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AB4283" w:rsidRDefault="00F51389" w:rsidP="00F51389">
      <w:pPr>
        <w:ind w:firstLineChars="300" w:firstLine="1325"/>
        <w:rPr>
          <w:rFonts w:asciiTheme="majorEastAsia" w:eastAsiaTheme="majorEastAsia" w:hAnsiTheme="majorEastAsia" w:cstheme="majorEastAsia"/>
          <w:b/>
          <w:bCs/>
          <w:sz w:val="44"/>
          <w:szCs w:val="44"/>
        </w:rPr>
      </w:pPr>
    </w:p>
    <w:p w:rsidR="00F51389" w:rsidRPr="00AB4283" w:rsidRDefault="009B6E80" w:rsidP="00F51389">
      <w:pPr>
        <w:jc w:val="center"/>
        <w:rPr>
          <w:rFonts w:asciiTheme="majorEastAsia" w:eastAsiaTheme="majorEastAsia" w:hAnsiTheme="majorEastAsia" w:cstheme="majorEastAsia"/>
          <w:b/>
          <w:bCs/>
          <w:sz w:val="44"/>
          <w:szCs w:val="44"/>
        </w:rPr>
      </w:pPr>
      <w:r w:rsidRPr="00AB4283">
        <w:rPr>
          <w:rFonts w:asciiTheme="majorEastAsia" w:eastAsiaTheme="majorEastAsia" w:hAnsiTheme="majorEastAsia" w:cstheme="majorEastAsia" w:hint="eastAsia"/>
          <w:b/>
          <w:bCs/>
          <w:sz w:val="44"/>
          <w:szCs w:val="44"/>
        </w:rPr>
        <w:t>许昌市第五高级中学</w:t>
      </w:r>
      <w:r w:rsidR="00F51389" w:rsidRPr="00AB4283">
        <w:rPr>
          <w:rFonts w:asciiTheme="majorEastAsia" w:eastAsiaTheme="majorEastAsia" w:hAnsiTheme="majorEastAsia" w:cstheme="majorEastAsia" w:hint="eastAsia"/>
          <w:b/>
          <w:bCs/>
          <w:sz w:val="44"/>
          <w:szCs w:val="44"/>
        </w:rPr>
        <w:t>“</w:t>
      </w:r>
      <w:r w:rsidRPr="00AB4283">
        <w:rPr>
          <w:rFonts w:asciiTheme="majorEastAsia" w:eastAsiaTheme="majorEastAsia" w:hAnsiTheme="majorEastAsia" w:cstheme="majorEastAsia"/>
          <w:b/>
          <w:bCs/>
          <w:sz w:val="44"/>
          <w:szCs w:val="44"/>
        </w:rPr>
        <w:t>汽修运用与维修实训基地设备</w:t>
      </w:r>
      <w:r w:rsidR="00F51389" w:rsidRPr="00AB4283">
        <w:rPr>
          <w:rFonts w:asciiTheme="majorEastAsia" w:eastAsiaTheme="majorEastAsia" w:hAnsiTheme="majorEastAsia" w:cstheme="majorEastAsia" w:hint="eastAsia"/>
          <w:b/>
          <w:bCs/>
          <w:sz w:val="44"/>
          <w:szCs w:val="44"/>
        </w:rPr>
        <w:t>”</w:t>
      </w:r>
      <w:r w:rsidRPr="00AB4283">
        <w:rPr>
          <w:rFonts w:asciiTheme="majorEastAsia" w:eastAsiaTheme="majorEastAsia" w:hAnsiTheme="majorEastAsia" w:cstheme="majorEastAsia" w:hint="eastAsia"/>
          <w:b/>
          <w:bCs/>
          <w:sz w:val="44"/>
          <w:szCs w:val="44"/>
        </w:rPr>
        <w:t>项目</w:t>
      </w:r>
    </w:p>
    <w:p w:rsidR="00F51389" w:rsidRPr="00AB4283" w:rsidRDefault="00F51389" w:rsidP="00F51389">
      <w:pPr>
        <w:rPr>
          <w:rFonts w:ascii="微软简隶书" w:eastAsia="微软简隶书"/>
          <w:u w:val="single"/>
        </w:rPr>
      </w:pPr>
    </w:p>
    <w:p w:rsidR="00F51389" w:rsidRPr="00AB4283" w:rsidRDefault="00F51389" w:rsidP="00F51389">
      <w:pPr>
        <w:rPr>
          <w:rFonts w:ascii="微软简隶书" w:eastAsia="微软简隶书"/>
        </w:rPr>
      </w:pPr>
    </w:p>
    <w:p w:rsidR="00F51389" w:rsidRPr="00AB4283" w:rsidRDefault="00F51389" w:rsidP="00F51389">
      <w:pPr>
        <w:rPr>
          <w:rFonts w:ascii="微软简隶书" w:eastAsia="微软简隶书"/>
        </w:rPr>
      </w:pPr>
    </w:p>
    <w:p w:rsidR="00F51389" w:rsidRPr="00AB4283" w:rsidRDefault="00F51389" w:rsidP="00F51389">
      <w:pPr>
        <w:rPr>
          <w:rFonts w:ascii="微软简隶书" w:eastAsia="微软简隶书"/>
        </w:rPr>
      </w:pPr>
    </w:p>
    <w:p w:rsidR="00F51389" w:rsidRPr="00AB4283" w:rsidRDefault="00F51389" w:rsidP="00F51389">
      <w:pPr>
        <w:rPr>
          <w:rFonts w:ascii="微软简隶书" w:eastAsia="微软简隶书"/>
        </w:rPr>
      </w:pPr>
    </w:p>
    <w:p w:rsidR="00F51389" w:rsidRPr="00AB4283" w:rsidRDefault="00F51389" w:rsidP="00F51389">
      <w:pPr>
        <w:rPr>
          <w:rFonts w:ascii="微软简隶书" w:eastAsia="微软简隶书"/>
        </w:rPr>
      </w:pPr>
    </w:p>
    <w:p w:rsidR="00F51389" w:rsidRPr="00AB4283" w:rsidRDefault="00F51389" w:rsidP="00F51389">
      <w:pPr>
        <w:jc w:val="center"/>
        <w:rPr>
          <w:rFonts w:asciiTheme="majorEastAsia" w:eastAsiaTheme="majorEastAsia" w:hAnsiTheme="majorEastAsia" w:cstheme="majorEastAsia"/>
          <w:bCs/>
          <w:w w:val="90"/>
          <w:sz w:val="120"/>
          <w:szCs w:val="120"/>
        </w:rPr>
      </w:pPr>
      <w:r w:rsidRPr="00AB4283">
        <w:rPr>
          <w:rFonts w:asciiTheme="majorEastAsia" w:eastAsiaTheme="majorEastAsia" w:hAnsiTheme="majorEastAsia" w:cstheme="majorEastAsia" w:hint="eastAsia"/>
          <w:bCs/>
          <w:w w:val="90"/>
          <w:sz w:val="120"/>
          <w:szCs w:val="120"/>
        </w:rPr>
        <w:t>招　标　文　件</w:t>
      </w:r>
    </w:p>
    <w:p w:rsidR="00F51389" w:rsidRPr="00AB4283" w:rsidRDefault="00F51389" w:rsidP="00F51389">
      <w:pPr>
        <w:rPr>
          <w:rFonts w:ascii="微软简隶书" w:eastAsia="微软简隶书"/>
        </w:rPr>
      </w:pPr>
    </w:p>
    <w:p w:rsidR="00F51389" w:rsidRPr="00AB4283" w:rsidRDefault="00F51389" w:rsidP="00F51389">
      <w:pPr>
        <w:rPr>
          <w:rFonts w:ascii="微软简隶书" w:eastAsia="微软简隶书"/>
        </w:rPr>
      </w:pPr>
    </w:p>
    <w:p w:rsidR="00F51389" w:rsidRPr="00AB4283" w:rsidRDefault="00F51389" w:rsidP="00F51389">
      <w:pPr>
        <w:rPr>
          <w:rFonts w:ascii="微软简隶书" w:eastAsia="微软简隶书"/>
        </w:rPr>
      </w:pPr>
    </w:p>
    <w:p w:rsidR="00F51389" w:rsidRPr="00AB4283" w:rsidRDefault="00F51389" w:rsidP="00F51389">
      <w:pPr>
        <w:rPr>
          <w:rFonts w:ascii="微软简隶书" w:eastAsia="微软简隶书"/>
        </w:rPr>
      </w:pPr>
    </w:p>
    <w:p w:rsidR="00F51389" w:rsidRPr="00AB4283" w:rsidRDefault="00F51389" w:rsidP="00F51389">
      <w:pPr>
        <w:rPr>
          <w:rFonts w:ascii="微软简隶书" w:eastAsia="微软简隶书"/>
        </w:rPr>
      </w:pPr>
    </w:p>
    <w:p w:rsidR="00F51389" w:rsidRPr="00AB4283" w:rsidRDefault="00F51389" w:rsidP="00F51389">
      <w:pPr>
        <w:rPr>
          <w:rFonts w:ascii="微软简隶书" w:eastAsia="微软简隶书"/>
        </w:rPr>
      </w:pPr>
    </w:p>
    <w:p w:rsidR="00F51389" w:rsidRPr="00AB4283" w:rsidRDefault="00F51389" w:rsidP="00F51389">
      <w:pPr>
        <w:rPr>
          <w:rFonts w:ascii="微软简隶书" w:eastAsia="微软简隶书"/>
        </w:rPr>
      </w:pPr>
    </w:p>
    <w:p w:rsidR="00F51389" w:rsidRPr="00AB4283" w:rsidRDefault="00F51389" w:rsidP="00F51389">
      <w:pPr>
        <w:rPr>
          <w:rFonts w:ascii="微软简隶书" w:eastAsia="微软简隶书"/>
        </w:rPr>
      </w:pPr>
    </w:p>
    <w:p w:rsidR="00F51389" w:rsidRPr="00AB4283" w:rsidRDefault="00F51389" w:rsidP="00F51389">
      <w:pPr>
        <w:rPr>
          <w:rFonts w:ascii="微软简隶书" w:eastAsia="微软简隶书"/>
        </w:rPr>
      </w:pPr>
    </w:p>
    <w:p w:rsidR="00F51389" w:rsidRPr="00AB4283" w:rsidRDefault="00F51389" w:rsidP="00F51389">
      <w:pPr>
        <w:rPr>
          <w:rFonts w:ascii="微软简隶书" w:eastAsia="微软简隶书"/>
        </w:rPr>
      </w:pPr>
    </w:p>
    <w:p w:rsidR="00F51389" w:rsidRPr="00AB4283" w:rsidRDefault="00F51389" w:rsidP="00F51389">
      <w:pPr>
        <w:rPr>
          <w:rFonts w:ascii="微软简隶书" w:eastAsia="微软简隶书"/>
        </w:rPr>
      </w:pPr>
    </w:p>
    <w:p w:rsidR="00F51389" w:rsidRPr="00AB4283" w:rsidRDefault="00F51389" w:rsidP="00F51389">
      <w:pPr>
        <w:rPr>
          <w:rFonts w:ascii="微软简隶书" w:eastAsia="微软简隶书"/>
        </w:rPr>
      </w:pPr>
    </w:p>
    <w:p w:rsidR="00F51389" w:rsidRPr="00AB4283" w:rsidRDefault="00F51389" w:rsidP="00F51389">
      <w:pPr>
        <w:rPr>
          <w:rFonts w:ascii="微软简隶书" w:eastAsia="微软简隶书"/>
        </w:rPr>
      </w:pPr>
    </w:p>
    <w:p w:rsidR="00F51389" w:rsidRPr="00AB4283" w:rsidRDefault="00F51389" w:rsidP="00F51389">
      <w:pPr>
        <w:rPr>
          <w:rFonts w:asciiTheme="majorEastAsia" w:eastAsiaTheme="majorEastAsia" w:hAnsiTheme="majorEastAsia" w:cstheme="majorEastAsia"/>
          <w:b/>
          <w:bCs/>
          <w:sz w:val="36"/>
          <w:szCs w:val="36"/>
        </w:rPr>
      </w:pPr>
      <w:r w:rsidRPr="00AB4283">
        <w:rPr>
          <w:rFonts w:ascii="隶书" w:eastAsia="隶书" w:hint="eastAsia"/>
          <w:b/>
          <w:bCs/>
          <w:sz w:val="36"/>
        </w:rPr>
        <w:t xml:space="preserve">   </w:t>
      </w:r>
      <w:r w:rsidRPr="00AB4283">
        <w:rPr>
          <w:rFonts w:asciiTheme="majorEastAsia" w:eastAsiaTheme="majorEastAsia" w:hAnsiTheme="majorEastAsia" w:cstheme="majorEastAsia" w:hint="eastAsia"/>
          <w:b/>
          <w:bCs/>
          <w:sz w:val="36"/>
          <w:szCs w:val="36"/>
        </w:rPr>
        <w:t xml:space="preserve">   项目编号：ZFCG-G201</w:t>
      </w:r>
      <w:r w:rsidR="00D87AE5" w:rsidRPr="00AB4283">
        <w:rPr>
          <w:rFonts w:asciiTheme="majorEastAsia" w:eastAsiaTheme="majorEastAsia" w:hAnsiTheme="majorEastAsia" w:cstheme="majorEastAsia" w:hint="eastAsia"/>
          <w:b/>
          <w:bCs/>
          <w:sz w:val="36"/>
          <w:szCs w:val="36"/>
        </w:rPr>
        <w:t>8</w:t>
      </w:r>
      <w:r w:rsidR="009F1405" w:rsidRPr="00AB4283">
        <w:rPr>
          <w:rFonts w:asciiTheme="majorEastAsia" w:eastAsiaTheme="majorEastAsia" w:hAnsiTheme="majorEastAsia" w:cstheme="majorEastAsia" w:hint="eastAsia"/>
          <w:b/>
          <w:bCs/>
          <w:sz w:val="36"/>
          <w:szCs w:val="36"/>
        </w:rPr>
        <w:t>069</w:t>
      </w:r>
      <w:r w:rsidR="00B73F75" w:rsidRPr="00AB4283">
        <w:rPr>
          <w:rFonts w:asciiTheme="majorEastAsia" w:eastAsiaTheme="majorEastAsia" w:hAnsiTheme="majorEastAsia" w:cstheme="majorEastAsia" w:hint="eastAsia"/>
          <w:b/>
          <w:bCs/>
          <w:sz w:val="36"/>
          <w:szCs w:val="36"/>
        </w:rPr>
        <w:t>-1</w:t>
      </w:r>
      <w:r w:rsidRPr="00AB4283">
        <w:rPr>
          <w:rFonts w:asciiTheme="majorEastAsia" w:eastAsiaTheme="majorEastAsia" w:hAnsiTheme="majorEastAsia" w:cstheme="majorEastAsia" w:hint="eastAsia"/>
          <w:b/>
          <w:bCs/>
          <w:sz w:val="36"/>
          <w:szCs w:val="36"/>
        </w:rPr>
        <w:t>号</w:t>
      </w:r>
    </w:p>
    <w:p w:rsidR="00F51389" w:rsidRPr="00AB4283" w:rsidRDefault="00F51389" w:rsidP="00F51389">
      <w:pPr>
        <w:ind w:firstLineChars="300" w:firstLine="1084"/>
        <w:rPr>
          <w:rFonts w:asciiTheme="majorEastAsia" w:eastAsiaTheme="majorEastAsia" w:hAnsiTheme="majorEastAsia" w:cstheme="majorEastAsia"/>
          <w:b/>
          <w:bCs/>
          <w:sz w:val="36"/>
          <w:szCs w:val="36"/>
        </w:rPr>
      </w:pPr>
      <w:r w:rsidRPr="00AB4283">
        <w:rPr>
          <w:rFonts w:asciiTheme="majorEastAsia" w:eastAsiaTheme="majorEastAsia" w:hAnsiTheme="majorEastAsia" w:cstheme="majorEastAsia" w:hint="eastAsia"/>
          <w:b/>
          <w:bCs/>
          <w:sz w:val="36"/>
          <w:szCs w:val="36"/>
        </w:rPr>
        <w:t>采购单位：</w:t>
      </w:r>
      <w:r w:rsidR="009B6E80" w:rsidRPr="00AB4283">
        <w:rPr>
          <w:rFonts w:ascii="Microsoft Yahei" w:hAnsi="Microsoft Yahei"/>
          <w:b/>
          <w:bCs/>
          <w:sz w:val="36"/>
          <w:szCs w:val="36"/>
        </w:rPr>
        <w:t>许昌市第五高级中学</w:t>
      </w:r>
    </w:p>
    <w:p w:rsidR="00F51389" w:rsidRPr="00AB4283" w:rsidRDefault="00F51389" w:rsidP="00F51389">
      <w:pPr>
        <w:ind w:firstLineChars="300" w:firstLine="1084"/>
        <w:rPr>
          <w:rFonts w:asciiTheme="majorEastAsia" w:eastAsiaTheme="majorEastAsia" w:hAnsiTheme="majorEastAsia" w:cstheme="majorEastAsia"/>
          <w:b/>
          <w:bCs/>
          <w:sz w:val="36"/>
          <w:szCs w:val="36"/>
        </w:rPr>
      </w:pPr>
      <w:r w:rsidRPr="00AB4283">
        <w:rPr>
          <w:rFonts w:asciiTheme="majorEastAsia" w:eastAsiaTheme="majorEastAsia" w:hAnsiTheme="majorEastAsia" w:cstheme="majorEastAsia" w:hint="eastAsia"/>
          <w:b/>
          <w:bCs/>
          <w:sz w:val="36"/>
          <w:szCs w:val="36"/>
        </w:rPr>
        <w:t>代理机构：</w:t>
      </w:r>
      <w:r w:rsidR="00AC62A0" w:rsidRPr="00AB4283">
        <w:rPr>
          <w:rFonts w:asciiTheme="majorEastAsia" w:eastAsiaTheme="majorEastAsia" w:hAnsiTheme="majorEastAsia" w:cstheme="majorEastAsia" w:hint="eastAsia"/>
          <w:b/>
          <w:bCs/>
          <w:sz w:val="36"/>
          <w:szCs w:val="36"/>
        </w:rPr>
        <w:t>许昌市政府采购中心</w:t>
      </w:r>
    </w:p>
    <w:p w:rsidR="00F51389" w:rsidRPr="00AB4283" w:rsidRDefault="00F51389" w:rsidP="00F51389">
      <w:pPr>
        <w:rPr>
          <w:rFonts w:asciiTheme="majorEastAsia" w:eastAsiaTheme="majorEastAsia" w:hAnsiTheme="majorEastAsia" w:cstheme="majorEastAsia"/>
          <w:b/>
          <w:bCs/>
          <w:sz w:val="36"/>
          <w:szCs w:val="36"/>
        </w:rPr>
      </w:pPr>
      <w:r w:rsidRPr="00AB4283">
        <w:rPr>
          <w:rFonts w:asciiTheme="majorEastAsia" w:eastAsiaTheme="majorEastAsia" w:hAnsiTheme="majorEastAsia" w:cstheme="majorEastAsia" w:hint="eastAsia"/>
          <w:b/>
          <w:bCs/>
          <w:sz w:val="36"/>
          <w:szCs w:val="36"/>
        </w:rPr>
        <w:t xml:space="preserve">      </w:t>
      </w:r>
    </w:p>
    <w:p w:rsidR="00F51389" w:rsidRPr="00AB4283" w:rsidRDefault="00F51389" w:rsidP="00F51389">
      <w:pPr>
        <w:jc w:val="center"/>
        <w:rPr>
          <w:rFonts w:asciiTheme="majorEastAsia" w:eastAsiaTheme="majorEastAsia" w:hAnsiTheme="majorEastAsia" w:cstheme="majorEastAsia"/>
          <w:b/>
          <w:bCs/>
          <w:sz w:val="36"/>
          <w:szCs w:val="36"/>
        </w:rPr>
      </w:pPr>
      <w:r w:rsidRPr="00AB4283">
        <w:rPr>
          <w:rFonts w:asciiTheme="majorEastAsia" w:eastAsiaTheme="majorEastAsia" w:hAnsiTheme="majorEastAsia" w:cstheme="majorEastAsia" w:hint="eastAsia"/>
          <w:b/>
          <w:bCs/>
          <w:sz w:val="36"/>
          <w:szCs w:val="36"/>
        </w:rPr>
        <w:t>二〇一八年</w:t>
      </w:r>
      <w:r w:rsidR="00B73F75" w:rsidRPr="00AB4283">
        <w:rPr>
          <w:rFonts w:asciiTheme="majorEastAsia" w:eastAsiaTheme="majorEastAsia" w:hAnsiTheme="majorEastAsia" w:cstheme="majorEastAsia" w:hint="eastAsia"/>
          <w:b/>
          <w:bCs/>
          <w:sz w:val="36"/>
          <w:szCs w:val="36"/>
        </w:rPr>
        <w:t>九</w:t>
      </w:r>
      <w:r w:rsidRPr="00AB4283">
        <w:rPr>
          <w:rFonts w:asciiTheme="majorEastAsia" w:eastAsiaTheme="majorEastAsia" w:hAnsiTheme="majorEastAsia" w:cstheme="majorEastAsia" w:hint="eastAsia"/>
          <w:b/>
          <w:bCs/>
          <w:sz w:val="36"/>
          <w:szCs w:val="36"/>
        </w:rPr>
        <w:t>月</w:t>
      </w:r>
      <w:r w:rsidR="009C75C4">
        <w:rPr>
          <w:rFonts w:asciiTheme="majorEastAsia" w:eastAsiaTheme="majorEastAsia" w:hAnsiTheme="majorEastAsia" w:cstheme="majorEastAsia" w:hint="eastAsia"/>
          <w:b/>
          <w:bCs/>
          <w:sz w:val="36"/>
          <w:szCs w:val="36"/>
        </w:rPr>
        <w:t>六</w:t>
      </w:r>
      <w:r w:rsidRPr="00AB4283">
        <w:rPr>
          <w:rFonts w:asciiTheme="majorEastAsia" w:eastAsiaTheme="majorEastAsia" w:hAnsiTheme="majorEastAsia" w:cstheme="majorEastAsia" w:hint="eastAsia"/>
          <w:b/>
          <w:bCs/>
          <w:sz w:val="36"/>
          <w:szCs w:val="36"/>
        </w:rPr>
        <w:t>日</w:t>
      </w:r>
    </w:p>
    <w:p w:rsidR="00F51389" w:rsidRPr="00AB4283" w:rsidRDefault="00F51389" w:rsidP="00F51389">
      <w:pPr>
        <w:rPr>
          <w:rFonts w:asciiTheme="majorEastAsia" w:eastAsiaTheme="majorEastAsia" w:hAnsiTheme="majorEastAsia" w:cstheme="majorEastAsia"/>
          <w:b/>
          <w:bCs/>
          <w:sz w:val="36"/>
          <w:szCs w:val="36"/>
        </w:rPr>
      </w:pPr>
    </w:p>
    <w:p w:rsidR="00F51389" w:rsidRPr="00AB428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AB4283">
        <w:rPr>
          <w:rFonts w:asciiTheme="minorEastAsia" w:hAnsiTheme="minorEastAsia" w:cs="黑体" w:hint="eastAsia"/>
          <w:b/>
          <w:bCs/>
          <w:sz w:val="44"/>
          <w:szCs w:val="44"/>
          <w:lang w:val="zh-CN"/>
        </w:rPr>
        <w:t>招标文件目录</w:t>
      </w:r>
    </w:p>
    <w:p w:rsidR="00F51389" w:rsidRPr="00AB428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AB428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B4283">
        <w:rPr>
          <w:rFonts w:asciiTheme="majorEastAsia" w:eastAsiaTheme="majorEastAsia" w:hAnsiTheme="majorEastAsia" w:cstheme="majorEastAsia" w:hint="eastAsia"/>
          <w:b/>
          <w:bCs/>
          <w:sz w:val="32"/>
          <w:szCs w:val="32"/>
          <w:lang w:val="zh-CN"/>
        </w:rPr>
        <w:t>第一章 投标邀请</w:t>
      </w:r>
    </w:p>
    <w:p w:rsidR="00F51389" w:rsidRPr="00AB428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B4283">
        <w:rPr>
          <w:rFonts w:asciiTheme="majorEastAsia" w:eastAsiaTheme="majorEastAsia" w:hAnsiTheme="majorEastAsia" w:cstheme="majorEastAsia" w:hint="eastAsia"/>
          <w:b/>
          <w:bCs/>
          <w:sz w:val="32"/>
          <w:szCs w:val="32"/>
          <w:lang w:val="zh-CN"/>
        </w:rPr>
        <w:t>第二章 项目需求</w:t>
      </w:r>
    </w:p>
    <w:p w:rsidR="00F51389" w:rsidRPr="00AB4283"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B4283">
        <w:rPr>
          <w:rFonts w:asciiTheme="majorEastAsia" w:eastAsiaTheme="majorEastAsia" w:hAnsiTheme="majorEastAsia" w:cstheme="majorEastAsia" w:hint="eastAsia"/>
          <w:b/>
          <w:bCs/>
          <w:sz w:val="32"/>
          <w:szCs w:val="32"/>
          <w:lang w:val="zh-CN"/>
        </w:rPr>
        <w:t xml:space="preserve">第三章 </w:t>
      </w:r>
      <w:r w:rsidRPr="00AB4283">
        <w:rPr>
          <w:rFonts w:asciiTheme="majorEastAsia" w:eastAsiaTheme="majorEastAsia" w:hAnsiTheme="majorEastAsia" w:cstheme="majorEastAsia" w:hint="eastAsia"/>
          <w:b/>
          <w:kern w:val="0"/>
          <w:sz w:val="32"/>
          <w:szCs w:val="32"/>
        </w:rPr>
        <w:t>投标人须知前附表</w:t>
      </w:r>
    </w:p>
    <w:p w:rsidR="00F51389" w:rsidRPr="00AB4283"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B4283">
        <w:rPr>
          <w:rFonts w:asciiTheme="majorEastAsia" w:eastAsiaTheme="majorEastAsia" w:hAnsiTheme="majorEastAsia" w:cstheme="majorEastAsia" w:hint="eastAsia"/>
          <w:b/>
          <w:bCs/>
          <w:sz w:val="32"/>
          <w:szCs w:val="32"/>
          <w:lang w:val="zh-CN"/>
        </w:rPr>
        <w:t xml:space="preserve">第四章 </w:t>
      </w:r>
      <w:r w:rsidRPr="00AB4283">
        <w:rPr>
          <w:rFonts w:asciiTheme="majorEastAsia" w:eastAsiaTheme="majorEastAsia" w:hAnsiTheme="majorEastAsia" w:cstheme="majorEastAsia" w:hint="eastAsia"/>
          <w:b/>
          <w:kern w:val="0"/>
          <w:sz w:val="32"/>
          <w:szCs w:val="32"/>
        </w:rPr>
        <w:t>投标人须知</w:t>
      </w:r>
    </w:p>
    <w:p w:rsidR="00F51389" w:rsidRPr="00AB428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B4283">
        <w:rPr>
          <w:rFonts w:asciiTheme="majorEastAsia" w:eastAsiaTheme="majorEastAsia" w:hAnsiTheme="majorEastAsia" w:cstheme="majorEastAsia" w:hint="eastAsia"/>
          <w:sz w:val="32"/>
          <w:szCs w:val="32"/>
          <w:lang w:val="zh-CN"/>
        </w:rPr>
        <w:t>一、概念释义</w:t>
      </w:r>
    </w:p>
    <w:p w:rsidR="00F51389" w:rsidRPr="00AB428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B4283">
        <w:rPr>
          <w:rFonts w:asciiTheme="majorEastAsia" w:eastAsiaTheme="majorEastAsia" w:hAnsiTheme="majorEastAsia" w:cstheme="majorEastAsia" w:hint="eastAsia"/>
          <w:sz w:val="32"/>
          <w:szCs w:val="32"/>
          <w:lang w:val="zh-CN"/>
        </w:rPr>
        <w:t>二、招标文件说明</w:t>
      </w:r>
    </w:p>
    <w:p w:rsidR="00F51389" w:rsidRPr="00AB428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B4283">
        <w:rPr>
          <w:rFonts w:asciiTheme="majorEastAsia" w:eastAsiaTheme="majorEastAsia" w:hAnsiTheme="majorEastAsia" w:cstheme="majorEastAsia" w:hint="eastAsia"/>
          <w:sz w:val="32"/>
          <w:szCs w:val="32"/>
          <w:lang w:val="zh-CN"/>
        </w:rPr>
        <w:t>三、投标文件的编制</w:t>
      </w:r>
    </w:p>
    <w:p w:rsidR="00F51389" w:rsidRPr="00AB428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B4283">
        <w:rPr>
          <w:rFonts w:asciiTheme="majorEastAsia" w:eastAsiaTheme="majorEastAsia" w:hAnsiTheme="majorEastAsia" w:cstheme="majorEastAsia" w:hint="eastAsia"/>
          <w:sz w:val="32"/>
          <w:szCs w:val="32"/>
          <w:lang w:val="zh-CN"/>
        </w:rPr>
        <w:t>四、投标文件的递交</w:t>
      </w:r>
    </w:p>
    <w:p w:rsidR="00F51389" w:rsidRPr="00AB428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B4283">
        <w:rPr>
          <w:rFonts w:asciiTheme="majorEastAsia" w:eastAsiaTheme="majorEastAsia" w:hAnsiTheme="majorEastAsia" w:cstheme="majorEastAsia" w:hint="eastAsia"/>
          <w:sz w:val="32"/>
          <w:szCs w:val="32"/>
          <w:lang w:val="zh-CN"/>
        </w:rPr>
        <w:t>五、开标和评标</w:t>
      </w:r>
    </w:p>
    <w:p w:rsidR="00F51389" w:rsidRPr="00AB428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B4283">
        <w:rPr>
          <w:rFonts w:asciiTheme="majorEastAsia" w:eastAsiaTheme="majorEastAsia" w:hAnsiTheme="majorEastAsia" w:cstheme="majorEastAsia" w:hint="eastAsia"/>
          <w:sz w:val="32"/>
          <w:szCs w:val="32"/>
          <w:lang w:val="zh-CN"/>
        </w:rPr>
        <w:t>六、定标和授予合同</w:t>
      </w:r>
    </w:p>
    <w:p w:rsidR="00F51389" w:rsidRPr="00AB428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B4283">
        <w:rPr>
          <w:rFonts w:asciiTheme="majorEastAsia" w:eastAsiaTheme="majorEastAsia" w:hAnsiTheme="majorEastAsia" w:cstheme="majorEastAsia" w:hint="eastAsia"/>
          <w:b/>
          <w:bCs/>
          <w:sz w:val="32"/>
          <w:szCs w:val="32"/>
          <w:lang w:val="zh-CN"/>
        </w:rPr>
        <w:t xml:space="preserve">第五章 </w:t>
      </w:r>
      <w:r w:rsidRPr="00AB4283">
        <w:rPr>
          <w:rFonts w:asciiTheme="majorEastAsia" w:eastAsiaTheme="majorEastAsia" w:hAnsiTheme="majorEastAsia" w:cstheme="majorEastAsia" w:hint="eastAsia"/>
          <w:b/>
          <w:kern w:val="0"/>
          <w:sz w:val="32"/>
          <w:szCs w:val="32"/>
        </w:rPr>
        <w:t>政府采购政策功能</w:t>
      </w:r>
    </w:p>
    <w:p w:rsidR="00F51389" w:rsidRPr="00AB428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B4283">
        <w:rPr>
          <w:rFonts w:asciiTheme="majorEastAsia" w:eastAsiaTheme="majorEastAsia" w:hAnsiTheme="majorEastAsia" w:cstheme="majorEastAsia" w:hint="eastAsia"/>
          <w:b/>
          <w:bCs/>
          <w:sz w:val="32"/>
          <w:szCs w:val="32"/>
          <w:lang w:val="zh-CN"/>
        </w:rPr>
        <w:t xml:space="preserve">第六章 </w:t>
      </w:r>
      <w:r w:rsidRPr="00AB4283">
        <w:rPr>
          <w:rFonts w:asciiTheme="majorEastAsia" w:eastAsiaTheme="majorEastAsia" w:hAnsiTheme="majorEastAsia" w:cstheme="majorEastAsia" w:hint="eastAsia"/>
          <w:b/>
          <w:kern w:val="0"/>
          <w:sz w:val="32"/>
          <w:szCs w:val="32"/>
        </w:rPr>
        <w:t>资格审查与评标</w:t>
      </w:r>
    </w:p>
    <w:p w:rsidR="00F51389" w:rsidRPr="00AB4283"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AB4283">
        <w:rPr>
          <w:rFonts w:asciiTheme="majorEastAsia" w:eastAsiaTheme="majorEastAsia" w:hAnsiTheme="majorEastAsia" w:cstheme="majorEastAsia" w:hint="eastAsia"/>
          <w:b/>
          <w:bCs/>
          <w:sz w:val="32"/>
          <w:szCs w:val="32"/>
          <w:lang w:val="zh-CN"/>
        </w:rPr>
        <w:t xml:space="preserve">第七章 </w:t>
      </w:r>
      <w:r w:rsidRPr="00AB4283">
        <w:rPr>
          <w:rFonts w:asciiTheme="majorEastAsia" w:eastAsiaTheme="majorEastAsia" w:hAnsiTheme="majorEastAsia" w:cstheme="majorEastAsia" w:hint="eastAsia"/>
          <w:b/>
          <w:kern w:val="0"/>
          <w:sz w:val="32"/>
          <w:szCs w:val="32"/>
        </w:rPr>
        <w:t>合同条款及格式</w:t>
      </w:r>
    </w:p>
    <w:p w:rsidR="00F51389" w:rsidRPr="00AB4283"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AB4283">
        <w:rPr>
          <w:rFonts w:asciiTheme="majorEastAsia" w:eastAsiaTheme="majorEastAsia" w:hAnsiTheme="majorEastAsia" w:cstheme="majorEastAsia" w:hint="eastAsia"/>
          <w:b/>
          <w:bCs/>
          <w:sz w:val="32"/>
          <w:szCs w:val="32"/>
          <w:lang w:val="zh-CN"/>
        </w:rPr>
        <w:t xml:space="preserve">第八章 </w:t>
      </w:r>
      <w:r w:rsidRPr="00AB4283">
        <w:rPr>
          <w:rFonts w:asciiTheme="majorEastAsia" w:eastAsiaTheme="majorEastAsia" w:hAnsiTheme="majorEastAsia" w:cstheme="majorEastAsia" w:hint="eastAsia"/>
          <w:b/>
          <w:kern w:val="0"/>
          <w:sz w:val="32"/>
          <w:szCs w:val="32"/>
        </w:rPr>
        <w:t>投标文件有关格式</w:t>
      </w:r>
    </w:p>
    <w:p w:rsidR="00F51389" w:rsidRPr="00AB4283"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AB4283"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AB4283" w:rsidRDefault="00F51389" w:rsidP="00F51389">
      <w:pPr>
        <w:pStyle w:val="a7"/>
        <w:widowControl/>
        <w:shd w:val="clear" w:color="auto" w:fill="FFFFFF"/>
        <w:spacing w:line="315" w:lineRule="atLeast"/>
        <w:jc w:val="center"/>
        <w:rPr>
          <w:rFonts w:ascii="宋体" w:hAnsi="宋体" w:cs="宋体"/>
          <w:b/>
          <w:sz w:val="36"/>
          <w:szCs w:val="36"/>
        </w:rPr>
      </w:pPr>
      <w:r w:rsidRPr="00AB4283">
        <w:rPr>
          <w:rFonts w:ascii="宋体" w:hAnsi="宋体" w:cs="宋体" w:hint="eastAsia"/>
          <w:b/>
          <w:sz w:val="36"/>
          <w:szCs w:val="36"/>
          <w:shd w:val="clear" w:color="auto" w:fill="FFFFFF"/>
        </w:rPr>
        <w:t>第一章 投标邀请</w:t>
      </w:r>
    </w:p>
    <w:p w:rsidR="00F51389" w:rsidRPr="00AB4283"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AB4283"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AB4283">
        <w:rPr>
          <w:rFonts w:ascii="黑体" w:eastAsia="黑体" w:hAnsi="黑体" w:cs="黑体" w:hint="eastAsia"/>
          <w:bCs/>
          <w:sz w:val="32"/>
          <w:szCs w:val="32"/>
          <w:shd w:val="clear" w:color="auto" w:fill="FFFFFF"/>
        </w:rPr>
        <w:t xml:space="preserve">   </w:t>
      </w:r>
      <w:r w:rsidRPr="00AB4283">
        <w:rPr>
          <w:rFonts w:ascii="黑体" w:eastAsia="黑体" w:hAnsi="黑体" w:cs="黑体" w:hint="eastAsia"/>
          <w:bCs/>
          <w:shd w:val="clear" w:color="auto" w:fill="FFFFFF"/>
        </w:rPr>
        <w:t xml:space="preserve"> </w:t>
      </w:r>
      <w:r w:rsidRPr="00AB4283">
        <w:rPr>
          <w:rFonts w:asciiTheme="minorEastAsia" w:eastAsiaTheme="minorEastAsia" w:hAnsiTheme="minorEastAsia" w:cs="黑体" w:hint="eastAsia"/>
          <w:b/>
          <w:bCs/>
          <w:shd w:val="clear" w:color="auto" w:fill="FFFFFF"/>
        </w:rPr>
        <w:t>一、项目基本情况</w:t>
      </w:r>
    </w:p>
    <w:p w:rsidR="00F51389" w:rsidRPr="00AB428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B4283">
        <w:rPr>
          <w:rFonts w:asciiTheme="minorEastAsia" w:eastAsiaTheme="minorEastAsia" w:hAnsiTheme="minorEastAsia" w:cs="仿宋_GB2312" w:hint="eastAsia"/>
          <w:shd w:val="clear" w:color="auto" w:fill="FFFFFF"/>
        </w:rPr>
        <w:t>（一）项目名称：</w:t>
      </w:r>
      <w:r w:rsidR="009B6E80" w:rsidRPr="00AB4283">
        <w:rPr>
          <w:rFonts w:asciiTheme="minorEastAsia" w:eastAsiaTheme="minorEastAsia" w:hAnsiTheme="minorEastAsia" w:cs="仿宋_GB2312" w:hint="eastAsia"/>
          <w:shd w:val="clear" w:color="auto" w:fill="FFFFFF"/>
        </w:rPr>
        <w:t>汽修运用与维修实训基地设备</w:t>
      </w:r>
    </w:p>
    <w:p w:rsidR="00F51389" w:rsidRPr="00AB428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B4283">
        <w:rPr>
          <w:rFonts w:asciiTheme="minorEastAsia" w:eastAsiaTheme="minorEastAsia" w:hAnsiTheme="minorEastAsia" w:cs="仿宋_GB2312" w:hint="eastAsia"/>
          <w:shd w:val="clear" w:color="auto" w:fill="FFFFFF"/>
        </w:rPr>
        <w:t>（二）项目编号：ZFCG-G2018</w:t>
      </w:r>
      <w:r w:rsidR="009F1405" w:rsidRPr="00AB4283">
        <w:rPr>
          <w:rFonts w:asciiTheme="minorEastAsia" w:eastAsiaTheme="minorEastAsia" w:hAnsiTheme="minorEastAsia" w:cs="仿宋_GB2312" w:hint="eastAsia"/>
          <w:shd w:val="clear" w:color="auto" w:fill="FFFFFF"/>
        </w:rPr>
        <w:t>069</w:t>
      </w:r>
      <w:r w:rsidR="00B73F75" w:rsidRPr="00AB4283">
        <w:rPr>
          <w:rFonts w:asciiTheme="minorEastAsia" w:eastAsiaTheme="minorEastAsia" w:hAnsiTheme="minorEastAsia" w:cs="仿宋_GB2312" w:hint="eastAsia"/>
          <w:shd w:val="clear" w:color="auto" w:fill="FFFFFF"/>
        </w:rPr>
        <w:t>-1</w:t>
      </w:r>
      <w:r w:rsidRPr="00AB4283">
        <w:rPr>
          <w:rFonts w:asciiTheme="minorEastAsia" w:eastAsiaTheme="minorEastAsia" w:hAnsiTheme="minorEastAsia" w:cs="仿宋_GB2312" w:hint="eastAsia"/>
          <w:shd w:val="clear" w:color="auto" w:fill="FFFFFF"/>
        </w:rPr>
        <w:t xml:space="preserve">号    </w:t>
      </w:r>
    </w:p>
    <w:p w:rsidR="00570BD7" w:rsidRPr="00AB428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B4283">
        <w:rPr>
          <w:rFonts w:asciiTheme="minorEastAsia" w:eastAsiaTheme="minorEastAsia" w:hAnsiTheme="minorEastAsia" w:cs="仿宋_GB2312" w:hint="eastAsia"/>
          <w:shd w:val="clear" w:color="auto" w:fill="FFFFFF"/>
        </w:rPr>
        <w:t>（三）采购方式：</w:t>
      </w:r>
      <w:r w:rsidR="009B6E80" w:rsidRPr="00AB4283">
        <w:rPr>
          <w:rFonts w:asciiTheme="minorEastAsia" w:eastAsiaTheme="minorEastAsia" w:hAnsiTheme="minorEastAsia" w:cs="仿宋_GB2312" w:hint="eastAsia"/>
          <w:shd w:val="clear" w:color="auto" w:fill="FFFFFF"/>
        </w:rPr>
        <w:t>公开招标</w:t>
      </w:r>
    </w:p>
    <w:p w:rsidR="0002676C" w:rsidRPr="00AB4283" w:rsidRDefault="00F51389" w:rsidP="0002676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B4283">
        <w:rPr>
          <w:rFonts w:asciiTheme="minorEastAsia" w:eastAsiaTheme="minorEastAsia" w:hAnsiTheme="minorEastAsia" w:cs="仿宋_GB2312" w:hint="eastAsia"/>
          <w:shd w:val="clear" w:color="auto" w:fill="FFFFFF"/>
        </w:rPr>
        <w:t>（四）</w:t>
      </w:r>
      <w:r w:rsidR="00AC62A0" w:rsidRPr="00AB4283">
        <w:rPr>
          <w:rFonts w:asciiTheme="minorEastAsia" w:eastAsiaTheme="minorEastAsia" w:hAnsiTheme="minorEastAsia" w:cs="仿宋_GB2312" w:hint="eastAsia"/>
          <w:shd w:val="clear" w:color="auto" w:fill="FFFFFF"/>
        </w:rPr>
        <w:t>采购需求</w:t>
      </w:r>
      <w:r w:rsidRPr="00AB4283">
        <w:rPr>
          <w:rFonts w:asciiTheme="minorEastAsia" w:eastAsiaTheme="minorEastAsia" w:hAnsiTheme="minorEastAsia" w:cs="仿宋_GB2312" w:hint="eastAsia"/>
          <w:shd w:val="clear" w:color="auto" w:fill="FFFFFF"/>
        </w:rPr>
        <w:t>：</w:t>
      </w:r>
      <w:r w:rsidR="009B6E80" w:rsidRPr="00AB4283">
        <w:rPr>
          <w:rFonts w:asciiTheme="minorEastAsia" w:eastAsiaTheme="minorEastAsia" w:hAnsiTheme="minorEastAsia" w:cs="仿宋_GB2312"/>
          <w:shd w:val="clear" w:color="auto" w:fill="FFFFFF"/>
        </w:rPr>
        <w:t>机修部分（包含诊断设备以及维修工具）</w:t>
      </w:r>
    </w:p>
    <w:p w:rsidR="009B6E80" w:rsidRPr="00AB4283" w:rsidRDefault="00F51389" w:rsidP="0002676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B4283">
        <w:rPr>
          <w:rFonts w:asciiTheme="minorEastAsia" w:eastAsiaTheme="minorEastAsia" w:hAnsiTheme="minorEastAsia" w:cs="仿宋_GB2312" w:hint="eastAsia"/>
          <w:shd w:val="clear" w:color="auto" w:fill="FFFFFF"/>
        </w:rPr>
        <w:t>（五）预算金额：</w:t>
      </w:r>
      <w:r w:rsidR="00B73F75" w:rsidRPr="00AB4283">
        <w:rPr>
          <w:rFonts w:asciiTheme="minorEastAsia" w:eastAsiaTheme="minorEastAsia" w:hAnsiTheme="minorEastAsia" w:cs="仿宋_GB2312"/>
          <w:shd w:val="clear" w:color="auto" w:fill="FFFFFF"/>
        </w:rPr>
        <w:t xml:space="preserve"> </w:t>
      </w:r>
      <w:r w:rsidR="009B6E80" w:rsidRPr="00AB4283">
        <w:rPr>
          <w:rFonts w:asciiTheme="minorEastAsia" w:eastAsiaTheme="minorEastAsia" w:hAnsiTheme="minorEastAsia" w:cs="仿宋_GB2312"/>
          <w:shd w:val="clear" w:color="auto" w:fill="FFFFFF"/>
        </w:rPr>
        <w:t>1600000</w:t>
      </w:r>
      <w:r w:rsidR="009B6E80" w:rsidRPr="00AB4283">
        <w:rPr>
          <w:rFonts w:asciiTheme="minorEastAsia" w:eastAsiaTheme="minorEastAsia" w:hAnsiTheme="minorEastAsia" w:cs="仿宋_GB2312" w:hint="eastAsia"/>
          <w:shd w:val="clear" w:color="auto" w:fill="FFFFFF"/>
        </w:rPr>
        <w:t>元</w:t>
      </w:r>
      <w:r w:rsidR="009B6E80" w:rsidRPr="00AB4283">
        <w:rPr>
          <w:rFonts w:asciiTheme="minorEastAsia" w:eastAsiaTheme="minorEastAsia" w:hAnsiTheme="minorEastAsia" w:cs="仿宋_GB2312"/>
          <w:shd w:val="clear" w:color="auto" w:fill="FFFFFF"/>
        </w:rPr>
        <w:t>；</w:t>
      </w:r>
    </w:p>
    <w:p w:rsidR="00F51389" w:rsidRPr="00AB4283" w:rsidRDefault="009B6E80" w:rsidP="0002676C">
      <w:pPr>
        <w:spacing w:line="360" w:lineRule="auto"/>
        <w:ind w:leftChars="50" w:left="105" w:firstLineChars="400" w:firstLine="960"/>
        <w:jc w:val="left"/>
        <w:rPr>
          <w:rFonts w:asciiTheme="minorEastAsia" w:hAnsiTheme="minorEastAsia" w:cs="仿宋_GB2312"/>
          <w:sz w:val="24"/>
          <w:szCs w:val="24"/>
          <w:shd w:val="clear" w:color="auto" w:fill="FFFFFF"/>
        </w:rPr>
      </w:pPr>
      <w:r w:rsidRPr="00AB4283">
        <w:rPr>
          <w:rFonts w:asciiTheme="minorEastAsia" w:hAnsiTheme="minorEastAsia" w:cs="仿宋_GB2312"/>
          <w:sz w:val="24"/>
          <w:szCs w:val="24"/>
          <w:shd w:val="clear" w:color="auto" w:fill="FFFFFF"/>
        </w:rPr>
        <w:t>最高限价：</w:t>
      </w:r>
      <w:r w:rsidR="00B73F75" w:rsidRPr="00AB4283">
        <w:rPr>
          <w:rFonts w:asciiTheme="minorEastAsia" w:hAnsiTheme="minorEastAsia" w:cs="仿宋_GB2312"/>
          <w:sz w:val="24"/>
          <w:szCs w:val="24"/>
          <w:shd w:val="clear" w:color="auto" w:fill="FFFFFF"/>
        </w:rPr>
        <w:t xml:space="preserve"> </w:t>
      </w:r>
      <w:r w:rsidRPr="00AB4283">
        <w:rPr>
          <w:rFonts w:asciiTheme="minorEastAsia" w:hAnsiTheme="minorEastAsia" w:cs="仿宋_GB2312"/>
          <w:sz w:val="24"/>
          <w:szCs w:val="24"/>
          <w:shd w:val="clear" w:color="auto" w:fill="FFFFFF"/>
        </w:rPr>
        <w:t>1600000</w:t>
      </w:r>
      <w:r w:rsidRPr="00AB4283">
        <w:rPr>
          <w:rFonts w:asciiTheme="minorEastAsia" w:hAnsiTheme="minorEastAsia" w:cs="仿宋_GB2312" w:hint="eastAsia"/>
          <w:sz w:val="24"/>
          <w:szCs w:val="24"/>
          <w:shd w:val="clear" w:color="auto" w:fill="FFFFFF"/>
        </w:rPr>
        <w:t>元</w:t>
      </w:r>
      <w:r w:rsidR="00F51389" w:rsidRPr="00AB4283">
        <w:rPr>
          <w:rFonts w:asciiTheme="minorEastAsia" w:hAnsiTheme="minorEastAsia" w:cs="仿宋_GB2312" w:hint="eastAsia"/>
          <w:sz w:val="24"/>
          <w:szCs w:val="24"/>
          <w:shd w:val="clear" w:color="auto" w:fill="FFFFFF"/>
        </w:rPr>
        <w:t>。</w:t>
      </w:r>
    </w:p>
    <w:p w:rsidR="00F51389" w:rsidRPr="00AB428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B4283">
        <w:rPr>
          <w:rFonts w:asciiTheme="minorEastAsia" w:eastAsiaTheme="minorEastAsia" w:hAnsiTheme="minorEastAsia" w:cs="仿宋_GB2312" w:hint="eastAsia"/>
          <w:shd w:val="clear" w:color="auto" w:fill="FFFFFF"/>
        </w:rPr>
        <w:t>（六）交付（服务、完工）时间 ：</w:t>
      </w:r>
      <w:r w:rsidR="009B6E80" w:rsidRPr="00AB4283">
        <w:rPr>
          <w:rFonts w:asciiTheme="minorEastAsia" w:eastAsiaTheme="minorEastAsia" w:hAnsiTheme="minorEastAsia" w:cs="仿宋_GB2312"/>
          <w:shd w:val="clear" w:color="auto" w:fill="FFFFFF"/>
        </w:rPr>
        <w:t>签订合同后90个日历天</w:t>
      </w:r>
    </w:p>
    <w:p w:rsidR="00AC62A0" w:rsidRPr="00AB4283"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B4283">
        <w:rPr>
          <w:rFonts w:asciiTheme="minorEastAsia" w:eastAsiaTheme="minorEastAsia" w:hAnsiTheme="minorEastAsia" w:cs="仿宋_GB2312" w:hint="eastAsia"/>
          <w:shd w:val="clear" w:color="auto" w:fill="FFFFFF"/>
        </w:rPr>
        <w:t>（七）交付（服务、完工）地点：</w:t>
      </w:r>
      <w:r w:rsidR="009B6E80" w:rsidRPr="00AB4283">
        <w:rPr>
          <w:rFonts w:asciiTheme="minorEastAsia" w:eastAsiaTheme="minorEastAsia" w:hAnsiTheme="minorEastAsia" w:cs="仿宋_GB2312"/>
          <w:shd w:val="clear" w:color="auto" w:fill="FFFFFF"/>
        </w:rPr>
        <w:t>许昌科技学校</w:t>
      </w:r>
    </w:p>
    <w:p w:rsidR="00AC62A0" w:rsidRPr="00AB4283"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B4283">
        <w:rPr>
          <w:rFonts w:asciiTheme="minorEastAsia" w:eastAsiaTheme="minorEastAsia" w:hAnsiTheme="minorEastAsia" w:cs="仿宋_GB2312" w:hint="eastAsia"/>
          <w:shd w:val="clear" w:color="auto" w:fill="FFFFFF"/>
        </w:rPr>
        <w:t>（八）进口产品：不允许。</w:t>
      </w:r>
    </w:p>
    <w:p w:rsidR="00AC62A0" w:rsidRPr="00AB4283"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B4283">
        <w:rPr>
          <w:rFonts w:asciiTheme="minorEastAsia" w:eastAsiaTheme="minorEastAsia" w:hAnsiTheme="minorEastAsia" w:cs="仿宋_GB2312" w:hint="eastAsia"/>
          <w:shd w:val="clear" w:color="auto" w:fill="FFFFFF"/>
        </w:rPr>
        <w:t>（九）分包：不允许。</w:t>
      </w:r>
    </w:p>
    <w:p w:rsidR="00F51389" w:rsidRPr="00AB428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B4283">
        <w:rPr>
          <w:rFonts w:asciiTheme="minorEastAsia" w:eastAsiaTheme="minorEastAsia" w:hAnsiTheme="minorEastAsia" w:cs="黑体" w:hint="eastAsia"/>
          <w:b/>
          <w:bCs/>
          <w:shd w:val="clear" w:color="auto" w:fill="FFFFFF"/>
        </w:rPr>
        <w:t>二、需要落实的政府采购政策</w:t>
      </w:r>
    </w:p>
    <w:p w:rsidR="00F51389" w:rsidRPr="00AB428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B4283">
        <w:rPr>
          <w:rFonts w:asciiTheme="minorEastAsia" w:eastAsiaTheme="minorEastAsia" w:hAnsiTheme="minorEastAsia" w:cs="仿宋_GB2312" w:hint="eastAsia"/>
          <w:shd w:val="clear" w:color="auto" w:fill="FFFFFF"/>
        </w:rPr>
        <w:t>本项目落实</w:t>
      </w:r>
      <w:r w:rsidRPr="00AB4283">
        <w:rPr>
          <w:rFonts w:asciiTheme="minorEastAsia" w:eastAsiaTheme="minorEastAsia" w:hAnsiTheme="minorEastAsia" w:cs="仿宋_GB2312" w:hint="eastAsia"/>
          <w:u w:val="single"/>
          <w:shd w:val="clear" w:color="auto" w:fill="FFFFFF"/>
        </w:rPr>
        <w:t>节能环保</w:t>
      </w:r>
      <w:r w:rsidRPr="00AB4283">
        <w:rPr>
          <w:rFonts w:asciiTheme="minorEastAsia" w:eastAsiaTheme="minorEastAsia" w:hAnsiTheme="minorEastAsia" w:cs="仿宋_GB2312" w:hint="eastAsia"/>
          <w:shd w:val="clear" w:color="auto" w:fill="FFFFFF"/>
        </w:rPr>
        <w:t>、</w:t>
      </w:r>
      <w:r w:rsidRPr="00AB4283">
        <w:rPr>
          <w:rFonts w:asciiTheme="minorEastAsia" w:eastAsiaTheme="minorEastAsia" w:hAnsiTheme="minorEastAsia" w:cs="仿宋_GB2312" w:hint="eastAsia"/>
          <w:u w:val="single"/>
          <w:shd w:val="clear" w:color="auto" w:fill="FFFFFF"/>
        </w:rPr>
        <w:t>中小微型企业</w:t>
      </w:r>
      <w:r w:rsidRPr="00AB4283">
        <w:rPr>
          <w:rFonts w:asciiTheme="minorEastAsia" w:eastAsiaTheme="minorEastAsia" w:hAnsiTheme="minorEastAsia" w:cs="仿宋_GB2312" w:hint="eastAsia"/>
          <w:shd w:val="clear" w:color="auto" w:fill="FFFFFF"/>
        </w:rPr>
        <w:t>、</w:t>
      </w:r>
      <w:r w:rsidRPr="00AB4283">
        <w:rPr>
          <w:rFonts w:asciiTheme="minorEastAsia" w:eastAsiaTheme="minorEastAsia" w:hAnsiTheme="minorEastAsia" w:cs="仿宋_GB2312" w:hint="eastAsia"/>
          <w:u w:val="single"/>
          <w:shd w:val="clear" w:color="auto" w:fill="FFFFFF"/>
        </w:rPr>
        <w:t>监狱企业</w:t>
      </w:r>
      <w:r w:rsidRPr="00AB4283">
        <w:rPr>
          <w:rFonts w:asciiTheme="minorEastAsia" w:eastAsiaTheme="minorEastAsia" w:hAnsiTheme="minorEastAsia" w:cs="仿宋_GB2312" w:hint="eastAsia"/>
          <w:shd w:val="clear" w:color="auto" w:fill="FFFFFF"/>
        </w:rPr>
        <w:t>、</w:t>
      </w:r>
      <w:r w:rsidRPr="00AB4283">
        <w:rPr>
          <w:rFonts w:asciiTheme="minorEastAsia" w:eastAsiaTheme="minorEastAsia" w:hAnsiTheme="minorEastAsia" w:cs="仿宋_GB2312" w:hint="eastAsia"/>
          <w:u w:val="single"/>
          <w:shd w:val="clear" w:color="auto" w:fill="FFFFFF"/>
        </w:rPr>
        <w:t>残疾人福利性单位</w:t>
      </w:r>
      <w:r w:rsidRPr="00AB4283">
        <w:rPr>
          <w:rFonts w:asciiTheme="minorEastAsia" w:eastAsiaTheme="minorEastAsia" w:hAnsiTheme="minorEastAsia" w:cs="仿宋_GB2312" w:hint="eastAsia"/>
          <w:shd w:val="clear" w:color="auto" w:fill="FFFFFF"/>
        </w:rPr>
        <w:t>扶持等相关政府采购政策。</w:t>
      </w:r>
    </w:p>
    <w:p w:rsidR="00F51389" w:rsidRPr="00AB428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B4283">
        <w:rPr>
          <w:rFonts w:asciiTheme="minorEastAsia" w:eastAsiaTheme="minorEastAsia" w:hAnsiTheme="minorEastAsia" w:cs="黑体" w:hint="eastAsia"/>
          <w:b/>
          <w:bCs/>
          <w:shd w:val="clear" w:color="auto" w:fill="FFFFFF"/>
        </w:rPr>
        <w:t>三、投标人资格要求</w:t>
      </w:r>
    </w:p>
    <w:p w:rsidR="00AC62A0" w:rsidRPr="00AB4283"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AB4283">
        <w:rPr>
          <w:rFonts w:asciiTheme="minorEastAsia" w:hAnsiTheme="minorEastAsia" w:cs="宋体" w:hint="eastAsia"/>
          <w:kern w:val="0"/>
          <w:lang w:val="zh-CN"/>
        </w:rPr>
        <w:t>（一）具备《政府采购法》第二十二条第一款规定条件并提供相关材料。</w:t>
      </w:r>
    </w:p>
    <w:p w:rsidR="00AC62A0" w:rsidRPr="00AB4283"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AB4283">
        <w:rPr>
          <w:rFonts w:asciiTheme="minorEastAsia" w:hAnsiTheme="minorEastAsia" w:cs="宋体" w:hint="eastAsia"/>
          <w:kern w:val="0"/>
        </w:rPr>
        <w:t>（</w:t>
      </w:r>
      <w:r w:rsidRPr="00AB4283">
        <w:rPr>
          <w:rFonts w:asciiTheme="minorEastAsia" w:hAnsiTheme="minorEastAsia" w:cs="宋体" w:hint="eastAsia"/>
          <w:kern w:val="0"/>
          <w:lang w:val="zh-CN"/>
        </w:rPr>
        <w:t>二</w:t>
      </w:r>
      <w:r w:rsidRPr="00AB4283">
        <w:rPr>
          <w:rFonts w:asciiTheme="minorEastAsia" w:hAnsiTheme="minorEastAsia" w:cs="宋体" w:hint="eastAsia"/>
          <w:kern w:val="0"/>
        </w:rPr>
        <w:t>）</w:t>
      </w:r>
      <w:r w:rsidRPr="00AB4283">
        <w:rPr>
          <w:rFonts w:asciiTheme="minorEastAsia" w:hAnsiTheme="minorEastAsia" w:cs="宋体"/>
          <w:kern w:val="0"/>
          <w:lang w:val="zh-CN"/>
        </w:rPr>
        <w:t>未被列入</w:t>
      </w:r>
      <w:r w:rsidRPr="00AB4283">
        <w:rPr>
          <w:rFonts w:asciiTheme="minorEastAsia" w:hAnsiTheme="minorEastAsia" w:cs="宋体"/>
          <w:kern w:val="0"/>
        </w:rPr>
        <w:t>“</w:t>
      </w:r>
      <w:r w:rsidRPr="00AB4283">
        <w:rPr>
          <w:rFonts w:asciiTheme="minorEastAsia" w:hAnsiTheme="minorEastAsia" w:cs="宋体"/>
          <w:kern w:val="0"/>
          <w:lang w:val="zh-CN"/>
        </w:rPr>
        <w:t>信用中国</w:t>
      </w:r>
      <w:r w:rsidRPr="00AB4283">
        <w:rPr>
          <w:rFonts w:asciiTheme="minorEastAsia" w:hAnsiTheme="minorEastAsia" w:cs="宋体"/>
          <w:kern w:val="0"/>
        </w:rPr>
        <w:t>”</w:t>
      </w:r>
      <w:r w:rsidRPr="00AB4283">
        <w:rPr>
          <w:rFonts w:asciiTheme="minorEastAsia" w:hAnsiTheme="minorEastAsia" w:cs="宋体"/>
          <w:kern w:val="0"/>
          <w:lang w:val="zh-CN"/>
        </w:rPr>
        <w:t>网站</w:t>
      </w:r>
      <w:r w:rsidRPr="00AB4283">
        <w:rPr>
          <w:rFonts w:asciiTheme="minorEastAsia" w:hAnsiTheme="minorEastAsia" w:cs="宋体"/>
          <w:kern w:val="0"/>
        </w:rPr>
        <w:t>(www.creditchina.gov.cn)</w:t>
      </w:r>
      <w:r w:rsidRPr="00AB4283">
        <w:rPr>
          <w:rFonts w:asciiTheme="minorEastAsia" w:hAnsiTheme="minorEastAsia" w:cs="宋体"/>
          <w:kern w:val="0"/>
          <w:lang w:val="zh-CN"/>
        </w:rPr>
        <w:t>失信被执行人、重大税收违法案件当事人名单、政府采购严重违法失信名单的投标人</w:t>
      </w:r>
      <w:r w:rsidRPr="00AB4283">
        <w:rPr>
          <w:rFonts w:asciiTheme="minorEastAsia" w:hAnsiTheme="minorEastAsia" w:cs="宋体"/>
          <w:kern w:val="0"/>
        </w:rPr>
        <w:t>；</w:t>
      </w:r>
      <w:r w:rsidRPr="00AB4283">
        <w:rPr>
          <w:rFonts w:asciiTheme="minorEastAsia" w:hAnsiTheme="minorEastAsia" w:cs="宋体" w:hint="eastAsia"/>
          <w:kern w:val="0"/>
        </w:rPr>
        <w:t>“</w:t>
      </w:r>
      <w:r w:rsidRPr="00AB4283">
        <w:rPr>
          <w:rFonts w:asciiTheme="minorEastAsia" w:hAnsiTheme="minorEastAsia" w:cs="宋体"/>
          <w:kern w:val="0"/>
          <w:lang w:val="zh-CN"/>
        </w:rPr>
        <w:t>中国政府采购网</w:t>
      </w:r>
      <w:r w:rsidRPr="00AB4283">
        <w:rPr>
          <w:rFonts w:asciiTheme="minorEastAsia" w:hAnsiTheme="minorEastAsia" w:cs="宋体" w:hint="eastAsia"/>
          <w:kern w:val="0"/>
        </w:rPr>
        <w:t>”</w:t>
      </w:r>
      <w:r w:rsidRPr="00AB4283">
        <w:rPr>
          <w:rFonts w:asciiTheme="minorEastAsia" w:hAnsiTheme="minorEastAsia" w:cs="宋体"/>
          <w:kern w:val="0"/>
        </w:rPr>
        <w:t xml:space="preserve"> (www.ccgp.gov.cn)</w:t>
      </w:r>
      <w:r w:rsidRPr="00AB4283">
        <w:rPr>
          <w:rFonts w:asciiTheme="minorEastAsia" w:hAnsiTheme="minorEastAsia" w:cs="宋体"/>
          <w:kern w:val="0"/>
          <w:lang w:val="zh-CN"/>
        </w:rPr>
        <w:t>政府采购严重违法失信行为记录名单的投标人</w:t>
      </w:r>
      <w:r w:rsidRPr="00AB4283">
        <w:rPr>
          <w:rFonts w:asciiTheme="minorEastAsia" w:hAnsiTheme="minorEastAsia" w:cs="宋体" w:hint="eastAsia"/>
          <w:kern w:val="0"/>
        </w:rPr>
        <w:t>；</w:t>
      </w:r>
    </w:p>
    <w:p w:rsidR="00AC62A0" w:rsidRPr="00AB4283"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AB4283">
        <w:rPr>
          <w:rFonts w:asciiTheme="minorEastAsia" w:eastAsia="宋体" w:hAnsiTheme="minorEastAsia" w:cs="宋体" w:hint="eastAsia"/>
          <w:kern w:val="0"/>
          <w:sz w:val="24"/>
          <w:szCs w:val="24"/>
          <w:lang w:val="zh-CN"/>
        </w:rPr>
        <w:t>（三）本次招标不接受联合体投标</w:t>
      </w:r>
      <w:r w:rsidR="004D3F28" w:rsidRPr="00AB4283">
        <w:rPr>
          <w:rFonts w:asciiTheme="minorEastAsia" w:eastAsia="宋体" w:hAnsiTheme="minorEastAsia" w:cs="宋体" w:hint="eastAsia"/>
          <w:kern w:val="0"/>
          <w:sz w:val="24"/>
          <w:szCs w:val="24"/>
          <w:lang w:val="zh-CN"/>
        </w:rPr>
        <w:t>。</w:t>
      </w:r>
    </w:p>
    <w:p w:rsidR="00F51389" w:rsidRPr="00AB428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B4283">
        <w:rPr>
          <w:rFonts w:asciiTheme="minorEastAsia" w:eastAsiaTheme="minorEastAsia" w:hAnsiTheme="minorEastAsia" w:cs="黑体" w:hint="eastAsia"/>
          <w:b/>
          <w:bCs/>
          <w:shd w:val="clear" w:color="auto" w:fill="FFFFFF"/>
        </w:rPr>
        <w:t>四、招标文件的获取</w:t>
      </w:r>
    </w:p>
    <w:p w:rsidR="00F51389" w:rsidRPr="00AB428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B4283">
        <w:rPr>
          <w:rFonts w:asciiTheme="minorEastAsia" w:eastAsiaTheme="minorEastAsia" w:hAnsiTheme="minorEastAsia" w:cs="仿宋_GB2312" w:hint="eastAsia"/>
          <w:shd w:val="clear" w:color="auto" w:fill="FFFFFF"/>
        </w:rPr>
        <w:t>（一）网上下载招标文件</w:t>
      </w:r>
    </w:p>
    <w:p w:rsidR="00F51389" w:rsidRPr="00AB428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B4283">
        <w:rPr>
          <w:rFonts w:asciiTheme="minorEastAsia" w:eastAsiaTheme="minorEastAsia" w:hAnsiTheme="minorEastAsia" w:cs="仿宋_GB2312" w:hint="eastAsia"/>
          <w:shd w:val="clear" w:color="auto" w:fill="FFFFFF"/>
        </w:rPr>
        <w:lastRenderedPageBreak/>
        <w:t>1、持CA数字认证证书，登录</w:t>
      </w:r>
      <w:r w:rsidR="00C8587D" w:rsidRPr="00AB4283">
        <w:rPr>
          <w:rFonts w:asciiTheme="minorEastAsia" w:eastAsiaTheme="minorEastAsia" w:hAnsiTheme="minorEastAsia" w:cs="仿宋_GB2312" w:hint="eastAsia"/>
          <w:shd w:val="clear" w:color="auto" w:fill="FFFFFF"/>
        </w:rPr>
        <w:t>《全国公共资源交易平台（河南省·许昌市）》</w:t>
      </w:r>
      <w:r w:rsidRPr="00AB4283">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AB428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B4283">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AB428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B4283">
        <w:rPr>
          <w:rFonts w:asciiTheme="minorEastAsia" w:eastAsiaTheme="minorEastAsia" w:hAnsiTheme="minorEastAsia" w:cs="黑体" w:hint="eastAsia"/>
          <w:b/>
          <w:bCs/>
          <w:shd w:val="clear" w:color="auto" w:fill="FFFFFF"/>
        </w:rPr>
        <w:t>五、投标截止时间、开标时间及地点</w:t>
      </w:r>
    </w:p>
    <w:p w:rsidR="00475975" w:rsidRPr="00AB4283"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B4283">
        <w:rPr>
          <w:rFonts w:asciiTheme="minorEastAsia" w:eastAsiaTheme="minorEastAsia" w:hAnsiTheme="minorEastAsia" w:cs="仿宋_GB2312" w:hint="eastAsia"/>
        </w:rPr>
        <w:t>（</w:t>
      </w:r>
      <w:r w:rsidR="00DB748A" w:rsidRPr="00AB4283">
        <w:rPr>
          <w:rFonts w:asciiTheme="minorEastAsia" w:eastAsiaTheme="minorEastAsia" w:hAnsiTheme="minorEastAsia" w:cs="仿宋_GB2312" w:hint="eastAsia"/>
        </w:rPr>
        <w:t>一</w:t>
      </w:r>
      <w:r w:rsidRPr="00AB4283">
        <w:rPr>
          <w:rFonts w:asciiTheme="minorEastAsia" w:eastAsiaTheme="minorEastAsia" w:hAnsiTheme="minorEastAsia" w:cs="仿宋_GB2312" w:hint="eastAsia"/>
        </w:rPr>
        <w:t>）投标截止及开标时间：2018年</w:t>
      </w:r>
      <w:r w:rsidR="009C75C4">
        <w:rPr>
          <w:rFonts w:asciiTheme="minorEastAsia" w:eastAsiaTheme="minorEastAsia" w:hAnsiTheme="minorEastAsia" w:cs="仿宋_GB2312" w:hint="eastAsia"/>
          <w:u w:val="single"/>
        </w:rPr>
        <w:t>9</w:t>
      </w:r>
      <w:r w:rsidRPr="00AB4283">
        <w:rPr>
          <w:rFonts w:asciiTheme="minorEastAsia" w:eastAsiaTheme="minorEastAsia" w:hAnsiTheme="minorEastAsia" w:cs="仿宋_GB2312" w:hint="eastAsia"/>
        </w:rPr>
        <w:t>月</w:t>
      </w:r>
      <w:r w:rsidR="009C75C4">
        <w:rPr>
          <w:rFonts w:asciiTheme="minorEastAsia" w:eastAsiaTheme="minorEastAsia" w:hAnsiTheme="minorEastAsia" w:cs="仿宋_GB2312" w:hint="eastAsia"/>
          <w:u w:val="single"/>
        </w:rPr>
        <w:t>29</w:t>
      </w:r>
      <w:r w:rsidRPr="00AB4283">
        <w:rPr>
          <w:rFonts w:asciiTheme="minorEastAsia" w:eastAsiaTheme="minorEastAsia" w:hAnsiTheme="minorEastAsia" w:cs="仿宋_GB2312" w:hint="eastAsia"/>
        </w:rPr>
        <w:t>日</w:t>
      </w:r>
      <w:r w:rsidR="009C75C4">
        <w:rPr>
          <w:rFonts w:asciiTheme="minorEastAsia" w:eastAsiaTheme="minorEastAsia" w:hAnsiTheme="minorEastAsia" w:cs="仿宋_GB2312" w:hint="eastAsia"/>
          <w:u w:val="single"/>
        </w:rPr>
        <w:t>9</w:t>
      </w:r>
      <w:r w:rsidRPr="00AB4283">
        <w:rPr>
          <w:rFonts w:asciiTheme="minorEastAsia" w:eastAsiaTheme="minorEastAsia" w:hAnsiTheme="minorEastAsia" w:cs="仿宋_GB2312" w:hint="eastAsia"/>
        </w:rPr>
        <w:t>时</w:t>
      </w:r>
      <w:r w:rsidR="009F1405" w:rsidRPr="00AB4283">
        <w:rPr>
          <w:rFonts w:asciiTheme="minorEastAsia" w:eastAsiaTheme="minorEastAsia" w:hAnsiTheme="minorEastAsia" w:cs="仿宋_GB2312" w:hint="eastAsia"/>
          <w:u w:val="single"/>
        </w:rPr>
        <w:t>30</w:t>
      </w:r>
      <w:r w:rsidRPr="00AB4283">
        <w:rPr>
          <w:rFonts w:asciiTheme="minorEastAsia" w:eastAsiaTheme="minorEastAsia" w:hAnsiTheme="minorEastAsia" w:cs="仿宋_GB2312" w:hint="eastAsia"/>
        </w:rPr>
        <w:t>分（北京时间），逾期</w:t>
      </w:r>
      <w:r w:rsidR="00147B7D" w:rsidRPr="00AB4283">
        <w:rPr>
          <w:rFonts w:asciiTheme="minorEastAsia" w:eastAsiaTheme="minorEastAsia" w:hAnsiTheme="minorEastAsia" w:cs="仿宋_GB2312" w:hint="eastAsia"/>
        </w:rPr>
        <w:t>提交</w:t>
      </w:r>
      <w:r w:rsidRPr="00AB4283">
        <w:rPr>
          <w:rFonts w:asciiTheme="minorEastAsia" w:eastAsiaTheme="minorEastAsia" w:hAnsiTheme="minorEastAsia" w:cs="仿宋_GB2312" w:hint="eastAsia"/>
        </w:rPr>
        <w:t>或不符合规定的投标文件不予接受。</w:t>
      </w:r>
    </w:p>
    <w:p w:rsidR="00475975" w:rsidRPr="00AB4283"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B4283">
        <w:rPr>
          <w:rFonts w:asciiTheme="minorEastAsia" w:eastAsiaTheme="minorEastAsia" w:hAnsiTheme="minorEastAsia" w:cs="仿宋_GB2312" w:hint="eastAsia"/>
        </w:rPr>
        <w:t>（二）开标地点：许昌市公共资源交易中心（</w:t>
      </w:r>
      <w:r w:rsidRPr="00AB4283">
        <w:rPr>
          <w:rFonts w:asciiTheme="minorEastAsia" w:eastAsiaTheme="minorEastAsia" w:hAnsiTheme="minorEastAsia" w:cs="Arial"/>
        </w:rPr>
        <w:t>龙兴路与竹林路交汇处</w:t>
      </w:r>
      <w:r w:rsidRPr="00AB4283">
        <w:rPr>
          <w:rFonts w:asciiTheme="minorEastAsia" w:eastAsiaTheme="minorEastAsia" w:hAnsiTheme="minorEastAsia" w:cs="仿宋_GB2312" w:hint="eastAsia"/>
        </w:rPr>
        <w:t>公共资源大厦）三楼开标</w:t>
      </w:r>
      <w:r w:rsidR="009C75C4">
        <w:rPr>
          <w:rFonts w:asciiTheme="minorEastAsia" w:eastAsiaTheme="minorEastAsia" w:hAnsiTheme="minorEastAsia" w:cs="仿宋_GB2312" w:hint="eastAsia"/>
          <w:u w:val="single"/>
        </w:rPr>
        <w:t>三</w:t>
      </w:r>
      <w:r w:rsidRPr="00AB4283">
        <w:rPr>
          <w:rFonts w:asciiTheme="minorEastAsia" w:eastAsiaTheme="minorEastAsia" w:hAnsiTheme="minorEastAsia" w:cs="仿宋_GB2312" w:hint="eastAsia"/>
        </w:rPr>
        <w:t>室。</w:t>
      </w:r>
    </w:p>
    <w:p w:rsidR="00F51389" w:rsidRPr="00AB4283"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B4283">
        <w:rPr>
          <w:rFonts w:asciiTheme="minorEastAsia" w:eastAsiaTheme="minorEastAsia" w:hAnsiTheme="minorEastAsia" w:cs="仿宋_GB2312" w:hint="eastAsia"/>
        </w:rPr>
        <w:t>（</w:t>
      </w:r>
      <w:r w:rsidR="00475975" w:rsidRPr="00AB4283">
        <w:rPr>
          <w:rFonts w:asciiTheme="minorEastAsia" w:eastAsiaTheme="minorEastAsia" w:hAnsiTheme="minorEastAsia" w:cs="仿宋_GB2312" w:hint="eastAsia"/>
        </w:rPr>
        <w:t>三</w:t>
      </w:r>
      <w:r w:rsidRPr="00AB4283">
        <w:rPr>
          <w:rFonts w:asciiTheme="minorEastAsia" w:eastAsiaTheme="minorEastAsia" w:hAnsiTheme="minorEastAsia" w:cs="仿宋_GB2312" w:hint="eastAsia"/>
        </w:rPr>
        <w:t>） 本项目为全流程电子化交易项目，投标人须提交电子投标文件和纸质投标文件。</w:t>
      </w:r>
    </w:p>
    <w:p w:rsidR="00E43378" w:rsidRPr="00AB4283"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B4283">
        <w:rPr>
          <w:rFonts w:asciiTheme="minorEastAsia" w:eastAsiaTheme="minorEastAsia" w:hAnsiTheme="minorEastAsia" w:cs="仿宋_GB2312" w:hint="eastAsia"/>
        </w:rPr>
        <w:t>1、</w:t>
      </w:r>
      <w:r w:rsidR="00264FDB" w:rsidRPr="00AB4283">
        <w:rPr>
          <w:rFonts w:asciiTheme="minorEastAsia" w:eastAsiaTheme="minorEastAsia" w:hAnsiTheme="minorEastAsia" w:cs="仿宋_GB2312" w:hint="eastAsia"/>
        </w:rPr>
        <w:t>加密电子投标文件</w:t>
      </w:r>
      <w:r w:rsidR="00365286" w:rsidRPr="00AB4283">
        <w:rPr>
          <w:rFonts w:asciiTheme="minorEastAsia" w:hAnsiTheme="minorEastAsia" w:cs="宋体" w:hint="eastAsia"/>
        </w:rPr>
        <w:t>（</w:t>
      </w:r>
      <w:r w:rsidR="00365286" w:rsidRPr="00AB4283">
        <w:rPr>
          <w:rFonts w:asciiTheme="minorEastAsia" w:eastAsiaTheme="minorEastAsia" w:hAnsiTheme="minorEastAsia"/>
        </w:rPr>
        <w:t>.file</w:t>
      </w:r>
      <w:r w:rsidR="00365286" w:rsidRPr="00AB4283">
        <w:rPr>
          <w:rFonts w:asciiTheme="minorEastAsia" w:hAnsiTheme="minorEastAsia" w:cs="宋体" w:hint="eastAsia"/>
        </w:rPr>
        <w:t>格式）</w:t>
      </w:r>
      <w:r w:rsidR="0031527C" w:rsidRPr="00AB4283">
        <w:rPr>
          <w:rFonts w:asciiTheme="minorEastAsia" w:hAnsiTheme="minorEastAsia" w:cs="宋体" w:hint="eastAsia"/>
        </w:rPr>
        <w:t>须</w:t>
      </w:r>
      <w:r w:rsidR="00951C8E" w:rsidRPr="00AB4283">
        <w:rPr>
          <w:rFonts w:asciiTheme="minorEastAsia" w:eastAsiaTheme="minorEastAsia" w:hAnsiTheme="minorEastAsia" w:cs="仿宋_GB2312" w:hint="eastAsia"/>
        </w:rPr>
        <w:t>在投标截止时间（开标时间）前</w:t>
      </w:r>
      <w:r w:rsidR="00B24B86" w:rsidRPr="00AB4283">
        <w:rPr>
          <w:rFonts w:asciiTheme="minorEastAsia" w:eastAsiaTheme="minorEastAsia" w:hAnsiTheme="minorEastAsia" w:cs="仿宋_GB2312" w:hint="eastAsia"/>
        </w:rPr>
        <w:t>通过</w:t>
      </w:r>
      <w:r w:rsidR="00264FDB" w:rsidRPr="00AB4283">
        <w:rPr>
          <w:rFonts w:asciiTheme="minorEastAsia" w:eastAsiaTheme="minorEastAsia" w:hAnsiTheme="minorEastAsia" w:cs="仿宋_GB2312" w:hint="eastAsia"/>
        </w:rPr>
        <w:t>《全国公共资源交易平台(河南省▪许昌市)》公共资源交易系统</w:t>
      </w:r>
      <w:r w:rsidR="00B24B86" w:rsidRPr="00AB4283">
        <w:rPr>
          <w:rFonts w:asciiTheme="minorEastAsia" w:eastAsiaTheme="minorEastAsia" w:hAnsiTheme="minorEastAsia" w:cs="仿宋_GB2312" w:hint="eastAsia"/>
        </w:rPr>
        <w:t>成功上传。</w:t>
      </w:r>
    </w:p>
    <w:p w:rsidR="00264FDB" w:rsidRPr="00AB4283"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AB4283">
        <w:rPr>
          <w:rFonts w:asciiTheme="minorEastAsia" w:eastAsiaTheme="minorEastAsia" w:hAnsiTheme="minorEastAsia" w:cs="仿宋_GB2312" w:hint="eastAsia"/>
        </w:rPr>
        <w:t>2、</w:t>
      </w:r>
      <w:r w:rsidR="00264FDB" w:rsidRPr="00AB4283">
        <w:rPr>
          <w:rFonts w:asciiTheme="minorEastAsia" w:eastAsiaTheme="minorEastAsia" w:hAnsiTheme="minorEastAsia" w:cs="仿宋_GB2312" w:hint="eastAsia"/>
        </w:rPr>
        <w:t>纸质投标文件</w:t>
      </w:r>
      <w:r w:rsidR="001E6C54" w:rsidRPr="00AB4283">
        <w:rPr>
          <w:rFonts w:asciiTheme="minorEastAsia" w:eastAsiaTheme="minorEastAsia" w:hAnsiTheme="minorEastAsia" w:cs="仿宋_GB2312" w:hint="eastAsia"/>
        </w:rPr>
        <w:t>（</w:t>
      </w:r>
      <w:r w:rsidR="00AC62A0" w:rsidRPr="00AB4283">
        <w:rPr>
          <w:rFonts w:asciiTheme="minorEastAsia" w:eastAsiaTheme="minorEastAsia" w:hAnsiTheme="minorEastAsia" w:cs="仿宋_GB2312" w:hint="eastAsia"/>
        </w:rPr>
        <w:t>正本1份、副本</w:t>
      </w:r>
      <w:r w:rsidR="00B73F75" w:rsidRPr="00AB4283">
        <w:rPr>
          <w:rFonts w:asciiTheme="minorEastAsia" w:eastAsiaTheme="minorEastAsia" w:hAnsiTheme="minorEastAsia" w:cs="仿宋_GB2312" w:hint="eastAsia"/>
        </w:rPr>
        <w:t>1</w:t>
      </w:r>
      <w:r w:rsidR="00AC62A0" w:rsidRPr="00AB4283">
        <w:rPr>
          <w:rFonts w:asciiTheme="minorEastAsia" w:eastAsiaTheme="minorEastAsia" w:hAnsiTheme="minorEastAsia" w:cs="仿宋_GB2312" w:hint="eastAsia"/>
        </w:rPr>
        <w:t>份</w:t>
      </w:r>
      <w:r w:rsidR="001E6C54" w:rsidRPr="00AB4283">
        <w:rPr>
          <w:rFonts w:asciiTheme="minorEastAsia" w:eastAsiaTheme="minorEastAsia" w:hAnsiTheme="minorEastAsia" w:cs="仿宋_GB2312" w:hint="eastAsia"/>
        </w:rPr>
        <w:t>）</w:t>
      </w:r>
      <w:r w:rsidR="00B24B86" w:rsidRPr="00AB4283">
        <w:rPr>
          <w:rFonts w:asciiTheme="minorEastAsia" w:eastAsiaTheme="minorEastAsia" w:hAnsiTheme="minorEastAsia" w:cs="仿宋_GB2312" w:hint="eastAsia"/>
        </w:rPr>
        <w:t>和</w:t>
      </w:r>
      <w:r w:rsidR="00896627" w:rsidRPr="00AB4283">
        <w:rPr>
          <w:rFonts w:asciiTheme="minorEastAsia" w:eastAsiaTheme="minorEastAsia" w:hAnsiTheme="minorEastAsia" w:cs="仿宋_GB2312" w:hint="eastAsia"/>
        </w:rPr>
        <w:t>备份文件</w:t>
      </w:r>
      <w:r w:rsidR="001E6C54" w:rsidRPr="00AB4283">
        <w:rPr>
          <w:rFonts w:asciiTheme="minorEastAsia" w:eastAsiaTheme="minorEastAsia" w:hAnsiTheme="minorEastAsia" w:cs="仿宋_GB2312" w:hint="eastAsia"/>
        </w:rPr>
        <w:t>1份</w:t>
      </w:r>
      <w:r w:rsidR="00896627" w:rsidRPr="00AB4283">
        <w:rPr>
          <w:rFonts w:hAnsi="宋体" w:hint="eastAsia"/>
        </w:rPr>
        <w:t>（使用电子介质存储）</w:t>
      </w:r>
      <w:r w:rsidR="00951C8E" w:rsidRPr="00AB4283">
        <w:rPr>
          <w:rFonts w:asciiTheme="minorEastAsia" w:eastAsiaTheme="minorEastAsia" w:hAnsiTheme="minorEastAsia" w:cs="仿宋_GB2312" w:hint="eastAsia"/>
        </w:rPr>
        <w:t>在投标截止时间（开标时间）前</w:t>
      </w:r>
      <w:r w:rsidR="008E7034" w:rsidRPr="00AB4283">
        <w:rPr>
          <w:rFonts w:asciiTheme="minorEastAsia" w:eastAsiaTheme="minorEastAsia" w:hAnsiTheme="minorEastAsia" w:cs="仿宋_GB2312" w:hint="eastAsia"/>
        </w:rPr>
        <w:t>递交</w:t>
      </w:r>
      <w:r w:rsidR="00475975" w:rsidRPr="00AB4283">
        <w:rPr>
          <w:rFonts w:asciiTheme="minorEastAsia" w:eastAsiaTheme="minorEastAsia" w:hAnsiTheme="minorEastAsia" w:cs="仿宋_GB2312" w:hint="eastAsia"/>
        </w:rPr>
        <w:t>至本项目开标地点</w:t>
      </w:r>
      <w:r w:rsidR="00264FDB" w:rsidRPr="00AB4283">
        <w:rPr>
          <w:rFonts w:asciiTheme="minorEastAsia" w:eastAsiaTheme="minorEastAsia" w:hAnsiTheme="minorEastAsia" w:cs="仿宋_GB2312" w:hint="eastAsia"/>
        </w:rPr>
        <w:t>。</w:t>
      </w:r>
    </w:p>
    <w:p w:rsidR="00F51389" w:rsidRPr="00AB4283"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AB4283">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AB4283">
        <w:rPr>
          <w:rFonts w:asciiTheme="minorEastAsia" w:eastAsiaTheme="minorEastAsia" w:hAnsiTheme="minorEastAsia" w:cs="黑体" w:hint="eastAsia"/>
          <w:bCs/>
          <w:color w:val="auto"/>
          <w:shd w:val="clear" w:color="auto" w:fill="FFFFFF"/>
        </w:rPr>
        <w:t>《</w:t>
      </w:r>
      <w:hyperlink r:id="rId8" w:tgtFrame="_blank" w:history="1">
        <w:r w:rsidR="001052E3" w:rsidRPr="00AB4283">
          <w:rPr>
            <w:rFonts w:asciiTheme="minorEastAsia" w:eastAsiaTheme="minorEastAsia" w:hAnsiTheme="minorEastAsia" w:cs="黑体"/>
            <w:bCs/>
            <w:color w:val="auto"/>
            <w:shd w:val="clear" w:color="auto" w:fill="FFFFFF"/>
          </w:rPr>
          <w:t>中国·许昌</w:t>
        </w:r>
        <w:r w:rsidR="001052E3" w:rsidRPr="00AB4283">
          <w:rPr>
            <w:rFonts w:asciiTheme="minorEastAsia" w:eastAsiaTheme="minorEastAsia" w:hAnsiTheme="minorEastAsia" w:cs="黑体" w:hint="eastAsia"/>
            <w:bCs/>
            <w:color w:val="auto"/>
            <w:shd w:val="clear" w:color="auto" w:fill="FFFFFF"/>
          </w:rPr>
          <w:t xml:space="preserve"> </w:t>
        </w:r>
        <w:r w:rsidR="001052E3" w:rsidRPr="00AB4283">
          <w:rPr>
            <w:rFonts w:asciiTheme="minorEastAsia" w:eastAsiaTheme="minorEastAsia" w:hAnsiTheme="minorEastAsia" w:cs="黑体"/>
            <w:bCs/>
            <w:color w:val="auto"/>
            <w:shd w:val="clear" w:color="auto" w:fill="FFFFFF"/>
          </w:rPr>
          <w:t>许昌市政府网</w:t>
        </w:r>
      </w:hyperlink>
      <w:r w:rsidR="001052E3" w:rsidRPr="00AB4283">
        <w:rPr>
          <w:rFonts w:asciiTheme="minorEastAsia" w:eastAsiaTheme="minorEastAsia" w:hAnsiTheme="minorEastAsia" w:cs="黑体" w:hint="eastAsia"/>
          <w:bCs/>
          <w:color w:val="auto"/>
          <w:shd w:val="clear" w:color="auto" w:fill="FFFFFF"/>
        </w:rPr>
        <w:t>》、</w:t>
      </w:r>
      <w:r w:rsidRPr="00AB4283">
        <w:rPr>
          <w:rFonts w:asciiTheme="minorEastAsia" w:eastAsiaTheme="minorEastAsia" w:hAnsiTheme="minorEastAsia" w:cs="黑体" w:hint="eastAsia"/>
          <w:bCs/>
          <w:color w:val="auto"/>
          <w:shd w:val="clear" w:color="auto" w:fill="FFFFFF"/>
        </w:rPr>
        <w:t>《全国公共资源交易平台（河南省·许昌市）》发布。</w:t>
      </w:r>
    </w:p>
    <w:p w:rsidR="00F51389" w:rsidRPr="00AB428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B4283">
        <w:rPr>
          <w:rFonts w:asciiTheme="minorEastAsia" w:eastAsiaTheme="minorEastAsia" w:hAnsiTheme="minorEastAsia" w:cs="黑体" w:hint="eastAsia"/>
          <w:b/>
          <w:bCs/>
          <w:shd w:val="clear" w:color="auto" w:fill="FFFFFF"/>
        </w:rPr>
        <w:t>七、公告期限</w:t>
      </w:r>
    </w:p>
    <w:p w:rsidR="00F51389" w:rsidRPr="00AB428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B4283">
        <w:rPr>
          <w:rFonts w:asciiTheme="minorEastAsia" w:eastAsiaTheme="minorEastAsia" w:hAnsiTheme="minorEastAsia" w:cs="仿宋_GB2312" w:hint="eastAsia"/>
        </w:rPr>
        <w:t>本招标公告自发布之日起公告期限为5个工作日。</w:t>
      </w:r>
    </w:p>
    <w:p w:rsidR="00F51389" w:rsidRPr="00AB428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AB4283">
        <w:rPr>
          <w:rFonts w:asciiTheme="minorEastAsia" w:eastAsiaTheme="minorEastAsia" w:hAnsiTheme="minorEastAsia" w:cs="黑体" w:hint="eastAsia"/>
          <w:b/>
          <w:bCs/>
        </w:rPr>
        <w:t>八、联系方式</w:t>
      </w:r>
    </w:p>
    <w:p w:rsidR="00F51389" w:rsidRPr="00AB428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B4283">
        <w:rPr>
          <w:rFonts w:asciiTheme="minorEastAsia" w:eastAsiaTheme="minorEastAsia" w:hAnsiTheme="minorEastAsia" w:cs="仿宋_GB2312" w:hint="eastAsia"/>
        </w:rPr>
        <w:t>采购人：</w:t>
      </w:r>
      <w:r w:rsidR="009B6E80" w:rsidRPr="00AB4283">
        <w:rPr>
          <w:rFonts w:asciiTheme="minorEastAsia" w:eastAsiaTheme="minorEastAsia" w:hAnsiTheme="minorEastAsia" w:cs="仿宋_GB2312"/>
        </w:rPr>
        <w:t>许昌市第五高级中学</w:t>
      </w:r>
    </w:p>
    <w:p w:rsidR="00F51389" w:rsidRPr="00AB428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B4283">
        <w:rPr>
          <w:rFonts w:asciiTheme="minorEastAsia" w:eastAsiaTheme="minorEastAsia" w:hAnsiTheme="minorEastAsia" w:cs="仿宋_GB2312" w:hint="eastAsia"/>
        </w:rPr>
        <w:t>地 址：</w:t>
      </w:r>
      <w:r w:rsidR="009B6E80" w:rsidRPr="00AB4283">
        <w:rPr>
          <w:rFonts w:asciiTheme="minorEastAsia" w:eastAsiaTheme="minorEastAsia" w:hAnsiTheme="minorEastAsia" w:cs="仿宋_GB2312" w:hint="eastAsia"/>
        </w:rPr>
        <w:t>许昌市新兴路38号</w:t>
      </w:r>
    </w:p>
    <w:p w:rsidR="00AC62A0" w:rsidRPr="00AB4283"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B4283">
        <w:rPr>
          <w:rFonts w:asciiTheme="minorEastAsia" w:eastAsiaTheme="minorEastAsia" w:hAnsiTheme="minorEastAsia" w:cs="仿宋_GB2312" w:hint="eastAsia"/>
        </w:rPr>
        <w:t>联系人：</w:t>
      </w:r>
      <w:r w:rsidR="00B73F75" w:rsidRPr="00AB4283">
        <w:rPr>
          <w:rFonts w:asciiTheme="minorEastAsia" w:eastAsiaTheme="minorEastAsia" w:hAnsiTheme="minorEastAsia" w:cs="仿宋_GB2312" w:hint="eastAsia"/>
        </w:rPr>
        <w:t>陈先生</w:t>
      </w:r>
      <w:r w:rsidRPr="00AB4283">
        <w:rPr>
          <w:rFonts w:asciiTheme="minorEastAsia" w:eastAsiaTheme="minorEastAsia" w:hAnsiTheme="minorEastAsia" w:cs="仿宋_GB2312" w:hint="eastAsia"/>
        </w:rPr>
        <w:t xml:space="preserve">     联系电话：</w:t>
      </w:r>
      <w:r w:rsidR="00B73F75" w:rsidRPr="00AB4283">
        <w:rPr>
          <w:rFonts w:asciiTheme="minorEastAsia" w:eastAsiaTheme="minorEastAsia" w:hAnsiTheme="minorEastAsia" w:cs="仿宋_GB2312" w:hint="eastAsia"/>
        </w:rPr>
        <w:t>13937405806</w:t>
      </w:r>
    </w:p>
    <w:p w:rsidR="00AC62A0" w:rsidRPr="00AB4283"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B4283">
        <w:rPr>
          <w:rFonts w:asciiTheme="minorEastAsia" w:eastAsiaTheme="minorEastAsia" w:hAnsiTheme="minorEastAsia" w:cs="仿宋_GB2312" w:hint="eastAsia"/>
        </w:rPr>
        <w:t>代理机构：许昌市政府采购中心</w:t>
      </w:r>
    </w:p>
    <w:p w:rsidR="00AC62A0" w:rsidRPr="00AB4283"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B4283">
        <w:rPr>
          <w:rFonts w:asciiTheme="minorEastAsia" w:eastAsiaTheme="minorEastAsia" w:hAnsiTheme="minorEastAsia" w:cs="仿宋_GB2312" w:hint="eastAsia"/>
        </w:rPr>
        <w:lastRenderedPageBreak/>
        <w:t>地 址：许昌市龙兴路与竹林路交汇处公共资源大厦</w:t>
      </w:r>
    </w:p>
    <w:p w:rsidR="00AC62A0" w:rsidRPr="00AB4283"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B4283">
        <w:rPr>
          <w:rFonts w:asciiTheme="minorEastAsia" w:eastAsiaTheme="minorEastAsia" w:hAnsiTheme="minorEastAsia" w:cs="仿宋_GB2312" w:hint="eastAsia"/>
        </w:rPr>
        <w:t>联系人：李女士              联系电话：0374-2968687</w:t>
      </w:r>
    </w:p>
    <w:p w:rsidR="00F51389" w:rsidRPr="00AB4283" w:rsidRDefault="00F51389" w:rsidP="00F51389">
      <w:pPr>
        <w:rPr>
          <w:rFonts w:asciiTheme="minorEastAsia" w:hAnsiTheme="minorEastAsia"/>
          <w:sz w:val="24"/>
          <w:szCs w:val="24"/>
        </w:rPr>
      </w:pPr>
    </w:p>
    <w:p w:rsidR="00F51389" w:rsidRPr="00AB4283" w:rsidRDefault="00F51389" w:rsidP="00F51389">
      <w:pPr>
        <w:rPr>
          <w:rFonts w:asciiTheme="minorEastAsia" w:hAnsiTheme="minorEastAsia" w:cs="仿宋_GB2312"/>
          <w:sz w:val="24"/>
          <w:szCs w:val="24"/>
          <w:shd w:val="clear" w:color="auto" w:fill="FFFFFF"/>
        </w:rPr>
      </w:pPr>
    </w:p>
    <w:p w:rsidR="00F51389" w:rsidRPr="00AB4283"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AB4283">
        <w:rPr>
          <w:rFonts w:asciiTheme="minorEastAsia" w:hAnsiTheme="minorEastAsia" w:cstheme="majorEastAsia" w:hint="eastAsia"/>
          <w:sz w:val="24"/>
          <w:szCs w:val="24"/>
          <w:lang w:val="zh-CN"/>
        </w:rPr>
        <w:t xml:space="preserve">                               </w:t>
      </w:r>
      <w:r w:rsidR="0002676C" w:rsidRPr="00AB4283">
        <w:rPr>
          <w:rFonts w:asciiTheme="minorEastAsia" w:hAnsiTheme="minorEastAsia" w:cs="仿宋_GB2312"/>
          <w:sz w:val="24"/>
          <w:szCs w:val="24"/>
        </w:rPr>
        <w:t>许昌市第五高级中学</w:t>
      </w:r>
    </w:p>
    <w:p w:rsidR="00F51389" w:rsidRPr="00AB4283"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AB4283">
        <w:rPr>
          <w:rFonts w:asciiTheme="minorEastAsia" w:hAnsiTheme="minorEastAsia" w:cs="仿宋_GB2312" w:hint="eastAsia"/>
          <w:sz w:val="24"/>
          <w:szCs w:val="24"/>
        </w:rPr>
        <w:t xml:space="preserve">                              二〇一八年</w:t>
      </w:r>
      <w:r w:rsidR="00B73F75" w:rsidRPr="00AB4283">
        <w:rPr>
          <w:rFonts w:asciiTheme="minorEastAsia" w:hAnsiTheme="minorEastAsia" w:cs="仿宋_GB2312" w:hint="eastAsia"/>
          <w:sz w:val="24"/>
          <w:szCs w:val="24"/>
        </w:rPr>
        <w:t>九</w:t>
      </w:r>
      <w:r w:rsidRPr="00AB4283">
        <w:rPr>
          <w:rFonts w:asciiTheme="minorEastAsia" w:hAnsiTheme="minorEastAsia" w:cs="仿宋_GB2312" w:hint="eastAsia"/>
          <w:sz w:val="24"/>
          <w:szCs w:val="24"/>
        </w:rPr>
        <w:t>月</w:t>
      </w:r>
      <w:r w:rsidR="009C75C4">
        <w:rPr>
          <w:rFonts w:asciiTheme="minorEastAsia" w:hAnsiTheme="minorEastAsia" w:cs="仿宋_GB2312" w:hint="eastAsia"/>
          <w:sz w:val="24"/>
          <w:szCs w:val="24"/>
        </w:rPr>
        <w:t>六</w:t>
      </w:r>
      <w:r w:rsidRPr="00AB4283">
        <w:rPr>
          <w:rFonts w:asciiTheme="minorEastAsia" w:hAnsiTheme="minorEastAsia" w:cs="仿宋_GB2312" w:hint="eastAsia"/>
          <w:sz w:val="24"/>
          <w:szCs w:val="24"/>
        </w:rPr>
        <w:t>日</w:t>
      </w:r>
    </w:p>
    <w:p w:rsidR="00622FF6" w:rsidRPr="00AB4283" w:rsidRDefault="00622FF6" w:rsidP="0030587D">
      <w:pPr>
        <w:spacing w:line="360" w:lineRule="auto"/>
        <w:rPr>
          <w:rFonts w:hAnsi="宋体"/>
          <w:b/>
          <w:sz w:val="28"/>
          <w:szCs w:val="28"/>
        </w:rPr>
      </w:pPr>
    </w:p>
    <w:p w:rsidR="00622FF6" w:rsidRPr="00AB4283" w:rsidRDefault="00622FF6" w:rsidP="0030587D">
      <w:pPr>
        <w:spacing w:line="360" w:lineRule="auto"/>
        <w:rPr>
          <w:rFonts w:hAnsi="宋体"/>
          <w:b/>
          <w:sz w:val="28"/>
          <w:szCs w:val="28"/>
        </w:rPr>
      </w:pPr>
    </w:p>
    <w:p w:rsidR="00622FF6" w:rsidRPr="00AB4283" w:rsidRDefault="00622FF6" w:rsidP="0030587D">
      <w:pPr>
        <w:spacing w:line="360" w:lineRule="auto"/>
        <w:rPr>
          <w:rFonts w:hAnsi="宋体"/>
          <w:b/>
          <w:sz w:val="28"/>
          <w:szCs w:val="28"/>
        </w:rPr>
      </w:pPr>
    </w:p>
    <w:p w:rsidR="00622FF6" w:rsidRPr="00AB4283" w:rsidRDefault="00622FF6" w:rsidP="0030587D">
      <w:pPr>
        <w:spacing w:line="360" w:lineRule="auto"/>
        <w:rPr>
          <w:rFonts w:hAnsi="宋体"/>
          <w:b/>
          <w:sz w:val="28"/>
          <w:szCs w:val="28"/>
        </w:rPr>
      </w:pPr>
    </w:p>
    <w:p w:rsidR="00622FF6" w:rsidRPr="00AB4283" w:rsidRDefault="00622FF6" w:rsidP="0030587D">
      <w:pPr>
        <w:spacing w:line="360" w:lineRule="auto"/>
        <w:rPr>
          <w:rFonts w:hAnsi="宋体"/>
          <w:b/>
          <w:sz w:val="28"/>
          <w:szCs w:val="28"/>
        </w:rPr>
      </w:pPr>
    </w:p>
    <w:p w:rsidR="00622FF6" w:rsidRPr="00AB4283" w:rsidRDefault="00622FF6" w:rsidP="0030587D">
      <w:pPr>
        <w:spacing w:line="360" w:lineRule="auto"/>
        <w:rPr>
          <w:rFonts w:hAnsi="宋体"/>
          <w:b/>
          <w:sz w:val="28"/>
          <w:szCs w:val="28"/>
        </w:rPr>
      </w:pPr>
    </w:p>
    <w:p w:rsidR="00622FF6" w:rsidRPr="00AB4283" w:rsidRDefault="00622FF6" w:rsidP="0030587D">
      <w:pPr>
        <w:spacing w:line="360" w:lineRule="auto"/>
        <w:rPr>
          <w:rFonts w:hAnsi="宋体"/>
          <w:b/>
          <w:sz w:val="28"/>
          <w:szCs w:val="28"/>
        </w:rPr>
      </w:pPr>
    </w:p>
    <w:p w:rsidR="00622FF6" w:rsidRPr="00AB4283" w:rsidRDefault="00622FF6" w:rsidP="0030587D">
      <w:pPr>
        <w:spacing w:line="360" w:lineRule="auto"/>
        <w:rPr>
          <w:rFonts w:hAnsi="宋体"/>
          <w:b/>
          <w:sz w:val="28"/>
          <w:szCs w:val="28"/>
        </w:rPr>
      </w:pPr>
    </w:p>
    <w:p w:rsidR="00622FF6" w:rsidRPr="00AB4283" w:rsidRDefault="00622FF6" w:rsidP="0030587D">
      <w:pPr>
        <w:spacing w:line="360" w:lineRule="auto"/>
        <w:rPr>
          <w:rFonts w:hAnsi="宋体"/>
          <w:b/>
          <w:sz w:val="28"/>
          <w:szCs w:val="28"/>
        </w:rPr>
      </w:pPr>
    </w:p>
    <w:p w:rsidR="001977EA" w:rsidRPr="00AB4283" w:rsidRDefault="001977EA" w:rsidP="0030587D">
      <w:pPr>
        <w:spacing w:line="360" w:lineRule="auto"/>
        <w:rPr>
          <w:rFonts w:hAnsi="宋体"/>
          <w:b/>
          <w:sz w:val="28"/>
          <w:szCs w:val="28"/>
        </w:rPr>
      </w:pPr>
    </w:p>
    <w:p w:rsidR="001977EA" w:rsidRPr="00AB4283" w:rsidRDefault="001977EA" w:rsidP="0030587D">
      <w:pPr>
        <w:spacing w:line="360" w:lineRule="auto"/>
        <w:rPr>
          <w:rFonts w:hAnsi="宋体"/>
          <w:b/>
          <w:sz w:val="28"/>
          <w:szCs w:val="28"/>
        </w:rPr>
      </w:pPr>
    </w:p>
    <w:p w:rsidR="001977EA" w:rsidRPr="00AB4283" w:rsidRDefault="001977EA" w:rsidP="0030587D">
      <w:pPr>
        <w:spacing w:line="360" w:lineRule="auto"/>
        <w:rPr>
          <w:rFonts w:hAnsi="宋体"/>
          <w:b/>
          <w:sz w:val="28"/>
          <w:szCs w:val="28"/>
        </w:rPr>
      </w:pPr>
    </w:p>
    <w:p w:rsidR="001977EA" w:rsidRPr="00AB4283" w:rsidRDefault="001977EA" w:rsidP="0030587D">
      <w:pPr>
        <w:spacing w:line="360" w:lineRule="auto"/>
        <w:rPr>
          <w:rFonts w:hAnsi="宋体"/>
          <w:b/>
          <w:sz w:val="28"/>
          <w:szCs w:val="28"/>
        </w:rPr>
      </w:pPr>
    </w:p>
    <w:p w:rsidR="00622FF6" w:rsidRPr="00AB4283" w:rsidRDefault="00622FF6" w:rsidP="0030587D">
      <w:pPr>
        <w:spacing w:line="360" w:lineRule="auto"/>
        <w:rPr>
          <w:rFonts w:hAnsi="宋体"/>
          <w:b/>
          <w:sz w:val="28"/>
          <w:szCs w:val="28"/>
        </w:rPr>
      </w:pPr>
    </w:p>
    <w:p w:rsidR="00622FF6" w:rsidRPr="00AB4283" w:rsidRDefault="00622FF6" w:rsidP="0030587D">
      <w:pPr>
        <w:spacing w:line="360" w:lineRule="auto"/>
        <w:rPr>
          <w:rFonts w:hAnsi="宋体"/>
          <w:b/>
          <w:sz w:val="28"/>
          <w:szCs w:val="28"/>
        </w:rPr>
      </w:pPr>
    </w:p>
    <w:p w:rsidR="00622FF6" w:rsidRPr="00AB4283" w:rsidRDefault="00622FF6" w:rsidP="0030587D">
      <w:pPr>
        <w:spacing w:line="360" w:lineRule="auto"/>
        <w:rPr>
          <w:rFonts w:hAnsi="宋体"/>
          <w:b/>
          <w:sz w:val="28"/>
          <w:szCs w:val="28"/>
        </w:rPr>
      </w:pPr>
    </w:p>
    <w:p w:rsidR="00622FF6" w:rsidRPr="00AB4283" w:rsidRDefault="00622FF6" w:rsidP="0030587D">
      <w:pPr>
        <w:spacing w:line="360" w:lineRule="auto"/>
        <w:rPr>
          <w:rFonts w:hAnsi="宋体"/>
          <w:b/>
          <w:sz w:val="28"/>
          <w:szCs w:val="28"/>
        </w:rPr>
      </w:pPr>
    </w:p>
    <w:p w:rsidR="009A0AC7" w:rsidRPr="00AB4283" w:rsidRDefault="009A0AC7" w:rsidP="009A0AC7">
      <w:pPr>
        <w:spacing w:line="360" w:lineRule="auto"/>
        <w:rPr>
          <w:rFonts w:hAnsi="宋体"/>
          <w:b/>
          <w:sz w:val="28"/>
          <w:szCs w:val="28"/>
        </w:rPr>
      </w:pPr>
      <w:r w:rsidRPr="00AB4283">
        <w:rPr>
          <w:rFonts w:hAnsi="宋体" w:hint="eastAsia"/>
          <w:b/>
          <w:sz w:val="32"/>
          <w:szCs w:val="32"/>
        </w:rPr>
        <w:t>温馨提示</w:t>
      </w:r>
      <w:r w:rsidRPr="00AB4283">
        <w:rPr>
          <w:rFonts w:hAnsi="宋体" w:hint="eastAsia"/>
          <w:b/>
          <w:sz w:val="28"/>
          <w:szCs w:val="28"/>
        </w:rPr>
        <w:t>：</w:t>
      </w:r>
    </w:p>
    <w:p w:rsidR="009A0AC7" w:rsidRPr="00AB4283" w:rsidRDefault="009A0AC7" w:rsidP="009A0AC7">
      <w:pPr>
        <w:spacing w:line="360" w:lineRule="auto"/>
        <w:ind w:firstLineChars="200" w:firstLine="562"/>
        <w:rPr>
          <w:rFonts w:hAnsi="宋体"/>
          <w:b/>
          <w:sz w:val="28"/>
          <w:szCs w:val="28"/>
        </w:rPr>
      </w:pPr>
      <w:r w:rsidRPr="00AB4283">
        <w:rPr>
          <w:rFonts w:hAnsi="宋体" w:hint="eastAsia"/>
          <w:b/>
          <w:sz w:val="28"/>
          <w:szCs w:val="28"/>
        </w:rPr>
        <w:t>本项目为全流程电子化交易项目，请认真阅读招标文件，并注意以下事项。</w:t>
      </w:r>
    </w:p>
    <w:p w:rsidR="009A0AC7" w:rsidRPr="00AB4283" w:rsidRDefault="009A0AC7" w:rsidP="009B6E80">
      <w:pPr>
        <w:pStyle w:val="af"/>
        <w:ind w:firstLine="321"/>
        <w:rPr>
          <w:rFonts w:ascii="仿宋_GB2312" w:eastAsia="仿宋_GB2312"/>
          <w:b/>
          <w:sz w:val="32"/>
          <w:szCs w:val="32"/>
        </w:rPr>
      </w:pPr>
    </w:p>
    <w:p w:rsidR="009A0AC7" w:rsidRPr="00AB4283" w:rsidRDefault="009A0AC7" w:rsidP="009A0AC7">
      <w:pPr>
        <w:tabs>
          <w:tab w:val="left" w:pos="7095"/>
        </w:tabs>
        <w:spacing w:line="360" w:lineRule="auto"/>
        <w:ind w:firstLineChars="200" w:firstLine="482"/>
        <w:contextualSpacing/>
        <w:rPr>
          <w:rFonts w:hAnsi="宋体"/>
          <w:b/>
          <w:sz w:val="24"/>
          <w:szCs w:val="24"/>
        </w:rPr>
      </w:pPr>
      <w:r w:rsidRPr="00AB4283">
        <w:rPr>
          <w:rFonts w:asciiTheme="minorEastAsia" w:hAnsiTheme="minorEastAsia" w:hint="eastAsia"/>
          <w:b/>
          <w:sz w:val="24"/>
          <w:szCs w:val="24"/>
        </w:rPr>
        <w:t>1.</w:t>
      </w:r>
      <w:r w:rsidRPr="00AB4283">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AB4283" w:rsidRDefault="009A0AC7" w:rsidP="009A0AC7">
      <w:pPr>
        <w:tabs>
          <w:tab w:val="left" w:pos="7095"/>
        </w:tabs>
        <w:spacing w:line="360" w:lineRule="auto"/>
        <w:ind w:firstLineChars="200" w:firstLine="482"/>
        <w:contextualSpacing/>
        <w:rPr>
          <w:rFonts w:hAnsi="宋体"/>
          <w:b/>
          <w:sz w:val="24"/>
          <w:szCs w:val="24"/>
        </w:rPr>
      </w:pPr>
      <w:r w:rsidRPr="00AB4283">
        <w:rPr>
          <w:rFonts w:asciiTheme="minorEastAsia" w:hAnsiTheme="minorEastAsia" w:hint="eastAsia"/>
          <w:b/>
          <w:sz w:val="24"/>
          <w:szCs w:val="24"/>
        </w:rPr>
        <w:t>2</w:t>
      </w:r>
      <w:r w:rsidRPr="00AB4283">
        <w:rPr>
          <w:rFonts w:asciiTheme="minorEastAsia" w:hAnsiTheme="minorEastAsia"/>
          <w:b/>
          <w:sz w:val="24"/>
          <w:szCs w:val="24"/>
        </w:rPr>
        <w:t>.</w:t>
      </w:r>
      <w:r w:rsidRPr="00AB4283">
        <w:rPr>
          <w:rFonts w:hAnsi="宋体" w:hint="eastAsia"/>
          <w:b/>
          <w:sz w:val="24"/>
          <w:szCs w:val="24"/>
        </w:rPr>
        <w:t>电子文件下载、制作、提交期间和开标（</w:t>
      </w:r>
      <w:r w:rsidRPr="00AB4283">
        <w:rPr>
          <w:rFonts w:hAnsi="宋体" w:hint="eastAsia"/>
          <w:sz w:val="24"/>
          <w:szCs w:val="24"/>
        </w:rPr>
        <w:t>电子投标文件的解密</w:t>
      </w:r>
      <w:r w:rsidRPr="00AB4283">
        <w:rPr>
          <w:rFonts w:hAnsi="宋体" w:hint="eastAsia"/>
          <w:b/>
          <w:sz w:val="24"/>
          <w:szCs w:val="24"/>
        </w:rPr>
        <w:t>）环节，投标人须使用</w:t>
      </w:r>
      <w:r w:rsidRPr="00AB4283">
        <w:rPr>
          <w:rFonts w:hAnsi="宋体"/>
          <w:b/>
          <w:sz w:val="24"/>
          <w:szCs w:val="24"/>
        </w:rPr>
        <w:t>CA</w:t>
      </w:r>
      <w:r w:rsidRPr="00AB4283">
        <w:rPr>
          <w:rFonts w:hAnsi="宋体"/>
          <w:b/>
          <w:sz w:val="24"/>
          <w:szCs w:val="24"/>
        </w:rPr>
        <w:t>数字证书</w:t>
      </w:r>
      <w:r w:rsidRPr="00AB4283">
        <w:rPr>
          <w:rFonts w:hAnsi="宋体" w:hint="eastAsia"/>
          <w:b/>
          <w:sz w:val="24"/>
          <w:szCs w:val="24"/>
        </w:rPr>
        <w:t>（证书须在有效期内）</w:t>
      </w:r>
      <w:r w:rsidRPr="00AB4283">
        <w:rPr>
          <w:rFonts w:hAnsi="宋体"/>
          <w:b/>
          <w:sz w:val="24"/>
          <w:szCs w:val="24"/>
        </w:rPr>
        <w:t>。</w:t>
      </w:r>
    </w:p>
    <w:p w:rsidR="009A0AC7" w:rsidRPr="00AB4283" w:rsidRDefault="009A0AC7" w:rsidP="009A0AC7">
      <w:pPr>
        <w:tabs>
          <w:tab w:val="left" w:pos="7095"/>
        </w:tabs>
        <w:spacing w:line="360" w:lineRule="auto"/>
        <w:ind w:firstLineChars="200" w:firstLine="482"/>
        <w:contextualSpacing/>
        <w:rPr>
          <w:rFonts w:hAnsi="宋体"/>
          <w:b/>
          <w:sz w:val="24"/>
          <w:szCs w:val="24"/>
        </w:rPr>
      </w:pPr>
      <w:r w:rsidRPr="00AB4283">
        <w:rPr>
          <w:rFonts w:asciiTheme="minorEastAsia" w:hAnsiTheme="minorEastAsia"/>
          <w:b/>
          <w:sz w:val="24"/>
          <w:szCs w:val="24"/>
        </w:rPr>
        <w:t>3</w:t>
      </w:r>
      <w:r w:rsidRPr="00AB4283">
        <w:rPr>
          <w:rFonts w:asciiTheme="minorEastAsia" w:hAnsiTheme="minorEastAsia" w:hint="eastAsia"/>
          <w:b/>
          <w:sz w:val="24"/>
          <w:szCs w:val="24"/>
        </w:rPr>
        <w:t>.</w:t>
      </w:r>
      <w:r w:rsidRPr="00AB4283">
        <w:rPr>
          <w:rFonts w:hAnsi="宋体" w:hint="eastAsia"/>
          <w:b/>
          <w:sz w:val="24"/>
          <w:szCs w:val="24"/>
        </w:rPr>
        <w:t>电子投标文件的制作</w:t>
      </w:r>
    </w:p>
    <w:p w:rsidR="009A0AC7" w:rsidRPr="00AB4283" w:rsidRDefault="009A0AC7" w:rsidP="009A0AC7">
      <w:pPr>
        <w:tabs>
          <w:tab w:val="left" w:pos="7095"/>
        </w:tabs>
        <w:spacing w:line="360" w:lineRule="auto"/>
        <w:ind w:firstLineChars="200" w:firstLine="480"/>
        <w:contextualSpacing/>
        <w:rPr>
          <w:rFonts w:hAnsi="宋体"/>
          <w:sz w:val="24"/>
          <w:szCs w:val="24"/>
        </w:rPr>
      </w:pPr>
      <w:r w:rsidRPr="00AB4283">
        <w:rPr>
          <w:rFonts w:asciiTheme="minorEastAsia" w:hAnsiTheme="minorEastAsia"/>
          <w:sz w:val="24"/>
          <w:szCs w:val="24"/>
        </w:rPr>
        <w:t>3</w:t>
      </w:r>
      <w:r w:rsidRPr="00AB4283">
        <w:rPr>
          <w:rFonts w:asciiTheme="minorEastAsia" w:hAnsiTheme="minorEastAsia" w:hint="eastAsia"/>
          <w:sz w:val="24"/>
          <w:szCs w:val="24"/>
        </w:rPr>
        <w:t>.1</w:t>
      </w:r>
      <w:r w:rsidRPr="00AB4283">
        <w:rPr>
          <w:rFonts w:hAnsi="宋体" w:hint="eastAsia"/>
          <w:sz w:val="24"/>
          <w:szCs w:val="24"/>
        </w:rPr>
        <w:t xml:space="preserve"> </w:t>
      </w:r>
      <w:r w:rsidRPr="00AB4283">
        <w:rPr>
          <w:rFonts w:hAnsi="宋体" w:hint="eastAsia"/>
          <w:sz w:val="24"/>
          <w:szCs w:val="24"/>
        </w:rPr>
        <w:t>投标人登录《全国公共资源交易平台</w:t>
      </w:r>
      <w:r w:rsidRPr="00AB4283">
        <w:rPr>
          <w:rFonts w:hAnsi="宋体" w:hint="eastAsia"/>
          <w:sz w:val="24"/>
          <w:szCs w:val="24"/>
        </w:rPr>
        <w:t>(</w:t>
      </w:r>
      <w:r w:rsidRPr="00AB4283">
        <w:rPr>
          <w:rFonts w:hAnsi="宋体" w:hint="eastAsia"/>
          <w:sz w:val="24"/>
          <w:szCs w:val="24"/>
        </w:rPr>
        <w:t>河南省▪许昌市</w:t>
      </w:r>
      <w:r w:rsidRPr="00AB4283">
        <w:rPr>
          <w:rFonts w:hAnsi="宋体" w:hint="eastAsia"/>
          <w:sz w:val="24"/>
          <w:szCs w:val="24"/>
        </w:rPr>
        <w:t>)</w:t>
      </w:r>
      <w:r w:rsidRPr="00AB4283">
        <w:rPr>
          <w:rFonts w:hAnsi="宋体" w:hint="eastAsia"/>
          <w:sz w:val="24"/>
          <w:szCs w:val="24"/>
        </w:rPr>
        <w:t>》公共资源交易系统（</w:t>
      </w:r>
      <w:hyperlink r:id="rId9" w:history="1">
        <w:r w:rsidRPr="00AB4283">
          <w:rPr>
            <w:rStyle w:val="a9"/>
            <w:rFonts w:hAnsi="宋体"/>
            <w:color w:val="auto"/>
            <w:sz w:val="24"/>
            <w:szCs w:val="24"/>
          </w:rPr>
          <w:t>http://221.14.6.70:8088/ggzy/</w:t>
        </w:r>
      </w:hyperlink>
      <w:r w:rsidRPr="00AB4283">
        <w:rPr>
          <w:rFonts w:hAnsi="宋体" w:hint="eastAsia"/>
          <w:sz w:val="24"/>
          <w:szCs w:val="24"/>
        </w:rPr>
        <w:t>）下载“许昌投标文件制作系统</w:t>
      </w:r>
      <w:r w:rsidRPr="00AB4283">
        <w:rPr>
          <w:rFonts w:hAnsi="宋体" w:hint="eastAsia"/>
          <w:sz w:val="24"/>
          <w:szCs w:val="24"/>
        </w:rPr>
        <w:t>SEARUN V1.0</w:t>
      </w:r>
      <w:r w:rsidRPr="00AB4283">
        <w:rPr>
          <w:rFonts w:hAnsi="宋体" w:hint="eastAsia"/>
          <w:sz w:val="24"/>
          <w:szCs w:val="24"/>
        </w:rPr>
        <w:t>”，按招标文件要求制作电子投标文件。</w:t>
      </w:r>
    </w:p>
    <w:p w:rsidR="009A0AC7" w:rsidRPr="00AB4283" w:rsidRDefault="009A0AC7" w:rsidP="009A0AC7">
      <w:pPr>
        <w:tabs>
          <w:tab w:val="left" w:pos="7095"/>
        </w:tabs>
        <w:spacing w:line="360" w:lineRule="auto"/>
        <w:ind w:firstLineChars="200" w:firstLine="480"/>
        <w:contextualSpacing/>
        <w:rPr>
          <w:rFonts w:hAnsi="宋体"/>
          <w:sz w:val="24"/>
          <w:szCs w:val="24"/>
        </w:rPr>
      </w:pPr>
      <w:r w:rsidRPr="00AB4283">
        <w:rPr>
          <w:rFonts w:hAnsi="宋体" w:hint="eastAsia"/>
          <w:sz w:val="24"/>
          <w:szCs w:val="24"/>
        </w:rPr>
        <w:t>电子投标文件的制作，参考《全国公共资源交易平台</w:t>
      </w:r>
      <w:r w:rsidRPr="00AB4283">
        <w:rPr>
          <w:rFonts w:hAnsi="宋体" w:hint="eastAsia"/>
          <w:sz w:val="24"/>
          <w:szCs w:val="24"/>
        </w:rPr>
        <w:t>(</w:t>
      </w:r>
      <w:r w:rsidRPr="00AB4283">
        <w:rPr>
          <w:rFonts w:hAnsi="宋体" w:hint="eastAsia"/>
          <w:sz w:val="24"/>
          <w:szCs w:val="24"/>
        </w:rPr>
        <w:t>河南省▪许昌市</w:t>
      </w:r>
      <w:r w:rsidRPr="00AB4283">
        <w:rPr>
          <w:rFonts w:hAnsi="宋体" w:hint="eastAsia"/>
          <w:sz w:val="24"/>
          <w:szCs w:val="24"/>
        </w:rPr>
        <w:t>)</w:t>
      </w:r>
      <w:r w:rsidRPr="00AB4283">
        <w:rPr>
          <w:rFonts w:hAnsi="宋体" w:hint="eastAsia"/>
          <w:sz w:val="24"/>
          <w:szCs w:val="24"/>
        </w:rPr>
        <w:t>》公共资源交易系统——组件下载——交易系统操作手册（投标人、供应商）。</w:t>
      </w:r>
    </w:p>
    <w:p w:rsidR="009A0AC7" w:rsidRPr="00AB4283" w:rsidRDefault="009A0AC7" w:rsidP="009A0AC7">
      <w:pPr>
        <w:tabs>
          <w:tab w:val="left" w:pos="7095"/>
        </w:tabs>
        <w:spacing w:line="360" w:lineRule="auto"/>
        <w:ind w:firstLineChars="200" w:firstLine="480"/>
        <w:contextualSpacing/>
        <w:rPr>
          <w:rFonts w:hAnsi="宋体"/>
          <w:sz w:val="24"/>
          <w:szCs w:val="24"/>
        </w:rPr>
      </w:pPr>
      <w:r w:rsidRPr="00AB4283">
        <w:rPr>
          <w:rFonts w:asciiTheme="minorEastAsia" w:hAnsiTheme="minorEastAsia"/>
          <w:sz w:val="24"/>
          <w:szCs w:val="24"/>
        </w:rPr>
        <w:t>3</w:t>
      </w:r>
      <w:r w:rsidRPr="00AB4283">
        <w:rPr>
          <w:rFonts w:asciiTheme="minorEastAsia" w:hAnsiTheme="minorEastAsia" w:hint="eastAsia"/>
          <w:sz w:val="24"/>
          <w:szCs w:val="24"/>
        </w:rPr>
        <w:t>.</w:t>
      </w:r>
      <w:r w:rsidRPr="00AB4283">
        <w:rPr>
          <w:rFonts w:asciiTheme="minorEastAsia" w:hAnsiTheme="minorEastAsia"/>
          <w:sz w:val="24"/>
          <w:szCs w:val="24"/>
        </w:rPr>
        <w:t>2</w:t>
      </w:r>
      <w:r w:rsidRPr="00AB4283">
        <w:rPr>
          <w:rFonts w:hAnsi="宋体" w:hint="eastAsia"/>
          <w:sz w:val="24"/>
          <w:szCs w:val="24"/>
        </w:rPr>
        <w:t xml:space="preserve"> </w:t>
      </w:r>
      <w:r w:rsidRPr="00AB4283">
        <w:rPr>
          <w:rFonts w:hAnsi="宋体" w:hint="eastAsia"/>
          <w:sz w:val="24"/>
          <w:szCs w:val="24"/>
        </w:rPr>
        <w:t>投标人须将招标文件要求的资质、业绩、荣誉及相关人员证明材料等资料原件扫描件（或图片）制作到所提交的电子投标文件中。</w:t>
      </w:r>
    </w:p>
    <w:p w:rsidR="009A0AC7" w:rsidRPr="00AB4283" w:rsidRDefault="009A0AC7" w:rsidP="009A0AC7">
      <w:pPr>
        <w:tabs>
          <w:tab w:val="left" w:pos="7095"/>
        </w:tabs>
        <w:spacing w:line="360" w:lineRule="auto"/>
        <w:ind w:firstLineChars="200" w:firstLine="480"/>
        <w:contextualSpacing/>
        <w:rPr>
          <w:rFonts w:hAnsi="宋体"/>
          <w:sz w:val="24"/>
          <w:szCs w:val="24"/>
        </w:rPr>
      </w:pPr>
      <w:r w:rsidRPr="00AB4283">
        <w:rPr>
          <w:rFonts w:asciiTheme="minorEastAsia" w:hAnsiTheme="minorEastAsia"/>
          <w:sz w:val="24"/>
          <w:szCs w:val="24"/>
        </w:rPr>
        <w:t>3.3</w:t>
      </w:r>
      <w:r w:rsidRPr="00AB4283">
        <w:rPr>
          <w:rFonts w:hAnsi="宋体" w:hint="eastAsia"/>
          <w:sz w:val="24"/>
          <w:szCs w:val="24"/>
        </w:rPr>
        <w:t>投标人对同一项目多个标段进行投标的，应分别下载所投标段的招标文件，按标段制作电子投标文件，并</w:t>
      </w:r>
      <w:r w:rsidRPr="00AB4283">
        <w:rPr>
          <w:rFonts w:hAnsi="宋体"/>
          <w:sz w:val="24"/>
          <w:szCs w:val="24"/>
        </w:rPr>
        <w:t>按招标文件要求在相应位置加盖</w:t>
      </w:r>
      <w:r w:rsidRPr="00AB4283">
        <w:rPr>
          <w:rFonts w:hAnsi="宋体" w:hint="eastAsia"/>
          <w:sz w:val="24"/>
          <w:szCs w:val="24"/>
        </w:rPr>
        <w:t>投标人</w:t>
      </w:r>
      <w:r w:rsidRPr="00AB4283">
        <w:rPr>
          <w:rFonts w:hAnsi="宋体"/>
          <w:sz w:val="24"/>
          <w:szCs w:val="24"/>
        </w:rPr>
        <w:t>电子印章</w:t>
      </w:r>
      <w:r w:rsidRPr="00AB4283">
        <w:rPr>
          <w:rFonts w:hAnsi="宋体" w:hint="eastAsia"/>
          <w:sz w:val="24"/>
          <w:szCs w:val="24"/>
        </w:rPr>
        <w:t>和法人电子印章。</w:t>
      </w:r>
    </w:p>
    <w:p w:rsidR="009A0AC7" w:rsidRPr="00AB4283" w:rsidRDefault="009A0AC7" w:rsidP="009A0AC7">
      <w:pPr>
        <w:tabs>
          <w:tab w:val="left" w:pos="7095"/>
        </w:tabs>
        <w:spacing w:line="360" w:lineRule="auto"/>
        <w:ind w:leftChars="50" w:left="105" w:firstLineChars="150" w:firstLine="360"/>
        <w:contextualSpacing/>
        <w:rPr>
          <w:rFonts w:hAnsi="宋体"/>
          <w:sz w:val="24"/>
          <w:szCs w:val="24"/>
        </w:rPr>
      </w:pPr>
      <w:r w:rsidRPr="00AB4283">
        <w:rPr>
          <w:rFonts w:hAnsi="宋体" w:hint="eastAsia"/>
          <w:sz w:val="24"/>
          <w:szCs w:val="24"/>
        </w:rPr>
        <w:t>一个标段对应生成一个文件夹（</w:t>
      </w:r>
      <w:r w:rsidRPr="00AB4283">
        <w:rPr>
          <w:rFonts w:hAnsi="宋体" w:hint="eastAsia"/>
          <w:sz w:val="24"/>
          <w:szCs w:val="24"/>
        </w:rPr>
        <w:t>xxxx</w:t>
      </w:r>
      <w:r w:rsidRPr="00AB4283">
        <w:rPr>
          <w:rFonts w:hAnsi="宋体" w:hint="eastAsia"/>
          <w:sz w:val="24"/>
          <w:szCs w:val="24"/>
        </w:rPr>
        <w:t>项目</w:t>
      </w:r>
      <w:r w:rsidRPr="00AB4283">
        <w:rPr>
          <w:rFonts w:hAnsi="宋体" w:hint="eastAsia"/>
          <w:sz w:val="24"/>
          <w:szCs w:val="24"/>
        </w:rPr>
        <w:t>xx</w:t>
      </w:r>
      <w:r w:rsidRPr="00AB4283">
        <w:rPr>
          <w:rFonts w:hAnsi="宋体" w:hint="eastAsia"/>
          <w:sz w:val="24"/>
          <w:szCs w:val="24"/>
        </w:rPr>
        <w:t>标段）</w:t>
      </w:r>
      <w:r w:rsidRPr="00AB4283">
        <w:rPr>
          <w:rFonts w:hAnsi="宋体" w:hint="eastAsia"/>
          <w:sz w:val="24"/>
          <w:szCs w:val="24"/>
        </w:rPr>
        <w:t xml:space="preserve">, </w:t>
      </w:r>
      <w:r w:rsidRPr="00AB4283">
        <w:rPr>
          <w:rFonts w:hAnsi="宋体" w:hint="eastAsia"/>
          <w:sz w:val="24"/>
          <w:szCs w:val="24"/>
        </w:rPr>
        <w:t>其中包含</w:t>
      </w:r>
      <w:r w:rsidRPr="00AB4283">
        <w:rPr>
          <w:rFonts w:hAnsi="宋体" w:hint="eastAsia"/>
          <w:sz w:val="24"/>
          <w:szCs w:val="24"/>
        </w:rPr>
        <w:t>2</w:t>
      </w:r>
      <w:r w:rsidRPr="00AB4283">
        <w:rPr>
          <w:rFonts w:hAnsi="宋体" w:hint="eastAsia"/>
          <w:sz w:val="24"/>
          <w:szCs w:val="24"/>
        </w:rPr>
        <w:t>个文件和</w:t>
      </w:r>
      <w:r w:rsidRPr="00AB4283">
        <w:rPr>
          <w:rFonts w:hAnsi="宋体" w:hint="eastAsia"/>
          <w:sz w:val="24"/>
          <w:szCs w:val="24"/>
        </w:rPr>
        <w:t>1</w:t>
      </w:r>
      <w:r w:rsidRPr="00AB4283">
        <w:rPr>
          <w:rFonts w:hAnsi="宋体" w:hint="eastAsia"/>
          <w:sz w:val="24"/>
          <w:szCs w:val="24"/>
        </w:rPr>
        <w:t>个文件夹。后缀名为“</w:t>
      </w:r>
      <w:r w:rsidRPr="00AB4283">
        <w:rPr>
          <w:rFonts w:hAnsi="宋体"/>
          <w:sz w:val="24"/>
          <w:szCs w:val="24"/>
        </w:rPr>
        <w:t>.file</w:t>
      </w:r>
      <w:r w:rsidRPr="00AB4283">
        <w:rPr>
          <w:rFonts w:hAnsi="宋体" w:hint="eastAsia"/>
          <w:sz w:val="24"/>
          <w:szCs w:val="24"/>
        </w:rPr>
        <w:t>”的文件用于电子投标使用，后缀名为“</w:t>
      </w:r>
      <w:r w:rsidRPr="00AB4283">
        <w:rPr>
          <w:rFonts w:hAnsi="宋体" w:hint="eastAsia"/>
          <w:sz w:val="24"/>
          <w:szCs w:val="24"/>
        </w:rPr>
        <w:t>.PDF</w:t>
      </w:r>
      <w:r w:rsidRPr="00AB4283">
        <w:rPr>
          <w:rFonts w:hAnsi="宋体" w:hint="eastAsia"/>
          <w:sz w:val="24"/>
          <w:szCs w:val="24"/>
        </w:rPr>
        <w:t>”的文件用于打印纸质投标文件，名称为“备份”的文件夹使用电子介质存储，供开标现场备用。</w:t>
      </w:r>
    </w:p>
    <w:p w:rsidR="009A0AC7" w:rsidRPr="00AB4283" w:rsidRDefault="009A0AC7" w:rsidP="009A0AC7">
      <w:pPr>
        <w:tabs>
          <w:tab w:val="left" w:pos="7095"/>
        </w:tabs>
        <w:spacing w:line="360" w:lineRule="auto"/>
        <w:ind w:firstLineChars="200" w:firstLine="482"/>
        <w:contextualSpacing/>
        <w:rPr>
          <w:rFonts w:hAnsi="宋体"/>
          <w:b/>
          <w:sz w:val="24"/>
          <w:szCs w:val="24"/>
        </w:rPr>
      </w:pPr>
      <w:r w:rsidRPr="00AB4283">
        <w:rPr>
          <w:rFonts w:asciiTheme="minorEastAsia" w:hAnsiTheme="minorEastAsia"/>
          <w:b/>
          <w:sz w:val="24"/>
          <w:szCs w:val="24"/>
        </w:rPr>
        <w:t>4</w:t>
      </w:r>
      <w:r w:rsidRPr="00AB4283">
        <w:rPr>
          <w:rFonts w:asciiTheme="minorEastAsia" w:hAnsiTheme="minorEastAsia" w:hint="eastAsia"/>
          <w:b/>
          <w:sz w:val="24"/>
          <w:szCs w:val="24"/>
        </w:rPr>
        <w:t>.加密</w:t>
      </w:r>
      <w:r w:rsidRPr="00AB4283">
        <w:rPr>
          <w:rFonts w:hAnsi="宋体" w:hint="eastAsia"/>
          <w:b/>
          <w:sz w:val="24"/>
          <w:szCs w:val="24"/>
        </w:rPr>
        <w:t>电子投标文件的提交</w:t>
      </w:r>
    </w:p>
    <w:p w:rsidR="009A0AC7" w:rsidRPr="00AB4283" w:rsidRDefault="009A0AC7" w:rsidP="009A0AC7">
      <w:pPr>
        <w:tabs>
          <w:tab w:val="left" w:pos="7095"/>
        </w:tabs>
        <w:spacing w:line="360" w:lineRule="auto"/>
        <w:contextualSpacing/>
        <w:rPr>
          <w:rFonts w:hAnsi="宋体"/>
          <w:sz w:val="24"/>
          <w:szCs w:val="24"/>
        </w:rPr>
      </w:pPr>
      <w:r w:rsidRPr="00AB4283">
        <w:rPr>
          <w:rFonts w:hAnsi="宋体" w:hint="eastAsia"/>
          <w:sz w:val="24"/>
          <w:szCs w:val="24"/>
        </w:rPr>
        <w:t xml:space="preserve">    </w:t>
      </w:r>
      <w:r w:rsidRPr="00AB4283">
        <w:rPr>
          <w:rFonts w:asciiTheme="minorEastAsia" w:hAnsiTheme="minorEastAsia"/>
          <w:sz w:val="24"/>
          <w:szCs w:val="24"/>
        </w:rPr>
        <w:t>4</w:t>
      </w:r>
      <w:r w:rsidRPr="00AB4283">
        <w:rPr>
          <w:rFonts w:asciiTheme="minorEastAsia" w:hAnsiTheme="minorEastAsia" w:hint="eastAsia"/>
          <w:sz w:val="24"/>
          <w:szCs w:val="24"/>
        </w:rPr>
        <w:t>.1加密</w:t>
      </w:r>
      <w:r w:rsidRPr="00AB4283">
        <w:rPr>
          <w:rFonts w:hAnsi="宋体" w:hint="eastAsia"/>
          <w:sz w:val="24"/>
          <w:szCs w:val="24"/>
        </w:rPr>
        <w:t>电子投标文件应在招标文件规定的投标截止时间（开标时间）之前成功</w:t>
      </w:r>
      <w:r w:rsidRPr="00AB4283">
        <w:rPr>
          <w:rFonts w:hAnsi="宋体" w:hint="eastAsia"/>
          <w:sz w:val="24"/>
          <w:szCs w:val="24"/>
        </w:rPr>
        <w:lastRenderedPageBreak/>
        <w:t>提交至《全国公共资源交易平台</w:t>
      </w:r>
      <w:r w:rsidRPr="00AB4283">
        <w:rPr>
          <w:rFonts w:hAnsi="宋体" w:hint="eastAsia"/>
          <w:sz w:val="24"/>
          <w:szCs w:val="24"/>
        </w:rPr>
        <w:t>(</w:t>
      </w:r>
      <w:r w:rsidRPr="00AB4283">
        <w:rPr>
          <w:rFonts w:hAnsi="宋体" w:hint="eastAsia"/>
          <w:sz w:val="24"/>
          <w:szCs w:val="24"/>
        </w:rPr>
        <w:t>河南省▪许昌市</w:t>
      </w:r>
      <w:r w:rsidRPr="00AB4283">
        <w:rPr>
          <w:rFonts w:hAnsi="宋体" w:hint="eastAsia"/>
          <w:sz w:val="24"/>
          <w:szCs w:val="24"/>
        </w:rPr>
        <w:t>)</w:t>
      </w:r>
      <w:r w:rsidRPr="00AB4283">
        <w:rPr>
          <w:rFonts w:hAnsi="宋体" w:hint="eastAsia"/>
          <w:sz w:val="24"/>
          <w:szCs w:val="24"/>
        </w:rPr>
        <w:t>》公共资源交易系统（</w:t>
      </w:r>
      <w:hyperlink r:id="rId10" w:history="1">
        <w:r w:rsidRPr="00AB4283">
          <w:rPr>
            <w:rStyle w:val="a9"/>
            <w:rFonts w:hAnsi="宋体"/>
            <w:color w:val="auto"/>
            <w:sz w:val="24"/>
            <w:szCs w:val="24"/>
          </w:rPr>
          <w:t>http://221.14.6.70:8088/ggzy/</w:t>
        </w:r>
      </w:hyperlink>
      <w:r w:rsidRPr="00AB4283">
        <w:rPr>
          <w:rFonts w:hAnsi="宋体" w:hint="eastAsia"/>
          <w:sz w:val="24"/>
          <w:szCs w:val="24"/>
        </w:rPr>
        <w:t>）。</w:t>
      </w:r>
    </w:p>
    <w:p w:rsidR="009A0AC7" w:rsidRPr="00AB4283" w:rsidRDefault="009A0AC7" w:rsidP="009A0AC7">
      <w:pPr>
        <w:tabs>
          <w:tab w:val="left" w:pos="7095"/>
        </w:tabs>
        <w:spacing w:line="360" w:lineRule="auto"/>
        <w:ind w:firstLineChars="200" w:firstLine="480"/>
        <w:contextualSpacing/>
        <w:rPr>
          <w:rFonts w:hAnsi="宋体"/>
          <w:sz w:val="24"/>
          <w:szCs w:val="24"/>
        </w:rPr>
      </w:pPr>
      <w:r w:rsidRPr="00AB4283">
        <w:rPr>
          <w:rFonts w:hAnsi="宋体" w:hint="eastAsia"/>
          <w:sz w:val="24"/>
          <w:szCs w:val="24"/>
        </w:rPr>
        <w:t>投标人应充分考虑并预留技术处理和上传数据所需时间。</w:t>
      </w:r>
    </w:p>
    <w:p w:rsidR="009A0AC7" w:rsidRPr="00AB4283" w:rsidRDefault="009A0AC7" w:rsidP="009A0AC7">
      <w:pPr>
        <w:tabs>
          <w:tab w:val="left" w:pos="7095"/>
        </w:tabs>
        <w:spacing w:line="360" w:lineRule="auto"/>
        <w:ind w:firstLineChars="200" w:firstLine="480"/>
        <w:contextualSpacing/>
        <w:rPr>
          <w:rFonts w:hAnsi="宋体"/>
          <w:sz w:val="24"/>
          <w:szCs w:val="24"/>
        </w:rPr>
      </w:pPr>
      <w:r w:rsidRPr="00AB4283">
        <w:rPr>
          <w:rFonts w:asciiTheme="minorEastAsia" w:hAnsiTheme="minorEastAsia"/>
          <w:sz w:val="24"/>
          <w:szCs w:val="24"/>
        </w:rPr>
        <w:t>4.</w:t>
      </w:r>
      <w:r w:rsidRPr="00AB4283">
        <w:rPr>
          <w:rFonts w:asciiTheme="minorEastAsia" w:hAnsiTheme="minorEastAsia" w:hint="eastAsia"/>
          <w:sz w:val="24"/>
          <w:szCs w:val="24"/>
        </w:rPr>
        <w:t xml:space="preserve">2 </w:t>
      </w:r>
      <w:r w:rsidRPr="00AB4283">
        <w:rPr>
          <w:rFonts w:hAnsi="宋体" w:hint="eastAsia"/>
          <w:sz w:val="24"/>
          <w:szCs w:val="24"/>
        </w:rPr>
        <w:t>投标人对同一项目多个标段进行投标的，加密电子投标文件应按标段分别提交。</w:t>
      </w:r>
    </w:p>
    <w:p w:rsidR="009A0AC7" w:rsidRPr="00AB4283" w:rsidRDefault="009A0AC7" w:rsidP="009A0AC7">
      <w:pPr>
        <w:tabs>
          <w:tab w:val="left" w:pos="7095"/>
        </w:tabs>
        <w:spacing w:line="360" w:lineRule="auto"/>
        <w:ind w:firstLineChars="200" w:firstLine="480"/>
        <w:contextualSpacing/>
        <w:rPr>
          <w:rFonts w:hAnsi="宋体"/>
          <w:sz w:val="24"/>
          <w:szCs w:val="24"/>
        </w:rPr>
      </w:pPr>
      <w:r w:rsidRPr="00AB4283">
        <w:rPr>
          <w:rFonts w:asciiTheme="minorEastAsia" w:hAnsiTheme="minorEastAsia"/>
          <w:sz w:val="24"/>
          <w:szCs w:val="24"/>
        </w:rPr>
        <w:t>4</w:t>
      </w:r>
      <w:r w:rsidRPr="00AB4283">
        <w:rPr>
          <w:rFonts w:asciiTheme="minorEastAsia" w:hAnsiTheme="minorEastAsia" w:hint="eastAsia"/>
          <w:sz w:val="24"/>
          <w:szCs w:val="24"/>
        </w:rPr>
        <w:t>.</w:t>
      </w:r>
      <w:r w:rsidRPr="00AB4283">
        <w:rPr>
          <w:rFonts w:asciiTheme="minorEastAsia" w:hAnsiTheme="minorEastAsia"/>
          <w:sz w:val="24"/>
          <w:szCs w:val="24"/>
        </w:rPr>
        <w:t>3</w:t>
      </w:r>
      <w:r w:rsidRPr="00AB4283">
        <w:rPr>
          <w:rFonts w:asciiTheme="minorEastAsia" w:hAnsiTheme="minorEastAsia" w:hint="eastAsia"/>
          <w:sz w:val="24"/>
          <w:szCs w:val="24"/>
        </w:rPr>
        <w:t xml:space="preserve"> 加密</w:t>
      </w:r>
      <w:r w:rsidRPr="00AB4283">
        <w:rPr>
          <w:rFonts w:hAnsi="宋体" w:hint="eastAsia"/>
          <w:sz w:val="24"/>
          <w:szCs w:val="24"/>
        </w:rPr>
        <w:t>电子投标文件成功提交后，投标人应打印“投标文件提交回执单”供开标现场备查。</w:t>
      </w:r>
    </w:p>
    <w:p w:rsidR="009A0AC7" w:rsidRPr="00AB4283" w:rsidRDefault="009A0AC7" w:rsidP="009A0AC7">
      <w:pPr>
        <w:tabs>
          <w:tab w:val="left" w:pos="7095"/>
        </w:tabs>
        <w:spacing w:line="360" w:lineRule="auto"/>
        <w:ind w:firstLineChars="200" w:firstLine="482"/>
        <w:contextualSpacing/>
        <w:rPr>
          <w:rFonts w:hAnsi="宋体"/>
          <w:b/>
          <w:sz w:val="24"/>
          <w:szCs w:val="24"/>
        </w:rPr>
      </w:pPr>
      <w:r w:rsidRPr="00AB4283">
        <w:rPr>
          <w:rFonts w:asciiTheme="minorEastAsia" w:hAnsiTheme="minorEastAsia"/>
          <w:b/>
          <w:sz w:val="24"/>
          <w:szCs w:val="24"/>
        </w:rPr>
        <w:t>5</w:t>
      </w:r>
      <w:r w:rsidRPr="00AB4283">
        <w:rPr>
          <w:rFonts w:asciiTheme="minorEastAsia" w:hAnsiTheme="minorEastAsia" w:hint="eastAsia"/>
          <w:b/>
          <w:sz w:val="24"/>
          <w:szCs w:val="24"/>
        </w:rPr>
        <w:t>.</w:t>
      </w:r>
      <w:r w:rsidRPr="00AB4283">
        <w:rPr>
          <w:rFonts w:hAnsi="宋体" w:hint="eastAsia"/>
          <w:b/>
          <w:sz w:val="24"/>
          <w:szCs w:val="24"/>
        </w:rPr>
        <w:t>评标依据</w:t>
      </w:r>
    </w:p>
    <w:p w:rsidR="009A0AC7" w:rsidRPr="00AB4283" w:rsidRDefault="009A0AC7" w:rsidP="009A0AC7">
      <w:pPr>
        <w:tabs>
          <w:tab w:val="left" w:pos="7095"/>
        </w:tabs>
        <w:spacing w:line="360" w:lineRule="auto"/>
        <w:ind w:firstLineChars="200" w:firstLine="480"/>
        <w:contextualSpacing/>
        <w:rPr>
          <w:rFonts w:hAnsi="宋体"/>
          <w:sz w:val="24"/>
          <w:szCs w:val="24"/>
        </w:rPr>
      </w:pPr>
      <w:r w:rsidRPr="00AB4283">
        <w:rPr>
          <w:rFonts w:asciiTheme="minorEastAsia" w:hAnsiTheme="minorEastAsia" w:hint="eastAsia"/>
          <w:sz w:val="24"/>
          <w:szCs w:val="24"/>
        </w:rPr>
        <w:t>5.1</w:t>
      </w:r>
      <w:r w:rsidRPr="00AB4283">
        <w:rPr>
          <w:rFonts w:hAnsi="宋体" w:hint="eastAsia"/>
          <w:sz w:val="24"/>
          <w:szCs w:val="24"/>
        </w:rPr>
        <w:t>采用全流程电子化交易评标时，评标委员会以电子投标文件为依据评标。</w:t>
      </w:r>
    </w:p>
    <w:p w:rsidR="009A0AC7" w:rsidRPr="00AB4283" w:rsidRDefault="009A0AC7" w:rsidP="009A0AC7">
      <w:pPr>
        <w:tabs>
          <w:tab w:val="left" w:pos="7095"/>
        </w:tabs>
        <w:spacing w:line="360" w:lineRule="auto"/>
        <w:ind w:firstLineChars="200" w:firstLine="480"/>
        <w:contextualSpacing/>
        <w:rPr>
          <w:rFonts w:hAnsi="宋体"/>
          <w:sz w:val="24"/>
          <w:szCs w:val="24"/>
        </w:rPr>
      </w:pPr>
      <w:r w:rsidRPr="00AB4283">
        <w:rPr>
          <w:rFonts w:asciiTheme="minorEastAsia" w:hAnsiTheme="minorEastAsia" w:hint="eastAsia"/>
          <w:sz w:val="24"/>
          <w:szCs w:val="24"/>
        </w:rPr>
        <w:t>5.2</w:t>
      </w:r>
      <w:r w:rsidRPr="00AB4283">
        <w:rPr>
          <w:rFonts w:hAnsi="宋体" w:hint="eastAsia"/>
          <w:sz w:val="24"/>
          <w:szCs w:val="24"/>
        </w:rPr>
        <w:t>全流程电子化交易如因系统异常情况无法完成，将以人工方式进行。评标委员会以纸质投标文件为依据评标。</w:t>
      </w:r>
    </w:p>
    <w:p w:rsidR="0030587D" w:rsidRPr="00AB4283"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AB428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B428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B428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B428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B428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B428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AB4283"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AB4283"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AB428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AB4283"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AB4283" w:rsidRDefault="00F51389" w:rsidP="00F51389">
      <w:pPr>
        <w:numPr>
          <w:ilvl w:val="0"/>
          <w:numId w:val="1"/>
        </w:numPr>
        <w:jc w:val="center"/>
        <w:rPr>
          <w:rFonts w:asciiTheme="majorEastAsia" w:eastAsiaTheme="majorEastAsia" w:hAnsiTheme="majorEastAsia" w:cs="宋体"/>
          <w:b/>
          <w:kern w:val="0"/>
          <w:sz w:val="36"/>
          <w:szCs w:val="36"/>
        </w:rPr>
      </w:pPr>
      <w:r w:rsidRPr="00AB4283">
        <w:rPr>
          <w:rFonts w:asciiTheme="majorEastAsia" w:eastAsiaTheme="majorEastAsia" w:hAnsiTheme="majorEastAsia" w:cs="宋体" w:hint="eastAsia"/>
          <w:b/>
          <w:kern w:val="0"/>
          <w:sz w:val="36"/>
          <w:szCs w:val="36"/>
        </w:rPr>
        <w:t>项目需求</w:t>
      </w:r>
    </w:p>
    <w:p w:rsidR="00F51389" w:rsidRPr="00AB4283" w:rsidRDefault="00F51389" w:rsidP="00F51389">
      <w:pPr>
        <w:rPr>
          <w:rFonts w:asciiTheme="majorEastAsia" w:eastAsiaTheme="majorEastAsia" w:hAnsiTheme="majorEastAsia" w:cs="宋体"/>
          <w:b/>
          <w:kern w:val="0"/>
          <w:sz w:val="32"/>
          <w:szCs w:val="32"/>
        </w:rPr>
      </w:pPr>
    </w:p>
    <w:p w:rsidR="00F51389" w:rsidRPr="00AB4283"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AB4283">
        <w:rPr>
          <w:rFonts w:asciiTheme="minorEastAsia" w:hAnsiTheme="minorEastAsia" w:cs="黑体" w:hint="eastAsia"/>
          <w:b/>
          <w:bCs/>
          <w:sz w:val="24"/>
          <w:szCs w:val="24"/>
          <w:shd w:val="clear" w:color="auto" w:fill="FFFFFF"/>
        </w:rPr>
        <w:t>一、本项目需实现的功能或者目标</w:t>
      </w:r>
    </w:p>
    <w:p w:rsidR="0002676C" w:rsidRPr="00AB4283" w:rsidRDefault="0002676C" w:rsidP="0002676C">
      <w:pPr>
        <w:spacing w:line="360" w:lineRule="auto"/>
        <w:ind w:firstLine="600"/>
        <w:jc w:val="left"/>
        <w:rPr>
          <w:rFonts w:asciiTheme="minorEastAsia" w:hAnsiTheme="minorEastAsia" w:cs="黑体"/>
          <w:bCs/>
          <w:sz w:val="24"/>
          <w:szCs w:val="24"/>
          <w:shd w:val="clear" w:color="auto" w:fill="FFFFFF"/>
        </w:rPr>
      </w:pPr>
      <w:r w:rsidRPr="00AB4283">
        <w:rPr>
          <w:rFonts w:asciiTheme="minorEastAsia" w:hAnsiTheme="minorEastAsia" w:cs="黑体"/>
          <w:bCs/>
          <w:sz w:val="24"/>
          <w:szCs w:val="24"/>
          <w:shd w:val="clear" w:color="auto" w:fill="FFFFFF"/>
        </w:rPr>
        <w:t>满足汽车营销、汽车检修、汽车美容、钣金喷涂等教学需求，满足教育部组织的中职组汽车运用与维修专业技能大赛，包括汽车机电维修、车身修复、车身涂装、汽车营销等</w:t>
      </w:r>
      <w:r w:rsidR="00C87706" w:rsidRPr="00AB4283">
        <w:rPr>
          <w:rFonts w:asciiTheme="minorEastAsia" w:hAnsiTheme="minorEastAsia" w:cs="黑体" w:hint="eastAsia"/>
          <w:bCs/>
          <w:sz w:val="24"/>
          <w:szCs w:val="24"/>
          <w:shd w:val="clear" w:color="auto" w:fill="FFFFFF"/>
        </w:rPr>
        <w:t>。</w:t>
      </w:r>
    </w:p>
    <w:p w:rsidR="00F51389" w:rsidRPr="00AB4283"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AB4283">
        <w:rPr>
          <w:rFonts w:asciiTheme="minorEastAsia" w:hAnsiTheme="minorEastAsia" w:cs="黑体" w:hint="eastAsia"/>
          <w:b/>
          <w:bCs/>
          <w:sz w:val="24"/>
          <w:szCs w:val="24"/>
          <w:shd w:val="clear" w:color="auto" w:fill="FFFFFF"/>
        </w:rPr>
        <w:t>二、采购清单</w:t>
      </w:r>
    </w:p>
    <w:tbl>
      <w:tblPr>
        <w:tblW w:w="8827" w:type="dxa"/>
        <w:tblInd w:w="94" w:type="dxa"/>
        <w:tblLayout w:type="fixed"/>
        <w:tblCellMar>
          <w:left w:w="10" w:type="dxa"/>
          <w:right w:w="10" w:type="dxa"/>
        </w:tblCellMar>
        <w:tblLook w:val="04A0"/>
      </w:tblPr>
      <w:tblGrid>
        <w:gridCol w:w="747"/>
        <w:gridCol w:w="1052"/>
        <w:gridCol w:w="3659"/>
        <w:gridCol w:w="959"/>
        <w:gridCol w:w="1134"/>
        <w:gridCol w:w="1276"/>
      </w:tblGrid>
      <w:tr w:rsidR="0002676C" w:rsidRPr="00AB4283" w:rsidTr="00DA6709">
        <w:tc>
          <w:tcPr>
            <w:tcW w:w="747" w:type="dxa"/>
            <w:tcBorders>
              <w:top w:val="single" w:sz="8"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jc w:val="center"/>
            </w:pPr>
            <w:r w:rsidRPr="00AB4283">
              <w:rPr>
                <w:rFonts w:ascii="仿宋" w:eastAsia="仿宋" w:hAnsi="仿宋" w:cs="仿宋"/>
                <w:b/>
                <w:sz w:val="24"/>
              </w:rPr>
              <w:t>序号</w:t>
            </w:r>
          </w:p>
        </w:tc>
        <w:tc>
          <w:tcPr>
            <w:tcW w:w="1052" w:type="dxa"/>
            <w:tcBorders>
              <w:top w:val="single" w:sz="8"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jc w:val="center"/>
            </w:pPr>
            <w:r w:rsidRPr="00AB4283">
              <w:rPr>
                <w:rFonts w:ascii="仿宋" w:eastAsia="仿宋" w:hAnsi="仿宋" w:cs="仿宋"/>
                <w:b/>
                <w:sz w:val="24"/>
              </w:rPr>
              <w:t>货物名称</w:t>
            </w:r>
          </w:p>
        </w:tc>
        <w:tc>
          <w:tcPr>
            <w:tcW w:w="3659" w:type="dxa"/>
            <w:tcBorders>
              <w:top w:val="single" w:sz="8"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1A4957">
            <w:pPr>
              <w:spacing w:line="360" w:lineRule="auto"/>
              <w:jc w:val="center"/>
            </w:pPr>
            <w:r w:rsidRPr="00AB4283">
              <w:rPr>
                <w:rFonts w:ascii="仿宋" w:eastAsia="仿宋" w:hAnsi="仿宋" w:cs="仿宋"/>
                <w:b/>
                <w:sz w:val="24"/>
              </w:rPr>
              <w:t>技术规格及主要参数</w:t>
            </w:r>
          </w:p>
        </w:tc>
        <w:tc>
          <w:tcPr>
            <w:tcW w:w="959" w:type="dxa"/>
            <w:tcBorders>
              <w:top w:val="single" w:sz="8"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jc w:val="center"/>
            </w:pPr>
            <w:r w:rsidRPr="00AB4283">
              <w:rPr>
                <w:rFonts w:ascii="仿宋" w:eastAsia="仿宋" w:hAnsi="仿宋" w:cs="仿宋"/>
                <w:b/>
                <w:sz w:val="24"/>
              </w:rPr>
              <w:t>单位</w:t>
            </w:r>
          </w:p>
        </w:tc>
        <w:tc>
          <w:tcPr>
            <w:tcW w:w="1134" w:type="dxa"/>
            <w:tcBorders>
              <w:top w:val="single" w:sz="8"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jc w:val="center"/>
            </w:pPr>
            <w:r w:rsidRPr="00AB4283">
              <w:rPr>
                <w:rFonts w:ascii="仿宋" w:eastAsia="仿宋" w:hAnsi="仿宋" w:cs="仿宋"/>
                <w:b/>
                <w:sz w:val="24"/>
              </w:rPr>
              <w:t>数量</w:t>
            </w:r>
          </w:p>
        </w:tc>
        <w:tc>
          <w:tcPr>
            <w:tcW w:w="1276" w:type="dxa"/>
            <w:tcBorders>
              <w:top w:val="single" w:sz="8" w:space="0" w:color="000000"/>
              <w:left w:val="single" w:sz="0" w:space="0" w:color="000000"/>
              <w:bottom w:val="single" w:sz="8" w:space="0" w:color="000000"/>
              <w:right w:val="single" w:sz="8" w:space="0" w:color="000000"/>
            </w:tcBorders>
            <w:tcMar>
              <w:left w:w="104" w:type="dxa"/>
              <w:right w:w="104" w:type="dxa"/>
            </w:tcMar>
          </w:tcPr>
          <w:p w:rsidR="0002676C" w:rsidRPr="00AB4283" w:rsidRDefault="0002676C" w:rsidP="00DA6709">
            <w:pPr>
              <w:spacing w:line="360" w:lineRule="auto"/>
              <w:jc w:val="center"/>
            </w:pPr>
            <w:r w:rsidRPr="00AB4283">
              <w:rPr>
                <w:rFonts w:ascii="仿宋" w:eastAsia="仿宋" w:hAnsi="仿宋" w:cs="仿宋"/>
                <w:b/>
                <w:sz w:val="24"/>
              </w:rPr>
              <w:t>是否为核心产品</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多功能聚光头灯</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r w:rsidRPr="00AB4283">
              <w:rPr>
                <w:rFonts w:ascii="宋体" w:hAnsi="宋体" w:cs="宋体"/>
              </w:rPr>
              <w:t>适用于工业照明、保安巡警及野营探险</w:t>
            </w:r>
            <w:r w:rsidRPr="00AB4283">
              <w:rPr>
                <w:rFonts w:eastAsia="Calibri" w:cs="Calibri"/>
              </w:rPr>
              <w:br/>
              <w:t>2.</w:t>
            </w:r>
            <w:r w:rsidRPr="00AB4283">
              <w:rPr>
                <w:rFonts w:ascii="宋体" w:hAnsi="宋体" w:cs="宋体"/>
              </w:rPr>
              <w:t>采用超亮</w:t>
            </w:r>
            <w:r w:rsidRPr="00AB4283">
              <w:rPr>
                <w:rFonts w:eastAsia="Calibri" w:cs="Calibri"/>
              </w:rPr>
              <w:t>LED</w:t>
            </w:r>
            <w:r w:rsidRPr="00AB4283">
              <w:rPr>
                <w:rFonts w:ascii="宋体" w:hAnsi="宋体" w:cs="宋体"/>
              </w:rPr>
              <w:t>光源，亮度达到</w:t>
            </w:r>
            <w:r w:rsidRPr="00AB4283">
              <w:rPr>
                <w:rFonts w:eastAsia="Calibri" w:cs="Calibri"/>
              </w:rPr>
              <w:t>70lm</w:t>
            </w:r>
            <w:r w:rsidRPr="00AB4283">
              <w:rPr>
                <w:rFonts w:ascii="宋体" w:hAnsi="宋体" w:cs="宋体"/>
              </w:rPr>
              <w:t>，使用寿命达到</w:t>
            </w:r>
            <w:r w:rsidRPr="00AB4283">
              <w:rPr>
                <w:rFonts w:eastAsia="Calibri" w:cs="Calibri"/>
              </w:rPr>
              <w:t>100000</w:t>
            </w:r>
            <w:r w:rsidRPr="00AB4283">
              <w:rPr>
                <w:rFonts w:ascii="宋体" w:hAnsi="宋体" w:cs="宋体"/>
              </w:rPr>
              <w:t>小时，照射距离超过</w:t>
            </w:r>
            <w:r w:rsidRPr="00AB4283">
              <w:rPr>
                <w:rFonts w:eastAsia="Calibri" w:cs="Calibri"/>
              </w:rPr>
              <w:t>50M</w:t>
            </w:r>
            <w:r w:rsidRPr="00AB4283">
              <w:rPr>
                <w:rFonts w:eastAsia="Calibri" w:cs="Calibri"/>
              </w:rPr>
              <w:br/>
              <w:t>3.</w:t>
            </w:r>
            <w:r w:rsidRPr="00AB4283">
              <w:rPr>
                <w:rFonts w:ascii="宋体" w:hAnsi="宋体" w:cs="宋体"/>
              </w:rPr>
              <w:t>防尘防溅水设计，使用更安全配置</w:t>
            </w:r>
            <w:r w:rsidRPr="00AB4283">
              <w:rPr>
                <w:rFonts w:eastAsia="Calibri" w:cs="Calibri"/>
              </w:rPr>
              <w:t>3</w:t>
            </w:r>
            <w:r w:rsidRPr="00AB4283">
              <w:rPr>
                <w:rFonts w:ascii="宋体" w:hAnsi="宋体" w:cs="宋体"/>
              </w:rPr>
              <w:t>颗</w:t>
            </w:r>
            <w:r w:rsidRPr="00AB4283">
              <w:rPr>
                <w:rFonts w:eastAsia="Calibri" w:cs="Calibri"/>
              </w:rPr>
              <w:t>AAA</w:t>
            </w:r>
            <w:r w:rsidRPr="00AB4283">
              <w:rPr>
                <w:rFonts w:ascii="宋体" w:hAnsi="宋体" w:cs="宋体"/>
              </w:rPr>
              <w:t>高性能电池，可连续使用</w:t>
            </w:r>
            <w:r w:rsidRPr="00AB4283">
              <w:rPr>
                <w:rFonts w:eastAsia="Calibri" w:cs="Calibri"/>
              </w:rPr>
              <w:t>5</w:t>
            </w:r>
            <w:r w:rsidRPr="00AB4283">
              <w:rPr>
                <w:rFonts w:ascii="宋体" w:hAnsi="宋体" w:cs="宋体"/>
              </w:rPr>
              <w:t>小时以上</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pPr>
            <w:r w:rsidRPr="00AB4283">
              <w:rPr>
                <w:rFonts w:eastAsia="Calibri" w:cs="Calibri"/>
              </w:rPr>
              <w:t>150</w:t>
            </w:r>
            <w:r w:rsidRPr="00AB4283">
              <w:rPr>
                <w:rFonts w:ascii="宋体" w:hAnsi="宋体" w:cs="宋体"/>
              </w:rPr>
              <w:t>件综合组套</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eastAsia="Calibri" w:cs="Calibri"/>
              </w:rPr>
              <w:t>10</w:t>
            </w:r>
            <w:r w:rsidRPr="00AB4283">
              <w:rPr>
                <w:rFonts w:ascii="宋体" w:hAnsi="宋体" w:cs="宋体"/>
              </w:rPr>
              <w:t>件</w:t>
            </w:r>
            <w:r w:rsidRPr="00AB4283">
              <w:rPr>
                <w:rFonts w:eastAsia="Calibri" w:cs="Calibri"/>
              </w:rPr>
              <w:t>6.3MM</w:t>
            </w:r>
            <w:r w:rsidRPr="00AB4283">
              <w:rPr>
                <w:rFonts w:ascii="宋体" w:hAnsi="宋体" w:cs="宋体"/>
              </w:rPr>
              <w:t>系列</w:t>
            </w:r>
            <w:r w:rsidRPr="00AB4283">
              <w:rPr>
                <w:rFonts w:eastAsia="Calibri" w:cs="Calibri"/>
              </w:rPr>
              <w:t>6</w:t>
            </w:r>
            <w:r w:rsidRPr="00AB4283">
              <w:rPr>
                <w:rFonts w:ascii="宋体" w:hAnsi="宋体" w:cs="宋体"/>
              </w:rPr>
              <w:t>角英制套筒</w:t>
            </w:r>
            <w:r w:rsidRPr="00AB4283">
              <w:rPr>
                <w:rFonts w:eastAsia="Calibri" w:cs="Calibri"/>
              </w:rPr>
              <w:t>(5/32",3/16",7/32",1/4",</w:t>
            </w:r>
            <w:r w:rsidRPr="00AB4283">
              <w:rPr>
                <w:rFonts w:eastAsia="Calibri" w:cs="Calibri"/>
              </w:rPr>
              <w:br/>
              <w:t>9/32",5/16",11/32",3/8",7/16",1/2")</w:t>
            </w:r>
            <w:r w:rsidRPr="00AB4283">
              <w:rPr>
                <w:rFonts w:eastAsia="Calibri" w:cs="Calibri"/>
              </w:rPr>
              <w:br/>
              <w:t>10</w:t>
            </w:r>
            <w:r w:rsidRPr="00AB4283">
              <w:rPr>
                <w:rFonts w:ascii="宋体" w:hAnsi="宋体" w:cs="宋体"/>
              </w:rPr>
              <w:t>件</w:t>
            </w:r>
            <w:r w:rsidRPr="00AB4283">
              <w:rPr>
                <w:rFonts w:eastAsia="Calibri" w:cs="Calibri"/>
              </w:rPr>
              <w:t>6.3MM</w:t>
            </w:r>
            <w:r w:rsidRPr="00AB4283">
              <w:rPr>
                <w:rFonts w:ascii="宋体" w:hAnsi="宋体" w:cs="宋体"/>
              </w:rPr>
              <w:t>系列</w:t>
            </w:r>
            <w:r w:rsidRPr="00AB4283">
              <w:rPr>
                <w:rFonts w:eastAsia="Calibri" w:cs="Calibri"/>
              </w:rPr>
              <w:t>6</w:t>
            </w:r>
            <w:r w:rsidRPr="00AB4283">
              <w:rPr>
                <w:rFonts w:ascii="宋体" w:hAnsi="宋体" w:cs="宋体"/>
              </w:rPr>
              <w:t>角套筒</w:t>
            </w:r>
            <w:r w:rsidRPr="00AB4283">
              <w:rPr>
                <w:rFonts w:eastAsia="Calibri" w:cs="Calibri"/>
              </w:rPr>
              <w:br/>
              <w:t>(4, 5, 6, 7, 8, 9, 10,11,12,13MM)</w:t>
            </w:r>
            <w:r w:rsidRPr="00AB4283">
              <w:rPr>
                <w:rFonts w:eastAsia="Calibri" w:cs="Calibri"/>
              </w:rPr>
              <w:br/>
              <w:t>6</w:t>
            </w:r>
            <w:r w:rsidRPr="00AB4283">
              <w:rPr>
                <w:rFonts w:ascii="宋体" w:hAnsi="宋体" w:cs="宋体"/>
              </w:rPr>
              <w:t>件</w:t>
            </w:r>
            <w:r w:rsidRPr="00AB4283">
              <w:rPr>
                <w:rFonts w:eastAsia="Calibri" w:cs="Calibri"/>
              </w:rPr>
              <w:t>6.3MM</w:t>
            </w:r>
            <w:r w:rsidRPr="00AB4283">
              <w:rPr>
                <w:rFonts w:ascii="宋体" w:hAnsi="宋体" w:cs="宋体"/>
              </w:rPr>
              <w:t>系列</w:t>
            </w:r>
            <w:r w:rsidRPr="00AB4283">
              <w:rPr>
                <w:rFonts w:eastAsia="Calibri" w:cs="Calibri"/>
              </w:rPr>
              <w:t>6</w:t>
            </w:r>
            <w:r w:rsidRPr="00AB4283">
              <w:rPr>
                <w:rFonts w:ascii="宋体" w:hAnsi="宋体" w:cs="宋体"/>
              </w:rPr>
              <w:t>角长套筒</w:t>
            </w:r>
            <w:r w:rsidRPr="00AB4283">
              <w:rPr>
                <w:rFonts w:eastAsia="Calibri" w:cs="Calibri"/>
              </w:rPr>
              <w:t>(4, 5, 6, 7, 8, 9MM)</w:t>
            </w:r>
            <w:r w:rsidRPr="00AB4283">
              <w:rPr>
                <w:rFonts w:eastAsia="Calibri" w:cs="Calibri"/>
              </w:rPr>
              <w:br/>
              <w:t>3</w:t>
            </w:r>
            <w:r w:rsidRPr="00AB4283">
              <w:rPr>
                <w:rFonts w:ascii="宋体" w:hAnsi="宋体" w:cs="宋体"/>
              </w:rPr>
              <w:t>件</w:t>
            </w:r>
            <w:r w:rsidRPr="00AB4283">
              <w:rPr>
                <w:rFonts w:eastAsia="Calibri" w:cs="Calibri"/>
              </w:rPr>
              <w:t>10MM</w:t>
            </w:r>
            <w:r w:rsidRPr="00AB4283">
              <w:rPr>
                <w:rFonts w:ascii="宋体" w:hAnsi="宋体" w:cs="宋体"/>
              </w:rPr>
              <w:t>系列十字形旋具套筒</w:t>
            </w:r>
            <w:r w:rsidRPr="00AB4283">
              <w:rPr>
                <w:rFonts w:eastAsia="Calibri" w:cs="Calibri"/>
              </w:rPr>
              <w:lastRenderedPageBreak/>
              <w:t>(#1,#2,#3)</w:t>
            </w:r>
            <w:r w:rsidRPr="00AB4283">
              <w:rPr>
                <w:rFonts w:eastAsia="Calibri" w:cs="Calibri"/>
              </w:rPr>
              <w:br/>
              <w:t>9</w:t>
            </w:r>
            <w:r w:rsidRPr="00AB4283">
              <w:rPr>
                <w:rFonts w:ascii="宋体" w:hAnsi="宋体" w:cs="宋体"/>
              </w:rPr>
              <w:t>件</w:t>
            </w:r>
            <w:r w:rsidRPr="00AB4283">
              <w:rPr>
                <w:rFonts w:eastAsia="Calibri" w:cs="Calibri"/>
              </w:rPr>
              <w:t>10MM</w:t>
            </w:r>
            <w:r w:rsidRPr="00AB4283">
              <w:rPr>
                <w:rFonts w:ascii="宋体" w:hAnsi="宋体" w:cs="宋体"/>
              </w:rPr>
              <w:t>系列</w:t>
            </w:r>
            <w:r w:rsidRPr="00AB4283">
              <w:rPr>
                <w:rFonts w:eastAsia="Calibri" w:cs="Calibri"/>
              </w:rPr>
              <w:t>6</w:t>
            </w:r>
            <w:r w:rsidRPr="00AB4283">
              <w:rPr>
                <w:rFonts w:ascii="宋体" w:hAnsi="宋体" w:cs="宋体"/>
              </w:rPr>
              <w:t>角英制套筒</w:t>
            </w:r>
            <w:r w:rsidRPr="00AB4283">
              <w:rPr>
                <w:rFonts w:eastAsia="Calibri" w:cs="Calibri"/>
              </w:rPr>
              <w:t>(3/8",7/16",1 /2",9/16",</w:t>
            </w:r>
            <w:r w:rsidRPr="00AB4283">
              <w:rPr>
                <w:rFonts w:eastAsia="Calibri" w:cs="Calibri"/>
              </w:rPr>
              <w:br/>
              <w:t>5/8",11/16",3/4",13/16",7/8")</w:t>
            </w:r>
            <w:r w:rsidRPr="00AB4283">
              <w:rPr>
                <w:rFonts w:eastAsia="Calibri" w:cs="Calibri"/>
              </w:rPr>
              <w:br/>
              <w:t>6</w:t>
            </w:r>
            <w:r w:rsidRPr="00AB4283">
              <w:rPr>
                <w:rFonts w:ascii="宋体" w:hAnsi="宋体" w:cs="宋体"/>
              </w:rPr>
              <w:t>件</w:t>
            </w:r>
            <w:r w:rsidRPr="00AB4283">
              <w:rPr>
                <w:rFonts w:eastAsia="Calibri" w:cs="Calibri"/>
              </w:rPr>
              <w:t>10MM</w:t>
            </w:r>
            <w:r w:rsidRPr="00AB4283">
              <w:rPr>
                <w:rFonts w:ascii="宋体" w:hAnsi="宋体" w:cs="宋体"/>
              </w:rPr>
              <w:t>系列</w:t>
            </w:r>
            <w:r w:rsidRPr="00AB4283">
              <w:rPr>
                <w:rFonts w:eastAsia="Calibri" w:cs="Calibri"/>
              </w:rPr>
              <w:t>6</w:t>
            </w:r>
            <w:r w:rsidRPr="00AB4283">
              <w:rPr>
                <w:rFonts w:ascii="宋体" w:hAnsi="宋体" w:cs="宋体"/>
              </w:rPr>
              <w:t>角长套筒</w:t>
            </w:r>
            <w:r w:rsidRPr="00AB4283">
              <w:rPr>
                <w:rFonts w:eastAsia="Calibri" w:cs="Calibri"/>
              </w:rPr>
              <w:t>(10,11,12,13,14,15MM)</w:t>
            </w:r>
            <w:r w:rsidRPr="00AB4283">
              <w:rPr>
                <w:rFonts w:eastAsia="Calibri" w:cs="Calibri"/>
              </w:rPr>
              <w:br/>
              <w:t>2</w:t>
            </w:r>
            <w:r w:rsidRPr="00AB4283">
              <w:rPr>
                <w:rFonts w:ascii="宋体" w:hAnsi="宋体" w:cs="宋体"/>
              </w:rPr>
              <w:t>件</w:t>
            </w:r>
            <w:r w:rsidRPr="00AB4283">
              <w:rPr>
                <w:rFonts w:eastAsia="Calibri" w:cs="Calibri"/>
              </w:rPr>
              <w:t>10MM</w:t>
            </w:r>
            <w:r w:rsidRPr="00AB4283">
              <w:rPr>
                <w:rFonts w:ascii="宋体" w:hAnsi="宋体" w:cs="宋体"/>
              </w:rPr>
              <w:t>系列锁定接杆</w:t>
            </w:r>
            <w:r w:rsidRPr="00AB4283">
              <w:rPr>
                <w:rFonts w:eastAsia="Calibri" w:cs="Calibri"/>
              </w:rPr>
              <w:t>(3", 6")</w:t>
            </w:r>
            <w:r w:rsidRPr="00AB4283">
              <w:rPr>
                <w:rFonts w:eastAsia="Calibri" w:cs="Calibri"/>
              </w:rPr>
              <w:br/>
              <w:t>2</w:t>
            </w:r>
            <w:r w:rsidRPr="00AB4283">
              <w:rPr>
                <w:rFonts w:ascii="宋体" w:hAnsi="宋体" w:cs="宋体"/>
              </w:rPr>
              <w:t>件</w:t>
            </w:r>
            <w:r w:rsidRPr="00AB4283">
              <w:rPr>
                <w:rFonts w:eastAsia="Calibri" w:cs="Calibri"/>
              </w:rPr>
              <w:t>10MM</w:t>
            </w:r>
            <w:r w:rsidRPr="00AB4283">
              <w:rPr>
                <w:rFonts w:ascii="宋体" w:hAnsi="宋体" w:cs="宋体"/>
              </w:rPr>
              <w:t>系列火花塞套筒</w:t>
            </w:r>
            <w:r w:rsidRPr="00AB4283">
              <w:rPr>
                <w:rFonts w:eastAsia="Calibri" w:cs="Calibri"/>
              </w:rPr>
              <w:t>(16,21MM)</w:t>
            </w:r>
            <w:r w:rsidRPr="00AB4283">
              <w:rPr>
                <w:rFonts w:eastAsia="Calibri" w:cs="Calibri"/>
              </w:rPr>
              <w:br/>
              <w:t>6</w:t>
            </w:r>
            <w:r w:rsidRPr="00AB4283">
              <w:rPr>
                <w:rFonts w:ascii="宋体" w:hAnsi="宋体" w:cs="宋体"/>
              </w:rPr>
              <w:t>件</w:t>
            </w:r>
            <w:r w:rsidRPr="00AB4283">
              <w:rPr>
                <w:rFonts w:eastAsia="Calibri" w:cs="Calibri"/>
              </w:rPr>
              <w:t>12.5MM</w:t>
            </w:r>
            <w:r w:rsidRPr="00AB4283">
              <w:rPr>
                <w:rFonts w:ascii="宋体" w:hAnsi="宋体" w:cs="宋体"/>
              </w:rPr>
              <w:t>系列</w:t>
            </w:r>
            <w:r w:rsidRPr="00AB4283">
              <w:rPr>
                <w:rFonts w:eastAsia="Calibri" w:cs="Calibri"/>
              </w:rPr>
              <w:t>6</w:t>
            </w:r>
            <w:r w:rsidRPr="00AB4283">
              <w:rPr>
                <w:rFonts w:ascii="宋体" w:hAnsi="宋体" w:cs="宋体"/>
              </w:rPr>
              <w:t>角长套筒</w:t>
            </w:r>
            <w:r w:rsidRPr="00AB4283">
              <w:rPr>
                <w:rFonts w:eastAsia="Calibri" w:cs="Calibri"/>
              </w:rPr>
              <w:t>(10,12,13,14,17,19MM)</w:t>
            </w:r>
            <w:r w:rsidRPr="00AB4283">
              <w:rPr>
                <w:rFonts w:eastAsia="Calibri" w:cs="Calibri"/>
              </w:rPr>
              <w:br/>
              <w:t>8</w:t>
            </w:r>
            <w:r w:rsidRPr="00AB4283">
              <w:rPr>
                <w:rFonts w:ascii="宋体" w:hAnsi="宋体" w:cs="宋体"/>
              </w:rPr>
              <w:t>件</w:t>
            </w:r>
            <w:r w:rsidRPr="00AB4283">
              <w:rPr>
                <w:rFonts w:eastAsia="Calibri" w:cs="Calibri"/>
              </w:rPr>
              <w:t>10MM</w:t>
            </w:r>
            <w:r w:rsidRPr="00AB4283">
              <w:rPr>
                <w:rFonts w:ascii="宋体" w:hAnsi="宋体" w:cs="宋体"/>
              </w:rPr>
              <w:t>系列花形套筒</w:t>
            </w:r>
            <w:r w:rsidRPr="00AB4283">
              <w:rPr>
                <w:rFonts w:eastAsia="Calibri" w:cs="Calibri"/>
              </w:rPr>
              <w:t>(E8,10,11,12,14,16,18,20)</w:t>
            </w:r>
            <w:r w:rsidRPr="00AB4283">
              <w:rPr>
                <w:rFonts w:eastAsia="Calibri" w:cs="Calibri"/>
              </w:rPr>
              <w:br/>
              <w:t>11</w:t>
            </w:r>
            <w:r w:rsidRPr="00AB4283">
              <w:rPr>
                <w:rFonts w:ascii="宋体" w:hAnsi="宋体" w:cs="宋体"/>
              </w:rPr>
              <w:t>件</w:t>
            </w:r>
            <w:r w:rsidRPr="00AB4283">
              <w:rPr>
                <w:rFonts w:eastAsia="Calibri" w:cs="Calibri"/>
              </w:rPr>
              <w:t>10MM</w:t>
            </w:r>
            <w:r w:rsidRPr="00AB4283">
              <w:rPr>
                <w:rFonts w:ascii="宋体" w:hAnsi="宋体" w:cs="宋体"/>
              </w:rPr>
              <w:t>系列</w:t>
            </w:r>
            <w:r w:rsidRPr="00AB4283">
              <w:rPr>
                <w:rFonts w:eastAsia="Calibri" w:cs="Calibri"/>
              </w:rPr>
              <w:t>6</w:t>
            </w:r>
            <w:r w:rsidRPr="00AB4283">
              <w:rPr>
                <w:rFonts w:ascii="宋体" w:hAnsi="宋体" w:cs="宋体"/>
              </w:rPr>
              <w:t>角套筒</w:t>
            </w:r>
            <w:r w:rsidRPr="00AB4283">
              <w:rPr>
                <w:rFonts w:eastAsia="Calibri" w:cs="Calibri"/>
              </w:rPr>
              <w:br/>
              <w:t>(9,10,11,12,13,14,15,16,17,18,19MM)</w:t>
            </w:r>
            <w:r w:rsidRPr="00AB4283">
              <w:rPr>
                <w:rFonts w:eastAsia="Calibri" w:cs="Calibri"/>
              </w:rPr>
              <w:br/>
              <w:t>3</w:t>
            </w:r>
            <w:r w:rsidRPr="00AB4283">
              <w:rPr>
                <w:rFonts w:ascii="宋体" w:hAnsi="宋体" w:cs="宋体"/>
              </w:rPr>
              <w:t>件</w:t>
            </w:r>
            <w:r w:rsidRPr="00AB4283">
              <w:rPr>
                <w:rFonts w:eastAsia="Calibri" w:cs="Calibri"/>
              </w:rPr>
              <w:t>10MM</w:t>
            </w:r>
            <w:r w:rsidRPr="00AB4283">
              <w:rPr>
                <w:rFonts w:ascii="宋体" w:hAnsi="宋体" w:cs="宋体"/>
              </w:rPr>
              <w:t>系列一字形旋具套筒</w:t>
            </w:r>
            <w:r w:rsidRPr="00AB4283">
              <w:rPr>
                <w:rFonts w:eastAsia="Calibri" w:cs="Calibri"/>
              </w:rPr>
              <w:t>(4, 5.5, 6.5MM)</w:t>
            </w:r>
            <w:r w:rsidRPr="00AB4283">
              <w:rPr>
                <w:rFonts w:eastAsia="Calibri" w:cs="Calibri"/>
              </w:rPr>
              <w:br/>
              <w:t>4</w:t>
            </w:r>
            <w:r w:rsidRPr="00AB4283">
              <w:rPr>
                <w:rFonts w:ascii="宋体" w:hAnsi="宋体" w:cs="宋体"/>
              </w:rPr>
              <w:t>件</w:t>
            </w:r>
            <w:r w:rsidRPr="00AB4283">
              <w:rPr>
                <w:rFonts w:eastAsia="Calibri" w:cs="Calibri"/>
              </w:rPr>
              <w:t>10MM</w:t>
            </w:r>
            <w:r w:rsidRPr="00AB4283">
              <w:rPr>
                <w:rFonts w:ascii="宋体" w:hAnsi="宋体" w:cs="宋体"/>
              </w:rPr>
              <w:t>系列</w:t>
            </w:r>
            <w:r w:rsidRPr="00AB4283">
              <w:rPr>
                <w:rFonts w:eastAsia="Calibri" w:cs="Calibri"/>
              </w:rPr>
              <w:t>50MM</w:t>
            </w:r>
            <w:r w:rsidRPr="00AB4283">
              <w:rPr>
                <w:rFonts w:ascii="宋体" w:hAnsi="宋体" w:cs="宋体"/>
              </w:rPr>
              <w:t>长中孔花形旋具套筒</w:t>
            </w:r>
            <w:r w:rsidRPr="00AB4283">
              <w:rPr>
                <w:rFonts w:eastAsia="Calibri" w:cs="Calibri"/>
              </w:rPr>
              <w:br/>
              <w:t>(T-45,50,55,60)</w:t>
            </w:r>
            <w:r w:rsidRPr="00AB4283">
              <w:rPr>
                <w:rFonts w:eastAsia="Calibri" w:cs="Calibri"/>
              </w:rPr>
              <w:br/>
              <w:t>4</w:t>
            </w:r>
            <w:r w:rsidRPr="00AB4283">
              <w:rPr>
                <w:rFonts w:ascii="宋体" w:hAnsi="宋体" w:cs="宋体"/>
              </w:rPr>
              <w:t>件</w:t>
            </w:r>
            <w:r w:rsidRPr="00AB4283">
              <w:rPr>
                <w:rFonts w:eastAsia="Calibri" w:cs="Calibri"/>
              </w:rPr>
              <w:t>12.5MM</w:t>
            </w:r>
            <w:r w:rsidRPr="00AB4283">
              <w:rPr>
                <w:rFonts w:ascii="宋体" w:hAnsi="宋体" w:cs="宋体"/>
              </w:rPr>
              <w:t>系列</w:t>
            </w:r>
            <w:r w:rsidRPr="00AB4283">
              <w:rPr>
                <w:rFonts w:eastAsia="Calibri" w:cs="Calibri"/>
              </w:rPr>
              <w:t>6</w:t>
            </w:r>
            <w:r w:rsidRPr="00AB4283">
              <w:rPr>
                <w:rFonts w:ascii="宋体" w:hAnsi="宋体" w:cs="宋体"/>
              </w:rPr>
              <w:t>角风动套筒</w:t>
            </w:r>
            <w:r w:rsidRPr="00AB4283">
              <w:rPr>
                <w:rFonts w:eastAsia="Calibri" w:cs="Calibri"/>
              </w:rPr>
              <w:t>(17,19,21,23MM)</w:t>
            </w:r>
            <w:r w:rsidRPr="00AB4283">
              <w:rPr>
                <w:rFonts w:eastAsia="Calibri" w:cs="Calibri"/>
              </w:rPr>
              <w:br/>
              <w:t>4</w:t>
            </w:r>
            <w:r w:rsidRPr="00AB4283">
              <w:rPr>
                <w:rFonts w:ascii="宋体" w:hAnsi="宋体" w:cs="宋体"/>
              </w:rPr>
              <w:t>件</w:t>
            </w:r>
            <w:r w:rsidRPr="00AB4283">
              <w:rPr>
                <w:rFonts w:eastAsia="Calibri" w:cs="Calibri"/>
              </w:rPr>
              <w:t>12.5MM</w:t>
            </w:r>
            <w:r w:rsidRPr="00AB4283">
              <w:rPr>
                <w:rFonts w:ascii="宋体" w:hAnsi="宋体" w:cs="宋体"/>
              </w:rPr>
              <w:t>系列</w:t>
            </w:r>
            <w:r w:rsidRPr="00AB4283">
              <w:rPr>
                <w:rFonts w:eastAsia="Calibri" w:cs="Calibri"/>
              </w:rPr>
              <w:t>12</w:t>
            </w:r>
            <w:r w:rsidRPr="00AB4283">
              <w:rPr>
                <w:rFonts w:ascii="宋体" w:hAnsi="宋体" w:cs="宋体"/>
              </w:rPr>
              <w:t>角英制套筒</w:t>
            </w:r>
            <w:r w:rsidRPr="00AB4283">
              <w:rPr>
                <w:rFonts w:eastAsia="Calibri" w:cs="Calibri"/>
              </w:rPr>
              <w:t>(15/16",1",1-1/16",1-1/4")</w:t>
            </w:r>
            <w:r w:rsidRPr="00AB4283">
              <w:rPr>
                <w:rFonts w:eastAsia="Calibri" w:cs="Calibri"/>
              </w:rPr>
              <w:br/>
              <w:t>7</w:t>
            </w:r>
            <w:r w:rsidRPr="00AB4283">
              <w:rPr>
                <w:rFonts w:ascii="宋体" w:hAnsi="宋体" w:cs="宋体"/>
              </w:rPr>
              <w:t>件</w:t>
            </w:r>
            <w:r w:rsidRPr="00AB4283">
              <w:rPr>
                <w:rFonts w:eastAsia="Calibri" w:cs="Calibri"/>
              </w:rPr>
              <w:t>12.5MM</w:t>
            </w:r>
            <w:r w:rsidRPr="00AB4283">
              <w:rPr>
                <w:rFonts w:ascii="宋体" w:hAnsi="宋体" w:cs="宋体"/>
              </w:rPr>
              <w:t>系列</w:t>
            </w:r>
            <w:r w:rsidRPr="00AB4283">
              <w:rPr>
                <w:rFonts w:eastAsia="Calibri" w:cs="Calibri"/>
              </w:rPr>
              <w:t>12</w:t>
            </w:r>
            <w:r w:rsidRPr="00AB4283">
              <w:rPr>
                <w:rFonts w:ascii="宋体" w:hAnsi="宋体" w:cs="宋体"/>
              </w:rPr>
              <w:t>角套筒</w:t>
            </w:r>
            <w:r w:rsidRPr="00AB4283">
              <w:rPr>
                <w:rFonts w:eastAsia="Calibri" w:cs="Calibri"/>
              </w:rPr>
              <w:br/>
              <w:t>(20,21,22,24,27,30,32MM)</w:t>
            </w:r>
            <w:r w:rsidRPr="00AB4283">
              <w:rPr>
                <w:rFonts w:eastAsia="Calibri" w:cs="Calibri"/>
              </w:rPr>
              <w:br/>
              <w:t>2</w:t>
            </w:r>
            <w:r w:rsidRPr="00AB4283">
              <w:rPr>
                <w:rFonts w:ascii="宋体" w:hAnsi="宋体" w:cs="宋体"/>
              </w:rPr>
              <w:t>件</w:t>
            </w:r>
            <w:r w:rsidRPr="00AB4283">
              <w:rPr>
                <w:rFonts w:eastAsia="Calibri" w:cs="Calibri"/>
              </w:rPr>
              <w:t>12.5MM</w:t>
            </w:r>
            <w:r w:rsidRPr="00AB4283">
              <w:rPr>
                <w:rFonts w:ascii="宋体" w:hAnsi="宋体" w:cs="宋体"/>
              </w:rPr>
              <w:t>系列转向接杆</w:t>
            </w:r>
            <w:r w:rsidRPr="00AB4283">
              <w:rPr>
                <w:rFonts w:eastAsia="Calibri" w:cs="Calibri"/>
              </w:rPr>
              <w:t>(5",10" )</w:t>
            </w:r>
            <w:r w:rsidRPr="00AB4283">
              <w:rPr>
                <w:rFonts w:eastAsia="Calibri" w:cs="Calibri"/>
              </w:rPr>
              <w:br/>
              <w:t>3</w:t>
            </w:r>
            <w:r w:rsidRPr="00AB4283">
              <w:rPr>
                <w:rFonts w:ascii="宋体" w:hAnsi="宋体" w:cs="宋体"/>
              </w:rPr>
              <w:t>件</w:t>
            </w:r>
            <w:r w:rsidRPr="00AB4283">
              <w:rPr>
                <w:rFonts w:eastAsia="Calibri" w:cs="Calibri"/>
              </w:rPr>
              <w:t>10MM</w:t>
            </w:r>
            <w:r w:rsidRPr="00AB4283">
              <w:rPr>
                <w:rFonts w:ascii="宋体" w:hAnsi="宋体" w:cs="宋体"/>
              </w:rPr>
              <w:t>系列花形旋具套筒</w:t>
            </w:r>
            <w:r w:rsidRPr="00AB4283">
              <w:rPr>
                <w:rFonts w:eastAsia="Calibri" w:cs="Calibri"/>
              </w:rPr>
              <w:lastRenderedPageBreak/>
              <w:t>(T-20,30,40)</w:t>
            </w:r>
            <w:r w:rsidRPr="00AB4283">
              <w:rPr>
                <w:rFonts w:eastAsia="Calibri" w:cs="Calibri"/>
              </w:rPr>
              <w:br/>
              <w:t>6</w:t>
            </w:r>
            <w:r w:rsidRPr="00AB4283">
              <w:rPr>
                <w:rFonts w:ascii="宋体" w:hAnsi="宋体" w:cs="宋体"/>
              </w:rPr>
              <w:t>件</w:t>
            </w:r>
            <w:r w:rsidRPr="00AB4283">
              <w:rPr>
                <w:rFonts w:eastAsia="Calibri" w:cs="Calibri"/>
              </w:rPr>
              <w:t>10MM</w:t>
            </w:r>
            <w:r w:rsidRPr="00AB4283">
              <w:rPr>
                <w:rFonts w:ascii="宋体" w:hAnsi="宋体" w:cs="宋体"/>
              </w:rPr>
              <w:t>系列六角旋具套筒</w:t>
            </w:r>
            <w:r w:rsidRPr="00AB4283">
              <w:rPr>
                <w:rFonts w:eastAsia="Calibri" w:cs="Calibri"/>
              </w:rPr>
              <w:t>(3,4,5,6,8,10MM)</w:t>
            </w:r>
            <w:r w:rsidRPr="00AB4283">
              <w:rPr>
                <w:rFonts w:eastAsia="Calibri" w:cs="Calibri"/>
              </w:rPr>
              <w:br/>
              <w:t>3</w:t>
            </w:r>
            <w:r w:rsidRPr="00AB4283">
              <w:rPr>
                <w:rFonts w:ascii="宋体" w:hAnsi="宋体" w:cs="宋体"/>
              </w:rPr>
              <w:t>件</w:t>
            </w:r>
            <w:r w:rsidRPr="00AB4283">
              <w:rPr>
                <w:rFonts w:eastAsia="Calibri" w:cs="Calibri"/>
              </w:rPr>
              <w:t>10MM</w:t>
            </w:r>
            <w:r w:rsidRPr="00AB4283">
              <w:rPr>
                <w:rFonts w:ascii="宋体" w:hAnsi="宋体" w:cs="宋体"/>
              </w:rPr>
              <w:t>系列十字形旋具套筒</w:t>
            </w:r>
            <w:r w:rsidRPr="00AB4283">
              <w:rPr>
                <w:rFonts w:eastAsia="Calibri" w:cs="Calibri"/>
              </w:rPr>
              <w:t>(#1,#2,#3)</w:t>
            </w:r>
            <w:r w:rsidRPr="00AB4283">
              <w:rPr>
                <w:rFonts w:eastAsia="Calibri" w:cs="Calibri"/>
              </w:rPr>
              <w:br/>
              <w:t>12</w:t>
            </w:r>
            <w:r w:rsidRPr="00AB4283">
              <w:rPr>
                <w:rFonts w:ascii="宋体" w:hAnsi="宋体" w:cs="宋体"/>
              </w:rPr>
              <w:t>件全抛光两用扳手</w:t>
            </w:r>
            <w:r w:rsidRPr="00AB4283">
              <w:rPr>
                <w:rFonts w:eastAsia="Calibri" w:cs="Calibri"/>
              </w:rPr>
              <w:br/>
              <w:t>(8,9,10,11,12,13,14,15,16,17,18,19MM)</w:t>
            </w:r>
            <w:r w:rsidRPr="00AB4283">
              <w:rPr>
                <w:rFonts w:eastAsia="Calibri" w:cs="Calibri"/>
              </w:rPr>
              <w:br/>
              <w:t>3</w:t>
            </w:r>
            <w:r w:rsidRPr="00AB4283">
              <w:rPr>
                <w:rFonts w:ascii="宋体" w:hAnsi="宋体" w:cs="宋体"/>
              </w:rPr>
              <w:t>件全抛光双梅花棘轮扳手</w:t>
            </w:r>
            <w:r w:rsidRPr="00AB4283">
              <w:rPr>
                <w:rFonts w:eastAsia="Calibri" w:cs="Calibri"/>
              </w:rPr>
              <w:br/>
              <w:t>(8x10,12x13,17x19MM)</w:t>
            </w:r>
            <w:r w:rsidRPr="00AB4283">
              <w:rPr>
                <w:rFonts w:eastAsia="Calibri" w:cs="Calibri"/>
              </w:rPr>
              <w:br/>
              <w:t>7</w:t>
            </w:r>
            <w:r w:rsidRPr="00AB4283">
              <w:rPr>
                <w:rFonts w:ascii="宋体" w:hAnsi="宋体" w:cs="宋体"/>
              </w:rPr>
              <w:t>件</w:t>
            </w:r>
            <w:r w:rsidRPr="00AB4283">
              <w:rPr>
                <w:rFonts w:eastAsia="Calibri" w:cs="Calibri"/>
              </w:rPr>
              <w:t>6.3MM</w:t>
            </w:r>
            <w:r w:rsidRPr="00AB4283">
              <w:rPr>
                <w:rFonts w:ascii="宋体" w:hAnsi="宋体" w:cs="宋体"/>
              </w:rPr>
              <w:t>系列</w:t>
            </w:r>
            <w:r w:rsidRPr="00AB4283">
              <w:rPr>
                <w:rFonts w:eastAsia="Calibri" w:cs="Calibri"/>
              </w:rPr>
              <w:t>25MM</w:t>
            </w:r>
            <w:r w:rsidRPr="00AB4283">
              <w:rPr>
                <w:rFonts w:ascii="宋体" w:hAnsi="宋体" w:cs="宋体"/>
              </w:rPr>
              <w:t>长中孔花形旋具头</w:t>
            </w:r>
            <w:r w:rsidRPr="00AB4283">
              <w:rPr>
                <w:rFonts w:eastAsia="Calibri" w:cs="Calibri"/>
              </w:rPr>
              <w:br/>
              <w:t>(T-10,15,20,25,27,30,40)</w:t>
            </w:r>
            <w:r w:rsidRPr="00AB4283">
              <w:rPr>
                <w:rFonts w:eastAsia="Calibri" w:cs="Calibri"/>
              </w:rPr>
              <w:br/>
              <w:t>10</w:t>
            </w:r>
            <w:r w:rsidRPr="00AB4283">
              <w:rPr>
                <w:rFonts w:ascii="宋体" w:hAnsi="宋体" w:cs="宋体"/>
              </w:rPr>
              <w:t>件长内六角扳手</w:t>
            </w:r>
            <w:r w:rsidRPr="00AB4283">
              <w:rPr>
                <w:rFonts w:eastAsia="Calibri" w:cs="Calibri"/>
              </w:rPr>
              <w:br/>
              <w:t>(1.5, 2, 2.5, 3, 4, 5, 5.5, 6.8, 10MM)</w:t>
            </w:r>
            <w:r w:rsidRPr="00AB4283">
              <w:rPr>
                <w:rFonts w:eastAsia="Calibri" w:cs="Calibri"/>
              </w:rPr>
              <w:br/>
              <w:t>1</w:t>
            </w:r>
            <w:r w:rsidRPr="00AB4283">
              <w:rPr>
                <w:rFonts w:ascii="宋体" w:hAnsi="宋体" w:cs="宋体"/>
              </w:rPr>
              <w:t>件</w:t>
            </w:r>
            <w:r w:rsidRPr="00AB4283">
              <w:rPr>
                <w:rFonts w:eastAsia="Calibri" w:cs="Calibri"/>
              </w:rPr>
              <w:t>6.3MM</w:t>
            </w:r>
            <w:r w:rsidRPr="00AB4283">
              <w:rPr>
                <w:rFonts w:ascii="宋体" w:hAnsi="宋体" w:cs="宋体"/>
              </w:rPr>
              <w:t>系列专业快速脱落棘轮扳手</w:t>
            </w:r>
            <w:r w:rsidRPr="00AB4283">
              <w:rPr>
                <w:rFonts w:eastAsia="Calibri" w:cs="Calibri"/>
              </w:rPr>
              <w:br/>
              <w:t>1</w:t>
            </w:r>
            <w:r w:rsidRPr="00AB4283">
              <w:rPr>
                <w:rFonts w:ascii="宋体" w:hAnsi="宋体" w:cs="宋体"/>
              </w:rPr>
              <w:t>件</w:t>
            </w:r>
            <w:r w:rsidRPr="00AB4283">
              <w:rPr>
                <w:rFonts w:eastAsia="Calibri" w:cs="Calibri"/>
              </w:rPr>
              <w:t>6.3MM</w:t>
            </w:r>
            <w:r w:rsidRPr="00AB4283">
              <w:rPr>
                <w:rFonts w:ascii="宋体" w:hAnsi="宋体" w:cs="宋体"/>
              </w:rPr>
              <w:t>系列转向接杆</w:t>
            </w:r>
            <w:r w:rsidRPr="00AB4283">
              <w:rPr>
                <w:rFonts w:eastAsia="Calibri" w:cs="Calibri"/>
              </w:rPr>
              <w:t>(4")</w:t>
            </w:r>
            <w:r w:rsidRPr="00AB4283">
              <w:rPr>
                <w:rFonts w:eastAsia="Calibri" w:cs="Calibri"/>
              </w:rPr>
              <w:br/>
              <w:t>1</w:t>
            </w:r>
            <w:r w:rsidRPr="00AB4283">
              <w:rPr>
                <w:rFonts w:ascii="宋体" w:hAnsi="宋体" w:cs="宋体"/>
              </w:rPr>
              <w:t>件</w:t>
            </w:r>
            <w:r w:rsidRPr="00AB4283">
              <w:rPr>
                <w:rFonts w:eastAsia="Calibri" w:cs="Calibri"/>
              </w:rPr>
              <w:t>6.3MM</w:t>
            </w:r>
            <w:r w:rsidRPr="00AB4283">
              <w:rPr>
                <w:rFonts w:ascii="宋体" w:hAnsi="宋体" w:cs="宋体"/>
              </w:rPr>
              <w:t>系列旋柄</w:t>
            </w:r>
            <w:r w:rsidRPr="00AB4283">
              <w:rPr>
                <w:rFonts w:eastAsia="Calibri" w:cs="Calibri"/>
              </w:rPr>
              <w:br/>
              <w:t>1</w:t>
            </w:r>
            <w:r w:rsidRPr="00AB4283">
              <w:rPr>
                <w:rFonts w:ascii="宋体" w:hAnsi="宋体" w:cs="宋体"/>
              </w:rPr>
              <w:t>件</w:t>
            </w:r>
            <w:r w:rsidRPr="00AB4283">
              <w:rPr>
                <w:rFonts w:eastAsia="Calibri" w:cs="Calibri"/>
              </w:rPr>
              <w:t>6.3MM</w:t>
            </w:r>
            <w:r w:rsidRPr="00AB4283">
              <w:rPr>
                <w:rFonts w:ascii="宋体" w:hAnsi="宋体" w:cs="宋体"/>
              </w:rPr>
              <w:t>系列万向接头</w:t>
            </w:r>
            <w:r w:rsidRPr="00AB4283">
              <w:rPr>
                <w:rFonts w:eastAsia="Calibri" w:cs="Calibri"/>
              </w:rPr>
              <w:br/>
              <w:t>1</w:t>
            </w:r>
            <w:r w:rsidRPr="00AB4283">
              <w:rPr>
                <w:rFonts w:ascii="宋体" w:hAnsi="宋体" w:cs="宋体"/>
              </w:rPr>
              <w:t>件</w:t>
            </w:r>
            <w:r w:rsidRPr="00AB4283">
              <w:rPr>
                <w:rFonts w:eastAsia="Calibri" w:cs="Calibri"/>
              </w:rPr>
              <w:t>6.3MM</w:t>
            </w:r>
            <w:r w:rsidRPr="00AB4283">
              <w:rPr>
                <w:rFonts w:ascii="宋体" w:hAnsi="宋体" w:cs="宋体"/>
              </w:rPr>
              <w:t>系列旋具头接头</w:t>
            </w:r>
            <w:r w:rsidRPr="00AB4283">
              <w:rPr>
                <w:rFonts w:eastAsia="Calibri" w:cs="Calibri"/>
              </w:rPr>
              <w:br/>
              <w:t>1</w:t>
            </w:r>
            <w:r w:rsidRPr="00AB4283">
              <w:rPr>
                <w:rFonts w:ascii="宋体" w:hAnsi="宋体" w:cs="宋体"/>
              </w:rPr>
              <w:t>件</w:t>
            </w:r>
            <w:r w:rsidRPr="00AB4283">
              <w:rPr>
                <w:rFonts w:eastAsia="Calibri" w:cs="Calibri"/>
              </w:rPr>
              <w:t>10MM</w:t>
            </w:r>
            <w:r w:rsidRPr="00AB4283">
              <w:rPr>
                <w:rFonts w:ascii="宋体" w:hAnsi="宋体" w:cs="宋体"/>
              </w:rPr>
              <w:t>系列专业快速脱落棘轮扳手</w:t>
            </w:r>
            <w:r w:rsidRPr="00AB4283">
              <w:rPr>
                <w:rFonts w:eastAsia="Calibri" w:cs="Calibri"/>
              </w:rPr>
              <w:br/>
              <w:t>1</w:t>
            </w:r>
            <w:r w:rsidRPr="00AB4283">
              <w:rPr>
                <w:rFonts w:ascii="宋体" w:hAnsi="宋体" w:cs="宋体"/>
              </w:rPr>
              <w:t>件</w:t>
            </w:r>
            <w:r w:rsidRPr="00AB4283">
              <w:rPr>
                <w:rFonts w:eastAsia="Calibri" w:cs="Calibri"/>
              </w:rPr>
              <w:t>10MM</w:t>
            </w:r>
            <w:r w:rsidRPr="00AB4283">
              <w:rPr>
                <w:rFonts w:ascii="宋体" w:hAnsi="宋体" w:cs="宋体"/>
              </w:rPr>
              <w:t>系列万向接头</w:t>
            </w:r>
            <w:r w:rsidRPr="00AB4283">
              <w:rPr>
                <w:rFonts w:eastAsia="Calibri" w:cs="Calibri"/>
              </w:rPr>
              <w:br/>
              <w:t>1</w:t>
            </w:r>
            <w:r w:rsidRPr="00AB4283">
              <w:rPr>
                <w:rFonts w:ascii="宋体" w:hAnsi="宋体" w:cs="宋体"/>
              </w:rPr>
              <w:t>件</w:t>
            </w:r>
            <w:r w:rsidRPr="00AB4283">
              <w:rPr>
                <w:rFonts w:eastAsia="Calibri" w:cs="Calibri"/>
              </w:rPr>
              <w:t>12.5MM</w:t>
            </w:r>
            <w:r w:rsidRPr="00AB4283">
              <w:rPr>
                <w:rFonts w:ascii="宋体" w:hAnsi="宋体" w:cs="宋体"/>
              </w:rPr>
              <w:t>系列专业快速脱落棘轮扳手</w:t>
            </w:r>
            <w:r w:rsidRPr="00AB4283">
              <w:rPr>
                <w:rFonts w:eastAsia="Calibri" w:cs="Calibri"/>
              </w:rPr>
              <w:br/>
              <w:t>1</w:t>
            </w:r>
            <w:r w:rsidRPr="00AB4283">
              <w:rPr>
                <w:rFonts w:ascii="宋体" w:hAnsi="宋体" w:cs="宋体"/>
              </w:rPr>
              <w:t>件</w:t>
            </w:r>
            <w:r w:rsidRPr="00AB4283">
              <w:rPr>
                <w:rFonts w:eastAsia="Calibri" w:cs="Calibri"/>
              </w:rPr>
              <w:t>12.5MM</w:t>
            </w:r>
            <w:r w:rsidRPr="00AB4283">
              <w:rPr>
                <w:rFonts w:ascii="宋体" w:hAnsi="宋体" w:cs="宋体"/>
              </w:rPr>
              <w:t>系列万向接头</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pPr>
            <w:r w:rsidRPr="00AB4283">
              <w:rPr>
                <w:rFonts w:eastAsia="Calibri" w:cs="Calibri"/>
              </w:rPr>
              <w:t>32</w:t>
            </w:r>
            <w:r w:rsidRPr="00AB4283">
              <w:rPr>
                <w:rFonts w:ascii="宋体" w:hAnsi="宋体" w:cs="宋体"/>
              </w:rPr>
              <w:t>件</w:t>
            </w:r>
            <w:r w:rsidRPr="00AB4283">
              <w:rPr>
                <w:rFonts w:eastAsia="Calibri" w:cs="Calibri"/>
              </w:rPr>
              <w:lastRenderedPageBreak/>
              <w:t>12.5mm</w:t>
            </w:r>
            <w:r w:rsidRPr="00AB4283">
              <w:rPr>
                <w:rFonts w:ascii="宋体" w:hAnsi="宋体" w:cs="宋体"/>
              </w:rPr>
              <w:t>系列套筒组套</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eastAsia="Calibri" w:cs="Calibri"/>
              </w:rPr>
              <w:lastRenderedPageBreak/>
              <w:t xml:space="preserve">21 </w:t>
            </w:r>
            <w:r w:rsidRPr="00AB4283">
              <w:rPr>
                <w:rFonts w:ascii="宋体" w:hAnsi="宋体" w:cs="宋体"/>
              </w:rPr>
              <w:t>件</w:t>
            </w:r>
            <w:r w:rsidRPr="00AB4283">
              <w:rPr>
                <w:rFonts w:eastAsia="Calibri" w:cs="Calibri"/>
              </w:rPr>
              <w:t xml:space="preserve">12.5MM </w:t>
            </w:r>
            <w:r w:rsidRPr="00AB4283">
              <w:rPr>
                <w:rFonts w:ascii="宋体" w:hAnsi="宋体" w:cs="宋体"/>
              </w:rPr>
              <w:t>系列</w:t>
            </w:r>
            <w:r w:rsidRPr="00AB4283">
              <w:rPr>
                <w:rFonts w:eastAsia="Calibri" w:cs="Calibri"/>
              </w:rPr>
              <w:t xml:space="preserve">6 </w:t>
            </w:r>
            <w:r w:rsidRPr="00AB4283">
              <w:rPr>
                <w:rFonts w:ascii="宋体" w:hAnsi="宋体" w:cs="宋体"/>
              </w:rPr>
              <w:t>角套筒</w:t>
            </w:r>
            <w:r w:rsidRPr="00AB4283">
              <w:rPr>
                <w:rFonts w:eastAsia="Calibri" w:cs="Calibri"/>
              </w:rPr>
              <w:t xml:space="preserve"> </w:t>
            </w:r>
            <w:r w:rsidRPr="00AB4283">
              <w:rPr>
                <w:rFonts w:eastAsia="Calibri" w:cs="Calibri"/>
              </w:rPr>
              <w:lastRenderedPageBreak/>
              <w:t>(8,9,10,11,12,13,14,15,16,17,18,19,20,21, 22,23,24,27,30,32,34MM)</w:t>
            </w:r>
            <w:r w:rsidRPr="00AB4283">
              <w:rPr>
                <w:rFonts w:ascii="宋体" w:hAnsi="宋体" w:cs="宋体"/>
              </w:rPr>
              <w:t> </w:t>
            </w:r>
            <w:r w:rsidRPr="00AB4283">
              <w:rPr>
                <w:rFonts w:eastAsia="Calibri" w:cs="Calibri"/>
              </w:rPr>
              <w:br/>
              <w:t xml:space="preserve">5 </w:t>
            </w:r>
            <w:r w:rsidRPr="00AB4283">
              <w:rPr>
                <w:rFonts w:ascii="宋体" w:hAnsi="宋体" w:cs="宋体"/>
              </w:rPr>
              <w:t>件</w:t>
            </w:r>
            <w:r w:rsidRPr="00AB4283">
              <w:rPr>
                <w:rFonts w:eastAsia="Calibri" w:cs="Calibri"/>
              </w:rPr>
              <w:t xml:space="preserve">12.5MM </w:t>
            </w:r>
            <w:r w:rsidRPr="00AB4283">
              <w:rPr>
                <w:rFonts w:ascii="宋体" w:hAnsi="宋体" w:cs="宋体"/>
              </w:rPr>
              <w:t>系列</w:t>
            </w:r>
            <w:r w:rsidRPr="00AB4283">
              <w:rPr>
                <w:rFonts w:eastAsia="Calibri" w:cs="Calibri"/>
              </w:rPr>
              <w:t xml:space="preserve">12 </w:t>
            </w:r>
            <w:r w:rsidRPr="00AB4283">
              <w:rPr>
                <w:rFonts w:ascii="宋体" w:hAnsi="宋体" w:cs="宋体"/>
              </w:rPr>
              <w:t>角套筒</w:t>
            </w:r>
            <w:r w:rsidRPr="00AB4283">
              <w:rPr>
                <w:rFonts w:eastAsia="Calibri" w:cs="Calibri"/>
              </w:rPr>
              <w:t xml:space="preserve"> (10,12,14,17,19MM)</w:t>
            </w:r>
            <w:r w:rsidRPr="00AB4283">
              <w:rPr>
                <w:rFonts w:ascii="宋体" w:hAnsi="宋体" w:cs="宋体"/>
              </w:rPr>
              <w:t> </w:t>
            </w:r>
            <w:r w:rsidRPr="00AB4283">
              <w:rPr>
                <w:rFonts w:eastAsia="Calibri" w:cs="Calibri"/>
              </w:rPr>
              <w:br/>
              <w:t xml:space="preserve">1 </w:t>
            </w:r>
            <w:r w:rsidRPr="00AB4283">
              <w:rPr>
                <w:rFonts w:ascii="宋体" w:hAnsi="宋体" w:cs="宋体"/>
              </w:rPr>
              <w:t>件</w:t>
            </w:r>
            <w:r w:rsidRPr="00AB4283">
              <w:rPr>
                <w:rFonts w:eastAsia="Calibri" w:cs="Calibri"/>
              </w:rPr>
              <w:t xml:space="preserve">12.5MM </w:t>
            </w:r>
            <w:r w:rsidRPr="00AB4283">
              <w:rPr>
                <w:rFonts w:ascii="宋体" w:hAnsi="宋体" w:cs="宋体"/>
              </w:rPr>
              <w:t>系列专业快速脱落棘轮扳手 </w:t>
            </w:r>
            <w:r w:rsidRPr="00AB4283">
              <w:rPr>
                <w:rFonts w:eastAsia="Calibri" w:cs="Calibri"/>
              </w:rPr>
              <w:br/>
              <w:t xml:space="preserve">2 </w:t>
            </w:r>
            <w:r w:rsidRPr="00AB4283">
              <w:rPr>
                <w:rFonts w:ascii="宋体" w:hAnsi="宋体" w:cs="宋体"/>
              </w:rPr>
              <w:t>件</w:t>
            </w:r>
            <w:r w:rsidRPr="00AB4283">
              <w:rPr>
                <w:rFonts w:eastAsia="Calibri" w:cs="Calibri"/>
              </w:rPr>
              <w:t xml:space="preserve">12.5MM </w:t>
            </w:r>
            <w:r w:rsidRPr="00AB4283">
              <w:rPr>
                <w:rFonts w:ascii="宋体" w:hAnsi="宋体" w:cs="宋体"/>
              </w:rPr>
              <w:t>系列转向接杆</w:t>
            </w:r>
            <w:r w:rsidRPr="00AB4283">
              <w:rPr>
                <w:rFonts w:eastAsia="Calibri" w:cs="Calibri"/>
              </w:rPr>
              <w:t>(5"",10"")</w:t>
            </w:r>
            <w:r w:rsidRPr="00AB4283">
              <w:rPr>
                <w:rFonts w:eastAsia="Calibri" w:cs="Calibri"/>
              </w:rPr>
              <w:br/>
              <w:t xml:space="preserve">1 </w:t>
            </w:r>
            <w:r w:rsidRPr="00AB4283">
              <w:rPr>
                <w:rFonts w:ascii="宋体" w:hAnsi="宋体" w:cs="宋体"/>
              </w:rPr>
              <w:t>件</w:t>
            </w:r>
            <w:r w:rsidRPr="00AB4283">
              <w:rPr>
                <w:rFonts w:eastAsia="Calibri" w:cs="Calibri"/>
              </w:rPr>
              <w:t xml:space="preserve">12.5MM </w:t>
            </w:r>
            <w:r w:rsidRPr="00AB4283">
              <w:rPr>
                <w:rFonts w:ascii="宋体" w:hAnsi="宋体" w:cs="宋体"/>
              </w:rPr>
              <w:t>系列万向接头</w:t>
            </w:r>
            <w:r w:rsidRPr="00AB4283">
              <w:rPr>
                <w:rFonts w:eastAsia="Calibri" w:cs="Calibri"/>
              </w:rPr>
              <w:br/>
              <w:t xml:space="preserve">1 </w:t>
            </w:r>
            <w:r w:rsidRPr="00AB4283">
              <w:rPr>
                <w:rFonts w:ascii="宋体" w:hAnsi="宋体" w:cs="宋体"/>
              </w:rPr>
              <w:t>件</w:t>
            </w:r>
            <w:r w:rsidRPr="00AB4283">
              <w:rPr>
                <w:rFonts w:eastAsia="Calibri" w:cs="Calibri"/>
              </w:rPr>
              <w:t xml:space="preserve">10MM </w:t>
            </w:r>
            <w:r w:rsidRPr="00AB4283">
              <w:rPr>
                <w:rFonts w:ascii="宋体" w:hAnsi="宋体" w:cs="宋体"/>
              </w:rPr>
              <w:t>系列三用接头</w:t>
            </w:r>
            <w:r w:rsidRPr="00AB4283">
              <w:rPr>
                <w:rFonts w:eastAsia="Calibri" w:cs="Calibri"/>
              </w:rPr>
              <w:t>10MMx12.5MM</w:t>
            </w:r>
            <w:r w:rsidRPr="00AB4283">
              <w:rPr>
                <w:rFonts w:eastAsia="Calibri" w:cs="Calibri"/>
              </w:rPr>
              <w:br/>
              <w:t xml:space="preserve">1 </w:t>
            </w:r>
            <w:r w:rsidRPr="00AB4283">
              <w:rPr>
                <w:rFonts w:ascii="宋体" w:hAnsi="宋体" w:cs="宋体"/>
              </w:rPr>
              <w:t>件</w:t>
            </w:r>
            <w:r w:rsidRPr="00AB4283">
              <w:rPr>
                <w:rFonts w:eastAsia="Calibri" w:cs="Calibri"/>
              </w:rPr>
              <w:t xml:space="preserve">12.5MM </w:t>
            </w:r>
            <w:r w:rsidRPr="00AB4283">
              <w:rPr>
                <w:rFonts w:ascii="宋体" w:hAnsi="宋体" w:cs="宋体"/>
              </w:rPr>
              <w:t>系列弓型快速摇杆</w:t>
            </w:r>
          </w:p>
          <w:p w:rsidR="0002676C" w:rsidRPr="00AB4283" w:rsidRDefault="0002676C" w:rsidP="00DA6709">
            <w:pPr>
              <w:spacing w:line="360" w:lineRule="auto"/>
              <w:ind w:firstLine="480"/>
              <w:jc w:val="center"/>
            </w:pP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手电筒</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r w:rsidRPr="00AB4283">
              <w:rPr>
                <w:rFonts w:ascii="宋体" w:hAnsi="宋体" w:cs="宋体"/>
              </w:rPr>
              <w:t>远射手电筒采用</w:t>
            </w:r>
            <w:r w:rsidRPr="00AB4283">
              <w:rPr>
                <w:rFonts w:eastAsia="Calibri" w:cs="Calibri"/>
              </w:rPr>
              <w:t>LED</w:t>
            </w:r>
            <w:r w:rsidRPr="00AB4283">
              <w:rPr>
                <w:rFonts w:ascii="宋体" w:hAnsi="宋体" w:cs="宋体"/>
              </w:rPr>
              <w:t>光源，亮度可高达</w:t>
            </w:r>
            <w:r w:rsidRPr="00AB4283">
              <w:rPr>
                <w:rFonts w:eastAsia="Calibri" w:cs="Calibri"/>
              </w:rPr>
              <w:t>90LM</w:t>
            </w:r>
            <w:r w:rsidRPr="00AB4283">
              <w:rPr>
                <w:rFonts w:eastAsia="Calibri" w:cs="Calibri"/>
              </w:rPr>
              <w:br/>
              <w:t>2.</w:t>
            </w:r>
            <w:r w:rsidRPr="00AB4283">
              <w:rPr>
                <w:rFonts w:ascii="宋体" w:hAnsi="宋体" w:cs="宋体"/>
              </w:rPr>
              <w:t>单个光强高达</w:t>
            </w:r>
            <w:r w:rsidRPr="00AB4283">
              <w:rPr>
                <w:rFonts w:eastAsia="Calibri" w:cs="Calibri"/>
              </w:rPr>
              <w:t>12000MCD</w:t>
            </w:r>
            <w:r w:rsidRPr="00AB4283">
              <w:rPr>
                <w:rFonts w:ascii="宋体" w:hAnsi="宋体" w:cs="宋体"/>
              </w:rPr>
              <w:t>，寿命长达</w:t>
            </w:r>
            <w:r w:rsidRPr="00AB4283">
              <w:rPr>
                <w:rFonts w:eastAsia="Calibri" w:cs="Calibri"/>
              </w:rPr>
              <w:t>100000</w:t>
            </w:r>
            <w:r w:rsidRPr="00AB4283">
              <w:rPr>
                <w:rFonts w:ascii="宋体" w:hAnsi="宋体" w:cs="宋体"/>
              </w:rPr>
              <w:t>小时</w:t>
            </w:r>
            <w:r w:rsidRPr="00AB4283">
              <w:rPr>
                <w:rFonts w:eastAsia="Calibri" w:cs="Calibri"/>
              </w:rPr>
              <w:br/>
              <w:t>3.</w:t>
            </w:r>
            <w:r w:rsidRPr="00AB4283">
              <w:rPr>
                <w:rFonts w:ascii="宋体" w:hAnsi="宋体" w:cs="宋体"/>
              </w:rPr>
              <w:t>较传统氙气灯泡更加节能</w:t>
            </w:r>
            <w:r w:rsidRPr="00AB4283">
              <w:rPr>
                <w:rFonts w:eastAsia="Calibri" w:cs="Calibri"/>
              </w:rPr>
              <w:br/>
              <w:t>4.</w:t>
            </w:r>
            <w:r w:rsidRPr="00AB4283">
              <w:rPr>
                <w:rFonts w:ascii="宋体" w:hAnsi="宋体" w:cs="宋体"/>
              </w:rPr>
              <w:t>防尘防溅水设计，使用更安全</w:t>
            </w:r>
            <w:r w:rsidRPr="00AB4283">
              <w:rPr>
                <w:rFonts w:eastAsia="Calibri" w:cs="Calibri"/>
              </w:rPr>
              <w:br/>
              <w:t>5.</w:t>
            </w:r>
            <w:r w:rsidRPr="00AB4283">
              <w:rPr>
                <w:rFonts w:ascii="宋体" w:hAnsi="宋体" w:cs="宋体"/>
              </w:rPr>
              <w:t>产品内不含电池</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pPr>
            <w:r w:rsidRPr="00AB4283">
              <w:rPr>
                <w:rFonts w:ascii="宋体" w:hAnsi="宋体" w:cs="宋体"/>
              </w:rPr>
              <w:t>磁性捡拾器</w:t>
            </w:r>
            <w:r w:rsidRPr="00AB4283">
              <w:rPr>
                <w:rFonts w:eastAsia="Calibri" w:cs="Calibri"/>
              </w:rPr>
              <w:t>(380mm)</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cs="Calibri"/>
              </w:rPr>
            </w:pPr>
            <w:r w:rsidRPr="00AB4283">
              <w:rPr>
                <w:rFonts w:ascii="宋体" w:hAnsi="宋体" w:cs="宋体"/>
              </w:rPr>
              <w:t>类型：普通</w:t>
            </w:r>
            <w:r w:rsidRPr="00AB4283">
              <w:rPr>
                <w:rFonts w:eastAsia="Calibri" w:cs="Calibri"/>
              </w:rPr>
              <w:t xml:space="preserve"> </w:t>
            </w:r>
            <w:r w:rsidRPr="00AB4283">
              <w:rPr>
                <w:rFonts w:ascii="宋体" w:hAnsi="宋体" w:cs="宋体"/>
              </w:rPr>
              <w:t>型号：</w:t>
            </w:r>
            <w:r w:rsidRPr="00AB4283">
              <w:rPr>
                <w:rFonts w:eastAsia="Calibri" w:cs="Calibri"/>
              </w:rPr>
              <w:t xml:space="preserve">11924 </w:t>
            </w:r>
            <w:r w:rsidRPr="00AB4283">
              <w:rPr>
                <w:rFonts w:ascii="宋体" w:hAnsi="宋体" w:cs="宋体"/>
              </w:rPr>
              <w:t>规格：磁性捡拾器</w:t>
            </w:r>
            <w:r w:rsidRPr="00AB4283">
              <w:rPr>
                <w:rFonts w:eastAsia="Calibri" w:cs="Calibri"/>
              </w:rPr>
              <w:t xml:space="preserve">380MM 11924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vMerge w:val="restart"/>
            <w:tcBorders>
              <w:top w:val="single" w:sz="0" w:space="0" w:color="000000"/>
              <w:left w:val="single" w:sz="8" w:space="0" w:color="000000"/>
              <w:bottom w:val="single" w:sz="0"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6</w:t>
            </w:r>
          </w:p>
        </w:tc>
        <w:tc>
          <w:tcPr>
            <w:tcW w:w="1052" w:type="dxa"/>
            <w:vMerge w:val="restart"/>
            <w:tcBorders>
              <w:top w:val="single" w:sz="0" w:space="0" w:color="000000"/>
              <w:left w:val="single" w:sz="0" w:space="0" w:color="000000"/>
              <w:bottom w:val="single" w:sz="0"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预置式扭矩扳手</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cs="Calibri"/>
              </w:rPr>
            </w:pPr>
            <w:r w:rsidRPr="00AB4283">
              <w:rPr>
                <w:rFonts w:eastAsia="Calibri" w:cs="Calibri"/>
              </w:rPr>
              <w:t>1</w:t>
            </w:r>
            <w:r w:rsidRPr="00AB4283">
              <w:rPr>
                <w:rFonts w:ascii="宋体" w:hAnsi="宋体" w:cs="宋体"/>
              </w:rPr>
              <w:t>～</w:t>
            </w:r>
            <w:r w:rsidRPr="00AB4283">
              <w:rPr>
                <w:rFonts w:eastAsia="Calibri" w:cs="Calibri"/>
              </w:rPr>
              <w:t>5N</w:t>
            </w:r>
            <w:r w:rsidRPr="00AB4283">
              <w:rPr>
                <w:rFonts w:ascii="宋体" w:hAnsi="宋体" w:cs="宋体"/>
              </w:rPr>
              <w:t>·</w:t>
            </w:r>
            <w:r w:rsidRPr="00AB4283">
              <w:rPr>
                <w:rFonts w:eastAsia="Calibri" w:cs="Calibri"/>
              </w:rPr>
              <w:t>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vMerge/>
            <w:tcBorders>
              <w:top w:val="single" w:sz="0" w:space="0" w:color="000000"/>
              <w:left w:val="single" w:sz="8" w:space="0" w:color="000000"/>
              <w:bottom w:val="single" w:sz="0" w:space="0" w:color="000000"/>
              <w:right w:val="single" w:sz="8" w:space="0" w:color="000000"/>
            </w:tcBorders>
            <w:tcMar>
              <w:left w:w="104" w:type="dxa"/>
              <w:right w:w="104" w:type="dxa"/>
            </w:tcMar>
            <w:vAlign w:val="center"/>
          </w:tcPr>
          <w:p w:rsidR="0002676C" w:rsidRPr="00AB4283" w:rsidRDefault="0002676C" w:rsidP="00DA6709">
            <w:pPr>
              <w:spacing w:after="200" w:line="276" w:lineRule="auto"/>
              <w:jc w:val="left"/>
              <w:rPr>
                <w:rFonts w:ascii="宋体" w:hAnsi="宋体" w:cs="宋体"/>
                <w:sz w:val="22"/>
              </w:rPr>
            </w:pPr>
          </w:p>
        </w:tc>
        <w:tc>
          <w:tcPr>
            <w:tcW w:w="1052" w:type="dxa"/>
            <w:vMerge/>
            <w:tcBorders>
              <w:top w:val="single" w:sz="0" w:space="0" w:color="000000"/>
              <w:left w:val="single" w:sz="0" w:space="0" w:color="000000"/>
              <w:bottom w:val="single" w:sz="0" w:space="0" w:color="000000"/>
              <w:right w:val="single" w:sz="8" w:space="0" w:color="000000"/>
            </w:tcBorders>
            <w:tcMar>
              <w:left w:w="104" w:type="dxa"/>
              <w:right w:w="104" w:type="dxa"/>
            </w:tcMar>
            <w:vAlign w:val="center"/>
          </w:tcPr>
          <w:p w:rsidR="0002676C" w:rsidRPr="00AB4283" w:rsidRDefault="0002676C" w:rsidP="00DA6709">
            <w:pPr>
              <w:spacing w:after="200" w:line="276" w:lineRule="auto"/>
              <w:jc w:val="left"/>
              <w:rPr>
                <w:rFonts w:ascii="宋体" w:hAnsi="宋体" w:cs="宋体"/>
                <w:sz w:val="22"/>
              </w:rPr>
            </w:pP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5</w:t>
            </w:r>
            <w:r w:rsidRPr="00AB4283">
              <w:rPr>
                <w:rFonts w:ascii="宋体" w:hAnsi="宋体" w:cs="宋体"/>
              </w:rPr>
              <w:t>～</w:t>
            </w:r>
            <w:r w:rsidRPr="00AB4283">
              <w:rPr>
                <w:rFonts w:eastAsia="Calibri" w:cs="Calibri"/>
              </w:rPr>
              <w:t>25N</w:t>
            </w:r>
            <w:r w:rsidRPr="00AB4283">
              <w:rPr>
                <w:rFonts w:ascii="宋体" w:hAnsi="宋体" w:cs="宋体"/>
              </w:rPr>
              <w:t>·</w:t>
            </w:r>
            <w:r w:rsidRPr="00AB4283">
              <w:rPr>
                <w:rFonts w:eastAsia="Calibri" w:cs="Calibri"/>
              </w:rPr>
              <w:t>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vMerge/>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after="200" w:line="276" w:lineRule="auto"/>
              <w:jc w:val="left"/>
              <w:rPr>
                <w:rFonts w:ascii="宋体" w:hAnsi="宋体" w:cs="宋体"/>
                <w:sz w:val="22"/>
              </w:rPr>
            </w:pPr>
          </w:p>
        </w:tc>
        <w:tc>
          <w:tcPr>
            <w:tcW w:w="1052" w:type="dxa"/>
            <w:vMerge/>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after="200" w:line="276" w:lineRule="auto"/>
              <w:jc w:val="left"/>
              <w:rPr>
                <w:rFonts w:ascii="宋体" w:hAnsi="宋体" w:cs="宋体"/>
                <w:sz w:val="22"/>
              </w:rPr>
            </w:pP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60</w:t>
            </w:r>
            <w:r w:rsidRPr="00AB4283">
              <w:rPr>
                <w:rFonts w:ascii="宋体" w:hAnsi="宋体" w:cs="宋体"/>
              </w:rPr>
              <w:t>～</w:t>
            </w:r>
            <w:r w:rsidRPr="00AB4283">
              <w:rPr>
                <w:rFonts w:eastAsia="Calibri" w:cs="Calibri"/>
              </w:rPr>
              <w:t>340N</w:t>
            </w:r>
            <w:r w:rsidRPr="00AB4283">
              <w:rPr>
                <w:rFonts w:ascii="宋体" w:hAnsi="宋体" w:cs="宋体"/>
              </w:rPr>
              <w:t>·</w:t>
            </w:r>
            <w:r w:rsidRPr="00AB4283">
              <w:rPr>
                <w:rFonts w:eastAsia="Calibri" w:cs="Calibri"/>
              </w:rPr>
              <w:t>m</w:t>
            </w:r>
            <w:r w:rsidRPr="00AB4283">
              <w:t xml:space="preserve">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pPr>
            <w:r w:rsidRPr="00AB4283">
              <w:rPr>
                <w:rFonts w:ascii="宋体" w:hAnsi="宋体" w:cs="宋体"/>
              </w:rPr>
              <w:t>鲤鱼钳</w:t>
            </w:r>
            <w:r w:rsidRPr="00AB4283">
              <w:rPr>
                <w:rFonts w:eastAsia="Calibri" w:cs="Calibri"/>
              </w:rPr>
              <w:t>6"</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70511</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pPr>
            <w:r w:rsidRPr="00AB4283">
              <w:rPr>
                <w:rFonts w:ascii="宋体" w:hAnsi="宋体" w:cs="宋体"/>
              </w:rPr>
              <w:t>尖嘴钳</w:t>
            </w:r>
            <w:r w:rsidRPr="00AB4283">
              <w:rPr>
                <w:rFonts w:eastAsia="Calibri" w:cs="Calibri"/>
              </w:rPr>
              <w:t>6"</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70101A</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pPr>
            <w:r w:rsidRPr="00AB4283">
              <w:rPr>
                <w:rFonts w:ascii="宋体" w:hAnsi="宋体" w:cs="宋体"/>
              </w:rPr>
              <w:t>专业日式钢丝钳</w:t>
            </w:r>
            <w:r w:rsidRPr="00AB4283">
              <w:rPr>
                <w:rFonts w:eastAsia="Calibri" w:cs="Calibri"/>
              </w:rPr>
              <w:t>6"</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70321A</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10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圆头锤</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玻璃纤维柄圆头锤</w:t>
            </w:r>
            <w:r w:rsidRPr="00AB4283">
              <w:rPr>
                <w:rFonts w:eastAsia="Calibri" w:cs="Calibri"/>
              </w:rPr>
              <w:t>1.5</w:t>
            </w:r>
            <w:r w:rsidRPr="00AB4283">
              <w:rPr>
                <w:rFonts w:ascii="宋体" w:hAnsi="宋体" w:cs="宋体"/>
              </w:rPr>
              <w:t>磅</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11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pPr>
            <w:r w:rsidRPr="00AB4283">
              <w:rPr>
                <w:rFonts w:eastAsia="Calibri" w:cs="Calibri"/>
              </w:rPr>
              <w:t>8</w:t>
            </w:r>
            <w:r w:rsidRPr="00AB4283">
              <w:rPr>
                <w:rFonts w:ascii="宋体" w:hAnsi="宋体" w:cs="宋体"/>
              </w:rPr>
              <w:t>件套折叠式中孔花形扳手</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TT9</w:t>
            </w:r>
            <w:r w:rsidRPr="00AB4283">
              <w:rPr>
                <w:rFonts w:ascii="宋体" w:hAnsi="宋体" w:cs="宋体"/>
              </w:rPr>
              <w:t>，</w:t>
            </w:r>
            <w:r w:rsidRPr="00AB4283">
              <w:rPr>
                <w:rFonts w:eastAsia="Calibri" w:cs="Calibri"/>
              </w:rPr>
              <w:t>TT10</w:t>
            </w:r>
            <w:r w:rsidRPr="00AB4283">
              <w:rPr>
                <w:rFonts w:ascii="宋体" w:hAnsi="宋体" w:cs="宋体"/>
              </w:rPr>
              <w:t>，</w:t>
            </w:r>
            <w:r w:rsidRPr="00AB4283">
              <w:rPr>
                <w:rFonts w:eastAsia="Calibri" w:cs="Calibri"/>
              </w:rPr>
              <w:t>TT15</w:t>
            </w:r>
            <w:r w:rsidRPr="00AB4283">
              <w:rPr>
                <w:rFonts w:ascii="宋体" w:hAnsi="宋体" w:cs="宋体"/>
              </w:rPr>
              <w:t>，</w:t>
            </w:r>
            <w:r w:rsidRPr="00AB4283">
              <w:rPr>
                <w:rFonts w:eastAsia="Calibri" w:cs="Calibri"/>
              </w:rPr>
              <w:t>TT20</w:t>
            </w:r>
            <w:r w:rsidRPr="00AB4283">
              <w:rPr>
                <w:rFonts w:ascii="宋体" w:hAnsi="宋体" w:cs="宋体"/>
              </w:rPr>
              <w:t>，</w:t>
            </w:r>
            <w:r w:rsidRPr="00AB4283">
              <w:rPr>
                <w:rFonts w:eastAsia="Calibri" w:cs="Calibri"/>
              </w:rPr>
              <w:t>TT25</w:t>
            </w:r>
            <w:r w:rsidRPr="00AB4283">
              <w:rPr>
                <w:rFonts w:ascii="宋体" w:hAnsi="宋体" w:cs="宋体"/>
              </w:rPr>
              <w:t>，</w:t>
            </w:r>
            <w:r w:rsidRPr="00AB4283">
              <w:rPr>
                <w:rFonts w:eastAsia="Calibri" w:cs="Calibri"/>
              </w:rPr>
              <w:t>TT27</w:t>
            </w:r>
            <w:r w:rsidRPr="00AB4283">
              <w:rPr>
                <w:rFonts w:ascii="宋体" w:hAnsi="宋体" w:cs="宋体"/>
              </w:rPr>
              <w:t>，</w:t>
            </w:r>
            <w:r w:rsidRPr="00AB4283">
              <w:rPr>
                <w:rFonts w:eastAsia="Calibri" w:cs="Calibri"/>
              </w:rPr>
              <w:t>TT30</w:t>
            </w:r>
            <w:r w:rsidRPr="00AB4283">
              <w:rPr>
                <w:rFonts w:ascii="宋体" w:hAnsi="宋体" w:cs="宋体"/>
              </w:rPr>
              <w:t>，</w:t>
            </w:r>
            <w:r w:rsidRPr="00AB4283">
              <w:rPr>
                <w:rFonts w:eastAsia="Calibri" w:cs="Calibri"/>
              </w:rPr>
              <w:t>TT40</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12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pPr>
            <w:r w:rsidRPr="00AB4283">
              <w:rPr>
                <w:rFonts w:eastAsia="Calibri" w:cs="Calibri"/>
              </w:rPr>
              <w:t>12.5mm</w:t>
            </w:r>
            <w:r w:rsidRPr="00AB4283">
              <w:rPr>
                <w:rFonts w:ascii="宋体" w:hAnsi="宋体" w:cs="宋体"/>
              </w:rPr>
              <w:t>棘轮扳手</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规格：</w:t>
            </w:r>
            <w:r w:rsidRPr="00AB4283">
              <w:rPr>
                <w:rFonts w:eastAsia="Calibri" w:cs="Calibri"/>
              </w:rPr>
              <w:t>12.5mm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13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pPr>
            <w:r w:rsidRPr="00AB4283">
              <w:rPr>
                <w:rFonts w:eastAsia="Calibri" w:cs="Calibri"/>
              </w:rPr>
              <w:t>12.5mm</w:t>
            </w:r>
            <w:r w:rsidRPr="00AB4283">
              <w:rPr>
                <w:rFonts w:ascii="宋体" w:hAnsi="宋体" w:cs="宋体"/>
              </w:rPr>
              <w:t>系列锁定接杆</w:t>
            </w:r>
            <w:r w:rsidRPr="00AB4283">
              <w:rPr>
                <w:rFonts w:eastAsia="Calibri" w:cs="Calibri"/>
              </w:rPr>
              <w:t>10"</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规格：</w:t>
            </w:r>
            <w:r w:rsidRPr="00AB4283">
              <w:rPr>
                <w:rFonts w:eastAsia="Calibri" w:cs="Calibri"/>
              </w:rPr>
              <w:t>12.5mm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14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pPr>
            <w:r w:rsidRPr="00AB4283">
              <w:rPr>
                <w:rFonts w:eastAsia="Calibri" w:cs="Calibri"/>
              </w:rPr>
              <w:t>12.5mm</w:t>
            </w:r>
            <w:r w:rsidRPr="00AB4283">
              <w:rPr>
                <w:rFonts w:ascii="宋体" w:hAnsi="宋体" w:cs="宋体"/>
              </w:rPr>
              <w:t>系列转接头</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02676C">
            <w:pPr>
              <w:numPr>
                <w:ilvl w:val="0"/>
                <w:numId w:val="22"/>
              </w:numPr>
              <w:jc w:val="left"/>
              <w:rPr>
                <w:rFonts w:eastAsia="Calibri" w:cs="Calibri"/>
              </w:rPr>
            </w:pPr>
            <w:r w:rsidRPr="00AB4283">
              <w:rPr>
                <w:rFonts w:ascii="宋体" w:hAnsi="宋体" w:cs="宋体"/>
              </w:rPr>
              <w:t>制式：公制；</w:t>
            </w:r>
          </w:p>
          <w:p w:rsidR="0002676C" w:rsidRPr="00AB4283" w:rsidRDefault="0002676C" w:rsidP="0002676C">
            <w:pPr>
              <w:numPr>
                <w:ilvl w:val="0"/>
                <w:numId w:val="22"/>
              </w:numPr>
              <w:jc w:val="left"/>
              <w:rPr>
                <w:rFonts w:eastAsia="Calibri" w:cs="Calibri"/>
              </w:rPr>
            </w:pPr>
            <w:r w:rsidRPr="00AB4283">
              <w:rPr>
                <w:rFonts w:ascii="宋体" w:hAnsi="宋体" w:cs="宋体"/>
              </w:rPr>
              <w:t>方头</w:t>
            </w:r>
            <w:r w:rsidRPr="00AB4283">
              <w:rPr>
                <w:rFonts w:eastAsia="Calibri" w:cs="Calibri"/>
              </w:rPr>
              <w:t>M</w:t>
            </w:r>
            <w:r w:rsidRPr="00AB4283">
              <w:rPr>
                <w:rFonts w:ascii="宋体" w:hAnsi="宋体" w:cs="宋体"/>
              </w:rPr>
              <w:t>：</w:t>
            </w:r>
            <w:r w:rsidRPr="00AB4283">
              <w:rPr>
                <w:rFonts w:eastAsia="Calibri" w:cs="Calibri"/>
              </w:rPr>
              <w:t>3/8"</w:t>
            </w:r>
            <w:r w:rsidRPr="00AB4283">
              <w:rPr>
                <w:rFonts w:ascii="宋体" w:hAnsi="宋体" w:cs="宋体"/>
              </w:rPr>
              <w:t>；</w:t>
            </w:r>
          </w:p>
          <w:p w:rsidR="0002676C" w:rsidRPr="00AB4283" w:rsidRDefault="0002676C" w:rsidP="0002676C">
            <w:pPr>
              <w:numPr>
                <w:ilvl w:val="0"/>
                <w:numId w:val="22"/>
              </w:numPr>
              <w:jc w:val="left"/>
              <w:rPr>
                <w:rFonts w:eastAsia="Calibri" w:cs="Calibri"/>
              </w:rPr>
            </w:pPr>
            <w:r w:rsidRPr="00AB4283">
              <w:rPr>
                <w:rFonts w:ascii="宋体" w:hAnsi="宋体" w:cs="宋体"/>
              </w:rPr>
              <w:t>驱动</w:t>
            </w:r>
            <w:r w:rsidRPr="00AB4283">
              <w:rPr>
                <w:rFonts w:eastAsia="Calibri" w:cs="Calibri"/>
              </w:rPr>
              <w:t>F</w:t>
            </w:r>
            <w:r w:rsidRPr="00AB4283">
              <w:rPr>
                <w:rFonts w:ascii="宋体" w:hAnsi="宋体" w:cs="宋体"/>
              </w:rPr>
              <w:t>：</w:t>
            </w:r>
            <w:r w:rsidRPr="00AB4283">
              <w:rPr>
                <w:rFonts w:eastAsia="Calibri" w:cs="Calibri"/>
              </w:rPr>
              <w:t>1/2"</w:t>
            </w:r>
            <w:r w:rsidRPr="00AB4283">
              <w:rPr>
                <w:rFonts w:ascii="宋体" w:hAnsi="宋体" w:cs="宋体"/>
              </w:rPr>
              <w:t>；</w:t>
            </w:r>
          </w:p>
          <w:p w:rsidR="0002676C" w:rsidRPr="00AB4283" w:rsidRDefault="0002676C" w:rsidP="0002676C">
            <w:pPr>
              <w:numPr>
                <w:ilvl w:val="0"/>
                <w:numId w:val="22"/>
              </w:numPr>
              <w:jc w:val="left"/>
              <w:rPr>
                <w:rFonts w:eastAsia="Calibri" w:cs="Calibri"/>
              </w:rPr>
            </w:pPr>
            <w:r w:rsidRPr="00AB4283">
              <w:rPr>
                <w:rFonts w:ascii="宋体" w:hAnsi="宋体" w:cs="宋体"/>
              </w:rPr>
              <w:t>材质：铬钒合金钢；</w:t>
            </w:r>
          </w:p>
          <w:p w:rsidR="0002676C" w:rsidRPr="00AB4283" w:rsidRDefault="0002676C" w:rsidP="0002676C">
            <w:pPr>
              <w:numPr>
                <w:ilvl w:val="0"/>
                <w:numId w:val="22"/>
              </w:numPr>
              <w:jc w:val="left"/>
              <w:rPr>
                <w:rFonts w:eastAsia="Calibri" w:cs="Calibri"/>
              </w:rPr>
            </w:pPr>
            <w:r w:rsidRPr="00AB4283">
              <w:rPr>
                <w:rFonts w:ascii="宋体" w:hAnsi="宋体" w:cs="宋体"/>
              </w:rPr>
              <w:t>特性：普通；</w:t>
            </w:r>
          </w:p>
          <w:p w:rsidR="0002676C" w:rsidRPr="00AB4283" w:rsidRDefault="0002676C" w:rsidP="00DA6709">
            <w:pPr>
              <w:spacing w:line="360" w:lineRule="auto"/>
              <w:rPr>
                <w:rFonts w:ascii="宋体" w:hAnsi="宋体" w:cs="宋体"/>
              </w:rPr>
            </w:pPr>
            <w:r w:rsidRPr="00AB4283">
              <w:rPr>
                <w:rFonts w:eastAsia="Calibri" w:cs="Calibri"/>
              </w:rPr>
              <w:t>6</w:t>
            </w:r>
            <w:r w:rsidRPr="00AB4283">
              <w:rPr>
                <w:rFonts w:cs="Calibri" w:hint="eastAsia"/>
              </w:rPr>
              <w:t>.</w:t>
            </w:r>
            <w:r w:rsidRPr="00AB4283">
              <w:rPr>
                <w:rFonts w:eastAsia="Calibri" w:cs="Calibri"/>
              </w:rPr>
              <w:t xml:space="preserve">  </w:t>
            </w:r>
            <w:r w:rsidRPr="00AB4283">
              <w:rPr>
                <w:rFonts w:ascii="宋体" w:hAnsi="宋体" w:cs="宋体"/>
              </w:rPr>
              <w:t>表面处理：抛光镀铬。</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15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pPr>
            <w:r w:rsidRPr="00AB4283">
              <w:rPr>
                <w:rFonts w:eastAsia="Calibri" w:cs="Calibri"/>
              </w:rPr>
              <w:t>10mm</w:t>
            </w:r>
            <w:r w:rsidRPr="00AB4283">
              <w:rPr>
                <w:rFonts w:ascii="宋体" w:hAnsi="宋体" w:cs="宋体"/>
              </w:rPr>
              <w:t>系列转接头</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eastAsia="Calibri" w:cs="Calibri"/>
              </w:rPr>
              <w:t>10mm</w:t>
            </w:r>
            <w:r w:rsidRPr="00AB4283">
              <w:rPr>
                <w:rFonts w:ascii="宋体" w:hAnsi="宋体" w:cs="宋体"/>
              </w:rPr>
              <w:t>系列转接头</w:t>
            </w:r>
          </w:p>
          <w:p w:rsidR="0002676C" w:rsidRPr="00AB4283" w:rsidRDefault="0002676C" w:rsidP="00DA6709">
            <w:pPr>
              <w:spacing w:line="360" w:lineRule="auto"/>
              <w:ind w:firstLine="480"/>
              <w:jc w:val="center"/>
            </w:pP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16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pPr>
            <w:r w:rsidRPr="00AB4283">
              <w:rPr>
                <w:rFonts w:eastAsia="Calibri" w:cs="Calibri"/>
              </w:rPr>
              <w:t>10mm</w:t>
            </w:r>
            <w:r w:rsidRPr="00AB4283">
              <w:rPr>
                <w:rFonts w:ascii="宋体" w:hAnsi="宋体" w:cs="宋体"/>
              </w:rPr>
              <w:t>系列转接</w:t>
            </w:r>
            <w:r w:rsidRPr="00AB4283">
              <w:rPr>
                <w:rFonts w:ascii="宋体" w:hAnsi="宋体" w:cs="宋体"/>
              </w:rPr>
              <w:lastRenderedPageBreak/>
              <w:t>头</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eastAsia="Calibri" w:cs="Calibri"/>
              </w:rPr>
              <w:lastRenderedPageBreak/>
              <w:t>10mm</w:t>
            </w:r>
            <w:r w:rsidRPr="00AB4283">
              <w:rPr>
                <w:rFonts w:ascii="宋体" w:hAnsi="宋体" w:cs="宋体"/>
              </w:rPr>
              <w:t>系列转接头</w:t>
            </w:r>
          </w:p>
          <w:p w:rsidR="0002676C" w:rsidRPr="00AB4283" w:rsidRDefault="0002676C" w:rsidP="00DA6709">
            <w:pPr>
              <w:spacing w:line="360" w:lineRule="auto"/>
              <w:ind w:firstLine="480"/>
              <w:jc w:val="center"/>
            </w:pP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17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pPr>
            <w:r w:rsidRPr="00AB4283">
              <w:rPr>
                <w:rFonts w:eastAsia="Calibri" w:cs="Calibri"/>
              </w:rPr>
              <w:t>6.3mm</w:t>
            </w:r>
            <w:r w:rsidRPr="00AB4283">
              <w:rPr>
                <w:rFonts w:ascii="宋体" w:hAnsi="宋体" w:cs="宋体"/>
              </w:rPr>
              <w:t>系列转接头</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6.3mm</w:t>
            </w:r>
            <w:r w:rsidRPr="00AB4283">
              <w:rPr>
                <w:rFonts w:ascii="宋体" w:hAnsi="宋体" w:cs="宋体"/>
              </w:rPr>
              <w:t>系列转接头</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18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吹气枪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规格：</w:t>
            </w:r>
            <w:r w:rsidRPr="00AB4283">
              <w:rPr>
                <w:rFonts w:eastAsia="Calibri" w:cs="Calibri"/>
              </w:rPr>
              <w:t>10mm</w:t>
            </w:r>
            <w:r w:rsidRPr="00AB4283">
              <w:rPr>
                <w:rFonts w:ascii="宋体" w:hAnsi="宋体" w:cs="宋体"/>
              </w:rPr>
              <w:t>气枪工作气压</w:t>
            </w:r>
            <w:r w:rsidRPr="00AB4283">
              <w:rPr>
                <w:rFonts w:eastAsia="Calibri" w:cs="Calibri"/>
              </w:rPr>
              <w:t>5.0-8.0kgf/cm2 1/4" 250mm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19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帽式滤清器扳手</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eastAsia="Calibri" w:cs="Calibri"/>
              </w:rPr>
              <w:t>6</w:t>
            </w:r>
            <w:r w:rsidRPr="00AB4283">
              <w:rPr>
                <w:rFonts w:ascii="宋体" w:hAnsi="宋体" w:cs="宋体"/>
              </w:rPr>
              <w:t>件滤清器扳手（</w:t>
            </w:r>
            <w:r w:rsidRPr="00AB4283">
              <w:rPr>
                <w:rFonts w:eastAsia="Calibri" w:cs="Calibri"/>
              </w:rPr>
              <w:t>65</w:t>
            </w:r>
            <w:r w:rsidRPr="00AB4283">
              <w:rPr>
                <w:rFonts w:ascii="宋体" w:hAnsi="宋体" w:cs="宋体"/>
              </w:rPr>
              <w:t>，</w:t>
            </w:r>
            <w:r w:rsidRPr="00AB4283">
              <w:rPr>
                <w:rFonts w:eastAsia="Calibri" w:cs="Calibri"/>
              </w:rPr>
              <w:t>74</w:t>
            </w:r>
            <w:r w:rsidRPr="00AB4283">
              <w:rPr>
                <w:rFonts w:ascii="宋体" w:hAnsi="宋体" w:cs="宋体"/>
              </w:rPr>
              <w:t>，</w:t>
            </w:r>
            <w:r w:rsidRPr="00AB4283">
              <w:rPr>
                <w:rFonts w:eastAsia="Calibri" w:cs="Calibri"/>
              </w:rPr>
              <w:t>76</w:t>
            </w:r>
            <w:r w:rsidRPr="00AB4283">
              <w:rPr>
                <w:rFonts w:ascii="宋体" w:hAnsi="宋体" w:cs="宋体"/>
              </w:rPr>
              <w:t>，</w:t>
            </w:r>
            <w:r w:rsidRPr="00AB4283">
              <w:rPr>
                <w:rFonts w:eastAsia="Calibri" w:cs="Calibri"/>
              </w:rPr>
              <w:t>80,90,93mm</w:t>
            </w:r>
            <w:r w:rsidRPr="00AB4283">
              <w:rPr>
                <w:rFonts w:ascii="宋体" w:hAnsi="宋体" w:cs="宋体"/>
              </w:rPr>
              <w:t>）</w:t>
            </w:r>
          </w:p>
          <w:p w:rsidR="0002676C" w:rsidRPr="00AB4283" w:rsidRDefault="0002676C" w:rsidP="00DA6709">
            <w:pPr>
              <w:spacing w:line="360" w:lineRule="auto"/>
              <w:ind w:firstLine="480"/>
              <w:jc w:val="center"/>
              <w:rPr>
                <w:rFonts w:eastAsia="Calibri" w:cs="Calibri"/>
              </w:rPr>
            </w:pPr>
            <w:r w:rsidRPr="00AB4283">
              <w:rPr>
                <w:rFonts w:eastAsia="Calibri" w:cs="Calibri"/>
              </w:rPr>
              <w:t>1</w:t>
            </w:r>
            <w:r w:rsidRPr="00AB4283">
              <w:rPr>
                <w:rFonts w:ascii="宋体" w:hAnsi="宋体" w:cs="宋体"/>
              </w:rPr>
              <w:t>件</w:t>
            </w:r>
            <w:r w:rsidRPr="00AB4283">
              <w:rPr>
                <w:rFonts w:eastAsia="Calibri" w:cs="Calibri"/>
              </w:rPr>
              <w:t>10mm</w:t>
            </w:r>
            <w:r w:rsidRPr="00AB4283">
              <w:rPr>
                <w:rFonts w:ascii="宋体" w:hAnsi="宋体" w:cs="宋体"/>
              </w:rPr>
              <w:t>系列专业快速棘轮扳手</w:t>
            </w:r>
          </w:p>
          <w:p w:rsidR="0002676C" w:rsidRPr="00AB4283" w:rsidRDefault="0002676C" w:rsidP="00DA6709">
            <w:pPr>
              <w:spacing w:line="360" w:lineRule="auto"/>
              <w:ind w:firstLine="480"/>
              <w:jc w:val="center"/>
            </w:pPr>
            <w:r w:rsidRPr="00AB4283">
              <w:rPr>
                <w:rFonts w:eastAsia="Calibri" w:cs="Calibri"/>
              </w:rPr>
              <w:t>1</w:t>
            </w:r>
            <w:r w:rsidRPr="00AB4283">
              <w:rPr>
                <w:rFonts w:ascii="宋体" w:hAnsi="宋体" w:cs="宋体"/>
              </w:rPr>
              <w:t>件</w:t>
            </w:r>
            <w:r w:rsidRPr="00AB4283">
              <w:rPr>
                <w:rFonts w:eastAsia="Calibri" w:cs="Calibri"/>
              </w:rPr>
              <w:t>12.5mm</w:t>
            </w:r>
            <w:r w:rsidRPr="00AB4283">
              <w:rPr>
                <w:rFonts w:ascii="宋体" w:hAnsi="宋体" w:cs="宋体"/>
              </w:rPr>
              <w:t>系列转接头（</w:t>
            </w:r>
            <w:r w:rsidRPr="00AB4283">
              <w:rPr>
                <w:rFonts w:eastAsia="Calibri" w:cs="Calibri"/>
              </w:rPr>
              <w:t>1/2"</w:t>
            </w:r>
            <w:r w:rsidRPr="00AB4283">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20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集中供气装置</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三合一水、气、电鼓</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9</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21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小剪举升机</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ascii="宋体" w:hAnsi="宋体" w:cs="宋体"/>
              </w:rPr>
              <w:t>一、技术参数 </w:t>
            </w:r>
            <w:r w:rsidRPr="00AB4283">
              <w:rPr>
                <w:rFonts w:eastAsia="Calibri" w:cs="Calibri"/>
              </w:rPr>
              <w:br/>
            </w:r>
            <w:r w:rsidR="001A4957" w:rsidRPr="00AB4283">
              <w:rPr>
                <w:rFonts w:ascii="仿宋" w:eastAsia="仿宋" w:hAnsi="仿宋" w:cs="仿宋"/>
                <w:sz w:val="24"/>
              </w:rPr>
              <w:t>▲</w:t>
            </w:r>
            <w:r w:rsidRPr="00AB4283">
              <w:rPr>
                <w:rFonts w:ascii="宋体" w:hAnsi="宋体" w:cs="宋体"/>
              </w:rPr>
              <w:t>举升质量</w:t>
            </w:r>
            <w:r w:rsidRPr="00AB4283">
              <w:rPr>
                <w:rFonts w:eastAsia="Calibri" w:cs="Calibri"/>
              </w:rPr>
              <w:t>(kg):2800</w:t>
            </w:r>
            <w:r w:rsidRPr="00AB4283">
              <w:rPr>
                <w:rFonts w:eastAsia="Calibri" w:cs="Calibri"/>
              </w:rPr>
              <w:br/>
            </w:r>
            <w:r w:rsidRPr="00AB4283">
              <w:rPr>
                <w:rFonts w:ascii="宋体" w:hAnsi="宋体" w:cs="宋体"/>
              </w:rPr>
              <w:t>举升高度</w:t>
            </w:r>
            <w:r w:rsidRPr="00AB4283">
              <w:rPr>
                <w:rFonts w:eastAsia="Calibri" w:cs="Calibri"/>
              </w:rPr>
              <w:t>(mm):2000</w:t>
            </w:r>
            <w:r w:rsidRPr="00AB4283">
              <w:rPr>
                <w:rFonts w:eastAsia="Calibri" w:cs="Calibri"/>
              </w:rPr>
              <w:br/>
            </w:r>
            <w:r w:rsidRPr="00AB4283">
              <w:rPr>
                <w:rFonts w:ascii="宋体" w:hAnsi="宋体" w:cs="宋体"/>
              </w:rPr>
              <w:t>上升时间</w:t>
            </w:r>
            <w:r w:rsidRPr="00AB4283">
              <w:rPr>
                <w:rFonts w:eastAsia="Calibri" w:cs="Calibri"/>
              </w:rPr>
              <w:t>(s):</w:t>
            </w:r>
            <w:r w:rsidRPr="00AB4283">
              <w:rPr>
                <w:rFonts w:ascii="宋体" w:hAnsi="宋体" w:cs="宋体"/>
              </w:rPr>
              <w:t>≤</w:t>
            </w:r>
            <w:r w:rsidRPr="00AB4283">
              <w:rPr>
                <w:rFonts w:eastAsia="Calibri" w:cs="Calibri"/>
              </w:rPr>
              <w:t>60</w:t>
            </w:r>
            <w:r w:rsidRPr="00AB4283">
              <w:rPr>
                <w:rFonts w:eastAsia="Calibri" w:cs="Calibri"/>
              </w:rPr>
              <w:br/>
            </w:r>
            <w:r w:rsidRPr="00AB4283">
              <w:rPr>
                <w:rFonts w:ascii="宋体" w:hAnsi="宋体" w:cs="宋体"/>
              </w:rPr>
              <w:t>下降时间</w:t>
            </w:r>
            <w:r w:rsidRPr="00AB4283">
              <w:rPr>
                <w:rFonts w:eastAsia="Calibri" w:cs="Calibri"/>
              </w:rPr>
              <w:t>(s):</w:t>
            </w:r>
            <w:r w:rsidRPr="00AB4283">
              <w:rPr>
                <w:rFonts w:ascii="宋体" w:hAnsi="宋体" w:cs="宋体"/>
              </w:rPr>
              <w:t>≥</w:t>
            </w:r>
            <w:r w:rsidRPr="00AB4283">
              <w:rPr>
                <w:rFonts w:eastAsia="Calibri" w:cs="Calibri"/>
              </w:rPr>
              <w:t>20</w:t>
            </w:r>
            <w:r w:rsidRPr="00AB4283">
              <w:rPr>
                <w:rFonts w:eastAsia="Calibri" w:cs="Calibri"/>
              </w:rPr>
              <w:br/>
            </w:r>
            <w:r w:rsidRPr="00AB4283">
              <w:rPr>
                <w:rFonts w:ascii="宋体" w:hAnsi="宋体" w:cs="宋体"/>
              </w:rPr>
              <w:t>电机功率</w:t>
            </w:r>
            <w:r w:rsidRPr="00AB4283">
              <w:rPr>
                <w:rFonts w:eastAsia="Calibri" w:cs="Calibri"/>
              </w:rPr>
              <w:t>(kW):2.2</w:t>
            </w:r>
          </w:p>
          <w:p w:rsidR="0002676C" w:rsidRPr="00AB4283" w:rsidRDefault="0002676C" w:rsidP="00DA6709">
            <w:pPr>
              <w:spacing w:line="360" w:lineRule="auto"/>
              <w:ind w:firstLine="480"/>
              <w:jc w:val="center"/>
            </w:pPr>
            <w:r w:rsidRPr="00AB4283">
              <w:rPr>
                <w:rFonts w:ascii="宋体" w:hAnsi="宋体" w:cs="宋体"/>
              </w:rPr>
              <w:t>平台尺寸</w:t>
            </w:r>
            <w:r w:rsidRPr="00AB4283">
              <w:rPr>
                <w:rFonts w:eastAsia="Calibri" w:cs="Calibri"/>
              </w:rPr>
              <w:t>(mm): 1580x520</w:t>
            </w:r>
            <w:r w:rsidRPr="00AB4283">
              <w:rPr>
                <w:rFonts w:eastAsia="Calibri" w:cs="Calibri"/>
              </w:rPr>
              <w:br/>
            </w:r>
            <w:r w:rsidRPr="00AB4283">
              <w:rPr>
                <w:rFonts w:ascii="宋体" w:hAnsi="宋体" w:cs="宋体"/>
              </w:rPr>
              <w:t>机器质量</w:t>
            </w:r>
            <w:r w:rsidRPr="00AB4283">
              <w:rPr>
                <w:rFonts w:eastAsia="Calibri" w:cs="Calibri"/>
              </w:rPr>
              <w:t>(kg):820</w:t>
            </w:r>
            <w:r w:rsidRPr="00AB4283">
              <w:rPr>
                <w:rFonts w:eastAsia="Calibri" w:cs="Calibri"/>
              </w:rPr>
              <w:br/>
            </w:r>
            <w:r w:rsidRPr="00AB4283">
              <w:rPr>
                <w:rFonts w:ascii="宋体" w:hAnsi="宋体" w:cs="宋体"/>
              </w:rPr>
              <w:t>升降同步精度</w:t>
            </w:r>
            <w:r w:rsidRPr="00AB4283">
              <w:rPr>
                <w:rFonts w:eastAsia="Calibri" w:cs="Calibri"/>
              </w:rPr>
              <w:t>(mm):</w:t>
            </w:r>
            <w:r w:rsidRPr="00AB4283">
              <w:rPr>
                <w:rFonts w:ascii="宋体" w:hAnsi="宋体" w:cs="宋体"/>
              </w:rPr>
              <w:t>≤</w:t>
            </w:r>
            <w:r w:rsidRPr="00AB4283">
              <w:rPr>
                <w:rFonts w:eastAsia="Calibri" w:cs="Calibri"/>
              </w:rPr>
              <w:t>40</w:t>
            </w:r>
            <w:r w:rsidRPr="00AB4283">
              <w:rPr>
                <w:rFonts w:eastAsia="Calibri" w:cs="Calibri"/>
              </w:rPr>
              <w:br/>
            </w:r>
            <w:r w:rsidRPr="00AB4283">
              <w:rPr>
                <w:rFonts w:ascii="宋体" w:hAnsi="宋体" w:cs="宋体"/>
              </w:rPr>
              <w:t>二平台平面度</w:t>
            </w:r>
            <w:r w:rsidRPr="00AB4283">
              <w:rPr>
                <w:rFonts w:eastAsia="Calibri" w:cs="Calibri"/>
              </w:rPr>
              <w:t>(mm):</w:t>
            </w:r>
            <w:r w:rsidRPr="00AB4283">
              <w:rPr>
                <w:rFonts w:ascii="宋体" w:hAnsi="宋体" w:cs="宋体"/>
              </w:rPr>
              <w:t>≤</w:t>
            </w:r>
            <w:r w:rsidRPr="00AB4283">
              <w:rPr>
                <w:rFonts w:eastAsia="Calibri" w:cs="Calibri"/>
              </w:rPr>
              <w:t>8</w:t>
            </w:r>
            <w:r w:rsidRPr="00AB4283">
              <w:rPr>
                <w:rFonts w:eastAsia="Calibri" w:cs="Calibri"/>
              </w:rPr>
              <w:br/>
            </w:r>
            <w:r w:rsidRPr="00AB4283">
              <w:rPr>
                <w:rFonts w:ascii="宋体" w:hAnsi="宋体" w:cs="宋体"/>
              </w:rPr>
              <w:t>工作噪音</w:t>
            </w:r>
            <w:r w:rsidRPr="00AB4283">
              <w:rPr>
                <w:rFonts w:eastAsia="Calibri" w:cs="Calibri"/>
              </w:rPr>
              <w:t xml:space="preserve">: </w:t>
            </w:r>
            <w:r w:rsidRPr="00AB4283">
              <w:rPr>
                <w:rFonts w:ascii="宋体" w:hAnsi="宋体" w:cs="宋体"/>
              </w:rPr>
              <w:t>≤</w:t>
            </w:r>
            <w:r w:rsidRPr="00AB4283">
              <w:rPr>
                <w:rFonts w:eastAsia="Calibri" w:cs="Calibri"/>
              </w:rPr>
              <w:t xml:space="preserve"> 70dB</w:t>
            </w:r>
            <w:r w:rsidRPr="00AB4283">
              <w:rPr>
                <w:rFonts w:ascii="宋体" w:hAnsi="宋体" w:cs="宋体"/>
              </w:rPr>
              <w:t>（</w:t>
            </w:r>
            <w:r w:rsidRPr="00AB4283">
              <w:rPr>
                <w:rFonts w:eastAsia="Calibri" w:cs="Calibri"/>
              </w:rPr>
              <w:t>A</w:t>
            </w:r>
            <w:r w:rsidRPr="00AB4283">
              <w:rPr>
                <w:rFonts w:ascii="宋体" w:hAnsi="宋体" w:cs="宋体"/>
              </w:rPr>
              <w:t>） </w:t>
            </w:r>
            <w:r w:rsidRPr="00AB4283">
              <w:rPr>
                <w:rFonts w:eastAsia="Calibri" w:cs="Calibri"/>
              </w:rPr>
              <w:br/>
            </w:r>
            <w:r w:rsidRPr="00AB4283">
              <w:rPr>
                <w:rFonts w:ascii="宋体" w:hAnsi="宋体" w:cs="宋体"/>
              </w:rPr>
              <w:t>液压装置 </w:t>
            </w:r>
            <w:r w:rsidRPr="00AB4283">
              <w:rPr>
                <w:rFonts w:eastAsia="Calibri" w:cs="Calibri"/>
              </w:rPr>
              <w:br/>
            </w:r>
            <w:r w:rsidRPr="00AB4283">
              <w:rPr>
                <w:rFonts w:ascii="宋体" w:hAnsi="宋体" w:cs="宋体"/>
              </w:rPr>
              <w:t>最大工作压力：</w:t>
            </w:r>
            <w:r w:rsidRPr="00AB4283">
              <w:rPr>
                <w:rFonts w:eastAsia="Calibri" w:cs="Calibri"/>
              </w:rPr>
              <w:t>28 MPa</w:t>
            </w:r>
            <w:r w:rsidRPr="00AB4283">
              <w:rPr>
                <w:rFonts w:eastAsia="Calibri" w:cs="Calibri"/>
              </w:rPr>
              <w:br/>
            </w:r>
            <w:r w:rsidRPr="00AB4283">
              <w:rPr>
                <w:rFonts w:ascii="宋体" w:hAnsi="宋体" w:cs="宋体"/>
              </w:rPr>
              <w:t>气动装置 </w:t>
            </w:r>
            <w:r w:rsidRPr="00AB4283">
              <w:rPr>
                <w:rFonts w:eastAsia="Calibri" w:cs="Calibri"/>
              </w:rPr>
              <w:br/>
            </w:r>
            <w:r w:rsidRPr="00AB4283">
              <w:rPr>
                <w:rFonts w:ascii="宋体" w:hAnsi="宋体" w:cs="宋体"/>
              </w:rPr>
              <w:lastRenderedPageBreak/>
              <w:t>液压泵额定流量：≥</w:t>
            </w:r>
            <w:r w:rsidRPr="00AB4283">
              <w:rPr>
                <w:rFonts w:eastAsia="Calibri" w:cs="Calibri"/>
              </w:rPr>
              <w:t>4.5</w:t>
            </w:r>
            <w:r w:rsidRPr="00AB4283">
              <w:rPr>
                <w:rFonts w:ascii="宋体" w:hAnsi="宋体" w:cs="宋体"/>
              </w:rPr>
              <w:t>（</w:t>
            </w:r>
            <w:r w:rsidRPr="00AB4283">
              <w:rPr>
                <w:rFonts w:eastAsia="Calibri" w:cs="Calibri"/>
              </w:rPr>
              <w:t>L/min</w:t>
            </w:r>
            <w:r w:rsidRPr="00AB4283">
              <w:rPr>
                <w:rFonts w:ascii="宋体" w:hAnsi="宋体" w:cs="宋体"/>
              </w:rPr>
              <w:t>）</w:t>
            </w:r>
            <w:r w:rsidRPr="00AB4283">
              <w:rPr>
                <w:rFonts w:eastAsia="Calibri" w:cs="Calibri"/>
              </w:rPr>
              <w:br/>
            </w:r>
            <w:r w:rsidRPr="00AB4283">
              <w:rPr>
                <w:rFonts w:ascii="宋体" w:hAnsi="宋体" w:cs="宋体"/>
              </w:rPr>
              <w:t>环境要求 </w:t>
            </w:r>
            <w:r w:rsidRPr="00AB4283">
              <w:rPr>
                <w:rFonts w:eastAsia="Calibri" w:cs="Calibri"/>
              </w:rPr>
              <w:br/>
            </w:r>
            <w:r w:rsidRPr="00AB4283">
              <w:rPr>
                <w:rFonts w:ascii="宋体" w:hAnsi="宋体" w:cs="宋体"/>
              </w:rPr>
              <w:t>工作温度：</w:t>
            </w:r>
            <w:r w:rsidRPr="00AB4283">
              <w:rPr>
                <w:rFonts w:eastAsia="Calibri" w:cs="Calibri"/>
              </w:rPr>
              <w:t>0</w:t>
            </w:r>
            <w:r w:rsidRPr="00AB4283">
              <w:rPr>
                <w:rFonts w:ascii="宋体" w:hAnsi="宋体" w:cs="宋体"/>
              </w:rPr>
              <w:t>℃～</w:t>
            </w:r>
            <w:r w:rsidRPr="00AB4283">
              <w:rPr>
                <w:rFonts w:eastAsia="Calibri" w:cs="Calibri"/>
              </w:rPr>
              <w:t>+40</w:t>
            </w:r>
            <w:r w:rsidRPr="00AB4283">
              <w:rPr>
                <w:rFonts w:ascii="宋体" w:hAnsi="宋体" w:cs="宋体"/>
              </w:rPr>
              <w:t>℃ </w:t>
            </w:r>
            <w:r w:rsidRPr="00AB4283">
              <w:rPr>
                <w:rFonts w:eastAsia="Calibri" w:cs="Calibri"/>
              </w:rPr>
              <w:br/>
            </w:r>
            <w:r w:rsidRPr="00AB4283">
              <w:rPr>
                <w:rFonts w:ascii="宋体" w:hAnsi="宋体" w:cs="宋体"/>
              </w:rPr>
              <w:t>相对湿度：温度</w:t>
            </w:r>
            <w:r w:rsidRPr="00AB4283">
              <w:rPr>
                <w:rFonts w:eastAsia="Calibri" w:cs="Calibri"/>
              </w:rPr>
              <w:t xml:space="preserve"> +30</w:t>
            </w:r>
            <w:r w:rsidRPr="00AB4283">
              <w:rPr>
                <w:rFonts w:ascii="宋体" w:hAnsi="宋体" w:cs="宋体"/>
              </w:rPr>
              <w:t>℃，相对湿度不高于</w:t>
            </w:r>
            <w:r w:rsidRPr="00AB4283">
              <w:rPr>
                <w:rFonts w:eastAsia="Calibri" w:cs="Calibri"/>
              </w:rPr>
              <w:t>80%</w:t>
            </w:r>
            <w:r w:rsidRPr="00AB4283">
              <w:rPr>
                <w:rFonts w:ascii="宋体" w:hAnsi="宋体" w:cs="宋体"/>
              </w:rPr>
              <w:t> </w:t>
            </w:r>
            <w:r w:rsidRPr="00AB4283">
              <w:rPr>
                <w:rFonts w:eastAsia="Calibri" w:cs="Calibri"/>
              </w:rPr>
              <w:br/>
            </w:r>
            <w:r w:rsidRPr="00AB4283">
              <w:rPr>
                <w:rFonts w:ascii="宋体" w:hAnsi="宋体" w:cs="宋体"/>
              </w:rPr>
              <w:t>运输</w:t>
            </w:r>
            <w:r w:rsidRPr="00AB4283">
              <w:rPr>
                <w:rFonts w:eastAsia="Calibri" w:cs="Calibri"/>
              </w:rPr>
              <w:t>/</w:t>
            </w:r>
            <w:r w:rsidRPr="00AB4283">
              <w:rPr>
                <w:rFonts w:ascii="宋体" w:hAnsi="宋体" w:cs="宋体"/>
              </w:rPr>
              <w:t>存贮温度：－</w:t>
            </w:r>
            <w:r w:rsidRPr="00AB4283">
              <w:rPr>
                <w:rFonts w:eastAsia="Calibri" w:cs="Calibri"/>
              </w:rPr>
              <w:t>25</w:t>
            </w:r>
            <w:r w:rsidRPr="00AB4283">
              <w:rPr>
                <w:rFonts w:ascii="宋体" w:hAnsi="宋体" w:cs="宋体"/>
              </w:rPr>
              <w:t>℃～</w:t>
            </w:r>
            <w:r w:rsidRPr="00AB4283">
              <w:rPr>
                <w:rFonts w:eastAsia="Calibri" w:cs="Calibri"/>
              </w:rPr>
              <w:t>+55</w:t>
            </w:r>
            <w:r w:rsidRPr="00AB4283">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6</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是</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22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数字万用表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eastAsia="Calibri" w:cs="Calibri"/>
              </w:rPr>
              <w:t>1.</w:t>
            </w:r>
            <w:r w:rsidRPr="00AB4283">
              <w:rPr>
                <w:rFonts w:ascii="宋体" w:hAnsi="宋体" w:cs="宋体"/>
              </w:rPr>
              <w:t>该测试仪符合：</w:t>
            </w:r>
            <w:r w:rsidRPr="00AB4283">
              <w:rPr>
                <w:rFonts w:eastAsia="Calibri" w:cs="Calibri"/>
              </w:rPr>
              <w:t xml:space="preserve"> IEC 1010-1 EN61010-1</w:t>
            </w:r>
            <w:r w:rsidRPr="00AB4283">
              <w:rPr>
                <w:rFonts w:ascii="宋体" w:hAnsi="宋体" w:cs="宋体"/>
              </w:rPr>
              <w:t>。</w:t>
            </w:r>
            <w:r w:rsidRPr="00AB4283">
              <w:rPr>
                <w:rFonts w:eastAsia="Calibri" w:cs="Calibri"/>
              </w:rPr>
              <w:br/>
              <w:t>2.</w:t>
            </w:r>
            <w:r w:rsidRPr="00AB4283">
              <w:rPr>
                <w:rFonts w:ascii="宋体" w:hAnsi="宋体" w:cs="宋体"/>
              </w:rPr>
              <w:t>绝缘层：</w:t>
            </w:r>
            <w:r w:rsidRPr="00AB4283">
              <w:rPr>
                <w:rFonts w:eastAsia="Calibri" w:cs="Calibri"/>
              </w:rPr>
              <w:t>2</w:t>
            </w:r>
            <w:r w:rsidRPr="00AB4283">
              <w:rPr>
                <w:rFonts w:ascii="宋体" w:hAnsi="宋体" w:cs="宋体"/>
              </w:rPr>
              <w:t>级</w:t>
            </w:r>
            <w:r w:rsidRPr="00AB4283">
              <w:rPr>
                <w:rFonts w:eastAsia="Calibri" w:cs="Calibri"/>
              </w:rPr>
              <w:t>,</w:t>
            </w:r>
            <w:r w:rsidRPr="00AB4283">
              <w:rPr>
                <w:rFonts w:ascii="宋体" w:hAnsi="宋体" w:cs="宋体"/>
              </w:rPr>
              <w:t>双结缘层。</w:t>
            </w:r>
            <w:r w:rsidRPr="00AB4283">
              <w:rPr>
                <w:rFonts w:eastAsia="Calibri" w:cs="Calibri"/>
              </w:rPr>
              <w:br/>
              <w:t>3.</w:t>
            </w:r>
            <w:r w:rsidRPr="00AB4283">
              <w:rPr>
                <w:rFonts w:ascii="宋体" w:hAnsi="宋体" w:cs="宋体"/>
              </w:rPr>
              <w:t>超电压类别：</w:t>
            </w:r>
            <w:r w:rsidRPr="00AB4283">
              <w:rPr>
                <w:rFonts w:eastAsia="Calibri" w:cs="Calibri"/>
              </w:rPr>
              <w:t>CATIII1000V/CATIV600V</w:t>
            </w:r>
            <w:r w:rsidRPr="00AB4283">
              <w:rPr>
                <w:rFonts w:ascii="宋体" w:hAnsi="宋体" w:cs="宋体"/>
              </w:rPr>
              <w:t>；</w:t>
            </w:r>
            <w:r w:rsidRPr="00AB4283">
              <w:rPr>
                <w:rFonts w:eastAsia="Calibri" w:cs="Calibri"/>
              </w:rPr>
              <w:t xml:space="preserve"> </w:t>
            </w:r>
            <w:r w:rsidRPr="00AB4283">
              <w:rPr>
                <w:rFonts w:eastAsia="Calibri" w:cs="Calibri"/>
              </w:rPr>
              <w:br/>
              <w:t>4.</w:t>
            </w:r>
            <w:r w:rsidRPr="00AB4283">
              <w:rPr>
                <w:rFonts w:ascii="宋体" w:hAnsi="宋体" w:cs="宋体"/>
              </w:rPr>
              <w:t>显示：</w:t>
            </w:r>
            <w:r w:rsidRPr="00AB4283">
              <w:rPr>
                <w:rFonts w:eastAsia="Calibri" w:cs="Calibri"/>
              </w:rPr>
              <w:t xml:space="preserve">4000 </w:t>
            </w:r>
            <w:r w:rsidRPr="00AB4283">
              <w:rPr>
                <w:rFonts w:ascii="宋体" w:hAnsi="宋体" w:cs="宋体"/>
              </w:rPr>
              <w:t>计数带显示功能的</w:t>
            </w:r>
            <w:r w:rsidRPr="00AB4283">
              <w:rPr>
                <w:rFonts w:eastAsia="Calibri" w:cs="Calibri"/>
              </w:rPr>
              <w:t xml:space="preserve"> LCD </w:t>
            </w:r>
            <w:r w:rsidRPr="00AB4283">
              <w:rPr>
                <w:rFonts w:ascii="宋体" w:hAnsi="宋体" w:cs="宋体"/>
              </w:rPr>
              <w:t>显示屏。</w:t>
            </w:r>
            <w:r w:rsidRPr="00AB4283">
              <w:rPr>
                <w:rFonts w:eastAsia="Calibri" w:cs="Calibri"/>
              </w:rPr>
              <w:br/>
              <w:t>5.</w:t>
            </w:r>
            <w:r w:rsidRPr="00AB4283">
              <w:rPr>
                <w:rFonts w:ascii="宋体" w:hAnsi="宋体" w:cs="宋体"/>
              </w:rPr>
              <w:t>极性：自动</w:t>
            </w:r>
            <w:r w:rsidRPr="00AB4283">
              <w:rPr>
                <w:rFonts w:eastAsia="Calibri" w:cs="Calibri"/>
              </w:rPr>
              <w:t xml:space="preserve">(-) </w:t>
            </w:r>
            <w:r w:rsidRPr="00AB4283">
              <w:rPr>
                <w:rFonts w:ascii="宋体" w:hAnsi="宋体" w:cs="宋体"/>
              </w:rPr>
              <w:t>负极指示。</w:t>
            </w:r>
          </w:p>
          <w:p w:rsidR="0002676C" w:rsidRPr="00AB4283" w:rsidRDefault="0002676C" w:rsidP="00DA6709">
            <w:pPr>
              <w:spacing w:line="360" w:lineRule="auto"/>
              <w:ind w:firstLine="480"/>
              <w:jc w:val="center"/>
              <w:rPr>
                <w:rFonts w:eastAsia="Calibri" w:cs="Calibri"/>
              </w:rPr>
            </w:pPr>
            <w:r w:rsidRPr="00AB4283">
              <w:rPr>
                <w:rFonts w:eastAsia="Calibri" w:cs="Calibri"/>
              </w:rPr>
              <w:t>6.</w:t>
            </w:r>
            <w:r w:rsidRPr="00AB4283">
              <w:rPr>
                <w:rFonts w:ascii="宋体" w:hAnsi="宋体" w:cs="宋体"/>
              </w:rPr>
              <w:t>超量程：显示“</w:t>
            </w:r>
            <w:r w:rsidRPr="00AB4283">
              <w:rPr>
                <w:rFonts w:eastAsia="Calibri" w:cs="Calibri"/>
              </w:rPr>
              <w:t>OL</w:t>
            </w:r>
            <w:r w:rsidRPr="00AB4283">
              <w:rPr>
                <w:rFonts w:ascii="宋体" w:hAnsi="宋体" w:cs="宋体"/>
              </w:rPr>
              <w:t>”标志。</w:t>
            </w:r>
            <w:r w:rsidRPr="00AB4283">
              <w:rPr>
                <w:rFonts w:eastAsia="Calibri" w:cs="Calibri"/>
              </w:rPr>
              <w:br/>
              <w:t>7.</w:t>
            </w:r>
            <w:r w:rsidRPr="00AB4283">
              <w:rPr>
                <w:rFonts w:ascii="宋体" w:hAnsi="宋体" w:cs="宋体"/>
              </w:rPr>
              <w:t>低电量指示：当电池电压低于工作电压时，屏幕则会显示“</w:t>
            </w:r>
            <w:r w:rsidRPr="00AB4283">
              <w:rPr>
                <w:rFonts w:eastAsia="Calibri" w:cs="Calibri"/>
              </w:rPr>
              <w:t>BAT</w:t>
            </w:r>
            <w:r w:rsidRPr="00AB4283">
              <w:rPr>
                <w:rFonts w:ascii="宋体" w:hAnsi="宋体" w:cs="宋体"/>
              </w:rPr>
              <w:t>”标志。</w:t>
            </w:r>
            <w:r w:rsidRPr="00AB4283">
              <w:rPr>
                <w:rFonts w:eastAsia="Calibri" w:cs="Calibri"/>
              </w:rPr>
              <w:br/>
              <w:t>8.</w:t>
            </w:r>
            <w:r w:rsidRPr="00AB4283">
              <w:rPr>
                <w:rFonts w:ascii="宋体" w:hAnsi="宋体" w:cs="宋体"/>
              </w:rPr>
              <w:t>测量速率：每秒</w:t>
            </w:r>
            <w:r w:rsidRPr="00AB4283">
              <w:rPr>
                <w:rFonts w:eastAsia="Calibri" w:cs="Calibri"/>
              </w:rPr>
              <w:t>2</w:t>
            </w:r>
            <w:r w:rsidRPr="00AB4283">
              <w:rPr>
                <w:rFonts w:ascii="宋体" w:hAnsi="宋体" w:cs="宋体"/>
              </w:rPr>
              <w:t>次。</w:t>
            </w:r>
            <w:r w:rsidRPr="00AB4283">
              <w:rPr>
                <w:rFonts w:eastAsia="Calibri" w:cs="Calibri"/>
              </w:rPr>
              <w:br/>
              <w:t>9.</w:t>
            </w:r>
            <w:r w:rsidRPr="00AB4283">
              <w:rPr>
                <w:rFonts w:ascii="宋体" w:hAnsi="宋体" w:cs="宋体"/>
              </w:rPr>
              <w:t>自动关机：如</w:t>
            </w:r>
            <w:r w:rsidRPr="00AB4283">
              <w:rPr>
                <w:rFonts w:eastAsia="Calibri" w:cs="Calibri"/>
              </w:rPr>
              <w:t>30</w:t>
            </w:r>
            <w:r w:rsidRPr="00AB4283">
              <w:rPr>
                <w:rFonts w:ascii="宋体" w:hAnsi="宋体" w:cs="宋体"/>
              </w:rPr>
              <w:t>秒内无任何操作，测试仪会自动关机。</w:t>
            </w:r>
            <w:r w:rsidRPr="00AB4283">
              <w:rPr>
                <w:rFonts w:eastAsia="Calibri" w:cs="Calibri"/>
              </w:rPr>
              <w:br/>
              <w:t>10.</w:t>
            </w:r>
            <w:r w:rsidRPr="00AB4283">
              <w:rPr>
                <w:rFonts w:ascii="宋体" w:hAnsi="宋体" w:cs="宋体"/>
              </w:rPr>
              <w:t>操作环境：在相对湿度</w:t>
            </w:r>
            <w:r w:rsidRPr="00AB4283">
              <w:rPr>
                <w:rFonts w:eastAsia="Calibri" w:cs="Calibri"/>
              </w:rPr>
              <w:t>&lt; 70 %</w:t>
            </w:r>
            <w:r w:rsidRPr="00AB4283">
              <w:rPr>
                <w:rFonts w:ascii="宋体" w:hAnsi="宋体" w:cs="宋体"/>
              </w:rPr>
              <w:t>的情况下，</w:t>
            </w:r>
            <w:r w:rsidRPr="00AB4283">
              <w:rPr>
                <w:rFonts w:eastAsia="Calibri" w:cs="Calibri"/>
              </w:rPr>
              <w:t xml:space="preserve"> 0 </w:t>
            </w:r>
            <w:r w:rsidRPr="00AB4283">
              <w:rPr>
                <w:rFonts w:ascii="宋体" w:hAnsi="宋体" w:cs="宋体"/>
              </w:rPr>
              <w:t>℃</w:t>
            </w:r>
            <w:r w:rsidRPr="00AB4283">
              <w:rPr>
                <w:rFonts w:eastAsia="Calibri" w:cs="Calibri"/>
              </w:rPr>
              <w:t xml:space="preserve"> </w:t>
            </w:r>
            <w:r w:rsidRPr="00AB4283">
              <w:rPr>
                <w:rFonts w:ascii="宋体" w:hAnsi="宋体" w:cs="宋体"/>
              </w:rPr>
              <w:t>至</w:t>
            </w:r>
            <w:r w:rsidRPr="00AB4283">
              <w:rPr>
                <w:rFonts w:eastAsia="Calibri" w:cs="Calibri"/>
              </w:rPr>
              <w:t xml:space="preserve"> 50 </w:t>
            </w:r>
            <w:r w:rsidRPr="00AB4283">
              <w:rPr>
                <w:rFonts w:ascii="宋体" w:hAnsi="宋体" w:cs="宋体"/>
              </w:rPr>
              <w:t>℃</w:t>
            </w:r>
            <w:r w:rsidRPr="00AB4283">
              <w:rPr>
                <w:rFonts w:eastAsia="Calibri" w:cs="Calibri"/>
              </w:rPr>
              <w:t xml:space="preserve"> (32 </w:t>
            </w:r>
            <w:r w:rsidRPr="00AB4283">
              <w:rPr>
                <w:rFonts w:ascii="宋体" w:hAnsi="宋体" w:cs="宋体"/>
              </w:rPr>
              <w:t>℉</w:t>
            </w:r>
            <w:r w:rsidRPr="00AB4283">
              <w:rPr>
                <w:rFonts w:eastAsia="Calibri" w:cs="Calibri"/>
              </w:rPr>
              <w:t xml:space="preserve"> </w:t>
            </w:r>
            <w:r w:rsidRPr="00AB4283">
              <w:rPr>
                <w:rFonts w:ascii="宋体" w:hAnsi="宋体" w:cs="宋体"/>
              </w:rPr>
              <w:t>至</w:t>
            </w:r>
            <w:r w:rsidRPr="00AB4283">
              <w:rPr>
                <w:rFonts w:eastAsia="Calibri" w:cs="Calibri"/>
              </w:rPr>
              <w:t xml:space="preserve"> 122 </w:t>
            </w:r>
            <w:r w:rsidRPr="00AB4283">
              <w:rPr>
                <w:rFonts w:ascii="宋体" w:hAnsi="宋体" w:cs="宋体"/>
              </w:rPr>
              <w:t>℉</w:t>
            </w:r>
            <w:r w:rsidRPr="00AB4283">
              <w:rPr>
                <w:rFonts w:eastAsia="Calibri" w:cs="Calibri"/>
              </w:rPr>
              <w:t>)</w:t>
            </w:r>
            <w:r w:rsidRPr="00AB4283">
              <w:rPr>
                <w:rFonts w:ascii="宋体" w:hAnsi="宋体" w:cs="宋体"/>
              </w:rPr>
              <w:t>。</w:t>
            </w:r>
          </w:p>
          <w:p w:rsidR="0002676C" w:rsidRPr="00AB4283" w:rsidRDefault="0002676C" w:rsidP="00DA6709">
            <w:pPr>
              <w:spacing w:line="360" w:lineRule="auto"/>
              <w:ind w:firstLine="480"/>
              <w:jc w:val="center"/>
            </w:pPr>
            <w:r w:rsidRPr="00AB4283">
              <w:rPr>
                <w:rFonts w:eastAsia="Calibri" w:cs="Calibri"/>
              </w:rPr>
              <w:t>11.</w:t>
            </w:r>
            <w:r w:rsidRPr="00AB4283">
              <w:rPr>
                <w:rFonts w:ascii="宋体" w:hAnsi="宋体" w:cs="宋体"/>
              </w:rPr>
              <w:t>电池：一节</w:t>
            </w:r>
            <w:r w:rsidRPr="00AB4283">
              <w:rPr>
                <w:rFonts w:eastAsia="Calibri" w:cs="Calibri"/>
              </w:rPr>
              <w:t>9V</w:t>
            </w:r>
            <w:r w:rsidRPr="00AB4283">
              <w:rPr>
                <w:rFonts w:ascii="宋体" w:hAnsi="宋体" w:cs="宋体"/>
              </w:rPr>
              <w:t>电池</w:t>
            </w:r>
            <w:r w:rsidRPr="00AB4283">
              <w:rPr>
                <w:rFonts w:eastAsia="Calibri" w:cs="Calibri"/>
              </w:rPr>
              <w:t>, NEDA 1604, IEC 6F22</w:t>
            </w:r>
            <w:r w:rsidRPr="00AB4283">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23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机油收集器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eastAsia="Calibri" w:cs="Calibri"/>
              </w:rPr>
              <w:t>1)</w:t>
            </w:r>
            <w:r w:rsidRPr="00AB4283">
              <w:rPr>
                <w:rFonts w:ascii="宋体" w:hAnsi="宋体" w:cs="宋体"/>
              </w:rPr>
              <w:t>真空度</w:t>
            </w:r>
            <w:r w:rsidRPr="00AB4283">
              <w:rPr>
                <w:rFonts w:eastAsia="Calibri" w:cs="Calibri"/>
              </w:rPr>
              <w:t>:0-</w:t>
            </w:r>
            <w:r w:rsidRPr="00AB4283">
              <w:rPr>
                <w:rFonts w:ascii="宋体" w:hAnsi="宋体" w:cs="宋体"/>
              </w:rPr>
              <w:t>负</w:t>
            </w:r>
            <w:r w:rsidRPr="00AB4283">
              <w:rPr>
                <w:rFonts w:eastAsia="Calibri" w:cs="Calibri"/>
              </w:rPr>
              <w:t>0.08mpa</w:t>
            </w:r>
          </w:p>
          <w:p w:rsidR="0002676C" w:rsidRPr="00AB4283" w:rsidRDefault="0002676C" w:rsidP="00DA6709">
            <w:pPr>
              <w:spacing w:line="360" w:lineRule="auto"/>
              <w:ind w:firstLine="480"/>
              <w:jc w:val="center"/>
              <w:rPr>
                <w:rFonts w:eastAsia="Calibri" w:cs="Calibri"/>
              </w:rPr>
            </w:pPr>
            <w:r w:rsidRPr="00AB4283">
              <w:rPr>
                <w:rFonts w:eastAsia="Calibri" w:cs="Calibri"/>
              </w:rPr>
              <w:t>2)</w:t>
            </w:r>
            <w:r w:rsidRPr="00AB4283">
              <w:rPr>
                <w:rFonts w:ascii="宋体" w:hAnsi="宋体" w:cs="宋体"/>
              </w:rPr>
              <w:t>工作气压</w:t>
            </w:r>
            <w:r w:rsidRPr="00AB4283">
              <w:rPr>
                <w:rFonts w:eastAsia="Calibri" w:cs="Calibri"/>
              </w:rPr>
              <w:t xml:space="preserve">:8-10kg/cm2 </w:t>
            </w:r>
          </w:p>
          <w:p w:rsidR="0002676C" w:rsidRPr="00AB4283" w:rsidRDefault="0002676C" w:rsidP="00DA6709">
            <w:pPr>
              <w:spacing w:line="360" w:lineRule="auto"/>
              <w:ind w:firstLine="480"/>
              <w:jc w:val="center"/>
              <w:rPr>
                <w:rFonts w:eastAsia="Calibri" w:cs="Calibri"/>
              </w:rPr>
            </w:pPr>
            <w:r w:rsidRPr="00AB4283">
              <w:rPr>
                <w:rFonts w:eastAsia="Calibri" w:cs="Calibri"/>
              </w:rPr>
              <w:t>3)</w:t>
            </w:r>
            <w:r w:rsidRPr="00AB4283">
              <w:rPr>
                <w:rFonts w:ascii="宋体" w:hAnsi="宋体" w:cs="宋体"/>
              </w:rPr>
              <w:t>储油箱容量</w:t>
            </w:r>
            <w:r w:rsidRPr="00AB4283">
              <w:rPr>
                <w:rFonts w:eastAsia="Calibri" w:cs="Calibri"/>
              </w:rPr>
              <w:t xml:space="preserve"> :72L      </w:t>
            </w:r>
          </w:p>
          <w:p w:rsidR="0002676C" w:rsidRPr="00AB4283" w:rsidRDefault="0002676C" w:rsidP="00DA6709">
            <w:pPr>
              <w:spacing w:line="360" w:lineRule="auto"/>
              <w:ind w:firstLine="480"/>
              <w:jc w:val="center"/>
              <w:rPr>
                <w:rFonts w:eastAsia="Calibri" w:cs="Calibri"/>
              </w:rPr>
            </w:pPr>
            <w:r w:rsidRPr="00AB4283">
              <w:rPr>
                <w:rFonts w:eastAsia="Calibri" w:cs="Calibri"/>
              </w:rPr>
              <w:lastRenderedPageBreak/>
              <w:t>4)</w:t>
            </w:r>
            <w:r w:rsidRPr="00AB4283">
              <w:rPr>
                <w:rFonts w:ascii="宋体" w:hAnsi="宋体" w:cs="宋体"/>
              </w:rPr>
              <w:t>介质</w:t>
            </w:r>
            <w:r w:rsidRPr="00AB4283">
              <w:rPr>
                <w:rFonts w:eastAsia="Calibri" w:cs="Calibri"/>
              </w:rPr>
              <w:t>:</w:t>
            </w:r>
            <w:r w:rsidRPr="00AB4283">
              <w:rPr>
                <w:rFonts w:ascii="宋体" w:hAnsi="宋体" w:cs="宋体"/>
              </w:rPr>
              <w:t>机油</w:t>
            </w:r>
            <w:r w:rsidRPr="00AB4283">
              <w:rPr>
                <w:rFonts w:eastAsia="Calibri" w:cs="Calibri"/>
              </w:rPr>
              <w:t xml:space="preserve">                               </w:t>
            </w:r>
          </w:p>
          <w:p w:rsidR="0002676C" w:rsidRPr="00AB4283" w:rsidRDefault="0002676C" w:rsidP="00DA6709">
            <w:pPr>
              <w:spacing w:line="360" w:lineRule="auto"/>
              <w:ind w:firstLine="480"/>
              <w:jc w:val="center"/>
              <w:rPr>
                <w:rFonts w:eastAsia="Calibri" w:cs="Calibri"/>
              </w:rPr>
            </w:pPr>
            <w:r w:rsidRPr="00AB4283">
              <w:rPr>
                <w:rFonts w:eastAsia="Calibri" w:cs="Calibri"/>
              </w:rPr>
              <w:t>5)4.55mm</w:t>
            </w:r>
            <w:r w:rsidRPr="00AB4283">
              <w:rPr>
                <w:rFonts w:ascii="宋体" w:hAnsi="宋体" w:cs="宋体"/>
              </w:rPr>
              <w:t>抽油速度</w:t>
            </w:r>
            <w:r w:rsidRPr="00AB4283">
              <w:rPr>
                <w:rFonts w:eastAsia="Calibri" w:cs="Calibri"/>
              </w:rPr>
              <w:t xml:space="preserve">:0.8L/min </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6)6.5mm </w:t>
            </w:r>
            <w:r w:rsidRPr="00AB4283">
              <w:rPr>
                <w:rFonts w:ascii="宋体" w:hAnsi="宋体" w:cs="宋体"/>
              </w:rPr>
              <w:t>抽油速度</w:t>
            </w:r>
            <w:r w:rsidRPr="00AB4283">
              <w:rPr>
                <w:rFonts w:eastAsia="Calibri" w:cs="Calibri"/>
              </w:rPr>
              <w:t xml:space="preserve">:1.6L/min </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7) </w:t>
            </w:r>
            <w:r w:rsidRPr="00AB4283">
              <w:rPr>
                <w:rFonts w:ascii="宋体" w:hAnsi="宋体" w:cs="宋体"/>
              </w:rPr>
              <w:t>安全阀最大压力</w:t>
            </w:r>
            <w:r w:rsidRPr="00AB4283">
              <w:rPr>
                <w:rFonts w:eastAsia="Calibri" w:cs="Calibri"/>
              </w:rPr>
              <w:t xml:space="preserve">:4kg/cm2                                              </w:t>
            </w:r>
          </w:p>
          <w:p w:rsidR="0002676C" w:rsidRPr="00AB4283" w:rsidRDefault="0002676C" w:rsidP="00DA6709">
            <w:pPr>
              <w:spacing w:line="360" w:lineRule="auto"/>
              <w:ind w:firstLine="480"/>
              <w:jc w:val="center"/>
            </w:pPr>
            <w:r w:rsidRPr="00AB4283">
              <w:rPr>
                <w:rFonts w:eastAsia="Calibri" w:cs="Calibri"/>
              </w:rPr>
              <w:t>8)</w:t>
            </w:r>
            <w:r w:rsidRPr="00AB4283">
              <w:rPr>
                <w:rFonts w:ascii="宋体" w:hAnsi="宋体" w:cs="宋体"/>
              </w:rPr>
              <w:t>量杯</w:t>
            </w:r>
            <w:r w:rsidRPr="00AB4283">
              <w:rPr>
                <w:rFonts w:eastAsia="Calibri" w:cs="Calibri"/>
              </w:rPr>
              <w:t>:10L</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24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轮胎拆装托架</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最大荷重：</w:t>
            </w:r>
            <w:r w:rsidRPr="00AB4283">
              <w:rPr>
                <w:rFonts w:eastAsia="Calibri" w:cs="Calibri"/>
              </w:rPr>
              <w:t>6x5kg</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25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座垫套布、方向盘套、脚垫</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三件套一次性</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20</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26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网格式工具车</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钢丝网设计，方便目视工具管理卷帘门设计，方便车门开闭顶层托盘，单抽屉额定承重</w:t>
            </w:r>
            <w:r w:rsidRPr="00AB4283">
              <w:rPr>
                <w:rFonts w:eastAsia="Calibri" w:cs="Calibri"/>
              </w:rPr>
              <w:t>20</w:t>
            </w:r>
            <w:r w:rsidRPr="00AB4283">
              <w:rPr>
                <w:rFonts w:ascii="宋体" w:hAnsi="宋体" w:cs="宋体"/>
              </w:rPr>
              <w:t>公斤</w:t>
            </w:r>
            <w:r w:rsidRPr="00AB4283">
              <w:rPr>
                <w:rFonts w:eastAsia="Calibri" w:cs="Calibri"/>
              </w:rPr>
              <w:t>,</w:t>
            </w:r>
            <w:r w:rsidRPr="00AB4283">
              <w:rPr>
                <w:rFonts w:ascii="宋体" w:hAnsi="宋体" w:cs="宋体"/>
              </w:rPr>
              <w:t>方便工具管理整体额定承重</w:t>
            </w:r>
            <w:r w:rsidRPr="00AB4283">
              <w:rPr>
                <w:rFonts w:eastAsia="Calibri" w:cs="Calibri"/>
              </w:rPr>
              <w:t>100</w:t>
            </w:r>
            <w:r w:rsidRPr="00AB4283">
              <w:rPr>
                <w:rFonts w:ascii="宋体" w:hAnsi="宋体" w:cs="宋体"/>
              </w:rPr>
              <w:t>公斤。</w:t>
            </w:r>
            <w:r w:rsidRPr="00AB4283">
              <w:rPr>
                <w:rFonts w:ascii="宋体" w:hAnsi="宋体" w:cs="宋体" w:hint="eastAsia"/>
              </w:rPr>
              <w:t xml:space="preserve"> </w:t>
            </w:r>
          </w:p>
          <w:p w:rsidR="0002676C" w:rsidRPr="00AB4283" w:rsidRDefault="0002676C" w:rsidP="00DA6709">
            <w:pPr>
              <w:spacing w:line="360" w:lineRule="auto"/>
              <w:ind w:firstLine="480"/>
              <w:jc w:val="center"/>
            </w:pPr>
            <w:r w:rsidRPr="00AB4283">
              <w:rPr>
                <w:rFonts w:ascii="宋体" w:hAnsi="宋体" w:cs="宋体"/>
              </w:rPr>
              <w:t>规格：</w:t>
            </w:r>
            <w:r w:rsidRPr="00AB4283">
              <w:rPr>
                <w:rFonts w:ascii="宋体" w:hAnsi="宋体" w:cs="宋体" w:hint="eastAsia"/>
              </w:rPr>
              <w:t>≥</w:t>
            </w:r>
            <w:r w:rsidRPr="00AB4283">
              <w:rPr>
                <w:rFonts w:eastAsia="Calibri" w:cs="Calibri"/>
              </w:rPr>
              <w:t>631*382*818mm</w:t>
            </w:r>
            <w:r w:rsidRPr="00AB4283">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辆</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27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八抽屉柜型工具车</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eastAsia="Calibri" w:cs="Calibri"/>
              </w:rPr>
              <w:t>1.</w:t>
            </w:r>
            <w:r w:rsidRPr="00AB4283">
              <w:rPr>
                <w:rFonts w:ascii="宋体" w:hAnsi="宋体" w:cs="宋体"/>
              </w:rPr>
              <w:t>专门为汽车修理技术人员设计</w:t>
            </w:r>
            <w:r w:rsidRPr="00AB4283">
              <w:rPr>
                <w:rFonts w:eastAsia="Calibri" w:cs="Calibri"/>
              </w:rPr>
              <w:br/>
              <w:t>2.</w:t>
            </w:r>
            <w:r w:rsidRPr="00AB4283">
              <w:rPr>
                <w:rFonts w:ascii="宋体" w:hAnsi="宋体" w:cs="宋体"/>
              </w:rPr>
              <w:t>车体选用</w:t>
            </w:r>
            <w:r w:rsidRPr="00AB4283">
              <w:rPr>
                <w:rFonts w:eastAsia="Calibri" w:cs="Calibri"/>
              </w:rPr>
              <w:t>1.2MM</w:t>
            </w:r>
            <w:r w:rsidRPr="00AB4283">
              <w:rPr>
                <w:rFonts w:ascii="宋体" w:hAnsi="宋体" w:cs="宋体"/>
              </w:rPr>
              <w:t>厚冷轧板，保证强度，牢固结实</w:t>
            </w:r>
            <w:r w:rsidRPr="00AB4283">
              <w:rPr>
                <w:rFonts w:eastAsia="Calibri" w:cs="Calibri"/>
              </w:rPr>
              <w:br/>
              <w:t>3.4</w:t>
            </w:r>
            <w:r w:rsidRPr="00AB4283">
              <w:rPr>
                <w:rFonts w:ascii="宋体" w:hAnsi="宋体" w:cs="宋体"/>
              </w:rPr>
              <w:t>个</w:t>
            </w:r>
            <w:r w:rsidRPr="00AB4283">
              <w:rPr>
                <w:rFonts w:eastAsia="Calibri" w:cs="Calibri"/>
              </w:rPr>
              <w:t>5"</w:t>
            </w:r>
            <w:r w:rsidRPr="00AB4283">
              <w:rPr>
                <w:rFonts w:ascii="宋体" w:hAnsi="宋体" w:cs="宋体"/>
              </w:rPr>
              <w:t>尼龙轮（其中两个带刹车万向轮），推车更灵活、承重更大</w:t>
            </w:r>
            <w:r w:rsidRPr="00AB4283">
              <w:rPr>
                <w:rFonts w:eastAsia="Calibri" w:cs="Calibri"/>
              </w:rPr>
              <w:br/>
              <w:t>4.</w:t>
            </w:r>
            <w:r w:rsidRPr="00AB4283">
              <w:rPr>
                <w:rFonts w:ascii="宋体" w:hAnsi="宋体" w:cs="宋体"/>
              </w:rPr>
              <w:t>带门锁的柜子，方便存放大件工具</w:t>
            </w:r>
            <w:r w:rsidRPr="00AB4283">
              <w:rPr>
                <w:rFonts w:eastAsia="Calibri" w:cs="Calibri"/>
              </w:rPr>
              <w:br/>
              <w:t>5.</w:t>
            </w:r>
            <w:r w:rsidRPr="00AB4283">
              <w:rPr>
                <w:rFonts w:ascii="宋体" w:hAnsi="宋体" w:cs="宋体"/>
              </w:rPr>
              <w:t>单抽屉额定承重</w:t>
            </w:r>
            <w:r w:rsidRPr="00AB4283">
              <w:rPr>
                <w:rFonts w:eastAsia="Calibri" w:cs="Calibri"/>
              </w:rPr>
              <w:t>35</w:t>
            </w:r>
            <w:r w:rsidRPr="00AB4283">
              <w:rPr>
                <w:rFonts w:ascii="宋体" w:hAnsi="宋体" w:cs="宋体"/>
              </w:rPr>
              <w:t>公斤</w:t>
            </w:r>
            <w:r w:rsidRPr="00AB4283">
              <w:rPr>
                <w:rFonts w:eastAsia="Calibri" w:cs="Calibri"/>
              </w:rPr>
              <w:br/>
              <w:t>6.</w:t>
            </w:r>
            <w:r w:rsidRPr="00AB4283">
              <w:rPr>
                <w:rFonts w:ascii="宋体" w:hAnsi="宋体" w:cs="宋体"/>
              </w:rPr>
              <w:t>整体额定承重</w:t>
            </w:r>
            <w:r w:rsidRPr="00AB4283">
              <w:rPr>
                <w:rFonts w:eastAsia="Calibri" w:cs="Calibri"/>
              </w:rPr>
              <w:t>240</w:t>
            </w:r>
            <w:r w:rsidRPr="00AB4283">
              <w:rPr>
                <w:rFonts w:ascii="宋体" w:hAnsi="宋体" w:cs="宋体"/>
              </w:rPr>
              <w:t>公斤</w:t>
            </w:r>
            <w:r w:rsidRPr="00AB4283">
              <w:rPr>
                <w:rFonts w:eastAsia="Calibri" w:cs="Calibri"/>
              </w:rPr>
              <w:br/>
              <w:t>7.</w:t>
            </w:r>
            <w:r w:rsidRPr="00AB4283">
              <w:rPr>
                <w:rFonts w:ascii="宋体" w:hAnsi="宋体" w:cs="宋体"/>
              </w:rPr>
              <w:t>高品质实木操作台，方便工具使用，噪音低。</w:t>
            </w:r>
          </w:p>
          <w:p w:rsidR="0002676C" w:rsidRPr="00AB4283" w:rsidRDefault="0002676C" w:rsidP="00DA6709">
            <w:pPr>
              <w:spacing w:line="360" w:lineRule="auto"/>
              <w:ind w:firstLine="480"/>
              <w:jc w:val="center"/>
              <w:rPr>
                <w:rFonts w:cs="Calibri"/>
              </w:rPr>
            </w:pPr>
            <w:r w:rsidRPr="00AB4283">
              <w:rPr>
                <w:rFonts w:eastAsia="Calibri" w:cs="Calibri"/>
              </w:rPr>
              <w:t>8.</w:t>
            </w:r>
            <w:r w:rsidRPr="00AB4283">
              <w:rPr>
                <w:rFonts w:ascii="宋体" w:hAnsi="宋体" w:cs="宋体"/>
              </w:rPr>
              <w:t>规格：</w:t>
            </w:r>
            <w:r w:rsidRPr="00AB4283">
              <w:rPr>
                <w:rFonts w:ascii="宋体" w:hAnsi="宋体" w:cs="宋体" w:hint="eastAsia"/>
              </w:rPr>
              <w:t>≥</w:t>
            </w:r>
            <w:r w:rsidRPr="00AB4283">
              <w:rPr>
                <w:rFonts w:eastAsia="Calibri" w:cs="Calibri"/>
              </w:rPr>
              <w:t>1032*458*1051mm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辆</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28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机油</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4L</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桶</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29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机油滤清器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适用于威朗</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5</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30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油底壳放油螺塞</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适用于威朗</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5</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31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防冻液</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适用于威朗</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桶</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32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制动液</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适用于威朗</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桶</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33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多用途润滑剂</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适用于威朗</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桶</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34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漏斗</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国产</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5</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35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扭力扳手</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96445 40~200N.m(</w:t>
            </w:r>
            <w:r w:rsidRPr="00AB4283">
              <w:rPr>
                <w:rFonts w:ascii="宋体" w:hAnsi="宋体" w:cs="宋体"/>
              </w:rPr>
              <w:t>可插开口扳手）</w:t>
            </w:r>
            <w:r w:rsidRPr="00AB4283">
              <w:rPr>
                <w:rFonts w:eastAsia="Calibri" w:cs="Calibri"/>
              </w:rPr>
              <w:t xml:space="preserve">96535K </w:t>
            </w:r>
            <w:r w:rsidRPr="00AB4283">
              <w:rPr>
                <w:rFonts w:ascii="宋体" w:hAnsi="宋体" w:cs="宋体"/>
              </w:rPr>
              <w:t>扭力扳手开口头</w:t>
            </w:r>
            <w:r w:rsidRPr="00AB4283">
              <w:rPr>
                <w:rFonts w:eastAsia="Calibri" w:cs="Calibri"/>
              </w:rPr>
              <w:t>32*21mm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36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pPr>
            <w:r w:rsidRPr="00AB4283">
              <w:rPr>
                <w:rFonts w:eastAsia="Calibri" w:cs="Calibri"/>
              </w:rPr>
              <w:t>150</w:t>
            </w:r>
            <w:r w:rsidRPr="00AB4283">
              <w:rPr>
                <w:rFonts w:ascii="宋体" w:hAnsi="宋体" w:cs="宋体"/>
              </w:rPr>
              <w:t>件组合工具</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eastAsia="Calibri" w:cs="Calibri"/>
              </w:rPr>
              <w:t>10</w:t>
            </w:r>
            <w:r w:rsidRPr="00AB4283">
              <w:rPr>
                <w:rFonts w:ascii="宋体" w:hAnsi="宋体" w:cs="宋体"/>
              </w:rPr>
              <w:t>件</w:t>
            </w:r>
            <w:r w:rsidRPr="00AB4283">
              <w:rPr>
                <w:rFonts w:eastAsia="Calibri" w:cs="Calibri"/>
              </w:rPr>
              <w:t>6.3MM</w:t>
            </w:r>
            <w:r w:rsidRPr="00AB4283">
              <w:rPr>
                <w:rFonts w:ascii="宋体" w:hAnsi="宋体" w:cs="宋体"/>
              </w:rPr>
              <w:t>系列</w:t>
            </w:r>
            <w:r w:rsidRPr="00AB4283">
              <w:rPr>
                <w:rFonts w:eastAsia="Calibri" w:cs="Calibri"/>
              </w:rPr>
              <w:t>6</w:t>
            </w:r>
            <w:r w:rsidRPr="00AB4283">
              <w:rPr>
                <w:rFonts w:ascii="宋体" w:hAnsi="宋体" w:cs="宋体"/>
              </w:rPr>
              <w:t>角英制套筒</w:t>
            </w:r>
            <w:r w:rsidRPr="00AB4283">
              <w:rPr>
                <w:rFonts w:eastAsia="Calibri" w:cs="Calibri"/>
              </w:rPr>
              <w:t>(5/32",3/16",7/32",1/4",</w:t>
            </w:r>
            <w:r w:rsidRPr="00AB4283">
              <w:rPr>
                <w:rFonts w:eastAsia="Calibri" w:cs="Calibri"/>
              </w:rPr>
              <w:br/>
              <w:t>9/32",5/16",11/32",3/8",7/16",1/2")</w:t>
            </w:r>
            <w:r w:rsidRPr="00AB4283">
              <w:rPr>
                <w:rFonts w:eastAsia="Calibri" w:cs="Calibri"/>
              </w:rPr>
              <w:br/>
              <w:t>10</w:t>
            </w:r>
            <w:r w:rsidRPr="00AB4283">
              <w:rPr>
                <w:rFonts w:ascii="宋体" w:hAnsi="宋体" w:cs="宋体"/>
              </w:rPr>
              <w:t>件</w:t>
            </w:r>
            <w:r w:rsidRPr="00AB4283">
              <w:rPr>
                <w:rFonts w:eastAsia="Calibri" w:cs="Calibri"/>
              </w:rPr>
              <w:t>6.3MM</w:t>
            </w:r>
            <w:r w:rsidRPr="00AB4283">
              <w:rPr>
                <w:rFonts w:ascii="宋体" w:hAnsi="宋体" w:cs="宋体"/>
              </w:rPr>
              <w:t>系列</w:t>
            </w:r>
            <w:r w:rsidRPr="00AB4283">
              <w:rPr>
                <w:rFonts w:eastAsia="Calibri" w:cs="Calibri"/>
              </w:rPr>
              <w:t>6</w:t>
            </w:r>
            <w:r w:rsidRPr="00AB4283">
              <w:rPr>
                <w:rFonts w:ascii="宋体" w:hAnsi="宋体" w:cs="宋体"/>
              </w:rPr>
              <w:t>角套筒</w:t>
            </w:r>
            <w:r w:rsidRPr="00AB4283">
              <w:rPr>
                <w:rFonts w:eastAsia="Calibri" w:cs="Calibri"/>
              </w:rPr>
              <w:br/>
              <w:t>(4, 5, 6, 7, 8, 9, 10,11,12,13MM)</w:t>
            </w:r>
            <w:r w:rsidRPr="00AB4283">
              <w:rPr>
                <w:rFonts w:eastAsia="Calibri" w:cs="Calibri"/>
              </w:rPr>
              <w:br/>
              <w:t>6</w:t>
            </w:r>
            <w:r w:rsidRPr="00AB4283">
              <w:rPr>
                <w:rFonts w:ascii="宋体" w:hAnsi="宋体" w:cs="宋体"/>
              </w:rPr>
              <w:t>件</w:t>
            </w:r>
            <w:r w:rsidRPr="00AB4283">
              <w:rPr>
                <w:rFonts w:eastAsia="Calibri" w:cs="Calibri"/>
              </w:rPr>
              <w:t>6.3MM</w:t>
            </w:r>
            <w:r w:rsidRPr="00AB4283">
              <w:rPr>
                <w:rFonts w:ascii="宋体" w:hAnsi="宋体" w:cs="宋体"/>
              </w:rPr>
              <w:t>系列</w:t>
            </w:r>
            <w:r w:rsidRPr="00AB4283">
              <w:rPr>
                <w:rFonts w:eastAsia="Calibri" w:cs="Calibri"/>
              </w:rPr>
              <w:t>6</w:t>
            </w:r>
            <w:r w:rsidRPr="00AB4283">
              <w:rPr>
                <w:rFonts w:ascii="宋体" w:hAnsi="宋体" w:cs="宋体"/>
              </w:rPr>
              <w:t>角长套筒</w:t>
            </w:r>
            <w:r w:rsidRPr="00AB4283">
              <w:rPr>
                <w:rFonts w:eastAsia="Calibri" w:cs="Calibri"/>
              </w:rPr>
              <w:t>(4, 5, 6, 7, 8, 9MM)</w:t>
            </w:r>
            <w:r w:rsidRPr="00AB4283">
              <w:rPr>
                <w:rFonts w:eastAsia="Calibri" w:cs="Calibri"/>
              </w:rPr>
              <w:br/>
              <w:t>3</w:t>
            </w:r>
            <w:r w:rsidRPr="00AB4283">
              <w:rPr>
                <w:rFonts w:ascii="宋体" w:hAnsi="宋体" w:cs="宋体"/>
              </w:rPr>
              <w:t>件</w:t>
            </w:r>
            <w:r w:rsidRPr="00AB4283">
              <w:rPr>
                <w:rFonts w:eastAsia="Calibri" w:cs="Calibri"/>
              </w:rPr>
              <w:t>10MM</w:t>
            </w:r>
            <w:r w:rsidRPr="00AB4283">
              <w:rPr>
                <w:rFonts w:ascii="宋体" w:hAnsi="宋体" w:cs="宋体"/>
              </w:rPr>
              <w:t>系列十字形旋具套筒</w:t>
            </w:r>
            <w:r w:rsidRPr="00AB4283">
              <w:rPr>
                <w:rFonts w:eastAsia="Calibri" w:cs="Calibri"/>
              </w:rPr>
              <w:t>(#1,#2,#3)</w:t>
            </w:r>
            <w:r w:rsidRPr="00AB4283">
              <w:rPr>
                <w:rFonts w:eastAsia="Calibri" w:cs="Calibri"/>
              </w:rPr>
              <w:br/>
              <w:t>9</w:t>
            </w:r>
            <w:r w:rsidRPr="00AB4283">
              <w:rPr>
                <w:rFonts w:ascii="宋体" w:hAnsi="宋体" w:cs="宋体"/>
              </w:rPr>
              <w:t>件</w:t>
            </w:r>
            <w:r w:rsidRPr="00AB4283">
              <w:rPr>
                <w:rFonts w:eastAsia="Calibri" w:cs="Calibri"/>
              </w:rPr>
              <w:t>10MM</w:t>
            </w:r>
            <w:r w:rsidRPr="00AB4283">
              <w:rPr>
                <w:rFonts w:ascii="宋体" w:hAnsi="宋体" w:cs="宋体"/>
              </w:rPr>
              <w:t>系列</w:t>
            </w:r>
            <w:r w:rsidRPr="00AB4283">
              <w:rPr>
                <w:rFonts w:eastAsia="Calibri" w:cs="Calibri"/>
              </w:rPr>
              <w:t>6</w:t>
            </w:r>
            <w:r w:rsidRPr="00AB4283">
              <w:rPr>
                <w:rFonts w:ascii="宋体" w:hAnsi="宋体" w:cs="宋体"/>
              </w:rPr>
              <w:t>角英制套筒</w:t>
            </w:r>
            <w:r w:rsidRPr="00AB4283">
              <w:rPr>
                <w:rFonts w:eastAsia="Calibri" w:cs="Calibri"/>
              </w:rPr>
              <w:t>(3/8",7/16",1 /2",9/16",</w:t>
            </w:r>
            <w:r w:rsidRPr="00AB4283">
              <w:rPr>
                <w:rFonts w:eastAsia="Calibri" w:cs="Calibri"/>
              </w:rPr>
              <w:br/>
              <w:t>5/8",11/16",3/4",13/16",7/8")</w:t>
            </w:r>
            <w:r w:rsidRPr="00AB4283">
              <w:rPr>
                <w:rFonts w:eastAsia="Calibri" w:cs="Calibri"/>
              </w:rPr>
              <w:br/>
              <w:t>6</w:t>
            </w:r>
            <w:r w:rsidRPr="00AB4283">
              <w:rPr>
                <w:rFonts w:ascii="宋体" w:hAnsi="宋体" w:cs="宋体"/>
              </w:rPr>
              <w:t>件</w:t>
            </w:r>
            <w:r w:rsidRPr="00AB4283">
              <w:rPr>
                <w:rFonts w:eastAsia="Calibri" w:cs="Calibri"/>
              </w:rPr>
              <w:t>10MM</w:t>
            </w:r>
            <w:r w:rsidRPr="00AB4283">
              <w:rPr>
                <w:rFonts w:ascii="宋体" w:hAnsi="宋体" w:cs="宋体"/>
              </w:rPr>
              <w:t>系列</w:t>
            </w:r>
            <w:r w:rsidRPr="00AB4283">
              <w:rPr>
                <w:rFonts w:eastAsia="Calibri" w:cs="Calibri"/>
              </w:rPr>
              <w:t>6</w:t>
            </w:r>
            <w:r w:rsidRPr="00AB4283">
              <w:rPr>
                <w:rFonts w:ascii="宋体" w:hAnsi="宋体" w:cs="宋体"/>
              </w:rPr>
              <w:t>角长套筒</w:t>
            </w:r>
            <w:r w:rsidRPr="00AB4283">
              <w:rPr>
                <w:rFonts w:eastAsia="Calibri" w:cs="Calibri"/>
              </w:rPr>
              <w:t>(10,11,12,13,14,15MM)</w:t>
            </w:r>
            <w:r w:rsidRPr="00AB4283">
              <w:rPr>
                <w:rFonts w:eastAsia="Calibri" w:cs="Calibri"/>
              </w:rPr>
              <w:br/>
            </w:r>
            <w:r w:rsidRPr="00AB4283">
              <w:rPr>
                <w:rFonts w:eastAsia="Calibri" w:cs="Calibri"/>
              </w:rPr>
              <w:lastRenderedPageBreak/>
              <w:t>2</w:t>
            </w:r>
            <w:r w:rsidRPr="00AB4283">
              <w:rPr>
                <w:rFonts w:ascii="宋体" w:hAnsi="宋体" w:cs="宋体"/>
              </w:rPr>
              <w:t>件</w:t>
            </w:r>
            <w:r w:rsidRPr="00AB4283">
              <w:rPr>
                <w:rFonts w:eastAsia="Calibri" w:cs="Calibri"/>
              </w:rPr>
              <w:t>10MM</w:t>
            </w:r>
            <w:r w:rsidRPr="00AB4283">
              <w:rPr>
                <w:rFonts w:ascii="宋体" w:hAnsi="宋体" w:cs="宋体"/>
              </w:rPr>
              <w:t>系列锁定接杆</w:t>
            </w:r>
            <w:r w:rsidRPr="00AB4283">
              <w:rPr>
                <w:rFonts w:eastAsia="Calibri" w:cs="Calibri"/>
              </w:rPr>
              <w:t>(3", 6")</w:t>
            </w:r>
            <w:r w:rsidRPr="00AB4283">
              <w:rPr>
                <w:rFonts w:eastAsia="Calibri" w:cs="Calibri"/>
              </w:rPr>
              <w:br/>
              <w:t>2</w:t>
            </w:r>
            <w:r w:rsidRPr="00AB4283">
              <w:rPr>
                <w:rFonts w:ascii="宋体" w:hAnsi="宋体" w:cs="宋体"/>
              </w:rPr>
              <w:t>件</w:t>
            </w:r>
            <w:r w:rsidRPr="00AB4283">
              <w:rPr>
                <w:rFonts w:eastAsia="Calibri" w:cs="Calibri"/>
              </w:rPr>
              <w:t>10MM</w:t>
            </w:r>
            <w:r w:rsidRPr="00AB4283">
              <w:rPr>
                <w:rFonts w:ascii="宋体" w:hAnsi="宋体" w:cs="宋体"/>
              </w:rPr>
              <w:t>系列火花塞套筒</w:t>
            </w:r>
            <w:r w:rsidRPr="00AB4283">
              <w:rPr>
                <w:rFonts w:eastAsia="Calibri" w:cs="Calibri"/>
              </w:rPr>
              <w:t>(16,21MM)</w:t>
            </w:r>
            <w:r w:rsidRPr="00AB4283">
              <w:rPr>
                <w:rFonts w:eastAsia="Calibri" w:cs="Calibri"/>
              </w:rPr>
              <w:br/>
              <w:t>6</w:t>
            </w:r>
            <w:r w:rsidRPr="00AB4283">
              <w:rPr>
                <w:rFonts w:ascii="宋体" w:hAnsi="宋体" w:cs="宋体"/>
              </w:rPr>
              <w:t>件</w:t>
            </w:r>
            <w:r w:rsidRPr="00AB4283">
              <w:rPr>
                <w:rFonts w:eastAsia="Calibri" w:cs="Calibri"/>
              </w:rPr>
              <w:t>12.5MM</w:t>
            </w:r>
            <w:r w:rsidRPr="00AB4283">
              <w:rPr>
                <w:rFonts w:ascii="宋体" w:hAnsi="宋体" w:cs="宋体"/>
              </w:rPr>
              <w:t>系列</w:t>
            </w:r>
            <w:r w:rsidRPr="00AB4283">
              <w:rPr>
                <w:rFonts w:eastAsia="Calibri" w:cs="Calibri"/>
              </w:rPr>
              <w:t>6</w:t>
            </w:r>
            <w:r w:rsidRPr="00AB4283">
              <w:rPr>
                <w:rFonts w:ascii="宋体" w:hAnsi="宋体" w:cs="宋体"/>
              </w:rPr>
              <w:t>角长套筒</w:t>
            </w:r>
            <w:r w:rsidRPr="00AB4283">
              <w:rPr>
                <w:rFonts w:eastAsia="Calibri" w:cs="Calibri"/>
              </w:rPr>
              <w:t>(10,12,13,14,17,19MM)</w:t>
            </w:r>
            <w:r w:rsidRPr="00AB4283">
              <w:rPr>
                <w:rFonts w:eastAsia="Calibri" w:cs="Calibri"/>
              </w:rPr>
              <w:br/>
              <w:t>8</w:t>
            </w:r>
            <w:r w:rsidRPr="00AB4283">
              <w:rPr>
                <w:rFonts w:ascii="宋体" w:hAnsi="宋体" w:cs="宋体"/>
              </w:rPr>
              <w:t>件</w:t>
            </w:r>
            <w:r w:rsidRPr="00AB4283">
              <w:rPr>
                <w:rFonts w:eastAsia="Calibri" w:cs="Calibri"/>
              </w:rPr>
              <w:t>10MM</w:t>
            </w:r>
            <w:r w:rsidRPr="00AB4283">
              <w:rPr>
                <w:rFonts w:ascii="宋体" w:hAnsi="宋体" w:cs="宋体"/>
              </w:rPr>
              <w:t>系列花形套筒</w:t>
            </w:r>
            <w:r w:rsidRPr="00AB4283">
              <w:rPr>
                <w:rFonts w:eastAsia="Calibri" w:cs="Calibri"/>
              </w:rPr>
              <w:t>(E8,10,11,12,14,16,18,20)</w:t>
            </w:r>
            <w:r w:rsidRPr="00AB4283">
              <w:rPr>
                <w:rFonts w:eastAsia="Calibri" w:cs="Calibri"/>
              </w:rPr>
              <w:br/>
              <w:t>11</w:t>
            </w:r>
            <w:r w:rsidRPr="00AB4283">
              <w:rPr>
                <w:rFonts w:ascii="宋体" w:hAnsi="宋体" w:cs="宋体"/>
              </w:rPr>
              <w:t>件</w:t>
            </w:r>
            <w:r w:rsidRPr="00AB4283">
              <w:rPr>
                <w:rFonts w:eastAsia="Calibri" w:cs="Calibri"/>
              </w:rPr>
              <w:t>10MM</w:t>
            </w:r>
            <w:r w:rsidRPr="00AB4283">
              <w:rPr>
                <w:rFonts w:ascii="宋体" w:hAnsi="宋体" w:cs="宋体"/>
              </w:rPr>
              <w:t>系列</w:t>
            </w:r>
            <w:r w:rsidRPr="00AB4283">
              <w:rPr>
                <w:rFonts w:eastAsia="Calibri" w:cs="Calibri"/>
              </w:rPr>
              <w:t>6</w:t>
            </w:r>
            <w:r w:rsidRPr="00AB4283">
              <w:rPr>
                <w:rFonts w:ascii="宋体" w:hAnsi="宋体" w:cs="宋体"/>
              </w:rPr>
              <w:t>角套筒</w:t>
            </w:r>
            <w:r w:rsidRPr="00AB4283">
              <w:rPr>
                <w:rFonts w:eastAsia="Calibri" w:cs="Calibri"/>
              </w:rPr>
              <w:br/>
              <w:t>(9,10,11,12,13,14,15,16,17,18,19MM)</w:t>
            </w:r>
            <w:r w:rsidRPr="00AB4283">
              <w:rPr>
                <w:rFonts w:eastAsia="Calibri" w:cs="Calibri"/>
              </w:rPr>
              <w:br/>
              <w:t>3</w:t>
            </w:r>
            <w:r w:rsidRPr="00AB4283">
              <w:rPr>
                <w:rFonts w:ascii="宋体" w:hAnsi="宋体" w:cs="宋体"/>
              </w:rPr>
              <w:t>件</w:t>
            </w:r>
            <w:r w:rsidRPr="00AB4283">
              <w:rPr>
                <w:rFonts w:eastAsia="Calibri" w:cs="Calibri"/>
              </w:rPr>
              <w:t>10MM</w:t>
            </w:r>
            <w:r w:rsidRPr="00AB4283">
              <w:rPr>
                <w:rFonts w:ascii="宋体" w:hAnsi="宋体" w:cs="宋体"/>
              </w:rPr>
              <w:t>系列一字形旋具套筒</w:t>
            </w:r>
            <w:r w:rsidRPr="00AB4283">
              <w:rPr>
                <w:rFonts w:eastAsia="Calibri" w:cs="Calibri"/>
              </w:rPr>
              <w:t>(4, 5.5, 6.5MM)</w:t>
            </w:r>
            <w:r w:rsidRPr="00AB4283">
              <w:rPr>
                <w:rFonts w:eastAsia="Calibri" w:cs="Calibri"/>
              </w:rPr>
              <w:br/>
              <w:t>4</w:t>
            </w:r>
            <w:r w:rsidRPr="00AB4283">
              <w:rPr>
                <w:rFonts w:ascii="宋体" w:hAnsi="宋体" w:cs="宋体"/>
              </w:rPr>
              <w:t>件</w:t>
            </w:r>
            <w:r w:rsidRPr="00AB4283">
              <w:rPr>
                <w:rFonts w:eastAsia="Calibri" w:cs="Calibri"/>
              </w:rPr>
              <w:t>10MM</w:t>
            </w:r>
            <w:r w:rsidRPr="00AB4283">
              <w:rPr>
                <w:rFonts w:ascii="宋体" w:hAnsi="宋体" w:cs="宋体"/>
              </w:rPr>
              <w:t>系列</w:t>
            </w:r>
            <w:r w:rsidRPr="00AB4283">
              <w:rPr>
                <w:rFonts w:eastAsia="Calibri" w:cs="Calibri"/>
              </w:rPr>
              <w:t>50MM</w:t>
            </w:r>
            <w:r w:rsidRPr="00AB4283">
              <w:rPr>
                <w:rFonts w:ascii="宋体" w:hAnsi="宋体" w:cs="宋体"/>
              </w:rPr>
              <w:t>长中孔花形旋具套筒</w:t>
            </w:r>
            <w:r w:rsidRPr="00AB4283">
              <w:rPr>
                <w:rFonts w:eastAsia="Calibri" w:cs="Calibri"/>
              </w:rPr>
              <w:br/>
              <w:t>(T-45,50,55,60)</w:t>
            </w:r>
            <w:r w:rsidRPr="00AB4283">
              <w:rPr>
                <w:rFonts w:eastAsia="Calibri" w:cs="Calibri"/>
              </w:rPr>
              <w:br/>
              <w:t>4</w:t>
            </w:r>
            <w:r w:rsidRPr="00AB4283">
              <w:rPr>
                <w:rFonts w:ascii="宋体" w:hAnsi="宋体" w:cs="宋体"/>
              </w:rPr>
              <w:t>件</w:t>
            </w:r>
            <w:r w:rsidRPr="00AB4283">
              <w:rPr>
                <w:rFonts w:eastAsia="Calibri" w:cs="Calibri"/>
              </w:rPr>
              <w:t>12.5MM</w:t>
            </w:r>
            <w:r w:rsidRPr="00AB4283">
              <w:rPr>
                <w:rFonts w:ascii="宋体" w:hAnsi="宋体" w:cs="宋体"/>
              </w:rPr>
              <w:t>系列</w:t>
            </w:r>
            <w:r w:rsidRPr="00AB4283">
              <w:rPr>
                <w:rFonts w:eastAsia="Calibri" w:cs="Calibri"/>
              </w:rPr>
              <w:t>6</w:t>
            </w:r>
            <w:r w:rsidRPr="00AB4283">
              <w:rPr>
                <w:rFonts w:ascii="宋体" w:hAnsi="宋体" w:cs="宋体"/>
              </w:rPr>
              <w:t>角风动套筒</w:t>
            </w:r>
            <w:r w:rsidRPr="00AB4283">
              <w:rPr>
                <w:rFonts w:eastAsia="Calibri" w:cs="Calibri"/>
              </w:rPr>
              <w:t>(17,19,21,23MM)</w:t>
            </w:r>
            <w:r w:rsidRPr="00AB4283">
              <w:rPr>
                <w:rFonts w:eastAsia="Calibri" w:cs="Calibri"/>
              </w:rPr>
              <w:br/>
              <w:t>4</w:t>
            </w:r>
            <w:r w:rsidRPr="00AB4283">
              <w:rPr>
                <w:rFonts w:ascii="宋体" w:hAnsi="宋体" w:cs="宋体"/>
              </w:rPr>
              <w:t>件</w:t>
            </w:r>
            <w:r w:rsidRPr="00AB4283">
              <w:rPr>
                <w:rFonts w:eastAsia="Calibri" w:cs="Calibri"/>
              </w:rPr>
              <w:t>12.5MM</w:t>
            </w:r>
            <w:r w:rsidRPr="00AB4283">
              <w:rPr>
                <w:rFonts w:ascii="宋体" w:hAnsi="宋体" w:cs="宋体"/>
              </w:rPr>
              <w:t>系列</w:t>
            </w:r>
            <w:r w:rsidRPr="00AB4283">
              <w:rPr>
                <w:rFonts w:eastAsia="Calibri" w:cs="Calibri"/>
              </w:rPr>
              <w:t>12</w:t>
            </w:r>
            <w:r w:rsidRPr="00AB4283">
              <w:rPr>
                <w:rFonts w:ascii="宋体" w:hAnsi="宋体" w:cs="宋体"/>
              </w:rPr>
              <w:t>角英制套筒</w:t>
            </w:r>
            <w:r w:rsidRPr="00AB4283">
              <w:rPr>
                <w:rFonts w:eastAsia="Calibri" w:cs="Calibri"/>
              </w:rPr>
              <w:t>(15/16",1",1-1/16",1-1/4")</w:t>
            </w:r>
            <w:r w:rsidRPr="00AB4283">
              <w:rPr>
                <w:rFonts w:eastAsia="Calibri" w:cs="Calibri"/>
              </w:rPr>
              <w:br/>
              <w:t>7</w:t>
            </w:r>
            <w:r w:rsidRPr="00AB4283">
              <w:rPr>
                <w:rFonts w:ascii="宋体" w:hAnsi="宋体" w:cs="宋体"/>
              </w:rPr>
              <w:t>件</w:t>
            </w:r>
            <w:r w:rsidRPr="00AB4283">
              <w:rPr>
                <w:rFonts w:eastAsia="Calibri" w:cs="Calibri"/>
              </w:rPr>
              <w:t>12.5MM</w:t>
            </w:r>
            <w:r w:rsidRPr="00AB4283">
              <w:rPr>
                <w:rFonts w:ascii="宋体" w:hAnsi="宋体" w:cs="宋体"/>
              </w:rPr>
              <w:t>系列</w:t>
            </w:r>
            <w:r w:rsidRPr="00AB4283">
              <w:rPr>
                <w:rFonts w:eastAsia="Calibri" w:cs="Calibri"/>
              </w:rPr>
              <w:t>12</w:t>
            </w:r>
            <w:r w:rsidRPr="00AB4283">
              <w:rPr>
                <w:rFonts w:ascii="宋体" w:hAnsi="宋体" w:cs="宋体"/>
              </w:rPr>
              <w:t>角套筒</w:t>
            </w:r>
            <w:r w:rsidRPr="00AB4283">
              <w:rPr>
                <w:rFonts w:eastAsia="Calibri" w:cs="Calibri"/>
              </w:rPr>
              <w:br/>
              <w:t>(20,21,22,24,27,30,32MM)</w:t>
            </w:r>
            <w:r w:rsidRPr="00AB4283">
              <w:rPr>
                <w:rFonts w:eastAsia="Calibri" w:cs="Calibri"/>
              </w:rPr>
              <w:br/>
              <w:t>2</w:t>
            </w:r>
            <w:r w:rsidRPr="00AB4283">
              <w:rPr>
                <w:rFonts w:ascii="宋体" w:hAnsi="宋体" w:cs="宋体"/>
              </w:rPr>
              <w:t>件</w:t>
            </w:r>
            <w:r w:rsidRPr="00AB4283">
              <w:rPr>
                <w:rFonts w:eastAsia="Calibri" w:cs="Calibri"/>
              </w:rPr>
              <w:t>12.5MM</w:t>
            </w:r>
            <w:r w:rsidRPr="00AB4283">
              <w:rPr>
                <w:rFonts w:ascii="宋体" w:hAnsi="宋体" w:cs="宋体"/>
              </w:rPr>
              <w:t>系列转向接杆</w:t>
            </w:r>
            <w:r w:rsidRPr="00AB4283">
              <w:rPr>
                <w:rFonts w:eastAsia="Calibri" w:cs="Calibri"/>
              </w:rPr>
              <w:t>(5",10" )</w:t>
            </w:r>
            <w:r w:rsidRPr="00AB4283">
              <w:rPr>
                <w:rFonts w:eastAsia="Calibri" w:cs="Calibri"/>
              </w:rPr>
              <w:br/>
              <w:t>3</w:t>
            </w:r>
            <w:r w:rsidRPr="00AB4283">
              <w:rPr>
                <w:rFonts w:ascii="宋体" w:hAnsi="宋体" w:cs="宋体"/>
              </w:rPr>
              <w:t>件</w:t>
            </w:r>
            <w:r w:rsidRPr="00AB4283">
              <w:rPr>
                <w:rFonts w:eastAsia="Calibri" w:cs="Calibri"/>
              </w:rPr>
              <w:t>10MM</w:t>
            </w:r>
            <w:r w:rsidRPr="00AB4283">
              <w:rPr>
                <w:rFonts w:ascii="宋体" w:hAnsi="宋体" w:cs="宋体"/>
              </w:rPr>
              <w:t>系列花形旋具套筒</w:t>
            </w:r>
            <w:r w:rsidRPr="00AB4283">
              <w:rPr>
                <w:rFonts w:eastAsia="Calibri" w:cs="Calibri"/>
              </w:rPr>
              <w:t>(T-20,30,40)</w:t>
            </w:r>
            <w:r w:rsidRPr="00AB4283">
              <w:rPr>
                <w:rFonts w:eastAsia="Calibri" w:cs="Calibri"/>
              </w:rPr>
              <w:br/>
              <w:t>6</w:t>
            </w:r>
            <w:r w:rsidRPr="00AB4283">
              <w:rPr>
                <w:rFonts w:ascii="宋体" w:hAnsi="宋体" w:cs="宋体"/>
              </w:rPr>
              <w:t>件</w:t>
            </w:r>
            <w:r w:rsidRPr="00AB4283">
              <w:rPr>
                <w:rFonts w:eastAsia="Calibri" w:cs="Calibri"/>
              </w:rPr>
              <w:t>10MM</w:t>
            </w:r>
            <w:r w:rsidRPr="00AB4283">
              <w:rPr>
                <w:rFonts w:ascii="宋体" w:hAnsi="宋体" w:cs="宋体"/>
              </w:rPr>
              <w:t>系列六角旋具套筒</w:t>
            </w:r>
            <w:r w:rsidRPr="00AB4283">
              <w:rPr>
                <w:rFonts w:eastAsia="Calibri" w:cs="Calibri"/>
              </w:rPr>
              <w:t>(3,4,5,6,8,10MM)</w:t>
            </w:r>
            <w:r w:rsidRPr="00AB4283">
              <w:rPr>
                <w:rFonts w:eastAsia="Calibri" w:cs="Calibri"/>
              </w:rPr>
              <w:br/>
              <w:t>3</w:t>
            </w:r>
            <w:r w:rsidRPr="00AB4283">
              <w:rPr>
                <w:rFonts w:ascii="宋体" w:hAnsi="宋体" w:cs="宋体"/>
              </w:rPr>
              <w:t>件</w:t>
            </w:r>
            <w:r w:rsidRPr="00AB4283">
              <w:rPr>
                <w:rFonts w:eastAsia="Calibri" w:cs="Calibri"/>
              </w:rPr>
              <w:t>10MM</w:t>
            </w:r>
            <w:r w:rsidRPr="00AB4283">
              <w:rPr>
                <w:rFonts w:ascii="宋体" w:hAnsi="宋体" w:cs="宋体"/>
              </w:rPr>
              <w:t>系列十字形旋具套筒</w:t>
            </w:r>
            <w:r w:rsidRPr="00AB4283">
              <w:rPr>
                <w:rFonts w:eastAsia="Calibri" w:cs="Calibri"/>
              </w:rPr>
              <w:t>(#1,#2,#3)</w:t>
            </w:r>
            <w:r w:rsidRPr="00AB4283">
              <w:rPr>
                <w:rFonts w:eastAsia="Calibri" w:cs="Calibri"/>
              </w:rPr>
              <w:br/>
              <w:t>12</w:t>
            </w:r>
            <w:r w:rsidRPr="00AB4283">
              <w:rPr>
                <w:rFonts w:ascii="宋体" w:hAnsi="宋体" w:cs="宋体"/>
              </w:rPr>
              <w:t>件全抛光两用扳手</w:t>
            </w:r>
            <w:r w:rsidRPr="00AB4283">
              <w:rPr>
                <w:rFonts w:eastAsia="Calibri" w:cs="Calibri"/>
              </w:rPr>
              <w:br/>
            </w:r>
            <w:r w:rsidRPr="00AB4283">
              <w:rPr>
                <w:rFonts w:eastAsia="Calibri" w:cs="Calibri"/>
              </w:rPr>
              <w:lastRenderedPageBreak/>
              <w:t>(8,9,10,11,12,13,14,15,16,17,18,19MM)</w:t>
            </w:r>
            <w:r w:rsidRPr="00AB4283">
              <w:rPr>
                <w:rFonts w:eastAsia="Calibri" w:cs="Calibri"/>
              </w:rPr>
              <w:br/>
              <w:t>3</w:t>
            </w:r>
            <w:r w:rsidRPr="00AB4283">
              <w:rPr>
                <w:rFonts w:ascii="宋体" w:hAnsi="宋体" w:cs="宋体"/>
              </w:rPr>
              <w:t>件全抛光双梅花棘轮扳手</w:t>
            </w:r>
            <w:r w:rsidRPr="00AB4283">
              <w:rPr>
                <w:rFonts w:eastAsia="Calibri" w:cs="Calibri"/>
              </w:rPr>
              <w:br/>
              <w:t>(8x10,12x13,17x19MM)</w:t>
            </w:r>
            <w:r w:rsidRPr="00AB4283">
              <w:rPr>
                <w:rFonts w:eastAsia="Calibri" w:cs="Calibri"/>
              </w:rPr>
              <w:br/>
              <w:t>7</w:t>
            </w:r>
            <w:r w:rsidRPr="00AB4283">
              <w:rPr>
                <w:rFonts w:ascii="宋体" w:hAnsi="宋体" w:cs="宋体"/>
              </w:rPr>
              <w:t>件</w:t>
            </w:r>
            <w:r w:rsidRPr="00AB4283">
              <w:rPr>
                <w:rFonts w:eastAsia="Calibri" w:cs="Calibri"/>
              </w:rPr>
              <w:t>6.3MM</w:t>
            </w:r>
            <w:r w:rsidRPr="00AB4283">
              <w:rPr>
                <w:rFonts w:ascii="宋体" w:hAnsi="宋体" w:cs="宋体"/>
              </w:rPr>
              <w:t>系列</w:t>
            </w:r>
            <w:r w:rsidRPr="00AB4283">
              <w:rPr>
                <w:rFonts w:eastAsia="Calibri" w:cs="Calibri"/>
              </w:rPr>
              <w:t>25MM</w:t>
            </w:r>
            <w:r w:rsidRPr="00AB4283">
              <w:rPr>
                <w:rFonts w:ascii="宋体" w:hAnsi="宋体" w:cs="宋体"/>
              </w:rPr>
              <w:t>长中孔花形旋具头</w:t>
            </w:r>
            <w:r w:rsidRPr="00AB4283">
              <w:rPr>
                <w:rFonts w:eastAsia="Calibri" w:cs="Calibri"/>
              </w:rPr>
              <w:br/>
              <w:t>(T-10,15,20,25,27,30,40)</w:t>
            </w:r>
            <w:r w:rsidRPr="00AB4283">
              <w:rPr>
                <w:rFonts w:eastAsia="Calibri" w:cs="Calibri"/>
              </w:rPr>
              <w:br/>
              <w:t>10</w:t>
            </w:r>
            <w:r w:rsidRPr="00AB4283">
              <w:rPr>
                <w:rFonts w:ascii="宋体" w:hAnsi="宋体" w:cs="宋体"/>
              </w:rPr>
              <w:t>件长内六角扳手</w:t>
            </w:r>
            <w:r w:rsidRPr="00AB4283">
              <w:rPr>
                <w:rFonts w:eastAsia="Calibri" w:cs="Calibri"/>
              </w:rPr>
              <w:br/>
              <w:t>(1.5, 2, 2.5, 3, 4, 5, 5.5, 6.8, 10MM)</w:t>
            </w:r>
            <w:r w:rsidRPr="00AB4283">
              <w:rPr>
                <w:rFonts w:eastAsia="Calibri" w:cs="Calibri"/>
              </w:rPr>
              <w:br/>
              <w:t>1</w:t>
            </w:r>
            <w:r w:rsidRPr="00AB4283">
              <w:rPr>
                <w:rFonts w:ascii="宋体" w:hAnsi="宋体" w:cs="宋体"/>
              </w:rPr>
              <w:t>件</w:t>
            </w:r>
            <w:r w:rsidRPr="00AB4283">
              <w:rPr>
                <w:rFonts w:eastAsia="Calibri" w:cs="Calibri"/>
              </w:rPr>
              <w:t>6.3MM</w:t>
            </w:r>
            <w:r w:rsidRPr="00AB4283">
              <w:rPr>
                <w:rFonts w:ascii="宋体" w:hAnsi="宋体" w:cs="宋体"/>
              </w:rPr>
              <w:t>系列专业快速脱落棘轮扳手</w:t>
            </w:r>
            <w:r w:rsidRPr="00AB4283">
              <w:rPr>
                <w:rFonts w:eastAsia="Calibri" w:cs="Calibri"/>
              </w:rPr>
              <w:br/>
              <w:t>1</w:t>
            </w:r>
            <w:r w:rsidRPr="00AB4283">
              <w:rPr>
                <w:rFonts w:ascii="宋体" w:hAnsi="宋体" w:cs="宋体"/>
              </w:rPr>
              <w:t>件</w:t>
            </w:r>
            <w:r w:rsidRPr="00AB4283">
              <w:rPr>
                <w:rFonts w:eastAsia="Calibri" w:cs="Calibri"/>
              </w:rPr>
              <w:t>6.3MM</w:t>
            </w:r>
            <w:r w:rsidRPr="00AB4283">
              <w:rPr>
                <w:rFonts w:ascii="宋体" w:hAnsi="宋体" w:cs="宋体"/>
              </w:rPr>
              <w:t>系列转向接杆</w:t>
            </w:r>
            <w:r w:rsidRPr="00AB4283">
              <w:rPr>
                <w:rFonts w:eastAsia="Calibri" w:cs="Calibri"/>
              </w:rPr>
              <w:t>(4")</w:t>
            </w:r>
            <w:r w:rsidRPr="00AB4283">
              <w:rPr>
                <w:rFonts w:eastAsia="Calibri" w:cs="Calibri"/>
              </w:rPr>
              <w:br/>
              <w:t>1</w:t>
            </w:r>
            <w:r w:rsidRPr="00AB4283">
              <w:rPr>
                <w:rFonts w:ascii="宋体" w:hAnsi="宋体" w:cs="宋体"/>
              </w:rPr>
              <w:t>件</w:t>
            </w:r>
            <w:r w:rsidRPr="00AB4283">
              <w:rPr>
                <w:rFonts w:eastAsia="Calibri" w:cs="Calibri"/>
              </w:rPr>
              <w:t>6.3MM</w:t>
            </w:r>
            <w:r w:rsidRPr="00AB4283">
              <w:rPr>
                <w:rFonts w:ascii="宋体" w:hAnsi="宋体" w:cs="宋体"/>
              </w:rPr>
              <w:t>系列旋柄</w:t>
            </w:r>
            <w:r w:rsidRPr="00AB4283">
              <w:rPr>
                <w:rFonts w:eastAsia="Calibri" w:cs="Calibri"/>
              </w:rPr>
              <w:br/>
              <w:t>1</w:t>
            </w:r>
            <w:r w:rsidRPr="00AB4283">
              <w:rPr>
                <w:rFonts w:ascii="宋体" w:hAnsi="宋体" w:cs="宋体"/>
              </w:rPr>
              <w:t>件</w:t>
            </w:r>
            <w:r w:rsidRPr="00AB4283">
              <w:rPr>
                <w:rFonts w:eastAsia="Calibri" w:cs="Calibri"/>
              </w:rPr>
              <w:t>6.3MM</w:t>
            </w:r>
            <w:r w:rsidRPr="00AB4283">
              <w:rPr>
                <w:rFonts w:ascii="宋体" w:hAnsi="宋体" w:cs="宋体"/>
              </w:rPr>
              <w:t>系列万向接头</w:t>
            </w:r>
            <w:r w:rsidRPr="00AB4283">
              <w:rPr>
                <w:rFonts w:eastAsia="Calibri" w:cs="Calibri"/>
              </w:rPr>
              <w:br/>
              <w:t>1</w:t>
            </w:r>
            <w:r w:rsidRPr="00AB4283">
              <w:rPr>
                <w:rFonts w:ascii="宋体" w:hAnsi="宋体" w:cs="宋体"/>
              </w:rPr>
              <w:t>件</w:t>
            </w:r>
            <w:r w:rsidRPr="00AB4283">
              <w:rPr>
                <w:rFonts w:eastAsia="Calibri" w:cs="Calibri"/>
              </w:rPr>
              <w:t>6.3MM</w:t>
            </w:r>
            <w:r w:rsidRPr="00AB4283">
              <w:rPr>
                <w:rFonts w:ascii="宋体" w:hAnsi="宋体" w:cs="宋体"/>
              </w:rPr>
              <w:t>系列旋具头接头</w:t>
            </w:r>
            <w:r w:rsidRPr="00AB4283">
              <w:rPr>
                <w:rFonts w:eastAsia="Calibri" w:cs="Calibri"/>
              </w:rPr>
              <w:br/>
              <w:t>1</w:t>
            </w:r>
            <w:r w:rsidRPr="00AB4283">
              <w:rPr>
                <w:rFonts w:ascii="宋体" w:hAnsi="宋体" w:cs="宋体"/>
              </w:rPr>
              <w:t>件</w:t>
            </w:r>
            <w:r w:rsidRPr="00AB4283">
              <w:rPr>
                <w:rFonts w:eastAsia="Calibri" w:cs="Calibri"/>
              </w:rPr>
              <w:t>10MM</w:t>
            </w:r>
            <w:r w:rsidRPr="00AB4283">
              <w:rPr>
                <w:rFonts w:ascii="宋体" w:hAnsi="宋体" w:cs="宋体"/>
              </w:rPr>
              <w:t>系列专业快速脱落棘轮扳手</w:t>
            </w:r>
            <w:r w:rsidRPr="00AB4283">
              <w:rPr>
                <w:rFonts w:eastAsia="Calibri" w:cs="Calibri"/>
              </w:rPr>
              <w:br/>
              <w:t>1</w:t>
            </w:r>
            <w:r w:rsidRPr="00AB4283">
              <w:rPr>
                <w:rFonts w:ascii="宋体" w:hAnsi="宋体" w:cs="宋体"/>
              </w:rPr>
              <w:t>件</w:t>
            </w:r>
            <w:r w:rsidRPr="00AB4283">
              <w:rPr>
                <w:rFonts w:eastAsia="Calibri" w:cs="Calibri"/>
              </w:rPr>
              <w:t>10MM</w:t>
            </w:r>
            <w:r w:rsidRPr="00AB4283">
              <w:rPr>
                <w:rFonts w:ascii="宋体" w:hAnsi="宋体" w:cs="宋体"/>
              </w:rPr>
              <w:t>系列万向接头</w:t>
            </w:r>
            <w:r w:rsidRPr="00AB4283">
              <w:rPr>
                <w:rFonts w:eastAsia="Calibri" w:cs="Calibri"/>
              </w:rPr>
              <w:br/>
              <w:t>1</w:t>
            </w:r>
            <w:r w:rsidRPr="00AB4283">
              <w:rPr>
                <w:rFonts w:ascii="宋体" w:hAnsi="宋体" w:cs="宋体"/>
              </w:rPr>
              <w:t>件</w:t>
            </w:r>
            <w:r w:rsidRPr="00AB4283">
              <w:rPr>
                <w:rFonts w:eastAsia="Calibri" w:cs="Calibri"/>
              </w:rPr>
              <w:t>12.5MM</w:t>
            </w:r>
            <w:r w:rsidRPr="00AB4283">
              <w:rPr>
                <w:rFonts w:ascii="宋体" w:hAnsi="宋体" w:cs="宋体"/>
              </w:rPr>
              <w:t>系列专业快速脱落棘轮扳手</w:t>
            </w:r>
            <w:r w:rsidRPr="00AB4283">
              <w:rPr>
                <w:rFonts w:eastAsia="Calibri" w:cs="Calibri"/>
              </w:rPr>
              <w:br/>
              <w:t>1</w:t>
            </w:r>
            <w:r w:rsidRPr="00AB4283">
              <w:rPr>
                <w:rFonts w:ascii="宋体" w:hAnsi="宋体" w:cs="宋体"/>
              </w:rPr>
              <w:t>件</w:t>
            </w:r>
            <w:r w:rsidRPr="00AB4283">
              <w:rPr>
                <w:rFonts w:eastAsia="Calibri" w:cs="Calibri"/>
              </w:rPr>
              <w:t>12.5MM</w:t>
            </w:r>
            <w:r w:rsidRPr="00AB4283">
              <w:rPr>
                <w:rFonts w:ascii="宋体" w:hAnsi="宋体" w:cs="宋体"/>
              </w:rPr>
              <w:t>系列万向接头</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37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数字万用表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eastAsia="Calibri" w:cs="Calibri"/>
              </w:rPr>
              <w:t>.</w:t>
            </w:r>
            <w:r w:rsidRPr="00AB4283">
              <w:rPr>
                <w:rFonts w:ascii="宋体" w:hAnsi="宋体" w:cs="宋体"/>
              </w:rPr>
              <w:t>该测试仪符合：</w:t>
            </w:r>
            <w:r w:rsidRPr="00AB4283">
              <w:rPr>
                <w:rFonts w:eastAsia="Calibri" w:cs="Calibri"/>
              </w:rPr>
              <w:t xml:space="preserve"> IEC 1010-1 EN61010-1</w:t>
            </w:r>
            <w:r w:rsidRPr="00AB4283">
              <w:rPr>
                <w:rFonts w:ascii="宋体" w:hAnsi="宋体" w:cs="宋体"/>
              </w:rPr>
              <w:t>。</w:t>
            </w:r>
            <w:r w:rsidRPr="00AB4283">
              <w:rPr>
                <w:rFonts w:eastAsia="Calibri" w:cs="Calibri"/>
              </w:rPr>
              <w:br/>
              <w:t>2.</w:t>
            </w:r>
            <w:r w:rsidRPr="00AB4283">
              <w:rPr>
                <w:rFonts w:ascii="宋体" w:hAnsi="宋体" w:cs="宋体"/>
              </w:rPr>
              <w:t>绝缘层：</w:t>
            </w:r>
            <w:r w:rsidRPr="00AB4283">
              <w:rPr>
                <w:rFonts w:eastAsia="Calibri" w:cs="Calibri"/>
              </w:rPr>
              <w:t>2</w:t>
            </w:r>
            <w:r w:rsidRPr="00AB4283">
              <w:rPr>
                <w:rFonts w:ascii="宋体" w:hAnsi="宋体" w:cs="宋体"/>
              </w:rPr>
              <w:t>级</w:t>
            </w:r>
            <w:r w:rsidRPr="00AB4283">
              <w:rPr>
                <w:rFonts w:eastAsia="Calibri" w:cs="Calibri"/>
              </w:rPr>
              <w:t>,</w:t>
            </w:r>
            <w:r w:rsidRPr="00AB4283">
              <w:rPr>
                <w:rFonts w:ascii="宋体" w:hAnsi="宋体" w:cs="宋体"/>
              </w:rPr>
              <w:t>双结缘层。</w:t>
            </w:r>
            <w:r w:rsidRPr="00AB4283">
              <w:rPr>
                <w:rFonts w:eastAsia="Calibri" w:cs="Calibri"/>
              </w:rPr>
              <w:br/>
              <w:t>3.</w:t>
            </w:r>
            <w:r w:rsidRPr="00AB4283">
              <w:rPr>
                <w:rFonts w:ascii="宋体" w:hAnsi="宋体" w:cs="宋体"/>
              </w:rPr>
              <w:t>超电压类别：</w:t>
            </w:r>
            <w:r w:rsidRPr="00AB4283">
              <w:rPr>
                <w:rFonts w:eastAsia="Calibri" w:cs="Calibri"/>
              </w:rPr>
              <w:t>CATIII1000V/CATIV600V</w:t>
            </w:r>
            <w:r w:rsidRPr="00AB4283">
              <w:rPr>
                <w:rFonts w:ascii="宋体" w:hAnsi="宋体" w:cs="宋体"/>
              </w:rPr>
              <w:t>；</w:t>
            </w:r>
            <w:r w:rsidRPr="00AB4283">
              <w:rPr>
                <w:rFonts w:eastAsia="Calibri" w:cs="Calibri"/>
              </w:rPr>
              <w:t xml:space="preserve"> </w:t>
            </w:r>
            <w:r w:rsidRPr="00AB4283">
              <w:rPr>
                <w:rFonts w:eastAsia="Calibri" w:cs="Calibri"/>
              </w:rPr>
              <w:br/>
              <w:t>4.</w:t>
            </w:r>
            <w:r w:rsidRPr="00AB4283">
              <w:rPr>
                <w:rFonts w:ascii="宋体" w:hAnsi="宋体" w:cs="宋体"/>
              </w:rPr>
              <w:t>显示：</w:t>
            </w:r>
            <w:r w:rsidRPr="00AB4283">
              <w:rPr>
                <w:rFonts w:eastAsia="Calibri" w:cs="Calibri"/>
              </w:rPr>
              <w:t xml:space="preserve">4000 </w:t>
            </w:r>
            <w:r w:rsidRPr="00AB4283">
              <w:rPr>
                <w:rFonts w:ascii="宋体" w:hAnsi="宋体" w:cs="宋体"/>
              </w:rPr>
              <w:t>计数带显示功能的</w:t>
            </w:r>
            <w:r w:rsidRPr="00AB4283">
              <w:rPr>
                <w:rFonts w:eastAsia="Calibri" w:cs="Calibri"/>
              </w:rPr>
              <w:t xml:space="preserve"> LCD </w:t>
            </w:r>
            <w:r w:rsidRPr="00AB4283">
              <w:rPr>
                <w:rFonts w:ascii="宋体" w:hAnsi="宋体" w:cs="宋体"/>
              </w:rPr>
              <w:t>显示屏。</w:t>
            </w:r>
            <w:r w:rsidRPr="00AB4283">
              <w:rPr>
                <w:rFonts w:eastAsia="Calibri" w:cs="Calibri"/>
              </w:rPr>
              <w:br/>
              <w:t>5.</w:t>
            </w:r>
            <w:r w:rsidRPr="00AB4283">
              <w:rPr>
                <w:rFonts w:ascii="宋体" w:hAnsi="宋体" w:cs="宋体"/>
              </w:rPr>
              <w:t>极性：自动</w:t>
            </w:r>
            <w:r w:rsidRPr="00AB4283">
              <w:rPr>
                <w:rFonts w:eastAsia="Calibri" w:cs="Calibri"/>
              </w:rPr>
              <w:t xml:space="preserve">(-) </w:t>
            </w:r>
            <w:r w:rsidRPr="00AB4283">
              <w:rPr>
                <w:rFonts w:ascii="宋体" w:hAnsi="宋体" w:cs="宋体"/>
              </w:rPr>
              <w:t>负极指示。</w:t>
            </w:r>
          </w:p>
          <w:p w:rsidR="0002676C" w:rsidRPr="00AB4283" w:rsidRDefault="0002676C" w:rsidP="00DA6709">
            <w:pPr>
              <w:spacing w:line="360" w:lineRule="auto"/>
              <w:ind w:firstLine="480"/>
              <w:jc w:val="center"/>
              <w:rPr>
                <w:rFonts w:eastAsia="Calibri" w:cs="Calibri"/>
              </w:rPr>
            </w:pPr>
            <w:r w:rsidRPr="00AB4283">
              <w:rPr>
                <w:rFonts w:eastAsia="Calibri" w:cs="Calibri"/>
              </w:rPr>
              <w:lastRenderedPageBreak/>
              <w:t>6.</w:t>
            </w:r>
            <w:r w:rsidRPr="00AB4283">
              <w:rPr>
                <w:rFonts w:ascii="宋体" w:hAnsi="宋体" w:cs="宋体"/>
              </w:rPr>
              <w:t>超量程：显示“</w:t>
            </w:r>
            <w:r w:rsidRPr="00AB4283">
              <w:rPr>
                <w:rFonts w:eastAsia="Calibri" w:cs="Calibri"/>
              </w:rPr>
              <w:t>OL</w:t>
            </w:r>
            <w:r w:rsidRPr="00AB4283">
              <w:rPr>
                <w:rFonts w:ascii="宋体" w:hAnsi="宋体" w:cs="宋体"/>
              </w:rPr>
              <w:t>”标志。</w:t>
            </w:r>
            <w:r w:rsidRPr="00AB4283">
              <w:rPr>
                <w:rFonts w:eastAsia="Calibri" w:cs="Calibri"/>
              </w:rPr>
              <w:br/>
              <w:t>7.</w:t>
            </w:r>
            <w:r w:rsidRPr="00AB4283">
              <w:rPr>
                <w:rFonts w:ascii="宋体" w:hAnsi="宋体" w:cs="宋体"/>
              </w:rPr>
              <w:t>低电量指示：当电池电压低于工作电压时，屏幕则会显示“</w:t>
            </w:r>
            <w:r w:rsidRPr="00AB4283">
              <w:rPr>
                <w:rFonts w:eastAsia="Calibri" w:cs="Calibri"/>
              </w:rPr>
              <w:t>BAT</w:t>
            </w:r>
            <w:r w:rsidRPr="00AB4283">
              <w:rPr>
                <w:rFonts w:ascii="宋体" w:hAnsi="宋体" w:cs="宋体"/>
              </w:rPr>
              <w:t>”标志。</w:t>
            </w:r>
            <w:r w:rsidRPr="00AB4283">
              <w:rPr>
                <w:rFonts w:eastAsia="Calibri" w:cs="Calibri"/>
              </w:rPr>
              <w:br/>
              <w:t>8.</w:t>
            </w:r>
            <w:r w:rsidRPr="00AB4283">
              <w:rPr>
                <w:rFonts w:ascii="宋体" w:hAnsi="宋体" w:cs="宋体"/>
              </w:rPr>
              <w:t>测量速率：每秒</w:t>
            </w:r>
            <w:r w:rsidRPr="00AB4283">
              <w:rPr>
                <w:rFonts w:eastAsia="Calibri" w:cs="Calibri"/>
              </w:rPr>
              <w:t>2</w:t>
            </w:r>
            <w:r w:rsidRPr="00AB4283">
              <w:rPr>
                <w:rFonts w:ascii="宋体" w:hAnsi="宋体" w:cs="宋体"/>
              </w:rPr>
              <w:t>次。</w:t>
            </w:r>
            <w:r w:rsidRPr="00AB4283">
              <w:rPr>
                <w:rFonts w:eastAsia="Calibri" w:cs="Calibri"/>
              </w:rPr>
              <w:br/>
              <w:t>9.</w:t>
            </w:r>
            <w:r w:rsidRPr="00AB4283">
              <w:rPr>
                <w:rFonts w:ascii="宋体" w:hAnsi="宋体" w:cs="宋体"/>
              </w:rPr>
              <w:t>自动关机：如</w:t>
            </w:r>
            <w:r w:rsidRPr="00AB4283">
              <w:rPr>
                <w:rFonts w:eastAsia="Calibri" w:cs="Calibri"/>
              </w:rPr>
              <w:t>30</w:t>
            </w:r>
            <w:r w:rsidRPr="00AB4283">
              <w:rPr>
                <w:rFonts w:ascii="宋体" w:hAnsi="宋体" w:cs="宋体"/>
              </w:rPr>
              <w:t>秒内无任何操作，测试仪会自动关机。</w:t>
            </w:r>
            <w:r w:rsidRPr="00AB4283">
              <w:rPr>
                <w:rFonts w:eastAsia="Calibri" w:cs="Calibri"/>
              </w:rPr>
              <w:br/>
              <w:t>10.</w:t>
            </w:r>
            <w:r w:rsidRPr="00AB4283">
              <w:rPr>
                <w:rFonts w:ascii="宋体" w:hAnsi="宋体" w:cs="宋体"/>
              </w:rPr>
              <w:t>操作环境：在相对湿度</w:t>
            </w:r>
            <w:r w:rsidRPr="00AB4283">
              <w:rPr>
                <w:rFonts w:eastAsia="Calibri" w:cs="Calibri"/>
              </w:rPr>
              <w:t>&lt; 70 %</w:t>
            </w:r>
            <w:r w:rsidRPr="00AB4283">
              <w:rPr>
                <w:rFonts w:ascii="宋体" w:hAnsi="宋体" w:cs="宋体"/>
              </w:rPr>
              <w:t>的情况下，</w:t>
            </w:r>
            <w:r w:rsidRPr="00AB4283">
              <w:rPr>
                <w:rFonts w:eastAsia="Calibri" w:cs="Calibri"/>
              </w:rPr>
              <w:t xml:space="preserve"> 0 </w:t>
            </w:r>
            <w:r w:rsidRPr="00AB4283">
              <w:rPr>
                <w:rFonts w:ascii="宋体" w:hAnsi="宋体" w:cs="宋体"/>
              </w:rPr>
              <w:t>℃</w:t>
            </w:r>
            <w:r w:rsidRPr="00AB4283">
              <w:rPr>
                <w:rFonts w:eastAsia="Calibri" w:cs="Calibri"/>
              </w:rPr>
              <w:t xml:space="preserve"> </w:t>
            </w:r>
            <w:r w:rsidRPr="00AB4283">
              <w:rPr>
                <w:rFonts w:ascii="宋体" w:hAnsi="宋体" w:cs="宋体"/>
              </w:rPr>
              <w:t>至</w:t>
            </w:r>
            <w:r w:rsidRPr="00AB4283">
              <w:rPr>
                <w:rFonts w:eastAsia="Calibri" w:cs="Calibri"/>
              </w:rPr>
              <w:t xml:space="preserve"> 50 </w:t>
            </w:r>
            <w:r w:rsidRPr="00AB4283">
              <w:rPr>
                <w:rFonts w:ascii="宋体" w:hAnsi="宋体" w:cs="宋体"/>
              </w:rPr>
              <w:t>℃</w:t>
            </w:r>
            <w:r w:rsidRPr="00AB4283">
              <w:rPr>
                <w:rFonts w:eastAsia="Calibri" w:cs="Calibri"/>
              </w:rPr>
              <w:t xml:space="preserve"> (32 </w:t>
            </w:r>
            <w:r w:rsidRPr="00AB4283">
              <w:rPr>
                <w:rFonts w:ascii="宋体" w:hAnsi="宋体" w:cs="宋体"/>
              </w:rPr>
              <w:t>℉</w:t>
            </w:r>
            <w:r w:rsidRPr="00AB4283">
              <w:rPr>
                <w:rFonts w:eastAsia="Calibri" w:cs="Calibri"/>
              </w:rPr>
              <w:t xml:space="preserve"> </w:t>
            </w:r>
            <w:r w:rsidRPr="00AB4283">
              <w:rPr>
                <w:rFonts w:ascii="宋体" w:hAnsi="宋体" w:cs="宋体"/>
              </w:rPr>
              <w:t>至</w:t>
            </w:r>
            <w:r w:rsidRPr="00AB4283">
              <w:rPr>
                <w:rFonts w:eastAsia="Calibri" w:cs="Calibri"/>
              </w:rPr>
              <w:t xml:space="preserve"> 122 </w:t>
            </w:r>
            <w:r w:rsidRPr="00AB4283">
              <w:rPr>
                <w:rFonts w:ascii="宋体" w:hAnsi="宋体" w:cs="宋体"/>
              </w:rPr>
              <w:t>℉</w:t>
            </w:r>
            <w:r w:rsidRPr="00AB4283">
              <w:rPr>
                <w:rFonts w:eastAsia="Calibri" w:cs="Calibri"/>
              </w:rPr>
              <w:t>)</w:t>
            </w:r>
            <w:r w:rsidRPr="00AB4283">
              <w:rPr>
                <w:rFonts w:ascii="宋体" w:hAnsi="宋体" w:cs="宋体"/>
              </w:rPr>
              <w:t>。</w:t>
            </w:r>
          </w:p>
          <w:p w:rsidR="0002676C" w:rsidRPr="00AB4283" w:rsidRDefault="0002676C" w:rsidP="00DA6709">
            <w:pPr>
              <w:spacing w:line="360" w:lineRule="auto"/>
              <w:ind w:firstLine="480"/>
              <w:jc w:val="center"/>
            </w:pPr>
            <w:r w:rsidRPr="00AB4283">
              <w:rPr>
                <w:rFonts w:eastAsia="Calibri" w:cs="Calibri"/>
              </w:rPr>
              <w:t>11.</w:t>
            </w:r>
            <w:r w:rsidRPr="00AB4283">
              <w:rPr>
                <w:rFonts w:ascii="宋体" w:hAnsi="宋体" w:cs="宋体"/>
              </w:rPr>
              <w:t>电池：一节</w:t>
            </w:r>
            <w:r w:rsidRPr="00AB4283">
              <w:rPr>
                <w:rFonts w:eastAsia="Calibri" w:cs="Calibri"/>
              </w:rPr>
              <w:t>9V</w:t>
            </w:r>
            <w:r w:rsidRPr="00AB4283">
              <w:rPr>
                <w:rFonts w:ascii="宋体" w:hAnsi="宋体" w:cs="宋体"/>
              </w:rPr>
              <w:t>电池</w:t>
            </w:r>
            <w:r w:rsidRPr="00AB4283">
              <w:rPr>
                <w:rFonts w:eastAsia="Calibri" w:cs="Calibri"/>
              </w:rPr>
              <w:t>, NEDA 1604, IEC 6F22</w:t>
            </w:r>
            <w:r w:rsidRPr="00AB4283">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38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手电筒</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26LED</w:t>
            </w:r>
            <w:r w:rsidRPr="00AB4283">
              <w:rPr>
                <w:rFonts w:ascii="宋体" w:hAnsi="宋体" w:cs="宋体"/>
              </w:rPr>
              <w:t>折叠充电式手电筒</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39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pPr>
            <w:r w:rsidRPr="00AB4283">
              <w:rPr>
                <w:rFonts w:ascii="宋体" w:hAnsi="宋体" w:cs="宋体"/>
              </w:rPr>
              <w:t>起子套装</w:t>
            </w:r>
            <w:r w:rsidRPr="00AB4283">
              <w:rPr>
                <w:rFonts w:eastAsia="Calibri" w:cs="Calibri"/>
              </w:rPr>
              <w:t>(</w:t>
            </w:r>
            <w:r w:rsidRPr="00AB4283">
              <w:rPr>
                <w:rFonts w:ascii="宋体" w:hAnsi="宋体" w:cs="宋体"/>
              </w:rPr>
              <w:t>十字和一字各</w:t>
            </w:r>
            <w:r w:rsidRPr="00AB4283">
              <w:rPr>
                <w:rFonts w:eastAsia="Calibri" w:cs="Calibri"/>
              </w:rPr>
              <w:t>3</w:t>
            </w:r>
            <w:r w:rsidRPr="00AB4283">
              <w:rPr>
                <w:rFonts w:ascii="宋体" w:hAnsi="宋体" w:cs="宋体"/>
              </w:rPr>
              <w:t>把</w:t>
            </w:r>
            <w:r w:rsidRPr="00AB4283">
              <w:rPr>
                <w:rFonts w:eastAsia="Calibri" w:cs="Calibri"/>
              </w:rPr>
              <w:t>)</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十字和一字各</w:t>
            </w:r>
            <w:r w:rsidRPr="00AB4283">
              <w:rPr>
                <w:rFonts w:eastAsia="Calibri" w:cs="Calibri"/>
              </w:rPr>
              <w:t>3</w:t>
            </w:r>
            <w:r w:rsidRPr="00AB4283">
              <w:rPr>
                <w:rFonts w:ascii="宋体" w:hAnsi="宋体" w:cs="宋体"/>
              </w:rPr>
              <w:t>把</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40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鲤鱼钳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70511</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41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钢丝钳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70321A</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42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尖嘴钳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70101A</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43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开口、梅花扳手</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8mm</w:t>
            </w:r>
            <w:r w:rsidRPr="00AB4283">
              <w:rPr>
                <w:rFonts w:ascii="宋体" w:hAnsi="宋体" w:cs="宋体"/>
              </w:rPr>
              <w:t>～</w:t>
            </w:r>
            <w:r w:rsidRPr="00AB4283">
              <w:rPr>
                <w:rFonts w:eastAsia="Calibri" w:cs="Calibri"/>
              </w:rPr>
              <w:t>22mm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44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试电笔</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适用范围：</w:t>
            </w:r>
            <w:r w:rsidRPr="00AB4283">
              <w:rPr>
                <w:rFonts w:eastAsia="Calibri" w:cs="Calibri"/>
              </w:rPr>
              <w:t xml:space="preserve">  </w:t>
            </w:r>
            <w:r w:rsidRPr="00AB4283">
              <w:rPr>
                <w:rFonts w:ascii="宋体" w:hAnsi="宋体" w:cs="宋体"/>
              </w:rPr>
              <w:t>用于测试</w:t>
            </w:r>
            <w:r w:rsidRPr="00AB4283">
              <w:rPr>
                <w:rFonts w:eastAsia="Calibri" w:cs="Calibri"/>
              </w:rPr>
              <w:t>6V</w:t>
            </w:r>
            <w:r w:rsidRPr="00AB4283">
              <w:rPr>
                <w:rFonts w:ascii="宋体" w:hAnsi="宋体" w:cs="宋体"/>
              </w:rPr>
              <w:t>和</w:t>
            </w:r>
            <w:r w:rsidRPr="00AB4283">
              <w:rPr>
                <w:rFonts w:eastAsia="Calibri" w:cs="Calibri"/>
              </w:rPr>
              <w:t>12V</w:t>
            </w:r>
            <w:r w:rsidRPr="00AB4283">
              <w:rPr>
                <w:rFonts w:ascii="宋体" w:hAnsi="宋体" w:cs="宋体"/>
              </w:rPr>
              <w:t>回路电压和火花塞放电情况</w:t>
            </w:r>
            <w:r w:rsidRPr="00AB4283">
              <w:rPr>
                <w:rFonts w:eastAsia="Calibri" w:cs="Calibri"/>
              </w:rPr>
              <w:t xml:space="preserve"> </w:t>
            </w:r>
            <w:r w:rsidRPr="00AB4283">
              <w:rPr>
                <w:rFonts w:ascii="宋体" w:hAnsi="宋体" w:cs="宋体"/>
              </w:rPr>
              <w:t>电压测量范围：</w:t>
            </w:r>
            <w:r w:rsidRPr="00AB4283">
              <w:rPr>
                <w:rFonts w:eastAsia="Calibri" w:cs="Calibri"/>
              </w:rPr>
              <w:t xml:space="preserve">  6V/12V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45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测试用电路连接</w:t>
            </w:r>
            <w:r w:rsidRPr="00AB4283">
              <w:rPr>
                <w:rFonts w:ascii="宋体" w:hAnsi="宋体" w:cs="宋体"/>
              </w:rPr>
              <w:lastRenderedPageBreak/>
              <w:t>线、背插探针</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lastRenderedPageBreak/>
              <w:t>1</w:t>
            </w:r>
            <w:r w:rsidRPr="00AB4283">
              <w:rPr>
                <w:rFonts w:ascii="宋体" w:hAnsi="宋体" w:cs="宋体"/>
              </w:rPr>
              <w:t>、针对卡罗拉车增加了传感器、执行器的鳄鱼夹对接线及配合</w:t>
            </w:r>
            <w:r w:rsidRPr="00AB4283">
              <w:rPr>
                <w:rFonts w:eastAsia="Calibri" w:cs="Calibri"/>
              </w:rPr>
              <w:t>KT600</w:t>
            </w:r>
            <w:r w:rsidRPr="00AB4283">
              <w:rPr>
                <w:rFonts w:ascii="宋体" w:hAnsi="宋体" w:cs="宋体"/>
              </w:rPr>
              <w:lastRenderedPageBreak/>
              <w:t>示波器使用的示波器套线。</w:t>
            </w:r>
            <w:r w:rsidRPr="00AB4283">
              <w:rPr>
                <w:rFonts w:eastAsia="Calibri" w:cs="Calibri"/>
              </w:rPr>
              <w:br/>
              <w:t>2.</w:t>
            </w:r>
            <w:r w:rsidRPr="00AB4283">
              <w:rPr>
                <w:rFonts w:ascii="宋体" w:hAnsi="宋体" w:cs="宋体"/>
              </w:rPr>
              <w:t>产品配备有多种型号探针、接头及接线，宽窄厚薄不一的片状、圆形接头或探针以及凸凹配对的连接器，可满足各型汽车接插头引线的需求，并且可很好地配合万用表以及示波器等测量工具使用。</w:t>
            </w:r>
            <w:r w:rsidRPr="00AB4283">
              <w:rPr>
                <w:rFonts w:eastAsia="Calibri" w:cs="Calibri"/>
              </w:rPr>
              <w:br/>
              <w:t>3.</w:t>
            </w:r>
            <w:r w:rsidRPr="00AB4283">
              <w:rPr>
                <w:rFonts w:ascii="宋体" w:hAnsi="宋体" w:cs="宋体"/>
              </w:rPr>
              <w:t>该产品可节省人力和时间，避免汽车电气线路的损坏或者将损害减到最小。不仅很好地满足汽车电路维修，汽车电子零件电气参数测量的需求，在教学中，同样可方便教师采集信号，更可避免由于连接不良导致的信号测量错误而影响教学效果。</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46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pPr>
            <w:r w:rsidRPr="00AB4283">
              <w:rPr>
                <w:rFonts w:ascii="宋体" w:hAnsi="宋体" w:cs="宋体"/>
              </w:rPr>
              <w:t>试</w:t>
            </w:r>
            <w:r w:rsidRPr="00AB4283">
              <w:rPr>
                <w:rFonts w:eastAsia="Calibri" w:cs="Calibri"/>
              </w:rPr>
              <w:t xml:space="preserve"> </w:t>
            </w:r>
            <w:r w:rsidRPr="00AB4283">
              <w:rPr>
                <w:rFonts w:ascii="宋体" w:hAnsi="宋体" w:cs="宋体"/>
              </w:rPr>
              <w:t>灯</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规格：长</w:t>
            </w:r>
            <w:r w:rsidRPr="00AB4283">
              <w:rPr>
                <w:rFonts w:eastAsia="Calibri" w:cs="Calibri"/>
              </w:rPr>
              <w:t xml:space="preserve">140mm   </w:t>
            </w:r>
            <w:r w:rsidRPr="00AB4283">
              <w:rPr>
                <w:rFonts w:ascii="宋体" w:hAnsi="宋体" w:cs="宋体"/>
              </w:rPr>
              <w:t>测量范围</w:t>
            </w:r>
            <w:r w:rsidRPr="00AB4283">
              <w:rPr>
                <w:rFonts w:eastAsia="Calibri" w:cs="Calibri"/>
              </w:rPr>
              <w:t xml:space="preserve"> AC0~500V</w:t>
            </w:r>
            <w:r w:rsidRPr="00AB4283">
              <w:rPr>
                <w:rFonts w:ascii="宋体" w:hAnsi="宋体" w:cs="宋体"/>
              </w:rPr>
              <w:t>（</w:t>
            </w:r>
            <w:r w:rsidRPr="00AB4283">
              <w:rPr>
                <w:rFonts w:eastAsia="Calibri" w:cs="Calibri"/>
              </w:rPr>
              <w:t>V</w:t>
            </w:r>
            <w:r w:rsidRPr="00AB4283">
              <w:rPr>
                <w:rFonts w:ascii="宋体" w:hAnsi="宋体" w:cs="宋体"/>
              </w:rPr>
              <w:t>）</w:t>
            </w:r>
            <w:r w:rsidRPr="00AB4283">
              <w:rPr>
                <w:rFonts w:eastAsia="Calibri" w:cs="Calibri"/>
              </w:rPr>
              <w:t xml:space="preserve">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47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内饰件撬板</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6</w:t>
            </w:r>
            <w:r w:rsidRPr="00AB4283">
              <w:rPr>
                <w:rFonts w:ascii="宋体" w:hAnsi="宋体" w:cs="宋体"/>
              </w:rPr>
              <w:t>件套</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48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翼子板罩布、前罩布</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三件套</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49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座垫套布、方向盘套、脚垫</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一次性</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10</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50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车轮挡块</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材质：橡胶规格：</w:t>
            </w:r>
            <w:r w:rsidRPr="00AB4283">
              <w:rPr>
                <w:rFonts w:eastAsia="Calibri" w:cs="Calibri"/>
              </w:rPr>
              <w:t>270*180*120mm</w:t>
            </w:r>
            <w:r w:rsidRPr="00AB4283">
              <w:rPr>
                <w:rFonts w:ascii="宋体" w:hAnsi="宋体" w:cs="宋体"/>
              </w:rPr>
              <w:t>（长宽高）</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4</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51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综合诊断分析仪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ascii="宋体" w:hAnsi="宋体" w:cs="宋体"/>
              </w:rPr>
              <w:t>主机参数</w:t>
            </w:r>
            <w:r w:rsidRPr="00AB4283">
              <w:rPr>
                <w:rFonts w:eastAsia="Calibri" w:cs="Calibri"/>
              </w:rPr>
              <w:t>:</w:t>
            </w:r>
            <w:r w:rsidRPr="00AB4283">
              <w:rPr>
                <w:rFonts w:eastAsia="Calibri" w:cs="Calibri"/>
              </w:rPr>
              <w:br/>
              <w:t>1.1</w:t>
            </w:r>
            <w:r w:rsidRPr="00AB4283">
              <w:rPr>
                <w:rFonts w:ascii="宋体" w:hAnsi="宋体" w:cs="宋体"/>
              </w:rPr>
              <w:t>尺寸</w:t>
            </w:r>
            <w:r w:rsidRPr="00AB4283">
              <w:rPr>
                <w:rFonts w:eastAsia="Calibri" w:cs="Calibri"/>
              </w:rPr>
              <w:t>227*134*44(mm)</w:t>
            </w:r>
            <w:r w:rsidRPr="00AB4283">
              <w:rPr>
                <w:rFonts w:ascii="宋体" w:hAnsi="宋体" w:cs="宋体"/>
              </w:rPr>
              <w:t>；</w:t>
            </w:r>
            <w:r w:rsidRPr="00AB4283">
              <w:rPr>
                <w:rFonts w:eastAsia="Calibri" w:cs="Calibri"/>
              </w:rPr>
              <w:br/>
              <w:t>1.2.</w:t>
            </w:r>
            <w:r w:rsidRPr="00AB4283">
              <w:rPr>
                <w:rFonts w:ascii="宋体" w:hAnsi="宋体" w:cs="宋体"/>
              </w:rPr>
              <w:t>电源适配器交流</w:t>
            </w:r>
            <w:r w:rsidRPr="00AB4283">
              <w:rPr>
                <w:rFonts w:eastAsia="Calibri" w:cs="Calibri"/>
              </w:rPr>
              <w:t>100V~240V</w:t>
            </w:r>
            <w:r w:rsidRPr="00AB4283">
              <w:rPr>
                <w:rFonts w:ascii="宋体" w:hAnsi="宋体" w:cs="宋体"/>
              </w:rPr>
              <w:t>，输入频率：</w:t>
            </w:r>
            <w:r w:rsidRPr="00AB4283">
              <w:rPr>
                <w:rFonts w:eastAsia="Calibri" w:cs="Calibri"/>
              </w:rPr>
              <w:t>50~60HZ</w:t>
            </w:r>
            <w:r w:rsidRPr="00AB4283">
              <w:rPr>
                <w:rFonts w:ascii="宋体" w:hAnsi="宋体" w:cs="宋体"/>
              </w:rPr>
              <w:t>；</w:t>
            </w:r>
            <w:r w:rsidRPr="00AB4283">
              <w:rPr>
                <w:rFonts w:eastAsia="Calibri" w:cs="Calibri"/>
              </w:rPr>
              <w:br/>
              <w:t>1.3.</w:t>
            </w:r>
            <w:r w:rsidRPr="00AB4283">
              <w:rPr>
                <w:rFonts w:ascii="宋体" w:hAnsi="宋体" w:cs="宋体"/>
              </w:rPr>
              <w:t>输出：</w:t>
            </w:r>
            <w:r w:rsidRPr="00AB4283">
              <w:rPr>
                <w:rFonts w:eastAsia="Calibri" w:cs="Calibri"/>
              </w:rPr>
              <w:t>14.2V/2800mA</w:t>
            </w:r>
            <w:r w:rsidRPr="00AB4283">
              <w:rPr>
                <w:rFonts w:ascii="宋体" w:hAnsi="宋体" w:cs="宋体"/>
              </w:rPr>
              <w:t>；</w:t>
            </w:r>
            <w:r w:rsidRPr="00AB4283">
              <w:rPr>
                <w:rFonts w:eastAsia="Calibri" w:cs="Calibri"/>
              </w:rPr>
              <w:br/>
              <w:t>4.</w:t>
            </w:r>
            <w:r w:rsidRPr="00AB4283">
              <w:rPr>
                <w:rFonts w:ascii="宋体" w:hAnsi="宋体" w:cs="宋体"/>
              </w:rPr>
              <w:t>功率≤</w:t>
            </w:r>
            <w:r w:rsidRPr="00AB4283">
              <w:rPr>
                <w:rFonts w:eastAsia="Calibri" w:cs="Calibri"/>
              </w:rPr>
              <w:t>30W</w:t>
            </w:r>
            <w:r w:rsidRPr="00AB4283">
              <w:rPr>
                <w:rFonts w:ascii="宋体" w:hAnsi="宋体" w:cs="宋体"/>
              </w:rPr>
              <w:t>；</w:t>
            </w:r>
            <w:r w:rsidRPr="00AB4283">
              <w:rPr>
                <w:rFonts w:eastAsia="Calibri" w:cs="Calibri"/>
              </w:rPr>
              <w:br/>
              <w:t>5.</w:t>
            </w:r>
            <w:r w:rsidRPr="00AB4283">
              <w:rPr>
                <w:rFonts w:ascii="宋体" w:hAnsi="宋体" w:cs="宋体"/>
              </w:rPr>
              <w:t>工作温度</w:t>
            </w:r>
            <w:r w:rsidRPr="00AB4283">
              <w:rPr>
                <w:rFonts w:eastAsia="Calibri" w:cs="Calibri"/>
              </w:rPr>
              <w:t>-10~45</w:t>
            </w:r>
            <w:r w:rsidRPr="00AB4283">
              <w:rPr>
                <w:rFonts w:ascii="宋体" w:hAnsi="宋体" w:cs="宋体"/>
              </w:rPr>
              <w:t>°</w:t>
            </w:r>
            <w:r w:rsidRPr="00AB4283">
              <w:rPr>
                <w:rFonts w:eastAsia="Calibri" w:cs="Calibri"/>
              </w:rPr>
              <w:t>C</w:t>
            </w:r>
            <w:r w:rsidRPr="00AB4283">
              <w:rPr>
                <w:rFonts w:ascii="宋体" w:hAnsi="宋体" w:cs="宋体"/>
              </w:rPr>
              <w:t>；</w:t>
            </w:r>
            <w:r w:rsidRPr="00AB4283">
              <w:rPr>
                <w:rFonts w:eastAsia="Calibri" w:cs="Calibri"/>
              </w:rPr>
              <w:br/>
              <w:t>6.</w:t>
            </w:r>
            <w:r w:rsidRPr="00AB4283">
              <w:rPr>
                <w:rFonts w:ascii="宋体" w:hAnsi="宋体" w:cs="宋体"/>
              </w:rPr>
              <w:t>输入电压</w:t>
            </w:r>
            <w:r w:rsidRPr="00AB4283">
              <w:rPr>
                <w:rFonts w:eastAsia="Calibri" w:cs="Calibri"/>
              </w:rPr>
              <w:t>DC 7~32V</w:t>
            </w:r>
            <w:r w:rsidRPr="00AB4283">
              <w:rPr>
                <w:rFonts w:ascii="宋体" w:hAnsi="宋体" w:cs="宋体"/>
              </w:rPr>
              <w:t>；</w:t>
            </w:r>
            <w:r w:rsidRPr="00AB4283">
              <w:rPr>
                <w:rFonts w:eastAsia="Calibri" w:cs="Calibri"/>
              </w:rPr>
              <w:br/>
              <w:t xml:space="preserve">7.USB USB2.0 </w:t>
            </w:r>
            <w:r w:rsidRPr="00AB4283">
              <w:rPr>
                <w:rFonts w:ascii="宋体" w:hAnsi="宋体" w:cs="宋体"/>
              </w:rPr>
              <w:t>高速；</w:t>
            </w:r>
            <w:r w:rsidRPr="00AB4283">
              <w:rPr>
                <w:rFonts w:eastAsia="Calibri" w:cs="Calibri"/>
              </w:rPr>
              <w:br/>
              <w:t>8.</w:t>
            </w:r>
            <w:r w:rsidRPr="00AB4283">
              <w:rPr>
                <w:rFonts w:ascii="宋体" w:hAnsi="宋体" w:cs="宋体"/>
              </w:rPr>
              <w:t>按键记录键；</w:t>
            </w:r>
            <w:r w:rsidRPr="00AB4283">
              <w:rPr>
                <w:rFonts w:eastAsia="Calibri" w:cs="Calibri"/>
              </w:rPr>
              <w:br/>
              <w:t>9.</w:t>
            </w:r>
            <w:r w:rsidRPr="00AB4283">
              <w:rPr>
                <w:rFonts w:ascii="宋体" w:hAnsi="宋体" w:cs="宋体"/>
              </w:rPr>
              <w:t>防护等级</w:t>
            </w:r>
            <w:r w:rsidRPr="00AB4283">
              <w:rPr>
                <w:rFonts w:eastAsia="Calibri" w:cs="Calibri"/>
              </w:rPr>
              <w:t>IP31</w:t>
            </w:r>
            <w:r w:rsidRPr="00AB4283">
              <w:rPr>
                <w:rFonts w:ascii="宋体" w:hAnsi="宋体" w:cs="宋体"/>
              </w:rPr>
              <w:t>；</w:t>
            </w:r>
            <w:r w:rsidRPr="00AB4283">
              <w:rPr>
                <w:rFonts w:eastAsia="Calibri" w:cs="Calibri"/>
              </w:rPr>
              <w:br/>
              <w:t>110..</w:t>
            </w:r>
            <w:r w:rsidRPr="00AB4283">
              <w:rPr>
                <w:rFonts w:ascii="宋体" w:hAnsi="宋体" w:cs="宋体"/>
              </w:rPr>
              <w:t>外部电池</w:t>
            </w:r>
            <w:r w:rsidRPr="00AB4283">
              <w:rPr>
                <w:rFonts w:eastAsia="Calibri" w:cs="Calibri"/>
              </w:rPr>
              <w:t>2200mAh</w:t>
            </w:r>
            <w:r w:rsidRPr="00AB4283">
              <w:rPr>
                <w:rFonts w:ascii="宋体" w:hAnsi="宋体" w:cs="宋体"/>
              </w:rPr>
              <w:t>；</w:t>
            </w:r>
            <w:r w:rsidRPr="00AB4283">
              <w:rPr>
                <w:rFonts w:eastAsia="Calibri" w:cs="Calibri"/>
              </w:rPr>
              <w:br/>
              <w:t>11.SD</w:t>
            </w:r>
            <w:r w:rsidRPr="00AB4283">
              <w:rPr>
                <w:rFonts w:ascii="宋体" w:hAnsi="宋体" w:cs="宋体"/>
              </w:rPr>
              <w:t>卡≤</w:t>
            </w:r>
            <w:r w:rsidRPr="00AB4283">
              <w:rPr>
                <w:rFonts w:eastAsia="Calibri" w:cs="Calibri"/>
              </w:rPr>
              <w:t>32GB</w:t>
            </w:r>
            <w:r w:rsidRPr="00AB4283">
              <w:rPr>
                <w:rFonts w:ascii="宋体" w:hAnsi="宋体" w:cs="宋体"/>
              </w:rPr>
              <w:t>；</w:t>
            </w:r>
            <w:r w:rsidRPr="00AB4283">
              <w:rPr>
                <w:rFonts w:eastAsia="Calibri" w:cs="Calibri"/>
              </w:rPr>
              <w:br/>
              <w:t>12.</w:t>
            </w:r>
            <w:r w:rsidRPr="00AB4283">
              <w:rPr>
                <w:rFonts w:ascii="宋体" w:hAnsi="宋体" w:cs="宋体"/>
              </w:rPr>
              <w:t>挂钩承重力：</w:t>
            </w:r>
            <w:r w:rsidRPr="00AB4283">
              <w:rPr>
                <w:rFonts w:eastAsia="Calibri" w:cs="Calibri"/>
              </w:rPr>
              <w:t>5KG</w:t>
            </w:r>
            <w:r w:rsidRPr="00AB4283">
              <w:rPr>
                <w:rFonts w:ascii="宋体" w:hAnsi="宋体" w:cs="宋体"/>
              </w:rPr>
              <w:t>。</w:t>
            </w:r>
            <w:r w:rsidRPr="00AB4283">
              <w:rPr>
                <w:rFonts w:eastAsia="Calibri" w:cs="Calibri"/>
              </w:rPr>
              <w:br/>
            </w:r>
            <w:r w:rsidRPr="00AB4283">
              <w:rPr>
                <w:rFonts w:ascii="宋体" w:hAnsi="宋体" w:cs="宋体"/>
              </w:rPr>
              <w:t>二、示波参数：</w:t>
            </w:r>
            <w:r w:rsidRPr="00AB4283">
              <w:rPr>
                <w:rFonts w:eastAsia="Calibri" w:cs="Calibri"/>
              </w:rPr>
              <w:br/>
            </w:r>
            <w:r w:rsidR="001A4957" w:rsidRPr="00AB4283">
              <w:rPr>
                <w:rFonts w:ascii="仿宋" w:eastAsia="仿宋" w:hAnsi="仿宋" w:cs="仿宋"/>
                <w:sz w:val="24"/>
              </w:rPr>
              <w:t>▲</w:t>
            </w:r>
            <w:r w:rsidRPr="00AB4283">
              <w:rPr>
                <w:rFonts w:eastAsia="Calibri" w:cs="Calibri"/>
              </w:rPr>
              <w:t>2.1</w:t>
            </w:r>
            <w:r w:rsidRPr="00AB4283">
              <w:rPr>
                <w:rFonts w:ascii="宋体" w:hAnsi="宋体" w:cs="宋体"/>
              </w:rPr>
              <w:t>采样通道</w:t>
            </w:r>
            <w:r w:rsidRPr="00AB4283">
              <w:rPr>
                <w:rFonts w:eastAsia="Calibri" w:cs="Calibri"/>
              </w:rPr>
              <w:t>3</w:t>
            </w:r>
            <w:r w:rsidRPr="00AB4283">
              <w:rPr>
                <w:rFonts w:ascii="宋体" w:hAnsi="宋体" w:cs="宋体"/>
              </w:rPr>
              <w:t>通道；</w:t>
            </w:r>
            <w:r w:rsidRPr="00AB4283">
              <w:rPr>
                <w:rFonts w:eastAsia="Calibri" w:cs="Calibri"/>
              </w:rPr>
              <w:br/>
              <w:t>2.2</w:t>
            </w:r>
            <w:r w:rsidRPr="00AB4283">
              <w:rPr>
                <w:rFonts w:ascii="宋体" w:hAnsi="宋体" w:cs="宋体"/>
              </w:rPr>
              <w:t>带宽</w:t>
            </w:r>
            <w:r w:rsidRPr="00AB4283">
              <w:rPr>
                <w:rFonts w:eastAsia="Calibri" w:cs="Calibri"/>
              </w:rPr>
              <w:t>DC~2MHz</w:t>
            </w:r>
            <w:r w:rsidRPr="00AB4283">
              <w:rPr>
                <w:rFonts w:ascii="宋体" w:hAnsi="宋体" w:cs="宋体"/>
              </w:rPr>
              <w:t>；</w:t>
            </w:r>
            <w:r w:rsidRPr="00AB4283">
              <w:rPr>
                <w:rFonts w:eastAsia="Calibri" w:cs="Calibri"/>
              </w:rPr>
              <w:br/>
            </w:r>
            <w:r w:rsidR="001A4957" w:rsidRPr="00AB4283">
              <w:rPr>
                <w:rFonts w:ascii="仿宋" w:eastAsia="仿宋" w:hAnsi="仿宋" w:cs="仿宋"/>
                <w:sz w:val="24"/>
              </w:rPr>
              <w:t>▲</w:t>
            </w:r>
            <w:r w:rsidRPr="00AB4283">
              <w:rPr>
                <w:rFonts w:eastAsia="Calibri" w:cs="Calibri"/>
              </w:rPr>
              <w:t>2.3</w:t>
            </w:r>
            <w:r w:rsidRPr="00AB4283">
              <w:rPr>
                <w:rFonts w:ascii="宋体" w:hAnsi="宋体" w:cs="宋体"/>
              </w:rPr>
              <w:t>采样率</w:t>
            </w:r>
            <w:r w:rsidRPr="00AB4283">
              <w:rPr>
                <w:rFonts w:eastAsia="Calibri" w:cs="Calibri"/>
              </w:rPr>
              <w:t>35MS/s</w:t>
            </w:r>
            <w:r w:rsidRPr="00AB4283">
              <w:rPr>
                <w:rFonts w:ascii="宋体" w:hAnsi="宋体" w:cs="宋体"/>
              </w:rPr>
              <w:t>；</w:t>
            </w:r>
            <w:r w:rsidRPr="00AB4283">
              <w:rPr>
                <w:rFonts w:eastAsia="Calibri" w:cs="Calibri"/>
              </w:rPr>
              <w:br/>
              <w:t>2.4</w:t>
            </w:r>
            <w:r w:rsidRPr="00AB4283">
              <w:rPr>
                <w:rFonts w:ascii="宋体" w:hAnsi="宋体" w:cs="宋体"/>
              </w:rPr>
              <w:t>存储深度</w:t>
            </w:r>
            <w:r w:rsidRPr="00AB4283">
              <w:rPr>
                <w:rFonts w:eastAsia="Calibri" w:cs="Calibri"/>
              </w:rPr>
              <w:t>64Kbyte/CH</w:t>
            </w:r>
            <w:r w:rsidRPr="00AB4283">
              <w:rPr>
                <w:rFonts w:ascii="宋体" w:hAnsi="宋体" w:cs="宋体"/>
              </w:rPr>
              <w:t>；</w:t>
            </w:r>
            <w:r w:rsidRPr="00AB4283">
              <w:rPr>
                <w:rFonts w:eastAsia="Calibri" w:cs="Calibri"/>
              </w:rPr>
              <w:br/>
              <w:t>2.5</w:t>
            </w:r>
            <w:r w:rsidRPr="00AB4283">
              <w:rPr>
                <w:rFonts w:ascii="宋体" w:hAnsi="宋体" w:cs="宋体"/>
              </w:rPr>
              <w:t>垂直范围</w:t>
            </w:r>
            <w:r w:rsidRPr="00AB4283">
              <w:rPr>
                <w:rFonts w:eastAsia="Calibri" w:cs="Calibri"/>
              </w:rPr>
              <w:t>20mVDIV~20V/DIV</w:t>
            </w:r>
            <w:r w:rsidRPr="00AB4283">
              <w:rPr>
                <w:rFonts w:ascii="宋体" w:hAnsi="宋体" w:cs="宋体"/>
              </w:rPr>
              <w:t>；</w:t>
            </w:r>
            <w:r w:rsidRPr="00AB4283">
              <w:rPr>
                <w:rFonts w:eastAsia="Calibri" w:cs="Calibri"/>
              </w:rPr>
              <w:br/>
              <w:t>2.6</w:t>
            </w:r>
            <w:r w:rsidRPr="00AB4283">
              <w:rPr>
                <w:rFonts w:ascii="宋体" w:hAnsi="宋体" w:cs="宋体"/>
              </w:rPr>
              <w:t>水平采集</w:t>
            </w:r>
            <w:r w:rsidRPr="00AB4283">
              <w:rPr>
                <w:rFonts w:eastAsia="Calibri" w:cs="Calibri"/>
              </w:rPr>
              <w:t>1uSec~50Sec/Div</w:t>
            </w:r>
            <w:r w:rsidRPr="00AB4283">
              <w:rPr>
                <w:rFonts w:ascii="宋体" w:hAnsi="宋体" w:cs="宋体"/>
              </w:rPr>
              <w:t>。</w:t>
            </w:r>
          </w:p>
          <w:p w:rsidR="0002676C" w:rsidRPr="00AB4283" w:rsidRDefault="0002676C" w:rsidP="00DA6709">
            <w:pPr>
              <w:spacing w:line="360" w:lineRule="auto"/>
              <w:ind w:firstLine="480"/>
              <w:jc w:val="center"/>
              <w:rPr>
                <w:rFonts w:eastAsia="Calibri" w:cs="Calibri"/>
              </w:rPr>
            </w:pPr>
            <w:r w:rsidRPr="00AB4283">
              <w:rPr>
                <w:rFonts w:ascii="宋体" w:hAnsi="宋体" w:cs="宋体"/>
              </w:rPr>
              <w:t>万用表参数：</w:t>
            </w:r>
            <w:r w:rsidRPr="00AB4283">
              <w:rPr>
                <w:rFonts w:eastAsia="Calibri" w:cs="Calibri"/>
              </w:rPr>
              <w:br/>
              <w:t>3.1</w:t>
            </w:r>
            <w:r w:rsidRPr="00AB4283">
              <w:rPr>
                <w:rFonts w:ascii="宋体" w:hAnsi="宋体" w:cs="宋体"/>
              </w:rPr>
              <w:t>交流电压</w:t>
            </w:r>
            <w:r w:rsidRPr="00AB4283">
              <w:rPr>
                <w:rFonts w:eastAsia="Calibri" w:cs="Calibri"/>
              </w:rPr>
              <w:t>30VAC</w:t>
            </w:r>
            <w:r w:rsidRPr="00AB4283">
              <w:rPr>
                <w:rFonts w:ascii="宋体" w:hAnsi="宋体" w:cs="宋体"/>
              </w:rPr>
              <w:t>；</w:t>
            </w:r>
            <w:r w:rsidRPr="00AB4283">
              <w:rPr>
                <w:rFonts w:eastAsia="Calibri" w:cs="Calibri"/>
              </w:rPr>
              <w:br/>
              <w:t>3.2</w:t>
            </w:r>
            <w:r w:rsidRPr="00AB4283">
              <w:rPr>
                <w:rFonts w:ascii="宋体" w:hAnsi="宋体" w:cs="宋体"/>
              </w:rPr>
              <w:t>直流电压</w:t>
            </w:r>
            <w:r w:rsidRPr="00AB4283">
              <w:rPr>
                <w:rFonts w:eastAsia="Calibri" w:cs="Calibri"/>
              </w:rPr>
              <w:t>60VDC</w:t>
            </w:r>
            <w:r w:rsidRPr="00AB4283">
              <w:rPr>
                <w:rFonts w:ascii="宋体" w:hAnsi="宋体" w:cs="宋体"/>
              </w:rPr>
              <w:t>；</w:t>
            </w:r>
            <w:r w:rsidRPr="00AB4283">
              <w:rPr>
                <w:rFonts w:eastAsia="Calibri" w:cs="Calibri"/>
              </w:rPr>
              <w:br/>
              <w:t>3.3</w:t>
            </w:r>
            <w:r w:rsidRPr="00AB4283">
              <w:rPr>
                <w:rFonts w:ascii="宋体" w:hAnsi="宋体" w:cs="宋体"/>
              </w:rPr>
              <w:t>二极管</w:t>
            </w:r>
            <w:r w:rsidRPr="00AB4283">
              <w:rPr>
                <w:rFonts w:eastAsia="Calibri" w:cs="Calibri"/>
              </w:rPr>
              <w:t xml:space="preserve">0~2.0V </w:t>
            </w:r>
            <w:r w:rsidRPr="00AB4283">
              <w:rPr>
                <w:rFonts w:ascii="宋体" w:hAnsi="宋体" w:cs="宋体"/>
              </w:rPr>
              <w:t>。</w:t>
            </w:r>
            <w:r w:rsidRPr="00AB4283">
              <w:rPr>
                <w:rFonts w:eastAsia="Calibri" w:cs="Calibri"/>
              </w:rPr>
              <w:br/>
            </w:r>
            <w:r w:rsidRPr="00AB4283">
              <w:rPr>
                <w:rFonts w:ascii="宋体" w:hAnsi="宋体" w:cs="宋体"/>
              </w:rPr>
              <w:t>四、基于</w:t>
            </w:r>
            <w:r w:rsidRPr="00AB4283">
              <w:rPr>
                <w:rFonts w:eastAsia="Calibri" w:cs="Calibri"/>
              </w:rPr>
              <w:t>PC</w:t>
            </w:r>
            <w:r w:rsidRPr="00AB4283">
              <w:rPr>
                <w:rFonts w:ascii="宋体" w:hAnsi="宋体" w:cs="宋体"/>
              </w:rPr>
              <w:t>电脑实现汽车诊断和测试功能：</w:t>
            </w:r>
          </w:p>
          <w:p w:rsidR="0002676C" w:rsidRPr="00AB4283" w:rsidRDefault="0002676C" w:rsidP="00DA6709">
            <w:pPr>
              <w:spacing w:line="360" w:lineRule="auto"/>
              <w:ind w:firstLine="480"/>
              <w:jc w:val="center"/>
              <w:rPr>
                <w:rFonts w:eastAsia="Calibri" w:cs="Calibri"/>
              </w:rPr>
            </w:pPr>
            <w:r w:rsidRPr="00AB4283">
              <w:rPr>
                <w:rFonts w:eastAsia="Calibri" w:cs="Calibri"/>
              </w:rPr>
              <w:lastRenderedPageBreak/>
              <w:t>4.1</w:t>
            </w:r>
            <w:r w:rsidRPr="00AB4283">
              <w:rPr>
                <w:rFonts w:ascii="宋体" w:hAnsi="宋体" w:cs="宋体"/>
              </w:rPr>
              <w:t>诊断和测量模块与</w:t>
            </w:r>
            <w:r w:rsidRPr="00AB4283">
              <w:rPr>
                <w:rFonts w:eastAsia="Calibri" w:cs="Calibri"/>
              </w:rPr>
              <w:t>PC</w:t>
            </w:r>
            <w:r w:rsidRPr="00AB4283">
              <w:rPr>
                <w:rFonts w:ascii="宋体" w:hAnsi="宋体" w:cs="宋体"/>
              </w:rPr>
              <w:t>无线通讯。</w:t>
            </w:r>
            <w:r w:rsidRPr="00AB4283">
              <w:rPr>
                <w:rFonts w:eastAsia="Calibri" w:cs="Calibri"/>
              </w:rPr>
              <w:br/>
              <w:t>4.2</w:t>
            </w:r>
            <w:r w:rsidRPr="00AB4283">
              <w:rPr>
                <w:rFonts w:ascii="宋体" w:hAnsi="宋体" w:cs="宋体"/>
              </w:rPr>
              <w:t>车型诊断及深度大幅度提升。</w:t>
            </w:r>
          </w:p>
          <w:p w:rsidR="0002676C" w:rsidRPr="00AB4283" w:rsidRDefault="0002676C" w:rsidP="00DA6709">
            <w:pPr>
              <w:spacing w:line="360" w:lineRule="auto"/>
              <w:ind w:firstLine="480"/>
              <w:jc w:val="center"/>
              <w:rPr>
                <w:rFonts w:eastAsia="Calibri" w:cs="Calibri"/>
              </w:rPr>
            </w:pPr>
            <w:r w:rsidRPr="00AB4283">
              <w:rPr>
                <w:rFonts w:eastAsia="Calibri" w:cs="Calibri"/>
              </w:rPr>
              <w:t>4.3</w:t>
            </w:r>
            <w:r w:rsidRPr="00AB4283">
              <w:rPr>
                <w:rFonts w:ascii="宋体" w:hAnsi="宋体" w:cs="宋体"/>
              </w:rPr>
              <w:t>汽车诊断端口及针脚定义分析。。</w:t>
            </w:r>
            <w:r w:rsidRPr="00AB4283">
              <w:rPr>
                <w:rFonts w:eastAsia="Calibri" w:cs="Calibri"/>
              </w:rPr>
              <w:br/>
              <w:t>4.4</w:t>
            </w:r>
            <w:r w:rsidRPr="00AB4283">
              <w:rPr>
                <w:rFonts w:ascii="宋体" w:hAnsi="宋体" w:cs="宋体"/>
              </w:rPr>
              <w:t>自动扫描所有电控系统及显示故障码数量</w:t>
            </w:r>
            <w:r w:rsidRPr="00AB4283">
              <w:rPr>
                <w:rFonts w:eastAsia="Calibri" w:cs="Calibri"/>
              </w:rPr>
              <w:br/>
              <w:t>4.5</w:t>
            </w:r>
            <w:r w:rsidRPr="00AB4283">
              <w:rPr>
                <w:rFonts w:ascii="宋体" w:hAnsi="宋体" w:cs="宋体"/>
              </w:rPr>
              <w:t>任意界面的维修帮助。</w:t>
            </w:r>
            <w:r w:rsidRPr="00AB4283">
              <w:rPr>
                <w:rFonts w:eastAsia="Calibri" w:cs="Calibri"/>
              </w:rPr>
              <w:br/>
              <w:t>4.6</w:t>
            </w:r>
            <w:r w:rsidRPr="00AB4283">
              <w:rPr>
                <w:rFonts w:ascii="宋体" w:hAnsi="宋体" w:cs="宋体"/>
              </w:rPr>
              <w:t>冻结帧帮助及一键式清除所有故障码。</w:t>
            </w:r>
            <w:r w:rsidRPr="00AB4283">
              <w:rPr>
                <w:rFonts w:eastAsia="Calibri" w:cs="Calibri"/>
              </w:rPr>
              <w:br/>
              <w:t>4.7</w:t>
            </w:r>
            <w:r w:rsidRPr="00AB4283">
              <w:rPr>
                <w:rFonts w:ascii="宋体" w:hAnsi="宋体" w:cs="宋体"/>
              </w:rPr>
              <w:t>汽车保养功能及维修帮助。</w:t>
            </w:r>
            <w:r w:rsidRPr="00AB4283">
              <w:rPr>
                <w:rFonts w:eastAsia="Calibri" w:cs="Calibri"/>
              </w:rPr>
              <w:br/>
              <w:t>4.8</w:t>
            </w:r>
            <w:r w:rsidRPr="00AB4283">
              <w:rPr>
                <w:rFonts w:ascii="宋体" w:hAnsi="宋体" w:cs="宋体"/>
              </w:rPr>
              <w:t>数据流显示多样，支持数值</w:t>
            </w:r>
            <w:r w:rsidRPr="00AB4283">
              <w:rPr>
                <w:rFonts w:eastAsia="Calibri" w:cs="Calibri"/>
              </w:rPr>
              <w:t>/</w:t>
            </w:r>
            <w:r w:rsidRPr="00AB4283">
              <w:rPr>
                <w:rFonts w:ascii="宋体" w:hAnsi="宋体" w:cs="宋体"/>
              </w:rPr>
              <w:t>波形及控件。</w:t>
            </w:r>
            <w:r w:rsidRPr="00AB4283">
              <w:rPr>
                <w:rFonts w:eastAsia="Calibri" w:cs="Calibri"/>
              </w:rPr>
              <w:br/>
              <w:t>4.9</w:t>
            </w:r>
            <w:r w:rsidRPr="00AB4283">
              <w:rPr>
                <w:rFonts w:ascii="宋体" w:hAnsi="宋体" w:cs="宋体"/>
              </w:rPr>
              <w:t>支持</w:t>
            </w:r>
            <w:r w:rsidRPr="00AB4283">
              <w:rPr>
                <w:rFonts w:eastAsia="Calibri" w:cs="Calibri"/>
              </w:rPr>
              <w:t>ECU</w:t>
            </w:r>
            <w:r w:rsidRPr="00AB4283">
              <w:rPr>
                <w:rFonts w:ascii="宋体" w:hAnsi="宋体" w:cs="宋体"/>
              </w:rPr>
              <w:t>刷写和编程。</w:t>
            </w:r>
            <w:r w:rsidRPr="00AB4283">
              <w:rPr>
                <w:rFonts w:eastAsia="Calibri" w:cs="Calibri"/>
              </w:rPr>
              <w:br/>
              <w:t>4.10</w:t>
            </w:r>
            <w:r w:rsidRPr="00AB4283">
              <w:rPr>
                <w:rFonts w:ascii="宋体" w:hAnsi="宋体" w:cs="宋体"/>
              </w:rPr>
              <w:t>支持四通道同时示波，采样速度更快。</w:t>
            </w:r>
            <w:r w:rsidRPr="00AB4283">
              <w:rPr>
                <w:rFonts w:eastAsia="Calibri" w:cs="Calibri"/>
              </w:rPr>
              <w:br/>
              <w:t>4.11</w:t>
            </w:r>
            <w:r w:rsidRPr="00AB4283">
              <w:rPr>
                <w:rFonts w:ascii="宋体" w:hAnsi="宋体" w:cs="宋体"/>
              </w:rPr>
              <w:t>逻辑信号采集支持</w:t>
            </w:r>
            <w:r w:rsidRPr="00AB4283">
              <w:rPr>
                <w:rFonts w:eastAsia="Calibri" w:cs="Calibri"/>
              </w:rPr>
              <w:t>8</w:t>
            </w:r>
            <w:r w:rsidRPr="00AB4283">
              <w:rPr>
                <w:rFonts w:ascii="宋体" w:hAnsi="宋体" w:cs="宋体"/>
              </w:rPr>
              <w:t>通道，可对</w:t>
            </w:r>
            <w:r w:rsidRPr="00AB4283">
              <w:rPr>
                <w:rFonts w:eastAsia="Calibri" w:cs="Calibri"/>
              </w:rPr>
              <w:t>CAN</w:t>
            </w:r>
            <w:r w:rsidRPr="00AB4283">
              <w:rPr>
                <w:rFonts w:ascii="宋体" w:hAnsi="宋体" w:cs="宋体"/>
              </w:rPr>
              <w:t>信号数据采样。</w:t>
            </w:r>
            <w:r w:rsidRPr="00AB4283">
              <w:rPr>
                <w:rFonts w:eastAsia="Calibri" w:cs="Calibri"/>
              </w:rPr>
              <w:br/>
              <w:t>4.12</w:t>
            </w:r>
            <w:r w:rsidRPr="00AB4283">
              <w:rPr>
                <w:rFonts w:ascii="宋体" w:hAnsi="宋体" w:cs="宋体"/>
              </w:rPr>
              <w:t>独一无二的行车记录仪功能，支持自动触发及数据流回放。</w:t>
            </w:r>
            <w:r w:rsidRPr="00AB4283">
              <w:rPr>
                <w:rFonts w:eastAsia="Calibri" w:cs="Calibri"/>
              </w:rPr>
              <w:br/>
              <w:t>4.13</w:t>
            </w:r>
            <w:r w:rsidRPr="00AB4283">
              <w:rPr>
                <w:rFonts w:ascii="宋体" w:hAnsi="宋体" w:cs="宋体"/>
              </w:rPr>
              <w:t>支持喷油器</w:t>
            </w:r>
            <w:r w:rsidRPr="00AB4283">
              <w:rPr>
                <w:rFonts w:eastAsia="Calibri" w:cs="Calibri"/>
              </w:rPr>
              <w:t>QR</w:t>
            </w:r>
            <w:r w:rsidRPr="00AB4283">
              <w:rPr>
                <w:rFonts w:ascii="宋体" w:hAnsi="宋体" w:cs="宋体"/>
              </w:rPr>
              <w:t>码自动扫描。</w:t>
            </w:r>
            <w:r w:rsidRPr="00AB4283">
              <w:rPr>
                <w:rFonts w:eastAsia="Calibri" w:cs="Calibri"/>
              </w:rPr>
              <w:br/>
              <w:t>4.14</w:t>
            </w:r>
            <w:r w:rsidRPr="00AB4283">
              <w:rPr>
                <w:rFonts w:ascii="宋体" w:hAnsi="宋体" w:cs="宋体"/>
              </w:rPr>
              <w:t>应用各种电控系统，传感器及执行器等波形分析。</w:t>
            </w:r>
            <w:r w:rsidRPr="00AB4283">
              <w:rPr>
                <w:rFonts w:eastAsia="Calibri" w:cs="Calibri"/>
              </w:rPr>
              <w:br/>
              <w:t>4.15</w:t>
            </w:r>
            <w:r w:rsidRPr="00AB4283">
              <w:rPr>
                <w:rFonts w:ascii="宋体" w:hAnsi="宋体" w:cs="宋体"/>
              </w:rPr>
              <w:t>电池：示波器内置可充电锂电池。</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5. </w:t>
            </w:r>
            <w:r w:rsidRPr="00AB4283">
              <w:rPr>
                <w:rFonts w:ascii="宋体" w:hAnsi="宋体" w:cs="宋体"/>
              </w:rPr>
              <w:t>职业院校培训课程手册</w:t>
            </w:r>
          </w:p>
          <w:p w:rsidR="0002676C" w:rsidRPr="00AB4283" w:rsidRDefault="0002676C" w:rsidP="00DA6709">
            <w:pPr>
              <w:spacing w:line="360" w:lineRule="auto"/>
              <w:ind w:firstLine="480"/>
              <w:jc w:val="center"/>
            </w:pPr>
            <w:r w:rsidRPr="00AB4283">
              <w:rPr>
                <w:rFonts w:ascii="宋体" w:hAnsi="宋体" w:cs="宋体"/>
                <w:sz w:val="24"/>
              </w:rPr>
              <w:t>全国职业院校技能大赛中职组“汽车运用与维修”赛项专用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52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工具车</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eastAsia="Calibri" w:cs="Calibri"/>
              </w:rPr>
              <w:t>8</w:t>
            </w:r>
            <w:r w:rsidRPr="00AB4283">
              <w:rPr>
                <w:rFonts w:ascii="宋体" w:hAnsi="宋体" w:cs="宋体"/>
              </w:rPr>
              <w:t>抽屉尺寸≥</w:t>
            </w:r>
            <w:r w:rsidRPr="00AB4283">
              <w:rPr>
                <w:rFonts w:eastAsia="Calibri" w:cs="Calibri"/>
              </w:rPr>
              <w:t xml:space="preserve"> 631X382X818 </w:t>
            </w:r>
            <w:r w:rsidRPr="00AB4283">
              <w:rPr>
                <w:rFonts w:ascii="宋体" w:hAnsi="宋体" w:cs="宋体"/>
              </w:rPr>
              <w:t>（</w:t>
            </w:r>
            <w:r w:rsidRPr="00AB4283">
              <w:rPr>
                <w:rFonts w:eastAsia="Calibri" w:cs="Calibri"/>
              </w:rPr>
              <w:t>cm</w:t>
            </w:r>
            <w:r w:rsidRPr="00AB4283">
              <w:rPr>
                <w:rFonts w:ascii="宋体" w:hAnsi="宋体" w:cs="宋体"/>
              </w:rPr>
              <w:t>）</w:t>
            </w:r>
          </w:p>
          <w:p w:rsidR="0002676C" w:rsidRPr="00AB4283" w:rsidRDefault="0002676C" w:rsidP="00DA6709">
            <w:pPr>
              <w:spacing w:line="360" w:lineRule="auto"/>
              <w:ind w:firstLine="480"/>
              <w:jc w:val="center"/>
              <w:rPr>
                <w:rFonts w:eastAsia="Calibri" w:cs="Calibri"/>
              </w:rPr>
            </w:pPr>
            <w:r w:rsidRPr="00AB4283">
              <w:rPr>
                <w:rFonts w:ascii="宋体" w:hAnsi="宋体" w:cs="宋体"/>
              </w:rPr>
              <w:t>专门为汽车修理技术人员设计</w:t>
            </w:r>
          </w:p>
          <w:p w:rsidR="0002676C" w:rsidRPr="00AB4283" w:rsidRDefault="0002676C" w:rsidP="00DA6709">
            <w:pPr>
              <w:spacing w:line="360" w:lineRule="auto"/>
              <w:ind w:firstLine="480"/>
              <w:jc w:val="center"/>
              <w:rPr>
                <w:rFonts w:eastAsia="Calibri" w:cs="Calibri"/>
              </w:rPr>
            </w:pPr>
            <w:r w:rsidRPr="00AB4283">
              <w:rPr>
                <w:rFonts w:ascii="宋体" w:hAnsi="宋体" w:cs="宋体"/>
              </w:rPr>
              <w:t>车体选用</w:t>
            </w:r>
            <w:r w:rsidRPr="00AB4283">
              <w:rPr>
                <w:rFonts w:eastAsia="Calibri" w:cs="Calibri"/>
              </w:rPr>
              <w:t>1.2MM</w:t>
            </w:r>
            <w:r w:rsidRPr="00AB4283">
              <w:rPr>
                <w:rFonts w:ascii="宋体" w:hAnsi="宋体" w:cs="宋体"/>
              </w:rPr>
              <w:t>厚冷轧板，保证强度，牢固结实</w:t>
            </w:r>
          </w:p>
          <w:p w:rsidR="0002676C" w:rsidRPr="00AB4283" w:rsidRDefault="0002676C" w:rsidP="00DA6709">
            <w:pPr>
              <w:spacing w:line="360" w:lineRule="auto"/>
              <w:ind w:firstLine="480"/>
              <w:jc w:val="center"/>
              <w:rPr>
                <w:rFonts w:eastAsia="Calibri" w:cs="Calibri"/>
              </w:rPr>
            </w:pPr>
            <w:r w:rsidRPr="00AB4283">
              <w:rPr>
                <w:rFonts w:eastAsia="Calibri" w:cs="Calibri"/>
              </w:rPr>
              <w:t>4</w:t>
            </w:r>
            <w:r w:rsidRPr="00AB4283">
              <w:rPr>
                <w:rFonts w:ascii="宋体" w:hAnsi="宋体" w:cs="宋体"/>
              </w:rPr>
              <w:t>个</w:t>
            </w:r>
            <w:r w:rsidRPr="00AB4283">
              <w:rPr>
                <w:rFonts w:eastAsia="Calibri" w:cs="Calibri"/>
              </w:rPr>
              <w:t>5"</w:t>
            </w:r>
            <w:r w:rsidRPr="00AB4283">
              <w:rPr>
                <w:rFonts w:ascii="宋体" w:hAnsi="宋体" w:cs="宋体"/>
              </w:rPr>
              <w:t>尼龙轮（其中两个带刹车万向轮），推车</w:t>
            </w:r>
          </w:p>
          <w:p w:rsidR="0002676C" w:rsidRPr="00AB4283" w:rsidRDefault="0002676C" w:rsidP="00DA6709">
            <w:pPr>
              <w:spacing w:line="360" w:lineRule="auto"/>
              <w:ind w:firstLine="480"/>
              <w:jc w:val="center"/>
              <w:rPr>
                <w:rFonts w:eastAsia="Calibri" w:cs="Calibri"/>
              </w:rPr>
            </w:pPr>
            <w:r w:rsidRPr="00AB4283">
              <w:rPr>
                <w:rFonts w:ascii="宋体" w:hAnsi="宋体" w:cs="宋体"/>
              </w:rPr>
              <w:t>更灵活、承重更大</w:t>
            </w:r>
          </w:p>
          <w:p w:rsidR="0002676C" w:rsidRPr="00AB4283" w:rsidRDefault="0002676C" w:rsidP="00DA6709">
            <w:pPr>
              <w:spacing w:line="360" w:lineRule="auto"/>
              <w:ind w:firstLine="480"/>
              <w:jc w:val="center"/>
              <w:rPr>
                <w:rFonts w:eastAsia="Calibri" w:cs="Calibri"/>
              </w:rPr>
            </w:pPr>
            <w:r w:rsidRPr="00AB4283">
              <w:rPr>
                <w:rFonts w:ascii="宋体" w:hAnsi="宋体" w:cs="宋体"/>
              </w:rPr>
              <w:t>带门锁的柜子，方便存放大件工具</w:t>
            </w:r>
          </w:p>
          <w:p w:rsidR="0002676C" w:rsidRPr="00AB4283" w:rsidRDefault="0002676C" w:rsidP="00DA6709">
            <w:pPr>
              <w:spacing w:line="360" w:lineRule="auto"/>
              <w:ind w:firstLine="480"/>
              <w:jc w:val="center"/>
              <w:rPr>
                <w:rFonts w:eastAsia="Calibri" w:cs="Calibri"/>
              </w:rPr>
            </w:pPr>
            <w:r w:rsidRPr="00AB4283">
              <w:rPr>
                <w:rFonts w:ascii="宋体" w:hAnsi="宋体" w:cs="宋体"/>
              </w:rPr>
              <w:t>复合板作为操作台，方便工具使用</w:t>
            </w:r>
          </w:p>
          <w:p w:rsidR="0002676C" w:rsidRPr="00AB4283" w:rsidRDefault="0002676C" w:rsidP="00DA6709">
            <w:pPr>
              <w:spacing w:line="360" w:lineRule="auto"/>
              <w:ind w:firstLine="480"/>
              <w:jc w:val="center"/>
              <w:rPr>
                <w:rFonts w:eastAsia="Calibri" w:cs="Calibri"/>
              </w:rPr>
            </w:pPr>
            <w:r w:rsidRPr="00AB4283">
              <w:rPr>
                <w:rFonts w:ascii="宋体" w:hAnsi="宋体" w:cs="宋体"/>
              </w:rPr>
              <w:t>单抽屉额定承重</w:t>
            </w:r>
            <w:r w:rsidRPr="00AB4283">
              <w:rPr>
                <w:rFonts w:eastAsia="Calibri" w:cs="Calibri"/>
              </w:rPr>
              <w:t>35</w:t>
            </w:r>
            <w:r w:rsidRPr="00AB4283">
              <w:rPr>
                <w:rFonts w:ascii="宋体" w:hAnsi="宋体" w:cs="宋体"/>
              </w:rPr>
              <w:t>公斤</w:t>
            </w:r>
          </w:p>
          <w:p w:rsidR="0002676C" w:rsidRPr="00AB4283" w:rsidRDefault="0002676C" w:rsidP="00DA6709">
            <w:pPr>
              <w:spacing w:line="360" w:lineRule="auto"/>
              <w:ind w:firstLine="480"/>
              <w:jc w:val="center"/>
              <w:rPr>
                <w:rFonts w:ascii="宋体" w:hAnsi="宋体" w:cs="宋体"/>
              </w:rPr>
            </w:pPr>
            <w:r w:rsidRPr="00AB4283">
              <w:rPr>
                <w:rFonts w:ascii="宋体" w:hAnsi="宋体" w:cs="宋体"/>
              </w:rPr>
              <w:t>整体额定承重</w:t>
            </w:r>
            <w:r w:rsidRPr="00AB4283">
              <w:rPr>
                <w:rFonts w:eastAsia="Calibri" w:cs="Calibri"/>
              </w:rPr>
              <w:t>240</w:t>
            </w:r>
            <w:r w:rsidRPr="00AB4283">
              <w:rPr>
                <w:rFonts w:ascii="宋体" w:hAnsi="宋体" w:cs="宋体"/>
              </w:rPr>
              <w:t>公斤</w:t>
            </w:r>
          </w:p>
          <w:p w:rsidR="0002676C" w:rsidRPr="00AB4283" w:rsidRDefault="0002676C" w:rsidP="00DA6709">
            <w:pPr>
              <w:spacing w:line="360" w:lineRule="auto"/>
              <w:ind w:firstLine="480"/>
              <w:jc w:val="center"/>
            </w:pP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辆</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53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零件车</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cs="Calibri"/>
              </w:rPr>
            </w:pPr>
            <w:r w:rsidRPr="00AB4283">
              <w:rPr>
                <w:rFonts w:ascii="宋体" w:hAnsi="宋体" w:cs="宋体"/>
              </w:rPr>
              <w:t>载重：</w:t>
            </w:r>
            <w:r w:rsidRPr="00AB4283">
              <w:rPr>
                <w:rFonts w:eastAsia="Calibri" w:cs="Calibri"/>
              </w:rPr>
              <w:t xml:space="preserve"> </w:t>
            </w:r>
            <w:r w:rsidRPr="00AB4283">
              <w:rPr>
                <w:rFonts w:ascii="宋体" w:hAnsi="宋体" w:cs="宋体"/>
              </w:rPr>
              <w:t>≥</w:t>
            </w:r>
            <w:r w:rsidRPr="00AB4283">
              <w:rPr>
                <w:rFonts w:eastAsia="Calibri" w:cs="Calibri"/>
              </w:rPr>
              <w:t xml:space="preserve">100kg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辆</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54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抹布</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有防静电功能</w:t>
            </w:r>
            <w:r w:rsidRPr="00AB4283">
              <w:rPr>
                <w:rFonts w:eastAsia="Calibri" w:cs="Calibri"/>
              </w:rPr>
              <w:t>,</w:t>
            </w:r>
            <w:r w:rsidRPr="00AB4283">
              <w:rPr>
                <w:rFonts w:ascii="宋体" w:hAnsi="宋体" w:cs="宋体"/>
              </w:rPr>
              <w:t>高效吸水性</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5</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55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拖把</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吸水性好</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56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纺织手套</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棉线材质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10</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57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扭矩扳手及开口接头</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40</w:t>
            </w:r>
            <w:r w:rsidRPr="00AB4283">
              <w:rPr>
                <w:rFonts w:ascii="宋体" w:hAnsi="宋体" w:cs="宋体"/>
              </w:rPr>
              <w:t>～</w:t>
            </w:r>
            <w:r w:rsidRPr="00AB4283">
              <w:rPr>
                <w:rFonts w:eastAsia="Calibri" w:cs="Calibri"/>
              </w:rPr>
              <w:t>200 N</w:t>
            </w:r>
            <w:r w:rsidRPr="00AB4283">
              <w:rPr>
                <w:rFonts w:ascii="宋体" w:hAnsi="宋体" w:cs="宋体"/>
              </w:rPr>
              <w:t>·</w:t>
            </w:r>
            <w:r w:rsidRPr="00AB4283">
              <w:rPr>
                <w:rFonts w:eastAsia="Calibri" w:cs="Calibri"/>
              </w:rPr>
              <w:t>m</w:t>
            </w:r>
            <w:r w:rsidRPr="00AB4283">
              <w:rPr>
                <w:rFonts w:ascii="宋体" w:hAnsi="宋体" w:cs="宋体"/>
              </w:rPr>
              <w:t>（可插开口扳手</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rPr>
                <w:rFonts w:ascii="宋体" w:hAnsi="宋体" w:cs="宋体"/>
                <w:sz w:val="22"/>
              </w:rPr>
            </w:pP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sz w:val="22"/>
              </w:rPr>
            </w:pP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开口接头</w:t>
            </w:r>
            <w:r w:rsidRPr="00AB4283">
              <w:rPr>
                <w:rFonts w:eastAsia="Calibri" w:cs="Calibri"/>
              </w:rPr>
              <w:t>24mm</w:t>
            </w:r>
            <w:r w:rsidRPr="00AB4283">
              <w:rPr>
                <w:rFonts w:eastAsia="Calibri" w:cs="Calibri"/>
              </w:rPr>
              <w:br/>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58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开口扳手全抛光</w:t>
            </w:r>
            <w:r w:rsidRPr="00AB4283">
              <w:rPr>
                <w:rFonts w:ascii="宋体" w:hAnsi="宋体" w:cs="宋体"/>
              </w:rPr>
              <w:lastRenderedPageBreak/>
              <w:t>开口快扳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lastRenderedPageBreak/>
              <w:t>24mm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59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开口扳手全抛光开口快扳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15mm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60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开口扳手全抛光开口快扳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 xml:space="preserve"> 21mm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61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立体成像定位仪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ascii="宋体" w:hAnsi="宋体" w:cs="宋体"/>
              </w:rPr>
              <w:t>立体照相系统</w:t>
            </w:r>
          </w:p>
          <w:p w:rsidR="0002676C" w:rsidRPr="00AB4283" w:rsidRDefault="0002676C" w:rsidP="00DA6709">
            <w:pPr>
              <w:spacing w:line="360" w:lineRule="auto"/>
              <w:ind w:firstLine="480"/>
              <w:jc w:val="center"/>
              <w:rPr>
                <w:rFonts w:eastAsia="Calibri" w:cs="Calibri"/>
              </w:rPr>
            </w:pPr>
            <w:r w:rsidRPr="00AB4283">
              <w:rPr>
                <w:rFonts w:ascii="宋体" w:hAnsi="宋体" w:cs="宋体"/>
              </w:rPr>
              <w:t>立体照相系统在偏位补偿的过程中自动识别各个车轮的旋转中心和目标板各个目标点的位置及相互关系。</w:t>
            </w:r>
          </w:p>
          <w:p w:rsidR="0002676C" w:rsidRPr="00AB4283" w:rsidRDefault="0002676C" w:rsidP="00DA6709">
            <w:pPr>
              <w:spacing w:line="360" w:lineRule="auto"/>
              <w:ind w:firstLine="480"/>
              <w:jc w:val="center"/>
              <w:rPr>
                <w:rFonts w:eastAsia="Calibri" w:cs="Calibri"/>
              </w:rPr>
            </w:pPr>
            <w:r w:rsidRPr="00AB4283">
              <w:rPr>
                <w:rFonts w:ascii="宋体" w:hAnsi="宋体" w:cs="宋体"/>
              </w:rPr>
              <w:t>传感器</w:t>
            </w:r>
          </w:p>
          <w:p w:rsidR="0002676C" w:rsidRPr="00AB4283" w:rsidRDefault="0002676C" w:rsidP="00DA6709">
            <w:pPr>
              <w:spacing w:line="360" w:lineRule="auto"/>
              <w:ind w:firstLine="480"/>
              <w:jc w:val="center"/>
              <w:rPr>
                <w:rFonts w:eastAsia="Calibri" w:cs="Calibri"/>
              </w:rPr>
            </w:pPr>
            <w:r w:rsidRPr="00AB4283">
              <w:rPr>
                <w:rFonts w:ascii="宋体" w:hAnsi="宋体" w:cs="宋体"/>
              </w:rPr>
              <w:t>传感器固定在举升机的两侧，内部集成</w:t>
            </w:r>
            <w:r w:rsidRPr="00AB4283">
              <w:rPr>
                <w:rFonts w:eastAsia="Calibri" w:cs="Calibri"/>
              </w:rPr>
              <w:t>KPI</w:t>
            </w:r>
            <w:r w:rsidRPr="00AB4283">
              <w:rPr>
                <w:rFonts w:ascii="宋体" w:hAnsi="宋体" w:cs="宋体"/>
              </w:rPr>
              <w:t>重心传感器，实时检测传感器本身的重心。传感器的外壳由聚丙烯材质组成，轻便、结实、耐腐蚀。</w:t>
            </w:r>
          </w:p>
          <w:p w:rsidR="0002676C" w:rsidRPr="00AB4283" w:rsidRDefault="0002676C" w:rsidP="00DA6709">
            <w:pPr>
              <w:spacing w:line="360" w:lineRule="auto"/>
              <w:ind w:firstLine="480"/>
              <w:jc w:val="center"/>
              <w:rPr>
                <w:rFonts w:eastAsia="Calibri" w:cs="Calibri"/>
              </w:rPr>
            </w:pPr>
            <w:r w:rsidRPr="00AB4283">
              <w:rPr>
                <w:rFonts w:ascii="宋体" w:hAnsi="宋体" w:cs="宋体"/>
              </w:rPr>
              <w:t>目标板的反光贴客户可自行更换，无需校正，减少维修的费用。</w:t>
            </w:r>
          </w:p>
          <w:p w:rsidR="0002676C" w:rsidRPr="00AB4283" w:rsidRDefault="0002676C" w:rsidP="00DA6709">
            <w:pPr>
              <w:spacing w:line="360" w:lineRule="auto"/>
              <w:ind w:firstLine="480"/>
              <w:jc w:val="center"/>
              <w:rPr>
                <w:rFonts w:eastAsia="Calibri" w:cs="Calibri"/>
              </w:rPr>
            </w:pPr>
            <w:r w:rsidRPr="00AB4283">
              <w:rPr>
                <w:rFonts w:ascii="宋体" w:hAnsi="宋体" w:cs="宋体"/>
              </w:rPr>
              <w:t>二、功能</w:t>
            </w:r>
          </w:p>
          <w:p w:rsidR="0002676C" w:rsidRPr="00AB4283" w:rsidRDefault="0002676C" w:rsidP="00DA6709">
            <w:pPr>
              <w:spacing w:line="360" w:lineRule="auto"/>
              <w:ind w:firstLine="480"/>
              <w:jc w:val="center"/>
              <w:rPr>
                <w:rFonts w:eastAsia="Calibri" w:cs="Calibri"/>
              </w:rPr>
            </w:pPr>
            <w:r w:rsidRPr="00AB4283">
              <w:rPr>
                <w:rFonts w:eastAsia="Calibri" w:cs="Calibri"/>
              </w:rPr>
              <w:t>1</w:t>
            </w:r>
            <w:r w:rsidRPr="00AB4283">
              <w:rPr>
                <w:rFonts w:ascii="宋体" w:hAnsi="宋体" w:cs="宋体"/>
              </w:rPr>
              <w:t>、四轮定位仪：高度准确的重复性测量结果，便捷的偏位补偿，节省空间且灵活机动，实时的测量结果。</w:t>
            </w:r>
          </w:p>
          <w:p w:rsidR="0002676C" w:rsidRPr="00AB4283" w:rsidRDefault="0002676C" w:rsidP="00DA6709">
            <w:pPr>
              <w:spacing w:line="360" w:lineRule="auto"/>
              <w:ind w:firstLine="480"/>
              <w:jc w:val="center"/>
              <w:rPr>
                <w:rFonts w:eastAsia="Calibri" w:cs="Calibri"/>
              </w:rPr>
            </w:pPr>
            <w:r w:rsidRPr="00AB4283">
              <w:rPr>
                <w:rFonts w:eastAsia="Calibri" w:cs="Calibri"/>
              </w:rPr>
              <w:t>2</w:t>
            </w:r>
            <w:r w:rsidRPr="00AB4283">
              <w:rPr>
                <w:rFonts w:ascii="宋体" w:hAnsi="宋体" w:cs="宋体"/>
              </w:rPr>
              <w:t>、</w:t>
            </w:r>
            <w:r w:rsidRPr="00AB4283">
              <w:rPr>
                <w:rFonts w:eastAsia="Calibri" w:cs="Calibri"/>
              </w:rPr>
              <w:t>7</w:t>
            </w:r>
            <w:r w:rsidRPr="00AB4283">
              <w:rPr>
                <w:rFonts w:ascii="宋体" w:hAnsi="宋体" w:cs="宋体"/>
              </w:rPr>
              <w:t>分钟内即可完成四轮定位的打印输出。由于传感器的采样频率非常高，所以几乎可进行实时测量。准备时间短，可迅速进入待命状态。</w:t>
            </w:r>
          </w:p>
          <w:p w:rsidR="0002676C" w:rsidRPr="00AB4283" w:rsidRDefault="0002676C" w:rsidP="00DA6709">
            <w:pPr>
              <w:spacing w:line="360" w:lineRule="auto"/>
              <w:ind w:firstLine="480"/>
              <w:jc w:val="center"/>
              <w:rPr>
                <w:rFonts w:eastAsia="Calibri" w:cs="Calibri"/>
              </w:rPr>
            </w:pPr>
            <w:r w:rsidRPr="00AB4283">
              <w:rPr>
                <w:rFonts w:eastAsia="Calibri" w:cs="Calibri"/>
              </w:rPr>
              <w:t>3</w:t>
            </w:r>
            <w:r w:rsidRPr="00AB4283">
              <w:rPr>
                <w:rFonts w:ascii="宋体" w:hAnsi="宋体" w:cs="宋体"/>
              </w:rPr>
              <w:t>、一旦检测到传感器并瞄准</w:t>
            </w:r>
            <w:r w:rsidRPr="00AB4283">
              <w:rPr>
                <w:rFonts w:eastAsia="Calibri" w:cs="Calibri"/>
              </w:rPr>
              <w:t>4</w:t>
            </w:r>
            <w:r w:rsidRPr="00AB4283">
              <w:rPr>
                <w:rFonts w:ascii="宋体" w:hAnsi="宋体" w:cs="宋体"/>
              </w:rPr>
              <w:t>个</w:t>
            </w:r>
            <w:r w:rsidRPr="00AB4283">
              <w:rPr>
                <w:rFonts w:ascii="宋体" w:hAnsi="宋体" w:cs="宋体"/>
              </w:rPr>
              <w:lastRenderedPageBreak/>
              <w:t>测量板，即可开始工作。传感器甚至可以被移动，并且不会影响测量结果。</w:t>
            </w:r>
          </w:p>
          <w:p w:rsidR="0002676C" w:rsidRPr="00AB4283" w:rsidRDefault="0002676C" w:rsidP="00DA6709">
            <w:pPr>
              <w:spacing w:line="360" w:lineRule="auto"/>
              <w:ind w:firstLine="480"/>
              <w:jc w:val="center"/>
              <w:rPr>
                <w:rFonts w:eastAsia="Calibri" w:cs="Calibri"/>
              </w:rPr>
            </w:pPr>
            <w:r w:rsidRPr="00AB4283">
              <w:rPr>
                <w:rFonts w:eastAsia="Calibri" w:cs="Calibri"/>
              </w:rPr>
              <w:t>4</w:t>
            </w:r>
            <w:r w:rsidRPr="00AB4283">
              <w:rPr>
                <w:rFonts w:ascii="宋体" w:hAnsi="宋体" w:cs="宋体"/>
              </w:rPr>
              <w:t>、偏位补偿是车轮平衡的一个重要组成部分</w:t>
            </w:r>
            <w:r w:rsidRPr="00AB4283">
              <w:rPr>
                <w:rFonts w:eastAsia="Calibri" w:cs="Calibri"/>
              </w:rPr>
              <w:t>,</w:t>
            </w:r>
            <w:r w:rsidRPr="00AB4283">
              <w:rPr>
                <w:rFonts w:ascii="宋体" w:hAnsi="宋体" w:cs="宋体"/>
              </w:rPr>
              <w:t>它可以补偿可能出现的错误装卡、不精确的车轮装卡和静态不平衡的轮辋。选择通用卡具，驱动汽车就可以完成偏位补偿。发动机振动不影响补偿结果。技师也无需再前后推动车辆。</w:t>
            </w:r>
          </w:p>
          <w:p w:rsidR="0002676C" w:rsidRPr="00AB4283" w:rsidRDefault="0002676C" w:rsidP="00DA6709">
            <w:pPr>
              <w:spacing w:line="360" w:lineRule="auto"/>
              <w:ind w:firstLine="480"/>
              <w:jc w:val="center"/>
              <w:rPr>
                <w:rFonts w:eastAsia="Calibri" w:cs="Calibri"/>
              </w:rPr>
            </w:pPr>
            <w:r w:rsidRPr="00AB4283">
              <w:rPr>
                <w:rFonts w:eastAsia="Calibri" w:cs="Calibri"/>
              </w:rPr>
              <w:t>5</w:t>
            </w:r>
            <w:r w:rsidRPr="00AB4283">
              <w:rPr>
                <w:rFonts w:ascii="宋体" w:hAnsi="宋体" w:cs="宋体"/>
              </w:rPr>
              <w:t>、偏位补偿时无需下车，也无需人工移动车辆。从将车辆驶上举升机至生成打印输出结果的时间只需</w:t>
            </w:r>
            <w:r w:rsidRPr="00AB4283">
              <w:rPr>
                <w:rFonts w:eastAsia="Calibri" w:cs="Calibri"/>
              </w:rPr>
              <w:t>7</w:t>
            </w:r>
            <w:r w:rsidRPr="00AB4283">
              <w:rPr>
                <w:rFonts w:ascii="宋体" w:hAnsi="宋体" w:cs="宋体"/>
              </w:rPr>
              <w:t>分钟。</w:t>
            </w:r>
          </w:p>
          <w:p w:rsidR="0002676C" w:rsidRPr="00AB4283" w:rsidRDefault="0002676C" w:rsidP="00DA6709">
            <w:pPr>
              <w:spacing w:line="360" w:lineRule="auto"/>
              <w:ind w:firstLine="480"/>
              <w:jc w:val="center"/>
              <w:rPr>
                <w:rFonts w:eastAsia="Calibri" w:cs="Calibri"/>
              </w:rPr>
            </w:pPr>
            <w:r w:rsidRPr="00AB4283">
              <w:rPr>
                <w:rFonts w:ascii="宋体" w:hAnsi="宋体" w:cs="宋体"/>
              </w:rPr>
              <w:t>三、技术参数：</w:t>
            </w:r>
          </w:p>
          <w:p w:rsidR="0002676C" w:rsidRPr="00AB4283" w:rsidRDefault="001A4957" w:rsidP="00DA6709">
            <w:pPr>
              <w:spacing w:line="360" w:lineRule="auto"/>
              <w:ind w:firstLine="480"/>
              <w:jc w:val="center"/>
              <w:rPr>
                <w:rFonts w:eastAsia="Calibri" w:cs="Calibri"/>
              </w:rPr>
            </w:pPr>
            <w:r w:rsidRPr="00AB4283">
              <w:rPr>
                <w:rFonts w:ascii="仿宋" w:eastAsia="仿宋" w:hAnsi="仿宋" w:cs="仿宋"/>
                <w:sz w:val="24"/>
              </w:rPr>
              <w:t>▲</w:t>
            </w:r>
            <w:r w:rsidR="0002676C" w:rsidRPr="00AB4283">
              <w:rPr>
                <w:rFonts w:ascii="宋体" w:hAnsi="宋体" w:cs="宋体"/>
              </w:rPr>
              <w:t>总前束：±</w:t>
            </w:r>
            <w:r w:rsidR="0002676C" w:rsidRPr="00AB4283">
              <w:rPr>
                <w:rFonts w:eastAsia="Calibri" w:cs="Calibri"/>
              </w:rPr>
              <w:t>40</w:t>
            </w:r>
            <w:r w:rsidR="0002676C" w:rsidRPr="00AB4283">
              <w:rPr>
                <w:rFonts w:ascii="宋体" w:hAnsi="宋体" w:cs="宋体"/>
              </w:rPr>
              <w:t>°</w:t>
            </w:r>
          </w:p>
          <w:p w:rsidR="0002676C" w:rsidRPr="00AB4283" w:rsidRDefault="001A4957" w:rsidP="00DA6709">
            <w:pPr>
              <w:spacing w:line="360" w:lineRule="auto"/>
              <w:ind w:firstLine="480"/>
              <w:jc w:val="center"/>
              <w:rPr>
                <w:rFonts w:eastAsia="Calibri" w:cs="Calibri"/>
              </w:rPr>
            </w:pPr>
            <w:r w:rsidRPr="00AB4283">
              <w:rPr>
                <w:rFonts w:ascii="仿宋" w:eastAsia="仿宋" w:hAnsi="仿宋" w:cs="仿宋"/>
                <w:sz w:val="24"/>
              </w:rPr>
              <w:t>▲</w:t>
            </w:r>
            <w:r w:rsidR="0002676C" w:rsidRPr="00AB4283">
              <w:rPr>
                <w:rFonts w:ascii="宋体" w:hAnsi="宋体" w:cs="宋体"/>
              </w:rPr>
              <w:t>分前束：±</w:t>
            </w:r>
            <w:r w:rsidR="0002676C" w:rsidRPr="00AB4283">
              <w:rPr>
                <w:rFonts w:eastAsia="Calibri" w:cs="Calibri"/>
              </w:rPr>
              <w:t>20</w:t>
            </w:r>
            <w:r w:rsidR="0002676C" w:rsidRPr="00AB4283">
              <w:rPr>
                <w:rFonts w:ascii="宋体" w:hAnsi="宋体" w:cs="宋体"/>
              </w:rPr>
              <w:t>°</w:t>
            </w:r>
          </w:p>
          <w:p w:rsidR="0002676C" w:rsidRPr="00AB4283" w:rsidRDefault="0002676C" w:rsidP="00DA6709">
            <w:pPr>
              <w:spacing w:line="360" w:lineRule="auto"/>
              <w:ind w:firstLine="480"/>
              <w:jc w:val="center"/>
              <w:rPr>
                <w:rFonts w:eastAsia="Calibri" w:cs="Calibri"/>
              </w:rPr>
            </w:pPr>
            <w:r w:rsidRPr="00AB4283">
              <w:rPr>
                <w:rFonts w:ascii="宋体" w:hAnsi="宋体" w:cs="宋体"/>
              </w:rPr>
              <w:t>外倾角：±</w:t>
            </w:r>
            <w:r w:rsidRPr="00AB4283">
              <w:rPr>
                <w:rFonts w:eastAsia="Calibri" w:cs="Calibri"/>
              </w:rPr>
              <w:t>15</w:t>
            </w:r>
            <w:r w:rsidRPr="00AB4283">
              <w:rPr>
                <w:rFonts w:ascii="宋体" w:hAnsi="宋体" w:cs="宋体"/>
              </w:rPr>
              <w:t>°</w:t>
            </w:r>
          </w:p>
          <w:p w:rsidR="0002676C" w:rsidRPr="00AB4283" w:rsidRDefault="0002676C" w:rsidP="00DA6709">
            <w:pPr>
              <w:spacing w:line="360" w:lineRule="auto"/>
              <w:ind w:firstLine="480"/>
              <w:jc w:val="center"/>
              <w:rPr>
                <w:rFonts w:eastAsia="Calibri" w:cs="Calibri"/>
              </w:rPr>
            </w:pPr>
            <w:r w:rsidRPr="00AB4283">
              <w:rPr>
                <w:rFonts w:ascii="宋体" w:hAnsi="宋体" w:cs="宋体"/>
              </w:rPr>
              <w:t>主销后倾角：±</w:t>
            </w:r>
            <w:r w:rsidRPr="00AB4283">
              <w:rPr>
                <w:rFonts w:eastAsia="Calibri" w:cs="Calibri"/>
              </w:rPr>
              <w:t>22</w:t>
            </w:r>
            <w:r w:rsidRPr="00AB4283">
              <w:rPr>
                <w:rFonts w:ascii="宋体" w:hAnsi="宋体" w:cs="宋体"/>
              </w:rPr>
              <w:t>°</w:t>
            </w:r>
          </w:p>
          <w:p w:rsidR="0002676C" w:rsidRPr="00AB4283" w:rsidRDefault="0002676C" w:rsidP="00DA6709">
            <w:pPr>
              <w:spacing w:line="360" w:lineRule="auto"/>
              <w:ind w:firstLine="480"/>
              <w:jc w:val="center"/>
              <w:rPr>
                <w:rFonts w:eastAsia="Calibri" w:cs="Calibri"/>
              </w:rPr>
            </w:pPr>
            <w:r w:rsidRPr="00AB4283">
              <w:rPr>
                <w:rFonts w:ascii="宋体" w:hAnsi="宋体" w:cs="宋体"/>
              </w:rPr>
              <w:t>主销内倾角：±</w:t>
            </w:r>
            <w:r w:rsidRPr="00AB4283">
              <w:rPr>
                <w:rFonts w:eastAsia="Calibri" w:cs="Calibri"/>
              </w:rPr>
              <w:t>22</w:t>
            </w:r>
            <w:r w:rsidRPr="00AB4283">
              <w:rPr>
                <w:rFonts w:ascii="宋体" w:hAnsi="宋体" w:cs="宋体"/>
              </w:rPr>
              <w:t>°</w:t>
            </w:r>
          </w:p>
          <w:p w:rsidR="0002676C" w:rsidRPr="00AB4283" w:rsidRDefault="0002676C" w:rsidP="00DA6709">
            <w:pPr>
              <w:spacing w:line="360" w:lineRule="auto"/>
              <w:ind w:firstLine="480"/>
              <w:jc w:val="center"/>
              <w:rPr>
                <w:rFonts w:eastAsia="Calibri" w:cs="Calibri"/>
              </w:rPr>
            </w:pPr>
            <w:r w:rsidRPr="00AB4283">
              <w:rPr>
                <w:rFonts w:ascii="宋体" w:hAnsi="宋体" w:cs="宋体"/>
              </w:rPr>
              <w:t>驱动偏角：±</w:t>
            </w:r>
            <w:r w:rsidRPr="00AB4283">
              <w:rPr>
                <w:rFonts w:eastAsia="Calibri" w:cs="Calibri"/>
              </w:rPr>
              <w:t>9</w:t>
            </w:r>
            <w:r w:rsidRPr="00AB4283">
              <w:rPr>
                <w:rFonts w:ascii="宋体" w:hAnsi="宋体" w:cs="宋体"/>
              </w:rPr>
              <w:t>°</w:t>
            </w:r>
          </w:p>
          <w:p w:rsidR="0002676C" w:rsidRPr="00AB4283" w:rsidRDefault="0002676C" w:rsidP="00DA6709">
            <w:pPr>
              <w:spacing w:line="360" w:lineRule="auto"/>
              <w:ind w:firstLine="480"/>
              <w:jc w:val="center"/>
              <w:rPr>
                <w:rFonts w:eastAsia="Calibri" w:cs="Calibri"/>
              </w:rPr>
            </w:pPr>
            <w:r w:rsidRPr="00AB4283">
              <w:rPr>
                <w:rFonts w:ascii="宋体" w:hAnsi="宋体" w:cs="宋体"/>
              </w:rPr>
              <w:t>轴偏角：±</w:t>
            </w:r>
            <w:r w:rsidRPr="00AB4283">
              <w:rPr>
                <w:rFonts w:eastAsia="Calibri" w:cs="Calibri"/>
              </w:rPr>
              <w:t>9</w:t>
            </w:r>
            <w:r w:rsidRPr="00AB4283">
              <w:rPr>
                <w:rFonts w:ascii="宋体" w:hAnsi="宋体" w:cs="宋体"/>
              </w:rPr>
              <w:t>°</w:t>
            </w:r>
          </w:p>
          <w:p w:rsidR="0002676C" w:rsidRPr="00AB4283" w:rsidRDefault="0002676C" w:rsidP="00DA6709">
            <w:pPr>
              <w:spacing w:line="360" w:lineRule="auto"/>
              <w:ind w:firstLine="480"/>
              <w:jc w:val="center"/>
              <w:rPr>
                <w:rFonts w:eastAsia="Calibri" w:cs="Calibri"/>
              </w:rPr>
            </w:pPr>
            <w:r w:rsidRPr="00AB4283">
              <w:rPr>
                <w:rFonts w:ascii="宋体" w:hAnsi="宋体" w:cs="宋体"/>
              </w:rPr>
              <w:t>轮距：</w:t>
            </w:r>
            <w:r w:rsidRPr="00AB4283">
              <w:rPr>
                <w:rFonts w:eastAsia="Calibri" w:cs="Calibri"/>
              </w:rPr>
              <w:t>1.2-2.1m</w:t>
            </w:r>
          </w:p>
          <w:p w:rsidR="0002676C" w:rsidRPr="00AB4283" w:rsidRDefault="0002676C" w:rsidP="00DA6709">
            <w:pPr>
              <w:spacing w:line="360" w:lineRule="auto"/>
              <w:ind w:firstLine="480"/>
              <w:jc w:val="center"/>
              <w:rPr>
                <w:rFonts w:eastAsia="Calibri" w:cs="Calibri"/>
              </w:rPr>
            </w:pPr>
            <w:r w:rsidRPr="00AB4283">
              <w:rPr>
                <w:rFonts w:ascii="宋体" w:hAnsi="宋体" w:cs="宋体"/>
              </w:rPr>
              <w:t>轴距：</w:t>
            </w:r>
            <w:r w:rsidRPr="00AB4283">
              <w:rPr>
                <w:rFonts w:eastAsia="Calibri" w:cs="Calibri"/>
              </w:rPr>
              <w:t>1.8-4.5m</w:t>
            </w:r>
          </w:p>
          <w:p w:rsidR="0002676C" w:rsidRPr="00AB4283" w:rsidRDefault="0002676C" w:rsidP="00DA6709">
            <w:pPr>
              <w:spacing w:line="360" w:lineRule="auto"/>
              <w:ind w:firstLine="480"/>
              <w:jc w:val="center"/>
              <w:rPr>
                <w:rFonts w:eastAsia="Calibri" w:cs="Calibri"/>
              </w:rPr>
            </w:pPr>
            <w:r w:rsidRPr="00AB4283">
              <w:rPr>
                <w:rFonts w:ascii="宋体" w:hAnsi="宋体" w:cs="宋体"/>
              </w:rPr>
              <w:t>配套夹具</w:t>
            </w:r>
          </w:p>
          <w:p w:rsidR="0002676C" w:rsidRPr="00AB4283" w:rsidRDefault="0002676C" w:rsidP="00DA6709">
            <w:pPr>
              <w:spacing w:line="360" w:lineRule="auto"/>
              <w:ind w:firstLine="480"/>
              <w:jc w:val="center"/>
              <w:rPr>
                <w:rFonts w:eastAsia="Calibri" w:cs="Calibri"/>
              </w:rPr>
            </w:pPr>
            <w:r w:rsidRPr="00AB4283">
              <w:rPr>
                <w:rFonts w:ascii="宋体" w:hAnsi="宋体" w:cs="宋体"/>
              </w:rPr>
              <w:t>配套转角盘</w:t>
            </w:r>
            <w:r w:rsidRPr="00AB4283">
              <w:rPr>
                <w:rFonts w:eastAsia="Calibri" w:cs="Calibri"/>
              </w:rPr>
              <w:t>2</w:t>
            </w:r>
            <w:r w:rsidRPr="00AB4283">
              <w:rPr>
                <w:rFonts w:ascii="宋体" w:hAnsi="宋体" w:cs="宋体"/>
              </w:rPr>
              <w:t>个</w:t>
            </w:r>
          </w:p>
          <w:p w:rsidR="0002676C" w:rsidRPr="00AB4283" w:rsidRDefault="0002676C" w:rsidP="00DA6709">
            <w:pPr>
              <w:spacing w:line="360" w:lineRule="auto"/>
              <w:ind w:firstLine="480"/>
              <w:jc w:val="center"/>
              <w:rPr>
                <w:rFonts w:eastAsia="Calibri" w:cs="Calibri"/>
              </w:rPr>
            </w:pPr>
            <w:r w:rsidRPr="00AB4283">
              <w:rPr>
                <w:rFonts w:eastAsia="Calibri" w:cs="Calibri"/>
              </w:rPr>
              <w:t>4.1</w:t>
            </w:r>
            <w:r w:rsidRPr="00AB4283">
              <w:rPr>
                <w:rFonts w:ascii="宋体" w:hAnsi="宋体" w:cs="宋体"/>
              </w:rPr>
              <w:t>，职业院校培训课程手册</w:t>
            </w:r>
          </w:p>
          <w:p w:rsidR="0002676C" w:rsidRPr="00AB4283" w:rsidRDefault="0002676C" w:rsidP="00DA6709">
            <w:pPr>
              <w:spacing w:line="360" w:lineRule="auto"/>
              <w:ind w:firstLine="480"/>
              <w:jc w:val="center"/>
              <w:rPr>
                <w:rFonts w:eastAsia="Calibri" w:cs="Calibri"/>
              </w:rPr>
            </w:pPr>
            <w:r w:rsidRPr="00AB4283">
              <w:rPr>
                <w:rFonts w:eastAsia="Calibri" w:cs="Calibri"/>
              </w:rPr>
              <w:t>4.2</w:t>
            </w:r>
            <w:r w:rsidRPr="00AB4283">
              <w:rPr>
                <w:rFonts w:ascii="宋体" w:hAnsi="宋体" w:cs="宋体"/>
              </w:rPr>
              <w:t>，实训指导书</w:t>
            </w:r>
          </w:p>
          <w:p w:rsidR="0002676C" w:rsidRPr="00AB4283" w:rsidRDefault="0002676C" w:rsidP="00DA6709">
            <w:pPr>
              <w:spacing w:line="360" w:lineRule="auto"/>
              <w:ind w:firstLine="480"/>
              <w:jc w:val="center"/>
              <w:rPr>
                <w:rFonts w:eastAsia="Calibri" w:cs="Calibri"/>
              </w:rPr>
            </w:pPr>
            <w:r w:rsidRPr="00AB4283">
              <w:rPr>
                <w:rFonts w:eastAsia="Calibri" w:cs="Calibri"/>
              </w:rPr>
              <w:lastRenderedPageBreak/>
              <w:t>4.3</w:t>
            </w:r>
            <w:r w:rsidRPr="00AB4283">
              <w:rPr>
                <w:rFonts w:ascii="宋体" w:hAnsi="宋体" w:cs="宋体"/>
              </w:rPr>
              <w:t>，安全操作规范</w:t>
            </w:r>
          </w:p>
          <w:p w:rsidR="0002676C" w:rsidRPr="00AB4283" w:rsidRDefault="0002676C" w:rsidP="00DA6709">
            <w:pPr>
              <w:spacing w:line="360" w:lineRule="auto"/>
              <w:ind w:firstLine="480"/>
              <w:jc w:val="center"/>
              <w:rPr>
                <w:rFonts w:ascii="宋体" w:hAnsi="宋体" w:cs="宋体"/>
              </w:rPr>
            </w:pPr>
            <w:r w:rsidRPr="00AB4283">
              <w:rPr>
                <w:rFonts w:eastAsia="Calibri" w:cs="Calibri"/>
              </w:rPr>
              <w:t>4.4</w:t>
            </w:r>
            <w:r w:rsidRPr="00AB4283">
              <w:rPr>
                <w:rFonts w:ascii="宋体" w:hAnsi="宋体" w:cs="宋体"/>
              </w:rPr>
              <w:t>，装箱清单</w:t>
            </w:r>
          </w:p>
          <w:p w:rsidR="0002676C" w:rsidRPr="00AB4283" w:rsidRDefault="0002676C" w:rsidP="00DA6709">
            <w:pPr>
              <w:spacing w:line="360" w:lineRule="auto"/>
              <w:ind w:firstLine="480"/>
              <w:jc w:val="center"/>
            </w:pPr>
            <w:r w:rsidRPr="00AB4283">
              <w:rPr>
                <w:rFonts w:ascii="宋体" w:hAnsi="宋体" w:cs="宋体"/>
                <w:sz w:val="24"/>
              </w:rPr>
              <w:t>全国职业院校技能大赛中职组“汽车运用与维修”赛项专用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62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专用举升机</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ascii="宋体" w:hAnsi="宋体" w:cs="宋体"/>
              </w:rPr>
              <w:t>一、产品描述：</w:t>
            </w:r>
          </w:p>
          <w:p w:rsidR="0002676C" w:rsidRPr="00AB4283" w:rsidRDefault="0002676C" w:rsidP="00DA6709">
            <w:pPr>
              <w:spacing w:line="360" w:lineRule="auto"/>
              <w:ind w:firstLine="480"/>
              <w:jc w:val="center"/>
              <w:rPr>
                <w:rFonts w:eastAsia="Calibri" w:cs="Calibri"/>
              </w:rPr>
            </w:pPr>
            <w:r w:rsidRPr="00AB4283">
              <w:rPr>
                <w:rFonts w:eastAsia="Calibri" w:cs="Calibri"/>
              </w:rPr>
              <w:t>1.</w:t>
            </w:r>
            <w:r w:rsidRPr="00AB4283">
              <w:rPr>
                <w:rFonts w:ascii="宋体" w:hAnsi="宋体" w:cs="宋体"/>
              </w:rPr>
              <w:t>额定举升重量</w:t>
            </w:r>
            <w:r w:rsidRPr="00AB4283">
              <w:rPr>
                <w:rFonts w:eastAsia="Calibri" w:cs="Calibri"/>
              </w:rPr>
              <w:t>3.5</w:t>
            </w:r>
            <w:r w:rsidRPr="00AB4283">
              <w:rPr>
                <w:rFonts w:ascii="宋体" w:hAnsi="宋体" w:cs="宋体"/>
              </w:rPr>
              <w:t>吨，最大举升高度</w:t>
            </w:r>
            <w:r w:rsidRPr="00AB4283">
              <w:rPr>
                <w:rFonts w:eastAsia="Calibri" w:cs="Calibri"/>
              </w:rPr>
              <w:t>1.85</w:t>
            </w:r>
            <w:r w:rsidRPr="00AB4283">
              <w:rPr>
                <w:rFonts w:ascii="宋体" w:hAnsi="宋体" w:cs="宋体"/>
              </w:rPr>
              <w:t>米，</w:t>
            </w:r>
            <w:r w:rsidRPr="00AB4283">
              <w:rPr>
                <w:rFonts w:ascii="宋体" w:hAnsi="宋体" w:cs="宋体" w:hint="eastAsia"/>
              </w:rPr>
              <w:t>藏地</w:t>
            </w:r>
            <w:r w:rsidRPr="00AB4283">
              <w:rPr>
                <w:rFonts w:ascii="宋体" w:hAnsi="宋体" w:cs="宋体"/>
              </w:rPr>
              <w:t>式子母四轮定位剪式举升机</w:t>
            </w:r>
          </w:p>
          <w:p w:rsidR="0002676C" w:rsidRPr="00AB4283" w:rsidRDefault="0002676C" w:rsidP="00DA6709">
            <w:pPr>
              <w:spacing w:line="360" w:lineRule="auto"/>
              <w:ind w:firstLine="480"/>
              <w:jc w:val="center"/>
              <w:rPr>
                <w:rFonts w:eastAsia="Calibri" w:cs="Calibri"/>
              </w:rPr>
            </w:pPr>
            <w:r w:rsidRPr="00AB4283">
              <w:rPr>
                <w:rFonts w:eastAsia="Calibri" w:cs="Calibri"/>
              </w:rPr>
              <w:t>2.</w:t>
            </w:r>
            <w:r w:rsidRPr="00AB4283">
              <w:rPr>
                <w:rFonts w:ascii="宋体" w:hAnsi="宋体" w:cs="宋体"/>
              </w:rPr>
              <w:t>高安全性：一次举升和二次举升均配有机械液压双保险，配防爆节流阀，防油管爆裂，预防车辆瞬落</w:t>
            </w:r>
          </w:p>
          <w:p w:rsidR="0002676C" w:rsidRPr="00AB4283" w:rsidRDefault="0002676C" w:rsidP="00DA6709">
            <w:pPr>
              <w:spacing w:line="360" w:lineRule="auto"/>
              <w:ind w:firstLine="480"/>
              <w:jc w:val="center"/>
              <w:rPr>
                <w:rFonts w:eastAsia="Calibri" w:cs="Calibri"/>
              </w:rPr>
            </w:pPr>
            <w:r w:rsidRPr="00AB4283">
              <w:rPr>
                <w:rFonts w:eastAsia="Calibri" w:cs="Calibri"/>
              </w:rPr>
              <w:t>3.</w:t>
            </w:r>
            <w:r w:rsidRPr="00AB4283">
              <w:rPr>
                <w:rFonts w:ascii="宋体" w:hAnsi="宋体" w:cs="宋体"/>
              </w:rPr>
              <w:t>高安全性：光电同步功能，防止车辆侧翻</w:t>
            </w:r>
          </w:p>
          <w:p w:rsidR="0002676C" w:rsidRPr="00AB4283" w:rsidRDefault="0002676C" w:rsidP="00DA6709">
            <w:pPr>
              <w:spacing w:line="360" w:lineRule="auto"/>
              <w:ind w:firstLine="480"/>
              <w:jc w:val="center"/>
              <w:rPr>
                <w:rFonts w:eastAsia="Calibri" w:cs="Calibri"/>
              </w:rPr>
            </w:pPr>
            <w:r w:rsidRPr="00AB4283">
              <w:rPr>
                <w:rFonts w:eastAsia="Calibri" w:cs="Calibri"/>
              </w:rPr>
              <w:t>4.</w:t>
            </w:r>
            <w:r w:rsidRPr="00AB4283">
              <w:rPr>
                <w:rFonts w:ascii="宋体" w:hAnsi="宋体" w:cs="宋体"/>
              </w:rPr>
              <w:t>高安全性：全行程限位开关，下降防压脚保护</w:t>
            </w:r>
          </w:p>
          <w:p w:rsidR="0002676C" w:rsidRPr="00AB4283" w:rsidRDefault="0002676C" w:rsidP="00DA6709">
            <w:pPr>
              <w:spacing w:line="360" w:lineRule="auto"/>
              <w:ind w:firstLine="480"/>
              <w:jc w:val="center"/>
              <w:rPr>
                <w:rFonts w:eastAsia="Calibri" w:cs="Calibri"/>
              </w:rPr>
            </w:pPr>
            <w:r w:rsidRPr="00AB4283">
              <w:rPr>
                <w:rFonts w:eastAsia="Calibri" w:cs="Calibri"/>
              </w:rPr>
              <w:t>5.</w:t>
            </w:r>
            <w:r w:rsidRPr="00AB4283">
              <w:rPr>
                <w:rFonts w:ascii="宋体" w:hAnsi="宋体" w:cs="宋体"/>
              </w:rPr>
              <w:t>高安全性：</w:t>
            </w:r>
            <w:r w:rsidRPr="00AB4283">
              <w:rPr>
                <w:rFonts w:eastAsia="Calibri" w:cs="Calibri"/>
              </w:rPr>
              <w:t>24V</w:t>
            </w:r>
            <w:r w:rsidRPr="00AB4283">
              <w:rPr>
                <w:rFonts w:ascii="宋体" w:hAnsi="宋体" w:cs="宋体"/>
              </w:rPr>
              <w:t>电控箱，急停按钮等</w:t>
            </w:r>
          </w:p>
          <w:p w:rsidR="0002676C" w:rsidRPr="00AB4283" w:rsidRDefault="0002676C" w:rsidP="00DA6709">
            <w:pPr>
              <w:spacing w:line="360" w:lineRule="auto"/>
              <w:ind w:firstLine="480"/>
              <w:jc w:val="center"/>
              <w:rPr>
                <w:rFonts w:eastAsia="Calibri" w:cs="Calibri"/>
              </w:rPr>
            </w:pPr>
            <w:r w:rsidRPr="00AB4283">
              <w:rPr>
                <w:rFonts w:eastAsia="Calibri" w:cs="Calibri"/>
              </w:rPr>
              <w:t>6.</w:t>
            </w:r>
            <w:r w:rsidRPr="00AB4283">
              <w:rPr>
                <w:rFonts w:ascii="宋体" w:hAnsi="宋体" w:cs="宋体"/>
              </w:rPr>
              <w:t>高精度：能满足车辆四轮定位精度要求</w:t>
            </w:r>
          </w:p>
          <w:p w:rsidR="0002676C" w:rsidRPr="00AB4283" w:rsidRDefault="0002676C" w:rsidP="00DA6709">
            <w:pPr>
              <w:spacing w:line="360" w:lineRule="auto"/>
              <w:ind w:firstLine="480"/>
              <w:jc w:val="center"/>
              <w:rPr>
                <w:rFonts w:eastAsia="Calibri" w:cs="Calibri"/>
              </w:rPr>
            </w:pPr>
            <w:r w:rsidRPr="00AB4283">
              <w:rPr>
                <w:rFonts w:eastAsia="Calibri" w:cs="Calibri"/>
              </w:rPr>
              <w:t>7.</w:t>
            </w:r>
            <w:r w:rsidRPr="00AB4283">
              <w:rPr>
                <w:rFonts w:ascii="宋体" w:hAnsi="宋体" w:cs="宋体"/>
              </w:rPr>
              <w:t>高品质：铝壳电机，进口密封件，防锈处理，抛丸，脱脂，磷化等一系列的静电喷涂</w:t>
            </w:r>
          </w:p>
          <w:p w:rsidR="0002676C" w:rsidRPr="00AB4283" w:rsidRDefault="0002676C" w:rsidP="00DA6709">
            <w:pPr>
              <w:spacing w:line="360" w:lineRule="auto"/>
              <w:ind w:firstLine="480"/>
              <w:jc w:val="center"/>
              <w:rPr>
                <w:rFonts w:eastAsia="Calibri" w:cs="Calibri"/>
              </w:rPr>
            </w:pPr>
            <w:r w:rsidRPr="00AB4283">
              <w:rPr>
                <w:rFonts w:eastAsia="Calibri" w:cs="Calibri"/>
              </w:rPr>
              <w:t>8</w:t>
            </w:r>
            <w:r w:rsidRPr="00AB4283">
              <w:rPr>
                <w:rFonts w:ascii="宋体" w:hAnsi="宋体" w:cs="宋体"/>
              </w:rPr>
              <w:t>人性化设计：转角盘位置可调，二次举升平台长度可调，可适合多种车型</w:t>
            </w:r>
          </w:p>
          <w:p w:rsidR="0002676C" w:rsidRPr="00AB4283" w:rsidRDefault="0002676C" w:rsidP="00DA6709">
            <w:pPr>
              <w:spacing w:line="360" w:lineRule="auto"/>
              <w:ind w:firstLine="480"/>
              <w:jc w:val="center"/>
              <w:rPr>
                <w:rFonts w:eastAsia="Calibri" w:cs="Calibri"/>
              </w:rPr>
            </w:pPr>
            <w:r w:rsidRPr="00AB4283">
              <w:rPr>
                <w:rFonts w:eastAsia="Calibri" w:cs="Calibri"/>
              </w:rPr>
              <w:t>9.</w:t>
            </w:r>
            <w:r w:rsidRPr="00AB4283">
              <w:rPr>
                <w:rFonts w:ascii="宋体" w:hAnsi="宋体" w:cs="宋体"/>
              </w:rPr>
              <w:t>高质量标准：</w:t>
            </w:r>
            <w:r w:rsidRPr="00AB4283">
              <w:rPr>
                <w:rFonts w:eastAsia="Calibri" w:cs="Calibri"/>
              </w:rPr>
              <w:t>JT/T 155-2004</w:t>
            </w:r>
            <w:r w:rsidRPr="00AB4283">
              <w:rPr>
                <w:rFonts w:ascii="宋体" w:hAnsi="宋体" w:cs="宋体"/>
              </w:rPr>
              <w:t>，</w:t>
            </w:r>
            <w:r w:rsidRPr="00AB4283">
              <w:rPr>
                <w:rFonts w:eastAsia="Calibri" w:cs="Calibri"/>
              </w:rPr>
              <w:t>BOSCH</w:t>
            </w:r>
            <w:r w:rsidRPr="00AB4283">
              <w:rPr>
                <w:rFonts w:ascii="宋体" w:hAnsi="宋体" w:cs="宋体"/>
              </w:rPr>
              <w:t>质量标准</w:t>
            </w:r>
          </w:p>
          <w:p w:rsidR="0002676C" w:rsidRPr="00AB4283" w:rsidRDefault="0002676C" w:rsidP="00DA6709">
            <w:pPr>
              <w:spacing w:line="360" w:lineRule="auto"/>
              <w:ind w:firstLine="480"/>
              <w:jc w:val="center"/>
              <w:rPr>
                <w:rFonts w:eastAsia="Calibri" w:cs="Calibri"/>
              </w:rPr>
            </w:pPr>
            <w:r w:rsidRPr="00AB4283">
              <w:rPr>
                <w:rFonts w:ascii="宋体" w:hAnsi="宋体" w:cs="宋体"/>
              </w:rPr>
              <w:lastRenderedPageBreak/>
              <w:t>二、技术参数：</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1 </w:t>
            </w:r>
            <w:r w:rsidRPr="00AB4283">
              <w:rPr>
                <w:rFonts w:ascii="宋体" w:hAnsi="宋体" w:cs="宋体"/>
              </w:rPr>
              <w:t>驱动方式</w:t>
            </w:r>
            <w:r w:rsidRPr="00AB4283">
              <w:rPr>
                <w:rFonts w:eastAsia="Calibri" w:cs="Calibri"/>
              </w:rPr>
              <w:t xml:space="preserve"> </w:t>
            </w:r>
            <w:r w:rsidRPr="00AB4283">
              <w:rPr>
                <w:rFonts w:ascii="宋体" w:hAnsi="宋体" w:cs="宋体"/>
              </w:rPr>
              <w:t>电液驱动</w:t>
            </w:r>
            <w:r w:rsidRPr="00AB4283">
              <w:rPr>
                <w:rFonts w:eastAsia="Calibri" w:cs="Calibri"/>
              </w:rPr>
              <w:t>/</w:t>
            </w:r>
            <w:r w:rsidRPr="00AB4283">
              <w:rPr>
                <w:rFonts w:ascii="宋体" w:hAnsi="宋体" w:cs="宋体"/>
              </w:rPr>
              <w:t>气动</w:t>
            </w:r>
            <w:r w:rsidRPr="00AB4283">
              <w:rPr>
                <w:rFonts w:eastAsia="Calibri" w:cs="Calibri"/>
              </w:rPr>
              <w:t xml:space="preserve"> </w:t>
            </w:r>
          </w:p>
          <w:p w:rsidR="0002676C" w:rsidRPr="00AB4283" w:rsidRDefault="0002676C" w:rsidP="00DA6709">
            <w:pPr>
              <w:spacing w:line="360" w:lineRule="auto"/>
              <w:ind w:firstLine="480"/>
              <w:jc w:val="center"/>
              <w:rPr>
                <w:rFonts w:cs="Calibri"/>
              </w:rPr>
            </w:pPr>
            <w:r w:rsidRPr="00AB4283">
              <w:rPr>
                <w:rFonts w:eastAsia="Calibri" w:cs="Calibri"/>
              </w:rPr>
              <w:t xml:space="preserve">2 </w:t>
            </w:r>
            <w:r w:rsidRPr="00AB4283">
              <w:rPr>
                <w:rFonts w:ascii="宋体" w:hAnsi="宋体" w:cs="宋体"/>
              </w:rPr>
              <w:t>主结构</w:t>
            </w:r>
            <w:r w:rsidRPr="00AB4283">
              <w:rPr>
                <w:rFonts w:eastAsia="Calibri" w:cs="Calibri"/>
              </w:rPr>
              <w:t xml:space="preserve"> </w:t>
            </w:r>
            <w:r w:rsidRPr="00AB4283">
              <w:rPr>
                <w:rFonts w:ascii="宋体" w:hAnsi="宋体" w:cs="宋体"/>
              </w:rPr>
              <w:t>子母双层四轮定位举升机式</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3 </w:t>
            </w:r>
            <w:r w:rsidRPr="00AB4283">
              <w:rPr>
                <w:rFonts w:ascii="宋体" w:hAnsi="宋体" w:cs="宋体"/>
              </w:rPr>
              <w:t>保险</w:t>
            </w:r>
            <w:r w:rsidRPr="00AB4283">
              <w:rPr>
                <w:rFonts w:eastAsia="Calibri" w:cs="Calibri"/>
              </w:rPr>
              <w:t xml:space="preserve"> </w:t>
            </w:r>
            <w:r w:rsidRPr="00AB4283">
              <w:rPr>
                <w:rFonts w:ascii="宋体" w:hAnsi="宋体" w:cs="宋体"/>
              </w:rPr>
              <w:t>机械</w:t>
            </w:r>
            <w:r w:rsidRPr="00AB4283">
              <w:rPr>
                <w:rFonts w:eastAsia="Calibri" w:cs="Calibri"/>
              </w:rPr>
              <w:t>/</w:t>
            </w:r>
            <w:r w:rsidRPr="00AB4283">
              <w:rPr>
                <w:rFonts w:ascii="宋体" w:hAnsi="宋体" w:cs="宋体"/>
              </w:rPr>
              <w:t>气动</w:t>
            </w:r>
            <w:r w:rsidRPr="00AB4283">
              <w:rPr>
                <w:rFonts w:eastAsia="Calibri" w:cs="Calibri"/>
              </w:rPr>
              <w:t xml:space="preserve"> </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4 </w:t>
            </w:r>
            <w:r w:rsidRPr="00AB4283">
              <w:rPr>
                <w:rFonts w:ascii="宋体" w:hAnsi="宋体" w:cs="宋体"/>
              </w:rPr>
              <w:t>光电平衡</w:t>
            </w:r>
            <w:r w:rsidRPr="00AB4283">
              <w:rPr>
                <w:rFonts w:eastAsia="Calibri" w:cs="Calibri"/>
              </w:rPr>
              <w:t xml:space="preserve"> </w:t>
            </w:r>
            <w:r w:rsidRPr="00AB4283">
              <w:rPr>
                <w:rFonts w:ascii="宋体" w:hAnsi="宋体" w:cs="宋体"/>
              </w:rPr>
              <w:t>是</w:t>
            </w:r>
            <w:r w:rsidRPr="00AB4283">
              <w:rPr>
                <w:rFonts w:eastAsia="Calibri" w:cs="Calibri"/>
              </w:rPr>
              <w:t xml:space="preserve"> </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5 </w:t>
            </w:r>
            <w:r w:rsidRPr="00AB4283">
              <w:rPr>
                <w:rFonts w:ascii="宋体" w:hAnsi="宋体" w:cs="宋体"/>
              </w:rPr>
              <w:t>液压同步</w:t>
            </w:r>
            <w:r w:rsidRPr="00AB4283">
              <w:rPr>
                <w:rFonts w:eastAsia="Calibri" w:cs="Calibri"/>
              </w:rPr>
              <w:t xml:space="preserve"> </w:t>
            </w:r>
            <w:r w:rsidRPr="00AB4283">
              <w:rPr>
                <w:rFonts w:ascii="宋体" w:hAnsi="宋体" w:cs="宋体"/>
              </w:rPr>
              <w:t>是</w:t>
            </w:r>
            <w:r w:rsidRPr="00AB4283">
              <w:rPr>
                <w:rFonts w:eastAsia="Calibri" w:cs="Calibri"/>
              </w:rPr>
              <w:t xml:space="preserve"> </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6 </w:t>
            </w:r>
            <w:r w:rsidRPr="00AB4283">
              <w:rPr>
                <w:rFonts w:ascii="宋体" w:hAnsi="宋体" w:cs="宋体"/>
              </w:rPr>
              <w:t>最大行程保护开关</w:t>
            </w:r>
            <w:r w:rsidRPr="00AB4283">
              <w:rPr>
                <w:rFonts w:eastAsia="Calibri" w:cs="Calibri"/>
              </w:rPr>
              <w:t xml:space="preserve"> </w:t>
            </w:r>
            <w:r w:rsidRPr="00AB4283">
              <w:rPr>
                <w:rFonts w:ascii="宋体" w:hAnsi="宋体" w:cs="宋体"/>
              </w:rPr>
              <w:t>是</w:t>
            </w:r>
            <w:r w:rsidRPr="00AB4283">
              <w:rPr>
                <w:rFonts w:eastAsia="Calibri" w:cs="Calibri"/>
              </w:rPr>
              <w:t xml:space="preserve"> </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7 </w:t>
            </w:r>
            <w:r w:rsidRPr="00AB4283">
              <w:rPr>
                <w:rFonts w:ascii="宋体" w:hAnsi="宋体" w:cs="宋体"/>
              </w:rPr>
              <w:t>操作电压</w:t>
            </w:r>
            <w:r w:rsidRPr="00AB4283">
              <w:rPr>
                <w:rFonts w:eastAsia="Calibri" w:cs="Calibri"/>
              </w:rPr>
              <w:t xml:space="preserve"> 24V </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8 </w:t>
            </w:r>
            <w:r w:rsidRPr="00AB4283">
              <w:rPr>
                <w:rFonts w:ascii="宋体" w:hAnsi="宋体" w:cs="宋体"/>
              </w:rPr>
              <w:t>急停按钮</w:t>
            </w:r>
            <w:r w:rsidRPr="00AB4283">
              <w:rPr>
                <w:rFonts w:eastAsia="Calibri" w:cs="Calibri"/>
              </w:rPr>
              <w:t xml:space="preserve"> </w:t>
            </w:r>
            <w:r w:rsidRPr="00AB4283">
              <w:rPr>
                <w:rFonts w:ascii="宋体" w:hAnsi="宋体" w:cs="宋体"/>
              </w:rPr>
              <w:t>是</w:t>
            </w:r>
            <w:r w:rsidRPr="00AB4283">
              <w:rPr>
                <w:rFonts w:eastAsia="Calibri" w:cs="Calibri"/>
              </w:rPr>
              <w:t xml:space="preserve"> </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9 </w:t>
            </w:r>
            <w:r w:rsidRPr="00AB4283">
              <w:rPr>
                <w:rFonts w:ascii="宋体" w:hAnsi="宋体" w:cs="宋体"/>
              </w:rPr>
              <w:t>下降警告</w:t>
            </w:r>
            <w:r w:rsidRPr="00AB4283">
              <w:rPr>
                <w:rFonts w:eastAsia="Calibri" w:cs="Calibri"/>
              </w:rPr>
              <w:t>(</w:t>
            </w:r>
            <w:r w:rsidRPr="00AB4283">
              <w:rPr>
                <w:rFonts w:ascii="宋体" w:hAnsi="宋体" w:cs="宋体"/>
              </w:rPr>
              <w:t>防压脚保护</w:t>
            </w:r>
            <w:r w:rsidRPr="00AB4283">
              <w:rPr>
                <w:rFonts w:eastAsia="Calibri" w:cs="Calibri"/>
              </w:rPr>
              <w:t xml:space="preserve">) </w:t>
            </w:r>
            <w:r w:rsidRPr="00AB4283">
              <w:rPr>
                <w:rFonts w:ascii="宋体" w:hAnsi="宋体" w:cs="宋体"/>
              </w:rPr>
              <w:t>是</w:t>
            </w:r>
            <w:r w:rsidRPr="00AB4283">
              <w:rPr>
                <w:rFonts w:eastAsia="Calibri" w:cs="Calibri"/>
              </w:rPr>
              <w:t xml:space="preserve"> </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10 </w:t>
            </w:r>
            <w:r w:rsidRPr="00AB4283">
              <w:rPr>
                <w:rFonts w:ascii="宋体" w:hAnsi="宋体" w:cs="宋体"/>
              </w:rPr>
              <w:t>最大举升重量</w:t>
            </w:r>
            <w:r w:rsidRPr="00AB4283">
              <w:rPr>
                <w:rFonts w:eastAsia="Calibri" w:cs="Calibri"/>
              </w:rPr>
              <w:t xml:space="preserve"> 3.5</w:t>
            </w:r>
            <w:r w:rsidRPr="00AB4283">
              <w:rPr>
                <w:rFonts w:ascii="宋体" w:hAnsi="宋体" w:cs="宋体"/>
              </w:rPr>
              <w:t>吨</w:t>
            </w:r>
            <w:r w:rsidRPr="00AB4283">
              <w:rPr>
                <w:rFonts w:eastAsia="Calibri" w:cs="Calibri"/>
              </w:rPr>
              <w:t xml:space="preserve"> </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11 </w:t>
            </w:r>
            <w:r w:rsidRPr="00AB4283">
              <w:rPr>
                <w:rFonts w:ascii="宋体" w:hAnsi="宋体" w:cs="宋体"/>
              </w:rPr>
              <w:t>最大举升高度</w:t>
            </w:r>
            <w:r w:rsidRPr="00AB4283">
              <w:rPr>
                <w:rFonts w:eastAsia="Calibri" w:cs="Calibri"/>
              </w:rPr>
              <w:t>(</w:t>
            </w:r>
            <w:r w:rsidRPr="00AB4283">
              <w:rPr>
                <w:rFonts w:ascii="宋体" w:hAnsi="宋体" w:cs="宋体"/>
              </w:rPr>
              <w:t>一次举升</w:t>
            </w:r>
            <w:r w:rsidRPr="00AB4283">
              <w:rPr>
                <w:rFonts w:eastAsia="Calibri" w:cs="Calibri"/>
              </w:rPr>
              <w:t xml:space="preserve">) 1,850mm </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12 </w:t>
            </w:r>
            <w:r w:rsidRPr="00AB4283">
              <w:rPr>
                <w:rFonts w:ascii="宋体" w:hAnsi="宋体" w:cs="宋体"/>
              </w:rPr>
              <w:t>平台长度</w:t>
            </w:r>
            <w:r w:rsidRPr="00AB4283">
              <w:rPr>
                <w:rFonts w:eastAsia="Calibri" w:cs="Calibri"/>
              </w:rPr>
              <w:t xml:space="preserve"> 4,300mm(</w:t>
            </w:r>
            <w:r w:rsidRPr="00AB4283">
              <w:rPr>
                <w:rFonts w:ascii="宋体" w:hAnsi="宋体" w:cs="宋体"/>
              </w:rPr>
              <w:t>加引桥</w:t>
            </w:r>
            <w:r w:rsidRPr="00AB4283">
              <w:rPr>
                <w:rFonts w:eastAsia="Calibri" w:cs="Calibri"/>
              </w:rPr>
              <w:t>4,600mm)</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13 </w:t>
            </w:r>
            <w:r w:rsidRPr="00AB4283">
              <w:rPr>
                <w:rFonts w:ascii="宋体" w:hAnsi="宋体" w:cs="宋体"/>
              </w:rPr>
              <w:t>平台宽度</w:t>
            </w:r>
            <w:r w:rsidRPr="00AB4283">
              <w:rPr>
                <w:rFonts w:eastAsia="Calibri" w:cs="Calibri"/>
              </w:rPr>
              <w:t xml:space="preserve"> 600mm </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14 </w:t>
            </w:r>
            <w:r w:rsidRPr="00AB4283">
              <w:rPr>
                <w:rFonts w:ascii="宋体" w:hAnsi="宋体" w:cs="宋体"/>
              </w:rPr>
              <w:t>上升时间</w:t>
            </w:r>
            <w:r w:rsidRPr="00AB4283">
              <w:rPr>
                <w:rFonts w:eastAsia="Calibri" w:cs="Calibri"/>
              </w:rPr>
              <w:t xml:space="preserve"> &lt;50s </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15 </w:t>
            </w:r>
            <w:r w:rsidRPr="00AB4283">
              <w:rPr>
                <w:rFonts w:ascii="宋体" w:hAnsi="宋体" w:cs="宋体"/>
              </w:rPr>
              <w:t>最低举升高度</w:t>
            </w:r>
            <w:r w:rsidRPr="00AB4283">
              <w:rPr>
                <w:rFonts w:eastAsia="Calibri" w:cs="Calibri"/>
              </w:rPr>
              <w:t xml:space="preserve"> 330mm </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16 </w:t>
            </w:r>
            <w:r w:rsidRPr="00AB4283">
              <w:rPr>
                <w:rFonts w:ascii="宋体" w:hAnsi="宋体" w:cs="宋体"/>
              </w:rPr>
              <w:t>最大二次举升重量</w:t>
            </w:r>
            <w:r w:rsidRPr="00AB4283">
              <w:rPr>
                <w:rFonts w:eastAsia="Calibri" w:cs="Calibri"/>
              </w:rPr>
              <w:t xml:space="preserve"> 3.5</w:t>
            </w:r>
            <w:r w:rsidRPr="00AB4283">
              <w:rPr>
                <w:rFonts w:ascii="宋体" w:hAnsi="宋体" w:cs="宋体"/>
              </w:rPr>
              <w:t>吨</w:t>
            </w:r>
            <w:r w:rsidRPr="00AB4283">
              <w:rPr>
                <w:rFonts w:eastAsia="Calibri" w:cs="Calibri"/>
              </w:rPr>
              <w:t xml:space="preserve"> </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17 </w:t>
            </w:r>
            <w:r w:rsidRPr="00AB4283">
              <w:rPr>
                <w:rFonts w:ascii="宋体" w:hAnsi="宋体" w:cs="宋体"/>
              </w:rPr>
              <w:t>二次举升最大高度</w:t>
            </w:r>
            <w:r w:rsidRPr="00AB4283">
              <w:rPr>
                <w:rFonts w:eastAsia="Calibri" w:cs="Calibri"/>
              </w:rPr>
              <w:t xml:space="preserve"> 450mm </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18 </w:t>
            </w:r>
            <w:r w:rsidRPr="00AB4283">
              <w:rPr>
                <w:rFonts w:ascii="宋体" w:hAnsi="宋体" w:cs="宋体"/>
              </w:rPr>
              <w:t>二次举升平台长度</w:t>
            </w:r>
            <w:r w:rsidRPr="00AB4283">
              <w:rPr>
                <w:rFonts w:eastAsia="Calibri" w:cs="Calibri"/>
              </w:rPr>
              <w:t xml:space="preserve"> 1,500-2,000(</w:t>
            </w:r>
            <w:r w:rsidRPr="00AB4283">
              <w:rPr>
                <w:rFonts w:ascii="宋体" w:hAnsi="宋体" w:cs="宋体"/>
              </w:rPr>
              <w:t>可调</w:t>
            </w:r>
            <w:r w:rsidRPr="00AB4283">
              <w:rPr>
                <w:rFonts w:eastAsia="Calibri" w:cs="Calibri"/>
              </w:rPr>
              <w:t xml:space="preserve">) </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19 </w:t>
            </w:r>
            <w:r w:rsidRPr="00AB4283">
              <w:rPr>
                <w:rFonts w:ascii="宋体" w:hAnsi="宋体" w:cs="宋体"/>
              </w:rPr>
              <w:t>二次举升平台宽度</w:t>
            </w:r>
            <w:r w:rsidRPr="00AB4283">
              <w:rPr>
                <w:rFonts w:eastAsia="Calibri" w:cs="Calibri"/>
              </w:rPr>
              <w:t xml:space="preserve"> 550mm </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20 </w:t>
            </w:r>
            <w:r w:rsidRPr="00AB4283">
              <w:rPr>
                <w:rFonts w:ascii="宋体" w:hAnsi="宋体" w:cs="宋体"/>
              </w:rPr>
              <w:t>气源压力</w:t>
            </w:r>
            <w:r w:rsidRPr="00AB4283">
              <w:rPr>
                <w:rFonts w:eastAsia="Calibri" w:cs="Calibri"/>
              </w:rPr>
              <w:t xml:space="preserve"> 6-8bar </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21 </w:t>
            </w:r>
            <w:r w:rsidRPr="00AB4283">
              <w:rPr>
                <w:rFonts w:ascii="宋体" w:hAnsi="宋体" w:cs="宋体"/>
              </w:rPr>
              <w:t>地基要求</w:t>
            </w:r>
            <w:r w:rsidRPr="00AB4283">
              <w:rPr>
                <w:rFonts w:eastAsia="Calibri" w:cs="Calibri"/>
              </w:rPr>
              <w:t xml:space="preserve"> 210mmgradeC20/25 </w:t>
            </w:r>
          </w:p>
          <w:p w:rsidR="0002676C" w:rsidRPr="00AB4283" w:rsidRDefault="0002676C" w:rsidP="00DA6709">
            <w:pPr>
              <w:spacing w:line="360" w:lineRule="auto"/>
              <w:ind w:firstLine="480"/>
              <w:jc w:val="center"/>
              <w:rPr>
                <w:rFonts w:eastAsia="Calibri" w:cs="Calibri"/>
              </w:rPr>
            </w:pPr>
            <w:r w:rsidRPr="00AB4283">
              <w:rPr>
                <w:rFonts w:eastAsia="Calibri" w:cs="Calibri"/>
              </w:rPr>
              <w:lastRenderedPageBreak/>
              <w:t xml:space="preserve">22 </w:t>
            </w:r>
            <w:r w:rsidRPr="00AB4283">
              <w:rPr>
                <w:rFonts w:ascii="宋体" w:hAnsi="宋体" w:cs="宋体"/>
              </w:rPr>
              <w:t>环境温度</w:t>
            </w:r>
            <w:r w:rsidRPr="00AB4283">
              <w:rPr>
                <w:rFonts w:eastAsia="Calibri" w:cs="Calibri"/>
              </w:rPr>
              <w:t xml:space="preserve"> 0-50</w:t>
            </w:r>
            <w:r w:rsidRPr="00AB4283">
              <w:rPr>
                <w:rFonts w:ascii="宋体" w:hAnsi="宋体" w:cs="宋体"/>
              </w:rPr>
              <w:t>℃</w:t>
            </w:r>
            <w:r w:rsidRPr="00AB4283">
              <w:rPr>
                <w:rFonts w:eastAsia="Calibri" w:cs="Calibri"/>
              </w:rPr>
              <w:t xml:space="preserve"> </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23 </w:t>
            </w:r>
            <w:r w:rsidRPr="00AB4283">
              <w:rPr>
                <w:rFonts w:ascii="宋体" w:hAnsi="宋体" w:cs="宋体"/>
              </w:rPr>
              <w:t>电源</w:t>
            </w:r>
            <w:r w:rsidRPr="00AB4283">
              <w:rPr>
                <w:rFonts w:eastAsia="Calibri" w:cs="Calibri"/>
              </w:rPr>
              <w:t xml:space="preserve"> 3Ph/380V/50hz </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24 JT/T155-2004 </w:t>
            </w:r>
          </w:p>
          <w:p w:rsidR="0002676C" w:rsidRPr="00AB4283" w:rsidRDefault="0002676C" w:rsidP="00DA6709">
            <w:pPr>
              <w:spacing w:line="360" w:lineRule="auto"/>
            </w:pPr>
            <w:r w:rsidRPr="00AB4283">
              <w:rPr>
                <w:rFonts w:cs="Calibri" w:hint="eastAsia"/>
              </w:rPr>
              <w:t>由于</w:t>
            </w:r>
            <w:r w:rsidRPr="00AB4283">
              <w:rPr>
                <w:rFonts w:cs="Calibri"/>
              </w:rPr>
              <w:t>我方是在二楼使用该设备，中标方必须保障设备安全可靠安装使用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63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轮胎动平衡机</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cs="Calibri"/>
              </w:rPr>
            </w:pPr>
            <w:r w:rsidRPr="00AB4283">
              <w:rPr>
                <w:rFonts w:ascii="宋体" w:hAnsi="宋体" w:cs="宋体"/>
              </w:rPr>
              <w:t>最大车轮重量：</w:t>
            </w:r>
            <w:r w:rsidRPr="00AB4283">
              <w:rPr>
                <w:rFonts w:eastAsia="Calibri" w:cs="Calibri"/>
              </w:rPr>
              <w:t>70kg</w:t>
            </w:r>
            <w:r w:rsidRPr="00AB4283">
              <w:rPr>
                <w:rFonts w:eastAsia="Calibri" w:cs="Calibri"/>
              </w:rPr>
              <w:br/>
            </w:r>
            <w:r w:rsidRPr="00AB4283">
              <w:rPr>
                <w:rFonts w:ascii="宋体" w:hAnsi="宋体" w:cs="宋体"/>
              </w:rPr>
              <w:t>最大车轮直径：</w:t>
            </w:r>
            <w:r w:rsidRPr="00AB4283">
              <w:rPr>
                <w:rFonts w:eastAsia="Calibri" w:cs="Calibri"/>
              </w:rPr>
              <w:t>1200mm</w:t>
            </w:r>
            <w:r w:rsidRPr="00AB4283">
              <w:rPr>
                <w:rFonts w:eastAsia="Calibri" w:cs="Calibri"/>
              </w:rPr>
              <w:br/>
            </w:r>
            <w:r w:rsidRPr="00AB4283">
              <w:rPr>
                <w:rFonts w:ascii="宋体" w:hAnsi="宋体" w:cs="宋体"/>
              </w:rPr>
              <w:t>钢圈直径：</w:t>
            </w:r>
            <w:r w:rsidRPr="00AB4283">
              <w:rPr>
                <w:rFonts w:eastAsia="Calibri" w:cs="Calibri"/>
              </w:rPr>
              <w:t>10" - 26"</w:t>
            </w:r>
            <w:r w:rsidRPr="00AB4283">
              <w:rPr>
                <w:rFonts w:eastAsia="Calibri" w:cs="Calibri"/>
              </w:rPr>
              <w:br/>
            </w:r>
            <w:r w:rsidRPr="00AB4283">
              <w:rPr>
                <w:rFonts w:ascii="宋体" w:hAnsi="宋体" w:cs="宋体"/>
              </w:rPr>
              <w:t>钢圈宽度：</w:t>
            </w:r>
            <w:r w:rsidRPr="00AB4283">
              <w:rPr>
                <w:rFonts w:eastAsia="Calibri" w:cs="Calibri"/>
              </w:rPr>
              <w:t>1" - 24"</w:t>
            </w:r>
            <w:r w:rsidRPr="00AB4283">
              <w:rPr>
                <w:rFonts w:eastAsia="Calibri" w:cs="Calibri"/>
              </w:rPr>
              <w:br/>
            </w:r>
            <w:r w:rsidRPr="00AB4283">
              <w:rPr>
                <w:rFonts w:ascii="宋体" w:hAnsi="宋体" w:cs="宋体"/>
              </w:rPr>
              <w:t>电机：</w:t>
            </w:r>
            <w:r w:rsidRPr="00AB4283">
              <w:rPr>
                <w:rFonts w:eastAsia="Calibri" w:cs="Calibri"/>
              </w:rPr>
              <w:t>1 x 230V / 50Hz</w:t>
            </w:r>
            <w:r w:rsidRPr="00AB4283">
              <w:rPr>
                <w:rFonts w:eastAsia="Calibri" w:cs="Calibri"/>
              </w:rPr>
              <w:br/>
            </w:r>
            <w:r w:rsidRPr="00AB4283">
              <w:rPr>
                <w:rFonts w:ascii="宋体" w:hAnsi="宋体" w:cs="宋体"/>
              </w:rPr>
              <w:t>功率：</w:t>
            </w:r>
            <w:r w:rsidRPr="00AB4283">
              <w:rPr>
                <w:rFonts w:eastAsia="Calibri" w:cs="Calibri"/>
              </w:rPr>
              <w:t>350W</w:t>
            </w:r>
            <w:r w:rsidRPr="00AB4283">
              <w:rPr>
                <w:rFonts w:eastAsia="Calibri" w:cs="Calibri"/>
              </w:rPr>
              <w:br/>
            </w:r>
            <w:r w:rsidRPr="00AB4283">
              <w:rPr>
                <w:rFonts w:ascii="宋体" w:hAnsi="宋体" w:cs="宋体"/>
              </w:rPr>
              <w:t>平衡速度：≥</w:t>
            </w:r>
            <w:r w:rsidRPr="00AB4283">
              <w:rPr>
                <w:rFonts w:eastAsia="Calibri" w:cs="Calibri"/>
              </w:rPr>
              <w:t xml:space="preserve">  167 U/min</w:t>
            </w:r>
            <w:r w:rsidRPr="00AB4283">
              <w:rPr>
                <w:rFonts w:eastAsia="Calibri" w:cs="Calibri"/>
              </w:rPr>
              <w:br/>
            </w:r>
            <w:r w:rsidRPr="00AB4283">
              <w:rPr>
                <w:rFonts w:ascii="宋体" w:hAnsi="宋体" w:cs="宋体"/>
              </w:rPr>
              <w:t>设备尺寸（高</w:t>
            </w:r>
            <w:r w:rsidRPr="00AB4283">
              <w:rPr>
                <w:rFonts w:eastAsia="Calibri" w:cs="Calibri"/>
              </w:rPr>
              <w:t>/</w:t>
            </w:r>
            <w:r w:rsidRPr="00AB4283">
              <w:rPr>
                <w:rFonts w:ascii="宋体" w:hAnsi="宋体" w:cs="宋体"/>
              </w:rPr>
              <w:t>宽</w:t>
            </w:r>
            <w:r w:rsidRPr="00AB4283">
              <w:rPr>
                <w:rFonts w:eastAsia="Calibri" w:cs="Calibri"/>
              </w:rPr>
              <w:t>/</w:t>
            </w:r>
            <w:r w:rsidRPr="00AB4283">
              <w:rPr>
                <w:rFonts w:ascii="宋体" w:hAnsi="宋体" w:cs="宋体"/>
              </w:rPr>
              <w:t>深）：</w:t>
            </w:r>
            <w:r w:rsidRPr="00AB4283">
              <w:rPr>
                <w:rFonts w:eastAsia="Calibri" w:cs="Calibri"/>
              </w:rPr>
              <w:t>1800/1300/1200 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64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轮胎拆装机</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r w:rsidRPr="00AB4283">
              <w:rPr>
                <w:rFonts w:ascii="宋体" w:hAnsi="宋体" w:cs="宋体"/>
              </w:rPr>
              <w:t>最大轮胎直径：达到</w:t>
            </w:r>
            <w:r w:rsidRPr="00AB4283">
              <w:rPr>
                <w:rFonts w:eastAsia="Calibri" w:cs="Calibri"/>
              </w:rPr>
              <w:t>1,100mm                                                                                                                                                                                                                                           2.</w:t>
            </w:r>
            <w:r w:rsidRPr="00AB4283">
              <w:rPr>
                <w:rFonts w:ascii="宋体" w:hAnsi="宋体" w:cs="宋体"/>
              </w:rPr>
              <w:t>外夹轮辋：</w:t>
            </w:r>
            <w:r w:rsidRPr="00AB4283">
              <w:rPr>
                <w:rFonts w:eastAsia="Calibri" w:cs="Calibri"/>
              </w:rPr>
              <w:t>10"~22"                                                                                                                                                      3.</w:t>
            </w:r>
            <w:r w:rsidRPr="00AB4283">
              <w:rPr>
                <w:rFonts w:ascii="宋体" w:hAnsi="宋体" w:cs="宋体"/>
              </w:rPr>
              <w:t>内撑轮辋：</w:t>
            </w:r>
            <w:r w:rsidRPr="00AB4283">
              <w:rPr>
                <w:rFonts w:eastAsia="Calibri" w:cs="Calibri"/>
              </w:rPr>
              <w:t>12"~25"                                                                                                                                                       4.</w:t>
            </w:r>
            <w:r w:rsidRPr="00AB4283">
              <w:rPr>
                <w:rFonts w:ascii="宋体" w:hAnsi="宋体" w:cs="宋体"/>
              </w:rPr>
              <w:t>轮辋宽度：</w:t>
            </w:r>
            <w:r w:rsidRPr="00AB4283">
              <w:rPr>
                <w:rFonts w:eastAsia="Calibri" w:cs="Calibri"/>
              </w:rPr>
              <w:t>3"~12.5"                                                                                                                                                     5.</w:t>
            </w:r>
            <w:r w:rsidRPr="00AB4283">
              <w:rPr>
                <w:rFonts w:ascii="宋体" w:hAnsi="宋体" w:cs="宋体"/>
              </w:rPr>
              <w:t>压胎铲范围：</w:t>
            </w:r>
            <w:r w:rsidRPr="00AB4283">
              <w:rPr>
                <w:rFonts w:eastAsia="Calibri" w:cs="Calibri"/>
              </w:rPr>
              <w:t>70~397mm                                                                                                                                             6.</w:t>
            </w:r>
            <w:r w:rsidRPr="00AB4283">
              <w:rPr>
                <w:rFonts w:ascii="宋体" w:hAnsi="宋体" w:cs="宋体"/>
              </w:rPr>
              <w:t>气压接口：</w:t>
            </w:r>
            <w:r w:rsidRPr="00AB4283">
              <w:rPr>
                <w:rFonts w:eastAsia="Calibri" w:cs="Calibri"/>
              </w:rPr>
              <w:t>8~10bar                                                  7.</w:t>
            </w:r>
            <w:r w:rsidRPr="00AB4283">
              <w:rPr>
                <w:rFonts w:ascii="宋体" w:hAnsi="宋体" w:cs="宋体"/>
              </w:rPr>
              <w:t>最大压胎：</w:t>
            </w:r>
            <w:r w:rsidRPr="00AB4283">
              <w:rPr>
                <w:rFonts w:eastAsia="Calibri" w:cs="Calibri"/>
              </w:rPr>
              <w:t>5,500N</w:t>
            </w:r>
            <w:r w:rsidRPr="00AB4283">
              <w:rPr>
                <w:rFonts w:ascii="宋体" w:hAnsi="宋体" w:cs="宋体"/>
              </w:rPr>
              <w:t>（横向移动臂）</w:t>
            </w:r>
            <w:r w:rsidRPr="00AB4283">
              <w:rPr>
                <w:rFonts w:eastAsia="Calibri" w:cs="Calibri"/>
              </w:rPr>
              <w:t>2,500N</w:t>
            </w:r>
            <w:r w:rsidRPr="00AB4283">
              <w:rPr>
                <w:rFonts w:ascii="宋体" w:hAnsi="宋体" w:cs="宋体"/>
              </w:rPr>
              <w:t>（从动臂）</w:t>
            </w:r>
            <w:r w:rsidRPr="00AB4283">
              <w:rPr>
                <w:rFonts w:eastAsia="Calibri" w:cs="Calibri"/>
              </w:rPr>
              <w:t xml:space="preserve">                                                                               8.</w:t>
            </w:r>
            <w:r w:rsidRPr="00AB4283">
              <w:rPr>
                <w:rFonts w:ascii="宋体" w:hAnsi="宋体" w:cs="宋体"/>
              </w:rPr>
              <w:t>备有轮胎充气机、卡爪塑料保护套、</w:t>
            </w:r>
            <w:r w:rsidRPr="00AB4283">
              <w:rPr>
                <w:rFonts w:eastAsia="Calibri" w:cs="Calibri"/>
              </w:rPr>
              <w:t xml:space="preserve">5 </w:t>
            </w:r>
            <w:r w:rsidRPr="00AB4283">
              <w:rPr>
                <w:rFonts w:ascii="宋体" w:hAnsi="宋体" w:cs="宋体"/>
              </w:rPr>
              <w:t>个拆装头保护套、压胎铲塑料保护套、拆胎头侧翼保护套、润滑油刷和卸胎撬杠、</w:t>
            </w:r>
            <w:r w:rsidRPr="00AB4283">
              <w:rPr>
                <w:rFonts w:eastAsia="Calibri" w:cs="Calibri"/>
              </w:rPr>
              <w:t xml:space="preserve">Ergo </w:t>
            </w:r>
            <w:r w:rsidRPr="00AB4283">
              <w:rPr>
                <w:rFonts w:ascii="宋体" w:hAnsi="宋体" w:cs="宋体"/>
              </w:rPr>
              <w:t>操控装置。</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65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制动系</w:t>
            </w:r>
            <w:r w:rsidRPr="00AB4283">
              <w:rPr>
                <w:rFonts w:ascii="宋体" w:hAnsi="宋体" w:cs="宋体"/>
              </w:rPr>
              <w:lastRenderedPageBreak/>
              <w:t>统检测套装</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lastRenderedPageBreak/>
              <w:t>能够在一分钟内检测出制动液是</w:t>
            </w:r>
            <w:r w:rsidRPr="00AB4283">
              <w:rPr>
                <w:rFonts w:ascii="宋体" w:hAnsi="宋体" w:cs="宋体"/>
              </w:rPr>
              <w:lastRenderedPageBreak/>
              <w:t>否合格，即将少量样品煮沸以测试沸点（水污染情况）</w:t>
            </w:r>
            <w:r w:rsidRPr="00AB4283">
              <w:rPr>
                <w:rFonts w:eastAsia="Calibri" w:cs="Calibri"/>
              </w:rPr>
              <w:t>/</w:t>
            </w:r>
            <w:r w:rsidRPr="00AB4283">
              <w:rPr>
                <w:rFonts w:ascii="宋体" w:hAnsi="宋体" w:cs="宋体"/>
              </w:rPr>
              <w:t>车辆蓄电池供电，防极性接反保护功能</w:t>
            </w:r>
            <w:r w:rsidRPr="00AB4283">
              <w:rPr>
                <w:rFonts w:eastAsia="Calibri" w:cs="Calibri"/>
              </w:rPr>
              <w:t>/</w:t>
            </w:r>
            <w:r w:rsidRPr="00AB4283">
              <w:rPr>
                <w:rFonts w:ascii="宋体" w:hAnsi="宋体" w:cs="宋体"/>
              </w:rPr>
              <w:t>屏幕提示信息帮助快速完成测试</w:t>
            </w:r>
            <w:r w:rsidRPr="00AB4283">
              <w:rPr>
                <w:rFonts w:eastAsia="Calibri" w:cs="Calibri"/>
              </w:rPr>
              <w:t>/</w:t>
            </w:r>
            <w:r w:rsidRPr="00AB4283">
              <w:rPr>
                <w:rFonts w:ascii="宋体" w:hAnsi="宋体" w:cs="宋体"/>
              </w:rPr>
              <w:t>适用不同类型的制动液，准确读到制冷液的最低沸点（汽化点），同时还有最小的推荐值</w:t>
            </w:r>
            <w:r w:rsidRPr="00AB4283">
              <w:rPr>
                <w:rFonts w:eastAsia="Calibri" w:cs="Calibri"/>
              </w:rPr>
              <w:t>/</w:t>
            </w:r>
            <w:r w:rsidRPr="00AB4283">
              <w:rPr>
                <w:rFonts w:ascii="宋体" w:hAnsi="宋体" w:cs="宋体"/>
              </w:rPr>
              <w:t>适用于</w:t>
            </w:r>
            <w:r w:rsidRPr="00AB4283">
              <w:rPr>
                <w:rFonts w:eastAsia="Calibri" w:cs="Calibri"/>
              </w:rPr>
              <w:t>DOT3</w:t>
            </w:r>
            <w:r w:rsidRPr="00AB4283">
              <w:rPr>
                <w:rFonts w:ascii="宋体" w:hAnsi="宋体" w:cs="宋体"/>
              </w:rPr>
              <w:t>、</w:t>
            </w:r>
            <w:r w:rsidRPr="00AB4283">
              <w:rPr>
                <w:rFonts w:eastAsia="Calibri" w:cs="Calibri"/>
              </w:rPr>
              <w:t>DOT4</w:t>
            </w:r>
            <w:r w:rsidRPr="00AB4283">
              <w:rPr>
                <w:rFonts w:ascii="宋体" w:hAnsi="宋体" w:cs="宋体"/>
              </w:rPr>
              <w:t>和</w:t>
            </w:r>
            <w:r w:rsidRPr="00AB4283">
              <w:rPr>
                <w:rFonts w:eastAsia="Calibri" w:cs="Calibri"/>
              </w:rPr>
              <w:t>DOT5.1</w:t>
            </w:r>
            <w:r w:rsidRPr="00AB4283">
              <w:rPr>
                <w:rFonts w:ascii="宋体" w:hAnsi="宋体" w:cs="宋体"/>
              </w:rPr>
              <w:t>类型的制动液</w:t>
            </w:r>
            <w:r w:rsidRPr="00AB4283">
              <w:rPr>
                <w:rFonts w:eastAsia="Calibri" w:cs="Calibri"/>
              </w:rPr>
              <w:t>/</w:t>
            </w:r>
            <w:r w:rsidRPr="00AB4283">
              <w:rPr>
                <w:rFonts w:ascii="宋体" w:hAnsi="宋体" w:cs="宋体"/>
              </w:rPr>
              <w:t>不同于测试条检测方法，节省成本</w:t>
            </w:r>
            <w:r w:rsidRPr="00AB4283">
              <w:rPr>
                <w:rFonts w:eastAsia="Calibri" w:cs="Calibri"/>
              </w:rPr>
              <w:t>/212</w:t>
            </w:r>
            <w:r w:rsidRPr="00AB4283">
              <w:rPr>
                <w:rFonts w:ascii="宋体" w:hAnsi="宋体" w:cs="宋体"/>
              </w:rPr>
              <w:t>～</w:t>
            </w:r>
            <w:r w:rsidRPr="00AB4283">
              <w:rPr>
                <w:rFonts w:eastAsia="Calibri" w:cs="Calibri"/>
              </w:rPr>
              <w:t>356</w:t>
            </w:r>
            <w:r w:rsidRPr="00AB4283">
              <w:rPr>
                <w:rFonts w:ascii="宋体" w:hAnsi="宋体" w:cs="宋体"/>
              </w:rPr>
              <w:t>℉（</w:t>
            </w:r>
            <w:r w:rsidRPr="00AB4283">
              <w:rPr>
                <w:rFonts w:eastAsia="Calibri" w:cs="Calibri"/>
              </w:rPr>
              <w:t>100</w:t>
            </w:r>
            <w:r w:rsidRPr="00AB4283">
              <w:rPr>
                <w:rFonts w:ascii="宋体" w:hAnsi="宋体" w:cs="宋体"/>
              </w:rPr>
              <w:t>～</w:t>
            </w:r>
            <w:r w:rsidRPr="00AB4283">
              <w:rPr>
                <w:rFonts w:eastAsia="Calibri" w:cs="Calibri"/>
              </w:rPr>
              <w:t>180</w:t>
            </w:r>
            <w:r w:rsidRPr="00AB4283">
              <w:rPr>
                <w:rFonts w:ascii="宋体" w:hAnsi="宋体" w:cs="宋体"/>
              </w:rPr>
              <w:t>℃）时，测试精度为</w:t>
            </w:r>
            <w:r w:rsidRPr="00AB4283">
              <w:rPr>
                <w:rFonts w:eastAsia="Calibri" w:cs="Calibri"/>
              </w:rPr>
              <w:t>1%</w:t>
            </w:r>
            <w:r w:rsidRPr="00AB4283">
              <w:rPr>
                <w:rFonts w:ascii="宋体" w:hAnsi="宋体" w:cs="宋体"/>
              </w:rPr>
              <w:t>，最大为</w:t>
            </w:r>
            <w:r w:rsidRPr="00AB4283">
              <w:rPr>
                <w:rFonts w:eastAsia="Calibri" w:cs="Calibri"/>
              </w:rPr>
              <w:t>3%/356</w:t>
            </w:r>
            <w:r w:rsidRPr="00AB4283">
              <w:rPr>
                <w:rFonts w:ascii="宋体" w:hAnsi="宋体" w:cs="宋体"/>
              </w:rPr>
              <w:t>℉（</w:t>
            </w:r>
            <w:r w:rsidRPr="00AB4283">
              <w:rPr>
                <w:rFonts w:eastAsia="Calibri" w:cs="Calibri"/>
              </w:rPr>
              <w:t>180</w:t>
            </w:r>
            <w:r w:rsidRPr="00AB4283">
              <w:rPr>
                <w:rFonts w:ascii="宋体" w:hAnsi="宋体" w:cs="宋体"/>
              </w:rPr>
              <w:t>℃）时测试精度为</w:t>
            </w:r>
            <w:r w:rsidRPr="00AB4283">
              <w:rPr>
                <w:rFonts w:eastAsia="Calibri" w:cs="Calibri"/>
              </w:rPr>
              <w:t>3%</w:t>
            </w:r>
            <w:r w:rsidRPr="00AB4283">
              <w:rPr>
                <w:rFonts w:ascii="宋体" w:hAnsi="宋体" w:cs="宋体"/>
              </w:rPr>
              <w:t>，最大为</w:t>
            </w:r>
            <w:r w:rsidRPr="00AB4283">
              <w:rPr>
                <w:rFonts w:eastAsia="Calibri" w:cs="Calibri"/>
              </w:rPr>
              <w:t>5%/</w:t>
            </w:r>
            <w:r w:rsidRPr="00AB4283">
              <w:rPr>
                <w:rFonts w:ascii="宋体" w:hAnsi="宋体" w:cs="宋体"/>
              </w:rPr>
              <w:t>测试时间：</w:t>
            </w:r>
            <w:r w:rsidRPr="00AB4283">
              <w:rPr>
                <w:rFonts w:eastAsia="Calibri" w:cs="Calibri"/>
              </w:rPr>
              <w:t>15</w:t>
            </w:r>
            <w:r w:rsidRPr="00AB4283">
              <w:rPr>
                <w:rFonts w:ascii="宋体" w:hAnsi="宋体" w:cs="宋体"/>
              </w:rPr>
              <w:t>～</w:t>
            </w:r>
            <w:r w:rsidRPr="00AB4283">
              <w:rPr>
                <w:rFonts w:eastAsia="Calibri" w:cs="Calibri"/>
              </w:rPr>
              <w:t>60</w:t>
            </w:r>
            <w:r w:rsidRPr="00AB4283">
              <w:rPr>
                <w:rFonts w:ascii="宋体" w:hAnsi="宋体" w:cs="宋体"/>
              </w:rPr>
              <w:t>秒</w:t>
            </w:r>
            <w:r w:rsidRPr="00AB4283">
              <w:rPr>
                <w:rFonts w:eastAsia="Calibri" w:cs="Calibri"/>
              </w:rPr>
              <w:t>/</w:t>
            </w:r>
            <w:r w:rsidRPr="00AB4283">
              <w:rPr>
                <w:rFonts w:ascii="宋体" w:hAnsi="宋体" w:cs="宋体"/>
              </w:rPr>
              <w:t>工作温度范围：</w:t>
            </w:r>
            <w:r w:rsidRPr="00AB4283">
              <w:rPr>
                <w:rFonts w:eastAsia="Calibri" w:cs="Calibri"/>
              </w:rPr>
              <w:t>32</w:t>
            </w:r>
            <w:r w:rsidRPr="00AB4283">
              <w:rPr>
                <w:rFonts w:ascii="宋体" w:hAnsi="宋体" w:cs="宋体"/>
              </w:rPr>
              <w:t>～</w:t>
            </w:r>
            <w:r w:rsidRPr="00AB4283">
              <w:rPr>
                <w:rFonts w:eastAsia="Calibri" w:cs="Calibri"/>
              </w:rPr>
              <w:t>122</w:t>
            </w:r>
            <w:r w:rsidRPr="00AB4283">
              <w:rPr>
                <w:rFonts w:ascii="宋体" w:hAnsi="宋体" w:cs="宋体"/>
              </w:rPr>
              <w:t>℉（</w:t>
            </w:r>
            <w:r w:rsidRPr="00AB4283">
              <w:rPr>
                <w:rFonts w:eastAsia="Calibri" w:cs="Calibri"/>
              </w:rPr>
              <w:t>0</w:t>
            </w:r>
            <w:r w:rsidRPr="00AB4283">
              <w:rPr>
                <w:rFonts w:ascii="宋体" w:hAnsi="宋体" w:cs="宋体"/>
              </w:rPr>
              <w:t>～</w:t>
            </w:r>
            <w:r w:rsidRPr="00AB4283">
              <w:rPr>
                <w:rFonts w:eastAsia="Calibri" w:cs="Calibri"/>
              </w:rPr>
              <w:t>50</w:t>
            </w:r>
            <w:r w:rsidRPr="00AB4283">
              <w:rPr>
                <w:rFonts w:ascii="宋体" w:hAnsi="宋体" w:cs="宋体"/>
              </w:rPr>
              <w:t>℃）</w:t>
            </w:r>
            <w:r w:rsidRPr="00AB4283">
              <w:rPr>
                <w:rFonts w:eastAsia="Calibri" w:cs="Calibri"/>
              </w:rPr>
              <w:t>;</w:t>
            </w:r>
            <w:r w:rsidRPr="00AB4283">
              <w:rPr>
                <w:rFonts w:ascii="宋体" w:hAnsi="宋体" w:cs="宋体"/>
              </w:rPr>
              <w:t>制动系统排气专用工具，可将其接在制动分泵的排气接头，对该车轮制动管路排气</w:t>
            </w:r>
            <w:r w:rsidRPr="00AB4283">
              <w:rPr>
                <w:rFonts w:eastAsia="Calibri" w:cs="Calibri"/>
              </w:rPr>
              <w:t>/</w:t>
            </w:r>
            <w:r w:rsidRPr="00AB4283">
              <w:rPr>
                <w:rFonts w:ascii="宋体" w:hAnsi="宋体" w:cs="宋体"/>
              </w:rPr>
              <w:t>无需助手，一人可完成排气工作</w:t>
            </w:r>
            <w:r w:rsidRPr="00AB4283">
              <w:rPr>
                <w:rFonts w:eastAsia="Calibri" w:cs="Calibri"/>
              </w:rPr>
              <w:t>/</w:t>
            </w:r>
            <w:r w:rsidRPr="00AB4283">
              <w:rPr>
                <w:rFonts w:ascii="宋体" w:hAnsi="宋体" w:cs="宋体"/>
              </w:rPr>
              <w:t>管头很容易接在排气固定凸耳上，可保持位置和防止泄漏</w:t>
            </w:r>
            <w:r w:rsidRPr="00AB4283">
              <w:rPr>
                <w:rFonts w:eastAsia="Calibri" w:cs="Calibri"/>
              </w:rPr>
              <w:t>/</w:t>
            </w:r>
            <w:r w:rsidRPr="00AB4283">
              <w:rPr>
                <w:rFonts w:ascii="宋体" w:hAnsi="宋体" w:cs="宋体"/>
              </w:rPr>
              <w:t>软管末端检查阀，在踩制动踏板进行排气时，可防止空气进入制动管路</w:t>
            </w:r>
            <w:r w:rsidRPr="00AB4283">
              <w:rPr>
                <w:rFonts w:eastAsia="Calibri" w:cs="Calibri"/>
              </w:rPr>
              <w:t>;</w:t>
            </w:r>
            <w:r w:rsidRPr="00AB4283">
              <w:rPr>
                <w:rFonts w:ascii="宋体" w:hAnsi="宋体" w:cs="宋体"/>
              </w:rPr>
              <w:t>收集制动液、冷却液、机油、齿轮油等各种油液</w:t>
            </w:r>
            <w:r w:rsidRPr="00AB4283">
              <w:rPr>
                <w:rFonts w:eastAsia="Calibri" w:cs="Calibri"/>
              </w:rPr>
              <w:t>/</w:t>
            </w:r>
            <w:r w:rsidRPr="00AB4283">
              <w:rPr>
                <w:rFonts w:ascii="宋体" w:hAnsi="宋体" w:cs="宋体"/>
              </w:rPr>
              <w:t>快速接头</w:t>
            </w:r>
            <w:r w:rsidRPr="00AB4283">
              <w:rPr>
                <w:rFonts w:eastAsia="Calibri" w:cs="Calibri"/>
              </w:rPr>
              <w:t>/</w:t>
            </w:r>
            <w:r w:rsidRPr="00AB4283">
              <w:rPr>
                <w:rFonts w:ascii="宋体" w:hAnsi="宋体" w:cs="宋体"/>
              </w:rPr>
              <w:t>球型开关阀防止泄漏</w:t>
            </w:r>
            <w:r w:rsidRPr="00AB4283">
              <w:rPr>
                <w:rFonts w:eastAsia="Calibri" w:cs="Calibri"/>
              </w:rPr>
              <w:t>/</w:t>
            </w:r>
            <w:r w:rsidRPr="00AB4283">
              <w:rPr>
                <w:rFonts w:ascii="宋体" w:hAnsi="宋体" w:cs="宋体"/>
              </w:rPr>
              <w:t>悬浮式安全阀防止集液罐内部过压</w:t>
            </w:r>
            <w:r w:rsidRPr="00AB4283">
              <w:rPr>
                <w:rFonts w:eastAsia="Calibri" w:cs="Calibri"/>
              </w:rPr>
              <w:t>/</w:t>
            </w:r>
            <w:r w:rsidRPr="00AB4283">
              <w:rPr>
                <w:rFonts w:ascii="宋体" w:hAnsi="宋体" w:cs="宋体"/>
              </w:rPr>
              <w:t>使用压缩空气作为动力源</w:t>
            </w:r>
            <w:r w:rsidRPr="00AB4283">
              <w:rPr>
                <w:rFonts w:eastAsia="Calibri" w:cs="Calibri"/>
              </w:rPr>
              <w:t>,</w:t>
            </w:r>
            <w:r w:rsidRPr="00AB4283">
              <w:rPr>
                <w:rFonts w:ascii="宋体" w:hAnsi="宋体" w:cs="宋体"/>
              </w:rPr>
              <w:t>通将刹车片安装在</w:t>
            </w:r>
            <w:r w:rsidRPr="00AB4283">
              <w:rPr>
                <w:rFonts w:eastAsia="Calibri" w:cs="Calibri"/>
              </w:rPr>
              <w:t>4</w:t>
            </w:r>
            <w:r w:rsidRPr="00AB4283">
              <w:rPr>
                <w:rFonts w:ascii="宋体" w:hAnsi="宋体" w:cs="宋体"/>
              </w:rPr>
              <w:t>轮盘式制动器上，使用该套件是必不可少的工具，它适用于大多数国产、进口车辆</w:t>
            </w:r>
            <w:r w:rsidRPr="00AB4283">
              <w:rPr>
                <w:rFonts w:eastAsia="Calibri" w:cs="Calibri"/>
              </w:rPr>
              <w:t>/</w:t>
            </w:r>
            <w:r w:rsidRPr="00AB4283">
              <w:rPr>
                <w:rFonts w:ascii="宋体" w:hAnsi="宋体" w:cs="宋体"/>
              </w:rPr>
              <w:t>包括在驻车制动促动器上收缩活塞的工具</w:t>
            </w:r>
            <w:r w:rsidRPr="00AB4283">
              <w:rPr>
                <w:rFonts w:eastAsia="Calibri" w:cs="Calibri"/>
              </w:rPr>
              <w:t>/</w:t>
            </w:r>
            <w:r w:rsidRPr="00AB4283">
              <w:rPr>
                <w:rFonts w:ascii="宋体" w:hAnsi="宋体" w:cs="宋体"/>
              </w:rPr>
              <w:t>套件</w:t>
            </w:r>
            <w:r w:rsidRPr="00AB4283">
              <w:rPr>
                <w:rFonts w:ascii="宋体" w:hAnsi="宋体" w:cs="宋体"/>
              </w:rPr>
              <w:lastRenderedPageBreak/>
              <w:t>包括：衬板、</w:t>
            </w:r>
            <w:r w:rsidRPr="00AB4283">
              <w:rPr>
                <w:rFonts w:eastAsia="Calibri" w:cs="Calibri"/>
              </w:rPr>
              <w:t>3/8</w:t>
            </w:r>
            <w:r w:rsidRPr="00AB4283">
              <w:rPr>
                <w:rFonts w:ascii="宋体" w:hAnsi="宋体" w:cs="宋体"/>
              </w:rPr>
              <w:t>〞护板、紧固螺钉、盘式制动转接器工具，用于</w:t>
            </w:r>
            <w:r w:rsidRPr="00AB4283">
              <w:rPr>
                <w:rFonts w:eastAsia="Calibri" w:cs="Calibri"/>
              </w:rPr>
              <w:t>1-1/2</w:t>
            </w:r>
            <w:r w:rsidRPr="00AB4283">
              <w:rPr>
                <w:rFonts w:ascii="宋体" w:hAnsi="宋体" w:cs="宋体"/>
              </w:rPr>
              <w:t>〞活塞；四轮盘式制动转接器工具用于</w:t>
            </w:r>
            <w:r w:rsidRPr="00AB4283">
              <w:rPr>
                <w:rFonts w:eastAsia="Calibri" w:cs="Calibri"/>
              </w:rPr>
              <w:t>1-11/16</w:t>
            </w:r>
            <w:r w:rsidRPr="00AB4283">
              <w:rPr>
                <w:rFonts w:ascii="宋体" w:hAnsi="宋体" w:cs="宋体"/>
              </w:rPr>
              <w:t>〞活塞，用于</w:t>
            </w:r>
            <w:r w:rsidRPr="00AB4283">
              <w:rPr>
                <w:rFonts w:eastAsia="Calibri" w:cs="Calibri"/>
              </w:rPr>
              <w:t>1-7/8</w:t>
            </w:r>
            <w:r w:rsidRPr="00AB4283">
              <w:rPr>
                <w:rFonts w:ascii="宋体" w:hAnsi="宋体" w:cs="宋体"/>
              </w:rPr>
              <w:t>〞活塞的制动转接器工具；用于</w:t>
            </w:r>
            <w:r w:rsidRPr="00AB4283">
              <w:rPr>
                <w:rFonts w:eastAsia="Calibri" w:cs="Calibri"/>
              </w:rPr>
              <w:t>2-1/8</w:t>
            </w:r>
            <w:r w:rsidRPr="00AB4283">
              <w:rPr>
                <w:rFonts w:ascii="宋体" w:hAnsi="宋体" w:cs="宋体"/>
              </w:rPr>
              <w:t>〞活塞的制动转接器工具；用于</w:t>
            </w:r>
            <w:r w:rsidRPr="00AB4283">
              <w:rPr>
                <w:rFonts w:eastAsia="Calibri" w:cs="Calibri"/>
              </w:rPr>
              <w:t>2-1/2</w:t>
            </w:r>
            <w:r w:rsidRPr="00AB4283">
              <w:rPr>
                <w:rFonts w:ascii="宋体" w:hAnsi="宋体" w:cs="宋体"/>
              </w:rPr>
              <w:t>〞活塞的制动转接器工具过抽吸方式进行抽取液体或排空</w:t>
            </w:r>
            <w:r w:rsidRPr="00AB4283">
              <w:rPr>
                <w:rFonts w:eastAsia="Calibri" w:cs="Calibri"/>
              </w:rPr>
              <w:t>/</w:t>
            </w:r>
            <w:r w:rsidRPr="00AB4283">
              <w:rPr>
                <w:rFonts w:ascii="宋体" w:hAnsi="宋体" w:cs="宋体"/>
              </w:rPr>
              <w:t>可对制动分泵进行排气，抽吸制动总泵的制动液</w:t>
            </w:r>
            <w:r w:rsidRPr="00AB4283">
              <w:rPr>
                <w:rFonts w:eastAsia="Calibri" w:cs="Calibri"/>
              </w:rPr>
              <w:t>/10</w:t>
            </w:r>
            <w:r w:rsidRPr="00AB4283">
              <w:rPr>
                <w:rFonts w:ascii="宋体" w:hAnsi="宋体" w:cs="宋体"/>
              </w:rPr>
              <w:t>公升集液罐</w:t>
            </w:r>
            <w:r w:rsidRPr="00AB4283">
              <w:rPr>
                <w:rFonts w:eastAsia="Calibri" w:cs="Calibri"/>
              </w:rPr>
              <w:t>;</w:t>
            </w:r>
            <w:r w:rsidRPr="00AB4283">
              <w:rPr>
                <w:rFonts w:ascii="宋体" w:hAnsi="宋体" w:cs="宋体"/>
              </w:rPr>
              <w:t>适用直接式和间接式轮胎压力监控系统（</w:t>
            </w:r>
            <w:r w:rsidRPr="00AB4283">
              <w:rPr>
                <w:rFonts w:eastAsia="Calibri" w:cs="Calibri"/>
              </w:rPr>
              <w:t>TPMS</w:t>
            </w:r>
            <w:r w:rsidRPr="00AB4283">
              <w:rPr>
                <w:rFonts w:ascii="宋体" w:hAnsi="宋体" w:cs="宋体"/>
              </w:rPr>
              <w:t>）的车辆</w:t>
            </w:r>
            <w:r w:rsidRPr="00AB4283">
              <w:rPr>
                <w:rFonts w:eastAsia="Calibri" w:cs="Calibri"/>
              </w:rPr>
              <w:t>/</w:t>
            </w:r>
            <w:r w:rsidRPr="00AB4283">
              <w:rPr>
                <w:rFonts w:ascii="宋体" w:hAnsi="宋体" w:cs="宋体"/>
              </w:rPr>
              <w:t>该仪器包含了自动扫描车轮传感器选项，还能利用车辆信息输入参数，方便而精确地与车辆接口相连接。用户手册包含关键的重置程序以及所有系统信息，包括扭矩规格和电路图等</w:t>
            </w:r>
            <w:r w:rsidRPr="00AB4283">
              <w:rPr>
                <w:rFonts w:eastAsia="Calibri" w:cs="Calibri"/>
              </w:rPr>
              <w:t>/</w:t>
            </w:r>
            <w:r w:rsidRPr="00AB4283">
              <w:rPr>
                <w:rFonts w:ascii="宋体" w:hAnsi="宋体" w:cs="宋体"/>
              </w:rPr>
              <w:t>自动扫描、诊断、重置程序、资料保存和打印功能</w:t>
            </w:r>
            <w:r w:rsidRPr="00AB4283">
              <w:rPr>
                <w:rFonts w:eastAsia="Calibri" w:cs="Calibri"/>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66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底盘工具套装</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底盘工具套装</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67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卡具工具车</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配套四轮定位仪</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68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制冷剂回收加注机</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ascii="宋体" w:hAnsi="宋体" w:cs="宋体"/>
              </w:rPr>
              <w:t>回收率超过</w:t>
            </w:r>
            <w:r w:rsidRPr="00AB4283">
              <w:rPr>
                <w:rFonts w:eastAsia="Calibri" w:cs="Calibri"/>
              </w:rPr>
              <w:t>97%</w:t>
            </w:r>
            <w:r w:rsidRPr="00AB4283">
              <w:rPr>
                <w:rFonts w:ascii="宋体" w:hAnsi="宋体" w:cs="宋体"/>
              </w:rPr>
              <w:t>，旧冷媒自动再生功能，降低维修成本；提高客户满意度和忠诚度。包含一万多种车型空调数据，冷媒加注量永不出错。使</w:t>
            </w:r>
            <w:r w:rsidRPr="00AB4283">
              <w:rPr>
                <w:rFonts w:eastAsia="Calibri" w:cs="Calibri"/>
              </w:rPr>
              <w:t>ABS</w:t>
            </w:r>
            <w:r w:rsidRPr="00AB4283">
              <w:rPr>
                <w:rFonts w:ascii="宋体" w:hAnsi="宋体" w:cs="宋体"/>
              </w:rPr>
              <w:t>材料外壳，避免触电的危险；</w:t>
            </w:r>
            <w:r w:rsidRPr="00AB4283">
              <w:rPr>
                <w:rFonts w:eastAsia="Calibri" w:cs="Calibri"/>
              </w:rPr>
              <w:t xml:space="preserve"> </w:t>
            </w:r>
            <w:r w:rsidRPr="00AB4283">
              <w:rPr>
                <w:rFonts w:ascii="宋体" w:hAnsi="宋体" w:cs="宋体"/>
              </w:rPr>
              <w:t>流线型设计，避免发生碰撞而损伤车身油漆。</w:t>
            </w:r>
            <w:r w:rsidRPr="00AB4283">
              <w:rPr>
                <w:rFonts w:ascii="宋体" w:hAnsi="宋体" w:cs="宋体"/>
              </w:rPr>
              <w:lastRenderedPageBreak/>
              <w:t>专利汇流阀集成模块，提高回收和加注精度，降低故障率；电流过载保护功能，保护整机经久耐用。</w:t>
            </w:r>
          </w:p>
          <w:p w:rsidR="0002676C" w:rsidRPr="00AB4283" w:rsidRDefault="0002676C" w:rsidP="00DA6709">
            <w:pPr>
              <w:spacing w:line="360" w:lineRule="auto"/>
              <w:ind w:firstLine="480"/>
              <w:jc w:val="center"/>
              <w:rPr>
                <w:rFonts w:eastAsia="Calibri" w:cs="Calibri"/>
              </w:rPr>
            </w:pPr>
            <w:r w:rsidRPr="00AB4283">
              <w:rPr>
                <w:rFonts w:ascii="宋体" w:hAnsi="宋体" w:cs="宋体"/>
              </w:rPr>
              <w:t>技术参数：</w:t>
            </w:r>
          </w:p>
          <w:p w:rsidR="0002676C" w:rsidRPr="00AB4283" w:rsidRDefault="0002676C" w:rsidP="00DA6709">
            <w:pPr>
              <w:spacing w:line="360" w:lineRule="auto"/>
              <w:ind w:firstLine="480"/>
              <w:jc w:val="center"/>
              <w:rPr>
                <w:rFonts w:eastAsia="Calibri" w:cs="Calibri"/>
              </w:rPr>
            </w:pPr>
            <w:r w:rsidRPr="00AB4283">
              <w:rPr>
                <w:rFonts w:ascii="宋体" w:hAnsi="宋体" w:cs="宋体"/>
              </w:rPr>
              <w:t>制冷剂类型：</w:t>
            </w:r>
            <w:r w:rsidRPr="00AB4283">
              <w:rPr>
                <w:rFonts w:eastAsia="Calibri" w:cs="Calibri"/>
              </w:rPr>
              <w:t>R134a</w:t>
            </w:r>
            <w:r w:rsidRPr="00AB4283">
              <w:rPr>
                <w:rFonts w:ascii="宋体" w:hAnsi="宋体" w:cs="宋体"/>
              </w:rPr>
              <w:t>，</w:t>
            </w:r>
            <w:r w:rsidRPr="00AB4283">
              <w:rPr>
                <w:rFonts w:eastAsia="Calibri" w:cs="Calibri"/>
              </w:rPr>
              <w:t>R12</w:t>
            </w:r>
          </w:p>
          <w:p w:rsidR="0002676C" w:rsidRPr="00AB4283" w:rsidRDefault="0002676C" w:rsidP="00DA6709">
            <w:pPr>
              <w:spacing w:line="360" w:lineRule="auto"/>
              <w:ind w:firstLine="480"/>
              <w:jc w:val="center"/>
              <w:rPr>
                <w:rFonts w:eastAsia="Calibri" w:cs="Calibri"/>
              </w:rPr>
            </w:pPr>
            <w:r w:rsidRPr="00AB4283">
              <w:rPr>
                <w:rFonts w:ascii="宋体" w:hAnsi="宋体" w:cs="宋体"/>
              </w:rPr>
              <w:t>真空泵：</w:t>
            </w:r>
            <w:r w:rsidRPr="00AB4283">
              <w:rPr>
                <w:rFonts w:eastAsia="Calibri" w:cs="Calibri"/>
              </w:rPr>
              <w:t>71L/M</w:t>
            </w:r>
          </w:p>
          <w:p w:rsidR="0002676C" w:rsidRPr="00AB4283" w:rsidRDefault="0002676C" w:rsidP="00DA6709">
            <w:pPr>
              <w:spacing w:line="360" w:lineRule="auto"/>
              <w:ind w:firstLine="480"/>
              <w:jc w:val="center"/>
              <w:rPr>
                <w:rFonts w:eastAsia="Calibri" w:cs="Calibri"/>
              </w:rPr>
            </w:pPr>
            <w:r w:rsidRPr="00AB4283">
              <w:rPr>
                <w:rFonts w:ascii="宋体" w:hAnsi="宋体" w:cs="宋体"/>
              </w:rPr>
              <w:t>压缩机：</w:t>
            </w:r>
            <w:r w:rsidRPr="00AB4283">
              <w:rPr>
                <w:rFonts w:eastAsia="Calibri" w:cs="Calibri"/>
              </w:rPr>
              <w:t>3/8HP</w:t>
            </w:r>
          </w:p>
          <w:p w:rsidR="0002676C" w:rsidRPr="00AB4283" w:rsidRDefault="0002676C" w:rsidP="00DA6709">
            <w:pPr>
              <w:spacing w:line="360" w:lineRule="auto"/>
              <w:ind w:firstLine="480"/>
              <w:jc w:val="center"/>
              <w:rPr>
                <w:rFonts w:eastAsia="Calibri" w:cs="Calibri"/>
              </w:rPr>
            </w:pPr>
            <w:r w:rsidRPr="00AB4283">
              <w:rPr>
                <w:rFonts w:ascii="宋体" w:hAnsi="宋体" w:cs="宋体"/>
              </w:rPr>
              <w:t>工作温度：</w:t>
            </w:r>
            <w:r w:rsidRPr="00AB4283">
              <w:rPr>
                <w:rFonts w:eastAsia="Calibri" w:cs="Calibri"/>
              </w:rPr>
              <w:t>10-50</w:t>
            </w:r>
            <w:r w:rsidRPr="00AB4283">
              <w:rPr>
                <w:rFonts w:ascii="宋体" w:hAnsi="宋体" w:cs="宋体"/>
              </w:rPr>
              <w:t>℃</w:t>
            </w:r>
          </w:p>
          <w:p w:rsidR="0002676C" w:rsidRPr="00AB4283" w:rsidRDefault="0002676C" w:rsidP="00DA6709">
            <w:pPr>
              <w:spacing w:line="360" w:lineRule="auto"/>
              <w:ind w:firstLine="480"/>
              <w:jc w:val="center"/>
              <w:rPr>
                <w:rFonts w:eastAsia="Calibri" w:cs="Calibri"/>
              </w:rPr>
            </w:pPr>
            <w:r w:rsidRPr="00AB4283">
              <w:rPr>
                <w:rFonts w:ascii="宋体" w:hAnsi="宋体" w:cs="宋体"/>
              </w:rPr>
              <w:t>额定电压：</w:t>
            </w:r>
            <w:r w:rsidRPr="00AB4283">
              <w:rPr>
                <w:rFonts w:eastAsia="Calibri" w:cs="Calibri"/>
              </w:rPr>
              <w:t>220V 50Hz</w:t>
            </w:r>
          </w:p>
          <w:p w:rsidR="0002676C" w:rsidRPr="00AB4283" w:rsidRDefault="0002676C" w:rsidP="00DA6709">
            <w:pPr>
              <w:spacing w:line="360" w:lineRule="auto"/>
              <w:ind w:firstLine="480"/>
              <w:jc w:val="center"/>
              <w:rPr>
                <w:rFonts w:eastAsia="Calibri" w:cs="Calibri"/>
              </w:rPr>
            </w:pPr>
            <w:r w:rsidRPr="00AB4283">
              <w:rPr>
                <w:rFonts w:ascii="宋体" w:hAnsi="宋体" w:cs="宋体"/>
              </w:rPr>
              <w:t>额定功率：</w:t>
            </w:r>
            <w:r w:rsidRPr="00AB4283">
              <w:rPr>
                <w:rFonts w:eastAsia="Calibri" w:cs="Calibri"/>
              </w:rPr>
              <w:t>300W</w:t>
            </w:r>
          </w:p>
          <w:p w:rsidR="0002676C" w:rsidRPr="00AB4283" w:rsidRDefault="0002676C" w:rsidP="00DA6709">
            <w:pPr>
              <w:spacing w:line="360" w:lineRule="auto"/>
              <w:ind w:firstLine="480"/>
              <w:jc w:val="center"/>
              <w:rPr>
                <w:rFonts w:eastAsia="Calibri" w:cs="Calibri"/>
              </w:rPr>
            </w:pPr>
            <w:r w:rsidRPr="00AB4283">
              <w:rPr>
                <w:rFonts w:ascii="宋体" w:hAnsi="宋体" w:cs="宋体"/>
              </w:rPr>
              <w:t>额定电流：</w:t>
            </w:r>
            <w:r w:rsidRPr="00AB4283">
              <w:rPr>
                <w:rFonts w:eastAsia="Calibri" w:cs="Calibri"/>
              </w:rPr>
              <w:t>1.8-7A</w:t>
            </w:r>
          </w:p>
          <w:p w:rsidR="0002676C" w:rsidRPr="00AB4283" w:rsidRDefault="001A4957" w:rsidP="00DA6709">
            <w:pPr>
              <w:spacing w:line="360" w:lineRule="auto"/>
              <w:ind w:firstLine="480"/>
              <w:jc w:val="center"/>
              <w:rPr>
                <w:rFonts w:eastAsia="Calibri" w:cs="Calibri"/>
              </w:rPr>
            </w:pPr>
            <w:r w:rsidRPr="00AB4283">
              <w:rPr>
                <w:rFonts w:ascii="仿宋" w:eastAsia="仿宋" w:hAnsi="仿宋" w:cs="仿宋"/>
                <w:sz w:val="24"/>
              </w:rPr>
              <w:t>▲</w:t>
            </w:r>
            <w:r w:rsidR="0002676C" w:rsidRPr="00AB4283">
              <w:rPr>
                <w:rFonts w:ascii="宋体" w:hAnsi="宋体" w:cs="宋体"/>
              </w:rPr>
              <w:t>回收速率：</w:t>
            </w:r>
            <w:r w:rsidR="0002676C" w:rsidRPr="00AB4283">
              <w:rPr>
                <w:rFonts w:eastAsia="Calibri" w:cs="Calibri"/>
              </w:rPr>
              <w:t>350G/Min</w:t>
            </w:r>
          </w:p>
          <w:p w:rsidR="0002676C" w:rsidRPr="00AB4283" w:rsidRDefault="001A4957" w:rsidP="00DA6709">
            <w:pPr>
              <w:spacing w:line="360" w:lineRule="auto"/>
              <w:ind w:firstLine="480"/>
              <w:jc w:val="center"/>
              <w:rPr>
                <w:rFonts w:eastAsia="Calibri" w:cs="Calibri"/>
              </w:rPr>
            </w:pPr>
            <w:r w:rsidRPr="00AB4283">
              <w:rPr>
                <w:rFonts w:ascii="仿宋" w:eastAsia="仿宋" w:hAnsi="仿宋" w:cs="仿宋"/>
                <w:sz w:val="24"/>
              </w:rPr>
              <w:t>▲</w:t>
            </w:r>
            <w:r w:rsidR="0002676C" w:rsidRPr="00AB4283">
              <w:rPr>
                <w:rFonts w:ascii="宋体" w:hAnsi="宋体" w:cs="宋体"/>
              </w:rPr>
              <w:t>极限真空度：</w:t>
            </w:r>
            <w:r w:rsidR="0002676C" w:rsidRPr="00AB4283">
              <w:rPr>
                <w:rFonts w:eastAsia="Calibri" w:cs="Calibri"/>
              </w:rPr>
              <w:t>-25inHg</w:t>
            </w:r>
          </w:p>
          <w:p w:rsidR="0002676C" w:rsidRPr="00AB4283" w:rsidRDefault="0002676C" w:rsidP="00DA6709">
            <w:pPr>
              <w:spacing w:line="360" w:lineRule="auto"/>
              <w:ind w:firstLine="480"/>
              <w:jc w:val="center"/>
              <w:rPr>
                <w:rFonts w:eastAsia="Calibri" w:cs="Calibri"/>
              </w:rPr>
            </w:pPr>
            <w:r w:rsidRPr="00AB4283">
              <w:rPr>
                <w:rFonts w:ascii="宋体" w:hAnsi="宋体" w:cs="宋体"/>
              </w:rPr>
              <w:t>净重：</w:t>
            </w:r>
            <w:r w:rsidRPr="00AB4283">
              <w:rPr>
                <w:rFonts w:eastAsia="Calibri" w:cs="Calibri"/>
              </w:rPr>
              <w:t>80KG</w:t>
            </w:r>
          </w:p>
          <w:p w:rsidR="0002676C" w:rsidRPr="00AB4283" w:rsidRDefault="0002676C" w:rsidP="00DA6709">
            <w:pPr>
              <w:spacing w:line="360" w:lineRule="auto"/>
              <w:ind w:firstLine="480"/>
              <w:jc w:val="center"/>
              <w:rPr>
                <w:rFonts w:eastAsia="Calibri" w:cs="Calibri"/>
              </w:rPr>
            </w:pPr>
            <w:r w:rsidRPr="00AB4283">
              <w:rPr>
                <w:rFonts w:ascii="宋体" w:hAnsi="宋体" w:cs="宋体"/>
              </w:rPr>
              <w:t>尺寸：</w:t>
            </w:r>
            <w:r w:rsidRPr="00AB4283">
              <w:rPr>
                <w:rFonts w:eastAsia="Calibri" w:cs="Calibri"/>
              </w:rPr>
              <w:t>87*56*127cm</w:t>
            </w:r>
          </w:p>
          <w:p w:rsidR="0002676C" w:rsidRPr="00AB4283" w:rsidRDefault="0002676C" w:rsidP="00DA6709">
            <w:pPr>
              <w:spacing w:line="360" w:lineRule="auto"/>
              <w:ind w:firstLine="480"/>
              <w:jc w:val="center"/>
              <w:rPr>
                <w:rFonts w:eastAsia="Calibri" w:cs="Calibri"/>
              </w:rPr>
            </w:pPr>
            <w:r w:rsidRPr="00AB4283">
              <w:rPr>
                <w:rFonts w:ascii="宋体" w:hAnsi="宋体" w:cs="宋体"/>
              </w:rPr>
              <w:t>技术文件（生产厂家）：</w:t>
            </w:r>
          </w:p>
          <w:p w:rsidR="0002676C" w:rsidRPr="00AB4283" w:rsidRDefault="0002676C" w:rsidP="00DA6709">
            <w:pPr>
              <w:spacing w:line="360" w:lineRule="auto"/>
              <w:ind w:firstLine="480"/>
              <w:jc w:val="center"/>
              <w:rPr>
                <w:rFonts w:eastAsia="Calibri" w:cs="Calibri"/>
              </w:rPr>
            </w:pPr>
            <w:r w:rsidRPr="00AB4283">
              <w:rPr>
                <w:rFonts w:eastAsia="Calibri" w:cs="Calibri"/>
              </w:rPr>
              <w:t>1</w:t>
            </w:r>
            <w:r w:rsidRPr="00AB4283">
              <w:rPr>
                <w:rFonts w:ascii="宋体" w:hAnsi="宋体" w:cs="宋体"/>
              </w:rPr>
              <w:t>：</w:t>
            </w:r>
            <w:r w:rsidRPr="00AB4283">
              <w:rPr>
                <w:rFonts w:eastAsia="Calibri" w:cs="Calibri"/>
              </w:rPr>
              <w:t xml:space="preserve"> </w:t>
            </w:r>
            <w:r w:rsidRPr="00AB4283">
              <w:rPr>
                <w:rFonts w:ascii="宋体" w:hAnsi="宋体" w:cs="宋体"/>
              </w:rPr>
              <w:t>（汽车空调制冷剂回收，净化，加注工艺规范）（</w:t>
            </w:r>
            <w:r w:rsidRPr="00AB4283">
              <w:rPr>
                <w:rFonts w:eastAsia="Calibri" w:cs="Calibri"/>
              </w:rPr>
              <w:t>JT/T774-2010</w:t>
            </w:r>
            <w:r w:rsidRPr="00AB4283">
              <w:rPr>
                <w:rFonts w:ascii="宋体" w:hAnsi="宋体" w:cs="宋体"/>
              </w:rPr>
              <w:t>）标准流程图及所需设备</w:t>
            </w:r>
          </w:p>
          <w:p w:rsidR="0002676C" w:rsidRPr="00AB4283" w:rsidRDefault="0002676C" w:rsidP="00DA6709">
            <w:pPr>
              <w:spacing w:line="360" w:lineRule="auto"/>
              <w:ind w:firstLine="480"/>
              <w:jc w:val="center"/>
              <w:rPr>
                <w:rFonts w:eastAsia="Calibri" w:cs="Calibri"/>
              </w:rPr>
            </w:pPr>
            <w:r w:rsidRPr="00AB4283">
              <w:rPr>
                <w:rFonts w:eastAsia="Calibri" w:cs="Calibri"/>
              </w:rPr>
              <w:t>2</w:t>
            </w:r>
            <w:r w:rsidRPr="00AB4283">
              <w:rPr>
                <w:rFonts w:ascii="宋体" w:hAnsi="宋体" w:cs="宋体"/>
              </w:rPr>
              <w:t>：汽车空调课程实训指导书</w:t>
            </w:r>
          </w:p>
          <w:p w:rsidR="0002676C" w:rsidRPr="00AB4283" w:rsidRDefault="0002676C" w:rsidP="00DA6709">
            <w:pPr>
              <w:spacing w:line="360" w:lineRule="auto"/>
              <w:ind w:firstLine="480"/>
              <w:jc w:val="center"/>
            </w:pPr>
            <w:r w:rsidRPr="00AB4283">
              <w:rPr>
                <w:rFonts w:ascii="宋体" w:hAnsi="宋体" w:cs="宋体"/>
                <w:sz w:val="24"/>
              </w:rPr>
              <w:t>全国职业院校技能大赛中职组“汽车运用与维修”赛项专用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69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汽车空调诊断仪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02676C">
            <w:pPr>
              <w:numPr>
                <w:ilvl w:val="0"/>
                <w:numId w:val="23"/>
              </w:numPr>
              <w:rPr>
                <w:rFonts w:eastAsia="Calibri" w:cs="Calibri"/>
              </w:rPr>
            </w:pPr>
            <w:r w:rsidRPr="00AB4283">
              <w:rPr>
                <w:rFonts w:ascii="宋体" w:hAnsi="宋体" w:cs="宋体"/>
              </w:rPr>
              <w:t>功用：测量、监控、诊断整个空调系统工作状态，检测某个零件或者系统的某项功能，通过</w:t>
            </w:r>
            <w:r w:rsidRPr="00AB4283">
              <w:rPr>
                <w:rFonts w:eastAsia="Calibri" w:cs="Calibri"/>
              </w:rPr>
              <w:t>USB</w:t>
            </w:r>
            <w:r w:rsidRPr="00AB4283">
              <w:rPr>
                <w:rFonts w:ascii="宋体" w:hAnsi="宋体" w:cs="宋体"/>
              </w:rPr>
              <w:t>连接到电脑进行储存和打印诊断报告。</w:t>
            </w:r>
            <w:r w:rsidRPr="00AB4283">
              <w:rPr>
                <w:rFonts w:eastAsia="Calibri" w:cs="Calibri"/>
              </w:rPr>
              <w:br/>
            </w:r>
            <w:r w:rsidRPr="00AB4283">
              <w:rPr>
                <w:rFonts w:ascii="宋体" w:hAnsi="宋体" w:cs="宋体"/>
              </w:rPr>
              <w:t>二、诊断功能：</w:t>
            </w:r>
            <w:r w:rsidRPr="00AB4283">
              <w:rPr>
                <w:rFonts w:eastAsia="Calibri" w:cs="Calibri"/>
              </w:rPr>
              <w:br/>
              <w:t>2.1</w:t>
            </w:r>
            <w:r w:rsidRPr="00AB4283">
              <w:rPr>
                <w:rFonts w:ascii="宋体" w:hAnsi="宋体" w:cs="宋体"/>
              </w:rPr>
              <w:t>自动分析和解释列在《可能故障原因》表上的测量结果。</w:t>
            </w:r>
            <w:r w:rsidRPr="00AB4283">
              <w:rPr>
                <w:rFonts w:eastAsia="Calibri" w:cs="Calibri"/>
              </w:rPr>
              <w:br/>
            </w:r>
            <w:r w:rsidRPr="00AB4283">
              <w:rPr>
                <w:rFonts w:eastAsia="Calibri" w:cs="Calibri"/>
              </w:rPr>
              <w:lastRenderedPageBreak/>
              <w:t>2.2</w:t>
            </w:r>
            <w:r w:rsidRPr="00AB4283">
              <w:rPr>
                <w:rFonts w:ascii="宋体" w:hAnsi="宋体" w:cs="宋体"/>
              </w:rPr>
              <w:t>高低压制冷剂温度；初始状况；效率（出风口）；过热和低温显示。</w:t>
            </w:r>
            <w:r w:rsidRPr="00AB4283">
              <w:rPr>
                <w:rFonts w:eastAsia="Calibri" w:cs="Calibri"/>
              </w:rPr>
              <w:br/>
            </w:r>
            <w:r w:rsidRPr="00AB4283">
              <w:rPr>
                <w:rFonts w:ascii="宋体" w:hAnsi="宋体" w:cs="宋体"/>
              </w:rPr>
              <w:t>三、监控功能：</w:t>
            </w:r>
            <w:r w:rsidRPr="00AB4283">
              <w:rPr>
                <w:rFonts w:eastAsia="Calibri" w:cs="Calibri"/>
              </w:rPr>
              <w:br/>
            </w:r>
            <w:r w:rsidRPr="00AB4283">
              <w:rPr>
                <w:rFonts w:ascii="宋体" w:hAnsi="宋体" w:cs="宋体"/>
              </w:rPr>
              <w:t>包括：空调系统效率；制冷剂液体容量；压缩机监控；膨胀阀，孔型管和蒸发器监控；线性压力传感器监控（选配）；变频压缩机监控（选配）。</w:t>
            </w:r>
            <w:r w:rsidRPr="00AB4283">
              <w:rPr>
                <w:rFonts w:eastAsia="Calibri" w:cs="Calibri"/>
              </w:rPr>
              <w:br/>
            </w:r>
            <w:r w:rsidRPr="00AB4283">
              <w:rPr>
                <w:rFonts w:ascii="宋体" w:hAnsi="宋体" w:cs="宋体"/>
              </w:rPr>
              <w:t>四、测量功能：</w:t>
            </w:r>
            <w:r w:rsidRPr="00AB4283">
              <w:rPr>
                <w:rFonts w:eastAsia="Calibri" w:cs="Calibri"/>
              </w:rPr>
              <w:br/>
            </w:r>
            <w:r w:rsidRPr="00AB4283">
              <w:rPr>
                <w:rFonts w:ascii="宋体" w:hAnsi="宋体" w:cs="宋体"/>
              </w:rPr>
              <w:t>包括：高、低压制冷剂温度，环境温度，通风口空气温度和湿度等</w:t>
            </w:r>
            <w:r w:rsidRPr="00AB4283">
              <w:rPr>
                <w:rFonts w:eastAsia="Calibri" w:cs="Calibri"/>
              </w:rPr>
              <w:br/>
            </w:r>
            <w:r w:rsidRPr="00AB4283">
              <w:rPr>
                <w:rFonts w:ascii="宋体" w:hAnsi="宋体" w:cs="宋体"/>
              </w:rPr>
              <w:t>同步显示图形或详细数据。</w:t>
            </w:r>
            <w:r w:rsidRPr="00AB4283">
              <w:rPr>
                <w:rFonts w:eastAsia="Calibri" w:cs="Calibri"/>
              </w:rPr>
              <w:br/>
            </w:r>
            <w:r w:rsidRPr="00AB4283">
              <w:rPr>
                <w:rFonts w:ascii="宋体" w:hAnsi="宋体" w:cs="宋体"/>
              </w:rPr>
              <w:t>五、技术参数：</w:t>
            </w:r>
            <w:r w:rsidRPr="00AB4283">
              <w:rPr>
                <w:rFonts w:eastAsia="Calibri" w:cs="Calibri"/>
              </w:rPr>
              <w:br/>
            </w:r>
            <w:r w:rsidRPr="00AB4283">
              <w:rPr>
                <w:rFonts w:ascii="宋体" w:hAnsi="宋体" w:cs="宋体"/>
              </w:rPr>
              <w:t>存储温度：</w:t>
            </w:r>
            <w:r w:rsidRPr="00AB4283">
              <w:rPr>
                <w:rFonts w:eastAsia="Calibri" w:cs="Calibri"/>
              </w:rPr>
              <w:t>-20</w:t>
            </w:r>
            <w:r w:rsidRPr="00AB4283">
              <w:rPr>
                <w:rFonts w:ascii="宋体" w:hAnsi="宋体" w:cs="宋体"/>
              </w:rPr>
              <w:t>至</w:t>
            </w:r>
            <w:r w:rsidRPr="00AB4283">
              <w:rPr>
                <w:rFonts w:eastAsia="Calibri" w:cs="Calibri"/>
              </w:rPr>
              <w:t>+35</w:t>
            </w:r>
            <w:r w:rsidRPr="00AB4283">
              <w:rPr>
                <w:rFonts w:ascii="宋体" w:hAnsi="宋体" w:cs="宋体"/>
              </w:rPr>
              <w:t>℃</w:t>
            </w:r>
          </w:p>
          <w:p w:rsidR="0002676C" w:rsidRPr="00AB4283" w:rsidRDefault="0002676C" w:rsidP="00DA6709">
            <w:pPr>
              <w:spacing w:line="360" w:lineRule="auto"/>
              <w:ind w:firstLine="480"/>
              <w:jc w:val="center"/>
              <w:rPr>
                <w:rFonts w:eastAsia="Calibri" w:cs="Calibri"/>
              </w:rPr>
            </w:pPr>
            <w:r w:rsidRPr="00AB4283">
              <w:rPr>
                <w:rFonts w:ascii="宋体" w:hAnsi="宋体" w:cs="宋体"/>
              </w:rPr>
              <w:t>工作温度：</w:t>
            </w:r>
            <w:r w:rsidRPr="00AB4283">
              <w:rPr>
                <w:rFonts w:eastAsia="Calibri" w:cs="Calibri"/>
              </w:rPr>
              <w:t>-20</w:t>
            </w:r>
            <w:r w:rsidRPr="00AB4283">
              <w:rPr>
                <w:rFonts w:ascii="宋体" w:hAnsi="宋体" w:cs="宋体"/>
              </w:rPr>
              <w:t>至</w:t>
            </w:r>
            <w:r w:rsidRPr="00AB4283">
              <w:rPr>
                <w:rFonts w:eastAsia="Calibri" w:cs="Calibri"/>
              </w:rPr>
              <w:t>+60</w:t>
            </w:r>
            <w:r w:rsidRPr="00AB4283">
              <w:rPr>
                <w:rFonts w:ascii="宋体" w:hAnsi="宋体" w:cs="宋体"/>
              </w:rPr>
              <w:t>℃</w:t>
            </w:r>
          </w:p>
          <w:p w:rsidR="0002676C" w:rsidRPr="00AB4283" w:rsidRDefault="0002676C" w:rsidP="00DA6709">
            <w:pPr>
              <w:spacing w:line="360" w:lineRule="auto"/>
              <w:ind w:firstLine="480"/>
              <w:jc w:val="center"/>
              <w:rPr>
                <w:rFonts w:eastAsia="Calibri" w:cs="Calibri"/>
              </w:rPr>
            </w:pPr>
            <w:r w:rsidRPr="00AB4283">
              <w:rPr>
                <w:rFonts w:ascii="宋体" w:hAnsi="宋体" w:cs="宋体"/>
              </w:rPr>
              <w:t>装电池状态下的工作温度：</w:t>
            </w:r>
            <w:r w:rsidRPr="00AB4283">
              <w:rPr>
                <w:rFonts w:eastAsia="Calibri" w:cs="Calibri"/>
              </w:rPr>
              <w:t>0</w:t>
            </w:r>
            <w:r w:rsidRPr="00AB4283">
              <w:rPr>
                <w:rFonts w:ascii="宋体" w:hAnsi="宋体" w:cs="宋体"/>
              </w:rPr>
              <w:t>至</w:t>
            </w:r>
            <w:r w:rsidRPr="00AB4283">
              <w:rPr>
                <w:rFonts w:eastAsia="Calibri" w:cs="Calibri"/>
              </w:rPr>
              <w:t>+45</w:t>
            </w:r>
            <w:r w:rsidRPr="00AB4283">
              <w:rPr>
                <w:rFonts w:ascii="宋体" w:hAnsi="宋体" w:cs="宋体"/>
              </w:rPr>
              <w:t>℃</w:t>
            </w:r>
          </w:p>
          <w:p w:rsidR="0002676C" w:rsidRPr="00AB4283" w:rsidRDefault="0002676C" w:rsidP="00DA6709">
            <w:pPr>
              <w:spacing w:line="360" w:lineRule="auto"/>
              <w:ind w:firstLine="480"/>
              <w:jc w:val="center"/>
              <w:rPr>
                <w:rFonts w:eastAsia="Calibri" w:cs="Calibri"/>
              </w:rPr>
            </w:pPr>
            <w:r w:rsidRPr="00AB4283">
              <w:rPr>
                <w:rFonts w:ascii="宋体" w:hAnsi="宋体" w:cs="宋体"/>
              </w:rPr>
              <w:t>高压传感器：测量范围：</w:t>
            </w:r>
            <w:r w:rsidRPr="00AB4283">
              <w:rPr>
                <w:rFonts w:eastAsia="Calibri" w:cs="Calibri"/>
              </w:rPr>
              <w:t>0</w:t>
            </w:r>
            <w:r w:rsidRPr="00AB4283">
              <w:rPr>
                <w:rFonts w:ascii="宋体" w:hAnsi="宋体" w:cs="宋体"/>
              </w:rPr>
              <w:t>至</w:t>
            </w:r>
            <w:r w:rsidRPr="00AB4283">
              <w:rPr>
                <w:rFonts w:eastAsia="Calibri" w:cs="Calibri"/>
              </w:rPr>
              <w:t>40bars</w:t>
            </w:r>
            <w:r w:rsidRPr="00AB4283">
              <w:rPr>
                <w:rFonts w:ascii="宋体" w:hAnsi="宋体" w:cs="宋体"/>
              </w:rPr>
              <w:t>，分辨率：</w:t>
            </w:r>
            <w:r w:rsidRPr="00AB4283">
              <w:rPr>
                <w:rFonts w:eastAsia="Calibri" w:cs="Calibri"/>
              </w:rPr>
              <w:t>0.1bars</w:t>
            </w:r>
            <w:r w:rsidRPr="00AB4283">
              <w:rPr>
                <w:rFonts w:ascii="宋体" w:hAnsi="宋体" w:cs="宋体"/>
              </w:rPr>
              <w:t>，并配备新产品有更高精度的传感器；</w:t>
            </w:r>
          </w:p>
          <w:p w:rsidR="0002676C" w:rsidRPr="00AB4283" w:rsidRDefault="0002676C" w:rsidP="00DA6709">
            <w:pPr>
              <w:spacing w:line="360" w:lineRule="auto"/>
              <w:ind w:firstLine="480"/>
              <w:jc w:val="center"/>
              <w:rPr>
                <w:rFonts w:eastAsia="Calibri" w:cs="Calibri"/>
              </w:rPr>
            </w:pPr>
            <w:r w:rsidRPr="00AB4283">
              <w:rPr>
                <w:rFonts w:ascii="宋体" w:hAnsi="宋体" w:cs="宋体"/>
              </w:rPr>
              <w:t>低压传感器：测量范围：</w:t>
            </w:r>
            <w:r w:rsidRPr="00AB4283">
              <w:rPr>
                <w:rFonts w:eastAsia="Calibri" w:cs="Calibri"/>
              </w:rPr>
              <w:t>0</w:t>
            </w:r>
            <w:r w:rsidRPr="00AB4283">
              <w:rPr>
                <w:rFonts w:ascii="宋体" w:hAnsi="宋体" w:cs="宋体"/>
              </w:rPr>
              <w:t>至</w:t>
            </w:r>
            <w:r w:rsidRPr="00AB4283">
              <w:rPr>
                <w:rFonts w:eastAsia="Calibri" w:cs="Calibri"/>
              </w:rPr>
              <w:t>12bars</w:t>
            </w:r>
            <w:r w:rsidRPr="00AB4283">
              <w:rPr>
                <w:rFonts w:ascii="宋体" w:hAnsi="宋体" w:cs="宋体"/>
              </w:rPr>
              <w:t>，分辨率：</w:t>
            </w:r>
            <w:r w:rsidRPr="00AB4283">
              <w:rPr>
                <w:rFonts w:eastAsia="Calibri" w:cs="Calibri"/>
              </w:rPr>
              <w:t>0.1bars</w:t>
            </w:r>
            <w:r w:rsidRPr="00AB4283">
              <w:rPr>
                <w:rFonts w:ascii="宋体" w:hAnsi="宋体" w:cs="宋体"/>
              </w:rPr>
              <w:t>，并配备新产品有更高精度的传感器；</w:t>
            </w:r>
          </w:p>
          <w:p w:rsidR="0002676C" w:rsidRPr="00AB4283" w:rsidRDefault="001A4957" w:rsidP="00DA6709">
            <w:pPr>
              <w:spacing w:line="360" w:lineRule="auto"/>
              <w:ind w:firstLine="480"/>
              <w:jc w:val="center"/>
              <w:rPr>
                <w:rFonts w:eastAsia="Calibri" w:cs="Calibri"/>
              </w:rPr>
            </w:pPr>
            <w:r w:rsidRPr="00AB4283">
              <w:rPr>
                <w:rFonts w:ascii="仿宋" w:eastAsia="仿宋" w:hAnsi="仿宋" w:cs="仿宋"/>
                <w:sz w:val="24"/>
              </w:rPr>
              <w:t>▲</w:t>
            </w:r>
            <w:r w:rsidR="0002676C" w:rsidRPr="00AB4283">
              <w:rPr>
                <w:rFonts w:ascii="宋体" w:hAnsi="宋体" w:cs="宋体"/>
              </w:rPr>
              <w:t>制冷剂温度传感器</w:t>
            </w:r>
            <w:r w:rsidR="0002676C" w:rsidRPr="00AB4283">
              <w:rPr>
                <w:rFonts w:eastAsia="Calibri" w:cs="Calibri"/>
              </w:rPr>
              <w:t>:</w:t>
            </w:r>
            <w:r w:rsidR="0002676C" w:rsidRPr="00AB4283">
              <w:rPr>
                <w:rFonts w:ascii="宋体" w:hAnsi="宋体" w:cs="宋体"/>
              </w:rPr>
              <w:t>测量范围</w:t>
            </w:r>
            <w:r w:rsidR="0002676C" w:rsidRPr="00AB4283">
              <w:rPr>
                <w:rFonts w:eastAsia="Calibri" w:cs="Calibri"/>
              </w:rPr>
              <w:t>-20</w:t>
            </w:r>
            <w:r w:rsidR="0002676C" w:rsidRPr="00AB4283">
              <w:rPr>
                <w:rFonts w:ascii="宋体" w:hAnsi="宋体" w:cs="宋体"/>
              </w:rPr>
              <w:t>至</w:t>
            </w:r>
            <w:r w:rsidR="0002676C" w:rsidRPr="00AB4283">
              <w:rPr>
                <w:rFonts w:eastAsia="Calibri" w:cs="Calibri"/>
              </w:rPr>
              <w:t>110</w:t>
            </w:r>
            <w:r w:rsidR="0002676C" w:rsidRPr="00AB4283">
              <w:rPr>
                <w:rFonts w:ascii="宋体" w:hAnsi="宋体" w:cs="宋体"/>
              </w:rPr>
              <w:t>℃</w:t>
            </w:r>
          </w:p>
          <w:p w:rsidR="0002676C" w:rsidRPr="00AB4283" w:rsidRDefault="001A4957" w:rsidP="00DA6709">
            <w:pPr>
              <w:spacing w:line="360" w:lineRule="auto"/>
              <w:ind w:firstLine="480"/>
              <w:jc w:val="center"/>
              <w:rPr>
                <w:rFonts w:eastAsia="Calibri" w:cs="Calibri"/>
              </w:rPr>
            </w:pPr>
            <w:r w:rsidRPr="00AB4283">
              <w:rPr>
                <w:rFonts w:ascii="仿宋" w:eastAsia="仿宋" w:hAnsi="仿宋" w:cs="仿宋"/>
                <w:sz w:val="24"/>
              </w:rPr>
              <w:t>▲</w:t>
            </w:r>
            <w:r w:rsidR="0002676C" w:rsidRPr="00AB4283">
              <w:rPr>
                <w:rFonts w:ascii="宋体" w:hAnsi="宋体" w:cs="宋体"/>
              </w:rPr>
              <w:t>空气温度传感器：测量范围</w:t>
            </w:r>
            <w:r w:rsidR="0002676C" w:rsidRPr="00AB4283">
              <w:rPr>
                <w:rFonts w:eastAsia="Calibri" w:cs="Calibri"/>
              </w:rPr>
              <w:t>-20</w:t>
            </w:r>
            <w:r w:rsidR="0002676C" w:rsidRPr="00AB4283">
              <w:rPr>
                <w:rFonts w:ascii="宋体" w:hAnsi="宋体" w:cs="宋体"/>
              </w:rPr>
              <w:t>至</w:t>
            </w:r>
            <w:r w:rsidR="0002676C" w:rsidRPr="00AB4283">
              <w:rPr>
                <w:rFonts w:eastAsia="Calibri" w:cs="Calibri"/>
              </w:rPr>
              <w:t>50</w:t>
            </w:r>
            <w:r w:rsidR="0002676C" w:rsidRPr="00AB4283">
              <w:rPr>
                <w:rFonts w:ascii="宋体" w:hAnsi="宋体" w:cs="宋体"/>
              </w:rPr>
              <w:t>℃，分辨率：</w:t>
            </w:r>
            <w:r w:rsidR="0002676C" w:rsidRPr="00AB4283">
              <w:rPr>
                <w:rFonts w:eastAsia="Calibri" w:cs="Calibri"/>
              </w:rPr>
              <w:t>1</w:t>
            </w:r>
            <w:r w:rsidR="0002676C" w:rsidRPr="00AB4283">
              <w:rPr>
                <w:rFonts w:ascii="宋体" w:hAnsi="宋体" w:cs="宋体"/>
              </w:rPr>
              <w:t>℃</w:t>
            </w:r>
          </w:p>
          <w:p w:rsidR="0002676C" w:rsidRPr="00AB4283" w:rsidRDefault="0002676C" w:rsidP="00DA6709">
            <w:pPr>
              <w:spacing w:line="360" w:lineRule="auto"/>
              <w:ind w:firstLine="480"/>
              <w:jc w:val="center"/>
              <w:rPr>
                <w:rFonts w:eastAsia="Calibri" w:cs="Calibri"/>
              </w:rPr>
            </w:pPr>
            <w:r w:rsidRPr="00AB4283">
              <w:rPr>
                <w:rFonts w:ascii="宋体" w:hAnsi="宋体" w:cs="宋体"/>
              </w:rPr>
              <w:t>空气湿度传感器：测量范围</w:t>
            </w:r>
            <w:r w:rsidRPr="00AB4283">
              <w:rPr>
                <w:rFonts w:eastAsia="Calibri" w:cs="Calibri"/>
              </w:rPr>
              <w:t>0</w:t>
            </w:r>
            <w:r w:rsidRPr="00AB4283">
              <w:rPr>
                <w:rFonts w:ascii="宋体" w:hAnsi="宋体" w:cs="宋体"/>
              </w:rPr>
              <w:t>至</w:t>
            </w:r>
            <w:r w:rsidRPr="00AB4283">
              <w:rPr>
                <w:rFonts w:eastAsia="Calibri" w:cs="Calibri"/>
              </w:rPr>
              <w:t>100%</w:t>
            </w:r>
            <w:r w:rsidRPr="00AB4283">
              <w:rPr>
                <w:rFonts w:ascii="宋体" w:hAnsi="宋体" w:cs="宋体"/>
              </w:rPr>
              <w:t>，分辨率：</w:t>
            </w:r>
            <w:r w:rsidRPr="00AB4283">
              <w:rPr>
                <w:rFonts w:eastAsia="Calibri" w:cs="Calibri"/>
              </w:rPr>
              <w:t>1%</w:t>
            </w:r>
          </w:p>
          <w:p w:rsidR="0002676C" w:rsidRPr="00AB4283" w:rsidRDefault="0002676C" w:rsidP="00DA6709">
            <w:pPr>
              <w:spacing w:line="360" w:lineRule="auto"/>
              <w:ind w:firstLine="480"/>
              <w:jc w:val="center"/>
              <w:rPr>
                <w:rFonts w:eastAsia="Calibri" w:cs="Calibri"/>
              </w:rPr>
            </w:pPr>
            <w:r w:rsidRPr="00AB4283">
              <w:rPr>
                <w:rFonts w:ascii="宋体" w:hAnsi="宋体" w:cs="宋体"/>
              </w:rPr>
              <w:t>屏幕：</w:t>
            </w:r>
            <w:r w:rsidRPr="00AB4283">
              <w:rPr>
                <w:rFonts w:eastAsia="Calibri" w:cs="Calibri"/>
              </w:rPr>
              <w:t>TFT</w:t>
            </w:r>
            <w:r w:rsidRPr="00AB4283">
              <w:rPr>
                <w:rFonts w:ascii="宋体" w:hAnsi="宋体" w:cs="宋体"/>
              </w:rPr>
              <w:t>彩色屏</w:t>
            </w:r>
            <w:r w:rsidRPr="00AB4283">
              <w:rPr>
                <w:rFonts w:eastAsia="Calibri" w:cs="Calibri"/>
              </w:rPr>
              <w:t>480*272</w:t>
            </w:r>
            <w:r w:rsidRPr="00AB4283">
              <w:rPr>
                <w:rFonts w:ascii="宋体" w:hAnsi="宋体" w:cs="宋体"/>
              </w:rPr>
              <w:t>像素</w:t>
            </w:r>
          </w:p>
          <w:p w:rsidR="0002676C" w:rsidRPr="00AB4283" w:rsidRDefault="0002676C" w:rsidP="00DA6709">
            <w:pPr>
              <w:spacing w:line="360" w:lineRule="auto"/>
              <w:ind w:firstLine="480"/>
              <w:jc w:val="center"/>
              <w:rPr>
                <w:rFonts w:eastAsia="Calibri" w:cs="Calibri"/>
              </w:rPr>
            </w:pPr>
            <w:r w:rsidRPr="00AB4283">
              <w:rPr>
                <w:rFonts w:ascii="宋体" w:hAnsi="宋体" w:cs="宋体"/>
              </w:rPr>
              <w:t>尺寸：</w:t>
            </w:r>
            <w:r w:rsidRPr="00AB4283">
              <w:rPr>
                <w:rFonts w:eastAsia="Calibri" w:cs="Calibri"/>
              </w:rPr>
              <w:t>480*390*130mm</w:t>
            </w:r>
          </w:p>
          <w:p w:rsidR="0002676C" w:rsidRPr="00AB4283" w:rsidRDefault="0002676C" w:rsidP="00DA6709">
            <w:pPr>
              <w:spacing w:line="360" w:lineRule="auto"/>
              <w:ind w:firstLine="480"/>
              <w:jc w:val="center"/>
              <w:rPr>
                <w:rFonts w:eastAsia="Calibri" w:cs="Calibri"/>
              </w:rPr>
            </w:pPr>
            <w:r w:rsidRPr="00AB4283">
              <w:rPr>
                <w:rFonts w:ascii="宋体" w:hAnsi="宋体" w:cs="宋体"/>
              </w:rPr>
              <w:t>毛重：</w:t>
            </w:r>
            <w:r w:rsidRPr="00AB4283">
              <w:rPr>
                <w:rFonts w:eastAsia="Calibri" w:cs="Calibri"/>
              </w:rPr>
              <w:t>6kg</w:t>
            </w:r>
          </w:p>
          <w:p w:rsidR="0002676C" w:rsidRPr="00AB4283" w:rsidRDefault="0002676C" w:rsidP="00DA6709">
            <w:pPr>
              <w:spacing w:line="360" w:lineRule="auto"/>
              <w:ind w:firstLine="480"/>
              <w:jc w:val="center"/>
              <w:rPr>
                <w:rFonts w:eastAsia="Calibri" w:cs="Calibri"/>
              </w:rPr>
            </w:pPr>
            <w:r w:rsidRPr="00AB4283">
              <w:rPr>
                <w:rFonts w:ascii="宋体" w:hAnsi="宋体" w:cs="宋体"/>
              </w:rPr>
              <w:lastRenderedPageBreak/>
              <w:t>六：技术文件</w:t>
            </w:r>
          </w:p>
          <w:p w:rsidR="0002676C" w:rsidRPr="00AB4283" w:rsidRDefault="0002676C" w:rsidP="00DA6709">
            <w:pPr>
              <w:spacing w:line="360" w:lineRule="auto"/>
              <w:ind w:firstLine="480"/>
              <w:jc w:val="center"/>
              <w:rPr>
                <w:rFonts w:eastAsia="Calibri" w:cs="Calibri"/>
              </w:rPr>
            </w:pPr>
            <w:r w:rsidRPr="00AB4283">
              <w:rPr>
                <w:rFonts w:eastAsia="Calibri" w:cs="Calibri"/>
              </w:rPr>
              <w:t>1</w:t>
            </w:r>
            <w:r w:rsidRPr="00AB4283">
              <w:rPr>
                <w:rFonts w:ascii="宋体" w:hAnsi="宋体" w:cs="宋体"/>
              </w:rPr>
              <w:t>，安全操作规范</w:t>
            </w:r>
          </w:p>
          <w:p w:rsidR="0002676C" w:rsidRPr="00AB4283" w:rsidRDefault="0002676C" w:rsidP="00DA6709">
            <w:pPr>
              <w:spacing w:line="360" w:lineRule="auto"/>
              <w:ind w:firstLine="480"/>
              <w:jc w:val="center"/>
              <w:rPr>
                <w:rFonts w:ascii="宋体" w:hAnsi="宋体" w:cs="宋体"/>
              </w:rPr>
            </w:pPr>
            <w:r w:rsidRPr="00AB4283">
              <w:rPr>
                <w:rFonts w:eastAsia="Calibri" w:cs="Calibri"/>
              </w:rPr>
              <w:t>2</w:t>
            </w:r>
            <w:r w:rsidRPr="00AB4283">
              <w:rPr>
                <w:rFonts w:ascii="宋体" w:hAnsi="宋体" w:cs="宋体"/>
              </w:rPr>
              <w:t>，装箱清单</w:t>
            </w:r>
          </w:p>
          <w:p w:rsidR="0002676C" w:rsidRPr="00AB4283" w:rsidRDefault="0002676C" w:rsidP="00DA6709">
            <w:pPr>
              <w:spacing w:line="360" w:lineRule="auto"/>
              <w:ind w:firstLine="480"/>
              <w:jc w:val="center"/>
            </w:pPr>
            <w:r w:rsidRPr="00AB4283">
              <w:rPr>
                <w:rFonts w:ascii="宋体" w:hAnsi="宋体" w:cs="宋体"/>
                <w:sz w:val="24"/>
              </w:rPr>
              <w:t>全国职业院校技能大赛中职组“汽车运用与维修”赛项专用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70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冷媒鉴别仪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ascii="宋体" w:hAnsi="宋体" w:cs="宋体"/>
              </w:rPr>
              <w:t>一、功能用途：</w:t>
            </w:r>
          </w:p>
          <w:p w:rsidR="0002676C" w:rsidRPr="00AB4283" w:rsidRDefault="0002676C" w:rsidP="00DA6709">
            <w:pPr>
              <w:spacing w:line="360" w:lineRule="auto"/>
              <w:ind w:firstLine="480"/>
              <w:jc w:val="center"/>
              <w:rPr>
                <w:rFonts w:eastAsia="Calibri" w:cs="Calibri"/>
              </w:rPr>
            </w:pPr>
            <w:r w:rsidRPr="00AB4283">
              <w:rPr>
                <w:rFonts w:eastAsia="Calibri" w:cs="Calibri"/>
              </w:rPr>
              <w:t>1.1.</w:t>
            </w:r>
            <w:r w:rsidRPr="00AB4283">
              <w:rPr>
                <w:rFonts w:ascii="宋体" w:hAnsi="宋体" w:cs="宋体"/>
              </w:rPr>
              <w:t>鉴别冷媒类型并直接清除冷媒中有破坏性的空气。</w:t>
            </w:r>
            <w:r w:rsidRPr="00AB4283">
              <w:rPr>
                <w:rFonts w:eastAsia="Calibri" w:cs="Calibri"/>
              </w:rPr>
              <w:br/>
            </w:r>
            <w:r w:rsidR="001A4957" w:rsidRPr="00AB4283">
              <w:rPr>
                <w:rFonts w:ascii="仿宋" w:eastAsia="仿宋" w:hAnsi="仿宋" w:cs="仿宋"/>
                <w:sz w:val="24"/>
              </w:rPr>
              <w:t>▲</w:t>
            </w:r>
            <w:r w:rsidRPr="00AB4283">
              <w:rPr>
                <w:rFonts w:eastAsia="Calibri" w:cs="Calibri"/>
              </w:rPr>
              <w:t>1.2.</w:t>
            </w:r>
            <w:r w:rsidRPr="00AB4283">
              <w:rPr>
                <w:rFonts w:ascii="宋体" w:hAnsi="宋体" w:cs="宋体"/>
              </w:rPr>
              <w:t>可显示系统中冷媒（</w:t>
            </w:r>
            <w:r w:rsidRPr="00AB4283">
              <w:rPr>
                <w:rFonts w:eastAsia="Calibri" w:cs="Calibri"/>
              </w:rPr>
              <w:t>R-12,R-134a</w:t>
            </w:r>
            <w:r w:rsidRPr="00AB4283">
              <w:rPr>
                <w:rFonts w:ascii="宋体" w:hAnsi="宋体" w:cs="宋体"/>
              </w:rPr>
              <w:t>）和空气的准确含量。</w:t>
            </w:r>
            <w:r w:rsidRPr="00AB4283">
              <w:rPr>
                <w:rFonts w:eastAsia="Calibri" w:cs="Calibri"/>
              </w:rPr>
              <w:br/>
              <w:t>1.3.</w:t>
            </w:r>
            <w:r w:rsidRPr="00AB4283">
              <w:rPr>
                <w:rFonts w:ascii="宋体" w:hAnsi="宋体" w:cs="宋体"/>
              </w:rPr>
              <w:t>面板上的压力表可实时显示系统压力。</w:t>
            </w:r>
            <w:r w:rsidRPr="00AB4283">
              <w:rPr>
                <w:rFonts w:eastAsia="Calibri" w:cs="Calibri"/>
              </w:rPr>
              <w:br/>
              <w:t>1.4.</w:t>
            </w:r>
            <w:r w:rsidRPr="00AB4283">
              <w:rPr>
                <w:rFonts w:ascii="宋体" w:hAnsi="宋体" w:cs="宋体"/>
              </w:rPr>
              <w:t>探测到一定浓度的空气可直接清除。</w:t>
            </w:r>
            <w:r w:rsidRPr="00AB4283">
              <w:rPr>
                <w:rFonts w:eastAsia="Calibri" w:cs="Calibri"/>
              </w:rPr>
              <w:br/>
              <w:t>1.5.</w:t>
            </w:r>
            <w:r w:rsidRPr="00AB4283">
              <w:rPr>
                <w:rFonts w:ascii="宋体" w:hAnsi="宋体" w:cs="宋体"/>
              </w:rPr>
              <w:t>探测到易燃物质会发出警报。</w:t>
            </w:r>
            <w:r w:rsidRPr="00AB4283">
              <w:rPr>
                <w:rFonts w:eastAsia="Calibri" w:cs="Calibri"/>
              </w:rPr>
              <w:br/>
              <w:t>1.6.</w:t>
            </w:r>
            <w:r w:rsidRPr="00AB4283">
              <w:rPr>
                <w:rFonts w:ascii="宋体" w:hAnsi="宋体" w:cs="宋体"/>
              </w:rPr>
              <w:t>可通过打印机端口连接打印机并打印测试结果。</w:t>
            </w:r>
            <w:r w:rsidRPr="00AB4283">
              <w:rPr>
                <w:rFonts w:eastAsia="Calibri" w:cs="Calibri"/>
              </w:rPr>
              <w:br/>
            </w:r>
            <w:r w:rsidRPr="00AB4283">
              <w:rPr>
                <w:rFonts w:ascii="宋体" w:hAnsi="宋体" w:cs="宋体"/>
              </w:rPr>
              <w:t>二、技术参数：</w:t>
            </w:r>
            <w:r w:rsidRPr="00AB4283">
              <w:rPr>
                <w:rFonts w:eastAsia="Calibri" w:cs="Calibri"/>
              </w:rPr>
              <w:br/>
              <w:t>2.1</w:t>
            </w:r>
            <w:r w:rsidRPr="00AB4283">
              <w:rPr>
                <w:rFonts w:ascii="宋体" w:hAnsi="宋体" w:cs="宋体"/>
              </w:rPr>
              <w:t>电源：</w:t>
            </w:r>
            <w:r w:rsidRPr="00AB4283">
              <w:rPr>
                <w:rFonts w:eastAsia="Calibri" w:cs="Calibri"/>
              </w:rPr>
              <w:t>12V</w:t>
            </w:r>
            <w:r w:rsidRPr="00AB4283">
              <w:rPr>
                <w:rFonts w:ascii="宋体" w:hAnsi="宋体" w:cs="宋体"/>
              </w:rPr>
              <w:t>直流电</w:t>
            </w:r>
          </w:p>
          <w:p w:rsidR="0002676C" w:rsidRPr="00AB4283" w:rsidRDefault="0002676C" w:rsidP="00DA6709">
            <w:pPr>
              <w:spacing w:line="360" w:lineRule="auto"/>
              <w:ind w:firstLine="480"/>
              <w:jc w:val="center"/>
              <w:rPr>
                <w:rFonts w:eastAsia="Calibri" w:cs="Calibri"/>
              </w:rPr>
            </w:pPr>
            <w:r w:rsidRPr="00AB4283">
              <w:rPr>
                <w:rFonts w:eastAsia="Calibri" w:cs="Calibri"/>
              </w:rPr>
              <w:t>2.2</w:t>
            </w:r>
            <w:r w:rsidRPr="00AB4283">
              <w:rPr>
                <w:rFonts w:ascii="宋体" w:hAnsi="宋体" w:cs="宋体"/>
              </w:rPr>
              <w:t>尺寸：</w:t>
            </w:r>
            <w:r w:rsidRPr="00AB4283">
              <w:rPr>
                <w:rFonts w:eastAsia="Calibri" w:cs="Calibri"/>
              </w:rPr>
              <w:t>27.94cm</w:t>
            </w:r>
            <w:r w:rsidRPr="00AB4283">
              <w:rPr>
                <w:rFonts w:ascii="宋体" w:hAnsi="宋体" w:cs="宋体"/>
              </w:rPr>
              <w:t>×</w:t>
            </w:r>
            <w:r w:rsidRPr="00AB4283">
              <w:rPr>
                <w:rFonts w:eastAsia="Calibri" w:cs="Calibri"/>
              </w:rPr>
              <w:t>22.86cm</w:t>
            </w:r>
            <w:r w:rsidRPr="00AB4283">
              <w:rPr>
                <w:rFonts w:ascii="宋体" w:hAnsi="宋体" w:cs="宋体"/>
              </w:rPr>
              <w:t>×</w:t>
            </w:r>
            <w:r w:rsidRPr="00AB4283">
              <w:rPr>
                <w:rFonts w:eastAsia="Calibri" w:cs="Calibri"/>
              </w:rPr>
              <w:t>11.43cm</w:t>
            </w:r>
            <w:r w:rsidRPr="00AB4283">
              <w:rPr>
                <w:rFonts w:eastAsia="Calibri" w:cs="Calibri"/>
              </w:rPr>
              <w:br/>
              <w:t>2.3</w:t>
            </w:r>
            <w:r w:rsidRPr="00AB4283">
              <w:rPr>
                <w:rFonts w:ascii="宋体" w:hAnsi="宋体" w:cs="宋体"/>
              </w:rPr>
              <w:t>重量：</w:t>
            </w:r>
            <w:r w:rsidRPr="00AB4283">
              <w:rPr>
                <w:rFonts w:ascii="宋体" w:hAnsi="宋体" w:cs="宋体" w:hint="eastAsia"/>
              </w:rPr>
              <w:t>约</w:t>
            </w:r>
            <w:r w:rsidRPr="00AB4283">
              <w:rPr>
                <w:rFonts w:eastAsia="Calibri" w:cs="Calibri"/>
              </w:rPr>
              <w:t>740</w:t>
            </w:r>
            <w:r w:rsidRPr="00AB4283">
              <w:rPr>
                <w:rFonts w:ascii="宋体" w:hAnsi="宋体" w:cs="宋体"/>
              </w:rPr>
              <w:t>克</w:t>
            </w:r>
          </w:p>
          <w:p w:rsidR="0002676C" w:rsidRPr="00AB4283" w:rsidRDefault="0002676C" w:rsidP="00DA6709">
            <w:pPr>
              <w:spacing w:line="360" w:lineRule="auto"/>
              <w:ind w:firstLine="480"/>
              <w:jc w:val="center"/>
              <w:rPr>
                <w:rFonts w:eastAsia="Calibri" w:cs="Calibri"/>
              </w:rPr>
            </w:pPr>
            <w:r w:rsidRPr="00AB4283">
              <w:rPr>
                <w:rFonts w:ascii="宋体" w:hAnsi="宋体" w:cs="宋体"/>
              </w:rPr>
              <w:t>三：技术文件</w:t>
            </w:r>
          </w:p>
          <w:p w:rsidR="0002676C" w:rsidRPr="00AB4283" w:rsidRDefault="0002676C" w:rsidP="00DA6709">
            <w:pPr>
              <w:spacing w:line="360" w:lineRule="auto"/>
              <w:ind w:firstLine="480"/>
              <w:jc w:val="center"/>
              <w:rPr>
                <w:rFonts w:eastAsia="Calibri" w:cs="Calibri"/>
              </w:rPr>
            </w:pPr>
            <w:r w:rsidRPr="00AB4283">
              <w:rPr>
                <w:rFonts w:eastAsia="Calibri" w:cs="Calibri"/>
              </w:rPr>
              <w:t>3.1</w:t>
            </w:r>
            <w:r w:rsidRPr="00AB4283">
              <w:rPr>
                <w:rFonts w:ascii="宋体" w:hAnsi="宋体" w:cs="宋体"/>
              </w:rPr>
              <w:t>安全操作规范</w:t>
            </w:r>
          </w:p>
          <w:p w:rsidR="0002676C" w:rsidRPr="00AB4283" w:rsidRDefault="0002676C" w:rsidP="00DA6709">
            <w:pPr>
              <w:spacing w:line="360" w:lineRule="auto"/>
              <w:ind w:firstLine="480"/>
              <w:jc w:val="center"/>
              <w:rPr>
                <w:rFonts w:ascii="宋体" w:hAnsi="宋体" w:cs="宋体"/>
              </w:rPr>
            </w:pPr>
            <w:r w:rsidRPr="00AB4283">
              <w:rPr>
                <w:rFonts w:eastAsia="Calibri" w:cs="Calibri"/>
              </w:rPr>
              <w:t>3.2</w:t>
            </w:r>
            <w:r w:rsidRPr="00AB4283">
              <w:rPr>
                <w:rFonts w:ascii="宋体" w:hAnsi="宋体" w:cs="宋体"/>
              </w:rPr>
              <w:t>装箱清单</w:t>
            </w:r>
          </w:p>
          <w:p w:rsidR="0002676C" w:rsidRPr="00AB4283" w:rsidRDefault="0002676C" w:rsidP="00DA6709">
            <w:pPr>
              <w:spacing w:line="360" w:lineRule="auto"/>
              <w:ind w:firstLine="480"/>
              <w:jc w:val="center"/>
            </w:pPr>
            <w:r w:rsidRPr="00AB4283">
              <w:rPr>
                <w:rFonts w:ascii="宋体" w:hAnsi="宋体" w:cs="宋体"/>
                <w:sz w:val="24"/>
              </w:rPr>
              <w:t>全国职业院校技能大赛中职组“汽车运用与维修”赛项专用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71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制冷剂检漏仪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02676C">
            <w:pPr>
              <w:numPr>
                <w:ilvl w:val="0"/>
                <w:numId w:val="24"/>
              </w:numPr>
              <w:jc w:val="left"/>
            </w:pPr>
            <w:r w:rsidRPr="00AB4283">
              <w:rPr>
                <w:rFonts w:ascii="宋体" w:hAnsi="宋体" w:cs="宋体"/>
              </w:rPr>
              <w:t>技术指标</w:t>
            </w:r>
            <w:r w:rsidRPr="00AB4283">
              <w:rPr>
                <w:rFonts w:eastAsia="Calibri" w:cs="Calibri"/>
              </w:rPr>
              <w:br/>
              <w:t>1.</w:t>
            </w:r>
            <w:r w:rsidRPr="00AB4283">
              <w:rPr>
                <w:rFonts w:ascii="宋体" w:hAnsi="宋体" w:cs="宋体"/>
              </w:rPr>
              <w:t>电</w:t>
            </w:r>
            <w:r w:rsidRPr="00AB4283">
              <w:rPr>
                <w:rFonts w:eastAsia="Calibri" w:cs="Calibri"/>
              </w:rPr>
              <w:t xml:space="preserve"> </w:t>
            </w:r>
            <w:r w:rsidRPr="00AB4283">
              <w:rPr>
                <w:rFonts w:ascii="宋体" w:hAnsi="宋体" w:cs="宋体"/>
              </w:rPr>
              <w:t>源</w:t>
            </w:r>
            <w:r w:rsidRPr="00AB4283">
              <w:rPr>
                <w:rFonts w:eastAsia="Calibri" w:cs="Calibri"/>
              </w:rPr>
              <w:t xml:space="preserve"> 3V</w:t>
            </w:r>
            <w:r w:rsidRPr="00AB4283">
              <w:rPr>
                <w:rFonts w:ascii="宋体" w:hAnsi="宋体" w:cs="宋体"/>
              </w:rPr>
              <w:t>直流，两节</w:t>
            </w:r>
            <w:r w:rsidRPr="00AB4283">
              <w:rPr>
                <w:rFonts w:eastAsia="Calibri" w:cs="Calibri"/>
              </w:rPr>
              <w:t>C</w:t>
            </w:r>
            <w:r w:rsidRPr="00AB4283">
              <w:rPr>
                <w:rFonts w:ascii="宋体" w:hAnsi="宋体" w:cs="宋体"/>
              </w:rPr>
              <w:t>号碱性电池。</w:t>
            </w:r>
            <w:r w:rsidRPr="00AB4283">
              <w:rPr>
                <w:rFonts w:eastAsia="Calibri" w:cs="Calibri"/>
              </w:rPr>
              <w:br/>
              <w:t>2.</w:t>
            </w:r>
            <w:r w:rsidRPr="00AB4283">
              <w:rPr>
                <w:rFonts w:ascii="宋体" w:hAnsi="宋体" w:cs="宋体"/>
              </w:rPr>
              <w:t>最高灵敏度</w:t>
            </w:r>
            <w:r w:rsidRPr="00AB4283">
              <w:rPr>
                <w:rFonts w:eastAsia="Calibri" w:cs="Calibri"/>
              </w:rPr>
              <w:t xml:space="preserve"> </w:t>
            </w:r>
            <w:r w:rsidRPr="00AB4283">
              <w:rPr>
                <w:rFonts w:ascii="宋体" w:hAnsi="宋体" w:cs="宋体"/>
              </w:rPr>
              <w:t>按</w:t>
            </w:r>
            <w:r w:rsidRPr="00AB4283">
              <w:rPr>
                <w:rFonts w:eastAsia="Calibri" w:cs="Calibri"/>
              </w:rPr>
              <w:t xml:space="preserve"> SAEJ1627</w:t>
            </w:r>
            <w:r w:rsidRPr="00AB4283">
              <w:rPr>
                <w:rFonts w:ascii="宋体" w:hAnsi="宋体" w:cs="宋体"/>
              </w:rPr>
              <w:t>检定准则：用于</w:t>
            </w:r>
            <w:r w:rsidRPr="00AB4283">
              <w:rPr>
                <w:rFonts w:eastAsia="Calibri" w:cs="Calibri"/>
              </w:rPr>
              <w:t>R12</w:t>
            </w:r>
            <w:r w:rsidRPr="00AB4283">
              <w:rPr>
                <w:rFonts w:ascii="宋体" w:hAnsi="宋体" w:cs="宋体"/>
              </w:rPr>
              <w:t>、</w:t>
            </w:r>
            <w:r w:rsidRPr="00AB4283">
              <w:rPr>
                <w:rFonts w:eastAsia="Calibri" w:cs="Calibri"/>
              </w:rPr>
              <w:t>R22</w:t>
            </w:r>
            <w:r w:rsidRPr="00AB4283">
              <w:rPr>
                <w:rFonts w:ascii="宋体" w:hAnsi="宋体" w:cs="宋体"/>
              </w:rPr>
              <w:t>及</w:t>
            </w:r>
            <w:r w:rsidRPr="00AB4283">
              <w:rPr>
                <w:rFonts w:eastAsia="Calibri" w:cs="Calibri"/>
              </w:rPr>
              <w:t>R134a</w:t>
            </w:r>
            <w:r w:rsidRPr="00AB4283">
              <w:rPr>
                <w:rFonts w:ascii="宋体" w:hAnsi="宋体" w:cs="宋体"/>
              </w:rPr>
              <w:t>的保证值为</w:t>
            </w:r>
            <w:r w:rsidRPr="00AB4283">
              <w:rPr>
                <w:rFonts w:eastAsia="Calibri" w:cs="Calibri"/>
              </w:rPr>
              <w:t>14</w:t>
            </w:r>
            <w:r w:rsidRPr="00AB4283">
              <w:rPr>
                <w:rFonts w:ascii="宋体" w:hAnsi="宋体" w:cs="宋体"/>
              </w:rPr>
              <w:t>克</w:t>
            </w:r>
            <w:r w:rsidRPr="00AB4283">
              <w:rPr>
                <w:rFonts w:eastAsia="Calibri" w:cs="Calibri"/>
              </w:rPr>
              <w:t>/</w:t>
            </w:r>
            <w:r w:rsidRPr="00AB4283">
              <w:rPr>
                <w:rFonts w:ascii="宋体" w:hAnsi="宋体" w:cs="宋体"/>
              </w:rPr>
              <w:t>年。</w:t>
            </w:r>
            <w:r w:rsidRPr="00AB4283">
              <w:rPr>
                <w:rFonts w:eastAsia="Calibri" w:cs="Calibri"/>
              </w:rPr>
              <w:br/>
              <w:t>3.</w:t>
            </w:r>
            <w:r w:rsidRPr="00AB4283">
              <w:rPr>
                <w:rFonts w:ascii="宋体" w:hAnsi="宋体" w:cs="宋体"/>
              </w:rPr>
              <w:t>极限灵敏度</w:t>
            </w:r>
            <w:r w:rsidRPr="00AB4283">
              <w:rPr>
                <w:rFonts w:eastAsia="Calibri" w:cs="Calibri"/>
              </w:rPr>
              <w:t xml:space="preserve"> </w:t>
            </w:r>
            <w:r w:rsidRPr="00AB4283">
              <w:rPr>
                <w:rFonts w:ascii="宋体" w:hAnsi="宋体" w:cs="宋体"/>
              </w:rPr>
              <w:t>用于</w:t>
            </w:r>
            <w:r w:rsidRPr="00AB4283">
              <w:rPr>
                <w:rFonts w:eastAsia="Calibri" w:cs="Calibri"/>
              </w:rPr>
              <w:t>SF6</w:t>
            </w:r>
            <w:r w:rsidRPr="00AB4283">
              <w:rPr>
                <w:rFonts w:ascii="宋体" w:hAnsi="宋体" w:cs="宋体"/>
              </w:rPr>
              <w:t>及所有经卤素为基的制冷剂</w:t>
            </w:r>
            <w:r w:rsidRPr="00AB4283">
              <w:rPr>
                <w:rFonts w:eastAsia="Calibri" w:cs="Calibri"/>
              </w:rPr>
              <w:t>&lt;3</w:t>
            </w:r>
            <w:r w:rsidRPr="00AB4283">
              <w:rPr>
                <w:rFonts w:ascii="宋体" w:hAnsi="宋体" w:cs="宋体"/>
              </w:rPr>
              <w:t>克</w:t>
            </w:r>
            <w:r w:rsidRPr="00AB4283">
              <w:rPr>
                <w:rFonts w:eastAsia="Calibri" w:cs="Calibri"/>
              </w:rPr>
              <w:t>/</w:t>
            </w:r>
            <w:r w:rsidRPr="00AB4283">
              <w:rPr>
                <w:rFonts w:ascii="宋体" w:hAnsi="宋体" w:cs="宋体"/>
              </w:rPr>
              <w:t>年。</w:t>
            </w:r>
            <w:r w:rsidRPr="00AB4283">
              <w:rPr>
                <w:rFonts w:eastAsia="Calibri" w:cs="Calibri"/>
              </w:rPr>
              <w:br/>
            </w:r>
            <w:r w:rsidR="001A4957" w:rsidRPr="00AB4283">
              <w:rPr>
                <w:rFonts w:ascii="仿宋" w:eastAsia="仿宋" w:hAnsi="仿宋" w:cs="仿宋"/>
                <w:sz w:val="24"/>
              </w:rPr>
              <w:t>▲</w:t>
            </w:r>
            <w:r w:rsidRPr="00AB4283">
              <w:rPr>
                <w:rFonts w:eastAsia="Calibri" w:cs="Calibri"/>
              </w:rPr>
              <w:t>4.</w:t>
            </w:r>
            <w:r w:rsidRPr="00AB4283">
              <w:rPr>
                <w:rFonts w:ascii="宋体" w:hAnsi="宋体" w:cs="宋体"/>
              </w:rPr>
              <w:t>使用温度</w:t>
            </w:r>
            <w:r w:rsidRPr="00AB4283">
              <w:rPr>
                <w:rFonts w:eastAsia="Calibri" w:cs="Calibri"/>
              </w:rPr>
              <w:t xml:space="preserve"> 0-50</w:t>
            </w:r>
            <w:r w:rsidRPr="00AB4283">
              <w:rPr>
                <w:rFonts w:ascii="宋体" w:hAnsi="宋体" w:cs="宋体"/>
              </w:rPr>
              <w:t>℃。</w:t>
            </w:r>
            <w:r w:rsidRPr="00AB4283">
              <w:rPr>
                <w:rFonts w:eastAsia="Calibri" w:cs="Calibri"/>
              </w:rPr>
              <w:br/>
            </w:r>
            <w:r w:rsidR="001A4957" w:rsidRPr="00AB4283">
              <w:rPr>
                <w:rFonts w:ascii="仿宋" w:eastAsia="仿宋" w:hAnsi="仿宋" w:cs="仿宋"/>
                <w:sz w:val="24"/>
              </w:rPr>
              <w:t>▲</w:t>
            </w:r>
            <w:r w:rsidRPr="00AB4283">
              <w:rPr>
                <w:rFonts w:eastAsia="Calibri" w:cs="Calibri"/>
              </w:rPr>
              <w:t>5.</w:t>
            </w:r>
            <w:r w:rsidRPr="00AB4283">
              <w:rPr>
                <w:rFonts w:ascii="宋体" w:hAnsi="宋体" w:cs="宋体"/>
              </w:rPr>
              <w:t>电池寿命</w:t>
            </w:r>
            <w:r w:rsidRPr="00AB4283">
              <w:rPr>
                <w:rFonts w:eastAsia="Calibri" w:cs="Calibri"/>
              </w:rPr>
              <w:t xml:space="preserve"> </w:t>
            </w:r>
            <w:r w:rsidRPr="00AB4283">
              <w:rPr>
                <w:rFonts w:ascii="宋体" w:hAnsi="宋体" w:cs="宋体"/>
              </w:rPr>
              <w:t>正常使用约</w:t>
            </w:r>
            <w:r w:rsidRPr="00AB4283">
              <w:rPr>
                <w:rFonts w:eastAsia="Calibri" w:cs="Calibri"/>
              </w:rPr>
              <w:t>25</w:t>
            </w:r>
            <w:r w:rsidRPr="00AB4283">
              <w:rPr>
                <w:rFonts w:ascii="宋体" w:hAnsi="宋体" w:cs="宋体"/>
              </w:rPr>
              <w:t>小时。</w:t>
            </w:r>
            <w:r w:rsidRPr="00AB4283">
              <w:rPr>
                <w:rFonts w:eastAsia="Calibri" w:cs="Calibri"/>
              </w:rPr>
              <w:br/>
              <w:t>6.</w:t>
            </w:r>
            <w:r w:rsidRPr="00AB4283">
              <w:rPr>
                <w:rFonts w:ascii="宋体" w:hAnsi="宋体" w:cs="宋体"/>
              </w:rPr>
              <w:t>负荷周期</w:t>
            </w:r>
            <w:r w:rsidRPr="00AB4283">
              <w:rPr>
                <w:rFonts w:eastAsia="Calibri" w:cs="Calibri"/>
              </w:rPr>
              <w:t xml:space="preserve"> </w:t>
            </w:r>
            <w:r w:rsidRPr="00AB4283">
              <w:rPr>
                <w:rFonts w:ascii="宋体" w:hAnsi="宋体" w:cs="宋体"/>
              </w:rPr>
              <w:t>连续，无限制。</w:t>
            </w:r>
            <w:r w:rsidRPr="00AB4283">
              <w:rPr>
                <w:rFonts w:eastAsia="Calibri" w:cs="Calibri"/>
              </w:rPr>
              <w:br/>
              <w:t>7.</w:t>
            </w:r>
            <w:r w:rsidRPr="00AB4283">
              <w:rPr>
                <w:rFonts w:ascii="宋体" w:hAnsi="宋体" w:cs="宋体"/>
              </w:rPr>
              <w:t>响应时间</w:t>
            </w:r>
            <w:r w:rsidRPr="00AB4283">
              <w:rPr>
                <w:rFonts w:eastAsia="Calibri" w:cs="Calibri"/>
              </w:rPr>
              <w:t xml:space="preserve"> </w:t>
            </w:r>
            <w:r w:rsidRPr="00AB4283">
              <w:rPr>
                <w:rFonts w:ascii="宋体" w:hAnsi="宋体" w:cs="宋体"/>
              </w:rPr>
              <w:t>瞬时。</w:t>
            </w:r>
            <w:r w:rsidRPr="00AB4283">
              <w:rPr>
                <w:rFonts w:eastAsia="Calibri" w:cs="Calibri"/>
              </w:rPr>
              <w:br/>
              <w:t>8.</w:t>
            </w:r>
            <w:r w:rsidRPr="00AB4283">
              <w:rPr>
                <w:rFonts w:ascii="宋体" w:hAnsi="宋体" w:cs="宋体"/>
              </w:rPr>
              <w:t>复位时间</w:t>
            </w:r>
            <w:r w:rsidRPr="00AB4283">
              <w:rPr>
                <w:rFonts w:eastAsia="Calibri" w:cs="Calibri"/>
              </w:rPr>
              <w:t xml:space="preserve"> 1</w:t>
            </w:r>
            <w:r w:rsidRPr="00AB4283">
              <w:rPr>
                <w:rFonts w:ascii="宋体" w:hAnsi="宋体" w:cs="宋体"/>
              </w:rPr>
              <w:t>秒。</w:t>
            </w:r>
            <w:r w:rsidRPr="00AB4283">
              <w:rPr>
                <w:rFonts w:eastAsia="Calibri" w:cs="Calibri"/>
              </w:rPr>
              <w:br/>
              <w:t>9.</w:t>
            </w:r>
            <w:r w:rsidRPr="00AB4283">
              <w:rPr>
                <w:rFonts w:ascii="宋体" w:hAnsi="宋体" w:cs="宋体"/>
              </w:rPr>
              <w:t>预热时间</w:t>
            </w:r>
            <w:r w:rsidRPr="00AB4283">
              <w:rPr>
                <w:rFonts w:eastAsia="Calibri" w:cs="Calibri"/>
              </w:rPr>
              <w:t xml:space="preserve"> </w:t>
            </w:r>
            <w:r w:rsidRPr="00AB4283">
              <w:rPr>
                <w:rFonts w:ascii="宋体" w:hAnsi="宋体" w:cs="宋体"/>
              </w:rPr>
              <w:t>约</w:t>
            </w:r>
            <w:r w:rsidRPr="00AB4283">
              <w:rPr>
                <w:rFonts w:eastAsia="Calibri" w:cs="Calibri"/>
              </w:rPr>
              <w:t>2</w:t>
            </w:r>
            <w:r w:rsidRPr="00AB4283">
              <w:rPr>
                <w:rFonts w:ascii="宋体" w:hAnsi="宋体" w:cs="宋体"/>
              </w:rPr>
              <w:t>秒。</w:t>
            </w:r>
            <w:r w:rsidRPr="00AB4283">
              <w:rPr>
                <w:rFonts w:eastAsia="Calibri" w:cs="Calibri"/>
              </w:rPr>
              <w:br/>
              <w:t>10.</w:t>
            </w:r>
            <w:r w:rsidRPr="00AB4283">
              <w:rPr>
                <w:rFonts w:ascii="宋体" w:hAnsi="宋体" w:cs="宋体"/>
              </w:rPr>
              <w:t>装置重量</w:t>
            </w:r>
            <w:r w:rsidRPr="00AB4283">
              <w:rPr>
                <w:rFonts w:eastAsia="Calibri" w:cs="Calibri"/>
              </w:rPr>
              <w:t xml:space="preserve"> </w:t>
            </w:r>
            <w:r w:rsidRPr="00AB4283">
              <w:rPr>
                <w:rFonts w:ascii="宋体" w:hAnsi="宋体" w:cs="Calibri" w:hint="eastAsia"/>
              </w:rPr>
              <w:t>约</w:t>
            </w:r>
            <w:r w:rsidRPr="00AB4283">
              <w:rPr>
                <w:rFonts w:eastAsia="Calibri" w:cs="Calibri"/>
              </w:rPr>
              <w:t>560</w:t>
            </w:r>
            <w:r w:rsidRPr="00AB4283">
              <w:rPr>
                <w:rFonts w:ascii="宋体" w:hAnsi="宋体" w:cs="宋体"/>
              </w:rPr>
              <w:t>克。</w:t>
            </w:r>
            <w:r w:rsidRPr="00AB4283">
              <w:rPr>
                <w:rFonts w:eastAsia="Calibri" w:cs="Calibri"/>
              </w:rPr>
              <w:br/>
              <w:t>11.</w:t>
            </w:r>
            <w:r w:rsidRPr="00AB4283">
              <w:rPr>
                <w:rFonts w:ascii="宋体" w:hAnsi="宋体" w:cs="宋体"/>
              </w:rPr>
              <w:t>装置尺寸</w:t>
            </w:r>
            <w:r w:rsidRPr="00AB4283">
              <w:rPr>
                <w:rFonts w:eastAsia="Calibri" w:cs="Calibri"/>
              </w:rPr>
              <w:t xml:space="preserve"> 22.9Cm</w:t>
            </w:r>
            <w:r w:rsidRPr="00AB4283">
              <w:rPr>
                <w:rFonts w:ascii="宋体" w:hAnsi="宋体" w:cs="宋体"/>
              </w:rPr>
              <w:t>×</w:t>
            </w:r>
            <w:r w:rsidRPr="00AB4283">
              <w:rPr>
                <w:rFonts w:eastAsia="Calibri" w:cs="Calibri"/>
              </w:rPr>
              <w:t>6.5Cm</w:t>
            </w:r>
            <w:r w:rsidRPr="00AB4283">
              <w:rPr>
                <w:rFonts w:ascii="宋体" w:hAnsi="宋体" w:cs="宋体"/>
              </w:rPr>
              <w:t>×</w:t>
            </w:r>
            <w:r w:rsidRPr="00AB4283">
              <w:rPr>
                <w:rFonts w:eastAsia="Calibri" w:cs="Calibri"/>
              </w:rPr>
              <w:t>6.5Cm</w:t>
            </w:r>
            <w:r w:rsidRPr="00AB4283">
              <w:rPr>
                <w:rFonts w:ascii="宋体" w:hAnsi="宋体" w:cs="宋体"/>
              </w:rPr>
              <w:t>。</w:t>
            </w:r>
            <w:r w:rsidRPr="00AB4283">
              <w:rPr>
                <w:rFonts w:eastAsia="Calibri" w:cs="Calibri"/>
              </w:rPr>
              <w:br/>
              <w:t>12.</w:t>
            </w:r>
            <w:r w:rsidRPr="00AB4283">
              <w:rPr>
                <w:rFonts w:ascii="宋体" w:hAnsi="宋体" w:cs="宋体"/>
              </w:rPr>
              <w:t>探头定长</w:t>
            </w:r>
            <w:r w:rsidRPr="00AB4283">
              <w:rPr>
                <w:rFonts w:eastAsia="Calibri" w:cs="Calibri"/>
              </w:rPr>
              <w:t xml:space="preserve"> 35.5Cm</w:t>
            </w:r>
            <w:r w:rsidRPr="00AB4283">
              <w:rPr>
                <w:rFonts w:ascii="宋体" w:hAnsi="宋体" w:cs="宋体"/>
              </w:rPr>
              <w:t>。</w:t>
            </w:r>
            <w:r w:rsidRPr="00AB4283">
              <w:rPr>
                <w:rFonts w:eastAsia="Calibri" w:cs="Calibri"/>
              </w:rPr>
              <w:br/>
              <w:t>13.</w:t>
            </w:r>
            <w:r w:rsidRPr="00AB4283">
              <w:rPr>
                <w:rFonts w:ascii="宋体" w:hAnsi="宋体" w:cs="宋体"/>
              </w:rPr>
              <w:t>标准设备</w:t>
            </w:r>
            <w:r w:rsidRPr="00AB4283">
              <w:rPr>
                <w:rFonts w:eastAsia="Calibri" w:cs="Calibri"/>
              </w:rPr>
              <w:t xml:space="preserve"> </w:t>
            </w:r>
            <w:r w:rsidRPr="00AB4283">
              <w:rPr>
                <w:rFonts w:ascii="宋体" w:hAnsi="宋体" w:cs="宋体"/>
              </w:rPr>
              <w:t>一只携带箱、一本用户指南、两节</w:t>
            </w:r>
            <w:r w:rsidRPr="00AB4283">
              <w:rPr>
                <w:rFonts w:eastAsia="Calibri" w:cs="Calibri"/>
              </w:rPr>
              <w:t>C</w:t>
            </w:r>
            <w:r w:rsidRPr="00AB4283">
              <w:rPr>
                <w:rFonts w:ascii="宋体" w:hAnsi="宋体" w:cs="宋体"/>
              </w:rPr>
              <w:t>号电池、更换用的传感头和保护套各一个。</w:t>
            </w:r>
            <w:r w:rsidRPr="00AB4283">
              <w:rPr>
                <w:rFonts w:eastAsia="Calibri" w:cs="Calibri"/>
              </w:rPr>
              <w:t xml:space="preserve">    </w:t>
            </w:r>
          </w:p>
          <w:p w:rsidR="0002676C" w:rsidRPr="00AB4283" w:rsidRDefault="0002676C" w:rsidP="00DA6709">
            <w:pPr>
              <w:jc w:val="left"/>
            </w:pPr>
            <w:r w:rsidRPr="00AB4283">
              <w:rPr>
                <w:rFonts w:ascii="宋体" w:hAnsi="宋体" w:cs="宋体"/>
                <w:sz w:val="24"/>
              </w:rPr>
              <w:t>全国职业院校技能大赛中职组“汽车运用与维修”赛项专用</w:t>
            </w:r>
            <w:r w:rsidRPr="00AB4283">
              <w:rPr>
                <w:rFonts w:eastAsia="Calibri" w:cs="Calibri"/>
              </w:rPr>
              <w:t xml:space="preserve">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72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湿度计</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ascii="宋体" w:hAnsi="宋体" w:cs="宋体"/>
              </w:rPr>
              <w:t>技术指标：</w:t>
            </w:r>
          </w:p>
          <w:p w:rsidR="0002676C" w:rsidRPr="00AB4283" w:rsidRDefault="0002676C" w:rsidP="00DA6709">
            <w:pPr>
              <w:spacing w:line="360" w:lineRule="auto"/>
              <w:ind w:firstLine="480"/>
              <w:jc w:val="center"/>
            </w:pPr>
            <w:r w:rsidRPr="00AB4283">
              <w:rPr>
                <w:rFonts w:eastAsia="Calibri" w:cs="Calibri"/>
              </w:rPr>
              <w:t>1.</w:t>
            </w:r>
            <w:r w:rsidRPr="00AB4283">
              <w:rPr>
                <w:rFonts w:ascii="宋体" w:hAnsi="宋体" w:cs="宋体"/>
              </w:rPr>
              <w:t>集温度和干湿度测量为一体，分析更方便，是办公室、生产</w:t>
            </w:r>
            <w:r w:rsidRPr="00AB4283">
              <w:rPr>
                <w:rFonts w:eastAsia="Calibri" w:cs="Calibri"/>
              </w:rPr>
              <w:t>/</w:t>
            </w:r>
            <w:r w:rsidRPr="00AB4283">
              <w:rPr>
                <w:rFonts w:ascii="宋体" w:hAnsi="宋体" w:cs="宋体"/>
              </w:rPr>
              <w:t>维修车间以及储货舱的理想检测设。</w:t>
            </w:r>
            <w:r w:rsidRPr="00AB4283">
              <w:rPr>
                <w:rFonts w:eastAsia="Calibri" w:cs="Calibri"/>
              </w:rPr>
              <w:br/>
              <w:t>2.</w:t>
            </w:r>
            <w:r w:rsidRPr="00AB4283">
              <w:rPr>
                <w:rFonts w:ascii="宋体" w:hAnsi="宋体" w:cs="宋体"/>
              </w:rPr>
              <w:t>接触式与非接触式两种测温模式，采用非接触式模式可测量难以触及的物。</w:t>
            </w:r>
            <w:r w:rsidRPr="00AB4283">
              <w:rPr>
                <w:rFonts w:eastAsia="Calibri" w:cs="Calibri"/>
              </w:rPr>
              <w:br/>
              <w:t>3.</w:t>
            </w:r>
            <w:r w:rsidRPr="00AB4283">
              <w:rPr>
                <w:rFonts w:ascii="宋体" w:hAnsi="宋体" w:cs="宋体"/>
              </w:rPr>
              <w:t>可以显示空气温度、湿度、露点，提供更完善的分析数据。</w:t>
            </w:r>
            <w:r w:rsidRPr="00AB4283">
              <w:rPr>
                <w:rFonts w:eastAsia="Calibri" w:cs="Calibri"/>
              </w:rPr>
              <w:br/>
              <w:t>4.</w:t>
            </w:r>
            <w:r w:rsidRPr="00AB4283">
              <w:rPr>
                <w:rFonts w:ascii="宋体" w:hAnsi="宋体" w:cs="宋体"/>
              </w:rPr>
              <w:t>背光</w:t>
            </w:r>
            <w:r w:rsidRPr="00AB4283">
              <w:rPr>
                <w:rFonts w:eastAsia="Calibri" w:cs="Calibri"/>
              </w:rPr>
              <w:t>LCD</w:t>
            </w:r>
            <w:r w:rsidRPr="00AB4283">
              <w:rPr>
                <w:rFonts w:ascii="宋体" w:hAnsi="宋体" w:cs="宋体"/>
              </w:rPr>
              <w:t>大屏幕显示，即使在昏暗的环境下仍能方便读数。</w:t>
            </w:r>
            <w:r w:rsidRPr="00AB4283">
              <w:rPr>
                <w:rFonts w:eastAsia="Calibri" w:cs="Calibri"/>
              </w:rPr>
              <w:br/>
              <w:t>5.</w:t>
            </w:r>
            <w:r w:rsidRPr="00AB4283">
              <w:rPr>
                <w:rFonts w:ascii="宋体" w:hAnsi="宋体" w:cs="宋体"/>
              </w:rPr>
              <w:t>一键转换的温度显示方式（℃或℉）。</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73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万用表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功能：可测试交流</w:t>
            </w:r>
            <w:r w:rsidRPr="00AB4283">
              <w:rPr>
                <w:rFonts w:eastAsia="Calibri" w:cs="Calibri"/>
              </w:rPr>
              <w:t>,</w:t>
            </w:r>
            <w:r w:rsidRPr="00AB4283">
              <w:rPr>
                <w:rFonts w:ascii="宋体" w:hAnsi="宋体" w:cs="宋体"/>
              </w:rPr>
              <w:t>直流电压</w:t>
            </w:r>
            <w:r w:rsidRPr="00AB4283">
              <w:rPr>
                <w:rFonts w:eastAsia="Calibri" w:cs="Calibri"/>
              </w:rPr>
              <w:t>,</w:t>
            </w:r>
            <w:r w:rsidRPr="00AB4283">
              <w:rPr>
                <w:rFonts w:ascii="宋体" w:hAnsi="宋体" w:cs="宋体"/>
              </w:rPr>
              <w:t>电阻</w:t>
            </w:r>
            <w:r w:rsidRPr="00AB4283">
              <w:rPr>
                <w:rFonts w:eastAsia="Calibri" w:cs="Calibri"/>
              </w:rPr>
              <w:t>,</w:t>
            </w:r>
            <w:r w:rsidRPr="00AB4283">
              <w:rPr>
                <w:rFonts w:ascii="宋体" w:hAnsi="宋体" w:cs="宋体"/>
              </w:rPr>
              <w:t>电流</w:t>
            </w:r>
            <w:r w:rsidRPr="00AB4283">
              <w:rPr>
                <w:rFonts w:eastAsia="Calibri" w:cs="Calibri"/>
              </w:rPr>
              <w:t>,</w:t>
            </w:r>
            <w:r w:rsidRPr="00AB4283">
              <w:rPr>
                <w:rFonts w:ascii="宋体" w:hAnsi="宋体" w:cs="宋体"/>
              </w:rPr>
              <w:t>占空比</w:t>
            </w:r>
            <w:r w:rsidRPr="00AB4283">
              <w:rPr>
                <w:rFonts w:eastAsia="Calibri" w:cs="Calibri"/>
              </w:rPr>
              <w:t>,</w:t>
            </w:r>
            <w:r w:rsidRPr="00AB4283">
              <w:rPr>
                <w:rFonts w:ascii="宋体" w:hAnsi="宋体" w:cs="宋体"/>
              </w:rPr>
              <w:t>频率</w:t>
            </w:r>
            <w:r w:rsidRPr="00AB4283">
              <w:rPr>
                <w:rFonts w:eastAsia="Calibri" w:cs="Calibri"/>
              </w:rPr>
              <w:t>,</w:t>
            </w:r>
            <w:r w:rsidRPr="00AB4283">
              <w:rPr>
                <w:rFonts w:ascii="宋体" w:hAnsi="宋体" w:cs="宋体"/>
              </w:rPr>
              <w:t>电路通断</w:t>
            </w:r>
            <w:r w:rsidRPr="00AB4283">
              <w:rPr>
                <w:rFonts w:eastAsia="Calibri" w:cs="Calibri"/>
              </w:rPr>
              <w:t>,</w:t>
            </w:r>
            <w:r w:rsidRPr="00AB4283">
              <w:rPr>
                <w:rFonts w:ascii="宋体" w:hAnsi="宋体" w:cs="宋体"/>
              </w:rPr>
              <w:t>温度</w:t>
            </w:r>
            <w:r w:rsidRPr="00AB4283">
              <w:rPr>
                <w:rFonts w:eastAsia="Calibri" w:cs="Calibri"/>
              </w:rPr>
              <w:t>,</w:t>
            </w:r>
            <w:r w:rsidRPr="00AB4283">
              <w:rPr>
                <w:rFonts w:ascii="宋体" w:hAnsi="宋体" w:cs="宋体"/>
              </w:rPr>
              <w:t>二级管，闭合角，燃油喷油脉冲信号，传感器，交流发电机，火花线，充电系统，电瓶状况，氧传感器</w:t>
            </w:r>
            <w:r w:rsidRPr="00AB4283">
              <w:rPr>
                <w:rFonts w:eastAsia="Calibri" w:cs="Calibri"/>
              </w:rPr>
              <w:t>,</w:t>
            </w:r>
            <w:r w:rsidRPr="00AB4283">
              <w:rPr>
                <w:rFonts w:ascii="宋体" w:hAnsi="宋体" w:cs="宋体"/>
              </w:rPr>
              <w:t>节气门位置传感器</w:t>
            </w:r>
            <w:r w:rsidRPr="00AB4283">
              <w:rPr>
                <w:rFonts w:eastAsia="Calibri" w:cs="Calibri"/>
              </w:rPr>
              <w:t>,</w:t>
            </w:r>
            <w:r w:rsidRPr="00AB4283">
              <w:rPr>
                <w:rFonts w:ascii="宋体" w:hAnsi="宋体" w:cs="宋体"/>
              </w:rPr>
              <w:t>进气压力传感器</w:t>
            </w:r>
            <w:r w:rsidRPr="00AB4283">
              <w:rPr>
                <w:rFonts w:eastAsia="Calibri" w:cs="Calibri"/>
              </w:rPr>
              <w:t>,</w:t>
            </w:r>
            <w:r w:rsidRPr="00AB4283">
              <w:rPr>
                <w:rFonts w:ascii="宋体" w:hAnsi="宋体" w:cs="宋体"/>
              </w:rPr>
              <w:t>空气流量传感器</w:t>
            </w:r>
            <w:r w:rsidRPr="00AB4283">
              <w:rPr>
                <w:rFonts w:eastAsia="Calibri" w:cs="Calibri"/>
              </w:rPr>
              <w:t>,EGR</w:t>
            </w:r>
            <w:r w:rsidRPr="00AB4283">
              <w:rPr>
                <w:rFonts w:ascii="宋体" w:hAnsi="宋体" w:cs="宋体"/>
              </w:rPr>
              <w:t>阀</w:t>
            </w:r>
            <w:r w:rsidRPr="00AB4283">
              <w:rPr>
                <w:rFonts w:eastAsia="Calibri" w:cs="Calibri"/>
              </w:rPr>
              <w:t>,</w:t>
            </w:r>
            <w:r w:rsidRPr="00AB4283">
              <w:rPr>
                <w:rFonts w:ascii="宋体" w:hAnsi="宋体" w:cs="宋体"/>
              </w:rPr>
              <w:t>曲轴</w:t>
            </w:r>
            <w:r w:rsidRPr="00AB4283">
              <w:rPr>
                <w:rFonts w:eastAsia="Calibri" w:cs="Calibri"/>
              </w:rPr>
              <w:t>,</w:t>
            </w:r>
            <w:r w:rsidRPr="00AB4283">
              <w:rPr>
                <w:rFonts w:ascii="宋体" w:hAnsi="宋体" w:cs="宋体"/>
              </w:rPr>
              <w:t>凸轮轴位置传感器</w:t>
            </w:r>
            <w:r w:rsidRPr="00AB4283">
              <w:rPr>
                <w:rFonts w:eastAsia="Calibri" w:cs="Calibri"/>
              </w:rPr>
              <w:t>,</w:t>
            </w:r>
            <w:r w:rsidRPr="00AB4283">
              <w:rPr>
                <w:rFonts w:ascii="宋体" w:hAnsi="宋体" w:cs="宋体"/>
              </w:rPr>
              <w:t>电磁信号传感器。（点火系统包括次级点火电压</w:t>
            </w:r>
            <w:r w:rsidRPr="00AB4283">
              <w:rPr>
                <w:rFonts w:eastAsia="Calibri" w:cs="Calibri"/>
              </w:rPr>
              <w:t>,</w:t>
            </w:r>
            <w:r w:rsidRPr="00AB4283">
              <w:rPr>
                <w:rFonts w:ascii="宋体" w:hAnsi="宋体" w:cs="宋体"/>
              </w:rPr>
              <w:t>燃烧电压）</w:t>
            </w:r>
            <w:r w:rsidRPr="00AB4283">
              <w:rPr>
                <w:rFonts w:eastAsia="Calibri" w:cs="Calibri"/>
              </w:rPr>
              <w:br/>
            </w:r>
            <w:r w:rsidRPr="00AB4283">
              <w:rPr>
                <w:rFonts w:ascii="宋体" w:hAnsi="宋体" w:cs="宋体"/>
              </w:rPr>
              <w:t>特点：自动量程</w:t>
            </w:r>
            <w:r w:rsidRPr="00AB4283">
              <w:rPr>
                <w:rFonts w:eastAsia="Calibri" w:cs="Calibri"/>
              </w:rPr>
              <w:t>,</w:t>
            </w:r>
            <w:r w:rsidRPr="00AB4283">
              <w:rPr>
                <w:rFonts w:ascii="宋体" w:hAnsi="宋体" w:cs="宋体"/>
              </w:rPr>
              <w:t>自动归零</w:t>
            </w:r>
            <w:r w:rsidRPr="00AB4283">
              <w:rPr>
                <w:rFonts w:eastAsia="Calibri" w:cs="Calibri"/>
              </w:rPr>
              <w:t>,</w:t>
            </w:r>
            <w:r w:rsidRPr="00AB4283">
              <w:rPr>
                <w:rFonts w:ascii="宋体" w:hAnsi="宋体" w:cs="宋体"/>
              </w:rPr>
              <w:t>自动关机；</w:t>
            </w:r>
            <w:r w:rsidRPr="00AB4283">
              <w:rPr>
                <w:rFonts w:eastAsia="Calibri" w:cs="Calibri"/>
              </w:rPr>
              <w:t>9V</w:t>
            </w:r>
            <w:r w:rsidRPr="00AB4283">
              <w:rPr>
                <w:rFonts w:ascii="宋体" w:hAnsi="宋体" w:cs="宋体"/>
              </w:rPr>
              <w:t>电池供电；完整的使用说明及各种带绝缘测试线。</w:t>
            </w:r>
            <w:r w:rsidRPr="00AB4283">
              <w:rPr>
                <w:rFonts w:eastAsia="Calibri" w:cs="Calibri"/>
              </w:rPr>
              <w:br/>
            </w:r>
            <w:r w:rsidRPr="00AB4283">
              <w:rPr>
                <w:rFonts w:ascii="宋体" w:hAnsi="宋体" w:cs="宋体"/>
              </w:rPr>
              <w:t>测量范围</w:t>
            </w:r>
            <w:r w:rsidRPr="00AB4283">
              <w:rPr>
                <w:rFonts w:eastAsia="Calibri" w:cs="Calibri"/>
              </w:rPr>
              <w:t xml:space="preserve">  </w:t>
            </w:r>
            <w:r w:rsidRPr="00AB4283">
              <w:rPr>
                <w:rFonts w:ascii="宋体" w:hAnsi="宋体" w:cs="宋体"/>
              </w:rPr>
              <w:t>直流电压</w:t>
            </w:r>
            <w:r w:rsidRPr="00AB4283">
              <w:rPr>
                <w:rFonts w:eastAsia="Calibri" w:cs="Calibri"/>
              </w:rPr>
              <w:t>:300mV~1000V</w:t>
            </w:r>
            <w:r w:rsidRPr="00AB4283">
              <w:rPr>
                <w:rFonts w:ascii="宋体" w:hAnsi="宋体" w:cs="宋体"/>
              </w:rPr>
              <w:t>，交流电压</w:t>
            </w:r>
            <w:r w:rsidRPr="00AB4283">
              <w:rPr>
                <w:rFonts w:eastAsia="Calibri" w:cs="Calibri"/>
              </w:rPr>
              <w:t xml:space="preserve">:3V~750V </w:t>
            </w:r>
            <w:r w:rsidRPr="00AB4283">
              <w:rPr>
                <w:rFonts w:ascii="宋体" w:hAnsi="宋体" w:cs="宋体"/>
              </w:rPr>
              <w:t>，电阻</w:t>
            </w:r>
            <w:r w:rsidRPr="00AB4283">
              <w:rPr>
                <w:rFonts w:eastAsia="Calibri" w:cs="Calibri"/>
              </w:rPr>
              <w:t>:300~30 M</w:t>
            </w:r>
            <w:r w:rsidRPr="00AB4283">
              <w:rPr>
                <w:rFonts w:ascii="宋体" w:hAnsi="宋体" w:cs="宋体"/>
              </w:rPr>
              <w:t>，直流电流</w:t>
            </w:r>
            <w:r w:rsidRPr="00AB4283">
              <w:rPr>
                <w:rFonts w:eastAsia="Calibri" w:cs="Calibri"/>
              </w:rPr>
              <w:t>:300μ</w:t>
            </w:r>
            <w:r w:rsidRPr="00AB4283">
              <w:rPr>
                <w:rFonts w:ascii="宋体" w:hAnsi="宋体" w:cs="宋体"/>
              </w:rPr>
              <w:t>Ａ</w:t>
            </w:r>
            <w:r w:rsidRPr="00AB4283">
              <w:rPr>
                <w:rFonts w:eastAsia="Calibri" w:cs="Calibri"/>
              </w:rPr>
              <w:t xml:space="preserve">~15A </w:t>
            </w:r>
            <w:r w:rsidRPr="00AB4283">
              <w:rPr>
                <w:rFonts w:ascii="宋体" w:hAnsi="宋体" w:cs="宋体"/>
              </w:rPr>
              <w:t>，交流电流</w:t>
            </w:r>
            <w:r w:rsidRPr="00AB4283">
              <w:rPr>
                <w:rFonts w:eastAsia="Calibri" w:cs="Calibri"/>
              </w:rPr>
              <w:t>:300μ</w:t>
            </w:r>
            <w:r w:rsidRPr="00AB4283">
              <w:rPr>
                <w:rFonts w:ascii="宋体" w:hAnsi="宋体" w:cs="宋体"/>
              </w:rPr>
              <w:t>Ａ</w:t>
            </w:r>
            <w:r w:rsidRPr="00AB4283">
              <w:rPr>
                <w:rFonts w:eastAsia="Calibri" w:cs="Calibri"/>
              </w:rPr>
              <w:t>~15A</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74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两路铜制冷媒压力表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ascii="宋体" w:hAnsi="宋体" w:cs="宋体"/>
              </w:rPr>
              <w:t>通用性侧置手轮，</w:t>
            </w:r>
          </w:p>
          <w:p w:rsidR="0002676C" w:rsidRPr="00AB4283" w:rsidRDefault="0002676C" w:rsidP="00DA6709">
            <w:pPr>
              <w:spacing w:line="360" w:lineRule="auto"/>
              <w:ind w:firstLine="480"/>
              <w:jc w:val="center"/>
              <w:rPr>
                <w:rFonts w:eastAsia="Calibri" w:cs="Calibri"/>
              </w:rPr>
            </w:pPr>
            <w:r w:rsidRPr="00AB4283">
              <w:rPr>
                <w:rFonts w:ascii="宋体" w:hAnsi="宋体" w:cs="宋体"/>
              </w:rPr>
              <w:t>黄铜铸造体，彩色聚碳酸酯冲压手轮，</w:t>
            </w:r>
          </w:p>
          <w:p w:rsidR="0002676C" w:rsidRPr="00AB4283" w:rsidRDefault="0002676C" w:rsidP="00DA6709">
            <w:pPr>
              <w:spacing w:line="360" w:lineRule="auto"/>
              <w:ind w:firstLine="480"/>
              <w:jc w:val="center"/>
              <w:rPr>
                <w:rFonts w:eastAsia="Calibri" w:cs="Calibri"/>
              </w:rPr>
            </w:pPr>
            <w:r w:rsidRPr="00AB4283">
              <w:rPr>
                <w:rFonts w:ascii="宋体" w:hAnsi="宋体" w:cs="宋体"/>
              </w:rPr>
              <w:t>标准单位刻度，表面采用聚碳酸酯材料</w:t>
            </w:r>
          </w:p>
          <w:p w:rsidR="0002676C" w:rsidRPr="00AB4283" w:rsidRDefault="0002676C" w:rsidP="00DA6709">
            <w:pPr>
              <w:spacing w:line="360" w:lineRule="auto"/>
              <w:ind w:firstLine="480"/>
              <w:jc w:val="center"/>
              <w:rPr>
                <w:rFonts w:eastAsia="Calibri" w:cs="Calibri"/>
              </w:rPr>
            </w:pPr>
            <w:r w:rsidRPr="00AB4283">
              <w:rPr>
                <w:rFonts w:eastAsia="Calibri" w:cs="Calibri"/>
              </w:rPr>
              <w:t>72</w:t>
            </w:r>
            <w:r w:rsidRPr="00AB4283">
              <w:rPr>
                <w:rFonts w:ascii="宋体" w:hAnsi="宋体" w:cs="宋体"/>
              </w:rPr>
              <w:t>英寸软管，标准接头</w:t>
            </w:r>
          </w:p>
          <w:p w:rsidR="0002676C" w:rsidRPr="00AB4283" w:rsidRDefault="0002676C" w:rsidP="00DA6709">
            <w:pPr>
              <w:spacing w:line="360" w:lineRule="auto"/>
              <w:ind w:firstLine="480"/>
              <w:jc w:val="center"/>
            </w:pPr>
            <w:r w:rsidRPr="00AB4283">
              <w:rPr>
                <w:rFonts w:ascii="宋体" w:hAnsi="宋体" w:cs="宋体"/>
              </w:rPr>
              <w:t>具有皮套保护表头</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75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热电式风速计</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ascii="宋体" w:hAnsi="宋体" w:cs="宋体"/>
              </w:rPr>
              <w:t>技术指标：</w:t>
            </w:r>
          </w:p>
          <w:p w:rsidR="0002676C" w:rsidRPr="00AB4283" w:rsidRDefault="0002676C" w:rsidP="0002676C">
            <w:pPr>
              <w:numPr>
                <w:ilvl w:val="0"/>
                <w:numId w:val="25"/>
              </w:numPr>
              <w:jc w:val="left"/>
              <w:rPr>
                <w:rFonts w:eastAsia="Calibri" w:cs="Calibri"/>
              </w:rPr>
            </w:pPr>
            <w:r w:rsidRPr="00AB4283">
              <w:rPr>
                <w:rFonts w:ascii="宋体" w:hAnsi="宋体" w:cs="宋体"/>
              </w:rPr>
              <w:t>可同时显示风速和温度，是</w:t>
            </w:r>
            <w:r w:rsidRPr="00AB4283">
              <w:rPr>
                <w:rFonts w:eastAsia="Calibri" w:cs="Calibri"/>
              </w:rPr>
              <w:t>HVAC(</w:t>
            </w:r>
            <w:r w:rsidRPr="00AB4283">
              <w:rPr>
                <w:rFonts w:ascii="宋体" w:hAnsi="宋体" w:cs="宋体"/>
              </w:rPr>
              <w:t>暖通</w:t>
            </w:r>
            <w:r w:rsidRPr="00AB4283">
              <w:rPr>
                <w:rFonts w:eastAsia="Calibri" w:cs="Calibri"/>
              </w:rPr>
              <w:t>/</w:t>
            </w:r>
            <w:r w:rsidRPr="00AB4283">
              <w:rPr>
                <w:rFonts w:ascii="宋体" w:hAnsi="宋体" w:cs="宋体"/>
              </w:rPr>
              <w:t>空调</w:t>
            </w:r>
            <w:r w:rsidRPr="00AB4283">
              <w:rPr>
                <w:rFonts w:eastAsia="Calibri" w:cs="Calibri"/>
              </w:rPr>
              <w:t>)</w:t>
            </w:r>
            <w:r w:rsidRPr="00AB4283">
              <w:rPr>
                <w:rFonts w:ascii="宋体" w:hAnsi="宋体" w:cs="宋体"/>
              </w:rPr>
              <w:t>维修保养工作效果检验的理想选。。</w:t>
            </w:r>
            <w:r w:rsidRPr="00AB4283">
              <w:rPr>
                <w:rFonts w:eastAsia="Calibri" w:cs="Calibri"/>
              </w:rPr>
              <w:t xml:space="preserve"> 2.</w:t>
            </w:r>
            <w:r w:rsidRPr="00AB4283">
              <w:rPr>
                <w:rFonts w:ascii="宋体" w:hAnsi="宋体" w:cs="宋体"/>
              </w:rPr>
              <w:t>可设置测量范围并储存，方便下一次测量</w:t>
            </w:r>
            <w:r w:rsidRPr="00AB4283">
              <w:rPr>
                <w:rFonts w:eastAsia="Calibri" w:cs="Calibri"/>
              </w:rPr>
              <w:t xml:space="preserve"> </w:t>
            </w:r>
            <w:r w:rsidRPr="00AB4283">
              <w:rPr>
                <w:rFonts w:ascii="宋体" w:hAnsi="宋体" w:cs="宋体"/>
              </w:rPr>
              <w:t>背光</w:t>
            </w:r>
            <w:r w:rsidRPr="00AB4283">
              <w:rPr>
                <w:rFonts w:eastAsia="Calibri" w:cs="Calibri"/>
              </w:rPr>
              <w:t>LCD</w:t>
            </w:r>
            <w:r w:rsidRPr="00AB4283">
              <w:rPr>
                <w:rFonts w:ascii="宋体" w:hAnsi="宋体" w:cs="宋体"/>
              </w:rPr>
              <w:t>大屏幕</w:t>
            </w:r>
            <w:r w:rsidRPr="00AB4283">
              <w:rPr>
                <w:rFonts w:ascii="宋体" w:hAnsi="宋体" w:cs="宋体"/>
              </w:rPr>
              <w:lastRenderedPageBreak/>
              <w:t>显示，适合各种环境使用</w:t>
            </w:r>
            <w:r w:rsidRPr="00AB4283">
              <w:rPr>
                <w:rFonts w:eastAsia="Calibri" w:cs="Calibri"/>
              </w:rPr>
              <w:t xml:space="preserve"> </w:t>
            </w:r>
            <w:r w:rsidRPr="00AB4283">
              <w:rPr>
                <w:rFonts w:ascii="宋体" w:hAnsi="宋体" w:cs="宋体"/>
              </w:rPr>
              <w:t>。</w:t>
            </w:r>
          </w:p>
          <w:p w:rsidR="0002676C" w:rsidRPr="00AB4283" w:rsidRDefault="0002676C" w:rsidP="00DA6709">
            <w:pPr>
              <w:spacing w:line="360" w:lineRule="auto"/>
              <w:ind w:firstLine="480"/>
              <w:jc w:val="center"/>
            </w:pPr>
            <w:r w:rsidRPr="00AB4283">
              <w:rPr>
                <w:rFonts w:eastAsia="Calibri" w:cs="Calibri"/>
              </w:rPr>
              <w:t>3.</w:t>
            </w:r>
            <w:r w:rsidRPr="00AB4283">
              <w:rPr>
                <w:rFonts w:ascii="宋体" w:hAnsi="宋体" w:cs="宋体"/>
              </w:rPr>
              <w:t>可储存最大</w:t>
            </w:r>
            <w:r w:rsidRPr="00AB4283">
              <w:rPr>
                <w:rFonts w:eastAsia="Calibri" w:cs="Calibri"/>
              </w:rPr>
              <w:t>/</w:t>
            </w:r>
            <w:r w:rsidRPr="00AB4283">
              <w:rPr>
                <w:rFonts w:ascii="宋体" w:hAnsi="宋体" w:cs="宋体"/>
              </w:rPr>
              <w:t>最小数据，也可暂停显示需要数。</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76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手持式温度计</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ascii="宋体" w:hAnsi="宋体" w:cs="宋体"/>
              </w:rPr>
              <w:t>温度范围（</w:t>
            </w:r>
            <w:r w:rsidRPr="00AB4283">
              <w:rPr>
                <w:rFonts w:eastAsia="Calibri" w:cs="Calibri"/>
              </w:rPr>
              <w:t>K</w:t>
            </w:r>
            <w:r w:rsidRPr="00AB4283">
              <w:rPr>
                <w:rFonts w:ascii="宋体" w:hAnsi="宋体" w:cs="宋体"/>
              </w:rPr>
              <w:t>型探头）</w:t>
            </w:r>
            <w:r w:rsidRPr="00AB4283">
              <w:rPr>
                <w:rFonts w:eastAsia="Calibri" w:cs="Calibri"/>
              </w:rPr>
              <w:t>: -328</w:t>
            </w:r>
            <w:r w:rsidRPr="00AB4283">
              <w:rPr>
                <w:rFonts w:ascii="宋体" w:hAnsi="宋体" w:cs="宋体"/>
              </w:rPr>
              <w:t>～</w:t>
            </w:r>
            <w:r w:rsidRPr="00AB4283">
              <w:rPr>
                <w:rFonts w:eastAsia="Calibri" w:cs="Calibri"/>
              </w:rPr>
              <w:t>2501</w:t>
            </w:r>
            <w:r w:rsidRPr="00AB4283">
              <w:rPr>
                <w:rFonts w:ascii="宋体" w:hAnsi="宋体" w:cs="宋体"/>
              </w:rPr>
              <w:t>℉</w:t>
            </w:r>
            <w:r w:rsidRPr="00AB4283">
              <w:rPr>
                <w:rFonts w:eastAsia="Calibri" w:cs="Calibri"/>
              </w:rPr>
              <w:t xml:space="preserve"> </w:t>
            </w:r>
          </w:p>
          <w:p w:rsidR="0002676C" w:rsidRPr="00AB4283" w:rsidRDefault="0002676C" w:rsidP="00DA6709">
            <w:pPr>
              <w:spacing w:line="360" w:lineRule="auto"/>
              <w:ind w:firstLine="480"/>
              <w:jc w:val="center"/>
              <w:rPr>
                <w:rFonts w:eastAsia="Calibri" w:cs="Calibri"/>
              </w:rPr>
            </w:pPr>
            <w:r w:rsidRPr="00AB4283">
              <w:rPr>
                <w:rFonts w:ascii="宋体" w:hAnsi="宋体" w:cs="宋体"/>
              </w:rPr>
              <w:t>红外温度计</w:t>
            </w:r>
            <w:r w:rsidRPr="00AB4283">
              <w:rPr>
                <w:rFonts w:eastAsia="Calibri" w:cs="Calibri"/>
              </w:rPr>
              <w:t>: -22</w:t>
            </w:r>
            <w:r w:rsidRPr="00AB4283">
              <w:rPr>
                <w:rFonts w:ascii="宋体" w:hAnsi="宋体" w:cs="宋体"/>
              </w:rPr>
              <w:t>～</w:t>
            </w:r>
            <w:r w:rsidRPr="00AB4283">
              <w:rPr>
                <w:rFonts w:eastAsia="Calibri" w:cs="Calibri"/>
              </w:rPr>
              <w:t xml:space="preserve">1022 </w:t>
            </w:r>
            <w:r w:rsidRPr="00AB4283">
              <w:rPr>
                <w:rFonts w:ascii="宋体" w:hAnsi="宋体" w:cs="宋体"/>
              </w:rPr>
              <w:t>℉</w:t>
            </w:r>
          </w:p>
          <w:p w:rsidR="0002676C" w:rsidRPr="00AB4283" w:rsidRDefault="0002676C" w:rsidP="00DA6709">
            <w:pPr>
              <w:spacing w:line="360" w:lineRule="auto"/>
              <w:ind w:firstLine="480"/>
              <w:jc w:val="center"/>
              <w:rPr>
                <w:rFonts w:eastAsia="Calibri" w:cs="Calibri"/>
              </w:rPr>
            </w:pPr>
            <w:r w:rsidRPr="00AB4283">
              <w:rPr>
                <w:rFonts w:ascii="宋体" w:hAnsi="宋体" w:cs="宋体"/>
              </w:rPr>
              <w:t>精度</w:t>
            </w:r>
            <w:r w:rsidRPr="00AB4283">
              <w:rPr>
                <w:rFonts w:eastAsia="Calibri" w:cs="Calibri"/>
              </w:rPr>
              <w:t>: 0.1</w:t>
            </w:r>
            <w:r w:rsidRPr="00AB4283">
              <w:rPr>
                <w:rFonts w:ascii="宋体" w:hAnsi="宋体" w:cs="宋体"/>
              </w:rPr>
              <w:t>℉～</w:t>
            </w:r>
            <w:r w:rsidRPr="00AB4283">
              <w:rPr>
                <w:rFonts w:eastAsia="Calibri" w:cs="Calibri"/>
              </w:rPr>
              <w:t>1</w:t>
            </w:r>
            <w:r w:rsidRPr="00AB4283">
              <w:rPr>
                <w:rFonts w:ascii="宋体" w:hAnsi="宋体" w:cs="宋体"/>
              </w:rPr>
              <w:t>℉</w:t>
            </w:r>
            <w:r w:rsidRPr="00AB4283">
              <w:rPr>
                <w:rFonts w:eastAsia="Calibri" w:cs="Calibri"/>
              </w:rPr>
              <w:t xml:space="preserve"> </w:t>
            </w:r>
          </w:p>
          <w:p w:rsidR="0002676C" w:rsidRPr="00AB4283" w:rsidRDefault="0002676C" w:rsidP="00DA6709">
            <w:pPr>
              <w:spacing w:line="360" w:lineRule="auto"/>
              <w:ind w:firstLine="480"/>
              <w:jc w:val="center"/>
              <w:rPr>
                <w:rFonts w:cs="Calibri"/>
              </w:rPr>
            </w:pPr>
            <w:r w:rsidRPr="00AB4283">
              <w:rPr>
                <w:rFonts w:ascii="宋体" w:hAnsi="宋体" w:cs="宋体"/>
              </w:rPr>
              <w:t>尺寸</w:t>
            </w:r>
            <w:r w:rsidRPr="00AB4283">
              <w:rPr>
                <w:rFonts w:eastAsia="Calibri" w:cs="Calibri"/>
              </w:rPr>
              <w:t xml:space="preserve">: </w:t>
            </w:r>
            <w:r w:rsidRPr="00AB4283">
              <w:rPr>
                <w:rFonts w:ascii="宋体" w:hAnsi="宋体" w:cs="Calibri" w:hint="eastAsia"/>
              </w:rPr>
              <w:t>约</w:t>
            </w:r>
            <w:r w:rsidRPr="00AB4283">
              <w:rPr>
                <w:rFonts w:eastAsia="Calibri" w:cs="Calibri"/>
              </w:rPr>
              <w:t xml:space="preserve">7.9 X 2.9 X 1.9 </w:t>
            </w:r>
            <w:r w:rsidRPr="00AB4283">
              <w:rPr>
                <w:rFonts w:ascii="宋体" w:hAnsi="宋体" w:cs="宋体"/>
              </w:rPr>
              <w:t>英寸</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77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皮带张力表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ascii="宋体" w:hAnsi="宋体" w:cs="宋体"/>
              </w:rPr>
              <w:t>皮带张力表用来测定驱动皮带的张力以确保皮带和轴承寿命最大化</w:t>
            </w:r>
          </w:p>
          <w:p w:rsidR="0002676C" w:rsidRPr="00AB4283" w:rsidRDefault="0002676C" w:rsidP="00DA6709">
            <w:pPr>
              <w:spacing w:line="360" w:lineRule="auto"/>
              <w:ind w:firstLine="480"/>
              <w:jc w:val="center"/>
            </w:pPr>
            <w:r w:rsidRPr="00AB4283">
              <w:rPr>
                <w:rFonts w:ascii="宋体" w:hAnsi="宋体" w:cs="宋体"/>
              </w:rPr>
              <w:t>刻度读数</w:t>
            </w:r>
            <w:r w:rsidRPr="00AB4283">
              <w:rPr>
                <w:rFonts w:eastAsia="Calibri" w:cs="Calibri"/>
              </w:rPr>
              <w:t xml:space="preserve"> 30 </w:t>
            </w:r>
            <w:r w:rsidRPr="00AB4283">
              <w:rPr>
                <w:rFonts w:ascii="宋体" w:hAnsi="宋体" w:cs="宋体"/>
              </w:rPr>
              <w:t>－</w:t>
            </w:r>
            <w:r w:rsidRPr="00AB4283">
              <w:rPr>
                <w:rFonts w:eastAsia="Calibri" w:cs="Calibri"/>
              </w:rPr>
              <w:t xml:space="preserve"> 180 </w:t>
            </w:r>
            <w:r w:rsidRPr="00AB4283">
              <w:rPr>
                <w:rFonts w:ascii="宋体" w:hAnsi="宋体" w:cs="宋体"/>
              </w:rPr>
              <w:t>磅</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78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荧光检漏仪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ascii="宋体" w:hAnsi="宋体" w:cs="宋体"/>
              </w:rPr>
              <w:t>高强度的紫外光，即使在白天，也能检测到很小的漏点。可使用</w:t>
            </w:r>
            <w:r w:rsidRPr="00AB4283">
              <w:rPr>
                <w:rFonts w:eastAsia="Calibri" w:cs="Calibri"/>
              </w:rPr>
              <w:t>3000</w:t>
            </w:r>
            <w:r w:rsidRPr="00AB4283">
              <w:rPr>
                <w:rFonts w:ascii="宋体" w:hAnsi="宋体" w:cs="宋体"/>
              </w:rPr>
              <w:t>个小时，不会影响到车内的制冷剂，不会影响到整个</w:t>
            </w:r>
            <w:r w:rsidRPr="00AB4283">
              <w:rPr>
                <w:rFonts w:eastAsia="Calibri" w:cs="Calibri"/>
              </w:rPr>
              <w:t>A/C</w:t>
            </w:r>
            <w:r w:rsidRPr="00AB4283">
              <w:rPr>
                <w:rFonts w:ascii="宋体" w:hAnsi="宋体" w:cs="宋体"/>
              </w:rPr>
              <w:t>系统；可以与其它品牌的荧光剂混合使用。</w:t>
            </w:r>
            <w:r w:rsidRPr="00AB4283">
              <w:rPr>
                <w:rFonts w:eastAsia="Calibri" w:cs="Calibri"/>
              </w:rPr>
              <w:t xml:space="preserve"> </w:t>
            </w:r>
            <w:r w:rsidRPr="00AB4283">
              <w:rPr>
                <w:rFonts w:ascii="宋体" w:hAnsi="宋体" w:cs="宋体"/>
              </w:rPr>
              <w:t>附带</w:t>
            </w:r>
            <w:r w:rsidRPr="00AB4283">
              <w:rPr>
                <w:rFonts w:eastAsia="Calibri" w:cs="Calibri"/>
              </w:rPr>
              <w:t xml:space="preserve">R-134a </w:t>
            </w:r>
            <w:r w:rsidRPr="00AB4283">
              <w:rPr>
                <w:rFonts w:ascii="宋体" w:hAnsi="宋体" w:cs="宋体"/>
              </w:rPr>
              <w:t>软管和</w:t>
            </w:r>
            <w:r w:rsidRPr="00AB4283">
              <w:rPr>
                <w:rFonts w:eastAsia="Calibri" w:cs="Calibri"/>
              </w:rPr>
              <w:t xml:space="preserve"> R-12 </w:t>
            </w:r>
            <w:r w:rsidRPr="00AB4283">
              <w:rPr>
                <w:rFonts w:ascii="宋体" w:hAnsi="宋体" w:cs="宋体"/>
              </w:rPr>
              <w:t>接头的注射枪。</w:t>
            </w:r>
            <w:r w:rsidRPr="00AB4283">
              <w:rPr>
                <w:rFonts w:eastAsia="Calibri" w:cs="Calibri"/>
              </w:rPr>
              <w:br/>
            </w:r>
            <w:r w:rsidRPr="00AB4283">
              <w:rPr>
                <w:rFonts w:ascii="宋体" w:hAnsi="宋体" w:cs="宋体"/>
              </w:rPr>
              <w:t>足够使用</w:t>
            </w:r>
            <w:r w:rsidRPr="00AB4283">
              <w:rPr>
                <w:rFonts w:eastAsia="Calibri" w:cs="Calibri"/>
              </w:rPr>
              <w:t xml:space="preserve">20 </w:t>
            </w:r>
            <w:r w:rsidRPr="00AB4283">
              <w:rPr>
                <w:rFonts w:ascii="宋体" w:hAnsi="宋体" w:cs="宋体"/>
              </w:rPr>
              <w:t>次的染料。</w:t>
            </w:r>
          </w:p>
          <w:p w:rsidR="0002676C" w:rsidRPr="00AB4283" w:rsidRDefault="0002676C" w:rsidP="00DA6709">
            <w:pPr>
              <w:spacing w:line="360" w:lineRule="auto"/>
              <w:ind w:firstLine="480"/>
              <w:jc w:val="center"/>
              <w:rPr>
                <w:rFonts w:ascii="宋体" w:hAnsi="宋体" w:cs="宋体"/>
              </w:rPr>
            </w:pPr>
            <w:r w:rsidRPr="00AB4283">
              <w:rPr>
                <w:rFonts w:ascii="宋体" w:hAnsi="宋体" w:cs="宋体"/>
              </w:rPr>
              <w:t>•附带染料清洁器的紫外强化玻璃。</w:t>
            </w:r>
          </w:p>
          <w:p w:rsidR="0002676C" w:rsidRPr="00AB4283" w:rsidRDefault="0002676C" w:rsidP="00DA6709">
            <w:pPr>
              <w:spacing w:line="360" w:lineRule="auto"/>
              <w:ind w:firstLine="480"/>
              <w:jc w:val="center"/>
            </w:pPr>
            <w:r w:rsidRPr="00AB4283">
              <w:rPr>
                <w:rFonts w:ascii="宋体" w:hAnsi="宋体" w:cs="宋体"/>
                <w:sz w:val="24"/>
              </w:rPr>
              <w:t>全国职业院校技能大赛中职组“汽车运用与维修”赛项专用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79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接头卡销摘起器套组</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适用于通用，福特，克莱斯勒，以及各种进口车辆的接头卡销摘起。每个重量</w:t>
            </w:r>
            <w:r w:rsidRPr="00AB4283">
              <w:rPr>
                <w:rFonts w:eastAsia="Calibri" w:cs="Calibri"/>
              </w:rPr>
              <w:t>2</w:t>
            </w:r>
            <w:r w:rsidRPr="00AB4283">
              <w:rPr>
                <w:rFonts w:ascii="宋体" w:hAnsi="宋体" w:cs="宋体"/>
              </w:rPr>
              <w:t>盎司（包含</w:t>
            </w:r>
            <w:r w:rsidRPr="00AB4283">
              <w:rPr>
                <w:rFonts w:eastAsia="Calibri" w:cs="Calibri"/>
              </w:rPr>
              <w:t>7737</w:t>
            </w:r>
            <w:r w:rsidRPr="00AB4283">
              <w:rPr>
                <w:rFonts w:ascii="宋体" w:hAnsi="宋体" w:cs="宋体"/>
              </w:rPr>
              <w:t>、</w:t>
            </w:r>
            <w:r w:rsidRPr="00AB4283">
              <w:rPr>
                <w:rFonts w:eastAsia="Calibri" w:cs="Calibri"/>
              </w:rPr>
              <w:t>7738</w:t>
            </w:r>
            <w:r w:rsidRPr="00AB4283">
              <w:rPr>
                <w:rFonts w:ascii="宋体" w:hAnsi="宋体" w:cs="宋体"/>
              </w:rPr>
              <w:t>、</w:t>
            </w:r>
            <w:r w:rsidRPr="00AB4283">
              <w:rPr>
                <w:rFonts w:eastAsia="Calibri" w:cs="Calibri"/>
              </w:rPr>
              <w:t>7740</w:t>
            </w:r>
            <w:r w:rsidRPr="00AB4283">
              <w:rPr>
                <w:rFonts w:ascii="宋体" w:hAnsi="宋体" w:cs="宋体"/>
              </w:rPr>
              <w:t>、</w:t>
            </w:r>
            <w:r w:rsidRPr="00AB4283">
              <w:rPr>
                <w:rFonts w:eastAsia="Calibri" w:cs="Calibri"/>
              </w:rPr>
              <w:t>7741</w:t>
            </w:r>
            <w:r w:rsidRPr="00AB4283">
              <w:rPr>
                <w:rFonts w:ascii="宋体" w:hAnsi="宋体" w:cs="宋体"/>
              </w:rPr>
              <w:t>、</w:t>
            </w:r>
            <w:r w:rsidRPr="00AB4283">
              <w:rPr>
                <w:rFonts w:eastAsia="Calibri" w:cs="Calibri"/>
              </w:rPr>
              <w:t>7742</w:t>
            </w:r>
            <w:r w:rsidRPr="00AB4283">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80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线路维</w:t>
            </w:r>
            <w:r w:rsidRPr="00AB4283">
              <w:rPr>
                <w:rFonts w:ascii="宋体" w:hAnsi="宋体" w:cs="宋体"/>
              </w:rPr>
              <w:lastRenderedPageBreak/>
              <w:t>修套件</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lastRenderedPageBreak/>
              <w:t>1</w:t>
            </w:r>
            <w:r w:rsidRPr="00AB4283">
              <w:rPr>
                <w:rFonts w:ascii="宋体" w:hAnsi="宋体" w:cs="宋体"/>
              </w:rPr>
              <w:t>、</w:t>
            </w:r>
            <w:r w:rsidRPr="00AB4283">
              <w:rPr>
                <w:rFonts w:eastAsia="Calibri" w:cs="Calibri"/>
              </w:rPr>
              <w:t>28</w:t>
            </w:r>
            <w:r w:rsidRPr="00AB4283">
              <w:rPr>
                <w:rFonts w:ascii="宋体" w:hAnsi="宋体" w:cs="宋体"/>
              </w:rPr>
              <w:t>种多功能、彩色编码连接</w:t>
            </w:r>
            <w:r w:rsidRPr="00AB4283">
              <w:rPr>
                <w:rFonts w:ascii="宋体" w:hAnsi="宋体" w:cs="宋体"/>
              </w:rPr>
              <w:lastRenderedPageBreak/>
              <w:t>器。</w:t>
            </w:r>
            <w:r w:rsidRPr="00AB4283">
              <w:rPr>
                <w:rFonts w:eastAsia="Calibri" w:cs="Calibri"/>
              </w:rPr>
              <w:t>4</w:t>
            </w:r>
            <w:r w:rsidRPr="00AB4283">
              <w:rPr>
                <w:rFonts w:ascii="宋体" w:hAnsi="宋体" w:cs="宋体"/>
              </w:rPr>
              <w:t>种颜色区分的跳线；可检查电路中的短路、断路情况，</w:t>
            </w:r>
            <w:r w:rsidRPr="00AB4283">
              <w:rPr>
                <w:rFonts w:eastAsia="Calibri" w:cs="Calibri"/>
              </w:rPr>
              <w:br/>
            </w:r>
            <w:r w:rsidRPr="00AB4283">
              <w:rPr>
                <w:rFonts w:ascii="宋体" w:hAnsi="宋体" w:cs="宋体"/>
              </w:rPr>
              <w:t>自带</w:t>
            </w:r>
            <w:r w:rsidRPr="00AB4283">
              <w:rPr>
                <w:rFonts w:eastAsia="Calibri" w:cs="Calibri"/>
              </w:rPr>
              <w:t>AAA</w:t>
            </w:r>
            <w:r w:rsidRPr="00AB4283">
              <w:rPr>
                <w:rFonts w:ascii="宋体" w:hAnsi="宋体" w:cs="宋体"/>
              </w:rPr>
              <w:t>碱性电池、人体工学，超薄、透明设计、</w:t>
            </w:r>
            <w:r w:rsidRPr="00AB4283">
              <w:rPr>
                <w:rFonts w:eastAsia="Calibri" w:cs="Calibri"/>
              </w:rPr>
              <w:t>12</w:t>
            </w:r>
            <w:r w:rsidRPr="00AB4283">
              <w:rPr>
                <w:rFonts w:ascii="宋体" w:hAnsi="宋体" w:cs="宋体"/>
              </w:rPr>
              <w:t>英寸，红色可伸缩连接线、低电压、可更换的灯泡、静电自释放、具有绝缘保护套的重型不锈钢探头、以阳性焊接连接的重型夹钳；</w:t>
            </w:r>
            <w:r w:rsidRPr="00AB4283">
              <w:rPr>
                <w:rFonts w:eastAsia="Calibri" w:cs="Calibri"/>
              </w:rPr>
              <w:t>3-26V</w:t>
            </w:r>
            <w:r w:rsidRPr="00AB4283">
              <w:rPr>
                <w:rFonts w:ascii="宋体" w:hAnsi="宋体" w:cs="宋体"/>
              </w:rPr>
              <w:t>量程，红绿两色</w:t>
            </w:r>
            <w:r w:rsidRPr="00AB4283">
              <w:rPr>
                <w:rFonts w:eastAsia="Calibri" w:cs="Calibri"/>
              </w:rPr>
              <w:t>LED</w:t>
            </w:r>
            <w:r w:rsidRPr="00AB4283">
              <w:rPr>
                <w:rFonts w:ascii="宋体" w:hAnsi="宋体" w:cs="宋体"/>
              </w:rPr>
              <w:t>指示灯，</w:t>
            </w:r>
            <w:r w:rsidRPr="00AB4283">
              <w:rPr>
                <w:rFonts w:eastAsia="Calibri" w:cs="Calibri"/>
              </w:rPr>
              <w:t>12</w:t>
            </w:r>
            <w:r w:rsidRPr="00AB4283">
              <w:rPr>
                <w:rFonts w:ascii="宋体" w:hAnsi="宋体" w:cs="宋体"/>
              </w:rPr>
              <w:t>英寸，双夹，不锈钢探头，人体工学，超薄设计；棘轮卷边，适用的电线尺寸：</w:t>
            </w:r>
            <w:r w:rsidRPr="00AB4283">
              <w:rPr>
                <w:rFonts w:eastAsia="Calibri" w:cs="Calibri"/>
              </w:rPr>
              <w:t>0.6 mm</w:t>
            </w:r>
            <w:r w:rsidRPr="00AB4283">
              <w:rPr>
                <w:rFonts w:ascii="宋体" w:hAnsi="宋体" w:cs="宋体"/>
              </w:rPr>
              <w:t>–</w:t>
            </w:r>
            <w:r w:rsidRPr="00AB4283">
              <w:rPr>
                <w:rFonts w:eastAsia="Calibri" w:cs="Calibri"/>
              </w:rPr>
              <w:t>1.0 mm</w:t>
            </w:r>
            <w:r w:rsidRPr="00AB4283">
              <w:rPr>
                <w:rFonts w:ascii="宋体" w:hAnsi="宋体" w:cs="宋体"/>
              </w:rPr>
              <w:t>，</w:t>
            </w:r>
            <w:r w:rsidRPr="00AB4283">
              <w:rPr>
                <w:rFonts w:eastAsia="Calibri" w:cs="Calibri"/>
              </w:rPr>
              <w:t xml:space="preserve">1.3 mm </w:t>
            </w:r>
            <w:r w:rsidRPr="00AB4283">
              <w:rPr>
                <w:rFonts w:ascii="宋体" w:hAnsi="宋体" w:cs="宋体"/>
              </w:rPr>
              <w:t>–</w:t>
            </w:r>
            <w:r w:rsidRPr="00AB4283">
              <w:rPr>
                <w:rFonts w:eastAsia="Calibri" w:cs="Calibri"/>
              </w:rPr>
              <w:t>1.6 mm</w:t>
            </w:r>
            <w:r w:rsidRPr="00AB4283">
              <w:rPr>
                <w:rFonts w:ascii="宋体" w:hAnsi="宋体" w:cs="宋体"/>
              </w:rPr>
              <w:t>，</w:t>
            </w:r>
            <w:r w:rsidRPr="00AB4283">
              <w:rPr>
                <w:rFonts w:eastAsia="Calibri" w:cs="Calibri"/>
              </w:rPr>
              <w:t>2.0 mm</w:t>
            </w:r>
            <w:r w:rsidRPr="00AB4283">
              <w:rPr>
                <w:rFonts w:ascii="宋体" w:hAnsi="宋体" w:cs="宋体"/>
              </w:rPr>
              <w:t>–</w:t>
            </w:r>
            <w:r w:rsidRPr="00AB4283">
              <w:rPr>
                <w:rFonts w:eastAsia="Calibri" w:cs="Calibri"/>
              </w:rPr>
              <w:t>2.6 mm</w:t>
            </w:r>
            <w:r w:rsidRPr="00AB4283">
              <w:rPr>
                <w:rFonts w:ascii="宋体" w:hAnsi="宋体" w:cs="宋体"/>
              </w:rPr>
              <w:t>，具有复合绝缘电力机械杠杆设计；</w:t>
            </w:r>
            <w:r w:rsidRPr="00AB4283">
              <w:rPr>
                <w:rFonts w:eastAsia="Calibri" w:cs="Calibri"/>
              </w:rPr>
              <w:t>7</w:t>
            </w:r>
            <w:r w:rsidRPr="00AB4283">
              <w:rPr>
                <w:rFonts w:ascii="宋体" w:hAnsi="宋体" w:cs="宋体"/>
              </w:rPr>
              <w:t>合</w:t>
            </w:r>
            <w:r w:rsidRPr="00AB4283">
              <w:rPr>
                <w:rFonts w:eastAsia="Calibri" w:cs="Calibri"/>
              </w:rPr>
              <w:t>1</w:t>
            </w:r>
            <w:r w:rsidRPr="00AB4283">
              <w:rPr>
                <w:rFonts w:ascii="宋体" w:hAnsi="宋体" w:cs="宋体"/>
              </w:rPr>
              <w:t>剥线钳，适用的电线尺寸：</w:t>
            </w:r>
            <w:r w:rsidRPr="00AB4283">
              <w:rPr>
                <w:rFonts w:eastAsia="Calibri" w:cs="Calibri"/>
              </w:rPr>
              <w:t>0.6mm</w:t>
            </w:r>
            <w:r w:rsidRPr="00AB4283">
              <w:rPr>
                <w:rFonts w:ascii="宋体" w:hAnsi="宋体" w:cs="宋体"/>
              </w:rPr>
              <w:t>—</w:t>
            </w:r>
            <w:r w:rsidRPr="00AB4283">
              <w:rPr>
                <w:rFonts w:eastAsia="Calibri" w:cs="Calibri"/>
              </w:rPr>
              <w:t>2.6mm</w:t>
            </w:r>
            <w:r w:rsidRPr="00AB4283">
              <w:rPr>
                <w:rFonts w:ascii="宋体" w:hAnsi="宋体" w:cs="宋体"/>
              </w:rPr>
              <w:t>，特种钢切口可以实现实心或多股金属线的剪切；可测试</w:t>
            </w:r>
            <w:r w:rsidRPr="00AB4283">
              <w:rPr>
                <w:rFonts w:eastAsia="Calibri" w:cs="Calibri"/>
              </w:rPr>
              <w:t>12V</w:t>
            </w:r>
            <w:r w:rsidRPr="00AB4283">
              <w:rPr>
                <w:rFonts w:ascii="宋体" w:hAnsi="宋体" w:cs="宋体"/>
              </w:rPr>
              <w:t>电压系统、可测试电路板，红色</w:t>
            </w:r>
            <w:r w:rsidRPr="00AB4283">
              <w:rPr>
                <w:rFonts w:eastAsia="Calibri" w:cs="Calibri"/>
              </w:rPr>
              <w:t>LED</w:t>
            </w:r>
            <w:r w:rsidRPr="00AB4283">
              <w:rPr>
                <w:rFonts w:ascii="宋体" w:hAnsi="宋体" w:cs="宋体"/>
              </w:rPr>
              <w:t>灯显示，灯泡可随时更换、透明手柄，特殊材料</w:t>
            </w:r>
            <w:r w:rsidRPr="00AB4283">
              <w:rPr>
                <w:rFonts w:eastAsia="Calibri" w:cs="Calibri"/>
              </w:rPr>
              <w:t>,</w:t>
            </w:r>
            <w:r w:rsidRPr="00AB4283">
              <w:rPr>
                <w:rFonts w:ascii="宋体" w:hAnsi="宋体" w:cs="宋体"/>
              </w:rPr>
              <w:t>可抗击重物的冲击、可拉伸至</w:t>
            </w:r>
            <w:r w:rsidRPr="00AB4283">
              <w:rPr>
                <w:rFonts w:eastAsia="Calibri" w:cs="Calibri"/>
              </w:rPr>
              <w:t>12</w:t>
            </w:r>
            <w:r w:rsidRPr="00AB4283">
              <w:rPr>
                <w:rFonts w:ascii="宋体" w:hAnsi="宋体" w:cs="宋体"/>
              </w:rPr>
              <w:t>尺长的连接线</w:t>
            </w:r>
            <w:r w:rsidRPr="00AB4283">
              <w:rPr>
                <w:rFonts w:eastAsia="Calibri" w:cs="Calibri"/>
              </w:rPr>
              <w:t>,</w:t>
            </w:r>
            <w:r w:rsidRPr="00AB4283">
              <w:rPr>
                <w:rFonts w:ascii="宋体" w:hAnsi="宋体" w:cs="宋体"/>
              </w:rPr>
              <w:t>使用方便、测试针，测试夹有绝缘保护；</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81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万用表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可测量电容、电感</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82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机械导音探测器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用于查找机车噪音，利用软管末端的弹簧振动膜放大噪音。包括两个软管末端：长杆用于定位难以接近地方的噪音，短的适配器可用于在车辆上宽敞的地方定位噪音。</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83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电流钳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低安倍电流测试器。</w:t>
            </w:r>
            <w:r w:rsidRPr="00AB4283">
              <w:rPr>
                <w:rFonts w:eastAsia="Calibri" w:cs="Calibri"/>
              </w:rPr>
              <w:t xml:space="preserve"> </w:t>
            </w:r>
            <w:r w:rsidRPr="00AB4283">
              <w:rPr>
                <w:rFonts w:eastAsia="Calibri" w:cs="Calibri"/>
              </w:rPr>
              <w:br/>
            </w:r>
            <w:r w:rsidRPr="00AB4283">
              <w:rPr>
                <w:rFonts w:ascii="宋体" w:hAnsi="宋体" w:cs="宋体"/>
              </w:rPr>
              <w:t>测量范围：</w:t>
            </w:r>
            <w:r w:rsidRPr="00AB4283">
              <w:rPr>
                <w:rFonts w:eastAsia="Calibri" w:cs="Calibri"/>
              </w:rPr>
              <w:t>0-60</w:t>
            </w:r>
            <w:r w:rsidRPr="00AB4283">
              <w:rPr>
                <w:rFonts w:ascii="宋体" w:hAnsi="宋体" w:cs="宋体"/>
              </w:rPr>
              <w:t>安培交流</w:t>
            </w:r>
            <w:r w:rsidRPr="00AB4283">
              <w:rPr>
                <w:rFonts w:eastAsia="Calibri" w:cs="Calibri"/>
              </w:rPr>
              <w:t>/</w:t>
            </w:r>
            <w:r w:rsidRPr="00AB4283">
              <w:rPr>
                <w:rFonts w:ascii="宋体" w:hAnsi="宋体" w:cs="宋体"/>
              </w:rPr>
              <w:t>直流</w:t>
            </w:r>
            <w:r w:rsidRPr="00AB4283">
              <w:rPr>
                <w:rFonts w:eastAsia="Calibri" w:cs="Calibri"/>
              </w:rPr>
              <w:br/>
            </w:r>
            <w:r w:rsidRPr="00AB4283">
              <w:rPr>
                <w:rFonts w:ascii="宋体" w:hAnsi="宋体" w:cs="宋体"/>
              </w:rPr>
              <w:t>点火线圈、喷油器、继电器、电动机、寄生电流</w:t>
            </w:r>
            <w:r w:rsidRPr="00AB4283">
              <w:rPr>
                <w:rFonts w:eastAsia="Calibri" w:cs="Calibri"/>
              </w:rPr>
              <w:br/>
            </w:r>
            <w:r w:rsidRPr="00AB4283">
              <w:rPr>
                <w:rFonts w:ascii="宋体" w:hAnsi="宋体" w:cs="宋体"/>
              </w:rPr>
              <w:t>非侵入式</w:t>
            </w:r>
            <w:r w:rsidRPr="00AB4283">
              <w:rPr>
                <w:rFonts w:eastAsia="Calibri" w:cs="Calibri"/>
              </w:rPr>
              <w:t>AC / DC</w:t>
            </w:r>
            <w:r w:rsidRPr="00AB4283">
              <w:rPr>
                <w:rFonts w:ascii="宋体" w:hAnsi="宋体" w:cs="宋体"/>
              </w:rPr>
              <w:t>电流测量</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84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电流钳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低倍率电流测试器。</w:t>
            </w:r>
            <w:r w:rsidRPr="00AB4283">
              <w:rPr>
                <w:rFonts w:eastAsia="Calibri" w:cs="Calibri"/>
              </w:rPr>
              <w:t xml:space="preserve"> </w:t>
            </w:r>
            <w:r w:rsidRPr="00AB4283">
              <w:rPr>
                <w:rFonts w:ascii="宋体" w:hAnsi="宋体" w:cs="宋体"/>
              </w:rPr>
              <w:t>测量范围：</w:t>
            </w:r>
            <w:r w:rsidRPr="00AB4283">
              <w:rPr>
                <w:rFonts w:eastAsia="Calibri" w:cs="Calibri"/>
              </w:rPr>
              <w:t>0-60</w:t>
            </w:r>
            <w:r w:rsidRPr="00AB4283">
              <w:rPr>
                <w:rFonts w:ascii="宋体" w:hAnsi="宋体" w:cs="宋体"/>
              </w:rPr>
              <w:t>安培交流</w:t>
            </w:r>
            <w:r w:rsidRPr="00AB4283">
              <w:rPr>
                <w:rFonts w:eastAsia="Calibri" w:cs="Calibri"/>
              </w:rPr>
              <w:t>/</w:t>
            </w:r>
            <w:r w:rsidRPr="00AB4283">
              <w:rPr>
                <w:rFonts w:ascii="宋体" w:hAnsi="宋体" w:cs="宋体"/>
              </w:rPr>
              <w:t>直流，可用于测量点火线圈、喷油器、继电器、电动机、寄生电流，非侵入式</w:t>
            </w:r>
            <w:r w:rsidRPr="00AB4283">
              <w:rPr>
                <w:rFonts w:eastAsia="Calibri" w:cs="Calibri"/>
              </w:rPr>
              <w:t>AC / DC</w:t>
            </w:r>
            <w:r w:rsidRPr="00AB4283">
              <w:rPr>
                <w:rFonts w:ascii="宋体" w:hAnsi="宋体" w:cs="宋体"/>
              </w:rPr>
              <w:t>电流测量。</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85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汽车示波器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次级点火可同时显示波形、火花电压、燃烧时间及燃烧电压等；</w:t>
            </w:r>
            <w:r w:rsidRPr="00AB4283">
              <w:rPr>
                <w:rFonts w:eastAsia="Calibri" w:cs="Calibri"/>
              </w:rPr>
              <w:t xml:space="preserve"> </w:t>
            </w:r>
            <w:r w:rsidRPr="00AB4283">
              <w:rPr>
                <w:rFonts w:ascii="宋体" w:hAnsi="宋体" w:cs="宋体"/>
              </w:rPr>
              <w:t>“杂波捕捉”功能可快速捕捉、显示并可保存非常态信号波形；</w:t>
            </w:r>
            <w:r w:rsidRPr="00AB4283">
              <w:rPr>
                <w:rFonts w:eastAsia="Calibri" w:cs="Calibri"/>
              </w:rPr>
              <w:t xml:space="preserve"> </w:t>
            </w:r>
            <w:r w:rsidRPr="00AB4283">
              <w:rPr>
                <w:rFonts w:ascii="宋体" w:hAnsi="宋体" w:cs="宋体"/>
              </w:rPr>
              <w:t>图表式万用表测试速度和精度远远超越普通万用表，测试结果以数字和波形同屏显示；</w:t>
            </w:r>
            <w:r w:rsidRPr="00AB4283">
              <w:rPr>
                <w:rFonts w:eastAsia="Calibri" w:cs="Calibri"/>
              </w:rPr>
              <w:t xml:space="preserve"> </w:t>
            </w:r>
            <w:r w:rsidRPr="00AB4283">
              <w:rPr>
                <w:rFonts w:eastAsia="Calibri" w:cs="Calibri"/>
              </w:rPr>
              <w:br/>
            </w:r>
            <w:r w:rsidRPr="00AB4283">
              <w:rPr>
                <w:rFonts w:ascii="宋体" w:hAnsi="宋体" w:cs="宋体"/>
              </w:rPr>
              <w:t>嵌入的参考信息库提供操作步骤、工作原理及故障诊断提示；</w:t>
            </w:r>
            <w:r w:rsidRPr="00AB4283">
              <w:rPr>
                <w:rFonts w:eastAsia="Calibri" w:cs="Calibri"/>
              </w:rPr>
              <w:t>51</w:t>
            </w:r>
            <w:r w:rsidRPr="00AB4283">
              <w:rPr>
                <w:rFonts w:ascii="宋体" w:hAnsi="宋体" w:cs="宋体"/>
              </w:rPr>
              <w:t>个传感器、执行器的背景式参考波形；</w:t>
            </w:r>
            <w:r w:rsidRPr="00AB4283">
              <w:rPr>
                <w:rFonts w:eastAsia="Calibri" w:cs="Calibri"/>
              </w:rPr>
              <w:br/>
            </w:r>
            <w:r w:rsidRPr="00AB4283">
              <w:rPr>
                <w:rFonts w:ascii="宋体" w:hAnsi="宋体" w:cs="宋体"/>
              </w:rPr>
              <w:t>可与电脑联机并同步显示，适时抓取和打印波形图；强大的帮助系统可帮助您快速找到答案；</w:t>
            </w:r>
            <w:r w:rsidRPr="00AB4283">
              <w:rPr>
                <w:rFonts w:eastAsia="Calibri" w:cs="Calibri"/>
              </w:rPr>
              <w:t xml:space="preserve"> USB</w:t>
            </w:r>
            <w:r w:rsidRPr="00AB4283">
              <w:rPr>
                <w:rFonts w:ascii="宋体" w:hAnsi="宋体" w:cs="宋体"/>
              </w:rPr>
              <w:t>接口支持仪器实现快速升级；</w:t>
            </w:r>
            <w:r w:rsidRPr="00AB4283">
              <w:rPr>
                <w:rFonts w:eastAsia="Calibri" w:cs="Calibri"/>
              </w:rPr>
              <w:t xml:space="preserve"> </w:t>
            </w:r>
            <w:r w:rsidRPr="00AB4283">
              <w:rPr>
                <w:rFonts w:ascii="宋体" w:hAnsi="宋体" w:cs="宋体"/>
              </w:rPr>
              <w:t>内置电池；该仪器通过</w:t>
            </w:r>
            <w:r w:rsidRPr="00AB4283">
              <w:rPr>
                <w:rFonts w:eastAsia="Calibri" w:cs="Calibri"/>
              </w:rPr>
              <w:t>CE</w:t>
            </w:r>
            <w:r w:rsidRPr="00AB4283">
              <w:rPr>
                <w:rFonts w:ascii="宋体" w:hAnsi="宋体" w:cs="宋体"/>
              </w:rPr>
              <w:t>认证。</w:t>
            </w:r>
            <w:r w:rsidRPr="00AB4283">
              <w:rPr>
                <w:rFonts w:eastAsia="Calibri" w:cs="Calibri"/>
              </w:rPr>
              <w:t xml:space="preserve"> </w:t>
            </w:r>
            <w:r w:rsidRPr="00AB4283">
              <w:rPr>
                <w:rFonts w:eastAsia="Calibri" w:cs="Calibri"/>
              </w:rPr>
              <w:br/>
            </w:r>
            <w:r w:rsidRPr="00AB4283">
              <w:rPr>
                <w:rFonts w:ascii="宋体" w:hAnsi="宋体" w:cs="宋体"/>
              </w:rPr>
              <w:t>横向</w:t>
            </w:r>
            <w:r w:rsidRPr="00AB4283">
              <w:rPr>
                <w:rFonts w:eastAsia="Calibri" w:cs="Calibri"/>
              </w:rPr>
              <w:br/>
            </w:r>
            <w:r w:rsidRPr="00AB4283">
              <w:rPr>
                <w:rFonts w:ascii="宋体" w:hAnsi="宋体" w:cs="宋体"/>
              </w:rPr>
              <w:t>采样速率：</w:t>
            </w:r>
            <w:r w:rsidRPr="00AB4283">
              <w:rPr>
                <w:rFonts w:eastAsia="Calibri" w:cs="Calibri"/>
              </w:rPr>
              <w:t>25M/</w:t>
            </w:r>
            <w:r w:rsidRPr="00AB4283">
              <w:rPr>
                <w:rFonts w:ascii="宋体" w:hAnsi="宋体" w:cs="宋体"/>
              </w:rPr>
              <w:t>秒</w:t>
            </w:r>
            <w:r w:rsidRPr="00AB4283">
              <w:rPr>
                <w:rFonts w:eastAsia="Calibri" w:cs="Calibri"/>
              </w:rPr>
              <w:t>,</w:t>
            </w:r>
            <w:r w:rsidRPr="00AB4283">
              <w:rPr>
                <w:rFonts w:ascii="宋体" w:hAnsi="宋体" w:cs="宋体"/>
              </w:rPr>
              <w:t>记录长度：</w:t>
            </w:r>
            <w:r w:rsidRPr="00AB4283">
              <w:rPr>
                <w:rFonts w:eastAsia="Calibri" w:cs="Calibri"/>
              </w:rPr>
              <w:t>1000</w:t>
            </w:r>
            <w:r w:rsidRPr="00AB4283">
              <w:rPr>
                <w:rFonts w:ascii="宋体" w:hAnsi="宋体" w:cs="宋体"/>
              </w:rPr>
              <w:t>点</w:t>
            </w:r>
            <w:r w:rsidRPr="00AB4283">
              <w:rPr>
                <w:rFonts w:eastAsia="Calibri" w:cs="Calibri"/>
              </w:rPr>
              <w:t>,</w:t>
            </w:r>
            <w:r w:rsidRPr="00AB4283">
              <w:rPr>
                <w:rFonts w:ascii="宋体" w:hAnsi="宋体" w:cs="宋体"/>
              </w:rPr>
              <w:t>刷新速率：实时，滚动</w:t>
            </w:r>
            <w:r w:rsidRPr="00AB4283">
              <w:rPr>
                <w:rFonts w:eastAsia="Calibri" w:cs="Calibri"/>
              </w:rPr>
              <w:t>,</w:t>
            </w:r>
            <w:r w:rsidRPr="00AB4283">
              <w:rPr>
                <w:rFonts w:ascii="宋体" w:hAnsi="宋体" w:cs="宋体"/>
              </w:rPr>
              <w:t>准确度</w:t>
            </w:r>
            <w:r w:rsidRPr="00AB4283">
              <w:rPr>
                <w:rFonts w:eastAsia="Calibri" w:cs="Calibri"/>
              </w:rPr>
              <w:t xml:space="preserve">  </w:t>
            </w:r>
            <w:r w:rsidRPr="00AB4283">
              <w:rPr>
                <w:rFonts w:ascii="宋体" w:hAnsi="宋体" w:cs="宋体"/>
              </w:rPr>
              <w:t>：±（</w:t>
            </w:r>
            <w:r w:rsidRPr="00AB4283">
              <w:rPr>
                <w:rFonts w:eastAsia="Calibri" w:cs="Calibri"/>
              </w:rPr>
              <w:t>0.1%+1</w:t>
            </w:r>
            <w:r w:rsidRPr="00AB4283">
              <w:rPr>
                <w:rFonts w:ascii="宋体" w:hAnsi="宋体" w:cs="宋体"/>
              </w:rPr>
              <w:t>像点）</w:t>
            </w:r>
            <w:r w:rsidRPr="00AB4283">
              <w:rPr>
                <w:rFonts w:eastAsia="Calibri" w:cs="Calibri"/>
              </w:rPr>
              <w:br/>
            </w:r>
            <w:r w:rsidRPr="00AB4283">
              <w:rPr>
                <w:rFonts w:ascii="宋体" w:hAnsi="宋体" w:cs="宋体"/>
              </w:rPr>
              <w:lastRenderedPageBreak/>
              <w:t>扫描速率：</w:t>
            </w:r>
            <w:r w:rsidRPr="00AB4283">
              <w:rPr>
                <w:rFonts w:eastAsia="Calibri" w:cs="Calibri"/>
              </w:rPr>
              <w:t>1μs</w:t>
            </w:r>
            <w:r w:rsidRPr="00AB4283">
              <w:rPr>
                <w:rFonts w:ascii="宋体" w:hAnsi="宋体" w:cs="宋体"/>
              </w:rPr>
              <w:t>至</w:t>
            </w:r>
            <w:r w:rsidRPr="00AB4283">
              <w:rPr>
                <w:rFonts w:eastAsia="Calibri" w:cs="Calibri"/>
              </w:rPr>
              <w:t>50s,</w:t>
            </w:r>
            <w:r w:rsidRPr="00AB4283">
              <w:rPr>
                <w:rFonts w:ascii="宋体" w:hAnsi="宋体" w:cs="宋体"/>
              </w:rPr>
              <w:t>在</w:t>
            </w:r>
            <w:r w:rsidRPr="00AB4283">
              <w:rPr>
                <w:rFonts w:eastAsia="Calibri" w:cs="Calibri"/>
              </w:rPr>
              <w:t>1</w:t>
            </w:r>
            <w:r w:rsidRPr="00AB4283">
              <w:rPr>
                <w:rFonts w:ascii="宋体" w:hAnsi="宋体" w:cs="宋体"/>
              </w:rPr>
              <w:t>、</w:t>
            </w:r>
            <w:r w:rsidRPr="00AB4283">
              <w:rPr>
                <w:rFonts w:eastAsia="Calibri" w:cs="Calibri"/>
              </w:rPr>
              <w:t>2</w:t>
            </w:r>
            <w:r w:rsidRPr="00AB4283">
              <w:rPr>
                <w:rFonts w:ascii="宋体" w:hAnsi="宋体" w:cs="宋体"/>
              </w:rPr>
              <w:t>、</w:t>
            </w:r>
            <w:r w:rsidRPr="00AB4283">
              <w:rPr>
                <w:rFonts w:eastAsia="Calibri" w:cs="Calibri"/>
              </w:rPr>
              <w:t>5</w:t>
            </w:r>
            <w:r w:rsidRPr="00AB4283">
              <w:rPr>
                <w:rFonts w:ascii="宋体" w:hAnsi="宋体" w:cs="宋体"/>
              </w:rPr>
              <w:t>序列（示波器模式）</w:t>
            </w:r>
            <w:r w:rsidRPr="00AB4283">
              <w:rPr>
                <w:rFonts w:eastAsia="Calibri" w:cs="Calibri"/>
              </w:rPr>
              <w:t>5s</w:t>
            </w:r>
            <w:r w:rsidRPr="00AB4283">
              <w:rPr>
                <w:rFonts w:ascii="宋体" w:hAnsi="宋体" w:cs="宋体"/>
              </w:rPr>
              <w:t>至</w:t>
            </w:r>
            <w:r w:rsidRPr="00AB4283">
              <w:rPr>
                <w:rFonts w:eastAsia="Calibri" w:cs="Calibri"/>
              </w:rPr>
              <w:t>24</w:t>
            </w:r>
            <w:r w:rsidRPr="00AB4283">
              <w:rPr>
                <w:rFonts w:ascii="宋体" w:hAnsi="宋体" w:cs="宋体"/>
              </w:rPr>
              <w:t>小时，在</w:t>
            </w:r>
            <w:r w:rsidRPr="00AB4283">
              <w:rPr>
                <w:rFonts w:eastAsia="Calibri" w:cs="Calibri"/>
              </w:rPr>
              <w:t>1</w:t>
            </w:r>
            <w:r w:rsidRPr="00AB4283">
              <w:rPr>
                <w:rFonts w:ascii="宋体" w:hAnsi="宋体" w:cs="宋体"/>
              </w:rPr>
              <w:t>、</w:t>
            </w:r>
            <w:r w:rsidRPr="00AB4283">
              <w:rPr>
                <w:rFonts w:eastAsia="Calibri" w:cs="Calibri"/>
              </w:rPr>
              <w:t>2</w:t>
            </w:r>
            <w:r w:rsidRPr="00AB4283">
              <w:rPr>
                <w:rFonts w:ascii="宋体" w:hAnsi="宋体" w:cs="宋体"/>
              </w:rPr>
              <w:t>、</w:t>
            </w:r>
            <w:r w:rsidRPr="00AB4283">
              <w:rPr>
                <w:rFonts w:eastAsia="Calibri" w:cs="Calibri"/>
              </w:rPr>
              <w:t>5</w:t>
            </w:r>
            <w:r w:rsidRPr="00AB4283">
              <w:rPr>
                <w:rFonts w:ascii="宋体" w:hAnsi="宋体" w:cs="宋体"/>
              </w:rPr>
              <w:t>序列（万用表模式）</w:t>
            </w:r>
            <w:r w:rsidRPr="00AB4283">
              <w:rPr>
                <w:rFonts w:eastAsia="Calibri" w:cs="Calibri"/>
              </w:rPr>
              <w:br/>
            </w:r>
            <w:r w:rsidRPr="00AB4283">
              <w:rPr>
                <w:rFonts w:ascii="宋体" w:hAnsi="宋体" w:cs="宋体"/>
              </w:rPr>
              <w:t>纵向：</w:t>
            </w:r>
            <w:r w:rsidRPr="00AB4283">
              <w:rPr>
                <w:rFonts w:eastAsia="Calibri" w:cs="Calibri"/>
              </w:rPr>
              <w:br/>
            </w:r>
            <w:r w:rsidRPr="00AB4283">
              <w:rPr>
                <w:rFonts w:ascii="宋体" w:hAnsi="宋体" w:cs="宋体"/>
              </w:rPr>
              <w:t>带宽：直流</w:t>
            </w:r>
            <w:r w:rsidRPr="00AB4283">
              <w:rPr>
                <w:rFonts w:eastAsia="Calibri" w:cs="Calibri"/>
              </w:rPr>
              <w:t xml:space="preserve"> </w:t>
            </w:r>
            <w:r w:rsidRPr="00AB4283">
              <w:rPr>
                <w:rFonts w:ascii="宋体" w:hAnsi="宋体" w:cs="宋体"/>
              </w:rPr>
              <w:t>至</w:t>
            </w:r>
            <w:r w:rsidRPr="00AB4283">
              <w:rPr>
                <w:rFonts w:eastAsia="Calibri" w:cs="Calibri"/>
              </w:rPr>
              <w:t>5MHz</w:t>
            </w:r>
            <w:r w:rsidRPr="00AB4283">
              <w:rPr>
                <w:rFonts w:ascii="宋体" w:hAnsi="宋体" w:cs="宋体"/>
              </w:rPr>
              <w:t>；</w:t>
            </w:r>
            <w:r w:rsidRPr="00AB4283">
              <w:rPr>
                <w:rFonts w:eastAsia="Calibri" w:cs="Calibri"/>
              </w:rPr>
              <w:t>-3dB,</w:t>
            </w:r>
            <w:r w:rsidRPr="00AB4283">
              <w:rPr>
                <w:rFonts w:ascii="宋体" w:hAnsi="宋体" w:cs="宋体"/>
              </w:rPr>
              <w:t>分辨率</w:t>
            </w:r>
            <w:r w:rsidRPr="00AB4283">
              <w:rPr>
                <w:rFonts w:eastAsia="Calibri" w:cs="Calibri"/>
              </w:rPr>
              <w:t xml:space="preserve">  </w:t>
            </w:r>
            <w:r w:rsidRPr="00AB4283">
              <w:rPr>
                <w:rFonts w:ascii="宋体" w:hAnsi="宋体" w:cs="宋体"/>
              </w:rPr>
              <w:t>：</w:t>
            </w:r>
            <w:r w:rsidRPr="00AB4283">
              <w:rPr>
                <w:rFonts w:eastAsia="Calibri" w:cs="Calibri"/>
              </w:rPr>
              <w:t>8</w:t>
            </w:r>
            <w:r w:rsidRPr="00AB4283">
              <w:rPr>
                <w:rFonts w:ascii="宋体" w:hAnsi="宋体" w:cs="宋体"/>
              </w:rPr>
              <w:t>位</w:t>
            </w:r>
            <w:r w:rsidRPr="00AB4283">
              <w:rPr>
                <w:rFonts w:eastAsia="Calibri" w:cs="Calibri"/>
              </w:rPr>
              <w:t>,</w:t>
            </w:r>
            <w:r w:rsidRPr="00AB4283">
              <w:rPr>
                <w:rFonts w:ascii="宋体" w:hAnsi="宋体" w:cs="宋体"/>
              </w:rPr>
              <w:t>耦合</w:t>
            </w:r>
            <w:r w:rsidRPr="00AB4283">
              <w:rPr>
                <w:rFonts w:eastAsia="Calibri" w:cs="Calibri"/>
              </w:rPr>
              <w:t xml:space="preserve">    </w:t>
            </w:r>
            <w:r w:rsidRPr="00AB4283">
              <w:rPr>
                <w:rFonts w:ascii="宋体" w:hAnsi="宋体" w:cs="宋体"/>
              </w:rPr>
              <w:t>：交流、直流、</w:t>
            </w:r>
            <w:r w:rsidRPr="00AB4283">
              <w:rPr>
                <w:rFonts w:eastAsia="Calibri" w:cs="Calibri"/>
              </w:rPr>
              <w:t>GND,</w:t>
            </w:r>
            <w:r w:rsidRPr="00AB4283">
              <w:rPr>
                <w:rFonts w:ascii="宋体" w:hAnsi="宋体" w:cs="宋体"/>
              </w:rPr>
              <w:t>输入阻抗：</w:t>
            </w:r>
            <w:r w:rsidRPr="00AB4283">
              <w:rPr>
                <w:rFonts w:eastAsia="Calibri" w:cs="Calibri"/>
              </w:rPr>
              <w:t>1MΩ/70pF</w:t>
            </w:r>
            <w:r w:rsidRPr="00AB4283">
              <w:rPr>
                <w:rFonts w:eastAsia="Calibri" w:cs="Calibri"/>
              </w:rPr>
              <w:br/>
            </w:r>
            <w:r w:rsidRPr="00AB4283">
              <w:rPr>
                <w:rFonts w:ascii="宋体" w:hAnsi="宋体" w:cs="宋体"/>
              </w:rPr>
              <w:t>最大输入电压：</w:t>
            </w:r>
            <w:r w:rsidRPr="00AB4283">
              <w:rPr>
                <w:rFonts w:eastAsia="Calibri" w:cs="Calibri"/>
              </w:rPr>
              <w:t>300V,V/DIV(</w:t>
            </w:r>
            <w:r w:rsidRPr="00AB4283">
              <w:rPr>
                <w:rFonts w:ascii="宋体" w:hAnsi="宋体" w:cs="宋体"/>
              </w:rPr>
              <w:t>伏</w:t>
            </w:r>
            <w:r w:rsidRPr="00AB4283">
              <w:rPr>
                <w:rFonts w:eastAsia="Calibri" w:cs="Calibri"/>
              </w:rPr>
              <w:t>/</w:t>
            </w:r>
            <w:r w:rsidRPr="00AB4283">
              <w:rPr>
                <w:rFonts w:ascii="宋体" w:hAnsi="宋体" w:cs="宋体"/>
              </w:rPr>
              <w:t>格</w:t>
            </w:r>
            <w:r w:rsidRPr="00AB4283">
              <w:rPr>
                <w:rFonts w:eastAsia="Calibri" w:cs="Calibri"/>
              </w:rPr>
              <w:t>)</w:t>
            </w:r>
            <w:r w:rsidRPr="00AB4283">
              <w:rPr>
                <w:rFonts w:ascii="宋体" w:hAnsi="宋体" w:cs="宋体"/>
              </w:rPr>
              <w:t>：</w:t>
            </w:r>
            <w:r w:rsidRPr="00AB4283">
              <w:rPr>
                <w:rFonts w:eastAsia="Calibri" w:cs="Calibri"/>
              </w:rPr>
              <w:t>50mV</w:t>
            </w:r>
            <w:r w:rsidRPr="00AB4283">
              <w:rPr>
                <w:rFonts w:ascii="宋体" w:hAnsi="宋体" w:cs="宋体"/>
              </w:rPr>
              <w:t>至</w:t>
            </w:r>
            <w:r w:rsidRPr="00AB4283">
              <w:rPr>
                <w:rFonts w:eastAsia="Calibri" w:cs="Calibri"/>
              </w:rPr>
              <w:t>100V</w:t>
            </w:r>
            <w:r w:rsidRPr="00AB4283">
              <w:rPr>
                <w:rFonts w:ascii="宋体" w:hAnsi="宋体" w:cs="宋体"/>
              </w:rPr>
              <w:t>，在</w:t>
            </w:r>
            <w:r w:rsidRPr="00AB4283">
              <w:rPr>
                <w:rFonts w:eastAsia="Calibri" w:cs="Calibri"/>
              </w:rPr>
              <w:t>1</w:t>
            </w:r>
            <w:r w:rsidRPr="00AB4283">
              <w:rPr>
                <w:rFonts w:ascii="宋体" w:hAnsi="宋体" w:cs="宋体"/>
              </w:rPr>
              <w:t>、</w:t>
            </w:r>
            <w:r w:rsidRPr="00AB4283">
              <w:rPr>
                <w:rFonts w:eastAsia="Calibri" w:cs="Calibri"/>
              </w:rPr>
              <w:t>2</w:t>
            </w:r>
            <w:r w:rsidRPr="00AB4283">
              <w:rPr>
                <w:rFonts w:ascii="宋体" w:hAnsi="宋体" w:cs="宋体"/>
              </w:rPr>
              <w:t>、</w:t>
            </w:r>
            <w:r w:rsidRPr="00AB4283">
              <w:rPr>
                <w:rFonts w:eastAsia="Calibri" w:cs="Calibri"/>
              </w:rPr>
              <w:t>5</w:t>
            </w:r>
            <w:r w:rsidRPr="00AB4283">
              <w:rPr>
                <w:rFonts w:ascii="宋体" w:hAnsi="宋体" w:cs="宋体"/>
              </w:rPr>
              <w:t>序列</w:t>
            </w:r>
            <w:r w:rsidRPr="00AB4283">
              <w:rPr>
                <w:rFonts w:eastAsia="Calibri" w:cs="Calibri"/>
              </w:rPr>
              <w:t>,</w:t>
            </w:r>
            <w:r w:rsidRPr="00AB4283">
              <w:rPr>
                <w:rFonts w:ascii="宋体" w:hAnsi="宋体" w:cs="宋体"/>
              </w:rPr>
              <w:t>准确度</w:t>
            </w:r>
            <w:r w:rsidRPr="00AB4283">
              <w:rPr>
                <w:rFonts w:eastAsia="Calibri" w:cs="Calibri"/>
              </w:rPr>
              <w:t xml:space="preserve">  </w:t>
            </w:r>
            <w:r w:rsidRPr="00AB4283">
              <w:rPr>
                <w:rFonts w:ascii="宋体" w:hAnsi="宋体" w:cs="宋体"/>
              </w:rPr>
              <w:t>：±</w:t>
            </w:r>
            <w:r w:rsidRPr="00AB4283">
              <w:rPr>
                <w:rFonts w:eastAsia="Calibri" w:cs="Calibri"/>
              </w:rPr>
              <w:t>3%</w:t>
            </w:r>
            <w:r w:rsidRPr="00AB4283">
              <w:rPr>
                <w:rFonts w:eastAsia="Calibri" w:cs="Calibri"/>
              </w:rPr>
              <w:br/>
            </w:r>
            <w:r w:rsidRPr="00AB4283">
              <w:rPr>
                <w:rFonts w:ascii="宋体" w:hAnsi="宋体" w:cs="宋体"/>
              </w:rPr>
              <w:t>触发：触发源</w:t>
            </w:r>
            <w:r w:rsidRPr="00AB4283">
              <w:rPr>
                <w:rFonts w:eastAsia="Calibri" w:cs="Calibri"/>
              </w:rPr>
              <w:t xml:space="preserve"> </w:t>
            </w:r>
            <w:r w:rsidRPr="00AB4283">
              <w:rPr>
                <w:rFonts w:ascii="宋体" w:hAnsi="宋体" w:cs="宋体"/>
              </w:rPr>
              <w:t>：</w:t>
            </w:r>
            <w:r w:rsidRPr="00AB4283">
              <w:rPr>
                <w:rFonts w:eastAsia="Calibri" w:cs="Calibri"/>
              </w:rPr>
              <w:t>CH A,CH B,</w:t>
            </w:r>
            <w:r w:rsidRPr="00AB4283">
              <w:rPr>
                <w:rFonts w:ascii="宋体" w:hAnsi="宋体" w:cs="宋体"/>
              </w:rPr>
              <w:t>触发器（外部触发）</w:t>
            </w:r>
            <w:r w:rsidRPr="00AB4283">
              <w:rPr>
                <w:rFonts w:eastAsia="Calibri" w:cs="Calibri"/>
              </w:rPr>
              <w:br/>
            </w:r>
            <w:r w:rsidRPr="00AB4283">
              <w:rPr>
                <w:rFonts w:ascii="宋体" w:hAnsi="宋体" w:cs="宋体"/>
              </w:rPr>
              <w:t>灵敏度</w:t>
            </w:r>
            <w:r w:rsidRPr="00AB4283">
              <w:rPr>
                <w:rFonts w:eastAsia="Calibri" w:cs="Calibri"/>
              </w:rPr>
              <w:t xml:space="preserve">(CH A) </w:t>
            </w:r>
            <w:r w:rsidRPr="00AB4283">
              <w:rPr>
                <w:rFonts w:ascii="宋体" w:hAnsi="宋体" w:cs="宋体"/>
              </w:rPr>
              <w:t>：</w:t>
            </w:r>
            <w:r w:rsidRPr="00AB4283">
              <w:rPr>
                <w:rFonts w:eastAsia="Calibri" w:cs="Calibri"/>
              </w:rPr>
              <w:t>&lt;1.0div(</w:t>
            </w:r>
            <w:r w:rsidRPr="00AB4283">
              <w:rPr>
                <w:rFonts w:ascii="宋体" w:hAnsi="宋体" w:cs="宋体"/>
              </w:rPr>
              <w:t>信号输入组电压</w:t>
            </w:r>
            <w:r w:rsidRPr="00AB4283">
              <w:rPr>
                <w:rFonts w:eastAsia="Calibri" w:cs="Calibri"/>
              </w:rPr>
              <w:t>)</w:t>
            </w:r>
            <w:r w:rsidRPr="00AB4283">
              <w:rPr>
                <w:rFonts w:ascii="宋体" w:hAnsi="宋体" w:cs="宋体"/>
              </w:rPr>
              <w:t>至</w:t>
            </w:r>
            <w:r w:rsidRPr="00AB4283">
              <w:rPr>
                <w:rFonts w:eastAsia="Calibri" w:cs="Calibri"/>
              </w:rPr>
              <w:t>5MHz,</w:t>
            </w:r>
            <w:r w:rsidRPr="00AB4283">
              <w:rPr>
                <w:rFonts w:ascii="宋体" w:hAnsi="宋体" w:cs="宋体"/>
              </w:rPr>
              <w:t>灵敏度（触发）</w:t>
            </w:r>
            <w:r w:rsidRPr="00AB4283">
              <w:rPr>
                <w:rFonts w:eastAsia="Calibri" w:cs="Calibri"/>
              </w:rPr>
              <w:t xml:space="preserve"> </w:t>
            </w:r>
            <w:r w:rsidRPr="00AB4283">
              <w:rPr>
                <w:rFonts w:ascii="宋体" w:hAnsi="宋体" w:cs="宋体"/>
              </w:rPr>
              <w:t>：</w:t>
            </w:r>
            <w:r w:rsidRPr="00AB4283">
              <w:rPr>
                <w:rFonts w:eastAsia="Calibri" w:cs="Calibri"/>
              </w:rPr>
              <w:t>0.2Vp-p</w:t>
            </w:r>
            <w:r w:rsidRPr="00AB4283">
              <w:rPr>
                <w:rFonts w:ascii="宋体" w:hAnsi="宋体" w:cs="宋体"/>
              </w:rPr>
              <w:t>（峰值至峰值电压）</w:t>
            </w:r>
            <w:r w:rsidRPr="00AB4283">
              <w:rPr>
                <w:rFonts w:eastAsia="Calibri" w:cs="Calibri"/>
              </w:rPr>
              <w:br/>
            </w:r>
            <w:r w:rsidRPr="00AB4283">
              <w:rPr>
                <w:rFonts w:ascii="宋体" w:hAnsi="宋体" w:cs="宋体"/>
              </w:rPr>
              <w:t>模式</w:t>
            </w:r>
            <w:r w:rsidRPr="00AB4283">
              <w:rPr>
                <w:rFonts w:eastAsia="Calibri" w:cs="Calibri"/>
              </w:rPr>
              <w:t xml:space="preserve"> </w:t>
            </w:r>
            <w:r w:rsidRPr="00AB4283">
              <w:rPr>
                <w:rFonts w:ascii="宋体" w:hAnsi="宋体" w:cs="宋体"/>
              </w:rPr>
              <w:t>：单次脉冲，普通，自动</w:t>
            </w:r>
            <w:r w:rsidRPr="00AB4283">
              <w:rPr>
                <w:rFonts w:eastAsia="Calibri" w:cs="Calibri"/>
              </w:rPr>
              <w:t>,</w:t>
            </w:r>
            <w:r w:rsidRPr="00AB4283">
              <w:rPr>
                <w:rFonts w:ascii="宋体" w:hAnsi="宋体" w:cs="宋体"/>
              </w:rPr>
              <w:t>耦合</w:t>
            </w:r>
            <w:r w:rsidRPr="00AB4283">
              <w:rPr>
                <w:rFonts w:eastAsia="Calibri" w:cs="Calibri"/>
              </w:rPr>
              <w:t xml:space="preserve"> </w:t>
            </w:r>
            <w:r w:rsidRPr="00AB4283">
              <w:rPr>
                <w:rFonts w:ascii="宋体" w:hAnsi="宋体" w:cs="宋体"/>
              </w:rPr>
              <w:t>：交流</w:t>
            </w:r>
            <w:r w:rsidRPr="00AB4283">
              <w:rPr>
                <w:rFonts w:eastAsia="Calibri" w:cs="Calibri"/>
              </w:rPr>
              <w:t>,</w:t>
            </w:r>
            <w:r w:rsidRPr="00AB4283">
              <w:rPr>
                <w:rFonts w:ascii="宋体" w:hAnsi="宋体" w:cs="宋体"/>
              </w:rPr>
              <w:t>直流</w:t>
            </w:r>
            <w:r w:rsidRPr="00AB4283">
              <w:rPr>
                <w:rFonts w:eastAsia="Calibri" w:cs="Calibri"/>
              </w:rPr>
              <w:t>,</w:t>
            </w:r>
            <w:r w:rsidRPr="00AB4283">
              <w:rPr>
                <w:rFonts w:ascii="宋体" w:hAnsi="宋体" w:cs="宋体"/>
              </w:rPr>
              <w:t>斜率</w:t>
            </w:r>
            <w:r w:rsidRPr="00AB4283">
              <w:rPr>
                <w:rFonts w:eastAsia="Calibri" w:cs="Calibri"/>
              </w:rPr>
              <w:t xml:space="preserve"> </w:t>
            </w:r>
            <w:r w:rsidRPr="00AB4283">
              <w:rPr>
                <w:rFonts w:ascii="宋体" w:hAnsi="宋体" w:cs="宋体"/>
              </w:rPr>
              <w:t>：上升和下降沿</w:t>
            </w:r>
            <w:r w:rsidRPr="00AB4283">
              <w:rPr>
                <w:rFonts w:eastAsia="Calibri" w:cs="Calibri"/>
              </w:rPr>
              <w:t>,</w:t>
            </w:r>
            <w:r w:rsidRPr="00AB4283">
              <w:rPr>
                <w:rFonts w:ascii="宋体" w:hAnsi="宋体" w:cs="宋体"/>
              </w:rPr>
              <w:t>设置存储器</w:t>
            </w:r>
            <w:r w:rsidRPr="00AB4283">
              <w:rPr>
                <w:rFonts w:eastAsia="Calibri" w:cs="Calibri"/>
              </w:rPr>
              <w:t xml:space="preserve"> </w:t>
            </w:r>
            <w:r w:rsidRPr="00AB4283">
              <w:rPr>
                <w:rFonts w:ascii="宋体" w:hAnsi="宋体" w:cs="宋体"/>
              </w:rPr>
              <w:t>：</w:t>
            </w:r>
            <w:r w:rsidRPr="00AB4283">
              <w:rPr>
                <w:rFonts w:eastAsia="Calibri" w:cs="Calibri"/>
              </w:rPr>
              <w:t xml:space="preserve">8 </w:t>
            </w:r>
            <w:r w:rsidRPr="00AB4283">
              <w:rPr>
                <w:rFonts w:ascii="宋体" w:hAnsi="宋体" w:cs="宋体"/>
              </w:rPr>
              <w:t>波形和编排</w:t>
            </w:r>
            <w:r w:rsidRPr="00AB4283">
              <w:rPr>
                <w:rFonts w:eastAsia="Calibri" w:cs="Calibri"/>
              </w:rPr>
              <w:t>,</w:t>
            </w:r>
            <w:r w:rsidRPr="00AB4283">
              <w:rPr>
                <w:rFonts w:ascii="宋体" w:hAnsi="宋体" w:cs="宋体"/>
              </w:rPr>
              <w:t>参考波形</w:t>
            </w:r>
            <w:r w:rsidRPr="00AB4283">
              <w:rPr>
                <w:rFonts w:eastAsia="Calibri" w:cs="Calibri"/>
              </w:rPr>
              <w:t xml:space="preserve"> </w:t>
            </w:r>
            <w:r w:rsidRPr="00AB4283">
              <w:rPr>
                <w:rFonts w:ascii="宋体" w:hAnsi="宋体" w:cs="宋体"/>
              </w:rPr>
              <w:t>：</w:t>
            </w:r>
            <w:r w:rsidRPr="00AB4283">
              <w:rPr>
                <w:rFonts w:eastAsia="Calibri" w:cs="Calibri"/>
              </w:rPr>
              <w:t xml:space="preserve">51 </w:t>
            </w:r>
            <w:r w:rsidRPr="00AB4283">
              <w:rPr>
                <w:rFonts w:ascii="宋体" w:hAnsi="宋体" w:cs="宋体"/>
              </w:rPr>
              <w:t>个波形和编排</w:t>
            </w:r>
            <w:r w:rsidRPr="00AB4283">
              <w:rPr>
                <w:rFonts w:eastAsia="Calibri" w:cs="Calibri"/>
              </w:rPr>
              <w:t>,</w:t>
            </w:r>
            <w:r w:rsidRPr="00AB4283">
              <w:rPr>
                <w:rFonts w:ascii="宋体" w:hAnsi="宋体" w:cs="宋体"/>
              </w:rPr>
              <w:t>游标</w:t>
            </w:r>
            <w:r w:rsidRPr="00AB4283">
              <w:rPr>
                <w:rFonts w:eastAsia="Calibri" w:cs="Calibri"/>
              </w:rPr>
              <w:t xml:space="preserve"> </w:t>
            </w:r>
            <w:r w:rsidRPr="00AB4283">
              <w:rPr>
                <w:rFonts w:ascii="宋体" w:hAnsi="宋体" w:cs="宋体"/>
              </w:rPr>
              <w:t>：时间和电压</w:t>
            </w:r>
            <w:r w:rsidRPr="00AB4283">
              <w:rPr>
                <w:rFonts w:eastAsia="Calibri" w:cs="Calibri"/>
              </w:rPr>
              <w:t>,</w:t>
            </w:r>
            <w:r w:rsidRPr="00AB4283">
              <w:rPr>
                <w:rFonts w:ascii="宋体" w:hAnsi="宋体" w:cs="宋体"/>
              </w:rPr>
              <w:t>仪器设置</w:t>
            </w:r>
            <w:r w:rsidRPr="00AB4283">
              <w:rPr>
                <w:rFonts w:eastAsia="Calibri" w:cs="Calibri"/>
              </w:rPr>
              <w:t xml:space="preserve"> </w:t>
            </w:r>
            <w:r w:rsidRPr="00AB4283">
              <w:rPr>
                <w:rFonts w:ascii="宋体" w:hAnsi="宋体" w:cs="宋体"/>
              </w:rPr>
              <w:t>：语言，对比度，格栅</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86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多功能电子检测仪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无需对需要检测的亏电电瓶进行充电就可以测试、分析，起动机、发电机的工作状况，可以利用波形的方式显示，能够对电压、电流进行测量。</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87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蓄电池维修套件</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数字电路精确控制电瓶测试负荷，检测电瓶情况；多级固定负载测试电瓶静态或动态状况。测试汽车启</w:t>
            </w:r>
            <w:r w:rsidRPr="00AB4283">
              <w:rPr>
                <w:rFonts w:ascii="宋体" w:hAnsi="宋体" w:cs="宋体"/>
              </w:rPr>
              <w:lastRenderedPageBreak/>
              <w:t>动和充电时的电瓶性能；提供精确的测试报告。可测试</w:t>
            </w:r>
            <w:r w:rsidRPr="00AB4283">
              <w:rPr>
                <w:rFonts w:eastAsia="Calibri" w:cs="Calibri"/>
              </w:rPr>
              <w:t>6~12V</w:t>
            </w:r>
            <w:r w:rsidRPr="00AB4283">
              <w:rPr>
                <w:rFonts w:ascii="宋体" w:hAnsi="宋体" w:cs="宋体"/>
              </w:rPr>
              <w:t>，</w:t>
            </w:r>
            <w:r w:rsidRPr="00AB4283">
              <w:rPr>
                <w:rFonts w:eastAsia="Calibri" w:cs="Calibri"/>
              </w:rPr>
              <w:t>50~200CCA</w:t>
            </w:r>
            <w:r w:rsidRPr="00AB4283">
              <w:rPr>
                <w:rFonts w:ascii="宋体" w:hAnsi="宋体" w:cs="宋体"/>
              </w:rPr>
              <w:t>的所有范围，</w:t>
            </w:r>
            <w:r w:rsidRPr="00AB4283">
              <w:rPr>
                <w:rFonts w:eastAsia="Calibri" w:cs="Calibri"/>
              </w:rPr>
              <w:t>AGM</w:t>
            </w:r>
            <w:r w:rsidRPr="00AB4283">
              <w:rPr>
                <w:rFonts w:ascii="宋体" w:hAnsi="宋体" w:cs="宋体"/>
              </w:rPr>
              <w:t>和</w:t>
            </w:r>
            <w:r w:rsidRPr="00AB4283">
              <w:rPr>
                <w:rFonts w:eastAsia="Calibri" w:cs="Calibri"/>
              </w:rPr>
              <w:t>FLA</w:t>
            </w:r>
            <w:r w:rsidRPr="00AB4283">
              <w:rPr>
                <w:rFonts w:ascii="宋体" w:hAnsi="宋体" w:cs="宋体"/>
              </w:rPr>
              <w:t>电瓶均可测试；</w:t>
            </w:r>
            <w:r w:rsidRPr="00AB4283">
              <w:rPr>
                <w:rFonts w:eastAsia="Calibri" w:cs="Calibri"/>
              </w:rPr>
              <w:br/>
            </w:r>
            <w:r w:rsidRPr="00AB4283">
              <w:rPr>
                <w:rFonts w:ascii="宋体" w:hAnsi="宋体" w:cs="宋体"/>
              </w:rPr>
              <w:t>标准：</w:t>
            </w:r>
            <w:r w:rsidRPr="00AB4283">
              <w:rPr>
                <w:rFonts w:eastAsia="Calibri" w:cs="Calibri"/>
              </w:rPr>
              <w:t>CCA</w:t>
            </w:r>
            <w:r w:rsidRPr="00AB4283">
              <w:rPr>
                <w:rFonts w:ascii="宋体" w:hAnsi="宋体" w:cs="宋体"/>
              </w:rPr>
              <w:t>、</w:t>
            </w:r>
            <w:r w:rsidRPr="00AB4283">
              <w:rPr>
                <w:rFonts w:eastAsia="Calibri" w:cs="Calibri"/>
              </w:rPr>
              <w:t>CA</w:t>
            </w:r>
            <w:r w:rsidRPr="00AB4283">
              <w:rPr>
                <w:rFonts w:ascii="宋体" w:hAnsi="宋体" w:cs="宋体"/>
              </w:rPr>
              <w:t>、</w:t>
            </w:r>
            <w:r w:rsidRPr="00AB4283">
              <w:rPr>
                <w:rFonts w:eastAsia="Calibri" w:cs="Calibri"/>
              </w:rPr>
              <w:t>AHR</w:t>
            </w:r>
            <w:r w:rsidRPr="00AB4283">
              <w:rPr>
                <w:rFonts w:ascii="宋体" w:hAnsi="宋体" w:cs="宋体"/>
              </w:rPr>
              <w:t>、</w:t>
            </w:r>
            <w:r w:rsidRPr="00AB4283">
              <w:rPr>
                <w:rFonts w:eastAsia="Calibri" w:cs="Calibri"/>
              </w:rPr>
              <w:t>MCA</w:t>
            </w:r>
            <w:r w:rsidRPr="00AB4283">
              <w:rPr>
                <w:rFonts w:ascii="宋体" w:hAnsi="宋体" w:cs="宋体"/>
              </w:rPr>
              <w:t>、</w:t>
            </w:r>
            <w:r w:rsidRPr="00AB4283">
              <w:rPr>
                <w:rFonts w:eastAsia="Calibri" w:cs="Calibri"/>
              </w:rPr>
              <w:t>JIS</w:t>
            </w:r>
            <w:r w:rsidRPr="00AB4283">
              <w:rPr>
                <w:rFonts w:ascii="宋体" w:hAnsi="宋体" w:cs="宋体"/>
              </w:rPr>
              <w:t>、</w:t>
            </w:r>
            <w:r w:rsidRPr="00AB4283">
              <w:rPr>
                <w:rFonts w:eastAsia="Calibri" w:cs="Calibri"/>
              </w:rPr>
              <w:t>DIN</w:t>
            </w:r>
            <w:r w:rsidRPr="00AB4283">
              <w:rPr>
                <w:rFonts w:ascii="宋体" w:hAnsi="宋体" w:cs="宋体"/>
              </w:rPr>
              <w:t>，探测损坏极板，温度和低电量补偿，正负极颠倒保护，便携式仪器箱；</w:t>
            </w:r>
            <w:r w:rsidRPr="00AB4283">
              <w:rPr>
                <w:rFonts w:eastAsia="Calibri" w:cs="Calibri"/>
              </w:rPr>
              <w:t>3</w:t>
            </w:r>
            <w:r w:rsidRPr="00AB4283">
              <w:rPr>
                <w:rFonts w:ascii="宋体" w:hAnsi="宋体" w:cs="宋体"/>
              </w:rPr>
              <w:t>种规格尺寸，锥面的设计，用于清洁电池极柱、卡子；电瓶极柱侧毛刷类清理工具，防腐蚀材料制作；电瓶极柱、电缆毛刷类清理工具，防腐蚀材料制作；在一个易于识读的浮子式比重计上显示电解液的比重，测量范围从</w:t>
            </w:r>
            <w:r w:rsidRPr="00AB4283">
              <w:rPr>
                <w:rFonts w:eastAsia="Calibri" w:cs="Calibri"/>
              </w:rPr>
              <w:t>1.100</w:t>
            </w:r>
            <w:r w:rsidRPr="00AB4283">
              <w:rPr>
                <w:rFonts w:ascii="宋体" w:hAnsi="宋体" w:cs="宋体"/>
              </w:rPr>
              <w:t>到</w:t>
            </w:r>
            <w:r w:rsidRPr="00AB4283">
              <w:rPr>
                <w:rFonts w:eastAsia="Calibri" w:cs="Calibri"/>
              </w:rPr>
              <w:t>1.300</w:t>
            </w:r>
            <w:r w:rsidRPr="00AB4283">
              <w:rPr>
                <w:rFonts w:ascii="宋体" w:hAnsi="宋体" w:cs="宋体"/>
              </w:rPr>
              <w:t>，对于每个蓄电池极板，可根据浮子读数显示出增减量，从而达到精确的比重值，可弯曲的针尖可以在蓄电池在车情况下碰触到蓄电池极板，；用于提运电瓶的夹具，防腐蚀材料制作，；铜制材料、具有旋钮开关及铅制极柱；内置智能芯片可自动对电瓶状态作出分析可测试发电机二极管；用于检测电瓶自放电，当电池自放电时提供即时地反馈，消除不必要的更换电池或充电系统组件。内存保护功能可以保护车辆的电脑存储器存储的故障代码，驾驶性能参数，编程资料，电气设置等数据不受损失。</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88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皮表张力表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皮带张力表用来测定驱动皮带的张力以确保皮带和轴承寿命最大化</w:t>
            </w:r>
            <w:r w:rsidRPr="00AB4283">
              <w:rPr>
                <w:rFonts w:eastAsia="Calibri" w:cs="Calibri"/>
              </w:rPr>
              <w:br/>
            </w:r>
            <w:r w:rsidRPr="00AB4283">
              <w:rPr>
                <w:rFonts w:ascii="宋体" w:hAnsi="宋体" w:cs="宋体"/>
              </w:rPr>
              <w:t>刻度读数</w:t>
            </w:r>
            <w:r w:rsidRPr="00AB4283">
              <w:rPr>
                <w:rFonts w:eastAsia="Calibri" w:cs="Calibri"/>
              </w:rPr>
              <w:t xml:space="preserve"> 30 </w:t>
            </w:r>
            <w:r w:rsidRPr="00AB4283">
              <w:rPr>
                <w:rFonts w:ascii="宋体" w:hAnsi="宋体" w:cs="宋体"/>
              </w:rPr>
              <w:t>－</w:t>
            </w:r>
            <w:r w:rsidRPr="00AB4283">
              <w:rPr>
                <w:rFonts w:eastAsia="Calibri" w:cs="Calibri"/>
              </w:rPr>
              <w:t xml:space="preserve"> 180 </w:t>
            </w:r>
            <w:r w:rsidRPr="00AB4283">
              <w:rPr>
                <w:rFonts w:ascii="宋体" w:hAnsi="宋体" w:cs="宋体"/>
              </w:rPr>
              <w:t>磅</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89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气囊拆卸工具</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用于维修</w:t>
            </w:r>
            <w:r w:rsidRPr="00AB4283">
              <w:rPr>
                <w:rFonts w:eastAsia="Calibri" w:cs="Calibri"/>
              </w:rPr>
              <w:t>GM</w:t>
            </w:r>
            <w:r w:rsidRPr="00AB4283">
              <w:rPr>
                <w:rFonts w:ascii="宋体" w:hAnsi="宋体" w:cs="宋体"/>
              </w:rPr>
              <w:t>，</w:t>
            </w:r>
            <w:r w:rsidRPr="00AB4283">
              <w:rPr>
                <w:rFonts w:eastAsia="Calibri" w:cs="Calibri"/>
              </w:rPr>
              <w:t>FORD Benz,BMW,SAAB</w:t>
            </w:r>
            <w:r w:rsidRPr="00AB4283">
              <w:rPr>
                <w:rFonts w:ascii="宋体" w:hAnsi="宋体" w:cs="宋体"/>
              </w:rPr>
              <w:t>和日韩车系，</w:t>
            </w:r>
            <w:r w:rsidRPr="00AB4283">
              <w:rPr>
                <w:rFonts w:eastAsia="Calibri" w:cs="Calibri"/>
              </w:rPr>
              <w:t>OE</w:t>
            </w:r>
            <w:r w:rsidRPr="00AB4283">
              <w:rPr>
                <w:rFonts w:ascii="宋体" w:hAnsi="宋体" w:cs="宋体"/>
              </w:rPr>
              <w:t>认可的专利技术，塑料工具箱，</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90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豪华音响和天线拆装套件</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11</w:t>
            </w:r>
            <w:r w:rsidRPr="00AB4283">
              <w:rPr>
                <w:rFonts w:ascii="宋体" w:hAnsi="宋体" w:cs="宋体"/>
              </w:rPr>
              <w:t>件套放在吹塑箱内、通用型天线扳手、</w:t>
            </w:r>
            <w:r w:rsidRPr="00AB4283">
              <w:rPr>
                <w:rFonts w:eastAsia="Calibri" w:cs="Calibri"/>
              </w:rPr>
              <w:t>Ford</w:t>
            </w:r>
            <w:r w:rsidRPr="00AB4283">
              <w:rPr>
                <w:rFonts w:ascii="宋体" w:hAnsi="宋体" w:cs="宋体"/>
              </w:rPr>
              <w:t>音响拆卸工具</w:t>
            </w:r>
            <w:r w:rsidRPr="00AB4283">
              <w:rPr>
                <w:rFonts w:eastAsia="Calibri" w:cs="Calibri"/>
              </w:rPr>
              <w:br/>
            </w:r>
            <w:r w:rsidRPr="00AB4283">
              <w:rPr>
                <w:rFonts w:ascii="宋体" w:hAnsi="宋体" w:cs="宋体"/>
              </w:rPr>
              <w:t>长套筒用于拆装许多</w:t>
            </w:r>
            <w:r w:rsidRPr="00AB4283">
              <w:rPr>
                <w:rFonts w:eastAsia="Calibri" w:cs="Calibri"/>
              </w:rPr>
              <w:t xml:space="preserve"> GM</w:t>
            </w:r>
            <w:r w:rsidRPr="00AB4283">
              <w:rPr>
                <w:rFonts w:ascii="宋体" w:hAnsi="宋体" w:cs="宋体"/>
              </w:rPr>
              <w:t>，</w:t>
            </w:r>
            <w:r w:rsidRPr="00AB4283">
              <w:rPr>
                <w:rFonts w:eastAsia="Calibri" w:cs="Calibri"/>
              </w:rPr>
              <w:t>Chrysler</w:t>
            </w:r>
            <w:r w:rsidRPr="00AB4283">
              <w:rPr>
                <w:rFonts w:ascii="宋体" w:hAnsi="宋体" w:cs="宋体"/>
              </w:rPr>
              <w:t>和其它各种车型音响</w:t>
            </w:r>
            <w:r w:rsidRPr="00AB4283">
              <w:rPr>
                <w:rFonts w:eastAsia="Calibri" w:cs="Calibri"/>
              </w:rPr>
              <w:br/>
            </w:r>
            <w:r w:rsidRPr="00AB4283">
              <w:rPr>
                <w:rFonts w:ascii="宋体" w:hAnsi="宋体" w:cs="宋体"/>
              </w:rPr>
              <w:t>拆卸天线螺母的套筒覆盖了大部分进口和国产车的天线螺母</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91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欧洲豪华音响和天线</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快速方便地从音响面板上拆卸音响设备，不会损坏音响和面板。具有：</w:t>
            </w:r>
            <w:r w:rsidRPr="00AB4283">
              <w:rPr>
                <w:rFonts w:eastAsia="Calibri" w:cs="Calibri"/>
              </w:rPr>
              <w:br/>
            </w:r>
            <w:r w:rsidRPr="00AB4283">
              <w:rPr>
                <w:rFonts w:ascii="宋体" w:hAnsi="宋体" w:cs="宋体"/>
              </w:rPr>
              <w:t>用于</w:t>
            </w:r>
            <w:r w:rsidRPr="00AB4283">
              <w:rPr>
                <w:rFonts w:eastAsia="Calibri" w:cs="Calibri"/>
              </w:rPr>
              <w:t>Audi, Becker, Mercedes-Benz, VW</w:t>
            </w:r>
            <w:r w:rsidRPr="00AB4283">
              <w:rPr>
                <w:rFonts w:ascii="宋体" w:hAnsi="宋体" w:cs="宋体"/>
              </w:rPr>
              <w:t>，</w:t>
            </w:r>
            <w:r w:rsidRPr="00AB4283">
              <w:rPr>
                <w:rFonts w:eastAsia="Calibri" w:cs="Calibri"/>
              </w:rPr>
              <w:t>Porsche</w:t>
            </w:r>
            <w:r w:rsidRPr="00AB4283">
              <w:rPr>
                <w:rFonts w:ascii="宋体" w:hAnsi="宋体" w:cs="宋体"/>
              </w:rPr>
              <w:t>，</w:t>
            </w:r>
            <w:r w:rsidRPr="00AB4283">
              <w:rPr>
                <w:rFonts w:eastAsia="Calibri" w:cs="Calibri"/>
              </w:rPr>
              <w:t>Skoda</w:t>
            </w:r>
            <w:r w:rsidRPr="00AB4283">
              <w:rPr>
                <w:rFonts w:ascii="宋体" w:hAnsi="宋体" w:cs="宋体"/>
              </w:rPr>
              <w:t>的套件</w:t>
            </w:r>
            <w:r w:rsidRPr="00AB4283">
              <w:rPr>
                <w:rFonts w:eastAsia="Calibri" w:cs="Calibri"/>
              </w:rPr>
              <w:br/>
            </w:r>
            <w:r w:rsidRPr="00AB4283">
              <w:rPr>
                <w:rFonts w:ascii="宋体" w:hAnsi="宋体" w:cs="宋体"/>
              </w:rPr>
              <w:t>用于</w:t>
            </w:r>
            <w:r w:rsidRPr="00AB4283">
              <w:rPr>
                <w:rFonts w:eastAsia="Calibri" w:cs="Calibri"/>
              </w:rPr>
              <w:t>BMW</w:t>
            </w:r>
            <w:r w:rsidRPr="00AB4283">
              <w:rPr>
                <w:rFonts w:ascii="宋体" w:hAnsi="宋体" w:cs="宋体"/>
              </w:rPr>
              <w:t>的五角形扳手，</w:t>
            </w:r>
            <w:r w:rsidRPr="00AB4283">
              <w:rPr>
                <w:rFonts w:eastAsia="Calibri" w:cs="Calibri"/>
              </w:rPr>
              <w:br/>
            </w:r>
            <w:r w:rsidRPr="00AB4283">
              <w:rPr>
                <w:rFonts w:ascii="宋体" w:hAnsi="宋体" w:cs="宋体"/>
              </w:rPr>
              <w:t>用于</w:t>
            </w:r>
            <w:r w:rsidRPr="00AB4283">
              <w:rPr>
                <w:rFonts w:eastAsia="Calibri" w:cs="Calibri"/>
              </w:rPr>
              <w:t xml:space="preserve"> Blaupunkt</w:t>
            </w:r>
            <w:r w:rsidRPr="00AB4283">
              <w:rPr>
                <w:rFonts w:ascii="宋体" w:hAnsi="宋体" w:cs="宋体"/>
              </w:rPr>
              <w:t>的</w:t>
            </w:r>
            <w:r w:rsidRPr="00AB4283">
              <w:rPr>
                <w:rFonts w:eastAsia="Calibri" w:cs="Calibri"/>
              </w:rPr>
              <w:t>U-</w:t>
            </w:r>
            <w:r w:rsidRPr="00AB4283">
              <w:rPr>
                <w:rFonts w:ascii="宋体" w:hAnsi="宋体" w:cs="宋体"/>
              </w:rPr>
              <w:t>钩</w:t>
            </w:r>
            <w:r w:rsidRPr="00AB4283">
              <w:rPr>
                <w:rFonts w:eastAsia="Calibri" w:cs="Calibri"/>
              </w:rPr>
              <w:t xml:space="preserve"> </w:t>
            </w:r>
            <w:r w:rsidRPr="00AB4283">
              <w:rPr>
                <w:rFonts w:eastAsia="Calibri" w:cs="Calibri"/>
              </w:rPr>
              <w:br/>
            </w:r>
            <w:r w:rsidRPr="00AB4283">
              <w:rPr>
                <w:rFonts w:ascii="宋体" w:hAnsi="宋体" w:cs="宋体"/>
              </w:rPr>
              <w:t>用于</w:t>
            </w:r>
            <w:r w:rsidRPr="00AB4283">
              <w:rPr>
                <w:rFonts w:eastAsia="Calibri" w:cs="Calibri"/>
              </w:rPr>
              <w:t xml:space="preserve"> Audi, Blaupunkt,Ford,Grundig, VW</w:t>
            </w:r>
            <w:r w:rsidRPr="00AB4283">
              <w:rPr>
                <w:rFonts w:ascii="宋体" w:hAnsi="宋体" w:cs="宋体"/>
              </w:rPr>
              <w:t>的</w:t>
            </w:r>
            <w:r w:rsidRPr="00AB4283">
              <w:rPr>
                <w:rFonts w:eastAsia="Calibri" w:cs="Calibri"/>
              </w:rPr>
              <w:t>U-</w:t>
            </w:r>
            <w:r w:rsidRPr="00AB4283">
              <w:rPr>
                <w:rFonts w:ascii="宋体" w:hAnsi="宋体" w:cs="宋体"/>
              </w:rPr>
              <w:t>钩</w:t>
            </w:r>
            <w:r w:rsidRPr="00AB4283">
              <w:rPr>
                <w:rFonts w:eastAsia="Calibri" w:cs="Calibri"/>
              </w:rPr>
              <w:t xml:space="preserve"> </w:t>
            </w:r>
            <w:r w:rsidRPr="00AB4283">
              <w:rPr>
                <w:rFonts w:eastAsia="Calibri" w:cs="Calibri"/>
              </w:rPr>
              <w:br/>
            </w:r>
            <w:r w:rsidRPr="00AB4283">
              <w:rPr>
                <w:rFonts w:ascii="宋体" w:hAnsi="宋体" w:cs="宋体"/>
              </w:rPr>
              <w:t>用于</w:t>
            </w:r>
            <w:r w:rsidRPr="00AB4283">
              <w:rPr>
                <w:rFonts w:eastAsia="Calibri" w:cs="Calibri"/>
              </w:rPr>
              <w:t xml:space="preserve"> BMW, Opel</w:t>
            </w:r>
            <w:r w:rsidRPr="00AB4283">
              <w:rPr>
                <w:rFonts w:ascii="宋体" w:hAnsi="宋体" w:cs="宋体"/>
              </w:rPr>
              <w:t>，</w:t>
            </w:r>
            <w:r w:rsidRPr="00AB4283">
              <w:rPr>
                <w:rFonts w:eastAsia="Calibri" w:cs="Calibri"/>
              </w:rPr>
              <w:t xml:space="preserve">Allen </w:t>
            </w:r>
            <w:r w:rsidRPr="00AB4283">
              <w:rPr>
                <w:rFonts w:ascii="宋体" w:hAnsi="宋体" w:cs="宋体"/>
              </w:rPr>
              <w:t>万用扳手</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92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数字式点火正时枪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感应点火正时灯准确检查传统</w:t>
            </w:r>
            <w:r w:rsidRPr="00AB4283">
              <w:rPr>
                <w:rFonts w:eastAsia="Calibri" w:cs="Calibri"/>
              </w:rPr>
              <w:t>/</w:t>
            </w:r>
            <w:r w:rsidRPr="00AB4283">
              <w:rPr>
                <w:rFonts w:ascii="宋体" w:hAnsi="宋体" w:cs="宋体"/>
              </w:rPr>
              <w:t>电子</w:t>
            </w:r>
            <w:r w:rsidRPr="00AB4283">
              <w:rPr>
                <w:rFonts w:eastAsia="Calibri" w:cs="Calibri"/>
              </w:rPr>
              <w:t>/</w:t>
            </w:r>
            <w:r w:rsidRPr="00AB4283">
              <w:rPr>
                <w:rFonts w:ascii="宋体" w:hAnsi="宋体" w:cs="宋体"/>
              </w:rPr>
              <w:t>电脑控制的点火正时</w:t>
            </w:r>
            <w:r w:rsidRPr="00AB4283">
              <w:rPr>
                <w:rFonts w:eastAsia="Calibri" w:cs="Calibri"/>
              </w:rPr>
              <w:br/>
            </w:r>
            <w:r w:rsidRPr="00AB4283">
              <w:rPr>
                <w:rFonts w:ascii="宋体" w:hAnsi="宋体" w:cs="宋体"/>
              </w:rPr>
              <w:t>全金属点火感应钳，测试线可拆卸</w:t>
            </w:r>
            <w:r w:rsidRPr="00AB4283">
              <w:rPr>
                <w:rFonts w:eastAsia="Calibri" w:cs="Calibri"/>
              </w:rPr>
              <w:t>,</w:t>
            </w:r>
            <w:r w:rsidRPr="00AB4283">
              <w:rPr>
                <w:rFonts w:ascii="宋体" w:hAnsi="宋体" w:cs="宋体"/>
              </w:rPr>
              <w:t>电源夹有耐热绝缘套，高亮度氙气频闪灯</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93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万用表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功能：可测试交流</w:t>
            </w:r>
            <w:r w:rsidRPr="00AB4283">
              <w:rPr>
                <w:rFonts w:eastAsia="Calibri" w:cs="Calibri"/>
              </w:rPr>
              <w:t>,</w:t>
            </w:r>
            <w:r w:rsidRPr="00AB4283">
              <w:rPr>
                <w:rFonts w:ascii="宋体" w:hAnsi="宋体" w:cs="宋体"/>
              </w:rPr>
              <w:t>直流电压</w:t>
            </w:r>
            <w:r w:rsidRPr="00AB4283">
              <w:rPr>
                <w:rFonts w:eastAsia="Calibri" w:cs="Calibri"/>
              </w:rPr>
              <w:t>,</w:t>
            </w:r>
            <w:r w:rsidRPr="00AB4283">
              <w:rPr>
                <w:rFonts w:ascii="宋体" w:hAnsi="宋体" w:cs="宋体"/>
              </w:rPr>
              <w:t>电</w:t>
            </w:r>
            <w:r w:rsidRPr="00AB4283">
              <w:rPr>
                <w:rFonts w:ascii="宋体" w:hAnsi="宋体" w:cs="宋体"/>
              </w:rPr>
              <w:lastRenderedPageBreak/>
              <w:t>阻</w:t>
            </w:r>
            <w:r w:rsidRPr="00AB4283">
              <w:rPr>
                <w:rFonts w:eastAsia="Calibri" w:cs="Calibri"/>
              </w:rPr>
              <w:t>,</w:t>
            </w:r>
            <w:r w:rsidRPr="00AB4283">
              <w:rPr>
                <w:rFonts w:ascii="宋体" w:hAnsi="宋体" w:cs="宋体"/>
              </w:rPr>
              <w:t>电流</w:t>
            </w:r>
            <w:r w:rsidRPr="00AB4283">
              <w:rPr>
                <w:rFonts w:eastAsia="Calibri" w:cs="Calibri"/>
              </w:rPr>
              <w:t>,</w:t>
            </w:r>
            <w:r w:rsidRPr="00AB4283">
              <w:rPr>
                <w:rFonts w:ascii="宋体" w:hAnsi="宋体" w:cs="宋体"/>
              </w:rPr>
              <w:t>占空比</w:t>
            </w:r>
            <w:r w:rsidRPr="00AB4283">
              <w:rPr>
                <w:rFonts w:eastAsia="Calibri" w:cs="Calibri"/>
              </w:rPr>
              <w:t>,</w:t>
            </w:r>
            <w:r w:rsidRPr="00AB4283">
              <w:rPr>
                <w:rFonts w:ascii="宋体" w:hAnsi="宋体" w:cs="宋体"/>
              </w:rPr>
              <w:t>频率</w:t>
            </w:r>
            <w:r w:rsidRPr="00AB4283">
              <w:rPr>
                <w:rFonts w:eastAsia="Calibri" w:cs="Calibri"/>
              </w:rPr>
              <w:t>,</w:t>
            </w:r>
            <w:r w:rsidRPr="00AB4283">
              <w:rPr>
                <w:rFonts w:ascii="宋体" w:hAnsi="宋体" w:cs="宋体"/>
              </w:rPr>
              <w:t>电路通断</w:t>
            </w:r>
            <w:r w:rsidRPr="00AB4283">
              <w:rPr>
                <w:rFonts w:eastAsia="Calibri" w:cs="Calibri"/>
              </w:rPr>
              <w:t>,</w:t>
            </w:r>
            <w:r w:rsidRPr="00AB4283">
              <w:rPr>
                <w:rFonts w:ascii="宋体" w:hAnsi="宋体" w:cs="宋体"/>
              </w:rPr>
              <w:t>温度</w:t>
            </w:r>
            <w:r w:rsidRPr="00AB4283">
              <w:rPr>
                <w:rFonts w:eastAsia="Calibri" w:cs="Calibri"/>
              </w:rPr>
              <w:t>,</w:t>
            </w:r>
            <w:r w:rsidRPr="00AB4283">
              <w:rPr>
                <w:rFonts w:ascii="宋体" w:hAnsi="宋体" w:cs="宋体"/>
              </w:rPr>
              <w:t>二级管，闭合角，燃油喷油脉冲信号，传感器，交流发电机，火花线，充电系统，电瓶状况，氧传感器</w:t>
            </w:r>
            <w:r w:rsidRPr="00AB4283">
              <w:rPr>
                <w:rFonts w:eastAsia="Calibri" w:cs="Calibri"/>
              </w:rPr>
              <w:t>,</w:t>
            </w:r>
            <w:r w:rsidRPr="00AB4283">
              <w:rPr>
                <w:rFonts w:ascii="宋体" w:hAnsi="宋体" w:cs="宋体"/>
              </w:rPr>
              <w:t>节气门位置传感器</w:t>
            </w:r>
            <w:r w:rsidRPr="00AB4283">
              <w:rPr>
                <w:rFonts w:eastAsia="Calibri" w:cs="Calibri"/>
              </w:rPr>
              <w:t>,</w:t>
            </w:r>
            <w:r w:rsidRPr="00AB4283">
              <w:rPr>
                <w:rFonts w:ascii="宋体" w:hAnsi="宋体" w:cs="宋体"/>
              </w:rPr>
              <w:t>进气压力传感器</w:t>
            </w:r>
            <w:r w:rsidRPr="00AB4283">
              <w:rPr>
                <w:rFonts w:eastAsia="Calibri" w:cs="Calibri"/>
              </w:rPr>
              <w:t>,</w:t>
            </w:r>
            <w:r w:rsidRPr="00AB4283">
              <w:rPr>
                <w:rFonts w:ascii="宋体" w:hAnsi="宋体" w:cs="宋体"/>
              </w:rPr>
              <w:t>空气流量传感器</w:t>
            </w:r>
            <w:r w:rsidRPr="00AB4283">
              <w:rPr>
                <w:rFonts w:eastAsia="Calibri" w:cs="Calibri"/>
              </w:rPr>
              <w:t>,EGR</w:t>
            </w:r>
            <w:r w:rsidRPr="00AB4283">
              <w:rPr>
                <w:rFonts w:ascii="宋体" w:hAnsi="宋体" w:cs="宋体"/>
              </w:rPr>
              <w:t>阀</w:t>
            </w:r>
            <w:r w:rsidRPr="00AB4283">
              <w:rPr>
                <w:rFonts w:eastAsia="Calibri" w:cs="Calibri"/>
              </w:rPr>
              <w:t>,</w:t>
            </w:r>
            <w:r w:rsidRPr="00AB4283">
              <w:rPr>
                <w:rFonts w:ascii="宋体" w:hAnsi="宋体" w:cs="宋体"/>
              </w:rPr>
              <w:t>曲轴</w:t>
            </w:r>
            <w:r w:rsidRPr="00AB4283">
              <w:rPr>
                <w:rFonts w:eastAsia="Calibri" w:cs="Calibri"/>
              </w:rPr>
              <w:t>,</w:t>
            </w:r>
            <w:r w:rsidRPr="00AB4283">
              <w:rPr>
                <w:rFonts w:ascii="宋体" w:hAnsi="宋体" w:cs="宋体"/>
              </w:rPr>
              <w:t>凸轮轴位置传感器</w:t>
            </w:r>
            <w:r w:rsidRPr="00AB4283">
              <w:rPr>
                <w:rFonts w:eastAsia="Calibri" w:cs="Calibri"/>
              </w:rPr>
              <w:t>,</w:t>
            </w:r>
            <w:r w:rsidRPr="00AB4283">
              <w:rPr>
                <w:rFonts w:ascii="宋体" w:hAnsi="宋体" w:cs="宋体"/>
              </w:rPr>
              <w:t>电磁信号传感器。（点火系统包括次级点火电压</w:t>
            </w:r>
            <w:r w:rsidRPr="00AB4283">
              <w:rPr>
                <w:rFonts w:eastAsia="Calibri" w:cs="Calibri"/>
              </w:rPr>
              <w:t>,</w:t>
            </w:r>
            <w:r w:rsidRPr="00AB4283">
              <w:rPr>
                <w:rFonts w:ascii="宋体" w:hAnsi="宋体" w:cs="宋体"/>
              </w:rPr>
              <w:t>燃烧电压）</w:t>
            </w:r>
            <w:r w:rsidRPr="00AB4283">
              <w:rPr>
                <w:rFonts w:eastAsia="Calibri" w:cs="Calibri"/>
              </w:rPr>
              <w:br/>
            </w:r>
            <w:r w:rsidRPr="00AB4283">
              <w:rPr>
                <w:rFonts w:ascii="宋体" w:hAnsi="宋体" w:cs="宋体"/>
              </w:rPr>
              <w:t>特点：自动量程</w:t>
            </w:r>
            <w:r w:rsidRPr="00AB4283">
              <w:rPr>
                <w:rFonts w:eastAsia="Calibri" w:cs="Calibri"/>
              </w:rPr>
              <w:t>,</w:t>
            </w:r>
            <w:r w:rsidRPr="00AB4283">
              <w:rPr>
                <w:rFonts w:ascii="宋体" w:hAnsi="宋体" w:cs="宋体"/>
              </w:rPr>
              <w:t>自动归零</w:t>
            </w:r>
            <w:r w:rsidRPr="00AB4283">
              <w:rPr>
                <w:rFonts w:eastAsia="Calibri" w:cs="Calibri"/>
              </w:rPr>
              <w:t>,</w:t>
            </w:r>
            <w:r w:rsidRPr="00AB4283">
              <w:rPr>
                <w:rFonts w:ascii="宋体" w:hAnsi="宋体" w:cs="宋体"/>
              </w:rPr>
              <w:t>自动关机；</w:t>
            </w:r>
            <w:r w:rsidRPr="00AB4283">
              <w:rPr>
                <w:rFonts w:eastAsia="Calibri" w:cs="Calibri"/>
              </w:rPr>
              <w:t>9V</w:t>
            </w:r>
            <w:r w:rsidRPr="00AB4283">
              <w:rPr>
                <w:rFonts w:ascii="宋体" w:hAnsi="宋体" w:cs="宋体"/>
              </w:rPr>
              <w:t>电池供电；完整的使用说明及各种带绝缘测试线。</w:t>
            </w:r>
            <w:r w:rsidRPr="00AB4283">
              <w:rPr>
                <w:rFonts w:eastAsia="Calibri" w:cs="Calibri"/>
              </w:rPr>
              <w:br/>
            </w:r>
            <w:r w:rsidRPr="00AB4283">
              <w:rPr>
                <w:rFonts w:ascii="宋体" w:hAnsi="宋体" w:cs="宋体"/>
              </w:rPr>
              <w:t>测量范围</w:t>
            </w:r>
            <w:r w:rsidRPr="00AB4283">
              <w:rPr>
                <w:rFonts w:eastAsia="Calibri" w:cs="Calibri"/>
              </w:rPr>
              <w:t xml:space="preserve">  </w:t>
            </w:r>
            <w:r w:rsidRPr="00AB4283">
              <w:rPr>
                <w:rFonts w:ascii="宋体" w:hAnsi="宋体" w:cs="宋体"/>
              </w:rPr>
              <w:t>直流电压</w:t>
            </w:r>
            <w:r w:rsidRPr="00AB4283">
              <w:rPr>
                <w:rFonts w:eastAsia="Calibri" w:cs="Calibri"/>
              </w:rPr>
              <w:t>:300mV~1000V</w:t>
            </w:r>
            <w:r w:rsidRPr="00AB4283">
              <w:rPr>
                <w:rFonts w:ascii="宋体" w:hAnsi="宋体" w:cs="宋体"/>
              </w:rPr>
              <w:t>，交流电压</w:t>
            </w:r>
            <w:r w:rsidRPr="00AB4283">
              <w:rPr>
                <w:rFonts w:eastAsia="Calibri" w:cs="Calibri"/>
              </w:rPr>
              <w:t xml:space="preserve">:3V~750V </w:t>
            </w:r>
            <w:r w:rsidRPr="00AB4283">
              <w:rPr>
                <w:rFonts w:ascii="宋体" w:hAnsi="宋体" w:cs="宋体"/>
              </w:rPr>
              <w:t>，电阻</w:t>
            </w:r>
            <w:r w:rsidRPr="00AB4283">
              <w:rPr>
                <w:rFonts w:eastAsia="Calibri" w:cs="Calibri"/>
              </w:rPr>
              <w:t>:300~30 M</w:t>
            </w:r>
            <w:r w:rsidRPr="00AB4283">
              <w:rPr>
                <w:rFonts w:ascii="宋体" w:hAnsi="宋体" w:cs="宋体"/>
              </w:rPr>
              <w:t>，直流电流</w:t>
            </w:r>
            <w:r w:rsidRPr="00AB4283">
              <w:rPr>
                <w:rFonts w:eastAsia="Calibri" w:cs="Calibri"/>
              </w:rPr>
              <w:t>:300μ</w:t>
            </w:r>
            <w:r w:rsidRPr="00AB4283">
              <w:rPr>
                <w:rFonts w:ascii="宋体" w:hAnsi="宋体" w:cs="宋体"/>
              </w:rPr>
              <w:t>Ａ</w:t>
            </w:r>
            <w:r w:rsidRPr="00AB4283">
              <w:rPr>
                <w:rFonts w:eastAsia="Calibri" w:cs="Calibri"/>
              </w:rPr>
              <w:t xml:space="preserve">~15A </w:t>
            </w:r>
            <w:r w:rsidRPr="00AB4283">
              <w:rPr>
                <w:rFonts w:ascii="宋体" w:hAnsi="宋体" w:cs="宋体"/>
              </w:rPr>
              <w:t>，交流电流</w:t>
            </w:r>
            <w:r w:rsidRPr="00AB4283">
              <w:rPr>
                <w:rFonts w:eastAsia="Calibri" w:cs="Calibri"/>
              </w:rPr>
              <w:t>:300μ</w:t>
            </w:r>
            <w:r w:rsidRPr="00AB4283">
              <w:rPr>
                <w:rFonts w:ascii="宋体" w:hAnsi="宋体" w:cs="宋体"/>
              </w:rPr>
              <w:t>Ａ</w:t>
            </w:r>
            <w:r w:rsidRPr="00AB4283">
              <w:rPr>
                <w:rFonts w:eastAsia="Calibri" w:cs="Calibri"/>
              </w:rPr>
              <w:t>~15A</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94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万用表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eastAsia="Calibri" w:cs="Calibri"/>
              </w:rPr>
              <w:t>1.</w:t>
            </w:r>
            <w:r w:rsidRPr="00AB4283">
              <w:rPr>
                <w:rFonts w:ascii="宋体" w:hAnsi="宋体" w:cs="宋体"/>
              </w:rPr>
              <w:t>该测试仪符合：</w:t>
            </w:r>
            <w:r w:rsidRPr="00AB4283">
              <w:rPr>
                <w:rFonts w:eastAsia="Calibri" w:cs="Calibri"/>
              </w:rPr>
              <w:t xml:space="preserve"> IEC 1010-1 EN61010-1</w:t>
            </w:r>
            <w:r w:rsidRPr="00AB4283">
              <w:rPr>
                <w:rFonts w:ascii="宋体" w:hAnsi="宋体" w:cs="宋体"/>
              </w:rPr>
              <w:t>。</w:t>
            </w:r>
            <w:r w:rsidRPr="00AB4283">
              <w:rPr>
                <w:rFonts w:eastAsia="Calibri" w:cs="Calibri"/>
              </w:rPr>
              <w:br/>
              <w:t>2.</w:t>
            </w:r>
            <w:r w:rsidRPr="00AB4283">
              <w:rPr>
                <w:rFonts w:ascii="宋体" w:hAnsi="宋体" w:cs="宋体"/>
              </w:rPr>
              <w:t>绝缘层：</w:t>
            </w:r>
            <w:r w:rsidRPr="00AB4283">
              <w:rPr>
                <w:rFonts w:eastAsia="Calibri" w:cs="Calibri"/>
              </w:rPr>
              <w:t>2</w:t>
            </w:r>
            <w:r w:rsidRPr="00AB4283">
              <w:rPr>
                <w:rFonts w:ascii="宋体" w:hAnsi="宋体" w:cs="宋体"/>
              </w:rPr>
              <w:t>级</w:t>
            </w:r>
            <w:r w:rsidRPr="00AB4283">
              <w:rPr>
                <w:rFonts w:eastAsia="Calibri" w:cs="Calibri"/>
              </w:rPr>
              <w:t>,</w:t>
            </w:r>
            <w:r w:rsidRPr="00AB4283">
              <w:rPr>
                <w:rFonts w:ascii="宋体" w:hAnsi="宋体" w:cs="宋体"/>
              </w:rPr>
              <w:t>双结缘层。</w:t>
            </w:r>
            <w:r w:rsidRPr="00AB4283">
              <w:rPr>
                <w:rFonts w:eastAsia="Calibri" w:cs="Calibri"/>
              </w:rPr>
              <w:br/>
              <w:t>3.</w:t>
            </w:r>
            <w:r w:rsidRPr="00AB4283">
              <w:rPr>
                <w:rFonts w:ascii="宋体" w:hAnsi="宋体" w:cs="宋体"/>
              </w:rPr>
              <w:t>超电压类别：</w:t>
            </w:r>
            <w:r w:rsidRPr="00AB4283">
              <w:rPr>
                <w:rFonts w:eastAsia="Calibri" w:cs="Calibri"/>
              </w:rPr>
              <w:t>CATIII1000V/CATIV600V</w:t>
            </w:r>
            <w:r w:rsidRPr="00AB4283">
              <w:rPr>
                <w:rFonts w:ascii="宋体" w:hAnsi="宋体" w:cs="宋体"/>
              </w:rPr>
              <w:t>；</w:t>
            </w:r>
            <w:r w:rsidRPr="00AB4283">
              <w:rPr>
                <w:rFonts w:eastAsia="Calibri" w:cs="Calibri"/>
              </w:rPr>
              <w:t xml:space="preserve"> </w:t>
            </w:r>
            <w:r w:rsidRPr="00AB4283">
              <w:rPr>
                <w:rFonts w:eastAsia="Calibri" w:cs="Calibri"/>
              </w:rPr>
              <w:br/>
              <w:t>4.</w:t>
            </w:r>
            <w:r w:rsidRPr="00AB4283">
              <w:rPr>
                <w:rFonts w:ascii="宋体" w:hAnsi="宋体" w:cs="宋体"/>
              </w:rPr>
              <w:t>显示：</w:t>
            </w:r>
            <w:r w:rsidRPr="00AB4283">
              <w:rPr>
                <w:rFonts w:eastAsia="Calibri" w:cs="Calibri"/>
              </w:rPr>
              <w:t xml:space="preserve">4000 </w:t>
            </w:r>
            <w:r w:rsidRPr="00AB4283">
              <w:rPr>
                <w:rFonts w:ascii="宋体" w:hAnsi="宋体" w:cs="宋体"/>
              </w:rPr>
              <w:t>计数带显示功能的</w:t>
            </w:r>
            <w:r w:rsidRPr="00AB4283">
              <w:rPr>
                <w:rFonts w:eastAsia="Calibri" w:cs="Calibri"/>
              </w:rPr>
              <w:t xml:space="preserve"> LCD </w:t>
            </w:r>
            <w:r w:rsidRPr="00AB4283">
              <w:rPr>
                <w:rFonts w:ascii="宋体" w:hAnsi="宋体" w:cs="宋体"/>
              </w:rPr>
              <w:t>显示屏。</w:t>
            </w:r>
            <w:r w:rsidRPr="00AB4283">
              <w:rPr>
                <w:rFonts w:eastAsia="Calibri" w:cs="Calibri"/>
              </w:rPr>
              <w:br/>
              <w:t>5.</w:t>
            </w:r>
            <w:r w:rsidRPr="00AB4283">
              <w:rPr>
                <w:rFonts w:ascii="宋体" w:hAnsi="宋体" w:cs="宋体"/>
              </w:rPr>
              <w:t>极性：自动</w:t>
            </w:r>
            <w:r w:rsidRPr="00AB4283">
              <w:rPr>
                <w:rFonts w:eastAsia="Calibri" w:cs="Calibri"/>
              </w:rPr>
              <w:t xml:space="preserve">(-) </w:t>
            </w:r>
            <w:r w:rsidRPr="00AB4283">
              <w:rPr>
                <w:rFonts w:ascii="宋体" w:hAnsi="宋体" w:cs="宋体"/>
              </w:rPr>
              <w:t>负极指示。</w:t>
            </w:r>
          </w:p>
          <w:p w:rsidR="0002676C" w:rsidRPr="00AB4283" w:rsidRDefault="0002676C" w:rsidP="00DA6709">
            <w:pPr>
              <w:spacing w:line="360" w:lineRule="auto"/>
              <w:ind w:firstLine="480"/>
              <w:jc w:val="center"/>
              <w:rPr>
                <w:rFonts w:eastAsia="Calibri" w:cs="Calibri"/>
              </w:rPr>
            </w:pPr>
            <w:r w:rsidRPr="00AB4283">
              <w:rPr>
                <w:rFonts w:eastAsia="Calibri" w:cs="Calibri"/>
              </w:rPr>
              <w:t>6.</w:t>
            </w:r>
            <w:r w:rsidRPr="00AB4283">
              <w:rPr>
                <w:rFonts w:ascii="宋体" w:hAnsi="宋体" w:cs="宋体"/>
              </w:rPr>
              <w:t>超量程：显示“</w:t>
            </w:r>
            <w:r w:rsidRPr="00AB4283">
              <w:rPr>
                <w:rFonts w:eastAsia="Calibri" w:cs="Calibri"/>
              </w:rPr>
              <w:t>OL</w:t>
            </w:r>
            <w:r w:rsidRPr="00AB4283">
              <w:rPr>
                <w:rFonts w:ascii="宋体" w:hAnsi="宋体" w:cs="宋体"/>
              </w:rPr>
              <w:t>”标志。</w:t>
            </w:r>
            <w:r w:rsidRPr="00AB4283">
              <w:rPr>
                <w:rFonts w:eastAsia="Calibri" w:cs="Calibri"/>
              </w:rPr>
              <w:br/>
              <w:t>7.</w:t>
            </w:r>
            <w:r w:rsidRPr="00AB4283">
              <w:rPr>
                <w:rFonts w:ascii="宋体" w:hAnsi="宋体" w:cs="宋体"/>
              </w:rPr>
              <w:t>低电量指示：当电池电压低于工作电压时，屏幕则会显示“</w:t>
            </w:r>
            <w:r w:rsidRPr="00AB4283">
              <w:rPr>
                <w:rFonts w:eastAsia="Calibri" w:cs="Calibri"/>
              </w:rPr>
              <w:t>BAT</w:t>
            </w:r>
            <w:r w:rsidRPr="00AB4283">
              <w:rPr>
                <w:rFonts w:ascii="宋体" w:hAnsi="宋体" w:cs="宋体"/>
              </w:rPr>
              <w:t>”标志。</w:t>
            </w:r>
            <w:r w:rsidRPr="00AB4283">
              <w:rPr>
                <w:rFonts w:eastAsia="Calibri" w:cs="Calibri"/>
              </w:rPr>
              <w:br/>
              <w:t>8.</w:t>
            </w:r>
            <w:r w:rsidRPr="00AB4283">
              <w:rPr>
                <w:rFonts w:ascii="宋体" w:hAnsi="宋体" w:cs="宋体"/>
              </w:rPr>
              <w:t>测量速率：每秒</w:t>
            </w:r>
            <w:r w:rsidRPr="00AB4283">
              <w:rPr>
                <w:rFonts w:eastAsia="Calibri" w:cs="Calibri"/>
              </w:rPr>
              <w:t>2</w:t>
            </w:r>
            <w:r w:rsidRPr="00AB4283">
              <w:rPr>
                <w:rFonts w:ascii="宋体" w:hAnsi="宋体" w:cs="宋体"/>
              </w:rPr>
              <w:t>次。</w:t>
            </w:r>
            <w:r w:rsidRPr="00AB4283">
              <w:rPr>
                <w:rFonts w:eastAsia="Calibri" w:cs="Calibri"/>
              </w:rPr>
              <w:br/>
              <w:t>9.</w:t>
            </w:r>
            <w:r w:rsidRPr="00AB4283">
              <w:rPr>
                <w:rFonts w:ascii="宋体" w:hAnsi="宋体" w:cs="宋体"/>
              </w:rPr>
              <w:t>自动关机：如</w:t>
            </w:r>
            <w:r w:rsidRPr="00AB4283">
              <w:rPr>
                <w:rFonts w:eastAsia="Calibri" w:cs="Calibri"/>
              </w:rPr>
              <w:t>30</w:t>
            </w:r>
            <w:r w:rsidRPr="00AB4283">
              <w:rPr>
                <w:rFonts w:ascii="宋体" w:hAnsi="宋体" w:cs="宋体"/>
              </w:rPr>
              <w:t>秒内无任何操作，</w:t>
            </w:r>
            <w:r w:rsidRPr="00AB4283">
              <w:rPr>
                <w:rFonts w:ascii="宋体" w:hAnsi="宋体" w:cs="宋体"/>
              </w:rPr>
              <w:lastRenderedPageBreak/>
              <w:t>测试仪会自动关机。</w:t>
            </w:r>
            <w:r w:rsidRPr="00AB4283">
              <w:rPr>
                <w:rFonts w:eastAsia="Calibri" w:cs="Calibri"/>
              </w:rPr>
              <w:br/>
              <w:t>10.</w:t>
            </w:r>
            <w:r w:rsidRPr="00AB4283">
              <w:rPr>
                <w:rFonts w:ascii="宋体" w:hAnsi="宋体" w:cs="宋体"/>
              </w:rPr>
              <w:t>操作环境：在相对湿度</w:t>
            </w:r>
            <w:r w:rsidRPr="00AB4283">
              <w:rPr>
                <w:rFonts w:eastAsia="Calibri" w:cs="Calibri"/>
              </w:rPr>
              <w:t>&lt; 70 %</w:t>
            </w:r>
            <w:r w:rsidRPr="00AB4283">
              <w:rPr>
                <w:rFonts w:ascii="宋体" w:hAnsi="宋体" w:cs="宋体"/>
              </w:rPr>
              <w:t>的情况下，</w:t>
            </w:r>
            <w:r w:rsidRPr="00AB4283">
              <w:rPr>
                <w:rFonts w:eastAsia="Calibri" w:cs="Calibri"/>
              </w:rPr>
              <w:t xml:space="preserve"> 0 </w:t>
            </w:r>
            <w:r w:rsidRPr="00AB4283">
              <w:rPr>
                <w:rFonts w:ascii="宋体" w:hAnsi="宋体" w:cs="宋体"/>
              </w:rPr>
              <w:t>℃</w:t>
            </w:r>
            <w:r w:rsidRPr="00AB4283">
              <w:rPr>
                <w:rFonts w:eastAsia="Calibri" w:cs="Calibri"/>
              </w:rPr>
              <w:t xml:space="preserve"> </w:t>
            </w:r>
            <w:r w:rsidRPr="00AB4283">
              <w:rPr>
                <w:rFonts w:ascii="宋体" w:hAnsi="宋体" w:cs="宋体"/>
              </w:rPr>
              <w:t>至</w:t>
            </w:r>
            <w:r w:rsidRPr="00AB4283">
              <w:rPr>
                <w:rFonts w:eastAsia="Calibri" w:cs="Calibri"/>
              </w:rPr>
              <w:t xml:space="preserve"> 50 </w:t>
            </w:r>
            <w:r w:rsidRPr="00AB4283">
              <w:rPr>
                <w:rFonts w:ascii="宋体" w:hAnsi="宋体" w:cs="宋体"/>
              </w:rPr>
              <w:t>℃</w:t>
            </w:r>
            <w:r w:rsidRPr="00AB4283">
              <w:rPr>
                <w:rFonts w:eastAsia="Calibri" w:cs="Calibri"/>
              </w:rPr>
              <w:t xml:space="preserve"> (32 </w:t>
            </w:r>
            <w:r w:rsidRPr="00AB4283">
              <w:rPr>
                <w:rFonts w:ascii="宋体" w:hAnsi="宋体" w:cs="宋体"/>
              </w:rPr>
              <w:t>℉</w:t>
            </w:r>
            <w:r w:rsidRPr="00AB4283">
              <w:rPr>
                <w:rFonts w:eastAsia="Calibri" w:cs="Calibri"/>
              </w:rPr>
              <w:t xml:space="preserve"> </w:t>
            </w:r>
            <w:r w:rsidRPr="00AB4283">
              <w:rPr>
                <w:rFonts w:ascii="宋体" w:hAnsi="宋体" w:cs="宋体"/>
              </w:rPr>
              <w:t>至</w:t>
            </w:r>
            <w:r w:rsidRPr="00AB4283">
              <w:rPr>
                <w:rFonts w:eastAsia="Calibri" w:cs="Calibri"/>
              </w:rPr>
              <w:t xml:space="preserve"> 122 </w:t>
            </w:r>
            <w:r w:rsidRPr="00AB4283">
              <w:rPr>
                <w:rFonts w:ascii="宋体" w:hAnsi="宋体" w:cs="宋体"/>
              </w:rPr>
              <w:t>℉</w:t>
            </w:r>
            <w:r w:rsidRPr="00AB4283">
              <w:rPr>
                <w:rFonts w:eastAsia="Calibri" w:cs="Calibri"/>
              </w:rPr>
              <w:t>)</w:t>
            </w:r>
            <w:r w:rsidRPr="00AB4283">
              <w:rPr>
                <w:rFonts w:ascii="宋体" w:hAnsi="宋体" w:cs="宋体"/>
              </w:rPr>
              <w:t>。</w:t>
            </w:r>
          </w:p>
          <w:p w:rsidR="0002676C" w:rsidRPr="00AB4283" w:rsidRDefault="0002676C" w:rsidP="00DA6709">
            <w:pPr>
              <w:spacing w:line="360" w:lineRule="auto"/>
              <w:ind w:firstLine="480"/>
              <w:jc w:val="center"/>
            </w:pPr>
            <w:r w:rsidRPr="00AB4283">
              <w:rPr>
                <w:rFonts w:eastAsia="Calibri" w:cs="Calibri"/>
              </w:rPr>
              <w:t>11.</w:t>
            </w:r>
            <w:r w:rsidRPr="00AB4283">
              <w:rPr>
                <w:rFonts w:ascii="宋体" w:hAnsi="宋体" w:cs="宋体"/>
              </w:rPr>
              <w:t>电池：一节</w:t>
            </w:r>
            <w:r w:rsidRPr="00AB4283">
              <w:rPr>
                <w:rFonts w:eastAsia="Calibri" w:cs="Calibri"/>
              </w:rPr>
              <w:t>9V</w:t>
            </w:r>
            <w:r w:rsidRPr="00AB4283">
              <w:rPr>
                <w:rFonts w:ascii="宋体" w:hAnsi="宋体" w:cs="宋体"/>
              </w:rPr>
              <w:t>电池</w:t>
            </w:r>
            <w:r w:rsidRPr="00AB4283">
              <w:rPr>
                <w:rFonts w:eastAsia="Calibri" w:cs="Calibri"/>
              </w:rPr>
              <w:t>, NEDA 1604, IEC 6F22</w:t>
            </w:r>
            <w:r w:rsidRPr="00AB4283">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95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智能诊断仪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ascii="宋体" w:hAnsi="宋体" w:cs="宋体"/>
              </w:rPr>
              <w:t>一、技术参数：</w:t>
            </w:r>
          </w:p>
          <w:p w:rsidR="0002676C" w:rsidRPr="00AB4283" w:rsidRDefault="0002676C" w:rsidP="00DA6709">
            <w:pPr>
              <w:spacing w:line="360" w:lineRule="auto"/>
              <w:ind w:firstLine="480"/>
              <w:jc w:val="center"/>
              <w:rPr>
                <w:rFonts w:eastAsia="Calibri" w:cs="Calibri"/>
              </w:rPr>
            </w:pPr>
            <w:r w:rsidRPr="00AB4283">
              <w:rPr>
                <w:rFonts w:ascii="宋体" w:hAnsi="宋体" w:cs="宋体"/>
              </w:rPr>
              <w:t>双</w:t>
            </w:r>
            <w:r w:rsidRPr="00AB4283">
              <w:rPr>
                <w:rFonts w:eastAsia="Calibri" w:cs="Calibri"/>
              </w:rPr>
              <w:t>CPU</w:t>
            </w:r>
            <w:r w:rsidRPr="00AB4283">
              <w:rPr>
                <w:rFonts w:ascii="宋体" w:hAnsi="宋体" w:cs="宋体"/>
              </w:rPr>
              <w:t>使产品运行更加稳定，快速</w:t>
            </w:r>
            <w:r w:rsidRPr="00AB4283">
              <w:rPr>
                <w:rFonts w:eastAsia="Calibri" w:cs="Calibri"/>
              </w:rPr>
              <w:t>(New)</w:t>
            </w:r>
            <w:r w:rsidRPr="00AB4283">
              <w:rPr>
                <w:rFonts w:eastAsia="Calibri" w:cs="Calibri"/>
              </w:rPr>
              <w:br/>
            </w:r>
            <w:r w:rsidRPr="00AB4283">
              <w:rPr>
                <w:rFonts w:ascii="宋体" w:hAnsi="宋体" w:cs="宋体"/>
              </w:rPr>
              <w:t>启动时间</w:t>
            </w:r>
            <w:r w:rsidRPr="00AB4283">
              <w:rPr>
                <w:rFonts w:eastAsia="Calibri" w:cs="Calibri"/>
              </w:rPr>
              <w:t>20.8</w:t>
            </w:r>
            <w:r w:rsidRPr="00AB4283">
              <w:rPr>
                <w:rFonts w:ascii="宋体" w:hAnsi="宋体" w:cs="宋体"/>
              </w:rPr>
              <w:t>秒，领先业内</w:t>
            </w:r>
            <w:r w:rsidRPr="00AB4283">
              <w:rPr>
                <w:rFonts w:eastAsia="Calibri" w:cs="Calibri"/>
              </w:rPr>
              <w:br/>
            </w:r>
            <w:r w:rsidRPr="00AB4283">
              <w:rPr>
                <w:rFonts w:ascii="宋体" w:hAnsi="宋体" w:cs="宋体"/>
              </w:rPr>
              <w:t>车型数据库基于博世标准开发</w:t>
            </w:r>
            <w:r w:rsidRPr="00AB4283">
              <w:rPr>
                <w:rFonts w:eastAsia="Calibri" w:cs="Calibri"/>
              </w:rPr>
              <w:br/>
            </w:r>
            <w:r w:rsidRPr="00AB4283">
              <w:rPr>
                <w:rFonts w:ascii="宋体" w:hAnsi="宋体" w:cs="宋体"/>
              </w:rPr>
              <w:t>诊断的车型及深度大幅度提升</w:t>
            </w:r>
            <w:r w:rsidRPr="00AB4283">
              <w:rPr>
                <w:rFonts w:eastAsia="Calibri" w:cs="Calibri"/>
              </w:rPr>
              <w:br/>
            </w:r>
            <w:r w:rsidRPr="00AB4283">
              <w:rPr>
                <w:rFonts w:ascii="宋体" w:hAnsi="宋体" w:cs="宋体"/>
              </w:rPr>
              <w:t>支持大众、丰田、日产车系等电控系统的自动扫描</w:t>
            </w:r>
            <w:r w:rsidRPr="00AB4283">
              <w:rPr>
                <w:rFonts w:eastAsia="Calibri" w:cs="Calibri"/>
              </w:rPr>
              <w:br/>
            </w:r>
            <w:r w:rsidRPr="00AB4283">
              <w:rPr>
                <w:rFonts w:ascii="宋体" w:hAnsi="宋体" w:cs="宋体"/>
              </w:rPr>
              <w:t>全新大众，奥迪维修指引</w:t>
            </w:r>
            <w:r w:rsidRPr="00AB4283">
              <w:rPr>
                <w:rFonts w:eastAsia="Calibri" w:cs="Calibri"/>
              </w:rPr>
              <w:t>(New)</w:t>
            </w:r>
            <w:r w:rsidRPr="00AB4283">
              <w:rPr>
                <w:rFonts w:eastAsia="Calibri" w:cs="Calibri"/>
              </w:rPr>
              <w:br/>
            </w:r>
            <w:r w:rsidRPr="00AB4283">
              <w:rPr>
                <w:rFonts w:ascii="宋体" w:hAnsi="宋体" w:cs="宋体"/>
              </w:rPr>
              <w:t>可选择品牌及车型下载升级</w:t>
            </w:r>
            <w:r w:rsidRPr="00AB4283">
              <w:rPr>
                <w:rFonts w:eastAsia="Calibri" w:cs="Calibri"/>
              </w:rPr>
              <w:t>(New)</w:t>
            </w:r>
            <w:r w:rsidRPr="00AB4283">
              <w:rPr>
                <w:rFonts w:eastAsia="Calibri" w:cs="Calibri"/>
              </w:rPr>
              <w:br/>
            </w:r>
            <w:r w:rsidRPr="00AB4283">
              <w:rPr>
                <w:rFonts w:ascii="宋体" w:hAnsi="宋体" w:cs="宋体"/>
              </w:rPr>
              <w:t>历史车型记录</w:t>
            </w:r>
            <w:r w:rsidRPr="00AB4283">
              <w:rPr>
                <w:rFonts w:eastAsia="Calibri" w:cs="Calibri"/>
              </w:rPr>
              <w:t>(New)</w:t>
            </w:r>
            <w:r w:rsidRPr="00AB4283">
              <w:rPr>
                <w:rFonts w:eastAsia="Calibri" w:cs="Calibri"/>
              </w:rPr>
              <w:br/>
            </w:r>
            <w:r w:rsidRPr="00AB4283">
              <w:rPr>
                <w:rFonts w:ascii="宋体" w:hAnsi="宋体" w:cs="宋体"/>
              </w:rPr>
              <w:t>诊断模式提供汽车维修帮助</w:t>
            </w:r>
            <w:r w:rsidRPr="00AB4283">
              <w:rPr>
                <w:rFonts w:eastAsia="Calibri" w:cs="Calibri"/>
              </w:rPr>
              <w:t>(New)</w:t>
            </w:r>
            <w:r w:rsidRPr="00AB4283">
              <w:rPr>
                <w:rFonts w:eastAsia="Calibri" w:cs="Calibri"/>
              </w:rPr>
              <w:br/>
            </w:r>
            <w:r w:rsidRPr="00AB4283">
              <w:rPr>
                <w:rFonts w:ascii="宋体" w:hAnsi="宋体" w:cs="宋体"/>
              </w:rPr>
              <w:t>联网后一键自动上传反馈报告</w:t>
            </w:r>
            <w:r w:rsidRPr="00AB4283">
              <w:rPr>
                <w:rFonts w:eastAsia="Calibri" w:cs="Calibri"/>
              </w:rPr>
              <w:t>(New)</w:t>
            </w:r>
            <w:r w:rsidRPr="00AB4283">
              <w:rPr>
                <w:rFonts w:eastAsia="Calibri" w:cs="Calibri"/>
              </w:rPr>
              <w:br/>
            </w:r>
            <w:r w:rsidRPr="00AB4283">
              <w:rPr>
                <w:rFonts w:ascii="宋体" w:hAnsi="宋体" w:cs="宋体"/>
              </w:rPr>
              <w:t>冻结帧帮助和一键式清除所有故障码</w:t>
            </w:r>
            <w:r w:rsidRPr="00AB4283">
              <w:rPr>
                <w:rFonts w:eastAsia="Calibri" w:cs="Calibri"/>
              </w:rPr>
              <w:br/>
            </w:r>
            <w:r w:rsidRPr="00AB4283">
              <w:rPr>
                <w:rFonts w:ascii="宋体" w:hAnsi="宋体" w:cs="宋体"/>
              </w:rPr>
              <w:t>数据流显示支持数值</w:t>
            </w:r>
            <w:r w:rsidRPr="00AB4283">
              <w:rPr>
                <w:rFonts w:eastAsia="Calibri" w:cs="Calibri"/>
              </w:rPr>
              <w:t>/</w:t>
            </w:r>
            <w:r w:rsidRPr="00AB4283">
              <w:rPr>
                <w:rFonts w:ascii="宋体" w:hAnsi="宋体" w:cs="宋体"/>
              </w:rPr>
              <w:t>波形</w:t>
            </w:r>
            <w:r w:rsidRPr="00AB4283">
              <w:rPr>
                <w:rFonts w:eastAsia="Calibri" w:cs="Calibri"/>
              </w:rPr>
              <w:t>/</w:t>
            </w:r>
            <w:r w:rsidRPr="00AB4283">
              <w:rPr>
                <w:rFonts w:ascii="宋体" w:hAnsi="宋体" w:cs="宋体"/>
              </w:rPr>
              <w:t>控件显示</w:t>
            </w:r>
            <w:r w:rsidRPr="00AB4283">
              <w:rPr>
                <w:rFonts w:eastAsia="Calibri" w:cs="Calibri"/>
              </w:rPr>
              <w:t>(New)</w:t>
            </w:r>
            <w:r w:rsidRPr="00AB4283">
              <w:rPr>
                <w:rFonts w:eastAsia="Calibri" w:cs="Calibri"/>
              </w:rPr>
              <w:br/>
            </w:r>
            <w:r w:rsidRPr="00AB4283">
              <w:rPr>
                <w:rFonts w:ascii="宋体" w:hAnsi="宋体" w:cs="宋体"/>
              </w:rPr>
              <w:t>支持数据流记录及对比功能</w:t>
            </w:r>
            <w:r w:rsidRPr="00AB4283">
              <w:rPr>
                <w:rFonts w:eastAsia="Calibri" w:cs="Calibri"/>
              </w:rPr>
              <w:t>(New)</w:t>
            </w:r>
            <w:r w:rsidRPr="00AB4283">
              <w:rPr>
                <w:rFonts w:eastAsia="Calibri" w:cs="Calibri"/>
              </w:rPr>
              <w:br/>
            </w:r>
            <w:r w:rsidRPr="00AB4283">
              <w:rPr>
                <w:rFonts w:ascii="宋体" w:hAnsi="宋体" w:cs="宋体"/>
              </w:rPr>
              <w:t>全面支持</w:t>
            </w:r>
            <w:r w:rsidRPr="00AB4283">
              <w:rPr>
                <w:rFonts w:eastAsia="Calibri" w:cs="Calibri"/>
              </w:rPr>
              <w:t>OBDII</w:t>
            </w:r>
            <w:r w:rsidRPr="00AB4283">
              <w:rPr>
                <w:rFonts w:ascii="宋体" w:hAnsi="宋体" w:cs="宋体"/>
              </w:rPr>
              <w:t>五种协议及九种测试模式</w:t>
            </w:r>
            <w:r w:rsidRPr="00AB4283">
              <w:rPr>
                <w:rFonts w:eastAsia="Calibri" w:cs="Calibri"/>
              </w:rPr>
              <w:br/>
            </w:r>
            <w:r w:rsidRPr="00AB4283">
              <w:rPr>
                <w:rFonts w:ascii="宋体" w:hAnsi="宋体" w:cs="宋体"/>
              </w:rPr>
              <w:t>万用</w:t>
            </w:r>
            <w:r w:rsidRPr="00AB4283">
              <w:rPr>
                <w:rFonts w:eastAsia="Calibri" w:cs="Calibri"/>
              </w:rPr>
              <w:t>OBDII</w:t>
            </w:r>
            <w:r w:rsidRPr="00AB4283">
              <w:rPr>
                <w:rFonts w:ascii="宋体" w:hAnsi="宋体" w:cs="宋体"/>
              </w:rPr>
              <w:t>测试接头适用所有</w:t>
            </w:r>
            <w:r w:rsidRPr="00AB4283">
              <w:rPr>
                <w:rFonts w:eastAsia="Calibri" w:cs="Calibri"/>
              </w:rPr>
              <w:t>16Pin</w:t>
            </w:r>
            <w:r w:rsidRPr="00AB4283">
              <w:rPr>
                <w:rFonts w:ascii="宋体" w:hAnsi="宋体" w:cs="宋体"/>
              </w:rPr>
              <w:t>诊断座的车型测试</w:t>
            </w:r>
          </w:p>
          <w:p w:rsidR="0002676C" w:rsidRPr="00AB4283" w:rsidRDefault="0002676C" w:rsidP="00DA6709">
            <w:pPr>
              <w:spacing w:line="360" w:lineRule="auto"/>
              <w:ind w:firstLine="480"/>
              <w:jc w:val="center"/>
              <w:rPr>
                <w:rFonts w:eastAsia="Calibri" w:cs="Calibri"/>
              </w:rPr>
            </w:pPr>
            <w:r w:rsidRPr="00AB4283">
              <w:rPr>
                <w:rFonts w:ascii="宋体" w:hAnsi="宋体" w:cs="宋体"/>
              </w:rPr>
              <w:lastRenderedPageBreak/>
              <w:t>处理器</w:t>
            </w:r>
            <w:r w:rsidRPr="00AB4283">
              <w:rPr>
                <w:rFonts w:eastAsia="Calibri" w:cs="Calibri"/>
              </w:rPr>
              <w:t xml:space="preserve"> </w:t>
            </w:r>
            <w:r w:rsidRPr="00AB4283">
              <w:rPr>
                <w:rFonts w:eastAsia="Calibri" w:cs="Calibri"/>
              </w:rPr>
              <w:tab/>
            </w:r>
            <w:r w:rsidRPr="00AB4283">
              <w:rPr>
                <w:rFonts w:ascii="宋体" w:hAnsi="宋体" w:cs="宋体"/>
              </w:rPr>
              <w:t>双核，</w:t>
            </w:r>
            <w:r w:rsidRPr="00AB4283">
              <w:rPr>
                <w:rFonts w:eastAsia="Calibri" w:cs="Calibri"/>
              </w:rPr>
              <w:t xml:space="preserve">Cortex-A8  </w:t>
            </w:r>
          </w:p>
          <w:p w:rsidR="0002676C" w:rsidRPr="00AB4283" w:rsidRDefault="0002676C" w:rsidP="00DA6709">
            <w:pPr>
              <w:spacing w:line="360" w:lineRule="auto"/>
              <w:ind w:firstLine="480"/>
              <w:jc w:val="center"/>
              <w:rPr>
                <w:rFonts w:eastAsia="Calibri" w:cs="Calibri"/>
              </w:rPr>
            </w:pPr>
            <w:r w:rsidRPr="00AB4283">
              <w:rPr>
                <w:rFonts w:ascii="宋体" w:hAnsi="宋体" w:cs="宋体"/>
              </w:rPr>
              <w:t>操作系统</w:t>
            </w:r>
            <w:r w:rsidRPr="00AB4283">
              <w:rPr>
                <w:rFonts w:eastAsia="Calibri" w:cs="Calibri"/>
              </w:rPr>
              <w:t xml:space="preserve"> </w:t>
            </w:r>
            <w:r w:rsidRPr="00AB4283">
              <w:rPr>
                <w:rFonts w:eastAsia="Calibri" w:cs="Calibri"/>
              </w:rPr>
              <w:tab/>
              <w:t xml:space="preserve">LINUX </w:t>
            </w:r>
          </w:p>
          <w:p w:rsidR="0002676C" w:rsidRPr="00AB4283" w:rsidRDefault="0002676C" w:rsidP="00DA6709">
            <w:pPr>
              <w:spacing w:line="360" w:lineRule="auto"/>
              <w:ind w:firstLine="480"/>
              <w:jc w:val="center"/>
              <w:rPr>
                <w:rFonts w:eastAsia="Calibri" w:cs="Calibri"/>
              </w:rPr>
            </w:pPr>
            <w:r w:rsidRPr="00AB4283">
              <w:rPr>
                <w:rFonts w:ascii="宋体" w:hAnsi="宋体" w:cs="宋体"/>
              </w:rPr>
              <w:t>显示屏</w:t>
            </w:r>
            <w:r w:rsidRPr="00AB4283">
              <w:rPr>
                <w:rFonts w:eastAsia="Calibri" w:cs="Calibri"/>
              </w:rPr>
              <w:t xml:space="preserve"> </w:t>
            </w:r>
            <w:r w:rsidRPr="00AB4283">
              <w:rPr>
                <w:rFonts w:eastAsia="Calibri" w:cs="Calibri"/>
              </w:rPr>
              <w:tab/>
              <w:t>7'' 800*480LED</w:t>
            </w:r>
            <w:r w:rsidRPr="00AB4283">
              <w:rPr>
                <w:rFonts w:ascii="宋体" w:hAnsi="宋体" w:cs="宋体"/>
              </w:rPr>
              <w:t>真彩液晶</w:t>
            </w:r>
            <w:r w:rsidRPr="00AB4283">
              <w:rPr>
                <w:rFonts w:eastAsia="Calibri" w:cs="Calibri"/>
              </w:rPr>
              <w:t xml:space="preserve">  </w:t>
            </w:r>
          </w:p>
          <w:p w:rsidR="0002676C" w:rsidRPr="00AB4283" w:rsidRDefault="001A4957" w:rsidP="00DA6709">
            <w:pPr>
              <w:spacing w:line="360" w:lineRule="auto"/>
              <w:ind w:firstLine="480"/>
              <w:jc w:val="center"/>
              <w:rPr>
                <w:rFonts w:eastAsia="Calibri" w:cs="Calibri"/>
              </w:rPr>
            </w:pPr>
            <w:r w:rsidRPr="00AB4283">
              <w:rPr>
                <w:rFonts w:ascii="仿宋" w:eastAsia="仿宋" w:hAnsi="仿宋" w:cs="仿宋"/>
                <w:sz w:val="24"/>
              </w:rPr>
              <w:t>▲</w:t>
            </w:r>
            <w:r w:rsidR="0002676C" w:rsidRPr="00AB4283">
              <w:rPr>
                <w:rFonts w:ascii="宋体" w:hAnsi="宋体" w:cs="宋体"/>
              </w:rPr>
              <w:t>工作温度</w:t>
            </w:r>
            <w:r w:rsidR="0002676C" w:rsidRPr="00AB4283">
              <w:rPr>
                <w:rFonts w:eastAsia="Calibri" w:cs="Calibri"/>
              </w:rPr>
              <w:t xml:space="preserve"> </w:t>
            </w:r>
            <w:r w:rsidR="0002676C" w:rsidRPr="00AB4283">
              <w:rPr>
                <w:rFonts w:eastAsia="Calibri" w:cs="Calibri"/>
              </w:rPr>
              <w:tab/>
              <w:t xml:space="preserve">-10~40°C  </w:t>
            </w:r>
          </w:p>
          <w:p w:rsidR="0002676C" w:rsidRPr="00AB4283" w:rsidRDefault="0002676C" w:rsidP="00DA6709">
            <w:pPr>
              <w:spacing w:line="360" w:lineRule="auto"/>
              <w:ind w:firstLine="480"/>
              <w:jc w:val="center"/>
              <w:rPr>
                <w:rFonts w:eastAsia="Calibri" w:cs="Calibri"/>
              </w:rPr>
            </w:pPr>
            <w:r w:rsidRPr="00AB4283">
              <w:rPr>
                <w:rFonts w:ascii="宋体" w:hAnsi="宋体" w:cs="宋体"/>
              </w:rPr>
              <w:t>工作电压</w:t>
            </w:r>
            <w:r w:rsidRPr="00AB4283">
              <w:rPr>
                <w:rFonts w:eastAsia="Calibri" w:cs="Calibri"/>
              </w:rPr>
              <w:t xml:space="preserve"> </w:t>
            </w:r>
            <w:r w:rsidRPr="00AB4283">
              <w:rPr>
                <w:rFonts w:eastAsia="Calibri" w:cs="Calibri"/>
              </w:rPr>
              <w:tab/>
              <w:t xml:space="preserve">DC 7~32V  </w:t>
            </w:r>
          </w:p>
          <w:p w:rsidR="0002676C" w:rsidRPr="00AB4283" w:rsidRDefault="0002676C" w:rsidP="00DA6709">
            <w:pPr>
              <w:spacing w:line="360" w:lineRule="auto"/>
              <w:ind w:firstLine="480"/>
              <w:jc w:val="center"/>
              <w:rPr>
                <w:rFonts w:eastAsia="Calibri" w:cs="Calibri"/>
              </w:rPr>
            </w:pPr>
            <w:r w:rsidRPr="00AB4283">
              <w:rPr>
                <w:rFonts w:ascii="宋体" w:hAnsi="宋体" w:cs="宋体"/>
              </w:rPr>
              <w:t>内存</w:t>
            </w:r>
            <w:r w:rsidRPr="00AB4283">
              <w:rPr>
                <w:rFonts w:eastAsia="Calibri" w:cs="Calibri"/>
              </w:rPr>
              <w:t xml:space="preserve"> </w:t>
            </w:r>
            <w:r w:rsidRPr="00AB4283">
              <w:rPr>
                <w:rFonts w:eastAsia="Calibri" w:cs="Calibri"/>
              </w:rPr>
              <w:tab/>
              <w:t xml:space="preserve">512MB DDR2  </w:t>
            </w:r>
          </w:p>
          <w:p w:rsidR="0002676C" w:rsidRPr="00AB4283" w:rsidRDefault="001A4957" w:rsidP="00DA6709">
            <w:pPr>
              <w:spacing w:line="360" w:lineRule="auto"/>
              <w:ind w:firstLine="480"/>
              <w:jc w:val="center"/>
              <w:rPr>
                <w:rFonts w:eastAsia="Calibri" w:cs="Calibri"/>
              </w:rPr>
            </w:pPr>
            <w:r w:rsidRPr="00AB4283">
              <w:rPr>
                <w:rFonts w:ascii="仿宋" w:eastAsia="仿宋" w:hAnsi="仿宋" w:cs="仿宋"/>
                <w:sz w:val="24"/>
              </w:rPr>
              <w:t>▲</w:t>
            </w:r>
            <w:r w:rsidR="0002676C" w:rsidRPr="00AB4283">
              <w:rPr>
                <w:rFonts w:ascii="宋体" w:hAnsi="宋体" w:cs="宋体"/>
              </w:rPr>
              <w:t>内存卡</w:t>
            </w:r>
            <w:r w:rsidR="0002676C" w:rsidRPr="00AB4283">
              <w:rPr>
                <w:rFonts w:eastAsia="Calibri" w:cs="Calibri"/>
              </w:rPr>
              <w:t xml:space="preserve"> </w:t>
            </w:r>
            <w:r w:rsidR="0002676C" w:rsidRPr="00AB4283">
              <w:rPr>
                <w:rFonts w:eastAsia="Calibri" w:cs="Calibri"/>
              </w:rPr>
              <w:tab/>
              <w:t>2G TF</w:t>
            </w:r>
            <w:r w:rsidR="0002676C" w:rsidRPr="00AB4283">
              <w:rPr>
                <w:rFonts w:ascii="宋体" w:hAnsi="宋体" w:cs="宋体"/>
              </w:rPr>
              <w:t>卡</w:t>
            </w:r>
            <w:r w:rsidR="0002676C" w:rsidRPr="00AB4283">
              <w:rPr>
                <w:rFonts w:eastAsia="Calibri" w:cs="Calibri"/>
              </w:rPr>
              <w:t xml:space="preserve">  </w:t>
            </w:r>
          </w:p>
          <w:p w:rsidR="0002676C" w:rsidRPr="00AB4283" w:rsidRDefault="0002676C" w:rsidP="00DA6709">
            <w:pPr>
              <w:spacing w:line="360" w:lineRule="auto"/>
              <w:ind w:firstLine="480"/>
              <w:jc w:val="center"/>
              <w:rPr>
                <w:rFonts w:eastAsia="Calibri" w:cs="Calibri"/>
              </w:rPr>
            </w:pPr>
            <w:r w:rsidRPr="00AB4283">
              <w:rPr>
                <w:rFonts w:ascii="宋体" w:hAnsi="宋体" w:cs="宋体"/>
              </w:rPr>
              <w:t>防护等级</w:t>
            </w:r>
            <w:r w:rsidRPr="00AB4283">
              <w:rPr>
                <w:rFonts w:eastAsia="Calibri" w:cs="Calibri"/>
              </w:rPr>
              <w:t xml:space="preserve"> </w:t>
            </w:r>
            <w:r w:rsidRPr="00AB4283">
              <w:rPr>
                <w:rFonts w:eastAsia="Calibri" w:cs="Calibri"/>
              </w:rPr>
              <w:tab/>
              <w:t xml:space="preserve">IP30  </w:t>
            </w:r>
          </w:p>
          <w:p w:rsidR="0002676C" w:rsidRPr="00AB4283" w:rsidRDefault="0002676C" w:rsidP="00DA6709">
            <w:pPr>
              <w:spacing w:line="360" w:lineRule="auto"/>
              <w:ind w:firstLine="480"/>
              <w:jc w:val="center"/>
              <w:rPr>
                <w:rFonts w:eastAsia="Calibri" w:cs="Calibri"/>
              </w:rPr>
            </w:pPr>
            <w:r w:rsidRPr="00AB4283">
              <w:rPr>
                <w:rFonts w:ascii="宋体" w:hAnsi="宋体" w:cs="宋体"/>
              </w:rPr>
              <w:t>网络接口</w:t>
            </w:r>
            <w:r w:rsidRPr="00AB4283">
              <w:rPr>
                <w:rFonts w:eastAsia="Calibri" w:cs="Calibri"/>
              </w:rPr>
              <w:t xml:space="preserve"> </w:t>
            </w:r>
            <w:r w:rsidRPr="00AB4283">
              <w:rPr>
                <w:rFonts w:eastAsia="Calibri" w:cs="Calibri"/>
              </w:rPr>
              <w:tab/>
              <w:t xml:space="preserve">LAN  </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USB </w:t>
            </w:r>
            <w:r w:rsidRPr="00AB4283">
              <w:rPr>
                <w:rFonts w:eastAsia="Calibri" w:cs="Calibri"/>
              </w:rPr>
              <w:tab/>
              <w:t>Micro USB</w:t>
            </w:r>
            <w:r w:rsidRPr="00AB4283">
              <w:rPr>
                <w:rFonts w:ascii="宋体" w:hAnsi="宋体" w:cs="宋体"/>
              </w:rPr>
              <w:t>接口</w:t>
            </w:r>
            <w:r w:rsidRPr="00AB4283">
              <w:rPr>
                <w:rFonts w:eastAsia="Calibri" w:cs="Calibri"/>
              </w:rPr>
              <w:t xml:space="preserve">  </w:t>
            </w:r>
          </w:p>
          <w:p w:rsidR="0002676C" w:rsidRPr="00AB4283" w:rsidRDefault="0002676C" w:rsidP="00DA6709">
            <w:pPr>
              <w:spacing w:line="360" w:lineRule="auto"/>
              <w:ind w:firstLine="480"/>
              <w:jc w:val="center"/>
            </w:pPr>
            <w:r w:rsidRPr="00AB4283">
              <w:rPr>
                <w:rFonts w:eastAsia="Calibri" w:cs="Calibri"/>
              </w:rPr>
              <w:t xml:space="preserve">OBD II </w:t>
            </w:r>
            <w:r w:rsidRPr="00AB4283">
              <w:rPr>
                <w:rFonts w:ascii="宋体" w:hAnsi="宋体" w:cs="宋体"/>
              </w:rPr>
              <w:t>接头</w:t>
            </w:r>
            <w:r w:rsidRPr="00AB4283">
              <w:rPr>
                <w:rFonts w:eastAsia="Calibri" w:cs="Calibri"/>
              </w:rPr>
              <w:t xml:space="preserve"> </w:t>
            </w:r>
            <w:r w:rsidRPr="00AB4283">
              <w:rPr>
                <w:rFonts w:eastAsia="Calibri" w:cs="Calibri"/>
              </w:rPr>
              <w:tab/>
            </w:r>
            <w:r w:rsidRPr="00AB4283">
              <w:rPr>
                <w:rFonts w:ascii="宋体" w:hAnsi="宋体" w:cs="宋体"/>
              </w:rPr>
              <w:t>标准</w:t>
            </w:r>
            <w:r w:rsidRPr="00AB4283">
              <w:rPr>
                <w:rFonts w:eastAsia="Calibri" w:cs="Calibri"/>
              </w:rPr>
              <w:t>OBD II</w:t>
            </w:r>
            <w:r w:rsidRPr="00AB4283">
              <w:rPr>
                <w:rFonts w:ascii="宋体" w:hAnsi="宋体" w:cs="宋体"/>
              </w:rPr>
              <w:t>接头</w:t>
            </w:r>
            <w:r w:rsidRPr="00AB4283">
              <w:rPr>
                <w:rFonts w:eastAsia="Calibri" w:cs="Calibri"/>
              </w:rPr>
              <w:t xml:space="preserve">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96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防静电护腕</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消除产生静电的可能性，</w:t>
            </w:r>
            <w:r w:rsidRPr="00AB4283">
              <w:rPr>
                <w:rFonts w:eastAsia="Calibri" w:cs="Calibri"/>
              </w:rPr>
              <w:br/>
            </w:r>
            <w:r w:rsidRPr="00AB4283">
              <w:rPr>
                <w:rFonts w:ascii="宋体" w:hAnsi="宋体" w:cs="宋体"/>
              </w:rPr>
              <w:t>可以随意调节护腕大小</w:t>
            </w:r>
            <w:r w:rsidRPr="00AB4283">
              <w:rPr>
                <w:rFonts w:eastAsia="Calibri" w:cs="Calibri"/>
              </w:rPr>
              <w:br/>
            </w:r>
            <w:r w:rsidRPr="00AB4283">
              <w:rPr>
                <w:rFonts w:ascii="宋体" w:hAnsi="宋体" w:cs="宋体"/>
              </w:rPr>
              <w:t>包括带鳄鱼夹的</w:t>
            </w:r>
            <w:r w:rsidRPr="00AB4283">
              <w:rPr>
                <w:rFonts w:eastAsia="Calibri" w:cs="Calibri"/>
              </w:rPr>
              <w:t>6</w:t>
            </w:r>
            <w:r w:rsidRPr="00AB4283">
              <w:rPr>
                <w:rFonts w:ascii="宋体" w:hAnsi="宋体" w:cs="宋体"/>
              </w:rPr>
              <w:t>’软绳</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4</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97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冷却液和电瓶冰点测试仪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使用光学原理，可以用来测量以丙二醇和乙二醇作为主要成分的冷却液的冰点，还可以用</w:t>
            </w:r>
            <w:r w:rsidRPr="00AB4283">
              <w:rPr>
                <w:rFonts w:eastAsia="Calibri" w:cs="Calibri"/>
              </w:rPr>
              <w:br/>
            </w:r>
            <w:r w:rsidRPr="00AB4283">
              <w:rPr>
                <w:rFonts w:ascii="宋体" w:hAnsi="宋体" w:cs="宋体"/>
              </w:rPr>
              <w:t>来检查电瓶电解液的强度。这种精密仪器的特点是使用高质量的光纤，表面非常光</w:t>
            </w:r>
            <w:r w:rsidRPr="00AB4283">
              <w:rPr>
                <w:rFonts w:eastAsia="Calibri" w:cs="Calibri"/>
              </w:rPr>
              <w:br/>
            </w:r>
            <w:r w:rsidRPr="00AB4283">
              <w:rPr>
                <w:rFonts w:ascii="宋体" w:hAnsi="宋体" w:cs="宋体"/>
              </w:rPr>
              <w:t>滑。测量范围，</w:t>
            </w:r>
            <w:r w:rsidRPr="00AB4283">
              <w:rPr>
                <w:rFonts w:eastAsia="Calibri" w:cs="Calibri"/>
              </w:rPr>
              <w:t xml:space="preserve">32 </w:t>
            </w:r>
            <w:r w:rsidRPr="00AB4283">
              <w:rPr>
                <w:rFonts w:ascii="宋体" w:hAnsi="宋体" w:cs="宋体"/>
              </w:rPr>
              <w:t>°</w:t>
            </w:r>
            <w:r w:rsidRPr="00AB4283">
              <w:rPr>
                <w:rFonts w:eastAsia="Calibri" w:cs="Calibri"/>
              </w:rPr>
              <w:t>F/0</w:t>
            </w:r>
            <w:r w:rsidRPr="00AB4283">
              <w:rPr>
                <w:rFonts w:ascii="宋体" w:hAnsi="宋体" w:cs="宋体"/>
              </w:rPr>
              <w:t>℃至</w:t>
            </w:r>
            <w:r w:rsidRPr="00AB4283">
              <w:rPr>
                <w:rFonts w:eastAsia="Calibri" w:cs="Calibri"/>
              </w:rPr>
              <w:t xml:space="preserve"> - 60 </w:t>
            </w:r>
            <w:r w:rsidRPr="00AB4283">
              <w:rPr>
                <w:rFonts w:ascii="宋体" w:hAnsi="宋体" w:cs="宋体"/>
              </w:rPr>
              <w:t>°</w:t>
            </w:r>
            <w:r w:rsidRPr="00AB4283">
              <w:rPr>
                <w:rFonts w:eastAsia="Calibri" w:cs="Calibri"/>
              </w:rPr>
              <w:t>F/ -51</w:t>
            </w:r>
            <w:r w:rsidRPr="00AB4283">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98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汽车发动机分析仪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ascii="宋体" w:hAnsi="宋体" w:cs="宋体"/>
              </w:rPr>
              <w:t>一、主要技术参数要求</w:t>
            </w:r>
            <w:r w:rsidRPr="00AB4283">
              <w:rPr>
                <w:rFonts w:eastAsia="Calibri" w:cs="Calibri"/>
              </w:rPr>
              <w:br/>
              <w:t>1.</w:t>
            </w:r>
            <w:r w:rsidRPr="00AB4283">
              <w:rPr>
                <w:rFonts w:ascii="宋体" w:hAnsi="宋体" w:cs="宋体"/>
              </w:rPr>
              <w:t>输入电压</w:t>
            </w:r>
            <w:r w:rsidRPr="00AB4283">
              <w:rPr>
                <w:rFonts w:eastAsia="Calibri" w:cs="Calibri"/>
              </w:rPr>
              <w:t xml:space="preserve">  220~230V</w:t>
            </w:r>
            <w:r w:rsidRPr="00AB4283">
              <w:rPr>
                <w:rFonts w:ascii="宋体" w:hAnsi="宋体" w:cs="宋体"/>
              </w:rPr>
              <w:t>；</w:t>
            </w:r>
            <w:r w:rsidRPr="00AB4283">
              <w:rPr>
                <w:rFonts w:eastAsia="Calibri" w:cs="Calibri"/>
              </w:rPr>
              <w:br/>
              <w:t>2.</w:t>
            </w:r>
            <w:r w:rsidRPr="00AB4283">
              <w:rPr>
                <w:rFonts w:ascii="宋体" w:hAnsi="宋体" w:cs="宋体"/>
              </w:rPr>
              <w:t>输入频率 </w:t>
            </w:r>
            <w:r w:rsidRPr="00AB4283">
              <w:rPr>
                <w:rFonts w:eastAsia="Calibri" w:cs="Calibri"/>
              </w:rPr>
              <w:t>50Hz</w:t>
            </w:r>
            <w:r w:rsidRPr="00AB4283">
              <w:rPr>
                <w:rFonts w:ascii="宋体" w:hAnsi="宋体" w:cs="宋体"/>
              </w:rPr>
              <w:t>；</w:t>
            </w:r>
            <w:r w:rsidRPr="00AB4283">
              <w:rPr>
                <w:rFonts w:eastAsia="Calibri" w:cs="Calibri"/>
              </w:rPr>
              <w:br/>
              <w:t>3.</w:t>
            </w:r>
            <w:r w:rsidRPr="00AB4283">
              <w:rPr>
                <w:rFonts w:ascii="宋体" w:hAnsi="宋体" w:cs="宋体"/>
              </w:rPr>
              <w:t>测量模块工作电压</w:t>
            </w:r>
            <w:r w:rsidRPr="00AB4283">
              <w:rPr>
                <w:rFonts w:eastAsia="Calibri" w:cs="Calibri"/>
              </w:rPr>
              <w:t xml:space="preserve">  15V</w:t>
            </w:r>
            <w:r w:rsidRPr="00AB4283">
              <w:rPr>
                <w:rFonts w:ascii="宋体" w:hAnsi="宋体" w:cs="宋体"/>
              </w:rPr>
              <w:t>；</w:t>
            </w:r>
          </w:p>
          <w:p w:rsidR="0002676C" w:rsidRPr="00AB4283" w:rsidRDefault="0002676C" w:rsidP="00DA6709">
            <w:pPr>
              <w:spacing w:line="360" w:lineRule="auto"/>
              <w:ind w:firstLine="480"/>
              <w:jc w:val="center"/>
              <w:rPr>
                <w:rFonts w:eastAsia="Calibri" w:cs="Calibri"/>
              </w:rPr>
            </w:pPr>
            <w:r w:rsidRPr="00AB4283">
              <w:rPr>
                <w:rFonts w:eastAsia="Calibri" w:cs="Calibri"/>
              </w:rPr>
              <w:t>4.</w:t>
            </w:r>
            <w:r w:rsidRPr="00AB4283">
              <w:rPr>
                <w:rFonts w:ascii="宋体" w:hAnsi="宋体" w:cs="宋体"/>
              </w:rPr>
              <w:t>操作温度</w:t>
            </w:r>
            <w:r w:rsidRPr="00AB4283">
              <w:rPr>
                <w:rFonts w:eastAsia="Calibri" w:cs="Calibri"/>
              </w:rPr>
              <w:t xml:space="preserve">  0</w:t>
            </w:r>
            <w:r w:rsidRPr="00AB4283">
              <w:rPr>
                <w:rFonts w:ascii="宋体" w:hAnsi="宋体" w:cs="宋体"/>
              </w:rPr>
              <w:t>摄氏度</w:t>
            </w:r>
            <w:r w:rsidRPr="00AB4283">
              <w:rPr>
                <w:rFonts w:eastAsia="Calibri" w:cs="Calibri"/>
              </w:rPr>
              <w:t>-40</w:t>
            </w:r>
            <w:r w:rsidRPr="00AB4283">
              <w:rPr>
                <w:rFonts w:ascii="宋体" w:hAnsi="宋体" w:cs="宋体"/>
              </w:rPr>
              <w:t>摄氏</w:t>
            </w:r>
            <w:r w:rsidRPr="00AB4283">
              <w:rPr>
                <w:rFonts w:ascii="宋体" w:hAnsi="宋体" w:cs="宋体"/>
              </w:rPr>
              <w:lastRenderedPageBreak/>
              <w:t>度；</w:t>
            </w:r>
            <w:r w:rsidRPr="00AB4283">
              <w:rPr>
                <w:rFonts w:eastAsia="Calibri" w:cs="Calibri"/>
              </w:rPr>
              <w:br/>
              <w:t>5.</w:t>
            </w:r>
            <w:r w:rsidRPr="00AB4283">
              <w:rPr>
                <w:rFonts w:ascii="宋体" w:hAnsi="宋体" w:cs="宋体"/>
              </w:rPr>
              <w:t>电磁适应性（</w:t>
            </w:r>
            <w:r w:rsidRPr="00AB4283">
              <w:rPr>
                <w:rFonts w:eastAsia="Calibri" w:cs="Calibri"/>
              </w:rPr>
              <w:t>EMC</w:t>
            </w:r>
            <w:r w:rsidRPr="00AB4283">
              <w:rPr>
                <w:rFonts w:ascii="宋体" w:hAnsi="宋体" w:cs="宋体"/>
              </w:rPr>
              <w:t>） </w:t>
            </w:r>
            <w:r w:rsidRPr="00AB4283">
              <w:rPr>
                <w:rFonts w:eastAsia="Calibri" w:cs="Calibri"/>
              </w:rPr>
              <w:t>EN</w:t>
            </w:r>
            <w:r w:rsidRPr="00AB4283">
              <w:rPr>
                <w:rFonts w:ascii="宋体" w:hAnsi="宋体" w:cs="宋体"/>
              </w:rPr>
              <w:t> </w:t>
            </w:r>
            <w:r w:rsidRPr="00AB4283">
              <w:rPr>
                <w:rFonts w:eastAsia="Calibri" w:cs="Calibri"/>
              </w:rPr>
              <w:t>55</w:t>
            </w:r>
            <w:r w:rsidRPr="00AB4283">
              <w:rPr>
                <w:rFonts w:ascii="宋体" w:hAnsi="宋体" w:cs="宋体"/>
              </w:rPr>
              <w:t> </w:t>
            </w:r>
            <w:r w:rsidRPr="00AB4283">
              <w:rPr>
                <w:rFonts w:eastAsia="Calibri" w:cs="Calibri"/>
              </w:rPr>
              <w:t>022</w:t>
            </w:r>
            <w:r w:rsidRPr="00AB4283">
              <w:rPr>
                <w:rFonts w:ascii="宋体" w:hAnsi="宋体" w:cs="宋体"/>
              </w:rPr>
              <w:t>；</w:t>
            </w:r>
            <w:r w:rsidRPr="00AB4283">
              <w:rPr>
                <w:rFonts w:eastAsia="Calibri" w:cs="Calibri"/>
              </w:rPr>
              <w:br/>
              <w:t>6.</w:t>
            </w:r>
            <w:r w:rsidRPr="00AB4283">
              <w:rPr>
                <w:rFonts w:ascii="宋体" w:hAnsi="宋体" w:cs="宋体"/>
              </w:rPr>
              <w:t>工作噪音 </w:t>
            </w:r>
            <w:r w:rsidRPr="00AB4283">
              <w:rPr>
                <w:rFonts w:eastAsia="Calibri" w:cs="Calibri"/>
              </w:rPr>
              <w:t>&lt; 70dB(A)</w:t>
            </w:r>
            <w:r w:rsidRPr="00AB4283">
              <w:rPr>
                <w:rFonts w:ascii="宋体" w:hAnsi="宋体" w:cs="宋体"/>
              </w:rPr>
              <w:t>；</w:t>
            </w:r>
            <w:r w:rsidRPr="00AB4283">
              <w:rPr>
                <w:rFonts w:eastAsia="Calibri" w:cs="Calibri"/>
              </w:rPr>
              <w:br/>
            </w:r>
            <w:r w:rsidRPr="00AB4283">
              <w:rPr>
                <w:rFonts w:ascii="宋体" w:hAnsi="宋体" w:cs="宋体"/>
              </w:rPr>
              <w:t>二、主要功能特点要求：</w:t>
            </w:r>
            <w:r w:rsidRPr="00AB4283">
              <w:rPr>
                <w:rFonts w:eastAsia="Calibri" w:cs="Calibri"/>
              </w:rPr>
              <w:br/>
              <w:t>1.</w:t>
            </w:r>
            <w:r w:rsidRPr="00AB4283">
              <w:rPr>
                <w:rFonts w:ascii="宋体" w:hAnsi="宋体" w:cs="宋体"/>
              </w:rPr>
              <w:t>系统检测仪：</w:t>
            </w:r>
          </w:p>
          <w:p w:rsidR="0002676C" w:rsidRPr="00AB4283" w:rsidRDefault="0002676C" w:rsidP="00DA6709">
            <w:pPr>
              <w:spacing w:line="360" w:lineRule="auto"/>
              <w:ind w:firstLine="480"/>
              <w:jc w:val="center"/>
              <w:rPr>
                <w:rFonts w:ascii="宋体" w:hAnsi="宋体" w:cs="宋体"/>
              </w:rPr>
            </w:pPr>
            <w:r w:rsidRPr="00AB4283">
              <w:rPr>
                <w:rFonts w:ascii="宋体" w:hAnsi="宋体" w:cs="宋体"/>
              </w:rPr>
              <w:t>车辆通讯诊断模块          </w:t>
            </w:r>
            <w:r w:rsidRPr="00AB4283">
              <w:rPr>
                <w:rFonts w:eastAsia="Calibri" w:cs="Calibri"/>
              </w:rPr>
              <w:br/>
            </w:r>
            <w:r w:rsidRPr="00AB4283">
              <w:rPr>
                <w:rFonts w:ascii="宋体" w:hAnsi="宋体" w:cs="宋体"/>
              </w:rPr>
              <w:t>与</w:t>
            </w:r>
            <w:r w:rsidRPr="00AB4283">
              <w:rPr>
                <w:rFonts w:eastAsia="Calibri" w:cs="Calibri"/>
              </w:rPr>
              <w:t>PC</w:t>
            </w:r>
            <w:r w:rsidRPr="00AB4283">
              <w:rPr>
                <w:rFonts w:ascii="宋体" w:hAnsi="宋体" w:cs="宋体"/>
              </w:rPr>
              <w:t>通讯方式：蓝牙和</w:t>
            </w:r>
            <w:r w:rsidRPr="00AB4283">
              <w:rPr>
                <w:rFonts w:eastAsia="Calibri" w:cs="Calibri"/>
              </w:rPr>
              <w:t>USB2.0</w:t>
            </w:r>
            <w:r w:rsidRPr="00AB4283">
              <w:rPr>
                <w:rFonts w:ascii="宋体" w:hAnsi="宋体" w:cs="宋体"/>
              </w:rPr>
              <w:t>；</w:t>
            </w:r>
          </w:p>
          <w:p w:rsidR="0002676C" w:rsidRPr="00AB4283" w:rsidRDefault="001A4957" w:rsidP="00DA6709">
            <w:pPr>
              <w:spacing w:line="360" w:lineRule="auto"/>
              <w:ind w:firstLine="480"/>
              <w:rPr>
                <w:rFonts w:eastAsia="Calibri" w:cs="Calibri"/>
              </w:rPr>
            </w:pPr>
            <w:r w:rsidRPr="00AB4283">
              <w:rPr>
                <w:rFonts w:ascii="仿宋" w:eastAsia="仿宋" w:hAnsi="仿宋" w:cs="仿宋"/>
                <w:sz w:val="24"/>
              </w:rPr>
              <w:t>▲</w:t>
            </w:r>
            <w:r w:rsidR="0002676C" w:rsidRPr="00AB4283">
              <w:rPr>
                <w:rFonts w:ascii="宋体" w:hAnsi="宋体" w:cs="宋体"/>
              </w:rPr>
              <w:t>蓝牙通讯最大距离 ：</w:t>
            </w:r>
            <w:r w:rsidR="0002676C" w:rsidRPr="00AB4283">
              <w:rPr>
                <w:rFonts w:eastAsia="Calibri" w:cs="Calibri"/>
              </w:rPr>
              <w:t>90</w:t>
            </w:r>
            <w:r w:rsidR="0002676C" w:rsidRPr="00AB4283">
              <w:rPr>
                <w:rFonts w:ascii="宋体" w:hAnsi="宋体" w:cs="宋体"/>
              </w:rPr>
              <w:t>米；</w:t>
            </w:r>
            <w:r w:rsidR="0002676C" w:rsidRPr="00AB4283">
              <w:rPr>
                <w:rFonts w:eastAsia="Calibri" w:cs="Calibri"/>
              </w:rPr>
              <w:br/>
            </w:r>
            <w:r w:rsidR="0002676C" w:rsidRPr="00AB4283">
              <w:rPr>
                <w:rFonts w:ascii="宋体" w:hAnsi="宋体" w:cs="宋体"/>
              </w:rPr>
              <w:t>与车辆通讯方式：</w:t>
            </w:r>
            <w:r w:rsidR="0002676C" w:rsidRPr="00AB4283">
              <w:rPr>
                <w:rFonts w:eastAsia="Calibri" w:cs="Calibri"/>
              </w:rPr>
              <w:t>OBD</w:t>
            </w:r>
            <w:r w:rsidR="0002676C" w:rsidRPr="00AB4283">
              <w:rPr>
                <w:rFonts w:ascii="宋体" w:hAnsi="宋体" w:cs="宋体"/>
              </w:rPr>
              <w:t>连接线，标准</w:t>
            </w:r>
            <w:r w:rsidR="0002676C" w:rsidRPr="00AB4283">
              <w:rPr>
                <w:rFonts w:eastAsia="Calibri" w:cs="Calibri"/>
              </w:rPr>
              <w:t>OBD</w:t>
            </w:r>
            <w:r w:rsidR="0002676C" w:rsidRPr="00AB4283">
              <w:rPr>
                <w:rFonts w:ascii="宋体" w:hAnsi="宋体" w:cs="宋体"/>
              </w:rPr>
              <w:t>接头兼容</w:t>
            </w:r>
            <w:r w:rsidR="0002676C" w:rsidRPr="00AB4283">
              <w:rPr>
                <w:rFonts w:eastAsia="Calibri" w:cs="Calibri"/>
              </w:rPr>
              <w:t>12V</w:t>
            </w:r>
            <w:r w:rsidR="0002676C" w:rsidRPr="00AB4283">
              <w:rPr>
                <w:rFonts w:ascii="宋体" w:hAnsi="宋体" w:cs="宋体"/>
              </w:rPr>
              <w:t>和</w:t>
            </w:r>
            <w:r w:rsidR="0002676C" w:rsidRPr="00AB4283">
              <w:rPr>
                <w:rFonts w:eastAsia="Calibri" w:cs="Calibri"/>
              </w:rPr>
              <w:t>24V</w:t>
            </w:r>
            <w:r w:rsidR="0002676C" w:rsidRPr="00AB4283">
              <w:rPr>
                <w:rFonts w:ascii="宋体" w:hAnsi="宋体" w:cs="宋体"/>
              </w:rPr>
              <w:t>车辆，用于乘用车和商用车诊断      </w:t>
            </w:r>
          </w:p>
          <w:p w:rsidR="0002676C" w:rsidRPr="00AB4283" w:rsidRDefault="0002676C" w:rsidP="00DA6709">
            <w:pPr>
              <w:spacing w:line="360" w:lineRule="auto"/>
              <w:ind w:firstLine="480"/>
              <w:jc w:val="center"/>
              <w:rPr>
                <w:rFonts w:eastAsia="Calibri" w:cs="Calibri"/>
              </w:rPr>
            </w:pPr>
            <w:r w:rsidRPr="00AB4283">
              <w:rPr>
                <w:rFonts w:eastAsia="Calibri" w:cs="Calibri"/>
              </w:rPr>
              <w:t>2.</w:t>
            </w:r>
            <w:r w:rsidRPr="00AB4283">
              <w:rPr>
                <w:rFonts w:ascii="宋体" w:hAnsi="宋体" w:cs="宋体"/>
              </w:rPr>
              <w:t>高精度尾气分析</w:t>
            </w:r>
            <w:r w:rsidRPr="00AB4283">
              <w:rPr>
                <w:rFonts w:eastAsia="Calibri" w:cs="Calibri"/>
              </w:rPr>
              <w:br/>
            </w:r>
            <w:r w:rsidRPr="00AB4283">
              <w:rPr>
                <w:rFonts w:ascii="宋体" w:hAnsi="宋体" w:cs="宋体"/>
              </w:rPr>
              <w:t>元素测量范围</w:t>
            </w:r>
            <w:r w:rsidRPr="00AB4283">
              <w:rPr>
                <w:rFonts w:eastAsia="Calibri" w:cs="Calibri"/>
              </w:rPr>
              <w:t xml:space="preserve"> </w:t>
            </w:r>
            <w:r w:rsidRPr="00AB4283">
              <w:rPr>
                <w:rFonts w:ascii="宋体" w:hAnsi="宋体" w:cs="宋体"/>
              </w:rPr>
              <w:t>分辨率</w:t>
            </w:r>
            <w:r w:rsidRPr="00AB4283">
              <w:rPr>
                <w:rFonts w:eastAsia="Calibri" w:cs="Calibri"/>
              </w:rPr>
              <w:br/>
              <w:t>CO</w:t>
            </w:r>
            <w:r w:rsidRPr="00AB4283">
              <w:rPr>
                <w:rFonts w:ascii="宋体" w:hAnsi="宋体" w:cs="宋体"/>
              </w:rPr>
              <w:t>  </w:t>
            </w:r>
            <w:r w:rsidRPr="00AB4283">
              <w:rPr>
                <w:rFonts w:eastAsia="Calibri" w:cs="Calibri"/>
              </w:rPr>
              <w:t>0.000...</w:t>
            </w:r>
            <w:r w:rsidRPr="00AB4283">
              <w:rPr>
                <w:rFonts w:ascii="宋体" w:hAnsi="宋体" w:cs="宋体"/>
              </w:rPr>
              <w:t> </w:t>
            </w:r>
            <w:r w:rsidRPr="00AB4283">
              <w:rPr>
                <w:rFonts w:eastAsia="Calibri" w:cs="Calibri"/>
              </w:rPr>
              <w:t>10.00</w:t>
            </w:r>
            <w:r w:rsidRPr="00AB4283">
              <w:rPr>
                <w:rFonts w:ascii="宋体" w:hAnsi="宋体" w:cs="宋体"/>
              </w:rPr>
              <w:t> </w:t>
            </w:r>
            <w:r w:rsidRPr="00AB4283">
              <w:rPr>
                <w:rFonts w:eastAsia="Calibri" w:cs="Calibri"/>
              </w:rPr>
              <w:t>%vol0.001 %vol</w:t>
            </w:r>
            <w:r w:rsidRPr="00AB4283">
              <w:rPr>
                <w:rFonts w:eastAsia="Calibri" w:cs="Calibri"/>
              </w:rPr>
              <w:br/>
              <w:t>CO</w:t>
            </w:r>
            <w:r w:rsidRPr="00AB4283">
              <w:rPr>
                <w:rFonts w:ascii="Malgun Gothic" w:eastAsia="Malgun Gothic" w:hAnsi="Malgun Gothic" w:cs="Malgun Gothic"/>
              </w:rPr>
              <w:t>₂</w:t>
            </w:r>
            <w:r w:rsidRPr="00AB4283">
              <w:rPr>
                <w:rFonts w:eastAsia="Calibri" w:cs="Calibri"/>
              </w:rPr>
              <w:t>  0.00... 18.00 %vol 0.01 %vol</w:t>
            </w:r>
            <w:r w:rsidRPr="00AB4283">
              <w:rPr>
                <w:rFonts w:eastAsia="Calibri" w:cs="Calibri"/>
              </w:rPr>
              <w:br/>
              <w:t>HC</w:t>
            </w:r>
            <w:r w:rsidRPr="00AB4283">
              <w:rPr>
                <w:rFonts w:ascii="宋体" w:hAnsi="宋体" w:cs="宋体"/>
              </w:rPr>
              <w:t>   </w:t>
            </w:r>
            <w:r w:rsidRPr="00AB4283">
              <w:rPr>
                <w:rFonts w:eastAsia="Calibri" w:cs="Calibri"/>
              </w:rPr>
              <w:t>0...9999</w:t>
            </w:r>
            <w:r w:rsidRPr="00AB4283">
              <w:rPr>
                <w:rFonts w:ascii="宋体" w:hAnsi="宋体" w:cs="宋体"/>
              </w:rPr>
              <w:t> </w:t>
            </w:r>
            <w:r w:rsidRPr="00AB4283">
              <w:rPr>
                <w:rFonts w:eastAsia="Calibri" w:cs="Calibri"/>
              </w:rPr>
              <w:t>ppm</w:t>
            </w:r>
            <w:r w:rsidRPr="00AB4283">
              <w:rPr>
                <w:rFonts w:ascii="宋体" w:hAnsi="宋体" w:cs="宋体"/>
              </w:rPr>
              <w:t> </w:t>
            </w:r>
            <w:r w:rsidRPr="00AB4283">
              <w:rPr>
                <w:rFonts w:eastAsia="Calibri" w:cs="Calibri"/>
              </w:rPr>
              <w:t>vol</w:t>
            </w:r>
            <w:r w:rsidRPr="00AB4283">
              <w:rPr>
                <w:rFonts w:ascii="宋体" w:hAnsi="宋体" w:cs="宋体"/>
              </w:rPr>
              <w:t> </w:t>
            </w:r>
            <w:r w:rsidRPr="00AB4283">
              <w:rPr>
                <w:rFonts w:eastAsia="Calibri" w:cs="Calibri"/>
              </w:rPr>
              <w:t xml:space="preserve"> 1ppm vol</w:t>
            </w:r>
            <w:r w:rsidRPr="00AB4283">
              <w:rPr>
                <w:rFonts w:eastAsia="Calibri" w:cs="Calibri"/>
              </w:rPr>
              <w:br/>
              <w:t>O</w:t>
            </w:r>
            <w:r w:rsidRPr="00AB4283">
              <w:rPr>
                <w:rFonts w:ascii="Malgun Gothic" w:eastAsia="Malgun Gothic" w:hAnsi="Malgun Gothic" w:cs="Malgun Gothic"/>
              </w:rPr>
              <w:t>₂</w:t>
            </w:r>
            <w:r w:rsidRPr="00AB4283">
              <w:rPr>
                <w:rFonts w:eastAsia="Calibri" w:cs="Calibri"/>
              </w:rPr>
              <w:t>    0.00...22.00 %vol 0.01 %vol</w:t>
            </w:r>
            <w:r w:rsidRPr="00AB4283">
              <w:rPr>
                <w:rFonts w:eastAsia="Calibri" w:cs="Calibri"/>
              </w:rPr>
              <w:br/>
              <w:t>Lambda</w:t>
            </w:r>
            <w:r w:rsidRPr="00AB4283">
              <w:rPr>
                <w:rFonts w:ascii="宋体" w:hAnsi="宋体" w:cs="宋体"/>
              </w:rPr>
              <w:t>  </w:t>
            </w:r>
            <w:r w:rsidRPr="00AB4283">
              <w:rPr>
                <w:rFonts w:eastAsia="Calibri" w:cs="Calibri"/>
              </w:rPr>
              <w:t>0.500...9,999</w:t>
            </w:r>
            <w:r w:rsidRPr="00AB4283">
              <w:rPr>
                <w:rFonts w:ascii="宋体" w:hAnsi="宋体" w:cs="宋体"/>
              </w:rPr>
              <w:t> </w:t>
            </w:r>
            <w:r w:rsidRPr="00AB4283">
              <w:rPr>
                <w:rFonts w:eastAsia="Calibri" w:cs="Calibri"/>
              </w:rPr>
              <w:t xml:space="preserve"> 0.001</w:t>
            </w:r>
            <w:r w:rsidRPr="00AB4283">
              <w:rPr>
                <w:rFonts w:eastAsia="Calibri" w:cs="Calibri"/>
              </w:rPr>
              <w:br/>
              <w:t>COvrai</w:t>
            </w:r>
            <w:r w:rsidRPr="00AB4283">
              <w:rPr>
                <w:rFonts w:ascii="宋体" w:hAnsi="宋体" w:cs="宋体"/>
              </w:rPr>
              <w:t>  </w:t>
            </w:r>
            <w:r w:rsidRPr="00AB4283">
              <w:rPr>
                <w:rFonts w:eastAsia="Calibri" w:cs="Calibri"/>
              </w:rPr>
              <w:t>0.00...</w:t>
            </w:r>
            <w:r w:rsidRPr="00AB4283">
              <w:rPr>
                <w:rFonts w:ascii="宋体" w:hAnsi="宋体" w:cs="宋体"/>
              </w:rPr>
              <w:t> </w:t>
            </w:r>
            <w:r w:rsidRPr="00AB4283">
              <w:rPr>
                <w:rFonts w:eastAsia="Calibri" w:cs="Calibri"/>
              </w:rPr>
              <w:t xml:space="preserve">      10.00%vol</w:t>
            </w:r>
            <w:r w:rsidRPr="00AB4283">
              <w:rPr>
                <w:rFonts w:eastAsia="Calibri" w:cs="Calibri"/>
              </w:rPr>
              <w:br/>
              <w:t>(not</w:t>
            </w:r>
            <w:r w:rsidRPr="00AB4283">
              <w:rPr>
                <w:rFonts w:ascii="宋体" w:hAnsi="宋体" w:cs="宋体"/>
              </w:rPr>
              <w:t> </w:t>
            </w:r>
            <w:r w:rsidRPr="00AB4283">
              <w:rPr>
                <w:rFonts w:eastAsia="Calibri" w:cs="Calibri"/>
              </w:rPr>
              <w:t>in</w:t>
            </w:r>
            <w:r w:rsidRPr="00AB4283">
              <w:rPr>
                <w:rFonts w:ascii="宋体" w:hAnsi="宋体" w:cs="宋体"/>
              </w:rPr>
              <w:t> </w:t>
            </w:r>
            <w:r w:rsidRPr="00AB4283">
              <w:rPr>
                <w:rFonts w:eastAsia="Calibri" w:cs="Calibri"/>
              </w:rPr>
              <w:t>Germany</w:t>
            </w:r>
            <w:r w:rsidRPr="00AB4283">
              <w:rPr>
                <w:rFonts w:ascii="宋体" w:hAnsi="宋体" w:cs="宋体"/>
              </w:rPr>
              <w:t> </w:t>
            </w:r>
            <w:r w:rsidRPr="00AB4283">
              <w:rPr>
                <w:rFonts w:eastAsia="Calibri" w:cs="Calibri"/>
              </w:rPr>
              <w:t>)0.01</w:t>
            </w:r>
            <w:r w:rsidRPr="00AB4283">
              <w:rPr>
                <w:rFonts w:ascii="宋体" w:hAnsi="宋体" w:cs="宋体"/>
              </w:rPr>
              <w:t> </w:t>
            </w:r>
            <w:r w:rsidRPr="00AB4283">
              <w:rPr>
                <w:rFonts w:eastAsia="Calibri" w:cs="Calibri"/>
              </w:rPr>
              <w:t>%vol</w:t>
            </w:r>
            <w:r w:rsidRPr="00AB4283">
              <w:rPr>
                <w:rFonts w:eastAsia="Calibri" w:cs="Calibri"/>
              </w:rPr>
              <w:br/>
              <w:t>NO</w:t>
            </w:r>
            <w:r w:rsidRPr="00AB4283">
              <w:rPr>
                <w:rFonts w:ascii="宋体" w:hAnsi="宋体" w:cs="宋体"/>
              </w:rPr>
              <w:t> </w:t>
            </w:r>
            <w:r w:rsidRPr="00AB4283">
              <w:rPr>
                <w:rFonts w:eastAsia="Calibri" w:cs="Calibri"/>
              </w:rPr>
              <w:t xml:space="preserve"> 0...5000 ppm vol 1 ppm vol</w:t>
            </w:r>
            <w:r w:rsidRPr="00AB4283">
              <w:rPr>
                <w:rFonts w:eastAsia="Calibri" w:cs="Calibri"/>
              </w:rPr>
              <w:br/>
              <w:t>3.</w:t>
            </w:r>
            <w:r w:rsidRPr="00AB4283">
              <w:rPr>
                <w:rFonts w:ascii="宋体" w:hAnsi="宋体" w:cs="宋体"/>
              </w:rPr>
              <w:t>技术文件</w:t>
            </w:r>
          </w:p>
          <w:p w:rsidR="0002676C" w:rsidRPr="00AB4283" w:rsidRDefault="0002676C" w:rsidP="00DA6709">
            <w:pPr>
              <w:spacing w:line="360" w:lineRule="auto"/>
              <w:ind w:firstLine="480"/>
              <w:jc w:val="center"/>
              <w:rPr>
                <w:rFonts w:eastAsia="Calibri" w:cs="Calibri"/>
              </w:rPr>
            </w:pPr>
            <w:r w:rsidRPr="00AB4283">
              <w:rPr>
                <w:rFonts w:eastAsia="Calibri" w:cs="Calibri"/>
              </w:rPr>
              <w:t>3.1</w:t>
            </w:r>
            <w:r w:rsidRPr="00AB4283">
              <w:rPr>
                <w:rFonts w:ascii="宋体" w:hAnsi="宋体" w:cs="宋体"/>
              </w:rPr>
              <w:t>，职业院校培训课程手册</w:t>
            </w:r>
          </w:p>
          <w:p w:rsidR="0002676C" w:rsidRPr="00AB4283" w:rsidRDefault="0002676C" w:rsidP="00DA6709">
            <w:pPr>
              <w:spacing w:line="360" w:lineRule="auto"/>
              <w:ind w:firstLine="480"/>
              <w:jc w:val="center"/>
              <w:rPr>
                <w:rFonts w:eastAsia="Calibri" w:cs="Calibri"/>
              </w:rPr>
            </w:pPr>
            <w:r w:rsidRPr="00AB4283">
              <w:rPr>
                <w:rFonts w:eastAsia="Calibri" w:cs="Calibri"/>
              </w:rPr>
              <w:lastRenderedPageBreak/>
              <w:t>3.2</w:t>
            </w:r>
            <w:r w:rsidRPr="00AB4283">
              <w:rPr>
                <w:rFonts w:ascii="宋体" w:hAnsi="宋体" w:cs="宋体"/>
              </w:rPr>
              <w:t>，实训指导书</w:t>
            </w:r>
          </w:p>
          <w:p w:rsidR="0002676C" w:rsidRPr="00AB4283" w:rsidRDefault="0002676C" w:rsidP="00DA6709">
            <w:pPr>
              <w:spacing w:line="360" w:lineRule="auto"/>
              <w:ind w:firstLine="480"/>
              <w:jc w:val="center"/>
              <w:rPr>
                <w:rFonts w:eastAsia="Calibri" w:cs="Calibri"/>
              </w:rPr>
            </w:pPr>
            <w:r w:rsidRPr="00AB4283">
              <w:rPr>
                <w:rFonts w:eastAsia="Calibri" w:cs="Calibri"/>
              </w:rPr>
              <w:t>3.3</w:t>
            </w:r>
            <w:r w:rsidRPr="00AB4283">
              <w:rPr>
                <w:rFonts w:ascii="宋体" w:hAnsi="宋体" w:cs="宋体"/>
              </w:rPr>
              <w:t>，安全操作规范</w:t>
            </w:r>
          </w:p>
          <w:p w:rsidR="0002676C" w:rsidRPr="00AB4283" w:rsidRDefault="0002676C" w:rsidP="00DA6709">
            <w:pPr>
              <w:spacing w:line="360" w:lineRule="auto"/>
              <w:ind w:firstLine="480"/>
              <w:jc w:val="center"/>
              <w:rPr>
                <w:rFonts w:eastAsia="Calibri" w:cs="Calibri"/>
              </w:rPr>
            </w:pPr>
            <w:r w:rsidRPr="00AB4283">
              <w:rPr>
                <w:rFonts w:eastAsia="Calibri" w:cs="Calibri"/>
              </w:rPr>
              <w:t>3.4</w:t>
            </w:r>
            <w:r w:rsidRPr="00AB4283">
              <w:rPr>
                <w:rFonts w:ascii="宋体" w:hAnsi="宋体" w:cs="宋体"/>
              </w:rPr>
              <w:t>，装箱清单</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99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pPr>
            <w:r w:rsidRPr="00AB4283">
              <w:rPr>
                <w:rFonts w:eastAsia="Calibri" w:cs="Calibri"/>
              </w:rPr>
              <w:t>ESI2.0</w:t>
            </w:r>
            <w:r w:rsidRPr="00AB4283">
              <w:rPr>
                <w:rFonts w:ascii="宋体" w:hAnsi="宋体" w:cs="宋体"/>
              </w:rPr>
              <w:t>职业学校盘</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1 </w:t>
            </w:r>
            <w:r w:rsidRPr="00AB4283">
              <w:rPr>
                <w:rFonts w:ascii="宋体" w:hAnsi="宋体" w:cs="宋体"/>
              </w:rPr>
              <w:t>含车辆保养服务指导</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2 </w:t>
            </w:r>
            <w:r w:rsidRPr="00AB4283">
              <w:rPr>
                <w:rFonts w:ascii="宋体" w:hAnsi="宋体" w:cs="宋体"/>
              </w:rPr>
              <w:t>含车辆常见故障维修指导</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3 </w:t>
            </w:r>
            <w:r w:rsidRPr="00AB4283">
              <w:rPr>
                <w:rFonts w:ascii="宋体" w:hAnsi="宋体" w:cs="宋体"/>
              </w:rPr>
              <w:t>含诊断座位置图片和针脚定义</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4 </w:t>
            </w:r>
            <w:r w:rsidRPr="00AB4283">
              <w:rPr>
                <w:rFonts w:ascii="宋体" w:hAnsi="宋体" w:cs="宋体"/>
              </w:rPr>
              <w:t>含车辆所有装配的零配件查询</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5 </w:t>
            </w:r>
            <w:r w:rsidRPr="00AB4283">
              <w:rPr>
                <w:rFonts w:ascii="宋体" w:hAnsi="宋体" w:cs="宋体"/>
              </w:rPr>
              <w:t>含车辆维修工时查询</w:t>
            </w:r>
            <w:r w:rsidRPr="00AB4283">
              <w:rPr>
                <w:rFonts w:eastAsia="Calibri" w:cs="Calibri"/>
              </w:rPr>
              <w:t xml:space="preserve"> </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6 </w:t>
            </w:r>
            <w:r w:rsidRPr="00AB4283">
              <w:rPr>
                <w:rFonts w:ascii="宋体" w:hAnsi="宋体" w:cs="宋体"/>
              </w:rPr>
              <w:t>含车辆诊断及维修指导</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7 </w:t>
            </w:r>
            <w:r w:rsidRPr="00AB4283">
              <w:rPr>
                <w:rFonts w:ascii="宋体" w:hAnsi="宋体" w:cs="宋体"/>
              </w:rPr>
              <w:t>含电气系统</w:t>
            </w:r>
            <w:r w:rsidRPr="00AB4283">
              <w:rPr>
                <w:rFonts w:eastAsia="Calibri" w:cs="Calibri"/>
              </w:rPr>
              <w:t>,</w:t>
            </w:r>
            <w:r w:rsidRPr="00AB4283">
              <w:rPr>
                <w:rFonts w:ascii="宋体" w:hAnsi="宋体" w:cs="宋体"/>
              </w:rPr>
              <w:t>液压系统和气动系统电路图</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8 </w:t>
            </w:r>
            <w:r w:rsidRPr="00AB4283">
              <w:rPr>
                <w:rFonts w:ascii="宋体" w:hAnsi="宋体" w:cs="宋体"/>
              </w:rPr>
              <w:t>含电气部件零配件查询和安装爆炸图</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9 </w:t>
            </w:r>
            <w:r w:rsidRPr="00AB4283">
              <w:rPr>
                <w:rFonts w:ascii="宋体" w:hAnsi="宋体" w:cs="宋体"/>
              </w:rPr>
              <w:t>含机械部件介绍和维修说明</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10 </w:t>
            </w:r>
            <w:r w:rsidRPr="00AB4283">
              <w:rPr>
                <w:rFonts w:ascii="宋体" w:hAnsi="宋体" w:cs="宋体"/>
              </w:rPr>
              <w:t>含柴油车零配件查询和安装爆炸图</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11 </w:t>
            </w:r>
            <w:r w:rsidRPr="00AB4283">
              <w:rPr>
                <w:rFonts w:ascii="宋体" w:hAnsi="宋体" w:cs="宋体"/>
              </w:rPr>
              <w:t>含车辆技术服务公告</w:t>
            </w:r>
          </w:p>
          <w:p w:rsidR="0002676C" w:rsidRPr="00AB4283" w:rsidRDefault="0002676C" w:rsidP="00DA6709">
            <w:pPr>
              <w:spacing w:line="360" w:lineRule="auto"/>
              <w:ind w:firstLine="480"/>
              <w:jc w:val="center"/>
            </w:pPr>
            <w:r w:rsidRPr="00AB4283">
              <w:rPr>
                <w:rFonts w:eastAsia="Calibri" w:cs="Calibri"/>
              </w:rPr>
              <w:t xml:space="preserve">12 </w:t>
            </w:r>
            <w:r w:rsidRPr="00AB4283">
              <w:rPr>
                <w:rFonts w:ascii="宋体" w:hAnsi="宋体" w:cs="宋体"/>
              </w:rPr>
              <w:t>含杰克赛尔柴油服务信息</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100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发动机测试仪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ascii="宋体" w:hAnsi="宋体" w:cs="宋体"/>
              </w:rPr>
              <w:t>·</w:t>
            </w:r>
            <w:r w:rsidRPr="00AB4283">
              <w:rPr>
                <w:rFonts w:eastAsia="Calibri" w:cs="Calibri"/>
              </w:rPr>
              <w:t>10.1</w:t>
            </w:r>
            <w:r w:rsidRPr="00AB4283">
              <w:rPr>
                <w:rFonts w:ascii="宋体" w:hAnsi="宋体" w:cs="宋体"/>
              </w:rPr>
              <w:t>英寸超清触摸屏、四核处理器以及强大的内存，使得运行更流畅稳定</w:t>
            </w:r>
          </w:p>
          <w:p w:rsidR="0002676C" w:rsidRPr="00AB4283" w:rsidRDefault="0002676C" w:rsidP="00DA6709">
            <w:pPr>
              <w:spacing w:line="360" w:lineRule="auto"/>
              <w:ind w:firstLine="480"/>
              <w:jc w:val="center"/>
              <w:rPr>
                <w:rFonts w:eastAsia="Calibri" w:cs="Calibri"/>
              </w:rPr>
            </w:pPr>
            <w:r w:rsidRPr="00AB4283">
              <w:rPr>
                <w:rFonts w:ascii="宋体" w:hAnsi="宋体" w:cs="宋体"/>
              </w:rPr>
              <w:t>·产品轻巧，便于长时间操作。</w:t>
            </w:r>
          </w:p>
          <w:p w:rsidR="0002676C" w:rsidRPr="00AB4283" w:rsidRDefault="0002676C" w:rsidP="00DA6709">
            <w:pPr>
              <w:spacing w:line="360" w:lineRule="auto"/>
              <w:ind w:firstLine="480"/>
              <w:jc w:val="center"/>
              <w:rPr>
                <w:rFonts w:eastAsia="Calibri" w:cs="Calibri"/>
              </w:rPr>
            </w:pPr>
            <w:r w:rsidRPr="00AB4283">
              <w:rPr>
                <w:rFonts w:ascii="宋体" w:hAnsi="宋体" w:cs="宋体"/>
              </w:rPr>
              <w:t>·支持</w:t>
            </w:r>
            <w:r w:rsidRPr="00AB4283">
              <w:rPr>
                <w:rFonts w:eastAsia="Calibri" w:cs="Calibri"/>
              </w:rPr>
              <w:t>WIFI</w:t>
            </w:r>
            <w:r w:rsidRPr="00AB4283">
              <w:rPr>
                <w:rFonts w:ascii="宋体" w:hAnsi="宋体" w:cs="宋体"/>
              </w:rPr>
              <w:t>连接，让使用更加便捷，无线</w:t>
            </w:r>
            <w:r w:rsidRPr="00AB4283">
              <w:rPr>
                <w:rFonts w:eastAsia="Calibri" w:cs="Calibri"/>
              </w:rPr>
              <w:t>WIFI</w:t>
            </w:r>
            <w:r w:rsidRPr="00AB4283">
              <w:rPr>
                <w:rFonts w:ascii="宋体" w:hAnsi="宋体" w:cs="宋体"/>
              </w:rPr>
              <w:t>连接更抗干扰，传输更快，距离更远</w:t>
            </w:r>
          </w:p>
          <w:p w:rsidR="0002676C" w:rsidRPr="00AB4283" w:rsidRDefault="0002676C" w:rsidP="00DA6709">
            <w:pPr>
              <w:spacing w:line="360" w:lineRule="auto"/>
              <w:ind w:firstLine="480"/>
              <w:jc w:val="center"/>
              <w:rPr>
                <w:rFonts w:eastAsia="Calibri" w:cs="Calibri"/>
              </w:rPr>
            </w:pPr>
            <w:r w:rsidRPr="00AB4283">
              <w:rPr>
                <w:rFonts w:ascii="宋体" w:hAnsi="宋体" w:cs="宋体"/>
              </w:rPr>
              <w:t>·两种无线</w:t>
            </w:r>
            <w:r w:rsidRPr="00AB4283">
              <w:rPr>
                <w:rFonts w:eastAsia="Calibri" w:cs="Calibri"/>
              </w:rPr>
              <w:t>WIFI</w:t>
            </w:r>
            <w:r w:rsidRPr="00AB4283">
              <w:rPr>
                <w:rFonts w:ascii="宋体" w:hAnsi="宋体" w:cs="宋体"/>
              </w:rPr>
              <w:t>连接方式：</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   </w:t>
            </w:r>
            <w:r w:rsidRPr="00AB4283">
              <w:rPr>
                <w:rFonts w:ascii="宋体" w:hAnsi="宋体" w:cs="宋体"/>
              </w:rPr>
              <w:t>①通过路由器连接；</w:t>
            </w:r>
          </w:p>
          <w:p w:rsidR="0002676C" w:rsidRPr="00AB4283" w:rsidRDefault="0002676C" w:rsidP="00DA6709">
            <w:pPr>
              <w:spacing w:line="360" w:lineRule="auto"/>
              <w:ind w:firstLine="480"/>
              <w:jc w:val="center"/>
              <w:rPr>
                <w:rFonts w:eastAsia="Calibri" w:cs="Calibri"/>
              </w:rPr>
            </w:pPr>
            <w:r w:rsidRPr="00AB4283">
              <w:rPr>
                <w:rFonts w:eastAsia="Calibri" w:cs="Calibri"/>
              </w:rPr>
              <w:lastRenderedPageBreak/>
              <w:t xml:space="preserve">   </w:t>
            </w:r>
            <w:r w:rsidRPr="00AB4283">
              <w:rPr>
                <w:rFonts w:ascii="宋体" w:hAnsi="宋体" w:cs="宋体"/>
              </w:rPr>
              <w:t>②</w:t>
            </w:r>
            <w:r w:rsidRPr="00AB4283">
              <w:rPr>
                <w:rFonts w:eastAsia="Calibri" w:cs="Calibri"/>
              </w:rPr>
              <w:t>VCI</w:t>
            </w:r>
            <w:r w:rsidRPr="00AB4283">
              <w:rPr>
                <w:rFonts w:ascii="宋体" w:hAnsi="宋体" w:cs="宋体"/>
              </w:rPr>
              <w:t>同平板设备直连；</w:t>
            </w:r>
          </w:p>
          <w:p w:rsidR="0002676C" w:rsidRPr="00AB4283" w:rsidRDefault="0002676C" w:rsidP="00DA6709">
            <w:pPr>
              <w:spacing w:line="360" w:lineRule="auto"/>
              <w:ind w:firstLine="480"/>
              <w:jc w:val="center"/>
              <w:rPr>
                <w:rFonts w:eastAsia="Calibri" w:cs="Calibri"/>
              </w:rPr>
            </w:pPr>
            <w:r w:rsidRPr="00AB4283">
              <w:rPr>
                <w:rFonts w:eastAsia="Calibri" w:cs="Calibri"/>
              </w:rPr>
              <w:t>VCI</w:t>
            </w:r>
            <w:r w:rsidRPr="00AB4283">
              <w:rPr>
                <w:rFonts w:ascii="宋体" w:hAnsi="宋体" w:cs="宋体"/>
              </w:rPr>
              <w:t>技术参数：</w:t>
            </w:r>
          </w:p>
          <w:p w:rsidR="0002676C" w:rsidRPr="00AB4283" w:rsidRDefault="0002676C" w:rsidP="00DA6709">
            <w:pPr>
              <w:spacing w:line="360" w:lineRule="auto"/>
              <w:ind w:firstLine="480"/>
              <w:jc w:val="center"/>
              <w:rPr>
                <w:rFonts w:eastAsia="Calibri" w:cs="Calibri"/>
              </w:rPr>
            </w:pPr>
            <w:r w:rsidRPr="00AB4283">
              <w:rPr>
                <w:rFonts w:ascii="宋体" w:hAnsi="宋体" w:cs="宋体"/>
              </w:rPr>
              <w:t>处理器：</w:t>
            </w:r>
            <w:r w:rsidRPr="00AB4283">
              <w:rPr>
                <w:rFonts w:eastAsia="Calibri" w:cs="Calibri"/>
              </w:rPr>
              <w:t>ARM Cortex-A9</w:t>
            </w:r>
            <w:r w:rsidRPr="00AB4283">
              <w:rPr>
                <w:rFonts w:ascii="宋体" w:hAnsi="宋体" w:cs="宋体"/>
              </w:rPr>
              <w:t>双核</w:t>
            </w:r>
            <w:r w:rsidRPr="00AB4283">
              <w:rPr>
                <w:rFonts w:eastAsia="Calibri" w:cs="Calibri"/>
              </w:rPr>
              <w:t>/800Mhz</w:t>
            </w:r>
          </w:p>
          <w:p w:rsidR="0002676C" w:rsidRPr="00AB4283" w:rsidRDefault="0002676C" w:rsidP="00DA6709">
            <w:pPr>
              <w:spacing w:line="360" w:lineRule="auto"/>
              <w:ind w:firstLine="480"/>
              <w:jc w:val="center"/>
              <w:rPr>
                <w:rFonts w:eastAsia="Calibri" w:cs="Calibri"/>
              </w:rPr>
            </w:pPr>
            <w:r w:rsidRPr="00AB4283">
              <w:rPr>
                <w:rFonts w:ascii="宋体" w:hAnsi="宋体" w:cs="宋体"/>
              </w:rPr>
              <w:t>操作系统：</w:t>
            </w:r>
            <w:r w:rsidRPr="00AB4283">
              <w:rPr>
                <w:rFonts w:eastAsia="Calibri" w:cs="Calibri"/>
              </w:rPr>
              <w:t>Linux 3.0.35</w:t>
            </w:r>
          </w:p>
          <w:p w:rsidR="0002676C" w:rsidRPr="00AB4283" w:rsidRDefault="0002676C" w:rsidP="00DA6709">
            <w:pPr>
              <w:spacing w:line="360" w:lineRule="auto"/>
              <w:ind w:firstLine="480"/>
              <w:jc w:val="center"/>
              <w:rPr>
                <w:rFonts w:eastAsia="Calibri" w:cs="Calibri"/>
              </w:rPr>
            </w:pPr>
            <w:r w:rsidRPr="00AB4283">
              <w:rPr>
                <w:rFonts w:ascii="宋体" w:hAnsi="宋体" w:cs="宋体"/>
              </w:rPr>
              <w:t>工作电压：</w:t>
            </w:r>
            <w:r w:rsidRPr="00AB4283">
              <w:rPr>
                <w:rFonts w:eastAsia="Calibri" w:cs="Calibri"/>
              </w:rPr>
              <w:t>7V-32V</w:t>
            </w:r>
          </w:p>
          <w:p w:rsidR="0002676C" w:rsidRPr="00AB4283" w:rsidRDefault="0002676C" w:rsidP="00DA6709">
            <w:pPr>
              <w:spacing w:line="360" w:lineRule="auto"/>
              <w:ind w:firstLine="480"/>
              <w:jc w:val="center"/>
              <w:rPr>
                <w:rFonts w:eastAsia="Calibri" w:cs="Calibri"/>
              </w:rPr>
            </w:pPr>
            <w:r w:rsidRPr="00AB4283">
              <w:rPr>
                <w:rFonts w:ascii="宋体" w:hAnsi="宋体" w:cs="宋体"/>
              </w:rPr>
              <w:t>运行内存：</w:t>
            </w:r>
            <w:r w:rsidRPr="00AB4283">
              <w:rPr>
                <w:rFonts w:eastAsia="Calibri" w:cs="Calibri"/>
              </w:rPr>
              <w:t>1GB DDR3</w:t>
            </w:r>
          </w:p>
          <w:p w:rsidR="0002676C" w:rsidRPr="00AB4283" w:rsidRDefault="0002676C" w:rsidP="00DA6709">
            <w:pPr>
              <w:spacing w:line="360" w:lineRule="auto"/>
              <w:ind w:firstLine="480"/>
              <w:jc w:val="center"/>
              <w:rPr>
                <w:rFonts w:eastAsia="Calibri" w:cs="Calibri"/>
              </w:rPr>
            </w:pPr>
            <w:r w:rsidRPr="00AB4283">
              <w:rPr>
                <w:rFonts w:ascii="宋体" w:hAnsi="宋体" w:cs="宋体"/>
              </w:rPr>
              <w:t>存储内存：</w:t>
            </w:r>
            <w:r w:rsidRPr="00AB4283">
              <w:rPr>
                <w:rFonts w:eastAsia="Calibri" w:cs="Calibri"/>
              </w:rPr>
              <w:t>8GB eMMC</w:t>
            </w:r>
          </w:p>
          <w:p w:rsidR="0002676C" w:rsidRPr="00AB4283" w:rsidRDefault="0002676C" w:rsidP="00DA6709">
            <w:pPr>
              <w:spacing w:line="360" w:lineRule="auto"/>
              <w:ind w:firstLine="480"/>
              <w:jc w:val="center"/>
              <w:rPr>
                <w:rFonts w:eastAsia="Calibri" w:cs="Calibri"/>
              </w:rPr>
            </w:pPr>
            <w:r w:rsidRPr="00AB4283">
              <w:rPr>
                <w:rFonts w:ascii="宋体" w:hAnsi="宋体" w:cs="宋体"/>
              </w:rPr>
              <w:t>平板技术参数：</w:t>
            </w:r>
          </w:p>
          <w:p w:rsidR="0002676C" w:rsidRPr="00AB4283" w:rsidRDefault="0002676C" w:rsidP="00DA6709">
            <w:pPr>
              <w:spacing w:line="360" w:lineRule="auto"/>
              <w:ind w:firstLine="480"/>
              <w:jc w:val="center"/>
              <w:rPr>
                <w:rFonts w:eastAsia="Calibri" w:cs="Calibri"/>
              </w:rPr>
            </w:pPr>
            <w:r w:rsidRPr="00AB4283">
              <w:rPr>
                <w:rFonts w:ascii="宋体" w:hAnsi="宋体" w:cs="宋体"/>
              </w:rPr>
              <w:t>处理器：四核</w:t>
            </w:r>
            <w:r w:rsidRPr="00AB4283">
              <w:rPr>
                <w:rFonts w:eastAsia="Calibri" w:cs="Calibri"/>
              </w:rPr>
              <w:t>1.83GHz</w:t>
            </w:r>
          </w:p>
          <w:p w:rsidR="0002676C" w:rsidRPr="00AB4283" w:rsidRDefault="0002676C" w:rsidP="00DA6709">
            <w:pPr>
              <w:spacing w:line="360" w:lineRule="auto"/>
              <w:ind w:firstLine="480"/>
              <w:jc w:val="center"/>
              <w:rPr>
                <w:rFonts w:eastAsia="Calibri" w:cs="Calibri"/>
              </w:rPr>
            </w:pPr>
            <w:r w:rsidRPr="00AB4283">
              <w:rPr>
                <w:rFonts w:ascii="宋体" w:hAnsi="宋体" w:cs="宋体"/>
              </w:rPr>
              <w:t>操作系统：安卓</w:t>
            </w:r>
            <w:r w:rsidRPr="00AB4283">
              <w:rPr>
                <w:rFonts w:eastAsia="Calibri" w:cs="Calibri"/>
              </w:rPr>
              <w:t>5.1</w:t>
            </w:r>
          </w:p>
          <w:p w:rsidR="0002676C" w:rsidRPr="00AB4283" w:rsidRDefault="0002676C" w:rsidP="00DA6709">
            <w:pPr>
              <w:spacing w:line="360" w:lineRule="auto"/>
              <w:ind w:firstLine="480"/>
              <w:jc w:val="center"/>
              <w:rPr>
                <w:rFonts w:eastAsia="Calibri" w:cs="Calibri"/>
              </w:rPr>
            </w:pPr>
            <w:r w:rsidRPr="00AB4283">
              <w:rPr>
                <w:rFonts w:ascii="宋体" w:hAnsi="宋体" w:cs="宋体"/>
              </w:rPr>
              <w:t>显示屏：</w:t>
            </w:r>
            <w:r w:rsidRPr="00AB4283">
              <w:rPr>
                <w:rFonts w:eastAsia="Calibri" w:cs="Calibri"/>
              </w:rPr>
              <w:t>10.1</w:t>
            </w:r>
            <w:r w:rsidRPr="00AB4283">
              <w:rPr>
                <w:rFonts w:ascii="宋体" w:hAnsi="宋体" w:cs="宋体"/>
              </w:rPr>
              <w:t>英寸</w:t>
            </w:r>
            <w:r w:rsidRPr="00AB4283">
              <w:rPr>
                <w:rFonts w:eastAsia="Calibri" w:cs="Calibri"/>
              </w:rPr>
              <w:t xml:space="preserve"> 1920*1200 LCD</w:t>
            </w:r>
            <w:r w:rsidRPr="00AB4283">
              <w:rPr>
                <w:rFonts w:ascii="宋体" w:hAnsi="宋体" w:cs="宋体"/>
              </w:rPr>
              <w:t>液晶显示屏</w:t>
            </w:r>
          </w:p>
          <w:p w:rsidR="0002676C" w:rsidRPr="00AB4283" w:rsidRDefault="0002676C" w:rsidP="00DA6709">
            <w:pPr>
              <w:spacing w:line="360" w:lineRule="auto"/>
              <w:ind w:firstLine="480"/>
              <w:jc w:val="center"/>
              <w:rPr>
                <w:rFonts w:eastAsia="Calibri" w:cs="Calibri"/>
              </w:rPr>
            </w:pPr>
            <w:r w:rsidRPr="00AB4283">
              <w:rPr>
                <w:rFonts w:ascii="宋体" w:hAnsi="宋体" w:cs="宋体"/>
              </w:rPr>
              <w:t>工作电压：</w:t>
            </w:r>
            <w:r w:rsidRPr="00AB4283">
              <w:rPr>
                <w:rFonts w:eastAsia="Calibri" w:cs="Calibri"/>
              </w:rPr>
              <w:t>5V</w:t>
            </w:r>
          </w:p>
          <w:p w:rsidR="0002676C" w:rsidRPr="00AB4283" w:rsidRDefault="0002676C" w:rsidP="00DA6709">
            <w:pPr>
              <w:spacing w:line="360" w:lineRule="auto"/>
              <w:ind w:firstLine="480"/>
              <w:jc w:val="center"/>
              <w:rPr>
                <w:rFonts w:eastAsia="Calibri" w:cs="Calibri"/>
              </w:rPr>
            </w:pPr>
            <w:r w:rsidRPr="00AB4283">
              <w:rPr>
                <w:rFonts w:ascii="宋体" w:hAnsi="宋体" w:cs="宋体"/>
              </w:rPr>
              <w:t>运行内存：</w:t>
            </w:r>
            <w:r w:rsidRPr="00AB4283">
              <w:rPr>
                <w:rFonts w:eastAsia="Calibri" w:cs="Calibri"/>
              </w:rPr>
              <w:t>2GB DDR3</w:t>
            </w:r>
          </w:p>
          <w:p w:rsidR="0002676C" w:rsidRPr="00AB4283" w:rsidRDefault="0002676C" w:rsidP="00DA6709">
            <w:pPr>
              <w:spacing w:line="360" w:lineRule="auto"/>
              <w:ind w:firstLine="480"/>
              <w:jc w:val="center"/>
            </w:pPr>
            <w:r w:rsidRPr="00AB4283">
              <w:rPr>
                <w:rFonts w:ascii="宋体" w:hAnsi="宋体" w:cs="宋体"/>
              </w:rPr>
              <w:t>存储内存：</w:t>
            </w:r>
            <w:r w:rsidRPr="00AB4283">
              <w:rPr>
                <w:rFonts w:eastAsia="Calibri" w:cs="Calibri"/>
              </w:rPr>
              <w:t>32GB eMMC,</w:t>
            </w:r>
            <w:r w:rsidRPr="00AB4283">
              <w:rPr>
                <w:rFonts w:ascii="宋体" w:hAnsi="宋体" w:cs="宋体"/>
              </w:rPr>
              <w:t>可外接</w:t>
            </w:r>
            <w:r w:rsidRPr="00AB4283">
              <w:rPr>
                <w:rFonts w:eastAsia="Calibri" w:cs="Calibri"/>
              </w:rPr>
              <w:t>64G Micro SD</w:t>
            </w:r>
            <w:r w:rsidRPr="00AB4283">
              <w:rPr>
                <w:rFonts w:ascii="宋体" w:hAnsi="宋体" w:cs="宋体"/>
              </w:rPr>
              <w:t>卡</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3</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101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电瓶检测仪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 xml:space="preserve">1 </w:t>
            </w:r>
            <w:r w:rsidRPr="00AB4283">
              <w:rPr>
                <w:rFonts w:ascii="宋体" w:hAnsi="宋体" w:cs="宋体"/>
              </w:rPr>
              <w:t>电瓶标示电压：</w:t>
            </w:r>
            <w:r w:rsidRPr="00AB4283">
              <w:rPr>
                <w:rFonts w:eastAsia="Calibri" w:cs="Calibri"/>
              </w:rPr>
              <w:t xml:space="preserve">6 V/12 V                                                                                                               2 </w:t>
            </w:r>
            <w:r w:rsidRPr="00AB4283">
              <w:rPr>
                <w:rFonts w:ascii="宋体" w:hAnsi="宋体" w:cs="宋体"/>
              </w:rPr>
              <w:t>应用：乘用车、商用车、摩托车、船舶</w:t>
            </w:r>
            <w:r w:rsidRPr="00AB4283">
              <w:rPr>
                <w:rFonts w:eastAsia="Calibri" w:cs="Calibri"/>
              </w:rPr>
              <w:t xml:space="preserve">                                                                                        3 </w:t>
            </w:r>
            <w:r w:rsidRPr="00AB4283">
              <w:rPr>
                <w:rFonts w:ascii="宋体" w:hAnsi="宋体" w:cs="宋体"/>
              </w:rPr>
              <w:t>电瓶类型：</w:t>
            </w:r>
            <w:r w:rsidRPr="00AB4283">
              <w:rPr>
                <w:rFonts w:eastAsia="Calibri" w:cs="Calibri"/>
              </w:rPr>
              <w:t>CCA</w:t>
            </w:r>
            <w:r w:rsidRPr="00AB4283">
              <w:rPr>
                <w:rFonts w:ascii="宋体" w:hAnsi="宋体" w:cs="宋体"/>
              </w:rPr>
              <w:t>、</w:t>
            </w:r>
            <w:r w:rsidRPr="00AB4283">
              <w:rPr>
                <w:rFonts w:eastAsia="Calibri" w:cs="Calibri"/>
              </w:rPr>
              <w:t>JIS</w:t>
            </w:r>
            <w:r w:rsidRPr="00AB4283">
              <w:rPr>
                <w:rFonts w:ascii="宋体" w:hAnsi="宋体" w:cs="宋体"/>
              </w:rPr>
              <w:t>、</w:t>
            </w:r>
            <w:r w:rsidRPr="00AB4283">
              <w:rPr>
                <w:rFonts w:eastAsia="Calibri" w:cs="Calibri"/>
              </w:rPr>
              <w:t>SAE</w:t>
            </w:r>
            <w:r w:rsidRPr="00AB4283">
              <w:rPr>
                <w:rFonts w:ascii="宋体" w:hAnsi="宋体" w:cs="宋体"/>
              </w:rPr>
              <w:t>、</w:t>
            </w:r>
            <w:r w:rsidRPr="00AB4283">
              <w:rPr>
                <w:rFonts w:eastAsia="Calibri" w:cs="Calibri"/>
              </w:rPr>
              <w:t>EN</w:t>
            </w:r>
            <w:r w:rsidRPr="00AB4283">
              <w:rPr>
                <w:rFonts w:ascii="宋体" w:hAnsi="宋体" w:cs="宋体"/>
              </w:rPr>
              <w:t>、</w:t>
            </w:r>
            <w:r w:rsidRPr="00AB4283">
              <w:rPr>
                <w:rFonts w:eastAsia="Calibri" w:cs="Calibri"/>
              </w:rPr>
              <w:t>DIN</w:t>
            </w:r>
            <w:r w:rsidRPr="00AB4283">
              <w:rPr>
                <w:rFonts w:ascii="宋体" w:hAnsi="宋体" w:cs="宋体"/>
              </w:rPr>
              <w:t>、</w:t>
            </w:r>
            <w:r w:rsidRPr="00AB4283">
              <w:rPr>
                <w:rFonts w:eastAsia="Calibri" w:cs="Calibri"/>
              </w:rPr>
              <w:t xml:space="preserve">IEC                                                                                   4 </w:t>
            </w:r>
            <w:r w:rsidRPr="00AB4283">
              <w:rPr>
                <w:rFonts w:ascii="宋体" w:hAnsi="宋体" w:cs="宋体"/>
              </w:rPr>
              <w:t>测试范围（用</w:t>
            </w:r>
            <w:r w:rsidRPr="00AB4283">
              <w:rPr>
                <w:rFonts w:eastAsia="Calibri" w:cs="Calibri"/>
              </w:rPr>
              <w:t>CCA</w:t>
            </w:r>
            <w:r w:rsidRPr="00AB4283">
              <w:rPr>
                <w:rFonts w:ascii="宋体" w:hAnsi="宋体" w:cs="宋体"/>
              </w:rPr>
              <w:t>衡量）</w:t>
            </w:r>
            <w:r w:rsidRPr="00AB4283">
              <w:rPr>
                <w:rFonts w:eastAsia="Calibri" w:cs="Calibri"/>
              </w:rPr>
              <w:t xml:space="preserve">:100 - 2,000A                                                                                        5 </w:t>
            </w:r>
            <w:r w:rsidRPr="00AB4283">
              <w:rPr>
                <w:rFonts w:ascii="宋体" w:hAnsi="宋体" w:cs="宋体"/>
              </w:rPr>
              <w:t>起动</w:t>
            </w:r>
            <w:r w:rsidRPr="00AB4283">
              <w:rPr>
                <w:rFonts w:eastAsia="Calibri" w:cs="Calibri"/>
              </w:rPr>
              <w:t>/</w:t>
            </w:r>
            <w:r w:rsidRPr="00AB4283">
              <w:rPr>
                <w:rFonts w:ascii="宋体" w:hAnsi="宋体" w:cs="宋体"/>
              </w:rPr>
              <w:t>充电系统：</w:t>
            </w:r>
            <w:r w:rsidRPr="00AB4283">
              <w:rPr>
                <w:rFonts w:eastAsia="Calibri" w:cs="Calibri"/>
              </w:rPr>
              <w:t xml:space="preserve">12 V/24 V                                                                                                              6 </w:t>
            </w:r>
            <w:r w:rsidRPr="00AB4283">
              <w:rPr>
                <w:rFonts w:ascii="宋体" w:hAnsi="宋体" w:cs="宋体"/>
              </w:rPr>
              <w:t>打印机：热敏打印机</w:t>
            </w:r>
            <w:r w:rsidRPr="00AB4283">
              <w:rPr>
                <w:rFonts w:eastAsia="Calibri" w:cs="Calibri"/>
              </w:rPr>
              <w:t xml:space="preserve">                                                                                                                  7 </w:t>
            </w:r>
            <w:r w:rsidRPr="00AB4283">
              <w:rPr>
                <w:rFonts w:ascii="宋体" w:hAnsi="宋体" w:cs="宋体"/>
              </w:rPr>
              <w:t>菜单语言：</w:t>
            </w:r>
            <w:r w:rsidRPr="00AB4283">
              <w:rPr>
                <w:rFonts w:eastAsia="Calibri" w:cs="Calibri"/>
              </w:rPr>
              <w:t xml:space="preserve">24                                                                                                                            8 </w:t>
            </w:r>
            <w:r w:rsidRPr="00AB4283">
              <w:rPr>
                <w:rFonts w:ascii="宋体" w:hAnsi="宋体" w:cs="宋体"/>
              </w:rPr>
              <w:t>尺寸（长</w:t>
            </w:r>
            <w:r w:rsidRPr="00AB4283">
              <w:rPr>
                <w:rFonts w:eastAsia="Calibri" w:cs="Calibri"/>
              </w:rPr>
              <w:t xml:space="preserve"> x</w:t>
            </w:r>
            <w:r w:rsidRPr="00AB4283">
              <w:rPr>
                <w:rFonts w:ascii="宋体" w:hAnsi="宋体" w:cs="宋体"/>
              </w:rPr>
              <w:t>宽</w:t>
            </w:r>
            <w:r w:rsidRPr="00AB4283">
              <w:rPr>
                <w:rFonts w:eastAsia="Calibri" w:cs="Calibri"/>
              </w:rPr>
              <w:t>x</w:t>
            </w:r>
            <w:r w:rsidRPr="00AB4283">
              <w:rPr>
                <w:rFonts w:ascii="宋体" w:hAnsi="宋体" w:cs="宋体"/>
              </w:rPr>
              <w:t>高）：约</w:t>
            </w:r>
            <w:r w:rsidRPr="00AB4283">
              <w:rPr>
                <w:rFonts w:eastAsia="Calibri" w:cs="Calibri"/>
              </w:rPr>
              <w:t xml:space="preserve">270 x 113 x </w:t>
            </w:r>
            <w:r w:rsidRPr="00AB4283">
              <w:rPr>
                <w:rFonts w:eastAsia="Calibri" w:cs="Calibri"/>
              </w:rPr>
              <w:lastRenderedPageBreak/>
              <w:t xml:space="preserve">50 mm                                                                                9 </w:t>
            </w:r>
            <w:r w:rsidRPr="00AB4283">
              <w:rPr>
                <w:rFonts w:ascii="宋体" w:hAnsi="宋体" w:cs="宋体"/>
              </w:rPr>
              <w:t>重量：约</w:t>
            </w:r>
            <w:r w:rsidRPr="00AB4283">
              <w:rPr>
                <w:rFonts w:eastAsia="Calibri" w:cs="Calibri"/>
              </w:rPr>
              <w:t xml:space="preserve">700 g                                                                                                                             10 </w:t>
            </w:r>
            <w:r w:rsidRPr="00AB4283">
              <w:rPr>
                <w:rFonts w:ascii="宋体" w:hAnsi="宋体" w:cs="宋体"/>
              </w:rPr>
              <w:t>工作温度：</w:t>
            </w:r>
            <w:r w:rsidRPr="00AB4283">
              <w:rPr>
                <w:rFonts w:eastAsia="Calibri" w:cs="Calibri"/>
              </w:rPr>
              <w:t>0 - 40</w:t>
            </w:r>
            <w:r w:rsidRPr="00AB4283">
              <w:rPr>
                <w:rFonts w:ascii="宋体" w:hAnsi="宋体" w:cs="宋体"/>
              </w:rPr>
              <w:t>℃</w:t>
            </w:r>
            <w:r w:rsidRPr="00AB4283">
              <w:rPr>
                <w:rFonts w:eastAsia="Calibri" w:cs="Calibri"/>
              </w:rPr>
              <w:t xml:space="preserve">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102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电子充电器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ascii="宋体" w:hAnsi="宋体" w:cs="宋体"/>
              </w:rPr>
              <w:t>规格：</w:t>
            </w:r>
            <w:r w:rsidRPr="00AB4283">
              <w:rPr>
                <w:rFonts w:eastAsia="Calibri" w:cs="Calibri"/>
              </w:rPr>
              <w:t xml:space="preserve"> </w:t>
            </w:r>
          </w:p>
          <w:p w:rsidR="0002676C" w:rsidRPr="00AB4283" w:rsidRDefault="0002676C" w:rsidP="00DA6709">
            <w:pPr>
              <w:spacing w:line="360" w:lineRule="auto"/>
              <w:ind w:firstLine="480"/>
              <w:jc w:val="center"/>
              <w:rPr>
                <w:rFonts w:eastAsia="Calibri" w:cs="Calibri"/>
              </w:rPr>
            </w:pPr>
            <w:r w:rsidRPr="00AB4283">
              <w:rPr>
                <w:rFonts w:eastAsia="Calibri" w:cs="Calibri"/>
              </w:rPr>
              <w:t>1.</w:t>
            </w:r>
            <w:r w:rsidRPr="00AB4283">
              <w:rPr>
                <w:rFonts w:ascii="宋体" w:hAnsi="宋体" w:cs="宋体"/>
              </w:rPr>
              <w:t>充电电流</w:t>
            </w:r>
            <w:r w:rsidRPr="00AB4283">
              <w:rPr>
                <w:rFonts w:eastAsia="Calibri" w:cs="Calibri"/>
              </w:rPr>
              <w:t xml:space="preserve"> </w:t>
            </w:r>
            <w:r w:rsidRPr="00AB4283">
              <w:rPr>
                <w:rFonts w:eastAsia="Calibri" w:cs="Calibri"/>
              </w:rPr>
              <w:tab/>
            </w:r>
            <w:r w:rsidRPr="00AB4283">
              <w:rPr>
                <w:rFonts w:ascii="宋体" w:hAnsi="宋体" w:cs="宋体"/>
              </w:rPr>
              <w:t>最大</w:t>
            </w:r>
            <w:r w:rsidRPr="00AB4283">
              <w:rPr>
                <w:rFonts w:eastAsia="Calibri" w:cs="Calibri"/>
              </w:rPr>
              <w:t xml:space="preserve">90 A </w:t>
            </w:r>
          </w:p>
          <w:p w:rsidR="0002676C" w:rsidRPr="00AB4283" w:rsidRDefault="0002676C" w:rsidP="00DA6709">
            <w:pPr>
              <w:spacing w:line="360" w:lineRule="auto"/>
              <w:ind w:firstLine="480"/>
              <w:jc w:val="center"/>
              <w:rPr>
                <w:rFonts w:eastAsia="Calibri" w:cs="Calibri"/>
              </w:rPr>
            </w:pPr>
            <w:r w:rsidRPr="00AB4283">
              <w:rPr>
                <w:rFonts w:eastAsia="Calibri" w:cs="Calibri"/>
              </w:rPr>
              <w:t>2.</w:t>
            </w:r>
            <w:r w:rsidRPr="00AB4283">
              <w:rPr>
                <w:rFonts w:ascii="宋体" w:hAnsi="宋体" w:cs="宋体"/>
              </w:rPr>
              <w:t>充电电缆长度</w:t>
            </w:r>
            <w:r w:rsidRPr="00AB4283">
              <w:rPr>
                <w:rFonts w:eastAsia="Calibri" w:cs="Calibri"/>
              </w:rPr>
              <w:t xml:space="preserve"> </w:t>
            </w:r>
            <w:r w:rsidRPr="00AB4283">
              <w:rPr>
                <w:rFonts w:eastAsia="Calibri" w:cs="Calibri"/>
              </w:rPr>
              <w:tab/>
              <w:t xml:space="preserve">3 m </w:t>
            </w:r>
          </w:p>
          <w:p w:rsidR="0002676C" w:rsidRPr="00AB4283" w:rsidRDefault="0002676C" w:rsidP="00DA6709">
            <w:pPr>
              <w:spacing w:line="360" w:lineRule="auto"/>
              <w:ind w:firstLine="480"/>
              <w:jc w:val="center"/>
              <w:rPr>
                <w:rFonts w:eastAsia="Calibri" w:cs="Calibri"/>
              </w:rPr>
            </w:pPr>
            <w:r w:rsidRPr="00AB4283">
              <w:rPr>
                <w:rFonts w:eastAsia="Calibri" w:cs="Calibri"/>
              </w:rPr>
              <w:t>3.</w:t>
            </w:r>
            <w:r w:rsidRPr="00AB4283">
              <w:rPr>
                <w:rFonts w:ascii="宋体" w:hAnsi="宋体" w:cs="宋体"/>
              </w:rPr>
              <w:t>充电电缆截面积</w:t>
            </w:r>
            <w:r w:rsidRPr="00AB4283">
              <w:rPr>
                <w:rFonts w:eastAsia="Calibri" w:cs="Calibri"/>
              </w:rPr>
              <w:t xml:space="preserve"> </w:t>
            </w:r>
            <w:r w:rsidRPr="00AB4283">
              <w:rPr>
                <w:rFonts w:eastAsia="Calibri" w:cs="Calibri"/>
              </w:rPr>
              <w:tab/>
              <w:t xml:space="preserve">10 mm2 </w:t>
            </w:r>
          </w:p>
          <w:p w:rsidR="0002676C" w:rsidRPr="00AB4283" w:rsidRDefault="0002676C" w:rsidP="00DA6709">
            <w:pPr>
              <w:spacing w:line="360" w:lineRule="auto"/>
              <w:ind w:firstLine="480"/>
              <w:jc w:val="center"/>
              <w:rPr>
                <w:rFonts w:eastAsia="Calibri" w:cs="Calibri"/>
              </w:rPr>
            </w:pPr>
            <w:r w:rsidRPr="00AB4283">
              <w:rPr>
                <w:rFonts w:eastAsia="Calibri" w:cs="Calibri"/>
              </w:rPr>
              <w:t>4.</w:t>
            </w:r>
            <w:r w:rsidRPr="00AB4283">
              <w:rPr>
                <w:rFonts w:ascii="宋体" w:hAnsi="宋体" w:cs="宋体"/>
              </w:rPr>
              <w:t>功率</w:t>
            </w:r>
            <w:r w:rsidRPr="00AB4283">
              <w:rPr>
                <w:rFonts w:eastAsia="Calibri" w:cs="Calibri"/>
              </w:rPr>
              <w:t xml:space="preserve"> </w:t>
            </w:r>
            <w:r w:rsidRPr="00AB4283">
              <w:rPr>
                <w:rFonts w:eastAsia="Calibri" w:cs="Calibri"/>
              </w:rPr>
              <w:tab/>
              <w:t xml:space="preserve">1800W </w:t>
            </w:r>
          </w:p>
          <w:p w:rsidR="0002676C" w:rsidRPr="00AB4283" w:rsidRDefault="0002676C" w:rsidP="00DA6709">
            <w:pPr>
              <w:spacing w:line="360" w:lineRule="auto"/>
              <w:ind w:firstLine="480"/>
              <w:jc w:val="center"/>
              <w:rPr>
                <w:rFonts w:eastAsia="Calibri" w:cs="Calibri"/>
              </w:rPr>
            </w:pPr>
            <w:r w:rsidRPr="00AB4283">
              <w:rPr>
                <w:rFonts w:eastAsia="Calibri" w:cs="Calibri"/>
              </w:rPr>
              <w:t>5.</w:t>
            </w:r>
            <w:r w:rsidRPr="00AB4283">
              <w:rPr>
                <w:rFonts w:ascii="宋体" w:hAnsi="宋体" w:cs="宋体"/>
              </w:rPr>
              <w:t>重量</w:t>
            </w:r>
            <w:r w:rsidRPr="00AB4283">
              <w:rPr>
                <w:rFonts w:eastAsia="Calibri" w:cs="Calibri"/>
              </w:rPr>
              <w:t xml:space="preserve"> </w:t>
            </w:r>
            <w:r w:rsidRPr="00AB4283">
              <w:rPr>
                <w:rFonts w:eastAsia="Calibri" w:cs="Calibri"/>
              </w:rPr>
              <w:tab/>
              <w:t xml:space="preserve">10.5 kg </w:t>
            </w:r>
          </w:p>
          <w:p w:rsidR="0002676C" w:rsidRPr="00AB4283" w:rsidRDefault="0002676C" w:rsidP="00DA6709">
            <w:pPr>
              <w:spacing w:line="360" w:lineRule="auto"/>
              <w:ind w:firstLine="480"/>
              <w:jc w:val="center"/>
              <w:rPr>
                <w:rFonts w:eastAsia="Calibri" w:cs="Calibri"/>
              </w:rPr>
            </w:pPr>
            <w:r w:rsidRPr="00AB4283">
              <w:rPr>
                <w:rFonts w:eastAsia="Calibri" w:cs="Calibri"/>
              </w:rPr>
              <w:t>6.</w:t>
            </w:r>
            <w:r w:rsidRPr="00AB4283">
              <w:rPr>
                <w:rFonts w:ascii="宋体" w:hAnsi="宋体" w:cs="宋体"/>
              </w:rPr>
              <w:t>标准模式</w:t>
            </w:r>
            <w:r w:rsidRPr="00AB4283">
              <w:rPr>
                <w:rFonts w:eastAsia="Calibri" w:cs="Calibri"/>
              </w:rPr>
              <w:t xml:space="preserve"> </w:t>
            </w:r>
            <w:r w:rsidRPr="00AB4283">
              <w:rPr>
                <w:rFonts w:eastAsia="Calibri" w:cs="Calibri"/>
              </w:rPr>
              <w:tab/>
              <w:t xml:space="preserve">IUIaIaI </w:t>
            </w:r>
          </w:p>
          <w:p w:rsidR="0002676C" w:rsidRPr="00AB4283" w:rsidRDefault="0002676C" w:rsidP="00DA6709">
            <w:pPr>
              <w:spacing w:line="360" w:lineRule="auto"/>
              <w:ind w:firstLine="480"/>
              <w:jc w:val="center"/>
              <w:rPr>
                <w:rFonts w:eastAsia="Calibri" w:cs="Calibri"/>
              </w:rPr>
            </w:pPr>
            <w:r w:rsidRPr="00AB4283">
              <w:rPr>
                <w:rFonts w:eastAsia="Calibri" w:cs="Calibri"/>
              </w:rPr>
              <w:t>7.</w:t>
            </w:r>
            <w:r w:rsidRPr="00AB4283">
              <w:rPr>
                <w:rFonts w:ascii="宋体" w:hAnsi="宋体" w:cs="宋体"/>
              </w:rPr>
              <w:t>专家模式</w:t>
            </w:r>
            <w:r w:rsidRPr="00AB4283">
              <w:rPr>
                <w:rFonts w:eastAsia="Calibri" w:cs="Calibri"/>
              </w:rPr>
              <w:t xml:space="preserve"> </w:t>
            </w:r>
            <w:r w:rsidRPr="00AB4283">
              <w:rPr>
                <w:rFonts w:eastAsia="Calibri" w:cs="Calibri"/>
              </w:rPr>
              <w:tab/>
              <w:t xml:space="preserve">IUoU </w:t>
            </w:r>
          </w:p>
          <w:p w:rsidR="0002676C" w:rsidRPr="00AB4283" w:rsidRDefault="0002676C" w:rsidP="00DA6709">
            <w:pPr>
              <w:spacing w:line="360" w:lineRule="auto"/>
              <w:ind w:firstLine="480"/>
              <w:jc w:val="center"/>
              <w:rPr>
                <w:rFonts w:eastAsia="Calibri" w:cs="Calibri"/>
              </w:rPr>
            </w:pPr>
            <w:r w:rsidRPr="00AB4283">
              <w:rPr>
                <w:rFonts w:eastAsia="Calibri" w:cs="Calibri"/>
              </w:rPr>
              <w:t>8.</w:t>
            </w:r>
            <w:r w:rsidRPr="00AB4283">
              <w:rPr>
                <w:rFonts w:ascii="宋体" w:hAnsi="宋体" w:cs="宋体"/>
              </w:rPr>
              <w:t>标准充电电压</w:t>
            </w:r>
            <w:r w:rsidRPr="00AB4283">
              <w:rPr>
                <w:rFonts w:eastAsia="Calibri" w:cs="Calibri"/>
              </w:rPr>
              <w:t xml:space="preserve">: </w:t>
            </w:r>
            <w:r w:rsidRPr="00AB4283">
              <w:rPr>
                <w:rFonts w:eastAsia="Calibri" w:cs="Calibri"/>
              </w:rPr>
              <w:tab/>
              <w:t xml:space="preserve">12V 14-14.4V  24V 28- 28.8V </w:t>
            </w:r>
          </w:p>
          <w:p w:rsidR="0002676C" w:rsidRPr="00AB4283" w:rsidRDefault="0002676C" w:rsidP="00DA6709">
            <w:pPr>
              <w:spacing w:line="360" w:lineRule="auto"/>
              <w:ind w:firstLine="480"/>
              <w:jc w:val="center"/>
              <w:rPr>
                <w:rFonts w:eastAsia="Calibri" w:cs="Calibri"/>
              </w:rPr>
            </w:pPr>
            <w:r w:rsidRPr="00AB4283">
              <w:rPr>
                <w:rFonts w:eastAsia="Calibri" w:cs="Calibri"/>
              </w:rPr>
              <w:t>9.</w:t>
            </w:r>
            <w:r w:rsidRPr="00AB4283">
              <w:rPr>
                <w:rFonts w:ascii="宋体" w:hAnsi="宋体" w:cs="宋体"/>
              </w:rPr>
              <w:t>支持模式</w:t>
            </w:r>
            <w:r w:rsidRPr="00AB4283">
              <w:rPr>
                <w:rFonts w:eastAsia="Calibri" w:cs="Calibri"/>
              </w:rPr>
              <w:t xml:space="preserve"> </w:t>
            </w:r>
            <w:r w:rsidRPr="00AB4283">
              <w:rPr>
                <w:rFonts w:eastAsia="Calibri" w:cs="Calibri"/>
              </w:rPr>
              <w:tab/>
              <w:t xml:space="preserve">10/26V </w:t>
            </w:r>
            <w:r w:rsidRPr="00AB4283">
              <w:rPr>
                <w:rFonts w:ascii="宋体" w:hAnsi="宋体" w:cs="宋体"/>
              </w:rPr>
              <w:t>最大</w:t>
            </w:r>
            <w:r w:rsidRPr="00AB4283">
              <w:rPr>
                <w:rFonts w:eastAsia="Calibri" w:cs="Calibri"/>
              </w:rPr>
              <w:t xml:space="preserve"> 10A </w:t>
            </w:r>
          </w:p>
          <w:p w:rsidR="0002676C" w:rsidRPr="00AB4283" w:rsidRDefault="0002676C" w:rsidP="00DA6709">
            <w:pPr>
              <w:spacing w:line="360" w:lineRule="auto"/>
              <w:ind w:firstLine="480"/>
              <w:jc w:val="center"/>
              <w:rPr>
                <w:rFonts w:eastAsia="Calibri" w:cs="Calibri"/>
              </w:rPr>
            </w:pPr>
            <w:r w:rsidRPr="00AB4283">
              <w:rPr>
                <w:rFonts w:eastAsia="Calibri" w:cs="Calibri"/>
              </w:rPr>
              <w:t>10.</w:t>
            </w:r>
            <w:r w:rsidRPr="00AB4283">
              <w:rPr>
                <w:rFonts w:ascii="宋体" w:hAnsi="宋体" w:cs="宋体"/>
              </w:rPr>
              <w:t>缓冲模式</w:t>
            </w:r>
            <w:r w:rsidRPr="00AB4283">
              <w:rPr>
                <w:rFonts w:eastAsia="Calibri" w:cs="Calibri"/>
              </w:rPr>
              <w:t xml:space="preserve"> </w:t>
            </w:r>
            <w:r w:rsidRPr="00AB4283">
              <w:rPr>
                <w:rFonts w:eastAsia="Calibri" w:cs="Calibri"/>
              </w:rPr>
              <w:tab/>
              <w:t xml:space="preserve">11/28V </w:t>
            </w:r>
            <w:r w:rsidRPr="00AB4283">
              <w:rPr>
                <w:rFonts w:ascii="宋体" w:hAnsi="宋体" w:cs="宋体"/>
              </w:rPr>
              <w:t>最大</w:t>
            </w:r>
            <w:r w:rsidRPr="00AB4283">
              <w:rPr>
                <w:rFonts w:eastAsia="Calibri" w:cs="Calibri"/>
              </w:rPr>
              <w:t xml:space="preserve">29A </w:t>
            </w:r>
          </w:p>
          <w:p w:rsidR="0002676C" w:rsidRPr="00AB4283" w:rsidRDefault="0002676C" w:rsidP="00DA6709">
            <w:pPr>
              <w:spacing w:line="360" w:lineRule="auto"/>
              <w:ind w:firstLine="480"/>
              <w:jc w:val="center"/>
              <w:rPr>
                <w:rFonts w:eastAsia="Calibri" w:cs="Calibri"/>
              </w:rPr>
            </w:pPr>
            <w:r w:rsidRPr="00AB4283">
              <w:rPr>
                <w:rFonts w:eastAsia="Calibri" w:cs="Calibri"/>
              </w:rPr>
              <w:t>11.</w:t>
            </w:r>
            <w:r w:rsidRPr="00AB4283">
              <w:rPr>
                <w:rFonts w:ascii="宋体" w:hAnsi="宋体" w:cs="宋体"/>
              </w:rPr>
              <w:t>温度范围</w:t>
            </w:r>
            <w:r w:rsidRPr="00AB4283">
              <w:rPr>
                <w:rFonts w:eastAsia="Calibri" w:cs="Calibri"/>
              </w:rPr>
              <w:t xml:space="preserve"> </w:t>
            </w:r>
            <w:r w:rsidRPr="00AB4283">
              <w:rPr>
                <w:rFonts w:eastAsia="Calibri" w:cs="Calibri"/>
              </w:rPr>
              <w:tab/>
              <w:t xml:space="preserve">0~40°C </w:t>
            </w:r>
          </w:p>
          <w:p w:rsidR="0002676C" w:rsidRPr="00AB4283" w:rsidRDefault="0002676C" w:rsidP="00DA6709">
            <w:pPr>
              <w:spacing w:line="360" w:lineRule="auto"/>
              <w:ind w:firstLine="480"/>
              <w:jc w:val="center"/>
              <w:rPr>
                <w:rFonts w:eastAsia="Calibri" w:cs="Calibri"/>
              </w:rPr>
            </w:pPr>
            <w:r w:rsidRPr="00AB4283">
              <w:rPr>
                <w:rFonts w:eastAsia="Calibri" w:cs="Calibri"/>
              </w:rPr>
              <w:t>12.</w:t>
            </w:r>
            <w:r w:rsidRPr="00AB4283">
              <w:rPr>
                <w:rFonts w:ascii="宋体" w:hAnsi="宋体" w:cs="宋体"/>
              </w:rPr>
              <w:t>供电电压</w:t>
            </w:r>
            <w:r w:rsidRPr="00AB4283">
              <w:rPr>
                <w:rFonts w:eastAsia="Calibri" w:cs="Calibri"/>
              </w:rPr>
              <w:t>/</w:t>
            </w:r>
            <w:r w:rsidRPr="00AB4283">
              <w:rPr>
                <w:rFonts w:ascii="宋体" w:hAnsi="宋体" w:cs="宋体"/>
              </w:rPr>
              <w:t>频率</w:t>
            </w:r>
            <w:r w:rsidRPr="00AB4283">
              <w:rPr>
                <w:rFonts w:eastAsia="Calibri" w:cs="Calibri"/>
              </w:rPr>
              <w:t xml:space="preserve"> </w:t>
            </w:r>
            <w:r w:rsidRPr="00AB4283">
              <w:rPr>
                <w:rFonts w:eastAsia="Calibri" w:cs="Calibri"/>
              </w:rPr>
              <w:tab/>
              <w:t xml:space="preserve">230V, 50/60Hz </w:t>
            </w:r>
          </w:p>
          <w:p w:rsidR="0002676C" w:rsidRPr="00AB4283" w:rsidRDefault="0002676C" w:rsidP="00DA6709">
            <w:pPr>
              <w:spacing w:line="360" w:lineRule="auto"/>
              <w:ind w:firstLine="480"/>
              <w:jc w:val="center"/>
              <w:rPr>
                <w:rFonts w:eastAsia="Calibri" w:cs="Calibri"/>
              </w:rPr>
            </w:pPr>
            <w:r w:rsidRPr="00AB4283">
              <w:rPr>
                <w:rFonts w:eastAsia="Calibri" w:cs="Calibri"/>
              </w:rPr>
              <w:t>13.</w:t>
            </w:r>
            <w:r w:rsidRPr="00AB4283">
              <w:rPr>
                <w:rFonts w:ascii="宋体" w:hAnsi="宋体" w:cs="宋体"/>
              </w:rPr>
              <w:t>防护等级</w:t>
            </w:r>
            <w:r w:rsidRPr="00AB4283">
              <w:rPr>
                <w:rFonts w:eastAsia="Calibri" w:cs="Calibri"/>
              </w:rPr>
              <w:t xml:space="preserve"> </w:t>
            </w:r>
            <w:r w:rsidRPr="00AB4283">
              <w:rPr>
                <w:rFonts w:eastAsia="Calibri" w:cs="Calibri"/>
              </w:rPr>
              <w:tab/>
              <w:t xml:space="preserve">(DIN40050) IP43 </w:t>
            </w:r>
          </w:p>
          <w:p w:rsidR="0002676C" w:rsidRPr="00AB4283" w:rsidRDefault="0002676C" w:rsidP="00DA6709">
            <w:pPr>
              <w:spacing w:line="360" w:lineRule="auto"/>
              <w:ind w:firstLine="480"/>
              <w:jc w:val="center"/>
              <w:rPr>
                <w:rFonts w:eastAsia="Calibri" w:cs="Calibri"/>
              </w:rPr>
            </w:pPr>
            <w:r w:rsidRPr="00AB4283">
              <w:rPr>
                <w:rFonts w:eastAsia="Calibri" w:cs="Calibri"/>
              </w:rPr>
              <w:t>14.</w:t>
            </w:r>
            <w:r w:rsidRPr="00AB4283">
              <w:rPr>
                <w:rFonts w:ascii="宋体" w:hAnsi="宋体" w:cs="宋体"/>
              </w:rPr>
              <w:t>安全等级</w:t>
            </w:r>
            <w:r w:rsidRPr="00AB4283">
              <w:rPr>
                <w:rFonts w:eastAsia="Calibri" w:cs="Calibri"/>
              </w:rPr>
              <w:t xml:space="preserve"> </w:t>
            </w:r>
            <w:r w:rsidRPr="00AB4283">
              <w:rPr>
                <w:rFonts w:eastAsia="Calibri" w:cs="Calibri"/>
              </w:rPr>
              <w:tab/>
              <w:t xml:space="preserve">(DIN40530) I </w:t>
            </w:r>
          </w:p>
          <w:p w:rsidR="0002676C" w:rsidRPr="00AB4283" w:rsidRDefault="0002676C" w:rsidP="00DA6709">
            <w:pPr>
              <w:spacing w:line="360" w:lineRule="auto"/>
              <w:ind w:firstLine="480"/>
              <w:jc w:val="center"/>
              <w:rPr>
                <w:rFonts w:eastAsia="Calibri" w:cs="Calibri"/>
              </w:rPr>
            </w:pPr>
            <w:r w:rsidRPr="00AB4283">
              <w:rPr>
                <w:rFonts w:eastAsia="Calibri" w:cs="Calibri"/>
              </w:rPr>
              <w:t>15.</w:t>
            </w:r>
            <w:r w:rsidRPr="00AB4283">
              <w:rPr>
                <w:rFonts w:ascii="宋体" w:hAnsi="宋体" w:cs="宋体"/>
              </w:rPr>
              <w:t>外围尺寸</w:t>
            </w:r>
            <w:r w:rsidRPr="00AB4283">
              <w:rPr>
                <w:rFonts w:eastAsia="Calibri" w:cs="Calibri"/>
              </w:rPr>
              <w:t xml:space="preserve"> </w:t>
            </w:r>
            <w:r w:rsidRPr="00AB4283">
              <w:rPr>
                <w:rFonts w:eastAsia="Calibri" w:cs="Calibri"/>
              </w:rPr>
              <w:tab/>
              <w:t xml:space="preserve">300×200×390mm </w:t>
            </w:r>
          </w:p>
          <w:p w:rsidR="0002676C" w:rsidRPr="00AB4283" w:rsidRDefault="0002676C" w:rsidP="00DA6709">
            <w:pPr>
              <w:spacing w:line="360" w:lineRule="auto"/>
              <w:ind w:firstLine="480"/>
              <w:jc w:val="center"/>
            </w:pPr>
            <w:r w:rsidRPr="00AB4283">
              <w:rPr>
                <w:rFonts w:eastAsia="Calibri" w:cs="Calibri"/>
              </w:rPr>
              <w:t>16.</w:t>
            </w:r>
            <w:r w:rsidRPr="00AB4283">
              <w:rPr>
                <w:rFonts w:ascii="宋体" w:hAnsi="宋体" w:cs="宋体"/>
              </w:rPr>
              <w:t>工作环境噪声值</w:t>
            </w:r>
            <w:r w:rsidRPr="00AB4283">
              <w:rPr>
                <w:rFonts w:eastAsia="Calibri" w:cs="Calibri"/>
              </w:rPr>
              <w:t xml:space="preserve">(Lpa) </w:t>
            </w:r>
            <w:r w:rsidRPr="00AB4283">
              <w:rPr>
                <w:rFonts w:eastAsia="Calibri" w:cs="Calibri"/>
              </w:rPr>
              <w:tab/>
              <w:t xml:space="preserve">70 db(A)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103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电瓶启</w:t>
            </w:r>
            <w:r w:rsidRPr="00AB4283">
              <w:rPr>
                <w:rFonts w:ascii="宋体" w:hAnsi="宋体" w:cs="宋体"/>
              </w:rPr>
              <w:lastRenderedPageBreak/>
              <w:t>动、充电机</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eastAsia="Calibri" w:cs="Calibri"/>
              </w:rPr>
              <w:lastRenderedPageBreak/>
              <w:t xml:space="preserve">1 </w:t>
            </w:r>
            <w:r w:rsidRPr="00AB4283">
              <w:rPr>
                <w:rFonts w:ascii="宋体" w:hAnsi="宋体" w:cs="宋体"/>
              </w:rPr>
              <w:t>外形尺寸（长</w:t>
            </w:r>
            <w:r w:rsidRPr="00AB4283">
              <w:rPr>
                <w:rFonts w:eastAsia="Calibri" w:cs="Calibri"/>
              </w:rPr>
              <w:t xml:space="preserve"> x </w:t>
            </w:r>
            <w:r w:rsidRPr="00AB4283">
              <w:rPr>
                <w:rFonts w:ascii="宋体" w:hAnsi="宋体" w:cs="宋体"/>
              </w:rPr>
              <w:t>宽</w:t>
            </w:r>
            <w:r w:rsidRPr="00AB4283">
              <w:rPr>
                <w:rFonts w:eastAsia="Calibri" w:cs="Calibri"/>
              </w:rPr>
              <w:t xml:space="preserve"> x </w:t>
            </w:r>
            <w:r w:rsidRPr="00AB4283">
              <w:rPr>
                <w:rFonts w:ascii="宋体" w:hAnsi="宋体" w:cs="宋体"/>
              </w:rPr>
              <w:t>高）：</w:t>
            </w:r>
            <w:r w:rsidRPr="00AB4283">
              <w:rPr>
                <w:rFonts w:eastAsia="Calibri" w:cs="Calibri"/>
              </w:rPr>
              <w:t xml:space="preserve">                                                                                                  </w:t>
            </w:r>
            <w:r w:rsidRPr="00AB4283">
              <w:rPr>
                <w:rFonts w:ascii="宋体" w:hAnsi="宋体" w:cs="宋体"/>
              </w:rPr>
              <w:lastRenderedPageBreak/>
              <w:t>带把手：</w:t>
            </w:r>
            <w:r w:rsidRPr="00AB4283">
              <w:rPr>
                <w:rFonts w:eastAsia="Calibri" w:cs="Calibri"/>
              </w:rPr>
              <w:t xml:space="preserve"> 400 x 725 x 330 mm</w:t>
            </w:r>
          </w:p>
          <w:p w:rsidR="0002676C" w:rsidRPr="00AB4283" w:rsidRDefault="0002676C" w:rsidP="00DA6709">
            <w:pPr>
              <w:spacing w:line="360" w:lineRule="auto"/>
              <w:ind w:firstLine="480"/>
              <w:jc w:val="center"/>
              <w:rPr>
                <w:rFonts w:eastAsia="Calibri" w:cs="Calibri"/>
              </w:rPr>
            </w:pPr>
            <w:r w:rsidRPr="00AB4283">
              <w:rPr>
                <w:rFonts w:ascii="宋体" w:hAnsi="宋体" w:cs="宋体"/>
              </w:rPr>
              <w:t>不带把手：</w:t>
            </w:r>
            <w:r w:rsidRPr="00AB4283">
              <w:rPr>
                <w:rFonts w:eastAsia="Calibri" w:cs="Calibri"/>
              </w:rPr>
              <w:t xml:space="preserve"> 400 x 930 x 265 mm                                                                                                  2 </w:t>
            </w:r>
            <w:r w:rsidRPr="00AB4283">
              <w:rPr>
                <w:rFonts w:ascii="宋体" w:hAnsi="宋体" w:cs="宋体"/>
              </w:rPr>
              <w:t>重量</w:t>
            </w:r>
            <w:r w:rsidRPr="00AB4283">
              <w:rPr>
                <w:rFonts w:eastAsia="Calibri" w:cs="Calibri"/>
              </w:rPr>
              <w:t xml:space="preserve"> </w:t>
            </w:r>
            <w:r w:rsidRPr="00AB4283">
              <w:rPr>
                <w:rFonts w:ascii="宋体" w:hAnsi="宋体" w:cs="宋体"/>
              </w:rPr>
              <w:t>约：</w:t>
            </w:r>
            <w:r w:rsidRPr="00AB4283">
              <w:rPr>
                <w:rFonts w:eastAsia="Calibri" w:cs="Calibri"/>
              </w:rPr>
              <w:t xml:space="preserve">29 kg                                                                                                                                  3 </w:t>
            </w:r>
            <w:r w:rsidRPr="00AB4283">
              <w:rPr>
                <w:rFonts w:ascii="宋体" w:hAnsi="宋体" w:cs="宋体"/>
              </w:rPr>
              <w:t>充电电压：</w:t>
            </w:r>
            <w:r w:rsidRPr="00AB4283">
              <w:rPr>
                <w:rFonts w:eastAsia="Calibri" w:cs="Calibri"/>
              </w:rPr>
              <w:t xml:space="preserve"> </w:t>
            </w:r>
            <w:r w:rsidRPr="00AB4283">
              <w:rPr>
                <w:rFonts w:ascii="宋体" w:hAnsi="宋体" w:cs="宋体"/>
              </w:rPr>
              <w:t>为</w:t>
            </w:r>
            <w:r w:rsidRPr="00AB4283">
              <w:rPr>
                <w:rFonts w:eastAsia="Calibri" w:cs="Calibri"/>
              </w:rPr>
              <w:t>12 V</w:t>
            </w:r>
            <w:r w:rsidRPr="00AB4283">
              <w:rPr>
                <w:rFonts w:ascii="宋体" w:hAnsi="宋体" w:cs="宋体"/>
              </w:rPr>
              <w:t>，算术标称电流</w:t>
            </w:r>
            <w:r w:rsidRPr="00AB4283">
              <w:rPr>
                <w:rFonts w:eastAsia="Calibri" w:cs="Calibri"/>
              </w:rPr>
              <w:t>140 A</w:t>
            </w:r>
            <w:r w:rsidRPr="00AB4283">
              <w:rPr>
                <w:rFonts w:ascii="宋体" w:hAnsi="宋体" w:cs="宋体"/>
              </w:rPr>
              <w:t>，有效标称电流</w:t>
            </w:r>
            <w:r w:rsidRPr="00AB4283">
              <w:rPr>
                <w:rFonts w:eastAsia="Calibri" w:cs="Calibri"/>
              </w:rPr>
              <w:t xml:space="preserve"> 210 A</w:t>
            </w:r>
            <w:r w:rsidRPr="00AB4283">
              <w:rPr>
                <w:rFonts w:ascii="宋体" w:hAnsi="宋体" w:cs="宋体"/>
              </w:rPr>
              <w:t>。</w:t>
            </w:r>
          </w:p>
          <w:p w:rsidR="0002676C" w:rsidRPr="00AB4283" w:rsidRDefault="0002676C" w:rsidP="00DA6709">
            <w:pPr>
              <w:spacing w:line="360" w:lineRule="auto"/>
            </w:pPr>
            <w:r w:rsidRPr="00AB4283">
              <w:rPr>
                <w:rFonts w:ascii="宋体" w:hAnsi="宋体" w:cs="宋体"/>
              </w:rPr>
              <w:t>为</w:t>
            </w:r>
            <w:r w:rsidRPr="00AB4283">
              <w:rPr>
                <w:rFonts w:eastAsia="Calibri" w:cs="Calibri"/>
              </w:rPr>
              <w:t>24 V</w:t>
            </w:r>
            <w:r w:rsidRPr="00AB4283">
              <w:rPr>
                <w:rFonts w:ascii="宋体" w:hAnsi="宋体" w:cs="宋体"/>
              </w:rPr>
              <w:t>，算术标称电流</w:t>
            </w:r>
            <w:r w:rsidRPr="00AB4283">
              <w:rPr>
                <w:rFonts w:eastAsia="Calibri" w:cs="Calibri"/>
              </w:rPr>
              <w:t xml:space="preserve"> 88 A</w:t>
            </w:r>
            <w:r w:rsidRPr="00AB4283">
              <w:rPr>
                <w:rFonts w:ascii="宋体" w:hAnsi="宋体" w:cs="宋体"/>
              </w:rPr>
              <w:t>，有效标称电流</w:t>
            </w:r>
            <w:r w:rsidRPr="00AB4283">
              <w:rPr>
                <w:rFonts w:eastAsia="Calibri" w:cs="Calibri"/>
              </w:rPr>
              <w:t xml:space="preserve"> 132 A</w:t>
            </w:r>
            <w:r w:rsidRPr="00AB4283">
              <w:rPr>
                <w:rFonts w:ascii="宋体" w:hAnsi="宋体" w:cs="宋体"/>
              </w:rPr>
              <w:t>。</w:t>
            </w:r>
            <w:r w:rsidRPr="00AB4283">
              <w:rPr>
                <w:rFonts w:eastAsia="Calibri" w:cs="Calibri"/>
              </w:rPr>
              <w:t xml:space="preserve">                                                                                                           4 </w:t>
            </w:r>
            <w:r w:rsidRPr="00AB4283">
              <w:rPr>
                <w:rFonts w:ascii="宋体" w:hAnsi="宋体" w:cs="宋体"/>
              </w:rPr>
              <w:t>启动辅助电压：</w:t>
            </w:r>
            <w:r w:rsidRPr="00AB4283">
              <w:rPr>
                <w:rFonts w:eastAsia="Calibri" w:cs="Calibri"/>
              </w:rPr>
              <w:t xml:space="preserve"> 12 V 250 A 375 A                                                                                                            5  1 V/</w:t>
            </w:r>
            <w:r w:rsidRPr="00AB4283">
              <w:rPr>
                <w:rFonts w:ascii="宋体" w:hAnsi="宋体" w:cs="宋体"/>
              </w:rPr>
              <w:t>单元的情况下电压：</w:t>
            </w:r>
            <w:r w:rsidRPr="00AB4283">
              <w:rPr>
                <w:rFonts w:eastAsia="Calibri" w:cs="Calibri"/>
              </w:rPr>
              <w:t xml:space="preserve"> 24 V 220 A 330 A</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104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无源启动机</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1 </w:t>
            </w:r>
            <w:r w:rsidRPr="00AB4283">
              <w:rPr>
                <w:rFonts w:ascii="宋体" w:hAnsi="宋体" w:cs="宋体"/>
              </w:rPr>
              <w:t>额定电压</w:t>
            </w:r>
            <w:r w:rsidRPr="00AB4283">
              <w:rPr>
                <w:rFonts w:eastAsia="Calibri" w:cs="Calibri"/>
              </w:rPr>
              <w:t xml:space="preserve"> </w:t>
            </w:r>
            <w:r w:rsidRPr="00AB4283">
              <w:rPr>
                <w:rFonts w:ascii="宋体" w:hAnsi="宋体" w:cs="宋体"/>
              </w:rPr>
              <w:t>：</w:t>
            </w:r>
            <w:r w:rsidRPr="00AB4283">
              <w:rPr>
                <w:rFonts w:eastAsia="Calibri" w:cs="Calibri"/>
              </w:rPr>
              <w:t>12 V</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2 </w:t>
            </w:r>
            <w:r w:rsidRPr="00AB4283">
              <w:rPr>
                <w:rFonts w:ascii="宋体" w:hAnsi="宋体" w:cs="宋体"/>
              </w:rPr>
              <w:t>启动辅助电流：</w:t>
            </w:r>
            <w:r w:rsidRPr="00AB4283">
              <w:rPr>
                <w:rFonts w:eastAsia="Calibri" w:cs="Calibri"/>
              </w:rPr>
              <w:t xml:space="preserve"> 700 A</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3 </w:t>
            </w:r>
            <w:r w:rsidRPr="00AB4283">
              <w:rPr>
                <w:rFonts w:ascii="宋体" w:hAnsi="宋体" w:cs="宋体"/>
              </w:rPr>
              <w:t>启动辅助线缆的横截面面积</w:t>
            </w:r>
            <w:r w:rsidRPr="00AB4283">
              <w:rPr>
                <w:rFonts w:eastAsia="Calibri" w:cs="Calibri"/>
              </w:rPr>
              <w:t xml:space="preserve"> </w:t>
            </w:r>
            <w:r w:rsidRPr="00AB4283">
              <w:rPr>
                <w:rFonts w:ascii="宋体" w:hAnsi="宋体" w:cs="宋体"/>
              </w:rPr>
              <w:t>：</w:t>
            </w:r>
            <w:r w:rsidRPr="00AB4283">
              <w:rPr>
                <w:rFonts w:eastAsia="Calibri" w:cs="Calibri"/>
              </w:rPr>
              <w:t>25 mm2</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4 </w:t>
            </w:r>
            <w:r w:rsidRPr="00AB4283">
              <w:rPr>
                <w:rFonts w:ascii="宋体" w:hAnsi="宋体" w:cs="宋体"/>
              </w:rPr>
              <w:t>启动辅助线缆的长度</w:t>
            </w:r>
            <w:r w:rsidRPr="00AB4283">
              <w:rPr>
                <w:rFonts w:eastAsia="Calibri" w:cs="Calibri"/>
              </w:rPr>
              <w:t xml:space="preserve"> </w:t>
            </w:r>
            <w:r w:rsidRPr="00AB4283">
              <w:rPr>
                <w:rFonts w:ascii="宋体" w:hAnsi="宋体" w:cs="宋体"/>
              </w:rPr>
              <w:t>：</w:t>
            </w:r>
            <w:r w:rsidRPr="00AB4283">
              <w:rPr>
                <w:rFonts w:eastAsia="Calibri" w:cs="Calibri"/>
              </w:rPr>
              <w:t>2 mm</w:t>
            </w:r>
          </w:p>
          <w:p w:rsidR="0002676C" w:rsidRPr="00AB4283" w:rsidRDefault="0002676C" w:rsidP="00DA6709">
            <w:pPr>
              <w:spacing w:line="360" w:lineRule="auto"/>
              <w:ind w:firstLine="480"/>
              <w:jc w:val="center"/>
            </w:pPr>
            <w:r w:rsidRPr="00AB4283">
              <w:rPr>
                <w:rFonts w:eastAsia="Calibri" w:cs="Calibri"/>
              </w:rPr>
              <w:t xml:space="preserve">5 </w:t>
            </w:r>
            <w:r w:rsidRPr="00AB4283">
              <w:rPr>
                <w:rFonts w:ascii="宋体" w:hAnsi="宋体" w:cs="宋体"/>
              </w:rPr>
              <w:t>重量</w:t>
            </w:r>
            <w:r w:rsidRPr="00AB4283">
              <w:rPr>
                <w:rFonts w:eastAsia="Calibri" w:cs="Calibri"/>
              </w:rPr>
              <w:t xml:space="preserve"> </w:t>
            </w:r>
            <w:r w:rsidRPr="00AB4283">
              <w:rPr>
                <w:rFonts w:ascii="宋体" w:hAnsi="宋体" w:cs="宋体"/>
              </w:rPr>
              <w:t>：</w:t>
            </w:r>
            <w:r w:rsidRPr="00AB4283">
              <w:rPr>
                <w:rFonts w:ascii="宋体" w:hAnsi="宋体" w:cs="宋体" w:hint="eastAsia"/>
              </w:rPr>
              <w:t>约</w:t>
            </w:r>
            <w:r w:rsidRPr="00AB4283">
              <w:rPr>
                <w:rFonts w:eastAsia="Calibri" w:cs="Calibri"/>
              </w:rPr>
              <w:t>15 kg</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105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pPr>
            <w:r w:rsidRPr="00AB4283">
              <w:rPr>
                <w:rFonts w:eastAsia="Calibri" w:cs="Calibri"/>
              </w:rPr>
              <w:t>208</w:t>
            </w:r>
            <w:r w:rsidRPr="00AB4283">
              <w:rPr>
                <w:rFonts w:ascii="宋体" w:hAnsi="宋体" w:cs="宋体"/>
              </w:rPr>
              <w:t>接线盒</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r w:rsidRPr="00AB4283">
              <w:rPr>
                <w:rFonts w:ascii="宋体" w:hAnsi="宋体" w:cs="宋体"/>
              </w:rPr>
              <w:t>竞赛版</w:t>
            </w:r>
            <w:r w:rsidRPr="00AB4283">
              <w:rPr>
                <w:rFonts w:eastAsia="Calibri" w:cs="Calibri"/>
              </w:rPr>
              <w:t>208</w:t>
            </w:r>
            <w:r w:rsidRPr="00AB4283">
              <w:rPr>
                <w:rFonts w:ascii="宋体" w:hAnsi="宋体" w:cs="宋体"/>
              </w:rPr>
              <w:t>接线盒针对教育部大赛的卡罗拉车增加了传感器、执行器的鳄鱼夹对接线及配合</w:t>
            </w:r>
            <w:r w:rsidRPr="00AB4283">
              <w:rPr>
                <w:rFonts w:eastAsia="Calibri" w:cs="Calibri"/>
              </w:rPr>
              <w:t>KT600</w:t>
            </w:r>
            <w:r w:rsidRPr="00AB4283">
              <w:rPr>
                <w:rFonts w:ascii="宋体" w:hAnsi="宋体" w:cs="宋体"/>
              </w:rPr>
              <w:t>示波器使用的示波器套线。</w:t>
            </w:r>
            <w:r w:rsidRPr="00AB4283">
              <w:rPr>
                <w:rFonts w:eastAsia="Calibri" w:cs="Calibri"/>
              </w:rPr>
              <w:br/>
              <w:t>2.</w:t>
            </w:r>
            <w:r w:rsidRPr="00AB4283">
              <w:rPr>
                <w:rFonts w:ascii="宋体" w:hAnsi="宋体" w:cs="宋体"/>
              </w:rPr>
              <w:t>产品配备有多种型号探针、接头及接线，宽窄厚薄不一的片状、圆形接头或探针以及凸凹配对的连接器，可满足各型汽车接插头引线的需求，并且可很好地配合万用表以及示波器等测量工具使用。</w:t>
            </w:r>
            <w:r w:rsidRPr="00AB4283">
              <w:rPr>
                <w:rFonts w:eastAsia="Calibri" w:cs="Calibri"/>
              </w:rPr>
              <w:br/>
              <w:t>3.</w:t>
            </w:r>
            <w:r w:rsidRPr="00AB4283">
              <w:rPr>
                <w:rFonts w:ascii="宋体" w:hAnsi="宋体" w:cs="宋体"/>
              </w:rPr>
              <w:t>该产品可节省人力和时间，避免汽车</w:t>
            </w:r>
            <w:r w:rsidRPr="00AB4283">
              <w:rPr>
                <w:rFonts w:ascii="宋体" w:hAnsi="宋体" w:cs="宋体"/>
              </w:rPr>
              <w:lastRenderedPageBreak/>
              <w:t>电气线路的损坏或者将损害减到最小。不仅很好地满足汽车电路维修，汽车电子零件电气参数测量的需求，在教学中，同样可方便教师采集信号，更可避免由于连接不良导致的信号测量错误而影响教学效果。</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106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液压传感器接头</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1 </w:t>
            </w:r>
            <w:r w:rsidRPr="00AB4283">
              <w:rPr>
                <w:rFonts w:ascii="宋体" w:hAnsi="宋体" w:cs="宋体"/>
              </w:rPr>
              <w:t>测量范围</w:t>
            </w:r>
            <w:r w:rsidRPr="00AB4283">
              <w:rPr>
                <w:rFonts w:eastAsia="Calibri" w:cs="Calibri"/>
              </w:rPr>
              <w:t xml:space="preserve">: 0 </w:t>
            </w:r>
            <w:r w:rsidRPr="00AB4283">
              <w:rPr>
                <w:rFonts w:ascii="宋体" w:hAnsi="宋体" w:cs="宋体"/>
              </w:rPr>
              <w:t>–</w:t>
            </w:r>
            <w:r w:rsidRPr="00AB4283">
              <w:rPr>
                <w:rFonts w:eastAsia="Calibri" w:cs="Calibri"/>
              </w:rPr>
              <w:t xml:space="preserve"> 10 bar</w:t>
            </w:r>
          </w:p>
          <w:p w:rsidR="0002676C" w:rsidRPr="00AB4283" w:rsidRDefault="0002676C" w:rsidP="00DA6709">
            <w:pPr>
              <w:spacing w:line="360" w:lineRule="auto"/>
              <w:ind w:firstLine="480"/>
              <w:jc w:val="center"/>
              <w:rPr>
                <w:rFonts w:eastAsia="Calibri" w:cs="Calibri"/>
              </w:rPr>
            </w:pPr>
            <w:r w:rsidRPr="00AB4283">
              <w:rPr>
                <w:rFonts w:eastAsia="Calibri" w:cs="Calibri"/>
              </w:rPr>
              <w:t xml:space="preserve">2 </w:t>
            </w:r>
            <w:r w:rsidRPr="00AB4283">
              <w:rPr>
                <w:rFonts w:ascii="宋体" w:hAnsi="宋体" w:cs="宋体"/>
              </w:rPr>
              <w:t>精确性±</w:t>
            </w:r>
            <w:r w:rsidRPr="00AB4283">
              <w:rPr>
                <w:rFonts w:eastAsia="Calibri" w:cs="Calibri"/>
              </w:rPr>
              <w:t xml:space="preserve">150 mbar (20 </w:t>
            </w:r>
            <w:r w:rsidRPr="00AB4283">
              <w:rPr>
                <w:rFonts w:ascii="宋体" w:hAnsi="宋体" w:cs="宋体"/>
              </w:rPr>
              <w:t>°</w:t>
            </w:r>
            <w:r w:rsidRPr="00AB4283">
              <w:rPr>
                <w:rFonts w:eastAsia="Calibri" w:cs="Calibri"/>
              </w:rPr>
              <w:t xml:space="preserve">C </w:t>
            </w:r>
            <w:r w:rsidRPr="00AB4283">
              <w:rPr>
                <w:rFonts w:ascii="宋体" w:hAnsi="宋体" w:cs="宋体"/>
              </w:rPr>
              <w:t>–</w:t>
            </w:r>
            <w:r w:rsidRPr="00AB4283">
              <w:rPr>
                <w:rFonts w:eastAsia="Calibri" w:cs="Calibri"/>
              </w:rPr>
              <w:t xml:space="preserve"> 90 </w:t>
            </w:r>
            <w:r w:rsidRPr="00AB4283">
              <w:rPr>
                <w:rFonts w:ascii="宋体" w:hAnsi="宋体" w:cs="宋体"/>
              </w:rPr>
              <w:t>°</w:t>
            </w:r>
            <w:r w:rsidRPr="00AB4283">
              <w:rPr>
                <w:rFonts w:eastAsia="Calibri" w:cs="Calibri"/>
              </w:rPr>
              <w:t>C)</w:t>
            </w:r>
          </w:p>
          <w:p w:rsidR="0002676C" w:rsidRPr="00AB4283" w:rsidRDefault="0002676C" w:rsidP="00DA6709">
            <w:pPr>
              <w:spacing w:line="360" w:lineRule="auto"/>
              <w:ind w:firstLine="480"/>
              <w:jc w:val="center"/>
            </w:pPr>
            <w:r w:rsidRPr="00AB4283">
              <w:rPr>
                <w:rFonts w:eastAsia="Calibri" w:cs="Calibri"/>
              </w:rPr>
              <w:t xml:space="preserve">3 </w:t>
            </w:r>
            <w:r w:rsidRPr="00AB4283">
              <w:rPr>
                <w:rFonts w:ascii="宋体" w:hAnsi="宋体" w:cs="宋体"/>
              </w:rPr>
              <w:t>温度范围</w:t>
            </w:r>
            <w:r w:rsidRPr="00AB4283">
              <w:rPr>
                <w:rFonts w:eastAsia="Calibri" w:cs="Calibri"/>
              </w:rPr>
              <w:t xml:space="preserve">-40 </w:t>
            </w:r>
            <w:r w:rsidRPr="00AB4283">
              <w:rPr>
                <w:rFonts w:ascii="宋体" w:hAnsi="宋体" w:cs="宋体"/>
              </w:rPr>
              <w:t>°</w:t>
            </w:r>
            <w:r w:rsidRPr="00AB4283">
              <w:rPr>
                <w:rFonts w:eastAsia="Calibri" w:cs="Calibri"/>
              </w:rPr>
              <w:t xml:space="preserve">C </w:t>
            </w:r>
            <w:r w:rsidRPr="00AB4283">
              <w:rPr>
                <w:rFonts w:ascii="宋体" w:hAnsi="宋体" w:cs="宋体"/>
              </w:rPr>
              <w:t>–</w:t>
            </w:r>
            <w:r w:rsidRPr="00AB4283">
              <w:rPr>
                <w:rFonts w:eastAsia="Calibri" w:cs="Calibri"/>
              </w:rPr>
              <w:t xml:space="preserve"> 110 </w:t>
            </w:r>
            <w:r w:rsidRPr="00AB4283">
              <w:rPr>
                <w:rFonts w:ascii="宋体" w:hAnsi="宋体" w:cs="宋体"/>
              </w:rPr>
              <w:t>°</w:t>
            </w:r>
            <w:r w:rsidRPr="00AB4283">
              <w:rPr>
                <w:rFonts w:eastAsia="Calibri" w:cs="Calibri"/>
              </w:rPr>
              <w:t>C</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107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液压测试接头</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测量范围</w:t>
            </w:r>
            <w:r w:rsidRPr="00AB4283">
              <w:rPr>
                <w:rFonts w:eastAsia="Calibri" w:cs="Calibri"/>
              </w:rPr>
              <w:t xml:space="preserve">: 0 </w:t>
            </w:r>
            <w:r w:rsidRPr="00AB4283">
              <w:rPr>
                <w:rFonts w:ascii="宋体" w:hAnsi="宋体" w:cs="宋体"/>
              </w:rPr>
              <w:t>–</w:t>
            </w:r>
            <w:r w:rsidRPr="00AB4283">
              <w:rPr>
                <w:rFonts w:eastAsia="Calibri" w:cs="Calibri"/>
              </w:rPr>
              <w:t xml:space="preserve"> 10 bar</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108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仪表检测工具套装</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仪表检测工具套装</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109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辅助工具套装</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辅助工具套装</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110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尾气抽排系统</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侧装风机，方型铝合金导轨，铝合金不锈刚滑动小车，静音风机，每</w:t>
            </w:r>
            <w:r w:rsidRPr="00AB4283">
              <w:rPr>
                <w:rFonts w:eastAsia="Calibri" w:cs="Calibri"/>
              </w:rPr>
              <w:t>8</w:t>
            </w:r>
            <w:r w:rsidRPr="00AB4283">
              <w:rPr>
                <w:rFonts w:ascii="宋体" w:hAnsi="宋体" w:cs="宋体"/>
              </w:rPr>
              <w:t>米配一台小车。大风量高负压抽风机，全铝铸造重量轻，风量大。通过特需配置可配置更长铝管而保证抽风效果。方型铝合金导轨，外形尺寸：</w:t>
            </w:r>
            <w:r w:rsidRPr="00AB4283">
              <w:rPr>
                <w:rFonts w:eastAsia="Calibri" w:cs="Calibri"/>
              </w:rPr>
              <w:t>150X140X4000MM/</w:t>
            </w:r>
            <w:r w:rsidRPr="00AB4283">
              <w:rPr>
                <w:rFonts w:ascii="宋体" w:hAnsi="宋体" w:cs="宋体"/>
              </w:rPr>
              <w:t>条，滑轨直径</w:t>
            </w:r>
            <w:r w:rsidRPr="00AB4283">
              <w:rPr>
                <w:rFonts w:eastAsia="Calibri" w:cs="Calibri"/>
              </w:rPr>
              <w:t>130mm,</w:t>
            </w:r>
            <w:r w:rsidRPr="00AB4283">
              <w:rPr>
                <w:rFonts w:ascii="宋体" w:hAnsi="宋体" w:cs="宋体"/>
              </w:rPr>
              <w:t>壁厚</w:t>
            </w:r>
            <w:r w:rsidRPr="00AB4283">
              <w:rPr>
                <w:rFonts w:eastAsia="Calibri" w:cs="Calibri"/>
              </w:rPr>
              <w:t xml:space="preserve">3.8mm, </w:t>
            </w:r>
            <w:r w:rsidRPr="00AB4283">
              <w:rPr>
                <w:rFonts w:ascii="宋体" w:hAnsi="宋体" w:cs="宋体"/>
              </w:rPr>
              <w:t>含密封胶条，外型美观大方，排风量大。表央氧化处理、永不变色。不锈钢铝合金制成滑</w:t>
            </w:r>
            <w:r w:rsidRPr="00AB4283">
              <w:rPr>
                <w:rFonts w:ascii="宋体" w:hAnsi="宋体" w:cs="宋体"/>
              </w:rPr>
              <w:lastRenderedPageBreak/>
              <w:t>动小车，重量轻，移动灵活，永不生锈损坏。表面氧化处理永不变色。每</w:t>
            </w:r>
            <w:r w:rsidRPr="00AB4283">
              <w:rPr>
                <w:rFonts w:eastAsia="Calibri" w:cs="Calibri"/>
              </w:rPr>
              <w:t>8</w:t>
            </w:r>
            <w:r w:rsidRPr="00AB4283">
              <w:rPr>
                <w:rFonts w:ascii="宋体" w:hAnsi="宋体" w:cs="宋体"/>
              </w:rPr>
              <w:t>米配一台小车。</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米</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56</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111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集中供气系统</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气管，气泵保证所有设备正常工作的气源，环型气管长约</w:t>
            </w:r>
            <w:r w:rsidRPr="00AB4283">
              <w:rPr>
                <w:rFonts w:eastAsia="Calibri" w:cs="Calibri"/>
              </w:rPr>
              <w:t>200</w:t>
            </w:r>
            <w:r w:rsidRPr="00AB4283">
              <w:rPr>
                <w:rFonts w:ascii="宋体" w:hAnsi="宋体" w:cs="宋体"/>
              </w:rPr>
              <w:t>米不含各分出竖直部分，配两个快速接头，采用不锈钢，专用安全快速接头，通用供气岗按设计，整体气路设计必须是封闭回路设计，设有自动排水排油装置。能封闭部分管路便于维修。管路材质采用</w:t>
            </w:r>
            <w:r w:rsidRPr="00AB4283">
              <w:rPr>
                <w:rFonts w:ascii="宋体" w:hAnsi="宋体" w:cs="宋体" w:hint="eastAsia"/>
              </w:rPr>
              <w:t>PPR材质</w:t>
            </w:r>
            <w:r w:rsidRPr="00AB4283">
              <w:rPr>
                <w:rFonts w:ascii="宋体" w:hAnsi="宋体" w:cs="宋体"/>
              </w:rPr>
              <w:t>，主管路管径≥</w:t>
            </w:r>
            <w:r w:rsidRPr="00AB4283">
              <w:rPr>
                <w:rFonts w:eastAsia="Calibri" w:cs="Calibri"/>
              </w:rPr>
              <w:t>40mm</w:t>
            </w:r>
            <w:r w:rsidRPr="00AB4283">
              <w:rPr>
                <w:rFonts w:ascii="宋体" w:hAnsi="宋体" w:cs="宋体"/>
              </w:rPr>
              <w:t>，支路管径≥</w:t>
            </w:r>
            <w:r w:rsidRPr="00AB4283">
              <w:rPr>
                <w:rFonts w:eastAsia="Calibri" w:cs="Calibri"/>
              </w:rPr>
              <w:t>20mm</w:t>
            </w:r>
            <w:r w:rsidRPr="00AB4283">
              <w:rPr>
                <w:rFonts w:ascii="宋体" w:hAnsi="宋体" w:cs="宋体"/>
              </w:rPr>
              <w:t>，主管路</w:t>
            </w:r>
            <w:r w:rsidRPr="00AB4283">
              <w:rPr>
                <w:rFonts w:eastAsia="Calibri" w:cs="Calibri"/>
              </w:rPr>
              <w:t>200</w:t>
            </w:r>
            <w:r w:rsidRPr="00AB4283">
              <w:rPr>
                <w:rFonts w:ascii="宋体" w:hAnsi="宋体" w:cs="宋体"/>
              </w:rPr>
              <w:t>米，含螺杆式空压机、冷干机、储气罐、油水分离器等所有设备内部连接。总管路设八个供气工位；两个排水工位；每个工位必须设置阀门，可断开出现故障的管路便于维修，而不影响整体车间用气。</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米</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198</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112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精密过滤器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处理流量：≥</w:t>
            </w:r>
            <w:r w:rsidRPr="00AB4283">
              <w:rPr>
                <w:rFonts w:eastAsia="Calibri" w:cs="Calibri"/>
              </w:rPr>
              <w:t xml:space="preserve"> 2m</w:t>
            </w:r>
            <w:r w:rsidRPr="00AB4283">
              <w:rPr>
                <w:rFonts w:ascii="宋体" w:hAnsi="宋体" w:cs="宋体"/>
              </w:rPr>
              <w:t>³</w:t>
            </w:r>
            <w:r w:rsidRPr="00AB4283">
              <w:rPr>
                <w:rFonts w:eastAsia="Calibri" w:cs="Calibri"/>
              </w:rPr>
              <w:t>/min</w:t>
            </w:r>
            <w:r w:rsidRPr="00AB4283">
              <w:rPr>
                <w:rFonts w:ascii="宋体" w:hAnsi="宋体" w:cs="宋体"/>
              </w:rPr>
              <w:t>，吸附式预过滤器</w:t>
            </w:r>
            <w:r w:rsidRPr="00AB4283">
              <w:rPr>
                <w:rFonts w:eastAsia="Calibri" w:cs="Calibri"/>
              </w:rPr>
              <w:t>(P</w:t>
            </w:r>
            <w:r w:rsidRPr="00AB4283">
              <w:rPr>
                <w:rFonts w:ascii="宋体" w:hAnsi="宋体" w:cs="宋体"/>
              </w:rPr>
              <w:t>级滤芯</w:t>
            </w:r>
            <w:r w:rsidRPr="00AB4283">
              <w:rPr>
                <w:rFonts w:eastAsia="Calibri" w:cs="Calibri"/>
              </w:rPr>
              <w:t>)</w:t>
            </w:r>
            <w:r w:rsidRPr="00AB4283">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3</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113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自动放水阀</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外壳采用铝合金铸造，表面喷塑固化，内外壁耐腐蚀，内装有不锈钢浮球排水系统。本产品运行可靠、无噪音、无需通电、无压缩空气损失</w:t>
            </w:r>
            <w:r w:rsidRPr="00AB4283">
              <w:rPr>
                <w:rFonts w:ascii="宋体" w:hAnsi="宋体" w:cs="宋体" w:hint="eastAsia"/>
              </w:rPr>
              <w:t>、</w:t>
            </w:r>
            <w:r w:rsidRPr="00AB4283">
              <w:rPr>
                <w:rFonts w:ascii="宋体" w:hAnsi="宋体" w:cs="宋体"/>
              </w:rPr>
              <w:t>不易堵塞</w:t>
            </w:r>
            <w:r w:rsidRPr="00AB4283">
              <w:rPr>
                <w:rFonts w:eastAsia="Calibri" w:cs="Calibri"/>
              </w:rPr>
              <w:t>.</w:t>
            </w:r>
            <w:r w:rsidRPr="00AB4283">
              <w:rPr>
                <w:rFonts w:eastAsia="Calibri" w:cs="Calibri"/>
              </w:rPr>
              <w:br/>
            </w:r>
            <w:r w:rsidRPr="00AB4283">
              <w:rPr>
                <w:rFonts w:ascii="宋体" w:hAnsi="宋体" w:cs="宋体"/>
              </w:rPr>
              <w:t>连接形式：螺纹</w:t>
            </w:r>
            <w:r w:rsidRPr="00AB4283">
              <w:rPr>
                <w:rFonts w:eastAsia="Calibri" w:cs="Calibri"/>
              </w:rPr>
              <w:t xml:space="preserve">; </w:t>
            </w:r>
            <w:r w:rsidRPr="00AB4283">
              <w:rPr>
                <w:rFonts w:ascii="宋体" w:hAnsi="宋体" w:cs="宋体"/>
              </w:rPr>
              <w:t>公称通径：</w:t>
            </w:r>
            <w:r w:rsidRPr="00AB4283">
              <w:rPr>
                <w:rFonts w:eastAsia="Calibri" w:cs="Calibri"/>
              </w:rPr>
              <w:t>15</w:t>
            </w:r>
            <w:r w:rsidRPr="00AB4283">
              <w:rPr>
                <w:rFonts w:ascii="宋体" w:hAnsi="宋体" w:cs="宋体"/>
              </w:rPr>
              <w:t>（</w:t>
            </w:r>
            <w:r w:rsidRPr="00AB4283">
              <w:rPr>
                <w:rFonts w:eastAsia="Calibri" w:cs="Calibri"/>
              </w:rPr>
              <w:t>mm</w:t>
            </w:r>
            <w:r w:rsidRPr="00AB4283">
              <w:rPr>
                <w:rFonts w:ascii="宋体" w:hAnsi="宋体" w:cs="宋体"/>
              </w:rPr>
              <w:t>）</w:t>
            </w:r>
            <w:r w:rsidRPr="00AB4283">
              <w:rPr>
                <w:rFonts w:eastAsia="Calibri" w:cs="Calibri"/>
              </w:rPr>
              <w:t>;</w:t>
            </w:r>
            <w:r w:rsidRPr="00AB4283">
              <w:rPr>
                <w:rFonts w:ascii="宋体" w:hAnsi="宋体" w:cs="宋体"/>
              </w:rPr>
              <w:t>适用介质：空气</w:t>
            </w:r>
            <w:r w:rsidRPr="00AB4283">
              <w:rPr>
                <w:rFonts w:eastAsia="Calibri" w:cs="Calibri"/>
              </w:rPr>
              <w:t xml:space="preserve">; </w:t>
            </w:r>
            <w:r w:rsidRPr="00AB4283">
              <w:rPr>
                <w:rFonts w:ascii="宋体" w:hAnsi="宋体" w:cs="宋体"/>
              </w:rPr>
              <w:t>压力环境：低压</w:t>
            </w:r>
            <w:r w:rsidRPr="00AB4283">
              <w:rPr>
                <w:rFonts w:eastAsia="Calibri" w:cs="Calibri"/>
              </w:rPr>
              <w:t>;</w:t>
            </w:r>
            <w:r w:rsidRPr="00AB4283">
              <w:rPr>
                <w:rFonts w:ascii="宋体" w:hAnsi="宋体" w:cs="宋体"/>
              </w:rPr>
              <w:t>工</w:t>
            </w:r>
            <w:r w:rsidRPr="00AB4283">
              <w:rPr>
                <w:rFonts w:ascii="宋体" w:hAnsi="宋体" w:cs="宋体"/>
              </w:rPr>
              <w:lastRenderedPageBreak/>
              <w:t>作温度：常温</w:t>
            </w:r>
            <w:r w:rsidRPr="00AB4283">
              <w:rPr>
                <w:rFonts w:eastAsia="Calibri" w:cs="Calibri"/>
              </w:rPr>
              <w:t xml:space="preserve">; </w:t>
            </w:r>
            <w:r w:rsidRPr="00AB4283">
              <w:rPr>
                <w:rFonts w:ascii="宋体" w:hAnsi="宋体" w:cs="宋体"/>
              </w:rPr>
              <w:t>标准：英标</w:t>
            </w:r>
            <w:r w:rsidRPr="00AB4283">
              <w:rPr>
                <w:rFonts w:eastAsia="Calibri" w:cs="Calibri"/>
              </w:rPr>
              <w:t>;</w:t>
            </w:r>
            <w:r w:rsidRPr="00AB4283">
              <w:rPr>
                <w:rFonts w:ascii="宋体" w:hAnsi="宋体" w:cs="宋体"/>
              </w:rPr>
              <w:t>流动方向：单向</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lastRenderedPageBreak/>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lastRenderedPageBreak/>
              <w:t>114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油水分离器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工作压力：</w:t>
            </w:r>
            <w:r w:rsidRPr="00AB4283">
              <w:rPr>
                <w:rFonts w:eastAsia="Calibri" w:cs="Calibri"/>
              </w:rPr>
              <w:t>0</w:t>
            </w:r>
            <w:r w:rsidRPr="00AB4283">
              <w:rPr>
                <w:rFonts w:ascii="宋体" w:hAnsi="宋体" w:cs="宋体"/>
              </w:rPr>
              <w:t>～</w:t>
            </w:r>
            <w:r w:rsidRPr="00AB4283">
              <w:rPr>
                <w:rFonts w:eastAsia="Calibri" w:cs="Calibri"/>
              </w:rPr>
              <w:t>12</w:t>
            </w:r>
            <w:r w:rsidRPr="00AB4283">
              <w:rPr>
                <w:rFonts w:ascii="宋体" w:hAnsi="宋体" w:cs="宋体"/>
              </w:rPr>
              <w:t>巴</w:t>
            </w:r>
            <w:r w:rsidRPr="00AB4283">
              <w:rPr>
                <w:rFonts w:eastAsia="Calibri" w:cs="Calibri"/>
              </w:rPr>
              <w:t xml:space="preserve">  </w:t>
            </w:r>
            <w:r w:rsidRPr="00AB4283">
              <w:rPr>
                <w:rFonts w:ascii="宋体" w:hAnsi="宋体" w:cs="宋体"/>
              </w:rPr>
              <w:t>过滤精度：</w:t>
            </w:r>
            <w:r w:rsidRPr="00AB4283">
              <w:rPr>
                <w:rFonts w:eastAsia="Calibri" w:cs="Calibri"/>
              </w:rPr>
              <w:t>1</w:t>
            </w:r>
            <w:r w:rsidRPr="00AB4283">
              <w:rPr>
                <w:rFonts w:ascii="宋体" w:hAnsi="宋体" w:cs="宋体"/>
              </w:rPr>
              <w:t>微米气流量：≥</w:t>
            </w:r>
            <w:r w:rsidRPr="00AB4283">
              <w:rPr>
                <w:rFonts w:eastAsia="Calibri" w:cs="Calibri"/>
              </w:rPr>
              <w:t xml:space="preserve"> 1800</w:t>
            </w:r>
            <w:r w:rsidRPr="00AB4283">
              <w:rPr>
                <w:rFonts w:ascii="宋体" w:hAnsi="宋体" w:cs="宋体"/>
              </w:rPr>
              <w:t>升</w:t>
            </w:r>
            <w:r w:rsidRPr="00AB4283">
              <w:rPr>
                <w:rFonts w:eastAsia="Calibri" w:cs="Calibri"/>
              </w:rPr>
              <w:t>/</w:t>
            </w:r>
            <w:r w:rsidRPr="00AB4283">
              <w:rPr>
                <w:rFonts w:ascii="宋体" w:hAnsi="宋体" w:cs="宋体"/>
              </w:rPr>
              <w:t>分钟</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4</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115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文化建设</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eastAsia="Calibri" w:cs="Calibri"/>
              </w:rPr>
            </w:pPr>
            <w:r w:rsidRPr="00AB4283">
              <w:rPr>
                <w:rFonts w:ascii="宋体" w:hAnsi="宋体" w:cs="宋体"/>
              </w:rPr>
              <w:t>满足实训室文化建设要求，现场自行勘察，主要参考标牌标语，文化墙，实训室专业展板，实训中心效果图，吊旗和桌贴，工位吊牌，车牌贴和车贴，形象墙，文化展板，设备操作规范。</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116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货架</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规格：≥</w:t>
            </w:r>
            <w:r w:rsidRPr="00AB4283">
              <w:rPr>
                <w:rFonts w:eastAsia="Calibri" w:cs="Calibri"/>
              </w:rPr>
              <w:t xml:space="preserve"> L1500*W600*H2000</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组</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14</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117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文件柜</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ascii="宋体" w:hAnsi="宋体" w:cs="宋体"/>
              </w:rPr>
              <w:t>用材</w:t>
            </w:r>
            <w:r w:rsidRPr="00AB4283">
              <w:rPr>
                <w:rFonts w:eastAsia="Calibri" w:cs="Calibri"/>
              </w:rPr>
              <w:t xml:space="preserve">: </w:t>
            </w:r>
            <w:r w:rsidRPr="00AB4283">
              <w:rPr>
                <w:rFonts w:ascii="宋体" w:hAnsi="宋体" w:cs="宋体"/>
              </w:rPr>
              <w:t>优质一级电解钢板（冷轧板表面经电解防锈处理）规格：≥</w:t>
            </w:r>
            <w:r w:rsidRPr="00AB4283">
              <w:rPr>
                <w:rFonts w:eastAsia="Calibri" w:cs="Calibri"/>
              </w:rPr>
              <w:t xml:space="preserve"> 1800*850*390</w:t>
            </w:r>
            <w:r w:rsidRPr="00AB4283">
              <w:rPr>
                <w:rFonts w:ascii="宋体" w:hAnsi="宋体" w:cs="宋体"/>
              </w:rPr>
              <w:t>（</w:t>
            </w:r>
            <w:r w:rsidRPr="00AB4283">
              <w:rPr>
                <w:rFonts w:eastAsia="Calibri" w:cs="Calibri"/>
              </w:rPr>
              <w:t>mm</w:t>
            </w:r>
            <w:r w:rsidRPr="00AB4283">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r w:rsidR="0002676C" w:rsidRPr="00AB4283" w:rsidTr="00DA6709">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pPr>
            <w:r w:rsidRPr="00AB4283">
              <w:rPr>
                <w:rFonts w:eastAsia="Calibri" w:cs="Calibri"/>
              </w:rPr>
              <w:t>118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200"/>
              <w:jc w:val="center"/>
              <w:rPr>
                <w:rFonts w:ascii="宋体" w:hAnsi="宋体" w:cs="宋体"/>
              </w:rPr>
            </w:pPr>
            <w:r w:rsidRPr="00AB4283">
              <w:rPr>
                <w:rFonts w:ascii="宋体" w:hAnsi="宋体" w:cs="宋体"/>
              </w:rPr>
              <w:t>隔断</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工位隔断</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rPr>
                <w:rFonts w:ascii="宋体" w:hAnsi="宋体" w:cs="宋体"/>
              </w:rPr>
            </w:pPr>
            <w:r w:rsidRPr="00AB4283">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center"/>
            </w:pPr>
            <w:r w:rsidRPr="00AB4283">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02676C" w:rsidRPr="00AB4283" w:rsidRDefault="0002676C" w:rsidP="00DA6709">
            <w:pPr>
              <w:spacing w:line="360" w:lineRule="auto"/>
              <w:ind w:firstLine="480"/>
              <w:jc w:val="left"/>
              <w:rPr>
                <w:rFonts w:ascii="宋体" w:hAnsi="宋体" w:cs="宋体"/>
              </w:rPr>
            </w:pPr>
            <w:r w:rsidRPr="00AB4283">
              <w:rPr>
                <w:rFonts w:ascii="宋体" w:hAnsi="宋体" w:cs="宋体"/>
              </w:rPr>
              <w:t>否</w:t>
            </w:r>
          </w:p>
        </w:tc>
      </w:tr>
    </w:tbl>
    <w:p w:rsidR="009A0AC7" w:rsidRPr="00AB4283" w:rsidRDefault="009A0AC7" w:rsidP="009A0AC7">
      <w:pPr>
        <w:spacing w:line="360" w:lineRule="auto"/>
        <w:ind w:firstLineChars="200" w:firstLine="482"/>
        <w:contextualSpacing/>
        <w:rPr>
          <w:rFonts w:asciiTheme="minorEastAsia" w:hAnsiTheme="minorEastAsia" w:cs="微软雅黑"/>
          <w:b/>
          <w:sz w:val="24"/>
          <w:szCs w:val="24"/>
        </w:rPr>
      </w:pPr>
      <w:r w:rsidRPr="00AB4283">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AB4283" w:rsidRDefault="00F51389" w:rsidP="002E744B">
      <w:pPr>
        <w:spacing w:line="360" w:lineRule="auto"/>
        <w:ind w:firstLineChars="200" w:firstLine="482"/>
        <w:contextualSpacing/>
        <w:rPr>
          <w:rFonts w:ascii="楷体" w:eastAsia="楷体" w:hAnsi="楷体" w:cs="宋体"/>
          <w:kern w:val="0"/>
          <w:sz w:val="28"/>
          <w:szCs w:val="28"/>
          <w:lang w:val="zh-CN"/>
        </w:rPr>
      </w:pPr>
      <w:r w:rsidRPr="00AB4283">
        <w:rPr>
          <w:rFonts w:asciiTheme="minorEastAsia" w:hAnsiTheme="minorEastAsia" w:cs="宋体" w:hint="eastAsia"/>
          <w:b/>
          <w:kern w:val="0"/>
          <w:sz w:val="24"/>
          <w:szCs w:val="24"/>
          <w:lang w:val="zh-CN"/>
        </w:rPr>
        <w:t>三、采购标的执行标准</w:t>
      </w:r>
    </w:p>
    <w:p w:rsidR="00523928" w:rsidRPr="00AB4283"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AB4283">
        <w:rPr>
          <w:rFonts w:asciiTheme="minorEastAsia" w:hAnsiTheme="minorEastAsia" w:cs="宋体" w:hint="eastAsia"/>
          <w:kern w:val="0"/>
          <w:sz w:val="24"/>
          <w:szCs w:val="24"/>
        </w:rPr>
        <w:t>1、</w:t>
      </w:r>
      <w:r w:rsidRPr="00AB4283">
        <w:rPr>
          <w:rFonts w:ascii="Times New Roman" w:eastAsia="仿宋_GB2312" w:hAnsi="Times New Roman" w:cs="Times New Roman" w:hint="eastAsia"/>
          <w:i/>
          <w:kern w:val="0"/>
          <w:sz w:val="24"/>
          <w:szCs w:val="24"/>
        </w:rPr>
        <w:t>国家标准：</w:t>
      </w:r>
      <w:r w:rsidR="00AC62A0" w:rsidRPr="00AB4283">
        <w:rPr>
          <w:rFonts w:ascii="Times New Roman" w:eastAsia="仿宋_GB2312" w:hAnsi="Times New Roman" w:cs="Times New Roman"/>
          <w:i/>
          <w:kern w:val="0"/>
          <w:sz w:val="24"/>
          <w:szCs w:val="24"/>
        </w:rPr>
        <w:t xml:space="preserve"> </w:t>
      </w:r>
    </w:p>
    <w:p w:rsidR="000C6651" w:rsidRPr="00AB4283" w:rsidRDefault="000C6651" w:rsidP="000C6651">
      <w:pPr>
        <w:spacing w:line="360" w:lineRule="auto"/>
        <w:ind w:firstLineChars="200" w:firstLine="480"/>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w:t>
      </w:r>
      <w:r w:rsidRPr="00AB4283">
        <w:rPr>
          <w:rFonts w:asciiTheme="minorEastAsia" w:hAnsiTheme="minorEastAsia" w:cs="仿宋_GB2312"/>
          <w:sz w:val="24"/>
          <w:szCs w:val="24"/>
          <w:lang w:val="zh-CN"/>
        </w:rPr>
        <w:t>强制性产品认证</w:t>
      </w:r>
    </w:p>
    <w:p w:rsidR="000C6651" w:rsidRPr="00AB4283" w:rsidRDefault="000C6651" w:rsidP="000C6651">
      <w:pPr>
        <w:spacing w:line="360" w:lineRule="auto"/>
        <w:ind w:firstLineChars="200" w:firstLine="480"/>
        <w:contextualSpacing/>
        <w:rPr>
          <w:rFonts w:asciiTheme="minorEastAsia" w:hAnsiTheme="minorEastAsia" w:cs="宋体"/>
          <w:kern w:val="0"/>
          <w:sz w:val="24"/>
          <w:szCs w:val="24"/>
        </w:rPr>
      </w:pPr>
      <w:r w:rsidRPr="00AB4283">
        <w:rPr>
          <w:rFonts w:asciiTheme="minorEastAsia" w:hAnsiTheme="minorEastAsia" w:cs="仿宋_GB2312" w:hint="eastAsia"/>
          <w:sz w:val="24"/>
          <w:szCs w:val="24"/>
          <w:lang w:val="zh-CN"/>
        </w:rPr>
        <w:t>如投标人所投产品属于“中国强制性产品认证”（3C认证）范围内,则必须承诺采用</w:t>
      </w:r>
      <w:r w:rsidRPr="00AB4283">
        <w:rPr>
          <w:rFonts w:asciiTheme="minorEastAsia" w:hAnsiTheme="minorEastAsia" w:cs="仿宋_GB2312"/>
          <w:sz w:val="24"/>
          <w:szCs w:val="24"/>
          <w:lang w:val="zh-CN"/>
        </w:rPr>
        <w:t>《中华人民共和国实施强制性产品认证的产品目录》</w:t>
      </w:r>
      <w:r w:rsidRPr="00AB4283">
        <w:rPr>
          <w:rFonts w:asciiTheme="minorEastAsia" w:hAnsiTheme="minorEastAsia" w:cs="仿宋_GB2312" w:hint="eastAsia"/>
          <w:sz w:val="24"/>
          <w:szCs w:val="24"/>
          <w:lang w:val="zh-CN"/>
        </w:rPr>
        <w:t>并在有效期内的产品，应在投标文件中提供</w:t>
      </w:r>
      <w:r w:rsidRPr="00AB4283">
        <w:rPr>
          <w:rFonts w:asciiTheme="minorEastAsia" w:hAnsiTheme="minorEastAsia" w:cs="仿宋_GB2312" w:hint="eastAsia"/>
          <w:lang w:val="zh-CN"/>
        </w:rPr>
        <w:t>“</w:t>
      </w:r>
      <w:r w:rsidRPr="00AB4283">
        <w:rPr>
          <w:rFonts w:asciiTheme="minorEastAsia" w:hAnsiTheme="minorEastAsia" w:cs="仿宋_GB2312" w:hint="eastAsia"/>
          <w:sz w:val="24"/>
          <w:szCs w:val="24"/>
          <w:lang w:val="zh-CN"/>
        </w:rPr>
        <w:t>所投产品符合国家强制性要求承诺函</w:t>
      </w:r>
      <w:r w:rsidRPr="00AB4283">
        <w:rPr>
          <w:rFonts w:asciiTheme="minorEastAsia" w:hAnsiTheme="minorEastAsia" w:cs="仿宋_GB2312" w:hint="eastAsia"/>
          <w:lang w:val="zh-CN"/>
        </w:rPr>
        <w:t>”</w:t>
      </w:r>
      <w:r w:rsidRPr="00AB4283">
        <w:rPr>
          <w:rFonts w:asciiTheme="minorEastAsia" w:hAnsiTheme="minorEastAsia" w:cs="仿宋_GB2312" w:hint="eastAsia"/>
          <w:sz w:val="24"/>
          <w:szCs w:val="24"/>
          <w:lang w:val="zh-CN"/>
        </w:rPr>
        <w:t>并加盖投标人公章，否则将承担其投标被视为非实质性响应投标的风险。</w:t>
      </w:r>
    </w:p>
    <w:p w:rsidR="00F51389" w:rsidRPr="00AB4283" w:rsidRDefault="00F51389" w:rsidP="00F63A22">
      <w:pPr>
        <w:spacing w:line="360" w:lineRule="auto"/>
        <w:ind w:firstLineChars="200" w:firstLine="482"/>
        <w:contextualSpacing/>
        <w:rPr>
          <w:rFonts w:asciiTheme="minorEastAsia" w:hAnsiTheme="minorEastAsia" w:cs="宋体"/>
          <w:b/>
          <w:kern w:val="0"/>
          <w:sz w:val="24"/>
          <w:szCs w:val="24"/>
          <w:lang w:val="zh-CN"/>
        </w:rPr>
      </w:pPr>
      <w:r w:rsidRPr="00AB4283">
        <w:rPr>
          <w:rFonts w:asciiTheme="minorEastAsia" w:hAnsiTheme="minorEastAsia" w:cs="宋体" w:hint="eastAsia"/>
          <w:b/>
          <w:kern w:val="0"/>
          <w:sz w:val="24"/>
          <w:szCs w:val="24"/>
          <w:lang w:val="zh-CN"/>
        </w:rPr>
        <w:t>四、采购标的的其他技术、服务等要求</w:t>
      </w:r>
    </w:p>
    <w:p w:rsidR="00F63A22" w:rsidRPr="00AB4283" w:rsidRDefault="00F63A22" w:rsidP="00F63A22">
      <w:pPr>
        <w:tabs>
          <w:tab w:val="left" w:pos="6249"/>
        </w:tabs>
        <w:spacing w:line="360" w:lineRule="auto"/>
        <w:ind w:firstLine="480"/>
        <w:rPr>
          <w:rFonts w:ascii="宋体" w:hAnsi="宋体" w:cs="宋体"/>
          <w:sz w:val="24"/>
        </w:rPr>
      </w:pPr>
      <w:r w:rsidRPr="00AB4283">
        <w:rPr>
          <w:rFonts w:ascii="宋体" w:hAnsi="宋体" w:cs="宋体" w:hint="eastAsia"/>
          <w:sz w:val="24"/>
        </w:rPr>
        <w:t>1、</w:t>
      </w:r>
      <w:r w:rsidRPr="00AB4283">
        <w:rPr>
          <w:rFonts w:ascii="宋体" w:hAnsi="宋体" w:cs="宋体"/>
          <w:sz w:val="24"/>
        </w:rPr>
        <w:t>为了保护采购单位的正当权益，凡是标有全国职业院校技能大赛中职组“汽车运用与维修”赛项专用的设备，要求中标人在中标公告发布后2个工作日内携带招</w:t>
      </w:r>
      <w:r w:rsidRPr="00AB4283">
        <w:rPr>
          <w:rFonts w:ascii="宋体" w:hAnsi="宋体" w:cs="宋体"/>
          <w:sz w:val="24"/>
        </w:rPr>
        <w:lastRenderedPageBreak/>
        <w:t>标文件技术要求中，该设备盖有厂家公章的技术参数彩页</w:t>
      </w:r>
      <w:r w:rsidRPr="00AB4283">
        <w:rPr>
          <w:rFonts w:ascii="宋体" w:hAnsi="宋体" w:cs="宋体" w:hint="eastAsia"/>
          <w:sz w:val="24"/>
        </w:rPr>
        <w:t>以及厂家针对该项目的专项售后服务承诺书</w:t>
      </w:r>
      <w:r w:rsidRPr="00AB4283">
        <w:rPr>
          <w:rFonts w:ascii="宋体" w:hAnsi="宋体" w:cs="宋体"/>
          <w:sz w:val="24"/>
        </w:rPr>
        <w:t>到使用单位，并对照招标文件相关技术要求逐条核对</w:t>
      </w:r>
      <w:r w:rsidR="00C80DDE">
        <w:rPr>
          <w:rFonts w:ascii="宋体" w:hAnsi="宋体" w:cs="宋体" w:hint="eastAsia"/>
          <w:sz w:val="24"/>
        </w:rPr>
        <w:t>,否则取消其中标资格。</w:t>
      </w:r>
    </w:p>
    <w:p w:rsidR="00F63A22" w:rsidRPr="00AB4283" w:rsidRDefault="00F63A22" w:rsidP="00F63A22">
      <w:pPr>
        <w:tabs>
          <w:tab w:val="left" w:pos="6249"/>
        </w:tabs>
        <w:spacing w:line="360" w:lineRule="auto"/>
        <w:ind w:firstLine="480"/>
        <w:rPr>
          <w:rFonts w:ascii="宋体" w:hAnsi="宋体" w:cs="宋体"/>
          <w:sz w:val="24"/>
        </w:rPr>
      </w:pPr>
      <w:r w:rsidRPr="00AB4283">
        <w:rPr>
          <w:rFonts w:ascii="宋体" w:hAnsi="宋体" w:cs="宋体"/>
          <w:sz w:val="24"/>
        </w:rPr>
        <w:t>2、投标</w:t>
      </w:r>
      <w:r w:rsidRPr="00AB4283">
        <w:rPr>
          <w:rFonts w:ascii="宋体" w:hAnsi="宋体" w:cs="宋体" w:hint="eastAsia"/>
          <w:sz w:val="24"/>
        </w:rPr>
        <w:t>人</w:t>
      </w:r>
      <w:r w:rsidRPr="00AB4283">
        <w:rPr>
          <w:rFonts w:ascii="宋体" w:hAnsi="宋体" w:cs="宋体"/>
          <w:sz w:val="24"/>
        </w:rPr>
        <w:t>应在</w:t>
      </w:r>
      <w:r w:rsidRPr="00AB4283">
        <w:rPr>
          <w:rFonts w:ascii="宋体" w:hAnsi="宋体" w:cs="宋体" w:hint="eastAsia"/>
          <w:sz w:val="24"/>
        </w:rPr>
        <w:t>投标文件中</w:t>
      </w:r>
      <w:r w:rsidRPr="00AB4283">
        <w:rPr>
          <w:rFonts w:ascii="宋体" w:hAnsi="宋体" w:cs="宋体"/>
          <w:sz w:val="24"/>
        </w:rPr>
        <w:t>提供承诺函并加盖公章，自愿接受以上条款，否则视为不响应招标要求。</w:t>
      </w:r>
    </w:p>
    <w:p w:rsidR="00F63A22" w:rsidRPr="00AB4283" w:rsidRDefault="00EC47F6" w:rsidP="00F63A22">
      <w:pPr>
        <w:spacing w:line="360" w:lineRule="auto"/>
        <w:ind w:firstLine="480"/>
        <w:jc w:val="left"/>
        <w:rPr>
          <w:rFonts w:ascii="宋体" w:hAnsi="宋体" w:cs="宋体"/>
          <w:sz w:val="24"/>
        </w:rPr>
      </w:pPr>
      <w:r>
        <w:rPr>
          <w:rFonts w:ascii="宋体" w:hAnsi="宋体" w:cs="宋体" w:hint="eastAsia"/>
          <w:sz w:val="24"/>
        </w:rPr>
        <w:t>3</w:t>
      </w:r>
      <w:r w:rsidR="00F63A22" w:rsidRPr="00AB4283">
        <w:rPr>
          <w:rFonts w:ascii="宋体" w:hAnsi="宋体" w:cs="宋体"/>
          <w:sz w:val="24"/>
        </w:rPr>
        <w:t>、满足全国职业院校技能大赛国赛设备要求，并且综合诊断分析仪、立体成像定位仪、冷媒鉴别仪、汽车空调诊断仪必须与</w:t>
      </w:r>
      <w:r w:rsidR="00F63A22" w:rsidRPr="00AB4283">
        <w:rPr>
          <w:rFonts w:eastAsia="Calibri" w:cs="Calibri"/>
          <w:sz w:val="24"/>
        </w:rPr>
        <w:t>2017</w:t>
      </w:r>
      <w:r w:rsidR="00F63A22" w:rsidRPr="00AB4283">
        <w:rPr>
          <w:rFonts w:ascii="宋体" w:hAnsi="宋体" w:cs="宋体"/>
          <w:sz w:val="24"/>
        </w:rPr>
        <w:t>年全国职业院校技能大赛中职组“汽车运用与维修”赛项要求提供的设备完全相符。</w:t>
      </w:r>
    </w:p>
    <w:p w:rsidR="00F63A22" w:rsidRPr="00AB4283" w:rsidRDefault="00EC47F6" w:rsidP="00F63A22">
      <w:pPr>
        <w:spacing w:line="360" w:lineRule="auto"/>
        <w:ind w:firstLineChars="200" w:firstLine="480"/>
        <w:rPr>
          <w:rFonts w:ascii="宋体" w:hAnsi="宋体" w:cs="宋体"/>
          <w:sz w:val="24"/>
        </w:rPr>
      </w:pPr>
      <w:r>
        <w:rPr>
          <w:rFonts w:ascii="宋体" w:hAnsi="宋体" w:cs="宋体" w:hint="eastAsia"/>
          <w:sz w:val="24"/>
        </w:rPr>
        <w:t>4</w:t>
      </w:r>
      <w:r w:rsidR="00F63A22" w:rsidRPr="00AB4283">
        <w:rPr>
          <w:rFonts w:ascii="宋体" w:hAnsi="宋体" w:cs="宋体"/>
          <w:sz w:val="24"/>
        </w:rPr>
        <w:t>、现场勘察及改造、装修图纸</w:t>
      </w:r>
    </w:p>
    <w:p w:rsidR="00F63A22" w:rsidRPr="00AB4283" w:rsidRDefault="00F63A22" w:rsidP="00F63A22">
      <w:pPr>
        <w:spacing w:line="360" w:lineRule="auto"/>
        <w:ind w:firstLineChars="200" w:firstLine="480"/>
        <w:rPr>
          <w:rFonts w:ascii="宋体" w:hAnsi="宋体" w:cs="宋体"/>
          <w:sz w:val="24"/>
        </w:rPr>
      </w:pPr>
      <w:r w:rsidRPr="00AB4283">
        <w:rPr>
          <w:rFonts w:ascii="宋体" w:hAnsi="宋体" w:cs="宋体"/>
          <w:sz w:val="24"/>
        </w:rPr>
        <w:t>本项目包含对实训车间的改造、装修等内容，中标</w:t>
      </w:r>
      <w:r w:rsidRPr="00AB4283">
        <w:rPr>
          <w:rFonts w:ascii="宋体" w:hAnsi="宋体" w:cs="宋体" w:hint="eastAsia"/>
          <w:sz w:val="24"/>
        </w:rPr>
        <w:t>人</w:t>
      </w:r>
      <w:r w:rsidRPr="00AB4283">
        <w:rPr>
          <w:rFonts w:ascii="宋体" w:hAnsi="宋体" w:cs="宋体"/>
          <w:sz w:val="24"/>
        </w:rPr>
        <w:t>须在</w:t>
      </w:r>
      <w:r w:rsidRPr="00AB4283">
        <w:rPr>
          <w:rFonts w:ascii="宋体" w:hAnsi="宋体" w:cs="宋体"/>
          <w:sz w:val="24"/>
          <w:u w:val="single"/>
        </w:rPr>
        <w:t>中标</w:t>
      </w:r>
      <w:r w:rsidRPr="00AB4283">
        <w:rPr>
          <w:rFonts w:ascii="宋体" w:hAnsi="宋体" w:cs="宋体" w:hint="eastAsia"/>
          <w:sz w:val="24"/>
          <w:u w:val="single"/>
        </w:rPr>
        <w:t>公告发布</w:t>
      </w:r>
      <w:r w:rsidRPr="00AB4283">
        <w:rPr>
          <w:rFonts w:ascii="宋体" w:hAnsi="宋体" w:cs="宋体"/>
          <w:sz w:val="24"/>
          <w:u w:val="single"/>
        </w:rPr>
        <w:t>之后2天内</w:t>
      </w:r>
      <w:r w:rsidRPr="00AB4283">
        <w:rPr>
          <w:rFonts w:ascii="宋体" w:hAnsi="宋体" w:cs="宋体"/>
          <w:sz w:val="24"/>
        </w:rPr>
        <w:t>对学校相关实训车间环境进行现场勘察。提供符合学校教学及实训要求的施工效果图及施工布线图一套</w:t>
      </w:r>
      <w:r w:rsidRPr="00AB4283">
        <w:rPr>
          <w:rFonts w:ascii="宋体" w:hAnsi="宋体" w:cs="宋体"/>
          <w:b/>
          <w:sz w:val="24"/>
        </w:rPr>
        <w:t>。</w:t>
      </w:r>
    </w:p>
    <w:p w:rsidR="00F63A22" w:rsidRPr="00AB4283" w:rsidRDefault="00EC47F6" w:rsidP="00F63A22">
      <w:pPr>
        <w:spacing w:line="360" w:lineRule="auto"/>
        <w:ind w:firstLine="480"/>
        <w:rPr>
          <w:rFonts w:ascii="宋体" w:hAnsi="宋体" w:cs="宋体"/>
          <w:sz w:val="24"/>
        </w:rPr>
      </w:pPr>
      <w:r>
        <w:rPr>
          <w:rFonts w:ascii="宋体" w:hAnsi="宋体" w:cs="宋体" w:hint="eastAsia"/>
          <w:sz w:val="24"/>
        </w:rPr>
        <w:t>5</w:t>
      </w:r>
      <w:r w:rsidR="00F63A22" w:rsidRPr="00AB4283">
        <w:rPr>
          <w:rFonts w:ascii="宋体" w:hAnsi="宋体" w:cs="宋体"/>
          <w:sz w:val="24"/>
        </w:rPr>
        <w:t>、培训（比赛培训）</w:t>
      </w:r>
    </w:p>
    <w:p w:rsidR="00F63A22" w:rsidRPr="00AB4283" w:rsidRDefault="00F63A22" w:rsidP="00F63A22">
      <w:pPr>
        <w:spacing w:line="360" w:lineRule="auto"/>
        <w:ind w:firstLine="480"/>
        <w:rPr>
          <w:rFonts w:ascii="宋体" w:hAnsi="宋体" w:cs="宋体"/>
          <w:b/>
          <w:sz w:val="24"/>
        </w:rPr>
      </w:pPr>
      <w:r w:rsidRPr="00AB4283">
        <w:rPr>
          <w:rFonts w:ascii="宋体" w:hAnsi="宋体" w:cs="宋体"/>
          <w:sz w:val="24"/>
        </w:rPr>
        <w:t>免费为专业技术人员进行维护、操作、保养等方面的现场培训，直至能熟练独立操作为止；定期回访采购人，跟踪采购人使用情况，提供技术支持。每年至少为参加技能大赛的师生进行两次培训，每次培训时间不得低于15天。</w:t>
      </w:r>
    </w:p>
    <w:p w:rsidR="00F63A22" w:rsidRPr="00AB4283" w:rsidRDefault="00EC47F6" w:rsidP="00F63A22">
      <w:pPr>
        <w:widowControl/>
        <w:shd w:val="clear" w:color="auto" w:fill="FFFFFF"/>
        <w:spacing w:line="360" w:lineRule="auto"/>
        <w:ind w:firstLineChars="200" w:firstLine="480"/>
        <w:contextualSpacing/>
        <w:jc w:val="left"/>
        <w:rPr>
          <w:rFonts w:ascii="楷体" w:eastAsia="楷体" w:hAnsi="楷体" w:cs="宋体"/>
          <w:kern w:val="0"/>
          <w:sz w:val="28"/>
          <w:szCs w:val="28"/>
          <w:lang w:val="zh-CN"/>
        </w:rPr>
      </w:pPr>
      <w:r>
        <w:rPr>
          <w:rFonts w:ascii="宋体" w:hAnsi="宋体" w:cs="宋体" w:hint="eastAsia"/>
          <w:sz w:val="24"/>
        </w:rPr>
        <w:t>6</w:t>
      </w:r>
      <w:r w:rsidR="00F63A22" w:rsidRPr="00AB4283">
        <w:rPr>
          <w:rFonts w:ascii="宋体" w:hAnsi="宋体" w:cs="宋体"/>
          <w:sz w:val="24"/>
        </w:rPr>
        <w:t>、本项目为交钥匙工程（项目投标报价为总包价，包含货物采购、包装、运输、装卸、备品备件、专用工具、特殊工具、保险、结构布局、装修、内部隔断、安装调试、检测验收、现场协调、人员培训、质保、税金、等一切费用），如有招标文件中没有明确，而本项目必须的各种材料、设备、施工器械均应包括在本项目中，采购人不再另行进行支付有关款项。</w:t>
      </w:r>
    </w:p>
    <w:p w:rsidR="00F51389" w:rsidRPr="00AB4283" w:rsidRDefault="00F63A22" w:rsidP="00F63A2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AB4283">
        <w:rPr>
          <w:rFonts w:asciiTheme="minorEastAsia" w:hAnsiTheme="minorEastAsia" w:cs="宋体" w:hint="eastAsia"/>
          <w:b/>
          <w:kern w:val="0"/>
          <w:sz w:val="24"/>
          <w:szCs w:val="24"/>
          <w:lang w:val="zh-CN"/>
        </w:rPr>
        <w:t>五</w:t>
      </w:r>
      <w:r w:rsidR="00F51389" w:rsidRPr="00AB4283">
        <w:rPr>
          <w:rFonts w:asciiTheme="minorEastAsia" w:hAnsiTheme="minorEastAsia" w:cs="宋体" w:hint="eastAsia"/>
          <w:b/>
          <w:kern w:val="0"/>
          <w:sz w:val="24"/>
          <w:szCs w:val="24"/>
          <w:lang w:val="zh-CN"/>
        </w:rPr>
        <w:t>、验收标准</w:t>
      </w:r>
    </w:p>
    <w:p w:rsidR="00F63A22" w:rsidRPr="00AB4283" w:rsidRDefault="00F63A22" w:rsidP="00F63A22">
      <w:pPr>
        <w:spacing w:line="360" w:lineRule="auto"/>
        <w:ind w:firstLine="600"/>
        <w:jc w:val="left"/>
        <w:rPr>
          <w:rFonts w:ascii="宋体" w:hAnsi="宋体" w:cs="宋体"/>
          <w:sz w:val="24"/>
        </w:rPr>
      </w:pPr>
      <w:r w:rsidRPr="00AB4283">
        <w:rPr>
          <w:rFonts w:ascii="宋体" w:hAnsi="宋体" w:cs="宋体"/>
          <w:sz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63A22" w:rsidRPr="00AB4283" w:rsidRDefault="00F63A22" w:rsidP="00F63A22">
      <w:pPr>
        <w:spacing w:line="360" w:lineRule="auto"/>
        <w:ind w:firstLine="600"/>
        <w:rPr>
          <w:rFonts w:ascii="宋体" w:hAnsi="宋体" w:cs="宋体"/>
          <w:sz w:val="24"/>
        </w:rPr>
      </w:pPr>
      <w:r w:rsidRPr="00AB4283">
        <w:rPr>
          <w:rFonts w:ascii="宋体" w:hAnsi="宋体" w:cs="宋体"/>
          <w:sz w:val="24"/>
        </w:rPr>
        <w:t>1货物为原制造商制造并经商检局合格检验证明全新成品，整机无污染、无侵权行为，表面无划痕、无任何缺陷隐患，按照常规安全合法使用。</w:t>
      </w:r>
    </w:p>
    <w:p w:rsidR="00F63A22" w:rsidRPr="00AB4283" w:rsidRDefault="00F63A22" w:rsidP="00F63A22">
      <w:pPr>
        <w:spacing w:line="360" w:lineRule="auto"/>
        <w:ind w:firstLine="600"/>
        <w:rPr>
          <w:rFonts w:ascii="宋体" w:hAnsi="宋体" w:cs="宋体"/>
          <w:sz w:val="24"/>
        </w:rPr>
      </w:pPr>
      <w:r w:rsidRPr="00AB4283">
        <w:rPr>
          <w:rFonts w:ascii="宋体" w:hAnsi="宋体" w:cs="宋体"/>
          <w:sz w:val="24"/>
        </w:rPr>
        <w:lastRenderedPageBreak/>
        <w:t>2在验收过程中发现数量不足或质量、技术等问题的，</w:t>
      </w:r>
      <w:r w:rsidRPr="00AB4283">
        <w:rPr>
          <w:rFonts w:ascii="宋体" w:hAnsi="宋体" w:cs="宋体" w:hint="eastAsia"/>
          <w:sz w:val="24"/>
        </w:rPr>
        <w:t>中标人</w:t>
      </w:r>
      <w:r w:rsidRPr="00AB4283">
        <w:rPr>
          <w:rFonts w:ascii="宋体" w:hAnsi="宋体" w:cs="宋体"/>
          <w:sz w:val="24"/>
        </w:rPr>
        <w:t>应负责按照采购</w:t>
      </w:r>
      <w:r w:rsidRPr="00AB4283">
        <w:rPr>
          <w:rFonts w:ascii="宋体" w:hAnsi="宋体" w:cs="宋体" w:hint="eastAsia"/>
          <w:sz w:val="24"/>
        </w:rPr>
        <w:t>人</w:t>
      </w:r>
      <w:r w:rsidRPr="00AB4283">
        <w:rPr>
          <w:rFonts w:ascii="宋体" w:hAnsi="宋体" w:cs="宋体"/>
          <w:sz w:val="24"/>
        </w:rPr>
        <w:t>的要求采取补足、更换或退货等处理措施，并承担相应的费用和损失。</w:t>
      </w:r>
    </w:p>
    <w:p w:rsidR="00F63A22" w:rsidRPr="00AB4283" w:rsidRDefault="00F63A22" w:rsidP="00F63A22">
      <w:pPr>
        <w:spacing w:line="360" w:lineRule="auto"/>
        <w:ind w:firstLine="600"/>
        <w:rPr>
          <w:rFonts w:ascii="宋体" w:hAnsi="宋体" w:cs="宋体"/>
          <w:sz w:val="24"/>
        </w:rPr>
      </w:pPr>
      <w:r w:rsidRPr="00AB4283">
        <w:rPr>
          <w:rFonts w:ascii="宋体" w:hAnsi="宋体" w:cs="宋体"/>
          <w:sz w:val="24"/>
        </w:rPr>
        <w:t>3货物为原厂尚未启封全新成品，所有随设备的附件必须齐全。</w:t>
      </w:r>
    </w:p>
    <w:p w:rsidR="00F63A22" w:rsidRPr="00AB4283" w:rsidRDefault="00F63A22" w:rsidP="00F63A22">
      <w:pPr>
        <w:spacing w:line="360" w:lineRule="auto"/>
        <w:ind w:firstLine="600"/>
        <w:rPr>
          <w:rFonts w:ascii="宋体" w:hAnsi="宋体" w:cs="宋体"/>
          <w:sz w:val="24"/>
        </w:rPr>
      </w:pPr>
      <w:r w:rsidRPr="00AB4283">
        <w:rPr>
          <w:rFonts w:ascii="宋体" w:hAnsi="宋体" w:cs="宋体"/>
          <w:sz w:val="24"/>
        </w:rPr>
        <w:t>4</w:t>
      </w:r>
      <w:r w:rsidRPr="00AB4283">
        <w:rPr>
          <w:rFonts w:ascii="宋体" w:hAnsi="宋体" w:cs="宋体" w:hint="eastAsia"/>
          <w:sz w:val="24"/>
        </w:rPr>
        <w:t>中标人</w:t>
      </w:r>
      <w:r w:rsidRPr="00AB4283">
        <w:rPr>
          <w:rFonts w:ascii="宋体" w:hAnsi="宋体" w:cs="宋体"/>
          <w:sz w:val="24"/>
        </w:rPr>
        <w:t>应将关键设备的用户手册、保修手册、随机工具交付使用者，使用操作及安全须知等重要资料应附中文说明。</w:t>
      </w:r>
    </w:p>
    <w:p w:rsidR="00F63A22" w:rsidRPr="00AB4283" w:rsidRDefault="00F63A22" w:rsidP="00F63A22">
      <w:pPr>
        <w:spacing w:line="360" w:lineRule="auto"/>
        <w:ind w:firstLine="600"/>
        <w:rPr>
          <w:rFonts w:ascii="宋体" w:hAnsi="宋体" w:cs="宋体"/>
          <w:sz w:val="24"/>
        </w:rPr>
      </w:pPr>
      <w:r w:rsidRPr="00AB4283">
        <w:rPr>
          <w:rFonts w:ascii="宋体" w:hAnsi="宋体" w:cs="宋体"/>
          <w:sz w:val="24"/>
        </w:rPr>
        <w:t>5 验收中发现中标</w:t>
      </w:r>
      <w:r w:rsidRPr="00AB4283">
        <w:rPr>
          <w:rFonts w:ascii="宋体" w:hAnsi="宋体" w:cs="宋体" w:hint="eastAsia"/>
          <w:sz w:val="24"/>
        </w:rPr>
        <w:t>人</w:t>
      </w:r>
      <w:r w:rsidRPr="00AB4283">
        <w:rPr>
          <w:rFonts w:ascii="宋体" w:hAnsi="宋体" w:cs="宋体"/>
          <w:sz w:val="24"/>
        </w:rPr>
        <w:t>未按合同规定的时间、地点或方式履约，提供的货物或工程的数量、质量、性能、功能达不到合格约定的，</w:t>
      </w:r>
      <w:r w:rsidRPr="00AB4283">
        <w:rPr>
          <w:rFonts w:ascii="宋体" w:hAnsi="宋体" w:cs="宋体" w:hint="eastAsia"/>
          <w:sz w:val="24"/>
        </w:rPr>
        <w:t>中标人</w:t>
      </w:r>
      <w:r w:rsidRPr="00AB4283">
        <w:rPr>
          <w:rFonts w:ascii="宋体" w:hAnsi="宋体" w:cs="宋体"/>
          <w:sz w:val="24"/>
        </w:rPr>
        <w:t>应采取补足、更换或退货等处理措施，并承担相应的费用和损失。</w:t>
      </w:r>
    </w:p>
    <w:p w:rsidR="00F63A22" w:rsidRPr="00AB4283" w:rsidRDefault="00F63A22" w:rsidP="00F63A22">
      <w:pPr>
        <w:widowControl/>
        <w:shd w:val="clear" w:color="auto" w:fill="FFFFFF"/>
        <w:spacing w:line="360" w:lineRule="auto"/>
        <w:ind w:firstLineChars="200" w:firstLine="480"/>
        <w:contextualSpacing/>
        <w:jc w:val="left"/>
        <w:rPr>
          <w:rFonts w:ascii="宋体" w:hAnsi="宋体" w:cs="宋体"/>
          <w:sz w:val="24"/>
        </w:rPr>
      </w:pPr>
      <w:r w:rsidRPr="00AB4283">
        <w:rPr>
          <w:rFonts w:ascii="宋体" w:hAnsi="宋体" w:cs="宋体"/>
          <w:sz w:val="24"/>
        </w:rPr>
        <w:t>6投标</w:t>
      </w:r>
      <w:r w:rsidRPr="00AB4283">
        <w:rPr>
          <w:rFonts w:ascii="宋体" w:hAnsi="宋体" w:cs="宋体" w:hint="eastAsia"/>
          <w:sz w:val="24"/>
        </w:rPr>
        <w:t>人</w:t>
      </w:r>
      <w:r w:rsidRPr="00AB4283">
        <w:rPr>
          <w:rFonts w:ascii="宋体" w:hAnsi="宋体" w:cs="宋体"/>
          <w:sz w:val="24"/>
        </w:rPr>
        <w:t>负责货物的现场安装调试和售后服务，并提供免费的人员培训服务。</w:t>
      </w:r>
    </w:p>
    <w:p w:rsidR="00F51389" w:rsidRPr="00AB4283" w:rsidRDefault="009C75C4"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w:t>
      </w:r>
      <w:r w:rsidR="00F51389" w:rsidRPr="00AB4283">
        <w:rPr>
          <w:rFonts w:asciiTheme="minorEastAsia" w:eastAsiaTheme="minorEastAsia" w:hAnsiTheme="minorEastAsia" w:cs="黑体" w:hint="eastAsia"/>
          <w:b/>
          <w:bCs/>
          <w:shd w:val="clear" w:color="auto" w:fill="FFFFFF"/>
        </w:rPr>
        <w:t>、本项目预算金额</w:t>
      </w:r>
      <w:r w:rsidR="00F63A22" w:rsidRPr="00AB4283">
        <w:rPr>
          <w:rFonts w:ascii="宋体" w:eastAsiaTheme="minorEastAsia" w:hAnsi="宋体" w:cs="宋体"/>
          <w:b/>
          <w:szCs w:val="22"/>
        </w:rPr>
        <w:t>1600000</w:t>
      </w:r>
      <w:r w:rsidR="00F63A22" w:rsidRPr="00AB4283">
        <w:rPr>
          <w:rFonts w:ascii="宋体" w:eastAsiaTheme="minorEastAsia" w:hAnsi="宋体" w:cs="宋体" w:hint="eastAsia"/>
          <w:b/>
          <w:szCs w:val="22"/>
        </w:rPr>
        <w:t>元</w:t>
      </w:r>
      <w:r w:rsidR="00F51389" w:rsidRPr="00AB4283">
        <w:rPr>
          <w:rFonts w:asciiTheme="minorEastAsia" w:eastAsiaTheme="minorEastAsia" w:hAnsiTheme="minorEastAsia" w:cs="黑体" w:hint="eastAsia"/>
          <w:b/>
          <w:bCs/>
          <w:shd w:val="clear" w:color="auto" w:fill="FFFFFF"/>
        </w:rPr>
        <w:t>。最高限价</w:t>
      </w:r>
      <w:r w:rsidR="00F63A22" w:rsidRPr="00AB4283">
        <w:rPr>
          <w:rFonts w:ascii="宋体" w:eastAsiaTheme="minorEastAsia" w:hAnsi="宋体" w:cs="宋体"/>
          <w:b/>
          <w:szCs w:val="22"/>
        </w:rPr>
        <w:t>1600000</w:t>
      </w:r>
      <w:r w:rsidR="00F63A22" w:rsidRPr="00AB4283">
        <w:rPr>
          <w:rFonts w:ascii="宋体" w:eastAsiaTheme="minorEastAsia" w:hAnsi="宋体" w:cs="宋体" w:hint="eastAsia"/>
          <w:b/>
          <w:szCs w:val="22"/>
        </w:rPr>
        <w:t>元</w:t>
      </w:r>
      <w:r w:rsidR="00F51389" w:rsidRPr="00AB4283">
        <w:rPr>
          <w:rFonts w:ascii="宋体" w:eastAsiaTheme="minorEastAsia" w:hAnsi="宋体" w:cs="宋体" w:hint="eastAsia"/>
          <w:b/>
          <w:szCs w:val="22"/>
        </w:rPr>
        <w:t>。</w:t>
      </w:r>
      <w:r w:rsidR="00F51389" w:rsidRPr="00AB4283">
        <w:rPr>
          <w:rFonts w:asciiTheme="minorEastAsia" w:eastAsiaTheme="minorEastAsia" w:hAnsiTheme="minorEastAsia" w:cs="宋体" w:hint="eastAsia"/>
          <w:b/>
          <w:kern w:val="0"/>
          <w:lang w:val="zh-CN"/>
        </w:rPr>
        <w:t>超出最高限价的投标无效。</w:t>
      </w:r>
    </w:p>
    <w:p w:rsidR="00F51389" w:rsidRPr="00AB4283" w:rsidRDefault="009C75C4"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w:t>
      </w:r>
      <w:r w:rsidR="00F51389" w:rsidRPr="00AB4283">
        <w:rPr>
          <w:rFonts w:asciiTheme="minorEastAsia" w:hAnsiTheme="minorEastAsia" w:cs="宋体" w:hint="eastAsia"/>
          <w:b/>
          <w:kern w:val="0"/>
          <w:sz w:val="24"/>
          <w:szCs w:val="24"/>
          <w:lang w:val="zh-CN"/>
        </w:rPr>
        <w:t>、资金支付</w:t>
      </w:r>
    </w:p>
    <w:p w:rsidR="00F51389" w:rsidRPr="00AB4283" w:rsidRDefault="00F51389" w:rsidP="00F51389">
      <w:pPr>
        <w:widowControl/>
        <w:shd w:val="clear" w:color="auto" w:fill="FFFFFF"/>
        <w:spacing w:line="360" w:lineRule="auto"/>
        <w:ind w:firstLineChars="200" w:firstLine="480"/>
        <w:contextualSpacing/>
        <w:jc w:val="left"/>
        <w:rPr>
          <w:rFonts w:ascii="宋体" w:hAnsi="宋体" w:cs="宋体"/>
          <w:sz w:val="24"/>
        </w:rPr>
      </w:pPr>
      <w:r w:rsidRPr="00AB4283">
        <w:rPr>
          <w:rFonts w:asciiTheme="minorEastAsia" w:hAnsiTheme="minorEastAsia" w:cs="宋体" w:hint="eastAsia"/>
          <w:kern w:val="0"/>
          <w:sz w:val="24"/>
          <w:szCs w:val="24"/>
          <w:lang w:val="zh-CN"/>
        </w:rPr>
        <w:t>1、支付方式：</w:t>
      </w:r>
      <w:r w:rsidR="00F63A22" w:rsidRPr="00AB4283">
        <w:rPr>
          <w:rFonts w:ascii="宋体" w:hAnsi="宋体" w:cs="宋体"/>
          <w:sz w:val="24"/>
        </w:rPr>
        <w:t>转账</w:t>
      </w:r>
    </w:p>
    <w:p w:rsidR="00F51389" w:rsidRPr="00AB4283" w:rsidRDefault="00F51389" w:rsidP="00F51389">
      <w:pPr>
        <w:widowControl/>
        <w:shd w:val="clear" w:color="auto" w:fill="FFFFFF"/>
        <w:spacing w:line="360" w:lineRule="auto"/>
        <w:ind w:firstLineChars="200" w:firstLine="480"/>
        <w:contextualSpacing/>
        <w:jc w:val="left"/>
        <w:rPr>
          <w:rFonts w:ascii="宋体" w:hAnsi="宋体" w:cs="宋体"/>
          <w:sz w:val="24"/>
        </w:rPr>
      </w:pPr>
      <w:r w:rsidRPr="00AB4283">
        <w:rPr>
          <w:rFonts w:asciiTheme="minorEastAsia" w:hAnsiTheme="minorEastAsia" w:cs="宋体" w:hint="eastAsia"/>
          <w:kern w:val="0"/>
          <w:sz w:val="24"/>
          <w:szCs w:val="24"/>
          <w:lang w:val="zh-CN"/>
        </w:rPr>
        <w:t>2、支付时间及条件：</w:t>
      </w:r>
      <w:r w:rsidR="00F63A22" w:rsidRPr="00AB4283">
        <w:rPr>
          <w:rFonts w:ascii="宋体" w:hAnsi="宋体" w:cs="宋体"/>
          <w:sz w:val="24"/>
        </w:rPr>
        <w:t>经验收合格付合同总价款的90%，剩余10%满一年无质量问题一次付清</w:t>
      </w:r>
      <w:r w:rsidR="00F63A22" w:rsidRPr="00AB4283">
        <w:rPr>
          <w:rFonts w:ascii="宋体" w:hAnsi="宋体" w:cs="宋体" w:hint="eastAsia"/>
          <w:sz w:val="24"/>
        </w:rPr>
        <w:t>。</w:t>
      </w:r>
    </w:p>
    <w:p w:rsidR="00AC62A0" w:rsidRPr="00AB4283" w:rsidRDefault="009C75C4"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八</w:t>
      </w:r>
      <w:r w:rsidR="00AC62A0" w:rsidRPr="00AB4283">
        <w:rPr>
          <w:rFonts w:asciiTheme="minorEastAsia" w:hAnsiTheme="minorEastAsia" w:cs="宋体" w:hint="eastAsia"/>
          <w:b/>
          <w:kern w:val="0"/>
          <w:sz w:val="24"/>
          <w:szCs w:val="24"/>
          <w:lang w:val="zh-CN"/>
        </w:rPr>
        <w:t>、其他要求</w:t>
      </w:r>
    </w:p>
    <w:p w:rsidR="00AC62A0" w:rsidRPr="00AB4283" w:rsidRDefault="00AC62A0" w:rsidP="00AC62A0">
      <w:pPr>
        <w:wordWrap w:val="0"/>
        <w:topLinePunct/>
        <w:spacing w:line="360" w:lineRule="auto"/>
        <w:ind w:firstLineChars="200" w:firstLine="480"/>
        <w:rPr>
          <w:rFonts w:ascii="宋体" w:cs="宋体"/>
          <w:sz w:val="24"/>
          <w:lang w:val="zh-CN"/>
        </w:rPr>
      </w:pPr>
      <w:r w:rsidRPr="00AB4283">
        <w:rPr>
          <w:rFonts w:ascii="宋体" w:cs="宋体" w:hint="eastAsia"/>
          <w:sz w:val="24"/>
          <w:lang w:val="zh-CN"/>
        </w:rPr>
        <w:t>1、投标人须明确投标产品的厂家、产地、品牌、型号、详细参数（</w:t>
      </w:r>
      <w:r w:rsidR="002632D9" w:rsidRPr="00AB4283">
        <w:rPr>
          <w:rFonts w:ascii="宋体" w:cs="宋体" w:hint="eastAsia"/>
          <w:sz w:val="24"/>
          <w:lang w:val="zh-CN"/>
        </w:rPr>
        <w:t>序号：20、24、25、28、29、30、31、32、33、34、47、48、49、50、53、54、55、56、66、67、108、109、115、118不需要明确</w:t>
      </w:r>
      <w:r w:rsidRPr="00AB4283">
        <w:rPr>
          <w:rFonts w:ascii="宋体" w:cs="宋体" w:hint="eastAsia"/>
          <w:sz w:val="24"/>
          <w:lang w:val="zh-CN"/>
        </w:rPr>
        <w:t>），</w:t>
      </w:r>
      <w:r w:rsidRPr="00AB4283">
        <w:rPr>
          <w:rFonts w:ascii="宋体" w:cs="宋体" w:hint="eastAsia"/>
          <w:b/>
          <w:sz w:val="24"/>
          <w:lang w:val="zh-CN"/>
        </w:rPr>
        <w:t>否则为无效投标。</w:t>
      </w:r>
    </w:p>
    <w:p w:rsidR="00AC62A0" w:rsidRPr="00AB4283" w:rsidRDefault="00B72960" w:rsidP="00AC62A0">
      <w:pPr>
        <w:wordWrap w:val="0"/>
        <w:topLinePunct/>
        <w:autoSpaceDE w:val="0"/>
        <w:autoSpaceDN w:val="0"/>
        <w:adjustRightInd w:val="0"/>
        <w:spacing w:line="360" w:lineRule="auto"/>
        <w:ind w:firstLine="482"/>
        <w:rPr>
          <w:rFonts w:ascii="宋体" w:cs="宋体"/>
          <w:b/>
          <w:sz w:val="24"/>
          <w:lang w:val="zh-CN"/>
        </w:rPr>
      </w:pPr>
      <w:r w:rsidRPr="00AB4283">
        <w:rPr>
          <w:rFonts w:ascii="宋体" w:cs="宋体" w:hint="eastAsia"/>
          <w:sz w:val="24"/>
          <w:lang w:val="zh-CN"/>
        </w:rPr>
        <w:t>2</w:t>
      </w:r>
      <w:r w:rsidR="00AC62A0" w:rsidRPr="00AB4283">
        <w:rPr>
          <w:rFonts w:ascii="宋体" w:cs="宋体" w:hint="eastAsia"/>
          <w:sz w:val="24"/>
          <w:lang w:val="zh-CN"/>
        </w:rPr>
        <w:t>、投标人应就该项目完整投标，</w:t>
      </w:r>
      <w:r w:rsidR="00AC62A0" w:rsidRPr="00AB4283">
        <w:rPr>
          <w:rFonts w:ascii="宋体" w:cs="宋体" w:hint="eastAsia"/>
          <w:b/>
          <w:sz w:val="24"/>
          <w:lang w:val="zh-CN"/>
        </w:rPr>
        <w:t>否则为无效投标。</w:t>
      </w:r>
    </w:p>
    <w:p w:rsidR="00AC62A0" w:rsidRPr="00AB4283" w:rsidRDefault="00B72960" w:rsidP="00AC62A0">
      <w:pPr>
        <w:wordWrap w:val="0"/>
        <w:topLinePunct/>
        <w:snapToGrid w:val="0"/>
        <w:spacing w:line="360" w:lineRule="auto"/>
        <w:ind w:firstLineChars="200" w:firstLine="480"/>
        <w:rPr>
          <w:rFonts w:ascii="宋体" w:cs="宋体"/>
          <w:sz w:val="24"/>
          <w:lang w:val="zh-CN"/>
        </w:rPr>
      </w:pPr>
      <w:r w:rsidRPr="00AB4283">
        <w:rPr>
          <w:rFonts w:ascii="宋体" w:cs="宋体" w:hint="eastAsia"/>
          <w:sz w:val="24"/>
          <w:lang w:val="zh-CN"/>
        </w:rPr>
        <w:t>3</w:t>
      </w:r>
      <w:r w:rsidR="00AC62A0" w:rsidRPr="00AB4283">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AB4283" w:rsidRDefault="00B72960" w:rsidP="00F63A22">
      <w:pPr>
        <w:wordWrap w:val="0"/>
        <w:topLinePunct/>
        <w:snapToGrid w:val="0"/>
        <w:spacing w:line="360" w:lineRule="auto"/>
        <w:ind w:firstLineChars="200" w:firstLine="480"/>
        <w:rPr>
          <w:rFonts w:ascii="宋体" w:cs="宋体"/>
          <w:b/>
          <w:sz w:val="24"/>
          <w:lang w:val="zh-CN"/>
        </w:rPr>
      </w:pPr>
      <w:r w:rsidRPr="00AB4283">
        <w:rPr>
          <w:rFonts w:ascii="宋体" w:cs="宋体" w:hint="eastAsia"/>
          <w:sz w:val="24"/>
          <w:lang w:val="zh-CN"/>
        </w:rPr>
        <w:t>4</w:t>
      </w:r>
      <w:r w:rsidR="00AC62A0" w:rsidRPr="00AB4283">
        <w:rPr>
          <w:rFonts w:ascii="宋体" w:cs="宋体" w:hint="eastAsia"/>
          <w:sz w:val="24"/>
          <w:lang w:val="zh-CN"/>
        </w:rPr>
        <w:t>、</w:t>
      </w:r>
      <w:r w:rsidR="00AC62A0" w:rsidRPr="00AB4283">
        <w:rPr>
          <w:rFonts w:ascii="宋体" w:cs="宋体" w:hint="eastAsia"/>
          <w:b/>
          <w:sz w:val="24"/>
          <w:lang w:val="zh-CN"/>
        </w:rPr>
        <w:t>本项目招标文件中加◆项为不允许偏离的实质性要求和条件，无加◆的视为不允许负偏离。（如果有的话）</w:t>
      </w:r>
    </w:p>
    <w:p w:rsidR="00AC62A0" w:rsidRPr="00AB4283" w:rsidRDefault="00DD4EC3"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r w:rsidRPr="00AB4283">
        <w:rPr>
          <w:rFonts w:asciiTheme="minorEastAsia" w:hAnsiTheme="minorEastAsia" w:cs="黑体" w:hint="eastAsia"/>
          <w:kern w:val="0"/>
          <w:sz w:val="24"/>
          <w:szCs w:val="24"/>
          <w:lang w:val="zh-CN"/>
        </w:rPr>
        <w:t>5、设备基础质保期为一年。</w:t>
      </w:r>
    </w:p>
    <w:p w:rsidR="003E5D20" w:rsidRPr="00AB4283"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F51389" w:rsidRPr="00AB4283"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AB4283">
        <w:rPr>
          <w:rFonts w:asciiTheme="majorEastAsia" w:eastAsiaTheme="majorEastAsia" w:hAnsiTheme="majorEastAsia" w:cs="宋体" w:hint="eastAsia"/>
          <w:b/>
          <w:kern w:val="0"/>
          <w:sz w:val="36"/>
          <w:szCs w:val="36"/>
        </w:rPr>
        <w:lastRenderedPageBreak/>
        <w:t>第三章 投标人须知前附表</w:t>
      </w:r>
    </w:p>
    <w:p w:rsidR="00F51389" w:rsidRPr="00AB4283"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AB4283">
        <w:rPr>
          <w:rFonts w:cs="微软雅黑" w:hint="eastAsia"/>
          <w:b/>
          <w:sz w:val="24"/>
          <w:szCs w:val="24"/>
        </w:rPr>
        <w:t>招标文件中凡标有</w:t>
      </w:r>
      <w:r w:rsidRPr="00AB4283">
        <w:rPr>
          <w:rFonts w:asciiTheme="minorEastAsia" w:hAnsiTheme="minorEastAsia" w:cs="微软雅黑" w:hint="eastAsia"/>
          <w:b/>
          <w:sz w:val="24"/>
          <w:szCs w:val="24"/>
        </w:rPr>
        <w:t>★</w:t>
      </w:r>
      <w:r w:rsidRPr="00AB4283">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AB4283" w:rsidTr="00FD62FF">
        <w:trPr>
          <w:trHeight w:val="636"/>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AB4283">
              <w:rPr>
                <w:rFonts w:asciiTheme="minorEastAsia" w:hAnsiTheme="minorEastAsia" w:cs="仿宋_GB2312" w:hint="eastAsia"/>
                <w:b/>
                <w:sz w:val="24"/>
                <w:szCs w:val="24"/>
              </w:rPr>
              <w:t>序号</w:t>
            </w:r>
          </w:p>
        </w:tc>
        <w:tc>
          <w:tcPr>
            <w:tcW w:w="2268"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AB4283">
              <w:rPr>
                <w:rFonts w:asciiTheme="minorEastAsia" w:hAnsiTheme="minorEastAsia" w:cs="仿宋_GB2312" w:hint="eastAsia"/>
                <w:b/>
                <w:sz w:val="24"/>
                <w:szCs w:val="24"/>
              </w:rPr>
              <w:t>条款名称</w:t>
            </w:r>
          </w:p>
        </w:tc>
        <w:tc>
          <w:tcPr>
            <w:tcW w:w="6813"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AB4283">
              <w:rPr>
                <w:rFonts w:asciiTheme="minorEastAsia" w:hAnsiTheme="minorEastAsia" w:cs="仿宋_GB2312" w:hint="eastAsia"/>
                <w:b/>
                <w:sz w:val="24"/>
                <w:szCs w:val="24"/>
              </w:rPr>
              <w:t>说明和要求</w:t>
            </w:r>
          </w:p>
        </w:tc>
      </w:tr>
      <w:tr w:rsidR="00F51389" w:rsidRPr="00AB4283" w:rsidTr="00FD62FF">
        <w:trPr>
          <w:trHeight w:val="1278"/>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t>1</w:t>
            </w:r>
          </w:p>
        </w:tc>
        <w:tc>
          <w:tcPr>
            <w:tcW w:w="2268"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仿宋_GB2312"/>
                <w:sz w:val="24"/>
                <w:szCs w:val="24"/>
              </w:rPr>
            </w:pPr>
            <w:r w:rsidRPr="00AB4283">
              <w:rPr>
                <w:rFonts w:asciiTheme="minorEastAsia" w:hAnsiTheme="minorEastAsia" w:cs="仿宋_GB2312" w:hint="eastAsia"/>
                <w:sz w:val="24"/>
                <w:szCs w:val="24"/>
              </w:rPr>
              <w:t>采购项目</w:t>
            </w:r>
          </w:p>
        </w:tc>
        <w:tc>
          <w:tcPr>
            <w:tcW w:w="6813" w:type="dxa"/>
          </w:tcPr>
          <w:p w:rsidR="00F51389" w:rsidRPr="00AB4283" w:rsidRDefault="00F51389" w:rsidP="00FD62FF">
            <w:pPr>
              <w:autoSpaceDE w:val="0"/>
              <w:autoSpaceDN w:val="0"/>
              <w:adjustRightInd w:val="0"/>
              <w:spacing w:line="360" w:lineRule="auto"/>
              <w:jc w:val="left"/>
              <w:rPr>
                <w:rFonts w:asciiTheme="minorEastAsia" w:hAnsiTheme="minorEastAsia" w:cs="仿宋_GB2312"/>
                <w:sz w:val="24"/>
                <w:szCs w:val="24"/>
              </w:rPr>
            </w:pPr>
            <w:r w:rsidRPr="00AB4283">
              <w:rPr>
                <w:rFonts w:asciiTheme="minorEastAsia" w:hAnsiTheme="minorEastAsia" w:cs="仿宋_GB2312" w:hint="eastAsia"/>
                <w:sz w:val="24"/>
                <w:szCs w:val="24"/>
              </w:rPr>
              <w:t>项目名称：</w:t>
            </w:r>
            <w:r w:rsidR="00E3713A" w:rsidRPr="00AB4283">
              <w:rPr>
                <w:rFonts w:asciiTheme="minorEastAsia" w:hAnsiTheme="minorEastAsia" w:cs="仿宋_GB2312"/>
                <w:sz w:val="24"/>
                <w:szCs w:val="24"/>
              </w:rPr>
              <w:t>汽修运用与维修实训基地设备</w:t>
            </w:r>
          </w:p>
          <w:p w:rsidR="00F51389" w:rsidRPr="00AB4283" w:rsidRDefault="00F51389" w:rsidP="00FD62FF">
            <w:pPr>
              <w:autoSpaceDE w:val="0"/>
              <w:autoSpaceDN w:val="0"/>
              <w:adjustRightInd w:val="0"/>
              <w:spacing w:line="360" w:lineRule="auto"/>
              <w:jc w:val="left"/>
              <w:rPr>
                <w:rFonts w:asciiTheme="minorEastAsia" w:hAnsiTheme="minorEastAsia" w:cs="仿宋_GB2312"/>
                <w:sz w:val="24"/>
                <w:szCs w:val="24"/>
              </w:rPr>
            </w:pPr>
            <w:r w:rsidRPr="00AB4283">
              <w:rPr>
                <w:rFonts w:asciiTheme="minorEastAsia" w:hAnsiTheme="minorEastAsia" w:cs="仿宋_GB2312" w:hint="eastAsia"/>
                <w:sz w:val="24"/>
                <w:szCs w:val="24"/>
              </w:rPr>
              <w:t>项目编号：</w:t>
            </w:r>
            <w:r w:rsidR="00D87AE5" w:rsidRPr="00AB4283">
              <w:rPr>
                <w:rFonts w:asciiTheme="minorEastAsia" w:hAnsiTheme="minorEastAsia" w:cs="仿宋_GB2312" w:hint="eastAsia"/>
                <w:sz w:val="24"/>
                <w:szCs w:val="24"/>
              </w:rPr>
              <w:t>ZFCG-G2018</w:t>
            </w:r>
            <w:r w:rsidR="00C87706" w:rsidRPr="00AB4283">
              <w:rPr>
                <w:rFonts w:asciiTheme="minorEastAsia" w:hAnsiTheme="minorEastAsia" w:cs="仿宋_GB2312" w:hint="eastAsia"/>
                <w:sz w:val="24"/>
                <w:szCs w:val="24"/>
              </w:rPr>
              <w:t>069</w:t>
            </w:r>
            <w:r w:rsidR="00550A53" w:rsidRPr="00AB4283">
              <w:rPr>
                <w:rFonts w:asciiTheme="minorEastAsia" w:hAnsiTheme="minorEastAsia" w:cs="仿宋_GB2312" w:hint="eastAsia"/>
                <w:sz w:val="24"/>
                <w:szCs w:val="24"/>
              </w:rPr>
              <w:t>-1</w:t>
            </w:r>
            <w:r w:rsidR="00D87AE5" w:rsidRPr="00AB4283">
              <w:rPr>
                <w:rFonts w:asciiTheme="minorEastAsia" w:hAnsiTheme="minorEastAsia" w:cs="仿宋_GB2312" w:hint="eastAsia"/>
                <w:sz w:val="24"/>
                <w:szCs w:val="24"/>
              </w:rPr>
              <w:t>号</w:t>
            </w:r>
          </w:p>
          <w:p w:rsidR="00F51389" w:rsidRPr="00AB4283" w:rsidRDefault="00F51389" w:rsidP="00550A53">
            <w:pPr>
              <w:autoSpaceDE w:val="0"/>
              <w:autoSpaceDN w:val="0"/>
              <w:adjustRightInd w:val="0"/>
              <w:spacing w:line="360" w:lineRule="auto"/>
              <w:jc w:val="left"/>
              <w:rPr>
                <w:rFonts w:asciiTheme="minorEastAsia" w:hAnsiTheme="minorEastAsia" w:cs="仿宋_GB2312"/>
                <w:sz w:val="24"/>
                <w:szCs w:val="24"/>
              </w:rPr>
            </w:pPr>
            <w:r w:rsidRPr="00AB4283">
              <w:rPr>
                <w:rFonts w:asciiTheme="minorEastAsia" w:hAnsiTheme="minorEastAsia" w:cs="仿宋_GB2312" w:hint="eastAsia"/>
                <w:sz w:val="24"/>
                <w:szCs w:val="24"/>
              </w:rPr>
              <w:t>项目内容：</w:t>
            </w:r>
            <w:r w:rsidR="00E3713A" w:rsidRPr="00AB4283">
              <w:rPr>
                <w:rFonts w:asciiTheme="minorEastAsia" w:hAnsiTheme="minorEastAsia" w:cs="仿宋_GB2312"/>
                <w:sz w:val="24"/>
                <w:szCs w:val="24"/>
              </w:rPr>
              <w:t>机修部分（包含诊断设备以及维修工具）</w:t>
            </w:r>
            <w:r w:rsidRPr="00AB4283">
              <w:rPr>
                <w:rFonts w:asciiTheme="minorEastAsia" w:hAnsiTheme="minorEastAsia" w:cs="仿宋_GB2312" w:hint="eastAsia"/>
                <w:sz w:val="24"/>
                <w:szCs w:val="24"/>
              </w:rPr>
              <w:t>项目地址：</w:t>
            </w:r>
            <w:r w:rsidR="00E3713A" w:rsidRPr="00AB4283">
              <w:rPr>
                <w:rFonts w:asciiTheme="minorEastAsia" w:hAnsiTheme="minorEastAsia" w:cs="仿宋_GB2312"/>
                <w:sz w:val="24"/>
                <w:szCs w:val="24"/>
              </w:rPr>
              <w:t>许昌科技学校</w:t>
            </w:r>
          </w:p>
        </w:tc>
      </w:tr>
      <w:tr w:rsidR="00F51389" w:rsidRPr="00AB4283" w:rsidTr="00FD62FF">
        <w:trPr>
          <w:trHeight w:val="1421"/>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B4283">
              <w:rPr>
                <w:rFonts w:asciiTheme="minorEastAsia" w:hAnsiTheme="minorEastAsia" w:cs="TimesNewRomanPSMT" w:hint="eastAsia"/>
                <w:sz w:val="24"/>
                <w:szCs w:val="24"/>
              </w:rPr>
              <w:t>2</w:t>
            </w:r>
          </w:p>
        </w:tc>
        <w:tc>
          <w:tcPr>
            <w:tcW w:w="2268"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仿宋_GB2312"/>
                <w:sz w:val="24"/>
                <w:szCs w:val="24"/>
              </w:rPr>
            </w:pPr>
            <w:r w:rsidRPr="00AB4283">
              <w:rPr>
                <w:rFonts w:asciiTheme="minorEastAsia" w:hAnsiTheme="minorEastAsia" w:cs="仿宋_GB2312" w:hint="eastAsia"/>
                <w:sz w:val="24"/>
                <w:szCs w:val="24"/>
              </w:rPr>
              <w:t>采购人</w:t>
            </w:r>
          </w:p>
        </w:tc>
        <w:tc>
          <w:tcPr>
            <w:tcW w:w="6813" w:type="dxa"/>
            <w:vAlign w:val="center"/>
          </w:tcPr>
          <w:p w:rsidR="00F51389" w:rsidRPr="00AB4283" w:rsidRDefault="00F51389" w:rsidP="00FD62FF">
            <w:pPr>
              <w:autoSpaceDE w:val="0"/>
              <w:autoSpaceDN w:val="0"/>
              <w:adjustRightInd w:val="0"/>
              <w:spacing w:line="360" w:lineRule="auto"/>
              <w:jc w:val="left"/>
              <w:rPr>
                <w:rFonts w:asciiTheme="minorEastAsia" w:hAnsiTheme="minorEastAsia" w:cs="仿宋_GB2312"/>
                <w:sz w:val="24"/>
                <w:szCs w:val="24"/>
              </w:rPr>
            </w:pPr>
            <w:r w:rsidRPr="00AB4283">
              <w:rPr>
                <w:rFonts w:asciiTheme="minorEastAsia" w:hAnsiTheme="minorEastAsia" w:cs="仿宋_GB2312" w:hint="eastAsia"/>
                <w:sz w:val="24"/>
                <w:szCs w:val="24"/>
              </w:rPr>
              <w:t>名称：</w:t>
            </w:r>
            <w:r w:rsidR="00E3713A" w:rsidRPr="00AB4283">
              <w:rPr>
                <w:rFonts w:asciiTheme="minorEastAsia" w:hAnsiTheme="minorEastAsia" w:cs="仿宋_GB2312"/>
                <w:sz w:val="24"/>
                <w:szCs w:val="24"/>
              </w:rPr>
              <w:t>许昌市第五高级中学</w:t>
            </w:r>
          </w:p>
          <w:p w:rsidR="00F51389" w:rsidRPr="00AB4283" w:rsidRDefault="00F51389" w:rsidP="00FD62FF">
            <w:pPr>
              <w:autoSpaceDE w:val="0"/>
              <w:autoSpaceDN w:val="0"/>
              <w:adjustRightInd w:val="0"/>
              <w:spacing w:line="360" w:lineRule="auto"/>
              <w:jc w:val="left"/>
              <w:rPr>
                <w:rFonts w:asciiTheme="minorEastAsia" w:hAnsiTheme="minorEastAsia" w:cs="仿宋_GB2312"/>
                <w:sz w:val="24"/>
                <w:szCs w:val="24"/>
              </w:rPr>
            </w:pPr>
            <w:r w:rsidRPr="00AB4283">
              <w:rPr>
                <w:rFonts w:asciiTheme="minorEastAsia" w:hAnsiTheme="minorEastAsia" w:cs="仿宋_GB2312" w:hint="eastAsia"/>
                <w:sz w:val="24"/>
                <w:szCs w:val="24"/>
              </w:rPr>
              <w:t>地址：</w:t>
            </w:r>
            <w:r w:rsidR="00E3713A" w:rsidRPr="00AB4283">
              <w:rPr>
                <w:rFonts w:asciiTheme="minorEastAsia" w:hAnsiTheme="minorEastAsia" w:cs="仿宋_GB2312" w:hint="eastAsia"/>
                <w:sz w:val="24"/>
                <w:szCs w:val="24"/>
              </w:rPr>
              <w:t>许昌市新兴路38号</w:t>
            </w:r>
          </w:p>
          <w:p w:rsidR="00F51389" w:rsidRPr="00AB4283" w:rsidRDefault="00F51389" w:rsidP="006B2613">
            <w:pPr>
              <w:autoSpaceDE w:val="0"/>
              <w:autoSpaceDN w:val="0"/>
              <w:adjustRightInd w:val="0"/>
              <w:spacing w:line="360" w:lineRule="auto"/>
              <w:jc w:val="left"/>
              <w:rPr>
                <w:rFonts w:asciiTheme="minorEastAsia" w:hAnsiTheme="minorEastAsia" w:cs="仿宋_GB2312"/>
                <w:sz w:val="24"/>
                <w:szCs w:val="24"/>
              </w:rPr>
            </w:pPr>
            <w:r w:rsidRPr="00AB4283">
              <w:rPr>
                <w:rFonts w:asciiTheme="minorEastAsia" w:hAnsiTheme="minorEastAsia" w:cs="仿宋_GB2312" w:hint="eastAsia"/>
                <w:sz w:val="24"/>
                <w:szCs w:val="24"/>
              </w:rPr>
              <w:t>联系人：</w:t>
            </w:r>
            <w:r w:rsidR="006B2613">
              <w:rPr>
                <w:rFonts w:asciiTheme="minorEastAsia" w:hAnsiTheme="minorEastAsia" w:cs="仿宋_GB2312" w:hint="eastAsia"/>
                <w:sz w:val="24"/>
                <w:szCs w:val="24"/>
              </w:rPr>
              <w:t>陈先生</w:t>
            </w:r>
            <w:r w:rsidRPr="00AB4283">
              <w:rPr>
                <w:rFonts w:asciiTheme="minorEastAsia" w:hAnsiTheme="minorEastAsia" w:cs="仿宋_GB2312" w:hint="eastAsia"/>
                <w:sz w:val="24"/>
                <w:szCs w:val="24"/>
              </w:rPr>
              <w:t xml:space="preserve">         电话：</w:t>
            </w:r>
            <w:r w:rsidR="006B2613">
              <w:rPr>
                <w:rFonts w:asciiTheme="minorEastAsia" w:hAnsiTheme="minorEastAsia" w:cs="仿宋_GB2312" w:hint="eastAsia"/>
                <w:sz w:val="24"/>
                <w:szCs w:val="24"/>
              </w:rPr>
              <w:t>13937405806</w:t>
            </w:r>
          </w:p>
        </w:tc>
      </w:tr>
      <w:tr w:rsidR="00F51389" w:rsidRPr="00AB4283" w:rsidTr="00FD62FF">
        <w:trPr>
          <w:trHeight w:val="323"/>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t>3</w:t>
            </w:r>
          </w:p>
        </w:tc>
        <w:tc>
          <w:tcPr>
            <w:tcW w:w="2268"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仿宋_GB2312"/>
                <w:sz w:val="24"/>
                <w:szCs w:val="24"/>
              </w:rPr>
            </w:pPr>
            <w:r w:rsidRPr="00AB4283">
              <w:rPr>
                <w:rFonts w:asciiTheme="minorEastAsia" w:hAnsiTheme="minorEastAsia" w:cs="仿宋_GB2312" w:hint="eastAsia"/>
                <w:sz w:val="24"/>
                <w:szCs w:val="24"/>
              </w:rPr>
              <w:t>代理机构</w:t>
            </w:r>
          </w:p>
        </w:tc>
        <w:tc>
          <w:tcPr>
            <w:tcW w:w="6813" w:type="dxa"/>
            <w:vAlign w:val="center"/>
          </w:tcPr>
          <w:p w:rsidR="00AC62A0" w:rsidRPr="00AB4283" w:rsidRDefault="00AC62A0" w:rsidP="00AC62A0">
            <w:pPr>
              <w:autoSpaceDE w:val="0"/>
              <w:autoSpaceDN w:val="0"/>
              <w:adjustRightInd w:val="0"/>
              <w:spacing w:line="360" w:lineRule="auto"/>
              <w:jc w:val="left"/>
              <w:rPr>
                <w:rFonts w:asciiTheme="minorEastAsia" w:hAnsiTheme="minorEastAsia" w:cs="仿宋_GB2312"/>
                <w:sz w:val="24"/>
                <w:szCs w:val="24"/>
              </w:rPr>
            </w:pPr>
            <w:r w:rsidRPr="00AB4283">
              <w:rPr>
                <w:rFonts w:asciiTheme="minorEastAsia" w:hAnsiTheme="minorEastAsia" w:cs="仿宋_GB2312" w:hint="eastAsia"/>
                <w:sz w:val="24"/>
                <w:szCs w:val="24"/>
              </w:rPr>
              <w:t>名称：许昌市政府采购中心</w:t>
            </w:r>
          </w:p>
          <w:p w:rsidR="00AC62A0" w:rsidRPr="00AB4283" w:rsidRDefault="00AC62A0" w:rsidP="00AC62A0">
            <w:pPr>
              <w:autoSpaceDE w:val="0"/>
              <w:autoSpaceDN w:val="0"/>
              <w:adjustRightInd w:val="0"/>
              <w:spacing w:line="360" w:lineRule="auto"/>
              <w:jc w:val="left"/>
              <w:rPr>
                <w:rFonts w:asciiTheme="minorEastAsia" w:hAnsiTheme="minorEastAsia" w:cs="仿宋_GB2312"/>
                <w:sz w:val="24"/>
                <w:szCs w:val="24"/>
              </w:rPr>
            </w:pPr>
            <w:r w:rsidRPr="00AB4283">
              <w:rPr>
                <w:rFonts w:asciiTheme="minorEastAsia" w:hAnsiTheme="minorEastAsia" w:cs="仿宋_GB2312" w:hint="eastAsia"/>
                <w:sz w:val="24"/>
                <w:szCs w:val="24"/>
              </w:rPr>
              <w:t>地址：</w:t>
            </w:r>
            <w:r w:rsidR="00570BD7" w:rsidRPr="00AB4283">
              <w:rPr>
                <w:rFonts w:asciiTheme="minorEastAsia" w:hAnsiTheme="minorEastAsia" w:cs="仿宋_GB2312" w:hint="eastAsia"/>
                <w:sz w:val="24"/>
                <w:szCs w:val="24"/>
              </w:rPr>
              <w:t>许昌市龙兴路与竹林路交汇处公共资源大厦</w:t>
            </w:r>
          </w:p>
          <w:p w:rsidR="00F51389" w:rsidRPr="00AB4283" w:rsidRDefault="00AC62A0" w:rsidP="00AC62A0">
            <w:pPr>
              <w:autoSpaceDE w:val="0"/>
              <w:autoSpaceDN w:val="0"/>
              <w:adjustRightInd w:val="0"/>
              <w:spacing w:line="360" w:lineRule="auto"/>
              <w:jc w:val="left"/>
              <w:rPr>
                <w:rFonts w:asciiTheme="minorEastAsia" w:hAnsiTheme="minorEastAsia" w:cs="仿宋_GB2312"/>
                <w:sz w:val="24"/>
                <w:szCs w:val="24"/>
              </w:rPr>
            </w:pPr>
            <w:r w:rsidRPr="00AB4283">
              <w:rPr>
                <w:rFonts w:asciiTheme="minorEastAsia" w:hAnsiTheme="minorEastAsia" w:cs="仿宋_GB2312" w:hint="eastAsia"/>
                <w:sz w:val="24"/>
                <w:szCs w:val="24"/>
              </w:rPr>
              <w:t>联系人：李女士                电话：0374-2968687</w:t>
            </w:r>
          </w:p>
        </w:tc>
      </w:tr>
      <w:tr w:rsidR="00F51389" w:rsidRPr="00AB4283" w:rsidTr="00FD62FF">
        <w:trPr>
          <w:trHeight w:val="90"/>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t>4</w:t>
            </w:r>
          </w:p>
        </w:tc>
        <w:tc>
          <w:tcPr>
            <w:tcW w:w="2268"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仿宋_GB2312"/>
                <w:sz w:val="24"/>
                <w:szCs w:val="24"/>
              </w:rPr>
            </w:pPr>
            <w:r w:rsidRPr="00AB4283">
              <w:rPr>
                <w:rFonts w:asciiTheme="minorEastAsia" w:hAnsiTheme="minorEastAsia" w:cs="微软雅黑" w:hint="eastAsia"/>
                <w:b/>
                <w:sz w:val="24"/>
                <w:szCs w:val="24"/>
              </w:rPr>
              <w:t>★</w:t>
            </w:r>
            <w:r w:rsidRPr="00AB4283">
              <w:rPr>
                <w:rFonts w:asciiTheme="minorEastAsia" w:hAnsiTheme="minorEastAsia" w:cs="仿宋_GB2312" w:hint="eastAsia"/>
                <w:sz w:val="24"/>
                <w:szCs w:val="24"/>
              </w:rPr>
              <w:t>投标人资格</w:t>
            </w:r>
          </w:p>
        </w:tc>
        <w:tc>
          <w:tcPr>
            <w:tcW w:w="6813" w:type="dxa"/>
            <w:vAlign w:val="center"/>
          </w:tcPr>
          <w:p w:rsidR="00F51389" w:rsidRPr="00AB4283"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B4283">
              <w:rPr>
                <w:rFonts w:asciiTheme="minorEastAsia" w:hAnsiTheme="minorEastAsia" w:cs="宋体" w:hint="eastAsia"/>
                <w:b/>
                <w:bCs/>
                <w:sz w:val="24"/>
                <w:szCs w:val="24"/>
                <w:lang w:val="zh-CN"/>
              </w:rPr>
              <w:t>一、</w:t>
            </w:r>
            <w:r w:rsidRPr="00AB4283">
              <w:rPr>
                <w:rFonts w:asciiTheme="minorEastAsia" w:hAnsiTheme="minorEastAsia" w:cs="宋体"/>
                <w:b/>
                <w:bCs/>
                <w:sz w:val="24"/>
                <w:szCs w:val="24"/>
                <w:lang w:val="zh-CN"/>
              </w:rPr>
              <w:t>法人或者其他组织的营业执照等证明文件，自然人的身份证明</w:t>
            </w:r>
          </w:p>
          <w:p w:rsidR="00F51389" w:rsidRPr="00AB428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B4283">
              <w:rPr>
                <w:rFonts w:asciiTheme="minorEastAsia" w:hAnsiTheme="minorEastAsia" w:cs="宋体" w:hint="eastAsia"/>
                <w:bCs/>
                <w:sz w:val="24"/>
                <w:szCs w:val="24"/>
                <w:lang w:val="zh-CN"/>
              </w:rPr>
              <w:t>1、企业法人营业执照或营业执照。（企业投标提供）</w:t>
            </w:r>
          </w:p>
          <w:p w:rsidR="00F51389" w:rsidRPr="00AB428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B4283">
              <w:rPr>
                <w:rFonts w:asciiTheme="minorEastAsia" w:hAnsiTheme="minorEastAsia" w:cs="宋体" w:hint="eastAsia"/>
                <w:bCs/>
                <w:sz w:val="24"/>
                <w:szCs w:val="24"/>
                <w:lang w:val="zh-CN"/>
              </w:rPr>
              <w:t>2、事业单位法人证书。（事业单位投标提供）</w:t>
            </w:r>
          </w:p>
          <w:p w:rsidR="00F51389" w:rsidRPr="00AB428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B4283">
              <w:rPr>
                <w:rFonts w:asciiTheme="minorEastAsia" w:hAnsiTheme="minorEastAsia" w:cs="宋体" w:hint="eastAsia"/>
                <w:bCs/>
                <w:sz w:val="24"/>
                <w:szCs w:val="24"/>
                <w:lang w:val="zh-CN"/>
              </w:rPr>
              <w:t>3、执业许可证。（非专业服务机构投标提供）</w:t>
            </w:r>
          </w:p>
          <w:p w:rsidR="00F51389" w:rsidRPr="00AB428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B4283">
              <w:rPr>
                <w:rFonts w:asciiTheme="minorEastAsia" w:hAnsiTheme="minorEastAsia" w:cs="宋体" w:hint="eastAsia"/>
                <w:bCs/>
                <w:sz w:val="24"/>
                <w:szCs w:val="24"/>
                <w:lang w:val="zh-CN"/>
              </w:rPr>
              <w:t>4、个体工商户营业执照。（个体工商户投标提供）</w:t>
            </w:r>
          </w:p>
          <w:p w:rsidR="00F51389" w:rsidRPr="00AB4283" w:rsidRDefault="00F51389" w:rsidP="00FD62FF">
            <w:pPr>
              <w:autoSpaceDE w:val="0"/>
              <w:autoSpaceDN w:val="0"/>
              <w:adjustRightInd w:val="0"/>
              <w:spacing w:line="360" w:lineRule="auto"/>
              <w:jc w:val="left"/>
              <w:rPr>
                <w:rFonts w:asciiTheme="minorEastAsia" w:hAnsiTheme="minorEastAsia" w:cs="仿宋_GB2312"/>
                <w:sz w:val="24"/>
                <w:szCs w:val="24"/>
              </w:rPr>
            </w:pPr>
            <w:r w:rsidRPr="00AB4283">
              <w:rPr>
                <w:rFonts w:asciiTheme="minorEastAsia" w:hAnsiTheme="minorEastAsia" w:cs="宋体" w:hint="eastAsia"/>
                <w:bCs/>
                <w:sz w:val="24"/>
                <w:szCs w:val="24"/>
                <w:lang w:val="zh-CN"/>
              </w:rPr>
              <w:t>5、自然人身份证明。（自然人投标提供）</w:t>
            </w:r>
          </w:p>
          <w:p w:rsidR="00F51389" w:rsidRPr="00AB4283" w:rsidRDefault="00F51389" w:rsidP="00FD62FF">
            <w:pPr>
              <w:autoSpaceDE w:val="0"/>
              <w:autoSpaceDN w:val="0"/>
              <w:adjustRightInd w:val="0"/>
              <w:spacing w:line="360" w:lineRule="auto"/>
              <w:jc w:val="left"/>
              <w:rPr>
                <w:rFonts w:asciiTheme="minorEastAsia" w:hAnsiTheme="minorEastAsia" w:cs="仿宋_GB2312"/>
                <w:b/>
                <w:sz w:val="24"/>
                <w:szCs w:val="24"/>
              </w:rPr>
            </w:pPr>
            <w:r w:rsidRPr="00AB4283">
              <w:rPr>
                <w:rFonts w:asciiTheme="minorEastAsia" w:hAnsiTheme="minorEastAsia" w:cs="仿宋_GB2312" w:hint="eastAsia"/>
                <w:b/>
                <w:sz w:val="24"/>
                <w:szCs w:val="24"/>
              </w:rPr>
              <w:t>二、财务状况报告相关材料</w:t>
            </w:r>
          </w:p>
          <w:p w:rsidR="00F51389" w:rsidRPr="00AB428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B4283">
              <w:rPr>
                <w:rFonts w:asciiTheme="minorEastAsia" w:hAnsiTheme="minorEastAsia" w:cs="仿宋_GB2312" w:hint="eastAsia"/>
                <w:sz w:val="24"/>
                <w:szCs w:val="24"/>
              </w:rPr>
              <w:t>1</w:t>
            </w:r>
            <w:r w:rsidR="00AC62A0" w:rsidRPr="00AB4283">
              <w:rPr>
                <w:rFonts w:asciiTheme="minorEastAsia" w:hAnsiTheme="minorEastAsia" w:cs="仿宋_GB2312" w:hint="eastAsia"/>
                <w:sz w:val="24"/>
                <w:szCs w:val="24"/>
              </w:rPr>
              <w:t>、上一</w:t>
            </w:r>
            <w:r w:rsidRPr="00AB4283">
              <w:rPr>
                <w:rFonts w:asciiTheme="minorEastAsia" w:hAnsiTheme="minorEastAsia" w:cs="宋体" w:hint="eastAsia"/>
                <w:bCs/>
                <w:sz w:val="24"/>
                <w:szCs w:val="24"/>
                <w:lang w:val="zh-CN"/>
              </w:rPr>
              <w:t>年度</w:t>
            </w:r>
            <w:r w:rsidR="00AC62A0" w:rsidRPr="00AB4283">
              <w:rPr>
                <w:rFonts w:asciiTheme="minorEastAsia" w:hAnsiTheme="minorEastAsia" w:cs="宋体" w:hint="eastAsia"/>
                <w:bCs/>
                <w:sz w:val="24"/>
                <w:szCs w:val="24"/>
                <w:lang w:val="zh-CN"/>
              </w:rPr>
              <w:t>的财务报告</w:t>
            </w:r>
            <w:r w:rsidRPr="00AB4283">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AB428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B4283">
              <w:rPr>
                <w:rFonts w:asciiTheme="minorEastAsia" w:hAnsiTheme="minorEastAsia" w:cs="仿宋_GB2312" w:hint="eastAsia"/>
                <w:sz w:val="24"/>
                <w:szCs w:val="24"/>
              </w:rPr>
              <w:lastRenderedPageBreak/>
              <w:t>2、</w:t>
            </w:r>
            <w:r w:rsidRPr="00AB4283">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AB4283"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B4283">
              <w:rPr>
                <w:rFonts w:asciiTheme="minorEastAsia" w:hAnsiTheme="minorEastAsia" w:cs="仿宋_GB2312" w:hint="eastAsia"/>
                <w:b/>
                <w:sz w:val="24"/>
                <w:szCs w:val="24"/>
              </w:rPr>
              <w:t>三、依法缴纳税收相关材料</w:t>
            </w:r>
          </w:p>
          <w:p w:rsidR="00F51389" w:rsidRPr="00AB428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B4283">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B4283"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B4283">
              <w:rPr>
                <w:rFonts w:asciiTheme="minorEastAsia" w:hAnsiTheme="minorEastAsia" w:cs="宋体" w:hint="eastAsia"/>
                <w:b/>
                <w:bCs/>
                <w:sz w:val="24"/>
                <w:szCs w:val="24"/>
                <w:lang w:val="zh-CN"/>
              </w:rPr>
              <w:t>四、依法缴纳社会保障资金的证明材料</w:t>
            </w:r>
          </w:p>
          <w:p w:rsidR="00F51389" w:rsidRPr="00AB428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B4283">
              <w:rPr>
                <w:rFonts w:asciiTheme="minorEastAsia" w:hAnsiTheme="minorEastAsia" w:cs="宋体" w:hint="eastAsia"/>
                <w:bCs/>
                <w:sz w:val="24"/>
                <w:szCs w:val="24"/>
                <w:lang w:val="zh-CN"/>
              </w:rPr>
              <w:t>投标截止时间前三个月内任意一个月缴纳社会</w:t>
            </w:r>
            <w:bookmarkStart w:id="0" w:name="_GoBack"/>
            <w:bookmarkEnd w:id="0"/>
            <w:r w:rsidRPr="00AB4283">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B4283"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B4283">
              <w:rPr>
                <w:rFonts w:asciiTheme="minorEastAsia" w:hAnsiTheme="minorEastAsia" w:cs="宋体" w:hint="eastAsia"/>
                <w:b/>
                <w:bCs/>
                <w:sz w:val="24"/>
                <w:szCs w:val="24"/>
                <w:lang w:val="zh-CN"/>
              </w:rPr>
              <w:t>五、履行合同所必须的设备和专业技术能力的证明材料</w:t>
            </w:r>
          </w:p>
          <w:p w:rsidR="00F51389" w:rsidRPr="00AB4283"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B4283">
              <w:rPr>
                <w:rFonts w:asciiTheme="minorEastAsia" w:hAnsiTheme="minorEastAsia" w:cs="宋体" w:hint="eastAsia"/>
                <w:bCs/>
                <w:sz w:val="24"/>
                <w:szCs w:val="24"/>
                <w:lang w:val="zh-CN"/>
              </w:rPr>
              <w:t>相关设备的购置发票、专业技术人员职称证书、用工合同等或者</w:t>
            </w:r>
            <w:r w:rsidRPr="00AB4283">
              <w:rPr>
                <w:rFonts w:asciiTheme="minorEastAsia" w:hAnsiTheme="minorEastAsia" w:cs="宋体" w:hint="eastAsia"/>
                <w:kern w:val="0"/>
                <w:sz w:val="24"/>
                <w:szCs w:val="24"/>
              </w:rPr>
              <w:t>附投标人相关承诺函或声明。</w:t>
            </w:r>
            <w:r w:rsidR="00AC62A0" w:rsidRPr="00AB4283">
              <w:rPr>
                <w:rFonts w:asciiTheme="minorEastAsia" w:hAnsiTheme="minorEastAsia" w:cs="宋体" w:hint="eastAsia"/>
                <w:kern w:val="0"/>
                <w:sz w:val="24"/>
                <w:szCs w:val="24"/>
              </w:rPr>
              <w:t>（格式自拟）</w:t>
            </w:r>
          </w:p>
          <w:p w:rsidR="00F51389" w:rsidRPr="00AB4283"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B4283">
              <w:rPr>
                <w:rFonts w:asciiTheme="minorEastAsia" w:hAnsiTheme="minorEastAsia" w:cs="宋体" w:hint="eastAsia"/>
                <w:b/>
                <w:kern w:val="0"/>
                <w:sz w:val="24"/>
                <w:szCs w:val="24"/>
              </w:rPr>
              <w:t>六、</w:t>
            </w:r>
            <w:r w:rsidRPr="00AB4283">
              <w:rPr>
                <w:rFonts w:asciiTheme="minorEastAsia" w:hAnsiTheme="minorEastAsia" w:cs="宋体"/>
                <w:b/>
                <w:bCs/>
                <w:sz w:val="24"/>
                <w:szCs w:val="24"/>
                <w:lang w:val="zh-CN"/>
              </w:rPr>
              <w:t>参加政府采购活动前3年内在经营活动中没有重大违法记录的声明</w:t>
            </w:r>
          </w:p>
          <w:p w:rsidR="00F51389" w:rsidRPr="00AB4283"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B4283">
              <w:rPr>
                <w:rFonts w:asciiTheme="minorEastAsia" w:hAnsiTheme="minorEastAsia" w:cs="宋体" w:hint="eastAsia"/>
                <w:bCs/>
                <w:sz w:val="24"/>
                <w:szCs w:val="24"/>
                <w:lang w:val="zh-CN"/>
              </w:rPr>
              <w:t>投标人“</w:t>
            </w:r>
            <w:r w:rsidRPr="00AB4283">
              <w:rPr>
                <w:rFonts w:asciiTheme="minorEastAsia" w:hAnsiTheme="minorEastAsia" w:cs="宋体"/>
                <w:bCs/>
                <w:sz w:val="24"/>
                <w:szCs w:val="24"/>
                <w:lang w:val="zh-CN"/>
              </w:rPr>
              <w:t>参加政府采购活动前3年内在经营活动中没有重大违法记录的书面声明</w:t>
            </w:r>
            <w:r w:rsidRPr="00AB4283">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B4283" w:rsidRDefault="00F51389" w:rsidP="002652FD">
            <w:pPr>
              <w:autoSpaceDE w:val="0"/>
              <w:autoSpaceDN w:val="0"/>
              <w:adjustRightInd w:val="0"/>
              <w:spacing w:line="360" w:lineRule="auto"/>
              <w:ind w:right="-11"/>
              <w:rPr>
                <w:rFonts w:asciiTheme="minorEastAsia" w:hAnsiTheme="minorEastAsia" w:cs="宋体"/>
                <w:kern w:val="0"/>
                <w:sz w:val="24"/>
                <w:szCs w:val="24"/>
              </w:rPr>
            </w:pPr>
            <w:r w:rsidRPr="00AB4283">
              <w:rPr>
                <w:rFonts w:asciiTheme="minorEastAsia" w:hAnsiTheme="minorEastAsia" w:cs="宋体" w:hint="eastAsia"/>
                <w:b/>
                <w:kern w:val="0"/>
                <w:sz w:val="24"/>
                <w:szCs w:val="24"/>
                <w:lang w:val="zh-CN"/>
              </w:rPr>
              <w:t>七、</w:t>
            </w:r>
            <w:r w:rsidRPr="00AB4283">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AB4283">
              <w:rPr>
                <w:rFonts w:asciiTheme="minorEastAsia" w:hAnsiTheme="minorEastAsia" w:cs="仿宋_GB2312" w:hint="eastAsia"/>
                <w:b/>
                <w:sz w:val="24"/>
                <w:szCs w:val="24"/>
                <w:shd w:val="clear" w:color="auto" w:fill="FFFFFF"/>
              </w:rPr>
              <w:t>“</w:t>
            </w:r>
            <w:r w:rsidRPr="00AB4283">
              <w:rPr>
                <w:rFonts w:asciiTheme="minorEastAsia" w:hAnsiTheme="minorEastAsia" w:cs="仿宋_GB2312"/>
                <w:b/>
                <w:sz w:val="24"/>
                <w:szCs w:val="24"/>
                <w:shd w:val="clear" w:color="auto" w:fill="FFFFFF"/>
              </w:rPr>
              <w:t>中国政府采购网</w:t>
            </w:r>
            <w:r w:rsidRPr="00AB4283">
              <w:rPr>
                <w:rFonts w:asciiTheme="minorEastAsia" w:hAnsiTheme="minorEastAsia" w:cs="仿宋_GB2312" w:hint="eastAsia"/>
                <w:b/>
                <w:sz w:val="24"/>
                <w:szCs w:val="24"/>
                <w:shd w:val="clear" w:color="auto" w:fill="FFFFFF"/>
              </w:rPr>
              <w:t>”</w:t>
            </w:r>
            <w:r w:rsidRPr="00AB4283">
              <w:rPr>
                <w:rFonts w:asciiTheme="minorEastAsia" w:hAnsiTheme="minorEastAsia" w:cs="仿宋_GB2312"/>
                <w:b/>
                <w:sz w:val="24"/>
                <w:szCs w:val="24"/>
                <w:shd w:val="clear" w:color="auto" w:fill="FFFFFF"/>
              </w:rPr>
              <w:t xml:space="preserve"> (www.ccgp.gov.cn)政府采购严重违法失信行为记录名单的投标人</w:t>
            </w:r>
            <w:r w:rsidRPr="00AB4283">
              <w:rPr>
                <w:rFonts w:asciiTheme="minorEastAsia" w:hAnsiTheme="minorEastAsia" w:cs="宋体" w:hint="eastAsia"/>
                <w:b/>
                <w:bCs/>
                <w:sz w:val="24"/>
                <w:szCs w:val="24"/>
                <w:lang w:val="zh-CN"/>
              </w:rPr>
              <w:t>。</w:t>
            </w:r>
            <w:r w:rsidRPr="00AB4283">
              <w:rPr>
                <w:rFonts w:asciiTheme="minorEastAsia" w:hAnsiTheme="minorEastAsia" w:cs="宋体" w:hint="eastAsia"/>
                <w:kern w:val="0"/>
                <w:sz w:val="24"/>
                <w:szCs w:val="24"/>
              </w:rPr>
              <w:t>（联合体形式投标的，联合体成员存在不良信用记录，视同联合体存在不良信用记录）。</w:t>
            </w:r>
          </w:p>
          <w:p w:rsidR="00F51389" w:rsidRPr="00AB4283" w:rsidRDefault="00F51389" w:rsidP="00FD62FF">
            <w:pPr>
              <w:autoSpaceDE w:val="0"/>
              <w:autoSpaceDN w:val="0"/>
              <w:spacing w:line="360" w:lineRule="auto"/>
              <w:contextualSpacing/>
              <w:rPr>
                <w:rFonts w:asciiTheme="minorEastAsia" w:hAnsiTheme="minorEastAsia" w:cs="宋体"/>
                <w:kern w:val="0"/>
                <w:sz w:val="24"/>
                <w:szCs w:val="24"/>
              </w:rPr>
            </w:pPr>
            <w:r w:rsidRPr="00AB4283">
              <w:rPr>
                <w:rFonts w:asciiTheme="minorEastAsia" w:hAnsiTheme="minorEastAsia" w:cs="宋体" w:hint="eastAsia"/>
                <w:kern w:val="0"/>
                <w:sz w:val="24"/>
                <w:szCs w:val="24"/>
              </w:rPr>
              <w:t>1、查询渠道：“信用中国”网站（</w:t>
            </w:r>
            <w:r w:rsidRPr="00AB4283">
              <w:rPr>
                <w:rFonts w:asciiTheme="minorEastAsia" w:hAnsiTheme="minorEastAsia" w:cs="宋体"/>
                <w:kern w:val="0"/>
                <w:sz w:val="24"/>
                <w:szCs w:val="24"/>
              </w:rPr>
              <w:t>www.creditchina.gov.cn</w:t>
            </w:r>
            <w:r w:rsidRPr="00AB4283">
              <w:rPr>
                <w:rFonts w:asciiTheme="minorEastAsia" w:hAnsiTheme="minorEastAsia" w:cs="宋体" w:hint="eastAsia"/>
                <w:kern w:val="0"/>
                <w:sz w:val="24"/>
                <w:szCs w:val="24"/>
              </w:rPr>
              <w:t>）和“中国政府采购网”（</w:t>
            </w:r>
            <w:r w:rsidRPr="00AB4283">
              <w:rPr>
                <w:rFonts w:asciiTheme="minorEastAsia" w:hAnsiTheme="minorEastAsia" w:cs="宋体"/>
                <w:kern w:val="0"/>
                <w:sz w:val="24"/>
                <w:szCs w:val="24"/>
              </w:rPr>
              <w:t>www.ccgp.gov.cn</w:t>
            </w:r>
            <w:r w:rsidRPr="00AB4283">
              <w:rPr>
                <w:rFonts w:asciiTheme="minorEastAsia" w:hAnsiTheme="minorEastAsia" w:cs="宋体" w:hint="eastAsia"/>
                <w:kern w:val="0"/>
                <w:sz w:val="24"/>
                <w:szCs w:val="24"/>
              </w:rPr>
              <w:t>）；</w:t>
            </w:r>
          </w:p>
          <w:p w:rsidR="00F51389" w:rsidRPr="00AB4283" w:rsidRDefault="00F51389" w:rsidP="00FD62FF">
            <w:pPr>
              <w:autoSpaceDE w:val="0"/>
              <w:autoSpaceDN w:val="0"/>
              <w:spacing w:line="360" w:lineRule="auto"/>
              <w:contextualSpacing/>
              <w:rPr>
                <w:rFonts w:asciiTheme="minorEastAsia" w:hAnsiTheme="minorEastAsia" w:cs="宋体"/>
                <w:kern w:val="0"/>
                <w:sz w:val="24"/>
                <w:szCs w:val="24"/>
              </w:rPr>
            </w:pPr>
            <w:r w:rsidRPr="00AB4283">
              <w:rPr>
                <w:rFonts w:asciiTheme="minorEastAsia" w:hAnsiTheme="minorEastAsia" w:cs="宋体" w:hint="eastAsia"/>
                <w:kern w:val="0"/>
                <w:sz w:val="24"/>
                <w:szCs w:val="24"/>
              </w:rPr>
              <w:lastRenderedPageBreak/>
              <w:t>2、截止时间：同投标截止时间；</w:t>
            </w:r>
          </w:p>
          <w:p w:rsidR="00F51389" w:rsidRPr="00AB4283" w:rsidRDefault="00F51389" w:rsidP="00FD62FF">
            <w:pPr>
              <w:autoSpaceDE w:val="0"/>
              <w:autoSpaceDN w:val="0"/>
              <w:spacing w:line="360" w:lineRule="auto"/>
              <w:contextualSpacing/>
              <w:rPr>
                <w:rFonts w:asciiTheme="minorEastAsia" w:hAnsiTheme="minorEastAsia" w:cs="宋体"/>
                <w:kern w:val="0"/>
                <w:sz w:val="24"/>
                <w:szCs w:val="24"/>
              </w:rPr>
            </w:pPr>
            <w:r w:rsidRPr="00AB428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B4283" w:rsidRDefault="00F51389" w:rsidP="00FD62FF">
            <w:pPr>
              <w:autoSpaceDE w:val="0"/>
              <w:autoSpaceDN w:val="0"/>
              <w:spacing w:line="360" w:lineRule="auto"/>
              <w:contextualSpacing/>
              <w:rPr>
                <w:rFonts w:asciiTheme="minorEastAsia" w:hAnsiTheme="minorEastAsia" w:cs="宋体"/>
                <w:kern w:val="0"/>
                <w:sz w:val="24"/>
                <w:szCs w:val="24"/>
              </w:rPr>
            </w:pPr>
            <w:r w:rsidRPr="00AB4283">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B4283" w:rsidRDefault="00F51389" w:rsidP="00FD62FF">
            <w:pPr>
              <w:autoSpaceDE w:val="0"/>
              <w:autoSpaceDN w:val="0"/>
              <w:spacing w:line="360" w:lineRule="auto"/>
              <w:contextualSpacing/>
              <w:rPr>
                <w:rFonts w:asciiTheme="minorEastAsia" w:hAnsiTheme="minorEastAsia" w:cs="仿宋_GB2312"/>
                <w:sz w:val="24"/>
                <w:szCs w:val="24"/>
              </w:rPr>
            </w:pPr>
            <w:r w:rsidRPr="00AB4283">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AB4283" w:rsidTr="00FD62FF">
        <w:trPr>
          <w:trHeight w:val="504"/>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lastRenderedPageBreak/>
              <w:t>5</w:t>
            </w:r>
          </w:p>
        </w:tc>
        <w:tc>
          <w:tcPr>
            <w:tcW w:w="2268" w:type="dxa"/>
            <w:vAlign w:val="center"/>
          </w:tcPr>
          <w:p w:rsidR="00F51389" w:rsidRPr="00AB4283"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AB4283">
              <w:rPr>
                <w:rFonts w:asciiTheme="minorEastAsia" w:hAnsiTheme="minorEastAsia" w:cs="微软雅黑" w:hint="eastAsia"/>
                <w:b/>
                <w:sz w:val="24"/>
                <w:szCs w:val="24"/>
              </w:rPr>
              <w:t>★</w:t>
            </w:r>
            <w:r w:rsidR="00F51389" w:rsidRPr="00AB4283">
              <w:rPr>
                <w:rFonts w:asciiTheme="minorEastAsia" w:hAnsiTheme="minorEastAsia" w:cs="宋体" w:hint="eastAsia"/>
                <w:bCs/>
                <w:sz w:val="24"/>
                <w:szCs w:val="24"/>
                <w:lang w:val="zh-CN"/>
              </w:rPr>
              <w:t>联合体投标</w:t>
            </w:r>
          </w:p>
        </w:tc>
        <w:tc>
          <w:tcPr>
            <w:tcW w:w="6813" w:type="dxa"/>
            <w:vAlign w:val="center"/>
          </w:tcPr>
          <w:p w:rsidR="00F51389" w:rsidRPr="00AB4283" w:rsidRDefault="00F51389" w:rsidP="00FD62FF">
            <w:pPr>
              <w:autoSpaceDE w:val="0"/>
              <w:autoSpaceDN w:val="0"/>
              <w:adjustRightInd w:val="0"/>
              <w:spacing w:line="276" w:lineRule="auto"/>
              <w:rPr>
                <w:rFonts w:asciiTheme="minorEastAsia" w:hAnsiTheme="minorEastAsia" w:cs="宋体"/>
                <w:bCs/>
                <w:sz w:val="24"/>
                <w:szCs w:val="24"/>
                <w:lang w:val="zh-CN"/>
              </w:rPr>
            </w:pPr>
            <w:r w:rsidRPr="00AB4283">
              <w:rPr>
                <w:rFonts w:asciiTheme="minorEastAsia" w:hAnsiTheme="minorEastAsia" w:cs="宋体" w:hint="eastAsia"/>
                <w:kern w:val="0"/>
                <w:sz w:val="24"/>
                <w:szCs w:val="24"/>
              </w:rPr>
              <w:t>本项目</w:t>
            </w:r>
            <w:r w:rsidR="00EF6234" w:rsidRPr="00AB4283">
              <w:rPr>
                <w:rFonts w:asciiTheme="minorEastAsia" w:hAnsiTheme="minorEastAsia" w:cs="宋体"/>
                <w:b/>
                <w:kern w:val="0"/>
                <w:sz w:val="24"/>
                <w:szCs w:val="24"/>
                <w:lang w:val="zh-CN"/>
              </w:rPr>
              <w:fldChar w:fldCharType="begin"/>
            </w:r>
            <w:r w:rsidRPr="00AB4283">
              <w:rPr>
                <w:rFonts w:asciiTheme="minorEastAsia" w:hAnsiTheme="minorEastAsia" w:cs="宋体"/>
                <w:b/>
                <w:kern w:val="0"/>
                <w:sz w:val="24"/>
                <w:szCs w:val="24"/>
                <w:lang w:val="zh-CN"/>
              </w:rPr>
              <w:instrText xml:space="preserve"> </w:instrText>
            </w:r>
            <w:r w:rsidRPr="00AB4283">
              <w:rPr>
                <w:rFonts w:asciiTheme="minorEastAsia" w:hAnsiTheme="minorEastAsia" w:cs="宋体" w:hint="eastAsia"/>
                <w:b/>
                <w:kern w:val="0"/>
                <w:sz w:val="24"/>
                <w:szCs w:val="24"/>
                <w:lang w:val="zh-CN"/>
              </w:rPr>
              <w:instrText>eq \o\ac(□,</w:instrText>
            </w:r>
            <w:r w:rsidRPr="00AB4283">
              <w:rPr>
                <w:rFonts w:asciiTheme="minorEastAsia" w:hAnsiTheme="minorEastAsia" w:cs="宋体" w:hint="eastAsia"/>
                <w:b/>
                <w:kern w:val="0"/>
                <w:position w:val="2"/>
                <w:sz w:val="24"/>
                <w:szCs w:val="24"/>
                <w:lang w:val="zh-CN"/>
              </w:rPr>
              <w:instrText>√</w:instrText>
            </w:r>
            <w:r w:rsidRPr="00AB4283">
              <w:rPr>
                <w:rFonts w:asciiTheme="minorEastAsia" w:hAnsiTheme="minorEastAsia" w:cs="宋体" w:hint="eastAsia"/>
                <w:b/>
                <w:kern w:val="0"/>
                <w:sz w:val="24"/>
                <w:szCs w:val="24"/>
                <w:lang w:val="zh-CN"/>
              </w:rPr>
              <w:instrText>)</w:instrText>
            </w:r>
            <w:r w:rsidR="00EF6234" w:rsidRPr="00AB4283">
              <w:rPr>
                <w:rFonts w:asciiTheme="minorEastAsia" w:hAnsiTheme="minorEastAsia" w:cs="宋体"/>
                <w:b/>
                <w:kern w:val="0"/>
                <w:sz w:val="24"/>
                <w:szCs w:val="24"/>
                <w:lang w:val="zh-CN"/>
              </w:rPr>
              <w:fldChar w:fldCharType="end"/>
            </w:r>
            <w:r w:rsidRPr="00AB4283">
              <w:rPr>
                <w:rFonts w:asciiTheme="minorEastAsia" w:hAnsiTheme="minorEastAsia" w:cs="宋体" w:hint="eastAsia"/>
                <w:kern w:val="0"/>
                <w:sz w:val="24"/>
                <w:szCs w:val="24"/>
              </w:rPr>
              <w:t>不接受</w:t>
            </w:r>
            <w:r w:rsidRPr="00AB4283">
              <w:rPr>
                <w:rFonts w:asciiTheme="minorEastAsia" w:hAnsiTheme="minorEastAsia" w:cs="宋体" w:hint="eastAsia"/>
                <w:bCs/>
                <w:sz w:val="24"/>
                <w:szCs w:val="24"/>
                <w:lang w:val="zh-CN"/>
              </w:rPr>
              <w:t>□接受</w:t>
            </w:r>
            <w:r w:rsidRPr="00AB4283">
              <w:rPr>
                <w:rFonts w:asciiTheme="minorEastAsia" w:hAnsiTheme="minorEastAsia" w:cs="宋体" w:hint="eastAsia"/>
                <w:kern w:val="0"/>
                <w:sz w:val="24"/>
                <w:szCs w:val="24"/>
              </w:rPr>
              <w:t>联合体投标</w:t>
            </w:r>
          </w:p>
        </w:tc>
      </w:tr>
      <w:tr w:rsidR="00F51389" w:rsidRPr="00AB4283" w:rsidTr="00FD62FF">
        <w:trPr>
          <w:trHeight w:val="504"/>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t>6</w:t>
            </w:r>
          </w:p>
        </w:tc>
        <w:tc>
          <w:tcPr>
            <w:tcW w:w="2268"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AB4283">
              <w:rPr>
                <w:rFonts w:asciiTheme="minorEastAsia" w:hAnsiTheme="minorEastAsia" w:cs="宋体" w:hint="eastAsia"/>
                <w:bCs/>
                <w:sz w:val="24"/>
                <w:szCs w:val="24"/>
                <w:lang w:val="zh-CN"/>
              </w:rPr>
              <w:t>最高限价</w:t>
            </w:r>
          </w:p>
        </w:tc>
        <w:tc>
          <w:tcPr>
            <w:tcW w:w="6813" w:type="dxa"/>
            <w:vAlign w:val="center"/>
          </w:tcPr>
          <w:p w:rsidR="00F51389" w:rsidRPr="00AB4283" w:rsidRDefault="002652FD" w:rsidP="00550A53">
            <w:pPr>
              <w:autoSpaceDE w:val="0"/>
              <w:autoSpaceDN w:val="0"/>
              <w:adjustRightInd w:val="0"/>
              <w:spacing w:line="276" w:lineRule="auto"/>
              <w:rPr>
                <w:rFonts w:asciiTheme="minorEastAsia" w:hAnsiTheme="minorEastAsia" w:cs="宋体"/>
                <w:bCs/>
                <w:sz w:val="24"/>
                <w:szCs w:val="24"/>
                <w:lang w:val="zh-CN"/>
              </w:rPr>
            </w:pPr>
            <w:r w:rsidRPr="00AB4283">
              <w:rPr>
                <w:rFonts w:asciiTheme="minorEastAsia" w:hAnsiTheme="minorEastAsia" w:cs="宋体"/>
                <w:bCs/>
                <w:sz w:val="24"/>
                <w:szCs w:val="24"/>
                <w:lang w:val="zh-CN"/>
              </w:rPr>
              <w:t>1600000</w:t>
            </w:r>
            <w:r w:rsidRPr="00AB4283">
              <w:rPr>
                <w:rFonts w:asciiTheme="minorEastAsia" w:hAnsiTheme="minorEastAsia" w:cs="宋体" w:hint="eastAsia"/>
                <w:bCs/>
                <w:sz w:val="24"/>
                <w:szCs w:val="24"/>
                <w:lang w:val="zh-CN"/>
              </w:rPr>
              <w:t>元</w:t>
            </w:r>
            <w:r w:rsidR="00F51389" w:rsidRPr="00AB4283">
              <w:rPr>
                <w:rFonts w:asciiTheme="minorEastAsia" w:hAnsiTheme="minorEastAsia" w:cs="宋体" w:hint="eastAsia"/>
                <w:bCs/>
                <w:sz w:val="24"/>
                <w:szCs w:val="24"/>
                <w:lang w:val="zh-CN"/>
              </w:rPr>
              <w:t>，超出最高限价的投标无效</w:t>
            </w:r>
          </w:p>
        </w:tc>
      </w:tr>
      <w:tr w:rsidR="00F51389" w:rsidRPr="00AB4283" w:rsidTr="00FD62FF">
        <w:trPr>
          <w:trHeight w:val="907"/>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t>7</w:t>
            </w:r>
          </w:p>
        </w:tc>
        <w:tc>
          <w:tcPr>
            <w:tcW w:w="2268"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AB4283">
              <w:rPr>
                <w:rFonts w:asciiTheme="minorEastAsia" w:hAnsiTheme="minorEastAsia" w:cs="宋体"/>
                <w:bCs/>
                <w:sz w:val="24"/>
                <w:szCs w:val="24"/>
                <w:lang w:val="zh-CN"/>
              </w:rPr>
              <w:t>现场考察</w:t>
            </w:r>
          </w:p>
        </w:tc>
        <w:tc>
          <w:tcPr>
            <w:tcW w:w="6813" w:type="dxa"/>
            <w:vAlign w:val="center"/>
          </w:tcPr>
          <w:p w:rsidR="00F51389" w:rsidRPr="00AB4283" w:rsidRDefault="00EF6234" w:rsidP="00FD62FF">
            <w:pPr>
              <w:autoSpaceDE w:val="0"/>
              <w:autoSpaceDN w:val="0"/>
              <w:adjustRightInd w:val="0"/>
              <w:spacing w:line="360" w:lineRule="auto"/>
              <w:rPr>
                <w:rFonts w:asciiTheme="minorEastAsia" w:hAnsiTheme="minorEastAsia" w:cs="宋体"/>
                <w:kern w:val="0"/>
                <w:sz w:val="24"/>
                <w:szCs w:val="24"/>
                <w:lang w:val="zh-CN"/>
              </w:rPr>
            </w:pPr>
            <w:r w:rsidRPr="00AB4283">
              <w:rPr>
                <w:rFonts w:asciiTheme="minorEastAsia" w:hAnsiTheme="minorEastAsia" w:cs="宋体"/>
                <w:b/>
                <w:kern w:val="0"/>
                <w:sz w:val="24"/>
                <w:szCs w:val="24"/>
                <w:lang w:val="zh-CN"/>
              </w:rPr>
              <w:fldChar w:fldCharType="begin"/>
            </w:r>
            <w:r w:rsidR="00F51389" w:rsidRPr="00AB4283">
              <w:rPr>
                <w:rFonts w:asciiTheme="minorEastAsia" w:hAnsiTheme="minorEastAsia" w:cs="宋体"/>
                <w:b/>
                <w:kern w:val="0"/>
                <w:sz w:val="24"/>
                <w:szCs w:val="24"/>
                <w:lang w:val="zh-CN"/>
              </w:rPr>
              <w:instrText xml:space="preserve"> </w:instrText>
            </w:r>
            <w:r w:rsidR="00F51389" w:rsidRPr="00AB4283">
              <w:rPr>
                <w:rFonts w:asciiTheme="minorEastAsia" w:hAnsiTheme="minorEastAsia" w:cs="宋体" w:hint="eastAsia"/>
                <w:b/>
                <w:kern w:val="0"/>
                <w:sz w:val="24"/>
                <w:szCs w:val="24"/>
                <w:lang w:val="zh-CN"/>
              </w:rPr>
              <w:instrText>eq \o\ac(□,</w:instrText>
            </w:r>
            <w:r w:rsidR="00F51389" w:rsidRPr="00AB4283">
              <w:rPr>
                <w:rFonts w:asciiTheme="minorEastAsia" w:hAnsiTheme="minorEastAsia" w:cs="宋体" w:hint="eastAsia"/>
                <w:b/>
                <w:kern w:val="0"/>
                <w:position w:val="2"/>
                <w:sz w:val="24"/>
                <w:szCs w:val="24"/>
                <w:lang w:val="zh-CN"/>
              </w:rPr>
              <w:instrText>√</w:instrText>
            </w:r>
            <w:r w:rsidR="00F51389" w:rsidRPr="00AB4283">
              <w:rPr>
                <w:rFonts w:asciiTheme="minorEastAsia" w:hAnsiTheme="minorEastAsia" w:cs="宋体" w:hint="eastAsia"/>
                <w:b/>
                <w:kern w:val="0"/>
                <w:sz w:val="24"/>
                <w:szCs w:val="24"/>
                <w:lang w:val="zh-CN"/>
              </w:rPr>
              <w:instrText>)</w:instrText>
            </w:r>
            <w:r w:rsidRPr="00AB4283">
              <w:rPr>
                <w:rFonts w:asciiTheme="minorEastAsia" w:hAnsiTheme="minorEastAsia" w:cs="宋体"/>
                <w:b/>
                <w:kern w:val="0"/>
                <w:sz w:val="24"/>
                <w:szCs w:val="24"/>
                <w:lang w:val="zh-CN"/>
              </w:rPr>
              <w:fldChar w:fldCharType="end"/>
            </w:r>
            <w:r w:rsidR="00F51389" w:rsidRPr="00AB4283">
              <w:rPr>
                <w:rFonts w:asciiTheme="minorEastAsia" w:hAnsiTheme="minorEastAsia" w:cs="宋体" w:hint="eastAsia"/>
                <w:bCs/>
                <w:sz w:val="24"/>
                <w:szCs w:val="24"/>
                <w:lang w:val="zh-CN"/>
              </w:rPr>
              <w:t>不组织</w:t>
            </w:r>
          </w:p>
          <w:p w:rsidR="00F51389" w:rsidRPr="00AB4283" w:rsidRDefault="00F51389" w:rsidP="00FD62FF">
            <w:pPr>
              <w:autoSpaceDE w:val="0"/>
              <w:autoSpaceDN w:val="0"/>
              <w:adjustRightInd w:val="0"/>
              <w:spacing w:line="360" w:lineRule="auto"/>
              <w:rPr>
                <w:rFonts w:asciiTheme="minorEastAsia" w:hAnsiTheme="minorEastAsia" w:cs="宋体"/>
                <w:bCs/>
                <w:sz w:val="24"/>
                <w:szCs w:val="24"/>
                <w:lang w:val="zh-CN"/>
              </w:rPr>
            </w:pPr>
            <w:r w:rsidRPr="00AB4283">
              <w:rPr>
                <w:rFonts w:asciiTheme="minorEastAsia" w:hAnsiTheme="minorEastAsia" w:cs="宋体" w:hint="eastAsia"/>
                <w:b/>
                <w:bCs/>
                <w:sz w:val="24"/>
                <w:szCs w:val="24"/>
                <w:lang w:val="zh-CN"/>
              </w:rPr>
              <w:t>□</w:t>
            </w:r>
            <w:r w:rsidRPr="00AB4283">
              <w:rPr>
                <w:rFonts w:asciiTheme="minorEastAsia" w:hAnsiTheme="minorEastAsia" w:cs="宋体" w:hint="eastAsia"/>
                <w:bCs/>
                <w:sz w:val="24"/>
                <w:szCs w:val="24"/>
                <w:lang w:val="zh-CN"/>
              </w:rPr>
              <w:t>组织，时间：      地点：</w:t>
            </w:r>
          </w:p>
        </w:tc>
      </w:tr>
      <w:tr w:rsidR="00F51389" w:rsidRPr="00AB4283" w:rsidTr="00FD62FF">
        <w:trPr>
          <w:trHeight w:val="907"/>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t>8</w:t>
            </w:r>
          </w:p>
        </w:tc>
        <w:tc>
          <w:tcPr>
            <w:tcW w:w="2268"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AB4283">
              <w:rPr>
                <w:rFonts w:asciiTheme="minorEastAsia" w:hAnsiTheme="minorEastAsia" w:cs="宋体"/>
                <w:bCs/>
                <w:sz w:val="24"/>
                <w:szCs w:val="24"/>
                <w:lang w:val="zh-CN"/>
              </w:rPr>
              <w:t>开标前答疑会</w:t>
            </w:r>
          </w:p>
        </w:tc>
        <w:tc>
          <w:tcPr>
            <w:tcW w:w="6813" w:type="dxa"/>
            <w:vAlign w:val="center"/>
          </w:tcPr>
          <w:p w:rsidR="00F51389" w:rsidRPr="00AB4283" w:rsidRDefault="00EF6234" w:rsidP="00FD62FF">
            <w:pPr>
              <w:autoSpaceDE w:val="0"/>
              <w:autoSpaceDN w:val="0"/>
              <w:adjustRightInd w:val="0"/>
              <w:spacing w:line="360" w:lineRule="auto"/>
              <w:rPr>
                <w:rFonts w:asciiTheme="minorEastAsia" w:hAnsiTheme="minorEastAsia" w:cs="宋体"/>
                <w:kern w:val="0"/>
                <w:sz w:val="24"/>
                <w:szCs w:val="24"/>
                <w:lang w:val="zh-CN"/>
              </w:rPr>
            </w:pPr>
            <w:r w:rsidRPr="00AB4283">
              <w:rPr>
                <w:rFonts w:asciiTheme="minorEastAsia" w:hAnsiTheme="minorEastAsia" w:cs="宋体"/>
                <w:b/>
                <w:kern w:val="0"/>
                <w:sz w:val="24"/>
                <w:szCs w:val="24"/>
                <w:lang w:val="zh-CN"/>
              </w:rPr>
              <w:fldChar w:fldCharType="begin"/>
            </w:r>
            <w:r w:rsidR="00F51389" w:rsidRPr="00AB4283">
              <w:rPr>
                <w:rFonts w:asciiTheme="minorEastAsia" w:hAnsiTheme="minorEastAsia" w:cs="宋体"/>
                <w:b/>
                <w:kern w:val="0"/>
                <w:sz w:val="24"/>
                <w:szCs w:val="24"/>
                <w:lang w:val="zh-CN"/>
              </w:rPr>
              <w:instrText xml:space="preserve"> </w:instrText>
            </w:r>
            <w:r w:rsidR="00F51389" w:rsidRPr="00AB4283">
              <w:rPr>
                <w:rFonts w:asciiTheme="minorEastAsia" w:hAnsiTheme="minorEastAsia" w:cs="宋体" w:hint="eastAsia"/>
                <w:b/>
                <w:kern w:val="0"/>
                <w:sz w:val="24"/>
                <w:szCs w:val="24"/>
                <w:lang w:val="zh-CN"/>
              </w:rPr>
              <w:instrText>eq \o\ac(□,</w:instrText>
            </w:r>
            <w:r w:rsidR="00F51389" w:rsidRPr="00AB4283">
              <w:rPr>
                <w:rFonts w:asciiTheme="minorEastAsia" w:hAnsiTheme="minorEastAsia" w:cs="宋体" w:hint="eastAsia"/>
                <w:b/>
                <w:kern w:val="0"/>
                <w:position w:val="2"/>
                <w:sz w:val="24"/>
                <w:szCs w:val="24"/>
                <w:lang w:val="zh-CN"/>
              </w:rPr>
              <w:instrText>√</w:instrText>
            </w:r>
            <w:r w:rsidR="00F51389" w:rsidRPr="00AB4283">
              <w:rPr>
                <w:rFonts w:asciiTheme="minorEastAsia" w:hAnsiTheme="minorEastAsia" w:cs="宋体" w:hint="eastAsia"/>
                <w:b/>
                <w:kern w:val="0"/>
                <w:sz w:val="24"/>
                <w:szCs w:val="24"/>
                <w:lang w:val="zh-CN"/>
              </w:rPr>
              <w:instrText>)</w:instrText>
            </w:r>
            <w:r w:rsidRPr="00AB4283">
              <w:rPr>
                <w:rFonts w:asciiTheme="minorEastAsia" w:hAnsiTheme="minorEastAsia" w:cs="宋体"/>
                <w:b/>
                <w:kern w:val="0"/>
                <w:sz w:val="24"/>
                <w:szCs w:val="24"/>
                <w:lang w:val="zh-CN"/>
              </w:rPr>
              <w:fldChar w:fldCharType="end"/>
            </w:r>
            <w:r w:rsidR="00F51389" w:rsidRPr="00AB4283">
              <w:rPr>
                <w:rFonts w:asciiTheme="minorEastAsia" w:hAnsiTheme="minorEastAsia" w:cs="宋体" w:hint="eastAsia"/>
                <w:bCs/>
                <w:sz w:val="24"/>
                <w:szCs w:val="24"/>
                <w:lang w:val="zh-CN"/>
              </w:rPr>
              <w:t>不召开</w:t>
            </w:r>
          </w:p>
          <w:p w:rsidR="00F51389" w:rsidRPr="00AB4283" w:rsidRDefault="00F51389" w:rsidP="00FD62FF">
            <w:pPr>
              <w:autoSpaceDE w:val="0"/>
              <w:autoSpaceDN w:val="0"/>
              <w:adjustRightInd w:val="0"/>
              <w:spacing w:line="360" w:lineRule="auto"/>
              <w:rPr>
                <w:rFonts w:asciiTheme="minorEastAsia" w:hAnsiTheme="minorEastAsia" w:cs="宋体"/>
                <w:bCs/>
                <w:sz w:val="24"/>
                <w:szCs w:val="24"/>
                <w:lang w:val="zh-CN"/>
              </w:rPr>
            </w:pPr>
            <w:r w:rsidRPr="00AB4283">
              <w:rPr>
                <w:rFonts w:asciiTheme="minorEastAsia" w:hAnsiTheme="minorEastAsia" w:cs="宋体" w:hint="eastAsia"/>
                <w:bCs/>
                <w:sz w:val="24"/>
                <w:szCs w:val="24"/>
                <w:lang w:val="zh-CN"/>
              </w:rPr>
              <w:t>□召开，时间：      地点：</w:t>
            </w:r>
          </w:p>
        </w:tc>
      </w:tr>
      <w:tr w:rsidR="00F51389" w:rsidRPr="00AB4283" w:rsidTr="00FD62FF">
        <w:trPr>
          <w:trHeight w:val="504"/>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t>9</w:t>
            </w:r>
          </w:p>
        </w:tc>
        <w:tc>
          <w:tcPr>
            <w:tcW w:w="2268"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仿宋_GB2312"/>
                <w:sz w:val="24"/>
                <w:szCs w:val="24"/>
              </w:rPr>
            </w:pPr>
            <w:r w:rsidRPr="00AB4283">
              <w:rPr>
                <w:rFonts w:asciiTheme="minorEastAsia" w:hAnsiTheme="minorEastAsia" w:cs="仿宋_GB2312" w:hint="eastAsia"/>
                <w:sz w:val="24"/>
                <w:szCs w:val="24"/>
              </w:rPr>
              <w:t>进口产品参与</w:t>
            </w:r>
          </w:p>
        </w:tc>
        <w:tc>
          <w:tcPr>
            <w:tcW w:w="6813" w:type="dxa"/>
            <w:vAlign w:val="center"/>
          </w:tcPr>
          <w:p w:rsidR="00F51389" w:rsidRPr="00AB4283" w:rsidRDefault="00EF6234" w:rsidP="00FD62FF">
            <w:pPr>
              <w:autoSpaceDE w:val="0"/>
              <w:autoSpaceDN w:val="0"/>
              <w:adjustRightInd w:val="0"/>
              <w:spacing w:line="276" w:lineRule="auto"/>
              <w:rPr>
                <w:rFonts w:asciiTheme="minorEastAsia" w:hAnsiTheme="minorEastAsia"/>
                <w:sz w:val="24"/>
                <w:szCs w:val="24"/>
              </w:rPr>
            </w:pPr>
            <w:r w:rsidRPr="00AB4283">
              <w:rPr>
                <w:rFonts w:asciiTheme="minorEastAsia" w:hAnsiTheme="minorEastAsia" w:cs="宋体"/>
                <w:b/>
                <w:kern w:val="0"/>
                <w:sz w:val="24"/>
                <w:szCs w:val="24"/>
                <w:lang w:val="zh-CN"/>
              </w:rPr>
              <w:fldChar w:fldCharType="begin"/>
            </w:r>
            <w:r w:rsidR="00F51389" w:rsidRPr="00AB4283">
              <w:rPr>
                <w:rFonts w:asciiTheme="minorEastAsia" w:hAnsiTheme="minorEastAsia" w:cs="宋体"/>
                <w:b/>
                <w:kern w:val="0"/>
                <w:sz w:val="24"/>
                <w:szCs w:val="24"/>
                <w:lang w:val="zh-CN"/>
              </w:rPr>
              <w:instrText xml:space="preserve"> </w:instrText>
            </w:r>
            <w:r w:rsidR="00F51389" w:rsidRPr="00AB4283">
              <w:rPr>
                <w:rFonts w:asciiTheme="minorEastAsia" w:hAnsiTheme="minorEastAsia" w:cs="宋体" w:hint="eastAsia"/>
                <w:b/>
                <w:kern w:val="0"/>
                <w:sz w:val="24"/>
                <w:szCs w:val="24"/>
                <w:lang w:val="zh-CN"/>
              </w:rPr>
              <w:instrText>eq \o\ac(□,</w:instrText>
            </w:r>
            <w:r w:rsidR="00F51389" w:rsidRPr="00AB4283">
              <w:rPr>
                <w:rFonts w:asciiTheme="minorEastAsia" w:hAnsiTheme="minorEastAsia" w:cs="宋体" w:hint="eastAsia"/>
                <w:b/>
                <w:kern w:val="0"/>
                <w:position w:val="2"/>
                <w:sz w:val="24"/>
                <w:szCs w:val="24"/>
                <w:lang w:val="zh-CN"/>
              </w:rPr>
              <w:instrText>√</w:instrText>
            </w:r>
            <w:r w:rsidR="00F51389" w:rsidRPr="00AB4283">
              <w:rPr>
                <w:rFonts w:asciiTheme="minorEastAsia" w:hAnsiTheme="minorEastAsia" w:cs="宋体" w:hint="eastAsia"/>
                <w:b/>
                <w:kern w:val="0"/>
                <w:sz w:val="24"/>
                <w:szCs w:val="24"/>
                <w:lang w:val="zh-CN"/>
              </w:rPr>
              <w:instrText>)</w:instrText>
            </w:r>
            <w:r w:rsidRPr="00AB4283">
              <w:rPr>
                <w:rFonts w:asciiTheme="minorEastAsia" w:hAnsiTheme="minorEastAsia" w:cs="宋体"/>
                <w:b/>
                <w:kern w:val="0"/>
                <w:sz w:val="24"/>
                <w:szCs w:val="24"/>
                <w:lang w:val="zh-CN"/>
              </w:rPr>
              <w:fldChar w:fldCharType="end"/>
            </w:r>
            <w:r w:rsidR="00F51389" w:rsidRPr="00AB4283">
              <w:rPr>
                <w:rFonts w:asciiTheme="minorEastAsia" w:hAnsiTheme="minorEastAsia" w:cs="宋体" w:hint="eastAsia"/>
                <w:bCs/>
                <w:sz w:val="24"/>
                <w:szCs w:val="24"/>
                <w:lang w:val="zh-CN"/>
              </w:rPr>
              <w:t xml:space="preserve">不允许    </w:t>
            </w:r>
            <w:r w:rsidR="00F51389" w:rsidRPr="00AB4283">
              <w:rPr>
                <w:rFonts w:asciiTheme="minorEastAsia" w:hAnsiTheme="minorEastAsia" w:cs="宋体" w:hint="eastAsia"/>
                <w:b/>
                <w:bCs/>
                <w:sz w:val="24"/>
                <w:szCs w:val="24"/>
                <w:lang w:val="zh-CN"/>
              </w:rPr>
              <w:t>□</w:t>
            </w:r>
            <w:r w:rsidR="00F51389" w:rsidRPr="00AB4283">
              <w:rPr>
                <w:rFonts w:asciiTheme="minorEastAsia" w:hAnsiTheme="minorEastAsia" w:hint="eastAsia"/>
                <w:sz w:val="24"/>
                <w:szCs w:val="24"/>
              </w:rPr>
              <w:t>允许</w:t>
            </w:r>
          </w:p>
        </w:tc>
      </w:tr>
      <w:tr w:rsidR="00F51389" w:rsidRPr="00AB4283" w:rsidTr="00FD62FF">
        <w:trPr>
          <w:trHeight w:val="504"/>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t>10</w:t>
            </w:r>
          </w:p>
        </w:tc>
        <w:tc>
          <w:tcPr>
            <w:tcW w:w="2268" w:type="dxa"/>
            <w:vAlign w:val="center"/>
          </w:tcPr>
          <w:p w:rsidR="00F51389" w:rsidRPr="00AB4283" w:rsidRDefault="00E155B5" w:rsidP="00FD62FF">
            <w:pPr>
              <w:autoSpaceDE w:val="0"/>
              <w:autoSpaceDN w:val="0"/>
              <w:adjustRightInd w:val="0"/>
              <w:spacing w:line="276" w:lineRule="auto"/>
              <w:jc w:val="center"/>
              <w:rPr>
                <w:rFonts w:asciiTheme="minorEastAsia" w:hAnsiTheme="minorEastAsia" w:cs="仿宋_GB2312"/>
                <w:sz w:val="24"/>
                <w:szCs w:val="24"/>
              </w:rPr>
            </w:pPr>
            <w:r w:rsidRPr="00AB4283">
              <w:rPr>
                <w:rFonts w:asciiTheme="minorEastAsia" w:hAnsiTheme="minorEastAsia" w:cs="微软雅黑" w:hint="eastAsia"/>
                <w:b/>
                <w:sz w:val="24"/>
                <w:szCs w:val="24"/>
              </w:rPr>
              <w:t>★</w:t>
            </w:r>
            <w:r w:rsidR="00F51389" w:rsidRPr="00AB4283">
              <w:rPr>
                <w:rFonts w:asciiTheme="minorEastAsia" w:hAnsiTheme="minorEastAsia" w:cs="仿宋_GB2312" w:hint="eastAsia"/>
                <w:sz w:val="24"/>
                <w:szCs w:val="24"/>
              </w:rPr>
              <w:t>投标有效期</w:t>
            </w:r>
          </w:p>
        </w:tc>
        <w:tc>
          <w:tcPr>
            <w:tcW w:w="6813" w:type="dxa"/>
            <w:vAlign w:val="center"/>
          </w:tcPr>
          <w:p w:rsidR="00F51389" w:rsidRPr="00AB4283" w:rsidRDefault="00F51389" w:rsidP="00FD62FF">
            <w:pPr>
              <w:autoSpaceDE w:val="0"/>
              <w:autoSpaceDN w:val="0"/>
              <w:adjustRightInd w:val="0"/>
              <w:spacing w:line="360" w:lineRule="auto"/>
              <w:rPr>
                <w:rFonts w:asciiTheme="minorEastAsia" w:hAnsiTheme="minorEastAsia" w:cs="仿宋_GB2312"/>
                <w:sz w:val="24"/>
                <w:szCs w:val="24"/>
              </w:rPr>
            </w:pPr>
            <w:r w:rsidRPr="00AB4283">
              <w:rPr>
                <w:rFonts w:asciiTheme="minorEastAsia" w:hAnsiTheme="minorEastAsia" w:cs="仿宋_GB2312" w:hint="eastAsia"/>
                <w:sz w:val="24"/>
                <w:szCs w:val="24"/>
              </w:rPr>
              <w:t>60天（自</w:t>
            </w:r>
            <w:r w:rsidRPr="00AB4283">
              <w:rPr>
                <w:rFonts w:asciiTheme="minorEastAsia" w:hAnsiTheme="minorEastAsia" w:cs="宋体" w:hint="eastAsia"/>
                <w:kern w:val="0"/>
                <w:sz w:val="24"/>
                <w:szCs w:val="24"/>
              </w:rPr>
              <w:t>提交投标文件的截止之日起算</w:t>
            </w:r>
            <w:r w:rsidRPr="00AB4283">
              <w:rPr>
                <w:rFonts w:asciiTheme="minorEastAsia" w:hAnsiTheme="minorEastAsia" w:cs="仿宋_GB2312" w:hint="eastAsia"/>
                <w:sz w:val="24"/>
                <w:szCs w:val="24"/>
              </w:rPr>
              <w:t>）</w:t>
            </w:r>
          </w:p>
          <w:p w:rsidR="00F51389" w:rsidRPr="00AB4283" w:rsidRDefault="00F51389" w:rsidP="00FD62FF">
            <w:pPr>
              <w:autoSpaceDE w:val="0"/>
              <w:autoSpaceDN w:val="0"/>
              <w:adjustRightInd w:val="0"/>
              <w:spacing w:line="360" w:lineRule="auto"/>
              <w:rPr>
                <w:rFonts w:asciiTheme="minorEastAsia" w:hAnsiTheme="minorEastAsia" w:cs="仿宋_GB2312"/>
                <w:sz w:val="24"/>
                <w:szCs w:val="24"/>
              </w:rPr>
            </w:pPr>
            <w:r w:rsidRPr="00AB4283">
              <w:rPr>
                <w:rFonts w:asciiTheme="minorEastAsia" w:hAnsiTheme="minorEastAsia" w:cs="仿宋_GB2312"/>
                <w:sz w:val="24"/>
                <w:szCs w:val="24"/>
                <w:lang w:val="zh-CN"/>
              </w:rPr>
              <w:t>中标</w:t>
            </w:r>
            <w:r w:rsidRPr="00AB4283">
              <w:rPr>
                <w:rFonts w:asciiTheme="minorEastAsia" w:hAnsiTheme="minorEastAsia" w:cs="仿宋_GB2312" w:hint="eastAsia"/>
                <w:sz w:val="24"/>
                <w:szCs w:val="24"/>
                <w:lang w:val="zh-CN"/>
              </w:rPr>
              <w:t>人投标</w:t>
            </w:r>
            <w:r w:rsidRPr="00AB4283">
              <w:rPr>
                <w:rFonts w:asciiTheme="minorEastAsia" w:hAnsiTheme="minorEastAsia" w:cs="仿宋_GB2312"/>
                <w:sz w:val="24"/>
                <w:szCs w:val="24"/>
                <w:lang w:val="zh-CN"/>
              </w:rPr>
              <w:t>有效期延</w:t>
            </w:r>
            <w:r w:rsidRPr="00AB4283">
              <w:rPr>
                <w:rFonts w:asciiTheme="minorEastAsia" w:hAnsiTheme="minorEastAsia" w:cs="仿宋_GB2312" w:hint="eastAsia"/>
                <w:sz w:val="24"/>
                <w:szCs w:val="24"/>
                <w:lang w:val="zh-CN"/>
              </w:rPr>
              <w:t>至合同</w:t>
            </w:r>
            <w:r w:rsidRPr="00AB4283">
              <w:rPr>
                <w:rFonts w:asciiTheme="minorEastAsia" w:hAnsiTheme="minorEastAsia" w:cs="仿宋_GB2312"/>
                <w:sz w:val="24"/>
                <w:szCs w:val="24"/>
                <w:lang w:val="zh-CN"/>
              </w:rPr>
              <w:t>验收之日</w:t>
            </w:r>
            <w:r w:rsidRPr="00AB4283">
              <w:rPr>
                <w:rFonts w:asciiTheme="minorEastAsia" w:hAnsiTheme="minorEastAsia" w:cs="仿宋_GB2312" w:hint="eastAsia"/>
                <w:sz w:val="24"/>
                <w:szCs w:val="24"/>
                <w:lang w:val="zh-CN"/>
              </w:rPr>
              <w:t>，</w:t>
            </w:r>
            <w:r w:rsidRPr="00AB4283">
              <w:rPr>
                <w:rFonts w:asciiTheme="minorEastAsia" w:hAnsiTheme="minorEastAsia" w:cs="宋体" w:hint="eastAsia"/>
                <w:kern w:val="0"/>
                <w:sz w:val="24"/>
                <w:szCs w:val="24"/>
              </w:rPr>
              <w:t>中标人全部合同义务履行完毕为止。</w:t>
            </w:r>
          </w:p>
        </w:tc>
      </w:tr>
      <w:tr w:rsidR="00F51389" w:rsidRPr="00AB4283" w:rsidTr="00FD62FF">
        <w:trPr>
          <w:trHeight w:val="504"/>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t>11</w:t>
            </w:r>
          </w:p>
        </w:tc>
        <w:tc>
          <w:tcPr>
            <w:tcW w:w="2268" w:type="dxa"/>
            <w:vAlign w:val="center"/>
          </w:tcPr>
          <w:p w:rsidR="00F51389" w:rsidRPr="00AB428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B4283">
              <w:rPr>
                <w:rFonts w:asciiTheme="minorEastAsia" w:hAnsiTheme="minorEastAsia" w:cs="宋体"/>
                <w:bCs/>
                <w:sz w:val="24"/>
                <w:szCs w:val="24"/>
                <w:lang w:val="zh-CN"/>
              </w:rPr>
              <w:t>中标人将本项目的非主体、非关键性</w:t>
            </w:r>
          </w:p>
          <w:p w:rsidR="00F51389" w:rsidRPr="00AB4283" w:rsidRDefault="00F51389" w:rsidP="00FD62FF">
            <w:pPr>
              <w:autoSpaceDE w:val="0"/>
              <w:autoSpaceDN w:val="0"/>
              <w:adjustRightInd w:val="0"/>
              <w:spacing w:line="360" w:lineRule="auto"/>
              <w:jc w:val="center"/>
              <w:rPr>
                <w:rFonts w:asciiTheme="minorEastAsia" w:hAnsiTheme="minorEastAsia" w:cs="仿宋_GB2312"/>
                <w:sz w:val="24"/>
                <w:szCs w:val="24"/>
              </w:rPr>
            </w:pPr>
            <w:r w:rsidRPr="00AB4283">
              <w:rPr>
                <w:rFonts w:asciiTheme="minorEastAsia" w:hAnsiTheme="minorEastAsia" w:cs="宋体"/>
                <w:bCs/>
                <w:sz w:val="24"/>
                <w:szCs w:val="24"/>
                <w:lang w:val="zh-CN"/>
              </w:rPr>
              <w:t>工作分包</w:t>
            </w:r>
          </w:p>
        </w:tc>
        <w:tc>
          <w:tcPr>
            <w:tcW w:w="6813" w:type="dxa"/>
            <w:vAlign w:val="center"/>
          </w:tcPr>
          <w:p w:rsidR="00F51389" w:rsidRPr="00AB4283" w:rsidRDefault="00EF6234" w:rsidP="00FD62FF">
            <w:pPr>
              <w:autoSpaceDE w:val="0"/>
              <w:autoSpaceDN w:val="0"/>
              <w:adjustRightInd w:val="0"/>
              <w:spacing w:line="276" w:lineRule="auto"/>
              <w:rPr>
                <w:rFonts w:asciiTheme="minorEastAsia" w:hAnsiTheme="minorEastAsia" w:cs="仿宋_GB2312"/>
                <w:sz w:val="24"/>
                <w:szCs w:val="24"/>
              </w:rPr>
            </w:pPr>
            <w:r w:rsidRPr="00AB4283">
              <w:rPr>
                <w:rFonts w:asciiTheme="minorEastAsia" w:hAnsiTheme="minorEastAsia" w:cs="宋体"/>
                <w:b/>
                <w:kern w:val="0"/>
                <w:sz w:val="24"/>
                <w:szCs w:val="24"/>
                <w:lang w:val="zh-CN"/>
              </w:rPr>
              <w:fldChar w:fldCharType="begin"/>
            </w:r>
            <w:r w:rsidR="00F51389" w:rsidRPr="00AB4283">
              <w:rPr>
                <w:rFonts w:asciiTheme="minorEastAsia" w:hAnsiTheme="minorEastAsia" w:cs="宋体"/>
                <w:b/>
                <w:kern w:val="0"/>
                <w:sz w:val="24"/>
                <w:szCs w:val="24"/>
                <w:lang w:val="zh-CN"/>
              </w:rPr>
              <w:instrText xml:space="preserve"> </w:instrText>
            </w:r>
            <w:r w:rsidR="00F51389" w:rsidRPr="00AB4283">
              <w:rPr>
                <w:rFonts w:asciiTheme="minorEastAsia" w:hAnsiTheme="minorEastAsia" w:cs="宋体" w:hint="eastAsia"/>
                <w:b/>
                <w:kern w:val="0"/>
                <w:sz w:val="24"/>
                <w:szCs w:val="24"/>
                <w:lang w:val="zh-CN"/>
              </w:rPr>
              <w:instrText>eq \o\ac(□,</w:instrText>
            </w:r>
            <w:r w:rsidR="00F51389" w:rsidRPr="00AB4283">
              <w:rPr>
                <w:rFonts w:asciiTheme="minorEastAsia" w:hAnsiTheme="minorEastAsia" w:cs="宋体" w:hint="eastAsia"/>
                <w:b/>
                <w:kern w:val="0"/>
                <w:position w:val="2"/>
                <w:sz w:val="24"/>
                <w:szCs w:val="24"/>
                <w:lang w:val="zh-CN"/>
              </w:rPr>
              <w:instrText>√</w:instrText>
            </w:r>
            <w:r w:rsidR="00F51389" w:rsidRPr="00AB4283">
              <w:rPr>
                <w:rFonts w:asciiTheme="minorEastAsia" w:hAnsiTheme="minorEastAsia" w:cs="宋体" w:hint="eastAsia"/>
                <w:b/>
                <w:kern w:val="0"/>
                <w:sz w:val="24"/>
                <w:szCs w:val="24"/>
                <w:lang w:val="zh-CN"/>
              </w:rPr>
              <w:instrText>)</w:instrText>
            </w:r>
            <w:r w:rsidRPr="00AB4283">
              <w:rPr>
                <w:rFonts w:asciiTheme="minorEastAsia" w:hAnsiTheme="minorEastAsia" w:cs="宋体"/>
                <w:b/>
                <w:kern w:val="0"/>
                <w:sz w:val="24"/>
                <w:szCs w:val="24"/>
                <w:lang w:val="zh-CN"/>
              </w:rPr>
              <w:fldChar w:fldCharType="end"/>
            </w:r>
            <w:r w:rsidR="00F51389" w:rsidRPr="00AB4283">
              <w:rPr>
                <w:rFonts w:asciiTheme="minorEastAsia" w:hAnsiTheme="minorEastAsia" w:cs="宋体" w:hint="eastAsia"/>
                <w:bCs/>
                <w:sz w:val="24"/>
                <w:szCs w:val="24"/>
                <w:lang w:val="zh-CN"/>
              </w:rPr>
              <w:t xml:space="preserve">不允许   </w:t>
            </w:r>
            <w:r w:rsidR="00F51389" w:rsidRPr="00AB4283">
              <w:rPr>
                <w:rFonts w:asciiTheme="minorEastAsia" w:hAnsiTheme="minorEastAsia" w:cs="宋体" w:hint="eastAsia"/>
                <w:b/>
                <w:bCs/>
                <w:sz w:val="24"/>
                <w:szCs w:val="24"/>
                <w:lang w:val="zh-CN"/>
              </w:rPr>
              <w:t>□</w:t>
            </w:r>
            <w:r w:rsidR="00F51389" w:rsidRPr="00AB4283">
              <w:rPr>
                <w:rFonts w:asciiTheme="minorEastAsia" w:hAnsiTheme="minorEastAsia" w:cs="仿宋_GB2312" w:hint="eastAsia"/>
                <w:sz w:val="24"/>
                <w:szCs w:val="24"/>
              </w:rPr>
              <w:t>允许</w:t>
            </w:r>
          </w:p>
        </w:tc>
      </w:tr>
      <w:tr w:rsidR="00F51389" w:rsidRPr="00AB4283" w:rsidTr="00FD62FF">
        <w:trPr>
          <w:trHeight w:val="504"/>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t>12</w:t>
            </w:r>
          </w:p>
        </w:tc>
        <w:tc>
          <w:tcPr>
            <w:tcW w:w="2268" w:type="dxa"/>
            <w:vAlign w:val="center"/>
          </w:tcPr>
          <w:p w:rsidR="00F51389" w:rsidRPr="00AB428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B4283">
              <w:rPr>
                <w:rFonts w:asciiTheme="minorEastAsia" w:hAnsiTheme="minorEastAsia" w:cs="宋体" w:hint="eastAsia"/>
                <w:bCs/>
                <w:sz w:val="24"/>
                <w:szCs w:val="24"/>
                <w:lang w:val="zh-CN"/>
              </w:rPr>
              <w:t>投标截止及</w:t>
            </w:r>
          </w:p>
          <w:p w:rsidR="00F51389" w:rsidRPr="00AB428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B4283">
              <w:rPr>
                <w:rFonts w:asciiTheme="minorEastAsia" w:hAnsiTheme="minorEastAsia" w:cs="宋体" w:hint="eastAsia"/>
                <w:bCs/>
                <w:sz w:val="24"/>
                <w:szCs w:val="24"/>
                <w:lang w:val="zh-CN"/>
              </w:rPr>
              <w:t>开标时间</w:t>
            </w:r>
          </w:p>
        </w:tc>
        <w:tc>
          <w:tcPr>
            <w:tcW w:w="6813" w:type="dxa"/>
            <w:vAlign w:val="center"/>
          </w:tcPr>
          <w:p w:rsidR="00F51389" w:rsidRPr="00AB4283" w:rsidRDefault="00C87706" w:rsidP="009C75C4">
            <w:pPr>
              <w:autoSpaceDE w:val="0"/>
              <w:autoSpaceDN w:val="0"/>
              <w:adjustRightInd w:val="0"/>
              <w:spacing w:line="360" w:lineRule="auto"/>
              <w:ind w:firstLineChars="100" w:firstLine="240"/>
              <w:rPr>
                <w:rFonts w:asciiTheme="minorEastAsia" w:hAnsiTheme="minorEastAsia" w:cs="宋体"/>
                <w:bCs/>
                <w:sz w:val="24"/>
                <w:szCs w:val="24"/>
                <w:lang w:val="zh-CN"/>
              </w:rPr>
            </w:pPr>
            <w:r w:rsidRPr="00AB4283">
              <w:rPr>
                <w:rFonts w:asciiTheme="minorEastAsia" w:hAnsiTheme="minorEastAsia" w:cs="宋体" w:hint="eastAsia"/>
                <w:bCs/>
                <w:sz w:val="24"/>
                <w:szCs w:val="24"/>
                <w:lang w:val="zh-CN"/>
              </w:rPr>
              <w:t>2018</w:t>
            </w:r>
            <w:r w:rsidR="00F51389" w:rsidRPr="00AB4283">
              <w:rPr>
                <w:rFonts w:asciiTheme="minorEastAsia" w:hAnsiTheme="minorEastAsia" w:cs="宋体" w:hint="eastAsia"/>
                <w:bCs/>
                <w:sz w:val="24"/>
                <w:szCs w:val="24"/>
                <w:lang w:val="zh-CN"/>
              </w:rPr>
              <w:t>年</w:t>
            </w:r>
            <w:r w:rsidR="009C75C4">
              <w:rPr>
                <w:rFonts w:asciiTheme="minorEastAsia" w:hAnsiTheme="minorEastAsia" w:cs="宋体" w:hint="eastAsia"/>
                <w:bCs/>
                <w:sz w:val="24"/>
                <w:szCs w:val="24"/>
                <w:lang w:val="zh-CN"/>
              </w:rPr>
              <w:t>9</w:t>
            </w:r>
            <w:r w:rsidR="00F51389" w:rsidRPr="00AB4283">
              <w:rPr>
                <w:rFonts w:asciiTheme="minorEastAsia" w:hAnsiTheme="minorEastAsia" w:cs="宋体" w:hint="eastAsia"/>
                <w:bCs/>
                <w:sz w:val="24"/>
                <w:szCs w:val="24"/>
                <w:lang w:val="zh-CN"/>
              </w:rPr>
              <w:t>月</w:t>
            </w:r>
            <w:r w:rsidR="009C75C4">
              <w:rPr>
                <w:rFonts w:asciiTheme="minorEastAsia" w:hAnsiTheme="minorEastAsia" w:cs="宋体" w:hint="eastAsia"/>
                <w:bCs/>
                <w:sz w:val="24"/>
                <w:szCs w:val="24"/>
                <w:lang w:val="zh-CN"/>
              </w:rPr>
              <w:t>29</w:t>
            </w:r>
            <w:r w:rsidR="00F51389" w:rsidRPr="00AB4283">
              <w:rPr>
                <w:rFonts w:asciiTheme="minorEastAsia" w:hAnsiTheme="minorEastAsia" w:cs="宋体" w:hint="eastAsia"/>
                <w:bCs/>
                <w:sz w:val="24"/>
                <w:szCs w:val="24"/>
                <w:lang w:val="zh-CN"/>
              </w:rPr>
              <w:t>日</w:t>
            </w:r>
            <w:r w:rsidR="009C75C4">
              <w:rPr>
                <w:rFonts w:asciiTheme="minorEastAsia" w:hAnsiTheme="minorEastAsia" w:cs="宋体" w:hint="eastAsia"/>
                <w:bCs/>
                <w:sz w:val="24"/>
                <w:szCs w:val="24"/>
                <w:lang w:val="zh-CN"/>
              </w:rPr>
              <w:t>9</w:t>
            </w:r>
            <w:r w:rsidR="00F51389" w:rsidRPr="00AB4283">
              <w:rPr>
                <w:rFonts w:asciiTheme="minorEastAsia" w:hAnsiTheme="minorEastAsia" w:cs="宋体" w:hint="eastAsia"/>
                <w:bCs/>
                <w:sz w:val="24"/>
                <w:szCs w:val="24"/>
                <w:lang w:val="zh-CN"/>
              </w:rPr>
              <w:t>时</w:t>
            </w:r>
            <w:r w:rsidRPr="00AB4283">
              <w:rPr>
                <w:rFonts w:asciiTheme="minorEastAsia" w:hAnsiTheme="minorEastAsia" w:cs="宋体" w:hint="eastAsia"/>
                <w:bCs/>
                <w:sz w:val="24"/>
                <w:szCs w:val="24"/>
                <w:lang w:val="zh-CN"/>
              </w:rPr>
              <w:t>30</w:t>
            </w:r>
            <w:r w:rsidR="00F51389" w:rsidRPr="00AB4283">
              <w:rPr>
                <w:rFonts w:asciiTheme="minorEastAsia" w:hAnsiTheme="minorEastAsia" w:cs="宋体" w:hint="eastAsia"/>
                <w:bCs/>
                <w:sz w:val="24"/>
                <w:szCs w:val="24"/>
                <w:lang w:val="zh-CN"/>
              </w:rPr>
              <w:t>分（北京时间）</w:t>
            </w:r>
          </w:p>
        </w:tc>
      </w:tr>
      <w:tr w:rsidR="00F51389" w:rsidRPr="00AB4283" w:rsidTr="00FD62FF">
        <w:trPr>
          <w:trHeight w:val="504"/>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lastRenderedPageBreak/>
              <w:t>13</w:t>
            </w:r>
          </w:p>
        </w:tc>
        <w:tc>
          <w:tcPr>
            <w:tcW w:w="2268" w:type="dxa"/>
            <w:vAlign w:val="center"/>
          </w:tcPr>
          <w:p w:rsidR="00F51389" w:rsidRPr="00AB4283" w:rsidRDefault="00F51389" w:rsidP="00FD62FF">
            <w:pPr>
              <w:autoSpaceDE w:val="0"/>
              <w:autoSpaceDN w:val="0"/>
              <w:adjustRightInd w:val="0"/>
              <w:spacing w:line="360" w:lineRule="auto"/>
              <w:jc w:val="center"/>
              <w:rPr>
                <w:rFonts w:asciiTheme="minorEastAsia" w:hAnsiTheme="minorEastAsia" w:cs="黑体"/>
                <w:sz w:val="24"/>
                <w:szCs w:val="24"/>
              </w:rPr>
            </w:pPr>
            <w:r w:rsidRPr="00AB4283">
              <w:rPr>
                <w:rFonts w:asciiTheme="minorEastAsia" w:hAnsiTheme="minorEastAsia" w:cs="黑体" w:hint="eastAsia"/>
                <w:sz w:val="24"/>
                <w:szCs w:val="24"/>
              </w:rPr>
              <w:t>递交投标文件</w:t>
            </w:r>
          </w:p>
          <w:p w:rsidR="00F51389" w:rsidRPr="00AB4283" w:rsidRDefault="00F51389" w:rsidP="00FD62FF">
            <w:pPr>
              <w:autoSpaceDE w:val="0"/>
              <w:autoSpaceDN w:val="0"/>
              <w:adjustRightInd w:val="0"/>
              <w:spacing w:line="360" w:lineRule="auto"/>
              <w:jc w:val="center"/>
              <w:rPr>
                <w:rFonts w:asciiTheme="minorEastAsia" w:hAnsiTheme="minorEastAsia" w:cs="黑体"/>
                <w:sz w:val="24"/>
                <w:szCs w:val="24"/>
              </w:rPr>
            </w:pPr>
            <w:r w:rsidRPr="00AB4283">
              <w:rPr>
                <w:rFonts w:asciiTheme="minorEastAsia" w:hAnsiTheme="minorEastAsia" w:cs="黑体" w:hint="eastAsia"/>
                <w:sz w:val="24"/>
                <w:szCs w:val="24"/>
              </w:rPr>
              <w:t>及开标地点</w:t>
            </w:r>
          </w:p>
        </w:tc>
        <w:tc>
          <w:tcPr>
            <w:tcW w:w="6813" w:type="dxa"/>
            <w:vAlign w:val="center"/>
          </w:tcPr>
          <w:p w:rsidR="00F51389" w:rsidRPr="00AB4283" w:rsidRDefault="00F51389" w:rsidP="009C75C4">
            <w:pPr>
              <w:autoSpaceDE w:val="0"/>
              <w:autoSpaceDN w:val="0"/>
              <w:adjustRightInd w:val="0"/>
              <w:spacing w:line="360" w:lineRule="auto"/>
              <w:rPr>
                <w:rFonts w:asciiTheme="minorEastAsia" w:hAnsiTheme="minorEastAsia" w:cs="宋体"/>
                <w:bCs/>
                <w:sz w:val="24"/>
                <w:szCs w:val="24"/>
                <w:lang w:val="zh-CN"/>
              </w:rPr>
            </w:pPr>
            <w:r w:rsidRPr="00AB4283">
              <w:rPr>
                <w:rFonts w:asciiTheme="minorEastAsia" w:hAnsiTheme="minorEastAsia" w:cs="宋体" w:hint="eastAsia"/>
                <w:bCs/>
                <w:sz w:val="24"/>
                <w:szCs w:val="24"/>
                <w:lang w:val="zh-CN"/>
              </w:rPr>
              <w:t>许昌市公共资源交易中心三楼开标</w:t>
            </w:r>
            <w:r w:rsidR="009C75C4">
              <w:rPr>
                <w:rFonts w:asciiTheme="minorEastAsia" w:hAnsiTheme="minorEastAsia" w:cs="宋体" w:hint="eastAsia"/>
                <w:bCs/>
                <w:sz w:val="24"/>
                <w:szCs w:val="24"/>
                <w:u w:val="single"/>
                <w:lang w:val="zh-CN"/>
              </w:rPr>
              <w:t>三</w:t>
            </w:r>
            <w:r w:rsidRPr="00AB4283">
              <w:rPr>
                <w:rFonts w:asciiTheme="minorEastAsia" w:hAnsiTheme="minorEastAsia" w:cs="宋体" w:hint="eastAsia"/>
                <w:bCs/>
                <w:sz w:val="24"/>
                <w:szCs w:val="24"/>
                <w:lang w:val="zh-CN"/>
              </w:rPr>
              <w:t>室（</w:t>
            </w:r>
            <w:r w:rsidRPr="00AB4283">
              <w:rPr>
                <w:rFonts w:asciiTheme="minorEastAsia" w:hAnsiTheme="minorEastAsia" w:cs="宋体"/>
                <w:bCs/>
                <w:sz w:val="24"/>
                <w:szCs w:val="24"/>
                <w:lang w:val="zh-CN"/>
              </w:rPr>
              <w:t>龙兴路与竹林路交汇处</w:t>
            </w:r>
            <w:r w:rsidRPr="00AB4283">
              <w:rPr>
                <w:rFonts w:asciiTheme="minorEastAsia" w:hAnsiTheme="minorEastAsia" w:cs="宋体" w:hint="eastAsia"/>
                <w:bCs/>
                <w:sz w:val="24"/>
                <w:szCs w:val="24"/>
                <w:lang w:val="zh-CN"/>
              </w:rPr>
              <w:t>公共资源大厦）</w:t>
            </w:r>
          </w:p>
        </w:tc>
      </w:tr>
      <w:tr w:rsidR="00F51389" w:rsidRPr="00AB4283" w:rsidTr="00FD62FF">
        <w:trPr>
          <w:trHeight w:val="504"/>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t>14</w:t>
            </w:r>
          </w:p>
        </w:tc>
        <w:tc>
          <w:tcPr>
            <w:tcW w:w="2268"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AB4283">
              <w:rPr>
                <w:rFonts w:asciiTheme="minorEastAsia" w:hAnsiTheme="minorEastAsia" w:cs="宋体" w:hint="eastAsia"/>
                <w:kern w:val="0"/>
                <w:sz w:val="24"/>
                <w:szCs w:val="24"/>
              </w:rPr>
              <w:t>投标保证金</w:t>
            </w:r>
          </w:p>
        </w:tc>
        <w:tc>
          <w:tcPr>
            <w:tcW w:w="6813" w:type="dxa"/>
            <w:vAlign w:val="center"/>
          </w:tcPr>
          <w:p w:rsidR="00F51389" w:rsidRPr="00AB428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缴纳截止时间：同投标截止时间。</w:t>
            </w:r>
          </w:p>
          <w:p w:rsidR="002652FD" w:rsidRPr="00AB4283" w:rsidRDefault="00F51389" w:rsidP="00550A5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金额：</w:t>
            </w:r>
            <w:r w:rsidR="002652FD" w:rsidRPr="00AB4283">
              <w:rPr>
                <w:rFonts w:asciiTheme="minorEastAsia" w:hAnsiTheme="minorEastAsia" w:cs="仿宋_GB2312" w:hint="eastAsia"/>
                <w:sz w:val="24"/>
                <w:szCs w:val="24"/>
                <w:lang w:val="zh-CN"/>
              </w:rPr>
              <w:t>叁万贰仟元整</w:t>
            </w:r>
            <w:r w:rsidRPr="00AB4283">
              <w:rPr>
                <w:rFonts w:asciiTheme="minorEastAsia" w:hAnsiTheme="minorEastAsia" w:cs="仿宋_GB2312" w:hint="eastAsia"/>
                <w:sz w:val="24"/>
                <w:szCs w:val="24"/>
                <w:lang w:val="zh-CN"/>
              </w:rPr>
              <w:t>（¥</w:t>
            </w:r>
            <w:r w:rsidR="002652FD" w:rsidRPr="00AB4283">
              <w:rPr>
                <w:rFonts w:asciiTheme="minorEastAsia" w:hAnsiTheme="minorEastAsia" w:cs="仿宋_GB2312" w:hint="eastAsia"/>
                <w:sz w:val="24"/>
                <w:szCs w:val="24"/>
                <w:lang w:val="zh-CN"/>
              </w:rPr>
              <w:t>32000.00元</w:t>
            </w:r>
            <w:r w:rsidRPr="00AB4283">
              <w:rPr>
                <w:rFonts w:asciiTheme="minorEastAsia" w:hAnsiTheme="minorEastAsia" w:cs="仿宋_GB2312" w:hint="eastAsia"/>
                <w:sz w:val="24"/>
                <w:szCs w:val="24"/>
                <w:lang w:val="zh-CN"/>
              </w:rPr>
              <w:t>）</w:t>
            </w:r>
          </w:p>
          <w:p w:rsidR="00F51389" w:rsidRPr="00AB4283"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AB4283"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AB4283"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三、投标保证金缴纳方式：</w:t>
            </w:r>
          </w:p>
          <w:p w:rsidR="00F51389" w:rsidRPr="00AB4283"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1、投标人网上下载招标文件后，登录</w:t>
            </w:r>
            <w:hyperlink r:id="rId11" w:history="1">
              <w:r w:rsidRPr="00AB4283">
                <w:rPr>
                  <w:rFonts w:asciiTheme="minorEastAsia" w:hAnsiTheme="minorEastAsia" w:cs="仿宋_GB2312" w:hint="eastAsia"/>
                  <w:sz w:val="24"/>
                  <w:szCs w:val="24"/>
                  <w:lang w:val="zh-CN"/>
                </w:rPr>
                <w:t>http://221.14.6.70:8088/ggzy</w:t>
              </w:r>
            </w:hyperlink>
            <w:r w:rsidRPr="00AB4283">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AB428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AB428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AB428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AB428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F51389" w:rsidRPr="00AB428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AB4283"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7、不同投标人的投标保证金不得从同一单位或者个人的账户转出。</w:t>
            </w:r>
          </w:p>
          <w:p w:rsidR="00F51389" w:rsidRPr="00AB428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8、未按上述规定操作引起的无效投标，由投标人自行负责。</w:t>
            </w:r>
          </w:p>
          <w:p w:rsidR="00F51389" w:rsidRPr="00AB428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9、汇款凭证无需备注项目编号和项目名称。</w:t>
            </w:r>
          </w:p>
          <w:p w:rsidR="00F51389" w:rsidRPr="00AB4283"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AB4283" w:rsidTr="00FD62FF">
        <w:trPr>
          <w:trHeight w:val="1560"/>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lastRenderedPageBreak/>
              <w:t>15</w:t>
            </w:r>
          </w:p>
        </w:tc>
        <w:tc>
          <w:tcPr>
            <w:tcW w:w="2268"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仿宋_GB2312"/>
                <w:sz w:val="24"/>
                <w:szCs w:val="24"/>
              </w:rPr>
            </w:pPr>
            <w:r w:rsidRPr="00AB4283">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AB4283" w:rsidRDefault="00F51389" w:rsidP="00FD62FF">
            <w:pPr>
              <w:autoSpaceDE w:val="0"/>
              <w:autoSpaceDN w:val="0"/>
              <w:adjustRightInd w:val="0"/>
              <w:spacing w:line="360" w:lineRule="auto"/>
              <w:rPr>
                <w:rFonts w:asciiTheme="minorEastAsia" w:hAnsiTheme="minorEastAsia" w:cs="宋体"/>
                <w:bCs/>
                <w:sz w:val="24"/>
                <w:szCs w:val="24"/>
                <w:lang w:val="zh-CN"/>
              </w:rPr>
            </w:pPr>
            <w:r w:rsidRPr="00AB4283">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AB4283">
              <w:rPr>
                <w:rFonts w:asciiTheme="minorEastAsia" w:hAnsiTheme="minorEastAsia" w:cs="宋体" w:hint="eastAsia"/>
                <w:sz w:val="24"/>
                <w:szCs w:val="24"/>
              </w:rPr>
              <w:t>《</w:t>
            </w:r>
            <w:hyperlink r:id="rId12" w:tgtFrame="_blank" w:history="1">
              <w:r w:rsidR="001052E3" w:rsidRPr="00AB4283">
                <w:rPr>
                  <w:rFonts w:asciiTheme="minorEastAsia" w:hAnsiTheme="minorEastAsia" w:cs="宋体"/>
                  <w:sz w:val="24"/>
                  <w:szCs w:val="24"/>
                </w:rPr>
                <w:t>中国·许昌</w:t>
              </w:r>
              <w:r w:rsidR="001052E3" w:rsidRPr="00AB4283">
                <w:rPr>
                  <w:rFonts w:asciiTheme="minorEastAsia" w:hAnsiTheme="minorEastAsia" w:cs="宋体" w:hint="eastAsia"/>
                  <w:sz w:val="24"/>
                  <w:szCs w:val="24"/>
                </w:rPr>
                <w:t xml:space="preserve"> </w:t>
              </w:r>
              <w:r w:rsidR="001052E3" w:rsidRPr="00AB4283">
                <w:rPr>
                  <w:rFonts w:asciiTheme="minorEastAsia" w:hAnsiTheme="minorEastAsia" w:cs="宋体"/>
                  <w:sz w:val="24"/>
                  <w:szCs w:val="24"/>
                </w:rPr>
                <w:t>许昌市政府网</w:t>
              </w:r>
            </w:hyperlink>
            <w:r w:rsidR="001052E3" w:rsidRPr="00AB4283">
              <w:rPr>
                <w:rFonts w:asciiTheme="minorEastAsia" w:hAnsiTheme="minorEastAsia" w:cs="宋体" w:hint="eastAsia"/>
                <w:sz w:val="24"/>
                <w:szCs w:val="24"/>
              </w:rPr>
              <w:t>》、</w:t>
            </w:r>
            <w:r w:rsidRPr="00AB4283">
              <w:rPr>
                <w:rFonts w:asciiTheme="minorEastAsia" w:hAnsiTheme="minorEastAsia" w:cs="宋体" w:hint="eastAsia"/>
                <w:sz w:val="24"/>
                <w:szCs w:val="24"/>
              </w:rPr>
              <w:t>《全国公共资源交易平台（河南省·许昌市）》</w:t>
            </w:r>
          </w:p>
        </w:tc>
      </w:tr>
      <w:tr w:rsidR="00F51389" w:rsidRPr="00AB4283" w:rsidTr="00FD62FF">
        <w:trPr>
          <w:trHeight w:val="510"/>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t>16</w:t>
            </w:r>
          </w:p>
        </w:tc>
        <w:tc>
          <w:tcPr>
            <w:tcW w:w="2268" w:type="dxa"/>
            <w:vAlign w:val="center"/>
          </w:tcPr>
          <w:p w:rsidR="00F51389" w:rsidRPr="00AB4283" w:rsidRDefault="00F51389" w:rsidP="00FD62FF">
            <w:pPr>
              <w:autoSpaceDE w:val="0"/>
              <w:autoSpaceDN w:val="0"/>
              <w:adjustRightInd w:val="0"/>
              <w:spacing w:line="360" w:lineRule="auto"/>
              <w:jc w:val="center"/>
              <w:rPr>
                <w:rFonts w:asciiTheme="minorEastAsia" w:hAnsiTheme="minorEastAsia" w:cs="黑体"/>
                <w:sz w:val="24"/>
                <w:szCs w:val="24"/>
              </w:rPr>
            </w:pPr>
            <w:r w:rsidRPr="00AB4283">
              <w:rPr>
                <w:rFonts w:asciiTheme="minorEastAsia" w:hAnsiTheme="minorEastAsia" w:cs="仿宋_GB2312" w:hint="eastAsia"/>
                <w:sz w:val="24"/>
                <w:szCs w:val="24"/>
              </w:rPr>
              <w:t>采购人澄清或修改招标文件时间</w:t>
            </w:r>
          </w:p>
        </w:tc>
        <w:tc>
          <w:tcPr>
            <w:tcW w:w="6813" w:type="dxa"/>
            <w:vAlign w:val="center"/>
          </w:tcPr>
          <w:p w:rsidR="00F51389" w:rsidRPr="00AB4283" w:rsidRDefault="00F51389" w:rsidP="00FD62FF">
            <w:pPr>
              <w:autoSpaceDE w:val="0"/>
              <w:autoSpaceDN w:val="0"/>
              <w:adjustRightInd w:val="0"/>
              <w:spacing w:line="360" w:lineRule="auto"/>
              <w:rPr>
                <w:rFonts w:asciiTheme="minorEastAsia" w:hAnsiTheme="minorEastAsia" w:cs="宋体"/>
                <w:bCs/>
                <w:sz w:val="24"/>
                <w:szCs w:val="24"/>
                <w:lang w:val="zh-CN"/>
              </w:rPr>
            </w:pPr>
            <w:r w:rsidRPr="00AB4283">
              <w:rPr>
                <w:rFonts w:asciiTheme="minorEastAsia" w:hAnsiTheme="minorEastAsia" w:cs="宋体" w:hint="eastAsia"/>
                <w:bCs/>
                <w:sz w:val="24"/>
                <w:szCs w:val="24"/>
                <w:lang w:val="zh-CN"/>
              </w:rPr>
              <w:t>投标截止时间15日前（</w:t>
            </w:r>
            <w:r w:rsidRPr="00AB4283">
              <w:rPr>
                <w:rFonts w:asciiTheme="minorEastAsia" w:hAnsiTheme="minorEastAsia" w:cs="仿宋_GB2312" w:hint="eastAsia"/>
                <w:sz w:val="24"/>
                <w:szCs w:val="24"/>
                <w:lang w:val="zh-CN"/>
              </w:rPr>
              <w:t>澄清内容可能影响投标文件编制的）</w:t>
            </w:r>
          </w:p>
        </w:tc>
      </w:tr>
      <w:tr w:rsidR="00F51389" w:rsidRPr="00AB4283" w:rsidTr="00FD62FF">
        <w:trPr>
          <w:trHeight w:val="510"/>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t>17</w:t>
            </w:r>
          </w:p>
        </w:tc>
        <w:tc>
          <w:tcPr>
            <w:tcW w:w="2268" w:type="dxa"/>
            <w:vAlign w:val="center"/>
          </w:tcPr>
          <w:p w:rsidR="00F51389" w:rsidRPr="00AB4283" w:rsidRDefault="00F51389" w:rsidP="00FD62FF">
            <w:pPr>
              <w:autoSpaceDE w:val="0"/>
              <w:autoSpaceDN w:val="0"/>
              <w:adjustRightInd w:val="0"/>
              <w:spacing w:line="360" w:lineRule="auto"/>
              <w:jc w:val="center"/>
              <w:rPr>
                <w:rFonts w:asciiTheme="minorEastAsia" w:hAnsiTheme="minorEastAsia" w:cs="黑体"/>
                <w:sz w:val="24"/>
                <w:szCs w:val="24"/>
              </w:rPr>
            </w:pPr>
            <w:r w:rsidRPr="00AB4283">
              <w:rPr>
                <w:rFonts w:asciiTheme="minorEastAsia" w:hAnsiTheme="minorEastAsia" w:cs="黑体" w:hint="eastAsia"/>
                <w:sz w:val="24"/>
                <w:szCs w:val="24"/>
              </w:rPr>
              <w:t>投标人对采购文件质疑截止时间</w:t>
            </w:r>
          </w:p>
        </w:tc>
        <w:tc>
          <w:tcPr>
            <w:tcW w:w="6813" w:type="dxa"/>
            <w:vAlign w:val="center"/>
          </w:tcPr>
          <w:p w:rsidR="00F51389" w:rsidRPr="00AB4283" w:rsidRDefault="00F51389" w:rsidP="00FD62FF">
            <w:pPr>
              <w:autoSpaceDE w:val="0"/>
              <w:autoSpaceDN w:val="0"/>
              <w:adjustRightInd w:val="0"/>
              <w:spacing w:line="360" w:lineRule="auto"/>
              <w:rPr>
                <w:rFonts w:asciiTheme="minorEastAsia" w:hAnsiTheme="minorEastAsia" w:cs="宋体"/>
                <w:bCs/>
                <w:sz w:val="24"/>
                <w:szCs w:val="24"/>
                <w:lang w:val="zh-CN"/>
              </w:rPr>
            </w:pPr>
            <w:r w:rsidRPr="00AB4283">
              <w:rPr>
                <w:rFonts w:asciiTheme="minorEastAsia" w:hAnsiTheme="minorEastAsia" w:cs="宋体" w:hint="eastAsia"/>
                <w:bCs/>
                <w:sz w:val="24"/>
                <w:szCs w:val="24"/>
                <w:lang w:val="zh-CN"/>
              </w:rPr>
              <w:t>招标公告期满之日起七个工作日</w:t>
            </w:r>
          </w:p>
        </w:tc>
      </w:tr>
      <w:tr w:rsidR="00F51389" w:rsidRPr="00AB4283" w:rsidTr="00FD62FF">
        <w:trPr>
          <w:trHeight w:val="510"/>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t>18</w:t>
            </w:r>
          </w:p>
        </w:tc>
        <w:tc>
          <w:tcPr>
            <w:tcW w:w="2268" w:type="dxa"/>
            <w:vAlign w:val="center"/>
          </w:tcPr>
          <w:p w:rsidR="00F51389" w:rsidRPr="00AB4283" w:rsidRDefault="00F51389" w:rsidP="00FD62FF">
            <w:pPr>
              <w:autoSpaceDE w:val="0"/>
              <w:autoSpaceDN w:val="0"/>
              <w:adjustRightInd w:val="0"/>
              <w:spacing w:line="360" w:lineRule="auto"/>
              <w:jc w:val="center"/>
              <w:rPr>
                <w:rFonts w:asciiTheme="minorEastAsia" w:hAnsiTheme="minorEastAsia" w:cs="黑体"/>
                <w:sz w:val="24"/>
                <w:szCs w:val="24"/>
              </w:rPr>
            </w:pPr>
            <w:r w:rsidRPr="00AB4283">
              <w:rPr>
                <w:rFonts w:asciiTheme="minorEastAsia" w:hAnsiTheme="minorEastAsia" w:cs="黑体" w:hint="eastAsia"/>
                <w:sz w:val="24"/>
                <w:szCs w:val="24"/>
              </w:rPr>
              <w:t>投标文件份数</w:t>
            </w:r>
          </w:p>
        </w:tc>
        <w:tc>
          <w:tcPr>
            <w:tcW w:w="6813" w:type="dxa"/>
            <w:vAlign w:val="center"/>
          </w:tcPr>
          <w:p w:rsidR="009652AA" w:rsidRPr="00AB4283" w:rsidRDefault="00EF6234" w:rsidP="00FD62FF">
            <w:pPr>
              <w:autoSpaceDE w:val="0"/>
              <w:autoSpaceDN w:val="0"/>
              <w:adjustRightInd w:val="0"/>
              <w:spacing w:line="360" w:lineRule="auto"/>
              <w:rPr>
                <w:rFonts w:asciiTheme="minorEastAsia" w:hAnsiTheme="minorEastAsia" w:cs="宋体"/>
                <w:sz w:val="24"/>
                <w:szCs w:val="24"/>
              </w:rPr>
            </w:pPr>
            <w:r w:rsidRPr="00AB4283">
              <w:rPr>
                <w:rFonts w:ascii="新宋体" w:eastAsia="新宋体" w:hAnsi="新宋体"/>
                <w:b/>
                <w:sz w:val="24"/>
              </w:rPr>
              <w:fldChar w:fldCharType="begin"/>
            </w:r>
            <w:r w:rsidR="00FC4909" w:rsidRPr="00AB4283">
              <w:rPr>
                <w:rFonts w:ascii="新宋体" w:eastAsia="新宋体" w:hAnsi="新宋体"/>
                <w:b/>
                <w:sz w:val="24"/>
              </w:rPr>
              <w:instrText xml:space="preserve"> </w:instrText>
            </w:r>
            <w:r w:rsidR="00FC4909" w:rsidRPr="00AB4283">
              <w:rPr>
                <w:rFonts w:ascii="新宋体" w:eastAsia="新宋体" w:hAnsi="新宋体" w:hint="eastAsia"/>
                <w:b/>
                <w:sz w:val="24"/>
              </w:rPr>
              <w:instrText>eq \o\ac(□,√)</w:instrText>
            </w:r>
            <w:r w:rsidRPr="00AB4283">
              <w:rPr>
                <w:rFonts w:ascii="新宋体" w:eastAsia="新宋体" w:hAnsi="新宋体"/>
                <w:b/>
                <w:sz w:val="24"/>
              </w:rPr>
              <w:fldChar w:fldCharType="end"/>
            </w:r>
            <w:r w:rsidR="00FC4909" w:rsidRPr="00AB4283">
              <w:rPr>
                <w:rFonts w:ascii="新宋体" w:eastAsia="新宋体" w:hAnsi="新宋体" w:hint="eastAsia"/>
                <w:sz w:val="24"/>
              </w:rPr>
              <w:t>电子投标文件：</w:t>
            </w:r>
            <w:r w:rsidR="00212788" w:rsidRPr="00AB4283">
              <w:rPr>
                <w:rFonts w:ascii="新宋体" w:eastAsia="新宋体" w:hAnsi="新宋体" w:hint="eastAsia"/>
                <w:sz w:val="24"/>
              </w:rPr>
              <w:t>成功上传至《全国公共资源交易平台（河南省·许昌市）》公共资源交易系统加密电子投标文件1份</w:t>
            </w:r>
            <w:r w:rsidR="00212788" w:rsidRPr="00AB4283">
              <w:rPr>
                <w:rFonts w:hAnsi="宋体" w:cs="宋体" w:hint="eastAsia"/>
                <w:sz w:val="24"/>
                <w:lang w:val="zh-CN"/>
              </w:rPr>
              <w:t>（文件格式为：</w:t>
            </w:r>
            <w:r w:rsidR="00212788" w:rsidRPr="00AB4283">
              <w:rPr>
                <w:rFonts w:hAnsi="宋体" w:cs="宋体" w:hint="eastAsia"/>
                <w:sz w:val="24"/>
                <w:lang w:val="zh-CN"/>
              </w:rPr>
              <w:t xml:space="preserve"> XXX</w:t>
            </w:r>
            <w:r w:rsidR="00212788" w:rsidRPr="00AB4283">
              <w:rPr>
                <w:rFonts w:hAnsi="宋体" w:cs="宋体" w:hint="eastAsia"/>
                <w:sz w:val="24"/>
                <w:lang w:val="zh-CN"/>
              </w:rPr>
              <w:t>公司</w:t>
            </w:r>
            <w:r w:rsidR="00212788" w:rsidRPr="00AB4283">
              <w:rPr>
                <w:rFonts w:hAnsi="宋体" w:cs="宋体" w:hint="eastAsia"/>
                <w:sz w:val="24"/>
                <w:lang w:val="zh-CN"/>
              </w:rPr>
              <w:t>XXX</w:t>
            </w:r>
            <w:r w:rsidR="00212788" w:rsidRPr="00AB4283">
              <w:rPr>
                <w:rFonts w:hAnsi="宋体" w:cs="宋体" w:hint="eastAsia"/>
                <w:sz w:val="24"/>
                <w:lang w:val="zh-CN"/>
              </w:rPr>
              <w:t>项目编号</w:t>
            </w:r>
            <w:r w:rsidR="00212788" w:rsidRPr="00AB4283">
              <w:rPr>
                <w:rFonts w:hAnsi="宋体" w:cs="宋体" w:hint="eastAsia"/>
                <w:sz w:val="24"/>
                <w:lang w:val="zh-CN"/>
              </w:rPr>
              <w:t>.file</w:t>
            </w:r>
            <w:r w:rsidR="00212788" w:rsidRPr="00AB4283">
              <w:rPr>
                <w:rFonts w:hAnsi="宋体" w:cs="宋体" w:hint="eastAsia"/>
                <w:sz w:val="24"/>
                <w:lang w:val="zh-CN"/>
              </w:rPr>
              <w:t>）。</w:t>
            </w:r>
            <w:r w:rsidR="00212788" w:rsidRPr="00AB4283">
              <w:rPr>
                <w:rFonts w:ascii="新宋体" w:eastAsia="新宋体" w:hAnsi="新宋体" w:hint="eastAsia"/>
                <w:sz w:val="24"/>
              </w:rPr>
              <w:t>使用电子介质存储的备份文件1份（文件格式为：名称为“备份”的文件夹）。</w:t>
            </w:r>
          </w:p>
          <w:p w:rsidR="00F51389" w:rsidRPr="00AB4283" w:rsidRDefault="00EF6234" w:rsidP="00FD62FF">
            <w:pPr>
              <w:autoSpaceDE w:val="0"/>
              <w:autoSpaceDN w:val="0"/>
              <w:adjustRightInd w:val="0"/>
              <w:spacing w:line="360" w:lineRule="auto"/>
              <w:rPr>
                <w:rFonts w:ascii="新宋体" w:eastAsia="新宋体" w:hAnsi="新宋体"/>
                <w:sz w:val="24"/>
              </w:rPr>
            </w:pPr>
            <w:r w:rsidRPr="00AB4283">
              <w:rPr>
                <w:rFonts w:ascii="新宋体" w:eastAsia="新宋体" w:hAnsi="新宋体"/>
                <w:b/>
                <w:sz w:val="24"/>
              </w:rPr>
              <w:lastRenderedPageBreak/>
              <w:fldChar w:fldCharType="begin"/>
            </w:r>
            <w:r w:rsidR="00FC4962" w:rsidRPr="00AB4283">
              <w:rPr>
                <w:rFonts w:ascii="新宋体" w:eastAsia="新宋体" w:hAnsi="新宋体"/>
                <w:b/>
                <w:sz w:val="24"/>
              </w:rPr>
              <w:instrText xml:space="preserve"> </w:instrText>
            </w:r>
            <w:r w:rsidR="00FC4962" w:rsidRPr="00AB4283">
              <w:rPr>
                <w:rFonts w:ascii="新宋体" w:eastAsia="新宋体" w:hAnsi="新宋体" w:hint="eastAsia"/>
                <w:b/>
                <w:sz w:val="24"/>
              </w:rPr>
              <w:instrText>eq \o\ac(□,√)</w:instrText>
            </w:r>
            <w:r w:rsidRPr="00AB4283">
              <w:rPr>
                <w:rFonts w:ascii="新宋体" w:eastAsia="新宋体" w:hAnsi="新宋体"/>
                <w:b/>
                <w:sz w:val="24"/>
              </w:rPr>
              <w:fldChar w:fldCharType="end"/>
            </w:r>
            <w:r w:rsidR="00FC4962" w:rsidRPr="00AB4283">
              <w:rPr>
                <w:rFonts w:ascii="新宋体" w:eastAsia="新宋体" w:hAnsi="新宋体" w:hint="eastAsia"/>
                <w:sz w:val="24"/>
              </w:rPr>
              <w:t>纸质投标文件：</w:t>
            </w:r>
            <w:r w:rsidR="00F51389" w:rsidRPr="00AB4283">
              <w:rPr>
                <w:rFonts w:asciiTheme="minorEastAsia" w:hAnsiTheme="minorEastAsia" w:cs="仿宋_GB2312" w:hint="eastAsia"/>
                <w:sz w:val="24"/>
                <w:szCs w:val="24"/>
              </w:rPr>
              <w:t>正本</w:t>
            </w:r>
            <w:r w:rsidR="00F51389" w:rsidRPr="00AB4283">
              <w:rPr>
                <w:rFonts w:asciiTheme="minorEastAsia" w:hAnsiTheme="minorEastAsia" w:cs="仿宋_GB2312" w:hint="eastAsia"/>
                <w:b/>
                <w:sz w:val="24"/>
                <w:szCs w:val="24"/>
              </w:rPr>
              <w:t>一</w:t>
            </w:r>
            <w:r w:rsidR="00F51389" w:rsidRPr="00AB4283">
              <w:rPr>
                <w:rFonts w:asciiTheme="minorEastAsia" w:hAnsiTheme="minorEastAsia" w:cs="仿宋_GB2312" w:hint="eastAsia"/>
                <w:sz w:val="24"/>
                <w:szCs w:val="24"/>
              </w:rPr>
              <w:t>份，副本</w:t>
            </w:r>
            <w:r w:rsidR="00550A53" w:rsidRPr="00AB4283">
              <w:rPr>
                <w:rFonts w:asciiTheme="minorEastAsia" w:hAnsiTheme="minorEastAsia" w:cs="仿宋_GB2312" w:hint="eastAsia"/>
                <w:sz w:val="24"/>
                <w:szCs w:val="24"/>
                <w:u w:val="single"/>
              </w:rPr>
              <w:t>一</w:t>
            </w:r>
            <w:r w:rsidR="00F51389" w:rsidRPr="00AB4283">
              <w:rPr>
                <w:rFonts w:asciiTheme="minorEastAsia" w:hAnsiTheme="minorEastAsia" w:cs="仿宋_GB2312" w:hint="eastAsia"/>
                <w:sz w:val="24"/>
                <w:szCs w:val="24"/>
              </w:rPr>
              <w:t>份</w:t>
            </w:r>
            <w:r w:rsidR="00EF56E4" w:rsidRPr="00AB4283">
              <w:rPr>
                <w:rFonts w:asciiTheme="minorEastAsia" w:hAnsiTheme="minorEastAsia" w:cs="仿宋_GB2312" w:hint="eastAsia"/>
                <w:sz w:val="24"/>
                <w:szCs w:val="24"/>
              </w:rPr>
              <w:t>。</w:t>
            </w:r>
            <w:r w:rsidR="00212788" w:rsidRPr="00AB4283">
              <w:rPr>
                <w:rFonts w:asciiTheme="minorEastAsia" w:hAnsiTheme="minorEastAsia" w:cs="仿宋_GB2312" w:hint="eastAsia"/>
                <w:sz w:val="24"/>
                <w:szCs w:val="24"/>
              </w:rPr>
              <w:t>使用</w:t>
            </w:r>
            <w:r w:rsidR="00212788" w:rsidRPr="00AB4283">
              <w:rPr>
                <w:rFonts w:ascii="新宋体" w:eastAsia="新宋体" w:hAnsi="新宋体" w:hint="eastAsia"/>
                <w:sz w:val="24"/>
              </w:rPr>
              <w:t>格式为“投标文件（供打印）.PDF”的文件</w:t>
            </w:r>
          </w:p>
          <w:p w:rsidR="00EF56E4" w:rsidRPr="00AB4283"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AB4283">
              <w:rPr>
                <w:rFonts w:ascii="新宋体" w:eastAsia="新宋体" w:hAnsi="新宋体" w:hint="eastAsia"/>
                <w:sz w:val="24"/>
              </w:rPr>
              <w:t>电子投标文件和纸质投标文件的内容、格式、水印码、签章应一致。</w:t>
            </w:r>
          </w:p>
        </w:tc>
      </w:tr>
      <w:tr w:rsidR="00F51389" w:rsidRPr="00AB4283" w:rsidTr="00FD62FF">
        <w:trPr>
          <w:trHeight w:val="510"/>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lastRenderedPageBreak/>
              <w:t>19</w:t>
            </w:r>
          </w:p>
        </w:tc>
        <w:tc>
          <w:tcPr>
            <w:tcW w:w="2268" w:type="dxa"/>
            <w:vAlign w:val="center"/>
          </w:tcPr>
          <w:p w:rsidR="00F51389" w:rsidRPr="00AB4283" w:rsidRDefault="00F51389" w:rsidP="00FD62FF">
            <w:pPr>
              <w:autoSpaceDE w:val="0"/>
              <w:autoSpaceDN w:val="0"/>
              <w:adjustRightInd w:val="0"/>
              <w:spacing w:line="360" w:lineRule="auto"/>
              <w:jc w:val="center"/>
              <w:rPr>
                <w:rFonts w:asciiTheme="minorEastAsia" w:hAnsiTheme="minorEastAsia" w:cs="黑体"/>
                <w:sz w:val="24"/>
                <w:szCs w:val="24"/>
              </w:rPr>
            </w:pPr>
            <w:r w:rsidRPr="00AB4283">
              <w:rPr>
                <w:rFonts w:asciiTheme="minorEastAsia" w:hAnsiTheme="minorEastAsia" w:cs="黑体" w:hint="eastAsia"/>
                <w:sz w:val="24"/>
                <w:szCs w:val="24"/>
              </w:rPr>
              <w:t>投标文件的</w:t>
            </w:r>
          </w:p>
          <w:p w:rsidR="00F51389" w:rsidRPr="00AB4283" w:rsidRDefault="00F51389" w:rsidP="00FD62FF">
            <w:pPr>
              <w:autoSpaceDE w:val="0"/>
              <w:autoSpaceDN w:val="0"/>
              <w:adjustRightInd w:val="0"/>
              <w:spacing w:line="360" w:lineRule="auto"/>
              <w:jc w:val="center"/>
              <w:rPr>
                <w:rFonts w:asciiTheme="minorEastAsia" w:hAnsiTheme="minorEastAsia" w:cs="黑体"/>
                <w:sz w:val="24"/>
                <w:szCs w:val="24"/>
              </w:rPr>
            </w:pPr>
            <w:r w:rsidRPr="00AB4283">
              <w:rPr>
                <w:rFonts w:asciiTheme="minorEastAsia" w:hAnsiTheme="minorEastAsia" w:cs="黑体" w:hint="eastAsia"/>
                <w:sz w:val="24"/>
                <w:szCs w:val="24"/>
              </w:rPr>
              <w:t>签署盖章</w:t>
            </w:r>
          </w:p>
        </w:tc>
        <w:tc>
          <w:tcPr>
            <w:tcW w:w="6813" w:type="dxa"/>
            <w:vAlign w:val="center"/>
          </w:tcPr>
          <w:p w:rsidR="000311FB" w:rsidRPr="00AB4283" w:rsidRDefault="00EF6234" w:rsidP="005D272E">
            <w:pPr>
              <w:autoSpaceDE w:val="0"/>
              <w:autoSpaceDN w:val="0"/>
              <w:adjustRightInd w:val="0"/>
              <w:spacing w:line="420" w:lineRule="exact"/>
              <w:rPr>
                <w:rFonts w:ascii="新宋体" w:eastAsia="新宋体" w:hAnsi="新宋体"/>
                <w:sz w:val="24"/>
              </w:rPr>
            </w:pPr>
            <w:r w:rsidRPr="00AB4283">
              <w:rPr>
                <w:rFonts w:ascii="新宋体" w:eastAsia="新宋体" w:hAnsi="新宋体"/>
                <w:b/>
                <w:sz w:val="24"/>
              </w:rPr>
              <w:fldChar w:fldCharType="begin"/>
            </w:r>
            <w:r w:rsidR="009652AA" w:rsidRPr="00AB4283">
              <w:rPr>
                <w:rFonts w:ascii="新宋体" w:eastAsia="新宋体" w:hAnsi="新宋体"/>
                <w:b/>
                <w:sz w:val="24"/>
              </w:rPr>
              <w:instrText xml:space="preserve"> </w:instrText>
            </w:r>
            <w:r w:rsidR="009652AA" w:rsidRPr="00AB4283">
              <w:rPr>
                <w:rFonts w:ascii="新宋体" w:eastAsia="新宋体" w:hAnsi="新宋体" w:hint="eastAsia"/>
                <w:b/>
                <w:sz w:val="24"/>
              </w:rPr>
              <w:instrText>eq \o\ac(□,√)</w:instrText>
            </w:r>
            <w:r w:rsidRPr="00AB4283">
              <w:rPr>
                <w:rFonts w:ascii="新宋体" w:eastAsia="新宋体" w:hAnsi="新宋体"/>
                <w:b/>
                <w:sz w:val="24"/>
              </w:rPr>
              <w:fldChar w:fldCharType="end"/>
            </w:r>
            <w:r w:rsidR="005D272E" w:rsidRPr="00AB4283">
              <w:rPr>
                <w:rFonts w:ascii="新宋体" w:eastAsia="新宋体" w:hAnsi="新宋体" w:hint="eastAsia"/>
                <w:sz w:val="24"/>
              </w:rPr>
              <w:t>电子投标文件：按招标文件要求加盖电子印章和法人电子印章。</w:t>
            </w:r>
          </w:p>
          <w:p w:rsidR="00F51389" w:rsidRPr="00AB4283" w:rsidRDefault="00EF6234" w:rsidP="005D272E">
            <w:pPr>
              <w:autoSpaceDE w:val="0"/>
              <w:autoSpaceDN w:val="0"/>
              <w:adjustRightInd w:val="0"/>
              <w:spacing w:line="420" w:lineRule="exact"/>
              <w:rPr>
                <w:rFonts w:asciiTheme="minorEastAsia" w:hAnsiTheme="minorEastAsia" w:cs="仿宋_GB2312"/>
                <w:sz w:val="24"/>
                <w:szCs w:val="24"/>
                <w:highlight w:val="lightGray"/>
              </w:rPr>
            </w:pPr>
            <w:r w:rsidRPr="00AB4283">
              <w:rPr>
                <w:rFonts w:ascii="新宋体" w:eastAsia="新宋体" w:hAnsi="新宋体"/>
                <w:b/>
                <w:sz w:val="24"/>
              </w:rPr>
              <w:fldChar w:fldCharType="begin"/>
            </w:r>
            <w:r w:rsidR="000936D5" w:rsidRPr="00AB4283">
              <w:rPr>
                <w:rFonts w:ascii="新宋体" w:eastAsia="新宋体" w:hAnsi="新宋体"/>
                <w:b/>
                <w:sz w:val="24"/>
              </w:rPr>
              <w:instrText xml:space="preserve"> </w:instrText>
            </w:r>
            <w:r w:rsidR="000936D5" w:rsidRPr="00AB4283">
              <w:rPr>
                <w:rFonts w:ascii="新宋体" w:eastAsia="新宋体" w:hAnsi="新宋体" w:hint="eastAsia"/>
                <w:b/>
                <w:sz w:val="24"/>
              </w:rPr>
              <w:instrText>eq \o\ac(□,√)</w:instrText>
            </w:r>
            <w:r w:rsidRPr="00AB4283">
              <w:rPr>
                <w:rFonts w:ascii="新宋体" w:eastAsia="新宋体" w:hAnsi="新宋体"/>
                <w:b/>
                <w:sz w:val="24"/>
              </w:rPr>
              <w:fldChar w:fldCharType="end"/>
            </w:r>
            <w:r w:rsidR="000936D5" w:rsidRPr="00AB4283">
              <w:rPr>
                <w:rFonts w:ascii="新宋体" w:eastAsia="新宋体" w:hAnsi="新宋体" w:hint="eastAsia"/>
                <w:sz w:val="24"/>
              </w:rPr>
              <w:t>纸质投标文件：投标文件封面加盖投标人公章（投标文件是指投标人电子投标文件制作完成后生成的后缀名为</w:t>
            </w:r>
            <w:r w:rsidR="000936D5" w:rsidRPr="00AB4283">
              <w:rPr>
                <w:rFonts w:hAnsi="宋体" w:hint="eastAsia"/>
                <w:sz w:val="24"/>
                <w:szCs w:val="24"/>
              </w:rPr>
              <w:t>“</w:t>
            </w:r>
            <w:r w:rsidR="000936D5" w:rsidRPr="00AB4283">
              <w:rPr>
                <w:rFonts w:hAnsi="宋体" w:hint="eastAsia"/>
                <w:sz w:val="24"/>
                <w:szCs w:val="24"/>
              </w:rPr>
              <w:t>.PDF</w:t>
            </w:r>
            <w:r w:rsidR="000936D5" w:rsidRPr="00AB4283">
              <w:rPr>
                <w:rFonts w:hAnsi="宋体" w:hint="eastAsia"/>
                <w:sz w:val="24"/>
                <w:szCs w:val="24"/>
              </w:rPr>
              <w:t>”的文件</w:t>
            </w:r>
            <w:r w:rsidR="000936D5" w:rsidRPr="00AB4283">
              <w:rPr>
                <w:rFonts w:ascii="新宋体" w:eastAsia="新宋体" w:hAnsi="新宋体" w:hint="eastAsia"/>
                <w:sz w:val="24"/>
              </w:rPr>
              <w:t>打印的纸质投标文件）。</w:t>
            </w:r>
          </w:p>
        </w:tc>
      </w:tr>
      <w:tr w:rsidR="00F51389" w:rsidRPr="00AB4283" w:rsidTr="00FD62FF">
        <w:trPr>
          <w:trHeight w:val="510"/>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B4283">
              <w:rPr>
                <w:rFonts w:asciiTheme="minorEastAsia" w:hAnsiTheme="minorEastAsia" w:cs="TimesNewRomanPSMT" w:hint="eastAsia"/>
                <w:sz w:val="24"/>
                <w:szCs w:val="24"/>
              </w:rPr>
              <w:t>20</w:t>
            </w:r>
          </w:p>
        </w:tc>
        <w:tc>
          <w:tcPr>
            <w:tcW w:w="2268" w:type="dxa"/>
            <w:vAlign w:val="center"/>
          </w:tcPr>
          <w:p w:rsidR="00F51389" w:rsidRPr="00AB4283" w:rsidRDefault="00F51389" w:rsidP="00FD62FF">
            <w:pPr>
              <w:autoSpaceDE w:val="0"/>
              <w:autoSpaceDN w:val="0"/>
              <w:adjustRightInd w:val="0"/>
              <w:spacing w:line="360" w:lineRule="auto"/>
              <w:jc w:val="center"/>
              <w:rPr>
                <w:rFonts w:asciiTheme="minorEastAsia" w:hAnsiTheme="minorEastAsia" w:cs="仿宋_GB2312"/>
                <w:sz w:val="24"/>
                <w:szCs w:val="24"/>
              </w:rPr>
            </w:pPr>
            <w:r w:rsidRPr="00AB4283">
              <w:rPr>
                <w:rFonts w:asciiTheme="minorEastAsia" w:hAnsiTheme="minorEastAsia" w:cs="黑体" w:hint="eastAsia"/>
                <w:sz w:val="24"/>
                <w:szCs w:val="24"/>
              </w:rPr>
              <w:t>评标委员会组建</w:t>
            </w:r>
          </w:p>
        </w:tc>
        <w:tc>
          <w:tcPr>
            <w:tcW w:w="6813" w:type="dxa"/>
            <w:vAlign w:val="center"/>
          </w:tcPr>
          <w:p w:rsidR="00F51389" w:rsidRPr="00AB4283" w:rsidRDefault="00F51389" w:rsidP="00FD62FF">
            <w:pPr>
              <w:autoSpaceDE w:val="0"/>
              <w:autoSpaceDN w:val="0"/>
              <w:adjustRightInd w:val="0"/>
              <w:spacing w:line="360" w:lineRule="auto"/>
              <w:rPr>
                <w:rFonts w:asciiTheme="minorEastAsia" w:hAnsiTheme="minorEastAsia" w:cs="宋体"/>
                <w:bCs/>
                <w:sz w:val="24"/>
                <w:szCs w:val="24"/>
                <w:lang w:val="zh-CN"/>
              </w:rPr>
            </w:pPr>
            <w:r w:rsidRPr="00AB4283">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AB4283" w:rsidTr="00FD62FF">
        <w:trPr>
          <w:trHeight w:val="510"/>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t>21</w:t>
            </w:r>
          </w:p>
        </w:tc>
        <w:tc>
          <w:tcPr>
            <w:tcW w:w="2268" w:type="dxa"/>
            <w:vAlign w:val="center"/>
          </w:tcPr>
          <w:p w:rsidR="00F51389" w:rsidRPr="00AB428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B4283">
              <w:rPr>
                <w:rFonts w:asciiTheme="minorEastAsia" w:hAnsiTheme="minorEastAsia" w:cs="仿宋_GB2312" w:hint="eastAsia"/>
                <w:sz w:val="24"/>
                <w:szCs w:val="24"/>
              </w:rPr>
              <w:t>评标方法</w:t>
            </w:r>
          </w:p>
        </w:tc>
        <w:tc>
          <w:tcPr>
            <w:tcW w:w="6813" w:type="dxa"/>
            <w:vAlign w:val="center"/>
          </w:tcPr>
          <w:p w:rsidR="00F51389" w:rsidRPr="00AB4283" w:rsidRDefault="00EF6234" w:rsidP="00FD62FF">
            <w:pPr>
              <w:autoSpaceDE w:val="0"/>
              <w:autoSpaceDN w:val="0"/>
              <w:adjustRightInd w:val="0"/>
              <w:spacing w:line="360" w:lineRule="auto"/>
              <w:rPr>
                <w:rFonts w:asciiTheme="minorEastAsia" w:hAnsiTheme="minorEastAsia" w:cs="宋体"/>
                <w:bCs/>
                <w:sz w:val="24"/>
                <w:szCs w:val="24"/>
                <w:lang w:val="zh-CN"/>
              </w:rPr>
            </w:pPr>
            <w:r w:rsidRPr="00AB4283">
              <w:rPr>
                <w:rFonts w:asciiTheme="minorEastAsia" w:hAnsiTheme="minorEastAsia" w:cs="宋体"/>
                <w:b/>
                <w:kern w:val="0"/>
                <w:sz w:val="24"/>
                <w:szCs w:val="24"/>
                <w:lang w:val="zh-CN"/>
              </w:rPr>
              <w:fldChar w:fldCharType="begin"/>
            </w:r>
            <w:r w:rsidR="00F51389" w:rsidRPr="00AB4283">
              <w:rPr>
                <w:rFonts w:asciiTheme="minorEastAsia" w:hAnsiTheme="minorEastAsia" w:cs="宋体"/>
                <w:b/>
                <w:kern w:val="0"/>
                <w:sz w:val="24"/>
                <w:szCs w:val="24"/>
                <w:lang w:val="zh-CN"/>
              </w:rPr>
              <w:instrText xml:space="preserve"> </w:instrText>
            </w:r>
            <w:r w:rsidR="00F51389" w:rsidRPr="00AB4283">
              <w:rPr>
                <w:rFonts w:asciiTheme="minorEastAsia" w:hAnsiTheme="minorEastAsia" w:cs="宋体" w:hint="eastAsia"/>
                <w:b/>
                <w:kern w:val="0"/>
                <w:sz w:val="24"/>
                <w:szCs w:val="24"/>
                <w:lang w:val="zh-CN"/>
              </w:rPr>
              <w:instrText>eq \o\ac(□,</w:instrText>
            </w:r>
            <w:r w:rsidR="00F51389" w:rsidRPr="00AB4283">
              <w:rPr>
                <w:rFonts w:asciiTheme="minorEastAsia" w:hAnsiTheme="minorEastAsia" w:cs="宋体" w:hint="eastAsia"/>
                <w:b/>
                <w:kern w:val="0"/>
                <w:position w:val="2"/>
                <w:sz w:val="24"/>
                <w:szCs w:val="24"/>
                <w:lang w:val="zh-CN"/>
              </w:rPr>
              <w:instrText>√</w:instrText>
            </w:r>
            <w:r w:rsidR="00F51389" w:rsidRPr="00AB4283">
              <w:rPr>
                <w:rFonts w:asciiTheme="minorEastAsia" w:hAnsiTheme="minorEastAsia" w:cs="宋体" w:hint="eastAsia"/>
                <w:b/>
                <w:kern w:val="0"/>
                <w:sz w:val="24"/>
                <w:szCs w:val="24"/>
                <w:lang w:val="zh-CN"/>
              </w:rPr>
              <w:instrText>)</w:instrText>
            </w:r>
            <w:r w:rsidRPr="00AB4283">
              <w:rPr>
                <w:rFonts w:asciiTheme="minorEastAsia" w:hAnsiTheme="minorEastAsia" w:cs="宋体"/>
                <w:b/>
                <w:kern w:val="0"/>
                <w:sz w:val="24"/>
                <w:szCs w:val="24"/>
                <w:lang w:val="zh-CN"/>
              </w:rPr>
              <w:fldChar w:fldCharType="end"/>
            </w:r>
            <w:r w:rsidR="00F51389" w:rsidRPr="00AB4283">
              <w:rPr>
                <w:rFonts w:asciiTheme="minorEastAsia" w:hAnsiTheme="minorEastAsia" w:cs="宋体" w:hint="eastAsia"/>
                <w:bCs/>
                <w:sz w:val="24"/>
                <w:szCs w:val="24"/>
                <w:lang w:val="zh-CN"/>
              </w:rPr>
              <w:t>综合评分法</w:t>
            </w:r>
            <w:r w:rsidR="00F51389" w:rsidRPr="00AB4283">
              <w:rPr>
                <w:rFonts w:asciiTheme="minorEastAsia" w:hAnsiTheme="minorEastAsia" w:cs="宋体" w:hint="eastAsia"/>
                <w:kern w:val="0"/>
                <w:sz w:val="24"/>
                <w:szCs w:val="24"/>
                <w:lang w:val="zh-CN"/>
              </w:rPr>
              <w:t xml:space="preserve">  </w:t>
            </w:r>
            <w:r w:rsidR="00F51389" w:rsidRPr="00AB4283">
              <w:rPr>
                <w:rFonts w:asciiTheme="minorEastAsia" w:hAnsiTheme="minorEastAsia" w:cs="宋体" w:hint="eastAsia"/>
                <w:b/>
                <w:bCs/>
                <w:sz w:val="24"/>
                <w:szCs w:val="24"/>
                <w:lang w:val="zh-CN"/>
              </w:rPr>
              <w:t>□</w:t>
            </w:r>
            <w:r w:rsidR="00F51389" w:rsidRPr="00AB4283">
              <w:rPr>
                <w:rFonts w:asciiTheme="minorEastAsia" w:hAnsiTheme="minorEastAsia" w:cs="仿宋_GB2312" w:hint="eastAsia"/>
                <w:sz w:val="24"/>
                <w:szCs w:val="24"/>
                <w:lang w:val="zh-CN"/>
              </w:rPr>
              <w:t>最低评标价法</w:t>
            </w:r>
          </w:p>
        </w:tc>
      </w:tr>
      <w:tr w:rsidR="00F51389" w:rsidRPr="00AB4283" w:rsidTr="00FD62FF">
        <w:trPr>
          <w:trHeight w:val="1587"/>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t>22</w:t>
            </w:r>
          </w:p>
        </w:tc>
        <w:tc>
          <w:tcPr>
            <w:tcW w:w="2268" w:type="dxa"/>
            <w:vAlign w:val="center"/>
          </w:tcPr>
          <w:p w:rsidR="00F51389" w:rsidRPr="00AB428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B4283">
              <w:rPr>
                <w:rFonts w:asciiTheme="minorEastAsia" w:hAnsiTheme="minorEastAsia" w:cs="宋体" w:hint="eastAsia"/>
                <w:bCs/>
                <w:sz w:val="24"/>
                <w:szCs w:val="24"/>
                <w:lang w:val="zh-CN"/>
              </w:rPr>
              <w:t>授权函</w:t>
            </w:r>
          </w:p>
        </w:tc>
        <w:tc>
          <w:tcPr>
            <w:tcW w:w="6813" w:type="dxa"/>
            <w:vAlign w:val="center"/>
          </w:tcPr>
          <w:p w:rsidR="00F51389" w:rsidRPr="00AB4283" w:rsidRDefault="00F51389" w:rsidP="00FD62FF">
            <w:pPr>
              <w:autoSpaceDE w:val="0"/>
              <w:autoSpaceDN w:val="0"/>
              <w:adjustRightInd w:val="0"/>
              <w:spacing w:line="360" w:lineRule="auto"/>
              <w:rPr>
                <w:rFonts w:asciiTheme="minorEastAsia" w:hAnsiTheme="minorEastAsia" w:cs="宋体"/>
                <w:bCs/>
                <w:sz w:val="24"/>
                <w:szCs w:val="24"/>
                <w:lang w:val="zh-CN"/>
              </w:rPr>
            </w:pPr>
            <w:r w:rsidRPr="00AB4283">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AB4283" w:rsidTr="00FD62FF">
        <w:trPr>
          <w:trHeight w:val="510"/>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t>23</w:t>
            </w:r>
          </w:p>
        </w:tc>
        <w:tc>
          <w:tcPr>
            <w:tcW w:w="2268" w:type="dxa"/>
            <w:vAlign w:val="center"/>
          </w:tcPr>
          <w:p w:rsidR="00F51389" w:rsidRPr="00AB428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B4283">
              <w:rPr>
                <w:rFonts w:asciiTheme="minorEastAsia" w:hAnsiTheme="minorEastAsia" w:cs="宋体" w:hint="eastAsia"/>
                <w:bCs/>
                <w:sz w:val="24"/>
                <w:szCs w:val="24"/>
                <w:lang w:val="zh-CN"/>
              </w:rPr>
              <w:t>履约保证金</w:t>
            </w:r>
          </w:p>
        </w:tc>
        <w:tc>
          <w:tcPr>
            <w:tcW w:w="6813" w:type="dxa"/>
            <w:vAlign w:val="center"/>
          </w:tcPr>
          <w:p w:rsidR="00F51389" w:rsidRPr="00AB4283" w:rsidRDefault="00EF6234" w:rsidP="00FD62FF">
            <w:pPr>
              <w:autoSpaceDE w:val="0"/>
              <w:autoSpaceDN w:val="0"/>
              <w:adjustRightInd w:val="0"/>
              <w:spacing w:line="360" w:lineRule="auto"/>
              <w:rPr>
                <w:rFonts w:asciiTheme="minorEastAsia" w:hAnsiTheme="minorEastAsia" w:cs="宋体"/>
                <w:kern w:val="0"/>
                <w:sz w:val="24"/>
                <w:szCs w:val="24"/>
                <w:lang w:val="zh-CN"/>
              </w:rPr>
            </w:pPr>
            <w:r w:rsidRPr="00AB4283">
              <w:rPr>
                <w:rFonts w:asciiTheme="minorEastAsia" w:hAnsiTheme="minorEastAsia" w:cs="宋体"/>
                <w:b/>
                <w:kern w:val="0"/>
                <w:sz w:val="24"/>
                <w:szCs w:val="24"/>
                <w:lang w:val="zh-CN"/>
              </w:rPr>
              <w:fldChar w:fldCharType="begin"/>
            </w:r>
            <w:r w:rsidR="00F51389" w:rsidRPr="00AB4283">
              <w:rPr>
                <w:rFonts w:asciiTheme="minorEastAsia" w:hAnsiTheme="minorEastAsia" w:cs="宋体"/>
                <w:b/>
                <w:kern w:val="0"/>
                <w:sz w:val="24"/>
                <w:szCs w:val="24"/>
                <w:lang w:val="zh-CN"/>
              </w:rPr>
              <w:instrText xml:space="preserve"> </w:instrText>
            </w:r>
            <w:r w:rsidR="00F51389" w:rsidRPr="00AB4283">
              <w:rPr>
                <w:rFonts w:asciiTheme="minorEastAsia" w:hAnsiTheme="minorEastAsia" w:cs="宋体" w:hint="eastAsia"/>
                <w:b/>
                <w:kern w:val="0"/>
                <w:sz w:val="24"/>
                <w:szCs w:val="24"/>
                <w:lang w:val="zh-CN"/>
              </w:rPr>
              <w:instrText>eq \o\ac(□,</w:instrText>
            </w:r>
            <w:r w:rsidR="00F51389" w:rsidRPr="00AB4283">
              <w:rPr>
                <w:rFonts w:asciiTheme="minorEastAsia" w:hAnsiTheme="minorEastAsia" w:cs="宋体" w:hint="eastAsia"/>
                <w:b/>
                <w:kern w:val="0"/>
                <w:position w:val="2"/>
                <w:sz w:val="24"/>
                <w:szCs w:val="24"/>
                <w:lang w:val="zh-CN"/>
              </w:rPr>
              <w:instrText>√</w:instrText>
            </w:r>
            <w:r w:rsidR="00F51389" w:rsidRPr="00AB4283">
              <w:rPr>
                <w:rFonts w:asciiTheme="minorEastAsia" w:hAnsiTheme="minorEastAsia" w:cs="宋体" w:hint="eastAsia"/>
                <w:b/>
                <w:kern w:val="0"/>
                <w:sz w:val="24"/>
                <w:szCs w:val="24"/>
                <w:lang w:val="zh-CN"/>
              </w:rPr>
              <w:instrText>)</w:instrText>
            </w:r>
            <w:r w:rsidRPr="00AB4283">
              <w:rPr>
                <w:rFonts w:asciiTheme="minorEastAsia" w:hAnsiTheme="minorEastAsia" w:cs="宋体"/>
                <w:b/>
                <w:kern w:val="0"/>
                <w:sz w:val="24"/>
                <w:szCs w:val="24"/>
                <w:lang w:val="zh-CN"/>
              </w:rPr>
              <w:fldChar w:fldCharType="end"/>
            </w:r>
            <w:r w:rsidR="00F51389" w:rsidRPr="00AB4283">
              <w:rPr>
                <w:rFonts w:asciiTheme="minorEastAsia" w:hAnsiTheme="minorEastAsia" w:cs="宋体" w:hint="eastAsia"/>
                <w:bCs/>
                <w:sz w:val="24"/>
                <w:szCs w:val="24"/>
                <w:lang w:val="zh-CN"/>
              </w:rPr>
              <w:t>无要求</w:t>
            </w:r>
          </w:p>
          <w:p w:rsidR="00F51389" w:rsidRPr="00AB4283" w:rsidRDefault="00F51389" w:rsidP="00FD62FF">
            <w:pPr>
              <w:autoSpaceDE w:val="0"/>
              <w:autoSpaceDN w:val="0"/>
              <w:adjustRightInd w:val="0"/>
              <w:spacing w:line="360" w:lineRule="auto"/>
              <w:rPr>
                <w:rFonts w:asciiTheme="minorEastAsia" w:hAnsiTheme="minorEastAsia" w:cs="宋体"/>
                <w:bCs/>
                <w:sz w:val="24"/>
                <w:szCs w:val="24"/>
                <w:lang w:val="zh-CN"/>
              </w:rPr>
            </w:pPr>
            <w:r w:rsidRPr="00AB4283">
              <w:rPr>
                <w:rFonts w:asciiTheme="minorEastAsia" w:hAnsiTheme="minorEastAsia" w:cs="宋体" w:hint="eastAsia"/>
                <w:b/>
                <w:bCs/>
                <w:sz w:val="24"/>
                <w:szCs w:val="24"/>
                <w:lang w:val="zh-CN"/>
              </w:rPr>
              <w:t>□</w:t>
            </w:r>
            <w:r w:rsidRPr="00AB4283">
              <w:rPr>
                <w:rFonts w:asciiTheme="minorEastAsia" w:hAnsiTheme="minorEastAsia" w:cs="宋体" w:hint="eastAsia"/>
                <w:sz w:val="24"/>
                <w:szCs w:val="24"/>
              </w:rPr>
              <w:t>要求提交。履约保证金的数额为合同金额的</w:t>
            </w:r>
            <w:r w:rsidRPr="00AB4283">
              <w:rPr>
                <w:rFonts w:asciiTheme="minorEastAsia" w:hAnsiTheme="minorEastAsia" w:cs="宋体" w:hint="eastAsia"/>
                <w:sz w:val="24"/>
                <w:szCs w:val="24"/>
                <w:u w:val="single"/>
              </w:rPr>
              <w:t xml:space="preserve">   </w:t>
            </w:r>
            <w:r w:rsidRPr="00AB4283">
              <w:rPr>
                <w:rFonts w:asciiTheme="minorEastAsia" w:hAnsiTheme="minorEastAsia" w:cs="宋体" w:hint="eastAsia"/>
                <w:sz w:val="24"/>
                <w:szCs w:val="24"/>
              </w:rPr>
              <w:t>%。中标人以支票、汇票、本票或者金融机构、担保机构出具的保函等非现金形式向采购人提交。</w:t>
            </w:r>
          </w:p>
        </w:tc>
      </w:tr>
      <w:tr w:rsidR="00F51389" w:rsidRPr="00AB4283" w:rsidTr="00FD62FF">
        <w:trPr>
          <w:trHeight w:val="510"/>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t>24</w:t>
            </w:r>
          </w:p>
        </w:tc>
        <w:tc>
          <w:tcPr>
            <w:tcW w:w="2268" w:type="dxa"/>
            <w:vAlign w:val="center"/>
          </w:tcPr>
          <w:p w:rsidR="00F51389" w:rsidRPr="00AB428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B4283">
              <w:rPr>
                <w:rFonts w:asciiTheme="minorEastAsia" w:hAnsiTheme="minorEastAsia" w:cs="宋体" w:hint="eastAsia"/>
                <w:bCs/>
                <w:sz w:val="24"/>
                <w:szCs w:val="24"/>
                <w:lang w:val="zh-CN"/>
              </w:rPr>
              <w:t>代理服务费</w:t>
            </w:r>
          </w:p>
        </w:tc>
        <w:tc>
          <w:tcPr>
            <w:tcW w:w="6813" w:type="dxa"/>
            <w:vAlign w:val="center"/>
          </w:tcPr>
          <w:p w:rsidR="00F51389" w:rsidRPr="00AB4283" w:rsidRDefault="00EF6234" w:rsidP="00E87E2A">
            <w:pPr>
              <w:autoSpaceDE w:val="0"/>
              <w:autoSpaceDN w:val="0"/>
              <w:spacing w:line="360" w:lineRule="auto"/>
              <w:contextualSpacing/>
              <w:rPr>
                <w:rFonts w:asciiTheme="minorEastAsia" w:hAnsiTheme="minorEastAsia" w:cs="宋体"/>
                <w:bCs/>
                <w:sz w:val="24"/>
                <w:szCs w:val="24"/>
                <w:lang w:val="zh-CN"/>
              </w:rPr>
            </w:pPr>
            <w:r w:rsidRPr="00AB4283">
              <w:rPr>
                <w:rFonts w:asciiTheme="minorEastAsia" w:hAnsiTheme="minorEastAsia" w:cs="宋体"/>
                <w:b/>
                <w:kern w:val="0"/>
                <w:sz w:val="24"/>
                <w:szCs w:val="24"/>
                <w:lang w:val="zh-CN"/>
              </w:rPr>
              <w:fldChar w:fldCharType="begin"/>
            </w:r>
            <w:r w:rsidR="00235E0B" w:rsidRPr="00AB4283">
              <w:rPr>
                <w:rFonts w:asciiTheme="minorEastAsia" w:hAnsiTheme="minorEastAsia" w:cs="宋体"/>
                <w:b/>
                <w:kern w:val="0"/>
                <w:sz w:val="24"/>
                <w:szCs w:val="24"/>
                <w:lang w:val="zh-CN"/>
              </w:rPr>
              <w:instrText xml:space="preserve"> </w:instrText>
            </w:r>
            <w:r w:rsidR="00235E0B" w:rsidRPr="00AB4283">
              <w:rPr>
                <w:rFonts w:asciiTheme="minorEastAsia" w:hAnsiTheme="minorEastAsia" w:cs="宋体" w:hint="eastAsia"/>
                <w:b/>
                <w:kern w:val="0"/>
                <w:sz w:val="24"/>
                <w:szCs w:val="24"/>
                <w:lang w:val="zh-CN"/>
              </w:rPr>
              <w:instrText>eq \o\ac(□,</w:instrText>
            </w:r>
            <w:r w:rsidR="00235E0B" w:rsidRPr="00AB4283">
              <w:rPr>
                <w:rFonts w:asciiTheme="minorEastAsia" w:hAnsiTheme="minorEastAsia" w:cs="宋体" w:hint="eastAsia"/>
                <w:b/>
                <w:kern w:val="0"/>
                <w:position w:val="2"/>
                <w:sz w:val="24"/>
                <w:szCs w:val="24"/>
                <w:lang w:val="zh-CN"/>
              </w:rPr>
              <w:instrText>√</w:instrText>
            </w:r>
            <w:r w:rsidR="00235E0B" w:rsidRPr="00AB4283">
              <w:rPr>
                <w:rFonts w:asciiTheme="minorEastAsia" w:hAnsiTheme="minorEastAsia" w:cs="宋体" w:hint="eastAsia"/>
                <w:b/>
                <w:kern w:val="0"/>
                <w:sz w:val="24"/>
                <w:szCs w:val="24"/>
                <w:lang w:val="zh-CN"/>
              </w:rPr>
              <w:instrText>)</w:instrText>
            </w:r>
            <w:r w:rsidRPr="00AB4283">
              <w:rPr>
                <w:rFonts w:asciiTheme="minorEastAsia" w:hAnsiTheme="minorEastAsia" w:cs="宋体"/>
                <w:b/>
                <w:kern w:val="0"/>
                <w:sz w:val="24"/>
                <w:szCs w:val="24"/>
                <w:lang w:val="zh-CN"/>
              </w:rPr>
              <w:fldChar w:fldCharType="end"/>
            </w:r>
            <w:r w:rsidR="00235E0B" w:rsidRPr="00AB4283">
              <w:rPr>
                <w:rFonts w:asciiTheme="minorEastAsia" w:hAnsiTheme="minorEastAsia" w:cs="宋体" w:hint="eastAsia"/>
                <w:bCs/>
                <w:sz w:val="24"/>
                <w:szCs w:val="24"/>
                <w:lang w:val="zh-CN"/>
              </w:rPr>
              <w:t>不收取</w:t>
            </w:r>
          </w:p>
        </w:tc>
      </w:tr>
      <w:tr w:rsidR="00F51389" w:rsidRPr="00AB4283" w:rsidTr="00FD62FF">
        <w:trPr>
          <w:trHeight w:val="510"/>
          <w:jc w:val="center"/>
        </w:trPr>
        <w:tc>
          <w:tcPr>
            <w:tcW w:w="806" w:type="dxa"/>
            <w:vAlign w:val="center"/>
          </w:tcPr>
          <w:p w:rsidR="00F51389" w:rsidRPr="00AB4283" w:rsidRDefault="00F51389"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t>25</w:t>
            </w:r>
          </w:p>
        </w:tc>
        <w:tc>
          <w:tcPr>
            <w:tcW w:w="2268" w:type="dxa"/>
            <w:vAlign w:val="center"/>
          </w:tcPr>
          <w:p w:rsidR="00F51389" w:rsidRPr="00AB428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B4283">
              <w:rPr>
                <w:rFonts w:asciiTheme="minorEastAsia" w:hAnsiTheme="minorEastAsia" w:cs="宋体" w:hint="eastAsia"/>
                <w:bCs/>
                <w:sz w:val="24"/>
                <w:szCs w:val="24"/>
                <w:lang w:val="zh-CN"/>
              </w:rPr>
              <w:t>中标人需提交</w:t>
            </w:r>
          </w:p>
          <w:p w:rsidR="00F51389" w:rsidRPr="00AB428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B4283">
              <w:rPr>
                <w:rFonts w:asciiTheme="minorEastAsia" w:hAnsiTheme="minorEastAsia" w:cs="宋体" w:hint="eastAsia"/>
                <w:bCs/>
                <w:sz w:val="24"/>
                <w:szCs w:val="24"/>
                <w:lang w:val="zh-CN"/>
              </w:rPr>
              <w:t>的资料</w:t>
            </w:r>
          </w:p>
        </w:tc>
        <w:tc>
          <w:tcPr>
            <w:tcW w:w="6813" w:type="dxa"/>
            <w:vAlign w:val="center"/>
          </w:tcPr>
          <w:p w:rsidR="00F51389" w:rsidRPr="00AB4283" w:rsidRDefault="00EF4CE3" w:rsidP="00FD62FF">
            <w:pPr>
              <w:autoSpaceDE w:val="0"/>
              <w:autoSpaceDN w:val="0"/>
              <w:adjustRightInd w:val="0"/>
              <w:spacing w:line="360" w:lineRule="auto"/>
              <w:rPr>
                <w:rFonts w:asciiTheme="minorEastAsia" w:hAnsiTheme="minorEastAsia" w:cs="宋体"/>
                <w:bCs/>
                <w:sz w:val="24"/>
                <w:szCs w:val="24"/>
                <w:lang w:val="zh-CN"/>
              </w:rPr>
            </w:pPr>
            <w:r w:rsidRPr="00AB4283">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w:t>
            </w:r>
            <w:r w:rsidR="00550A53" w:rsidRPr="00AB4283">
              <w:rPr>
                <w:rFonts w:asciiTheme="minorEastAsia" w:hAnsiTheme="minorEastAsia" w:cs="宋体" w:hint="eastAsia"/>
                <w:bCs/>
                <w:sz w:val="24"/>
                <w:szCs w:val="24"/>
                <w:lang w:val="zh-CN"/>
              </w:rPr>
              <w:t>并同时通知交易见证部，联系电话：0374-2968027，邮箱：jzb2968027@163.com。</w:t>
            </w:r>
          </w:p>
        </w:tc>
      </w:tr>
      <w:tr w:rsidR="001D357E" w:rsidRPr="00AB4283" w:rsidTr="00FD62FF">
        <w:trPr>
          <w:trHeight w:val="510"/>
          <w:jc w:val="center"/>
        </w:trPr>
        <w:tc>
          <w:tcPr>
            <w:tcW w:w="806" w:type="dxa"/>
            <w:vAlign w:val="center"/>
          </w:tcPr>
          <w:p w:rsidR="001D357E" w:rsidRPr="00AB4283" w:rsidRDefault="001D357E" w:rsidP="00FD62FF">
            <w:pPr>
              <w:autoSpaceDE w:val="0"/>
              <w:autoSpaceDN w:val="0"/>
              <w:adjustRightInd w:val="0"/>
              <w:spacing w:line="276" w:lineRule="auto"/>
              <w:jc w:val="center"/>
              <w:rPr>
                <w:rFonts w:asciiTheme="minorEastAsia" w:hAnsiTheme="minorEastAsia" w:cs="黑体"/>
                <w:sz w:val="24"/>
                <w:szCs w:val="24"/>
              </w:rPr>
            </w:pPr>
            <w:r w:rsidRPr="00AB4283">
              <w:rPr>
                <w:rFonts w:asciiTheme="minorEastAsia" w:hAnsiTheme="minorEastAsia" w:cs="黑体" w:hint="eastAsia"/>
                <w:sz w:val="24"/>
                <w:szCs w:val="24"/>
              </w:rPr>
              <w:lastRenderedPageBreak/>
              <w:t>26</w:t>
            </w:r>
          </w:p>
        </w:tc>
        <w:tc>
          <w:tcPr>
            <w:tcW w:w="2268" w:type="dxa"/>
            <w:vAlign w:val="center"/>
          </w:tcPr>
          <w:p w:rsidR="001D357E" w:rsidRPr="00AB4283"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AB4283">
              <w:rPr>
                <w:rFonts w:asciiTheme="minorEastAsia" w:hAnsiTheme="minorEastAsia" w:cs="宋体" w:hint="eastAsia"/>
                <w:bCs/>
                <w:sz w:val="24"/>
                <w:szCs w:val="24"/>
                <w:lang w:val="zh-CN"/>
              </w:rPr>
              <w:t>电子化</w:t>
            </w:r>
            <w:r w:rsidR="007D6EF3" w:rsidRPr="00AB4283">
              <w:rPr>
                <w:rFonts w:asciiTheme="minorEastAsia" w:hAnsiTheme="minorEastAsia" w:cs="宋体" w:hint="eastAsia"/>
                <w:bCs/>
                <w:sz w:val="24"/>
                <w:szCs w:val="24"/>
                <w:lang w:val="zh-CN"/>
              </w:rPr>
              <w:t>采购模式</w:t>
            </w:r>
          </w:p>
        </w:tc>
        <w:tc>
          <w:tcPr>
            <w:tcW w:w="6813" w:type="dxa"/>
            <w:vAlign w:val="center"/>
          </w:tcPr>
          <w:p w:rsidR="00E6072E" w:rsidRPr="00AB4283" w:rsidRDefault="00EF6234" w:rsidP="00D21019">
            <w:pPr>
              <w:autoSpaceDE w:val="0"/>
              <w:autoSpaceDN w:val="0"/>
              <w:adjustRightInd w:val="0"/>
              <w:spacing w:line="360" w:lineRule="auto"/>
              <w:contextualSpacing/>
              <w:rPr>
                <w:rFonts w:hAnsi="宋体" w:cs="宋体"/>
                <w:sz w:val="24"/>
                <w:lang w:val="zh-CN"/>
              </w:rPr>
            </w:pPr>
            <w:r w:rsidRPr="00AB4283">
              <w:rPr>
                <w:rFonts w:asciiTheme="minorEastAsia" w:hAnsiTheme="minorEastAsia" w:cs="宋体"/>
                <w:b/>
                <w:kern w:val="0"/>
                <w:sz w:val="24"/>
                <w:szCs w:val="24"/>
                <w:lang w:val="zh-CN"/>
              </w:rPr>
              <w:fldChar w:fldCharType="begin"/>
            </w:r>
            <w:r w:rsidR="00E6072E" w:rsidRPr="00AB4283">
              <w:rPr>
                <w:rFonts w:asciiTheme="minorEastAsia" w:hAnsiTheme="minorEastAsia" w:cs="宋体"/>
                <w:b/>
                <w:kern w:val="0"/>
                <w:sz w:val="24"/>
                <w:szCs w:val="24"/>
                <w:lang w:val="zh-CN"/>
              </w:rPr>
              <w:instrText xml:space="preserve"> </w:instrText>
            </w:r>
            <w:r w:rsidR="00E6072E" w:rsidRPr="00AB4283">
              <w:rPr>
                <w:rFonts w:asciiTheme="minorEastAsia" w:hAnsiTheme="minorEastAsia" w:cs="宋体" w:hint="eastAsia"/>
                <w:b/>
                <w:kern w:val="0"/>
                <w:sz w:val="24"/>
                <w:szCs w:val="24"/>
                <w:lang w:val="zh-CN"/>
              </w:rPr>
              <w:instrText>eq \o\ac(□,</w:instrText>
            </w:r>
            <w:r w:rsidR="00E6072E" w:rsidRPr="00AB4283">
              <w:rPr>
                <w:rFonts w:asciiTheme="minorEastAsia" w:hAnsiTheme="minorEastAsia" w:cs="宋体" w:hint="eastAsia"/>
                <w:b/>
                <w:kern w:val="0"/>
                <w:position w:val="2"/>
                <w:sz w:val="24"/>
                <w:szCs w:val="24"/>
                <w:lang w:val="zh-CN"/>
              </w:rPr>
              <w:instrText>√</w:instrText>
            </w:r>
            <w:r w:rsidR="00E6072E" w:rsidRPr="00AB4283">
              <w:rPr>
                <w:rFonts w:asciiTheme="minorEastAsia" w:hAnsiTheme="minorEastAsia" w:cs="宋体" w:hint="eastAsia"/>
                <w:b/>
                <w:kern w:val="0"/>
                <w:sz w:val="24"/>
                <w:szCs w:val="24"/>
                <w:lang w:val="zh-CN"/>
              </w:rPr>
              <w:instrText>)</w:instrText>
            </w:r>
            <w:r w:rsidRPr="00AB4283">
              <w:rPr>
                <w:rFonts w:asciiTheme="minorEastAsia" w:hAnsiTheme="minorEastAsia" w:cs="宋体"/>
                <w:b/>
                <w:kern w:val="0"/>
                <w:sz w:val="24"/>
                <w:szCs w:val="24"/>
                <w:lang w:val="zh-CN"/>
              </w:rPr>
              <w:fldChar w:fldCharType="end"/>
            </w:r>
            <w:r w:rsidR="00E6072E" w:rsidRPr="00AB4283">
              <w:rPr>
                <w:rFonts w:asciiTheme="minorEastAsia" w:hAnsiTheme="minorEastAsia" w:cs="宋体" w:hint="eastAsia"/>
                <w:bCs/>
                <w:sz w:val="24"/>
                <w:szCs w:val="24"/>
                <w:lang w:val="zh-CN"/>
              </w:rPr>
              <w:t>是。</w:t>
            </w:r>
            <w:r w:rsidR="00E6072E" w:rsidRPr="00AB4283">
              <w:rPr>
                <w:rFonts w:hAnsi="宋体" w:cs="宋体" w:hint="eastAsia"/>
                <w:sz w:val="24"/>
                <w:lang w:val="zh-CN"/>
              </w:rPr>
              <w:t>投标人</w:t>
            </w:r>
            <w:r w:rsidR="00F165A3" w:rsidRPr="00AB4283">
              <w:rPr>
                <w:rFonts w:hAnsi="宋体" w:cs="宋体" w:hint="eastAsia"/>
                <w:sz w:val="24"/>
                <w:lang w:val="zh-CN"/>
              </w:rPr>
              <w:t>投标时须提供加密电子投标文件、备份文件（使用电子介质存储）、纸质投标文件。</w:t>
            </w:r>
            <w:r w:rsidR="00E32D01" w:rsidRPr="00AB4283">
              <w:rPr>
                <w:rFonts w:hAnsi="宋体" w:cs="宋体" w:hint="eastAsia"/>
                <w:sz w:val="24"/>
                <w:lang w:val="zh-CN"/>
              </w:rPr>
              <w:t>投标人</w:t>
            </w:r>
            <w:r w:rsidR="00F165A3" w:rsidRPr="00AB4283">
              <w:rPr>
                <w:rFonts w:hAnsi="宋体" w:cs="宋体" w:hint="eastAsia"/>
                <w:sz w:val="24"/>
                <w:lang w:val="zh-CN"/>
              </w:rPr>
              <w:t>资质、业绩、荣誉及相关人员证明材料等资料原件</w:t>
            </w:r>
            <w:r w:rsidR="00E32D01" w:rsidRPr="00AB4283">
              <w:rPr>
                <w:rFonts w:hAnsi="宋体" w:cs="宋体" w:hint="eastAsia"/>
                <w:sz w:val="24"/>
                <w:lang w:val="zh-CN"/>
              </w:rPr>
              <w:t>开标现场不再提供。</w:t>
            </w:r>
          </w:p>
          <w:p w:rsidR="001D357E" w:rsidRPr="00AB4283"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AB4283">
              <w:rPr>
                <w:rFonts w:hAnsi="宋体" w:cs="宋体" w:hint="eastAsia"/>
                <w:sz w:val="24"/>
                <w:lang w:val="zh-CN"/>
              </w:rPr>
              <w:t>□否</w:t>
            </w:r>
            <w:r w:rsidR="00185ECD" w:rsidRPr="00AB4283">
              <w:rPr>
                <w:rFonts w:hAnsi="宋体" w:cs="宋体" w:hint="eastAsia"/>
                <w:sz w:val="24"/>
                <w:lang w:val="zh-CN"/>
              </w:rPr>
              <w:t>。投标人投标时须提供纸质投标文件。投标人资质、业绩、荣誉及相关人员证明材料等资料原件根据招标文件要求提供。</w:t>
            </w:r>
          </w:p>
        </w:tc>
      </w:tr>
    </w:tbl>
    <w:p w:rsidR="00546002" w:rsidRPr="00AB428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B428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B428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B428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B428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B428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B428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AB4283"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AB4283"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B428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B428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B428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AB4283"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028B5" w:rsidRPr="00AB4283" w:rsidRDefault="000028B5">
      <w:pPr>
        <w:widowControl/>
        <w:jc w:val="left"/>
        <w:rPr>
          <w:rFonts w:asciiTheme="majorEastAsia" w:eastAsiaTheme="majorEastAsia" w:hAnsiTheme="majorEastAsia" w:cs="宋体"/>
          <w:b/>
          <w:kern w:val="0"/>
          <w:sz w:val="36"/>
          <w:szCs w:val="36"/>
        </w:rPr>
      </w:pPr>
      <w:r w:rsidRPr="00AB4283">
        <w:rPr>
          <w:rFonts w:asciiTheme="majorEastAsia" w:eastAsiaTheme="majorEastAsia" w:hAnsiTheme="majorEastAsia" w:cs="宋体"/>
          <w:b/>
          <w:kern w:val="0"/>
          <w:sz w:val="36"/>
          <w:szCs w:val="36"/>
        </w:rPr>
        <w:br w:type="page"/>
      </w:r>
    </w:p>
    <w:p w:rsidR="00F51389" w:rsidRPr="00AB4283"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AB4283">
        <w:rPr>
          <w:rFonts w:asciiTheme="majorEastAsia" w:eastAsiaTheme="majorEastAsia" w:hAnsiTheme="majorEastAsia" w:cs="宋体" w:hint="eastAsia"/>
          <w:b/>
          <w:kern w:val="0"/>
          <w:sz w:val="36"/>
          <w:szCs w:val="36"/>
        </w:rPr>
        <w:lastRenderedPageBreak/>
        <w:t>第四章 投标人须知</w:t>
      </w:r>
    </w:p>
    <w:p w:rsidR="00F51389" w:rsidRPr="00AB4283"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AB4283"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AB4283">
        <w:rPr>
          <w:rFonts w:asciiTheme="minorEastAsia" w:hAnsiTheme="minorEastAsia" w:cs="宋体" w:hint="eastAsia"/>
          <w:b/>
          <w:kern w:val="0"/>
          <w:sz w:val="28"/>
          <w:szCs w:val="28"/>
        </w:rPr>
        <w:t>一、概念释义</w:t>
      </w:r>
    </w:p>
    <w:p w:rsidR="00F51389" w:rsidRPr="00AB4283" w:rsidRDefault="00F51389" w:rsidP="00F51389">
      <w:pPr>
        <w:autoSpaceDE w:val="0"/>
        <w:autoSpaceDN w:val="0"/>
        <w:spacing w:line="360" w:lineRule="auto"/>
        <w:contextualSpacing/>
        <w:rPr>
          <w:rFonts w:asciiTheme="minorEastAsia" w:hAnsiTheme="minorEastAsia" w:cs="宋体"/>
          <w:b/>
          <w:kern w:val="0"/>
          <w:sz w:val="24"/>
          <w:szCs w:val="24"/>
        </w:rPr>
      </w:pPr>
      <w:r w:rsidRPr="00AB4283">
        <w:rPr>
          <w:rFonts w:asciiTheme="minorEastAsia" w:hAnsiTheme="minorEastAsia" w:cs="宋体" w:hint="eastAsia"/>
          <w:b/>
          <w:kern w:val="0"/>
          <w:sz w:val="24"/>
          <w:szCs w:val="24"/>
        </w:rPr>
        <w:t>1</w:t>
      </w:r>
      <w:r w:rsidRPr="00AB4283">
        <w:rPr>
          <w:rFonts w:asciiTheme="minorEastAsia" w:hAnsiTheme="minorEastAsia" w:cs="宋体"/>
          <w:b/>
          <w:kern w:val="0"/>
          <w:sz w:val="24"/>
          <w:szCs w:val="24"/>
        </w:rPr>
        <w:t>.</w:t>
      </w:r>
      <w:r w:rsidRPr="00AB4283">
        <w:rPr>
          <w:rFonts w:asciiTheme="minorEastAsia" w:hAnsiTheme="minorEastAsia" w:cs="宋体" w:hint="eastAsia"/>
          <w:b/>
          <w:kern w:val="0"/>
          <w:sz w:val="24"/>
          <w:szCs w:val="24"/>
        </w:rPr>
        <w:t>适用范围</w:t>
      </w:r>
    </w:p>
    <w:p w:rsidR="00F51389" w:rsidRPr="00AB4283" w:rsidRDefault="00F51389" w:rsidP="00F51389">
      <w:pPr>
        <w:autoSpaceDE w:val="0"/>
        <w:autoSpaceDN w:val="0"/>
        <w:spacing w:line="360" w:lineRule="auto"/>
        <w:contextualSpacing/>
        <w:rPr>
          <w:rFonts w:asciiTheme="minorEastAsia" w:hAnsiTheme="minorEastAsia" w:cs="宋体"/>
          <w:kern w:val="0"/>
          <w:sz w:val="24"/>
          <w:szCs w:val="24"/>
        </w:rPr>
      </w:pPr>
      <w:r w:rsidRPr="00AB4283">
        <w:rPr>
          <w:rFonts w:asciiTheme="minorEastAsia" w:hAnsiTheme="minorEastAsia" w:cs="宋体" w:hint="eastAsia"/>
          <w:kern w:val="0"/>
          <w:sz w:val="24"/>
          <w:szCs w:val="24"/>
        </w:rPr>
        <w:t>1.1本招标文件仅适用于本次</w:t>
      </w:r>
      <w:r w:rsidR="003D2A39" w:rsidRPr="00AB4283">
        <w:rPr>
          <w:rFonts w:asciiTheme="minorEastAsia" w:hAnsiTheme="minorEastAsia" w:cs="宋体" w:hint="eastAsia"/>
          <w:kern w:val="0"/>
          <w:sz w:val="24"/>
          <w:szCs w:val="24"/>
        </w:rPr>
        <w:t>“投标邀请”</w:t>
      </w:r>
      <w:r w:rsidRPr="00AB4283">
        <w:rPr>
          <w:rFonts w:asciiTheme="minorEastAsia" w:hAnsiTheme="minorEastAsia" w:cs="宋体" w:hint="eastAsia"/>
          <w:kern w:val="0"/>
          <w:sz w:val="24"/>
          <w:szCs w:val="24"/>
        </w:rPr>
        <w:t>中所述采购项目。</w:t>
      </w:r>
    </w:p>
    <w:p w:rsidR="00F51389" w:rsidRPr="00AB4283" w:rsidRDefault="00F51389" w:rsidP="00F51389">
      <w:pPr>
        <w:autoSpaceDE w:val="0"/>
        <w:autoSpaceDN w:val="0"/>
        <w:spacing w:line="360" w:lineRule="auto"/>
        <w:contextualSpacing/>
        <w:rPr>
          <w:rFonts w:asciiTheme="minorEastAsia" w:hAnsiTheme="minorEastAsia" w:cs="宋体"/>
          <w:kern w:val="0"/>
          <w:sz w:val="24"/>
          <w:szCs w:val="24"/>
        </w:rPr>
      </w:pPr>
      <w:r w:rsidRPr="00AB4283">
        <w:rPr>
          <w:rFonts w:asciiTheme="minorEastAsia" w:hAnsiTheme="minorEastAsia" w:cs="宋体" w:hint="eastAsia"/>
          <w:kern w:val="0"/>
          <w:sz w:val="24"/>
          <w:szCs w:val="24"/>
        </w:rPr>
        <w:t>1.2本招标文件解释权属于</w:t>
      </w:r>
      <w:r w:rsidR="003D2A39" w:rsidRPr="00AB4283">
        <w:rPr>
          <w:rFonts w:asciiTheme="minorEastAsia" w:hAnsiTheme="minorEastAsia" w:cs="宋体" w:hint="eastAsia"/>
          <w:kern w:val="0"/>
          <w:sz w:val="24"/>
          <w:szCs w:val="24"/>
        </w:rPr>
        <w:t>“投标邀请”</w:t>
      </w:r>
      <w:r w:rsidRPr="00AB4283">
        <w:rPr>
          <w:rFonts w:asciiTheme="minorEastAsia" w:hAnsiTheme="minorEastAsia" w:cs="宋体" w:hint="eastAsia"/>
          <w:kern w:val="0"/>
          <w:sz w:val="24"/>
          <w:szCs w:val="24"/>
        </w:rPr>
        <w:t>所述的采购人。</w:t>
      </w:r>
    </w:p>
    <w:p w:rsidR="00F51389" w:rsidRPr="00AB4283" w:rsidRDefault="00F51389" w:rsidP="00F51389">
      <w:pPr>
        <w:autoSpaceDE w:val="0"/>
        <w:autoSpaceDN w:val="0"/>
        <w:spacing w:line="360" w:lineRule="auto"/>
        <w:contextualSpacing/>
        <w:rPr>
          <w:rFonts w:asciiTheme="minorEastAsia" w:hAnsiTheme="minorEastAsia" w:cs="宋体"/>
          <w:b/>
          <w:kern w:val="0"/>
          <w:sz w:val="24"/>
          <w:szCs w:val="24"/>
        </w:rPr>
      </w:pPr>
      <w:r w:rsidRPr="00AB4283">
        <w:rPr>
          <w:rFonts w:asciiTheme="minorEastAsia" w:hAnsiTheme="minorEastAsia" w:cs="宋体"/>
          <w:b/>
          <w:kern w:val="0"/>
          <w:sz w:val="24"/>
          <w:szCs w:val="24"/>
        </w:rPr>
        <w:t>2.</w:t>
      </w:r>
      <w:r w:rsidRPr="00AB4283">
        <w:rPr>
          <w:rFonts w:asciiTheme="minorEastAsia" w:hAnsiTheme="minorEastAsia" w:cs="宋体" w:hint="eastAsia"/>
          <w:b/>
          <w:kern w:val="0"/>
          <w:sz w:val="24"/>
          <w:szCs w:val="24"/>
        </w:rPr>
        <w:t>定义</w:t>
      </w:r>
    </w:p>
    <w:p w:rsidR="00F51389" w:rsidRPr="00AB4283" w:rsidRDefault="00F51389" w:rsidP="00F51389">
      <w:pPr>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2.1“采购项目”：</w:t>
      </w:r>
      <w:r w:rsidR="00082C6E" w:rsidRPr="00AB4283">
        <w:rPr>
          <w:rFonts w:asciiTheme="minorEastAsia" w:hAnsiTheme="minorEastAsia" w:cs="宋体" w:hint="eastAsia"/>
          <w:kern w:val="0"/>
          <w:sz w:val="24"/>
          <w:szCs w:val="24"/>
        </w:rPr>
        <w:t>“投标人须知前附表”</w:t>
      </w:r>
      <w:r w:rsidRPr="00AB4283">
        <w:rPr>
          <w:rFonts w:asciiTheme="minorEastAsia" w:hAnsiTheme="minorEastAsia" w:cs="宋体" w:hint="eastAsia"/>
          <w:kern w:val="0"/>
          <w:sz w:val="24"/>
          <w:szCs w:val="24"/>
        </w:rPr>
        <w:t>中所述的采购项目。</w:t>
      </w:r>
    </w:p>
    <w:p w:rsidR="00F51389" w:rsidRPr="00AB4283" w:rsidRDefault="00F51389" w:rsidP="00F51389">
      <w:pPr>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2.2“招标人”：</w:t>
      </w:r>
      <w:r w:rsidR="00082C6E" w:rsidRPr="00AB4283">
        <w:rPr>
          <w:rFonts w:asciiTheme="minorEastAsia" w:hAnsiTheme="minorEastAsia" w:cs="宋体" w:hint="eastAsia"/>
          <w:kern w:val="0"/>
          <w:sz w:val="24"/>
          <w:szCs w:val="24"/>
        </w:rPr>
        <w:t>“投标人须知前附表”</w:t>
      </w:r>
      <w:r w:rsidRPr="00AB4283">
        <w:rPr>
          <w:rFonts w:asciiTheme="minorEastAsia" w:hAnsiTheme="minorEastAsia" w:cs="宋体" w:hint="eastAsia"/>
          <w:kern w:val="0"/>
          <w:sz w:val="24"/>
          <w:szCs w:val="24"/>
        </w:rPr>
        <w:t>中所述的组织本次招标的代理机构和采购人。</w:t>
      </w:r>
    </w:p>
    <w:p w:rsidR="00F51389" w:rsidRPr="00AB4283" w:rsidRDefault="00F51389" w:rsidP="00F51389">
      <w:pPr>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AB4283">
        <w:rPr>
          <w:rFonts w:asciiTheme="minorEastAsia" w:hAnsiTheme="minorEastAsia" w:cs="宋体" w:hint="eastAsia"/>
          <w:kern w:val="0"/>
          <w:sz w:val="24"/>
          <w:szCs w:val="24"/>
        </w:rPr>
        <w:t>“投标人须知前附表”</w:t>
      </w:r>
      <w:r w:rsidRPr="00AB4283">
        <w:rPr>
          <w:rFonts w:asciiTheme="minorEastAsia" w:hAnsiTheme="minorEastAsia" w:cs="宋体" w:hint="eastAsia"/>
          <w:kern w:val="0"/>
          <w:sz w:val="24"/>
          <w:szCs w:val="24"/>
        </w:rPr>
        <w:t>。</w:t>
      </w:r>
    </w:p>
    <w:p w:rsidR="00F51389" w:rsidRPr="00AB4283" w:rsidRDefault="00F51389" w:rsidP="00F51389">
      <w:pPr>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AB4283">
        <w:rPr>
          <w:rFonts w:asciiTheme="minorEastAsia" w:hAnsiTheme="minorEastAsia" w:cs="宋体" w:hint="eastAsia"/>
          <w:kern w:val="0"/>
          <w:sz w:val="24"/>
          <w:szCs w:val="24"/>
        </w:rPr>
        <w:t>“投标人须知前附表”</w:t>
      </w:r>
      <w:r w:rsidRPr="00AB4283">
        <w:rPr>
          <w:rFonts w:asciiTheme="minorEastAsia" w:hAnsiTheme="minorEastAsia" w:cs="宋体" w:hint="eastAsia"/>
          <w:kern w:val="0"/>
          <w:sz w:val="24"/>
          <w:szCs w:val="24"/>
        </w:rPr>
        <w:t>。</w:t>
      </w:r>
    </w:p>
    <w:p w:rsidR="00F51389" w:rsidRPr="00AB4283" w:rsidRDefault="00F51389" w:rsidP="00F51389">
      <w:pPr>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sz w:val="24"/>
          <w:szCs w:val="24"/>
        </w:rPr>
        <w:t>采购代理机构及其分支机构不得在所代理的采购项目中投标或者代理投标</w:t>
      </w:r>
      <w:r w:rsidRPr="00AB4283">
        <w:rPr>
          <w:rFonts w:asciiTheme="minorEastAsia" w:hAnsiTheme="minorEastAsia" w:cs="宋体" w:hint="eastAsia"/>
          <w:kern w:val="0"/>
          <w:sz w:val="24"/>
          <w:szCs w:val="24"/>
        </w:rPr>
        <w:t>，不得为所代理的采购项目的投标人参加本项目提供投标咨询。</w:t>
      </w:r>
    </w:p>
    <w:p w:rsidR="00F51389" w:rsidRPr="00AB4283" w:rsidRDefault="00F51389" w:rsidP="00F51389">
      <w:pPr>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AB4283" w:rsidRDefault="00F51389" w:rsidP="00F51389">
      <w:pPr>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AB4283">
        <w:rPr>
          <w:rFonts w:asciiTheme="minorEastAsia" w:hAnsiTheme="minorEastAsia" w:cs="宋体"/>
          <w:kern w:val="0"/>
          <w:sz w:val="24"/>
          <w:szCs w:val="24"/>
        </w:rPr>
        <w:t>关于政府采购进口产品管理有关问题的通知</w:t>
      </w:r>
      <w:r w:rsidRPr="00AB4283">
        <w:rPr>
          <w:rFonts w:asciiTheme="minorEastAsia" w:hAnsiTheme="minorEastAsia" w:cs="宋体" w:hint="eastAsia"/>
          <w:kern w:val="0"/>
          <w:sz w:val="24"/>
          <w:szCs w:val="24"/>
        </w:rPr>
        <w:t>》(财库[2007]119号)、《关于政府采购进口产品管理有关问题的通知》（财办库</w:t>
      </w:r>
      <w:r w:rsidRPr="00AB4283">
        <w:rPr>
          <w:rFonts w:asciiTheme="minorEastAsia" w:hAnsiTheme="minorEastAsia" w:cs="宋体" w:hint="eastAsia"/>
          <w:kern w:val="0"/>
          <w:sz w:val="24"/>
          <w:szCs w:val="24"/>
        </w:rPr>
        <w:lastRenderedPageBreak/>
        <w:t>［</w:t>
      </w:r>
      <w:r w:rsidRPr="00AB4283">
        <w:rPr>
          <w:rFonts w:asciiTheme="minorEastAsia" w:hAnsiTheme="minorEastAsia" w:cs="宋体"/>
          <w:kern w:val="0"/>
          <w:sz w:val="24"/>
          <w:szCs w:val="24"/>
        </w:rPr>
        <w:t>2008</w:t>
      </w:r>
      <w:r w:rsidRPr="00AB4283">
        <w:rPr>
          <w:rFonts w:asciiTheme="minorEastAsia" w:hAnsiTheme="minorEastAsia" w:cs="宋体" w:hint="eastAsia"/>
          <w:kern w:val="0"/>
          <w:sz w:val="24"/>
          <w:szCs w:val="24"/>
        </w:rPr>
        <w:t>］</w:t>
      </w:r>
      <w:r w:rsidRPr="00AB4283">
        <w:rPr>
          <w:rFonts w:asciiTheme="minorEastAsia" w:hAnsiTheme="minorEastAsia" w:cs="宋体"/>
          <w:kern w:val="0"/>
          <w:sz w:val="24"/>
          <w:szCs w:val="24"/>
        </w:rPr>
        <w:t xml:space="preserve">248 </w:t>
      </w:r>
      <w:r w:rsidRPr="00AB4283">
        <w:rPr>
          <w:rFonts w:asciiTheme="minorEastAsia" w:hAnsiTheme="minorEastAsia" w:cs="宋体" w:hint="eastAsia"/>
          <w:kern w:val="0"/>
          <w:sz w:val="24"/>
          <w:szCs w:val="24"/>
        </w:rPr>
        <w:t>号）。</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 xml:space="preserve">2.8.1 </w:t>
      </w:r>
      <w:r w:rsidRPr="00AB4283">
        <w:rPr>
          <w:rFonts w:asciiTheme="minorEastAsia" w:hAnsiTheme="minorEastAsia" w:cs="宋体"/>
          <w:kern w:val="0"/>
          <w:sz w:val="24"/>
          <w:szCs w:val="24"/>
        </w:rPr>
        <w:t>招标文件列明不允许或未列明允许进口产品参加投标的，均视为拒绝进口产品参加投标。</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 xml:space="preserve">2.8.2 </w:t>
      </w:r>
      <w:r w:rsidRPr="00AB4283">
        <w:rPr>
          <w:rFonts w:asciiTheme="minorEastAsia" w:hAnsiTheme="minorEastAsia" w:cs="宋体"/>
          <w:kern w:val="0"/>
          <w:sz w:val="24"/>
          <w:szCs w:val="24"/>
        </w:rPr>
        <w:t>如</w:t>
      </w:r>
      <w:r w:rsidRPr="00AB4283">
        <w:rPr>
          <w:rFonts w:asciiTheme="minorEastAsia" w:hAnsiTheme="minorEastAsia" w:cs="宋体" w:hint="eastAsia"/>
          <w:kern w:val="0"/>
          <w:sz w:val="24"/>
          <w:szCs w:val="24"/>
        </w:rPr>
        <w:t>招标</w:t>
      </w:r>
      <w:r w:rsidRPr="00AB4283">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AB4283" w:rsidRDefault="00F51389" w:rsidP="00F51389">
      <w:pPr>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2.9 招标文件中凡标有“★”的条款均系实质性要求条款。</w:t>
      </w:r>
    </w:p>
    <w:p w:rsidR="00F51389" w:rsidRPr="00AB428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B4283">
        <w:rPr>
          <w:rFonts w:asciiTheme="minorEastAsia" w:hAnsiTheme="minorEastAsia" w:cs="宋体" w:hint="eastAsia"/>
          <w:b/>
          <w:kern w:val="0"/>
          <w:sz w:val="24"/>
          <w:szCs w:val="24"/>
        </w:rPr>
        <w:t>3.合格的投标人</w:t>
      </w:r>
    </w:p>
    <w:p w:rsidR="00F51389" w:rsidRPr="00AB4283"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AB4283">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AB4283" w:rsidRDefault="00F51389" w:rsidP="00F51389">
      <w:pPr>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kern w:val="0"/>
          <w:sz w:val="24"/>
          <w:szCs w:val="24"/>
        </w:rPr>
        <w:t>3.</w:t>
      </w:r>
      <w:r w:rsidRPr="00AB4283">
        <w:rPr>
          <w:rFonts w:asciiTheme="minorEastAsia" w:hAnsiTheme="minorEastAsia" w:cs="宋体" w:hint="eastAsia"/>
          <w:kern w:val="0"/>
          <w:sz w:val="24"/>
          <w:szCs w:val="24"/>
        </w:rPr>
        <w:t>2</w:t>
      </w:r>
      <w:r w:rsidRPr="00AB4283">
        <w:rPr>
          <w:rFonts w:asciiTheme="minorEastAsia" w:hAnsiTheme="minorEastAsia" w:cs="宋体"/>
          <w:kern w:val="0"/>
          <w:sz w:val="24"/>
          <w:szCs w:val="24"/>
        </w:rPr>
        <w:t xml:space="preserve"> </w:t>
      </w:r>
      <w:r w:rsidRPr="00AB4283">
        <w:rPr>
          <w:rFonts w:asciiTheme="minorEastAsia" w:hAnsiTheme="minorEastAsia" w:cs="宋体" w:hint="eastAsia"/>
          <w:kern w:val="0"/>
          <w:sz w:val="24"/>
          <w:szCs w:val="24"/>
        </w:rPr>
        <w:t>符合本项目</w:t>
      </w:r>
      <w:r w:rsidR="00AA0FE4" w:rsidRPr="00AB4283">
        <w:rPr>
          <w:rFonts w:asciiTheme="minorEastAsia" w:hAnsiTheme="minorEastAsia" w:cs="宋体" w:hint="eastAsia"/>
          <w:kern w:val="0"/>
          <w:sz w:val="24"/>
          <w:szCs w:val="24"/>
        </w:rPr>
        <w:t>“投标邀请”</w:t>
      </w:r>
      <w:r w:rsidRPr="00AB4283">
        <w:rPr>
          <w:rFonts w:asciiTheme="minorEastAsia" w:hAnsiTheme="minorEastAsia" w:cs="宋体" w:hint="eastAsia"/>
          <w:kern w:val="0"/>
          <w:sz w:val="24"/>
          <w:szCs w:val="24"/>
        </w:rPr>
        <w:t>和</w:t>
      </w:r>
      <w:r w:rsidR="00AA0FE4" w:rsidRPr="00AB4283">
        <w:rPr>
          <w:rFonts w:asciiTheme="minorEastAsia" w:hAnsiTheme="minorEastAsia" w:cs="宋体" w:hint="eastAsia"/>
          <w:kern w:val="0"/>
          <w:sz w:val="24"/>
          <w:szCs w:val="24"/>
        </w:rPr>
        <w:t>“投标人须知前附表”</w:t>
      </w:r>
      <w:r w:rsidRPr="00AB4283">
        <w:rPr>
          <w:rFonts w:asciiTheme="minorEastAsia" w:hAnsiTheme="minorEastAsia" w:cs="宋体" w:hint="eastAsia"/>
          <w:kern w:val="0"/>
          <w:sz w:val="24"/>
          <w:szCs w:val="24"/>
        </w:rPr>
        <w:t>中规定的合格投标人所必须具备的条件。</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kern w:val="0"/>
          <w:sz w:val="24"/>
          <w:szCs w:val="24"/>
        </w:rPr>
        <w:t>3.</w:t>
      </w:r>
      <w:r w:rsidRPr="00AB4283">
        <w:rPr>
          <w:rFonts w:asciiTheme="minorEastAsia" w:hAnsiTheme="minorEastAsia" w:cs="宋体" w:hint="eastAsia"/>
          <w:kern w:val="0"/>
          <w:sz w:val="24"/>
          <w:szCs w:val="24"/>
        </w:rPr>
        <w:t>3</w:t>
      </w:r>
      <w:r w:rsidRPr="00AB4283">
        <w:rPr>
          <w:rFonts w:asciiTheme="minorEastAsia" w:hAnsiTheme="minorEastAsia" w:cs="宋体"/>
          <w:kern w:val="0"/>
          <w:sz w:val="24"/>
          <w:szCs w:val="24"/>
        </w:rPr>
        <w:t xml:space="preserve"> </w:t>
      </w:r>
      <w:r w:rsidRPr="00AB4283">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AB4283">
        <w:rPr>
          <w:rFonts w:asciiTheme="minorEastAsia" w:hAnsiTheme="minorEastAsia" w:cs="仿宋_GB2312"/>
          <w:sz w:val="24"/>
          <w:szCs w:val="24"/>
          <w:shd w:val="clear" w:color="auto" w:fill="FFFFFF"/>
        </w:rPr>
        <w:t>政府采购严重违法失信名单</w:t>
      </w:r>
      <w:r w:rsidRPr="00AB4283">
        <w:rPr>
          <w:rFonts w:asciiTheme="minorEastAsia" w:hAnsiTheme="minorEastAsia" w:cs="仿宋_GB2312" w:hint="eastAsia"/>
          <w:sz w:val="24"/>
          <w:szCs w:val="24"/>
          <w:shd w:val="clear" w:color="auto" w:fill="FFFFFF"/>
        </w:rPr>
        <w:t>、</w:t>
      </w:r>
      <w:r w:rsidRPr="00AB4283">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（1）查询渠道：“信用中国”网站（</w:t>
      </w:r>
      <w:r w:rsidRPr="00AB4283">
        <w:rPr>
          <w:rFonts w:asciiTheme="minorEastAsia" w:hAnsiTheme="minorEastAsia" w:cs="宋体"/>
          <w:kern w:val="0"/>
          <w:sz w:val="24"/>
          <w:szCs w:val="24"/>
        </w:rPr>
        <w:t>www.creditchina.gov.cn</w:t>
      </w:r>
      <w:r w:rsidRPr="00AB4283">
        <w:rPr>
          <w:rFonts w:asciiTheme="minorEastAsia" w:hAnsiTheme="minorEastAsia" w:cs="宋体" w:hint="eastAsia"/>
          <w:kern w:val="0"/>
          <w:sz w:val="24"/>
          <w:szCs w:val="24"/>
        </w:rPr>
        <w:t>）和</w:t>
      </w:r>
      <w:r w:rsidR="00436C3E" w:rsidRPr="00AB4283">
        <w:rPr>
          <w:rFonts w:asciiTheme="minorEastAsia" w:hAnsiTheme="minorEastAsia" w:cs="宋体" w:hint="eastAsia"/>
          <w:kern w:val="0"/>
          <w:sz w:val="24"/>
          <w:szCs w:val="24"/>
        </w:rPr>
        <w:t>“中国政府采购网”</w:t>
      </w:r>
      <w:r w:rsidRPr="00AB4283">
        <w:rPr>
          <w:rFonts w:asciiTheme="minorEastAsia" w:hAnsiTheme="minorEastAsia" w:cs="宋体" w:hint="eastAsia"/>
          <w:kern w:val="0"/>
          <w:sz w:val="24"/>
          <w:szCs w:val="24"/>
        </w:rPr>
        <w:t>（</w:t>
      </w:r>
      <w:r w:rsidRPr="00AB4283">
        <w:rPr>
          <w:rFonts w:asciiTheme="minorEastAsia" w:hAnsiTheme="minorEastAsia" w:cs="宋体"/>
          <w:kern w:val="0"/>
          <w:sz w:val="24"/>
          <w:szCs w:val="24"/>
        </w:rPr>
        <w:t>www.ccgp.gov.cn</w:t>
      </w:r>
      <w:r w:rsidRPr="00AB4283">
        <w:rPr>
          <w:rFonts w:asciiTheme="minorEastAsia" w:hAnsiTheme="minorEastAsia" w:cs="宋体" w:hint="eastAsia"/>
          <w:kern w:val="0"/>
          <w:sz w:val="24"/>
          <w:szCs w:val="24"/>
        </w:rPr>
        <w:t>）；</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（2）截止时间：同投标截止时间；</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kern w:val="0"/>
          <w:sz w:val="24"/>
          <w:szCs w:val="24"/>
        </w:rPr>
        <w:t>3.</w:t>
      </w:r>
      <w:r w:rsidRPr="00AB4283">
        <w:rPr>
          <w:rFonts w:asciiTheme="minorEastAsia" w:hAnsiTheme="minorEastAsia" w:cs="宋体" w:hint="eastAsia"/>
          <w:kern w:val="0"/>
          <w:sz w:val="24"/>
          <w:szCs w:val="24"/>
        </w:rPr>
        <w:t>4</w:t>
      </w:r>
      <w:r w:rsidRPr="00AB4283">
        <w:rPr>
          <w:rFonts w:asciiTheme="minorEastAsia" w:hAnsiTheme="minorEastAsia" w:cs="宋体"/>
          <w:kern w:val="0"/>
          <w:sz w:val="24"/>
          <w:szCs w:val="24"/>
        </w:rPr>
        <w:t xml:space="preserve"> </w:t>
      </w:r>
      <w:r w:rsidRPr="00AB4283">
        <w:rPr>
          <w:rFonts w:asciiTheme="minorEastAsia" w:hAnsiTheme="minorEastAsia" w:cs="宋体" w:hint="eastAsia"/>
          <w:kern w:val="0"/>
          <w:sz w:val="24"/>
          <w:szCs w:val="24"/>
        </w:rPr>
        <w:t>单位负责人为同一人或者存在直接控股、管理关系的不同供应商，不得参加同一</w:t>
      </w:r>
      <w:r w:rsidRPr="00AB4283">
        <w:rPr>
          <w:rFonts w:asciiTheme="minorEastAsia" w:hAnsiTheme="minorEastAsia" w:cs="宋体" w:hint="eastAsia"/>
          <w:kern w:val="0"/>
          <w:sz w:val="24"/>
          <w:szCs w:val="24"/>
        </w:rPr>
        <w:lastRenderedPageBreak/>
        <w:t>合同项下的政府采购活动；</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kern w:val="0"/>
          <w:sz w:val="24"/>
          <w:szCs w:val="24"/>
        </w:rPr>
        <w:t>3.</w:t>
      </w:r>
      <w:r w:rsidRPr="00AB4283">
        <w:rPr>
          <w:rFonts w:asciiTheme="minorEastAsia" w:hAnsiTheme="minorEastAsia" w:cs="宋体" w:hint="eastAsia"/>
          <w:kern w:val="0"/>
          <w:sz w:val="24"/>
          <w:szCs w:val="24"/>
        </w:rPr>
        <w:t>5</w:t>
      </w:r>
      <w:r w:rsidRPr="00AB4283">
        <w:rPr>
          <w:rFonts w:asciiTheme="minorEastAsia" w:hAnsiTheme="minorEastAsia" w:cs="宋体"/>
          <w:kern w:val="0"/>
          <w:sz w:val="24"/>
          <w:szCs w:val="24"/>
        </w:rPr>
        <w:t xml:space="preserve"> </w:t>
      </w:r>
      <w:r w:rsidRPr="00AB4283">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kern w:val="0"/>
          <w:sz w:val="24"/>
          <w:szCs w:val="24"/>
        </w:rPr>
        <w:t>3.</w:t>
      </w:r>
      <w:r w:rsidRPr="00AB4283">
        <w:rPr>
          <w:rFonts w:asciiTheme="minorEastAsia" w:hAnsiTheme="minorEastAsia" w:cs="宋体" w:hint="eastAsia"/>
          <w:kern w:val="0"/>
          <w:sz w:val="24"/>
          <w:szCs w:val="24"/>
        </w:rPr>
        <w:t>6</w:t>
      </w:r>
      <w:r w:rsidRPr="00AB4283">
        <w:rPr>
          <w:rFonts w:asciiTheme="minorEastAsia" w:hAnsiTheme="minorEastAsia" w:cs="宋体"/>
          <w:kern w:val="0"/>
          <w:sz w:val="24"/>
          <w:szCs w:val="24"/>
        </w:rPr>
        <w:t xml:space="preserve"> </w:t>
      </w:r>
      <w:r w:rsidR="00431A4E" w:rsidRPr="00AB4283">
        <w:rPr>
          <w:rFonts w:asciiTheme="minorEastAsia" w:hAnsiTheme="minorEastAsia" w:cs="宋体" w:hint="eastAsia"/>
          <w:kern w:val="0"/>
          <w:sz w:val="24"/>
          <w:szCs w:val="24"/>
        </w:rPr>
        <w:t>“投标邀请”</w:t>
      </w:r>
      <w:r w:rsidRPr="00AB4283">
        <w:rPr>
          <w:rFonts w:asciiTheme="minorEastAsia" w:hAnsiTheme="minorEastAsia" w:cs="宋体" w:hint="eastAsia"/>
          <w:kern w:val="0"/>
          <w:sz w:val="24"/>
          <w:szCs w:val="24"/>
        </w:rPr>
        <w:t>和</w:t>
      </w:r>
      <w:r w:rsidR="00431A4E" w:rsidRPr="00AB4283">
        <w:rPr>
          <w:rFonts w:asciiTheme="minorEastAsia" w:hAnsiTheme="minorEastAsia" w:cs="宋体" w:hint="eastAsia"/>
          <w:kern w:val="0"/>
          <w:sz w:val="24"/>
          <w:szCs w:val="24"/>
        </w:rPr>
        <w:t>“投标人须知前附表”</w:t>
      </w:r>
      <w:r w:rsidRPr="00AB4283">
        <w:rPr>
          <w:rFonts w:asciiTheme="minorEastAsia" w:hAnsiTheme="minorEastAsia" w:cs="宋体" w:hint="eastAsia"/>
          <w:kern w:val="0"/>
          <w:sz w:val="24"/>
          <w:szCs w:val="24"/>
        </w:rPr>
        <w:t>规定接受联合体投标的，除应符合本章第</w:t>
      </w:r>
      <w:r w:rsidRPr="00AB4283">
        <w:rPr>
          <w:rFonts w:asciiTheme="minorEastAsia" w:hAnsiTheme="minorEastAsia" w:cs="宋体"/>
          <w:kern w:val="0"/>
          <w:sz w:val="24"/>
          <w:szCs w:val="24"/>
        </w:rPr>
        <w:t>3.1</w:t>
      </w:r>
      <w:r w:rsidRPr="00AB4283">
        <w:rPr>
          <w:rFonts w:asciiTheme="minorEastAsia" w:hAnsiTheme="minorEastAsia" w:cs="宋体" w:hint="eastAsia"/>
          <w:kern w:val="0"/>
          <w:sz w:val="24"/>
          <w:szCs w:val="24"/>
        </w:rPr>
        <w:t>项和3.2项要求外，还应遵守以下规定：</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（1）在投标文件中向采购人提交联合体协议书，明确联合体各方承担的工作和义务；</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（5）</w:t>
      </w:r>
      <w:r w:rsidRPr="00AB4283">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AB4283">
          <w:rPr>
            <w:rFonts w:asciiTheme="minorEastAsia" w:hAnsiTheme="minorEastAsia" w:cs="宋体"/>
            <w:kern w:val="0"/>
            <w:sz w:val="24"/>
            <w:szCs w:val="24"/>
          </w:rPr>
          <w:t>承担连带责任</w:t>
        </w:r>
      </w:hyperlink>
      <w:r w:rsidRPr="00AB4283">
        <w:rPr>
          <w:rFonts w:asciiTheme="minorEastAsia" w:hAnsiTheme="minorEastAsia" w:cs="宋体"/>
          <w:kern w:val="0"/>
          <w:sz w:val="24"/>
          <w:szCs w:val="24"/>
        </w:rPr>
        <w:t>。</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3.7 法律、行政法规规定的其他条件。</w:t>
      </w:r>
    </w:p>
    <w:p w:rsidR="00F51389" w:rsidRPr="00AB428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B4283">
        <w:rPr>
          <w:rFonts w:asciiTheme="minorEastAsia" w:hAnsiTheme="minorEastAsia" w:cs="宋体" w:hint="eastAsia"/>
          <w:b/>
          <w:kern w:val="0"/>
          <w:sz w:val="24"/>
          <w:szCs w:val="24"/>
        </w:rPr>
        <w:t>4．合格的货物和服务</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4.2 投标人所提供的服务应当没有侵犯任何第三方的知识产权、技术秘密等合法权利。</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4.5 投标人所投产品如被列入</w:t>
      </w:r>
      <w:r w:rsidRPr="00AB4283">
        <w:rPr>
          <w:rFonts w:asciiTheme="minorEastAsia" w:hAnsiTheme="minorEastAsia" w:cs="宋体"/>
          <w:kern w:val="0"/>
          <w:sz w:val="24"/>
          <w:szCs w:val="24"/>
        </w:rPr>
        <w:t>《中华人民共和国实施强制性产品认证的产品目录》，</w:t>
      </w:r>
      <w:r w:rsidRPr="00AB4283">
        <w:rPr>
          <w:rFonts w:asciiTheme="minorEastAsia" w:hAnsiTheme="minorEastAsia" w:cs="宋体" w:hint="eastAsia"/>
          <w:kern w:val="0"/>
          <w:sz w:val="24"/>
          <w:szCs w:val="24"/>
        </w:rPr>
        <w:t>则该产品应</w:t>
      </w:r>
      <w:r w:rsidRPr="00AB4283">
        <w:rPr>
          <w:rFonts w:asciiTheme="minorEastAsia" w:hAnsiTheme="minorEastAsia" w:cs="宋体"/>
          <w:kern w:val="0"/>
          <w:sz w:val="24"/>
          <w:szCs w:val="24"/>
        </w:rPr>
        <w:t>具备国家认监委</w:t>
      </w:r>
      <w:r w:rsidR="009E1FE4" w:rsidRPr="00AB4283">
        <w:rPr>
          <w:rFonts w:asciiTheme="minorEastAsia" w:hAnsiTheme="minorEastAsia" w:cs="宋体" w:hint="eastAsia"/>
          <w:kern w:val="0"/>
          <w:sz w:val="24"/>
          <w:szCs w:val="24"/>
        </w:rPr>
        <w:t>指定强制性产品认证机构</w:t>
      </w:r>
      <w:r w:rsidRPr="00AB4283">
        <w:rPr>
          <w:rFonts w:asciiTheme="minorEastAsia" w:hAnsiTheme="minorEastAsia" w:cs="宋体"/>
          <w:kern w:val="0"/>
          <w:sz w:val="24"/>
          <w:szCs w:val="24"/>
        </w:rPr>
        <w:t>颁</w:t>
      </w:r>
      <w:r w:rsidRPr="00AB4283">
        <w:rPr>
          <w:rFonts w:asciiTheme="minorEastAsia" w:hAnsiTheme="minorEastAsia" w:cs="宋体" w:hint="eastAsia"/>
          <w:kern w:val="0"/>
          <w:sz w:val="24"/>
          <w:szCs w:val="24"/>
        </w:rPr>
        <w:t>发的</w:t>
      </w:r>
      <w:r w:rsidRPr="00AB4283">
        <w:rPr>
          <w:rFonts w:asciiTheme="minorEastAsia" w:hAnsiTheme="minorEastAsia" w:cs="宋体"/>
          <w:kern w:val="0"/>
          <w:sz w:val="24"/>
          <w:szCs w:val="24"/>
        </w:rPr>
        <w:t>《中国</w:t>
      </w:r>
      <w:r w:rsidR="00DD116A" w:rsidRPr="00AB4283">
        <w:rPr>
          <w:rFonts w:asciiTheme="minorEastAsia" w:hAnsiTheme="minorEastAsia" w:cs="宋体" w:hint="eastAsia"/>
          <w:kern w:val="0"/>
          <w:sz w:val="24"/>
          <w:szCs w:val="24"/>
        </w:rPr>
        <w:t>国家</w:t>
      </w:r>
      <w:r w:rsidRPr="00AB4283">
        <w:rPr>
          <w:rFonts w:asciiTheme="minorEastAsia" w:hAnsiTheme="minorEastAsia" w:cs="宋体"/>
          <w:kern w:val="0"/>
          <w:sz w:val="24"/>
          <w:szCs w:val="24"/>
        </w:rPr>
        <w:t>强制</w:t>
      </w:r>
      <w:r w:rsidR="00DD116A" w:rsidRPr="00AB4283">
        <w:rPr>
          <w:rFonts w:asciiTheme="minorEastAsia" w:hAnsiTheme="minorEastAsia" w:cs="宋体" w:hint="eastAsia"/>
          <w:kern w:val="0"/>
          <w:sz w:val="24"/>
          <w:szCs w:val="24"/>
        </w:rPr>
        <w:t>性产品</w:t>
      </w:r>
      <w:r w:rsidRPr="00AB4283">
        <w:rPr>
          <w:rFonts w:asciiTheme="minorEastAsia" w:hAnsiTheme="minorEastAsia" w:cs="宋体"/>
          <w:kern w:val="0"/>
          <w:sz w:val="24"/>
          <w:szCs w:val="24"/>
        </w:rPr>
        <w:t>认</w:t>
      </w:r>
      <w:r w:rsidRPr="00AB4283">
        <w:rPr>
          <w:rFonts w:asciiTheme="minorEastAsia" w:hAnsiTheme="minorEastAsia" w:cs="宋体"/>
          <w:kern w:val="0"/>
          <w:sz w:val="24"/>
          <w:szCs w:val="24"/>
        </w:rPr>
        <w:lastRenderedPageBreak/>
        <w:t>证</w:t>
      </w:r>
      <w:r w:rsidR="00DD116A" w:rsidRPr="00AB4283">
        <w:rPr>
          <w:rFonts w:asciiTheme="minorEastAsia" w:hAnsiTheme="minorEastAsia" w:cs="宋体" w:hint="eastAsia"/>
          <w:kern w:val="0"/>
          <w:sz w:val="24"/>
          <w:szCs w:val="24"/>
        </w:rPr>
        <w:t>证书</w:t>
      </w:r>
      <w:r w:rsidRPr="00AB4283">
        <w:rPr>
          <w:rFonts w:asciiTheme="minorEastAsia" w:hAnsiTheme="minorEastAsia" w:cs="宋体"/>
          <w:kern w:val="0"/>
          <w:sz w:val="24"/>
          <w:szCs w:val="24"/>
        </w:rPr>
        <w:t>》（CCC 认证）。</w:t>
      </w:r>
      <w:r w:rsidRPr="00AB4283">
        <w:rPr>
          <w:rFonts w:asciiTheme="minorEastAsia" w:hAnsiTheme="minorEastAsia" w:cs="宋体" w:hint="eastAsia"/>
          <w:kern w:val="0"/>
          <w:sz w:val="24"/>
          <w:szCs w:val="24"/>
        </w:rPr>
        <w:t>投标人</w:t>
      </w:r>
      <w:r w:rsidRPr="00AB4283">
        <w:rPr>
          <w:rFonts w:asciiTheme="minorEastAsia" w:hAnsiTheme="minorEastAsia" w:cs="宋体"/>
          <w:kern w:val="0"/>
          <w:sz w:val="24"/>
          <w:szCs w:val="24"/>
        </w:rPr>
        <w:t>不能提供超出此目录范畴外的替代品</w:t>
      </w:r>
      <w:r w:rsidRPr="00AB4283">
        <w:rPr>
          <w:rFonts w:asciiTheme="minorEastAsia" w:hAnsiTheme="minorEastAsia" w:cs="宋体" w:hint="eastAsia"/>
          <w:kern w:val="0"/>
          <w:sz w:val="24"/>
          <w:szCs w:val="24"/>
        </w:rPr>
        <w:t>并根据招标文件要求提供相关证明。</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4.6 投标人所投产品如被列入</w:t>
      </w:r>
      <w:r w:rsidRPr="00AB4283">
        <w:rPr>
          <w:rFonts w:asciiTheme="minorEastAsia" w:hAnsiTheme="minorEastAsia" w:cs="宋体"/>
          <w:kern w:val="0"/>
          <w:sz w:val="24"/>
          <w:szCs w:val="24"/>
        </w:rPr>
        <w:t>《信息安全产品强制性认证目录》，</w:t>
      </w:r>
      <w:r w:rsidRPr="00AB4283">
        <w:rPr>
          <w:rFonts w:asciiTheme="minorEastAsia" w:hAnsiTheme="minorEastAsia" w:cs="宋体" w:hint="eastAsia"/>
          <w:kern w:val="0"/>
          <w:sz w:val="24"/>
          <w:szCs w:val="24"/>
        </w:rPr>
        <w:t>则该产品应</w:t>
      </w:r>
      <w:r w:rsidRPr="00AB4283">
        <w:rPr>
          <w:rFonts w:asciiTheme="minorEastAsia" w:hAnsiTheme="minorEastAsia" w:cs="宋体"/>
          <w:kern w:val="0"/>
          <w:sz w:val="24"/>
          <w:szCs w:val="24"/>
        </w:rPr>
        <w:t>具备</w:t>
      </w:r>
      <w:r w:rsidRPr="00AB4283">
        <w:rPr>
          <w:rFonts w:asciiTheme="minorEastAsia" w:hAnsiTheme="minorEastAsia" w:cs="宋体" w:hint="eastAsia"/>
          <w:kern w:val="0"/>
          <w:sz w:val="24"/>
          <w:szCs w:val="24"/>
        </w:rPr>
        <w:t>中国信息安全认证中心</w:t>
      </w:r>
      <w:r w:rsidRPr="00AB4283">
        <w:rPr>
          <w:rFonts w:asciiTheme="minorEastAsia" w:hAnsiTheme="minorEastAsia" w:cs="宋体"/>
          <w:kern w:val="0"/>
          <w:sz w:val="24"/>
          <w:szCs w:val="24"/>
        </w:rPr>
        <w:t>颁</w:t>
      </w:r>
      <w:r w:rsidRPr="00AB4283">
        <w:rPr>
          <w:rFonts w:asciiTheme="minorEastAsia" w:hAnsiTheme="minorEastAsia" w:cs="宋体" w:hint="eastAsia"/>
          <w:kern w:val="0"/>
          <w:sz w:val="24"/>
          <w:szCs w:val="24"/>
        </w:rPr>
        <w:t>发的</w:t>
      </w:r>
      <w:r w:rsidRPr="00AB4283">
        <w:rPr>
          <w:rFonts w:asciiTheme="minorEastAsia" w:hAnsiTheme="minorEastAsia" w:cs="宋体"/>
          <w:kern w:val="0"/>
          <w:sz w:val="24"/>
          <w:szCs w:val="24"/>
        </w:rPr>
        <w:t>《</w:t>
      </w:r>
      <w:hyperlink r:id="rId14" w:tgtFrame="_blank" w:history="1">
        <w:r w:rsidRPr="00AB4283">
          <w:rPr>
            <w:rFonts w:asciiTheme="minorEastAsia" w:hAnsiTheme="minorEastAsia" w:cs="宋体" w:hint="eastAsia"/>
            <w:kern w:val="0"/>
            <w:sz w:val="24"/>
            <w:szCs w:val="24"/>
          </w:rPr>
          <w:t>中国国家信息安全产品认证证书</w:t>
        </w:r>
      </w:hyperlink>
      <w:r w:rsidRPr="00AB4283">
        <w:rPr>
          <w:rFonts w:asciiTheme="minorEastAsia" w:hAnsiTheme="minorEastAsia" w:cs="宋体"/>
          <w:kern w:val="0"/>
          <w:sz w:val="24"/>
          <w:szCs w:val="24"/>
        </w:rPr>
        <w:t>》。</w:t>
      </w:r>
      <w:r w:rsidRPr="00AB4283">
        <w:rPr>
          <w:rFonts w:asciiTheme="minorEastAsia" w:hAnsiTheme="minorEastAsia" w:cs="宋体" w:hint="eastAsia"/>
          <w:kern w:val="0"/>
          <w:sz w:val="24"/>
          <w:szCs w:val="24"/>
        </w:rPr>
        <w:t>投标人</w:t>
      </w:r>
      <w:r w:rsidRPr="00AB4283">
        <w:rPr>
          <w:rFonts w:asciiTheme="minorEastAsia" w:hAnsiTheme="minorEastAsia" w:cs="宋体"/>
          <w:kern w:val="0"/>
          <w:sz w:val="24"/>
          <w:szCs w:val="24"/>
        </w:rPr>
        <w:t>不能提供超出此目录范畴外的替代品</w:t>
      </w:r>
      <w:r w:rsidRPr="00AB4283">
        <w:rPr>
          <w:rFonts w:asciiTheme="minorEastAsia" w:hAnsiTheme="minorEastAsia" w:cs="宋体" w:hint="eastAsia"/>
          <w:kern w:val="0"/>
          <w:sz w:val="24"/>
          <w:szCs w:val="24"/>
        </w:rPr>
        <w:t>并根据招标文件要求提供相关证明。</w:t>
      </w:r>
    </w:p>
    <w:p w:rsidR="00F51389" w:rsidRPr="00AB428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B4283">
        <w:rPr>
          <w:rFonts w:asciiTheme="minorEastAsia" w:hAnsiTheme="minorEastAsia" w:cs="宋体" w:hint="eastAsia"/>
          <w:b/>
          <w:kern w:val="0"/>
          <w:sz w:val="24"/>
          <w:szCs w:val="24"/>
        </w:rPr>
        <w:t>5．投标费用</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AB428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B4283">
        <w:rPr>
          <w:rFonts w:asciiTheme="minorEastAsia" w:hAnsiTheme="minorEastAsia" w:cs="宋体" w:hint="eastAsia"/>
          <w:b/>
          <w:kern w:val="0"/>
          <w:sz w:val="24"/>
          <w:szCs w:val="24"/>
        </w:rPr>
        <w:t>6．信息发布</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AB4283">
        <w:rPr>
          <w:rFonts w:asciiTheme="minorEastAsia" w:hAnsiTheme="minorEastAsia" w:cs="宋体" w:hint="eastAsia"/>
          <w:sz w:val="24"/>
          <w:szCs w:val="24"/>
        </w:rPr>
        <w:t>《中国政府采购网》、《河南省政府采购网》、《许昌市政府采购网》</w:t>
      </w:r>
      <w:r w:rsidR="004D1A38" w:rsidRPr="00AB4283">
        <w:rPr>
          <w:rFonts w:asciiTheme="minorEastAsia" w:hAnsiTheme="minorEastAsia" w:cs="宋体" w:hint="eastAsia"/>
          <w:sz w:val="24"/>
          <w:szCs w:val="24"/>
        </w:rPr>
        <w:t>、</w:t>
      </w:r>
      <w:r w:rsidR="004D1A38" w:rsidRPr="00AB4283">
        <w:rPr>
          <w:rFonts w:asciiTheme="minorEastAsia" w:hAnsiTheme="minorEastAsia" w:cs="宋体" w:hint="eastAsia"/>
          <w:kern w:val="0"/>
          <w:sz w:val="24"/>
          <w:szCs w:val="24"/>
        </w:rPr>
        <w:t>《</w:t>
      </w:r>
      <w:hyperlink r:id="rId15" w:tgtFrame="_blank" w:history="1">
        <w:r w:rsidR="004D1A38" w:rsidRPr="00AB4283">
          <w:rPr>
            <w:rFonts w:asciiTheme="minorEastAsia" w:hAnsiTheme="minorEastAsia" w:cs="宋体"/>
            <w:kern w:val="0"/>
            <w:sz w:val="24"/>
            <w:szCs w:val="24"/>
          </w:rPr>
          <w:t>中国·许昌</w:t>
        </w:r>
        <w:r w:rsidR="004D1A38" w:rsidRPr="00AB4283">
          <w:rPr>
            <w:rFonts w:asciiTheme="minorEastAsia" w:hAnsiTheme="minorEastAsia" w:cs="宋体" w:hint="eastAsia"/>
            <w:kern w:val="0"/>
            <w:sz w:val="24"/>
            <w:szCs w:val="24"/>
          </w:rPr>
          <w:t xml:space="preserve"> </w:t>
        </w:r>
        <w:r w:rsidR="004D1A38" w:rsidRPr="00AB4283">
          <w:rPr>
            <w:rFonts w:asciiTheme="minorEastAsia" w:hAnsiTheme="minorEastAsia" w:cs="宋体"/>
            <w:kern w:val="0"/>
            <w:sz w:val="24"/>
            <w:szCs w:val="24"/>
          </w:rPr>
          <w:t>许昌市政府网</w:t>
        </w:r>
      </w:hyperlink>
      <w:r w:rsidR="004D1A38" w:rsidRPr="00AB4283">
        <w:rPr>
          <w:rFonts w:asciiTheme="minorEastAsia" w:hAnsiTheme="minorEastAsia" w:cs="黑体" w:hint="eastAsia"/>
          <w:bCs/>
          <w:shd w:val="clear" w:color="auto" w:fill="FFFFFF"/>
        </w:rPr>
        <w:t>》</w:t>
      </w:r>
      <w:r w:rsidRPr="00AB4283">
        <w:rPr>
          <w:rFonts w:asciiTheme="minorEastAsia" w:hAnsiTheme="minorEastAsia" w:cs="宋体" w:hint="eastAsia"/>
          <w:kern w:val="0"/>
          <w:sz w:val="24"/>
          <w:szCs w:val="24"/>
        </w:rPr>
        <w:t>和</w:t>
      </w:r>
      <w:r w:rsidR="008B1EBC" w:rsidRPr="00AB4283">
        <w:rPr>
          <w:rFonts w:asciiTheme="minorEastAsia" w:hAnsiTheme="minorEastAsia" w:cs="宋体" w:hint="eastAsia"/>
          <w:kern w:val="0"/>
          <w:sz w:val="24"/>
          <w:szCs w:val="24"/>
        </w:rPr>
        <w:t>《全国公共资源交易平台（河南省·许昌市）》</w:t>
      </w:r>
      <w:r w:rsidRPr="00AB4283">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AB428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B4283">
        <w:rPr>
          <w:rFonts w:asciiTheme="minorEastAsia" w:hAnsiTheme="minorEastAsia" w:cs="宋体" w:hint="eastAsia"/>
          <w:b/>
          <w:kern w:val="0"/>
          <w:sz w:val="24"/>
          <w:szCs w:val="24"/>
        </w:rPr>
        <w:t>7.采购代理机构代理费用收取标准和方式</w:t>
      </w:r>
    </w:p>
    <w:p w:rsidR="000028B5" w:rsidRPr="00AB4283" w:rsidRDefault="000028B5" w:rsidP="000028B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不收取任何费用。</w:t>
      </w:r>
    </w:p>
    <w:p w:rsidR="000936D5" w:rsidRPr="00AB428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B4283">
        <w:rPr>
          <w:rFonts w:asciiTheme="minorEastAsia" w:hAnsiTheme="minorEastAsia" w:cs="宋体" w:hint="eastAsia"/>
          <w:b/>
          <w:kern w:val="0"/>
          <w:sz w:val="24"/>
          <w:szCs w:val="24"/>
        </w:rPr>
        <w:t>8. 其他</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B428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B4283">
        <w:rPr>
          <w:rFonts w:asciiTheme="minorEastAsia" w:hAnsiTheme="minorEastAsia" w:cs="宋体" w:hint="eastAsia"/>
          <w:b/>
          <w:kern w:val="0"/>
          <w:sz w:val="28"/>
          <w:szCs w:val="28"/>
        </w:rPr>
        <w:t>二、招标文件说明</w:t>
      </w:r>
    </w:p>
    <w:p w:rsidR="000936D5" w:rsidRPr="00AB428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B4283">
        <w:rPr>
          <w:rFonts w:asciiTheme="minorEastAsia" w:hAnsiTheme="minorEastAsia" w:cs="宋体" w:hint="eastAsia"/>
          <w:b/>
          <w:kern w:val="0"/>
          <w:sz w:val="24"/>
          <w:szCs w:val="24"/>
        </w:rPr>
        <w:t>9．招标文件构成</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9.1 招标文件由以下部分组成：</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（1）投标邀请（招标公告）</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lastRenderedPageBreak/>
        <w:t>（2）项目需求</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（3）投标人须知前附表</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（4）投标人须知</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（5）政府采购政策功能</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（6）资格审查与评标</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（7）合同条款及格式</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（8）投标文件有关格式</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（9）本项目招标文件的澄清、答复、修改、补充内容（如有的话）</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AB428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B4283">
        <w:rPr>
          <w:rFonts w:asciiTheme="minorEastAsia" w:hAnsiTheme="minorEastAsia" w:cs="宋体" w:hint="eastAsia"/>
          <w:b/>
          <w:kern w:val="0"/>
          <w:sz w:val="24"/>
          <w:szCs w:val="24"/>
        </w:rPr>
        <w:t>10.现场考察、开标前答疑会</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AB428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B4283">
        <w:rPr>
          <w:rFonts w:asciiTheme="minorEastAsia" w:hAnsiTheme="minorEastAsia" w:cs="宋体" w:hint="eastAsia"/>
          <w:b/>
          <w:kern w:val="0"/>
          <w:sz w:val="24"/>
          <w:szCs w:val="24"/>
        </w:rPr>
        <w:t>11.招标文件的澄清或修改</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11</w:t>
      </w:r>
      <w:r w:rsidRPr="00AB4283">
        <w:rPr>
          <w:rFonts w:asciiTheme="minorEastAsia" w:hAnsiTheme="minorEastAsia" w:cs="宋体"/>
          <w:kern w:val="0"/>
          <w:sz w:val="24"/>
          <w:szCs w:val="24"/>
        </w:rPr>
        <w:t>.</w:t>
      </w:r>
      <w:r w:rsidRPr="00AB4283">
        <w:rPr>
          <w:rFonts w:asciiTheme="minorEastAsia" w:hAnsiTheme="minorEastAsia" w:cs="宋体" w:hint="eastAsia"/>
          <w:kern w:val="0"/>
          <w:sz w:val="24"/>
          <w:szCs w:val="24"/>
        </w:rPr>
        <w:t>2</w:t>
      </w:r>
      <w:r w:rsidRPr="00AB4283">
        <w:rPr>
          <w:rFonts w:asciiTheme="minorEastAsia" w:hAnsiTheme="minorEastAsia" w:cs="宋体"/>
          <w:kern w:val="0"/>
          <w:sz w:val="24"/>
          <w:szCs w:val="24"/>
        </w:rPr>
        <w:t xml:space="preserve"> </w:t>
      </w:r>
      <w:r w:rsidRPr="00AB4283">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AB4283">
        <w:rPr>
          <w:rFonts w:asciiTheme="minorEastAsia" w:hAnsiTheme="minorEastAsia" w:cs="宋体"/>
          <w:kern w:val="0"/>
          <w:sz w:val="24"/>
          <w:szCs w:val="24"/>
        </w:rPr>
        <w:t>15</w:t>
      </w:r>
      <w:r w:rsidRPr="00AB4283">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B428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B4283">
        <w:rPr>
          <w:rFonts w:asciiTheme="minorEastAsia" w:hAnsiTheme="minorEastAsia" w:cs="宋体" w:hint="eastAsia"/>
          <w:b/>
          <w:kern w:val="0"/>
          <w:sz w:val="28"/>
          <w:szCs w:val="28"/>
        </w:rPr>
        <w:t>三、投标文件的编制</w:t>
      </w:r>
    </w:p>
    <w:p w:rsidR="000936D5" w:rsidRPr="00AB428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B4283">
        <w:rPr>
          <w:rFonts w:asciiTheme="minorEastAsia" w:hAnsiTheme="minorEastAsia" w:cs="宋体" w:hint="eastAsia"/>
          <w:b/>
          <w:kern w:val="0"/>
          <w:sz w:val="24"/>
          <w:szCs w:val="24"/>
        </w:rPr>
        <w:t>12． 投标的语言及计量单位</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AB428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B4283">
        <w:rPr>
          <w:rFonts w:asciiTheme="minorEastAsia" w:hAnsiTheme="minorEastAsia" w:cs="宋体" w:hint="eastAsia"/>
          <w:b/>
          <w:kern w:val="0"/>
          <w:sz w:val="24"/>
          <w:szCs w:val="24"/>
        </w:rPr>
        <w:t>13</w:t>
      </w:r>
      <w:r w:rsidRPr="00AB4283">
        <w:rPr>
          <w:rFonts w:asciiTheme="minorEastAsia" w:hAnsiTheme="minorEastAsia" w:cs="宋体"/>
          <w:b/>
          <w:kern w:val="0"/>
          <w:sz w:val="24"/>
          <w:szCs w:val="24"/>
        </w:rPr>
        <w:t xml:space="preserve">. </w:t>
      </w:r>
      <w:r w:rsidRPr="00AB4283">
        <w:rPr>
          <w:rFonts w:asciiTheme="minorEastAsia" w:hAnsiTheme="minorEastAsia" w:cs="宋体" w:hint="eastAsia"/>
          <w:b/>
          <w:kern w:val="0"/>
          <w:sz w:val="24"/>
          <w:szCs w:val="24"/>
        </w:rPr>
        <w:t>投标报价</w:t>
      </w:r>
      <w:r w:rsidRPr="00AB4283">
        <w:rPr>
          <w:rFonts w:asciiTheme="minorEastAsia" w:hAnsiTheme="minorEastAsia" w:cs="宋体"/>
          <w:b/>
          <w:kern w:val="0"/>
          <w:sz w:val="24"/>
          <w:szCs w:val="24"/>
        </w:rPr>
        <w:t xml:space="preserve"> </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13.1 本次招标项目的投标均以</w:t>
      </w:r>
      <w:r w:rsidRPr="00AB4283">
        <w:rPr>
          <w:rFonts w:asciiTheme="minorEastAsia" w:hAnsiTheme="minorEastAsia" w:cs="宋体" w:hint="eastAsia"/>
          <w:b/>
          <w:kern w:val="0"/>
          <w:sz w:val="24"/>
          <w:szCs w:val="24"/>
        </w:rPr>
        <w:t>人民币</w:t>
      </w:r>
      <w:r w:rsidRPr="00AB4283">
        <w:rPr>
          <w:rFonts w:asciiTheme="minorEastAsia" w:hAnsiTheme="minorEastAsia" w:cs="宋体" w:hint="eastAsia"/>
          <w:kern w:val="0"/>
          <w:sz w:val="24"/>
          <w:szCs w:val="24"/>
        </w:rPr>
        <w:t>为计算单位。</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AB4283" w:rsidRDefault="000936D5" w:rsidP="000936D5">
      <w:pPr>
        <w:pStyle w:val="aa"/>
        <w:spacing w:line="374" w:lineRule="auto"/>
        <w:ind w:firstLineChars="0" w:firstLine="0"/>
        <w:rPr>
          <w:rFonts w:asciiTheme="minorEastAsia" w:hAnsiTheme="minorEastAsia" w:cs="宋体"/>
          <w:kern w:val="0"/>
          <w:sz w:val="24"/>
          <w:szCs w:val="24"/>
        </w:rPr>
      </w:pPr>
      <w:r w:rsidRPr="00AB4283">
        <w:rPr>
          <w:rFonts w:asciiTheme="minorEastAsia" w:hAnsiTheme="minorEastAsia" w:cs="宋体" w:hint="eastAsia"/>
          <w:kern w:val="0"/>
          <w:sz w:val="24"/>
          <w:szCs w:val="24"/>
        </w:rPr>
        <w:t>13.3 投标人应对项目要求的全部内容进行报价，少报漏报将导致其投标</w:t>
      </w:r>
      <w:r w:rsidRPr="00AB4283">
        <w:rPr>
          <w:rFonts w:ascii="宋体" w:hAnsi="宋体" w:cs="宋体" w:hint="eastAsia"/>
          <w:sz w:val="24"/>
          <w:szCs w:val="24"/>
          <w:lang w:val="en-GB"/>
        </w:rPr>
        <w:t>为非实质性响应予以拒绝。</w:t>
      </w:r>
    </w:p>
    <w:p w:rsidR="000936D5" w:rsidRPr="00AB4283" w:rsidRDefault="000936D5" w:rsidP="000936D5">
      <w:pPr>
        <w:spacing w:line="360" w:lineRule="auto"/>
        <w:outlineLvl w:val="0"/>
        <w:rPr>
          <w:rFonts w:asciiTheme="minorEastAsia" w:hAnsiTheme="minorEastAsia" w:cs="宋体"/>
          <w:kern w:val="0"/>
          <w:sz w:val="24"/>
          <w:szCs w:val="24"/>
        </w:rPr>
      </w:pPr>
      <w:r w:rsidRPr="00AB4283">
        <w:rPr>
          <w:rFonts w:asciiTheme="minorEastAsia" w:hAnsiTheme="minorEastAsia" w:cs="宋体" w:hint="eastAsia"/>
          <w:kern w:val="0"/>
          <w:sz w:val="24"/>
          <w:szCs w:val="24"/>
        </w:rPr>
        <w:t>13.4 投标人应当按照国家相关规定，结合自身服务水平和承受能力进行报价。投标</w:t>
      </w:r>
      <w:r w:rsidRPr="00AB4283">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13.7 报价不得高于本项目最高限价，且不低于成本价。</w:t>
      </w:r>
      <w:r w:rsidRPr="00AB4283">
        <w:rPr>
          <w:rFonts w:ascii="宋体" w:hAnsi="宋体" w:cs="宋体" w:hint="eastAsia"/>
          <w:sz w:val="24"/>
          <w:szCs w:val="24"/>
          <w:lang w:val="en-GB"/>
        </w:rPr>
        <w:t>本次招标实行</w:t>
      </w:r>
      <w:r w:rsidRPr="00AB4283">
        <w:rPr>
          <w:rFonts w:ascii="宋体" w:cs="宋体" w:hint="eastAsia"/>
          <w:sz w:val="24"/>
          <w:szCs w:val="24"/>
          <w:lang w:val="en-GB"/>
        </w:rPr>
        <w:t>“</w:t>
      </w:r>
      <w:r w:rsidRPr="00AB4283">
        <w:rPr>
          <w:rFonts w:ascii="宋体" w:hAnsi="宋体" w:cs="宋体" w:hint="eastAsia"/>
          <w:sz w:val="24"/>
          <w:szCs w:val="24"/>
          <w:lang w:val="en-GB"/>
        </w:rPr>
        <w:t>最高限价（项目控制金额上限）</w:t>
      </w:r>
      <w:r w:rsidRPr="00AB4283">
        <w:rPr>
          <w:rFonts w:ascii="宋体" w:cs="宋体" w:hint="eastAsia"/>
          <w:sz w:val="24"/>
          <w:szCs w:val="24"/>
          <w:lang w:val="en-GB"/>
        </w:rPr>
        <w:t>”</w:t>
      </w:r>
      <w:r w:rsidRPr="00AB4283">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13.8 最低报价不能作为中标的保证。</w:t>
      </w:r>
    </w:p>
    <w:p w:rsidR="000936D5" w:rsidRPr="00AB428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B4283">
        <w:rPr>
          <w:rFonts w:asciiTheme="minorEastAsia" w:hAnsiTheme="minorEastAsia" w:cs="宋体" w:hint="eastAsia"/>
          <w:b/>
          <w:kern w:val="0"/>
          <w:sz w:val="24"/>
          <w:szCs w:val="24"/>
        </w:rPr>
        <w:t>14．投标有效期</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14.1 投标有效期从提交投标文件的截止之日起算。本项目投标有效期详</w:t>
      </w:r>
      <w:r w:rsidRPr="00AB4283">
        <w:rPr>
          <w:rFonts w:asciiTheme="minorEastAsia" w:hAnsiTheme="minorEastAsia" w:cs="仿宋_GB2312" w:hint="eastAsia"/>
          <w:sz w:val="24"/>
          <w:szCs w:val="24"/>
          <w:lang w:val="zh-CN"/>
        </w:rPr>
        <w:t>见投标人须知前附表。</w:t>
      </w:r>
      <w:r w:rsidRPr="00AB4283">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14.2 投标有效期内投标人撤销投标文件的，招标人将不退还投标保证金。</w:t>
      </w:r>
    </w:p>
    <w:p w:rsidR="000936D5" w:rsidRPr="00AB4283"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AB428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B4283">
        <w:rPr>
          <w:rFonts w:asciiTheme="minorEastAsia" w:hAnsiTheme="minorEastAsia" w:cs="宋体" w:hint="eastAsia"/>
          <w:b/>
          <w:kern w:val="0"/>
          <w:sz w:val="24"/>
          <w:szCs w:val="24"/>
        </w:rPr>
        <w:t>15．投标文件构成</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15.1 投标文件的构成应符合法律法规及招标文件的要求。</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AB4283" w:rsidRDefault="000936D5" w:rsidP="000936D5">
      <w:pPr>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15.3 投标文件由资格证明材料、符合性证明材料、其它材料等组成。</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AB4283" w:rsidRDefault="000936D5" w:rsidP="000936D5">
      <w:pPr>
        <w:tabs>
          <w:tab w:val="left" w:pos="7095"/>
        </w:tabs>
        <w:spacing w:line="360" w:lineRule="auto"/>
        <w:rPr>
          <w:rFonts w:hAnsi="宋体"/>
          <w:sz w:val="24"/>
          <w:szCs w:val="24"/>
        </w:rPr>
      </w:pPr>
      <w:r w:rsidRPr="00AB4283">
        <w:rPr>
          <w:rFonts w:asciiTheme="minorEastAsia" w:hAnsiTheme="minorEastAsia" w:cs="宋体" w:hint="eastAsia"/>
          <w:kern w:val="0"/>
          <w:sz w:val="24"/>
          <w:szCs w:val="24"/>
        </w:rPr>
        <w:t xml:space="preserve">15.5 </w:t>
      </w:r>
      <w:r w:rsidRPr="00AB4283">
        <w:rPr>
          <w:rFonts w:ascii="Calibri" w:eastAsia="宋体" w:hAnsi="宋体" w:cs="Times New Roman" w:hint="eastAsia"/>
          <w:sz w:val="24"/>
          <w:szCs w:val="24"/>
        </w:rPr>
        <w:t>投标人登录许昌公共资源交易系统下载“许昌投标文件制作系统</w:t>
      </w:r>
      <w:r w:rsidRPr="00AB4283">
        <w:rPr>
          <w:rFonts w:ascii="Calibri" w:eastAsia="宋体" w:hAnsi="宋体" w:cs="Times New Roman" w:hint="eastAsia"/>
          <w:sz w:val="24"/>
          <w:szCs w:val="24"/>
        </w:rPr>
        <w:t>SEARUN V1.0</w:t>
      </w:r>
      <w:r w:rsidRPr="00AB4283">
        <w:rPr>
          <w:rFonts w:ascii="Calibri" w:eastAsia="宋体" w:hAnsi="宋体" w:cs="Times New Roman" w:hint="eastAsia"/>
          <w:sz w:val="24"/>
          <w:szCs w:val="24"/>
        </w:rPr>
        <w:t>”，按招标文件要求</w:t>
      </w:r>
      <w:r w:rsidRPr="00AB4283">
        <w:rPr>
          <w:rFonts w:hAnsi="宋体" w:hint="eastAsia"/>
          <w:sz w:val="24"/>
          <w:szCs w:val="24"/>
        </w:rPr>
        <w:t>根据所投标段</w:t>
      </w:r>
      <w:r w:rsidRPr="00AB4283">
        <w:rPr>
          <w:rFonts w:ascii="Calibri" w:eastAsia="宋体" w:hAnsi="宋体" w:cs="Times New Roman" w:hint="eastAsia"/>
          <w:sz w:val="24"/>
          <w:szCs w:val="24"/>
        </w:rPr>
        <w:t>制作电子投标文件。</w:t>
      </w:r>
      <w:r w:rsidRPr="00AB4283">
        <w:rPr>
          <w:rFonts w:hAnsi="宋体" w:hint="eastAsia"/>
          <w:sz w:val="24"/>
          <w:szCs w:val="24"/>
        </w:rPr>
        <w:t xml:space="preserve"> </w:t>
      </w:r>
    </w:p>
    <w:p w:rsidR="000936D5" w:rsidRPr="00AB4283" w:rsidRDefault="000936D5" w:rsidP="000936D5">
      <w:pPr>
        <w:tabs>
          <w:tab w:val="left" w:pos="7095"/>
        </w:tabs>
        <w:spacing w:line="360" w:lineRule="auto"/>
        <w:rPr>
          <w:rFonts w:ascii="Calibri" w:eastAsia="宋体" w:hAnsi="宋体" w:cs="Times New Roman"/>
          <w:sz w:val="24"/>
          <w:szCs w:val="24"/>
        </w:rPr>
      </w:pPr>
      <w:r w:rsidRPr="00AB4283">
        <w:rPr>
          <w:rFonts w:hAnsi="宋体" w:hint="eastAsia"/>
          <w:sz w:val="24"/>
          <w:szCs w:val="24"/>
        </w:rPr>
        <w:t>一个标段对应生成一个文件夹（</w:t>
      </w:r>
      <w:r w:rsidRPr="00AB4283">
        <w:rPr>
          <w:rFonts w:hAnsi="宋体" w:hint="eastAsia"/>
          <w:sz w:val="24"/>
          <w:szCs w:val="24"/>
        </w:rPr>
        <w:t>xxxx</w:t>
      </w:r>
      <w:r w:rsidRPr="00AB4283">
        <w:rPr>
          <w:rFonts w:hAnsi="宋体" w:hint="eastAsia"/>
          <w:sz w:val="24"/>
          <w:szCs w:val="24"/>
        </w:rPr>
        <w:t>项目</w:t>
      </w:r>
      <w:r w:rsidRPr="00AB4283">
        <w:rPr>
          <w:rFonts w:hAnsi="宋体" w:hint="eastAsia"/>
          <w:sz w:val="24"/>
          <w:szCs w:val="24"/>
        </w:rPr>
        <w:t>xx</w:t>
      </w:r>
      <w:r w:rsidRPr="00AB4283">
        <w:rPr>
          <w:rFonts w:hAnsi="宋体" w:hint="eastAsia"/>
          <w:sz w:val="24"/>
          <w:szCs w:val="24"/>
        </w:rPr>
        <w:t>标段）</w:t>
      </w:r>
      <w:r w:rsidRPr="00AB4283">
        <w:rPr>
          <w:rFonts w:hAnsi="宋体" w:hint="eastAsia"/>
          <w:sz w:val="24"/>
          <w:szCs w:val="24"/>
        </w:rPr>
        <w:t xml:space="preserve">, </w:t>
      </w:r>
      <w:r w:rsidRPr="00AB4283">
        <w:rPr>
          <w:rFonts w:hAnsi="宋体" w:hint="eastAsia"/>
          <w:sz w:val="24"/>
          <w:szCs w:val="24"/>
        </w:rPr>
        <w:t>其中包含</w:t>
      </w:r>
      <w:r w:rsidRPr="00AB4283">
        <w:rPr>
          <w:rFonts w:hAnsi="宋体" w:hint="eastAsia"/>
          <w:sz w:val="24"/>
          <w:szCs w:val="24"/>
        </w:rPr>
        <w:t>2</w:t>
      </w:r>
      <w:r w:rsidRPr="00AB4283">
        <w:rPr>
          <w:rFonts w:hAnsi="宋体" w:hint="eastAsia"/>
          <w:sz w:val="24"/>
          <w:szCs w:val="24"/>
        </w:rPr>
        <w:t>个文件和</w:t>
      </w:r>
      <w:r w:rsidRPr="00AB4283">
        <w:rPr>
          <w:rFonts w:hAnsi="宋体" w:hint="eastAsia"/>
          <w:sz w:val="24"/>
          <w:szCs w:val="24"/>
        </w:rPr>
        <w:t>1</w:t>
      </w:r>
      <w:r w:rsidRPr="00AB4283">
        <w:rPr>
          <w:rFonts w:hAnsi="宋体" w:hint="eastAsia"/>
          <w:sz w:val="24"/>
          <w:szCs w:val="24"/>
        </w:rPr>
        <w:t>个文件夹。后缀名为“</w:t>
      </w:r>
      <w:r w:rsidRPr="00AB4283">
        <w:rPr>
          <w:rFonts w:hAnsi="宋体"/>
          <w:sz w:val="24"/>
          <w:szCs w:val="24"/>
        </w:rPr>
        <w:t>.file</w:t>
      </w:r>
      <w:r w:rsidRPr="00AB4283">
        <w:rPr>
          <w:rFonts w:hAnsi="宋体" w:hint="eastAsia"/>
          <w:sz w:val="24"/>
          <w:szCs w:val="24"/>
        </w:rPr>
        <w:t>”的文件用于电子投标使用，后缀名为“</w:t>
      </w:r>
      <w:r w:rsidRPr="00AB4283">
        <w:rPr>
          <w:rFonts w:hAnsi="宋体" w:hint="eastAsia"/>
          <w:sz w:val="24"/>
          <w:szCs w:val="24"/>
        </w:rPr>
        <w:t>.PDF</w:t>
      </w:r>
      <w:r w:rsidRPr="00AB4283">
        <w:rPr>
          <w:rFonts w:hAnsi="宋体" w:hint="eastAsia"/>
          <w:sz w:val="24"/>
          <w:szCs w:val="24"/>
        </w:rPr>
        <w:t>”的文件用于打印纸质投标文件，名称为“备份”的文件夹使用电子介质存储，供开标现场备用。</w:t>
      </w:r>
    </w:p>
    <w:p w:rsidR="000936D5" w:rsidRPr="00AB428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B4283">
        <w:rPr>
          <w:rFonts w:hAnsi="宋体" w:cs="宋体" w:hint="eastAsia"/>
          <w:sz w:val="24"/>
        </w:rPr>
        <w:t>电子</w:t>
      </w:r>
      <w:r w:rsidRPr="00AB4283">
        <w:rPr>
          <w:rFonts w:ascii="Calibri" w:eastAsia="宋体" w:hAnsi="宋体" w:cs="宋体" w:hint="eastAsia"/>
          <w:sz w:val="24"/>
        </w:rPr>
        <w:t>投标文件制作技术咨询：</w:t>
      </w:r>
      <w:r w:rsidRPr="00AB4283">
        <w:rPr>
          <w:rFonts w:ascii="宋体" w:eastAsia="宋体" w:hAnsi="宋体" w:cs="宋体" w:hint="eastAsia"/>
          <w:b/>
          <w:kern w:val="0"/>
          <w:sz w:val="24"/>
          <w:szCs w:val="24"/>
        </w:rPr>
        <w:t>0374-2961598</w:t>
      </w:r>
      <w:r w:rsidRPr="00AB4283">
        <w:rPr>
          <w:rFonts w:ascii="宋体" w:eastAsia="宋体" w:hAnsi="宋体" w:cs="宋体" w:hint="eastAsia"/>
          <w:kern w:val="0"/>
          <w:sz w:val="24"/>
          <w:szCs w:val="24"/>
        </w:rPr>
        <w:t>。</w:t>
      </w:r>
    </w:p>
    <w:p w:rsidR="000936D5" w:rsidRPr="00AB428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B4283">
        <w:rPr>
          <w:rFonts w:asciiTheme="minorEastAsia" w:hAnsiTheme="minorEastAsia" w:cs="宋体" w:hint="eastAsia"/>
          <w:b/>
          <w:kern w:val="0"/>
          <w:sz w:val="24"/>
          <w:szCs w:val="24"/>
        </w:rPr>
        <w:t>16.投标文件格式</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AB4283">
        <w:rPr>
          <w:rFonts w:asciiTheme="minorEastAsia" w:hAnsiTheme="minorEastAsia" w:cs="宋体" w:hint="eastAsia"/>
          <w:b/>
          <w:kern w:val="0"/>
          <w:sz w:val="24"/>
          <w:szCs w:val="24"/>
        </w:rPr>
        <w:t>A4</w:t>
      </w:r>
      <w:r w:rsidRPr="00AB4283">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AB428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B4283">
        <w:rPr>
          <w:rFonts w:asciiTheme="minorEastAsia" w:hAnsiTheme="minorEastAsia" w:cs="宋体" w:hint="eastAsia"/>
          <w:b/>
          <w:kern w:val="0"/>
          <w:sz w:val="24"/>
          <w:szCs w:val="24"/>
        </w:rPr>
        <w:t>17.</w:t>
      </w:r>
      <w:r w:rsidRPr="00AB4283">
        <w:rPr>
          <w:rFonts w:asciiTheme="minorEastAsia" w:hAnsiTheme="minorEastAsia" w:cs="宋体" w:hint="eastAsia"/>
          <w:kern w:val="0"/>
          <w:sz w:val="24"/>
          <w:szCs w:val="24"/>
        </w:rPr>
        <w:t xml:space="preserve"> </w:t>
      </w:r>
      <w:r w:rsidRPr="00AB4283">
        <w:rPr>
          <w:rFonts w:asciiTheme="minorEastAsia" w:hAnsiTheme="minorEastAsia" w:cs="宋体" w:hint="eastAsia"/>
          <w:b/>
          <w:kern w:val="0"/>
          <w:sz w:val="24"/>
          <w:szCs w:val="24"/>
        </w:rPr>
        <w:t>投标保证金</w:t>
      </w:r>
    </w:p>
    <w:p w:rsidR="000936D5" w:rsidRPr="00AB428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B4283">
        <w:rPr>
          <w:rFonts w:asciiTheme="minorEastAsia" w:hAnsiTheme="minorEastAsia" w:cs="宋体" w:hint="eastAsia"/>
          <w:b/>
          <w:kern w:val="0"/>
          <w:sz w:val="24"/>
          <w:szCs w:val="24"/>
        </w:rPr>
        <w:t>17.1投标保证金的缴纳</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宋体" w:hint="eastAsia"/>
          <w:kern w:val="0"/>
          <w:sz w:val="24"/>
          <w:szCs w:val="24"/>
        </w:rPr>
        <w:t>17.1.2 投标保证金用于避免和减少本次招标由于投标人的行为而给采购人带来的损失。</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B4283">
        <w:rPr>
          <w:rFonts w:asciiTheme="minorEastAsia" w:hAnsiTheme="minorEastAsia" w:cs="仿宋_GB2312" w:hint="eastAsia"/>
          <w:sz w:val="24"/>
          <w:szCs w:val="24"/>
          <w:lang w:val="zh-CN"/>
        </w:rPr>
        <w:t>1</w:t>
      </w:r>
      <w:r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lang w:val="zh-CN"/>
        </w:rPr>
        <w:t>.</w:t>
      </w:r>
      <w:r w:rsidRPr="00AB4283">
        <w:rPr>
          <w:rFonts w:asciiTheme="minorEastAsia" w:hAnsiTheme="minorEastAsia" w:cs="仿宋_GB2312" w:hint="eastAsia"/>
          <w:sz w:val="24"/>
          <w:szCs w:val="24"/>
        </w:rPr>
        <w:t>1.</w:t>
      </w:r>
      <w:r w:rsidRPr="00AB4283">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AB4283">
        <w:rPr>
          <w:rFonts w:asciiTheme="minorEastAsia" w:hAnsiTheme="minorEastAsia" w:cs="仿宋_GB2312" w:hint="eastAsia"/>
          <w:sz w:val="24"/>
          <w:szCs w:val="24"/>
          <w:lang w:val="zh-CN"/>
        </w:rPr>
        <w:lastRenderedPageBreak/>
        <w:t xml:space="preserve">其投标结果的，由投标人自行负责。 </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w:t>
      </w:r>
      <w:r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lang w:val="zh-CN"/>
        </w:rPr>
        <w:t>.</w:t>
      </w:r>
      <w:r w:rsidRPr="00AB4283">
        <w:rPr>
          <w:rFonts w:asciiTheme="minorEastAsia" w:hAnsiTheme="minorEastAsia" w:cs="仿宋_GB2312" w:hint="eastAsia"/>
          <w:sz w:val="24"/>
          <w:szCs w:val="24"/>
        </w:rPr>
        <w:t>1.</w:t>
      </w:r>
      <w:r w:rsidRPr="00AB4283">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w:t>
      </w:r>
      <w:r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lang w:val="zh-CN"/>
        </w:rPr>
        <w:t>.</w:t>
      </w:r>
      <w:r w:rsidRPr="00AB4283">
        <w:rPr>
          <w:rFonts w:asciiTheme="minorEastAsia" w:hAnsiTheme="minorEastAsia" w:cs="仿宋_GB2312" w:hint="eastAsia"/>
          <w:sz w:val="24"/>
          <w:szCs w:val="24"/>
        </w:rPr>
        <w:t>1.</w:t>
      </w:r>
      <w:r w:rsidRPr="00AB4283">
        <w:rPr>
          <w:rFonts w:asciiTheme="minorEastAsia" w:hAnsiTheme="minorEastAsia" w:cs="仿宋_GB2312" w:hint="eastAsia"/>
          <w:sz w:val="24"/>
          <w:szCs w:val="24"/>
          <w:lang w:val="zh-CN"/>
        </w:rPr>
        <w:t>5 投标保证金缴纳方式：</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B4283">
        <w:rPr>
          <w:rFonts w:asciiTheme="minorEastAsia" w:hAnsiTheme="minorEastAsia" w:cs="仿宋_GB2312" w:hint="eastAsia"/>
          <w:sz w:val="24"/>
          <w:szCs w:val="24"/>
          <w:lang w:val="zh-CN"/>
        </w:rPr>
        <w:t>1</w:t>
      </w:r>
      <w:r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lang w:val="zh-CN"/>
        </w:rPr>
        <w:t>.</w:t>
      </w:r>
      <w:r w:rsidRPr="00AB4283">
        <w:rPr>
          <w:rFonts w:asciiTheme="minorEastAsia" w:hAnsiTheme="minorEastAsia" w:cs="仿宋_GB2312" w:hint="eastAsia"/>
          <w:sz w:val="24"/>
          <w:szCs w:val="24"/>
        </w:rPr>
        <w:t>1.</w:t>
      </w:r>
      <w:r w:rsidRPr="00AB4283">
        <w:rPr>
          <w:rFonts w:asciiTheme="minorEastAsia" w:hAnsiTheme="minorEastAsia" w:cs="仿宋_GB2312" w:hint="eastAsia"/>
          <w:sz w:val="24"/>
          <w:szCs w:val="24"/>
          <w:lang w:val="zh-CN"/>
        </w:rPr>
        <w:t>5.1 投标人网上下载招标文件后</w:t>
      </w:r>
      <w:r w:rsidRPr="00AB4283">
        <w:rPr>
          <w:rFonts w:asciiTheme="minorEastAsia" w:hAnsiTheme="minorEastAsia" w:cs="仿宋_GB2312" w:hint="eastAsia"/>
          <w:sz w:val="24"/>
          <w:szCs w:val="24"/>
        </w:rPr>
        <w:t>，</w:t>
      </w:r>
      <w:r w:rsidRPr="00AB4283">
        <w:rPr>
          <w:rFonts w:asciiTheme="minorEastAsia" w:hAnsiTheme="minorEastAsia" w:cs="仿宋_GB2312" w:hint="eastAsia"/>
          <w:sz w:val="24"/>
          <w:szCs w:val="24"/>
          <w:lang w:val="zh-CN"/>
        </w:rPr>
        <w:t>登录</w:t>
      </w:r>
      <w:hyperlink r:id="rId16" w:history="1">
        <w:r w:rsidRPr="00AB4283">
          <w:rPr>
            <w:rFonts w:asciiTheme="minorEastAsia" w:hAnsiTheme="minorEastAsia" w:cs="仿宋_GB2312" w:hint="eastAsia"/>
            <w:sz w:val="24"/>
            <w:szCs w:val="24"/>
          </w:rPr>
          <w:t>http://221.14.6.70:8088/ggzy</w:t>
        </w:r>
      </w:hyperlink>
      <w:r w:rsidRPr="00AB4283">
        <w:rPr>
          <w:rFonts w:asciiTheme="minorEastAsia" w:hAnsiTheme="minorEastAsia" w:cs="仿宋_GB2312" w:hint="eastAsia"/>
          <w:sz w:val="24"/>
          <w:szCs w:val="24"/>
          <w:lang w:val="zh-CN"/>
        </w:rPr>
        <w:t>系统</w:t>
      </w:r>
      <w:r w:rsidRPr="00AB4283">
        <w:rPr>
          <w:rFonts w:asciiTheme="minorEastAsia" w:hAnsiTheme="minorEastAsia" w:cs="仿宋_GB2312" w:hint="eastAsia"/>
          <w:sz w:val="24"/>
          <w:szCs w:val="24"/>
        </w:rPr>
        <w:t>，</w:t>
      </w:r>
      <w:r w:rsidRPr="00AB4283">
        <w:rPr>
          <w:rFonts w:asciiTheme="minorEastAsia" w:hAnsiTheme="minorEastAsia" w:cs="仿宋_GB2312" w:hint="eastAsia"/>
          <w:sz w:val="24"/>
          <w:szCs w:val="24"/>
          <w:lang w:val="zh-CN"/>
        </w:rPr>
        <w:t>依次点击</w:t>
      </w:r>
      <w:r w:rsidRPr="00AB4283">
        <w:rPr>
          <w:rFonts w:asciiTheme="minorEastAsia" w:hAnsiTheme="minorEastAsia" w:cs="仿宋_GB2312" w:hint="eastAsia"/>
          <w:sz w:val="24"/>
          <w:szCs w:val="24"/>
        </w:rPr>
        <w:t>“</w:t>
      </w:r>
      <w:r w:rsidRPr="00AB4283">
        <w:rPr>
          <w:rFonts w:asciiTheme="minorEastAsia" w:hAnsiTheme="minorEastAsia" w:cs="仿宋_GB2312" w:hint="eastAsia"/>
          <w:sz w:val="24"/>
          <w:szCs w:val="24"/>
          <w:lang w:val="zh-CN"/>
        </w:rPr>
        <w:t>会员向导</w:t>
      </w:r>
      <w:r w:rsidRPr="00AB4283">
        <w:rPr>
          <w:rFonts w:asciiTheme="minorEastAsia" w:hAnsiTheme="minorEastAsia" w:cs="仿宋_GB2312" w:hint="eastAsia"/>
          <w:sz w:val="24"/>
          <w:szCs w:val="24"/>
        </w:rPr>
        <w:t>”→“</w:t>
      </w:r>
      <w:r w:rsidRPr="00AB4283">
        <w:rPr>
          <w:rFonts w:asciiTheme="minorEastAsia" w:hAnsiTheme="minorEastAsia" w:cs="仿宋_GB2312" w:hint="eastAsia"/>
          <w:sz w:val="24"/>
          <w:szCs w:val="24"/>
          <w:lang w:val="zh-CN"/>
        </w:rPr>
        <w:t>参与投标</w:t>
      </w:r>
      <w:r w:rsidRPr="00AB4283">
        <w:rPr>
          <w:rFonts w:asciiTheme="minorEastAsia" w:hAnsiTheme="minorEastAsia" w:cs="仿宋_GB2312" w:hint="eastAsia"/>
          <w:sz w:val="24"/>
          <w:szCs w:val="24"/>
        </w:rPr>
        <w:t>”→“</w:t>
      </w:r>
      <w:r w:rsidRPr="00AB4283">
        <w:rPr>
          <w:rFonts w:asciiTheme="minorEastAsia" w:hAnsiTheme="minorEastAsia" w:cs="仿宋_GB2312" w:hint="eastAsia"/>
          <w:sz w:val="24"/>
          <w:szCs w:val="24"/>
          <w:lang w:val="zh-CN"/>
        </w:rPr>
        <w:t>费用缴纳说明</w:t>
      </w:r>
      <w:r w:rsidRPr="00AB4283">
        <w:rPr>
          <w:rFonts w:asciiTheme="minorEastAsia" w:hAnsiTheme="minorEastAsia" w:cs="仿宋_GB2312" w:hint="eastAsia"/>
          <w:sz w:val="24"/>
          <w:szCs w:val="24"/>
        </w:rPr>
        <w:t>”→“</w:t>
      </w:r>
      <w:r w:rsidRPr="00AB4283">
        <w:rPr>
          <w:rFonts w:asciiTheme="minorEastAsia" w:hAnsiTheme="minorEastAsia" w:cs="仿宋_GB2312" w:hint="eastAsia"/>
          <w:sz w:val="24"/>
          <w:szCs w:val="24"/>
          <w:lang w:val="zh-CN"/>
        </w:rPr>
        <w:t>保证金缴纳说明单</w:t>
      </w:r>
      <w:r w:rsidRPr="00AB4283">
        <w:rPr>
          <w:rFonts w:asciiTheme="minorEastAsia" w:hAnsiTheme="minorEastAsia" w:cs="仿宋_GB2312" w:hint="eastAsia"/>
          <w:sz w:val="24"/>
          <w:szCs w:val="24"/>
        </w:rPr>
        <w:t>”，</w:t>
      </w:r>
      <w:r w:rsidRPr="00AB4283">
        <w:rPr>
          <w:rFonts w:asciiTheme="minorEastAsia" w:hAnsiTheme="minorEastAsia" w:cs="仿宋_GB2312" w:hint="eastAsia"/>
          <w:sz w:val="24"/>
          <w:szCs w:val="24"/>
          <w:lang w:val="zh-CN"/>
        </w:rPr>
        <w:t>获取缴费说明单</w:t>
      </w:r>
      <w:r w:rsidRPr="00AB4283">
        <w:rPr>
          <w:rFonts w:asciiTheme="minorEastAsia" w:hAnsiTheme="minorEastAsia" w:cs="仿宋_GB2312" w:hint="eastAsia"/>
          <w:sz w:val="24"/>
          <w:szCs w:val="24"/>
        </w:rPr>
        <w:t>，</w:t>
      </w:r>
      <w:r w:rsidRPr="00AB4283">
        <w:rPr>
          <w:rFonts w:asciiTheme="minorEastAsia" w:hAnsiTheme="minorEastAsia" w:cs="仿宋_GB2312" w:hint="eastAsia"/>
          <w:sz w:val="24"/>
          <w:szCs w:val="24"/>
          <w:lang w:val="zh-CN"/>
        </w:rPr>
        <w:t>根据每个标段的缴纳说明单在缴纳截止时间前缴纳</w:t>
      </w:r>
      <w:r w:rsidRPr="00AB4283">
        <w:rPr>
          <w:rFonts w:asciiTheme="minorEastAsia" w:hAnsiTheme="minorEastAsia" w:cs="仿宋_GB2312" w:hint="eastAsia"/>
          <w:sz w:val="24"/>
          <w:szCs w:val="24"/>
        </w:rPr>
        <w:t>；</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w:t>
      </w:r>
      <w:r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lang w:val="zh-CN"/>
        </w:rPr>
        <w:t>.</w:t>
      </w:r>
      <w:r w:rsidRPr="00AB4283">
        <w:rPr>
          <w:rFonts w:asciiTheme="minorEastAsia" w:hAnsiTheme="minorEastAsia" w:cs="仿宋_GB2312" w:hint="eastAsia"/>
          <w:sz w:val="24"/>
          <w:szCs w:val="24"/>
        </w:rPr>
        <w:t>1.</w:t>
      </w:r>
      <w:r w:rsidRPr="00AB4283">
        <w:rPr>
          <w:rFonts w:asciiTheme="minorEastAsia" w:hAnsiTheme="minorEastAsia" w:cs="仿宋_GB2312" w:hint="eastAsia"/>
          <w:sz w:val="24"/>
          <w:szCs w:val="24"/>
          <w:lang w:val="zh-CN"/>
        </w:rPr>
        <w:t>5.2 成功缴纳后重新登录前述系统</w:t>
      </w:r>
      <w:r w:rsidRPr="00AB4283">
        <w:rPr>
          <w:rFonts w:asciiTheme="minorEastAsia" w:hAnsiTheme="minorEastAsia" w:cs="仿宋_GB2312" w:hint="eastAsia"/>
          <w:sz w:val="24"/>
          <w:szCs w:val="24"/>
        </w:rPr>
        <w:t>，</w:t>
      </w:r>
      <w:r w:rsidRPr="00AB4283">
        <w:rPr>
          <w:rFonts w:asciiTheme="minorEastAsia" w:hAnsiTheme="minorEastAsia" w:cs="仿宋_GB2312" w:hint="eastAsia"/>
          <w:sz w:val="24"/>
          <w:szCs w:val="24"/>
          <w:lang w:val="zh-CN"/>
        </w:rPr>
        <w:t>依次点击</w:t>
      </w:r>
      <w:r w:rsidRPr="00AB4283">
        <w:rPr>
          <w:rFonts w:asciiTheme="minorEastAsia" w:hAnsiTheme="minorEastAsia" w:cs="仿宋_GB2312" w:hint="eastAsia"/>
          <w:sz w:val="24"/>
          <w:szCs w:val="24"/>
        </w:rPr>
        <w:t>“</w:t>
      </w:r>
      <w:r w:rsidRPr="00AB4283">
        <w:rPr>
          <w:rFonts w:asciiTheme="minorEastAsia" w:hAnsiTheme="minorEastAsia" w:cs="仿宋_GB2312" w:hint="eastAsia"/>
          <w:sz w:val="24"/>
          <w:szCs w:val="24"/>
          <w:lang w:val="zh-CN"/>
        </w:rPr>
        <w:t>会员向导</w:t>
      </w:r>
      <w:r w:rsidRPr="00AB4283">
        <w:rPr>
          <w:rFonts w:asciiTheme="minorEastAsia" w:hAnsiTheme="minorEastAsia" w:cs="仿宋_GB2312" w:hint="eastAsia"/>
          <w:sz w:val="24"/>
          <w:szCs w:val="24"/>
        </w:rPr>
        <w:t>”→“</w:t>
      </w:r>
      <w:r w:rsidRPr="00AB4283">
        <w:rPr>
          <w:rFonts w:asciiTheme="minorEastAsia" w:hAnsiTheme="minorEastAsia" w:cs="仿宋_GB2312" w:hint="eastAsia"/>
          <w:sz w:val="24"/>
          <w:szCs w:val="24"/>
          <w:lang w:val="zh-CN"/>
        </w:rPr>
        <w:t>参与投标</w:t>
      </w:r>
      <w:r w:rsidRPr="00AB4283">
        <w:rPr>
          <w:rFonts w:asciiTheme="minorEastAsia" w:hAnsiTheme="minorEastAsia" w:cs="仿宋_GB2312" w:hint="eastAsia"/>
          <w:sz w:val="24"/>
          <w:szCs w:val="24"/>
        </w:rPr>
        <w:t>”→“</w:t>
      </w:r>
      <w:r w:rsidRPr="00AB4283">
        <w:rPr>
          <w:rFonts w:asciiTheme="minorEastAsia" w:hAnsiTheme="minorEastAsia" w:cs="仿宋_GB2312" w:hint="eastAsia"/>
          <w:sz w:val="24"/>
          <w:szCs w:val="24"/>
          <w:lang w:val="zh-CN"/>
        </w:rPr>
        <w:t>保证金绑定</w:t>
      </w:r>
      <w:r w:rsidRPr="00AB4283">
        <w:rPr>
          <w:rFonts w:asciiTheme="minorEastAsia" w:hAnsiTheme="minorEastAsia" w:cs="仿宋_GB2312" w:hint="eastAsia"/>
          <w:sz w:val="24"/>
          <w:szCs w:val="24"/>
        </w:rPr>
        <w:t>”→“</w:t>
      </w:r>
      <w:r w:rsidRPr="00AB4283">
        <w:rPr>
          <w:rFonts w:asciiTheme="minorEastAsia" w:hAnsiTheme="minorEastAsia" w:cs="仿宋_GB2312" w:hint="eastAsia"/>
          <w:sz w:val="24"/>
          <w:szCs w:val="24"/>
          <w:lang w:val="zh-CN"/>
        </w:rPr>
        <w:t>绑定</w:t>
      </w:r>
      <w:r w:rsidRPr="00AB4283">
        <w:rPr>
          <w:rFonts w:asciiTheme="minorEastAsia" w:hAnsiTheme="minorEastAsia" w:cs="仿宋_GB2312" w:hint="eastAsia"/>
          <w:sz w:val="24"/>
          <w:szCs w:val="24"/>
        </w:rPr>
        <w:t>”</w:t>
      </w:r>
      <w:r w:rsidRPr="00AB4283">
        <w:rPr>
          <w:rFonts w:asciiTheme="minorEastAsia" w:hAnsiTheme="minorEastAsia" w:cs="仿宋_GB2312" w:hint="eastAsia"/>
          <w:sz w:val="24"/>
          <w:szCs w:val="24"/>
          <w:lang w:val="zh-CN"/>
        </w:rPr>
        <w:t>进行投标保证金绑定。</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w:t>
      </w:r>
      <w:r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lang w:val="zh-CN"/>
        </w:rPr>
        <w:t>.</w:t>
      </w:r>
      <w:r w:rsidRPr="00AB4283">
        <w:rPr>
          <w:rFonts w:asciiTheme="minorEastAsia" w:hAnsiTheme="minorEastAsia" w:cs="仿宋_GB2312" w:hint="eastAsia"/>
          <w:sz w:val="24"/>
          <w:szCs w:val="24"/>
        </w:rPr>
        <w:t>1.</w:t>
      </w:r>
      <w:r w:rsidRPr="00AB4283">
        <w:rPr>
          <w:rFonts w:asciiTheme="minorEastAsia" w:hAnsiTheme="minorEastAsia" w:cs="仿宋_GB2312" w:hint="eastAsia"/>
          <w:sz w:val="24"/>
          <w:szCs w:val="24"/>
          <w:lang w:val="zh-CN"/>
        </w:rPr>
        <w:t>5.</w:t>
      </w:r>
      <w:r w:rsidRPr="00AB4283">
        <w:rPr>
          <w:rFonts w:asciiTheme="minorEastAsia" w:hAnsiTheme="minorEastAsia" w:cs="仿宋_GB2312" w:hint="eastAsia"/>
          <w:sz w:val="24"/>
          <w:szCs w:val="24"/>
        </w:rPr>
        <w:t>3</w:t>
      </w:r>
      <w:r w:rsidRPr="00AB4283">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w:t>
      </w:r>
      <w:r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lang w:val="zh-CN"/>
        </w:rPr>
        <w:t>.</w:t>
      </w:r>
      <w:r w:rsidRPr="00AB4283">
        <w:rPr>
          <w:rFonts w:asciiTheme="minorEastAsia" w:hAnsiTheme="minorEastAsia" w:cs="仿宋_GB2312" w:hint="eastAsia"/>
          <w:sz w:val="24"/>
          <w:szCs w:val="24"/>
        </w:rPr>
        <w:t>1.</w:t>
      </w:r>
      <w:r w:rsidRPr="00AB4283">
        <w:rPr>
          <w:rFonts w:asciiTheme="minorEastAsia" w:hAnsiTheme="minorEastAsia" w:cs="仿宋_GB2312" w:hint="eastAsia"/>
          <w:sz w:val="24"/>
          <w:szCs w:val="24"/>
          <w:lang w:val="zh-CN"/>
        </w:rPr>
        <w:t>5.</w:t>
      </w:r>
      <w:r w:rsidRPr="00AB4283">
        <w:rPr>
          <w:rFonts w:asciiTheme="minorEastAsia" w:hAnsiTheme="minorEastAsia" w:cs="仿宋_GB2312" w:hint="eastAsia"/>
          <w:sz w:val="24"/>
          <w:szCs w:val="24"/>
        </w:rPr>
        <w:t>4</w:t>
      </w:r>
      <w:r w:rsidRPr="00AB4283">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w:t>
      </w:r>
      <w:r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lang w:val="zh-CN"/>
        </w:rPr>
        <w:t>.</w:t>
      </w:r>
      <w:r w:rsidRPr="00AB4283">
        <w:rPr>
          <w:rFonts w:asciiTheme="minorEastAsia" w:hAnsiTheme="minorEastAsia" w:cs="仿宋_GB2312" w:hint="eastAsia"/>
          <w:sz w:val="24"/>
          <w:szCs w:val="24"/>
        </w:rPr>
        <w:t>1.</w:t>
      </w:r>
      <w:r w:rsidRPr="00AB4283">
        <w:rPr>
          <w:rFonts w:asciiTheme="minorEastAsia" w:hAnsiTheme="minorEastAsia" w:cs="仿宋_GB2312" w:hint="eastAsia"/>
          <w:sz w:val="24"/>
          <w:szCs w:val="24"/>
          <w:lang w:val="zh-CN"/>
        </w:rPr>
        <w:t>6 每个投标人每个项目每个标段只有唯一缴纳账号，切勿重复缴纳或错误缴纳。</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w:t>
      </w:r>
      <w:r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lang w:val="zh-CN"/>
        </w:rPr>
        <w:t>.</w:t>
      </w:r>
      <w:r w:rsidRPr="00AB4283">
        <w:rPr>
          <w:rFonts w:asciiTheme="minorEastAsia" w:hAnsiTheme="minorEastAsia" w:cs="仿宋_GB2312" w:hint="eastAsia"/>
          <w:sz w:val="24"/>
          <w:szCs w:val="24"/>
        </w:rPr>
        <w:t>1.</w:t>
      </w:r>
      <w:r w:rsidRPr="00AB4283">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17.1.8 不同投标人的投标保证金不得从同一单位或者个人的账户转出。</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w:t>
      </w:r>
      <w:r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lang w:val="zh-CN"/>
        </w:rPr>
        <w:t>.</w:t>
      </w:r>
      <w:r w:rsidRPr="00AB4283">
        <w:rPr>
          <w:rFonts w:asciiTheme="minorEastAsia" w:hAnsiTheme="minorEastAsia" w:cs="仿宋_GB2312" w:hint="eastAsia"/>
          <w:sz w:val="24"/>
          <w:szCs w:val="24"/>
        </w:rPr>
        <w:t>1.9</w:t>
      </w:r>
      <w:r w:rsidRPr="00AB4283">
        <w:rPr>
          <w:rFonts w:asciiTheme="minorEastAsia" w:hAnsiTheme="minorEastAsia" w:cs="仿宋_GB2312" w:hint="eastAsia"/>
          <w:sz w:val="24"/>
          <w:szCs w:val="24"/>
          <w:lang w:val="zh-CN"/>
        </w:rPr>
        <w:t xml:space="preserve"> 未按上述规定操作引起的无效投标，由投标人自行负责。</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rPr>
        <w:t xml:space="preserve">17.1.10 </w:t>
      </w:r>
      <w:r w:rsidRPr="00AB4283">
        <w:rPr>
          <w:rFonts w:asciiTheme="minorEastAsia" w:hAnsiTheme="minorEastAsia" w:cs="仿宋_GB2312" w:hint="eastAsia"/>
          <w:sz w:val="24"/>
          <w:szCs w:val="24"/>
          <w:lang w:val="zh-CN"/>
        </w:rPr>
        <w:t>汇款凭证无需备注项目编号和项目名称。</w:t>
      </w:r>
    </w:p>
    <w:p w:rsidR="00F51389" w:rsidRPr="00AB428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B4283">
        <w:rPr>
          <w:rFonts w:asciiTheme="minorEastAsia" w:hAnsiTheme="minorEastAsia" w:cs="宋体" w:hint="eastAsia"/>
          <w:b/>
          <w:kern w:val="0"/>
          <w:sz w:val="24"/>
          <w:szCs w:val="24"/>
        </w:rPr>
        <w:t>1</w:t>
      </w:r>
      <w:r w:rsidR="000936D5" w:rsidRPr="00AB4283">
        <w:rPr>
          <w:rFonts w:asciiTheme="minorEastAsia" w:hAnsiTheme="minorEastAsia" w:cs="宋体" w:hint="eastAsia"/>
          <w:b/>
          <w:kern w:val="0"/>
          <w:sz w:val="24"/>
          <w:szCs w:val="24"/>
        </w:rPr>
        <w:t>7</w:t>
      </w:r>
      <w:r w:rsidRPr="00AB4283">
        <w:rPr>
          <w:rFonts w:asciiTheme="minorEastAsia" w:hAnsiTheme="minorEastAsia" w:cs="宋体" w:hint="eastAsia"/>
          <w:b/>
          <w:kern w:val="0"/>
          <w:sz w:val="24"/>
          <w:szCs w:val="24"/>
        </w:rPr>
        <w:t>.2 投标保证金的退还</w:t>
      </w:r>
    </w:p>
    <w:p w:rsidR="00F51389" w:rsidRPr="00AB428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w:t>
      </w:r>
      <w:r w:rsidRPr="00AB4283">
        <w:rPr>
          <w:rFonts w:asciiTheme="minorEastAsia" w:hAnsiTheme="minorEastAsia" w:cs="仿宋_GB2312" w:hint="eastAsia"/>
          <w:sz w:val="24"/>
          <w:szCs w:val="24"/>
        </w:rPr>
        <w:t>6</w:t>
      </w:r>
      <w:r w:rsidRPr="00AB4283">
        <w:rPr>
          <w:rFonts w:asciiTheme="minorEastAsia" w:hAnsiTheme="minorEastAsia" w:cs="仿宋_GB2312" w:hint="eastAsia"/>
          <w:sz w:val="24"/>
          <w:szCs w:val="24"/>
          <w:lang w:val="zh-CN"/>
        </w:rPr>
        <w:t>.</w:t>
      </w:r>
      <w:r w:rsidRPr="00AB4283">
        <w:rPr>
          <w:rFonts w:asciiTheme="minorEastAsia" w:hAnsiTheme="minorEastAsia" w:cs="仿宋_GB2312" w:hint="eastAsia"/>
          <w:sz w:val="24"/>
          <w:szCs w:val="24"/>
        </w:rPr>
        <w:t xml:space="preserve">2.1 </w:t>
      </w:r>
      <w:r w:rsidRPr="00AB4283">
        <w:rPr>
          <w:rFonts w:asciiTheme="minorEastAsia" w:hAnsiTheme="minorEastAsia" w:cs="仿宋_GB2312" w:hint="eastAsia"/>
          <w:sz w:val="24"/>
          <w:szCs w:val="24"/>
          <w:lang w:val="zh-CN"/>
        </w:rPr>
        <w:t>退还投标保证金时，区别中标与否，按不同时序由银行按来款途径退还原账户。</w:t>
      </w:r>
    </w:p>
    <w:p w:rsidR="000028B5" w:rsidRPr="00AB4283"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w:t>
      </w:r>
      <w:r w:rsidR="000936D5"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lang w:val="zh-CN"/>
        </w:rPr>
        <w:t>.</w:t>
      </w:r>
      <w:r w:rsidRPr="00AB4283">
        <w:rPr>
          <w:rFonts w:asciiTheme="minorEastAsia" w:hAnsiTheme="minorEastAsia" w:cs="仿宋_GB2312" w:hint="eastAsia"/>
          <w:sz w:val="24"/>
          <w:szCs w:val="24"/>
        </w:rPr>
        <w:t>2.1.1</w:t>
      </w:r>
      <w:r w:rsidRPr="00AB4283">
        <w:rPr>
          <w:rFonts w:asciiTheme="minorEastAsia" w:hAnsiTheme="minorEastAsia" w:cs="仿宋_GB2312" w:hint="eastAsia"/>
          <w:sz w:val="24"/>
          <w:szCs w:val="24"/>
          <w:lang w:val="zh-CN"/>
        </w:rPr>
        <w:t xml:space="preserve"> 自中标通知书发出之日起</w:t>
      </w:r>
      <w:r w:rsidRPr="00AB4283">
        <w:rPr>
          <w:rFonts w:asciiTheme="minorEastAsia" w:hAnsiTheme="minorEastAsia" w:cs="仿宋_GB2312"/>
          <w:sz w:val="24"/>
          <w:szCs w:val="24"/>
          <w:lang w:val="zh-CN"/>
        </w:rPr>
        <w:t>5</w:t>
      </w:r>
      <w:r w:rsidRPr="00AB4283">
        <w:rPr>
          <w:rFonts w:asciiTheme="minorEastAsia" w:hAnsiTheme="minorEastAsia" w:cs="仿宋_GB2312" w:hint="eastAsia"/>
          <w:sz w:val="24"/>
          <w:szCs w:val="24"/>
          <w:lang w:val="zh-CN"/>
        </w:rPr>
        <w:t>个工作日内退还未中标人的投标保证金。</w:t>
      </w:r>
      <w:r w:rsidR="000028B5" w:rsidRPr="00AB4283">
        <w:rPr>
          <w:rFonts w:asciiTheme="minorEastAsia" w:hAnsiTheme="minorEastAsia" w:cs="仿宋_GB2312" w:hint="eastAsia"/>
          <w:sz w:val="24"/>
          <w:szCs w:val="24"/>
          <w:lang w:val="zh-CN"/>
        </w:rPr>
        <w:t>（交易</w:t>
      </w:r>
      <w:r w:rsidR="000028B5" w:rsidRPr="00AB4283">
        <w:rPr>
          <w:rFonts w:asciiTheme="minorEastAsia" w:hAnsiTheme="minorEastAsia" w:cs="仿宋_GB2312" w:hint="eastAsia"/>
          <w:sz w:val="24"/>
          <w:szCs w:val="24"/>
          <w:lang w:val="zh-CN"/>
        </w:rPr>
        <w:lastRenderedPageBreak/>
        <w:t>见证部电话：0374-2968027）</w:t>
      </w:r>
    </w:p>
    <w:p w:rsidR="000028B5" w:rsidRPr="00AB4283"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w:t>
      </w:r>
      <w:r w:rsidR="000936D5"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lang w:val="zh-CN"/>
        </w:rPr>
        <w:t>.</w:t>
      </w:r>
      <w:r w:rsidRPr="00AB4283">
        <w:rPr>
          <w:rFonts w:asciiTheme="minorEastAsia" w:hAnsiTheme="minorEastAsia" w:cs="仿宋_GB2312" w:hint="eastAsia"/>
          <w:sz w:val="24"/>
          <w:szCs w:val="24"/>
        </w:rPr>
        <w:t>2.1.2</w:t>
      </w:r>
      <w:r w:rsidRPr="00AB4283">
        <w:rPr>
          <w:rFonts w:asciiTheme="minorEastAsia" w:hAnsiTheme="minorEastAsia" w:cs="仿宋_GB2312" w:hint="eastAsia"/>
          <w:sz w:val="24"/>
          <w:szCs w:val="24"/>
          <w:lang w:val="zh-CN"/>
        </w:rPr>
        <w:t xml:space="preserve"> 自采购合同签订之日起</w:t>
      </w:r>
      <w:r w:rsidRPr="00AB4283">
        <w:rPr>
          <w:rFonts w:asciiTheme="minorEastAsia" w:hAnsiTheme="minorEastAsia" w:cs="仿宋_GB2312"/>
          <w:sz w:val="24"/>
          <w:szCs w:val="24"/>
          <w:lang w:val="zh-CN"/>
        </w:rPr>
        <w:t>5</w:t>
      </w:r>
      <w:r w:rsidRPr="00AB4283">
        <w:rPr>
          <w:rFonts w:asciiTheme="minorEastAsia" w:hAnsiTheme="minorEastAsia" w:cs="仿宋_GB2312" w:hint="eastAsia"/>
          <w:sz w:val="24"/>
          <w:szCs w:val="24"/>
          <w:lang w:val="zh-CN"/>
        </w:rPr>
        <w:t>个工作日内退还中标人的投标保证金。</w:t>
      </w:r>
      <w:r w:rsidR="000028B5" w:rsidRPr="00AB4283">
        <w:rPr>
          <w:rFonts w:asciiTheme="minorEastAsia" w:hAnsiTheme="minorEastAsia" w:cs="仿宋_GB2312" w:hint="eastAsia"/>
          <w:sz w:val="24"/>
          <w:szCs w:val="24"/>
          <w:lang w:val="zh-CN"/>
        </w:rPr>
        <w:t>（向交易见证部提交合同原件或者复印件）（交易见证部电话：0374-2968027）</w:t>
      </w:r>
    </w:p>
    <w:p w:rsidR="00F51389" w:rsidRPr="00AB428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B4283">
        <w:rPr>
          <w:rFonts w:asciiTheme="minorEastAsia" w:hAnsiTheme="minorEastAsia" w:cs="仿宋_GB2312" w:hint="eastAsia"/>
          <w:sz w:val="24"/>
          <w:szCs w:val="24"/>
        </w:rPr>
        <w:t>1</w:t>
      </w:r>
      <w:r w:rsidR="000936D5"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AB4283">
        <w:rPr>
          <w:rFonts w:asciiTheme="minorEastAsia" w:hAnsiTheme="minorEastAsia" w:cs="仿宋_GB2312" w:hint="eastAsia"/>
          <w:sz w:val="24"/>
          <w:szCs w:val="24"/>
          <w:lang w:val="zh-CN"/>
        </w:rPr>
        <w:t>（交易见证部电话：0374-2968027）</w:t>
      </w:r>
      <w:r w:rsidR="000028B5" w:rsidRPr="00AB4283">
        <w:rPr>
          <w:rFonts w:asciiTheme="minorEastAsia" w:hAnsiTheme="minorEastAsia" w:cs="仿宋_GB2312" w:hint="eastAsia"/>
          <w:sz w:val="24"/>
          <w:szCs w:val="24"/>
        </w:rPr>
        <w:t>。</w:t>
      </w:r>
    </w:p>
    <w:p w:rsidR="00F51389" w:rsidRPr="00AB428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B4283">
        <w:rPr>
          <w:rFonts w:asciiTheme="minorEastAsia" w:hAnsiTheme="minorEastAsia" w:cs="仿宋_GB2312" w:hint="eastAsia"/>
          <w:sz w:val="24"/>
          <w:szCs w:val="24"/>
        </w:rPr>
        <w:t>1</w:t>
      </w:r>
      <w:r w:rsidR="000936D5"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rPr>
        <w:t>.2.1.4 因投标人自身原因无法及时退还投标保证金，滞留三年以上的，投标保证金上缴财政。</w:t>
      </w:r>
    </w:p>
    <w:p w:rsidR="00F51389" w:rsidRPr="00AB428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w:t>
      </w:r>
      <w:r w:rsidR="000936D5"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lang w:val="zh-CN"/>
        </w:rPr>
        <w:t>.</w:t>
      </w:r>
      <w:r w:rsidRPr="00AB4283">
        <w:rPr>
          <w:rFonts w:asciiTheme="minorEastAsia" w:hAnsiTheme="minorEastAsia" w:cs="仿宋_GB2312" w:hint="eastAsia"/>
          <w:sz w:val="24"/>
          <w:szCs w:val="24"/>
        </w:rPr>
        <w:t>2.2</w:t>
      </w:r>
      <w:r w:rsidRPr="00AB4283">
        <w:rPr>
          <w:rFonts w:asciiTheme="minorEastAsia" w:hAnsiTheme="minorEastAsia" w:cs="仿宋_GB2312" w:hint="eastAsia"/>
          <w:sz w:val="24"/>
          <w:szCs w:val="24"/>
          <w:lang w:val="zh-CN"/>
        </w:rPr>
        <w:t xml:space="preserve"> 有下列情形之一的，投标保证金不予退还</w:t>
      </w:r>
    </w:p>
    <w:p w:rsidR="00F51389" w:rsidRPr="00AB428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w:t>
      </w:r>
      <w:r w:rsidR="000936D5"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lang w:val="zh-CN"/>
        </w:rPr>
        <w:t>.</w:t>
      </w:r>
      <w:r w:rsidRPr="00AB4283">
        <w:rPr>
          <w:rFonts w:asciiTheme="minorEastAsia" w:hAnsiTheme="minorEastAsia" w:cs="仿宋_GB2312" w:hint="eastAsia"/>
          <w:sz w:val="24"/>
          <w:szCs w:val="24"/>
        </w:rPr>
        <w:t xml:space="preserve">2.2.1 </w:t>
      </w:r>
      <w:r w:rsidRPr="00AB4283">
        <w:rPr>
          <w:rFonts w:asciiTheme="minorEastAsia" w:hAnsiTheme="minorEastAsia" w:cs="仿宋_GB2312" w:hint="eastAsia"/>
          <w:sz w:val="24"/>
          <w:szCs w:val="24"/>
          <w:lang w:val="zh-CN"/>
        </w:rPr>
        <w:t>投标有效期内投标人撤销投标文件的；</w:t>
      </w:r>
    </w:p>
    <w:p w:rsidR="00F51389" w:rsidRPr="00AB428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w:t>
      </w:r>
      <w:r w:rsidR="000936D5"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lang w:val="zh-CN"/>
        </w:rPr>
        <w:t>.</w:t>
      </w:r>
      <w:r w:rsidRPr="00AB4283">
        <w:rPr>
          <w:rFonts w:asciiTheme="minorEastAsia" w:hAnsiTheme="minorEastAsia" w:cs="仿宋_GB2312" w:hint="eastAsia"/>
          <w:sz w:val="24"/>
          <w:szCs w:val="24"/>
        </w:rPr>
        <w:t xml:space="preserve">2.2.2 </w:t>
      </w:r>
      <w:r w:rsidRPr="00AB4283">
        <w:rPr>
          <w:rFonts w:asciiTheme="minorEastAsia" w:hAnsiTheme="minorEastAsia" w:cs="仿宋_GB2312" w:hint="eastAsia"/>
          <w:sz w:val="24"/>
          <w:szCs w:val="24"/>
          <w:lang w:val="zh-CN"/>
        </w:rPr>
        <w:t>投标人在投标文件中提供虚假材料的；</w:t>
      </w:r>
    </w:p>
    <w:p w:rsidR="00F51389" w:rsidRPr="00AB428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B4283">
        <w:rPr>
          <w:rFonts w:asciiTheme="minorEastAsia" w:hAnsiTheme="minorEastAsia" w:cs="仿宋_GB2312" w:hint="eastAsia"/>
          <w:sz w:val="24"/>
          <w:szCs w:val="24"/>
          <w:lang w:val="zh-CN"/>
        </w:rPr>
        <w:t>1</w:t>
      </w:r>
      <w:r w:rsidR="000936D5"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lang w:val="zh-CN"/>
        </w:rPr>
        <w:t>.</w:t>
      </w:r>
      <w:r w:rsidRPr="00AB4283">
        <w:rPr>
          <w:rFonts w:asciiTheme="minorEastAsia" w:hAnsiTheme="minorEastAsia" w:cs="仿宋_GB2312" w:hint="eastAsia"/>
          <w:sz w:val="24"/>
          <w:szCs w:val="24"/>
        </w:rPr>
        <w:t>2.2.3 除因不可抗力或招标文件认可的情形以外，中标人不与采购人签订合同的；</w:t>
      </w:r>
    </w:p>
    <w:p w:rsidR="00F51389" w:rsidRPr="00AB428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B4283">
        <w:rPr>
          <w:rFonts w:asciiTheme="minorEastAsia" w:hAnsiTheme="minorEastAsia" w:cs="仿宋_GB2312" w:hint="eastAsia"/>
          <w:sz w:val="24"/>
          <w:szCs w:val="24"/>
        </w:rPr>
        <w:t>1</w:t>
      </w:r>
      <w:r w:rsidR="000936D5"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rPr>
        <w:t>.2.2.4 投标人与采购人、其他投标人或者采购代理机构恶意串通的；</w:t>
      </w:r>
    </w:p>
    <w:p w:rsidR="00F51389" w:rsidRPr="00AB428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B4283">
        <w:rPr>
          <w:rFonts w:asciiTheme="minorEastAsia" w:hAnsiTheme="minorEastAsia" w:cs="仿宋_GB2312" w:hint="eastAsia"/>
          <w:sz w:val="24"/>
          <w:szCs w:val="24"/>
        </w:rPr>
        <w:t>1</w:t>
      </w:r>
      <w:r w:rsidR="000936D5"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rPr>
        <w:t>.2.2.5 法律法规及招标文件规定的其他情形。</w:t>
      </w:r>
    </w:p>
    <w:p w:rsidR="00F51389" w:rsidRPr="00AB428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B4283">
        <w:rPr>
          <w:rFonts w:asciiTheme="minorEastAsia" w:hAnsiTheme="minorEastAsia" w:cs="仿宋_GB2312" w:hint="eastAsia"/>
          <w:sz w:val="24"/>
          <w:szCs w:val="24"/>
        </w:rPr>
        <w:t>1</w:t>
      </w:r>
      <w:r w:rsidR="000936D5"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rPr>
        <w:t>.3</w:t>
      </w:r>
      <w:r w:rsidR="00B40C7E" w:rsidRPr="00AB4283">
        <w:rPr>
          <w:rFonts w:asciiTheme="minorEastAsia" w:hAnsiTheme="minorEastAsia" w:cs="仿宋_GB2312" w:hint="eastAsia"/>
          <w:sz w:val="24"/>
          <w:szCs w:val="24"/>
        </w:rPr>
        <w:t xml:space="preserve"> </w:t>
      </w:r>
      <w:r w:rsidRPr="00AB4283">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B4283">
        <w:rPr>
          <w:rFonts w:asciiTheme="minorEastAsia" w:hAnsiTheme="minorEastAsia" w:cs="仿宋_GB2312" w:hint="eastAsia"/>
          <w:b/>
          <w:sz w:val="24"/>
          <w:szCs w:val="24"/>
          <w:lang w:val="zh-CN"/>
        </w:rPr>
        <w:t>1</w:t>
      </w:r>
      <w:r w:rsidRPr="00AB4283">
        <w:rPr>
          <w:rFonts w:asciiTheme="minorEastAsia" w:hAnsiTheme="minorEastAsia" w:cs="仿宋_GB2312" w:hint="eastAsia"/>
          <w:b/>
          <w:sz w:val="24"/>
          <w:szCs w:val="24"/>
        </w:rPr>
        <w:t>8</w:t>
      </w:r>
      <w:r w:rsidRPr="00AB4283">
        <w:rPr>
          <w:rFonts w:asciiTheme="minorEastAsia" w:hAnsiTheme="minorEastAsia" w:cs="仿宋_GB2312" w:hint="eastAsia"/>
          <w:b/>
          <w:sz w:val="24"/>
          <w:szCs w:val="24"/>
          <w:lang w:val="zh-CN"/>
        </w:rPr>
        <w:t>. 投标文件的数量和签署盖章</w:t>
      </w:r>
    </w:p>
    <w:p w:rsidR="000936D5" w:rsidRPr="00AB4283" w:rsidRDefault="000936D5" w:rsidP="000936D5">
      <w:pPr>
        <w:autoSpaceDE w:val="0"/>
        <w:autoSpaceDN w:val="0"/>
        <w:adjustRightInd w:val="0"/>
        <w:spacing w:line="360" w:lineRule="auto"/>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w:t>
      </w:r>
      <w:r w:rsidRPr="00AB4283">
        <w:rPr>
          <w:rFonts w:asciiTheme="minorEastAsia" w:hAnsiTheme="minorEastAsia" w:cs="仿宋_GB2312" w:hint="eastAsia"/>
          <w:sz w:val="24"/>
          <w:szCs w:val="24"/>
        </w:rPr>
        <w:t>8</w:t>
      </w:r>
      <w:r w:rsidRPr="00AB4283">
        <w:rPr>
          <w:rFonts w:asciiTheme="minorEastAsia" w:hAnsiTheme="minorEastAsia" w:cs="仿宋_GB2312" w:hint="eastAsia"/>
          <w:sz w:val="24"/>
          <w:szCs w:val="24"/>
          <w:lang w:val="zh-CN"/>
        </w:rPr>
        <w:t>.1 投标人应提交投标文件份数见“投标人须知前附表”。</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w:t>
      </w:r>
      <w:r w:rsidRPr="00AB4283">
        <w:rPr>
          <w:rFonts w:asciiTheme="minorEastAsia" w:hAnsiTheme="minorEastAsia" w:cs="仿宋_GB2312" w:hint="eastAsia"/>
          <w:sz w:val="24"/>
          <w:szCs w:val="24"/>
        </w:rPr>
        <w:t>8</w:t>
      </w:r>
      <w:r w:rsidRPr="00AB4283">
        <w:rPr>
          <w:rFonts w:asciiTheme="minorEastAsia" w:hAnsiTheme="minorEastAsia" w:cs="仿宋_GB2312" w:hint="eastAsia"/>
          <w:sz w:val="24"/>
          <w:szCs w:val="24"/>
          <w:lang w:val="zh-CN"/>
        </w:rPr>
        <w:t>.2 在招标文件中已明示需盖章及签名之处，</w:t>
      </w:r>
      <w:r w:rsidRPr="00AB4283">
        <w:rPr>
          <w:rFonts w:ascii="新宋体" w:eastAsia="新宋体" w:hAnsi="新宋体" w:hint="eastAsia"/>
          <w:sz w:val="24"/>
        </w:rPr>
        <w:t>电子投标文件应按招标文件要求加盖投标人电子印章和法人电子印章或授权代表电子印章。</w:t>
      </w:r>
    </w:p>
    <w:p w:rsidR="000936D5" w:rsidRPr="00AB4283" w:rsidRDefault="000936D5" w:rsidP="000936D5">
      <w:pPr>
        <w:autoSpaceDE w:val="0"/>
        <w:autoSpaceDN w:val="0"/>
        <w:adjustRightInd w:val="0"/>
        <w:spacing w:line="360" w:lineRule="auto"/>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18.3 纸质投标文件</w:t>
      </w:r>
      <w:r w:rsidRPr="00AB4283">
        <w:rPr>
          <w:rFonts w:ascii="新宋体" w:eastAsia="新宋体" w:hAnsi="新宋体" w:hint="eastAsia"/>
          <w:sz w:val="24"/>
        </w:rPr>
        <w:t>是指投标人电子投标文件制作完成后生成的后缀名为</w:t>
      </w:r>
      <w:r w:rsidRPr="00AB4283">
        <w:rPr>
          <w:rFonts w:hAnsi="宋体" w:hint="eastAsia"/>
          <w:sz w:val="24"/>
          <w:szCs w:val="24"/>
        </w:rPr>
        <w:t>“</w:t>
      </w:r>
      <w:r w:rsidRPr="00AB4283">
        <w:rPr>
          <w:rFonts w:hAnsi="宋体" w:hint="eastAsia"/>
          <w:sz w:val="24"/>
          <w:szCs w:val="24"/>
        </w:rPr>
        <w:t>.PDF</w:t>
      </w:r>
      <w:r w:rsidRPr="00AB4283">
        <w:rPr>
          <w:rFonts w:hAnsi="宋体" w:hint="eastAsia"/>
          <w:sz w:val="24"/>
          <w:szCs w:val="24"/>
        </w:rPr>
        <w:t>”的文件打印的投标文件。</w:t>
      </w:r>
      <w:r w:rsidRPr="00AB4283">
        <w:rPr>
          <w:rFonts w:asciiTheme="minorEastAsia" w:hAnsiTheme="minorEastAsia" w:cs="仿宋_GB2312" w:hint="eastAsia"/>
          <w:sz w:val="24"/>
          <w:szCs w:val="24"/>
          <w:lang w:val="zh-CN"/>
        </w:rPr>
        <w:t>纸质投标文件正本和副本封面上应清楚标明</w:t>
      </w:r>
      <w:r w:rsidRPr="00AB4283">
        <w:rPr>
          <w:rFonts w:asciiTheme="minorEastAsia" w:hAnsiTheme="minorEastAsia" w:cs="仿宋_GB2312"/>
          <w:sz w:val="24"/>
          <w:szCs w:val="24"/>
          <w:lang w:val="zh-CN"/>
        </w:rPr>
        <w:t>“</w:t>
      </w:r>
      <w:r w:rsidRPr="00AB4283">
        <w:rPr>
          <w:rFonts w:asciiTheme="minorEastAsia" w:hAnsiTheme="minorEastAsia" w:cs="仿宋_GB2312" w:hint="eastAsia"/>
          <w:sz w:val="24"/>
          <w:szCs w:val="24"/>
          <w:lang w:val="zh-CN"/>
        </w:rPr>
        <w:t>正本</w:t>
      </w:r>
      <w:r w:rsidRPr="00AB4283">
        <w:rPr>
          <w:rFonts w:asciiTheme="minorEastAsia" w:hAnsiTheme="minorEastAsia" w:cs="仿宋_GB2312"/>
          <w:sz w:val="24"/>
          <w:szCs w:val="24"/>
          <w:lang w:val="zh-CN"/>
        </w:rPr>
        <w:t>”</w:t>
      </w:r>
      <w:r w:rsidRPr="00AB4283">
        <w:rPr>
          <w:rFonts w:asciiTheme="minorEastAsia" w:hAnsiTheme="minorEastAsia" w:cs="仿宋_GB2312" w:hint="eastAsia"/>
          <w:sz w:val="24"/>
          <w:szCs w:val="24"/>
          <w:lang w:val="zh-CN"/>
        </w:rPr>
        <w:t>或</w:t>
      </w:r>
      <w:r w:rsidRPr="00AB4283">
        <w:rPr>
          <w:rFonts w:asciiTheme="minorEastAsia" w:hAnsiTheme="minorEastAsia" w:cs="仿宋_GB2312"/>
          <w:sz w:val="24"/>
          <w:szCs w:val="24"/>
          <w:lang w:val="zh-CN"/>
        </w:rPr>
        <w:t>“</w:t>
      </w:r>
      <w:r w:rsidRPr="00AB4283">
        <w:rPr>
          <w:rFonts w:asciiTheme="minorEastAsia" w:hAnsiTheme="minorEastAsia" w:cs="仿宋_GB2312" w:hint="eastAsia"/>
          <w:sz w:val="24"/>
          <w:szCs w:val="24"/>
          <w:lang w:val="zh-CN"/>
        </w:rPr>
        <w:t>副本</w:t>
      </w:r>
      <w:r w:rsidRPr="00AB4283">
        <w:rPr>
          <w:rFonts w:asciiTheme="minorEastAsia" w:hAnsiTheme="minorEastAsia" w:cs="仿宋_GB2312"/>
          <w:sz w:val="24"/>
          <w:szCs w:val="24"/>
          <w:lang w:val="zh-CN"/>
        </w:rPr>
        <w:t>”</w:t>
      </w:r>
      <w:r w:rsidRPr="00AB4283">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lastRenderedPageBreak/>
        <w:t>1</w:t>
      </w:r>
      <w:r w:rsidRPr="00AB4283">
        <w:rPr>
          <w:rFonts w:asciiTheme="minorEastAsia" w:hAnsiTheme="minorEastAsia" w:cs="仿宋_GB2312" w:hint="eastAsia"/>
          <w:sz w:val="24"/>
          <w:szCs w:val="24"/>
        </w:rPr>
        <w:t>8</w:t>
      </w:r>
      <w:r w:rsidRPr="00AB4283">
        <w:rPr>
          <w:rFonts w:asciiTheme="minorEastAsia" w:hAnsiTheme="minorEastAsia" w:cs="仿宋_GB2312" w:hint="eastAsia"/>
          <w:sz w:val="24"/>
          <w:szCs w:val="24"/>
          <w:lang w:val="zh-CN"/>
        </w:rPr>
        <w:t>.4 纸质投标文件副本可以是纸质投标文件的正本复印而成。</w:t>
      </w:r>
    </w:p>
    <w:p w:rsidR="00F51389" w:rsidRPr="00AB428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AB428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B4283">
        <w:rPr>
          <w:rFonts w:asciiTheme="minorEastAsia" w:hAnsiTheme="minorEastAsia" w:cs="宋体" w:hint="eastAsia"/>
          <w:b/>
          <w:kern w:val="0"/>
          <w:sz w:val="28"/>
          <w:szCs w:val="28"/>
        </w:rPr>
        <w:t>四、投标文件的递交</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B4283">
        <w:rPr>
          <w:rFonts w:asciiTheme="minorEastAsia" w:hAnsiTheme="minorEastAsia" w:cs="仿宋_GB2312" w:hint="eastAsia"/>
          <w:b/>
          <w:sz w:val="24"/>
          <w:szCs w:val="24"/>
        </w:rPr>
        <w:t>19</w:t>
      </w:r>
      <w:r w:rsidRPr="00AB4283">
        <w:rPr>
          <w:rFonts w:asciiTheme="minorEastAsia" w:hAnsiTheme="minorEastAsia" w:cs="仿宋_GB2312" w:hint="eastAsia"/>
          <w:b/>
          <w:sz w:val="24"/>
          <w:szCs w:val="24"/>
          <w:lang w:val="zh-CN"/>
        </w:rPr>
        <w:t>.投标文件的密封</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rPr>
        <w:t>19</w:t>
      </w:r>
      <w:r w:rsidRPr="00AB4283">
        <w:rPr>
          <w:rFonts w:asciiTheme="minorEastAsia" w:hAnsiTheme="minorEastAsia" w:cs="仿宋_GB2312" w:hint="eastAsia"/>
          <w:sz w:val="24"/>
          <w:szCs w:val="24"/>
          <w:lang w:val="zh-CN"/>
        </w:rPr>
        <w:t>.1 投标人应将纸质投标文件“正本”、“ 副本”密封包装。</w:t>
      </w:r>
      <w:r w:rsidRPr="00AB4283">
        <w:rPr>
          <w:rFonts w:hAnsi="宋体" w:cs="宋体" w:hint="eastAsia"/>
          <w:sz w:val="24"/>
        </w:rPr>
        <w:t>使用电子介质存储的投标文件单独密封包装，并随纸质投标文件一并提交。</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rPr>
        <w:t>19</w:t>
      </w:r>
      <w:r w:rsidRPr="00AB4283">
        <w:rPr>
          <w:rFonts w:asciiTheme="minorEastAsia" w:hAnsiTheme="minorEastAsia" w:cs="仿宋_GB2312" w:hint="eastAsia"/>
          <w:sz w:val="24"/>
          <w:szCs w:val="24"/>
          <w:lang w:val="zh-CN"/>
        </w:rPr>
        <w:t>.2 投标文件如果未按规定密封，招标人将拒绝接收。</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B4283">
        <w:rPr>
          <w:rFonts w:asciiTheme="minorEastAsia" w:hAnsiTheme="minorEastAsia" w:cs="仿宋_GB2312" w:hint="eastAsia"/>
          <w:b/>
          <w:sz w:val="24"/>
          <w:szCs w:val="24"/>
        </w:rPr>
        <w:t>20</w:t>
      </w:r>
      <w:r w:rsidRPr="00AB4283">
        <w:rPr>
          <w:rFonts w:asciiTheme="minorEastAsia" w:hAnsiTheme="minorEastAsia" w:cs="仿宋_GB2312" w:hint="eastAsia"/>
          <w:b/>
          <w:sz w:val="24"/>
          <w:szCs w:val="24"/>
          <w:lang w:val="zh-CN"/>
        </w:rPr>
        <w:t>．投标截止时间</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AB4283">
        <w:rPr>
          <w:rFonts w:asciiTheme="minorEastAsia" w:hAnsiTheme="minorEastAsia" w:cs="仿宋_GB2312" w:hint="eastAsia"/>
          <w:sz w:val="24"/>
          <w:szCs w:val="24"/>
        </w:rPr>
        <w:t>20</w:t>
      </w:r>
      <w:r w:rsidRPr="00AB4283">
        <w:rPr>
          <w:rFonts w:asciiTheme="minorEastAsia" w:hAnsiTheme="minorEastAsia" w:cs="仿宋_GB2312" w:hint="eastAsia"/>
          <w:sz w:val="24"/>
          <w:szCs w:val="24"/>
          <w:lang w:val="zh-CN"/>
        </w:rPr>
        <w:t>．1 投标人必须在</w:t>
      </w:r>
      <w:r w:rsidRPr="00AB4283">
        <w:rPr>
          <w:rFonts w:asciiTheme="minorEastAsia" w:hAnsiTheme="minorEastAsia" w:cs="宋体" w:hint="eastAsia"/>
          <w:kern w:val="0"/>
          <w:sz w:val="24"/>
          <w:szCs w:val="24"/>
        </w:rPr>
        <w:t>“投标邀请”</w:t>
      </w:r>
      <w:r w:rsidRPr="00AB4283">
        <w:rPr>
          <w:rFonts w:asciiTheme="minorEastAsia" w:hAnsiTheme="minorEastAsia" w:hint="eastAsia"/>
          <w:bCs/>
          <w:sz w:val="24"/>
          <w:szCs w:val="24"/>
        </w:rPr>
        <w:t>和“投标人须知前附表”中规定的投标截止时间前，将所有投标文件送达招标文件指定的开标地点。</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AB4283">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AB4283" w:rsidRDefault="000936D5" w:rsidP="000936D5">
      <w:pPr>
        <w:autoSpaceDE w:val="0"/>
        <w:autoSpaceDN w:val="0"/>
        <w:spacing w:line="360" w:lineRule="auto"/>
        <w:contextualSpacing/>
        <w:mirrorIndents/>
        <w:rPr>
          <w:rFonts w:asciiTheme="minorEastAsia" w:hAnsiTheme="minorEastAsia"/>
          <w:bCs/>
          <w:sz w:val="24"/>
          <w:szCs w:val="24"/>
        </w:rPr>
      </w:pPr>
      <w:r w:rsidRPr="00AB4283">
        <w:rPr>
          <w:rFonts w:asciiTheme="minorEastAsia" w:hAnsiTheme="minorEastAsia" w:cs="仿宋_GB2312" w:hint="eastAsia"/>
          <w:sz w:val="24"/>
          <w:szCs w:val="24"/>
          <w:lang w:val="zh-CN"/>
        </w:rPr>
        <w:t xml:space="preserve">20.3 </w:t>
      </w:r>
      <w:r w:rsidRPr="00AB4283">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B4283">
        <w:rPr>
          <w:rFonts w:asciiTheme="minorEastAsia" w:hAnsiTheme="minorEastAsia" w:cs="仿宋_GB2312" w:hint="eastAsia"/>
          <w:b/>
          <w:sz w:val="24"/>
          <w:szCs w:val="24"/>
        </w:rPr>
        <w:t>21</w:t>
      </w:r>
      <w:r w:rsidRPr="00AB4283">
        <w:rPr>
          <w:rFonts w:asciiTheme="minorEastAsia" w:hAnsiTheme="minorEastAsia" w:cs="仿宋_GB2312" w:hint="eastAsia"/>
          <w:b/>
          <w:sz w:val="24"/>
          <w:szCs w:val="24"/>
          <w:lang w:val="zh-CN"/>
        </w:rPr>
        <w:t>. 迟交的投标文件</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投标截止时间之后送达/上传的投标文件，招标人将拒绝接收。</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B4283">
        <w:rPr>
          <w:rFonts w:asciiTheme="minorEastAsia" w:hAnsiTheme="minorEastAsia" w:cs="仿宋_GB2312" w:hint="eastAsia"/>
          <w:b/>
          <w:sz w:val="24"/>
          <w:szCs w:val="24"/>
          <w:lang w:val="zh-CN"/>
        </w:rPr>
        <w:t>2</w:t>
      </w:r>
      <w:r w:rsidRPr="00AB4283">
        <w:rPr>
          <w:rFonts w:asciiTheme="minorEastAsia" w:hAnsiTheme="minorEastAsia" w:cs="仿宋_GB2312" w:hint="eastAsia"/>
          <w:b/>
          <w:sz w:val="24"/>
          <w:szCs w:val="24"/>
        </w:rPr>
        <w:t>2</w:t>
      </w:r>
      <w:r w:rsidRPr="00AB4283">
        <w:rPr>
          <w:rFonts w:asciiTheme="minorEastAsia" w:hAnsiTheme="minorEastAsia" w:cs="仿宋_GB2312" w:hint="eastAsia"/>
          <w:b/>
          <w:sz w:val="24"/>
          <w:szCs w:val="24"/>
          <w:lang w:val="zh-CN"/>
        </w:rPr>
        <w:t>. 投标文件的修改和撤回</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2</w:t>
      </w:r>
      <w:r w:rsidRPr="00AB4283">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2</w:t>
      </w:r>
      <w:r w:rsidRPr="00AB4283">
        <w:rPr>
          <w:rFonts w:asciiTheme="minorEastAsia" w:hAnsiTheme="minorEastAsia" w:cs="仿宋_GB2312" w:hint="eastAsia"/>
          <w:sz w:val="24"/>
          <w:szCs w:val="24"/>
          <w:lang w:val="zh-CN"/>
        </w:rPr>
        <w:t xml:space="preserve">.2 </w:t>
      </w:r>
      <w:r w:rsidRPr="00AB4283">
        <w:rPr>
          <w:rFonts w:asciiTheme="minorEastAsia" w:hAnsiTheme="minorEastAsia" w:hint="eastAsia"/>
          <w:bCs/>
          <w:sz w:val="24"/>
          <w:szCs w:val="24"/>
        </w:rPr>
        <w:t>投标人</w:t>
      </w:r>
      <w:r w:rsidRPr="00AB4283">
        <w:rPr>
          <w:rFonts w:asciiTheme="minorEastAsia" w:hAnsiTheme="minorEastAsia" w:cs="仿宋_GB2312" w:hint="eastAsia"/>
          <w:sz w:val="24"/>
          <w:szCs w:val="24"/>
          <w:lang w:val="zh-CN"/>
        </w:rPr>
        <w:t>补充、修改的内容并作为投标文件的组成部分。</w:t>
      </w:r>
      <w:r w:rsidRPr="00AB4283">
        <w:rPr>
          <w:rFonts w:asciiTheme="minorEastAsia" w:hAnsiTheme="minorEastAsia" w:hint="eastAsia"/>
          <w:bCs/>
          <w:sz w:val="24"/>
          <w:szCs w:val="24"/>
        </w:rPr>
        <w:t>补充或修改</w:t>
      </w:r>
      <w:r w:rsidRPr="00AB4283">
        <w:rPr>
          <w:rFonts w:asciiTheme="minorEastAsia" w:hAnsiTheme="minorEastAsia" w:cs="仿宋_GB2312" w:hint="eastAsia"/>
          <w:sz w:val="24"/>
          <w:szCs w:val="24"/>
          <w:lang w:val="zh-CN"/>
        </w:rPr>
        <w:t>应当按招标文件要求签署、盖章、</w:t>
      </w:r>
      <w:r w:rsidRPr="00AB4283">
        <w:rPr>
          <w:rFonts w:asciiTheme="minorEastAsia" w:hAnsiTheme="minorEastAsia" w:hint="eastAsia"/>
          <w:bCs/>
          <w:sz w:val="24"/>
          <w:szCs w:val="24"/>
        </w:rPr>
        <w:t>密封</w:t>
      </w:r>
      <w:r w:rsidRPr="00AB4283">
        <w:rPr>
          <w:rFonts w:asciiTheme="minorEastAsia" w:hAnsiTheme="minorEastAsia" w:cs="仿宋_GB2312" w:hint="eastAsia"/>
          <w:sz w:val="24"/>
          <w:szCs w:val="24"/>
          <w:lang w:val="zh-CN"/>
        </w:rPr>
        <w:t>、递交，</w:t>
      </w:r>
      <w:r w:rsidRPr="00AB4283">
        <w:rPr>
          <w:rFonts w:asciiTheme="minorEastAsia" w:hAnsiTheme="minorEastAsia" w:hint="eastAsia"/>
          <w:bCs/>
          <w:sz w:val="24"/>
          <w:szCs w:val="24"/>
        </w:rPr>
        <w:t>并应注明“修改</w:t>
      </w:r>
      <w:r w:rsidRPr="00AB4283">
        <w:rPr>
          <w:rFonts w:asciiTheme="minorEastAsia" w:hAnsiTheme="minorEastAsia"/>
          <w:bCs/>
          <w:sz w:val="24"/>
          <w:szCs w:val="24"/>
        </w:rPr>
        <w:t>”</w:t>
      </w:r>
      <w:r w:rsidRPr="00AB4283">
        <w:rPr>
          <w:rFonts w:asciiTheme="minorEastAsia" w:hAnsiTheme="minorEastAsia" w:hint="eastAsia"/>
          <w:bCs/>
          <w:sz w:val="24"/>
          <w:szCs w:val="24"/>
        </w:rPr>
        <w:t>或“补充</w:t>
      </w:r>
      <w:r w:rsidRPr="00AB4283">
        <w:rPr>
          <w:rFonts w:asciiTheme="minorEastAsia" w:hAnsiTheme="minorEastAsia"/>
          <w:bCs/>
          <w:sz w:val="24"/>
          <w:szCs w:val="24"/>
        </w:rPr>
        <w:t>”</w:t>
      </w:r>
      <w:r w:rsidRPr="00AB4283">
        <w:rPr>
          <w:rFonts w:asciiTheme="minorEastAsia" w:hAnsiTheme="minorEastAsia" w:hint="eastAsia"/>
          <w:bCs/>
          <w:sz w:val="24"/>
          <w:szCs w:val="24"/>
        </w:rPr>
        <w:t>字样。</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2</w:t>
      </w:r>
      <w:r w:rsidRPr="00AB4283">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AB428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B4283">
        <w:rPr>
          <w:rFonts w:asciiTheme="minorEastAsia" w:hAnsiTheme="minorEastAsia" w:cs="仿宋_GB2312" w:hint="eastAsia"/>
          <w:sz w:val="24"/>
          <w:szCs w:val="24"/>
          <w:lang w:val="zh-CN"/>
        </w:rPr>
        <w:lastRenderedPageBreak/>
        <w:t>2</w:t>
      </w:r>
      <w:r w:rsidRPr="00AB4283">
        <w:rPr>
          <w:rFonts w:asciiTheme="minorEastAsia" w:hAnsiTheme="minorEastAsia" w:cs="仿宋_GB2312" w:hint="eastAsia"/>
          <w:sz w:val="24"/>
          <w:szCs w:val="24"/>
        </w:rPr>
        <w:t>2</w:t>
      </w:r>
      <w:r w:rsidRPr="00AB4283">
        <w:rPr>
          <w:rFonts w:asciiTheme="minorEastAsia" w:hAnsiTheme="minorEastAsia" w:cs="仿宋_GB2312" w:hint="eastAsia"/>
          <w:sz w:val="24"/>
          <w:szCs w:val="24"/>
          <w:lang w:val="zh-CN"/>
        </w:rPr>
        <w:t xml:space="preserve">.4  </w:t>
      </w:r>
      <w:r w:rsidRPr="00AB4283">
        <w:rPr>
          <w:rFonts w:asciiTheme="minorEastAsia" w:hAnsiTheme="minorEastAsia" w:cs="宋体" w:hint="eastAsia"/>
          <w:kern w:val="0"/>
          <w:sz w:val="24"/>
          <w:szCs w:val="24"/>
        </w:rPr>
        <w:t>投标人不得在投标有效期内撤销投标文件，否则招标人将不退还其投标保证金。</w:t>
      </w:r>
    </w:p>
    <w:p w:rsidR="00C932A1" w:rsidRPr="00AB428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B4283">
        <w:rPr>
          <w:rFonts w:asciiTheme="minorEastAsia" w:hAnsiTheme="minorEastAsia" w:cs="宋体" w:hint="eastAsia"/>
          <w:b/>
          <w:kern w:val="0"/>
          <w:sz w:val="24"/>
          <w:szCs w:val="24"/>
        </w:rPr>
        <w:t>23．</w:t>
      </w:r>
      <w:r w:rsidRPr="00AB4283">
        <w:rPr>
          <w:rFonts w:hAnsi="宋体" w:cs="宋体" w:hint="eastAsia"/>
          <w:b/>
          <w:sz w:val="24"/>
        </w:rPr>
        <w:t>除投标人须知前附表另有规定外，投标人所提交的电子投标文件、纸质投标文件及电子介质存储的备份文件不予退还。</w:t>
      </w:r>
    </w:p>
    <w:p w:rsidR="00F51389" w:rsidRPr="00AB4283"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B428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B4283">
        <w:rPr>
          <w:rFonts w:asciiTheme="minorEastAsia" w:hAnsiTheme="minorEastAsia" w:cs="宋体" w:hint="eastAsia"/>
          <w:b/>
          <w:kern w:val="0"/>
          <w:sz w:val="28"/>
          <w:szCs w:val="28"/>
        </w:rPr>
        <w:t>五、开标和评标</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B4283">
        <w:rPr>
          <w:rFonts w:asciiTheme="minorEastAsia" w:hAnsiTheme="minorEastAsia" w:cs="仿宋_GB2312" w:hint="eastAsia"/>
          <w:b/>
          <w:sz w:val="24"/>
          <w:szCs w:val="24"/>
          <w:lang w:val="zh-CN"/>
        </w:rPr>
        <w:t>2</w:t>
      </w:r>
      <w:r w:rsidRPr="00AB4283">
        <w:rPr>
          <w:rFonts w:asciiTheme="minorEastAsia" w:hAnsiTheme="minorEastAsia" w:cs="仿宋_GB2312" w:hint="eastAsia"/>
          <w:b/>
          <w:sz w:val="24"/>
          <w:szCs w:val="24"/>
        </w:rPr>
        <w:t>4</w:t>
      </w:r>
      <w:r w:rsidRPr="00AB4283">
        <w:rPr>
          <w:rFonts w:asciiTheme="minorEastAsia" w:hAnsiTheme="minorEastAsia" w:cs="仿宋_GB2312" w:hint="eastAsia"/>
          <w:b/>
          <w:sz w:val="24"/>
          <w:szCs w:val="24"/>
          <w:lang w:val="zh-CN"/>
        </w:rPr>
        <w:t>. 开标</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4</w:t>
      </w:r>
      <w:r w:rsidRPr="00AB4283">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4</w:t>
      </w:r>
      <w:r w:rsidRPr="00AB4283">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4</w:t>
      </w:r>
      <w:r w:rsidRPr="00AB4283">
        <w:rPr>
          <w:rFonts w:asciiTheme="minorEastAsia" w:hAnsiTheme="minorEastAsia" w:cs="仿宋_GB2312" w:hint="eastAsia"/>
          <w:sz w:val="24"/>
          <w:szCs w:val="24"/>
          <w:lang w:val="zh-CN"/>
        </w:rPr>
        <w:t>.3 开标时，由投标人或者其推选的代表检查纸质投标文件和</w:t>
      </w:r>
      <w:r w:rsidRPr="00AB4283">
        <w:rPr>
          <w:rFonts w:hAnsi="宋体" w:cs="宋体" w:hint="eastAsia"/>
          <w:sz w:val="24"/>
        </w:rPr>
        <w:t>备份文件</w:t>
      </w:r>
      <w:r w:rsidRPr="00AB4283">
        <w:rPr>
          <w:rFonts w:asciiTheme="minorEastAsia" w:hAnsiTheme="minorEastAsia" w:cs="仿宋_GB2312" w:hint="eastAsia"/>
          <w:sz w:val="24"/>
          <w:szCs w:val="24"/>
          <w:lang w:val="zh-CN"/>
        </w:rPr>
        <w:t>（</w:t>
      </w:r>
      <w:r w:rsidRPr="00AB4283">
        <w:rPr>
          <w:rFonts w:hAnsi="宋体" w:cs="宋体" w:hint="eastAsia"/>
          <w:sz w:val="24"/>
        </w:rPr>
        <w:t>使用电子介质存储</w:t>
      </w:r>
      <w:r w:rsidRPr="00AB4283">
        <w:rPr>
          <w:rFonts w:asciiTheme="minorEastAsia" w:hAnsiTheme="minorEastAsia" w:cs="仿宋_GB2312" w:hint="eastAsia"/>
          <w:sz w:val="24"/>
          <w:szCs w:val="24"/>
          <w:lang w:val="zh-CN"/>
        </w:rPr>
        <w:t>）</w:t>
      </w:r>
      <w:r w:rsidRPr="00AB4283">
        <w:rPr>
          <w:rFonts w:hAnsi="宋体" w:cs="宋体" w:hint="eastAsia"/>
          <w:sz w:val="24"/>
        </w:rPr>
        <w:t>的</w:t>
      </w:r>
      <w:r w:rsidRPr="00AB4283">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AB4283" w:rsidRDefault="000936D5" w:rsidP="000936D5">
      <w:pPr>
        <w:autoSpaceDE w:val="0"/>
        <w:autoSpaceDN w:val="0"/>
        <w:adjustRightInd w:val="0"/>
        <w:spacing w:line="360" w:lineRule="auto"/>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24.3.1 电子投标文件的解密</w:t>
      </w:r>
    </w:p>
    <w:p w:rsidR="000936D5" w:rsidRPr="00AB4283" w:rsidRDefault="000936D5" w:rsidP="000936D5">
      <w:pPr>
        <w:autoSpaceDE w:val="0"/>
        <w:autoSpaceDN w:val="0"/>
        <w:adjustRightInd w:val="0"/>
        <w:spacing w:line="360" w:lineRule="auto"/>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AB4283" w:rsidRDefault="000936D5" w:rsidP="000936D5">
      <w:pPr>
        <w:autoSpaceDE w:val="0"/>
        <w:autoSpaceDN w:val="0"/>
        <w:adjustRightInd w:val="0"/>
        <w:spacing w:line="360" w:lineRule="auto"/>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AB4283" w:rsidRDefault="000936D5" w:rsidP="000936D5">
      <w:pPr>
        <w:autoSpaceDE w:val="0"/>
        <w:autoSpaceDN w:val="0"/>
        <w:adjustRightInd w:val="0"/>
        <w:spacing w:line="360" w:lineRule="auto"/>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（2）代理机构解密：代理机构</w:t>
      </w:r>
      <w:r w:rsidRPr="00AB4283">
        <w:rPr>
          <w:rFonts w:asciiTheme="minorEastAsia" w:hAnsiTheme="minorEastAsia" w:cs="仿宋_GB2312"/>
          <w:sz w:val="24"/>
          <w:szCs w:val="24"/>
          <w:lang w:val="zh-CN"/>
        </w:rPr>
        <w:t>按</w:t>
      </w:r>
      <w:r w:rsidRPr="00AB4283">
        <w:rPr>
          <w:rFonts w:asciiTheme="minorEastAsia" w:hAnsiTheme="minorEastAsia" w:cs="仿宋_GB2312" w:hint="eastAsia"/>
          <w:sz w:val="24"/>
          <w:szCs w:val="24"/>
          <w:lang w:val="zh-CN"/>
        </w:rPr>
        <w:t>电子</w:t>
      </w:r>
      <w:r w:rsidRPr="00AB4283">
        <w:rPr>
          <w:rFonts w:asciiTheme="minorEastAsia" w:hAnsiTheme="minorEastAsia" w:cs="仿宋_GB2312"/>
          <w:sz w:val="24"/>
          <w:szCs w:val="24"/>
          <w:lang w:val="zh-CN"/>
        </w:rPr>
        <w:t>投标</w:t>
      </w:r>
      <w:r w:rsidRPr="00AB4283">
        <w:rPr>
          <w:rFonts w:asciiTheme="minorEastAsia" w:hAnsiTheme="minorEastAsia" w:cs="仿宋_GB2312" w:hint="eastAsia"/>
          <w:sz w:val="24"/>
          <w:szCs w:val="24"/>
          <w:lang w:val="zh-CN"/>
        </w:rPr>
        <w:t>文件到达交易系统</w:t>
      </w:r>
      <w:r w:rsidRPr="00AB4283">
        <w:rPr>
          <w:rFonts w:asciiTheme="minorEastAsia" w:hAnsiTheme="minorEastAsia" w:cs="仿宋_GB2312"/>
          <w:sz w:val="24"/>
          <w:szCs w:val="24"/>
          <w:lang w:val="zh-CN"/>
        </w:rPr>
        <w:t>的先后顺序</w:t>
      </w:r>
      <w:r w:rsidRPr="00AB4283">
        <w:rPr>
          <w:rFonts w:asciiTheme="minorEastAsia" w:hAnsiTheme="minorEastAsia" w:cs="仿宋_GB2312" w:hint="eastAsia"/>
          <w:sz w:val="24"/>
          <w:szCs w:val="24"/>
          <w:lang w:val="zh-CN"/>
        </w:rPr>
        <w:t>，使用本单位CA数字证书进行再次解密。</w:t>
      </w:r>
    </w:p>
    <w:p w:rsidR="000936D5" w:rsidRPr="00AB4283" w:rsidRDefault="000936D5" w:rsidP="000936D5">
      <w:pPr>
        <w:autoSpaceDE w:val="0"/>
        <w:autoSpaceDN w:val="0"/>
        <w:adjustRightInd w:val="0"/>
        <w:spacing w:line="360" w:lineRule="auto"/>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24.3.2 电子投标文件解密异常情况处理</w:t>
      </w:r>
    </w:p>
    <w:p w:rsidR="000936D5" w:rsidRPr="00AB4283" w:rsidRDefault="000936D5" w:rsidP="000936D5">
      <w:pPr>
        <w:autoSpaceDE w:val="0"/>
        <w:autoSpaceDN w:val="0"/>
        <w:adjustRightInd w:val="0"/>
        <w:spacing w:line="360" w:lineRule="auto"/>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w:t>
      </w:r>
      <w:r w:rsidRPr="00AB4283">
        <w:rPr>
          <w:rFonts w:asciiTheme="minorEastAsia" w:hAnsiTheme="minorEastAsia" w:cs="仿宋_GB2312"/>
          <w:sz w:val="24"/>
          <w:szCs w:val="24"/>
          <w:lang w:val="zh-CN"/>
        </w:rPr>
        <w:t>1</w:t>
      </w:r>
      <w:r w:rsidRPr="00AB4283">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AB4283" w:rsidRDefault="000936D5" w:rsidP="000936D5">
      <w:pPr>
        <w:autoSpaceDE w:val="0"/>
        <w:autoSpaceDN w:val="0"/>
        <w:adjustRightInd w:val="0"/>
        <w:spacing w:line="360" w:lineRule="auto"/>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4</w:t>
      </w:r>
      <w:r w:rsidRPr="00AB4283">
        <w:rPr>
          <w:rFonts w:asciiTheme="minorEastAsia" w:hAnsiTheme="minorEastAsia" w:cs="仿宋_GB2312" w:hint="eastAsia"/>
          <w:sz w:val="24"/>
          <w:szCs w:val="24"/>
          <w:lang w:val="zh-CN"/>
        </w:rPr>
        <w:t>.4 投标人不足3家的，不得开标。</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AB4283">
        <w:rPr>
          <w:rFonts w:asciiTheme="minorEastAsia" w:hAnsiTheme="minorEastAsia" w:cs="仿宋_GB2312" w:hint="eastAsia"/>
          <w:sz w:val="24"/>
          <w:szCs w:val="24"/>
          <w:lang w:val="zh-CN"/>
        </w:rPr>
        <w:lastRenderedPageBreak/>
        <w:t>2</w:t>
      </w:r>
      <w:r w:rsidRPr="00AB4283">
        <w:rPr>
          <w:rFonts w:asciiTheme="minorEastAsia" w:hAnsiTheme="minorEastAsia" w:cs="仿宋_GB2312" w:hint="eastAsia"/>
          <w:sz w:val="24"/>
          <w:szCs w:val="24"/>
        </w:rPr>
        <w:t>4</w:t>
      </w:r>
      <w:r w:rsidRPr="00AB4283">
        <w:rPr>
          <w:rFonts w:asciiTheme="minorEastAsia" w:hAnsiTheme="minorEastAsia" w:cs="仿宋_GB2312" w:hint="eastAsia"/>
          <w:sz w:val="24"/>
          <w:szCs w:val="24"/>
          <w:lang w:val="zh-CN"/>
        </w:rPr>
        <w:t>.</w:t>
      </w:r>
      <w:r w:rsidRPr="00AB4283">
        <w:rPr>
          <w:rFonts w:asciiTheme="minorEastAsia" w:hAnsiTheme="minorEastAsia" w:hint="eastAsia"/>
          <w:bCs/>
          <w:sz w:val="24"/>
          <w:szCs w:val="24"/>
        </w:rPr>
        <w:t>5 开标过程</w:t>
      </w:r>
      <w:r w:rsidRPr="00AB4283">
        <w:rPr>
          <w:rFonts w:asciiTheme="minorEastAsia" w:hAnsiTheme="minorEastAsia" w:cs="仿宋_GB2312" w:hint="eastAsia"/>
          <w:sz w:val="24"/>
          <w:szCs w:val="24"/>
          <w:lang w:val="zh-CN"/>
        </w:rPr>
        <w:t>由采购代理机构负</w:t>
      </w:r>
      <w:r w:rsidRPr="00AB4283">
        <w:rPr>
          <w:rFonts w:asciiTheme="minorEastAsia" w:hAnsiTheme="minorEastAsia" w:hint="eastAsia"/>
          <w:bCs/>
          <w:sz w:val="24"/>
          <w:szCs w:val="24"/>
        </w:rPr>
        <w:t>责记录，由参加开标的各投标人代表和相关工作人员签字确认后随采购文件一并存档。</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hint="eastAsia"/>
          <w:bCs/>
          <w:sz w:val="24"/>
          <w:szCs w:val="24"/>
        </w:rPr>
        <w:t xml:space="preserve">24.6 </w:t>
      </w:r>
      <w:r w:rsidRPr="00AB4283">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4</w:t>
      </w:r>
      <w:r w:rsidRPr="00AB4283">
        <w:rPr>
          <w:rFonts w:asciiTheme="minorEastAsia" w:hAnsiTheme="minorEastAsia" w:cs="仿宋_GB2312" w:hint="eastAsia"/>
          <w:sz w:val="24"/>
          <w:szCs w:val="24"/>
          <w:lang w:val="zh-CN"/>
        </w:rPr>
        <w:t>.7 投标人未参加开标的，视同认可开标结果。</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B4283">
        <w:rPr>
          <w:rFonts w:asciiTheme="minorEastAsia" w:hAnsiTheme="minorEastAsia" w:cs="仿宋_GB2312" w:hint="eastAsia"/>
          <w:b/>
          <w:sz w:val="24"/>
          <w:szCs w:val="24"/>
          <w:lang w:val="zh-CN"/>
        </w:rPr>
        <w:t>2</w:t>
      </w:r>
      <w:r w:rsidRPr="00AB4283">
        <w:rPr>
          <w:rFonts w:asciiTheme="minorEastAsia" w:hAnsiTheme="minorEastAsia" w:cs="仿宋_GB2312" w:hint="eastAsia"/>
          <w:b/>
          <w:sz w:val="24"/>
          <w:szCs w:val="24"/>
        </w:rPr>
        <w:t>5</w:t>
      </w:r>
      <w:r w:rsidRPr="00AB4283">
        <w:rPr>
          <w:rFonts w:asciiTheme="minorEastAsia" w:hAnsiTheme="minorEastAsia" w:cs="仿宋_GB2312" w:hint="eastAsia"/>
          <w:b/>
          <w:sz w:val="24"/>
          <w:szCs w:val="24"/>
          <w:lang w:val="zh-CN"/>
        </w:rPr>
        <w:t>. 资格审查</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hint="eastAsia"/>
          <w:bCs/>
          <w:sz w:val="24"/>
          <w:szCs w:val="24"/>
        </w:rPr>
        <w:t>开标结束后，采购人依法对投标人的资格进行审查。</w:t>
      </w:r>
      <w:r w:rsidRPr="00AB4283">
        <w:rPr>
          <w:rFonts w:asciiTheme="minorEastAsia" w:hAnsiTheme="minorEastAsia" w:cs="仿宋_GB2312" w:hint="eastAsia"/>
          <w:sz w:val="24"/>
          <w:szCs w:val="24"/>
          <w:lang w:val="zh-CN"/>
        </w:rPr>
        <w:t>合格投标人不足3家的，不得评标。</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B4283">
        <w:rPr>
          <w:rFonts w:asciiTheme="minorEastAsia" w:hAnsiTheme="minorEastAsia" w:cs="仿宋_GB2312" w:hint="eastAsia"/>
          <w:b/>
          <w:sz w:val="24"/>
          <w:szCs w:val="24"/>
          <w:lang w:val="zh-CN"/>
        </w:rPr>
        <w:t>2</w:t>
      </w:r>
      <w:r w:rsidRPr="00AB4283">
        <w:rPr>
          <w:rFonts w:asciiTheme="minorEastAsia" w:hAnsiTheme="minorEastAsia" w:cs="仿宋_GB2312" w:hint="eastAsia"/>
          <w:b/>
          <w:sz w:val="24"/>
          <w:szCs w:val="24"/>
        </w:rPr>
        <w:t>6</w:t>
      </w:r>
      <w:r w:rsidRPr="00AB4283">
        <w:rPr>
          <w:rFonts w:asciiTheme="minorEastAsia" w:hAnsiTheme="minorEastAsia" w:cs="仿宋_GB2312" w:hint="eastAsia"/>
          <w:b/>
          <w:sz w:val="24"/>
          <w:szCs w:val="24"/>
          <w:lang w:val="zh-CN"/>
        </w:rPr>
        <w:t>.评标委员会的组成</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6</w:t>
      </w:r>
      <w:r w:rsidRPr="00AB4283">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26.1.1 采购项目符合下列情形之一的，评标委员会成员人数应当为7人以上单数：</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（一）采购预算金额在1000万元以上；</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（二）技术复杂；</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（三）社会影响较大。</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6</w:t>
      </w:r>
      <w:r w:rsidRPr="00AB4283">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6</w:t>
      </w:r>
      <w:r w:rsidRPr="00AB4283">
        <w:rPr>
          <w:rFonts w:asciiTheme="minorEastAsia" w:hAnsiTheme="minorEastAsia" w:cs="仿宋_GB2312" w:hint="eastAsia"/>
          <w:sz w:val="24"/>
          <w:szCs w:val="24"/>
          <w:lang w:val="zh-CN"/>
        </w:rPr>
        <w:t>.3 评审专家与投标人存在下列利害关系之一的,应当回避:</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(三)与供应商有其他可能影响政府采购活动公平、公正进行的关系。</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6</w:t>
      </w:r>
      <w:r w:rsidRPr="00AB4283">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AB4283">
        <w:rPr>
          <w:rFonts w:asciiTheme="minorEastAsia" w:hAnsiTheme="minorEastAsia" w:cs="仿宋_GB2312" w:hint="eastAsia"/>
          <w:sz w:val="24"/>
          <w:szCs w:val="24"/>
          <w:lang w:val="zh-CN"/>
        </w:rPr>
        <w:lastRenderedPageBreak/>
        <w:t>其回避。</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6</w:t>
      </w:r>
      <w:r w:rsidRPr="00AB4283">
        <w:rPr>
          <w:rFonts w:asciiTheme="minorEastAsia" w:hAnsiTheme="minorEastAsia" w:cs="仿宋_GB2312" w:hint="eastAsia"/>
          <w:sz w:val="24"/>
          <w:szCs w:val="24"/>
          <w:lang w:val="zh-CN"/>
        </w:rPr>
        <w:t>.5 采购人不得担任评标小组长。</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6</w:t>
      </w:r>
      <w:r w:rsidRPr="00AB4283">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26.7 评标委员会成员名单在评标结果公告前应当保密。</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B4283">
        <w:rPr>
          <w:rFonts w:asciiTheme="minorEastAsia" w:hAnsiTheme="minorEastAsia" w:cs="仿宋_GB2312" w:hint="eastAsia"/>
          <w:b/>
          <w:sz w:val="24"/>
          <w:szCs w:val="24"/>
          <w:lang w:val="zh-CN"/>
        </w:rPr>
        <w:t>2</w:t>
      </w:r>
      <w:r w:rsidRPr="00AB4283">
        <w:rPr>
          <w:rFonts w:asciiTheme="minorEastAsia" w:hAnsiTheme="minorEastAsia" w:cs="仿宋_GB2312" w:hint="eastAsia"/>
          <w:b/>
          <w:sz w:val="24"/>
          <w:szCs w:val="24"/>
        </w:rPr>
        <w:t>7</w:t>
      </w:r>
      <w:r w:rsidRPr="00AB4283">
        <w:rPr>
          <w:rFonts w:asciiTheme="minorEastAsia" w:hAnsiTheme="minorEastAsia" w:cs="仿宋_GB2312" w:hint="eastAsia"/>
          <w:b/>
          <w:sz w:val="24"/>
          <w:szCs w:val="24"/>
          <w:lang w:val="zh-CN"/>
        </w:rPr>
        <w:t>. 符合性审查</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lang w:val="zh-CN"/>
        </w:rPr>
        <w:t>.2 审查、评价投标文件是否符合招标文件的商务、技术等实质性要求。</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lang w:val="zh-CN"/>
        </w:rPr>
        <w:t>.3 可要求投标人对投标文件有关事项作出澄清或者说明。</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B4283">
        <w:rPr>
          <w:rFonts w:asciiTheme="minorEastAsia" w:hAnsiTheme="minorEastAsia" w:cs="仿宋_GB2312" w:hint="eastAsia"/>
          <w:b/>
          <w:sz w:val="24"/>
          <w:szCs w:val="24"/>
          <w:lang w:val="zh-CN"/>
        </w:rPr>
        <w:t>2</w:t>
      </w:r>
      <w:r w:rsidRPr="00AB4283">
        <w:rPr>
          <w:rFonts w:asciiTheme="minorEastAsia" w:hAnsiTheme="minorEastAsia" w:cs="仿宋_GB2312" w:hint="eastAsia"/>
          <w:b/>
          <w:sz w:val="24"/>
          <w:szCs w:val="24"/>
        </w:rPr>
        <w:t>8</w:t>
      </w:r>
      <w:r w:rsidRPr="00AB4283">
        <w:rPr>
          <w:rFonts w:asciiTheme="minorEastAsia" w:hAnsiTheme="minorEastAsia" w:cs="仿宋_GB2312" w:hint="eastAsia"/>
          <w:b/>
          <w:sz w:val="24"/>
          <w:szCs w:val="24"/>
          <w:lang w:val="zh-CN"/>
        </w:rPr>
        <w:t>. 投标文件的澄清</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8</w:t>
      </w:r>
      <w:r w:rsidRPr="00AB4283">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8</w:t>
      </w:r>
      <w:r w:rsidRPr="00AB4283">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8</w:t>
      </w:r>
      <w:r w:rsidRPr="00AB4283">
        <w:rPr>
          <w:rFonts w:asciiTheme="minorEastAsia" w:hAnsiTheme="minorEastAsia" w:cs="仿宋_GB2312" w:hint="eastAsia"/>
          <w:sz w:val="24"/>
          <w:szCs w:val="24"/>
          <w:lang w:val="zh-CN"/>
        </w:rPr>
        <w:t>.3 投标人的澄清文件是其投标文件的组成部分。</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B4283">
        <w:rPr>
          <w:rFonts w:asciiTheme="minorEastAsia" w:hAnsiTheme="minorEastAsia" w:cs="仿宋_GB2312" w:hint="eastAsia"/>
          <w:b/>
          <w:sz w:val="24"/>
          <w:szCs w:val="24"/>
          <w:lang w:val="zh-CN"/>
        </w:rPr>
        <w:t>2</w:t>
      </w:r>
      <w:r w:rsidRPr="00AB4283">
        <w:rPr>
          <w:rFonts w:asciiTheme="minorEastAsia" w:hAnsiTheme="minorEastAsia" w:cs="仿宋_GB2312" w:hint="eastAsia"/>
          <w:b/>
          <w:sz w:val="24"/>
          <w:szCs w:val="24"/>
        </w:rPr>
        <w:t>9</w:t>
      </w:r>
      <w:r w:rsidRPr="00AB4283">
        <w:rPr>
          <w:rFonts w:asciiTheme="minorEastAsia" w:hAnsiTheme="minorEastAsia" w:cs="仿宋_GB2312" w:hint="eastAsia"/>
          <w:b/>
          <w:sz w:val="24"/>
          <w:szCs w:val="24"/>
          <w:lang w:val="zh-CN"/>
        </w:rPr>
        <w:t>. 投标文件报价出现前后不一致的修正</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9</w:t>
      </w:r>
      <w:r w:rsidRPr="00AB4283">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9</w:t>
      </w:r>
      <w:r w:rsidRPr="00AB4283">
        <w:rPr>
          <w:rFonts w:asciiTheme="minorEastAsia" w:hAnsiTheme="minorEastAsia" w:cs="仿宋_GB2312" w:hint="eastAsia"/>
          <w:sz w:val="24"/>
          <w:szCs w:val="24"/>
          <w:lang w:val="zh-CN"/>
        </w:rPr>
        <w:t>.2 大写金额和小写金额不一致的，以大写金额为准；</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9</w:t>
      </w:r>
      <w:r w:rsidRPr="00AB4283">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hint="eastAsia"/>
          <w:sz w:val="24"/>
          <w:szCs w:val="24"/>
        </w:rPr>
        <w:t>9</w:t>
      </w:r>
      <w:r w:rsidRPr="00AB4283">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AB4283">
        <w:rPr>
          <w:rFonts w:asciiTheme="minorEastAsia" w:hAnsiTheme="minorEastAsia" w:cs="仿宋_GB2312" w:hint="eastAsia"/>
          <w:sz w:val="24"/>
          <w:szCs w:val="24"/>
        </w:rPr>
        <w:t>8</w:t>
      </w:r>
      <w:r w:rsidRPr="00AB4283">
        <w:rPr>
          <w:rFonts w:asciiTheme="minorEastAsia" w:hAnsiTheme="minorEastAsia" w:cs="仿宋_GB2312" w:hint="eastAsia"/>
          <w:sz w:val="24"/>
          <w:szCs w:val="24"/>
          <w:lang w:val="zh-CN"/>
        </w:rPr>
        <w:t>.2规定经投标人确认后产生约束力，投标人不确认的，其投标无效。</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B4283">
        <w:rPr>
          <w:rFonts w:asciiTheme="minorEastAsia" w:hAnsiTheme="minorEastAsia" w:cs="仿宋_GB2312" w:hint="eastAsia"/>
          <w:b/>
          <w:sz w:val="24"/>
          <w:szCs w:val="24"/>
          <w:lang w:val="zh-CN"/>
        </w:rPr>
        <w:lastRenderedPageBreak/>
        <w:t>30.投标无效情形</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30.1 投标文件属下列情况之一的，按照无效投标处理：</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30.1.1 未按照招标文件的规定提交投标保证金的；</w:t>
      </w:r>
      <w:r w:rsidRPr="00AB4283">
        <w:rPr>
          <w:rFonts w:asciiTheme="minorEastAsia" w:hAnsiTheme="minorEastAsia" w:cs="仿宋_GB2312"/>
          <w:sz w:val="24"/>
          <w:szCs w:val="24"/>
          <w:lang w:val="zh-CN"/>
        </w:rPr>
        <w:t xml:space="preserve"> </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30.1.2 投标文件未按招标文件要求签署、盖章的；</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30.1.3 不具备招标文件中规定的资格要求的；</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30.1.4 报价超过招标文件中规定的预算金额或者最高限价的；</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 xml:space="preserve">30.1.5 </w:t>
      </w:r>
      <w:r w:rsidRPr="00AB4283">
        <w:rPr>
          <w:rFonts w:asciiTheme="minorEastAsia" w:hAnsiTheme="minorEastAsia" w:cs="仿宋_GB2312"/>
          <w:sz w:val="24"/>
          <w:szCs w:val="24"/>
          <w:lang w:val="zh-CN"/>
        </w:rPr>
        <w:t>投标文件含有采购人不能接受的附加条件的</w:t>
      </w:r>
      <w:r w:rsidRPr="00AB4283">
        <w:rPr>
          <w:rFonts w:asciiTheme="minorEastAsia" w:hAnsiTheme="minorEastAsia" w:cs="仿宋_GB2312" w:hint="eastAsia"/>
          <w:sz w:val="24"/>
          <w:szCs w:val="24"/>
          <w:lang w:val="zh-CN"/>
        </w:rPr>
        <w:t>。</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30.2 有下列情形之一的，视为投标人串通投标，其投标无效：</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30.2.1 不同投标人的投标文件由同一单位或者个人编制；</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30.2.2 不同投标人委托同一单位或者个人办理投标事宜；</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30.2.3 不同投标人的投标文件载明的项目管理成员或者联系人员为同一人；</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30.2.4 不同投标人的投标文件异常一致或者投标报价呈规律性差异；</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30.2.5 不同投标人的投标文件相互混装；</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30.2.6 不同投标人的投标保证金从同一单位或者个人的账户转出。</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 xml:space="preserve">30.5 </w:t>
      </w:r>
      <w:r w:rsidRPr="00AB4283">
        <w:rPr>
          <w:rFonts w:asciiTheme="minorEastAsia" w:hAnsiTheme="minorEastAsia" w:cs="仿宋_GB2312"/>
          <w:sz w:val="24"/>
          <w:szCs w:val="24"/>
          <w:lang w:val="zh-CN"/>
        </w:rPr>
        <w:t>法律、法规和招标文件规定的其他无效情形。</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AB4283">
        <w:rPr>
          <w:rFonts w:asciiTheme="minorEastAsia" w:hAnsiTheme="minorEastAsia" w:cs="仿宋_GB2312" w:hint="eastAsia"/>
          <w:sz w:val="24"/>
          <w:szCs w:val="24"/>
          <w:lang w:val="zh-CN"/>
        </w:rPr>
        <w:t>31.</w:t>
      </w:r>
      <w:r w:rsidRPr="00AB4283">
        <w:rPr>
          <w:rFonts w:asciiTheme="minorEastAsia" w:hAnsiTheme="minorEastAsia" w:hint="eastAsia"/>
          <w:b/>
          <w:bCs/>
          <w:sz w:val="24"/>
          <w:szCs w:val="24"/>
          <w:lang w:val="zh-CN"/>
        </w:rPr>
        <w:t xml:space="preserve"> 相同品牌投标人的认定</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B4283">
        <w:rPr>
          <w:rFonts w:asciiTheme="minorEastAsia" w:hAnsiTheme="minorEastAsia" w:cs="仿宋_GB2312" w:hint="eastAsia"/>
          <w:b/>
          <w:sz w:val="24"/>
          <w:szCs w:val="24"/>
        </w:rPr>
        <w:t>32</w:t>
      </w:r>
      <w:r w:rsidRPr="00AB4283">
        <w:rPr>
          <w:rFonts w:asciiTheme="minorEastAsia" w:hAnsiTheme="minorEastAsia" w:cs="仿宋_GB2312" w:hint="eastAsia"/>
          <w:b/>
          <w:sz w:val="24"/>
          <w:szCs w:val="24"/>
          <w:lang w:val="zh-CN"/>
        </w:rPr>
        <w:t>. 投标文件的比较与评价</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B4283">
        <w:rPr>
          <w:rFonts w:asciiTheme="minorEastAsia" w:hAnsiTheme="minorEastAsia" w:cs="仿宋_GB2312" w:hint="eastAsia"/>
          <w:b/>
          <w:sz w:val="24"/>
          <w:szCs w:val="24"/>
          <w:lang w:val="zh-CN"/>
        </w:rPr>
        <w:t>33.评标方法、评标标准</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w:t>
      </w:r>
      <w:r w:rsidRPr="00AB4283">
        <w:rPr>
          <w:rFonts w:asciiTheme="minorEastAsia" w:hAnsiTheme="minorEastAsia" w:cs="仿宋_GB2312" w:hint="eastAsia"/>
          <w:sz w:val="24"/>
          <w:szCs w:val="24"/>
        </w:rPr>
        <w:t>3</w:t>
      </w:r>
      <w:r w:rsidRPr="00AB4283">
        <w:rPr>
          <w:rFonts w:asciiTheme="minorEastAsia" w:hAnsiTheme="minorEastAsia" w:cs="仿宋_GB2312" w:hint="eastAsia"/>
          <w:sz w:val="24"/>
          <w:szCs w:val="24"/>
          <w:lang w:val="zh-CN"/>
        </w:rPr>
        <w:t>.1 评标方法分为最低评标价法和综合评分法。</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w:t>
      </w:r>
      <w:r w:rsidRPr="00AB4283">
        <w:rPr>
          <w:rFonts w:asciiTheme="minorEastAsia" w:hAnsiTheme="minorEastAsia" w:cs="仿宋_GB2312" w:hint="eastAsia"/>
          <w:sz w:val="24"/>
          <w:szCs w:val="24"/>
        </w:rPr>
        <w:t>3</w:t>
      </w:r>
      <w:r w:rsidRPr="00AB4283">
        <w:rPr>
          <w:rFonts w:asciiTheme="minorEastAsia" w:hAnsiTheme="minorEastAsia" w:cs="仿宋_GB2312" w:hint="eastAsia"/>
          <w:sz w:val="24"/>
          <w:szCs w:val="24"/>
          <w:lang w:val="zh-CN"/>
        </w:rPr>
        <w:t>.1.1 最低评标价法</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rPr>
        <w:t>33</w:t>
      </w:r>
      <w:r w:rsidRPr="00AB4283">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w:t>
      </w:r>
      <w:r w:rsidRPr="00AB4283">
        <w:rPr>
          <w:rFonts w:asciiTheme="minorEastAsia" w:hAnsiTheme="minorEastAsia" w:cs="仿宋_GB2312" w:hint="eastAsia"/>
          <w:sz w:val="24"/>
          <w:szCs w:val="24"/>
        </w:rPr>
        <w:t>3</w:t>
      </w:r>
      <w:r w:rsidRPr="00AB4283">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w:t>
      </w:r>
      <w:r w:rsidRPr="00AB4283">
        <w:rPr>
          <w:rFonts w:asciiTheme="minorEastAsia" w:hAnsiTheme="minorEastAsia" w:cs="仿宋_GB2312" w:hint="eastAsia"/>
          <w:sz w:val="24"/>
          <w:szCs w:val="24"/>
        </w:rPr>
        <w:t>3</w:t>
      </w:r>
      <w:r w:rsidRPr="00AB4283">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w:t>
      </w:r>
      <w:r w:rsidRPr="00AB4283">
        <w:rPr>
          <w:rFonts w:asciiTheme="minorEastAsia" w:hAnsiTheme="minorEastAsia" w:cs="仿宋_GB2312" w:hint="eastAsia"/>
          <w:sz w:val="24"/>
          <w:szCs w:val="24"/>
        </w:rPr>
        <w:t>3</w:t>
      </w:r>
      <w:r w:rsidRPr="00AB4283">
        <w:rPr>
          <w:rFonts w:asciiTheme="minorEastAsia" w:hAnsiTheme="minorEastAsia" w:cs="仿宋_GB2312" w:hint="eastAsia"/>
          <w:sz w:val="24"/>
          <w:szCs w:val="24"/>
          <w:lang w:val="zh-CN"/>
        </w:rPr>
        <w:t>.2 价格分</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w:t>
      </w:r>
      <w:r w:rsidRPr="00AB4283">
        <w:rPr>
          <w:rFonts w:asciiTheme="minorEastAsia" w:hAnsiTheme="minorEastAsia" w:cs="仿宋_GB2312" w:hint="eastAsia"/>
          <w:sz w:val="24"/>
          <w:szCs w:val="24"/>
        </w:rPr>
        <w:t>3</w:t>
      </w:r>
      <w:r w:rsidRPr="00AB4283">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投标报价得分=(评标基准价/投标报价)×100</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评标总得分=F1×A1+F2×A2+……+Fn×An</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F1、F2……Fn分别为各项评审因素的得分;</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A1、A2、……An 分别为各项评审因素所占的权重(A1+A2+……+An=1)。</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w:t>
      </w:r>
      <w:r w:rsidRPr="00AB4283">
        <w:rPr>
          <w:rFonts w:asciiTheme="minorEastAsia" w:hAnsiTheme="minorEastAsia" w:cs="仿宋_GB2312" w:hint="eastAsia"/>
          <w:sz w:val="24"/>
          <w:szCs w:val="24"/>
        </w:rPr>
        <w:t>3</w:t>
      </w:r>
      <w:r w:rsidRPr="00AB4283">
        <w:rPr>
          <w:rFonts w:asciiTheme="minorEastAsia" w:hAnsiTheme="minorEastAsia" w:cs="仿宋_GB2312" w:hint="eastAsia"/>
          <w:sz w:val="24"/>
          <w:szCs w:val="24"/>
          <w:lang w:val="zh-CN"/>
        </w:rPr>
        <w:t>.2.2 评标过程中，不得去掉报价中的最高报价和最低报价。</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w:t>
      </w:r>
      <w:r w:rsidRPr="00AB4283">
        <w:rPr>
          <w:rFonts w:asciiTheme="minorEastAsia" w:hAnsiTheme="minorEastAsia" w:cs="仿宋_GB2312" w:hint="eastAsia"/>
          <w:sz w:val="24"/>
          <w:szCs w:val="24"/>
        </w:rPr>
        <w:t>3</w:t>
      </w:r>
      <w:r w:rsidRPr="00AB4283">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B4283">
        <w:rPr>
          <w:rFonts w:asciiTheme="minorEastAsia" w:hAnsiTheme="minorEastAsia" w:cs="仿宋_GB2312" w:hint="eastAsia"/>
          <w:sz w:val="24"/>
          <w:szCs w:val="24"/>
          <w:lang w:val="zh-CN"/>
        </w:rPr>
        <w:lastRenderedPageBreak/>
        <w:t>3</w:t>
      </w:r>
      <w:r w:rsidRPr="00AB4283">
        <w:rPr>
          <w:rFonts w:asciiTheme="minorEastAsia" w:hAnsiTheme="minorEastAsia" w:cs="仿宋_GB2312" w:hint="eastAsia"/>
          <w:sz w:val="24"/>
          <w:szCs w:val="24"/>
        </w:rPr>
        <w:t>3</w:t>
      </w:r>
      <w:r w:rsidRPr="00AB4283">
        <w:rPr>
          <w:rFonts w:asciiTheme="minorEastAsia" w:hAnsiTheme="minorEastAsia" w:cs="仿宋_GB2312" w:hint="eastAsia"/>
          <w:sz w:val="24"/>
          <w:szCs w:val="24"/>
          <w:lang w:val="zh-CN"/>
        </w:rPr>
        <w:t>.3</w:t>
      </w:r>
      <w:r w:rsidRPr="00AB4283">
        <w:rPr>
          <w:rFonts w:asciiTheme="minorEastAsia" w:hAnsiTheme="minorEastAsia" w:cs="仿宋_GB2312" w:hint="eastAsia"/>
          <w:b/>
          <w:sz w:val="24"/>
          <w:szCs w:val="24"/>
          <w:lang w:val="zh-CN"/>
        </w:rPr>
        <w:t xml:space="preserve"> 本次评标具体评标方法、评标标准见（第六章 资格审查与</w:t>
      </w:r>
      <w:r w:rsidRPr="00AB4283">
        <w:rPr>
          <w:rFonts w:asciiTheme="minorEastAsia" w:hAnsiTheme="minorEastAsia" w:cs="宋体" w:hint="eastAsia"/>
          <w:b/>
          <w:kern w:val="0"/>
          <w:sz w:val="24"/>
          <w:szCs w:val="24"/>
        </w:rPr>
        <w:t>评标</w:t>
      </w:r>
      <w:r w:rsidRPr="00AB4283">
        <w:rPr>
          <w:rFonts w:asciiTheme="minorEastAsia" w:hAnsiTheme="minorEastAsia" w:cs="仿宋_GB2312" w:hint="eastAsia"/>
          <w:b/>
          <w:sz w:val="24"/>
          <w:szCs w:val="24"/>
          <w:lang w:val="zh-CN"/>
        </w:rPr>
        <w:t>）。</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hint="eastAsia"/>
          <w:b/>
          <w:bCs/>
          <w:sz w:val="24"/>
          <w:szCs w:val="24"/>
          <w:lang w:val="zh-CN"/>
        </w:rPr>
        <w:t>3</w:t>
      </w:r>
      <w:r w:rsidRPr="00AB4283">
        <w:rPr>
          <w:rFonts w:asciiTheme="minorEastAsia" w:hAnsiTheme="minorEastAsia" w:hint="eastAsia"/>
          <w:b/>
          <w:bCs/>
          <w:sz w:val="24"/>
          <w:szCs w:val="24"/>
        </w:rPr>
        <w:t>4</w:t>
      </w:r>
      <w:r w:rsidRPr="00AB4283">
        <w:rPr>
          <w:rFonts w:asciiTheme="minorEastAsia" w:hAnsiTheme="minorEastAsia" w:hint="eastAsia"/>
          <w:b/>
          <w:bCs/>
          <w:sz w:val="24"/>
          <w:szCs w:val="24"/>
          <w:lang w:val="zh-CN"/>
        </w:rPr>
        <w:t>. 推荐中标候选人</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w:t>
      </w:r>
      <w:r w:rsidRPr="00AB4283">
        <w:rPr>
          <w:rFonts w:asciiTheme="minorEastAsia" w:hAnsiTheme="minorEastAsia" w:cs="仿宋_GB2312" w:hint="eastAsia"/>
          <w:sz w:val="24"/>
          <w:szCs w:val="24"/>
        </w:rPr>
        <w:t>4</w:t>
      </w:r>
      <w:r w:rsidRPr="00AB4283">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w:t>
      </w:r>
      <w:r w:rsidRPr="00AB4283">
        <w:rPr>
          <w:rFonts w:asciiTheme="minorEastAsia" w:hAnsiTheme="minorEastAsia" w:cs="仿宋_GB2312" w:hint="eastAsia"/>
          <w:sz w:val="24"/>
          <w:szCs w:val="24"/>
        </w:rPr>
        <w:t>4</w:t>
      </w:r>
      <w:r w:rsidRPr="00AB4283">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B4283">
        <w:rPr>
          <w:rFonts w:asciiTheme="minorEastAsia" w:hAnsiTheme="minorEastAsia" w:cs="仿宋_GB2312" w:hint="eastAsia"/>
          <w:b/>
          <w:sz w:val="24"/>
          <w:szCs w:val="24"/>
          <w:lang w:val="zh-CN"/>
        </w:rPr>
        <w:t>3</w:t>
      </w:r>
      <w:r w:rsidRPr="00AB4283">
        <w:rPr>
          <w:rFonts w:asciiTheme="minorEastAsia" w:hAnsiTheme="minorEastAsia" w:cs="仿宋_GB2312" w:hint="eastAsia"/>
          <w:b/>
          <w:sz w:val="24"/>
          <w:szCs w:val="24"/>
        </w:rPr>
        <w:t>5</w:t>
      </w:r>
      <w:r w:rsidRPr="00AB4283">
        <w:rPr>
          <w:rFonts w:asciiTheme="minorEastAsia" w:hAnsiTheme="minorEastAsia" w:cs="仿宋_GB2312" w:hint="eastAsia"/>
          <w:b/>
          <w:sz w:val="24"/>
          <w:szCs w:val="24"/>
          <w:lang w:val="zh-CN"/>
        </w:rPr>
        <w:t>.评审意见无效情形</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评标委员会及其成员有下列行为之一的，其评审意见无效：</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w:t>
      </w:r>
      <w:r w:rsidRPr="00AB4283">
        <w:rPr>
          <w:rFonts w:asciiTheme="minorEastAsia" w:hAnsiTheme="minorEastAsia" w:cs="仿宋_GB2312" w:hint="eastAsia"/>
          <w:sz w:val="24"/>
          <w:szCs w:val="24"/>
        </w:rPr>
        <w:t>5</w:t>
      </w:r>
      <w:r w:rsidRPr="00AB4283">
        <w:rPr>
          <w:rFonts w:asciiTheme="minorEastAsia" w:hAnsiTheme="minorEastAsia" w:cs="仿宋_GB2312" w:hint="eastAsia"/>
          <w:sz w:val="24"/>
          <w:szCs w:val="24"/>
          <w:lang w:val="zh-CN"/>
        </w:rPr>
        <w:t>.1 确定参与评标至评标结束前私自接触投标人；</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w:t>
      </w:r>
      <w:r w:rsidRPr="00AB4283">
        <w:rPr>
          <w:rFonts w:asciiTheme="minorEastAsia" w:hAnsiTheme="minorEastAsia" w:cs="仿宋_GB2312" w:hint="eastAsia"/>
          <w:sz w:val="24"/>
          <w:szCs w:val="24"/>
        </w:rPr>
        <w:t>5</w:t>
      </w:r>
      <w:r w:rsidRPr="00AB4283">
        <w:rPr>
          <w:rFonts w:asciiTheme="minorEastAsia" w:hAnsiTheme="minorEastAsia" w:cs="仿宋_GB2312" w:hint="eastAsia"/>
          <w:sz w:val="24"/>
          <w:szCs w:val="24"/>
          <w:lang w:val="zh-CN"/>
        </w:rPr>
        <w:t>.2 接受投标人提出的与投标文件不一致的澄清或者说明，《投标人须知》2</w:t>
      </w:r>
      <w:r w:rsidRPr="00AB4283">
        <w:rPr>
          <w:rFonts w:asciiTheme="minorEastAsia" w:hAnsiTheme="minorEastAsia" w:cs="仿宋_GB2312" w:hint="eastAsia"/>
          <w:sz w:val="24"/>
          <w:szCs w:val="24"/>
        </w:rPr>
        <w:t>6</w:t>
      </w:r>
      <w:r w:rsidRPr="00AB4283">
        <w:rPr>
          <w:rFonts w:asciiTheme="minorEastAsia" w:hAnsiTheme="minorEastAsia" w:cs="仿宋_GB2312" w:hint="eastAsia"/>
          <w:sz w:val="24"/>
          <w:szCs w:val="24"/>
          <w:lang w:val="zh-CN"/>
        </w:rPr>
        <w:t>条规定的情形除外；</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w:t>
      </w:r>
      <w:r w:rsidRPr="00AB4283">
        <w:rPr>
          <w:rFonts w:asciiTheme="minorEastAsia" w:hAnsiTheme="minorEastAsia" w:cs="仿宋_GB2312" w:hint="eastAsia"/>
          <w:sz w:val="24"/>
          <w:szCs w:val="24"/>
        </w:rPr>
        <w:t>5</w:t>
      </w:r>
      <w:r w:rsidRPr="00AB4283">
        <w:rPr>
          <w:rFonts w:asciiTheme="minorEastAsia" w:hAnsiTheme="minorEastAsia" w:cs="仿宋_GB2312" w:hint="eastAsia"/>
          <w:sz w:val="24"/>
          <w:szCs w:val="24"/>
          <w:lang w:val="zh-CN"/>
        </w:rPr>
        <w:t>.3 违反评标纪律发表倾向性意见或者征询采购人的倾向性意见；</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w:t>
      </w:r>
      <w:r w:rsidRPr="00AB4283">
        <w:rPr>
          <w:rFonts w:asciiTheme="minorEastAsia" w:hAnsiTheme="minorEastAsia" w:cs="仿宋_GB2312" w:hint="eastAsia"/>
          <w:sz w:val="24"/>
          <w:szCs w:val="24"/>
        </w:rPr>
        <w:t>5</w:t>
      </w:r>
      <w:r w:rsidRPr="00AB4283">
        <w:rPr>
          <w:rFonts w:asciiTheme="minorEastAsia" w:hAnsiTheme="minorEastAsia" w:cs="仿宋_GB2312" w:hint="eastAsia"/>
          <w:sz w:val="24"/>
          <w:szCs w:val="24"/>
          <w:lang w:val="zh-CN"/>
        </w:rPr>
        <w:t>.4 对需要专业判断的主观评审因素协商评分；</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35.5 在评标过程中擅离职守，影响评标程序正常进行的；</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w:t>
      </w:r>
      <w:r w:rsidRPr="00AB4283">
        <w:rPr>
          <w:rFonts w:asciiTheme="minorEastAsia" w:hAnsiTheme="minorEastAsia" w:cs="仿宋_GB2312" w:hint="eastAsia"/>
          <w:sz w:val="24"/>
          <w:szCs w:val="24"/>
        </w:rPr>
        <w:t>5</w:t>
      </w:r>
      <w:r w:rsidRPr="00AB4283">
        <w:rPr>
          <w:rFonts w:asciiTheme="minorEastAsia" w:hAnsiTheme="minorEastAsia" w:cs="仿宋_GB2312" w:hint="eastAsia"/>
          <w:sz w:val="24"/>
          <w:szCs w:val="24"/>
          <w:lang w:val="zh-CN"/>
        </w:rPr>
        <w:t>.6 记录、复制或者带走任何评标资料；</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w:t>
      </w:r>
      <w:r w:rsidRPr="00AB4283">
        <w:rPr>
          <w:rFonts w:asciiTheme="minorEastAsia" w:hAnsiTheme="minorEastAsia" w:cs="仿宋_GB2312" w:hint="eastAsia"/>
          <w:sz w:val="24"/>
          <w:szCs w:val="24"/>
        </w:rPr>
        <w:t>5</w:t>
      </w:r>
      <w:r w:rsidRPr="00AB4283">
        <w:rPr>
          <w:rFonts w:asciiTheme="minorEastAsia" w:hAnsiTheme="minorEastAsia" w:cs="仿宋_GB2312" w:hint="eastAsia"/>
          <w:sz w:val="24"/>
          <w:szCs w:val="24"/>
          <w:lang w:val="zh-CN"/>
        </w:rPr>
        <w:t>.7 其他不遵守评标纪律的行为。</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B4283">
        <w:rPr>
          <w:rFonts w:asciiTheme="minorEastAsia" w:hAnsiTheme="minorEastAsia" w:cs="仿宋_GB2312" w:hint="eastAsia"/>
          <w:b/>
          <w:sz w:val="24"/>
          <w:szCs w:val="24"/>
          <w:lang w:val="zh-CN"/>
        </w:rPr>
        <w:t>3</w:t>
      </w:r>
      <w:r w:rsidRPr="00AB4283">
        <w:rPr>
          <w:rFonts w:asciiTheme="minorEastAsia" w:hAnsiTheme="minorEastAsia" w:cs="仿宋_GB2312" w:hint="eastAsia"/>
          <w:b/>
          <w:sz w:val="24"/>
          <w:szCs w:val="24"/>
        </w:rPr>
        <w:t>6</w:t>
      </w:r>
      <w:r w:rsidRPr="00AB4283">
        <w:rPr>
          <w:rFonts w:asciiTheme="minorEastAsia" w:hAnsiTheme="minorEastAsia" w:cs="仿宋_GB2312" w:hint="eastAsia"/>
          <w:b/>
          <w:sz w:val="24"/>
          <w:szCs w:val="24"/>
          <w:lang w:val="zh-CN"/>
        </w:rPr>
        <w:t>. 保密</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w:t>
      </w:r>
      <w:r w:rsidRPr="00AB4283">
        <w:rPr>
          <w:rFonts w:asciiTheme="minorEastAsia" w:hAnsiTheme="minorEastAsia" w:cs="仿宋_GB2312" w:hint="eastAsia"/>
          <w:sz w:val="24"/>
          <w:szCs w:val="24"/>
        </w:rPr>
        <w:t>6</w:t>
      </w:r>
      <w:r w:rsidRPr="00AB4283">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w:t>
      </w:r>
      <w:r w:rsidRPr="00AB4283">
        <w:rPr>
          <w:rFonts w:asciiTheme="minorEastAsia" w:hAnsiTheme="minorEastAsia" w:cs="仿宋_GB2312" w:hint="eastAsia"/>
          <w:sz w:val="24"/>
          <w:szCs w:val="24"/>
        </w:rPr>
        <w:t>6</w:t>
      </w:r>
      <w:r w:rsidRPr="00AB4283">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AB428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AB428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B4283">
        <w:rPr>
          <w:rFonts w:asciiTheme="minorEastAsia" w:hAnsiTheme="minorEastAsia" w:cs="宋体" w:hint="eastAsia"/>
          <w:b/>
          <w:kern w:val="0"/>
          <w:sz w:val="28"/>
          <w:szCs w:val="28"/>
        </w:rPr>
        <w:t>六、定标和授予合同</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B4283">
        <w:rPr>
          <w:rFonts w:asciiTheme="minorEastAsia" w:hAnsiTheme="minorEastAsia" w:cs="仿宋_GB2312" w:hint="eastAsia"/>
          <w:b/>
          <w:sz w:val="24"/>
          <w:szCs w:val="24"/>
          <w:lang w:val="zh-CN"/>
        </w:rPr>
        <w:t>3</w:t>
      </w:r>
      <w:r w:rsidRPr="00AB4283">
        <w:rPr>
          <w:rFonts w:asciiTheme="minorEastAsia" w:hAnsiTheme="minorEastAsia" w:cs="仿宋_GB2312" w:hint="eastAsia"/>
          <w:b/>
          <w:sz w:val="24"/>
          <w:szCs w:val="24"/>
        </w:rPr>
        <w:t>7</w:t>
      </w:r>
      <w:r w:rsidRPr="00AB4283">
        <w:rPr>
          <w:rFonts w:asciiTheme="minorEastAsia" w:hAnsiTheme="minorEastAsia" w:cs="仿宋_GB2312" w:hint="eastAsia"/>
          <w:b/>
          <w:sz w:val="24"/>
          <w:szCs w:val="24"/>
          <w:lang w:val="zh-CN"/>
        </w:rPr>
        <w:t>. 确定中标人</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lastRenderedPageBreak/>
        <w:t>3</w:t>
      </w:r>
      <w:r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lang w:val="zh-CN"/>
        </w:rPr>
        <w:t>.1 采购人应当自收到评标报告之日起</w:t>
      </w:r>
      <w:r w:rsidRPr="00AB4283">
        <w:rPr>
          <w:rFonts w:asciiTheme="minorEastAsia" w:hAnsiTheme="minorEastAsia" w:cs="仿宋_GB2312" w:hint="eastAsia"/>
          <w:sz w:val="24"/>
          <w:szCs w:val="24"/>
        </w:rPr>
        <w:t>5</w:t>
      </w:r>
      <w:r w:rsidRPr="00AB4283">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w:t>
      </w:r>
      <w:r w:rsidRPr="00AB4283">
        <w:rPr>
          <w:rFonts w:asciiTheme="minorEastAsia" w:hAnsiTheme="minorEastAsia" w:cs="仿宋_GB2312" w:hint="eastAsia"/>
          <w:sz w:val="24"/>
          <w:szCs w:val="24"/>
        </w:rPr>
        <w:t>7</w:t>
      </w:r>
      <w:r w:rsidRPr="00AB4283">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B4283">
        <w:rPr>
          <w:rFonts w:asciiTheme="minorEastAsia" w:hAnsiTheme="minorEastAsia" w:cs="仿宋_GB2312" w:hint="eastAsia"/>
          <w:b/>
          <w:sz w:val="24"/>
          <w:szCs w:val="24"/>
          <w:lang w:val="zh-CN"/>
        </w:rPr>
        <w:t>3</w:t>
      </w:r>
      <w:r w:rsidRPr="00AB4283">
        <w:rPr>
          <w:rFonts w:asciiTheme="minorEastAsia" w:hAnsiTheme="minorEastAsia" w:cs="仿宋_GB2312" w:hint="eastAsia"/>
          <w:b/>
          <w:sz w:val="24"/>
          <w:szCs w:val="24"/>
        </w:rPr>
        <w:t>8</w:t>
      </w:r>
      <w:r w:rsidRPr="00AB4283">
        <w:rPr>
          <w:rFonts w:asciiTheme="minorEastAsia" w:hAnsiTheme="minorEastAsia" w:cs="仿宋_GB2312" w:hint="eastAsia"/>
          <w:b/>
          <w:sz w:val="24"/>
          <w:szCs w:val="24"/>
          <w:lang w:val="zh-CN"/>
        </w:rPr>
        <w:t>. 中标公告、发出中标通知书</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w:t>
      </w:r>
      <w:r w:rsidRPr="00AB4283">
        <w:rPr>
          <w:rFonts w:asciiTheme="minorEastAsia" w:hAnsiTheme="minorEastAsia" w:cs="仿宋_GB2312" w:hint="eastAsia"/>
          <w:sz w:val="24"/>
          <w:szCs w:val="24"/>
        </w:rPr>
        <w:t>8</w:t>
      </w:r>
      <w:r w:rsidRPr="00AB4283">
        <w:rPr>
          <w:rFonts w:asciiTheme="minorEastAsia" w:hAnsiTheme="minorEastAsia" w:cs="仿宋_GB2312" w:hint="eastAsia"/>
          <w:sz w:val="24"/>
          <w:szCs w:val="24"/>
          <w:lang w:val="zh-CN"/>
        </w:rPr>
        <w:t>.1 采购人确认中标人后，招标人在公告中标结果的同时，向中标人发出中标通知书。</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w:t>
      </w:r>
      <w:r w:rsidRPr="00AB4283">
        <w:rPr>
          <w:rFonts w:asciiTheme="minorEastAsia" w:hAnsiTheme="minorEastAsia" w:cs="仿宋_GB2312" w:hint="eastAsia"/>
          <w:sz w:val="24"/>
          <w:szCs w:val="24"/>
        </w:rPr>
        <w:t>8</w:t>
      </w:r>
      <w:r w:rsidRPr="00AB4283">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AB4283">
        <w:rPr>
          <w:rFonts w:asciiTheme="minorEastAsia" w:hAnsiTheme="minorEastAsia" w:cs="仿宋_GB2312" w:hint="eastAsia"/>
          <w:sz w:val="24"/>
          <w:szCs w:val="24"/>
        </w:rPr>
        <w:t xml:space="preserve">38.3 </w:t>
      </w:r>
      <w:r w:rsidRPr="00AB4283">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550A53" w:rsidRPr="00AB4283" w:rsidRDefault="00550A53" w:rsidP="00550A53">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B4283">
        <w:rPr>
          <w:rFonts w:asciiTheme="minorEastAsia" w:hAnsiTheme="minorEastAsia" w:cs="仿宋_GB2312" w:hint="eastAsia"/>
          <w:b/>
          <w:sz w:val="24"/>
          <w:szCs w:val="24"/>
        </w:rPr>
        <w:t>39.</w:t>
      </w:r>
      <w:r w:rsidRPr="00AB4283">
        <w:rPr>
          <w:rFonts w:asciiTheme="minorEastAsia" w:hAnsiTheme="minorEastAsia" w:cs="仿宋_GB2312" w:hint="eastAsia"/>
          <w:b/>
          <w:sz w:val="24"/>
          <w:szCs w:val="24"/>
          <w:lang w:val="zh-CN"/>
        </w:rPr>
        <w:t>质疑提出与答复</w:t>
      </w:r>
    </w:p>
    <w:p w:rsidR="00550A53" w:rsidRPr="00AB4283" w:rsidRDefault="00550A53" w:rsidP="00550A53">
      <w:pPr>
        <w:tabs>
          <w:tab w:val="left" w:pos="1260"/>
        </w:tabs>
        <w:autoSpaceDE w:val="0"/>
        <w:autoSpaceDN w:val="0"/>
        <w:spacing w:line="360" w:lineRule="auto"/>
        <w:contextualSpacing/>
        <w:mirrorIndents/>
        <w:rPr>
          <w:rFonts w:asciiTheme="minorEastAsia" w:hAnsiTheme="minorEastAsia" w:cs="仿宋_GB2312"/>
          <w:sz w:val="24"/>
          <w:szCs w:val="24"/>
        </w:rPr>
      </w:pPr>
      <w:r w:rsidRPr="00AB4283">
        <w:rPr>
          <w:rFonts w:asciiTheme="minorEastAsia" w:hAnsiTheme="minorEastAsia" w:cs="仿宋_GB2312" w:hint="eastAsia"/>
          <w:sz w:val="24"/>
          <w:szCs w:val="24"/>
        </w:rPr>
        <w:t>39.1 供应商认为采购文件、采购过程和中标结果使自己的权益受到损害的，可以按照</w:t>
      </w:r>
      <w:r w:rsidRPr="00AB4283">
        <w:rPr>
          <w:rFonts w:ascii="宋体" w:cs="宋体" w:hint="eastAsia"/>
          <w:bCs/>
          <w:kern w:val="0"/>
          <w:sz w:val="24"/>
          <w:lang w:val="zh-CN"/>
        </w:rPr>
        <w:t>财政部94号令</w:t>
      </w:r>
      <w:r w:rsidRPr="00AB4283">
        <w:rPr>
          <w:rFonts w:asciiTheme="minorEastAsia" w:hAnsiTheme="minorEastAsia" w:cs="宋体" w:hint="eastAsia"/>
          <w:bCs/>
          <w:sz w:val="24"/>
          <w:szCs w:val="24"/>
          <w:lang w:val="zh-CN"/>
        </w:rPr>
        <w:t>提出质</w:t>
      </w:r>
      <w:r w:rsidRPr="00AB4283">
        <w:rPr>
          <w:rFonts w:asciiTheme="minorEastAsia" w:hAnsiTheme="minorEastAsia" w:cs="仿宋_GB2312" w:hint="eastAsia"/>
          <w:sz w:val="24"/>
          <w:szCs w:val="24"/>
        </w:rPr>
        <w:t>疑。</w:t>
      </w:r>
      <w:r w:rsidRPr="00AB4283">
        <w:rPr>
          <w:rFonts w:asciiTheme="minorEastAsia" w:hAnsiTheme="minorEastAsia" w:cs="仿宋_GB2312"/>
          <w:sz w:val="24"/>
          <w:szCs w:val="24"/>
        </w:rPr>
        <w:t>提出质疑的供应商应当是参与</w:t>
      </w:r>
      <w:r w:rsidRPr="00AB4283">
        <w:rPr>
          <w:rFonts w:asciiTheme="minorEastAsia" w:hAnsiTheme="minorEastAsia" w:cs="仿宋_GB2312" w:hint="eastAsia"/>
          <w:sz w:val="24"/>
          <w:szCs w:val="24"/>
        </w:rPr>
        <w:t>本</w:t>
      </w:r>
      <w:r w:rsidRPr="00AB4283">
        <w:rPr>
          <w:rFonts w:asciiTheme="minorEastAsia" w:hAnsiTheme="minorEastAsia" w:cs="仿宋_GB2312"/>
          <w:sz w:val="24"/>
          <w:szCs w:val="24"/>
        </w:rPr>
        <w:t>项目采购活动的供应商。</w:t>
      </w:r>
    </w:p>
    <w:p w:rsidR="00550A53" w:rsidRPr="00AB4283" w:rsidRDefault="00550A53" w:rsidP="00550A53">
      <w:pPr>
        <w:tabs>
          <w:tab w:val="left" w:pos="1260"/>
        </w:tabs>
        <w:autoSpaceDE w:val="0"/>
        <w:autoSpaceDN w:val="0"/>
        <w:spacing w:line="360" w:lineRule="auto"/>
        <w:contextualSpacing/>
        <w:mirrorIndents/>
        <w:rPr>
          <w:rFonts w:asciiTheme="minorEastAsia" w:hAnsiTheme="minorEastAsia" w:cs="仿宋_GB2312"/>
          <w:sz w:val="24"/>
          <w:szCs w:val="24"/>
        </w:rPr>
      </w:pPr>
      <w:r w:rsidRPr="00AB4283">
        <w:rPr>
          <w:rFonts w:asciiTheme="minorEastAsia" w:hAnsiTheme="minorEastAsia" w:cs="仿宋_GB2312" w:hint="eastAsia"/>
          <w:sz w:val="24"/>
          <w:szCs w:val="24"/>
        </w:rPr>
        <w:t>39.1.1 对采购文件提出质疑的，</w:t>
      </w:r>
      <w:r w:rsidRPr="00AB4283">
        <w:rPr>
          <w:rFonts w:asciiTheme="minorEastAsia" w:hAnsiTheme="minorEastAsia" w:cs="仿宋_GB2312"/>
          <w:sz w:val="24"/>
          <w:szCs w:val="24"/>
        </w:rPr>
        <w:t>潜在</w:t>
      </w:r>
      <w:r w:rsidRPr="00AB4283">
        <w:rPr>
          <w:rFonts w:asciiTheme="minorEastAsia" w:hAnsiTheme="minorEastAsia" w:cs="仿宋_GB2312" w:hint="eastAsia"/>
          <w:sz w:val="24"/>
          <w:szCs w:val="24"/>
        </w:rPr>
        <w:t>投标人应</w:t>
      </w:r>
      <w:r w:rsidRPr="00AB4283">
        <w:rPr>
          <w:rFonts w:asciiTheme="minorEastAsia" w:hAnsiTheme="minorEastAsia" w:cs="仿宋_GB2312"/>
          <w:sz w:val="24"/>
          <w:szCs w:val="24"/>
        </w:rPr>
        <w:t>已依法获取采购文件</w:t>
      </w:r>
      <w:r w:rsidRPr="00AB4283">
        <w:rPr>
          <w:rFonts w:asciiTheme="minorEastAsia" w:hAnsiTheme="minorEastAsia" w:cs="仿宋_GB2312" w:hint="eastAsia"/>
          <w:sz w:val="24"/>
          <w:szCs w:val="24"/>
        </w:rPr>
        <w:t>，且应当在</w:t>
      </w:r>
      <w:r w:rsidRPr="00AB4283">
        <w:rPr>
          <w:rFonts w:asciiTheme="minorEastAsia" w:hAnsiTheme="minorEastAsia" w:cs="仿宋_GB2312"/>
          <w:sz w:val="24"/>
          <w:szCs w:val="24"/>
        </w:rPr>
        <w:t>获取采购文件或者采购文件公告期限届满之日起7个工作日内</w:t>
      </w:r>
      <w:r w:rsidRPr="00AB4283">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50A53" w:rsidRPr="00AB4283" w:rsidRDefault="00550A53" w:rsidP="00550A53">
      <w:pPr>
        <w:tabs>
          <w:tab w:val="left" w:pos="1260"/>
        </w:tabs>
        <w:autoSpaceDE w:val="0"/>
        <w:autoSpaceDN w:val="0"/>
        <w:spacing w:line="360" w:lineRule="auto"/>
        <w:contextualSpacing/>
        <w:mirrorIndents/>
        <w:rPr>
          <w:rFonts w:asciiTheme="minorEastAsia" w:hAnsiTheme="minorEastAsia" w:cs="仿宋_GB2312"/>
          <w:sz w:val="24"/>
          <w:szCs w:val="24"/>
        </w:rPr>
      </w:pPr>
      <w:r w:rsidRPr="00AB4283">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AB4283">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50A53" w:rsidRPr="00AB4283" w:rsidRDefault="00550A53" w:rsidP="00550A53">
      <w:pPr>
        <w:tabs>
          <w:tab w:val="left" w:pos="1260"/>
        </w:tabs>
        <w:autoSpaceDE w:val="0"/>
        <w:autoSpaceDN w:val="0"/>
        <w:spacing w:line="360" w:lineRule="auto"/>
        <w:contextualSpacing/>
        <w:mirrorIndents/>
        <w:rPr>
          <w:rFonts w:asciiTheme="minorEastAsia" w:hAnsiTheme="minorEastAsia" w:cs="仿宋_GB2312"/>
          <w:sz w:val="24"/>
          <w:szCs w:val="24"/>
        </w:rPr>
      </w:pPr>
      <w:r w:rsidRPr="00AB4283">
        <w:rPr>
          <w:rFonts w:asciiTheme="minorEastAsia" w:hAnsiTheme="minorEastAsia" w:cs="仿宋_GB2312" w:hint="eastAsia"/>
          <w:sz w:val="24"/>
          <w:szCs w:val="24"/>
        </w:rPr>
        <w:t xml:space="preserve">39.2 </w:t>
      </w:r>
      <w:r w:rsidRPr="00AB4283">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50A53" w:rsidRPr="00AB4283" w:rsidRDefault="00550A53" w:rsidP="00550A53">
      <w:pPr>
        <w:tabs>
          <w:tab w:val="left" w:pos="1260"/>
        </w:tabs>
        <w:autoSpaceDE w:val="0"/>
        <w:autoSpaceDN w:val="0"/>
        <w:spacing w:line="360" w:lineRule="auto"/>
        <w:contextualSpacing/>
        <w:mirrorIndents/>
        <w:rPr>
          <w:rFonts w:asciiTheme="minorEastAsia" w:hAnsiTheme="minorEastAsia" w:cs="仿宋_GB2312"/>
          <w:sz w:val="24"/>
          <w:szCs w:val="24"/>
        </w:rPr>
      </w:pPr>
      <w:r w:rsidRPr="00AB4283">
        <w:rPr>
          <w:rFonts w:asciiTheme="minorEastAsia" w:hAnsiTheme="minorEastAsia" w:cs="仿宋_GB2312" w:hint="eastAsia"/>
          <w:sz w:val="24"/>
          <w:szCs w:val="24"/>
        </w:rPr>
        <w:lastRenderedPageBreak/>
        <w:t xml:space="preserve">39.2.1 </w:t>
      </w:r>
      <w:r w:rsidRPr="00AB4283">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50A53" w:rsidRPr="00AB4283" w:rsidRDefault="00550A53" w:rsidP="00550A53">
      <w:pPr>
        <w:tabs>
          <w:tab w:val="left" w:pos="1260"/>
        </w:tabs>
        <w:autoSpaceDE w:val="0"/>
        <w:autoSpaceDN w:val="0"/>
        <w:spacing w:line="360" w:lineRule="auto"/>
        <w:contextualSpacing/>
        <w:mirrorIndents/>
        <w:rPr>
          <w:rFonts w:asciiTheme="minorEastAsia" w:hAnsiTheme="minorEastAsia" w:cs="仿宋_GB2312"/>
          <w:sz w:val="24"/>
          <w:szCs w:val="24"/>
        </w:rPr>
      </w:pPr>
      <w:r w:rsidRPr="00AB4283">
        <w:rPr>
          <w:rFonts w:asciiTheme="minorEastAsia" w:hAnsiTheme="minorEastAsia" w:cs="仿宋_GB2312" w:hint="eastAsia"/>
          <w:sz w:val="24"/>
          <w:szCs w:val="24"/>
        </w:rPr>
        <w:t xml:space="preserve">39.2.2 </w:t>
      </w:r>
      <w:r w:rsidRPr="00AB4283">
        <w:rPr>
          <w:rFonts w:asciiTheme="minorEastAsia" w:hAnsiTheme="minorEastAsia" w:cs="仿宋_GB2312"/>
          <w:sz w:val="24"/>
          <w:szCs w:val="24"/>
        </w:rPr>
        <w:t>对采购过程、中标结果提出的质疑，合格供应商符合法定数量时，可以从合格的中标</w:t>
      </w:r>
      <w:r w:rsidRPr="00AB4283">
        <w:rPr>
          <w:rFonts w:asciiTheme="minorEastAsia" w:hAnsiTheme="minorEastAsia" w:cs="仿宋_GB2312" w:hint="eastAsia"/>
          <w:sz w:val="24"/>
          <w:szCs w:val="24"/>
        </w:rPr>
        <w:t>候选人</w:t>
      </w:r>
      <w:r w:rsidRPr="00AB4283">
        <w:rPr>
          <w:rFonts w:asciiTheme="minorEastAsia" w:hAnsiTheme="minorEastAsia" w:cs="仿宋_GB2312"/>
          <w:sz w:val="24"/>
          <w:szCs w:val="24"/>
        </w:rPr>
        <w:t>中另行确定中标供应商的，应当依法另行确定中标供应商；否则应当重新开展采购活动。</w:t>
      </w:r>
    </w:p>
    <w:p w:rsidR="00550A53" w:rsidRPr="00AB4283" w:rsidRDefault="00550A53" w:rsidP="00550A53">
      <w:pPr>
        <w:tabs>
          <w:tab w:val="left" w:pos="1260"/>
        </w:tabs>
        <w:autoSpaceDE w:val="0"/>
        <w:autoSpaceDN w:val="0"/>
        <w:spacing w:line="360" w:lineRule="auto"/>
        <w:contextualSpacing/>
        <w:mirrorIndents/>
        <w:rPr>
          <w:rFonts w:asciiTheme="minorEastAsia" w:hAnsiTheme="minorEastAsia" w:cs="仿宋_GB2312"/>
          <w:sz w:val="24"/>
          <w:szCs w:val="24"/>
        </w:rPr>
      </w:pPr>
      <w:r w:rsidRPr="00AB4283">
        <w:rPr>
          <w:rFonts w:asciiTheme="minorEastAsia" w:hAnsiTheme="minorEastAsia" w:cs="仿宋_GB2312" w:hint="eastAsia"/>
          <w:sz w:val="24"/>
          <w:szCs w:val="24"/>
        </w:rPr>
        <w:t>39.3 答复</w:t>
      </w:r>
    </w:p>
    <w:p w:rsidR="00550A53" w:rsidRPr="00AB4283" w:rsidRDefault="00550A53" w:rsidP="00550A53">
      <w:pPr>
        <w:tabs>
          <w:tab w:val="left" w:pos="1260"/>
        </w:tabs>
        <w:autoSpaceDE w:val="0"/>
        <w:autoSpaceDN w:val="0"/>
        <w:spacing w:line="360" w:lineRule="auto"/>
        <w:contextualSpacing/>
        <w:mirrorIndents/>
        <w:rPr>
          <w:rFonts w:asciiTheme="minorEastAsia" w:hAnsiTheme="minorEastAsia" w:cs="仿宋_GB2312"/>
          <w:sz w:val="24"/>
          <w:szCs w:val="24"/>
        </w:rPr>
      </w:pPr>
      <w:r w:rsidRPr="00AB4283">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50A53" w:rsidRPr="00AB4283" w:rsidRDefault="00550A53" w:rsidP="00550A53">
      <w:pPr>
        <w:tabs>
          <w:tab w:val="left" w:pos="1260"/>
        </w:tabs>
        <w:autoSpaceDE w:val="0"/>
        <w:autoSpaceDN w:val="0"/>
        <w:spacing w:line="360" w:lineRule="auto"/>
        <w:contextualSpacing/>
        <w:mirrorIndents/>
        <w:rPr>
          <w:rFonts w:asciiTheme="minorEastAsia" w:hAnsiTheme="minorEastAsia" w:cs="仿宋_GB2312"/>
          <w:sz w:val="24"/>
          <w:szCs w:val="24"/>
        </w:rPr>
      </w:pPr>
      <w:r w:rsidRPr="00AB4283">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550A53" w:rsidRPr="00AB4283" w:rsidRDefault="00550A53" w:rsidP="00550A53">
      <w:pPr>
        <w:tabs>
          <w:tab w:val="left" w:pos="1260"/>
        </w:tabs>
        <w:autoSpaceDE w:val="0"/>
        <w:autoSpaceDN w:val="0"/>
        <w:spacing w:line="360" w:lineRule="auto"/>
        <w:contextualSpacing/>
        <w:mirrorIndents/>
        <w:rPr>
          <w:rFonts w:asciiTheme="minorEastAsia" w:hAnsiTheme="minorEastAsia" w:cs="仿宋_GB2312"/>
          <w:sz w:val="24"/>
          <w:szCs w:val="24"/>
        </w:rPr>
      </w:pPr>
      <w:r w:rsidRPr="00AB4283">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AB4283">
        <w:rPr>
          <w:rFonts w:asciiTheme="minorEastAsia" w:hAnsiTheme="minorEastAsia" w:cs="仿宋_GB2312" w:hint="eastAsia"/>
          <w:b/>
          <w:sz w:val="24"/>
          <w:szCs w:val="24"/>
        </w:rPr>
        <w:t>40.</w:t>
      </w:r>
      <w:r w:rsidRPr="00AB4283">
        <w:rPr>
          <w:rFonts w:asciiTheme="minorEastAsia" w:hAnsiTheme="minorEastAsia" w:cs="仿宋_GB2312" w:hint="eastAsia"/>
          <w:b/>
          <w:sz w:val="24"/>
          <w:szCs w:val="24"/>
          <w:lang w:val="zh-CN"/>
        </w:rPr>
        <w:t>签订合同</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AB428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AB4283">
        <w:rPr>
          <w:rFonts w:asciiTheme="minorEastAsia" w:hAnsiTheme="minorEastAsia" w:cs="仿宋_GB2312" w:hint="eastAsia"/>
          <w:b/>
          <w:sz w:val="24"/>
          <w:szCs w:val="24"/>
        </w:rPr>
        <w:t>41.履约保证金</w:t>
      </w:r>
    </w:p>
    <w:p w:rsidR="00F51389" w:rsidRPr="00AB4283"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AB4283">
        <w:rPr>
          <w:rFonts w:asciiTheme="minorEastAsia" w:hAnsiTheme="minorEastAsia" w:cs="宋体" w:hint="eastAsia"/>
          <w:kern w:val="0"/>
          <w:sz w:val="24"/>
          <w:szCs w:val="24"/>
        </w:rPr>
        <w:t>“投标人须知前附表”中规定</w:t>
      </w:r>
      <w:r w:rsidRPr="00AB4283">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AB4283">
        <w:rPr>
          <w:rFonts w:ascii="宋体" w:eastAsia="宋体" w:hAnsi="宋体" w:cs="宋体" w:hint="eastAsia"/>
          <w:sz w:val="24"/>
          <w:szCs w:val="24"/>
        </w:rPr>
        <w:br/>
      </w:r>
    </w:p>
    <w:p w:rsidR="00F51389" w:rsidRPr="00AB4283"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AB4283"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AB4283"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AB4283"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AB4283">
        <w:rPr>
          <w:rFonts w:asciiTheme="majorEastAsia" w:eastAsiaTheme="majorEastAsia" w:hAnsiTheme="majorEastAsia" w:cs="宋体" w:hint="eastAsia"/>
          <w:b/>
          <w:kern w:val="0"/>
          <w:sz w:val="36"/>
          <w:szCs w:val="36"/>
        </w:rPr>
        <w:lastRenderedPageBreak/>
        <w:t>第五章 政府采购政策功能</w:t>
      </w:r>
    </w:p>
    <w:p w:rsidR="00F51389" w:rsidRPr="00AB4283" w:rsidRDefault="00F51389" w:rsidP="00F51389">
      <w:pPr>
        <w:jc w:val="center"/>
        <w:rPr>
          <w:rFonts w:asciiTheme="majorEastAsia" w:eastAsiaTheme="majorEastAsia" w:hAnsiTheme="majorEastAsia" w:cs="宋体"/>
          <w:b/>
          <w:kern w:val="0"/>
          <w:sz w:val="36"/>
          <w:szCs w:val="36"/>
        </w:rPr>
      </w:pPr>
    </w:p>
    <w:p w:rsidR="00F51389" w:rsidRPr="00AB4283" w:rsidRDefault="00F51389" w:rsidP="00F51389">
      <w:pPr>
        <w:spacing w:line="360" w:lineRule="auto"/>
        <w:ind w:firstLineChars="200" w:firstLine="480"/>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AB428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B4283">
        <w:rPr>
          <w:rFonts w:asciiTheme="minorEastAsia" w:eastAsiaTheme="minorEastAsia" w:hAnsiTheme="minorEastAsia" w:cs="仿宋_GB2312" w:hint="eastAsia"/>
          <w:b/>
          <w:szCs w:val="24"/>
          <w:lang w:val="zh-CN"/>
        </w:rPr>
        <w:t>一、节能能源、保护环境</w:t>
      </w:r>
    </w:p>
    <w:p w:rsidR="00F51389" w:rsidRPr="00AB4283"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AB4283">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AB4283">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B4283"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B428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AB4283">
        <w:rPr>
          <w:rFonts w:asciiTheme="minorEastAsia" w:eastAsiaTheme="minorEastAsia" w:hAnsiTheme="minorEastAsia" w:cs="仿宋_GB2312" w:hint="eastAsia"/>
          <w:szCs w:val="24"/>
        </w:rPr>
        <w:t>并加盖投标人公章的原件扫描件（或图片）</w:t>
      </w:r>
      <w:r w:rsidRPr="00AB428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AB428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B4283">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AB4283" w:rsidRDefault="00F51389" w:rsidP="00F51389">
      <w:pPr>
        <w:spacing w:line="360" w:lineRule="auto"/>
        <w:ind w:firstLineChars="200" w:firstLine="480"/>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AB4283" w:rsidRDefault="00F51389" w:rsidP="00F51389">
      <w:pPr>
        <w:spacing w:line="360" w:lineRule="auto"/>
        <w:ind w:firstLineChars="200" w:firstLine="480"/>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3、对于同时列入环保清单和节能产品政府采购清单的产品，应当优先于只列入</w:t>
      </w:r>
      <w:r w:rsidRPr="00AB4283">
        <w:rPr>
          <w:rFonts w:asciiTheme="minorEastAsia" w:hAnsiTheme="minorEastAsia" w:cs="仿宋_GB2312" w:hint="eastAsia"/>
          <w:sz w:val="24"/>
          <w:szCs w:val="24"/>
          <w:lang w:val="zh-CN"/>
        </w:rPr>
        <w:lastRenderedPageBreak/>
        <w:t>其中一个清单的产品。</w:t>
      </w:r>
    </w:p>
    <w:p w:rsidR="00F51389" w:rsidRPr="00AB4283" w:rsidRDefault="00F51389" w:rsidP="00F51389">
      <w:pPr>
        <w:spacing w:line="360" w:lineRule="auto"/>
        <w:ind w:firstLineChars="200" w:firstLine="480"/>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AB4283" w:rsidRDefault="00F51389" w:rsidP="00F51389">
      <w:pPr>
        <w:spacing w:line="360" w:lineRule="auto"/>
        <w:ind w:firstLineChars="200" w:firstLine="482"/>
        <w:contextualSpacing/>
        <w:rPr>
          <w:rFonts w:asciiTheme="minorEastAsia" w:hAnsiTheme="minorEastAsia" w:cs="仿宋_GB2312"/>
          <w:b/>
          <w:sz w:val="24"/>
          <w:szCs w:val="24"/>
          <w:lang w:val="zh-CN"/>
        </w:rPr>
      </w:pPr>
      <w:r w:rsidRPr="00AB4283">
        <w:rPr>
          <w:rFonts w:asciiTheme="minorEastAsia" w:hAnsiTheme="minorEastAsia" w:cs="仿宋_GB2312" w:hint="eastAsia"/>
          <w:b/>
          <w:sz w:val="24"/>
          <w:szCs w:val="24"/>
          <w:lang w:val="zh-CN"/>
        </w:rPr>
        <w:t>二、促进中小企业发展</w:t>
      </w:r>
    </w:p>
    <w:p w:rsidR="00F51389" w:rsidRPr="00AB4283"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AB4283" w:rsidRDefault="00F51389" w:rsidP="00F51389">
      <w:pPr>
        <w:spacing w:line="360" w:lineRule="auto"/>
        <w:ind w:firstLineChars="200" w:firstLine="480"/>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AB4283"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AB4283"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AB4283"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AB4283">
        <w:rPr>
          <w:rFonts w:asciiTheme="minorEastAsia" w:hAnsiTheme="minorEastAsia" w:cs="仿宋_GB2312" w:hint="eastAsia"/>
          <w:b/>
          <w:sz w:val="24"/>
          <w:szCs w:val="24"/>
          <w:lang w:val="zh-CN"/>
        </w:rPr>
        <w:t>三、支持监狱企业发展</w:t>
      </w:r>
    </w:p>
    <w:p w:rsidR="00F51389" w:rsidRPr="00AB4283" w:rsidRDefault="00F51389" w:rsidP="00F51389">
      <w:pPr>
        <w:spacing w:line="360" w:lineRule="auto"/>
        <w:ind w:firstLineChars="200" w:firstLine="480"/>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AB4283">
        <w:rPr>
          <w:rFonts w:asciiTheme="minorEastAsia" w:hAnsiTheme="minorEastAsia" w:cs="仿宋_GB2312" w:hint="eastAsia"/>
          <w:sz w:val="24"/>
          <w:szCs w:val="24"/>
          <w:lang w:val="zh-CN"/>
        </w:rPr>
        <w:t>财库[2014]68号</w:t>
      </w:r>
      <w:bookmarkEnd w:id="1"/>
      <w:r w:rsidRPr="00AB4283">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AB4283" w:rsidRDefault="00F51389" w:rsidP="00F51389">
      <w:pPr>
        <w:spacing w:line="360" w:lineRule="auto"/>
        <w:ind w:firstLineChars="200" w:firstLine="482"/>
        <w:contextualSpacing/>
        <w:rPr>
          <w:rFonts w:asciiTheme="minorEastAsia" w:hAnsiTheme="minorEastAsia" w:cs="仿宋_GB2312"/>
          <w:b/>
          <w:sz w:val="24"/>
          <w:szCs w:val="24"/>
          <w:lang w:val="zh-CN"/>
        </w:rPr>
      </w:pPr>
      <w:r w:rsidRPr="00AB4283">
        <w:rPr>
          <w:rFonts w:asciiTheme="minorEastAsia" w:hAnsiTheme="minorEastAsia" w:cs="仿宋_GB2312" w:hint="eastAsia"/>
          <w:b/>
          <w:sz w:val="24"/>
          <w:szCs w:val="24"/>
          <w:lang w:val="zh-CN"/>
        </w:rPr>
        <w:t>四、促进残疾人就业</w:t>
      </w:r>
    </w:p>
    <w:p w:rsidR="00F51389" w:rsidRPr="00AB428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B4283">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AB4283">
        <w:rPr>
          <w:rFonts w:asciiTheme="minorEastAsia" w:eastAsiaTheme="minorEastAsia" w:hAnsiTheme="minorEastAsia" w:cs="仿宋_GB2312" w:hint="eastAsia"/>
          <w:szCs w:val="24"/>
          <w:lang w:val="zh-CN"/>
        </w:rPr>
        <w:lastRenderedPageBreak/>
        <w:t>除后的价格参与评审。</w:t>
      </w:r>
      <w:r w:rsidRPr="00AB4283">
        <w:rPr>
          <w:rFonts w:asciiTheme="minorEastAsia" w:eastAsiaTheme="minorEastAsia" w:hAnsiTheme="minorEastAsia" w:hint="eastAsia"/>
          <w:szCs w:val="24"/>
        </w:rPr>
        <w:t>残疾人福利性单位属于小型、微型企业的，不重复享受政策。</w:t>
      </w:r>
    </w:p>
    <w:p w:rsidR="00F51389" w:rsidRPr="00AB428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B4283">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AB428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B4283">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AB428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B428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B428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B428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B428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B428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B428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B428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B428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AB4283"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AB4283"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AB4283"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B428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B428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AB4283"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B428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AB4283">
        <w:rPr>
          <w:rFonts w:asciiTheme="majorEastAsia" w:eastAsiaTheme="majorEastAsia" w:hAnsiTheme="majorEastAsia" w:cs="宋体" w:hint="eastAsia"/>
          <w:b/>
          <w:kern w:val="0"/>
          <w:sz w:val="36"/>
          <w:szCs w:val="36"/>
        </w:rPr>
        <w:lastRenderedPageBreak/>
        <w:t>第六章 资格审查与评标</w:t>
      </w:r>
    </w:p>
    <w:p w:rsidR="00F51389" w:rsidRPr="00AB4283" w:rsidRDefault="00F51389" w:rsidP="00F51389">
      <w:pPr>
        <w:pStyle w:val="a3"/>
        <w:spacing w:line="360" w:lineRule="auto"/>
        <w:contextualSpacing/>
        <w:rPr>
          <w:rFonts w:asciiTheme="minorEastAsia" w:hAnsiTheme="minorEastAsia" w:cs="仿宋_GB2312"/>
          <w:lang w:val="zh-CN"/>
        </w:rPr>
      </w:pPr>
    </w:p>
    <w:p w:rsidR="00F51389" w:rsidRPr="00AB4283"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AB4283">
        <w:rPr>
          <w:rFonts w:asciiTheme="minorEastAsia" w:eastAsiaTheme="minorEastAsia" w:hAnsiTheme="minorEastAsia" w:cs="仿宋_GB2312"/>
          <w:b/>
          <w:sz w:val="32"/>
          <w:szCs w:val="32"/>
          <w:lang w:val="zh-CN"/>
        </w:rPr>
        <w:t>一、资格审查</w:t>
      </w:r>
    </w:p>
    <w:p w:rsidR="00F51389" w:rsidRPr="00AB428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B4283">
        <w:rPr>
          <w:rFonts w:asciiTheme="minorEastAsia" w:eastAsiaTheme="minorEastAsia" w:hAnsiTheme="minorEastAsia" w:cs="仿宋_GB2312" w:hint="eastAsia"/>
          <w:szCs w:val="24"/>
          <w:lang w:val="zh-CN"/>
        </w:rPr>
        <w:t>（一）</w:t>
      </w:r>
      <w:r w:rsidRPr="00AB4283">
        <w:rPr>
          <w:rFonts w:asciiTheme="minorEastAsia" w:eastAsiaTheme="minorEastAsia" w:hAnsiTheme="minorEastAsia" w:cs="仿宋_GB2312"/>
          <w:szCs w:val="24"/>
          <w:lang w:val="zh-CN"/>
        </w:rPr>
        <w:t>开标结束后，</w:t>
      </w:r>
      <w:r w:rsidRPr="00AB4283">
        <w:rPr>
          <w:rFonts w:asciiTheme="minorEastAsia" w:eastAsiaTheme="minorEastAsia" w:hAnsiTheme="minorEastAsia" w:cs="仿宋_GB2312" w:hint="eastAsia"/>
          <w:szCs w:val="24"/>
          <w:lang w:val="zh-CN"/>
        </w:rPr>
        <w:t>采购人（采购代理机构）依法对投标人资格进行审查</w:t>
      </w:r>
      <w:r w:rsidRPr="00AB4283">
        <w:rPr>
          <w:rFonts w:asciiTheme="minorEastAsia" w:eastAsiaTheme="minorEastAsia" w:hAnsiTheme="minorEastAsia" w:cs="仿宋_GB2312"/>
          <w:szCs w:val="24"/>
          <w:lang w:val="zh-CN"/>
        </w:rPr>
        <w:t>。</w:t>
      </w:r>
    </w:p>
    <w:p w:rsidR="00F51389" w:rsidRPr="00AB4283"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AB4283"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（三）资格审查中所涉及到的证书及材料，均</w:t>
      </w:r>
      <w:r w:rsidR="00644E97" w:rsidRPr="00AB4283">
        <w:rPr>
          <w:rFonts w:asciiTheme="minorEastAsia" w:hAnsiTheme="minorEastAsia" w:cs="仿宋_GB2312" w:hint="eastAsia"/>
          <w:sz w:val="24"/>
          <w:szCs w:val="24"/>
          <w:lang w:val="zh-CN"/>
        </w:rPr>
        <w:t>须</w:t>
      </w:r>
      <w:r w:rsidRPr="00AB4283">
        <w:rPr>
          <w:rFonts w:asciiTheme="minorEastAsia" w:hAnsiTheme="minorEastAsia" w:cs="仿宋_GB2312" w:hint="eastAsia"/>
          <w:sz w:val="24"/>
          <w:szCs w:val="24"/>
          <w:lang w:val="zh-CN"/>
        </w:rPr>
        <w:t>在</w:t>
      </w:r>
      <w:r w:rsidR="00644E97" w:rsidRPr="00AB4283">
        <w:rPr>
          <w:rFonts w:asciiTheme="minorEastAsia" w:hAnsiTheme="minorEastAsia" w:cs="仿宋_GB2312" w:hint="eastAsia"/>
          <w:sz w:val="24"/>
          <w:szCs w:val="24"/>
          <w:lang w:val="zh-CN"/>
        </w:rPr>
        <w:t>电子</w:t>
      </w:r>
      <w:r w:rsidRPr="00AB4283">
        <w:rPr>
          <w:rFonts w:asciiTheme="minorEastAsia" w:hAnsiTheme="minorEastAsia" w:cs="仿宋_GB2312" w:hint="eastAsia"/>
          <w:sz w:val="24"/>
          <w:szCs w:val="24"/>
          <w:lang w:val="zh-CN"/>
        </w:rPr>
        <w:t>投标文件中提供原件</w:t>
      </w:r>
      <w:r w:rsidR="00644E97" w:rsidRPr="00AB4283">
        <w:rPr>
          <w:rFonts w:asciiTheme="minorEastAsia" w:hAnsiTheme="minorEastAsia" w:cs="仿宋_GB2312" w:hint="eastAsia"/>
          <w:sz w:val="24"/>
          <w:szCs w:val="24"/>
          <w:lang w:val="zh-CN"/>
        </w:rPr>
        <w:t>扫描</w:t>
      </w:r>
      <w:r w:rsidRPr="00AB4283">
        <w:rPr>
          <w:rFonts w:asciiTheme="minorEastAsia" w:hAnsiTheme="minorEastAsia" w:cs="仿宋_GB2312" w:hint="eastAsia"/>
          <w:sz w:val="24"/>
          <w:szCs w:val="24"/>
          <w:lang w:val="zh-CN"/>
        </w:rPr>
        <w:t>件</w:t>
      </w:r>
      <w:r w:rsidR="00644E97" w:rsidRPr="00AB4283">
        <w:rPr>
          <w:rFonts w:asciiTheme="minorEastAsia" w:hAnsiTheme="minorEastAsia" w:cs="仿宋_GB2312" w:hint="eastAsia"/>
          <w:sz w:val="24"/>
          <w:szCs w:val="24"/>
          <w:lang w:val="zh-CN"/>
        </w:rPr>
        <w:t>（或图片）</w:t>
      </w:r>
      <w:r w:rsidRPr="00AB4283">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AB4283" w:rsidTr="00E16A95">
        <w:trPr>
          <w:trHeight w:val="567"/>
        </w:trPr>
        <w:tc>
          <w:tcPr>
            <w:tcW w:w="9079" w:type="dxa"/>
            <w:vAlign w:val="center"/>
          </w:tcPr>
          <w:p w:rsidR="00F51389" w:rsidRPr="00AB4283" w:rsidRDefault="00F51389" w:rsidP="00FD62FF">
            <w:pPr>
              <w:spacing w:line="360" w:lineRule="auto"/>
              <w:jc w:val="center"/>
              <w:rPr>
                <w:rFonts w:asciiTheme="minorEastAsia" w:hAnsiTheme="minorEastAsia"/>
                <w:b/>
                <w:sz w:val="24"/>
                <w:szCs w:val="24"/>
              </w:rPr>
            </w:pPr>
            <w:r w:rsidRPr="00AB4283">
              <w:rPr>
                <w:rFonts w:asciiTheme="minorEastAsia" w:hAnsiTheme="minorEastAsia" w:hint="eastAsia"/>
                <w:b/>
                <w:sz w:val="24"/>
                <w:szCs w:val="24"/>
              </w:rPr>
              <w:t>资格审查</w:t>
            </w:r>
            <w:r w:rsidRPr="00AB4283">
              <w:rPr>
                <w:rFonts w:asciiTheme="minorEastAsia" w:hAnsiTheme="minorEastAsia"/>
                <w:b/>
                <w:sz w:val="24"/>
                <w:szCs w:val="24"/>
              </w:rPr>
              <w:t>因素</w:t>
            </w:r>
          </w:p>
        </w:tc>
      </w:tr>
      <w:tr w:rsidR="00F51389" w:rsidRPr="00AB4283" w:rsidTr="00E16A95">
        <w:trPr>
          <w:trHeight w:val="567"/>
        </w:trPr>
        <w:tc>
          <w:tcPr>
            <w:tcW w:w="9079" w:type="dxa"/>
            <w:vAlign w:val="center"/>
          </w:tcPr>
          <w:p w:rsidR="00F51389" w:rsidRPr="00AB4283" w:rsidRDefault="00F51389" w:rsidP="00FD62FF">
            <w:pPr>
              <w:spacing w:line="360" w:lineRule="auto"/>
              <w:jc w:val="left"/>
              <w:rPr>
                <w:rFonts w:asciiTheme="minorEastAsia" w:hAnsiTheme="minorEastAsia"/>
                <w:b/>
                <w:sz w:val="24"/>
                <w:szCs w:val="24"/>
              </w:rPr>
            </w:pPr>
            <w:r w:rsidRPr="00AB4283">
              <w:rPr>
                <w:rFonts w:asciiTheme="minorEastAsia" w:hAnsiTheme="minorEastAsia" w:hint="eastAsia"/>
                <w:b/>
                <w:sz w:val="24"/>
                <w:szCs w:val="24"/>
              </w:rPr>
              <w:t>1、投标函</w:t>
            </w:r>
          </w:p>
        </w:tc>
      </w:tr>
      <w:tr w:rsidR="00F51389" w:rsidRPr="00AB4283" w:rsidTr="00FD62FF">
        <w:tc>
          <w:tcPr>
            <w:tcW w:w="9079" w:type="dxa"/>
            <w:vAlign w:val="center"/>
          </w:tcPr>
          <w:p w:rsidR="00F51389" w:rsidRPr="00AB4283" w:rsidRDefault="00F51389" w:rsidP="00FD62FF">
            <w:pPr>
              <w:spacing w:line="360" w:lineRule="auto"/>
              <w:rPr>
                <w:rFonts w:asciiTheme="minorEastAsia" w:hAnsiTheme="minorEastAsia"/>
                <w:bCs/>
                <w:sz w:val="24"/>
                <w:szCs w:val="24"/>
              </w:rPr>
            </w:pPr>
            <w:r w:rsidRPr="00AB4283">
              <w:rPr>
                <w:rFonts w:asciiTheme="minorEastAsia" w:hAnsiTheme="minorEastAsia" w:hint="eastAsia"/>
                <w:b/>
                <w:bCs/>
                <w:sz w:val="24"/>
                <w:szCs w:val="24"/>
              </w:rPr>
              <w:t>2、法人或者其他组织的营业执照等证明文件，自然人的身份证明</w:t>
            </w:r>
          </w:p>
          <w:p w:rsidR="00F51389" w:rsidRPr="00AB4283" w:rsidRDefault="00F51389" w:rsidP="00FD62FF">
            <w:pPr>
              <w:spacing w:line="360" w:lineRule="auto"/>
              <w:rPr>
                <w:rFonts w:asciiTheme="minorEastAsia" w:hAnsiTheme="minorEastAsia"/>
                <w:bCs/>
                <w:sz w:val="24"/>
                <w:szCs w:val="24"/>
              </w:rPr>
            </w:pPr>
            <w:r w:rsidRPr="00AB4283">
              <w:rPr>
                <w:rFonts w:asciiTheme="minorEastAsia" w:hAnsiTheme="minorEastAsia" w:hint="eastAsia"/>
                <w:bCs/>
                <w:sz w:val="24"/>
                <w:szCs w:val="24"/>
              </w:rPr>
              <w:t>（1）企业法人营业执照或营业执照。（企业投标提供）</w:t>
            </w:r>
          </w:p>
          <w:p w:rsidR="00F51389" w:rsidRPr="00AB4283" w:rsidRDefault="00F51389" w:rsidP="00FD62FF">
            <w:pPr>
              <w:spacing w:line="360" w:lineRule="auto"/>
              <w:rPr>
                <w:rFonts w:asciiTheme="minorEastAsia" w:hAnsiTheme="minorEastAsia"/>
                <w:bCs/>
                <w:sz w:val="24"/>
                <w:szCs w:val="24"/>
              </w:rPr>
            </w:pPr>
            <w:r w:rsidRPr="00AB4283">
              <w:rPr>
                <w:rFonts w:asciiTheme="minorEastAsia" w:hAnsiTheme="minorEastAsia" w:hint="eastAsia"/>
                <w:bCs/>
                <w:sz w:val="24"/>
                <w:szCs w:val="24"/>
              </w:rPr>
              <w:t>（2）事业单位法人证书。（事业单位投标提供）</w:t>
            </w:r>
          </w:p>
          <w:p w:rsidR="00F51389" w:rsidRPr="00AB4283" w:rsidRDefault="00F51389" w:rsidP="00FD62FF">
            <w:pPr>
              <w:spacing w:line="360" w:lineRule="auto"/>
              <w:rPr>
                <w:rFonts w:asciiTheme="minorEastAsia" w:hAnsiTheme="minorEastAsia"/>
                <w:bCs/>
                <w:sz w:val="24"/>
                <w:szCs w:val="24"/>
              </w:rPr>
            </w:pPr>
            <w:r w:rsidRPr="00AB4283">
              <w:rPr>
                <w:rFonts w:asciiTheme="minorEastAsia" w:hAnsiTheme="minorEastAsia" w:hint="eastAsia"/>
                <w:bCs/>
                <w:sz w:val="24"/>
                <w:szCs w:val="24"/>
              </w:rPr>
              <w:t>（3）执业许可证。（非专业服务机构投标提供）</w:t>
            </w:r>
          </w:p>
          <w:p w:rsidR="00F51389" w:rsidRPr="00AB4283" w:rsidRDefault="00F51389" w:rsidP="00FD62FF">
            <w:pPr>
              <w:spacing w:line="360" w:lineRule="auto"/>
              <w:rPr>
                <w:rFonts w:asciiTheme="minorEastAsia" w:hAnsiTheme="minorEastAsia"/>
                <w:bCs/>
                <w:sz w:val="24"/>
                <w:szCs w:val="24"/>
              </w:rPr>
            </w:pPr>
            <w:r w:rsidRPr="00AB4283">
              <w:rPr>
                <w:rFonts w:asciiTheme="minorEastAsia" w:hAnsiTheme="minorEastAsia" w:hint="eastAsia"/>
                <w:bCs/>
                <w:sz w:val="24"/>
                <w:szCs w:val="24"/>
              </w:rPr>
              <w:t>（4）个体工商户营业执照。（个体工商户投标提供）</w:t>
            </w:r>
          </w:p>
          <w:p w:rsidR="00F51389" w:rsidRPr="00AB4283" w:rsidRDefault="00F51389" w:rsidP="004F3FD7">
            <w:pPr>
              <w:spacing w:line="360" w:lineRule="auto"/>
              <w:rPr>
                <w:rFonts w:asciiTheme="minorEastAsia" w:hAnsiTheme="minorEastAsia"/>
                <w:b/>
                <w:sz w:val="24"/>
                <w:szCs w:val="24"/>
              </w:rPr>
            </w:pPr>
            <w:r w:rsidRPr="00AB4283">
              <w:rPr>
                <w:rFonts w:asciiTheme="minorEastAsia" w:hAnsiTheme="minorEastAsia" w:hint="eastAsia"/>
                <w:bCs/>
                <w:sz w:val="24"/>
                <w:szCs w:val="24"/>
              </w:rPr>
              <w:t>（5）自然人身份证明。（自然人投标提供）</w:t>
            </w:r>
          </w:p>
        </w:tc>
      </w:tr>
      <w:tr w:rsidR="00F51389" w:rsidRPr="00AB4283" w:rsidTr="00FD62FF">
        <w:tc>
          <w:tcPr>
            <w:tcW w:w="9079" w:type="dxa"/>
            <w:vAlign w:val="center"/>
          </w:tcPr>
          <w:p w:rsidR="00F51389" w:rsidRPr="00AB4283" w:rsidRDefault="00F51389" w:rsidP="00FD62FF">
            <w:pPr>
              <w:spacing w:line="360" w:lineRule="auto"/>
              <w:rPr>
                <w:rFonts w:asciiTheme="minorEastAsia" w:hAnsiTheme="minorEastAsia"/>
                <w:bCs/>
                <w:sz w:val="24"/>
                <w:szCs w:val="24"/>
              </w:rPr>
            </w:pPr>
            <w:r w:rsidRPr="00AB4283">
              <w:rPr>
                <w:rFonts w:asciiTheme="minorEastAsia" w:hAnsiTheme="minorEastAsia" w:hint="eastAsia"/>
                <w:b/>
                <w:bCs/>
                <w:sz w:val="24"/>
                <w:szCs w:val="24"/>
              </w:rPr>
              <w:t>3、财务状况报告相关材料</w:t>
            </w:r>
          </w:p>
          <w:p w:rsidR="00F51389" w:rsidRPr="00AB4283" w:rsidRDefault="00F51389" w:rsidP="00FD62FF">
            <w:pPr>
              <w:spacing w:line="360" w:lineRule="auto"/>
              <w:rPr>
                <w:rFonts w:asciiTheme="minorEastAsia" w:hAnsiTheme="minorEastAsia"/>
                <w:bCs/>
                <w:sz w:val="24"/>
                <w:szCs w:val="24"/>
              </w:rPr>
            </w:pPr>
            <w:r w:rsidRPr="00AB4283">
              <w:rPr>
                <w:rFonts w:asciiTheme="minorEastAsia" w:hAnsiTheme="minorEastAsia" w:hint="eastAsia"/>
                <w:bCs/>
                <w:sz w:val="24"/>
                <w:szCs w:val="24"/>
              </w:rPr>
              <w:t>（1）</w:t>
            </w:r>
            <w:r w:rsidR="000028B5" w:rsidRPr="00AB4283">
              <w:rPr>
                <w:rFonts w:asciiTheme="minorEastAsia" w:hAnsiTheme="minorEastAsia" w:hint="eastAsia"/>
                <w:bCs/>
                <w:sz w:val="24"/>
                <w:szCs w:val="24"/>
              </w:rPr>
              <w:t>上一</w:t>
            </w:r>
            <w:r w:rsidRPr="00AB4283">
              <w:rPr>
                <w:rFonts w:asciiTheme="minorEastAsia" w:hAnsiTheme="minorEastAsia" w:hint="eastAsia"/>
                <w:bCs/>
                <w:sz w:val="24"/>
                <w:szCs w:val="24"/>
              </w:rPr>
              <w:t>年度</w:t>
            </w:r>
            <w:r w:rsidR="000028B5" w:rsidRPr="00AB4283">
              <w:rPr>
                <w:rFonts w:asciiTheme="minorEastAsia" w:hAnsiTheme="minorEastAsia" w:hint="eastAsia"/>
                <w:bCs/>
                <w:sz w:val="24"/>
                <w:szCs w:val="24"/>
              </w:rPr>
              <w:t>的财务报告</w:t>
            </w:r>
            <w:r w:rsidRPr="00AB4283">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AB4283" w:rsidRDefault="00F51389" w:rsidP="001E1B0A">
            <w:pPr>
              <w:spacing w:line="360" w:lineRule="auto"/>
              <w:rPr>
                <w:rFonts w:asciiTheme="minorEastAsia" w:hAnsiTheme="minorEastAsia"/>
                <w:b/>
                <w:sz w:val="24"/>
                <w:szCs w:val="24"/>
              </w:rPr>
            </w:pPr>
            <w:r w:rsidRPr="00AB4283">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AB4283" w:rsidTr="00FD62FF">
        <w:tc>
          <w:tcPr>
            <w:tcW w:w="9079" w:type="dxa"/>
            <w:vAlign w:val="center"/>
          </w:tcPr>
          <w:p w:rsidR="00F51389" w:rsidRPr="00AB4283" w:rsidRDefault="00F51389" w:rsidP="00FD62FF">
            <w:pPr>
              <w:spacing w:line="360" w:lineRule="auto"/>
              <w:rPr>
                <w:rFonts w:asciiTheme="minorEastAsia" w:hAnsiTheme="minorEastAsia"/>
                <w:bCs/>
                <w:sz w:val="24"/>
                <w:szCs w:val="24"/>
              </w:rPr>
            </w:pPr>
            <w:r w:rsidRPr="00AB4283">
              <w:rPr>
                <w:rFonts w:asciiTheme="minorEastAsia" w:hAnsiTheme="minorEastAsia" w:hint="eastAsia"/>
                <w:b/>
                <w:bCs/>
                <w:sz w:val="24"/>
                <w:szCs w:val="24"/>
              </w:rPr>
              <w:t>4、依法缴纳税收相关材料</w:t>
            </w:r>
          </w:p>
          <w:p w:rsidR="00F51389" w:rsidRPr="00AB4283" w:rsidRDefault="00F51389" w:rsidP="00B91885">
            <w:pPr>
              <w:spacing w:line="360" w:lineRule="auto"/>
              <w:rPr>
                <w:rFonts w:asciiTheme="minorEastAsia" w:hAnsiTheme="minorEastAsia"/>
                <w:b/>
                <w:sz w:val="24"/>
                <w:szCs w:val="24"/>
              </w:rPr>
            </w:pPr>
            <w:r w:rsidRPr="00AB4283">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AB4283" w:rsidTr="00FD62FF">
        <w:tc>
          <w:tcPr>
            <w:tcW w:w="9079" w:type="dxa"/>
            <w:vAlign w:val="center"/>
          </w:tcPr>
          <w:p w:rsidR="00F51389" w:rsidRPr="00AB4283" w:rsidRDefault="00F51389" w:rsidP="00FD62FF">
            <w:pPr>
              <w:spacing w:line="360" w:lineRule="auto"/>
              <w:rPr>
                <w:rFonts w:asciiTheme="minorEastAsia" w:hAnsiTheme="minorEastAsia"/>
                <w:bCs/>
                <w:sz w:val="24"/>
                <w:szCs w:val="24"/>
              </w:rPr>
            </w:pPr>
            <w:r w:rsidRPr="00AB4283">
              <w:rPr>
                <w:rFonts w:asciiTheme="minorEastAsia" w:hAnsiTheme="minorEastAsia" w:hint="eastAsia"/>
                <w:b/>
                <w:bCs/>
                <w:sz w:val="24"/>
                <w:szCs w:val="24"/>
              </w:rPr>
              <w:t>5、依法缴纳社会保障资金的证明材料</w:t>
            </w:r>
          </w:p>
          <w:p w:rsidR="00F51389" w:rsidRPr="00AB4283" w:rsidRDefault="00F51389" w:rsidP="001C309B">
            <w:pPr>
              <w:spacing w:line="360" w:lineRule="auto"/>
              <w:rPr>
                <w:rFonts w:asciiTheme="minorEastAsia" w:hAnsiTheme="minorEastAsia"/>
                <w:bCs/>
                <w:sz w:val="24"/>
                <w:szCs w:val="24"/>
              </w:rPr>
            </w:pPr>
            <w:r w:rsidRPr="00AB4283">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AB4283" w:rsidTr="00FD62FF">
        <w:tc>
          <w:tcPr>
            <w:tcW w:w="9079" w:type="dxa"/>
            <w:vAlign w:val="center"/>
          </w:tcPr>
          <w:p w:rsidR="00F51389" w:rsidRPr="00AB4283" w:rsidRDefault="00F51389" w:rsidP="00FD62FF">
            <w:pPr>
              <w:spacing w:line="360" w:lineRule="auto"/>
              <w:rPr>
                <w:rFonts w:asciiTheme="minorEastAsia" w:hAnsiTheme="minorEastAsia"/>
                <w:b/>
                <w:bCs/>
                <w:sz w:val="24"/>
                <w:szCs w:val="24"/>
              </w:rPr>
            </w:pPr>
            <w:r w:rsidRPr="00AB4283">
              <w:rPr>
                <w:rFonts w:asciiTheme="minorEastAsia" w:hAnsiTheme="minorEastAsia" w:hint="eastAsia"/>
                <w:b/>
                <w:bCs/>
                <w:sz w:val="24"/>
                <w:szCs w:val="24"/>
              </w:rPr>
              <w:lastRenderedPageBreak/>
              <w:t>6、履行合同所必须的设备和专业技术能力的证明材料</w:t>
            </w:r>
          </w:p>
          <w:p w:rsidR="00F51389" w:rsidRPr="00AB4283" w:rsidRDefault="00F51389" w:rsidP="001C309B">
            <w:pPr>
              <w:spacing w:line="360" w:lineRule="auto"/>
              <w:rPr>
                <w:rFonts w:asciiTheme="minorEastAsia" w:hAnsiTheme="minorEastAsia"/>
                <w:b/>
                <w:sz w:val="24"/>
                <w:szCs w:val="24"/>
              </w:rPr>
            </w:pPr>
            <w:r w:rsidRPr="00AB4283">
              <w:rPr>
                <w:rFonts w:asciiTheme="minorEastAsia" w:hAnsiTheme="minorEastAsia" w:hint="eastAsia"/>
                <w:bCs/>
                <w:sz w:val="24"/>
                <w:szCs w:val="24"/>
              </w:rPr>
              <w:t>相关设备的购置发票、专业技术人员职称证书、用工合同等或者投标人相关承诺函或声明。</w:t>
            </w:r>
            <w:r w:rsidR="000028B5" w:rsidRPr="00AB4283">
              <w:rPr>
                <w:rFonts w:asciiTheme="minorEastAsia" w:hAnsiTheme="minorEastAsia" w:cs="宋体" w:hint="eastAsia"/>
                <w:kern w:val="0"/>
                <w:sz w:val="24"/>
                <w:szCs w:val="24"/>
              </w:rPr>
              <w:t>（格式自拟）</w:t>
            </w:r>
          </w:p>
        </w:tc>
      </w:tr>
      <w:tr w:rsidR="00F51389" w:rsidRPr="00AB4283" w:rsidTr="00FD62FF">
        <w:tc>
          <w:tcPr>
            <w:tcW w:w="9079" w:type="dxa"/>
            <w:vAlign w:val="center"/>
          </w:tcPr>
          <w:p w:rsidR="00F51389" w:rsidRPr="00AB4283" w:rsidRDefault="00F51389" w:rsidP="00FD62FF">
            <w:pPr>
              <w:spacing w:line="360" w:lineRule="auto"/>
              <w:rPr>
                <w:rFonts w:asciiTheme="minorEastAsia" w:hAnsiTheme="minorEastAsia"/>
                <w:b/>
                <w:bCs/>
                <w:sz w:val="24"/>
                <w:szCs w:val="24"/>
              </w:rPr>
            </w:pPr>
            <w:r w:rsidRPr="00AB4283">
              <w:rPr>
                <w:rFonts w:asciiTheme="minorEastAsia" w:hAnsiTheme="minorEastAsia" w:hint="eastAsia"/>
                <w:b/>
                <w:bCs/>
                <w:sz w:val="24"/>
                <w:szCs w:val="24"/>
              </w:rPr>
              <w:t>7、参加政府采购活动前3年内在经营活动中没有重大违法记录的声明</w:t>
            </w:r>
          </w:p>
          <w:p w:rsidR="00F51389" w:rsidRPr="00AB4283" w:rsidRDefault="00F51389" w:rsidP="00FD62FF">
            <w:pPr>
              <w:spacing w:line="360" w:lineRule="auto"/>
              <w:rPr>
                <w:rFonts w:asciiTheme="minorEastAsia" w:hAnsiTheme="minorEastAsia"/>
                <w:bCs/>
                <w:sz w:val="24"/>
                <w:szCs w:val="24"/>
              </w:rPr>
            </w:pPr>
            <w:r w:rsidRPr="00AB4283">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AB4283" w:rsidTr="00FD62FF">
        <w:tc>
          <w:tcPr>
            <w:tcW w:w="9079" w:type="dxa"/>
            <w:vAlign w:val="center"/>
          </w:tcPr>
          <w:p w:rsidR="00F51389" w:rsidRPr="00AB4283" w:rsidRDefault="00F51389" w:rsidP="00FD62FF">
            <w:pPr>
              <w:spacing w:line="360" w:lineRule="auto"/>
              <w:rPr>
                <w:rFonts w:asciiTheme="minorEastAsia" w:hAnsiTheme="minorEastAsia"/>
                <w:b/>
                <w:bCs/>
                <w:sz w:val="24"/>
                <w:szCs w:val="24"/>
              </w:rPr>
            </w:pPr>
            <w:r w:rsidRPr="00AB4283">
              <w:rPr>
                <w:rFonts w:asciiTheme="minorEastAsia" w:hAnsiTheme="minorEastAsia" w:hint="eastAsia"/>
                <w:b/>
                <w:bCs/>
                <w:sz w:val="24"/>
                <w:szCs w:val="24"/>
              </w:rPr>
              <w:t>8、</w:t>
            </w:r>
            <w:r w:rsidRPr="00AB4283">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AB4283">
              <w:rPr>
                <w:rFonts w:asciiTheme="minorEastAsia" w:hAnsiTheme="minorEastAsia" w:cs="仿宋_GB2312" w:hint="eastAsia"/>
                <w:b/>
                <w:shd w:val="clear" w:color="auto" w:fill="FFFFFF"/>
              </w:rPr>
              <w:t>“</w:t>
            </w:r>
            <w:r w:rsidRPr="00AB4283">
              <w:rPr>
                <w:rFonts w:asciiTheme="minorEastAsia" w:hAnsiTheme="minorEastAsia" w:cs="仿宋_GB2312"/>
                <w:b/>
                <w:sz w:val="24"/>
                <w:szCs w:val="24"/>
                <w:shd w:val="clear" w:color="auto" w:fill="FFFFFF"/>
              </w:rPr>
              <w:t>中国政府采购网</w:t>
            </w:r>
            <w:r w:rsidRPr="00AB4283">
              <w:rPr>
                <w:rFonts w:asciiTheme="minorEastAsia" w:hAnsiTheme="minorEastAsia" w:cs="仿宋_GB2312" w:hint="eastAsia"/>
                <w:b/>
                <w:shd w:val="clear" w:color="auto" w:fill="FFFFFF"/>
              </w:rPr>
              <w:t>”</w:t>
            </w:r>
            <w:r w:rsidRPr="00AB4283">
              <w:rPr>
                <w:rFonts w:asciiTheme="minorEastAsia" w:hAnsiTheme="minorEastAsia" w:cs="仿宋_GB2312"/>
                <w:b/>
                <w:shd w:val="clear" w:color="auto" w:fill="FFFFFF"/>
              </w:rPr>
              <w:t xml:space="preserve"> </w:t>
            </w:r>
            <w:r w:rsidRPr="00AB4283">
              <w:rPr>
                <w:rFonts w:asciiTheme="minorEastAsia" w:hAnsiTheme="minorEastAsia" w:cs="仿宋_GB2312"/>
                <w:b/>
                <w:sz w:val="24"/>
                <w:szCs w:val="24"/>
                <w:shd w:val="clear" w:color="auto" w:fill="FFFFFF"/>
              </w:rPr>
              <w:t>(www.ccgp.gov.cn)政府采购严重违法失信行为记录名单的投标人</w:t>
            </w:r>
            <w:r w:rsidRPr="00AB4283">
              <w:rPr>
                <w:rFonts w:asciiTheme="minorEastAsia" w:hAnsiTheme="minorEastAsia" w:hint="eastAsia"/>
                <w:b/>
                <w:bCs/>
                <w:sz w:val="24"/>
                <w:szCs w:val="24"/>
              </w:rPr>
              <w:t>。</w:t>
            </w:r>
          </w:p>
          <w:p w:rsidR="00F51389" w:rsidRPr="00AB4283" w:rsidRDefault="00F51389" w:rsidP="00FD62FF">
            <w:pPr>
              <w:spacing w:line="360" w:lineRule="auto"/>
              <w:rPr>
                <w:rFonts w:asciiTheme="minorEastAsia" w:hAnsiTheme="minorEastAsia"/>
                <w:bCs/>
                <w:sz w:val="24"/>
                <w:szCs w:val="24"/>
              </w:rPr>
            </w:pPr>
            <w:r w:rsidRPr="00AB4283">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AB4283">
              <w:rPr>
                <w:rFonts w:asciiTheme="minorEastAsia" w:hAnsiTheme="minorEastAsia"/>
                <w:bCs/>
                <w:sz w:val="24"/>
                <w:szCs w:val="24"/>
              </w:rPr>
              <w:t>政府采购严重违法失信名单</w:t>
            </w:r>
            <w:r w:rsidRPr="00AB4283">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AB4283" w:rsidRDefault="00F51389" w:rsidP="00FD62FF">
            <w:pPr>
              <w:spacing w:line="360" w:lineRule="auto"/>
              <w:rPr>
                <w:rFonts w:asciiTheme="minorEastAsia" w:hAnsiTheme="minorEastAsia"/>
                <w:bCs/>
                <w:sz w:val="24"/>
                <w:szCs w:val="24"/>
              </w:rPr>
            </w:pPr>
            <w:r w:rsidRPr="00AB4283">
              <w:rPr>
                <w:rFonts w:asciiTheme="minorEastAsia" w:hAnsiTheme="minorEastAsia" w:hint="eastAsia"/>
                <w:bCs/>
                <w:sz w:val="24"/>
                <w:szCs w:val="24"/>
              </w:rPr>
              <w:t>（1）查询渠道：“信用中国”网站（www.creditchina.gov.cn）和“中国政府采购网”（www.ccgp.gov.cn）；</w:t>
            </w:r>
          </w:p>
          <w:p w:rsidR="00F51389" w:rsidRPr="00AB4283" w:rsidRDefault="00F51389" w:rsidP="00FD62FF">
            <w:pPr>
              <w:spacing w:line="360" w:lineRule="auto"/>
              <w:rPr>
                <w:rFonts w:asciiTheme="minorEastAsia" w:hAnsiTheme="minorEastAsia"/>
                <w:bCs/>
                <w:sz w:val="24"/>
                <w:szCs w:val="24"/>
              </w:rPr>
            </w:pPr>
            <w:r w:rsidRPr="00AB4283">
              <w:rPr>
                <w:rFonts w:asciiTheme="minorEastAsia" w:hAnsiTheme="minorEastAsia" w:hint="eastAsia"/>
                <w:bCs/>
                <w:sz w:val="24"/>
                <w:szCs w:val="24"/>
              </w:rPr>
              <w:t>（2）截止时间：同投标截止时间；</w:t>
            </w:r>
          </w:p>
          <w:p w:rsidR="00F51389" w:rsidRPr="00AB4283" w:rsidRDefault="00F51389" w:rsidP="00FD62FF">
            <w:pPr>
              <w:spacing w:line="360" w:lineRule="auto"/>
              <w:rPr>
                <w:rFonts w:asciiTheme="minorEastAsia" w:hAnsiTheme="minorEastAsia"/>
                <w:bCs/>
                <w:sz w:val="24"/>
                <w:szCs w:val="24"/>
              </w:rPr>
            </w:pPr>
            <w:r w:rsidRPr="00AB4283">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AB4283" w:rsidRDefault="00F51389" w:rsidP="00FD62FF">
            <w:pPr>
              <w:spacing w:line="360" w:lineRule="auto"/>
              <w:rPr>
                <w:rFonts w:asciiTheme="minorEastAsia" w:hAnsiTheme="minorEastAsia"/>
                <w:bCs/>
                <w:sz w:val="24"/>
                <w:szCs w:val="24"/>
              </w:rPr>
            </w:pPr>
            <w:r w:rsidRPr="00AB4283">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AB4283" w:rsidTr="00FD62FF">
        <w:trPr>
          <w:trHeight w:val="624"/>
        </w:trPr>
        <w:tc>
          <w:tcPr>
            <w:tcW w:w="9079" w:type="dxa"/>
            <w:vAlign w:val="center"/>
          </w:tcPr>
          <w:p w:rsidR="00F51389" w:rsidRPr="00AB4283" w:rsidRDefault="00F51389" w:rsidP="00FD62FF">
            <w:pPr>
              <w:spacing w:line="360" w:lineRule="auto"/>
              <w:rPr>
                <w:rFonts w:asciiTheme="minorEastAsia" w:hAnsiTheme="minorEastAsia" w:cs="仿宋_GB2312"/>
                <w:b/>
                <w:sz w:val="24"/>
                <w:szCs w:val="24"/>
                <w:lang w:val="zh-CN"/>
              </w:rPr>
            </w:pPr>
            <w:r w:rsidRPr="00AB4283">
              <w:rPr>
                <w:rFonts w:asciiTheme="minorEastAsia" w:hAnsiTheme="minorEastAsia" w:hint="eastAsia"/>
                <w:b/>
                <w:bCs/>
                <w:sz w:val="24"/>
                <w:szCs w:val="24"/>
              </w:rPr>
              <w:t>9、</w:t>
            </w:r>
            <w:r w:rsidRPr="00AB4283">
              <w:rPr>
                <w:rFonts w:asciiTheme="minorEastAsia" w:hAnsiTheme="minorEastAsia" w:cs="仿宋_GB2312" w:hint="eastAsia"/>
                <w:b/>
                <w:sz w:val="24"/>
                <w:szCs w:val="24"/>
                <w:lang w:val="zh-CN"/>
              </w:rPr>
              <w:t>报价</w:t>
            </w:r>
          </w:p>
          <w:p w:rsidR="00F51389" w:rsidRPr="00AB4283" w:rsidRDefault="00F51389" w:rsidP="00FD62FF">
            <w:pPr>
              <w:spacing w:line="360" w:lineRule="auto"/>
              <w:rPr>
                <w:rFonts w:asciiTheme="minorEastAsia" w:hAnsiTheme="minorEastAsia"/>
                <w:b/>
                <w:bCs/>
                <w:sz w:val="24"/>
                <w:szCs w:val="24"/>
              </w:rPr>
            </w:pPr>
            <w:r w:rsidRPr="00AB4283">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AB4283">
              <w:rPr>
                <w:rFonts w:asciiTheme="minorEastAsia" w:hAnsiTheme="minorEastAsia" w:cs="宋体" w:hint="eastAsia"/>
                <w:bCs/>
                <w:sz w:val="24"/>
                <w:szCs w:val="24"/>
                <w:lang w:val="zh-CN"/>
              </w:rPr>
              <w:t>超出预算金额和最高限价的投标无效。</w:t>
            </w:r>
          </w:p>
        </w:tc>
      </w:tr>
      <w:tr w:rsidR="00F51389" w:rsidRPr="00AB4283" w:rsidTr="00FD62FF">
        <w:trPr>
          <w:trHeight w:val="624"/>
        </w:trPr>
        <w:tc>
          <w:tcPr>
            <w:tcW w:w="9079" w:type="dxa"/>
            <w:vAlign w:val="center"/>
          </w:tcPr>
          <w:p w:rsidR="00F51389" w:rsidRPr="00AB4283" w:rsidRDefault="00F51389" w:rsidP="00FD62FF">
            <w:pPr>
              <w:spacing w:line="360" w:lineRule="auto"/>
              <w:rPr>
                <w:rFonts w:asciiTheme="minorEastAsia" w:hAnsiTheme="minorEastAsia"/>
                <w:b/>
                <w:bCs/>
                <w:sz w:val="24"/>
                <w:szCs w:val="24"/>
              </w:rPr>
            </w:pPr>
            <w:r w:rsidRPr="00AB4283">
              <w:rPr>
                <w:rFonts w:asciiTheme="minorEastAsia" w:hAnsiTheme="minorEastAsia" w:hint="eastAsia"/>
                <w:b/>
                <w:bCs/>
                <w:sz w:val="24"/>
                <w:szCs w:val="24"/>
              </w:rPr>
              <w:lastRenderedPageBreak/>
              <w:t>10、联合体协议</w:t>
            </w:r>
          </w:p>
          <w:p w:rsidR="00F51389" w:rsidRPr="00AB4283" w:rsidRDefault="00F51389" w:rsidP="00FD62FF">
            <w:pPr>
              <w:spacing w:line="360" w:lineRule="auto"/>
              <w:rPr>
                <w:rFonts w:asciiTheme="minorEastAsia" w:hAnsiTheme="minorEastAsia"/>
                <w:b/>
                <w:bCs/>
                <w:sz w:val="24"/>
                <w:szCs w:val="24"/>
              </w:rPr>
            </w:pPr>
            <w:r w:rsidRPr="00AB4283">
              <w:rPr>
                <w:rFonts w:asciiTheme="minorEastAsia" w:hAnsiTheme="minorEastAsia" w:hint="eastAsia"/>
                <w:bCs/>
                <w:sz w:val="24"/>
                <w:szCs w:val="24"/>
              </w:rPr>
              <w:t>招标文件接受联合体投标且投标人为联合体的，投标人应提供本协议；否则无须提供。</w:t>
            </w:r>
          </w:p>
        </w:tc>
      </w:tr>
      <w:tr w:rsidR="00F51389" w:rsidRPr="00AB4283" w:rsidTr="00FD62FF">
        <w:trPr>
          <w:trHeight w:val="624"/>
        </w:trPr>
        <w:tc>
          <w:tcPr>
            <w:tcW w:w="9079" w:type="dxa"/>
            <w:vAlign w:val="center"/>
          </w:tcPr>
          <w:p w:rsidR="00F51389" w:rsidRPr="00AB4283" w:rsidRDefault="00F51389" w:rsidP="00FD62FF">
            <w:pPr>
              <w:spacing w:line="360" w:lineRule="auto"/>
              <w:rPr>
                <w:rFonts w:asciiTheme="minorEastAsia" w:hAnsiTheme="minorEastAsia"/>
                <w:b/>
                <w:sz w:val="24"/>
                <w:szCs w:val="24"/>
              </w:rPr>
            </w:pPr>
            <w:r w:rsidRPr="00AB4283">
              <w:rPr>
                <w:rFonts w:asciiTheme="minorEastAsia" w:hAnsiTheme="minorEastAsia" w:hint="eastAsia"/>
                <w:b/>
                <w:sz w:val="24"/>
                <w:szCs w:val="24"/>
              </w:rPr>
              <w:t>11、投标保证金</w:t>
            </w:r>
          </w:p>
          <w:p w:rsidR="00F51389" w:rsidRPr="00AB4283" w:rsidRDefault="00F51389" w:rsidP="00FD62FF">
            <w:pPr>
              <w:spacing w:line="360" w:lineRule="auto"/>
              <w:rPr>
                <w:rFonts w:asciiTheme="minorEastAsia" w:hAnsiTheme="minorEastAsia"/>
                <w:sz w:val="24"/>
                <w:szCs w:val="24"/>
              </w:rPr>
            </w:pPr>
            <w:r w:rsidRPr="00AB4283">
              <w:rPr>
                <w:rFonts w:asciiTheme="minorEastAsia" w:hAnsiTheme="minorEastAsia" w:hint="eastAsia"/>
                <w:sz w:val="24"/>
                <w:szCs w:val="24"/>
              </w:rPr>
              <w:t>是否按投标人须知前附表规定成功交纳。</w:t>
            </w:r>
          </w:p>
        </w:tc>
      </w:tr>
      <w:tr w:rsidR="00F51389" w:rsidRPr="00AB4283" w:rsidTr="005E1286">
        <w:trPr>
          <w:trHeight w:val="567"/>
        </w:trPr>
        <w:tc>
          <w:tcPr>
            <w:tcW w:w="9079" w:type="dxa"/>
            <w:vAlign w:val="center"/>
          </w:tcPr>
          <w:p w:rsidR="00F51389" w:rsidRPr="00AB4283" w:rsidRDefault="00F51389" w:rsidP="005E0D81">
            <w:pPr>
              <w:spacing w:line="360" w:lineRule="auto"/>
              <w:contextualSpacing/>
              <w:rPr>
                <w:rFonts w:asciiTheme="minorEastAsia" w:hAnsiTheme="minorEastAsia"/>
                <w:b/>
                <w:sz w:val="24"/>
                <w:szCs w:val="24"/>
              </w:rPr>
            </w:pPr>
            <w:r w:rsidRPr="00AB4283">
              <w:rPr>
                <w:rFonts w:asciiTheme="minorEastAsia" w:hAnsiTheme="minorEastAsia" w:hint="eastAsia"/>
                <w:b/>
                <w:sz w:val="24"/>
                <w:szCs w:val="24"/>
              </w:rPr>
              <w:t>12、法定代表人身份证明或提供法定代表人授权委托书及被授权人身份证</w:t>
            </w:r>
            <w:r w:rsidR="005E0D81" w:rsidRPr="00AB4283">
              <w:rPr>
                <w:rFonts w:asciiTheme="minorEastAsia" w:hAnsiTheme="minorEastAsia" w:hint="eastAsia"/>
                <w:b/>
                <w:sz w:val="24"/>
                <w:szCs w:val="24"/>
              </w:rPr>
              <w:t>明</w:t>
            </w:r>
            <w:r w:rsidRPr="00AB4283">
              <w:rPr>
                <w:rFonts w:asciiTheme="minorEastAsia" w:hAnsiTheme="minorEastAsia" w:hint="eastAsia"/>
                <w:b/>
                <w:sz w:val="24"/>
                <w:szCs w:val="24"/>
              </w:rPr>
              <w:t>。</w:t>
            </w:r>
          </w:p>
        </w:tc>
      </w:tr>
    </w:tbl>
    <w:p w:rsidR="00F51389" w:rsidRPr="00AB428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AB4283"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AB4283">
        <w:rPr>
          <w:rFonts w:asciiTheme="minorEastAsia" w:eastAsiaTheme="minorEastAsia" w:hAnsiTheme="minorEastAsia" w:cs="仿宋_GB2312" w:hint="eastAsia"/>
          <w:b/>
          <w:sz w:val="32"/>
          <w:szCs w:val="32"/>
          <w:lang w:val="zh-CN"/>
        </w:rPr>
        <w:t>二、评标</w:t>
      </w:r>
    </w:p>
    <w:p w:rsidR="00F51389" w:rsidRPr="00AB428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B4283">
        <w:rPr>
          <w:rFonts w:asciiTheme="minorEastAsia" w:eastAsiaTheme="minorEastAsia" w:hAnsiTheme="minorEastAsia" w:cs="仿宋_GB2312" w:hint="eastAsia"/>
          <w:b/>
          <w:szCs w:val="24"/>
          <w:lang w:val="zh-CN"/>
        </w:rPr>
        <w:t>（一）评标方法</w:t>
      </w:r>
    </w:p>
    <w:p w:rsidR="00F51389" w:rsidRPr="00AB428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B4283">
        <w:rPr>
          <w:rFonts w:asciiTheme="minorEastAsia" w:eastAsiaTheme="minorEastAsia" w:hAnsiTheme="minorEastAsia" w:cs="仿宋_GB2312" w:hint="eastAsia"/>
          <w:szCs w:val="24"/>
          <w:lang w:val="zh-CN"/>
        </w:rPr>
        <w:t>本项目采用综合评分法。</w:t>
      </w:r>
    </w:p>
    <w:p w:rsidR="00F51389" w:rsidRPr="00AB428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B4283">
        <w:rPr>
          <w:rFonts w:asciiTheme="minorEastAsia" w:eastAsiaTheme="minorEastAsia" w:hAnsiTheme="minorEastAsia" w:cs="仿宋_GB2312" w:hint="eastAsia"/>
          <w:b/>
          <w:szCs w:val="24"/>
          <w:lang w:val="zh-CN"/>
        </w:rPr>
        <w:t>（二）</w:t>
      </w:r>
      <w:r w:rsidRPr="00AB4283">
        <w:rPr>
          <w:rFonts w:asciiTheme="minorEastAsia" w:eastAsiaTheme="minorEastAsia" w:hAnsiTheme="minorEastAsia" w:cs="仿宋_GB2312"/>
          <w:b/>
          <w:szCs w:val="24"/>
          <w:lang w:val="zh-CN"/>
        </w:rPr>
        <w:t>评标委员会负责具体评标事务，并独立履行下列职责</w:t>
      </w:r>
    </w:p>
    <w:p w:rsidR="00F51389" w:rsidRPr="00AB4283"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AB4283">
        <w:rPr>
          <w:rFonts w:asciiTheme="minorEastAsia" w:eastAsiaTheme="minorEastAsia" w:hAnsiTheme="minorEastAsia" w:cs="仿宋_GB2312" w:hint="eastAsia"/>
          <w:b/>
          <w:szCs w:val="24"/>
          <w:lang w:val="zh-CN"/>
        </w:rPr>
        <w:t>1、</w:t>
      </w:r>
      <w:r w:rsidRPr="00AB4283">
        <w:rPr>
          <w:rFonts w:asciiTheme="minorEastAsia" w:eastAsiaTheme="minorEastAsia" w:hAnsiTheme="minorEastAsia" w:cs="仿宋_GB2312"/>
          <w:b/>
          <w:szCs w:val="24"/>
          <w:lang w:val="zh-CN"/>
        </w:rPr>
        <w:t>审查、评价投标文件是否符合招标文件的商务、技术等实质性要求；</w:t>
      </w:r>
    </w:p>
    <w:p w:rsidR="005C10B0" w:rsidRPr="00AB4283"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AB4283">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AB4283"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AB4283">
        <w:rPr>
          <w:rFonts w:asciiTheme="minorEastAsia" w:hAnsiTheme="minorEastAsia" w:cs="仿宋_GB2312" w:hint="eastAsia"/>
          <w:szCs w:val="24"/>
          <w:lang w:val="zh-CN"/>
        </w:rPr>
        <w:t>注：符合性审查中所涉及到的证书及材料，均须在电子投标文件中提供原件扫描件（或图片）。</w:t>
      </w:r>
    </w:p>
    <w:p w:rsidR="00F51389" w:rsidRPr="00AB428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B4283">
        <w:rPr>
          <w:rFonts w:asciiTheme="minorEastAsia" w:eastAsiaTheme="minorEastAsia" w:hAnsiTheme="minorEastAsia" w:cs="仿宋_GB2312" w:hint="eastAsia"/>
          <w:b/>
          <w:szCs w:val="24"/>
          <w:lang w:val="zh-CN"/>
        </w:rPr>
        <w:t>2、</w:t>
      </w:r>
      <w:r w:rsidRPr="00AB4283">
        <w:rPr>
          <w:rFonts w:asciiTheme="minorEastAsia" w:eastAsiaTheme="minorEastAsia" w:hAnsiTheme="minorEastAsia" w:cs="仿宋_GB2312"/>
          <w:b/>
          <w:szCs w:val="24"/>
          <w:lang w:val="zh-CN"/>
        </w:rPr>
        <w:t>要求投标人对投标文件有关事项作出澄清或者说明；</w:t>
      </w:r>
    </w:p>
    <w:p w:rsidR="00F51389" w:rsidRPr="00AB428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B4283">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AB428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B4283">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AB4283"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AB4283">
        <w:rPr>
          <w:rFonts w:asciiTheme="minorEastAsia" w:eastAsiaTheme="minorEastAsia" w:hAnsiTheme="minorEastAsia" w:cs="仿宋_GB2312" w:hint="eastAsia"/>
          <w:b/>
          <w:szCs w:val="24"/>
          <w:lang w:val="zh-CN"/>
        </w:rPr>
        <w:t>3、</w:t>
      </w:r>
      <w:r w:rsidRPr="00AB4283">
        <w:rPr>
          <w:rFonts w:asciiTheme="minorEastAsia" w:eastAsiaTheme="minorEastAsia" w:hAnsiTheme="minorEastAsia" w:cs="仿宋_GB2312"/>
          <w:b/>
          <w:szCs w:val="24"/>
          <w:lang w:val="zh-CN"/>
        </w:rPr>
        <w:t>对投标文件进行比较和评价；</w:t>
      </w:r>
    </w:p>
    <w:p w:rsidR="00F51389" w:rsidRPr="00AB4283" w:rsidRDefault="00F51389" w:rsidP="00F51389">
      <w:pPr>
        <w:pStyle w:val="a3"/>
        <w:spacing w:line="360" w:lineRule="auto"/>
        <w:ind w:firstLineChars="200" w:firstLine="480"/>
        <w:contextualSpacing/>
        <w:rPr>
          <w:rFonts w:asciiTheme="minorEastAsia" w:hAnsiTheme="minorEastAsia" w:cs="仿宋_GB2312"/>
          <w:szCs w:val="24"/>
          <w:lang w:val="zh-CN"/>
        </w:rPr>
      </w:pPr>
      <w:r w:rsidRPr="00AB4283">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AB4283">
        <w:rPr>
          <w:rFonts w:asciiTheme="minorEastAsia" w:hAnsiTheme="minorEastAsia" w:cs="仿宋_GB2312" w:hint="eastAsia"/>
          <w:szCs w:val="24"/>
          <w:lang w:val="zh-CN"/>
        </w:rPr>
        <w:t>评标过程中，不得去掉报价中的最高报价和最低报价。</w:t>
      </w:r>
    </w:p>
    <w:p w:rsidR="00F51389" w:rsidRPr="00AB428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B4283">
        <w:rPr>
          <w:rFonts w:asciiTheme="minorEastAsia" w:eastAsiaTheme="minorEastAsia" w:hAnsiTheme="minorEastAsia" w:cs="仿宋_GB2312" w:hint="eastAsia"/>
          <w:b/>
          <w:szCs w:val="24"/>
          <w:lang w:val="zh-CN"/>
        </w:rPr>
        <w:lastRenderedPageBreak/>
        <w:t>（1）价格分计算</w:t>
      </w:r>
    </w:p>
    <w:p w:rsidR="00F51389" w:rsidRPr="00AB428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B42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AB4283"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B4283">
        <w:rPr>
          <w:rFonts w:asciiTheme="minorEastAsia" w:eastAsiaTheme="minorEastAsia" w:hAnsiTheme="minorEastAsia" w:cs="仿宋_GB2312" w:hint="eastAsia"/>
          <w:szCs w:val="24"/>
          <w:lang w:val="zh-CN"/>
        </w:rPr>
        <w:t>1）</w:t>
      </w:r>
      <w:r w:rsidR="00F51389" w:rsidRPr="00AB4283">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AB4283" w:rsidRDefault="00687238" w:rsidP="00F51389">
      <w:pPr>
        <w:spacing w:line="360" w:lineRule="auto"/>
        <w:ind w:firstLineChars="200" w:firstLine="480"/>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00F51389" w:rsidRPr="00AB4283">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AB4283" w:rsidRDefault="00687238" w:rsidP="00F51389">
      <w:pPr>
        <w:pStyle w:val="a3"/>
        <w:spacing w:line="360" w:lineRule="auto"/>
        <w:ind w:firstLineChars="200" w:firstLine="480"/>
        <w:contextualSpacing/>
        <w:rPr>
          <w:rFonts w:asciiTheme="minorEastAsia" w:eastAsiaTheme="minorEastAsia" w:hAnsiTheme="minorEastAsia"/>
          <w:szCs w:val="24"/>
        </w:rPr>
      </w:pPr>
      <w:r w:rsidRPr="00AB4283">
        <w:rPr>
          <w:rFonts w:asciiTheme="minorEastAsia" w:eastAsiaTheme="minorEastAsia" w:hAnsiTheme="minorEastAsia" w:cs="仿宋_GB2312" w:hint="eastAsia"/>
          <w:szCs w:val="24"/>
          <w:lang w:val="zh-CN"/>
        </w:rPr>
        <w:t>3）</w:t>
      </w:r>
      <w:r w:rsidR="00F51389" w:rsidRPr="00AB4283">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AB4283">
        <w:rPr>
          <w:rFonts w:asciiTheme="minorEastAsia" w:eastAsiaTheme="minorEastAsia" w:hAnsiTheme="minorEastAsia" w:hint="eastAsia"/>
          <w:szCs w:val="24"/>
        </w:rPr>
        <w:t>残疾人福利性单位属于小型、微型企业的，不重复享受政策。</w:t>
      </w:r>
    </w:p>
    <w:p w:rsidR="000936D5" w:rsidRPr="00AB4283"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B4283">
        <w:rPr>
          <w:rFonts w:asciiTheme="minorEastAsia" w:eastAsiaTheme="minorEastAsia" w:hAnsiTheme="minorEastAsia" w:hint="eastAsia"/>
          <w:b/>
          <w:szCs w:val="24"/>
        </w:rPr>
        <w:t>（2）强制采购节能产品和优先采购节能产品、优先采购环保产品</w:t>
      </w:r>
    </w:p>
    <w:p w:rsidR="000936D5" w:rsidRPr="00AB4283"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B4283">
        <w:rPr>
          <w:rFonts w:asciiTheme="minorEastAsia" w:eastAsiaTheme="minorEastAsia" w:hAnsiTheme="minorEastAsia" w:cs="仿宋_GB2312" w:hint="eastAsia"/>
          <w:szCs w:val="24"/>
          <w:lang w:val="zh-CN"/>
        </w:rPr>
        <w:t>1）对《节能产品政府采购清单》所列的政府强制采购节能产品</w:t>
      </w:r>
      <w:r w:rsidRPr="00AB4283">
        <w:rPr>
          <w:rFonts w:asciiTheme="minorEastAsia" w:eastAsiaTheme="minorEastAsia" w:hAnsiTheme="minorEastAsia" w:cs="仿宋_GB2312" w:hint="eastAsia"/>
          <w:szCs w:val="24"/>
        </w:rPr>
        <w:t>，</w:t>
      </w:r>
      <w:r w:rsidRPr="00AB4283">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B4283"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B4283">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B4283">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AB4283"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B4283">
        <w:rPr>
          <w:rFonts w:asciiTheme="minorEastAsia" w:eastAsiaTheme="minorEastAsia" w:hAnsiTheme="minorEastAsia" w:cs="仿宋_GB2312" w:hint="eastAsia"/>
          <w:szCs w:val="24"/>
          <w:lang w:val="zh-CN"/>
        </w:rPr>
        <w:t>2）</w:t>
      </w:r>
      <w:r w:rsidRPr="00AB4283">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AB4283">
        <w:rPr>
          <w:rFonts w:asciiTheme="minorEastAsia" w:eastAsiaTheme="minorEastAsia" w:hAnsiTheme="minorEastAsia" w:cs="仿宋_GB2312" w:hint="eastAsia"/>
          <w:szCs w:val="24"/>
          <w:lang w:val="zh-CN"/>
        </w:rPr>
        <w:t>评标委员会根据本项目评标标准予以判定并赋分。</w:t>
      </w:r>
    </w:p>
    <w:p w:rsidR="00F51389" w:rsidRPr="00AB428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B4283">
        <w:rPr>
          <w:rFonts w:asciiTheme="minorEastAsia" w:eastAsiaTheme="minorEastAsia" w:hAnsiTheme="minorEastAsia" w:cs="仿宋_GB2312" w:hint="eastAsia"/>
          <w:b/>
          <w:szCs w:val="24"/>
          <w:lang w:val="zh-CN"/>
        </w:rPr>
        <w:t>（3）</w:t>
      </w:r>
      <w:r w:rsidRPr="00AB4283">
        <w:rPr>
          <w:rFonts w:asciiTheme="minorEastAsia" w:eastAsiaTheme="minorEastAsia" w:hAnsiTheme="minorEastAsia" w:cs="仿宋_GB2312"/>
          <w:b/>
          <w:szCs w:val="24"/>
          <w:lang w:val="zh-CN"/>
        </w:rPr>
        <w:t>关于相同品牌产品</w:t>
      </w:r>
    </w:p>
    <w:p w:rsidR="00F51389" w:rsidRPr="00AB4283"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AB4283">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AB4283">
        <w:rPr>
          <w:rFonts w:asciiTheme="minorEastAsia" w:eastAsiaTheme="minorEastAsia" w:hAnsiTheme="minorEastAsia" w:cs="仿宋_GB2312" w:hint="eastAsia"/>
          <w:szCs w:val="24"/>
          <w:lang w:val="zh-CN"/>
        </w:rPr>
        <w:t>采取随机抽取</w:t>
      </w:r>
      <w:r w:rsidRPr="00AB4283">
        <w:rPr>
          <w:rFonts w:asciiTheme="minorEastAsia" w:eastAsiaTheme="minorEastAsia" w:hAnsiTheme="minorEastAsia" w:cs="仿宋_GB2312"/>
          <w:szCs w:val="24"/>
          <w:lang w:val="zh-CN"/>
        </w:rPr>
        <w:t>方式确定一个参加评标的投标人，其他投标无效。</w:t>
      </w:r>
    </w:p>
    <w:p w:rsidR="00F51389" w:rsidRPr="00AB4283"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AB4283">
        <w:rPr>
          <w:rFonts w:asciiTheme="minorEastAsia" w:eastAsiaTheme="minorEastAsia" w:hAnsiTheme="minorEastAsia" w:cs="仿宋_GB2312"/>
          <w:szCs w:val="24"/>
          <w:lang w:val="zh-CN"/>
        </w:rPr>
        <w:t>采用综合评分法的，提供相同品牌产品</w:t>
      </w:r>
      <w:r w:rsidRPr="00AB4283">
        <w:rPr>
          <w:rFonts w:asciiTheme="minorEastAsia" w:eastAsiaTheme="minorEastAsia" w:hAnsiTheme="minorEastAsia" w:cs="仿宋_GB2312" w:hint="eastAsia"/>
          <w:szCs w:val="24"/>
          <w:lang w:val="zh-CN"/>
        </w:rPr>
        <w:t>（</w:t>
      </w:r>
      <w:r w:rsidRPr="00AB4283">
        <w:rPr>
          <w:rFonts w:asciiTheme="minorEastAsia" w:eastAsiaTheme="minorEastAsia" w:hAnsiTheme="minorEastAsia" w:cs="仿宋_GB2312"/>
          <w:szCs w:val="24"/>
          <w:lang w:val="zh-CN"/>
        </w:rPr>
        <w:t>非单一产品采购项目，多家投标人提供的核心产品品牌相同</w:t>
      </w:r>
      <w:r w:rsidRPr="00AB4283">
        <w:rPr>
          <w:rFonts w:asciiTheme="minorEastAsia" w:eastAsiaTheme="minorEastAsia" w:hAnsiTheme="minorEastAsia" w:cs="仿宋_GB2312" w:hint="eastAsia"/>
          <w:szCs w:val="24"/>
          <w:lang w:val="zh-CN"/>
        </w:rPr>
        <w:t>）</w:t>
      </w:r>
      <w:r w:rsidRPr="00AB4283">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AB4283">
        <w:rPr>
          <w:rFonts w:asciiTheme="minorEastAsia" w:eastAsiaTheme="minorEastAsia" w:hAnsiTheme="minorEastAsia" w:cs="仿宋_GB2312" w:hint="eastAsia"/>
          <w:szCs w:val="24"/>
          <w:lang w:val="zh-CN"/>
        </w:rPr>
        <w:t>由采购人或者采购人委托评标委员会</w:t>
      </w:r>
      <w:r w:rsidRPr="00AB4283">
        <w:rPr>
          <w:rFonts w:asciiTheme="minorEastAsia" w:eastAsiaTheme="minorEastAsia" w:hAnsiTheme="minorEastAsia" w:cs="仿宋_GB2312"/>
          <w:szCs w:val="24"/>
          <w:lang w:val="zh-CN"/>
        </w:rPr>
        <w:t>采取随机抽取方式确定</w:t>
      </w:r>
      <w:r w:rsidRPr="00AB4283">
        <w:rPr>
          <w:rFonts w:asciiTheme="minorEastAsia" w:eastAsiaTheme="minorEastAsia" w:hAnsiTheme="minorEastAsia" w:cs="仿宋_GB2312" w:hint="eastAsia"/>
          <w:szCs w:val="24"/>
          <w:lang w:val="zh-CN"/>
        </w:rPr>
        <w:t>一个投标人获得中标人推荐资格</w:t>
      </w:r>
      <w:r w:rsidRPr="00AB4283">
        <w:rPr>
          <w:rFonts w:asciiTheme="minorEastAsia" w:eastAsiaTheme="minorEastAsia" w:hAnsiTheme="minorEastAsia" w:cs="仿宋_GB2312"/>
          <w:szCs w:val="24"/>
          <w:lang w:val="zh-CN"/>
        </w:rPr>
        <w:t>，其他同品牌投标人不作为中标候选人。</w:t>
      </w:r>
    </w:p>
    <w:p w:rsidR="000936D5" w:rsidRPr="00AB4283"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AB4283">
        <w:rPr>
          <w:rFonts w:asciiTheme="minorEastAsia" w:eastAsiaTheme="minorEastAsia" w:hAnsiTheme="minorEastAsia" w:cs="仿宋_GB2312" w:hint="eastAsia"/>
          <w:b/>
          <w:szCs w:val="24"/>
          <w:lang w:val="zh-CN"/>
        </w:rPr>
        <w:t>（4）关于强制性产品认证</w:t>
      </w:r>
    </w:p>
    <w:p w:rsidR="000936D5" w:rsidRPr="00AB4283" w:rsidRDefault="000936D5" w:rsidP="000936D5">
      <w:pPr>
        <w:spacing w:line="360" w:lineRule="auto"/>
        <w:ind w:firstLineChars="200" w:firstLine="480"/>
        <w:contextualSpacing/>
        <w:rPr>
          <w:rFonts w:asciiTheme="minorEastAsia" w:hAnsiTheme="minorEastAsia" w:cs="宋体"/>
          <w:kern w:val="0"/>
          <w:sz w:val="24"/>
          <w:szCs w:val="24"/>
        </w:rPr>
      </w:pPr>
      <w:r w:rsidRPr="00AB4283">
        <w:rPr>
          <w:rFonts w:asciiTheme="minorEastAsia" w:hAnsiTheme="minorEastAsia" w:cs="仿宋_GB2312" w:hint="eastAsia"/>
          <w:sz w:val="24"/>
          <w:szCs w:val="24"/>
          <w:lang w:val="zh-CN"/>
        </w:rPr>
        <w:t>1）如投标人所投产品属于“中国强制性产品认证”（3C认证）范围内,则必须承诺采用</w:t>
      </w:r>
      <w:r w:rsidRPr="00AB4283">
        <w:rPr>
          <w:rFonts w:asciiTheme="minorEastAsia" w:hAnsiTheme="minorEastAsia" w:cs="仿宋_GB2312"/>
          <w:sz w:val="24"/>
          <w:szCs w:val="24"/>
          <w:lang w:val="zh-CN"/>
        </w:rPr>
        <w:t>《中华人民共和国实施强制性产品认证的产品目录》</w:t>
      </w:r>
      <w:r w:rsidRPr="00AB4283">
        <w:rPr>
          <w:rFonts w:asciiTheme="minorEastAsia" w:hAnsiTheme="minorEastAsia" w:cs="仿宋_GB2312" w:hint="eastAsia"/>
          <w:sz w:val="24"/>
          <w:szCs w:val="24"/>
          <w:lang w:val="zh-CN"/>
        </w:rPr>
        <w:t>并在有效期内的产品，应在投标文件中提供</w:t>
      </w:r>
      <w:r w:rsidRPr="00AB4283">
        <w:rPr>
          <w:rFonts w:asciiTheme="minorEastAsia" w:hAnsiTheme="minorEastAsia" w:cs="仿宋_GB2312" w:hint="eastAsia"/>
          <w:lang w:val="zh-CN"/>
        </w:rPr>
        <w:t>“</w:t>
      </w:r>
      <w:r w:rsidRPr="00AB4283">
        <w:rPr>
          <w:rFonts w:asciiTheme="minorEastAsia" w:hAnsiTheme="minorEastAsia" w:cs="仿宋_GB2312" w:hint="eastAsia"/>
          <w:sz w:val="24"/>
          <w:szCs w:val="24"/>
          <w:lang w:val="zh-CN"/>
        </w:rPr>
        <w:t>所投产品符合国家强制性要求承诺函</w:t>
      </w:r>
      <w:r w:rsidRPr="00AB4283">
        <w:rPr>
          <w:rFonts w:asciiTheme="minorEastAsia" w:hAnsiTheme="minorEastAsia" w:cs="仿宋_GB2312" w:hint="eastAsia"/>
          <w:lang w:val="zh-CN"/>
        </w:rPr>
        <w:t>”</w:t>
      </w:r>
      <w:r w:rsidRPr="00AB4283">
        <w:rPr>
          <w:rFonts w:asciiTheme="minorEastAsia" w:hAnsiTheme="minorEastAsia" w:cs="仿宋_GB2312" w:hint="eastAsia"/>
          <w:sz w:val="24"/>
          <w:szCs w:val="24"/>
          <w:lang w:val="zh-CN"/>
        </w:rPr>
        <w:t>并加盖投标人公章，否则将承担其投标被视为非实质性响应投标的风险。</w:t>
      </w:r>
    </w:p>
    <w:p w:rsidR="000936D5" w:rsidRPr="00AB4283"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B4283">
        <w:rPr>
          <w:rFonts w:asciiTheme="minorEastAsia" w:hAnsiTheme="minorEastAsia" w:cs="宋体" w:hint="eastAsia"/>
          <w:kern w:val="0"/>
          <w:sz w:val="24"/>
          <w:szCs w:val="24"/>
        </w:rPr>
        <w:t>2)投标人所投产品如被列入</w:t>
      </w:r>
      <w:r w:rsidRPr="00AB4283">
        <w:rPr>
          <w:rFonts w:asciiTheme="minorEastAsia" w:hAnsiTheme="minorEastAsia" w:cs="宋体"/>
          <w:kern w:val="0"/>
          <w:sz w:val="24"/>
          <w:szCs w:val="24"/>
        </w:rPr>
        <w:t>《信息安全产品强制性认证目录》，</w:t>
      </w:r>
      <w:r w:rsidRPr="00AB4283">
        <w:rPr>
          <w:rFonts w:asciiTheme="minorEastAsia" w:hAnsiTheme="minorEastAsia" w:cs="仿宋_GB2312" w:hint="eastAsia"/>
          <w:sz w:val="24"/>
          <w:szCs w:val="24"/>
          <w:lang w:val="zh-CN"/>
        </w:rPr>
        <w:t>则投标文件中应根据本项目招标文件“第二章 项目需求”</w:t>
      </w:r>
      <w:r w:rsidRPr="00AB4283">
        <w:rPr>
          <w:rFonts w:asciiTheme="minorEastAsia" w:hAnsiTheme="minorEastAsia" w:cs="仿宋_GB2312"/>
          <w:sz w:val="24"/>
          <w:szCs w:val="24"/>
          <w:lang w:val="zh-CN"/>
        </w:rPr>
        <w:t>提供</w:t>
      </w:r>
      <w:r w:rsidRPr="00AB4283">
        <w:rPr>
          <w:rFonts w:asciiTheme="minorEastAsia" w:hAnsiTheme="minorEastAsia" w:cs="仿宋_GB2312" w:hint="eastAsia"/>
          <w:sz w:val="24"/>
          <w:szCs w:val="24"/>
          <w:lang w:val="zh-CN"/>
        </w:rPr>
        <w:t>：</w:t>
      </w:r>
    </w:p>
    <w:p w:rsidR="000936D5" w:rsidRPr="00AB4283"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B4283">
        <w:rPr>
          <w:rFonts w:asciiTheme="minorEastAsia" w:hAnsiTheme="minorEastAsia" w:cs="宋体" w:hint="eastAsia"/>
          <w:kern w:val="0"/>
          <w:sz w:val="24"/>
          <w:szCs w:val="24"/>
        </w:rPr>
        <w:t>中国信息安全认证中心官网（</w:t>
      </w:r>
      <w:r w:rsidRPr="00AB4283">
        <w:rPr>
          <w:rFonts w:asciiTheme="minorEastAsia" w:hAnsiTheme="minorEastAsia" w:cs="宋体"/>
          <w:kern w:val="0"/>
          <w:sz w:val="24"/>
          <w:szCs w:val="24"/>
        </w:rPr>
        <w:t>http://www.isccc.gov.cn/index.shtml</w:t>
      </w:r>
      <w:r w:rsidRPr="00AB4283">
        <w:rPr>
          <w:rFonts w:asciiTheme="minorEastAsia" w:hAnsiTheme="minorEastAsia" w:cs="宋体" w:hint="eastAsia"/>
          <w:kern w:val="0"/>
          <w:sz w:val="24"/>
          <w:szCs w:val="24"/>
        </w:rPr>
        <w:t>）产品查询结果截图并加盖投标人公章或中国信息安全认证中心</w:t>
      </w:r>
      <w:r w:rsidRPr="00AB4283">
        <w:rPr>
          <w:rFonts w:asciiTheme="minorEastAsia" w:hAnsiTheme="minorEastAsia" w:cs="仿宋_GB2312" w:hint="eastAsia"/>
          <w:sz w:val="24"/>
          <w:szCs w:val="24"/>
          <w:lang w:val="zh-CN"/>
        </w:rPr>
        <w:t>颁发的《中国国家信息安全产品认证证书》加盖投标人公章的原件扫描件（或图片）。</w:t>
      </w:r>
    </w:p>
    <w:p w:rsidR="00F51389" w:rsidRPr="00AB4283"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B4283">
        <w:rPr>
          <w:rFonts w:asciiTheme="minorEastAsia" w:hAnsiTheme="minorEastAsia" w:cs="仿宋_GB2312" w:hint="eastAsia"/>
          <w:b/>
          <w:sz w:val="24"/>
          <w:szCs w:val="24"/>
          <w:lang w:val="zh-CN"/>
        </w:rPr>
        <w:t>（</w:t>
      </w:r>
      <w:r w:rsidR="001F4319" w:rsidRPr="00AB4283">
        <w:rPr>
          <w:rFonts w:asciiTheme="minorEastAsia" w:hAnsiTheme="minorEastAsia" w:cs="仿宋_GB2312" w:hint="eastAsia"/>
          <w:b/>
          <w:sz w:val="24"/>
          <w:szCs w:val="24"/>
          <w:lang w:val="zh-CN"/>
        </w:rPr>
        <w:t>5</w:t>
      </w:r>
      <w:r w:rsidRPr="00AB4283">
        <w:rPr>
          <w:rFonts w:asciiTheme="minorEastAsia" w:hAnsiTheme="minorEastAsia" w:cs="仿宋_GB2312" w:hint="eastAsia"/>
          <w:b/>
          <w:sz w:val="24"/>
          <w:szCs w:val="24"/>
          <w:lang w:val="zh-CN"/>
        </w:rPr>
        <w:t>）投标无效情形</w:t>
      </w:r>
    </w:p>
    <w:p w:rsidR="00D95770" w:rsidRPr="00AB4283"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lastRenderedPageBreak/>
        <w:t>1）</w:t>
      </w:r>
      <w:r w:rsidR="00F51389" w:rsidRPr="00AB4283">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AB4283"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00F51389" w:rsidRPr="00AB4283">
        <w:rPr>
          <w:rFonts w:asciiTheme="minorEastAsia" w:hAnsiTheme="minorEastAsia" w:cs="仿宋_GB2312" w:hint="eastAsia"/>
          <w:sz w:val="24"/>
          <w:szCs w:val="24"/>
          <w:lang w:val="zh-CN"/>
        </w:rPr>
        <w:t>符合性审查资料未按招标文件要求签署、盖章的；</w:t>
      </w:r>
    </w:p>
    <w:p w:rsidR="00F51389" w:rsidRPr="00AB428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w:t>
      </w:r>
      <w:r w:rsidR="00F51389" w:rsidRPr="00AB4283">
        <w:rPr>
          <w:rFonts w:asciiTheme="minorEastAsia" w:hAnsiTheme="minorEastAsia" w:cs="仿宋_GB2312" w:hint="eastAsia"/>
          <w:sz w:val="24"/>
          <w:szCs w:val="24"/>
          <w:lang w:val="zh-CN"/>
        </w:rPr>
        <w:t>有下列情形之一的，视为投标人串通投标，其投标无效：</w:t>
      </w:r>
    </w:p>
    <w:p w:rsidR="00F51389" w:rsidRPr="00AB428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a.不同投标人的投标文件由同一单位或者个人编制；</w:t>
      </w:r>
    </w:p>
    <w:p w:rsidR="00F51389" w:rsidRPr="00AB428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b.不同投标人委托同一单位或者个人办理投标事宜；</w:t>
      </w:r>
    </w:p>
    <w:p w:rsidR="00F51389" w:rsidRPr="00AB428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c.不同投标人的投标文件载明的项目管理成员或者联系人员为同一人；</w:t>
      </w:r>
    </w:p>
    <w:p w:rsidR="00F51389" w:rsidRPr="00AB428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d.不同投标人的投标文件异常一致或者投标报价呈规律性差异；</w:t>
      </w:r>
    </w:p>
    <w:p w:rsidR="00F51389" w:rsidRPr="00AB428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e.不同投标人的投标文件相互混装；</w:t>
      </w:r>
    </w:p>
    <w:p w:rsidR="00F51389" w:rsidRPr="00AB4283" w:rsidRDefault="00687238" w:rsidP="00F51389">
      <w:pPr>
        <w:spacing w:line="360" w:lineRule="auto"/>
        <w:ind w:firstLineChars="200" w:firstLine="480"/>
        <w:contextualSpacing/>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4）</w:t>
      </w:r>
      <w:r w:rsidR="00F51389" w:rsidRPr="00AB4283">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AB428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5）</w:t>
      </w:r>
      <w:r w:rsidR="00F51389" w:rsidRPr="00AB4283">
        <w:rPr>
          <w:rFonts w:asciiTheme="minorEastAsia" w:hAnsiTheme="minorEastAsia" w:cs="仿宋_GB2312"/>
          <w:sz w:val="24"/>
          <w:szCs w:val="24"/>
          <w:lang w:val="zh-CN"/>
        </w:rPr>
        <w:t>法律、法规和招标文件规定的其他无效情形。</w:t>
      </w:r>
    </w:p>
    <w:p w:rsidR="00F51389" w:rsidRPr="00AB428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B4283">
        <w:rPr>
          <w:rFonts w:asciiTheme="minorEastAsia" w:eastAsiaTheme="minorEastAsia" w:hAnsiTheme="minorEastAsia" w:cs="仿宋_GB2312" w:hint="eastAsia"/>
          <w:b/>
          <w:szCs w:val="24"/>
          <w:lang w:val="zh-CN"/>
        </w:rPr>
        <w:t>（</w:t>
      </w:r>
      <w:r w:rsidR="001F4319" w:rsidRPr="00AB4283">
        <w:rPr>
          <w:rFonts w:asciiTheme="minorEastAsia" w:eastAsiaTheme="minorEastAsia" w:hAnsiTheme="minorEastAsia" w:cs="仿宋_GB2312" w:hint="eastAsia"/>
          <w:b/>
          <w:szCs w:val="24"/>
          <w:lang w:val="zh-CN"/>
        </w:rPr>
        <w:t>6</w:t>
      </w:r>
      <w:r w:rsidRPr="00AB4283">
        <w:rPr>
          <w:rFonts w:asciiTheme="minorEastAsia" w:eastAsiaTheme="minorEastAsia" w:hAnsiTheme="minorEastAsia" w:cs="仿宋_GB2312" w:hint="eastAsia"/>
          <w:b/>
          <w:szCs w:val="24"/>
          <w:lang w:val="zh-CN"/>
        </w:rPr>
        <w:t>）评标标准</w:t>
      </w:r>
    </w:p>
    <w:tbl>
      <w:tblPr>
        <w:tblW w:w="8090" w:type="dxa"/>
        <w:tblInd w:w="196" w:type="dxa"/>
        <w:tblLayout w:type="fixed"/>
        <w:tblCellMar>
          <w:left w:w="10" w:type="dxa"/>
          <w:right w:w="10" w:type="dxa"/>
        </w:tblCellMar>
        <w:tblLook w:val="04A0"/>
      </w:tblPr>
      <w:tblGrid>
        <w:gridCol w:w="2039"/>
        <w:gridCol w:w="36"/>
        <w:gridCol w:w="4370"/>
        <w:gridCol w:w="1645"/>
      </w:tblGrid>
      <w:tr w:rsidR="002652FD" w:rsidRPr="00AB4283" w:rsidTr="00DA6709">
        <w:tc>
          <w:tcPr>
            <w:tcW w:w="20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652FD" w:rsidRPr="00AB4283" w:rsidRDefault="002652FD" w:rsidP="002652FD">
            <w:pPr>
              <w:spacing w:line="330" w:lineRule="auto"/>
              <w:jc w:val="center"/>
              <w:rPr>
                <w:rFonts w:ascii="仿宋" w:eastAsia="仿宋" w:hAnsi="仿宋" w:cs="仿宋"/>
                <w:sz w:val="24"/>
                <w:szCs w:val="24"/>
              </w:rPr>
            </w:pPr>
            <w:r w:rsidRPr="00AB4283">
              <w:rPr>
                <w:rFonts w:ascii="仿宋" w:eastAsia="仿宋" w:hAnsi="仿宋" w:cs="仿宋" w:hint="eastAsia"/>
                <w:sz w:val="24"/>
                <w:szCs w:val="24"/>
              </w:rPr>
              <w:t>分值构成</w:t>
            </w:r>
          </w:p>
        </w:tc>
        <w:tc>
          <w:tcPr>
            <w:tcW w:w="6051" w:type="dxa"/>
            <w:gridSpan w:val="3"/>
            <w:tcBorders>
              <w:top w:val="single" w:sz="8" w:space="0" w:color="000000"/>
              <w:left w:val="single" w:sz="0"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360" w:lineRule="auto"/>
              <w:ind w:firstLine="480"/>
              <w:jc w:val="center"/>
              <w:rPr>
                <w:rFonts w:ascii="仿宋" w:eastAsia="仿宋" w:hAnsi="仿宋" w:cs="仿宋"/>
                <w:sz w:val="24"/>
                <w:szCs w:val="24"/>
              </w:rPr>
            </w:pPr>
            <w:r w:rsidRPr="00AB4283">
              <w:rPr>
                <w:rFonts w:ascii="仿宋" w:eastAsia="仿宋" w:hAnsi="仿宋" w:cs="仿宋" w:hint="eastAsia"/>
                <w:sz w:val="24"/>
                <w:szCs w:val="24"/>
              </w:rPr>
              <w:t>价格分值：</w:t>
            </w:r>
            <w:r w:rsidRPr="00AB4283">
              <w:rPr>
                <w:rFonts w:ascii="宋体" w:eastAsia="宋体" w:hAnsi="宋体" w:cs="宋体" w:hint="eastAsia"/>
                <w:sz w:val="24"/>
                <w:szCs w:val="24"/>
              </w:rPr>
              <w:t>    </w:t>
            </w:r>
            <w:r w:rsidRPr="00AB4283">
              <w:rPr>
                <w:rFonts w:ascii="仿宋" w:eastAsia="仿宋" w:hAnsi="仿宋" w:cs="仿宋" w:hint="eastAsia"/>
                <w:sz w:val="24"/>
                <w:szCs w:val="24"/>
              </w:rPr>
              <w:t>30</w:t>
            </w:r>
            <w:r w:rsidRPr="00AB4283">
              <w:rPr>
                <w:rFonts w:ascii="宋体" w:eastAsia="宋体" w:hAnsi="宋体" w:cs="宋体" w:hint="eastAsia"/>
                <w:sz w:val="24"/>
                <w:szCs w:val="24"/>
              </w:rPr>
              <w:t>   </w:t>
            </w:r>
            <w:r w:rsidRPr="00AB4283">
              <w:rPr>
                <w:rFonts w:ascii="仿宋" w:eastAsia="仿宋" w:hAnsi="仿宋" w:cs="仿宋" w:hint="eastAsia"/>
                <w:sz w:val="24"/>
                <w:szCs w:val="24"/>
              </w:rPr>
              <w:t>分</w:t>
            </w:r>
          </w:p>
          <w:p w:rsidR="002652FD" w:rsidRPr="00AB4283" w:rsidRDefault="002652FD" w:rsidP="00DA6709">
            <w:pPr>
              <w:spacing w:line="360" w:lineRule="auto"/>
              <w:ind w:firstLine="480"/>
              <w:jc w:val="center"/>
              <w:rPr>
                <w:rFonts w:ascii="仿宋" w:eastAsia="仿宋" w:hAnsi="仿宋" w:cs="仿宋"/>
                <w:sz w:val="24"/>
                <w:szCs w:val="24"/>
              </w:rPr>
            </w:pPr>
            <w:r w:rsidRPr="00AB4283">
              <w:rPr>
                <w:rFonts w:ascii="仿宋" w:eastAsia="仿宋" w:hAnsi="仿宋" w:cs="仿宋" w:hint="eastAsia"/>
                <w:sz w:val="24"/>
                <w:szCs w:val="24"/>
              </w:rPr>
              <w:t>商务部分：</w:t>
            </w:r>
            <w:r w:rsidRPr="00AB4283">
              <w:rPr>
                <w:rFonts w:ascii="宋体" w:eastAsia="宋体" w:hAnsi="宋体" w:cs="宋体" w:hint="eastAsia"/>
                <w:sz w:val="24"/>
                <w:szCs w:val="24"/>
              </w:rPr>
              <w:t>    </w:t>
            </w:r>
            <w:r w:rsidRPr="00AB4283">
              <w:rPr>
                <w:rFonts w:ascii="仿宋" w:eastAsia="仿宋" w:hAnsi="仿宋" w:cs="仿宋" w:hint="eastAsia"/>
                <w:sz w:val="24"/>
                <w:szCs w:val="24"/>
              </w:rPr>
              <w:t>15</w:t>
            </w:r>
            <w:r w:rsidRPr="00AB4283">
              <w:rPr>
                <w:rFonts w:ascii="宋体" w:eastAsia="宋体" w:hAnsi="宋体" w:cs="宋体" w:hint="eastAsia"/>
                <w:sz w:val="24"/>
                <w:szCs w:val="24"/>
              </w:rPr>
              <w:t>   </w:t>
            </w:r>
            <w:r w:rsidRPr="00AB4283">
              <w:rPr>
                <w:rFonts w:ascii="仿宋" w:eastAsia="仿宋" w:hAnsi="仿宋" w:cs="仿宋" w:hint="eastAsia"/>
                <w:sz w:val="24"/>
                <w:szCs w:val="24"/>
              </w:rPr>
              <w:t>分</w:t>
            </w:r>
          </w:p>
          <w:p w:rsidR="002652FD" w:rsidRPr="00AB4283" w:rsidRDefault="002652FD" w:rsidP="00DA6709">
            <w:pPr>
              <w:spacing w:line="360" w:lineRule="auto"/>
              <w:ind w:firstLine="480"/>
              <w:jc w:val="center"/>
              <w:rPr>
                <w:rFonts w:ascii="仿宋" w:eastAsia="仿宋" w:hAnsi="仿宋" w:cs="仿宋"/>
                <w:sz w:val="24"/>
                <w:szCs w:val="24"/>
              </w:rPr>
            </w:pPr>
            <w:r w:rsidRPr="00AB4283">
              <w:rPr>
                <w:rFonts w:ascii="仿宋" w:eastAsia="仿宋" w:hAnsi="仿宋" w:cs="仿宋" w:hint="eastAsia"/>
                <w:sz w:val="24"/>
                <w:szCs w:val="24"/>
              </w:rPr>
              <w:t>技术部分：</w:t>
            </w:r>
            <w:r w:rsidRPr="00AB4283">
              <w:rPr>
                <w:rFonts w:ascii="宋体" w:eastAsia="宋体" w:hAnsi="宋体" w:cs="宋体" w:hint="eastAsia"/>
                <w:sz w:val="24"/>
                <w:szCs w:val="24"/>
              </w:rPr>
              <w:t>  </w:t>
            </w:r>
            <w:r w:rsidRPr="00AB4283">
              <w:rPr>
                <w:rFonts w:ascii="仿宋" w:eastAsia="仿宋" w:hAnsi="仿宋" w:cs="仿宋" w:hint="eastAsia"/>
                <w:sz w:val="24"/>
                <w:szCs w:val="24"/>
              </w:rPr>
              <w:t xml:space="preserve">  </w:t>
            </w:r>
            <w:r w:rsidRPr="00AB4283">
              <w:rPr>
                <w:rFonts w:ascii="宋体" w:eastAsia="宋体" w:hAnsi="宋体" w:cs="宋体" w:hint="eastAsia"/>
                <w:sz w:val="24"/>
                <w:szCs w:val="24"/>
              </w:rPr>
              <w:t> </w:t>
            </w:r>
            <w:r w:rsidRPr="00AB4283">
              <w:rPr>
                <w:rFonts w:ascii="仿宋" w:eastAsia="仿宋" w:hAnsi="仿宋" w:cs="仿宋" w:hint="eastAsia"/>
                <w:sz w:val="24"/>
                <w:szCs w:val="24"/>
              </w:rPr>
              <w:t xml:space="preserve">55  </w:t>
            </w:r>
            <w:r w:rsidRPr="00AB4283">
              <w:rPr>
                <w:rFonts w:ascii="宋体" w:eastAsia="宋体" w:hAnsi="宋体" w:cs="宋体" w:hint="eastAsia"/>
                <w:sz w:val="24"/>
                <w:szCs w:val="24"/>
              </w:rPr>
              <w:t>  </w:t>
            </w:r>
            <w:r w:rsidRPr="00AB4283">
              <w:rPr>
                <w:rFonts w:ascii="仿宋" w:eastAsia="仿宋" w:hAnsi="仿宋" w:cs="仿宋" w:hint="eastAsia"/>
                <w:sz w:val="24"/>
                <w:szCs w:val="24"/>
              </w:rPr>
              <w:t>分</w:t>
            </w:r>
          </w:p>
        </w:tc>
      </w:tr>
      <w:tr w:rsidR="002652FD" w:rsidRPr="00AB4283" w:rsidTr="00DA6709">
        <w:tc>
          <w:tcPr>
            <w:tcW w:w="8090" w:type="dxa"/>
            <w:gridSpan w:val="4"/>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330" w:lineRule="auto"/>
              <w:jc w:val="center"/>
              <w:rPr>
                <w:rFonts w:ascii="仿宋" w:eastAsia="仿宋" w:hAnsi="仿宋" w:cs="仿宋"/>
                <w:sz w:val="24"/>
                <w:szCs w:val="24"/>
              </w:rPr>
            </w:pPr>
            <w:r w:rsidRPr="00AB4283">
              <w:rPr>
                <w:rFonts w:ascii="仿宋" w:eastAsia="仿宋" w:hAnsi="仿宋" w:cs="仿宋" w:hint="eastAsia"/>
                <w:b/>
                <w:sz w:val="24"/>
                <w:szCs w:val="24"/>
              </w:rPr>
              <w:t>一、价格部分（满分</w:t>
            </w:r>
            <w:r w:rsidRPr="00AB4283">
              <w:rPr>
                <w:rFonts w:ascii="宋体" w:eastAsia="宋体" w:hAnsi="宋体" w:cs="宋体" w:hint="eastAsia"/>
                <w:b/>
                <w:sz w:val="24"/>
                <w:szCs w:val="24"/>
              </w:rPr>
              <w:t>  </w:t>
            </w:r>
            <w:r w:rsidRPr="00AB4283">
              <w:rPr>
                <w:rFonts w:ascii="仿宋" w:eastAsia="仿宋" w:hAnsi="仿宋" w:cs="仿宋" w:hint="eastAsia"/>
                <w:b/>
                <w:sz w:val="24"/>
                <w:szCs w:val="24"/>
              </w:rPr>
              <w:t>30</w:t>
            </w:r>
            <w:r w:rsidRPr="00AB4283">
              <w:rPr>
                <w:rFonts w:ascii="宋体" w:eastAsia="宋体" w:hAnsi="宋体" w:cs="宋体" w:hint="eastAsia"/>
                <w:b/>
                <w:sz w:val="24"/>
                <w:szCs w:val="24"/>
              </w:rPr>
              <w:t> </w:t>
            </w:r>
            <w:r w:rsidRPr="00AB4283">
              <w:rPr>
                <w:rFonts w:ascii="仿宋" w:eastAsia="仿宋" w:hAnsi="仿宋" w:cs="仿宋" w:hint="eastAsia"/>
                <w:b/>
                <w:sz w:val="24"/>
                <w:szCs w:val="24"/>
              </w:rPr>
              <w:t>分）</w:t>
            </w:r>
          </w:p>
        </w:tc>
      </w:tr>
      <w:tr w:rsidR="002652FD" w:rsidRPr="00AB4283" w:rsidTr="00DA6709">
        <w:tc>
          <w:tcPr>
            <w:tcW w:w="2075"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330" w:lineRule="auto"/>
              <w:jc w:val="center"/>
              <w:rPr>
                <w:rFonts w:ascii="仿宋" w:eastAsia="仿宋" w:hAnsi="仿宋" w:cs="仿宋"/>
                <w:sz w:val="24"/>
                <w:szCs w:val="24"/>
              </w:rPr>
            </w:pPr>
            <w:r w:rsidRPr="00AB4283">
              <w:rPr>
                <w:rFonts w:ascii="仿宋" w:eastAsia="仿宋" w:hAnsi="仿宋" w:cs="仿宋" w:hint="eastAsia"/>
                <w:b/>
                <w:sz w:val="24"/>
                <w:szCs w:val="24"/>
              </w:rPr>
              <w:t>评分因素</w:t>
            </w:r>
          </w:p>
        </w:tc>
        <w:tc>
          <w:tcPr>
            <w:tcW w:w="4370"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330" w:lineRule="auto"/>
              <w:jc w:val="center"/>
              <w:rPr>
                <w:rFonts w:ascii="仿宋" w:eastAsia="仿宋" w:hAnsi="仿宋" w:cs="仿宋"/>
                <w:sz w:val="24"/>
                <w:szCs w:val="24"/>
              </w:rPr>
            </w:pPr>
            <w:r w:rsidRPr="00AB4283">
              <w:rPr>
                <w:rFonts w:ascii="仿宋" w:eastAsia="仿宋" w:hAnsi="仿宋" w:cs="仿宋" w:hint="eastAsia"/>
                <w:b/>
                <w:sz w:val="24"/>
                <w:szCs w:val="24"/>
              </w:rPr>
              <w:t>评分标准</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330" w:lineRule="auto"/>
              <w:jc w:val="center"/>
              <w:rPr>
                <w:rFonts w:ascii="仿宋" w:eastAsia="仿宋" w:hAnsi="仿宋" w:cs="仿宋"/>
                <w:sz w:val="24"/>
                <w:szCs w:val="24"/>
              </w:rPr>
            </w:pPr>
            <w:r w:rsidRPr="00AB4283">
              <w:rPr>
                <w:rFonts w:ascii="仿宋" w:eastAsia="仿宋" w:hAnsi="仿宋" w:cs="仿宋" w:hint="eastAsia"/>
                <w:b/>
                <w:sz w:val="24"/>
                <w:szCs w:val="24"/>
              </w:rPr>
              <w:t>分值</w:t>
            </w:r>
          </w:p>
        </w:tc>
      </w:tr>
      <w:tr w:rsidR="002652FD" w:rsidRPr="00AB4283" w:rsidTr="00DA6709">
        <w:tc>
          <w:tcPr>
            <w:tcW w:w="2075"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AB4283" w:rsidRDefault="002652FD" w:rsidP="002652FD">
            <w:pPr>
              <w:spacing w:line="330" w:lineRule="auto"/>
              <w:jc w:val="center"/>
              <w:rPr>
                <w:rFonts w:ascii="仿宋" w:eastAsia="仿宋" w:hAnsi="仿宋" w:cs="仿宋"/>
                <w:sz w:val="24"/>
                <w:szCs w:val="24"/>
              </w:rPr>
            </w:pPr>
            <w:r w:rsidRPr="00AB4283">
              <w:rPr>
                <w:rFonts w:ascii="仿宋" w:eastAsia="仿宋" w:hAnsi="仿宋" w:cs="仿宋" w:hint="eastAsia"/>
                <w:sz w:val="24"/>
                <w:szCs w:val="24"/>
              </w:rPr>
              <w:t>投标报价评分标准</w:t>
            </w:r>
          </w:p>
        </w:tc>
        <w:tc>
          <w:tcPr>
            <w:tcW w:w="4370"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330" w:lineRule="auto"/>
              <w:jc w:val="left"/>
              <w:rPr>
                <w:rFonts w:ascii="仿宋" w:eastAsia="仿宋" w:hAnsi="仿宋" w:cs="仿宋"/>
                <w:sz w:val="24"/>
                <w:szCs w:val="24"/>
              </w:rPr>
            </w:pPr>
            <w:r w:rsidRPr="00AB4283">
              <w:rPr>
                <w:rFonts w:ascii="仿宋" w:eastAsia="仿宋" w:hAnsi="仿宋" w:cs="仿宋" w:hint="eastAsia"/>
                <w:sz w:val="24"/>
                <w:szCs w:val="24"/>
              </w:rPr>
              <w:t>评标基准价：满足招标文件要求的有效投标报价中，最低的投标报价为评标基准价。</w:t>
            </w:r>
          </w:p>
          <w:p w:rsidR="002652FD" w:rsidRPr="00AB4283" w:rsidRDefault="002652FD" w:rsidP="00DA6709">
            <w:pPr>
              <w:jc w:val="left"/>
              <w:rPr>
                <w:rFonts w:ascii="仿宋" w:eastAsia="仿宋" w:hAnsi="仿宋" w:cs="仿宋"/>
                <w:sz w:val="24"/>
                <w:szCs w:val="24"/>
              </w:rPr>
            </w:pPr>
            <w:r w:rsidRPr="00AB4283">
              <w:rPr>
                <w:rFonts w:ascii="仿宋" w:eastAsia="仿宋" w:hAnsi="仿宋" w:cs="仿宋" w:hint="eastAsia"/>
                <w:sz w:val="24"/>
                <w:szCs w:val="24"/>
              </w:rPr>
              <w:t>投标报价得分=（评标基准价/投标报价）×30</w:t>
            </w:r>
            <w:r w:rsidRPr="00AB4283">
              <w:rPr>
                <w:rFonts w:ascii="宋体" w:eastAsia="宋体" w:hAnsi="宋体" w:cs="宋体" w:hint="eastAsia"/>
                <w:sz w:val="24"/>
                <w:szCs w:val="24"/>
              </w:rPr>
              <w:t>  </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jc w:val="center"/>
              <w:rPr>
                <w:rFonts w:ascii="仿宋" w:eastAsia="仿宋" w:hAnsi="仿宋" w:cs="仿宋"/>
                <w:sz w:val="24"/>
                <w:szCs w:val="24"/>
              </w:rPr>
            </w:pPr>
            <w:r w:rsidRPr="00AB4283">
              <w:rPr>
                <w:rFonts w:ascii="宋体" w:eastAsia="宋体" w:hAnsi="宋体" w:cs="宋体" w:hint="eastAsia"/>
                <w:sz w:val="24"/>
                <w:szCs w:val="24"/>
              </w:rPr>
              <w:t> </w:t>
            </w:r>
            <w:r w:rsidRPr="00AB4283">
              <w:rPr>
                <w:rFonts w:ascii="仿宋" w:eastAsia="仿宋" w:hAnsi="仿宋" w:cs="仿宋" w:hint="eastAsia"/>
                <w:sz w:val="24"/>
                <w:szCs w:val="24"/>
              </w:rPr>
              <w:t>30</w:t>
            </w:r>
            <w:r w:rsidRPr="00AB4283">
              <w:rPr>
                <w:rFonts w:ascii="宋体" w:eastAsia="宋体" w:hAnsi="宋体" w:cs="宋体" w:hint="eastAsia"/>
                <w:sz w:val="24"/>
                <w:szCs w:val="24"/>
              </w:rPr>
              <w:t> </w:t>
            </w:r>
            <w:r w:rsidRPr="00AB4283">
              <w:rPr>
                <w:rFonts w:ascii="仿宋" w:eastAsia="仿宋" w:hAnsi="仿宋" w:cs="仿宋" w:hint="eastAsia"/>
                <w:sz w:val="24"/>
                <w:szCs w:val="24"/>
              </w:rPr>
              <w:t>分</w:t>
            </w:r>
          </w:p>
        </w:tc>
      </w:tr>
      <w:tr w:rsidR="002652FD" w:rsidRPr="00AB4283" w:rsidTr="00DA6709">
        <w:tc>
          <w:tcPr>
            <w:tcW w:w="8090" w:type="dxa"/>
            <w:gridSpan w:val="4"/>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330" w:lineRule="auto"/>
              <w:jc w:val="center"/>
              <w:rPr>
                <w:rFonts w:ascii="仿宋" w:eastAsia="仿宋" w:hAnsi="仿宋" w:cs="仿宋"/>
                <w:sz w:val="24"/>
                <w:szCs w:val="24"/>
              </w:rPr>
            </w:pPr>
            <w:r w:rsidRPr="00AB4283">
              <w:rPr>
                <w:rFonts w:ascii="仿宋" w:eastAsia="仿宋" w:hAnsi="仿宋" w:cs="仿宋" w:hint="eastAsia"/>
                <w:b/>
                <w:sz w:val="24"/>
                <w:szCs w:val="24"/>
              </w:rPr>
              <w:t>二、商务部分（满分</w:t>
            </w:r>
            <w:r w:rsidRPr="00AB4283">
              <w:rPr>
                <w:rFonts w:ascii="宋体" w:eastAsia="宋体" w:hAnsi="宋体" w:cs="宋体" w:hint="eastAsia"/>
                <w:b/>
                <w:sz w:val="24"/>
                <w:szCs w:val="24"/>
              </w:rPr>
              <w:t>  </w:t>
            </w:r>
            <w:r w:rsidRPr="00AB4283">
              <w:rPr>
                <w:rFonts w:ascii="仿宋" w:eastAsia="仿宋" w:hAnsi="仿宋" w:cs="仿宋" w:hint="eastAsia"/>
                <w:b/>
                <w:sz w:val="24"/>
                <w:szCs w:val="24"/>
              </w:rPr>
              <w:t>15</w:t>
            </w:r>
            <w:r w:rsidRPr="00AB4283">
              <w:rPr>
                <w:rFonts w:ascii="宋体" w:eastAsia="宋体" w:hAnsi="宋体" w:cs="宋体" w:hint="eastAsia"/>
                <w:b/>
                <w:sz w:val="24"/>
                <w:szCs w:val="24"/>
              </w:rPr>
              <w:t> </w:t>
            </w:r>
            <w:r w:rsidRPr="00AB4283">
              <w:rPr>
                <w:rFonts w:ascii="仿宋" w:eastAsia="仿宋" w:hAnsi="仿宋" w:cs="仿宋" w:hint="eastAsia"/>
                <w:b/>
                <w:sz w:val="24"/>
                <w:szCs w:val="24"/>
              </w:rPr>
              <w:t>分）</w:t>
            </w:r>
          </w:p>
        </w:tc>
      </w:tr>
      <w:tr w:rsidR="002652FD" w:rsidRPr="00AB4283" w:rsidTr="00DA6709">
        <w:tc>
          <w:tcPr>
            <w:tcW w:w="2075"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330" w:lineRule="auto"/>
              <w:jc w:val="center"/>
              <w:rPr>
                <w:rFonts w:ascii="仿宋" w:eastAsia="仿宋" w:hAnsi="仿宋" w:cs="仿宋"/>
                <w:sz w:val="24"/>
                <w:szCs w:val="24"/>
              </w:rPr>
            </w:pPr>
            <w:r w:rsidRPr="00AB4283">
              <w:rPr>
                <w:rFonts w:ascii="仿宋" w:eastAsia="仿宋" w:hAnsi="仿宋" w:cs="仿宋" w:hint="eastAsia"/>
                <w:b/>
                <w:sz w:val="24"/>
                <w:szCs w:val="24"/>
              </w:rPr>
              <w:t>评分因素</w:t>
            </w:r>
          </w:p>
        </w:tc>
        <w:tc>
          <w:tcPr>
            <w:tcW w:w="4370"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330" w:lineRule="auto"/>
              <w:jc w:val="center"/>
              <w:rPr>
                <w:rFonts w:ascii="仿宋" w:eastAsia="仿宋" w:hAnsi="仿宋" w:cs="仿宋"/>
                <w:sz w:val="24"/>
                <w:szCs w:val="24"/>
              </w:rPr>
            </w:pPr>
            <w:r w:rsidRPr="00AB4283">
              <w:rPr>
                <w:rFonts w:ascii="仿宋" w:eastAsia="仿宋" w:hAnsi="仿宋" w:cs="仿宋" w:hint="eastAsia"/>
                <w:b/>
                <w:sz w:val="24"/>
                <w:szCs w:val="24"/>
              </w:rPr>
              <w:t>评分标准</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330" w:lineRule="auto"/>
              <w:jc w:val="center"/>
              <w:rPr>
                <w:rFonts w:ascii="仿宋" w:eastAsia="仿宋" w:hAnsi="仿宋" w:cs="仿宋"/>
                <w:sz w:val="24"/>
                <w:szCs w:val="24"/>
              </w:rPr>
            </w:pPr>
            <w:r w:rsidRPr="00AB4283">
              <w:rPr>
                <w:rFonts w:ascii="仿宋" w:eastAsia="仿宋" w:hAnsi="仿宋" w:cs="仿宋" w:hint="eastAsia"/>
                <w:b/>
                <w:sz w:val="24"/>
                <w:szCs w:val="24"/>
              </w:rPr>
              <w:t>分值</w:t>
            </w:r>
          </w:p>
        </w:tc>
      </w:tr>
      <w:tr w:rsidR="002652FD" w:rsidRPr="00AB4283" w:rsidTr="00DA6709">
        <w:tc>
          <w:tcPr>
            <w:tcW w:w="2075"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360" w:lineRule="auto"/>
              <w:jc w:val="center"/>
              <w:rPr>
                <w:rFonts w:ascii="仿宋" w:eastAsia="仿宋" w:hAnsi="仿宋" w:cs="仿宋"/>
                <w:sz w:val="24"/>
                <w:szCs w:val="24"/>
              </w:rPr>
            </w:pPr>
            <w:r w:rsidRPr="00AB4283">
              <w:rPr>
                <w:rFonts w:ascii="仿宋" w:eastAsia="仿宋" w:hAnsi="仿宋" w:cs="仿宋" w:hint="eastAsia"/>
                <w:sz w:val="24"/>
                <w:szCs w:val="24"/>
              </w:rPr>
              <w:lastRenderedPageBreak/>
              <w:t>信誉</w:t>
            </w:r>
          </w:p>
        </w:tc>
        <w:tc>
          <w:tcPr>
            <w:tcW w:w="4370"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330" w:lineRule="auto"/>
              <w:jc w:val="left"/>
              <w:rPr>
                <w:rFonts w:ascii="仿宋" w:eastAsia="仿宋" w:hAnsi="仿宋" w:cs="仿宋"/>
                <w:sz w:val="24"/>
                <w:szCs w:val="24"/>
              </w:rPr>
            </w:pPr>
            <w:r w:rsidRPr="00AB4283">
              <w:rPr>
                <w:rFonts w:ascii="仿宋" w:eastAsia="仿宋" w:hAnsi="仿宋" w:cs="仿宋" w:hint="eastAsia"/>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330" w:lineRule="auto"/>
              <w:jc w:val="center"/>
              <w:rPr>
                <w:rFonts w:ascii="仿宋" w:eastAsia="仿宋" w:hAnsi="仿宋" w:cs="仿宋"/>
                <w:sz w:val="24"/>
                <w:szCs w:val="24"/>
              </w:rPr>
            </w:pPr>
            <w:r w:rsidRPr="00AB4283">
              <w:rPr>
                <w:rFonts w:ascii="仿宋" w:eastAsia="仿宋" w:hAnsi="仿宋" w:cs="仿宋" w:hint="eastAsia"/>
                <w:sz w:val="24"/>
                <w:szCs w:val="24"/>
              </w:rPr>
              <w:t>2分</w:t>
            </w:r>
          </w:p>
        </w:tc>
      </w:tr>
      <w:tr w:rsidR="002652FD" w:rsidRPr="00AB4283" w:rsidTr="00DA6709">
        <w:tc>
          <w:tcPr>
            <w:tcW w:w="2075"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360" w:lineRule="auto"/>
              <w:jc w:val="center"/>
              <w:rPr>
                <w:rFonts w:ascii="仿宋" w:eastAsia="仿宋" w:hAnsi="仿宋" w:cs="仿宋"/>
                <w:sz w:val="24"/>
                <w:szCs w:val="24"/>
              </w:rPr>
            </w:pPr>
            <w:r w:rsidRPr="00AB4283">
              <w:rPr>
                <w:rFonts w:ascii="仿宋" w:eastAsia="仿宋" w:hAnsi="仿宋" w:cs="仿宋" w:hint="eastAsia"/>
                <w:sz w:val="24"/>
                <w:szCs w:val="24"/>
              </w:rPr>
              <w:t>企业实力</w:t>
            </w:r>
          </w:p>
        </w:tc>
        <w:tc>
          <w:tcPr>
            <w:tcW w:w="4370"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AB4283" w:rsidRDefault="002652FD" w:rsidP="002652FD">
            <w:pPr>
              <w:numPr>
                <w:ilvl w:val="0"/>
                <w:numId w:val="30"/>
              </w:numPr>
              <w:spacing w:line="460" w:lineRule="auto"/>
              <w:ind w:firstLine="560"/>
              <w:jc w:val="left"/>
              <w:rPr>
                <w:rFonts w:ascii="仿宋" w:eastAsia="仿宋" w:hAnsi="仿宋" w:cs="仿宋"/>
                <w:sz w:val="24"/>
                <w:szCs w:val="24"/>
              </w:rPr>
            </w:pPr>
            <w:r w:rsidRPr="00AB4283">
              <w:rPr>
                <w:rFonts w:ascii="仿宋" w:eastAsia="仿宋" w:hAnsi="仿宋" w:cs="仿宋" w:hint="eastAsia"/>
                <w:sz w:val="24"/>
                <w:szCs w:val="24"/>
              </w:rPr>
              <w:t>投标人具有质量管理体系认证证书、环境管理体系认证证书、职业健康管理体系认证证书，且在有效期内的，每提供一个得1分，最多得3分。</w:t>
            </w:r>
          </w:p>
          <w:p w:rsidR="002652FD" w:rsidRPr="00AB4283" w:rsidRDefault="002652FD" w:rsidP="002652FD">
            <w:pPr>
              <w:spacing w:line="460" w:lineRule="auto"/>
              <w:ind w:firstLine="560"/>
              <w:rPr>
                <w:rFonts w:ascii="仿宋" w:eastAsia="仿宋" w:hAnsi="仿宋" w:cs="仿宋"/>
                <w:sz w:val="24"/>
                <w:szCs w:val="24"/>
              </w:rPr>
            </w:pPr>
            <w:r w:rsidRPr="00AB4283">
              <w:rPr>
                <w:rFonts w:ascii="仿宋" w:eastAsia="仿宋" w:hAnsi="仿宋" w:cs="仿宋" w:hint="eastAsia"/>
                <w:sz w:val="24"/>
                <w:szCs w:val="24"/>
              </w:rPr>
              <w:t>以上要求证书，须在投标文件中提供有效证明材料，否则不得分。</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330" w:lineRule="auto"/>
              <w:jc w:val="center"/>
              <w:rPr>
                <w:rFonts w:ascii="仿宋" w:eastAsia="仿宋" w:hAnsi="仿宋" w:cs="仿宋"/>
                <w:sz w:val="24"/>
                <w:szCs w:val="24"/>
              </w:rPr>
            </w:pPr>
            <w:r w:rsidRPr="00AB4283">
              <w:rPr>
                <w:rFonts w:ascii="宋体" w:eastAsia="宋体" w:hAnsi="宋体" w:cs="宋体" w:hint="eastAsia"/>
                <w:sz w:val="24"/>
                <w:szCs w:val="24"/>
              </w:rPr>
              <w:t> </w:t>
            </w:r>
            <w:r w:rsidRPr="00AB4283">
              <w:rPr>
                <w:rFonts w:ascii="仿宋" w:eastAsia="仿宋" w:hAnsi="仿宋" w:cs="仿宋" w:hint="eastAsia"/>
                <w:sz w:val="24"/>
                <w:szCs w:val="24"/>
              </w:rPr>
              <w:t>3</w:t>
            </w:r>
            <w:r w:rsidRPr="00AB4283">
              <w:rPr>
                <w:rFonts w:ascii="宋体" w:eastAsia="宋体" w:hAnsi="宋体" w:cs="宋体" w:hint="eastAsia"/>
                <w:sz w:val="24"/>
                <w:szCs w:val="24"/>
              </w:rPr>
              <w:t> </w:t>
            </w:r>
            <w:r w:rsidRPr="00AB4283">
              <w:rPr>
                <w:rFonts w:ascii="仿宋" w:eastAsia="仿宋" w:hAnsi="仿宋" w:cs="仿宋" w:hint="eastAsia"/>
                <w:sz w:val="24"/>
                <w:szCs w:val="24"/>
              </w:rPr>
              <w:t>分</w:t>
            </w:r>
          </w:p>
        </w:tc>
      </w:tr>
      <w:tr w:rsidR="002652FD" w:rsidRPr="00AB4283" w:rsidTr="00DA6709">
        <w:tc>
          <w:tcPr>
            <w:tcW w:w="2075"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460" w:lineRule="auto"/>
              <w:jc w:val="center"/>
              <w:rPr>
                <w:rFonts w:ascii="仿宋" w:eastAsia="仿宋" w:hAnsi="仿宋" w:cs="仿宋"/>
                <w:sz w:val="24"/>
                <w:szCs w:val="24"/>
              </w:rPr>
            </w:pPr>
            <w:r w:rsidRPr="00AB4283">
              <w:rPr>
                <w:rFonts w:ascii="仿宋" w:eastAsia="仿宋" w:hAnsi="仿宋" w:cs="仿宋" w:hint="eastAsia"/>
                <w:sz w:val="24"/>
                <w:szCs w:val="24"/>
              </w:rPr>
              <w:t>业绩</w:t>
            </w:r>
          </w:p>
        </w:tc>
        <w:tc>
          <w:tcPr>
            <w:tcW w:w="4370" w:type="dxa"/>
            <w:tcBorders>
              <w:top w:val="single" w:sz="0" w:space="0" w:color="000000"/>
              <w:left w:val="single" w:sz="0" w:space="0" w:color="000000"/>
              <w:bottom w:val="single" w:sz="8" w:space="0" w:color="000000"/>
              <w:right w:val="single" w:sz="8" w:space="0" w:color="000000"/>
            </w:tcBorders>
            <w:tcMar>
              <w:left w:w="108" w:type="dxa"/>
              <w:right w:w="108" w:type="dxa"/>
            </w:tcMar>
          </w:tcPr>
          <w:p w:rsidR="002652FD" w:rsidRPr="00AB4283" w:rsidRDefault="002652FD" w:rsidP="00DA6709">
            <w:pPr>
              <w:spacing w:line="460" w:lineRule="auto"/>
              <w:ind w:firstLine="480"/>
              <w:rPr>
                <w:rFonts w:ascii="仿宋" w:eastAsia="仿宋" w:hAnsi="仿宋" w:cs="仿宋"/>
                <w:sz w:val="24"/>
                <w:szCs w:val="24"/>
              </w:rPr>
            </w:pPr>
            <w:r w:rsidRPr="00AB4283">
              <w:rPr>
                <w:rFonts w:ascii="仿宋" w:eastAsia="仿宋" w:hAnsi="仿宋" w:cs="仿宋" w:hint="eastAsia"/>
                <w:sz w:val="24"/>
                <w:szCs w:val="24"/>
              </w:rPr>
              <w:t>投标人提供2014年元月以来（以合同签订时间为准）与本项目同类项目且单份合同金额在160万元及以上业绩的，每提供1份，得2分，最多得6分。采购方为同一用户多份业绩的，按一份计。</w:t>
            </w:r>
          </w:p>
          <w:p w:rsidR="002652FD" w:rsidRPr="00AB4283" w:rsidRDefault="002652FD" w:rsidP="00DA6709">
            <w:pPr>
              <w:spacing w:line="460" w:lineRule="auto"/>
              <w:ind w:firstLine="480"/>
              <w:rPr>
                <w:rFonts w:ascii="仿宋" w:eastAsia="仿宋" w:hAnsi="仿宋" w:cs="仿宋"/>
                <w:sz w:val="24"/>
                <w:szCs w:val="24"/>
              </w:rPr>
            </w:pPr>
            <w:r w:rsidRPr="00AB4283">
              <w:rPr>
                <w:rFonts w:ascii="仿宋" w:eastAsia="仿宋" w:hAnsi="仿宋" w:cs="仿宋" w:hint="eastAsia"/>
                <w:sz w:val="24"/>
                <w:szCs w:val="24"/>
              </w:rPr>
              <w:t>以上要求业绩，须在投标文件中提供有效证明材料，否则不得分。</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330" w:lineRule="auto"/>
              <w:jc w:val="center"/>
              <w:rPr>
                <w:rFonts w:ascii="仿宋" w:eastAsia="仿宋" w:hAnsi="仿宋" w:cs="仿宋"/>
                <w:sz w:val="24"/>
                <w:szCs w:val="24"/>
              </w:rPr>
            </w:pPr>
            <w:r w:rsidRPr="00AB4283">
              <w:rPr>
                <w:rFonts w:ascii="宋体" w:eastAsia="宋体" w:hAnsi="宋体" w:cs="宋体" w:hint="eastAsia"/>
                <w:sz w:val="24"/>
                <w:szCs w:val="24"/>
              </w:rPr>
              <w:t> </w:t>
            </w:r>
            <w:r w:rsidRPr="00AB4283">
              <w:rPr>
                <w:rFonts w:ascii="仿宋" w:eastAsia="仿宋" w:hAnsi="仿宋" w:cs="仿宋" w:hint="eastAsia"/>
                <w:sz w:val="24"/>
                <w:szCs w:val="24"/>
              </w:rPr>
              <w:t>6 分</w:t>
            </w:r>
          </w:p>
        </w:tc>
      </w:tr>
      <w:tr w:rsidR="002652FD" w:rsidRPr="00AB4283" w:rsidTr="00DA6709">
        <w:tc>
          <w:tcPr>
            <w:tcW w:w="2075"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460" w:lineRule="auto"/>
              <w:jc w:val="center"/>
              <w:rPr>
                <w:rFonts w:ascii="仿宋" w:eastAsia="仿宋" w:hAnsi="仿宋" w:cs="仿宋"/>
                <w:sz w:val="24"/>
                <w:szCs w:val="24"/>
              </w:rPr>
            </w:pPr>
            <w:r w:rsidRPr="00AB4283">
              <w:rPr>
                <w:rFonts w:ascii="仿宋" w:eastAsia="仿宋" w:hAnsi="仿宋" w:cs="仿宋" w:hint="eastAsia"/>
                <w:sz w:val="24"/>
                <w:szCs w:val="24"/>
              </w:rPr>
              <w:t>质保期</w:t>
            </w:r>
          </w:p>
        </w:tc>
        <w:tc>
          <w:tcPr>
            <w:tcW w:w="4370" w:type="dxa"/>
            <w:tcBorders>
              <w:top w:val="single" w:sz="0" w:space="0" w:color="000000"/>
              <w:left w:val="single" w:sz="0" w:space="0" w:color="000000"/>
              <w:bottom w:val="single" w:sz="8" w:space="0" w:color="000000"/>
              <w:right w:val="single" w:sz="8" w:space="0" w:color="000000"/>
            </w:tcBorders>
            <w:tcMar>
              <w:left w:w="108" w:type="dxa"/>
              <w:right w:w="108" w:type="dxa"/>
            </w:tcMar>
          </w:tcPr>
          <w:p w:rsidR="002652FD" w:rsidRPr="00AB4283" w:rsidRDefault="002652FD" w:rsidP="00DA6709">
            <w:pPr>
              <w:spacing w:line="460" w:lineRule="auto"/>
              <w:rPr>
                <w:rFonts w:ascii="仿宋" w:eastAsia="仿宋" w:hAnsi="仿宋" w:cs="仿宋"/>
                <w:sz w:val="24"/>
                <w:szCs w:val="24"/>
              </w:rPr>
            </w:pPr>
            <w:r w:rsidRPr="00AB4283">
              <w:rPr>
                <w:rFonts w:ascii="仿宋" w:eastAsia="仿宋" w:hAnsi="仿宋" w:cs="仿宋" w:hint="eastAsia"/>
                <w:sz w:val="24"/>
                <w:szCs w:val="24"/>
              </w:rPr>
              <w:t xml:space="preserve">    投标人所承诺质保期不满足招标文</w:t>
            </w:r>
            <w:r w:rsidRPr="00AB4283">
              <w:rPr>
                <w:rFonts w:ascii="仿宋" w:eastAsia="仿宋" w:hAnsi="仿宋" w:cs="仿宋" w:hint="eastAsia"/>
                <w:sz w:val="24"/>
                <w:szCs w:val="24"/>
              </w:rPr>
              <w:lastRenderedPageBreak/>
              <w:t xml:space="preserve">件要求的视为无效响应；承诺质保期符合招标文件要求的同时每增加1年的加1分，最多加4分； </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330" w:lineRule="auto"/>
              <w:jc w:val="center"/>
              <w:rPr>
                <w:rFonts w:ascii="仿宋" w:eastAsia="仿宋" w:hAnsi="仿宋" w:cs="仿宋"/>
                <w:sz w:val="24"/>
                <w:szCs w:val="24"/>
              </w:rPr>
            </w:pPr>
            <w:r w:rsidRPr="00AB4283">
              <w:rPr>
                <w:rFonts w:ascii="仿宋" w:eastAsia="仿宋" w:hAnsi="仿宋" w:cs="仿宋" w:hint="eastAsia"/>
                <w:sz w:val="24"/>
                <w:szCs w:val="24"/>
              </w:rPr>
              <w:lastRenderedPageBreak/>
              <w:t>4分</w:t>
            </w:r>
            <w:r w:rsidRPr="00AB4283">
              <w:rPr>
                <w:rFonts w:ascii="宋体" w:eastAsia="宋体" w:hAnsi="宋体" w:cs="宋体" w:hint="eastAsia"/>
                <w:sz w:val="24"/>
                <w:szCs w:val="24"/>
              </w:rPr>
              <w:t> </w:t>
            </w:r>
          </w:p>
        </w:tc>
      </w:tr>
      <w:tr w:rsidR="002652FD" w:rsidRPr="00AB4283" w:rsidTr="00DA6709">
        <w:tc>
          <w:tcPr>
            <w:tcW w:w="8090" w:type="dxa"/>
            <w:gridSpan w:val="4"/>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330" w:lineRule="auto"/>
              <w:jc w:val="center"/>
              <w:rPr>
                <w:rFonts w:ascii="仿宋" w:eastAsia="仿宋" w:hAnsi="仿宋" w:cs="仿宋"/>
                <w:sz w:val="24"/>
                <w:szCs w:val="24"/>
              </w:rPr>
            </w:pPr>
            <w:r w:rsidRPr="00AB4283">
              <w:rPr>
                <w:rFonts w:ascii="仿宋" w:eastAsia="仿宋" w:hAnsi="仿宋" w:cs="仿宋" w:hint="eastAsia"/>
                <w:b/>
                <w:sz w:val="24"/>
                <w:szCs w:val="24"/>
              </w:rPr>
              <w:lastRenderedPageBreak/>
              <w:t>三、技术部分（满分</w:t>
            </w:r>
            <w:r w:rsidRPr="00AB4283">
              <w:rPr>
                <w:rFonts w:ascii="宋体" w:eastAsia="宋体" w:hAnsi="宋体" w:cs="宋体" w:hint="eastAsia"/>
                <w:b/>
                <w:sz w:val="24"/>
                <w:szCs w:val="24"/>
              </w:rPr>
              <w:t>  </w:t>
            </w:r>
            <w:r w:rsidRPr="00AB4283">
              <w:rPr>
                <w:rFonts w:ascii="仿宋" w:eastAsia="仿宋" w:hAnsi="仿宋" w:cs="仿宋" w:hint="eastAsia"/>
                <w:b/>
                <w:sz w:val="24"/>
                <w:szCs w:val="24"/>
              </w:rPr>
              <w:t>55</w:t>
            </w:r>
            <w:r w:rsidRPr="00AB4283">
              <w:rPr>
                <w:rFonts w:ascii="宋体" w:eastAsia="宋体" w:hAnsi="宋体" w:cs="宋体" w:hint="eastAsia"/>
                <w:b/>
                <w:sz w:val="24"/>
                <w:szCs w:val="24"/>
              </w:rPr>
              <w:t> </w:t>
            </w:r>
            <w:r w:rsidRPr="00AB4283">
              <w:rPr>
                <w:rFonts w:ascii="仿宋" w:eastAsia="仿宋" w:hAnsi="仿宋" w:cs="仿宋" w:hint="eastAsia"/>
                <w:b/>
                <w:sz w:val="24"/>
                <w:szCs w:val="24"/>
              </w:rPr>
              <w:t>分）</w:t>
            </w:r>
          </w:p>
        </w:tc>
      </w:tr>
      <w:tr w:rsidR="002652FD" w:rsidRPr="00AB4283" w:rsidTr="00DA6709">
        <w:tc>
          <w:tcPr>
            <w:tcW w:w="203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330" w:lineRule="auto"/>
              <w:jc w:val="center"/>
              <w:rPr>
                <w:rFonts w:ascii="仿宋" w:eastAsia="仿宋" w:hAnsi="仿宋" w:cs="仿宋"/>
                <w:sz w:val="24"/>
                <w:szCs w:val="24"/>
              </w:rPr>
            </w:pPr>
            <w:r w:rsidRPr="00AB4283">
              <w:rPr>
                <w:rFonts w:ascii="仿宋" w:eastAsia="仿宋" w:hAnsi="仿宋" w:cs="仿宋" w:hint="eastAsia"/>
                <w:b/>
                <w:sz w:val="24"/>
                <w:szCs w:val="24"/>
              </w:rPr>
              <w:t>评分因素</w:t>
            </w:r>
          </w:p>
        </w:tc>
        <w:tc>
          <w:tcPr>
            <w:tcW w:w="4406"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330" w:lineRule="auto"/>
              <w:jc w:val="center"/>
              <w:rPr>
                <w:rFonts w:ascii="仿宋" w:eastAsia="仿宋" w:hAnsi="仿宋" w:cs="仿宋"/>
                <w:sz w:val="24"/>
                <w:szCs w:val="24"/>
              </w:rPr>
            </w:pPr>
            <w:r w:rsidRPr="00AB4283">
              <w:rPr>
                <w:rFonts w:ascii="仿宋" w:eastAsia="仿宋" w:hAnsi="仿宋" w:cs="仿宋" w:hint="eastAsia"/>
                <w:b/>
                <w:sz w:val="24"/>
                <w:szCs w:val="24"/>
              </w:rPr>
              <w:t>评分标准</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330" w:lineRule="auto"/>
              <w:jc w:val="center"/>
              <w:rPr>
                <w:rFonts w:ascii="仿宋" w:eastAsia="仿宋" w:hAnsi="仿宋" w:cs="仿宋"/>
                <w:sz w:val="24"/>
                <w:szCs w:val="24"/>
              </w:rPr>
            </w:pPr>
            <w:r w:rsidRPr="00AB4283">
              <w:rPr>
                <w:rFonts w:ascii="仿宋" w:eastAsia="仿宋" w:hAnsi="仿宋" w:cs="仿宋" w:hint="eastAsia"/>
                <w:b/>
                <w:sz w:val="24"/>
                <w:szCs w:val="24"/>
              </w:rPr>
              <w:t>分值</w:t>
            </w:r>
          </w:p>
        </w:tc>
      </w:tr>
      <w:tr w:rsidR="002652FD" w:rsidRPr="00AB4283" w:rsidTr="00DA6709">
        <w:tc>
          <w:tcPr>
            <w:tcW w:w="203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AB4283" w:rsidRDefault="002652FD" w:rsidP="002652FD">
            <w:pPr>
              <w:spacing w:line="330" w:lineRule="auto"/>
              <w:jc w:val="center"/>
              <w:rPr>
                <w:rFonts w:ascii="仿宋" w:eastAsia="仿宋" w:hAnsi="仿宋" w:cs="仿宋"/>
                <w:sz w:val="24"/>
                <w:szCs w:val="24"/>
              </w:rPr>
            </w:pPr>
            <w:r w:rsidRPr="00AB4283">
              <w:rPr>
                <w:rFonts w:ascii="仿宋" w:eastAsia="仿宋" w:hAnsi="仿宋" w:cs="仿宋" w:hint="eastAsia"/>
                <w:sz w:val="24"/>
                <w:szCs w:val="24"/>
              </w:rPr>
              <w:t>对招标文件响应程度</w:t>
            </w:r>
          </w:p>
        </w:tc>
        <w:tc>
          <w:tcPr>
            <w:tcW w:w="4406"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tcPr>
          <w:p w:rsidR="002652FD" w:rsidRPr="00AB4283" w:rsidRDefault="002652FD" w:rsidP="00DA6709">
            <w:pPr>
              <w:spacing w:line="460" w:lineRule="auto"/>
              <w:ind w:firstLine="560"/>
              <w:rPr>
                <w:rFonts w:ascii="仿宋" w:eastAsia="仿宋" w:hAnsi="仿宋" w:cs="仿宋"/>
                <w:sz w:val="24"/>
                <w:szCs w:val="24"/>
              </w:rPr>
            </w:pPr>
            <w:r w:rsidRPr="00AB4283">
              <w:rPr>
                <w:rFonts w:ascii="仿宋" w:eastAsia="仿宋" w:hAnsi="仿宋" w:cs="仿宋" w:hint="eastAsia"/>
                <w:sz w:val="24"/>
                <w:szCs w:val="24"/>
              </w:rPr>
              <w:t>投标人所投产品的规格和技术参数完全符合招标文件要求的，得基本分35分；性能优于带</w:t>
            </w:r>
            <w:r w:rsidR="001A4957" w:rsidRPr="00AB4283">
              <w:rPr>
                <w:rFonts w:ascii="仿宋" w:eastAsia="仿宋" w:hAnsi="仿宋" w:cs="仿宋" w:hint="eastAsia"/>
                <w:sz w:val="24"/>
                <w:szCs w:val="24"/>
              </w:rPr>
              <w:t>▲</w:t>
            </w:r>
            <w:r w:rsidRPr="00AB4283">
              <w:rPr>
                <w:rFonts w:ascii="仿宋" w:eastAsia="仿宋" w:hAnsi="仿宋" w:cs="仿宋" w:hint="eastAsia"/>
                <w:sz w:val="24"/>
                <w:szCs w:val="24"/>
              </w:rPr>
              <w:t>技术参数要求的每项加1分,满分15分。</w:t>
            </w:r>
          </w:p>
          <w:p w:rsidR="002652FD" w:rsidRPr="00AB4283" w:rsidRDefault="002652FD" w:rsidP="00DA6709">
            <w:pPr>
              <w:spacing w:line="460" w:lineRule="auto"/>
              <w:ind w:firstLineChars="200" w:firstLine="480"/>
              <w:rPr>
                <w:rFonts w:ascii="仿宋" w:eastAsia="仿宋" w:hAnsi="仿宋" w:cs="仿宋"/>
                <w:sz w:val="24"/>
                <w:szCs w:val="24"/>
              </w:rPr>
            </w:pPr>
            <w:r w:rsidRPr="00AB4283">
              <w:rPr>
                <w:rFonts w:ascii="仿宋" w:eastAsia="仿宋" w:hAnsi="仿宋" w:cs="仿宋" w:hint="eastAsia"/>
                <w:sz w:val="24"/>
                <w:szCs w:val="24"/>
              </w:rPr>
              <w:t>招标文件中涉及到加分项，须提供加盖生产厂家公章的相关证明材料，否则不得分。</w:t>
            </w:r>
          </w:p>
          <w:p w:rsidR="002652FD" w:rsidRPr="00AB4283" w:rsidRDefault="002652FD" w:rsidP="00DA6709">
            <w:pPr>
              <w:spacing w:line="460" w:lineRule="auto"/>
              <w:ind w:firstLineChars="200" w:firstLine="480"/>
              <w:rPr>
                <w:rFonts w:ascii="仿宋" w:eastAsia="仿宋" w:hAnsi="仿宋" w:cs="仿宋"/>
                <w:sz w:val="24"/>
                <w:szCs w:val="24"/>
              </w:rPr>
            </w:pPr>
            <w:r w:rsidRPr="00AB4283">
              <w:rPr>
                <w:rFonts w:ascii="仿宋" w:eastAsia="仿宋" w:hAnsi="仿宋" w:cs="仿宋" w:hint="eastAsia"/>
                <w:sz w:val="24"/>
                <w:szCs w:val="24"/>
              </w:rPr>
              <w:t>不满足招标文件技术指标要求的为无效投标</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330" w:lineRule="auto"/>
              <w:jc w:val="center"/>
              <w:rPr>
                <w:rFonts w:ascii="仿宋" w:eastAsia="仿宋" w:hAnsi="仿宋" w:cs="仿宋"/>
                <w:sz w:val="24"/>
                <w:szCs w:val="24"/>
              </w:rPr>
            </w:pPr>
            <w:r w:rsidRPr="00AB4283">
              <w:rPr>
                <w:rFonts w:ascii="宋体" w:eastAsia="宋体" w:hAnsi="宋体" w:cs="宋体" w:hint="eastAsia"/>
                <w:sz w:val="24"/>
                <w:szCs w:val="24"/>
              </w:rPr>
              <w:t> </w:t>
            </w:r>
            <w:r w:rsidRPr="00AB4283">
              <w:rPr>
                <w:rFonts w:ascii="仿宋" w:eastAsia="仿宋" w:hAnsi="仿宋" w:cs="仿宋" w:hint="eastAsia"/>
                <w:sz w:val="24"/>
                <w:szCs w:val="24"/>
              </w:rPr>
              <w:t>50</w:t>
            </w:r>
            <w:r w:rsidRPr="00AB4283">
              <w:rPr>
                <w:rFonts w:ascii="宋体" w:eastAsia="宋体" w:hAnsi="宋体" w:cs="宋体" w:hint="eastAsia"/>
                <w:sz w:val="24"/>
                <w:szCs w:val="24"/>
              </w:rPr>
              <w:t> </w:t>
            </w:r>
            <w:r w:rsidRPr="00AB4283">
              <w:rPr>
                <w:rFonts w:ascii="仿宋" w:eastAsia="仿宋" w:hAnsi="仿宋" w:cs="仿宋" w:hint="eastAsia"/>
                <w:sz w:val="24"/>
                <w:szCs w:val="24"/>
              </w:rPr>
              <w:t>分</w:t>
            </w:r>
          </w:p>
        </w:tc>
      </w:tr>
      <w:tr w:rsidR="002652FD" w:rsidRPr="00AB4283" w:rsidTr="00DA6709">
        <w:tc>
          <w:tcPr>
            <w:tcW w:w="203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tabs>
                <w:tab w:val="center" w:pos="4153"/>
                <w:tab w:val="right" w:pos="8306"/>
              </w:tabs>
              <w:jc w:val="center"/>
              <w:rPr>
                <w:rFonts w:ascii="仿宋" w:eastAsia="仿宋" w:hAnsi="仿宋" w:cs="仿宋"/>
                <w:sz w:val="24"/>
                <w:szCs w:val="24"/>
              </w:rPr>
            </w:pPr>
            <w:r w:rsidRPr="00AB4283">
              <w:rPr>
                <w:rFonts w:ascii="仿宋" w:eastAsia="仿宋" w:hAnsi="仿宋" w:cs="仿宋" w:hint="eastAsia"/>
                <w:sz w:val="24"/>
                <w:szCs w:val="24"/>
              </w:rPr>
              <w:t>技术服务、交货计划及售后服务</w:t>
            </w:r>
          </w:p>
        </w:tc>
        <w:tc>
          <w:tcPr>
            <w:tcW w:w="4406"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tabs>
                <w:tab w:val="center" w:pos="4153"/>
                <w:tab w:val="right" w:pos="8306"/>
              </w:tabs>
              <w:spacing w:before="156" w:after="156" w:line="460" w:lineRule="auto"/>
              <w:ind w:firstLine="480"/>
              <w:rPr>
                <w:rFonts w:ascii="仿宋" w:eastAsia="仿宋" w:hAnsi="仿宋" w:cs="仿宋"/>
                <w:sz w:val="24"/>
                <w:szCs w:val="24"/>
              </w:rPr>
            </w:pPr>
            <w:r w:rsidRPr="00AB4283">
              <w:rPr>
                <w:rFonts w:ascii="仿宋" w:eastAsia="仿宋" w:hAnsi="仿宋" w:cs="仿宋" w:hint="eastAsia"/>
                <w:sz w:val="24"/>
                <w:szCs w:val="24"/>
              </w:rPr>
              <w:t>投标人有售后服务计划、质保期内外有售后服务承诺的，有现场服务措施（如响应时间、服务范围、有无服务点、应急处理方案等）得5分。</w:t>
            </w:r>
          </w:p>
          <w:p w:rsidR="002652FD" w:rsidRPr="00AB4283" w:rsidRDefault="002652FD" w:rsidP="00DA6709">
            <w:pPr>
              <w:tabs>
                <w:tab w:val="center" w:pos="4153"/>
                <w:tab w:val="right" w:pos="8306"/>
              </w:tabs>
              <w:spacing w:before="156" w:after="156" w:line="460" w:lineRule="auto"/>
              <w:ind w:firstLine="480"/>
              <w:rPr>
                <w:rFonts w:ascii="仿宋" w:eastAsia="仿宋" w:hAnsi="仿宋" w:cs="仿宋"/>
                <w:sz w:val="24"/>
                <w:szCs w:val="24"/>
              </w:rPr>
            </w:pPr>
            <w:r w:rsidRPr="00AB4283">
              <w:rPr>
                <w:rFonts w:ascii="仿宋" w:eastAsia="仿宋" w:hAnsi="仿宋" w:cs="仿宋" w:hint="eastAsia"/>
                <w:sz w:val="24"/>
                <w:szCs w:val="24"/>
              </w:rPr>
              <w:t>未按要求提供以上方案，不得分。</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2652FD" w:rsidRPr="00AB4283" w:rsidRDefault="002652FD" w:rsidP="00DA6709">
            <w:pPr>
              <w:spacing w:line="330" w:lineRule="auto"/>
              <w:jc w:val="center"/>
              <w:rPr>
                <w:rFonts w:ascii="仿宋" w:eastAsia="仿宋" w:hAnsi="仿宋" w:cs="仿宋"/>
                <w:sz w:val="24"/>
                <w:szCs w:val="24"/>
              </w:rPr>
            </w:pPr>
            <w:r w:rsidRPr="00AB4283">
              <w:rPr>
                <w:rFonts w:ascii="宋体" w:eastAsia="宋体" w:hAnsi="宋体" w:cs="宋体" w:hint="eastAsia"/>
                <w:sz w:val="24"/>
                <w:szCs w:val="24"/>
              </w:rPr>
              <w:t>  </w:t>
            </w:r>
            <w:r w:rsidRPr="00AB4283">
              <w:rPr>
                <w:rFonts w:ascii="仿宋" w:eastAsia="仿宋" w:hAnsi="仿宋" w:cs="仿宋" w:hint="eastAsia"/>
                <w:sz w:val="24"/>
                <w:szCs w:val="24"/>
              </w:rPr>
              <w:t>5分</w:t>
            </w:r>
          </w:p>
        </w:tc>
      </w:tr>
    </w:tbl>
    <w:p w:rsidR="00F51389" w:rsidRPr="00AB4283" w:rsidRDefault="00F51389" w:rsidP="002652FD">
      <w:pPr>
        <w:spacing w:line="360" w:lineRule="auto"/>
        <w:ind w:firstLine="600"/>
        <w:jc w:val="left"/>
        <w:rPr>
          <w:rFonts w:asciiTheme="minorEastAsia" w:hAnsiTheme="minorEastAsia" w:cs="仿宋_GB2312"/>
          <w:b/>
          <w:sz w:val="24"/>
          <w:szCs w:val="24"/>
          <w:lang w:val="zh-CN"/>
        </w:rPr>
      </w:pPr>
      <w:r w:rsidRPr="00AB4283">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AB4283" w:rsidTr="00FD62FF">
        <w:trPr>
          <w:trHeight w:val="557"/>
        </w:trPr>
        <w:tc>
          <w:tcPr>
            <w:tcW w:w="721" w:type="dxa"/>
            <w:vAlign w:val="center"/>
          </w:tcPr>
          <w:p w:rsidR="00F51389" w:rsidRPr="00AB4283" w:rsidRDefault="00F51389" w:rsidP="00FD62FF">
            <w:pPr>
              <w:jc w:val="center"/>
              <w:rPr>
                <w:rFonts w:ascii="宋体" w:hAnsi="宋体"/>
                <w:b/>
                <w:sz w:val="24"/>
                <w:szCs w:val="24"/>
                <w:lang w:val="en-GB"/>
              </w:rPr>
            </w:pPr>
            <w:r w:rsidRPr="00AB4283">
              <w:rPr>
                <w:rFonts w:ascii="宋体" w:hAnsi="宋体" w:hint="eastAsia"/>
                <w:b/>
                <w:sz w:val="24"/>
                <w:szCs w:val="24"/>
                <w:lang w:val="en-GB"/>
              </w:rPr>
              <w:t>序号</w:t>
            </w:r>
          </w:p>
        </w:tc>
        <w:tc>
          <w:tcPr>
            <w:tcW w:w="2823" w:type="dxa"/>
            <w:vAlign w:val="center"/>
          </w:tcPr>
          <w:p w:rsidR="00F51389" w:rsidRPr="00AB4283" w:rsidRDefault="00F51389" w:rsidP="00FD62FF">
            <w:pPr>
              <w:jc w:val="center"/>
              <w:rPr>
                <w:rFonts w:ascii="宋体" w:hAnsi="宋体"/>
                <w:b/>
                <w:sz w:val="24"/>
                <w:szCs w:val="24"/>
                <w:lang w:val="en-GB"/>
              </w:rPr>
            </w:pPr>
            <w:r w:rsidRPr="00AB4283">
              <w:rPr>
                <w:rFonts w:ascii="宋体" w:hAnsi="宋体" w:hint="eastAsia"/>
                <w:b/>
                <w:sz w:val="24"/>
                <w:szCs w:val="24"/>
                <w:lang w:val="en-GB"/>
              </w:rPr>
              <w:t>情形</w:t>
            </w:r>
          </w:p>
        </w:tc>
        <w:tc>
          <w:tcPr>
            <w:tcW w:w="2552" w:type="dxa"/>
            <w:vAlign w:val="center"/>
          </w:tcPr>
          <w:p w:rsidR="00F51389" w:rsidRPr="00AB4283" w:rsidRDefault="00F51389" w:rsidP="00FD62FF">
            <w:pPr>
              <w:jc w:val="center"/>
              <w:rPr>
                <w:rFonts w:ascii="宋体" w:hAnsi="宋体"/>
                <w:b/>
                <w:sz w:val="24"/>
                <w:szCs w:val="24"/>
                <w:lang w:val="en-GB"/>
              </w:rPr>
            </w:pPr>
            <w:r w:rsidRPr="00AB4283">
              <w:rPr>
                <w:rFonts w:ascii="宋体" w:hAnsi="宋体" w:hint="eastAsia"/>
                <w:b/>
                <w:sz w:val="24"/>
                <w:szCs w:val="24"/>
              </w:rPr>
              <w:t>价格扣除</w:t>
            </w:r>
            <w:r w:rsidRPr="00AB4283">
              <w:rPr>
                <w:rFonts w:ascii="宋体" w:hAnsi="宋体" w:hint="eastAsia"/>
                <w:b/>
                <w:sz w:val="24"/>
                <w:szCs w:val="24"/>
                <w:lang w:val="en-GB"/>
              </w:rPr>
              <w:t>比例</w:t>
            </w:r>
          </w:p>
        </w:tc>
        <w:tc>
          <w:tcPr>
            <w:tcW w:w="2835" w:type="dxa"/>
            <w:vAlign w:val="center"/>
          </w:tcPr>
          <w:p w:rsidR="00F51389" w:rsidRPr="00AB4283" w:rsidRDefault="00F51389" w:rsidP="00FD62FF">
            <w:pPr>
              <w:jc w:val="center"/>
              <w:rPr>
                <w:rFonts w:ascii="宋体" w:hAnsi="宋体"/>
                <w:b/>
                <w:sz w:val="24"/>
                <w:szCs w:val="24"/>
                <w:lang w:val="en-GB"/>
              </w:rPr>
            </w:pPr>
            <w:r w:rsidRPr="00AB4283">
              <w:rPr>
                <w:rFonts w:ascii="宋体" w:hAnsi="宋体" w:hint="eastAsia"/>
                <w:b/>
                <w:sz w:val="24"/>
                <w:szCs w:val="24"/>
                <w:lang w:val="en-GB"/>
              </w:rPr>
              <w:t>计算公式</w:t>
            </w:r>
          </w:p>
        </w:tc>
      </w:tr>
      <w:tr w:rsidR="00F51389" w:rsidRPr="00AB4283" w:rsidTr="00FD62FF">
        <w:trPr>
          <w:trHeight w:val="891"/>
        </w:trPr>
        <w:tc>
          <w:tcPr>
            <w:tcW w:w="721" w:type="dxa"/>
            <w:vAlign w:val="center"/>
          </w:tcPr>
          <w:p w:rsidR="00F51389" w:rsidRPr="00AB4283" w:rsidRDefault="00F51389" w:rsidP="00FD62FF">
            <w:pPr>
              <w:jc w:val="center"/>
              <w:rPr>
                <w:rFonts w:ascii="宋体" w:hAnsi="宋体"/>
                <w:b/>
                <w:sz w:val="24"/>
                <w:szCs w:val="24"/>
                <w:lang w:val="en-GB"/>
              </w:rPr>
            </w:pPr>
            <w:r w:rsidRPr="00AB4283">
              <w:rPr>
                <w:rFonts w:ascii="宋体" w:hAnsi="宋体" w:hint="eastAsia"/>
                <w:b/>
                <w:sz w:val="24"/>
                <w:szCs w:val="24"/>
                <w:lang w:val="en-GB"/>
              </w:rPr>
              <w:lastRenderedPageBreak/>
              <w:t>1</w:t>
            </w:r>
          </w:p>
        </w:tc>
        <w:tc>
          <w:tcPr>
            <w:tcW w:w="2823" w:type="dxa"/>
            <w:vAlign w:val="center"/>
          </w:tcPr>
          <w:p w:rsidR="00F51389" w:rsidRPr="00AB4283" w:rsidRDefault="00F51389" w:rsidP="00FD62FF">
            <w:pPr>
              <w:jc w:val="center"/>
              <w:rPr>
                <w:rFonts w:ascii="宋体" w:hAnsi="宋体"/>
                <w:sz w:val="24"/>
                <w:szCs w:val="24"/>
                <w:lang w:val="en-GB"/>
              </w:rPr>
            </w:pPr>
            <w:r w:rsidRPr="00AB4283">
              <w:rPr>
                <w:rFonts w:ascii="宋体" w:hAnsi="宋体" w:hint="eastAsia"/>
                <w:sz w:val="24"/>
                <w:szCs w:val="24"/>
                <w:lang w:val="en-GB"/>
              </w:rPr>
              <w:t>非联合体投标人</w:t>
            </w:r>
          </w:p>
          <w:p w:rsidR="00F51389" w:rsidRPr="00AB4283" w:rsidRDefault="00F51389" w:rsidP="00FD62FF">
            <w:pPr>
              <w:jc w:val="center"/>
              <w:rPr>
                <w:rFonts w:ascii="宋体" w:hAnsi="宋体"/>
                <w:b/>
                <w:sz w:val="24"/>
                <w:szCs w:val="24"/>
                <w:lang w:val="en-GB"/>
              </w:rPr>
            </w:pPr>
            <w:r w:rsidRPr="00AB4283">
              <w:rPr>
                <w:rFonts w:ascii="宋体" w:hAnsi="宋体" w:hint="eastAsia"/>
                <w:sz w:val="24"/>
                <w:szCs w:val="24"/>
                <w:lang w:val="en-GB"/>
              </w:rPr>
              <w:t>（投标人须为中小企业）</w:t>
            </w:r>
          </w:p>
        </w:tc>
        <w:tc>
          <w:tcPr>
            <w:tcW w:w="2552" w:type="dxa"/>
            <w:vAlign w:val="center"/>
          </w:tcPr>
          <w:p w:rsidR="00F51389" w:rsidRPr="00AB4283" w:rsidRDefault="00F51389" w:rsidP="00FD62FF">
            <w:pPr>
              <w:jc w:val="center"/>
              <w:rPr>
                <w:rFonts w:ascii="宋体" w:hAnsi="宋体"/>
                <w:b/>
                <w:sz w:val="24"/>
                <w:szCs w:val="24"/>
                <w:lang w:val="en-GB"/>
              </w:rPr>
            </w:pPr>
            <w:r w:rsidRPr="00AB4283">
              <w:rPr>
                <w:rFonts w:ascii="宋体" w:hAnsi="宋体" w:hint="eastAsia"/>
                <w:sz w:val="24"/>
                <w:szCs w:val="24"/>
              </w:rPr>
              <w:t>对小型和微型企业产品的价格扣除</w:t>
            </w:r>
            <w:r w:rsidRPr="00AB4283">
              <w:rPr>
                <w:rFonts w:ascii="宋体" w:hAnsi="宋体"/>
                <w:sz w:val="24"/>
                <w:szCs w:val="24"/>
                <w:u w:val="single"/>
              </w:rPr>
              <w:t>6</w:t>
            </w:r>
            <w:r w:rsidRPr="00AB4283">
              <w:rPr>
                <w:rFonts w:ascii="宋体" w:hAnsi="宋体" w:hint="eastAsia"/>
                <w:sz w:val="24"/>
                <w:szCs w:val="24"/>
              </w:rPr>
              <w:t>%</w:t>
            </w:r>
          </w:p>
        </w:tc>
        <w:tc>
          <w:tcPr>
            <w:tcW w:w="2835" w:type="dxa"/>
            <w:vMerge w:val="restart"/>
            <w:shd w:val="clear" w:color="auto" w:fill="auto"/>
            <w:vAlign w:val="center"/>
          </w:tcPr>
          <w:p w:rsidR="00F51389" w:rsidRPr="00AB4283" w:rsidRDefault="00F51389" w:rsidP="00FD62FF">
            <w:pPr>
              <w:jc w:val="center"/>
              <w:rPr>
                <w:sz w:val="24"/>
                <w:szCs w:val="24"/>
                <w:lang w:val="en-GB"/>
              </w:rPr>
            </w:pPr>
            <w:r w:rsidRPr="00AB4283">
              <w:rPr>
                <w:rFonts w:hint="eastAsia"/>
                <w:sz w:val="24"/>
                <w:szCs w:val="24"/>
                <w:lang w:val="en-GB"/>
              </w:rPr>
              <w:t>评标价格＝投标报价—</w:t>
            </w:r>
            <w:r w:rsidRPr="00AB4283">
              <w:rPr>
                <w:rFonts w:hint="eastAsia"/>
                <w:sz w:val="24"/>
                <w:szCs w:val="24"/>
              </w:rPr>
              <w:t>小型和微型企业产品的价格</w:t>
            </w:r>
            <w:r w:rsidRPr="00AB4283">
              <w:rPr>
                <w:rFonts w:ascii="宋体" w:hAnsi="宋体" w:hint="eastAsia"/>
                <w:sz w:val="24"/>
                <w:szCs w:val="24"/>
                <w:lang w:val="en-GB"/>
              </w:rPr>
              <w:t>×</w:t>
            </w:r>
            <w:r w:rsidRPr="00AB4283">
              <w:rPr>
                <w:rFonts w:hint="eastAsia"/>
                <w:sz w:val="24"/>
                <w:szCs w:val="24"/>
                <w:lang w:val="en-GB"/>
              </w:rPr>
              <w:t>6%</w:t>
            </w:r>
          </w:p>
          <w:p w:rsidR="00F51389" w:rsidRPr="00AB4283" w:rsidRDefault="00F51389" w:rsidP="00FD62FF">
            <w:pPr>
              <w:jc w:val="center"/>
              <w:rPr>
                <w:rFonts w:ascii="宋体" w:hAnsi="宋体"/>
                <w:b/>
                <w:sz w:val="24"/>
                <w:szCs w:val="24"/>
                <w:lang w:val="en-GB"/>
              </w:rPr>
            </w:pPr>
          </w:p>
        </w:tc>
      </w:tr>
      <w:tr w:rsidR="00F51389" w:rsidRPr="00AB4283" w:rsidTr="00FD62FF">
        <w:trPr>
          <w:trHeight w:val="1414"/>
        </w:trPr>
        <w:tc>
          <w:tcPr>
            <w:tcW w:w="721" w:type="dxa"/>
            <w:vAlign w:val="center"/>
          </w:tcPr>
          <w:p w:rsidR="00F51389" w:rsidRPr="00AB4283" w:rsidRDefault="00F51389" w:rsidP="00FD62FF">
            <w:pPr>
              <w:jc w:val="center"/>
              <w:rPr>
                <w:rFonts w:ascii="宋体" w:hAnsi="宋体"/>
                <w:b/>
                <w:sz w:val="24"/>
                <w:szCs w:val="24"/>
                <w:lang w:val="en-GB"/>
              </w:rPr>
            </w:pPr>
            <w:r w:rsidRPr="00AB4283">
              <w:rPr>
                <w:rFonts w:ascii="宋体" w:hAnsi="宋体" w:hint="eastAsia"/>
                <w:b/>
                <w:sz w:val="24"/>
                <w:szCs w:val="24"/>
                <w:lang w:val="en-GB"/>
              </w:rPr>
              <w:t>2</w:t>
            </w:r>
          </w:p>
        </w:tc>
        <w:tc>
          <w:tcPr>
            <w:tcW w:w="2823" w:type="dxa"/>
            <w:vAlign w:val="center"/>
          </w:tcPr>
          <w:p w:rsidR="00F51389" w:rsidRPr="00AB4283" w:rsidRDefault="00F51389" w:rsidP="00FD62FF">
            <w:pPr>
              <w:jc w:val="center"/>
              <w:rPr>
                <w:rFonts w:ascii="宋体" w:hAnsi="宋体"/>
                <w:b/>
                <w:sz w:val="24"/>
                <w:szCs w:val="24"/>
              </w:rPr>
            </w:pPr>
            <w:r w:rsidRPr="00AB4283">
              <w:rPr>
                <w:rFonts w:ascii="宋体" w:hAnsi="宋体" w:hint="eastAsia"/>
                <w:sz w:val="24"/>
                <w:szCs w:val="24"/>
                <w:lang w:val="en-GB"/>
              </w:rPr>
              <w:t>联合体各方均为小型、微型企业</w:t>
            </w:r>
          </w:p>
        </w:tc>
        <w:tc>
          <w:tcPr>
            <w:tcW w:w="2552" w:type="dxa"/>
            <w:vAlign w:val="center"/>
          </w:tcPr>
          <w:p w:rsidR="00F51389" w:rsidRPr="00AB4283" w:rsidRDefault="00F51389" w:rsidP="00FD62FF">
            <w:pPr>
              <w:jc w:val="center"/>
              <w:rPr>
                <w:rFonts w:ascii="宋体" w:hAnsi="宋体"/>
                <w:sz w:val="24"/>
                <w:szCs w:val="24"/>
              </w:rPr>
            </w:pPr>
            <w:r w:rsidRPr="00AB4283">
              <w:rPr>
                <w:rFonts w:ascii="宋体" w:hAnsi="宋体" w:hint="eastAsia"/>
                <w:sz w:val="24"/>
                <w:szCs w:val="24"/>
              </w:rPr>
              <w:t>对小型和微型企业产品的价格扣除</w:t>
            </w:r>
            <w:r w:rsidRPr="00AB4283">
              <w:rPr>
                <w:rFonts w:ascii="宋体" w:hAnsi="宋体"/>
                <w:sz w:val="24"/>
                <w:szCs w:val="24"/>
                <w:u w:val="single"/>
              </w:rPr>
              <w:t>6</w:t>
            </w:r>
            <w:r w:rsidRPr="00AB4283">
              <w:rPr>
                <w:rFonts w:ascii="宋体" w:hAnsi="宋体" w:hint="eastAsia"/>
                <w:sz w:val="24"/>
                <w:szCs w:val="24"/>
              </w:rPr>
              <w:t>%</w:t>
            </w:r>
          </w:p>
          <w:p w:rsidR="00F51389" w:rsidRPr="00AB4283" w:rsidRDefault="00F51389" w:rsidP="00FD62FF">
            <w:pPr>
              <w:jc w:val="center"/>
              <w:rPr>
                <w:rFonts w:ascii="宋体" w:hAnsi="宋体"/>
                <w:b/>
                <w:sz w:val="24"/>
                <w:szCs w:val="24"/>
                <w:lang w:val="en-GB"/>
              </w:rPr>
            </w:pPr>
            <w:r w:rsidRPr="00AB4283">
              <w:rPr>
                <w:rFonts w:ascii="宋体" w:hAnsi="宋体" w:hint="eastAsia"/>
                <w:sz w:val="24"/>
                <w:szCs w:val="24"/>
              </w:rPr>
              <w:t>（不再享受序号3的价格折扣）</w:t>
            </w:r>
          </w:p>
        </w:tc>
        <w:tc>
          <w:tcPr>
            <w:tcW w:w="2835" w:type="dxa"/>
            <w:vMerge/>
            <w:shd w:val="clear" w:color="auto" w:fill="auto"/>
          </w:tcPr>
          <w:p w:rsidR="00F51389" w:rsidRPr="00AB4283" w:rsidRDefault="00F51389" w:rsidP="00FD62FF">
            <w:pPr>
              <w:rPr>
                <w:rFonts w:ascii="宋体" w:hAnsi="宋体"/>
                <w:sz w:val="24"/>
                <w:szCs w:val="24"/>
                <w:lang w:val="en-GB"/>
              </w:rPr>
            </w:pPr>
          </w:p>
        </w:tc>
      </w:tr>
      <w:tr w:rsidR="00F51389" w:rsidRPr="00AB4283" w:rsidTr="00FD62FF">
        <w:trPr>
          <w:trHeight w:val="707"/>
        </w:trPr>
        <w:tc>
          <w:tcPr>
            <w:tcW w:w="721" w:type="dxa"/>
            <w:vAlign w:val="center"/>
          </w:tcPr>
          <w:p w:rsidR="00F51389" w:rsidRPr="00AB4283" w:rsidRDefault="00F51389" w:rsidP="00FD62FF">
            <w:pPr>
              <w:jc w:val="center"/>
              <w:rPr>
                <w:rFonts w:ascii="宋体" w:hAnsi="宋体"/>
                <w:b/>
                <w:sz w:val="24"/>
                <w:szCs w:val="24"/>
                <w:lang w:val="en-GB"/>
              </w:rPr>
            </w:pPr>
            <w:r w:rsidRPr="00AB4283">
              <w:rPr>
                <w:rFonts w:ascii="宋体" w:hAnsi="宋体" w:hint="eastAsia"/>
                <w:b/>
                <w:sz w:val="24"/>
                <w:szCs w:val="24"/>
                <w:lang w:val="en-GB"/>
              </w:rPr>
              <w:t>3</w:t>
            </w:r>
          </w:p>
        </w:tc>
        <w:tc>
          <w:tcPr>
            <w:tcW w:w="2823" w:type="dxa"/>
            <w:vAlign w:val="center"/>
          </w:tcPr>
          <w:p w:rsidR="00F51389" w:rsidRPr="00AB4283" w:rsidRDefault="00F51389" w:rsidP="00FD62FF">
            <w:pPr>
              <w:jc w:val="center"/>
              <w:rPr>
                <w:rFonts w:ascii="宋体" w:hAnsi="宋体"/>
                <w:b/>
                <w:sz w:val="24"/>
                <w:szCs w:val="24"/>
                <w:lang w:val="en-GB"/>
              </w:rPr>
            </w:pPr>
            <w:r w:rsidRPr="00AB4283">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AB4283" w:rsidRDefault="00F51389" w:rsidP="00FD62FF">
            <w:pPr>
              <w:jc w:val="center"/>
              <w:rPr>
                <w:rFonts w:ascii="宋体" w:hAnsi="宋体"/>
                <w:sz w:val="24"/>
                <w:szCs w:val="24"/>
                <w:lang w:val="en-GB"/>
              </w:rPr>
            </w:pPr>
            <w:r w:rsidRPr="00AB4283">
              <w:rPr>
                <w:rFonts w:ascii="宋体" w:hAnsi="宋体" w:hint="eastAsia"/>
                <w:sz w:val="24"/>
                <w:szCs w:val="24"/>
                <w:lang w:val="en-GB"/>
              </w:rPr>
              <w:t>对联合体总金额扣除</w:t>
            </w:r>
          </w:p>
          <w:p w:rsidR="00F51389" w:rsidRPr="00AB4283" w:rsidRDefault="00F51389" w:rsidP="00FD62FF">
            <w:pPr>
              <w:jc w:val="center"/>
              <w:rPr>
                <w:rFonts w:ascii="宋体" w:hAnsi="宋体"/>
                <w:b/>
                <w:sz w:val="24"/>
                <w:szCs w:val="24"/>
                <w:lang w:val="en-GB"/>
              </w:rPr>
            </w:pPr>
            <w:r w:rsidRPr="00AB4283">
              <w:rPr>
                <w:rFonts w:ascii="宋体" w:hAnsi="宋体" w:hint="eastAsia"/>
                <w:sz w:val="24"/>
                <w:szCs w:val="24"/>
                <w:u w:val="single"/>
              </w:rPr>
              <w:t xml:space="preserve"> </w:t>
            </w:r>
            <w:r w:rsidRPr="00AB4283">
              <w:rPr>
                <w:rFonts w:ascii="宋体" w:hAnsi="宋体"/>
                <w:sz w:val="24"/>
                <w:szCs w:val="24"/>
                <w:u w:val="single"/>
              </w:rPr>
              <w:t>2</w:t>
            </w:r>
            <w:r w:rsidRPr="00AB4283">
              <w:rPr>
                <w:rFonts w:ascii="宋体" w:hAnsi="宋体" w:hint="eastAsia"/>
                <w:sz w:val="24"/>
                <w:szCs w:val="24"/>
                <w:u w:val="single"/>
              </w:rPr>
              <w:t xml:space="preserve"> </w:t>
            </w:r>
            <w:r w:rsidRPr="00AB4283">
              <w:rPr>
                <w:rFonts w:ascii="宋体" w:hAnsi="宋体" w:hint="eastAsia"/>
                <w:sz w:val="24"/>
                <w:szCs w:val="24"/>
              </w:rPr>
              <w:t>%</w:t>
            </w:r>
          </w:p>
        </w:tc>
        <w:tc>
          <w:tcPr>
            <w:tcW w:w="2835" w:type="dxa"/>
            <w:shd w:val="clear" w:color="auto" w:fill="auto"/>
            <w:vAlign w:val="center"/>
          </w:tcPr>
          <w:p w:rsidR="00F51389" w:rsidRPr="00AB4283" w:rsidRDefault="00F51389" w:rsidP="00FD62FF">
            <w:pPr>
              <w:jc w:val="center"/>
              <w:rPr>
                <w:rFonts w:ascii="宋体" w:hAnsi="宋体"/>
                <w:sz w:val="24"/>
                <w:szCs w:val="24"/>
                <w:u w:val="single"/>
              </w:rPr>
            </w:pPr>
            <w:r w:rsidRPr="00AB4283">
              <w:rPr>
                <w:rFonts w:ascii="宋体" w:hAnsi="宋体" w:hint="eastAsia"/>
                <w:sz w:val="24"/>
                <w:szCs w:val="24"/>
                <w:lang w:val="en-GB"/>
              </w:rPr>
              <w:t>评标价格＝投标报价×</w:t>
            </w:r>
            <w:r w:rsidRPr="00AB4283">
              <w:rPr>
                <w:rFonts w:ascii="宋体" w:hAnsi="宋体" w:hint="eastAsia"/>
                <w:sz w:val="24"/>
                <w:szCs w:val="24"/>
              </w:rPr>
              <w:t>(1-</w:t>
            </w:r>
            <w:r w:rsidRPr="00AB4283">
              <w:rPr>
                <w:rFonts w:ascii="宋体" w:hAnsi="宋体"/>
                <w:sz w:val="24"/>
                <w:szCs w:val="24"/>
                <w:u w:val="single"/>
              </w:rPr>
              <w:t>2</w:t>
            </w:r>
            <w:r w:rsidRPr="00AB4283">
              <w:rPr>
                <w:rFonts w:ascii="宋体" w:hAnsi="宋体" w:hint="eastAsia"/>
                <w:sz w:val="24"/>
                <w:szCs w:val="24"/>
                <w:u w:val="single"/>
              </w:rPr>
              <w:t>%)</w:t>
            </w:r>
          </w:p>
          <w:p w:rsidR="00F51389" w:rsidRPr="00AB4283" w:rsidRDefault="00F51389" w:rsidP="00FD62FF">
            <w:pPr>
              <w:jc w:val="center"/>
              <w:rPr>
                <w:rFonts w:ascii="宋体" w:hAnsi="宋体"/>
                <w:b/>
                <w:sz w:val="24"/>
                <w:szCs w:val="24"/>
                <w:lang w:val="en-GB"/>
              </w:rPr>
            </w:pPr>
          </w:p>
        </w:tc>
      </w:tr>
      <w:tr w:rsidR="00F51389" w:rsidRPr="00AB4283" w:rsidTr="00FD62FF">
        <w:trPr>
          <w:trHeight w:val="707"/>
        </w:trPr>
        <w:tc>
          <w:tcPr>
            <w:tcW w:w="721" w:type="dxa"/>
            <w:vAlign w:val="center"/>
          </w:tcPr>
          <w:p w:rsidR="00F51389" w:rsidRPr="00AB4283" w:rsidRDefault="00F51389" w:rsidP="00FD62FF">
            <w:pPr>
              <w:jc w:val="center"/>
              <w:rPr>
                <w:rFonts w:ascii="宋体" w:hAnsi="宋体"/>
                <w:b/>
                <w:sz w:val="24"/>
                <w:szCs w:val="24"/>
                <w:lang w:val="en-GB"/>
              </w:rPr>
            </w:pPr>
            <w:r w:rsidRPr="00AB4283">
              <w:rPr>
                <w:rFonts w:ascii="宋体" w:hAnsi="宋体" w:hint="eastAsia"/>
                <w:b/>
                <w:sz w:val="24"/>
                <w:szCs w:val="24"/>
                <w:lang w:val="en-GB"/>
              </w:rPr>
              <w:t>4</w:t>
            </w:r>
          </w:p>
        </w:tc>
        <w:tc>
          <w:tcPr>
            <w:tcW w:w="2823" w:type="dxa"/>
            <w:vAlign w:val="center"/>
          </w:tcPr>
          <w:p w:rsidR="00F51389" w:rsidRPr="00AB4283" w:rsidRDefault="00F51389" w:rsidP="00FD62FF">
            <w:pPr>
              <w:jc w:val="center"/>
              <w:rPr>
                <w:rFonts w:ascii="宋体" w:hAnsi="宋体"/>
                <w:sz w:val="24"/>
                <w:szCs w:val="24"/>
                <w:lang w:val="en-GB"/>
              </w:rPr>
            </w:pPr>
            <w:r w:rsidRPr="00AB4283">
              <w:rPr>
                <w:rFonts w:ascii="宋体" w:hAnsi="宋体" w:hint="eastAsia"/>
                <w:sz w:val="24"/>
                <w:szCs w:val="24"/>
                <w:lang w:val="en-GB"/>
              </w:rPr>
              <w:t>监狱企业</w:t>
            </w:r>
          </w:p>
        </w:tc>
        <w:tc>
          <w:tcPr>
            <w:tcW w:w="2552" w:type="dxa"/>
            <w:vAlign w:val="center"/>
          </w:tcPr>
          <w:p w:rsidR="00F51389" w:rsidRPr="00AB4283" w:rsidRDefault="00F51389" w:rsidP="00FD62FF">
            <w:pPr>
              <w:jc w:val="center"/>
              <w:rPr>
                <w:rFonts w:ascii="宋体" w:hAnsi="宋体"/>
                <w:sz w:val="24"/>
                <w:szCs w:val="24"/>
                <w:lang w:val="en-GB"/>
              </w:rPr>
            </w:pPr>
            <w:r w:rsidRPr="00AB4283">
              <w:rPr>
                <w:rFonts w:ascii="宋体" w:hAnsi="宋体" w:hint="eastAsia"/>
                <w:sz w:val="24"/>
                <w:szCs w:val="24"/>
                <w:lang w:val="en-GB"/>
              </w:rPr>
              <w:t>视同小型、微型企业</w:t>
            </w:r>
          </w:p>
          <w:p w:rsidR="00F51389" w:rsidRPr="00AB4283" w:rsidRDefault="00F51389" w:rsidP="00FD62FF">
            <w:pPr>
              <w:jc w:val="center"/>
              <w:rPr>
                <w:rFonts w:ascii="宋体" w:hAnsi="宋体"/>
                <w:sz w:val="24"/>
                <w:szCs w:val="24"/>
                <w:lang w:val="en-GB"/>
              </w:rPr>
            </w:pPr>
            <w:r w:rsidRPr="00AB4283">
              <w:rPr>
                <w:rFonts w:ascii="宋体" w:hAnsi="宋体" w:hint="eastAsia"/>
                <w:sz w:val="24"/>
                <w:szCs w:val="24"/>
                <w:lang w:val="en-GB"/>
              </w:rPr>
              <w:t>对监狱企业产品价格扣除</w:t>
            </w:r>
            <w:r w:rsidRPr="00AB4283">
              <w:rPr>
                <w:rFonts w:ascii="宋体" w:hAnsi="宋体"/>
                <w:sz w:val="24"/>
                <w:szCs w:val="24"/>
                <w:u w:val="single"/>
              </w:rPr>
              <w:t>6</w:t>
            </w:r>
            <w:r w:rsidRPr="00AB4283">
              <w:rPr>
                <w:rFonts w:ascii="宋体" w:hAnsi="宋体" w:hint="eastAsia"/>
                <w:sz w:val="24"/>
                <w:szCs w:val="24"/>
              </w:rPr>
              <w:t>%</w:t>
            </w:r>
          </w:p>
        </w:tc>
        <w:tc>
          <w:tcPr>
            <w:tcW w:w="2835" w:type="dxa"/>
            <w:shd w:val="clear" w:color="auto" w:fill="auto"/>
            <w:vAlign w:val="center"/>
          </w:tcPr>
          <w:p w:rsidR="00F51389" w:rsidRPr="00AB4283" w:rsidRDefault="00F51389" w:rsidP="00FD62FF">
            <w:pPr>
              <w:jc w:val="center"/>
              <w:rPr>
                <w:rFonts w:ascii="宋体" w:hAnsi="宋体"/>
                <w:sz w:val="24"/>
                <w:szCs w:val="24"/>
                <w:lang w:val="en-GB"/>
              </w:rPr>
            </w:pPr>
            <w:r w:rsidRPr="00AB4283">
              <w:rPr>
                <w:rFonts w:hint="eastAsia"/>
                <w:sz w:val="24"/>
                <w:szCs w:val="24"/>
                <w:lang w:val="en-GB"/>
              </w:rPr>
              <w:t>评标价格＝投标报价—</w:t>
            </w:r>
            <w:r w:rsidRPr="00AB4283">
              <w:rPr>
                <w:rFonts w:hint="eastAsia"/>
                <w:sz w:val="24"/>
                <w:szCs w:val="24"/>
              </w:rPr>
              <w:t>监狱企业产品的价格</w:t>
            </w:r>
            <w:r w:rsidRPr="00AB4283">
              <w:rPr>
                <w:rFonts w:ascii="宋体" w:hAnsi="宋体" w:hint="eastAsia"/>
                <w:sz w:val="24"/>
                <w:szCs w:val="24"/>
                <w:lang w:val="en-GB"/>
              </w:rPr>
              <w:t>×</w:t>
            </w:r>
            <w:r w:rsidRPr="00AB4283">
              <w:rPr>
                <w:rFonts w:hint="eastAsia"/>
                <w:sz w:val="24"/>
                <w:szCs w:val="24"/>
                <w:lang w:val="en-GB"/>
              </w:rPr>
              <w:t>6%</w:t>
            </w:r>
          </w:p>
        </w:tc>
      </w:tr>
      <w:tr w:rsidR="00F51389" w:rsidRPr="00AB4283" w:rsidTr="00FD62FF">
        <w:trPr>
          <w:trHeight w:val="707"/>
        </w:trPr>
        <w:tc>
          <w:tcPr>
            <w:tcW w:w="721" w:type="dxa"/>
            <w:vAlign w:val="center"/>
          </w:tcPr>
          <w:p w:rsidR="00F51389" w:rsidRPr="00AB4283" w:rsidRDefault="00F51389" w:rsidP="00FD62FF">
            <w:pPr>
              <w:jc w:val="center"/>
              <w:rPr>
                <w:rFonts w:ascii="宋体" w:hAnsi="宋体"/>
                <w:b/>
                <w:sz w:val="24"/>
                <w:szCs w:val="24"/>
                <w:lang w:val="en-GB"/>
              </w:rPr>
            </w:pPr>
            <w:r w:rsidRPr="00AB4283">
              <w:rPr>
                <w:rFonts w:ascii="宋体" w:hAnsi="宋体" w:hint="eastAsia"/>
                <w:b/>
                <w:sz w:val="24"/>
                <w:szCs w:val="24"/>
                <w:lang w:val="en-GB"/>
              </w:rPr>
              <w:t>5</w:t>
            </w:r>
          </w:p>
        </w:tc>
        <w:tc>
          <w:tcPr>
            <w:tcW w:w="2823" w:type="dxa"/>
            <w:vAlign w:val="center"/>
          </w:tcPr>
          <w:p w:rsidR="00F51389" w:rsidRPr="00AB4283" w:rsidRDefault="00F51389" w:rsidP="00FD62FF">
            <w:pPr>
              <w:jc w:val="center"/>
              <w:rPr>
                <w:rFonts w:ascii="宋体" w:hAnsi="宋体"/>
                <w:sz w:val="24"/>
                <w:szCs w:val="24"/>
                <w:lang w:val="en-GB"/>
              </w:rPr>
            </w:pPr>
            <w:r w:rsidRPr="00AB4283">
              <w:rPr>
                <w:rFonts w:ascii="宋体" w:hAnsi="宋体" w:hint="eastAsia"/>
                <w:sz w:val="24"/>
                <w:szCs w:val="24"/>
                <w:lang w:val="en-GB"/>
              </w:rPr>
              <w:t>残疾人福利性单位</w:t>
            </w:r>
          </w:p>
        </w:tc>
        <w:tc>
          <w:tcPr>
            <w:tcW w:w="2552" w:type="dxa"/>
            <w:vAlign w:val="center"/>
          </w:tcPr>
          <w:p w:rsidR="00F51389" w:rsidRPr="00AB4283" w:rsidRDefault="00F51389" w:rsidP="00FD62FF">
            <w:pPr>
              <w:jc w:val="center"/>
              <w:rPr>
                <w:rFonts w:ascii="宋体" w:hAnsi="宋体"/>
                <w:sz w:val="24"/>
                <w:szCs w:val="24"/>
                <w:lang w:val="en-GB"/>
              </w:rPr>
            </w:pPr>
            <w:r w:rsidRPr="00AB4283">
              <w:rPr>
                <w:rFonts w:ascii="宋体" w:hAnsi="宋体" w:hint="eastAsia"/>
                <w:sz w:val="24"/>
                <w:szCs w:val="24"/>
                <w:lang w:val="en-GB"/>
              </w:rPr>
              <w:t>视同小型、微型企业</w:t>
            </w:r>
          </w:p>
          <w:p w:rsidR="00F51389" w:rsidRPr="00AB4283" w:rsidRDefault="00F51389" w:rsidP="00FD62FF">
            <w:pPr>
              <w:jc w:val="center"/>
              <w:rPr>
                <w:rFonts w:ascii="宋体" w:hAnsi="宋体"/>
                <w:sz w:val="24"/>
                <w:szCs w:val="24"/>
                <w:lang w:val="en-GB"/>
              </w:rPr>
            </w:pPr>
            <w:r w:rsidRPr="00AB4283">
              <w:rPr>
                <w:rFonts w:ascii="宋体" w:hAnsi="宋体" w:hint="eastAsia"/>
                <w:sz w:val="24"/>
                <w:szCs w:val="24"/>
                <w:lang w:val="en-GB"/>
              </w:rPr>
              <w:t>对残疾人福利性单位产品价格扣除</w:t>
            </w:r>
            <w:r w:rsidRPr="00AB4283">
              <w:rPr>
                <w:rFonts w:ascii="宋体" w:hAnsi="宋体"/>
                <w:sz w:val="24"/>
                <w:szCs w:val="24"/>
                <w:u w:val="single"/>
              </w:rPr>
              <w:t>6</w:t>
            </w:r>
            <w:r w:rsidRPr="00AB4283">
              <w:rPr>
                <w:rFonts w:ascii="宋体" w:hAnsi="宋体" w:hint="eastAsia"/>
                <w:sz w:val="24"/>
                <w:szCs w:val="24"/>
              </w:rPr>
              <w:t>%</w:t>
            </w:r>
          </w:p>
        </w:tc>
        <w:tc>
          <w:tcPr>
            <w:tcW w:w="2835" w:type="dxa"/>
            <w:shd w:val="clear" w:color="auto" w:fill="auto"/>
            <w:vAlign w:val="center"/>
          </w:tcPr>
          <w:p w:rsidR="00F51389" w:rsidRPr="00AB4283" w:rsidRDefault="00F51389" w:rsidP="00FD62FF">
            <w:pPr>
              <w:jc w:val="center"/>
              <w:rPr>
                <w:sz w:val="24"/>
                <w:szCs w:val="24"/>
                <w:lang w:val="en-GB"/>
              </w:rPr>
            </w:pPr>
            <w:r w:rsidRPr="00AB4283">
              <w:rPr>
                <w:rFonts w:hint="eastAsia"/>
                <w:sz w:val="24"/>
                <w:szCs w:val="24"/>
                <w:lang w:val="en-GB"/>
              </w:rPr>
              <w:t>评标价格＝投标报价—</w:t>
            </w:r>
            <w:r w:rsidRPr="00AB4283">
              <w:rPr>
                <w:rFonts w:hint="eastAsia"/>
                <w:sz w:val="24"/>
                <w:szCs w:val="24"/>
              </w:rPr>
              <w:t>残疾人福利性单位产品的价格</w:t>
            </w:r>
            <w:r w:rsidRPr="00AB4283">
              <w:rPr>
                <w:rFonts w:ascii="宋体" w:hAnsi="宋体" w:hint="eastAsia"/>
                <w:sz w:val="24"/>
                <w:szCs w:val="24"/>
                <w:lang w:val="en-GB"/>
              </w:rPr>
              <w:t>×</w:t>
            </w:r>
            <w:r w:rsidRPr="00AB4283">
              <w:rPr>
                <w:rFonts w:hint="eastAsia"/>
                <w:sz w:val="24"/>
                <w:szCs w:val="24"/>
                <w:lang w:val="en-GB"/>
              </w:rPr>
              <w:t>6%</w:t>
            </w:r>
          </w:p>
        </w:tc>
      </w:tr>
      <w:tr w:rsidR="00F51389" w:rsidRPr="00AB4283" w:rsidTr="00FD62FF">
        <w:trPr>
          <w:trHeight w:val="2582"/>
        </w:trPr>
        <w:tc>
          <w:tcPr>
            <w:tcW w:w="8931" w:type="dxa"/>
            <w:gridSpan w:val="4"/>
            <w:vAlign w:val="center"/>
          </w:tcPr>
          <w:p w:rsidR="00F51389" w:rsidRPr="00AB4283"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AB4283"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Pr="00AB4283">
              <w:rPr>
                <w:rFonts w:asciiTheme="minorEastAsia" w:hAnsiTheme="minorEastAsia" w:cs="仿宋_GB2312"/>
                <w:sz w:val="24"/>
                <w:szCs w:val="24"/>
                <w:lang w:val="zh-CN"/>
              </w:rPr>
              <w:t>经评标委员会</w:t>
            </w:r>
            <w:r w:rsidRPr="00AB4283">
              <w:rPr>
                <w:rFonts w:asciiTheme="minorEastAsia" w:hAnsiTheme="minorEastAsia" w:cs="仿宋_GB2312" w:hint="eastAsia"/>
                <w:sz w:val="24"/>
                <w:szCs w:val="24"/>
                <w:lang w:val="zh-CN"/>
              </w:rPr>
              <w:t>审查、评价</w:t>
            </w:r>
            <w:r w:rsidRPr="00AB4283">
              <w:rPr>
                <w:rFonts w:asciiTheme="minorEastAsia" w:hAnsiTheme="minorEastAsia" w:cs="仿宋_GB2312"/>
                <w:sz w:val="24"/>
                <w:szCs w:val="24"/>
                <w:lang w:val="zh-CN"/>
              </w:rPr>
              <w:t>，</w:t>
            </w:r>
            <w:r w:rsidRPr="00AB4283">
              <w:rPr>
                <w:rFonts w:asciiTheme="minorEastAsia" w:hAnsiTheme="minorEastAsia" w:cs="仿宋_GB2312" w:hint="eastAsia"/>
                <w:sz w:val="24"/>
                <w:szCs w:val="24"/>
                <w:lang w:val="zh-CN"/>
              </w:rPr>
              <w:t>投标文件符合</w:t>
            </w:r>
            <w:r w:rsidRPr="00AB4283">
              <w:rPr>
                <w:rFonts w:asciiTheme="minorEastAsia" w:hAnsiTheme="minorEastAsia" w:cs="仿宋_GB2312"/>
                <w:sz w:val="24"/>
                <w:szCs w:val="24"/>
                <w:lang w:val="zh-CN"/>
              </w:rPr>
              <w:t>招标文件</w:t>
            </w:r>
            <w:r w:rsidRPr="00AB4283">
              <w:rPr>
                <w:rFonts w:asciiTheme="minorEastAsia" w:hAnsiTheme="minorEastAsia" w:cs="仿宋_GB2312" w:hint="eastAsia"/>
                <w:sz w:val="24"/>
                <w:szCs w:val="24"/>
                <w:lang w:val="zh-CN"/>
              </w:rPr>
              <w:t>实质性</w:t>
            </w:r>
            <w:r w:rsidRPr="00AB4283">
              <w:rPr>
                <w:rFonts w:asciiTheme="minorEastAsia" w:hAnsiTheme="minorEastAsia" w:cs="仿宋_GB2312"/>
                <w:sz w:val="24"/>
                <w:szCs w:val="24"/>
                <w:lang w:val="zh-CN"/>
              </w:rPr>
              <w:t>要求且</w:t>
            </w:r>
            <w:r w:rsidRPr="00AB4283">
              <w:rPr>
                <w:rFonts w:asciiTheme="minorEastAsia" w:hAnsiTheme="minorEastAsia" w:cs="仿宋_GB2312" w:hint="eastAsia"/>
                <w:sz w:val="24"/>
                <w:szCs w:val="24"/>
                <w:lang w:val="zh-CN"/>
              </w:rPr>
              <w:t>进行了政策性价格扣除后，</w:t>
            </w:r>
            <w:r w:rsidRPr="00AB4283">
              <w:rPr>
                <w:rFonts w:asciiTheme="minorEastAsia" w:hAnsiTheme="minorEastAsia" w:cs="仿宋_GB2312"/>
                <w:sz w:val="24"/>
                <w:szCs w:val="24"/>
                <w:lang w:val="zh-CN"/>
              </w:rPr>
              <w:t>以</w:t>
            </w:r>
            <w:r w:rsidRPr="00AB4283">
              <w:rPr>
                <w:rFonts w:asciiTheme="minorEastAsia" w:hAnsiTheme="minorEastAsia" w:cs="仿宋_GB2312" w:hint="eastAsia"/>
                <w:sz w:val="24"/>
                <w:szCs w:val="24"/>
                <w:lang w:val="zh-CN"/>
              </w:rPr>
              <w:t>评标价格的</w:t>
            </w:r>
            <w:r w:rsidRPr="00AB4283">
              <w:rPr>
                <w:rFonts w:asciiTheme="minorEastAsia" w:hAnsiTheme="minorEastAsia" w:cs="仿宋_GB2312"/>
                <w:sz w:val="24"/>
                <w:szCs w:val="24"/>
                <w:lang w:val="zh-CN"/>
              </w:rPr>
              <w:t>最低价者定为评标基准价，其价格分为满分。其他投标人的价格分统一按下列公式</w:t>
            </w:r>
            <w:r w:rsidRPr="00AB4283">
              <w:rPr>
                <w:rFonts w:asciiTheme="minorEastAsia" w:hAnsiTheme="minorEastAsia" w:cs="仿宋_GB2312" w:hint="eastAsia"/>
                <w:sz w:val="24"/>
                <w:szCs w:val="24"/>
                <w:lang w:val="zh-CN"/>
              </w:rPr>
              <w:t>计算</w:t>
            </w:r>
            <w:r w:rsidRPr="00AB4283">
              <w:rPr>
                <w:rFonts w:asciiTheme="minorEastAsia" w:hAnsiTheme="minorEastAsia" w:cs="仿宋_GB2312"/>
                <w:sz w:val="24"/>
                <w:szCs w:val="24"/>
                <w:lang w:val="zh-CN"/>
              </w:rPr>
              <w:t>。即：</w:t>
            </w:r>
          </w:p>
          <w:p w:rsidR="00F51389" w:rsidRPr="00AB4283"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B4283">
              <w:rPr>
                <w:rFonts w:asciiTheme="minorEastAsia" w:hAnsiTheme="minorEastAsia" w:cs="仿宋_GB2312"/>
                <w:sz w:val="24"/>
                <w:szCs w:val="24"/>
                <w:lang w:val="zh-CN"/>
              </w:rPr>
              <w:t>评标基准价</w:t>
            </w:r>
            <w:r w:rsidRPr="00AB4283">
              <w:rPr>
                <w:rFonts w:asciiTheme="minorEastAsia" w:hAnsiTheme="minorEastAsia" w:cs="仿宋_GB2312" w:hint="eastAsia"/>
                <w:sz w:val="24"/>
                <w:szCs w:val="24"/>
                <w:lang w:val="zh-CN"/>
              </w:rPr>
              <w:t>=评标价格的最低价</w:t>
            </w:r>
          </w:p>
          <w:p w:rsidR="00F51389" w:rsidRPr="00AB4283"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B4283">
              <w:rPr>
                <w:rFonts w:asciiTheme="minorEastAsia" w:hAnsiTheme="minorEastAsia" w:cs="仿宋_GB2312"/>
                <w:sz w:val="24"/>
                <w:szCs w:val="24"/>
                <w:lang w:val="zh-CN"/>
              </w:rPr>
              <w:t>其他投标报价得分</w:t>
            </w:r>
            <w:r w:rsidRPr="00AB4283">
              <w:rPr>
                <w:rFonts w:asciiTheme="minorEastAsia" w:hAnsiTheme="minorEastAsia" w:cs="仿宋_GB2312" w:hint="eastAsia"/>
                <w:sz w:val="24"/>
                <w:szCs w:val="24"/>
                <w:lang w:val="zh-CN"/>
              </w:rPr>
              <w:t>=（</w:t>
            </w:r>
            <w:r w:rsidRPr="00AB4283">
              <w:rPr>
                <w:rFonts w:asciiTheme="minorEastAsia" w:hAnsiTheme="minorEastAsia" w:cs="仿宋_GB2312"/>
                <w:sz w:val="24"/>
                <w:szCs w:val="24"/>
                <w:lang w:val="zh-CN"/>
              </w:rPr>
              <w:t>评标基准价</w:t>
            </w:r>
            <w:r w:rsidRPr="00AB4283">
              <w:rPr>
                <w:rFonts w:asciiTheme="minorEastAsia" w:hAnsiTheme="minorEastAsia" w:cs="仿宋_GB2312" w:hint="eastAsia"/>
                <w:sz w:val="24"/>
                <w:szCs w:val="24"/>
                <w:lang w:val="zh-CN"/>
              </w:rPr>
              <w:t>/评标价格）</w:t>
            </w:r>
            <w:r w:rsidRPr="00AB4283">
              <w:rPr>
                <w:rFonts w:asciiTheme="minorEastAsia" w:hAnsiTheme="minorEastAsia" w:cs="仿宋_GB2312"/>
                <w:sz w:val="24"/>
                <w:szCs w:val="24"/>
                <w:lang w:val="zh-CN"/>
              </w:rPr>
              <w:t>×</w:t>
            </w:r>
            <w:r w:rsidRPr="00AB4283">
              <w:rPr>
                <w:rFonts w:asciiTheme="minorEastAsia" w:hAnsiTheme="minorEastAsia" w:cs="仿宋_GB2312" w:hint="eastAsia"/>
                <w:sz w:val="24"/>
                <w:szCs w:val="24"/>
                <w:lang w:val="zh-CN"/>
              </w:rPr>
              <w:t>评标标准中价格分值</w:t>
            </w:r>
          </w:p>
        </w:tc>
      </w:tr>
    </w:tbl>
    <w:p w:rsidR="00F51389" w:rsidRPr="00AB4283" w:rsidRDefault="00F51389" w:rsidP="00F51389">
      <w:pPr>
        <w:spacing w:line="360" w:lineRule="auto"/>
        <w:rPr>
          <w:rFonts w:ascii="宋体" w:hAnsi="宋体"/>
          <w:bCs/>
          <w:sz w:val="24"/>
          <w:szCs w:val="24"/>
          <w:lang w:val="en-GB"/>
        </w:rPr>
      </w:pPr>
      <w:r w:rsidRPr="00AB4283">
        <w:rPr>
          <w:rFonts w:ascii="宋体" w:hAnsi="宋体" w:hint="eastAsia"/>
          <w:bCs/>
          <w:sz w:val="24"/>
          <w:szCs w:val="24"/>
          <w:lang w:val="en-GB"/>
        </w:rPr>
        <w:t>备注：</w:t>
      </w:r>
    </w:p>
    <w:p w:rsidR="00F51389" w:rsidRPr="00AB4283" w:rsidRDefault="00F51389" w:rsidP="00F51389">
      <w:pPr>
        <w:spacing w:line="360" w:lineRule="auto"/>
        <w:ind w:firstLineChars="200" w:firstLine="480"/>
        <w:rPr>
          <w:rFonts w:ascii="宋体" w:hAnsi="宋体"/>
          <w:bCs/>
          <w:sz w:val="24"/>
          <w:szCs w:val="24"/>
          <w:lang w:val="en-GB"/>
        </w:rPr>
      </w:pPr>
      <w:r w:rsidRPr="00AB4283">
        <w:rPr>
          <w:rFonts w:ascii="宋体" w:hAnsi="宋体" w:hint="eastAsia"/>
          <w:bCs/>
          <w:sz w:val="24"/>
          <w:szCs w:val="24"/>
          <w:lang w:val="en-GB"/>
        </w:rPr>
        <w:t>a、不接受联合体投标的项目，本表中第2项、第3项情形不适用。</w:t>
      </w:r>
    </w:p>
    <w:p w:rsidR="00F51389" w:rsidRPr="00AB4283" w:rsidRDefault="00F51389" w:rsidP="00F51389">
      <w:pPr>
        <w:spacing w:line="360" w:lineRule="auto"/>
        <w:ind w:firstLineChars="200" w:firstLine="480"/>
        <w:rPr>
          <w:rFonts w:ascii="宋体" w:hAnsi="宋体"/>
          <w:bCs/>
          <w:sz w:val="24"/>
          <w:szCs w:val="24"/>
          <w:lang w:val="en-GB"/>
        </w:rPr>
      </w:pPr>
      <w:r w:rsidRPr="00AB4283">
        <w:rPr>
          <w:rFonts w:ascii="宋体" w:hAnsi="宋体" w:hint="eastAsia"/>
          <w:bCs/>
          <w:sz w:val="24"/>
          <w:szCs w:val="24"/>
          <w:lang w:val="en-GB"/>
        </w:rPr>
        <w:t>b、小型和微型企业产品包括货物及其提供的服务与工程。</w:t>
      </w:r>
    </w:p>
    <w:p w:rsidR="00F51389" w:rsidRPr="00AB4283" w:rsidRDefault="00F51389" w:rsidP="00F51389">
      <w:pPr>
        <w:spacing w:line="360" w:lineRule="auto"/>
        <w:ind w:firstLineChars="200" w:firstLine="480"/>
        <w:rPr>
          <w:rFonts w:ascii="宋体" w:hAnsi="宋体"/>
          <w:bCs/>
          <w:sz w:val="24"/>
          <w:szCs w:val="24"/>
          <w:lang w:val="en-GB"/>
        </w:rPr>
      </w:pPr>
      <w:r w:rsidRPr="00AB4283">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B4283" w:rsidRDefault="00F51389" w:rsidP="00F51389">
      <w:pPr>
        <w:spacing w:line="360" w:lineRule="auto"/>
        <w:ind w:firstLineChars="200" w:firstLine="480"/>
        <w:rPr>
          <w:rFonts w:ascii="宋体" w:hAnsi="宋体"/>
          <w:bCs/>
          <w:sz w:val="24"/>
          <w:szCs w:val="24"/>
          <w:lang w:val="en-GB"/>
        </w:rPr>
      </w:pPr>
      <w:r w:rsidRPr="00AB4283">
        <w:rPr>
          <w:rFonts w:ascii="宋体" w:hAnsi="宋体" w:hint="eastAsia"/>
          <w:bCs/>
          <w:sz w:val="24"/>
          <w:szCs w:val="24"/>
          <w:lang w:val="en-GB"/>
        </w:rPr>
        <w:t>d、残疾人福利性单位属于小型、微型企业的，不重复享受政策。</w:t>
      </w:r>
    </w:p>
    <w:p w:rsidR="00F51389" w:rsidRPr="00AB4283"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AB4283">
        <w:rPr>
          <w:rFonts w:asciiTheme="minorEastAsia" w:eastAsiaTheme="minorEastAsia" w:hAnsiTheme="minorEastAsia" w:cs="仿宋_GB2312" w:hint="eastAsia"/>
          <w:b/>
          <w:szCs w:val="24"/>
          <w:lang w:val="zh-CN"/>
        </w:rPr>
        <w:lastRenderedPageBreak/>
        <w:t>（</w:t>
      </w:r>
      <w:r w:rsidR="001F4319" w:rsidRPr="00AB4283">
        <w:rPr>
          <w:rFonts w:asciiTheme="minorEastAsia" w:eastAsiaTheme="minorEastAsia" w:hAnsiTheme="minorEastAsia" w:cs="仿宋_GB2312" w:hint="eastAsia"/>
          <w:b/>
          <w:szCs w:val="24"/>
          <w:lang w:val="zh-CN"/>
        </w:rPr>
        <w:t>7</w:t>
      </w:r>
      <w:r w:rsidRPr="00AB4283">
        <w:rPr>
          <w:rFonts w:asciiTheme="minorEastAsia" w:eastAsiaTheme="minorEastAsia" w:hAnsiTheme="minorEastAsia" w:cs="仿宋_GB2312" w:hint="eastAsia"/>
          <w:b/>
          <w:szCs w:val="24"/>
          <w:lang w:val="zh-CN"/>
        </w:rPr>
        <w:t>）</w:t>
      </w:r>
      <w:r w:rsidRPr="00AB4283">
        <w:rPr>
          <w:rFonts w:asciiTheme="minorEastAsia" w:eastAsiaTheme="minorEastAsia" w:hAnsiTheme="minorEastAsia" w:cs="仿宋_GB2312"/>
          <w:b/>
          <w:szCs w:val="24"/>
          <w:lang w:val="zh-CN"/>
        </w:rPr>
        <w:t>评标结果汇总完成后，除下列情形外，任何人不得修改评标结果：</w:t>
      </w:r>
    </w:p>
    <w:p w:rsidR="00F51389" w:rsidRPr="00AB428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1）</w:t>
      </w:r>
      <w:r w:rsidR="00F51389" w:rsidRPr="00AB4283">
        <w:rPr>
          <w:rFonts w:asciiTheme="minorEastAsia" w:hAnsiTheme="minorEastAsia" w:cs="仿宋_GB2312" w:hint="eastAsia"/>
          <w:sz w:val="24"/>
          <w:szCs w:val="24"/>
          <w:lang w:val="zh-CN"/>
        </w:rPr>
        <w:t xml:space="preserve"> </w:t>
      </w:r>
      <w:r w:rsidR="00F51389" w:rsidRPr="00AB4283">
        <w:rPr>
          <w:rFonts w:asciiTheme="minorEastAsia" w:hAnsiTheme="minorEastAsia" w:cs="仿宋_GB2312"/>
          <w:sz w:val="24"/>
          <w:szCs w:val="24"/>
          <w:lang w:val="zh-CN"/>
        </w:rPr>
        <w:t>分值汇总计算错误的；</w:t>
      </w:r>
    </w:p>
    <w:p w:rsidR="00F51389" w:rsidRPr="00AB428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2）</w:t>
      </w:r>
      <w:r w:rsidR="00F51389" w:rsidRPr="00AB4283">
        <w:rPr>
          <w:rFonts w:asciiTheme="minorEastAsia" w:hAnsiTheme="minorEastAsia" w:cs="仿宋_GB2312" w:hint="eastAsia"/>
          <w:sz w:val="24"/>
          <w:szCs w:val="24"/>
          <w:lang w:val="zh-CN"/>
        </w:rPr>
        <w:t xml:space="preserve"> </w:t>
      </w:r>
      <w:r w:rsidR="00F51389" w:rsidRPr="00AB4283">
        <w:rPr>
          <w:rFonts w:asciiTheme="minorEastAsia" w:hAnsiTheme="minorEastAsia" w:cs="仿宋_GB2312"/>
          <w:sz w:val="24"/>
          <w:szCs w:val="24"/>
          <w:lang w:val="zh-CN"/>
        </w:rPr>
        <w:t>分项评分超出评分标准范围的；</w:t>
      </w:r>
    </w:p>
    <w:p w:rsidR="00F51389" w:rsidRPr="00AB428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3）</w:t>
      </w:r>
      <w:r w:rsidR="00F51389" w:rsidRPr="00AB4283">
        <w:rPr>
          <w:rFonts w:asciiTheme="minorEastAsia" w:hAnsiTheme="minorEastAsia" w:cs="仿宋_GB2312" w:hint="eastAsia"/>
          <w:sz w:val="24"/>
          <w:szCs w:val="24"/>
          <w:lang w:val="zh-CN"/>
        </w:rPr>
        <w:t xml:space="preserve"> </w:t>
      </w:r>
      <w:r w:rsidR="00F51389" w:rsidRPr="00AB4283">
        <w:rPr>
          <w:rFonts w:asciiTheme="minorEastAsia" w:hAnsiTheme="minorEastAsia" w:cs="仿宋_GB2312"/>
          <w:sz w:val="24"/>
          <w:szCs w:val="24"/>
          <w:lang w:val="zh-CN"/>
        </w:rPr>
        <w:t>评标委员会成员对客观评审因素评分不一致的；</w:t>
      </w:r>
    </w:p>
    <w:p w:rsidR="00F51389" w:rsidRPr="00AB428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B4283">
        <w:rPr>
          <w:rFonts w:asciiTheme="minorEastAsia" w:hAnsiTheme="minorEastAsia" w:cs="仿宋_GB2312" w:hint="eastAsia"/>
          <w:sz w:val="24"/>
          <w:szCs w:val="24"/>
          <w:lang w:val="zh-CN"/>
        </w:rPr>
        <w:t>4）</w:t>
      </w:r>
      <w:r w:rsidR="00F51389" w:rsidRPr="00AB4283">
        <w:rPr>
          <w:rFonts w:asciiTheme="minorEastAsia" w:hAnsiTheme="minorEastAsia" w:cs="仿宋_GB2312" w:hint="eastAsia"/>
          <w:sz w:val="24"/>
          <w:szCs w:val="24"/>
          <w:lang w:val="zh-CN"/>
        </w:rPr>
        <w:t xml:space="preserve"> </w:t>
      </w:r>
      <w:r w:rsidR="00F51389" w:rsidRPr="00AB4283">
        <w:rPr>
          <w:rFonts w:asciiTheme="minorEastAsia" w:hAnsiTheme="minorEastAsia" w:cs="仿宋_GB2312"/>
          <w:sz w:val="24"/>
          <w:szCs w:val="24"/>
          <w:lang w:val="zh-CN"/>
        </w:rPr>
        <w:t>经评标委员会认定评分畸高、畸低的。</w:t>
      </w:r>
    </w:p>
    <w:p w:rsidR="00F51389" w:rsidRPr="00AB428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B4283">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AB428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B4283">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B4283"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B4283">
        <w:rPr>
          <w:rFonts w:asciiTheme="minorEastAsia" w:hAnsiTheme="minorEastAsia" w:cs="仿宋_GB2312" w:hint="eastAsia"/>
          <w:b/>
          <w:sz w:val="24"/>
          <w:szCs w:val="24"/>
          <w:lang w:val="zh-CN"/>
        </w:rPr>
        <w:t>（</w:t>
      </w:r>
      <w:r w:rsidR="00EE20E3" w:rsidRPr="00AB4283">
        <w:rPr>
          <w:rFonts w:asciiTheme="minorEastAsia" w:hAnsiTheme="minorEastAsia" w:cs="仿宋_GB2312" w:hint="eastAsia"/>
          <w:b/>
          <w:sz w:val="24"/>
          <w:szCs w:val="24"/>
          <w:lang w:val="zh-CN"/>
        </w:rPr>
        <w:t>8</w:t>
      </w:r>
      <w:r w:rsidRPr="00AB4283">
        <w:rPr>
          <w:rFonts w:asciiTheme="minorEastAsia" w:hAnsiTheme="minorEastAsia" w:cs="仿宋_GB2312" w:hint="eastAsia"/>
          <w:b/>
          <w:sz w:val="24"/>
          <w:szCs w:val="24"/>
          <w:lang w:val="zh-CN"/>
        </w:rPr>
        <w:t>）</w:t>
      </w:r>
      <w:r w:rsidRPr="00AB4283">
        <w:rPr>
          <w:rFonts w:asciiTheme="minorEastAsia" w:hAnsiTheme="minorEastAsia" w:cs="仿宋_GB2312"/>
          <w:b/>
          <w:sz w:val="24"/>
          <w:szCs w:val="24"/>
          <w:lang w:val="zh-CN"/>
        </w:rPr>
        <w:t>评标委员会</w:t>
      </w:r>
      <w:r w:rsidRPr="00AB4283">
        <w:rPr>
          <w:rFonts w:asciiTheme="minorEastAsia" w:hAnsiTheme="minorEastAsia" w:cs="仿宋_GB2312" w:hint="eastAsia"/>
          <w:b/>
          <w:sz w:val="24"/>
          <w:szCs w:val="24"/>
          <w:lang w:val="zh-CN"/>
        </w:rPr>
        <w:t>争议处理</w:t>
      </w:r>
    </w:p>
    <w:p w:rsidR="00F51389" w:rsidRPr="00AB428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B4283">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AB4283" w:rsidRDefault="00F51389" w:rsidP="00F51389">
      <w:pPr>
        <w:spacing w:line="360" w:lineRule="auto"/>
        <w:ind w:firstLineChars="200" w:firstLine="482"/>
        <w:contextualSpacing/>
        <w:rPr>
          <w:rFonts w:asciiTheme="minorEastAsia" w:hAnsiTheme="minorEastAsia" w:cs="仿宋_GB2312"/>
          <w:b/>
          <w:sz w:val="24"/>
          <w:szCs w:val="24"/>
          <w:lang w:val="zh-CN"/>
        </w:rPr>
      </w:pPr>
      <w:r w:rsidRPr="00AB4283">
        <w:rPr>
          <w:rFonts w:asciiTheme="minorEastAsia" w:hAnsiTheme="minorEastAsia" w:cs="仿宋_GB2312" w:hint="eastAsia"/>
          <w:b/>
          <w:sz w:val="24"/>
          <w:szCs w:val="24"/>
          <w:lang w:val="zh-CN"/>
        </w:rPr>
        <w:t>4、</w:t>
      </w:r>
      <w:r w:rsidRPr="00AB4283">
        <w:rPr>
          <w:rFonts w:asciiTheme="minorEastAsia" w:hAnsiTheme="minorEastAsia" w:cs="仿宋_GB2312"/>
          <w:b/>
          <w:sz w:val="24"/>
          <w:szCs w:val="24"/>
          <w:lang w:val="zh-CN"/>
        </w:rPr>
        <w:t>确定中标候选人名单，以及根据采购人委托直接确定中标人</w:t>
      </w:r>
      <w:r w:rsidRPr="00AB4283">
        <w:rPr>
          <w:rFonts w:asciiTheme="minorEastAsia" w:hAnsiTheme="minorEastAsia" w:cs="仿宋_GB2312" w:hint="eastAsia"/>
          <w:b/>
          <w:sz w:val="24"/>
          <w:szCs w:val="24"/>
          <w:lang w:val="zh-CN"/>
        </w:rPr>
        <w:t>。</w:t>
      </w:r>
    </w:p>
    <w:p w:rsidR="00F51389" w:rsidRPr="00AB4283" w:rsidRDefault="00F51389" w:rsidP="00F51389">
      <w:pPr>
        <w:adjustRightInd w:val="0"/>
        <w:snapToGrid w:val="0"/>
        <w:spacing w:line="360" w:lineRule="auto"/>
        <w:ind w:firstLineChars="200" w:firstLine="420"/>
        <w:rPr>
          <w:rFonts w:ascii="宋体" w:hAnsi="宋体" w:cs="Courier New"/>
          <w:szCs w:val="21"/>
        </w:rPr>
      </w:pPr>
    </w:p>
    <w:p w:rsidR="00F51389" w:rsidRPr="00AB4283" w:rsidRDefault="00F51389" w:rsidP="00F51389">
      <w:pPr>
        <w:adjustRightInd w:val="0"/>
        <w:snapToGrid w:val="0"/>
        <w:spacing w:line="360" w:lineRule="auto"/>
        <w:ind w:firstLineChars="200" w:firstLine="420"/>
        <w:rPr>
          <w:rFonts w:ascii="宋体" w:hAnsi="宋体" w:cs="Courier New"/>
          <w:szCs w:val="21"/>
        </w:rPr>
      </w:pPr>
    </w:p>
    <w:p w:rsidR="00F51389" w:rsidRPr="00AB4283" w:rsidRDefault="00F51389" w:rsidP="00F51389">
      <w:pPr>
        <w:adjustRightInd w:val="0"/>
        <w:snapToGrid w:val="0"/>
        <w:spacing w:line="360" w:lineRule="auto"/>
        <w:ind w:firstLineChars="200" w:firstLine="420"/>
        <w:rPr>
          <w:rFonts w:ascii="宋体" w:hAnsi="宋体" w:cs="Courier New"/>
          <w:szCs w:val="21"/>
        </w:rPr>
      </w:pPr>
    </w:p>
    <w:p w:rsidR="00F51389" w:rsidRPr="00AB4283" w:rsidRDefault="00F51389" w:rsidP="00F51389">
      <w:pPr>
        <w:adjustRightInd w:val="0"/>
        <w:snapToGrid w:val="0"/>
        <w:spacing w:line="360" w:lineRule="auto"/>
        <w:ind w:firstLineChars="200" w:firstLine="420"/>
        <w:rPr>
          <w:rFonts w:ascii="宋体" w:hAnsi="宋体" w:cs="Courier New"/>
          <w:szCs w:val="21"/>
        </w:rPr>
      </w:pPr>
    </w:p>
    <w:p w:rsidR="00F51389" w:rsidRPr="00AB4283" w:rsidRDefault="00F51389" w:rsidP="00F51389">
      <w:pPr>
        <w:adjustRightInd w:val="0"/>
        <w:snapToGrid w:val="0"/>
        <w:spacing w:line="360" w:lineRule="auto"/>
        <w:ind w:firstLineChars="200" w:firstLine="420"/>
        <w:rPr>
          <w:rFonts w:ascii="宋体" w:hAnsi="宋体" w:cs="Courier New"/>
          <w:szCs w:val="21"/>
        </w:rPr>
      </w:pPr>
    </w:p>
    <w:p w:rsidR="00F51389" w:rsidRPr="00AB4283" w:rsidRDefault="00F51389" w:rsidP="00F51389">
      <w:pPr>
        <w:adjustRightInd w:val="0"/>
        <w:snapToGrid w:val="0"/>
        <w:spacing w:line="360" w:lineRule="auto"/>
        <w:ind w:firstLineChars="200" w:firstLine="420"/>
        <w:rPr>
          <w:rFonts w:ascii="宋体" w:hAnsi="宋体" w:cs="Courier New"/>
          <w:szCs w:val="21"/>
        </w:rPr>
      </w:pPr>
    </w:p>
    <w:p w:rsidR="00F51389" w:rsidRPr="00AB4283" w:rsidRDefault="00F51389" w:rsidP="00F51389">
      <w:pPr>
        <w:adjustRightInd w:val="0"/>
        <w:snapToGrid w:val="0"/>
        <w:spacing w:line="360" w:lineRule="auto"/>
        <w:ind w:firstLineChars="200" w:firstLine="420"/>
        <w:rPr>
          <w:rFonts w:ascii="宋体" w:hAnsi="宋体" w:cs="Courier New"/>
          <w:szCs w:val="21"/>
        </w:rPr>
      </w:pPr>
    </w:p>
    <w:p w:rsidR="00F51389" w:rsidRPr="00AB4283" w:rsidRDefault="00F51389" w:rsidP="00F51389">
      <w:pPr>
        <w:adjustRightInd w:val="0"/>
        <w:snapToGrid w:val="0"/>
        <w:spacing w:line="360" w:lineRule="auto"/>
        <w:ind w:firstLineChars="200" w:firstLine="420"/>
        <w:rPr>
          <w:rFonts w:ascii="宋体" w:hAnsi="宋体" w:cs="Courier New"/>
          <w:szCs w:val="21"/>
        </w:rPr>
      </w:pPr>
    </w:p>
    <w:p w:rsidR="00F51389" w:rsidRPr="00AB4283" w:rsidRDefault="00F51389" w:rsidP="00F51389">
      <w:pPr>
        <w:adjustRightInd w:val="0"/>
        <w:snapToGrid w:val="0"/>
        <w:spacing w:line="360" w:lineRule="auto"/>
        <w:ind w:firstLineChars="200" w:firstLine="420"/>
        <w:rPr>
          <w:rFonts w:ascii="宋体" w:hAnsi="宋体" w:cs="Courier New"/>
          <w:szCs w:val="21"/>
        </w:rPr>
      </w:pPr>
    </w:p>
    <w:p w:rsidR="00F51389" w:rsidRPr="00AB4283" w:rsidRDefault="00F51389" w:rsidP="00F51389">
      <w:pPr>
        <w:adjustRightInd w:val="0"/>
        <w:snapToGrid w:val="0"/>
        <w:spacing w:line="360" w:lineRule="auto"/>
        <w:ind w:firstLineChars="200" w:firstLine="420"/>
        <w:rPr>
          <w:rFonts w:ascii="宋体" w:hAnsi="宋体" w:cs="Courier New"/>
          <w:szCs w:val="21"/>
        </w:rPr>
      </w:pPr>
    </w:p>
    <w:p w:rsidR="00F51389" w:rsidRPr="00AB4283" w:rsidRDefault="00F51389" w:rsidP="00F51389">
      <w:pPr>
        <w:adjustRightInd w:val="0"/>
        <w:snapToGrid w:val="0"/>
        <w:spacing w:line="360" w:lineRule="auto"/>
        <w:ind w:firstLineChars="200" w:firstLine="420"/>
        <w:rPr>
          <w:rFonts w:ascii="宋体" w:hAnsi="宋体" w:cs="Courier New"/>
          <w:szCs w:val="21"/>
        </w:rPr>
      </w:pPr>
    </w:p>
    <w:p w:rsidR="00F51389" w:rsidRPr="00AB4283" w:rsidRDefault="00F51389" w:rsidP="00F51389">
      <w:pPr>
        <w:adjustRightInd w:val="0"/>
        <w:snapToGrid w:val="0"/>
        <w:spacing w:line="360" w:lineRule="auto"/>
        <w:ind w:firstLineChars="200" w:firstLine="420"/>
        <w:rPr>
          <w:rFonts w:ascii="宋体" w:hAnsi="宋体" w:cs="Courier New"/>
          <w:szCs w:val="21"/>
        </w:rPr>
      </w:pPr>
    </w:p>
    <w:p w:rsidR="00F51389" w:rsidRPr="00AB4283" w:rsidRDefault="00F51389" w:rsidP="00F51389">
      <w:pPr>
        <w:adjustRightInd w:val="0"/>
        <w:snapToGrid w:val="0"/>
        <w:spacing w:line="360" w:lineRule="auto"/>
        <w:ind w:firstLineChars="200" w:firstLine="420"/>
        <w:rPr>
          <w:rFonts w:ascii="宋体" w:hAnsi="宋体" w:cs="Courier New"/>
          <w:szCs w:val="21"/>
        </w:rPr>
      </w:pPr>
    </w:p>
    <w:p w:rsidR="00F51389" w:rsidRPr="00AB4283"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AB4283">
        <w:rPr>
          <w:rFonts w:asciiTheme="majorEastAsia" w:eastAsiaTheme="majorEastAsia" w:hAnsiTheme="majorEastAsia" w:cs="宋体" w:hint="eastAsia"/>
          <w:b/>
          <w:kern w:val="0"/>
          <w:sz w:val="36"/>
          <w:szCs w:val="36"/>
        </w:rPr>
        <w:lastRenderedPageBreak/>
        <w:t>第七章合同条款及格式</w:t>
      </w:r>
    </w:p>
    <w:p w:rsidR="00F51389" w:rsidRPr="00AB4283"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B4283" w:rsidRDefault="00015CB5" w:rsidP="00015CB5">
      <w:pPr>
        <w:spacing w:line="360" w:lineRule="auto"/>
        <w:jc w:val="center"/>
        <w:rPr>
          <w:rFonts w:ascii="宋体" w:hAnsi="宋体" w:cs="微软雅黑"/>
          <w:b/>
          <w:bCs/>
          <w:sz w:val="24"/>
          <w:szCs w:val="24"/>
        </w:rPr>
      </w:pPr>
      <w:r w:rsidRPr="00AB4283">
        <w:rPr>
          <w:rFonts w:ascii="宋体" w:hAnsi="宋体" w:cs="微软雅黑" w:hint="eastAsia"/>
          <w:b/>
          <w:bCs/>
          <w:sz w:val="24"/>
          <w:szCs w:val="24"/>
        </w:rPr>
        <w:t>（此合同仅供参考。以最终采购人与中标人签定的合同条款为准进行公示，</w:t>
      </w:r>
    </w:p>
    <w:p w:rsidR="00015CB5" w:rsidRPr="00AB4283" w:rsidRDefault="00015CB5" w:rsidP="00015CB5">
      <w:pPr>
        <w:spacing w:line="360" w:lineRule="auto"/>
        <w:jc w:val="center"/>
        <w:rPr>
          <w:rFonts w:ascii="宋体" w:hAnsi="宋体" w:cs="微软雅黑"/>
          <w:b/>
          <w:bCs/>
          <w:sz w:val="24"/>
          <w:szCs w:val="24"/>
        </w:rPr>
      </w:pPr>
      <w:r w:rsidRPr="00AB4283">
        <w:rPr>
          <w:rFonts w:ascii="宋体" w:hAnsi="宋体" w:cs="微软雅黑" w:hint="eastAsia"/>
          <w:b/>
          <w:bCs/>
          <w:sz w:val="24"/>
          <w:szCs w:val="24"/>
        </w:rPr>
        <w:t>最终签定合同的主要条款不能与招标文件有冲突）</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 xml:space="preserve">1. </w:t>
      </w:r>
      <w:r w:rsidRPr="00AB4283">
        <w:rPr>
          <w:rFonts w:ascii="宋体" w:cs="宋体" w:hint="eastAsia"/>
          <w:sz w:val="24"/>
          <w:lang w:val="zh-CN"/>
        </w:rPr>
        <w:t>定义</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1.1</w:t>
      </w:r>
      <w:r w:rsidRPr="00AB4283">
        <w:rPr>
          <w:sz w:val="24"/>
        </w:rPr>
        <w:t>“</w:t>
      </w:r>
      <w:r w:rsidRPr="00AB4283">
        <w:rPr>
          <w:rFonts w:ascii="宋体" w:cs="宋体" w:hint="eastAsia"/>
          <w:sz w:val="24"/>
          <w:lang w:val="zh-CN"/>
        </w:rPr>
        <w:t>合同</w:t>
      </w:r>
      <w:r w:rsidRPr="00AB4283">
        <w:rPr>
          <w:sz w:val="24"/>
        </w:rPr>
        <w:t>”</w:t>
      </w:r>
      <w:r w:rsidRPr="00AB4283">
        <w:rPr>
          <w:rFonts w:ascii="宋体" w:cs="宋体" w:hint="eastAsia"/>
          <w:sz w:val="24"/>
          <w:lang w:val="zh-CN"/>
        </w:rPr>
        <w:t>系指甲方和乙方</w:t>
      </w:r>
      <w:r w:rsidRPr="00AB4283">
        <w:rPr>
          <w:rFonts w:ascii="宋体" w:cs="宋体"/>
          <w:sz w:val="24"/>
          <w:lang w:val="zh-CN"/>
        </w:rPr>
        <w:t xml:space="preserve"> </w:t>
      </w:r>
      <w:r w:rsidRPr="00AB4283">
        <w:rPr>
          <w:rFonts w:ascii="宋体" w:cs="宋体" w:hint="eastAsia"/>
          <w:sz w:val="24"/>
          <w:lang w:val="zh-CN"/>
        </w:rPr>
        <w:t>（简称合同双方）已达成的协议，即由双方签订的合同格式中的文件，包括所有的附件和组成合同部分的所有其他文件。</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1.2</w:t>
      </w:r>
      <w:r w:rsidRPr="00AB4283">
        <w:rPr>
          <w:sz w:val="24"/>
        </w:rPr>
        <w:t>“</w:t>
      </w:r>
      <w:r w:rsidRPr="00AB4283">
        <w:rPr>
          <w:rFonts w:ascii="宋体" w:cs="宋体" w:hint="eastAsia"/>
          <w:sz w:val="24"/>
          <w:lang w:val="zh-CN"/>
        </w:rPr>
        <w:t>合同价格</w:t>
      </w:r>
      <w:r w:rsidRPr="00AB4283">
        <w:rPr>
          <w:sz w:val="24"/>
        </w:rPr>
        <w:t>”</w:t>
      </w:r>
      <w:r w:rsidRPr="00AB4283">
        <w:rPr>
          <w:rFonts w:ascii="宋体" w:cs="宋体" w:hint="eastAsia"/>
          <w:sz w:val="24"/>
          <w:lang w:val="zh-CN"/>
        </w:rPr>
        <w:t>系指根据合同规定，在乙方全面正确地履行合同义务时应支付给乙方的款项。</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1.3</w:t>
      </w:r>
      <w:r w:rsidRPr="00AB4283">
        <w:rPr>
          <w:sz w:val="24"/>
        </w:rPr>
        <w:t>“</w:t>
      </w:r>
      <w:r w:rsidRPr="00AB4283">
        <w:rPr>
          <w:rFonts w:ascii="宋体" w:cs="宋体" w:hint="eastAsia"/>
          <w:sz w:val="24"/>
          <w:lang w:val="zh-CN"/>
        </w:rPr>
        <w:t>甲方</w:t>
      </w:r>
      <w:r w:rsidRPr="00AB4283">
        <w:rPr>
          <w:sz w:val="24"/>
        </w:rPr>
        <w:t>”</w:t>
      </w:r>
      <w:r w:rsidRPr="00AB4283">
        <w:rPr>
          <w:rFonts w:ascii="宋体" w:cs="宋体" w:hint="eastAsia"/>
          <w:sz w:val="24"/>
          <w:lang w:val="zh-CN"/>
        </w:rPr>
        <w:t>系指通过招标方式，接受合同服务的采购人</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1.4</w:t>
      </w:r>
      <w:r w:rsidRPr="00AB4283">
        <w:rPr>
          <w:sz w:val="24"/>
        </w:rPr>
        <w:t>“</w:t>
      </w:r>
      <w:r w:rsidRPr="00AB4283">
        <w:rPr>
          <w:rFonts w:ascii="宋体" w:cs="宋体" w:hint="eastAsia"/>
          <w:sz w:val="24"/>
          <w:lang w:val="zh-CN"/>
        </w:rPr>
        <w:t>乙方</w:t>
      </w:r>
      <w:r w:rsidRPr="00AB4283">
        <w:rPr>
          <w:sz w:val="24"/>
        </w:rPr>
        <w:t>”</w:t>
      </w:r>
      <w:r w:rsidRPr="00AB4283">
        <w:rPr>
          <w:rFonts w:ascii="宋体" w:cs="宋体" w:hint="eastAsia"/>
          <w:sz w:val="24"/>
          <w:lang w:val="zh-CN"/>
        </w:rPr>
        <w:t>系指中标后提供合同服务的</w:t>
      </w:r>
      <w:r w:rsidRPr="00AB4283">
        <w:rPr>
          <w:rFonts w:ascii="宋体" w:cs="宋体" w:hint="eastAsia"/>
          <w:bCs/>
          <w:sz w:val="24"/>
          <w:lang w:val="zh-CN"/>
        </w:rPr>
        <w:t>中标方</w:t>
      </w:r>
      <w:r w:rsidRPr="00AB4283">
        <w:rPr>
          <w:rFonts w:ascii="宋体" w:cs="宋体" w:hint="eastAsia"/>
          <w:sz w:val="24"/>
          <w:lang w:val="zh-CN"/>
        </w:rPr>
        <w:t>或供应商。</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2.</w:t>
      </w:r>
      <w:r w:rsidRPr="00AB4283">
        <w:rPr>
          <w:rFonts w:ascii="宋体" w:cs="宋体" w:hint="eastAsia"/>
          <w:sz w:val="24"/>
          <w:lang w:val="zh-CN"/>
        </w:rPr>
        <w:t>适用范围</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 xml:space="preserve"> </w:t>
      </w:r>
      <w:r w:rsidRPr="00AB4283">
        <w:rPr>
          <w:rFonts w:ascii="宋体" w:cs="宋体" w:hint="eastAsia"/>
          <w:sz w:val="24"/>
          <w:lang w:val="zh-CN"/>
        </w:rPr>
        <w:t>本合同条款仅适用于本次招标活动。</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3.</w:t>
      </w:r>
      <w:r w:rsidRPr="00AB4283">
        <w:rPr>
          <w:rFonts w:ascii="宋体" w:cs="宋体" w:hint="eastAsia"/>
          <w:sz w:val="24"/>
          <w:lang w:val="zh-CN"/>
        </w:rPr>
        <w:t>技术规格和标准</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hint="eastAsia"/>
          <w:sz w:val="24"/>
          <w:lang w:val="zh-CN"/>
        </w:rPr>
        <w:t>本合同项下所提供货物设备和服务应与本招标文件规定的标准相一致。</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4.</w:t>
      </w:r>
      <w:r w:rsidRPr="00AB4283">
        <w:rPr>
          <w:rFonts w:ascii="宋体" w:cs="宋体" w:hint="eastAsia"/>
          <w:sz w:val="24"/>
          <w:lang w:val="zh-CN"/>
        </w:rPr>
        <w:t>合同期限</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hint="eastAsia"/>
          <w:sz w:val="24"/>
          <w:lang w:val="zh-CN"/>
        </w:rPr>
        <w:t>即自</w:t>
      </w:r>
      <w:r w:rsidRPr="00AB4283">
        <w:rPr>
          <w:rFonts w:ascii="宋体" w:cs="宋体"/>
          <w:sz w:val="24"/>
          <w:lang w:val="zh-CN"/>
        </w:rPr>
        <w:tab/>
      </w:r>
      <w:r w:rsidRPr="00AB4283">
        <w:rPr>
          <w:rFonts w:ascii="宋体" w:cs="宋体" w:hint="eastAsia"/>
          <w:sz w:val="24"/>
          <w:lang w:val="zh-CN"/>
        </w:rPr>
        <w:t>年</w:t>
      </w:r>
      <w:r w:rsidRPr="00AB4283">
        <w:rPr>
          <w:rFonts w:ascii="宋体" w:cs="宋体"/>
          <w:sz w:val="24"/>
          <w:lang w:val="zh-CN"/>
        </w:rPr>
        <w:tab/>
      </w:r>
      <w:r w:rsidRPr="00AB4283">
        <w:rPr>
          <w:rFonts w:ascii="宋体" w:cs="宋体" w:hint="eastAsia"/>
          <w:sz w:val="24"/>
          <w:lang w:val="zh-CN"/>
        </w:rPr>
        <w:t>月</w:t>
      </w:r>
      <w:r w:rsidRPr="00AB4283">
        <w:rPr>
          <w:rFonts w:ascii="宋体" w:cs="宋体"/>
          <w:sz w:val="24"/>
          <w:lang w:val="zh-CN"/>
        </w:rPr>
        <w:tab/>
      </w:r>
      <w:r w:rsidRPr="00AB4283">
        <w:rPr>
          <w:rFonts w:ascii="宋体" w:cs="宋体" w:hint="eastAsia"/>
          <w:sz w:val="24"/>
          <w:lang w:val="zh-CN"/>
        </w:rPr>
        <w:t>日起至</w:t>
      </w:r>
      <w:r w:rsidRPr="00AB4283">
        <w:rPr>
          <w:rFonts w:ascii="宋体" w:cs="宋体"/>
          <w:sz w:val="24"/>
          <w:lang w:val="zh-CN"/>
        </w:rPr>
        <w:tab/>
      </w:r>
      <w:r w:rsidRPr="00AB4283">
        <w:rPr>
          <w:rFonts w:ascii="宋体" w:cs="宋体" w:hint="eastAsia"/>
          <w:sz w:val="24"/>
          <w:lang w:val="zh-CN"/>
        </w:rPr>
        <w:t>年</w:t>
      </w:r>
      <w:r w:rsidRPr="00AB4283">
        <w:rPr>
          <w:rFonts w:ascii="宋体" w:cs="宋体"/>
          <w:sz w:val="24"/>
          <w:lang w:val="zh-CN"/>
        </w:rPr>
        <w:tab/>
      </w:r>
      <w:r w:rsidRPr="00AB4283">
        <w:rPr>
          <w:rFonts w:ascii="宋体" w:cs="宋体" w:hint="eastAsia"/>
          <w:sz w:val="24"/>
          <w:lang w:val="zh-CN"/>
        </w:rPr>
        <w:t>月</w:t>
      </w:r>
      <w:r w:rsidRPr="00AB4283">
        <w:rPr>
          <w:rFonts w:ascii="宋体" w:cs="宋体"/>
          <w:sz w:val="24"/>
          <w:lang w:val="zh-CN"/>
        </w:rPr>
        <w:tab/>
      </w:r>
      <w:r w:rsidRPr="00AB4283">
        <w:rPr>
          <w:rFonts w:ascii="宋体" w:cs="宋体" w:hint="eastAsia"/>
          <w:sz w:val="24"/>
          <w:lang w:val="zh-CN"/>
        </w:rPr>
        <w:t>日止。</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5.</w:t>
      </w:r>
      <w:r w:rsidRPr="00AB4283">
        <w:rPr>
          <w:rFonts w:ascii="宋体" w:cs="宋体" w:hint="eastAsia"/>
          <w:sz w:val="24"/>
          <w:lang w:val="zh-CN"/>
        </w:rPr>
        <w:t>价格</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hint="eastAsia"/>
          <w:sz w:val="24"/>
          <w:lang w:val="zh-CN"/>
        </w:rPr>
        <w:t>除非合同中另有规定，乙方为其所提供货物设备和服务而要求甲方支付的金额应与其投标报价一致。</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6.</w:t>
      </w:r>
      <w:r w:rsidRPr="00AB4283">
        <w:rPr>
          <w:rFonts w:ascii="宋体" w:cs="宋体" w:hint="eastAsia"/>
          <w:sz w:val="24"/>
          <w:lang w:val="zh-CN"/>
        </w:rPr>
        <w:t>索赔</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6.1</w:t>
      </w:r>
      <w:r w:rsidRPr="00AB4283">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B4283">
          <w:rPr>
            <w:rFonts w:ascii="宋体" w:cs="宋体"/>
            <w:sz w:val="24"/>
            <w:lang w:val="zh-CN"/>
          </w:rPr>
          <w:t>6.1.1</w:t>
        </w:r>
      </w:smartTag>
      <w:r w:rsidRPr="00AB4283">
        <w:rPr>
          <w:rFonts w:ascii="宋体" w:cs="宋体" w:hint="eastAsia"/>
          <w:sz w:val="24"/>
          <w:lang w:val="zh-CN"/>
        </w:rPr>
        <w:t>乙方同意甲方取消其不符合要求的货物设备和服务项目，退还已经收取的该类货物设备的货款。</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B4283">
          <w:rPr>
            <w:rFonts w:ascii="宋体" w:cs="宋体"/>
            <w:sz w:val="24"/>
            <w:lang w:val="zh-CN"/>
          </w:rPr>
          <w:t>6.1.2</w:t>
        </w:r>
      </w:smartTag>
      <w:r w:rsidRPr="00AB4283">
        <w:rPr>
          <w:rFonts w:ascii="宋体" w:cs="宋体" w:hint="eastAsia"/>
          <w:sz w:val="24"/>
          <w:lang w:val="zh-CN"/>
        </w:rPr>
        <w:t>对于情节严重、造成甲方损失金额巨大的，同意甲方终止全部项目合同，并赔偿甲方因此造成的损失。</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lastRenderedPageBreak/>
        <w:t xml:space="preserve">6.2 </w:t>
      </w:r>
      <w:r w:rsidRPr="00AB4283">
        <w:rPr>
          <w:rFonts w:ascii="宋体" w:cs="宋体" w:hint="eastAsia"/>
          <w:sz w:val="24"/>
          <w:lang w:val="zh-CN"/>
        </w:rPr>
        <w:t>如果甲方提出索赔通知后</w:t>
      </w:r>
      <w:r w:rsidRPr="00AB4283">
        <w:rPr>
          <w:rFonts w:ascii="宋体" w:cs="宋体"/>
          <w:sz w:val="24"/>
          <w:lang w:val="zh-CN"/>
        </w:rPr>
        <w:t xml:space="preserve"> 30</w:t>
      </w:r>
      <w:r w:rsidRPr="00AB4283">
        <w:rPr>
          <w:rFonts w:ascii="宋体" w:cs="宋体" w:hint="eastAsia"/>
          <w:sz w:val="24"/>
          <w:lang w:val="zh-CN"/>
        </w:rPr>
        <w:t>天内乙方未能予以签复，该索赔应视为已被乙方接受。若乙方未能在甲方提出索赔通知的</w:t>
      </w:r>
      <w:r w:rsidRPr="00AB4283">
        <w:rPr>
          <w:rFonts w:ascii="宋体" w:cs="宋体"/>
          <w:sz w:val="24"/>
          <w:lang w:val="zh-CN"/>
        </w:rPr>
        <w:t xml:space="preserve"> 30</w:t>
      </w:r>
      <w:r w:rsidRPr="00AB4283">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7.</w:t>
      </w:r>
      <w:r w:rsidRPr="00AB4283">
        <w:rPr>
          <w:rFonts w:ascii="宋体" w:cs="宋体" w:hint="eastAsia"/>
          <w:sz w:val="24"/>
          <w:lang w:val="zh-CN"/>
        </w:rPr>
        <w:t>不可抗力</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7.1</w:t>
      </w:r>
      <w:r w:rsidRPr="00AB4283">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7.2</w:t>
      </w:r>
      <w:r w:rsidRPr="00AB4283">
        <w:rPr>
          <w:rFonts w:ascii="宋体" w:cs="宋体" w:hint="eastAsia"/>
          <w:sz w:val="24"/>
          <w:lang w:val="zh-CN"/>
        </w:rPr>
        <w:t>受损一方应在不可抗力事故发生后尽快用电报、传真或电传通知对方，并于事故发生后</w:t>
      </w:r>
      <w:r w:rsidRPr="00AB4283">
        <w:rPr>
          <w:rFonts w:ascii="宋体" w:cs="宋体"/>
          <w:sz w:val="24"/>
          <w:lang w:val="zh-CN"/>
        </w:rPr>
        <w:t xml:space="preserve"> 14</w:t>
      </w:r>
      <w:r w:rsidRPr="00AB4283">
        <w:rPr>
          <w:rFonts w:ascii="宋体" w:cs="宋体" w:hint="eastAsia"/>
          <w:sz w:val="24"/>
          <w:lang w:val="zh-CN"/>
        </w:rPr>
        <w:t>天内将有关部门出具的证明文件用特快专递或挂号信寄给对方审阅确认。一旦不可抗力事故的影响持续</w:t>
      </w:r>
      <w:r w:rsidRPr="00AB4283">
        <w:rPr>
          <w:rFonts w:ascii="宋体" w:cs="宋体"/>
          <w:sz w:val="24"/>
          <w:lang w:val="zh-CN"/>
        </w:rPr>
        <w:t xml:space="preserve"> 60</w:t>
      </w:r>
      <w:r w:rsidRPr="00AB4283">
        <w:rPr>
          <w:rFonts w:ascii="宋体" w:cs="宋体" w:hint="eastAsia"/>
          <w:sz w:val="24"/>
          <w:lang w:val="zh-CN"/>
        </w:rPr>
        <w:t>天以上，双方应通过友好协商，在合理的时间内达成进一步履行合同的协议。</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8.</w:t>
      </w:r>
      <w:r w:rsidRPr="00AB4283">
        <w:rPr>
          <w:rFonts w:ascii="宋体" w:cs="宋体" w:hint="eastAsia"/>
          <w:sz w:val="24"/>
          <w:lang w:val="zh-CN"/>
        </w:rPr>
        <w:t>履约保证金</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8.1</w:t>
      </w:r>
      <w:r w:rsidRPr="00AB4283">
        <w:rPr>
          <w:rFonts w:ascii="宋体" w:cs="宋体" w:hint="eastAsia"/>
          <w:sz w:val="24"/>
          <w:lang w:val="zh-CN"/>
        </w:rPr>
        <w:t>履约保证金的有效期至供货完毕且验收合格。</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8.2</w:t>
      </w:r>
      <w:r w:rsidRPr="00AB4283">
        <w:rPr>
          <w:rFonts w:ascii="宋体" w:cs="宋体" w:hint="eastAsia"/>
          <w:sz w:val="24"/>
          <w:lang w:val="zh-CN"/>
        </w:rPr>
        <w:t>乙方提供的履约保证金按规定格式转帐支票、电汇的形式提供，与此有关的费用由乙方负担。</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8.4</w:t>
      </w:r>
      <w:r w:rsidRPr="00AB4283">
        <w:rPr>
          <w:rFonts w:ascii="宋体" w:cs="宋体" w:hint="eastAsia"/>
          <w:sz w:val="24"/>
          <w:lang w:val="zh-CN"/>
        </w:rPr>
        <w:t>如果乙方未能按合同规定履行其义务，甲方有权从履约保证金取得补偿。</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9.</w:t>
      </w:r>
      <w:r w:rsidRPr="00AB4283">
        <w:rPr>
          <w:rFonts w:ascii="宋体" w:cs="宋体" w:hint="eastAsia"/>
          <w:sz w:val="24"/>
          <w:lang w:val="zh-CN"/>
        </w:rPr>
        <w:t>争议的解决</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9.1</w:t>
      </w:r>
      <w:r w:rsidRPr="00AB4283">
        <w:rPr>
          <w:rFonts w:ascii="宋体" w:cs="宋体" w:hint="eastAsia"/>
          <w:sz w:val="24"/>
          <w:lang w:val="zh-CN"/>
        </w:rPr>
        <w:t>在执行合同中发生的与本合同有关的争端，双方应通过友好协商解决，经协商在</w:t>
      </w:r>
      <w:r w:rsidRPr="00AB4283">
        <w:rPr>
          <w:rFonts w:ascii="宋体" w:cs="宋体"/>
          <w:sz w:val="24"/>
          <w:lang w:val="zh-CN"/>
        </w:rPr>
        <w:t xml:space="preserve"> 60</w:t>
      </w:r>
      <w:r w:rsidRPr="00AB4283">
        <w:rPr>
          <w:rFonts w:ascii="宋体" w:cs="宋体" w:hint="eastAsia"/>
          <w:sz w:val="24"/>
          <w:lang w:val="zh-CN"/>
        </w:rPr>
        <w:t>天内不能达成协议时，应提交仲裁。</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 xml:space="preserve">9.2 </w:t>
      </w:r>
      <w:r w:rsidRPr="00AB4283">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 xml:space="preserve">9.3 </w:t>
      </w:r>
      <w:r w:rsidRPr="00AB4283">
        <w:rPr>
          <w:rFonts w:ascii="宋体" w:cs="宋体" w:hint="eastAsia"/>
          <w:sz w:val="24"/>
          <w:lang w:val="zh-CN"/>
        </w:rPr>
        <w:t>合同双方均为国内法人的，其争端的仲裁应由合同发生地许昌仲裁委员会根据其仲裁程序进行。</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 xml:space="preserve">9.4 </w:t>
      </w:r>
      <w:r w:rsidRPr="00AB4283">
        <w:rPr>
          <w:rFonts w:ascii="宋体" w:cs="宋体" w:hint="eastAsia"/>
          <w:sz w:val="24"/>
          <w:lang w:val="zh-CN"/>
        </w:rPr>
        <w:t>仲裁裁决应为最终决定，并对双方具有约束力。</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 xml:space="preserve">9.5 </w:t>
      </w:r>
      <w:r w:rsidRPr="00AB4283">
        <w:rPr>
          <w:rFonts w:ascii="宋体" w:cs="宋体" w:hint="eastAsia"/>
          <w:sz w:val="24"/>
          <w:lang w:val="zh-CN"/>
        </w:rPr>
        <w:t>除另有裁决外，仲裁费应由败诉方负担。</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lastRenderedPageBreak/>
        <w:t xml:space="preserve">9.6 </w:t>
      </w:r>
      <w:r w:rsidRPr="00AB4283">
        <w:rPr>
          <w:rFonts w:ascii="宋体" w:cs="宋体" w:hint="eastAsia"/>
          <w:sz w:val="24"/>
          <w:lang w:val="zh-CN"/>
        </w:rPr>
        <w:t>在仲裁期间，除正在进行的仲裁部分外，合同其他部分继续执行。</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10.</w:t>
      </w:r>
      <w:r w:rsidRPr="00AB4283">
        <w:rPr>
          <w:rFonts w:ascii="宋体" w:cs="宋体" w:hint="eastAsia"/>
          <w:sz w:val="24"/>
          <w:lang w:val="zh-CN"/>
        </w:rPr>
        <w:t>合同终止</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10.1</w:t>
      </w:r>
      <w:r w:rsidRPr="00AB4283">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 xml:space="preserve">10.2 </w:t>
      </w:r>
      <w:r w:rsidRPr="00AB4283">
        <w:rPr>
          <w:rFonts w:ascii="宋体" w:cs="宋体" w:hint="eastAsia"/>
          <w:sz w:val="24"/>
          <w:lang w:val="zh-CN"/>
        </w:rPr>
        <w:t>出现下列情况时合同自动终止：</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B4283">
          <w:rPr>
            <w:rFonts w:ascii="宋体" w:cs="宋体"/>
            <w:sz w:val="24"/>
            <w:lang w:val="zh-CN"/>
          </w:rPr>
          <w:t>10.2.1</w:t>
        </w:r>
      </w:smartTag>
      <w:r w:rsidRPr="00AB4283">
        <w:rPr>
          <w:rFonts w:ascii="宋体" w:cs="宋体" w:hint="eastAsia"/>
          <w:sz w:val="24"/>
          <w:lang w:val="zh-CN"/>
        </w:rPr>
        <w:t>发生不可抗力时。</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B4283">
          <w:rPr>
            <w:rFonts w:ascii="宋体" w:cs="宋体"/>
            <w:sz w:val="24"/>
            <w:lang w:val="zh-CN"/>
          </w:rPr>
          <w:t>10.2.2</w:t>
        </w:r>
      </w:smartTag>
      <w:r w:rsidRPr="00AB4283">
        <w:rPr>
          <w:rFonts w:ascii="宋体" w:cs="宋体" w:hint="eastAsia"/>
          <w:sz w:val="24"/>
          <w:lang w:val="zh-CN"/>
        </w:rPr>
        <w:t>一方不履行合同条款，造成另一方无法执行合同协议，协商又不能求得解决，合同终止，责任方赔偿损失。</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11.</w:t>
      </w:r>
      <w:r w:rsidRPr="00AB4283">
        <w:rPr>
          <w:rFonts w:ascii="宋体" w:cs="宋体" w:hint="eastAsia"/>
          <w:sz w:val="24"/>
          <w:lang w:val="zh-CN"/>
        </w:rPr>
        <w:t>合同修改</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hint="eastAsia"/>
          <w:sz w:val="24"/>
          <w:lang w:val="zh-CN"/>
        </w:rPr>
        <w:t>对于合同的未尽事宜，需进行修改、补充和完善的，甲乙双方必须就所修改的内容签订书面的合同修改书，作为合同的补充协议。</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12.</w:t>
      </w:r>
      <w:r w:rsidRPr="00AB4283">
        <w:rPr>
          <w:rFonts w:ascii="宋体" w:cs="宋体" w:hint="eastAsia"/>
          <w:sz w:val="24"/>
          <w:lang w:val="zh-CN"/>
        </w:rPr>
        <w:t>适用法律</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hint="eastAsia"/>
          <w:sz w:val="24"/>
          <w:lang w:val="zh-CN"/>
        </w:rPr>
        <w:t>本合同应按中华人民共和国的法律解释。</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13.</w:t>
      </w:r>
      <w:r w:rsidRPr="00AB4283">
        <w:rPr>
          <w:rFonts w:ascii="宋体" w:cs="宋体" w:hint="eastAsia"/>
          <w:sz w:val="24"/>
          <w:lang w:val="zh-CN"/>
        </w:rPr>
        <w:t>主导语言与计量单位</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 xml:space="preserve">13.1 </w:t>
      </w:r>
      <w:r w:rsidRPr="00AB4283">
        <w:rPr>
          <w:rFonts w:ascii="宋体" w:cs="宋体" w:hint="eastAsia"/>
          <w:sz w:val="24"/>
          <w:lang w:val="zh-CN"/>
        </w:rPr>
        <w:t>合同书写应用中文书写。甲乙双方及相关部门各执一份，具有同等法律效力。</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 xml:space="preserve">13.2 </w:t>
      </w:r>
      <w:r w:rsidRPr="00AB4283">
        <w:rPr>
          <w:rFonts w:ascii="宋体" w:cs="宋体" w:hint="eastAsia"/>
          <w:sz w:val="24"/>
          <w:lang w:val="zh-CN"/>
        </w:rPr>
        <w:t>除技术规格另有规定外，计量单位均使用中华人民共和国法定计量单位。</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sz w:val="24"/>
          <w:lang w:val="zh-CN"/>
        </w:rPr>
        <w:t>14.</w:t>
      </w:r>
      <w:r w:rsidRPr="00AB4283">
        <w:rPr>
          <w:rFonts w:ascii="宋体" w:cs="宋体" w:hint="eastAsia"/>
          <w:sz w:val="24"/>
          <w:lang w:val="zh-CN"/>
        </w:rPr>
        <w:t>合同生效</w:t>
      </w:r>
    </w:p>
    <w:p w:rsidR="00015CB5" w:rsidRPr="00AB428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B4283">
        <w:rPr>
          <w:rFonts w:ascii="宋体" w:cs="宋体" w:hint="eastAsia"/>
          <w:sz w:val="24"/>
          <w:lang w:val="zh-CN"/>
        </w:rPr>
        <w:t>除非合同中另有说明，本合同经双方签字盖章，并在招标人收到乙方的履约保证金后，即开始生效。</w:t>
      </w:r>
    </w:p>
    <w:p w:rsidR="00F51389" w:rsidRPr="00AB4283"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AB4283"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AB4283"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AB4283"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AB4283"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B428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B428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B428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B428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B428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AB4283"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AB4283">
        <w:rPr>
          <w:rFonts w:asciiTheme="majorEastAsia" w:eastAsiaTheme="majorEastAsia" w:hAnsiTheme="majorEastAsia" w:cs="宋体" w:hint="eastAsia"/>
          <w:b/>
          <w:kern w:val="0"/>
          <w:sz w:val="36"/>
          <w:szCs w:val="36"/>
        </w:rPr>
        <w:t>第八章 投标文件有关格式</w:t>
      </w:r>
    </w:p>
    <w:p w:rsidR="00F51389" w:rsidRPr="00D55D5A" w:rsidRDefault="00C60260"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D55D5A">
        <w:rPr>
          <w:rFonts w:asciiTheme="majorEastAsia" w:eastAsiaTheme="majorEastAsia" w:hAnsiTheme="majorEastAsia" w:cs="宋体" w:hint="eastAsia"/>
          <w:b/>
          <w:kern w:val="0"/>
          <w:sz w:val="36"/>
          <w:szCs w:val="36"/>
        </w:rPr>
        <w:t>(涉及本项目的提供)</w:t>
      </w:r>
    </w:p>
    <w:p w:rsidR="00F51389" w:rsidRPr="00AB428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B4283"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AB4283">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B4283" w:rsidTr="00FD62FF">
        <w:tc>
          <w:tcPr>
            <w:tcW w:w="468" w:type="dxa"/>
            <w:vAlign w:val="center"/>
          </w:tcPr>
          <w:p w:rsidR="00F51389" w:rsidRPr="00AB4283" w:rsidRDefault="00F51389" w:rsidP="00FD62FF">
            <w:pPr>
              <w:snapToGrid w:val="0"/>
              <w:spacing w:line="400" w:lineRule="exact"/>
              <w:jc w:val="center"/>
              <w:rPr>
                <w:rFonts w:ascii="宋体" w:hAnsi="宋体" w:cs="微软雅黑"/>
                <w:b/>
                <w:sz w:val="24"/>
                <w:szCs w:val="24"/>
              </w:rPr>
            </w:pPr>
            <w:r w:rsidRPr="00AB4283">
              <w:rPr>
                <w:rFonts w:ascii="宋体" w:hAnsi="宋体" w:cs="微软雅黑" w:hint="eastAsia"/>
                <w:b/>
                <w:sz w:val="24"/>
                <w:szCs w:val="24"/>
              </w:rPr>
              <w:t>序号</w:t>
            </w:r>
          </w:p>
        </w:tc>
        <w:tc>
          <w:tcPr>
            <w:tcW w:w="3751" w:type="dxa"/>
            <w:gridSpan w:val="3"/>
            <w:vAlign w:val="center"/>
          </w:tcPr>
          <w:p w:rsidR="00F51389" w:rsidRPr="00AB4283" w:rsidRDefault="00F51389" w:rsidP="00FD62FF">
            <w:pPr>
              <w:snapToGrid w:val="0"/>
              <w:spacing w:line="400" w:lineRule="exact"/>
              <w:jc w:val="center"/>
              <w:rPr>
                <w:rFonts w:ascii="宋体" w:hAnsi="宋体" w:cs="微软雅黑"/>
                <w:b/>
                <w:sz w:val="24"/>
                <w:szCs w:val="24"/>
              </w:rPr>
            </w:pPr>
            <w:r w:rsidRPr="00AB4283">
              <w:rPr>
                <w:rFonts w:ascii="宋体" w:hAnsi="宋体" w:cs="微软雅黑" w:hint="eastAsia"/>
                <w:b/>
                <w:sz w:val="24"/>
                <w:szCs w:val="24"/>
              </w:rPr>
              <w:t>项目</w:t>
            </w:r>
          </w:p>
        </w:tc>
        <w:tc>
          <w:tcPr>
            <w:tcW w:w="1559" w:type="dxa"/>
            <w:vAlign w:val="center"/>
          </w:tcPr>
          <w:p w:rsidR="00F51389" w:rsidRPr="00AB4283" w:rsidRDefault="00F51389" w:rsidP="00FD62FF">
            <w:pPr>
              <w:snapToGrid w:val="0"/>
              <w:spacing w:line="400" w:lineRule="exact"/>
              <w:jc w:val="center"/>
              <w:rPr>
                <w:rFonts w:ascii="宋体" w:hAnsi="宋体" w:cs="微软雅黑"/>
                <w:b/>
                <w:sz w:val="24"/>
                <w:szCs w:val="24"/>
              </w:rPr>
            </w:pPr>
            <w:r w:rsidRPr="00AB4283">
              <w:rPr>
                <w:rFonts w:ascii="宋体" w:hAnsi="宋体" w:cs="微软雅黑" w:hint="eastAsia"/>
                <w:b/>
                <w:sz w:val="24"/>
                <w:szCs w:val="24"/>
              </w:rPr>
              <w:t>投标人应答</w:t>
            </w:r>
          </w:p>
          <w:p w:rsidR="00F51389" w:rsidRPr="00AB4283" w:rsidRDefault="00F51389" w:rsidP="00FD62FF">
            <w:pPr>
              <w:snapToGrid w:val="0"/>
              <w:spacing w:line="400" w:lineRule="exact"/>
              <w:jc w:val="center"/>
              <w:rPr>
                <w:rFonts w:ascii="宋体" w:hAnsi="宋体" w:cs="微软雅黑"/>
                <w:b/>
                <w:sz w:val="24"/>
                <w:szCs w:val="24"/>
              </w:rPr>
            </w:pPr>
            <w:r w:rsidRPr="00AB4283">
              <w:rPr>
                <w:rFonts w:ascii="宋体" w:hAnsi="宋体" w:cs="微软雅黑" w:hint="eastAsia"/>
                <w:b/>
                <w:sz w:val="24"/>
                <w:szCs w:val="24"/>
              </w:rPr>
              <w:t>（有/没有）</w:t>
            </w:r>
          </w:p>
        </w:tc>
        <w:tc>
          <w:tcPr>
            <w:tcW w:w="1560" w:type="dxa"/>
            <w:vAlign w:val="center"/>
          </w:tcPr>
          <w:p w:rsidR="00F51389" w:rsidRPr="00AB4283" w:rsidRDefault="00F51389" w:rsidP="00FD62FF">
            <w:pPr>
              <w:snapToGrid w:val="0"/>
              <w:spacing w:line="400" w:lineRule="exact"/>
              <w:jc w:val="center"/>
              <w:rPr>
                <w:rFonts w:ascii="宋体" w:hAnsi="宋体" w:cs="微软雅黑"/>
                <w:b/>
                <w:sz w:val="24"/>
                <w:szCs w:val="24"/>
              </w:rPr>
            </w:pPr>
            <w:r w:rsidRPr="00AB4283">
              <w:rPr>
                <w:rFonts w:ascii="宋体" w:hAnsi="宋体" w:cs="微软雅黑" w:hint="eastAsia"/>
                <w:b/>
                <w:sz w:val="24"/>
                <w:szCs w:val="24"/>
              </w:rPr>
              <w:t>投标文件中所在页码</w:t>
            </w:r>
          </w:p>
        </w:tc>
        <w:tc>
          <w:tcPr>
            <w:tcW w:w="2018" w:type="dxa"/>
            <w:vAlign w:val="center"/>
          </w:tcPr>
          <w:p w:rsidR="00F51389" w:rsidRPr="00AB4283" w:rsidRDefault="00F51389" w:rsidP="00FD62FF">
            <w:pPr>
              <w:snapToGrid w:val="0"/>
              <w:spacing w:line="400" w:lineRule="exact"/>
              <w:jc w:val="center"/>
              <w:rPr>
                <w:rFonts w:ascii="宋体" w:hAnsi="宋体" w:cs="微软雅黑"/>
                <w:b/>
                <w:sz w:val="24"/>
                <w:szCs w:val="24"/>
              </w:rPr>
            </w:pPr>
            <w:r w:rsidRPr="00AB4283">
              <w:rPr>
                <w:rFonts w:ascii="宋体" w:hAnsi="宋体" w:cs="微软雅黑" w:hint="eastAsia"/>
                <w:b/>
                <w:sz w:val="24"/>
                <w:szCs w:val="24"/>
              </w:rPr>
              <w:t>备注说明</w:t>
            </w:r>
          </w:p>
        </w:tc>
      </w:tr>
      <w:tr w:rsidR="00F51389" w:rsidRPr="00AB4283" w:rsidTr="00FD62FF">
        <w:trPr>
          <w:trHeight w:hRule="exact" w:val="510"/>
        </w:trPr>
        <w:tc>
          <w:tcPr>
            <w:tcW w:w="468" w:type="dxa"/>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1</w:t>
            </w:r>
          </w:p>
        </w:tc>
        <w:tc>
          <w:tcPr>
            <w:tcW w:w="3751" w:type="dxa"/>
            <w:gridSpan w:val="3"/>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rPr>
            </w:pPr>
            <w:r w:rsidRPr="00AB4283">
              <w:rPr>
                <w:rFonts w:hAnsi="宋体" w:hint="eastAsia"/>
                <w:kern w:val="0"/>
              </w:rPr>
              <w:t>投标人应答索引表</w:t>
            </w:r>
          </w:p>
        </w:tc>
        <w:tc>
          <w:tcPr>
            <w:tcW w:w="1559" w:type="dxa"/>
            <w:vAlign w:val="center"/>
          </w:tcPr>
          <w:p w:rsidR="00F51389" w:rsidRPr="00AB428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hRule="exact" w:val="510"/>
        </w:trPr>
        <w:tc>
          <w:tcPr>
            <w:tcW w:w="468" w:type="dxa"/>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2</w:t>
            </w:r>
          </w:p>
        </w:tc>
        <w:tc>
          <w:tcPr>
            <w:tcW w:w="3751" w:type="dxa"/>
            <w:gridSpan w:val="3"/>
            <w:vAlign w:val="center"/>
          </w:tcPr>
          <w:p w:rsidR="00F51389" w:rsidRPr="00AB4283" w:rsidRDefault="00F51389" w:rsidP="00FD62FF">
            <w:pPr>
              <w:pStyle w:val="a3"/>
              <w:kinsoku w:val="0"/>
              <w:overflowPunct w:val="0"/>
              <w:autoSpaceDE w:val="0"/>
              <w:autoSpaceDN w:val="0"/>
              <w:spacing w:line="320" w:lineRule="exact"/>
              <w:rPr>
                <w:rFonts w:hAnsi="宋体"/>
                <w:kern w:val="0"/>
              </w:rPr>
            </w:pPr>
            <w:r w:rsidRPr="00AB4283">
              <w:rPr>
                <w:rFonts w:hAnsi="宋体" w:hint="eastAsia"/>
                <w:kern w:val="0"/>
              </w:rPr>
              <w:t>开标一览表</w:t>
            </w:r>
          </w:p>
        </w:tc>
        <w:tc>
          <w:tcPr>
            <w:tcW w:w="1559" w:type="dxa"/>
            <w:vAlign w:val="center"/>
          </w:tcPr>
          <w:p w:rsidR="00F51389" w:rsidRPr="00AB428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hRule="exact" w:val="510"/>
        </w:trPr>
        <w:tc>
          <w:tcPr>
            <w:tcW w:w="468" w:type="dxa"/>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3</w:t>
            </w:r>
          </w:p>
        </w:tc>
        <w:tc>
          <w:tcPr>
            <w:tcW w:w="3751" w:type="dxa"/>
            <w:gridSpan w:val="3"/>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rPr>
            </w:pPr>
            <w:r w:rsidRPr="00AB4283">
              <w:rPr>
                <w:rFonts w:hAnsi="宋体" w:hint="eastAsia"/>
                <w:kern w:val="0"/>
              </w:rPr>
              <w:t>投标函</w:t>
            </w:r>
          </w:p>
        </w:tc>
        <w:tc>
          <w:tcPr>
            <w:tcW w:w="1559" w:type="dxa"/>
            <w:vAlign w:val="center"/>
          </w:tcPr>
          <w:p w:rsidR="00F51389" w:rsidRPr="00AB428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hRule="exact" w:val="510"/>
        </w:trPr>
        <w:tc>
          <w:tcPr>
            <w:tcW w:w="468" w:type="dxa"/>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4</w:t>
            </w:r>
          </w:p>
        </w:tc>
        <w:tc>
          <w:tcPr>
            <w:tcW w:w="3751" w:type="dxa"/>
            <w:gridSpan w:val="3"/>
            <w:vAlign w:val="center"/>
          </w:tcPr>
          <w:p w:rsidR="00F51389" w:rsidRPr="00AB4283" w:rsidRDefault="00F51389" w:rsidP="00FD62FF">
            <w:pPr>
              <w:pStyle w:val="a3"/>
              <w:kinsoku w:val="0"/>
              <w:overflowPunct w:val="0"/>
              <w:autoSpaceDE w:val="0"/>
              <w:autoSpaceDN w:val="0"/>
              <w:spacing w:line="320" w:lineRule="exact"/>
              <w:rPr>
                <w:rFonts w:hAnsi="宋体"/>
                <w:kern w:val="0"/>
              </w:rPr>
            </w:pPr>
            <w:r w:rsidRPr="00AB4283">
              <w:rPr>
                <w:rFonts w:asciiTheme="majorEastAsia" w:eastAsiaTheme="majorEastAsia" w:hAnsiTheme="majorEastAsia" w:cstheme="majorEastAsia" w:hint="eastAsia"/>
                <w:bCs/>
                <w:szCs w:val="24"/>
                <w:lang w:val="zh-CN"/>
              </w:rPr>
              <w:t>法定代表人</w:t>
            </w:r>
            <w:r w:rsidRPr="00AB4283">
              <w:rPr>
                <w:rFonts w:asciiTheme="majorEastAsia" w:eastAsiaTheme="majorEastAsia" w:hAnsiTheme="majorEastAsia" w:cstheme="majorEastAsia"/>
                <w:bCs/>
                <w:szCs w:val="24"/>
                <w:lang w:val="zh-CN"/>
              </w:rPr>
              <w:t>资</w:t>
            </w:r>
            <w:r w:rsidRPr="00AB4283">
              <w:rPr>
                <w:rFonts w:asciiTheme="majorEastAsia" w:eastAsiaTheme="majorEastAsia" w:hAnsiTheme="majorEastAsia" w:cstheme="majorEastAsia" w:hint="eastAsia"/>
                <w:bCs/>
                <w:szCs w:val="24"/>
                <w:lang w:val="zh-CN"/>
              </w:rPr>
              <w:t>格</w:t>
            </w:r>
            <w:r w:rsidRPr="00AB4283">
              <w:rPr>
                <w:rFonts w:asciiTheme="majorEastAsia" w:eastAsiaTheme="majorEastAsia" w:hAnsiTheme="majorEastAsia" w:cstheme="majorEastAsia"/>
                <w:bCs/>
                <w:szCs w:val="24"/>
                <w:lang w:val="zh-CN"/>
              </w:rPr>
              <w:t>证</w:t>
            </w:r>
            <w:r w:rsidRPr="00AB4283">
              <w:rPr>
                <w:rFonts w:asciiTheme="majorEastAsia" w:eastAsiaTheme="majorEastAsia" w:hAnsiTheme="majorEastAsia" w:cstheme="majorEastAsia" w:hint="eastAsia"/>
                <w:bCs/>
                <w:szCs w:val="24"/>
                <w:lang w:val="zh-CN"/>
              </w:rPr>
              <w:t>明</w:t>
            </w:r>
            <w:r w:rsidRPr="00AB4283">
              <w:rPr>
                <w:rFonts w:asciiTheme="majorEastAsia" w:eastAsiaTheme="majorEastAsia" w:hAnsiTheme="majorEastAsia" w:cstheme="majorEastAsia"/>
                <w:bCs/>
                <w:szCs w:val="24"/>
                <w:lang w:val="zh-CN"/>
              </w:rPr>
              <w:t>书</w:t>
            </w:r>
          </w:p>
        </w:tc>
        <w:tc>
          <w:tcPr>
            <w:tcW w:w="1559" w:type="dxa"/>
            <w:vAlign w:val="center"/>
          </w:tcPr>
          <w:p w:rsidR="00F51389" w:rsidRPr="00AB428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hRule="exact" w:val="510"/>
        </w:trPr>
        <w:tc>
          <w:tcPr>
            <w:tcW w:w="468" w:type="dxa"/>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5</w:t>
            </w:r>
          </w:p>
        </w:tc>
        <w:tc>
          <w:tcPr>
            <w:tcW w:w="3751" w:type="dxa"/>
            <w:gridSpan w:val="3"/>
            <w:vAlign w:val="center"/>
          </w:tcPr>
          <w:p w:rsidR="00F51389" w:rsidRPr="00AB4283" w:rsidRDefault="00F51389" w:rsidP="00FD62FF">
            <w:pPr>
              <w:pStyle w:val="a3"/>
              <w:kinsoku w:val="0"/>
              <w:overflowPunct w:val="0"/>
              <w:autoSpaceDE w:val="0"/>
              <w:autoSpaceDN w:val="0"/>
              <w:spacing w:line="320" w:lineRule="exact"/>
              <w:rPr>
                <w:rFonts w:hAnsi="宋体"/>
                <w:kern w:val="0"/>
              </w:rPr>
            </w:pPr>
            <w:r w:rsidRPr="00AB4283">
              <w:rPr>
                <w:rFonts w:hAnsi="宋体" w:hint="eastAsia"/>
                <w:kern w:val="0"/>
              </w:rPr>
              <w:t>法定代表人授权书</w:t>
            </w:r>
          </w:p>
        </w:tc>
        <w:tc>
          <w:tcPr>
            <w:tcW w:w="1559" w:type="dxa"/>
            <w:vAlign w:val="center"/>
          </w:tcPr>
          <w:p w:rsidR="00F51389" w:rsidRPr="00AB428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hRule="exact" w:val="510"/>
        </w:trPr>
        <w:tc>
          <w:tcPr>
            <w:tcW w:w="468" w:type="dxa"/>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6</w:t>
            </w:r>
          </w:p>
        </w:tc>
        <w:tc>
          <w:tcPr>
            <w:tcW w:w="3751" w:type="dxa"/>
            <w:gridSpan w:val="3"/>
            <w:vAlign w:val="center"/>
          </w:tcPr>
          <w:p w:rsidR="00F51389" w:rsidRPr="00AB4283" w:rsidRDefault="00F51389" w:rsidP="00FD62FF">
            <w:pPr>
              <w:pStyle w:val="a3"/>
              <w:kinsoku w:val="0"/>
              <w:overflowPunct w:val="0"/>
              <w:autoSpaceDE w:val="0"/>
              <w:autoSpaceDN w:val="0"/>
              <w:spacing w:line="320" w:lineRule="exact"/>
              <w:rPr>
                <w:rFonts w:hAnsi="宋体"/>
                <w:kern w:val="0"/>
              </w:rPr>
            </w:pPr>
            <w:r w:rsidRPr="00AB4283">
              <w:rPr>
                <w:rFonts w:hAnsi="宋体" w:hint="eastAsia"/>
                <w:kern w:val="0"/>
              </w:rPr>
              <w:t>营业执照等证明</w:t>
            </w:r>
          </w:p>
        </w:tc>
        <w:tc>
          <w:tcPr>
            <w:tcW w:w="1559" w:type="dxa"/>
            <w:vAlign w:val="center"/>
          </w:tcPr>
          <w:p w:rsidR="00F51389" w:rsidRPr="00AB428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hRule="exact" w:val="510"/>
        </w:trPr>
        <w:tc>
          <w:tcPr>
            <w:tcW w:w="468" w:type="dxa"/>
            <w:vMerge w:val="restart"/>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7</w:t>
            </w:r>
          </w:p>
        </w:tc>
        <w:tc>
          <w:tcPr>
            <w:tcW w:w="774" w:type="dxa"/>
            <w:vMerge w:val="restart"/>
            <w:tcBorders>
              <w:right w:val="single" w:sz="6" w:space="0" w:color="auto"/>
            </w:tcBorders>
            <w:vAlign w:val="center"/>
          </w:tcPr>
          <w:p w:rsidR="00F51389" w:rsidRPr="00AB4283" w:rsidRDefault="00F51389" w:rsidP="00FD62FF">
            <w:pPr>
              <w:pStyle w:val="a3"/>
              <w:kinsoku w:val="0"/>
              <w:overflowPunct w:val="0"/>
              <w:autoSpaceDE w:val="0"/>
              <w:autoSpaceDN w:val="0"/>
              <w:spacing w:line="320" w:lineRule="exact"/>
              <w:jc w:val="center"/>
              <w:rPr>
                <w:rFonts w:hAnsi="宋体" w:cs="微软雅黑"/>
                <w:bCs/>
                <w:kern w:val="0"/>
              </w:rPr>
            </w:pPr>
            <w:r w:rsidRPr="00AB4283">
              <w:rPr>
                <w:rFonts w:hAnsi="宋体" w:hint="eastAsia"/>
                <w:kern w:val="0"/>
                <w:szCs w:val="24"/>
              </w:rPr>
              <w:t>纳税证明</w:t>
            </w:r>
          </w:p>
        </w:tc>
        <w:tc>
          <w:tcPr>
            <w:tcW w:w="2977" w:type="dxa"/>
            <w:gridSpan w:val="2"/>
            <w:tcBorders>
              <w:left w:val="single" w:sz="6" w:space="0" w:color="auto"/>
            </w:tcBorders>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rPr>
            </w:pPr>
            <w:r w:rsidRPr="00AB4283">
              <w:rPr>
                <w:rFonts w:hAnsi="宋体" w:cs="微软雅黑" w:hint="eastAsia"/>
                <w:bCs/>
                <w:kern w:val="0"/>
              </w:rPr>
              <w:t>税务登记证</w:t>
            </w:r>
          </w:p>
        </w:tc>
        <w:tc>
          <w:tcPr>
            <w:tcW w:w="1559" w:type="dxa"/>
            <w:vAlign w:val="center"/>
          </w:tcPr>
          <w:p w:rsidR="00F51389" w:rsidRPr="00AB428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hRule="exact" w:val="510"/>
        </w:trPr>
        <w:tc>
          <w:tcPr>
            <w:tcW w:w="468" w:type="dxa"/>
            <w:vMerge/>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B4283"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AB4283" w:rsidRDefault="00F51389" w:rsidP="00FD62FF">
            <w:pPr>
              <w:pStyle w:val="a3"/>
              <w:kinsoku w:val="0"/>
              <w:overflowPunct w:val="0"/>
              <w:autoSpaceDE w:val="0"/>
              <w:autoSpaceDN w:val="0"/>
              <w:spacing w:line="320" w:lineRule="exact"/>
              <w:rPr>
                <w:rFonts w:hAnsi="宋体"/>
                <w:kern w:val="0"/>
                <w:szCs w:val="24"/>
              </w:rPr>
            </w:pPr>
            <w:r w:rsidRPr="00AB4283">
              <w:rPr>
                <w:rFonts w:asciiTheme="minorEastAsia" w:hAnsiTheme="minorEastAsia" w:hint="eastAsia"/>
                <w:bCs/>
                <w:szCs w:val="24"/>
              </w:rPr>
              <w:t>纳税凭据复印件</w:t>
            </w:r>
          </w:p>
        </w:tc>
        <w:tc>
          <w:tcPr>
            <w:tcW w:w="1559" w:type="dxa"/>
            <w:vAlign w:val="center"/>
          </w:tcPr>
          <w:p w:rsidR="00F51389" w:rsidRPr="00AB4283" w:rsidRDefault="00F51389" w:rsidP="00FD62FF">
            <w:pPr>
              <w:pStyle w:val="a3"/>
              <w:rPr>
                <w:rFonts w:ascii="宋体" w:hAnsi="宋体" w:cs="微软雅黑"/>
                <w:szCs w:val="21"/>
              </w:rP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hRule="exact" w:val="510"/>
        </w:trPr>
        <w:tc>
          <w:tcPr>
            <w:tcW w:w="468" w:type="dxa"/>
            <w:vMerge w:val="restart"/>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8</w:t>
            </w:r>
          </w:p>
        </w:tc>
        <w:tc>
          <w:tcPr>
            <w:tcW w:w="774" w:type="dxa"/>
            <w:vMerge w:val="restart"/>
            <w:tcBorders>
              <w:right w:val="single" w:sz="4" w:space="0" w:color="auto"/>
            </w:tcBorders>
            <w:vAlign w:val="center"/>
          </w:tcPr>
          <w:p w:rsidR="00F51389" w:rsidRPr="00AB4283" w:rsidRDefault="00F51389" w:rsidP="00FD62FF">
            <w:pPr>
              <w:snapToGrid w:val="0"/>
              <w:spacing w:line="400" w:lineRule="exact"/>
              <w:jc w:val="center"/>
              <w:rPr>
                <w:rFonts w:ascii="宋体" w:hAnsi="宋体" w:cs="微软雅黑"/>
                <w:sz w:val="24"/>
                <w:szCs w:val="24"/>
              </w:rPr>
            </w:pPr>
            <w:r w:rsidRPr="00AB4283">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AB4283" w:rsidRDefault="00F51389" w:rsidP="00FD62FF">
            <w:pPr>
              <w:snapToGrid w:val="0"/>
              <w:spacing w:line="400" w:lineRule="exact"/>
              <w:rPr>
                <w:rFonts w:ascii="宋体" w:hAnsi="宋体" w:cs="微软雅黑"/>
                <w:sz w:val="24"/>
                <w:szCs w:val="24"/>
              </w:rPr>
            </w:pPr>
            <w:r w:rsidRPr="00AB4283">
              <w:rPr>
                <w:rFonts w:ascii="宋体" w:hAnsi="宋体" w:cs="微软雅黑" w:hint="eastAsia"/>
                <w:sz w:val="24"/>
                <w:szCs w:val="24"/>
              </w:rPr>
              <w:t>财务报告</w:t>
            </w:r>
          </w:p>
        </w:tc>
        <w:tc>
          <w:tcPr>
            <w:tcW w:w="2268" w:type="dxa"/>
            <w:tcBorders>
              <w:left w:val="single" w:sz="6" w:space="0" w:color="auto"/>
            </w:tcBorders>
            <w:vAlign w:val="center"/>
          </w:tcPr>
          <w:p w:rsidR="00F51389" w:rsidRPr="00AB4283" w:rsidRDefault="00F51389" w:rsidP="00FD62FF">
            <w:pPr>
              <w:snapToGrid w:val="0"/>
              <w:spacing w:line="400" w:lineRule="exact"/>
              <w:rPr>
                <w:rFonts w:ascii="宋体" w:hAnsi="宋体" w:cs="微软雅黑"/>
                <w:sz w:val="24"/>
                <w:szCs w:val="24"/>
              </w:rPr>
            </w:pPr>
          </w:p>
        </w:tc>
        <w:tc>
          <w:tcPr>
            <w:tcW w:w="1559" w:type="dxa"/>
            <w:vAlign w:val="center"/>
          </w:tcPr>
          <w:p w:rsidR="00F51389" w:rsidRPr="00AB428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 w:val="24"/>
                <w:szCs w:val="24"/>
              </w:rPr>
            </w:pPr>
          </w:p>
        </w:tc>
      </w:tr>
      <w:tr w:rsidR="00F51389" w:rsidRPr="00AB4283" w:rsidTr="00FD62FF">
        <w:trPr>
          <w:trHeight w:hRule="exact" w:val="510"/>
        </w:trPr>
        <w:tc>
          <w:tcPr>
            <w:tcW w:w="468" w:type="dxa"/>
            <w:vMerge/>
            <w:vAlign w:val="center"/>
          </w:tcPr>
          <w:p w:rsidR="00F51389" w:rsidRPr="00AB428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B4283"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B4283"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B4283" w:rsidRDefault="00F51389" w:rsidP="00FD62FF">
            <w:pPr>
              <w:snapToGrid w:val="0"/>
              <w:spacing w:line="400" w:lineRule="exact"/>
              <w:rPr>
                <w:rFonts w:ascii="宋体" w:hAnsi="宋体" w:cs="微软雅黑"/>
                <w:sz w:val="24"/>
                <w:szCs w:val="24"/>
              </w:rPr>
            </w:pPr>
          </w:p>
        </w:tc>
        <w:tc>
          <w:tcPr>
            <w:tcW w:w="1559" w:type="dxa"/>
            <w:vAlign w:val="center"/>
          </w:tcPr>
          <w:p w:rsidR="00F51389" w:rsidRPr="00AB428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 w:val="24"/>
                <w:szCs w:val="24"/>
              </w:rPr>
            </w:pPr>
          </w:p>
        </w:tc>
      </w:tr>
      <w:tr w:rsidR="00F51389" w:rsidRPr="00AB4283" w:rsidTr="00FD62FF">
        <w:trPr>
          <w:trHeight w:hRule="exact" w:val="510"/>
        </w:trPr>
        <w:tc>
          <w:tcPr>
            <w:tcW w:w="468" w:type="dxa"/>
            <w:vMerge/>
            <w:vAlign w:val="center"/>
          </w:tcPr>
          <w:p w:rsidR="00F51389" w:rsidRPr="00AB428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B4283"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B4283"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B4283" w:rsidRDefault="00F51389" w:rsidP="00FD62FF">
            <w:pPr>
              <w:snapToGrid w:val="0"/>
              <w:spacing w:line="400" w:lineRule="exact"/>
              <w:rPr>
                <w:rFonts w:ascii="宋体" w:hAnsi="宋体" w:cs="微软雅黑"/>
                <w:sz w:val="24"/>
                <w:szCs w:val="24"/>
              </w:rPr>
            </w:pPr>
          </w:p>
        </w:tc>
        <w:tc>
          <w:tcPr>
            <w:tcW w:w="1559" w:type="dxa"/>
            <w:vAlign w:val="center"/>
          </w:tcPr>
          <w:p w:rsidR="00F51389" w:rsidRPr="00AB428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 w:val="24"/>
                <w:szCs w:val="24"/>
              </w:rPr>
            </w:pPr>
          </w:p>
        </w:tc>
      </w:tr>
      <w:tr w:rsidR="00F51389" w:rsidRPr="00AB4283" w:rsidTr="00FD62FF">
        <w:trPr>
          <w:trHeight w:hRule="exact" w:val="510"/>
        </w:trPr>
        <w:tc>
          <w:tcPr>
            <w:tcW w:w="468" w:type="dxa"/>
            <w:vMerge/>
            <w:vAlign w:val="center"/>
          </w:tcPr>
          <w:p w:rsidR="00F51389" w:rsidRPr="00AB428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B4283"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B4283"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B4283" w:rsidRDefault="00F51389" w:rsidP="00FD62FF">
            <w:pPr>
              <w:snapToGrid w:val="0"/>
              <w:spacing w:line="400" w:lineRule="exact"/>
              <w:rPr>
                <w:rFonts w:ascii="宋体" w:hAnsi="宋体" w:cs="微软雅黑"/>
                <w:sz w:val="24"/>
                <w:szCs w:val="24"/>
              </w:rPr>
            </w:pPr>
          </w:p>
        </w:tc>
        <w:tc>
          <w:tcPr>
            <w:tcW w:w="1559" w:type="dxa"/>
            <w:vAlign w:val="center"/>
          </w:tcPr>
          <w:p w:rsidR="00F51389" w:rsidRPr="00AB428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 w:val="24"/>
                <w:szCs w:val="24"/>
              </w:rPr>
            </w:pPr>
          </w:p>
        </w:tc>
      </w:tr>
      <w:tr w:rsidR="00F51389" w:rsidRPr="00AB4283" w:rsidTr="00FD62FF">
        <w:trPr>
          <w:trHeight w:hRule="exact" w:val="510"/>
        </w:trPr>
        <w:tc>
          <w:tcPr>
            <w:tcW w:w="468" w:type="dxa"/>
            <w:vMerge/>
            <w:vAlign w:val="center"/>
          </w:tcPr>
          <w:p w:rsidR="00F51389" w:rsidRPr="00AB428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B4283"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B4283"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B4283" w:rsidRDefault="00F51389" w:rsidP="00FD62FF">
            <w:pPr>
              <w:snapToGrid w:val="0"/>
              <w:spacing w:line="400" w:lineRule="exact"/>
              <w:rPr>
                <w:rFonts w:ascii="宋体" w:hAnsi="宋体" w:cs="微软雅黑"/>
                <w:sz w:val="24"/>
                <w:szCs w:val="24"/>
              </w:rPr>
            </w:pPr>
          </w:p>
        </w:tc>
        <w:tc>
          <w:tcPr>
            <w:tcW w:w="1559" w:type="dxa"/>
            <w:vAlign w:val="center"/>
          </w:tcPr>
          <w:p w:rsidR="00F51389" w:rsidRPr="00AB428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 w:val="24"/>
                <w:szCs w:val="24"/>
              </w:rPr>
            </w:pPr>
          </w:p>
        </w:tc>
      </w:tr>
      <w:tr w:rsidR="00F51389" w:rsidRPr="00AB4283" w:rsidTr="00FD62FF">
        <w:trPr>
          <w:trHeight w:hRule="exact" w:val="510"/>
        </w:trPr>
        <w:tc>
          <w:tcPr>
            <w:tcW w:w="468" w:type="dxa"/>
            <w:vMerge/>
            <w:vAlign w:val="center"/>
          </w:tcPr>
          <w:p w:rsidR="00F51389" w:rsidRPr="00AB428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B4283"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AB4283" w:rsidRDefault="00F51389" w:rsidP="00FD62FF">
            <w:pPr>
              <w:snapToGrid w:val="0"/>
              <w:spacing w:line="400" w:lineRule="exact"/>
              <w:rPr>
                <w:rFonts w:ascii="宋体" w:hAnsi="宋体" w:cs="微软雅黑"/>
                <w:sz w:val="24"/>
                <w:szCs w:val="24"/>
              </w:rPr>
            </w:pPr>
            <w:r w:rsidRPr="00AB4283">
              <w:rPr>
                <w:rFonts w:ascii="宋体" w:hAnsi="宋体" w:cs="微软雅黑" w:hint="eastAsia"/>
                <w:sz w:val="24"/>
                <w:szCs w:val="24"/>
              </w:rPr>
              <w:t>基本开户银行资信证明</w:t>
            </w:r>
          </w:p>
        </w:tc>
        <w:tc>
          <w:tcPr>
            <w:tcW w:w="1559" w:type="dxa"/>
            <w:vAlign w:val="center"/>
          </w:tcPr>
          <w:p w:rsidR="00F51389" w:rsidRPr="00AB428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hRule="exact" w:val="510"/>
        </w:trPr>
        <w:tc>
          <w:tcPr>
            <w:tcW w:w="468" w:type="dxa"/>
            <w:vMerge/>
            <w:vAlign w:val="center"/>
          </w:tcPr>
          <w:p w:rsidR="00F51389" w:rsidRPr="00AB428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B4283"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AB4283" w:rsidRDefault="00F51389" w:rsidP="00FD62FF">
            <w:pPr>
              <w:snapToGrid w:val="0"/>
              <w:spacing w:line="400" w:lineRule="exact"/>
              <w:rPr>
                <w:rFonts w:ascii="宋体" w:hAnsi="宋体" w:cs="微软雅黑"/>
                <w:sz w:val="24"/>
                <w:szCs w:val="24"/>
              </w:rPr>
            </w:pPr>
            <w:r w:rsidRPr="00AB4283">
              <w:rPr>
                <w:rFonts w:ascii="宋体" w:hAnsi="宋体" w:cs="微软雅黑" w:hint="eastAsia"/>
                <w:sz w:val="24"/>
                <w:szCs w:val="24"/>
              </w:rPr>
              <w:t>银行资信证明</w:t>
            </w:r>
          </w:p>
        </w:tc>
        <w:tc>
          <w:tcPr>
            <w:tcW w:w="1559" w:type="dxa"/>
            <w:vAlign w:val="center"/>
          </w:tcPr>
          <w:p w:rsidR="00F51389" w:rsidRPr="00AB428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hRule="exact" w:val="510"/>
        </w:trPr>
        <w:tc>
          <w:tcPr>
            <w:tcW w:w="468" w:type="dxa"/>
            <w:vMerge/>
            <w:vAlign w:val="center"/>
          </w:tcPr>
          <w:p w:rsidR="00F51389" w:rsidRPr="00AB428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B4283"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AB4283" w:rsidRDefault="00F51389" w:rsidP="00FD62FF">
            <w:pPr>
              <w:snapToGrid w:val="0"/>
              <w:spacing w:line="400" w:lineRule="exact"/>
              <w:rPr>
                <w:rFonts w:ascii="宋体" w:hAnsi="宋体" w:cs="微软雅黑"/>
                <w:sz w:val="24"/>
                <w:szCs w:val="24"/>
              </w:rPr>
            </w:pPr>
            <w:r w:rsidRPr="00AB4283">
              <w:rPr>
                <w:rFonts w:ascii="宋体" w:hAnsi="宋体" w:cs="微软雅黑" w:hint="eastAsia"/>
                <w:sz w:val="24"/>
                <w:szCs w:val="24"/>
              </w:rPr>
              <w:t>政府采购投标担保函</w:t>
            </w:r>
          </w:p>
        </w:tc>
        <w:tc>
          <w:tcPr>
            <w:tcW w:w="1559" w:type="dxa"/>
            <w:vAlign w:val="center"/>
          </w:tcPr>
          <w:p w:rsidR="00F51389" w:rsidRPr="00AB428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hRule="exact" w:val="510"/>
        </w:trPr>
        <w:tc>
          <w:tcPr>
            <w:tcW w:w="468" w:type="dxa"/>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9</w:t>
            </w:r>
          </w:p>
        </w:tc>
        <w:tc>
          <w:tcPr>
            <w:tcW w:w="3751" w:type="dxa"/>
            <w:gridSpan w:val="3"/>
            <w:vAlign w:val="center"/>
          </w:tcPr>
          <w:p w:rsidR="00F51389" w:rsidRPr="00AB4283" w:rsidRDefault="00F51389" w:rsidP="00FD62FF">
            <w:pPr>
              <w:snapToGrid w:val="0"/>
              <w:spacing w:line="400" w:lineRule="exact"/>
              <w:rPr>
                <w:rFonts w:ascii="宋体" w:hAnsi="宋体" w:cs="微软雅黑"/>
                <w:sz w:val="24"/>
                <w:szCs w:val="24"/>
              </w:rPr>
            </w:pPr>
            <w:r w:rsidRPr="00AB4283">
              <w:rPr>
                <w:rFonts w:asciiTheme="minorEastAsia" w:hAnsiTheme="minorEastAsia" w:hint="eastAsia"/>
                <w:bCs/>
                <w:sz w:val="24"/>
                <w:szCs w:val="24"/>
              </w:rPr>
              <w:t>依法缴纳社会保险凭据复印件</w:t>
            </w:r>
          </w:p>
        </w:tc>
        <w:tc>
          <w:tcPr>
            <w:tcW w:w="1559" w:type="dxa"/>
            <w:vAlign w:val="center"/>
          </w:tcPr>
          <w:p w:rsidR="00F51389" w:rsidRPr="00AB4283" w:rsidRDefault="00F51389" w:rsidP="00FD62FF">
            <w:pPr>
              <w:snapToGrid w:val="0"/>
              <w:spacing w:line="400" w:lineRule="exact"/>
              <w:jc w:val="center"/>
              <w:rPr>
                <w:rFonts w:ascii="宋体" w:hAnsi="宋体" w:cs="微软雅黑"/>
                <w:szCs w:val="21"/>
              </w:rP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c>
          <w:tcPr>
            <w:tcW w:w="468" w:type="dxa"/>
            <w:vMerge w:val="restart"/>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10</w:t>
            </w:r>
          </w:p>
        </w:tc>
        <w:tc>
          <w:tcPr>
            <w:tcW w:w="774" w:type="dxa"/>
            <w:vMerge w:val="restart"/>
            <w:tcBorders>
              <w:right w:val="single" w:sz="6" w:space="0" w:color="auto"/>
            </w:tcBorders>
            <w:vAlign w:val="center"/>
          </w:tcPr>
          <w:p w:rsidR="00F51389" w:rsidRPr="00AB4283" w:rsidRDefault="00F51389" w:rsidP="00FD62FF">
            <w:pPr>
              <w:snapToGrid w:val="0"/>
              <w:spacing w:line="400" w:lineRule="exact"/>
              <w:jc w:val="center"/>
              <w:rPr>
                <w:rFonts w:ascii="宋体" w:hAnsi="宋体" w:cs="微软雅黑"/>
                <w:sz w:val="24"/>
                <w:szCs w:val="24"/>
              </w:rPr>
            </w:pPr>
            <w:r w:rsidRPr="00AB4283">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AB4283" w:rsidRDefault="00F51389" w:rsidP="00FD62FF">
            <w:pPr>
              <w:snapToGrid w:val="0"/>
              <w:spacing w:line="400" w:lineRule="exact"/>
              <w:rPr>
                <w:rFonts w:ascii="宋体" w:hAnsi="宋体" w:cs="微软雅黑"/>
                <w:sz w:val="24"/>
                <w:szCs w:val="24"/>
              </w:rPr>
            </w:pPr>
            <w:r w:rsidRPr="00AB4283">
              <w:rPr>
                <w:rFonts w:ascii="宋体" w:hAnsi="宋体" w:cs="微软雅黑" w:hint="eastAsia"/>
                <w:sz w:val="24"/>
                <w:szCs w:val="24"/>
              </w:rPr>
              <w:t>证明材料</w:t>
            </w:r>
          </w:p>
        </w:tc>
        <w:tc>
          <w:tcPr>
            <w:tcW w:w="2268" w:type="dxa"/>
            <w:tcBorders>
              <w:left w:val="single" w:sz="6" w:space="0" w:color="auto"/>
            </w:tcBorders>
            <w:vAlign w:val="center"/>
          </w:tcPr>
          <w:p w:rsidR="00F51389" w:rsidRPr="00AB4283" w:rsidRDefault="00F51389" w:rsidP="00FD62FF">
            <w:pPr>
              <w:snapToGrid w:val="0"/>
              <w:spacing w:line="400" w:lineRule="exact"/>
              <w:rPr>
                <w:rFonts w:ascii="宋体" w:hAnsi="宋体" w:cs="微软雅黑"/>
                <w:sz w:val="24"/>
                <w:szCs w:val="24"/>
              </w:rPr>
            </w:pPr>
            <w:r w:rsidRPr="00AB4283">
              <w:rPr>
                <w:rFonts w:ascii="宋体" w:hAnsi="宋体" w:cs="微软雅黑" w:hint="eastAsia"/>
                <w:sz w:val="24"/>
                <w:szCs w:val="24"/>
              </w:rPr>
              <w:t>设备购置发票</w:t>
            </w:r>
          </w:p>
        </w:tc>
        <w:tc>
          <w:tcPr>
            <w:tcW w:w="1559" w:type="dxa"/>
            <w:vAlign w:val="center"/>
          </w:tcPr>
          <w:p w:rsidR="00F51389" w:rsidRPr="00AB4283" w:rsidRDefault="00F51389" w:rsidP="00FD62FF">
            <w:pPr>
              <w:jc w:val="cente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 w:val="24"/>
                <w:szCs w:val="24"/>
              </w:rPr>
            </w:pPr>
          </w:p>
        </w:tc>
      </w:tr>
      <w:tr w:rsidR="00F51389" w:rsidRPr="00AB4283" w:rsidTr="00FD62FF">
        <w:tc>
          <w:tcPr>
            <w:tcW w:w="468" w:type="dxa"/>
            <w:vMerge/>
            <w:vAlign w:val="center"/>
          </w:tcPr>
          <w:p w:rsidR="00F51389" w:rsidRPr="00AB428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szCs w:val="24"/>
              </w:rPr>
            </w:pPr>
            <w:r w:rsidRPr="00AB4283">
              <w:rPr>
                <w:rFonts w:hAnsi="宋体" w:cs="微软雅黑" w:hint="eastAsia"/>
                <w:bCs/>
                <w:kern w:val="0"/>
                <w:szCs w:val="24"/>
              </w:rPr>
              <w:t>技术人员职称证书</w:t>
            </w:r>
          </w:p>
        </w:tc>
        <w:tc>
          <w:tcPr>
            <w:tcW w:w="1559" w:type="dxa"/>
            <w:vAlign w:val="center"/>
          </w:tcPr>
          <w:p w:rsidR="00F51389" w:rsidRPr="00AB4283" w:rsidRDefault="00F51389" w:rsidP="00FD62FF">
            <w:pPr>
              <w:pStyle w:val="a3"/>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B4283" w:rsidTr="00FD62FF">
        <w:tc>
          <w:tcPr>
            <w:tcW w:w="468" w:type="dxa"/>
            <w:vMerge/>
            <w:vAlign w:val="center"/>
          </w:tcPr>
          <w:p w:rsidR="00F51389" w:rsidRPr="00AB428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szCs w:val="24"/>
              </w:rPr>
            </w:pPr>
            <w:r w:rsidRPr="00AB4283">
              <w:rPr>
                <w:rFonts w:hAnsi="宋体" w:cs="微软雅黑" w:hint="eastAsia"/>
                <w:bCs/>
                <w:kern w:val="0"/>
                <w:szCs w:val="24"/>
              </w:rPr>
              <w:t>用工合同</w:t>
            </w:r>
          </w:p>
        </w:tc>
        <w:tc>
          <w:tcPr>
            <w:tcW w:w="1559" w:type="dxa"/>
            <w:vAlign w:val="center"/>
          </w:tcPr>
          <w:p w:rsidR="00F51389" w:rsidRPr="00AB4283" w:rsidRDefault="00F51389" w:rsidP="00FD62FF">
            <w:pPr>
              <w:pStyle w:val="a3"/>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B4283" w:rsidTr="00FD62FF">
        <w:tc>
          <w:tcPr>
            <w:tcW w:w="468" w:type="dxa"/>
            <w:vMerge/>
            <w:vAlign w:val="center"/>
          </w:tcPr>
          <w:p w:rsidR="00F51389" w:rsidRPr="00AB428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szCs w:val="24"/>
              </w:rPr>
            </w:pPr>
            <w:r w:rsidRPr="00AB4283">
              <w:rPr>
                <w:rFonts w:asciiTheme="minorEastAsia" w:hAnsiTheme="minorEastAsia" w:hint="eastAsia"/>
                <w:bCs/>
                <w:szCs w:val="24"/>
              </w:rPr>
              <w:t>投标人相关承诺函或声明</w:t>
            </w:r>
          </w:p>
        </w:tc>
        <w:tc>
          <w:tcPr>
            <w:tcW w:w="1559" w:type="dxa"/>
            <w:vAlign w:val="center"/>
          </w:tcPr>
          <w:p w:rsidR="00F51389" w:rsidRPr="00AB4283" w:rsidRDefault="00F51389" w:rsidP="00FD62FF">
            <w:pPr>
              <w:pStyle w:val="a3"/>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val="510"/>
        </w:trPr>
        <w:tc>
          <w:tcPr>
            <w:tcW w:w="468" w:type="dxa"/>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11</w:t>
            </w:r>
          </w:p>
        </w:tc>
        <w:tc>
          <w:tcPr>
            <w:tcW w:w="3751" w:type="dxa"/>
            <w:gridSpan w:val="3"/>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rPr>
            </w:pPr>
            <w:r w:rsidRPr="00AB4283">
              <w:rPr>
                <w:rFonts w:hAnsi="宋体" w:hint="eastAsia"/>
                <w:kern w:val="0"/>
              </w:rPr>
              <w:t>没有重大违法记录的声明</w:t>
            </w:r>
          </w:p>
        </w:tc>
        <w:tc>
          <w:tcPr>
            <w:tcW w:w="1559" w:type="dxa"/>
            <w:vAlign w:val="center"/>
          </w:tcPr>
          <w:p w:rsidR="00F51389" w:rsidRPr="00AB4283" w:rsidRDefault="00F51389" w:rsidP="00FD62FF">
            <w:pPr>
              <w:jc w:val="cente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val="510"/>
        </w:trPr>
        <w:tc>
          <w:tcPr>
            <w:tcW w:w="468" w:type="dxa"/>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12</w:t>
            </w:r>
          </w:p>
        </w:tc>
        <w:tc>
          <w:tcPr>
            <w:tcW w:w="3751" w:type="dxa"/>
            <w:gridSpan w:val="3"/>
            <w:vAlign w:val="center"/>
          </w:tcPr>
          <w:p w:rsidR="00F51389" w:rsidRPr="00AB4283" w:rsidRDefault="00F51389" w:rsidP="00FD62FF">
            <w:pPr>
              <w:pStyle w:val="a3"/>
              <w:kinsoku w:val="0"/>
              <w:overflowPunct w:val="0"/>
              <w:autoSpaceDE w:val="0"/>
              <w:autoSpaceDN w:val="0"/>
              <w:spacing w:line="320" w:lineRule="exact"/>
              <w:rPr>
                <w:rFonts w:hAnsi="宋体"/>
                <w:kern w:val="0"/>
              </w:rPr>
            </w:pPr>
            <w:r w:rsidRPr="00AB4283">
              <w:rPr>
                <w:rFonts w:hAnsi="宋体" w:cs="微软雅黑" w:hint="eastAsia"/>
                <w:bCs/>
                <w:kern w:val="0"/>
              </w:rPr>
              <w:t>投标人须具备的特殊资质证书</w:t>
            </w:r>
          </w:p>
        </w:tc>
        <w:tc>
          <w:tcPr>
            <w:tcW w:w="1559" w:type="dxa"/>
            <w:vAlign w:val="center"/>
          </w:tcPr>
          <w:p w:rsidR="00F51389" w:rsidRPr="00AB4283" w:rsidRDefault="00F51389" w:rsidP="00FD62FF">
            <w:pPr>
              <w:jc w:val="cente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val="510"/>
        </w:trPr>
        <w:tc>
          <w:tcPr>
            <w:tcW w:w="468" w:type="dxa"/>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lastRenderedPageBreak/>
              <w:t>13</w:t>
            </w:r>
          </w:p>
        </w:tc>
        <w:tc>
          <w:tcPr>
            <w:tcW w:w="3751" w:type="dxa"/>
            <w:gridSpan w:val="3"/>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rPr>
            </w:pPr>
            <w:r w:rsidRPr="00AB4283">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AB4283" w:rsidRDefault="00F51389" w:rsidP="00FD62FF">
            <w:pPr>
              <w:jc w:val="cente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val="510"/>
        </w:trPr>
        <w:tc>
          <w:tcPr>
            <w:tcW w:w="468" w:type="dxa"/>
            <w:vAlign w:val="center"/>
          </w:tcPr>
          <w:p w:rsidR="00F51389" w:rsidRPr="00AB4283"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AB4283">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AB4283"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AB4283">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AB4283" w:rsidRDefault="00F51389" w:rsidP="00FD62FF">
            <w:pPr>
              <w:jc w:val="cente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val="510"/>
        </w:trPr>
        <w:tc>
          <w:tcPr>
            <w:tcW w:w="468" w:type="dxa"/>
            <w:tcBorders>
              <w:top w:val="double" w:sz="4" w:space="0" w:color="auto"/>
            </w:tcBorders>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15</w:t>
            </w:r>
          </w:p>
        </w:tc>
        <w:tc>
          <w:tcPr>
            <w:tcW w:w="3751" w:type="dxa"/>
            <w:gridSpan w:val="3"/>
            <w:tcBorders>
              <w:top w:val="double" w:sz="4" w:space="0" w:color="auto"/>
            </w:tcBorders>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rPr>
            </w:pPr>
            <w:r w:rsidRPr="00AB4283">
              <w:rPr>
                <w:rFonts w:hAnsi="宋体" w:cs="微软雅黑" w:hint="eastAsia"/>
                <w:bCs/>
                <w:kern w:val="0"/>
              </w:rPr>
              <w:t>投标分项报价表</w:t>
            </w:r>
          </w:p>
        </w:tc>
        <w:tc>
          <w:tcPr>
            <w:tcW w:w="1559" w:type="dxa"/>
            <w:tcBorders>
              <w:top w:val="double" w:sz="4" w:space="0" w:color="auto"/>
            </w:tcBorders>
            <w:vAlign w:val="center"/>
          </w:tcPr>
          <w:p w:rsidR="00F51389" w:rsidRPr="00AB4283" w:rsidRDefault="00F51389" w:rsidP="00FD62FF">
            <w:pPr>
              <w:jc w:val="center"/>
            </w:pPr>
          </w:p>
        </w:tc>
        <w:tc>
          <w:tcPr>
            <w:tcW w:w="1560" w:type="dxa"/>
            <w:tcBorders>
              <w:top w:val="double" w:sz="4" w:space="0" w:color="auto"/>
            </w:tcBorders>
            <w:vAlign w:val="center"/>
          </w:tcPr>
          <w:p w:rsidR="00F51389" w:rsidRPr="00AB4283"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val="510"/>
        </w:trPr>
        <w:tc>
          <w:tcPr>
            <w:tcW w:w="468" w:type="dxa"/>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16</w:t>
            </w:r>
          </w:p>
        </w:tc>
        <w:tc>
          <w:tcPr>
            <w:tcW w:w="3751" w:type="dxa"/>
            <w:gridSpan w:val="3"/>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rPr>
            </w:pPr>
            <w:r w:rsidRPr="00AB4283">
              <w:rPr>
                <w:rFonts w:hAnsi="宋体" w:cs="微软雅黑" w:hint="eastAsia"/>
                <w:bCs/>
                <w:kern w:val="0"/>
              </w:rPr>
              <w:t>技术规格偏离表</w:t>
            </w:r>
          </w:p>
        </w:tc>
        <w:tc>
          <w:tcPr>
            <w:tcW w:w="1559" w:type="dxa"/>
            <w:vAlign w:val="center"/>
          </w:tcPr>
          <w:p w:rsidR="00F51389" w:rsidRPr="00AB4283" w:rsidRDefault="00F51389" w:rsidP="00FD62FF">
            <w:pPr>
              <w:jc w:val="cente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val="510"/>
        </w:trPr>
        <w:tc>
          <w:tcPr>
            <w:tcW w:w="468" w:type="dxa"/>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17</w:t>
            </w:r>
          </w:p>
        </w:tc>
        <w:tc>
          <w:tcPr>
            <w:tcW w:w="3751" w:type="dxa"/>
            <w:gridSpan w:val="3"/>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rPr>
            </w:pPr>
            <w:r w:rsidRPr="00AB4283">
              <w:rPr>
                <w:rFonts w:hAnsi="宋体" w:cs="微软雅黑" w:hint="eastAsia"/>
                <w:bCs/>
                <w:kern w:val="0"/>
              </w:rPr>
              <w:t>技术方案（实施方案）</w:t>
            </w:r>
          </w:p>
        </w:tc>
        <w:tc>
          <w:tcPr>
            <w:tcW w:w="1559" w:type="dxa"/>
            <w:vAlign w:val="center"/>
          </w:tcPr>
          <w:p w:rsidR="00F51389" w:rsidRPr="00AB4283" w:rsidRDefault="00F51389" w:rsidP="00FD62FF">
            <w:pPr>
              <w:jc w:val="center"/>
            </w:pPr>
          </w:p>
        </w:tc>
        <w:tc>
          <w:tcPr>
            <w:tcW w:w="1560" w:type="dxa"/>
            <w:tcBorders>
              <w:top w:val="single" w:sz="4" w:space="0" w:color="auto"/>
            </w:tcBorders>
            <w:vAlign w:val="center"/>
          </w:tcPr>
          <w:p w:rsidR="00F51389" w:rsidRPr="00AB4283"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val="510"/>
        </w:trPr>
        <w:tc>
          <w:tcPr>
            <w:tcW w:w="468" w:type="dxa"/>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18</w:t>
            </w:r>
          </w:p>
        </w:tc>
        <w:tc>
          <w:tcPr>
            <w:tcW w:w="3751" w:type="dxa"/>
            <w:gridSpan w:val="3"/>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rPr>
            </w:pPr>
            <w:r w:rsidRPr="00AB4283">
              <w:rPr>
                <w:rFonts w:hAnsi="宋体" w:cs="微软雅黑" w:hint="eastAsia"/>
                <w:bCs/>
                <w:kern w:val="0"/>
              </w:rPr>
              <w:t>售后服务方案</w:t>
            </w:r>
          </w:p>
        </w:tc>
        <w:tc>
          <w:tcPr>
            <w:tcW w:w="1559" w:type="dxa"/>
            <w:vAlign w:val="center"/>
          </w:tcPr>
          <w:p w:rsidR="00F51389" w:rsidRPr="00AB4283" w:rsidRDefault="00F51389" w:rsidP="00FD62FF">
            <w:pPr>
              <w:jc w:val="cente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val="510"/>
        </w:trPr>
        <w:tc>
          <w:tcPr>
            <w:tcW w:w="468" w:type="dxa"/>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19</w:t>
            </w:r>
          </w:p>
        </w:tc>
        <w:tc>
          <w:tcPr>
            <w:tcW w:w="3751" w:type="dxa"/>
            <w:gridSpan w:val="3"/>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rPr>
            </w:pPr>
            <w:r w:rsidRPr="00AB4283">
              <w:rPr>
                <w:rFonts w:hAnsi="宋体" w:cs="微软雅黑" w:hint="eastAsia"/>
                <w:bCs/>
                <w:kern w:val="0"/>
              </w:rPr>
              <w:t>业绩情况表</w:t>
            </w:r>
          </w:p>
        </w:tc>
        <w:tc>
          <w:tcPr>
            <w:tcW w:w="1559" w:type="dxa"/>
            <w:vAlign w:val="center"/>
          </w:tcPr>
          <w:p w:rsidR="00F51389" w:rsidRPr="00AB4283" w:rsidRDefault="00F51389" w:rsidP="00FD62FF">
            <w:pPr>
              <w:jc w:val="cente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val="510"/>
        </w:trPr>
        <w:tc>
          <w:tcPr>
            <w:tcW w:w="468" w:type="dxa"/>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20</w:t>
            </w:r>
          </w:p>
        </w:tc>
        <w:tc>
          <w:tcPr>
            <w:tcW w:w="3751" w:type="dxa"/>
            <w:gridSpan w:val="3"/>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rPr>
            </w:pPr>
            <w:r w:rsidRPr="00AB4283">
              <w:rPr>
                <w:rFonts w:hAnsi="宋体" w:cs="微软雅黑" w:hint="eastAsia"/>
                <w:bCs/>
                <w:kern w:val="0"/>
              </w:rPr>
              <w:t>强制节能产品政府采购清单情况</w:t>
            </w:r>
          </w:p>
        </w:tc>
        <w:tc>
          <w:tcPr>
            <w:tcW w:w="1559" w:type="dxa"/>
            <w:vAlign w:val="center"/>
          </w:tcPr>
          <w:p w:rsidR="00F51389" w:rsidRPr="00AB4283" w:rsidRDefault="00F51389" w:rsidP="00FD62FF">
            <w:pPr>
              <w:jc w:val="cente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val="510"/>
        </w:trPr>
        <w:tc>
          <w:tcPr>
            <w:tcW w:w="468" w:type="dxa"/>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21</w:t>
            </w:r>
          </w:p>
        </w:tc>
        <w:tc>
          <w:tcPr>
            <w:tcW w:w="3751" w:type="dxa"/>
            <w:gridSpan w:val="3"/>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rPr>
            </w:pPr>
            <w:r w:rsidRPr="00AB4283">
              <w:rPr>
                <w:rFonts w:hAnsi="宋体" w:cs="微软雅黑" w:hint="eastAsia"/>
                <w:bCs/>
                <w:kern w:val="0"/>
              </w:rPr>
              <w:t>优先采购节能产品政府采购清单情况</w:t>
            </w:r>
          </w:p>
        </w:tc>
        <w:tc>
          <w:tcPr>
            <w:tcW w:w="1559" w:type="dxa"/>
            <w:vAlign w:val="center"/>
          </w:tcPr>
          <w:p w:rsidR="00F51389" w:rsidRPr="00AB4283" w:rsidRDefault="00F51389" w:rsidP="00FD62FF">
            <w:pPr>
              <w:jc w:val="cente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val="510"/>
        </w:trPr>
        <w:tc>
          <w:tcPr>
            <w:tcW w:w="468" w:type="dxa"/>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22</w:t>
            </w:r>
          </w:p>
        </w:tc>
        <w:tc>
          <w:tcPr>
            <w:tcW w:w="3751" w:type="dxa"/>
            <w:gridSpan w:val="3"/>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rPr>
            </w:pPr>
            <w:r w:rsidRPr="00AB4283">
              <w:rPr>
                <w:rFonts w:ascii="宋体" w:hAnsi="宋体" w:hint="eastAsia"/>
                <w:szCs w:val="24"/>
                <w:lang w:val="en-GB"/>
              </w:rPr>
              <w:t>环境标志产品政府采购清单情况</w:t>
            </w:r>
          </w:p>
        </w:tc>
        <w:tc>
          <w:tcPr>
            <w:tcW w:w="1559" w:type="dxa"/>
            <w:vAlign w:val="center"/>
          </w:tcPr>
          <w:p w:rsidR="00F51389" w:rsidRPr="00AB4283" w:rsidRDefault="00F51389" w:rsidP="00FD62FF">
            <w:pPr>
              <w:jc w:val="cente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val="510"/>
        </w:trPr>
        <w:tc>
          <w:tcPr>
            <w:tcW w:w="468" w:type="dxa"/>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23</w:t>
            </w:r>
          </w:p>
        </w:tc>
        <w:tc>
          <w:tcPr>
            <w:tcW w:w="3751" w:type="dxa"/>
            <w:gridSpan w:val="3"/>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rPr>
            </w:pPr>
            <w:r w:rsidRPr="00AB4283">
              <w:rPr>
                <w:rFonts w:hAnsi="宋体" w:cs="微软雅黑" w:hint="eastAsia"/>
                <w:bCs/>
                <w:kern w:val="0"/>
              </w:rPr>
              <w:t>中小企业声明函</w:t>
            </w:r>
          </w:p>
        </w:tc>
        <w:tc>
          <w:tcPr>
            <w:tcW w:w="1559" w:type="dxa"/>
            <w:vAlign w:val="center"/>
          </w:tcPr>
          <w:p w:rsidR="00F51389" w:rsidRPr="00AB4283" w:rsidRDefault="00F51389" w:rsidP="00FD62FF">
            <w:pPr>
              <w:jc w:val="cente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val="510"/>
        </w:trPr>
        <w:tc>
          <w:tcPr>
            <w:tcW w:w="468" w:type="dxa"/>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24</w:t>
            </w:r>
          </w:p>
        </w:tc>
        <w:tc>
          <w:tcPr>
            <w:tcW w:w="3751" w:type="dxa"/>
            <w:gridSpan w:val="3"/>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rPr>
            </w:pPr>
            <w:r w:rsidRPr="00AB4283">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AB4283" w:rsidRDefault="00F51389" w:rsidP="00FD62FF">
            <w:pPr>
              <w:jc w:val="cente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F51389" w:rsidRPr="00AB4283" w:rsidTr="00FD62FF">
        <w:trPr>
          <w:trHeight w:val="510"/>
        </w:trPr>
        <w:tc>
          <w:tcPr>
            <w:tcW w:w="468" w:type="dxa"/>
            <w:vAlign w:val="center"/>
          </w:tcPr>
          <w:p w:rsidR="00F51389" w:rsidRPr="00AB4283" w:rsidRDefault="00F51389"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25</w:t>
            </w:r>
          </w:p>
        </w:tc>
        <w:tc>
          <w:tcPr>
            <w:tcW w:w="3751" w:type="dxa"/>
            <w:gridSpan w:val="3"/>
            <w:vAlign w:val="center"/>
          </w:tcPr>
          <w:p w:rsidR="00F51389" w:rsidRPr="00AB4283" w:rsidRDefault="00F51389" w:rsidP="00FD62FF">
            <w:pPr>
              <w:pStyle w:val="a3"/>
              <w:kinsoku w:val="0"/>
              <w:overflowPunct w:val="0"/>
              <w:autoSpaceDE w:val="0"/>
              <w:autoSpaceDN w:val="0"/>
              <w:spacing w:line="320" w:lineRule="exact"/>
              <w:rPr>
                <w:rFonts w:hAnsi="宋体" w:cs="微软雅黑"/>
                <w:bCs/>
                <w:kern w:val="0"/>
              </w:rPr>
            </w:pPr>
            <w:r w:rsidRPr="00AB4283">
              <w:rPr>
                <w:rFonts w:hAnsi="宋体" w:cs="微软雅黑" w:hint="eastAsia"/>
                <w:bCs/>
                <w:kern w:val="0"/>
              </w:rPr>
              <w:t>监狱企业证明文件</w:t>
            </w:r>
          </w:p>
        </w:tc>
        <w:tc>
          <w:tcPr>
            <w:tcW w:w="1559" w:type="dxa"/>
            <w:vAlign w:val="center"/>
          </w:tcPr>
          <w:p w:rsidR="00F51389" w:rsidRPr="00AB4283" w:rsidRDefault="00F51389" w:rsidP="00FD62FF">
            <w:pPr>
              <w:jc w:val="center"/>
            </w:pPr>
          </w:p>
        </w:tc>
        <w:tc>
          <w:tcPr>
            <w:tcW w:w="1560" w:type="dxa"/>
            <w:vAlign w:val="center"/>
          </w:tcPr>
          <w:p w:rsidR="00F51389" w:rsidRPr="00AB4283" w:rsidRDefault="00F51389" w:rsidP="00FD62FF">
            <w:pPr>
              <w:snapToGrid w:val="0"/>
              <w:spacing w:line="400" w:lineRule="exact"/>
              <w:rPr>
                <w:rFonts w:ascii="宋体" w:hAnsi="宋体" w:cs="微软雅黑"/>
                <w:szCs w:val="21"/>
              </w:rPr>
            </w:pPr>
          </w:p>
        </w:tc>
        <w:tc>
          <w:tcPr>
            <w:tcW w:w="2018" w:type="dxa"/>
            <w:vAlign w:val="center"/>
          </w:tcPr>
          <w:p w:rsidR="00F51389" w:rsidRPr="00AB4283" w:rsidRDefault="00F51389" w:rsidP="00FD62FF">
            <w:pPr>
              <w:snapToGrid w:val="0"/>
              <w:spacing w:line="400" w:lineRule="exact"/>
              <w:rPr>
                <w:rFonts w:ascii="宋体" w:hAnsi="宋体" w:cs="微软雅黑"/>
                <w:szCs w:val="21"/>
              </w:rPr>
            </w:pPr>
          </w:p>
        </w:tc>
      </w:tr>
      <w:tr w:rsidR="000936D5" w:rsidRPr="00AB4283" w:rsidTr="00DF1268">
        <w:trPr>
          <w:trHeight w:val="1600"/>
        </w:trPr>
        <w:tc>
          <w:tcPr>
            <w:tcW w:w="468" w:type="dxa"/>
            <w:vAlign w:val="center"/>
          </w:tcPr>
          <w:p w:rsidR="000936D5" w:rsidRPr="00AB4283" w:rsidRDefault="000936D5"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26</w:t>
            </w:r>
          </w:p>
        </w:tc>
        <w:tc>
          <w:tcPr>
            <w:tcW w:w="774" w:type="dxa"/>
            <w:tcBorders>
              <w:right w:val="single" w:sz="4" w:space="0" w:color="auto"/>
            </w:tcBorders>
            <w:vAlign w:val="center"/>
          </w:tcPr>
          <w:p w:rsidR="000936D5" w:rsidRPr="00AB4283" w:rsidRDefault="000936D5" w:rsidP="00FD62FF">
            <w:pPr>
              <w:pStyle w:val="a3"/>
              <w:kinsoku w:val="0"/>
              <w:overflowPunct w:val="0"/>
              <w:autoSpaceDE w:val="0"/>
              <w:autoSpaceDN w:val="0"/>
              <w:spacing w:line="320" w:lineRule="exact"/>
              <w:rPr>
                <w:rFonts w:hAnsi="宋体" w:cs="微软雅黑"/>
                <w:bCs/>
                <w:kern w:val="0"/>
              </w:rPr>
            </w:pPr>
            <w:r w:rsidRPr="00AB4283">
              <w:rPr>
                <w:rFonts w:hAnsi="宋体" w:cs="微软雅黑" w:hint="eastAsia"/>
                <w:bCs/>
                <w:kern w:val="0"/>
              </w:rPr>
              <w:t>CCC</w:t>
            </w:r>
            <w:r w:rsidRPr="00AB4283">
              <w:rPr>
                <w:rFonts w:hAnsi="宋体" w:cs="微软雅黑" w:hint="eastAsia"/>
                <w:bCs/>
                <w:kern w:val="0"/>
              </w:rPr>
              <w:t>强制性产品认证</w:t>
            </w:r>
          </w:p>
        </w:tc>
        <w:tc>
          <w:tcPr>
            <w:tcW w:w="2977" w:type="dxa"/>
            <w:gridSpan w:val="2"/>
            <w:tcBorders>
              <w:left w:val="single" w:sz="4" w:space="0" w:color="auto"/>
            </w:tcBorders>
            <w:vAlign w:val="center"/>
          </w:tcPr>
          <w:p w:rsidR="000936D5" w:rsidRPr="00AB4283" w:rsidRDefault="00E2434C" w:rsidP="001D6E54">
            <w:pPr>
              <w:pStyle w:val="a3"/>
              <w:kinsoku w:val="0"/>
              <w:overflowPunct w:val="0"/>
              <w:autoSpaceDE w:val="0"/>
              <w:autoSpaceDN w:val="0"/>
              <w:spacing w:line="320" w:lineRule="exact"/>
              <w:rPr>
                <w:rFonts w:hAnsi="宋体" w:cs="微软雅黑"/>
                <w:bCs/>
                <w:kern w:val="0"/>
              </w:rPr>
            </w:pPr>
            <w:r w:rsidRPr="00AB4283">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AB4283" w:rsidRDefault="000936D5" w:rsidP="002B2BE8">
            <w:pPr>
              <w:pStyle w:val="a3"/>
            </w:pPr>
          </w:p>
        </w:tc>
        <w:tc>
          <w:tcPr>
            <w:tcW w:w="1560" w:type="dxa"/>
            <w:vAlign w:val="center"/>
          </w:tcPr>
          <w:p w:rsidR="000936D5" w:rsidRPr="00AB4283" w:rsidRDefault="000936D5" w:rsidP="00FD62FF">
            <w:pPr>
              <w:snapToGrid w:val="0"/>
              <w:spacing w:line="400" w:lineRule="exact"/>
              <w:rPr>
                <w:rFonts w:ascii="宋体" w:hAnsi="宋体" w:cs="微软雅黑"/>
                <w:szCs w:val="21"/>
              </w:rPr>
            </w:pPr>
          </w:p>
        </w:tc>
        <w:tc>
          <w:tcPr>
            <w:tcW w:w="2018" w:type="dxa"/>
            <w:vAlign w:val="center"/>
          </w:tcPr>
          <w:p w:rsidR="000936D5" w:rsidRPr="00AB4283" w:rsidRDefault="000936D5" w:rsidP="00FD62FF">
            <w:pPr>
              <w:snapToGrid w:val="0"/>
              <w:spacing w:line="400" w:lineRule="exact"/>
              <w:rPr>
                <w:rFonts w:ascii="宋体" w:hAnsi="宋体" w:cs="微软雅黑"/>
                <w:szCs w:val="21"/>
              </w:rPr>
            </w:pPr>
          </w:p>
        </w:tc>
      </w:tr>
      <w:tr w:rsidR="00ED7E2A" w:rsidRPr="00AB4283" w:rsidTr="002815A8">
        <w:trPr>
          <w:trHeight w:val="1920"/>
        </w:trPr>
        <w:tc>
          <w:tcPr>
            <w:tcW w:w="468" w:type="dxa"/>
            <w:vAlign w:val="center"/>
          </w:tcPr>
          <w:p w:rsidR="00ED7E2A" w:rsidRPr="00AB4283" w:rsidRDefault="00ED7E2A" w:rsidP="00FD62FF">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27</w:t>
            </w:r>
          </w:p>
        </w:tc>
        <w:tc>
          <w:tcPr>
            <w:tcW w:w="774" w:type="dxa"/>
            <w:tcBorders>
              <w:right w:val="single" w:sz="4" w:space="0" w:color="auto"/>
            </w:tcBorders>
            <w:vAlign w:val="center"/>
          </w:tcPr>
          <w:p w:rsidR="00ED7E2A" w:rsidRPr="00AB4283" w:rsidRDefault="00ED7E2A" w:rsidP="00FD62FF">
            <w:pPr>
              <w:pStyle w:val="a3"/>
              <w:kinsoku w:val="0"/>
              <w:overflowPunct w:val="0"/>
              <w:autoSpaceDE w:val="0"/>
              <w:autoSpaceDN w:val="0"/>
              <w:spacing w:line="320" w:lineRule="exact"/>
              <w:rPr>
                <w:rFonts w:asciiTheme="minorEastAsia" w:hAnsiTheme="minorEastAsia" w:cs="宋体"/>
                <w:kern w:val="0"/>
                <w:szCs w:val="24"/>
              </w:rPr>
            </w:pPr>
            <w:r w:rsidRPr="00AB4283">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ED7E2A" w:rsidRPr="00AB4283" w:rsidRDefault="00ED7E2A" w:rsidP="00185FF0">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AB4283">
              <w:rPr>
                <w:rFonts w:asciiTheme="majorEastAsia" w:eastAsiaTheme="majorEastAsia" w:hAnsiTheme="majorEastAsia" w:cstheme="majorEastAsia" w:hint="eastAsia"/>
                <w:bCs/>
                <w:szCs w:val="24"/>
                <w:lang w:val="zh-CN"/>
              </w:rPr>
              <w:t>所投产品符合</w:t>
            </w:r>
            <w:r w:rsidRPr="00AB4283">
              <w:rPr>
                <w:rFonts w:asciiTheme="minorEastAsia" w:hAnsiTheme="minorEastAsia" w:cs="宋体"/>
                <w:kern w:val="0"/>
                <w:szCs w:val="24"/>
              </w:rPr>
              <w:t>信息安全产品强制性认证</w:t>
            </w:r>
            <w:r w:rsidRPr="00AB4283">
              <w:rPr>
                <w:rFonts w:asciiTheme="majorEastAsia" w:eastAsiaTheme="majorEastAsia" w:hAnsiTheme="majorEastAsia" w:cstheme="majorEastAsia" w:hint="eastAsia"/>
                <w:bCs/>
                <w:szCs w:val="24"/>
                <w:lang w:val="zh-CN"/>
              </w:rPr>
              <w:t>要求承诺函</w:t>
            </w:r>
          </w:p>
        </w:tc>
        <w:tc>
          <w:tcPr>
            <w:tcW w:w="1559" w:type="dxa"/>
            <w:vAlign w:val="center"/>
          </w:tcPr>
          <w:p w:rsidR="00ED7E2A" w:rsidRPr="00AB4283" w:rsidRDefault="00ED7E2A" w:rsidP="002B2BE8">
            <w:pPr>
              <w:pStyle w:val="a3"/>
            </w:pPr>
          </w:p>
        </w:tc>
        <w:tc>
          <w:tcPr>
            <w:tcW w:w="1560" w:type="dxa"/>
            <w:vAlign w:val="center"/>
          </w:tcPr>
          <w:p w:rsidR="00ED7E2A" w:rsidRPr="00AB4283" w:rsidRDefault="00ED7E2A" w:rsidP="00FD62FF">
            <w:pPr>
              <w:snapToGrid w:val="0"/>
              <w:spacing w:line="400" w:lineRule="exact"/>
              <w:rPr>
                <w:rFonts w:ascii="宋体" w:hAnsi="宋体" w:cs="微软雅黑"/>
                <w:szCs w:val="21"/>
              </w:rPr>
            </w:pPr>
          </w:p>
        </w:tc>
        <w:tc>
          <w:tcPr>
            <w:tcW w:w="2018" w:type="dxa"/>
            <w:vAlign w:val="center"/>
          </w:tcPr>
          <w:p w:rsidR="00ED7E2A" w:rsidRPr="00AB4283" w:rsidRDefault="00ED7E2A" w:rsidP="00FD62FF">
            <w:pPr>
              <w:snapToGrid w:val="0"/>
              <w:spacing w:line="400" w:lineRule="exact"/>
              <w:rPr>
                <w:rFonts w:ascii="宋体" w:hAnsi="宋体" w:cs="微软雅黑"/>
                <w:szCs w:val="21"/>
              </w:rPr>
            </w:pPr>
          </w:p>
        </w:tc>
      </w:tr>
      <w:tr w:rsidR="00ED7E2A" w:rsidRPr="00AB4283" w:rsidTr="00FD62FF">
        <w:trPr>
          <w:trHeight w:val="510"/>
        </w:trPr>
        <w:tc>
          <w:tcPr>
            <w:tcW w:w="468" w:type="dxa"/>
            <w:vAlign w:val="center"/>
          </w:tcPr>
          <w:p w:rsidR="00ED7E2A" w:rsidRPr="00AB4283" w:rsidRDefault="00ED7E2A" w:rsidP="00603BB7">
            <w:pPr>
              <w:adjustRightInd w:val="0"/>
              <w:snapToGrid w:val="0"/>
              <w:spacing w:line="400" w:lineRule="exact"/>
              <w:jc w:val="center"/>
              <w:textAlignment w:val="baseline"/>
              <w:rPr>
                <w:rFonts w:ascii="宋体" w:hAnsi="宋体" w:cs="微软雅黑"/>
                <w:szCs w:val="21"/>
              </w:rPr>
            </w:pPr>
            <w:r w:rsidRPr="00AB4283">
              <w:rPr>
                <w:rFonts w:ascii="宋体" w:hAnsi="宋体" w:cs="微软雅黑" w:hint="eastAsia"/>
                <w:szCs w:val="21"/>
              </w:rPr>
              <w:t>28</w:t>
            </w:r>
          </w:p>
        </w:tc>
        <w:tc>
          <w:tcPr>
            <w:tcW w:w="3751" w:type="dxa"/>
            <w:gridSpan w:val="3"/>
            <w:vAlign w:val="center"/>
          </w:tcPr>
          <w:p w:rsidR="00ED7E2A" w:rsidRPr="00AB4283" w:rsidRDefault="00ED7E2A" w:rsidP="00FD62FF">
            <w:pPr>
              <w:pStyle w:val="a3"/>
              <w:kinsoku w:val="0"/>
              <w:overflowPunct w:val="0"/>
              <w:autoSpaceDE w:val="0"/>
              <w:autoSpaceDN w:val="0"/>
              <w:spacing w:line="320" w:lineRule="exact"/>
              <w:rPr>
                <w:rFonts w:hAnsi="宋体" w:cs="微软雅黑"/>
                <w:bCs/>
                <w:kern w:val="0"/>
              </w:rPr>
            </w:pPr>
            <w:r w:rsidRPr="00AB4283">
              <w:rPr>
                <w:rFonts w:hAnsi="宋体" w:cs="微软雅黑" w:hint="eastAsia"/>
                <w:bCs/>
                <w:kern w:val="0"/>
              </w:rPr>
              <w:t>其它资料</w:t>
            </w:r>
          </w:p>
        </w:tc>
        <w:tc>
          <w:tcPr>
            <w:tcW w:w="1559" w:type="dxa"/>
            <w:vAlign w:val="center"/>
          </w:tcPr>
          <w:p w:rsidR="00ED7E2A" w:rsidRPr="00AB4283" w:rsidRDefault="00ED7E2A" w:rsidP="00FD62FF">
            <w:pPr>
              <w:jc w:val="center"/>
            </w:pPr>
          </w:p>
        </w:tc>
        <w:tc>
          <w:tcPr>
            <w:tcW w:w="1560" w:type="dxa"/>
            <w:vAlign w:val="center"/>
          </w:tcPr>
          <w:p w:rsidR="00ED7E2A" w:rsidRPr="00AB4283" w:rsidRDefault="00ED7E2A" w:rsidP="00FD62FF">
            <w:pPr>
              <w:snapToGrid w:val="0"/>
              <w:spacing w:line="400" w:lineRule="exact"/>
              <w:rPr>
                <w:rFonts w:ascii="宋体" w:hAnsi="宋体" w:cs="微软雅黑"/>
                <w:szCs w:val="21"/>
              </w:rPr>
            </w:pPr>
          </w:p>
        </w:tc>
        <w:tc>
          <w:tcPr>
            <w:tcW w:w="2018" w:type="dxa"/>
            <w:vAlign w:val="center"/>
          </w:tcPr>
          <w:p w:rsidR="00ED7E2A" w:rsidRPr="00AB4283" w:rsidRDefault="00ED7E2A" w:rsidP="00FD62FF">
            <w:pPr>
              <w:snapToGrid w:val="0"/>
              <w:spacing w:line="400" w:lineRule="exact"/>
              <w:rPr>
                <w:rFonts w:ascii="宋体" w:hAnsi="宋体" w:cs="微软雅黑"/>
                <w:szCs w:val="21"/>
              </w:rPr>
            </w:pPr>
          </w:p>
        </w:tc>
      </w:tr>
      <w:tr w:rsidR="00ED7E2A" w:rsidRPr="00AB4283" w:rsidTr="00FD62FF">
        <w:trPr>
          <w:trHeight w:val="510"/>
        </w:trPr>
        <w:tc>
          <w:tcPr>
            <w:tcW w:w="468" w:type="dxa"/>
            <w:vAlign w:val="center"/>
          </w:tcPr>
          <w:p w:rsidR="00ED7E2A" w:rsidRPr="00AB4283" w:rsidRDefault="00ED7E2A"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ED7E2A" w:rsidRPr="00AB4283" w:rsidRDefault="00ED7E2A"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ED7E2A" w:rsidRPr="00AB4283" w:rsidRDefault="00ED7E2A" w:rsidP="00FD62FF">
            <w:pPr>
              <w:jc w:val="center"/>
            </w:pPr>
          </w:p>
        </w:tc>
        <w:tc>
          <w:tcPr>
            <w:tcW w:w="1560" w:type="dxa"/>
            <w:vAlign w:val="center"/>
          </w:tcPr>
          <w:p w:rsidR="00ED7E2A" w:rsidRPr="00AB4283" w:rsidRDefault="00ED7E2A" w:rsidP="00FD62FF">
            <w:pPr>
              <w:snapToGrid w:val="0"/>
              <w:spacing w:line="400" w:lineRule="exact"/>
              <w:rPr>
                <w:rFonts w:ascii="宋体" w:hAnsi="宋体" w:cs="微软雅黑"/>
                <w:szCs w:val="21"/>
              </w:rPr>
            </w:pPr>
          </w:p>
        </w:tc>
        <w:tc>
          <w:tcPr>
            <w:tcW w:w="2018" w:type="dxa"/>
            <w:vAlign w:val="center"/>
          </w:tcPr>
          <w:p w:rsidR="00ED7E2A" w:rsidRPr="00AB4283" w:rsidRDefault="00ED7E2A" w:rsidP="00FD62FF">
            <w:pPr>
              <w:snapToGrid w:val="0"/>
              <w:spacing w:line="400" w:lineRule="exact"/>
              <w:rPr>
                <w:rFonts w:ascii="宋体" w:hAnsi="宋体" w:cs="微软雅黑"/>
                <w:szCs w:val="21"/>
              </w:rPr>
            </w:pPr>
          </w:p>
        </w:tc>
      </w:tr>
    </w:tbl>
    <w:p w:rsidR="00F5466E" w:rsidRPr="00AB4283" w:rsidRDefault="00F5466E">
      <w:pPr>
        <w:widowControl/>
        <w:jc w:val="left"/>
        <w:rPr>
          <w:rFonts w:asciiTheme="majorEastAsia" w:eastAsiaTheme="majorEastAsia" w:hAnsiTheme="majorEastAsia"/>
          <w:b/>
          <w:snapToGrid w:val="0"/>
          <w:kern w:val="0"/>
          <w:sz w:val="36"/>
          <w:szCs w:val="36"/>
        </w:rPr>
      </w:pPr>
      <w:r w:rsidRPr="00AB4283">
        <w:rPr>
          <w:rFonts w:asciiTheme="majorEastAsia" w:eastAsiaTheme="majorEastAsia" w:hAnsiTheme="majorEastAsia"/>
          <w:b/>
          <w:snapToGrid w:val="0"/>
          <w:kern w:val="0"/>
          <w:sz w:val="36"/>
          <w:szCs w:val="36"/>
        </w:rPr>
        <w:br w:type="page"/>
      </w:r>
    </w:p>
    <w:p w:rsidR="00F51389" w:rsidRPr="00AB4283" w:rsidRDefault="00F51389" w:rsidP="00F51389">
      <w:pPr>
        <w:pStyle w:val="a3"/>
        <w:spacing w:line="360" w:lineRule="auto"/>
        <w:jc w:val="center"/>
        <w:rPr>
          <w:rFonts w:asciiTheme="majorEastAsia" w:eastAsiaTheme="majorEastAsia" w:hAnsiTheme="majorEastAsia"/>
          <w:b/>
          <w:snapToGrid w:val="0"/>
          <w:kern w:val="0"/>
          <w:sz w:val="36"/>
          <w:szCs w:val="36"/>
        </w:rPr>
      </w:pPr>
      <w:r w:rsidRPr="00AB4283">
        <w:rPr>
          <w:rFonts w:asciiTheme="majorEastAsia" w:eastAsiaTheme="majorEastAsia" w:hAnsiTheme="majorEastAsia" w:hint="eastAsia"/>
          <w:b/>
          <w:snapToGrid w:val="0"/>
          <w:kern w:val="0"/>
          <w:sz w:val="36"/>
          <w:szCs w:val="36"/>
        </w:rPr>
        <w:lastRenderedPageBreak/>
        <w:t>二、开标一览表</w:t>
      </w:r>
    </w:p>
    <w:p w:rsidR="00F51389" w:rsidRPr="00AB4283" w:rsidRDefault="00F51389" w:rsidP="009C75C4">
      <w:pPr>
        <w:spacing w:before="50" w:afterLines="50" w:line="360" w:lineRule="auto"/>
        <w:contextualSpacing/>
        <w:jc w:val="left"/>
        <w:rPr>
          <w:rFonts w:asciiTheme="minorEastAsia" w:hAnsiTheme="minorEastAsia"/>
          <w:sz w:val="24"/>
          <w:szCs w:val="24"/>
        </w:rPr>
      </w:pPr>
      <w:r w:rsidRPr="00AB4283">
        <w:rPr>
          <w:rFonts w:asciiTheme="minorEastAsia" w:hAnsiTheme="minorEastAsia" w:hint="eastAsia"/>
          <w:sz w:val="24"/>
          <w:szCs w:val="24"/>
        </w:rPr>
        <w:t>项目编号：</w:t>
      </w:r>
    </w:p>
    <w:p w:rsidR="00F51389" w:rsidRPr="00AB4283" w:rsidRDefault="00F51389" w:rsidP="00F51389">
      <w:pPr>
        <w:spacing w:line="360" w:lineRule="auto"/>
        <w:contextualSpacing/>
        <w:rPr>
          <w:rFonts w:asciiTheme="minorEastAsia" w:hAnsiTheme="minorEastAsia"/>
          <w:sz w:val="24"/>
          <w:szCs w:val="24"/>
        </w:rPr>
      </w:pPr>
      <w:r w:rsidRPr="00AB4283">
        <w:rPr>
          <w:rFonts w:asciiTheme="minorEastAsia" w:hAnsiTheme="minorEastAsia" w:hint="eastAsia"/>
          <w:sz w:val="24"/>
          <w:szCs w:val="24"/>
        </w:rPr>
        <w:t xml:space="preserve">项目名称：                                             </w:t>
      </w:r>
      <w:r w:rsidRPr="00AB4283">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AB4283"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B428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B4283">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B428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B4283">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B428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B4283">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B428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B4283">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B428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B4283">
              <w:rPr>
                <w:rFonts w:asciiTheme="minorEastAsia" w:hAnsiTheme="minorEastAsia" w:cs="宋体" w:hint="eastAsia"/>
                <w:b/>
                <w:sz w:val="24"/>
                <w:szCs w:val="24"/>
                <w:lang w:val="zh-CN"/>
              </w:rPr>
              <w:t>备注</w:t>
            </w:r>
          </w:p>
        </w:tc>
      </w:tr>
      <w:tr w:rsidR="00F51389" w:rsidRPr="00AB4283"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AB4283"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B4283"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AB4283" w:rsidRDefault="00F51389" w:rsidP="00FD62FF">
            <w:pPr>
              <w:autoSpaceDE w:val="0"/>
              <w:autoSpaceDN w:val="0"/>
              <w:adjustRightInd w:val="0"/>
              <w:spacing w:line="480" w:lineRule="exact"/>
              <w:rPr>
                <w:rFonts w:asciiTheme="minorEastAsia" w:hAnsiTheme="minorEastAsia" w:cs="宋体"/>
                <w:sz w:val="24"/>
                <w:szCs w:val="24"/>
                <w:lang w:val="zh-CN"/>
              </w:rPr>
            </w:pPr>
            <w:r w:rsidRPr="00AB4283">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B4283"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B4283"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AB4283"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AB4283" w:rsidRDefault="00F51389" w:rsidP="00FD62FF">
            <w:pPr>
              <w:autoSpaceDE w:val="0"/>
              <w:autoSpaceDN w:val="0"/>
              <w:adjustRightInd w:val="0"/>
              <w:spacing w:line="480" w:lineRule="exact"/>
              <w:ind w:firstLine="240"/>
              <w:rPr>
                <w:rFonts w:asciiTheme="minorEastAsia" w:hAnsiTheme="minorEastAsia"/>
                <w:sz w:val="24"/>
                <w:szCs w:val="24"/>
              </w:rPr>
            </w:pPr>
            <w:r w:rsidRPr="00AB4283">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B4283"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AB4283" w:rsidRDefault="00F51389" w:rsidP="00FD62FF">
            <w:pPr>
              <w:autoSpaceDE w:val="0"/>
              <w:autoSpaceDN w:val="0"/>
              <w:adjustRightInd w:val="0"/>
              <w:spacing w:line="480" w:lineRule="exact"/>
              <w:rPr>
                <w:rFonts w:asciiTheme="minorEastAsia" w:hAnsiTheme="minorEastAsia" w:cs="宋体"/>
                <w:sz w:val="24"/>
                <w:szCs w:val="24"/>
                <w:lang w:val="zh-CN"/>
              </w:rPr>
            </w:pPr>
            <w:r w:rsidRPr="00AB4283">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B4283"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B4283"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AB4283" w:rsidRDefault="00F51389" w:rsidP="00F51389">
      <w:pPr>
        <w:autoSpaceDE w:val="0"/>
        <w:autoSpaceDN w:val="0"/>
        <w:adjustRightInd w:val="0"/>
        <w:spacing w:line="480" w:lineRule="auto"/>
        <w:rPr>
          <w:rFonts w:asciiTheme="minorEastAsia" w:hAnsiTheme="minorEastAsia" w:cs="宋体"/>
          <w:sz w:val="24"/>
          <w:szCs w:val="24"/>
          <w:lang w:val="zh-CN"/>
        </w:rPr>
      </w:pPr>
      <w:r w:rsidRPr="00AB4283">
        <w:rPr>
          <w:rFonts w:asciiTheme="minorEastAsia" w:hAnsiTheme="minorEastAsia" w:cs="宋体" w:hint="eastAsia"/>
          <w:sz w:val="24"/>
          <w:szCs w:val="24"/>
          <w:lang w:val="zh-CN"/>
        </w:rPr>
        <w:t>投标人名称：</w:t>
      </w:r>
      <w:r w:rsidRPr="00AB4283">
        <w:rPr>
          <w:rFonts w:asciiTheme="minorEastAsia" w:hAnsiTheme="minorEastAsia" w:cs="宋体" w:hint="eastAsia"/>
          <w:sz w:val="24"/>
          <w:szCs w:val="24"/>
          <w:u w:val="single"/>
          <w:lang w:val="zh-CN"/>
        </w:rPr>
        <w:t xml:space="preserve">     （全称）   </w:t>
      </w:r>
      <w:r w:rsidRPr="00AB4283">
        <w:rPr>
          <w:rFonts w:asciiTheme="minorEastAsia" w:hAnsiTheme="minorEastAsia" w:cs="宋体" w:hint="eastAsia"/>
          <w:sz w:val="24"/>
          <w:szCs w:val="24"/>
          <w:lang w:val="zh-CN"/>
        </w:rPr>
        <w:t>（公章）：</w:t>
      </w:r>
    </w:p>
    <w:p w:rsidR="00F51389" w:rsidRPr="00AB4283" w:rsidRDefault="00F51389" w:rsidP="00F51389">
      <w:pPr>
        <w:autoSpaceDE w:val="0"/>
        <w:autoSpaceDN w:val="0"/>
        <w:adjustRightInd w:val="0"/>
        <w:spacing w:line="480" w:lineRule="auto"/>
        <w:rPr>
          <w:rFonts w:asciiTheme="minorEastAsia" w:hAnsiTheme="minorEastAsia" w:cs="宋体"/>
          <w:sz w:val="24"/>
          <w:szCs w:val="24"/>
          <w:lang w:val="zh-CN"/>
        </w:rPr>
      </w:pPr>
      <w:r w:rsidRPr="00AB4283">
        <w:rPr>
          <w:rFonts w:asciiTheme="minorEastAsia" w:hAnsiTheme="minorEastAsia" w:cs="宋体" w:hint="eastAsia"/>
          <w:sz w:val="24"/>
          <w:szCs w:val="24"/>
          <w:lang w:val="zh-CN"/>
        </w:rPr>
        <w:t>投标人法定代表人（或授权代表）签字：</w:t>
      </w:r>
    </w:p>
    <w:p w:rsidR="00F51389" w:rsidRPr="00AB4283" w:rsidRDefault="00F51389" w:rsidP="00F51389">
      <w:pPr>
        <w:autoSpaceDE w:val="0"/>
        <w:autoSpaceDN w:val="0"/>
        <w:adjustRightInd w:val="0"/>
        <w:spacing w:line="480" w:lineRule="auto"/>
        <w:rPr>
          <w:rFonts w:asciiTheme="minorEastAsia" w:hAnsiTheme="minorEastAsia" w:cs="宋体"/>
          <w:sz w:val="24"/>
          <w:szCs w:val="24"/>
          <w:lang w:val="zh-CN"/>
        </w:rPr>
      </w:pPr>
      <w:r w:rsidRPr="00AB4283">
        <w:rPr>
          <w:rFonts w:asciiTheme="minorEastAsia" w:hAnsiTheme="minorEastAsia" w:cs="宋体" w:hint="eastAsia"/>
          <w:sz w:val="24"/>
          <w:szCs w:val="24"/>
          <w:lang w:val="zh-CN"/>
        </w:rPr>
        <w:t>日期：</w:t>
      </w:r>
      <w:r w:rsidRPr="00AB4283">
        <w:rPr>
          <w:rFonts w:asciiTheme="minorEastAsia" w:hAnsiTheme="minorEastAsia" w:cs="宋体"/>
          <w:sz w:val="24"/>
          <w:szCs w:val="24"/>
          <w:lang w:val="zh-CN"/>
        </w:rPr>
        <w:t xml:space="preserve">    </w:t>
      </w:r>
      <w:r w:rsidRPr="00AB4283">
        <w:rPr>
          <w:rFonts w:asciiTheme="minorEastAsia" w:hAnsiTheme="minorEastAsia" w:cs="宋体" w:hint="eastAsia"/>
          <w:sz w:val="24"/>
          <w:szCs w:val="24"/>
          <w:lang w:val="zh-CN"/>
        </w:rPr>
        <w:t>年</w:t>
      </w:r>
      <w:r w:rsidRPr="00AB4283">
        <w:rPr>
          <w:rFonts w:asciiTheme="minorEastAsia" w:hAnsiTheme="minorEastAsia" w:cs="宋体"/>
          <w:sz w:val="24"/>
          <w:szCs w:val="24"/>
          <w:lang w:val="zh-CN"/>
        </w:rPr>
        <w:t xml:space="preserve">    </w:t>
      </w:r>
      <w:r w:rsidRPr="00AB4283">
        <w:rPr>
          <w:rFonts w:asciiTheme="minorEastAsia" w:hAnsiTheme="minorEastAsia" w:cs="宋体" w:hint="eastAsia"/>
          <w:sz w:val="24"/>
          <w:szCs w:val="24"/>
          <w:lang w:val="zh-CN"/>
        </w:rPr>
        <w:t>月</w:t>
      </w:r>
      <w:r w:rsidRPr="00AB4283">
        <w:rPr>
          <w:rFonts w:asciiTheme="minorEastAsia" w:hAnsiTheme="minorEastAsia" w:cs="宋体"/>
          <w:sz w:val="24"/>
          <w:szCs w:val="24"/>
          <w:lang w:val="zh-CN"/>
        </w:rPr>
        <w:t xml:space="preserve">    </w:t>
      </w:r>
      <w:r w:rsidRPr="00AB4283">
        <w:rPr>
          <w:rFonts w:asciiTheme="minorEastAsia" w:hAnsiTheme="minorEastAsia" w:cs="宋体" w:hint="eastAsia"/>
          <w:sz w:val="24"/>
          <w:szCs w:val="24"/>
          <w:lang w:val="zh-CN"/>
        </w:rPr>
        <w:t>日</w:t>
      </w:r>
    </w:p>
    <w:p w:rsidR="00F51389" w:rsidRPr="00AB4283" w:rsidRDefault="00F51389" w:rsidP="00F51389">
      <w:pPr>
        <w:autoSpaceDE w:val="0"/>
        <w:autoSpaceDN w:val="0"/>
        <w:adjustRightInd w:val="0"/>
        <w:spacing w:line="480" w:lineRule="auto"/>
        <w:rPr>
          <w:rFonts w:asciiTheme="minorEastAsia" w:hAnsiTheme="minorEastAsia" w:cs="宋体"/>
          <w:sz w:val="24"/>
          <w:szCs w:val="24"/>
          <w:lang w:val="zh-CN"/>
        </w:rPr>
      </w:pPr>
      <w:r w:rsidRPr="00AB4283">
        <w:rPr>
          <w:rFonts w:asciiTheme="minorEastAsia" w:hAnsiTheme="minorEastAsia" w:cs="宋体" w:hint="eastAsia"/>
          <w:sz w:val="24"/>
          <w:szCs w:val="24"/>
          <w:lang w:val="zh-CN"/>
        </w:rPr>
        <w:t>注：交付日期指完成该项目的最终时间（日历天）。</w:t>
      </w:r>
    </w:p>
    <w:p w:rsidR="00F51389" w:rsidRPr="00AB4283" w:rsidRDefault="00F51389" w:rsidP="00F51389">
      <w:pPr>
        <w:autoSpaceDE w:val="0"/>
        <w:autoSpaceDN w:val="0"/>
        <w:adjustRightInd w:val="0"/>
        <w:spacing w:line="360" w:lineRule="auto"/>
        <w:rPr>
          <w:rFonts w:ascii="宋体" w:cs="宋体"/>
          <w:sz w:val="24"/>
          <w:lang w:val="zh-CN"/>
        </w:rPr>
      </w:pPr>
    </w:p>
    <w:p w:rsidR="00F51389" w:rsidRPr="00AB4283" w:rsidRDefault="00F51389" w:rsidP="00F51389">
      <w:pPr>
        <w:autoSpaceDE w:val="0"/>
        <w:autoSpaceDN w:val="0"/>
        <w:adjustRightInd w:val="0"/>
        <w:spacing w:line="360" w:lineRule="auto"/>
        <w:rPr>
          <w:rFonts w:ascii="宋体" w:cs="宋体"/>
          <w:sz w:val="24"/>
          <w:lang w:val="zh-CN"/>
        </w:rPr>
      </w:pPr>
    </w:p>
    <w:p w:rsidR="00F51389" w:rsidRPr="00AB4283" w:rsidRDefault="00F51389" w:rsidP="00F51389">
      <w:pPr>
        <w:autoSpaceDE w:val="0"/>
        <w:autoSpaceDN w:val="0"/>
        <w:adjustRightInd w:val="0"/>
        <w:spacing w:line="360" w:lineRule="auto"/>
        <w:rPr>
          <w:rFonts w:ascii="宋体" w:cs="宋体"/>
          <w:sz w:val="24"/>
          <w:lang w:val="zh-CN"/>
        </w:rPr>
      </w:pPr>
    </w:p>
    <w:p w:rsidR="00F51389" w:rsidRPr="00AB4283" w:rsidRDefault="00F51389" w:rsidP="00F51389">
      <w:pPr>
        <w:autoSpaceDE w:val="0"/>
        <w:autoSpaceDN w:val="0"/>
        <w:adjustRightInd w:val="0"/>
        <w:spacing w:line="360" w:lineRule="auto"/>
        <w:rPr>
          <w:rFonts w:ascii="宋体" w:cs="宋体"/>
          <w:sz w:val="24"/>
          <w:lang w:val="zh-CN"/>
        </w:rPr>
      </w:pPr>
    </w:p>
    <w:p w:rsidR="00F51389" w:rsidRPr="00AB4283" w:rsidRDefault="00F51389" w:rsidP="00F51389">
      <w:pPr>
        <w:autoSpaceDE w:val="0"/>
        <w:autoSpaceDN w:val="0"/>
        <w:adjustRightInd w:val="0"/>
        <w:spacing w:line="360" w:lineRule="auto"/>
        <w:rPr>
          <w:rFonts w:ascii="宋体" w:cs="宋体"/>
          <w:sz w:val="24"/>
          <w:lang w:val="zh-CN"/>
        </w:rPr>
      </w:pPr>
    </w:p>
    <w:p w:rsidR="00F51389" w:rsidRPr="00AB4283" w:rsidRDefault="00F51389" w:rsidP="00F51389">
      <w:pPr>
        <w:autoSpaceDE w:val="0"/>
        <w:autoSpaceDN w:val="0"/>
        <w:adjustRightInd w:val="0"/>
        <w:spacing w:line="360" w:lineRule="auto"/>
        <w:rPr>
          <w:rFonts w:ascii="宋体" w:cs="宋体"/>
          <w:sz w:val="24"/>
          <w:lang w:val="zh-CN"/>
        </w:rPr>
      </w:pPr>
    </w:p>
    <w:p w:rsidR="00F51389" w:rsidRPr="00AB4283" w:rsidRDefault="00F51389" w:rsidP="00F51389">
      <w:pPr>
        <w:autoSpaceDE w:val="0"/>
        <w:autoSpaceDN w:val="0"/>
        <w:adjustRightInd w:val="0"/>
        <w:spacing w:line="360" w:lineRule="auto"/>
        <w:rPr>
          <w:rFonts w:ascii="宋体" w:cs="宋体"/>
          <w:sz w:val="24"/>
          <w:lang w:val="zh-CN"/>
        </w:rPr>
      </w:pPr>
    </w:p>
    <w:p w:rsidR="00F51389" w:rsidRPr="00AB4283" w:rsidRDefault="00F51389" w:rsidP="00F51389">
      <w:pPr>
        <w:autoSpaceDE w:val="0"/>
        <w:autoSpaceDN w:val="0"/>
        <w:adjustRightInd w:val="0"/>
        <w:spacing w:line="360" w:lineRule="auto"/>
        <w:rPr>
          <w:rFonts w:ascii="宋体" w:cs="宋体"/>
          <w:sz w:val="24"/>
          <w:lang w:val="zh-CN"/>
        </w:rPr>
      </w:pPr>
    </w:p>
    <w:p w:rsidR="00F51389" w:rsidRPr="00AB4283" w:rsidRDefault="00F51389" w:rsidP="00F51389">
      <w:pPr>
        <w:autoSpaceDE w:val="0"/>
        <w:autoSpaceDN w:val="0"/>
        <w:adjustRightInd w:val="0"/>
        <w:spacing w:line="360" w:lineRule="auto"/>
        <w:rPr>
          <w:rFonts w:ascii="宋体" w:cs="宋体"/>
          <w:sz w:val="24"/>
          <w:lang w:val="zh-CN"/>
        </w:rPr>
      </w:pPr>
    </w:p>
    <w:p w:rsidR="00F51389" w:rsidRPr="00AB4283" w:rsidRDefault="00F51389" w:rsidP="00F51389">
      <w:pPr>
        <w:autoSpaceDE w:val="0"/>
        <w:autoSpaceDN w:val="0"/>
        <w:adjustRightInd w:val="0"/>
        <w:spacing w:line="360" w:lineRule="auto"/>
        <w:rPr>
          <w:rFonts w:ascii="宋体" w:cs="宋体"/>
          <w:sz w:val="24"/>
          <w:lang w:val="zh-CN"/>
        </w:rPr>
      </w:pPr>
    </w:p>
    <w:p w:rsidR="00F51389" w:rsidRPr="00AB4283" w:rsidRDefault="00F51389" w:rsidP="00F51389">
      <w:pPr>
        <w:autoSpaceDE w:val="0"/>
        <w:autoSpaceDN w:val="0"/>
        <w:adjustRightInd w:val="0"/>
        <w:spacing w:line="360" w:lineRule="auto"/>
        <w:rPr>
          <w:rFonts w:ascii="宋体" w:cs="宋体"/>
          <w:sz w:val="24"/>
          <w:lang w:val="zh-CN"/>
        </w:rPr>
      </w:pPr>
    </w:p>
    <w:p w:rsidR="00F51389" w:rsidRPr="00AB4283" w:rsidRDefault="00F51389" w:rsidP="00F51389">
      <w:pPr>
        <w:autoSpaceDE w:val="0"/>
        <w:autoSpaceDN w:val="0"/>
        <w:adjustRightInd w:val="0"/>
        <w:spacing w:line="360" w:lineRule="auto"/>
        <w:rPr>
          <w:rFonts w:ascii="宋体" w:cs="宋体"/>
          <w:sz w:val="24"/>
          <w:lang w:val="zh-CN"/>
        </w:rPr>
      </w:pPr>
    </w:p>
    <w:p w:rsidR="00F51389" w:rsidRPr="00AB4283" w:rsidRDefault="00F51389" w:rsidP="00F51389">
      <w:pPr>
        <w:autoSpaceDE w:val="0"/>
        <w:autoSpaceDN w:val="0"/>
        <w:adjustRightInd w:val="0"/>
        <w:spacing w:line="360" w:lineRule="auto"/>
        <w:rPr>
          <w:rFonts w:ascii="宋体" w:cs="宋体"/>
          <w:sz w:val="2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AB4283">
        <w:rPr>
          <w:rFonts w:asciiTheme="minorEastAsia" w:hAnsiTheme="minorEastAsia" w:cs="黑体" w:hint="eastAsia"/>
          <w:b/>
          <w:bCs/>
          <w:sz w:val="44"/>
          <w:szCs w:val="44"/>
          <w:lang w:val="zh-CN"/>
        </w:rPr>
        <w:t>三、资格审查证明材料</w:t>
      </w:r>
    </w:p>
    <w:p w:rsidR="00F51389" w:rsidRPr="00AB428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B428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B428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B428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B428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B428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B428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B428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B428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B428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B428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B428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AB4283" w:rsidRDefault="00F5466E">
      <w:pPr>
        <w:widowControl/>
        <w:jc w:val="left"/>
        <w:rPr>
          <w:rFonts w:asciiTheme="majorEastAsia" w:eastAsiaTheme="majorEastAsia" w:hAnsiTheme="majorEastAsia"/>
          <w:b/>
          <w:snapToGrid w:val="0"/>
          <w:kern w:val="0"/>
          <w:sz w:val="36"/>
          <w:szCs w:val="36"/>
        </w:rPr>
      </w:pPr>
      <w:r w:rsidRPr="00AB4283">
        <w:rPr>
          <w:rFonts w:asciiTheme="majorEastAsia" w:eastAsiaTheme="majorEastAsia" w:hAnsiTheme="majorEastAsia"/>
          <w:b/>
          <w:snapToGrid w:val="0"/>
          <w:kern w:val="0"/>
          <w:sz w:val="36"/>
          <w:szCs w:val="36"/>
        </w:rPr>
        <w:br w:type="page"/>
      </w:r>
    </w:p>
    <w:p w:rsidR="00F51389" w:rsidRPr="00AB4283" w:rsidRDefault="00F51389" w:rsidP="00F51389">
      <w:pPr>
        <w:pStyle w:val="a3"/>
        <w:spacing w:line="360" w:lineRule="auto"/>
        <w:jc w:val="center"/>
        <w:rPr>
          <w:rFonts w:asciiTheme="majorEastAsia" w:eastAsiaTheme="majorEastAsia" w:hAnsiTheme="majorEastAsia"/>
          <w:b/>
          <w:snapToGrid w:val="0"/>
          <w:kern w:val="0"/>
          <w:sz w:val="36"/>
          <w:szCs w:val="36"/>
        </w:rPr>
      </w:pPr>
      <w:r w:rsidRPr="00AB4283">
        <w:rPr>
          <w:rFonts w:asciiTheme="majorEastAsia" w:eastAsiaTheme="majorEastAsia" w:hAnsiTheme="majorEastAsia" w:hint="eastAsia"/>
          <w:b/>
          <w:snapToGrid w:val="0"/>
          <w:kern w:val="0"/>
          <w:sz w:val="36"/>
          <w:szCs w:val="36"/>
        </w:rPr>
        <w:lastRenderedPageBreak/>
        <w:t>3.1 投 标 函</w:t>
      </w:r>
    </w:p>
    <w:p w:rsidR="00E2434C" w:rsidRPr="00AB4283" w:rsidRDefault="00E2434C" w:rsidP="00E2434C">
      <w:pPr>
        <w:adjustRightInd w:val="0"/>
        <w:spacing w:line="360" w:lineRule="auto"/>
        <w:contextualSpacing/>
        <w:rPr>
          <w:rFonts w:asciiTheme="minorEastAsia" w:hAnsiTheme="minorEastAsia"/>
          <w:b/>
          <w:snapToGrid w:val="0"/>
          <w:kern w:val="0"/>
          <w:sz w:val="24"/>
          <w:szCs w:val="24"/>
        </w:rPr>
      </w:pPr>
      <w:r w:rsidRPr="00AB4283">
        <w:rPr>
          <w:rFonts w:asciiTheme="minorEastAsia" w:hAnsiTheme="minorEastAsia" w:hint="eastAsia"/>
          <w:snapToGrid w:val="0"/>
          <w:kern w:val="0"/>
          <w:sz w:val="24"/>
          <w:szCs w:val="24"/>
        </w:rPr>
        <w:t>致：</w:t>
      </w:r>
      <w:r w:rsidRPr="00AB4283">
        <w:rPr>
          <w:rFonts w:asciiTheme="minorEastAsia" w:hAnsiTheme="minorEastAsia" w:hint="eastAsia"/>
          <w:b/>
          <w:snapToGrid w:val="0"/>
          <w:kern w:val="0"/>
          <w:sz w:val="24"/>
          <w:szCs w:val="24"/>
        </w:rPr>
        <w:t>（采购人）</w:t>
      </w:r>
    </w:p>
    <w:p w:rsidR="00F51389" w:rsidRPr="00AB4283"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AB4283">
        <w:rPr>
          <w:rFonts w:asciiTheme="minorEastAsia" w:hAnsiTheme="minorEastAsia" w:hint="eastAsia"/>
          <w:snapToGrid w:val="0"/>
          <w:kern w:val="0"/>
          <w:sz w:val="24"/>
          <w:szCs w:val="24"/>
        </w:rPr>
        <w:t>根据贵方_</w:t>
      </w:r>
      <w:r w:rsidRPr="00AB4283">
        <w:rPr>
          <w:rFonts w:asciiTheme="minorEastAsia" w:hAnsiTheme="minorEastAsia" w:hint="eastAsia"/>
          <w:snapToGrid w:val="0"/>
          <w:kern w:val="0"/>
          <w:sz w:val="24"/>
          <w:szCs w:val="24"/>
          <w:u w:val="single"/>
        </w:rPr>
        <w:t xml:space="preserve">_    </w:t>
      </w:r>
      <w:r w:rsidRPr="00AB4283">
        <w:rPr>
          <w:rFonts w:asciiTheme="minorEastAsia" w:hAnsiTheme="minorEastAsia" w:hint="eastAsia"/>
          <w:snapToGrid w:val="0"/>
          <w:kern w:val="0"/>
          <w:sz w:val="24"/>
          <w:szCs w:val="24"/>
        </w:rPr>
        <w:t>_（项目名称、</w:t>
      </w:r>
      <w:r w:rsidR="00BC05E7" w:rsidRPr="00AB4283">
        <w:rPr>
          <w:rFonts w:asciiTheme="minorEastAsia" w:hAnsiTheme="minorEastAsia" w:hint="eastAsia"/>
          <w:snapToGrid w:val="0"/>
          <w:kern w:val="0"/>
          <w:sz w:val="24"/>
          <w:szCs w:val="24"/>
        </w:rPr>
        <w:t>项目</w:t>
      </w:r>
      <w:r w:rsidRPr="00AB4283">
        <w:rPr>
          <w:rFonts w:asciiTheme="minorEastAsia" w:hAnsiTheme="minorEastAsia" w:hint="eastAsia"/>
          <w:snapToGrid w:val="0"/>
          <w:kern w:val="0"/>
          <w:sz w:val="24"/>
          <w:szCs w:val="24"/>
        </w:rPr>
        <w:t>编号）采购的招标公告及投标邀请，_______（姓名和职务）被正式授权并代表投标人</w:t>
      </w:r>
      <w:r w:rsidRPr="00AB4283">
        <w:rPr>
          <w:rFonts w:asciiTheme="minorEastAsia" w:hAnsiTheme="minorEastAsia" w:hint="eastAsia"/>
          <w:snapToGrid w:val="0"/>
          <w:kern w:val="0"/>
          <w:sz w:val="24"/>
          <w:szCs w:val="24"/>
          <w:u w:val="single"/>
        </w:rPr>
        <w:t xml:space="preserve">         </w:t>
      </w:r>
      <w:r w:rsidRPr="00AB4283">
        <w:rPr>
          <w:rFonts w:asciiTheme="minorEastAsia" w:hAnsiTheme="minorEastAsia" w:hint="eastAsia"/>
          <w:snapToGrid w:val="0"/>
          <w:kern w:val="0"/>
          <w:sz w:val="24"/>
          <w:szCs w:val="24"/>
        </w:rPr>
        <w:t>（投标人名称、地址）提交。</w:t>
      </w:r>
    </w:p>
    <w:p w:rsidR="00F51389" w:rsidRPr="00AB4283"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AB4283">
        <w:rPr>
          <w:rFonts w:asciiTheme="minorEastAsia" w:eastAsiaTheme="minorEastAsia" w:hAnsiTheme="minorEastAsia" w:hint="eastAsia"/>
          <w:snapToGrid w:val="0"/>
          <w:kern w:val="0"/>
          <w:szCs w:val="24"/>
        </w:rPr>
        <w:t>我方确认收到贵方提供的</w:t>
      </w:r>
      <w:r w:rsidRPr="00AB4283">
        <w:rPr>
          <w:rFonts w:asciiTheme="minorEastAsia" w:eastAsiaTheme="minorEastAsia" w:hAnsiTheme="minorEastAsia"/>
          <w:snapToGrid w:val="0"/>
          <w:kern w:val="0"/>
          <w:szCs w:val="24"/>
          <w:u w:val="single"/>
        </w:rPr>
        <w:t xml:space="preserve">  </w:t>
      </w:r>
      <w:r w:rsidRPr="00AB4283">
        <w:rPr>
          <w:rFonts w:asciiTheme="minorEastAsia" w:eastAsiaTheme="minorEastAsia" w:hAnsiTheme="minorEastAsia" w:hint="eastAsia"/>
          <w:snapToGrid w:val="0"/>
          <w:kern w:val="0"/>
          <w:szCs w:val="24"/>
          <w:u w:val="single"/>
        </w:rPr>
        <w:t xml:space="preserve">           </w:t>
      </w:r>
      <w:r w:rsidRPr="00AB4283">
        <w:rPr>
          <w:rFonts w:asciiTheme="minorEastAsia" w:eastAsiaTheme="minorEastAsia" w:hAnsiTheme="minorEastAsia"/>
          <w:snapToGrid w:val="0"/>
          <w:kern w:val="0"/>
          <w:szCs w:val="24"/>
          <w:u w:val="single"/>
        </w:rPr>
        <w:t xml:space="preserve">  </w:t>
      </w:r>
      <w:r w:rsidRPr="00AB4283">
        <w:rPr>
          <w:rFonts w:asciiTheme="minorEastAsia" w:eastAsiaTheme="minorEastAsia" w:hAnsiTheme="minorEastAsia" w:hint="eastAsia"/>
          <w:snapToGrid w:val="0"/>
          <w:kern w:val="0"/>
          <w:szCs w:val="24"/>
        </w:rPr>
        <w:t>（项目名称、</w:t>
      </w:r>
      <w:r w:rsidR="00BC05E7" w:rsidRPr="00AB4283">
        <w:rPr>
          <w:rFonts w:asciiTheme="minorEastAsia" w:eastAsiaTheme="minorEastAsia" w:hAnsiTheme="minorEastAsia" w:hint="eastAsia"/>
          <w:snapToGrid w:val="0"/>
          <w:kern w:val="0"/>
          <w:szCs w:val="24"/>
        </w:rPr>
        <w:t>项目</w:t>
      </w:r>
      <w:r w:rsidRPr="00AB4283">
        <w:rPr>
          <w:rFonts w:asciiTheme="minorEastAsia" w:eastAsiaTheme="minorEastAsia" w:hAnsiTheme="minorEastAsia" w:hint="eastAsia"/>
          <w:snapToGrid w:val="0"/>
          <w:kern w:val="0"/>
          <w:szCs w:val="24"/>
        </w:rPr>
        <w:t>编号）招标文件的全部内容。</w:t>
      </w:r>
    </w:p>
    <w:p w:rsidR="00F51389" w:rsidRPr="00AB4283"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AB4283">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AB4283">
        <w:rPr>
          <w:rFonts w:asciiTheme="minorEastAsia" w:eastAsiaTheme="minorEastAsia" w:hAnsiTheme="minorEastAsia" w:hint="eastAsia"/>
          <w:szCs w:val="24"/>
        </w:rPr>
        <w:t>已完全理解并接受招标文</w:t>
      </w:r>
      <w:r w:rsidR="00BC01E9" w:rsidRPr="00AB4283">
        <w:rPr>
          <w:rFonts w:asciiTheme="minorEastAsia" w:eastAsiaTheme="minorEastAsia" w:hAnsiTheme="minorEastAsia" w:hint="eastAsia"/>
          <w:szCs w:val="24"/>
        </w:rPr>
        <w:t>件</w:t>
      </w:r>
      <w:r w:rsidRPr="00AB4283">
        <w:rPr>
          <w:rFonts w:asciiTheme="minorEastAsia" w:eastAsiaTheme="minorEastAsia" w:hAnsiTheme="minorEastAsia" w:hint="eastAsia"/>
          <w:szCs w:val="24"/>
        </w:rPr>
        <w:t>的各项规定和要求</w:t>
      </w:r>
      <w:r w:rsidR="00BC01E9" w:rsidRPr="00AB4283">
        <w:rPr>
          <w:rFonts w:asciiTheme="minorEastAsia" w:eastAsiaTheme="minorEastAsia" w:hAnsiTheme="minorEastAsia" w:hint="eastAsia"/>
          <w:szCs w:val="24"/>
        </w:rPr>
        <w:t>及资金支付</w:t>
      </w:r>
      <w:r w:rsidR="008C0905" w:rsidRPr="00AB4283">
        <w:rPr>
          <w:rFonts w:asciiTheme="minorEastAsia" w:eastAsiaTheme="minorEastAsia" w:hAnsiTheme="minorEastAsia" w:hint="eastAsia"/>
          <w:szCs w:val="24"/>
        </w:rPr>
        <w:t>规定</w:t>
      </w:r>
      <w:r w:rsidRPr="00AB4283">
        <w:rPr>
          <w:rFonts w:asciiTheme="minorEastAsia" w:eastAsiaTheme="minorEastAsia" w:hAnsiTheme="minorEastAsia" w:hint="eastAsia"/>
          <w:szCs w:val="24"/>
        </w:rPr>
        <w:t>，对招标文件的合理性、合法性不再有异议。</w:t>
      </w:r>
    </w:p>
    <w:p w:rsidR="00F51389" w:rsidRPr="00AB4283"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AB4283">
        <w:rPr>
          <w:rFonts w:asciiTheme="minorEastAsia" w:hAnsiTheme="minorEastAsia" w:hint="eastAsia"/>
          <w:snapToGrid w:val="0"/>
          <w:kern w:val="0"/>
          <w:sz w:val="24"/>
          <w:szCs w:val="24"/>
          <w:u w:val="single"/>
        </w:rPr>
        <w:t xml:space="preserve">      </w:t>
      </w:r>
      <w:r w:rsidRPr="00AB4283">
        <w:rPr>
          <w:rFonts w:asciiTheme="minorEastAsia" w:hAnsiTheme="minorEastAsia" w:hint="eastAsia"/>
          <w:i/>
          <w:snapToGrid w:val="0"/>
          <w:kern w:val="0"/>
          <w:sz w:val="24"/>
          <w:szCs w:val="24"/>
          <w:u w:val="single"/>
        </w:rPr>
        <w:t xml:space="preserve">(投标人名称)     </w:t>
      </w:r>
      <w:r w:rsidRPr="00AB4283">
        <w:rPr>
          <w:rFonts w:asciiTheme="minorEastAsia" w:hAnsiTheme="minorEastAsia" w:hint="eastAsia"/>
          <w:snapToGrid w:val="0"/>
          <w:kern w:val="0"/>
          <w:sz w:val="24"/>
          <w:szCs w:val="24"/>
        </w:rPr>
        <w:t>作为投标人正式授权</w:t>
      </w:r>
      <w:r w:rsidRPr="00AB4283">
        <w:rPr>
          <w:rFonts w:asciiTheme="minorEastAsia" w:hAnsiTheme="minorEastAsia" w:hint="eastAsia"/>
          <w:snapToGrid w:val="0"/>
          <w:kern w:val="0"/>
          <w:sz w:val="24"/>
          <w:szCs w:val="24"/>
          <w:u w:val="single"/>
        </w:rPr>
        <w:t xml:space="preserve">     </w:t>
      </w:r>
      <w:r w:rsidRPr="00AB4283">
        <w:rPr>
          <w:rFonts w:asciiTheme="minorEastAsia" w:hAnsiTheme="minorEastAsia" w:hint="eastAsia"/>
          <w:i/>
          <w:snapToGrid w:val="0"/>
          <w:kern w:val="0"/>
          <w:sz w:val="24"/>
          <w:szCs w:val="24"/>
          <w:u w:val="single"/>
        </w:rPr>
        <w:t xml:space="preserve">(授权代表全名, 职务)       </w:t>
      </w:r>
      <w:r w:rsidRPr="00AB4283">
        <w:rPr>
          <w:rFonts w:asciiTheme="minorEastAsia" w:hAnsiTheme="minorEastAsia" w:hint="eastAsia"/>
          <w:snapToGrid w:val="0"/>
          <w:kern w:val="0"/>
          <w:sz w:val="24"/>
          <w:szCs w:val="24"/>
        </w:rPr>
        <w:t>代表我方全权处理有关本投标的一切事宜。</w:t>
      </w:r>
    </w:p>
    <w:p w:rsidR="00F51389" w:rsidRPr="00AB4283"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AB4283">
        <w:rPr>
          <w:rFonts w:asciiTheme="minorEastAsia" w:hAnsiTheme="minorEastAsia" w:hint="eastAsia"/>
          <w:snapToGrid w:val="0"/>
          <w:kern w:val="0"/>
          <w:sz w:val="24"/>
          <w:szCs w:val="24"/>
        </w:rPr>
        <w:t>在此提交的投标文件，正本一份，副本</w:t>
      </w:r>
      <w:r w:rsidRPr="00AB4283">
        <w:rPr>
          <w:rFonts w:asciiTheme="minorEastAsia" w:hAnsiTheme="minorEastAsia" w:hint="eastAsia"/>
          <w:snapToGrid w:val="0"/>
          <w:kern w:val="0"/>
          <w:sz w:val="24"/>
          <w:szCs w:val="24"/>
          <w:u w:val="single"/>
        </w:rPr>
        <w:t xml:space="preserve">    </w:t>
      </w:r>
      <w:r w:rsidRPr="00AB4283">
        <w:rPr>
          <w:rFonts w:asciiTheme="minorEastAsia" w:hAnsiTheme="minorEastAsia" w:hint="eastAsia"/>
          <w:snapToGrid w:val="0"/>
          <w:kern w:val="0"/>
          <w:sz w:val="24"/>
          <w:szCs w:val="24"/>
        </w:rPr>
        <w:t>份。</w:t>
      </w:r>
    </w:p>
    <w:p w:rsidR="00F51389" w:rsidRPr="00AB4283" w:rsidRDefault="00F51389" w:rsidP="00F51389">
      <w:pPr>
        <w:adjustRightInd w:val="0"/>
        <w:spacing w:line="360" w:lineRule="auto"/>
        <w:ind w:firstLineChars="200" w:firstLine="480"/>
        <w:contextualSpacing/>
        <w:rPr>
          <w:rFonts w:asciiTheme="minorEastAsia" w:hAnsiTheme="minorEastAsia" w:cs="Courier New"/>
          <w:sz w:val="24"/>
          <w:szCs w:val="24"/>
        </w:rPr>
      </w:pPr>
      <w:r w:rsidRPr="00AB4283">
        <w:rPr>
          <w:rFonts w:asciiTheme="minorEastAsia" w:hAnsiTheme="minorEastAsia" w:cs="Courier New" w:hint="eastAsia"/>
          <w:sz w:val="24"/>
          <w:szCs w:val="24"/>
        </w:rPr>
        <w:t>我方已完全明白招标文件的所有条款要求，并申明如下：</w:t>
      </w:r>
    </w:p>
    <w:p w:rsidR="00F51389" w:rsidRPr="00AB4283" w:rsidRDefault="00F51389" w:rsidP="00F51389">
      <w:pPr>
        <w:adjustRightInd w:val="0"/>
        <w:spacing w:line="360" w:lineRule="auto"/>
        <w:ind w:firstLineChars="200" w:firstLine="480"/>
        <w:contextualSpacing/>
        <w:rPr>
          <w:rFonts w:asciiTheme="minorEastAsia" w:hAnsiTheme="minorEastAsia" w:cs="Courier New"/>
          <w:sz w:val="24"/>
          <w:szCs w:val="24"/>
        </w:rPr>
      </w:pPr>
      <w:r w:rsidRPr="00AB4283">
        <w:rPr>
          <w:rFonts w:asciiTheme="minorEastAsia" w:hAnsiTheme="minorEastAsia" w:cs="Courier New" w:hint="eastAsia"/>
          <w:sz w:val="24"/>
          <w:szCs w:val="24"/>
        </w:rPr>
        <w:t>一、按招标文件提供的全部货物与相关服务的投标总价详见《开标一览表》。</w:t>
      </w:r>
    </w:p>
    <w:p w:rsidR="00F51389" w:rsidRPr="00AB4283" w:rsidRDefault="00F51389" w:rsidP="00F51389">
      <w:pPr>
        <w:adjustRightInd w:val="0"/>
        <w:spacing w:line="360" w:lineRule="auto"/>
        <w:ind w:firstLineChars="200" w:firstLine="480"/>
        <w:contextualSpacing/>
        <w:rPr>
          <w:rFonts w:asciiTheme="minorEastAsia" w:hAnsiTheme="minorEastAsia" w:cs="Courier New"/>
          <w:sz w:val="24"/>
          <w:szCs w:val="24"/>
        </w:rPr>
      </w:pPr>
      <w:r w:rsidRPr="00AB4283">
        <w:rPr>
          <w:rFonts w:asciiTheme="minorEastAsia" w:hAnsiTheme="minorEastAsia" w:cs="Courier New" w:hint="eastAsia"/>
          <w:sz w:val="24"/>
          <w:szCs w:val="24"/>
        </w:rPr>
        <w:t>二、本投标文件的有效期为投标截止时间起</w:t>
      </w:r>
      <w:r w:rsidRPr="00AB4283">
        <w:rPr>
          <w:rFonts w:asciiTheme="minorEastAsia" w:hAnsiTheme="minorEastAsia" w:cs="Courier New" w:hint="eastAsia"/>
          <w:sz w:val="24"/>
          <w:szCs w:val="24"/>
          <w:u w:val="single"/>
        </w:rPr>
        <w:t xml:space="preserve">   </w:t>
      </w:r>
      <w:r w:rsidRPr="00AB4283">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AB4283"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B4283">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AB4283"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B4283">
        <w:rPr>
          <w:rFonts w:asciiTheme="minorEastAsia" w:eastAsiaTheme="minorEastAsia" w:hAnsiTheme="minorEastAsia" w:cs="Courier New" w:hint="eastAsia"/>
        </w:rPr>
        <w:t>四、我方同意按照贵方可能提出的要求而提供与投标有关的任何其它数据、信息或资料。</w:t>
      </w:r>
    </w:p>
    <w:p w:rsidR="00F51389" w:rsidRPr="00AB4283"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B4283">
        <w:rPr>
          <w:rFonts w:asciiTheme="minorEastAsia" w:eastAsiaTheme="minorEastAsia" w:hAnsiTheme="minorEastAsia" w:cs="Courier New" w:hint="eastAsia"/>
        </w:rPr>
        <w:t>五、我方理解贵方不一定接受最低投标价或任何贵方可能收到的投标。</w:t>
      </w:r>
    </w:p>
    <w:p w:rsidR="00F51389" w:rsidRPr="00AB4283"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B4283">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AB4283"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AB4283">
        <w:rPr>
          <w:rFonts w:asciiTheme="minorEastAsia" w:eastAsiaTheme="minorEastAsia" w:hAnsiTheme="minorEastAsia" w:cs="Courier New" w:hint="eastAsia"/>
        </w:rPr>
        <w:lastRenderedPageBreak/>
        <w:t>七、我方在此保证所提交的所有文件和全部说明是真实的和正确的。</w:t>
      </w:r>
    </w:p>
    <w:p w:rsidR="00F51389" w:rsidRPr="00AB4283"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AB4283">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AB4283"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AB4283">
        <w:rPr>
          <w:rFonts w:asciiTheme="minorEastAsia" w:eastAsiaTheme="minorEastAsia" w:hAnsiTheme="minorEastAsia" w:cs="Arial" w:hint="eastAsia"/>
          <w:szCs w:val="24"/>
        </w:rPr>
        <w:t>九、我方具备《政府采购法》第二十二条规定的条件；承诺如下：</w:t>
      </w:r>
    </w:p>
    <w:p w:rsidR="00F51389" w:rsidRPr="00AB4283"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AB4283">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AB4283" w:rsidRDefault="00F51389" w:rsidP="00F51389">
      <w:pPr>
        <w:adjustRightInd w:val="0"/>
        <w:spacing w:line="360" w:lineRule="auto"/>
        <w:ind w:firstLineChars="210" w:firstLine="504"/>
        <w:contextualSpacing/>
        <w:rPr>
          <w:rFonts w:asciiTheme="minorEastAsia" w:hAnsiTheme="minorEastAsia" w:cs="Arial"/>
          <w:sz w:val="24"/>
          <w:szCs w:val="24"/>
        </w:rPr>
      </w:pPr>
      <w:r w:rsidRPr="00AB4283">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AB4283" w:rsidRDefault="00F51389" w:rsidP="00F51389">
      <w:pPr>
        <w:adjustRightInd w:val="0"/>
        <w:spacing w:line="360" w:lineRule="auto"/>
        <w:ind w:firstLineChars="210" w:firstLine="504"/>
        <w:contextualSpacing/>
        <w:rPr>
          <w:rFonts w:asciiTheme="minorEastAsia" w:hAnsiTheme="minorEastAsia" w:cs="Arial"/>
          <w:sz w:val="24"/>
          <w:szCs w:val="24"/>
        </w:rPr>
      </w:pPr>
      <w:r w:rsidRPr="00AB4283">
        <w:rPr>
          <w:rFonts w:asciiTheme="minorEastAsia" w:hAnsiTheme="minorEastAsia" w:cs="Arial" w:hint="eastAsia"/>
          <w:sz w:val="24"/>
          <w:szCs w:val="24"/>
        </w:rPr>
        <w:t>（3）我方已依法建立健全的财务会计制度，如有需要，可随时向采购人提供相关证明材料，以便核查。</w:t>
      </w:r>
    </w:p>
    <w:p w:rsidR="00F51389" w:rsidRPr="00AB4283" w:rsidRDefault="00F51389" w:rsidP="00F51389">
      <w:pPr>
        <w:adjustRightInd w:val="0"/>
        <w:spacing w:line="360" w:lineRule="auto"/>
        <w:ind w:firstLineChars="210" w:firstLine="504"/>
        <w:contextualSpacing/>
        <w:rPr>
          <w:rFonts w:asciiTheme="minorEastAsia" w:hAnsiTheme="minorEastAsia" w:cs="Arial"/>
          <w:sz w:val="24"/>
          <w:szCs w:val="24"/>
        </w:rPr>
      </w:pPr>
      <w:r w:rsidRPr="00AB4283">
        <w:rPr>
          <w:rFonts w:asciiTheme="minorEastAsia" w:hAnsiTheme="minorEastAsia" w:cs="Arial" w:hint="eastAsia"/>
          <w:sz w:val="24"/>
          <w:szCs w:val="24"/>
        </w:rPr>
        <w:t>（4）参加政府采购活动前三年内，在经营活动中没有重大违法记录。</w:t>
      </w:r>
    </w:p>
    <w:p w:rsidR="00F51389" w:rsidRPr="00AB4283" w:rsidRDefault="00F51389" w:rsidP="00F51389">
      <w:pPr>
        <w:adjustRightInd w:val="0"/>
        <w:spacing w:line="360" w:lineRule="auto"/>
        <w:ind w:firstLineChars="210" w:firstLine="504"/>
        <w:contextualSpacing/>
        <w:rPr>
          <w:rFonts w:asciiTheme="minorEastAsia" w:hAnsiTheme="minorEastAsia" w:cs="Arial"/>
          <w:sz w:val="24"/>
          <w:szCs w:val="24"/>
        </w:rPr>
      </w:pPr>
      <w:r w:rsidRPr="00AB4283">
        <w:rPr>
          <w:rFonts w:asciiTheme="minorEastAsia" w:hAnsiTheme="minorEastAsia" w:cs="Arial" w:hint="eastAsia"/>
          <w:sz w:val="24"/>
          <w:szCs w:val="24"/>
        </w:rPr>
        <w:t>（5）符合法律、行政法规规定的其他条件。</w:t>
      </w:r>
    </w:p>
    <w:p w:rsidR="00F51389" w:rsidRPr="00AB4283" w:rsidRDefault="00F51389" w:rsidP="00F51389">
      <w:pPr>
        <w:adjustRightInd w:val="0"/>
        <w:spacing w:line="360" w:lineRule="auto"/>
        <w:ind w:firstLineChars="210" w:firstLine="504"/>
        <w:contextualSpacing/>
        <w:rPr>
          <w:rFonts w:asciiTheme="minorEastAsia" w:hAnsiTheme="minorEastAsia" w:cs="Arial"/>
          <w:sz w:val="24"/>
          <w:szCs w:val="24"/>
        </w:rPr>
      </w:pPr>
      <w:r w:rsidRPr="00AB4283">
        <w:rPr>
          <w:rFonts w:asciiTheme="minorEastAsia" w:hAnsiTheme="minorEastAsia" w:cs="宋体" w:hint="eastAsia"/>
          <w:sz w:val="24"/>
          <w:szCs w:val="24"/>
        </w:rPr>
        <w:t>以上内容如有虚假或与事实不符的，评审委员会可将</w:t>
      </w:r>
      <w:r w:rsidRPr="00AB4283">
        <w:rPr>
          <w:rFonts w:asciiTheme="minorEastAsia" w:hAnsiTheme="minorEastAsia" w:cs="Arial" w:hint="eastAsia"/>
          <w:sz w:val="24"/>
          <w:szCs w:val="24"/>
        </w:rPr>
        <w:t>我方做无效投标处理，我方愿意承担相应的法律责任。</w:t>
      </w:r>
    </w:p>
    <w:p w:rsidR="00F51389" w:rsidRPr="00AB4283"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AB4283">
        <w:rPr>
          <w:rFonts w:asciiTheme="minorEastAsia" w:eastAsiaTheme="minorEastAsia" w:hAnsiTheme="minorEastAsia" w:hint="eastAsia"/>
          <w:szCs w:val="24"/>
        </w:rPr>
        <w:t>十、我方具备履行合同所必需的设备和专业技术能力。</w:t>
      </w:r>
    </w:p>
    <w:p w:rsidR="00F51389" w:rsidRPr="00AB4283"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AB4283">
        <w:rPr>
          <w:rFonts w:asciiTheme="minorEastAsia" w:eastAsiaTheme="minorEastAsia" w:hAnsiTheme="minorEastAsia" w:hint="eastAsia"/>
          <w:snapToGrid w:val="0"/>
          <w:kern w:val="0"/>
          <w:szCs w:val="24"/>
        </w:rPr>
        <w:t>十一、</w:t>
      </w:r>
      <w:r w:rsidRPr="00AB4283">
        <w:rPr>
          <w:rFonts w:asciiTheme="minorEastAsia" w:eastAsiaTheme="minorEastAsia" w:hAnsiTheme="minorEastAsia" w:hint="eastAsia"/>
          <w:szCs w:val="24"/>
        </w:rPr>
        <w:t>我方对在本函及投标文件中所作的所有承诺承担法律责任。</w:t>
      </w:r>
    </w:p>
    <w:p w:rsidR="00F51389" w:rsidRPr="00AB4283" w:rsidRDefault="00F51389" w:rsidP="00F51389">
      <w:pPr>
        <w:pStyle w:val="a3"/>
        <w:adjustRightInd w:val="0"/>
        <w:snapToGrid w:val="0"/>
        <w:spacing w:line="360" w:lineRule="auto"/>
        <w:rPr>
          <w:rFonts w:asciiTheme="minorEastAsia" w:eastAsiaTheme="minorEastAsia" w:hAnsiTheme="minorEastAsia"/>
          <w:szCs w:val="24"/>
        </w:rPr>
      </w:pPr>
    </w:p>
    <w:p w:rsidR="00F51389" w:rsidRPr="00AB4283" w:rsidRDefault="00F51389" w:rsidP="00F51389">
      <w:pPr>
        <w:pStyle w:val="a3"/>
        <w:adjustRightInd w:val="0"/>
        <w:snapToGrid w:val="0"/>
        <w:spacing w:line="360" w:lineRule="auto"/>
        <w:rPr>
          <w:rFonts w:asciiTheme="minorEastAsia" w:eastAsiaTheme="minorEastAsia" w:hAnsiTheme="minorEastAsia"/>
          <w:szCs w:val="24"/>
        </w:rPr>
      </w:pPr>
      <w:r w:rsidRPr="00AB4283">
        <w:rPr>
          <w:rFonts w:asciiTheme="minorEastAsia" w:eastAsiaTheme="minorEastAsia" w:hAnsiTheme="minorEastAsia" w:hint="eastAsia"/>
          <w:szCs w:val="24"/>
        </w:rPr>
        <w:t>所有与本招标有关的一切正式往来请寄：</w:t>
      </w:r>
    </w:p>
    <w:p w:rsidR="00F51389" w:rsidRPr="00AB4283" w:rsidRDefault="00F51389" w:rsidP="00F51389">
      <w:pPr>
        <w:adjustRightInd w:val="0"/>
        <w:snapToGrid w:val="0"/>
        <w:spacing w:line="360" w:lineRule="auto"/>
        <w:rPr>
          <w:rFonts w:asciiTheme="minorEastAsia" w:hAnsiTheme="minorEastAsia" w:cs="宋体"/>
          <w:sz w:val="24"/>
          <w:szCs w:val="24"/>
        </w:rPr>
      </w:pPr>
      <w:r w:rsidRPr="00AB4283">
        <w:rPr>
          <w:rFonts w:asciiTheme="minorEastAsia" w:hAnsiTheme="minorEastAsia" w:cs="宋体" w:hint="eastAsia"/>
          <w:sz w:val="24"/>
          <w:szCs w:val="24"/>
        </w:rPr>
        <w:t>地    址：</w:t>
      </w:r>
      <w:r w:rsidRPr="00AB4283">
        <w:rPr>
          <w:rFonts w:asciiTheme="minorEastAsia" w:hAnsiTheme="minorEastAsia" w:cs="宋体" w:hint="eastAsia"/>
          <w:sz w:val="24"/>
          <w:szCs w:val="24"/>
          <w:u w:val="single"/>
        </w:rPr>
        <w:t xml:space="preserve">                     </w:t>
      </w:r>
      <w:r w:rsidRPr="00AB4283">
        <w:rPr>
          <w:rFonts w:asciiTheme="minorEastAsia" w:hAnsiTheme="minorEastAsia" w:cs="宋体" w:hint="eastAsia"/>
          <w:sz w:val="24"/>
          <w:szCs w:val="24"/>
        </w:rPr>
        <w:t>.  邮政编码：</w:t>
      </w:r>
      <w:r w:rsidRPr="00AB4283">
        <w:rPr>
          <w:rFonts w:asciiTheme="minorEastAsia" w:hAnsiTheme="minorEastAsia" w:cs="宋体" w:hint="eastAsia"/>
          <w:sz w:val="24"/>
          <w:szCs w:val="24"/>
          <w:u w:val="single"/>
        </w:rPr>
        <w:t xml:space="preserve">                 </w:t>
      </w:r>
      <w:r w:rsidRPr="00AB4283">
        <w:rPr>
          <w:rFonts w:asciiTheme="minorEastAsia" w:hAnsiTheme="minorEastAsia" w:cs="宋体" w:hint="eastAsia"/>
          <w:sz w:val="24"/>
          <w:szCs w:val="24"/>
        </w:rPr>
        <w:t>.</w:t>
      </w:r>
    </w:p>
    <w:p w:rsidR="00F51389" w:rsidRPr="00AB4283" w:rsidRDefault="00F51389" w:rsidP="00F51389">
      <w:pPr>
        <w:adjustRightInd w:val="0"/>
        <w:snapToGrid w:val="0"/>
        <w:spacing w:line="360" w:lineRule="auto"/>
        <w:rPr>
          <w:rFonts w:asciiTheme="minorEastAsia" w:hAnsiTheme="minorEastAsia" w:cs="宋体"/>
          <w:sz w:val="24"/>
          <w:szCs w:val="24"/>
        </w:rPr>
      </w:pPr>
      <w:r w:rsidRPr="00AB4283">
        <w:rPr>
          <w:rFonts w:asciiTheme="minorEastAsia" w:hAnsiTheme="minorEastAsia" w:cs="宋体" w:hint="eastAsia"/>
          <w:sz w:val="24"/>
          <w:szCs w:val="24"/>
        </w:rPr>
        <w:t>电    话：</w:t>
      </w:r>
      <w:r w:rsidRPr="00AB4283">
        <w:rPr>
          <w:rFonts w:asciiTheme="minorEastAsia" w:hAnsiTheme="minorEastAsia" w:cs="宋体" w:hint="eastAsia"/>
          <w:sz w:val="24"/>
          <w:szCs w:val="24"/>
          <w:u w:val="single"/>
        </w:rPr>
        <w:t xml:space="preserve">                     </w:t>
      </w:r>
      <w:r w:rsidRPr="00AB4283">
        <w:rPr>
          <w:rFonts w:asciiTheme="minorEastAsia" w:hAnsiTheme="minorEastAsia" w:cs="宋体" w:hint="eastAsia"/>
          <w:sz w:val="24"/>
          <w:szCs w:val="24"/>
        </w:rPr>
        <w:t>.  传    真：</w:t>
      </w:r>
      <w:r w:rsidRPr="00AB4283">
        <w:rPr>
          <w:rFonts w:asciiTheme="minorEastAsia" w:hAnsiTheme="minorEastAsia" w:cs="宋体" w:hint="eastAsia"/>
          <w:sz w:val="24"/>
          <w:szCs w:val="24"/>
          <w:u w:val="single"/>
        </w:rPr>
        <w:t xml:space="preserve">                 </w:t>
      </w:r>
      <w:r w:rsidRPr="00AB4283">
        <w:rPr>
          <w:rFonts w:asciiTheme="minorEastAsia" w:hAnsiTheme="minorEastAsia" w:cs="宋体" w:hint="eastAsia"/>
          <w:sz w:val="24"/>
          <w:szCs w:val="24"/>
        </w:rPr>
        <w:t>.</w:t>
      </w:r>
    </w:p>
    <w:p w:rsidR="00F51389" w:rsidRPr="00AB4283" w:rsidRDefault="00F51389" w:rsidP="00F51389">
      <w:pPr>
        <w:adjustRightInd w:val="0"/>
        <w:snapToGrid w:val="0"/>
        <w:spacing w:line="360" w:lineRule="auto"/>
        <w:rPr>
          <w:rFonts w:asciiTheme="minorEastAsia" w:hAnsiTheme="minorEastAsia" w:cs="宋体"/>
          <w:sz w:val="24"/>
          <w:szCs w:val="24"/>
          <w:u w:val="single"/>
        </w:rPr>
      </w:pPr>
      <w:r w:rsidRPr="00AB4283">
        <w:rPr>
          <w:rFonts w:asciiTheme="minorEastAsia" w:hAnsiTheme="minorEastAsia" w:cs="宋体" w:hint="eastAsia"/>
          <w:sz w:val="24"/>
          <w:szCs w:val="24"/>
        </w:rPr>
        <w:t>投标人代表姓名：</w:t>
      </w:r>
      <w:r w:rsidRPr="00AB4283">
        <w:rPr>
          <w:rFonts w:asciiTheme="minorEastAsia" w:hAnsiTheme="minorEastAsia" w:cs="宋体" w:hint="eastAsia"/>
          <w:sz w:val="24"/>
          <w:szCs w:val="24"/>
          <w:u w:val="single"/>
        </w:rPr>
        <w:t xml:space="preserve">               </w:t>
      </w:r>
      <w:r w:rsidRPr="00AB4283">
        <w:rPr>
          <w:rFonts w:asciiTheme="minorEastAsia" w:hAnsiTheme="minorEastAsia" w:cs="宋体" w:hint="eastAsia"/>
          <w:sz w:val="24"/>
          <w:szCs w:val="24"/>
        </w:rPr>
        <w:t>.  职    务：</w:t>
      </w:r>
      <w:r w:rsidRPr="00AB4283">
        <w:rPr>
          <w:rFonts w:asciiTheme="minorEastAsia" w:hAnsiTheme="minorEastAsia" w:cs="宋体" w:hint="eastAsia"/>
          <w:sz w:val="24"/>
          <w:szCs w:val="24"/>
          <w:u w:val="single"/>
        </w:rPr>
        <w:t xml:space="preserve">                 </w:t>
      </w:r>
      <w:r w:rsidRPr="00AB4283">
        <w:rPr>
          <w:rFonts w:asciiTheme="minorEastAsia" w:hAnsiTheme="minorEastAsia" w:cs="宋体" w:hint="eastAsia"/>
          <w:sz w:val="24"/>
          <w:szCs w:val="24"/>
        </w:rPr>
        <w:t>.</w:t>
      </w:r>
    </w:p>
    <w:p w:rsidR="00F51389" w:rsidRPr="00AB4283" w:rsidRDefault="00F51389" w:rsidP="00F51389">
      <w:pPr>
        <w:adjustRightInd w:val="0"/>
        <w:snapToGrid w:val="0"/>
        <w:spacing w:line="360" w:lineRule="auto"/>
        <w:rPr>
          <w:rFonts w:asciiTheme="minorEastAsia" w:hAnsiTheme="minorEastAsia" w:cs="宋体"/>
          <w:sz w:val="24"/>
          <w:szCs w:val="24"/>
          <w:u w:val="single"/>
        </w:rPr>
      </w:pPr>
    </w:p>
    <w:p w:rsidR="00F51389" w:rsidRPr="00AB4283" w:rsidRDefault="00F51389" w:rsidP="00F51389">
      <w:pPr>
        <w:adjustRightInd w:val="0"/>
        <w:snapToGrid w:val="0"/>
        <w:spacing w:line="360" w:lineRule="auto"/>
        <w:rPr>
          <w:rFonts w:asciiTheme="minorEastAsia" w:hAnsiTheme="minorEastAsia" w:cs="宋体"/>
          <w:sz w:val="24"/>
          <w:szCs w:val="24"/>
        </w:rPr>
      </w:pPr>
      <w:r w:rsidRPr="00AB4283">
        <w:rPr>
          <w:rFonts w:asciiTheme="minorEastAsia" w:hAnsiTheme="minorEastAsia" w:cs="宋体" w:hint="eastAsia"/>
          <w:sz w:val="24"/>
          <w:szCs w:val="24"/>
        </w:rPr>
        <w:t>投标人法定代表人（或法定代表人授权代表）签字或盖章：</w:t>
      </w:r>
      <w:r w:rsidRPr="00AB4283">
        <w:rPr>
          <w:rFonts w:asciiTheme="minorEastAsia" w:hAnsiTheme="minorEastAsia" w:cs="宋体" w:hint="eastAsia"/>
          <w:sz w:val="24"/>
          <w:szCs w:val="24"/>
          <w:u w:val="single"/>
        </w:rPr>
        <w:t xml:space="preserve">         </w:t>
      </w:r>
    </w:p>
    <w:p w:rsidR="00F51389" w:rsidRPr="00AB4283" w:rsidRDefault="00F51389" w:rsidP="00F51389">
      <w:pPr>
        <w:adjustRightInd w:val="0"/>
        <w:snapToGrid w:val="0"/>
        <w:spacing w:line="360" w:lineRule="auto"/>
        <w:rPr>
          <w:rFonts w:asciiTheme="minorEastAsia" w:hAnsiTheme="minorEastAsia" w:cs="宋体"/>
          <w:sz w:val="24"/>
          <w:szCs w:val="24"/>
        </w:rPr>
      </w:pPr>
      <w:r w:rsidRPr="00AB4283">
        <w:rPr>
          <w:rFonts w:asciiTheme="minorEastAsia" w:hAnsiTheme="minorEastAsia" w:cs="宋体" w:hint="eastAsia"/>
          <w:sz w:val="24"/>
          <w:szCs w:val="24"/>
        </w:rPr>
        <w:t>投标人名称（盖章）：</w:t>
      </w:r>
      <w:r w:rsidRPr="00AB4283">
        <w:rPr>
          <w:rFonts w:asciiTheme="minorEastAsia" w:hAnsiTheme="minorEastAsia" w:cs="宋体" w:hint="eastAsia"/>
          <w:sz w:val="24"/>
          <w:szCs w:val="24"/>
          <w:u w:val="single"/>
        </w:rPr>
        <w:t xml:space="preserve">                   </w:t>
      </w:r>
    </w:p>
    <w:p w:rsidR="00F51389" w:rsidRPr="00AB4283"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AB4283" w:rsidRDefault="00F51389" w:rsidP="00F51389">
      <w:pPr>
        <w:adjustRightInd w:val="0"/>
        <w:snapToGrid w:val="0"/>
        <w:spacing w:line="360" w:lineRule="auto"/>
        <w:ind w:firstLineChars="2050" w:firstLine="4920"/>
        <w:rPr>
          <w:rFonts w:asciiTheme="minorEastAsia" w:hAnsiTheme="minorEastAsia" w:cs="宋体"/>
          <w:sz w:val="24"/>
          <w:szCs w:val="24"/>
        </w:rPr>
      </w:pPr>
      <w:r w:rsidRPr="00AB4283">
        <w:rPr>
          <w:rFonts w:asciiTheme="minorEastAsia" w:hAnsiTheme="minorEastAsia" w:cs="宋体" w:hint="eastAsia"/>
          <w:sz w:val="24"/>
          <w:szCs w:val="24"/>
        </w:rPr>
        <w:t>日期：   年   月   日</w:t>
      </w:r>
    </w:p>
    <w:p w:rsidR="00F51389" w:rsidRPr="00AB4283" w:rsidRDefault="00F51389" w:rsidP="00F51389">
      <w:pPr>
        <w:spacing w:line="480" w:lineRule="exact"/>
        <w:jc w:val="center"/>
        <w:rPr>
          <w:rFonts w:asciiTheme="majorEastAsia" w:eastAsiaTheme="majorEastAsia" w:hAnsiTheme="majorEastAsia"/>
          <w:b/>
          <w:bCs/>
          <w:sz w:val="36"/>
          <w:szCs w:val="36"/>
        </w:rPr>
      </w:pPr>
      <w:r w:rsidRPr="00AB4283">
        <w:rPr>
          <w:rFonts w:asciiTheme="majorEastAsia" w:eastAsiaTheme="majorEastAsia" w:hAnsiTheme="majorEastAsia" w:hint="eastAsia"/>
          <w:b/>
          <w:bCs/>
          <w:sz w:val="36"/>
          <w:szCs w:val="36"/>
        </w:rPr>
        <w:lastRenderedPageBreak/>
        <w:t>3.2 法定代表人</w:t>
      </w:r>
      <w:r w:rsidRPr="00AB4283">
        <w:rPr>
          <w:rFonts w:asciiTheme="majorEastAsia" w:eastAsiaTheme="majorEastAsia" w:hAnsiTheme="majorEastAsia"/>
          <w:b/>
          <w:bCs/>
          <w:sz w:val="36"/>
          <w:szCs w:val="36"/>
        </w:rPr>
        <w:t>资</w:t>
      </w:r>
      <w:r w:rsidRPr="00AB4283">
        <w:rPr>
          <w:rFonts w:asciiTheme="majorEastAsia" w:eastAsiaTheme="majorEastAsia" w:hAnsiTheme="majorEastAsia" w:hint="eastAsia"/>
          <w:b/>
          <w:bCs/>
          <w:sz w:val="36"/>
          <w:szCs w:val="36"/>
        </w:rPr>
        <w:t>格</w:t>
      </w:r>
      <w:r w:rsidRPr="00AB4283">
        <w:rPr>
          <w:rFonts w:asciiTheme="majorEastAsia" w:eastAsiaTheme="majorEastAsia" w:hAnsiTheme="majorEastAsia"/>
          <w:b/>
          <w:bCs/>
          <w:sz w:val="36"/>
          <w:szCs w:val="36"/>
        </w:rPr>
        <w:t>证</w:t>
      </w:r>
      <w:r w:rsidRPr="00AB4283">
        <w:rPr>
          <w:rFonts w:asciiTheme="majorEastAsia" w:eastAsiaTheme="majorEastAsia" w:hAnsiTheme="majorEastAsia" w:hint="eastAsia"/>
          <w:b/>
          <w:bCs/>
          <w:sz w:val="36"/>
          <w:szCs w:val="36"/>
        </w:rPr>
        <w:t>明</w:t>
      </w:r>
      <w:r w:rsidRPr="00AB4283">
        <w:rPr>
          <w:rFonts w:asciiTheme="majorEastAsia" w:eastAsiaTheme="majorEastAsia" w:hAnsiTheme="majorEastAsia"/>
          <w:b/>
          <w:bCs/>
          <w:sz w:val="36"/>
          <w:szCs w:val="36"/>
        </w:rPr>
        <w:t>书</w:t>
      </w:r>
    </w:p>
    <w:p w:rsidR="00F51389" w:rsidRPr="00AB4283" w:rsidRDefault="00F51389" w:rsidP="00F51389">
      <w:pPr>
        <w:autoSpaceDE w:val="0"/>
        <w:autoSpaceDN w:val="0"/>
        <w:adjustRightInd w:val="0"/>
        <w:spacing w:line="480" w:lineRule="auto"/>
        <w:ind w:firstLineChars="257" w:firstLine="617"/>
        <w:rPr>
          <w:rFonts w:ascii="宋体" w:hAnsi="宋体"/>
          <w:sz w:val="24"/>
          <w:szCs w:val="24"/>
        </w:rPr>
      </w:pPr>
    </w:p>
    <w:p w:rsidR="00F51389" w:rsidRPr="00AB4283" w:rsidRDefault="00F51389" w:rsidP="00F51389">
      <w:pPr>
        <w:pStyle w:val="12"/>
        <w:spacing w:line="480" w:lineRule="auto"/>
        <w:ind w:firstLineChars="225" w:firstLine="540"/>
        <w:jc w:val="left"/>
        <w:rPr>
          <w:rFonts w:asciiTheme="minorEastAsia" w:hAnsiTheme="minorEastAsia"/>
          <w:szCs w:val="24"/>
        </w:rPr>
      </w:pPr>
      <w:r w:rsidRPr="00AB4283">
        <w:rPr>
          <w:rFonts w:asciiTheme="minorEastAsia" w:hAnsiTheme="minorEastAsia"/>
          <w:szCs w:val="24"/>
        </w:rPr>
        <w:t>单</w:t>
      </w:r>
      <w:r w:rsidRPr="00AB4283">
        <w:rPr>
          <w:rFonts w:asciiTheme="minorEastAsia" w:hAnsiTheme="minorEastAsia" w:hint="eastAsia"/>
          <w:szCs w:val="24"/>
        </w:rPr>
        <w:t>位名</w:t>
      </w:r>
      <w:r w:rsidRPr="00AB4283">
        <w:rPr>
          <w:rFonts w:asciiTheme="minorEastAsia" w:hAnsiTheme="minorEastAsia"/>
          <w:szCs w:val="24"/>
        </w:rPr>
        <w:t>称</w:t>
      </w:r>
      <w:r w:rsidRPr="00AB4283">
        <w:rPr>
          <w:rFonts w:asciiTheme="minorEastAsia" w:hAnsiTheme="minorEastAsia" w:hint="eastAsia"/>
          <w:szCs w:val="24"/>
        </w:rPr>
        <w:t>：</w:t>
      </w:r>
    </w:p>
    <w:p w:rsidR="00F51389" w:rsidRPr="00AB4283" w:rsidRDefault="00F51389" w:rsidP="00F51389">
      <w:pPr>
        <w:pStyle w:val="12"/>
        <w:spacing w:line="480" w:lineRule="auto"/>
        <w:ind w:firstLineChars="225" w:firstLine="540"/>
        <w:jc w:val="left"/>
        <w:rPr>
          <w:rFonts w:asciiTheme="minorEastAsia" w:hAnsiTheme="minorEastAsia"/>
          <w:szCs w:val="24"/>
        </w:rPr>
      </w:pPr>
      <w:r w:rsidRPr="00AB4283">
        <w:rPr>
          <w:rFonts w:asciiTheme="minorEastAsia" w:hAnsiTheme="minorEastAsia" w:hint="eastAsia"/>
          <w:szCs w:val="24"/>
        </w:rPr>
        <w:t>地址：</w:t>
      </w:r>
    </w:p>
    <w:p w:rsidR="00F51389" w:rsidRPr="00AB4283" w:rsidRDefault="00F51389" w:rsidP="00F51389">
      <w:pPr>
        <w:pStyle w:val="12"/>
        <w:spacing w:line="480" w:lineRule="auto"/>
        <w:ind w:firstLineChars="225" w:firstLine="540"/>
        <w:jc w:val="left"/>
        <w:rPr>
          <w:rFonts w:asciiTheme="minorEastAsia" w:hAnsiTheme="minorEastAsia"/>
          <w:szCs w:val="24"/>
        </w:rPr>
      </w:pPr>
      <w:r w:rsidRPr="00AB4283">
        <w:rPr>
          <w:rFonts w:asciiTheme="minorEastAsia" w:hAnsiTheme="minorEastAsia" w:hint="eastAsia"/>
          <w:szCs w:val="24"/>
        </w:rPr>
        <w:t>姓名：       性</w:t>
      </w:r>
      <w:r w:rsidRPr="00AB4283">
        <w:rPr>
          <w:rFonts w:asciiTheme="minorEastAsia" w:hAnsiTheme="minorEastAsia"/>
          <w:szCs w:val="24"/>
        </w:rPr>
        <w:t>别</w:t>
      </w:r>
      <w:r w:rsidRPr="00AB4283">
        <w:rPr>
          <w:rFonts w:asciiTheme="minorEastAsia" w:hAnsiTheme="minorEastAsia" w:hint="eastAsia"/>
          <w:szCs w:val="24"/>
        </w:rPr>
        <w:t>：     年</w:t>
      </w:r>
      <w:r w:rsidRPr="00AB4283">
        <w:rPr>
          <w:rFonts w:asciiTheme="minorEastAsia" w:hAnsiTheme="minorEastAsia"/>
          <w:szCs w:val="24"/>
        </w:rPr>
        <w:t>龄</w:t>
      </w:r>
      <w:r w:rsidRPr="00AB4283">
        <w:rPr>
          <w:rFonts w:asciiTheme="minorEastAsia" w:hAnsiTheme="minorEastAsia" w:hint="eastAsia"/>
          <w:szCs w:val="24"/>
        </w:rPr>
        <w:t>：</w:t>
      </w:r>
      <w:r w:rsidRPr="00AB4283">
        <w:rPr>
          <w:rFonts w:asciiTheme="minorEastAsia" w:hAnsiTheme="minorEastAsia"/>
          <w:szCs w:val="24"/>
        </w:rPr>
        <w:t xml:space="preserve">     职务</w:t>
      </w:r>
      <w:r w:rsidRPr="00AB4283">
        <w:rPr>
          <w:rFonts w:asciiTheme="minorEastAsia" w:hAnsiTheme="minorEastAsia" w:hint="eastAsia"/>
          <w:szCs w:val="24"/>
        </w:rPr>
        <w:t xml:space="preserve">：        </w:t>
      </w:r>
    </w:p>
    <w:p w:rsidR="00F51389" w:rsidRPr="00AB4283" w:rsidRDefault="00F51389" w:rsidP="00F51389">
      <w:pPr>
        <w:pStyle w:val="12"/>
        <w:spacing w:line="480" w:lineRule="auto"/>
        <w:ind w:firstLineChars="225" w:firstLine="540"/>
        <w:jc w:val="left"/>
        <w:rPr>
          <w:rFonts w:asciiTheme="minorEastAsia" w:hAnsiTheme="minorEastAsia"/>
          <w:szCs w:val="24"/>
        </w:rPr>
      </w:pPr>
      <w:r w:rsidRPr="00AB4283">
        <w:rPr>
          <w:rFonts w:asciiTheme="minorEastAsia" w:hAnsiTheme="minorEastAsia" w:hint="eastAsia"/>
          <w:szCs w:val="24"/>
        </w:rPr>
        <w:t>本人系</w:t>
      </w:r>
      <w:r w:rsidRPr="00AB4283">
        <w:rPr>
          <w:rFonts w:asciiTheme="minorEastAsia" w:hAnsiTheme="minorEastAsia" w:hint="eastAsia"/>
          <w:szCs w:val="24"/>
          <w:u w:val="single"/>
        </w:rPr>
        <w:t xml:space="preserve">  </w:t>
      </w:r>
      <w:r w:rsidRPr="00AB4283">
        <w:rPr>
          <w:rFonts w:asciiTheme="minorEastAsia" w:hAnsiTheme="minorEastAsia" w:hint="eastAsia"/>
          <w:i/>
          <w:snapToGrid w:val="0"/>
          <w:szCs w:val="24"/>
          <w:u w:val="single"/>
        </w:rPr>
        <w:t>投</w:t>
      </w:r>
      <w:r w:rsidRPr="00AB4283">
        <w:rPr>
          <w:rFonts w:asciiTheme="minorEastAsia" w:hAnsiTheme="minorEastAsia"/>
          <w:i/>
          <w:snapToGrid w:val="0"/>
          <w:szCs w:val="24"/>
          <w:u w:val="single"/>
        </w:rPr>
        <w:t>标</w:t>
      </w:r>
      <w:r w:rsidRPr="00AB4283">
        <w:rPr>
          <w:rFonts w:asciiTheme="minorEastAsia" w:hAnsiTheme="minorEastAsia" w:hint="eastAsia"/>
          <w:i/>
          <w:snapToGrid w:val="0"/>
          <w:szCs w:val="24"/>
          <w:u w:val="single"/>
        </w:rPr>
        <w:t>人名</w:t>
      </w:r>
      <w:r w:rsidRPr="00AB4283">
        <w:rPr>
          <w:rFonts w:asciiTheme="minorEastAsia" w:hAnsiTheme="minorEastAsia"/>
          <w:i/>
          <w:snapToGrid w:val="0"/>
          <w:szCs w:val="24"/>
          <w:u w:val="single"/>
        </w:rPr>
        <w:t>称</w:t>
      </w:r>
      <w:r w:rsidRPr="00AB4283">
        <w:rPr>
          <w:rFonts w:asciiTheme="minorEastAsia" w:hAnsiTheme="minorEastAsia" w:hint="eastAsia"/>
          <w:i/>
          <w:snapToGrid w:val="0"/>
          <w:szCs w:val="24"/>
          <w:u w:val="single"/>
        </w:rPr>
        <w:t xml:space="preserve">  </w:t>
      </w:r>
      <w:r w:rsidRPr="00AB4283">
        <w:rPr>
          <w:rFonts w:asciiTheme="minorEastAsia" w:hAnsiTheme="minorEastAsia" w:hint="eastAsia"/>
          <w:szCs w:val="24"/>
        </w:rPr>
        <w:t>的法定代表人。就</w:t>
      </w:r>
      <w:r w:rsidRPr="00AB4283">
        <w:rPr>
          <w:rFonts w:asciiTheme="minorEastAsia" w:hAnsiTheme="minorEastAsia"/>
          <w:szCs w:val="24"/>
        </w:rPr>
        <w:t>参</w:t>
      </w:r>
      <w:r w:rsidRPr="00AB4283">
        <w:rPr>
          <w:rFonts w:asciiTheme="minorEastAsia" w:hAnsiTheme="minorEastAsia" w:hint="eastAsia"/>
          <w:szCs w:val="24"/>
        </w:rPr>
        <w:t>加贵方</w:t>
      </w:r>
      <w:r w:rsidR="00BC05E7" w:rsidRPr="00AB4283">
        <w:rPr>
          <w:rFonts w:asciiTheme="minorEastAsia" w:hAnsiTheme="minorEastAsia" w:hint="eastAsia"/>
          <w:szCs w:val="24"/>
        </w:rPr>
        <w:t>项目</w:t>
      </w:r>
      <w:r w:rsidRPr="00AB4283">
        <w:rPr>
          <w:rFonts w:asciiTheme="minorEastAsia" w:hAnsiTheme="minorEastAsia"/>
          <w:szCs w:val="24"/>
        </w:rPr>
        <w:t>编号为</w:t>
      </w:r>
      <w:r w:rsidRPr="00AB4283">
        <w:rPr>
          <w:rFonts w:asciiTheme="minorEastAsia" w:hAnsiTheme="minorEastAsia" w:hint="eastAsia"/>
          <w:szCs w:val="24"/>
          <w:u w:val="single"/>
        </w:rPr>
        <w:t xml:space="preserve">  </w:t>
      </w:r>
      <w:r w:rsidRPr="00AB4283">
        <w:rPr>
          <w:rFonts w:asciiTheme="minorEastAsia" w:hAnsiTheme="minorEastAsia"/>
          <w:i/>
          <w:szCs w:val="24"/>
          <w:u w:val="single"/>
        </w:rPr>
        <w:t>项目编号</w:t>
      </w:r>
      <w:r w:rsidRPr="00AB4283">
        <w:rPr>
          <w:rFonts w:asciiTheme="minorEastAsia" w:hAnsiTheme="minorEastAsia" w:hint="eastAsia"/>
          <w:i/>
          <w:szCs w:val="24"/>
          <w:u w:val="single"/>
        </w:rPr>
        <w:t xml:space="preserve"> </w:t>
      </w:r>
      <w:r w:rsidRPr="00AB4283">
        <w:rPr>
          <w:rFonts w:asciiTheme="minorEastAsia" w:hAnsiTheme="minorEastAsia" w:hint="eastAsia"/>
          <w:szCs w:val="24"/>
          <w:u w:val="single"/>
        </w:rPr>
        <w:t xml:space="preserve">  </w:t>
      </w:r>
      <w:r w:rsidRPr="00AB4283">
        <w:rPr>
          <w:rFonts w:asciiTheme="minorEastAsia" w:hAnsiTheme="minorEastAsia" w:hint="eastAsia"/>
          <w:szCs w:val="24"/>
        </w:rPr>
        <w:t>的</w:t>
      </w:r>
      <w:r w:rsidRPr="00AB4283">
        <w:rPr>
          <w:rFonts w:asciiTheme="minorEastAsia" w:hAnsiTheme="minorEastAsia" w:hint="eastAsia"/>
          <w:szCs w:val="24"/>
          <w:u w:val="single"/>
        </w:rPr>
        <w:t xml:space="preserve">  </w:t>
      </w:r>
      <w:r w:rsidRPr="00AB4283">
        <w:rPr>
          <w:rFonts w:asciiTheme="minorEastAsia" w:hAnsiTheme="minorEastAsia"/>
          <w:i/>
          <w:szCs w:val="24"/>
          <w:u w:val="single"/>
        </w:rPr>
        <w:t>项目</w:t>
      </w:r>
      <w:r w:rsidRPr="00AB4283">
        <w:rPr>
          <w:rFonts w:asciiTheme="minorEastAsia" w:hAnsiTheme="minorEastAsia" w:hint="eastAsia"/>
          <w:i/>
          <w:szCs w:val="24"/>
          <w:u w:val="single"/>
        </w:rPr>
        <w:t>名</w:t>
      </w:r>
      <w:r w:rsidRPr="00AB4283">
        <w:rPr>
          <w:rFonts w:asciiTheme="minorEastAsia" w:hAnsiTheme="minorEastAsia"/>
          <w:i/>
          <w:szCs w:val="24"/>
          <w:u w:val="single"/>
        </w:rPr>
        <w:t>称</w:t>
      </w:r>
      <w:r w:rsidRPr="00AB4283">
        <w:rPr>
          <w:rFonts w:asciiTheme="minorEastAsia" w:hAnsiTheme="minorEastAsia" w:hint="eastAsia"/>
          <w:i/>
          <w:szCs w:val="24"/>
          <w:u w:val="single"/>
        </w:rPr>
        <w:t xml:space="preserve"> </w:t>
      </w:r>
      <w:r w:rsidRPr="00AB4283">
        <w:rPr>
          <w:rFonts w:asciiTheme="minorEastAsia" w:hAnsiTheme="minorEastAsia" w:hint="eastAsia"/>
          <w:szCs w:val="24"/>
          <w:u w:val="single"/>
        </w:rPr>
        <w:t xml:space="preserve">   </w:t>
      </w:r>
      <w:r w:rsidRPr="00AB4283">
        <w:rPr>
          <w:rFonts w:asciiTheme="minorEastAsia" w:hAnsiTheme="minorEastAsia" w:hint="eastAsia"/>
          <w:szCs w:val="24"/>
        </w:rPr>
        <w:t>公</w:t>
      </w:r>
      <w:r w:rsidRPr="00AB4283">
        <w:rPr>
          <w:rFonts w:asciiTheme="minorEastAsia" w:hAnsiTheme="minorEastAsia"/>
          <w:szCs w:val="24"/>
        </w:rPr>
        <w:t>开</w:t>
      </w:r>
      <w:r w:rsidRPr="00AB4283">
        <w:rPr>
          <w:rFonts w:asciiTheme="minorEastAsia" w:hAnsiTheme="minorEastAsia" w:hint="eastAsia"/>
          <w:szCs w:val="24"/>
        </w:rPr>
        <w:t>招</w:t>
      </w:r>
      <w:r w:rsidRPr="00AB4283">
        <w:rPr>
          <w:rFonts w:asciiTheme="minorEastAsia" w:hAnsiTheme="minorEastAsia"/>
          <w:szCs w:val="24"/>
        </w:rPr>
        <w:t>标项目</w:t>
      </w:r>
      <w:r w:rsidRPr="00AB4283">
        <w:rPr>
          <w:rFonts w:asciiTheme="minorEastAsia" w:hAnsiTheme="minorEastAsia" w:hint="eastAsia"/>
          <w:szCs w:val="24"/>
        </w:rPr>
        <w:t>的投</w:t>
      </w:r>
      <w:r w:rsidRPr="00AB4283">
        <w:rPr>
          <w:rFonts w:asciiTheme="minorEastAsia" w:hAnsiTheme="minorEastAsia"/>
          <w:szCs w:val="24"/>
        </w:rPr>
        <w:t>标报价</w:t>
      </w:r>
      <w:r w:rsidRPr="00AB4283">
        <w:rPr>
          <w:rFonts w:asciiTheme="minorEastAsia" w:hAnsiTheme="minorEastAsia" w:hint="eastAsia"/>
          <w:szCs w:val="24"/>
        </w:rPr>
        <w:t>，</w:t>
      </w:r>
      <w:r w:rsidRPr="00AB4283">
        <w:rPr>
          <w:rFonts w:asciiTheme="minorEastAsia" w:hAnsiTheme="minorEastAsia"/>
          <w:szCs w:val="24"/>
        </w:rPr>
        <w:t>签</w:t>
      </w:r>
      <w:r w:rsidRPr="00AB4283">
        <w:rPr>
          <w:rFonts w:asciiTheme="minorEastAsia" w:hAnsiTheme="minorEastAsia" w:hint="eastAsia"/>
          <w:szCs w:val="24"/>
        </w:rPr>
        <w:t>署上</w:t>
      </w:r>
      <w:r w:rsidRPr="00AB4283">
        <w:rPr>
          <w:rFonts w:asciiTheme="minorEastAsia" w:hAnsiTheme="minorEastAsia"/>
          <w:szCs w:val="24"/>
        </w:rPr>
        <w:t>述项目</w:t>
      </w:r>
      <w:r w:rsidRPr="00AB4283">
        <w:rPr>
          <w:rFonts w:asciiTheme="minorEastAsia" w:hAnsiTheme="minorEastAsia" w:hint="eastAsia"/>
          <w:szCs w:val="24"/>
        </w:rPr>
        <w:t>的投</w:t>
      </w:r>
      <w:r w:rsidRPr="00AB4283">
        <w:rPr>
          <w:rFonts w:asciiTheme="minorEastAsia" w:hAnsiTheme="minorEastAsia"/>
          <w:szCs w:val="24"/>
        </w:rPr>
        <w:t>标</w:t>
      </w:r>
      <w:r w:rsidRPr="00AB4283">
        <w:rPr>
          <w:rFonts w:asciiTheme="minorEastAsia" w:hAnsiTheme="minorEastAsia" w:hint="eastAsia"/>
          <w:szCs w:val="24"/>
        </w:rPr>
        <w:t>文件及合同的</w:t>
      </w:r>
      <w:r w:rsidRPr="00AB4283">
        <w:rPr>
          <w:rFonts w:asciiTheme="minorEastAsia" w:hAnsiTheme="minorEastAsia"/>
          <w:szCs w:val="24"/>
        </w:rPr>
        <w:t>执</w:t>
      </w:r>
      <w:r w:rsidRPr="00AB4283">
        <w:rPr>
          <w:rFonts w:asciiTheme="minorEastAsia" w:hAnsiTheme="minorEastAsia" w:hint="eastAsia"/>
          <w:szCs w:val="24"/>
        </w:rPr>
        <w:t>行、完成、服</w:t>
      </w:r>
      <w:r w:rsidRPr="00AB4283">
        <w:rPr>
          <w:rFonts w:asciiTheme="minorEastAsia" w:hAnsiTheme="minorEastAsia"/>
          <w:szCs w:val="24"/>
        </w:rPr>
        <w:t>务</w:t>
      </w:r>
      <w:r w:rsidRPr="00AB4283">
        <w:rPr>
          <w:rFonts w:asciiTheme="minorEastAsia" w:hAnsiTheme="minorEastAsia" w:hint="eastAsia"/>
          <w:szCs w:val="24"/>
        </w:rPr>
        <w:t>和保修，</w:t>
      </w:r>
      <w:r w:rsidRPr="00AB4283">
        <w:rPr>
          <w:rFonts w:asciiTheme="minorEastAsia" w:hAnsiTheme="minorEastAsia"/>
          <w:szCs w:val="24"/>
        </w:rPr>
        <w:t>签</w:t>
      </w:r>
      <w:r w:rsidRPr="00AB4283">
        <w:rPr>
          <w:rFonts w:asciiTheme="minorEastAsia" w:hAnsiTheme="minorEastAsia" w:hint="eastAsia"/>
          <w:szCs w:val="24"/>
        </w:rPr>
        <w:t>署合同和</w:t>
      </w:r>
      <w:r w:rsidRPr="00AB4283">
        <w:rPr>
          <w:rFonts w:asciiTheme="minorEastAsia" w:hAnsiTheme="minorEastAsia"/>
          <w:szCs w:val="24"/>
        </w:rPr>
        <w:t>处</w:t>
      </w:r>
      <w:r w:rsidRPr="00AB4283">
        <w:rPr>
          <w:rFonts w:asciiTheme="minorEastAsia" w:hAnsiTheme="minorEastAsia" w:hint="eastAsia"/>
          <w:szCs w:val="24"/>
        </w:rPr>
        <w:t>理与之有</w:t>
      </w:r>
      <w:r w:rsidRPr="00AB4283">
        <w:rPr>
          <w:rFonts w:asciiTheme="minorEastAsia" w:hAnsiTheme="minorEastAsia"/>
          <w:szCs w:val="24"/>
        </w:rPr>
        <w:t>关的</w:t>
      </w:r>
      <w:r w:rsidRPr="00AB4283">
        <w:rPr>
          <w:rFonts w:asciiTheme="minorEastAsia" w:hAnsiTheme="minorEastAsia" w:hint="eastAsia"/>
          <w:szCs w:val="24"/>
        </w:rPr>
        <w:t>一切事</w:t>
      </w:r>
      <w:r w:rsidRPr="00AB4283">
        <w:rPr>
          <w:rFonts w:asciiTheme="minorEastAsia" w:hAnsiTheme="minorEastAsia"/>
          <w:szCs w:val="24"/>
        </w:rPr>
        <w:t>务</w:t>
      </w:r>
      <w:r w:rsidRPr="00AB4283">
        <w:rPr>
          <w:rFonts w:asciiTheme="minorEastAsia" w:hAnsiTheme="minorEastAsia" w:hint="eastAsia"/>
          <w:szCs w:val="24"/>
        </w:rPr>
        <w:t>。</w:t>
      </w:r>
    </w:p>
    <w:p w:rsidR="00F51389" w:rsidRPr="00AB4283" w:rsidRDefault="00F51389" w:rsidP="00F51389">
      <w:pPr>
        <w:pStyle w:val="12"/>
        <w:spacing w:line="480" w:lineRule="auto"/>
        <w:ind w:firstLineChars="225" w:firstLine="540"/>
        <w:jc w:val="left"/>
        <w:rPr>
          <w:rFonts w:asciiTheme="minorEastAsia" w:hAnsiTheme="minorEastAsia"/>
          <w:szCs w:val="24"/>
        </w:rPr>
      </w:pPr>
      <w:r w:rsidRPr="00AB4283">
        <w:rPr>
          <w:rFonts w:asciiTheme="minorEastAsia" w:hAnsiTheme="minorEastAsia" w:hint="eastAsia"/>
          <w:szCs w:val="24"/>
        </w:rPr>
        <w:t>特此</w:t>
      </w:r>
      <w:r w:rsidRPr="00AB4283">
        <w:rPr>
          <w:rFonts w:asciiTheme="minorEastAsia" w:hAnsiTheme="minorEastAsia"/>
          <w:szCs w:val="24"/>
        </w:rPr>
        <w:t>证</w:t>
      </w:r>
      <w:r w:rsidRPr="00AB4283">
        <w:rPr>
          <w:rFonts w:asciiTheme="minorEastAsia" w:hAnsiTheme="minorEastAsia" w:hint="eastAsia"/>
          <w:szCs w:val="24"/>
        </w:rPr>
        <w:t>明。</w:t>
      </w:r>
    </w:p>
    <w:p w:rsidR="00F51389" w:rsidRPr="00AB4283" w:rsidRDefault="00F51389" w:rsidP="00F51389">
      <w:pPr>
        <w:pStyle w:val="12"/>
        <w:spacing w:line="480" w:lineRule="auto"/>
        <w:ind w:firstLineChars="225" w:firstLine="540"/>
        <w:jc w:val="left"/>
        <w:rPr>
          <w:rFonts w:asciiTheme="minorEastAsia" w:hAnsiTheme="minorEastAsia"/>
          <w:szCs w:val="24"/>
        </w:rPr>
      </w:pPr>
    </w:p>
    <w:p w:rsidR="00F51389" w:rsidRPr="00AB4283" w:rsidRDefault="00F51389" w:rsidP="00F51389">
      <w:pPr>
        <w:pStyle w:val="12"/>
        <w:spacing w:line="480" w:lineRule="auto"/>
        <w:ind w:firstLineChars="225" w:firstLine="540"/>
        <w:jc w:val="left"/>
        <w:rPr>
          <w:rFonts w:asciiTheme="minorEastAsia" w:hAnsiTheme="minorEastAsia"/>
          <w:szCs w:val="24"/>
        </w:rPr>
      </w:pPr>
    </w:p>
    <w:p w:rsidR="00F51389" w:rsidRPr="00AB4283" w:rsidRDefault="00F51389" w:rsidP="00F51389">
      <w:pPr>
        <w:pStyle w:val="12"/>
        <w:spacing w:line="480" w:lineRule="auto"/>
        <w:ind w:leftChars="-256" w:left="-538" w:firstLineChars="257" w:firstLine="617"/>
        <w:jc w:val="center"/>
        <w:rPr>
          <w:rFonts w:asciiTheme="minorEastAsia" w:hAnsiTheme="minorEastAsia"/>
          <w:bCs/>
          <w:szCs w:val="24"/>
        </w:rPr>
      </w:pPr>
      <w:r w:rsidRPr="00AB4283">
        <w:rPr>
          <w:rFonts w:asciiTheme="minorEastAsia" w:hAnsiTheme="minorEastAsia" w:hint="eastAsia"/>
          <w:bCs/>
          <w:szCs w:val="24"/>
        </w:rPr>
        <w:t>【此</w:t>
      </w:r>
      <w:r w:rsidRPr="00AB4283">
        <w:rPr>
          <w:rFonts w:asciiTheme="minorEastAsia" w:hAnsiTheme="minorEastAsia"/>
          <w:bCs/>
          <w:szCs w:val="24"/>
        </w:rPr>
        <w:t>处请</w:t>
      </w:r>
      <w:r w:rsidRPr="00AB4283">
        <w:rPr>
          <w:rFonts w:asciiTheme="minorEastAsia" w:hAnsiTheme="minorEastAsia" w:hint="eastAsia"/>
          <w:bCs/>
          <w:szCs w:val="24"/>
        </w:rPr>
        <w:t>粘</w:t>
      </w:r>
      <w:r w:rsidRPr="00AB4283">
        <w:rPr>
          <w:rFonts w:asciiTheme="minorEastAsia" w:hAnsiTheme="minorEastAsia"/>
          <w:bCs/>
          <w:szCs w:val="24"/>
        </w:rPr>
        <w:t>贴</w:t>
      </w:r>
      <w:r w:rsidRPr="00AB4283">
        <w:rPr>
          <w:rFonts w:asciiTheme="minorEastAsia" w:hAnsiTheme="minorEastAsia" w:hint="eastAsia"/>
          <w:bCs/>
          <w:szCs w:val="24"/>
        </w:rPr>
        <w:t>法定代表人身份</w:t>
      </w:r>
      <w:r w:rsidRPr="00AB4283">
        <w:rPr>
          <w:rFonts w:asciiTheme="minorEastAsia" w:hAnsiTheme="minorEastAsia"/>
          <w:bCs/>
          <w:szCs w:val="24"/>
        </w:rPr>
        <w:t>证复</w:t>
      </w:r>
      <w:r w:rsidRPr="00AB4283">
        <w:rPr>
          <w:rFonts w:asciiTheme="minorEastAsia" w:hAnsiTheme="minorEastAsia" w:hint="eastAsia"/>
          <w:bCs/>
          <w:szCs w:val="24"/>
        </w:rPr>
        <w:t>印件，需清晰反映身份证有效期限】</w:t>
      </w:r>
    </w:p>
    <w:p w:rsidR="00F51389" w:rsidRPr="00AB4283"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AB4283"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AB4283"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AB4283"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AB4283" w:rsidRDefault="00F51389" w:rsidP="00F51389">
      <w:pPr>
        <w:spacing w:line="480" w:lineRule="auto"/>
        <w:ind w:firstLineChars="1625" w:firstLine="3900"/>
        <w:rPr>
          <w:rFonts w:asciiTheme="minorEastAsia" w:hAnsiTheme="minorEastAsia" w:cs="Arial"/>
          <w:sz w:val="24"/>
          <w:szCs w:val="24"/>
          <w:u w:val="single"/>
        </w:rPr>
      </w:pPr>
      <w:r w:rsidRPr="00AB4283">
        <w:rPr>
          <w:rFonts w:asciiTheme="minorEastAsia" w:hAnsiTheme="minorEastAsia" w:cs="Arial" w:hint="eastAsia"/>
          <w:sz w:val="24"/>
          <w:szCs w:val="24"/>
        </w:rPr>
        <w:t>投标人名称（并加盖公章）：</w:t>
      </w:r>
    </w:p>
    <w:p w:rsidR="00F51389" w:rsidRPr="00AB4283" w:rsidRDefault="00F51389" w:rsidP="00F51389">
      <w:pPr>
        <w:pStyle w:val="14"/>
        <w:spacing w:before="60" w:line="480" w:lineRule="auto"/>
        <w:ind w:firstLineChars="1625" w:firstLine="3900"/>
        <w:rPr>
          <w:rFonts w:asciiTheme="minorEastAsia" w:eastAsiaTheme="minorEastAsia" w:hAnsiTheme="minorEastAsia" w:cs="Arial"/>
          <w:szCs w:val="24"/>
        </w:rPr>
      </w:pPr>
      <w:r w:rsidRPr="00AB4283">
        <w:rPr>
          <w:rFonts w:asciiTheme="minorEastAsia" w:eastAsiaTheme="minorEastAsia" w:hAnsiTheme="minorEastAsia" w:cs="Arial" w:hint="eastAsia"/>
          <w:szCs w:val="24"/>
        </w:rPr>
        <w:t>签署日期：   年   月  日</w:t>
      </w:r>
    </w:p>
    <w:p w:rsidR="00F51389" w:rsidRPr="00AB4283" w:rsidRDefault="00F51389" w:rsidP="00F51389">
      <w:pPr>
        <w:pStyle w:val="13"/>
        <w:spacing w:line="480" w:lineRule="auto"/>
        <w:rPr>
          <w:rFonts w:asciiTheme="minorEastAsia" w:hAnsiTheme="minorEastAsia" w:cs="Arial"/>
          <w:szCs w:val="24"/>
        </w:rPr>
      </w:pPr>
    </w:p>
    <w:p w:rsidR="00F51389" w:rsidRPr="00AB4283" w:rsidRDefault="00F51389" w:rsidP="00F51389"/>
    <w:p w:rsidR="00F51389" w:rsidRPr="00AB4283" w:rsidRDefault="00F51389" w:rsidP="00F51389">
      <w:pPr>
        <w:spacing w:line="320" w:lineRule="exact"/>
        <w:rPr>
          <w:rFonts w:asciiTheme="minorEastAsia" w:hAnsiTheme="minorEastAsia"/>
          <w:bCs/>
          <w:kern w:val="12"/>
          <w:sz w:val="24"/>
          <w:szCs w:val="24"/>
        </w:rPr>
      </w:pPr>
      <w:r w:rsidRPr="00AB4283">
        <w:rPr>
          <w:rFonts w:asciiTheme="minorEastAsia" w:hAnsiTheme="minorEastAsia" w:hint="eastAsia"/>
          <w:bCs/>
          <w:kern w:val="12"/>
          <w:sz w:val="24"/>
          <w:szCs w:val="24"/>
        </w:rPr>
        <w:t>说明：法定代表人</w:t>
      </w:r>
      <w:r w:rsidRPr="00AB4283">
        <w:rPr>
          <w:rFonts w:asciiTheme="minorEastAsia" w:hAnsiTheme="minorEastAsia"/>
          <w:bCs/>
          <w:kern w:val="12"/>
          <w:sz w:val="24"/>
          <w:szCs w:val="24"/>
        </w:rPr>
        <w:t>参</w:t>
      </w:r>
      <w:r w:rsidRPr="00AB4283">
        <w:rPr>
          <w:rFonts w:asciiTheme="minorEastAsia" w:hAnsiTheme="minorEastAsia" w:hint="eastAsia"/>
          <w:bCs/>
          <w:kern w:val="12"/>
          <w:sz w:val="24"/>
          <w:szCs w:val="24"/>
        </w:rPr>
        <w:t>加本招</w:t>
      </w:r>
      <w:r w:rsidRPr="00AB4283">
        <w:rPr>
          <w:rFonts w:asciiTheme="minorEastAsia" w:hAnsiTheme="minorEastAsia"/>
          <w:bCs/>
          <w:kern w:val="12"/>
          <w:sz w:val="24"/>
          <w:szCs w:val="24"/>
        </w:rPr>
        <w:t>标项目</w:t>
      </w:r>
      <w:r w:rsidRPr="00AB4283">
        <w:rPr>
          <w:rFonts w:asciiTheme="minorEastAsia" w:hAnsiTheme="minorEastAsia" w:hint="eastAsia"/>
          <w:bCs/>
          <w:kern w:val="12"/>
          <w:sz w:val="24"/>
          <w:szCs w:val="24"/>
        </w:rPr>
        <w:t>投</w:t>
      </w:r>
      <w:r w:rsidRPr="00AB4283">
        <w:rPr>
          <w:rFonts w:asciiTheme="minorEastAsia" w:hAnsiTheme="minorEastAsia"/>
          <w:bCs/>
          <w:kern w:val="12"/>
          <w:sz w:val="24"/>
          <w:szCs w:val="24"/>
        </w:rPr>
        <w:t>标</w:t>
      </w:r>
      <w:r w:rsidRPr="00AB4283">
        <w:rPr>
          <w:rFonts w:asciiTheme="minorEastAsia" w:hAnsiTheme="minorEastAsia" w:hint="eastAsia"/>
          <w:bCs/>
          <w:kern w:val="12"/>
          <w:sz w:val="24"/>
          <w:szCs w:val="24"/>
        </w:rPr>
        <w:t>的，</w:t>
      </w:r>
      <w:r w:rsidRPr="00AB4283">
        <w:rPr>
          <w:rFonts w:asciiTheme="minorEastAsia" w:hAnsiTheme="minorEastAsia"/>
          <w:bCs/>
          <w:kern w:val="12"/>
          <w:sz w:val="24"/>
          <w:szCs w:val="24"/>
        </w:rPr>
        <w:t>仅须</w:t>
      </w:r>
      <w:r w:rsidRPr="00AB4283">
        <w:rPr>
          <w:rFonts w:asciiTheme="minorEastAsia" w:hAnsiTheme="minorEastAsia" w:hint="eastAsia"/>
          <w:bCs/>
          <w:kern w:val="12"/>
          <w:sz w:val="24"/>
          <w:szCs w:val="24"/>
        </w:rPr>
        <w:t>出具此</w:t>
      </w:r>
      <w:r w:rsidRPr="00AB4283">
        <w:rPr>
          <w:rFonts w:asciiTheme="minorEastAsia" w:hAnsiTheme="minorEastAsia"/>
          <w:bCs/>
          <w:kern w:val="12"/>
          <w:sz w:val="24"/>
          <w:szCs w:val="24"/>
        </w:rPr>
        <w:t>证</w:t>
      </w:r>
      <w:r w:rsidRPr="00AB4283">
        <w:rPr>
          <w:rFonts w:asciiTheme="minorEastAsia" w:hAnsiTheme="minorEastAsia" w:hint="eastAsia"/>
          <w:bCs/>
          <w:kern w:val="12"/>
          <w:sz w:val="24"/>
          <w:szCs w:val="24"/>
        </w:rPr>
        <w:t>明</w:t>
      </w:r>
      <w:r w:rsidRPr="00AB4283">
        <w:rPr>
          <w:rFonts w:asciiTheme="minorEastAsia" w:hAnsiTheme="minorEastAsia"/>
          <w:bCs/>
          <w:kern w:val="12"/>
          <w:sz w:val="24"/>
          <w:szCs w:val="24"/>
        </w:rPr>
        <w:t>书</w:t>
      </w:r>
      <w:r w:rsidRPr="00AB4283">
        <w:rPr>
          <w:rFonts w:asciiTheme="minorEastAsia" w:hAnsiTheme="minorEastAsia" w:hint="eastAsia"/>
          <w:bCs/>
          <w:kern w:val="12"/>
          <w:sz w:val="24"/>
          <w:szCs w:val="24"/>
        </w:rPr>
        <w:t>。</w:t>
      </w:r>
    </w:p>
    <w:p w:rsidR="00F51389" w:rsidRPr="00AB4283" w:rsidRDefault="00F51389" w:rsidP="00F51389">
      <w:pPr>
        <w:spacing w:line="480" w:lineRule="exact"/>
        <w:jc w:val="center"/>
        <w:rPr>
          <w:rFonts w:ascii="宋体" w:hAnsi="宋体"/>
          <w:b/>
          <w:bCs/>
          <w:sz w:val="36"/>
          <w:szCs w:val="36"/>
        </w:rPr>
      </w:pPr>
    </w:p>
    <w:p w:rsidR="00F51389" w:rsidRPr="00AB4283" w:rsidRDefault="00F51389" w:rsidP="00F51389">
      <w:pPr>
        <w:spacing w:line="480" w:lineRule="exact"/>
        <w:jc w:val="center"/>
        <w:rPr>
          <w:rFonts w:ascii="宋体" w:hAnsi="宋体"/>
          <w:b/>
          <w:bCs/>
          <w:sz w:val="36"/>
          <w:szCs w:val="36"/>
        </w:rPr>
      </w:pPr>
      <w:r w:rsidRPr="00AB4283">
        <w:rPr>
          <w:rFonts w:ascii="宋体" w:hAnsi="宋体" w:hint="eastAsia"/>
          <w:b/>
          <w:bCs/>
          <w:sz w:val="36"/>
          <w:szCs w:val="36"/>
        </w:rPr>
        <w:lastRenderedPageBreak/>
        <w:t>3.3 法定代表人授权书</w:t>
      </w:r>
    </w:p>
    <w:p w:rsidR="00F51389" w:rsidRPr="00AB4283" w:rsidRDefault="00F51389" w:rsidP="00F51389">
      <w:pPr>
        <w:spacing w:line="480" w:lineRule="exact"/>
        <w:jc w:val="center"/>
        <w:rPr>
          <w:rFonts w:ascii="宋体" w:hAnsi="宋体"/>
          <w:b/>
          <w:bCs/>
          <w:sz w:val="36"/>
          <w:szCs w:val="36"/>
        </w:rPr>
      </w:pPr>
    </w:p>
    <w:p w:rsidR="00F51389" w:rsidRPr="00AB4283" w:rsidRDefault="00F51389" w:rsidP="00F51389">
      <w:pPr>
        <w:adjustRightInd w:val="0"/>
        <w:spacing w:line="360" w:lineRule="auto"/>
        <w:ind w:firstLineChars="210" w:firstLine="504"/>
        <w:contextualSpacing/>
        <w:rPr>
          <w:rFonts w:asciiTheme="minorEastAsia" w:hAnsiTheme="minorEastAsia" w:cs="Arial"/>
          <w:sz w:val="24"/>
          <w:szCs w:val="24"/>
        </w:rPr>
      </w:pPr>
      <w:r w:rsidRPr="00AB4283">
        <w:rPr>
          <w:rFonts w:asciiTheme="minorEastAsia" w:hAnsiTheme="minorEastAsia" w:hint="eastAsia"/>
          <w:sz w:val="24"/>
          <w:szCs w:val="24"/>
        </w:rPr>
        <w:t xml:space="preserve"> </w:t>
      </w:r>
      <w:r w:rsidRPr="00AB4283">
        <w:rPr>
          <w:rFonts w:asciiTheme="minorEastAsia" w:hAnsiTheme="minorEastAsia" w:cs="Arial" w:hint="eastAsia"/>
          <w:sz w:val="24"/>
          <w:szCs w:val="24"/>
        </w:rPr>
        <w:t>本人</w:t>
      </w:r>
      <w:r w:rsidRPr="00AB4283">
        <w:rPr>
          <w:rFonts w:asciiTheme="minorEastAsia" w:hAnsiTheme="minorEastAsia" w:cs="Arial" w:hint="eastAsia"/>
          <w:sz w:val="24"/>
          <w:szCs w:val="24"/>
          <w:u w:val="single"/>
        </w:rPr>
        <w:t xml:space="preserve">　 </w:t>
      </w:r>
      <w:r w:rsidRPr="00AB4283">
        <w:rPr>
          <w:rFonts w:asciiTheme="minorEastAsia" w:hAnsiTheme="minorEastAsia" w:hint="eastAsia"/>
          <w:i/>
          <w:snapToGrid w:val="0"/>
          <w:sz w:val="24"/>
          <w:szCs w:val="24"/>
          <w:u w:val="single"/>
        </w:rPr>
        <w:t>法人姓名</w:t>
      </w:r>
      <w:r w:rsidRPr="00AB4283">
        <w:rPr>
          <w:rFonts w:asciiTheme="minorEastAsia" w:hAnsiTheme="minorEastAsia" w:cs="Arial" w:hint="eastAsia"/>
          <w:sz w:val="24"/>
          <w:szCs w:val="24"/>
          <w:u w:val="single"/>
        </w:rPr>
        <w:t xml:space="preserve">  </w:t>
      </w:r>
      <w:r w:rsidRPr="00AB4283">
        <w:rPr>
          <w:rFonts w:asciiTheme="minorEastAsia" w:hAnsiTheme="minorEastAsia" w:cs="Arial" w:hint="eastAsia"/>
          <w:sz w:val="24"/>
          <w:szCs w:val="24"/>
        </w:rPr>
        <w:t>系</w:t>
      </w:r>
      <w:r w:rsidRPr="00AB4283">
        <w:rPr>
          <w:rFonts w:asciiTheme="minorEastAsia" w:hAnsiTheme="minorEastAsia" w:cs="Arial" w:hint="eastAsia"/>
          <w:sz w:val="24"/>
          <w:szCs w:val="24"/>
          <w:u w:val="single"/>
        </w:rPr>
        <w:t xml:space="preserve">　</w:t>
      </w:r>
      <w:r w:rsidRPr="00AB4283">
        <w:rPr>
          <w:rFonts w:asciiTheme="minorEastAsia" w:hAnsiTheme="minorEastAsia" w:hint="eastAsia"/>
          <w:i/>
          <w:snapToGrid w:val="0"/>
          <w:sz w:val="24"/>
          <w:szCs w:val="24"/>
          <w:u w:val="single"/>
        </w:rPr>
        <w:t xml:space="preserve">投标人名称  </w:t>
      </w:r>
      <w:r w:rsidRPr="00AB4283">
        <w:rPr>
          <w:rFonts w:asciiTheme="minorEastAsia" w:hAnsiTheme="minorEastAsia" w:cs="Arial" w:hint="eastAsia"/>
          <w:sz w:val="24"/>
          <w:szCs w:val="24"/>
          <w:u w:val="single"/>
        </w:rPr>
        <w:t xml:space="preserve"> </w:t>
      </w:r>
      <w:r w:rsidRPr="00AB4283">
        <w:rPr>
          <w:rFonts w:asciiTheme="minorEastAsia" w:hAnsiTheme="minorEastAsia" w:cs="Arial" w:hint="eastAsia"/>
          <w:sz w:val="24"/>
          <w:szCs w:val="24"/>
        </w:rPr>
        <w:t>的法定代表人，现委托</w:t>
      </w:r>
      <w:r w:rsidRPr="00AB4283">
        <w:rPr>
          <w:rFonts w:asciiTheme="minorEastAsia" w:hAnsiTheme="minorEastAsia" w:cs="Arial" w:hint="eastAsia"/>
          <w:sz w:val="24"/>
          <w:szCs w:val="24"/>
          <w:u w:val="single"/>
        </w:rPr>
        <w:t xml:space="preserve">　 </w:t>
      </w:r>
      <w:r w:rsidRPr="00AB4283">
        <w:rPr>
          <w:rFonts w:asciiTheme="minorEastAsia" w:hAnsiTheme="minorEastAsia" w:hint="eastAsia"/>
          <w:i/>
          <w:snapToGrid w:val="0"/>
          <w:sz w:val="24"/>
          <w:szCs w:val="24"/>
          <w:u w:val="single"/>
        </w:rPr>
        <w:t>姓名，职务</w:t>
      </w:r>
      <w:r w:rsidRPr="00AB4283">
        <w:rPr>
          <w:rFonts w:asciiTheme="minorEastAsia" w:hAnsiTheme="minorEastAsia" w:cs="Arial" w:hint="eastAsia"/>
          <w:sz w:val="24"/>
          <w:szCs w:val="24"/>
          <w:u w:val="single"/>
        </w:rPr>
        <w:t xml:space="preserve">    </w:t>
      </w:r>
      <w:r w:rsidRPr="00AB4283">
        <w:rPr>
          <w:rFonts w:asciiTheme="minorEastAsia" w:hAnsiTheme="minorEastAsia" w:cs="Arial" w:hint="eastAsia"/>
          <w:sz w:val="24"/>
          <w:szCs w:val="24"/>
        </w:rPr>
        <w:t>以我方的名义参加贵</w:t>
      </w:r>
      <w:r w:rsidR="00E2434C" w:rsidRPr="00AB4283">
        <w:rPr>
          <w:rFonts w:asciiTheme="minorEastAsia" w:hAnsiTheme="minorEastAsia" w:cs="Arial" w:hint="eastAsia"/>
          <w:sz w:val="24"/>
          <w:szCs w:val="24"/>
        </w:rPr>
        <w:t>方</w:t>
      </w:r>
      <w:r w:rsidRPr="00AB4283">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B4283" w:rsidRDefault="00F51389" w:rsidP="00F51389">
      <w:pPr>
        <w:adjustRightInd w:val="0"/>
        <w:spacing w:line="360" w:lineRule="auto"/>
        <w:ind w:firstLineChars="210" w:firstLine="504"/>
        <w:contextualSpacing/>
        <w:rPr>
          <w:rFonts w:asciiTheme="minorEastAsia" w:hAnsiTheme="minorEastAsia" w:cs="Arial"/>
          <w:sz w:val="24"/>
          <w:szCs w:val="24"/>
        </w:rPr>
      </w:pPr>
      <w:r w:rsidRPr="00AB4283">
        <w:rPr>
          <w:rFonts w:asciiTheme="minorEastAsia" w:hAnsiTheme="minorEastAsia" w:cs="Arial" w:hint="eastAsia"/>
          <w:sz w:val="24"/>
          <w:szCs w:val="24"/>
        </w:rPr>
        <w:t>我方对被授权人的签名事项负全部责任。</w:t>
      </w:r>
    </w:p>
    <w:p w:rsidR="00F51389" w:rsidRPr="00AB4283" w:rsidRDefault="00F51389" w:rsidP="00F51389">
      <w:pPr>
        <w:adjustRightInd w:val="0"/>
        <w:spacing w:line="360" w:lineRule="auto"/>
        <w:ind w:firstLineChars="210" w:firstLine="504"/>
        <w:contextualSpacing/>
        <w:rPr>
          <w:rFonts w:asciiTheme="minorEastAsia" w:hAnsiTheme="minorEastAsia" w:cs="Arial"/>
          <w:sz w:val="24"/>
          <w:szCs w:val="24"/>
        </w:rPr>
      </w:pPr>
      <w:r w:rsidRPr="00AB4283">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B4283" w:rsidRDefault="00F51389" w:rsidP="00F51389">
      <w:pPr>
        <w:adjustRightInd w:val="0"/>
        <w:spacing w:line="360" w:lineRule="auto"/>
        <w:ind w:firstLineChars="210" w:firstLine="504"/>
        <w:contextualSpacing/>
        <w:rPr>
          <w:rFonts w:asciiTheme="minorEastAsia" w:hAnsiTheme="minorEastAsia" w:cs="Arial"/>
          <w:sz w:val="24"/>
          <w:szCs w:val="24"/>
        </w:rPr>
      </w:pPr>
      <w:r w:rsidRPr="00AB4283">
        <w:rPr>
          <w:rFonts w:asciiTheme="minorEastAsia" w:hAnsiTheme="minorEastAsia" w:cs="Arial" w:hint="eastAsia"/>
          <w:sz w:val="24"/>
          <w:szCs w:val="24"/>
        </w:rPr>
        <w:t>被授权人无转委托权，特此委托。</w:t>
      </w:r>
    </w:p>
    <w:p w:rsidR="00F51389" w:rsidRPr="00AB4283" w:rsidRDefault="00F51389" w:rsidP="00F51389">
      <w:pPr>
        <w:spacing w:line="480" w:lineRule="auto"/>
        <w:ind w:firstLineChars="200" w:firstLine="480"/>
        <w:rPr>
          <w:rFonts w:asciiTheme="minorEastAsia" w:hAnsiTheme="minorEastAsia"/>
          <w:sz w:val="24"/>
          <w:szCs w:val="24"/>
        </w:rPr>
      </w:pPr>
      <w:r w:rsidRPr="00AB4283">
        <w:rPr>
          <w:rFonts w:asciiTheme="minorEastAsia" w:hAnsiTheme="minorEastAsia" w:hint="eastAsia"/>
          <w:sz w:val="24"/>
          <w:szCs w:val="24"/>
        </w:rPr>
        <w:t xml:space="preserve">投标人名称： </w:t>
      </w:r>
      <w:r w:rsidRPr="00AB4283">
        <w:rPr>
          <w:rFonts w:asciiTheme="minorEastAsia" w:hAnsiTheme="minorEastAsia" w:hint="eastAsia"/>
          <w:sz w:val="24"/>
          <w:szCs w:val="24"/>
          <w:u w:val="single"/>
        </w:rPr>
        <w:t xml:space="preserve">       （全称）       </w:t>
      </w:r>
      <w:r w:rsidRPr="00AB4283">
        <w:rPr>
          <w:rFonts w:asciiTheme="minorEastAsia" w:hAnsiTheme="minorEastAsia" w:hint="eastAsia"/>
          <w:sz w:val="24"/>
          <w:szCs w:val="24"/>
        </w:rPr>
        <w:t xml:space="preserve"> （盖单位公章）</w:t>
      </w:r>
    </w:p>
    <w:p w:rsidR="00F51389" w:rsidRPr="00AB4283" w:rsidRDefault="00F51389" w:rsidP="00F51389">
      <w:pPr>
        <w:spacing w:line="480" w:lineRule="auto"/>
        <w:ind w:firstLineChars="200" w:firstLine="480"/>
        <w:rPr>
          <w:rFonts w:asciiTheme="minorEastAsia" w:hAnsiTheme="minorEastAsia"/>
          <w:sz w:val="24"/>
          <w:szCs w:val="24"/>
        </w:rPr>
      </w:pPr>
      <w:r w:rsidRPr="00AB4283">
        <w:rPr>
          <w:rFonts w:asciiTheme="minorEastAsia" w:hAnsiTheme="minorEastAsia" w:hint="eastAsia"/>
          <w:sz w:val="24"/>
          <w:szCs w:val="24"/>
        </w:rPr>
        <w:t xml:space="preserve">法定代表人： </w:t>
      </w:r>
      <w:r w:rsidRPr="00AB4283">
        <w:rPr>
          <w:rFonts w:asciiTheme="minorEastAsia" w:hAnsiTheme="minorEastAsia" w:hint="eastAsia"/>
          <w:sz w:val="24"/>
          <w:szCs w:val="24"/>
          <w:u w:val="single"/>
        </w:rPr>
        <w:t xml:space="preserve">            </w:t>
      </w:r>
      <w:r w:rsidRPr="00AB4283">
        <w:rPr>
          <w:rFonts w:asciiTheme="minorEastAsia" w:hAnsiTheme="minorEastAsia" w:hint="eastAsia"/>
          <w:sz w:val="24"/>
          <w:szCs w:val="24"/>
        </w:rPr>
        <w:t xml:space="preserve"> （签字或加盖名章）</w:t>
      </w:r>
    </w:p>
    <w:p w:rsidR="00F51389" w:rsidRPr="00AB4283" w:rsidRDefault="00F51389" w:rsidP="00F51389">
      <w:pPr>
        <w:spacing w:line="480" w:lineRule="auto"/>
        <w:ind w:firstLineChars="200" w:firstLine="480"/>
        <w:rPr>
          <w:rFonts w:asciiTheme="minorEastAsia" w:hAnsiTheme="minorEastAsia"/>
          <w:sz w:val="24"/>
          <w:szCs w:val="24"/>
        </w:rPr>
      </w:pPr>
      <w:r w:rsidRPr="00AB4283">
        <w:rPr>
          <w:rFonts w:asciiTheme="minorEastAsia" w:hAnsiTheme="minorEastAsia" w:hint="eastAsia"/>
          <w:sz w:val="24"/>
          <w:szCs w:val="24"/>
        </w:rPr>
        <w:t xml:space="preserve">法定代表人授权代表： </w:t>
      </w:r>
      <w:r w:rsidRPr="00AB4283">
        <w:rPr>
          <w:rFonts w:asciiTheme="minorEastAsia" w:hAnsiTheme="minorEastAsia" w:hint="eastAsia"/>
          <w:sz w:val="24"/>
          <w:szCs w:val="24"/>
          <w:u w:val="single"/>
        </w:rPr>
        <w:t xml:space="preserve">         </w:t>
      </w:r>
      <w:r w:rsidRPr="00AB4283">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AB4283" w:rsidTr="00FD62FF">
        <w:trPr>
          <w:gridAfter w:val="1"/>
          <w:wAfter w:w="14" w:type="dxa"/>
          <w:trHeight w:val="2636"/>
        </w:trPr>
        <w:tc>
          <w:tcPr>
            <w:tcW w:w="4484" w:type="dxa"/>
            <w:vAlign w:val="center"/>
          </w:tcPr>
          <w:p w:rsidR="00F51389" w:rsidRPr="00AB4283" w:rsidRDefault="00F51389" w:rsidP="00FD62FF">
            <w:pPr>
              <w:jc w:val="center"/>
              <w:rPr>
                <w:rFonts w:asciiTheme="minorEastAsia" w:hAnsiTheme="minorEastAsia"/>
                <w:sz w:val="24"/>
                <w:szCs w:val="24"/>
              </w:rPr>
            </w:pPr>
            <w:r w:rsidRPr="00AB4283">
              <w:rPr>
                <w:rFonts w:asciiTheme="minorEastAsia" w:hAnsiTheme="minorEastAsia" w:hint="eastAsia"/>
                <w:sz w:val="24"/>
                <w:szCs w:val="24"/>
              </w:rPr>
              <w:t>法定代表人身份证（正面）</w:t>
            </w:r>
          </w:p>
        </w:tc>
        <w:tc>
          <w:tcPr>
            <w:tcW w:w="4485" w:type="dxa"/>
            <w:gridSpan w:val="2"/>
            <w:vAlign w:val="center"/>
          </w:tcPr>
          <w:p w:rsidR="00F51389" w:rsidRPr="00AB4283" w:rsidRDefault="00F51389" w:rsidP="00FD62FF">
            <w:pPr>
              <w:jc w:val="center"/>
              <w:rPr>
                <w:rFonts w:asciiTheme="minorEastAsia" w:hAnsiTheme="minorEastAsia"/>
                <w:sz w:val="24"/>
                <w:szCs w:val="24"/>
              </w:rPr>
            </w:pPr>
            <w:r w:rsidRPr="00AB4283">
              <w:rPr>
                <w:rFonts w:asciiTheme="minorEastAsia" w:hAnsiTheme="minorEastAsia" w:hint="eastAsia"/>
                <w:sz w:val="24"/>
                <w:szCs w:val="24"/>
              </w:rPr>
              <w:t>法定代表人身份证（反面）</w:t>
            </w:r>
          </w:p>
        </w:tc>
      </w:tr>
      <w:tr w:rsidR="00F51389" w:rsidRPr="00AB4283" w:rsidTr="00FD62FF">
        <w:trPr>
          <w:trHeight w:val="2781"/>
        </w:trPr>
        <w:tc>
          <w:tcPr>
            <w:tcW w:w="4491" w:type="dxa"/>
            <w:gridSpan w:val="2"/>
            <w:vAlign w:val="center"/>
          </w:tcPr>
          <w:p w:rsidR="00F51389" w:rsidRPr="00AB4283" w:rsidRDefault="00F51389" w:rsidP="00FD62FF">
            <w:pPr>
              <w:jc w:val="center"/>
              <w:rPr>
                <w:rFonts w:asciiTheme="minorEastAsia" w:hAnsiTheme="minorEastAsia"/>
                <w:sz w:val="24"/>
                <w:szCs w:val="24"/>
              </w:rPr>
            </w:pPr>
            <w:bookmarkStart w:id="5" w:name="_资格证明文件"/>
            <w:bookmarkStart w:id="6" w:name="_Toc364329026"/>
            <w:bookmarkEnd w:id="5"/>
            <w:r w:rsidRPr="00AB4283">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AB4283" w:rsidRDefault="00F51389" w:rsidP="00FD62FF">
            <w:pPr>
              <w:jc w:val="center"/>
              <w:rPr>
                <w:rFonts w:asciiTheme="minorEastAsia" w:hAnsiTheme="minorEastAsia"/>
                <w:sz w:val="24"/>
                <w:szCs w:val="24"/>
              </w:rPr>
            </w:pPr>
            <w:bookmarkStart w:id="7" w:name="_Toc364329027"/>
            <w:r w:rsidRPr="00AB4283">
              <w:rPr>
                <w:rFonts w:asciiTheme="minorEastAsia" w:hAnsiTheme="minorEastAsia" w:hint="eastAsia"/>
                <w:sz w:val="24"/>
                <w:szCs w:val="24"/>
              </w:rPr>
              <w:t>法定代表人授权代表身份证（反面）</w:t>
            </w:r>
            <w:bookmarkEnd w:id="7"/>
          </w:p>
        </w:tc>
      </w:tr>
    </w:tbl>
    <w:p w:rsidR="00F51389" w:rsidRPr="00AB4283" w:rsidRDefault="00F51389" w:rsidP="00F51389">
      <w:pPr>
        <w:spacing w:line="320" w:lineRule="exact"/>
        <w:ind w:left="2" w:firstLineChars="149" w:firstLine="358"/>
        <w:rPr>
          <w:rFonts w:asciiTheme="minorEastAsia" w:hAnsiTheme="minorEastAsia" w:cs="Courier New"/>
          <w:sz w:val="24"/>
          <w:szCs w:val="24"/>
        </w:rPr>
      </w:pPr>
    </w:p>
    <w:p w:rsidR="00F51389" w:rsidRPr="00AB4283" w:rsidRDefault="00F51389" w:rsidP="00F51389">
      <w:pPr>
        <w:widowControl/>
        <w:spacing w:before="100" w:beforeAutospacing="1" w:after="100" w:afterAutospacing="1" w:line="360" w:lineRule="auto"/>
        <w:jc w:val="center"/>
        <w:rPr>
          <w:rFonts w:ascii="宋体" w:hAnsi="宋体"/>
          <w:b/>
          <w:bCs/>
          <w:sz w:val="36"/>
          <w:szCs w:val="36"/>
        </w:rPr>
      </w:pPr>
      <w:r w:rsidRPr="00AB4283">
        <w:rPr>
          <w:rFonts w:ascii="宋体" w:hAnsi="宋体" w:hint="eastAsia"/>
          <w:b/>
          <w:bCs/>
          <w:sz w:val="36"/>
          <w:szCs w:val="36"/>
        </w:rPr>
        <w:lastRenderedPageBreak/>
        <w:t>3.4 没有重大违法记录的声明</w:t>
      </w:r>
    </w:p>
    <w:p w:rsidR="00F51389" w:rsidRPr="00AB4283" w:rsidRDefault="00F51389" w:rsidP="009C75C4">
      <w:pPr>
        <w:spacing w:beforeLines="50" w:afterLines="50"/>
        <w:jc w:val="center"/>
        <w:rPr>
          <w:rFonts w:ascii="宋体" w:hAnsi="宋体" w:cs="Arial"/>
          <w:kern w:val="0"/>
          <w:sz w:val="36"/>
          <w:szCs w:val="36"/>
        </w:rPr>
      </w:pPr>
      <w:r w:rsidRPr="00AB4283">
        <w:rPr>
          <w:rFonts w:ascii="宋体" w:hAnsi="宋体" w:cs="Arial" w:hint="eastAsia"/>
          <w:kern w:val="0"/>
          <w:sz w:val="36"/>
          <w:szCs w:val="36"/>
        </w:rPr>
        <w:t>声　   明</w:t>
      </w:r>
    </w:p>
    <w:p w:rsidR="00F51389" w:rsidRPr="00AB4283" w:rsidRDefault="00F51389" w:rsidP="009C75C4">
      <w:pPr>
        <w:spacing w:beforeLines="50" w:afterLines="50" w:line="360" w:lineRule="auto"/>
        <w:ind w:firstLineChars="200" w:firstLine="480"/>
        <w:rPr>
          <w:rFonts w:asciiTheme="minorEastAsia" w:hAnsiTheme="minorEastAsia" w:cs="宋体"/>
          <w:sz w:val="24"/>
          <w:szCs w:val="24"/>
          <w:lang w:val="zh-CN"/>
        </w:rPr>
      </w:pPr>
      <w:r w:rsidRPr="00AB4283">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AB4283" w:rsidRDefault="00F51389" w:rsidP="009C75C4">
      <w:pPr>
        <w:spacing w:beforeLines="50" w:afterLines="50" w:line="360" w:lineRule="auto"/>
        <w:rPr>
          <w:rFonts w:asciiTheme="minorEastAsia" w:hAnsiTheme="minorEastAsia" w:cs="宋体"/>
          <w:sz w:val="24"/>
          <w:szCs w:val="24"/>
          <w:lang w:val="zh-CN"/>
        </w:rPr>
      </w:pPr>
      <w:r w:rsidRPr="00AB4283">
        <w:rPr>
          <w:rFonts w:asciiTheme="minorEastAsia" w:hAnsiTheme="minorEastAsia" w:cs="宋体" w:hint="eastAsia"/>
          <w:sz w:val="24"/>
          <w:szCs w:val="24"/>
          <w:lang w:val="zh-CN"/>
        </w:rPr>
        <w:t>特此声明。</w:t>
      </w:r>
    </w:p>
    <w:p w:rsidR="00F51389" w:rsidRPr="00AB4283" w:rsidRDefault="00F51389" w:rsidP="009C75C4">
      <w:pPr>
        <w:spacing w:beforeLines="50" w:afterLines="50" w:line="360" w:lineRule="auto"/>
        <w:rPr>
          <w:rFonts w:asciiTheme="minorEastAsia" w:hAnsiTheme="minorEastAsia" w:cs="宋体"/>
          <w:sz w:val="24"/>
          <w:szCs w:val="24"/>
          <w:lang w:val="zh-CN"/>
        </w:rPr>
      </w:pPr>
      <w:r w:rsidRPr="00AB4283">
        <w:rPr>
          <w:rFonts w:asciiTheme="minorEastAsia" w:hAnsiTheme="minorEastAsia" w:cs="宋体" w:hint="eastAsia"/>
          <w:sz w:val="24"/>
          <w:szCs w:val="24"/>
          <w:lang w:val="zh-CN"/>
        </w:rPr>
        <w:t>本公司对上述声明的真实性负责。如有虚假，将依法承担相应责任。</w:t>
      </w:r>
    </w:p>
    <w:p w:rsidR="00F51389" w:rsidRPr="00AB4283" w:rsidRDefault="00F51389" w:rsidP="009C75C4">
      <w:pPr>
        <w:spacing w:beforeLines="50" w:afterLines="50" w:line="360" w:lineRule="auto"/>
        <w:ind w:firstLineChars="236" w:firstLine="566"/>
        <w:rPr>
          <w:rFonts w:asciiTheme="minorEastAsia" w:hAnsiTheme="minorEastAsia" w:cs="宋体"/>
          <w:sz w:val="24"/>
          <w:szCs w:val="24"/>
          <w:lang w:val="zh-CN"/>
        </w:rPr>
      </w:pPr>
    </w:p>
    <w:p w:rsidR="00F51389" w:rsidRPr="00AB4283" w:rsidRDefault="00F51389" w:rsidP="009C75C4">
      <w:pPr>
        <w:spacing w:beforeLines="50" w:afterLines="50" w:line="360" w:lineRule="auto"/>
        <w:ind w:right="420" w:firstLineChars="2286" w:firstLine="5486"/>
        <w:rPr>
          <w:rFonts w:asciiTheme="minorEastAsia" w:hAnsiTheme="minorEastAsia" w:cs="宋体"/>
          <w:sz w:val="24"/>
          <w:szCs w:val="24"/>
          <w:lang w:val="zh-CN"/>
        </w:rPr>
      </w:pPr>
      <w:r w:rsidRPr="00AB4283">
        <w:rPr>
          <w:rFonts w:asciiTheme="minorEastAsia" w:hAnsiTheme="minorEastAsia" w:cs="宋体" w:hint="eastAsia"/>
          <w:sz w:val="24"/>
          <w:szCs w:val="24"/>
          <w:lang w:val="zh-CN"/>
        </w:rPr>
        <w:t>单位名称（盖章）：</w:t>
      </w:r>
    </w:p>
    <w:p w:rsidR="00F51389" w:rsidRPr="00AB4283" w:rsidRDefault="00F51389" w:rsidP="009C75C4">
      <w:pPr>
        <w:spacing w:beforeLines="50" w:afterLines="50" w:line="360" w:lineRule="auto"/>
        <w:ind w:right="420" w:firstLineChars="2286" w:firstLine="5486"/>
        <w:rPr>
          <w:rFonts w:asciiTheme="minorEastAsia" w:hAnsiTheme="minorEastAsia" w:cs="宋体"/>
          <w:sz w:val="24"/>
          <w:szCs w:val="24"/>
          <w:lang w:val="zh-CN"/>
        </w:rPr>
      </w:pPr>
      <w:r w:rsidRPr="00AB4283">
        <w:rPr>
          <w:rFonts w:asciiTheme="minorEastAsia" w:hAnsiTheme="minorEastAsia" w:cs="宋体" w:hint="eastAsia"/>
          <w:sz w:val="24"/>
          <w:szCs w:val="24"/>
          <w:lang w:val="zh-CN"/>
        </w:rPr>
        <w:t>日    期：</w:t>
      </w:r>
    </w:p>
    <w:p w:rsidR="00F51389" w:rsidRPr="00AB4283" w:rsidRDefault="00F51389" w:rsidP="009C75C4">
      <w:pPr>
        <w:spacing w:beforeLines="50" w:afterLines="50" w:line="360" w:lineRule="auto"/>
        <w:ind w:right="420" w:firstLineChars="2286" w:firstLine="5486"/>
        <w:rPr>
          <w:rFonts w:asciiTheme="minorEastAsia" w:hAnsiTheme="minorEastAsia" w:cs="宋体"/>
          <w:sz w:val="24"/>
          <w:szCs w:val="24"/>
          <w:lang w:val="zh-CN"/>
        </w:rPr>
      </w:pPr>
    </w:p>
    <w:p w:rsidR="00F51389" w:rsidRPr="00AB4283" w:rsidRDefault="00F51389" w:rsidP="009C75C4">
      <w:pPr>
        <w:spacing w:beforeLines="50" w:afterLines="50" w:line="360" w:lineRule="auto"/>
        <w:ind w:right="420" w:firstLineChars="2286" w:firstLine="5486"/>
        <w:rPr>
          <w:rFonts w:asciiTheme="minorEastAsia" w:hAnsiTheme="minorEastAsia" w:cs="宋体"/>
          <w:sz w:val="24"/>
          <w:szCs w:val="24"/>
          <w:lang w:val="zh-CN"/>
        </w:rPr>
      </w:pPr>
    </w:p>
    <w:p w:rsidR="00F51389" w:rsidRPr="00AB4283" w:rsidRDefault="00F51389" w:rsidP="009C75C4">
      <w:pPr>
        <w:spacing w:beforeLines="50" w:afterLines="50" w:line="360" w:lineRule="auto"/>
        <w:ind w:right="420" w:firstLineChars="2286" w:firstLine="5486"/>
        <w:rPr>
          <w:rFonts w:asciiTheme="minorEastAsia" w:hAnsiTheme="minorEastAsia" w:cs="宋体"/>
          <w:sz w:val="24"/>
          <w:szCs w:val="24"/>
          <w:lang w:val="zh-CN"/>
        </w:rPr>
      </w:pPr>
    </w:p>
    <w:p w:rsidR="00F51389" w:rsidRPr="00AB4283" w:rsidRDefault="00F51389" w:rsidP="00F51389">
      <w:pPr>
        <w:autoSpaceDE w:val="0"/>
        <w:autoSpaceDN w:val="0"/>
        <w:adjustRightInd w:val="0"/>
        <w:spacing w:line="360" w:lineRule="auto"/>
        <w:jc w:val="center"/>
        <w:outlineLvl w:val="0"/>
        <w:rPr>
          <w:rFonts w:ascii="宋体" w:hAnsi="宋体"/>
          <w:b/>
          <w:bCs/>
          <w:sz w:val="36"/>
          <w:szCs w:val="36"/>
        </w:rPr>
      </w:pPr>
      <w:r w:rsidRPr="00AB4283">
        <w:rPr>
          <w:rFonts w:ascii="宋体" w:hAnsi="宋体" w:hint="eastAsia"/>
          <w:b/>
          <w:bCs/>
          <w:sz w:val="36"/>
          <w:szCs w:val="36"/>
        </w:rPr>
        <w:t>3.5 投标保证金</w:t>
      </w:r>
    </w:p>
    <w:p w:rsidR="00F51389" w:rsidRPr="00AB428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B4283"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AB4283">
        <w:rPr>
          <w:rFonts w:asciiTheme="minorEastAsia" w:hAnsiTheme="minorEastAsia" w:cs="宋体" w:hint="eastAsia"/>
          <w:sz w:val="24"/>
          <w:szCs w:val="24"/>
          <w:lang w:val="zh-CN"/>
        </w:rPr>
        <w:t>许昌公共资源交易中心保证金缴纳回执</w:t>
      </w:r>
    </w:p>
    <w:p w:rsidR="00F51389" w:rsidRPr="00AB4283" w:rsidRDefault="00F51389" w:rsidP="00F51389">
      <w:pPr>
        <w:autoSpaceDE w:val="0"/>
        <w:autoSpaceDN w:val="0"/>
        <w:adjustRightInd w:val="0"/>
        <w:spacing w:line="360" w:lineRule="auto"/>
        <w:jc w:val="center"/>
        <w:rPr>
          <w:rFonts w:ascii="宋体" w:cs="宋体"/>
          <w:sz w:val="24"/>
          <w:lang w:val="zh-CN"/>
        </w:rPr>
      </w:pPr>
    </w:p>
    <w:p w:rsidR="00F51389" w:rsidRPr="00AB4283" w:rsidRDefault="00F51389" w:rsidP="00F51389">
      <w:pPr>
        <w:autoSpaceDE w:val="0"/>
        <w:autoSpaceDN w:val="0"/>
        <w:adjustRightInd w:val="0"/>
        <w:spacing w:line="360" w:lineRule="auto"/>
        <w:jc w:val="center"/>
        <w:rPr>
          <w:rFonts w:ascii="宋体" w:cs="宋体"/>
          <w:sz w:val="24"/>
          <w:lang w:val="zh-CN"/>
        </w:rPr>
      </w:pPr>
      <w:r w:rsidRPr="00AB4283">
        <w:rPr>
          <w:rFonts w:ascii="宋体" w:cs="宋体" w:hint="eastAsia"/>
          <w:sz w:val="24"/>
          <w:lang w:val="zh-CN"/>
        </w:rPr>
        <w:t>（注：开标现场单独提供一份“许昌公共资源交易中心保证金缴纳回执”以备查询）</w:t>
      </w:r>
    </w:p>
    <w:p w:rsidR="00F51389" w:rsidRPr="00AB4283" w:rsidRDefault="00F51389" w:rsidP="00F51389">
      <w:pPr>
        <w:autoSpaceDE w:val="0"/>
        <w:autoSpaceDN w:val="0"/>
        <w:adjustRightInd w:val="0"/>
        <w:spacing w:line="360" w:lineRule="auto"/>
        <w:ind w:right="-11"/>
        <w:rPr>
          <w:rFonts w:ascii="宋体" w:cs="宋体"/>
          <w:sz w:val="2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AB4283" w:rsidRDefault="00F51389" w:rsidP="00F51389">
      <w:pPr>
        <w:autoSpaceDE w:val="0"/>
        <w:autoSpaceDN w:val="0"/>
        <w:adjustRightInd w:val="0"/>
        <w:spacing w:line="360" w:lineRule="auto"/>
        <w:outlineLvl w:val="0"/>
        <w:rPr>
          <w:rFonts w:ascii="宋体" w:cs="宋体"/>
          <w:sz w:val="24"/>
          <w:lang w:val="zh-CN"/>
        </w:rPr>
      </w:pPr>
    </w:p>
    <w:p w:rsidR="00F51389" w:rsidRPr="00AB4283" w:rsidRDefault="00F51389" w:rsidP="00F51389">
      <w:pPr>
        <w:widowControl/>
        <w:spacing w:before="100" w:beforeAutospacing="1" w:after="100" w:afterAutospacing="1" w:line="360" w:lineRule="auto"/>
        <w:jc w:val="center"/>
        <w:rPr>
          <w:rFonts w:ascii="宋体" w:hAnsi="宋体"/>
          <w:b/>
          <w:bCs/>
          <w:sz w:val="36"/>
          <w:szCs w:val="36"/>
        </w:rPr>
      </w:pPr>
      <w:r w:rsidRPr="00AB4283">
        <w:rPr>
          <w:rFonts w:ascii="宋体" w:hAnsi="宋体" w:hint="eastAsia"/>
          <w:b/>
          <w:bCs/>
          <w:sz w:val="36"/>
          <w:szCs w:val="36"/>
        </w:rPr>
        <w:lastRenderedPageBreak/>
        <w:t xml:space="preserve">3.6 其他资格证书或材料 </w:t>
      </w:r>
    </w:p>
    <w:p w:rsidR="00F51389" w:rsidRPr="00AB428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B428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B428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B428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AB4283">
        <w:rPr>
          <w:rFonts w:asciiTheme="minorEastAsia" w:hAnsiTheme="minorEastAsia" w:cs="黑体" w:hint="eastAsia"/>
          <w:b/>
          <w:bCs/>
          <w:sz w:val="44"/>
          <w:szCs w:val="44"/>
          <w:lang w:val="zh-CN"/>
        </w:rPr>
        <w:t>四、符合性审查证明材料</w:t>
      </w:r>
    </w:p>
    <w:p w:rsidR="00F51389" w:rsidRPr="00AB428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B428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B428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B428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B428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B428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B428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B428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B428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B428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B428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B428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B4283"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AB4283">
        <w:rPr>
          <w:rFonts w:ascii="宋体" w:hAnsi="宋体" w:hint="eastAsia"/>
          <w:b/>
          <w:bCs/>
          <w:sz w:val="36"/>
          <w:szCs w:val="36"/>
        </w:rPr>
        <w:lastRenderedPageBreak/>
        <w:t xml:space="preserve">4.1 </w:t>
      </w:r>
      <w:r w:rsidRPr="00AB4283">
        <w:rPr>
          <w:rFonts w:eastAsia="宋体" w:hAnsi="宋体" w:hint="eastAsia"/>
          <w:b/>
          <w:snapToGrid w:val="0"/>
          <w:kern w:val="0"/>
          <w:sz w:val="36"/>
          <w:szCs w:val="36"/>
        </w:rPr>
        <w:t>投标分项报价表</w:t>
      </w:r>
    </w:p>
    <w:p w:rsidR="00F51389" w:rsidRPr="00AB4283" w:rsidRDefault="00F51389" w:rsidP="009C75C4">
      <w:pPr>
        <w:spacing w:before="50" w:afterLines="50" w:line="360" w:lineRule="auto"/>
        <w:contextualSpacing/>
        <w:jc w:val="left"/>
        <w:rPr>
          <w:rFonts w:asciiTheme="minorEastAsia" w:hAnsiTheme="minorEastAsia"/>
          <w:sz w:val="24"/>
          <w:szCs w:val="24"/>
        </w:rPr>
      </w:pPr>
      <w:r w:rsidRPr="00AB4283">
        <w:rPr>
          <w:rFonts w:asciiTheme="minorEastAsia" w:hAnsiTheme="minorEastAsia" w:hint="eastAsia"/>
          <w:sz w:val="24"/>
          <w:szCs w:val="24"/>
        </w:rPr>
        <w:t>项目编号：</w:t>
      </w:r>
    </w:p>
    <w:p w:rsidR="00F51389" w:rsidRPr="00AB4283" w:rsidRDefault="00F51389" w:rsidP="00F51389">
      <w:pPr>
        <w:autoSpaceDE w:val="0"/>
        <w:autoSpaceDN w:val="0"/>
        <w:adjustRightInd w:val="0"/>
        <w:spacing w:line="360" w:lineRule="auto"/>
        <w:outlineLvl w:val="0"/>
        <w:rPr>
          <w:rFonts w:eastAsia="宋体" w:hAnsi="宋体"/>
          <w:b/>
          <w:snapToGrid w:val="0"/>
          <w:kern w:val="0"/>
          <w:sz w:val="36"/>
          <w:szCs w:val="36"/>
        </w:rPr>
      </w:pPr>
      <w:r w:rsidRPr="00AB4283">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AB4283"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B4283"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AB4283">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B428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B4283">
              <w:rPr>
                <w:rFonts w:asciiTheme="minorEastAsia" w:hAnsiTheme="minorEastAsia" w:cs="宋体" w:hint="eastAsia"/>
                <w:b/>
                <w:sz w:val="24"/>
                <w:szCs w:val="24"/>
                <w:lang w:val="zh-CN"/>
              </w:rPr>
              <w:t>名</w:t>
            </w:r>
            <w:r w:rsidRPr="00AB4283">
              <w:rPr>
                <w:rFonts w:asciiTheme="minorEastAsia" w:hAnsiTheme="minorEastAsia" w:cs="宋体"/>
                <w:b/>
                <w:sz w:val="24"/>
                <w:szCs w:val="24"/>
                <w:lang w:val="zh-CN"/>
              </w:rPr>
              <w:t xml:space="preserve"> </w:t>
            </w:r>
            <w:r w:rsidRPr="00AB4283">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B4283"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AB4283">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B428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B4283">
              <w:rPr>
                <w:rFonts w:asciiTheme="minorEastAsia" w:hAnsiTheme="minorEastAsia" w:cs="宋体" w:hint="eastAsia"/>
                <w:b/>
                <w:sz w:val="24"/>
                <w:szCs w:val="24"/>
                <w:lang w:val="zh-CN"/>
              </w:rPr>
              <w:t>技术</w:t>
            </w:r>
          </w:p>
          <w:p w:rsidR="00F51389" w:rsidRPr="00AB428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B4283">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B428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B4283">
              <w:rPr>
                <w:rFonts w:asciiTheme="minorEastAsia" w:hAnsiTheme="minorEastAsia" w:cs="宋体" w:hint="eastAsia"/>
                <w:b/>
                <w:sz w:val="24"/>
                <w:szCs w:val="24"/>
                <w:lang w:val="zh-CN"/>
              </w:rPr>
              <w:t>单</w:t>
            </w:r>
            <w:r w:rsidRPr="00AB4283">
              <w:rPr>
                <w:rFonts w:asciiTheme="minorEastAsia" w:hAnsiTheme="minorEastAsia" w:cs="宋体"/>
                <w:b/>
                <w:sz w:val="24"/>
                <w:szCs w:val="24"/>
                <w:lang w:val="zh-CN"/>
              </w:rPr>
              <w:t xml:space="preserve"> </w:t>
            </w:r>
            <w:r w:rsidRPr="00AB4283">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B428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B4283">
              <w:rPr>
                <w:rFonts w:asciiTheme="minorEastAsia" w:hAnsiTheme="minorEastAsia" w:cs="宋体" w:hint="eastAsia"/>
                <w:b/>
                <w:sz w:val="24"/>
                <w:szCs w:val="24"/>
                <w:lang w:val="zh-CN"/>
              </w:rPr>
              <w:t>数</w:t>
            </w:r>
            <w:r w:rsidRPr="00AB4283">
              <w:rPr>
                <w:rFonts w:asciiTheme="minorEastAsia" w:hAnsiTheme="minorEastAsia" w:cs="宋体"/>
                <w:b/>
                <w:sz w:val="24"/>
                <w:szCs w:val="24"/>
                <w:lang w:val="zh-CN"/>
              </w:rPr>
              <w:t xml:space="preserve"> </w:t>
            </w:r>
            <w:r w:rsidRPr="00AB4283">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B428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B4283">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B4283"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AB4283">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B4283"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AB4283">
              <w:rPr>
                <w:rFonts w:asciiTheme="minorEastAsia" w:hAnsiTheme="minorEastAsia" w:cs="宋体" w:hint="eastAsia"/>
                <w:b/>
                <w:sz w:val="24"/>
                <w:szCs w:val="24"/>
                <w:lang w:val="zh-CN"/>
              </w:rPr>
              <w:t>产地及</w:t>
            </w:r>
          </w:p>
          <w:p w:rsidR="00F51389" w:rsidRPr="00AB4283"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AB4283">
              <w:rPr>
                <w:rFonts w:asciiTheme="minorEastAsia" w:hAnsiTheme="minorEastAsia" w:cs="宋体" w:hint="eastAsia"/>
                <w:b/>
                <w:sz w:val="24"/>
                <w:szCs w:val="24"/>
                <w:lang w:val="zh-CN"/>
              </w:rPr>
              <w:t>厂家</w:t>
            </w:r>
          </w:p>
        </w:tc>
      </w:tr>
      <w:tr w:rsidR="00F51389" w:rsidRPr="00AB4283"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AB4283" w:rsidRDefault="00F51389" w:rsidP="00FD62FF">
            <w:pPr>
              <w:autoSpaceDE w:val="0"/>
              <w:autoSpaceDN w:val="0"/>
              <w:adjustRightInd w:val="0"/>
              <w:spacing w:line="480" w:lineRule="exact"/>
              <w:jc w:val="center"/>
              <w:rPr>
                <w:rFonts w:asciiTheme="minorEastAsia" w:hAnsiTheme="minorEastAsia"/>
                <w:sz w:val="24"/>
                <w:szCs w:val="24"/>
              </w:rPr>
            </w:pPr>
            <w:r w:rsidRPr="00AB4283">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360" w:lineRule="auto"/>
              <w:rPr>
                <w:rFonts w:asciiTheme="minorEastAsia" w:hAnsiTheme="minorEastAsia"/>
                <w:sz w:val="24"/>
                <w:szCs w:val="24"/>
              </w:rPr>
            </w:pPr>
          </w:p>
        </w:tc>
      </w:tr>
      <w:tr w:rsidR="00F51389" w:rsidRPr="00AB4283"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AB4283" w:rsidRDefault="00F51389" w:rsidP="00FD62FF">
            <w:pPr>
              <w:autoSpaceDE w:val="0"/>
              <w:autoSpaceDN w:val="0"/>
              <w:adjustRightInd w:val="0"/>
              <w:spacing w:line="480" w:lineRule="exact"/>
              <w:jc w:val="center"/>
              <w:rPr>
                <w:rFonts w:asciiTheme="minorEastAsia" w:hAnsiTheme="minorEastAsia"/>
                <w:sz w:val="24"/>
                <w:szCs w:val="24"/>
              </w:rPr>
            </w:pPr>
            <w:r w:rsidRPr="00AB4283">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360" w:lineRule="auto"/>
              <w:rPr>
                <w:rFonts w:asciiTheme="minorEastAsia" w:hAnsiTheme="minorEastAsia"/>
                <w:sz w:val="24"/>
                <w:szCs w:val="24"/>
              </w:rPr>
            </w:pPr>
          </w:p>
        </w:tc>
      </w:tr>
      <w:tr w:rsidR="00F51389" w:rsidRPr="00AB4283"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AB4283" w:rsidRDefault="00F51389" w:rsidP="00FD62FF">
            <w:pPr>
              <w:autoSpaceDE w:val="0"/>
              <w:autoSpaceDN w:val="0"/>
              <w:adjustRightInd w:val="0"/>
              <w:spacing w:line="360" w:lineRule="auto"/>
              <w:jc w:val="center"/>
              <w:rPr>
                <w:rFonts w:asciiTheme="minorEastAsia" w:hAnsiTheme="minorEastAsia"/>
                <w:sz w:val="24"/>
                <w:szCs w:val="24"/>
              </w:rPr>
            </w:pPr>
            <w:r w:rsidRPr="00AB4283">
              <w:rPr>
                <w:rFonts w:asciiTheme="minorEastAsia" w:hAnsiTheme="minorEastAsia" w:cs="宋体" w:hint="eastAsia"/>
                <w:sz w:val="24"/>
                <w:szCs w:val="24"/>
                <w:lang w:val="zh-CN"/>
              </w:rPr>
              <w:t>合</w:t>
            </w:r>
            <w:r w:rsidRPr="00AB4283">
              <w:rPr>
                <w:rFonts w:asciiTheme="minorEastAsia" w:hAnsiTheme="minorEastAsia"/>
                <w:sz w:val="24"/>
                <w:szCs w:val="24"/>
              </w:rPr>
              <w:t xml:space="preserve">  </w:t>
            </w:r>
            <w:r w:rsidRPr="00AB4283">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AB4283"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AB4283">
              <w:rPr>
                <w:rFonts w:asciiTheme="minorEastAsia" w:hAnsiTheme="minorEastAsia" w:cs="宋体" w:hint="eastAsia"/>
                <w:sz w:val="24"/>
                <w:szCs w:val="24"/>
                <w:lang w:val="zh-CN"/>
              </w:rPr>
              <w:t xml:space="preserve">大写：　　　　　　</w:t>
            </w:r>
            <w:r w:rsidRPr="00AB4283">
              <w:rPr>
                <w:rFonts w:asciiTheme="minorEastAsia" w:hAnsiTheme="minorEastAsia"/>
                <w:sz w:val="24"/>
                <w:szCs w:val="24"/>
              </w:rPr>
              <w:t xml:space="preserve">              </w:t>
            </w:r>
            <w:r w:rsidRPr="00AB4283">
              <w:rPr>
                <w:rFonts w:asciiTheme="minorEastAsia" w:hAnsiTheme="minorEastAsia" w:cs="宋体" w:hint="eastAsia"/>
                <w:sz w:val="24"/>
                <w:szCs w:val="24"/>
                <w:lang w:val="zh-CN"/>
              </w:rPr>
              <w:t>小写：</w:t>
            </w:r>
          </w:p>
        </w:tc>
      </w:tr>
    </w:tbl>
    <w:p w:rsidR="00F51389" w:rsidRPr="00AB4283" w:rsidRDefault="00F51389" w:rsidP="00F51389">
      <w:pPr>
        <w:autoSpaceDE w:val="0"/>
        <w:autoSpaceDN w:val="0"/>
        <w:adjustRightInd w:val="0"/>
        <w:spacing w:line="480" w:lineRule="auto"/>
        <w:rPr>
          <w:rFonts w:asciiTheme="minorEastAsia" w:hAnsiTheme="minorEastAsia" w:cs="宋体"/>
          <w:sz w:val="24"/>
          <w:szCs w:val="24"/>
          <w:lang w:val="zh-CN"/>
        </w:rPr>
      </w:pPr>
      <w:r w:rsidRPr="00AB4283">
        <w:rPr>
          <w:rFonts w:asciiTheme="minorEastAsia" w:hAnsiTheme="minorEastAsia" w:cs="宋体" w:hint="eastAsia"/>
          <w:sz w:val="24"/>
          <w:szCs w:val="24"/>
          <w:lang w:val="zh-CN"/>
        </w:rPr>
        <w:t>投标人（公章）：</w:t>
      </w:r>
    </w:p>
    <w:p w:rsidR="00F51389" w:rsidRPr="00AB4283" w:rsidRDefault="00F51389" w:rsidP="00F51389">
      <w:pPr>
        <w:autoSpaceDE w:val="0"/>
        <w:autoSpaceDN w:val="0"/>
        <w:adjustRightInd w:val="0"/>
        <w:spacing w:line="480" w:lineRule="auto"/>
        <w:rPr>
          <w:rFonts w:asciiTheme="minorEastAsia" w:hAnsiTheme="minorEastAsia" w:cs="宋体"/>
          <w:sz w:val="24"/>
          <w:szCs w:val="24"/>
          <w:lang w:val="zh-CN"/>
        </w:rPr>
      </w:pPr>
      <w:r w:rsidRPr="00AB4283">
        <w:rPr>
          <w:rFonts w:asciiTheme="minorEastAsia" w:hAnsiTheme="minorEastAsia" w:cs="宋体" w:hint="eastAsia"/>
          <w:sz w:val="24"/>
          <w:szCs w:val="24"/>
          <w:lang w:val="zh-CN"/>
        </w:rPr>
        <w:t>投标人法定代表人</w:t>
      </w:r>
      <w:r w:rsidRPr="00AB4283">
        <w:rPr>
          <w:rFonts w:asciiTheme="minorEastAsia" w:hAnsiTheme="minorEastAsia" w:cs="宋体"/>
          <w:sz w:val="24"/>
          <w:szCs w:val="24"/>
          <w:lang w:val="zh-CN"/>
        </w:rPr>
        <w:t xml:space="preserve"> </w:t>
      </w:r>
      <w:r w:rsidRPr="00AB4283">
        <w:rPr>
          <w:rFonts w:asciiTheme="minorEastAsia" w:hAnsiTheme="minorEastAsia" w:cs="宋体" w:hint="eastAsia"/>
          <w:sz w:val="24"/>
          <w:szCs w:val="24"/>
          <w:lang w:val="zh-CN"/>
        </w:rPr>
        <w:t>（或授权代表）签字：</w:t>
      </w:r>
    </w:p>
    <w:p w:rsidR="00F51389" w:rsidRPr="00AB4283"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AB4283" w:rsidRDefault="00F51389" w:rsidP="00F51389">
      <w:pPr>
        <w:spacing w:line="300" w:lineRule="exact"/>
        <w:rPr>
          <w:rFonts w:asciiTheme="minorEastAsia" w:hAnsiTheme="minorEastAsia"/>
          <w:sz w:val="24"/>
          <w:szCs w:val="24"/>
        </w:rPr>
      </w:pPr>
    </w:p>
    <w:p w:rsidR="00F51389" w:rsidRPr="00AB4283"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AB4283">
        <w:rPr>
          <w:rFonts w:ascii="宋体" w:hAnsi="宋体" w:hint="eastAsia"/>
          <w:b/>
          <w:bCs/>
          <w:sz w:val="36"/>
          <w:szCs w:val="36"/>
        </w:rPr>
        <w:t xml:space="preserve">4.2 </w:t>
      </w:r>
      <w:r w:rsidRPr="00AB4283">
        <w:rPr>
          <w:rFonts w:eastAsia="宋体" w:hAnsi="宋体" w:hint="eastAsia"/>
          <w:b/>
          <w:snapToGrid w:val="0"/>
          <w:kern w:val="0"/>
          <w:sz w:val="36"/>
          <w:szCs w:val="36"/>
        </w:rPr>
        <w:t>技术规格偏离表</w:t>
      </w:r>
    </w:p>
    <w:p w:rsidR="00F51389" w:rsidRPr="00AB4283" w:rsidRDefault="00F51389" w:rsidP="009C75C4">
      <w:pPr>
        <w:spacing w:before="50" w:afterLines="50" w:line="360" w:lineRule="auto"/>
        <w:contextualSpacing/>
        <w:jc w:val="left"/>
        <w:rPr>
          <w:rFonts w:asciiTheme="minorEastAsia" w:hAnsiTheme="minorEastAsia"/>
          <w:sz w:val="24"/>
          <w:szCs w:val="24"/>
        </w:rPr>
      </w:pPr>
      <w:r w:rsidRPr="00AB4283">
        <w:rPr>
          <w:rFonts w:asciiTheme="minorEastAsia" w:hAnsiTheme="minorEastAsia" w:hint="eastAsia"/>
          <w:sz w:val="24"/>
          <w:szCs w:val="24"/>
        </w:rPr>
        <w:t>项目编号：</w:t>
      </w:r>
    </w:p>
    <w:p w:rsidR="00F51389" w:rsidRPr="00AB4283" w:rsidRDefault="00F51389" w:rsidP="00F51389">
      <w:pPr>
        <w:autoSpaceDE w:val="0"/>
        <w:autoSpaceDN w:val="0"/>
        <w:adjustRightInd w:val="0"/>
        <w:spacing w:line="360" w:lineRule="auto"/>
        <w:outlineLvl w:val="0"/>
        <w:rPr>
          <w:rFonts w:eastAsia="宋体" w:hAnsi="宋体"/>
          <w:b/>
          <w:snapToGrid w:val="0"/>
          <w:kern w:val="0"/>
          <w:sz w:val="36"/>
          <w:szCs w:val="36"/>
        </w:rPr>
      </w:pPr>
      <w:r w:rsidRPr="00AB4283">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AB4283"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招标文件</w:t>
            </w:r>
          </w:p>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投标技术</w:t>
            </w:r>
          </w:p>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说明</w:t>
            </w:r>
          </w:p>
        </w:tc>
      </w:tr>
      <w:tr w:rsidR="00F51389" w:rsidRPr="00AB4283"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AB4283" w:rsidRDefault="00F51389" w:rsidP="00FD62FF">
            <w:pPr>
              <w:autoSpaceDE w:val="0"/>
              <w:autoSpaceDN w:val="0"/>
              <w:adjustRightInd w:val="0"/>
              <w:spacing w:line="480" w:lineRule="exact"/>
              <w:jc w:val="center"/>
              <w:rPr>
                <w:rFonts w:asciiTheme="minorEastAsia" w:hAnsiTheme="minorEastAsia"/>
                <w:bCs/>
                <w:sz w:val="24"/>
                <w:szCs w:val="24"/>
              </w:rPr>
            </w:pPr>
            <w:r w:rsidRPr="00AB4283">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B4283"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AB4283"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AB4283" w:rsidRDefault="00F51389" w:rsidP="00FD62FF">
            <w:pPr>
              <w:autoSpaceDE w:val="0"/>
              <w:autoSpaceDN w:val="0"/>
              <w:adjustRightInd w:val="0"/>
              <w:spacing w:line="480" w:lineRule="exact"/>
              <w:jc w:val="center"/>
              <w:rPr>
                <w:rFonts w:asciiTheme="minorEastAsia" w:hAnsiTheme="minorEastAsia"/>
                <w:bCs/>
                <w:sz w:val="24"/>
                <w:szCs w:val="24"/>
              </w:rPr>
            </w:pPr>
            <w:r w:rsidRPr="00AB4283">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AB4283"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B4283"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AB4283" w:rsidRDefault="00F51389" w:rsidP="00F51389">
      <w:pPr>
        <w:autoSpaceDE w:val="0"/>
        <w:autoSpaceDN w:val="0"/>
        <w:adjustRightInd w:val="0"/>
        <w:spacing w:line="480" w:lineRule="auto"/>
        <w:rPr>
          <w:rFonts w:asciiTheme="minorEastAsia" w:hAnsiTheme="minorEastAsia" w:cs="宋体"/>
          <w:sz w:val="24"/>
          <w:szCs w:val="24"/>
          <w:lang w:val="zh-CN"/>
        </w:rPr>
      </w:pPr>
      <w:r w:rsidRPr="00AB4283">
        <w:rPr>
          <w:rFonts w:asciiTheme="minorEastAsia" w:hAnsiTheme="minorEastAsia" w:cs="宋体" w:hint="eastAsia"/>
          <w:sz w:val="24"/>
          <w:szCs w:val="24"/>
          <w:lang w:val="zh-CN"/>
        </w:rPr>
        <w:t>投标人（公章）：</w:t>
      </w:r>
    </w:p>
    <w:p w:rsidR="00F51389" w:rsidRPr="00AB4283" w:rsidRDefault="00F51389" w:rsidP="00F51389">
      <w:pPr>
        <w:autoSpaceDE w:val="0"/>
        <w:autoSpaceDN w:val="0"/>
        <w:adjustRightInd w:val="0"/>
        <w:spacing w:line="480" w:lineRule="auto"/>
        <w:rPr>
          <w:rFonts w:asciiTheme="minorEastAsia" w:hAnsiTheme="minorEastAsia" w:cs="宋体"/>
          <w:sz w:val="24"/>
          <w:szCs w:val="24"/>
          <w:lang w:val="zh-CN"/>
        </w:rPr>
      </w:pPr>
      <w:r w:rsidRPr="00AB4283">
        <w:rPr>
          <w:rFonts w:asciiTheme="minorEastAsia" w:hAnsiTheme="minorEastAsia" w:cs="宋体" w:hint="eastAsia"/>
          <w:sz w:val="24"/>
          <w:szCs w:val="24"/>
          <w:lang w:val="zh-CN"/>
        </w:rPr>
        <w:t>投标人法定代表人（或授权代表）签字：</w:t>
      </w:r>
      <w:r w:rsidRPr="00AB4283">
        <w:rPr>
          <w:rFonts w:asciiTheme="minorEastAsia" w:hAnsiTheme="minorEastAsia" w:cs="宋体"/>
          <w:sz w:val="24"/>
          <w:szCs w:val="24"/>
          <w:lang w:val="zh-CN"/>
        </w:rPr>
        <w:t xml:space="preserve"> </w:t>
      </w: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AB4283">
        <w:rPr>
          <w:rFonts w:ascii="宋体" w:hAnsi="宋体" w:hint="eastAsia"/>
          <w:b/>
          <w:bCs/>
          <w:sz w:val="36"/>
          <w:szCs w:val="36"/>
        </w:rPr>
        <w:lastRenderedPageBreak/>
        <w:t xml:space="preserve">4.3 </w:t>
      </w:r>
      <w:r w:rsidRPr="00AB4283">
        <w:rPr>
          <w:rFonts w:eastAsia="宋体" w:hAnsi="宋体" w:hint="eastAsia"/>
          <w:b/>
          <w:snapToGrid w:val="0"/>
          <w:kern w:val="0"/>
          <w:sz w:val="36"/>
          <w:szCs w:val="36"/>
        </w:rPr>
        <w:t>技术方案（实施方案）</w:t>
      </w:r>
    </w:p>
    <w:p w:rsidR="00F51389" w:rsidRPr="00AB4283" w:rsidRDefault="00F51389" w:rsidP="00F51389">
      <w:pPr>
        <w:snapToGrid w:val="0"/>
        <w:spacing w:line="360" w:lineRule="auto"/>
        <w:jc w:val="center"/>
        <w:rPr>
          <w:rFonts w:eastAsia="宋体" w:hAnsi="宋体"/>
          <w:b/>
          <w:snapToGrid w:val="0"/>
          <w:kern w:val="0"/>
          <w:sz w:val="36"/>
          <w:szCs w:val="36"/>
        </w:rPr>
      </w:pPr>
    </w:p>
    <w:p w:rsidR="00F51389" w:rsidRPr="00AB4283"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AB4283">
        <w:rPr>
          <w:rFonts w:asciiTheme="minorEastAsia" w:hAnsiTheme="minorEastAsia" w:cs="宋体" w:hint="eastAsia"/>
          <w:sz w:val="24"/>
          <w:szCs w:val="24"/>
          <w:lang w:val="zh-CN"/>
        </w:rPr>
        <w:t>（投标人根据招标文件要求自行编制）</w:t>
      </w:r>
    </w:p>
    <w:p w:rsidR="00F51389" w:rsidRPr="00AB4283" w:rsidRDefault="00F51389" w:rsidP="00F51389">
      <w:pPr>
        <w:snapToGrid w:val="0"/>
        <w:spacing w:line="360" w:lineRule="auto"/>
        <w:jc w:val="center"/>
        <w:rPr>
          <w:rFonts w:eastAsia="宋体" w:hAnsi="宋体"/>
          <w:b/>
          <w:snapToGrid w:val="0"/>
          <w:kern w:val="0"/>
          <w:sz w:val="36"/>
          <w:szCs w:val="36"/>
        </w:rPr>
      </w:pPr>
    </w:p>
    <w:p w:rsidR="00F51389" w:rsidRPr="00AB4283" w:rsidRDefault="00F51389" w:rsidP="00F51389">
      <w:pPr>
        <w:snapToGrid w:val="0"/>
        <w:spacing w:line="360" w:lineRule="auto"/>
        <w:jc w:val="center"/>
        <w:rPr>
          <w:rFonts w:eastAsia="宋体" w:hAnsi="宋体"/>
          <w:b/>
          <w:snapToGrid w:val="0"/>
          <w:kern w:val="0"/>
          <w:sz w:val="36"/>
          <w:szCs w:val="36"/>
        </w:rPr>
      </w:pPr>
    </w:p>
    <w:p w:rsidR="00F51389" w:rsidRPr="00AB4283" w:rsidRDefault="00F51389" w:rsidP="00F51389">
      <w:pPr>
        <w:snapToGrid w:val="0"/>
        <w:spacing w:line="360" w:lineRule="auto"/>
        <w:jc w:val="center"/>
        <w:rPr>
          <w:rFonts w:eastAsia="宋体" w:hAnsi="宋体"/>
          <w:b/>
          <w:snapToGrid w:val="0"/>
          <w:kern w:val="0"/>
          <w:sz w:val="36"/>
          <w:szCs w:val="36"/>
        </w:rPr>
      </w:pPr>
    </w:p>
    <w:p w:rsidR="00F51389" w:rsidRPr="00AB4283" w:rsidRDefault="00F51389" w:rsidP="00F51389">
      <w:pPr>
        <w:snapToGrid w:val="0"/>
        <w:spacing w:line="360" w:lineRule="auto"/>
        <w:jc w:val="center"/>
        <w:rPr>
          <w:rFonts w:eastAsia="宋体" w:hAnsi="宋体"/>
          <w:b/>
          <w:snapToGrid w:val="0"/>
          <w:kern w:val="0"/>
          <w:sz w:val="36"/>
          <w:szCs w:val="36"/>
        </w:rPr>
      </w:pPr>
    </w:p>
    <w:p w:rsidR="00F51389" w:rsidRPr="00AB4283" w:rsidRDefault="00F51389" w:rsidP="00F51389">
      <w:pPr>
        <w:snapToGrid w:val="0"/>
        <w:spacing w:line="360" w:lineRule="auto"/>
        <w:jc w:val="center"/>
        <w:rPr>
          <w:rFonts w:eastAsia="宋体" w:hAnsi="宋体"/>
          <w:b/>
          <w:snapToGrid w:val="0"/>
          <w:kern w:val="0"/>
          <w:sz w:val="36"/>
          <w:szCs w:val="36"/>
        </w:rPr>
      </w:pPr>
      <w:r w:rsidRPr="00AB4283">
        <w:rPr>
          <w:rFonts w:ascii="宋体" w:hAnsi="宋体" w:hint="eastAsia"/>
          <w:b/>
          <w:bCs/>
          <w:sz w:val="36"/>
          <w:szCs w:val="36"/>
        </w:rPr>
        <w:t xml:space="preserve">4.4 </w:t>
      </w:r>
      <w:r w:rsidRPr="00AB4283">
        <w:rPr>
          <w:rFonts w:eastAsia="宋体" w:hAnsi="宋体" w:hint="eastAsia"/>
          <w:b/>
          <w:snapToGrid w:val="0"/>
          <w:kern w:val="0"/>
          <w:sz w:val="36"/>
          <w:szCs w:val="36"/>
        </w:rPr>
        <w:t>业绩情况表</w:t>
      </w:r>
    </w:p>
    <w:p w:rsidR="00F51389" w:rsidRPr="00AB4283" w:rsidRDefault="00F51389" w:rsidP="009C75C4">
      <w:pPr>
        <w:spacing w:before="50" w:afterLines="50" w:line="360" w:lineRule="auto"/>
        <w:contextualSpacing/>
        <w:jc w:val="left"/>
        <w:rPr>
          <w:rFonts w:asciiTheme="minorEastAsia" w:hAnsiTheme="minorEastAsia"/>
          <w:sz w:val="24"/>
          <w:szCs w:val="24"/>
        </w:rPr>
      </w:pPr>
      <w:r w:rsidRPr="00AB4283">
        <w:rPr>
          <w:rFonts w:asciiTheme="minorEastAsia" w:hAnsiTheme="minorEastAsia" w:hint="eastAsia"/>
          <w:sz w:val="24"/>
          <w:szCs w:val="24"/>
        </w:rPr>
        <w:t>项目编号：</w:t>
      </w:r>
    </w:p>
    <w:p w:rsidR="00F51389" w:rsidRPr="00AB4283" w:rsidRDefault="00F51389" w:rsidP="00F51389">
      <w:pPr>
        <w:snapToGrid w:val="0"/>
        <w:spacing w:line="360" w:lineRule="auto"/>
        <w:rPr>
          <w:rFonts w:eastAsia="宋体" w:hAnsi="宋体"/>
          <w:b/>
          <w:snapToGrid w:val="0"/>
          <w:kern w:val="0"/>
          <w:sz w:val="36"/>
          <w:szCs w:val="36"/>
        </w:rPr>
      </w:pPr>
      <w:r w:rsidRPr="00AB4283">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AB4283" w:rsidTr="00FD62FF">
        <w:trPr>
          <w:trHeight w:val="777"/>
        </w:trPr>
        <w:tc>
          <w:tcPr>
            <w:tcW w:w="712" w:type="dxa"/>
            <w:shd w:val="clear" w:color="auto" w:fill="F3F3F3"/>
            <w:vAlign w:val="center"/>
          </w:tcPr>
          <w:p w:rsidR="00F51389" w:rsidRPr="00AB4283" w:rsidRDefault="00F51389" w:rsidP="00FD62FF">
            <w:pPr>
              <w:pStyle w:val="ac"/>
              <w:jc w:val="center"/>
              <w:rPr>
                <w:rFonts w:ascii="宋体" w:eastAsia="宋体" w:hAnsi="宋体" w:cs="Times New Roman"/>
                <w:b/>
                <w:bCs/>
                <w:sz w:val="24"/>
                <w:szCs w:val="24"/>
              </w:rPr>
            </w:pPr>
            <w:r w:rsidRPr="00AB4283">
              <w:rPr>
                <w:rFonts w:ascii="宋体" w:eastAsia="宋体" w:hAnsi="宋体" w:cs="宋体" w:hint="eastAsia"/>
                <w:b/>
                <w:bCs/>
                <w:sz w:val="24"/>
                <w:szCs w:val="24"/>
              </w:rPr>
              <w:t>序号</w:t>
            </w:r>
          </w:p>
        </w:tc>
        <w:tc>
          <w:tcPr>
            <w:tcW w:w="1808" w:type="dxa"/>
            <w:shd w:val="clear" w:color="auto" w:fill="F3F3F3"/>
            <w:vAlign w:val="center"/>
          </w:tcPr>
          <w:p w:rsidR="00F51389" w:rsidRPr="00AB4283" w:rsidRDefault="00F51389" w:rsidP="00FD62FF">
            <w:pPr>
              <w:pStyle w:val="ac"/>
              <w:jc w:val="center"/>
              <w:rPr>
                <w:rFonts w:ascii="宋体" w:eastAsia="宋体" w:hAnsi="宋体" w:cs="Times New Roman"/>
                <w:b/>
                <w:bCs/>
                <w:sz w:val="24"/>
                <w:szCs w:val="24"/>
              </w:rPr>
            </w:pPr>
            <w:r w:rsidRPr="00AB4283">
              <w:rPr>
                <w:rFonts w:ascii="宋体" w:eastAsia="宋体" w:hAnsi="宋体" w:cs="宋体" w:hint="eastAsia"/>
                <w:b/>
                <w:bCs/>
                <w:sz w:val="24"/>
                <w:szCs w:val="24"/>
              </w:rPr>
              <w:t>客户单位名称</w:t>
            </w:r>
          </w:p>
        </w:tc>
        <w:tc>
          <w:tcPr>
            <w:tcW w:w="3579" w:type="dxa"/>
            <w:shd w:val="clear" w:color="auto" w:fill="F3F3F3"/>
            <w:vAlign w:val="center"/>
          </w:tcPr>
          <w:p w:rsidR="00F51389" w:rsidRPr="00AB4283" w:rsidRDefault="00F51389" w:rsidP="00FD62FF">
            <w:pPr>
              <w:pStyle w:val="ac"/>
              <w:jc w:val="center"/>
              <w:rPr>
                <w:rFonts w:ascii="宋体" w:eastAsia="宋体" w:hAnsi="宋体" w:cs="Times New Roman"/>
                <w:b/>
                <w:bCs/>
                <w:sz w:val="24"/>
                <w:szCs w:val="24"/>
              </w:rPr>
            </w:pPr>
            <w:r w:rsidRPr="00AB4283">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AB4283" w:rsidRDefault="00F51389" w:rsidP="00FD62FF">
            <w:pPr>
              <w:pStyle w:val="ac"/>
              <w:jc w:val="center"/>
              <w:rPr>
                <w:rFonts w:ascii="宋体" w:eastAsia="宋体" w:hAnsi="宋体" w:cs="Times New Roman"/>
                <w:b/>
                <w:bCs/>
                <w:sz w:val="24"/>
                <w:szCs w:val="24"/>
              </w:rPr>
            </w:pPr>
            <w:r w:rsidRPr="00AB4283">
              <w:rPr>
                <w:rFonts w:ascii="宋体" w:eastAsia="宋体" w:hAnsi="宋体" w:cs="宋体" w:hint="eastAsia"/>
                <w:b/>
                <w:bCs/>
                <w:sz w:val="24"/>
                <w:szCs w:val="24"/>
              </w:rPr>
              <w:t>合同金额（万元）</w:t>
            </w:r>
          </w:p>
        </w:tc>
        <w:tc>
          <w:tcPr>
            <w:tcW w:w="1706" w:type="dxa"/>
            <w:shd w:val="clear" w:color="auto" w:fill="F3F3F3"/>
            <w:vAlign w:val="center"/>
          </w:tcPr>
          <w:p w:rsidR="00F51389" w:rsidRPr="00AB4283" w:rsidRDefault="00F51389" w:rsidP="00FD62FF">
            <w:pPr>
              <w:pStyle w:val="ac"/>
              <w:jc w:val="center"/>
              <w:rPr>
                <w:rFonts w:ascii="宋体" w:eastAsia="宋体" w:hAnsi="宋体" w:cs="Times New Roman"/>
                <w:b/>
                <w:bCs/>
                <w:sz w:val="24"/>
                <w:szCs w:val="24"/>
              </w:rPr>
            </w:pPr>
            <w:r w:rsidRPr="00AB4283">
              <w:rPr>
                <w:rFonts w:ascii="宋体" w:eastAsia="宋体" w:hAnsi="宋体" w:cs="宋体" w:hint="eastAsia"/>
                <w:b/>
                <w:bCs/>
                <w:sz w:val="24"/>
                <w:szCs w:val="24"/>
              </w:rPr>
              <w:t>联系人及电话</w:t>
            </w:r>
          </w:p>
        </w:tc>
      </w:tr>
      <w:tr w:rsidR="00F51389" w:rsidRPr="00AB4283" w:rsidTr="00FD62FF">
        <w:trPr>
          <w:trHeight w:val="680"/>
        </w:trPr>
        <w:tc>
          <w:tcPr>
            <w:tcW w:w="712" w:type="dxa"/>
            <w:vAlign w:val="center"/>
          </w:tcPr>
          <w:p w:rsidR="00F51389" w:rsidRPr="00AB4283" w:rsidRDefault="00F51389" w:rsidP="00FD62FF">
            <w:pPr>
              <w:pStyle w:val="ac"/>
              <w:spacing w:line="360" w:lineRule="auto"/>
              <w:jc w:val="center"/>
              <w:rPr>
                <w:rFonts w:ascii="宋体" w:eastAsia="宋体" w:hAnsi="宋体" w:cs="宋体"/>
                <w:sz w:val="24"/>
                <w:szCs w:val="24"/>
              </w:rPr>
            </w:pPr>
            <w:r w:rsidRPr="00AB4283">
              <w:rPr>
                <w:rFonts w:ascii="宋体" w:eastAsia="宋体" w:hAnsi="宋体" w:cs="宋体"/>
                <w:sz w:val="24"/>
                <w:szCs w:val="24"/>
              </w:rPr>
              <w:t>1</w:t>
            </w:r>
          </w:p>
        </w:tc>
        <w:tc>
          <w:tcPr>
            <w:tcW w:w="1808" w:type="dxa"/>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AB4283" w:rsidRDefault="00F51389" w:rsidP="00FD62FF">
            <w:pPr>
              <w:pStyle w:val="ac"/>
              <w:spacing w:line="360" w:lineRule="auto"/>
              <w:rPr>
                <w:rFonts w:ascii="宋体" w:eastAsia="宋体" w:hAnsi="宋体" w:cs="Times New Roman"/>
                <w:sz w:val="24"/>
                <w:szCs w:val="24"/>
              </w:rPr>
            </w:pPr>
          </w:p>
        </w:tc>
      </w:tr>
      <w:tr w:rsidR="00F51389" w:rsidRPr="00AB4283" w:rsidTr="00FD62FF">
        <w:trPr>
          <w:trHeight w:val="680"/>
        </w:trPr>
        <w:tc>
          <w:tcPr>
            <w:tcW w:w="712" w:type="dxa"/>
            <w:vAlign w:val="center"/>
          </w:tcPr>
          <w:p w:rsidR="00F51389" w:rsidRPr="00AB4283" w:rsidRDefault="00F51389" w:rsidP="00FD62FF">
            <w:pPr>
              <w:pStyle w:val="ac"/>
              <w:spacing w:line="360" w:lineRule="auto"/>
              <w:jc w:val="center"/>
              <w:rPr>
                <w:rFonts w:ascii="宋体" w:eastAsia="宋体" w:hAnsi="宋体" w:cs="宋体"/>
                <w:sz w:val="24"/>
                <w:szCs w:val="24"/>
              </w:rPr>
            </w:pPr>
            <w:r w:rsidRPr="00AB4283">
              <w:rPr>
                <w:rFonts w:ascii="宋体" w:eastAsia="宋体" w:hAnsi="宋体" w:cs="宋体"/>
                <w:sz w:val="24"/>
                <w:szCs w:val="24"/>
              </w:rPr>
              <w:t>2</w:t>
            </w:r>
          </w:p>
        </w:tc>
        <w:tc>
          <w:tcPr>
            <w:tcW w:w="1808" w:type="dxa"/>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AB4283" w:rsidRDefault="00F51389" w:rsidP="00FD62FF">
            <w:pPr>
              <w:pStyle w:val="ac"/>
              <w:spacing w:line="360" w:lineRule="auto"/>
              <w:rPr>
                <w:rFonts w:ascii="宋体" w:eastAsia="宋体" w:hAnsi="宋体" w:cs="Times New Roman"/>
                <w:sz w:val="24"/>
                <w:szCs w:val="24"/>
              </w:rPr>
            </w:pPr>
          </w:p>
        </w:tc>
      </w:tr>
      <w:tr w:rsidR="00F51389" w:rsidRPr="00AB4283" w:rsidTr="00FD62FF">
        <w:trPr>
          <w:trHeight w:val="680"/>
        </w:trPr>
        <w:tc>
          <w:tcPr>
            <w:tcW w:w="712" w:type="dxa"/>
            <w:vAlign w:val="center"/>
          </w:tcPr>
          <w:p w:rsidR="00F51389" w:rsidRPr="00AB4283" w:rsidRDefault="00F51389" w:rsidP="00FD62FF">
            <w:pPr>
              <w:pStyle w:val="ac"/>
              <w:spacing w:line="360" w:lineRule="auto"/>
              <w:jc w:val="center"/>
              <w:rPr>
                <w:rFonts w:ascii="宋体" w:eastAsia="宋体" w:hAnsi="宋体" w:cs="宋体"/>
                <w:sz w:val="24"/>
                <w:szCs w:val="24"/>
              </w:rPr>
            </w:pPr>
            <w:r w:rsidRPr="00AB4283">
              <w:rPr>
                <w:rFonts w:ascii="宋体" w:eastAsia="宋体" w:hAnsi="宋体" w:cs="宋体"/>
                <w:sz w:val="24"/>
                <w:szCs w:val="24"/>
              </w:rPr>
              <w:t>3</w:t>
            </w:r>
          </w:p>
        </w:tc>
        <w:tc>
          <w:tcPr>
            <w:tcW w:w="1808" w:type="dxa"/>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AB4283" w:rsidRDefault="00F51389" w:rsidP="00FD62FF">
            <w:pPr>
              <w:pStyle w:val="ac"/>
              <w:spacing w:line="360" w:lineRule="auto"/>
              <w:rPr>
                <w:rFonts w:ascii="宋体" w:eastAsia="宋体" w:hAnsi="宋体" w:cs="Times New Roman"/>
                <w:sz w:val="24"/>
                <w:szCs w:val="24"/>
              </w:rPr>
            </w:pPr>
          </w:p>
        </w:tc>
      </w:tr>
      <w:tr w:rsidR="00F51389" w:rsidRPr="00AB4283" w:rsidTr="00FD62FF">
        <w:trPr>
          <w:trHeight w:val="680"/>
        </w:trPr>
        <w:tc>
          <w:tcPr>
            <w:tcW w:w="712" w:type="dxa"/>
            <w:vAlign w:val="center"/>
          </w:tcPr>
          <w:p w:rsidR="00F51389" w:rsidRPr="00AB4283" w:rsidRDefault="00F51389" w:rsidP="00FD62FF">
            <w:pPr>
              <w:pStyle w:val="ac"/>
              <w:spacing w:line="360" w:lineRule="auto"/>
              <w:jc w:val="center"/>
              <w:rPr>
                <w:rFonts w:ascii="宋体" w:eastAsia="宋体" w:hAnsi="宋体" w:cs="宋体"/>
                <w:sz w:val="24"/>
                <w:szCs w:val="24"/>
              </w:rPr>
            </w:pPr>
            <w:r w:rsidRPr="00AB4283">
              <w:rPr>
                <w:rFonts w:ascii="宋体" w:eastAsia="宋体" w:hAnsi="宋体" w:cs="宋体"/>
                <w:sz w:val="24"/>
                <w:szCs w:val="24"/>
              </w:rPr>
              <w:t>4</w:t>
            </w:r>
          </w:p>
        </w:tc>
        <w:tc>
          <w:tcPr>
            <w:tcW w:w="1808" w:type="dxa"/>
            <w:vAlign w:val="center"/>
          </w:tcPr>
          <w:p w:rsidR="00F51389" w:rsidRPr="00AB4283" w:rsidRDefault="00F51389" w:rsidP="00FD62FF">
            <w:pPr>
              <w:rPr>
                <w:rFonts w:ascii="宋体"/>
              </w:rPr>
            </w:pPr>
          </w:p>
        </w:tc>
        <w:tc>
          <w:tcPr>
            <w:tcW w:w="3579" w:type="dxa"/>
            <w:vAlign w:val="center"/>
          </w:tcPr>
          <w:p w:rsidR="00F51389" w:rsidRPr="00AB4283" w:rsidRDefault="00F51389" w:rsidP="00FD62FF">
            <w:pPr>
              <w:rPr>
                <w:rFonts w:ascii="宋体"/>
              </w:rPr>
            </w:pPr>
          </w:p>
        </w:tc>
        <w:tc>
          <w:tcPr>
            <w:tcW w:w="1440" w:type="dxa"/>
            <w:vAlign w:val="center"/>
          </w:tcPr>
          <w:p w:rsidR="00F51389" w:rsidRPr="00AB4283" w:rsidRDefault="00F51389" w:rsidP="00FD62FF">
            <w:pPr>
              <w:rPr>
                <w:rFonts w:ascii="宋体"/>
              </w:rPr>
            </w:pPr>
          </w:p>
        </w:tc>
        <w:tc>
          <w:tcPr>
            <w:tcW w:w="1706" w:type="dxa"/>
            <w:vAlign w:val="center"/>
          </w:tcPr>
          <w:p w:rsidR="00F51389" w:rsidRPr="00AB4283" w:rsidRDefault="00F51389" w:rsidP="00FD62FF">
            <w:pPr>
              <w:rPr>
                <w:rFonts w:ascii="宋体"/>
              </w:rPr>
            </w:pPr>
          </w:p>
        </w:tc>
      </w:tr>
      <w:tr w:rsidR="00F51389" w:rsidRPr="00AB4283" w:rsidTr="00FD62FF">
        <w:trPr>
          <w:trHeight w:val="680"/>
        </w:trPr>
        <w:tc>
          <w:tcPr>
            <w:tcW w:w="712" w:type="dxa"/>
            <w:vAlign w:val="center"/>
          </w:tcPr>
          <w:p w:rsidR="00F51389" w:rsidRPr="00AB4283" w:rsidRDefault="00F51389" w:rsidP="00FD62FF">
            <w:pPr>
              <w:pStyle w:val="ac"/>
              <w:spacing w:line="360" w:lineRule="auto"/>
              <w:jc w:val="center"/>
              <w:rPr>
                <w:rFonts w:ascii="宋体" w:eastAsia="宋体" w:hAnsi="宋体" w:cs="Times New Roman"/>
                <w:sz w:val="24"/>
                <w:szCs w:val="24"/>
              </w:rPr>
            </w:pPr>
            <w:r w:rsidRPr="00AB4283">
              <w:rPr>
                <w:rFonts w:ascii="宋体" w:eastAsia="宋体" w:hAnsi="宋体" w:cs="宋体" w:hint="eastAsia"/>
                <w:sz w:val="24"/>
                <w:szCs w:val="24"/>
              </w:rPr>
              <w:t>……</w:t>
            </w:r>
          </w:p>
        </w:tc>
        <w:tc>
          <w:tcPr>
            <w:tcW w:w="1808" w:type="dxa"/>
            <w:vAlign w:val="center"/>
          </w:tcPr>
          <w:p w:rsidR="00F51389" w:rsidRPr="00AB4283" w:rsidRDefault="00F51389" w:rsidP="00FD62FF">
            <w:pPr>
              <w:rPr>
                <w:rFonts w:ascii="宋体"/>
              </w:rPr>
            </w:pPr>
          </w:p>
        </w:tc>
        <w:tc>
          <w:tcPr>
            <w:tcW w:w="3579" w:type="dxa"/>
            <w:vAlign w:val="center"/>
          </w:tcPr>
          <w:p w:rsidR="00F51389" w:rsidRPr="00AB4283" w:rsidRDefault="00F51389" w:rsidP="00FD62FF">
            <w:pPr>
              <w:rPr>
                <w:rFonts w:ascii="宋体"/>
              </w:rPr>
            </w:pPr>
          </w:p>
        </w:tc>
        <w:tc>
          <w:tcPr>
            <w:tcW w:w="1440" w:type="dxa"/>
            <w:vAlign w:val="center"/>
          </w:tcPr>
          <w:p w:rsidR="00F51389" w:rsidRPr="00AB4283" w:rsidRDefault="00F51389" w:rsidP="00FD62FF">
            <w:pPr>
              <w:rPr>
                <w:rFonts w:ascii="宋体"/>
              </w:rPr>
            </w:pPr>
          </w:p>
        </w:tc>
        <w:tc>
          <w:tcPr>
            <w:tcW w:w="1706" w:type="dxa"/>
            <w:vAlign w:val="center"/>
          </w:tcPr>
          <w:p w:rsidR="00F51389" w:rsidRPr="00AB4283" w:rsidRDefault="00F51389" w:rsidP="00FD62FF">
            <w:pPr>
              <w:rPr>
                <w:rFonts w:ascii="宋体"/>
              </w:rPr>
            </w:pPr>
          </w:p>
        </w:tc>
      </w:tr>
    </w:tbl>
    <w:p w:rsidR="00F51389" w:rsidRPr="00AB4283" w:rsidRDefault="00F51389" w:rsidP="00F51389">
      <w:pPr>
        <w:autoSpaceDE w:val="0"/>
        <w:autoSpaceDN w:val="0"/>
        <w:adjustRightInd w:val="0"/>
        <w:spacing w:line="480" w:lineRule="auto"/>
        <w:rPr>
          <w:rFonts w:asciiTheme="minorEastAsia" w:hAnsiTheme="minorEastAsia" w:cs="宋体"/>
          <w:sz w:val="24"/>
          <w:szCs w:val="24"/>
          <w:lang w:val="zh-CN"/>
        </w:rPr>
      </w:pPr>
      <w:r w:rsidRPr="00AB4283">
        <w:rPr>
          <w:rFonts w:asciiTheme="minorEastAsia" w:hAnsiTheme="minorEastAsia" w:cs="宋体" w:hint="eastAsia"/>
          <w:sz w:val="24"/>
          <w:szCs w:val="24"/>
          <w:lang w:val="zh-CN"/>
        </w:rPr>
        <w:t>投标人（公章）：</w:t>
      </w:r>
    </w:p>
    <w:p w:rsidR="00F51389" w:rsidRPr="00AB4283" w:rsidRDefault="00F51389" w:rsidP="00F51389">
      <w:pPr>
        <w:autoSpaceDE w:val="0"/>
        <w:autoSpaceDN w:val="0"/>
        <w:adjustRightInd w:val="0"/>
        <w:spacing w:line="480" w:lineRule="auto"/>
        <w:rPr>
          <w:rFonts w:asciiTheme="minorEastAsia" w:hAnsiTheme="minorEastAsia" w:cs="宋体"/>
          <w:sz w:val="24"/>
          <w:szCs w:val="24"/>
          <w:lang w:val="zh-CN"/>
        </w:rPr>
      </w:pPr>
      <w:r w:rsidRPr="00AB4283">
        <w:rPr>
          <w:rFonts w:asciiTheme="minorEastAsia" w:hAnsiTheme="minorEastAsia" w:cs="宋体" w:hint="eastAsia"/>
          <w:sz w:val="24"/>
          <w:szCs w:val="24"/>
          <w:lang w:val="zh-CN"/>
        </w:rPr>
        <w:t>投标人法定代表人（或授权代表）签字：</w:t>
      </w:r>
      <w:r w:rsidRPr="00AB4283">
        <w:rPr>
          <w:rFonts w:asciiTheme="minorEastAsia" w:hAnsiTheme="minorEastAsia" w:cs="宋体"/>
          <w:sz w:val="24"/>
          <w:szCs w:val="24"/>
          <w:lang w:val="zh-CN"/>
        </w:rPr>
        <w:t xml:space="preserve"> </w:t>
      </w:r>
    </w:p>
    <w:p w:rsidR="00F51389" w:rsidRPr="00AB4283"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AB428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B4283" w:rsidRDefault="00F51389" w:rsidP="00F51389">
      <w:pPr>
        <w:autoSpaceDE w:val="0"/>
        <w:autoSpaceDN w:val="0"/>
        <w:adjustRightInd w:val="0"/>
        <w:spacing w:line="360" w:lineRule="auto"/>
        <w:jc w:val="center"/>
        <w:outlineLvl w:val="0"/>
        <w:rPr>
          <w:rFonts w:ascii="宋体" w:hAnsi="宋体"/>
          <w:b/>
          <w:bCs/>
          <w:sz w:val="36"/>
          <w:szCs w:val="36"/>
        </w:rPr>
      </w:pPr>
      <w:r w:rsidRPr="00AB4283">
        <w:rPr>
          <w:rFonts w:ascii="宋体" w:hAnsi="宋体" w:hint="eastAsia"/>
          <w:b/>
          <w:bCs/>
          <w:sz w:val="36"/>
          <w:szCs w:val="36"/>
        </w:rPr>
        <w:lastRenderedPageBreak/>
        <w:t>4.5 售后服务方案</w:t>
      </w:r>
    </w:p>
    <w:p w:rsidR="00F51389" w:rsidRPr="00AB428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B4283"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AB4283">
        <w:rPr>
          <w:rFonts w:asciiTheme="minorEastAsia" w:hAnsiTheme="minorEastAsia" w:cs="宋体" w:hint="eastAsia"/>
          <w:sz w:val="24"/>
          <w:szCs w:val="24"/>
          <w:lang w:val="zh-CN"/>
        </w:rPr>
        <w:t>（投标人根据招标文件要求自行编制）</w:t>
      </w:r>
    </w:p>
    <w:p w:rsidR="00F51389" w:rsidRPr="00AB428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B428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B428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B4283" w:rsidRDefault="00F51389" w:rsidP="00F51389">
      <w:pPr>
        <w:autoSpaceDE w:val="0"/>
        <w:autoSpaceDN w:val="0"/>
        <w:adjustRightInd w:val="0"/>
        <w:spacing w:line="360" w:lineRule="auto"/>
        <w:jc w:val="center"/>
        <w:outlineLvl w:val="0"/>
        <w:rPr>
          <w:rFonts w:hAnsi="宋体" w:cs="微软雅黑"/>
          <w:bCs/>
          <w:kern w:val="0"/>
        </w:rPr>
      </w:pPr>
    </w:p>
    <w:p w:rsidR="00F51389" w:rsidRPr="00AB4283" w:rsidRDefault="00F51389" w:rsidP="00F51389">
      <w:pPr>
        <w:jc w:val="center"/>
        <w:rPr>
          <w:rFonts w:ascii="宋体" w:hAnsi="宋体"/>
          <w:b/>
          <w:bCs/>
          <w:sz w:val="36"/>
          <w:szCs w:val="36"/>
        </w:rPr>
      </w:pPr>
      <w:r w:rsidRPr="00AB4283">
        <w:rPr>
          <w:rFonts w:ascii="宋体" w:hAnsi="宋体" w:hint="eastAsia"/>
          <w:b/>
          <w:bCs/>
          <w:sz w:val="36"/>
          <w:szCs w:val="36"/>
        </w:rPr>
        <w:t>4.6“节能产品政府采购清单”强制节能产品情况</w:t>
      </w:r>
    </w:p>
    <w:p w:rsidR="00F51389" w:rsidRPr="00AB4283" w:rsidRDefault="00F51389" w:rsidP="009C75C4">
      <w:pPr>
        <w:spacing w:before="50" w:afterLines="50" w:line="360" w:lineRule="auto"/>
        <w:contextualSpacing/>
        <w:jc w:val="left"/>
        <w:rPr>
          <w:rFonts w:asciiTheme="minorEastAsia" w:hAnsiTheme="minorEastAsia"/>
          <w:sz w:val="24"/>
          <w:szCs w:val="24"/>
        </w:rPr>
      </w:pPr>
      <w:r w:rsidRPr="00AB4283">
        <w:rPr>
          <w:rFonts w:asciiTheme="minorEastAsia" w:hAnsiTheme="minorEastAsia" w:hint="eastAsia"/>
          <w:sz w:val="24"/>
          <w:szCs w:val="24"/>
        </w:rPr>
        <w:t>项目编号：</w:t>
      </w:r>
    </w:p>
    <w:p w:rsidR="00F51389" w:rsidRPr="00AB4283" w:rsidRDefault="00F51389" w:rsidP="00F51389">
      <w:pPr>
        <w:tabs>
          <w:tab w:val="left" w:pos="1800"/>
          <w:tab w:val="left" w:pos="5580"/>
        </w:tabs>
        <w:spacing w:line="360" w:lineRule="auto"/>
        <w:rPr>
          <w:rFonts w:ascii="宋体" w:hAnsi="宋体"/>
          <w:szCs w:val="21"/>
        </w:rPr>
      </w:pPr>
      <w:r w:rsidRPr="00AB4283">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AB4283" w:rsidTr="00FD62FF">
        <w:trPr>
          <w:trHeight w:val="225"/>
          <w:tblHeader/>
        </w:trPr>
        <w:tc>
          <w:tcPr>
            <w:tcW w:w="292"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制造商</w:t>
            </w:r>
          </w:p>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提供节能产品所在页</w:t>
            </w:r>
          </w:p>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复印件</w:t>
            </w:r>
          </w:p>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未提供节能产品所在页原因</w:t>
            </w:r>
          </w:p>
        </w:tc>
      </w:tr>
      <w:tr w:rsidR="00F51389" w:rsidRPr="00AB4283" w:rsidTr="00FD62FF">
        <w:trPr>
          <w:trHeight w:val="851"/>
        </w:trPr>
        <w:tc>
          <w:tcPr>
            <w:tcW w:w="292" w:type="pct"/>
            <w:vAlign w:val="center"/>
          </w:tcPr>
          <w:p w:rsidR="00F51389" w:rsidRPr="00AB4283" w:rsidRDefault="00F51389" w:rsidP="00FD62FF">
            <w:pPr>
              <w:pStyle w:val="ac"/>
              <w:spacing w:line="360" w:lineRule="auto"/>
              <w:jc w:val="center"/>
              <w:rPr>
                <w:rFonts w:ascii="宋体" w:eastAsia="宋体" w:hAnsi="宋体" w:cs="Times New Roman"/>
                <w:sz w:val="24"/>
                <w:szCs w:val="24"/>
              </w:rPr>
            </w:pPr>
            <w:r w:rsidRPr="00AB4283">
              <w:rPr>
                <w:rFonts w:ascii="宋体" w:eastAsia="宋体" w:hAnsi="宋体" w:cs="Times New Roman" w:hint="eastAsia"/>
                <w:sz w:val="24"/>
                <w:szCs w:val="24"/>
              </w:rPr>
              <w:t>1</w:t>
            </w:r>
          </w:p>
        </w:tc>
        <w:tc>
          <w:tcPr>
            <w:tcW w:w="694" w:type="pct"/>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695" w:type="pct"/>
          </w:tcPr>
          <w:p w:rsidR="00F51389" w:rsidRPr="00AB4283" w:rsidRDefault="00F51389" w:rsidP="00FD62FF">
            <w:pPr>
              <w:pStyle w:val="ac"/>
              <w:spacing w:line="360" w:lineRule="auto"/>
              <w:rPr>
                <w:rFonts w:ascii="宋体" w:eastAsia="宋体" w:hAnsi="宋体" w:cs="Times New Roman"/>
                <w:sz w:val="24"/>
                <w:szCs w:val="24"/>
              </w:rPr>
            </w:pPr>
          </w:p>
        </w:tc>
        <w:tc>
          <w:tcPr>
            <w:tcW w:w="618" w:type="pct"/>
          </w:tcPr>
          <w:p w:rsidR="00F51389" w:rsidRPr="00AB4283" w:rsidRDefault="00F51389" w:rsidP="00FD62FF">
            <w:pPr>
              <w:pStyle w:val="ac"/>
              <w:spacing w:line="360" w:lineRule="auto"/>
              <w:rPr>
                <w:rFonts w:ascii="宋体" w:eastAsia="宋体" w:hAnsi="宋体" w:cs="Times New Roman"/>
                <w:sz w:val="24"/>
                <w:szCs w:val="24"/>
              </w:rPr>
            </w:pPr>
          </w:p>
        </w:tc>
        <w:tc>
          <w:tcPr>
            <w:tcW w:w="695" w:type="pct"/>
          </w:tcPr>
          <w:p w:rsidR="00F51389" w:rsidRPr="00AB4283" w:rsidRDefault="00F51389" w:rsidP="00FD62FF">
            <w:pPr>
              <w:pStyle w:val="ac"/>
              <w:spacing w:line="360" w:lineRule="auto"/>
              <w:rPr>
                <w:rFonts w:ascii="宋体" w:eastAsia="宋体" w:hAnsi="宋体" w:cs="Times New Roman"/>
                <w:sz w:val="24"/>
                <w:szCs w:val="24"/>
              </w:rPr>
            </w:pPr>
          </w:p>
        </w:tc>
        <w:tc>
          <w:tcPr>
            <w:tcW w:w="784" w:type="pct"/>
          </w:tcPr>
          <w:p w:rsidR="00F51389" w:rsidRPr="00AB4283" w:rsidRDefault="00F51389" w:rsidP="00FD62FF">
            <w:pPr>
              <w:pStyle w:val="ac"/>
              <w:spacing w:line="360" w:lineRule="auto"/>
              <w:rPr>
                <w:rFonts w:ascii="宋体" w:eastAsia="宋体" w:hAnsi="宋体" w:cs="Times New Roman"/>
                <w:sz w:val="24"/>
                <w:szCs w:val="24"/>
              </w:rPr>
            </w:pPr>
          </w:p>
        </w:tc>
        <w:tc>
          <w:tcPr>
            <w:tcW w:w="683" w:type="pct"/>
          </w:tcPr>
          <w:p w:rsidR="00F51389" w:rsidRPr="00AB4283" w:rsidRDefault="00F51389" w:rsidP="00FD62FF">
            <w:pPr>
              <w:pStyle w:val="ac"/>
              <w:spacing w:line="360" w:lineRule="auto"/>
              <w:rPr>
                <w:rFonts w:ascii="宋体" w:eastAsia="宋体" w:hAnsi="宋体" w:cs="Times New Roman"/>
                <w:sz w:val="24"/>
                <w:szCs w:val="24"/>
              </w:rPr>
            </w:pPr>
          </w:p>
        </w:tc>
      </w:tr>
      <w:tr w:rsidR="00F51389" w:rsidRPr="00AB4283" w:rsidTr="00FD62FF">
        <w:trPr>
          <w:trHeight w:val="851"/>
        </w:trPr>
        <w:tc>
          <w:tcPr>
            <w:tcW w:w="292" w:type="pct"/>
            <w:vAlign w:val="center"/>
          </w:tcPr>
          <w:p w:rsidR="00F51389" w:rsidRPr="00AB4283" w:rsidRDefault="00F51389" w:rsidP="00FD62FF">
            <w:pPr>
              <w:pStyle w:val="ac"/>
              <w:spacing w:line="360" w:lineRule="auto"/>
              <w:jc w:val="center"/>
              <w:rPr>
                <w:rFonts w:ascii="宋体" w:eastAsia="宋体" w:hAnsi="宋体" w:cs="Times New Roman"/>
                <w:sz w:val="24"/>
                <w:szCs w:val="24"/>
              </w:rPr>
            </w:pPr>
            <w:r w:rsidRPr="00AB4283">
              <w:rPr>
                <w:rFonts w:ascii="宋体" w:eastAsia="宋体" w:hAnsi="宋体" w:cs="Times New Roman" w:hint="eastAsia"/>
                <w:sz w:val="24"/>
                <w:szCs w:val="24"/>
              </w:rPr>
              <w:t>2</w:t>
            </w:r>
          </w:p>
        </w:tc>
        <w:tc>
          <w:tcPr>
            <w:tcW w:w="694" w:type="pct"/>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695" w:type="pct"/>
          </w:tcPr>
          <w:p w:rsidR="00F51389" w:rsidRPr="00AB4283" w:rsidRDefault="00F51389" w:rsidP="00FD62FF">
            <w:pPr>
              <w:pStyle w:val="ac"/>
              <w:spacing w:line="360" w:lineRule="auto"/>
              <w:rPr>
                <w:rFonts w:ascii="宋体" w:eastAsia="宋体" w:hAnsi="宋体" w:cs="Times New Roman"/>
                <w:sz w:val="24"/>
                <w:szCs w:val="24"/>
              </w:rPr>
            </w:pPr>
          </w:p>
        </w:tc>
        <w:tc>
          <w:tcPr>
            <w:tcW w:w="618" w:type="pct"/>
          </w:tcPr>
          <w:p w:rsidR="00F51389" w:rsidRPr="00AB4283" w:rsidRDefault="00F51389" w:rsidP="00FD62FF">
            <w:pPr>
              <w:pStyle w:val="ac"/>
              <w:spacing w:line="360" w:lineRule="auto"/>
              <w:rPr>
                <w:rFonts w:ascii="宋体" w:eastAsia="宋体" w:hAnsi="宋体" w:cs="Times New Roman"/>
                <w:sz w:val="24"/>
                <w:szCs w:val="24"/>
              </w:rPr>
            </w:pPr>
          </w:p>
        </w:tc>
        <w:tc>
          <w:tcPr>
            <w:tcW w:w="695" w:type="pct"/>
          </w:tcPr>
          <w:p w:rsidR="00F51389" w:rsidRPr="00AB4283" w:rsidRDefault="00F51389" w:rsidP="00FD62FF">
            <w:pPr>
              <w:pStyle w:val="ac"/>
              <w:spacing w:line="360" w:lineRule="auto"/>
              <w:rPr>
                <w:rFonts w:ascii="宋体" w:eastAsia="宋体" w:hAnsi="宋体" w:cs="Times New Roman"/>
                <w:sz w:val="24"/>
                <w:szCs w:val="24"/>
              </w:rPr>
            </w:pPr>
          </w:p>
        </w:tc>
        <w:tc>
          <w:tcPr>
            <w:tcW w:w="784" w:type="pct"/>
          </w:tcPr>
          <w:p w:rsidR="00F51389" w:rsidRPr="00AB4283" w:rsidRDefault="00F51389" w:rsidP="00FD62FF">
            <w:pPr>
              <w:pStyle w:val="ac"/>
              <w:spacing w:line="360" w:lineRule="auto"/>
              <w:rPr>
                <w:rFonts w:ascii="宋体" w:eastAsia="宋体" w:hAnsi="宋体" w:cs="Times New Roman"/>
                <w:sz w:val="24"/>
                <w:szCs w:val="24"/>
              </w:rPr>
            </w:pPr>
          </w:p>
        </w:tc>
        <w:tc>
          <w:tcPr>
            <w:tcW w:w="683" w:type="pct"/>
          </w:tcPr>
          <w:p w:rsidR="00F51389" w:rsidRPr="00AB4283" w:rsidRDefault="00F51389" w:rsidP="00FD62FF">
            <w:pPr>
              <w:pStyle w:val="ac"/>
              <w:spacing w:line="360" w:lineRule="auto"/>
              <w:rPr>
                <w:rFonts w:ascii="宋体" w:eastAsia="宋体" w:hAnsi="宋体" w:cs="Times New Roman"/>
                <w:sz w:val="24"/>
                <w:szCs w:val="24"/>
              </w:rPr>
            </w:pPr>
          </w:p>
        </w:tc>
      </w:tr>
      <w:tr w:rsidR="00F51389" w:rsidRPr="00AB4283" w:rsidTr="00FD62FF">
        <w:trPr>
          <w:trHeight w:val="851"/>
        </w:trPr>
        <w:tc>
          <w:tcPr>
            <w:tcW w:w="292" w:type="pct"/>
            <w:vAlign w:val="center"/>
          </w:tcPr>
          <w:p w:rsidR="00F51389" w:rsidRPr="00AB4283" w:rsidRDefault="00F51389" w:rsidP="00FD62FF">
            <w:pPr>
              <w:pStyle w:val="ac"/>
              <w:spacing w:line="360" w:lineRule="auto"/>
              <w:jc w:val="center"/>
              <w:rPr>
                <w:rFonts w:ascii="宋体" w:eastAsia="宋体" w:hAnsi="宋体" w:cs="Times New Roman"/>
                <w:sz w:val="24"/>
                <w:szCs w:val="24"/>
              </w:rPr>
            </w:pPr>
            <w:r w:rsidRPr="00AB4283">
              <w:rPr>
                <w:rFonts w:ascii="宋体" w:eastAsia="宋体" w:hAnsi="宋体" w:cs="宋体" w:hint="eastAsia"/>
                <w:sz w:val="24"/>
                <w:szCs w:val="24"/>
              </w:rPr>
              <w:t>…</w:t>
            </w:r>
          </w:p>
        </w:tc>
        <w:tc>
          <w:tcPr>
            <w:tcW w:w="694" w:type="pct"/>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695" w:type="pct"/>
          </w:tcPr>
          <w:p w:rsidR="00F51389" w:rsidRPr="00AB4283" w:rsidRDefault="00F51389" w:rsidP="00FD62FF">
            <w:pPr>
              <w:pStyle w:val="ac"/>
              <w:spacing w:line="360" w:lineRule="auto"/>
              <w:rPr>
                <w:rFonts w:ascii="宋体" w:eastAsia="宋体" w:hAnsi="宋体" w:cs="Times New Roman"/>
                <w:sz w:val="24"/>
                <w:szCs w:val="24"/>
              </w:rPr>
            </w:pPr>
          </w:p>
        </w:tc>
        <w:tc>
          <w:tcPr>
            <w:tcW w:w="618" w:type="pct"/>
          </w:tcPr>
          <w:p w:rsidR="00F51389" w:rsidRPr="00AB4283" w:rsidRDefault="00F51389" w:rsidP="00FD62FF">
            <w:pPr>
              <w:pStyle w:val="ac"/>
              <w:spacing w:line="360" w:lineRule="auto"/>
              <w:rPr>
                <w:rFonts w:ascii="宋体" w:eastAsia="宋体" w:hAnsi="宋体" w:cs="Times New Roman"/>
                <w:sz w:val="24"/>
                <w:szCs w:val="24"/>
              </w:rPr>
            </w:pPr>
          </w:p>
        </w:tc>
        <w:tc>
          <w:tcPr>
            <w:tcW w:w="695" w:type="pct"/>
          </w:tcPr>
          <w:p w:rsidR="00F51389" w:rsidRPr="00AB4283" w:rsidRDefault="00F51389" w:rsidP="00FD62FF">
            <w:pPr>
              <w:pStyle w:val="ac"/>
              <w:spacing w:line="360" w:lineRule="auto"/>
              <w:rPr>
                <w:rFonts w:ascii="宋体" w:eastAsia="宋体" w:hAnsi="宋体" w:cs="Times New Roman"/>
                <w:sz w:val="24"/>
                <w:szCs w:val="24"/>
              </w:rPr>
            </w:pPr>
          </w:p>
        </w:tc>
        <w:tc>
          <w:tcPr>
            <w:tcW w:w="784" w:type="pct"/>
          </w:tcPr>
          <w:p w:rsidR="00F51389" w:rsidRPr="00AB4283" w:rsidRDefault="00F51389" w:rsidP="00FD62FF">
            <w:pPr>
              <w:pStyle w:val="ac"/>
              <w:spacing w:line="360" w:lineRule="auto"/>
              <w:rPr>
                <w:rFonts w:ascii="宋体" w:eastAsia="宋体" w:hAnsi="宋体" w:cs="Times New Roman"/>
                <w:sz w:val="24"/>
                <w:szCs w:val="24"/>
              </w:rPr>
            </w:pPr>
          </w:p>
        </w:tc>
        <w:tc>
          <w:tcPr>
            <w:tcW w:w="683" w:type="pct"/>
          </w:tcPr>
          <w:p w:rsidR="00F51389" w:rsidRPr="00AB4283" w:rsidRDefault="00F51389" w:rsidP="00FD62FF">
            <w:pPr>
              <w:pStyle w:val="ac"/>
              <w:spacing w:line="360" w:lineRule="auto"/>
              <w:rPr>
                <w:rFonts w:ascii="宋体" w:eastAsia="宋体" w:hAnsi="宋体" w:cs="Times New Roman"/>
                <w:sz w:val="24"/>
                <w:szCs w:val="24"/>
              </w:rPr>
            </w:pPr>
          </w:p>
        </w:tc>
      </w:tr>
    </w:tbl>
    <w:p w:rsidR="00F51389" w:rsidRPr="00AB4283" w:rsidRDefault="00F51389" w:rsidP="00F51389">
      <w:pPr>
        <w:autoSpaceDE w:val="0"/>
        <w:autoSpaceDN w:val="0"/>
        <w:adjustRightInd w:val="0"/>
        <w:spacing w:line="480" w:lineRule="auto"/>
        <w:rPr>
          <w:rFonts w:asciiTheme="minorEastAsia" w:hAnsiTheme="minorEastAsia" w:cs="宋体"/>
          <w:sz w:val="24"/>
          <w:szCs w:val="24"/>
          <w:lang w:val="zh-CN"/>
        </w:rPr>
      </w:pPr>
      <w:r w:rsidRPr="00AB4283">
        <w:rPr>
          <w:rFonts w:asciiTheme="minorEastAsia" w:hAnsiTheme="minorEastAsia" w:cs="宋体" w:hint="eastAsia"/>
          <w:sz w:val="24"/>
          <w:szCs w:val="24"/>
          <w:lang w:val="zh-CN"/>
        </w:rPr>
        <w:t>投标人（公章）：</w:t>
      </w:r>
    </w:p>
    <w:p w:rsidR="00F51389" w:rsidRPr="00AB4283" w:rsidRDefault="00F51389" w:rsidP="00F51389">
      <w:pPr>
        <w:autoSpaceDE w:val="0"/>
        <w:autoSpaceDN w:val="0"/>
        <w:adjustRightInd w:val="0"/>
        <w:spacing w:line="480" w:lineRule="auto"/>
        <w:rPr>
          <w:rFonts w:asciiTheme="minorEastAsia" w:hAnsiTheme="minorEastAsia" w:cs="宋体"/>
          <w:sz w:val="24"/>
          <w:szCs w:val="24"/>
          <w:lang w:val="zh-CN"/>
        </w:rPr>
      </w:pPr>
      <w:r w:rsidRPr="00AB4283">
        <w:rPr>
          <w:rFonts w:asciiTheme="minorEastAsia" w:hAnsiTheme="minorEastAsia" w:cs="宋体" w:hint="eastAsia"/>
          <w:sz w:val="24"/>
          <w:szCs w:val="24"/>
          <w:lang w:val="zh-CN"/>
        </w:rPr>
        <w:t>投标人法定代表人（或授权代表）签字：</w:t>
      </w:r>
      <w:r w:rsidRPr="00AB4283">
        <w:rPr>
          <w:rFonts w:asciiTheme="minorEastAsia" w:hAnsiTheme="minorEastAsia" w:cs="宋体"/>
          <w:sz w:val="24"/>
          <w:szCs w:val="24"/>
          <w:lang w:val="zh-CN"/>
        </w:rPr>
        <w:t xml:space="preserve"> </w:t>
      </w:r>
    </w:p>
    <w:p w:rsidR="00F51389" w:rsidRPr="00AB4283" w:rsidRDefault="00F51389" w:rsidP="00F51389">
      <w:pPr>
        <w:snapToGrid w:val="0"/>
        <w:spacing w:line="500" w:lineRule="exact"/>
        <w:rPr>
          <w:rFonts w:asciiTheme="minorEastAsia" w:hAnsiTheme="minorEastAsia" w:cs="宋体"/>
          <w:sz w:val="24"/>
          <w:szCs w:val="24"/>
          <w:lang w:val="zh-CN"/>
        </w:rPr>
      </w:pPr>
    </w:p>
    <w:p w:rsidR="00F51389" w:rsidRPr="00AB4283" w:rsidRDefault="00F51389" w:rsidP="00F51389">
      <w:pPr>
        <w:rPr>
          <w:rFonts w:asciiTheme="minorEastAsia" w:hAnsiTheme="minorEastAsia" w:cs="宋体"/>
          <w:sz w:val="24"/>
          <w:szCs w:val="24"/>
          <w:lang w:val="zh-CN"/>
        </w:rPr>
      </w:pPr>
      <w:r w:rsidRPr="00AB4283">
        <w:rPr>
          <w:rFonts w:asciiTheme="minorEastAsia" w:hAnsiTheme="minorEastAsia" w:cs="宋体" w:hint="eastAsia"/>
          <w:sz w:val="24"/>
          <w:szCs w:val="24"/>
          <w:lang w:val="zh-CN"/>
        </w:rPr>
        <w:t>说明：所投产品节能清单所在页复印件并加盖投标人公章须附后。</w:t>
      </w:r>
    </w:p>
    <w:p w:rsidR="00F51389" w:rsidRPr="00AB4283" w:rsidRDefault="00F51389" w:rsidP="00F51389">
      <w:pPr>
        <w:rPr>
          <w:rFonts w:asciiTheme="minorEastAsia" w:hAnsiTheme="minorEastAsia" w:cs="宋体"/>
          <w:sz w:val="24"/>
          <w:szCs w:val="24"/>
          <w:lang w:val="zh-CN"/>
        </w:rPr>
      </w:pPr>
    </w:p>
    <w:p w:rsidR="00F51389" w:rsidRPr="00AB428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B4283" w:rsidRDefault="00F51389" w:rsidP="00F51389">
      <w:pPr>
        <w:spacing w:line="360" w:lineRule="auto"/>
        <w:jc w:val="center"/>
        <w:rPr>
          <w:rFonts w:ascii="宋体" w:hAnsi="宋体"/>
          <w:b/>
          <w:bCs/>
          <w:sz w:val="36"/>
          <w:szCs w:val="36"/>
        </w:rPr>
      </w:pPr>
      <w:r w:rsidRPr="00AB4283">
        <w:rPr>
          <w:rFonts w:ascii="宋体" w:hAnsi="宋体" w:hint="eastAsia"/>
          <w:b/>
          <w:bCs/>
          <w:sz w:val="36"/>
          <w:szCs w:val="36"/>
        </w:rPr>
        <w:lastRenderedPageBreak/>
        <w:t>4.7 “节能产品政府采购清单”优先采购产品情况</w:t>
      </w:r>
    </w:p>
    <w:p w:rsidR="00F51389" w:rsidRPr="00AB4283" w:rsidRDefault="00F51389" w:rsidP="009C75C4">
      <w:pPr>
        <w:spacing w:before="50" w:afterLines="50" w:line="360" w:lineRule="auto"/>
        <w:contextualSpacing/>
        <w:jc w:val="left"/>
        <w:rPr>
          <w:rFonts w:asciiTheme="minorEastAsia" w:hAnsiTheme="minorEastAsia"/>
          <w:sz w:val="24"/>
          <w:szCs w:val="24"/>
        </w:rPr>
      </w:pPr>
      <w:r w:rsidRPr="00AB4283">
        <w:rPr>
          <w:rFonts w:asciiTheme="minorEastAsia" w:hAnsiTheme="minorEastAsia" w:hint="eastAsia"/>
          <w:sz w:val="24"/>
          <w:szCs w:val="24"/>
        </w:rPr>
        <w:t>项目编号：</w:t>
      </w:r>
    </w:p>
    <w:p w:rsidR="00F51389" w:rsidRPr="00AB4283" w:rsidRDefault="00F51389" w:rsidP="00F51389">
      <w:pPr>
        <w:tabs>
          <w:tab w:val="left" w:pos="1800"/>
          <w:tab w:val="left" w:pos="5580"/>
        </w:tabs>
        <w:spacing w:line="360" w:lineRule="auto"/>
        <w:rPr>
          <w:rFonts w:ascii="宋体" w:hAnsi="宋体"/>
          <w:szCs w:val="21"/>
        </w:rPr>
      </w:pPr>
      <w:r w:rsidRPr="00AB4283">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AB4283" w:rsidTr="00FD62FF">
        <w:trPr>
          <w:trHeight w:val="225"/>
          <w:tblHeader/>
        </w:trPr>
        <w:tc>
          <w:tcPr>
            <w:tcW w:w="292"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制造商</w:t>
            </w:r>
          </w:p>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提供节能产品所在页</w:t>
            </w:r>
          </w:p>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复印件</w:t>
            </w:r>
          </w:p>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未提供节能产品所在页原因</w:t>
            </w:r>
          </w:p>
        </w:tc>
      </w:tr>
      <w:tr w:rsidR="00F51389" w:rsidRPr="00AB4283" w:rsidTr="00FD62FF">
        <w:trPr>
          <w:trHeight w:val="851"/>
        </w:trPr>
        <w:tc>
          <w:tcPr>
            <w:tcW w:w="292" w:type="pct"/>
            <w:vAlign w:val="center"/>
          </w:tcPr>
          <w:p w:rsidR="00F51389" w:rsidRPr="00AB4283" w:rsidRDefault="00F51389" w:rsidP="00FD62FF">
            <w:pPr>
              <w:pStyle w:val="ac"/>
              <w:spacing w:line="360" w:lineRule="auto"/>
              <w:jc w:val="center"/>
              <w:rPr>
                <w:rFonts w:ascii="宋体" w:eastAsia="宋体" w:hAnsi="宋体" w:cs="Times New Roman"/>
                <w:sz w:val="24"/>
                <w:szCs w:val="24"/>
              </w:rPr>
            </w:pPr>
            <w:r w:rsidRPr="00AB4283">
              <w:rPr>
                <w:rFonts w:ascii="宋体" w:eastAsia="宋体" w:hAnsi="宋体" w:cs="Times New Roman" w:hint="eastAsia"/>
                <w:sz w:val="24"/>
                <w:szCs w:val="24"/>
              </w:rPr>
              <w:t>1</w:t>
            </w:r>
          </w:p>
        </w:tc>
        <w:tc>
          <w:tcPr>
            <w:tcW w:w="694" w:type="pct"/>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695" w:type="pct"/>
          </w:tcPr>
          <w:p w:rsidR="00F51389" w:rsidRPr="00AB4283" w:rsidRDefault="00F51389" w:rsidP="00FD62FF">
            <w:pPr>
              <w:pStyle w:val="ac"/>
              <w:spacing w:line="360" w:lineRule="auto"/>
              <w:rPr>
                <w:rFonts w:ascii="宋体" w:eastAsia="宋体" w:hAnsi="宋体" w:cs="Times New Roman"/>
                <w:sz w:val="24"/>
                <w:szCs w:val="24"/>
              </w:rPr>
            </w:pPr>
          </w:p>
        </w:tc>
        <w:tc>
          <w:tcPr>
            <w:tcW w:w="618" w:type="pct"/>
          </w:tcPr>
          <w:p w:rsidR="00F51389" w:rsidRPr="00AB4283" w:rsidRDefault="00F51389" w:rsidP="00FD62FF">
            <w:pPr>
              <w:pStyle w:val="ac"/>
              <w:spacing w:line="360" w:lineRule="auto"/>
              <w:rPr>
                <w:rFonts w:ascii="宋体" w:eastAsia="宋体" w:hAnsi="宋体" w:cs="Times New Roman"/>
                <w:sz w:val="24"/>
                <w:szCs w:val="24"/>
              </w:rPr>
            </w:pPr>
          </w:p>
        </w:tc>
        <w:tc>
          <w:tcPr>
            <w:tcW w:w="695" w:type="pct"/>
          </w:tcPr>
          <w:p w:rsidR="00F51389" w:rsidRPr="00AB4283" w:rsidRDefault="00F51389" w:rsidP="00FD62FF">
            <w:pPr>
              <w:pStyle w:val="ac"/>
              <w:spacing w:line="360" w:lineRule="auto"/>
              <w:rPr>
                <w:rFonts w:ascii="宋体" w:eastAsia="宋体" w:hAnsi="宋体" w:cs="Times New Roman"/>
                <w:sz w:val="24"/>
                <w:szCs w:val="24"/>
              </w:rPr>
            </w:pPr>
          </w:p>
        </w:tc>
        <w:tc>
          <w:tcPr>
            <w:tcW w:w="784" w:type="pct"/>
          </w:tcPr>
          <w:p w:rsidR="00F51389" w:rsidRPr="00AB4283" w:rsidRDefault="00F51389" w:rsidP="00FD62FF">
            <w:pPr>
              <w:pStyle w:val="ac"/>
              <w:spacing w:line="360" w:lineRule="auto"/>
              <w:rPr>
                <w:rFonts w:ascii="宋体" w:eastAsia="宋体" w:hAnsi="宋体" w:cs="Times New Roman"/>
                <w:sz w:val="24"/>
                <w:szCs w:val="24"/>
              </w:rPr>
            </w:pPr>
          </w:p>
        </w:tc>
        <w:tc>
          <w:tcPr>
            <w:tcW w:w="683" w:type="pct"/>
          </w:tcPr>
          <w:p w:rsidR="00F51389" w:rsidRPr="00AB4283" w:rsidRDefault="00F51389" w:rsidP="00FD62FF">
            <w:pPr>
              <w:pStyle w:val="ac"/>
              <w:spacing w:line="360" w:lineRule="auto"/>
              <w:rPr>
                <w:rFonts w:ascii="宋体" w:eastAsia="宋体" w:hAnsi="宋体" w:cs="Times New Roman"/>
                <w:sz w:val="24"/>
                <w:szCs w:val="24"/>
              </w:rPr>
            </w:pPr>
          </w:p>
        </w:tc>
      </w:tr>
      <w:tr w:rsidR="00F51389" w:rsidRPr="00AB4283" w:rsidTr="00FD62FF">
        <w:trPr>
          <w:trHeight w:val="851"/>
        </w:trPr>
        <w:tc>
          <w:tcPr>
            <w:tcW w:w="292" w:type="pct"/>
            <w:vAlign w:val="center"/>
          </w:tcPr>
          <w:p w:rsidR="00F51389" w:rsidRPr="00AB4283" w:rsidRDefault="00F51389" w:rsidP="00FD62FF">
            <w:pPr>
              <w:pStyle w:val="ac"/>
              <w:spacing w:line="360" w:lineRule="auto"/>
              <w:jc w:val="center"/>
              <w:rPr>
                <w:rFonts w:ascii="宋体" w:eastAsia="宋体" w:hAnsi="宋体" w:cs="Times New Roman"/>
                <w:sz w:val="24"/>
                <w:szCs w:val="24"/>
              </w:rPr>
            </w:pPr>
            <w:r w:rsidRPr="00AB4283">
              <w:rPr>
                <w:rFonts w:ascii="宋体" w:eastAsia="宋体" w:hAnsi="宋体" w:cs="Times New Roman" w:hint="eastAsia"/>
                <w:sz w:val="24"/>
                <w:szCs w:val="24"/>
              </w:rPr>
              <w:t>2</w:t>
            </w:r>
          </w:p>
        </w:tc>
        <w:tc>
          <w:tcPr>
            <w:tcW w:w="694" w:type="pct"/>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695" w:type="pct"/>
          </w:tcPr>
          <w:p w:rsidR="00F51389" w:rsidRPr="00AB4283" w:rsidRDefault="00F51389" w:rsidP="00FD62FF">
            <w:pPr>
              <w:pStyle w:val="ac"/>
              <w:spacing w:line="360" w:lineRule="auto"/>
              <w:rPr>
                <w:rFonts w:ascii="宋体" w:eastAsia="宋体" w:hAnsi="宋体" w:cs="Times New Roman"/>
                <w:sz w:val="24"/>
                <w:szCs w:val="24"/>
              </w:rPr>
            </w:pPr>
          </w:p>
        </w:tc>
        <w:tc>
          <w:tcPr>
            <w:tcW w:w="618" w:type="pct"/>
          </w:tcPr>
          <w:p w:rsidR="00F51389" w:rsidRPr="00AB4283" w:rsidRDefault="00F51389" w:rsidP="00FD62FF">
            <w:pPr>
              <w:pStyle w:val="ac"/>
              <w:spacing w:line="360" w:lineRule="auto"/>
              <w:rPr>
                <w:rFonts w:ascii="宋体" w:eastAsia="宋体" w:hAnsi="宋体" w:cs="Times New Roman"/>
                <w:sz w:val="24"/>
                <w:szCs w:val="24"/>
              </w:rPr>
            </w:pPr>
          </w:p>
        </w:tc>
        <w:tc>
          <w:tcPr>
            <w:tcW w:w="695" w:type="pct"/>
          </w:tcPr>
          <w:p w:rsidR="00F51389" w:rsidRPr="00AB4283" w:rsidRDefault="00F51389" w:rsidP="00FD62FF">
            <w:pPr>
              <w:pStyle w:val="ac"/>
              <w:spacing w:line="360" w:lineRule="auto"/>
              <w:rPr>
                <w:rFonts w:ascii="宋体" w:eastAsia="宋体" w:hAnsi="宋体" w:cs="Times New Roman"/>
                <w:sz w:val="24"/>
                <w:szCs w:val="24"/>
              </w:rPr>
            </w:pPr>
          </w:p>
        </w:tc>
        <w:tc>
          <w:tcPr>
            <w:tcW w:w="784" w:type="pct"/>
          </w:tcPr>
          <w:p w:rsidR="00F51389" w:rsidRPr="00AB4283" w:rsidRDefault="00F51389" w:rsidP="00FD62FF">
            <w:pPr>
              <w:pStyle w:val="ac"/>
              <w:spacing w:line="360" w:lineRule="auto"/>
              <w:rPr>
                <w:rFonts w:ascii="宋体" w:eastAsia="宋体" w:hAnsi="宋体" w:cs="Times New Roman"/>
                <w:sz w:val="24"/>
                <w:szCs w:val="24"/>
              </w:rPr>
            </w:pPr>
          </w:p>
        </w:tc>
        <w:tc>
          <w:tcPr>
            <w:tcW w:w="683" w:type="pct"/>
          </w:tcPr>
          <w:p w:rsidR="00F51389" w:rsidRPr="00AB4283" w:rsidRDefault="00F51389" w:rsidP="00FD62FF">
            <w:pPr>
              <w:pStyle w:val="ac"/>
              <w:spacing w:line="360" w:lineRule="auto"/>
              <w:rPr>
                <w:rFonts w:ascii="宋体" w:eastAsia="宋体" w:hAnsi="宋体" w:cs="Times New Roman"/>
                <w:sz w:val="24"/>
                <w:szCs w:val="24"/>
              </w:rPr>
            </w:pPr>
          </w:p>
        </w:tc>
      </w:tr>
      <w:tr w:rsidR="00F51389" w:rsidRPr="00AB4283" w:rsidTr="00FD62FF">
        <w:trPr>
          <w:trHeight w:val="851"/>
        </w:trPr>
        <w:tc>
          <w:tcPr>
            <w:tcW w:w="292" w:type="pct"/>
            <w:vAlign w:val="center"/>
          </w:tcPr>
          <w:p w:rsidR="00F51389" w:rsidRPr="00AB4283" w:rsidRDefault="00F51389" w:rsidP="00FD62FF">
            <w:pPr>
              <w:pStyle w:val="ac"/>
              <w:spacing w:line="360" w:lineRule="auto"/>
              <w:jc w:val="center"/>
              <w:rPr>
                <w:rFonts w:ascii="宋体" w:eastAsia="宋体" w:hAnsi="宋体" w:cs="Times New Roman"/>
                <w:sz w:val="24"/>
                <w:szCs w:val="24"/>
              </w:rPr>
            </w:pPr>
            <w:r w:rsidRPr="00AB4283">
              <w:rPr>
                <w:rFonts w:ascii="宋体" w:eastAsia="宋体" w:hAnsi="宋体" w:cs="Times New Roman" w:hint="eastAsia"/>
                <w:sz w:val="24"/>
                <w:szCs w:val="24"/>
              </w:rPr>
              <w:t>…</w:t>
            </w:r>
          </w:p>
        </w:tc>
        <w:tc>
          <w:tcPr>
            <w:tcW w:w="694" w:type="pct"/>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695" w:type="pct"/>
          </w:tcPr>
          <w:p w:rsidR="00F51389" w:rsidRPr="00AB4283" w:rsidRDefault="00F51389" w:rsidP="00FD62FF">
            <w:pPr>
              <w:pStyle w:val="ac"/>
              <w:spacing w:line="360" w:lineRule="auto"/>
              <w:rPr>
                <w:rFonts w:ascii="宋体" w:eastAsia="宋体" w:hAnsi="宋体" w:cs="Times New Roman"/>
                <w:sz w:val="24"/>
                <w:szCs w:val="24"/>
              </w:rPr>
            </w:pPr>
          </w:p>
        </w:tc>
        <w:tc>
          <w:tcPr>
            <w:tcW w:w="618" w:type="pct"/>
          </w:tcPr>
          <w:p w:rsidR="00F51389" w:rsidRPr="00AB4283" w:rsidRDefault="00F51389" w:rsidP="00FD62FF">
            <w:pPr>
              <w:pStyle w:val="ac"/>
              <w:spacing w:line="360" w:lineRule="auto"/>
              <w:rPr>
                <w:rFonts w:ascii="宋体" w:eastAsia="宋体" w:hAnsi="宋体" w:cs="Times New Roman"/>
                <w:sz w:val="24"/>
                <w:szCs w:val="24"/>
              </w:rPr>
            </w:pPr>
          </w:p>
        </w:tc>
        <w:tc>
          <w:tcPr>
            <w:tcW w:w="695" w:type="pct"/>
          </w:tcPr>
          <w:p w:rsidR="00F51389" w:rsidRPr="00AB4283" w:rsidRDefault="00F51389" w:rsidP="00FD62FF">
            <w:pPr>
              <w:pStyle w:val="ac"/>
              <w:spacing w:line="360" w:lineRule="auto"/>
              <w:rPr>
                <w:rFonts w:ascii="宋体" w:eastAsia="宋体" w:hAnsi="宋体" w:cs="Times New Roman"/>
                <w:sz w:val="24"/>
                <w:szCs w:val="24"/>
              </w:rPr>
            </w:pPr>
          </w:p>
        </w:tc>
        <w:tc>
          <w:tcPr>
            <w:tcW w:w="784" w:type="pct"/>
          </w:tcPr>
          <w:p w:rsidR="00F51389" w:rsidRPr="00AB4283" w:rsidRDefault="00F51389" w:rsidP="00FD62FF">
            <w:pPr>
              <w:pStyle w:val="ac"/>
              <w:spacing w:line="360" w:lineRule="auto"/>
              <w:rPr>
                <w:rFonts w:ascii="宋体" w:eastAsia="宋体" w:hAnsi="宋体" w:cs="Times New Roman"/>
                <w:sz w:val="24"/>
                <w:szCs w:val="24"/>
              </w:rPr>
            </w:pPr>
          </w:p>
        </w:tc>
        <w:tc>
          <w:tcPr>
            <w:tcW w:w="683" w:type="pct"/>
          </w:tcPr>
          <w:p w:rsidR="00F51389" w:rsidRPr="00AB4283" w:rsidRDefault="00F51389" w:rsidP="00FD62FF">
            <w:pPr>
              <w:pStyle w:val="ac"/>
              <w:spacing w:line="360" w:lineRule="auto"/>
              <w:rPr>
                <w:rFonts w:ascii="宋体" w:eastAsia="宋体" w:hAnsi="宋体" w:cs="Times New Roman"/>
                <w:sz w:val="24"/>
                <w:szCs w:val="24"/>
              </w:rPr>
            </w:pPr>
          </w:p>
        </w:tc>
      </w:tr>
    </w:tbl>
    <w:p w:rsidR="00F51389" w:rsidRPr="00AB4283" w:rsidRDefault="00F51389" w:rsidP="00F51389">
      <w:pPr>
        <w:autoSpaceDE w:val="0"/>
        <w:autoSpaceDN w:val="0"/>
        <w:adjustRightInd w:val="0"/>
        <w:spacing w:line="480" w:lineRule="auto"/>
        <w:rPr>
          <w:rFonts w:asciiTheme="minorEastAsia" w:hAnsiTheme="minorEastAsia" w:cs="宋体"/>
          <w:sz w:val="24"/>
          <w:szCs w:val="24"/>
          <w:lang w:val="zh-CN"/>
        </w:rPr>
      </w:pPr>
      <w:r w:rsidRPr="00AB4283">
        <w:rPr>
          <w:rFonts w:asciiTheme="minorEastAsia" w:hAnsiTheme="minorEastAsia" w:cs="宋体" w:hint="eastAsia"/>
          <w:sz w:val="24"/>
          <w:szCs w:val="24"/>
          <w:lang w:val="zh-CN"/>
        </w:rPr>
        <w:t>投标人（公章）：</w:t>
      </w:r>
    </w:p>
    <w:p w:rsidR="00F51389" w:rsidRPr="00AB4283" w:rsidRDefault="00F51389" w:rsidP="00F51389">
      <w:pPr>
        <w:autoSpaceDE w:val="0"/>
        <w:autoSpaceDN w:val="0"/>
        <w:adjustRightInd w:val="0"/>
        <w:spacing w:line="480" w:lineRule="auto"/>
        <w:rPr>
          <w:rFonts w:asciiTheme="minorEastAsia" w:hAnsiTheme="minorEastAsia" w:cs="宋体"/>
          <w:sz w:val="24"/>
          <w:szCs w:val="24"/>
          <w:lang w:val="zh-CN"/>
        </w:rPr>
      </w:pPr>
      <w:r w:rsidRPr="00AB4283">
        <w:rPr>
          <w:rFonts w:asciiTheme="minorEastAsia" w:hAnsiTheme="minorEastAsia" w:cs="宋体" w:hint="eastAsia"/>
          <w:sz w:val="24"/>
          <w:szCs w:val="24"/>
          <w:lang w:val="zh-CN"/>
        </w:rPr>
        <w:t>投标人法定代表人（或授权代表）签字：</w:t>
      </w:r>
      <w:r w:rsidRPr="00AB4283">
        <w:rPr>
          <w:rFonts w:asciiTheme="minorEastAsia" w:hAnsiTheme="minorEastAsia" w:cs="宋体"/>
          <w:sz w:val="24"/>
          <w:szCs w:val="24"/>
          <w:lang w:val="zh-CN"/>
        </w:rPr>
        <w:t xml:space="preserve"> </w:t>
      </w:r>
    </w:p>
    <w:p w:rsidR="00F51389" w:rsidRPr="00AB4283" w:rsidRDefault="00F51389" w:rsidP="00F51389">
      <w:pPr>
        <w:snapToGrid w:val="0"/>
        <w:spacing w:line="500" w:lineRule="exact"/>
        <w:rPr>
          <w:rFonts w:asciiTheme="minorEastAsia" w:hAnsiTheme="minorEastAsia" w:cs="宋体"/>
          <w:sz w:val="24"/>
          <w:szCs w:val="24"/>
          <w:lang w:val="zh-CN"/>
        </w:rPr>
      </w:pPr>
    </w:p>
    <w:p w:rsidR="00F51389" w:rsidRPr="00AB4283" w:rsidRDefault="00F51389" w:rsidP="00F51389">
      <w:pPr>
        <w:snapToGrid w:val="0"/>
        <w:spacing w:line="500" w:lineRule="exact"/>
        <w:rPr>
          <w:rFonts w:asciiTheme="minorEastAsia" w:hAnsiTheme="minorEastAsia" w:cs="宋体"/>
          <w:sz w:val="24"/>
          <w:szCs w:val="24"/>
          <w:lang w:val="zh-CN"/>
        </w:rPr>
      </w:pPr>
    </w:p>
    <w:p w:rsidR="00F51389" w:rsidRPr="00AB4283" w:rsidRDefault="00F51389" w:rsidP="00F51389">
      <w:pPr>
        <w:rPr>
          <w:rFonts w:asciiTheme="minorEastAsia" w:hAnsiTheme="minorEastAsia" w:cs="宋体"/>
          <w:sz w:val="24"/>
          <w:szCs w:val="24"/>
          <w:lang w:val="zh-CN"/>
        </w:rPr>
      </w:pPr>
      <w:r w:rsidRPr="00AB4283">
        <w:rPr>
          <w:rFonts w:asciiTheme="minorEastAsia" w:hAnsiTheme="minorEastAsia" w:cs="宋体" w:hint="eastAsia"/>
          <w:sz w:val="24"/>
          <w:szCs w:val="24"/>
          <w:lang w:val="zh-CN"/>
        </w:rPr>
        <w:t>说明：所投产品“节能产品政府采购清单”所在页复印件并加盖投标人公章须附后。</w:t>
      </w:r>
    </w:p>
    <w:p w:rsidR="00F51389" w:rsidRPr="00AB4283" w:rsidRDefault="00F51389" w:rsidP="00F51389">
      <w:pPr>
        <w:spacing w:line="360" w:lineRule="auto"/>
        <w:jc w:val="center"/>
        <w:rPr>
          <w:rFonts w:ascii="宋体" w:hAnsi="宋体"/>
          <w:b/>
          <w:bCs/>
          <w:sz w:val="36"/>
          <w:szCs w:val="36"/>
        </w:rPr>
      </w:pPr>
    </w:p>
    <w:p w:rsidR="00F51389" w:rsidRPr="00AB4283" w:rsidRDefault="00F51389" w:rsidP="00F51389">
      <w:pPr>
        <w:spacing w:line="360" w:lineRule="auto"/>
        <w:jc w:val="center"/>
        <w:rPr>
          <w:rFonts w:ascii="宋体" w:hAnsi="宋体"/>
          <w:b/>
          <w:bCs/>
          <w:sz w:val="36"/>
          <w:szCs w:val="36"/>
        </w:rPr>
      </w:pPr>
    </w:p>
    <w:p w:rsidR="00F51389" w:rsidRPr="00AB4283" w:rsidRDefault="00F51389" w:rsidP="00F51389">
      <w:pPr>
        <w:spacing w:line="360" w:lineRule="auto"/>
        <w:jc w:val="center"/>
        <w:rPr>
          <w:rFonts w:ascii="宋体" w:hAnsi="宋体"/>
          <w:b/>
          <w:bCs/>
          <w:sz w:val="36"/>
          <w:szCs w:val="36"/>
        </w:rPr>
      </w:pPr>
    </w:p>
    <w:p w:rsidR="00F51389" w:rsidRPr="00AB4283" w:rsidRDefault="00F51389" w:rsidP="00F51389">
      <w:pPr>
        <w:spacing w:line="360" w:lineRule="auto"/>
        <w:jc w:val="center"/>
        <w:rPr>
          <w:rFonts w:ascii="宋体" w:hAnsi="宋体"/>
          <w:b/>
          <w:bCs/>
          <w:sz w:val="36"/>
          <w:szCs w:val="36"/>
        </w:rPr>
      </w:pPr>
    </w:p>
    <w:p w:rsidR="00F51389" w:rsidRPr="00AB4283" w:rsidRDefault="00F51389" w:rsidP="00F51389">
      <w:pPr>
        <w:spacing w:line="360" w:lineRule="auto"/>
        <w:jc w:val="center"/>
        <w:rPr>
          <w:rFonts w:ascii="宋体" w:hAnsi="宋体"/>
          <w:b/>
          <w:bCs/>
          <w:sz w:val="36"/>
          <w:szCs w:val="36"/>
        </w:rPr>
      </w:pPr>
    </w:p>
    <w:p w:rsidR="00F51389" w:rsidRPr="00AB4283" w:rsidRDefault="00F51389" w:rsidP="00F51389">
      <w:pPr>
        <w:spacing w:line="360" w:lineRule="auto"/>
        <w:jc w:val="center"/>
        <w:rPr>
          <w:rFonts w:ascii="宋体" w:hAnsi="宋体"/>
          <w:b/>
          <w:bCs/>
          <w:sz w:val="36"/>
          <w:szCs w:val="36"/>
        </w:rPr>
      </w:pPr>
    </w:p>
    <w:p w:rsidR="00F51389" w:rsidRPr="00AB4283" w:rsidRDefault="00F51389" w:rsidP="00F51389">
      <w:pPr>
        <w:spacing w:line="360" w:lineRule="auto"/>
        <w:jc w:val="center"/>
        <w:rPr>
          <w:rFonts w:ascii="宋体" w:hAnsi="宋体"/>
          <w:b/>
          <w:bCs/>
          <w:sz w:val="36"/>
          <w:szCs w:val="36"/>
        </w:rPr>
      </w:pPr>
    </w:p>
    <w:p w:rsidR="00F51389" w:rsidRPr="00AB4283" w:rsidRDefault="00F51389" w:rsidP="00F51389">
      <w:pPr>
        <w:spacing w:line="360" w:lineRule="auto"/>
        <w:jc w:val="center"/>
        <w:rPr>
          <w:rFonts w:ascii="宋体" w:hAnsi="宋体"/>
          <w:b/>
          <w:bCs/>
          <w:sz w:val="36"/>
          <w:szCs w:val="36"/>
        </w:rPr>
      </w:pPr>
      <w:r w:rsidRPr="00AB4283">
        <w:rPr>
          <w:rFonts w:ascii="宋体" w:hAnsi="宋体" w:hint="eastAsia"/>
          <w:b/>
          <w:bCs/>
          <w:sz w:val="36"/>
          <w:szCs w:val="36"/>
        </w:rPr>
        <w:lastRenderedPageBreak/>
        <w:t>4.8 “环境标志产品政府采购清单”优先采购产品情况</w:t>
      </w:r>
    </w:p>
    <w:p w:rsidR="00F51389" w:rsidRPr="00AB4283" w:rsidRDefault="00F51389" w:rsidP="009C75C4">
      <w:pPr>
        <w:spacing w:before="50" w:afterLines="50" w:line="360" w:lineRule="auto"/>
        <w:contextualSpacing/>
        <w:jc w:val="left"/>
        <w:rPr>
          <w:rFonts w:asciiTheme="minorEastAsia" w:hAnsiTheme="minorEastAsia"/>
          <w:sz w:val="24"/>
          <w:szCs w:val="24"/>
        </w:rPr>
      </w:pPr>
      <w:r w:rsidRPr="00AB4283">
        <w:rPr>
          <w:rFonts w:asciiTheme="minorEastAsia" w:hAnsiTheme="minorEastAsia" w:hint="eastAsia"/>
          <w:sz w:val="24"/>
          <w:szCs w:val="24"/>
        </w:rPr>
        <w:t>项目编号：</w:t>
      </w:r>
    </w:p>
    <w:p w:rsidR="00F51389" w:rsidRPr="00AB4283" w:rsidRDefault="00F51389" w:rsidP="00F51389">
      <w:pPr>
        <w:tabs>
          <w:tab w:val="left" w:pos="1800"/>
          <w:tab w:val="left" w:pos="5580"/>
        </w:tabs>
        <w:spacing w:line="360" w:lineRule="auto"/>
        <w:rPr>
          <w:rFonts w:ascii="宋体" w:hAnsi="宋体"/>
          <w:szCs w:val="21"/>
        </w:rPr>
      </w:pPr>
      <w:r w:rsidRPr="00AB4283">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AB4283" w:rsidTr="00FD62FF">
        <w:trPr>
          <w:trHeight w:val="225"/>
          <w:tblHeader/>
        </w:trPr>
        <w:tc>
          <w:tcPr>
            <w:tcW w:w="292"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制造商</w:t>
            </w:r>
          </w:p>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提供环境标志产品所在页复印件</w:t>
            </w:r>
          </w:p>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AB4283" w:rsidRDefault="00F51389" w:rsidP="00FD62FF">
            <w:pPr>
              <w:pStyle w:val="ac"/>
              <w:jc w:val="center"/>
              <w:rPr>
                <w:rFonts w:ascii="宋体" w:eastAsia="宋体" w:hAnsi="宋体" w:cs="宋体"/>
                <w:b/>
                <w:bCs/>
                <w:sz w:val="24"/>
                <w:szCs w:val="24"/>
              </w:rPr>
            </w:pPr>
            <w:r w:rsidRPr="00AB4283">
              <w:rPr>
                <w:rFonts w:ascii="宋体" w:eastAsia="宋体" w:hAnsi="宋体" w:cs="宋体" w:hint="eastAsia"/>
                <w:b/>
                <w:bCs/>
                <w:sz w:val="24"/>
                <w:szCs w:val="24"/>
              </w:rPr>
              <w:t>未提供环境标志产品所在页原因</w:t>
            </w:r>
          </w:p>
        </w:tc>
      </w:tr>
      <w:tr w:rsidR="00F51389" w:rsidRPr="00AB4283" w:rsidTr="00FD62FF">
        <w:trPr>
          <w:trHeight w:val="851"/>
        </w:trPr>
        <w:tc>
          <w:tcPr>
            <w:tcW w:w="292" w:type="pct"/>
            <w:vAlign w:val="center"/>
          </w:tcPr>
          <w:p w:rsidR="00F51389" w:rsidRPr="00AB4283" w:rsidRDefault="00F51389" w:rsidP="00FD62FF">
            <w:pPr>
              <w:pStyle w:val="ac"/>
              <w:spacing w:line="360" w:lineRule="auto"/>
              <w:jc w:val="center"/>
              <w:rPr>
                <w:rFonts w:ascii="宋体" w:eastAsia="宋体" w:hAnsi="宋体" w:cs="Times New Roman"/>
                <w:sz w:val="24"/>
                <w:szCs w:val="24"/>
              </w:rPr>
            </w:pPr>
            <w:r w:rsidRPr="00AB4283">
              <w:rPr>
                <w:rFonts w:ascii="宋体" w:eastAsia="宋体" w:hAnsi="宋体" w:cs="Times New Roman" w:hint="eastAsia"/>
                <w:sz w:val="24"/>
                <w:szCs w:val="24"/>
              </w:rPr>
              <w:t>1</w:t>
            </w:r>
          </w:p>
        </w:tc>
        <w:tc>
          <w:tcPr>
            <w:tcW w:w="694" w:type="pct"/>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695" w:type="pct"/>
          </w:tcPr>
          <w:p w:rsidR="00F51389" w:rsidRPr="00AB4283" w:rsidRDefault="00F51389" w:rsidP="00FD62FF">
            <w:pPr>
              <w:pStyle w:val="ac"/>
              <w:spacing w:line="360" w:lineRule="auto"/>
              <w:rPr>
                <w:rFonts w:ascii="宋体" w:eastAsia="宋体" w:hAnsi="宋体" w:cs="Times New Roman"/>
                <w:sz w:val="24"/>
                <w:szCs w:val="24"/>
              </w:rPr>
            </w:pPr>
          </w:p>
        </w:tc>
        <w:tc>
          <w:tcPr>
            <w:tcW w:w="618" w:type="pct"/>
          </w:tcPr>
          <w:p w:rsidR="00F51389" w:rsidRPr="00AB4283" w:rsidRDefault="00F51389" w:rsidP="00FD62FF">
            <w:pPr>
              <w:pStyle w:val="ac"/>
              <w:spacing w:line="360" w:lineRule="auto"/>
              <w:rPr>
                <w:rFonts w:ascii="宋体" w:eastAsia="宋体" w:hAnsi="宋体" w:cs="Times New Roman"/>
                <w:sz w:val="24"/>
                <w:szCs w:val="24"/>
              </w:rPr>
            </w:pPr>
          </w:p>
        </w:tc>
        <w:tc>
          <w:tcPr>
            <w:tcW w:w="695" w:type="pct"/>
          </w:tcPr>
          <w:p w:rsidR="00F51389" w:rsidRPr="00AB4283" w:rsidRDefault="00F51389" w:rsidP="00FD62FF">
            <w:pPr>
              <w:pStyle w:val="ac"/>
              <w:spacing w:line="360" w:lineRule="auto"/>
              <w:rPr>
                <w:rFonts w:ascii="宋体" w:eastAsia="宋体" w:hAnsi="宋体" w:cs="Times New Roman"/>
                <w:sz w:val="24"/>
                <w:szCs w:val="24"/>
              </w:rPr>
            </w:pPr>
          </w:p>
        </w:tc>
        <w:tc>
          <w:tcPr>
            <w:tcW w:w="784" w:type="pct"/>
          </w:tcPr>
          <w:p w:rsidR="00F51389" w:rsidRPr="00AB4283" w:rsidRDefault="00F51389" w:rsidP="00FD62FF">
            <w:pPr>
              <w:pStyle w:val="ac"/>
              <w:spacing w:line="360" w:lineRule="auto"/>
              <w:rPr>
                <w:rFonts w:ascii="宋体" w:eastAsia="宋体" w:hAnsi="宋体" w:cs="Times New Roman"/>
                <w:sz w:val="24"/>
                <w:szCs w:val="24"/>
              </w:rPr>
            </w:pPr>
          </w:p>
        </w:tc>
        <w:tc>
          <w:tcPr>
            <w:tcW w:w="683" w:type="pct"/>
          </w:tcPr>
          <w:p w:rsidR="00F51389" w:rsidRPr="00AB4283" w:rsidRDefault="00F51389" w:rsidP="00FD62FF">
            <w:pPr>
              <w:pStyle w:val="ac"/>
              <w:spacing w:line="360" w:lineRule="auto"/>
              <w:rPr>
                <w:rFonts w:ascii="宋体" w:eastAsia="宋体" w:hAnsi="宋体" w:cs="Times New Roman"/>
                <w:sz w:val="24"/>
                <w:szCs w:val="24"/>
              </w:rPr>
            </w:pPr>
          </w:p>
        </w:tc>
      </w:tr>
      <w:tr w:rsidR="00F51389" w:rsidRPr="00AB4283" w:rsidTr="00FD62FF">
        <w:trPr>
          <w:trHeight w:val="851"/>
        </w:trPr>
        <w:tc>
          <w:tcPr>
            <w:tcW w:w="292" w:type="pct"/>
            <w:vAlign w:val="center"/>
          </w:tcPr>
          <w:p w:rsidR="00F51389" w:rsidRPr="00AB4283" w:rsidRDefault="00F51389" w:rsidP="00FD62FF">
            <w:pPr>
              <w:pStyle w:val="ac"/>
              <w:spacing w:line="360" w:lineRule="auto"/>
              <w:jc w:val="center"/>
              <w:rPr>
                <w:rFonts w:ascii="宋体" w:eastAsia="宋体" w:hAnsi="宋体" w:cs="Times New Roman"/>
                <w:sz w:val="24"/>
                <w:szCs w:val="24"/>
              </w:rPr>
            </w:pPr>
            <w:r w:rsidRPr="00AB4283">
              <w:rPr>
                <w:rFonts w:ascii="宋体" w:eastAsia="宋体" w:hAnsi="宋体" w:cs="Times New Roman" w:hint="eastAsia"/>
                <w:sz w:val="24"/>
                <w:szCs w:val="24"/>
              </w:rPr>
              <w:t>2</w:t>
            </w:r>
          </w:p>
        </w:tc>
        <w:tc>
          <w:tcPr>
            <w:tcW w:w="694" w:type="pct"/>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695" w:type="pct"/>
          </w:tcPr>
          <w:p w:rsidR="00F51389" w:rsidRPr="00AB4283" w:rsidRDefault="00F51389" w:rsidP="00FD62FF">
            <w:pPr>
              <w:pStyle w:val="ac"/>
              <w:spacing w:line="360" w:lineRule="auto"/>
              <w:rPr>
                <w:rFonts w:ascii="宋体" w:eastAsia="宋体" w:hAnsi="宋体" w:cs="Times New Roman"/>
                <w:sz w:val="24"/>
                <w:szCs w:val="24"/>
              </w:rPr>
            </w:pPr>
          </w:p>
        </w:tc>
        <w:tc>
          <w:tcPr>
            <w:tcW w:w="618" w:type="pct"/>
          </w:tcPr>
          <w:p w:rsidR="00F51389" w:rsidRPr="00AB4283" w:rsidRDefault="00F51389" w:rsidP="00FD62FF">
            <w:pPr>
              <w:pStyle w:val="ac"/>
              <w:spacing w:line="360" w:lineRule="auto"/>
              <w:rPr>
                <w:rFonts w:ascii="宋体" w:eastAsia="宋体" w:hAnsi="宋体" w:cs="Times New Roman"/>
                <w:sz w:val="24"/>
                <w:szCs w:val="24"/>
              </w:rPr>
            </w:pPr>
          </w:p>
        </w:tc>
        <w:tc>
          <w:tcPr>
            <w:tcW w:w="695" w:type="pct"/>
          </w:tcPr>
          <w:p w:rsidR="00F51389" w:rsidRPr="00AB4283" w:rsidRDefault="00F51389" w:rsidP="00FD62FF">
            <w:pPr>
              <w:pStyle w:val="ac"/>
              <w:spacing w:line="360" w:lineRule="auto"/>
              <w:rPr>
                <w:rFonts w:ascii="宋体" w:eastAsia="宋体" w:hAnsi="宋体" w:cs="Times New Roman"/>
                <w:sz w:val="24"/>
                <w:szCs w:val="24"/>
              </w:rPr>
            </w:pPr>
          </w:p>
        </w:tc>
        <w:tc>
          <w:tcPr>
            <w:tcW w:w="784" w:type="pct"/>
          </w:tcPr>
          <w:p w:rsidR="00F51389" w:rsidRPr="00AB4283" w:rsidRDefault="00F51389" w:rsidP="00FD62FF">
            <w:pPr>
              <w:pStyle w:val="ac"/>
              <w:spacing w:line="360" w:lineRule="auto"/>
              <w:rPr>
                <w:rFonts w:ascii="宋体" w:eastAsia="宋体" w:hAnsi="宋体" w:cs="Times New Roman"/>
                <w:sz w:val="24"/>
                <w:szCs w:val="24"/>
              </w:rPr>
            </w:pPr>
          </w:p>
        </w:tc>
        <w:tc>
          <w:tcPr>
            <w:tcW w:w="683" w:type="pct"/>
          </w:tcPr>
          <w:p w:rsidR="00F51389" w:rsidRPr="00AB4283" w:rsidRDefault="00F51389" w:rsidP="00FD62FF">
            <w:pPr>
              <w:pStyle w:val="ac"/>
              <w:spacing w:line="360" w:lineRule="auto"/>
              <w:rPr>
                <w:rFonts w:ascii="宋体" w:eastAsia="宋体" w:hAnsi="宋体" w:cs="Times New Roman"/>
                <w:sz w:val="24"/>
                <w:szCs w:val="24"/>
              </w:rPr>
            </w:pPr>
          </w:p>
        </w:tc>
      </w:tr>
      <w:tr w:rsidR="00F51389" w:rsidRPr="00AB4283" w:rsidTr="00FD62FF">
        <w:trPr>
          <w:trHeight w:val="851"/>
        </w:trPr>
        <w:tc>
          <w:tcPr>
            <w:tcW w:w="292" w:type="pct"/>
            <w:vAlign w:val="center"/>
          </w:tcPr>
          <w:p w:rsidR="00F51389" w:rsidRPr="00AB4283" w:rsidRDefault="00F51389" w:rsidP="00FD62FF">
            <w:pPr>
              <w:pStyle w:val="ac"/>
              <w:spacing w:line="360" w:lineRule="auto"/>
              <w:jc w:val="center"/>
              <w:rPr>
                <w:rFonts w:ascii="宋体" w:eastAsia="宋体" w:hAnsi="宋体" w:cs="Times New Roman"/>
                <w:sz w:val="24"/>
                <w:szCs w:val="24"/>
              </w:rPr>
            </w:pPr>
            <w:r w:rsidRPr="00AB4283">
              <w:rPr>
                <w:rFonts w:ascii="宋体" w:eastAsia="宋体" w:hAnsi="宋体" w:cs="Times New Roman" w:hint="eastAsia"/>
                <w:sz w:val="24"/>
                <w:szCs w:val="24"/>
              </w:rPr>
              <w:t>…</w:t>
            </w:r>
          </w:p>
        </w:tc>
        <w:tc>
          <w:tcPr>
            <w:tcW w:w="694" w:type="pct"/>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B4283" w:rsidRDefault="00F51389" w:rsidP="00FD62FF">
            <w:pPr>
              <w:pStyle w:val="ac"/>
              <w:spacing w:line="360" w:lineRule="auto"/>
              <w:rPr>
                <w:rFonts w:ascii="宋体" w:eastAsia="宋体" w:hAnsi="宋体" w:cs="Times New Roman"/>
                <w:sz w:val="24"/>
                <w:szCs w:val="24"/>
              </w:rPr>
            </w:pPr>
          </w:p>
        </w:tc>
        <w:tc>
          <w:tcPr>
            <w:tcW w:w="695" w:type="pct"/>
          </w:tcPr>
          <w:p w:rsidR="00F51389" w:rsidRPr="00AB4283" w:rsidRDefault="00F51389" w:rsidP="00FD62FF">
            <w:pPr>
              <w:pStyle w:val="ac"/>
              <w:spacing w:line="360" w:lineRule="auto"/>
              <w:rPr>
                <w:rFonts w:ascii="宋体" w:eastAsia="宋体" w:hAnsi="宋体" w:cs="Times New Roman"/>
                <w:sz w:val="24"/>
                <w:szCs w:val="24"/>
              </w:rPr>
            </w:pPr>
          </w:p>
        </w:tc>
        <w:tc>
          <w:tcPr>
            <w:tcW w:w="618" w:type="pct"/>
          </w:tcPr>
          <w:p w:rsidR="00F51389" w:rsidRPr="00AB4283" w:rsidRDefault="00F51389" w:rsidP="00FD62FF">
            <w:pPr>
              <w:pStyle w:val="ac"/>
              <w:spacing w:line="360" w:lineRule="auto"/>
              <w:rPr>
                <w:rFonts w:ascii="宋体" w:eastAsia="宋体" w:hAnsi="宋体" w:cs="Times New Roman"/>
                <w:sz w:val="24"/>
                <w:szCs w:val="24"/>
              </w:rPr>
            </w:pPr>
          </w:p>
        </w:tc>
        <w:tc>
          <w:tcPr>
            <w:tcW w:w="695" w:type="pct"/>
          </w:tcPr>
          <w:p w:rsidR="00F51389" w:rsidRPr="00AB4283" w:rsidRDefault="00F51389" w:rsidP="00FD62FF">
            <w:pPr>
              <w:pStyle w:val="ac"/>
              <w:spacing w:line="360" w:lineRule="auto"/>
              <w:rPr>
                <w:rFonts w:ascii="宋体" w:eastAsia="宋体" w:hAnsi="宋体" w:cs="Times New Roman"/>
                <w:sz w:val="24"/>
                <w:szCs w:val="24"/>
              </w:rPr>
            </w:pPr>
          </w:p>
        </w:tc>
        <w:tc>
          <w:tcPr>
            <w:tcW w:w="784" w:type="pct"/>
          </w:tcPr>
          <w:p w:rsidR="00F51389" w:rsidRPr="00AB4283" w:rsidRDefault="00F51389" w:rsidP="00FD62FF">
            <w:pPr>
              <w:pStyle w:val="ac"/>
              <w:spacing w:line="360" w:lineRule="auto"/>
              <w:rPr>
                <w:rFonts w:ascii="宋体" w:eastAsia="宋体" w:hAnsi="宋体" w:cs="Times New Roman"/>
                <w:sz w:val="24"/>
                <w:szCs w:val="24"/>
              </w:rPr>
            </w:pPr>
          </w:p>
        </w:tc>
        <w:tc>
          <w:tcPr>
            <w:tcW w:w="683" w:type="pct"/>
          </w:tcPr>
          <w:p w:rsidR="00F51389" w:rsidRPr="00AB4283" w:rsidRDefault="00F51389" w:rsidP="00FD62FF">
            <w:pPr>
              <w:pStyle w:val="ac"/>
              <w:spacing w:line="360" w:lineRule="auto"/>
              <w:rPr>
                <w:rFonts w:ascii="宋体" w:eastAsia="宋体" w:hAnsi="宋体" w:cs="Times New Roman"/>
                <w:sz w:val="24"/>
                <w:szCs w:val="24"/>
              </w:rPr>
            </w:pPr>
          </w:p>
        </w:tc>
      </w:tr>
    </w:tbl>
    <w:p w:rsidR="00F51389" w:rsidRPr="00AB4283" w:rsidRDefault="00F51389" w:rsidP="00F51389">
      <w:pPr>
        <w:autoSpaceDE w:val="0"/>
        <w:autoSpaceDN w:val="0"/>
        <w:adjustRightInd w:val="0"/>
        <w:spacing w:line="480" w:lineRule="auto"/>
        <w:rPr>
          <w:rFonts w:asciiTheme="minorEastAsia" w:hAnsiTheme="minorEastAsia" w:cs="宋体"/>
          <w:sz w:val="24"/>
          <w:szCs w:val="24"/>
          <w:lang w:val="zh-CN"/>
        </w:rPr>
      </w:pPr>
      <w:r w:rsidRPr="00AB4283">
        <w:rPr>
          <w:rFonts w:asciiTheme="minorEastAsia" w:hAnsiTheme="minorEastAsia" w:cs="宋体" w:hint="eastAsia"/>
          <w:sz w:val="24"/>
          <w:szCs w:val="24"/>
          <w:lang w:val="zh-CN"/>
        </w:rPr>
        <w:t>投标人（公章）：</w:t>
      </w:r>
    </w:p>
    <w:p w:rsidR="00F51389" w:rsidRPr="00AB4283" w:rsidRDefault="00F51389" w:rsidP="00F51389">
      <w:pPr>
        <w:autoSpaceDE w:val="0"/>
        <w:autoSpaceDN w:val="0"/>
        <w:adjustRightInd w:val="0"/>
        <w:spacing w:line="480" w:lineRule="auto"/>
        <w:rPr>
          <w:rFonts w:asciiTheme="minorEastAsia" w:hAnsiTheme="minorEastAsia" w:cs="宋体"/>
          <w:sz w:val="24"/>
          <w:szCs w:val="24"/>
          <w:lang w:val="zh-CN"/>
        </w:rPr>
      </w:pPr>
      <w:r w:rsidRPr="00AB4283">
        <w:rPr>
          <w:rFonts w:asciiTheme="minorEastAsia" w:hAnsiTheme="minorEastAsia" w:cs="宋体" w:hint="eastAsia"/>
          <w:sz w:val="24"/>
          <w:szCs w:val="24"/>
          <w:lang w:val="zh-CN"/>
        </w:rPr>
        <w:t>投标人法定代表人（或授权代表）签字：</w:t>
      </w:r>
      <w:r w:rsidRPr="00AB4283">
        <w:rPr>
          <w:rFonts w:asciiTheme="minorEastAsia" w:hAnsiTheme="minorEastAsia" w:cs="宋体"/>
          <w:sz w:val="24"/>
          <w:szCs w:val="24"/>
          <w:lang w:val="zh-CN"/>
        </w:rPr>
        <w:t xml:space="preserve"> </w:t>
      </w:r>
    </w:p>
    <w:p w:rsidR="00F51389" w:rsidRPr="00AB4283" w:rsidRDefault="00F51389" w:rsidP="00F51389">
      <w:pPr>
        <w:snapToGrid w:val="0"/>
        <w:spacing w:line="500" w:lineRule="exact"/>
        <w:rPr>
          <w:rFonts w:asciiTheme="minorEastAsia" w:hAnsiTheme="minorEastAsia" w:cs="宋体"/>
          <w:sz w:val="24"/>
          <w:szCs w:val="24"/>
          <w:lang w:val="zh-CN"/>
        </w:rPr>
      </w:pPr>
    </w:p>
    <w:p w:rsidR="00F51389" w:rsidRPr="00AB4283" w:rsidRDefault="00F51389" w:rsidP="00F51389">
      <w:pPr>
        <w:snapToGrid w:val="0"/>
        <w:spacing w:line="500" w:lineRule="exact"/>
        <w:rPr>
          <w:rFonts w:asciiTheme="minorEastAsia" w:hAnsiTheme="minorEastAsia" w:cs="宋体"/>
          <w:sz w:val="24"/>
          <w:szCs w:val="24"/>
          <w:lang w:val="zh-CN"/>
        </w:rPr>
      </w:pPr>
    </w:p>
    <w:p w:rsidR="00F51389" w:rsidRPr="00AB4283" w:rsidRDefault="00F51389" w:rsidP="00F51389">
      <w:pPr>
        <w:ind w:left="720" w:hangingChars="300" w:hanging="720"/>
        <w:rPr>
          <w:rFonts w:asciiTheme="minorEastAsia" w:hAnsiTheme="minorEastAsia" w:cs="宋体"/>
          <w:sz w:val="24"/>
          <w:szCs w:val="24"/>
          <w:lang w:val="zh-CN"/>
        </w:rPr>
      </w:pPr>
      <w:r w:rsidRPr="00AB4283">
        <w:rPr>
          <w:rFonts w:asciiTheme="minorEastAsia" w:hAnsiTheme="minorEastAsia" w:cs="宋体" w:hint="eastAsia"/>
          <w:sz w:val="24"/>
          <w:szCs w:val="24"/>
          <w:lang w:val="zh-CN"/>
        </w:rPr>
        <w:t>说明：所投产品“环境标志产品政府采购清单”所在页复印件并加盖投标人公章须附后。</w:t>
      </w:r>
    </w:p>
    <w:p w:rsidR="00F51389" w:rsidRPr="00AB4283" w:rsidRDefault="00F51389" w:rsidP="00F51389">
      <w:pPr>
        <w:spacing w:line="360" w:lineRule="auto"/>
        <w:jc w:val="center"/>
        <w:rPr>
          <w:rFonts w:ascii="宋体" w:hAnsi="宋体"/>
          <w:b/>
          <w:bCs/>
          <w:sz w:val="36"/>
          <w:szCs w:val="36"/>
        </w:rPr>
      </w:pPr>
    </w:p>
    <w:p w:rsidR="00F51389" w:rsidRPr="00AB4283" w:rsidRDefault="00F51389" w:rsidP="00F51389">
      <w:pPr>
        <w:spacing w:line="360" w:lineRule="auto"/>
        <w:jc w:val="center"/>
        <w:rPr>
          <w:rFonts w:ascii="宋体" w:hAnsi="宋体"/>
          <w:b/>
          <w:bCs/>
          <w:sz w:val="36"/>
          <w:szCs w:val="36"/>
        </w:rPr>
      </w:pPr>
    </w:p>
    <w:p w:rsidR="00F51389" w:rsidRPr="00AB4283" w:rsidRDefault="00F51389" w:rsidP="00F51389">
      <w:pPr>
        <w:spacing w:line="360" w:lineRule="auto"/>
        <w:jc w:val="center"/>
        <w:rPr>
          <w:rFonts w:ascii="宋体" w:hAnsi="宋体"/>
          <w:b/>
          <w:bCs/>
          <w:sz w:val="36"/>
          <w:szCs w:val="36"/>
        </w:rPr>
      </w:pPr>
    </w:p>
    <w:p w:rsidR="00F51389" w:rsidRPr="00AB4283" w:rsidRDefault="00F51389" w:rsidP="00F51389">
      <w:pPr>
        <w:spacing w:line="360" w:lineRule="auto"/>
        <w:jc w:val="center"/>
        <w:rPr>
          <w:rFonts w:ascii="宋体" w:hAnsi="宋体"/>
          <w:b/>
          <w:bCs/>
          <w:sz w:val="36"/>
          <w:szCs w:val="36"/>
        </w:rPr>
      </w:pPr>
    </w:p>
    <w:p w:rsidR="00F51389" w:rsidRPr="00AB4283" w:rsidRDefault="00F51389" w:rsidP="00F51389">
      <w:pPr>
        <w:spacing w:line="360" w:lineRule="auto"/>
        <w:jc w:val="center"/>
        <w:rPr>
          <w:rFonts w:ascii="宋体" w:hAnsi="宋体"/>
          <w:b/>
          <w:bCs/>
          <w:sz w:val="36"/>
          <w:szCs w:val="36"/>
        </w:rPr>
      </w:pPr>
    </w:p>
    <w:p w:rsidR="00F51389" w:rsidRPr="00AB4283" w:rsidRDefault="00F51389" w:rsidP="00F51389">
      <w:pPr>
        <w:spacing w:line="360" w:lineRule="auto"/>
        <w:jc w:val="center"/>
        <w:rPr>
          <w:rFonts w:ascii="宋体" w:hAnsi="宋体"/>
          <w:b/>
          <w:bCs/>
          <w:sz w:val="36"/>
          <w:szCs w:val="36"/>
        </w:rPr>
      </w:pPr>
    </w:p>
    <w:p w:rsidR="00F51389" w:rsidRPr="00AB4283" w:rsidRDefault="00F51389" w:rsidP="00F51389">
      <w:pPr>
        <w:spacing w:line="360" w:lineRule="auto"/>
        <w:jc w:val="center"/>
        <w:rPr>
          <w:rFonts w:ascii="宋体" w:hAnsi="宋体"/>
          <w:b/>
          <w:bCs/>
          <w:sz w:val="36"/>
          <w:szCs w:val="36"/>
        </w:rPr>
      </w:pPr>
    </w:p>
    <w:p w:rsidR="00F51389" w:rsidRPr="00AB4283" w:rsidRDefault="00F51389" w:rsidP="00F51389">
      <w:pPr>
        <w:spacing w:line="360" w:lineRule="auto"/>
        <w:jc w:val="center"/>
        <w:rPr>
          <w:rFonts w:ascii="宋体" w:hAnsi="宋体"/>
          <w:b/>
          <w:bCs/>
          <w:sz w:val="36"/>
          <w:szCs w:val="36"/>
        </w:rPr>
      </w:pPr>
      <w:r w:rsidRPr="00AB4283">
        <w:rPr>
          <w:rFonts w:ascii="宋体" w:hAnsi="宋体" w:hint="eastAsia"/>
          <w:b/>
          <w:bCs/>
          <w:sz w:val="36"/>
          <w:szCs w:val="36"/>
        </w:rPr>
        <w:lastRenderedPageBreak/>
        <w:t>4.9 中小企业声明函</w:t>
      </w:r>
    </w:p>
    <w:p w:rsidR="00F51389" w:rsidRPr="00AB4283" w:rsidRDefault="00F51389" w:rsidP="00F51389">
      <w:pPr>
        <w:spacing w:line="360" w:lineRule="auto"/>
        <w:jc w:val="center"/>
        <w:rPr>
          <w:rFonts w:ascii="宋体" w:hAnsi="宋体"/>
          <w:b/>
          <w:bCs/>
          <w:sz w:val="36"/>
          <w:szCs w:val="36"/>
        </w:rPr>
      </w:pPr>
    </w:p>
    <w:p w:rsidR="00F51389" w:rsidRPr="00AB4283"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AB4283">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AB4283">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AB4283">
        <w:rPr>
          <w:rFonts w:hint="eastAsia"/>
          <w:sz w:val="24"/>
          <w:szCs w:val="24"/>
        </w:rPr>
        <w:t>按照《国家统计局关于印发统计上大中小微型企业划分办法的通知》（国统字</w:t>
      </w:r>
      <w:r w:rsidRPr="00AB4283">
        <w:rPr>
          <w:sz w:val="24"/>
          <w:szCs w:val="24"/>
        </w:rPr>
        <w:t>[2011] 75</w:t>
      </w:r>
      <w:r w:rsidRPr="00AB4283">
        <w:rPr>
          <w:rFonts w:hint="eastAsia"/>
          <w:sz w:val="24"/>
          <w:szCs w:val="24"/>
        </w:rPr>
        <w:t>号）规定，本公司所属行业为</w:t>
      </w:r>
      <w:r w:rsidRPr="00AB4283">
        <w:rPr>
          <w:sz w:val="24"/>
          <w:szCs w:val="24"/>
        </w:rPr>
        <w:t>______</w:t>
      </w:r>
      <w:r w:rsidRPr="00AB4283">
        <w:rPr>
          <w:rFonts w:hint="eastAsia"/>
          <w:sz w:val="24"/>
          <w:szCs w:val="24"/>
        </w:rPr>
        <w:t>，截至上一财年末，公司资产总额</w:t>
      </w:r>
      <w:r w:rsidRPr="00AB4283">
        <w:rPr>
          <w:sz w:val="24"/>
          <w:szCs w:val="24"/>
        </w:rPr>
        <w:t>______</w:t>
      </w:r>
      <w:r w:rsidRPr="00AB4283">
        <w:rPr>
          <w:rFonts w:hint="eastAsia"/>
          <w:sz w:val="24"/>
          <w:szCs w:val="24"/>
        </w:rPr>
        <w:t>万元，营业收入</w:t>
      </w:r>
      <w:r w:rsidRPr="00AB4283">
        <w:rPr>
          <w:sz w:val="24"/>
          <w:szCs w:val="24"/>
        </w:rPr>
        <w:t>______</w:t>
      </w:r>
      <w:r w:rsidRPr="00AB4283">
        <w:rPr>
          <w:rFonts w:hint="eastAsia"/>
          <w:sz w:val="24"/>
          <w:szCs w:val="24"/>
        </w:rPr>
        <w:t>万元，从业人员</w:t>
      </w:r>
      <w:r w:rsidRPr="00AB4283">
        <w:rPr>
          <w:sz w:val="24"/>
          <w:szCs w:val="24"/>
        </w:rPr>
        <w:t>______</w:t>
      </w:r>
      <w:r w:rsidRPr="00AB4283">
        <w:rPr>
          <w:rFonts w:hint="eastAsia"/>
          <w:sz w:val="24"/>
          <w:szCs w:val="24"/>
        </w:rPr>
        <w:t>人，</w:t>
      </w:r>
      <w:r w:rsidRPr="00AB4283">
        <w:rPr>
          <w:rFonts w:ascii="宋体" w:hAnsi="宋体" w:cs="Arial" w:hint="eastAsia"/>
          <w:kern w:val="0"/>
          <w:sz w:val="24"/>
          <w:szCs w:val="24"/>
        </w:rPr>
        <w:t xml:space="preserve">本公司为______（请填写：中型、小型、微型）企业。　　</w:t>
      </w:r>
    </w:p>
    <w:p w:rsidR="00F51389" w:rsidRPr="00AB4283"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AB4283">
        <w:rPr>
          <w:rFonts w:ascii="宋体" w:hAnsi="宋体" w:cs="Arial" w:hint="eastAsia"/>
          <w:kern w:val="0"/>
          <w:sz w:val="24"/>
          <w:szCs w:val="24"/>
        </w:rPr>
        <w:t>本公司对上述声明的真实性负责。如有虚假，将依法承担相应责任。</w:t>
      </w:r>
    </w:p>
    <w:p w:rsidR="00F51389" w:rsidRPr="00AB4283"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AB4283"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AB4283">
        <w:rPr>
          <w:rFonts w:ascii="宋体" w:hAnsi="宋体" w:cs="Arial" w:hint="eastAsia"/>
          <w:kern w:val="0"/>
          <w:sz w:val="24"/>
          <w:szCs w:val="24"/>
        </w:rPr>
        <w:t xml:space="preserve">企业名称（盖章）：　　　　　　　　　</w:t>
      </w:r>
      <w:r w:rsidRPr="00AB4283">
        <w:rPr>
          <w:rFonts w:ascii="宋体" w:hAnsi="宋体" w:cs="Arial" w:hint="eastAsia"/>
          <w:kern w:val="0"/>
          <w:sz w:val="24"/>
          <w:szCs w:val="24"/>
        </w:rPr>
        <w:br/>
        <w:t>日　  期：</w:t>
      </w:r>
    </w:p>
    <w:p w:rsidR="00F51389" w:rsidRPr="00AB4283" w:rsidRDefault="00F51389" w:rsidP="00F51389">
      <w:pPr>
        <w:widowControl/>
        <w:spacing w:before="100" w:beforeAutospacing="1" w:after="100" w:afterAutospacing="1" w:line="360" w:lineRule="auto"/>
        <w:jc w:val="left"/>
        <w:rPr>
          <w:rFonts w:ascii="宋体" w:hAnsi="宋体"/>
          <w:sz w:val="24"/>
          <w:szCs w:val="24"/>
        </w:rPr>
      </w:pPr>
    </w:p>
    <w:p w:rsidR="00F51389" w:rsidRPr="00AB4283" w:rsidRDefault="00F51389" w:rsidP="00F51389">
      <w:pPr>
        <w:widowControl/>
        <w:spacing w:before="100" w:beforeAutospacing="1" w:after="100" w:afterAutospacing="1" w:line="360" w:lineRule="auto"/>
        <w:contextualSpacing/>
        <w:jc w:val="left"/>
        <w:rPr>
          <w:rFonts w:ascii="宋体" w:hAnsi="宋体"/>
          <w:sz w:val="24"/>
          <w:szCs w:val="24"/>
        </w:rPr>
      </w:pPr>
      <w:r w:rsidRPr="00AB4283">
        <w:rPr>
          <w:rFonts w:ascii="宋体" w:hAnsi="宋体" w:hint="eastAsia"/>
          <w:sz w:val="24"/>
          <w:szCs w:val="24"/>
        </w:rPr>
        <w:t>说明：</w:t>
      </w:r>
    </w:p>
    <w:p w:rsidR="00F51389" w:rsidRPr="00AB4283"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AB4283">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AB4283"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AB4283">
        <w:rPr>
          <w:rFonts w:ascii="宋体" w:hAnsi="宋体" w:cs="Arial" w:hint="eastAsia"/>
          <w:kern w:val="0"/>
          <w:sz w:val="24"/>
          <w:szCs w:val="24"/>
        </w:rPr>
        <w:t>2、如投标人为联合投标的，联合投标人需分别填写上述《中小企业声明函》。</w:t>
      </w:r>
    </w:p>
    <w:p w:rsidR="00F51389" w:rsidRPr="00AB4283"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AB428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B428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B4283" w:rsidRDefault="00F51389" w:rsidP="00F51389">
      <w:pPr>
        <w:spacing w:line="360" w:lineRule="auto"/>
        <w:jc w:val="center"/>
        <w:rPr>
          <w:rFonts w:ascii="宋体" w:hAnsi="宋体"/>
          <w:b/>
          <w:bCs/>
          <w:sz w:val="36"/>
          <w:szCs w:val="36"/>
        </w:rPr>
      </w:pPr>
      <w:bookmarkStart w:id="8" w:name="OLE_LINK14"/>
      <w:bookmarkStart w:id="9" w:name="OLE_LINK13"/>
      <w:r w:rsidRPr="00AB4283">
        <w:rPr>
          <w:rFonts w:ascii="宋体" w:hAnsi="宋体" w:hint="eastAsia"/>
          <w:b/>
          <w:bCs/>
          <w:sz w:val="36"/>
          <w:szCs w:val="36"/>
        </w:rPr>
        <w:lastRenderedPageBreak/>
        <w:t>4.10 残疾人福利性单位声明函</w:t>
      </w:r>
    </w:p>
    <w:bookmarkEnd w:id="8"/>
    <w:bookmarkEnd w:id="9"/>
    <w:p w:rsidR="00F51389" w:rsidRPr="00AB4283" w:rsidRDefault="00F51389" w:rsidP="00F51389">
      <w:pPr>
        <w:spacing w:line="360" w:lineRule="auto"/>
        <w:rPr>
          <w:rFonts w:ascii="宋体" w:hAnsi="宋体"/>
          <w:szCs w:val="21"/>
        </w:rPr>
      </w:pPr>
    </w:p>
    <w:p w:rsidR="00F51389" w:rsidRPr="00AB4283" w:rsidRDefault="00F51389" w:rsidP="00F51389">
      <w:pPr>
        <w:spacing w:line="360" w:lineRule="auto"/>
        <w:ind w:firstLineChars="200" w:firstLine="480"/>
        <w:rPr>
          <w:rFonts w:ascii="宋体" w:hAnsi="宋体"/>
          <w:sz w:val="24"/>
          <w:szCs w:val="24"/>
        </w:rPr>
      </w:pPr>
      <w:r w:rsidRPr="00AB4283">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AB4283">
        <w:rPr>
          <w:rFonts w:ascii="宋体" w:hAnsi="宋体" w:hint="eastAsia"/>
          <w:sz w:val="24"/>
          <w:szCs w:val="24"/>
          <w:u w:val="single"/>
        </w:rPr>
        <w:t xml:space="preserve">        </w:t>
      </w:r>
      <w:r w:rsidRPr="00AB4283">
        <w:rPr>
          <w:rFonts w:ascii="宋体" w:hAnsi="宋体" w:hint="eastAsia"/>
          <w:sz w:val="24"/>
          <w:szCs w:val="24"/>
        </w:rPr>
        <w:t>单位的</w:t>
      </w:r>
      <w:r w:rsidRPr="00AB4283">
        <w:rPr>
          <w:rFonts w:ascii="宋体" w:hAnsi="宋体" w:hint="eastAsia"/>
          <w:sz w:val="24"/>
          <w:szCs w:val="24"/>
          <w:u w:val="single"/>
        </w:rPr>
        <w:t xml:space="preserve">           </w:t>
      </w:r>
      <w:r w:rsidRPr="00AB4283">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AB4283" w:rsidRDefault="00F51389" w:rsidP="00F51389">
      <w:pPr>
        <w:spacing w:line="360" w:lineRule="auto"/>
        <w:ind w:firstLineChars="200" w:firstLine="480"/>
        <w:rPr>
          <w:rFonts w:ascii="宋体" w:hAnsi="宋体"/>
          <w:sz w:val="24"/>
          <w:szCs w:val="24"/>
        </w:rPr>
      </w:pPr>
      <w:r w:rsidRPr="00AB4283">
        <w:rPr>
          <w:rFonts w:ascii="宋体" w:hAnsi="宋体" w:hint="eastAsia"/>
          <w:sz w:val="24"/>
          <w:szCs w:val="24"/>
        </w:rPr>
        <w:t>本单位对上述声明的真实性负责。如有虚假，将依法承担相应责任。</w:t>
      </w:r>
    </w:p>
    <w:p w:rsidR="00F51389" w:rsidRPr="00AB4283" w:rsidRDefault="00F51389" w:rsidP="00F51389">
      <w:pPr>
        <w:spacing w:line="360" w:lineRule="auto"/>
        <w:rPr>
          <w:rFonts w:ascii="宋体" w:hAnsi="宋体"/>
          <w:sz w:val="24"/>
          <w:szCs w:val="24"/>
        </w:rPr>
      </w:pPr>
    </w:p>
    <w:p w:rsidR="00F51389" w:rsidRPr="00AB4283" w:rsidRDefault="00F51389" w:rsidP="00F51389">
      <w:pPr>
        <w:spacing w:line="360" w:lineRule="auto"/>
        <w:rPr>
          <w:rFonts w:ascii="宋体" w:hAnsi="宋体"/>
          <w:sz w:val="24"/>
          <w:szCs w:val="24"/>
        </w:rPr>
      </w:pPr>
    </w:p>
    <w:p w:rsidR="00F51389" w:rsidRPr="00AB4283" w:rsidRDefault="00F51389" w:rsidP="00F51389">
      <w:pPr>
        <w:spacing w:line="360" w:lineRule="auto"/>
        <w:rPr>
          <w:rFonts w:ascii="宋体" w:hAnsi="宋体"/>
          <w:sz w:val="24"/>
          <w:szCs w:val="24"/>
        </w:rPr>
      </w:pPr>
      <w:r w:rsidRPr="00AB4283">
        <w:rPr>
          <w:rFonts w:ascii="宋体" w:hAnsi="宋体" w:hint="eastAsia"/>
          <w:sz w:val="24"/>
          <w:szCs w:val="24"/>
        </w:rPr>
        <w:t xml:space="preserve">                                    单位名称（盖章）：</w:t>
      </w:r>
    </w:p>
    <w:p w:rsidR="00F51389" w:rsidRPr="00AB4283" w:rsidRDefault="00F51389" w:rsidP="00F51389">
      <w:pPr>
        <w:spacing w:line="360" w:lineRule="auto"/>
        <w:rPr>
          <w:rFonts w:ascii="宋体" w:hAnsi="宋体"/>
          <w:sz w:val="24"/>
          <w:szCs w:val="24"/>
        </w:rPr>
      </w:pPr>
      <w:r w:rsidRPr="00AB4283">
        <w:rPr>
          <w:rFonts w:ascii="宋体" w:hAnsi="宋体" w:hint="eastAsia"/>
          <w:sz w:val="24"/>
          <w:szCs w:val="24"/>
        </w:rPr>
        <w:t xml:space="preserve">                                    日    期：</w:t>
      </w:r>
    </w:p>
    <w:p w:rsidR="00F51389" w:rsidRPr="00AB4283" w:rsidRDefault="00F51389" w:rsidP="00F51389"/>
    <w:p w:rsidR="00F51389" w:rsidRPr="00AB4283" w:rsidRDefault="00F51389" w:rsidP="00F51389"/>
    <w:p w:rsidR="00F51389" w:rsidRPr="00AB4283" w:rsidRDefault="00F51389" w:rsidP="00F51389"/>
    <w:p w:rsidR="00F51389" w:rsidRPr="00AB4283" w:rsidRDefault="00F51389" w:rsidP="00F51389"/>
    <w:p w:rsidR="00F51389" w:rsidRPr="00AB4283" w:rsidRDefault="00F51389" w:rsidP="00F51389"/>
    <w:p w:rsidR="00F51389" w:rsidRPr="00AB4283" w:rsidRDefault="00F51389" w:rsidP="00F51389"/>
    <w:p w:rsidR="00F51389" w:rsidRPr="00AB4283" w:rsidRDefault="00F51389" w:rsidP="00F51389"/>
    <w:p w:rsidR="00F51389" w:rsidRPr="00AB4283" w:rsidRDefault="00F51389" w:rsidP="00F51389">
      <w:pPr>
        <w:widowControl/>
        <w:spacing w:before="100" w:beforeAutospacing="1" w:after="100" w:afterAutospacing="1" w:line="360" w:lineRule="auto"/>
        <w:jc w:val="center"/>
        <w:rPr>
          <w:rFonts w:ascii="宋体" w:hAnsi="宋体"/>
          <w:b/>
          <w:bCs/>
          <w:sz w:val="36"/>
          <w:szCs w:val="36"/>
        </w:rPr>
      </w:pPr>
      <w:r w:rsidRPr="00AB4283">
        <w:rPr>
          <w:rFonts w:ascii="宋体" w:hAnsi="宋体" w:hint="eastAsia"/>
          <w:b/>
          <w:bCs/>
          <w:sz w:val="36"/>
          <w:szCs w:val="36"/>
        </w:rPr>
        <w:t xml:space="preserve">4.11 所投产品符合国家强制性要求承诺函 </w:t>
      </w:r>
    </w:p>
    <w:p w:rsidR="00F51389" w:rsidRPr="00AB4283" w:rsidRDefault="00F51389" w:rsidP="00F51389">
      <w:pPr>
        <w:spacing w:line="360" w:lineRule="auto"/>
        <w:jc w:val="center"/>
        <w:rPr>
          <w:rFonts w:ascii="宋体" w:hAnsi="宋体" w:cs="Arial"/>
          <w:kern w:val="0"/>
          <w:sz w:val="24"/>
          <w:szCs w:val="24"/>
        </w:rPr>
      </w:pPr>
      <w:r w:rsidRPr="00AB4283">
        <w:rPr>
          <w:rFonts w:ascii="宋体" w:hAnsi="宋体" w:cs="Arial" w:hint="eastAsia"/>
          <w:kern w:val="0"/>
          <w:sz w:val="24"/>
          <w:szCs w:val="24"/>
        </w:rPr>
        <w:t>投标人所投产品涉及国家有属强制性规定的，须承诺其所投产品符合国家强制性要求（如</w:t>
      </w:r>
      <w:r w:rsidR="00F86489" w:rsidRPr="00AB4283">
        <w:rPr>
          <w:rFonts w:ascii="宋体" w:hAnsi="宋体" w:cs="Arial" w:hint="eastAsia"/>
          <w:kern w:val="0"/>
          <w:sz w:val="24"/>
          <w:szCs w:val="24"/>
        </w:rPr>
        <w:t>CC</w:t>
      </w:r>
      <w:r w:rsidRPr="00AB4283">
        <w:rPr>
          <w:rFonts w:ascii="宋体" w:hAnsi="宋体" w:cs="Arial" w:hint="eastAsia"/>
          <w:kern w:val="0"/>
          <w:sz w:val="24"/>
          <w:szCs w:val="24"/>
        </w:rPr>
        <w:t>C认证，格式自拟）</w:t>
      </w:r>
    </w:p>
    <w:p w:rsidR="00F51389" w:rsidRPr="00AB4283" w:rsidRDefault="00F51389" w:rsidP="00F51389">
      <w:pPr>
        <w:widowControl/>
        <w:spacing w:before="100" w:beforeAutospacing="1" w:after="100" w:afterAutospacing="1" w:line="360" w:lineRule="auto"/>
        <w:jc w:val="center"/>
        <w:rPr>
          <w:rFonts w:ascii="宋体" w:hAnsi="宋体"/>
          <w:b/>
          <w:bCs/>
          <w:sz w:val="36"/>
          <w:szCs w:val="36"/>
        </w:rPr>
      </w:pPr>
    </w:p>
    <w:p w:rsidR="00F51389" w:rsidRPr="00AB4283" w:rsidRDefault="00F51389" w:rsidP="00F51389">
      <w:pPr>
        <w:widowControl/>
        <w:spacing w:before="100" w:beforeAutospacing="1" w:after="100" w:afterAutospacing="1" w:line="360" w:lineRule="auto"/>
        <w:jc w:val="center"/>
        <w:rPr>
          <w:rFonts w:ascii="宋体" w:hAnsi="宋体"/>
          <w:b/>
          <w:bCs/>
          <w:sz w:val="36"/>
          <w:szCs w:val="36"/>
        </w:rPr>
      </w:pPr>
    </w:p>
    <w:p w:rsidR="00F51389" w:rsidRPr="00AB4283" w:rsidRDefault="00F51389" w:rsidP="00F51389"/>
    <w:p w:rsidR="00F51389" w:rsidRPr="00AB4283" w:rsidRDefault="00F51389" w:rsidP="00F51389"/>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B4283"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AB4283">
        <w:rPr>
          <w:rFonts w:asciiTheme="minorEastAsia" w:hAnsiTheme="minorEastAsia" w:cs="黑体" w:hint="eastAsia"/>
          <w:b/>
          <w:bCs/>
          <w:sz w:val="44"/>
          <w:szCs w:val="44"/>
          <w:lang w:val="zh-CN"/>
        </w:rPr>
        <w:t>五</w:t>
      </w:r>
      <w:r w:rsidR="00F51389" w:rsidRPr="00AB4283">
        <w:rPr>
          <w:rFonts w:asciiTheme="minorEastAsia" w:hAnsiTheme="minorEastAsia" w:cs="黑体" w:hint="eastAsia"/>
          <w:b/>
          <w:bCs/>
          <w:sz w:val="44"/>
          <w:szCs w:val="44"/>
          <w:lang w:val="zh-CN"/>
        </w:rPr>
        <w:t>、</w:t>
      </w:r>
      <w:r w:rsidR="00F51389" w:rsidRPr="00AB4283">
        <w:rPr>
          <w:rFonts w:asciiTheme="minorEastAsia" w:hAnsiTheme="minorEastAsia" w:cs="黑体"/>
          <w:b/>
          <w:sz w:val="44"/>
          <w:szCs w:val="44"/>
          <w:lang w:val="zh-CN"/>
        </w:rPr>
        <w:t>其他资料（若有）</w:t>
      </w:r>
    </w:p>
    <w:p w:rsidR="00F51389" w:rsidRPr="00AB4283" w:rsidRDefault="00F51389" w:rsidP="00F51389"/>
    <w:p w:rsidR="00F51389" w:rsidRPr="00AB4283" w:rsidRDefault="00F51389" w:rsidP="00F51389"/>
    <w:p w:rsidR="00F51389" w:rsidRPr="00AB4283" w:rsidRDefault="00F51389" w:rsidP="00F51389"/>
    <w:p w:rsidR="00F51389" w:rsidRPr="00AB4283" w:rsidRDefault="00F51389" w:rsidP="00F51389">
      <w:pPr>
        <w:spacing w:line="360" w:lineRule="auto"/>
        <w:jc w:val="center"/>
        <w:rPr>
          <w:rFonts w:ascii="宋体" w:hAnsi="宋体"/>
          <w:b/>
          <w:bCs/>
          <w:sz w:val="28"/>
          <w:szCs w:val="28"/>
        </w:rPr>
      </w:pPr>
      <w:r w:rsidRPr="00AB4283">
        <w:rPr>
          <w:rFonts w:ascii="宋体" w:hAnsi="宋体"/>
          <w:b/>
          <w:bCs/>
          <w:sz w:val="28"/>
          <w:szCs w:val="28"/>
        </w:rPr>
        <w:t>除招标文件另有规定外，投标人认为需要提交的其他证明材料或资料加盖投标人的单位公章后应在此项下提交。</w:t>
      </w:r>
    </w:p>
    <w:p w:rsidR="00F51389" w:rsidRPr="00AB4283" w:rsidRDefault="00F51389" w:rsidP="00F51389">
      <w:pPr>
        <w:spacing w:line="360" w:lineRule="auto"/>
        <w:jc w:val="center"/>
        <w:rPr>
          <w:rFonts w:ascii="宋体" w:hAnsi="宋体"/>
          <w:b/>
          <w:bCs/>
          <w:sz w:val="28"/>
          <w:szCs w:val="28"/>
        </w:rPr>
      </w:pPr>
      <w:r w:rsidRPr="00AB4283">
        <w:rPr>
          <w:rFonts w:ascii="宋体" w:hAnsi="宋体"/>
          <w:b/>
          <w:bCs/>
          <w:sz w:val="28"/>
          <w:szCs w:val="28"/>
        </w:rPr>
        <w:t> </w:t>
      </w:r>
    </w:p>
    <w:p w:rsidR="00F51389" w:rsidRPr="00AB4283" w:rsidRDefault="00F51389" w:rsidP="00F51389"/>
    <w:p w:rsidR="00F51389" w:rsidRPr="00AB4283" w:rsidRDefault="00F51389" w:rsidP="00F51389"/>
    <w:p w:rsidR="00F51389" w:rsidRPr="00AB4283" w:rsidRDefault="00F51389" w:rsidP="00F51389"/>
    <w:p w:rsidR="00F51389" w:rsidRPr="00AB4283" w:rsidRDefault="00F51389" w:rsidP="00F51389"/>
    <w:p w:rsidR="00F51389" w:rsidRPr="00AB4283" w:rsidRDefault="00F51389" w:rsidP="00F51389"/>
    <w:p w:rsidR="00F51389" w:rsidRPr="00AB4283" w:rsidRDefault="00F51389" w:rsidP="00F51389"/>
    <w:p w:rsidR="00636AAD" w:rsidRPr="00AB4283" w:rsidRDefault="00636AAD"/>
    <w:sectPr w:rsidR="00636AAD" w:rsidRPr="00AB4283"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019" w:rsidRPr="00A35E77" w:rsidRDefault="008C7019" w:rsidP="005939AD">
      <w:pPr>
        <w:rPr>
          <w:rFonts w:ascii="仿宋_GB2312" w:eastAsia="仿宋_GB2312"/>
          <w:b/>
          <w:sz w:val="32"/>
          <w:szCs w:val="32"/>
        </w:rPr>
      </w:pPr>
      <w:r>
        <w:separator/>
      </w:r>
    </w:p>
  </w:endnote>
  <w:endnote w:type="continuationSeparator" w:id="1">
    <w:p w:rsidR="008C7019" w:rsidRPr="00A35E77" w:rsidRDefault="008C7019"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Microsoft Yahei">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EF6234">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EF6234">
                <w:pPr>
                  <w:pStyle w:val="a5"/>
                </w:pPr>
                <w:fldSimple w:instr=" PAGE  \* MERGEFORMAT ">
                  <w:r w:rsidR="009C75C4">
                    <w:rPr>
                      <w:noProof/>
                    </w:rPr>
                    <w:t>114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019" w:rsidRPr="00A35E77" w:rsidRDefault="008C7019" w:rsidP="005939AD">
      <w:pPr>
        <w:rPr>
          <w:rFonts w:ascii="仿宋_GB2312" w:eastAsia="仿宋_GB2312"/>
          <w:b/>
          <w:sz w:val="32"/>
          <w:szCs w:val="32"/>
        </w:rPr>
      </w:pPr>
      <w:r>
        <w:separator/>
      </w:r>
    </w:p>
  </w:footnote>
  <w:footnote w:type="continuationSeparator" w:id="1">
    <w:p w:rsidR="008C7019" w:rsidRPr="00A35E77" w:rsidRDefault="008C7019"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9A8547"/>
    <w:multiLevelType w:val="singleLevel"/>
    <w:tmpl w:val="C79A8547"/>
    <w:lvl w:ilvl="0">
      <w:start w:val="1"/>
      <w:numFmt w:val="decimal"/>
      <w:suff w:val="nothing"/>
      <w:lvlText w:val="%1、"/>
      <w:lvlJc w:val="left"/>
      <w:pPr>
        <w:ind w:left="210" w:firstLine="0"/>
      </w:pPr>
    </w:lvl>
  </w:abstractNum>
  <w:abstractNum w:abstractNumId="1">
    <w:nsid w:val="EC2202BC"/>
    <w:multiLevelType w:val="singleLevel"/>
    <w:tmpl w:val="EC2202BC"/>
    <w:lvl w:ilvl="0">
      <w:start w:val="1"/>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3">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5">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51223D6"/>
    <w:multiLevelType w:val="singleLevel"/>
    <w:tmpl w:val="051223D6"/>
    <w:lvl w:ilvl="0">
      <w:start w:val="2"/>
      <w:numFmt w:val="decimal"/>
      <w:suff w:val="nothing"/>
      <w:lvlText w:val="%1、"/>
      <w:lvlJc w:val="left"/>
    </w:lvl>
  </w:abstractNum>
  <w:abstractNum w:abstractNumId="8">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CEB8BAF"/>
    <w:multiLevelType w:val="singleLevel"/>
    <w:tmpl w:val="1CEB8BAF"/>
    <w:lvl w:ilvl="0">
      <w:start w:val="1"/>
      <w:numFmt w:val="decimal"/>
      <w:suff w:val="nothing"/>
      <w:lvlText w:val="%1、"/>
      <w:lvlJc w:val="left"/>
    </w:lvl>
  </w:abstractNum>
  <w:abstractNum w:abstractNumId="12">
    <w:nsid w:val="22F00BC8"/>
    <w:multiLevelType w:val="multilevel"/>
    <w:tmpl w:val="22F00BC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8D91AC2"/>
    <w:multiLevelType w:val="multilevel"/>
    <w:tmpl w:val="38D91A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8165F6"/>
    <w:multiLevelType w:val="singleLevel"/>
    <w:tmpl w:val="398165F6"/>
    <w:lvl w:ilvl="0">
      <w:start w:val="1"/>
      <w:numFmt w:val="chineseCounting"/>
      <w:suff w:val="nothing"/>
      <w:lvlText w:val="%1、"/>
      <w:lvlJc w:val="left"/>
      <w:rPr>
        <w:rFonts w:hint="eastAsia"/>
      </w:rPr>
    </w:lvl>
  </w:abstractNum>
  <w:abstractNum w:abstractNumId="20">
    <w:nsid w:val="3C0E160F"/>
    <w:multiLevelType w:val="multilevel"/>
    <w:tmpl w:val="3C0E160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73B4388"/>
    <w:multiLevelType w:val="multilevel"/>
    <w:tmpl w:val="573B4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9F817C2"/>
    <w:multiLevelType w:val="singleLevel"/>
    <w:tmpl w:val="59F817C2"/>
    <w:lvl w:ilvl="0">
      <w:start w:val="2"/>
      <w:numFmt w:val="chineseCounting"/>
      <w:suff w:val="space"/>
      <w:lvlText w:val="第%1章"/>
      <w:lvlJc w:val="left"/>
    </w:lvl>
  </w:abstractNum>
  <w:abstractNum w:abstractNumId="25">
    <w:nsid w:val="59F817E8"/>
    <w:multiLevelType w:val="singleLevel"/>
    <w:tmpl w:val="59F817E8"/>
    <w:lvl w:ilvl="0">
      <w:start w:val="1"/>
      <w:numFmt w:val="chineseCounting"/>
      <w:pStyle w:val="260"/>
      <w:suff w:val="nothing"/>
      <w:lvlText w:val="%1、"/>
      <w:lvlJc w:val="left"/>
    </w:lvl>
  </w:abstractNum>
  <w:abstractNum w:abstractNumId="26">
    <w:nsid w:val="59F82C47"/>
    <w:multiLevelType w:val="singleLevel"/>
    <w:tmpl w:val="59F82C47"/>
    <w:lvl w:ilvl="0">
      <w:start w:val="16"/>
      <w:numFmt w:val="decimal"/>
      <w:lvlText w:val="%1."/>
      <w:lvlJc w:val="left"/>
      <w:pPr>
        <w:tabs>
          <w:tab w:val="left" w:pos="312"/>
        </w:tabs>
      </w:pPr>
    </w:lvl>
  </w:abstractNum>
  <w:abstractNum w:abstractNumId="27">
    <w:nsid w:val="5A03BF6F"/>
    <w:multiLevelType w:val="singleLevel"/>
    <w:tmpl w:val="5A03BF6F"/>
    <w:lvl w:ilvl="0">
      <w:start w:val="8"/>
      <w:numFmt w:val="chineseCounting"/>
      <w:suff w:val="nothing"/>
      <w:lvlText w:val="%1、"/>
      <w:lvlJc w:val="left"/>
    </w:lvl>
  </w:abstractNum>
  <w:abstractNum w:abstractNumId="28">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C896A42"/>
    <w:multiLevelType w:val="multilevel"/>
    <w:tmpl w:val="7C896A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5"/>
  </w:num>
  <w:num w:numId="3">
    <w:abstractNumId w:val="26"/>
  </w:num>
  <w:num w:numId="4">
    <w:abstractNumId w:val="4"/>
    <w:lvlOverride w:ilvl="0"/>
    <w:lvlOverride w:ilvl="1">
      <w:startOverride w:val="1"/>
    </w:lvlOverride>
  </w:num>
  <w:num w:numId="5">
    <w:abstractNumId w:val="27"/>
  </w:num>
  <w:num w:numId="6">
    <w:abstractNumId w:val="29"/>
  </w:num>
  <w:num w:numId="7">
    <w:abstractNumId w:val="5"/>
  </w:num>
  <w:num w:numId="8">
    <w:abstractNumId w:val="2"/>
  </w:num>
  <w:num w:numId="9">
    <w:abstractNumId w:val="17"/>
  </w:num>
  <w:num w:numId="10">
    <w:abstractNumId w:val="23"/>
  </w:num>
  <w:num w:numId="11">
    <w:abstractNumId w:val="6"/>
  </w:num>
  <w:num w:numId="12">
    <w:abstractNumId w:val="16"/>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9"/>
  </w:num>
  <w:num w:numId="17">
    <w:abstractNumId w:val="13"/>
  </w:num>
  <w:num w:numId="18">
    <w:abstractNumId w:val="8"/>
  </w:num>
  <w:num w:numId="19">
    <w:abstractNumId w:val="21"/>
  </w:num>
  <w:num w:numId="20">
    <w:abstractNumId w:val="15"/>
  </w:num>
  <w:num w:numId="21">
    <w:abstractNumId w:val="10"/>
  </w:num>
  <w:num w:numId="22">
    <w:abstractNumId w:val="30"/>
  </w:num>
  <w:num w:numId="23">
    <w:abstractNumId w:val="20"/>
  </w:num>
  <w:num w:numId="24">
    <w:abstractNumId w:val="22"/>
  </w:num>
  <w:num w:numId="25">
    <w:abstractNumId w:val="18"/>
  </w:num>
  <w:num w:numId="26">
    <w:abstractNumId w:val="19"/>
  </w:num>
  <w:num w:numId="27">
    <w:abstractNumId w:val="11"/>
  </w:num>
  <w:num w:numId="28">
    <w:abstractNumId w:val="0"/>
  </w:num>
  <w:num w:numId="29">
    <w:abstractNumId w:val="7"/>
  </w:num>
  <w:num w:numId="30">
    <w:abstractNumId w:val="12"/>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2676C"/>
    <w:rsid w:val="000311FB"/>
    <w:rsid w:val="000328B5"/>
    <w:rsid w:val="00034E53"/>
    <w:rsid w:val="0003556C"/>
    <w:rsid w:val="000400E2"/>
    <w:rsid w:val="00040A19"/>
    <w:rsid w:val="0004289A"/>
    <w:rsid w:val="00043FBC"/>
    <w:rsid w:val="000463C9"/>
    <w:rsid w:val="00047B44"/>
    <w:rsid w:val="000530F0"/>
    <w:rsid w:val="00053308"/>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325E"/>
    <w:rsid w:val="001262C8"/>
    <w:rsid w:val="001276EF"/>
    <w:rsid w:val="00134248"/>
    <w:rsid w:val="00140426"/>
    <w:rsid w:val="00141B3F"/>
    <w:rsid w:val="00144748"/>
    <w:rsid w:val="00147B7D"/>
    <w:rsid w:val="00163CBE"/>
    <w:rsid w:val="001645B9"/>
    <w:rsid w:val="00165060"/>
    <w:rsid w:val="00177750"/>
    <w:rsid w:val="00183EF7"/>
    <w:rsid w:val="00185ECD"/>
    <w:rsid w:val="0018761C"/>
    <w:rsid w:val="001948F5"/>
    <w:rsid w:val="00195D1B"/>
    <w:rsid w:val="001977EA"/>
    <w:rsid w:val="001A4957"/>
    <w:rsid w:val="001A4C92"/>
    <w:rsid w:val="001A70C2"/>
    <w:rsid w:val="001B41AD"/>
    <w:rsid w:val="001B7057"/>
    <w:rsid w:val="001B7C18"/>
    <w:rsid w:val="001C0F1B"/>
    <w:rsid w:val="001C309B"/>
    <w:rsid w:val="001C6C61"/>
    <w:rsid w:val="001D2574"/>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174BC"/>
    <w:rsid w:val="002232E0"/>
    <w:rsid w:val="00223E42"/>
    <w:rsid w:val="00235E0B"/>
    <w:rsid w:val="00243B01"/>
    <w:rsid w:val="00247570"/>
    <w:rsid w:val="00247938"/>
    <w:rsid w:val="0025544A"/>
    <w:rsid w:val="002567BE"/>
    <w:rsid w:val="00257257"/>
    <w:rsid w:val="002632D9"/>
    <w:rsid w:val="00263C0C"/>
    <w:rsid w:val="00264FDB"/>
    <w:rsid w:val="002652FD"/>
    <w:rsid w:val="00266A53"/>
    <w:rsid w:val="00266B12"/>
    <w:rsid w:val="00266F38"/>
    <w:rsid w:val="002704F0"/>
    <w:rsid w:val="0027728C"/>
    <w:rsid w:val="00281155"/>
    <w:rsid w:val="00296074"/>
    <w:rsid w:val="002969B1"/>
    <w:rsid w:val="002A00B7"/>
    <w:rsid w:val="002A0347"/>
    <w:rsid w:val="002B2BE8"/>
    <w:rsid w:val="002D0D13"/>
    <w:rsid w:val="002E3055"/>
    <w:rsid w:val="002E60F6"/>
    <w:rsid w:val="002E744B"/>
    <w:rsid w:val="00302BAF"/>
    <w:rsid w:val="0030587D"/>
    <w:rsid w:val="0031527C"/>
    <w:rsid w:val="00315E9F"/>
    <w:rsid w:val="00316537"/>
    <w:rsid w:val="00316973"/>
    <w:rsid w:val="00316D67"/>
    <w:rsid w:val="00334874"/>
    <w:rsid w:val="00336815"/>
    <w:rsid w:val="00345108"/>
    <w:rsid w:val="00345E09"/>
    <w:rsid w:val="00350E1D"/>
    <w:rsid w:val="0035386D"/>
    <w:rsid w:val="00360DAD"/>
    <w:rsid w:val="003644BC"/>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3F2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4A4D"/>
    <w:rsid w:val="00546002"/>
    <w:rsid w:val="00550A53"/>
    <w:rsid w:val="00555840"/>
    <w:rsid w:val="005601D7"/>
    <w:rsid w:val="00570BD7"/>
    <w:rsid w:val="00572C46"/>
    <w:rsid w:val="005730D6"/>
    <w:rsid w:val="005755F7"/>
    <w:rsid w:val="00576428"/>
    <w:rsid w:val="005939AD"/>
    <w:rsid w:val="00594467"/>
    <w:rsid w:val="0059516F"/>
    <w:rsid w:val="005A1C0C"/>
    <w:rsid w:val="005B439F"/>
    <w:rsid w:val="005B6237"/>
    <w:rsid w:val="005C10B0"/>
    <w:rsid w:val="005C2C3A"/>
    <w:rsid w:val="005C57FF"/>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441A"/>
    <w:rsid w:val="00685CAE"/>
    <w:rsid w:val="006869C6"/>
    <w:rsid w:val="00687238"/>
    <w:rsid w:val="0069117B"/>
    <w:rsid w:val="006951C7"/>
    <w:rsid w:val="006B2613"/>
    <w:rsid w:val="006B3B14"/>
    <w:rsid w:val="006C33F0"/>
    <w:rsid w:val="006C575E"/>
    <w:rsid w:val="006D10DF"/>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530A0"/>
    <w:rsid w:val="00761164"/>
    <w:rsid w:val="007642BA"/>
    <w:rsid w:val="00771B80"/>
    <w:rsid w:val="00773878"/>
    <w:rsid w:val="00775A7C"/>
    <w:rsid w:val="00775C43"/>
    <w:rsid w:val="00784839"/>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C7019"/>
    <w:rsid w:val="008E7034"/>
    <w:rsid w:val="00903C60"/>
    <w:rsid w:val="00910FBF"/>
    <w:rsid w:val="009130EC"/>
    <w:rsid w:val="00913638"/>
    <w:rsid w:val="00920741"/>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B6E80"/>
    <w:rsid w:val="009C12AB"/>
    <w:rsid w:val="009C35AA"/>
    <w:rsid w:val="009C75C4"/>
    <w:rsid w:val="009D0D89"/>
    <w:rsid w:val="009D24B7"/>
    <w:rsid w:val="009E037C"/>
    <w:rsid w:val="009E1FE4"/>
    <w:rsid w:val="009E2AB7"/>
    <w:rsid w:val="009E483D"/>
    <w:rsid w:val="009E6006"/>
    <w:rsid w:val="009F1405"/>
    <w:rsid w:val="009F55F0"/>
    <w:rsid w:val="009F6831"/>
    <w:rsid w:val="00A0270D"/>
    <w:rsid w:val="00A05160"/>
    <w:rsid w:val="00A06482"/>
    <w:rsid w:val="00A1226A"/>
    <w:rsid w:val="00A146D0"/>
    <w:rsid w:val="00A26A2D"/>
    <w:rsid w:val="00A272CE"/>
    <w:rsid w:val="00A30773"/>
    <w:rsid w:val="00A409A7"/>
    <w:rsid w:val="00A5050D"/>
    <w:rsid w:val="00A57099"/>
    <w:rsid w:val="00A577F4"/>
    <w:rsid w:val="00A630FF"/>
    <w:rsid w:val="00A634C2"/>
    <w:rsid w:val="00A71479"/>
    <w:rsid w:val="00A72BD8"/>
    <w:rsid w:val="00A9002A"/>
    <w:rsid w:val="00AA0FE4"/>
    <w:rsid w:val="00AA16B6"/>
    <w:rsid w:val="00AA265E"/>
    <w:rsid w:val="00AB4283"/>
    <w:rsid w:val="00AC0D4D"/>
    <w:rsid w:val="00AC62A0"/>
    <w:rsid w:val="00AC6B92"/>
    <w:rsid w:val="00AD310A"/>
    <w:rsid w:val="00AD43D5"/>
    <w:rsid w:val="00AD5C9F"/>
    <w:rsid w:val="00AE02EE"/>
    <w:rsid w:val="00AE0428"/>
    <w:rsid w:val="00AF2B7D"/>
    <w:rsid w:val="00B0198A"/>
    <w:rsid w:val="00B0319F"/>
    <w:rsid w:val="00B17370"/>
    <w:rsid w:val="00B2055A"/>
    <w:rsid w:val="00B2067D"/>
    <w:rsid w:val="00B24B86"/>
    <w:rsid w:val="00B27348"/>
    <w:rsid w:val="00B30A6C"/>
    <w:rsid w:val="00B30DF2"/>
    <w:rsid w:val="00B32E8A"/>
    <w:rsid w:val="00B36AE9"/>
    <w:rsid w:val="00B40771"/>
    <w:rsid w:val="00B40883"/>
    <w:rsid w:val="00B40C7E"/>
    <w:rsid w:val="00B4170E"/>
    <w:rsid w:val="00B64EAB"/>
    <w:rsid w:val="00B65A0E"/>
    <w:rsid w:val="00B66E6E"/>
    <w:rsid w:val="00B72960"/>
    <w:rsid w:val="00B73F75"/>
    <w:rsid w:val="00B75416"/>
    <w:rsid w:val="00B80C52"/>
    <w:rsid w:val="00B91885"/>
    <w:rsid w:val="00B95A20"/>
    <w:rsid w:val="00BB1EC0"/>
    <w:rsid w:val="00BB5F0D"/>
    <w:rsid w:val="00BB6CC2"/>
    <w:rsid w:val="00BC01E9"/>
    <w:rsid w:val="00BC05E7"/>
    <w:rsid w:val="00BD0FE7"/>
    <w:rsid w:val="00BD3AFF"/>
    <w:rsid w:val="00BF1DA5"/>
    <w:rsid w:val="00BF21E1"/>
    <w:rsid w:val="00C02437"/>
    <w:rsid w:val="00C06F9E"/>
    <w:rsid w:val="00C1514A"/>
    <w:rsid w:val="00C23622"/>
    <w:rsid w:val="00C36189"/>
    <w:rsid w:val="00C414AD"/>
    <w:rsid w:val="00C430C9"/>
    <w:rsid w:val="00C451F7"/>
    <w:rsid w:val="00C45EEC"/>
    <w:rsid w:val="00C51319"/>
    <w:rsid w:val="00C60260"/>
    <w:rsid w:val="00C638EC"/>
    <w:rsid w:val="00C7189B"/>
    <w:rsid w:val="00C731CA"/>
    <w:rsid w:val="00C75A26"/>
    <w:rsid w:val="00C80DDE"/>
    <w:rsid w:val="00C8587D"/>
    <w:rsid w:val="00C87706"/>
    <w:rsid w:val="00C932A1"/>
    <w:rsid w:val="00C956D7"/>
    <w:rsid w:val="00CA0494"/>
    <w:rsid w:val="00CA2C12"/>
    <w:rsid w:val="00CB5066"/>
    <w:rsid w:val="00CB5576"/>
    <w:rsid w:val="00CC2EF5"/>
    <w:rsid w:val="00CC34A6"/>
    <w:rsid w:val="00CD4CBE"/>
    <w:rsid w:val="00CD7E6D"/>
    <w:rsid w:val="00CE0F39"/>
    <w:rsid w:val="00CE4629"/>
    <w:rsid w:val="00CF4F24"/>
    <w:rsid w:val="00D11037"/>
    <w:rsid w:val="00D21019"/>
    <w:rsid w:val="00D227B2"/>
    <w:rsid w:val="00D228EB"/>
    <w:rsid w:val="00D31F0B"/>
    <w:rsid w:val="00D35049"/>
    <w:rsid w:val="00D409E1"/>
    <w:rsid w:val="00D44821"/>
    <w:rsid w:val="00D54C29"/>
    <w:rsid w:val="00D55D5A"/>
    <w:rsid w:val="00D60BC1"/>
    <w:rsid w:val="00D67DD3"/>
    <w:rsid w:val="00D87AE5"/>
    <w:rsid w:val="00D87CA6"/>
    <w:rsid w:val="00D90CE2"/>
    <w:rsid w:val="00D95770"/>
    <w:rsid w:val="00DA3386"/>
    <w:rsid w:val="00DA70EB"/>
    <w:rsid w:val="00DB3C5A"/>
    <w:rsid w:val="00DB748A"/>
    <w:rsid w:val="00DC5A3D"/>
    <w:rsid w:val="00DD116A"/>
    <w:rsid w:val="00DD1648"/>
    <w:rsid w:val="00DD4EC3"/>
    <w:rsid w:val="00DF009E"/>
    <w:rsid w:val="00DF4511"/>
    <w:rsid w:val="00E155B5"/>
    <w:rsid w:val="00E16A95"/>
    <w:rsid w:val="00E203D7"/>
    <w:rsid w:val="00E20ADA"/>
    <w:rsid w:val="00E21729"/>
    <w:rsid w:val="00E23924"/>
    <w:rsid w:val="00E2434C"/>
    <w:rsid w:val="00E24944"/>
    <w:rsid w:val="00E32D01"/>
    <w:rsid w:val="00E3713A"/>
    <w:rsid w:val="00E403D1"/>
    <w:rsid w:val="00E43378"/>
    <w:rsid w:val="00E52D68"/>
    <w:rsid w:val="00E6072E"/>
    <w:rsid w:val="00E63001"/>
    <w:rsid w:val="00E66FDA"/>
    <w:rsid w:val="00E71FE4"/>
    <w:rsid w:val="00E72B34"/>
    <w:rsid w:val="00E85524"/>
    <w:rsid w:val="00E86D2C"/>
    <w:rsid w:val="00E8799C"/>
    <w:rsid w:val="00E87E2A"/>
    <w:rsid w:val="00E906B8"/>
    <w:rsid w:val="00E956EC"/>
    <w:rsid w:val="00EA0782"/>
    <w:rsid w:val="00EA20BB"/>
    <w:rsid w:val="00EB2492"/>
    <w:rsid w:val="00EB3C3B"/>
    <w:rsid w:val="00EB3D1C"/>
    <w:rsid w:val="00EB4C15"/>
    <w:rsid w:val="00EC0745"/>
    <w:rsid w:val="00EC2484"/>
    <w:rsid w:val="00EC47F6"/>
    <w:rsid w:val="00ED4705"/>
    <w:rsid w:val="00ED4AF7"/>
    <w:rsid w:val="00ED7E2A"/>
    <w:rsid w:val="00EE20E3"/>
    <w:rsid w:val="00EE37D3"/>
    <w:rsid w:val="00EE38E4"/>
    <w:rsid w:val="00EF38CD"/>
    <w:rsid w:val="00EF4CE3"/>
    <w:rsid w:val="00EF56E4"/>
    <w:rsid w:val="00EF623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3A22"/>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character" w:customStyle="1" w:styleId="cpi">
    <w:name w:val="cp_i"/>
    <w:basedOn w:val="a0"/>
    <w:qFormat/>
    <w:rsid w:val="0002676C"/>
    <w:rPr>
      <w:color w:val="FFFFFF"/>
    </w:rPr>
  </w:style>
  <w:style w:type="character" w:customStyle="1" w:styleId="hover25">
    <w:name w:val="hover25"/>
    <w:basedOn w:val="a0"/>
    <w:qFormat/>
    <w:rsid w:val="0002676C"/>
    <w:rPr>
      <w:color w:val="C73333"/>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116</Pages>
  <Words>9136</Words>
  <Characters>52080</Characters>
  <Application>Microsoft Office Word</Application>
  <DocSecurity>0</DocSecurity>
  <Lines>434</Lines>
  <Paragraphs>122</Paragraphs>
  <ScaleCrop>false</ScaleCrop>
  <Company>Sky123.Org</Company>
  <LinksUpToDate>false</LinksUpToDate>
  <CharactersWithSpaces>61094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73</cp:revision>
  <cp:lastPrinted>2018-09-04T07:18:00Z</cp:lastPrinted>
  <dcterms:created xsi:type="dcterms:W3CDTF">2018-04-16T02:52:00Z</dcterms:created>
  <dcterms:modified xsi:type="dcterms:W3CDTF">2018-09-06T01:01:00Z</dcterms:modified>
</cp:coreProperties>
</file>