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736" w:rsidRDefault="006E5A00">
      <w:pPr>
        <w:widowControl/>
        <w:shd w:val="clear" w:color="auto" w:fill="FFFFFF"/>
        <w:autoSpaceDE w:val="0"/>
        <w:spacing w:line="400" w:lineRule="exact"/>
        <w:jc w:val="center"/>
        <w:outlineLvl w:val="0"/>
        <w:rPr>
          <w:rFonts w:ascii="宋体" w:hAnsi="宋体" w:cs="宋体"/>
          <w:b/>
          <w:bCs/>
          <w:color w:val="000000"/>
          <w:kern w:val="0"/>
          <w:sz w:val="32"/>
          <w:szCs w:val="32"/>
        </w:rPr>
      </w:pPr>
      <w:r>
        <w:rPr>
          <w:rFonts w:ascii="宋体" w:hAnsi="宋体" w:cs="宋体" w:hint="eastAsia"/>
          <w:b/>
          <w:bCs/>
          <w:color w:val="000000"/>
          <w:kern w:val="0"/>
          <w:sz w:val="32"/>
          <w:szCs w:val="32"/>
        </w:rPr>
        <w:t>禹州市第四实验学校维修改造工程</w:t>
      </w:r>
    </w:p>
    <w:p w:rsidR="00393736" w:rsidRDefault="006E5A00">
      <w:pPr>
        <w:widowControl/>
        <w:shd w:val="clear" w:color="auto" w:fill="FFFFFF"/>
        <w:autoSpaceDE w:val="0"/>
        <w:spacing w:line="400" w:lineRule="exact"/>
        <w:jc w:val="center"/>
        <w:outlineLvl w:val="0"/>
        <w:rPr>
          <w:rFonts w:ascii="宋体" w:hAnsi="宋体" w:cs="宋体"/>
          <w:b/>
          <w:bCs/>
          <w:color w:val="000000"/>
          <w:kern w:val="0"/>
          <w:sz w:val="32"/>
          <w:szCs w:val="32"/>
        </w:rPr>
      </w:pPr>
      <w:r>
        <w:rPr>
          <w:rFonts w:ascii="宋体" w:hAnsi="宋体" w:cs="宋体" w:hint="eastAsia"/>
          <w:b/>
          <w:bCs/>
          <w:color w:val="000000"/>
          <w:kern w:val="0"/>
          <w:sz w:val="32"/>
          <w:szCs w:val="32"/>
        </w:rPr>
        <w:t>评标</w:t>
      </w:r>
      <w:r w:rsidR="00151E97">
        <w:rPr>
          <w:rFonts w:ascii="宋体" w:hAnsi="宋体" w:cs="宋体" w:hint="eastAsia"/>
          <w:b/>
          <w:bCs/>
          <w:color w:val="000000"/>
          <w:kern w:val="0"/>
          <w:sz w:val="32"/>
          <w:szCs w:val="32"/>
        </w:rPr>
        <w:t>结果公示</w:t>
      </w:r>
    </w:p>
    <w:p w:rsidR="00393736" w:rsidRPr="00822333" w:rsidRDefault="00393736" w:rsidP="00822333">
      <w:pPr>
        <w:pStyle w:val="a0"/>
        <w:spacing w:line="400" w:lineRule="exact"/>
        <w:ind w:firstLine="210"/>
        <w:rPr>
          <w:rFonts w:ascii="宋体" w:hAnsi="宋体" w:cs="宋体"/>
        </w:rPr>
      </w:pPr>
    </w:p>
    <w:p w:rsidR="00393736" w:rsidRDefault="006E5A00">
      <w:pPr>
        <w:widowControl/>
        <w:shd w:val="clear" w:color="auto" w:fill="FFFFFF"/>
        <w:autoSpaceDE w:val="0"/>
        <w:spacing w:line="400" w:lineRule="exact"/>
        <w:outlineLvl w:val="0"/>
        <w:rPr>
          <w:rFonts w:ascii="宋体" w:hAnsi="宋体" w:cs="宋体"/>
          <w:color w:val="000000"/>
          <w:kern w:val="0"/>
          <w:sz w:val="24"/>
        </w:rPr>
      </w:pPr>
      <w:r>
        <w:rPr>
          <w:rFonts w:ascii="宋体" w:hAnsi="宋体" w:cs="宋体" w:hint="eastAsia"/>
          <w:b/>
          <w:bCs/>
          <w:color w:val="000000"/>
          <w:sz w:val="24"/>
        </w:rPr>
        <w:t>一、基本情况和数据表</w:t>
      </w:r>
    </w:p>
    <w:p w:rsidR="00393736" w:rsidRDefault="006E5A00">
      <w:pPr>
        <w:widowControl/>
        <w:shd w:val="clear" w:color="auto" w:fill="FFFFFF"/>
        <w:autoSpaceDE w:val="0"/>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(一) 项目概况</w:t>
      </w:r>
    </w:p>
    <w:p w:rsidR="00393736" w:rsidRDefault="006E5A00">
      <w:pPr>
        <w:widowControl/>
        <w:shd w:val="clear" w:color="auto" w:fill="FFFFFF"/>
        <w:autoSpaceDE w:val="0"/>
        <w:spacing w:line="400" w:lineRule="exact"/>
        <w:ind w:firstLineChars="300" w:firstLine="720"/>
        <w:rPr>
          <w:rFonts w:ascii="宋体" w:hAnsi="宋体" w:cs="宋体"/>
          <w:sz w:val="24"/>
        </w:rPr>
      </w:pPr>
      <w:r>
        <w:rPr>
          <w:rFonts w:ascii="宋体" w:hAnsi="宋体" w:cs="宋体" w:hint="eastAsia"/>
          <w:color w:val="000000"/>
          <w:sz w:val="24"/>
        </w:rPr>
        <w:t>1.项目名称：</w:t>
      </w:r>
      <w:r>
        <w:rPr>
          <w:rFonts w:ascii="宋体" w:hAnsi="宋体" w:cs="宋体" w:hint="eastAsia"/>
          <w:sz w:val="24"/>
        </w:rPr>
        <w:t>禹州市第四实验学校维修改造工程</w:t>
      </w:r>
    </w:p>
    <w:p w:rsidR="00393736" w:rsidRDefault="006E5A00">
      <w:pPr>
        <w:widowControl/>
        <w:shd w:val="clear" w:color="auto" w:fill="FFFFFF"/>
        <w:autoSpaceDE w:val="0"/>
        <w:spacing w:line="400" w:lineRule="exact"/>
        <w:ind w:firstLineChars="300" w:firstLine="720"/>
        <w:rPr>
          <w:rFonts w:ascii="宋体" w:hAnsi="宋体" w:cs="宋体"/>
          <w:sz w:val="24"/>
        </w:rPr>
      </w:pPr>
      <w:r>
        <w:rPr>
          <w:rFonts w:ascii="宋体" w:hAnsi="宋体" w:cs="宋体" w:hint="eastAsia"/>
          <w:color w:val="000000"/>
          <w:sz w:val="24"/>
        </w:rPr>
        <w:t>2.项目编号：</w:t>
      </w:r>
      <w:r>
        <w:rPr>
          <w:rFonts w:ascii="宋体" w:hAnsi="宋体" w:cs="宋体" w:hint="eastAsia"/>
          <w:sz w:val="24"/>
        </w:rPr>
        <w:t xml:space="preserve">JSGC-FJ-2018174  </w:t>
      </w:r>
    </w:p>
    <w:p w:rsidR="00393736" w:rsidRDefault="006E5A00">
      <w:pPr>
        <w:spacing w:line="400" w:lineRule="exact"/>
        <w:ind w:firstLineChars="200" w:firstLine="480"/>
        <w:rPr>
          <w:rFonts w:ascii="宋体" w:hAnsi="宋体" w:cs="宋体"/>
          <w:sz w:val="24"/>
        </w:rPr>
      </w:pPr>
      <w:r>
        <w:rPr>
          <w:rFonts w:ascii="宋体" w:hAnsi="宋体" w:cs="宋体" w:hint="eastAsia"/>
          <w:color w:val="000000"/>
          <w:sz w:val="24"/>
        </w:rPr>
        <w:t xml:space="preserve">  3.招标控制价：</w:t>
      </w:r>
      <w:r>
        <w:rPr>
          <w:rFonts w:ascii="宋体" w:hAnsi="宋体" w:cs="宋体" w:hint="eastAsia"/>
          <w:sz w:val="24"/>
        </w:rPr>
        <w:t>10031338.31元（含规费、税金、安全文明施工措施费）；</w:t>
      </w:r>
    </w:p>
    <w:p w:rsidR="00393736" w:rsidRDefault="006E5A00">
      <w:pPr>
        <w:autoSpaceDE w:val="0"/>
        <w:spacing w:line="400" w:lineRule="exact"/>
        <w:ind w:firstLineChars="300" w:firstLine="720"/>
        <w:rPr>
          <w:rFonts w:ascii="宋体" w:hAnsi="宋体" w:cs="宋体"/>
          <w:color w:val="000000"/>
          <w:sz w:val="24"/>
        </w:rPr>
      </w:pPr>
      <w:r>
        <w:rPr>
          <w:rFonts w:ascii="宋体" w:hAnsi="宋体" w:cs="宋体" w:hint="eastAsia"/>
          <w:color w:val="000000"/>
          <w:sz w:val="24"/>
        </w:rPr>
        <w:t xml:space="preserve">4.质量要求：合格　　　 </w:t>
      </w:r>
    </w:p>
    <w:p w:rsidR="00393736" w:rsidRDefault="006E5A00">
      <w:pPr>
        <w:autoSpaceDE w:val="0"/>
        <w:spacing w:line="400" w:lineRule="exact"/>
        <w:ind w:firstLineChars="300" w:firstLine="720"/>
        <w:rPr>
          <w:rFonts w:ascii="宋体" w:hAnsi="宋体" w:cs="宋体"/>
          <w:sz w:val="24"/>
        </w:rPr>
      </w:pPr>
      <w:r>
        <w:rPr>
          <w:rFonts w:ascii="宋体" w:hAnsi="宋体" w:cs="宋体" w:hint="eastAsia"/>
          <w:color w:val="000000"/>
          <w:sz w:val="24"/>
        </w:rPr>
        <w:t>5.工　　期：</w:t>
      </w:r>
      <w:r>
        <w:rPr>
          <w:rFonts w:ascii="宋体" w:hAnsi="宋体" w:cs="宋体" w:hint="eastAsia"/>
          <w:sz w:val="24"/>
        </w:rPr>
        <w:t>120日历天。</w:t>
      </w:r>
    </w:p>
    <w:p w:rsidR="00393736" w:rsidRDefault="006E5A00">
      <w:pPr>
        <w:autoSpaceDE w:val="0"/>
        <w:spacing w:line="400" w:lineRule="exact"/>
        <w:ind w:firstLineChars="300" w:firstLine="720"/>
        <w:rPr>
          <w:rFonts w:ascii="宋体" w:hAnsi="宋体" w:cs="宋体"/>
          <w:color w:val="000000"/>
          <w:sz w:val="24"/>
        </w:rPr>
      </w:pPr>
      <w:r>
        <w:rPr>
          <w:rFonts w:ascii="宋体" w:hAnsi="宋体" w:cs="宋体" w:hint="eastAsia"/>
          <w:color w:val="000000"/>
          <w:sz w:val="24"/>
        </w:rPr>
        <w:t>6.评标办法：综合计分法</w:t>
      </w:r>
    </w:p>
    <w:p w:rsidR="00393736" w:rsidRDefault="006E5A00">
      <w:pPr>
        <w:autoSpaceDE w:val="0"/>
        <w:spacing w:line="400" w:lineRule="exact"/>
        <w:ind w:firstLineChars="300" w:firstLine="720"/>
        <w:rPr>
          <w:rFonts w:ascii="宋体" w:hAnsi="宋体" w:cs="宋体"/>
          <w:color w:val="000000"/>
          <w:sz w:val="24"/>
        </w:rPr>
      </w:pPr>
      <w:r>
        <w:rPr>
          <w:rFonts w:ascii="宋体" w:hAnsi="宋体" w:cs="宋体" w:hint="eastAsia"/>
          <w:color w:val="000000"/>
          <w:sz w:val="24"/>
        </w:rPr>
        <w:t>7.资格审查方式：资格后审</w:t>
      </w:r>
    </w:p>
    <w:p w:rsidR="00393736" w:rsidRDefault="006E5A00">
      <w:pPr>
        <w:widowControl/>
        <w:shd w:val="clear" w:color="auto" w:fill="FFFFFF"/>
        <w:autoSpaceDE w:val="0"/>
        <w:spacing w:line="400" w:lineRule="exact"/>
        <w:rPr>
          <w:rFonts w:ascii="宋体" w:hAnsi="宋体" w:cs="宋体"/>
          <w:color w:val="000000"/>
          <w:kern w:val="0"/>
          <w:sz w:val="24"/>
        </w:rPr>
      </w:pPr>
      <w:r>
        <w:rPr>
          <w:rFonts w:ascii="宋体" w:hAnsi="宋体" w:cs="宋体" w:hint="eastAsia"/>
          <w:color w:val="000000"/>
          <w:sz w:val="24"/>
        </w:rPr>
        <w:t xml:space="preserve">    （二）招标过程</w:t>
      </w:r>
    </w:p>
    <w:p w:rsidR="00393736" w:rsidRDefault="006E5A00">
      <w:pPr>
        <w:widowControl/>
        <w:shd w:val="clear" w:color="auto" w:fill="FFFFFF"/>
        <w:autoSpaceDE w:val="0"/>
        <w:spacing w:line="400" w:lineRule="exact"/>
        <w:rPr>
          <w:rFonts w:ascii="宋体" w:hAnsi="宋体" w:cs="宋体"/>
          <w:kern w:val="0"/>
          <w:sz w:val="24"/>
        </w:rPr>
      </w:pPr>
      <w:r>
        <w:rPr>
          <w:rFonts w:ascii="宋体" w:hAnsi="宋体" w:cs="宋体" w:hint="eastAsia"/>
          <w:color w:val="000000"/>
          <w:sz w:val="24"/>
        </w:rPr>
        <w:t xml:space="preserve">    本工程招标采用公开招标方式进行，按照法定公开招标程序和要</w:t>
      </w:r>
      <w:r>
        <w:rPr>
          <w:rFonts w:ascii="宋体" w:hAnsi="宋体" w:cs="宋体" w:hint="eastAsia"/>
          <w:sz w:val="24"/>
        </w:rPr>
        <w:t>求，2018年8月8日至2018年8月30日在</w:t>
      </w:r>
      <w:r>
        <w:rPr>
          <w:rFonts w:ascii="宋体" w:hAnsi="宋体" w:cs="宋体" w:hint="eastAsia"/>
          <w:color w:val="000000"/>
          <w:sz w:val="24"/>
        </w:rPr>
        <w:t>《全国公共资源交易平台（河南省·许昌市）》、《河南省电子招标投标公共服务平台》</w:t>
      </w:r>
      <w:r>
        <w:rPr>
          <w:rFonts w:ascii="宋体" w:hAnsi="宋体" w:cs="宋体" w:hint="eastAsia"/>
          <w:sz w:val="24"/>
        </w:rPr>
        <w:t>上发布招标信息，</w:t>
      </w:r>
      <w:r>
        <w:rPr>
          <w:rFonts w:ascii="宋体" w:hAnsi="宋体" w:cs="宋体" w:hint="eastAsia"/>
          <w:kern w:val="0"/>
          <w:sz w:val="24"/>
        </w:rPr>
        <w:t>于投标截止时间前递交投标文件并缴纳投标保证金的投标单位</w:t>
      </w:r>
      <w:r>
        <w:rPr>
          <w:rFonts w:ascii="宋体" w:hAnsi="宋体" w:cs="宋体" w:hint="eastAsia"/>
          <w:kern w:val="0"/>
          <w:sz w:val="24"/>
          <w:u w:val="single"/>
        </w:rPr>
        <w:t>13</w:t>
      </w:r>
      <w:r>
        <w:rPr>
          <w:rFonts w:ascii="宋体" w:hAnsi="宋体" w:cs="宋体" w:hint="eastAsia"/>
          <w:kern w:val="0"/>
          <w:sz w:val="24"/>
        </w:rPr>
        <w:t>家。</w:t>
      </w:r>
    </w:p>
    <w:p w:rsidR="00393736" w:rsidRDefault="006E5A00">
      <w:pPr>
        <w:spacing w:line="400" w:lineRule="exact"/>
        <w:ind w:firstLineChars="200" w:firstLine="480"/>
        <w:rPr>
          <w:rFonts w:ascii="宋体" w:hAnsi="宋体" w:cs="宋体"/>
          <w:sz w:val="24"/>
        </w:rPr>
      </w:pPr>
      <w:r>
        <w:rPr>
          <w:rFonts w:ascii="宋体" w:hAnsi="宋体" w:cs="宋体" w:hint="eastAsia"/>
          <w:sz w:val="24"/>
        </w:rPr>
        <w:t>（三）项目开标数据表</w:t>
      </w:r>
    </w:p>
    <w:tbl>
      <w:tblPr>
        <w:tblW w:w="9604" w:type="dxa"/>
        <w:jc w:val="center"/>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0"/>
        <w:gridCol w:w="2442"/>
        <w:gridCol w:w="1188"/>
        <w:gridCol w:w="3604"/>
      </w:tblGrid>
      <w:tr w:rsidR="00393736" w:rsidTr="00822333">
        <w:trPr>
          <w:trHeight w:val="397"/>
          <w:jc w:val="center"/>
        </w:trPr>
        <w:tc>
          <w:tcPr>
            <w:tcW w:w="2370" w:type="dxa"/>
            <w:vAlign w:val="center"/>
          </w:tcPr>
          <w:p w:rsidR="00393736" w:rsidRDefault="006E5A00">
            <w:pPr>
              <w:spacing w:line="400" w:lineRule="exact"/>
              <w:rPr>
                <w:rFonts w:ascii="宋体" w:hAnsi="宋体" w:cs="宋体"/>
                <w:sz w:val="24"/>
              </w:rPr>
            </w:pPr>
            <w:r>
              <w:rPr>
                <w:rFonts w:ascii="宋体" w:hAnsi="宋体" w:cs="宋体" w:hint="eastAsia"/>
                <w:sz w:val="24"/>
              </w:rPr>
              <w:t>招标人名称</w:t>
            </w:r>
          </w:p>
        </w:tc>
        <w:tc>
          <w:tcPr>
            <w:tcW w:w="7234" w:type="dxa"/>
            <w:gridSpan w:val="3"/>
            <w:vAlign w:val="center"/>
          </w:tcPr>
          <w:p w:rsidR="00393736" w:rsidRDefault="006E5A00">
            <w:pPr>
              <w:spacing w:line="400" w:lineRule="exact"/>
              <w:rPr>
                <w:rFonts w:ascii="宋体" w:hAnsi="宋体" w:cs="宋体"/>
                <w:sz w:val="24"/>
              </w:rPr>
            </w:pPr>
            <w:r>
              <w:rPr>
                <w:rFonts w:ascii="宋体" w:hAnsi="宋体" w:cs="宋体" w:hint="eastAsia"/>
                <w:sz w:val="24"/>
              </w:rPr>
              <w:t>禹州市教育体育局</w:t>
            </w:r>
          </w:p>
        </w:tc>
      </w:tr>
      <w:tr w:rsidR="00393736" w:rsidTr="00822333">
        <w:trPr>
          <w:trHeight w:val="397"/>
          <w:jc w:val="center"/>
        </w:trPr>
        <w:tc>
          <w:tcPr>
            <w:tcW w:w="2370" w:type="dxa"/>
            <w:vAlign w:val="center"/>
          </w:tcPr>
          <w:p w:rsidR="00393736" w:rsidRDefault="006E5A00">
            <w:pPr>
              <w:spacing w:line="400" w:lineRule="exact"/>
              <w:rPr>
                <w:rFonts w:ascii="宋体" w:hAnsi="宋体" w:cs="宋体"/>
                <w:sz w:val="24"/>
              </w:rPr>
            </w:pPr>
            <w:r>
              <w:rPr>
                <w:rFonts w:ascii="宋体" w:hAnsi="宋体" w:cs="宋体" w:hint="eastAsia"/>
                <w:sz w:val="24"/>
              </w:rPr>
              <w:t>招标代理机构名称</w:t>
            </w:r>
          </w:p>
        </w:tc>
        <w:tc>
          <w:tcPr>
            <w:tcW w:w="7234" w:type="dxa"/>
            <w:gridSpan w:val="3"/>
            <w:vAlign w:val="center"/>
          </w:tcPr>
          <w:p w:rsidR="00393736" w:rsidRDefault="006E5A00">
            <w:pPr>
              <w:spacing w:line="400" w:lineRule="exact"/>
              <w:rPr>
                <w:rFonts w:ascii="宋体" w:hAnsi="宋体" w:cs="宋体"/>
                <w:sz w:val="24"/>
              </w:rPr>
            </w:pPr>
            <w:r>
              <w:rPr>
                <w:rFonts w:ascii="宋体" w:hAnsi="宋体" w:cs="宋体" w:hint="eastAsia"/>
                <w:color w:val="000000"/>
                <w:sz w:val="24"/>
              </w:rPr>
              <w:t>山东正方建设项目管理有限公司</w:t>
            </w:r>
          </w:p>
        </w:tc>
      </w:tr>
      <w:tr w:rsidR="00393736" w:rsidTr="00822333">
        <w:trPr>
          <w:trHeight w:val="397"/>
          <w:jc w:val="center"/>
        </w:trPr>
        <w:tc>
          <w:tcPr>
            <w:tcW w:w="2370" w:type="dxa"/>
            <w:vAlign w:val="center"/>
          </w:tcPr>
          <w:p w:rsidR="00393736" w:rsidRDefault="006E5A00">
            <w:pPr>
              <w:spacing w:line="400" w:lineRule="exact"/>
              <w:rPr>
                <w:rFonts w:ascii="宋体" w:hAnsi="宋体" w:cs="宋体"/>
                <w:sz w:val="24"/>
              </w:rPr>
            </w:pPr>
            <w:r>
              <w:rPr>
                <w:rFonts w:ascii="宋体" w:hAnsi="宋体" w:cs="宋体" w:hint="eastAsia"/>
                <w:sz w:val="24"/>
              </w:rPr>
              <w:t>工程名称</w:t>
            </w:r>
          </w:p>
        </w:tc>
        <w:tc>
          <w:tcPr>
            <w:tcW w:w="7234" w:type="dxa"/>
            <w:gridSpan w:val="3"/>
            <w:vAlign w:val="center"/>
          </w:tcPr>
          <w:p w:rsidR="00393736" w:rsidRDefault="006E5A00">
            <w:pPr>
              <w:widowControl/>
              <w:shd w:val="clear" w:color="auto" w:fill="FFFFFF"/>
              <w:autoSpaceDE w:val="0"/>
              <w:spacing w:line="400" w:lineRule="exact"/>
              <w:rPr>
                <w:rFonts w:ascii="宋体" w:hAnsi="宋体" w:cs="宋体"/>
                <w:sz w:val="24"/>
              </w:rPr>
            </w:pPr>
            <w:r>
              <w:rPr>
                <w:rFonts w:ascii="宋体" w:hAnsi="宋体" w:cs="宋体" w:hint="eastAsia"/>
                <w:sz w:val="24"/>
              </w:rPr>
              <w:t>禹州市第四实验学校维修改造工程</w:t>
            </w:r>
          </w:p>
        </w:tc>
      </w:tr>
      <w:tr w:rsidR="00393736" w:rsidTr="00822333">
        <w:trPr>
          <w:trHeight w:val="435"/>
          <w:jc w:val="center"/>
        </w:trPr>
        <w:tc>
          <w:tcPr>
            <w:tcW w:w="2370" w:type="dxa"/>
            <w:vAlign w:val="center"/>
          </w:tcPr>
          <w:p w:rsidR="00393736" w:rsidRDefault="006E5A00">
            <w:pPr>
              <w:spacing w:line="400" w:lineRule="exact"/>
              <w:rPr>
                <w:rFonts w:ascii="宋体" w:hAnsi="宋体" w:cs="宋体"/>
                <w:sz w:val="24"/>
              </w:rPr>
            </w:pPr>
            <w:r>
              <w:rPr>
                <w:rFonts w:ascii="宋体" w:hAnsi="宋体" w:cs="宋体" w:hint="eastAsia"/>
                <w:sz w:val="24"/>
              </w:rPr>
              <w:t>开标时间</w:t>
            </w:r>
          </w:p>
        </w:tc>
        <w:tc>
          <w:tcPr>
            <w:tcW w:w="2442" w:type="dxa"/>
            <w:vAlign w:val="center"/>
          </w:tcPr>
          <w:p w:rsidR="00393736" w:rsidRDefault="006E5A00">
            <w:pPr>
              <w:spacing w:line="400" w:lineRule="exact"/>
              <w:rPr>
                <w:rFonts w:ascii="宋体" w:hAnsi="宋体" w:cs="宋体"/>
                <w:sz w:val="24"/>
              </w:rPr>
            </w:pPr>
            <w:r>
              <w:rPr>
                <w:rFonts w:ascii="宋体" w:hAnsi="宋体" w:cs="宋体" w:hint="eastAsia"/>
                <w:sz w:val="24"/>
              </w:rPr>
              <w:t>2018年8月30日</w:t>
            </w:r>
            <w:r>
              <w:rPr>
                <w:rFonts w:ascii="宋体" w:hAnsi="宋体" w:cs="宋体" w:hint="eastAsia"/>
                <w:sz w:val="24"/>
                <w:u w:val="single"/>
              </w:rPr>
              <w:t>09:00</w:t>
            </w:r>
          </w:p>
        </w:tc>
        <w:tc>
          <w:tcPr>
            <w:tcW w:w="1188" w:type="dxa"/>
            <w:vAlign w:val="center"/>
          </w:tcPr>
          <w:p w:rsidR="00393736" w:rsidRDefault="006E5A00">
            <w:pPr>
              <w:spacing w:line="400" w:lineRule="exact"/>
              <w:rPr>
                <w:rFonts w:ascii="宋体" w:hAnsi="宋体" w:cs="宋体"/>
                <w:sz w:val="24"/>
              </w:rPr>
            </w:pPr>
            <w:r>
              <w:rPr>
                <w:rFonts w:ascii="宋体" w:hAnsi="宋体" w:cs="宋体" w:hint="eastAsia"/>
                <w:sz w:val="24"/>
              </w:rPr>
              <w:t>开标地点</w:t>
            </w:r>
          </w:p>
        </w:tc>
        <w:tc>
          <w:tcPr>
            <w:tcW w:w="3604" w:type="dxa"/>
            <w:vAlign w:val="center"/>
          </w:tcPr>
          <w:p w:rsidR="00393736" w:rsidRDefault="006E5A00">
            <w:pPr>
              <w:spacing w:line="400" w:lineRule="exact"/>
              <w:rPr>
                <w:rFonts w:ascii="宋体" w:hAnsi="宋体" w:cs="宋体"/>
                <w:sz w:val="24"/>
              </w:rPr>
            </w:pPr>
            <w:r>
              <w:rPr>
                <w:rFonts w:ascii="宋体" w:hAnsi="宋体" w:cs="宋体" w:hint="eastAsia"/>
                <w:sz w:val="24"/>
              </w:rPr>
              <w:t>禹州市公共资源交易中心开标</w:t>
            </w:r>
            <w:r>
              <w:rPr>
                <w:rFonts w:ascii="宋体" w:hAnsi="宋体" w:cs="宋体" w:hint="eastAsia"/>
                <w:sz w:val="24"/>
                <w:u w:val="single"/>
              </w:rPr>
              <w:t xml:space="preserve"> 一 </w:t>
            </w:r>
            <w:r>
              <w:rPr>
                <w:rFonts w:ascii="宋体" w:hAnsi="宋体" w:cs="宋体" w:hint="eastAsia"/>
                <w:sz w:val="24"/>
              </w:rPr>
              <w:t>室</w:t>
            </w:r>
          </w:p>
        </w:tc>
      </w:tr>
      <w:tr w:rsidR="00393736" w:rsidTr="00822333">
        <w:trPr>
          <w:trHeight w:val="456"/>
          <w:jc w:val="center"/>
        </w:trPr>
        <w:tc>
          <w:tcPr>
            <w:tcW w:w="2370" w:type="dxa"/>
            <w:vAlign w:val="center"/>
          </w:tcPr>
          <w:p w:rsidR="00393736" w:rsidRDefault="006E5A00">
            <w:pPr>
              <w:spacing w:line="400" w:lineRule="exact"/>
              <w:rPr>
                <w:rFonts w:ascii="宋体" w:hAnsi="宋体" w:cs="宋体"/>
                <w:sz w:val="24"/>
              </w:rPr>
            </w:pPr>
            <w:r>
              <w:rPr>
                <w:rFonts w:ascii="宋体" w:hAnsi="宋体" w:cs="宋体" w:hint="eastAsia"/>
                <w:sz w:val="24"/>
              </w:rPr>
              <w:t>评标时间</w:t>
            </w:r>
          </w:p>
        </w:tc>
        <w:tc>
          <w:tcPr>
            <w:tcW w:w="2442" w:type="dxa"/>
            <w:vAlign w:val="center"/>
          </w:tcPr>
          <w:p w:rsidR="00393736" w:rsidRDefault="006E5A00">
            <w:pPr>
              <w:spacing w:line="400" w:lineRule="exact"/>
              <w:rPr>
                <w:rFonts w:ascii="宋体" w:hAnsi="宋体" w:cs="宋体"/>
                <w:sz w:val="24"/>
                <w:u w:val="single"/>
              </w:rPr>
            </w:pPr>
            <w:r>
              <w:rPr>
                <w:rFonts w:ascii="宋体" w:hAnsi="宋体" w:cs="宋体" w:hint="eastAsia"/>
                <w:sz w:val="24"/>
              </w:rPr>
              <w:t>2018年8月30日</w:t>
            </w:r>
            <w:r>
              <w:rPr>
                <w:rFonts w:ascii="宋体" w:hAnsi="宋体" w:cs="宋体" w:hint="eastAsia"/>
                <w:sz w:val="24"/>
                <w:u w:val="single"/>
              </w:rPr>
              <w:t xml:space="preserve"> 14 ：30</w:t>
            </w:r>
          </w:p>
        </w:tc>
        <w:tc>
          <w:tcPr>
            <w:tcW w:w="1188" w:type="dxa"/>
            <w:vAlign w:val="center"/>
          </w:tcPr>
          <w:p w:rsidR="00393736" w:rsidRDefault="006E5A00">
            <w:pPr>
              <w:spacing w:line="400" w:lineRule="exact"/>
              <w:rPr>
                <w:rFonts w:ascii="宋体" w:hAnsi="宋体" w:cs="宋体"/>
                <w:sz w:val="24"/>
              </w:rPr>
            </w:pPr>
            <w:r>
              <w:rPr>
                <w:rFonts w:ascii="宋体" w:hAnsi="宋体" w:cs="宋体" w:hint="eastAsia"/>
                <w:sz w:val="24"/>
              </w:rPr>
              <w:t>评标地点</w:t>
            </w:r>
          </w:p>
        </w:tc>
        <w:tc>
          <w:tcPr>
            <w:tcW w:w="3604" w:type="dxa"/>
            <w:vAlign w:val="center"/>
          </w:tcPr>
          <w:p w:rsidR="00393736" w:rsidRDefault="006E5A00">
            <w:pPr>
              <w:spacing w:line="400" w:lineRule="exact"/>
              <w:rPr>
                <w:rFonts w:ascii="宋体" w:hAnsi="宋体" w:cs="宋体"/>
                <w:sz w:val="24"/>
              </w:rPr>
            </w:pPr>
            <w:r>
              <w:rPr>
                <w:rFonts w:ascii="宋体" w:hAnsi="宋体" w:cs="宋体" w:hint="eastAsia"/>
                <w:sz w:val="24"/>
              </w:rPr>
              <w:t>禹州市公共资源交易中心评标</w:t>
            </w:r>
            <w:r>
              <w:rPr>
                <w:rFonts w:ascii="宋体" w:hAnsi="宋体" w:cs="宋体" w:hint="eastAsia"/>
                <w:sz w:val="24"/>
                <w:u w:val="single"/>
              </w:rPr>
              <w:t xml:space="preserve"> 一 </w:t>
            </w:r>
            <w:r>
              <w:rPr>
                <w:rFonts w:ascii="宋体" w:hAnsi="宋体" w:cs="宋体" w:hint="eastAsia"/>
                <w:sz w:val="24"/>
              </w:rPr>
              <w:t>室</w:t>
            </w:r>
          </w:p>
        </w:tc>
      </w:tr>
    </w:tbl>
    <w:p w:rsidR="00393736" w:rsidRDefault="006E5A00">
      <w:pPr>
        <w:spacing w:line="400" w:lineRule="exact"/>
        <w:rPr>
          <w:rFonts w:ascii="宋体" w:hAnsi="宋体" w:cs="宋体"/>
          <w:b/>
          <w:bCs/>
          <w:sz w:val="24"/>
        </w:rPr>
      </w:pPr>
      <w:r>
        <w:rPr>
          <w:rFonts w:ascii="宋体" w:hAnsi="宋体" w:cs="宋体" w:hint="eastAsia"/>
          <w:b/>
          <w:bCs/>
          <w:sz w:val="24"/>
        </w:rPr>
        <w:t>二、开标记录</w:t>
      </w:r>
    </w:p>
    <w:p w:rsidR="00393736" w:rsidRDefault="006E5A00">
      <w:pPr>
        <w:spacing w:line="400" w:lineRule="exact"/>
        <w:rPr>
          <w:rFonts w:ascii="宋体" w:hAnsi="宋体" w:cs="宋体"/>
          <w:sz w:val="24"/>
        </w:rPr>
      </w:pPr>
      <w:r>
        <w:rPr>
          <w:rFonts w:ascii="宋体" w:hAnsi="宋体" w:cs="宋体" w:hint="eastAsia"/>
          <w:sz w:val="24"/>
        </w:rPr>
        <w:t>项目名称：禹州市第四实验学校维修改造工程</w:t>
      </w:r>
    </w:p>
    <w:tbl>
      <w:tblPr>
        <w:tblpPr w:leftFromText="180" w:rightFromText="180" w:vertAnchor="text" w:horzAnchor="page" w:tblpXSpec="center" w:tblpY="424"/>
        <w:tblOverlap w:val="never"/>
        <w:tblW w:w="923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745"/>
        <w:gridCol w:w="1275"/>
        <w:gridCol w:w="697"/>
        <w:gridCol w:w="153"/>
        <w:gridCol w:w="1363"/>
        <w:gridCol w:w="855"/>
        <w:gridCol w:w="226"/>
        <w:gridCol w:w="412"/>
        <w:gridCol w:w="639"/>
        <w:gridCol w:w="872"/>
      </w:tblGrid>
      <w:tr w:rsidR="00393736">
        <w:trPr>
          <w:trHeight w:val="712"/>
          <w:jc w:val="center"/>
        </w:trPr>
        <w:tc>
          <w:tcPr>
            <w:tcW w:w="2745" w:type="dxa"/>
            <w:vAlign w:val="center"/>
          </w:tcPr>
          <w:p w:rsidR="00393736" w:rsidRDefault="006E5A00">
            <w:pPr>
              <w:spacing w:line="400" w:lineRule="exact"/>
              <w:jc w:val="center"/>
              <w:rPr>
                <w:rFonts w:ascii="宋体" w:hAnsi="宋体" w:cs="宋体"/>
                <w:szCs w:val="21"/>
              </w:rPr>
            </w:pPr>
            <w:r>
              <w:rPr>
                <w:rFonts w:ascii="宋体" w:hAnsi="宋体" w:cs="宋体" w:hint="eastAsia"/>
                <w:szCs w:val="21"/>
              </w:rPr>
              <w:t>投标单位</w:t>
            </w:r>
          </w:p>
        </w:tc>
        <w:tc>
          <w:tcPr>
            <w:tcW w:w="1275" w:type="dxa"/>
            <w:vAlign w:val="center"/>
          </w:tcPr>
          <w:p w:rsidR="00393736" w:rsidRDefault="006E5A00">
            <w:pPr>
              <w:spacing w:line="400" w:lineRule="exact"/>
              <w:jc w:val="center"/>
              <w:rPr>
                <w:rFonts w:ascii="宋体" w:hAnsi="宋体" w:cs="宋体"/>
                <w:szCs w:val="21"/>
              </w:rPr>
            </w:pPr>
            <w:r>
              <w:rPr>
                <w:rFonts w:ascii="宋体" w:hAnsi="宋体" w:cs="宋体" w:hint="eastAsia"/>
                <w:szCs w:val="21"/>
              </w:rPr>
              <w:t>投标报价　　（元）</w:t>
            </w:r>
          </w:p>
        </w:tc>
        <w:tc>
          <w:tcPr>
            <w:tcW w:w="850" w:type="dxa"/>
            <w:gridSpan w:val="2"/>
            <w:vAlign w:val="center"/>
          </w:tcPr>
          <w:p w:rsidR="00393736" w:rsidRDefault="006E5A00">
            <w:pPr>
              <w:spacing w:line="400" w:lineRule="exact"/>
              <w:jc w:val="center"/>
              <w:rPr>
                <w:rFonts w:ascii="宋体" w:hAnsi="宋体" w:cs="宋体"/>
                <w:szCs w:val="21"/>
              </w:rPr>
            </w:pPr>
            <w:r>
              <w:rPr>
                <w:rFonts w:ascii="宋体" w:hAnsi="宋体" w:cs="宋体" w:hint="eastAsia"/>
                <w:szCs w:val="21"/>
              </w:rPr>
              <w:t>工期（日历天）</w:t>
            </w:r>
          </w:p>
        </w:tc>
        <w:tc>
          <w:tcPr>
            <w:tcW w:w="1363" w:type="dxa"/>
            <w:vAlign w:val="center"/>
          </w:tcPr>
          <w:p w:rsidR="00393736" w:rsidRDefault="006E5A00">
            <w:pPr>
              <w:spacing w:line="400" w:lineRule="exact"/>
              <w:jc w:val="center"/>
              <w:rPr>
                <w:rFonts w:ascii="宋体" w:hAnsi="宋体" w:cs="宋体"/>
                <w:szCs w:val="21"/>
              </w:rPr>
            </w:pPr>
            <w:r>
              <w:rPr>
                <w:rFonts w:ascii="宋体" w:hAnsi="宋体" w:cs="宋体" w:hint="eastAsia"/>
                <w:szCs w:val="21"/>
              </w:rPr>
              <w:t>项目负责人/经理</w:t>
            </w:r>
          </w:p>
          <w:p w:rsidR="00393736" w:rsidRDefault="006E5A00">
            <w:pPr>
              <w:spacing w:line="400" w:lineRule="exact"/>
              <w:jc w:val="center"/>
              <w:rPr>
                <w:rFonts w:ascii="宋体" w:hAnsi="宋体" w:cs="宋体"/>
                <w:szCs w:val="21"/>
              </w:rPr>
            </w:pPr>
            <w:r>
              <w:rPr>
                <w:rFonts w:ascii="宋体" w:hAnsi="宋体" w:cs="宋体" w:hint="eastAsia"/>
                <w:szCs w:val="21"/>
              </w:rPr>
              <w:t>（含证书编号）</w:t>
            </w:r>
          </w:p>
        </w:tc>
        <w:tc>
          <w:tcPr>
            <w:tcW w:w="855" w:type="dxa"/>
            <w:vAlign w:val="center"/>
          </w:tcPr>
          <w:p w:rsidR="00393736" w:rsidRDefault="006E5A00">
            <w:pPr>
              <w:spacing w:line="400" w:lineRule="exact"/>
              <w:jc w:val="center"/>
              <w:rPr>
                <w:rFonts w:ascii="宋体" w:hAnsi="宋体" w:cs="宋体"/>
                <w:szCs w:val="21"/>
              </w:rPr>
            </w:pPr>
            <w:r>
              <w:rPr>
                <w:rFonts w:ascii="宋体" w:hAnsi="宋体" w:cs="宋体" w:hint="eastAsia"/>
                <w:szCs w:val="21"/>
              </w:rPr>
              <w:t>技术</w:t>
            </w:r>
          </w:p>
          <w:p w:rsidR="00393736" w:rsidRDefault="006E5A00">
            <w:pPr>
              <w:spacing w:line="400" w:lineRule="exact"/>
              <w:jc w:val="center"/>
              <w:rPr>
                <w:rFonts w:ascii="宋体" w:hAnsi="宋体" w:cs="宋体"/>
                <w:szCs w:val="21"/>
              </w:rPr>
            </w:pPr>
            <w:r>
              <w:rPr>
                <w:rFonts w:ascii="宋体" w:hAnsi="宋体" w:cs="宋体" w:hint="eastAsia"/>
                <w:szCs w:val="21"/>
              </w:rPr>
              <w:t>负责人</w:t>
            </w:r>
          </w:p>
        </w:tc>
        <w:tc>
          <w:tcPr>
            <w:tcW w:w="638" w:type="dxa"/>
            <w:gridSpan w:val="2"/>
            <w:vAlign w:val="center"/>
          </w:tcPr>
          <w:p w:rsidR="00393736" w:rsidRDefault="006E5A00">
            <w:pPr>
              <w:spacing w:line="400" w:lineRule="exact"/>
              <w:jc w:val="center"/>
              <w:rPr>
                <w:rFonts w:ascii="宋体" w:hAnsi="宋体" w:cs="宋体"/>
                <w:szCs w:val="21"/>
              </w:rPr>
            </w:pPr>
            <w:r>
              <w:rPr>
                <w:rFonts w:ascii="宋体" w:hAnsi="宋体" w:cs="宋体" w:hint="eastAsia"/>
                <w:szCs w:val="21"/>
              </w:rPr>
              <w:t>质量</w:t>
            </w:r>
          </w:p>
          <w:p w:rsidR="00393736" w:rsidRDefault="006E5A00">
            <w:pPr>
              <w:spacing w:line="400" w:lineRule="exact"/>
              <w:jc w:val="center"/>
              <w:rPr>
                <w:rFonts w:ascii="宋体" w:hAnsi="宋体" w:cs="宋体"/>
                <w:szCs w:val="21"/>
              </w:rPr>
            </w:pPr>
            <w:r>
              <w:rPr>
                <w:rFonts w:ascii="宋体" w:hAnsi="宋体" w:cs="宋体" w:hint="eastAsia"/>
                <w:szCs w:val="21"/>
              </w:rPr>
              <w:t>要求</w:t>
            </w:r>
          </w:p>
        </w:tc>
        <w:tc>
          <w:tcPr>
            <w:tcW w:w="639" w:type="dxa"/>
            <w:vAlign w:val="center"/>
          </w:tcPr>
          <w:p w:rsidR="00393736" w:rsidRDefault="006E5A00">
            <w:pPr>
              <w:spacing w:line="400" w:lineRule="exact"/>
              <w:jc w:val="center"/>
              <w:rPr>
                <w:rFonts w:ascii="宋体" w:hAnsi="宋体" w:cs="宋体"/>
                <w:szCs w:val="21"/>
              </w:rPr>
            </w:pPr>
            <w:r>
              <w:rPr>
                <w:rFonts w:ascii="宋体" w:hAnsi="宋体" w:cs="宋体" w:hint="eastAsia"/>
                <w:szCs w:val="21"/>
              </w:rPr>
              <w:t>密封</w:t>
            </w:r>
          </w:p>
          <w:p w:rsidR="00393736" w:rsidRDefault="006E5A00">
            <w:pPr>
              <w:spacing w:line="400" w:lineRule="exact"/>
              <w:jc w:val="center"/>
              <w:rPr>
                <w:rFonts w:ascii="宋体" w:hAnsi="宋体" w:cs="宋体"/>
                <w:szCs w:val="21"/>
              </w:rPr>
            </w:pPr>
            <w:r>
              <w:rPr>
                <w:rFonts w:ascii="宋体" w:hAnsi="宋体" w:cs="宋体" w:hint="eastAsia"/>
                <w:szCs w:val="21"/>
              </w:rPr>
              <w:t>情况</w:t>
            </w:r>
          </w:p>
        </w:tc>
        <w:tc>
          <w:tcPr>
            <w:tcW w:w="872" w:type="dxa"/>
            <w:vAlign w:val="center"/>
          </w:tcPr>
          <w:p w:rsidR="00393736" w:rsidRDefault="006E5A00">
            <w:pPr>
              <w:spacing w:line="400" w:lineRule="exact"/>
              <w:jc w:val="center"/>
              <w:rPr>
                <w:rFonts w:ascii="宋体" w:hAnsi="宋体" w:cs="宋体"/>
                <w:szCs w:val="21"/>
              </w:rPr>
            </w:pPr>
            <w:r>
              <w:rPr>
                <w:rFonts w:ascii="宋体" w:hAnsi="宋体" w:cs="宋体" w:hint="eastAsia"/>
                <w:szCs w:val="21"/>
              </w:rPr>
              <w:t>对本次开标过程是否有异议</w:t>
            </w:r>
          </w:p>
        </w:tc>
      </w:tr>
      <w:tr w:rsidR="00393736">
        <w:trPr>
          <w:trHeight w:val="490"/>
          <w:jc w:val="center"/>
        </w:trPr>
        <w:tc>
          <w:tcPr>
            <w:tcW w:w="2745" w:type="dxa"/>
            <w:vAlign w:val="center"/>
          </w:tcPr>
          <w:p w:rsidR="00393736" w:rsidRDefault="006E5A00">
            <w:pPr>
              <w:widowControl/>
              <w:spacing w:line="400" w:lineRule="exact"/>
              <w:textAlignment w:val="center"/>
              <w:rPr>
                <w:rFonts w:ascii="宋体" w:hAnsi="宋体" w:cs="宋体"/>
                <w:szCs w:val="21"/>
              </w:rPr>
            </w:pPr>
            <w:r>
              <w:rPr>
                <w:rFonts w:ascii="宋体" w:hAnsi="宋体" w:cs="宋体" w:hint="eastAsia"/>
                <w:color w:val="000000"/>
                <w:kern w:val="0"/>
                <w:szCs w:val="21"/>
              </w:rPr>
              <w:t>河南立哲建设工程有限公司</w:t>
            </w:r>
          </w:p>
        </w:tc>
        <w:tc>
          <w:tcPr>
            <w:tcW w:w="1275" w:type="dxa"/>
            <w:vAlign w:val="center"/>
          </w:tcPr>
          <w:p w:rsidR="00393736" w:rsidRDefault="006E5A00">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9433856.35</w:t>
            </w:r>
          </w:p>
        </w:tc>
        <w:tc>
          <w:tcPr>
            <w:tcW w:w="850" w:type="dxa"/>
            <w:gridSpan w:val="2"/>
            <w:vAlign w:val="center"/>
          </w:tcPr>
          <w:p w:rsidR="00393736" w:rsidRDefault="006E5A00">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393736" w:rsidRDefault="006E5A00">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刘艳艳</w:t>
            </w:r>
          </w:p>
        </w:tc>
        <w:tc>
          <w:tcPr>
            <w:tcW w:w="855" w:type="dxa"/>
            <w:vAlign w:val="center"/>
          </w:tcPr>
          <w:p w:rsidR="00393736" w:rsidRDefault="006E5A00">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王利平</w:t>
            </w:r>
          </w:p>
        </w:tc>
        <w:tc>
          <w:tcPr>
            <w:tcW w:w="638" w:type="dxa"/>
            <w:gridSpan w:val="2"/>
            <w:vAlign w:val="center"/>
          </w:tcPr>
          <w:p w:rsidR="00393736" w:rsidRDefault="006E5A00">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393736" w:rsidRDefault="006E5A00">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393736" w:rsidRDefault="007A0BF4" w:rsidP="007A0BF4">
            <w:pPr>
              <w:widowControl/>
              <w:spacing w:line="400" w:lineRule="exact"/>
              <w:jc w:val="center"/>
              <w:textAlignment w:val="center"/>
              <w:rPr>
                <w:rFonts w:ascii="宋体" w:hAnsi="宋体" w:cs="宋体"/>
                <w:szCs w:val="21"/>
              </w:rPr>
            </w:pPr>
            <w:r>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kern w:val="0"/>
                <w:szCs w:val="21"/>
              </w:rPr>
              <w:t>河南水建建筑工程有限公司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9267974.92</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何广林</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何军</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kern w:val="0"/>
                <w:szCs w:val="21"/>
              </w:rPr>
              <w:t>河南鑫品建筑工程有限公司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9428789.22</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谢炎杰</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张会亭</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kern w:val="0"/>
                <w:szCs w:val="21"/>
              </w:rPr>
              <w:lastRenderedPageBreak/>
              <w:t>河南裕鑫建筑安装有限公司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9140099.49</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吴显栋</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郭阳涛</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spacing w:val="-11"/>
                <w:kern w:val="0"/>
                <w:szCs w:val="21"/>
              </w:rPr>
              <w:t>河南省大成建设工程有限公司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9335258.65</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李朝正</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申玉林</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kern w:val="0"/>
                <w:szCs w:val="21"/>
              </w:rPr>
              <w:t>河南鑫厦建设集团有限公司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9189667.99</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肖</w:t>
            </w:r>
            <w:r>
              <w:rPr>
                <w:rStyle w:val="font11"/>
                <w:rFonts w:ascii="宋体" w:eastAsia="宋体" w:hAnsi="宋体" w:cs="宋体" w:hint="eastAsia"/>
                <w:sz w:val="21"/>
                <w:szCs w:val="21"/>
              </w:rPr>
              <w:t xml:space="preserve"> </w:t>
            </w:r>
            <w:r>
              <w:rPr>
                <w:rStyle w:val="font21"/>
                <w:rFonts w:hint="default"/>
                <w:sz w:val="21"/>
                <w:szCs w:val="21"/>
              </w:rPr>
              <w:t>伟</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李照云</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kern w:val="0"/>
                <w:szCs w:val="21"/>
              </w:rPr>
              <w:t>河南隆瑞建设工程有限公司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9875986.15</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张伏军</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杨庆红</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kern w:val="0"/>
                <w:szCs w:val="21"/>
              </w:rPr>
              <w:t>河南隆云建设工程有限公司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9067021.47</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郭正涛</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孙志刚</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kern w:val="0"/>
                <w:szCs w:val="21"/>
              </w:rPr>
              <w:t>河南领邦建筑工程有限公司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9947102.73</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霍晓慧</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张学军</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kern w:val="0"/>
                <w:szCs w:val="21"/>
              </w:rPr>
              <w:t>河南瑞华建筑集团有限公司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9990347.31</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邵书升</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郭建华</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spacing w:val="-11"/>
                <w:kern w:val="0"/>
                <w:szCs w:val="21"/>
              </w:rPr>
              <w:t>商丘市国基建筑安装有限公司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9268983.55</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曹</w:t>
            </w:r>
            <w:r>
              <w:rPr>
                <w:rStyle w:val="font11"/>
                <w:rFonts w:ascii="宋体" w:eastAsia="宋体" w:hAnsi="宋体" w:cs="宋体" w:hint="eastAsia"/>
                <w:sz w:val="21"/>
                <w:szCs w:val="21"/>
              </w:rPr>
              <w:t xml:space="preserve"> </w:t>
            </w:r>
            <w:r>
              <w:rPr>
                <w:rStyle w:val="font21"/>
                <w:rFonts w:hint="default"/>
                <w:sz w:val="21"/>
                <w:szCs w:val="21"/>
              </w:rPr>
              <w:t>圆</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司东亮</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7A0BF4" w:rsidTr="007A0BF4">
        <w:trPr>
          <w:trHeight w:val="490"/>
          <w:jc w:val="center"/>
        </w:trPr>
        <w:tc>
          <w:tcPr>
            <w:tcW w:w="2745" w:type="dxa"/>
            <w:shd w:val="clear" w:color="auto" w:fill="FFFFFF"/>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color w:val="000000"/>
                <w:kern w:val="0"/>
                <w:szCs w:val="21"/>
              </w:rPr>
              <w:t>河南正捷建筑工程有限公司</w:t>
            </w:r>
          </w:p>
        </w:tc>
        <w:tc>
          <w:tcPr>
            <w:tcW w:w="127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9327950.57</w:t>
            </w:r>
          </w:p>
        </w:tc>
        <w:tc>
          <w:tcPr>
            <w:tcW w:w="850" w:type="dxa"/>
            <w:gridSpan w:val="2"/>
            <w:vAlign w:val="center"/>
          </w:tcPr>
          <w:p w:rsidR="007A0BF4" w:rsidRDefault="007A0BF4">
            <w:pPr>
              <w:spacing w:line="400" w:lineRule="exact"/>
              <w:jc w:val="center"/>
              <w:rPr>
                <w:rFonts w:ascii="宋体" w:hAnsi="宋体" w:cs="宋体"/>
                <w:szCs w:val="21"/>
              </w:rPr>
            </w:pPr>
            <w:r>
              <w:rPr>
                <w:rFonts w:ascii="宋体" w:hAnsi="宋体" w:cs="宋体" w:hint="eastAsia"/>
                <w:szCs w:val="21"/>
              </w:rPr>
              <w:t>120</w:t>
            </w:r>
          </w:p>
        </w:tc>
        <w:tc>
          <w:tcPr>
            <w:tcW w:w="1363"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李欢</w:t>
            </w:r>
          </w:p>
        </w:tc>
        <w:tc>
          <w:tcPr>
            <w:tcW w:w="855" w:type="dxa"/>
            <w:vAlign w:val="center"/>
          </w:tcPr>
          <w:p w:rsidR="007A0BF4" w:rsidRDefault="007A0BF4">
            <w:pPr>
              <w:widowControl/>
              <w:spacing w:line="400" w:lineRule="exact"/>
              <w:jc w:val="center"/>
              <w:textAlignment w:val="center"/>
              <w:rPr>
                <w:rFonts w:ascii="宋体" w:hAnsi="宋体" w:cs="宋体"/>
                <w:szCs w:val="21"/>
              </w:rPr>
            </w:pPr>
            <w:r>
              <w:rPr>
                <w:rFonts w:ascii="宋体" w:hAnsi="宋体" w:cs="宋体" w:hint="eastAsia"/>
                <w:color w:val="000000"/>
                <w:kern w:val="0"/>
                <w:szCs w:val="21"/>
              </w:rPr>
              <w:t>张丽霞</w:t>
            </w:r>
          </w:p>
        </w:tc>
        <w:tc>
          <w:tcPr>
            <w:tcW w:w="638" w:type="dxa"/>
            <w:gridSpan w:val="2"/>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合格</w:t>
            </w:r>
          </w:p>
        </w:tc>
        <w:tc>
          <w:tcPr>
            <w:tcW w:w="639" w:type="dxa"/>
            <w:vAlign w:val="center"/>
          </w:tcPr>
          <w:p w:rsidR="007A0BF4" w:rsidRDefault="007A0BF4">
            <w:pPr>
              <w:widowControl/>
              <w:spacing w:line="400" w:lineRule="exact"/>
              <w:textAlignment w:val="center"/>
              <w:rPr>
                <w:rFonts w:ascii="宋体" w:hAnsi="宋体" w:cs="宋体"/>
                <w:szCs w:val="21"/>
              </w:rPr>
            </w:pPr>
            <w:r>
              <w:rPr>
                <w:rFonts w:ascii="宋体" w:hAnsi="宋体" w:cs="宋体" w:hint="eastAsia"/>
                <w:szCs w:val="21"/>
              </w:rPr>
              <w:t>完好</w:t>
            </w:r>
          </w:p>
        </w:tc>
        <w:tc>
          <w:tcPr>
            <w:tcW w:w="872" w:type="dxa"/>
            <w:vAlign w:val="center"/>
          </w:tcPr>
          <w:p w:rsidR="007A0BF4" w:rsidRDefault="007A0BF4" w:rsidP="007A0BF4">
            <w:pPr>
              <w:jc w:val="center"/>
            </w:pPr>
            <w:r w:rsidRPr="00A64918">
              <w:rPr>
                <w:rFonts w:ascii="宋体" w:hAnsi="宋体" w:cs="宋体" w:hint="eastAsia"/>
                <w:szCs w:val="21"/>
              </w:rPr>
              <w:t>无</w:t>
            </w:r>
          </w:p>
        </w:tc>
      </w:tr>
      <w:tr w:rsidR="00393736">
        <w:trPr>
          <w:trHeight w:val="467"/>
          <w:jc w:val="center"/>
        </w:trPr>
        <w:tc>
          <w:tcPr>
            <w:tcW w:w="6233" w:type="dxa"/>
            <w:gridSpan w:val="5"/>
            <w:vAlign w:val="center"/>
          </w:tcPr>
          <w:p w:rsidR="00393736" w:rsidRDefault="006E5A00">
            <w:pPr>
              <w:spacing w:line="400" w:lineRule="exact"/>
              <w:rPr>
                <w:rFonts w:ascii="宋体" w:hAnsi="宋体" w:cs="宋体"/>
                <w:szCs w:val="21"/>
              </w:rPr>
            </w:pPr>
            <w:r>
              <w:rPr>
                <w:rFonts w:ascii="宋体" w:hAnsi="宋体" w:cs="宋体" w:hint="eastAsia"/>
                <w:spacing w:val="-11"/>
                <w:szCs w:val="21"/>
              </w:rPr>
              <w:t>招标控制价：10031338.31元（含规费、税金、安全文明施工措施费）</w:t>
            </w:r>
          </w:p>
        </w:tc>
        <w:tc>
          <w:tcPr>
            <w:tcW w:w="2132" w:type="dxa"/>
            <w:gridSpan w:val="4"/>
            <w:vAlign w:val="center"/>
          </w:tcPr>
          <w:p w:rsidR="00393736" w:rsidRDefault="006E5A00">
            <w:pPr>
              <w:spacing w:line="400" w:lineRule="exact"/>
              <w:rPr>
                <w:rFonts w:ascii="宋体" w:hAnsi="宋体" w:cs="宋体"/>
                <w:szCs w:val="21"/>
              </w:rPr>
            </w:pPr>
            <w:r>
              <w:rPr>
                <w:rFonts w:ascii="宋体" w:hAnsi="宋体" w:cs="宋体" w:hint="eastAsia"/>
                <w:szCs w:val="21"/>
              </w:rPr>
              <w:t>抽取的权重系数K值</w:t>
            </w:r>
          </w:p>
        </w:tc>
        <w:tc>
          <w:tcPr>
            <w:tcW w:w="872" w:type="dxa"/>
            <w:vAlign w:val="center"/>
          </w:tcPr>
          <w:p w:rsidR="00393736" w:rsidRDefault="006E5A00">
            <w:pPr>
              <w:spacing w:line="400" w:lineRule="exact"/>
              <w:rPr>
                <w:rFonts w:ascii="宋体" w:hAnsi="宋体" w:cs="宋体"/>
                <w:szCs w:val="21"/>
              </w:rPr>
            </w:pPr>
            <w:r>
              <w:rPr>
                <w:rFonts w:ascii="宋体" w:hAnsi="宋体" w:cs="宋体" w:hint="eastAsia"/>
                <w:szCs w:val="21"/>
              </w:rPr>
              <w:t>0.3</w:t>
            </w:r>
          </w:p>
        </w:tc>
      </w:tr>
      <w:tr w:rsidR="00393736">
        <w:trPr>
          <w:trHeight w:val="483"/>
          <w:jc w:val="center"/>
        </w:trPr>
        <w:tc>
          <w:tcPr>
            <w:tcW w:w="2745" w:type="dxa"/>
            <w:vAlign w:val="center"/>
          </w:tcPr>
          <w:p w:rsidR="00393736" w:rsidRDefault="006E5A00">
            <w:pPr>
              <w:spacing w:line="400" w:lineRule="exact"/>
              <w:jc w:val="center"/>
              <w:rPr>
                <w:rFonts w:ascii="宋体" w:hAnsi="宋体" w:cs="宋体"/>
                <w:szCs w:val="21"/>
              </w:rPr>
            </w:pPr>
            <w:r>
              <w:rPr>
                <w:rFonts w:ascii="宋体" w:hAnsi="宋体" w:cs="宋体" w:hint="eastAsia"/>
                <w:szCs w:val="21"/>
              </w:rPr>
              <w:t>目标工期</w:t>
            </w:r>
          </w:p>
        </w:tc>
        <w:tc>
          <w:tcPr>
            <w:tcW w:w="1972" w:type="dxa"/>
            <w:gridSpan w:val="2"/>
            <w:vAlign w:val="center"/>
          </w:tcPr>
          <w:p w:rsidR="00393736" w:rsidRDefault="006E5A00">
            <w:pPr>
              <w:spacing w:line="400" w:lineRule="exact"/>
              <w:jc w:val="center"/>
              <w:rPr>
                <w:rFonts w:ascii="宋体" w:hAnsi="宋体" w:cs="宋体"/>
                <w:szCs w:val="21"/>
              </w:rPr>
            </w:pPr>
            <w:r>
              <w:rPr>
                <w:rFonts w:ascii="宋体" w:hAnsi="宋体" w:cs="宋体" w:hint="eastAsia"/>
                <w:szCs w:val="21"/>
              </w:rPr>
              <w:t>120日历天</w:t>
            </w:r>
          </w:p>
        </w:tc>
        <w:tc>
          <w:tcPr>
            <w:tcW w:w="2597" w:type="dxa"/>
            <w:gridSpan w:val="4"/>
            <w:vAlign w:val="center"/>
          </w:tcPr>
          <w:p w:rsidR="00393736" w:rsidRDefault="006E5A00">
            <w:pPr>
              <w:spacing w:line="400" w:lineRule="exact"/>
              <w:jc w:val="center"/>
              <w:rPr>
                <w:rFonts w:ascii="宋体" w:hAnsi="宋体" w:cs="宋体"/>
                <w:szCs w:val="21"/>
              </w:rPr>
            </w:pPr>
            <w:r>
              <w:rPr>
                <w:rFonts w:ascii="宋体" w:hAnsi="宋体" w:cs="宋体" w:hint="eastAsia"/>
                <w:szCs w:val="21"/>
              </w:rPr>
              <w:t>质量要求</w:t>
            </w:r>
          </w:p>
        </w:tc>
        <w:tc>
          <w:tcPr>
            <w:tcW w:w="1923" w:type="dxa"/>
            <w:gridSpan w:val="3"/>
            <w:vAlign w:val="center"/>
          </w:tcPr>
          <w:p w:rsidR="00393736" w:rsidRDefault="006E5A00">
            <w:pPr>
              <w:spacing w:line="400" w:lineRule="exact"/>
              <w:jc w:val="center"/>
              <w:rPr>
                <w:rFonts w:ascii="宋体" w:hAnsi="宋体" w:cs="宋体"/>
                <w:color w:val="C00000"/>
                <w:szCs w:val="21"/>
              </w:rPr>
            </w:pPr>
            <w:r>
              <w:rPr>
                <w:rFonts w:ascii="宋体" w:hAnsi="宋体" w:cs="宋体" w:hint="eastAsia"/>
                <w:szCs w:val="21"/>
              </w:rPr>
              <w:t>合格</w:t>
            </w:r>
          </w:p>
        </w:tc>
      </w:tr>
      <w:tr w:rsidR="00393736">
        <w:trPr>
          <w:trHeight w:val="483"/>
          <w:jc w:val="center"/>
        </w:trPr>
        <w:tc>
          <w:tcPr>
            <w:tcW w:w="2745" w:type="dxa"/>
            <w:vAlign w:val="center"/>
          </w:tcPr>
          <w:p w:rsidR="00393736" w:rsidRDefault="006E5A00">
            <w:pPr>
              <w:spacing w:line="400" w:lineRule="exact"/>
              <w:jc w:val="center"/>
              <w:rPr>
                <w:rFonts w:ascii="宋体" w:hAnsi="宋体" w:cs="宋体"/>
                <w:szCs w:val="21"/>
              </w:rPr>
            </w:pPr>
            <w:r>
              <w:rPr>
                <w:rFonts w:ascii="宋体" w:hAnsi="宋体" w:cs="宋体" w:hint="eastAsia"/>
                <w:szCs w:val="21"/>
              </w:rPr>
              <w:t>投标报价修正情况</w:t>
            </w:r>
          </w:p>
        </w:tc>
        <w:tc>
          <w:tcPr>
            <w:tcW w:w="6492" w:type="dxa"/>
            <w:gridSpan w:val="9"/>
            <w:vAlign w:val="center"/>
          </w:tcPr>
          <w:p w:rsidR="00393736" w:rsidRDefault="006E5A00">
            <w:pPr>
              <w:spacing w:line="400" w:lineRule="exact"/>
              <w:jc w:val="center"/>
              <w:rPr>
                <w:rFonts w:ascii="宋体" w:hAnsi="宋体" w:cs="宋体"/>
                <w:szCs w:val="21"/>
              </w:rPr>
            </w:pPr>
            <w:r>
              <w:rPr>
                <w:rFonts w:ascii="宋体" w:hAnsi="宋体" w:cs="宋体" w:hint="eastAsia"/>
                <w:szCs w:val="21"/>
              </w:rPr>
              <w:t>/</w:t>
            </w:r>
          </w:p>
        </w:tc>
      </w:tr>
    </w:tbl>
    <w:p w:rsidR="00393736" w:rsidRDefault="00393736">
      <w:pPr>
        <w:spacing w:line="400" w:lineRule="exact"/>
        <w:rPr>
          <w:rFonts w:ascii="宋体" w:hAnsi="宋体" w:cs="宋体"/>
          <w:b/>
          <w:bCs/>
          <w:sz w:val="24"/>
        </w:rPr>
      </w:pPr>
    </w:p>
    <w:p w:rsidR="00393736" w:rsidRDefault="006E5A00">
      <w:pPr>
        <w:spacing w:line="400" w:lineRule="exact"/>
        <w:rPr>
          <w:rFonts w:ascii="宋体" w:hAnsi="宋体" w:cs="宋体"/>
          <w:b/>
          <w:bCs/>
          <w:sz w:val="24"/>
        </w:rPr>
      </w:pPr>
      <w:r>
        <w:rPr>
          <w:rFonts w:ascii="宋体" w:hAnsi="宋体" w:cs="宋体" w:hint="eastAsia"/>
          <w:b/>
          <w:bCs/>
          <w:sz w:val="24"/>
        </w:rPr>
        <w:t>三、评标标准、评标办法或者评标因素一览表</w:t>
      </w:r>
    </w:p>
    <w:tbl>
      <w:tblPr>
        <w:tblW w:w="8944" w:type="dxa"/>
        <w:jc w:val="center"/>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7232"/>
      </w:tblGrid>
      <w:tr w:rsidR="00393736">
        <w:trPr>
          <w:trHeight w:val="892"/>
          <w:jc w:val="center"/>
        </w:trPr>
        <w:tc>
          <w:tcPr>
            <w:tcW w:w="1712" w:type="dxa"/>
          </w:tcPr>
          <w:p w:rsidR="00393736" w:rsidRDefault="00393736">
            <w:pPr>
              <w:spacing w:line="400" w:lineRule="exact"/>
              <w:rPr>
                <w:rFonts w:ascii="宋体" w:hAnsi="宋体" w:cs="宋体"/>
                <w:sz w:val="24"/>
              </w:rPr>
            </w:pPr>
          </w:p>
          <w:p w:rsidR="00393736" w:rsidRDefault="006E5A00">
            <w:pPr>
              <w:spacing w:line="400" w:lineRule="exact"/>
              <w:jc w:val="center"/>
              <w:rPr>
                <w:rFonts w:ascii="宋体" w:hAnsi="宋体" w:cs="宋体"/>
                <w:sz w:val="24"/>
              </w:rPr>
            </w:pPr>
            <w:r>
              <w:rPr>
                <w:rFonts w:ascii="宋体" w:hAnsi="宋体" w:cs="宋体" w:hint="eastAsia"/>
                <w:sz w:val="24"/>
              </w:rPr>
              <w:t>评标办法</w:t>
            </w:r>
          </w:p>
          <w:p w:rsidR="00393736" w:rsidRDefault="00393736">
            <w:pPr>
              <w:spacing w:line="400" w:lineRule="exact"/>
              <w:rPr>
                <w:rFonts w:ascii="宋体" w:hAnsi="宋体" w:cs="宋体"/>
                <w:sz w:val="24"/>
              </w:rPr>
            </w:pPr>
          </w:p>
        </w:tc>
        <w:tc>
          <w:tcPr>
            <w:tcW w:w="7232" w:type="dxa"/>
            <w:vAlign w:val="center"/>
          </w:tcPr>
          <w:p w:rsidR="00393736" w:rsidRDefault="006E5A00">
            <w:pPr>
              <w:spacing w:line="400" w:lineRule="exact"/>
              <w:rPr>
                <w:rFonts w:ascii="宋体" w:hAnsi="宋体" w:cs="宋体"/>
                <w:sz w:val="24"/>
              </w:rPr>
            </w:pPr>
            <w:r>
              <w:rPr>
                <w:rFonts w:ascii="宋体" w:hAnsi="宋体" w:cs="宋体" w:hint="eastAsia"/>
                <w:color w:val="000000"/>
                <w:sz w:val="24"/>
              </w:rPr>
              <w:t>采用综合计分法，是指评标委员会根据招标文件要求，对其技术标、商务标、综合（信用）标三部分进行综合评审。技术标的权重占20%，商务标的权重占60%，综合（信用）标的权重占20%，详见招标文件。</w:t>
            </w:r>
          </w:p>
        </w:tc>
      </w:tr>
    </w:tbl>
    <w:p w:rsidR="00393736" w:rsidRDefault="006E5A00">
      <w:pPr>
        <w:spacing w:line="400" w:lineRule="exact"/>
        <w:rPr>
          <w:rFonts w:ascii="宋体" w:hAnsi="宋体" w:cs="宋体"/>
          <w:sz w:val="24"/>
        </w:rPr>
      </w:pPr>
      <w:r>
        <w:rPr>
          <w:rFonts w:ascii="宋体" w:hAnsi="宋体" w:cs="宋体" w:hint="eastAsia"/>
          <w:b/>
          <w:bCs/>
          <w:sz w:val="24"/>
        </w:rPr>
        <w:t>四、评审情况</w:t>
      </w:r>
    </w:p>
    <w:p w:rsidR="00393736" w:rsidRDefault="006E5A00">
      <w:pPr>
        <w:spacing w:line="400" w:lineRule="exact"/>
        <w:rPr>
          <w:rFonts w:ascii="宋体" w:hAnsi="宋体" w:cs="宋体"/>
          <w:sz w:val="24"/>
        </w:rPr>
      </w:pPr>
      <w:r>
        <w:rPr>
          <w:rFonts w:ascii="宋体" w:hAnsi="宋体" w:cs="宋体" w:hint="eastAsia"/>
          <w:sz w:val="24"/>
        </w:rPr>
        <w:t>（一）清标</w:t>
      </w:r>
    </w:p>
    <w:tbl>
      <w:tblPr>
        <w:tblW w:w="89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40"/>
        <w:gridCol w:w="7011"/>
      </w:tblGrid>
      <w:tr w:rsidR="00393736">
        <w:trPr>
          <w:trHeight w:val="391"/>
          <w:jc w:val="center"/>
        </w:trPr>
        <w:tc>
          <w:tcPr>
            <w:tcW w:w="1940" w:type="dxa"/>
            <w:vAlign w:val="center"/>
          </w:tcPr>
          <w:p w:rsidR="00393736" w:rsidRDefault="006E5A00">
            <w:pPr>
              <w:spacing w:line="400" w:lineRule="exact"/>
              <w:rPr>
                <w:rFonts w:ascii="宋体" w:hAnsi="宋体" w:cs="宋体"/>
                <w:sz w:val="24"/>
              </w:rPr>
            </w:pPr>
            <w:r>
              <w:rPr>
                <w:rFonts w:ascii="宋体" w:hAnsi="宋体" w:cs="宋体" w:hint="eastAsia"/>
                <w:sz w:val="24"/>
              </w:rPr>
              <w:t>序号</w:t>
            </w:r>
          </w:p>
        </w:tc>
        <w:tc>
          <w:tcPr>
            <w:tcW w:w="7011" w:type="dxa"/>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通过清标的投标人名称</w:t>
            </w:r>
          </w:p>
        </w:tc>
      </w:tr>
      <w:tr w:rsidR="00393736">
        <w:trPr>
          <w:trHeight w:val="391"/>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7011"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河南立哲建设工程有限公司</w:t>
            </w:r>
          </w:p>
        </w:tc>
      </w:tr>
      <w:tr w:rsidR="00393736">
        <w:trPr>
          <w:trHeight w:val="391"/>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河南水建建筑工程有限公司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河南鑫品建筑工程有限公司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河南裕鑫建筑安装有限公司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5</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河南鑫厦建设集团有限公司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6</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河南隆瑞建设工程有限公司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河南隆云建设工程有限公司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8</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河南领邦建筑工程有限公司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9</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河南瑞华建筑集团有限公司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10</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商丘市国基建筑安装有限公司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11</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河南正捷建筑工程有限公司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12</w:t>
            </w:r>
          </w:p>
        </w:tc>
        <w:tc>
          <w:tcPr>
            <w:tcW w:w="7011" w:type="dxa"/>
            <w:shd w:val="clear" w:color="auto" w:fill="FFFFFF"/>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郑州久鼎路桥工程有限公司</w:t>
            </w:r>
          </w:p>
        </w:tc>
      </w:tr>
      <w:tr w:rsidR="00393736">
        <w:trPr>
          <w:trHeight w:val="405"/>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序号</w:t>
            </w:r>
          </w:p>
        </w:tc>
        <w:tc>
          <w:tcPr>
            <w:tcW w:w="7011" w:type="dxa"/>
            <w:vAlign w:val="center"/>
          </w:tcPr>
          <w:p w:rsidR="00393736" w:rsidRDefault="006E5A00">
            <w:pPr>
              <w:spacing w:line="400" w:lineRule="exact"/>
              <w:jc w:val="center"/>
              <w:rPr>
                <w:rFonts w:ascii="宋体" w:hAnsi="宋体" w:cs="宋体"/>
                <w:color w:val="000000" w:themeColor="text1"/>
                <w:sz w:val="24"/>
              </w:rPr>
            </w:pPr>
            <w:r>
              <w:rPr>
                <w:rFonts w:ascii="宋体" w:hAnsi="宋体" w:cs="宋体" w:hint="eastAsia"/>
                <w:b/>
                <w:bCs/>
                <w:color w:val="000000" w:themeColor="text1"/>
                <w:sz w:val="24"/>
              </w:rPr>
              <w:t>未通过清标的投标人名称及原因</w:t>
            </w:r>
          </w:p>
        </w:tc>
      </w:tr>
      <w:tr w:rsidR="00393736">
        <w:trPr>
          <w:trHeight w:val="442"/>
          <w:jc w:val="center"/>
        </w:trPr>
        <w:tc>
          <w:tcPr>
            <w:tcW w:w="1940"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lastRenderedPageBreak/>
              <w:t>1</w:t>
            </w:r>
          </w:p>
        </w:tc>
        <w:tc>
          <w:tcPr>
            <w:tcW w:w="7011"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河南省大成建设工程有限公司</w:t>
            </w:r>
          </w:p>
          <w:p w:rsidR="00393736" w:rsidRDefault="006E5A00">
            <w:pPr>
              <w:pStyle w:val="a0"/>
              <w:spacing w:line="400" w:lineRule="exact"/>
              <w:ind w:firstLineChars="200" w:firstLine="480"/>
              <w:jc w:val="left"/>
              <w:rPr>
                <w:rFonts w:ascii="宋体" w:hAnsi="宋体" w:cs="宋体"/>
                <w:sz w:val="24"/>
              </w:rPr>
            </w:pPr>
            <w:r>
              <w:rPr>
                <w:rFonts w:ascii="宋体" w:hAnsi="宋体" w:cs="宋体" w:hint="eastAsia"/>
                <w:sz w:val="24"/>
              </w:rPr>
              <w:t>在清单规划性检查中发现，部分投标分部分项清单综合单价偏差大于清单控制价相应项目单价的±12%，不符合清标规定2.7条要求。</w:t>
            </w:r>
          </w:p>
        </w:tc>
      </w:tr>
    </w:tbl>
    <w:p w:rsidR="00393736" w:rsidRDefault="00393736">
      <w:pPr>
        <w:spacing w:line="400" w:lineRule="exact"/>
        <w:rPr>
          <w:rFonts w:ascii="宋体" w:hAnsi="宋体" w:cs="宋体"/>
          <w:sz w:val="24"/>
        </w:rPr>
      </w:pPr>
    </w:p>
    <w:p w:rsidR="00393736" w:rsidRDefault="006E5A00">
      <w:pPr>
        <w:spacing w:line="400" w:lineRule="exact"/>
        <w:rPr>
          <w:rFonts w:ascii="宋体" w:hAnsi="宋体" w:cs="宋体"/>
          <w:sz w:val="24"/>
        </w:rPr>
      </w:pPr>
      <w:r>
        <w:rPr>
          <w:rFonts w:ascii="宋体" w:hAnsi="宋体" w:cs="宋体" w:hint="eastAsia"/>
          <w:sz w:val="24"/>
        </w:rPr>
        <w:t>（二）初步评审</w:t>
      </w:r>
    </w:p>
    <w:tbl>
      <w:tblPr>
        <w:tblW w:w="8914" w:type="dxa"/>
        <w:jc w:val="center"/>
        <w:tblInd w:w="-2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55"/>
        <w:gridCol w:w="7359"/>
      </w:tblGrid>
      <w:tr w:rsidR="00393736">
        <w:trPr>
          <w:trHeight w:val="392"/>
          <w:jc w:val="center"/>
        </w:trPr>
        <w:tc>
          <w:tcPr>
            <w:tcW w:w="1555" w:type="dxa"/>
            <w:vAlign w:val="center"/>
          </w:tcPr>
          <w:p w:rsidR="00393736" w:rsidRDefault="006E5A00">
            <w:pPr>
              <w:spacing w:line="400" w:lineRule="exact"/>
              <w:rPr>
                <w:rFonts w:ascii="宋体" w:hAnsi="宋体" w:cs="宋体"/>
                <w:sz w:val="24"/>
              </w:rPr>
            </w:pPr>
            <w:r>
              <w:rPr>
                <w:rFonts w:ascii="宋体" w:hAnsi="宋体" w:cs="宋体" w:hint="eastAsia"/>
                <w:sz w:val="24"/>
              </w:rPr>
              <w:t>序号</w:t>
            </w:r>
          </w:p>
        </w:tc>
        <w:tc>
          <w:tcPr>
            <w:tcW w:w="7359"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通过初步评审的投标人名称</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河南立哲建设工程有限公司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河南水建建筑工程有限公司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河南鑫品建筑工程有限公司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河南裕鑫建筑安装有限公司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5</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河南鑫厦建设集团有限公司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6</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河南隆瑞建设工程有限公司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河南隆云建设工程有限公司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8</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河南领邦建筑工程有限公司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9</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河南瑞华建筑集团有限公司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10</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商丘市国基建筑安装有限公司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11</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河南正捷建筑工程有限公司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12</w:t>
            </w:r>
          </w:p>
        </w:tc>
        <w:tc>
          <w:tcPr>
            <w:tcW w:w="7359" w:type="dxa"/>
            <w:vAlign w:val="center"/>
          </w:tcPr>
          <w:p w:rsidR="00393736" w:rsidRDefault="006E5A00">
            <w:pPr>
              <w:widowControl/>
              <w:spacing w:line="400" w:lineRule="exact"/>
              <w:jc w:val="center"/>
              <w:textAlignment w:val="center"/>
              <w:rPr>
                <w:rFonts w:ascii="宋体" w:hAnsi="宋体" w:cs="宋体"/>
                <w:color w:val="000000" w:themeColor="text1"/>
                <w:sz w:val="24"/>
              </w:rPr>
            </w:pPr>
            <w:r>
              <w:rPr>
                <w:rFonts w:ascii="宋体" w:hAnsi="宋体" w:cs="宋体" w:hint="eastAsia"/>
                <w:color w:val="000000"/>
                <w:kern w:val="0"/>
                <w:sz w:val="24"/>
              </w:rPr>
              <w:t>郑州久鼎路桥工程有限公司</w:t>
            </w:r>
          </w:p>
        </w:tc>
      </w:tr>
      <w:tr w:rsidR="00393736">
        <w:trPr>
          <w:trHeight w:val="392"/>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序号</w:t>
            </w:r>
          </w:p>
        </w:tc>
        <w:tc>
          <w:tcPr>
            <w:tcW w:w="7359" w:type="dxa"/>
            <w:vAlign w:val="center"/>
          </w:tcPr>
          <w:p w:rsidR="00393736" w:rsidRDefault="006E5A00">
            <w:pPr>
              <w:spacing w:line="400" w:lineRule="exact"/>
              <w:jc w:val="center"/>
              <w:rPr>
                <w:rFonts w:ascii="宋体" w:hAnsi="宋体" w:cs="宋体"/>
                <w:color w:val="000000" w:themeColor="text1"/>
                <w:sz w:val="24"/>
              </w:rPr>
            </w:pPr>
            <w:r>
              <w:rPr>
                <w:rFonts w:ascii="宋体" w:hAnsi="宋体" w:cs="宋体" w:hint="eastAsia"/>
                <w:color w:val="000000" w:themeColor="text1"/>
                <w:sz w:val="24"/>
              </w:rPr>
              <w:t>未通过初步评审的投标人名称及原因</w:t>
            </w:r>
          </w:p>
        </w:tc>
      </w:tr>
      <w:tr w:rsidR="00393736">
        <w:trPr>
          <w:cantSplit/>
          <w:trHeight w:val="463"/>
          <w:jc w:val="center"/>
        </w:trPr>
        <w:tc>
          <w:tcPr>
            <w:tcW w:w="1555"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7359" w:type="dxa"/>
            <w:shd w:val="clear" w:color="auto" w:fill="FFFFFF"/>
            <w:vAlign w:val="center"/>
          </w:tcPr>
          <w:p w:rsidR="00393736" w:rsidRDefault="006E5A00">
            <w:pPr>
              <w:spacing w:line="400" w:lineRule="exact"/>
              <w:jc w:val="center"/>
              <w:rPr>
                <w:rFonts w:ascii="宋体" w:hAnsi="宋体" w:cs="宋体"/>
                <w:color w:val="000000" w:themeColor="text1"/>
                <w:sz w:val="24"/>
              </w:rPr>
            </w:pPr>
            <w:r>
              <w:rPr>
                <w:rFonts w:ascii="宋体" w:hAnsi="宋体" w:cs="宋体" w:hint="eastAsia"/>
                <w:color w:val="000000" w:themeColor="text1"/>
                <w:sz w:val="24"/>
              </w:rPr>
              <w:t>无</w:t>
            </w:r>
          </w:p>
        </w:tc>
      </w:tr>
    </w:tbl>
    <w:p w:rsidR="00393736" w:rsidRDefault="00393736">
      <w:pPr>
        <w:spacing w:line="400" w:lineRule="exact"/>
        <w:rPr>
          <w:rFonts w:ascii="宋体" w:hAnsi="宋体" w:cs="宋体"/>
          <w:sz w:val="24"/>
        </w:rPr>
      </w:pPr>
    </w:p>
    <w:p w:rsidR="00393736" w:rsidRDefault="006E5A00">
      <w:pPr>
        <w:spacing w:line="400" w:lineRule="exact"/>
        <w:rPr>
          <w:rFonts w:ascii="宋体" w:hAnsi="宋体" w:cs="宋体"/>
          <w:sz w:val="24"/>
        </w:rPr>
      </w:pPr>
      <w:r>
        <w:rPr>
          <w:rFonts w:ascii="宋体" w:hAnsi="宋体" w:cs="宋体" w:hint="eastAsia"/>
          <w:sz w:val="24"/>
        </w:rPr>
        <w:t>（三）详细评审（详见评标委员会成员技术标、商务标、综合标评分表格）</w:t>
      </w:r>
    </w:p>
    <w:p w:rsidR="00393736" w:rsidRDefault="006E5A00">
      <w:pPr>
        <w:numPr>
          <w:ilvl w:val="0"/>
          <w:numId w:val="1"/>
        </w:numPr>
        <w:spacing w:line="400" w:lineRule="exact"/>
        <w:rPr>
          <w:rFonts w:ascii="宋体" w:hAnsi="宋体" w:cs="宋体"/>
          <w:b/>
          <w:bCs/>
          <w:sz w:val="24"/>
        </w:rPr>
      </w:pPr>
      <w:r>
        <w:rPr>
          <w:rFonts w:ascii="宋体" w:hAnsi="宋体" w:cs="宋体" w:hint="eastAsia"/>
          <w:b/>
          <w:bCs/>
          <w:sz w:val="24"/>
        </w:rPr>
        <w:t>根据招标文件的规定，评标委员会将经评审的投标人按综合得分由高到低排序如下：</w:t>
      </w:r>
    </w:p>
    <w:p w:rsidR="00393736" w:rsidRDefault="006E5A00">
      <w:pPr>
        <w:spacing w:line="400" w:lineRule="exact"/>
        <w:rPr>
          <w:rFonts w:ascii="宋体" w:hAnsi="宋体" w:cs="宋体"/>
          <w:sz w:val="24"/>
        </w:rPr>
      </w:pPr>
      <w:r>
        <w:rPr>
          <w:rFonts w:ascii="宋体" w:hAnsi="宋体" w:cs="宋体" w:hint="eastAsia"/>
          <w:sz w:val="24"/>
        </w:rPr>
        <w:t>项目名称：禹州市第四实验学校维修改造工程</w:t>
      </w:r>
    </w:p>
    <w:tbl>
      <w:tblPr>
        <w:tblW w:w="8918" w:type="dxa"/>
        <w:jc w:val="center"/>
        <w:tblInd w:w="-2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524"/>
        <w:gridCol w:w="1982"/>
        <w:gridCol w:w="2412"/>
      </w:tblGrid>
      <w:tr w:rsidR="00393736">
        <w:trPr>
          <w:trHeight w:val="289"/>
          <w:jc w:val="center"/>
        </w:trPr>
        <w:tc>
          <w:tcPr>
            <w:tcW w:w="4524" w:type="dxa"/>
            <w:vAlign w:val="center"/>
          </w:tcPr>
          <w:p w:rsidR="00393736" w:rsidRDefault="006E5A00">
            <w:pPr>
              <w:pStyle w:val="a0"/>
              <w:spacing w:line="400" w:lineRule="exact"/>
              <w:ind w:firstLineChars="200" w:firstLine="480"/>
              <w:jc w:val="center"/>
              <w:rPr>
                <w:rFonts w:ascii="宋体" w:hAnsi="宋体" w:cs="宋体"/>
                <w:sz w:val="24"/>
              </w:rPr>
            </w:pPr>
            <w:r>
              <w:rPr>
                <w:rFonts w:ascii="宋体" w:hAnsi="宋体" w:cs="宋体" w:hint="eastAsia"/>
                <w:color w:val="000000" w:themeColor="text1"/>
                <w:sz w:val="24"/>
              </w:rPr>
              <w:t>投标企业名称</w:t>
            </w:r>
          </w:p>
        </w:tc>
        <w:tc>
          <w:tcPr>
            <w:tcW w:w="1982" w:type="dxa"/>
            <w:tcBorders>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综合得分</w:t>
            </w:r>
          </w:p>
        </w:tc>
        <w:tc>
          <w:tcPr>
            <w:tcW w:w="2412" w:type="dxa"/>
            <w:tcBorders>
              <w:lef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次序</w:t>
            </w:r>
          </w:p>
        </w:tc>
      </w:tr>
      <w:tr w:rsidR="00393736">
        <w:trPr>
          <w:trHeight w:val="414"/>
          <w:jc w:val="center"/>
        </w:trPr>
        <w:tc>
          <w:tcPr>
            <w:tcW w:w="4524"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郑州久鼎路桥工程有限公司</w:t>
            </w:r>
          </w:p>
        </w:tc>
        <w:tc>
          <w:tcPr>
            <w:tcW w:w="1982" w:type="dxa"/>
            <w:tcBorders>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83.87</w:t>
            </w:r>
          </w:p>
        </w:tc>
        <w:tc>
          <w:tcPr>
            <w:tcW w:w="2412" w:type="dxa"/>
            <w:tcBorders>
              <w:lef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r>
      <w:tr w:rsidR="00393736">
        <w:trPr>
          <w:trHeight w:val="414"/>
          <w:jc w:val="center"/>
        </w:trPr>
        <w:tc>
          <w:tcPr>
            <w:tcW w:w="4524" w:type="dxa"/>
            <w:vAlign w:val="center"/>
          </w:tcPr>
          <w:p w:rsidR="00393736" w:rsidRDefault="006E5A00">
            <w:pPr>
              <w:spacing w:line="400" w:lineRule="exact"/>
              <w:jc w:val="center"/>
              <w:rPr>
                <w:rFonts w:ascii="宋体" w:hAnsi="宋体" w:cs="宋体"/>
                <w:color w:val="000000" w:themeColor="text1"/>
                <w:sz w:val="24"/>
              </w:rPr>
            </w:pPr>
            <w:r>
              <w:rPr>
                <w:rFonts w:ascii="宋体" w:hAnsi="宋体" w:cs="宋体" w:hint="eastAsia"/>
                <w:sz w:val="24"/>
              </w:rPr>
              <w:t>河南鑫厦建设集团有限公司</w:t>
            </w:r>
          </w:p>
        </w:tc>
        <w:tc>
          <w:tcPr>
            <w:tcW w:w="1982" w:type="dxa"/>
            <w:tcBorders>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83.17</w:t>
            </w:r>
          </w:p>
        </w:tc>
        <w:tc>
          <w:tcPr>
            <w:tcW w:w="2412" w:type="dxa"/>
            <w:tcBorders>
              <w:lef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r>
      <w:tr w:rsidR="00393736">
        <w:trPr>
          <w:trHeight w:val="414"/>
          <w:jc w:val="center"/>
        </w:trPr>
        <w:tc>
          <w:tcPr>
            <w:tcW w:w="4524" w:type="dxa"/>
            <w:vAlign w:val="center"/>
          </w:tcPr>
          <w:p w:rsidR="00393736" w:rsidRDefault="006E5A00">
            <w:pPr>
              <w:spacing w:line="400" w:lineRule="exact"/>
              <w:jc w:val="center"/>
              <w:rPr>
                <w:rFonts w:ascii="宋体" w:hAnsi="宋体" w:cs="宋体"/>
                <w:sz w:val="24"/>
              </w:rPr>
            </w:pPr>
            <w:r>
              <w:rPr>
                <w:rFonts w:ascii="宋体" w:hAnsi="宋体" w:cs="宋体" w:hint="eastAsia"/>
                <w:sz w:val="24"/>
              </w:rPr>
              <w:t>河南正捷建筑工程有限公司</w:t>
            </w:r>
          </w:p>
        </w:tc>
        <w:tc>
          <w:tcPr>
            <w:tcW w:w="1982" w:type="dxa"/>
            <w:tcBorders>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78.99</w:t>
            </w:r>
          </w:p>
        </w:tc>
        <w:tc>
          <w:tcPr>
            <w:tcW w:w="2412" w:type="dxa"/>
            <w:tcBorders>
              <w:lef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r>
    </w:tbl>
    <w:p w:rsidR="00393736" w:rsidRDefault="006E5A00">
      <w:pPr>
        <w:numPr>
          <w:ilvl w:val="0"/>
          <w:numId w:val="1"/>
        </w:numPr>
        <w:spacing w:line="400" w:lineRule="exact"/>
        <w:rPr>
          <w:rFonts w:ascii="宋体" w:hAnsi="宋体" w:cs="宋体"/>
          <w:b/>
          <w:bCs/>
          <w:sz w:val="24"/>
        </w:rPr>
      </w:pPr>
      <w:r>
        <w:rPr>
          <w:rFonts w:ascii="宋体" w:hAnsi="宋体" w:cs="宋体" w:hint="eastAsia"/>
          <w:b/>
          <w:bCs/>
          <w:sz w:val="24"/>
        </w:rPr>
        <w:t>推荐的中标候选人详细评审得分</w:t>
      </w:r>
    </w:p>
    <w:p w:rsidR="00393736" w:rsidRDefault="006E5A00">
      <w:pPr>
        <w:spacing w:line="400" w:lineRule="exact"/>
        <w:rPr>
          <w:rFonts w:ascii="宋体" w:hAnsi="宋体" w:cs="宋体"/>
          <w:sz w:val="24"/>
        </w:rPr>
      </w:pPr>
      <w:r>
        <w:rPr>
          <w:rFonts w:ascii="宋体" w:hAnsi="宋体" w:cs="宋体" w:hint="eastAsia"/>
          <w:sz w:val="24"/>
        </w:rPr>
        <w:t>项目名称：禹州市第四实验学校维修改造工程</w:t>
      </w:r>
    </w:p>
    <w:tbl>
      <w:tblPr>
        <w:tblW w:w="10441" w:type="dxa"/>
        <w:jc w:val="center"/>
        <w:tblInd w:w="1044" w:type="dxa"/>
        <w:tblLayout w:type="fixed"/>
        <w:tblLook w:val="04A0"/>
      </w:tblPr>
      <w:tblGrid>
        <w:gridCol w:w="754"/>
        <w:gridCol w:w="3253"/>
        <w:gridCol w:w="1386"/>
        <w:gridCol w:w="837"/>
        <w:gridCol w:w="13"/>
        <w:gridCol w:w="1089"/>
        <w:gridCol w:w="972"/>
        <w:gridCol w:w="719"/>
        <w:gridCol w:w="709"/>
        <w:gridCol w:w="709"/>
      </w:tblGrid>
      <w:tr w:rsidR="00393736" w:rsidTr="00AA4FFD">
        <w:trPr>
          <w:trHeight w:hRule="exact" w:val="583"/>
          <w:jc w:val="center"/>
        </w:trPr>
        <w:tc>
          <w:tcPr>
            <w:tcW w:w="400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第一中标候选人</w:t>
            </w:r>
          </w:p>
        </w:tc>
        <w:tc>
          <w:tcPr>
            <w:tcW w:w="6434" w:type="dxa"/>
            <w:gridSpan w:val="8"/>
            <w:tcBorders>
              <w:top w:val="single" w:sz="6" w:space="0" w:color="000000"/>
              <w:left w:val="single" w:sz="6" w:space="0" w:color="000000"/>
              <w:bottom w:val="single" w:sz="6" w:space="0" w:color="000000"/>
              <w:right w:val="single" w:sz="6" w:space="0" w:color="000000"/>
            </w:tcBorders>
            <w:vAlign w:val="center"/>
          </w:tcPr>
          <w:p w:rsidR="00393736" w:rsidRDefault="006E5A00">
            <w:pPr>
              <w:pStyle w:val="a0"/>
              <w:spacing w:line="400" w:lineRule="exact"/>
              <w:ind w:firstLineChars="0" w:firstLine="0"/>
              <w:rPr>
                <w:rFonts w:ascii="宋体" w:hAnsi="宋体" w:cs="宋体"/>
                <w:sz w:val="24"/>
              </w:rPr>
            </w:pPr>
            <w:r>
              <w:rPr>
                <w:rFonts w:ascii="宋体" w:hAnsi="宋体" w:cs="宋体" w:hint="eastAsia"/>
                <w:sz w:val="24"/>
              </w:rPr>
              <w:t>郑州久鼎路桥工程有限公司</w:t>
            </w:r>
          </w:p>
        </w:tc>
      </w:tr>
      <w:tr w:rsidR="00393736" w:rsidTr="00AA4FFD">
        <w:trPr>
          <w:trHeight w:hRule="exact" w:val="853"/>
          <w:jc w:val="center"/>
        </w:trPr>
        <w:tc>
          <w:tcPr>
            <w:tcW w:w="4007" w:type="dxa"/>
            <w:gridSpan w:val="2"/>
            <w:tcBorders>
              <w:top w:val="single" w:sz="6" w:space="0" w:color="000000"/>
              <w:left w:val="single" w:sz="6" w:space="0" w:color="000000"/>
              <w:bottom w:val="single" w:sz="6" w:space="0" w:color="000000"/>
              <w:right w:val="single" w:sz="6" w:space="0" w:color="000000"/>
              <w:tl2br w:val="single" w:sz="4" w:space="0" w:color="auto"/>
            </w:tcBorders>
          </w:tcPr>
          <w:p w:rsidR="00393736" w:rsidRDefault="006E5A00">
            <w:pPr>
              <w:spacing w:line="400" w:lineRule="exact"/>
              <w:ind w:firstLineChars="350" w:firstLine="840"/>
              <w:rPr>
                <w:rFonts w:ascii="宋体" w:hAnsi="宋体" w:cs="宋体"/>
                <w:sz w:val="24"/>
              </w:rPr>
            </w:pPr>
            <w:r>
              <w:rPr>
                <w:rFonts w:ascii="宋体" w:hAnsi="宋体" w:cs="宋体" w:hint="eastAsia"/>
                <w:sz w:val="24"/>
              </w:rPr>
              <w:lastRenderedPageBreak/>
              <w:t xml:space="preserve">　　　　　　评标委员会成员</w:t>
            </w:r>
          </w:p>
          <w:p w:rsidR="00393736" w:rsidRDefault="006E5A00">
            <w:pPr>
              <w:spacing w:line="400" w:lineRule="exact"/>
              <w:rPr>
                <w:rFonts w:ascii="宋体" w:hAnsi="宋体" w:cs="宋体"/>
                <w:sz w:val="24"/>
              </w:rPr>
            </w:pPr>
            <w:r>
              <w:rPr>
                <w:rFonts w:ascii="宋体" w:hAnsi="宋体" w:cs="宋体" w:hint="eastAsia"/>
                <w:sz w:val="24"/>
              </w:rPr>
              <w:t>评审内容</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评委1</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评委2</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评委3</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评委4</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评委5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评委6</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评委7</w:t>
            </w:r>
          </w:p>
        </w:tc>
      </w:tr>
      <w:tr w:rsidR="00393736" w:rsidTr="00AA4FFD">
        <w:trPr>
          <w:trHeight w:hRule="exact" w:val="392"/>
          <w:jc w:val="center"/>
        </w:trPr>
        <w:tc>
          <w:tcPr>
            <w:tcW w:w="754" w:type="dxa"/>
            <w:vMerge w:val="restart"/>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技</w:t>
            </w:r>
          </w:p>
          <w:p w:rsidR="00393736" w:rsidRDefault="006E5A00">
            <w:pPr>
              <w:spacing w:line="400" w:lineRule="exact"/>
              <w:rPr>
                <w:rFonts w:ascii="宋体" w:hAnsi="宋体" w:cs="宋体"/>
                <w:sz w:val="24"/>
              </w:rPr>
            </w:pPr>
            <w:r>
              <w:rPr>
                <w:rFonts w:ascii="宋体" w:hAnsi="宋体" w:cs="宋体" w:hint="eastAsia"/>
                <w:b/>
                <w:bCs/>
                <w:sz w:val="24"/>
              </w:rPr>
              <w:t> </w:t>
            </w:r>
          </w:p>
          <w:p w:rsidR="00393736" w:rsidRDefault="006E5A00">
            <w:pPr>
              <w:spacing w:line="400" w:lineRule="exact"/>
              <w:rPr>
                <w:rFonts w:ascii="宋体" w:hAnsi="宋体" w:cs="宋体"/>
                <w:sz w:val="24"/>
              </w:rPr>
            </w:pPr>
            <w:r>
              <w:rPr>
                <w:rFonts w:ascii="宋体" w:hAnsi="宋体" w:cs="宋体" w:hint="eastAsia"/>
                <w:b/>
                <w:bCs/>
                <w:sz w:val="24"/>
              </w:rPr>
              <w:t>术</w:t>
            </w:r>
          </w:p>
          <w:p w:rsidR="00393736" w:rsidRDefault="006E5A00">
            <w:pPr>
              <w:spacing w:line="400" w:lineRule="exact"/>
              <w:rPr>
                <w:rFonts w:ascii="宋体" w:hAnsi="宋体" w:cs="宋体"/>
                <w:sz w:val="24"/>
              </w:rPr>
            </w:pPr>
            <w:r>
              <w:rPr>
                <w:rFonts w:ascii="宋体" w:hAnsi="宋体" w:cs="宋体" w:hint="eastAsia"/>
                <w:b/>
                <w:bCs/>
                <w:sz w:val="24"/>
              </w:rPr>
              <w:t> </w:t>
            </w:r>
          </w:p>
          <w:p w:rsidR="00393736" w:rsidRDefault="006E5A00">
            <w:pPr>
              <w:spacing w:line="400" w:lineRule="exact"/>
              <w:rPr>
                <w:rFonts w:ascii="宋体" w:hAnsi="宋体" w:cs="宋体"/>
                <w:sz w:val="24"/>
              </w:rPr>
            </w:pPr>
            <w:r>
              <w:rPr>
                <w:rFonts w:ascii="宋体" w:hAnsi="宋体" w:cs="宋体" w:hint="eastAsia"/>
                <w:b/>
                <w:bCs/>
                <w:sz w:val="24"/>
              </w:rPr>
              <w:t>标</w:t>
            </w: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1.内容完整性和编制水平</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0.9</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0.9</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2.施工方案和技术措施</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3.质量管理体系与措施</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4.安全管理体制与措施</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rsidP="002C723C">
            <w:pPr>
              <w:spacing w:line="400" w:lineRule="exact"/>
              <w:ind w:firstLineChars="100" w:firstLine="240"/>
              <w:jc w:val="left"/>
              <w:rPr>
                <w:rFonts w:ascii="宋体" w:hAnsi="宋体" w:cs="宋体"/>
                <w:sz w:val="24"/>
              </w:rPr>
            </w:pPr>
            <w:r>
              <w:rPr>
                <w:rFonts w:ascii="宋体" w:hAnsi="宋体" w:cs="宋体" w:hint="eastAsia"/>
                <w:sz w:val="24"/>
              </w:rPr>
              <w:t>1.8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5.环境保护管理体系与措施</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tabs>
                <w:tab w:val="center" w:pos="430"/>
              </w:tabs>
              <w:spacing w:line="400" w:lineRule="exact"/>
              <w:jc w:val="center"/>
              <w:rPr>
                <w:rFonts w:ascii="宋体" w:hAnsi="宋体" w:cs="宋体"/>
                <w:sz w:val="24"/>
              </w:rPr>
            </w:pPr>
            <w:r>
              <w:rPr>
                <w:rFonts w:ascii="宋体" w:hAnsi="宋体" w:cs="宋体" w:hint="eastAsia"/>
                <w:sz w:val="24"/>
              </w:rPr>
              <w:t>1.7</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6.工程进度计划与措施</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0.9</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7.拟投入资源配备计划</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8.施工进度表或施工网络图</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0.9</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0.9</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9.施工总平面布置图</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0.9</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r>
      <w:tr w:rsidR="00393736" w:rsidTr="00AA4FFD">
        <w:trPr>
          <w:trHeight w:hRule="exact" w:val="1577"/>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Pr="00E05169" w:rsidRDefault="006E5A00">
            <w:pPr>
              <w:spacing w:line="400" w:lineRule="exact"/>
              <w:rPr>
                <w:rFonts w:ascii="宋体" w:hAnsi="宋体" w:cs="宋体"/>
                <w:szCs w:val="21"/>
              </w:rPr>
            </w:pPr>
            <w:r w:rsidRPr="00E05169">
              <w:rPr>
                <w:rFonts w:ascii="宋体" w:hAnsi="宋体" w:cs="宋体" w:hint="eastAsia"/>
                <w:szCs w:val="21"/>
              </w:rPr>
              <w:t>10.在节能减排、绿色施工（含扬尘治理）措施、工艺创新方面针对本工程有具体措施或企业自有创新技术</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r>
      <w:tr w:rsidR="00393736" w:rsidTr="00AA4FFD">
        <w:trPr>
          <w:trHeight w:hRule="exact" w:val="1264"/>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Pr="00E05169" w:rsidRDefault="006E5A00">
            <w:pPr>
              <w:rPr>
                <w:rFonts w:ascii="宋体" w:hAnsi="宋体" w:cs="宋体"/>
                <w:szCs w:val="21"/>
              </w:rPr>
            </w:pPr>
            <w:r w:rsidRPr="00E05169">
              <w:rPr>
                <w:rFonts w:ascii="宋体" w:hAnsi="宋体" w:cs="宋体" w:hint="eastAsia"/>
                <w:szCs w:val="21"/>
              </w:rPr>
              <w:t>11.新工艺、新技术、新设备、新材料的采用程度，其在确保质量、降低成本、缩短工期、减轻劳动强度、提高工效等方面的作用</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r>
      <w:tr w:rsidR="00393736" w:rsidTr="00AA4FFD">
        <w:trPr>
          <w:trHeight w:hRule="exact" w:val="991"/>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Pr="00E05169" w:rsidRDefault="006E5A00">
            <w:pPr>
              <w:rPr>
                <w:rFonts w:ascii="宋体" w:hAnsi="宋体" w:cs="宋体"/>
                <w:szCs w:val="21"/>
              </w:rPr>
            </w:pPr>
            <w:r w:rsidRPr="00E05169">
              <w:rPr>
                <w:rFonts w:ascii="宋体" w:hAnsi="宋体" w:cs="宋体" w:hint="eastAsia"/>
                <w:szCs w:val="21"/>
              </w:rPr>
              <w:t>12.企业具备信息化管理平台，能够使工程管理者对现场实施监控和数据处理</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r>
      <w:tr w:rsidR="00393736" w:rsidTr="00AA4FFD">
        <w:trPr>
          <w:trHeight w:hRule="exact" w:val="392"/>
          <w:jc w:val="center"/>
        </w:trPr>
        <w:tc>
          <w:tcPr>
            <w:tcW w:w="400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小    计</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17.1</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16.4</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17.2</w:t>
            </w:r>
          </w:p>
        </w:tc>
      </w:tr>
      <w:tr w:rsidR="00393736" w:rsidTr="00AA4FFD">
        <w:trPr>
          <w:trHeight w:hRule="exact" w:val="392"/>
          <w:jc w:val="center"/>
        </w:trPr>
        <w:tc>
          <w:tcPr>
            <w:tcW w:w="754" w:type="dxa"/>
            <w:vMerge w:val="restart"/>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综合(信用)标</w:t>
            </w: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1.项目班子配备</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2.企业综合信用</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5</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5</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5</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5</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5</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3.项目经理业绩及信用</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4.服务承诺</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3.7</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3.8</w:t>
            </w:r>
          </w:p>
        </w:tc>
      </w:tr>
      <w:tr w:rsidR="00393736" w:rsidTr="00AA4FFD">
        <w:trPr>
          <w:trHeight w:hRule="exact" w:val="392"/>
          <w:jc w:val="center"/>
        </w:trPr>
        <w:tc>
          <w:tcPr>
            <w:tcW w:w="400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小    计</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13.7</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13.8</w:t>
            </w:r>
          </w:p>
        </w:tc>
      </w:tr>
      <w:tr w:rsidR="00393736" w:rsidTr="00AA4FFD">
        <w:trPr>
          <w:trHeight w:hRule="exact" w:val="392"/>
          <w:jc w:val="center"/>
        </w:trPr>
        <w:tc>
          <w:tcPr>
            <w:tcW w:w="400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技术标+综合（信用）标得分</w:t>
            </w:r>
          </w:p>
        </w:tc>
        <w:tc>
          <w:tcPr>
            <w:tcW w:w="1386"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30.8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31</w:t>
            </w:r>
          </w:p>
        </w:tc>
        <w:tc>
          <w:tcPr>
            <w:tcW w:w="108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31</w:t>
            </w:r>
          </w:p>
        </w:tc>
        <w:tc>
          <w:tcPr>
            <w:tcW w:w="97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30.4</w:t>
            </w:r>
          </w:p>
        </w:tc>
        <w:tc>
          <w:tcPr>
            <w:tcW w:w="71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31.8</w:t>
            </w:r>
          </w:p>
        </w:tc>
        <w:tc>
          <w:tcPr>
            <w:tcW w:w="70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31</w:t>
            </w:r>
          </w:p>
        </w:tc>
      </w:tr>
      <w:tr w:rsidR="00393736" w:rsidTr="00AA4FFD">
        <w:trPr>
          <w:trHeight w:hRule="exact" w:val="397"/>
          <w:jc w:val="center"/>
        </w:trPr>
        <w:tc>
          <w:tcPr>
            <w:tcW w:w="400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技术标+综合（信用）标平均得分</w:t>
            </w:r>
          </w:p>
        </w:tc>
        <w:tc>
          <w:tcPr>
            <w:tcW w:w="6434" w:type="dxa"/>
            <w:gridSpan w:val="8"/>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30.84</w:t>
            </w:r>
          </w:p>
        </w:tc>
      </w:tr>
      <w:tr w:rsidR="00393736" w:rsidTr="00AA4FFD">
        <w:trPr>
          <w:trHeight w:hRule="exact" w:val="392"/>
          <w:jc w:val="center"/>
        </w:trPr>
        <w:tc>
          <w:tcPr>
            <w:tcW w:w="754" w:type="dxa"/>
            <w:vMerge w:val="restart"/>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商</w:t>
            </w:r>
          </w:p>
          <w:p w:rsidR="00393736" w:rsidRDefault="006E5A00">
            <w:pPr>
              <w:spacing w:line="400" w:lineRule="exact"/>
              <w:rPr>
                <w:rFonts w:ascii="宋体" w:hAnsi="宋体" w:cs="宋体"/>
                <w:sz w:val="24"/>
              </w:rPr>
            </w:pPr>
            <w:r>
              <w:rPr>
                <w:rFonts w:ascii="宋体" w:hAnsi="宋体" w:cs="宋体" w:hint="eastAsia"/>
                <w:b/>
                <w:bCs/>
                <w:sz w:val="24"/>
              </w:rPr>
              <w:t>务</w:t>
            </w:r>
          </w:p>
          <w:p w:rsidR="00393736" w:rsidRDefault="006E5A00">
            <w:pPr>
              <w:spacing w:line="400" w:lineRule="exact"/>
              <w:rPr>
                <w:rFonts w:ascii="宋体" w:hAnsi="宋体" w:cs="宋体"/>
                <w:sz w:val="24"/>
              </w:rPr>
            </w:pPr>
            <w:r>
              <w:rPr>
                <w:rFonts w:ascii="宋体" w:hAnsi="宋体" w:cs="宋体" w:hint="eastAsia"/>
                <w:b/>
                <w:bCs/>
                <w:sz w:val="24"/>
              </w:rPr>
              <w:t>标</w:t>
            </w: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1.报价得分</w:t>
            </w:r>
          </w:p>
        </w:tc>
        <w:tc>
          <w:tcPr>
            <w:tcW w:w="1386"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29.14</w:t>
            </w:r>
          </w:p>
        </w:tc>
        <w:tc>
          <w:tcPr>
            <w:tcW w:w="837"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29.14</w:t>
            </w:r>
          </w:p>
        </w:tc>
        <w:tc>
          <w:tcPr>
            <w:tcW w:w="1102"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29.14</w:t>
            </w:r>
          </w:p>
        </w:tc>
        <w:tc>
          <w:tcPr>
            <w:tcW w:w="972"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29.14</w:t>
            </w:r>
          </w:p>
        </w:tc>
        <w:tc>
          <w:tcPr>
            <w:tcW w:w="719"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29.14</w:t>
            </w:r>
          </w:p>
        </w:tc>
        <w:tc>
          <w:tcPr>
            <w:tcW w:w="709"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29.14</w:t>
            </w:r>
          </w:p>
        </w:tc>
        <w:tc>
          <w:tcPr>
            <w:tcW w:w="709" w:type="dxa"/>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29.14</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2.分部分项综合单价得分</w:t>
            </w:r>
          </w:p>
        </w:tc>
        <w:tc>
          <w:tcPr>
            <w:tcW w:w="1386"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37"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1102"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972"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19"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9"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9" w:type="dxa"/>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3.措施项目得分</w:t>
            </w:r>
          </w:p>
        </w:tc>
        <w:tc>
          <w:tcPr>
            <w:tcW w:w="1386"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6</w:t>
            </w:r>
          </w:p>
        </w:tc>
        <w:tc>
          <w:tcPr>
            <w:tcW w:w="837"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6</w:t>
            </w:r>
          </w:p>
        </w:tc>
        <w:tc>
          <w:tcPr>
            <w:tcW w:w="1102"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6</w:t>
            </w:r>
          </w:p>
        </w:tc>
        <w:tc>
          <w:tcPr>
            <w:tcW w:w="972"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6</w:t>
            </w:r>
          </w:p>
        </w:tc>
        <w:tc>
          <w:tcPr>
            <w:tcW w:w="719"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6</w:t>
            </w:r>
          </w:p>
        </w:tc>
        <w:tc>
          <w:tcPr>
            <w:tcW w:w="709"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6</w:t>
            </w:r>
          </w:p>
        </w:tc>
        <w:tc>
          <w:tcPr>
            <w:tcW w:w="709" w:type="dxa"/>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6</w:t>
            </w:r>
          </w:p>
        </w:tc>
      </w:tr>
      <w:tr w:rsidR="00393736" w:rsidTr="00AA4FFD">
        <w:trPr>
          <w:trHeight w:hRule="exact" w:val="392"/>
          <w:jc w:val="center"/>
        </w:trPr>
        <w:tc>
          <w:tcPr>
            <w:tcW w:w="754"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25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4.主材单价得分</w:t>
            </w:r>
          </w:p>
        </w:tc>
        <w:tc>
          <w:tcPr>
            <w:tcW w:w="1386"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2.894</w:t>
            </w:r>
          </w:p>
        </w:tc>
        <w:tc>
          <w:tcPr>
            <w:tcW w:w="837"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2.894</w:t>
            </w:r>
          </w:p>
        </w:tc>
        <w:tc>
          <w:tcPr>
            <w:tcW w:w="1102"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2.894</w:t>
            </w:r>
          </w:p>
        </w:tc>
        <w:tc>
          <w:tcPr>
            <w:tcW w:w="972"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2.894</w:t>
            </w:r>
          </w:p>
        </w:tc>
        <w:tc>
          <w:tcPr>
            <w:tcW w:w="719"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2.894</w:t>
            </w:r>
          </w:p>
        </w:tc>
        <w:tc>
          <w:tcPr>
            <w:tcW w:w="709"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2.894</w:t>
            </w:r>
          </w:p>
        </w:tc>
        <w:tc>
          <w:tcPr>
            <w:tcW w:w="709" w:type="dxa"/>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2.894</w:t>
            </w:r>
          </w:p>
        </w:tc>
      </w:tr>
      <w:tr w:rsidR="00393736" w:rsidTr="00AA4FFD">
        <w:trPr>
          <w:trHeight w:hRule="exact" w:val="444"/>
          <w:jc w:val="center"/>
        </w:trPr>
        <w:tc>
          <w:tcPr>
            <w:tcW w:w="400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b/>
                <w:bCs/>
                <w:sz w:val="24"/>
              </w:rPr>
            </w:pPr>
            <w:r>
              <w:rPr>
                <w:rFonts w:ascii="宋体" w:hAnsi="宋体" w:cs="宋体" w:hint="eastAsia"/>
                <w:b/>
                <w:bCs/>
                <w:sz w:val="24"/>
              </w:rPr>
              <w:t>商务标得分</w:t>
            </w:r>
          </w:p>
        </w:tc>
        <w:tc>
          <w:tcPr>
            <w:tcW w:w="6434" w:type="dxa"/>
            <w:gridSpan w:val="8"/>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53.03</w:t>
            </w:r>
          </w:p>
        </w:tc>
      </w:tr>
      <w:tr w:rsidR="00393736" w:rsidTr="00AA4FFD">
        <w:trPr>
          <w:trHeight w:hRule="exact" w:val="444"/>
          <w:jc w:val="center"/>
        </w:trPr>
        <w:tc>
          <w:tcPr>
            <w:tcW w:w="400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最终得分</w:t>
            </w:r>
          </w:p>
        </w:tc>
        <w:tc>
          <w:tcPr>
            <w:tcW w:w="6434" w:type="dxa"/>
            <w:gridSpan w:val="8"/>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83.87</w:t>
            </w:r>
          </w:p>
        </w:tc>
      </w:tr>
    </w:tbl>
    <w:p w:rsidR="00393736" w:rsidRDefault="00393736">
      <w:pPr>
        <w:pStyle w:val="a0"/>
        <w:spacing w:line="400" w:lineRule="exact"/>
        <w:ind w:firstLineChars="0" w:firstLine="0"/>
        <w:rPr>
          <w:rFonts w:ascii="宋体" w:hAnsi="宋体" w:cs="宋体"/>
          <w:sz w:val="24"/>
        </w:rPr>
      </w:pPr>
    </w:p>
    <w:tbl>
      <w:tblPr>
        <w:tblW w:w="9637" w:type="dxa"/>
        <w:jc w:val="center"/>
        <w:tblInd w:w="485" w:type="dxa"/>
        <w:tblLayout w:type="fixed"/>
        <w:tblLook w:val="04A0"/>
      </w:tblPr>
      <w:tblGrid>
        <w:gridCol w:w="636"/>
        <w:gridCol w:w="3378"/>
        <w:gridCol w:w="1060"/>
        <w:gridCol w:w="723"/>
        <w:gridCol w:w="17"/>
        <w:gridCol w:w="682"/>
        <w:gridCol w:w="718"/>
        <w:gridCol w:w="25"/>
        <w:gridCol w:w="826"/>
        <w:gridCol w:w="850"/>
        <w:gridCol w:w="722"/>
      </w:tblGrid>
      <w:tr w:rsidR="00393736" w:rsidTr="00AA4FFD">
        <w:trPr>
          <w:trHeight w:hRule="exact" w:val="583"/>
          <w:jc w:val="center"/>
        </w:trPr>
        <w:tc>
          <w:tcPr>
            <w:tcW w:w="4014"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lastRenderedPageBreak/>
              <w:t>第二中标候选人</w:t>
            </w:r>
          </w:p>
        </w:tc>
        <w:tc>
          <w:tcPr>
            <w:tcW w:w="5623" w:type="dxa"/>
            <w:gridSpan w:val="9"/>
            <w:tcBorders>
              <w:top w:val="single" w:sz="6" w:space="0" w:color="000000"/>
              <w:left w:val="single" w:sz="6" w:space="0" w:color="000000"/>
              <w:bottom w:val="single" w:sz="6" w:space="0" w:color="000000"/>
              <w:right w:val="single" w:sz="6" w:space="0" w:color="000000"/>
            </w:tcBorders>
            <w:vAlign w:val="center"/>
          </w:tcPr>
          <w:p w:rsidR="00393736" w:rsidRDefault="006E5A00">
            <w:pPr>
              <w:pStyle w:val="a0"/>
              <w:spacing w:line="400" w:lineRule="exact"/>
              <w:ind w:firstLineChars="0" w:firstLine="0"/>
              <w:jc w:val="center"/>
              <w:rPr>
                <w:rFonts w:ascii="宋体" w:hAnsi="宋体" w:cs="宋体"/>
                <w:sz w:val="24"/>
              </w:rPr>
            </w:pPr>
            <w:r>
              <w:rPr>
                <w:rFonts w:ascii="宋体" w:hAnsi="宋体" w:cs="宋体" w:hint="eastAsia"/>
                <w:sz w:val="24"/>
              </w:rPr>
              <w:t>河南鑫厦建设集团有限公司</w:t>
            </w:r>
          </w:p>
        </w:tc>
      </w:tr>
      <w:tr w:rsidR="00393736" w:rsidTr="00AA4FFD">
        <w:trPr>
          <w:trHeight w:hRule="exact" w:val="783"/>
          <w:jc w:val="center"/>
        </w:trPr>
        <w:tc>
          <w:tcPr>
            <w:tcW w:w="4014" w:type="dxa"/>
            <w:gridSpan w:val="2"/>
            <w:tcBorders>
              <w:top w:val="single" w:sz="6" w:space="0" w:color="000000"/>
              <w:left w:val="single" w:sz="6" w:space="0" w:color="000000"/>
              <w:bottom w:val="single" w:sz="6" w:space="0" w:color="000000"/>
              <w:right w:val="single" w:sz="6" w:space="0" w:color="000000"/>
              <w:tl2br w:val="single" w:sz="4" w:space="0" w:color="auto"/>
            </w:tcBorders>
          </w:tcPr>
          <w:p w:rsidR="00393736" w:rsidRDefault="006E5A00">
            <w:pPr>
              <w:spacing w:line="400" w:lineRule="exact"/>
              <w:ind w:firstLineChars="350" w:firstLine="840"/>
              <w:rPr>
                <w:rFonts w:ascii="宋体" w:hAnsi="宋体" w:cs="宋体"/>
                <w:sz w:val="24"/>
              </w:rPr>
            </w:pPr>
            <w:r>
              <w:rPr>
                <w:rFonts w:ascii="宋体" w:hAnsi="宋体" w:cs="宋体" w:hint="eastAsia"/>
                <w:sz w:val="24"/>
              </w:rPr>
              <w:t xml:space="preserve">　　　　　　　评标委员会成员</w:t>
            </w:r>
          </w:p>
          <w:p w:rsidR="00393736" w:rsidRDefault="006E5A00">
            <w:pPr>
              <w:spacing w:line="400" w:lineRule="exact"/>
              <w:rPr>
                <w:rFonts w:ascii="宋体" w:hAnsi="宋体" w:cs="宋体"/>
                <w:sz w:val="24"/>
              </w:rPr>
            </w:pPr>
            <w:r>
              <w:rPr>
                <w:rFonts w:ascii="宋体" w:hAnsi="宋体" w:cs="宋体" w:hint="eastAsia"/>
                <w:sz w:val="24"/>
              </w:rPr>
              <w:t>评审内容</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评委1</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评委2</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评委3</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评委4</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评委5</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评委6</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评委7</w:t>
            </w:r>
          </w:p>
        </w:tc>
      </w:tr>
      <w:tr w:rsidR="00393736" w:rsidTr="00AA4FFD">
        <w:trPr>
          <w:trHeight w:hRule="exact" w:val="392"/>
          <w:jc w:val="center"/>
        </w:trPr>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技</w:t>
            </w:r>
          </w:p>
          <w:p w:rsidR="00393736" w:rsidRDefault="006E5A00">
            <w:pPr>
              <w:spacing w:line="400" w:lineRule="exact"/>
              <w:rPr>
                <w:rFonts w:ascii="宋体" w:hAnsi="宋体" w:cs="宋体"/>
                <w:sz w:val="24"/>
              </w:rPr>
            </w:pPr>
            <w:r>
              <w:rPr>
                <w:rFonts w:ascii="宋体" w:hAnsi="宋体" w:cs="宋体" w:hint="eastAsia"/>
                <w:b/>
                <w:bCs/>
                <w:sz w:val="24"/>
              </w:rPr>
              <w:t>术</w:t>
            </w:r>
          </w:p>
          <w:p w:rsidR="00393736" w:rsidRDefault="006E5A00">
            <w:pPr>
              <w:spacing w:line="400" w:lineRule="exact"/>
              <w:rPr>
                <w:rFonts w:ascii="宋体" w:hAnsi="宋体" w:cs="宋体"/>
                <w:sz w:val="24"/>
              </w:rPr>
            </w:pPr>
            <w:r>
              <w:rPr>
                <w:rFonts w:ascii="宋体" w:hAnsi="宋体" w:cs="宋体" w:hint="eastAsia"/>
                <w:b/>
                <w:bCs/>
                <w:sz w:val="24"/>
              </w:rPr>
              <w:t>标</w:t>
            </w: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rPr>
                <w:rFonts w:ascii="宋体" w:hAnsi="宋体" w:cs="宋体"/>
                <w:szCs w:val="21"/>
              </w:rPr>
            </w:pPr>
            <w:r>
              <w:rPr>
                <w:rFonts w:ascii="宋体" w:hAnsi="宋体" w:cs="宋体" w:hint="eastAsia"/>
                <w:szCs w:val="21"/>
              </w:rPr>
              <w:t>1.内容完整性和编制水平</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rPr>
                <w:rFonts w:ascii="宋体" w:hAnsi="宋体" w:cs="宋体"/>
                <w:szCs w:val="21"/>
              </w:rPr>
            </w:pPr>
            <w:r>
              <w:rPr>
                <w:rFonts w:ascii="宋体" w:hAnsi="宋体" w:cs="宋体" w:hint="eastAsia"/>
                <w:szCs w:val="21"/>
              </w:rPr>
              <w:t>2.施工方案和技术措施</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1.1</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1.1</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rPr>
                <w:rFonts w:ascii="宋体" w:hAnsi="宋体" w:cs="宋体"/>
                <w:szCs w:val="21"/>
              </w:rPr>
            </w:pPr>
            <w:r>
              <w:rPr>
                <w:rFonts w:ascii="宋体" w:hAnsi="宋体" w:cs="宋体" w:hint="eastAsia"/>
                <w:szCs w:val="21"/>
              </w:rPr>
              <w:t>3.质量管理体系与措施</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1.1</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rPr>
                <w:rFonts w:ascii="宋体" w:hAnsi="宋体" w:cs="宋体"/>
                <w:szCs w:val="21"/>
              </w:rPr>
            </w:pPr>
            <w:r>
              <w:rPr>
                <w:rFonts w:ascii="宋体" w:hAnsi="宋体" w:cs="宋体" w:hint="eastAsia"/>
                <w:szCs w:val="21"/>
              </w:rPr>
              <w:t>4.安全管理体制与措施</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rsidP="00AA4FFD">
            <w:pPr>
              <w:spacing w:line="400" w:lineRule="exact"/>
              <w:ind w:firstLineChars="100" w:firstLine="240"/>
              <w:jc w:val="left"/>
              <w:rPr>
                <w:rFonts w:ascii="宋体" w:hAnsi="宋体" w:cs="宋体"/>
                <w:sz w:val="24"/>
              </w:rPr>
            </w:pPr>
            <w:r>
              <w:rPr>
                <w:rFonts w:ascii="宋体" w:hAnsi="宋体" w:cs="宋体" w:hint="eastAsia"/>
                <w:sz w:val="24"/>
              </w:rPr>
              <w:t>1.4</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1.2</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rPr>
                <w:rFonts w:ascii="宋体" w:hAnsi="宋体" w:cs="宋体"/>
                <w:szCs w:val="21"/>
              </w:rPr>
            </w:pPr>
            <w:r>
              <w:rPr>
                <w:rFonts w:ascii="宋体" w:hAnsi="宋体" w:cs="宋体" w:hint="eastAsia"/>
                <w:szCs w:val="21"/>
              </w:rPr>
              <w:t>5.环境保护管理体系与措施</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1.1</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tabs>
                <w:tab w:val="center" w:pos="430"/>
              </w:tabs>
              <w:spacing w:line="400" w:lineRule="exact"/>
              <w:jc w:val="center"/>
              <w:rPr>
                <w:rFonts w:ascii="宋体" w:hAnsi="宋体" w:cs="宋体"/>
                <w:sz w:val="24"/>
              </w:rPr>
            </w:pPr>
            <w:r>
              <w:rPr>
                <w:rFonts w:ascii="宋体" w:hAnsi="宋体" w:cs="宋体" w:hint="eastAsia"/>
                <w:sz w:val="24"/>
              </w:rPr>
              <w:t>1.3</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rPr>
                <w:rFonts w:ascii="宋体" w:hAnsi="宋体" w:cs="宋体"/>
                <w:szCs w:val="21"/>
              </w:rPr>
            </w:pPr>
            <w:r>
              <w:rPr>
                <w:rFonts w:ascii="宋体" w:hAnsi="宋体" w:cs="宋体" w:hint="eastAsia"/>
                <w:szCs w:val="21"/>
              </w:rPr>
              <w:t>6.工程进度计划与措施</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rPr>
                <w:rFonts w:ascii="宋体" w:hAnsi="宋体" w:cs="宋体"/>
                <w:szCs w:val="21"/>
              </w:rPr>
            </w:pPr>
            <w:r>
              <w:rPr>
                <w:rFonts w:ascii="宋体" w:hAnsi="宋体" w:cs="宋体" w:hint="eastAsia"/>
                <w:szCs w:val="21"/>
              </w:rPr>
              <w:t>7.拟投入资源配备计划</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1.1</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rPr>
                <w:rFonts w:ascii="宋体" w:hAnsi="宋体" w:cs="宋体"/>
                <w:szCs w:val="21"/>
              </w:rPr>
            </w:pPr>
            <w:r>
              <w:rPr>
                <w:rFonts w:ascii="宋体" w:hAnsi="宋体" w:cs="宋体" w:hint="eastAsia"/>
                <w:szCs w:val="21"/>
              </w:rPr>
              <w:t>8.施工进度表或施工网络图</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rPr>
                <w:rFonts w:ascii="宋体" w:hAnsi="宋体" w:cs="宋体"/>
                <w:szCs w:val="21"/>
              </w:rPr>
            </w:pPr>
            <w:r>
              <w:rPr>
                <w:rFonts w:ascii="宋体" w:hAnsi="宋体" w:cs="宋体" w:hint="eastAsia"/>
                <w:szCs w:val="21"/>
              </w:rPr>
              <w:t>9.施工总平面布置图</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r>
      <w:tr w:rsidR="00393736" w:rsidTr="00AA4FFD">
        <w:trPr>
          <w:trHeight w:hRule="exact" w:val="127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Pr="00E05169" w:rsidRDefault="006E5A00">
            <w:pPr>
              <w:rPr>
                <w:rFonts w:ascii="宋体" w:hAnsi="宋体" w:cs="宋体"/>
                <w:szCs w:val="21"/>
              </w:rPr>
            </w:pPr>
            <w:r w:rsidRPr="00E05169">
              <w:rPr>
                <w:rFonts w:ascii="宋体" w:hAnsi="宋体" w:cs="宋体" w:hint="eastAsia"/>
                <w:szCs w:val="21"/>
              </w:rPr>
              <w:t>10.在节能减排、绿色施工（含扬尘治理）措施、工艺创新方面针对本工程有具体措施或企业自有创新技术</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1.1</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1.1</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trHeight w:hRule="exact" w:val="1403"/>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Pr="00E05169" w:rsidRDefault="006E5A00">
            <w:pPr>
              <w:rPr>
                <w:rFonts w:ascii="宋体" w:hAnsi="宋体" w:cs="宋体"/>
                <w:szCs w:val="21"/>
              </w:rPr>
            </w:pPr>
            <w:r w:rsidRPr="00E05169">
              <w:rPr>
                <w:rFonts w:ascii="宋体" w:hAnsi="宋体" w:cs="宋体" w:hint="eastAsia"/>
                <w:szCs w:val="21"/>
              </w:rPr>
              <w:t>11.新工艺、新技术、新设备、新材料的采用程度，其在确保质量、降低成本、缩短工期、减轻劳动强度、提高工效等方面的作用</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1.2</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trHeight w:hRule="exact" w:val="975"/>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Pr="00E05169" w:rsidRDefault="006E5A00">
            <w:pPr>
              <w:rPr>
                <w:rFonts w:ascii="宋体" w:hAnsi="宋体" w:cs="宋体"/>
                <w:szCs w:val="21"/>
              </w:rPr>
            </w:pPr>
            <w:r w:rsidRPr="00E05169">
              <w:rPr>
                <w:rFonts w:ascii="宋体" w:hAnsi="宋体" w:cs="宋体" w:hint="eastAsia"/>
                <w:szCs w:val="21"/>
              </w:rPr>
              <w:t>12.企业具备信息化管理平台，能够使工程管理者对现场实施监控和数据处理</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1.2</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trHeight w:hRule="exact" w:val="392"/>
          <w:jc w:val="center"/>
        </w:trPr>
        <w:tc>
          <w:tcPr>
            <w:tcW w:w="4014"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小    计</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13.9</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13.1</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13.1</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11.5</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16.3</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trHeight w:hRule="exact" w:val="392"/>
          <w:jc w:val="center"/>
        </w:trPr>
        <w:tc>
          <w:tcPr>
            <w:tcW w:w="636" w:type="dxa"/>
            <w:vMerge w:val="restart"/>
            <w:tcBorders>
              <w:top w:val="single" w:sz="6" w:space="0" w:color="000000"/>
              <w:left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综合(信用)标</w:t>
            </w: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1.项目班子配备</w:t>
            </w:r>
          </w:p>
        </w:tc>
        <w:tc>
          <w:tcPr>
            <w:tcW w:w="1060"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4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682"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43"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26"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50"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22" w:type="dxa"/>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r>
      <w:tr w:rsidR="00393736" w:rsidTr="00AA4FFD">
        <w:trPr>
          <w:trHeight w:hRule="exact" w:val="392"/>
          <w:jc w:val="center"/>
        </w:trPr>
        <w:tc>
          <w:tcPr>
            <w:tcW w:w="636" w:type="dxa"/>
            <w:vMerge/>
            <w:tcBorders>
              <w:left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2.企业综合信用</w:t>
            </w:r>
          </w:p>
        </w:tc>
        <w:tc>
          <w:tcPr>
            <w:tcW w:w="1060"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74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682"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743"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826"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850"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722" w:type="dxa"/>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r>
      <w:tr w:rsidR="00393736" w:rsidTr="00AA4FFD">
        <w:trPr>
          <w:trHeight w:hRule="exact" w:val="392"/>
          <w:jc w:val="center"/>
        </w:trPr>
        <w:tc>
          <w:tcPr>
            <w:tcW w:w="636" w:type="dxa"/>
            <w:vMerge/>
            <w:tcBorders>
              <w:left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3.项目经理业绩及信用</w:t>
            </w:r>
          </w:p>
        </w:tc>
        <w:tc>
          <w:tcPr>
            <w:tcW w:w="1060"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w:t>
            </w:r>
          </w:p>
        </w:tc>
        <w:tc>
          <w:tcPr>
            <w:tcW w:w="74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w:t>
            </w:r>
          </w:p>
        </w:tc>
        <w:tc>
          <w:tcPr>
            <w:tcW w:w="682"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w:t>
            </w:r>
          </w:p>
        </w:tc>
        <w:tc>
          <w:tcPr>
            <w:tcW w:w="743"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w:t>
            </w:r>
          </w:p>
        </w:tc>
        <w:tc>
          <w:tcPr>
            <w:tcW w:w="826"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w:t>
            </w:r>
          </w:p>
        </w:tc>
        <w:tc>
          <w:tcPr>
            <w:tcW w:w="850"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w:t>
            </w:r>
          </w:p>
        </w:tc>
        <w:tc>
          <w:tcPr>
            <w:tcW w:w="722" w:type="dxa"/>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w:t>
            </w:r>
          </w:p>
        </w:tc>
      </w:tr>
      <w:tr w:rsidR="00393736" w:rsidTr="00AA4FFD">
        <w:trPr>
          <w:trHeight w:hRule="exact" w:val="392"/>
          <w:jc w:val="center"/>
        </w:trPr>
        <w:tc>
          <w:tcPr>
            <w:tcW w:w="636" w:type="dxa"/>
            <w:vMerge/>
            <w:tcBorders>
              <w:left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4.服务承诺</w:t>
            </w:r>
          </w:p>
        </w:tc>
        <w:tc>
          <w:tcPr>
            <w:tcW w:w="1060"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3.8</w:t>
            </w:r>
          </w:p>
        </w:tc>
        <w:tc>
          <w:tcPr>
            <w:tcW w:w="74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682"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43"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26"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50"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3.7</w:t>
            </w:r>
          </w:p>
        </w:tc>
        <w:tc>
          <w:tcPr>
            <w:tcW w:w="722" w:type="dxa"/>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3.5</w:t>
            </w:r>
          </w:p>
        </w:tc>
      </w:tr>
      <w:tr w:rsidR="00393736" w:rsidTr="00AA4FFD">
        <w:trPr>
          <w:trHeight w:hRule="exact" w:val="392"/>
          <w:jc w:val="center"/>
        </w:trPr>
        <w:tc>
          <w:tcPr>
            <w:tcW w:w="636" w:type="dxa"/>
            <w:vMerge/>
            <w:tcBorders>
              <w:left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小    计</w:t>
            </w:r>
          </w:p>
        </w:tc>
        <w:tc>
          <w:tcPr>
            <w:tcW w:w="1060"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14.8</w:t>
            </w:r>
          </w:p>
        </w:tc>
        <w:tc>
          <w:tcPr>
            <w:tcW w:w="74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682"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43"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26"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0"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14.7</w:t>
            </w:r>
          </w:p>
        </w:tc>
        <w:tc>
          <w:tcPr>
            <w:tcW w:w="722" w:type="dxa"/>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14.5</w:t>
            </w:r>
          </w:p>
        </w:tc>
      </w:tr>
      <w:tr w:rsidR="00393736" w:rsidTr="00AA4FFD">
        <w:trPr>
          <w:trHeight w:hRule="exact" w:val="447"/>
          <w:jc w:val="center"/>
        </w:trPr>
        <w:tc>
          <w:tcPr>
            <w:tcW w:w="4014"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b/>
                <w:bCs/>
                <w:sz w:val="24"/>
              </w:rPr>
            </w:pPr>
            <w:r>
              <w:rPr>
                <w:rFonts w:ascii="宋体" w:hAnsi="宋体" w:cs="宋体" w:hint="eastAsia"/>
                <w:b/>
                <w:bCs/>
                <w:sz w:val="24"/>
              </w:rPr>
              <w:t>技术标+综合（信用）标得分</w:t>
            </w:r>
          </w:p>
        </w:tc>
        <w:tc>
          <w:tcPr>
            <w:tcW w:w="1060"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28.8</w:t>
            </w:r>
          </w:p>
        </w:tc>
        <w:tc>
          <w:tcPr>
            <w:tcW w:w="74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28.9</w:t>
            </w:r>
          </w:p>
        </w:tc>
        <w:tc>
          <w:tcPr>
            <w:tcW w:w="682"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28.1</w:t>
            </w:r>
          </w:p>
        </w:tc>
        <w:tc>
          <w:tcPr>
            <w:tcW w:w="743"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28.1</w:t>
            </w:r>
          </w:p>
        </w:tc>
        <w:tc>
          <w:tcPr>
            <w:tcW w:w="826"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26.5</w:t>
            </w:r>
          </w:p>
        </w:tc>
        <w:tc>
          <w:tcPr>
            <w:tcW w:w="850" w:type="dxa"/>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31</w:t>
            </w:r>
          </w:p>
        </w:tc>
        <w:tc>
          <w:tcPr>
            <w:tcW w:w="722" w:type="dxa"/>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29.5</w:t>
            </w:r>
          </w:p>
        </w:tc>
      </w:tr>
      <w:tr w:rsidR="00393736" w:rsidTr="00AA4FFD">
        <w:trPr>
          <w:trHeight w:hRule="exact" w:val="447"/>
          <w:jc w:val="center"/>
        </w:trPr>
        <w:tc>
          <w:tcPr>
            <w:tcW w:w="4014"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技术标+综合（信用）标平均得分</w:t>
            </w:r>
          </w:p>
        </w:tc>
        <w:tc>
          <w:tcPr>
            <w:tcW w:w="5623" w:type="dxa"/>
            <w:gridSpan w:val="9"/>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28.68</w:t>
            </w:r>
          </w:p>
        </w:tc>
      </w:tr>
      <w:tr w:rsidR="00393736" w:rsidTr="00AA4FFD">
        <w:trPr>
          <w:trHeight w:hRule="exact" w:val="392"/>
          <w:jc w:val="center"/>
        </w:trPr>
        <w:tc>
          <w:tcPr>
            <w:tcW w:w="636" w:type="dxa"/>
            <w:vMerge w:val="restart"/>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商</w:t>
            </w:r>
          </w:p>
          <w:p w:rsidR="00393736" w:rsidRDefault="006E5A00">
            <w:pPr>
              <w:spacing w:line="400" w:lineRule="exact"/>
              <w:rPr>
                <w:rFonts w:ascii="宋体" w:hAnsi="宋体" w:cs="宋体"/>
                <w:sz w:val="24"/>
              </w:rPr>
            </w:pPr>
            <w:r>
              <w:rPr>
                <w:rFonts w:ascii="宋体" w:hAnsi="宋体" w:cs="宋体" w:hint="eastAsia"/>
                <w:b/>
                <w:bCs/>
                <w:sz w:val="24"/>
              </w:rPr>
              <w:t>务</w:t>
            </w:r>
          </w:p>
          <w:p w:rsidR="00393736" w:rsidRDefault="006E5A00">
            <w:pPr>
              <w:spacing w:line="400" w:lineRule="exact"/>
              <w:rPr>
                <w:rFonts w:ascii="宋体" w:hAnsi="宋体" w:cs="宋体"/>
                <w:sz w:val="24"/>
              </w:rPr>
            </w:pPr>
            <w:r>
              <w:rPr>
                <w:rFonts w:ascii="宋体" w:hAnsi="宋体" w:cs="宋体" w:hint="eastAsia"/>
                <w:b/>
                <w:bCs/>
                <w:sz w:val="24"/>
              </w:rPr>
              <w:t>标</w:t>
            </w: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1.报价得分</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29.38</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29.38</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29.38</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29.38</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29.38</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29.38</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29.38</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2.分部分项综合单价得分</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13.5</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13.5</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13.5</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13.5</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13.5</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13.5</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3.措施项目得分</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9</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9</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9</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9</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9</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9</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9</w:t>
            </w:r>
          </w:p>
        </w:tc>
      </w:tr>
      <w:tr w:rsidR="00393736" w:rsidTr="00AA4FFD">
        <w:trPr>
          <w:trHeight w:hRule="exact" w:val="392"/>
          <w:jc w:val="center"/>
        </w:trPr>
        <w:tc>
          <w:tcPr>
            <w:tcW w:w="636"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37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4.主材单价得分</w:t>
            </w:r>
          </w:p>
        </w:tc>
        <w:tc>
          <w:tcPr>
            <w:tcW w:w="106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2.612</w:t>
            </w:r>
          </w:p>
        </w:tc>
        <w:tc>
          <w:tcPr>
            <w:tcW w:w="723"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2.612</w:t>
            </w:r>
          </w:p>
        </w:tc>
        <w:tc>
          <w:tcPr>
            <w:tcW w:w="699"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2.612</w:t>
            </w:r>
          </w:p>
        </w:tc>
        <w:tc>
          <w:tcPr>
            <w:tcW w:w="718"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2.612</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2.612</w:t>
            </w:r>
          </w:p>
        </w:tc>
        <w:tc>
          <w:tcPr>
            <w:tcW w:w="85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2.612</w:t>
            </w:r>
          </w:p>
        </w:tc>
        <w:tc>
          <w:tcPr>
            <w:tcW w:w="722"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2.612</w:t>
            </w:r>
          </w:p>
        </w:tc>
      </w:tr>
      <w:tr w:rsidR="00393736" w:rsidTr="00AA4FFD">
        <w:trPr>
          <w:trHeight w:hRule="exact" w:val="392"/>
          <w:jc w:val="center"/>
        </w:trPr>
        <w:tc>
          <w:tcPr>
            <w:tcW w:w="4014"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商务标得分</w:t>
            </w:r>
          </w:p>
        </w:tc>
        <w:tc>
          <w:tcPr>
            <w:tcW w:w="5623" w:type="dxa"/>
            <w:gridSpan w:val="9"/>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54.49</w:t>
            </w:r>
          </w:p>
        </w:tc>
      </w:tr>
      <w:tr w:rsidR="00393736" w:rsidTr="00AA4FFD">
        <w:trPr>
          <w:trHeight w:hRule="exact" w:val="444"/>
          <w:jc w:val="center"/>
        </w:trPr>
        <w:tc>
          <w:tcPr>
            <w:tcW w:w="4014"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最终得分</w:t>
            </w:r>
          </w:p>
        </w:tc>
        <w:tc>
          <w:tcPr>
            <w:tcW w:w="5623" w:type="dxa"/>
            <w:gridSpan w:val="9"/>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83.17</w:t>
            </w:r>
          </w:p>
        </w:tc>
      </w:tr>
    </w:tbl>
    <w:p w:rsidR="00393736" w:rsidRDefault="00393736" w:rsidP="00393736">
      <w:pPr>
        <w:pStyle w:val="a0"/>
        <w:spacing w:line="400" w:lineRule="exact"/>
        <w:ind w:firstLine="240"/>
        <w:rPr>
          <w:rFonts w:ascii="宋体" w:hAnsi="宋体" w:cs="宋体"/>
          <w:sz w:val="24"/>
        </w:rPr>
      </w:pPr>
    </w:p>
    <w:tbl>
      <w:tblPr>
        <w:tblW w:w="9890" w:type="dxa"/>
        <w:jc w:val="center"/>
        <w:tblInd w:w="304" w:type="dxa"/>
        <w:tblLayout w:type="fixed"/>
        <w:tblLook w:val="04A0"/>
      </w:tblPr>
      <w:tblGrid>
        <w:gridCol w:w="609"/>
        <w:gridCol w:w="3729"/>
        <w:gridCol w:w="924"/>
        <w:gridCol w:w="710"/>
        <w:gridCol w:w="27"/>
        <w:gridCol w:w="823"/>
        <w:gridCol w:w="52"/>
        <w:gridCol w:w="799"/>
        <w:gridCol w:w="39"/>
        <w:gridCol w:w="673"/>
        <w:gridCol w:w="27"/>
        <w:gridCol w:w="824"/>
        <w:gridCol w:w="51"/>
        <w:gridCol w:w="576"/>
        <w:gridCol w:w="27"/>
      </w:tblGrid>
      <w:tr w:rsidR="00393736" w:rsidTr="00AA4FFD">
        <w:trPr>
          <w:gridAfter w:val="1"/>
          <w:wAfter w:w="27" w:type="dxa"/>
          <w:trHeight w:hRule="exact" w:val="583"/>
          <w:jc w:val="center"/>
        </w:trPr>
        <w:tc>
          <w:tcPr>
            <w:tcW w:w="4338"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lastRenderedPageBreak/>
              <w:t>第三中标候选人</w:t>
            </w:r>
          </w:p>
        </w:tc>
        <w:tc>
          <w:tcPr>
            <w:tcW w:w="5525" w:type="dxa"/>
            <w:gridSpan w:val="12"/>
            <w:tcBorders>
              <w:top w:val="single" w:sz="6" w:space="0" w:color="000000"/>
              <w:left w:val="single" w:sz="6" w:space="0" w:color="000000"/>
              <w:bottom w:val="single" w:sz="6" w:space="0" w:color="000000"/>
              <w:right w:val="single" w:sz="6" w:space="0" w:color="000000"/>
            </w:tcBorders>
            <w:vAlign w:val="center"/>
          </w:tcPr>
          <w:p w:rsidR="00393736" w:rsidRDefault="006E5A00">
            <w:pPr>
              <w:pStyle w:val="a0"/>
              <w:spacing w:line="400" w:lineRule="exact"/>
              <w:ind w:firstLineChars="0" w:firstLine="0"/>
              <w:jc w:val="center"/>
              <w:rPr>
                <w:rFonts w:ascii="宋体" w:hAnsi="宋体" w:cs="宋体"/>
                <w:sz w:val="24"/>
              </w:rPr>
            </w:pPr>
            <w:r>
              <w:rPr>
                <w:rFonts w:ascii="宋体" w:hAnsi="宋体" w:cs="宋体" w:hint="eastAsia"/>
                <w:sz w:val="24"/>
              </w:rPr>
              <w:t>河南正捷建筑工程有限公司</w:t>
            </w:r>
          </w:p>
        </w:tc>
      </w:tr>
      <w:tr w:rsidR="00393736" w:rsidTr="00AA4FFD">
        <w:trPr>
          <w:gridAfter w:val="1"/>
          <w:wAfter w:w="27" w:type="dxa"/>
          <w:trHeight w:hRule="exact" w:val="536"/>
          <w:jc w:val="center"/>
        </w:trPr>
        <w:tc>
          <w:tcPr>
            <w:tcW w:w="4338" w:type="dxa"/>
            <w:gridSpan w:val="2"/>
            <w:tcBorders>
              <w:top w:val="single" w:sz="6" w:space="0" w:color="000000"/>
              <w:left w:val="single" w:sz="6" w:space="0" w:color="000000"/>
              <w:bottom w:val="single" w:sz="6" w:space="0" w:color="000000"/>
              <w:right w:val="single" w:sz="6" w:space="0" w:color="000000"/>
              <w:tl2br w:val="single" w:sz="4" w:space="0" w:color="auto"/>
            </w:tcBorders>
          </w:tcPr>
          <w:p w:rsidR="00393736" w:rsidRDefault="006E5A00">
            <w:pPr>
              <w:spacing w:line="400" w:lineRule="exact"/>
              <w:ind w:firstLineChars="350" w:firstLine="840"/>
              <w:rPr>
                <w:rFonts w:ascii="宋体" w:hAnsi="宋体" w:cs="宋体"/>
                <w:sz w:val="24"/>
              </w:rPr>
            </w:pPr>
            <w:r>
              <w:rPr>
                <w:rFonts w:ascii="宋体" w:hAnsi="宋体" w:cs="宋体" w:hint="eastAsia"/>
                <w:sz w:val="24"/>
              </w:rPr>
              <w:t xml:space="preserve">　　　　　　　　评标委员会成员</w:t>
            </w:r>
          </w:p>
          <w:p w:rsidR="00393736" w:rsidRDefault="006E5A00">
            <w:pPr>
              <w:spacing w:line="400" w:lineRule="exact"/>
              <w:rPr>
                <w:rFonts w:ascii="宋体" w:hAnsi="宋体" w:cs="宋体"/>
                <w:sz w:val="24"/>
              </w:rPr>
            </w:pPr>
            <w:r>
              <w:rPr>
                <w:rFonts w:ascii="宋体" w:hAnsi="宋体" w:cs="宋体" w:hint="eastAsia"/>
                <w:sz w:val="24"/>
              </w:rPr>
              <w:t>评审内容</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评委1</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评委2</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评委3</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评委4</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评委6</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评委7</w:t>
            </w:r>
          </w:p>
        </w:tc>
      </w:tr>
      <w:tr w:rsidR="00393736" w:rsidTr="00AA4FFD">
        <w:trPr>
          <w:gridAfter w:val="1"/>
          <w:wAfter w:w="27" w:type="dxa"/>
          <w:trHeight w:hRule="exact" w:val="392"/>
          <w:jc w:val="center"/>
        </w:trPr>
        <w:tc>
          <w:tcPr>
            <w:tcW w:w="609" w:type="dxa"/>
            <w:vMerge w:val="restart"/>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技</w:t>
            </w:r>
          </w:p>
          <w:p w:rsidR="00393736" w:rsidRDefault="006E5A00">
            <w:pPr>
              <w:spacing w:line="400" w:lineRule="exact"/>
              <w:rPr>
                <w:rFonts w:ascii="宋体" w:hAnsi="宋体" w:cs="宋体"/>
                <w:sz w:val="24"/>
              </w:rPr>
            </w:pPr>
            <w:r>
              <w:rPr>
                <w:rFonts w:ascii="宋体" w:hAnsi="宋体" w:cs="宋体" w:hint="eastAsia"/>
                <w:b/>
                <w:bCs/>
                <w:sz w:val="24"/>
              </w:rPr>
              <w:t> </w:t>
            </w:r>
          </w:p>
          <w:p w:rsidR="00393736" w:rsidRDefault="006E5A00">
            <w:pPr>
              <w:spacing w:line="400" w:lineRule="exact"/>
              <w:rPr>
                <w:rFonts w:ascii="宋体" w:hAnsi="宋体" w:cs="宋体"/>
                <w:sz w:val="24"/>
              </w:rPr>
            </w:pPr>
            <w:r>
              <w:rPr>
                <w:rFonts w:ascii="宋体" w:hAnsi="宋体" w:cs="宋体" w:hint="eastAsia"/>
                <w:b/>
                <w:bCs/>
                <w:sz w:val="24"/>
              </w:rPr>
              <w:t>术</w:t>
            </w:r>
          </w:p>
          <w:p w:rsidR="00393736" w:rsidRDefault="006E5A00">
            <w:pPr>
              <w:spacing w:line="400" w:lineRule="exact"/>
              <w:rPr>
                <w:rFonts w:ascii="宋体" w:hAnsi="宋体" w:cs="宋体"/>
                <w:sz w:val="24"/>
              </w:rPr>
            </w:pPr>
            <w:r>
              <w:rPr>
                <w:rFonts w:ascii="宋体" w:hAnsi="宋体" w:cs="宋体" w:hint="eastAsia"/>
                <w:b/>
                <w:bCs/>
                <w:sz w:val="24"/>
              </w:rPr>
              <w:t> </w:t>
            </w:r>
          </w:p>
          <w:p w:rsidR="00393736" w:rsidRDefault="006E5A00">
            <w:pPr>
              <w:spacing w:line="400" w:lineRule="exact"/>
              <w:rPr>
                <w:rFonts w:ascii="宋体" w:hAnsi="宋体" w:cs="宋体"/>
                <w:sz w:val="24"/>
              </w:rPr>
            </w:pPr>
            <w:r>
              <w:rPr>
                <w:rFonts w:ascii="宋体" w:hAnsi="宋体" w:cs="宋体" w:hint="eastAsia"/>
                <w:b/>
                <w:bCs/>
                <w:sz w:val="24"/>
              </w:rPr>
              <w:t>标</w:t>
            </w: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1.内容完整性和编制水平</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2.施工方案和技术措施</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3.质量管理体系与措施</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1.2</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1.2</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4.安全管理体制与措施</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rsidP="00AA4FFD">
            <w:pPr>
              <w:spacing w:line="400" w:lineRule="exact"/>
              <w:ind w:firstLineChars="100" w:firstLine="240"/>
              <w:jc w:val="left"/>
              <w:rPr>
                <w:rFonts w:ascii="宋体" w:hAnsi="宋体" w:cs="宋体"/>
                <w:sz w:val="24"/>
              </w:rPr>
            </w:pPr>
            <w:r>
              <w:rPr>
                <w:rFonts w:ascii="宋体" w:hAnsi="宋体" w:cs="宋体" w:hint="eastAsia"/>
                <w:sz w:val="24"/>
              </w:rPr>
              <w:t>1.7</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5.环境保护管理体系与措施</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tabs>
                <w:tab w:val="center" w:pos="430"/>
              </w:tabs>
              <w:spacing w:line="400" w:lineRule="exact"/>
              <w:jc w:val="center"/>
              <w:rPr>
                <w:rFonts w:ascii="宋体" w:hAnsi="宋体" w:cs="宋体"/>
                <w:sz w:val="24"/>
              </w:rPr>
            </w:pPr>
            <w:r>
              <w:rPr>
                <w:rFonts w:ascii="宋体" w:hAnsi="宋体" w:cs="宋体" w:hint="eastAsia"/>
                <w:sz w:val="24"/>
              </w:rPr>
              <w:t>1.5</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6.工程进度计划与措施</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0.9</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7.拟投入资源配备计划</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1.8</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8.施工进度表或施工网络图</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9.施工总平面布置图</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0.7</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0.6</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0.8</w:t>
            </w:r>
          </w:p>
        </w:tc>
      </w:tr>
      <w:tr w:rsidR="00393736" w:rsidTr="00AA4FFD">
        <w:trPr>
          <w:gridAfter w:val="1"/>
          <w:wAfter w:w="27" w:type="dxa"/>
          <w:trHeight w:hRule="exact" w:val="94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Pr="00E05169" w:rsidRDefault="006E5A00" w:rsidP="00E05169">
            <w:pPr>
              <w:rPr>
                <w:rFonts w:ascii="宋体" w:hAnsi="宋体" w:cs="宋体"/>
                <w:szCs w:val="21"/>
              </w:rPr>
            </w:pPr>
            <w:r w:rsidRPr="00E05169">
              <w:rPr>
                <w:rFonts w:ascii="宋体" w:hAnsi="宋体" w:cs="宋体" w:hint="eastAsia"/>
                <w:szCs w:val="21"/>
              </w:rPr>
              <w:t>10.在节能减排、绿色施工（含扬尘治理）措施、工艺创新方面针对本工程有具体措施或企业自有创新技术</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1.2</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gridAfter w:val="1"/>
          <w:wAfter w:w="27" w:type="dxa"/>
          <w:trHeight w:hRule="exact" w:val="1283"/>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Pr="00E05169" w:rsidRDefault="006E5A00" w:rsidP="00E05169">
            <w:pPr>
              <w:rPr>
                <w:rFonts w:ascii="宋体" w:hAnsi="宋体" w:cs="宋体"/>
                <w:szCs w:val="21"/>
              </w:rPr>
            </w:pPr>
            <w:r w:rsidRPr="00E05169">
              <w:rPr>
                <w:rFonts w:ascii="宋体" w:hAnsi="宋体" w:cs="宋体" w:hint="eastAsia"/>
                <w:szCs w:val="21"/>
              </w:rPr>
              <w:t>11.新工艺、新技术、新设备、新材料的采用程度，其在确保质量、降低成本、缩短工期、减轻劳动强度、提高工效等方面的作用</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gridAfter w:val="1"/>
          <w:wAfter w:w="27" w:type="dxa"/>
          <w:trHeight w:hRule="exact" w:val="978"/>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Pr="00E05169" w:rsidRDefault="006E5A00" w:rsidP="00E05169">
            <w:pPr>
              <w:rPr>
                <w:rFonts w:ascii="宋体" w:hAnsi="宋体" w:cs="宋体"/>
                <w:szCs w:val="21"/>
              </w:rPr>
            </w:pPr>
            <w:r w:rsidRPr="00E05169">
              <w:rPr>
                <w:rFonts w:ascii="宋体" w:hAnsi="宋体" w:cs="宋体" w:hint="eastAsia"/>
                <w:szCs w:val="21"/>
              </w:rPr>
              <w:t>12.企业具备信息化管理平台，能够使工程管理者对现场实施监控和数据处理</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1.6</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r>
      <w:tr w:rsidR="00393736" w:rsidTr="00AA4FFD">
        <w:trPr>
          <w:gridAfter w:val="1"/>
          <w:wAfter w:w="27" w:type="dxa"/>
          <w:trHeight w:hRule="exact" w:val="392"/>
          <w:jc w:val="center"/>
        </w:trPr>
        <w:tc>
          <w:tcPr>
            <w:tcW w:w="4338"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小    计</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15.1</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15.5</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13.7</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14.5</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11.9</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17.2</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15.1</w:t>
            </w:r>
          </w:p>
        </w:tc>
      </w:tr>
      <w:tr w:rsidR="00393736" w:rsidTr="00AA4FFD">
        <w:trPr>
          <w:trHeight w:hRule="exact" w:val="392"/>
          <w:jc w:val="center"/>
        </w:trPr>
        <w:tc>
          <w:tcPr>
            <w:tcW w:w="609" w:type="dxa"/>
            <w:vMerge w:val="restart"/>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综合(信用)标</w:t>
            </w: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1.项目班子配备</w:t>
            </w:r>
          </w:p>
        </w:tc>
        <w:tc>
          <w:tcPr>
            <w:tcW w:w="924"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737"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838"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70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c>
          <w:tcPr>
            <w:tcW w:w="603" w:type="dxa"/>
            <w:gridSpan w:val="2"/>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w:t>
            </w:r>
          </w:p>
        </w:tc>
      </w:tr>
      <w:tr w:rsidR="00393736" w:rsidTr="00AA4FFD">
        <w:trPr>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2.企业综合信用</w:t>
            </w:r>
          </w:p>
        </w:tc>
        <w:tc>
          <w:tcPr>
            <w:tcW w:w="924"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37"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38"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0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603" w:type="dxa"/>
            <w:gridSpan w:val="2"/>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r>
      <w:tr w:rsidR="00393736" w:rsidTr="00AA4FFD">
        <w:trPr>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3.项目经理业绩及信用</w:t>
            </w:r>
          </w:p>
        </w:tc>
        <w:tc>
          <w:tcPr>
            <w:tcW w:w="924"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37"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38"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0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603" w:type="dxa"/>
            <w:gridSpan w:val="2"/>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r>
      <w:tr w:rsidR="00393736" w:rsidTr="00AA4FFD">
        <w:trPr>
          <w:trHeight w:hRule="exact" w:val="855"/>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4.服务承诺</w:t>
            </w:r>
          </w:p>
        </w:tc>
        <w:tc>
          <w:tcPr>
            <w:tcW w:w="924"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3.8</w:t>
            </w:r>
          </w:p>
        </w:tc>
        <w:tc>
          <w:tcPr>
            <w:tcW w:w="737"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38"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70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3.8</w:t>
            </w:r>
          </w:p>
        </w:tc>
        <w:tc>
          <w:tcPr>
            <w:tcW w:w="603" w:type="dxa"/>
            <w:gridSpan w:val="2"/>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3.5</w:t>
            </w:r>
          </w:p>
        </w:tc>
      </w:tr>
      <w:tr w:rsidR="00393736" w:rsidTr="00AA4FFD">
        <w:trPr>
          <w:trHeight w:hRule="exact" w:val="392"/>
          <w:jc w:val="center"/>
        </w:trPr>
        <w:tc>
          <w:tcPr>
            <w:tcW w:w="609" w:type="dxa"/>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小    计</w:t>
            </w:r>
          </w:p>
        </w:tc>
        <w:tc>
          <w:tcPr>
            <w:tcW w:w="924"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14.8</w:t>
            </w:r>
          </w:p>
        </w:tc>
        <w:tc>
          <w:tcPr>
            <w:tcW w:w="737"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38"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70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15</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14.8</w:t>
            </w:r>
          </w:p>
        </w:tc>
        <w:tc>
          <w:tcPr>
            <w:tcW w:w="603" w:type="dxa"/>
            <w:gridSpan w:val="2"/>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14.5</w:t>
            </w:r>
          </w:p>
        </w:tc>
      </w:tr>
      <w:tr w:rsidR="00393736" w:rsidTr="00AA4FFD">
        <w:trPr>
          <w:trHeight w:hRule="exact" w:val="392"/>
          <w:jc w:val="center"/>
        </w:trPr>
        <w:tc>
          <w:tcPr>
            <w:tcW w:w="609" w:type="dxa"/>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b/>
                <w:bCs/>
                <w:sz w:val="24"/>
              </w:rPr>
            </w:pPr>
            <w:r>
              <w:rPr>
                <w:rFonts w:ascii="宋体" w:hAnsi="宋体" w:cs="宋体" w:hint="eastAsia"/>
                <w:b/>
                <w:bCs/>
                <w:sz w:val="24"/>
              </w:rPr>
              <w:t>技术标+综合（信用）标得分</w:t>
            </w:r>
          </w:p>
        </w:tc>
        <w:tc>
          <w:tcPr>
            <w:tcW w:w="924" w:type="dxa"/>
            <w:tcBorders>
              <w:top w:val="single" w:sz="6" w:space="0" w:color="000000"/>
              <w:left w:val="single" w:sz="6" w:space="0" w:color="000000"/>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29.9</w:t>
            </w:r>
          </w:p>
        </w:tc>
        <w:tc>
          <w:tcPr>
            <w:tcW w:w="737"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30.5</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28.7</w:t>
            </w:r>
          </w:p>
        </w:tc>
        <w:tc>
          <w:tcPr>
            <w:tcW w:w="838"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29.5</w:t>
            </w:r>
          </w:p>
        </w:tc>
        <w:tc>
          <w:tcPr>
            <w:tcW w:w="700"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26.9</w:t>
            </w:r>
          </w:p>
        </w:tc>
        <w:tc>
          <w:tcPr>
            <w:tcW w:w="875" w:type="dxa"/>
            <w:gridSpan w:val="2"/>
            <w:tcBorders>
              <w:top w:val="single" w:sz="6" w:space="0" w:color="000000"/>
              <w:left w:val="single" w:sz="4" w:space="0" w:color="auto"/>
              <w:bottom w:val="single" w:sz="6" w:space="0" w:color="000000"/>
              <w:right w:val="single" w:sz="4" w:space="0" w:color="auto"/>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32</w:t>
            </w:r>
          </w:p>
        </w:tc>
        <w:tc>
          <w:tcPr>
            <w:tcW w:w="603" w:type="dxa"/>
            <w:gridSpan w:val="2"/>
            <w:tcBorders>
              <w:top w:val="single" w:sz="6" w:space="0" w:color="000000"/>
              <w:left w:val="single" w:sz="4" w:space="0" w:color="auto"/>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29.6</w:t>
            </w:r>
          </w:p>
        </w:tc>
      </w:tr>
      <w:tr w:rsidR="00393736" w:rsidTr="00AA4FFD">
        <w:trPr>
          <w:gridAfter w:val="1"/>
          <w:wAfter w:w="27" w:type="dxa"/>
          <w:trHeight w:hRule="exact" w:val="392"/>
          <w:jc w:val="center"/>
        </w:trPr>
        <w:tc>
          <w:tcPr>
            <w:tcW w:w="609" w:type="dxa"/>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b/>
                <w:bCs/>
                <w:sz w:val="24"/>
              </w:rPr>
            </w:pPr>
            <w:r>
              <w:rPr>
                <w:rFonts w:ascii="宋体" w:hAnsi="宋体" w:cs="宋体" w:hint="eastAsia"/>
                <w:b/>
                <w:bCs/>
                <w:sz w:val="24"/>
              </w:rPr>
              <w:t>技术标+综合（信用）标平均得分</w:t>
            </w:r>
          </w:p>
        </w:tc>
        <w:tc>
          <w:tcPr>
            <w:tcW w:w="5525" w:type="dxa"/>
            <w:gridSpan w:val="1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29.64</w:t>
            </w:r>
          </w:p>
        </w:tc>
      </w:tr>
      <w:tr w:rsidR="00393736" w:rsidTr="00AA4FFD">
        <w:trPr>
          <w:gridAfter w:val="1"/>
          <w:wAfter w:w="27" w:type="dxa"/>
          <w:trHeight w:hRule="exact" w:val="392"/>
          <w:jc w:val="center"/>
        </w:trPr>
        <w:tc>
          <w:tcPr>
            <w:tcW w:w="609" w:type="dxa"/>
            <w:vMerge w:val="restart"/>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b/>
                <w:bCs/>
                <w:sz w:val="24"/>
              </w:rPr>
              <w:t>商</w:t>
            </w:r>
          </w:p>
          <w:p w:rsidR="00393736" w:rsidRDefault="006E5A00">
            <w:pPr>
              <w:spacing w:line="400" w:lineRule="exact"/>
              <w:rPr>
                <w:rFonts w:ascii="宋体" w:hAnsi="宋体" w:cs="宋体"/>
                <w:sz w:val="24"/>
              </w:rPr>
            </w:pPr>
            <w:r>
              <w:rPr>
                <w:rFonts w:ascii="宋体" w:hAnsi="宋体" w:cs="宋体" w:hint="eastAsia"/>
                <w:b/>
                <w:bCs/>
                <w:sz w:val="24"/>
              </w:rPr>
              <w:t>务</w:t>
            </w:r>
          </w:p>
          <w:p w:rsidR="00393736" w:rsidRDefault="006E5A00">
            <w:pPr>
              <w:spacing w:line="400" w:lineRule="exact"/>
              <w:rPr>
                <w:rFonts w:ascii="宋体" w:hAnsi="宋体" w:cs="宋体"/>
                <w:sz w:val="24"/>
              </w:rPr>
            </w:pPr>
            <w:r>
              <w:rPr>
                <w:rFonts w:ascii="宋体" w:hAnsi="宋体" w:cs="宋体" w:hint="eastAsia"/>
                <w:b/>
                <w:bCs/>
                <w:sz w:val="24"/>
              </w:rPr>
              <w:t>标</w:t>
            </w: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1.报价得分</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24.84</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24.84</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24.84</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24.84</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24.84</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24.84</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24.84</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2.分部分项综合单价得分</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14</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3.措施项目得分</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w:t>
            </w:r>
          </w:p>
        </w:tc>
      </w:tr>
      <w:tr w:rsidR="00393736" w:rsidTr="00AA4FFD">
        <w:trPr>
          <w:gridAfter w:val="1"/>
          <w:wAfter w:w="27" w:type="dxa"/>
          <w:trHeight w:hRule="exact" w:val="392"/>
          <w:jc w:val="center"/>
        </w:trPr>
        <w:tc>
          <w:tcPr>
            <w:tcW w:w="609" w:type="dxa"/>
            <w:vMerge/>
            <w:tcBorders>
              <w:top w:val="single" w:sz="6" w:space="0" w:color="000000"/>
              <w:left w:val="single" w:sz="6" w:space="0" w:color="000000"/>
              <w:bottom w:val="single" w:sz="6" w:space="0" w:color="000000"/>
              <w:right w:val="single" w:sz="6" w:space="0" w:color="000000"/>
            </w:tcBorders>
            <w:vAlign w:val="center"/>
          </w:tcPr>
          <w:p w:rsidR="00393736" w:rsidRDefault="00393736">
            <w:pPr>
              <w:spacing w:line="400" w:lineRule="exact"/>
              <w:rPr>
                <w:rFonts w:ascii="宋体" w:hAnsi="宋体" w:cs="宋体"/>
                <w:sz w:val="24"/>
              </w:rPr>
            </w:pPr>
          </w:p>
        </w:tc>
        <w:tc>
          <w:tcPr>
            <w:tcW w:w="3729"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rPr>
                <w:rFonts w:ascii="宋体" w:hAnsi="宋体" w:cs="宋体"/>
                <w:sz w:val="24"/>
              </w:rPr>
            </w:pPr>
            <w:r>
              <w:rPr>
                <w:rFonts w:ascii="宋体" w:hAnsi="宋体" w:cs="宋体" w:hint="eastAsia"/>
                <w:sz w:val="24"/>
              </w:rPr>
              <w:t>4.主材单价得分</w:t>
            </w:r>
          </w:p>
        </w:tc>
        <w:tc>
          <w:tcPr>
            <w:tcW w:w="924"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3.508</w:t>
            </w:r>
          </w:p>
        </w:tc>
        <w:tc>
          <w:tcPr>
            <w:tcW w:w="710" w:type="dxa"/>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3.508</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3.508</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3.508</w:t>
            </w:r>
          </w:p>
        </w:tc>
        <w:tc>
          <w:tcPr>
            <w:tcW w:w="712"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3.508</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3.508</w:t>
            </w:r>
          </w:p>
        </w:tc>
        <w:tc>
          <w:tcPr>
            <w:tcW w:w="627"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3.508</w:t>
            </w:r>
          </w:p>
        </w:tc>
      </w:tr>
      <w:tr w:rsidR="00393736" w:rsidTr="00AA4FFD">
        <w:trPr>
          <w:gridAfter w:val="1"/>
          <w:wAfter w:w="27" w:type="dxa"/>
          <w:trHeight w:hRule="exact" w:val="392"/>
          <w:jc w:val="center"/>
        </w:trPr>
        <w:tc>
          <w:tcPr>
            <w:tcW w:w="4338"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商务标得分</w:t>
            </w:r>
          </w:p>
        </w:tc>
        <w:tc>
          <w:tcPr>
            <w:tcW w:w="5525" w:type="dxa"/>
            <w:gridSpan w:val="1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49.35</w:t>
            </w:r>
          </w:p>
        </w:tc>
      </w:tr>
      <w:tr w:rsidR="00393736" w:rsidTr="00AA4FFD">
        <w:trPr>
          <w:gridAfter w:val="1"/>
          <w:wAfter w:w="27" w:type="dxa"/>
          <w:trHeight w:hRule="exact" w:val="444"/>
          <w:jc w:val="center"/>
        </w:trPr>
        <w:tc>
          <w:tcPr>
            <w:tcW w:w="4338" w:type="dxa"/>
            <w:gridSpan w:val="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b/>
                <w:bCs/>
                <w:sz w:val="24"/>
              </w:rPr>
              <w:t>最终得分</w:t>
            </w:r>
          </w:p>
        </w:tc>
        <w:tc>
          <w:tcPr>
            <w:tcW w:w="5525" w:type="dxa"/>
            <w:gridSpan w:val="12"/>
            <w:tcBorders>
              <w:top w:val="single" w:sz="6" w:space="0" w:color="000000"/>
              <w:left w:val="single" w:sz="6" w:space="0" w:color="000000"/>
              <w:bottom w:val="single" w:sz="6" w:space="0" w:color="000000"/>
              <w:right w:val="single" w:sz="6" w:space="0" w:color="000000"/>
            </w:tcBorders>
            <w:vAlign w:val="center"/>
          </w:tcPr>
          <w:p w:rsidR="00393736" w:rsidRDefault="006E5A00">
            <w:pPr>
              <w:spacing w:line="400" w:lineRule="exact"/>
              <w:jc w:val="center"/>
              <w:rPr>
                <w:rFonts w:ascii="宋体" w:hAnsi="宋体" w:cs="宋体"/>
                <w:sz w:val="24"/>
              </w:rPr>
            </w:pPr>
            <w:r>
              <w:rPr>
                <w:rFonts w:ascii="宋体" w:hAnsi="宋体" w:cs="宋体" w:hint="eastAsia"/>
                <w:sz w:val="24"/>
              </w:rPr>
              <w:t>78.99</w:t>
            </w:r>
          </w:p>
        </w:tc>
      </w:tr>
      <w:tr w:rsidR="00393736" w:rsidTr="00AA4FFD">
        <w:trPr>
          <w:gridAfter w:val="1"/>
          <w:wAfter w:w="27" w:type="dxa"/>
          <w:trHeight w:hRule="exact" w:val="1007"/>
          <w:jc w:val="center"/>
        </w:trPr>
        <w:tc>
          <w:tcPr>
            <w:tcW w:w="9863" w:type="dxa"/>
            <w:gridSpan w:val="14"/>
            <w:tcBorders>
              <w:top w:val="single" w:sz="6" w:space="0" w:color="000000"/>
              <w:left w:val="single" w:sz="6" w:space="0" w:color="000000"/>
              <w:bottom w:val="single" w:sz="6" w:space="0" w:color="000000"/>
              <w:right w:val="single" w:sz="6" w:space="0" w:color="000000"/>
            </w:tcBorders>
            <w:vAlign w:val="center"/>
          </w:tcPr>
          <w:p w:rsidR="00393736" w:rsidRDefault="006E5A00">
            <w:pPr>
              <w:rPr>
                <w:rFonts w:ascii="宋体" w:hAnsi="宋体" w:cs="宋体"/>
                <w:b/>
                <w:bCs/>
                <w:color w:val="000000"/>
                <w:kern w:val="0"/>
                <w:sz w:val="24"/>
              </w:rPr>
            </w:pPr>
            <w:r>
              <w:rPr>
                <w:rFonts w:ascii="宋体" w:hAnsi="宋体" w:cs="宋体" w:hint="eastAsia"/>
                <w:b/>
                <w:bCs/>
                <w:color w:val="000000"/>
                <w:kern w:val="0"/>
                <w:sz w:val="24"/>
              </w:rPr>
              <w:lastRenderedPageBreak/>
              <w:t>备注：</w:t>
            </w:r>
            <w:r>
              <w:rPr>
                <w:rFonts w:ascii="宋体" w:hAnsi="宋体" w:cs="宋体" w:hint="eastAsia"/>
                <w:color w:val="000000"/>
                <w:kern w:val="0"/>
                <w:sz w:val="24"/>
              </w:rPr>
              <w:t>评标委员会完成技术标评分、综合（信用）标评分后，取平均值作为该投标人的技术标、综合（信用）标得分；投标人最终得分=技术标平均得分＋商务标得分＋综合（信用）标平均得分。计算分值均四舍五入保留两位小数。</w:t>
            </w:r>
          </w:p>
        </w:tc>
      </w:tr>
    </w:tbl>
    <w:p w:rsidR="00393736" w:rsidRDefault="00393736">
      <w:pPr>
        <w:spacing w:line="400" w:lineRule="exact"/>
        <w:rPr>
          <w:rFonts w:ascii="宋体" w:hAnsi="宋体" w:cs="宋体"/>
          <w:b/>
          <w:bCs/>
          <w:sz w:val="24"/>
        </w:rPr>
      </w:pPr>
    </w:p>
    <w:p w:rsidR="00393736" w:rsidRDefault="00393736">
      <w:pPr>
        <w:spacing w:line="400" w:lineRule="exact"/>
        <w:rPr>
          <w:rFonts w:ascii="宋体" w:hAnsi="宋体" w:cs="宋体"/>
          <w:b/>
          <w:bCs/>
          <w:sz w:val="24"/>
        </w:rPr>
      </w:pPr>
    </w:p>
    <w:p w:rsidR="00393736" w:rsidRDefault="006E5A00">
      <w:pPr>
        <w:spacing w:line="400" w:lineRule="exact"/>
        <w:rPr>
          <w:rFonts w:ascii="宋体" w:hAnsi="宋体" w:cs="宋体"/>
          <w:b/>
          <w:bCs/>
          <w:sz w:val="24"/>
        </w:rPr>
      </w:pPr>
      <w:r>
        <w:rPr>
          <w:rFonts w:ascii="宋体" w:hAnsi="宋体" w:cs="宋体" w:hint="eastAsia"/>
          <w:b/>
          <w:bCs/>
          <w:sz w:val="24"/>
        </w:rPr>
        <w:t>七、推荐的中标候选人情况及签订合同前要处理的事宜</w:t>
      </w:r>
    </w:p>
    <w:p w:rsidR="00393736" w:rsidRDefault="006E5A00">
      <w:pPr>
        <w:spacing w:line="400" w:lineRule="exact"/>
        <w:rPr>
          <w:rFonts w:ascii="宋体" w:hAnsi="宋体" w:cs="宋体"/>
          <w:b/>
          <w:bCs/>
          <w:sz w:val="24"/>
        </w:rPr>
      </w:pPr>
      <w:r>
        <w:rPr>
          <w:rFonts w:ascii="宋体" w:hAnsi="宋体" w:cs="宋体" w:hint="eastAsia"/>
          <w:b/>
          <w:bCs/>
          <w:sz w:val="24"/>
        </w:rPr>
        <w:t>（一）推荐的中标候选人名单：</w:t>
      </w:r>
    </w:p>
    <w:p w:rsidR="00393736" w:rsidRDefault="006E5A00">
      <w:pPr>
        <w:spacing w:line="400" w:lineRule="exact"/>
        <w:ind w:firstLineChars="200" w:firstLine="482"/>
        <w:rPr>
          <w:rFonts w:ascii="宋体" w:hAnsi="宋体" w:cs="宋体"/>
          <w:sz w:val="24"/>
        </w:rPr>
      </w:pPr>
      <w:r>
        <w:rPr>
          <w:rFonts w:ascii="宋体" w:hAnsi="宋体" w:cs="宋体" w:hint="eastAsia"/>
          <w:b/>
          <w:sz w:val="24"/>
        </w:rPr>
        <w:t>第一中标候选人：</w:t>
      </w:r>
      <w:r>
        <w:rPr>
          <w:rFonts w:ascii="宋体" w:hAnsi="宋体" w:cs="宋体" w:hint="eastAsia"/>
          <w:b/>
          <w:bCs/>
          <w:sz w:val="24"/>
        </w:rPr>
        <w:t xml:space="preserve"> 郑州久鼎路桥工程有限公司</w:t>
      </w:r>
    </w:p>
    <w:p w:rsidR="00393736" w:rsidRDefault="006E5A00">
      <w:pPr>
        <w:spacing w:line="400" w:lineRule="exact"/>
        <w:ind w:firstLineChars="200" w:firstLine="480"/>
        <w:rPr>
          <w:rFonts w:ascii="宋体" w:hAnsi="宋体" w:cs="宋体"/>
          <w:sz w:val="24"/>
        </w:rPr>
      </w:pPr>
      <w:r>
        <w:rPr>
          <w:rFonts w:ascii="宋体" w:hAnsi="宋体" w:cs="宋体" w:hint="eastAsia"/>
          <w:sz w:val="24"/>
        </w:rPr>
        <w:t>投标报价：9222104.67元</w:t>
      </w:r>
    </w:p>
    <w:p w:rsidR="00393736" w:rsidRDefault="006E5A00">
      <w:pPr>
        <w:spacing w:line="400" w:lineRule="exact"/>
        <w:ind w:firstLineChars="200" w:firstLine="480"/>
        <w:rPr>
          <w:rFonts w:ascii="宋体" w:hAnsi="宋体" w:cs="宋体"/>
          <w:sz w:val="24"/>
        </w:rPr>
      </w:pPr>
      <w:r>
        <w:rPr>
          <w:rFonts w:ascii="宋体" w:hAnsi="宋体" w:cs="宋体" w:hint="eastAsia"/>
          <w:sz w:val="24"/>
        </w:rPr>
        <w:t>大写：玖佰贰拾贰万贰仟壹佰零肆元陆角柒分</w:t>
      </w:r>
    </w:p>
    <w:p w:rsidR="00393736" w:rsidRDefault="006E5A00">
      <w:pPr>
        <w:spacing w:line="400" w:lineRule="exact"/>
        <w:ind w:firstLineChars="200" w:firstLine="480"/>
        <w:rPr>
          <w:rFonts w:ascii="宋体" w:hAnsi="宋体" w:cs="宋体"/>
          <w:sz w:val="24"/>
        </w:rPr>
      </w:pPr>
      <w:r>
        <w:rPr>
          <w:rFonts w:ascii="宋体" w:hAnsi="宋体" w:cs="宋体" w:hint="eastAsia"/>
          <w:sz w:val="24"/>
        </w:rPr>
        <w:t xml:space="preserve">工期： 120日历天           质量标准：合格 </w:t>
      </w:r>
    </w:p>
    <w:p w:rsidR="00393736" w:rsidRDefault="006E5A00">
      <w:pPr>
        <w:spacing w:line="400" w:lineRule="exact"/>
        <w:ind w:firstLineChars="200" w:firstLine="480"/>
        <w:rPr>
          <w:rFonts w:ascii="宋体" w:hAnsi="宋体" w:cs="宋体"/>
          <w:sz w:val="24"/>
        </w:rPr>
      </w:pPr>
      <w:r>
        <w:rPr>
          <w:rFonts w:ascii="宋体" w:hAnsi="宋体" w:cs="宋体" w:hint="eastAsia"/>
          <w:sz w:val="24"/>
        </w:rPr>
        <w:t xml:space="preserve">项目经理：叶小刚   　     证书名称：二级建造师      编号：01226039   </w:t>
      </w:r>
    </w:p>
    <w:p w:rsidR="00393736" w:rsidRDefault="006E5A00">
      <w:pPr>
        <w:spacing w:line="400" w:lineRule="exact"/>
        <w:ind w:firstLineChars="200" w:firstLine="480"/>
        <w:rPr>
          <w:rFonts w:ascii="宋体" w:hAnsi="宋体" w:cs="宋体"/>
          <w:sz w:val="24"/>
        </w:rPr>
      </w:pPr>
      <w:r>
        <w:rPr>
          <w:rFonts w:ascii="宋体" w:hAnsi="宋体" w:cs="宋体" w:hint="eastAsia"/>
          <w:sz w:val="24"/>
        </w:rPr>
        <w:t>投标文件中填报的项目经理业绩名称：1、托克托县五申镇黑兰圪力更村、高家野场村、补还岱村等2016年“十个全覆盖”及村容村貌整治工程项目第六标段</w:t>
      </w:r>
    </w:p>
    <w:p w:rsidR="00393736" w:rsidRDefault="006E5A00">
      <w:pPr>
        <w:spacing w:line="400" w:lineRule="exact"/>
        <w:ind w:firstLineChars="200" w:firstLine="480"/>
        <w:rPr>
          <w:rFonts w:ascii="宋体" w:hAnsi="宋体" w:cs="宋体"/>
          <w:sz w:val="24"/>
        </w:rPr>
      </w:pPr>
      <w:r>
        <w:rPr>
          <w:rFonts w:ascii="宋体" w:hAnsi="宋体" w:cs="宋体" w:hint="eastAsia"/>
          <w:sz w:val="24"/>
        </w:rPr>
        <w:t>投标文件中填报的单位项目业绩名称：</w:t>
      </w:r>
    </w:p>
    <w:p w:rsidR="00393736" w:rsidRDefault="006E5A00">
      <w:pPr>
        <w:spacing w:line="400" w:lineRule="exact"/>
        <w:ind w:leftChars="456" w:left="1678" w:hangingChars="300" w:hanging="720"/>
        <w:rPr>
          <w:rFonts w:ascii="宋体" w:hAnsi="宋体" w:cs="宋体"/>
          <w:sz w:val="24"/>
        </w:rPr>
      </w:pPr>
      <w:r>
        <w:rPr>
          <w:rFonts w:ascii="宋体" w:hAnsi="宋体" w:cs="宋体" w:hint="eastAsia"/>
          <w:sz w:val="24"/>
        </w:rPr>
        <w:t>业绩1：</w:t>
      </w:r>
      <w:r>
        <w:rPr>
          <w:rFonts w:ascii="宋体" w:hAnsi="宋体" w:cs="宋体" w:hint="eastAsia"/>
          <w:spacing w:val="-11"/>
          <w:sz w:val="24"/>
        </w:rPr>
        <w:t>赛罕区巴彦镇乔家营村、腾家营村、郜独立村、郭家营村、圪老板村“十个全覆盖”工程项目    呼公资交字【2016】-工程-公开-0128-04标段</w:t>
      </w:r>
    </w:p>
    <w:p w:rsidR="00393736" w:rsidRDefault="006E5A00">
      <w:pPr>
        <w:spacing w:line="400" w:lineRule="exact"/>
        <w:ind w:firstLineChars="400" w:firstLine="960"/>
        <w:rPr>
          <w:rFonts w:ascii="宋体" w:hAnsi="宋体" w:cs="宋体"/>
          <w:sz w:val="24"/>
        </w:rPr>
      </w:pPr>
      <w:r>
        <w:rPr>
          <w:rFonts w:ascii="宋体" w:hAnsi="宋体" w:cs="宋体" w:hint="eastAsia"/>
          <w:sz w:val="24"/>
        </w:rPr>
        <w:t>业绩2：书香政和国际奋进煤矿棚户区1#楼异地安置项目</w:t>
      </w:r>
    </w:p>
    <w:p w:rsidR="00393736" w:rsidRDefault="006E5A00">
      <w:pPr>
        <w:spacing w:line="400" w:lineRule="exact"/>
        <w:ind w:firstLineChars="200" w:firstLine="482"/>
        <w:rPr>
          <w:rFonts w:ascii="宋体" w:hAnsi="宋体" w:cs="宋体"/>
          <w:sz w:val="24"/>
        </w:rPr>
      </w:pPr>
      <w:r>
        <w:rPr>
          <w:rFonts w:ascii="宋体" w:hAnsi="宋体" w:cs="宋体" w:hint="eastAsia"/>
          <w:b/>
          <w:sz w:val="24"/>
        </w:rPr>
        <w:t>第二中标候选人：河南鑫厦建设集团有限公司</w:t>
      </w:r>
    </w:p>
    <w:p w:rsidR="00393736" w:rsidRDefault="006E5A00">
      <w:pPr>
        <w:widowControl/>
        <w:spacing w:line="400" w:lineRule="exact"/>
        <w:ind w:firstLine="360"/>
        <w:rPr>
          <w:rFonts w:ascii="宋体" w:hAnsi="宋体" w:cs="宋体"/>
          <w:color w:val="000000"/>
          <w:kern w:val="0"/>
          <w:sz w:val="24"/>
        </w:rPr>
      </w:pPr>
      <w:r>
        <w:rPr>
          <w:rFonts w:ascii="宋体" w:hAnsi="宋体" w:cs="宋体" w:hint="eastAsia"/>
          <w:sz w:val="24"/>
        </w:rPr>
        <w:t>投标报价：</w:t>
      </w:r>
      <w:r>
        <w:rPr>
          <w:rFonts w:ascii="宋体" w:hAnsi="宋体" w:cs="宋体" w:hint="eastAsia"/>
          <w:color w:val="000000"/>
          <w:kern w:val="0"/>
          <w:sz w:val="24"/>
        </w:rPr>
        <w:t>9189667.99元</w:t>
      </w:r>
    </w:p>
    <w:p w:rsidR="00393736" w:rsidRDefault="006E5A00">
      <w:pPr>
        <w:widowControl/>
        <w:spacing w:line="400" w:lineRule="exact"/>
        <w:ind w:firstLine="360"/>
        <w:rPr>
          <w:rFonts w:ascii="宋体" w:hAnsi="宋体" w:cs="宋体"/>
          <w:sz w:val="24"/>
        </w:rPr>
      </w:pPr>
      <w:r>
        <w:rPr>
          <w:rFonts w:ascii="宋体" w:hAnsi="宋体" w:cs="宋体" w:hint="eastAsia"/>
          <w:sz w:val="24"/>
        </w:rPr>
        <w:t>大写：玖佰壹拾捌万玖仟陆佰陆拾柒元玖角玖分</w:t>
      </w:r>
    </w:p>
    <w:p w:rsidR="00393736" w:rsidRDefault="006E5A00">
      <w:pPr>
        <w:spacing w:line="400" w:lineRule="exact"/>
        <w:ind w:firstLineChars="200" w:firstLine="480"/>
        <w:rPr>
          <w:rFonts w:ascii="宋体" w:hAnsi="宋体" w:cs="宋体"/>
          <w:sz w:val="24"/>
        </w:rPr>
      </w:pPr>
      <w:r>
        <w:rPr>
          <w:rFonts w:ascii="宋体" w:hAnsi="宋体" w:cs="宋体" w:hint="eastAsia"/>
          <w:sz w:val="24"/>
        </w:rPr>
        <w:t xml:space="preserve">工期：120日历天              质量标准：合格 </w:t>
      </w:r>
    </w:p>
    <w:p w:rsidR="00393736" w:rsidRDefault="006E5A00">
      <w:pPr>
        <w:spacing w:line="400" w:lineRule="exact"/>
        <w:ind w:firstLineChars="200" w:firstLine="480"/>
        <w:rPr>
          <w:rFonts w:ascii="宋体" w:hAnsi="宋体" w:cs="宋体"/>
          <w:sz w:val="24"/>
        </w:rPr>
      </w:pPr>
      <w:r>
        <w:rPr>
          <w:rFonts w:ascii="宋体" w:hAnsi="宋体" w:cs="宋体" w:hint="eastAsia"/>
          <w:sz w:val="24"/>
        </w:rPr>
        <w:t xml:space="preserve">项目经理：肖伟 　        证书名称：一级建造师    编号：00318842     </w:t>
      </w:r>
    </w:p>
    <w:p w:rsidR="00393736" w:rsidRDefault="006E5A00">
      <w:pPr>
        <w:spacing w:line="400" w:lineRule="exact"/>
        <w:ind w:firstLineChars="200" w:firstLine="480"/>
        <w:rPr>
          <w:rFonts w:ascii="宋体" w:hAnsi="宋体" w:cs="宋体"/>
          <w:sz w:val="24"/>
        </w:rPr>
      </w:pPr>
      <w:r>
        <w:rPr>
          <w:rFonts w:ascii="宋体" w:hAnsi="宋体" w:cs="宋体" w:hint="eastAsia"/>
          <w:sz w:val="24"/>
        </w:rPr>
        <w:t>投标文件中填报的项目经理业绩名称：无</w:t>
      </w:r>
    </w:p>
    <w:p w:rsidR="00393736" w:rsidRDefault="006E5A00">
      <w:pPr>
        <w:spacing w:line="400" w:lineRule="exact"/>
        <w:ind w:firstLineChars="200" w:firstLine="480"/>
        <w:rPr>
          <w:rFonts w:ascii="宋体" w:hAnsi="宋体" w:cs="宋体"/>
          <w:sz w:val="24"/>
        </w:rPr>
      </w:pPr>
      <w:r>
        <w:rPr>
          <w:rFonts w:ascii="宋体" w:hAnsi="宋体" w:cs="宋体" w:hint="eastAsia"/>
          <w:sz w:val="24"/>
        </w:rPr>
        <w:t>投标文件中填报的单位项目业绩名称：</w:t>
      </w:r>
    </w:p>
    <w:p w:rsidR="00393736" w:rsidRDefault="006E5A00">
      <w:pPr>
        <w:spacing w:line="400" w:lineRule="exact"/>
        <w:ind w:firstLineChars="400" w:firstLine="960"/>
        <w:rPr>
          <w:rFonts w:ascii="宋体" w:hAnsi="宋体" w:cs="宋体"/>
          <w:sz w:val="24"/>
        </w:rPr>
      </w:pPr>
      <w:r>
        <w:rPr>
          <w:rFonts w:ascii="宋体" w:hAnsi="宋体" w:cs="宋体" w:hint="eastAsia"/>
          <w:sz w:val="24"/>
        </w:rPr>
        <w:t>业绩1：羊山新区银钱安置小区C4#楼工程</w:t>
      </w:r>
    </w:p>
    <w:p w:rsidR="00393736" w:rsidRDefault="006E5A00">
      <w:pPr>
        <w:spacing w:line="400" w:lineRule="exact"/>
        <w:ind w:firstLineChars="400" w:firstLine="960"/>
        <w:rPr>
          <w:rFonts w:ascii="宋体" w:hAnsi="宋体" w:cs="宋体"/>
          <w:sz w:val="24"/>
        </w:rPr>
      </w:pPr>
      <w:r>
        <w:rPr>
          <w:rFonts w:ascii="宋体" w:hAnsi="宋体" w:cs="宋体" w:hint="eastAsia"/>
          <w:sz w:val="24"/>
        </w:rPr>
        <w:t>业绩2：郑州机电工程学校实训楼建设项目</w:t>
      </w:r>
    </w:p>
    <w:p w:rsidR="00393736" w:rsidRDefault="006E5A00">
      <w:pPr>
        <w:widowControl/>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sz w:val="24"/>
        </w:rPr>
        <w:t xml:space="preserve">  第三中标候选人：河南正捷建筑工程有限公司</w:t>
      </w:r>
    </w:p>
    <w:p w:rsidR="00393736" w:rsidRDefault="006E5A00">
      <w:pPr>
        <w:spacing w:line="400" w:lineRule="exact"/>
        <w:ind w:firstLineChars="200" w:firstLine="480"/>
        <w:rPr>
          <w:rFonts w:ascii="宋体" w:hAnsi="宋体" w:cs="宋体"/>
          <w:sz w:val="24"/>
        </w:rPr>
      </w:pPr>
      <w:r>
        <w:rPr>
          <w:rFonts w:ascii="宋体" w:hAnsi="宋体" w:cs="宋体" w:hint="eastAsia"/>
          <w:sz w:val="24"/>
        </w:rPr>
        <w:t>投标报价：9327950.57元</w:t>
      </w:r>
    </w:p>
    <w:p w:rsidR="00393736" w:rsidRDefault="006E5A00">
      <w:pPr>
        <w:spacing w:line="400" w:lineRule="exact"/>
        <w:ind w:firstLineChars="200" w:firstLine="480"/>
        <w:rPr>
          <w:rFonts w:ascii="宋体" w:hAnsi="宋体" w:cs="宋体"/>
          <w:sz w:val="24"/>
        </w:rPr>
      </w:pPr>
      <w:r>
        <w:rPr>
          <w:rFonts w:ascii="宋体" w:hAnsi="宋体" w:cs="宋体" w:hint="eastAsia"/>
          <w:sz w:val="24"/>
        </w:rPr>
        <w:t>大写：玖佰叁拾贰万柒仟玖佰伍拾元伍角柒分</w:t>
      </w:r>
    </w:p>
    <w:p w:rsidR="00393736" w:rsidRDefault="006E5A00">
      <w:pPr>
        <w:spacing w:line="400" w:lineRule="exact"/>
        <w:ind w:firstLineChars="200" w:firstLine="480"/>
        <w:rPr>
          <w:rFonts w:ascii="宋体" w:hAnsi="宋体" w:cs="宋体"/>
          <w:sz w:val="24"/>
        </w:rPr>
      </w:pPr>
      <w:r>
        <w:rPr>
          <w:rFonts w:ascii="宋体" w:hAnsi="宋体" w:cs="宋体" w:hint="eastAsia"/>
          <w:sz w:val="24"/>
        </w:rPr>
        <w:t xml:space="preserve">工期： 120日历天            质量标准：合格 </w:t>
      </w:r>
    </w:p>
    <w:p w:rsidR="00393736" w:rsidRDefault="006E5A00">
      <w:pPr>
        <w:spacing w:line="400" w:lineRule="exact"/>
        <w:ind w:firstLineChars="200" w:firstLine="480"/>
        <w:rPr>
          <w:rFonts w:ascii="宋体" w:hAnsi="宋体" w:cs="宋体"/>
          <w:sz w:val="24"/>
        </w:rPr>
      </w:pPr>
      <w:r>
        <w:rPr>
          <w:rFonts w:ascii="宋体" w:hAnsi="宋体" w:cs="宋体" w:hint="eastAsia"/>
          <w:sz w:val="24"/>
        </w:rPr>
        <w:t xml:space="preserve">项目经理：李欢　       证书名称：二级建造师       编号：豫241151684281   </w:t>
      </w:r>
    </w:p>
    <w:p w:rsidR="00393736" w:rsidRDefault="006E5A00">
      <w:pPr>
        <w:spacing w:line="400" w:lineRule="exact"/>
        <w:ind w:firstLineChars="200" w:firstLine="480"/>
        <w:rPr>
          <w:rFonts w:ascii="宋体" w:hAnsi="宋体" w:cs="宋体"/>
          <w:sz w:val="24"/>
        </w:rPr>
      </w:pPr>
      <w:r>
        <w:rPr>
          <w:rFonts w:ascii="宋体" w:hAnsi="宋体" w:cs="宋体" w:hint="eastAsia"/>
          <w:sz w:val="24"/>
        </w:rPr>
        <w:t>投标文件中填报的项目经理业绩名称：</w:t>
      </w:r>
    </w:p>
    <w:p w:rsidR="00393736" w:rsidRDefault="006E5A00">
      <w:pPr>
        <w:spacing w:line="400" w:lineRule="exact"/>
        <w:ind w:firstLineChars="500" w:firstLine="1200"/>
        <w:rPr>
          <w:rFonts w:ascii="宋体" w:hAnsi="宋体" w:cs="宋体"/>
          <w:sz w:val="24"/>
        </w:rPr>
      </w:pPr>
      <w:r>
        <w:rPr>
          <w:rFonts w:ascii="宋体" w:hAnsi="宋体" w:cs="宋体" w:hint="eastAsia"/>
          <w:sz w:val="24"/>
        </w:rPr>
        <w:t>1、正阳牧源农牧有限公司正阳四场猪舍及附属工程</w:t>
      </w:r>
    </w:p>
    <w:p w:rsidR="00393736" w:rsidRDefault="006E5A00">
      <w:pPr>
        <w:spacing w:line="400" w:lineRule="exact"/>
        <w:ind w:firstLineChars="500" w:firstLine="1200"/>
        <w:rPr>
          <w:rFonts w:ascii="宋体" w:hAnsi="宋体" w:cs="宋体"/>
          <w:sz w:val="24"/>
        </w:rPr>
      </w:pPr>
      <w:r>
        <w:rPr>
          <w:rFonts w:ascii="宋体" w:hAnsi="宋体" w:cs="宋体" w:hint="eastAsia"/>
          <w:sz w:val="24"/>
        </w:rPr>
        <w:t>2、大唐宝丰红石山风电场场内道路、风机基础及升压站土建施工</w:t>
      </w:r>
    </w:p>
    <w:p w:rsidR="00393736" w:rsidRDefault="006E5A00">
      <w:pPr>
        <w:spacing w:line="400" w:lineRule="exact"/>
        <w:ind w:firstLineChars="200" w:firstLine="480"/>
        <w:rPr>
          <w:rFonts w:ascii="宋体" w:hAnsi="宋体" w:cs="宋体"/>
          <w:sz w:val="24"/>
        </w:rPr>
      </w:pPr>
      <w:r>
        <w:rPr>
          <w:rFonts w:ascii="宋体" w:hAnsi="宋体" w:cs="宋体" w:hint="eastAsia"/>
          <w:sz w:val="24"/>
        </w:rPr>
        <w:t>投标文件中填报的单位项目业绩名称：</w:t>
      </w:r>
    </w:p>
    <w:p w:rsidR="00393736" w:rsidRDefault="006E5A00">
      <w:pPr>
        <w:spacing w:line="400" w:lineRule="exact"/>
        <w:ind w:leftChars="228" w:left="1439" w:hangingChars="400" w:hanging="960"/>
        <w:rPr>
          <w:rFonts w:ascii="宋体" w:hAnsi="宋体" w:cs="宋体"/>
          <w:sz w:val="24"/>
        </w:rPr>
      </w:pPr>
      <w:r>
        <w:rPr>
          <w:rFonts w:ascii="宋体" w:hAnsi="宋体" w:cs="宋体" w:hint="eastAsia"/>
          <w:sz w:val="24"/>
        </w:rPr>
        <w:t>业绩1：</w:t>
      </w:r>
      <w:r>
        <w:rPr>
          <w:rFonts w:ascii="宋体" w:hAnsi="宋体" w:cs="宋体" w:hint="eastAsia"/>
          <w:spacing w:val="-11"/>
          <w:sz w:val="24"/>
        </w:rPr>
        <w:t>栾川旅游风情度假小镇核心区（d区d7#、d8#、d9#、d10#、d12#、d13#楼）建设</w:t>
      </w:r>
      <w:r>
        <w:rPr>
          <w:rFonts w:ascii="宋体" w:hAnsi="宋体" w:cs="宋体" w:hint="eastAsia"/>
          <w:spacing w:val="-11"/>
          <w:sz w:val="24"/>
        </w:rPr>
        <w:lastRenderedPageBreak/>
        <w:t>工程项目二标段</w:t>
      </w:r>
    </w:p>
    <w:p w:rsidR="00393736" w:rsidRDefault="006E5A00" w:rsidP="00393736">
      <w:pPr>
        <w:pStyle w:val="a0"/>
        <w:numPr>
          <w:ilvl w:val="0"/>
          <w:numId w:val="2"/>
        </w:numPr>
        <w:spacing w:after="0" w:line="400" w:lineRule="exact"/>
        <w:ind w:firstLine="241"/>
        <w:rPr>
          <w:rFonts w:ascii="宋体" w:hAnsi="宋体" w:cs="宋体"/>
          <w:b/>
          <w:bCs/>
          <w:sz w:val="24"/>
        </w:rPr>
      </w:pPr>
      <w:r>
        <w:rPr>
          <w:rFonts w:ascii="宋体" w:hAnsi="宋体" w:cs="宋体" w:hint="eastAsia"/>
          <w:b/>
          <w:bCs/>
          <w:sz w:val="24"/>
        </w:rPr>
        <w:t>签订合同前要处理的事宜：略</w:t>
      </w:r>
    </w:p>
    <w:p w:rsidR="00393736" w:rsidRDefault="00393736">
      <w:pPr>
        <w:spacing w:line="400" w:lineRule="exact"/>
        <w:rPr>
          <w:rFonts w:ascii="宋体" w:hAnsi="宋体" w:cs="宋体"/>
          <w:b/>
          <w:bCs/>
          <w:sz w:val="24"/>
        </w:rPr>
      </w:pPr>
    </w:p>
    <w:p w:rsidR="00393736" w:rsidRDefault="006E5A00">
      <w:pPr>
        <w:spacing w:line="400" w:lineRule="exact"/>
        <w:rPr>
          <w:rFonts w:ascii="宋体" w:hAnsi="宋体" w:cs="宋体"/>
          <w:b/>
          <w:bCs/>
          <w:sz w:val="24"/>
        </w:rPr>
      </w:pPr>
      <w:r>
        <w:rPr>
          <w:rFonts w:ascii="宋体" w:hAnsi="宋体" w:cs="宋体" w:hint="eastAsia"/>
          <w:b/>
          <w:bCs/>
          <w:sz w:val="24"/>
        </w:rPr>
        <w:t>八、澄清、说明、补正事项纪要</w:t>
      </w:r>
    </w:p>
    <w:p w:rsidR="00393736" w:rsidRDefault="006E5A00">
      <w:pPr>
        <w:spacing w:line="400" w:lineRule="exact"/>
        <w:rPr>
          <w:rFonts w:ascii="宋体" w:hAnsi="宋体" w:cs="宋体"/>
          <w:sz w:val="24"/>
        </w:rPr>
      </w:pPr>
      <w:r>
        <w:rPr>
          <w:rFonts w:ascii="宋体" w:hAnsi="宋体" w:cs="宋体" w:hint="eastAsia"/>
          <w:sz w:val="24"/>
        </w:rPr>
        <w:t xml:space="preserve">　　    无</w:t>
      </w:r>
    </w:p>
    <w:p w:rsidR="007A0BF4" w:rsidRPr="007A0BF4" w:rsidRDefault="007A0BF4" w:rsidP="007A0BF4">
      <w:pPr>
        <w:spacing w:line="460" w:lineRule="exact"/>
        <w:jc w:val="left"/>
        <w:rPr>
          <w:rFonts w:ascii="宋体" w:hAnsi="宋体" w:cs="宋体"/>
          <w:b/>
          <w:sz w:val="24"/>
        </w:rPr>
      </w:pPr>
      <w:r w:rsidRPr="007A0BF4">
        <w:rPr>
          <w:rFonts w:ascii="宋体" w:hAnsi="宋体" w:cs="宋体" w:hint="eastAsia"/>
          <w:b/>
          <w:sz w:val="24"/>
        </w:rPr>
        <w:t>九、公示期</w:t>
      </w:r>
    </w:p>
    <w:p w:rsidR="007A0BF4" w:rsidRPr="007A0BF4" w:rsidRDefault="007A0BF4" w:rsidP="007A0BF4">
      <w:pPr>
        <w:spacing w:line="460" w:lineRule="exact"/>
        <w:jc w:val="left"/>
        <w:rPr>
          <w:rFonts w:ascii="宋体" w:hAnsi="宋体" w:cs="宋体"/>
          <w:sz w:val="24"/>
        </w:rPr>
      </w:pPr>
      <w:r w:rsidRPr="007A0BF4">
        <w:rPr>
          <w:rFonts w:ascii="宋体" w:hAnsi="宋体" w:cs="宋体" w:hint="eastAsia"/>
          <w:sz w:val="24"/>
        </w:rPr>
        <w:t>公示期：</w:t>
      </w:r>
      <w:r w:rsidRPr="007A0BF4">
        <w:rPr>
          <w:rFonts w:ascii="宋体" w:hAnsi="宋体" w:cs="宋体"/>
          <w:sz w:val="24"/>
        </w:rPr>
        <w:t>2018</w:t>
      </w:r>
      <w:r w:rsidRPr="007A0BF4">
        <w:rPr>
          <w:rFonts w:ascii="宋体" w:hAnsi="宋体" w:cs="宋体" w:hint="eastAsia"/>
          <w:sz w:val="24"/>
        </w:rPr>
        <w:t>年</w:t>
      </w:r>
      <w:r w:rsidR="00130920">
        <w:rPr>
          <w:rFonts w:ascii="宋体" w:hAnsi="宋体" w:cs="宋体" w:hint="eastAsia"/>
          <w:sz w:val="24"/>
        </w:rPr>
        <w:t>9</w:t>
      </w:r>
      <w:r w:rsidRPr="007A0BF4">
        <w:rPr>
          <w:rFonts w:ascii="宋体" w:hAnsi="宋体" w:cs="宋体" w:hint="eastAsia"/>
          <w:sz w:val="24"/>
        </w:rPr>
        <w:t>月</w:t>
      </w:r>
      <w:r w:rsidR="00130920">
        <w:rPr>
          <w:rFonts w:ascii="宋体" w:hAnsi="宋体" w:cs="宋体" w:hint="eastAsia"/>
          <w:sz w:val="24"/>
        </w:rPr>
        <w:t>3</w:t>
      </w:r>
      <w:r w:rsidRPr="007A0BF4">
        <w:rPr>
          <w:rFonts w:ascii="宋体" w:hAnsi="宋体" w:cs="宋体" w:hint="eastAsia"/>
          <w:sz w:val="24"/>
        </w:rPr>
        <w:t>日—</w:t>
      </w:r>
      <w:r w:rsidRPr="007A0BF4">
        <w:rPr>
          <w:rFonts w:ascii="宋体" w:hAnsi="宋体" w:cs="宋体"/>
          <w:sz w:val="24"/>
        </w:rPr>
        <w:t>2018</w:t>
      </w:r>
      <w:r w:rsidRPr="007A0BF4">
        <w:rPr>
          <w:rFonts w:ascii="宋体" w:hAnsi="宋体" w:cs="宋体" w:hint="eastAsia"/>
          <w:sz w:val="24"/>
        </w:rPr>
        <w:t>年</w:t>
      </w:r>
      <w:r w:rsidR="00130920">
        <w:rPr>
          <w:rFonts w:ascii="宋体" w:hAnsi="宋体" w:cs="宋体" w:hint="eastAsia"/>
          <w:sz w:val="24"/>
        </w:rPr>
        <w:t>9</w:t>
      </w:r>
      <w:r w:rsidRPr="007A0BF4">
        <w:rPr>
          <w:rFonts w:ascii="宋体" w:hAnsi="宋体" w:cs="宋体" w:hint="eastAsia"/>
          <w:sz w:val="24"/>
        </w:rPr>
        <w:t>月</w:t>
      </w:r>
      <w:r w:rsidR="00130920">
        <w:rPr>
          <w:rFonts w:ascii="宋体" w:hAnsi="宋体" w:cs="宋体" w:hint="eastAsia"/>
          <w:sz w:val="24"/>
        </w:rPr>
        <w:t>6</w:t>
      </w:r>
      <w:r w:rsidRPr="007A0BF4">
        <w:rPr>
          <w:rFonts w:ascii="宋体" w:hAnsi="宋体" w:cs="宋体" w:hint="eastAsia"/>
          <w:sz w:val="24"/>
        </w:rPr>
        <w:t>日</w:t>
      </w:r>
    </w:p>
    <w:p w:rsidR="007A0BF4" w:rsidRPr="007A0BF4" w:rsidRDefault="007A0BF4" w:rsidP="007A0BF4">
      <w:pPr>
        <w:spacing w:line="460" w:lineRule="exact"/>
        <w:jc w:val="left"/>
        <w:rPr>
          <w:rFonts w:ascii="宋体" w:hAnsi="宋体" w:cs="宋体"/>
          <w:sz w:val="24"/>
        </w:rPr>
      </w:pPr>
      <w:r w:rsidRPr="007A0BF4">
        <w:rPr>
          <w:rFonts w:ascii="宋体" w:hAnsi="宋体" w:cs="宋体" w:hint="eastAsia"/>
          <w:sz w:val="24"/>
        </w:rPr>
        <w:t>十、联系方式：</w:t>
      </w:r>
    </w:p>
    <w:p w:rsidR="007A0BF4" w:rsidRPr="007A0BF4" w:rsidRDefault="007A0BF4" w:rsidP="007A0BF4">
      <w:pPr>
        <w:spacing w:line="460" w:lineRule="exact"/>
        <w:jc w:val="left"/>
        <w:rPr>
          <w:rFonts w:ascii="宋体" w:hAnsi="宋体" w:cs="宋体"/>
          <w:sz w:val="24"/>
        </w:rPr>
      </w:pPr>
      <w:r w:rsidRPr="007A0BF4">
        <w:rPr>
          <w:rFonts w:ascii="宋体" w:hAnsi="宋体" w:cs="宋体"/>
          <w:sz w:val="24"/>
        </w:rPr>
        <w:t>监督单位：禹州市建设工程招标投标管理办公室</w:t>
      </w:r>
    </w:p>
    <w:p w:rsidR="007A0BF4" w:rsidRPr="007A0BF4" w:rsidRDefault="007A0BF4" w:rsidP="007A0BF4">
      <w:pPr>
        <w:spacing w:line="460" w:lineRule="exact"/>
        <w:jc w:val="left"/>
        <w:rPr>
          <w:rFonts w:ascii="宋体" w:hAnsi="宋体" w:cs="宋体"/>
          <w:sz w:val="24"/>
        </w:rPr>
      </w:pPr>
      <w:r w:rsidRPr="007A0BF4">
        <w:rPr>
          <w:rFonts w:ascii="宋体" w:hAnsi="宋体" w:cs="宋体"/>
          <w:sz w:val="24"/>
        </w:rPr>
        <w:t>监督电话：0374-8111255</w:t>
      </w:r>
    </w:p>
    <w:p w:rsidR="007A0BF4" w:rsidRPr="007A0BF4" w:rsidRDefault="007A0BF4" w:rsidP="007A0BF4">
      <w:pPr>
        <w:spacing w:line="460" w:lineRule="exact"/>
        <w:jc w:val="left"/>
        <w:rPr>
          <w:rFonts w:ascii="宋体" w:hAnsi="宋体" w:cs="宋体"/>
          <w:sz w:val="24"/>
        </w:rPr>
      </w:pPr>
      <w:r w:rsidRPr="007A0BF4">
        <w:rPr>
          <w:rFonts w:ascii="宋体" w:hAnsi="宋体" w:cs="宋体"/>
          <w:sz w:val="24"/>
        </w:rPr>
        <w:t>招标人：禹州市教育体育局</w:t>
      </w:r>
    </w:p>
    <w:p w:rsidR="007A0BF4" w:rsidRPr="007A0BF4" w:rsidRDefault="007A0BF4" w:rsidP="007A0BF4">
      <w:pPr>
        <w:spacing w:line="460" w:lineRule="exact"/>
        <w:jc w:val="left"/>
        <w:rPr>
          <w:rFonts w:ascii="宋体" w:hAnsi="宋体" w:cs="宋体"/>
          <w:sz w:val="24"/>
        </w:rPr>
      </w:pPr>
      <w:r w:rsidRPr="007A0BF4">
        <w:rPr>
          <w:rFonts w:ascii="宋体" w:hAnsi="宋体" w:cs="宋体"/>
          <w:sz w:val="24"/>
        </w:rPr>
        <w:t>地  址：禹州市禹王大道东段</w:t>
      </w:r>
    </w:p>
    <w:p w:rsidR="007A0BF4" w:rsidRPr="007A0BF4" w:rsidRDefault="007A0BF4" w:rsidP="007A0BF4">
      <w:pPr>
        <w:spacing w:line="460" w:lineRule="exact"/>
        <w:jc w:val="left"/>
        <w:rPr>
          <w:rFonts w:ascii="宋体" w:hAnsi="宋体" w:cs="宋体"/>
          <w:sz w:val="24"/>
        </w:rPr>
      </w:pPr>
      <w:r w:rsidRPr="007A0BF4">
        <w:rPr>
          <w:rFonts w:ascii="宋体" w:hAnsi="宋体" w:cs="宋体"/>
          <w:sz w:val="24"/>
        </w:rPr>
        <w:t>联系人：连先生</w:t>
      </w:r>
    </w:p>
    <w:p w:rsidR="007A0BF4" w:rsidRPr="007A0BF4" w:rsidRDefault="007A0BF4" w:rsidP="007A0BF4">
      <w:pPr>
        <w:spacing w:line="460" w:lineRule="exact"/>
        <w:jc w:val="left"/>
        <w:rPr>
          <w:rFonts w:ascii="宋体" w:hAnsi="宋体" w:cs="宋体"/>
          <w:sz w:val="24"/>
        </w:rPr>
      </w:pPr>
      <w:r w:rsidRPr="007A0BF4">
        <w:rPr>
          <w:rFonts w:ascii="宋体" w:hAnsi="宋体" w:cs="宋体"/>
          <w:sz w:val="24"/>
        </w:rPr>
        <w:t>联系电话：0374-8880080</w:t>
      </w:r>
    </w:p>
    <w:p w:rsidR="007A0BF4" w:rsidRPr="007A0BF4" w:rsidRDefault="007A0BF4" w:rsidP="007A0BF4">
      <w:pPr>
        <w:spacing w:line="460" w:lineRule="exact"/>
        <w:jc w:val="left"/>
        <w:rPr>
          <w:rFonts w:ascii="宋体" w:hAnsi="宋体" w:cs="宋体"/>
          <w:sz w:val="24"/>
        </w:rPr>
      </w:pPr>
      <w:r w:rsidRPr="007A0BF4">
        <w:rPr>
          <w:rFonts w:ascii="宋体" w:hAnsi="宋体" w:cs="宋体" w:hint="eastAsia"/>
          <w:sz w:val="24"/>
        </w:rPr>
        <w:t>招标代理机构：山东正方建设项目管理有限公司</w:t>
      </w:r>
    </w:p>
    <w:p w:rsidR="007A0BF4" w:rsidRPr="007A0BF4" w:rsidRDefault="007A0BF4" w:rsidP="007A0BF4">
      <w:pPr>
        <w:spacing w:line="460" w:lineRule="exact"/>
        <w:jc w:val="left"/>
        <w:rPr>
          <w:rFonts w:ascii="宋体" w:hAnsi="宋体" w:cs="宋体"/>
          <w:sz w:val="24"/>
        </w:rPr>
      </w:pPr>
      <w:r w:rsidRPr="007A0BF4">
        <w:rPr>
          <w:rFonts w:ascii="宋体" w:hAnsi="宋体" w:cs="宋体" w:hint="eastAsia"/>
          <w:sz w:val="24"/>
        </w:rPr>
        <w:t>联系人：高先生</w:t>
      </w:r>
    </w:p>
    <w:p w:rsidR="007A0BF4" w:rsidRPr="007A0BF4" w:rsidRDefault="007A0BF4" w:rsidP="007A0BF4">
      <w:pPr>
        <w:spacing w:line="460" w:lineRule="exact"/>
        <w:jc w:val="left"/>
        <w:rPr>
          <w:rFonts w:ascii="宋体" w:hAnsi="宋体" w:cs="宋体"/>
          <w:sz w:val="24"/>
        </w:rPr>
      </w:pPr>
      <w:r w:rsidRPr="007A0BF4">
        <w:rPr>
          <w:rFonts w:ascii="宋体" w:hAnsi="宋体" w:cs="宋体" w:hint="eastAsia"/>
          <w:sz w:val="24"/>
        </w:rPr>
        <w:t>联系电话：0374-8601266</w:t>
      </w:r>
    </w:p>
    <w:p w:rsidR="007A0BF4" w:rsidRPr="007A0BF4" w:rsidRDefault="007A0BF4" w:rsidP="007A0BF4">
      <w:pPr>
        <w:pStyle w:val="a0"/>
        <w:ind w:firstLine="240"/>
        <w:rPr>
          <w:rFonts w:ascii="宋体" w:hAnsi="宋体" w:cs="宋体"/>
          <w:sz w:val="24"/>
        </w:rPr>
      </w:pPr>
    </w:p>
    <w:p w:rsidR="007A0BF4" w:rsidRPr="007A0BF4" w:rsidRDefault="007A0BF4" w:rsidP="007A0BF4">
      <w:pPr>
        <w:ind w:firstLineChars="2500" w:firstLine="6000"/>
        <w:rPr>
          <w:rFonts w:ascii="宋体" w:hAnsi="宋体" w:cs="宋体"/>
          <w:sz w:val="24"/>
        </w:rPr>
      </w:pPr>
      <w:r w:rsidRPr="007A0BF4">
        <w:rPr>
          <w:rFonts w:ascii="宋体" w:hAnsi="宋体" w:cs="宋体" w:hint="eastAsia"/>
          <w:sz w:val="24"/>
        </w:rPr>
        <w:t xml:space="preserve">  2018年</w:t>
      </w:r>
      <w:r w:rsidR="00130920">
        <w:rPr>
          <w:rFonts w:ascii="宋体" w:hAnsi="宋体" w:cs="宋体" w:hint="eastAsia"/>
          <w:sz w:val="24"/>
        </w:rPr>
        <w:t>9</w:t>
      </w:r>
      <w:r w:rsidRPr="007A0BF4">
        <w:rPr>
          <w:rFonts w:ascii="宋体" w:hAnsi="宋体" w:cs="宋体" w:hint="eastAsia"/>
          <w:sz w:val="24"/>
        </w:rPr>
        <w:t>月</w:t>
      </w:r>
      <w:r w:rsidR="00130920">
        <w:rPr>
          <w:rFonts w:ascii="宋体" w:hAnsi="宋体" w:cs="宋体" w:hint="eastAsia"/>
          <w:sz w:val="24"/>
        </w:rPr>
        <w:t>3</w:t>
      </w:r>
      <w:r w:rsidRPr="007A0BF4">
        <w:rPr>
          <w:rFonts w:ascii="宋体" w:hAnsi="宋体" w:cs="宋体" w:hint="eastAsia"/>
          <w:sz w:val="24"/>
        </w:rPr>
        <w:t>日</w:t>
      </w:r>
    </w:p>
    <w:sectPr w:rsidR="007A0BF4" w:rsidRPr="007A0BF4" w:rsidSect="00393736">
      <w:footerReference w:type="default" r:id="rId9"/>
      <w:pgSz w:w="11906" w:h="16838"/>
      <w:pgMar w:top="850" w:right="1417" w:bottom="85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234" w:rsidRDefault="007F5234" w:rsidP="00393736">
      <w:r>
        <w:separator/>
      </w:r>
    </w:p>
  </w:endnote>
  <w:endnote w:type="continuationSeparator" w:id="0">
    <w:p w:rsidR="007F5234" w:rsidRDefault="007F5234" w:rsidP="00393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ialog">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36" w:rsidRDefault="000B0C72">
    <w:pPr>
      <w:pStyle w:val="a6"/>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393736" w:rsidRDefault="000B0C72">
                <w:pPr>
                  <w:pStyle w:val="a6"/>
                </w:pPr>
                <w:r>
                  <w:fldChar w:fldCharType="begin"/>
                </w:r>
                <w:r w:rsidR="006E5A00">
                  <w:instrText xml:space="preserve"> PAGE  \* MERGEFORMAT </w:instrText>
                </w:r>
                <w:r>
                  <w:fldChar w:fldCharType="separate"/>
                </w:r>
                <w:r w:rsidR="00AA4FFD">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234" w:rsidRDefault="007F5234" w:rsidP="00393736">
      <w:r>
        <w:separator/>
      </w:r>
    </w:p>
  </w:footnote>
  <w:footnote w:type="continuationSeparator" w:id="0">
    <w:p w:rsidR="007F5234" w:rsidRDefault="007F5234" w:rsidP="00393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4475CF"/>
    <w:multiLevelType w:val="singleLevel"/>
    <w:tmpl w:val="C04475CF"/>
    <w:lvl w:ilvl="0">
      <w:start w:val="2"/>
      <w:numFmt w:val="chineseCounting"/>
      <w:suff w:val="nothing"/>
      <w:lvlText w:val="（%1）"/>
      <w:lvlJc w:val="left"/>
      <w:rPr>
        <w:rFonts w:hint="eastAsia"/>
      </w:rPr>
    </w:lvl>
  </w:abstractNum>
  <w:abstractNum w:abstractNumId="1">
    <w:nsid w:val="3B7E23D3"/>
    <w:multiLevelType w:val="singleLevel"/>
    <w:tmpl w:val="3B7E23D3"/>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3454F"/>
    <w:rsid w:val="000217A8"/>
    <w:rsid w:val="00030119"/>
    <w:rsid w:val="0003454F"/>
    <w:rsid w:val="000345C0"/>
    <w:rsid w:val="000619CA"/>
    <w:rsid w:val="000674B2"/>
    <w:rsid w:val="000A5762"/>
    <w:rsid w:val="000A5C22"/>
    <w:rsid w:val="000B0C72"/>
    <w:rsid w:val="000B7BCB"/>
    <w:rsid w:val="000D6351"/>
    <w:rsid w:val="000D647D"/>
    <w:rsid w:val="000E2881"/>
    <w:rsid w:val="00130920"/>
    <w:rsid w:val="0013348E"/>
    <w:rsid w:val="001501B3"/>
    <w:rsid w:val="00151E97"/>
    <w:rsid w:val="001637C7"/>
    <w:rsid w:val="0018151B"/>
    <w:rsid w:val="0019445E"/>
    <w:rsid w:val="001A202F"/>
    <w:rsid w:val="001A6933"/>
    <w:rsid w:val="00202AA8"/>
    <w:rsid w:val="00204617"/>
    <w:rsid w:val="002127E6"/>
    <w:rsid w:val="00230BCF"/>
    <w:rsid w:val="0023547F"/>
    <w:rsid w:val="00237739"/>
    <w:rsid w:val="002465BC"/>
    <w:rsid w:val="00247771"/>
    <w:rsid w:val="00255C76"/>
    <w:rsid w:val="002852B8"/>
    <w:rsid w:val="002B263C"/>
    <w:rsid w:val="002B51EA"/>
    <w:rsid w:val="002C723C"/>
    <w:rsid w:val="002C7F18"/>
    <w:rsid w:val="002D5FC9"/>
    <w:rsid w:val="002D66BC"/>
    <w:rsid w:val="002F3E26"/>
    <w:rsid w:val="00313CEB"/>
    <w:rsid w:val="003141C8"/>
    <w:rsid w:val="003421EA"/>
    <w:rsid w:val="0035281F"/>
    <w:rsid w:val="0035571A"/>
    <w:rsid w:val="00374458"/>
    <w:rsid w:val="003861C6"/>
    <w:rsid w:val="00393736"/>
    <w:rsid w:val="003B18E3"/>
    <w:rsid w:val="003B36E8"/>
    <w:rsid w:val="003D0E33"/>
    <w:rsid w:val="00402446"/>
    <w:rsid w:val="004153A1"/>
    <w:rsid w:val="00431924"/>
    <w:rsid w:val="004424A6"/>
    <w:rsid w:val="0046459F"/>
    <w:rsid w:val="00464982"/>
    <w:rsid w:val="0047345C"/>
    <w:rsid w:val="00482C42"/>
    <w:rsid w:val="004837CC"/>
    <w:rsid w:val="004924E6"/>
    <w:rsid w:val="004A5716"/>
    <w:rsid w:val="004C305A"/>
    <w:rsid w:val="004E4554"/>
    <w:rsid w:val="004F0B34"/>
    <w:rsid w:val="004F570C"/>
    <w:rsid w:val="00500D80"/>
    <w:rsid w:val="00543491"/>
    <w:rsid w:val="00552917"/>
    <w:rsid w:val="00557395"/>
    <w:rsid w:val="005A456C"/>
    <w:rsid w:val="005B5E4A"/>
    <w:rsid w:val="005D480D"/>
    <w:rsid w:val="005E649E"/>
    <w:rsid w:val="005E7071"/>
    <w:rsid w:val="006060B4"/>
    <w:rsid w:val="0061023A"/>
    <w:rsid w:val="00616DE3"/>
    <w:rsid w:val="006241E8"/>
    <w:rsid w:val="006337EB"/>
    <w:rsid w:val="006377F2"/>
    <w:rsid w:val="00661E02"/>
    <w:rsid w:val="006948D8"/>
    <w:rsid w:val="006A382B"/>
    <w:rsid w:val="006A7E78"/>
    <w:rsid w:val="006C4C4A"/>
    <w:rsid w:val="006C6413"/>
    <w:rsid w:val="006D7C78"/>
    <w:rsid w:val="006E3C79"/>
    <w:rsid w:val="006E5A00"/>
    <w:rsid w:val="006F266B"/>
    <w:rsid w:val="00704F26"/>
    <w:rsid w:val="00710508"/>
    <w:rsid w:val="0072243F"/>
    <w:rsid w:val="00723A11"/>
    <w:rsid w:val="007250C6"/>
    <w:rsid w:val="00766F4C"/>
    <w:rsid w:val="007758B5"/>
    <w:rsid w:val="0077602C"/>
    <w:rsid w:val="00776B3D"/>
    <w:rsid w:val="00782D20"/>
    <w:rsid w:val="007A0BF4"/>
    <w:rsid w:val="007A7378"/>
    <w:rsid w:val="007B10D9"/>
    <w:rsid w:val="007C3125"/>
    <w:rsid w:val="007D6C17"/>
    <w:rsid w:val="007F5234"/>
    <w:rsid w:val="008050EC"/>
    <w:rsid w:val="00822333"/>
    <w:rsid w:val="008539DD"/>
    <w:rsid w:val="00876B72"/>
    <w:rsid w:val="00876EF2"/>
    <w:rsid w:val="008A1B98"/>
    <w:rsid w:val="008A67B9"/>
    <w:rsid w:val="008C440A"/>
    <w:rsid w:val="008F11B9"/>
    <w:rsid w:val="0090044D"/>
    <w:rsid w:val="0090104E"/>
    <w:rsid w:val="00922D0E"/>
    <w:rsid w:val="0099272F"/>
    <w:rsid w:val="009A437F"/>
    <w:rsid w:val="009A78C4"/>
    <w:rsid w:val="009E4C3E"/>
    <w:rsid w:val="00A10C9B"/>
    <w:rsid w:val="00A146B6"/>
    <w:rsid w:val="00A16F22"/>
    <w:rsid w:val="00A52330"/>
    <w:rsid w:val="00A52B3A"/>
    <w:rsid w:val="00A84B51"/>
    <w:rsid w:val="00A97CAF"/>
    <w:rsid w:val="00AA4FFD"/>
    <w:rsid w:val="00AA78FC"/>
    <w:rsid w:val="00AB1288"/>
    <w:rsid w:val="00AB44E2"/>
    <w:rsid w:val="00AC6BF0"/>
    <w:rsid w:val="00AC7188"/>
    <w:rsid w:val="00AD302F"/>
    <w:rsid w:val="00AD5107"/>
    <w:rsid w:val="00AD696A"/>
    <w:rsid w:val="00B0226D"/>
    <w:rsid w:val="00B30D00"/>
    <w:rsid w:val="00B331E3"/>
    <w:rsid w:val="00B83DA5"/>
    <w:rsid w:val="00BA7998"/>
    <w:rsid w:val="00BB48A5"/>
    <w:rsid w:val="00BC4B62"/>
    <w:rsid w:val="00BC7F0A"/>
    <w:rsid w:val="00BE638C"/>
    <w:rsid w:val="00BF60CB"/>
    <w:rsid w:val="00C3206E"/>
    <w:rsid w:val="00C346AA"/>
    <w:rsid w:val="00C52CD8"/>
    <w:rsid w:val="00C671CE"/>
    <w:rsid w:val="00C761AE"/>
    <w:rsid w:val="00C95A1F"/>
    <w:rsid w:val="00CE7902"/>
    <w:rsid w:val="00D17F60"/>
    <w:rsid w:val="00D80539"/>
    <w:rsid w:val="00D81614"/>
    <w:rsid w:val="00DB2310"/>
    <w:rsid w:val="00DB3707"/>
    <w:rsid w:val="00DC6ADB"/>
    <w:rsid w:val="00DE5980"/>
    <w:rsid w:val="00E05169"/>
    <w:rsid w:val="00E42386"/>
    <w:rsid w:val="00E668AD"/>
    <w:rsid w:val="00E70432"/>
    <w:rsid w:val="00E84C27"/>
    <w:rsid w:val="00E94F6F"/>
    <w:rsid w:val="00EB2A7B"/>
    <w:rsid w:val="00EB3878"/>
    <w:rsid w:val="00EE2EC3"/>
    <w:rsid w:val="00EE6055"/>
    <w:rsid w:val="00F2386B"/>
    <w:rsid w:val="00F24CA3"/>
    <w:rsid w:val="00F6350E"/>
    <w:rsid w:val="00F961AD"/>
    <w:rsid w:val="00F97938"/>
    <w:rsid w:val="00FA011A"/>
    <w:rsid w:val="00FA7409"/>
    <w:rsid w:val="00FB46F9"/>
    <w:rsid w:val="00FE7A55"/>
    <w:rsid w:val="00FF3116"/>
    <w:rsid w:val="02911CB2"/>
    <w:rsid w:val="02BD50B1"/>
    <w:rsid w:val="04272702"/>
    <w:rsid w:val="044C160A"/>
    <w:rsid w:val="054A4145"/>
    <w:rsid w:val="05A36026"/>
    <w:rsid w:val="05C40A1E"/>
    <w:rsid w:val="064E100D"/>
    <w:rsid w:val="06EE1375"/>
    <w:rsid w:val="07722E12"/>
    <w:rsid w:val="07CD735D"/>
    <w:rsid w:val="088F1F95"/>
    <w:rsid w:val="095C6A58"/>
    <w:rsid w:val="09C93088"/>
    <w:rsid w:val="09E83643"/>
    <w:rsid w:val="0A37227F"/>
    <w:rsid w:val="0AC95A00"/>
    <w:rsid w:val="0B8F6903"/>
    <w:rsid w:val="0BD10E6E"/>
    <w:rsid w:val="0C0B0F6E"/>
    <w:rsid w:val="0C66776A"/>
    <w:rsid w:val="0C736EAC"/>
    <w:rsid w:val="0C7F707A"/>
    <w:rsid w:val="0CD86024"/>
    <w:rsid w:val="0D417754"/>
    <w:rsid w:val="0DBC0DB5"/>
    <w:rsid w:val="0DD20C9D"/>
    <w:rsid w:val="0E243741"/>
    <w:rsid w:val="0E775427"/>
    <w:rsid w:val="0F6714EC"/>
    <w:rsid w:val="0F842D77"/>
    <w:rsid w:val="0F9265EC"/>
    <w:rsid w:val="0FB647DB"/>
    <w:rsid w:val="0FD21294"/>
    <w:rsid w:val="0FEA6F48"/>
    <w:rsid w:val="104E4652"/>
    <w:rsid w:val="10621249"/>
    <w:rsid w:val="120120EB"/>
    <w:rsid w:val="12A20F4E"/>
    <w:rsid w:val="12BE3F53"/>
    <w:rsid w:val="13C80C99"/>
    <w:rsid w:val="14515F02"/>
    <w:rsid w:val="14623E22"/>
    <w:rsid w:val="14771008"/>
    <w:rsid w:val="14A44348"/>
    <w:rsid w:val="15835F81"/>
    <w:rsid w:val="15A04EC9"/>
    <w:rsid w:val="15CC1E84"/>
    <w:rsid w:val="16062C86"/>
    <w:rsid w:val="16296646"/>
    <w:rsid w:val="168F14A5"/>
    <w:rsid w:val="16CF62C2"/>
    <w:rsid w:val="16F96D2E"/>
    <w:rsid w:val="17E24631"/>
    <w:rsid w:val="182C5FF8"/>
    <w:rsid w:val="187444EA"/>
    <w:rsid w:val="188F5B71"/>
    <w:rsid w:val="19741CBE"/>
    <w:rsid w:val="1AE32E4F"/>
    <w:rsid w:val="1B7857FD"/>
    <w:rsid w:val="1B7967F8"/>
    <w:rsid w:val="1B7C2489"/>
    <w:rsid w:val="1BD45561"/>
    <w:rsid w:val="1C6816AD"/>
    <w:rsid w:val="1C775550"/>
    <w:rsid w:val="1CAB0F7B"/>
    <w:rsid w:val="1D1A51C8"/>
    <w:rsid w:val="1D59323B"/>
    <w:rsid w:val="1DF23CE6"/>
    <w:rsid w:val="1E147C04"/>
    <w:rsid w:val="1F2758ED"/>
    <w:rsid w:val="1FDC5D65"/>
    <w:rsid w:val="1FF7113B"/>
    <w:rsid w:val="200C14B4"/>
    <w:rsid w:val="21583DEB"/>
    <w:rsid w:val="2184028B"/>
    <w:rsid w:val="222B1138"/>
    <w:rsid w:val="22331D7D"/>
    <w:rsid w:val="22460879"/>
    <w:rsid w:val="23710A5C"/>
    <w:rsid w:val="25E255E4"/>
    <w:rsid w:val="26BB0735"/>
    <w:rsid w:val="27583657"/>
    <w:rsid w:val="281869E5"/>
    <w:rsid w:val="2861600D"/>
    <w:rsid w:val="288732D3"/>
    <w:rsid w:val="28A46ED5"/>
    <w:rsid w:val="28A8531A"/>
    <w:rsid w:val="29126F9E"/>
    <w:rsid w:val="291C13F0"/>
    <w:rsid w:val="29A63942"/>
    <w:rsid w:val="29B0472E"/>
    <w:rsid w:val="2A8D54F5"/>
    <w:rsid w:val="2A9221AA"/>
    <w:rsid w:val="2AC1787B"/>
    <w:rsid w:val="2AD9771D"/>
    <w:rsid w:val="2BE01F1E"/>
    <w:rsid w:val="2BE24A58"/>
    <w:rsid w:val="2BF95C29"/>
    <w:rsid w:val="2C1154B3"/>
    <w:rsid w:val="2C224AE3"/>
    <w:rsid w:val="2C6A068A"/>
    <w:rsid w:val="2CF22383"/>
    <w:rsid w:val="2FE00217"/>
    <w:rsid w:val="30334C3F"/>
    <w:rsid w:val="304A4109"/>
    <w:rsid w:val="305101B5"/>
    <w:rsid w:val="309A6676"/>
    <w:rsid w:val="30A37A8F"/>
    <w:rsid w:val="321F34CD"/>
    <w:rsid w:val="328B0E6F"/>
    <w:rsid w:val="328E3DFF"/>
    <w:rsid w:val="33404A44"/>
    <w:rsid w:val="33686004"/>
    <w:rsid w:val="338A0671"/>
    <w:rsid w:val="33CB547E"/>
    <w:rsid w:val="344006EB"/>
    <w:rsid w:val="345D4179"/>
    <w:rsid w:val="34C652C0"/>
    <w:rsid w:val="34E67603"/>
    <w:rsid w:val="3538232B"/>
    <w:rsid w:val="356559A2"/>
    <w:rsid w:val="35883863"/>
    <w:rsid w:val="35FF78A9"/>
    <w:rsid w:val="365375B9"/>
    <w:rsid w:val="3682153B"/>
    <w:rsid w:val="36B643D9"/>
    <w:rsid w:val="36D409E5"/>
    <w:rsid w:val="36EE55FC"/>
    <w:rsid w:val="3740693D"/>
    <w:rsid w:val="37432A2E"/>
    <w:rsid w:val="37C014AD"/>
    <w:rsid w:val="387225B4"/>
    <w:rsid w:val="38FB4A82"/>
    <w:rsid w:val="39526F7E"/>
    <w:rsid w:val="3A2328A2"/>
    <w:rsid w:val="3ACB6E78"/>
    <w:rsid w:val="3B37155F"/>
    <w:rsid w:val="3B3A46B2"/>
    <w:rsid w:val="3B451B1E"/>
    <w:rsid w:val="3B4F0D51"/>
    <w:rsid w:val="3BBC504B"/>
    <w:rsid w:val="3C2A5846"/>
    <w:rsid w:val="3C5C632A"/>
    <w:rsid w:val="3CC44908"/>
    <w:rsid w:val="3D0F58E3"/>
    <w:rsid w:val="3D224F43"/>
    <w:rsid w:val="3DDA2B13"/>
    <w:rsid w:val="3DEC0066"/>
    <w:rsid w:val="3E52636E"/>
    <w:rsid w:val="3EED1841"/>
    <w:rsid w:val="3EF57B92"/>
    <w:rsid w:val="3F376592"/>
    <w:rsid w:val="3FDC1495"/>
    <w:rsid w:val="402172F3"/>
    <w:rsid w:val="404D6CC9"/>
    <w:rsid w:val="406B48BD"/>
    <w:rsid w:val="40CD48E4"/>
    <w:rsid w:val="41106477"/>
    <w:rsid w:val="41F715FF"/>
    <w:rsid w:val="41FC4499"/>
    <w:rsid w:val="423A6C0A"/>
    <w:rsid w:val="424C2B77"/>
    <w:rsid w:val="425A564C"/>
    <w:rsid w:val="428574A0"/>
    <w:rsid w:val="429425E6"/>
    <w:rsid w:val="42D42851"/>
    <w:rsid w:val="42ED7B22"/>
    <w:rsid w:val="42FA359D"/>
    <w:rsid w:val="4347020C"/>
    <w:rsid w:val="43F42790"/>
    <w:rsid w:val="43FC574D"/>
    <w:rsid w:val="447354AA"/>
    <w:rsid w:val="44886102"/>
    <w:rsid w:val="44A0095C"/>
    <w:rsid w:val="45250579"/>
    <w:rsid w:val="459E0F34"/>
    <w:rsid w:val="45D12C76"/>
    <w:rsid w:val="45DC248A"/>
    <w:rsid w:val="45DC377D"/>
    <w:rsid w:val="460B3965"/>
    <w:rsid w:val="46172DB6"/>
    <w:rsid w:val="463B13DB"/>
    <w:rsid w:val="47347855"/>
    <w:rsid w:val="474E00CB"/>
    <w:rsid w:val="47B61834"/>
    <w:rsid w:val="48504942"/>
    <w:rsid w:val="495B5CF4"/>
    <w:rsid w:val="4963016F"/>
    <w:rsid w:val="4A170D63"/>
    <w:rsid w:val="4A474697"/>
    <w:rsid w:val="4A4D0CA3"/>
    <w:rsid w:val="4AD20A4E"/>
    <w:rsid w:val="4B193A12"/>
    <w:rsid w:val="4B7C2FC5"/>
    <w:rsid w:val="4B9866CD"/>
    <w:rsid w:val="4BBD44F6"/>
    <w:rsid w:val="4BDD69BF"/>
    <w:rsid w:val="4C2B6F2C"/>
    <w:rsid w:val="4C3F6DED"/>
    <w:rsid w:val="4D043A51"/>
    <w:rsid w:val="4D396A4C"/>
    <w:rsid w:val="4D6C2EB7"/>
    <w:rsid w:val="4D8121B5"/>
    <w:rsid w:val="4DB515F4"/>
    <w:rsid w:val="4DCE1747"/>
    <w:rsid w:val="4F0B06F6"/>
    <w:rsid w:val="4F3E1E2E"/>
    <w:rsid w:val="4F8B3444"/>
    <w:rsid w:val="4FD249B9"/>
    <w:rsid w:val="50495214"/>
    <w:rsid w:val="50777866"/>
    <w:rsid w:val="50901EF4"/>
    <w:rsid w:val="50E86563"/>
    <w:rsid w:val="51747CC4"/>
    <w:rsid w:val="51821F62"/>
    <w:rsid w:val="51C60D02"/>
    <w:rsid w:val="51C82972"/>
    <w:rsid w:val="52822574"/>
    <w:rsid w:val="534C57DB"/>
    <w:rsid w:val="55445F10"/>
    <w:rsid w:val="558A3435"/>
    <w:rsid w:val="56983279"/>
    <w:rsid w:val="56A65C29"/>
    <w:rsid w:val="56C63E52"/>
    <w:rsid w:val="584B00D6"/>
    <w:rsid w:val="585D3A79"/>
    <w:rsid w:val="588F0DCC"/>
    <w:rsid w:val="58C37CDE"/>
    <w:rsid w:val="58CD04A8"/>
    <w:rsid w:val="592168CA"/>
    <w:rsid w:val="59577C8F"/>
    <w:rsid w:val="598F06CB"/>
    <w:rsid w:val="59CD6969"/>
    <w:rsid w:val="5A4362E6"/>
    <w:rsid w:val="5A5335A5"/>
    <w:rsid w:val="5B4665D5"/>
    <w:rsid w:val="5B4C76FF"/>
    <w:rsid w:val="5C6E5B41"/>
    <w:rsid w:val="5E2A442D"/>
    <w:rsid w:val="5E5A2598"/>
    <w:rsid w:val="5E6010F6"/>
    <w:rsid w:val="5E8D506C"/>
    <w:rsid w:val="5EA03A44"/>
    <w:rsid w:val="5EC015F4"/>
    <w:rsid w:val="5F034DD9"/>
    <w:rsid w:val="5FB1426B"/>
    <w:rsid w:val="602F59E6"/>
    <w:rsid w:val="605D032B"/>
    <w:rsid w:val="60B9048C"/>
    <w:rsid w:val="60D22FD4"/>
    <w:rsid w:val="61B41F17"/>
    <w:rsid w:val="62E564C8"/>
    <w:rsid w:val="62F5450C"/>
    <w:rsid w:val="63FC7B95"/>
    <w:rsid w:val="648E312B"/>
    <w:rsid w:val="65116B78"/>
    <w:rsid w:val="65352B59"/>
    <w:rsid w:val="655607EC"/>
    <w:rsid w:val="65E23347"/>
    <w:rsid w:val="667F76C2"/>
    <w:rsid w:val="671341B2"/>
    <w:rsid w:val="67724E1B"/>
    <w:rsid w:val="67A3416E"/>
    <w:rsid w:val="67FA5987"/>
    <w:rsid w:val="68834CBF"/>
    <w:rsid w:val="68D51BB6"/>
    <w:rsid w:val="68F8048E"/>
    <w:rsid w:val="6926729D"/>
    <w:rsid w:val="693230BC"/>
    <w:rsid w:val="698E252F"/>
    <w:rsid w:val="6A215BF2"/>
    <w:rsid w:val="6A41087F"/>
    <w:rsid w:val="6A947089"/>
    <w:rsid w:val="6AA96A9E"/>
    <w:rsid w:val="6B9B4AC7"/>
    <w:rsid w:val="6C1A7E58"/>
    <w:rsid w:val="6C3074BF"/>
    <w:rsid w:val="6D141817"/>
    <w:rsid w:val="6D170B60"/>
    <w:rsid w:val="6DB6752C"/>
    <w:rsid w:val="6E393CD5"/>
    <w:rsid w:val="6E400B32"/>
    <w:rsid w:val="6E4A0477"/>
    <w:rsid w:val="6EB51DE1"/>
    <w:rsid w:val="6ECC72CE"/>
    <w:rsid w:val="6EFA01E1"/>
    <w:rsid w:val="6FA322FB"/>
    <w:rsid w:val="704D0512"/>
    <w:rsid w:val="70551414"/>
    <w:rsid w:val="711B153D"/>
    <w:rsid w:val="716257CB"/>
    <w:rsid w:val="720143FE"/>
    <w:rsid w:val="722635A6"/>
    <w:rsid w:val="73FF0CA4"/>
    <w:rsid w:val="74D25BE7"/>
    <w:rsid w:val="755B5318"/>
    <w:rsid w:val="76654C48"/>
    <w:rsid w:val="76D6441E"/>
    <w:rsid w:val="77010AB4"/>
    <w:rsid w:val="77AF5892"/>
    <w:rsid w:val="77BF349F"/>
    <w:rsid w:val="77C2506C"/>
    <w:rsid w:val="782B4493"/>
    <w:rsid w:val="791C3A89"/>
    <w:rsid w:val="7A290DDC"/>
    <w:rsid w:val="7AE90DFF"/>
    <w:rsid w:val="7B4510E1"/>
    <w:rsid w:val="7B5A587B"/>
    <w:rsid w:val="7C1F27B9"/>
    <w:rsid w:val="7C847150"/>
    <w:rsid w:val="7CDE417B"/>
    <w:rsid w:val="7CF421CB"/>
    <w:rsid w:val="7D0A3E94"/>
    <w:rsid w:val="7D7E73CD"/>
    <w:rsid w:val="7E996240"/>
    <w:rsid w:val="7EA3357A"/>
    <w:rsid w:val="7EE74593"/>
    <w:rsid w:val="7EF50BE5"/>
    <w:rsid w:val="7F1940B6"/>
    <w:rsid w:val="7F2C0210"/>
    <w:rsid w:val="7FC85E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9373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393736"/>
    <w:pPr>
      <w:ind w:firstLineChars="100" w:firstLine="100"/>
    </w:pPr>
  </w:style>
  <w:style w:type="paragraph" w:styleId="a4">
    <w:name w:val="Body Text"/>
    <w:basedOn w:val="a"/>
    <w:qFormat/>
    <w:rsid w:val="00393736"/>
    <w:pPr>
      <w:spacing w:after="120"/>
    </w:pPr>
  </w:style>
  <w:style w:type="paragraph" w:styleId="a5">
    <w:name w:val="Balloon Text"/>
    <w:basedOn w:val="a"/>
    <w:link w:val="Char"/>
    <w:qFormat/>
    <w:rsid w:val="00393736"/>
    <w:rPr>
      <w:sz w:val="18"/>
      <w:szCs w:val="18"/>
    </w:rPr>
  </w:style>
  <w:style w:type="paragraph" w:styleId="a6">
    <w:name w:val="footer"/>
    <w:basedOn w:val="a"/>
    <w:qFormat/>
    <w:rsid w:val="00393736"/>
    <w:pPr>
      <w:tabs>
        <w:tab w:val="center" w:pos="4153"/>
        <w:tab w:val="right" w:pos="8306"/>
      </w:tabs>
      <w:snapToGrid w:val="0"/>
      <w:jc w:val="left"/>
    </w:pPr>
    <w:rPr>
      <w:sz w:val="18"/>
    </w:rPr>
  </w:style>
  <w:style w:type="paragraph" w:styleId="a7">
    <w:name w:val="header"/>
    <w:basedOn w:val="a"/>
    <w:qFormat/>
    <w:rsid w:val="003937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393736"/>
    <w:pPr>
      <w:spacing w:before="100" w:beforeAutospacing="1" w:after="100" w:afterAutospacing="1"/>
      <w:jc w:val="left"/>
    </w:pPr>
    <w:rPr>
      <w:kern w:val="0"/>
      <w:sz w:val="24"/>
    </w:rPr>
  </w:style>
  <w:style w:type="character" w:styleId="a9">
    <w:name w:val="Strong"/>
    <w:basedOn w:val="a1"/>
    <w:uiPriority w:val="22"/>
    <w:qFormat/>
    <w:rsid w:val="00393736"/>
    <w:rPr>
      <w:b/>
      <w:bCs/>
    </w:rPr>
  </w:style>
  <w:style w:type="character" w:styleId="aa">
    <w:name w:val="FollowedHyperlink"/>
    <w:basedOn w:val="a1"/>
    <w:qFormat/>
    <w:rsid w:val="00393736"/>
    <w:rPr>
      <w:color w:val="000000"/>
      <w:u w:val="none"/>
    </w:rPr>
  </w:style>
  <w:style w:type="character" w:styleId="ab">
    <w:name w:val="Emphasis"/>
    <w:basedOn w:val="a1"/>
    <w:qFormat/>
    <w:rsid w:val="00393736"/>
  </w:style>
  <w:style w:type="character" w:styleId="ac">
    <w:name w:val="Hyperlink"/>
    <w:basedOn w:val="a1"/>
    <w:qFormat/>
    <w:rsid w:val="00393736"/>
    <w:rPr>
      <w:color w:val="000000"/>
      <w:u w:val="none"/>
    </w:rPr>
  </w:style>
  <w:style w:type="table" w:styleId="ad">
    <w:name w:val="Table Grid"/>
    <w:basedOn w:val="a2"/>
    <w:qFormat/>
    <w:rsid w:val="003937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sr">
    <w:name w:val="lsr"/>
    <w:basedOn w:val="a1"/>
    <w:qFormat/>
    <w:rsid w:val="00393736"/>
  </w:style>
  <w:style w:type="character" w:customStyle="1" w:styleId="down1">
    <w:name w:val="down1"/>
    <w:basedOn w:val="a1"/>
    <w:qFormat/>
    <w:rsid w:val="00393736"/>
    <w:rPr>
      <w:shd w:val="clear" w:color="auto" w:fill="DAEEF9"/>
    </w:rPr>
  </w:style>
  <w:style w:type="character" w:customStyle="1" w:styleId="lsl">
    <w:name w:val="lsl"/>
    <w:basedOn w:val="a1"/>
    <w:qFormat/>
    <w:rsid w:val="00393736"/>
  </w:style>
  <w:style w:type="character" w:customStyle="1" w:styleId="sl">
    <w:name w:val="sl"/>
    <w:basedOn w:val="a1"/>
    <w:qFormat/>
    <w:rsid w:val="00393736"/>
  </w:style>
  <w:style w:type="character" w:customStyle="1" w:styleId="tit">
    <w:name w:val="tit"/>
    <w:basedOn w:val="a1"/>
    <w:qFormat/>
    <w:rsid w:val="00393736"/>
  </w:style>
  <w:style w:type="character" w:customStyle="1" w:styleId="15">
    <w:name w:val="15"/>
    <w:basedOn w:val="a1"/>
    <w:qFormat/>
    <w:rsid w:val="00393736"/>
  </w:style>
  <w:style w:type="character" w:customStyle="1" w:styleId="tit1">
    <w:name w:val="tit1"/>
    <w:basedOn w:val="a1"/>
    <w:qFormat/>
    <w:rsid w:val="00393736"/>
  </w:style>
  <w:style w:type="character" w:customStyle="1" w:styleId="sr">
    <w:name w:val="sr"/>
    <w:basedOn w:val="a1"/>
    <w:qFormat/>
    <w:rsid w:val="00393736"/>
  </w:style>
  <w:style w:type="character" w:customStyle="1" w:styleId="down">
    <w:name w:val="down"/>
    <w:basedOn w:val="a1"/>
    <w:qFormat/>
    <w:rsid w:val="00393736"/>
    <w:rPr>
      <w:shd w:val="clear" w:color="auto" w:fill="DAEEF9"/>
    </w:rPr>
  </w:style>
  <w:style w:type="character" w:customStyle="1" w:styleId="hover">
    <w:name w:val="hover"/>
    <w:basedOn w:val="a1"/>
    <w:qFormat/>
    <w:rsid w:val="00393736"/>
  </w:style>
  <w:style w:type="character" w:customStyle="1" w:styleId="red">
    <w:name w:val="red"/>
    <w:basedOn w:val="a1"/>
    <w:qFormat/>
    <w:rsid w:val="00393736"/>
    <w:rPr>
      <w:color w:val="FF0000"/>
      <w:sz w:val="18"/>
      <w:szCs w:val="18"/>
    </w:rPr>
  </w:style>
  <w:style w:type="character" w:customStyle="1" w:styleId="red1">
    <w:name w:val="red1"/>
    <w:basedOn w:val="a1"/>
    <w:qFormat/>
    <w:rsid w:val="00393736"/>
    <w:rPr>
      <w:color w:val="FF0000"/>
      <w:sz w:val="18"/>
      <w:szCs w:val="18"/>
    </w:rPr>
  </w:style>
  <w:style w:type="character" w:customStyle="1" w:styleId="red2">
    <w:name w:val="red2"/>
    <w:basedOn w:val="a1"/>
    <w:qFormat/>
    <w:rsid w:val="00393736"/>
    <w:rPr>
      <w:color w:val="FF0000"/>
    </w:rPr>
  </w:style>
  <w:style w:type="character" w:customStyle="1" w:styleId="green">
    <w:name w:val="green"/>
    <w:basedOn w:val="a1"/>
    <w:qFormat/>
    <w:rsid w:val="00393736"/>
    <w:rPr>
      <w:color w:val="66AE00"/>
      <w:sz w:val="18"/>
      <w:szCs w:val="18"/>
    </w:rPr>
  </w:style>
  <w:style w:type="character" w:customStyle="1" w:styleId="green1">
    <w:name w:val="green1"/>
    <w:basedOn w:val="a1"/>
    <w:qFormat/>
    <w:rsid w:val="00393736"/>
    <w:rPr>
      <w:color w:val="66AE00"/>
      <w:sz w:val="18"/>
      <w:szCs w:val="18"/>
    </w:rPr>
  </w:style>
  <w:style w:type="character" w:customStyle="1" w:styleId="right">
    <w:name w:val="right"/>
    <w:basedOn w:val="a1"/>
    <w:qFormat/>
    <w:rsid w:val="00393736"/>
    <w:rPr>
      <w:color w:val="999999"/>
      <w:sz w:val="18"/>
      <w:szCs w:val="18"/>
    </w:rPr>
  </w:style>
  <w:style w:type="character" w:customStyle="1" w:styleId="gb-jt">
    <w:name w:val="gb-jt"/>
    <w:basedOn w:val="a1"/>
    <w:qFormat/>
    <w:rsid w:val="00393736"/>
  </w:style>
  <w:style w:type="character" w:customStyle="1" w:styleId="blue">
    <w:name w:val="blue"/>
    <w:basedOn w:val="a1"/>
    <w:qFormat/>
    <w:rsid w:val="00393736"/>
    <w:rPr>
      <w:color w:val="0371C6"/>
      <w:sz w:val="21"/>
      <w:szCs w:val="21"/>
    </w:rPr>
  </w:style>
  <w:style w:type="character" w:customStyle="1" w:styleId="hover25">
    <w:name w:val="hover25"/>
    <w:basedOn w:val="a1"/>
    <w:qFormat/>
    <w:rsid w:val="00393736"/>
  </w:style>
  <w:style w:type="character" w:customStyle="1" w:styleId="Char">
    <w:name w:val="批注框文本 Char"/>
    <w:basedOn w:val="a1"/>
    <w:link w:val="a5"/>
    <w:qFormat/>
    <w:rsid w:val="00393736"/>
    <w:rPr>
      <w:kern w:val="2"/>
      <w:sz w:val="18"/>
      <w:szCs w:val="18"/>
    </w:rPr>
  </w:style>
  <w:style w:type="character" w:customStyle="1" w:styleId="font11">
    <w:name w:val="font11"/>
    <w:basedOn w:val="a1"/>
    <w:rsid w:val="00393736"/>
    <w:rPr>
      <w:rFonts w:ascii="Dialog" w:eastAsia="Dialog" w:hAnsi="Dialog" w:cs="Dialog"/>
      <w:color w:val="000000"/>
      <w:sz w:val="18"/>
      <w:szCs w:val="18"/>
      <w:u w:val="none"/>
    </w:rPr>
  </w:style>
  <w:style w:type="character" w:customStyle="1" w:styleId="font21">
    <w:name w:val="font21"/>
    <w:basedOn w:val="a1"/>
    <w:rsid w:val="00393736"/>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DF7DB3-675A-4879-B843-93BF5CC9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1011</Words>
  <Characters>5767</Characters>
  <Application>Microsoft Office Word</Application>
  <DocSecurity>0</DocSecurity>
  <Lines>48</Lines>
  <Paragraphs>13</Paragraphs>
  <ScaleCrop>false</ScaleCrop>
  <Company>微软中国</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许昌县公共资源交易中心:黄文鸽</dc:creator>
  <cp:lastModifiedBy>山东正方建设项目管理有限公司:王建杰</cp:lastModifiedBy>
  <cp:revision>12</cp:revision>
  <cp:lastPrinted>2018-09-03T01:00:00Z</cp:lastPrinted>
  <dcterms:created xsi:type="dcterms:W3CDTF">2018-08-31T01:16:00Z</dcterms:created>
  <dcterms:modified xsi:type="dcterms:W3CDTF">2018-09-03T01:57:00Z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