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rsidP="009349E0">
      <w:pPr>
        <w:rPr>
          <w:rFonts w:asciiTheme="majorEastAsia" w:eastAsiaTheme="majorEastAsia" w:hAnsiTheme="majorEastAsia" w:cstheme="majorEastAsia"/>
          <w:b/>
          <w:bCs/>
          <w:sz w:val="44"/>
          <w:szCs w:val="44"/>
        </w:rPr>
      </w:pPr>
    </w:p>
    <w:p w:rsidR="009349E0" w:rsidRPr="00F07949" w:rsidRDefault="004B53B1">
      <w:pPr>
        <w:jc w:val="center"/>
        <w:rPr>
          <w:rFonts w:asciiTheme="minorEastAsia" w:hAnsiTheme="minorEastAsia" w:cstheme="majorEastAsia"/>
          <w:b/>
          <w:bCs/>
          <w:sz w:val="44"/>
          <w:szCs w:val="44"/>
        </w:rPr>
      </w:pPr>
      <w:r w:rsidRPr="00F07949">
        <w:rPr>
          <w:rFonts w:asciiTheme="minorEastAsia" w:hAnsiTheme="minorEastAsia" w:cstheme="majorEastAsia" w:hint="eastAsia"/>
          <w:b/>
          <w:bCs/>
          <w:sz w:val="44"/>
          <w:szCs w:val="44"/>
        </w:rPr>
        <w:t>许昌市</w:t>
      </w:r>
      <w:r w:rsidR="001C5A46" w:rsidRPr="00F07949">
        <w:rPr>
          <w:rFonts w:asciiTheme="minorEastAsia" w:hAnsiTheme="minorEastAsia" w:cstheme="majorEastAsia" w:hint="eastAsia"/>
          <w:b/>
          <w:bCs/>
          <w:sz w:val="44"/>
          <w:szCs w:val="44"/>
        </w:rPr>
        <w:t>烈士陵园管理处</w:t>
      </w:r>
      <w:r w:rsidRPr="00F07949">
        <w:rPr>
          <w:rFonts w:asciiTheme="minorEastAsia" w:hAnsiTheme="minorEastAsia" w:cstheme="majorEastAsia" w:hint="eastAsia"/>
          <w:b/>
          <w:bCs/>
          <w:sz w:val="44"/>
          <w:szCs w:val="44"/>
        </w:rPr>
        <w:t>“</w:t>
      </w:r>
      <w:r w:rsidR="001C5A46" w:rsidRPr="00F07949">
        <w:rPr>
          <w:rFonts w:asciiTheme="minorEastAsia" w:hAnsiTheme="minorEastAsia" w:cstheme="majorEastAsia" w:hint="eastAsia"/>
          <w:b/>
          <w:bCs/>
          <w:sz w:val="44"/>
          <w:szCs w:val="44"/>
        </w:rPr>
        <w:t>革命烈士纪念馆（北）</w:t>
      </w:r>
    </w:p>
    <w:p w:rsidR="008D37EF" w:rsidRPr="00F07949" w:rsidRDefault="0070543B">
      <w:pPr>
        <w:jc w:val="center"/>
        <w:rPr>
          <w:rFonts w:asciiTheme="minorEastAsia" w:hAnsiTheme="minorEastAsia" w:cstheme="majorEastAsia"/>
          <w:b/>
          <w:bCs/>
          <w:sz w:val="44"/>
          <w:szCs w:val="44"/>
        </w:rPr>
      </w:pPr>
      <w:r w:rsidRPr="00F07949">
        <w:rPr>
          <w:rFonts w:asciiTheme="minorEastAsia" w:hAnsiTheme="minorEastAsia" w:cstheme="majorEastAsia" w:hint="eastAsia"/>
          <w:b/>
          <w:bCs/>
          <w:sz w:val="44"/>
          <w:szCs w:val="44"/>
        </w:rPr>
        <w:t>办公</w:t>
      </w:r>
      <w:r w:rsidR="001C5A46" w:rsidRPr="00F07949">
        <w:rPr>
          <w:rFonts w:asciiTheme="minorEastAsia" w:hAnsiTheme="minorEastAsia" w:cstheme="majorEastAsia" w:hint="eastAsia"/>
          <w:b/>
          <w:bCs/>
          <w:sz w:val="44"/>
          <w:szCs w:val="44"/>
        </w:rPr>
        <w:t>家具</w:t>
      </w:r>
      <w:proofErr w:type="gramStart"/>
      <w:r w:rsidR="004B53B1" w:rsidRPr="00F07949">
        <w:rPr>
          <w:rFonts w:asciiTheme="minorEastAsia" w:hAnsiTheme="minorEastAsia" w:cstheme="majorEastAsia" w:hint="eastAsia"/>
          <w:b/>
          <w:bCs/>
          <w:sz w:val="44"/>
          <w:szCs w:val="44"/>
        </w:rPr>
        <w:t>”</w:t>
      </w:r>
      <w:proofErr w:type="gramEnd"/>
      <w:r w:rsidR="004B53B1" w:rsidRPr="00F07949">
        <w:rPr>
          <w:rFonts w:asciiTheme="minorEastAsia" w:hAnsiTheme="minorEastAsia" w:cstheme="majorEastAsia" w:hint="eastAsia"/>
          <w:b/>
          <w:bCs/>
          <w:sz w:val="44"/>
          <w:szCs w:val="44"/>
        </w:rPr>
        <w:t>项目</w:t>
      </w:r>
    </w:p>
    <w:p w:rsidR="008D37EF" w:rsidRPr="00F07949" w:rsidRDefault="008D37EF">
      <w:pPr>
        <w:rPr>
          <w:rFonts w:asciiTheme="minorEastAsia" w:hAnsiTheme="minorEastAsia"/>
          <w:u w:val="single"/>
        </w:rPr>
      </w:pPr>
    </w:p>
    <w:p w:rsidR="008D37EF" w:rsidRPr="00F07949" w:rsidRDefault="008D37EF">
      <w:pPr>
        <w:rPr>
          <w:rFonts w:asciiTheme="minorEastAsia" w:hAnsiTheme="minorEastAsia"/>
        </w:rPr>
      </w:pPr>
    </w:p>
    <w:p w:rsidR="008D37EF" w:rsidRPr="00F07949" w:rsidRDefault="008D37EF">
      <w:pPr>
        <w:rPr>
          <w:rFonts w:asciiTheme="minorEastAsia" w:hAnsiTheme="minorEastAsia"/>
        </w:rPr>
      </w:pPr>
    </w:p>
    <w:p w:rsidR="008D37EF" w:rsidRPr="00F07949" w:rsidRDefault="008D37EF">
      <w:pPr>
        <w:rPr>
          <w:rFonts w:asciiTheme="minorEastAsia" w:hAnsiTheme="minorEastAsia"/>
        </w:rPr>
      </w:pPr>
    </w:p>
    <w:p w:rsidR="008D37EF" w:rsidRPr="00F07949" w:rsidRDefault="008D37EF">
      <w:pPr>
        <w:rPr>
          <w:rFonts w:asciiTheme="minorEastAsia" w:hAnsiTheme="minorEastAsia"/>
        </w:rPr>
      </w:pPr>
    </w:p>
    <w:p w:rsidR="008D37EF" w:rsidRPr="00F07949" w:rsidRDefault="008D37EF">
      <w:pPr>
        <w:rPr>
          <w:rFonts w:asciiTheme="minorEastAsia" w:hAnsiTheme="minorEastAsia"/>
        </w:rPr>
      </w:pPr>
    </w:p>
    <w:p w:rsidR="008D37EF" w:rsidRPr="00F07949" w:rsidRDefault="004B53B1">
      <w:pPr>
        <w:jc w:val="center"/>
        <w:rPr>
          <w:rFonts w:asciiTheme="minorEastAsia" w:hAnsiTheme="minorEastAsia"/>
          <w:bCs/>
          <w:w w:val="90"/>
          <w:sz w:val="96"/>
        </w:rPr>
      </w:pPr>
      <w:r w:rsidRPr="00F07949">
        <w:rPr>
          <w:rFonts w:asciiTheme="minorEastAsia" w:hAnsiTheme="minorEastAsia"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9349E0" w:rsidRDefault="009349E0" w:rsidP="009349E0">
      <w:pPr>
        <w:rPr>
          <w:rFonts w:asciiTheme="majorEastAsia" w:eastAsiaTheme="majorEastAsia" w:hAnsiTheme="majorEastAsia" w:cstheme="majorEastAsia"/>
          <w:b/>
          <w:bCs/>
          <w:sz w:val="36"/>
          <w:szCs w:val="36"/>
        </w:rPr>
      </w:pPr>
    </w:p>
    <w:p w:rsidR="008D37EF" w:rsidRDefault="004B53B1" w:rsidP="009349E0">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00195BED">
        <w:rPr>
          <w:rFonts w:asciiTheme="majorEastAsia" w:eastAsiaTheme="majorEastAsia" w:hAnsiTheme="majorEastAsia" w:cstheme="majorEastAsia" w:hint="eastAsia"/>
          <w:b/>
          <w:bCs/>
          <w:sz w:val="36"/>
          <w:szCs w:val="36"/>
        </w:rPr>
        <w:t>ZFCG-T2018072</w:t>
      </w:r>
      <w:r>
        <w:rPr>
          <w:rFonts w:asciiTheme="majorEastAsia" w:eastAsiaTheme="majorEastAsia" w:hAnsiTheme="majorEastAsia" w:cstheme="majorEastAsia" w:hint="eastAsia"/>
          <w:b/>
          <w:bCs/>
          <w:sz w:val="36"/>
          <w:szCs w:val="36"/>
        </w:rPr>
        <w:t>号</w:t>
      </w:r>
    </w:p>
    <w:p w:rsidR="008D37EF" w:rsidRDefault="004B53B1" w:rsidP="009349E0">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1C5A46" w:rsidRPr="001C5A46">
        <w:rPr>
          <w:rFonts w:asciiTheme="majorEastAsia" w:eastAsiaTheme="majorEastAsia" w:hAnsiTheme="majorEastAsia" w:cstheme="majorEastAsia" w:hint="eastAsia"/>
          <w:b/>
          <w:bCs/>
          <w:sz w:val="36"/>
          <w:szCs w:val="36"/>
        </w:rPr>
        <w:t>许昌市烈士陵园管理处</w:t>
      </w:r>
    </w:p>
    <w:p w:rsidR="008D37EF" w:rsidRDefault="004B53B1" w:rsidP="009349E0">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二〇一八年八月</w:t>
      </w:r>
      <w:r w:rsidR="00195BED">
        <w:rPr>
          <w:rFonts w:asciiTheme="majorEastAsia" w:eastAsiaTheme="majorEastAsia" w:hAnsiTheme="majorEastAsia" w:cstheme="majorEastAsia" w:hint="eastAsia"/>
          <w:b/>
          <w:bCs/>
          <w:sz w:val="36"/>
          <w:szCs w:val="36"/>
        </w:rPr>
        <w:t>三十一</w:t>
      </w:r>
      <w:r>
        <w:rPr>
          <w:rFonts w:asciiTheme="majorEastAsia" w:eastAsiaTheme="majorEastAsia" w:hAnsiTheme="majorEastAsia" w:cstheme="majorEastAsia" w:hint="eastAsia"/>
          <w:b/>
          <w:bCs/>
          <w:sz w:val="36"/>
          <w:szCs w:val="36"/>
        </w:rPr>
        <w:t>日</w:t>
      </w:r>
    </w:p>
    <w:p w:rsidR="009349E0" w:rsidRDefault="009349E0" w:rsidP="009349E0">
      <w:pPr>
        <w:autoSpaceDE w:val="0"/>
        <w:autoSpaceDN w:val="0"/>
        <w:adjustRightInd w:val="0"/>
        <w:spacing w:line="700" w:lineRule="exact"/>
        <w:rPr>
          <w:rFonts w:asciiTheme="minorEastAsia" w:hAnsiTheme="minorEastAsia" w:cs="黑体"/>
          <w:b/>
          <w:bCs/>
          <w:sz w:val="44"/>
          <w:szCs w:val="44"/>
          <w:lang w:val="zh-CN"/>
        </w:rPr>
      </w:pPr>
    </w:p>
    <w:p w:rsidR="00F07949" w:rsidRDefault="00F07949" w:rsidP="009349E0">
      <w:pPr>
        <w:autoSpaceDE w:val="0"/>
        <w:autoSpaceDN w:val="0"/>
        <w:adjustRightInd w:val="0"/>
        <w:spacing w:line="700" w:lineRule="exact"/>
        <w:rPr>
          <w:rFonts w:asciiTheme="minorEastAsia" w:hAnsiTheme="minorEastAsia" w:cs="黑体"/>
          <w:b/>
          <w:bCs/>
          <w:sz w:val="44"/>
          <w:szCs w:val="44"/>
          <w:lang w:val="zh-CN"/>
        </w:rPr>
      </w:pP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1165" w:rsidRDefault="001E1165">
      <w:pPr>
        <w:pStyle w:val="ab"/>
        <w:widowControl/>
        <w:shd w:val="clear" w:color="auto" w:fill="FFFFFF"/>
        <w:spacing w:line="315" w:lineRule="atLeast"/>
        <w:jc w:val="center"/>
        <w:rPr>
          <w:rFonts w:ascii="宋体" w:hAnsi="宋体" w:cs="宋体"/>
          <w:b/>
          <w:sz w:val="36"/>
          <w:szCs w:val="36"/>
          <w:shd w:val="clear" w:color="auto" w:fill="FFFFFF"/>
        </w:rPr>
      </w:pP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FE0AA9" w:rsidRPr="00FE0AA9">
        <w:rPr>
          <w:rFonts w:asciiTheme="minorEastAsia" w:eastAsiaTheme="minorEastAsia" w:hAnsiTheme="minorEastAsia" w:cs="仿宋_GB2312" w:hint="eastAsia"/>
          <w:shd w:val="clear" w:color="auto" w:fill="FFFFFF"/>
        </w:rPr>
        <w:t>革命烈士纪念馆（北）</w:t>
      </w:r>
      <w:r w:rsidR="0070543B">
        <w:rPr>
          <w:rFonts w:asciiTheme="minorEastAsia" w:eastAsiaTheme="minorEastAsia" w:hAnsiTheme="minorEastAsia" w:cs="仿宋_GB2312" w:hint="eastAsia"/>
          <w:shd w:val="clear" w:color="auto" w:fill="FFFFFF"/>
        </w:rPr>
        <w:t>办公</w:t>
      </w:r>
      <w:r w:rsidR="00FE0AA9" w:rsidRPr="00FE0AA9">
        <w:rPr>
          <w:rFonts w:asciiTheme="minorEastAsia" w:eastAsiaTheme="minorEastAsia" w:hAnsiTheme="minorEastAsia" w:cs="仿宋_GB2312" w:hint="eastAsia"/>
          <w:shd w:val="clear" w:color="auto" w:fill="FFFFFF"/>
        </w:rPr>
        <w:t>家具</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（二）项目编号：ZFCG-T2018</w:t>
      </w:r>
      <w:r w:rsidR="00195BED">
        <w:rPr>
          <w:rFonts w:asciiTheme="minorEastAsia" w:eastAsiaTheme="minorEastAsia" w:hAnsiTheme="minorEastAsia" w:cs="仿宋_GB2312" w:hint="eastAsia"/>
          <w:shd w:val="clear" w:color="auto" w:fill="FFFFFF"/>
        </w:rPr>
        <w:t>072</w:t>
      </w:r>
      <w:r>
        <w:rPr>
          <w:rFonts w:asciiTheme="minorEastAsia" w:eastAsiaTheme="minorEastAsia" w:hAnsiTheme="minorEastAsia" w:cs="仿宋_GB2312" w:hint="eastAsia"/>
          <w:shd w:val="clear" w:color="auto" w:fill="FFFFFF"/>
        </w:rPr>
        <w:t xml:space="preserve">号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C337B4" w:rsidRPr="00C337B4" w:rsidRDefault="004B53B1" w:rsidP="00C337B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r w:rsidR="0070543B" w:rsidRPr="0070543B">
        <w:rPr>
          <w:rFonts w:asciiTheme="minorEastAsia" w:eastAsiaTheme="minorEastAsia" w:hAnsiTheme="minorEastAsia" w:cs="仿宋_GB2312"/>
          <w:shd w:val="clear" w:color="auto" w:fill="FFFFFF"/>
        </w:rPr>
        <w:t>办公家具一批</w:t>
      </w:r>
    </w:p>
    <w:p w:rsidR="008D37E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70543B">
        <w:rPr>
          <w:rFonts w:asciiTheme="minorEastAsia" w:eastAsiaTheme="minorEastAsia" w:hAnsiTheme="minorEastAsia" w:cs="仿宋_GB2312" w:hint="eastAsia"/>
          <w:shd w:val="clear" w:color="auto" w:fill="FFFFFF"/>
        </w:rPr>
        <w:t>384000</w:t>
      </w:r>
      <w:r>
        <w:rPr>
          <w:rFonts w:asciiTheme="minorEastAsia" w:eastAsiaTheme="minorEastAsia" w:hAnsiTheme="minorEastAsia" w:cs="仿宋_GB2312" w:hint="eastAsia"/>
          <w:shd w:val="clear" w:color="auto" w:fill="FFFFFF"/>
        </w:rPr>
        <w:t>元</w:t>
      </w:r>
    </w:p>
    <w:p w:rsidR="00C337B4" w:rsidRPr="00C337B4" w:rsidRDefault="004B53B1" w:rsidP="00C337B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 ：</w:t>
      </w:r>
      <w:r w:rsidR="0070543B" w:rsidRPr="00FC7C8B">
        <w:rPr>
          <w:rFonts w:asciiTheme="minorEastAsia" w:eastAsiaTheme="minorEastAsia" w:hAnsiTheme="minorEastAsia" w:cs="仿宋_GB2312"/>
          <w:shd w:val="clear" w:color="auto" w:fill="FFFFFF"/>
        </w:rPr>
        <w:t xml:space="preserve">合同签订后 25 </w:t>
      </w:r>
      <w:proofErr w:type="gramStart"/>
      <w:r w:rsidR="0070543B" w:rsidRPr="00FC7C8B">
        <w:rPr>
          <w:rFonts w:asciiTheme="minorEastAsia" w:eastAsiaTheme="minorEastAsia" w:hAnsiTheme="minorEastAsia" w:cs="仿宋_GB2312"/>
          <w:shd w:val="clear" w:color="auto" w:fill="FFFFFF"/>
        </w:rPr>
        <w:t>日历天</w:t>
      </w:r>
      <w:proofErr w:type="gramEnd"/>
      <w:r w:rsidR="0070543B" w:rsidRPr="00FC7C8B">
        <w:rPr>
          <w:rFonts w:asciiTheme="minorEastAsia" w:eastAsiaTheme="minorEastAsia" w:hAnsiTheme="minorEastAsia" w:cs="仿宋_GB2312"/>
          <w:shd w:val="clear" w:color="auto" w:fill="FFFFFF"/>
        </w:rPr>
        <w:t>内交货</w:t>
      </w:r>
    </w:p>
    <w:p w:rsidR="008D37EF" w:rsidRPr="004B53B1" w:rsidRDefault="004B53B1" w:rsidP="00C337B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FC7C8B" w:rsidRPr="00FC7C8B">
        <w:rPr>
          <w:rFonts w:asciiTheme="minorEastAsia" w:eastAsiaTheme="minorEastAsia" w:hAnsiTheme="minorEastAsia" w:cs="仿宋_GB2312"/>
          <w:shd w:val="clear" w:color="auto" w:fill="FFFFFF"/>
        </w:rPr>
        <w:t>许昌革命烈士纪念馆（北）</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（八）进口产品：不允许。</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（九）分包：不允许。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FC7C8B" w:rsidRDefault="004B53B1" w:rsidP="00FC7C8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FC7C8B" w:rsidRDefault="004B53B1" w:rsidP="00FC7C8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hAnsiTheme="minorEastAsia" w:cs="宋体" w:hint="eastAsia"/>
          <w:kern w:val="0"/>
          <w:lang w:val="zh-CN"/>
        </w:rPr>
        <w:t>（一）具备《政府采购法》第二十二条第一款规定条件并提供相关材料。</w:t>
      </w:r>
    </w:p>
    <w:p w:rsidR="00FC7C8B" w:rsidRDefault="004B53B1" w:rsidP="00FC7C8B">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Pr>
          <w:rFonts w:asciiTheme="minorEastAsia" w:hAnsiTheme="minorEastAsia" w:cs="宋体" w:hint="eastAsia"/>
          <w:kern w:val="0"/>
        </w:rPr>
        <w:t>；</w:t>
      </w:r>
    </w:p>
    <w:p w:rsidR="008D37EF" w:rsidRPr="00FC7C8B" w:rsidRDefault="004B53B1" w:rsidP="00FC7C8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hAnsiTheme="minorEastAsia" w:cs="宋体" w:hint="eastAsia"/>
          <w:kern w:val="0"/>
          <w:lang w:val="zh-CN"/>
        </w:rPr>
        <w:t>（三）本次招标不接受联合体投标；</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F07949">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月</w:t>
      </w:r>
      <w:r w:rsidR="00F07949">
        <w:rPr>
          <w:rFonts w:asciiTheme="minorEastAsia" w:eastAsiaTheme="minorEastAsia" w:hAnsiTheme="minorEastAsia" w:cs="仿宋_GB2312" w:hint="eastAsia"/>
          <w:u w:val="single"/>
        </w:rPr>
        <w:t>6</w:t>
      </w:r>
      <w:r>
        <w:rPr>
          <w:rFonts w:asciiTheme="minorEastAsia" w:eastAsiaTheme="minorEastAsia" w:hAnsiTheme="minorEastAsia" w:cs="仿宋_GB2312" w:hint="eastAsia"/>
        </w:rPr>
        <w:t>日</w:t>
      </w:r>
      <w:r w:rsidR="00F07949">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sidR="00F07949">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F07949">
        <w:rPr>
          <w:rFonts w:asciiTheme="minorEastAsia" w:eastAsiaTheme="minorEastAsia" w:hAnsiTheme="minorEastAsia" w:cs="仿宋_GB2312" w:hint="eastAsia"/>
          <w:u w:val="single"/>
        </w:rPr>
        <w:t>5</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FC7C8B" w:rsidRDefault="004B53B1" w:rsidP="00FC7C8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2、纸质投标文件（正本1份、副本</w:t>
      </w:r>
      <w:r w:rsidR="00914CBB">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FC7C8B" w:rsidRPr="00FC7C8B" w:rsidRDefault="004B53B1" w:rsidP="00FC7C8B">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黑体" w:hint="eastAsia"/>
          <w:bCs/>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FC7C8B" w:rsidRDefault="004B53B1" w:rsidP="0045520E">
      <w:pPr>
        <w:pStyle w:val="3"/>
        <w:shd w:val="clear" w:color="auto" w:fill="FFFFFF"/>
        <w:spacing w:after="156" w:line="240" w:lineRule="auto"/>
        <w:ind w:left="-6" w:firstLineChars="200" w:firstLine="482"/>
        <w:jc w:val="both"/>
        <w:rPr>
          <w:rFonts w:asciiTheme="minorEastAsia" w:eastAsiaTheme="minorEastAsia" w:hAnsiTheme="minorEastAsia" w:cs="黑体"/>
          <w:bCs/>
          <w:shd w:val="clear" w:color="auto" w:fill="FFFFFF"/>
        </w:rPr>
      </w:pPr>
      <w:r>
        <w:rPr>
          <w:rFonts w:asciiTheme="minorEastAsia" w:eastAsiaTheme="minorEastAsia" w:hAnsiTheme="minorEastAsia" w:cs="黑体" w:hint="eastAsia"/>
          <w:bCs/>
          <w:shd w:val="clear" w:color="auto" w:fill="FFFFFF"/>
        </w:rPr>
        <w:t>七、公告期限</w:t>
      </w:r>
    </w:p>
    <w:p w:rsidR="00FC7C8B" w:rsidRPr="00FC7C8B" w:rsidRDefault="004B53B1" w:rsidP="0045520E">
      <w:pPr>
        <w:pStyle w:val="3"/>
        <w:shd w:val="clear" w:color="auto" w:fill="FFFFFF"/>
        <w:spacing w:after="156" w:line="240" w:lineRule="auto"/>
        <w:ind w:left="-6" w:firstLineChars="200" w:firstLine="480"/>
        <w:jc w:val="both"/>
        <w:rPr>
          <w:rFonts w:asciiTheme="minorEastAsia" w:eastAsiaTheme="minorEastAsia" w:hAnsiTheme="minorEastAsia" w:cs="仿宋_GB2312"/>
          <w:b w:val="0"/>
        </w:rPr>
      </w:pPr>
      <w:r w:rsidRPr="00FC7C8B">
        <w:rPr>
          <w:rFonts w:asciiTheme="minorEastAsia" w:eastAsiaTheme="minorEastAsia" w:hAnsiTheme="minorEastAsia" w:cs="仿宋_GB2312" w:hint="eastAsia"/>
          <w:b w:val="0"/>
        </w:rPr>
        <w:t>自本公告发布之日起3个工作日。</w:t>
      </w:r>
    </w:p>
    <w:p w:rsidR="00FC7C8B" w:rsidRDefault="004B53B1" w:rsidP="0045520E">
      <w:pPr>
        <w:pStyle w:val="3"/>
        <w:shd w:val="clear" w:color="auto" w:fill="FFFFFF"/>
        <w:spacing w:after="156" w:line="240" w:lineRule="auto"/>
        <w:ind w:left="-6" w:firstLineChars="200" w:firstLine="482"/>
        <w:jc w:val="both"/>
        <w:rPr>
          <w:rFonts w:asciiTheme="minorEastAsia" w:eastAsiaTheme="minorEastAsia" w:hAnsiTheme="minorEastAsia" w:cs="黑体"/>
          <w:bCs/>
        </w:rPr>
      </w:pPr>
      <w:r>
        <w:rPr>
          <w:rFonts w:asciiTheme="minorEastAsia" w:eastAsiaTheme="minorEastAsia" w:hAnsiTheme="minorEastAsia" w:cs="黑体" w:hint="eastAsia"/>
          <w:bCs/>
        </w:rPr>
        <w:t>八、联系方式</w:t>
      </w:r>
    </w:p>
    <w:p w:rsidR="003B5915" w:rsidRPr="003B5915" w:rsidRDefault="003B5915" w:rsidP="003B5915">
      <w:pPr>
        <w:pStyle w:val="3"/>
        <w:shd w:val="clear" w:color="auto" w:fill="FFFFFF"/>
        <w:spacing w:after="156" w:line="240" w:lineRule="auto"/>
        <w:ind w:left="-6" w:firstLineChars="200" w:firstLine="480"/>
        <w:jc w:val="both"/>
        <w:rPr>
          <w:rFonts w:asciiTheme="minorEastAsia" w:eastAsiaTheme="minorEastAsia" w:hAnsiTheme="minorEastAsia" w:cs="仿宋_GB2312"/>
          <w:b w:val="0"/>
          <w:color w:val="auto"/>
          <w:kern w:val="2"/>
          <w:szCs w:val="24"/>
          <w:lang w:val="en-US"/>
        </w:rPr>
      </w:pPr>
      <w:r w:rsidRPr="003B5915">
        <w:rPr>
          <w:rFonts w:asciiTheme="minorEastAsia" w:eastAsiaTheme="minorEastAsia" w:hAnsiTheme="minorEastAsia" w:cs="仿宋_GB2312" w:hint="eastAsia"/>
          <w:b w:val="0"/>
          <w:color w:val="auto"/>
          <w:kern w:val="2"/>
          <w:szCs w:val="24"/>
          <w:lang w:val="en-US"/>
        </w:rPr>
        <w:t>采购单位：许昌市烈士陵园管理处</w:t>
      </w:r>
    </w:p>
    <w:p w:rsidR="00FC7C8B" w:rsidRPr="00FC7C8B" w:rsidRDefault="00FC7C8B" w:rsidP="0045520E">
      <w:pPr>
        <w:pStyle w:val="3"/>
        <w:shd w:val="clear" w:color="auto" w:fill="FFFFFF"/>
        <w:spacing w:after="156" w:line="240" w:lineRule="auto"/>
        <w:ind w:left="-6" w:firstLineChars="200" w:firstLine="480"/>
        <w:jc w:val="both"/>
        <w:rPr>
          <w:rFonts w:asciiTheme="minorEastAsia" w:eastAsiaTheme="minorEastAsia" w:hAnsiTheme="minorEastAsia" w:cs="仿宋_GB2312"/>
          <w:b w:val="0"/>
          <w:color w:val="auto"/>
          <w:kern w:val="2"/>
          <w:szCs w:val="24"/>
          <w:lang w:val="en-US"/>
        </w:rPr>
      </w:pPr>
      <w:r w:rsidRPr="00FC7C8B">
        <w:rPr>
          <w:rFonts w:asciiTheme="minorEastAsia" w:eastAsiaTheme="minorEastAsia" w:hAnsiTheme="minorEastAsia" w:cs="仿宋_GB2312"/>
          <w:b w:val="0"/>
          <w:color w:val="auto"/>
          <w:kern w:val="2"/>
          <w:szCs w:val="24"/>
          <w:lang w:val="en-US"/>
        </w:rPr>
        <w:t>联系人姓名：王永生</w:t>
      </w:r>
      <w:r w:rsidRPr="00FC7C8B">
        <w:rPr>
          <w:rFonts w:asciiTheme="minorEastAsia" w:eastAsiaTheme="minorEastAsia" w:hAnsiTheme="minorEastAsia" w:cs="仿宋_GB2312" w:hint="eastAsia"/>
          <w:b w:val="0"/>
          <w:color w:val="auto"/>
          <w:kern w:val="2"/>
          <w:szCs w:val="24"/>
          <w:lang w:val="en-US"/>
        </w:rPr>
        <w:t xml:space="preserve">                 </w:t>
      </w:r>
      <w:r w:rsidRPr="00FC7C8B">
        <w:rPr>
          <w:rFonts w:asciiTheme="minorEastAsia" w:eastAsiaTheme="minorEastAsia" w:hAnsiTheme="minorEastAsia" w:cs="仿宋_GB2312"/>
          <w:b w:val="0"/>
          <w:color w:val="auto"/>
          <w:kern w:val="2"/>
          <w:szCs w:val="24"/>
          <w:lang w:val="en-US"/>
        </w:rPr>
        <w:t xml:space="preserve"> 联系电</w:t>
      </w:r>
      <w:r w:rsidRPr="00FC7C8B">
        <w:rPr>
          <w:rFonts w:asciiTheme="minorEastAsia" w:eastAsiaTheme="minorEastAsia" w:hAnsiTheme="minorEastAsia" w:cs="仿宋_GB2312" w:hint="eastAsia"/>
          <w:b w:val="0"/>
          <w:color w:val="auto"/>
          <w:kern w:val="2"/>
          <w:szCs w:val="24"/>
          <w:lang w:val="en-US"/>
        </w:rPr>
        <w:t>话：15993603905</w:t>
      </w:r>
    </w:p>
    <w:p w:rsidR="00FC7C8B" w:rsidRPr="00FC7C8B" w:rsidRDefault="00FC7C8B" w:rsidP="0045520E">
      <w:pPr>
        <w:pStyle w:val="3"/>
        <w:shd w:val="clear" w:color="auto" w:fill="FFFFFF"/>
        <w:spacing w:after="156" w:line="240" w:lineRule="auto"/>
        <w:ind w:left="-6" w:firstLineChars="200" w:firstLine="480"/>
        <w:jc w:val="both"/>
        <w:rPr>
          <w:rFonts w:asciiTheme="minorEastAsia" w:eastAsiaTheme="minorEastAsia" w:hAnsiTheme="minorEastAsia" w:cs="仿宋_GB2312"/>
          <w:b w:val="0"/>
          <w:color w:val="auto"/>
          <w:kern w:val="2"/>
          <w:szCs w:val="24"/>
          <w:lang w:val="en-US"/>
        </w:rPr>
      </w:pPr>
      <w:r w:rsidRPr="00FC7C8B">
        <w:rPr>
          <w:rFonts w:asciiTheme="minorEastAsia" w:eastAsiaTheme="minorEastAsia" w:hAnsiTheme="minorEastAsia" w:cs="仿宋_GB2312"/>
          <w:b w:val="0"/>
          <w:color w:val="auto"/>
          <w:kern w:val="2"/>
          <w:szCs w:val="24"/>
          <w:lang w:val="en-US"/>
        </w:rPr>
        <w:t>单位地址：许昌</w:t>
      </w:r>
      <w:proofErr w:type="gramStart"/>
      <w:r w:rsidRPr="00FC7C8B">
        <w:rPr>
          <w:rFonts w:asciiTheme="minorEastAsia" w:eastAsiaTheme="minorEastAsia" w:hAnsiTheme="minorEastAsia" w:cs="仿宋_GB2312"/>
          <w:b w:val="0"/>
          <w:color w:val="auto"/>
          <w:kern w:val="2"/>
          <w:szCs w:val="24"/>
          <w:lang w:val="en-US"/>
        </w:rPr>
        <w:t>市长青街</w:t>
      </w:r>
      <w:r w:rsidRPr="00FC7C8B">
        <w:rPr>
          <w:rFonts w:asciiTheme="minorEastAsia" w:eastAsiaTheme="minorEastAsia" w:hAnsiTheme="minorEastAsia" w:cs="仿宋_GB2312" w:hint="eastAsia"/>
          <w:b w:val="0"/>
          <w:color w:val="auto"/>
          <w:kern w:val="2"/>
          <w:szCs w:val="24"/>
          <w:lang w:val="en-US"/>
        </w:rPr>
        <w:t>118号</w:t>
      </w:r>
      <w:proofErr w:type="gramEnd"/>
      <w:r w:rsidRPr="00FC7C8B">
        <w:rPr>
          <w:rFonts w:asciiTheme="minorEastAsia" w:eastAsiaTheme="minorEastAsia" w:hAnsiTheme="minorEastAsia" w:cs="仿宋_GB2312"/>
          <w:b w:val="0"/>
          <w:color w:val="auto"/>
          <w:kern w:val="2"/>
          <w:szCs w:val="24"/>
          <w:lang w:val="en-US"/>
        </w:rPr>
        <w:t xml:space="preserve"> </w:t>
      </w:r>
      <w:r w:rsidRPr="00FC7C8B">
        <w:rPr>
          <w:rFonts w:asciiTheme="minorEastAsia" w:eastAsiaTheme="minorEastAsia" w:hAnsiTheme="minorEastAsia" w:cs="仿宋_GB2312" w:hint="eastAsia"/>
          <w:b w:val="0"/>
          <w:color w:val="auto"/>
          <w:kern w:val="2"/>
          <w:szCs w:val="24"/>
          <w:lang w:val="en-US"/>
        </w:rPr>
        <w:t xml:space="preserve">         </w:t>
      </w:r>
    </w:p>
    <w:p w:rsidR="00FC7C8B" w:rsidRPr="00FC7C8B" w:rsidRDefault="004B53B1" w:rsidP="0045520E">
      <w:pPr>
        <w:pStyle w:val="3"/>
        <w:shd w:val="clear" w:color="auto" w:fill="FFFFFF"/>
        <w:spacing w:after="156" w:line="240" w:lineRule="auto"/>
        <w:ind w:left="-6" w:firstLineChars="200" w:firstLine="480"/>
        <w:jc w:val="both"/>
        <w:rPr>
          <w:rFonts w:asciiTheme="minorEastAsia" w:eastAsiaTheme="minorEastAsia" w:hAnsiTheme="minorEastAsia" w:cs="仿宋_GB2312"/>
          <w:b w:val="0"/>
          <w:color w:val="auto"/>
          <w:kern w:val="2"/>
          <w:szCs w:val="24"/>
          <w:lang w:val="en-US"/>
        </w:rPr>
      </w:pPr>
      <w:r w:rsidRPr="00FC7C8B">
        <w:rPr>
          <w:rFonts w:asciiTheme="minorEastAsia" w:eastAsiaTheme="minorEastAsia" w:hAnsiTheme="minorEastAsia" w:cs="仿宋_GB2312" w:hint="eastAsia"/>
          <w:b w:val="0"/>
          <w:color w:val="auto"/>
          <w:kern w:val="2"/>
          <w:szCs w:val="24"/>
          <w:lang w:val="en-US"/>
        </w:rPr>
        <w:t>代理机构：许昌市政府采购中心</w:t>
      </w:r>
    </w:p>
    <w:p w:rsidR="00FC7C8B" w:rsidRDefault="004B53B1" w:rsidP="0045520E">
      <w:pPr>
        <w:pStyle w:val="3"/>
        <w:shd w:val="clear" w:color="auto" w:fill="FFFFFF"/>
        <w:spacing w:after="156" w:line="240" w:lineRule="auto"/>
        <w:ind w:left="-6" w:firstLineChars="200" w:firstLine="480"/>
        <w:jc w:val="both"/>
        <w:rPr>
          <w:rFonts w:asciiTheme="minorEastAsia" w:eastAsiaTheme="minorEastAsia" w:hAnsiTheme="minorEastAsia" w:cs="仿宋_GB2312"/>
          <w:b w:val="0"/>
          <w:color w:val="auto"/>
          <w:kern w:val="2"/>
          <w:szCs w:val="24"/>
          <w:lang w:val="en-US"/>
        </w:rPr>
      </w:pPr>
      <w:r w:rsidRPr="00FC7C8B">
        <w:rPr>
          <w:rFonts w:asciiTheme="minorEastAsia" w:eastAsiaTheme="minorEastAsia" w:hAnsiTheme="minorEastAsia" w:cs="仿宋_GB2312" w:hint="eastAsia"/>
          <w:b w:val="0"/>
          <w:color w:val="auto"/>
          <w:kern w:val="2"/>
          <w:szCs w:val="24"/>
          <w:lang w:val="en-US"/>
        </w:rPr>
        <w:t>地 址：许昌市龙兴路与竹林路交汇处公共资源大厦</w:t>
      </w:r>
    </w:p>
    <w:p w:rsidR="008D37EF" w:rsidRPr="00FC7C8B" w:rsidRDefault="004B53B1" w:rsidP="0045520E">
      <w:pPr>
        <w:pStyle w:val="3"/>
        <w:shd w:val="clear" w:color="auto" w:fill="FFFFFF"/>
        <w:spacing w:after="156" w:line="240" w:lineRule="auto"/>
        <w:ind w:left="-6" w:firstLineChars="200" w:firstLine="480"/>
        <w:jc w:val="both"/>
        <w:rPr>
          <w:rFonts w:asciiTheme="minorEastAsia" w:eastAsiaTheme="minorEastAsia" w:hAnsiTheme="minorEastAsia" w:cs="仿宋_GB2312"/>
          <w:b w:val="0"/>
          <w:color w:val="auto"/>
          <w:kern w:val="2"/>
          <w:szCs w:val="24"/>
          <w:lang w:val="en-US"/>
        </w:rPr>
      </w:pPr>
      <w:r w:rsidRPr="00FC7C8B">
        <w:rPr>
          <w:rFonts w:asciiTheme="minorEastAsia" w:eastAsiaTheme="minorEastAsia" w:hAnsiTheme="minorEastAsia" w:cs="仿宋_GB2312" w:hint="eastAsia"/>
          <w:b w:val="0"/>
          <w:color w:val="auto"/>
          <w:kern w:val="2"/>
          <w:szCs w:val="24"/>
          <w:lang w:val="en-US"/>
        </w:rPr>
        <w:t>联系人：</w:t>
      </w:r>
      <w:r w:rsidR="00763380">
        <w:rPr>
          <w:rFonts w:asciiTheme="minorEastAsia" w:eastAsiaTheme="minorEastAsia" w:hAnsiTheme="minorEastAsia" w:cs="仿宋_GB2312" w:hint="eastAsia"/>
          <w:b w:val="0"/>
          <w:color w:val="auto"/>
          <w:kern w:val="2"/>
          <w:szCs w:val="24"/>
          <w:lang w:val="en-US"/>
        </w:rPr>
        <w:t>沙先生</w:t>
      </w:r>
      <w:r w:rsidRPr="00FC7C8B">
        <w:rPr>
          <w:rFonts w:asciiTheme="minorEastAsia" w:eastAsiaTheme="minorEastAsia" w:hAnsiTheme="minorEastAsia" w:cs="仿宋_GB2312" w:hint="eastAsia"/>
          <w:b w:val="0"/>
          <w:color w:val="auto"/>
          <w:kern w:val="2"/>
          <w:szCs w:val="24"/>
          <w:lang w:val="en-US"/>
        </w:rPr>
        <w:t xml:space="preserve">              联系电话：0374-2968687</w:t>
      </w:r>
    </w:p>
    <w:p w:rsidR="00195BED" w:rsidRDefault="00B47001" w:rsidP="009349E0">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                            </w:t>
      </w:r>
      <w:r w:rsidR="004B53B1" w:rsidRPr="00FC7C8B">
        <w:rPr>
          <w:rFonts w:asciiTheme="minorEastAsia" w:hAnsiTheme="minorEastAsia" w:cs="仿宋_GB2312" w:hint="eastAsia"/>
          <w:sz w:val="24"/>
          <w:szCs w:val="24"/>
        </w:rPr>
        <w:t xml:space="preserve"> </w:t>
      </w:r>
    </w:p>
    <w:p w:rsidR="00F07949" w:rsidRPr="00195BED" w:rsidRDefault="00195BED" w:rsidP="00195BED">
      <w:pPr>
        <w:autoSpaceDE w:val="0"/>
        <w:autoSpaceDN w:val="0"/>
        <w:adjustRightInd w:val="0"/>
        <w:spacing w:line="700" w:lineRule="exact"/>
        <w:ind w:firstLine="560"/>
        <w:rPr>
          <w:sz w:val="28"/>
          <w:szCs w:val="28"/>
        </w:rPr>
      </w:pPr>
      <w:r>
        <w:rPr>
          <w:rFonts w:asciiTheme="minorEastAsia" w:hAnsiTheme="minorEastAsia" w:cs="仿宋_GB2312" w:hint="eastAsia"/>
          <w:sz w:val="24"/>
          <w:szCs w:val="24"/>
        </w:rPr>
        <w:t xml:space="preserve">                                   </w:t>
      </w:r>
      <w:r w:rsidR="009349E0">
        <w:rPr>
          <w:rFonts w:asciiTheme="minorEastAsia" w:hAnsiTheme="minorEastAsia" w:cs="仿宋_GB2312" w:hint="eastAsia"/>
          <w:sz w:val="24"/>
          <w:szCs w:val="24"/>
        </w:rPr>
        <w:t xml:space="preserve"> </w:t>
      </w:r>
      <w:r w:rsidR="00FC7C8B" w:rsidRPr="00EA682F">
        <w:rPr>
          <w:sz w:val="28"/>
          <w:szCs w:val="28"/>
        </w:rPr>
        <w:t>许昌市烈士陵园管理处</w:t>
      </w:r>
      <w:r w:rsidR="00FC7C8B" w:rsidRPr="00EA682F">
        <w:rPr>
          <w:sz w:val="28"/>
          <w:szCs w:val="28"/>
        </w:rPr>
        <w:t xml:space="preserve"> </w:t>
      </w:r>
      <w:r w:rsidR="00FC7C8B">
        <w:rPr>
          <w:rFonts w:hint="eastAsia"/>
          <w:sz w:val="28"/>
          <w:szCs w:val="28"/>
        </w:rPr>
        <w:t xml:space="preserve"> </w:t>
      </w:r>
    </w:p>
    <w:p w:rsidR="00FC7C8B" w:rsidRDefault="00195BED" w:rsidP="009349E0">
      <w:pPr>
        <w:spacing w:line="360" w:lineRule="auto"/>
        <w:ind w:firstLineChars="1550" w:firstLine="4340"/>
        <w:rPr>
          <w:rFonts w:hAnsi="宋体"/>
          <w:b/>
          <w:sz w:val="32"/>
          <w:szCs w:val="32"/>
        </w:rPr>
      </w:pPr>
      <w:r>
        <w:rPr>
          <w:rFonts w:cs="仿宋" w:hint="eastAsia"/>
          <w:sz w:val="28"/>
          <w:szCs w:val="28"/>
        </w:rPr>
        <w:t xml:space="preserve">    </w:t>
      </w:r>
      <w:r w:rsidR="00FC7C8B">
        <w:rPr>
          <w:rFonts w:cs="仿宋" w:hint="eastAsia"/>
          <w:sz w:val="28"/>
          <w:szCs w:val="28"/>
        </w:rPr>
        <w:t>二〇一八年八月三十</w:t>
      </w:r>
      <w:r>
        <w:rPr>
          <w:rFonts w:cs="仿宋" w:hint="eastAsia"/>
          <w:sz w:val="28"/>
          <w:szCs w:val="28"/>
        </w:rPr>
        <w:t>一</w:t>
      </w:r>
      <w:r w:rsidR="00FC7C8B">
        <w:rPr>
          <w:rFonts w:cs="仿宋" w:hint="eastAsia"/>
          <w:sz w:val="28"/>
          <w:szCs w:val="28"/>
        </w:rPr>
        <w:t>日</w:t>
      </w:r>
    </w:p>
    <w:p w:rsidR="00195BED" w:rsidRDefault="00195BED">
      <w:pPr>
        <w:spacing w:line="360" w:lineRule="auto"/>
        <w:rPr>
          <w:rFonts w:hAnsi="宋体"/>
          <w:b/>
          <w:sz w:val="32"/>
          <w:szCs w:val="32"/>
        </w:rPr>
      </w:pPr>
    </w:p>
    <w:p w:rsidR="00195BED" w:rsidRDefault="00195BED">
      <w:pPr>
        <w:spacing w:line="360" w:lineRule="auto"/>
        <w:rPr>
          <w:rFonts w:hAnsi="宋体"/>
          <w:b/>
          <w:sz w:val="32"/>
          <w:szCs w:val="32"/>
        </w:rPr>
      </w:pPr>
    </w:p>
    <w:p w:rsidR="008D37EF" w:rsidRDefault="004B53B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D37EF" w:rsidRPr="009349E0" w:rsidRDefault="004B53B1" w:rsidP="009349E0">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w:t>
      </w:r>
      <w:r>
        <w:rPr>
          <w:rFonts w:hAnsi="宋体" w:hint="eastAsia"/>
          <w:sz w:val="24"/>
          <w:szCs w:val="24"/>
        </w:rPr>
        <w:lastRenderedPageBreak/>
        <w:t>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914CBB" w:rsidRDefault="00914CBB">
      <w:pPr>
        <w:autoSpaceDE w:val="0"/>
        <w:autoSpaceDN w:val="0"/>
        <w:adjustRightInd w:val="0"/>
        <w:spacing w:line="700" w:lineRule="exact"/>
        <w:ind w:firstLine="560"/>
        <w:rPr>
          <w:rFonts w:asciiTheme="minorEastAsia" w:hAnsiTheme="minorEastAsia" w:cs="仿宋_GB2312"/>
          <w:sz w:val="24"/>
          <w:szCs w:val="24"/>
        </w:rPr>
      </w:pPr>
    </w:p>
    <w:p w:rsidR="00C337B4" w:rsidRDefault="00C337B4">
      <w:pPr>
        <w:autoSpaceDE w:val="0"/>
        <w:autoSpaceDN w:val="0"/>
        <w:adjustRightInd w:val="0"/>
        <w:spacing w:line="700" w:lineRule="exact"/>
        <w:ind w:firstLine="560"/>
        <w:rPr>
          <w:rFonts w:asciiTheme="minorEastAsia" w:hAnsiTheme="minorEastAsia" w:cs="仿宋_GB2312"/>
          <w:sz w:val="24"/>
          <w:szCs w:val="24"/>
        </w:rPr>
      </w:pPr>
    </w:p>
    <w:p w:rsidR="00C337B4" w:rsidRDefault="00C337B4">
      <w:pPr>
        <w:autoSpaceDE w:val="0"/>
        <w:autoSpaceDN w:val="0"/>
        <w:adjustRightInd w:val="0"/>
        <w:spacing w:line="700" w:lineRule="exact"/>
        <w:ind w:firstLine="560"/>
        <w:rPr>
          <w:rFonts w:asciiTheme="minorEastAsia" w:hAnsiTheme="minorEastAsia" w:cs="仿宋_GB2312"/>
          <w:sz w:val="24"/>
          <w:szCs w:val="24"/>
        </w:rPr>
      </w:pPr>
    </w:p>
    <w:p w:rsidR="00FC7C8B" w:rsidRDefault="00FC7C8B">
      <w:pPr>
        <w:autoSpaceDE w:val="0"/>
        <w:autoSpaceDN w:val="0"/>
        <w:adjustRightInd w:val="0"/>
        <w:spacing w:line="700" w:lineRule="exact"/>
        <w:ind w:firstLine="560"/>
        <w:rPr>
          <w:rFonts w:asciiTheme="minorEastAsia" w:hAnsiTheme="minorEastAsia" w:cs="仿宋_GB2312"/>
          <w:sz w:val="24"/>
          <w:szCs w:val="24"/>
        </w:rPr>
      </w:pPr>
    </w:p>
    <w:p w:rsidR="009349E0" w:rsidRDefault="009349E0" w:rsidP="007F3FD3">
      <w:pPr>
        <w:widowControl/>
        <w:shd w:val="clear" w:color="auto" w:fill="FFFFFF"/>
        <w:spacing w:line="360" w:lineRule="auto"/>
        <w:contextualSpacing/>
        <w:jc w:val="left"/>
        <w:rPr>
          <w:rFonts w:ascii="微软雅黑" w:eastAsia="微软雅黑" w:hAnsi="微软雅黑" w:cs="微软雅黑"/>
        </w:rPr>
      </w:pPr>
    </w:p>
    <w:p w:rsidR="009B101F" w:rsidRDefault="00134D88" w:rsidP="009B101F">
      <w:pPr>
        <w:autoSpaceDE w:val="0"/>
        <w:autoSpaceDN w:val="0"/>
        <w:adjustRightInd w:val="0"/>
        <w:spacing w:line="700" w:lineRule="exact"/>
        <w:ind w:firstLine="551"/>
        <w:jc w:val="center"/>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9B101F" w:rsidRPr="009B101F" w:rsidRDefault="009B101F" w:rsidP="009B101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B101F">
        <w:rPr>
          <w:rFonts w:hAnsi="宋体" w:hint="eastAsia"/>
          <w:b/>
          <w:sz w:val="28"/>
          <w:szCs w:val="28"/>
        </w:rPr>
        <w:t>一、</w:t>
      </w:r>
      <w:r w:rsidRPr="009B101F">
        <w:rPr>
          <w:rFonts w:hAnsi="宋体"/>
          <w:b/>
          <w:sz w:val="28"/>
          <w:szCs w:val="28"/>
        </w:rPr>
        <w:t>本项目需实现的功能或者目标</w:t>
      </w:r>
      <w:r>
        <w:rPr>
          <w:rFonts w:hAnsi="宋体" w:hint="eastAsia"/>
          <w:b/>
          <w:sz w:val="28"/>
          <w:szCs w:val="28"/>
        </w:rPr>
        <w:t>：</w:t>
      </w:r>
      <w:r w:rsidRPr="009B101F">
        <w:rPr>
          <w:rFonts w:hAnsi="宋体"/>
          <w:sz w:val="28"/>
          <w:szCs w:val="28"/>
        </w:rPr>
        <w:t>负责许昌革命烈士纪念馆（北）区域</w:t>
      </w:r>
      <w:proofErr w:type="gramStart"/>
      <w:r w:rsidRPr="009B101F">
        <w:rPr>
          <w:rFonts w:hAnsi="宋体"/>
          <w:sz w:val="28"/>
          <w:szCs w:val="28"/>
        </w:rPr>
        <w:t>内此次</w:t>
      </w:r>
      <w:proofErr w:type="gramEnd"/>
      <w:r w:rsidRPr="009B101F">
        <w:rPr>
          <w:rFonts w:hAnsi="宋体"/>
          <w:sz w:val="28"/>
          <w:szCs w:val="28"/>
        </w:rPr>
        <w:t>家具采购和保修。</w:t>
      </w:r>
    </w:p>
    <w:p w:rsidR="009B101F" w:rsidRPr="009B101F" w:rsidRDefault="009B101F" w:rsidP="009B101F">
      <w:pPr>
        <w:pStyle w:val="a4"/>
        <w:spacing w:before="203" w:line="357" w:lineRule="auto"/>
        <w:ind w:right="1525" w:firstLineChars="200" w:firstLine="562"/>
        <w:rPr>
          <w:rFonts w:hAnsi="宋体"/>
          <w:b/>
          <w:sz w:val="28"/>
          <w:szCs w:val="28"/>
        </w:rPr>
        <w:sectPr w:rsidR="009B101F" w:rsidRPr="009B101F" w:rsidSect="008D37EF">
          <w:footerReference w:type="default" r:id="rId12"/>
          <w:pgSz w:w="11906" w:h="16838"/>
          <w:pgMar w:top="2098" w:right="1474" w:bottom="1928" w:left="1588" w:header="851" w:footer="992" w:gutter="0"/>
          <w:cols w:space="425"/>
          <w:docGrid w:type="lines" w:linePitch="312"/>
        </w:sectPr>
      </w:pPr>
      <w:r w:rsidRPr="009B101F">
        <w:rPr>
          <w:rFonts w:hAnsi="宋体" w:hint="eastAsia"/>
          <w:b/>
          <w:sz w:val="28"/>
          <w:szCs w:val="28"/>
        </w:rPr>
        <w:t>二、</w:t>
      </w:r>
      <w:r w:rsidRPr="009B101F">
        <w:rPr>
          <w:rFonts w:hAnsi="宋体"/>
          <w:b/>
          <w:sz w:val="28"/>
          <w:szCs w:val="28"/>
        </w:rPr>
        <w:t>采购清单</w:t>
      </w:r>
    </w:p>
    <w:p w:rsidR="009B101F" w:rsidRDefault="009B101F" w:rsidP="009B101F">
      <w:pPr>
        <w:spacing w:before="11"/>
        <w:rPr>
          <w:rFonts w:ascii="Times New Roman" w:eastAsia="Times New Roman" w:hAnsi="Times New Roman" w:cs="Times New Roman"/>
          <w:sz w:val="28"/>
          <w:szCs w:val="28"/>
        </w:rPr>
      </w:pPr>
    </w:p>
    <w:tbl>
      <w:tblPr>
        <w:tblStyle w:val="TableNormal"/>
        <w:tblW w:w="0" w:type="auto"/>
        <w:tblInd w:w="98" w:type="dxa"/>
        <w:tblLayout w:type="fixed"/>
        <w:tblLook w:val="01E0"/>
      </w:tblPr>
      <w:tblGrid>
        <w:gridCol w:w="567"/>
        <w:gridCol w:w="1159"/>
        <w:gridCol w:w="3077"/>
        <w:gridCol w:w="1421"/>
        <w:gridCol w:w="1133"/>
        <w:gridCol w:w="5355"/>
        <w:gridCol w:w="869"/>
        <w:gridCol w:w="1063"/>
      </w:tblGrid>
      <w:tr w:rsidR="009B101F" w:rsidTr="00D85702">
        <w:trPr>
          <w:trHeight w:hRule="exact" w:val="919"/>
        </w:trPr>
        <w:tc>
          <w:tcPr>
            <w:tcW w:w="14644" w:type="dxa"/>
            <w:gridSpan w:val="8"/>
            <w:tcBorders>
              <w:top w:val="single" w:sz="8" w:space="0" w:color="000000"/>
              <w:left w:val="single" w:sz="8" w:space="0" w:color="000000"/>
              <w:bottom w:val="single" w:sz="8" w:space="0" w:color="000000"/>
              <w:right w:val="single" w:sz="8" w:space="0" w:color="000000"/>
            </w:tcBorders>
            <w:shd w:val="clear" w:color="auto" w:fill="FCD79A"/>
          </w:tcPr>
          <w:p w:rsidR="009B101F" w:rsidRDefault="009B101F" w:rsidP="00D85702">
            <w:pPr>
              <w:pStyle w:val="TableParagraph"/>
              <w:spacing w:before="133"/>
              <w:ind w:left="16"/>
              <w:jc w:val="center"/>
              <w:rPr>
                <w:rFonts w:ascii="微软雅黑" w:eastAsia="微软雅黑" w:hAnsi="微软雅黑" w:cs="微软雅黑"/>
                <w:sz w:val="28"/>
                <w:szCs w:val="28"/>
              </w:rPr>
            </w:pPr>
            <w:r>
              <w:rPr>
                <w:rFonts w:ascii="微软雅黑" w:eastAsia="微软雅黑" w:hAnsi="微软雅黑" w:cs="微软雅黑"/>
                <w:sz w:val="28"/>
                <w:szCs w:val="28"/>
              </w:rPr>
              <w:t>采购清单</w:t>
            </w:r>
          </w:p>
        </w:tc>
      </w:tr>
      <w:tr w:rsidR="009B101F" w:rsidTr="00D85702">
        <w:trPr>
          <w:trHeight w:hRule="exact" w:val="602"/>
        </w:trPr>
        <w:tc>
          <w:tcPr>
            <w:tcW w:w="567" w:type="dxa"/>
            <w:tcBorders>
              <w:top w:val="single" w:sz="8" w:space="0" w:color="000000"/>
              <w:left w:val="single" w:sz="8" w:space="0" w:color="000000"/>
              <w:bottom w:val="single" w:sz="8" w:space="0" w:color="000000"/>
              <w:right w:val="single" w:sz="8" w:space="0" w:color="000000"/>
            </w:tcBorders>
            <w:shd w:val="clear" w:color="auto" w:fill="FBF0DF"/>
          </w:tcPr>
          <w:p w:rsidR="009B101F" w:rsidRDefault="009B101F" w:rsidP="00D85702">
            <w:pPr>
              <w:pStyle w:val="TableParagraph"/>
              <w:spacing w:before="48"/>
              <w:ind w:left="61"/>
              <w:rPr>
                <w:rFonts w:ascii="微软雅黑" w:eastAsia="微软雅黑" w:hAnsi="微软雅黑" w:cs="微软雅黑"/>
              </w:rPr>
            </w:pPr>
            <w:r>
              <w:rPr>
                <w:rFonts w:ascii="微软雅黑" w:eastAsia="微软雅黑" w:hAnsi="微软雅黑" w:cs="微软雅黑"/>
              </w:rPr>
              <w:t>序号</w:t>
            </w:r>
          </w:p>
        </w:tc>
        <w:tc>
          <w:tcPr>
            <w:tcW w:w="1159" w:type="dxa"/>
            <w:tcBorders>
              <w:top w:val="single" w:sz="8" w:space="0" w:color="000000"/>
              <w:left w:val="single" w:sz="8" w:space="0" w:color="000000"/>
              <w:bottom w:val="single" w:sz="8" w:space="0" w:color="000000"/>
              <w:right w:val="single" w:sz="8" w:space="0" w:color="000000"/>
            </w:tcBorders>
            <w:shd w:val="clear" w:color="auto" w:fill="FBF0DF"/>
          </w:tcPr>
          <w:p w:rsidR="009B101F" w:rsidRDefault="009B101F" w:rsidP="00D85702">
            <w:pPr>
              <w:pStyle w:val="TableParagraph"/>
              <w:spacing w:before="48"/>
              <w:ind w:left="356"/>
              <w:rPr>
                <w:rFonts w:ascii="微软雅黑" w:eastAsia="微软雅黑" w:hAnsi="微软雅黑" w:cs="微软雅黑"/>
              </w:rPr>
            </w:pPr>
            <w:r>
              <w:rPr>
                <w:rFonts w:ascii="微软雅黑" w:eastAsia="微软雅黑" w:hAnsi="微软雅黑" w:cs="微软雅黑"/>
              </w:rPr>
              <w:t>品种</w:t>
            </w:r>
          </w:p>
        </w:tc>
        <w:tc>
          <w:tcPr>
            <w:tcW w:w="3077" w:type="dxa"/>
            <w:tcBorders>
              <w:top w:val="single" w:sz="8" w:space="0" w:color="000000"/>
              <w:left w:val="single" w:sz="8" w:space="0" w:color="000000"/>
              <w:bottom w:val="single" w:sz="8" w:space="0" w:color="000000"/>
              <w:right w:val="single" w:sz="8" w:space="0" w:color="000000"/>
            </w:tcBorders>
            <w:shd w:val="clear" w:color="auto" w:fill="FBF0DF"/>
          </w:tcPr>
          <w:p w:rsidR="009B101F" w:rsidRDefault="009B101F" w:rsidP="00D85702">
            <w:pPr>
              <w:pStyle w:val="TableParagraph"/>
              <w:spacing w:before="48"/>
              <w:ind w:left="18"/>
              <w:jc w:val="center"/>
              <w:rPr>
                <w:rFonts w:ascii="微软雅黑" w:eastAsia="微软雅黑" w:hAnsi="微软雅黑" w:cs="微软雅黑"/>
              </w:rPr>
            </w:pPr>
            <w:r>
              <w:rPr>
                <w:rFonts w:ascii="微软雅黑" w:eastAsia="微软雅黑" w:hAnsi="微软雅黑" w:cs="微软雅黑"/>
              </w:rPr>
              <w:t>产品图片</w:t>
            </w:r>
          </w:p>
        </w:tc>
        <w:tc>
          <w:tcPr>
            <w:tcW w:w="1421" w:type="dxa"/>
            <w:tcBorders>
              <w:top w:val="single" w:sz="8" w:space="0" w:color="000000"/>
              <w:left w:val="single" w:sz="8" w:space="0" w:color="000000"/>
              <w:bottom w:val="single" w:sz="8" w:space="0" w:color="000000"/>
              <w:right w:val="single" w:sz="8" w:space="0" w:color="000000"/>
            </w:tcBorders>
            <w:shd w:val="clear" w:color="auto" w:fill="FBF0DF"/>
          </w:tcPr>
          <w:p w:rsidR="009B101F" w:rsidRDefault="009B101F" w:rsidP="00D85702">
            <w:pPr>
              <w:pStyle w:val="TableParagraph"/>
              <w:spacing w:before="48"/>
              <w:ind w:left="61"/>
              <w:rPr>
                <w:rFonts w:ascii="微软雅黑" w:eastAsia="微软雅黑" w:hAnsi="微软雅黑" w:cs="微软雅黑"/>
              </w:rPr>
            </w:pPr>
            <w:r>
              <w:rPr>
                <w:rFonts w:ascii="微软雅黑" w:eastAsia="微软雅黑" w:hAnsi="微软雅黑" w:cs="微软雅黑"/>
                <w:spacing w:val="-1"/>
              </w:rPr>
              <w:t>规格（mm）</w:t>
            </w:r>
          </w:p>
        </w:tc>
        <w:tc>
          <w:tcPr>
            <w:tcW w:w="1133" w:type="dxa"/>
            <w:tcBorders>
              <w:top w:val="single" w:sz="8" w:space="0" w:color="000000"/>
              <w:left w:val="single" w:sz="8" w:space="0" w:color="000000"/>
              <w:bottom w:val="single" w:sz="8" w:space="0" w:color="000000"/>
              <w:right w:val="single" w:sz="8" w:space="0" w:color="000000"/>
            </w:tcBorders>
            <w:shd w:val="clear" w:color="auto" w:fill="FBF0DF"/>
          </w:tcPr>
          <w:p w:rsidR="009B101F" w:rsidRDefault="009B101F" w:rsidP="00D85702">
            <w:pPr>
              <w:pStyle w:val="TableParagraph"/>
              <w:spacing w:before="48"/>
              <w:ind w:left="344"/>
              <w:rPr>
                <w:rFonts w:ascii="微软雅黑" w:eastAsia="微软雅黑" w:hAnsi="微软雅黑" w:cs="微软雅黑"/>
              </w:rPr>
            </w:pPr>
            <w:r>
              <w:rPr>
                <w:rFonts w:ascii="微软雅黑" w:eastAsia="微软雅黑" w:hAnsi="微软雅黑" w:cs="微软雅黑"/>
              </w:rPr>
              <w:t>颜色</w:t>
            </w:r>
          </w:p>
        </w:tc>
        <w:tc>
          <w:tcPr>
            <w:tcW w:w="5355" w:type="dxa"/>
            <w:tcBorders>
              <w:top w:val="single" w:sz="8" w:space="0" w:color="000000"/>
              <w:left w:val="single" w:sz="8" w:space="0" w:color="000000"/>
              <w:bottom w:val="single" w:sz="8" w:space="0" w:color="000000"/>
              <w:right w:val="single" w:sz="8" w:space="0" w:color="000000"/>
            </w:tcBorders>
            <w:shd w:val="clear" w:color="auto" w:fill="FBF0DF"/>
          </w:tcPr>
          <w:p w:rsidR="009B101F" w:rsidRDefault="009B101F" w:rsidP="00D85702">
            <w:pPr>
              <w:pStyle w:val="TableParagraph"/>
              <w:spacing w:before="48"/>
              <w:ind w:left="16"/>
              <w:jc w:val="center"/>
              <w:rPr>
                <w:rFonts w:ascii="微软雅黑" w:eastAsia="微软雅黑" w:hAnsi="微软雅黑" w:cs="微软雅黑"/>
              </w:rPr>
            </w:pPr>
            <w:r>
              <w:rPr>
                <w:rFonts w:ascii="微软雅黑" w:eastAsia="微软雅黑" w:hAnsi="微软雅黑" w:cs="微软雅黑"/>
              </w:rPr>
              <w:t>技术参数及材质</w:t>
            </w:r>
          </w:p>
        </w:tc>
        <w:tc>
          <w:tcPr>
            <w:tcW w:w="869" w:type="dxa"/>
            <w:tcBorders>
              <w:top w:val="single" w:sz="8" w:space="0" w:color="000000"/>
              <w:left w:val="single" w:sz="8" w:space="0" w:color="000000"/>
              <w:bottom w:val="single" w:sz="8" w:space="0" w:color="000000"/>
              <w:right w:val="single" w:sz="8" w:space="0" w:color="000000"/>
            </w:tcBorders>
            <w:shd w:val="clear" w:color="auto" w:fill="FBF0DF"/>
          </w:tcPr>
          <w:p w:rsidR="009B101F" w:rsidRDefault="009B101F" w:rsidP="00D85702">
            <w:pPr>
              <w:pStyle w:val="TableParagraph"/>
              <w:spacing w:before="48"/>
              <w:ind w:left="212"/>
              <w:rPr>
                <w:rFonts w:ascii="微软雅黑" w:eastAsia="微软雅黑" w:hAnsi="微软雅黑" w:cs="微软雅黑"/>
              </w:rPr>
            </w:pPr>
            <w:r>
              <w:rPr>
                <w:rFonts w:ascii="微软雅黑" w:eastAsia="微软雅黑" w:hAnsi="微软雅黑" w:cs="微软雅黑"/>
              </w:rPr>
              <w:t>单位</w:t>
            </w:r>
          </w:p>
        </w:tc>
        <w:tc>
          <w:tcPr>
            <w:tcW w:w="1063" w:type="dxa"/>
            <w:tcBorders>
              <w:top w:val="single" w:sz="8" w:space="0" w:color="000000"/>
              <w:left w:val="single" w:sz="8" w:space="0" w:color="000000"/>
              <w:bottom w:val="single" w:sz="8" w:space="0" w:color="000000"/>
              <w:right w:val="single" w:sz="8" w:space="0" w:color="000000"/>
            </w:tcBorders>
            <w:shd w:val="clear" w:color="auto" w:fill="FBF0DF"/>
          </w:tcPr>
          <w:p w:rsidR="009B101F" w:rsidRDefault="009B101F" w:rsidP="00D85702">
            <w:pPr>
              <w:pStyle w:val="TableParagraph"/>
              <w:spacing w:before="48"/>
              <w:ind w:left="308"/>
              <w:rPr>
                <w:rFonts w:ascii="微软雅黑" w:eastAsia="微软雅黑" w:hAnsi="微软雅黑" w:cs="微软雅黑"/>
              </w:rPr>
            </w:pPr>
            <w:r>
              <w:rPr>
                <w:rFonts w:ascii="微软雅黑" w:eastAsia="微软雅黑" w:hAnsi="微软雅黑" w:cs="微软雅黑"/>
              </w:rPr>
              <w:t>数量</w:t>
            </w:r>
          </w:p>
        </w:tc>
      </w:tr>
      <w:tr w:rsidR="009B101F" w:rsidTr="00D85702">
        <w:trPr>
          <w:trHeight w:hRule="exact" w:val="445"/>
        </w:trPr>
        <w:tc>
          <w:tcPr>
            <w:tcW w:w="567"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62"/>
              <w:ind w:left="4"/>
              <w:jc w:val="center"/>
              <w:rPr>
                <w:rFonts w:ascii="微软雅黑" w:eastAsia="微软雅黑" w:hAnsi="微软雅黑" w:cs="微软雅黑"/>
              </w:rPr>
            </w:pPr>
            <w:r>
              <w:rPr>
                <w:rFonts w:ascii="微软雅黑"/>
              </w:rPr>
              <w:t>1</w:t>
            </w:r>
          </w:p>
        </w:tc>
        <w:tc>
          <w:tcPr>
            <w:tcW w:w="1159"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62"/>
              <w:ind w:left="128"/>
              <w:rPr>
                <w:rFonts w:ascii="微软雅黑" w:eastAsia="微软雅黑" w:hAnsi="微软雅黑" w:cs="微软雅黑"/>
              </w:rPr>
            </w:pPr>
            <w:r>
              <w:rPr>
                <w:rFonts w:ascii="微软雅黑" w:eastAsia="微软雅黑" w:hAnsi="微软雅黑" w:cs="微软雅黑"/>
              </w:rPr>
              <w:t>单人沙发</w:t>
            </w:r>
          </w:p>
        </w:tc>
        <w:tc>
          <w:tcPr>
            <w:tcW w:w="3077"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9"/>
              <w:rPr>
                <w:rFonts w:ascii="Times New Roman" w:eastAsia="Times New Roman" w:hAnsi="Times New Roman" w:cs="Times New Roman"/>
                <w:sz w:val="15"/>
                <w:szCs w:val="15"/>
              </w:rPr>
            </w:pPr>
          </w:p>
          <w:p w:rsidR="009B101F" w:rsidRDefault="009B101F" w:rsidP="00D85702">
            <w:pPr>
              <w:pStyle w:val="TableParagraph"/>
              <w:spacing w:line="200" w:lineRule="atLeast"/>
              <w:ind w:left="38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297510" cy="1525524"/>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1297510" cy="1525524"/>
                          </a:xfrm>
                          <a:prstGeom prst="rect">
                            <a:avLst/>
                          </a:prstGeom>
                        </pic:spPr>
                      </pic:pic>
                    </a:graphicData>
                  </a:graphic>
                </wp:inline>
              </w:drawing>
            </w:r>
          </w:p>
          <w:p w:rsidR="009B101F" w:rsidRDefault="009B101F" w:rsidP="00D85702">
            <w:pPr>
              <w:pStyle w:val="TableParagraph"/>
              <w:spacing w:before="3"/>
              <w:rPr>
                <w:rFonts w:ascii="Times New Roman" w:eastAsia="Times New Roman" w:hAnsi="Times New Roman" w:cs="Times New Roman"/>
                <w:sz w:val="25"/>
                <w:szCs w:val="25"/>
              </w:rPr>
            </w:pPr>
          </w:p>
        </w:tc>
        <w:tc>
          <w:tcPr>
            <w:tcW w:w="1421"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6"/>
              <w:rPr>
                <w:rFonts w:ascii="Times New Roman" w:eastAsia="Times New Roman" w:hAnsi="Times New Roman" w:cs="Times New Roman"/>
              </w:rPr>
            </w:pPr>
          </w:p>
          <w:p w:rsidR="009B101F" w:rsidRDefault="009B101F" w:rsidP="00D85702">
            <w:pPr>
              <w:pStyle w:val="TableParagraph"/>
              <w:spacing w:line="346" w:lineRule="exact"/>
              <w:ind w:left="4"/>
              <w:jc w:val="center"/>
              <w:rPr>
                <w:rFonts w:ascii="微软雅黑" w:eastAsia="微软雅黑" w:hAnsi="微软雅黑" w:cs="微软雅黑"/>
                <w:lang w:eastAsia="zh-CN"/>
              </w:rPr>
            </w:pPr>
            <w:r>
              <w:rPr>
                <w:rFonts w:ascii="微软雅黑"/>
              </w:rPr>
              <w:t>1110</w:t>
            </w:r>
            <w:r>
              <w:rPr>
                <w:rFonts w:ascii="微软雅黑" w:hint="eastAsia"/>
                <w:lang w:eastAsia="zh-CN"/>
              </w:rPr>
              <w:t>w</w:t>
            </w:r>
            <w:r>
              <w:rPr>
                <w:rFonts w:ascii="微软雅黑"/>
              </w:rPr>
              <w:t>*900</w:t>
            </w:r>
            <w:r>
              <w:rPr>
                <w:rFonts w:ascii="微软雅黑" w:hint="eastAsia"/>
                <w:lang w:eastAsia="zh-CN"/>
              </w:rPr>
              <w:t>L</w:t>
            </w:r>
            <w:r>
              <w:rPr>
                <w:rFonts w:ascii="微软雅黑"/>
              </w:rPr>
              <w:t>*920</w:t>
            </w:r>
            <w:r>
              <w:rPr>
                <w:rFonts w:ascii="微软雅黑" w:hint="eastAsia"/>
                <w:lang w:eastAsia="zh-CN"/>
              </w:rPr>
              <w:t>H</w:t>
            </w:r>
          </w:p>
        </w:tc>
        <w:tc>
          <w:tcPr>
            <w:tcW w:w="1133"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4"/>
              <w:rPr>
                <w:rFonts w:ascii="Times New Roman" w:eastAsia="Times New Roman" w:hAnsi="Times New Roman" w:cs="Times New Roman"/>
                <w:sz w:val="17"/>
                <w:szCs w:val="17"/>
              </w:rPr>
            </w:pPr>
          </w:p>
          <w:p w:rsidR="009B101F" w:rsidRDefault="009B101F" w:rsidP="00D85702">
            <w:pPr>
              <w:pStyle w:val="TableParagraph"/>
              <w:ind w:left="32"/>
              <w:rPr>
                <w:rFonts w:ascii="微软雅黑" w:eastAsia="微软雅黑" w:hAnsi="微软雅黑" w:cs="微软雅黑"/>
              </w:rPr>
            </w:pPr>
            <w:r>
              <w:rPr>
                <w:rFonts w:ascii="微软雅黑" w:eastAsia="微软雅黑" w:hAnsi="微软雅黑" w:cs="微软雅黑"/>
              </w:rPr>
              <w:t>布料米白</w:t>
            </w:r>
          </w:p>
        </w:tc>
        <w:tc>
          <w:tcPr>
            <w:tcW w:w="5355" w:type="dxa"/>
            <w:tcBorders>
              <w:top w:val="single" w:sz="8" w:space="0" w:color="000000"/>
              <w:left w:val="single" w:sz="8" w:space="0" w:color="000000"/>
              <w:bottom w:val="nil"/>
              <w:right w:val="single" w:sz="8" w:space="0" w:color="000000"/>
            </w:tcBorders>
          </w:tcPr>
          <w:p w:rsidR="009B101F" w:rsidRDefault="009B101F" w:rsidP="00D85702">
            <w:pPr>
              <w:pStyle w:val="TableParagraph"/>
              <w:spacing w:before="22"/>
              <w:ind w:left="32"/>
              <w:rPr>
                <w:rFonts w:ascii="微软雅黑" w:eastAsia="微软雅黑" w:hAnsi="微软雅黑" w:cs="微软雅黑"/>
                <w:lang w:eastAsia="zh-CN"/>
              </w:rPr>
            </w:pPr>
            <w:r>
              <w:rPr>
                <w:rFonts w:ascii="微软雅黑" w:eastAsia="微软雅黑" w:hAnsi="微软雅黑" w:cs="微软雅黑"/>
                <w:lang w:eastAsia="zh-CN"/>
              </w:rPr>
              <w:t>1.内部泡棉：</w:t>
            </w:r>
            <w:proofErr w:type="gramStart"/>
            <w:r>
              <w:rPr>
                <w:rFonts w:ascii="微软雅黑" w:eastAsia="微软雅黑" w:hAnsi="微软雅黑" w:cs="微软雅黑"/>
                <w:lang w:eastAsia="zh-CN"/>
              </w:rPr>
              <w:t>为低燃性优质</w:t>
            </w:r>
            <w:proofErr w:type="gramEnd"/>
            <w:r>
              <w:rPr>
                <w:rFonts w:ascii="微软雅黑" w:eastAsia="微软雅黑" w:hAnsi="微软雅黑" w:cs="微软雅黑"/>
                <w:lang w:eastAsia="zh-CN"/>
              </w:rPr>
              <w:t>高密度成型泡棉加入阻燃</w:t>
            </w:r>
          </w:p>
        </w:tc>
        <w:tc>
          <w:tcPr>
            <w:tcW w:w="869"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162"/>
              <w:ind w:left="4"/>
              <w:jc w:val="center"/>
              <w:rPr>
                <w:rFonts w:ascii="微软雅黑" w:eastAsia="微软雅黑" w:hAnsi="微软雅黑" w:cs="微软雅黑"/>
              </w:rPr>
            </w:pPr>
            <w:r>
              <w:rPr>
                <w:rFonts w:ascii="微软雅黑" w:eastAsia="微软雅黑" w:hAnsi="微软雅黑" w:cs="微软雅黑"/>
              </w:rPr>
              <w:t>个</w:t>
            </w:r>
          </w:p>
        </w:tc>
        <w:tc>
          <w:tcPr>
            <w:tcW w:w="1063"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62"/>
              <w:ind w:left="2"/>
              <w:jc w:val="center"/>
              <w:rPr>
                <w:rFonts w:ascii="微软雅黑" w:eastAsia="微软雅黑" w:hAnsi="微软雅黑" w:cs="微软雅黑"/>
              </w:rPr>
            </w:pPr>
            <w:r>
              <w:rPr>
                <w:rFonts w:ascii="微软雅黑"/>
              </w:rPr>
              <w:t>24</w:t>
            </w: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tc>
        <w:tc>
          <w:tcPr>
            <w:tcW w:w="1159" w:type="dxa"/>
            <w:vMerge/>
            <w:tcBorders>
              <w:left w:val="single" w:sz="8" w:space="0" w:color="000000"/>
              <w:right w:val="single" w:sz="8" w:space="0" w:color="000000"/>
            </w:tcBorders>
          </w:tcPr>
          <w:p w:rsidR="009B101F" w:rsidRDefault="009B101F" w:rsidP="00D85702"/>
        </w:tc>
        <w:tc>
          <w:tcPr>
            <w:tcW w:w="3077" w:type="dxa"/>
            <w:vMerge/>
            <w:tcBorders>
              <w:left w:val="single" w:sz="8" w:space="0" w:color="000000"/>
              <w:right w:val="single" w:sz="8" w:space="0" w:color="000000"/>
            </w:tcBorders>
          </w:tcPr>
          <w:p w:rsidR="009B101F" w:rsidRDefault="009B101F" w:rsidP="00D85702"/>
        </w:tc>
        <w:tc>
          <w:tcPr>
            <w:tcW w:w="1421" w:type="dxa"/>
            <w:vMerge/>
            <w:tcBorders>
              <w:left w:val="single" w:sz="8" w:space="0" w:color="000000"/>
              <w:right w:val="single" w:sz="8" w:space="0" w:color="000000"/>
            </w:tcBorders>
          </w:tcPr>
          <w:p w:rsidR="009B101F" w:rsidRDefault="009B101F" w:rsidP="00D85702"/>
        </w:tc>
        <w:tc>
          <w:tcPr>
            <w:tcW w:w="1133" w:type="dxa"/>
            <w:vMerge/>
            <w:tcBorders>
              <w:left w:val="single" w:sz="8" w:space="0" w:color="000000"/>
              <w:right w:val="single" w:sz="8" w:space="0" w:color="000000"/>
            </w:tcBorders>
          </w:tcPr>
          <w:p w:rsidR="009B101F" w:rsidRDefault="009B101F" w:rsidP="00D85702"/>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剂，通过国家标准及检定中心检测，泡棉密度不低于</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35，达到国家环保与质量认证标准。</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bottom w:val="nil"/>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2.框架：采用实木内架，并经脱水处理，含水率达到</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624"/>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tcBorders>
              <w:top w:val="nil"/>
              <w:left w:val="single" w:sz="8" w:space="0" w:color="000000"/>
              <w:bottom w:val="nil"/>
              <w:right w:val="single" w:sz="8" w:space="0" w:color="000000"/>
            </w:tcBorders>
          </w:tcPr>
          <w:p w:rsidR="009B101F" w:rsidRDefault="009B101F" w:rsidP="00D85702">
            <w:pPr>
              <w:pStyle w:val="TableParagraph"/>
              <w:spacing w:line="246" w:lineRule="exact"/>
              <w:ind w:left="32"/>
              <w:rPr>
                <w:rFonts w:ascii="微软雅黑" w:eastAsia="微软雅黑" w:hAnsi="微软雅黑" w:cs="微软雅黑"/>
              </w:rPr>
            </w:pPr>
            <w:r>
              <w:rPr>
                <w:rFonts w:ascii="微软雅黑" w:eastAsia="微软雅黑" w:hAnsi="微软雅黑" w:cs="微软雅黑"/>
              </w:rPr>
              <w:t>色，木制</w:t>
            </w:r>
          </w:p>
          <w:p w:rsidR="009B101F" w:rsidRDefault="009B101F" w:rsidP="00D85702">
            <w:pPr>
              <w:pStyle w:val="TableParagraph"/>
              <w:spacing w:line="346" w:lineRule="exact"/>
              <w:ind w:left="32"/>
              <w:rPr>
                <w:rFonts w:ascii="微软雅黑" w:eastAsia="微软雅黑" w:hAnsi="微软雅黑" w:cs="微软雅黑"/>
              </w:rPr>
            </w:pPr>
            <w:r>
              <w:rPr>
                <w:rFonts w:ascii="微软雅黑" w:eastAsia="微软雅黑" w:hAnsi="微软雅黑" w:cs="微软雅黑"/>
              </w:rPr>
              <w:t>造型红木</w:t>
            </w: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46" w:lineRule="exact"/>
              <w:ind w:left="32"/>
              <w:rPr>
                <w:rFonts w:ascii="微软雅黑" w:eastAsia="微软雅黑" w:hAnsi="微软雅黑" w:cs="微软雅黑"/>
                <w:lang w:eastAsia="zh-CN"/>
              </w:rPr>
            </w:pPr>
            <w:r>
              <w:rPr>
                <w:rFonts w:ascii="微软雅黑" w:eastAsia="微软雅黑" w:hAnsi="微软雅黑" w:cs="微软雅黑"/>
                <w:lang w:eastAsia="zh-CN"/>
              </w:rPr>
              <w:t>8%-12%的标准，质地坚硬，不易变型，经烘干防腐</w:t>
            </w:r>
          </w:p>
          <w:p w:rsidR="009B101F" w:rsidRDefault="009B101F" w:rsidP="00D85702">
            <w:pPr>
              <w:pStyle w:val="TableParagraph"/>
              <w:spacing w:line="346" w:lineRule="exact"/>
              <w:ind w:left="32"/>
              <w:rPr>
                <w:rFonts w:ascii="微软雅黑" w:eastAsia="微软雅黑" w:hAnsi="微软雅黑" w:cs="微软雅黑"/>
                <w:lang w:eastAsia="zh-CN"/>
              </w:rPr>
            </w:pPr>
            <w:r>
              <w:rPr>
                <w:rFonts w:ascii="微软雅黑" w:eastAsia="微软雅黑" w:hAnsi="微软雅黑" w:cs="微软雅黑"/>
                <w:lang w:eastAsia="zh-CN"/>
              </w:rPr>
              <w:t>处理，无虫蛀，使用寿命长，达到国家环保与质量认</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val="restart"/>
            <w:tcBorders>
              <w:top w:val="nil"/>
              <w:left w:val="single" w:sz="8" w:space="0" w:color="000000"/>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rPr>
            </w:pPr>
            <w:r>
              <w:rPr>
                <w:rFonts w:ascii="微软雅黑" w:eastAsia="微软雅黑" w:hAnsi="微软雅黑" w:cs="微软雅黑"/>
              </w:rPr>
              <w:t>色</w:t>
            </w: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rPr>
            </w:pPr>
            <w:r>
              <w:rPr>
                <w:rFonts w:ascii="微软雅黑" w:eastAsia="微软雅黑" w:hAnsi="微软雅黑" w:cs="微软雅黑"/>
              </w:rPr>
              <w:t>证标准。</w:t>
            </w:r>
          </w:p>
        </w:tc>
        <w:tc>
          <w:tcPr>
            <w:tcW w:w="869" w:type="dxa"/>
            <w:vMerge/>
            <w:tcBorders>
              <w:left w:val="single" w:sz="8" w:space="0" w:color="000000"/>
              <w:right w:val="single" w:sz="8" w:space="0" w:color="000000"/>
            </w:tcBorders>
          </w:tcPr>
          <w:p w:rsidR="009B101F" w:rsidRDefault="009B101F" w:rsidP="00D85702"/>
        </w:tc>
        <w:tc>
          <w:tcPr>
            <w:tcW w:w="1063" w:type="dxa"/>
            <w:vMerge/>
            <w:tcBorders>
              <w:left w:val="single" w:sz="8" w:space="0" w:color="000000"/>
              <w:right w:val="single" w:sz="8" w:space="0" w:color="000000"/>
            </w:tcBorders>
          </w:tcPr>
          <w:p w:rsidR="009B101F" w:rsidRDefault="009B101F" w:rsidP="00D85702"/>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tc>
        <w:tc>
          <w:tcPr>
            <w:tcW w:w="1159" w:type="dxa"/>
            <w:vMerge/>
            <w:tcBorders>
              <w:left w:val="single" w:sz="8" w:space="0" w:color="000000"/>
              <w:right w:val="single" w:sz="8" w:space="0" w:color="000000"/>
            </w:tcBorders>
          </w:tcPr>
          <w:p w:rsidR="009B101F" w:rsidRDefault="009B101F" w:rsidP="00D85702"/>
        </w:tc>
        <w:tc>
          <w:tcPr>
            <w:tcW w:w="3077" w:type="dxa"/>
            <w:vMerge/>
            <w:tcBorders>
              <w:left w:val="single" w:sz="8" w:space="0" w:color="000000"/>
              <w:right w:val="single" w:sz="8" w:space="0" w:color="000000"/>
            </w:tcBorders>
          </w:tcPr>
          <w:p w:rsidR="009B101F" w:rsidRDefault="009B101F" w:rsidP="00D85702"/>
        </w:tc>
        <w:tc>
          <w:tcPr>
            <w:tcW w:w="1421" w:type="dxa"/>
            <w:vMerge/>
            <w:tcBorders>
              <w:left w:val="single" w:sz="8" w:space="0" w:color="000000"/>
              <w:right w:val="single" w:sz="8" w:space="0" w:color="000000"/>
            </w:tcBorders>
          </w:tcPr>
          <w:p w:rsidR="009B101F" w:rsidRDefault="009B101F" w:rsidP="00D85702"/>
        </w:tc>
        <w:tc>
          <w:tcPr>
            <w:tcW w:w="1133" w:type="dxa"/>
            <w:vMerge/>
            <w:tcBorders>
              <w:left w:val="single" w:sz="8" w:space="0" w:color="000000"/>
              <w:right w:val="single" w:sz="8" w:space="0" w:color="000000"/>
            </w:tcBorders>
          </w:tcPr>
          <w:p w:rsidR="009B101F" w:rsidRDefault="009B101F" w:rsidP="00D85702"/>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3.面料：采用优质布料，手感细腻，表面柔和,适合清</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洗，不变形，不褪色，具有阻燃，防污，耐磨，</w:t>
            </w:r>
            <w:proofErr w:type="gramStart"/>
            <w:r>
              <w:rPr>
                <w:rFonts w:ascii="微软雅黑" w:eastAsia="微软雅黑" w:hAnsi="微软雅黑" w:cs="微软雅黑"/>
                <w:lang w:eastAsia="zh-CN"/>
              </w:rPr>
              <w:t>抗静</w:t>
            </w:r>
            <w:proofErr w:type="gramEnd"/>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415"/>
        </w:trPr>
        <w:tc>
          <w:tcPr>
            <w:tcW w:w="567"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single" w:sz="8" w:space="0" w:color="000000"/>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rPr>
            </w:pPr>
            <w:r>
              <w:rPr>
                <w:rFonts w:ascii="微软雅黑" w:eastAsia="微软雅黑" w:hAnsi="微软雅黑" w:cs="微软雅黑"/>
                <w:spacing w:val="-1"/>
              </w:rPr>
              <w:t>电特性。符合GB18401-2010、GB/T</w:t>
            </w:r>
            <w:r>
              <w:rPr>
                <w:rFonts w:ascii="微软雅黑" w:eastAsia="微软雅黑" w:hAnsi="微软雅黑" w:cs="微软雅黑"/>
              </w:rPr>
              <w:t xml:space="preserve"> 19817-2005。</w:t>
            </w:r>
          </w:p>
        </w:tc>
        <w:tc>
          <w:tcPr>
            <w:tcW w:w="869" w:type="dxa"/>
            <w:vMerge/>
            <w:tcBorders>
              <w:left w:val="single" w:sz="8" w:space="0" w:color="000000"/>
              <w:bottom w:val="single" w:sz="8" w:space="0" w:color="000000"/>
              <w:right w:val="single" w:sz="8" w:space="0" w:color="000000"/>
            </w:tcBorders>
          </w:tcPr>
          <w:p w:rsidR="009B101F" w:rsidRDefault="009B101F" w:rsidP="00D85702"/>
        </w:tc>
        <w:tc>
          <w:tcPr>
            <w:tcW w:w="1063" w:type="dxa"/>
            <w:vMerge/>
            <w:tcBorders>
              <w:left w:val="single" w:sz="8" w:space="0" w:color="000000"/>
              <w:bottom w:val="single" w:sz="8" w:space="0" w:color="000000"/>
              <w:right w:val="single" w:sz="8" w:space="0" w:color="000000"/>
            </w:tcBorders>
          </w:tcPr>
          <w:p w:rsidR="009B101F" w:rsidRDefault="009B101F" w:rsidP="00D85702"/>
        </w:tc>
      </w:tr>
      <w:tr w:rsidR="009B101F" w:rsidTr="00D85702">
        <w:trPr>
          <w:trHeight w:hRule="exact" w:val="3963"/>
        </w:trPr>
        <w:tc>
          <w:tcPr>
            <w:tcW w:w="56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4"/>
              <w:rPr>
                <w:rFonts w:ascii="Times New Roman" w:eastAsia="Times New Roman" w:hAnsi="Times New Roman" w:cs="Times New Roman"/>
                <w:sz w:val="18"/>
                <w:szCs w:val="18"/>
              </w:rPr>
            </w:pPr>
          </w:p>
          <w:p w:rsidR="009B101F" w:rsidRDefault="009B101F" w:rsidP="00D85702">
            <w:pPr>
              <w:pStyle w:val="TableParagraph"/>
              <w:ind w:left="4"/>
              <w:jc w:val="center"/>
              <w:rPr>
                <w:rFonts w:ascii="微软雅黑" w:eastAsia="微软雅黑" w:hAnsi="微软雅黑" w:cs="微软雅黑"/>
              </w:rPr>
            </w:pPr>
            <w:r>
              <w:rPr>
                <w:rFonts w:ascii="微软雅黑"/>
              </w:rPr>
              <w:t>2</w:t>
            </w:r>
          </w:p>
        </w:tc>
        <w:tc>
          <w:tcPr>
            <w:tcW w:w="115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4"/>
              <w:rPr>
                <w:rFonts w:ascii="Times New Roman" w:eastAsia="Times New Roman" w:hAnsi="Times New Roman" w:cs="Times New Roman"/>
                <w:sz w:val="18"/>
                <w:szCs w:val="18"/>
              </w:rPr>
            </w:pPr>
          </w:p>
          <w:p w:rsidR="009B101F" w:rsidRDefault="009B101F" w:rsidP="00D85702">
            <w:pPr>
              <w:pStyle w:val="TableParagraph"/>
              <w:ind w:left="349"/>
              <w:rPr>
                <w:rFonts w:ascii="微软雅黑" w:eastAsia="微软雅黑" w:hAnsi="微软雅黑" w:cs="微软雅黑"/>
              </w:rPr>
            </w:pPr>
            <w:r>
              <w:rPr>
                <w:rFonts w:ascii="微软雅黑" w:eastAsia="微软雅黑" w:hAnsi="微软雅黑" w:cs="微软雅黑"/>
              </w:rPr>
              <w:t>茶几</w:t>
            </w:r>
          </w:p>
        </w:tc>
        <w:tc>
          <w:tcPr>
            <w:tcW w:w="307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3"/>
              <w:rPr>
                <w:rFonts w:ascii="Times New Roman" w:eastAsia="Times New Roman" w:hAnsi="Times New Roman" w:cs="Times New Roman"/>
                <w:sz w:val="13"/>
                <w:szCs w:val="13"/>
              </w:rPr>
            </w:pPr>
          </w:p>
          <w:p w:rsidR="009B101F" w:rsidRDefault="009B101F" w:rsidP="00D85702">
            <w:pPr>
              <w:pStyle w:val="TableParagraph"/>
              <w:spacing w:line="200" w:lineRule="atLeast"/>
              <w:ind w:left="17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786585" cy="1747647"/>
                  <wp:effectExtent l="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1786585" cy="1747647"/>
                          </a:xfrm>
                          <a:prstGeom prst="rect">
                            <a:avLst/>
                          </a:prstGeom>
                        </pic:spPr>
                      </pic:pic>
                    </a:graphicData>
                  </a:graphic>
                </wp:inline>
              </w:drawing>
            </w: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tc>
        <w:tc>
          <w:tcPr>
            <w:tcW w:w="1421"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9"/>
              <w:rPr>
                <w:rFonts w:ascii="Times New Roman" w:eastAsia="Times New Roman" w:hAnsi="Times New Roman" w:cs="Times New Roman"/>
                <w:sz w:val="26"/>
                <w:szCs w:val="26"/>
              </w:rPr>
            </w:pPr>
          </w:p>
          <w:p w:rsidR="009B101F" w:rsidRDefault="009B101F" w:rsidP="00D85702">
            <w:pPr>
              <w:pStyle w:val="TableParagraph"/>
              <w:spacing w:line="346" w:lineRule="exact"/>
              <w:ind w:left="4"/>
              <w:jc w:val="center"/>
              <w:rPr>
                <w:rFonts w:ascii="微软雅黑" w:eastAsia="微软雅黑" w:hAnsi="微软雅黑" w:cs="微软雅黑"/>
              </w:rPr>
            </w:pPr>
            <w:r>
              <w:rPr>
                <w:rFonts w:ascii="微软雅黑"/>
                <w:spacing w:val="-1"/>
              </w:rPr>
              <w:t>680W*480D</w:t>
            </w:r>
          </w:p>
          <w:p w:rsidR="009B101F" w:rsidRDefault="009B101F" w:rsidP="00D85702">
            <w:pPr>
              <w:pStyle w:val="TableParagraph"/>
              <w:spacing w:line="346" w:lineRule="exact"/>
              <w:ind w:left="8"/>
              <w:jc w:val="center"/>
              <w:rPr>
                <w:rFonts w:ascii="微软雅黑" w:eastAsia="微软雅黑" w:hAnsi="微软雅黑" w:cs="微软雅黑"/>
              </w:rPr>
            </w:pPr>
            <w:r>
              <w:rPr>
                <w:rFonts w:ascii="微软雅黑"/>
              </w:rPr>
              <w:t>*560H</w:t>
            </w:r>
          </w:p>
        </w:tc>
        <w:tc>
          <w:tcPr>
            <w:tcW w:w="113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4"/>
              <w:rPr>
                <w:rFonts w:ascii="Times New Roman" w:eastAsia="Times New Roman" w:hAnsi="Times New Roman" w:cs="Times New Roman"/>
                <w:sz w:val="18"/>
                <w:szCs w:val="18"/>
              </w:rPr>
            </w:pPr>
          </w:p>
          <w:p w:rsidR="009B101F" w:rsidRDefault="009B101F" w:rsidP="00D85702">
            <w:pPr>
              <w:pStyle w:val="TableParagraph"/>
              <w:ind w:left="227"/>
              <w:rPr>
                <w:rFonts w:ascii="微软雅黑" w:eastAsia="微软雅黑" w:hAnsi="微软雅黑" w:cs="微软雅黑"/>
              </w:rPr>
            </w:pPr>
            <w:r>
              <w:rPr>
                <w:rFonts w:ascii="微软雅黑" w:eastAsia="微软雅黑" w:hAnsi="微软雅黑" w:cs="微软雅黑"/>
              </w:rPr>
              <w:t>红木色</w:t>
            </w:r>
          </w:p>
        </w:tc>
        <w:tc>
          <w:tcPr>
            <w:tcW w:w="5355"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line="205"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面料:采用优质0.6mm厚胡桃木皮贴面,木皮平整度高,</w:t>
            </w:r>
          </w:p>
          <w:p w:rsidR="009B101F" w:rsidRDefault="009B101F" w:rsidP="00D8570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spacing w:val="-1"/>
                <w:lang w:eastAsia="zh-CN"/>
              </w:rPr>
              <w:t>稳定性好,长期使用不变形,纹理清晰自然，颜色线条拼</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合细密，木材干燥至低于12%的含水率，达到</w:t>
            </w:r>
            <w:proofErr w:type="gramStart"/>
            <w:r>
              <w:rPr>
                <w:rFonts w:ascii="微软雅黑" w:eastAsia="微软雅黑" w:hAnsi="微软雅黑" w:cs="微软雅黑"/>
                <w:lang w:eastAsia="zh-CN"/>
              </w:rPr>
              <w:t>国家环</w:t>
            </w:r>
            <w:proofErr w:type="gramEnd"/>
            <w:r>
              <w:rPr>
                <w:rFonts w:ascii="微软雅黑" w:eastAsia="微软雅黑" w:hAnsi="微软雅黑" w:cs="微软雅黑"/>
                <w:lang w:eastAsia="zh-CN"/>
              </w:rPr>
              <w:t xml:space="preserve"> 保与质量认证标准。</w:t>
            </w:r>
          </w:p>
          <w:p w:rsidR="009B101F" w:rsidRDefault="009B101F" w:rsidP="00D8570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基材:采用优质中密度纤维板,经防虫、防腐化学处理，</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 xml:space="preserve">各项技术指标均达国家标准。 </w:t>
            </w:r>
          </w:p>
          <w:p w:rsidR="009B101F" w:rsidRDefault="009B101F" w:rsidP="00D8570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lang w:eastAsia="zh-CN"/>
              </w:rPr>
              <w:t>油漆：采用优质品牌油漆，油漆无颗粒、气泡、渣点</w:t>
            </w:r>
          </w:p>
          <w:p w:rsidR="009B101F" w:rsidRDefault="009B101F" w:rsidP="00D85702">
            <w:pPr>
              <w:pStyle w:val="TableParagraph"/>
              <w:spacing w:line="273" w:lineRule="exact"/>
              <w:ind w:left="32"/>
              <w:rPr>
                <w:rFonts w:ascii="微软雅黑" w:eastAsia="微软雅黑" w:hAnsi="微软雅黑" w:cs="微软雅黑"/>
                <w:lang w:eastAsia="zh-CN"/>
              </w:rPr>
            </w:pPr>
            <w:r>
              <w:rPr>
                <w:rFonts w:ascii="微软雅黑" w:eastAsia="微软雅黑" w:hAnsi="微软雅黑" w:cs="微软雅黑"/>
                <w:lang w:eastAsia="zh-CN"/>
              </w:rPr>
              <w:t>、附着性强，涂膜强韧，产品表面耐磨性强，色泽</w:t>
            </w:r>
            <w:proofErr w:type="gramStart"/>
            <w:r>
              <w:rPr>
                <w:rFonts w:ascii="微软雅黑" w:eastAsia="微软雅黑" w:hAnsi="微软雅黑" w:cs="微软雅黑"/>
                <w:lang w:eastAsia="zh-CN"/>
              </w:rPr>
              <w:t>效</w:t>
            </w:r>
            <w:proofErr w:type="gramEnd"/>
          </w:p>
          <w:p w:rsidR="009B101F" w:rsidRDefault="009B101F" w:rsidP="00D85702">
            <w:pPr>
              <w:pStyle w:val="TableParagraph"/>
              <w:spacing w:before="39" w:line="312" w:lineRule="exact"/>
              <w:ind w:left="32" w:right="125"/>
              <w:rPr>
                <w:rFonts w:ascii="微软雅黑" w:eastAsia="微软雅黑" w:hAnsi="微软雅黑" w:cs="微软雅黑"/>
                <w:lang w:eastAsia="zh-CN"/>
              </w:rPr>
            </w:pPr>
            <w:r>
              <w:rPr>
                <w:rFonts w:ascii="微软雅黑" w:eastAsia="微软雅黑" w:hAnsi="微软雅黑" w:cs="微软雅黑"/>
                <w:lang w:eastAsia="zh-CN"/>
              </w:rPr>
              <w:t>果持久平整。油漆经检验符合国家《室内装饰装修材 料-溶剂型木器涂料中有害物质限量》强制性标准要求</w:t>
            </w:r>
          </w:p>
          <w:p w:rsidR="009B101F" w:rsidRDefault="009B101F" w:rsidP="00D85702">
            <w:pPr>
              <w:pStyle w:val="TableParagraph"/>
              <w:spacing w:line="312" w:lineRule="exact"/>
              <w:ind w:left="32" w:right="221"/>
              <w:rPr>
                <w:rFonts w:ascii="微软雅黑" w:eastAsia="微软雅黑" w:hAnsi="微软雅黑" w:cs="微软雅黑"/>
                <w:lang w:eastAsia="zh-CN"/>
              </w:rPr>
            </w:pPr>
            <w:r>
              <w:rPr>
                <w:rFonts w:ascii="微软雅黑" w:eastAsia="微软雅黑" w:hAnsi="微软雅黑" w:cs="微软雅黑"/>
                <w:lang w:eastAsia="zh-CN"/>
              </w:rPr>
              <w:t>。 五金：采用优质五金配件，达到国家环保与质量认证 标准。</w:t>
            </w:r>
          </w:p>
        </w:tc>
        <w:tc>
          <w:tcPr>
            <w:tcW w:w="86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4"/>
              <w:rPr>
                <w:rFonts w:ascii="Times New Roman" w:eastAsia="Times New Roman" w:hAnsi="Times New Roman" w:cs="Times New Roman"/>
                <w:sz w:val="18"/>
                <w:szCs w:val="18"/>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4"/>
              <w:rPr>
                <w:rFonts w:ascii="Times New Roman" w:eastAsia="Times New Roman" w:hAnsi="Times New Roman" w:cs="Times New Roman"/>
                <w:sz w:val="18"/>
                <w:szCs w:val="18"/>
              </w:rPr>
            </w:pPr>
          </w:p>
          <w:p w:rsidR="009B101F" w:rsidRDefault="009B101F" w:rsidP="00D85702">
            <w:pPr>
              <w:pStyle w:val="TableParagraph"/>
              <w:ind w:left="2"/>
              <w:jc w:val="center"/>
              <w:rPr>
                <w:rFonts w:ascii="微软雅黑" w:eastAsia="微软雅黑" w:hAnsi="微软雅黑" w:cs="微软雅黑"/>
              </w:rPr>
            </w:pPr>
            <w:r>
              <w:rPr>
                <w:rFonts w:ascii="微软雅黑"/>
              </w:rPr>
              <w:t>14</w:t>
            </w:r>
          </w:p>
        </w:tc>
      </w:tr>
    </w:tbl>
    <w:p w:rsidR="009B101F" w:rsidRDefault="009B101F" w:rsidP="009B101F">
      <w:pPr>
        <w:jc w:val="center"/>
        <w:rPr>
          <w:rFonts w:ascii="微软雅黑" w:eastAsia="微软雅黑" w:hAnsi="微软雅黑" w:cs="微软雅黑"/>
        </w:rPr>
        <w:sectPr w:rsidR="009B101F">
          <w:pgSz w:w="16840" w:h="11910" w:orient="landscape"/>
          <w:pgMar w:top="1100" w:right="1000" w:bottom="280" w:left="980" w:header="720" w:footer="720" w:gutter="0"/>
          <w:cols w:space="720"/>
        </w:sectPr>
      </w:pPr>
    </w:p>
    <w:p w:rsidR="009B101F" w:rsidRDefault="009B101F" w:rsidP="009B101F">
      <w:pPr>
        <w:spacing w:before="11"/>
        <w:rPr>
          <w:rFonts w:ascii="Times New Roman" w:eastAsia="Times New Roman" w:hAnsi="Times New Roman" w:cs="Times New Roman"/>
          <w:sz w:val="28"/>
          <w:szCs w:val="28"/>
        </w:rPr>
      </w:pPr>
    </w:p>
    <w:tbl>
      <w:tblPr>
        <w:tblStyle w:val="TableNormal"/>
        <w:tblW w:w="0" w:type="auto"/>
        <w:tblInd w:w="98" w:type="dxa"/>
        <w:tblLayout w:type="fixed"/>
        <w:tblLook w:val="01E0"/>
      </w:tblPr>
      <w:tblGrid>
        <w:gridCol w:w="567"/>
        <w:gridCol w:w="1159"/>
        <w:gridCol w:w="3077"/>
        <w:gridCol w:w="1421"/>
        <w:gridCol w:w="1133"/>
        <w:gridCol w:w="5355"/>
        <w:gridCol w:w="869"/>
        <w:gridCol w:w="1063"/>
      </w:tblGrid>
      <w:tr w:rsidR="009B101F" w:rsidTr="00D85702">
        <w:trPr>
          <w:trHeight w:hRule="exact" w:val="3977"/>
        </w:trPr>
        <w:tc>
          <w:tcPr>
            <w:tcW w:w="56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1"/>
              <w:rPr>
                <w:rFonts w:ascii="Times New Roman" w:eastAsia="Times New Roman" w:hAnsi="Times New Roman" w:cs="Times New Roman"/>
                <w:sz w:val="18"/>
                <w:szCs w:val="18"/>
              </w:rPr>
            </w:pPr>
          </w:p>
          <w:p w:rsidR="009B101F" w:rsidRDefault="009B101F" w:rsidP="00D85702">
            <w:pPr>
              <w:pStyle w:val="TableParagraph"/>
              <w:ind w:left="4"/>
              <w:jc w:val="center"/>
              <w:rPr>
                <w:rFonts w:ascii="微软雅黑" w:eastAsia="微软雅黑" w:hAnsi="微软雅黑" w:cs="微软雅黑"/>
              </w:rPr>
            </w:pPr>
            <w:r>
              <w:rPr>
                <w:rFonts w:ascii="微软雅黑"/>
              </w:rPr>
              <w:t>3</w:t>
            </w:r>
          </w:p>
        </w:tc>
        <w:tc>
          <w:tcPr>
            <w:tcW w:w="115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1"/>
              <w:rPr>
                <w:rFonts w:ascii="Times New Roman" w:eastAsia="Times New Roman" w:hAnsi="Times New Roman" w:cs="Times New Roman"/>
                <w:sz w:val="18"/>
                <w:szCs w:val="18"/>
              </w:rPr>
            </w:pPr>
          </w:p>
          <w:p w:rsidR="009B101F" w:rsidRDefault="009B101F" w:rsidP="00D85702">
            <w:pPr>
              <w:pStyle w:val="TableParagraph"/>
              <w:ind w:left="239"/>
              <w:rPr>
                <w:rFonts w:ascii="微软雅黑" w:eastAsia="微软雅黑" w:hAnsi="微软雅黑" w:cs="微软雅黑"/>
              </w:rPr>
            </w:pPr>
            <w:r>
              <w:rPr>
                <w:rFonts w:ascii="微软雅黑" w:eastAsia="微软雅黑" w:hAnsi="微软雅黑" w:cs="微软雅黑"/>
              </w:rPr>
              <w:t>茶水柜</w:t>
            </w:r>
          </w:p>
        </w:tc>
        <w:tc>
          <w:tcPr>
            <w:tcW w:w="307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before="5"/>
              <w:rPr>
                <w:rFonts w:ascii="Times New Roman" w:eastAsia="Times New Roman" w:hAnsi="Times New Roman" w:cs="Times New Roman"/>
                <w:sz w:val="24"/>
                <w:szCs w:val="24"/>
              </w:rPr>
            </w:pPr>
          </w:p>
          <w:p w:rsidR="009B101F" w:rsidRDefault="009B101F" w:rsidP="00D85702">
            <w:pPr>
              <w:pStyle w:val="TableParagraph"/>
              <w:spacing w:line="200" w:lineRule="atLeast"/>
              <w:ind w:left="9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794988" cy="1867090"/>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1794988" cy="1867090"/>
                          </a:xfrm>
                          <a:prstGeom prst="rect">
                            <a:avLst/>
                          </a:prstGeom>
                        </pic:spPr>
                      </pic:pic>
                    </a:graphicData>
                  </a:graphic>
                </wp:inline>
              </w:drawing>
            </w: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11"/>
              <w:rPr>
                <w:rFonts w:ascii="Times New Roman" w:eastAsia="Times New Roman" w:hAnsi="Times New Roman" w:cs="Times New Roman"/>
                <w:sz w:val="23"/>
                <w:szCs w:val="23"/>
              </w:rPr>
            </w:pPr>
          </w:p>
        </w:tc>
        <w:tc>
          <w:tcPr>
            <w:tcW w:w="1421"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34" w:line="312" w:lineRule="exact"/>
              <w:ind w:left="315" w:right="79" w:hanging="231"/>
              <w:rPr>
                <w:rFonts w:ascii="微软雅黑" w:eastAsia="微软雅黑" w:hAnsi="微软雅黑" w:cs="微软雅黑"/>
              </w:rPr>
            </w:pPr>
            <w:r>
              <w:rPr>
                <w:rFonts w:ascii="微软雅黑"/>
                <w:spacing w:val="-1"/>
              </w:rPr>
              <w:t>1400W*400</w:t>
            </w:r>
            <w:r>
              <w:rPr>
                <w:rFonts w:ascii="微软雅黑"/>
                <w:spacing w:val="26"/>
              </w:rPr>
              <w:t xml:space="preserve"> </w:t>
            </w:r>
            <w:r>
              <w:rPr>
                <w:rFonts w:ascii="微软雅黑"/>
                <w:spacing w:val="-1"/>
              </w:rPr>
              <w:t>L*800H</w:t>
            </w:r>
          </w:p>
        </w:tc>
        <w:tc>
          <w:tcPr>
            <w:tcW w:w="113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1"/>
              <w:rPr>
                <w:rFonts w:ascii="Times New Roman" w:eastAsia="Times New Roman" w:hAnsi="Times New Roman" w:cs="Times New Roman"/>
                <w:sz w:val="18"/>
                <w:szCs w:val="18"/>
              </w:rPr>
            </w:pPr>
          </w:p>
          <w:p w:rsidR="009B101F" w:rsidRDefault="009B101F" w:rsidP="00D85702">
            <w:pPr>
              <w:pStyle w:val="TableParagraph"/>
              <w:ind w:left="227"/>
              <w:rPr>
                <w:rFonts w:ascii="微软雅黑" w:eastAsia="微软雅黑" w:hAnsi="微软雅黑" w:cs="微软雅黑"/>
              </w:rPr>
            </w:pPr>
            <w:r>
              <w:rPr>
                <w:rFonts w:ascii="微软雅黑" w:eastAsia="微软雅黑" w:hAnsi="微软雅黑" w:cs="微软雅黑"/>
              </w:rPr>
              <w:t>红木色</w:t>
            </w:r>
          </w:p>
        </w:tc>
        <w:tc>
          <w:tcPr>
            <w:tcW w:w="5355"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line="212"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面料:采用优质0.6mm厚胡桃木皮贴面,木皮平整度高,</w:t>
            </w:r>
          </w:p>
          <w:p w:rsidR="009B101F" w:rsidRDefault="009B101F" w:rsidP="00D8570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spacing w:val="-1"/>
                <w:lang w:eastAsia="zh-CN"/>
              </w:rPr>
              <w:t>稳定性好,长期使用不变形,纹理清晰自然，颜色线条拼</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合细密，木材干燥至低于12%的含水率，达到</w:t>
            </w:r>
            <w:proofErr w:type="gramStart"/>
            <w:r>
              <w:rPr>
                <w:rFonts w:ascii="微软雅黑" w:eastAsia="微软雅黑" w:hAnsi="微软雅黑" w:cs="微软雅黑"/>
                <w:lang w:eastAsia="zh-CN"/>
              </w:rPr>
              <w:t>国家环</w:t>
            </w:r>
            <w:proofErr w:type="gramEnd"/>
            <w:r>
              <w:rPr>
                <w:rFonts w:ascii="微软雅黑" w:eastAsia="微软雅黑" w:hAnsi="微软雅黑" w:cs="微软雅黑"/>
                <w:lang w:eastAsia="zh-CN"/>
              </w:rPr>
              <w:t xml:space="preserve"> 保与质量认证标准。</w:t>
            </w:r>
          </w:p>
          <w:p w:rsidR="009B101F" w:rsidRDefault="009B101F" w:rsidP="00D8570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基材:采用优质中密度纤维板,经防虫、防腐化学处理，</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各项技术指标均达国家标准。</w:t>
            </w:r>
          </w:p>
          <w:p w:rsidR="009B101F" w:rsidRDefault="009B101F" w:rsidP="00D8570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lang w:eastAsia="zh-CN"/>
              </w:rPr>
              <w:t xml:space="preserve"> 油漆：采用优质品牌油漆，油漆无颗粒、气泡、渣点</w:t>
            </w:r>
          </w:p>
          <w:p w:rsidR="009B101F" w:rsidRDefault="009B101F" w:rsidP="00D85702">
            <w:pPr>
              <w:pStyle w:val="TableParagraph"/>
              <w:spacing w:line="312" w:lineRule="exact"/>
              <w:ind w:left="32" w:right="125"/>
              <w:jc w:val="both"/>
              <w:rPr>
                <w:rFonts w:ascii="微软雅黑" w:eastAsia="微软雅黑" w:hAnsi="微软雅黑" w:cs="微软雅黑"/>
                <w:lang w:eastAsia="zh-CN"/>
              </w:rPr>
            </w:pPr>
            <w:r>
              <w:rPr>
                <w:rFonts w:ascii="微软雅黑" w:eastAsia="微软雅黑" w:hAnsi="微软雅黑" w:cs="微软雅黑"/>
                <w:lang w:eastAsia="zh-CN"/>
              </w:rPr>
              <w:t>、附着性强，涂膜强韧，产品表面耐磨性强，色泽效 果持久平整。油漆经检验符合国家《室内装饰装修材 料-溶剂型木器涂料中有害物质限量》强制性标准要求</w:t>
            </w:r>
          </w:p>
          <w:p w:rsidR="009B101F" w:rsidRDefault="009B101F" w:rsidP="00D85702">
            <w:pPr>
              <w:pStyle w:val="TableParagraph"/>
              <w:spacing w:line="312" w:lineRule="exact"/>
              <w:ind w:left="32" w:right="221"/>
              <w:rPr>
                <w:rFonts w:ascii="微软雅黑" w:eastAsia="微软雅黑" w:hAnsi="微软雅黑" w:cs="微软雅黑"/>
                <w:lang w:eastAsia="zh-CN"/>
              </w:rPr>
            </w:pPr>
            <w:r>
              <w:rPr>
                <w:rFonts w:ascii="微软雅黑" w:eastAsia="微软雅黑" w:hAnsi="微软雅黑" w:cs="微软雅黑"/>
                <w:lang w:eastAsia="zh-CN"/>
              </w:rPr>
              <w:t>。 五金：采用优质五金配件，达到国家环保与质量认证 标准。</w:t>
            </w:r>
          </w:p>
        </w:tc>
        <w:tc>
          <w:tcPr>
            <w:tcW w:w="86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11"/>
              <w:rPr>
                <w:rFonts w:ascii="Times New Roman" w:eastAsia="Times New Roman" w:hAnsi="Times New Roman" w:cs="Times New Roman"/>
                <w:sz w:val="18"/>
                <w:szCs w:val="18"/>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1"/>
              <w:rPr>
                <w:rFonts w:ascii="Times New Roman" w:eastAsia="Times New Roman" w:hAnsi="Times New Roman" w:cs="Times New Roman"/>
                <w:sz w:val="18"/>
                <w:szCs w:val="18"/>
              </w:rPr>
            </w:pPr>
          </w:p>
          <w:p w:rsidR="009B101F" w:rsidRDefault="009B101F" w:rsidP="00D85702">
            <w:pPr>
              <w:pStyle w:val="TableParagraph"/>
              <w:ind w:left="2"/>
              <w:jc w:val="center"/>
              <w:rPr>
                <w:rFonts w:ascii="微软雅黑" w:eastAsia="微软雅黑" w:hAnsi="微软雅黑" w:cs="微软雅黑"/>
              </w:rPr>
            </w:pPr>
            <w:r>
              <w:rPr>
                <w:rFonts w:ascii="微软雅黑"/>
              </w:rPr>
              <w:t>5</w:t>
            </w:r>
          </w:p>
        </w:tc>
      </w:tr>
      <w:tr w:rsidR="009B101F" w:rsidTr="00D85702">
        <w:trPr>
          <w:trHeight w:hRule="exact" w:val="2873"/>
        </w:trPr>
        <w:tc>
          <w:tcPr>
            <w:tcW w:w="56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72"/>
              <w:ind w:left="4"/>
              <w:jc w:val="center"/>
              <w:rPr>
                <w:rFonts w:ascii="微软雅黑" w:eastAsia="微软雅黑" w:hAnsi="微软雅黑" w:cs="微软雅黑"/>
              </w:rPr>
            </w:pPr>
            <w:r>
              <w:rPr>
                <w:rFonts w:ascii="微软雅黑"/>
              </w:rPr>
              <w:t>4</w:t>
            </w:r>
          </w:p>
        </w:tc>
        <w:tc>
          <w:tcPr>
            <w:tcW w:w="115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5"/>
              <w:rPr>
                <w:rFonts w:ascii="Times New Roman" w:eastAsia="Times New Roman" w:hAnsi="Times New Roman" w:cs="Times New Roman"/>
                <w:sz w:val="23"/>
                <w:szCs w:val="23"/>
              </w:rPr>
            </w:pPr>
          </w:p>
          <w:p w:rsidR="009B101F" w:rsidRDefault="009B101F" w:rsidP="00D85702">
            <w:pPr>
              <w:pStyle w:val="TableParagraph"/>
              <w:spacing w:line="346" w:lineRule="exact"/>
              <w:ind w:left="2"/>
              <w:jc w:val="center"/>
              <w:rPr>
                <w:rFonts w:ascii="微软雅黑" w:eastAsia="微软雅黑" w:hAnsi="微软雅黑" w:cs="微软雅黑"/>
              </w:rPr>
            </w:pPr>
            <w:r>
              <w:rPr>
                <w:rFonts w:ascii="微软雅黑" w:eastAsia="微软雅黑" w:hAnsi="微软雅黑" w:cs="微软雅黑"/>
              </w:rPr>
              <w:t>沙发</w:t>
            </w:r>
          </w:p>
          <w:p w:rsidR="009B101F" w:rsidRDefault="009B101F" w:rsidP="00D85702">
            <w:pPr>
              <w:pStyle w:val="TableParagraph"/>
              <w:spacing w:line="346" w:lineRule="exact"/>
              <w:ind w:left="2"/>
              <w:jc w:val="center"/>
              <w:rPr>
                <w:rFonts w:ascii="微软雅黑" w:eastAsia="微软雅黑" w:hAnsi="微软雅黑" w:cs="微软雅黑"/>
              </w:rPr>
            </w:pPr>
            <w:r>
              <w:rPr>
                <w:rFonts w:ascii="微软雅黑" w:eastAsia="微软雅黑" w:hAnsi="微软雅黑" w:cs="微软雅黑"/>
              </w:rPr>
              <w:t>（2+1）</w:t>
            </w:r>
          </w:p>
        </w:tc>
        <w:tc>
          <w:tcPr>
            <w:tcW w:w="307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3"/>
              <w:rPr>
                <w:rFonts w:ascii="Times New Roman" w:eastAsia="Times New Roman" w:hAnsi="Times New Roman" w:cs="Times New Roman"/>
                <w:sz w:val="16"/>
                <w:szCs w:val="16"/>
              </w:rPr>
            </w:pPr>
          </w:p>
          <w:p w:rsidR="009B101F" w:rsidRDefault="009B101F" w:rsidP="00D85702">
            <w:pPr>
              <w:pStyle w:val="TableParagraph"/>
              <w:spacing w:line="200" w:lineRule="atLeast"/>
              <w:ind w:left="6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678671" cy="842390"/>
                  <wp:effectExtent l="0" t="0" r="0" b="0"/>
                  <wp:docPr id="1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1678671" cy="842390"/>
                          </a:xfrm>
                          <a:prstGeom prst="rect">
                            <a:avLst/>
                          </a:prstGeom>
                        </pic:spPr>
                      </pic:pic>
                    </a:graphicData>
                  </a:graphic>
                </wp:inline>
              </w:drawing>
            </w: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5"/>
              <w:rPr>
                <w:rFonts w:ascii="Times New Roman" w:eastAsia="Times New Roman" w:hAnsi="Times New Roman" w:cs="Times New Roman"/>
                <w:sz w:val="16"/>
                <w:szCs w:val="16"/>
              </w:rPr>
            </w:pPr>
          </w:p>
        </w:tc>
        <w:tc>
          <w:tcPr>
            <w:tcW w:w="1421"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27" w:line="312" w:lineRule="exact"/>
              <w:ind w:left="83" w:right="76"/>
              <w:jc w:val="center"/>
              <w:rPr>
                <w:rFonts w:ascii="微软雅黑" w:eastAsia="微软雅黑" w:hAnsi="微软雅黑" w:cs="微软雅黑"/>
                <w:lang w:eastAsia="zh-CN"/>
              </w:rPr>
            </w:pPr>
            <w:r>
              <w:rPr>
                <w:rFonts w:ascii="微软雅黑" w:eastAsia="微软雅黑" w:hAnsi="微软雅黑" w:cs="微软雅黑"/>
              </w:rPr>
              <w:t>单人 1110</w:t>
            </w:r>
            <w:r>
              <w:rPr>
                <w:rFonts w:ascii="微软雅黑" w:eastAsia="微软雅黑" w:hAnsi="微软雅黑" w:cs="微软雅黑" w:hint="eastAsia"/>
                <w:lang w:eastAsia="zh-CN"/>
              </w:rPr>
              <w:t>W</w:t>
            </w:r>
            <w:r>
              <w:rPr>
                <w:rFonts w:ascii="微软雅黑" w:eastAsia="微软雅黑" w:hAnsi="微软雅黑" w:cs="微软雅黑"/>
              </w:rPr>
              <w:t>*900</w:t>
            </w:r>
            <w:r>
              <w:rPr>
                <w:rFonts w:ascii="微软雅黑" w:eastAsia="微软雅黑" w:hAnsi="微软雅黑" w:cs="微软雅黑" w:hint="eastAsia"/>
                <w:lang w:eastAsia="zh-CN"/>
              </w:rPr>
              <w:t>L</w:t>
            </w:r>
            <w:r>
              <w:rPr>
                <w:rFonts w:ascii="微软雅黑" w:eastAsia="微软雅黑" w:hAnsi="微软雅黑" w:cs="微软雅黑"/>
              </w:rPr>
              <w:t>*920</w:t>
            </w:r>
            <w:r>
              <w:rPr>
                <w:rFonts w:ascii="微软雅黑" w:eastAsia="微软雅黑" w:hAnsi="微软雅黑" w:cs="微软雅黑" w:hint="eastAsia"/>
                <w:lang w:eastAsia="zh-CN"/>
              </w:rPr>
              <w:t>H</w:t>
            </w:r>
          </w:p>
          <w:p w:rsidR="009B101F" w:rsidRDefault="009B101F" w:rsidP="00D85702">
            <w:pPr>
              <w:pStyle w:val="TableParagraph"/>
              <w:spacing w:before="127" w:line="312" w:lineRule="exact"/>
              <w:ind w:left="83" w:right="76"/>
              <w:jc w:val="center"/>
              <w:rPr>
                <w:rFonts w:ascii="微软雅黑" w:eastAsia="微软雅黑" w:hAnsi="微软雅黑" w:cs="微软雅黑"/>
              </w:rPr>
            </w:pPr>
            <w:r>
              <w:rPr>
                <w:rFonts w:ascii="微软雅黑" w:eastAsia="微软雅黑" w:hAnsi="微软雅黑" w:cs="微软雅黑"/>
              </w:rPr>
              <w:t>双人</w:t>
            </w:r>
          </w:p>
          <w:p w:rsidR="009B101F" w:rsidRDefault="009B101F" w:rsidP="00D85702">
            <w:pPr>
              <w:pStyle w:val="TableParagraph"/>
              <w:spacing w:line="312" w:lineRule="exact"/>
              <w:ind w:left="4"/>
              <w:jc w:val="center"/>
              <w:rPr>
                <w:rFonts w:ascii="微软雅黑" w:eastAsia="微软雅黑" w:hAnsi="微软雅黑" w:cs="微软雅黑"/>
                <w:lang w:eastAsia="zh-CN"/>
              </w:rPr>
            </w:pPr>
            <w:r>
              <w:rPr>
                <w:rFonts w:ascii="微软雅黑"/>
              </w:rPr>
              <w:t>1610</w:t>
            </w:r>
            <w:r>
              <w:rPr>
                <w:rFonts w:ascii="微软雅黑" w:hint="eastAsia"/>
                <w:lang w:eastAsia="zh-CN"/>
              </w:rPr>
              <w:t>W</w:t>
            </w:r>
            <w:r>
              <w:rPr>
                <w:rFonts w:ascii="微软雅黑"/>
              </w:rPr>
              <w:t>*900</w:t>
            </w:r>
            <w:r>
              <w:rPr>
                <w:rFonts w:ascii="微软雅黑" w:hint="eastAsia"/>
                <w:lang w:eastAsia="zh-CN"/>
              </w:rPr>
              <w:t>L</w:t>
            </w:r>
            <w:r>
              <w:rPr>
                <w:rFonts w:ascii="微软雅黑"/>
              </w:rPr>
              <w:t>*920</w:t>
            </w:r>
            <w:r>
              <w:rPr>
                <w:rFonts w:ascii="微软雅黑" w:hint="eastAsia"/>
                <w:lang w:eastAsia="zh-CN"/>
              </w:rPr>
              <w:t>H</w:t>
            </w:r>
          </w:p>
        </w:tc>
        <w:tc>
          <w:tcPr>
            <w:tcW w:w="113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7"/>
              <w:rPr>
                <w:rFonts w:ascii="Times New Roman" w:eastAsia="Times New Roman" w:hAnsi="Times New Roman" w:cs="Times New Roman"/>
                <w:sz w:val="24"/>
                <w:szCs w:val="24"/>
              </w:rPr>
            </w:pPr>
          </w:p>
          <w:p w:rsidR="009B101F" w:rsidRDefault="009B101F" w:rsidP="00D85702">
            <w:pPr>
              <w:pStyle w:val="TableParagraph"/>
              <w:spacing w:line="312" w:lineRule="exact"/>
              <w:ind w:left="32" w:right="193"/>
              <w:rPr>
                <w:rFonts w:ascii="微软雅黑" w:eastAsia="微软雅黑" w:hAnsi="微软雅黑" w:cs="微软雅黑"/>
              </w:rPr>
            </w:pPr>
            <w:r>
              <w:rPr>
                <w:rFonts w:ascii="微软雅黑" w:eastAsia="微软雅黑" w:hAnsi="微软雅黑" w:cs="微软雅黑"/>
              </w:rPr>
              <w:t>面料黑 色，木制 造型柚木 色</w:t>
            </w:r>
          </w:p>
        </w:tc>
        <w:tc>
          <w:tcPr>
            <w:tcW w:w="5355"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line="197" w:lineRule="auto"/>
              <w:ind w:left="32" w:right="38"/>
              <w:rPr>
                <w:rFonts w:ascii="微软雅黑" w:eastAsia="微软雅黑" w:hAnsi="微软雅黑" w:cs="微软雅黑"/>
                <w:lang w:eastAsia="zh-CN"/>
              </w:rPr>
            </w:pPr>
            <w:r>
              <w:rPr>
                <w:rFonts w:ascii="微软雅黑" w:eastAsia="微软雅黑" w:hAnsi="微软雅黑" w:cs="微软雅黑"/>
                <w:lang w:eastAsia="zh-CN"/>
              </w:rPr>
              <w:t>1.面料：优质牛皮，皮面光泽度好，透气性强，柔软而 富于韧性厚度适中，具冬</w:t>
            </w:r>
            <w:proofErr w:type="gramStart"/>
            <w:r>
              <w:rPr>
                <w:rFonts w:ascii="微软雅黑" w:eastAsia="微软雅黑" w:hAnsi="微软雅黑" w:cs="微软雅黑"/>
                <w:lang w:eastAsia="zh-CN"/>
              </w:rPr>
              <w:t>暧</w:t>
            </w:r>
            <w:proofErr w:type="gramEnd"/>
            <w:r>
              <w:rPr>
                <w:rFonts w:ascii="微软雅黑" w:eastAsia="微软雅黑" w:hAnsi="微软雅黑" w:cs="微软雅黑"/>
                <w:lang w:eastAsia="zh-CN"/>
              </w:rPr>
              <w:t>夏凉效果，达到国家环保 与质量认证标准。2.内部泡棉：</w:t>
            </w:r>
            <w:proofErr w:type="gramStart"/>
            <w:r>
              <w:rPr>
                <w:rFonts w:ascii="微软雅黑" w:eastAsia="微软雅黑" w:hAnsi="微软雅黑" w:cs="微软雅黑"/>
                <w:lang w:eastAsia="zh-CN"/>
              </w:rPr>
              <w:t>为低燃性优质</w:t>
            </w:r>
            <w:proofErr w:type="gramEnd"/>
            <w:r>
              <w:rPr>
                <w:rFonts w:ascii="微软雅黑" w:eastAsia="微软雅黑" w:hAnsi="微软雅黑" w:cs="微软雅黑"/>
                <w:lang w:eastAsia="zh-CN"/>
              </w:rPr>
              <w:t>高密度成 型泡棉加入阻燃剂，通过国家标准及检定中心检测， 泡棉密度不低于35，达到国家环保与质量认证标准。 3.框架：采用实木内架，并经脱水处理，含水率达到</w:t>
            </w:r>
          </w:p>
          <w:p w:rsidR="009B101F" w:rsidRDefault="009B101F" w:rsidP="00D85702">
            <w:pPr>
              <w:pStyle w:val="TableParagraph"/>
              <w:spacing w:before="15" w:line="312" w:lineRule="exact"/>
              <w:ind w:left="32" w:right="221"/>
              <w:jc w:val="both"/>
              <w:rPr>
                <w:rFonts w:ascii="微软雅黑" w:eastAsia="微软雅黑" w:hAnsi="微软雅黑" w:cs="微软雅黑"/>
                <w:lang w:eastAsia="zh-CN"/>
              </w:rPr>
            </w:pPr>
            <w:r>
              <w:rPr>
                <w:rFonts w:ascii="微软雅黑" w:eastAsia="微软雅黑" w:hAnsi="微软雅黑" w:cs="微软雅黑"/>
                <w:lang w:eastAsia="zh-CN"/>
              </w:rPr>
              <w:t>8%-12%的标准，质地坚硬，不易变型，经烘干防腐 处理，无虫蛀，使用寿命长，达到国家环保与质量认 证标准。</w:t>
            </w:r>
          </w:p>
        </w:tc>
        <w:tc>
          <w:tcPr>
            <w:tcW w:w="86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172"/>
              <w:ind w:left="4"/>
              <w:jc w:val="center"/>
              <w:rPr>
                <w:rFonts w:ascii="微软雅黑" w:eastAsia="微软雅黑" w:hAnsi="微软雅黑" w:cs="微软雅黑"/>
              </w:rPr>
            </w:pPr>
            <w:r>
              <w:rPr>
                <w:rFonts w:ascii="微软雅黑" w:eastAsia="微软雅黑" w:hAnsi="微软雅黑" w:cs="微软雅黑"/>
              </w:rPr>
              <w:t>套</w:t>
            </w:r>
          </w:p>
        </w:tc>
        <w:tc>
          <w:tcPr>
            <w:tcW w:w="106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72"/>
              <w:ind w:left="2"/>
              <w:jc w:val="center"/>
              <w:rPr>
                <w:rFonts w:ascii="微软雅黑" w:eastAsia="微软雅黑" w:hAnsi="微软雅黑" w:cs="微软雅黑"/>
              </w:rPr>
            </w:pPr>
            <w:r>
              <w:rPr>
                <w:rFonts w:ascii="微软雅黑"/>
              </w:rPr>
              <w:t>1</w:t>
            </w:r>
          </w:p>
        </w:tc>
      </w:tr>
    </w:tbl>
    <w:p w:rsidR="009B101F" w:rsidRDefault="009B101F" w:rsidP="009B101F">
      <w:pPr>
        <w:jc w:val="center"/>
        <w:rPr>
          <w:rFonts w:ascii="微软雅黑" w:eastAsia="微软雅黑" w:hAnsi="微软雅黑" w:cs="微软雅黑"/>
        </w:rPr>
        <w:sectPr w:rsidR="009B101F">
          <w:pgSz w:w="16840" w:h="11910" w:orient="landscape"/>
          <w:pgMar w:top="1100" w:right="1000" w:bottom="280" w:left="980" w:header="720" w:footer="720" w:gutter="0"/>
          <w:cols w:space="720"/>
        </w:sectPr>
      </w:pPr>
    </w:p>
    <w:p w:rsidR="009B101F" w:rsidRDefault="009B101F" w:rsidP="009B101F">
      <w:pPr>
        <w:spacing w:before="11"/>
        <w:rPr>
          <w:rFonts w:ascii="Times New Roman" w:eastAsia="Times New Roman" w:hAnsi="Times New Roman" w:cs="Times New Roman"/>
          <w:sz w:val="28"/>
          <w:szCs w:val="28"/>
        </w:rPr>
      </w:pPr>
    </w:p>
    <w:tbl>
      <w:tblPr>
        <w:tblStyle w:val="TableNormal"/>
        <w:tblW w:w="0" w:type="auto"/>
        <w:tblInd w:w="98" w:type="dxa"/>
        <w:tblLayout w:type="fixed"/>
        <w:tblLook w:val="01E0"/>
      </w:tblPr>
      <w:tblGrid>
        <w:gridCol w:w="567"/>
        <w:gridCol w:w="1159"/>
        <w:gridCol w:w="3077"/>
        <w:gridCol w:w="1421"/>
        <w:gridCol w:w="1133"/>
        <w:gridCol w:w="5355"/>
        <w:gridCol w:w="869"/>
        <w:gridCol w:w="1063"/>
      </w:tblGrid>
      <w:tr w:rsidR="009B101F" w:rsidTr="00D85702">
        <w:trPr>
          <w:trHeight w:hRule="exact" w:val="4097"/>
        </w:trPr>
        <w:tc>
          <w:tcPr>
            <w:tcW w:w="56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24"/>
                <w:szCs w:val="24"/>
              </w:rPr>
            </w:pPr>
          </w:p>
          <w:p w:rsidR="009B101F" w:rsidRDefault="009B101F" w:rsidP="00D85702">
            <w:pPr>
              <w:pStyle w:val="TableParagraph"/>
              <w:ind w:left="4"/>
              <w:jc w:val="center"/>
              <w:rPr>
                <w:rFonts w:ascii="微软雅黑" w:eastAsia="微软雅黑" w:hAnsi="微软雅黑" w:cs="微软雅黑"/>
              </w:rPr>
            </w:pPr>
            <w:r>
              <w:rPr>
                <w:rFonts w:ascii="微软雅黑"/>
              </w:rPr>
              <w:t>5</w:t>
            </w:r>
          </w:p>
        </w:tc>
        <w:tc>
          <w:tcPr>
            <w:tcW w:w="115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24"/>
                <w:szCs w:val="24"/>
              </w:rPr>
            </w:pPr>
          </w:p>
          <w:p w:rsidR="009B101F" w:rsidRDefault="009B101F" w:rsidP="00D85702">
            <w:pPr>
              <w:pStyle w:val="TableParagraph"/>
              <w:ind w:left="349"/>
              <w:rPr>
                <w:rFonts w:ascii="微软雅黑" w:eastAsia="微软雅黑" w:hAnsi="微软雅黑" w:cs="微软雅黑"/>
              </w:rPr>
            </w:pPr>
            <w:r>
              <w:rPr>
                <w:rFonts w:ascii="微软雅黑" w:eastAsia="微软雅黑" w:hAnsi="微软雅黑" w:cs="微软雅黑"/>
              </w:rPr>
              <w:t>茶几</w:t>
            </w:r>
          </w:p>
        </w:tc>
        <w:tc>
          <w:tcPr>
            <w:tcW w:w="307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5"/>
              <w:rPr>
                <w:rFonts w:ascii="Times New Roman" w:eastAsia="Times New Roman" w:hAnsi="Times New Roman" w:cs="Times New Roman"/>
                <w:sz w:val="25"/>
                <w:szCs w:val="25"/>
              </w:rPr>
            </w:pPr>
          </w:p>
          <w:p w:rsidR="009B101F" w:rsidRDefault="009B101F" w:rsidP="00D85702">
            <w:pPr>
              <w:pStyle w:val="TableParagraph"/>
              <w:spacing w:line="200" w:lineRule="atLeast"/>
              <w:ind w:left="34"/>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736079" cy="1609344"/>
                  <wp:effectExtent l="0" t="0" r="0" b="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7" cstate="print"/>
                          <a:stretch>
                            <a:fillRect/>
                          </a:stretch>
                        </pic:blipFill>
                        <pic:spPr>
                          <a:xfrm>
                            <a:off x="0" y="0"/>
                            <a:ext cx="1736079" cy="1609344"/>
                          </a:xfrm>
                          <a:prstGeom prst="rect">
                            <a:avLst/>
                          </a:prstGeom>
                        </pic:spPr>
                      </pic:pic>
                    </a:graphicData>
                  </a:graphic>
                </wp:inline>
              </w:drawing>
            </w: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7"/>
              <w:rPr>
                <w:rFonts w:ascii="Times New Roman" w:eastAsia="Times New Roman" w:hAnsi="Times New Roman" w:cs="Times New Roman"/>
                <w:sz w:val="28"/>
                <w:szCs w:val="28"/>
              </w:rPr>
            </w:pPr>
          </w:p>
        </w:tc>
        <w:tc>
          <w:tcPr>
            <w:tcW w:w="1421"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7"/>
              <w:rPr>
                <w:rFonts w:ascii="Times New Roman" w:eastAsia="Times New Roman" w:hAnsi="Times New Roman" w:cs="Times New Roman"/>
                <w:sz w:val="32"/>
                <w:szCs w:val="32"/>
              </w:rPr>
            </w:pPr>
          </w:p>
          <w:p w:rsidR="009B101F" w:rsidRDefault="009B101F" w:rsidP="00D85702">
            <w:pPr>
              <w:pStyle w:val="TableParagraph"/>
              <w:spacing w:line="346" w:lineRule="exact"/>
              <w:ind w:left="4"/>
              <w:jc w:val="center"/>
              <w:rPr>
                <w:rFonts w:ascii="微软雅黑" w:eastAsia="微软雅黑" w:hAnsi="微软雅黑" w:cs="微软雅黑"/>
                <w:lang w:eastAsia="zh-CN"/>
              </w:rPr>
            </w:pPr>
            <w:r>
              <w:rPr>
                <w:rFonts w:ascii="微软雅黑"/>
                <w:spacing w:val="-1"/>
              </w:rPr>
              <w:t>680W*480</w:t>
            </w:r>
            <w:r>
              <w:rPr>
                <w:rFonts w:ascii="微软雅黑" w:hint="eastAsia"/>
                <w:spacing w:val="-1"/>
                <w:lang w:eastAsia="zh-CN"/>
              </w:rPr>
              <w:t>L</w:t>
            </w:r>
          </w:p>
          <w:p w:rsidR="009B101F" w:rsidRDefault="009B101F" w:rsidP="00D85702">
            <w:pPr>
              <w:pStyle w:val="TableParagraph"/>
              <w:spacing w:line="346" w:lineRule="exact"/>
              <w:ind w:left="8"/>
              <w:jc w:val="center"/>
              <w:rPr>
                <w:rFonts w:ascii="微软雅黑" w:eastAsia="微软雅黑" w:hAnsi="微软雅黑" w:cs="微软雅黑"/>
              </w:rPr>
            </w:pPr>
            <w:r>
              <w:rPr>
                <w:rFonts w:ascii="微软雅黑"/>
              </w:rPr>
              <w:t>*560H</w:t>
            </w:r>
          </w:p>
        </w:tc>
        <w:tc>
          <w:tcPr>
            <w:tcW w:w="113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24"/>
                <w:szCs w:val="24"/>
              </w:rPr>
            </w:pPr>
          </w:p>
          <w:p w:rsidR="009B101F" w:rsidRDefault="009B101F" w:rsidP="00D85702">
            <w:pPr>
              <w:pStyle w:val="TableParagraph"/>
              <w:ind w:left="227"/>
              <w:rPr>
                <w:rFonts w:ascii="微软雅黑" w:eastAsia="微软雅黑" w:hAnsi="微软雅黑" w:cs="微软雅黑"/>
              </w:rPr>
            </w:pPr>
            <w:r>
              <w:rPr>
                <w:rFonts w:ascii="微软雅黑" w:eastAsia="微软雅黑" w:hAnsi="微软雅黑" w:cs="微软雅黑"/>
              </w:rPr>
              <w:t>柚木色</w:t>
            </w:r>
          </w:p>
        </w:tc>
        <w:tc>
          <w:tcPr>
            <w:tcW w:w="5355"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line="270"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面料:采用优质0.6mm厚胡桃木皮贴面,木皮平整度高,</w:t>
            </w:r>
          </w:p>
          <w:p w:rsidR="009B101F" w:rsidRDefault="009B101F" w:rsidP="00D8570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spacing w:val="-1"/>
                <w:lang w:eastAsia="zh-CN"/>
              </w:rPr>
              <w:t>稳定性好,长期使用不变形,纹理清晰自然，颜色线条拼</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合细密，木材干燥至低于12%的含水率，达到</w:t>
            </w:r>
            <w:proofErr w:type="gramStart"/>
            <w:r>
              <w:rPr>
                <w:rFonts w:ascii="微软雅黑" w:eastAsia="微软雅黑" w:hAnsi="微软雅黑" w:cs="微软雅黑"/>
                <w:lang w:eastAsia="zh-CN"/>
              </w:rPr>
              <w:t>国家环</w:t>
            </w:r>
            <w:proofErr w:type="gramEnd"/>
            <w:r>
              <w:rPr>
                <w:rFonts w:ascii="微软雅黑" w:eastAsia="微软雅黑" w:hAnsi="微软雅黑" w:cs="微软雅黑"/>
                <w:lang w:eastAsia="zh-CN"/>
              </w:rPr>
              <w:t xml:space="preserve"> 保与质量认证标准。</w:t>
            </w:r>
          </w:p>
          <w:p w:rsidR="009B101F" w:rsidRDefault="009B101F" w:rsidP="00D8570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基材:采用优质中密度纤维板,经防虫、防腐化学处理，</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各项技术指标均达国家标准。</w:t>
            </w:r>
          </w:p>
          <w:p w:rsidR="009B101F" w:rsidRDefault="009B101F" w:rsidP="00D85702">
            <w:pPr>
              <w:pStyle w:val="TableParagraph"/>
              <w:spacing w:before="39" w:line="312" w:lineRule="exact"/>
              <w:ind w:left="32" w:right="115"/>
              <w:rPr>
                <w:rFonts w:ascii="微软雅黑" w:eastAsia="微软雅黑" w:hAnsi="微软雅黑" w:cs="微软雅黑"/>
                <w:lang w:eastAsia="zh-CN"/>
              </w:rPr>
            </w:pPr>
            <w:r>
              <w:rPr>
                <w:rFonts w:ascii="微软雅黑" w:eastAsia="微软雅黑" w:hAnsi="微软雅黑" w:cs="微软雅黑"/>
                <w:lang w:eastAsia="zh-CN"/>
              </w:rPr>
              <w:t xml:space="preserve"> 油漆：采用优质品牌油漆，油漆无颗粒、气泡、渣点</w:t>
            </w:r>
          </w:p>
          <w:p w:rsidR="009B101F" w:rsidRDefault="009B101F" w:rsidP="00D85702">
            <w:pPr>
              <w:pStyle w:val="TableParagraph"/>
              <w:spacing w:line="312" w:lineRule="exact"/>
              <w:ind w:left="32" w:right="125"/>
              <w:jc w:val="both"/>
              <w:rPr>
                <w:rFonts w:ascii="微软雅黑" w:eastAsia="微软雅黑" w:hAnsi="微软雅黑" w:cs="微软雅黑"/>
                <w:lang w:eastAsia="zh-CN"/>
              </w:rPr>
            </w:pPr>
            <w:r>
              <w:rPr>
                <w:rFonts w:ascii="微软雅黑" w:eastAsia="微软雅黑" w:hAnsi="微软雅黑" w:cs="微软雅黑"/>
                <w:lang w:eastAsia="zh-CN"/>
              </w:rPr>
              <w:t>、附着性强，涂膜强韧，产品表面耐磨性强，色泽效 果持久平整。油漆经检验符合国家《室内装饰装修材 料-溶剂型木器涂料中有害物质限量》强制性标准要求</w:t>
            </w:r>
          </w:p>
          <w:p w:rsidR="009B101F" w:rsidRDefault="009B101F" w:rsidP="00D85702">
            <w:pPr>
              <w:pStyle w:val="TableParagraph"/>
              <w:spacing w:line="312" w:lineRule="exact"/>
              <w:ind w:left="32" w:right="221"/>
              <w:rPr>
                <w:rFonts w:ascii="微软雅黑" w:eastAsia="微软雅黑" w:hAnsi="微软雅黑" w:cs="微软雅黑"/>
                <w:lang w:eastAsia="zh-CN"/>
              </w:rPr>
            </w:pPr>
            <w:r>
              <w:rPr>
                <w:rFonts w:ascii="微软雅黑" w:eastAsia="微软雅黑" w:hAnsi="微软雅黑" w:cs="微软雅黑"/>
                <w:lang w:eastAsia="zh-CN"/>
              </w:rPr>
              <w:t>。 五金：采用优质五金配件，达到国家环保与质量认证 标准。</w:t>
            </w:r>
          </w:p>
        </w:tc>
        <w:tc>
          <w:tcPr>
            <w:tcW w:w="86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2"/>
              <w:rPr>
                <w:rFonts w:ascii="Times New Roman" w:eastAsia="Times New Roman" w:hAnsi="Times New Roman" w:cs="Times New Roman"/>
                <w:sz w:val="24"/>
                <w:szCs w:val="24"/>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24"/>
                <w:szCs w:val="24"/>
              </w:rPr>
            </w:pPr>
          </w:p>
          <w:p w:rsidR="009B101F" w:rsidRDefault="009B101F" w:rsidP="00D85702">
            <w:pPr>
              <w:pStyle w:val="TableParagraph"/>
              <w:ind w:left="2"/>
              <w:jc w:val="center"/>
              <w:rPr>
                <w:rFonts w:ascii="微软雅黑" w:eastAsia="微软雅黑" w:hAnsi="微软雅黑" w:cs="微软雅黑"/>
              </w:rPr>
            </w:pPr>
            <w:r>
              <w:rPr>
                <w:rFonts w:ascii="微软雅黑"/>
              </w:rPr>
              <w:t>3</w:t>
            </w:r>
          </w:p>
        </w:tc>
      </w:tr>
      <w:tr w:rsidR="009B101F" w:rsidTr="00D85702">
        <w:trPr>
          <w:trHeight w:hRule="exact" w:val="2972"/>
        </w:trPr>
        <w:tc>
          <w:tcPr>
            <w:tcW w:w="56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4"/>
              <w:rPr>
                <w:rFonts w:ascii="Times New Roman" w:eastAsia="Times New Roman" w:hAnsi="Times New Roman" w:cs="Times New Roman"/>
                <w:sz w:val="19"/>
                <w:szCs w:val="19"/>
              </w:rPr>
            </w:pPr>
          </w:p>
          <w:p w:rsidR="009B101F" w:rsidRDefault="009B101F" w:rsidP="00D85702">
            <w:pPr>
              <w:pStyle w:val="TableParagraph"/>
              <w:ind w:left="4"/>
              <w:jc w:val="center"/>
              <w:rPr>
                <w:rFonts w:ascii="微软雅黑" w:eastAsia="微软雅黑" w:hAnsi="微软雅黑" w:cs="微软雅黑"/>
              </w:rPr>
            </w:pPr>
            <w:r>
              <w:rPr>
                <w:rFonts w:ascii="微软雅黑"/>
              </w:rPr>
              <w:t>6</w:t>
            </w:r>
          </w:p>
        </w:tc>
        <w:tc>
          <w:tcPr>
            <w:tcW w:w="115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63" w:line="346" w:lineRule="exact"/>
              <w:ind w:left="2"/>
              <w:jc w:val="center"/>
              <w:rPr>
                <w:rFonts w:ascii="微软雅黑" w:eastAsia="微软雅黑" w:hAnsi="微软雅黑" w:cs="微软雅黑"/>
              </w:rPr>
            </w:pPr>
            <w:r>
              <w:rPr>
                <w:rFonts w:ascii="微软雅黑" w:eastAsia="微软雅黑" w:hAnsi="微软雅黑" w:cs="微软雅黑"/>
              </w:rPr>
              <w:t>沙发</w:t>
            </w:r>
          </w:p>
          <w:p w:rsidR="009B101F" w:rsidRDefault="009B101F" w:rsidP="00D85702">
            <w:pPr>
              <w:pStyle w:val="TableParagraph"/>
              <w:spacing w:line="312" w:lineRule="exact"/>
              <w:ind w:left="2"/>
              <w:jc w:val="center"/>
              <w:rPr>
                <w:rFonts w:ascii="微软雅黑" w:eastAsia="微软雅黑" w:hAnsi="微软雅黑" w:cs="微软雅黑"/>
              </w:rPr>
            </w:pPr>
            <w:r>
              <w:rPr>
                <w:rFonts w:ascii="微软雅黑" w:eastAsia="微软雅黑" w:hAnsi="微软雅黑" w:cs="微软雅黑"/>
                <w:spacing w:val="-1"/>
              </w:rPr>
              <w:t>（3+1+1</w:t>
            </w:r>
          </w:p>
          <w:p w:rsidR="009B101F" w:rsidRDefault="009B101F" w:rsidP="00D85702">
            <w:pPr>
              <w:pStyle w:val="TableParagraph"/>
              <w:spacing w:line="346" w:lineRule="exact"/>
              <w:ind w:left="2"/>
              <w:jc w:val="center"/>
              <w:rPr>
                <w:rFonts w:ascii="微软雅黑" w:eastAsia="微软雅黑" w:hAnsi="微软雅黑" w:cs="微软雅黑"/>
              </w:rPr>
            </w:pPr>
            <w:r>
              <w:rPr>
                <w:rFonts w:ascii="微软雅黑" w:eastAsia="微软雅黑" w:hAnsi="微软雅黑" w:cs="微软雅黑"/>
              </w:rPr>
              <w:t>）</w:t>
            </w:r>
          </w:p>
        </w:tc>
        <w:tc>
          <w:tcPr>
            <w:tcW w:w="307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4"/>
              <w:rPr>
                <w:rFonts w:ascii="Times New Roman" w:eastAsia="Times New Roman" w:hAnsi="Times New Roman" w:cs="Times New Roman"/>
                <w:sz w:val="19"/>
                <w:szCs w:val="19"/>
              </w:rPr>
            </w:pPr>
          </w:p>
          <w:p w:rsidR="009B101F" w:rsidRDefault="009B101F" w:rsidP="00D85702">
            <w:pPr>
              <w:pStyle w:val="TableParagraph"/>
              <w:spacing w:line="200" w:lineRule="atLeast"/>
              <w:ind w:left="-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888699" cy="683132"/>
                  <wp:effectExtent l="0" t="0" r="0" b="0"/>
                  <wp:docPr id="1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8" cstate="print"/>
                          <a:stretch>
                            <a:fillRect/>
                          </a:stretch>
                        </pic:blipFill>
                        <pic:spPr>
                          <a:xfrm>
                            <a:off x="0" y="0"/>
                            <a:ext cx="1888699" cy="683132"/>
                          </a:xfrm>
                          <a:prstGeom prst="rect">
                            <a:avLst/>
                          </a:prstGeom>
                        </pic:spPr>
                      </pic:pic>
                    </a:graphicData>
                  </a:graphic>
                </wp:inline>
              </w:drawing>
            </w: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8"/>
              <w:rPr>
                <w:rFonts w:ascii="Times New Roman" w:eastAsia="Times New Roman" w:hAnsi="Times New Roman" w:cs="Times New Roman"/>
                <w:sz w:val="23"/>
                <w:szCs w:val="23"/>
              </w:rPr>
            </w:pPr>
          </w:p>
        </w:tc>
        <w:tc>
          <w:tcPr>
            <w:tcW w:w="1421"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77" w:line="312" w:lineRule="exact"/>
              <w:ind w:left="83" w:right="76"/>
              <w:jc w:val="center"/>
              <w:rPr>
                <w:rFonts w:ascii="微软雅黑" w:eastAsia="微软雅黑" w:hAnsi="微软雅黑" w:cs="微软雅黑"/>
                <w:lang w:eastAsia="zh-CN"/>
              </w:rPr>
            </w:pPr>
            <w:r>
              <w:rPr>
                <w:rFonts w:ascii="微软雅黑" w:eastAsia="微软雅黑" w:hAnsi="微软雅黑" w:cs="微软雅黑"/>
              </w:rPr>
              <w:t>单人 1110</w:t>
            </w:r>
            <w:r>
              <w:rPr>
                <w:rFonts w:ascii="微软雅黑" w:eastAsia="微软雅黑" w:hAnsi="微软雅黑" w:cs="微软雅黑" w:hint="eastAsia"/>
                <w:lang w:eastAsia="zh-CN"/>
              </w:rPr>
              <w:t>W</w:t>
            </w:r>
            <w:r>
              <w:rPr>
                <w:rFonts w:ascii="微软雅黑" w:eastAsia="微软雅黑" w:hAnsi="微软雅黑" w:cs="微软雅黑"/>
              </w:rPr>
              <w:t>*900</w:t>
            </w:r>
            <w:r>
              <w:rPr>
                <w:rFonts w:ascii="微软雅黑" w:eastAsia="微软雅黑" w:hAnsi="微软雅黑" w:cs="微软雅黑" w:hint="eastAsia"/>
                <w:lang w:eastAsia="zh-CN"/>
              </w:rPr>
              <w:t>L</w:t>
            </w:r>
            <w:r>
              <w:rPr>
                <w:rFonts w:ascii="微软雅黑" w:eastAsia="微软雅黑" w:hAnsi="微软雅黑" w:cs="微软雅黑"/>
              </w:rPr>
              <w:t>*920</w:t>
            </w:r>
            <w:r>
              <w:rPr>
                <w:rFonts w:ascii="微软雅黑" w:eastAsia="微软雅黑" w:hAnsi="微软雅黑" w:cs="微软雅黑" w:hint="eastAsia"/>
                <w:lang w:eastAsia="zh-CN"/>
              </w:rPr>
              <w:t>H</w:t>
            </w:r>
          </w:p>
          <w:p w:rsidR="009B101F" w:rsidRDefault="009B101F" w:rsidP="00D85702">
            <w:pPr>
              <w:pStyle w:val="TableParagraph"/>
              <w:spacing w:before="177" w:line="312" w:lineRule="exact"/>
              <w:ind w:left="83" w:right="76"/>
              <w:jc w:val="center"/>
              <w:rPr>
                <w:rFonts w:ascii="微软雅黑" w:eastAsia="微软雅黑" w:hAnsi="微软雅黑" w:cs="微软雅黑"/>
              </w:rPr>
            </w:pPr>
            <w:r>
              <w:rPr>
                <w:rFonts w:ascii="微软雅黑" w:eastAsia="微软雅黑" w:hAnsi="微软雅黑" w:cs="微软雅黑"/>
              </w:rPr>
              <w:t>三人</w:t>
            </w:r>
          </w:p>
          <w:p w:rsidR="009B101F" w:rsidRDefault="009B101F" w:rsidP="00D85702">
            <w:pPr>
              <w:pStyle w:val="TableParagraph"/>
              <w:spacing w:line="312" w:lineRule="exact"/>
              <w:ind w:left="4"/>
              <w:jc w:val="center"/>
              <w:rPr>
                <w:rFonts w:ascii="微软雅黑" w:eastAsia="微软雅黑" w:hAnsi="微软雅黑" w:cs="微软雅黑"/>
                <w:lang w:eastAsia="zh-CN"/>
              </w:rPr>
            </w:pPr>
            <w:r>
              <w:rPr>
                <w:rFonts w:ascii="微软雅黑"/>
              </w:rPr>
              <w:t>2110</w:t>
            </w:r>
            <w:r>
              <w:rPr>
                <w:rFonts w:ascii="微软雅黑" w:hint="eastAsia"/>
                <w:lang w:eastAsia="zh-CN"/>
              </w:rPr>
              <w:t>W</w:t>
            </w:r>
            <w:r>
              <w:rPr>
                <w:rFonts w:ascii="微软雅黑"/>
              </w:rPr>
              <w:t>*900</w:t>
            </w:r>
            <w:r>
              <w:rPr>
                <w:rFonts w:ascii="微软雅黑" w:hint="eastAsia"/>
                <w:lang w:eastAsia="zh-CN"/>
              </w:rPr>
              <w:t>L</w:t>
            </w:r>
            <w:r>
              <w:rPr>
                <w:rFonts w:ascii="微软雅黑"/>
              </w:rPr>
              <w:t>*920</w:t>
            </w:r>
            <w:r>
              <w:rPr>
                <w:rFonts w:ascii="微软雅黑" w:hint="eastAsia"/>
                <w:lang w:eastAsia="zh-CN"/>
              </w:rPr>
              <w:t>H</w:t>
            </w:r>
          </w:p>
        </w:tc>
        <w:tc>
          <w:tcPr>
            <w:tcW w:w="113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1"/>
              <w:rPr>
                <w:rFonts w:ascii="Times New Roman" w:eastAsia="Times New Roman" w:hAnsi="Times New Roman" w:cs="Times New Roman"/>
                <w:sz w:val="28"/>
                <w:szCs w:val="28"/>
              </w:rPr>
            </w:pPr>
          </w:p>
          <w:p w:rsidR="009B101F" w:rsidRDefault="009B101F" w:rsidP="00D85702">
            <w:pPr>
              <w:pStyle w:val="TableParagraph"/>
              <w:spacing w:line="312" w:lineRule="exact"/>
              <w:ind w:left="32" w:right="193"/>
              <w:rPr>
                <w:rFonts w:ascii="微软雅黑" w:eastAsia="微软雅黑" w:hAnsi="微软雅黑" w:cs="微软雅黑"/>
              </w:rPr>
            </w:pPr>
            <w:r>
              <w:rPr>
                <w:rFonts w:ascii="微软雅黑" w:eastAsia="微软雅黑" w:hAnsi="微软雅黑" w:cs="微软雅黑"/>
              </w:rPr>
              <w:t>面料黑 色，木制 造型柚木 色</w:t>
            </w:r>
          </w:p>
        </w:tc>
        <w:tc>
          <w:tcPr>
            <w:tcW w:w="5355"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before="44" w:line="197" w:lineRule="auto"/>
              <w:ind w:left="32" w:right="38"/>
              <w:rPr>
                <w:rFonts w:ascii="微软雅黑" w:eastAsia="微软雅黑" w:hAnsi="微软雅黑" w:cs="微软雅黑"/>
                <w:lang w:eastAsia="zh-CN"/>
              </w:rPr>
            </w:pPr>
            <w:r>
              <w:rPr>
                <w:rFonts w:ascii="微软雅黑" w:eastAsia="微软雅黑" w:hAnsi="微软雅黑" w:cs="微软雅黑"/>
                <w:lang w:eastAsia="zh-CN"/>
              </w:rPr>
              <w:t>1.面料：优质牛皮，皮面光泽度好，透气性强，柔软而 富于韧性厚度适中，具冬</w:t>
            </w:r>
            <w:proofErr w:type="gramStart"/>
            <w:r>
              <w:rPr>
                <w:rFonts w:ascii="微软雅黑" w:eastAsia="微软雅黑" w:hAnsi="微软雅黑" w:cs="微软雅黑"/>
                <w:lang w:eastAsia="zh-CN"/>
              </w:rPr>
              <w:t>暧</w:t>
            </w:r>
            <w:proofErr w:type="gramEnd"/>
            <w:r>
              <w:rPr>
                <w:rFonts w:ascii="微软雅黑" w:eastAsia="微软雅黑" w:hAnsi="微软雅黑" w:cs="微软雅黑"/>
                <w:lang w:eastAsia="zh-CN"/>
              </w:rPr>
              <w:t>夏凉效果，达到国家环保 与质量认证标准。2.内部泡棉：</w:t>
            </w:r>
            <w:proofErr w:type="gramStart"/>
            <w:r>
              <w:rPr>
                <w:rFonts w:ascii="微软雅黑" w:eastAsia="微软雅黑" w:hAnsi="微软雅黑" w:cs="微软雅黑"/>
                <w:lang w:eastAsia="zh-CN"/>
              </w:rPr>
              <w:t>为低燃性优质</w:t>
            </w:r>
            <w:proofErr w:type="gramEnd"/>
            <w:r>
              <w:rPr>
                <w:rFonts w:ascii="微软雅黑" w:eastAsia="微软雅黑" w:hAnsi="微软雅黑" w:cs="微软雅黑"/>
                <w:lang w:eastAsia="zh-CN"/>
              </w:rPr>
              <w:t>高密度成 型泡棉加入阻燃剂，通过国家标准及检定中心检测， 泡棉密度不低于35，达到国家环保与质量认证标准。 3.框架：采用实木内架，并经脱水处理，含水率达到</w:t>
            </w:r>
          </w:p>
          <w:p w:rsidR="009B101F" w:rsidRDefault="009B101F" w:rsidP="00D85702">
            <w:pPr>
              <w:pStyle w:val="TableParagraph"/>
              <w:spacing w:before="15" w:line="312" w:lineRule="exact"/>
              <w:ind w:left="32" w:right="221"/>
              <w:jc w:val="both"/>
              <w:rPr>
                <w:rFonts w:ascii="微软雅黑" w:eastAsia="微软雅黑" w:hAnsi="微软雅黑" w:cs="微软雅黑"/>
                <w:lang w:eastAsia="zh-CN"/>
              </w:rPr>
            </w:pPr>
            <w:r>
              <w:rPr>
                <w:rFonts w:ascii="微软雅黑" w:eastAsia="微软雅黑" w:hAnsi="微软雅黑" w:cs="微软雅黑"/>
                <w:lang w:eastAsia="zh-CN"/>
              </w:rPr>
              <w:t>8%-12%的标准，质地坚硬，不易变型，经烘干防腐 处理，无虫蛀，使用寿命长，达到国家环保与质量认 证标准。</w:t>
            </w:r>
          </w:p>
        </w:tc>
        <w:tc>
          <w:tcPr>
            <w:tcW w:w="86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4"/>
              <w:rPr>
                <w:rFonts w:ascii="Times New Roman" w:eastAsia="Times New Roman" w:hAnsi="Times New Roman" w:cs="Times New Roman"/>
                <w:sz w:val="19"/>
                <w:szCs w:val="19"/>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套</w:t>
            </w:r>
          </w:p>
        </w:tc>
        <w:tc>
          <w:tcPr>
            <w:tcW w:w="106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4"/>
              <w:rPr>
                <w:rFonts w:ascii="Times New Roman" w:eastAsia="Times New Roman" w:hAnsi="Times New Roman" w:cs="Times New Roman"/>
                <w:sz w:val="19"/>
                <w:szCs w:val="19"/>
              </w:rPr>
            </w:pPr>
          </w:p>
          <w:p w:rsidR="009B101F" w:rsidRDefault="009B101F" w:rsidP="00D85702">
            <w:pPr>
              <w:pStyle w:val="TableParagraph"/>
              <w:ind w:left="2"/>
              <w:jc w:val="center"/>
              <w:rPr>
                <w:rFonts w:ascii="微软雅黑" w:eastAsia="微软雅黑" w:hAnsi="微软雅黑" w:cs="微软雅黑"/>
              </w:rPr>
            </w:pPr>
            <w:r>
              <w:rPr>
                <w:rFonts w:ascii="微软雅黑"/>
              </w:rPr>
              <w:t>1</w:t>
            </w:r>
          </w:p>
        </w:tc>
      </w:tr>
    </w:tbl>
    <w:p w:rsidR="009B101F" w:rsidRDefault="009B101F" w:rsidP="009B101F">
      <w:pPr>
        <w:jc w:val="center"/>
        <w:rPr>
          <w:rFonts w:ascii="微软雅黑" w:eastAsia="微软雅黑" w:hAnsi="微软雅黑" w:cs="微软雅黑"/>
        </w:rPr>
        <w:sectPr w:rsidR="009B101F">
          <w:pgSz w:w="16840" w:h="11910" w:orient="landscape"/>
          <w:pgMar w:top="1100" w:right="1000" w:bottom="280" w:left="980" w:header="720" w:footer="720" w:gutter="0"/>
          <w:cols w:space="720"/>
        </w:sectPr>
      </w:pPr>
    </w:p>
    <w:p w:rsidR="009B101F" w:rsidRDefault="009B101F" w:rsidP="009B101F">
      <w:pPr>
        <w:spacing w:before="11"/>
        <w:rPr>
          <w:rFonts w:ascii="Times New Roman" w:eastAsia="Times New Roman" w:hAnsi="Times New Roman" w:cs="Times New Roman"/>
          <w:sz w:val="28"/>
          <w:szCs w:val="28"/>
        </w:rPr>
      </w:pPr>
    </w:p>
    <w:tbl>
      <w:tblPr>
        <w:tblStyle w:val="TableNormal"/>
        <w:tblW w:w="0" w:type="auto"/>
        <w:tblInd w:w="98" w:type="dxa"/>
        <w:tblLayout w:type="fixed"/>
        <w:tblLook w:val="01E0"/>
      </w:tblPr>
      <w:tblGrid>
        <w:gridCol w:w="567"/>
        <w:gridCol w:w="1159"/>
        <w:gridCol w:w="3077"/>
        <w:gridCol w:w="1421"/>
        <w:gridCol w:w="1133"/>
        <w:gridCol w:w="5355"/>
        <w:gridCol w:w="869"/>
        <w:gridCol w:w="1063"/>
      </w:tblGrid>
      <w:tr w:rsidR="009B101F" w:rsidTr="00D85702">
        <w:trPr>
          <w:trHeight w:hRule="exact" w:val="3658"/>
        </w:trPr>
        <w:tc>
          <w:tcPr>
            <w:tcW w:w="56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27"/>
                <w:szCs w:val="27"/>
              </w:rPr>
            </w:pPr>
          </w:p>
          <w:p w:rsidR="009B101F" w:rsidRDefault="009B101F" w:rsidP="00D85702">
            <w:pPr>
              <w:pStyle w:val="TableParagraph"/>
              <w:ind w:left="4"/>
              <w:jc w:val="center"/>
              <w:rPr>
                <w:rFonts w:ascii="微软雅黑" w:eastAsia="微软雅黑" w:hAnsi="微软雅黑" w:cs="微软雅黑"/>
              </w:rPr>
            </w:pPr>
            <w:r>
              <w:rPr>
                <w:rFonts w:ascii="微软雅黑"/>
              </w:rPr>
              <w:t>7</w:t>
            </w:r>
          </w:p>
        </w:tc>
        <w:tc>
          <w:tcPr>
            <w:tcW w:w="115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27"/>
                <w:szCs w:val="27"/>
              </w:rPr>
            </w:pPr>
          </w:p>
          <w:p w:rsidR="009B101F" w:rsidRDefault="009B101F" w:rsidP="00D85702">
            <w:pPr>
              <w:pStyle w:val="TableParagraph"/>
              <w:ind w:left="239"/>
              <w:rPr>
                <w:rFonts w:ascii="微软雅黑" w:eastAsia="微软雅黑" w:hAnsi="微软雅黑" w:cs="微软雅黑"/>
              </w:rPr>
            </w:pPr>
            <w:r>
              <w:rPr>
                <w:rFonts w:ascii="微软雅黑" w:eastAsia="微软雅黑" w:hAnsi="微软雅黑" w:cs="微软雅黑"/>
              </w:rPr>
              <w:t>主席桌</w:t>
            </w:r>
          </w:p>
        </w:tc>
        <w:tc>
          <w:tcPr>
            <w:tcW w:w="307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2"/>
              <w:rPr>
                <w:rFonts w:ascii="Times New Roman" w:eastAsia="Times New Roman" w:hAnsi="Times New Roman" w:cs="Times New Roman"/>
                <w:sz w:val="18"/>
                <w:szCs w:val="18"/>
              </w:rPr>
            </w:pPr>
          </w:p>
          <w:p w:rsidR="009B101F" w:rsidRDefault="009B101F" w:rsidP="00D85702">
            <w:pPr>
              <w:pStyle w:val="TableParagraph"/>
              <w:spacing w:line="200" w:lineRule="atLeast"/>
              <w:ind w:left="11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860160" cy="599313"/>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9" cstate="print"/>
                          <a:stretch>
                            <a:fillRect/>
                          </a:stretch>
                        </pic:blipFill>
                        <pic:spPr>
                          <a:xfrm>
                            <a:off x="0" y="0"/>
                            <a:ext cx="1860160" cy="599313"/>
                          </a:xfrm>
                          <a:prstGeom prst="rect">
                            <a:avLst/>
                          </a:prstGeom>
                        </pic:spPr>
                      </pic:pic>
                    </a:graphicData>
                  </a:graphic>
                </wp:inline>
              </w:drawing>
            </w: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16"/>
                <w:szCs w:val="16"/>
              </w:rPr>
            </w:pPr>
          </w:p>
        </w:tc>
        <w:tc>
          <w:tcPr>
            <w:tcW w:w="1421"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1"/>
              <w:rPr>
                <w:rFonts w:ascii="Times New Roman" w:eastAsia="Times New Roman" w:hAnsi="Times New Roman" w:cs="Times New Roman"/>
                <w:sz w:val="19"/>
                <w:szCs w:val="19"/>
              </w:rPr>
            </w:pPr>
          </w:p>
          <w:p w:rsidR="009B101F" w:rsidRDefault="009B101F" w:rsidP="00D85702">
            <w:pPr>
              <w:pStyle w:val="TableParagraph"/>
              <w:spacing w:line="312" w:lineRule="exact"/>
              <w:ind w:left="647" w:right="79" w:hanging="562"/>
              <w:rPr>
                <w:rFonts w:ascii="微软雅黑" w:eastAsia="微软雅黑" w:hAnsi="微软雅黑" w:cs="微软雅黑"/>
                <w:lang w:eastAsia="zh-CN"/>
              </w:rPr>
            </w:pPr>
            <w:r>
              <w:rPr>
                <w:rFonts w:ascii="微软雅黑"/>
                <w:spacing w:val="-1"/>
              </w:rPr>
              <w:t>7200W*600</w:t>
            </w:r>
            <w:r>
              <w:rPr>
                <w:rFonts w:ascii="微软雅黑"/>
                <w:spacing w:val="26"/>
              </w:rPr>
              <w:t xml:space="preserve"> </w:t>
            </w:r>
            <w:r>
              <w:rPr>
                <w:rFonts w:ascii="微软雅黑"/>
              </w:rPr>
              <w:t>L</w:t>
            </w:r>
            <w:r>
              <w:rPr>
                <w:rFonts w:ascii="微软雅黑" w:hint="eastAsia"/>
                <w:lang w:eastAsia="zh-CN"/>
              </w:rPr>
              <w:t>*750H</w:t>
            </w:r>
          </w:p>
        </w:tc>
        <w:tc>
          <w:tcPr>
            <w:tcW w:w="113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27"/>
                <w:szCs w:val="27"/>
              </w:rPr>
            </w:pPr>
          </w:p>
          <w:p w:rsidR="009B101F" w:rsidRDefault="009B101F" w:rsidP="00D85702">
            <w:pPr>
              <w:pStyle w:val="TableParagraph"/>
              <w:ind w:left="116"/>
              <w:rPr>
                <w:rFonts w:ascii="微软雅黑" w:eastAsia="微软雅黑" w:hAnsi="微软雅黑" w:cs="微软雅黑"/>
              </w:rPr>
            </w:pPr>
            <w:r>
              <w:rPr>
                <w:rFonts w:ascii="微软雅黑" w:eastAsia="微软雅黑" w:hAnsi="微软雅黑" w:cs="微软雅黑"/>
              </w:rPr>
              <w:t>胡桃木色</w:t>
            </w:r>
          </w:p>
        </w:tc>
        <w:tc>
          <w:tcPr>
            <w:tcW w:w="5355"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before="75" w:line="197" w:lineRule="auto"/>
              <w:ind w:left="32" w:right="115"/>
              <w:rPr>
                <w:rFonts w:ascii="微软雅黑" w:eastAsia="微软雅黑" w:hAnsi="微软雅黑" w:cs="微软雅黑"/>
                <w:lang w:eastAsia="zh-CN"/>
              </w:rPr>
            </w:pPr>
            <w:r>
              <w:rPr>
                <w:rFonts w:ascii="微软雅黑" w:eastAsia="微软雅黑" w:hAnsi="微软雅黑" w:cs="微软雅黑"/>
                <w:spacing w:val="-1"/>
                <w:lang w:eastAsia="zh-CN"/>
              </w:rPr>
              <w:t>面料:采用优质0.6mm厚胡桃木皮贴面,木皮平整度高,</w:t>
            </w:r>
            <w:r>
              <w:rPr>
                <w:rFonts w:ascii="微软雅黑" w:eastAsia="微软雅黑" w:hAnsi="微软雅黑" w:cs="微软雅黑"/>
                <w:spacing w:val="50"/>
                <w:lang w:eastAsia="zh-CN"/>
              </w:rPr>
              <w:t xml:space="preserve"> </w:t>
            </w:r>
            <w:r>
              <w:rPr>
                <w:rFonts w:ascii="微软雅黑" w:eastAsia="微软雅黑" w:hAnsi="微软雅黑" w:cs="微软雅黑"/>
                <w:spacing w:val="-1"/>
                <w:lang w:eastAsia="zh-CN"/>
              </w:rPr>
              <w:t>稳定性好,长期使用不变形,纹理清晰自然，颜色线条拼</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合细密，木材干燥至低于12%的含水率，达到</w:t>
            </w:r>
            <w:proofErr w:type="gramStart"/>
            <w:r>
              <w:rPr>
                <w:rFonts w:ascii="微软雅黑" w:eastAsia="微软雅黑" w:hAnsi="微软雅黑" w:cs="微软雅黑"/>
                <w:lang w:eastAsia="zh-CN"/>
              </w:rPr>
              <w:t>国家环</w:t>
            </w:r>
            <w:proofErr w:type="gramEnd"/>
            <w:r>
              <w:rPr>
                <w:rFonts w:ascii="微软雅黑" w:eastAsia="微软雅黑" w:hAnsi="微软雅黑" w:cs="微软雅黑"/>
                <w:lang w:eastAsia="zh-CN"/>
              </w:rPr>
              <w:t xml:space="preserve"> </w:t>
            </w:r>
            <w:r>
              <w:rPr>
                <w:rFonts w:ascii="微软雅黑" w:eastAsia="微软雅黑" w:hAnsi="微软雅黑" w:cs="微软雅黑"/>
                <w:spacing w:val="-1"/>
                <w:lang w:eastAsia="zh-CN"/>
              </w:rPr>
              <w:t>保与质量认证标准。基材:采用优质中密度纤维板,</w:t>
            </w:r>
            <w:proofErr w:type="gramStart"/>
            <w:r>
              <w:rPr>
                <w:rFonts w:ascii="微软雅黑" w:eastAsia="微软雅黑" w:hAnsi="微软雅黑" w:cs="微软雅黑"/>
                <w:spacing w:val="-1"/>
                <w:lang w:eastAsia="zh-CN"/>
              </w:rPr>
              <w:t>经防</w:t>
            </w:r>
            <w:proofErr w:type="gramEnd"/>
            <w:r>
              <w:rPr>
                <w:rFonts w:ascii="微软雅黑" w:eastAsia="微软雅黑" w:hAnsi="微软雅黑" w:cs="微软雅黑"/>
                <w:spacing w:val="48"/>
                <w:lang w:eastAsia="zh-CN"/>
              </w:rPr>
              <w:t xml:space="preserve"> </w:t>
            </w:r>
            <w:r>
              <w:rPr>
                <w:rFonts w:ascii="微软雅黑" w:eastAsia="微软雅黑" w:hAnsi="微软雅黑" w:cs="微软雅黑"/>
                <w:lang w:eastAsia="zh-CN"/>
              </w:rPr>
              <w:t>虫、防腐化学处理，各项技术指标均达国家标准。油 漆：采用优质品牌油漆，油漆无颗粒、气泡、渣点、 附着性强，涂膜强韧，产品表面耐磨性强，色泽效果 持久平整。油漆经检验符合国家《室内装饰装修材料- 溶剂型木器涂料中有害物质限量》强制性标准要求。 五金：采用优质五金配件，达到国家环保与质量认证 标准。</w:t>
            </w:r>
          </w:p>
        </w:tc>
        <w:tc>
          <w:tcPr>
            <w:tcW w:w="86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2"/>
              <w:rPr>
                <w:rFonts w:ascii="Times New Roman" w:eastAsia="Times New Roman" w:hAnsi="Times New Roman" w:cs="Times New Roman"/>
                <w:sz w:val="27"/>
                <w:szCs w:val="27"/>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27"/>
                <w:szCs w:val="27"/>
              </w:rPr>
            </w:pPr>
          </w:p>
          <w:p w:rsidR="009B101F" w:rsidRDefault="009B101F" w:rsidP="00D85702">
            <w:pPr>
              <w:pStyle w:val="TableParagraph"/>
              <w:ind w:left="2"/>
              <w:jc w:val="center"/>
              <w:rPr>
                <w:rFonts w:ascii="微软雅黑" w:eastAsia="微软雅黑" w:hAnsi="微软雅黑" w:cs="微软雅黑"/>
              </w:rPr>
            </w:pPr>
            <w:r>
              <w:rPr>
                <w:rFonts w:ascii="微软雅黑"/>
              </w:rPr>
              <w:t>1</w:t>
            </w:r>
          </w:p>
        </w:tc>
      </w:tr>
      <w:tr w:rsidR="009B101F" w:rsidTr="00D85702">
        <w:trPr>
          <w:trHeight w:hRule="exact" w:val="332"/>
        </w:trPr>
        <w:tc>
          <w:tcPr>
            <w:tcW w:w="567"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8"/>
              <w:rPr>
                <w:rFonts w:ascii="Times New Roman" w:eastAsia="Times New Roman" w:hAnsi="Times New Roman" w:cs="Times New Roman"/>
                <w:sz w:val="19"/>
                <w:szCs w:val="19"/>
              </w:rPr>
            </w:pPr>
          </w:p>
          <w:p w:rsidR="009B101F" w:rsidRDefault="009B101F" w:rsidP="00D85702">
            <w:pPr>
              <w:pStyle w:val="TableParagraph"/>
              <w:ind w:left="4"/>
              <w:jc w:val="center"/>
              <w:rPr>
                <w:rFonts w:ascii="微软雅黑" w:eastAsia="微软雅黑" w:hAnsi="微软雅黑" w:cs="微软雅黑"/>
              </w:rPr>
            </w:pPr>
            <w:r>
              <w:rPr>
                <w:rFonts w:ascii="微软雅黑"/>
              </w:rPr>
              <w:t>8</w:t>
            </w:r>
          </w:p>
        </w:tc>
        <w:tc>
          <w:tcPr>
            <w:tcW w:w="1159"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8"/>
              <w:rPr>
                <w:rFonts w:ascii="Times New Roman" w:eastAsia="Times New Roman" w:hAnsi="Times New Roman" w:cs="Times New Roman"/>
                <w:sz w:val="19"/>
                <w:szCs w:val="19"/>
              </w:rPr>
            </w:pPr>
          </w:p>
          <w:p w:rsidR="009B101F" w:rsidRDefault="009B101F" w:rsidP="00D85702">
            <w:pPr>
              <w:pStyle w:val="TableParagraph"/>
              <w:ind w:left="239"/>
              <w:rPr>
                <w:rFonts w:ascii="微软雅黑" w:eastAsia="微软雅黑" w:hAnsi="微软雅黑" w:cs="微软雅黑"/>
              </w:rPr>
            </w:pPr>
            <w:r>
              <w:rPr>
                <w:rFonts w:ascii="微软雅黑" w:eastAsia="微软雅黑" w:hAnsi="微软雅黑" w:cs="微软雅黑"/>
              </w:rPr>
              <w:t>主席椅</w:t>
            </w:r>
          </w:p>
        </w:tc>
        <w:tc>
          <w:tcPr>
            <w:tcW w:w="3077" w:type="dxa"/>
            <w:vMerge w:val="restart"/>
            <w:tcBorders>
              <w:top w:val="single" w:sz="8" w:space="0" w:color="000000"/>
              <w:left w:val="single" w:sz="8" w:space="0" w:color="000000"/>
              <w:right w:val="single" w:sz="8" w:space="0" w:color="000000"/>
            </w:tcBorders>
          </w:tcPr>
          <w:p w:rsidR="009B101F" w:rsidRDefault="009B101F" w:rsidP="00D85702">
            <w:pPr>
              <w:pStyle w:val="TableParagraph"/>
              <w:spacing w:before="1"/>
              <w:rPr>
                <w:rFonts w:ascii="Times New Roman" w:eastAsia="Times New Roman" w:hAnsi="Times New Roman" w:cs="Times New Roman"/>
                <w:sz w:val="19"/>
                <w:szCs w:val="19"/>
              </w:rPr>
            </w:pPr>
          </w:p>
          <w:p w:rsidR="009B101F" w:rsidRDefault="009B101F" w:rsidP="00D85702">
            <w:pPr>
              <w:pStyle w:val="TableParagraph"/>
              <w:spacing w:line="200" w:lineRule="atLeast"/>
              <w:ind w:left="9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853108" cy="2351151"/>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0" cstate="print"/>
                          <a:stretch>
                            <a:fillRect/>
                          </a:stretch>
                        </pic:blipFill>
                        <pic:spPr>
                          <a:xfrm>
                            <a:off x="0" y="0"/>
                            <a:ext cx="1853108" cy="2351151"/>
                          </a:xfrm>
                          <a:prstGeom prst="rect">
                            <a:avLst/>
                          </a:prstGeom>
                        </pic:spPr>
                      </pic:pic>
                    </a:graphicData>
                  </a:graphic>
                </wp:inline>
              </w:drawing>
            </w: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tc>
        <w:tc>
          <w:tcPr>
            <w:tcW w:w="1421"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8"/>
              <w:rPr>
                <w:rFonts w:ascii="Times New Roman" w:eastAsia="Times New Roman" w:hAnsi="Times New Roman" w:cs="Times New Roman"/>
                <w:sz w:val="19"/>
                <w:szCs w:val="19"/>
              </w:rPr>
            </w:pPr>
          </w:p>
          <w:p w:rsidR="009B101F" w:rsidRDefault="009B101F" w:rsidP="00D85702">
            <w:pPr>
              <w:pStyle w:val="TableParagraph"/>
              <w:ind w:left="92"/>
              <w:rPr>
                <w:rFonts w:ascii="微软雅黑" w:eastAsia="微软雅黑" w:hAnsi="微软雅黑" w:cs="微软雅黑"/>
                <w:lang w:eastAsia="zh-CN"/>
              </w:rPr>
            </w:pPr>
            <w:r>
              <w:rPr>
                <w:rFonts w:ascii="微软雅黑"/>
                <w:spacing w:val="-1"/>
              </w:rPr>
              <w:t>700W*700L</w:t>
            </w:r>
            <w:r>
              <w:rPr>
                <w:rFonts w:ascii="微软雅黑" w:hint="eastAsia"/>
                <w:spacing w:val="-1"/>
                <w:lang w:eastAsia="zh-CN"/>
              </w:rPr>
              <w:t>*1100H</w:t>
            </w:r>
          </w:p>
        </w:tc>
        <w:tc>
          <w:tcPr>
            <w:tcW w:w="1133"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1"/>
              <w:rPr>
                <w:rFonts w:ascii="Times New Roman" w:eastAsia="Times New Roman" w:hAnsi="Times New Roman" w:cs="Times New Roman"/>
              </w:rPr>
            </w:pPr>
          </w:p>
          <w:p w:rsidR="009B101F" w:rsidRDefault="009B101F" w:rsidP="00D85702">
            <w:pPr>
              <w:pStyle w:val="TableParagraph"/>
              <w:ind w:left="32"/>
              <w:rPr>
                <w:rFonts w:ascii="微软雅黑" w:eastAsia="微软雅黑" w:hAnsi="微软雅黑" w:cs="微软雅黑"/>
              </w:rPr>
            </w:pPr>
            <w:r>
              <w:rPr>
                <w:rFonts w:ascii="微软雅黑" w:eastAsia="微软雅黑" w:hAnsi="微软雅黑" w:cs="微软雅黑"/>
              </w:rPr>
              <w:t>面料黑</w:t>
            </w:r>
          </w:p>
        </w:tc>
        <w:tc>
          <w:tcPr>
            <w:tcW w:w="5355" w:type="dxa"/>
            <w:tcBorders>
              <w:top w:val="single" w:sz="8" w:space="0" w:color="000000"/>
              <w:left w:val="single" w:sz="8" w:space="0" w:color="000000"/>
              <w:bottom w:val="nil"/>
              <w:right w:val="single" w:sz="8" w:space="0" w:color="000000"/>
            </w:tcBorders>
          </w:tcPr>
          <w:p w:rsidR="009B101F" w:rsidRDefault="009B101F" w:rsidP="00D85702">
            <w:pPr>
              <w:pStyle w:val="TableParagraph"/>
              <w:spacing w:line="289" w:lineRule="exact"/>
              <w:ind w:left="32"/>
              <w:rPr>
                <w:rFonts w:ascii="微软雅黑" w:eastAsia="微软雅黑" w:hAnsi="微软雅黑" w:cs="微软雅黑"/>
                <w:lang w:eastAsia="zh-CN"/>
              </w:rPr>
            </w:pPr>
            <w:r>
              <w:rPr>
                <w:rFonts w:ascii="微软雅黑" w:eastAsia="微软雅黑" w:hAnsi="微软雅黑" w:cs="微软雅黑"/>
                <w:lang w:eastAsia="zh-CN"/>
              </w:rPr>
              <w:t>面料：优质牛皮，皮面光泽度好，透气性强，柔软而</w:t>
            </w:r>
          </w:p>
        </w:tc>
        <w:tc>
          <w:tcPr>
            <w:tcW w:w="869"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8"/>
              <w:rPr>
                <w:rFonts w:ascii="Times New Roman" w:eastAsia="Times New Roman" w:hAnsi="Times New Roman" w:cs="Times New Roman"/>
                <w:sz w:val="19"/>
                <w:szCs w:val="19"/>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8"/>
              <w:rPr>
                <w:rFonts w:ascii="Times New Roman" w:eastAsia="Times New Roman" w:hAnsi="Times New Roman" w:cs="Times New Roman"/>
                <w:sz w:val="19"/>
                <w:szCs w:val="19"/>
              </w:rPr>
            </w:pPr>
          </w:p>
          <w:p w:rsidR="009B101F" w:rsidRDefault="009B101F" w:rsidP="00D85702">
            <w:pPr>
              <w:pStyle w:val="TableParagraph"/>
              <w:ind w:left="2"/>
              <w:jc w:val="center"/>
              <w:rPr>
                <w:rFonts w:ascii="微软雅黑" w:eastAsia="微软雅黑" w:hAnsi="微软雅黑" w:cs="微软雅黑"/>
              </w:rPr>
            </w:pPr>
            <w:r>
              <w:rPr>
                <w:rFonts w:ascii="微软雅黑"/>
              </w:rPr>
              <w:t>9</w:t>
            </w: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tc>
        <w:tc>
          <w:tcPr>
            <w:tcW w:w="1159" w:type="dxa"/>
            <w:vMerge/>
            <w:tcBorders>
              <w:left w:val="single" w:sz="8" w:space="0" w:color="000000"/>
              <w:right w:val="single" w:sz="8" w:space="0" w:color="000000"/>
            </w:tcBorders>
          </w:tcPr>
          <w:p w:rsidR="009B101F" w:rsidRDefault="009B101F" w:rsidP="00D85702"/>
        </w:tc>
        <w:tc>
          <w:tcPr>
            <w:tcW w:w="3077" w:type="dxa"/>
            <w:vMerge/>
            <w:tcBorders>
              <w:left w:val="single" w:sz="8" w:space="0" w:color="000000"/>
              <w:right w:val="single" w:sz="8" w:space="0" w:color="000000"/>
            </w:tcBorders>
          </w:tcPr>
          <w:p w:rsidR="009B101F" w:rsidRDefault="009B101F" w:rsidP="00D85702"/>
        </w:tc>
        <w:tc>
          <w:tcPr>
            <w:tcW w:w="1421" w:type="dxa"/>
            <w:vMerge/>
            <w:tcBorders>
              <w:left w:val="single" w:sz="8" w:space="0" w:color="000000"/>
              <w:right w:val="single" w:sz="8" w:space="0" w:color="000000"/>
            </w:tcBorders>
          </w:tcPr>
          <w:p w:rsidR="009B101F" w:rsidRDefault="009B101F" w:rsidP="00D85702"/>
        </w:tc>
        <w:tc>
          <w:tcPr>
            <w:tcW w:w="1133" w:type="dxa"/>
            <w:vMerge/>
            <w:tcBorders>
              <w:left w:val="single" w:sz="8" w:space="0" w:color="000000"/>
              <w:right w:val="single" w:sz="8" w:space="0" w:color="000000"/>
            </w:tcBorders>
          </w:tcPr>
          <w:p w:rsidR="009B101F" w:rsidRDefault="009B101F" w:rsidP="00D85702"/>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富于韧性厚度适中，具冬</w:t>
            </w:r>
            <w:proofErr w:type="gramStart"/>
            <w:r>
              <w:rPr>
                <w:rFonts w:ascii="微软雅黑" w:eastAsia="微软雅黑" w:hAnsi="微软雅黑" w:cs="微软雅黑"/>
                <w:lang w:eastAsia="zh-CN"/>
              </w:rPr>
              <w:t>暧</w:t>
            </w:r>
            <w:proofErr w:type="gramEnd"/>
            <w:r>
              <w:rPr>
                <w:rFonts w:ascii="微软雅黑" w:eastAsia="微软雅黑" w:hAnsi="微软雅黑" w:cs="微软雅黑"/>
                <w:lang w:eastAsia="zh-CN"/>
              </w:rPr>
              <w:t>夏凉效果，达到国家环保</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与质量认证标准。海绵：采用PU成型45#高密度海</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proofErr w:type="gramStart"/>
            <w:r>
              <w:rPr>
                <w:rFonts w:ascii="微软雅黑" w:eastAsia="微软雅黑" w:hAnsi="微软雅黑" w:cs="微软雅黑"/>
                <w:lang w:eastAsia="zh-CN"/>
              </w:rPr>
              <w:t>绵</w:t>
            </w:r>
            <w:proofErr w:type="gramEnd"/>
            <w:r>
              <w:rPr>
                <w:rFonts w:ascii="微软雅黑" w:eastAsia="微软雅黑" w:hAnsi="微软雅黑" w:cs="微软雅黑"/>
                <w:lang w:eastAsia="zh-CN"/>
              </w:rPr>
              <w:t>，软硬适中，回弹性能好，抗变形能力强，根</w:t>
            </w:r>
            <w:proofErr w:type="gramStart"/>
            <w:r>
              <w:rPr>
                <w:rFonts w:ascii="微软雅黑" w:eastAsia="微软雅黑" w:hAnsi="微软雅黑" w:cs="微软雅黑"/>
                <w:lang w:eastAsia="zh-CN"/>
              </w:rPr>
              <w:t>椐</w:t>
            </w:r>
            <w:proofErr w:type="gramEnd"/>
            <w:r>
              <w:rPr>
                <w:rFonts w:ascii="微软雅黑" w:eastAsia="微软雅黑" w:hAnsi="微软雅黑" w:cs="微软雅黑"/>
                <w:lang w:eastAsia="zh-CN"/>
              </w:rPr>
              <w:t>人</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体工程学原理设计，坐感舒适，达到国家环保与质量</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认证标准。座背垫：采用1.5mm夹板8层垫压成型，坐</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bottom w:val="nil"/>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proofErr w:type="gramStart"/>
            <w:r>
              <w:rPr>
                <w:rFonts w:ascii="微软雅黑" w:eastAsia="微软雅黑" w:hAnsi="微软雅黑" w:cs="微软雅黑"/>
                <w:spacing w:val="-1"/>
                <w:lang w:eastAsia="zh-CN"/>
              </w:rPr>
              <w:t>感</w:t>
            </w:r>
            <w:proofErr w:type="gramEnd"/>
            <w:r>
              <w:rPr>
                <w:rFonts w:ascii="微软雅黑" w:eastAsia="微软雅黑" w:hAnsi="微软雅黑" w:cs="微软雅黑"/>
                <w:spacing w:val="-1"/>
                <w:lang w:eastAsia="zh-CN"/>
              </w:rPr>
              <w:t>舒适，板材承受压力达300KG，经防腐、防虫化学</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624"/>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tcBorders>
              <w:top w:val="nil"/>
              <w:left w:val="single" w:sz="8" w:space="0" w:color="000000"/>
              <w:bottom w:val="nil"/>
              <w:right w:val="single" w:sz="8" w:space="0" w:color="000000"/>
            </w:tcBorders>
          </w:tcPr>
          <w:p w:rsidR="009B101F" w:rsidRDefault="009B101F" w:rsidP="00D85702">
            <w:pPr>
              <w:pStyle w:val="TableParagraph"/>
              <w:spacing w:line="246" w:lineRule="exact"/>
              <w:ind w:left="32"/>
              <w:rPr>
                <w:rFonts w:ascii="微软雅黑" w:eastAsia="微软雅黑" w:hAnsi="微软雅黑" w:cs="微软雅黑"/>
              </w:rPr>
            </w:pPr>
            <w:r>
              <w:rPr>
                <w:rFonts w:ascii="微软雅黑" w:eastAsia="微软雅黑" w:hAnsi="微软雅黑" w:cs="微软雅黑"/>
              </w:rPr>
              <w:t>色，木制</w:t>
            </w:r>
          </w:p>
          <w:p w:rsidR="009B101F" w:rsidRDefault="009B101F" w:rsidP="00D85702">
            <w:pPr>
              <w:pStyle w:val="TableParagraph"/>
              <w:spacing w:line="346" w:lineRule="exact"/>
              <w:ind w:left="32"/>
              <w:rPr>
                <w:rFonts w:ascii="微软雅黑" w:eastAsia="微软雅黑" w:hAnsi="微软雅黑" w:cs="微软雅黑"/>
              </w:rPr>
            </w:pPr>
            <w:r>
              <w:rPr>
                <w:rFonts w:ascii="微软雅黑" w:eastAsia="微软雅黑" w:hAnsi="微软雅黑" w:cs="微软雅黑"/>
              </w:rPr>
              <w:t>造型胡桃</w:t>
            </w: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46" w:lineRule="exact"/>
              <w:ind w:left="32"/>
              <w:rPr>
                <w:rFonts w:ascii="微软雅黑" w:eastAsia="微软雅黑" w:hAnsi="微软雅黑" w:cs="微软雅黑"/>
                <w:lang w:eastAsia="zh-CN"/>
              </w:rPr>
            </w:pPr>
            <w:r>
              <w:rPr>
                <w:rFonts w:ascii="微软雅黑" w:eastAsia="微软雅黑" w:hAnsi="微软雅黑" w:cs="微软雅黑"/>
                <w:lang w:eastAsia="zh-CN"/>
              </w:rPr>
              <w:t>处理，达到国家环保与质量认证标准。五金：采用优</w:t>
            </w:r>
          </w:p>
          <w:p w:rsidR="009B101F" w:rsidRDefault="009B101F" w:rsidP="00D85702">
            <w:pPr>
              <w:pStyle w:val="TableParagraph"/>
              <w:spacing w:line="346" w:lineRule="exact"/>
              <w:ind w:left="32"/>
              <w:rPr>
                <w:rFonts w:ascii="微软雅黑" w:eastAsia="微软雅黑" w:hAnsi="微软雅黑" w:cs="微软雅黑"/>
                <w:lang w:eastAsia="zh-CN"/>
              </w:rPr>
            </w:pPr>
            <w:r>
              <w:rPr>
                <w:rFonts w:ascii="微软雅黑" w:eastAsia="微软雅黑" w:hAnsi="微软雅黑" w:cs="微软雅黑"/>
                <w:lang w:eastAsia="zh-CN"/>
              </w:rPr>
              <w:t>质五金配件，整体五金配件紧密拼接，</w:t>
            </w:r>
            <w:proofErr w:type="gramStart"/>
            <w:r>
              <w:rPr>
                <w:rFonts w:ascii="微软雅黑" w:eastAsia="微软雅黑" w:hAnsi="微软雅黑" w:cs="微软雅黑"/>
                <w:lang w:eastAsia="zh-CN"/>
              </w:rPr>
              <w:t>封边细腻</w:t>
            </w:r>
            <w:proofErr w:type="gramEnd"/>
            <w:r>
              <w:rPr>
                <w:rFonts w:ascii="微软雅黑" w:eastAsia="微软雅黑" w:hAnsi="微软雅黑" w:cs="微软雅黑"/>
                <w:lang w:eastAsia="zh-CN"/>
              </w:rPr>
              <w:t>，线</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val="restart"/>
            <w:tcBorders>
              <w:top w:val="nil"/>
              <w:left w:val="single" w:sz="8" w:space="0" w:color="000000"/>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rPr>
            </w:pPr>
            <w:r>
              <w:rPr>
                <w:rFonts w:ascii="微软雅黑" w:eastAsia="微软雅黑" w:hAnsi="微软雅黑" w:cs="微软雅黑"/>
              </w:rPr>
              <w:t>木色</w:t>
            </w: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条均匀，转角过渡自然，间隙细小且均等，达到国家</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环保与质量认证标准。脚架：优质橡胶木实木脚架，</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rPr>
            </w:pPr>
            <w:r>
              <w:rPr>
                <w:rFonts w:ascii="微软雅黑" w:eastAsia="微软雅黑" w:hAnsi="微软雅黑" w:cs="微软雅黑"/>
                <w:lang w:eastAsia="zh-CN"/>
              </w:rPr>
              <w:t>达到国家环保与质量认证标准。</w:t>
            </w:r>
            <w:r>
              <w:rPr>
                <w:rFonts w:ascii="微软雅黑" w:eastAsia="微软雅黑" w:hAnsi="微软雅黑" w:cs="微软雅黑"/>
              </w:rPr>
              <w:t>油漆：采用优质品牌</w:t>
            </w:r>
          </w:p>
        </w:tc>
        <w:tc>
          <w:tcPr>
            <w:tcW w:w="869" w:type="dxa"/>
            <w:vMerge/>
            <w:tcBorders>
              <w:left w:val="single" w:sz="8" w:space="0" w:color="000000"/>
              <w:right w:val="single" w:sz="8" w:space="0" w:color="000000"/>
            </w:tcBorders>
          </w:tcPr>
          <w:p w:rsidR="009B101F" w:rsidRDefault="009B101F" w:rsidP="00D85702"/>
        </w:tc>
        <w:tc>
          <w:tcPr>
            <w:tcW w:w="1063" w:type="dxa"/>
            <w:vMerge/>
            <w:tcBorders>
              <w:left w:val="single" w:sz="8" w:space="0" w:color="000000"/>
              <w:right w:val="single" w:sz="8" w:space="0" w:color="000000"/>
            </w:tcBorders>
          </w:tcPr>
          <w:p w:rsidR="009B101F" w:rsidRDefault="009B101F" w:rsidP="00D85702"/>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tc>
        <w:tc>
          <w:tcPr>
            <w:tcW w:w="1159" w:type="dxa"/>
            <w:vMerge/>
            <w:tcBorders>
              <w:left w:val="single" w:sz="8" w:space="0" w:color="000000"/>
              <w:right w:val="single" w:sz="8" w:space="0" w:color="000000"/>
            </w:tcBorders>
          </w:tcPr>
          <w:p w:rsidR="009B101F" w:rsidRDefault="009B101F" w:rsidP="00D85702"/>
        </w:tc>
        <w:tc>
          <w:tcPr>
            <w:tcW w:w="3077" w:type="dxa"/>
            <w:vMerge/>
            <w:tcBorders>
              <w:left w:val="single" w:sz="8" w:space="0" w:color="000000"/>
              <w:right w:val="single" w:sz="8" w:space="0" w:color="000000"/>
            </w:tcBorders>
          </w:tcPr>
          <w:p w:rsidR="009B101F" w:rsidRDefault="009B101F" w:rsidP="00D85702"/>
        </w:tc>
        <w:tc>
          <w:tcPr>
            <w:tcW w:w="1421" w:type="dxa"/>
            <w:vMerge/>
            <w:tcBorders>
              <w:left w:val="single" w:sz="8" w:space="0" w:color="000000"/>
              <w:right w:val="single" w:sz="8" w:space="0" w:color="000000"/>
            </w:tcBorders>
          </w:tcPr>
          <w:p w:rsidR="009B101F" w:rsidRDefault="009B101F" w:rsidP="00D85702"/>
        </w:tc>
        <w:tc>
          <w:tcPr>
            <w:tcW w:w="1133" w:type="dxa"/>
            <w:vMerge/>
            <w:tcBorders>
              <w:left w:val="single" w:sz="8" w:space="0" w:color="000000"/>
              <w:right w:val="single" w:sz="8" w:space="0" w:color="000000"/>
            </w:tcBorders>
          </w:tcPr>
          <w:p w:rsidR="009B101F" w:rsidRDefault="009B101F" w:rsidP="00D85702"/>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油漆，油漆无颗粒、气泡、渣点、附着性强，涂膜强</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rPr>
            </w:pPr>
            <w:r>
              <w:rPr>
                <w:rFonts w:ascii="微软雅黑" w:eastAsia="微软雅黑" w:hAnsi="微软雅黑" w:cs="微软雅黑"/>
                <w:lang w:eastAsia="zh-CN"/>
              </w:rPr>
              <w:t>韧，产品表面耐磨性强，色泽效果持久平整。</w:t>
            </w:r>
            <w:r>
              <w:rPr>
                <w:rFonts w:ascii="微软雅黑" w:eastAsia="微软雅黑" w:hAnsi="微软雅黑" w:cs="微软雅黑"/>
              </w:rPr>
              <w:t>油漆经</w:t>
            </w:r>
          </w:p>
        </w:tc>
        <w:tc>
          <w:tcPr>
            <w:tcW w:w="869" w:type="dxa"/>
            <w:vMerge/>
            <w:tcBorders>
              <w:left w:val="single" w:sz="8" w:space="0" w:color="000000"/>
              <w:right w:val="single" w:sz="8" w:space="0" w:color="000000"/>
            </w:tcBorders>
          </w:tcPr>
          <w:p w:rsidR="009B101F" w:rsidRDefault="009B101F" w:rsidP="00D85702"/>
        </w:tc>
        <w:tc>
          <w:tcPr>
            <w:tcW w:w="1063" w:type="dxa"/>
            <w:vMerge/>
            <w:tcBorders>
              <w:left w:val="single" w:sz="8" w:space="0" w:color="000000"/>
              <w:right w:val="single" w:sz="8" w:space="0" w:color="000000"/>
            </w:tcBorders>
          </w:tcPr>
          <w:p w:rsidR="009B101F" w:rsidRDefault="009B101F" w:rsidP="00D85702"/>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tc>
        <w:tc>
          <w:tcPr>
            <w:tcW w:w="1159" w:type="dxa"/>
            <w:vMerge/>
            <w:tcBorders>
              <w:left w:val="single" w:sz="8" w:space="0" w:color="000000"/>
              <w:right w:val="single" w:sz="8" w:space="0" w:color="000000"/>
            </w:tcBorders>
          </w:tcPr>
          <w:p w:rsidR="009B101F" w:rsidRDefault="009B101F" w:rsidP="00D85702"/>
        </w:tc>
        <w:tc>
          <w:tcPr>
            <w:tcW w:w="3077" w:type="dxa"/>
            <w:vMerge/>
            <w:tcBorders>
              <w:left w:val="single" w:sz="8" w:space="0" w:color="000000"/>
              <w:right w:val="single" w:sz="8" w:space="0" w:color="000000"/>
            </w:tcBorders>
          </w:tcPr>
          <w:p w:rsidR="009B101F" w:rsidRDefault="009B101F" w:rsidP="00D85702"/>
        </w:tc>
        <w:tc>
          <w:tcPr>
            <w:tcW w:w="1421" w:type="dxa"/>
            <w:vMerge/>
            <w:tcBorders>
              <w:left w:val="single" w:sz="8" w:space="0" w:color="000000"/>
              <w:right w:val="single" w:sz="8" w:space="0" w:color="000000"/>
            </w:tcBorders>
          </w:tcPr>
          <w:p w:rsidR="009B101F" w:rsidRDefault="009B101F" w:rsidP="00D85702"/>
        </w:tc>
        <w:tc>
          <w:tcPr>
            <w:tcW w:w="1133" w:type="dxa"/>
            <w:vMerge/>
            <w:tcBorders>
              <w:left w:val="single" w:sz="8" w:space="0" w:color="000000"/>
              <w:right w:val="single" w:sz="8" w:space="0" w:color="000000"/>
            </w:tcBorders>
          </w:tcPr>
          <w:p w:rsidR="009B101F" w:rsidRDefault="009B101F" w:rsidP="00D85702"/>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检验符合国家</w:t>
            </w:r>
            <w:proofErr w:type="gramStart"/>
            <w:r>
              <w:rPr>
                <w:rFonts w:ascii="微软雅黑" w:eastAsia="微软雅黑" w:hAnsi="微软雅黑" w:cs="微软雅黑"/>
                <w:lang w:eastAsia="zh-CN"/>
              </w:rPr>
              <w:t>《</w:t>
            </w:r>
            <w:proofErr w:type="gramEnd"/>
            <w:r>
              <w:rPr>
                <w:rFonts w:ascii="微软雅黑" w:eastAsia="微软雅黑" w:hAnsi="微软雅黑" w:cs="微软雅黑"/>
                <w:lang w:eastAsia="zh-CN"/>
              </w:rPr>
              <w:t>室内装饰装修材料-溶剂型木器涂料中</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02"/>
        </w:trPr>
        <w:tc>
          <w:tcPr>
            <w:tcW w:w="567"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single" w:sz="8" w:space="0" w:color="000000"/>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有害物质限量</w:t>
            </w:r>
            <w:proofErr w:type="gramStart"/>
            <w:r>
              <w:rPr>
                <w:rFonts w:ascii="微软雅黑" w:eastAsia="微软雅黑" w:hAnsi="微软雅黑" w:cs="微软雅黑"/>
                <w:lang w:eastAsia="zh-CN"/>
              </w:rPr>
              <w:t>》</w:t>
            </w:r>
            <w:proofErr w:type="gramEnd"/>
            <w:r>
              <w:rPr>
                <w:rFonts w:ascii="微软雅黑" w:eastAsia="微软雅黑" w:hAnsi="微软雅黑" w:cs="微软雅黑"/>
                <w:lang w:eastAsia="zh-CN"/>
              </w:rPr>
              <w:t>强制性标准要求。</w:t>
            </w:r>
          </w:p>
        </w:tc>
        <w:tc>
          <w:tcPr>
            <w:tcW w:w="869"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r>
    </w:tbl>
    <w:p w:rsidR="009B101F" w:rsidRDefault="009B101F" w:rsidP="009B101F">
      <w:pPr>
        <w:sectPr w:rsidR="009B101F">
          <w:pgSz w:w="16840" w:h="11910" w:orient="landscape"/>
          <w:pgMar w:top="1100" w:right="1000" w:bottom="280" w:left="980" w:header="720" w:footer="720" w:gutter="0"/>
          <w:cols w:space="720"/>
        </w:sectPr>
      </w:pPr>
    </w:p>
    <w:p w:rsidR="009B101F" w:rsidRDefault="009B101F" w:rsidP="009B101F">
      <w:pPr>
        <w:spacing w:before="11"/>
        <w:rPr>
          <w:rFonts w:ascii="Times New Roman" w:eastAsia="Times New Roman" w:hAnsi="Times New Roman" w:cs="Times New Roman"/>
          <w:sz w:val="28"/>
          <w:szCs w:val="28"/>
        </w:rPr>
      </w:pPr>
    </w:p>
    <w:tbl>
      <w:tblPr>
        <w:tblStyle w:val="TableNormal"/>
        <w:tblW w:w="0" w:type="auto"/>
        <w:tblInd w:w="98" w:type="dxa"/>
        <w:tblLayout w:type="fixed"/>
        <w:tblLook w:val="01E0"/>
      </w:tblPr>
      <w:tblGrid>
        <w:gridCol w:w="567"/>
        <w:gridCol w:w="1159"/>
        <w:gridCol w:w="3077"/>
        <w:gridCol w:w="1421"/>
        <w:gridCol w:w="1133"/>
        <w:gridCol w:w="5355"/>
        <w:gridCol w:w="869"/>
        <w:gridCol w:w="1063"/>
      </w:tblGrid>
      <w:tr w:rsidR="009B101F" w:rsidTr="00D85702">
        <w:trPr>
          <w:trHeight w:hRule="exact" w:val="4097"/>
        </w:trPr>
        <w:tc>
          <w:tcPr>
            <w:tcW w:w="56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2"/>
              <w:rPr>
                <w:rFonts w:ascii="Times New Roman" w:eastAsia="Times New Roman" w:hAnsi="Times New Roman" w:cs="Times New Roman"/>
                <w:sz w:val="24"/>
                <w:szCs w:val="24"/>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rPr>
              <w:t>9</w:t>
            </w:r>
          </w:p>
        </w:tc>
        <w:tc>
          <w:tcPr>
            <w:tcW w:w="115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sz w:val="19"/>
                <w:szCs w:val="19"/>
                <w:lang w:eastAsia="zh-CN"/>
              </w:rPr>
            </w:pPr>
          </w:p>
          <w:p w:rsidR="009B101F" w:rsidRDefault="009B101F" w:rsidP="00D85702">
            <w:pPr>
              <w:pStyle w:val="TableParagraph"/>
              <w:spacing w:line="346" w:lineRule="exact"/>
              <w:ind w:left="2"/>
              <w:jc w:val="center"/>
              <w:rPr>
                <w:rFonts w:ascii="微软雅黑" w:eastAsia="微软雅黑" w:hAnsi="微软雅黑" w:cs="微软雅黑"/>
                <w:lang w:eastAsia="zh-CN"/>
              </w:rPr>
            </w:pPr>
            <w:r>
              <w:rPr>
                <w:rFonts w:ascii="微软雅黑" w:eastAsia="微软雅黑" w:hAnsi="微软雅黑" w:cs="微软雅黑"/>
                <w:lang w:eastAsia="zh-CN"/>
              </w:rPr>
              <w:t>单人</w:t>
            </w:r>
            <w:proofErr w:type="gramStart"/>
            <w:r>
              <w:rPr>
                <w:rFonts w:ascii="微软雅黑" w:eastAsia="微软雅黑" w:hAnsi="微软雅黑" w:cs="微软雅黑"/>
                <w:lang w:eastAsia="zh-CN"/>
              </w:rPr>
              <w:t>椅</w:t>
            </w:r>
            <w:proofErr w:type="gramEnd"/>
          </w:p>
          <w:p w:rsidR="009B101F" w:rsidRDefault="009B101F" w:rsidP="00D85702">
            <w:pPr>
              <w:pStyle w:val="TableParagraph"/>
              <w:spacing w:before="39" w:line="312" w:lineRule="exact"/>
              <w:ind w:left="128" w:right="124"/>
              <w:jc w:val="center"/>
              <w:rPr>
                <w:rFonts w:ascii="微软雅黑" w:eastAsia="微软雅黑" w:hAnsi="微软雅黑" w:cs="微软雅黑"/>
                <w:lang w:eastAsia="zh-CN"/>
              </w:rPr>
            </w:pPr>
            <w:r>
              <w:rPr>
                <w:rFonts w:ascii="微软雅黑" w:eastAsia="微软雅黑" w:hAnsi="微软雅黑" w:cs="微软雅黑"/>
                <w:lang w:eastAsia="zh-CN"/>
              </w:rPr>
              <w:t>（隐藏式 写字板）</w:t>
            </w:r>
          </w:p>
        </w:tc>
        <w:tc>
          <w:tcPr>
            <w:tcW w:w="307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before="2"/>
              <w:rPr>
                <w:rFonts w:ascii="Times New Roman" w:eastAsia="Times New Roman" w:hAnsi="Times New Roman" w:cs="Times New Roman"/>
                <w:sz w:val="6"/>
                <w:szCs w:val="6"/>
                <w:lang w:eastAsia="zh-CN"/>
              </w:rPr>
            </w:pPr>
          </w:p>
          <w:p w:rsidR="009B101F" w:rsidRDefault="009B101F" w:rsidP="00D85702">
            <w:pPr>
              <w:pStyle w:val="TableParagraph"/>
              <w:spacing w:line="200" w:lineRule="atLeast"/>
              <w:ind w:left="13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541240" cy="2345150"/>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1" cstate="print"/>
                          <a:stretch>
                            <a:fillRect/>
                          </a:stretch>
                        </pic:blipFill>
                        <pic:spPr>
                          <a:xfrm>
                            <a:off x="0" y="0"/>
                            <a:ext cx="1541240" cy="2345150"/>
                          </a:xfrm>
                          <a:prstGeom prst="rect">
                            <a:avLst/>
                          </a:prstGeom>
                        </pic:spPr>
                      </pic:pic>
                    </a:graphicData>
                  </a:graphic>
                </wp:inline>
              </w:drawing>
            </w:r>
          </w:p>
          <w:p w:rsidR="009B101F" w:rsidRDefault="009B101F" w:rsidP="00D85702">
            <w:pPr>
              <w:pStyle w:val="TableParagraph"/>
              <w:spacing w:before="2"/>
              <w:rPr>
                <w:rFonts w:ascii="Times New Roman" w:eastAsia="Times New Roman" w:hAnsi="Times New Roman" w:cs="Times New Roman"/>
                <w:sz w:val="27"/>
                <w:szCs w:val="27"/>
              </w:rPr>
            </w:pPr>
          </w:p>
        </w:tc>
        <w:tc>
          <w:tcPr>
            <w:tcW w:w="1421"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7"/>
              <w:rPr>
                <w:rFonts w:ascii="Times New Roman" w:eastAsia="Times New Roman" w:hAnsi="Times New Roman" w:cs="Times New Roman"/>
                <w:sz w:val="32"/>
                <w:szCs w:val="32"/>
              </w:rPr>
            </w:pPr>
          </w:p>
          <w:p w:rsidR="009B101F" w:rsidRDefault="009B101F" w:rsidP="00D85702">
            <w:pPr>
              <w:pStyle w:val="TableParagraph"/>
              <w:spacing w:line="346" w:lineRule="exact"/>
              <w:ind w:left="1"/>
              <w:jc w:val="center"/>
              <w:rPr>
                <w:rFonts w:ascii="微软雅黑" w:eastAsia="微软雅黑" w:hAnsi="微软雅黑" w:cs="微软雅黑"/>
              </w:rPr>
            </w:pPr>
            <w:r>
              <w:rPr>
                <w:rFonts w:ascii="微软雅黑"/>
                <w:spacing w:val="-1"/>
              </w:rPr>
              <w:t>640W*660L*</w:t>
            </w:r>
          </w:p>
          <w:p w:rsidR="009B101F" w:rsidRDefault="009B101F" w:rsidP="00D85702">
            <w:pPr>
              <w:pStyle w:val="TableParagraph"/>
              <w:spacing w:line="346" w:lineRule="exact"/>
              <w:ind w:left="2"/>
              <w:jc w:val="center"/>
              <w:rPr>
                <w:rFonts w:ascii="微软雅黑" w:eastAsia="微软雅黑" w:hAnsi="微软雅黑" w:cs="微软雅黑"/>
              </w:rPr>
            </w:pPr>
            <w:r>
              <w:rPr>
                <w:rFonts w:ascii="微软雅黑"/>
              </w:rPr>
              <w:t>990H</w:t>
            </w:r>
          </w:p>
        </w:tc>
        <w:tc>
          <w:tcPr>
            <w:tcW w:w="113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94" w:line="312" w:lineRule="exact"/>
              <w:ind w:left="337" w:right="64" w:hanging="269"/>
              <w:rPr>
                <w:rFonts w:ascii="微软雅黑" w:eastAsia="微软雅黑" w:hAnsi="微软雅黑" w:cs="微软雅黑"/>
              </w:rPr>
            </w:pPr>
            <w:r>
              <w:rPr>
                <w:rFonts w:ascii="微软雅黑" w:eastAsia="微软雅黑" w:hAnsi="微软雅黑" w:cs="微软雅黑"/>
                <w:spacing w:val="-1"/>
              </w:rPr>
              <w:t>暗红色/墨</w:t>
            </w:r>
            <w:r>
              <w:rPr>
                <w:rFonts w:ascii="微软雅黑" w:eastAsia="微软雅黑" w:hAnsi="微软雅黑" w:cs="微软雅黑"/>
                <w:spacing w:val="24"/>
              </w:rPr>
              <w:t xml:space="preserve"> </w:t>
            </w:r>
            <w:r>
              <w:rPr>
                <w:rFonts w:ascii="微软雅黑" w:eastAsia="微软雅黑" w:hAnsi="微软雅黑" w:cs="微软雅黑"/>
              </w:rPr>
              <w:t>蓝色</w:t>
            </w:r>
          </w:p>
        </w:tc>
        <w:tc>
          <w:tcPr>
            <w:tcW w:w="5355" w:type="dxa"/>
            <w:tcBorders>
              <w:top w:val="single" w:sz="8" w:space="0" w:color="000000"/>
              <w:left w:val="single" w:sz="8" w:space="0" w:color="000000"/>
              <w:bottom w:val="single" w:sz="8" w:space="0" w:color="000000"/>
              <w:right w:val="single" w:sz="8" w:space="0" w:color="000000"/>
            </w:tcBorders>
          </w:tcPr>
          <w:p w:rsidR="009B101F" w:rsidRDefault="009B101F" w:rsidP="00D14456">
            <w:pPr>
              <w:pStyle w:val="TableParagraph"/>
              <w:spacing w:before="152" w:line="312" w:lineRule="exact"/>
              <w:ind w:left="32" w:right="38"/>
              <w:rPr>
                <w:rFonts w:ascii="微软雅黑" w:eastAsia="微软雅黑" w:hAnsi="微软雅黑" w:cs="微软雅黑"/>
                <w:lang w:eastAsia="zh-CN"/>
              </w:rPr>
            </w:pPr>
            <w:r>
              <w:rPr>
                <w:rFonts w:ascii="微软雅黑" w:eastAsia="微软雅黑" w:hAnsi="微软雅黑" w:cs="微软雅黑"/>
                <w:lang w:eastAsia="zh-CN"/>
              </w:rPr>
              <w:t xml:space="preserve">1.胡桃木扶手板，表面环保油漆处理，达到国家环保与 质量认证标准。2.椅面面料：采用优质布料，手感细 腻，表面柔和,适合清洗，不变形，不褪色，具有阻 </w:t>
            </w:r>
            <w:r>
              <w:rPr>
                <w:rFonts w:ascii="微软雅黑" w:eastAsia="微软雅黑" w:hAnsi="微软雅黑" w:cs="微软雅黑"/>
                <w:spacing w:val="-1"/>
                <w:lang w:eastAsia="zh-CN"/>
              </w:rPr>
              <w:t>燃，防污，耐磨，抗静电特性。符合</w:t>
            </w:r>
            <w:r w:rsidR="00D14456">
              <w:rPr>
                <w:rFonts w:ascii="微软雅黑" w:eastAsia="微软雅黑" w:hAnsi="微软雅黑" w:cs="微软雅黑" w:hint="eastAsia"/>
                <w:spacing w:val="-1"/>
                <w:lang w:eastAsia="zh-CN"/>
              </w:rPr>
              <w:t>最新国家执行标准</w:t>
            </w:r>
            <w:r>
              <w:rPr>
                <w:rFonts w:ascii="微软雅黑" w:eastAsia="微软雅黑" w:hAnsi="微软雅黑" w:cs="微软雅黑"/>
                <w:lang w:eastAsia="zh-CN"/>
              </w:rPr>
              <w:t>。3.</w:t>
            </w:r>
            <w:proofErr w:type="gramStart"/>
            <w:r>
              <w:rPr>
                <w:rFonts w:ascii="微软雅黑" w:eastAsia="微软雅黑" w:hAnsi="微软雅黑" w:cs="微软雅黑"/>
                <w:lang w:eastAsia="zh-CN"/>
              </w:rPr>
              <w:t>海棉</w:t>
            </w:r>
            <w:proofErr w:type="gramEnd"/>
            <w:r>
              <w:rPr>
                <w:rFonts w:ascii="微软雅黑" w:eastAsia="微软雅黑" w:hAnsi="微软雅黑" w:cs="微软雅黑"/>
                <w:lang w:eastAsia="zh-CN"/>
              </w:rPr>
              <w:t>：优质一体成型泡棉；</w:t>
            </w:r>
            <w:r>
              <w:rPr>
                <w:rFonts w:ascii="微软雅黑" w:eastAsia="微软雅黑" w:hAnsi="微软雅黑" w:cs="微软雅黑"/>
                <w:spacing w:val="22"/>
                <w:lang w:eastAsia="zh-CN"/>
              </w:rPr>
              <w:t xml:space="preserve"> </w:t>
            </w:r>
            <w:r>
              <w:rPr>
                <w:rFonts w:ascii="微软雅黑" w:eastAsia="微软雅黑" w:hAnsi="微软雅黑" w:cs="微软雅黑"/>
                <w:spacing w:val="-1"/>
                <w:lang w:eastAsia="zh-CN"/>
              </w:rPr>
              <w:t>密度大30kg/m3，回弹率≥40%，高回弹性，</w:t>
            </w:r>
            <w:proofErr w:type="gramStart"/>
            <w:r>
              <w:rPr>
                <w:rFonts w:ascii="微软雅黑" w:eastAsia="微软雅黑" w:hAnsi="微软雅黑" w:cs="微软雅黑"/>
                <w:spacing w:val="-1"/>
                <w:lang w:eastAsia="zh-CN"/>
              </w:rPr>
              <w:t>外衬丝</w:t>
            </w:r>
            <w:proofErr w:type="gramEnd"/>
            <w:r>
              <w:rPr>
                <w:rFonts w:ascii="微软雅黑" w:eastAsia="微软雅黑" w:hAnsi="微软雅黑" w:cs="微软雅黑"/>
                <w:spacing w:val="50"/>
                <w:lang w:eastAsia="zh-CN"/>
              </w:rPr>
              <w:t xml:space="preserve"> </w:t>
            </w:r>
            <w:r>
              <w:rPr>
                <w:rFonts w:ascii="微软雅黑" w:eastAsia="微软雅黑" w:hAnsi="微软雅黑" w:cs="微软雅黑"/>
                <w:lang w:eastAsia="zh-CN"/>
              </w:rPr>
              <w:t>棉，达到国家环保与质量认证标准。4.隐藏式写字板，</w:t>
            </w:r>
          </w:p>
          <w:p w:rsidR="009B101F" w:rsidRDefault="009B101F" w:rsidP="00D85702">
            <w:pPr>
              <w:pStyle w:val="TableParagraph"/>
              <w:spacing w:line="312" w:lineRule="exact"/>
              <w:ind w:left="32" w:right="38"/>
              <w:rPr>
                <w:rFonts w:ascii="微软雅黑" w:eastAsia="微软雅黑" w:hAnsi="微软雅黑" w:cs="微软雅黑"/>
                <w:lang w:eastAsia="zh-CN"/>
              </w:rPr>
            </w:pPr>
            <w:r>
              <w:rPr>
                <w:rFonts w:ascii="微软雅黑" w:eastAsia="微软雅黑" w:hAnsi="微软雅黑" w:cs="微软雅黑"/>
                <w:lang w:eastAsia="zh-CN"/>
              </w:rPr>
              <w:t>铝合金支架，面板采用多层板材质，达到国家环保与 质量认证标准。5.框架：内框架采用实木框架，</w:t>
            </w:r>
            <w:proofErr w:type="gramStart"/>
            <w:r>
              <w:rPr>
                <w:rFonts w:ascii="微软雅黑" w:eastAsia="微软雅黑" w:hAnsi="微软雅黑" w:cs="微软雅黑"/>
                <w:lang w:eastAsia="zh-CN"/>
              </w:rPr>
              <w:t>外嵌胡</w:t>
            </w:r>
            <w:proofErr w:type="gramEnd"/>
            <w:r>
              <w:rPr>
                <w:rFonts w:ascii="微软雅黑" w:eastAsia="微软雅黑" w:hAnsi="微软雅黑" w:cs="微软雅黑"/>
                <w:lang w:eastAsia="zh-CN"/>
              </w:rPr>
              <w:t xml:space="preserve"> 桃木框架，经去皮、烘干、防虫防腐处理，木材含水 量≤13%，达到国家环保与质量认证标准。6.打底：高 弹力弹簧+尼龙绷带，达到国家环保与质量认证标准。</w:t>
            </w:r>
          </w:p>
        </w:tc>
        <w:tc>
          <w:tcPr>
            <w:tcW w:w="86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2"/>
              <w:rPr>
                <w:rFonts w:ascii="Times New Roman" w:eastAsia="Times New Roman" w:hAnsi="Times New Roman" w:cs="Times New Roman"/>
                <w:sz w:val="24"/>
                <w:szCs w:val="24"/>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24"/>
                <w:szCs w:val="24"/>
              </w:rPr>
            </w:pPr>
          </w:p>
          <w:p w:rsidR="009B101F" w:rsidRDefault="009B101F" w:rsidP="00D85702">
            <w:pPr>
              <w:pStyle w:val="TableParagraph"/>
              <w:ind w:left="327"/>
              <w:rPr>
                <w:rFonts w:ascii="微软雅黑" w:eastAsia="微软雅黑" w:hAnsi="微软雅黑" w:cs="微软雅黑"/>
              </w:rPr>
            </w:pPr>
            <w:r>
              <w:rPr>
                <w:rFonts w:ascii="微软雅黑"/>
              </w:rPr>
              <w:t>135</w:t>
            </w:r>
          </w:p>
        </w:tc>
      </w:tr>
      <w:tr w:rsidR="009B101F" w:rsidTr="00D85702">
        <w:trPr>
          <w:trHeight w:hRule="exact" w:val="3435"/>
        </w:trPr>
        <w:tc>
          <w:tcPr>
            <w:tcW w:w="56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5"/>
              <w:rPr>
                <w:rFonts w:ascii="Times New Roman" w:eastAsia="Times New Roman" w:hAnsi="Times New Roman" w:cs="Times New Roman"/>
                <w:sz w:val="17"/>
                <w:szCs w:val="17"/>
              </w:rPr>
            </w:pPr>
          </w:p>
          <w:p w:rsidR="009B101F" w:rsidRDefault="009B101F" w:rsidP="00D85702">
            <w:pPr>
              <w:pStyle w:val="TableParagraph"/>
              <w:ind w:left="145"/>
              <w:rPr>
                <w:rFonts w:ascii="微软雅黑" w:eastAsia="微软雅黑" w:hAnsi="微软雅黑" w:cs="微软雅黑"/>
              </w:rPr>
            </w:pPr>
            <w:r>
              <w:rPr>
                <w:rFonts w:ascii="微软雅黑"/>
              </w:rPr>
              <w:t>10</w:t>
            </w:r>
          </w:p>
        </w:tc>
        <w:tc>
          <w:tcPr>
            <w:tcW w:w="115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5"/>
              <w:rPr>
                <w:rFonts w:ascii="Times New Roman" w:eastAsia="Times New Roman" w:hAnsi="Times New Roman" w:cs="Times New Roman"/>
                <w:sz w:val="17"/>
                <w:szCs w:val="17"/>
              </w:rPr>
            </w:pPr>
          </w:p>
          <w:p w:rsidR="009B101F" w:rsidRDefault="009B101F" w:rsidP="00D85702">
            <w:pPr>
              <w:pStyle w:val="TableParagraph"/>
              <w:ind w:left="128"/>
              <w:rPr>
                <w:rFonts w:ascii="微软雅黑" w:eastAsia="微软雅黑" w:hAnsi="微软雅黑" w:cs="微软雅黑"/>
              </w:rPr>
            </w:pPr>
            <w:r>
              <w:rPr>
                <w:rFonts w:ascii="微软雅黑" w:eastAsia="微软雅黑" w:hAnsi="微软雅黑" w:cs="微软雅黑"/>
              </w:rPr>
              <w:t>实木衣架</w:t>
            </w:r>
          </w:p>
        </w:tc>
        <w:tc>
          <w:tcPr>
            <w:tcW w:w="307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before="3"/>
              <w:rPr>
                <w:rFonts w:ascii="Times New Roman" w:eastAsia="Times New Roman" w:hAnsi="Times New Roman" w:cs="Times New Roman"/>
                <w:sz w:val="14"/>
                <w:szCs w:val="14"/>
              </w:rPr>
            </w:pPr>
          </w:p>
          <w:p w:rsidR="009B101F" w:rsidRDefault="009B101F" w:rsidP="00D85702">
            <w:pPr>
              <w:pStyle w:val="TableParagraph"/>
              <w:spacing w:line="200" w:lineRule="atLeast"/>
              <w:ind w:left="20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383531" cy="1957577"/>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2" cstate="print"/>
                          <a:stretch>
                            <a:fillRect/>
                          </a:stretch>
                        </pic:blipFill>
                        <pic:spPr>
                          <a:xfrm>
                            <a:off x="0" y="0"/>
                            <a:ext cx="1383531" cy="1957577"/>
                          </a:xfrm>
                          <a:prstGeom prst="rect">
                            <a:avLst/>
                          </a:prstGeom>
                        </pic:spPr>
                      </pic:pic>
                    </a:graphicData>
                  </a:graphic>
                </wp:inline>
              </w:drawing>
            </w:r>
          </w:p>
        </w:tc>
        <w:tc>
          <w:tcPr>
            <w:tcW w:w="1421"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2"/>
              <w:rPr>
                <w:rFonts w:ascii="Times New Roman" w:eastAsia="Times New Roman" w:hAnsi="Times New Roman" w:cs="Times New Roman"/>
                <w:sz w:val="32"/>
                <w:szCs w:val="32"/>
              </w:rPr>
            </w:pPr>
          </w:p>
          <w:p w:rsidR="009B101F" w:rsidRDefault="009B101F" w:rsidP="00D85702">
            <w:pPr>
              <w:pStyle w:val="TableParagraph"/>
              <w:spacing w:line="312" w:lineRule="exact"/>
              <w:ind w:left="251" w:right="79" w:hanging="166"/>
              <w:rPr>
                <w:rFonts w:ascii="微软雅黑" w:eastAsia="微软雅黑" w:hAnsi="微软雅黑" w:cs="微软雅黑"/>
              </w:rPr>
            </w:pPr>
            <w:r>
              <w:rPr>
                <w:rFonts w:ascii="微软雅黑"/>
                <w:spacing w:val="-1"/>
              </w:rPr>
              <w:t>1000W*400</w:t>
            </w:r>
            <w:r>
              <w:rPr>
                <w:rFonts w:ascii="微软雅黑"/>
                <w:spacing w:val="26"/>
              </w:rPr>
              <w:t xml:space="preserve"> </w:t>
            </w:r>
            <w:r>
              <w:rPr>
                <w:rFonts w:ascii="微软雅黑"/>
                <w:spacing w:val="-1"/>
              </w:rPr>
              <w:t>L*1600H</w:t>
            </w:r>
          </w:p>
        </w:tc>
        <w:tc>
          <w:tcPr>
            <w:tcW w:w="113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5"/>
              <w:rPr>
                <w:rFonts w:ascii="Times New Roman" w:eastAsia="Times New Roman" w:hAnsi="Times New Roman" w:cs="Times New Roman"/>
                <w:sz w:val="17"/>
                <w:szCs w:val="17"/>
              </w:rPr>
            </w:pPr>
          </w:p>
          <w:p w:rsidR="009B101F" w:rsidRDefault="009B101F" w:rsidP="00D85702">
            <w:pPr>
              <w:pStyle w:val="TableParagraph"/>
              <w:ind w:left="227"/>
              <w:rPr>
                <w:rFonts w:ascii="微软雅黑" w:eastAsia="微软雅黑" w:hAnsi="微软雅黑" w:cs="微软雅黑"/>
              </w:rPr>
            </w:pPr>
            <w:r>
              <w:rPr>
                <w:rFonts w:ascii="微软雅黑" w:eastAsia="微软雅黑" w:hAnsi="微软雅黑" w:cs="微软雅黑"/>
              </w:rPr>
              <w:t>红木色</w:t>
            </w:r>
          </w:p>
        </w:tc>
        <w:tc>
          <w:tcPr>
            <w:tcW w:w="5355"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line="251"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面料:采用优质0.6mm厚胡桃木皮贴面,木皮平整度高,</w:t>
            </w:r>
          </w:p>
          <w:p w:rsidR="009B101F" w:rsidRDefault="009B101F" w:rsidP="00D85702">
            <w:pPr>
              <w:pStyle w:val="TableParagraph"/>
              <w:spacing w:before="23" w:line="197" w:lineRule="auto"/>
              <w:ind w:left="32" w:right="115"/>
              <w:rPr>
                <w:rFonts w:ascii="微软雅黑" w:eastAsia="微软雅黑" w:hAnsi="微软雅黑" w:cs="微软雅黑"/>
                <w:lang w:eastAsia="zh-CN"/>
              </w:rPr>
            </w:pPr>
            <w:r>
              <w:rPr>
                <w:rFonts w:ascii="微软雅黑" w:eastAsia="微软雅黑" w:hAnsi="微软雅黑" w:cs="微软雅黑"/>
                <w:spacing w:val="-1"/>
                <w:lang w:eastAsia="zh-CN"/>
              </w:rPr>
              <w:t>稳定性好,长期使用不变形,纹理清晰自然，颜色线条拼</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合细密，木材干燥至低于12%的含水率，达到</w:t>
            </w:r>
            <w:proofErr w:type="gramStart"/>
            <w:r>
              <w:rPr>
                <w:rFonts w:ascii="微软雅黑" w:eastAsia="微软雅黑" w:hAnsi="微软雅黑" w:cs="微软雅黑"/>
                <w:lang w:eastAsia="zh-CN"/>
              </w:rPr>
              <w:t>国家环</w:t>
            </w:r>
            <w:proofErr w:type="gramEnd"/>
            <w:r>
              <w:rPr>
                <w:rFonts w:ascii="微软雅黑" w:eastAsia="微软雅黑" w:hAnsi="微软雅黑" w:cs="微软雅黑"/>
                <w:lang w:eastAsia="zh-CN"/>
              </w:rPr>
              <w:t xml:space="preserve"> </w:t>
            </w:r>
            <w:r>
              <w:rPr>
                <w:rFonts w:ascii="微软雅黑" w:eastAsia="微软雅黑" w:hAnsi="微软雅黑" w:cs="微软雅黑"/>
                <w:spacing w:val="-1"/>
                <w:lang w:eastAsia="zh-CN"/>
              </w:rPr>
              <w:t>保与质量认证标准。基材:采用优质中密度纤维板,</w:t>
            </w:r>
            <w:proofErr w:type="gramStart"/>
            <w:r>
              <w:rPr>
                <w:rFonts w:ascii="微软雅黑" w:eastAsia="微软雅黑" w:hAnsi="微软雅黑" w:cs="微软雅黑"/>
                <w:spacing w:val="-1"/>
                <w:lang w:eastAsia="zh-CN"/>
              </w:rPr>
              <w:t>经防</w:t>
            </w:r>
            <w:proofErr w:type="gramEnd"/>
            <w:r>
              <w:rPr>
                <w:rFonts w:ascii="微软雅黑" w:eastAsia="微软雅黑" w:hAnsi="微软雅黑" w:cs="微软雅黑"/>
                <w:spacing w:val="48"/>
                <w:lang w:eastAsia="zh-CN"/>
              </w:rPr>
              <w:t xml:space="preserve"> </w:t>
            </w:r>
            <w:r>
              <w:rPr>
                <w:rFonts w:ascii="微软雅黑" w:eastAsia="微软雅黑" w:hAnsi="微软雅黑" w:cs="微软雅黑"/>
                <w:lang w:eastAsia="zh-CN"/>
              </w:rPr>
              <w:t>虫、防腐化学处理，各项技术指标均达国家标准。油 漆：采用优质品牌油漆，油漆无颗粒、气泡、渣点、 附着性强，涂膜强韧，产品表面耐磨性强，色泽效果 持久平整。油漆经检验符合国家《室内装饰装修材料- 溶剂型木器涂料中有害物质限量》强制性标准要求。 五金：采用优质五金配件，达到国家环保与质量认证 标准。</w:t>
            </w:r>
          </w:p>
        </w:tc>
        <w:tc>
          <w:tcPr>
            <w:tcW w:w="86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5"/>
              <w:rPr>
                <w:rFonts w:ascii="Times New Roman" w:eastAsia="Times New Roman" w:hAnsi="Times New Roman" w:cs="Times New Roman"/>
                <w:sz w:val="17"/>
                <w:szCs w:val="17"/>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5"/>
              <w:rPr>
                <w:rFonts w:ascii="Times New Roman" w:eastAsia="Times New Roman" w:hAnsi="Times New Roman" w:cs="Times New Roman"/>
                <w:sz w:val="17"/>
                <w:szCs w:val="17"/>
              </w:rPr>
            </w:pPr>
          </w:p>
          <w:p w:rsidR="009B101F" w:rsidRDefault="009B101F" w:rsidP="00D85702">
            <w:pPr>
              <w:pStyle w:val="TableParagraph"/>
              <w:ind w:left="2"/>
              <w:jc w:val="center"/>
              <w:rPr>
                <w:rFonts w:ascii="微软雅黑" w:eastAsia="微软雅黑" w:hAnsi="微软雅黑" w:cs="微软雅黑"/>
              </w:rPr>
            </w:pPr>
            <w:r>
              <w:rPr>
                <w:rFonts w:ascii="微软雅黑"/>
              </w:rPr>
              <w:t>3</w:t>
            </w:r>
          </w:p>
        </w:tc>
      </w:tr>
    </w:tbl>
    <w:p w:rsidR="009B101F" w:rsidRDefault="009B101F" w:rsidP="009B101F">
      <w:pPr>
        <w:jc w:val="center"/>
        <w:rPr>
          <w:rFonts w:ascii="微软雅黑" w:eastAsia="微软雅黑" w:hAnsi="微软雅黑" w:cs="微软雅黑"/>
        </w:rPr>
        <w:sectPr w:rsidR="009B101F">
          <w:pgSz w:w="16840" w:h="11910" w:orient="landscape"/>
          <w:pgMar w:top="1100" w:right="1000" w:bottom="280" w:left="980" w:header="720" w:footer="720" w:gutter="0"/>
          <w:cols w:space="720"/>
        </w:sectPr>
      </w:pPr>
    </w:p>
    <w:p w:rsidR="009B101F" w:rsidRDefault="009B101F" w:rsidP="009B101F">
      <w:pPr>
        <w:spacing w:before="11"/>
        <w:rPr>
          <w:rFonts w:ascii="Times New Roman" w:eastAsia="Times New Roman" w:hAnsi="Times New Roman" w:cs="Times New Roman"/>
          <w:sz w:val="28"/>
          <w:szCs w:val="28"/>
        </w:rPr>
      </w:pPr>
    </w:p>
    <w:tbl>
      <w:tblPr>
        <w:tblStyle w:val="TableNormal"/>
        <w:tblW w:w="0" w:type="auto"/>
        <w:tblInd w:w="98" w:type="dxa"/>
        <w:tblLayout w:type="fixed"/>
        <w:tblLook w:val="01E0"/>
      </w:tblPr>
      <w:tblGrid>
        <w:gridCol w:w="567"/>
        <w:gridCol w:w="1159"/>
        <w:gridCol w:w="3077"/>
        <w:gridCol w:w="1421"/>
        <w:gridCol w:w="1133"/>
        <w:gridCol w:w="5355"/>
        <w:gridCol w:w="869"/>
        <w:gridCol w:w="1063"/>
      </w:tblGrid>
      <w:tr w:rsidR="009B101F" w:rsidTr="00D85702">
        <w:trPr>
          <w:trHeight w:hRule="exact" w:val="3536"/>
        </w:trPr>
        <w:tc>
          <w:tcPr>
            <w:tcW w:w="56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9"/>
              <w:rPr>
                <w:rFonts w:ascii="Times New Roman" w:eastAsia="Times New Roman" w:hAnsi="Times New Roman" w:cs="Times New Roman"/>
                <w:sz w:val="21"/>
                <w:szCs w:val="21"/>
              </w:rPr>
            </w:pPr>
          </w:p>
          <w:p w:rsidR="009B101F" w:rsidRDefault="009B101F" w:rsidP="00D85702">
            <w:pPr>
              <w:pStyle w:val="TableParagraph"/>
              <w:ind w:left="145"/>
              <w:rPr>
                <w:rFonts w:ascii="微软雅黑" w:eastAsia="微软雅黑" w:hAnsi="微软雅黑" w:cs="微软雅黑"/>
              </w:rPr>
            </w:pPr>
            <w:r>
              <w:rPr>
                <w:rFonts w:ascii="微软雅黑"/>
              </w:rPr>
              <w:t>11</w:t>
            </w:r>
          </w:p>
        </w:tc>
        <w:tc>
          <w:tcPr>
            <w:tcW w:w="115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9"/>
              <w:rPr>
                <w:rFonts w:ascii="Times New Roman" w:eastAsia="Times New Roman" w:hAnsi="Times New Roman" w:cs="Times New Roman"/>
                <w:sz w:val="21"/>
                <w:szCs w:val="21"/>
              </w:rPr>
            </w:pPr>
          </w:p>
          <w:p w:rsidR="009B101F" w:rsidRDefault="009B101F" w:rsidP="00D85702">
            <w:pPr>
              <w:pStyle w:val="TableParagraph"/>
              <w:ind w:left="239"/>
              <w:rPr>
                <w:rFonts w:ascii="微软雅黑" w:eastAsia="微软雅黑" w:hAnsi="微软雅黑" w:cs="微软雅黑"/>
              </w:rPr>
            </w:pPr>
            <w:r>
              <w:rPr>
                <w:rFonts w:ascii="微软雅黑" w:eastAsia="微软雅黑" w:hAnsi="微软雅黑" w:cs="微软雅黑"/>
              </w:rPr>
              <w:t>会议桌</w:t>
            </w:r>
          </w:p>
        </w:tc>
        <w:tc>
          <w:tcPr>
            <w:tcW w:w="3077"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5"/>
              <w:rPr>
                <w:rFonts w:ascii="Times New Roman" w:eastAsia="Times New Roman" w:hAnsi="Times New Roman" w:cs="Times New Roman"/>
                <w:sz w:val="19"/>
                <w:szCs w:val="19"/>
              </w:rPr>
            </w:pPr>
          </w:p>
          <w:p w:rsidR="009B101F" w:rsidRDefault="009B101F" w:rsidP="00D85702">
            <w:pPr>
              <w:pStyle w:val="TableParagraph"/>
              <w:spacing w:line="200" w:lineRule="atLeast"/>
              <w:ind w:left="8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821265" cy="854963"/>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3" cstate="print"/>
                          <a:stretch>
                            <a:fillRect/>
                          </a:stretch>
                        </pic:blipFill>
                        <pic:spPr>
                          <a:xfrm>
                            <a:off x="0" y="0"/>
                            <a:ext cx="1821265" cy="854963"/>
                          </a:xfrm>
                          <a:prstGeom prst="rect">
                            <a:avLst/>
                          </a:prstGeom>
                        </pic:spPr>
                      </pic:pic>
                    </a:graphicData>
                  </a:graphic>
                </wp:inline>
              </w:drawing>
            </w: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1"/>
              <w:rPr>
                <w:rFonts w:ascii="Times New Roman" w:eastAsia="Times New Roman" w:hAnsi="Times New Roman" w:cs="Times New Roman"/>
                <w:sz w:val="29"/>
                <w:szCs w:val="29"/>
              </w:rPr>
            </w:pPr>
          </w:p>
        </w:tc>
        <w:tc>
          <w:tcPr>
            <w:tcW w:w="1421"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67" w:line="312" w:lineRule="exact"/>
              <w:ind w:left="315" w:right="41" w:hanging="272"/>
              <w:rPr>
                <w:rFonts w:ascii="微软雅黑" w:eastAsia="微软雅黑" w:hAnsi="微软雅黑" w:cs="微软雅黑"/>
              </w:rPr>
            </w:pPr>
            <w:r>
              <w:rPr>
                <w:rFonts w:ascii="微软雅黑"/>
                <w:spacing w:val="-1"/>
              </w:rPr>
              <w:t>2400w*1200</w:t>
            </w:r>
            <w:r>
              <w:rPr>
                <w:rFonts w:ascii="微软雅黑"/>
                <w:spacing w:val="25"/>
              </w:rPr>
              <w:t xml:space="preserve"> </w:t>
            </w:r>
            <w:r>
              <w:rPr>
                <w:rFonts w:ascii="微软雅黑"/>
                <w:spacing w:val="-1"/>
              </w:rPr>
              <w:t>L*760H</w:t>
            </w:r>
          </w:p>
        </w:tc>
        <w:tc>
          <w:tcPr>
            <w:tcW w:w="113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9"/>
              <w:rPr>
                <w:rFonts w:ascii="Times New Roman" w:eastAsia="Times New Roman" w:hAnsi="Times New Roman" w:cs="Times New Roman"/>
                <w:sz w:val="21"/>
                <w:szCs w:val="21"/>
              </w:rPr>
            </w:pPr>
          </w:p>
          <w:p w:rsidR="009B101F" w:rsidRDefault="009B101F" w:rsidP="00D85702">
            <w:pPr>
              <w:pStyle w:val="TableParagraph"/>
              <w:ind w:left="116"/>
              <w:rPr>
                <w:rFonts w:ascii="微软雅黑" w:eastAsia="微软雅黑" w:hAnsi="微软雅黑" w:cs="微软雅黑"/>
              </w:rPr>
            </w:pPr>
            <w:r>
              <w:rPr>
                <w:rFonts w:ascii="微软雅黑" w:eastAsia="微软雅黑" w:hAnsi="微软雅黑" w:cs="微软雅黑"/>
              </w:rPr>
              <w:t>胡桃木色</w:t>
            </w:r>
          </w:p>
        </w:tc>
        <w:tc>
          <w:tcPr>
            <w:tcW w:w="5355"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spacing w:before="12" w:line="197" w:lineRule="auto"/>
              <w:ind w:left="32" w:right="115"/>
              <w:rPr>
                <w:rFonts w:ascii="微软雅黑" w:eastAsia="微软雅黑" w:hAnsi="微软雅黑" w:cs="微软雅黑"/>
                <w:lang w:eastAsia="zh-CN"/>
              </w:rPr>
            </w:pPr>
            <w:r>
              <w:rPr>
                <w:rFonts w:ascii="微软雅黑" w:eastAsia="微软雅黑" w:hAnsi="微软雅黑" w:cs="微软雅黑"/>
                <w:spacing w:val="-1"/>
                <w:lang w:eastAsia="zh-CN"/>
              </w:rPr>
              <w:t>面料:采用优质0.6mm厚胡桃木皮贴面,木皮平整度高,</w:t>
            </w:r>
            <w:r>
              <w:rPr>
                <w:rFonts w:ascii="微软雅黑" w:eastAsia="微软雅黑" w:hAnsi="微软雅黑" w:cs="微软雅黑"/>
                <w:spacing w:val="50"/>
                <w:lang w:eastAsia="zh-CN"/>
              </w:rPr>
              <w:t xml:space="preserve"> </w:t>
            </w:r>
            <w:r>
              <w:rPr>
                <w:rFonts w:ascii="微软雅黑" w:eastAsia="微软雅黑" w:hAnsi="微软雅黑" w:cs="微软雅黑"/>
                <w:spacing w:val="-1"/>
                <w:lang w:eastAsia="zh-CN"/>
              </w:rPr>
              <w:t>稳定性好,长期使用不变形,纹理清晰自然，颜色线条拼</w:t>
            </w:r>
            <w:r>
              <w:rPr>
                <w:rFonts w:ascii="微软雅黑" w:eastAsia="微软雅黑" w:hAnsi="微软雅黑" w:cs="微软雅黑"/>
                <w:spacing w:val="48"/>
                <w:lang w:eastAsia="zh-CN"/>
              </w:rPr>
              <w:t xml:space="preserve"> </w:t>
            </w:r>
            <w:r>
              <w:rPr>
                <w:rFonts w:ascii="微软雅黑" w:eastAsia="微软雅黑" w:hAnsi="微软雅黑" w:cs="微软雅黑"/>
                <w:lang w:eastAsia="zh-CN"/>
              </w:rPr>
              <w:t>合细密，木材干燥至低于12%的含水率，达到</w:t>
            </w:r>
            <w:proofErr w:type="gramStart"/>
            <w:r>
              <w:rPr>
                <w:rFonts w:ascii="微软雅黑" w:eastAsia="微软雅黑" w:hAnsi="微软雅黑" w:cs="微软雅黑"/>
                <w:lang w:eastAsia="zh-CN"/>
              </w:rPr>
              <w:t>国家环</w:t>
            </w:r>
            <w:proofErr w:type="gramEnd"/>
            <w:r>
              <w:rPr>
                <w:rFonts w:ascii="微软雅黑" w:eastAsia="微软雅黑" w:hAnsi="微软雅黑" w:cs="微软雅黑"/>
                <w:lang w:eastAsia="zh-CN"/>
              </w:rPr>
              <w:t xml:space="preserve"> </w:t>
            </w:r>
            <w:r>
              <w:rPr>
                <w:rFonts w:ascii="微软雅黑" w:eastAsia="微软雅黑" w:hAnsi="微软雅黑" w:cs="微软雅黑"/>
                <w:spacing w:val="-1"/>
                <w:lang w:eastAsia="zh-CN"/>
              </w:rPr>
              <w:t>保与质量认证标准。基材:采用优质中密度纤维板,</w:t>
            </w:r>
            <w:proofErr w:type="gramStart"/>
            <w:r>
              <w:rPr>
                <w:rFonts w:ascii="微软雅黑" w:eastAsia="微软雅黑" w:hAnsi="微软雅黑" w:cs="微软雅黑"/>
                <w:spacing w:val="-1"/>
                <w:lang w:eastAsia="zh-CN"/>
              </w:rPr>
              <w:t>经防</w:t>
            </w:r>
            <w:proofErr w:type="gramEnd"/>
            <w:r>
              <w:rPr>
                <w:rFonts w:ascii="微软雅黑" w:eastAsia="微软雅黑" w:hAnsi="微软雅黑" w:cs="微软雅黑"/>
                <w:spacing w:val="48"/>
                <w:lang w:eastAsia="zh-CN"/>
              </w:rPr>
              <w:t xml:space="preserve"> </w:t>
            </w:r>
            <w:r>
              <w:rPr>
                <w:rFonts w:ascii="微软雅黑" w:eastAsia="微软雅黑" w:hAnsi="微软雅黑" w:cs="微软雅黑"/>
                <w:lang w:eastAsia="zh-CN"/>
              </w:rPr>
              <w:t>虫、防腐化学处理，各项技术指标均达国家标准。油 漆：采用优质品牌油漆，油漆无颗粒、气泡、渣点、 附着性强，涂膜强韧，产品表面耐磨性强，色泽效果 持久平整。油漆经检验符合国家《室内装饰装修材料- 溶剂型木器涂料中有害物质限量》强制性标准要求。 五金：采用优质五金配件，达到国家环保与质量认证 标准。</w:t>
            </w:r>
          </w:p>
        </w:tc>
        <w:tc>
          <w:tcPr>
            <w:tcW w:w="869"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9"/>
              <w:rPr>
                <w:rFonts w:ascii="Times New Roman" w:eastAsia="Times New Roman" w:hAnsi="Times New Roman" w:cs="Times New Roman"/>
                <w:sz w:val="21"/>
                <w:szCs w:val="21"/>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tcBorders>
              <w:top w:val="single" w:sz="8" w:space="0" w:color="000000"/>
              <w:left w:val="single" w:sz="8" w:space="0" w:color="000000"/>
              <w:bottom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9"/>
              <w:rPr>
                <w:rFonts w:ascii="Times New Roman" w:eastAsia="Times New Roman" w:hAnsi="Times New Roman" w:cs="Times New Roman"/>
                <w:sz w:val="21"/>
                <w:szCs w:val="21"/>
              </w:rPr>
            </w:pPr>
          </w:p>
          <w:p w:rsidR="009B101F" w:rsidRDefault="009B101F" w:rsidP="00D85702">
            <w:pPr>
              <w:pStyle w:val="TableParagraph"/>
              <w:ind w:left="2"/>
              <w:jc w:val="center"/>
              <w:rPr>
                <w:rFonts w:ascii="微软雅黑" w:eastAsia="微软雅黑" w:hAnsi="微软雅黑" w:cs="微软雅黑"/>
              </w:rPr>
            </w:pPr>
            <w:r>
              <w:rPr>
                <w:rFonts w:ascii="微软雅黑"/>
              </w:rPr>
              <w:t>1</w:t>
            </w:r>
          </w:p>
        </w:tc>
      </w:tr>
      <w:tr w:rsidR="009B101F" w:rsidTr="00D85702">
        <w:trPr>
          <w:trHeight w:hRule="exact" w:val="442"/>
        </w:trPr>
        <w:tc>
          <w:tcPr>
            <w:tcW w:w="567"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3"/>
              <w:rPr>
                <w:rFonts w:ascii="Times New Roman" w:eastAsia="Times New Roman" w:hAnsi="Times New Roman" w:cs="Times New Roman"/>
                <w:sz w:val="29"/>
                <w:szCs w:val="29"/>
              </w:rPr>
            </w:pPr>
          </w:p>
          <w:p w:rsidR="009B101F" w:rsidRDefault="009B101F" w:rsidP="00D85702">
            <w:pPr>
              <w:pStyle w:val="TableParagraph"/>
              <w:ind w:left="145"/>
              <w:rPr>
                <w:rFonts w:ascii="微软雅黑" w:eastAsia="微软雅黑" w:hAnsi="微软雅黑" w:cs="微软雅黑"/>
              </w:rPr>
            </w:pPr>
            <w:r>
              <w:rPr>
                <w:rFonts w:ascii="微软雅黑"/>
              </w:rPr>
              <w:t>12</w:t>
            </w:r>
          </w:p>
        </w:tc>
        <w:tc>
          <w:tcPr>
            <w:tcW w:w="1159"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3"/>
              <w:rPr>
                <w:rFonts w:ascii="Times New Roman" w:eastAsia="Times New Roman" w:hAnsi="Times New Roman" w:cs="Times New Roman"/>
                <w:sz w:val="29"/>
                <w:szCs w:val="29"/>
              </w:rPr>
            </w:pPr>
          </w:p>
          <w:p w:rsidR="009B101F" w:rsidRDefault="009B101F" w:rsidP="00D85702">
            <w:pPr>
              <w:pStyle w:val="TableParagraph"/>
              <w:ind w:left="239"/>
              <w:rPr>
                <w:rFonts w:ascii="微软雅黑" w:eastAsia="微软雅黑" w:hAnsi="微软雅黑" w:cs="微软雅黑"/>
              </w:rPr>
            </w:pPr>
            <w:r>
              <w:rPr>
                <w:rFonts w:ascii="微软雅黑" w:eastAsia="微软雅黑" w:hAnsi="微软雅黑" w:cs="微软雅黑"/>
              </w:rPr>
              <w:t>单人椅</w:t>
            </w:r>
          </w:p>
        </w:tc>
        <w:tc>
          <w:tcPr>
            <w:tcW w:w="3077"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11"/>
              <w:rPr>
                <w:rFonts w:ascii="Times New Roman" w:eastAsia="Times New Roman" w:hAnsi="Times New Roman" w:cs="Times New Roman"/>
                <w:sz w:val="10"/>
                <w:szCs w:val="10"/>
              </w:rPr>
            </w:pPr>
          </w:p>
          <w:p w:rsidR="009B101F" w:rsidRDefault="009B101F" w:rsidP="00D85702">
            <w:pPr>
              <w:pStyle w:val="TableParagraph"/>
              <w:spacing w:line="200" w:lineRule="atLeast"/>
              <w:ind w:left="119"/>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1567247" cy="2196084"/>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4" cstate="print"/>
                          <a:stretch>
                            <a:fillRect/>
                          </a:stretch>
                        </pic:blipFill>
                        <pic:spPr>
                          <a:xfrm>
                            <a:off x="0" y="0"/>
                            <a:ext cx="1567247" cy="2196084"/>
                          </a:xfrm>
                          <a:prstGeom prst="rect">
                            <a:avLst/>
                          </a:prstGeom>
                        </pic:spPr>
                      </pic:pic>
                    </a:graphicData>
                  </a:graphic>
                </wp:inline>
              </w:drawing>
            </w: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rPr>
                <w:rFonts w:ascii="Times New Roman" w:eastAsia="Times New Roman" w:hAnsi="Times New Roman" w:cs="Times New Roman"/>
                <w:sz w:val="20"/>
                <w:szCs w:val="20"/>
              </w:rPr>
            </w:pPr>
          </w:p>
          <w:p w:rsidR="009B101F" w:rsidRDefault="009B101F" w:rsidP="00D85702">
            <w:pPr>
              <w:pStyle w:val="TableParagraph"/>
              <w:spacing w:before="8"/>
              <w:rPr>
                <w:rFonts w:ascii="Times New Roman" w:eastAsia="Times New Roman" w:hAnsi="Times New Roman" w:cs="Times New Roman"/>
                <w:sz w:val="20"/>
                <w:szCs w:val="20"/>
              </w:rPr>
            </w:pPr>
          </w:p>
        </w:tc>
        <w:tc>
          <w:tcPr>
            <w:tcW w:w="1421"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180" w:line="346" w:lineRule="exact"/>
              <w:ind w:left="3"/>
              <w:jc w:val="center"/>
              <w:rPr>
                <w:rFonts w:ascii="微软雅黑" w:eastAsia="微软雅黑" w:hAnsi="微软雅黑" w:cs="微软雅黑"/>
              </w:rPr>
            </w:pPr>
            <w:r>
              <w:rPr>
                <w:rFonts w:ascii="微软雅黑"/>
                <w:spacing w:val="-1"/>
              </w:rPr>
              <w:t>600w*600L*</w:t>
            </w:r>
          </w:p>
          <w:p w:rsidR="009B101F" w:rsidRDefault="009B101F" w:rsidP="00D85702">
            <w:pPr>
              <w:pStyle w:val="TableParagraph"/>
              <w:spacing w:line="346" w:lineRule="exact"/>
              <w:ind w:left="7"/>
              <w:jc w:val="center"/>
              <w:rPr>
                <w:rFonts w:ascii="微软雅黑" w:eastAsia="微软雅黑" w:hAnsi="微软雅黑" w:cs="微软雅黑"/>
              </w:rPr>
            </w:pPr>
            <w:r>
              <w:rPr>
                <w:rFonts w:ascii="微软雅黑"/>
              </w:rPr>
              <w:t>800H</w:t>
            </w:r>
          </w:p>
        </w:tc>
        <w:tc>
          <w:tcPr>
            <w:tcW w:w="1133"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6"/>
              <w:rPr>
                <w:rFonts w:ascii="Times New Roman" w:eastAsia="Times New Roman" w:hAnsi="Times New Roman" w:cs="Times New Roman"/>
                <w:sz w:val="32"/>
                <w:szCs w:val="32"/>
              </w:rPr>
            </w:pPr>
          </w:p>
          <w:p w:rsidR="009B101F" w:rsidRDefault="009B101F" w:rsidP="00D85702">
            <w:pPr>
              <w:pStyle w:val="TableParagraph"/>
              <w:ind w:left="227"/>
              <w:rPr>
                <w:rFonts w:ascii="微软雅黑" w:eastAsia="微软雅黑" w:hAnsi="微软雅黑" w:cs="微软雅黑"/>
              </w:rPr>
            </w:pPr>
            <w:r>
              <w:rPr>
                <w:rFonts w:ascii="微软雅黑" w:eastAsia="微软雅黑" w:hAnsi="微软雅黑" w:cs="微软雅黑"/>
              </w:rPr>
              <w:t>面料黑</w:t>
            </w:r>
          </w:p>
        </w:tc>
        <w:tc>
          <w:tcPr>
            <w:tcW w:w="5355" w:type="dxa"/>
            <w:tcBorders>
              <w:top w:val="single" w:sz="8" w:space="0" w:color="000000"/>
              <w:left w:val="single" w:sz="8" w:space="0" w:color="000000"/>
              <w:bottom w:val="nil"/>
              <w:right w:val="single" w:sz="8" w:space="0" w:color="000000"/>
            </w:tcBorders>
          </w:tcPr>
          <w:p w:rsidR="009B101F" w:rsidRDefault="009B101F" w:rsidP="00D85702">
            <w:pPr>
              <w:pStyle w:val="TableParagraph"/>
              <w:spacing w:before="20"/>
              <w:ind w:left="32"/>
              <w:rPr>
                <w:rFonts w:ascii="微软雅黑" w:eastAsia="微软雅黑" w:hAnsi="微软雅黑" w:cs="微软雅黑"/>
                <w:lang w:eastAsia="zh-CN"/>
              </w:rPr>
            </w:pPr>
            <w:r>
              <w:rPr>
                <w:rFonts w:ascii="微软雅黑" w:eastAsia="微软雅黑" w:hAnsi="微软雅黑" w:cs="微软雅黑"/>
                <w:lang w:eastAsia="zh-CN"/>
              </w:rPr>
              <w:t>面料：优质牛皮，皮面光泽度好，透气性强，柔软而</w:t>
            </w:r>
          </w:p>
        </w:tc>
        <w:tc>
          <w:tcPr>
            <w:tcW w:w="869"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rPr>
                <w:rFonts w:ascii="Times New Roman" w:eastAsia="Times New Roman" w:hAnsi="Times New Roman" w:cs="Times New Roman"/>
                <w:lang w:eastAsia="zh-CN"/>
              </w:rPr>
            </w:pPr>
          </w:p>
          <w:p w:rsidR="009B101F" w:rsidRDefault="009B101F" w:rsidP="00D85702">
            <w:pPr>
              <w:pStyle w:val="TableParagraph"/>
              <w:spacing w:before="3"/>
              <w:rPr>
                <w:rFonts w:ascii="Times New Roman" w:eastAsia="Times New Roman" w:hAnsi="Times New Roman" w:cs="Times New Roman"/>
                <w:sz w:val="29"/>
                <w:szCs w:val="29"/>
                <w:lang w:eastAsia="zh-CN"/>
              </w:rPr>
            </w:pPr>
          </w:p>
          <w:p w:rsidR="009B101F" w:rsidRDefault="009B101F" w:rsidP="00D85702">
            <w:pPr>
              <w:pStyle w:val="TableParagraph"/>
              <w:ind w:left="4"/>
              <w:jc w:val="center"/>
              <w:rPr>
                <w:rFonts w:ascii="微软雅黑" w:eastAsia="微软雅黑" w:hAnsi="微软雅黑" w:cs="微软雅黑"/>
              </w:rPr>
            </w:pPr>
            <w:r>
              <w:rPr>
                <w:rFonts w:ascii="微软雅黑" w:eastAsia="微软雅黑" w:hAnsi="微软雅黑" w:cs="微软雅黑"/>
              </w:rPr>
              <w:t>个</w:t>
            </w:r>
          </w:p>
        </w:tc>
        <w:tc>
          <w:tcPr>
            <w:tcW w:w="1063" w:type="dxa"/>
            <w:vMerge w:val="restart"/>
            <w:tcBorders>
              <w:top w:val="single" w:sz="8" w:space="0" w:color="000000"/>
              <w:left w:val="single" w:sz="8" w:space="0" w:color="000000"/>
              <w:right w:val="single" w:sz="8" w:space="0" w:color="000000"/>
            </w:tcBorders>
          </w:tcPr>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rPr>
                <w:rFonts w:ascii="Times New Roman" w:eastAsia="Times New Roman" w:hAnsi="Times New Roman" w:cs="Times New Roman"/>
              </w:rPr>
            </w:pPr>
          </w:p>
          <w:p w:rsidR="009B101F" w:rsidRDefault="009B101F" w:rsidP="00D85702">
            <w:pPr>
              <w:pStyle w:val="TableParagraph"/>
              <w:spacing w:before="3"/>
              <w:rPr>
                <w:rFonts w:ascii="Times New Roman" w:eastAsia="Times New Roman" w:hAnsi="Times New Roman" w:cs="Times New Roman"/>
                <w:sz w:val="29"/>
                <w:szCs w:val="29"/>
              </w:rPr>
            </w:pPr>
          </w:p>
          <w:p w:rsidR="009B101F" w:rsidRDefault="009B101F" w:rsidP="00D85702">
            <w:pPr>
              <w:pStyle w:val="TableParagraph"/>
              <w:ind w:left="2"/>
              <w:jc w:val="center"/>
              <w:rPr>
                <w:rFonts w:ascii="微软雅黑" w:eastAsia="微软雅黑" w:hAnsi="微软雅黑" w:cs="微软雅黑"/>
              </w:rPr>
            </w:pPr>
            <w:r>
              <w:rPr>
                <w:rFonts w:ascii="微软雅黑"/>
              </w:rPr>
              <w:t>8</w:t>
            </w: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tc>
        <w:tc>
          <w:tcPr>
            <w:tcW w:w="1159" w:type="dxa"/>
            <w:vMerge/>
            <w:tcBorders>
              <w:left w:val="single" w:sz="8" w:space="0" w:color="000000"/>
              <w:right w:val="single" w:sz="8" w:space="0" w:color="000000"/>
            </w:tcBorders>
          </w:tcPr>
          <w:p w:rsidR="009B101F" w:rsidRDefault="009B101F" w:rsidP="00D85702"/>
        </w:tc>
        <w:tc>
          <w:tcPr>
            <w:tcW w:w="3077" w:type="dxa"/>
            <w:vMerge/>
            <w:tcBorders>
              <w:left w:val="single" w:sz="8" w:space="0" w:color="000000"/>
              <w:right w:val="single" w:sz="8" w:space="0" w:color="000000"/>
            </w:tcBorders>
          </w:tcPr>
          <w:p w:rsidR="009B101F" w:rsidRDefault="009B101F" w:rsidP="00D85702"/>
        </w:tc>
        <w:tc>
          <w:tcPr>
            <w:tcW w:w="1421" w:type="dxa"/>
            <w:vMerge/>
            <w:tcBorders>
              <w:left w:val="single" w:sz="8" w:space="0" w:color="000000"/>
              <w:right w:val="single" w:sz="8" w:space="0" w:color="000000"/>
            </w:tcBorders>
          </w:tcPr>
          <w:p w:rsidR="009B101F" w:rsidRDefault="009B101F" w:rsidP="00D85702"/>
        </w:tc>
        <w:tc>
          <w:tcPr>
            <w:tcW w:w="1133" w:type="dxa"/>
            <w:vMerge/>
            <w:tcBorders>
              <w:left w:val="single" w:sz="8" w:space="0" w:color="000000"/>
              <w:right w:val="single" w:sz="8" w:space="0" w:color="000000"/>
            </w:tcBorders>
          </w:tcPr>
          <w:p w:rsidR="009B101F" w:rsidRDefault="009B101F" w:rsidP="00D85702"/>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富于韧性厚度适中，具冬</w:t>
            </w:r>
            <w:proofErr w:type="gramStart"/>
            <w:r>
              <w:rPr>
                <w:rFonts w:ascii="微软雅黑" w:eastAsia="微软雅黑" w:hAnsi="微软雅黑" w:cs="微软雅黑"/>
                <w:lang w:eastAsia="zh-CN"/>
              </w:rPr>
              <w:t>暧</w:t>
            </w:r>
            <w:proofErr w:type="gramEnd"/>
            <w:r>
              <w:rPr>
                <w:rFonts w:ascii="微软雅黑" w:eastAsia="微软雅黑" w:hAnsi="微软雅黑" w:cs="微软雅黑"/>
                <w:lang w:eastAsia="zh-CN"/>
              </w:rPr>
              <w:t>夏凉效果，达到国家环保</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与质量认证标准。海绵：采用PU成型45#高密度海</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proofErr w:type="gramStart"/>
            <w:r>
              <w:rPr>
                <w:rFonts w:ascii="微软雅黑" w:eastAsia="微软雅黑" w:hAnsi="微软雅黑" w:cs="微软雅黑"/>
                <w:lang w:eastAsia="zh-CN"/>
              </w:rPr>
              <w:t>绵</w:t>
            </w:r>
            <w:proofErr w:type="gramEnd"/>
            <w:r>
              <w:rPr>
                <w:rFonts w:ascii="微软雅黑" w:eastAsia="微软雅黑" w:hAnsi="微软雅黑" w:cs="微软雅黑"/>
                <w:lang w:eastAsia="zh-CN"/>
              </w:rPr>
              <w:t>，软硬适中，回弹性能好，抗变形能力强，根</w:t>
            </w:r>
            <w:proofErr w:type="gramStart"/>
            <w:r>
              <w:rPr>
                <w:rFonts w:ascii="微软雅黑" w:eastAsia="微软雅黑" w:hAnsi="微软雅黑" w:cs="微软雅黑"/>
                <w:lang w:eastAsia="zh-CN"/>
              </w:rPr>
              <w:t>椐</w:t>
            </w:r>
            <w:proofErr w:type="gramEnd"/>
            <w:r>
              <w:rPr>
                <w:rFonts w:ascii="微软雅黑" w:eastAsia="微软雅黑" w:hAnsi="微软雅黑" w:cs="微软雅黑"/>
                <w:lang w:eastAsia="zh-CN"/>
              </w:rPr>
              <w:t>人</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体工程学原理设计，坐感舒适，达到国家环保与质量</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spacing w:val="-1"/>
                <w:lang w:eastAsia="zh-CN"/>
              </w:rPr>
              <w:t>认证标准。座背垫：采用1.5mm夹板8层垫压成型，坐</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bottom w:val="nil"/>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proofErr w:type="gramStart"/>
            <w:r>
              <w:rPr>
                <w:rFonts w:ascii="微软雅黑" w:eastAsia="微软雅黑" w:hAnsi="微软雅黑" w:cs="微软雅黑"/>
                <w:spacing w:val="-1"/>
                <w:lang w:eastAsia="zh-CN"/>
              </w:rPr>
              <w:t>感</w:t>
            </w:r>
            <w:proofErr w:type="gramEnd"/>
            <w:r>
              <w:rPr>
                <w:rFonts w:ascii="微软雅黑" w:eastAsia="微软雅黑" w:hAnsi="微软雅黑" w:cs="微软雅黑"/>
                <w:spacing w:val="-1"/>
                <w:lang w:eastAsia="zh-CN"/>
              </w:rPr>
              <w:t>舒适，板材承受压力达300KG，经防腐、防虫化学</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624"/>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tcBorders>
              <w:top w:val="nil"/>
              <w:left w:val="single" w:sz="8" w:space="0" w:color="000000"/>
              <w:bottom w:val="nil"/>
              <w:right w:val="single" w:sz="8" w:space="0" w:color="000000"/>
            </w:tcBorders>
          </w:tcPr>
          <w:p w:rsidR="009B101F" w:rsidRDefault="009B101F" w:rsidP="00D85702">
            <w:pPr>
              <w:pStyle w:val="TableParagraph"/>
              <w:spacing w:line="246" w:lineRule="exact"/>
              <w:ind w:left="116"/>
              <w:rPr>
                <w:rFonts w:ascii="微软雅黑" w:eastAsia="微软雅黑" w:hAnsi="微软雅黑" w:cs="微软雅黑"/>
              </w:rPr>
            </w:pPr>
            <w:r>
              <w:rPr>
                <w:rFonts w:ascii="微软雅黑" w:eastAsia="微软雅黑" w:hAnsi="微软雅黑" w:cs="微软雅黑"/>
              </w:rPr>
              <w:t>色，木制</w:t>
            </w:r>
          </w:p>
          <w:p w:rsidR="009B101F" w:rsidRDefault="009B101F" w:rsidP="00D85702">
            <w:pPr>
              <w:pStyle w:val="TableParagraph"/>
              <w:spacing w:line="346" w:lineRule="exact"/>
              <w:ind w:left="116"/>
              <w:rPr>
                <w:rFonts w:ascii="微软雅黑" w:eastAsia="微软雅黑" w:hAnsi="微软雅黑" w:cs="微软雅黑"/>
              </w:rPr>
            </w:pPr>
            <w:r>
              <w:rPr>
                <w:rFonts w:ascii="微软雅黑" w:eastAsia="微软雅黑" w:hAnsi="微软雅黑" w:cs="微软雅黑"/>
              </w:rPr>
              <w:t>造型胡桃</w:t>
            </w: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46" w:lineRule="exact"/>
              <w:ind w:left="32"/>
              <w:rPr>
                <w:rFonts w:ascii="微软雅黑" w:eastAsia="微软雅黑" w:hAnsi="微软雅黑" w:cs="微软雅黑"/>
                <w:lang w:eastAsia="zh-CN"/>
              </w:rPr>
            </w:pPr>
            <w:r>
              <w:rPr>
                <w:rFonts w:ascii="微软雅黑" w:eastAsia="微软雅黑" w:hAnsi="微软雅黑" w:cs="微软雅黑"/>
                <w:lang w:eastAsia="zh-CN"/>
              </w:rPr>
              <w:t>处理，达到国家环保与质量认证标准。五金：采用优</w:t>
            </w:r>
          </w:p>
          <w:p w:rsidR="009B101F" w:rsidRDefault="009B101F" w:rsidP="00D85702">
            <w:pPr>
              <w:pStyle w:val="TableParagraph"/>
              <w:spacing w:line="346" w:lineRule="exact"/>
              <w:ind w:left="32"/>
              <w:rPr>
                <w:rFonts w:ascii="微软雅黑" w:eastAsia="微软雅黑" w:hAnsi="微软雅黑" w:cs="微软雅黑"/>
                <w:lang w:eastAsia="zh-CN"/>
              </w:rPr>
            </w:pPr>
            <w:r>
              <w:rPr>
                <w:rFonts w:ascii="微软雅黑" w:eastAsia="微软雅黑" w:hAnsi="微软雅黑" w:cs="微软雅黑"/>
                <w:lang w:eastAsia="zh-CN"/>
              </w:rPr>
              <w:t>质五金配件，整体五金配件紧密拼接，</w:t>
            </w:r>
            <w:proofErr w:type="gramStart"/>
            <w:r>
              <w:rPr>
                <w:rFonts w:ascii="微软雅黑" w:eastAsia="微软雅黑" w:hAnsi="微软雅黑" w:cs="微软雅黑"/>
                <w:lang w:eastAsia="zh-CN"/>
              </w:rPr>
              <w:t>封边细腻</w:t>
            </w:r>
            <w:proofErr w:type="gramEnd"/>
            <w:r>
              <w:rPr>
                <w:rFonts w:ascii="微软雅黑" w:eastAsia="微软雅黑" w:hAnsi="微软雅黑" w:cs="微软雅黑"/>
                <w:lang w:eastAsia="zh-CN"/>
              </w:rPr>
              <w:t>，线</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val="restart"/>
            <w:tcBorders>
              <w:top w:val="nil"/>
              <w:left w:val="single" w:sz="8" w:space="0" w:color="000000"/>
              <w:right w:val="single" w:sz="8" w:space="0" w:color="000000"/>
            </w:tcBorders>
          </w:tcPr>
          <w:p w:rsidR="009B101F" w:rsidRDefault="009B101F" w:rsidP="00D85702">
            <w:pPr>
              <w:pStyle w:val="TableParagraph"/>
              <w:spacing w:line="280" w:lineRule="exact"/>
              <w:ind w:left="337"/>
              <w:rPr>
                <w:rFonts w:ascii="微软雅黑" w:eastAsia="微软雅黑" w:hAnsi="微软雅黑" w:cs="微软雅黑"/>
              </w:rPr>
            </w:pPr>
            <w:r>
              <w:rPr>
                <w:rFonts w:ascii="微软雅黑" w:eastAsia="微软雅黑" w:hAnsi="微软雅黑" w:cs="微软雅黑"/>
              </w:rPr>
              <w:t>木色</w:t>
            </w: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条均匀，转角过渡自然，间隙细小且均等，达到国家</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环保与质量认证标准。脚架：优质橡胶木实木脚架，</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rPr>
            </w:pPr>
            <w:r>
              <w:rPr>
                <w:rFonts w:ascii="微软雅黑" w:eastAsia="微软雅黑" w:hAnsi="微软雅黑" w:cs="微软雅黑"/>
                <w:lang w:eastAsia="zh-CN"/>
              </w:rPr>
              <w:t>达到国家环保与质量认证标准。</w:t>
            </w:r>
            <w:r>
              <w:rPr>
                <w:rFonts w:ascii="微软雅黑" w:eastAsia="微软雅黑" w:hAnsi="微软雅黑" w:cs="微软雅黑"/>
              </w:rPr>
              <w:t>油漆：采用优质品牌</w:t>
            </w:r>
          </w:p>
        </w:tc>
        <w:tc>
          <w:tcPr>
            <w:tcW w:w="869" w:type="dxa"/>
            <w:vMerge/>
            <w:tcBorders>
              <w:left w:val="single" w:sz="8" w:space="0" w:color="000000"/>
              <w:right w:val="single" w:sz="8" w:space="0" w:color="000000"/>
            </w:tcBorders>
          </w:tcPr>
          <w:p w:rsidR="009B101F" w:rsidRDefault="009B101F" w:rsidP="00D85702"/>
        </w:tc>
        <w:tc>
          <w:tcPr>
            <w:tcW w:w="1063" w:type="dxa"/>
            <w:vMerge/>
            <w:tcBorders>
              <w:left w:val="single" w:sz="8" w:space="0" w:color="000000"/>
              <w:right w:val="single" w:sz="8" w:space="0" w:color="000000"/>
            </w:tcBorders>
          </w:tcPr>
          <w:p w:rsidR="009B101F" w:rsidRDefault="009B101F" w:rsidP="00D85702"/>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tc>
        <w:tc>
          <w:tcPr>
            <w:tcW w:w="1159" w:type="dxa"/>
            <w:vMerge/>
            <w:tcBorders>
              <w:left w:val="single" w:sz="8" w:space="0" w:color="000000"/>
              <w:right w:val="single" w:sz="8" w:space="0" w:color="000000"/>
            </w:tcBorders>
          </w:tcPr>
          <w:p w:rsidR="009B101F" w:rsidRDefault="009B101F" w:rsidP="00D85702"/>
        </w:tc>
        <w:tc>
          <w:tcPr>
            <w:tcW w:w="3077" w:type="dxa"/>
            <w:vMerge/>
            <w:tcBorders>
              <w:left w:val="single" w:sz="8" w:space="0" w:color="000000"/>
              <w:right w:val="single" w:sz="8" w:space="0" w:color="000000"/>
            </w:tcBorders>
          </w:tcPr>
          <w:p w:rsidR="009B101F" w:rsidRDefault="009B101F" w:rsidP="00D85702"/>
        </w:tc>
        <w:tc>
          <w:tcPr>
            <w:tcW w:w="1421" w:type="dxa"/>
            <w:vMerge/>
            <w:tcBorders>
              <w:left w:val="single" w:sz="8" w:space="0" w:color="000000"/>
              <w:right w:val="single" w:sz="8" w:space="0" w:color="000000"/>
            </w:tcBorders>
          </w:tcPr>
          <w:p w:rsidR="009B101F" w:rsidRDefault="009B101F" w:rsidP="00D85702"/>
        </w:tc>
        <w:tc>
          <w:tcPr>
            <w:tcW w:w="1133" w:type="dxa"/>
            <w:vMerge/>
            <w:tcBorders>
              <w:left w:val="single" w:sz="8" w:space="0" w:color="000000"/>
              <w:right w:val="single" w:sz="8" w:space="0" w:color="000000"/>
            </w:tcBorders>
          </w:tcPr>
          <w:p w:rsidR="009B101F" w:rsidRDefault="009B101F" w:rsidP="00D85702"/>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油漆，油漆无颗粒、气泡、渣点、附着性强，涂膜强</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rPr>
            </w:pPr>
            <w:r>
              <w:rPr>
                <w:rFonts w:ascii="微软雅黑" w:eastAsia="微软雅黑" w:hAnsi="微软雅黑" w:cs="微软雅黑"/>
                <w:lang w:eastAsia="zh-CN"/>
              </w:rPr>
              <w:t>韧，产品表面耐磨性强，色泽效果持久平整。</w:t>
            </w:r>
            <w:r>
              <w:rPr>
                <w:rFonts w:ascii="微软雅黑" w:eastAsia="微软雅黑" w:hAnsi="微软雅黑" w:cs="微软雅黑"/>
              </w:rPr>
              <w:t>油漆经</w:t>
            </w:r>
          </w:p>
        </w:tc>
        <w:tc>
          <w:tcPr>
            <w:tcW w:w="869" w:type="dxa"/>
            <w:vMerge/>
            <w:tcBorders>
              <w:left w:val="single" w:sz="8" w:space="0" w:color="000000"/>
              <w:right w:val="single" w:sz="8" w:space="0" w:color="000000"/>
            </w:tcBorders>
          </w:tcPr>
          <w:p w:rsidR="009B101F" w:rsidRDefault="009B101F" w:rsidP="00D85702"/>
        </w:tc>
        <w:tc>
          <w:tcPr>
            <w:tcW w:w="1063" w:type="dxa"/>
            <w:vMerge/>
            <w:tcBorders>
              <w:left w:val="single" w:sz="8" w:space="0" w:color="000000"/>
              <w:right w:val="single" w:sz="8" w:space="0" w:color="000000"/>
            </w:tcBorders>
          </w:tcPr>
          <w:p w:rsidR="009B101F" w:rsidRDefault="009B101F" w:rsidP="00D85702"/>
        </w:tc>
      </w:tr>
      <w:tr w:rsidR="009B101F" w:rsidTr="00D85702">
        <w:trPr>
          <w:trHeight w:hRule="exact" w:val="312"/>
        </w:trPr>
        <w:tc>
          <w:tcPr>
            <w:tcW w:w="567" w:type="dxa"/>
            <w:vMerge/>
            <w:tcBorders>
              <w:left w:val="single" w:sz="8" w:space="0" w:color="000000"/>
              <w:right w:val="single" w:sz="8" w:space="0" w:color="000000"/>
            </w:tcBorders>
          </w:tcPr>
          <w:p w:rsidR="009B101F" w:rsidRDefault="009B101F" w:rsidP="00D85702"/>
        </w:tc>
        <w:tc>
          <w:tcPr>
            <w:tcW w:w="1159" w:type="dxa"/>
            <w:vMerge/>
            <w:tcBorders>
              <w:left w:val="single" w:sz="8" w:space="0" w:color="000000"/>
              <w:right w:val="single" w:sz="8" w:space="0" w:color="000000"/>
            </w:tcBorders>
          </w:tcPr>
          <w:p w:rsidR="009B101F" w:rsidRDefault="009B101F" w:rsidP="00D85702"/>
        </w:tc>
        <w:tc>
          <w:tcPr>
            <w:tcW w:w="3077" w:type="dxa"/>
            <w:vMerge/>
            <w:tcBorders>
              <w:left w:val="single" w:sz="8" w:space="0" w:color="000000"/>
              <w:right w:val="single" w:sz="8" w:space="0" w:color="000000"/>
            </w:tcBorders>
          </w:tcPr>
          <w:p w:rsidR="009B101F" w:rsidRDefault="009B101F" w:rsidP="00D85702"/>
        </w:tc>
        <w:tc>
          <w:tcPr>
            <w:tcW w:w="1421" w:type="dxa"/>
            <w:vMerge/>
            <w:tcBorders>
              <w:left w:val="single" w:sz="8" w:space="0" w:color="000000"/>
              <w:right w:val="single" w:sz="8" w:space="0" w:color="000000"/>
            </w:tcBorders>
          </w:tcPr>
          <w:p w:rsidR="009B101F" w:rsidRDefault="009B101F" w:rsidP="00D85702"/>
        </w:tc>
        <w:tc>
          <w:tcPr>
            <w:tcW w:w="1133" w:type="dxa"/>
            <w:vMerge/>
            <w:tcBorders>
              <w:left w:val="single" w:sz="8" w:space="0" w:color="000000"/>
              <w:right w:val="single" w:sz="8" w:space="0" w:color="000000"/>
            </w:tcBorders>
          </w:tcPr>
          <w:p w:rsidR="009B101F" w:rsidRDefault="009B101F" w:rsidP="00D85702"/>
        </w:tc>
        <w:tc>
          <w:tcPr>
            <w:tcW w:w="5355" w:type="dxa"/>
            <w:tcBorders>
              <w:top w:val="nil"/>
              <w:left w:val="single" w:sz="8" w:space="0" w:color="000000"/>
              <w:bottom w:val="nil"/>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检验符合国家</w:t>
            </w:r>
            <w:proofErr w:type="gramStart"/>
            <w:r>
              <w:rPr>
                <w:rFonts w:ascii="微软雅黑" w:eastAsia="微软雅黑" w:hAnsi="微软雅黑" w:cs="微软雅黑"/>
                <w:lang w:eastAsia="zh-CN"/>
              </w:rPr>
              <w:t>《</w:t>
            </w:r>
            <w:proofErr w:type="gramEnd"/>
            <w:r>
              <w:rPr>
                <w:rFonts w:ascii="微软雅黑" w:eastAsia="微软雅黑" w:hAnsi="微软雅黑" w:cs="微软雅黑"/>
                <w:lang w:eastAsia="zh-CN"/>
              </w:rPr>
              <w:t>室内装饰装修材料-溶剂型木器涂料中</w:t>
            </w:r>
          </w:p>
        </w:tc>
        <w:tc>
          <w:tcPr>
            <w:tcW w:w="869" w:type="dxa"/>
            <w:vMerge/>
            <w:tcBorders>
              <w:left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right w:val="single" w:sz="8" w:space="0" w:color="000000"/>
            </w:tcBorders>
          </w:tcPr>
          <w:p w:rsidR="009B101F" w:rsidRDefault="009B101F" w:rsidP="00D85702">
            <w:pPr>
              <w:rPr>
                <w:lang w:eastAsia="zh-CN"/>
              </w:rPr>
            </w:pPr>
          </w:p>
        </w:tc>
      </w:tr>
      <w:tr w:rsidR="009B101F" w:rsidTr="00D85702">
        <w:trPr>
          <w:trHeight w:hRule="exact" w:val="412"/>
        </w:trPr>
        <w:tc>
          <w:tcPr>
            <w:tcW w:w="567"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159"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3077"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421"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133"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5355" w:type="dxa"/>
            <w:tcBorders>
              <w:top w:val="nil"/>
              <w:left w:val="single" w:sz="8" w:space="0" w:color="000000"/>
              <w:bottom w:val="single" w:sz="8" w:space="0" w:color="000000"/>
              <w:right w:val="single" w:sz="8" w:space="0" w:color="000000"/>
            </w:tcBorders>
          </w:tcPr>
          <w:p w:rsidR="009B101F" w:rsidRDefault="009B101F" w:rsidP="00D85702">
            <w:pPr>
              <w:pStyle w:val="TableParagraph"/>
              <w:spacing w:line="280" w:lineRule="exact"/>
              <w:ind w:left="32"/>
              <w:rPr>
                <w:rFonts w:ascii="微软雅黑" w:eastAsia="微软雅黑" w:hAnsi="微软雅黑" w:cs="微软雅黑"/>
                <w:lang w:eastAsia="zh-CN"/>
              </w:rPr>
            </w:pPr>
            <w:r>
              <w:rPr>
                <w:rFonts w:ascii="微软雅黑" w:eastAsia="微软雅黑" w:hAnsi="微软雅黑" w:cs="微软雅黑"/>
                <w:lang w:eastAsia="zh-CN"/>
              </w:rPr>
              <w:t>有害物质限量</w:t>
            </w:r>
            <w:proofErr w:type="gramStart"/>
            <w:r>
              <w:rPr>
                <w:rFonts w:ascii="微软雅黑" w:eastAsia="微软雅黑" w:hAnsi="微软雅黑" w:cs="微软雅黑"/>
                <w:lang w:eastAsia="zh-CN"/>
              </w:rPr>
              <w:t>》</w:t>
            </w:r>
            <w:proofErr w:type="gramEnd"/>
            <w:r>
              <w:rPr>
                <w:rFonts w:ascii="微软雅黑" w:eastAsia="微软雅黑" w:hAnsi="微软雅黑" w:cs="微软雅黑"/>
                <w:lang w:eastAsia="zh-CN"/>
              </w:rPr>
              <w:t>强制性标准要求。</w:t>
            </w:r>
          </w:p>
        </w:tc>
        <w:tc>
          <w:tcPr>
            <w:tcW w:w="869"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c>
          <w:tcPr>
            <w:tcW w:w="1063" w:type="dxa"/>
            <w:vMerge/>
            <w:tcBorders>
              <w:left w:val="single" w:sz="8" w:space="0" w:color="000000"/>
              <w:bottom w:val="single" w:sz="8" w:space="0" w:color="000000"/>
              <w:right w:val="single" w:sz="8" w:space="0" w:color="000000"/>
            </w:tcBorders>
          </w:tcPr>
          <w:p w:rsidR="009B101F" w:rsidRDefault="009B101F" w:rsidP="00D85702">
            <w:pPr>
              <w:rPr>
                <w:lang w:eastAsia="zh-CN"/>
              </w:rPr>
            </w:pPr>
          </w:p>
        </w:tc>
      </w:tr>
    </w:tbl>
    <w:p w:rsidR="009B101F" w:rsidRDefault="009B101F" w:rsidP="009B101F">
      <w:pPr>
        <w:sectPr w:rsidR="009B101F">
          <w:pgSz w:w="16840" w:h="11910" w:orient="landscape"/>
          <w:pgMar w:top="1100" w:right="1000" w:bottom="280" w:left="980" w:header="720" w:footer="720" w:gutter="0"/>
          <w:cols w:space="720"/>
        </w:sect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rPr>
          <w:rFonts w:ascii="Times New Roman" w:eastAsia="Times New Roman" w:hAnsi="Times New Roman" w:cs="Times New Roman"/>
        </w:rPr>
      </w:pPr>
    </w:p>
    <w:p w:rsidR="009B101F" w:rsidRDefault="009B101F" w:rsidP="009B101F">
      <w:pPr>
        <w:spacing w:before="7"/>
        <w:rPr>
          <w:rFonts w:ascii="Times New Roman" w:eastAsia="Times New Roman" w:hAnsi="Times New Roman" w:cs="Times New Roman"/>
          <w:sz w:val="30"/>
          <w:szCs w:val="30"/>
        </w:rPr>
      </w:pPr>
    </w:p>
    <w:p w:rsidR="009B101F" w:rsidRDefault="009B101F" w:rsidP="009B101F">
      <w:pPr>
        <w:spacing w:line="346" w:lineRule="exact"/>
        <w:ind w:left="835"/>
        <w:rPr>
          <w:rFonts w:ascii="微软雅黑" w:eastAsia="微软雅黑" w:hAnsi="微软雅黑" w:cs="微软雅黑"/>
        </w:rPr>
      </w:pPr>
      <w:r>
        <w:rPr>
          <w:rFonts w:ascii="微软雅黑" w:eastAsia="微软雅黑" w:hAnsi="微软雅黑" w:cs="微软雅黑"/>
        </w:rPr>
        <w:t>仓库密集</w:t>
      </w:r>
    </w:p>
    <w:p w:rsidR="009B101F" w:rsidRDefault="009B101F" w:rsidP="009B101F">
      <w:pPr>
        <w:tabs>
          <w:tab w:val="left" w:pos="835"/>
        </w:tabs>
        <w:spacing w:before="39" w:line="312" w:lineRule="exact"/>
        <w:ind w:left="1056" w:hanging="771"/>
        <w:rPr>
          <w:rFonts w:ascii="微软雅黑" w:eastAsia="微软雅黑" w:hAnsi="微软雅黑" w:cs="微软雅黑"/>
        </w:rPr>
      </w:pPr>
      <w:r>
        <w:rPr>
          <w:rFonts w:ascii="微软雅黑" w:eastAsia="微软雅黑" w:hAnsi="微软雅黑" w:cs="微软雅黑"/>
        </w:rPr>
        <w:t>13</w:t>
      </w:r>
      <w:r>
        <w:rPr>
          <w:rFonts w:ascii="微软雅黑" w:eastAsia="微软雅黑" w:hAnsi="微软雅黑" w:cs="微软雅黑"/>
        </w:rPr>
        <w:tab/>
        <w:t>架钢制档 案柜</w:t>
      </w:r>
    </w:p>
    <w:p w:rsidR="009B101F" w:rsidRDefault="009B101F" w:rsidP="009B101F">
      <w:pPr>
        <w:rPr>
          <w:rFonts w:ascii="微软雅黑" w:eastAsia="微软雅黑" w:hAnsi="微软雅黑" w:cs="微软雅黑"/>
        </w:rPr>
      </w:pPr>
      <w:r>
        <w:br w:type="column"/>
      </w: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spacing w:before="3"/>
        <w:rPr>
          <w:rFonts w:ascii="微软雅黑" w:eastAsia="微软雅黑" w:hAnsi="微软雅黑" w:cs="微软雅黑"/>
          <w:sz w:val="29"/>
          <w:szCs w:val="29"/>
        </w:rPr>
      </w:pPr>
    </w:p>
    <w:p w:rsidR="009B101F" w:rsidRDefault="009B101F" w:rsidP="009B101F">
      <w:pPr>
        <w:spacing w:line="346" w:lineRule="exact"/>
        <w:ind w:left="285"/>
        <w:jc w:val="center"/>
        <w:rPr>
          <w:rFonts w:ascii="微软雅黑" w:eastAsia="微软雅黑" w:hAnsi="微软雅黑" w:cs="微软雅黑"/>
        </w:rPr>
      </w:pPr>
      <w:r>
        <w:rPr>
          <w:rFonts w:ascii="微软雅黑"/>
          <w:spacing w:val="-1"/>
        </w:rPr>
        <w:t>265w*860L*</w:t>
      </w:r>
    </w:p>
    <w:p w:rsidR="009B101F" w:rsidRDefault="009B101F" w:rsidP="009B101F">
      <w:pPr>
        <w:spacing w:line="346" w:lineRule="exact"/>
        <w:ind w:left="289"/>
        <w:jc w:val="center"/>
        <w:rPr>
          <w:rFonts w:ascii="微软雅黑" w:eastAsia="微软雅黑" w:hAnsi="微软雅黑" w:cs="微软雅黑"/>
        </w:rPr>
      </w:pPr>
      <w:r>
        <w:rPr>
          <w:rFonts w:ascii="微软雅黑"/>
        </w:rPr>
        <w:t>2420H</w:t>
      </w:r>
    </w:p>
    <w:p w:rsidR="009B101F" w:rsidRDefault="009B101F" w:rsidP="009B101F">
      <w:pPr>
        <w:spacing w:before="27" w:line="312" w:lineRule="exact"/>
        <w:ind w:left="1113" w:right="18"/>
        <w:rPr>
          <w:rFonts w:ascii="微软雅黑" w:eastAsia="微软雅黑" w:hAnsi="微软雅黑" w:cs="微软雅黑"/>
        </w:rPr>
      </w:pPr>
      <w:r>
        <w:br w:type="column"/>
      </w:r>
      <w:r>
        <w:rPr>
          <w:rFonts w:ascii="微软雅黑" w:eastAsia="微软雅黑" w:hAnsi="微软雅黑" w:cs="微软雅黑"/>
          <w:spacing w:val="-1"/>
        </w:rPr>
        <w:lastRenderedPageBreak/>
        <w:t>1.导轨：GB/T905-94,搁板单面均布载重85kg，双面</w:t>
      </w:r>
      <w:r>
        <w:rPr>
          <w:rFonts w:ascii="微软雅黑" w:eastAsia="微软雅黑" w:hAnsi="微软雅黑" w:cs="微软雅黑"/>
          <w:spacing w:val="59"/>
        </w:rPr>
        <w:t xml:space="preserve"> </w:t>
      </w:r>
      <w:proofErr w:type="gramStart"/>
      <w:r>
        <w:rPr>
          <w:rFonts w:ascii="微软雅黑" w:eastAsia="微软雅黑" w:hAnsi="微软雅黑" w:cs="微软雅黑"/>
          <w:spacing w:val="-1"/>
        </w:rPr>
        <w:t>均布载</w:t>
      </w:r>
      <w:proofErr w:type="gramEnd"/>
      <w:r>
        <w:rPr>
          <w:rFonts w:ascii="微软雅黑" w:eastAsia="微软雅黑" w:hAnsi="微软雅黑" w:cs="微软雅黑"/>
          <w:spacing w:val="-1"/>
        </w:rPr>
        <w:t>170kg，最大挠度为3mm。24h卸载后，没有</w:t>
      </w:r>
      <w:r>
        <w:rPr>
          <w:rFonts w:ascii="微软雅黑" w:eastAsia="微软雅黑" w:hAnsi="微软雅黑" w:cs="微软雅黑"/>
          <w:spacing w:val="52"/>
        </w:rPr>
        <w:t xml:space="preserve"> </w:t>
      </w:r>
      <w:r>
        <w:rPr>
          <w:rFonts w:ascii="微软雅黑" w:eastAsia="微软雅黑" w:hAnsi="微软雅黑" w:cs="微软雅黑"/>
          <w:spacing w:val="-1"/>
        </w:rPr>
        <w:t>裂纹及永久变形。2.底盘：GB/T711-88,抗冲击：45-</w:t>
      </w:r>
      <w:r>
        <w:rPr>
          <w:rFonts w:ascii="微软雅黑" w:eastAsia="微软雅黑" w:hAnsi="微软雅黑" w:cs="微软雅黑"/>
          <w:spacing w:val="57"/>
        </w:rPr>
        <w:t xml:space="preserve"> </w:t>
      </w:r>
      <w:r>
        <w:rPr>
          <w:rFonts w:ascii="微软雅黑" w:eastAsia="微软雅黑" w:hAnsi="微软雅黑" w:cs="微软雅黑"/>
          <w:spacing w:val="-1"/>
        </w:rPr>
        <w:t>50kg/cm。3.立柱：</w:t>
      </w:r>
      <w:r w:rsidR="00D14456">
        <w:rPr>
          <w:rFonts w:ascii="微软雅黑" w:eastAsia="微软雅黑" w:hAnsi="微软雅黑" w:cs="微软雅黑"/>
          <w:spacing w:val="-1"/>
        </w:rPr>
        <w:t>GB/T5213-</w:t>
      </w:r>
      <w:r w:rsidR="00D14456">
        <w:rPr>
          <w:rFonts w:ascii="微软雅黑" w:eastAsia="微软雅黑" w:hAnsi="微软雅黑" w:cs="微软雅黑" w:hint="eastAsia"/>
          <w:spacing w:val="-1"/>
        </w:rPr>
        <w:t>2008</w:t>
      </w:r>
      <w:r>
        <w:rPr>
          <w:rFonts w:ascii="微软雅黑" w:eastAsia="微软雅黑" w:hAnsi="微软雅黑" w:cs="微软雅黑"/>
          <w:spacing w:val="-1"/>
        </w:rPr>
        <w:t>,在受全部载荷1/20</w:t>
      </w:r>
      <w:r>
        <w:rPr>
          <w:rFonts w:ascii="微软雅黑" w:eastAsia="微软雅黑" w:hAnsi="微软雅黑" w:cs="微软雅黑"/>
          <w:spacing w:val="61"/>
        </w:rPr>
        <w:t xml:space="preserve"> </w:t>
      </w:r>
      <w:r>
        <w:rPr>
          <w:rFonts w:ascii="微软雅黑" w:eastAsia="微软雅黑" w:hAnsi="微软雅黑" w:cs="微软雅黑"/>
          <w:spacing w:val="-1"/>
        </w:rPr>
        <w:t>外力（沿X、Y轴两个方向的水平外力）的作用反复</w:t>
      </w:r>
      <w:r>
        <w:rPr>
          <w:rFonts w:ascii="微软雅黑" w:eastAsia="微软雅黑" w:hAnsi="微软雅黑" w:cs="微软雅黑"/>
          <w:spacing w:val="44"/>
        </w:rPr>
        <w:t xml:space="preserve"> </w:t>
      </w:r>
      <w:r>
        <w:rPr>
          <w:rFonts w:ascii="微软雅黑" w:eastAsia="微软雅黑" w:hAnsi="微软雅黑" w:cs="微软雅黑"/>
        </w:rPr>
        <w:t>100次后，取消外力，架体所产生的倾斜不大于总高的</w:t>
      </w:r>
    </w:p>
    <w:p w:rsidR="009B101F" w:rsidRDefault="007958EB" w:rsidP="009B101F">
      <w:pPr>
        <w:spacing w:line="273" w:lineRule="exact"/>
        <w:ind w:left="1113"/>
        <w:rPr>
          <w:rFonts w:ascii="微软雅黑" w:eastAsia="微软雅黑" w:hAnsi="微软雅黑" w:cs="微软雅黑"/>
        </w:rPr>
      </w:pPr>
      <w:r w:rsidRPr="007958EB">
        <w:rPr>
          <w:rFonts w:eastAsiaTheme="minorHAnsi"/>
          <w:noProof/>
        </w:rPr>
        <w:pict>
          <v:group id="Group 2" o:spid="_x0000_s2050" style="position:absolute;left:0;text-align:left;margin-left:53.95pt;margin-top:-91.85pt;width:733.8pt;height:388.25pt;z-index:-251637760;mso-position-horizontal-relative:page" coordorigin="1079,-1837" coordsize="14676,77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">
            <v:group id="Group 42" o:spid="_x0000_s2051" style="position:absolute;left:1081;top:-1825;width:2;height:7742" coordorigin="1081,-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3" o:spid="_x0000_s2052" style="position:absolute;left:1081;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rGMEA&#10;AADaAAAADwAAAGRycy9kb3ducmV2LnhtbESPQWvCQBSE7wX/w/KE3pqNHmKJWaVUBU9ibQ8eH9nX&#10;bGj27ZJdTfrvXUHwOMzMN0y1Hm0nrtSH1rGCWZaDIK6dbrlR8PO9e3sHESKyxs4xKfinAOvV5KXC&#10;UruBv+h6io1IEA4lKjAx+lLKUBuyGDLniZP363qLMcm+kbrHIcFtJ+d5XkiLLacFg54+DdV/p4tV&#10;UG+Oi+DPG+8O3oX2uPWNkV6p1+n4sQQRaYzP8KO91woKuF9JN0C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XqxjBAAAA2gAAAA8AAAAAAAAAAAAAAAAAmAIAAGRycy9kb3du&#10;cmV2LnhtbFBLBQYAAAAABAAEAPUAAACGAwAAAAA=&#10;" path="m,l,7741e" filled="f" strokeweight=".14pt">
                <v:path arrowok="t" o:connecttype="custom" o:connectlocs="0,-1825;0,5916" o:connectangles="0,0"/>
              </v:shape>
            </v:group>
            <v:group id="Group 40" o:spid="_x0000_s2053" style="position:absolute;left:1090;top:-1826;width:2;height:7744" coordorigin="1090,-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1" o:spid="_x0000_s2054" style="position:absolute;left:1090;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53cIA&#10;AADbAAAADwAAAGRycy9kb3ducmV2LnhtbESPQWsCQQyF74X+hyEFb3VWocWujiJCwYNIq/0BYSfu&#10;LG4yy87U3f57cxB6S3gv731ZbUZuzY361ERxMJsWYEiq6BupHfycP18XYFJG8dhGIQd/lGCzfn5a&#10;YenjIN90O+XaaIikEh2EnLvS2lQFYkzT2JGodok9Y9a1r63vcdBwbu28KN4tYyPaELCjXaDqevpl&#10;B/LR7RfVcQh8aL/eEh/mu2vBzk1exu0STKYx/5sf13uv+Eqvv+gAd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zndwgAAANsAAAAPAAAAAAAAAAAAAAAAAJgCAABkcnMvZG93&#10;bnJldi54bWxQSwUGAAAAAAQABAD1AAAAhwMAAAAA&#10;" path="m,l,7744e" filled="f" strokeweight="1.06pt">
                <v:path arrowok="t" o:connecttype="custom" o:connectlocs="0,-1826;0,5918" o:connectangles="0,0"/>
              </v:shape>
            </v:group>
            <v:group id="Group 38" o:spid="_x0000_s2055" style="position:absolute;left:1648;top:-1825;width:2;height:7742" coordorigin="1648,-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9" o:spid="_x0000_s2056" style="position:absolute;left:1648;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Hku74A&#10;AADbAAAADwAAAGRycy9kb3ducmV2LnhtbERPTYvCMBC9C/sfwix403RFVKpRZN0FT6J1D3scmrEp&#10;NpPQRK3/3giCt3m8z1msOtuIK7Whdqzga5iBIC6drrlS8Hf8HcxAhIissXFMCu4UYLX86C0w1+7G&#10;B7oWsRIphEOOCkyMPpcylIYshqHzxIk7udZiTLCtpG7xlsJtI0dZNpEWa04NBj19GyrPxcUqKDf7&#10;afD/G+923oV6/+MrI71S/c9uPQcRqYtv8cu91Wn+GJ6/pAPk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zB5Lu+AAAA2wAAAA8AAAAAAAAAAAAAAAAAmAIAAGRycy9kb3ducmV2&#10;LnhtbFBLBQYAAAAABAAEAPUAAACDAwAAAAA=&#10;" path="m,l,7741e" filled="f" strokeweight=".14pt">
                <v:path arrowok="t" o:connecttype="custom" o:connectlocs="0,-1825;0,5916" o:connectangles="0,0"/>
              </v:shape>
            </v:group>
            <v:group id="Group 36" o:spid="_x0000_s2057" style="position:absolute;left:1656;top:-1826;width:2;height:7744" coordorigin="1656,-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7" o:spid="_x0000_s2058" style="position:absolute;left:1656;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128IA&#10;AADbAAAADwAAAGRycy9kb3ducmV2LnhtbESPQWsCQQyF74X+hyEFb3VWocWujiJCwYNIq/0BYSfu&#10;LG4yy87U3f57cxB6S3gv731ZbUZuzY361ERxMJsWYEiq6BupHfycP18XYFJG8dhGIQd/lGCzfn5a&#10;YenjIN90O+XaaIikEh2EnLvS2lQFYkzT2JGodok9Y9a1r63vcdBwbu28KN4tYyPaELCjXaDqevpl&#10;B/LR7RfVcQh8aL/eEh/mu2vBzk1exu0STKYx/5sf13uv+Aqrv+gAd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4TXbwgAAANsAAAAPAAAAAAAAAAAAAAAAAJgCAABkcnMvZG93&#10;bnJldi54bWxQSwUGAAAAAAQABAD1AAAAhwMAAAAA&#10;" path="m,l,7744e" filled="f" strokeweight="1.06pt">
                <v:path arrowok="t" o:connecttype="custom" o:connectlocs="0,-1826;0,5918" o:connectangles="0,0"/>
              </v:shape>
            </v:group>
            <v:group id="Group 34" o:spid="_x0000_s2059" style="position:absolute;left:2807;top:-1825;width:2;height:7742" coordorigin="2807,-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5" o:spid="_x0000_s2060" style="position:absolute;left:2807;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T6cEA&#10;AADbAAAADwAAAGRycy9kb3ducmV2LnhtbESPT4vCMBTE74LfITxhbza1B3epRhH/gKfFVQ8eH82z&#10;KTYvoYna/fabBcHjMDO/YebL3rbiQV1oHCuYZDkI4srphmsF59Nu/AUiRGSNrWNS8EsBlovhYI6l&#10;dk/+occx1iJBOJSowMToSylDZchiyJwnTt7VdRZjkl0tdYfPBLetLPJ8Ki02nBYMelobqm7Hu1VQ&#10;bQ6fwV823n17F5rD1tdGeqU+Rv1qBiJSH9/hV3uvFRQF/H9JP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IE+nBAAAA2wAAAA8AAAAAAAAAAAAAAAAAmAIAAGRycy9kb3du&#10;cmV2LnhtbFBLBQYAAAAABAAEAPUAAACGAwAAAAA=&#10;" path="m,l,7741e" filled="f" strokeweight=".14pt">
                <v:path arrowok="t" o:connecttype="custom" o:connectlocs="0,-1825;0,5916" o:connectangles="0,0"/>
              </v:shape>
            </v:group>
            <v:group id="Group 32" o:spid="_x0000_s2061" style="position:absolute;left:2816;top:-1826;width:2;height:7744" coordorigin="2816,-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3" o:spid="_x0000_s2062" style="position:absolute;left:2816;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Q+MIA&#10;AADbAAAADwAAAGRycy9kb3ducmV2LnhtbESPwWrDMBBE74X+g9hCb7VcQ0riRg4lEMghlDbJByzW&#10;1jL2roylxO7fV4FAj8PMvGHWm5l7daUxtF4MvGY5KJLa21YaA+fT7mUJKkQUi70XMvBLATbV48Ma&#10;S+sn+abrMTYqQSSUaMDFOJRah9oRY8j8QJK8Hz8yxiTHRtsRpwTnXhd5/qYZW0kLDgfaOqq744UN&#10;yGrYL+vPyfGh/1oEPhTbLmdjnp/mj3dQkeb4H76399ZAsYDbl/QDd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jFD4wgAAANsAAAAPAAAAAAAAAAAAAAAAAJgCAABkcnMvZG93&#10;bnJldi54bWxQSwUGAAAAAAQABAD1AAAAhwMAAAAA&#10;" path="m,l,7744e" filled="f" strokeweight="1.06pt">
                <v:path arrowok="t" o:connecttype="custom" o:connectlocs="0,-1826;0,5918" o:connectangles="0,0"/>
              </v:shape>
            </v:group>
            <v:group id="Group 30" o:spid="_x0000_s2063" style="position:absolute;left:5885;top:-1825;width:2;height:7742" coordorigin="5885,-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1" o:spid="_x0000_s2064" style="position:absolute;left:5885;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ccAA&#10;AADbAAAADwAAAGRycy9kb3ducmV2LnhtbESPzYoCMRCE74LvEFrYm2b0sC6jUcQf8CSuevDYTNrJ&#10;4KQTJlHHtzeC4LGoqq+o6by1tbhTEyrHCoaDDARx4XTFpYLTcdP/AxEissbaMSl4UoD5rNuZYq7d&#10;g//pfoilSBAOOSowMfpcylAYshgGzhMn7+IaizHJppS6wUeC21qOsuxXWqw4LRj0tDRUXA83q6BY&#10;7cfBn1fe7bwL1X7tSyO9Uj+9djEBEamN3/CnvdUKRmN4f0k/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wccAAAADbAAAADwAAAAAAAAAAAAAAAACYAgAAZHJzL2Rvd25y&#10;ZXYueG1sUEsFBgAAAAAEAAQA9QAAAIUDAAAAAA==&#10;" path="m,l,7741e" filled="f" strokeweight=".14pt">
                <v:path arrowok="t" o:connecttype="custom" o:connectlocs="0,-1825;0,5916" o:connectangles="0,0"/>
              </v:shape>
            </v:group>
            <v:group id="Group 28" o:spid="_x0000_s2065" style="position:absolute;left:5893;top:-1826;width:2;height:7744" coordorigin="5893,-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9" o:spid="_x0000_s2066" style="position:absolute;left:5893;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Fa/cEA&#10;AADbAAAADwAAAGRycy9kb3ducmV2LnhtbESPUWvCQBCE3wX/w7GCb3oxYNHoKSIUfJDSqj9gya25&#10;YHYv5E6T/vteodDHYWa+Ybb7gRv1oi7UXgws5hkoktLbWioDt+v7bAUqRBSLjRcy8E0B9rvxaIuF&#10;9b180esSK5UgEgo04GJsC61D6YgxzH1Lkry77xhjkl2lbYd9gnOj8yx704y1pAWHLR0dlY/Lkw3I&#10;uj2tyo/e8bn5XAY+58dHxsZMJ8NhAyrSEP/Df+2TNZCv4fdL+gF6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BWv3BAAAA2wAAAA8AAAAAAAAAAAAAAAAAmAIAAGRycy9kb3du&#10;cmV2LnhtbFBLBQYAAAAABAAEAPUAAACGAwAAAAA=&#10;" path="m,l,7744e" filled="f" strokeweight="1.06pt">
                <v:path arrowok="t" o:connecttype="custom" o:connectlocs="0,-1826;0,5918" o:connectangles="0,0"/>
              </v:shape>
            </v:group>
            <v:group id="Group 26" o:spid="_x0000_s2067" style="position:absolute;left:7305;top:-1825;width:2;height:7742" coordorigin="7305,-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7" o:spid="_x0000_s2068" style="position:absolute;left:7305;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bQ8IA&#10;AADbAAAADwAAAGRycy9kb3ducmV2LnhtbESPQWvCQBSE74L/YXkFb7pJBSupqxTTQk/FqoceH9ln&#10;Nph9u2S3Sfrvu4LgcZiZb5jNbrSt6KkLjWMF+SIDQVw53XCt4Hz6mK9BhIissXVMCv4owG47nWyw&#10;0G7gb+qPsRYJwqFABSZGX0gZKkMWw8J54uRdXGcxJtnVUnc4JLht5XOWraTFhtOCQU97Q9X1+GsV&#10;VOXhJfif0rsv70JzePe1kV6p2dP49goi0hgf4Xv7UytY5nD7kn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xtDwgAAANsAAAAPAAAAAAAAAAAAAAAAAJgCAABkcnMvZG93&#10;bnJldi54bWxQSwUGAAAAAAQABAD1AAAAhwMAAAAA&#10;" path="m,l,7741e" filled="f" strokeweight=".14pt">
                <v:path arrowok="t" o:connecttype="custom" o:connectlocs="0,-1825;0,5916" o:connectangles="0,0"/>
              </v:shape>
            </v:group>
            <v:group id="Group 24" o:spid="_x0000_s2069" style="position:absolute;left:7314;top:-1826;width:2;height:7744" coordorigin="7314,-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5" o:spid="_x0000_s2070" style="position:absolute;left:7314;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ysIA&#10;AADbAAAADwAAAGRycy9kb3ducmV2LnhtbESPUWvCQBCE3wv9D8cW+qaXKhVNPaUIBR+kaPQHLLk1&#10;F8zuhdzVxH/vCUIfh5n5hlmuB27UlbpQezHwMc5AkZTe1lIZOB1/RnNQIaJYbLyQgRsFWK9eX5aY&#10;W9/Lga5FrFSCSMjRgIuxzbUOpSPGMPYtSfLOvmOMSXaVth32Cc6NnmTZTDPWkhYctrRxVF6KPzYg&#10;i3Y7L397x7tm/xl4N9lcMjbm/W34/gIVaYj/4Wd7aw1Mp/D4kn6AX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8PvKwgAAANsAAAAPAAAAAAAAAAAAAAAAAJgCAABkcnMvZG93&#10;bnJldi54bWxQSwUGAAAAAAQABAD1AAAAhwMAAAAA&#10;" path="m,l,7744e" filled="f" strokeweight="1.06pt">
                <v:path arrowok="t" o:connecttype="custom" o:connectlocs="0,-1826;0,5918" o:connectangles="0,0"/>
              </v:shape>
            </v:group>
            <v:group id="Group 22" o:spid="_x0000_s2071" style="position:absolute;left:8438;top:-1825;width:2;height:7742" coordorigin="8438,-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3" o:spid="_x0000_s2072" style="position:absolute;left:8438;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dQMEA&#10;AADbAAAADwAAAGRycy9kb3ducmV2LnhtbESPzYoCMRCE7wu+Q2jB25pxxVVGo8iqsCfx7+CxmbST&#10;wUknTKKOb78RhD0WVfUVNVu0thZ3akLlWMGgn4EgLpyuuFRwOm4+JyBCRNZYOyYFTwqwmHc+Zphr&#10;9+A93Q+xFAnCIUcFJkafSxkKQxZD33ni5F1cYzEm2ZRSN/hIcFvLryz7lhYrTgsGPf0YKq6Hm1VQ&#10;rHbj4M8r77behWq39qWRXqlet11OQURq43/43f7VCoYjeH1JP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4HUDBAAAA2wAAAA8AAAAAAAAAAAAAAAAAmAIAAGRycy9kb3du&#10;cmV2LnhtbFBLBQYAAAAABAAEAPUAAACGAwAAAAA=&#10;" path="m,l,7741e" filled="f" strokeweight=".14pt">
                <v:path arrowok="t" o:connecttype="custom" o:connectlocs="0,-1825;0,5916" o:connectangles="0,0"/>
              </v:shape>
            </v:group>
            <v:group id="Group 20" o:spid="_x0000_s2073" style="position:absolute;left:8447;top:-1826;width:2;height:7744" coordorigin="8447,-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21" o:spid="_x0000_s2074" style="position:absolute;left:8447;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v9ycIA&#10;AADbAAAADwAAAGRycy9kb3ducmV2LnhtbESPUWvCQBCE3wv+h2OFvtWLiq1GTxFB8EFKq/6AJbfm&#10;gtm9kDtN+u+9QqGPw8x8w6w2PdfqQW2ovBgYjzJQJIW3lZQGLuf92xxUiCgWay9k4IcCbNaDlxXm&#10;1nfyTY9TLFWCSMjRgIuxybUOhSPGMPINSfKuvmWMSbalti12Cc61nmTZu2asJC04bGjnqLid7mxA&#10;Fs1hXnx2jo/11yzwcbK7ZWzM67DfLkFF6uN/+K99sAamH/D7Jf0Av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y/3JwgAAANsAAAAPAAAAAAAAAAAAAAAAAJgCAABkcnMvZG93&#10;bnJldi54bWxQSwUGAAAAAAQABAD1AAAAhwMAAAAA&#10;" path="m,l,7744e" filled="f" strokeweight="1.06pt">
                <v:path arrowok="t" o:connecttype="custom" o:connectlocs="0,-1826;0,5918" o:connectangles="0,0"/>
              </v:shape>
            </v:group>
            <v:group id="Group 18" o:spid="_x0000_s2075" style="position:absolute;left:13794;top:-1825;width:2;height:7742" coordorigin="13794,-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9" o:spid="_x0000_s2076" style="position:absolute;left:13794;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UXRcEA&#10;AADbAAAADwAAAGRycy9kb3ducmV2LnhtbESPzYoCMRCE7wu+Q2jB25pxBVdHo8iqsCfx7+CxmbST&#10;wUknTKKOb78RhD0WVfUVNVu0thZ3akLlWMGgn4EgLpyuuFRwOm4+xyBCRNZYOyYFTwqwmHc+Zphr&#10;9+A93Q+xFAnCIUcFJkafSxkKQxZD33ni5F1cYzEm2ZRSN/hIcFvLrywbSYsVpwWDnn4MFdfDzSoo&#10;Vrvv4M8r77behWq39qWRXqlet11OQURq43/43f7VCoYTeH1JP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1F0XBAAAA2wAAAA8AAAAAAAAAAAAAAAAAmAIAAGRycy9kb3du&#10;cmV2LnhtbFBLBQYAAAAABAAEAPUAAACGAwAAAAA=&#10;" path="m,l,7741e" filled="f" strokeweight=".14pt">
                <v:path arrowok="t" o:connecttype="custom" o:connectlocs="0,-1825;0,5916" o:connectangles="0,0"/>
              </v:shape>
            </v:group>
            <v:group id="Group 16" o:spid="_x0000_s2077" style="position:absolute;left:13802;top:-1826;width:2;height:7744" coordorigin="13802,-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7" o:spid="_x0000_s2078" style="position:absolute;left:13802;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iWcQA&#10;AADbAAAADwAAAGRycy9kb3ducmV2LnhtbESPQWsCMRSE74X+h/AK3mpWEZGtUWqx4EGhqx48PjbP&#10;ZOnmZUlSXf31plDocZiZb5j5snetuFCIjWcFo2EBgrj2umGj4Hj4fJ2BiAlZY+uZFNwownLx/DTH&#10;UvsrV3TZJyMyhGOJCmxKXSllrC05jEPfEWfv7IPDlGUwUge8Zrhr5bgoptJhw3nBYkcflurv/Y9T&#10;8GWKsN5W983ubFZ2EqYrnp0qpQYv/fsbiER9+g//tTdawWQEv1/y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b4lnEAAAA2wAAAA8AAAAAAAAAAAAAAAAAmAIAAGRycy9k&#10;b3ducmV2LnhtbFBLBQYAAAAABAAEAPUAAACJAwAAAAA=&#10;" path="m,l,7744e" filled="f" strokeweight=".37392mm">
                <v:path arrowok="t" o:connecttype="custom" o:connectlocs="0,-1826;0,5918" o:connectangles="0,0"/>
              </v:shape>
            </v:group>
            <v:group id="Group 14" o:spid="_x0000_s2079" style="position:absolute;left:14662;top:-1825;width:2;height:7742" coordorigin="14662,-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15" o:spid="_x0000_s2080" style="position:absolute;left:14662;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tT0sEA&#10;AADbAAAADwAAAGRycy9kb3ducmV2LnhtbESPzYoCMRCE7wu+Q2jB25pxlVVGo8iqsCfx7+CxmbST&#10;wUknTKKOb78RhD0WVfUVNVu0thZ3akLlWMGgn4EgLpyuuFRwOm4+JyBCRNZYOyYFTwqwmHc+Zphr&#10;9+A93Q+xFAnCIUcFJkafSxkKQxZD33ni5F1cYzEm2ZRSN/hIcFvLryz7lhYrTgsGPf0YKq6Hm1VQ&#10;rHbj4M8r77behWq39qWRXqlet11OQURq43/43f7VCkZDeH1JP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bU9LBAAAA2wAAAA8AAAAAAAAAAAAAAAAAmAIAAGRycy9kb3du&#10;cmV2LnhtbFBLBQYAAAAABAAEAPUAAACGAwAAAAA=&#10;" path="m,l,7741e" filled="f" strokeweight=".14pt">
                <v:path arrowok="t" o:connecttype="custom" o:connectlocs="0,-1825;0,5916" o:connectangles="0,0"/>
              </v:shape>
            </v:group>
            <v:group id="Group 12" o:spid="_x0000_s2081" style="position:absolute;left:14671;top:-1826;width:2;height:7744" coordorigin="14671,-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13" o:spid="_x0000_s2082" style="position:absolute;left:14671;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DkWsQA&#10;AADbAAAADwAAAGRycy9kb3ducmV2LnhtbESPQWsCMRSE74X+h/AK3mq2xYqsRtFSwYOFru3B42Pz&#10;TBY3L0sSdfXXN4WCx2FmvmFmi9614kwhNp4VvAwLEMS11w0bBT/f6+cJiJiQNbaeScGVIizmjw8z&#10;LLW/cEXnXTIiQziWqMCm1JVSxtqSwzj0HXH2Dj44TFkGI3XAS4a7Vr4WxVg6bDgvWOzo3VJ93J2c&#10;gi9ThI9tddt8HszKjsJ4xZN9pdTgqV9OQSTq0z38395oBaM3+Pu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g5FrEAAAA2wAAAA8AAAAAAAAAAAAAAAAAmAIAAGRycy9k&#10;b3ducmV2LnhtbFBLBQYAAAAABAAEAPUAAACJAwAAAAA=&#10;" path="m,l,7744e" filled="f" strokeweight=".37392mm">
                <v:path arrowok="t" o:connecttype="custom" o:connectlocs="0,-1826;0,5918" o:connectangles="0,0"/>
              </v:shape>
            </v:group>
            <v:group id="Group 10" o:spid="_x0000_s2083" style="position:absolute;left:15726;top:-1825;width:2;height:7742" coordorigin="15726,-1825" coordsize="2,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1" o:spid="_x0000_s2084" style="position:absolute;left:15726;top:-1825;width:2;height:7742;visibility:visible;mso-wrap-style:square;v-text-anchor:top" coordsize="2,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BV0cIA&#10;AADbAAAADwAAAGRycy9kb3ducmV2LnhtbESPQWvCQBSE7wX/w/KE3upGkSrRVcRU6Kmk6sHjI/vM&#10;BrNvl+w2Sf99t1DocZiZb5jtfrSt6KkLjWMF81kGgrhyuuFawfVyelmDCBFZY+uYFHxTgP1u8rTF&#10;XLuBP6k/x1okCIccFZgYfS5lqAxZDDPniZN3d53FmGRXS93hkOC2lYsse5UWG04LBj0dDVWP85dV&#10;UBXlKvhb4d2Hd6Ep33xtpFfqeToeNiAijfE//Nd+1wqWK/j9kn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FXRwgAAANsAAAAPAAAAAAAAAAAAAAAAAJgCAABkcnMvZG93&#10;bnJldi54bWxQSwUGAAAAAAQABAD1AAAAhwMAAAAA&#10;" path="m,l,7741e" filled="f" strokeweight=".14pt">
                <v:path arrowok="t" o:connecttype="custom" o:connectlocs="0,-1825;0,5916" o:connectangles="0,0"/>
              </v:shape>
            </v:group>
            <v:group id="Group 8" o:spid="_x0000_s2085" style="position:absolute;left:15734;top:-1826;width:2;height:7744" coordorigin="15734,-1826" coordsize="2,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9" o:spid="_x0000_s2086" style="position:absolute;left:15734;top:-1826;width:2;height:7744;visibility:visible;mso-wrap-style:square;v-text-anchor:top" coordsize="2,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6/XcIA&#10;AADbAAAADwAAAGRycy9kb3ducmV2LnhtbESPUWvCQBCE3wv+h2MF3+pFsUWjp4hQ8EGKVX/Akltz&#10;wexeyF1N/PdeQejjMDPfMKtNz7W6UxsqLwYm4wwUSeFtJaWBy/nrfQ4qRBSLtRcy8KAAm/XgbYW5&#10;9Z380P0US5UgEnI04GJscq1D4YgxjH1Dkryrbxljkm2pbYtdgnOtp1n2qRkrSQsOG9o5Km6nXzYg&#10;i2Y/L747x4f6+BH4MN3dMjZmNOy3S1CR+vgffrX31sBsAX9f0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r9dwgAAANsAAAAPAAAAAAAAAAAAAAAAAJgCAABkcnMvZG93&#10;bnJldi54bWxQSwUGAAAAAAQABAD1AAAAhwMAAAAA&#10;" path="m,l,7744e" filled="f" strokeweight="1.06pt">
                <v:path arrowok="t" o:connecttype="custom" o:connectlocs="0,-1826;0,5918" o:connectangles="0,0"/>
              </v:shape>
            </v:group>
            <v:group id="Group 6" o:spid="_x0000_s2087" style="position:absolute;left:1100;top:5900;width:14642;height:2" coordorigin="1100,5900" coordsize="14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7" o:spid="_x0000_s2088" style="position:absolute;left:1100;top:5900;width:14642;height:2;visibility:visible;mso-wrap-style:square;v-text-anchor:top" coordsize="14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8UA&#10;AADbAAAADwAAAGRycy9kb3ducmV2LnhtbESPQWvCQBSE7wX/w/KEXkQ3qVgkuorYKj0VtE3Pr9ln&#10;Esy+XbOrpv76rlDocZiZb5j5sjONuFDra8sK0lECgriwuuZSwefHZjgF4QOyxsYyKfghD8tF72GO&#10;mbZX3tFlH0oRIewzVFCF4DIpfVGRQT+yjjh6B9saDFG2pdQtXiPcNPIpSZ6lwZrjQoWO1hUVx/3Z&#10;KHiXp+1A55Nbmr8O1uPVl3v5dk6px363moEI1IX/8F/7TSuYpHD/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AQnxQAAANsAAAAPAAAAAAAAAAAAAAAAAJgCAABkcnMv&#10;ZG93bnJldi54bWxQSwUGAAAAAAQABAD1AAAAigMAAAAA&#10;" path="m,l14642,e" filled="f" strokeweight=".14pt">
                <v:path arrowok="t" o:connecttype="custom" o:connectlocs="0,0;14642,0" o:connectangles="0,0"/>
              </v:shape>
            </v:group>
            <v:group id="Group 3" o:spid="_x0000_s2089" style="position:absolute;left:1099;top:5908;width:14645;height:2" coordorigin="1099,5908" coordsize="146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 o:spid="_x0000_s2090" style="position:absolute;left:1099;top:5908;width:14645;height:2;visibility:visible;mso-wrap-style:square;v-text-anchor:top" coordsize="14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W4MUA&#10;AADbAAAADwAAAGRycy9kb3ducmV2LnhtbESPQWvCQBSE7wX/w/KE3urGijFG1yARsbei5tDeHtnX&#10;JDT7NmS3Jv77bqHgcZiZb5htNppW3Kh3jWUF81kEgri0uuFKQXE9viQgnEfW2FomBXdykO0mT1tM&#10;tR34TLeLr0SAsEtRQe19l0rpypoMupntiIP3ZXuDPsi+krrHIcBNK1+jKJYGGw4LNXaU11R+X36M&#10;gnj5PiR5fDp8tqtVVxwrez+tP5R6no77DQhPo3+E/9tvWsFyAX9fw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I9bgxQAAANsAAAAPAAAAAAAAAAAAAAAAAJgCAABkcnMv&#10;ZG93bnJldi54bWxQSwUGAAAAAAQABAD1AAAAigMAAAAA&#10;" path="m,l14645,e" filled="f" strokeweight="1.06pt">
                <v:path arrowok="t" o:connecttype="custom" o:connectlocs="0,0;14645,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91" type="#_x0000_t75" style="position:absolute;left:2820;top:-572;width:2969;height:45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Xi7DAAAA2wAAAA8AAABkcnMvZG93bnJldi54bWxEj81qwzAQhO+FvoPYQm+N7JCW4kQJJZCf&#10;Qi9V8wCLtbVNrJViKZHz9lUg0OMwM98wi9Voe3GhIXSOFZSTAgRx7UzHjYLDz+blHUSIyAZ7x6Tg&#10;SgFWy8eHBVbGJf6mi46NyBAOFSpoY/SVlKFuyWKYOE+cvV83WIxZDo00A6YMt72cFsWbtNhxXmjR&#10;07ql+qjPVsHuVJaf6atIR9/7bUqd1np/Ver5afyYg4g0xv/wvb03Cl5ncPuSf4B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9VeLsMAAADbAAAADwAAAAAAAAAAAAAAAACf&#10;AgAAZHJzL2Rvd25yZXYueG1sUEsFBgAAAAAEAAQA9wAAAI8DAAAAAA==&#10;">
                <v:imagedata r:id="rId25" o:title=""/>
              </v:shape>
            </v:group>
            <w10:wrap anchorx="page"/>
          </v:group>
        </w:pict>
      </w:r>
      <w:r w:rsidR="009B101F">
        <w:rPr>
          <w:rFonts w:ascii="微软雅黑" w:eastAsia="微软雅黑" w:hAnsi="微软雅黑" w:cs="微软雅黑"/>
        </w:rPr>
        <w:t>2%，支架、立柱没有明细的变形。4.挂板：优质冷轧</w:t>
      </w:r>
    </w:p>
    <w:p w:rsidR="009B101F" w:rsidRDefault="009B101F" w:rsidP="009B101F">
      <w:pPr>
        <w:spacing w:before="39" w:line="312" w:lineRule="exact"/>
        <w:ind w:left="1113" w:right="9"/>
        <w:rPr>
          <w:rFonts w:ascii="微软雅黑" w:eastAsia="微软雅黑" w:hAnsi="微软雅黑" w:cs="微软雅黑"/>
        </w:rPr>
      </w:pPr>
      <w:r>
        <w:rPr>
          <w:rFonts w:ascii="微软雅黑" w:eastAsia="微软雅黑" w:hAnsi="微软雅黑" w:cs="微软雅黑"/>
        </w:rPr>
        <w:t>钢板，光滑，平整。5.层板：优质冷轧钢板，</w:t>
      </w:r>
      <w:proofErr w:type="gramStart"/>
      <w:r>
        <w:rPr>
          <w:rFonts w:ascii="微软雅黑" w:eastAsia="微软雅黑" w:hAnsi="微软雅黑" w:cs="微软雅黑"/>
        </w:rPr>
        <w:t>密集架各</w:t>
      </w:r>
      <w:proofErr w:type="gramEnd"/>
      <w:r>
        <w:rPr>
          <w:rFonts w:ascii="微软雅黑" w:eastAsia="微软雅黑" w:hAnsi="微软雅黑" w:cs="微软雅黑"/>
        </w:rPr>
        <w:t xml:space="preserve"> 零件、组合件、面光滑、平整，没有尖角、凸起。6.顶 板：优质冷轧钢板，附着力：2级。7.侧板：ST-12冷 轧板，门板平整，侧板</w:t>
      </w:r>
      <w:proofErr w:type="gramStart"/>
      <w:r>
        <w:rPr>
          <w:rFonts w:ascii="微软雅黑" w:eastAsia="微软雅黑" w:hAnsi="微软雅黑" w:cs="微软雅黑"/>
        </w:rPr>
        <w:t>凹</w:t>
      </w:r>
      <w:proofErr w:type="gramEnd"/>
      <w:r>
        <w:rPr>
          <w:rFonts w:ascii="微软雅黑" w:eastAsia="微软雅黑" w:hAnsi="微软雅黑" w:cs="微软雅黑"/>
        </w:rPr>
        <w:t>款式新颖，表面亚光喷塑。8. 防尘板：ST-12冷轧板。9.传动轴：实心优质钢，全负</w:t>
      </w:r>
    </w:p>
    <w:p w:rsidR="009B101F" w:rsidRDefault="009B101F" w:rsidP="009B101F">
      <w:pPr>
        <w:tabs>
          <w:tab w:val="left" w:pos="1113"/>
        </w:tabs>
        <w:spacing w:line="312" w:lineRule="exact"/>
        <w:ind w:left="1113" w:right="149" w:hanging="828"/>
        <w:rPr>
          <w:rFonts w:ascii="微软雅黑" w:eastAsia="微软雅黑" w:hAnsi="微软雅黑" w:cs="微软雅黑"/>
        </w:rPr>
      </w:pPr>
      <w:r>
        <w:rPr>
          <w:rFonts w:ascii="微软雅黑" w:eastAsia="微软雅黑" w:hAnsi="微软雅黑" w:cs="微软雅黑"/>
        </w:rPr>
        <w:t>灰色</w:t>
      </w:r>
      <w:r>
        <w:rPr>
          <w:rFonts w:ascii="微软雅黑" w:eastAsia="微软雅黑" w:hAnsi="微软雅黑" w:cs="微软雅黑"/>
        </w:rPr>
        <w:tab/>
        <w:t>载的情况下，各列密集架在手动操纵下运行自如，没 有阻滞现象。每标准节</w:t>
      </w:r>
      <w:proofErr w:type="gramStart"/>
      <w:r>
        <w:rPr>
          <w:rFonts w:ascii="微软雅黑" w:eastAsia="微软雅黑" w:hAnsi="微软雅黑" w:cs="微软雅黑"/>
        </w:rPr>
        <w:t>手动摇力不</w:t>
      </w:r>
      <w:proofErr w:type="gramEnd"/>
      <w:r>
        <w:rPr>
          <w:rFonts w:ascii="微软雅黑" w:eastAsia="微软雅黑" w:hAnsi="微软雅黑" w:cs="微软雅黑"/>
        </w:rPr>
        <w:t xml:space="preserve">小于12N。10.齿 </w:t>
      </w:r>
      <w:r>
        <w:rPr>
          <w:rFonts w:ascii="微软雅黑" w:eastAsia="微软雅黑" w:hAnsi="微软雅黑" w:cs="微软雅黑"/>
          <w:spacing w:val="-1"/>
        </w:rPr>
        <w:t>轮：</w:t>
      </w:r>
      <w:r w:rsidR="00D14456">
        <w:rPr>
          <w:rFonts w:ascii="微软雅黑" w:eastAsia="微软雅黑" w:hAnsi="微软雅黑" w:cs="微软雅黑"/>
          <w:spacing w:val="-1"/>
        </w:rPr>
        <w:t>GB1244-8</w:t>
      </w:r>
      <w:r w:rsidR="00D14456">
        <w:rPr>
          <w:rFonts w:ascii="微软雅黑" w:eastAsia="微软雅黑" w:hAnsi="微软雅黑" w:cs="微软雅黑" w:hint="eastAsia"/>
          <w:spacing w:val="-1"/>
        </w:rPr>
        <w:t>5</w:t>
      </w:r>
      <w:r>
        <w:rPr>
          <w:rFonts w:ascii="微软雅黑" w:eastAsia="微软雅黑" w:hAnsi="微软雅黑" w:cs="微软雅黑"/>
          <w:spacing w:val="-1"/>
        </w:rPr>
        <w:t>.11.轴承:</w:t>
      </w:r>
      <w:r w:rsidR="00D14456">
        <w:rPr>
          <w:rFonts w:ascii="微软雅黑" w:eastAsia="微软雅黑" w:hAnsi="微软雅黑" w:cs="微软雅黑" w:hint="eastAsia"/>
          <w:spacing w:val="-1"/>
        </w:rPr>
        <w:t>按照最新国家执行标准</w:t>
      </w:r>
      <w:r>
        <w:rPr>
          <w:rFonts w:ascii="微软雅黑" w:eastAsia="微软雅黑" w:hAnsi="微软雅黑" w:cs="微软雅黑"/>
          <w:spacing w:val="-1"/>
        </w:rPr>
        <w:t>.精密滚子链</w:t>
      </w:r>
    </w:p>
    <w:p w:rsidR="009B101F" w:rsidRDefault="009B101F" w:rsidP="009B101F">
      <w:pPr>
        <w:spacing w:line="312" w:lineRule="exact"/>
        <w:ind w:left="1113"/>
        <w:rPr>
          <w:rFonts w:ascii="微软雅黑" w:eastAsia="微软雅黑" w:hAnsi="微软雅黑" w:cs="微软雅黑"/>
        </w:rPr>
      </w:pPr>
      <w:r>
        <w:rPr>
          <w:rFonts w:ascii="微软雅黑" w:eastAsia="微软雅黑" w:hAnsi="微软雅黑" w:cs="微软雅黑"/>
        </w:rPr>
        <w:t>条：HRC60-62，造型美观大方，手感好，把手摇动任 意一列均不会带动其他反手移动。13.表面处理：采用 最先进的高压水洗、酸洗、磷化等12工位前处理喷淋 系统，选用进口自动喷涂设备、高档环保固体粉末， 确保产品涂层牢固、平整光滑、无毒无味、色泽均 匀，产品</w:t>
      </w:r>
      <w:proofErr w:type="gramStart"/>
      <w:r>
        <w:rPr>
          <w:rFonts w:ascii="微软雅黑" w:eastAsia="微软雅黑" w:hAnsi="微软雅黑" w:cs="微软雅黑"/>
        </w:rPr>
        <w:t>耐环境</w:t>
      </w:r>
      <w:proofErr w:type="gramEnd"/>
      <w:r>
        <w:rPr>
          <w:rFonts w:ascii="微软雅黑" w:eastAsia="微软雅黑" w:hAnsi="微软雅黑" w:cs="微软雅黑"/>
        </w:rPr>
        <w:t>腐蚀性强，经久耐用。14.粉末涂料： FRE-9100E,不含氨、苯，无毒无味，对人体无害，不</w:t>
      </w:r>
      <w:r>
        <w:rPr>
          <w:rFonts w:ascii="微软雅黑" w:eastAsia="微软雅黑" w:hAnsi="微软雅黑" w:cs="微软雅黑"/>
          <w:spacing w:val="21"/>
        </w:rPr>
        <w:t xml:space="preserve"> </w:t>
      </w:r>
      <w:r>
        <w:rPr>
          <w:rFonts w:ascii="微软雅黑" w:eastAsia="微软雅黑" w:hAnsi="微软雅黑" w:cs="微软雅黑"/>
        </w:rPr>
        <w:t>变色。15.密封条：磁性密封条，起缓冲、密封作用。</w:t>
      </w:r>
    </w:p>
    <w:p w:rsidR="009B101F" w:rsidRDefault="009B101F" w:rsidP="009B101F">
      <w:pPr>
        <w:spacing w:line="312" w:lineRule="exact"/>
        <w:ind w:left="1113" w:right="18"/>
        <w:rPr>
          <w:rFonts w:ascii="微软雅黑" w:eastAsia="微软雅黑" w:hAnsi="微软雅黑" w:cs="微软雅黑"/>
        </w:rPr>
      </w:pPr>
      <w:r>
        <w:rPr>
          <w:rFonts w:ascii="微软雅黑" w:eastAsia="微软雅黑" w:hAnsi="微软雅黑" w:cs="微软雅黑"/>
        </w:rPr>
        <w:t>16.层板数量：层板数量为6层，每层隔板净空间 325mm。</w:t>
      </w:r>
    </w:p>
    <w:p w:rsidR="009B101F" w:rsidRDefault="009B101F" w:rsidP="009B101F">
      <w:pPr>
        <w:rPr>
          <w:rFonts w:ascii="微软雅黑" w:eastAsia="微软雅黑" w:hAnsi="微软雅黑" w:cs="微软雅黑"/>
        </w:rPr>
      </w:pPr>
      <w:r>
        <w:br w:type="column"/>
      </w: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rPr>
          <w:rFonts w:ascii="微软雅黑" w:eastAsia="微软雅黑" w:hAnsi="微软雅黑" w:cs="微软雅黑"/>
        </w:rPr>
      </w:pPr>
    </w:p>
    <w:p w:rsidR="009B101F" w:rsidRDefault="009B101F" w:rsidP="009B101F">
      <w:pPr>
        <w:spacing w:before="3"/>
        <w:rPr>
          <w:rFonts w:ascii="微软雅黑" w:eastAsia="微软雅黑" w:hAnsi="微软雅黑" w:cs="微软雅黑"/>
          <w:sz w:val="16"/>
          <w:szCs w:val="16"/>
        </w:rPr>
      </w:pPr>
    </w:p>
    <w:p w:rsidR="009B101F" w:rsidRDefault="009B101F" w:rsidP="009B101F">
      <w:pPr>
        <w:tabs>
          <w:tab w:val="right" w:pos="1490"/>
        </w:tabs>
        <w:ind w:left="285"/>
        <w:rPr>
          <w:rFonts w:ascii="微软雅黑" w:eastAsia="微软雅黑" w:hAnsi="微软雅黑" w:cs="微软雅黑"/>
        </w:rPr>
        <w:sectPr w:rsidR="009B101F" w:rsidSect="009B101F">
          <w:pgSz w:w="16840" w:h="11910" w:orient="landscape"/>
          <w:pgMar w:top="1480" w:right="980" w:bottom="280" w:left="960" w:header="720" w:footer="720" w:gutter="0"/>
          <w:cols w:num="4" w:space="720" w:equalWidth="0">
            <w:col w:w="1719" w:space="3007"/>
            <w:col w:w="1552" w:space="137"/>
            <w:col w:w="6386" w:space="80"/>
            <w:col w:w="2019"/>
          </w:cols>
        </w:sectPr>
      </w:pPr>
      <w:proofErr w:type="gramStart"/>
      <w:r>
        <w:rPr>
          <w:rFonts w:ascii="微软雅黑" w:eastAsia="微软雅黑" w:hAnsi="微软雅黑" w:cs="微软雅黑"/>
        </w:rPr>
        <w:t>个</w:t>
      </w:r>
      <w:proofErr w:type="gramEnd"/>
      <w:r>
        <w:rPr>
          <w:rFonts w:ascii="微软雅黑" w:eastAsia="微软雅黑" w:hAnsi="微软雅黑" w:cs="微软雅黑"/>
        </w:rPr>
        <w:tab/>
        <w:t>40</w:t>
      </w:r>
    </w:p>
    <w:p w:rsidR="009B101F" w:rsidRDefault="009B101F" w:rsidP="009B101F">
      <w:pPr>
        <w:spacing w:line="360" w:lineRule="auto"/>
        <w:contextualSpacing/>
        <w:rPr>
          <w:rFonts w:asciiTheme="minorEastAsia" w:hAnsiTheme="minorEastAsia" w:cs="微软雅黑"/>
          <w:b/>
          <w:sz w:val="24"/>
          <w:szCs w:val="24"/>
        </w:rPr>
      </w:pPr>
    </w:p>
    <w:p w:rsidR="0045520E" w:rsidRDefault="0045520E" w:rsidP="0045520E">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8D37EF" w:rsidRDefault="009B101F">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4B53B1">
        <w:rPr>
          <w:rFonts w:asciiTheme="minorEastAsia" w:hAnsiTheme="minorEastAsia" w:cs="宋体" w:hint="eastAsia"/>
          <w:b/>
          <w:kern w:val="0"/>
          <w:sz w:val="24"/>
          <w:szCs w:val="24"/>
          <w:lang w:val="zh-CN"/>
        </w:rPr>
        <w:t>、</w:t>
      </w:r>
      <w:r w:rsidR="00C337B4">
        <w:rPr>
          <w:rFonts w:asciiTheme="minorEastAsia" w:hAnsiTheme="minorEastAsia" w:cs="宋体" w:hint="eastAsia"/>
          <w:b/>
          <w:kern w:val="0"/>
          <w:sz w:val="24"/>
          <w:szCs w:val="24"/>
          <w:lang w:val="zh-CN"/>
        </w:rPr>
        <w:t>采购标的执行标准</w:t>
      </w:r>
    </w:p>
    <w:p w:rsidR="002B5733" w:rsidRPr="00D453E6" w:rsidRDefault="002B5733" w:rsidP="009B101F">
      <w:pPr>
        <w:spacing w:line="360" w:lineRule="auto"/>
        <w:ind w:firstLineChars="200" w:firstLine="482"/>
        <w:contextualSpacing/>
        <w:rPr>
          <w:rFonts w:ascii="Times New Roman" w:eastAsia="仿宋_GB2312" w:hAnsi="Times New Roman" w:cs="Times New Roman"/>
          <w:kern w:val="0"/>
          <w:sz w:val="24"/>
          <w:szCs w:val="24"/>
        </w:rPr>
      </w:pPr>
      <w:r w:rsidRPr="002B5733">
        <w:rPr>
          <w:rFonts w:asciiTheme="minorEastAsia" w:hAnsiTheme="minorEastAsia" w:cs="Times New Roman" w:hint="eastAsia"/>
          <w:b/>
          <w:kern w:val="0"/>
          <w:sz w:val="24"/>
          <w:szCs w:val="24"/>
        </w:rPr>
        <w:t>国家标准</w:t>
      </w:r>
      <w:r w:rsidRPr="00D453E6">
        <w:rPr>
          <w:rFonts w:ascii="Times New Roman" w:eastAsia="仿宋_GB2312" w:hAnsi="Times New Roman" w:cs="Times New Roman" w:hint="eastAsia"/>
          <w:kern w:val="0"/>
          <w:sz w:val="24"/>
          <w:szCs w:val="24"/>
        </w:rPr>
        <w:t>：</w:t>
      </w:r>
      <w:r w:rsidRPr="00D453E6">
        <w:rPr>
          <w:rFonts w:ascii="Times New Roman" w:eastAsia="仿宋_GB2312" w:hAnsi="Times New Roman" w:cs="Times New Roman"/>
          <w:kern w:val="0"/>
          <w:sz w:val="24"/>
          <w:szCs w:val="24"/>
        </w:rPr>
        <w:t xml:space="preserve"> </w:t>
      </w:r>
    </w:p>
    <w:p w:rsidR="002B5733" w:rsidRPr="00D453E6" w:rsidRDefault="002B5733" w:rsidP="002B5733">
      <w:pPr>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仿宋_GB2312"/>
          <w:sz w:val="24"/>
          <w:szCs w:val="24"/>
          <w:lang w:val="zh-CN"/>
        </w:rPr>
        <w:t>强制性产品认证</w:t>
      </w:r>
    </w:p>
    <w:p w:rsidR="002B5733" w:rsidRDefault="001D1C07" w:rsidP="002B57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2B5733" w:rsidRPr="00D453E6">
        <w:rPr>
          <w:rFonts w:asciiTheme="minorEastAsia" w:hAnsiTheme="minorEastAsia" w:cs="仿宋_GB2312" w:hint="eastAsia"/>
          <w:sz w:val="24"/>
          <w:szCs w:val="24"/>
          <w:lang w:val="zh-CN"/>
        </w:rPr>
        <w:t>如投标人所投产</w:t>
      </w:r>
      <w:proofErr w:type="gramStart"/>
      <w:r w:rsidR="002B5733" w:rsidRPr="00D453E6">
        <w:rPr>
          <w:rFonts w:asciiTheme="minorEastAsia" w:hAnsiTheme="minorEastAsia" w:cs="仿宋_GB2312" w:hint="eastAsia"/>
          <w:sz w:val="24"/>
          <w:szCs w:val="24"/>
          <w:lang w:val="zh-CN"/>
        </w:rPr>
        <w:t>品属于</w:t>
      </w:r>
      <w:proofErr w:type="gramEnd"/>
      <w:r w:rsidR="002B5733" w:rsidRPr="00D453E6">
        <w:rPr>
          <w:rFonts w:asciiTheme="minorEastAsia" w:hAnsiTheme="minorEastAsia" w:cs="仿宋_GB2312" w:hint="eastAsia"/>
          <w:sz w:val="24"/>
          <w:szCs w:val="24"/>
          <w:lang w:val="zh-CN"/>
        </w:rPr>
        <w:t>“中国强制性产品认证”（3C认证）范围内,则必须承诺采用</w:t>
      </w:r>
      <w:r w:rsidR="002B5733" w:rsidRPr="00D453E6">
        <w:rPr>
          <w:rFonts w:asciiTheme="minorEastAsia" w:hAnsiTheme="minorEastAsia" w:cs="仿宋_GB2312"/>
          <w:sz w:val="24"/>
          <w:szCs w:val="24"/>
          <w:lang w:val="zh-CN"/>
        </w:rPr>
        <w:t>《中华人民共和国实施强制性产品认证的产品目录》</w:t>
      </w:r>
      <w:r w:rsidR="002B5733" w:rsidRPr="00D453E6">
        <w:rPr>
          <w:rFonts w:asciiTheme="minorEastAsia" w:hAnsiTheme="minorEastAsia" w:cs="仿宋_GB2312" w:hint="eastAsia"/>
          <w:sz w:val="24"/>
          <w:szCs w:val="24"/>
          <w:lang w:val="zh-CN"/>
        </w:rPr>
        <w:t>并在有效期内的产品，应在投标文件中提供</w:t>
      </w:r>
      <w:r w:rsidR="002B5733" w:rsidRPr="00D453E6">
        <w:rPr>
          <w:rFonts w:asciiTheme="minorEastAsia" w:hAnsiTheme="minorEastAsia" w:cs="仿宋_GB2312" w:hint="eastAsia"/>
          <w:lang w:val="zh-CN"/>
        </w:rPr>
        <w:t>“</w:t>
      </w:r>
      <w:r w:rsidR="002B5733" w:rsidRPr="00D453E6">
        <w:rPr>
          <w:rFonts w:asciiTheme="minorEastAsia" w:hAnsiTheme="minorEastAsia" w:cs="仿宋_GB2312" w:hint="eastAsia"/>
          <w:sz w:val="24"/>
          <w:szCs w:val="24"/>
          <w:lang w:val="zh-CN"/>
        </w:rPr>
        <w:t>所投产品符合国家强制性要求承诺函</w:t>
      </w:r>
      <w:r w:rsidR="002B5733" w:rsidRPr="00D453E6">
        <w:rPr>
          <w:rFonts w:asciiTheme="minorEastAsia" w:hAnsiTheme="minorEastAsia" w:cs="仿宋_GB2312" w:hint="eastAsia"/>
          <w:lang w:val="zh-CN"/>
        </w:rPr>
        <w:t>”</w:t>
      </w:r>
      <w:r w:rsidR="002B5733" w:rsidRPr="00D453E6">
        <w:rPr>
          <w:rFonts w:asciiTheme="minorEastAsia" w:hAnsiTheme="minorEastAsia" w:cs="仿宋_GB2312" w:hint="eastAsia"/>
          <w:sz w:val="24"/>
          <w:szCs w:val="24"/>
          <w:lang w:val="zh-CN"/>
        </w:rPr>
        <w:t>并加盖投标人公章，否则将承担其投标被视为非实质性响应投标的风险。</w:t>
      </w:r>
    </w:p>
    <w:p w:rsidR="001D1C07" w:rsidRPr="00D453E6" w:rsidRDefault="001D1C07" w:rsidP="002B573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2.办公家具及</w:t>
      </w:r>
      <w:proofErr w:type="gramStart"/>
      <w:r>
        <w:rPr>
          <w:rFonts w:asciiTheme="minorEastAsia" w:hAnsiTheme="minorEastAsia" w:cs="宋体" w:hint="eastAsia"/>
          <w:kern w:val="0"/>
          <w:sz w:val="24"/>
          <w:szCs w:val="24"/>
        </w:rPr>
        <w:t>辅资料</w:t>
      </w:r>
      <w:proofErr w:type="gramEnd"/>
      <w:r>
        <w:rPr>
          <w:rFonts w:asciiTheme="minorEastAsia" w:hAnsiTheme="minorEastAsia" w:cs="宋体" w:hint="eastAsia"/>
          <w:kern w:val="0"/>
          <w:sz w:val="24"/>
          <w:szCs w:val="24"/>
        </w:rPr>
        <w:t>的有害物质定量要执行以下四项含有强制性条款的国家标准：GB18580-2017《室内装饰装饰资料人造板及其制品中甲醛开释量定量》、GB18581-2009</w:t>
      </w:r>
      <w:r w:rsidR="00793E24">
        <w:rPr>
          <w:rFonts w:asciiTheme="minorEastAsia" w:hAnsiTheme="minorEastAsia" w:cs="宋体" w:hint="eastAsia"/>
          <w:kern w:val="0"/>
          <w:sz w:val="24"/>
          <w:szCs w:val="24"/>
        </w:rPr>
        <w:t>《室内装饰装饰资料溶合型</w:t>
      </w:r>
      <w:r>
        <w:rPr>
          <w:rFonts w:asciiTheme="minorEastAsia" w:hAnsiTheme="minorEastAsia" w:cs="宋体" w:hint="eastAsia"/>
          <w:kern w:val="0"/>
          <w:sz w:val="24"/>
          <w:szCs w:val="24"/>
        </w:rPr>
        <w:t>木器涂料中</w:t>
      </w:r>
      <w:r w:rsidR="00793E24">
        <w:rPr>
          <w:rFonts w:asciiTheme="minorEastAsia" w:hAnsiTheme="minorEastAsia" w:cs="宋体" w:hint="eastAsia"/>
          <w:kern w:val="0"/>
          <w:sz w:val="24"/>
          <w:szCs w:val="24"/>
        </w:rPr>
        <w:t>有害物质定量</w:t>
      </w:r>
      <w:r>
        <w:rPr>
          <w:rFonts w:asciiTheme="minorEastAsia" w:hAnsiTheme="minorEastAsia" w:cs="宋体" w:hint="eastAsia"/>
          <w:kern w:val="0"/>
          <w:sz w:val="24"/>
          <w:szCs w:val="24"/>
        </w:rPr>
        <w:t>》</w:t>
      </w:r>
      <w:r w:rsidR="00793E24">
        <w:rPr>
          <w:rFonts w:asciiTheme="minorEastAsia" w:hAnsiTheme="minorEastAsia" w:cs="宋体" w:hint="eastAsia"/>
          <w:kern w:val="0"/>
          <w:sz w:val="24"/>
          <w:szCs w:val="24"/>
        </w:rPr>
        <w:t>、GB18583-2008《室内装饰装饰资料胶黏剂中有害物质定量》、GB18584-2015《室内装饰装饰资料木办公家具中有害物质定量》。</w:t>
      </w:r>
    </w:p>
    <w:p w:rsidR="009B101F" w:rsidRDefault="00CC574B" w:rsidP="009B101F">
      <w:pPr>
        <w:spacing w:line="360" w:lineRule="auto"/>
        <w:ind w:firstLineChars="200" w:firstLine="482"/>
        <w:contextualSpacing/>
        <w:rPr>
          <w:rFonts w:asciiTheme="minorEastAsia" w:hAnsiTheme="minorEastAsia" w:cs="Times New Roman"/>
          <w:b/>
          <w:kern w:val="0"/>
          <w:sz w:val="24"/>
          <w:szCs w:val="24"/>
        </w:rPr>
      </w:pPr>
      <w:r>
        <w:rPr>
          <w:rFonts w:asciiTheme="minorEastAsia" w:hAnsiTheme="minorEastAsia" w:cs="Times New Roman" w:hint="eastAsia"/>
          <w:b/>
          <w:kern w:val="0"/>
          <w:sz w:val="24"/>
          <w:szCs w:val="24"/>
        </w:rPr>
        <w:t>四</w:t>
      </w:r>
      <w:r w:rsidR="009B101F" w:rsidRPr="009B101F">
        <w:rPr>
          <w:rFonts w:asciiTheme="minorEastAsia" w:hAnsiTheme="minorEastAsia" w:cs="Times New Roman" w:hint="eastAsia"/>
          <w:b/>
          <w:kern w:val="0"/>
          <w:sz w:val="24"/>
          <w:szCs w:val="24"/>
        </w:rPr>
        <w:t>、</w:t>
      </w:r>
      <w:r w:rsidR="009B101F" w:rsidRPr="009B101F">
        <w:rPr>
          <w:rFonts w:asciiTheme="minorEastAsia" w:hAnsiTheme="minorEastAsia" w:cs="Times New Roman"/>
          <w:b/>
          <w:kern w:val="0"/>
          <w:sz w:val="24"/>
          <w:szCs w:val="24"/>
        </w:rPr>
        <w:t xml:space="preserve">服务标准 </w:t>
      </w:r>
      <w:r w:rsidR="009B101F">
        <w:rPr>
          <w:rFonts w:asciiTheme="minorEastAsia" w:hAnsiTheme="minorEastAsia" w:cs="Times New Roman" w:hint="eastAsia"/>
          <w:b/>
          <w:kern w:val="0"/>
          <w:sz w:val="24"/>
          <w:szCs w:val="24"/>
        </w:rPr>
        <w:t>：</w:t>
      </w:r>
    </w:p>
    <w:p w:rsidR="009B101F" w:rsidRDefault="009B101F" w:rsidP="009B101F">
      <w:pPr>
        <w:spacing w:line="360" w:lineRule="auto"/>
        <w:ind w:firstLineChars="200" w:firstLine="480"/>
        <w:contextualSpacing/>
        <w:rPr>
          <w:rFonts w:asciiTheme="minorEastAsia" w:hAnsiTheme="minorEastAsia" w:cs="Times New Roman"/>
          <w:b/>
          <w:kern w:val="0"/>
          <w:sz w:val="24"/>
          <w:szCs w:val="24"/>
        </w:rPr>
      </w:pPr>
      <w:r w:rsidRPr="009B101F">
        <w:rPr>
          <w:rFonts w:asciiTheme="minorEastAsia" w:hAnsiTheme="minorEastAsia" w:cs="仿宋_GB2312"/>
          <w:sz w:val="24"/>
          <w:szCs w:val="24"/>
          <w:lang w:val="zh-CN"/>
        </w:rPr>
        <w:t xml:space="preserve">1.质保期壹年满后，若有零部件出现故障，经质量技术监督局鉴定属于寿命异常问题（明显短于该零部件正常寿命时），则由中标人负责免费更换及维修。 </w:t>
      </w:r>
    </w:p>
    <w:p w:rsidR="009B101F" w:rsidRDefault="009B101F" w:rsidP="009B101F">
      <w:pPr>
        <w:spacing w:line="360" w:lineRule="auto"/>
        <w:ind w:firstLineChars="200" w:firstLine="480"/>
        <w:contextualSpacing/>
        <w:rPr>
          <w:rFonts w:asciiTheme="minorEastAsia" w:hAnsiTheme="minorEastAsia" w:cs="Times New Roman"/>
          <w:b/>
          <w:kern w:val="0"/>
          <w:sz w:val="24"/>
          <w:szCs w:val="24"/>
        </w:rPr>
      </w:pPr>
      <w:r w:rsidRPr="009B101F">
        <w:rPr>
          <w:rFonts w:asciiTheme="minorEastAsia" w:hAnsiTheme="minorEastAsia" w:cs="仿宋_GB2312"/>
          <w:sz w:val="24"/>
          <w:szCs w:val="24"/>
          <w:lang w:val="zh-CN"/>
        </w:rPr>
        <w:t>2.质保期壹年满后，应采购方要求，中标人应按投标时的价格与采购方签订定期维修保养合同及提供采购方所需零配件，若投标时的价格高于市场平均 价，则按市场平均价与采购方签订定期维修保养合同及提供采购方所需零配件。</w:t>
      </w:r>
    </w:p>
    <w:p w:rsidR="009B101F" w:rsidRPr="009B101F" w:rsidRDefault="009B101F" w:rsidP="009B101F">
      <w:pPr>
        <w:spacing w:line="360" w:lineRule="auto"/>
        <w:ind w:firstLineChars="200" w:firstLine="480"/>
        <w:contextualSpacing/>
        <w:rPr>
          <w:rFonts w:asciiTheme="minorEastAsia" w:hAnsiTheme="minorEastAsia" w:cs="Times New Roman"/>
          <w:b/>
          <w:kern w:val="0"/>
          <w:sz w:val="24"/>
          <w:szCs w:val="24"/>
        </w:rPr>
      </w:pPr>
      <w:r w:rsidRPr="009B101F">
        <w:rPr>
          <w:rFonts w:asciiTheme="minorEastAsia" w:hAnsiTheme="minorEastAsia" w:cs="仿宋_GB2312"/>
          <w:sz w:val="24"/>
          <w:szCs w:val="24"/>
          <w:lang w:val="zh-CN"/>
        </w:rPr>
        <w:t>3.中标人交货后，若设备发生故障，中标人应在采购人报修后 24 小时内 到达。</w:t>
      </w:r>
    </w:p>
    <w:p w:rsidR="008D37EF" w:rsidRDefault="00CC574B" w:rsidP="004B53B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4B53B1">
        <w:rPr>
          <w:rFonts w:asciiTheme="minorEastAsia" w:hAnsiTheme="minorEastAsia" w:cs="宋体" w:hint="eastAsia"/>
          <w:b/>
          <w:kern w:val="0"/>
          <w:sz w:val="24"/>
          <w:szCs w:val="24"/>
          <w:lang w:val="zh-CN"/>
        </w:rPr>
        <w:t>、验收标准</w:t>
      </w:r>
    </w:p>
    <w:p w:rsidR="00790C58" w:rsidRPr="0072006E" w:rsidRDefault="00790C58" w:rsidP="00790C58">
      <w:pPr>
        <w:widowControl/>
        <w:shd w:val="solid" w:color="FFFFFF" w:fill="auto"/>
        <w:autoSpaceDN w:val="0"/>
        <w:spacing w:line="360" w:lineRule="auto"/>
        <w:ind w:firstLine="600"/>
        <w:jc w:val="left"/>
        <w:rPr>
          <w:rFonts w:asciiTheme="minorEastAsia" w:hAnsiTheme="minorEastAsia" w:cs="楷体_GB2312"/>
          <w:color w:val="000000"/>
          <w:sz w:val="24"/>
          <w:szCs w:val="24"/>
          <w:shd w:val="clear" w:color="auto" w:fill="FFFFFF"/>
        </w:rPr>
      </w:pPr>
      <w:r w:rsidRPr="0072006E">
        <w:rPr>
          <w:rFonts w:asciiTheme="minorEastAsia" w:hAnsiTheme="minorEastAsia" w:cs="楷体_GB2312"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72006E">
        <w:rPr>
          <w:rFonts w:asciiTheme="minorEastAsia" w:hAnsiTheme="minorEastAsia" w:cs="楷体_GB2312" w:hint="eastAsia"/>
          <w:color w:val="000000"/>
          <w:kern w:val="0"/>
          <w:sz w:val="24"/>
          <w:szCs w:val="24"/>
          <w:shd w:val="clear" w:color="auto" w:fill="FFFFFF"/>
        </w:rPr>
        <w:t>验收书</w:t>
      </w:r>
      <w:proofErr w:type="gramEnd"/>
      <w:r w:rsidRPr="0072006E">
        <w:rPr>
          <w:rFonts w:asciiTheme="minorEastAsia" w:hAnsiTheme="minorEastAsia" w:cs="楷体_GB2312" w:hint="eastAsia"/>
          <w:color w:val="000000"/>
          <w:kern w:val="0"/>
          <w:sz w:val="24"/>
          <w:szCs w:val="24"/>
          <w:shd w:val="clear" w:color="auto" w:fill="FFFFFF"/>
        </w:rPr>
        <w:t>,列明各项标准的验收情况及项目总体评价,由验收双方共同签署。</w:t>
      </w:r>
    </w:p>
    <w:p w:rsidR="008D37EF" w:rsidRDefault="00CC574B" w:rsidP="00790C58">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w:t>
      </w:r>
      <w:r w:rsidR="004B53B1">
        <w:rPr>
          <w:rFonts w:asciiTheme="minorEastAsia" w:eastAsiaTheme="minorEastAsia" w:hAnsiTheme="minorEastAsia" w:cs="黑体" w:hint="eastAsia"/>
          <w:b/>
          <w:bCs/>
          <w:shd w:val="clear" w:color="auto" w:fill="FFFFFF"/>
        </w:rPr>
        <w:t>、本项目预算金额（最高限价）</w:t>
      </w:r>
      <w:r w:rsidR="0088177F">
        <w:rPr>
          <w:rFonts w:asciiTheme="minorEastAsia" w:eastAsiaTheme="minorEastAsia" w:hAnsiTheme="minorEastAsia" w:cs="黑体" w:hint="eastAsia"/>
          <w:b/>
          <w:bCs/>
          <w:shd w:val="clear" w:color="auto" w:fill="FFFFFF"/>
        </w:rPr>
        <w:t>384000</w:t>
      </w:r>
      <w:r w:rsidR="004B53B1">
        <w:rPr>
          <w:rFonts w:asciiTheme="minorEastAsia" w:eastAsiaTheme="minorEastAsia" w:hAnsiTheme="minorEastAsia" w:cs="黑体" w:hint="eastAsia"/>
          <w:b/>
          <w:bCs/>
          <w:shd w:val="clear" w:color="auto" w:fill="FFFFFF"/>
        </w:rPr>
        <w:t>元。</w:t>
      </w:r>
      <w:r w:rsidR="004B53B1">
        <w:rPr>
          <w:rFonts w:asciiTheme="minorEastAsia" w:eastAsiaTheme="minorEastAsia" w:hAnsiTheme="minorEastAsia" w:cs="宋体" w:hint="eastAsia"/>
          <w:b/>
          <w:kern w:val="0"/>
          <w:lang w:val="zh-CN"/>
        </w:rPr>
        <w:t>超出最高限价的投标无效。</w:t>
      </w:r>
    </w:p>
    <w:p w:rsidR="008D37EF" w:rsidRDefault="00CC574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lastRenderedPageBreak/>
        <w:t>七</w:t>
      </w:r>
      <w:r w:rsidR="004B53B1">
        <w:rPr>
          <w:rFonts w:asciiTheme="minorEastAsia" w:hAnsiTheme="minorEastAsia" w:cs="宋体" w:hint="eastAsia"/>
          <w:b/>
          <w:kern w:val="0"/>
          <w:sz w:val="24"/>
          <w:szCs w:val="24"/>
          <w:lang w:val="zh-CN"/>
        </w:rPr>
        <w:t>、资金支付</w:t>
      </w:r>
    </w:p>
    <w:p w:rsidR="008D37EF" w:rsidRDefault="004B53B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sidR="00B15931">
        <w:rPr>
          <w:rFonts w:asciiTheme="minorEastAsia" w:hAnsiTheme="minorEastAsia" w:cs="宋体" w:hint="eastAsia"/>
          <w:kern w:val="0"/>
          <w:sz w:val="24"/>
          <w:szCs w:val="24"/>
          <w:lang w:val="zh-CN"/>
        </w:rPr>
        <w:t>银行转账</w:t>
      </w:r>
    </w:p>
    <w:p w:rsidR="0088177F" w:rsidRDefault="004B53B1" w:rsidP="0088177F">
      <w:pPr>
        <w:spacing w:line="360" w:lineRule="auto"/>
        <w:ind w:firstLineChars="200"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sidR="0088177F" w:rsidRPr="0088177F">
        <w:rPr>
          <w:rFonts w:asciiTheme="minorEastAsia" w:hAnsiTheme="minorEastAsia" w:cs="宋体"/>
          <w:kern w:val="0"/>
          <w:sz w:val="24"/>
          <w:szCs w:val="24"/>
          <w:lang w:val="zh-CN"/>
        </w:rPr>
        <w:t>合同签订后支付合同总价款的 30%、货到安装调试 完成支付合同总价款的 30%、验收合格后支付合同总价款的 37%，剩余 3%满 1 年 无质量问题一次付清。</w:t>
      </w:r>
    </w:p>
    <w:p w:rsidR="008D37EF" w:rsidRDefault="00CC574B" w:rsidP="0088177F">
      <w:pPr>
        <w:spacing w:line="360" w:lineRule="auto"/>
        <w:ind w:firstLineChars="200" w:firstLine="482"/>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八</w:t>
      </w:r>
      <w:r w:rsidR="004B53B1">
        <w:rPr>
          <w:rFonts w:asciiTheme="minorEastAsia" w:hAnsiTheme="minorEastAsia" w:cs="宋体" w:hint="eastAsia"/>
          <w:b/>
          <w:kern w:val="0"/>
          <w:sz w:val="24"/>
          <w:szCs w:val="24"/>
          <w:lang w:val="zh-CN"/>
        </w:rPr>
        <w:t>、其他要求</w:t>
      </w:r>
    </w:p>
    <w:p w:rsidR="00D85702" w:rsidRDefault="00790C58" w:rsidP="00D85702">
      <w:pPr>
        <w:wordWrap w:val="0"/>
        <w:topLinePunct/>
        <w:spacing w:line="360" w:lineRule="auto"/>
        <w:ind w:firstLineChars="200" w:firstLine="480"/>
        <w:rPr>
          <w:rFonts w:ascii="宋体" w:cs="宋体"/>
          <w:b/>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w:t>
      </w:r>
      <w:r w:rsidR="008A2376">
        <w:rPr>
          <w:rFonts w:ascii="宋体" w:cs="宋体" w:hint="eastAsia"/>
          <w:sz w:val="24"/>
          <w:lang w:val="zh-CN"/>
        </w:rPr>
        <w:t>型号</w:t>
      </w:r>
      <w:r w:rsidR="005005DC">
        <w:rPr>
          <w:rFonts w:ascii="宋体" w:cs="宋体" w:hint="eastAsia"/>
          <w:sz w:val="24"/>
          <w:lang w:val="zh-CN"/>
        </w:rPr>
        <w:t>、详细</w:t>
      </w:r>
      <w:r w:rsidR="008A2376">
        <w:rPr>
          <w:rFonts w:ascii="宋体" w:cs="宋体" w:hint="eastAsia"/>
          <w:sz w:val="24"/>
          <w:lang w:val="zh-CN"/>
        </w:rPr>
        <w:t>参数</w:t>
      </w:r>
      <w:r>
        <w:rPr>
          <w:rFonts w:ascii="宋体" w:cs="宋体" w:hint="eastAsia"/>
          <w:sz w:val="24"/>
          <w:lang w:val="zh-CN"/>
        </w:rPr>
        <w:t>，</w:t>
      </w:r>
      <w:r>
        <w:rPr>
          <w:rFonts w:ascii="宋体" w:cs="宋体" w:hint="eastAsia"/>
          <w:b/>
          <w:sz w:val="24"/>
          <w:lang w:val="zh-CN"/>
        </w:rPr>
        <w:t>否则为无效投标。</w:t>
      </w:r>
    </w:p>
    <w:p w:rsidR="00D85702" w:rsidRDefault="00D85702" w:rsidP="00D85702">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Pr="00D85702">
        <w:rPr>
          <w:rFonts w:ascii="宋体" w:cs="宋体"/>
          <w:sz w:val="24"/>
          <w:lang w:val="zh-CN"/>
        </w:rPr>
        <w:t>投标人投标文件中提供</w:t>
      </w:r>
      <w:r w:rsidRPr="00D85702">
        <w:rPr>
          <w:rFonts w:ascii="宋体" w:cs="宋体" w:hint="eastAsia"/>
          <w:sz w:val="24"/>
          <w:lang w:val="zh-CN"/>
        </w:rPr>
        <w:t>所投货物</w:t>
      </w:r>
      <w:r w:rsidRPr="00D85702">
        <w:rPr>
          <w:rFonts w:ascii="宋体" w:cs="宋体"/>
          <w:sz w:val="24"/>
          <w:lang w:val="zh-CN"/>
        </w:rPr>
        <w:t>实物照片或图片。</w:t>
      </w:r>
    </w:p>
    <w:p w:rsidR="00D85702" w:rsidRDefault="00D85702" w:rsidP="00D85702">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Pr="00D85702">
        <w:rPr>
          <w:rFonts w:ascii="宋体" w:cs="宋体"/>
          <w:sz w:val="24"/>
          <w:lang w:val="zh-CN"/>
        </w:rPr>
        <w:t>以上家具款式、颜色、尺寸不允许实质性偏离。</w:t>
      </w:r>
    </w:p>
    <w:p w:rsidR="00D85702" w:rsidRDefault="00D85702" w:rsidP="00D85702">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4B53B1">
        <w:rPr>
          <w:rFonts w:ascii="宋体" w:cs="宋体" w:hint="eastAsia"/>
          <w:sz w:val="24"/>
          <w:lang w:val="zh-CN"/>
        </w:rPr>
        <w:t>、投标人应就该项目完整投标，</w:t>
      </w:r>
      <w:r w:rsidR="004B53B1">
        <w:rPr>
          <w:rFonts w:ascii="宋体" w:cs="宋体" w:hint="eastAsia"/>
          <w:b/>
          <w:sz w:val="24"/>
          <w:lang w:val="zh-CN"/>
        </w:rPr>
        <w:t>否则为无效投标。</w:t>
      </w:r>
    </w:p>
    <w:p w:rsidR="00D85702" w:rsidRDefault="00D85702" w:rsidP="00D85702">
      <w:pPr>
        <w:wordWrap w:val="0"/>
        <w:topLinePunct/>
        <w:spacing w:line="360" w:lineRule="auto"/>
        <w:ind w:firstLineChars="200" w:firstLine="480"/>
        <w:rPr>
          <w:rFonts w:ascii="宋体" w:cs="宋体"/>
          <w:sz w:val="24"/>
          <w:lang w:val="zh-CN"/>
        </w:rPr>
      </w:pPr>
      <w:r>
        <w:rPr>
          <w:rFonts w:ascii="宋体" w:cs="宋体" w:hint="eastAsia"/>
          <w:sz w:val="24"/>
          <w:lang w:val="zh-CN"/>
        </w:rPr>
        <w:t>5</w:t>
      </w:r>
      <w:r w:rsidR="00790C58"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D85702" w:rsidRDefault="00D85702" w:rsidP="00D85702">
      <w:pPr>
        <w:wordWrap w:val="0"/>
        <w:topLinePunct/>
        <w:spacing w:line="360" w:lineRule="auto"/>
        <w:ind w:firstLineChars="200" w:firstLine="480"/>
        <w:rPr>
          <w:rFonts w:ascii="宋体" w:cs="宋体"/>
          <w:sz w:val="24"/>
          <w:lang w:val="zh-CN"/>
        </w:rPr>
      </w:pPr>
      <w:r>
        <w:rPr>
          <w:rFonts w:ascii="宋体" w:cs="宋体" w:hint="eastAsia"/>
          <w:sz w:val="24"/>
          <w:lang w:val="zh-CN"/>
        </w:rPr>
        <w:t>6</w:t>
      </w:r>
      <w:r w:rsidR="004B53B1">
        <w:rPr>
          <w:rFonts w:ascii="宋体" w:cs="宋体" w:hint="eastAsia"/>
          <w:sz w:val="24"/>
          <w:lang w:val="zh-CN"/>
        </w:rPr>
        <w:t>、本项目为交钥匙工程。</w:t>
      </w:r>
      <w:r w:rsidR="004B53B1">
        <w:rPr>
          <w:rFonts w:ascii="宋体" w:cs="宋体" w:hint="eastAsia"/>
          <w:b/>
          <w:sz w:val="24"/>
          <w:lang w:val="zh-CN"/>
        </w:rPr>
        <w:t xml:space="preserve"> </w:t>
      </w:r>
    </w:p>
    <w:p w:rsidR="008D37EF" w:rsidRPr="00D85702" w:rsidRDefault="00D85702" w:rsidP="00D85702">
      <w:pPr>
        <w:wordWrap w:val="0"/>
        <w:topLinePunct/>
        <w:spacing w:line="360" w:lineRule="auto"/>
        <w:ind w:firstLineChars="200" w:firstLine="482"/>
        <w:rPr>
          <w:rFonts w:ascii="宋体" w:cs="宋体"/>
          <w:sz w:val="24"/>
          <w:lang w:val="zh-CN"/>
        </w:rPr>
      </w:pPr>
      <w:r>
        <w:rPr>
          <w:rFonts w:ascii="宋体" w:cs="宋体" w:hint="eastAsia"/>
          <w:b/>
          <w:sz w:val="24"/>
          <w:lang w:val="zh-CN"/>
        </w:rPr>
        <w:t>7</w:t>
      </w:r>
      <w:r w:rsidR="004B53B1">
        <w:rPr>
          <w:rFonts w:ascii="宋体" w:cs="宋体" w:hint="eastAsia"/>
          <w:b/>
          <w:sz w:val="24"/>
          <w:lang w:val="zh-CN"/>
        </w:rPr>
        <w:t>、本项目采购文件中加◆项为不允许偏离的实质性要求和条件，无加◆的视为不允许负偏离。（如果有的话）</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47419" w:rsidRDefault="0024741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47419" w:rsidRDefault="0024741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47419" w:rsidRDefault="0024741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47419" w:rsidRDefault="0024741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47419" w:rsidRDefault="0024741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47419" w:rsidRDefault="00247419" w:rsidP="00195BED">
      <w:pPr>
        <w:widowControl/>
        <w:shd w:val="clear" w:color="auto" w:fill="FFFFFF"/>
        <w:spacing w:line="360" w:lineRule="auto"/>
        <w:contextualSpacing/>
        <w:jc w:val="left"/>
        <w:rPr>
          <w:rFonts w:asciiTheme="minorEastAsia" w:hAnsiTheme="minorEastAsia" w:cs="黑体"/>
          <w:kern w:val="0"/>
          <w:sz w:val="24"/>
          <w:szCs w:val="24"/>
          <w:lang w:val="zh-CN"/>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D37EF" w:rsidRPr="009A0645" w:rsidRDefault="004B53B1">
            <w:pPr>
              <w:autoSpaceDE w:val="0"/>
              <w:autoSpaceDN w:val="0"/>
              <w:adjustRightInd w:val="0"/>
              <w:spacing w:line="360" w:lineRule="auto"/>
              <w:jc w:val="left"/>
              <w:rPr>
                <w:rFonts w:asciiTheme="minorEastAsia" w:eastAsia="宋体" w:hAnsiTheme="minorEastAsia" w:cs="仿宋_GB2312"/>
                <w:sz w:val="24"/>
                <w:szCs w:val="24"/>
              </w:rPr>
            </w:pPr>
            <w:r w:rsidRPr="009A0645">
              <w:rPr>
                <w:rFonts w:asciiTheme="minorEastAsia" w:eastAsia="宋体" w:hAnsiTheme="minorEastAsia" w:cs="仿宋_GB2312" w:hint="eastAsia"/>
                <w:sz w:val="24"/>
                <w:szCs w:val="24"/>
              </w:rPr>
              <w:t>项目名称：</w:t>
            </w:r>
            <w:r w:rsidR="00BB20B6" w:rsidRPr="009A0645">
              <w:rPr>
                <w:rFonts w:asciiTheme="minorEastAsia" w:eastAsia="宋体" w:hAnsiTheme="minorEastAsia" w:cs="仿宋_GB2312" w:hint="eastAsia"/>
                <w:sz w:val="24"/>
                <w:szCs w:val="24"/>
              </w:rPr>
              <w:t>革命烈士纪念馆（北）办公家具</w:t>
            </w:r>
          </w:p>
          <w:p w:rsidR="008D37EF" w:rsidRPr="009A0645" w:rsidRDefault="004B53B1">
            <w:pPr>
              <w:autoSpaceDE w:val="0"/>
              <w:autoSpaceDN w:val="0"/>
              <w:adjustRightInd w:val="0"/>
              <w:spacing w:line="360" w:lineRule="auto"/>
              <w:jc w:val="left"/>
              <w:rPr>
                <w:rFonts w:asciiTheme="minorEastAsia" w:eastAsia="宋体" w:hAnsiTheme="minorEastAsia" w:cs="仿宋_GB2312"/>
                <w:sz w:val="24"/>
                <w:szCs w:val="24"/>
              </w:rPr>
            </w:pPr>
            <w:r w:rsidRPr="009A0645">
              <w:rPr>
                <w:rFonts w:asciiTheme="minorEastAsia" w:eastAsia="宋体" w:hAnsiTheme="minorEastAsia" w:cs="仿宋_GB2312" w:hint="eastAsia"/>
                <w:sz w:val="24"/>
                <w:szCs w:val="24"/>
              </w:rPr>
              <w:t>项目编号：</w:t>
            </w:r>
            <w:r w:rsidR="00B15931" w:rsidRPr="009A0645">
              <w:rPr>
                <w:rFonts w:asciiTheme="minorEastAsia" w:eastAsia="宋体" w:hAnsiTheme="minorEastAsia" w:cs="仿宋_GB2312" w:hint="eastAsia"/>
                <w:sz w:val="24"/>
                <w:szCs w:val="24"/>
              </w:rPr>
              <w:t>ZFCG-T2018</w:t>
            </w:r>
            <w:r w:rsidR="00195BED">
              <w:rPr>
                <w:rFonts w:asciiTheme="minorEastAsia" w:eastAsia="宋体" w:hAnsiTheme="minorEastAsia" w:cs="仿宋_GB2312" w:hint="eastAsia"/>
                <w:sz w:val="24"/>
                <w:szCs w:val="24"/>
              </w:rPr>
              <w:t>072</w:t>
            </w:r>
            <w:r w:rsidRPr="009A0645">
              <w:rPr>
                <w:rFonts w:asciiTheme="minorEastAsia" w:eastAsia="宋体" w:hAnsiTheme="minorEastAsia" w:cs="仿宋_GB2312" w:hint="eastAsia"/>
                <w:sz w:val="24"/>
                <w:szCs w:val="24"/>
              </w:rPr>
              <w:t>号</w:t>
            </w:r>
          </w:p>
          <w:p w:rsidR="00DA06B1" w:rsidRPr="009A0645" w:rsidRDefault="004B53B1" w:rsidP="00DA06B1">
            <w:pPr>
              <w:pStyle w:val="ab"/>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项目内容：</w:t>
            </w:r>
            <w:r w:rsidR="009A0645" w:rsidRPr="009A0645">
              <w:rPr>
                <w:rFonts w:asciiTheme="minorEastAsia" w:hAnsiTheme="minorEastAsia" w:cs="仿宋_GB2312"/>
              </w:rPr>
              <w:t>办公家具一批</w:t>
            </w:r>
          </w:p>
          <w:p w:rsidR="008D37EF" w:rsidRDefault="004B53B1" w:rsidP="00DA06B1">
            <w:pPr>
              <w:autoSpaceDE w:val="0"/>
              <w:autoSpaceDN w:val="0"/>
              <w:adjustRightInd w:val="0"/>
              <w:spacing w:line="360" w:lineRule="auto"/>
              <w:jc w:val="left"/>
              <w:rPr>
                <w:rFonts w:asciiTheme="minorEastAsia" w:hAnsiTheme="minorEastAsia" w:cs="仿宋_GB2312"/>
                <w:sz w:val="24"/>
                <w:szCs w:val="24"/>
              </w:rPr>
            </w:pPr>
            <w:r w:rsidRPr="009A0645">
              <w:rPr>
                <w:rFonts w:asciiTheme="minorEastAsia" w:eastAsia="宋体" w:hAnsiTheme="minorEastAsia" w:cs="仿宋_GB2312" w:hint="eastAsia"/>
                <w:sz w:val="24"/>
                <w:szCs w:val="24"/>
              </w:rPr>
              <w:t>项目地址：</w:t>
            </w:r>
            <w:r w:rsidR="009A0645" w:rsidRPr="009A0645">
              <w:rPr>
                <w:rFonts w:asciiTheme="minorEastAsia" w:eastAsia="宋体" w:hAnsiTheme="minorEastAsia" w:cs="仿宋_GB2312"/>
                <w:sz w:val="24"/>
                <w:szCs w:val="24"/>
              </w:rPr>
              <w:t>许昌市烈士陵园管理处</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Pr="009A0645" w:rsidRDefault="004B53B1">
            <w:pPr>
              <w:autoSpaceDE w:val="0"/>
              <w:autoSpaceDN w:val="0"/>
              <w:adjustRightInd w:val="0"/>
              <w:spacing w:line="360" w:lineRule="auto"/>
              <w:jc w:val="left"/>
              <w:rPr>
                <w:rFonts w:asciiTheme="minorEastAsia" w:eastAsia="宋体" w:hAnsiTheme="minorEastAsia" w:cs="仿宋_GB2312"/>
                <w:sz w:val="24"/>
                <w:szCs w:val="24"/>
              </w:rPr>
            </w:pPr>
            <w:r w:rsidRPr="009A0645">
              <w:rPr>
                <w:rFonts w:asciiTheme="minorEastAsia" w:eastAsia="宋体" w:hAnsiTheme="minorEastAsia" w:cs="仿宋_GB2312" w:hint="eastAsia"/>
                <w:sz w:val="24"/>
                <w:szCs w:val="24"/>
              </w:rPr>
              <w:t>名称：</w:t>
            </w:r>
            <w:r w:rsidR="009A0645" w:rsidRPr="009A0645">
              <w:rPr>
                <w:rFonts w:asciiTheme="minorEastAsia" w:eastAsia="宋体" w:hAnsiTheme="minorEastAsia" w:cs="仿宋_GB2312"/>
                <w:sz w:val="24"/>
                <w:szCs w:val="24"/>
              </w:rPr>
              <w:t>许昌市烈士陵园管理处</w:t>
            </w:r>
          </w:p>
          <w:p w:rsidR="008D37EF" w:rsidRPr="009A0645" w:rsidRDefault="004B53B1">
            <w:pPr>
              <w:autoSpaceDE w:val="0"/>
              <w:autoSpaceDN w:val="0"/>
              <w:adjustRightInd w:val="0"/>
              <w:spacing w:line="360" w:lineRule="auto"/>
              <w:jc w:val="left"/>
              <w:rPr>
                <w:rFonts w:asciiTheme="minorEastAsia" w:eastAsia="宋体" w:hAnsiTheme="minorEastAsia" w:cs="仿宋_GB2312"/>
                <w:sz w:val="24"/>
                <w:szCs w:val="24"/>
              </w:rPr>
            </w:pPr>
            <w:r w:rsidRPr="009A0645">
              <w:rPr>
                <w:rFonts w:asciiTheme="minorEastAsia" w:eastAsia="宋体" w:hAnsiTheme="minorEastAsia" w:cs="仿宋_GB2312" w:hint="eastAsia"/>
                <w:sz w:val="24"/>
                <w:szCs w:val="24"/>
              </w:rPr>
              <w:t>地址：</w:t>
            </w:r>
            <w:r w:rsidR="009A0645" w:rsidRPr="009A0645">
              <w:rPr>
                <w:rFonts w:asciiTheme="minorEastAsia" w:eastAsia="宋体" w:hAnsiTheme="minorEastAsia" w:cs="仿宋_GB2312"/>
                <w:sz w:val="24"/>
                <w:szCs w:val="24"/>
              </w:rPr>
              <w:t>许昌</w:t>
            </w:r>
            <w:proofErr w:type="gramStart"/>
            <w:r w:rsidR="009A0645" w:rsidRPr="009A0645">
              <w:rPr>
                <w:rFonts w:asciiTheme="minorEastAsia" w:eastAsia="宋体" w:hAnsiTheme="minorEastAsia" w:cs="仿宋_GB2312"/>
                <w:sz w:val="24"/>
                <w:szCs w:val="24"/>
              </w:rPr>
              <w:t>市长青街</w:t>
            </w:r>
            <w:r w:rsidR="009A0645" w:rsidRPr="009A0645">
              <w:rPr>
                <w:rFonts w:asciiTheme="minorEastAsia" w:eastAsia="宋体" w:hAnsiTheme="minorEastAsia" w:cs="仿宋_GB2312" w:hint="eastAsia"/>
                <w:sz w:val="24"/>
                <w:szCs w:val="24"/>
              </w:rPr>
              <w:t>118号</w:t>
            </w:r>
            <w:proofErr w:type="gramEnd"/>
          </w:p>
          <w:p w:rsidR="008D37EF" w:rsidRPr="009A0645" w:rsidRDefault="009A0645" w:rsidP="009A0645">
            <w:pPr>
              <w:pStyle w:val="3"/>
              <w:shd w:val="clear" w:color="auto" w:fill="FFFFFF"/>
              <w:spacing w:after="156" w:line="240" w:lineRule="auto"/>
              <w:ind w:left="0"/>
              <w:jc w:val="both"/>
              <w:rPr>
                <w:rFonts w:asciiTheme="minorEastAsia" w:eastAsiaTheme="minorEastAsia" w:hAnsiTheme="minorEastAsia" w:cs="仿宋_GB2312"/>
                <w:b w:val="0"/>
                <w:color w:val="auto"/>
                <w:kern w:val="2"/>
                <w:szCs w:val="24"/>
                <w:lang w:val="en-US"/>
              </w:rPr>
            </w:pPr>
            <w:r w:rsidRPr="009A0645">
              <w:rPr>
                <w:rFonts w:asciiTheme="minorEastAsia" w:hAnsiTheme="minorEastAsia" w:cs="仿宋_GB2312"/>
                <w:b w:val="0"/>
                <w:color w:val="auto"/>
                <w:kern w:val="2"/>
                <w:szCs w:val="24"/>
                <w:lang w:val="en-US"/>
              </w:rPr>
              <w:t>联系人姓名：王永生</w:t>
            </w:r>
            <w:r w:rsidRPr="009A0645">
              <w:rPr>
                <w:rFonts w:asciiTheme="minorEastAsia" w:hAnsiTheme="minorEastAsia" w:cs="仿宋_GB2312" w:hint="eastAsia"/>
                <w:b w:val="0"/>
                <w:color w:val="auto"/>
                <w:kern w:val="2"/>
                <w:szCs w:val="24"/>
                <w:lang w:val="en-US"/>
              </w:rPr>
              <w:t xml:space="preserve">           </w:t>
            </w:r>
            <w:r w:rsidRPr="009A0645">
              <w:rPr>
                <w:rFonts w:asciiTheme="minorEastAsia" w:hAnsiTheme="minorEastAsia" w:cs="仿宋_GB2312"/>
                <w:b w:val="0"/>
                <w:color w:val="auto"/>
                <w:kern w:val="2"/>
                <w:szCs w:val="24"/>
                <w:lang w:val="en-US"/>
              </w:rPr>
              <w:t xml:space="preserve"> 联系电</w:t>
            </w:r>
            <w:r w:rsidRPr="009A0645">
              <w:rPr>
                <w:rFonts w:asciiTheme="minorEastAsia" w:hAnsiTheme="minorEastAsia" w:cs="仿宋_GB2312" w:hint="eastAsia"/>
                <w:b w:val="0"/>
                <w:color w:val="auto"/>
                <w:kern w:val="2"/>
                <w:szCs w:val="24"/>
                <w:lang w:val="en-US"/>
              </w:rPr>
              <w:t>话：15993603905</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40583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0583A">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D37EF" w:rsidRDefault="00B15931">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4B53B1">
              <w:rPr>
                <w:rFonts w:asciiTheme="minorEastAsia" w:hAnsiTheme="minorEastAsia" w:cs="宋体" w:hint="eastAsia"/>
                <w:b/>
                <w:bCs/>
                <w:sz w:val="24"/>
                <w:szCs w:val="24"/>
                <w:lang w:val="zh-CN"/>
              </w:rPr>
              <w:t>、</w:t>
            </w:r>
            <w:r w:rsidR="004B53B1">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中国政府采购网</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 xml:space="preserve"> (www.ccgp.gov.cn)政府采购严重违法失信行为记录名单的投标人</w:t>
            </w:r>
            <w:r w:rsidR="004B53B1">
              <w:rPr>
                <w:rFonts w:asciiTheme="minorEastAsia" w:hAnsiTheme="minorEastAsia" w:cs="宋体" w:hint="eastAsia"/>
                <w:b/>
                <w:bCs/>
                <w:sz w:val="24"/>
                <w:szCs w:val="24"/>
                <w:lang w:val="zh-CN"/>
              </w:rPr>
              <w:t>。</w:t>
            </w:r>
            <w:r w:rsidR="004B53B1">
              <w:rPr>
                <w:rFonts w:asciiTheme="minorEastAsia" w:hAnsiTheme="minorEastAsia" w:cs="宋体" w:hint="eastAsia"/>
                <w:kern w:val="0"/>
                <w:sz w:val="24"/>
                <w:szCs w:val="24"/>
              </w:rPr>
              <w:t>（联合体形式投标的，联合体成员存在不良信用记录，视同联合体存在不良信用记录）。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w:t>
            </w:r>
            <w:r>
              <w:rPr>
                <w:rFonts w:asciiTheme="minorEastAsia" w:hAnsiTheme="minorEastAsia" w:cs="宋体" w:hint="eastAsia"/>
                <w:kern w:val="0"/>
                <w:sz w:val="24"/>
                <w:szCs w:val="24"/>
              </w:rPr>
              <w:lastRenderedPageBreak/>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958EB">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7958E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D37EF" w:rsidRDefault="009A0645" w:rsidP="00B1593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384000</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7958E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7958E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D37EF" w:rsidRDefault="007958EB">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7958E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813" w:type="dxa"/>
            <w:vAlign w:val="center"/>
          </w:tcPr>
          <w:p w:rsidR="008D37EF" w:rsidRDefault="001C6E3A" w:rsidP="00C543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4B53B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月</w:t>
            </w:r>
            <w:r w:rsidR="00C5435F">
              <w:rPr>
                <w:rFonts w:asciiTheme="minorEastAsia" w:hAnsiTheme="minorEastAsia" w:cs="宋体" w:hint="eastAsia"/>
                <w:bCs/>
                <w:sz w:val="24"/>
                <w:szCs w:val="24"/>
                <w:lang w:val="zh-CN"/>
              </w:rPr>
              <w:t>6</w:t>
            </w:r>
            <w:r w:rsidR="004B53B1">
              <w:rPr>
                <w:rFonts w:asciiTheme="minorEastAsia" w:hAnsiTheme="minorEastAsia" w:cs="宋体" w:hint="eastAsia"/>
                <w:bCs/>
                <w:sz w:val="24"/>
                <w:szCs w:val="24"/>
                <w:lang w:val="zh-CN"/>
              </w:rPr>
              <w:t>日</w:t>
            </w:r>
            <w:r w:rsidR="00C5435F">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时</w:t>
            </w:r>
            <w:r w:rsidR="00C5435F">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1C6E3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1C6E3A">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1E46E6">
              <w:rPr>
                <w:rFonts w:asciiTheme="minorEastAsia" w:hAnsiTheme="minorEastAsia" w:cs="仿宋_GB2312" w:hint="eastAsia"/>
                <w:sz w:val="24"/>
                <w:szCs w:val="24"/>
                <w:lang w:val="zh-CN"/>
              </w:rPr>
              <w:t>柒仟陆佰</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 xml:space="preserve">¥ </w:t>
            </w:r>
            <w:r w:rsidR="00C5435F">
              <w:rPr>
                <w:rFonts w:asciiTheme="minorEastAsia" w:hAnsiTheme="minorEastAsia" w:cs="仿宋_GB2312" w:hint="eastAsia"/>
                <w:sz w:val="24"/>
                <w:szCs w:val="24"/>
                <w:lang w:val="zh-CN"/>
              </w:rPr>
              <w:t>76</w:t>
            </w:r>
            <w:r w:rsidR="001E46E6">
              <w:rPr>
                <w:rFonts w:asciiTheme="minorEastAsia" w:hAnsiTheme="minorEastAsia" w:cs="仿宋_GB2312" w:hint="eastAsia"/>
                <w:sz w:val="24"/>
                <w:szCs w:val="24"/>
                <w:lang w:val="zh-CN"/>
              </w:rPr>
              <w:t>0</w:t>
            </w:r>
            <w:r w:rsidR="00C5435F">
              <w:rPr>
                <w:rFonts w:asciiTheme="minorEastAsia" w:hAnsiTheme="minorEastAsia" w:cs="仿宋_GB2312" w:hint="eastAsia"/>
                <w:sz w:val="24"/>
                <w:szCs w:val="24"/>
                <w:lang w:val="zh-CN"/>
              </w:rPr>
              <w:t>0</w:t>
            </w:r>
            <w:r w:rsidR="00B15931">
              <w:rPr>
                <w:rFonts w:asciiTheme="minorEastAsia" w:hAnsiTheme="minorEastAsia" w:cs="仿宋_GB2312" w:hint="eastAsia"/>
                <w:sz w:val="24"/>
                <w:szCs w:val="24"/>
                <w:lang w:val="zh-CN"/>
              </w:rPr>
              <w:t>.00元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26"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Pr>
                <w:rFonts w:asciiTheme="minorEastAsia" w:hAnsiTheme="minorEastAsia" w:cs="仿宋_GB2312" w:hint="eastAsia"/>
                <w:sz w:val="24"/>
                <w:szCs w:val="24"/>
                <w:lang w:val="zh-CN"/>
              </w:rPr>
              <w:lastRenderedPageBreak/>
              <w:t>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27"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D37EF" w:rsidRDefault="007958EB">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电子投标文件：成功上传至《全国公共资源交易平台（河南省·许昌市）》公共资源交易系统加密电子投标文件1份</w:t>
            </w:r>
            <w:r w:rsidR="004B53B1">
              <w:rPr>
                <w:rFonts w:hAnsi="宋体" w:cs="宋体" w:hint="eastAsia"/>
                <w:sz w:val="24"/>
                <w:lang w:val="zh-CN"/>
              </w:rPr>
              <w:t>（文件格式为：</w:t>
            </w:r>
            <w:r w:rsidR="004B53B1">
              <w:rPr>
                <w:rFonts w:hAnsi="宋体" w:cs="宋体" w:hint="eastAsia"/>
                <w:sz w:val="24"/>
                <w:lang w:val="zh-CN"/>
              </w:rPr>
              <w:t xml:space="preserve"> XXX</w:t>
            </w:r>
            <w:r w:rsidR="004B53B1">
              <w:rPr>
                <w:rFonts w:hAnsi="宋体" w:cs="宋体" w:hint="eastAsia"/>
                <w:sz w:val="24"/>
                <w:lang w:val="zh-CN"/>
              </w:rPr>
              <w:t>公司</w:t>
            </w:r>
            <w:r w:rsidR="004B53B1">
              <w:rPr>
                <w:rFonts w:hAnsi="宋体" w:cs="宋体" w:hint="eastAsia"/>
                <w:sz w:val="24"/>
                <w:lang w:val="zh-CN"/>
              </w:rPr>
              <w:t>XXX</w:t>
            </w:r>
            <w:r w:rsidR="004B53B1">
              <w:rPr>
                <w:rFonts w:hAnsi="宋体" w:cs="宋体" w:hint="eastAsia"/>
                <w:sz w:val="24"/>
                <w:lang w:val="zh-CN"/>
              </w:rPr>
              <w:t>项目编号</w:t>
            </w:r>
            <w:r w:rsidR="004B53B1">
              <w:rPr>
                <w:rFonts w:hAnsi="宋体" w:cs="宋体" w:hint="eastAsia"/>
                <w:sz w:val="24"/>
                <w:lang w:val="zh-CN"/>
              </w:rPr>
              <w:t>.file</w:t>
            </w:r>
            <w:r w:rsidR="004B53B1">
              <w:rPr>
                <w:rFonts w:hAnsi="宋体" w:cs="宋体" w:hint="eastAsia"/>
                <w:sz w:val="24"/>
                <w:lang w:val="zh-CN"/>
              </w:rPr>
              <w:t>）。</w:t>
            </w:r>
            <w:r w:rsidR="004B53B1">
              <w:rPr>
                <w:rFonts w:ascii="新宋体" w:eastAsia="新宋体" w:hAnsi="新宋体" w:hint="eastAsia"/>
                <w:sz w:val="24"/>
              </w:rPr>
              <w:t>使用电子介质存储的备份</w:t>
            </w:r>
            <w:r w:rsidR="004B53B1">
              <w:rPr>
                <w:rFonts w:ascii="新宋体" w:eastAsia="新宋体" w:hAnsi="新宋体" w:hint="eastAsia"/>
                <w:sz w:val="24"/>
              </w:rPr>
              <w:lastRenderedPageBreak/>
              <w:t>文件1份（文件格式为：名称为“备份”的文件夹）。</w:t>
            </w:r>
          </w:p>
          <w:p w:rsidR="008D37EF" w:rsidRDefault="007958E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w:t>
            </w:r>
            <w:r w:rsidR="004B53B1">
              <w:rPr>
                <w:rFonts w:asciiTheme="minorEastAsia" w:hAnsiTheme="minorEastAsia" w:cs="仿宋_GB2312" w:hint="eastAsia"/>
                <w:sz w:val="24"/>
                <w:szCs w:val="24"/>
              </w:rPr>
              <w:t>正本</w:t>
            </w:r>
            <w:r w:rsidR="004B53B1">
              <w:rPr>
                <w:rFonts w:asciiTheme="minorEastAsia" w:hAnsiTheme="minorEastAsia" w:cs="仿宋_GB2312" w:hint="eastAsia"/>
                <w:b/>
                <w:sz w:val="24"/>
                <w:szCs w:val="24"/>
              </w:rPr>
              <w:t>一</w:t>
            </w:r>
            <w:r w:rsidR="004B53B1">
              <w:rPr>
                <w:rFonts w:asciiTheme="minorEastAsia" w:hAnsiTheme="minorEastAsia" w:cs="仿宋_GB2312" w:hint="eastAsia"/>
                <w:sz w:val="24"/>
                <w:szCs w:val="24"/>
              </w:rPr>
              <w:t>份，副本</w:t>
            </w:r>
            <w:r w:rsidR="008B6D44" w:rsidRPr="008B6D44">
              <w:rPr>
                <w:rFonts w:asciiTheme="minorEastAsia" w:hAnsiTheme="minorEastAsia" w:cs="仿宋_GB2312" w:hint="eastAsia"/>
                <w:sz w:val="24"/>
                <w:szCs w:val="24"/>
              </w:rPr>
              <w:t>一</w:t>
            </w:r>
            <w:r w:rsidR="004B53B1">
              <w:rPr>
                <w:rFonts w:asciiTheme="minorEastAsia" w:hAnsiTheme="minorEastAsia" w:cs="仿宋_GB2312" w:hint="eastAsia"/>
                <w:sz w:val="24"/>
                <w:szCs w:val="24"/>
              </w:rPr>
              <w:t>份。使用</w:t>
            </w:r>
            <w:r w:rsidR="004B53B1">
              <w:rPr>
                <w:rFonts w:ascii="新宋体" w:eastAsia="新宋体" w:hAnsi="新宋体" w:hint="eastAsia"/>
                <w:sz w:val="24"/>
              </w:rPr>
              <w:t>格式为“投标文件（供打印）.PDF”的文件</w:t>
            </w:r>
          </w:p>
          <w:p w:rsidR="008D37EF" w:rsidRDefault="004B53B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D37EF" w:rsidRDefault="007958E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电子投标文件：按采购文件要求加盖电子印章和法人电子印章。</w:t>
            </w:r>
          </w:p>
          <w:p w:rsidR="008D37EF" w:rsidRDefault="007958EB">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纸质投标文件：投标文件封面加盖投标人公章（投标文件是指投标人电子投标文件制作完成后生成的后缀名为</w:t>
            </w:r>
            <w:r w:rsidR="004B53B1">
              <w:rPr>
                <w:rFonts w:hAnsi="宋体" w:hint="eastAsia"/>
                <w:sz w:val="24"/>
                <w:szCs w:val="24"/>
              </w:rPr>
              <w:t>“</w:t>
            </w:r>
            <w:r w:rsidR="004B53B1">
              <w:rPr>
                <w:rFonts w:hAnsi="宋体" w:hint="eastAsia"/>
                <w:sz w:val="24"/>
                <w:szCs w:val="24"/>
              </w:rPr>
              <w:t>.PDF</w:t>
            </w:r>
            <w:r w:rsidR="004B53B1">
              <w:rPr>
                <w:rFonts w:hAnsi="宋体" w:hint="eastAsia"/>
                <w:sz w:val="24"/>
                <w:szCs w:val="24"/>
              </w:rPr>
              <w:t>”的文件</w:t>
            </w:r>
            <w:r w:rsidR="004B53B1">
              <w:rPr>
                <w:rFonts w:ascii="新宋体" w:eastAsia="新宋体" w:hAnsi="新宋体" w:hint="eastAsia"/>
                <w:sz w:val="24"/>
              </w:rPr>
              <w:t>打印的纸质投标文件）。</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8D37EF">
        <w:trPr>
          <w:trHeight w:val="158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D37EF" w:rsidRDefault="007958E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无要求</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D37EF" w:rsidRDefault="007958E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不收取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D37EF" w:rsidRDefault="004B53B1" w:rsidP="00102F2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w:t>
            </w:r>
            <w:r w:rsidR="00102F21" w:rsidRPr="00102F21">
              <w:rPr>
                <w:rFonts w:asciiTheme="minorEastAsia" w:hAnsiTheme="minorEastAsia" w:cs="宋体" w:hint="eastAsia"/>
                <w:bCs/>
                <w:sz w:val="24"/>
                <w:szCs w:val="24"/>
                <w:lang w:val="zh-CN"/>
              </w:rPr>
              <w:t>交易见证</w:t>
            </w:r>
            <w:r w:rsidRPr="00102F21">
              <w:rPr>
                <w:rFonts w:asciiTheme="minorEastAsia" w:hAnsiTheme="minorEastAsia" w:cs="宋体" w:hint="eastAsia"/>
                <w:bCs/>
                <w:sz w:val="24"/>
                <w:szCs w:val="24"/>
                <w:lang w:val="zh-CN"/>
              </w:rPr>
              <w:t>部</w:t>
            </w:r>
            <w:r>
              <w:rPr>
                <w:rFonts w:asciiTheme="minorEastAsia" w:hAnsiTheme="minorEastAsia" w:cs="宋体" w:hint="eastAsia"/>
                <w:bCs/>
                <w:sz w:val="24"/>
                <w:szCs w:val="24"/>
                <w:lang w:val="zh-CN"/>
              </w:rPr>
              <w:t>，联系</w:t>
            </w:r>
            <w:r>
              <w:rPr>
                <w:rFonts w:asciiTheme="minorEastAsia" w:hAnsiTheme="minorEastAsia" w:cs="宋体" w:hint="eastAsia"/>
                <w:bCs/>
                <w:sz w:val="24"/>
                <w:szCs w:val="24"/>
                <w:lang w:val="zh-CN"/>
              </w:rPr>
              <w:lastRenderedPageBreak/>
              <w:t>电话：0374-296</w:t>
            </w:r>
            <w:r w:rsidR="001C6E3A">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9E10B4">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D37EF" w:rsidRDefault="007958EB">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是。</w:t>
            </w:r>
            <w:r w:rsidR="004B53B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D37EF" w:rsidRDefault="004B53B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28"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29"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30"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31"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w:t>
      </w:r>
      <w:r>
        <w:rPr>
          <w:rFonts w:asciiTheme="minorEastAsia" w:hAnsiTheme="minorEastAsia" w:cs="仿宋_GB2312" w:hint="eastAsia"/>
          <w:sz w:val="24"/>
          <w:szCs w:val="24"/>
          <w:lang w:val="zh-CN"/>
        </w:rPr>
        <w:lastRenderedPageBreak/>
        <w:t>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lastRenderedPageBreak/>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w:t>
      </w:r>
      <w:r>
        <w:rPr>
          <w:rFonts w:asciiTheme="minorEastAsia" w:hAnsiTheme="minorEastAsia" w:cs="仿宋_GB2312" w:hint="eastAsia"/>
          <w:sz w:val="24"/>
          <w:szCs w:val="24"/>
          <w:lang w:val="zh-CN"/>
        </w:rPr>
        <w:lastRenderedPageBreak/>
        <w:t>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对采购文件提出质疑的，潜在投标人应已依法获取采购文件，且应当在获取采购文件或者采购文件公告期限届满之日起7个工作日内通过《全国公共资源交易平</w:t>
      </w:r>
      <w:r w:rsidRPr="008A7281">
        <w:rPr>
          <w:rFonts w:asciiTheme="minorEastAsia" w:hAnsiTheme="minorEastAsia" w:cs="仿宋_GB2312" w:hint="eastAsia"/>
          <w:sz w:val="24"/>
          <w:szCs w:val="24"/>
          <w:lang w:val="zh-CN"/>
        </w:rPr>
        <w:lastRenderedPageBreak/>
        <w:t>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8D37EF" w:rsidRDefault="004B53B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w:t>
      </w:r>
      <w:r>
        <w:rPr>
          <w:rFonts w:asciiTheme="minorEastAsia" w:eastAsiaTheme="minorEastAsia" w:hAnsiTheme="minorEastAsia" w:cs="仿宋_GB2312"/>
          <w:szCs w:val="24"/>
          <w:lang w:val="zh-CN"/>
        </w:rPr>
        <w:lastRenderedPageBreak/>
        <w:t>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法律、法规和采购文件规定的其他无效情形。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非联合体投标人</w:t>
            </w:r>
          </w:p>
          <w:p w:rsidR="008D37EF" w:rsidRDefault="004B53B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rsidP="00FE75BC">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5BC" w:rsidRDefault="00FE75BC">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76338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D37EF" w:rsidRDefault="004B53B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8D37EF">
      <w:pPr>
        <w:adjustRightInd w:val="0"/>
        <w:snapToGrid w:val="0"/>
        <w:spacing w:line="360" w:lineRule="auto"/>
        <w:rPr>
          <w:rFonts w:asciiTheme="minorEastAsia" w:hAnsiTheme="minorEastAsia" w:cs="宋体"/>
          <w:sz w:val="24"/>
          <w:szCs w:val="24"/>
          <w:u w:val="single"/>
        </w:rPr>
      </w:pP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8D37EF">
      <w:pPr>
        <w:adjustRightInd w:val="0"/>
        <w:snapToGrid w:val="0"/>
        <w:spacing w:line="360" w:lineRule="auto"/>
        <w:ind w:firstLineChars="2050" w:firstLine="4920"/>
        <w:rPr>
          <w:rFonts w:asciiTheme="minorEastAsia" w:hAnsiTheme="minorEastAsia" w:cs="宋体"/>
          <w:sz w:val="24"/>
          <w:szCs w:val="24"/>
        </w:rPr>
      </w:pP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763380">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76338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76338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76338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763380">
      <w:pPr>
        <w:spacing w:beforeLines="50" w:afterLines="50" w:line="360" w:lineRule="auto"/>
        <w:ind w:firstLineChars="236" w:firstLine="566"/>
        <w:rPr>
          <w:rFonts w:asciiTheme="minorEastAsia" w:hAnsiTheme="minorEastAsia" w:cs="宋体"/>
          <w:sz w:val="24"/>
          <w:szCs w:val="24"/>
          <w:lang w:val="zh-CN"/>
        </w:rPr>
      </w:pPr>
    </w:p>
    <w:p w:rsidR="008D37EF" w:rsidRDefault="004B53B1" w:rsidP="0076338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76338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763380">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763380">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763380">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76338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76338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76338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76338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76338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76338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2474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E0B" w:rsidRDefault="003B1E0B" w:rsidP="008D37EF">
      <w:r>
        <w:separator/>
      </w:r>
    </w:p>
  </w:endnote>
  <w:endnote w:type="continuationSeparator" w:id="0">
    <w:p w:rsidR="003B1E0B" w:rsidRDefault="003B1E0B"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C07" w:rsidRDefault="007958EB">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D1C07" w:rsidRDefault="007958EB">
                <w:pPr>
                  <w:pStyle w:val="a9"/>
                </w:pPr>
                <w:fldSimple w:instr=" PAGE  \* MERGEFORMAT ">
                  <w:r w:rsidR="0040583A">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E0B" w:rsidRDefault="003B1E0B" w:rsidP="008D37EF">
      <w:r>
        <w:separator/>
      </w:r>
    </w:p>
  </w:footnote>
  <w:footnote w:type="continuationSeparator" w:id="0">
    <w:p w:rsidR="003B1E0B" w:rsidRDefault="003B1E0B"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5987"/>
    <w:rsid w:val="000D74F9"/>
    <w:rsid w:val="000E263E"/>
    <w:rsid w:val="000E264F"/>
    <w:rsid w:val="000E4F3B"/>
    <w:rsid w:val="001008C2"/>
    <w:rsid w:val="00102F21"/>
    <w:rsid w:val="00104301"/>
    <w:rsid w:val="001052E3"/>
    <w:rsid w:val="00110C26"/>
    <w:rsid w:val="00111C75"/>
    <w:rsid w:val="0011232C"/>
    <w:rsid w:val="0011325E"/>
    <w:rsid w:val="001262C8"/>
    <w:rsid w:val="001276EF"/>
    <w:rsid w:val="00134D88"/>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BED"/>
    <w:rsid w:val="00195D1B"/>
    <w:rsid w:val="001977EA"/>
    <w:rsid w:val="001A4C92"/>
    <w:rsid w:val="001A70C2"/>
    <w:rsid w:val="001B41AD"/>
    <w:rsid w:val="001B7057"/>
    <w:rsid w:val="001B7C18"/>
    <w:rsid w:val="001C0F1B"/>
    <w:rsid w:val="001C309B"/>
    <w:rsid w:val="001C382D"/>
    <w:rsid w:val="001C5A46"/>
    <w:rsid w:val="001C6C61"/>
    <w:rsid w:val="001C6E3A"/>
    <w:rsid w:val="001D1C07"/>
    <w:rsid w:val="001D357E"/>
    <w:rsid w:val="001D46FE"/>
    <w:rsid w:val="001D6E54"/>
    <w:rsid w:val="001E1165"/>
    <w:rsid w:val="001E1B0A"/>
    <w:rsid w:val="001E46E6"/>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419"/>
    <w:rsid w:val="00247570"/>
    <w:rsid w:val="00247938"/>
    <w:rsid w:val="0025544A"/>
    <w:rsid w:val="002567BE"/>
    <w:rsid w:val="00257257"/>
    <w:rsid w:val="002630B4"/>
    <w:rsid w:val="00263C0C"/>
    <w:rsid w:val="00264FDB"/>
    <w:rsid w:val="00266A53"/>
    <w:rsid w:val="00266F38"/>
    <w:rsid w:val="002704F0"/>
    <w:rsid w:val="00273F1D"/>
    <w:rsid w:val="0027728C"/>
    <w:rsid w:val="002804A3"/>
    <w:rsid w:val="00281155"/>
    <w:rsid w:val="002818C7"/>
    <w:rsid w:val="00281AD7"/>
    <w:rsid w:val="00285231"/>
    <w:rsid w:val="00296074"/>
    <w:rsid w:val="002969B1"/>
    <w:rsid w:val="00296D81"/>
    <w:rsid w:val="002A00B7"/>
    <w:rsid w:val="002A0347"/>
    <w:rsid w:val="002A7921"/>
    <w:rsid w:val="002B2BE8"/>
    <w:rsid w:val="002B5733"/>
    <w:rsid w:val="002C1E5F"/>
    <w:rsid w:val="002D0D13"/>
    <w:rsid w:val="002E3055"/>
    <w:rsid w:val="002E60F6"/>
    <w:rsid w:val="002E744B"/>
    <w:rsid w:val="0030587D"/>
    <w:rsid w:val="0031527C"/>
    <w:rsid w:val="00316537"/>
    <w:rsid w:val="00316973"/>
    <w:rsid w:val="00316D67"/>
    <w:rsid w:val="00334874"/>
    <w:rsid w:val="003353F8"/>
    <w:rsid w:val="00336815"/>
    <w:rsid w:val="00341737"/>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1E0B"/>
    <w:rsid w:val="003B5915"/>
    <w:rsid w:val="003B5BE5"/>
    <w:rsid w:val="003C013E"/>
    <w:rsid w:val="003C2F95"/>
    <w:rsid w:val="003C669F"/>
    <w:rsid w:val="003D2A39"/>
    <w:rsid w:val="003D6EA0"/>
    <w:rsid w:val="003E4CE5"/>
    <w:rsid w:val="003E5BA1"/>
    <w:rsid w:val="003E5D20"/>
    <w:rsid w:val="003E7330"/>
    <w:rsid w:val="003F11AD"/>
    <w:rsid w:val="003F635C"/>
    <w:rsid w:val="00400336"/>
    <w:rsid w:val="004040EC"/>
    <w:rsid w:val="0040583A"/>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5520E"/>
    <w:rsid w:val="00461772"/>
    <w:rsid w:val="0046214B"/>
    <w:rsid w:val="0046220D"/>
    <w:rsid w:val="004653BF"/>
    <w:rsid w:val="004661DD"/>
    <w:rsid w:val="004661DE"/>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FCC"/>
    <w:rsid w:val="004E26EB"/>
    <w:rsid w:val="004E3BC4"/>
    <w:rsid w:val="004E643B"/>
    <w:rsid w:val="004F1703"/>
    <w:rsid w:val="004F3FD7"/>
    <w:rsid w:val="004F551F"/>
    <w:rsid w:val="004F6FBD"/>
    <w:rsid w:val="004F797A"/>
    <w:rsid w:val="005005DC"/>
    <w:rsid w:val="0050133C"/>
    <w:rsid w:val="0050216B"/>
    <w:rsid w:val="005021E8"/>
    <w:rsid w:val="005075CA"/>
    <w:rsid w:val="00510715"/>
    <w:rsid w:val="00510A5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62314"/>
    <w:rsid w:val="00570BD7"/>
    <w:rsid w:val="00572C46"/>
    <w:rsid w:val="005755F7"/>
    <w:rsid w:val="00576428"/>
    <w:rsid w:val="00587160"/>
    <w:rsid w:val="005939AD"/>
    <w:rsid w:val="00594467"/>
    <w:rsid w:val="0059516F"/>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0636"/>
    <w:rsid w:val="006211BD"/>
    <w:rsid w:val="00621788"/>
    <w:rsid w:val="00622134"/>
    <w:rsid w:val="00622FF6"/>
    <w:rsid w:val="00626C71"/>
    <w:rsid w:val="00632BEA"/>
    <w:rsid w:val="006341CB"/>
    <w:rsid w:val="00636AAD"/>
    <w:rsid w:val="00644E97"/>
    <w:rsid w:val="00645418"/>
    <w:rsid w:val="00646DFE"/>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C7404"/>
    <w:rsid w:val="006D1C9F"/>
    <w:rsid w:val="006D24FE"/>
    <w:rsid w:val="006D6D9C"/>
    <w:rsid w:val="006D7995"/>
    <w:rsid w:val="006E1073"/>
    <w:rsid w:val="006E2C2C"/>
    <w:rsid w:val="006E5294"/>
    <w:rsid w:val="006E69A9"/>
    <w:rsid w:val="006E7595"/>
    <w:rsid w:val="006E7D75"/>
    <w:rsid w:val="006F3EF5"/>
    <w:rsid w:val="006F42BD"/>
    <w:rsid w:val="006F4C1F"/>
    <w:rsid w:val="006F6735"/>
    <w:rsid w:val="00703498"/>
    <w:rsid w:val="0070543B"/>
    <w:rsid w:val="007111C4"/>
    <w:rsid w:val="00712443"/>
    <w:rsid w:val="00714EA5"/>
    <w:rsid w:val="00716754"/>
    <w:rsid w:val="00723ED1"/>
    <w:rsid w:val="0072488A"/>
    <w:rsid w:val="00727688"/>
    <w:rsid w:val="00730668"/>
    <w:rsid w:val="0073552F"/>
    <w:rsid w:val="0073735A"/>
    <w:rsid w:val="007373E3"/>
    <w:rsid w:val="00737B3F"/>
    <w:rsid w:val="00742F47"/>
    <w:rsid w:val="00743379"/>
    <w:rsid w:val="007445B8"/>
    <w:rsid w:val="0075246E"/>
    <w:rsid w:val="007530A0"/>
    <w:rsid w:val="0075555D"/>
    <w:rsid w:val="00761164"/>
    <w:rsid w:val="00763380"/>
    <w:rsid w:val="007642BA"/>
    <w:rsid w:val="00771B80"/>
    <w:rsid w:val="00772048"/>
    <w:rsid w:val="00773878"/>
    <w:rsid w:val="00775A7C"/>
    <w:rsid w:val="00775C43"/>
    <w:rsid w:val="00776295"/>
    <w:rsid w:val="00780BE0"/>
    <w:rsid w:val="00784839"/>
    <w:rsid w:val="00790C58"/>
    <w:rsid w:val="00793E24"/>
    <w:rsid w:val="007942AC"/>
    <w:rsid w:val="007958EB"/>
    <w:rsid w:val="007A05F2"/>
    <w:rsid w:val="007A0F7B"/>
    <w:rsid w:val="007A1777"/>
    <w:rsid w:val="007B1443"/>
    <w:rsid w:val="007B3355"/>
    <w:rsid w:val="007C23FB"/>
    <w:rsid w:val="007C4218"/>
    <w:rsid w:val="007C6809"/>
    <w:rsid w:val="007D2BA0"/>
    <w:rsid w:val="007D37EB"/>
    <w:rsid w:val="007D6EF3"/>
    <w:rsid w:val="007E2A0C"/>
    <w:rsid w:val="007E4D3E"/>
    <w:rsid w:val="007F1CC8"/>
    <w:rsid w:val="007F3FD3"/>
    <w:rsid w:val="007F7141"/>
    <w:rsid w:val="007F78A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0E89"/>
    <w:rsid w:val="0088177F"/>
    <w:rsid w:val="008824BB"/>
    <w:rsid w:val="008868B3"/>
    <w:rsid w:val="00893816"/>
    <w:rsid w:val="00894121"/>
    <w:rsid w:val="00896627"/>
    <w:rsid w:val="008A2376"/>
    <w:rsid w:val="008A532F"/>
    <w:rsid w:val="008A735D"/>
    <w:rsid w:val="008B1EBC"/>
    <w:rsid w:val="008B3760"/>
    <w:rsid w:val="008B4CCA"/>
    <w:rsid w:val="008B62B1"/>
    <w:rsid w:val="008B6376"/>
    <w:rsid w:val="008B6D44"/>
    <w:rsid w:val="008C0905"/>
    <w:rsid w:val="008C380D"/>
    <w:rsid w:val="008D0251"/>
    <w:rsid w:val="008D37EF"/>
    <w:rsid w:val="008E7034"/>
    <w:rsid w:val="00902012"/>
    <w:rsid w:val="00903C60"/>
    <w:rsid w:val="00910FBF"/>
    <w:rsid w:val="009130EC"/>
    <w:rsid w:val="00913638"/>
    <w:rsid w:val="00914CBB"/>
    <w:rsid w:val="00920741"/>
    <w:rsid w:val="009270F3"/>
    <w:rsid w:val="00932BA0"/>
    <w:rsid w:val="009349E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A0645"/>
    <w:rsid w:val="009A0AC7"/>
    <w:rsid w:val="009A296B"/>
    <w:rsid w:val="009A2BC5"/>
    <w:rsid w:val="009A47E3"/>
    <w:rsid w:val="009A6F91"/>
    <w:rsid w:val="009B101F"/>
    <w:rsid w:val="009B3ABA"/>
    <w:rsid w:val="009C12AB"/>
    <w:rsid w:val="009C35AA"/>
    <w:rsid w:val="009C46D1"/>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14ADB"/>
    <w:rsid w:val="00A244A9"/>
    <w:rsid w:val="00A26A2D"/>
    <w:rsid w:val="00A272CE"/>
    <w:rsid w:val="00A30773"/>
    <w:rsid w:val="00A409A7"/>
    <w:rsid w:val="00A44E4A"/>
    <w:rsid w:val="00A5050D"/>
    <w:rsid w:val="00A56E8D"/>
    <w:rsid w:val="00A57099"/>
    <w:rsid w:val="00A577F4"/>
    <w:rsid w:val="00A630FF"/>
    <w:rsid w:val="00A634C2"/>
    <w:rsid w:val="00A64BE3"/>
    <w:rsid w:val="00A67F60"/>
    <w:rsid w:val="00A71479"/>
    <w:rsid w:val="00A72BD8"/>
    <w:rsid w:val="00A87546"/>
    <w:rsid w:val="00A9002A"/>
    <w:rsid w:val="00A97F1A"/>
    <w:rsid w:val="00AA0FE4"/>
    <w:rsid w:val="00AA16B6"/>
    <w:rsid w:val="00AA265E"/>
    <w:rsid w:val="00AC0D4D"/>
    <w:rsid w:val="00AC4329"/>
    <w:rsid w:val="00AC62A0"/>
    <w:rsid w:val="00AC6B92"/>
    <w:rsid w:val="00AD310A"/>
    <w:rsid w:val="00AD43D5"/>
    <w:rsid w:val="00AD5C9F"/>
    <w:rsid w:val="00AE0428"/>
    <w:rsid w:val="00AE6BF0"/>
    <w:rsid w:val="00AE77C7"/>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47001"/>
    <w:rsid w:val="00B60910"/>
    <w:rsid w:val="00B648CE"/>
    <w:rsid w:val="00B64EAB"/>
    <w:rsid w:val="00B65A0E"/>
    <w:rsid w:val="00B66E6E"/>
    <w:rsid w:val="00B72960"/>
    <w:rsid w:val="00B75416"/>
    <w:rsid w:val="00B80243"/>
    <w:rsid w:val="00B80297"/>
    <w:rsid w:val="00B80C52"/>
    <w:rsid w:val="00B90F7B"/>
    <w:rsid w:val="00B91885"/>
    <w:rsid w:val="00B95A20"/>
    <w:rsid w:val="00BA6105"/>
    <w:rsid w:val="00BB1EC0"/>
    <w:rsid w:val="00BB20B6"/>
    <w:rsid w:val="00BB6CC2"/>
    <w:rsid w:val="00BC01E9"/>
    <w:rsid w:val="00BC0264"/>
    <w:rsid w:val="00BC05E7"/>
    <w:rsid w:val="00BC31B0"/>
    <w:rsid w:val="00BC664E"/>
    <w:rsid w:val="00BD0FE7"/>
    <w:rsid w:val="00BD3AFF"/>
    <w:rsid w:val="00BF1DA5"/>
    <w:rsid w:val="00BF21E1"/>
    <w:rsid w:val="00C02DE2"/>
    <w:rsid w:val="00C06F9E"/>
    <w:rsid w:val="00C1514A"/>
    <w:rsid w:val="00C23622"/>
    <w:rsid w:val="00C3165C"/>
    <w:rsid w:val="00C3322D"/>
    <w:rsid w:val="00C337B4"/>
    <w:rsid w:val="00C36189"/>
    <w:rsid w:val="00C414AD"/>
    <w:rsid w:val="00C430C9"/>
    <w:rsid w:val="00C45EEC"/>
    <w:rsid w:val="00C46442"/>
    <w:rsid w:val="00C51319"/>
    <w:rsid w:val="00C5435F"/>
    <w:rsid w:val="00C638EC"/>
    <w:rsid w:val="00C7189B"/>
    <w:rsid w:val="00C727B1"/>
    <w:rsid w:val="00C731CA"/>
    <w:rsid w:val="00C75A26"/>
    <w:rsid w:val="00C8587D"/>
    <w:rsid w:val="00C932A1"/>
    <w:rsid w:val="00C956D7"/>
    <w:rsid w:val="00CA0494"/>
    <w:rsid w:val="00CA2C12"/>
    <w:rsid w:val="00CB5066"/>
    <w:rsid w:val="00CB5576"/>
    <w:rsid w:val="00CC574B"/>
    <w:rsid w:val="00CD4CBE"/>
    <w:rsid w:val="00CD7E6D"/>
    <w:rsid w:val="00CE0F39"/>
    <w:rsid w:val="00CF4F24"/>
    <w:rsid w:val="00CF6DB8"/>
    <w:rsid w:val="00D10F92"/>
    <w:rsid w:val="00D11037"/>
    <w:rsid w:val="00D14456"/>
    <w:rsid w:val="00D21019"/>
    <w:rsid w:val="00D227B2"/>
    <w:rsid w:val="00D228EB"/>
    <w:rsid w:val="00D23E27"/>
    <w:rsid w:val="00D31F0B"/>
    <w:rsid w:val="00D35049"/>
    <w:rsid w:val="00D409E1"/>
    <w:rsid w:val="00D44821"/>
    <w:rsid w:val="00D54C29"/>
    <w:rsid w:val="00D60BC1"/>
    <w:rsid w:val="00D717AC"/>
    <w:rsid w:val="00D80F3D"/>
    <w:rsid w:val="00D85124"/>
    <w:rsid w:val="00D85702"/>
    <w:rsid w:val="00D87AE5"/>
    <w:rsid w:val="00D87CA6"/>
    <w:rsid w:val="00D90604"/>
    <w:rsid w:val="00D90CE2"/>
    <w:rsid w:val="00D90F4C"/>
    <w:rsid w:val="00D95770"/>
    <w:rsid w:val="00DA06B1"/>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32D01"/>
    <w:rsid w:val="00E33B38"/>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A0782"/>
    <w:rsid w:val="00EA20BB"/>
    <w:rsid w:val="00EB2492"/>
    <w:rsid w:val="00EB3D1C"/>
    <w:rsid w:val="00EB4C15"/>
    <w:rsid w:val="00EC0745"/>
    <w:rsid w:val="00EC2484"/>
    <w:rsid w:val="00EC384C"/>
    <w:rsid w:val="00ED3B34"/>
    <w:rsid w:val="00ED4705"/>
    <w:rsid w:val="00ED4AF7"/>
    <w:rsid w:val="00EE20E3"/>
    <w:rsid w:val="00EE37D3"/>
    <w:rsid w:val="00EE38E4"/>
    <w:rsid w:val="00EE4B90"/>
    <w:rsid w:val="00EF38CD"/>
    <w:rsid w:val="00EF4CE3"/>
    <w:rsid w:val="00EF56E4"/>
    <w:rsid w:val="00EF684F"/>
    <w:rsid w:val="00EF69A2"/>
    <w:rsid w:val="00F01880"/>
    <w:rsid w:val="00F06A23"/>
    <w:rsid w:val="00F07949"/>
    <w:rsid w:val="00F12CE8"/>
    <w:rsid w:val="00F13EFD"/>
    <w:rsid w:val="00F165A3"/>
    <w:rsid w:val="00F21E3B"/>
    <w:rsid w:val="00F30ABD"/>
    <w:rsid w:val="00F31EB3"/>
    <w:rsid w:val="00F3359B"/>
    <w:rsid w:val="00F40CCE"/>
    <w:rsid w:val="00F41018"/>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1AE5"/>
    <w:rsid w:val="00F75216"/>
    <w:rsid w:val="00F847FE"/>
    <w:rsid w:val="00F849D7"/>
    <w:rsid w:val="00F85FCF"/>
    <w:rsid w:val="00F86489"/>
    <w:rsid w:val="00F8732C"/>
    <w:rsid w:val="00F90D82"/>
    <w:rsid w:val="00F92C08"/>
    <w:rsid w:val="00FA5D51"/>
    <w:rsid w:val="00FA64E7"/>
    <w:rsid w:val="00FA774A"/>
    <w:rsid w:val="00FA78ED"/>
    <w:rsid w:val="00FB0DF3"/>
    <w:rsid w:val="00FB729E"/>
    <w:rsid w:val="00FC0DEB"/>
    <w:rsid w:val="00FC4909"/>
    <w:rsid w:val="00FC4962"/>
    <w:rsid w:val="00FC5ACC"/>
    <w:rsid w:val="00FC7C8B"/>
    <w:rsid w:val="00FD12DE"/>
    <w:rsid w:val="00FD62FF"/>
    <w:rsid w:val="00FE0AA9"/>
    <w:rsid w:val="00FE2F78"/>
    <w:rsid w:val="00FE61C6"/>
    <w:rsid w:val="00FE75BC"/>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 w:type="character" w:customStyle="1" w:styleId="font21">
    <w:name w:val="font21"/>
    <w:uiPriority w:val="99"/>
    <w:qFormat/>
    <w:rsid w:val="00C337B4"/>
    <w:rPr>
      <w:rFonts w:ascii="宋体" w:eastAsia="宋体" w:hAnsi="宋体"/>
      <w:color w:val="000000"/>
      <w:sz w:val="20"/>
      <w:u w:val="none"/>
    </w:rPr>
  </w:style>
  <w:style w:type="table" w:customStyle="1" w:styleId="TableNormal">
    <w:name w:val="Table Normal"/>
    <w:uiPriority w:val="2"/>
    <w:semiHidden/>
    <w:unhideWhenUsed/>
    <w:qFormat/>
    <w:rsid w:val="00FC7C8B"/>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7C8B"/>
    <w:pPr>
      <w:jc w:val="left"/>
    </w:pPr>
    <w:rPr>
      <w:kern w:val="0"/>
      <w:sz w:val="22"/>
      <w:lang w:eastAsia="en-US"/>
    </w:rPr>
  </w:style>
  <w:style w:type="paragraph" w:styleId="af2">
    <w:name w:val="Balloon Text"/>
    <w:basedOn w:val="a"/>
    <w:link w:val="Char5"/>
    <w:uiPriority w:val="99"/>
    <w:semiHidden/>
    <w:unhideWhenUsed/>
    <w:rsid w:val="00FC7C8B"/>
    <w:rPr>
      <w:sz w:val="18"/>
      <w:szCs w:val="18"/>
    </w:rPr>
  </w:style>
  <w:style w:type="character" w:customStyle="1" w:styleId="Char5">
    <w:name w:val="批注框文本 Char"/>
    <w:basedOn w:val="a0"/>
    <w:link w:val="af2"/>
    <w:uiPriority w:val="99"/>
    <w:semiHidden/>
    <w:rsid w:val="00FC7C8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image" Target="media/image7.jpeg"/><Relationship Id="rId31"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372951-E076-4451-BE10-7DA4E218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75</Pages>
  <Words>6219</Words>
  <Characters>35454</Characters>
  <Application>Microsoft Office Word</Application>
  <DocSecurity>0</DocSecurity>
  <Lines>295</Lines>
  <Paragraphs>83</Paragraphs>
  <ScaleCrop>false</ScaleCrop>
  <Company>Sky123.Org</Company>
  <LinksUpToDate>false</LinksUpToDate>
  <CharactersWithSpaces>41590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47</cp:revision>
  <cp:lastPrinted>2018-08-31T07:12:00Z</cp:lastPrinted>
  <dcterms:created xsi:type="dcterms:W3CDTF">2018-08-08T07:48:00Z</dcterms:created>
  <dcterms:modified xsi:type="dcterms:W3CDTF">2018-08-31T07:26:00Z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