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57" w:rsidRDefault="000D5D57" w:rsidP="000D5D57">
      <w:pPr>
        <w:pStyle w:val="a3"/>
        <w:spacing w:line="360" w:lineRule="auto"/>
        <w:jc w:val="center"/>
        <w:rPr>
          <w:rFonts w:asciiTheme="majorEastAsia" w:eastAsiaTheme="majorEastAsia" w:hAnsiTheme="majorEastAsia"/>
          <w:b/>
          <w:snapToGrid w:val="0"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开标一览表</w:t>
      </w:r>
    </w:p>
    <w:p w:rsidR="000D5D57" w:rsidRDefault="000D5D57" w:rsidP="000D5D57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项目编号：</w:t>
      </w:r>
      <w:r w:rsidRPr="000D5D57">
        <w:rPr>
          <w:rFonts w:asciiTheme="minorEastAsia" w:hAnsiTheme="minorEastAsia" w:hint="eastAsia"/>
          <w:sz w:val="24"/>
        </w:rPr>
        <w:t>长招采公字[2018]029号</w:t>
      </w:r>
    </w:p>
    <w:p w:rsidR="000D5D57" w:rsidRDefault="000D5D57" w:rsidP="000D5D57">
      <w:pPr>
        <w:spacing w:line="360" w:lineRule="auto"/>
        <w:contextualSpacing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项目名称：</w:t>
      </w:r>
      <w:r w:rsidRPr="000D5D57">
        <w:rPr>
          <w:rFonts w:asciiTheme="minorEastAsia" w:hAnsiTheme="minorEastAsia" w:hint="eastAsia"/>
          <w:sz w:val="24"/>
        </w:rPr>
        <w:t>2018年长葛市“两区”划定专业技术服务测绘项目</w:t>
      </w:r>
      <w:r>
        <w:rPr>
          <w:rFonts w:asciiTheme="minorEastAsia" w:hAnsiTheme="minorEastAsia" w:hint="eastAsia"/>
          <w:sz w:val="24"/>
        </w:rPr>
        <w:t xml:space="preserve">      </w:t>
      </w:r>
    </w:p>
    <w:p w:rsidR="000D5D57" w:rsidRDefault="000D5D57" w:rsidP="000D5D57">
      <w:pPr>
        <w:spacing w:line="360" w:lineRule="auto"/>
        <w:contextualSpacing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cs="Arial" w:hint="eastAsia"/>
          <w:sz w:val="24"/>
        </w:rPr>
        <w:t>单位：元（人民币）</w:t>
      </w:r>
    </w:p>
    <w:tbl>
      <w:tblPr>
        <w:tblW w:w="9180" w:type="dxa"/>
        <w:tblLayout w:type="fixed"/>
        <w:tblLook w:val="04A0"/>
      </w:tblPr>
      <w:tblGrid>
        <w:gridCol w:w="959"/>
        <w:gridCol w:w="1843"/>
        <w:gridCol w:w="3685"/>
        <w:gridCol w:w="1843"/>
        <w:gridCol w:w="850"/>
      </w:tblGrid>
      <w:tr w:rsidR="000D5D57" w:rsidTr="007A5DF3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服务期限</w:t>
            </w: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（天）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lang w:val="zh-CN"/>
              </w:rPr>
              <w:t>备注</w:t>
            </w:r>
          </w:p>
        </w:tc>
      </w:tr>
      <w:tr w:rsidR="000D5D57" w:rsidTr="007A5DF3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</w:rPr>
            </w:pPr>
            <w:r w:rsidRPr="000D5D57">
              <w:rPr>
                <w:rFonts w:asciiTheme="minorEastAsia" w:hAnsiTheme="minorEastAsia" w:hint="eastAsia"/>
                <w:sz w:val="24"/>
              </w:rPr>
              <w:t>2018年长葛市“两区”划定专业技术服务测绘项目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 w:hint="eastAsia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lang w:val="zh-CN"/>
              </w:rPr>
              <w:t xml:space="preserve">大写：壹佰叁拾貳万叁仟玖佰元整　　　　　　</w:t>
            </w:r>
          </w:p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lang w:val="zh-CN"/>
              </w:rPr>
              <w:t>小写：</w:t>
            </w:r>
            <w:r w:rsidRPr="000D5D57">
              <w:rPr>
                <w:rFonts w:asciiTheme="minorEastAsia" w:hAnsiTheme="minorEastAsia" w:cs="宋体" w:hint="eastAsia"/>
                <w:sz w:val="24"/>
                <w:lang w:val="zh-CN"/>
              </w:rPr>
              <w:t>1323900.00元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lang w:val="zh-CN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lang w:val="zh-CN"/>
              </w:rPr>
            </w:pPr>
          </w:p>
        </w:tc>
      </w:tr>
      <w:tr w:rsidR="000D5D57" w:rsidTr="007A5DF3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D57" w:rsidRDefault="000D5D57" w:rsidP="007A5DF3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lang w:val="zh-CN"/>
              </w:rPr>
            </w:pPr>
          </w:p>
        </w:tc>
      </w:tr>
    </w:tbl>
    <w:p w:rsidR="000D5D57" w:rsidRDefault="000D5D57" w:rsidP="000D5D57">
      <w:pPr>
        <w:spacing w:line="440" w:lineRule="exact"/>
        <w:rPr>
          <w:rFonts w:ascii="宋体" w:hAnsi="宋体" w:cs="微软雅黑"/>
          <w:szCs w:val="21"/>
        </w:rPr>
      </w:pPr>
    </w:p>
    <w:p w:rsidR="000D5D57" w:rsidRDefault="000D5D57" w:rsidP="000D5D5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供应商名称：</w:t>
      </w:r>
      <w:r>
        <w:rPr>
          <w:rFonts w:asciiTheme="minorEastAsia" w:hAnsiTheme="minorEastAsia" w:cs="宋体" w:hint="eastAsia"/>
          <w:sz w:val="24"/>
          <w:u w:val="single"/>
          <w:lang w:val="zh-CN"/>
        </w:rPr>
        <w:t xml:space="preserve">     </w:t>
      </w:r>
      <w:r w:rsidRPr="000D5D57">
        <w:rPr>
          <w:rFonts w:asciiTheme="minorEastAsia" w:hAnsiTheme="minorEastAsia" w:cs="宋体" w:hint="eastAsia"/>
          <w:sz w:val="24"/>
          <w:u w:val="single"/>
          <w:lang w:val="zh-CN"/>
        </w:rPr>
        <w:t>北京世纪国源科技股份有限公司</w:t>
      </w:r>
      <w:r>
        <w:rPr>
          <w:rFonts w:asciiTheme="minorEastAsia" w:hAnsiTheme="minorEastAsia" w:cs="宋体" w:hint="eastAsia"/>
          <w:sz w:val="24"/>
          <w:u w:val="single"/>
          <w:lang w:val="zh-CN"/>
        </w:rPr>
        <w:t xml:space="preserve">   </w:t>
      </w:r>
      <w:r>
        <w:rPr>
          <w:rFonts w:asciiTheme="minorEastAsia" w:hAnsiTheme="minorEastAsia" w:cs="宋体" w:hint="eastAsia"/>
          <w:sz w:val="24"/>
          <w:lang w:val="zh-CN"/>
        </w:rPr>
        <w:t>（公章）：</w:t>
      </w:r>
    </w:p>
    <w:p w:rsidR="000D5D57" w:rsidRDefault="000D5D57" w:rsidP="000D5D5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供应商法定代表人（或授权代表）签字：</w:t>
      </w:r>
    </w:p>
    <w:p w:rsidR="000D5D57" w:rsidRDefault="000D5D57" w:rsidP="000D5D5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日期：2018年8月27日</w:t>
      </w:r>
    </w:p>
    <w:p w:rsidR="000D5D57" w:rsidRDefault="000D5D57" w:rsidP="000D5D5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注：</w:t>
      </w:r>
      <w:r>
        <w:rPr>
          <w:rFonts w:asciiTheme="minorEastAsia" w:hAnsiTheme="minorEastAsia" w:cs="宋体" w:hint="eastAsia"/>
          <w:sz w:val="24"/>
        </w:rPr>
        <w:t>设计周期</w:t>
      </w:r>
      <w:r>
        <w:rPr>
          <w:rFonts w:asciiTheme="minorEastAsia" w:hAnsiTheme="minorEastAsia" w:cs="宋体" w:hint="eastAsia"/>
          <w:sz w:val="24"/>
          <w:lang w:val="zh-CN"/>
        </w:rPr>
        <w:t>指完成该项目的最终时间（日历天）。</w:t>
      </w:r>
    </w:p>
    <w:p w:rsidR="00E95637" w:rsidRDefault="00E95637"/>
    <w:sectPr w:rsidR="00E95637" w:rsidSect="00F8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D57"/>
    <w:rsid w:val="000D5D57"/>
    <w:rsid w:val="002F616D"/>
    <w:rsid w:val="005C5074"/>
    <w:rsid w:val="00850C36"/>
    <w:rsid w:val="00E95637"/>
    <w:rsid w:val="00F8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57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D5D57"/>
    <w:rPr>
      <w:sz w:val="24"/>
    </w:rPr>
  </w:style>
  <w:style w:type="character" w:customStyle="1" w:styleId="Char">
    <w:name w:val="纯文本 Char"/>
    <w:basedOn w:val="a0"/>
    <w:link w:val="a3"/>
    <w:rsid w:val="000D5D57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2018-08-28T02:05:00Z</dcterms:created>
  <dcterms:modified xsi:type="dcterms:W3CDTF">2018-08-28T02:15:00Z</dcterms:modified>
</cp:coreProperties>
</file>