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56" w:rsidRDefault="00225B56">
      <w:pPr>
        <w:ind w:firstLineChars="300" w:firstLine="1325"/>
        <w:rPr>
          <w:rFonts w:asciiTheme="majorEastAsia" w:eastAsiaTheme="majorEastAsia" w:hAnsiTheme="majorEastAsia" w:cstheme="majorEastAsia"/>
          <w:b/>
          <w:bCs/>
          <w:color w:val="000000"/>
          <w:sz w:val="44"/>
          <w:szCs w:val="44"/>
        </w:rPr>
      </w:pPr>
    </w:p>
    <w:p w:rsidR="00225B56" w:rsidRDefault="00B664D2">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长葛市妇幼保健</w:t>
      </w:r>
      <w:r w:rsidR="004C055E">
        <w:rPr>
          <w:rFonts w:asciiTheme="majorEastAsia" w:eastAsiaTheme="majorEastAsia" w:hAnsiTheme="majorEastAsia" w:cstheme="majorEastAsia" w:hint="eastAsia"/>
          <w:b/>
          <w:bCs/>
          <w:color w:val="000000"/>
          <w:sz w:val="44"/>
          <w:szCs w:val="44"/>
        </w:rPr>
        <w:t>院“所需</w:t>
      </w:r>
      <w:r w:rsidR="009A2C73">
        <w:rPr>
          <w:rFonts w:asciiTheme="majorEastAsia" w:eastAsiaTheme="majorEastAsia" w:hAnsiTheme="majorEastAsia" w:cstheme="majorEastAsia" w:hint="eastAsia"/>
          <w:b/>
          <w:bCs/>
          <w:color w:val="000000"/>
          <w:sz w:val="44"/>
          <w:szCs w:val="44"/>
        </w:rPr>
        <w:t>多功能麻醉机</w:t>
      </w:r>
      <w:r w:rsidR="004C055E">
        <w:rPr>
          <w:rFonts w:asciiTheme="majorEastAsia" w:eastAsiaTheme="majorEastAsia" w:hAnsiTheme="majorEastAsia" w:cstheme="majorEastAsia" w:hint="eastAsia"/>
          <w:b/>
          <w:bCs/>
          <w:color w:val="000000"/>
          <w:sz w:val="44"/>
          <w:szCs w:val="44"/>
        </w:rPr>
        <w:t>等医疗设备采购”项目</w:t>
      </w: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4C055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225B56" w:rsidRDefault="00225B56">
      <w:pPr>
        <w:rPr>
          <w:rFonts w:ascii="微软简隶书" w:eastAsia="微软简隶书"/>
          <w:color w:val="000000"/>
        </w:rPr>
      </w:pPr>
    </w:p>
    <w:p w:rsidR="00225B56" w:rsidRDefault="00B664D2" w:rsidP="00B664D2">
      <w:pPr>
        <w:tabs>
          <w:tab w:val="left" w:pos="7845"/>
        </w:tabs>
        <w:rPr>
          <w:rFonts w:ascii="微软简隶书" w:eastAsia="微软简隶书"/>
          <w:color w:val="000000"/>
        </w:rPr>
      </w:pPr>
      <w:r>
        <w:rPr>
          <w:rFonts w:ascii="微软简隶书" w:eastAsia="微软简隶书"/>
          <w:color w:val="000000"/>
        </w:rPr>
        <w:tab/>
      </w: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4C055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9A2C73">
        <w:rPr>
          <w:rFonts w:asciiTheme="majorEastAsia" w:eastAsiaTheme="majorEastAsia" w:hAnsiTheme="majorEastAsia" w:cstheme="majorEastAsia" w:hint="eastAsia"/>
          <w:b/>
          <w:bCs/>
          <w:color w:val="000000"/>
          <w:sz w:val="36"/>
          <w:szCs w:val="36"/>
        </w:rPr>
        <w:t>YLZB-G20180</w:t>
      </w:r>
      <w:r w:rsidR="009A0B40">
        <w:rPr>
          <w:rFonts w:asciiTheme="majorEastAsia" w:eastAsiaTheme="majorEastAsia" w:hAnsiTheme="majorEastAsia" w:cstheme="majorEastAsia" w:hint="eastAsia"/>
          <w:b/>
          <w:bCs/>
          <w:color w:val="000000"/>
          <w:sz w:val="36"/>
          <w:szCs w:val="36"/>
        </w:rPr>
        <w:t>48</w:t>
      </w:r>
      <w:r>
        <w:rPr>
          <w:rFonts w:asciiTheme="majorEastAsia" w:eastAsiaTheme="majorEastAsia" w:hAnsiTheme="majorEastAsia" w:cstheme="majorEastAsia" w:hint="eastAsia"/>
          <w:b/>
          <w:bCs/>
          <w:color w:val="000000"/>
          <w:sz w:val="36"/>
          <w:szCs w:val="36"/>
        </w:rPr>
        <w:t>号</w:t>
      </w:r>
    </w:p>
    <w:p w:rsidR="00225B56" w:rsidRDefault="00B664D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采购单位：长葛市妇幼保健</w:t>
      </w:r>
      <w:r w:rsidR="004C055E">
        <w:rPr>
          <w:rFonts w:asciiTheme="majorEastAsia" w:eastAsiaTheme="majorEastAsia" w:hAnsiTheme="majorEastAsia" w:cstheme="majorEastAsia" w:hint="eastAsia"/>
          <w:b/>
          <w:bCs/>
          <w:color w:val="000000"/>
          <w:sz w:val="36"/>
          <w:szCs w:val="36"/>
        </w:rPr>
        <w:t>院</w:t>
      </w:r>
    </w:p>
    <w:p w:rsidR="00225B56" w:rsidRDefault="004C055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225B56" w:rsidRDefault="004C055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225B56" w:rsidRDefault="00FA67E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9A2C73">
        <w:rPr>
          <w:rFonts w:asciiTheme="majorEastAsia" w:eastAsiaTheme="majorEastAsia" w:hAnsiTheme="majorEastAsia" w:cstheme="majorEastAsia" w:hint="eastAsia"/>
          <w:b/>
          <w:bCs/>
          <w:color w:val="000000"/>
          <w:sz w:val="36"/>
          <w:szCs w:val="36"/>
        </w:rPr>
        <w:t>八</w:t>
      </w:r>
      <w:r w:rsidR="004C055E">
        <w:rPr>
          <w:rFonts w:asciiTheme="majorEastAsia" w:eastAsiaTheme="majorEastAsia" w:hAnsiTheme="majorEastAsia" w:cstheme="majorEastAsia" w:hint="eastAsia"/>
          <w:b/>
          <w:bCs/>
          <w:color w:val="000000"/>
          <w:sz w:val="36"/>
          <w:szCs w:val="36"/>
        </w:rPr>
        <w:t>月</w:t>
      </w:r>
    </w:p>
    <w:p w:rsidR="00225B56" w:rsidRDefault="00225B56">
      <w:pPr>
        <w:rPr>
          <w:rFonts w:asciiTheme="majorEastAsia" w:eastAsiaTheme="majorEastAsia" w:hAnsiTheme="majorEastAsia" w:cstheme="majorEastAsia"/>
          <w:b/>
          <w:bCs/>
          <w:color w:val="000000"/>
          <w:sz w:val="36"/>
          <w:szCs w:val="36"/>
        </w:rPr>
      </w:pPr>
    </w:p>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4C055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225B56" w:rsidRDefault="00225B5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225B56" w:rsidRDefault="004C055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225B56" w:rsidRDefault="00225B5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25B56" w:rsidRDefault="004C055E">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225B56" w:rsidRDefault="00225B56">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225B56" w:rsidRDefault="00225B56">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225B56" w:rsidRDefault="004C055E">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225B56" w:rsidRDefault="004C055E">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w:t>
      </w:r>
      <w:r w:rsidR="002B4E35">
        <w:rPr>
          <w:rFonts w:asciiTheme="minorEastAsia" w:eastAsiaTheme="minorEastAsia" w:hAnsiTheme="minorEastAsia" w:cs="仿宋_GB2312" w:hint="eastAsia"/>
          <w:color w:val="000000"/>
          <w:sz w:val="28"/>
          <w:szCs w:val="28"/>
          <w:shd w:val="clear" w:color="auto" w:fill="FFFFFF"/>
        </w:rPr>
        <w:t>长葛市妇幼保健院 “所需</w:t>
      </w:r>
      <w:r w:rsidR="009A0B40">
        <w:rPr>
          <w:rFonts w:asciiTheme="minorEastAsia" w:eastAsiaTheme="minorEastAsia" w:hAnsiTheme="minorEastAsia" w:cs="仿宋_GB2312" w:hint="eastAsia"/>
          <w:color w:val="000000"/>
          <w:sz w:val="28"/>
          <w:szCs w:val="28"/>
          <w:shd w:val="clear" w:color="auto" w:fill="FFFFFF"/>
        </w:rPr>
        <w:t>多功能麻醉机</w:t>
      </w:r>
      <w:r>
        <w:rPr>
          <w:rFonts w:asciiTheme="minorEastAsia" w:eastAsiaTheme="minorEastAsia" w:hAnsiTheme="minorEastAsia" w:cs="仿宋_GB2312" w:hint="eastAsia"/>
          <w:color w:val="000000"/>
          <w:sz w:val="28"/>
          <w:szCs w:val="28"/>
          <w:shd w:val="clear" w:color="auto" w:fill="FFFFFF"/>
        </w:rPr>
        <w:t>等医疗设备采购”项目</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9A0B40">
        <w:rPr>
          <w:rFonts w:asciiTheme="minorEastAsia" w:eastAsiaTheme="minorEastAsia" w:hAnsiTheme="minorEastAsia" w:cs="仿宋_GB2312" w:hint="eastAsia"/>
          <w:color w:val="000000"/>
          <w:sz w:val="28"/>
          <w:szCs w:val="28"/>
          <w:shd w:val="clear" w:color="auto" w:fill="FFFFFF"/>
        </w:rPr>
        <w:t>YLZB-G2018048</w:t>
      </w:r>
      <w:r>
        <w:rPr>
          <w:rFonts w:asciiTheme="minorEastAsia" w:eastAsiaTheme="minorEastAsia" w:hAnsiTheme="minorEastAsia" w:cs="仿宋_GB2312" w:hint="eastAsia"/>
          <w:color w:val="000000"/>
          <w:sz w:val="28"/>
          <w:szCs w:val="28"/>
          <w:shd w:val="clear" w:color="auto" w:fill="FFFFFF"/>
        </w:rPr>
        <w:t xml:space="preserve">号    </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p>
    <w:p w:rsidR="002B4E35" w:rsidRPr="002B4E35" w:rsidRDefault="004C055E"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Pr>
          <w:rFonts w:asciiTheme="minorEastAsia" w:hAnsiTheme="minorEastAsia" w:cs="仿宋_GB2312" w:hint="eastAsia"/>
          <w:color w:val="000000"/>
          <w:sz w:val="28"/>
          <w:szCs w:val="28"/>
          <w:shd w:val="clear" w:color="auto" w:fill="FFFFFF"/>
        </w:rPr>
        <w:t xml:space="preserve">     </w:t>
      </w:r>
      <w:r w:rsidR="002B4E35" w:rsidRPr="002B4E35">
        <w:rPr>
          <w:rFonts w:asciiTheme="minorEastAsia" w:hAnsiTheme="minorEastAsia" w:cs="仿宋" w:hint="eastAsia"/>
          <w:color w:val="000000"/>
          <w:kern w:val="0"/>
          <w:sz w:val="28"/>
          <w:szCs w:val="28"/>
          <w:shd w:val="clear" w:color="auto" w:fill="FFFFFF"/>
        </w:rPr>
        <w:t>A包：</w:t>
      </w:r>
      <w:r w:rsidR="009A0B40">
        <w:rPr>
          <w:rFonts w:asciiTheme="minorEastAsia" w:hAnsiTheme="minorEastAsia" w:cs="仿宋" w:hint="eastAsia"/>
          <w:color w:val="000000"/>
          <w:kern w:val="0"/>
          <w:sz w:val="28"/>
          <w:szCs w:val="28"/>
          <w:shd w:val="clear" w:color="auto" w:fill="FFFFFF"/>
        </w:rPr>
        <w:t>多功能麻醉机2台</w:t>
      </w:r>
    </w:p>
    <w:p w:rsidR="009A0B40" w:rsidRDefault="002B4E35" w:rsidP="009A0B40">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sidRPr="002B4E35">
        <w:rPr>
          <w:rFonts w:asciiTheme="minorEastAsia" w:hAnsiTheme="minorEastAsia" w:cs="仿宋" w:hint="eastAsia"/>
          <w:color w:val="000000"/>
          <w:kern w:val="0"/>
          <w:sz w:val="28"/>
          <w:szCs w:val="28"/>
          <w:shd w:val="clear" w:color="auto" w:fill="FFFFFF"/>
        </w:rPr>
        <w:t xml:space="preserve">  </w:t>
      </w: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B包：</w:t>
      </w:r>
      <w:r w:rsidR="009A0B40">
        <w:rPr>
          <w:rFonts w:asciiTheme="minorEastAsia" w:hAnsiTheme="minorEastAsia" w:cs="仿宋" w:hint="eastAsia"/>
          <w:color w:val="000000"/>
          <w:kern w:val="0"/>
          <w:sz w:val="28"/>
          <w:szCs w:val="28"/>
          <w:shd w:val="clear" w:color="auto" w:fill="FFFFFF"/>
        </w:rPr>
        <w:t>数码听觉综合干预系统1套</w:t>
      </w:r>
    </w:p>
    <w:p w:rsidR="00225B56" w:rsidRPr="009A0B40" w:rsidRDefault="002B4E35" w:rsidP="009A0B40">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Pr>
          <w:rFonts w:asciiTheme="minorEastAsia" w:hAnsiTheme="minorEastAsia" w:cs="仿宋_GB2312" w:hint="eastAsia"/>
          <w:color w:val="000000"/>
          <w:sz w:val="28"/>
          <w:szCs w:val="28"/>
          <w:shd w:val="clear" w:color="auto" w:fill="FFFFFF"/>
        </w:rPr>
        <w:t xml:space="preserve"> </w:t>
      </w:r>
      <w:r w:rsidR="004C055E">
        <w:rPr>
          <w:rFonts w:asciiTheme="minorEastAsia" w:hAnsiTheme="minorEastAsia" w:cs="仿宋_GB2312" w:hint="eastAsia"/>
          <w:color w:val="000000"/>
          <w:sz w:val="28"/>
          <w:szCs w:val="28"/>
          <w:shd w:val="clear" w:color="auto" w:fill="FFFFFF"/>
        </w:rPr>
        <w:t>（五）预算金额：</w:t>
      </w:r>
    </w:p>
    <w:p w:rsidR="002B4E35" w:rsidRPr="002B4E35" w:rsidRDefault="004C055E"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Pr>
          <w:rFonts w:asciiTheme="minorEastAsia" w:hAnsiTheme="minorEastAsia" w:cs="仿宋_GB2312" w:hint="eastAsia"/>
          <w:color w:val="000000"/>
          <w:sz w:val="28"/>
          <w:szCs w:val="28"/>
          <w:shd w:val="clear" w:color="auto" w:fill="FFFFFF"/>
        </w:rPr>
        <w:t xml:space="preserve">     </w:t>
      </w:r>
      <w:r w:rsidR="002B4E35" w:rsidRPr="002B4E35">
        <w:rPr>
          <w:rFonts w:asciiTheme="minorEastAsia" w:hAnsiTheme="minorEastAsia" w:cs="仿宋" w:hint="eastAsia"/>
          <w:color w:val="000000"/>
          <w:kern w:val="0"/>
          <w:sz w:val="28"/>
          <w:szCs w:val="28"/>
          <w:shd w:val="clear" w:color="auto" w:fill="FFFFFF"/>
        </w:rPr>
        <w:t>A包：</w:t>
      </w:r>
      <w:r w:rsidR="009A0B40">
        <w:rPr>
          <w:rFonts w:asciiTheme="minorEastAsia" w:hAnsiTheme="minorEastAsia" w:cs="仿宋" w:hint="eastAsia"/>
          <w:color w:val="000000"/>
          <w:kern w:val="0"/>
          <w:sz w:val="28"/>
          <w:szCs w:val="28"/>
          <w:shd w:val="clear" w:color="auto" w:fill="FFFFFF"/>
        </w:rPr>
        <w:t>39</w:t>
      </w:r>
      <w:r w:rsidR="002B4E35" w:rsidRPr="002B4E35">
        <w:rPr>
          <w:rFonts w:asciiTheme="minorEastAsia" w:hAnsiTheme="minorEastAsia" w:cs="仿宋" w:hint="eastAsia"/>
          <w:color w:val="000000"/>
          <w:kern w:val="0"/>
          <w:sz w:val="28"/>
          <w:szCs w:val="28"/>
          <w:shd w:val="clear" w:color="auto" w:fill="FFFFFF"/>
        </w:rPr>
        <w:t>万元；最高限价：</w:t>
      </w:r>
      <w:r w:rsidR="009A0B40">
        <w:rPr>
          <w:rFonts w:asciiTheme="minorEastAsia" w:hAnsiTheme="minorEastAsia" w:cs="仿宋" w:hint="eastAsia"/>
          <w:color w:val="000000"/>
          <w:kern w:val="0"/>
          <w:sz w:val="28"/>
          <w:szCs w:val="28"/>
          <w:shd w:val="clear" w:color="auto" w:fill="FFFFFF"/>
        </w:rPr>
        <w:t>39</w:t>
      </w:r>
      <w:r w:rsidR="002B4E35" w:rsidRPr="002B4E35">
        <w:rPr>
          <w:rFonts w:asciiTheme="minorEastAsia" w:hAnsiTheme="minorEastAsia" w:cs="仿宋" w:hint="eastAsia"/>
          <w:color w:val="000000"/>
          <w:kern w:val="0"/>
          <w:sz w:val="28"/>
          <w:szCs w:val="28"/>
          <w:shd w:val="clear" w:color="auto" w:fill="FFFFFF"/>
        </w:rPr>
        <w:t>万元；</w:t>
      </w:r>
    </w:p>
    <w:p w:rsidR="00225B56" w:rsidRPr="009A0B40" w:rsidRDefault="002B4E35" w:rsidP="009A0B40">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sidRPr="002B4E35">
        <w:rPr>
          <w:rFonts w:asciiTheme="minorEastAsia" w:hAnsiTheme="minorEastAsia" w:cs="仿宋" w:hint="eastAsia"/>
          <w:color w:val="000000"/>
          <w:kern w:val="0"/>
          <w:sz w:val="28"/>
          <w:szCs w:val="28"/>
          <w:shd w:val="clear" w:color="auto" w:fill="FFFFFF"/>
        </w:rPr>
        <w:t xml:space="preserve">  </w:t>
      </w: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B包：</w:t>
      </w:r>
      <w:r w:rsidR="009A0B40">
        <w:rPr>
          <w:rFonts w:asciiTheme="minorEastAsia" w:hAnsiTheme="minorEastAsia" w:cs="仿宋" w:hint="eastAsia"/>
          <w:color w:val="000000"/>
          <w:kern w:val="0"/>
          <w:sz w:val="28"/>
          <w:szCs w:val="28"/>
          <w:shd w:val="clear" w:color="auto" w:fill="FFFFFF"/>
        </w:rPr>
        <w:t>29</w:t>
      </w:r>
      <w:r w:rsidRPr="002B4E35">
        <w:rPr>
          <w:rFonts w:asciiTheme="minorEastAsia" w:hAnsiTheme="minorEastAsia" w:cs="仿宋" w:hint="eastAsia"/>
          <w:color w:val="000000"/>
          <w:kern w:val="0"/>
          <w:sz w:val="28"/>
          <w:szCs w:val="28"/>
          <w:shd w:val="clear" w:color="auto" w:fill="FFFFFF"/>
        </w:rPr>
        <w:t>万元；最高限价：2</w:t>
      </w:r>
      <w:r w:rsidR="009A0B40">
        <w:rPr>
          <w:rFonts w:asciiTheme="minorEastAsia" w:hAnsiTheme="minorEastAsia" w:cs="仿宋" w:hint="eastAsia"/>
          <w:color w:val="000000"/>
          <w:kern w:val="0"/>
          <w:sz w:val="28"/>
          <w:szCs w:val="28"/>
          <w:shd w:val="clear" w:color="auto" w:fill="FFFFFF"/>
        </w:rPr>
        <w:t>9</w:t>
      </w:r>
      <w:r w:rsidRPr="002B4E35">
        <w:rPr>
          <w:rFonts w:asciiTheme="minorEastAsia" w:hAnsiTheme="minorEastAsia" w:cs="仿宋" w:hint="eastAsia"/>
          <w:color w:val="000000"/>
          <w:kern w:val="0"/>
          <w:sz w:val="28"/>
          <w:szCs w:val="28"/>
          <w:shd w:val="clear" w:color="auto" w:fill="FFFFFF"/>
        </w:rPr>
        <w:t>万元；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225B56" w:rsidRDefault="002B4E3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（七）交付地点：长葛市妇幼保健</w:t>
      </w:r>
      <w:r w:rsidR="004C055E">
        <w:rPr>
          <w:rFonts w:asciiTheme="minorEastAsia" w:eastAsiaTheme="minorEastAsia" w:hAnsiTheme="minorEastAsia" w:cs="仿宋_GB2312" w:hint="eastAsia"/>
          <w:color w:val="000000"/>
          <w:sz w:val="28"/>
          <w:szCs w:val="28"/>
          <w:shd w:val="clear" w:color="auto" w:fill="FFFFFF"/>
        </w:rPr>
        <w:t>院</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225B56" w:rsidRDefault="004C055E">
      <w:pPr>
        <w:pStyle w:val="ab"/>
        <w:widowControl/>
        <w:shd w:val="clear" w:color="auto" w:fill="FFFFFF"/>
        <w:spacing w:line="360" w:lineRule="auto"/>
        <w:ind w:firstLine="420"/>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 xml:space="preserve">。  </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DA50EF">
        <w:rPr>
          <w:rFonts w:asciiTheme="minorEastAsia" w:eastAsiaTheme="minorEastAsia" w:hAnsiTheme="minorEastAsia" w:cs="仿宋_GB2312" w:hint="eastAsia"/>
          <w:color w:val="000000"/>
          <w:sz w:val="28"/>
          <w:szCs w:val="28"/>
        </w:rPr>
        <w:t>9</w:t>
      </w:r>
      <w:r>
        <w:rPr>
          <w:rFonts w:asciiTheme="minorEastAsia" w:eastAsiaTheme="minorEastAsia" w:hAnsiTheme="minorEastAsia" w:cs="仿宋_GB2312" w:hint="eastAsia"/>
          <w:color w:val="000000"/>
          <w:sz w:val="28"/>
          <w:szCs w:val="28"/>
        </w:rPr>
        <w:t>月</w:t>
      </w:r>
      <w:r w:rsidR="00DA50EF">
        <w:rPr>
          <w:rFonts w:asciiTheme="minorEastAsia" w:eastAsiaTheme="minorEastAsia" w:hAnsiTheme="minorEastAsia" w:cs="仿宋_GB2312" w:hint="eastAsia"/>
          <w:color w:val="000000"/>
          <w:sz w:val="28"/>
          <w:szCs w:val="28"/>
        </w:rPr>
        <w:t>20</w:t>
      </w:r>
      <w:r>
        <w:rPr>
          <w:rFonts w:asciiTheme="minorEastAsia" w:eastAsiaTheme="minorEastAsia" w:hAnsiTheme="minorEastAsia" w:cs="仿宋_GB2312" w:hint="eastAsia"/>
          <w:color w:val="000000"/>
          <w:sz w:val="28"/>
          <w:szCs w:val="28"/>
        </w:rPr>
        <w:t>日</w:t>
      </w:r>
      <w:r w:rsidR="00E94990">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E94990">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DA50EF">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室。</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w:t>
      </w:r>
      <w:r w:rsidR="009A0B40">
        <w:rPr>
          <w:rFonts w:asciiTheme="minorEastAsia" w:eastAsiaTheme="minorEastAsia" w:hAnsiTheme="minorEastAsia" w:cs="仿宋_GB2312" w:hint="eastAsia"/>
          <w:color w:val="000000"/>
          <w:sz w:val="28"/>
          <w:szCs w:val="28"/>
        </w:rPr>
        <w:t>、纸质投标文件（正本1份、副本2</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225B56" w:rsidRDefault="002B4E3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采购人：长葛市妇幼保健院</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sidR="002B4E35" w:rsidRPr="002B4E35">
        <w:rPr>
          <w:rFonts w:asciiTheme="minorEastAsia" w:eastAsiaTheme="minorEastAsia" w:hAnsiTheme="minorEastAsia" w:cs="仿宋_GB2312" w:hint="eastAsia"/>
          <w:color w:val="000000"/>
          <w:sz w:val="28"/>
          <w:szCs w:val="28"/>
        </w:rPr>
        <w:t>长葛市</w:t>
      </w:r>
      <w:proofErr w:type="gramStart"/>
      <w:r w:rsidR="002B4E35" w:rsidRPr="002B4E35">
        <w:rPr>
          <w:rFonts w:asciiTheme="minorEastAsia" w:eastAsiaTheme="minorEastAsia" w:hAnsiTheme="minorEastAsia" w:cs="仿宋_GB2312" w:hint="eastAsia"/>
          <w:color w:val="000000"/>
          <w:sz w:val="28"/>
          <w:szCs w:val="28"/>
        </w:rPr>
        <w:t>八七</w:t>
      </w:r>
      <w:proofErr w:type="gramEnd"/>
      <w:r w:rsidR="002B4E35" w:rsidRPr="002B4E35">
        <w:rPr>
          <w:rFonts w:asciiTheme="minorEastAsia" w:eastAsiaTheme="minorEastAsia" w:hAnsiTheme="minorEastAsia" w:cs="仿宋_GB2312" w:hint="eastAsia"/>
          <w:color w:val="000000"/>
          <w:sz w:val="28"/>
          <w:szCs w:val="28"/>
        </w:rPr>
        <w:t>路东段</w:t>
      </w:r>
    </w:p>
    <w:p w:rsidR="00225B56" w:rsidRDefault="002B4E3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联系人：胡伟</w:t>
      </w:r>
      <w:r w:rsidR="004C055E">
        <w:rPr>
          <w:rFonts w:asciiTheme="minorEastAsia" w:eastAsiaTheme="minorEastAsia" w:hAnsiTheme="minorEastAsia" w:cs="仿宋_GB2312" w:hint="eastAsia"/>
          <w:color w:val="000000"/>
          <w:sz w:val="28"/>
          <w:szCs w:val="28"/>
        </w:rPr>
        <w:t xml:space="preserve">               </w:t>
      </w:r>
      <w:r w:rsidR="00E94990">
        <w:rPr>
          <w:rFonts w:asciiTheme="minorEastAsia" w:eastAsiaTheme="minorEastAsia" w:hAnsiTheme="minorEastAsia" w:cs="仿宋_GB2312" w:hint="eastAsia"/>
          <w:color w:val="000000"/>
          <w:sz w:val="28"/>
          <w:szCs w:val="28"/>
        </w:rPr>
        <w:t xml:space="preserve">  </w:t>
      </w:r>
      <w:r w:rsidR="004C055E">
        <w:rPr>
          <w:rFonts w:asciiTheme="minorEastAsia" w:eastAsiaTheme="minorEastAsia" w:hAnsiTheme="minorEastAsia" w:cs="仿宋_GB2312" w:hint="eastAsia"/>
          <w:color w:val="000000"/>
          <w:sz w:val="28"/>
          <w:szCs w:val="28"/>
        </w:rPr>
        <w:t>联系电话：</w:t>
      </w:r>
      <w:r w:rsidRPr="002B4E35">
        <w:rPr>
          <w:rFonts w:asciiTheme="minorEastAsia" w:eastAsiaTheme="minorEastAsia" w:hAnsiTheme="minorEastAsia" w:cs="仿宋" w:hint="eastAsia"/>
          <w:color w:val="000000"/>
          <w:kern w:val="0"/>
          <w:sz w:val="28"/>
          <w:szCs w:val="28"/>
          <w:shd w:val="clear" w:color="auto" w:fill="FFFFFF"/>
        </w:rPr>
        <w:t>13949801196</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w:t>
      </w:r>
      <w:r w:rsidR="009A0B40">
        <w:rPr>
          <w:rFonts w:asciiTheme="minorEastAsia" w:eastAsiaTheme="minorEastAsia" w:hAnsiTheme="minorEastAsia" w:cs="仿宋_GB2312" w:hint="eastAsia"/>
          <w:color w:val="000000"/>
          <w:sz w:val="28"/>
          <w:szCs w:val="28"/>
        </w:rPr>
        <w:t>0374-3117225</w:t>
      </w:r>
    </w:p>
    <w:p w:rsidR="00225B56" w:rsidRDefault="00225B56">
      <w:pPr>
        <w:rPr>
          <w:rFonts w:asciiTheme="minorEastAsia" w:hAnsiTheme="minorEastAsia"/>
          <w:sz w:val="28"/>
          <w:szCs w:val="28"/>
        </w:rPr>
      </w:pPr>
    </w:p>
    <w:p w:rsidR="00225B56" w:rsidRDefault="00225B56">
      <w:pPr>
        <w:rPr>
          <w:rFonts w:asciiTheme="minorEastAsia" w:hAnsiTheme="minorEastAsia" w:cs="仿宋_GB2312"/>
          <w:color w:val="000000"/>
          <w:sz w:val="28"/>
          <w:szCs w:val="28"/>
          <w:shd w:val="clear" w:color="auto" w:fill="FFFFFF"/>
        </w:rPr>
      </w:pPr>
    </w:p>
    <w:p w:rsidR="00225B56" w:rsidRDefault="004C055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sidR="002B4E35">
        <w:rPr>
          <w:rFonts w:asciiTheme="minorEastAsia" w:hAnsiTheme="minorEastAsia" w:cstheme="majorEastAsia" w:hint="eastAsia"/>
          <w:sz w:val="28"/>
          <w:szCs w:val="28"/>
          <w:lang w:val="zh-CN"/>
        </w:rPr>
        <w:t>长葛市妇幼保健院</w:t>
      </w:r>
    </w:p>
    <w:p w:rsidR="00225B56" w:rsidRDefault="004C055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E94990">
        <w:rPr>
          <w:rFonts w:asciiTheme="minorEastAsia" w:hAnsiTheme="minorEastAsia" w:cs="仿宋_GB2312" w:hint="eastAsia"/>
          <w:color w:val="000000"/>
          <w:sz w:val="28"/>
          <w:szCs w:val="28"/>
        </w:rPr>
        <w:t xml:space="preserve"> </w:t>
      </w:r>
      <w:r w:rsidR="009A0B40">
        <w:rPr>
          <w:rFonts w:asciiTheme="minorEastAsia" w:hAnsiTheme="minorEastAsia" w:cs="仿宋_GB2312" w:hint="eastAsia"/>
          <w:color w:val="000000"/>
          <w:sz w:val="28"/>
          <w:szCs w:val="28"/>
        </w:rPr>
        <w:t>二〇一八年八</w:t>
      </w:r>
      <w:r>
        <w:rPr>
          <w:rFonts w:asciiTheme="minorEastAsia" w:hAnsiTheme="minorEastAsia" w:cs="仿宋_GB2312" w:hint="eastAsia"/>
          <w:color w:val="000000"/>
          <w:sz w:val="28"/>
          <w:szCs w:val="28"/>
        </w:rPr>
        <w:t>月</w:t>
      </w: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4C055E">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225B56" w:rsidRDefault="004C055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225B56" w:rsidRDefault="004C055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225B56" w:rsidRDefault="004C055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225B56" w:rsidRDefault="004C055E">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225B56" w:rsidRDefault="004C055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4C055E" w:rsidP="00D50445">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w:t>
      </w:r>
      <w:proofErr w:type="gramStart"/>
      <w:r>
        <w:rPr>
          <w:rFonts w:asciiTheme="majorEastAsia" w:eastAsiaTheme="majorEastAsia" w:hAnsiTheme="majorEastAsia" w:cs="宋体" w:hint="eastAsia"/>
          <w:b/>
          <w:kern w:val="0"/>
          <w:sz w:val="36"/>
          <w:szCs w:val="36"/>
        </w:rPr>
        <w:t>章项目</w:t>
      </w:r>
      <w:proofErr w:type="gramEnd"/>
      <w:r>
        <w:rPr>
          <w:rFonts w:asciiTheme="majorEastAsia" w:eastAsiaTheme="majorEastAsia" w:hAnsiTheme="majorEastAsia" w:cs="宋体" w:hint="eastAsia"/>
          <w:b/>
          <w:kern w:val="0"/>
          <w:sz w:val="36"/>
          <w:szCs w:val="36"/>
        </w:rPr>
        <w:t>需求</w:t>
      </w:r>
    </w:p>
    <w:p w:rsidR="002B4E35" w:rsidRDefault="004C055E" w:rsidP="002B4E35">
      <w:pPr>
        <w:widowControl/>
        <w:shd w:val="clear" w:color="auto" w:fill="FFFFFF"/>
        <w:spacing w:line="360" w:lineRule="atLeast"/>
        <w:jc w:val="left"/>
        <w:rPr>
          <w:rFonts w:asciiTheme="minorEastAsia" w:hAnsiTheme="minorEastAsia" w:cs="仿宋_GB2312"/>
          <w:color w:val="000000"/>
          <w:sz w:val="24"/>
          <w:szCs w:val="24"/>
          <w:shd w:val="clear" w:color="auto" w:fill="FFFFFF"/>
        </w:rPr>
      </w:pPr>
      <w:r>
        <w:rPr>
          <w:rFonts w:asciiTheme="minorEastAsia" w:hAnsiTheme="minorEastAsia" w:cs="黑体" w:hint="eastAsia"/>
          <w:color w:val="000000"/>
          <w:kern w:val="0"/>
          <w:sz w:val="28"/>
          <w:szCs w:val="28"/>
          <w:shd w:val="clear" w:color="auto" w:fill="FFFFFF"/>
        </w:rPr>
        <w:t>（一）</w:t>
      </w:r>
      <w:r>
        <w:rPr>
          <w:rFonts w:asciiTheme="minorEastAsia" w:hAnsiTheme="minorEastAsia" w:cs="Times New Roman"/>
          <w:color w:val="000000"/>
          <w:kern w:val="0"/>
          <w:sz w:val="28"/>
          <w:szCs w:val="28"/>
          <w:shd w:val="clear" w:color="auto" w:fill="FFFFFF"/>
        </w:rPr>
        <w:t>采购清单</w:t>
      </w:r>
      <w:r>
        <w:rPr>
          <w:rFonts w:asciiTheme="minorEastAsia" w:hAnsiTheme="minorEastAsia" w:cs="Times New Roman" w:hint="eastAsia"/>
          <w:color w:val="000000"/>
          <w:kern w:val="0"/>
          <w:sz w:val="28"/>
          <w:szCs w:val="28"/>
          <w:shd w:val="clear" w:color="auto" w:fill="FFFFFF"/>
        </w:rPr>
        <w:t>：</w:t>
      </w:r>
      <w:r w:rsidR="002B4E35" w:rsidRPr="002B4E35">
        <w:rPr>
          <w:rFonts w:asciiTheme="minorEastAsia" w:hAnsiTheme="minorEastAsia" w:cs="仿宋_GB2312"/>
          <w:color w:val="000000"/>
          <w:sz w:val="24"/>
          <w:szCs w:val="24"/>
          <w:shd w:val="clear" w:color="auto" w:fill="FFFFFF"/>
        </w:rPr>
        <w:t xml:space="preserve"> </w:t>
      </w:r>
    </w:p>
    <w:p w:rsidR="009A0B40" w:rsidRPr="002B4E35" w:rsidRDefault="002B4E35" w:rsidP="009A0B40">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Pr>
          <w:rFonts w:asciiTheme="minorEastAsia" w:hAnsiTheme="minorEastAsia" w:cs="仿宋_GB2312" w:hint="eastAsia"/>
          <w:color w:val="000000"/>
          <w:sz w:val="24"/>
          <w:szCs w:val="24"/>
          <w:shd w:val="clear" w:color="auto" w:fill="FFFFFF"/>
        </w:rPr>
        <w:t xml:space="preserve"> </w:t>
      </w:r>
      <w:r w:rsidR="009A0B40" w:rsidRPr="002B4E35">
        <w:rPr>
          <w:rFonts w:asciiTheme="minorEastAsia" w:hAnsiTheme="minorEastAsia" w:cs="仿宋" w:hint="eastAsia"/>
          <w:color w:val="000000"/>
          <w:kern w:val="0"/>
          <w:sz w:val="28"/>
          <w:szCs w:val="28"/>
          <w:shd w:val="clear" w:color="auto" w:fill="FFFFFF"/>
        </w:rPr>
        <w:t>A包：</w:t>
      </w:r>
      <w:r w:rsidR="009A0B40">
        <w:rPr>
          <w:rFonts w:asciiTheme="minorEastAsia" w:hAnsiTheme="minorEastAsia" w:cs="仿宋" w:hint="eastAsia"/>
          <w:color w:val="000000"/>
          <w:kern w:val="0"/>
          <w:sz w:val="28"/>
          <w:szCs w:val="28"/>
          <w:shd w:val="clear" w:color="auto" w:fill="FFFFFF"/>
        </w:rPr>
        <w:t>多功能麻醉机2台</w:t>
      </w:r>
      <w:r w:rsidR="009A0B40" w:rsidRPr="002B4E35">
        <w:rPr>
          <w:rFonts w:asciiTheme="minorEastAsia" w:hAnsiTheme="minorEastAsia" w:cs="仿宋" w:hint="eastAsia"/>
          <w:color w:val="000000"/>
          <w:kern w:val="0"/>
          <w:sz w:val="28"/>
          <w:szCs w:val="28"/>
          <w:shd w:val="clear" w:color="auto" w:fill="FFFFFF"/>
        </w:rPr>
        <w:t>（核心产品）</w:t>
      </w:r>
    </w:p>
    <w:p w:rsidR="002B4E35" w:rsidRDefault="009A0B40" w:rsidP="009A0B40">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B包：</w:t>
      </w:r>
      <w:r>
        <w:rPr>
          <w:rFonts w:asciiTheme="minorEastAsia" w:hAnsiTheme="minorEastAsia" w:cs="仿宋" w:hint="eastAsia"/>
          <w:color w:val="000000"/>
          <w:kern w:val="0"/>
          <w:sz w:val="28"/>
          <w:szCs w:val="28"/>
          <w:shd w:val="clear" w:color="auto" w:fill="FFFFFF"/>
        </w:rPr>
        <w:t>数码听觉综合干预系统1套</w:t>
      </w:r>
      <w:r w:rsidR="002B4E35" w:rsidRPr="002B4E35">
        <w:rPr>
          <w:rFonts w:asciiTheme="minorEastAsia" w:hAnsiTheme="minorEastAsia" w:cs="仿宋" w:hint="eastAsia"/>
          <w:color w:val="000000"/>
          <w:kern w:val="0"/>
          <w:sz w:val="28"/>
          <w:szCs w:val="28"/>
          <w:shd w:val="clear" w:color="auto" w:fill="FFFFFF"/>
        </w:rPr>
        <w:t>（核心产品）</w:t>
      </w:r>
    </w:p>
    <w:p w:rsidR="009A0B40" w:rsidRPr="009A0B40" w:rsidRDefault="009A0B40" w:rsidP="009A0B40">
      <w:pPr>
        <w:widowControl/>
        <w:shd w:val="clear" w:color="auto" w:fill="FFFFFF"/>
        <w:spacing w:line="360" w:lineRule="auto"/>
        <w:jc w:val="left"/>
        <w:rPr>
          <w:rFonts w:asciiTheme="minorEastAsia" w:hAnsiTheme="minorEastAsia" w:cs="Arial"/>
          <w:color w:val="1D1B11" w:themeColor="background2" w:themeShade="1A"/>
          <w:sz w:val="24"/>
          <w:szCs w:val="24"/>
        </w:rPr>
      </w:pPr>
      <w:r w:rsidRPr="009A0B40">
        <w:rPr>
          <w:rFonts w:asciiTheme="minorEastAsia" w:hAnsiTheme="minorEastAsia" w:cs="Times New Roman" w:hint="eastAsia"/>
          <w:color w:val="000000"/>
          <w:kern w:val="0"/>
          <w:sz w:val="36"/>
          <w:szCs w:val="36"/>
          <w:shd w:val="clear" w:color="auto" w:fill="FFFFFF"/>
        </w:rPr>
        <w:t>A包：</w:t>
      </w:r>
      <w:r w:rsidRPr="00C03D72">
        <w:rPr>
          <w:rFonts w:ascii="仿宋" w:eastAsia="仿宋" w:hAnsi="仿宋" w:cs="Times New Roman" w:hint="eastAsia"/>
          <w:b/>
          <w:color w:val="000000"/>
          <w:kern w:val="0"/>
          <w:sz w:val="36"/>
          <w:szCs w:val="36"/>
          <w:shd w:val="clear" w:color="auto" w:fill="FFFFFF"/>
        </w:rPr>
        <w:t xml:space="preserve">        </w:t>
      </w:r>
      <w:r>
        <w:rPr>
          <w:rFonts w:ascii="仿宋" w:eastAsia="仿宋" w:hAnsi="仿宋" w:cs="Times New Roman" w:hint="eastAsia"/>
          <w:b/>
          <w:color w:val="000000"/>
          <w:kern w:val="0"/>
          <w:sz w:val="36"/>
          <w:szCs w:val="36"/>
          <w:shd w:val="clear" w:color="auto" w:fill="FFFFFF"/>
        </w:rPr>
        <w:t xml:space="preserve">        </w:t>
      </w:r>
      <w:r w:rsidRPr="009A0B40">
        <w:rPr>
          <w:rFonts w:asciiTheme="minorEastAsia" w:hAnsiTheme="minorEastAsia" w:cs="Times New Roman" w:hint="eastAsia"/>
          <w:b/>
          <w:color w:val="000000"/>
          <w:kern w:val="0"/>
          <w:sz w:val="28"/>
          <w:szCs w:val="24"/>
          <w:shd w:val="clear" w:color="auto" w:fill="FFFFFF"/>
        </w:rPr>
        <w:t xml:space="preserve"> </w:t>
      </w:r>
      <w:r w:rsidRPr="009A0B40">
        <w:rPr>
          <w:rFonts w:asciiTheme="minorEastAsia" w:hAnsiTheme="minorEastAsia" w:cs="仿宋" w:hint="eastAsia"/>
          <w:b/>
          <w:color w:val="000000"/>
          <w:kern w:val="0"/>
          <w:sz w:val="28"/>
          <w:szCs w:val="24"/>
          <w:shd w:val="clear" w:color="auto" w:fill="FFFFFF"/>
        </w:rPr>
        <w:t>多功能麻醉机技术参数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7655"/>
      </w:tblGrid>
      <w:tr w:rsidR="009A0B40" w:rsidRPr="009A0B40" w:rsidTr="009A0B40">
        <w:tc>
          <w:tcPr>
            <w:tcW w:w="1951" w:type="dxa"/>
            <w:vAlign w:val="center"/>
          </w:tcPr>
          <w:p w:rsidR="009A0B40" w:rsidRPr="009A0B40" w:rsidRDefault="009A0B40" w:rsidP="009A0B40">
            <w:pPr>
              <w:spacing w:line="380" w:lineRule="exact"/>
              <w:rPr>
                <w:rFonts w:asciiTheme="minorEastAsia" w:hAnsiTheme="minorEastAsia" w:cs="Times New Roman"/>
                <w:b/>
                <w:bCs/>
                <w:sz w:val="24"/>
                <w:szCs w:val="24"/>
              </w:rPr>
            </w:pPr>
            <w:r w:rsidRPr="009A0B40">
              <w:rPr>
                <w:rFonts w:asciiTheme="minorEastAsia" w:hAnsiTheme="minorEastAsia" w:cs="Times New Roman" w:hint="eastAsia"/>
                <w:b/>
                <w:bCs/>
                <w:sz w:val="24"/>
                <w:szCs w:val="24"/>
              </w:rPr>
              <w:t>产品主要性能及特点</w:t>
            </w:r>
          </w:p>
        </w:tc>
        <w:tc>
          <w:tcPr>
            <w:tcW w:w="7655" w:type="dxa"/>
          </w:tcPr>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适用于成人和儿童的电动电控定容型麻醉呼吸机。具有流量和电源报警功能。</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可节省大量载气和麻醉药物的板式低流量呼吸回路系统及ISO标准接口。</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配有对潮气量、通气量、呼吸频率及氧浓度进行实时监护的呼吸监护仪，保证病人的生命安全。</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呼吸监护仪采用微机技术,实时数字波形显示和声光报警,对呼吸过程的潮气量.频率.分钟通气量.气道压力和吸入氧浓度进行监测.中文菜单显示,单键设置各项报警参数,操作简便.</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配</w:t>
            </w:r>
            <w:proofErr w:type="gramStart"/>
            <w:r w:rsidRPr="009A0B40">
              <w:rPr>
                <w:rFonts w:asciiTheme="minorEastAsia" w:hAnsiTheme="minorEastAsia" w:cs="Times New Roman" w:hint="eastAsia"/>
                <w:sz w:val="24"/>
                <w:szCs w:val="24"/>
              </w:rPr>
              <w:t>有机内</w:t>
            </w:r>
            <w:proofErr w:type="gramEnd"/>
            <w:r w:rsidRPr="009A0B40">
              <w:rPr>
                <w:rFonts w:asciiTheme="minorEastAsia" w:hAnsiTheme="minorEastAsia" w:cs="Times New Roman" w:hint="eastAsia"/>
                <w:sz w:val="24"/>
                <w:szCs w:val="24"/>
              </w:rPr>
              <w:t>电池，可在无电情况下工作２～３小时</w:t>
            </w:r>
          </w:p>
        </w:tc>
      </w:tr>
      <w:tr w:rsidR="009A0B40" w:rsidRPr="009A0B40" w:rsidTr="009A0B40">
        <w:tc>
          <w:tcPr>
            <w:tcW w:w="1951" w:type="dxa"/>
            <w:vAlign w:val="center"/>
          </w:tcPr>
          <w:p w:rsidR="009A0B40" w:rsidRPr="009A0B40" w:rsidRDefault="009A0B40" w:rsidP="009A0B40">
            <w:pPr>
              <w:spacing w:line="380" w:lineRule="exact"/>
              <w:rPr>
                <w:rFonts w:asciiTheme="minorEastAsia" w:hAnsiTheme="minorEastAsia" w:cs="Times New Roman"/>
                <w:b/>
                <w:bCs/>
                <w:sz w:val="24"/>
                <w:szCs w:val="24"/>
              </w:rPr>
            </w:pPr>
            <w:r w:rsidRPr="009A0B40">
              <w:rPr>
                <w:rFonts w:asciiTheme="minorEastAsia" w:hAnsiTheme="minorEastAsia" w:cs="Times New Roman" w:hint="eastAsia"/>
                <w:b/>
                <w:bCs/>
                <w:sz w:val="24"/>
                <w:szCs w:val="24"/>
              </w:rPr>
              <w:t>产品技术参数</w:t>
            </w:r>
          </w:p>
        </w:tc>
        <w:tc>
          <w:tcPr>
            <w:tcW w:w="7655" w:type="dxa"/>
          </w:tcPr>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气源压力：O2 ： 0.27 ～ 0.55Mpa  N2O：0.27 ～ 0.55Mpa</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 xml:space="preserve">流量调节范围： O2 ： 0.1 ～ </w:t>
            </w:r>
            <w:smartTag w:uri="urn:schemas-microsoft-com:office:smarttags" w:element="chmetcnv">
              <w:smartTagPr>
                <w:attr w:name="TCSC" w:val="0"/>
                <w:attr w:name="NumberType" w:val="1"/>
                <w:attr w:name="Negative" w:val="False"/>
                <w:attr w:name="HasSpace" w:val="False"/>
                <w:attr w:name="SourceValue" w:val="15"/>
                <w:attr w:name="UnitName" w:val="l"/>
              </w:smartTagPr>
              <w:r w:rsidRPr="009A0B40">
                <w:rPr>
                  <w:rFonts w:asciiTheme="minorEastAsia" w:hAnsiTheme="minorEastAsia" w:cs="Times New Roman" w:hint="eastAsia"/>
                  <w:sz w:val="24"/>
                  <w:szCs w:val="24"/>
                </w:rPr>
                <w:t>15L</w:t>
              </w:r>
            </w:smartTag>
            <w:r w:rsidRPr="009A0B40">
              <w:rPr>
                <w:rFonts w:asciiTheme="minorEastAsia" w:hAnsiTheme="minorEastAsia" w:cs="Times New Roman" w:hint="eastAsia"/>
                <w:sz w:val="24"/>
                <w:szCs w:val="24"/>
              </w:rPr>
              <w:t>／min</w:t>
            </w:r>
            <w:r w:rsidRPr="009A0B40">
              <w:rPr>
                <w:rFonts w:asciiTheme="minorEastAsia" w:hAnsiTheme="minorEastAsia" w:cs="Times New Roman" w:hint="eastAsia"/>
                <w:sz w:val="24"/>
                <w:szCs w:val="24"/>
              </w:rPr>
              <w:tab/>
              <w:t xml:space="preserve">  N2O：0.05 ～ </w:t>
            </w:r>
            <w:smartTag w:uri="urn:schemas-microsoft-com:office:smarttags" w:element="chmetcnv">
              <w:smartTagPr>
                <w:attr w:name="TCSC" w:val="0"/>
                <w:attr w:name="NumberType" w:val="1"/>
                <w:attr w:name="Negative" w:val="False"/>
                <w:attr w:name="HasSpace" w:val="False"/>
                <w:attr w:name="SourceValue" w:val="10"/>
                <w:attr w:name="UnitName" w:val="l"/>
              </w:smartTagPr>
              <w:r w:rsidRPr="009A0B40">
                <w:rPr>
                  <w:rFonts w:asciiTheme="minorEastAsia" w:hAnsiTheme="minorEastAsia" w:cs="Times New Roman" w:hint="eastAsia"/>
                  <w:sz w:val="24"/>
                  <w:szCs w:val="24"/>
                </w:rPr>
                <w:t>10L</w:t>
              </w:r>
            </w:smartTag>
            <w:r w:rsidRPr="009A0B40">
              <w:rPr>
                <w:rFonts w:asciiTheme="minorEastAsia" w:hAnsiTheme="minorEastAsia" w:cs="Times New Roman" w:hint="eastAsia"/>
                <w:sz w:val="24"/>
                <w:szCs w:val="24"/>
              </w:rPr>
              <w:t>／min</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O2比例限定（ORC）：O2浓度≥25％（用于O2+N2O）</w:t>
            </w:r>
          </w:p>
          <w:p w:rsidR="009A0B40" w:rsidRPr="009A0B40" w:rsidRDefault="009A0B40" w:rsidP="009A0B40">
            <w:pPr>
              <w:spacing w:line="380" w:lineRule="exact"/>
              <w:rPr>
                <w:rFonts w:asciiTheme="minorEastAsia" w:hAnsiTheme="minorEastAsia"/>
                <w:sz w:val="24"/>
                <w:szCs w:val="24"/>
              </w:rPr>
            </w:pPr>
            <w:r w:rsidRPr="009A0B40">
              <w:rPr>
                <w:rFonts w:asciiTheme="minorEastAsia" w:hAnsiTheme="minorEastAsia" w:cs="Times New Roman" w:hint="eastAsia"/>
                <w:sz w:val="24"/>
                <w:szCs w:val="24"/>
              </w:rPr>
              <w:t>缺氧报警：</w:t>
            </w:r>
            <w:r w:rsidRPr="009A0B40">
              <w:rPr>
                <w:rFonts w:asciiTheme="minorEastAsia" w:hAnsiTheme="minorEastAsia" w:hint="eastAsia"/>
                <w:sz w:val="24"/>
                <w:szCs w:val="24"/>
              </w:rPr>
              <w:t xml:space="preserve">  </w:t>
            </w:r>
            <w:r w:rsidRPr="009A0B40">
              <w:rPr>
                <w:rFonts w:asciiTheme="minorEastAsia" w:hAnsiTheme="minorEastAsia" w:cs="Times New Roman" w:hint="eastAsia"/>
                <w:sz w:val="24"/>
                <w:szCs w:val="24"/>
              </w:rPr>
              <w:t xml:space="preserve">当O2压力≤0.2MPa时，发出声报警，声报警时间 ≥7sN2O自动截留 </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当O2压力≤0.14MPa时，N2O输出相应减少</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当O2压力≤0.04MPa时，N2O完全切断</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 xml:space="preserve">快速供氧：     </w:t>
            </w:r>
            <w:smartTag w:uri="urn:schemas-microsoft-com:office:smarttags" w:element="chmetcnv">
              <w:smartTagPr>
                <w:attr w:name="TCSC" w:val="0"/>
                <w:attr w:name="NumberType" w:val="1"/>
                <w:attr w:name="Negative" w:val="False"/>
                <w:attr w:name="HasSpace" w:val="True"/>
                <w:attr w:name="SourceValue" w:val="75"/>
                <w:attr w:name="UnitName" w:val="l"/>
              </w:smartTagPr>
              <w:r w:rsidRPr="009A0B40">
                <w:rPr>
                  <w:rFonts w:asciiTheme="minorEastAsia" w:hAnsiTheme="minorEastAsia" w:cs="Times New Roman" w:hint="eastAsia"/>
                  <w:sz w:val="24"/>
                  <w:szCs w:val="24"/>
                </w:rPr>
                <w:t>75</w:t>
              </w:r>
              <w:r w:rsidRPr="009A0B40">
                <w:rPr>
                  <w:rFonts w:asciiTheme="minorEastAsia" w:hAnsiTheme="minorEastAsia" w:cs="Times New Roman"/>
                  <w:sz w:val="24"/>
                  <w:szCs w:val="24"/>
                </w:rPr>
                <w:t xml:space="preserve">  </w:t>
              </w:r>
              <w:r w:rsidRPr="009A0B40">
                <w:rPr>
                  <w:rFonts w:asciiTheme="minorEastAsia" w:hAnsiTheme="minorEastAsia" w:cs="Times New Roman" w:hint="eastAsia"/>
                  <w:sz w:val="24"/>
                  <w:szCs w:val="24"/>
                </w:rPr>
                <w:t>L</w:t>
              </w:r>
            </w:smartTag>
            <w:r w:rsidRPr="009A0B40">
              <w:rPr>
                <w:rFonts w:asciiTheme="minorEastAsia" w:hAnsiTheme="minorEastAsia" w:cs="Times New Roman" w:hint="eastAsia"/>
                <w:sz w:val="24"/>
                <w:szCs w:val="24"/>
              </w:rPr>
              <w:t>／min</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进口</w:t>
            </w:r>
            <w:proofErr w:type="gramStart"/>
            <w:r w:rsidRPr="009A0B40">
              <w:rPr>
                <w:rFonts w:asciiTheme="minorEastAsia" w:hAnsiTheme="minorEastAsia" w:cs="Times New Roman" w:hint="eastAsia"/>
                <w:sz w:val="24"/>
                <w:szCs w:val="24"/>
              </w:rPr>
              <w:t>氨氟醚</w:t>
            </w:r>
            <w:proofErr w:type="gramEnd"/>
            <w:r w:rsidRPr="009A0B40">
              <w:rPr>
                <w:rFonts w:asciiTheme="minorEastAsia" w:hAnsiTheme="minorEastAsia" w:cs="Times New Roman" w:hint="eastAsia"/>
                <w:sz w:val="24"/>
                <w:szCs w:val="24"/>
              </w:rPr>
              <w:t>蒸发器浓度调节范围：0.2～5Vol%，可调</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低流量麻醉: 维持流量</w:t>
            </w:r>
            <w:smartTag w:uri="urn:schemas-microsoft-com:office:smarttags" w:element="chmetcnv">
              <w:smartTagPr>
                <w:attr w:name="TCSC" w:val="0"/>
                <w:attr w:name="NumberType" w:val="1"/>
                <w:attr w:name="Negative" w:val="False"/>
                <w:attr w:name="HasSpace" w:val="True"/>
                <w:attr w:name="SourceValue" w:val="0.5"/>
                <w:attr w:name="UnitName" w:val="l"/>
              </w:smartTagPr>
              <w:r w:rsidRPr="009A0B40">
                <w:rPr>
                  <w:rFonts w:asciiTheme="minorEastAsia" w:hAnsiTheme="minorEastAsia" w:cs="Times New Roman" w:hint="eastAsia"/>
                  <w:sz w:val="24"/>
                  <w:szCs w:val="24"/>
                </w:rPr>
                <w:t>0.5</w:t>
              </w:r>
              <w:r w:rsidRPr="009A0B40">
                <w:rPr>
                  <w:rFonts w:asciiTheme="minorEastAsia" w:hAnsiTheme="minorEastAsia" w:cs="Times New Roman"/>
                  <w:sz w:val="24"/>
                  <w:szCs w:val="24"/>
                </w:rPr>
                <w:t xml:space="preserve"> </w:t>
              </w:r>
              <w:r w:rsidRPr="009A0B40">
                <w:rPr>
                  <w:rFonts w:asciiTheme="minorEastAsia" w:hAnsiTheme="minorEastAsia" w:cs="Times New Roman" w:hint="eastAsia"/>
                  <w:sz w:val="24"/>
                  <w:szCs w:val="24"/>
                </w:rPr>
                <w:t>L</w:t>
              </w:r>
            </w:smartTag>
            <w:r w:rsidRPr="009A0B40">
              <w:rPr>
                <w:rFonts w:asciiTheme="minorEastAsia" w:hAnsiTheme="minorEastAsia" w:cs="Times New Roman" w:hint="eastAsia"/>
                <w:sz w:val="24"/>
                <w:szCs w:val="24"/>
              </w:rPr>
              <w:t>／min</w:t>
            </w:r>
          </w:p>
          <w:p w:rsidR="009A0B40" w:rsidRPr="009A0B40" w:rsidRDefault="009A0B40" w:rsidP="009A0B40">
            <w:pPr>
              <w:spacing w:line="380" w:lineRule="exact"/>
              <w:rPr>
                <w:rFonts w:asciiTheme="minorEastAsia" w:hAnsiTheme="minorEastAsia" w:cs="Times New Roman"/>
                <w:b/>
                <w:bCs/>
                <w:sz w:val="24"/>
                <w:szCs w:val="24"/>
              </w:rPr>
            </w:pPr>
            <w:r w:rsidRPr="009A0B40">
              <w:rPr>
                <w:rFonts w:asciiTheme="minorEastAsia" w:hAnsiTheme="minorEastAsia" w:cs="Times New Roman" w:hint="eastAsia"/>
                <w:b/>
                <w:bCs/>
                <w:sz w:val="24"/>
                <w:szCs w:val="24"/>
              </w:rPr>
              <w:t xml:space="preserve"> 麻醉呼吸机：</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控制方式：电动电控、定容、时间切换</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气源压力：0.27～0.55mPa</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呼吸频率：6～40次／分</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潮气量：25～1200ml</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呼吸比：</w:t>
            </w:r>
            <w:r w:rsidRPr="009A0B40">
              <w:rPr>
                <w:rFonts w:asciiTheme="minorEastAsia" w:hAnsiTheme="minorEastAsia" w:cs="Times New Roman" w:hint="eastAsia"/>
                <w:sz w:val="24"/>
                <w:szCs w:val="24"/>
              </w:rPr>
              <w:tab/>
              <w:t>1:1，1:1.5，1:2，1:3</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呼气</w:t>
            </w:r>
            <w:proofErr w:type="gramStart"/>
            <w:r w:rsidRPr="009A0B40">
              <w:rPr>
                <w:rFonts w:asciiTheme="minorEastAsia" w:hAnsiTheme="minorEastAsia" w:cs="Times New Roman" w:hint="eastAsia"/>
                <w:sz w:val="24"/>
                <w:szCs w:val="24"/>
              </w:rPr>
              <w:t>未压力</w:t>
            </w:r>
            <w:proofErr w:type="gramEnd"/>
            <w:r w:rsidRPr="009A0B40">
              <w:rPr>
                <w:rFonts w:asciiTheme="minorEastAsia" w:hAnsiTheme="minorEastAsia" w:cs="Times New Roman" w:hint="eastAsia"/>
                <w:sz w:val="24"/>
                <w:szCs w:val="24"/>
              </w:rPr>
              <w:t>: 0~15k</w:t>
            </w:r>
            <w:r w:rsidRPr="009A0B40">
              <w:rPr>
                <w:rFonts w:asciiTheme="minorEastAsia" w:hAnsiTheme="minorEastAsia" w:cs="Times New Roman"/>
                <w:sz w:val="24"/>
                <w:szCs w:val="24"/>
              </w:rPr>
              <w:t>Pa</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 xml:space="preserve">最大气道压力：6kPa </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lastRenderedPageBreak/>
              <w:t>呼吸监护仪：</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潮气量测量范围：</w:t>
            </w:r>
            <w:r w:rsidRPr="009A0B40">
              <w:rPr>
                <w:rFonts w:asciiTheme="minorEastAsia" w:hAnsiTheme="minorEastAsia" w:cs="Times New Roman" w:hint="eastAsia"/>
                <w:sz w:val="24"/>
                <w:szCs w:val="24"/>
              </w:rPr>
              <w:tab/>
              <w:t>100～1500ml</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呼吸频率测量范围：</w:t>
            </w:r>
            <w:r w:rsidRPr="009A0B40">
              <w:rPr>
                <w:rFonts w:asciiTheme="minorEastAsia" w:hAnsiTheme="minorEastAsia" w:cs="Times New Roman" w:hint="eastAsia"/>
                <w:sz w:val="24"/>
                <w:szCs w:val="24"/>
              </w:rPr>
              <w:tab/>
              <w:t>6～60次／分</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每分钟通气量测量范围：</w:t>
            </w:r>
            <w:r w:rsidRPr="009A0B40">
              <w:rPr>
                <w:rFonts w:asciiTheme="minorEastAsia" w:hAnsiTheme="minorEastAsia" w:cs="Times New Roman" w:hint="eastAsia"/>
                <w:sz w:val="24"/>
                <w:szCs w:val="24"/>
              </w:rPr>
              <w:tab/>
              <w:t>0～40L／min</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 xml:space="preserve">氧浓度测量范围： 0～100％O2 </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压力显示范围：</w:t>
            </w:r>
            <w:r w:rsidRPr="009A0B40">
              <w:rPr>
                <w:rFonts w:asciiTheme="minorEastAsia" w:hAnsiTheme="minorEastAsia" w:cs="Times New Roman" w:hint="eastAsia"/>
                <w:sz w:val="24"/>
                <w:szCs w:val="24"/>
              </w:rPr>
              <w:tab/>
              <w:t>0～10kPa</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报警：气道压力高低、氧浓度高低、分钟通气量高低、断电、断气等</w:t>
            </w:r>
          </w:p>
          <w:p w:rsidR="009A0B40" w:rsidRPr="009A0B40" w:rsidRDefault="009A0B40" w:rsidP="009A0B40">
            <w:pPr>
              <w:spacing w:line="380" w:lineRule="exact"/>
              <w:rPr>
                <w:rFonts w:asciiTheme="minorEastAsia" w:hAnsiTheme="minorEastAsia" w:cs="Times New Roman"/>
                <w:b/>
                <w:sz w:val="24"/>
                <w:szCs w:val="24"/>
              </w:rPr>
            </w:pPr>
            <w:r w:rsidRPr="009A0B40">
              <w:rPr>
                <w:rFonts w:asciiTheme="minorEastAsia" w:hAnsiTheme="minorEastAsia" w:cs="Times New Roman" w:hint="eastAsia"/>
                <w:b/>
                <w:sz w:val="24"/>
                <w:szCs w:val="24"/>
              </w:rPr>
              <w:t>监护仪</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呼吸频率测量范围:6~60次/分</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吸入氧浓度测量范围:0~99%</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潮气量测量范围:100~1500mL</w:t>
            </w:r>
          </w:p>
          <w:p w:rsidR="009A0B40" w:rsidRP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分钟通气量测量范围:0~</w:t>
            </w:r>
            <w:smartTag w:uri="urn:schemas-microsoft-com:office:smarttags" w:element="chmetcnv">
              <w:smartTagPr>
                <w:attr w:name="TCSC" w:val="0"/>
                <w:attr w:name="NumberType" w:val="1"/>
                <w:attr w:name="Negative" w:val="False"/>
                <w:attr w:name="HasSpace" w:val="False"/>
                <w:attr w:name="SourceValue" w:val="40"/>
                <w:attr w:name="UnitName" w:val="l"/>
              </w:smartTagPr>
              <w:r w:rsidRPr="009A0B40">
                <w:rPr>
                  <w:rFonts w:asciiTheme="minorEastAsia" w:hAnsiTheme="minorEastAsia" w:cs="Times New Roman" w:hint="eastAsia"/>
                  <w:sz w:val="24"/>
                  <w:szCs w:val="24"/>
                </w:rPr>
                <w:t>40L</w:t>
              </w:r>
            </w:smartTag>
            <w:r w:rsidRPr="009A0B40">
              <w:rPr>
                <w:rFonts w:asciiTheme="minorEastAsia" w:hAnsiTheme="minorEastAsia" w:cs="Times New Roman" w:hint="eastAsia"/>
                <w:sz w:val="24"/>
                <w:szCs w:val="24"/>
              </w:rPr>
              <w:t>/min</w:t>
            </w:r>
          </w:p>
          <w:p w:rsidR="009A0B40" w:rsidRDefault="009A0B40" w:rsidP="009A0B40">
            <w:pPr>
              <w:spacing w:line="380" w:lineRule="exact"/>
              <w:rPr>
                <w:rFonts w:asciiTheme="minorEastAsia" w:hAnsiTheme="minorEastAsia" w:cs="Times New Roman"/>
                <w:sz w:val="24"/>
                <w:szCs w:val="24"/>
              </w:rPr>
            </w:pPr>
            <w:r w:rsidRPr="009A0B40">
              <w:rPr>
                <w:rFonts w:asciiTheme="minorEastAsia" w:hAnsiTheme="minorEastAsia" w:cs="Times New Roman" w:hint="eastAsia"/>
                <w:sz w:val="24"/>
                <w:szCs w:val="24"/>
              </w:rPr>
              <w:t>气道压力测量范围:0~8kPa</w:t>
            </w:r>
          </w:p>
          <w:p w:rsidR="009A0B40" w:rsidRPr="009A0B40" w:rsidRDefault="009A0B40" w:rsidP="009A0B40">
            <w:pPr>
              <w:spacing w:line="380" w:lineRule="exact"/>
              <w:rPr>
                <w:rFonts w:asciiTheme="minorEastAsia" w:hAnsiTheme="minorEastAsia" w:cs="Times New Roman"/>
                <w:sz w:val="24"/>
                <w:szCs w:val="24"/>
              </w:rPr>
            </w:pPr>
            <w:r>
              <w:rPr>
                <w:rFonts w:asciiTheme="minorEastAsia" w:hAnsiTheme="minorEastAsia" w:cs="宋体" w:hint="eastAsia"/>
                <w:sz w:val="24"/>
                <w:szCs w:val="24"/>
              </w:rPr>
              <w:t>质保期：≥1年。</w:t>
            </w:r>
          </w:p>
        </w:tc>
      </w:tr>
    </w:tbl>
    <w:p w:rsidR="009A0B40" w:rsidRPr="009A0B40" w:rsidRDefault="009A0B40" w:rsidP="00D50445">
      <w:pPr>
        <w:spacing w:beforeLines="50" w:line="500" w:lineRule="exact"/>
        <w:rPr>
          <w:rFonts w:asciiTheme="minorEastAsia" w:hAnsiTheme="minorEastAsia" w:cs="Times New Roman"/>
          <w:b/>
          <w:sz w:val="24"/>
          <w:szCs w:val="24"/>
        </w:rPr>
      </w:pPr>
      <w:r w:rsidRPr="009A0B40">
        <w:rPr>
          <w:rFonts w:asciiTheme="minorEastAsia" w:hAnsiTheme="minorEastAsia" w:cs="Arial" w:hint="eastAsia"/>
          <w:color w:val="1D1B11" w:themeColor="background2" w:themeShade="1A"/>
          <w:sz w:val="36"/>
          <w:szCs w:val="24"/>
        </w:rPr>
        <w:lastRenderedPageBreak/>
        <w:t>B包</w:t>
      </w:r>
      <w:r w:rsidRPr="009A0B40">
        <w:rPr>
          <w:rFonts w:asciiTheme="minorEastAsia" w:hAnsiTheme="minorEastAsia" w:cs="Arial" w:hint="eastAsia"/>
          <w:b/>
          <w:color w:val="1D1B11" w:themeColor="background2" w:themeShade="1A"/>
          <w:sz w:val="24"/>
          <w:szCs w:val="24"/>
        </w:rPr>
        <w:t xml:space="preserve">：             </w:t>
      </w:r>
      <w:r w:rsidRPr="009A0B40">
        <w:rPr>
          <w:rFonts w:asciiTheme="minorEastAsia" w:hAnsiTheme="minorEastAsia" w:cs="Arial" w:hint="eastAsia"/>
          <w:b/>
          <w:color w:val="1D1B11" w:themeColor="background2" w:themeShade="1A"/>
          <w:sz w:val="28"/>
          <w:szCs w:val="24"/>
        </w:rPr>
        <w:t xml:space="preserve">   </w:t>
      </w:r>
      <w:r w:rsidRPr="009A0B40">
        <w:rPr>
          <w:rFonts w:asciiTheme="minorEastAsia" w:hAnsiTheme="minorEastAsia" w:cs="Times New Roman" w:hint="eastAsia"/>
          <w:b/>
          <w:sz w:val="28"/>
          <w:szCs w:val="24"/>
        </w:rPr>
        <w:t>数码听觉综合干预系统技术参数</w:t>
      </w:r>
    </w:p>
    <w:p w:rsidR="009A0B40" w:rsidRPr="009A0B40" w:rsidRDefault="009A0B40" w:rsidP="009A0B40">
      <w:pPr>
        <w:pStyle w:val="ab"/>
        <w:rPr>
          <w:rFonts w:asciiTheme="minorEastAsia" w:eastAsiaTheme="minorEastAsia" w:hAnsiTheme="minorEastAsia" w:cs="Arial"/>
          <w:b/>
          <w:color w:val="000000"/>
        </w:rPr>
      </w:pPr>
      <w:r w:rsidRPr="009A0B40">
        <w:rPr>
          <w:rFonts w:asciiTheme="minorEastAsia" w:eastAsiaTheme="minorEastAsia" w:hAnsiTheme="minorEastAsia" w:cs="Arial" w:hint="eastAsia"/>
          <w:b/>
          <w:color w:val="000000"/>
        </w:rPr>
        <w:t>一、技术参数：</w:t>
      </w:r>
    </w:p>
    <w:p w:rsidR="009A0B40" w:rsidRPr="009A0B40" w:rsidRDefault="009A0B40" w:rsidP="009A0B40">
      <w:pPr>
        <w:spacing w:line="360" w:lineRule="auto"/>
        <w:ind w:firstLineChars="150" w:firstLine="360"/>
        <w:rPr>
          <w:rFonts w:asciiTheme="minorEastAsia" w:hAnsiTheme="minorEastAsia" w:cs="宋体"/>
          <w:kern w:val="0"/>
          <w:sz w:val="24"/>
          <w:szCs w:val="24"/>
        </w:rPr>
      </w:pPr>
      <w:r w:rsidRPr="009A0B40">
        <w:rPr>
          <w:rFonts w:asciiTheme="minorEastAsia" w:hAnsiTheme="minorEastAsia" w:cs="宋体" w:hint="eastAsia"/>
          <w:sz w:val="24"/>
          <w:szCs w:val="24"/>
        </w:rPr>
        <w:t xml:space="preserve"> </w:t>
      </w:r>
      <w:r w:rsidRPr="009A0B40">
        <w:rPr>
          <w:rFonts w:asciiTheme="minorEastAsia" w:hAnsiTheme="minorEastAsia" w:cs="宋体" w:hint="eastAsia"/>
          <w:kern w:val="0"/>
          <w:sz w:val="24"/>
          <w:szCs w:val="24"/>
        </w:rPr>
        <w:t>1.显示： 17寸宽屏TFT工业显示器；</w:t>
      </w:r>
    </w:p>
    <w:p w:rsidR="009A0B40" w:rsidRPr="009A0B40" w:rsidRDefault="009A0B40" w:rsidP="009A0B40">
      <w:pPr>
        <w:spacing w:line="360" w:lineRule="auto"/>
        <w:ind w:firstLineChars="200" w:firstLine="480"/>
        <w:rPr>
          <w:rFonts w:asciiTheme="minorEastAsia" w:hAnsiTheme="minorEastAsia" w:cs="Times New Roman"/>
          <w:sz w:val="24"/>
          <w:szCs w:val="24"/>
        </w:rPr>
      </w:pPr>
      <w:r w:rsidRPr="009A0B40">
        <w:rPr>
          <w:rFonts w:asciiTheme="minorEastAsia" w:hAnsiTheme="minorEastAsia" w:cs="宋体" w:hint="eastAsia"/>
          <w:kern w:val="0"/>
          <w:sz w:val="24"/>
          <w:szCs w:val="24"/>
        </w:rPr>
        <w:t>2.背光参数：LED背光（节能高亮度）；</w:t>
      </w:r>
    </w:p>
    <w:p w:rsidR="009A0B40" w:rsidRPr="009A0B40" w:rsidRDefault="009A0B40" w:rsidP="009A0B40">
      <w:pPr>
        <w:spacing w:line="360" w:lineRule="auto"/>
        <w:ind w:firstLineChars="200" w:firstLine="480"/>
        <w:rPr>
          <w:rFonts w:asciiTheme="minorEastAsia" w:hAnsiTheme="minorEastAsia" w:cs="Times New Roman"/>
          <w:sz w:val="24"/>
          <w:szCs w:val="24"/>
        </w:rPr>
      </w:pPr>
      <w:r w:rsidRPr="009A0B40">
        <w:rPr>
          <w:rFonts w:asciiTheme="minorEastAsia" w:hAnsiTheme="minorEastAsia" w:cs="宋体" w:hint="eastAsia"/>
          <w:kern w:val="0"/>
          <w:sz w:val="24"/>
          <w:szCs w:val="24"/>
        </w:rPr>
        <w:t>3.显示参数 ：1024× 3(RGB) × 768，65536色；显示比例 4:3；</w:t>
      </w:r>
    </w:p>
    <w:p w:rsidR="009A0B40" w:rsidRPr="009A0B40" w:rsidRDefault="009A0B40" w:rsidP="009A0B40">
      <w:pPr>
        <w:spacing w:line="360" w:lineRule="auto"/>
        <w:ind w:firstLineChars="200" w:firstLine="480"/>
        <w:rPr>
          <w:rFonts w:asciiTheme="minorEastAsia" w:hAnsiTheme="minorEastAsia" w:cs="Times New Roman"/>
          <w:sz w:val="24"/>
          <w:szCs w:val="24"/>
        </w:rPr>
      </w:pPr>
      <w:r w:rsidRPr="009A0B40">
        <w:rPr>
          <w:rFonts w:asciiTheme="minorEastAsia" w:hAnsiTheme="minorEastAsia" w:cs="宋体" w:hint="eastAsia"/>
          <w:kern w:val="0"/>
          <w:sz w:val="24"/>
          <w:szCs w:val="24"/>
        </w:rPr>
        <w:t>4.操作控制：电阻式触摸屏操作，带提示音；</w:t>
      </w:r>
    </w:p>
    <w:p w:rsidR="009A0B40" w:rsidRPr="009A0B40" w:rsidRDefault="009A0B40" w:rsidP="009A0B40">
      <w:pPr>
        <w:spacing w:line="360" w:lineRule="auto"/>
        <w:ind w:firstLineChars="200" w:firstLine="480"/>
        <w:rPr>
          <w:rFonts w:asciiTheme="minorEastAsia" w:hAnsiTheme="minorEastAsia" w:cs="Times New Roman"/>
          <w:sz w:val="24"/>
          <w:szCs w:val="24"/>
        </w:rPr>
      </w:pPr>
      <w:r w:rsidRPr="009A0B40">
        <w:rPr>
          <w:rFonts w:asciiTheme="minorEastAsia" w:hAnsiTheme="minorEastAsia" w:cs="宋体" w:hint="eastAsia"/>
          <w:kern w:val="0"/>
          <w:sz w:val="24"/>
          <w:szCs w:val="24"/>
        </w:rPr>
        <w:t>5.控制程序：独立模块化程序控制；</w:t>
      </w:r>
    </w:p>
    <w:p w:rsidR="009A0B40" w:rsidRPr="009A0B40" w:rsidRDefault="009A0B40" w:rsidP="009A0B40">
      <w:pPr>
        <w:spacing w:line="360" w:lineRule="auto"/>
        <w:ind w:firstLineChars="200" w:firstLine="480"/>
        <w:rPr>
          <w:rFonts w:asciiTheme="minorEastAsia" w:hAnsiTheme="minorEastAsia" w:cs="Times New Roman"/>
          <w:sz w:val="24"/>
          <w:szCs w:val="24"/>
        </w:rPr>
      </w:pPr>
      <w:r w:rsidRPr="009A0B40">
        <w:rPr>
          <w:rFonts w:asciiTheme="minorEastAsia" w:hAnsiTheme="minorEastAsia" w:cs="宋体" w:hint="eastAsia"/>
          <w:kern w:val="0"/>
          <w:sz w:val="24"/>
          <w:szCs w:val="24"/>
        </w:rPr>
        <w:t>6.操作程序:嵌入式操作程序；</w:t>
      </w:r>
    </w:p>
    <w:p w:rsidR="009A0B40" w:rsidRPr="009A0B40" w:rsidRDefault="009A0B40" w:rsidP="009A0B40">
      <w:pPr>
        <w:spacing w:line="360" w:lineRule="auto"/>
        <w:ind w:firstLineChars="200" w:firstLine="480"/>
        <w:rPr>
          <w:rFonts w:asciiTheme="minorEastAsia" w:hAnsiTheme="minorEastAsia" w:cs="Times New Roman"/>
          <w:sz w:val="24"/>
          <w:szCs w:val="24"/>
        </w:rPr>
      </w:pPr>
      <w:r w:rsidRPr="009A0B40">
        <w:rPr>
          <w:rFonts w:asciiTheme="minorEastAsia" w:hAnsiTheme="minorEastAsia" w:cs="宋体" w:hint="eastAsia"/>
          <w:kern w:val="0"/>
          <w:sz w:val="24"/>
          <w:szCs w:val="24"/>
        </w:rPr>
        <w:t>7.界面语言:中文／英文，手动切换；</w:t>
      </w:r>
    </w:p>
    <w:p w:rsidR="009A0B40" w:rsidRPr="009A0B40" w:rsidRDefault="009A0B40" w:rsidP="009A0B40">
      <w:pPr>
        <w:spacing w:line="360" w:lineRule="auto"/>
        <w:ind w:firstLineChars="200" w:firstLine="480"/>
        <w:rPr>
          <w:rFonts w:asciiTheme="minorEastAsia" w:hAnsiTheme="minorEastAsia" w:cs="Times New Roman"/>
          <w:sz w:val="24"/>
          <w:szCs w:val="24"/>
        </w:rPr>
      </w:pPr>
      <w:r w:rsidRPr="009A0B40">
        <w:rPr>
          <w:rFonts w:asciiTheme="minorEastAsia" w:hAnsiTheme="minorEastAsia" w:cs="宋体" w:hint="eastAsia"/>
          <w:kern w:val="0"/>
          <w:sz w:val="24"/>
          <w:szCs w:val="24"/>
        </w:rPr>
        <w:t>8.信号特性:16bit/44.1KHz WAV无损数字音源；</w:t>
      </w:r>
    </w:p>
    <w:p w:rsidR="009A0B40" w:rsidRPr="009A0B40" w:rsidRDefault="009A0B40" w:rsidP="009A0B40">
      <w:pPr>
        <w:spacing w:line="360" w:lineRule="auto"/>
        <w:ind w:firstLineChars="200" w:firstLine="480"/>
        <w:rPr>
          <w:rFonts w:asciiTheme="minorEastAsia" w:hAnsiTheme="minorEastAsia" w:cs="Times New Roman"/>
          <w:sz w:val="24"/>
          <w:szCs w:val="24"/>
        </w:rPr>
      </w:pPr>
      <w:r w:rsidRPr="009A0B40">
        <w:rPr>
          <w:rFonts w:asciiTheme="minorEastAsia" w:hAnsiTheme="minorEastAsia" w:cs="宋体" w:hint="eastAsia"/>
          <w:kern w:val="0"/>
          <w:sz w:val="24"/>
          <w:szCs w:val="24"/>
        </w:rPr>
        <w:t>9.输出参数:电平2V（RMS），信噪比&gt;100Db，失真&lt;0.005%；</w:t>
      </w:r>
    </w:p>
    <w:p w:rsidR="009A0B40" w:rsidRPr="009A0B40" w:rsidRDefault="009A0B40" w:rsidP="009A0B40">
      <w:pPr>
        <w:spacing w:line="360" w:lineRule="auto"/>
        <w:ind w:firstLineChars="200" w:firstLine="480"/>
        <w:rPr>
          <w:rFonts w:asciiTheme="minorEastAsia" w:hAnsiTheme="minorEastAsia" w:cs="宋体"/>
          <w:kern w:val="0"/>
          <w:sz w:val="24"/>
          <w:szCs w:val="24"/>
        </w:rPr>
      </w:pPr>
      <w:r w:rsidRPr="009A0B40">
        <w:rPr>
          <w:rFonts w:asciiTheme="minorEastAsia" w:hAnsiTheme="minorEastAsia" w:cs="宋体" w:hint="eastAsia"/>
          <w:kern w:val="0"/>
          <w:sz w:val="24"/>
          <w:szCs w:val="24"/>
        </w:rPr>
        <w:t>10.频率特性:100HZ—15000HZ±1dB；</w:t>
      </w:r>
    </w:p>
    <w:p w:rsidR="009A0B40" w:rsidRPr="009A0B40" w:rsidRDefault="009A0B40" w:rsidP="009A0B40">
      <w:pPr>
        <w:spacing w:line="360" w:lineRule="auto"/>
        <w:ind w:firstLineChars="200" w:firstLine="480"/>
        <w:rPr>
          <w:rFonts w:asciiTheme="minorEastAsia" w:hAnsiTheme="minorEastAsia" w:cs="宋体"/>
          <w:kern w:val="0"/>
          <w:sz w:val="24"/>
          <w:szCs w:val="24"/>
        </w:rPr>
      </w:pPr>
      <w:r w:rsidRPr="009A0B40">
        <w:rPr>
          <w:rFonts w:asciiTheme="minorEastAsia" w:hAnsiTheme="minorEastAsia" w:cs="宋体" w:hint="eastAsia"/>
          <w:kern w:val="0"/>
          <w:sz w:val="24"/>
          <w:szCs w:val="24"/>
        </w:rPr>
        <w:t>11. 过滤频点分为：A模式</w:t>
      </w:r>
    </w:p>
    <w:p w:rsidR="009A0B40" w:rsidRPr="009A0B40" w:rsidRDefault="009A0B40" w:rsidP="009A0B40">
      <w:pPr>
        <w:spacing w:line="360" w:lineRule="auto"/>
        <w:ind w:firstLineChars="200" w:firstLine="480"/>
        <w:rPr>
          <w:rFonts w:asciiTheme="minorEastAsia" w:hAnsiTheme="minorEastAsia" w:cs="宋体"/>
          <w:color w:val="000000"/>
          <w:kern w:val="0"/>
          <w:sz w:val="24"/>
          <w:szCs w:val="24"/>
        </w:rPr>
      </w:pPr>
      <w:smartTag w:uri="urn:schemas-microsoft-com:office:smarttags" w:element="chmetcnv">
        <w:smartTagPr>
          <w:attr w:name="UnitName" w:val="a"/>
          <w:attr w:name="SourceValue" w:val="11.1"/>
          <w:attr w:name="HasSpace" w:val="False"/>
          <w:attr w:name="Negative" w:val="False"/>
          <w:attr w:name="NumberType" w:val="1"/>
          <w:attr w:name="TCSC" w:val="0"/>
        </w:smartTagPr>
        <w:r w:rsidRPr="009A0B40">
          <w:rPr>
            <w:rFonts w:asciiTheme="minorEastAsia" w:hAnsiTheme="minorEastAsia" w:cs="宋体" w:hint="eastAsia"/>
            <w:color w:val="000000"/>
            <w:kern w:val="0"/>
            <w:sz w:val="24"/>
            <w:szCs w:val="24"/>
          </w:rPr>
          <w:t>11.1A</w:t>
        </w:r>
      </w:smartTag>
      <w:r w:rsidRPr="009A0B40">
        <w:rPr>
          <w:rFonts w:asciiTheme="minorEastAsia" w:hAnsiTheme="minorEastAsia" w:cs="宋体" w:hint="eastAsia"/>
          <w:color w:val="000000"/>
          <w:kern w:val="0"/>
          <w:sz w:val="24"/>
          <w:szCs w:val="24"/>
        </w:rPr>
        <w:t>模式：</w:t>
      </w:r>
    </w:p>
    <w:p w:rsidR="009A0B40" w:rsidRPr="009A0B40" w:rsidRDefault="009A0B40" w:rsidP="009A0B40">
      <w:pPr>
        <w:spacing w:line="360" w:lineRule="auto"/>
        <w:ind w:leftChars="127" w:left="267" w:firstLineChars="200" w:firstLine="480"/>
        <w:rPr>
          <w:rFonts w:asciiTheme="minorEastAsia" w:hAnsiTheme="minorEastAsia" w:cs="宋体"/>
          <w:color w:val="000000"/>
          <w:kern w:val="0"/>
          <w:sz w:val="24"/>
          <w:szCs w:val="24"/>
        </w:rPr>
      </w:pPr>
      <w:r w:rsidRPr="009A0B40">
        <w:rPr>
          <w:rFonts w:asciiTheme="minorEastAsia" w:hAnsiTheme="minorEastAsia" w:cs="宋体" w:hint="eastAsia"/>
          <w:color w:val="000000"/>
          <w:kern w:val="0"/>
          <w:sz w:val="24"/>
          <w:szCs w:val="24"/>
        </w:rPr>
        <w:t>左耳：250HZ、500HZ、 750HZ、1000 HZ、1500 HZ、2000 HZ、3000 HZ、4000 HZ，6000 HZ、8000 HZ、10000HZ、12000HZ±10%；</w:t>
      </w:r>
    </w:p>
    <w:p w:rsidR="009A0B40" w:rsidRPr="009A0B40" w:rsidRDefault="009A0B40" w:rsidP="009A0B40">
      <w:pPr>
        <w:spacing w:line="360" w:lineRule="auto"/>
        <w:ind w:leftChars="127" w:left="267" w:firstLineChars="200" w:firstLine="480"/>
        <w:rPr>
          <w:rFonts w:asciiTheme="minorEastAsia" w:hAnsiTheme="minorEastAsia" w:cs="宋体"/>
          <w:color w:val="000000"/>
          <w:kern w:val="0"/>
          <w:sz w:val="24"/>
          <w:szCs w:val="24"/>
        </w:rPr>
      </w:pPr>
      <w:r w:rsidRPr="009A0B40">
        <w:rPr>
          <w:rFonts w:asciiTheme="minorEastAsia" w:hAnsiTheme="minorEastAsia" w:cs="宋体" w:hint="eastAsia"/>
          <w:color w:val="000000"/>
          <w:kern w:val="0"/>
          <w:sz w:val="24"/>
          <w:szCs w:val="24"/>
        </w:rPr>
        <w:t>右耳：250HZ、500HZ、 750HZ、1000 HZ、1500 HZ、2000 HZ、3000 HZ、4000 HZ，6000 HZ、8000 HZ、10000HZ、12000HZ±10%；</w:t>
      </w:r>
    </w:p>
    <w:p w:rsidR="009A0B40" w:rsidRPr="009A0B40" w:rsidRDefault="009A0B40" w:rsidP="009A0B40">
      <w:pPr>
        <w:spacing w:line="360" w:lineRule="auto"/>
        <w:ind w:firstLineChars="150" w:firstLine="360"/>
        <w:rPr>
          <w:rFonts w:asciiTheme="minorEastAsia" w:hAnsiTheme="minorEastAsia" w:cs="Times New Roman"/>
          <w:sz w:val="24"/>
          <w:szCs w:val="24"/>
        </w:rPr>
      </w:pPr>
      <w:r w:rsidRPr="009A0B40">
        <w:rPr>
          <w:rFonts w:asciiTheme="minorEastAsia" w:hAnsiTheme="minorEastAsia" w:cs="宋体" w:hint="eastAsia"/>
          <w:kern w:val="0"/>
          <w:sz w:val="24"/>
          <w:szCs w:val="24"/>
        </w:rPr>
        <w:lastRenderedPageBreak/>
        <w:t>12.衰减特性:频点衰减：10级，+-5dB，数字化控制；</w:t>
      </w:r>
    </w:p>
    <w:p w:rsidR="009A0B40" w:rsidRPr="009A0B40" w:rsidRDefault="009A0B40" w:rsidP="009A0B40">
      <w:pPr>
        <w:spacing w:line="360" w:lineRule="auto"/>
        <w:ind w:firstLineChars="150" w:firstLine="360"/>
        <w:rPr>
          <w:rFonts w:asciiTheme="minorEastAsia" w:hAnsiTheme="minorEastAsia" w:cs="Times New Roman"/>
          <w:sz w:val="24"/>
          <w:szCs w:val="24"/>
        </w:rPr>
      </w:pPr>
      <w:r w:rsidRPr="009A0B40">
        <w:rPr>
          <w:rFonts w:asciiTheme="minorEastAsia" w:hAnsiTheme="minorEastAsia" w:cs="宋体" w:hint="eastAsia"/>
          <w:kern w:val="0"/>
          <w:sz w:val="24"/>
          <w:szCs w:val="24"/>
        </w:rPr>
        <w:t>13.输出特性:左右声道，独立控制；</w:t>
      </w:r>
    </w:p>
    <w:p w:rsidR="009A0B40" w:rsidRPr="009A0B40" w:rsidRDefault="009A0B40" w:rsidP="009A0B40">
      <w:pPr>
        <w:spacing w:line="360" w:lineRule="auto"/>
        <w:ind w:firstLineChars="150" w:firstLine="360"/>
        <w:rPr>
          <w:rFonts w:asciiTheme="minorEastAsia" w:hAnsiTheme="minorEastAsia" w:cs="Times New Roman"/>
          <w:sz w:val="24"/>
          <w:szCs w:val="24"/>
        </w:rPr>
      </w:pPr>
      <w:r w:rsidRPr="009A0B40">
        <w:rPr>
          <w:rFonts w:asciiTheme="minorEastAsia" w:hAnsiTheme="minorEastAsia" w:cs="宋体" w:hint="eastAsia"/>
          <w:kern w:val="0"/>
          <w:sz w:val="24"/>
          <w:szCs w:val="24"/>
        </w:rPr>
        <w:t>14.输出模块:四制式信号输出</w:t>
      </w:r>
    </w:p>
    <w:p w:rsidR="009A0B40" w:rsidRPr="009A0B40" w:rsidRDefault="009A0B40" w:rsidP="009A0B40">
      <w:pPr>
        <w:pStyle w:val="af"/>
        <w:spacing w:line="360" w:lineRule="auto"/>
        <w:ind w:firstLineChars="150" w:firstLine="360"/>
        <w:rPr>
          <w:rFonts w:asciiTheme="minorEastAsia" w:hAnsiTheme="minorEastAsia" w:cs="宋体"/>
          <w:kern w:val="0"/>
          <w:sz w:val="24"/>
          <w:szCs w:val="24"/>
        </w:rPr>
      </w:pPr>
      <w:r w:rsidRPr="009A0B40">
        <w:rPr>
          <w:rFonts w:asciiTheme="minorEastAsia" w:hAnsiTheme="minorEastAsia" w:cs="宋体" w:hint="eastAsia"/>
          <w:kern w:val="0"/>
          <w:sz w:val="24"/>
          <w:szCs w:val="24"/>
        </w:rPr>
        <w:t>14.1.</w:t>
      </w:r>
      <w:proofErr w:type="gramStart"/>
      <w:r w:rsidRPr="009A0B40">
        <w:rPr>
          <w:rFonts w:asciiTheme="minorEastAsia" w:hAnsiTheme="minorEastAsia" w:cs="宋体" w:hint="eastAsia"/>
          <w:kern w:val="0"/>
          <w:sz w:val="24"/>
          <w:szCs w:val="24"/>
        </w:rPr>
        <w:t>蓝牙多</w:t>
      </w:r>
      <w:proofErr w:type="gramEnd"/>
      <w:r w:rsidRPr="009A0B40">
        <w:rPr>
          <w:rFonts w:asciiTheme="minorEastAsia" w:hAnsiTheme="minorEastAsia" w:cs="宋体" w:hint="eastAsia"/>
          <w:kern w:val="0"/>
          <w:sz w:val="24"/>
          <w:szCs w:val="24"/>
        </w:rPr>
        <w:t>通道输出：V2.1+EDR；输出功率:CLASS II；</w:t>
      </w:r>
    </w:p>
    <w:p w:rsidR="009A0B40" w:rsidRPr="009A0B40" w:rsidRDefault="009A0B40" w:rsidP="009A0B40">
      <w:pPr>
        <w:pStyle w:val="af"/>
        <w:spacing w:line="360" w:lineRule="auto"/>
        <w:ind w:firstLineChars="150" w:firstLine="360"/>
        <w:rPr>
          <w:rFonts w:asciiTheme="minorEastAsia" w:hAnsiTheme="minorEastAsia" w:cs="宋体"/>
          <w:kern w:val="0"/>
          <w:sz w:val="24"/>
          <w:szCs w:val="24"/>
        </w:rPr>
      </w:pPr>
      <w:r w:rsidRPr="009A0B40">
        <w:rPr>
          <w:rFonts w:asciiTheme="minorEastAsia" w:hAnsiTheme="minorEastAsia" w:cs="宋体" w:hint="eastAsia"/>
          <w:kern w:val="0"/>
          <w:sz w:val="24"/>
          <w:szCs w:val="24"/>
        </w:rPr>
        <w:t>14.2红外线多通道输出：响应频率18Hz-22KHz，</w:t>
      </w:r>
    </w:p>
    <w:p w:rsidR="009A0B40" w:rsidRPr="009A0B40" w:rsidRDefault="009A0B40" w:rsidP="009A0B40">
      <w:pPr>
        <w:pStyle w:val="af"/>
        <w:spacing w:line="360" w:lineRule="auto"/>
        <w:ind w:firstLineChars="150" w:firstLine="360"/>
        <w:rPr>
          <w:rFonts w:asciiTheme="minorEastAsia" w:hAnsiTheme="minorEastAsia" w:cs="宋体"/>
          <w:kern w:val="0"/>
          <w:sz w:val="24"/>
          <w:szCs w:val="24"/>
        </w:rPr>
      </w:pPr>
      <w:r w:rsidRPr="009A0B40">
        <w:rPr>
          <w:rFonts w:asciiTheme="minorEastAsia" w:hAnsiTheme="minorEastAsia" w:cs="宋体" w:hint="eastAsia"/>
          <w:kern w:val="0"/>
          <w:sz w:val="24"/>
          <w:szCs w:val="24"/>
        </w:rPr>
        <w:t>14.3专业内置式</w:t>
      </w:r>
      <w:smartTag w:uri="urn:schemas-microsoft-com:office:smarttags" w:element="chmetcnv">
        <w:smartTagPr>
          <w:attr w:name="UnitName" w:val="g"/>
          <w:attr w:name="SourceValue" w:val="2.4"/>
          <w:attr w:name="HasSpace" w:val="False"/>
          <w:attr w:name="Negative" w:val="False"/>
          <w:attr w:name="NumberType" w:val="1"/>
          <w:attr w:name="TCSC" w:val="0"/>
        </w:smartTagPr>
        <w:r w:rsidRPr="009A0B40">
          <w:rPr>
            <w:rFonts w:asciiTheme="minorEastAsia" w:hAnsiTheme="minorEastAsia" w:cs="宋体" w:hint="eastAsia"/>
            <w:kern w:val="0"/>
            <w:sz w:val="24"/>
            <w:szCs w:val="24"/>
          </w:rPr>
          <w:t>2.4G</w:t>
        </w:r>
      </w:smartTag>
      <w:r w:rsidRPr="009A0B40">
        <w:rPr>
          <w:rFonts w:asciiTheme="minorEastAsia" w:hAnsiTheme="minorEastAsia" w:cs="宋体" w:hint="eastAsia"/>
          <w:kern w:val="0"/>
          <w:sz w:val="24"/>
          <w:szCs w:val="24"/>
        </w:rPr>
        <w:t>无线输出：360度无障碍接收；</w:t>
      </w:r>
    </w:p>
    <w:p w:rsidR="009A0B40" w:rsidRPr="009A0B40" w:rsidRDefault="009A0B40" w:rsidP="009A0B40">
      <w:pPr>
        <w:pStyle w:val="af"/>
        <w:spacing w:line="360" w:lineRule="auto"/>
        <w:ind w:firstLineChars="150" w:firstLine="360"/>
        <w:rPr>
          <w:rFonts w:asciiTheme="minorEastAsia" w:hAnsiTheme="minorEastAsia" w:cs="宋体"/>
          <w:kern w:val="0"/>
          <w:sz w:val="24"/>
          <w:szCs w:val="24"/>
        </w:rPr>
      </w:pPr>
      <w:r w:rsidRPr="009A0B40">
        <w:rPr>
          <w:rFonts w:asciiTheme="minorEastAsia" w:hAnsiTheme="minorEastAsia" w:cs="宋体" w:hint="eastAsia"/>
          <w:kern w:val="0"/>
          <w:sz w:val="24"/>
          <w:szCs w:val="24"/>
        </w:rPr>
        <w:t>14.4有线输出，国际标准通用接口。</w:t>
      </w:r>
    </w:p>
    <w:p w:rsidR="009A0B40" w:rsidRPr="009A0B40" w:rsidRDefault="009A0B40" w:rsidP="009A0B40">
      <w:pPr>
        <w:pStyle w:val="af"/>
        <w:spacing w:line="360" w:lineRule="auto"/>
        <w:ind w:firstLineChars="125" w:firstLine="300"/>
        <w:rPr>
          <w:rFonts w:asciiTheme="minorEastAsia" w:hAnsiTheme="minorEastAsia" w:cs="宋体"/>
          <w:color w:val="000000"/>
          <w:kern w:val="0"/>
          <w:sz w:val="24"/>
          <w:szCs w:val="24"/>
        </w:rPr>
      </w:pPr>
      <w:r w:rsidRPr="009A0B40">
        <w:rPr>
          <w:rFonts w:asciiTheme="minorEastAsia" w:hAnsiTheme="minorEastAsia" w:cs="宋体" w:hint="eastAsia"/>
          <w:color w:val="000000"/>
          <w:kern w:val="0"/>
          <w:sz w:val="24"/>
          <w:szCs w:val="24"/>
        </w:rPr>
        <w:t>15.输出端子：</w:t>
      </w:r>
    </w:p>
    <w:p w:rsidR="009A0B40" w:rsidRPr="009A0B40" w:rsidRDefault="009A0B40" w:rsidP="009A0B40">
      <w:pPr>
        <w:spacing w:line="360" w:lineRule="auto"/>
        <w:ind w:firstLineChars="300" w:firstLine="720"/>
        <w:rPr>
          <w:rFonts w:asciiTheme="minorEastAsia" w:hAnsiTheme="minorEastAsia" w:cs="Times New Roman"/>
          <w:sz w:val="24"/>
          <w:szCs w:val="24"/>
        </w:rPr>
      </w:pPr>
      <w:r w:rsidRPr="009A0B40">
        <w:rPr>
          <w:rFonts w:asciiTheme="minorEastAsia" w:hAnsiTheme="minorEastAsia" w:cs="宋体" w:hint="eastAsia"/>
          <w:kern w:val="0"/>
          <w:sz w:val="24"/>
          <w:szCs w:val="24"/>
        </w:rPr>
        <w:t>15.1远红外耳机出8组；</w:t>
      </w:r>
      <w:r w:rsidRPr="009A0B40">
        <w:rPr>
          <w:rFonts w:asciiTheme="minorEastAsia" w:hAnsiTheme="minorEastAsia" w:cs="Times New Roman" w:hint="eastAsia"/>
          <w:sz w:val="24"/>
          <w:szCs w:val="24"/>
        </w:rPr>
        <w:t>四岁以上4组，可扩展10组以上</w:t>
      </w:r>
    </w:p>
    <w:p w:rsidR="009A0B40" w:rsidRPr="009A0B40" w:rsidRDefault="009A0B40" w:rsidP="009A0B40">
      <w:pPr>
        <w:spacing w:line="360" w:lineRule="auto"/>
        <w:ind w:leftChars="200" w:left="420" w:firstLineChars="200" w:firstLine="480"/>
        <w:rPr>
          <w:rFonts w:asciiTheme="minorEastAsia" w:hAnsiTheme="minorEastAsia" w:cs="Times New Roman"/>
          <w:sz w:val="24"/>
          <w:szCs w:val="24"/>
        </w:rPr>
      </w:pPr>
      <w:r w:rsidRPr="009A0B40">
        <w:rPr>
          <w:rFonts w:asciiTheme="minorEastAsia" w:hAnsiTheme="minorEastAsia" w:cs="宋体" w:hint="eastAsia"/>
          <w:kern w:val="0"/>
          <w:sz w:val="24"/>
          <w:szCs w:val="24"/>
        </w:rPr>
        <w:t xml:space="preserve">                       </w:t>
      </w:r>
      <w:r w:rsidRPr="009A0B40">
        <w:rPr>
          <w:rFonts w:asciiTheme="minorEastAsia" w:hAnsiTheme="minorEastAsia" w:cs="Times New Roman" w:hint="eastAsia"/>
          <w:sz w:val="24"/>
          <w:szCs w:val="24"/>
        </w:rPr>
        <w:t>四岁以下4组；可扩展10组以上</w:t>
      </w:r>
    </w:p>
    <w:p w:rsidR="009A0B40" w:rsidRPr="009A0B40" w:rsidRDefault="009A0B40" w:rsidP="009A0B40">
      <w:pPr>
        <w:spacing w:line="360" w:lineRule="auto"/>
        <w:ind w:firstLineChars="300" w:firstLine="720"/>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Pr="009A0B40">
        <w:rPr>
          <w:rFonts w:asciiTheme="minorEastAsia" w:hAnsiTheme="minorEastAsia" w:cs="Times New Roman" w:hint="eastAsia"/>
          <w:sz w:val="24"/>
          <w:szCs w:val="24"/>
        </w:rPr>
        <w:t>15.2</w:t>
      </w:r>
      <w:proofErr w:type="gramStart"/>
      <w:r w:rsidRPr="009A0B40">
        <w:rPr>
          <w:rFonts w:asciiTheme="minorEastAsia" w:hAnsiTheme="minorEastAsia" w:cs="Times New Roman" w:hint="eastAsia"/>
          <w:sz w:val="24"/>
          <w:szCs w:val="24"/>
        </w:rPr>
        <w:t>蓝牙耳机</w:t>
      </w:r>
      <w:proofErr w:type="gramEnd"/>
      <w:r w:rsidRPr="009A0B40">
        <w:rPr>
          <w:rFonts w:asciiTheme="minorEastAsia" w:hAnsiTheme="minorEastAsia" w:cs="Times New Roman" w:hint="eastAsia"/>
          <w:sz w:val="24"/>
          <w:szCs w:val="24"/>
        </w:rPr>
        <w:t>输出8组；四岁以上4组，可扩展10组以上</w:t>
      </w:r>
    </w:p>
    <w:p w:rsidR="009A0B40" w:rsidRPr="009A0B40" w:rsidRDefault="009A0B40" w:rsidP="009A0B40">
      <w:pPr>
        <w:spacing w:line="360" w:lineRule="auto"/>
        <w:ind w:leftChars="200" w:left="420" w:firstLineChars="200" w:firstLine="480"/>
        <w:rPr>
          <w:rFonts w:asciiTheme="minorEastAsia" w:hAnsiTheme="minorEastAsia" w:cs="Times New Roman"/>
          <w:sz w:val="24"/>
          <w:szCs w:val="24"/>
        </w:rPr>
      </w:pPr>
      <w:r w:rsidRPr="009A0B40">
        <w:rPr>
          <w:rFonts w:asciiTheme="minorEastAsia" w:hAnsiTheme="minorEastAsia" w:cs="Times New Roman" w:hint="eastAsia"/>
          <w:sz w:val="24"/>
          <w:szCs w:val="24"/>
        </w:rPr>
        <w:t xml:space="preserve">                       四岁以下4组；可扩展10组以上</w:t>
      </w:r>
    </w:p>
    <w:p w:rsidR="009A0B40" w:rsidRPr="009A0B40" w:rsidRDefault="009A0B40" w:rsidP="009A0B40">
      <w:pPr>
        <w:spacing w:line="360" w:lineRule="auto"/>
        <w:ind w:firstLineChars="300" w:firstLine="720"/>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Pr="009A0B40">
        <w:rPr>
          <w:rFonts w:asciiTheme="minorEastAsia" w:hAnsiTheme="minorEastAsia" w:cs="Times New Roman" w:hint="eastAsia"/>
          <w:sz w:val="24"/>
          <w:szCs w:val="24"/>
        </w:rPr>
        <w:t>15.3专业</w:t>
      </w:r>
      <w:smartTag w:uri="urn:schemas-microsoft-com:office:smarttags" w:element="chmetcnv">
        <w:smartTagPr>
          <w:attr w:name="TCSC" w:val="0"/>
          <w:attr w:name="NumberType" w:val="1"/>
          <w:attr w:name="Negative" w:val="False"/>
          <w:attr w:name="HasSpace" w:val="False"/>
          <w:attr w:name="SourceValue" w:val="2.4"/>
          <w:attr w:name="UnitName" w:val="g"/>
        </w:smartTagPr>
        <w:r w:rsidRPr="009A0B40">
          <w:rPr>
            <w:rFonts w:asciiTheme="minorEastAsia" w:hAnsiTheme="minorEastAsia" w:cs="Times New Roman" w:hint="eastAsia"/>
            <w:sz w:val="24"/>
            <w:szCs w:val="24"/>
          </w:rPr>
          <w:t>2.4G</w:t>
        </w:r>
      </w:smartTag>
      <w:r w:rsidRPr="009A0B40">
        <w:rPr>
          <w:rFonts w:asciiTheme="minorEastAsia" w:hAnsiTheme="minorEastAsia" w:cs="Times New Roman" w:hint="eastAsia"/>
          <w:sz w:val="24"/>
          <w:szCs w:val="24"/>
        </w:rPr>
        <w:t>耳机输出；四岁以上4组，四岁以下4组</w:t>
      </w:r>
    </w:p>
    <w:p w:rsidR="009A0B40" w:rsidRDefault="009A0B40" w:rsidP="009A0B40">
      <w:pPr>
        <w:pStyle w:val="af"/>
        <w:spacing w:line="360" w:lineRule="auto"/>
        <w:ind w:leftChars="53" w:left="111" w:firstLineChars="275" w:firstLine="660"/>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Pr="009A0B40">
        <w:rPr>
          <w:rFonts w:asciiTheme="minorEastAsia" w:hAnsiTheme="minorEastAsia" w:cs="宋体" w:hint="eastAsia"/>
          <w:kern w:val="0"/>
          <w:sz w:val="24"/>
          <w:szCs w:val="24"/>
        </w:rPr>
        <w:t>15.4有线耳机输出；四岁以上1组、四岁以下1组；</w:t>
      </w:r>
    </w:p>
    <w:p w:rsidR="009A0B40" w:rsidRPr="009A0B40" w:rsidRDefault="009A0B40" w:rsidP="009A0B40">
      <w:pPr>
        <w:pStyle w:val="af"/>
        <w:spacing w:line="360" w:lineRule="auto"/>
        <w:ind w:leftChars="53" w:left="111" w:firstLineChars="275" w:firstLine="660"/>
        <w:rPr>
          <w:rFonts w:asciiTheme="minorEastAsia" w:hAnsiTheme="minorEastAsia" w:cs="宋体"/>
          <w:kern w:val="0"/>
          <w:sz w:val="24"/>
          <w:szCs w:val="24"/>
        </w:rPr>
      </w:pPr>
      <w:r w:rsidRPr="009A0B40">
        <w:rPr>
          <w:rFonts w:asciiTheme="minorEastAsia" w:hAnsiTheme="minorEastAsia" w:cs="宋体" w:hint="eastAsia"/>
          <w:color w:val="000000"/>
          <w:kern w:val="0"/>
          <w:sz w:val="24"/>
          <w:szCs w:val="24"/>
        </w:rPr>
        <w:t>16.储存单元：</w:t>
      </w:r>
    </w:p>
    <w:p w:rsidR="009A0B40" w:rsidRPr="009A0B40" w:rsidRDefault="009A0B40" w:rsidP="009A0B40">
      <w:pPr>
        <w:pStyle w:val="af"/>
        <w:adjustRightInd w:val="0"/>
        <w:spacing w:line="360" w:lineRule="auto"/>
        <w:ind w:leftChars="53" w:left="111" w:firstLineChars="275" w:firstLine="660"/>
        <w:rPr>
          <w:rFonts w:asciiTheme="minorEastAsia" w:hAnsiTheme="minorEastAsia" w:cs="宋体"/>
          <w:kern w:val="0"/>
          <w:sz w:val="24"/>
          <w:szCs w:val="24"/>
        </w:rPr>
      </w:pPr>
      <w:r w:rsidRPr="009A0B40">
        <w:rPr>
          <w:rFonts w:asciiTheme="minorEastAsia" w:hAnsiTheme="minorEastAsia" w:cs="宋体" w:hint="eastAsia"/>
          <w:kern w:val="0"/>
          <w:sz w:val="24"/>
          <w:szCs w:val="24"/>
        </w:rPr>
        <w:t>16.1内置远红外信号发射模块；</w:t>
      </w:r>
    </w:p>
    <w:p w:rsidR="009A0B40" w:rsidRPr="009A0B40" w:rsidRDefault="009A0B40" w:rsidP="009A0B40">
      <w:pPr>
        <w:pStyle w:val="af"/>
        <w:adjustRightInd w:val="0"/>
        <w:spacing w:line="360" w:lineRule="auto"/>
        <w:ind w:leftChars="53" w:left="111" w:firstLineChars="275" w:firstLine="660"/>
        <w:rPr>
          <w:rFonts w:asciiTheme="minorEastAsia" w:hAnsiTheme="minorEastAsia" w:cs="宋体"/>
          <w:kern w:val="0"/>
          <w:sz w:val="24"/>
          <w:szCs w:val="24"/>
        </w:rPr>
      </w:pPr>
      <w:r w:rsidRPr="009A0B40">
        <w:rPr>
          <w:rFonts w:asciiTheme="minorEastAsia" w:hAnsiTheme="minorEastAsia" w:cs="宋体" w:hint="eastAsia"/>
          <w:kern w:val="0"/>
          <w:sz w:val="24"/>
          <w:szCs w:val="24"/>
        </w:rPr>
        <w:t>16.2</w:t>
      </w:r>
      <w:proofErr w:type="gramStart"/>
      <w:r w:rsidRPr="009A0B40">
        <w:rPr>
          <w:rFonts w:asciiTheme="minorEastAsia" w:hAnsiTheme="minorEastAsia" w:cs="宋体" w:hint="eastAsia"/>
          <w:kern w:val="0"/>
          <w:sz w:val="24"/>
          <w:szCs w:val="24"/>
        </w:rPr>
        <w:t>内置蓝牙信号</w:t>
      </w:r>
      <w:proofErr w:type="gramEnd"/>
      <w:r w:rsidRPr="009A0B40">
        <w:rPr>
          <w:rFonts w:asciiTheme="minorEastAsia" w:hAnsiTheme="minorEastAsia" w:cs="宋体" w:hint="eastAsia"/>
          <w:kern w:val="0"/>
          <w:sz w:val="24"/>
          <w:szCs w:val="24"/>
        </w:rPr>
        <w:t>发射模块；</w:t>
      </w:r>
    </w:p>
    <w:p w:rsidR="009A0B40" w:rsidRPr="009A0B40" w:rsidRDefault="009A0B40" w:rsidP="009A0B40">
      <w:pPr>
        <w:pStyle w:val="af"/>
        <w:adjustRightInd w:val="0"/>
        <w:spacing w:line="360" w:lineRule="auto"/>
        <w:ind w:leftChars="53" w:left="111" w:firstLineChars="275" w:firstLine="660"/>
        <w:rPr>
          <w:rFonts w:asciiTheme="minorEastAsia" w:hAnsiTheme="minorEastAsia" w:cs="宋体"/>
          <w:kern w:val="0"/>
          <w:sz w:val="24"/>
          <w:szCs w:val="24"/>
        </w:rPr>
      </w:pPr>
      <w:r w:rsidRPr="009A0B40">
        <w:rPr>
          <w:rFonts w:asciiTheme="minorEastAsia" w:hAnsiTheme="minorEastAsia" w:cs="宋体" w:hint="eastAsia"/>
          <w:kern w:val="0"/>
          <w:sz w:val="24"/>
          <w:szCs w:val="24"/>
        </w:rPr>
        <w:t>16.3内置</w:t>
      </w:r>
      <w:smartTag w:uri="urn:schemas-microsoft-com:office:smarttags" w:element="chmetcnv">
        <w:smartTagPr>
          <w:attr w:name="TCSC" w:val="0"/>
          <w:attr w:name="NumberType" w:val="1"/>
          <w:attr w:name="Negative" w:val="False"/>
          <w:attr w:name="HasSpace" w:val="False"/>
          <w:attr w:name="SourceValue" w:val="2.4"/>
          <w:attr w:name="UnitName" w:val="g"/>
        </w:smartTagPr>
        <w:r w:rsidRPr="009A0B40">
          <w:rPr>
            <w:rFonts w:asciiTheme="minorEastAsia" w:hAnsiTheme="minorEastAsia" w:cs="宋体" w:hint="eastAsia"/>
            <w:kern w:val="0"/>
            <w:sz w:val="24"/>
            <w:szCs w:val="24"/>
          </w:rPr>
          <w:t>2.4G</w:t>
        </w:r>
      </w:smartTag>
      <w:r w:rsidRPr="009A0B40">
        <w:rPr>
          <w:rFonts w:asciiTheme="minorEastAsia" w:hAnsiTheme="minorEastAsia" w:cs="宋体" w:hint="eastAsia"/>
          <w:kern w:val="0"/>
          <w:sz w:val="24"/>
          <w:szCs w:val="24"/>
        </w:rPr>
        <w:t>无线信号发射模块；</w:t>
      </w:r>
    </w:p>
    <w:p w:rsidR="009A0B40" w:rsidRPr="009A0B40" w:rsidRDefault="009A0B40" w:rsidP="009A0B40">
      <w:pPr>
        <w:pStyle w:val="af"/>
        <w:adjustRightInd w:val="0"/>
        <w:spacing w:line="360" w:lineRule="auto"/>
        <w:ind w:leftChars="53" w:left="111" w:firstLineChars="275" w:firstLine="660"/>
        <w:rPr>
          <w:rFonts w:asciiTheme="minorEastAsia" w:hAnsiTheme="minorEastAsia" w:cs="宋体"/>
          <w:kern w:val="0"/>
          <w:sz w:val="24"/>
          <w:szCs w:val="24"/>
        </w:rPr>
      </w:pPr>
      <w:r w:rsidRPr="009A0B40">
        <w:rPr>
          <w:rFonts w:asciiTheme="minorEastAsia" w:hAnsiTheme="minorEastAsia" w:cs="宋体" w:hint="eastAsia"/>
          <w:kern w:val="0"/>
          <w:sz w:val="24"/>
          <w:szCs w:val="24"/>
        </w:rPr>
        <w:t>16.4</w:t>
      </w:r>
      <w:proofErr w:type="gramStart"/>
      <w:r w:rsidRPr="009A0B40">
        <w:rPr>
          <w:rFonts w:asciiTheme="minorEastAsia" w:hAnsiTheme="minorEastAsia" w:cs="宋体" w:hint="eastAsia"/>
          <w:kern w:val="0"/>
          <w:sz w:val="24"/>
          <w:szCs w:val="24"/>
        </w:rPr>
        <w:t>内置全</w:t>
      </w:r>
      <w:proofErr w:type="gramEnd"/>
      <w:r w:rsidRPr="009A0B40">
        <w:rPr>
          <w:rFonts w:asciiTheme="minorEastAsia" w:hAnsiTheme="minorEastAsia" w:cs="宋体" w:hint="eastAsia"/>
          <w:kern w:val="0"/>
          <w:sz w:val="24"/>
          <w:szCs w:val="24"/>
        </w:rPr>
        <w:t>宽屏训练信号20组；</w:t>
      </w:r>
    </w:p>
    <w:p w:rsidR="009A0B40" w:rsidRPr="009A0B40" w:rsidRDefault="009A0B40" w:rsidP="009A0B40">
      <w:pPr>
        <w:pStyle w:val="af"/>
        <w:adjustRightInd w:val="0"/>
        <w:spacing w:line="360" w:lineRule="auto"/>
        <w:ind w:leftChars="53" w:left="111" w:firstLineChars="275" w:firstLine="660"/>
        <w:rPr>
          <w:rFonts w:asciiTheme="minorEastAsia" w:hAnsiTheme="minorEastAsia" w:cs="宋体"/>
          <w:kern w:val="0"/>
          <w:sz w:val="24"/>
          <w:szCs w:val="24"/>
        </w:rPr>
      </w:pPr>
      <w:r w:rsidRPr="009A0B40">
        <w:rPr>
          <w:rFonts w:asciiTheme="minorEastAsia" w:hAnsiTheme="minorEastAsia" w:cs="宋体" w:hint="eastAsia"/>
          <w:kern w:val="0"/>
          <w:sz w:val="24"/>
          <w:szCs w:val="24"/>
        </w:rPr>
        <w:t>16.5内置产品说明、操作指南；</w:t>
      </w:r>
    </w:p>
    <w:p w:rsidR="009A0B40" w:rsidRPr="009A0B40" w:rsidRDefault="009A0B40" w:rsidP="009A0B40">
      <w:pPr>
        <w:adjustRightInd w:val="0"/>
        <w:spacing w:line="360" w:lineRule="auto"/>
        <w:ind w:firstLineChars="300" w:firstLine="720"/>
        <w:rPr>
          <w:rFonts w:asciiTheme="minorEastAsia" w:hAnsiTheme="minorEastAsia" w:cs="宋体-18030"/>
          <w:sz w:val="24"/>
          <w:szCs w:val="24"/>
        </w:rPr>
      </w:pPr>
      <w:r w:rsidRPr="009A0B40">
        <w:rPr>
          <w:rFonts w:asciiTheme="minorEastAsia" w:hAnsiTheme="minorEastAsia" w:cs="Times New Roman" w:hint="eastAsia"/>
          <w:sz w:val="24"/>
          <w:szCs w:val="24"/>
        </w:rPr>
        <w:t>16.</w:t>
      </w:r>
      <w:r w:rsidRPr="009A0B40">
        <w:rPr>
          <w:rFonts w:asciiTheme="minorEastAsia" w:hAnsiTheme="minorEastAsia" w:cs="宋体-18030" w:hint="eastAsia"/>
          <w:sz w:val="24"/>
          <w:szCs w:val="24"/>
        </w:rPr>
        <w:t>6中英文双语系统</w:t>
      </w:r>
    </w:p>
    <w:p w:rsidR="009A0B40" w:rsidRDefault="009A0B40" w:rsidP="009A0B40">
      <w:pPr>
        <w:spacing w:line="360" w:lineRule="auto"/>
        <w:jc w:val="left"/>
        <w:rPr>
          <w:rFonts w:asciiTheme="minorEastAsia" w:hAnsiTheme="minorEastAsia" w:cs="宋体"/>
          <w:sz w:val="24"/>
          <w:szCs w:val="24"/>
        </w:rPr>
      </w:pPr>
      <w:r>
        <w:rPr>
          <w:rFonts w:asciiTheme="minorEastAsia" w:hAnsiTheme="minorEastAsia" w:cs="宋体" w:hint="eastAsia"/>
          <w:sz w:val="24"/>
          <w:szCs w:val="24"/>
        </w:rPr>
        <w:t xml:space="preserve">  </w:t>
      </w:r>
      <w:r w:rsidRPr="009A0B40">
        <w:rPr>
          <w:rFonts w:asciiTheme="minorEastAsia" w:hAnsiTheme="minorEastAsia" w:cs="宋体" w:hint="eastAsia"/>
          <w:sz w:val="24"/>
          <w:szCs w:val="24"/>
        </w:rPr>
        <w:t>17</w:t>
      </w:r>
      <w:r w:rsidRPr="009A0B40">
        <w:rPr>
          <w:rFonts w:asciiTheme="minorEastAsia" w:hAnsiTheme="minorEastAsia" w:cs="宋体"/>
          <w:sz w:val="24"/>
          <w:szCs w:val="24"/>
        </w:rPr>
        <w:t>.</w:t>
      </w:r>
      <w:r w:rsidRPr="009A0B40">
        <w:rPr>
          <w:rFonts w:asciiTheme="minorEastAsia" w:hAnsiTheme="minorEastAsia" w:cs="宋体" w:hint="eastAsia"/>
          <w:sz w:val="24"/>
          <w:szCs w:val="24"/>
        </w:rPr>
        <w:t>四制式信号输出所配耳机可同时使用，不会产生信号干扰。可以满足三个以上耳机同时正常训练，并可以根据用户需要增加耳机数量，并保证增加的耳机也可以同时使用。</w:t>
      </w:r>
    </w:p>
    <w:p w:rsidR="009A0B40" w:rsidRDefault="009A0B40" w:rsidP="009A0B40">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宋体" w:hint="eastAsia"/>
          <w:sz w:val="24"/>
          <w:szCs w:val="24"/>
        </w:rPr>
        <w:t xml:space="preserve">  18.质保期：≥1年。</w:t>
      </w:r>
      <w:r w:rsidR="005974A3" w:rsidRPr="009A0B40">
        <w:rPr>
          <w:rFonts w:asciiTheme="minorEastAsia" w:hAnsiTheme="minorEastAsia" w:cs="仿宋" w:hint="eastAsia"/>
          <w:color w:val="000000"/>
          <w:sz w:val="24"/>
          <w:szCs w:val="24"/>
          <w:shd w:val="clear" w:color="auto" w:fill="FFFFFF"/>
        </w:rPr>
        <w:t xml:space="preserve"> </w:t>
      </w:r>
    </w:p>
    <w:p w:rsidR="002B4E35" w:rsidRPr="002B4E35" w:rsidRDefault="005974A3" w:rsidP="009A0B40">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w:t>
      </w:r>
      <w:r w:rsidR="002B4E35" w:rsidRPr="002B4E35">
        <w:rPr>
          <w:rFonts w:asciiTheme="minorEastAsia" w:hAnsiTheme="minorEastAsia" w:cs="仿宋" w:hint="eastAsia"/>
          <w:color w:val="000000"/>
          <w:sz w:val="24"/>
          <w:szCs w:val="24"/>
          <w:shd w:val="clear" w:color="auto" w:fill="FFFFFF"/>
        </w:rPr>
        <w:t>（二）验收标准：</w:t>
      </w:r>
      <w:r w:rsidR="002B4E35" w:rsidRPr="002B4E35">
        <w:rPr>
          <w:rFonts w:asciiTheme="minorEastAsia" w:hAnsiTheme="minorEastAsia" w:cs="宋体" w:hint="eastAsia"/>
          <w:bCs/>
          <w:sz w:val="24"/>
          <w:szCs w:val="24"/>
          <w:lang w:val="zh-CN"/>
        </w:rPr>
        <w:t>由采购人成立验收小组</w:t>
      </w:r>
      <w:r w:rsidR="002B4E35" w:rsidRPr="002B4E35">
        <w:rPr>
          <w:rFonts w:asciiTheme="minorEastAsia" w:hAnsiTheme="minorEastAsia" w:cs="宋体"/>
          <w:bCs/>
          <w:sz w:val="24"/>
          <w:szCs w:val="24"/>
          <w:lang w:val="zh-CN"/>
        </w:rPr>
        <w:t>,</w:t>
      </w:r>
      <w:r w:rsidR="002B4E35" w:rsidRPr="002B4E35">
        <w:rPr>
          <w:rFonts w:asciiTheme="minorEastAsia" w:hAnsiTheme="minorEastAsia" w:cs="宋体" w:hint="eastAsia"/>
          <w:bCs/>
          <w:sz w:val="24"/>
          <w:szCs w:val="24"/>
          <w:lang w:val="zh-CN"/>
        </w:rPr>
        <w:t>按照采购合同的约定对中标人履约情况进行验收。验收时</w:t>
      </w:r>
      <w:r w:rsidR="002B4E35" w:rsidRPr="002B4E35">
        <w:rPr>
          <w:rFonts w:asciiTheme="minorEastAsia" w:hAnsiTheme="minorEastAsia" w:cs="宋体"/>
          <w:bCs/>
          <w:sz w:val="24"/>
          <w:szCs w:val="24"/>
          <w:lang w:val="zh-CN"/>
        </w:rPr>
        <w:t>,</w:t>
      </w:r>
      <w:r w:rsidR="002B4E35" w:rsidRPr="002B4E35">
        <w:rPr>
          <w:rFonts w:asciiTheme="minorEastAsia" w:hAnsiTheme="minorEastAsia" w:cs="宋体" w:hint="eastAsia"/>
          <w:bCs/>
          <w:sz w:val="24"/>
          <w:szCs w:val="24"/>
          <w:lang w:val="zh-CN"/>
        </w:rPr>
        <w:t>按照采购合同的约定对每一项技术、服务、安全标准的履约情况进行确认。验收结束后</w:t>
      </w:r>
      <w:r w:rsidR="002B4E35" w:rsidRPr="002B4E35">
        <w:rPr>
          <w:rFonts w:asciiTheme="minorEastAsia" w:hAnsiTheme="minorEastAsia" w:cs="宋体"/>
          <w:bCs/>
          <w:sz w:val="24"/>
          <w:szCs w:val="24"/>
          <w:lang w:val="zh-CN"/>
        </w:rPr>
        <w:t>,</w:t>
      </w:r>
      <w:r w:rsidR="002B4E35" w:rsidRPr="002B4E35">
        <w:rPr>
          <w:rFonts w:asciiTheme="minorEastAsia" w:hAnsiTheme="minorEastAsia" w:cs="宋体" w:hint="eastAsia"/>
          <w:bCs/>
          <w:sz w:val="24"/>
          <w:szCs w:val="24"/>
          <w:lang w:val="zh-CN"/>
        </w:rPr>
        <w:t>出具</w:t>
      </w:r>
      <w:proofErr w:type="gramStart"/>
      <w:r w:rsidR="002B4E35" w:rsidRPr="002B4E35">
        <w:rPr>
          <w:rFonts w:asciiTheme="minorEastAsia" w:hAnsiTheme="minorEastAsia" w:cs="宋体" w:hint="eastAsia"/>
          <w:bCs/>
          <w:sz w:val="24"/>
          <w:szCs w:val="24"/>
          <w:lang w:val="zh-CN"/>
        </w:rPr>
        <w:t>验收书</w:t>
      </w:r>
      <w:proofErr w:type="gramEnd"/>
      <w:r w:rsidR="002B4E35" w:rsidRPr="002B4E35">
        <w:rPr>
          <w:rFonts w:asciiTheme="minorEastAsia" w:hAnsiTheme="minorEastAsia" w:cs="宋体"/>
          <w:bCs/>
          <w:sz w:val="24"/>
          <w:szCs w:val="24"/>
          <w:lang w:val="zh-CN"/>
        </w:rPr>
        <w:t>,</w:t>
      </w:r>
      <w:r w:rsidR="002B4E35" w:rsidRPr="002B4E35">
        <w:rPr>
          <w:rFonts w:asciiTheme="minorEastAsia" w:hAnsiTheme="minorEastAsia" w:cs="宋体" w:hint="eastAsia"/>
          <w:bCs/>
          <w:sz w:val="24"/>
          <w:szCs w:val="24"/>
          <w:lang w:val="zh-CN"/>
        </w:rPr>
        <w:t>列明各项标准的验收情况及项目总体评价</w:t>
      </w:r>
      <w:r w:rsidR="002B4E35" w:rsidRPr="002B4E35">
        <w:rPr>
          <w:rFonts w:asciiTheme="minorEastAsia" w:hAnsiTheme="minorEastAsia" w:cs="宋体"/>
          <w:bCs/>
          <w:sz w:val="24"/>
          <w:szCs w:val="24"/>
          <w:lang w:val="zh-CN"/>
        </w:rPr>
        <w:t>,</w:t>
      </w:r>
      <w:r w:rsidR="002B4E35" w:rsidRPr="002B4E35">
        <w:rPr>
          <w:rFonts w:asciiTheme="minorEastAsia" w:hAnsiTheme="minorEastAsia" w:cs="宋体" w:hint="eastAsia"/>
          <w:bCs/>
          <w:sz w:val="24"/>
          <w:szCs w:val="24"/>
          <w:lang w:val="zh-CN"/>
        </w:rPr>
        <w:t>由验收双方共同签署。</w:t>
      </w:r>
    </w:p>
    <w:p w:rsidR="002B4E35" w:rsidRPr="002B4E35" w:rsidRDefault="002B4E35" w:rsidP="005974A3">
      <w:pPr>
        <w:spacing w:line="360" w:lineRule="auto"/>
        <w:rPr>
          <w:rFonts w:asciiTheme="minorEastAsia" w:hAnsiTheme="minorEastAsia"/>
          <w:sz w:val="24"/>
          <w:szCs w:val="24"/>
        </w:rPr>
      </w:pPr>
      <w:r w:rsidRPr="002B4E35">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5974A3" w:rsidRDefault="002B4E35" w:rsidP="005974A3">
      <w:pPr>
        <w:adjustRightInd w:val="0"/>
        <w:snapToGrid w:val="0"/>
        <w:spacing w:line="360" w:lineRule="auto"/>
        <w:ind w:firstLine="555"/>
        <w:rPr>
          <w:rFonts w:asciiTheme="minorEastAsia" w:hAnsiTheme="minorEastAsia"/>
          <w:sz w:val="24"/>
          <w:szCs w:val="24"/>
        </w:rPr>
      </w:pPr>
      <w:r w:rsidRPr="002B4E35">
        <w:rPr>
          <w:rFonts w:asciiTheme="minorEastAsia" w:hAnsiTheme="minorEastAsia" w:hint="eastAsia"/>
          <w:sz w:val="24"/>
          <w:szCs w:val="24"/>
        </w:rPr>
        <w:t>2.符合招标文件要求和投标文件承诺。</w:t>
      </w:r>
    </w:p>
    <w:p w:rsidR="005974A3" w:rsidRDefault="005974A3" w:rsidP="009C33B3">
      <w:pPr>
        <w:adjustRightInd w:val="0"/>
        <w:snapToGrid w:val="0"/>
        <w:spacing w:line="360" w:lineRule="auto"/>
        <w:ind w:firstLineChars="100" w:firstLine="240"/>
        <w:rPr>
          <w:rFonts w:asciiTheme="minorEastAsia" w:hAnsiTheme="minorEastAsia" w:cs="宋体"/>
          <w:color w:val="000000"/>
          <w:kern w:val="0"/>
          <w:sz w:val="24"/>
          <w:szCs w:val="24"/>
          <w:lang w:val="zh-CN"/>
        </w:rPr>
      </w:pPr>
      <w:r>
        <w:rPr>
          <w:rFonts w:asciiTheme="minorEastAsia" w:hAnsiTheme="minorEastAsia" w:hint="eastAsia"/>
          <w:sz w:val="24"/>
          <w:szCs w:val="24"/>
        </w:rPr>
        <w:lastRenderedPageBreak/>
        <w:t>(三）</w:t>
      </w:r>
      <w:r>
        <w:rPr>
          <w:rFonts w:asciiTheme="minorEastAsia" w:hAnsiTheme="minorEastAsia" w:cs="宋体" w:hint="eastAsia"/>
          <w:color w:val="000000"/>
          <w:kern w:val="0"/>
          <w:sz w:val="24"/>
          <w:szCs w:val="24"/>
          <w:lang w:val="zh-CN"/>
        </w:rPr>
        <w:t>采购标的</w:t>
      </w:r>
      <w:proofErr w:type="gramStart"/>
      <w:r>
        <w:rPr>
          <w:rFonts w:asciiTheme="minorEastAsia" w:hAnsiTheme="minorEastAsia" w:cs="宋体" w:hint="eastAsia"/>
          <w:color w:val="000000"/>
          <w:kern w:val="0"/>
          <w:sz w:val="24"/>
          <w:szCs w:val="24"/>
          <w:lang w:val="zh-CN"/>
        </w:rPr>
        <w:t>的</w:t>
      </w:r>
      <w:proofErr w:type="gramEnd"/>
      <w:r>
        <w:rPr>
          <w:rFonts w:asciiTheme="minorEastAsia" w:hAnsiTheme="minorEastAsia" w:cs="宋体" w:hint="eastAsia"/>
          <w:color w:val="000000"/>
          <w:kern w:val="0"/>
          <w:sz w:val="24"/>
          <w:szCs w:val="24"/>
          <w:lang w:val="zh-CN"/>
        </w:rPr>
        <w:t>其他技术、服务等要求</w:t>
      </w:r>
    </w:p>
    <w:p w:rsidR="005974A3" w:rsidRDefault="005974A3" w:rsidP="005974A3">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5974A3" w:rsidRDefault="005974A3" w:rsidP="005974A3">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5974A3" w:rsidRPr="00C818CB" w:rsidRDefault="005974A3" w:rsidP="005974A3">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5974A3" w:rsidRDefault="005974A3" w:rsidP="005974A3">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5974A3" w:rsidRDefault="005974A3" w:rsidP="005974A3">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w:t>
      </w:r>
      <w:proofErr w:type="gramStart"/>
      <w:r>
        <w:rPr>
          <w:rFonts w:asciiTheme="minorEastAsia" w:hAnsiTheme="minorEastAsia" w:cs="宋体" w:hint="eastAsia"/>
          <w:bCs/>
          <w:sz w:val="24"/>
          <w:szCs w:val="28"/>
          <w:lang w:val="zh-CN"/>
        </w:rPr>
        <w:t>的</w:t>
      </w:r>
      <w:proofErr w:type="gramEnd"/>
      <w:r>
        <w:rPr>
          <w:rFonts w:asciiTheme="minorEastAsia" w:hAnsiTheme="minorEastAsia" w:cs="宋体" w:hint="eastAsia"/>
          <w:bCs/>
          <w:sz w:val="24"/>
          <w:szCs w:val="28"/>
          <w:lang w:val="zh-CN"/>
        </w:rPr>
        <w:t>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5974A3" w:rsidRPr="00C51FAD" w:rsidRDefault="005974A3" w:rsidP="005974A3">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5974A3" w:rsidRDefault="00B13418" w:rsidP="005974A3">
      <w:pPr>
        <w:pStyle w:val="ab"/>
        <w:widowControl/>
        <w:spacing w:line="360" w:lineRule="auto"/>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（四</w:t>
      </w:r>
      <w:r w:rsidR="005974A3">
        <w:rPr>
          <w:rFonts w:asciiTheme="minorEastAsia" w:eastAsiaTheme="minorEastAsia" w:hAnsiTheme="minorEastAsia" w:cs="黑体" w:hint="eastAsia"/>
          <w:bCs/>
          <w:color w:val="000000"/>
          <w:shd w:val="clear" w:color="auto" w:fill="FFFFFF"/>
        </w:rPr>
        <w:t>）本项目预算金额：</w:t>
      </w:r>
    </w:p>
    <w:p w:rsidR="005974A3" w:rsidRDefault="005974A3" w:rsidP="005974A3">
      <w:pPr>
        <w:pStyle w:val="ab"/>
        <w:widowControl/>
        <w:spacing w:line="360" w:lineRule="auto"/>
        <w:rPr>
          <w:rFonts w:asciiTheme="minorEastAsia" w:eastAsiaTheme="minorEastAsia" w:hAnsiTheme="minorEastAsia" w:cs="宋体"/>
          <w:color w:val="000000"/>
          <w:kern w:val="0"/>
          <w:lang w:val="zh-CN"/>
        </w:rPr>
      </w:pPr>
      <w:r>
        <w:rPr>
          <w:rFonts w:asciiTheme="minorEastAsia" w:eastAsiaTheme="minorEastAsia" w:hAnsiTheme="minorEastAsia" w:cs="黑体" w:hint="eastAsia"/>
          <w:bCs/>
          <w:color w:val="000000"/>
          <w:shd w:val="clear" w:color="auto" w:fill="FFFFFF"/>
        </w:rPr>
        <w:t xml:space="preserve">  </w:t>
      </w:r>
      <w:r w:rsidRPr="005974A3">
        <w:rPr>
          <w:rFonts w:asciiTheme="minorEastAsia" w:eastAsiaTheme="minorEastAsia" w:hAnsiTheme="minorEastAsia" w:cs="宋体" w:hint="eastAsia"/>
          <w:color w:val="000000"/>
          <w:kern w:val="0"/>
        </w:rPr>
        <w:t>A</w:t>
      </w:r>
      <w:r>
        <w:rPr>
          <w:rFonts w:asciiTheme="minorEastAsia" w:eastAsiaTheme="minorEastAsia" w:hAnsiTheme="minorEastAsia" w:cs="宋体" w:hint="eastAsia"/>
          <w:color w:val="000000"/>
          <w:kern w:val="0"/>
          <w:lang w:val="zh-CN"/>
        </w:rPr>
        <w:t>包</w:t>
      </w:r>
      <w:r w:rsidRPr="005974A3">
        <w:rPr>
          <w:rFonts w:asciiTheme="minorEastAsia" w:eastAsiaTheme="minorEastAsia" w:hAnsiTheme="minorEastAsia" w:cs="宋体" w:hint="eastAsia"/>
          <w:color w:val="000000"/>
          <w:kern w:val="0"/>
        </w:rPr>
        <w:t>：</w:t>
      </w:r>
      <w:r w:rsidR="000E6370">
        <w:rPr>
          <w:rFonts w:asciiTheme="minorEastAsia" w:eastAsiaTheme="minorEastAsia" w:hAnsiTheme="minorEastAsia" w:cs="宋体" w:hint="eastAsia"/>
          <w:color w:val="000000"/>
          <w:kern w:val="0"/>
        </w:rPr>
        <w:t>39</w:t>
      </w:r>
      <w:r>
        <w:rPr>
          <w:rFonts w:asciiTheme="minorEastAsia" w:eastAsiaTheme="minorEastAsia" w:hAnsiTheme="minorEastAsia" w:cs="宋体" w:hint="eastAsia"/>
          <w:color w:val="000000"/>
          <w:kern w:val="0"/>
          <w:lang w:val="zh-CN"/>
        </w:rPr>
        <w:t>万元。最高限价</w:t>
      </w:r>
      <w:r w:rsidR="000E6370">
        <w:rPr>
          <w:rFonts w:asciiTheme="minorEastAsia" w:eastAsiaTheme="minorEastAsia" w:hAnsiTheme="minorEastAsia" w:cs="宋体" w:hint="eastAsia"/>
          <w:color w:val="000000"/>
          <w:kern w:val="0"/>
        </w:rPr>
        <w:t>39</w:t>
      </w:r>
      <w:r>
        <w:rPr>
          <w:rFonts w:asciiTheme="minorEastAsia" w:eastAsiaTheme="minorEastAsia" w:hAnsiTheme="minorEastAsia" w:cs="宋体" w:hint="eastAsia"/>
          <w:color w:val="000000"/>
          <w:kern w:val="0"/>
          <w:lang w:val="zh-CN"/>
        </w:rPr>
        <w:t>万元。超出最高限价的投标无效。</w:t>
      </w:r>
    </w:p>
    <w:p w:rsidR="0069795C" w:rsidRPr="000E6370" w:rsidRDefault="005974A3" w:rsidP="000E6370">
      <w:pPr>
        <w:pStyle w:val="ab"/>
        <w:widowControl/>
        <w:spacing w:line="360" w:lineRule="auto"/>
        <w:rPr>
          <w:rFonts w:asciiTheme="minorEastAsia" w:eastAsiaTheme="minorEastAsia" w:hAnsiTheme="minorEastAsia" w:cs="宋体"/>
          <w:color w:val="000000"/>
          <w:kern w:val="0"/>
          <w:lang w:val="zh-CN"/>
        </w:rPr>
      </w:pPr>
      <w:r>
        <w:rPr>
          <w:rFonts w:asciiTheme="minorEastAsia" w:eastAsiaTheme="minorEastAsia" w:hAnsiTheme="minorEastAsia" w:cs="宋体" w:hint="eastAsia"/>
          <w:color w:val="000000"/>
          <w:kern w:val="0"/>
          <w:lang w:val="zh-CN"/>
        </w:rPr>
        <w:t xml:space="preserve">  </w:t>
      </w:r>
      <w:r>
        <w:rPr>
          <w:rFonts w:asciiTheme="minorEastAsia" w:eastAsiaTheme="minorEastAsia" w:hAnsiTheme="minorEastAsia" w:cs="宋体" w:hint="eastAsia"/>
          <w:color w:val="000000"/>
          <w:kern w:val="0"/>
        </w:rPr>
        <w:t>B</w:t>
      </w:r>
      <w:r>
        <w:rPr>
          <w:rFonts w:asciiTheme="minorEastAsia" w:eastAsiaTheme="minorEastAsia" w:hAnsiTheme="minorEastAsia" w:cs="宋体" w:hint="eastAsia"/>
          <w:color w:val="000000"/>
          <w:kern w:val="0"/>
          <w:lang w:val="zh-CN"/>
        </w:rPr>
        <w:t>包</w:t>
      </w:r>
      <w:r w:rsidRPr="005974A3">
        <w:rPr>
          <w:rFonts w:asciiTheme="minorEastAsia" w:eastAsiaTheme="minorEastAsia" w:hAnsiTheme="minorEastAsia" w:cs="宋体" w:hint="eastAsia"/>
          <w:color w:val="000000"/>
          <w:kern w:val="0"/>
        </w:rPr>
        <w:t>：</w:t>
      </w:r>
      <w:r w:rsidR="000E6370">
        <w:rPr>
          <w:rFonts w:asciiTheme="minorEastAsia" w:eastAsiaTheme="minorEastAsia" w:hAnsiTheme="minorEastAsia" w:cs="宋体" w:hint="eastAsia"/>
          <w:color w:val="000000"/>
          <w:kern w:val="0"/>
        </w:rPr>
        <w:t>29</w:t>
      </w:r>
      <w:r>
        <w:rPr>
          <w:rFonts w:asciiTheme="minorEastAsia" w:eastAsiaTheme="minorEastAsia" w:hAnsiTheme="minorEastAsia" w:cs="宋体" w:hint="eastAsia"/>
          <w:color w:val="000000"/>
          <w:kern w:val="0"/>
          <w:lang w:val="zh-CN"/>
        </w:rPr>
        <w:t>万元。最高限价</w:t>
      </w:r>
      <w:r w:rsidR="000E6370">
        <w:rPr>
          <w:rFonts w:asciiTheme="minorEastAsia" w:eastAsiaTheme="minorEastAsia" w:hAnsiTheme="minorEastAsia" w:cs="宋体" w:hint="eastAsia"/>
          <w:color w:val="000000"/>
          <w:kern w:val="0"/>
        </w:rPr>
        <w:t>29</w:t>
      </w:r>
      <w:r>
        <w:rPr>
          <w:rFonts w:asciiTheme="minorEastAsia" w:eastAsiaTheme="minorEastAsia" w:hAnsiTheme="minorEastAsia" w:cs="宋体" w:hint="eastAsia"/>
          <w:color w:val="000000"/>
          <w:kern w:val="0"/>
          <w:lang w:val="zh-CN"/>
        </w:rPr>
        <w:t>万元。超出最高限价的投标无效。</w:t>
      </w:r>
    </w:p>
    <w:p w:rsidR="005974A3" w:rsidRDefault="00B13418" w:rsidP="005974A3">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（五</w:t>
      </w:r>
      <w:r w:rsidR="005974A3">
        <w:rPr>
          <w:rFonts w:asciiTheme="minorEastAsia" w:hAnsiTheme="minorEastAsia" w:cs="宋体"/>
          <w:color w:val="000000"/>
          <w:kern w:val="0"/>
          <w:sz w:val="24"/>
          <w:szCs w:val="24"/>
          <w:lang w:val="zh-CN"/>
        </w:rPr>
        <w:t>）</w:t>
      </w:r>
      <w:r w:rsidR="005974A3">
        <w:rPr>
          <w:rFonts w:asciiTheme="minorEastAsia" w:hAnsiTheme="minorEastAsia" w:cs="宋体" w:hint="eastAsia"/>
          <w:color w:val="000000"/>
          <w:kern w:val="0"/>
          <w:sz w:val="24"/>
          <w:szCs w:val="24"/>
          <w:lang w:val="zh-CN"/>
        </w:rPr>
        <w:t>资金支付</w:t>
      </w:r>
    </w:p>
    <w:p w:rsidR="005974A3" w:rsidRPr="00006FE1" w:rsidRDefault="005974A3" w:rsidP="005974A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006FE1">
        <w:rPr>
          <w:rFonts w:asciiTheme="minorEastAsia" w:hAnsiTheme="minorEastAsia" w:cs="宋体" w:hint="eastAsia"/>
          <w:color w:val="000000"/>
          <w:kern w:val="0"/>
          <w:sz w:val="24"/>
          <w:szCs w:val="24"/>
          <w:lang w:val="zh-CN"/>
        </w:rPr>
        <w:t>1、支付方式：银行转账</w:t>
      </w:r>
    </w:p>
    <w:p w:rsidR="005974A3" w:rsidRPr="00006FE1" w:rsidRDefault="005974A3" w:rsidP="005974A3">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 xml:space="preserve"> 2、</w:t>
      </w:r>
      <w:r>
        <w:rPr>
          <w:rFonts w:asciiTheme="minorEastAsia" w:hAnsiTheme="minorEastAsia" w:cs="宋体" w:hint="eastAsia"/>
          <w:color w:val="000000"/>
          <w:kern w:val="0"/>
          <w:sz w:val="24"/>
          <w:szCs w:val="24"/>
          <w:lang w:val="zh-CN"/>
        </w:rPr>
        <w:t>支付时间及条件：</w:t>
      </w:r>
      <w:r>
        <w:rPr>
          <w:rFonts w:asciiTheme="minorEastAsia" w:hAnsiTheme="minorEastAsia" w:cs="仿宋" w:hint="eastAsia"/>
          <w:color w:val="000000"/>
          <w:sz w:val="24"/>
          <w:szCs w:val="24"/>
        </w:rPr>
        <w:t>安装</w:t>
      </w:r>
      <w:r w:rsidR="0069795C">
        <w:rPr>
          <w:rFonts w:asciiTheme="minorEastAsia" w:hAnsiTheme="minorEastAsia" w:cs="仿宋" w:hint="eastAsia"/>
          <w:color w:val="000000"/>
          <w:sz w:val="24"/>
          <w:szCs w:val="24"/>
        </w:rPr>
        <w:t>调试正常使用后首付80%，余款一年后付清。</w:t>
      </w:r>
    </w:p>
    <w:p w:rsidR="005974A3" w:rsidRPr="002B4E35" w:rsidRDefault="005974A3" w:rsidP="005974A3">
      <w:pPr>
        <w:adjustRightInd w:val="0"/>
        <w:snapToGrid w:val="0"/>
        <w:spacing w:line="360" w:lineRule="auto"/>
        <w:ind w:firstLine="555"/>
        <w:rPr>
          <w:rFonts w:asciiTheme="minorEastAsia" w:hAnsiTheme="minorEastAsia"/>
          <w:sz w:val="24"/>
          <w:szCs w:val="24"/>
        </w:rPr>
      </w:pPr>
    </w:p>
    <w:p w:rsidR="00225B56" w:rsidRPr="002B4E35" w:rsidRDefault="00225B56" w:rsidP="002B4E35">
      <w:pPr>
        <w:widowControl/>
        <w:shd w:val="clear" w:color="auto" w:fill="FFFFFF"/>
        <w:jc w:val="left"/>
        <w:rPr>
          <w:rFonts w:asciiTheme="minorEastAsia" w:hAnsiTheme="minorEastAsia" w:cs="仿宋_GB2312"/>
          <w:color w:val="000000"/>
          <w:sz w:val="28"/>
          <w:szCs w:val="28"/>
          <w:shd w:val="clear" w:color="auto" w:fill="FFFFFF"/>
        </w:rPr>
      </w:pPr>
    </w:p>
    <w:p w:rsidR="00225B56" w:rsidRDefault="00225B56">
      <w:pPr>
        <w:autoSpaceDE w:val="0"/>
        <w:autoSpaceDN w:val="0"/>
        <w:adjustRightInd w:val="0"/>
        <w:jc w:val="center"/>
        <w:rPr>
          <w:rFonts w:asciiTheme="majorEastAsia" w:eastAsiaTheme="majorEastAsia" w:hAnsiTheme="majorEastAsia" w:cs="宋体"/>
          <w:b/>
          <w:kern w:val="0"/>
          <w:sz w:val="36"/>
          <w:szCs w:val="36"/>
        </w:rPr>
      </w:pPr>
    </w:p>
    <w:p w:rsidR="005974A3" w:rsidRDefault="005974A3">
      <w:pPr>
        <w:autoSpaceDE w:val="0"/>
        <w:autoSpaceDN w:val="0"/>
        <w:adjustRightInd w:val="0"/>
        <w:jc w:val="center"/>
        <w:rPr>
          <w:rFonts w:asciiTheme="majorEastAsia" w:eastAsiaTheme="majorEastAsia" w:hAnsiTheme="majorEastAsia" w:cs="宋体"/>
          <w:b/>
          <w:kern w:val="0"/>
          <w:sz w:val="36"/>
          <w:szCs w:val="36"/>
        </w:rPr>
      </w:pPr>
    </w:p>
    <w:p w:rsidR="005974A3" w:rsidRDefault="005974A3">
      <w:pPr>
        <w:autoSpaceDE w:val="0"/>
        <w:autoSpaceDN w:val="0"/>
        <w:adjustRightInd w:val="0"/>
        <w:jc w:val="center"/>
        <w:rPr>
          <w:rFonts w:asciiTheme="majorEastAsia" w:eastAsiaTheme="majorEastAsia" w:hAnsiTheme="majorEastAsia" w:cs="宋体"/>
          <w:b/>
          <w:kern w:val="0"/>
          <w:sz w:val="36"/>
          <w:szCs w:val="36"/>
        </w:rPr>
      </w:pPr>
    </w:p>
    <w:p w:rsidR="00225B56" w:rsidRDefault="00225B56">
      <w:pPr>
        <w:autoSpaceDE w:val="0"/>
        <w:autoSpaceDN w:val="0"/>
        <w:adjustRightInd w:val="0"/>
        <w:jc w:val="center"/>
        <w:rPr>
          <w:rFonts w:asciiTheme="majorEastAsia" w:eastAsiaTheme="majorEastAsia" w:hAnsiTheme="majorEastAsia" w:cs="宋体"/>
          <w:b/>
          <w:kern w:val="0"/>
          <w:sz w:val="36"/>
          <w:szCs w:val="36"/>
        </w:rPr>
      </w:pPr>
    </w:p>
    <w:p w:rsidR="000E6370" w:rsidRDefault="000E6370">
      <w:pPr>
        <w:autoSpaceDE w:val="0"/>
        <w:autoSpaceDN w:val="0"/>
        <w:adjustRightInd w:val="0"/>
        <w:jc w:val="center"/>
        <w:rPr>
          <w:rFonts w:asciiTheme="majorEastAsia" w:eastAsiaTheme="majorEastAsia" w:hAnsiTheme="majorEastAsia" w:cs="宋体"/>
          <w:b/>
          <w:kern w:val="0"/>
          <w:sz w:val="36"/>
          <w:szCs w:val="36"/>
        </w:rPr>
      </w:pPr>
    </w:p>
    <w:p w:rsidR="000E6370" w:rsidRDefault="000E6370">
      <w:pPr>
        <w:autoSpaceDE w:val="0"/>
        <w:autoSpaceDN w:val="0"/>
        <w:adjustRightInd w:val="0"/>
        <w:jc w:val="center"/>
        <w:rPr>
          <w:rFonts w:asciiTheme="majorEastAsia" w:eastAsiaTheme="majorEastAsia" w:hAnsiTheme="majorEastAsia" w:cs="宋体"/>
          <w:b/>
          <w:kern w:val="0"/>
          <w:sz w:val="36"/>
          <w:szCs w:val="36"/>
        </w:rPr>
      </w:pPr>
    </w:p>
    <w:p w:rsidR="00225B56" w:rsidRDefault="004C055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225B56" w:rsidRDefault="004C055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25B56">
        <w:trPr>
          <w:trHeight w:val="636"/>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25B56" w:rsidTr="000E6370">
        <w:trPr>
          <w:trHeight w:val="2743"/>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25B56" w:rsidRDefault="004C055E">
            <w:pPr>
              <w:autoSpaceDE w:val="0"/>
              <w:autoSpaceDN w:val="0"/>
              <w:adjustRightInd w:val="0"/>
              <w:spacing w:line="360" w:lineRule="auto"/>
              <w:jc w:val="left"/>
              <w:rPr>
                <w:rFonts w:hAnsi="宋体" w:cs="仿宋_GB2312"/>
                <w:sz w:val="24"/>
              </w:rPr>
            </w:pPr>
            <w:r>
              <w:rPr>
                <w:rFonts w:asciiTheme="minorEastAsia" w:hAnsiTheme="minorEastAsia" w:cs="仿宋_GB2312" w:hint="eastAsia"/>
                <w:sz w:val="24"/>
                <w:szCs w:val="24"/>
              </w:rPr>
              <w:t>项目名称：</w:t>
            </w:r>
            <w:r w:rsidR="0069795C">
              <w:rPr>
                <w:rFonts w:asciiTheme="minorEastAsia" w:hAnsiTheme="minorEastAsia" w:cs="仿宋_GB2312" w:hint="eastAsia"/>
                <w:color w:val="000000"/>
                <w:sz w:val="24"/>
                <w:szCs w:val="24"/>
                <w:shd w:val="clear" w:color="auto" w:fill="FFFFFF"/>
              </w:rPr>
              <w:t xml:space="preserve">长葛市妇幼保健院 </w:t>
            </w:r>
            <w:r>
              <w:rPr>
                <w:rFonts w:asciiTheme="minorEastAsia" w:hAnsiTheme="minorEastAsia" w:cs="仿宋_GB2312" w:hint="eastAsia"/>
                <w:color w:val="000000"/>
                <w:sz w:val="24"/>
                <w:szCs w:val="24"/>
                <w:shd w:val="clear" w:color="auto" w:fill="FFFFFF"/>
              </w:rPr>
              <w:t>“所需</w:t>
            </w:r>
            <w:r w:rsidR="000E6370">
              <w:rPr>
                <w:rFonts w:hAnsi="宋体" w:cs="仿宋_GB2312" w:hint="eastAsia"/>
                <w:sz w:val="24"/>
                <w:szCs w:val="24"/>
              </w:rPr>
              <w:t>多功能麻醉机</w:t>
            </w:r>
            <w:r>
              <w:rPr>
                <w:rFonts w:asciiTheme="minorEastAsia" w:hAnsiTheme="minorEastAsia" w:cs="仿宋_GB2312" w:hint="eastAsia"/>
                <w:color w:val="000000"/>
                <w:sz w:val="24"/>
                <w:szCs w:val="24"/>
                <w:shd w:val="clear" w:color="auto" w:fill="FFFFFF"/>
              </w:rPr>
              <w:t>等医疗设备采购”项目</w:t>
            </w:r>
            <w:r>
              <w:rPr>
                <w:rFonts w:hAnsi="宋体" w:cs="仿宋_GB2312"/>
                <w:sz w:val="24"/>
              </w:rPr>
              <w:t xml:space="preserve"> </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Pr>
                <w:rFonts w:hAnsi="宋体" w:cs="仿宋_GB2312" w:hint="eastAsia"/>
                <w:sz w:val="24"/>
              </w:rPr>
              <w:t>G20180</w:t>
            </w:r>
            <w:bookmarkStart w:id="0" w:name="_GoBack"/>
            <w:bookmarkEnd w:id="0"/>
            <w:r w:rsidR="000E6370">
              <w:rPr>
                <w:rFonts w:hAnsi="宋体" w:cs="仿宋_GB2312" w:hint="eastAsia"/>
                <w:sz w:val="24"/>
              </w:rPr>
              <w:t>48</w:t>
            </w:r>
            <w:r>
              <w:rPr>
                <w:rFonts w:hAnsi="宋体" w:cs="仿宋_GB2312" w:hint="eastAsia"/>
                <w:sz w:val="24"/>
              </w:rPr>
              <w:t>号</w:t>
            </w:r>
          </w:p>
          <w:p w:rsidR="0069795C" w:rsidRDefault="004C055E" w:rsidP="0069795C">
            <w:pPr>
              <w:widowControl/>
              <w:shd w:val="clear" w:color="auto" w:fill="FFFFFF"/>
              <w:spacing w:line="360" w:lineRule="atLeast"/>
              <w:jc w:val="left"/>
              <w:rPr>
                <w:rFonts w:hAnsi="宋体" w:cs="仿宋_GB2312"/>
              </w:rPr>
            </w:pPr>
            <w:r>
              <w:rPr>
                <w:rFonts w:hAnsi="宋体" w:cs="仿宋_GB2312" w:hint="eastAsia"/>
              </w:rPr>
              <w:t>项目内容：</w:t>
            </w:r>
          </w:p>
          <w:p w:rsidR="0069795C" w:rsidRPr="0069795C" w:rsidRDefault="0069795C" w:rsidP="0069795C">
            <w:pPr>
              <w:widowControl/>
              <w:shd w:val="clear" w:color="auto" w:fill="FFFFFF"/>
              <w:spacing w:line="360" w:lineRule="atLeast"/>
              <w:jc w:val="left"/>
              <w:rPr>
                <w:rFonts w:asciiTheme="minorEastAsia" w:hAnsiTheme="minorEastAsia" w:cs="仿宋"/>
                <w:color w:val="000000"/>
                <w:kern w:val="0"/>
                <w:sz w:val="24"/>
                <w:szCs w:val="24"/>
                <w:shd w:val="clear" w:color="auto" w:fill="FFFFFF"/>
              </w:rPr>
            </w:pPr>
            <w:r>
              <w:rPr>
                <w:rFonts w:hAnsi="宋体" w:cs="仿宋_GB2312" w:hint="eastAsia"/>
              </w:rPr>
              <w:t xml:space="preserve">          </w:t>
            </w:r>
            <w:r w:rsidRPr="0069795C">
              <w:rPr>
                <w:rFonts w:asciiTheme="minorEastAsia" w:hAnsiTheme="minorEastAsia" w:cs="仿宋" w:hint="eastAsia"/>
                <w:color w:val="000000"/>
                <w:kern w:val="0"/>
                <w:sz w:val="24"/>
                <w:szCs w:val="24"/>
                <w:shd w:val="clear" w:color="auto" w:fill="FFFFFF"/>
              </w:rPr>
              <w:t>A</w:t>
            </w:r>
            <w:r w:rsidR="000E6370">
              <w:rPr>
                <w:rFonts w:asciiTheme="minorEastAsia" w:hAnsiTheme="minorEastAsia" w:cs="仿宋" w:hint="eastAsia"/>
                <w:color w:val="000000"/>
                <w:kern w:val="0"/>
                <w:sz w:val="24"/>
                <w:szCs w:val="24"/>
                <w:shd w:val="clear" w:color="auto" w:fill="FFFFFF"/>
              </w:rPr>
              <w:t>包：多功能麻醉机2台</w:t>
            </w:r>
          </w:p>
          <w:p w:rsidR="000E6370" w:rsidRDefault="0069795C" w:rsidP="000E637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9795C">
              <w:rPr>
                <w:rFonts w:asciiTheme="minorEastAsia" w:hAnsiTheme="minorEastAsia" w:cs="仿宋" w:hint="eastAsia"/>
                <w:color w:val="000000"/>
                <w:kern w:val="0"/>
                <w:sz w:val="24"/>
                <w:szCs w:val="24"/>
                <w:shd w:val="clear" w:color="auto" w:fill="FFFFFF"/>
              </w:rPr>
              <w:t xml:space="preserve">  </w:t>
            </w:r>
            <w:r>
              <w:rPr>
                <w:rFonts w:asciiTheme="minorEastAsia" w:hAnsiTheme="minorEastAsia" w:cs="仿宋" w:hint="eastAsia"/>
                <w:color w:val="000000"/>
                <w:kern w:val="0"/>
                <w:sz w:val="24"/>
                <w:szCs w:val="24"/>
                <w:shd w:val="clear" w:color="auto" w:fill="FFFFFF"/>
              </w:rPr>
              <w:t xml:space="preserve"> </w:t>
            </w:r>
            <w:r w:rsidRPr="0069795C">
              <w:rPr>
                <w:rFonts w:asciiTheme="minorEastAsia" w:hAnsiTheme="minorEastAsia" w:cs="仿宋" w:hint="eastAsia"/>
                <w:color w:val="000000"/>
                <w:kern w:val="0"/>
                <w:sz w:val="24"/>
                <w:szCs w:val="24"/>
                <w:shd w:val="clear" w:color="auto" w:fill="FFFFFF"/>
              </w:rPr>
              <w:t xml:space="preserve"> B包：</w:t>
            </w:r>
            <w:r w:rsidR="000E6370">
              <w:rPr>
                <w:rFonts w:asciiTheme="minorEastAsia" w:hAnsiTheme="minorEastAsia" w:cs="仿宋" w:hint="eastAsia"/>
                <w:color w:val="000000"/>
                <w:kern w:val="0"/>
                <w:sz w:val="24"/>
                <w:szCs w:val="24"/>
                <w:shd w:val="clear" w:color="auto" w:fill="FFFFFF"/>
              </w:rPr>
              <w:t>数码听觉综合干预系统1套</w:t>
            </w:r>
          </w:p>
          <w:p w:rsidR="00225B56" w:rsidRPr="000E6370" w:rsidRDefault="004C055E" w:rsidP="000E6370">
            <w:pPr>
              <w:widowControl/>
              <w:shd w:val="clear" w:color="auto" w:fill="FFFFFF"/>
              <w:spacing w:line="360" w:lineRule="atLeast"/>
              <w:jc w:val="left"/>
              <w:rPr>
                <w:rFonts w:asciiTheme="minorEastAsia" w:hAnsiTheme="minorEastAsia" w:cs="仿宋"/>
                <w:color w:val="000000"/>
                <w:kern w:val="0"/>
                <w:sz w:val="24"/>
                <w:szCs w:val="24"/>
                <w:shd w:val="clear" w:color="auto" w:fill="FFFFFF"/>
              </w:rPr>
            </w:pPr>
            <w:r w:rsidRPr="000E6370">
              <w:rPr>
                <w:rFonts w:hAnsi="宋体" w:cs="仿宋_GB2312" w:hint="eastAsia"/>
                <w:sz w:val="24"/>
              </w:rPr>
              <w:t>项目地址：</w:t>
            </w:r>
            <w:r w:rsidR="0069795C" w:rsidRPr="000E6370">
              <w:rPr>
                <w:rFonts w:hAnsi="宋体" w:cs="仿宋_GB2312" w:hint="eastAsia"/>
                <w:sz w:val="24"/>
              </w:rPr>
              <w:t>长葛市妇幼保健院</w:t>
            </w:r>
          </w:p>
        </w:tc>
      </w:tr>
      <w:tr w:rsidR="00225B56">
        <w:trPr>
          <w:trHeight w:val="1421"/>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25B56" w:rsidRDefault="0069795C">
            <w:pPr>
              <w:autoSpaceDE w:val="0"/>
              <w:autoSpaceDN w:val="0"/>
              <w:adjustRightInd w:val="0"/>
              <w:spacing w:line="360" w:lineRule="auto"/>
              <w:jc w:val="left"/>
              <w:rPr>
                <w:rFonts w:hAnsi="宋体" w:cs="仿宋_GB2312"/>
                <w:sz w:val="24"/>
              </w:rPr>
            </w:pPr>
            <w:r>
              <w:rPr>
                <w:rFonts w:hAnsi="宋体" w:cs="仿宋_GB2312" w:hint="eastAsia"/>
                <w:sz w:val="24"/>
              </w:rPr>
              <w:t>名称：长葛市妇幼保健院</w:t>
            </w:r>
          </w:p>
          <w:p w:rsidR="00225B56" w:rsidRDefault="0069795C">
            <w:pPr>
              <w:autoSpaceDE w:val="0"/>
              <w:autoSpaceDN w:val="0"/>
              <w:adjustRightInd w:val="0"/>
              <w:spacing w:line="360" w:lineRule="auto"/>
              <w:jc w:val="left"/>
              <w:rPr>
                <w:rFonts w:hAnsi="宋体" w:cs="仿宋_GB2312"/>
                <w:sz w:val="24"/>
              </w:rPr>
            </w:pPr>
            <w:r>
              <w:rPr>
                <w:rFonts w:hAnsi="宋体" w:cs="仿宋_GB2312" w:hint="eastAsia"/>
                <w:sz w:val="24"/>
              </w:rPr>
              <w:t>地址：长葛市</w:t>
            </w:r>
            <w:proofErr w:type="gramStart"/>
            <w:r>
              <w:rPr>
                <w:rFonts w:hAnsi="宋体" w:cs="仿宋_GB2312" w:hint="eastAsia"/>
                <w:sz w:val="24"/>
              </w:rPr>
              <w:t>八七</w:t>
            </w:r>
            <w:proofErr w:type="gramEnd"/>
            <w:r>
              <w:rPr>
                <w:rFonts w:hAnsi="宋体" w:cs="仿宋_GB2312" w:hint="eastAsia"/>
                <w:sz w:val="24"/>
              </w:rPr>
              <w:t>路东段</w:t>
            </w:r>
          </w:p>
          <w:p w:rsidR="00225B56" w:rsidRDefault="0069795C">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联系人：胡伟</w:t>
            </w:r>
            <w:r w:rsidR="004C055E">
              <w:rPr>
                <w:rFonts w:hAnsi="宋体" w:cs="仿宋_GB2312" w:hint="eastAsia"/>
                <w:sz w:val="24"/>
              </w:rPr>
              <w:t xml:space="preserve">                   </w:t>
            </w:r>
            <w:r>
              <w:rPr>
                <w:rFonts w:hAnsi="宋体" w:cs="仿宋_GB2312" w:hint="eastAsia"/>
                <w:sz w:val="24"/>
              </w:rPr>
              <w:t xml:space="preserve">  </w:t>
            </w:r>
            <w:r w:rsidR="004C055E">
              <w:rPr>
                <w:rFonts w:hAnsi="宋体" w:cs="仿宋_GB2312" w:hint="eastAsia"/>
                <w:sz w:val="24"/>
              </w:rPr>
              <w:t xml:space="preserve"> </w:t>
            </w:r>
            <w:r w:rsidR="004C055E">
              <w:rPr>
                <w:rFonts w:hAnsi="宋体" w:cs="仿宋_GB2312" w:hint="eastAsia"/>
                <w:sz w:val="24"/>
              </w:rPr>
              <w:t>电话：</w:t>
            </w:r>
            <w:r w:rsidR="004C055E">
              <w:rPr>
                <w:rFonts w:hAnsi="宋体" w:cs="仿宋_GB2312" w:hint="eastAsia"/>
                <w:sz w:val="24"/>
              </w:rPr>
              <w:t>139</w:t>
            </w:r>
            <w:r>
              <w:rPr>
                <w:rFonts w:hAnsi="宋体" w:cs="仿宋_GB2312" w:hint="eastAsia"/>
                <w:sz w:val="24"/>
              </w:rPr>
              <w:t>49801196</w:t>
            </w:r>
          </w:p>
        </w:tc>
      </w:tr>
      <w:tr w:rsidR="00225B56">
        <w:trPr>
          <w:trHeight w:val="323"/>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sidR="000E6370">
              <w:rPr>
                <w:rFonts w:hAnsi="宋体" w:cs="仿宋_GB2312" w:hint="eastAsia"/>
                <w:sz w:val="24"/>
              </w:rPr>
              <w:t>0374-3117225</w:t>
            </w:r>
          </w:p>
        </w:tc>
      </w:tr>
      <w:tr w:rsidR="00225B56">
        <w:trPr>
          <w:trHeight w:val="9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225B56" w:rsidRDefault="004C055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w:t>
            </w:r>
            <w:r>
              <w:rPr>
                <w:rFonts w:asciiTheme="minorEastAsia" w:hAnsiTheme="minorEastAsia" w:cs="宋体" w:hint="eastAsia"/>
                <w:bCs/>
                <w:sz w:val="24"/>
                <w:szCs w:val="24"/>
                <w:lang w:val="zh-CN"/>
              </w:rPr>
              <w:lastRenderedPageBreak/>
              <w:t>法人、机关法人、事业单位法人和社会团体法人）</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225B56" w:rsidRDefault="004C055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25B56" w:rsidRDefault="004C055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225B56" w:rsidRDefault="004C055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25B56" w:rsidRDefault="004C055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并加盖投标人公章的原件扫描件（或图片）</w:t>
            </w:r>
            <w:r w:rsidR="000E6370">
              <w:rPr>
                <w:rFonts w:ascii="宋体" w:hAnsi="宋体" w:cs="宋体" w:hint="eastAsia"/>
                <w:sz w:val="24"/>
                <w:szCs w:val="28"/>
                <w:lang w:val="zh-CN"/>
              </w:rPr>
              <w:t>。</w:t>
            </w:r>
          </w:p>
          <w:p w:rsidR="00225B56" w:rsidRDefault="004C055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w:t>
            </w:r>
            <w:r>
              <w:rPr>
                <w:rFonts w:asciiTheme="minorEastAsia" w:hAnsiTheme="minorEastAsia" w:cs="宋体" w:hint="eastAsia"/>
                <w:kern w:val="0"/>
                <w:sz w:val="24"/>
                <w:szCs w:val="24"/>
              </w:rPr>
              <w:lastRenderedPageBreak/>
              <w:t>信用记录）。</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25B56" w:rsidRDefault="004C055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225B56" w:rsidRDefault="004C05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50445">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5044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225B56" w:rsidRDefault="004C05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w:t>
            </w:r>
            <w:r w:rsidR="000E6370">
              <w:rPr>
                <w:rFonts w:asciiTheme="minorEastAsia" w:hAnsiTheme="minorEastAsia" w:cs="宋体" w:hint="eastAsia"/>
                <w:bCs/>
                <w:sz w:val="24"/>
                <w:szCs w:val="24"/>
                <w:lang w:val="zh-CN"/>
              </w:rPr>
              <w:t>39</w:t>
            </w:r>
            <w:r>
              <w:rPr>
                <w:rFonts w:asciiTheme="minorEastAsia" w:hAnsiTheme="minorEastAsia" w:cs="宋体" w:hint="eastAsia"/>
                <w:bCs/>
                <w:sz w:val="24"/>
                <w:szCs w:val="24"/>
                <w:lang w:val="zh-CN"/>
              </w:rPr>
              <w:t>万元，超出最高限价的投标无效。</w:t>
            </w:r>
          </w:p>
          <w:p w:rsidR="0069795C" w:rsidRDefault="004C05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B包：</w:t>
            </w:r>
            <w:r w:rsidR="000E6370">
              <w:rPr>
                <w:rFonts w:asciiTheme="minorEastAsia" w:hAnsiTheme="minorEastAsia" w:cs="宋体" w:hint="eastAsia"/>
                <w:bCs/>
                <w:sz w:val="24"/>
                <w:szCs w:val="24"/>
                <w:lang w:val="zh-CN"/>
              </w:rPr>
              <w:t>29</w:t>
            </w:r>
            <w:r>
              <w:rPr>
                <w:rFonts w:asciiTheme="minorEastAsia" w:hAnsiTheme="minorEastAsia" w:cs="宋体" w:hint="eastAsia"/>
                <w:bCs/>
                <w:sz w:val="24"/>
                <w:szCs w:val="24"/>
                <w:lang w:val="zh-CN"/>
              </w:rPr>
              <w:t>万元，超出最高限价的投标无效。</w:t>
            </w:r>
          </w:p>
        </w:tc>
      </w:tr>
      <w:tr w:rsidR="00225B56">
        <w:trPr>
          <w:trHeight w:val="90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25B56" w:rsidRDefault="00D5044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不组织</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225B56">
        <w:trPr>
          <w:trHeight w:val="90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225B56" w:rsidRDefault="00D5044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不召开</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225B56" w:rsidRPr="0069795C" w:rsidRDefault="0069795C">
            <w:pPr>
              <w:autoSpaceDE w:val="0"/>
              <w:autoSpaceDN w:val="0"/>
              <w:adjustRightInd w:val="0"/>
              <w:spacing w:line="276" w:lineRule="auto"/>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不允许</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225B56" w:rsidRDefault="004C05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25B56" w:rsidRDefault="004C05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225B56" w:rsidRDefault="004C05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225B56" w:rsidRDefault="00D5044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 xml:space="preserve">不允许   </w:t>
            </w:r>
            <w:r w:rsidR="004C055E">
              <w:rPr>
                <w:rFonts w:asciiTheme="minorEastAsia" w:hAnsiTheme="minorEastAsia" w:cs="宋体" w:hint="eastAsia"/>
                <w:b/>
                <w:bCs/>
                <w:sz w:val="24"/>
                <w:szCs w:val="24"/>
                <w:lang w:val="zh-CN"/>
              </w:rPr>
              <w:t>□</w:t>
            </w:r>
            <w:r w:rsidR="004C055E">
              <w:rPr>
                <w:rFonts w:asciiTheme="minorEastAsia" w:hAnsiTheme="minorEastAsia" w:cs="仿宋_GB2312" w:hint="eastAsia"/>
                <w:sz w:val="24"/>
                <w:szCs w:val="24"/>
              </w:rPr>
              <w:t>允许</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225B56" w:rsidRDefault="004C055E" w:rsidP="005879E6">
            <w:pPr>
              <w:autoSpaceDE w:val="0"/>
              <w:autoSpaceDN w:val="0"/>
              <w:adjustRightInd w:val="0"/>
              <w:spacing w:line="360" w:lineRule="auto"/>
              <w:ind w:firstLineChars="100" w:firstLine="240"/>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2018年</w:t>
            </w:r>
            <w:r w:rsidR="00DA50EF">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月</w:t>
            </w:r>
            <w:r w:rsidR="00DA50EF">
              <w:rPr>
                <w:rFonts w:asciiTheme="minorEastAsia" w:hAnsiTheme="minorEastAsia" w:cs="宋体" w:hint="eastAsia"/>
                <w:bCs/>
                <w:sz w:val="24"/>
                <w:szCs w:val="24"/>
                <w:lang w:val="zh-CN"/>
              </w:rPr>
              <w:t>20</w:t>
            </w:r>
            <w:r>
              <w:rPr>
                <w:rFonts w:asciiTheme="minorEastAsia" w:hAnsiTheme="minorEastAsia" w:cs="宋体" w:hint="eastAsia"/>
                <w:bCs/>
                <w:sz w:val="24"/>
                <w:szCs w:val="24"/>
                <w:lang w:val="zh-CN"/>
              </w:rPr>
              <w:t>日</w:t>
            </w:r>
            <w:r w:rsidR="005879E6">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5879E6">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69795C">
              <w:rPr>
                <w:rFonts w:asciiTheme="minorEastAsia" w:hAnsiTheme="minorEastAsia" w:cs="宋体" w:hint="eastAsia"/>
                <w:bCs/>
                <w:sz w:val="24"/>
                <w:szCs w:val="24"/>
                <w:u w:val="single"/>
                <w:lang w:val="zh-CN"/>
              </w:rPr>
              <w:t xml:space="preserve"> </w:t>
            </w:r>
            <w:r w:rsidR="00DA50EF">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金额：A包：</w:t>
            </w:r>
            <w:r w:rsidR="000E6370">
              <w:rPr>
                <w:rFonts w:asciiTheme="minorEastAsia" w:hAnsiTheme="minorEastAsia" w:cs="仿宋_GB2312" w:hint="eastAsia"/>
                <w:sz w:val="24"/>
                <w:szCs w:val="24"/>
                <w:lang w:val="zh-CN"/>
              </w:rPr>
              <w:t>7800</w:t>
            </w:r>
            <w:r>
              <w:rPr>
                <w:rFonts w:asciiTheme="minorEastAsia" w:hAnsiTheme="minorEastAsia" w:cs="仿宋_GB2312" w:hint="eastAsia"/>
                <w:sz w:val="24"/>
                <w:szCs w:val="24"/>
                <w:lang w:val="zh-CN"/>
              </w:rPr>
              <w:t>元</w:t>
            </w:r>
            <w:r>
              <w:rPr>
                <w:rFonts w:asciiTheme="minorEastAsia" w:hAnsiTheme="minorEastAsia" w:cs="仿宋_GB2312"/>
                <w:sz w:val="24"/>
                <w:szCs w:val="24"/>
                <w:lang w:val="zh-CN"/>
              </w:rPr>
              <w:t xml:space="preserve"> </w:t>
            </w:r>
          </w:p>
          <w:p w:rsidR="0069795C" w:rsidRDefault="004C055E" w:rsidP="000E637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w:t>
            </w:r>
            <w:r w:rsidR="000E6370">
              <w:rPr>
                <w:rFonts w:asciiTheme="minorEastAsia" w:hAnsiTheme="minorEastAsia" w:cs="仿宋_GB2312" w:hint="eastAsia"/>
                <w:sz w:val="24"/>
                <w:szCs w:val="24"/>
                <w:lang w:val="zh-CN"/>
              </w:rPr>
              <w:t>5800</w:t>
            </w:r>
            <w:r>
              <w:rPr>
                <w:rFonts w:asciiTheme="minorEastAsia" w:hAnsiTheme="minorEastAsia" w:cs="仿宋_GB2312" w:hint="eastAsia"/>
                <w:sz w:val="24"/>
                <w:szCs w:val="24"/>
                <w:lang w:val="zh-CN"/>
              </w:rPr>
              <w:t>元</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w:t>
            </w:r>
            <w:r>
              <w:rPr>
                <w:rFonts w:asciiTheme="minorEastAsia" w:hAnsiTheme="minorEastAsia" w:cs="仿宋_GB2312" w:hint="eastAsia"/>
                <w:sz w:val="24"/>
                <w:szCs w:val="24"/>
                <w:lang w:val="zh-CN"/>
              </w:rPr>
              <w:lastRenderedPageBreak/>
              <w:t>缴纳或错误缴纳。</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225B56">
        <w:trPr>
          <w:trHeight w:val="156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225B56" w:rsidRDefault="00D5044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4C055E">
              <w:rPr>
                <w:rFonts w:asciiTheme="minorEastAsia" w:hAnsiTheme="minorEastAsia" w:cs="宋体" w:hint="eastAsia"/>
                <w:color w:val="000000"/>
                <w:sz w:val="24"/>
                <w:szCs w:val="24"/>
                <w:lang w:val="zh-CN"/>
              </w:rPr>
              <w:t>（文件格式为： XXX公司XXX项目编号.file）。</w:t>
            </w:r>
            <w:r w:rsidR="004C055E">
              <w:rPr>
                <w:rFonts w:asciiTheme="minorEastAsia" w:hAnsiTheme="minorEastAsia" w:cs="宋体" w:hint="eastAsia"/>
                <w:color w:val="000000"/>
                <w:sz w:val="24"/>
                <w:szCs w:val="24"/>
              </w:rPr>
              <w:t>使用电子介质存储的备份文件1份（文件格式为：名称为“备份”的文件夹）。</w:t>
            </w:r>
          </w:p>
          <w:p w:rsidR="00225B56" w:rsidRDefault="00D5044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0E6370">
              <w:rPr>
                <w:rFonts w:asciiTheme="minorEastAsia" w:hAnsiTheme="minorEastAsia" w:cs="宋体" w:hint="eastAsia"/>
                <w:color w:val="000000"/>
                <w:sz w:val="24"/>
                <w:szCs w:val="24"/>
              </w:rPr>
              <w:t>纸质投标文件：正本1份，副本2</w:t>
            </w:r>
            <w:r w:rsidR="004C055E">
              <w:rPr>
                <w:rFonts w:asciiTheme="minorEastAsia" w:hAnsiTheme="minorEastAsia" w:cs="宋体" w:hint="eastAsia"/>
                <w:color w:val="000000"/>
                <w:sz w:val="24"/>
                <w:szCs w:val="24"/>
              </w:rPr>
              <w:t>份。使用格式为“投标文件（供打印）.PDF”的文件</w:t>
            </w:r>
          </w:p>
          <w:p w:rsidR="00225B56" w:rsidRDefault="004C055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w:t>
            </w:r>
            <w:r>
              <w:rPr>
                <w:rFonts w:asciiTheme="minorEastAsia" w:hAnsiTheme="minorEastAsia" w:cs="宋体" w:hint="eastAsia"/>
                <w:color w:val="000000"/>
                <w:sz w:val="24"/>
                <w:szCs w:val="24"/>
              </w:rPr>
              <w:lastRenderedPageBreak/>
              <w:t>一致。</w:t>
            </w:r>
          </w:p>
        </w:tc>
      </w:tr>
      <w:tr w:rsidR="000E6370">
        <w:trPr>
          <w:trHeight w:val="510"/>
          <w:jc w:val="center"/>
        </w:trPr>
        <w:tc>
          <w:tcPr>
            <w:tcW w:w="806" w:type="dxa"/>
            <w:vAlign w:val="center"/>
          </w:tcPr>
          <w:p w:rsidR="000E6370" w:rsidRDefault="000E637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0E6370" w:rsidRDefault="000E637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E6370" w:rsidRDefault="000E637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E6370" w:rsidRDefault="00D50445" w:rsidP="00E709C1">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0E6370">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0E6370">
              <w:rPr>
                <w:rFonts w:asciiTheme="minorEastAsia" w:hAnsiTheme="minorEastAsia" w:cs="宋体" w:hint="eastAsia"/>
                <w:color w:val="000000"/>
                <w:sz w:val="24"/>
                <w:szCs w:val="24"/>
              </w:rPr>
              <w:t>电子投标文件：按招标文件要求加盖电子印章和法人电子印章。</w:t>
            </w:r>
          </w:p>
          <w:p w:rsidR="000E6370" w:rsidRDefault="00D50445" w:rsidP="00E709C1">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0E6370">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0E6370">
              <w:rPr>
                <w:rFonts w:ascii="新宋体" w:eastAsia="新宋体" w:hAnsi="新宋体" w:hint="eastAsia"/>
                <w:sz w:val="24"/>
              </w:rPr>
              <w:t>纸质投标文件：投标文件封面加盖投标人公章（投标文件是指投标人电子投标文件制作完成后生成的后缀名为</w:t>
            </w:r>
            <w:r w:rsidR="000E6370">
              <w:rPr>
                <w:rFonts w:hAnsi="宋体" w:hint="eastAsia"/>
                <w:color w:val="000000"/>
                <w:sz w:val="24"/>
                <w:szCs w:val="24"/>
              </w:rPr>
              <w:t>“</w:t>
            </w:r>
            <w:r w:rsidR="000E6370">
              <w:rPr>
                <w:rFonts w:hAnsi="宋体" w:hint="eastAsia"/>
                <w:color w:val="000000"/>
                <w:sz w:val="24"/>
                <w:szCs w:val="24"/>
              </w:rPr>
              <w:t>.PDF</w:t>
            </w:r>
            <w:r w:rsidR="000E6370">
              <w:rPr>
                <w:rFonts w:hAnsi="宋体" w:hint="eastAsia"/>
                <w:color w:val="000000"/>
                <w:sz w:val="24"/>
                <w:szCs w:val="24"/>
              </w:rPr>
              <w:t>”的文件</w:t>
            </w:r>
            <w:r w:rsidR="000E6370">
              <w:rPr>
                <w:rFonts w:ascii="新宋体" w:eastAsia="新宋体" w:hAnsi="新宋体" w:hint="eastAsia"/>
                <w:sz w:val="24"/>
              </w:rPr>
              <w:t>打印的纸质投标文件）。</w:t>
            </w:r>
            <w:r w:rsidR="000E6370">
              <w:rPr>
                <w:rFonts w:asciiTheme="minorEastAsia" w:hAnsiTheme="minorEastAsia" w:cs="宋体"/>
                <w:color w:val="000000"/>
                <w:sz w:val="24"/>
                <w:szCs w:val="24"/>
              </w:rPr>
              <w:t xml:space="preserve"> </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225B56" w:rsidRDefault="00D504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综合评分法</w:t>
            </w:r>
            <w:r w:rsidR="004C055E">
              <w:rPr>
                <w:rFonts w:asciiTheme="minorEastAsia" w:hAnsiTheme="minorEastAsia" w:cs="宋体" w:hint="eastAsia"/>
                <w:color w:val="000000"/>
                <w:kern w:val="0"/>
                <w:sz w:val="24"/>
                <w:szCs w:val="24"/>
                <w:lang w:val="zh-CN"/>
              </w:rPr>
              <w:t xml:space="preserve">  </w:t>
            </w:r>
            <w:r w:rsidR="004C055E">
              <w:rPr>
                <w:rFonts w:asciiTheme="minorEastAsia" w:hAnsiTheme="minorEastAsia" w:cs="宋体" w:hint="eastAsia"/>
                <w:b/>
                <w:bCs/>
                <w:sz w:val="24"/>
                <w:szCs w:val="24"/>
                <w:lang w:val="zh-CN"/>
              </w:rPr>
              <w:t>□</w:t>
            </w:r>
            <w:r w:rsidR="004C055E">
              <w:rPr>
                <w:rFonts w:asciiTheme="minorEastAsia" w:hAnsiTheme="minorEastAsia" w:cs="仿宋_GB2312" w:hint="eastAsia"/>
                <w:sz w:val="24"/>
                <w:szCs w:val="24"/>
                <w:lang w:val="zh-CN"/>
              </w:rPr>
              <w:t>最低评标价法</w:t>
            </w:r>
          </w:p>
        </w:tc>
      </w:tr>
      <w:tr w:rsidR="00225B56">
        <w:trPr>
          <w:trHeight w:val="158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25B56" w:rsidRDefault="00D5044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无要求</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25B56" w:rsidRDefault="004C055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225B56" w:rsidRDefault="00D50445">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收取中标人；</w:t>
            </w:r>
            <w:r w:rsidR="004C055E">
              <w:rPr>
                <w:rFonts w:asciiTheme="minorEastAsia" w:hAnsiTheme="minorEastAsia" w:cs="宋体" w:hint="eastAsia"/>
                <w:b/>
                <w:bCs/>
                <w:sz w:val="24"/>
                <w:szCs w:val="24"/>
                <w:lang w:val="zh-CN"/>
              </w:rPr>
              <w:t>□</w:t>
            </w:r>
            <w:r w:rsidR="004C055E">
              <w:rPr>
                <w:rFonts w:asciiTheme="minorEastAsia" w:hAnsiTheme="minorEastAsia" w:cs="宋体" w:hint="eastAsia"/>
                <w:bCs/>
                <w:sz w:val="24"/>
                <w:szCs w:val="24"/>
                <w:lang w:val="zh-CN"/>
              </w:rPr>
              <w:t>收取采购人。</w:t>
            </w:r>
            <w:r w:rsidR="004C055E">
              <w:rPr>
                <w:rFonts w:asciiTheme="minorEastAsia" w:hAnsiTheme="minorEastAsia" w:cs="宋体" w:hint="eastAsia"/>
                <w:color w:val="333333"/>
                <w:sz w:val="24"/>
                <w:szCs w:val="24"/>
              </w:rPr>
              <w:t>收取标准:中标合同金额的</w:t>
            </w:r>
            <w:r w:rsidR="004C055E">
              <w:rPr>
                <w:rFonts w:asciiTheme="minorEastAsia" w:hAnsiTheme="minorEastAsia" w:cs="宋体" w:hint="eastAsia"/>
                <w:color w:val="333333"/>
                <w:sz w:val="24"/>
                <w:szCs w:val="24"/>
                <w:u w:val="single"/>
              </w:rPr>
              <w:t xml:space="preserve"> 1.5 </w:t>
            </w:r>
            <w:r w:rsidR="004C055E">
              <w:rPr>
                <w:rFonts w:asciiTheme="minorEastAsia" w:hAnsiTheme="minorEastAsia" w:cs="宋体" w:hint="eastAsia"/>
                <w:color w:val="333333"/>
                <w:sz w:val="24"/>
                <w:szCs w:val="24"/>
              </w:rPr>
              <w:t>%。一次性以银行划账、电汇、汇票或支票的形式支付。</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名称、规格型号、数量、单价、服务要求等）电子文档，并同时通知代理机构联系人。代理机构邮箱：2440636377@QQ。com。</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25B56" w:rsidRDefault="00D504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□否。投标人投标时须提供纸质投标文件。投标人资质、业绩、荣誉及相关人员证明材料等资料原件根据招标文件要求提供。</w:t>
            </w:r>
          </w:p>
        </w:tc>
      </w:tr>
    </w:tbl>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E6370" w:rsidRDefault="000E63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E6370" w:rsidRDefault="000E63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E6370" w:rsidRDefault="000E63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E6370" w:rsidRDefault="000E63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E6370" w:rsidRPr="00DB13AB" w:rsidRDefault="000E6370" w:rsidP="000E63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第四章 投标人须知</w:t>
      </w:r>
    </w:p>
    <w:p w:rsidR="000E6370" w:rsidRDefault="000E6370" w:rsidP="000E637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E6370" w:rsidRPr="00424069" w:rsidRDefault="000E6370" w:rsidP="000E6370">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一、概念释义</w:t>
      </w: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适用范围</w:t>
      </w:r>
    </w:p>
    <w:p w:rsidR="000E6370" w:rsidRPr="00424069" w:rsidRDefault="000E6370" w:rsidP="000E6370">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本招标文件仅适用于本次“投标邀请”中所述采购项目。</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本招标文件解释权属于“投标邀请”所述的采购人。</w:t>
      </w:r>
    </w:p>
    <w:p w:rsidR="000E6370" w:rsidRPr="00424069" w:rsidRDefault="000E6370" w:rsidP="000E6370">
      <w:pPr>
        <w:pStyle w:val="af"/>
        <w:autoSpaceDE w:val="0"/>
        <w:autoSpaceDN w:val="0"/>
        <w:spacing w:line="360" w:lineRule="auto"/>
        <w:ind w:left="780" w:firstLineChars="0" w:firstLine="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定义</w:t>
      </w:r>
    </w:p>
    <w:p w:rsidR="000E6370" w:rsidRPr="00424069" w:rsidRDefault="000E6370" w:rsidP="000E6370">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“采购项目”：“投标人须知前附表”中所述的采购项目。</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“招标人”：“投标人须知前附表”中所述的组织本次招标的代理机构和采购人。</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424069">
        <w:rPr>
          <w:rFonts w:asciiTheme="minorEastAsia" w:hAnsiTheme="minorEastAsia" w:cs="宋体" w:hint="eastAsia"/>
          <w:kern w:val="0"/>
          <w:sz w:val="24"/>
          <w:szCs w:val="24"/>
        </w:rPr>
        <w:t>且按照</w:t>
      </w:r>
      <w:proofErr w:type="gramEnd"/>
      <w:r w:rsidRPr="00424069">
        <w:rPr>
          <w:rFonts w:asciiTheme="minorEastAsia" w:hAnsiTheme="minorEastAsia" w:cs="宋体" w:hint="eastAsia"/>
          <w:kern w:val="0"/>
          <w:sz w:val="24"/>
          <w:szCs w:val="24"/>
        </w:rPr>
        <w:t>本项目招标公告及招标文件规定的方式获取招标文件的法人、其他组织或者自然人。</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424069">
        <w:rPr>
          <w:rFonts w:asciiTheme="minorEastAsia" w:hAnsiTheme="minorEastAsia" w:cs="宋体"/>
          <w:kern w:val="0"/>
          <w:sz w:val="24"/>
          <w:szCs w:val="24"/>
        </w:rPr>
        <w:t>关于政府采购进口产品管理有关问题的通知</w:t>
      </w:r>
      <w:r w:rsidRPr="00424069">
        <w:rPr>
          <w:rFonts w:asciiTheme="minorEastAsia" w:hAnsiTheme="minorEastAsia" w:cs="宋体" w:hint="eastAsia"/>
          <w:kern w:val="0"/>
          <w:sz w:val="24"/>
          <w:szCs w:val="24"/>
        </w:rPr>
        <w:t>》(财库[2007]119号)、《关于政府采购进口产品管理有关问题的通知》（财办库［</w:t>
      </w:r>
      <w:r w:rsidRPr="00424069">
        <w:rPr>
          <w:rFonts w:asciiTheme="minorEastAsia" w:hAnsiTheme="minorEastAsia" w:cs="宋体"/>
          <w:kern w:val="0"/>
          <w:sz w:val="24"/>
          <w:szCs w:val="24"/>
        </w:rPr>
        <w:t>2008</w:t>
      </w:r>
      <w:r w:rsidRPr="00424069">
        <w:rPr>
          <w:rFonts w:asciiTheme="minorEastAsia" w:hAnsiTheme="minorEastAsia" w:cs="宋体" w:hint="eastAsia"/>
          <w:kern w:val="0"/>
          <w:sz w:val="24"/>
          <w:szCs w:val="24"/>
        </w:rPr>
        <w:t>］</w:t>
      </w:r>
      <w:r w:rsidRPr="00424069">
        <w:rPr>
          <w:rFonts w:asciiTheme="minorEastAsia" w:hAnsiTheme="minorEastAsia" w:cs="宋体"/>
          <w:kern w:val="0"/>
          <w:sz w:val="24"/>
          <w:szCs w:val="24"/>
        </w:rPr>
        <w:t xml:space="preserve">248 </w:t>
      </w:r>
      <w:r w:rsidRPr="00424069">
        <w:rPr>
          <w:rFonts w:asciiTheme="minorEastAsia" w:hAnsiTheme="minorEastAsia" w:cs="宋体" w:hint="eastAsia"/>
          <w:kern w:val="0"/>
          <w:sz w:val="24"/>
          <w:szCs w:val="24"/>
        </w:rPr>
        <w:t>号）。</w:t>
      </w:r>
    </w:p>
    <w:p w:rsidR="000E6370" w:rsidRPr="00424069" w:rsidRDefault="000E6370" w:rsidP="000E6370">
      <w:pPr>
        <w:pStyle w:val="af"/>
        <w:numPr>
          <w:ilvl w:val="1"/>
          <w:numId w:val="15"/>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招标文件列明不允许或未列明允许进口产品参加投标的，均视为拒绝进口产品参</w:t>
      </w:r>
      <w:r w:rsidRPr="00424069">
        <w:rPr>
          <w:rFonts w:asciiTheme="minorEastAsia" w:hAnsiTheme="minorEastAsia" w:cs="宋体"/>
          <w:kern w:val="0"/>
          <w:sz w:val="24"/>
          <w:szCs w:val="24"/>
        </w:rPr>
        <w:lastRenderedPageBreak/>
        <w:t>加投标。</w:t>
      </w:r>
    </w:p>
    <w:p w:rsidR="000E6370" w:rsidRPr="00424069" w:rsidRDefault="000E6370" w:rsidP="000E6370">
      <w:pPr>
        <w:pStyle w:val="af"/>
        <w:numPr>
          <w:ilvl w:val="1"/>
          <w:numId w:val="16"/>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如</w:t>
      </w:r>
      <w:r w:rsidRPr="00424069">
        <w:rPr>
          <w:rFonts w:asciiTheme="minorEastAsia" w:hAnsiTheme="minorEastAsia" w:cs="宋体" w:hint="eastAsia"/>
          <w:kern w:val="0"/>
          <w:sz w:val="24"/>
          <w:szCs w:val="24"/>
        </w:rPr>
        <w:t>招标</w:t>
      </w:r>
      <w:r w:rsidRPr="00424069">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招标文件中凡标有“★”的条款均系实质性要求条款。</w:t>
      </w:r>
    </w:p>
    <w:p w:rsidR="000E6370" w:rsidRPr="00424069" w:rsidRDefault="000E6370" w:rsidP="000E6370">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合格的投标人</w:t>
      </w:r>
    </w:p>
    <w:p w:rsidR="000E6370" w:rsidRPr="00424069" w:rsidRDefault="000E6370" w:rsidP="000E6370">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符合本项目“投标邀请”和“投标人须知前附表”中规定的合格投标人所必须具备的条件。</w:t>
      </w:r>
    </w:p>
    <w:p w:rsidR="000E6370" w:rsidRPr="00424069" w:rsidRDefault="000E6370" w:rsidP="000E6370">
      <w:pPr>
        <w:pStyle w:val="af"/>
        <w:numPr>
          <w:ilvl w:val="1"/>
          <w:numId w:val="13"/>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424069">
        <w:rPr>
          <w:rFonts w:asciiTheme="minorEastAsia" w:hAnsiTheme="minorEastAsia" w:cs="仿宋_GB2312"/>
          <w:color w:val="000000"/>
          <w:sz w:val="24"/>
          <w:szCs w:val="24"/>
          <w:shd w:val="clear" w:color="auto" w:fill="FFFFFF"/>
        </w:rPr>
        <w:t>政府采购严重违法失信名单</w:t>
      </w:r>
      <w:r w:rsidRPr="00424069">
        <w:rPr>
          <w:rFonts w:asciiTheme="minorEastAsia" w:hAnsiTheme="minorEastAsia" w:cs="仿宋_GB2312" w:hint="eastAsia"/>
          <w:color w:val="000000"/>
          <w:sz w:val="24"/>
          <w:szCs w:val="24"/>
          <w:shd w:val="clear" w:color="auto" w:fill="FFFFFF"/>
        </w:rPr>
        <w:t>、</w:t>
      </w:r>
      <w:r w:rsidRPr="0042406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0E6370" w:rsidRPr="00424069" w:rsidRDefault="000E6370" w:rsidP="000E6370">
      <w:pPr>
        <w:pStyle w:val="af"/>
        <w:numPr>
          <w:ilvl w:val="1"/>
          <w:numId w:val="13"/>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E6370" w:rsidRPr="00424069" w:rsidRDefault="000E6370" w:rsidP="000E6370">
      <w:pPr>
        <w:pStyle w:val="af"/>
        <w:numPr>
          <w:ilvl w:val="1"/>
          <w:numId w:val="13"/>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E6370" w:rsidRPr="00424069" w:rsidRDefault="000E6370" w:rsidP="000E6370">
      <w:pPr>
        <w:pStyle w:val="af"/>
        <w:numPr>
          <w:ilvl w:val="1"/>
          <w:numId w:val="13"/>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“投标邀请”和“投标人须知前附表”规定接受联合体投标的，除应符合本章第</w:t>
      </w:r>
      <w:r w:rsidRPr="00424069">
        <w:rPr>
          <w:rFonts w:asciiTheme="minorEastAsia" w:hAnsiTheme="minorEastAsia" w:cs="宋体"/>
          <w:kern w:val="0"/>
          <w:sz w:val="24"/>
          <w:szCs w:val="24"/>
        </w:rPr>
        <w:t>3.1</w:t>
      </w:r>
      <w:r w:rsidRPr="00424069">
        <w:rPr>
          <w:rFonts w:asciiTheme="minorEastAsia" w:hAnsiTheme="minorEastAsia" w:cs="宋体" w:hint="eastAsia"/>
          <w:kern w:val="0"/>
          <w:sz w:val="24"/>
          <w:szCs w:val="24"/>
        </w:rPr>
        <w:t>项和3.2项要求外，还应遵守以下规定：</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（1）在投标文件中向采购人提交联合体协议书，明确联合体各方承担的工作和义务；</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（4）联合体各方不得再单独参加或者与其</w:t>
      </w:r>
      <w:proofErr w:type="gramStart"/>
      <w:r w:rsidRPr="00424069">
        <w:rPr>
          <w:rFonts w:asciiTheme="minorEastAsia" w:hAnsiTheme="minorEastAsia" w:cs="宋体" w:hint="eastAsia"/>
          <w:kern w:val="0"/>
          <w:sz w:val="24"/>
          <w:szCs w:val="24"/>
        </w:rPr>
        <w:t>他供应</w:t>
      </w:r>
      <w:proofErr w:type="gramEnd"/>
      <w:r w:rsidRPr="00424069">
        <w:rPr>
          <w:rFonts w:asciiTheme="minorEastAsia" w:hAnsiTheme="minorEastAsia" w:cs="宋体" w:hint="eastAsia"/>
          <w:kern w:val="0"/>
          <w:sz w:val="24"/>
          <w:szCs w:val="24"/>
        </w:rPr>
        <w:t>商另外组成联合体参加同一合同项下的政府采购活动。</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Pr="00424069">
        <w:rPr>
          <w:rFonts w:asciiTheme="minorEastAsia" w:hAnsiTheme="minorEastAsia" w:cs="宋体"/>
          <w:kern w:val="0"/>
          <w:sz w:val="24"/>
          <w:szCs w:val="24"/>
        </w:rPr>
        <w:t>联合体各方应当共同与采购人签订采购合同，就采购合同约定的事项对采购人</w:t>
      </w:r>
      <w:hyperlink r:id="rId12" w:tgtFrame="_blank" w:history="1">
        <w:r w:rsidRPr="00424069">
          <w:rPr>
            <w:rFonts w:asciiTheme="minorEastAsia" w:hAnsiTheme="minorEastAsia" w:cs="宋体"/>
            <w:kern w:val="0"/>
            <w:sz w:val="24"/>
            <w:szCs w:val="24"/>
          </w:rPr>
          <w:t>承担连带责任</w:t>
        </w:r>
      </w:hyperlink>
      <w:r w:rsidRPr="00424069">
        <w:rPr>
          <w:rFonts w:asciiTheme="minorEastAsia" w:hAnsiTheme="minorEastAsia" w:cs="宋体"/>
          <w:kern w:val="0"/>
          <w:sz w:val="24"/>
          <w:szCs w:val="24"/>
        </w:rPr>
        <w:t>。</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法律、行政法规规定的其他条件。</w:t>
      </w:r>
    </w:p>
    <w:p w:rsidR="000E6370" w:rsidRPr="00424069" w:rsidRDefault="000E6370" w:rsidP="000E6370">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合格的货物和服务</w:t>
      </w:r>
    </w:p>
    <w:p w:rsidR="000E6370" w:rsidRPr="00424069" w:rsidRDefault="000E6370" w:rsidP="000E6370">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投标人所提供的服务应当没有侵犯任何第三方的知识产权、技术秘密等合法权利。</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如投标人所投产品被列入</w:t>
      </w:r>
      <w:r w:rsidRPr="00424069">
        <w:rPr>
          <w:rFonts w:asciiTheme="minorEastAsia" w:hAnsiTheme="minorEastAsia" w:cs="宋体"/>
          <w:kern w:val="0"/>
          <w:sz w:val="24"/>
          <w:szCs w:val="24"/>
        </w:rPr>
        <w:t>《中华人民共和国实施强制性产品认证的产品目录》，</w:t>
      </w:r>
      <w:r w:rsidRPr="00424069">
        <w:rPr>
          <w:rFonts w:asciiTheme="minorEastAsia" w:hAnsiTheme="minorEastAsia" w:cs="宋体" w:hint="eastAsia"/>
          <w:kern w:val="0"/>
          <w:sz w:val="24"/>
          <w:szCs w:val="24"/>
        </w:rPr>
        <w:t>则该产品应</w:t>
      </w:r>
      <w:r w:rsidRPr="00424069">
        <w:rPr>
          <w:rFonts w:asciiTheme="minorEastAsia" w:hAnsiTheme="minorEastAsia" w:cs="宋体"/>
          <w:kern w:val="0"/>
          <w:sz w:val="24"/>
          <w:szCs w:val="24"/>
        </w:rPr>
        <w:t>具备国家认监委</w:t>
      </w:r>
      <w:r w:rsidRPr="00424069">
        <w:rPr>
          <w:rFonts w:asciiTheme="minorEastAsia" w:hAnsiTheme="minorEastAsia" w:cs="宋体" w:hint="eastAsia"/>
          <w:kern w:val="0"/>
          <w:sz w:val="24"/>
          <w:szCs w:val="24"/>
        </w:rPr>
        <w:t>指定强制性产品认证机构</w:t>
      </w:r>
      <w:r w:rsidRPr="00424069">
        <w:rPr>
          <w:rFonts w:asciiTheme="minorEastAsia" w:hAnsiTheme="minorEastAsia" w:cs="宋体"/>
          <w:kern w:val="0"/>
          <w:sz w:val="24"/>
          <w:szCs w:val="24"/>
        </w:rPr>
        <w:t>颁</w:t>
      </w:r>
      <w:r w:rsidRPr="00424069">
        <w:rPr>
          <w:rFonts w:asciiTheme="minorEastAsia" w:hAnsiTheme="minorEastAsia" w:cs="宋体" w:hint="eastAsia"/>
          <w:kern w:val="0"/>
          <w:sz w:val="24"/>
          <w:szCs w:val="24"/>
        </w:rPr>
        <w:t>发的</w:t>
      </w:r>
      <w:r w:rsidRPr="00424069">
        <w:rPr>
          <w:rFonts w:asciiTheme="minorEastAsia" w:hAnsiTheme="minorEastAsia" w:cs="宋体"/>
          <w:kern w:val="0"/>
          <w:sz w:val="24"/>
          <w:szCs w:val="24"/>
        </w:rPr>
        <w:t>《中国</w:t>
      </w:r>
      <w:r w:rsidRPr="00424069">
        <w:rPr>
          <w:rFonts w:asciiTheme="minorEastAsia" w:hAnsiTheme="minorEastAsia" w:cs="宋体" w:hint="eastAsia"/>
          <w:kern w:val="0"/>
          <w:sz w:val="24"/>
          <w:szCs w:val="24"/>
        </w:rPr>
        <w:t>国家</w:t>
      </w:r>
      <w:r w:rsidRPr="00424069">
        <w:rPr>
          <w:rFonts w:asciiTheme="minorEastAsia" w:hAnsiTheme="minorEastAsia" w:cs="宋体"/>
          <w:kern w:val="0"/>
          <w:sz w:val="24"/>
          <w:szCs w:val="24"/>
        </w:rPr>
        <w:t>强制</w:t>
      </w:r>
      <w:r w:rsidRPr="00424069">
        <w:rPr>
          <w:rFonts w:asciiTheme="minorEastAsia" w:hAnsiTheme="minorEastAsia" w:cs="宋体" w:hint="eastAsia"/>
          <w:kern w:val="0"/>
          <w:sz w:val="24"/>
          <w:szCs w:val="24"/>
        </w:rPr>
        <w:t>性产品</w:t>
      </w:r>
      <w:r w:rsidRPr="00424069">
        <w:rPr>
          <w:rFonts w:asciiTheme="minorEastAsia" w:hAnsiTheme="minorEastAsia" w:cs="宋体"/>
          <w:kern w:val="0"/>
          <w:sz w:val="24"/>
          <w:szCs w:val="24"/>
        </w:rPr>
        <w:t>认证</w:t>
      </w:r>
      <w:r w:rsidRPr="00424069">
        <w:rPr>
          <w:rFonts w:asciiTheme="minorEastAsia" w:hAnsiTheme="minorEastAsia" w:cs="宋体" w:hint="eastAsia"/>
          <w:kern w:val="0"/>
          <w:sz w:val="24"/>
          <w:szCs w:val="24"/>
        </w:rPr>
        <w:t>证书</w:t>
      </w:r>
      <w:r w:rsidRPr="00424069">
        <w:rPr>
          <w:rFonts w:asciiTheme="minorEastAsia" w:hAnsiTheme="minorEastAsia" w:cs="宋体"/>
          <w:kern w:val="0"/>
          <w:sz w:val="24"/>
          <w:szCs w:val="24"/>
        </w:rPr>
        <w:t>》（CCC 认证）。</w:t>
      </w:r>
      <w:r w:rsidRPr="00424069">
        <w:rPr>
          <w:rFonts w:asciiTheme="minorEastAsia" w:hAnsiTheme="minorEastAsia" w:cs="宋体" w:hint="eastAsia"/>
          <w:kern w:val="0"/>
          <w:sz w:val="24"/>
          <w:szCs w:val="24"/>
        </w:rPr>
        <w:t>投标人</w:t>
      </w:r>
      <w:r w:rsidRPr="00424069">
        <w:rPr>
          <w:rFonts w:asciiTheme="minorEastAsia" w:hAnsiTheme="minorEastAsia" w:cs="宋体"/>
          <w:kern w:val="0"/>
          <w:sz w:val="24"/>
          <w:szCs w:val="24"/>
        </w:rPr>
        <w:t>不能提供超出此目录范畴外的替代品</w:t>
      </w:r>
      <w:r w:rsidRPr="00424069">
        <w:rPr>
          <w:rFonts w:asciiTheme="minorEastAsia" w:hAnsiTheme="minorEastAsia" w:cs="宋体" w:hint="eastAsia"/>
          <w:kern w:val="0"/>
          <w:sz w:val="24"/>
          <w:szCs w:val="24"/>
        </w:rPr>
        <w:t>。</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w:t>
      </w:r>
      <w:r w:rsidRPr="00424069">
        <w:rPr>
          <w:rFonts w:asciiTheme="minorEastAsia" w:hAnsiTheme="minorEastAsia" w:cs="宋体"/>
          <w:kern w:val="0"/>
          <w:sz w:val="24"/>
          <w:szCs w:val="24"/>
        </w:rPr>
        <w:t>《信息安全产品强制性认证目录》，</w:t>
      </w:r>
      <w:r w:rsidRPr="00424069">
        <w:rPr>
          <w:rFonts w:asciiTheme="minorEastAsia" w:hAnsiTheme="minorEastAsia" w:cs="宋体" w:hint="eastAsia"/>
          <w:kern w:val="0"/>
          <w:sz w:val="24"/>
          <w:szCs w:val="24"/>
        </w:rPr>
        <w:t>则该产品应</w:t>
      </w:r>
      <w:r w:rsidRPr="00424069">
        <w:rPr>
          <w:rFonts w:asciiTheme="minorEastAsia" w:hAnsiTheme="minorEastAsia" w:cs="宋体"/>
          <w:kern w:val="0"/>
          <w:sz w:val="24"/>
          <w:szCs w:val="24"/>
        </w:rPr>
        <w:t>具备</w:t>
      </w:r>
      <w:r w:rsidRPr="00424069">
        <w:rPr>
          <w:rFonts w:asciiTheme="minorEastAsia" w:hAnsiTheme="minorEastAsia" w:cs="宋体" w:hint="eastAsia"/>
          <w:kern w:val="0"/>
          <w:sz w:val="24"/>
          <w:szCs w:val="24"/>
        </w:rPr>
        <w:t>中国信息安全认证中心</w:t>
      </w:r>
      <w:r w:rsidRPr="00424069">
        <w:rPr>
          <w:rFonts w:asciiTheme="minorEastAsia" w:hAnsiTheme="minorEastAsia" w:cs="宋体"/>
          <w:kern w:val="0"/>
          <w:sz w:val="24"/>
          <w:szCs w:val="24"/>
        </w:rPr>
        <w:t>颁</w:t>
      </w:r>
      <w:r w:rsidRPr="00424069">
        <w:rPr>
          <w:rFonts w:asciiTheme="minorEastAsia" w:hAnsiTheme="minorEastAsia" w:cs="宋体" w:hint="eastAsia"/>
          <w:kern w:val="0"/>
          <w:sz w:val="24"/>
          <w:szCs w:val="24"/>
        </w:rPr>
        <w:t>发的</w:t>
      </w:r>
      <w:r w:rsidRPr="00424069">
        <w:rPr>
          <w:rFonts w:asciiTheme="minorEastAsia" w:hAnsiTheme="minorEastAsia" w:cs="宋体"/>
          <w:kern w:val="0"/>
          <w:sz w:val="24"/>
          <w:szCs w:val="24"/>
        </w:rPr>
        <w:t>《</w:t>
      </w:r>
      <w:hyperlink r:id="rId13" w:tgtFrame="_blank" w:history="1">
        <w:r w:rsidRPr="00424069">
          <w:rPr>
            <w:rFonts w:asciiTheme="minorEastAsia" w:hAnsiTheme="minorEastAsia" w:cs="宋体" w:hint="eastAsia"/>
            <w:kern w:val="0"/>
            <w:sz w:val="24"/>
            <w:szCs w:val="24"/>
          </w:rPr>
          <w:t>中国国家信息安全产品认证证书</w:t>
        </w:r>
      </w:hyperlink>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投标人</w:t>
      </w:r>
      <w:r w:rsidRPr="00424069">
        <w:rPr>
          <w:rFonts w:asciiTheme="minorEastAsia" w:hAnsiTheme="minorEastAsia" w:cs="宋体"/>
          <w:kern w:val="0"/>
          <w:sz w:val="24"/>
          <w:szCs w:val="24"/>
        </w:rPr>
        <w:t>不能提供超出此目录范畴外的替代品</w:t>
      </w:r>
      <w:r w:rsidRPr="00424069">
        <w:rPr>
          <w:rFonts w:asciiTheme="minorEastAsia" w:hAnsiTheme="minorEastAsia" w:cs="宋体" w:hint="eastAsia"/>
          <w:kern w:val="0"/>
          <w:sz w:val="24"/>
          <w:szCs w:val="24"/>
        </w:rPr>
        <w:t>。</w:t>
      </w:r>
    </w:p>
    <w:p w:rsidR="000E6370" w:rsidRPr="00424069" w:rsidRDefault="000E6370" w:rsidP="000E6370">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投标费用</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信息发布</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sidRPr="00424069">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采购代理机构代理费用收取标准和方式</w:t>
      </w:r>
    </w:p>
    <w:p w:rsidR="000E6370" w:rsidRPr="00424069" w:rsidRDefault="000E6370" w:rsidP="000E6370">
      <w:pPr>
        <w:pStyle w:val="af"/>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收取标准:按照中标合同金额的比例收取。详见投标人须知前附表。</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收取方式：一次性以银行划账、电汇、汇票或支票的形式支付。</w:t>
      </w:r>
    </w:p>
    <w:p w:rsidR="000E6370" w:rsidRPr="00424069" w:rsidRDefault="000E6370" w:rsidP="000E6370">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其他</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E6370" w:rsidRPr="00424069" w:rsidRDefault="000E6370" w:rsidP="000E6370">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二、招标文件说明</w:t>
      </w: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招标文件构成</w:t>
      </w:r>
    </w:p>
    <w:p w:rsidR="000E6370" w:rsidRPr="00424069" w:rsidRDefault="000E6370" w:rsidP="000E6370">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招标文件由以下部分组成：</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（1）投标邀请（招标公告）</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（2）项目需求</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（3）投标人须知前附表</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（4）投标人须知</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（5）政府采购政策功能</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（6）资格审查与评标</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（7）合同条款及格式</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（8）投标文件有关格式</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（9）本项目招标文件的澄清、答复、修改、补充内容（如有的话）</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sidRPr="00424069">
        <w:rPr>
          <w:rFonts w:asciiTheme="minorEastAsia" w:hAnsiTheme="minorEastAsia" w:cs="宋体" w:hint="eastAsia"/>
          <w:kern w:val="0"/>
          <w:sz w:val="24"/>
          <w:szCs w:val="24"/>
        </w:rPr>
        <w:lastRenderedPageBreak/>
        <w:t>额外补偿等要求，否则，由此引起的一切后果由中标人负责。</w:t>
      </w:r>
    </w:p>
    <w:p w:rsidR="000E6370" w:rsidRPr="00424069" w:rsidRDefault="000E6370" w:rsidP="000E6370">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现场考察、开标前答疑会</w:t>
      </w:r>
    </w:p>
    <w:p w:rsidR="000E6370" w:rsidRPr="00424069" w:rsidRDefault="000E6370" w:rsidP="000E6370">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424069">
        <w:rPr>
          <w:rFonts w:asciiTheme="minorEastAsia" w:hAnsiTheme="minorEastAsia" w:cs="宋体" w:hint="eastAsia"/>
          <w:kern w:val="0"/>
          <w:sz w:val="24"/>
          <w:szCs w:val="24"/>
        </w:rPr>
        <w:t>作出</w:t>
      </w:r>
      <w:proofErr w:type="gramEnd"/>
      <w:r w:rsidRPr="00424069">
        <w:rPr>
          <w:rFonts w:asciiTheme="minorEastAsia" w:hAnsiTheme="minorEastAsia" w:cs="宋体" w:hint="eastAsia"/>
          <w:kern w:val="0"/>
          <w:sz w:val="24"/>
          <w:szCs w:val="24"/>
        </w:rPr>
        <w:t>的判断和决策负责。</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现场考察及参加开标前答疑会所发生的费用及一切责任由投标人自行承担。</w:t>
      </w:r>
    </w:p>
    <w:p w:rsidR="000E6370" w:rsidRPr="00424069" w:rsidRDefault="000E6370" w:rsidP="000E6370">
      <w:pPr>
        <w:autoSpaceDE w:val="0"/>
        <w:autoSpaceDN w:val="0"/>
        <w:spacing w:line="360" w:lineRule="auto"/>
        <w:ind w:left="42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招标文件的澄清或修改</w:t>
      </w:r>
    </w:p>
    <w:p w:rsidR="000E6370" w:rsidRPr="00424069" w:rsidRDefault="000E6370" w:rsidP="000E6370">
      <w:pPr>
        <w:pStyle w:val="af"/>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424069">
        <w:rPr>
          <w:rFonts w:asciiTheme="minorEastAsia" w:hAnsiTheme="minorEastAsia" w:cs="宋体"/>
          <w:kern w:val="0"/>
          <w:sz w:val="24"/>
          <w:szCs w:val="24"/>
        </w:rPr>
        <w:t>15</w:t>
      </w:r>
      <w:r w:rsidRPr="00424069">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0E6370" w:rsidRPr="00424069" w:rsidRDefault="000E6370" w:rsidP="000E6370">
      <w:pPr>
        <w:autoSpaceDE w:val="0"/>
        <w:autoSpaceDN w:val="0"/>
        <w:spacing w:line="360" w:lineRule="auto"/>
        <w:contextualSpacing/>
        <w:mirrorIndents/>
        <w:rPr>
          <w:rFonts w:asciiTheme="minorEastAsia" w:hAnsiTheme="minorEastAsia" w:cs="宋体"/>
          <w:kern w:val="0"/>
          <w:sz w:val="24"/>
          <w:szCs w:val="24"/>
        </w:rPr>
      </w:pPr>
    </w:p>
    <w:p w:rsidR="000E6370" w:rsidRPr="00424069" w:rsidRDefault="000E6370" w:rsidP="000E6370">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三、投标文件的编制</w:t>
      </w: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投标的语言及计量单位</w:t>
      </w:r>
    </w:p>
    <w:p w:rsidR="000E6370" w:rsidRPr="00424069" w:rsidRDefault="000E6370" w:rsidP="000E6370">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0E6370" w:rsidRPr="00424069" w:rsidRDefault="000E6370" w:rsidP="000E6370">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投标报价</w:t>
      </w:r>
      <w:r w:rsidRPr="00424069">
        <w:rPr>
          <w:rFonts w:asciiTheme="minorEastAsia" w:hAnsiTheme="minorEastAsia" w:cs="宋体"/>
          <w:b/>
          <w:kern w:val="0"/>
          <w:sz w:val="24"/>
          <w:szCs w:val="24"/>
        </w:rPr>
        <w:t xml:space="preserve"> </w:t>
      </w:r>
    </w:p>
    <w:p w:rsidR="000E6370" w:rsidRPr="00424069" w:rsidRDefault="000E6370" w:rsidP="000E6370">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本次招标项目的投标均以人民币为计算单位。</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采购人不得向投标人索要或者接受其给予的赠品、回扣或者与采购无关的其他商品、服务。</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投标人应对项目要求的全部内容进行报价，少报漏报将导致其投标为非实质性响应予以拒绝。</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本项目所涉及的运输、施工、安装、集成、调试、验收、备品和工具等费用均包含在投标报价中。</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最低报价不能作为中标的保证。</w:t>
      </w:r>
    </w:p>
    <w:p w:rsidR="000E6370" w:rsidRPr="00424069" w:rsidRDefault="000E6370" w:rsidP="000E6370">
      <w:pPr>
        <w:autoSpaceDE w:val="0"/>
        <w:autoSpaceDN w:val="0"/>
        <w:spacing w:line="360" w:lineRule="auto"/>
        <w:ind w:left="42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投标有效期</w:t>
      </w:r>
    </w:p>
    <w:p w:rsidR="000E6370" w:rsidRPr="00424069" w:rsidRDefault="000E6370" w:rsidP="000E6370">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sidRPr="00424069">
        <w:rPr>
          <w:rFonts w:asciiTheme="minorEastAsia" w:hAnsiTheme="minorEastAsia" w:cs="宋体" w:hint="eastAsia"/>
          <w:kern w:val="0"/>
          <w:sz w:val="24"/>
          <w:szCs w:val="24"/>
        </w:rPr>
        <w:lastRenderedPageBreak/>
        <w:t>有效期。投标有效期比招标文件规定短的属于非实质性响应，将被认定为无效投标。</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投标有效期内投标人撤销投标文件的，招标人将不退还投标保证金。</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中标人的投标文件作为项目合同的附件，其有效期至中标人全部合同义务履行完毕为止。</w:t>
      </w:r>
    </w:p>
    <w:p w:rsidR="000E6370" w:rsidRPr="00424069" w:rsidRDefault="000E6370" w:rsidP="000E6370">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投标文件构成</w:t>
      </w:r>
    </w:p>
    <w:p w:rsidR="000E6370" w:rsidRPr="00424069" w:rsidRDefault="000E6370" w:rsidP="000E6370">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投标文件的构成应符合法律法规及招标文件的要求。</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投标人应当按照招标文件的要求编制投标文件。投标文件应当对招标文件提出的要求和条件</w:t>
      </w:r>
      <w:proofErr w:type="gramStart"/>
      <w:r w:rsidRPr="00424069">
        <w:rPr>
          <w:rFonts w:asciiTheme="minorEastAsia" w:hAnsiTheme="minorEastAsia" w:cs="宋体" w:hint="eastAsia"/>
          <w:kern w:val="0"/>
          <w:sz w:val="24"/>
          <w:szCs w:val="24"/>
        </w:rPr>
        <w:t>作出</w:t>
      </w:r>
      <w:proofErr w:type="gramEnd"/>
      <w:r w:rsidRPr="00424069">
        <w:rPr>
          <w:rFonts w:asciiTheme="minorEastAsia" w:hAnsiTheme="minorEastAsia" w:cs="宋体" w:hint="eastAsia"/>
          <w:kern w:val="0"/>
          <w:sz w:val="24"/>
          <w:szCs w:val="24"/>
        </w:rPr>
        <w:t>明确响应。</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投标文件由资格证明材料、符合性证明材料、其它材料等组成。</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投标人登录许昌公共资源交易系统下载“许昌投标文件制作系统SEARUN V1.0”，按招标文件要求根据所投标</w:t>
      </w:r>
      <w:proofErr w:type="gramStart"/>
      <w:r w:rsidRPr="00424069">
        <w:rPr>
          <w:rFonts w:asciiTheme="minorEastAsia" w:hAnsiTheme="minorEastAsia" w:cs="宋体" w:hint="eastAsia"/>
          <w:kern w:val="0"/>
          <w:sz w:val="24"/>
          <w:szCs w:val="24"/>
        </w:rPr>
        <w:t>段制作</w:t>
      </w:r>
      <w:proofErr w:type="gramEnd"/>
      <w:r w:rsidRPr="00424069">
        <w:rPr>
          <w:rFonts w:asciiTheme="minorEastAsia" w:hAnsiTheme="minorEastAsia" w:cs="宋体" w:hint="eastAsia"/>
          <w:kern w:val="0"/>
          <w:sz w:val="24"/>
          <w:szCs w:val="24"/>
        </w:rPr>
        <w:t>电子投标文件。 一个标段对应生成一个文件夹（xxxx项目xx标段）, 其中包含2个文件和1个文件夹。后缀名为“</w:t>
      </w:r>
      <w:r w:rsidRPr="00424069">
        <w:rPr>
          <w:rFonts w:asciiTheme="minorEastAsia" w:hAnsiTheme="minorEastAsia" w:cs="宋体"/>
          <w:kern w:val="0"/>
          <w:sz w:val="24"/>
          <w:szCs w:val="24"/>
        </w:rPr>
        <w:t>.file</w:t>
      </w:r>
      <w:r w:rsidRPr="00424069">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电子投标文件制作技术咨询：</w:t>
      </w:r>
      <w:r w:rsidRPr="00424069">
        <w:rPr>
          <w:rFonts w:asciiTheme="minorEastAsia" w:hAnsiTheme="minorEastAsia" w:cs="宋体" w:hint="eastAsia"/>
          <w:b/>
          <w:kern w:val="0"/>
          <w:sz w:val="24"/>
          <w:szCs w:val="24"/>
        </w:rPr>
        <w:t>0374-2961598</w:t>
      </w:r>
      <w:r w:rsidRPr="00424069">
        <w:rPr>
          <w:rFonts w:asciiTheme="minorEastAsia" w:hAnsiTheme="minorEastAsia" w:cs="宋体" w:hint="eastAsia"/>
          <w:kern w:val="0"/>
          <w:sz w:val="24"/>
          <w:szCs w:val="24"/>
        </w:rPr>
        <w:t>。</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投标文件格式</w:t>
      </w:r>
    </w:p>
    <w:p w:rsidR="000E6370" w:rsidRPr="00424069" w:rsidRDefault="000E6370" w:rsidP="000E6370">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sidRPr="00424069">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投标人应按招标文件提供的格式编写投标文件。招标文件未提供标准格式的投标人可自行拟定。</w:t>
      </w:r>
    </w:p>
    <w:p w:rsidR="000E6370" w:rsidRPr="00424069" w:rsidRDefault="000E6370" w:rsidP="000E6370">
      <w:pPr>
        <w:autoSpaceDE w:val="0"/>
        <w:autoSpaceDN w:val="0"/>
        <w:spacing w:line="360" w:lineRule="auto"/>
        <w:ind w:left="42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w:t>
      </w:r>
    </w:p>
    <w:p w:rsidR="000E6370" w:rsidRPr="00424069" w:rsidRDefault="000E6370" w:rsidP="000E6370">
      <w:pPr>
        <w:pStyle w:val="af"/>
        <w:numPr>
          <w:ilvl w:val="0"/>
          <w:numId w:val="20"/>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投标保证金的缴纳</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（1）投标人应按“投标人须知前附表”规定时间及金额提交投标保证金，并作为其投标的一部分。未按要求提交投标保证金的投标文件为无效投标。</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（2）投标保证金用于避免和减少本次招标由于投标人的行为而给采购人带来的损失。</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 投标保证金的递交方式：银行</w:t>
      </w:r>
      <w:proofErr w:type="gramStart"/>
      <w:r w:rsidRPr="00424069">
        <w:rPr>
          <w:rFonts w:asciiTheme="minorEastAsia" w:hAnsiTheme="minorEastAsia" w:cs="宋体" w:hint="eastAsia"/>
          <w:kern w:val="0"/>
          <w:sz w:val="24"/>
          <w:szCs w:val="24"/>
        </w:rPr>
        <w:t>转帐</w:t>
      </w:r>
      <w:proofErr w:type="gramEnd"/>
      <w:r w:rsidRPr="00424069">
        <w:rPr>
          <w:rFonts w:asciiTheme="minorEastAsia" w:hAnsiTheme="minorEastAsia" w:cs="宋体" w:hint="eastAsia"/>
          <w:kern w:val="0"/>
          <w:sz w:val="24"/>
          <w:szCs w:val="24"/>
        </w:rPr>
        <w:t xml:space="preserve">、银行电汇（均需从投标人注册银行账户转出），不接受以现金方式缴纳的投标保证金。凡以现金方式缴纳投标保证金而影响其投标结果的，由投标人自行负责。 </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（4）使用银行</w:t>
      </w:r>
      <w:proofErr w:type="gramStart"/>
      <w:r w:rsidRPr="00424069">
        <w:rPr>
          <w:rFonts w:asciiTheme="minorEastAsia" w:hAnsiTheme="minorEastAsia" w:cs="宋体" w:hint="eastAsia"/>
          <w:kern w:val="0"/>
          <w:sz w:val="24"/>
          <w:szCs w:val="24"/>
        </w:rPr>
        <w:t>转帐</w:t>
      </w:r>
      <w:proofErr w:type="gramEnd"/>
      <w:r w:rsidRPr="00424069">
        <w:rPr>
          <w:rFonts w:asciiTheme="minorEastAsia" w:hAnsiTheme="minorEastAsia"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（5）投标保证金缴纳方式：</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 投标人网上下载招标文件后，登录</w:t>
      </w:r>
      <w:hyperlink r:id="rId14" w:history="1">
        <w:r w:rsidRPr="00424069">
          <w:rPr>
            <w:rFonts w:asciiTheme="minorEastAsia" w:hAnsiTheme="minorEastAsia" w:cs="宋体" w:hint="eastAsia"/>
            <w:kern w:val="0"/>
            <w:sz w:val="24"/>
            <w:szCs w:val="24"/>
          </w:rPr>
          <w:t>http://221.14.6.70:8088/ggzy</w:t>
        </w:r>
      </w:hyperlink>
      <w:r w:rsidRPr="00424069">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 成功缴纳后重新登录前述系统，依次点击“会员向导”→“参与投标”→“保证金绑定”→“绑定”进行投标保证金绑定。</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proofErr w:type="gramStart"/>
      <w:r w:rsidRPr="00424069">
        <w:rPr>
          <w:rFonts w:asciiTheme="minorEastAsia" w:hAnsiTheme="minorEastAsia" w:cs="宋体" w:hint="eastAsia"/>
          <w:kern w:val="0"/>
          <w:sz w:val="24"/>
          <w:szCs w:val="24"/>
        </w:rPr>
        <w:t>c</w:t>
      </w:r>
      <w:proofErr w:type="gramEnd"/>
      <w:r w:rsidRPr="00424069">
        <w:rPr>
          <w:rFonts w:asciiTheme="minorEastAsia" w:hAnsiTheme="minorEastAsia" w:cs="宋体" w:hint="eastAsia"/>
          <w:kern w:val="0"/>
          <w:sz w:val="24"/>
          <w:szCs w:val="24"/>
        </w:rPr>
        <w:t>. 《保证金缴纳绑定操作指南》获取方法：登录许昌公共资源交易系统-组件下载-《保证金缴纳绑定操作指南》。</w:t>
      </w:r>
    </w:p>
    <w:p w:rsidR="000E6370" w:rsidRPr="00424069" w:rsidRDefault="000E6370" w:rsidP="000E6370">
      <w:pPr>
        <w:autoSpaceDE w:val="0"/>
        <w:autoSpaceDN w:val="0"/>
        <w:spacing w:line="360" w:lineRule="auto"/>
        <w:ind w:left="964"/>
        <w:contextualSpacing/>
        <w:rPr>
          <w:rFonts w:asciiTheme="minorEastAsia" w:hAnsiTheme="minorEastAsia" w:cs="仿宋_GB2312"/>
          <w:sz w:val="24"/>
          <w:szCs w:val="24"/>
          <w:lang w:val="zh-CN"/>
        </w:rPr>
      </w:pPr>
      <w:proofErr w:type="gramStart"/>
      <w:r w:rsidRPr="00424069">
        <w:rPr>
          <w:rFonts w:asciiTheme="minorEastAsia" w:hAnsiTheme="minorEastAsia" w:cs="宋体" w:hint="eastAsia"/>
          <w:kern w:val="0"/>
          <w:sz w:val="24"/>
          <w:szCs w:val="24"/>
        </w:rPr>
        <w:t>d</w:t>
      </w:r>
      <w:proofErr w:type="gramEnd"/>
      <w:r w:rsidRPr="00424069">
        <w:rPr>
          <w:rFonts w:asciiTheme="minorEastAsia" w:hAnsiTheme="minorEastAsia" w:cs="宋体" w:hint="eastAsia"/>
          <w:kern w:val="0"/>
          <w:sz w:val="24"/>
          <w:szCs w:val="24"/>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 每个投标人每个项目每个标段只有唯一缴纳账号，切勿重复缴纳或错误缴纳。</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（7） 投标人所提交的投标保证金仅限当次投标项目（标段）有效，不得重复替代使用。一个招标项目有多个标段或者有多个项目同时招标的，投标人必须按项目、标段分别提交投标保证金。</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 不同投标人的投标保证金不得从同一单位或者个人的账户转出。</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 未按上述规定操作引起的无效投标，由投标人自行负责。</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（10） 汇款凭证无需备注项目编号和项目名称。</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投标保证金的退还</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 退还投标保证金时，区别中标与否，按不同时序由银行按来款途径退还原账户。</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 自中标通知书发出之日起</w:t>
      </w:r>
      <w:r w:rsidRPr="00424069">
        <w:rPr>
          <w:rFonts w:asciiTheme="minorEastAsia" w:hAnsiTheme="minorEastAsia" w:cs="宋体"/>
          <w:kern w:val="0"/>
          <w:sz w:val="24"/>
          <w:szCs w:val="24"/>
        </w:rPr>
        <w:t>5</w:t>
      </w:r>
      <w:r w:rsidRPr="00424069">
        <w:rPr>
          <w:rFonts w:asciiTheme="minorEastAsia" w:hAnsiTheme="minorEastAsia" w:cs="宋体" w:hint="eastAsia"/>
          <w:kern w:val="0"/>
          <w:sz w:val="24"/>
          <w:szCs w:val="24"/>
        </w:rPr>
        <w:t>个工作日内退还未中标人的投标保证金。</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 自采购合同签订之日起</w:t>
      </w:r>
      <w:r w:rsidRPr="00424069">
        <w:rPr>
          <w:rFonts w:asciiTheme="minorEastAsia" w:hAnsiTheme="minorEastAsia" w:cs="宋体"/>
          <w:kern w:val="0"/>
          <w:sz w:val="24"/>
          <w:szCs w:val="24"/>
        </w:rPr>
        <w:t>5</w:t>
      </w:r>
      <w:r w:rsidRPr="00424069">
        <w:rPr>
          <w:rFonts w:asciiTheme="minorEastAsia" w:hAnsiTheme="minorEastAsia" w:cs="宋体" w:hint="eastAsia"/>
          <w:kern w:val="0"/>
          <w:sz w:val="24"/>
          <w:szCs w:val="24"/>
        </w:rPr>
        <w:t>个工作日内退还中标人的投标保证金。</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proofErr w:type="gramStart"/>
      <w:r w:rsidRPr="00424069">
        <w:rPr>
          <w:rFonts w:asciiTheme="minorEastAsia" w:hAnsiTheme="minorEastAsia" w:cs="宋体" w:hint="eastAsia"/>
          <w:kern w:val="0"/>
          <w:sz w:val="24"/>
          <w:szCs w:val="24"/>
        </w:rPr>
        <w:t>c</w:t>
      </w:r>
      <w:proofErr w:type="gramEnd"/>
      <w:r w:rsidRPr="00424069">
        <w:rPr>
          <w:rFonts w:asciiTheme="minorEastAsia" w:hAnsiTheme="minorEastAsia" w:cs="宋体" w:hint="eastAsia"/>
          <w:kern w:val="0"/>
          <w:sz w:val="24"/>
          <w:szCs w:val="24"/>
        </w:rPr>
        <w:t>. 特殊情况处理：投标人投标过程中因账户开户银行、银行账号发生变化，不能按照来款途径原路返还投标保证金的，投标人须提供原账户开户银行相关证明及新开账户开户许可证，到</w:t>
      </w:r>
      <w:r>
        <w:rPr>
          <w:rFonts w:asciiTheme="minorEastAsia" w:hAnsiTheme="minorEastAsia" w:cs="宋体" w:hint="eastAsia"/>
          <w:kern w:val="0"/>
          <w:sz w:val="24"/>
          <w:szCs w:val="24"/>
        </w:rPr>
        <w:t>许昌市公共资源交易中心一</w:t>
      </w:r>
      <w:r w:rsidRPr="00424069">
        <w:rPr>
          <w:rFonts w:asciiTheme="minorEastAsia" w:hAnsiTheme="minorEastAsia" w:cs="宋体" w:hint="eastAsia"/>
          <w:kern w:val="0"/>
          <w:sz w:val="24"/>
          <w:szCs w:val="24"/>
        </w:rPr>
        <w:t>楼交易见证部办理退款手续（0374-2968027）。</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 因投标人自身原因无法及时退还投标保证金，滞留三年以上的，投标保证金上缴财政。</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 有下列情形之一的，投标保证金不予退还</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 投标有效期内投标人撤销投标文件的；</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 投标人在投标文件中提供虚假材料的；</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 除因不可抗力或招标文件认可的情形以外，中标人不与采购人签订合同的；</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 投标人与采购人、其他投标人或者采购代理机构恶意串通的；</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e. 法律法规及招标文件规定的其他情形。</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E6370" w:rsidRPr="00424069" w:rsidRDefault="000E6370" w:rsidP="000E6370">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投标文件的数量和签署盖章</w:t>
      </w:r>
    </w:p>
    <w:p w:rsidR="000E6370" w:rsidRPr="00424069" w:rsidRDefault="000E6370" w:rsidP="000E6370">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投标人应提交投标文件份数见“投标人须知前附表”。</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正本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副本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纸质投标文件副本可以是纸质投标文件的正本复印而成。</w:t>
      </w:r>
    </w:p>
    <w:p w:rsidR="000E6370" w:rsidRPr="00424069" w:rsidRDefault="000E6370" w:rsidP="000E6370">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0E6370" w:rsidRPr="00424069" w:rsidRDefault="000E6370" w:rsidP="000E6370">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四、投标文件的递交</w:t>
      </w: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投标文件的密封</w:t>
      </w:r>
    </w:p>
    <w:p w:rsidR="000E6370" w:rsidRPr="00424069" w:rsidRDefault="000E6370" w:rsidP="000E6370">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投标文件如果未按规定密封，招标人将拒绝接收。</w:t>
      </w:r>
    </w:p>
    <w:p w:rsidR="000E6370" w:rsidRPr="00424069" w:rsidRDefault="000E6370" w:rsidP="000E6370">
      <w:pPr>
        <w:autoSpaceDE w:val="0"/>
        <w:autoSpaceDN w:val="0"/>
        <w:spacing w:line="360" w:lineRule="auto"/>
        <w:ind w:left="42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投标截止时间</w:t>
      </w:r>
    </w:p>
    <w:p w:rsidR="000E6370" w:rsidRPr="00424069" w:rsidRDefault="000E6370" w:rsidP="000E6370">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E6370" w:rsidRPr="00424069" w:rsidRDefault="000E6370" w:rsidP="000E6370">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迟交的投标文件</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投标截止时间之后送达/上传的投标文件，招标人将拒绝接收。</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投标文件的修改和撤回</w:t>
      </w:r>
    </w:p>
    <w:p w:rsidR="000E6370" w:rsidRPr="00424069" w:rsidRDefault="000E6370" w:rsidP="000E6370">
      <w:pPr>
        <w:pStyle w:val="af"/>
        <w:numPr>
          <w:ilvl w:val="0"/>
          <w:numId w:val="2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投标人在投标截止时间前，对所递交的纸质投标文件进行补充、修改或者撤回的，须书面通知招标人。</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或“补充</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投标人在递交纸质投标文件后，可以撤回其投标，但投标人必须在规定的投标截止时间前以书面形式告知招标人。</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投标人不得在投标有效期内撤销投标文件，否则招标人将不退还其投标保证金。</w:t>
      </w:r>
    </w:p>
    <w:p w:rsidR="000E6370" w:rsidRPr="00424069" w:rsidRDefault="000E6370" w:rsidP="000E6370">
      <w:pPr>
        <w:autoSpaceDE w:val="0"/>
        <w:autoSpaceDN w:val="0"/>
        <w:spacing w:line="360" w:lineRule="auto"/>
        <w:ind w:left="42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0E6370" w:rsidRPr="00424069" w:rsidRDefault="000E6370" w:rsidP="000E6370">
      <w:pPr>
        <w:autoSpaceDE w:val="0"/>
        <w:autoSpaceDN w:val="0"/>
        <w:spacing w:line="360" w:lineRule="auto"/>
        <w:contextualSpacing/>
        <w:mirrorIndents/>
        <w:rPr>
          <w:rFonts w:asciiTheme="minorEastAsia" w:hAnsiTheme="minorEastAsia" w:cs="宋体"/>
          <w:kern w:val="0"/>
          <w:sz w:val="24"/>
          <w:szCs w:val="24"/>
        </w:rPr>
      </w:pPr>
    </w:p>
    <w:p w:rsidR="000E6370" w:rsidRPr="00424069" w:rsidRDefault="000E6370" w:rsidP="000E6370">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五、开标和评标</w:t>
      </w: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开标</w:t>
      </w:r>
    </w:p>
    <w:p w:rsidR="000E6370" w:rsidRPr="00424069" w:rsidRDefault="000E6370" w:rsidP="000E6370">
      <w:pPr>
        <w:pStyle w:val="af"/>
        <w:numPr>
          <w:ilvl w:val="0"/>
          <w:numId w:val="22"/>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（1）电子投标文件的解密</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全流程电子化交易项目电子投标文件采用双重加密。解密需分标段进行两次解密。</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 投标人解密：投标人使用本单位CA数字证书远程或现场进行解密。需开标现场使用一体机进行解密的，请在代理机构引导下进行。</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 代理机构解密：代理机构</w:t>
      </w:r>
      <w:r w:rsidRPr="00424069">
        <w:rPr>
          <w:rFonts w:asciiTheme="minorEastAsia" w:hAnsiTheme="minorEastAsia" w:cs="宋体"/>
          <w:kern w:val="0"/>
          <w:sz w:val="24"/>
          <w:szCs w:val="24"/>
        </w:rPr>
        <w:t>按</w:t>
      </w:r>
      <w:r w:rsidRPr="00424069">
        <w:rPr>
          <w:rFonts w:asciiTheme="minorEastAsia" w:hAnsiTheme="minorEastAsia" w:cs="宋体" w:hint="eastAsia"/>
          <w:kern w:val="0"/>
          <w:sz w:val="24"/>
          <w:szCs w:val="24"/>
        </w:rPr>
        <w:t>电子</w:t>
      </w:r>
      <w:r w:rsidRPr="00424069">
        <w:rPr>
          <w:rFonts w:asciiTheme="minorEastAsia" w:hAnsiTheme="minorEastAsia" w:cs="宋体"/>
          <w:kern w:val="0"/>
          <w:sz w:val="24"/>
          <w:szCs w:val="24"/>
        </w:rPr>
        <w:t>投标</w:t>
      </w:r>
      <w:r w:rsidRPr="00424069">
        <w:rPr>
          <w:rFonts w:asciiTheme="minorEastAsia" w:hAnsiTheme="minorEastAsia" w:cs="宋体" w:hint="eastAsia"/>
          <w:kern w:val="0"/>
          <w:sz w:val="24"/>
          <w:szCs w:val="24"/>
        </w:rPr>
        <w:t>文件到达交易系统</w:t>
      </w:r>
      <w:r w:rsidRPr="00424069">
        <w:rPr>
          <w:rFonts w:asciiTheme="minorEastAsia" w:hAnsiTheme="minorEastAsia" w:cs="宋体"/>
          <w:kern w:val="0"/>
          <w:sz w:val="24"/>
          <w:szCs w:val="24"/>
        </w:rPr>
        <w:t>的先后顺序</w:t>
      </w:r>
      <w:r w:rsidRPr="00424069">
        <w:rPr>
          <w:rFonts w:asciiTheme="minorEastAsia" w:hAnsiTheme="minorEastAsia" w:cs="宋体" w:hint="eastAsia"/>
          <w:kern w:val="0"/>
          <w:sz w:val="24"/>
          <w:szCs w:val="24"/>
        </w:rPr>
        <w:t>，使用本单位CA数字证书进行再次解密。</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 电子投标文件解密异常情况处理</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a. 因电子交易系统异常无法解密电子投标文件的，使用纸质投标文件以人工方式进行。</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投标人不足3家的，不得开标。</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投标人未参加开标的，视同认可开标结果。</w:t>
      </w:r>
    </w:p>
    <w:p w:rsidR="000E6370" w:rsidRPr="00424069" w:rsidRDefault="000E6370" w:rsidP="000E6370">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资格审查</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开标结束后，采购人依法对投标人的资格进行审查。合格投标人不足3家的，不得评标。</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评标委员会的组成</w:t>
      </w:r>
    </w:p>
    <w:p w:rsidR="000E6370" w:rsidRPr="00424069" w:rsidRDefault="000E6370" w:rsidP="000E6370">
      <w:pPr>
        <w:pStyle w:val="af"/>
        <w:numPr>
          <w:ilvl w:val="0"/>
          <w:numId w:val="2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采购项目符合下列情形之一的，评标委员会成员人数应当为7人以上单数：</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（1）采购预算金额在1000万元以上；</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（2）技术复杂；</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（3）社会影响较大。</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评审专家与投标人存在下列利害关系之一的,应当回避:</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（1）参加采购活动前三年内,与供应</w:t>
      </w:r>
      <w:proofErr w:type="gramStart"/>
      <w:r w:rsidRPr="00424069">
        <w:rPr>
          <w:rFonts w:asciiTheme="minorEastAsia" w:hAnsiTheme="minorEastAsia" w:cs="宋体" w:hint="eastAsia"/>
          <w:kern w:val="0"/>
          <w:sz w:val="24"/>
          <w:szCs w:val="24"/>
        </w:rPr>
        <w:t>商存在</w:t>
      </w:r>
      <w:proofErr w:type="gramEnd"/>
      <w:r w:rsidRPr="00424069">
        <w:rPr>
          <w:rFonts w:asciiTheme="minorEastAsia" w:hAnsiTheme="minorEastAsia" w:cs="宋体" w:hint="eastAsia"/>
          <w:kern w:val="0"/>
          <w:sz w:val="24"/>
          <w:szCs w:val="24"/>
        </w:rPr>
        <w:t>劳动关系,或者担任</w:t>
      </w:r>
      <w:proofErr w:type="gramStart"/>
      <w:r w:rsidRPr="00424069">
        <w:rPr>
          <w:rFonts w:asciiTheme="minorEastAsia" w:hAnsiTheme="minorEastAsia" w:cs="宋体" w:hint="eastAsia"/>
          <w:kern w:val="0"/>
          <w:sz w:val="24"/>
          <w:szCs w:val="24"/>
        </w:rPr>
        <w:t>过供应</w:t>
      </w:r>
      <w:proofErr w:type="gramEnd"/>
      <w:r w:rsidRPr="00424069">
        <w:rPr>
          <w:rFonts w:asciiTheme="minorEastAsia" w:hAnsiTheme="minorEastAsia" w:cs="宋体" w:hint="eastAsia"/>
          <w:kern w:val="0"/>
          <w:sz w:val="24"/>
          <w:szCs w:val="24"/>
        </w:rPr>
        <w:t>商的董事、监</w:t>
      </w:r>
      <w:r w:rsidRPr="00424069">
        <w:rPr>
          <w:rFonts w:asciiTheme="minorEastAsia" w:hAnsiTheme="minorEastAsia" w:cs="宋体" w:hint="eastAsia"/>
          <w:kern w:val="0"/>
          <w:sz w:val="24"/>
          <w:szCs w:val="24"/>
        </w:rPr>
        <w:lastRenderedPageBreak/>
        <w:t>事,或者是供应商的控股股东或实际控制人；</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（2）与供应商的法定代表人或者负责人有夫妻、直系血亲、三代以内旁系血亲或者近姻亲关系；</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（3）与供应商有其他可能影响政府采购活动公平、公正进行的关系。</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采购人不得担任评标小组长。</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评标委员会成员名单在评标结果公告前应当保密。</w:t>
      </w:r>
    </w:p>
    <w:p w:rsidR="000E6370" w:rsidRPr="00424069" w:rsidRDefault="000E6370" w:rsidP="000E6370">
      <w:pPr>
        <w:autoSpaceDE w:val="0"/>
        <w:autoSpaceDN w:val="0"/>
        <w:spacing w:line="360" w:lineRule="auto"/>
        <w:ind w:left="42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符合性审查</w:t>
      </w:r>
    </w:p>
    <w:p w:rsidR="000E6370" w:rsidRPr="00424069" w:rsidRDefault="000E6370" w:rsidP="000E6370">
      <w:pPr>
        <w:pStyle w:val="af"/>
        <w:numPr>
          <w:ilvl w:val="0"/>
          <w:numId w:val="2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审查、评价投标文件是否符合招标文件的商务、技术等实质性要求。</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可要求投标人对投标文件有关事项</w:t>
      </w:r>
      <w:proofErr w:type="gramStart"/>
      <w:r w:rsidRPr="00424069">
        <w:rPr>
          <w:rFonts w:asciiTheme="minorEastAsia" w:hAnsiTheme="minorEastAsia" w:cs="宋体" w:hint="eastAsia"/>
          <w:kern w:val="0"/>
          <w:sz w:val="24"/>
          <w:szCs w:val="24"/>
        </w:rPr>
        <w:t>作出</w:t>
      </w:r>
      <w:proofErr w:type="gramEnd"/>
      <w:r w:rsidRPr="00424069">
        <w:rPr>
          <w:rFonts w:asciiTheme="minorEastAsia" w:hAnsiTheme="minorEastAsia" w:cs="宋体" w:hint="eastAsia"/>
          <w:kern w:val="0"/>
          <w:sz w:val="24"/>
          <w:szCs w:val="24"/>
        </w:rPr>
        <w:t>澄清或者说明。</w:t>
      </w:r>
    </w:p>
    <w:p w:rsidR="000E6370" w:rsidRPr="00424069" w:rsidRDefault="000E6370" w:rsidP="000E6370">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投标文件的澄清</w:t>
      </w:r>
    </w:p>
    <w:p w:rsidR="000E6370" w:rsidRPr="00424069" w:rsidRDefault="000E6370" w:rsidP="000E6370">
      <w:pPr>
        <w:pStyle w:val="af"/>
        <w:numPr>
          <w:ilvl w:val="0"/>
          <w:numId w:val="2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w:t>
      </w:r>
      <w:proofErr w:type="gramStart"/>
      <w:r w:rsidRPr="00424069">
        <w:rPr>
          <w:rFonts w:asciiTheme="minorEastAsia" w:hAnsiTheme="minorEastAsia" w:cs="宋体" w:hint="eastAsia"/>
          <w:kern w:val="0"/>
          <w:sz w:val="24"/>
          <w:szCs w:val="24"/>
        </w:rPr>
        <w:t>作出</w:t>
      </w:r>
      <w:proofErr w:type="gramEnd"/>
      <w:r w:rsidRPr="00424069">
        <w:rPr>
          <w:rFonts w:asciiTheme="minorEastAsia" w:hAnsiTheme="minorEastAsia" w:cs="宋体" w:hint="eastAsia"/>
          <w:kern w:val="0"/>
          <w:sz w:val="24"/>
          <w:szCs w:val="24"/>
        </w:rPr>
        <w:t>必要的澄清、说明或者补正。</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投标人的澄清文件是其投标文件的组成部分。</w:t>
      </w:r>
    </w:p>
    <w:p w:rsidR="000E6370" w:rsidRPr="00424069" w:rsidRDefault="000E6370" w:rsidP="000E6370">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投标文件报价出现前后不一致的修正</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（1）投标文件中开标一览表(报价表)内容与投标文件中相应内容不一致的，以开标一览表(报价表)为准；</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（2）大写金额和小写金额不一致的，以大写金额为准；</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 单价金额小数点或者百分比有明显错位的，以开标一览表的总价为准，并修改单价；</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投标无效情形</w:t>
      </w:r>
    </w:p>
    <w:p w:rsidR="000E6370" w:rsidRPr="00424069" w:rsidRDefault="000E6370" w:rsidP="000E6370">
      <w:pPr>
        <w:pStyle w:val="af"/>
        <w:numPr>
          <w:ilvl w:val="0"/>
          <w:numId w:val="24"/>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投标文件属下列情况之一的，按照无效投标处理：</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（1）未按照招标文件的规定提交投标保证金的；</w:t>
      </w:r>
      <w:r w:rsidRPr="00424069">
        <w:rPr>
          <w:rFonts w:asciiTheme="minorEastAsia" w:hAnsiTheme="minorEastAsia" w:cs="宋体"/>
          <w:kern w:val="0"/>
          <w:sz w:val="24"/>
          <w:szCs w:val="24"/>
        </w:rPr>
        <w:t xml:space="preserve"> </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 投标文件未按招标文件要求签署、盖章的；</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 不具备招标文件中规定的资格要求的；</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 报价超过招标文件中规定的预算金额或者最高限价的；</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（5） </w:t>
      </w:r>
      <w:r w:rsidRPr="00424069">
        <w:rPr>
          <w:rFonts w:asciiTheme="minorEastAsia" w:hAnsiTheme="minorEastAsia" w:cs="宋体"/>
          <w:kern w:val="0"/>
          <w:sz w:val="24"/>
          <w:szCs w:val="24"/>
        </w:rPr>
        <w:t>投标文件含有采购人不能接受的附加条件的</w:t>
      </w:r>
      <w:r w:rsidRPr="00424069">
        <w:rPr>
          <w:rFonts w:asciiTheme="minorEastAsia" w:hAnsiTheme="minorEastAsia" w:cs="宋体" w:hint="eastAsia"/>
          <w:kern w:val="0"/>
          <w:sz w:val="24"/>
          <w:szCs w:val="24"/>
        </w:rPr>
        <w:t>。</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有下列情形之一的，视为投标人串通投标，其投标无效：</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 不同投标人的投标文件由同一单位或者个人编制；</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 不同投标人委托同一单位或者个人办理投标事宜；</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 不同投标人的投标文件载明的项目管理成员或者联系人员为同一人；</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 不同投标人的投标文件异常一致或者投标报价呈规律性差异；</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 不同投标人的投标文件相互混装；</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 不同投标人的投标保证金从同一单位或者个人的账户转出。</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法律、法规和招标文件规定的其他无效情形。</w:t>
      </w:r>
    </w:p>
    <w:p w:rsidR="000E6370" w:rsidRPr="00424069" w:rsidRDefault="000E6370" w:rsidP="000E6370">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相同品牌投标人的认定</w:t>
      </w:r>
    </w:p>
    <w:p w:rsidR="000E6370" w:rsidRPr="00424069" w:rsidRDefault="000E6370" w:rsidP="000E6370">
      <w:pPr>
        <w:pStyle w:val="af"/>
        <w:numPr>
          <w:ilvl w:val="0"/>
          <w:numId w:val="24"/>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E6370" w:rsidRPr="00424069" w:rsidRDefault="000E6370" w:rsidP="000E6370">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投标文件的比较与评价</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评标方法、评标标准</w:t>
      </w:r>
    </w:p>
    <w:p w:rsidR="000E6370" w:rsidRPr="00424069" w:rsidRDefault="000E6370" w:rsidP="000E6370">
      <w:pPr>
        <w:pStyle w:val="af"/>
        <w:numPr>
          <w:ilvl w:val="0"/>
          <w:numId w:val="25"/>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评标方法分为最低评标价法和综合评分法。</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 最低评标价法</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 最低评标价法，是指投标文件满足招标文件全部实质性要求，且投标报价最低的投标人为中标候选人的评标方法。</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 采用最低评标价法评标时，除了算术修正和落实政府采购政策需进行的价格扣除外，不能对投标人的投标价格进行任何调整。</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 综合评分法，是指投标文件满足招标文件全部实质性要求，</w:t>
      </w:r>
      <w:proofErr w:type="gramStart"/>
      <w:r w:rsidRPr="00424069">
        <w:rPr>
          <w:rFonts w:asciiTheme="minorEastAsia" w:hAnsiTheme="minorEastAsia" w:cs="宋体" w:hint="eastAsia"/>
          <w:kern w:val="0"/>
          <w:sz w:val="24"/>
          <w:szCs w:val="24"/>
        </w:rPr>
        <w:t>且按照</w:t>
      </w:r>
      <w:proofErr w:type="gramEnd"/>
      <w:r w:rsidRPr="00424069">
        <w:rPr>
          <w:rFonts w:asciiTheme="minorEastAsia" w:hAnsiTheme="minorEastAsia" w:cs="宋体" w:hint="eastAsia"/>
          <w:kern w:val="0"/>
          <w:sz w:val="24"/>
          <w:szCs w:val="24"/>
        </w:rPr>
        <w:t>评审因素的量化指标评审得分最高的投标人为中标候选人的评标方法。</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价格分</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 价格分采用低价优先法计算，即满足招标文件要求且投标价格最低的投标报价为评标基准价，其价格分为满分。其他投标人的价格</w:t>
      </w:r>
      <w:proofErr w:type="gramStart"/>
      <w:r w:rsidRPr="00424069">
        <w:rPr>
          <w:rFonts w:asciiTheme="minorEastAsia" w:hAnsiTheme="minorEastAsia" w:cs="宋体" w:hint="eastAsia"/>
          <w:kern w:val="0"/>
          <w:sz w:val="24"/>
          <w:szCs w:val="24"/>
        </w:rPr>
        <w:t>分统一</w:t>
      </w:r>
      <w:proofErr w:type="gramEnd"/>
      <w:r w:rsidRPr="00424069">
        <w:rPr>
          <w:rFonts w:asciiTheme="minorEastAsia" w:hAnsiTheme="minorEastAsia" w:cs="宋体" w:hint="eastAsia"/>
          <w:kern w:val="0"/>
          <w:sz w:val="24"/>
          <w:szCs w:val="24"/>
        </w:rPr>
        <w:t>按照下列公式计算：</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投标报价得分=(评标基准价/投标报价)×100</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评标总得分=F1×A1+F2×A2+……+Fn×An</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F1、F2……Fn分别为各项评审因素的得分;</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A1、A2、……An 分别为各项评审因素所占的权重(A1+A2+……+An=1)。</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 评标过程中，不得去掉报价中的最高报价和最低报价。</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 因落实政府采购政策进行价格调整的，以调整后的价格计算评标基准价和投标报价。</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b/>
          <w:kern w:val="0"/>
          <w:sz w:val="24"/>
          <w:szCs w:val="24"/>
        </w:rPr>
        <w:t>本次评标具体评标方法、评标标准见（第六章 资格审查与评标）</w:t>
      </w:r>
      <w:r w:rsidRPr="00424069">
        <w:rPr>
          <w:rFonts w:asciiTheme="minorEastAsia" w:hAnsiTheme="minorEastAsia" w:cs="宋体" w:hint="eastAsia"/>
          <w:kern w:val="0"/>
          <w:sz w:val="24"/>
          <w:szCs w:val="24"/>
        </w:rPr>
        <w:t>。</w:t>
      </w:r>
    </w:p>
    <w:p w:rsidR="000E6370" w:rsidRPr="00424069" w:rsidRDefault="000E6370" w:rsidP="000E6370">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推荐中标候选人</w:t>
      </w:r>
    </w:p>
    <w:p w:rsidR="000E6370" w:rsidRPr="00424069" w:rsidRDefault="000E6370" w:rsidP="000E6370">
      <w:pPr>
        <w:pStyle w:val="af"/>
        <w:numPr>
          <w:ilvl w:val="0"/>
          <w:numId w:val="25"/>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w:t>
      </w:r>
      <w:proofErr w:type="gramStart"/>
      <w:r w:rsidRPr="00424069">
        <w:rPr>
          <w:rFonts w:asciiTheme="minorEastAsia" w:hAnsiTheme="minorEastAsia" w:cs="宋体" w:hint="eastAsia"/>
          <w:kern w:val="0"/>
          <w:sz w:val="24"/>
          <w:szCs w:val="24"/>
        </w:rPr>
        <w:t>且按照</w:t>
      </w:r>
      <w:proofErr w:type="gramEnd"/>
      <w:r w:rsidRPr="00424069">
        <w:rPr>
          <w:rFonts w:asciiTheme="minorEastAsia" w:hAnsiTheme="minorEastAsia" w:cs="宋体" w:hint="eastAsia"/>
          <w:kern w:val="0"/>
          <w:sz w:val="24"/>
          <w:szCs w:val="24"/>
        </w:rPr>
        <w:t>评审因素的量化指标评审得分最高的投标人为排名第一的中标候选人。</w:t>
      </w:r>
    </w:p>
    <w:p w:rsidR="000E6370" w:rsidRPr="00424069" w:rsidRDefault="000E6370" w:rsidP="000E6370">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评审意见无效情形</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评标委员会及其成员有下列行为之一的，其评审意见无效：</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 确定参与评标至评标结束前私自接触投标人；</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 接受投标人提出的与投标文件不一致的澄清或者说明，《投标人须知》26条规定的情形除外；</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 违反评标纪律发表倾向性意见或者征询采购人的倾向性意见；</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 对需要专业判断的主观评审因素协商评分；</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 在评标过程中擅离职守，影响评标程序正常进行的；</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 记录、复制或者带走任何评标资料；</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 其他不遵守评标纪律的行为。</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保密</w:t>
      </w:r>
    </w:p>
    <w:p w:rsidR="000E6370" w:rsidRPr="00424069" w:rsidRDefault="000E6370" w:rsidP="000E6370">
      <w:pPr>
        <w:pStyle w:val="af"/>
        <w:numPr>
          <w:ilvl w:val="0"/>
          <w:numId w:val="2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0E6370" w:rsidRPr="00424069" w:rsidRDefault="000E6370" w:rsidP="000E6370">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0E6370" w:rsidRPr="00424069" w:rsidRDefault="000E6370" w:rsidP="000E6370">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六、定标和授予合同</w:t>
      </w: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确定中标人</w:t>
      </w:r>
    </w:p>
    <w:p w:rsidR="000E6370" w:rsidRPr="00424069" w:rsidRDefault="000E6370" w:rsidP="000E6370">
      <w:pPr>
        <w:pStyle w:val="af"/>
        <w:numPr>
          <w:ilvl w:val="0"/>
          <w:numId w:val="2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0E6370" w:rsidRPr="00424069" w:rsidRDefault="000E6370" w:rsidP="000E6370">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中标公告、发出中标通知书</w:t>
      </w:r>
    </w:p>
    <w:p w:rsidR="000E6370" w:rsidRPr="00424069" w:rsidRDefault="000E6370" w:rsidP="000E6370">
      <w:pPr>
        <w:pStyle w:val="af"/>
        <w:numPr>
          <w:ilvl w:val="0"/>
          <w:numId w:val="2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采购人确认中标人后，招标人在公告中标结果的同时，向中标人发出中标通知书。</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中标通知书发出后，采购人不得违法改变中标结果，中标人无正当理由不得放弃中标。</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中标人在接到中标通知时，须向代理机构发送投标报价及分项报价一览表（包含主要中标标的</w:t>
      </w:r>
      <w:proofErr w:type="gramStart"/>
      <w:r w:rsidRPr="00424069">
        <w:rPr>
          <w:rFonts w:asciiTheme="minorEastAsia" w:hAnsiTheme="minorEastAsia" w:cs="宋体" w:hint="eastAsia"/>
          <w:kern w:val="0"/>
          <w:sz w:val="24"/>
          <w:szCs w:val="24"/>
        </w:rPr>
        <w:t>的</w:t>
      </w:r>
      <w:proofErr w:type="gramEnd"/>
      <w:r w:rsidRPr="00424069">
        <w:rPr>
          <w:rFonts w:asciiTheme="minorEastAsia" w:hAnsiTheme="minorEastAsia" w:cs="宋体" w:hint="eastAsia"/>
          <w:kern w:val="0"/>
          <w:sz w:val="24"/>
          <w:szCs w:val="24"/>
        </w:rPr>
        <w:t>名称、规格型号、数量、单价、服务要求等）电子文档，并同时通知代理机构联系人。</w:t>
      </w:r>
    </w:p>
    <w:p w:rsidR="000E6370" w:rsidRPr="00424069" w:rsidRDefault="000E6370" w:rsidP="000E6370">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质疑提出与答复</w:t>
      </w:r>
    </w:p>
    <w:p w:rsidR="000E6370" w:rsidRPr="00424069" w:rsidRDefault="000E6370" w:rsidP="000E6370">
      <w:pPr>
        <w:pStyle w:val="af"/>
        <w:numPr>
          <w:ilvl w:val="0"/>
          <w:numId w:val="2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sidRPr="00424069">
        <w:rPr>
          <w:rFonts w:asciiTheme="minorEastAsia" w:hAnsiTheme="minorEastAsia" w:cs="宋体"/>
          <w:kern w:val="0"/>
          <w:sz w:val="24"/>
          <w:szCs w:val="24"/>
        </w:rPr>
        <w:t>提出质疑的供应商应当是参与</w:t>
      </w:r>
      <w:r w:rsidRPr="00424069">
        <w:rPr>
          <w:rFonts w:asciiTheme="minorEastAsia" w:hAnsiTheme="minorEastAsia" w:cs="宋体" w:hint="eastAsia"/>
          <w:kern w:val="0"/>
          <w:sz w:val="24"/>
          <w:szCs w:val="24"/>
        </w:rPr>
        <w:t>本</w:t>
      </w:r>
      <w:r w:rsidRPr="00424069">
        <w:rPr>
          <w:rFonts w:asciiTheme="minorEastAsia" w:hAnsiTheme="minorEastAsia" w:cs="宋体"/>
          <w:kern w:val="0"/>
          <w:sz w:val="24"/>
          <w:szCs w:val="24"/>
        </w:rPr>
        <w:t>项目采购活动的供应商。</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 对采购文件提出质疑的，</w:t>
      </w:r>
      <w:r w:rsidRPr="00424069">
        <w:rPr>
          <w:rFonts w:asciiTheme="minorEastAsia" w:hAnsiTheme="minorEastAsia" w:cs="宋体"/>
          <w:kern w:val="0"/>
          <w:sz w:val="24"/>
          <w:szCs w:val="24"/>
        </w:rPr>
        <w:t>潜在</w:t>
      </w:r>
      <w:r w:rsidRPr="00424069">
        <w:rPr>
          <w:rFonts w:asciiTheme="minorEastAsia" w:hAnsiTheme="minorEastAsia" w:cs="宋体" w:hint="eastAsia"/>
          <w:kern w:val="0"/>
          <w:sz w:val="24"/>
          <w:szCs w:val="24"/>
        </w:rPr>
        <w:t>投标人应</w:t>
      </w:r>
      <w:r w:rsidRPr="00424069">
        <w:rPr>
          <w:rFonts w:asciiTheme="minorEastAsia" w:hAnsiTheme="minorEastAsia" w:cs="宋体"/>
          <w:kern w:val="0"/>
          <w:sz w:val="24"/>
          <w:szCs w:val="24"/>
        </w:rPr>
        <w:t>已依法获取采购文件</w:t>
      </w:r>
      <w:r w:rsidRPr="00424069">
        <w:rPr>
          <w:rFonts w:asciiTheme="minorEastAsia" w:hAnsiTheme="minorEastAsia" w:cs="宋体" w:hint="eastAsia"/>
          <w:kern w:val="0"/>
          <w:sz w:val="24"/>
          <w:szCs w:val="24"/>
        </w:rPr>
        <w:t>，且应当在</w:t>
      </w:r>
      <w:r w:rsidRPr="00424069">
        <w:rPr>
          <w:rFonts w:asciiTheme="minorEastAsia" w:hAnsiTheme="minorEastAsia" w:cs="宋体"/>
          <w:kern w:val="0"/>
          <w:sz w:val="24"/>
          <w:szCs w:val="24"/>
        </w:rPr>
        <w:t>获取采购文件或者采购文件公告期限届满之日起7个工作日内</w:t>
      </w:r>
      <w:r w:rsidRPr="00424069">
        <w:rPr>
          <w:rFonts w:asciiTheme="minorEastAsia" w:hAnsiTheme="minorEastAsia" w:cs="宋体" w:hint="eastAsia"/>
          <w:kern w:val="0"/>
          <w:sz w:val="24"/>
          <w:szCs w:val="24"/>
        </w:rPr>
        <w:t>通过《全国公共资源交易平台（河南省·许昌市）》一次性提出，如未提出视为全面接受；</w:t>
      </w:r>
      <w:r w:rsidRPr="00424069">
        <w:rPr>
          <w:rFonts w:asciiTheme="minorEastAsia" w:hAnsiTheme="minorEastAsia" w:cs="宋体" w:hint="eastAsia"/>
          <w:kern w:val="0"/>
          <w:sz w:val="24"/>
          <w:szCs w:val="24"/>
        </w:rPr>
        <w:br/>
        <w:t>（2） 对采购过程提出质疑的，为各采购程序环节结束之日起七个工作日内，以书面形式向采购人和采购代理机构一次性提出；</w:t>
      </w:r>
      <w:r w:rsidRPr="00424069">
        <w:rPr>
          <w:rFonts w:asciiTheme="minorEastAsia" w:hAnsiTheme="minorEastAsia" w:cs="宋体" w:hint="eastAsia"/>
          <w:kern w:val="0"/>
          <w:sz w:val="24"/>
          <w:szCs w:val="24"/>
        </w:rPr>
        <w:br/>
      </w:r>
      <w:r w:rsidRPr="00424069">
        <w:rPr>
          <w:rFonts w:asciiTheme="minorEastAsia" w:hAnsiTheme="minorEastAsia" w:cs="宋体" w:hint="eastAsia"/>
          <w:kern w:val="0"/>
          <w:sz w:val="24"/>
          <w:szCs w:val="24"/>
        </w:rPr>
        <w:lastRenderedPageBreak/>
        <w:t>（3） 对中标结果提出质疑的，为中标结果公告期限届满之日起七个工作日内，以书面形式向采购人和采购代理机构一次性提出。</w:t>
      </w:r>
    </w:p>
    <w:p w:rsidR="000E6370" w:rsidRPr="00424069" w:rsidRDefault="000E6370" w:rsidP="000E6370">
      <w:pPr>
        <w:pStyle w:val="af"/>
        <w:numPr>
          <w:ilvl w:val="1"/>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（1） </w:t>
      </w:r>
      <w:r w:rsidRPr="00424069">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（2） </w:t>
      </w:r>
      <w:r w:rsidRPr="00424069">
        <w:rPr>
          <w:rFonts w:asciiTheme="minorEastAsia" w:hAnsiTheme="minorEastAsia" w:cs="宋体"/>
          <w:kern w:val="0"/>
          <w:sz w:val="24"/>
          <w:szCs w:val="24"/>
        </w:rPr>
        <w:t>对采购过程、中标结果提出的质疑，合格供应</w:t>
      </w:r>
      <w:proofErr w:type="gramStart"/>
      <w:r w:rsidRPr="00424069">
        <w:rPr>
          <w:rFonts w:asciiTheme="minorEastAsia" w:hAnsiTheme="minorEastAsia" w:cs="宋体"/>
          <w:kern w:val="0"/>
          <w:sz w:val="24"/>
          <w:szCs w:val="24"/>
        </w:rPr>
        <w:t>商符合</w:t>
      </w:r>
      <w:proofErr w:type="gramEnd"/>
      <w:r w:rsidRPr="00424069">
        <w:rPr>
          <w:rFonts w:asciiTheme="minorEastAsia" w:hAnsiTheme="minorEastAsia" w:cs="宋体"/>
          <w:kern w:val="0"/>
          <w:sz w:val="24"/>
          <w:szCs w:val="24"/>
        </w:rPr>
        <w:t>法定数量时，可以从合格的中标</w:t>
      </w:r>
      <w:r w:rsidRPr="00424069">
        <w:rPr>
          <w:rFonts w:asciiTheme="minorEastAsia" w:hAnsiTheme="minorEastAsia" w:cs="宋体" w:hint="eastAsia"/>
          <w:kern w:val="0"/>
          <w:sz w:val="24"/>
          <w:szCs w:val="24"/>
        </w:rPr>
        <w:t>候选人</w:t>
      </w:r>
      <w:r w:rsidRPr="00424069">
        <w:rPr>
          <w:rFonts w:asciiTheme="minorEastAsia" w:hAnsiTheme="minorEastAsia" w:cs="宋体"/>
          <w:kern w:val="0"/>
          <w:sz w:val="24"/>
          <w:szCs w:val="24"/>
        </w:rPr>
        <w:t>中另行确定中标供应商的，应当依法另行确定中标供应商；否则应当重新开展采购活动。</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签订合同</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0E6370" w:rsidRPr="00424069" w:rsidRDefault="000E6370" w:rsidP="000E6370">
      <w:pPr>
        <w:autoSpaceDE w:val="0"/>
        <w:autoSpaceDN w:val="0"/>
        <w:spacing w:line="360" w:lineRule="auto"/>
        <w:ind w:left="964"/>
        <w:contextualSpacing/>
        <w:rPr>
          <w:rFonts w:asciiTheme="minorEastAsia" w:hAnsiTheme="minorEastAsia" w:cs="宋体"/>
          <w:kern w:val="0"/>
          <w:sz w:val="24"/>
          <w:szCs w:val="24"/>
        </w:rPr>
      </w:pPr>
    </w:p>
    <w:p w:rsidR="000E6370" w:rsidRPr="00424069" w:rsidRDefault="000E6370" w:rsidP="000E6370">
      <w:pPr>
        <w:pStyle w:val="af"/>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履约保证金</w:t>
      </w:r>
    </w:p>
    <w:p w:rsidR="000E6370" w:rsidRDefault="000E6370" w:rsidP="000E6370">
      <w:pPr>
        <w:autoSpaceDE w:val="0"/>
        <w:autoSpaceDN w:val="0"/>
        <w:spacing w:line="360" w:lineRule="auto"/>
        <w:ind w:left="964"/>
        <w:contextualSpacing/>
        <w:rPr>
          <w:rFonts w:asciiTheme="majorEastAsia" w:eastAsiaTheme="majorEastAsia" w:hAnsiTheme="majorEastAsia" w:cs="宋体"/>
          <w:b/>
          <w:kern w:val="0"/>
          <w:sz w:val="36"/>
          <w:szCs w:val="36"/>
        </w:rPr>
      </w:pPr>
      <w:r w:rsidRPr="00424069">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sidRPr="00257170">
        <w:rPr>
          <w:rFonts w:asciiTheme="minorEastAsia" w:hAnsiTheme="minorEastAsia" w:cs="宋体" w:hint="eastAsia"/>
          <w:kern w:val="0"/>
          <w:szCs w:val="21"/>
        </w:rPr>
        <w:t>非现金形式向采购人提交。履约保证金的数额不得超过政府采购合同金额的10%。</w:t>
      </w:r>
      <w:r>
        <w:rPr>
          <w:rFonts w:ascii="宋体" w:eastAsia="宋体" w:hAnsi="宋体" w:cs="宋体" w:hint="eastAsia"/>
          <w:color w:val="333333"/>
          <w:sz w:val="24"/>
          <w:szCs w:val="24"/>
        </w:rPr>
        <w:br/>
      </w:r>
    </w:p>
    <w:p w:rsidR="000E6370" w:rsidRDefault="000E6370" w:rsidP="000E63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E6370" w:rsidRDefault="000E6370" w:rsidP="000E63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E6370" w:rsidRDefault="000E6370" w:rsidP="000E63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E6370" w:rsidRDefault="000E6370" w:rsidP="000E63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E6370" w:rsidRDefault="000E6370" w:rsidP="000E63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E6370" w:rsidRPr="00DB13AB" w:rsidRDefault="000E6370" w:rsidP="000E63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第五章 政府采购政策功能</w:t>
      </w:r>
    </w:p>
    <w:p w:rsidR="000E6370" w:rsidRPr="00DB13AB" w:rsidRDefault="000E6370" w:rsidP="000E6370">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E6370" w:rsidRPr="00DB13AB" w:rsidRDefault="000E6370" w:rsidP="000E6370">
      <w:pPr>
        <w:pStyle w:val="a7"/>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一、节能能源、保护环境</w:t>
      </w:r>
    </w:p>
    <w:p w:rsidR="000E6370" w:rsidRPr="00DB13AB" w:rsidRDefault="000E6370" w:rsidP="000E6370">
      <w:pPr>
        <w:pStyle w:val="a7"/>
        <w:spacing w:line="360" w:lineRule="auto"/>
        <w:ind w:firstLineChars="200" w:firstLine="480"/>
        <w:contextualSpacing/>
        <w:rPr>
          <w:rFonts w:asciiTheme="minorEastAsia" w:eastAsiaTheme="minorEastAsia" w:hAnsiTheme="minorEastAsia" w:cs="仿宋_GB2312"/>
          <w:szCs w:val="24"/>
        </w:rPr>
      </w:pPr>
      <w:r w:rsidRPr="00DB13A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B13AB">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E6370" w:rsidRPr="00DB13AB" w:rsidRDefault="000E6370" w:rsidP="000E6370">
      <w:pPr>
        <w:pStyle w:val="a7"/>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DB13AB">
        <w:rPr>
          <w:rFonts w:asciiTheme="minorEastAsia" w:eastAsiaTheme="minorEastAsia" w:hAnsiTheme="minorEastAsia" w:cs="仿宋_GB2312" w:hint="eastAsia"/>
          <w:szCs w:val="24"/>
          <w:lang w:val="zh-CN"/>
        </w:rPr>
        <w:t>所在页</w:t>
      </w:r>
      <w:r w:rsidRPr="00DB13AB">
        <w:rPr>
          <w:rFonts w:asciiTheme="minorEastAsia" w:eastAsiaTheme="minorEastAsia" w:hAnsiTheme="minorEastAsia" w:cs="仿宋_GB2312" w:hint="eastAsia"/>
          <w:szCs w:val="24"/>
        </w:rPr>
        <w:t>并加盖</w:t>
      </w:r>
      <w:proofErr w:type="gramEnd"/>
      <w:r w:rsidRPr="00DB13AB">
        <w:rPr>
          <w:rFonts w:asciiTheme="minorEastAsia" w:eastAsiaTheme="minorEastAsia" w:hAnsiTheme="minorEastAsia" w:cs="仿宋_GB2312" w:hint="eastAsia"/>
          <w:szCs w:val="24"/>
        </w:rPr>
        <w:t>投标人公章的原件扫描件（或图片）</w:t>
      </w:r>
      <w:r w:rsidRPr="00DB13A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E6370" w:rsidRPr="00DB13AB" w:rsidRDefault="000E6370" w:rsidP="000E6370">
      <w:pPr>
        <w:pStyle w:val="a7"/>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E6370" w:rsidRPr="00DB13AB" w:rsidRDefault="000E6370" w:rsidP="000E6370">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B13AB">
        <w:rPr>
          <w:rFonts w:asciiTheme="minorEastAsia" w:hAnsiTheme="minorEastAsia" w:cs="仿宋_GB2312" w:hint="eastAsia"/>
          <w:sz w:val="24"/>
          <w:szCs w:val="24"/>
          <w:lang w:val="zh-CN"/>
        </w:rPr>
        <w:t>投产品若属于</w:t>
      </w:r>
      <w:proofErr w:type="gramEnd"/>
      <w:r w:rsidRPr="00DB13AB">
        <w:rPr>
          <w:rFonts w:asciiTheme="minorEastAsia" w:hAnsiTheme="minorEastAsia" w:cs="仿宋_GB2312" w:hint="eastAsia"/>
          <w:sz w:val="24"/>
          <w:szCs w:val="24"/>
          <w:lang w:val="zh-CN"/>
        </w:rPr>
        <w:t>“环境标志产品政府采购清单”内产品，在同等条件下，优先采购清单中的产品。</w:t>
      </w:r>
    </w:p>
    <w:p w:rsidR="000E6370" w:rsidRPr="00DB13AB" w:rsidRDefault="000E6370" w:rsidP="000E6370">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0E6370" w:rsidRPr="00DB13AB" w:rsidRDefault="000E6370" w:rsidP="000E6370">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0E6370" w:rsidRPr="00DB13AB" w:rsidRDefault="000E6370" w:rsidP="000E6370">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二、促进中小企业发展</w:t>
      </w:r>
    </w:p>
    <w:p w:rsidR="000E6370" w:rsidRPr="00DB13AB" w:rsidRDefault="000E6370" w:rsidP="000E6370">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1、按照财政部、工业和信息化部发布的《政府采购促进中小企业发展暂行办法》（财库</w:t>
      </w:r>
      <w:r w:rsidRPr="00DB13AB">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0E6370" w:rsidRPr="00DB13AB" w:rsidRDefault="000E6370" w:rsidP="000E6370">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E6370" w:rsidRPr="00DB13AB" w:rsidRDefault="000E6370" w:rsidP="000E6370">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E6370" w:rsidRPr="00DB13AB" w:rsidRDefault="000E6370" w:rsidP="000E6370">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E6370" w:rsidRPr="00DB13AB" w:rsidRDefault="000E6370" w:rsidP="000E6370">
      <w:pPr>
        <w:topLinePunct/>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三、支持监狱企业发展</w:t>
      </w:r>
    </w:p>
    <w:p w:rsidR="000E6370" w:rsidRPr="00DB13AB" w:rsidRDefault="000E6370" w:rsidP="000E6370">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B13AB">
        <w:rPr>
          <w:rFonts w:asciiTheme="minorEastAsia" w:hAnsiTheme="minorEastAsia" w:cs="仿宋_GB2312" w:hint="eastAsia"/>
          <w:sz w:val="24"/>
          <w:szCs w:val="24"/>
          <w:lang w:val="zh-CN"/>
        </w:rPr>
        <w:t>财库[2014]68号</w:t>
      </w:r>
      <w:bookmarkEnd w:id="1"/>
      <w:r w:rsidRPr="00DB13A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E6370" w:rsidRPr="00DB13AB" w:rsidRDefault="000E6370" w:rsidP="000E6370">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四、促进残疾人就业</w:t>
      </w:r>
    </w:p>
    <w:p w:rsidR="000E6370" w:rsidRPr="00DB13AB" w:rsidRDefault="000E6370" w:rsidP="000E6370">
      <w:pPr>
        <w:pStyle w:val="a7"/>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B13AB">
        <w:rPr>
          <w:rFonts w:asciiTheme="minorEastAsia" w:eastAsiaTheme="minorEastAsia" w:hAnsiTheme="minorEastAsia" w:hint="eastAsia"/>
          <w:color w:val="000000"/>
          <w:szCs w:val="24"/>
        </w:rPr>
        <w:t>残疾人福利性单位属于小型、微型企业的，不重复享受政策。</w:t>
      </w:r>
    </w:p>
    <w:p w:rsidR="000E6370" w:rsidRPr="00DB13AB" w:rsidRDefault="000E6370" w:rsidP="000E6370">
      <w:pPr>
        <w:pStyle w:val="a7"/>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B13AB">
        <w:rPr>
          <w:rFonts w:asciiTheme="minorEastAsia" w:eastAsiaTheme="minorEastAsia" w:hAnsiTheme="minorEastAsia" w:cs="仿宋_GB2312" w:hint="eastAsia"/>
          <w:szCs w:val="24"/>
          <w:lang w:val="zh-CN"/>
        </w:rPr>
        <w:t>函内容</w:t>
      </w:r>
      <w:proofErr w:type="gramEnd"/>
      <w:r w:rsidRPr="00DB13AB">
        <w:rPr>
          <w:rFonts w:asciiTheme="minorEastAsia" w:eastAsiaTheme="minorEastAsia" w:hAnsiTheme="minorEastAsia" w:cs="仿宋_GB2312" w:hint="eastAsia"/>
          <w:szCs w:val="24"/>
          <w:lang w:val="zh-CN"/>
        </w:rPr>
        <w:t>的材料。</w:t>
      </w:r>
    </w:p>
    <w:p w:rsidR="00225B56" w:rsidRDefault="000E6370" w:rsidP="000E6370">
      <w:pPr>
        <w:pStyle w:val="a7"/>
        <w:spacing w:line="360" w:lineRule="auto"/>
        <w:ind w:left="187" w:hangingChars="78" w:hanging="187"/>
        <w:contextualSpacing/>
        <w:jc w:val="center"/>
        <w:rPr>
          <w:rFonts w:asciiTheme="majorEastAsia" w:eastAsiaTheme="majorEastAsia" w:hAnsiTheme="majorEastAsia" w:cs="宋体"/>
          <w:b/>
          <w:kern w:val="0"/>
          <w:sz w:val="36"/>
          <w:szCs w:val="36"/>
        </w:rPr>
      </w:pPr>
      <w:r w:rsidRPr="00DB13A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25B56" w:rsidRDefault="00225B5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E6370" w:rsidRDefault="000E63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5B56" w:rsidRDefault="004C055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225B56" w:rsidRDefault="004C055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225B56" w:rsidRDefault="004C055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25B56" w:rsidRDefault="004C055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25B56" w:rsidTr="00FE4504">
        <w:trPr>
          <w:trHeight w:val="567"/>
          <w:jc w:val="center"/>
        </w:trPr>
        <w:tc>
          <w:tcPr>
            <w:tcW w:w="9079" w:type="dxa"/>
            <w:vAlign w:val="center"/>
          </w:tcPr>
          <w:p w:rsidR="00225B56" w:rsidRDefault="004C055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225B56" w:rsidTr="00FE4504">
        <w:trPr>
          <w:trHeight w:val="567"/>
          <w:jc w:val="center"/>
        </w:trPr>
        <w:tc>
          <w:tcPr>
            <w:tcW w:w="9079" w:type="dxa"/>
            <w:vAlign w:val="center"/>
          </w:tcPr>
          <w:p w:rsidR="00225B56" w:rsidRDefault="004C055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225B56" w:rsidTr="00FE4504">
        <w:trPr>
          <w:jc w:val="center"/>
        </w:trPr>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225B56" w:rsidTr="00FE4504">
        <w:trPr>
          <w:jc w:val="center"/>
        </w:trPr>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225B56" w:rsidTr="00FE4504">
        <w:trPr>
          <w:jc w:val="center"/>
        </w:trPr>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225B56" w:rsidTr="00FE4504">
        <w:trPr>
          <w:jc w:val="center"/>
        </w:trPr>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225B56" w:rsidTr="00FE4504">
        <w:trPr>
          <w:jc w:val="center"/>
        </w:trPr>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225B56" w:rsidTr="00FE4504">
        <w:trPr>
          <w:jc w:val="center"/>
        </w:trPr>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25B56" w:rsidTr="00FE4504">
        <w:trPr>
          <w:jc w:val="center"/>
        </w:trPr>
        <w:tc>
          <w:tcPr>
            <w:tcW w:w="9079" w:type="dxa"/>
            <w:vAlign w:val="center"/>
          </w:tcPr>
          <w:p w:rsidR="00225B56" w:rsidRDefault="004C055E" w:rsidP="000E6370">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w:t>
            </w:r>
          </w:p>
        </w:tc>
      </w:tr>
      <w:tr w:rsidR="00225B56" w:rsidTr="00FE4504">
        <w:trPr>
          <w:jc w:val="center"/>
        </w:trPr>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225B56" w:rsidTr="00FE4504">
        <w:trPr>
          <w:trHeight w:val="624"/>
          <w:jc w:val="center"/>
        </w:trPr>
        <w:tc>
          <w:tcPr>
            <w:tcW w:w="9079" w:type="dxa"/>
            <w:vAlign w:val="center"/>
          </w:tcPr>
          <w:p w:rsidR="00225B56" w:rsidRDefault="004C055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225B56" w:rsidRDefault="004C055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225B56" w:rsidTr="00FE4504">
        <w:trPr>
          <w:trHeight w:val="624"/>
          <w:jc w:val="center"/>
        </w:trPr>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225B56" w:rsidRDefault="004C055E">
            <w:pPr>
              <w:spacing w:line="360" w:lineRule="auto"/>
              <w:rPr>
                <w:rFonts w:asciiTheme="minorEastAsia" w:hAnsiTheme="minorEastAsia"/>
                <w:b/>
                <w:bCs/>
                <w:sz w:val="24"/>
                <w:szCs w:val="24"/>
              </w:rPr>
            </w:pPr>
            <w:r>
              <w:rPr>
                <w:rFonts w:asciiTheme="minorEastAsia" w:hAnsiTheme="minorEastAsia" w:hint="eastAsia"/>
                <w:bCs/>
                <w:sz w:val="24"/>
                <w:szCs w:val="24"/>
              </w:rPr>
              <w:lastRenderedPageBreak/>
              <w:t>招标文件接受联合体投标且投标人为联合体的，投标人应提供本协议；否则无须提供。</w:t>
            </w:r>
          </w:p>
        </w:tc>
      </w:tr>
      <w:tr w:rsidR="00225B56" w:rsidTr="00FE4504">
        <w:trPr>
          <w:trHeight w:val="624"/>
          <w:jc w:val="center"/>
        </w:trPr>
        <w:tc>
          <w:tcPr>
            <w:tcW w:w="9079" w:type="dxa"/>
            <w:vAlign w:val="center"/>
          </w:tcPr>
          <w:p w:rsidR="00225B56" w:rsidRDefault="004C055E">
            <w:pPr>
              <w:spacing w:line="360" w:lineRule="auto"/>
              <w:rPr>
                <w:rFonts w:asciiTheme="minorEastAsia" w:hAnsiTheme="minorEastAsia"/>
                <w:b/>
                <w:sz w:val="24"/>
                <w:szCs w:val="24"/>
              </w:rPr>
            </w:pPr>
            <w:r>
              <w:rPr>
                <w:rFonts w:asciiTheme="minorEastAsia" w:hAnsiTheme="minorEastAsia" w:hint="eastAsia"/>
                <w:b/>
                <w:sz w:val="24"/>
                <w:szCs w:val="24"/>
              </w:rPr>
              <w:lastRenderedPageBreak/>
              <w:t>12、投标保证金</w:t>
            </w:r>
          </w:p>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225B56" w:rsidTr="00FE4504">
        <w:trPr>
          <w:trHeight w:val="567"/>
          <w:jc w:val="center"/>
        </w:trPr>
        <w:tc>
          <w:tcPr>
            <w:tcW w:w="9079" w:type="dxa"/>
            <w:vAlign w:val="center"/>
          </w:tcPr>
          <w:p w:rsidR="00225B56" w:rsidRDefault="004C055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225B56" w:rsidRDefault="004C055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25B56" w:rsidRDefault="004C055E">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25B56" w:rsidRDefault="004C055E">
      <w:pPr>
        <w:pStyle w:val="a7"/>
        <w:numPr>
          <w:ilvl w:val="0"/>
          <w:numId w:val="5"/>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225B56" w:rsidRDefault="004C055E">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w:t>
      </w:r>
      <w:r>
        <w:rPr>
          <w:rFonts w:asciiTheme="minorEastAsia" w:eastAsiaTheme="minorEastAsia" w:hAnsiTheme="minorEastAsia" w:cs="仿宋_GB2312" w:hint="eastAsia"/>
          <w:szCs w:val="24"/>
          <w:lang w:val="zh-CN"/>
        </w:rPr>
        <w:lastRenderedPageBreak/>
        <w:t>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25B56" w:rsidRDefault="004C055E">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w:t>
      </w:r>
      <w:proofErr w:type="gramStart"/>
      <w:r>
        <w:rPr>
          <w:rFonts w:asciiTheme="minorEastAsia" w:eastAsiaTheme="minorEastAsia" w:hAnsiTheme="minorEastAsia" w:cs="仿宋_GB2312" w:hint="eastAsia"/>
          <w:szCs w:val="24"/>
          <w:lang w:val="zh-CN"/>
        </w:rPr>
        <w:t>品所在页</w:t>
      </w:r>
      <w:proofErr w:type="gramEnd"/>
      <w:r>
        <w:rPr>
          <w:rFonts w:asciiTheme="minorEastAsia" w:eastAsiaTheme="minorEastAsia" w:hAnsiTheme="minorEastAsia" w:cs="仿宋_GB2312" w:hint="eastAsia"/>
          <w:szCs w:val="24"/>
          <w:lang w:val="zh-CN"/>
        </w:rPr>
        <w:t>复印件并加盖投标人公章，否则为无效投标。采购人拟采购的产品属于政府强制采购节能产品范围，但本期节能清单中无对应细化分类或节能清单中的产品无法满足工作需要的，可在节能清单之外采购。</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w:t>
      </w:r>
      <w:proofErr w:type="gramStart"/>
      <w:r>
        <w:rPr>
          <w:rFonts w:asciiTheme="minorEastAsia" w:eastAsiaTheme="minorEastAsia" w:hAnsiTheme="minorEastAsia" w:cs="仿宋_GB2312" w:hint="eastAsia"/>
          <w:szCs w:val="24"/>
          <w:lang w:val="zh-CN"/>
        </w:rPr>
        <w:t>所在页并加盖</w:t>
      </w:r>
      <w:proofErr w:type="gramEnd"/>
      <w:r>
        <w:rPr>
          <w:rFonts w:asciiTheme="minorEastAsia" w:eastAsiaTheme="minorEastAsia" w:hAnsiTheme="minorEastAsia" w:cs="仿宋_GB2312" w:hint="eastAsia"/>
          <w:szCs w:val="24"/>
          <w:lang w:val="zh-CN"/>
        </w:rPr>
        <w:t>投标人公章的原件扫描件（或图片），评标委员会根据本项目评标标准予以判定并赋分。</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w:t>
      </w:r>
      <w:proofErr w:type="gramStart"/>
      <w:r>
        <w:rPr>
          <w:rFonts w:asciiTheme="minorEastAsia" w:eastAsiaTheme="minorEastAsia" w:hAnsiTheme="minorEastAsia" w:cs="仿宋_GB2312" w:hint="eastAsia"/>
          <w:szCs w:val="24"/>
          <w:lang w:val="zh-CN"/>
        </w:rPr>
        <w:t>所在页并加盖</w:t>
      </w:r>
      <w:proofErr w:type="gramEnd"/>
      <w:r>
        <w:rPr>
          <w:rFonts w:asciiTheme="minorEastAsia" w:eastAsiaTheme="minorEastAsia" w:hAnsiTheme="minorEastAsia" w:cs="仿宋_GB2312" w:hint="eastAsia"/>
          <w:szCs w:val="24"/>
          <w:lang w:val="zh-CN"/>
        </w:rPr>
        <w:t>投标人公章的原件扫描件（或图片），评标委员会根据本项目评标标准予以判定并赋分。</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w:t>
      </w:r>
      <w:r>
        <w:rPr>
          <w:rFonts w:asciiTheme="minorEastAsia" w:eastAsiaTheme="minorEastAsia" w:hAnsiTheme="minorEastAsia" w:cs="仿宋_GB2312"/>
          <w:szCs w:val="24"/>
          <w:lang w:val="zh-CN"/>
        </w:rPr>
        <w:lastRenderedPageBreak/>
        <w:t>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25B56" w:rsidRDefault="004C055E">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225B56" w:rsidRDefault="004C055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d.不同投标人的投标文件异常一致或者投标报价呈规律性差异；</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0E6370" w:rsidRPr="000E6370" w:rsidTr="00FE4504">
        <w:trPr>
          <w:trHeight w:val="900"/>
          <w:jc w:val="center"/>
        </w:trPr>
        <w:tc>
          <w:tcPr>
            <w:tcW w:w="1762" w:type="dxa"/>
            <w:vAlign w:val="center"/>
          </w:tcPr>
          <w:p w:rsidR="000E6370" w:rsidRPr="000E6370" w:rsidRDefault="000E6370" w:rsidP="00E709C1">
            <w:pPr>
              <w:spacing w:line="500" w:lineRule="exact"/>
              <w:jc w:val="center"/>
              <w:rPr>
                <w:rFonts w:asciiTheme="minorEastAsia" w:hAnsiTheme="minorEastAsia"/>
                <w:sz w:val="24"/>
                <w:szCs w:val="24"/>
              </w:rPr>
            </w:pPr>
            <w:r w:rsidRPr="000E6370">
              <w:rPr>
                <w:rFonts w:asciiTheme="minorEastAsia" w:hAnsiTheme="minorEastAsia" w:hint="eastAsia"/>
                <w:sz w:val="24"/>
                <w:szCs w:val="24"/>
              </w:rPr>
              <w:t>分值构成</w:t>
            </w:r>
          </w:p>
          <w:p w:rsidR="000E6370" w:rsidRPr="000E6370" w:rsidRDefault="000E6370" w:rsidP="00E709C1">
            <w:pPr>
              <w:spacing w:line="500" w:lineRule="exact"/>
              <w:jc w:val="center"/>
              <w:rPr>
                <w:rFonts w:asciiTheme="minorEastAsia" w:hAnsiTheme="minorEastAsia"/>
                <w:sz w:val="24"/>
                <w:szCs w:val="24"/>
              </w:rPr>
            </w:pPr>
            <w:r w:rsidRPr="000E6370">
              <w:rPr>
                <w:rFonts w:asciiTheme="minorEastAsia" w:hAnsiTheme="minorEastAsia" w:hint="eastAsia"/>
                <w:sz w:val="24"/>
                <w:szCs w:val="24"/>
              </w:rPr>
              <w:t>(总分100分)</w:t>
            </w:r>
          </w:p>
        </w:tc>
        <w:tc>
          <w:tcPr>
            <w:tcW w:w="7204" w:type="dxa"/>
            <w:gridSpan w:val="2"/>
            <w:vAlign w:val="center"/>
          </w:tcPr>
          <w:p w:rsidR="000E6370" w:rsidRPr="000E6370" w:rsidRDefault="000E6370" w:rsidP="000E6370">
            <w:pPr>
              <w:spacing w:line="500" w:lineRule="exact"/>
              <w:ind w:firstLineChars="200" w:firstLine="480"/>
              <w:rPr>
                <w:rFonts w:asciiTheme="minorEastAsia" w:hAnsiTheme="minorEastAsia"/>
                <w:sz w:val="24"/>
                <w:szCs w:val="24"/>
              </w:rPr>
            </w:pPr>
            <w:r w:rsidRPr="000E6370">
              <w:rPr>
                <w:rFonts w:asciiTheme="minorEastAsia" w:hAnsiTheme="minorEastAsia" w:hint="eastAsia"/>
                <w:sz w:val="24"/>
                <w:szCs w:val="24"/>
              </w:rPr>
              <w:t>价格分值：</w:t>
            </w:r>
            <w:r w:rsidRPr="000E6370">
              <w:rPr>
                <w:rFonts w:asciiTheme="minorEastAsia" w:hAnsiTheme="minorEastAsia" w:hint="eastAsia"/>
                <w:color w:val="FF0000"/>
                <w:sz w:val="24"/>
                <w:szCs w:val="24"/>
                <w:u w:val="single"/>
              </w:rPr>
              <w:t xml:space="preserve">   30   </w:t>
            </w:r>
            <w:r w:rsidRPr="000E6370">
              <w:rPr>
                <w:rFonts w:asciiTheme="minorEastAsia" w:hAnsiTheme="minorEastAsia" w:hint="eastAsia"/>
                <w:sz w:val="24"/>
                <w:szCs w:val="24"/>
              </w:rPr>
              <w:t>分</w:t>
            </w:r>
          </w:p>
          <w:p w:rsidR="000E6370" w:rsidRPr="000E6370" w:rsidRDefault="000E6370" w:rsidP="000E6370">
            <w:pPr>
              <w:spacing w:line="500" w:lineRule="exact"/>
              <w:ind w:firstLineChars="200" w:firstLine="480"/>
              <w:rPr>
                <w:rFonts w:asciiTheme="minorEastAsia" w:hAnsiTheme="minorEastAsia"/>
                <w:sz w:val="24"/>
                <w:szCs w:val="24"/>
              </w:rPr>
            </w:pPr>
            <w:r w:rsidRPr="000E6370">
              <w:rPr>
                <w:rFonts w:asciiTheme="minorEastAsia" w:hAnsiTheme="minorEastAsia" w:hint="eastAsia"/>
                <w:sz w:val="24"/>
                <w:szCs w:val="24"/>
              </w:rPr>
              <w:t>商务部分：</w:t>
            </w:r>
            <w:r w:rsidRPr="000E6370">
              <w:rPr>
                <w:rFonts w:asciiTheme="minorEastAsia" w:hAnsiTheme="minorEastAsia" w:hint="eastAsia"/>
                <w:color w:val="FF0000"/>
                <w:sz w:val="24"/>
                <w:szCs w:val="24"/>
                <w:u w:val="single"/>
              </w:rPr>
              <w:t xml:space="preserve">   30   </w:t>
            </w:r>
            <w:r w:rsidRPr="000E6370">
              <w:rPr>
                <w:rFonts w:asciiTheme="minorEastAsia" w:hAnsiTheme="minorEastAsia" w:hint="eastAsia"/>
                <w:sz w:val="24"/>
                <w:szCs w:val="24"/>
              </w:rPr>
              <w:t>分</w:t>
            </w:r>
          </w:p>
          <w:p w:rsidR="000E6370" w:rsidRPr="000E6370" w:rsidRDefault="000E6370" w:rsidP="000E6370">
            <w:pPr>
              <w:spacing w:line="500" w:lineRule="exact"/>
              <w:ind w:firstLineChars="200" w:firstLine="480"/>
              <w:rPr>
                <w:rFonts w:asciiTheme="minorEastAsia" w:hAnsiTheme="minorEastAsia"/>
                <w:sz w:val="24"/>
                <w:szCs w:val="24"/>
              </w:rPr>
            </w:pPr>
            <w:r w:rsidRPr="000E6370">
              <w:rPr>
                <w:rFonts w:asciiTheme="minorEastAsia" w:hAnsiTheme="minorEastAsia" w:hint="eastAsia"/>
                <w:sz w:val="24"/>
                <w:szCs w:val="24"/>
              </w:rPr>
              <w:t>技术部分：</w:t>
            </w:r>
            <w:r w:rsidRPr="000E6370">
              <w:rPr>
                <w:rFonts w:asciiTheme="minorEastAsia" w:hAnsiTheme="minorEastAsia" w:hint="eastAsia"/>
                <w:color w:val="FF0000"/>
                <w:sz w:val="24"/>
                <w:szCs w:val="24"/>
                <w:u w:val="single"/>
              </w:rPr>
              <w:t xml:space="preserve">   40   </w:t>
            </w:r>
            <w:r w:rsidRPr="000E6370">
              <w:rPr>
                <w:rFonts w:asciiTheme="minorEastAsia" w:hAnsiTheme="minorEastAsia" w:hint="eastAsia"/>
                <w:sz w:val="24"/>
                <w:szCs w:val="24"/>
              </w:rPr>
              <w:t>分</w:t>
            </w:r>
          </w:p>
        </w:tc>
      </w:tr>
      <w:tr w:rsidR="000E6370" w:rsidRPr="000E6370" w:rsidTr="00FE4504">
        <w:trPr>
          <w:trHeight w:val="567"/>
          <w:jc w:val="center"/>
        </w:trPr>
        <w:tc>
          <w:tcPr>
            <w:tcW w:w="8966" w:type="dxa"/>
            <w:gridSpan w:val="3"/>
            <w:tcBorders>
              <w:bottom w:val="single" w:sz="4" w:space="0" w:color="auto"/>
            </w:tcBorders>
            <w:vAlign w:val="center"/>
          </w:tcPr>
          <w:p w:rsidR="000E6370" w:rsidRPr="000E6370" w:rsidRDefault="000E6370" w:rsidP="00E709C1">
            <w:pPr>
              <w:jc w:val="center"/>
              <w:rPr>
                <w:rFonts w:asciiTheme="minorEastAsia" w:hAnsiTheme="minorEastAsia"/>
                <w:b/>
                <w:sz w:val="24"/>
                <w:szCs w:val="24"/>
              </w:rPr>
            </w:pPr>
            <w:r w:rsidRPr="000E6370">
              <w:rPr>
                <w:rFonts w:asciiTheme="minorEastAsia" w:hAnsiTheme="minorEastAsia" w:hint="eastAsia"/>
                <w:b/>
                <w:sz w:val="24"/>
                <w:szCs w:val="24"/>
              </w:rPr>
              <w:t>价格部分（满分</w:t>
            </w:r>
            <w:r w:rsidRPr="000E6370">
              <w:rPr>
                <w:rFonts w:asciiTheme="minorEastAsia" w:hAnsiTheme="minorEastAsia" w:hint="eastAsia"/>
                <w:b/>
                <w:color w:val="FF0000"/>
                <w:sz w:val="24"/>
                <w:szCs w:val="24"/>
                <w:u w:val="single"/>
              </w:rPr>
              <w:t xml:space="preserve"> 30 </w:t>
            </w:r>
            <w:r w:rsidRPr="000E6370">
              <w:rPr>
                <w:rFonts w:asciiTheme="minorEastAsia" w:hAnsiTheme="minorEastAsia" w:hint="eastAsia"/>
                <w:b/>
                <w:sz w:val="24"/>
                <w:szCs w:val="24"/>
              </w:rPr>
              <w:t>分）</w:t>
            </w:r>
          </w:p>
        </w:tc>
      </w:tr>
      <w:tr w:rsidR="000E6370" w:rsidRPr="000E6370" w:rsidTr="00FE4504">
        <w:trPr>
          <w:trHeight w:val="567"/>
          <w:jc w:val="center"/>
        </w:trPr>
        <w:tc>
          <w:tcPr>
            <w:tcW w:w="1762" w:type="dxa"/>
            <w:tcBorders>
              <w:top w:val="single" w:sz="4" w:space="0" w:color="auto"/>
            </w:tcBorders>
            <w:vAlign w:val="center"/>
          </w:tcPr>
          <w:p w:rsidR="000E6370" w:rsidRPr="000E6370" w:rsidRDefault="000E6370" w:rsidP="00E709C1">
            <w:pPr>
              <w:jc w:val="center"/>
              <w:rPr>
                <w:rFonts w:asciiTheme="minorEastAsia" w:hAnsiTheme="minorEastAsia"/>
                <w:b/>
                <w:sz w:val="24"/>
                <w:szCs w:val="24"/>
              </w:rPr>
            </w:pPr>
            <w:r w:rsidRPr="000E6370">
              <w:rPr>
                <w:rFonts w:asciiTheme="minorEastAsia" w:hAnsiTheme="minorEastAsia" w:hint="eastAsia"/>
                <w:b/>
                <w:sz w:val="24"/>
                <w:szCs w:val="24"/>
              </w:rPr>
              <w:t>评分因素</w:t>
            </w:r>
          </w:p>
        </w:tc>
        <w:tc>
          <w:tcPr>
            <w:tcW w:w="6237" w:type="dxa"/>
            <w:tcBorders>
              <w:top w:val="single" w:sz="4" w:space="0" w:color="auto"/>
            </w:tcBorders>
            <w:vAlign w:val="center"/>
          </w:tcPr>
          <w:p w:rsidR="000E6370" w:rsidRPr="000E6370" w:rsidRDefault="000E6370" w:rsidP="00E709C1">
            <w:pPr>
              <w:jc w:val="center"/>
              <w:rPr>
                <w:rFonts w:asciiTheme="minorEastAsia" w:hAnsiTheme="minorEastAsia"/>
                <w:b/>
                <w:sz w:val="24"/>
                <w:szCs w:val="24"/>
              </w:rPr>
            </w:pPr>
            <w:r w:rsidRPr="000E6370">
              <w:rPr>
                <w:rFonts w:asciiTheme="minorEastAsia" w:hAnsiTheme="minorEastAsia" w:hint="eastAsia"/>
                <w:b/>
                <w:sz w:val="24"/>
                <w:szCs w:val="24"/>
              </w:rPr>
              <w:t>评标标准</w:t>
            </w:r>
          </w:p>
        </w:tc>
        <w:tc>
          <w:tcPr>
            <w:tcW w:w="967" w:type="dxa"/>
            <w:tcBorders>
              <w:top w:val="single" w:sz="4" w:space="0" w:color="auto"/>
            </w:tcBorders>
            <w:vAlign w:val="center"/>
          </w:tcPr>
          <w:p w:rsidR="000E6370" w:rsidRPr="000E6370" w:rsidRDefault="000E6370" w:rsidP="00E709C1">
            <w:pPr>
              <w:jc w:val="center"/>
              <w:rPr>
                <w:rFonts w:asciiTheme="minorEastAsia" w:hAnsiTheme="minorEastAsia"/>
                <w:b/>
                <w:sz w:val="24"/>
                <w:szCs w:val="24"/>
              </w:rPr>
            </w:pPr>
            <w:r w:rsidRPr="000E6370">
              <w:rPr>
                <w:rFonts w:asciiTheme="minorEastAsia" w:hAnsiTheme="minorEastAsia" w:hint="eastAsia"/>
                <w:b/>
                <w:sz w:val="24"/>
                <w:szCs w:val="24"/>
              </w:rPr>
              <w:t>分值</w:t>
            </w:r>
          </w:p>
        </w:tc>
      </w:tr>
      <w:tr w:rsidR="000E6370" w:rsidRPr="000E6370" w:rsidTr="00FE4504">
        <w:trPr>
          <w:trHeight w:val="1519"/>
          <w:jc w:val="center"/>
        </w:trPr>
        <w:tc>
          <w:tcPr>
            <w:tcW w:w="1762" w:type="dxa"/>
            <w:tcBorders>
              <w:top w:val="single" w:sz="4" w:space="0" w:color="auto"/>
            </w:tcBorders>
            <w:vAlign w:val="center"/>
          </w:tcPr>
          <w:p w:rsidR="000E6370" w:rsidRPr="000E6370" w:rsidRDefault="000E6370" w:rsidP="00E709C1">
            <w:pPr>
              <w:spacing w:line="360" w:lineRule="auto"/>
              <w:jc w:val="center"/>
              <w:rPr>
                <w:rFonts w:asciiTheme="minorEastAsia" w:hAnsiTheme="minorEastAsia"/>
                <w:sz w:val="24"/>
                <w:szCs w:val="24"/>
              </w:rPr>
            </w:pPr>
            <w:r w:rsidRPr="000E6370">
              <w:rPr>
                <w:rFonts w:asciiTheme="minorEastAsia" w:hAnsiTheme="minorEastAsia" w:hint="eastAsia"/>
                <w:sz w:val="24"/>
                <w:szCs w:val="24"/>
              </w:rPr>
              <w:t>投标报价</w:t>
            </w:r>
          </w:p>
          <w:p w:rsidR="000E6370" w:rsidRPr="000E6370" w:rsidRDefault="000E6370" w:rsidP="00E709C1">
            <w:pPr>
              <w:spacing w:line="360" w:lineRule="auto"/>
              <w:jc w:val="center"/>
              <w:rPr>
                <w:rFonts w:asciiTheme="minorEastAsia" w:hAnsiTheme="minorEastAsia"/>
                <w:sz w:val="24"/>
                <w:szCs w:val="24"/>
              </w:rPr>
            </w:pPr>
            <w:r w:rsidRPr="000E6370">
              <w:rPr>
                <w:rFonts w:asciiTheme="minorEastAsia" w:hAnsiTheme="minorEastAsia" w:hint="eastAsia"/>
                <w:sz w:val="24"/>
                <w:szCs w:val="24"/>
              </w:rPr>
              <w:t>评分标准</w:t>
            </w:r>
          </w:p>
        </w:tc>
        <w:tc>
          <w:tcPr>
            <w:tcW w:w="6237" w:type="dxa"/>
            <w:tcBorders>
              <w:top w:val="single" w:sz="4" w:space="0" w:color="auto"/>
            </w:tcBorders>
            <w:vAlign w:val="center"/>
          </w:tcPr>
          <w:p w:rsidR="000E6370" w:rsidRPr="000E6370" w:rsidRDefault="000E6370" w:rsidP="00E709C1">
            <w:pPr>
              <w:spacing w:line="480" w:lineRule="exact"/>
              <w:rPr>
                <w:rFonts w:asciiTheme="minorEastAsia" w:hAnsiTheme="minorEastAsia"/>
                <w:sz w:val="24"/>
                <w:szCs w:val="24"/>
              </w:rPr>
            </w:pPr>
            <w:r w:rsidRPr="000E6370">
              <w:rPr>
                <w:rFonts w:asciiTheme="minorEastAsia" w:hAnsiTheme="minorEastAsia" w:hint="eastAsia"/>
                <w:sz w:val="24"/>
                <w:szCs w:val="24"/>
              </w:rPr>
              <w:t>评标基准价：满足招标文件要求的有效投标报价中，最低的投标报价为评标基准价。</w:t>
            </w:r>
          </w:p>
          <w:p w:rsidR="000E6370" w:rsidRPr="000E6370" w:rsidRDefault="000E6370" w:rsidP="00E709C1">
            <w:pPr>
              <w:spacing w:line="480" w:lineRule="exact"/>
              <w:rPr>
                <w:rFonts w:asciiTheme="minorEastAsia" w:hAnsiTheme="minorEastAsia"/>
                <w:sz w:val="24"/>
                <w:szCs w:val="24"/>
              </w:rPr>
            </w:pPr>
            <w:r w:rsidRPr="000E6370">
              <w:rPr>
                <w:rFonts w:asciiTheme="minorEastAsia" w:hAnsiTheme="minorEastAsia" w:hint="eastAsia"/>
                <w:sz w:val="24"/>
                <w:szCs w:val="24"/>
              </w:rPr>
              <w:t>投标报价得分=（评标基准价/投标报价）×</w:t>
            </w:r>
            <w:r w:rsidRPr="000E6370">
              <w:rPr>
                <w:rFonts w:asciiTheme="minorEastAsia" w:hAnsiTheme="minorEastAsia" w:hint="eastAsia"/>
                <w:color w:val="FF0000"/>
                <w:sz w:val="24"/>
                <w:szCs w:val="24"/>
                <w:u w:val="single"/>
              </w:rPr>
              <w:t xml:space="preserve"> 30 </w:t>
            </w:r>
          </w:p>
        </w:tc>
        <w:tc>
          <w:tcPr>
            <w:tcW w:w="967" w:type="dxa"/>
            <w:tcBorders>
              <w:top w:val="single" w:sz="4" w:space="0" w:color="auto"/>
            </w:tcBorders>
            <w:vAlign w:val="center"/>
          </w:tcPr>
          <w:p w:rsidR="000E6370" w:rsidRPr="000E6370" w:rsidRDefault="000E6370" w:rsidP="00E709C1">
            <w:pPr>
              <w:jc w:val="center"/>
              <w:rPr>
                <w:rFonts w:asciiTheme="minorEastAsia" w:hAnsiTheme="minorEastAsia"/>
                <w:sz w:val="24"/>
                <w:szCs w:val="24"/>
              </w:rPr>
            </w:pPr>
            <w:r w:rsidRPr="000E6370">
              <w:rPr>
                <w:rFonts w:asciiTheme="minorEastAsia" w:hAnsiTheme="minorEastAsia" w:hint="eastAsia"/>
                <w:color w:val="FF0000"/>
                <w:sz w:val="24"/>
                <w:szCs w:val="24"/>
                <w:u w:val="single"/>
              </w:rPr>
              <w:t>30</w:t>
            </w:r>
            <w:r w:rsidRPr="000E6370">
              <w:rPr>
                <w:rFonts w:asciiTheme="minorEastAsia" w:hAnsiTheme="minorEastAsia" w:hint="eastAsia"/>
                <w:sz w:val="24"/>
                <w:szCs w:val="24"/>
              </w:rPr>
              <w:t>分</w:t>
            </w:r>
          </w:p>
        </w:tc>
      </w:tr>
      <w:tr w:rsidR="000E6370" w:rsidRPr="000E6370" w:rsidTr="00FE4504">
        <w:trPr>
          <w:trHeight w:val="567"/>
          <w:jc w:val="center"/>
        </w:trPr>
        <w:tc>
          <w:tcPr>
            <w:tcW w:w="8966" w:type="dxa"/>
            <w:gridSpan w:val="3"/>
            <w:vAlign w:val="center"/>
          </w:tcPr>
          <w:p w:rsidR="000E6370" w:rsidRPr="000E6370" w:rsidRDefault="000E6370" w:rsidP="00E709C1">
            <w:pPr>
              <w:jc w:val="center"/>
              <w:rPr>
                <w:rFonts w:asciiTheme="minorEastAsia" w:hAnsiTheme="minorEastAsia"/>
                <w:b/>
                <w:sz w:val="24"/>
                <w:szCs w:val="24"/>
              </w:rPr>
            </w:pPr>
            <w:r w:rsidRPr="000E6370">
              <w:rPr>
                <w:rFonts w:asciiTheme="minorEastAsia" w:hAnsiTheme="minorEastAsia" w:hint="eastAsia"/>
                <w:b/>
                <w:sz w:val="24"/>
                <w:szCs w:val="24"/>
              </w:rPr>
              <w:t>商务部分（满分</w:t>
            </w:r>
            <w:r w:rsidRPr="000E6370">
              <w:rPr>
                <w:rFonts w:asciiTheme="minorEastAsia" w:hAnsiTheme="minorEastAsia" w:hint="eastAsia"/>
                <w:b/>
                <w:color w:val="FF0000"/>
                <w:sz w:val="24"/>
                <w:szCs w:val="24"/>
                <w:u w:val="single"/>
              </w:rPr>
              <w:t xml:space="preserve"> 30 </w:t>
            </w:r>
            <w:r w:rsidRPr="000E6370">
              <w:rPr>
                <w:rFonts w:asciiTheme="minorEastAsia" w:hAnsiTheme="minorEastAsia" w:hint="eastAsia"/>
                <w:b/>
                <w:sz w:val="24"/>
                <w:szCs w:val="24"/>
              </w:rPr>
              <w:t>分）</w:t>
            </w:r>
          </w:p>
        </w:tc>
      </w:tr>
      <w:tr w:rsidR="000E6370" w:rsidRPr="000E6370" w:rsidTr="00FE4504">
        <w:trPr>
          <w:trHeight w:val="567"/>
          <w:jc w:val="center"/>
        </w:trPr>
        <w:tc>
          <w:tcPr>
            <w:tcW w:w="1762" w:type="dxa"/>
            <w:tcBorders>
              <w:bottom w:val="single" w:sz="4" w:space="0" w:color="auto"/>
            </w:tcBorders>
            <w:vAlign w:val="center"/>
          </w:tcPr>
          <w:p w:rsidR="000E6370" w:rsidRPr="000E6370" w:rsidRDefault="000E6370" w:rsidP="00E709C1">
            <w:pPr>
              <w:jc w:val="center"/>
              <w:rPr>
                <w:rFonts w:asciiTheme="minorEastAsia" w:hAnsiTheme="minorEastAsia"/>
                <w:b/>
                <w:sz w:val="24"/>
                <w:szCs w:val="24"/>
              </w:rPr>
            </w:pPr>
            <w:r w:rsidRPr="000E6370">
              <w:rPr>
                <w:rFonts w:asciiTheme="minorEastAsia" w:hAnsiTheme="minorEastAsia" w:hint="eastAsia"/>
                <w:b/>
                <w:sz w:val="24"/>
                <w:szCs w:val="24"/>
              </w:rPr>
              <w:t>评分因素</w:t>
            </w:r>
          </w:p>
        </w:tc>
        <w:tc>
          <w:tcPr>
            <w:tcW w:w="6237" w:type="dxa"/>
            <w:vAlign w:val="center"/>
          </w:tcPr>
          <w:p w:rsidR="000E6370" w:rsidRPr="000E6370" w:rsidRDefault="000E6370" w:rsidP="00E709C1">
            <w:pPr>
              <w:jc w:val="center"/>
              <w:rPr>
                <w:rFonts w:asciiTheme="minorEastAsia" w:hAnsiTheme="minorEastAsia"/>
                <w:b/>
                <w:sz w:val="24"/>
                <w:szCs w:val="24"/>
              </w:rPr>
            </w:pPr>
            <w:r w:rsidRPr="000E6370">
              <w:rPr>
                <w:rFonts w:asciiTheme="minorEastAsia" w:hAnsiTheme="minorEastAsia" w:hint="eastAsia"/>
                <w:b/>
                <w:sz w:val="24"/>
                <w:szCs w:val="24"/>
              </w:rPr>
              <w:t>评标标准</w:t>
            </w:r>
          </w:p>
        </w:tc>
        <w:tc>
          <w:tcPr>
            <w:tcW w:w="967" w:type="dxa"/>
            <w:vAlign w:val="center"/>
          </w:tcPr>
          <w:p w:rsidR="000E6370" w:rsidRPr="000E6370" w:rsidRDefault="000E6370" w:rsidP="00E709C1">
            <w:pPr>
              <w:jc w:val="center"/>
              <w:rPr>
                <w:rFonts w:asciiTheme="minorEastAsia" w:hAnsiTheme="minorEastAsia"/>
                <w:b/>
                <w:sz w:val="24"/>
                <w:szCs w:val="24"/>
              </w:rPr>
            </w:pPr>
            <w:r w:rsidRPr="000E6370">
              <w:rPr>
                <w:rFonts w:asciiTheme="minorEastAsia" w:hAnsiTheme="minorEastAsia" w:hint="eastAsia"/>
                <w:b/>
                <w:sz w:val="24"/>
                <w:szCs w:val="24"/>
              </w:rPr>
              <w:t>分值</w:t>
            </w:r>
          </w:p>
        </w:tc>
      </w:tr>
      <w:tr w:rsidR="000E6370" w:rsidRPr="000E6370" w:rsidTr="00FE4504">
        <w:trPr>
          <w:trHeight w:val="567"/>
          <w:jc w:val="center"/>
        </w:trPr>
        <w:tc>
          <w:tcPr>
            <w:tcW w:w="1762" w:type="dxa"/>
            <w:vAlign w:val="center"/>
          </w:tcPr>
          <w:p w:rsidR="000E6370" w:rsidRPr="000E6370" w:rsidRDefault="000E6370" w:rsidP="00E709C1">
            <w:pPr>
              <w:spacing w:line="360" w:lineRule="exact"/>
              <w:jc w:val="center"/>
              <w:rPr>
                <w:rFonts w:asciiTheme="minorEastAsia" w:hAnsiTheme="minorEastAsia"/>
                <w:sz w:val="24"/>
                <w:szCs w:val="24"/>
              </w:rPr>
            </w:pPr>
            <w:r w:rsidRPr="000E6370">
              <w:rPr>
                <w:rFonts w:asciiTheme="minorEastAsia" w:hAnsiTheme="minorEastAsia" w:hint="eastAsia"/>
                <w:sz w:val="24"/>
                <w:szCs w:val="24"/>
              </w:rPr>
              <w:t>节约能源、保护环境政策加分</w:t>
            </w:r>
          </w:p>
          <w:p w:rsidR="000E6370" w:rsidRPr="000E6370" w:rsidRDefault="000E6370" w:rsidP="00E709C1">
            <w:pPr>
              <w:spacing w:line="360" w:lineRule="exact"/>
              <w:jc w:val="center"/>
              <w:rPr>
                <w:rFonts w:asciiTheme="minorEastAsia" w:hAnsiTheme="minorEastAsia"/>
                <w:sz w:val="24"/>
                <w:szCs w:val="24"/>
              </w:rPr>
            </w:pPr>
          </w:p>
        </w:tc>
        <w:tc>
          <w:tcPr>
            <w:tcW w:w="6237" w:type="dxa"/>
            <w:vAlign w:val="center"/>
          </w:tcPr>
          <w:p w:rsidR="000E6370" w:rsidRPr="000E6370" w:rsidRDefault="000E6370" w:rsidP="00E709C1">
            <w:pPr>
              <w:spacing w:line="460" w:lineRule="exact"/>
              <w:jc w:val="left"/>
              <w:rPr>
                <w:rFonts w:asciiTheme="minorEastAsia" w:hAnsiTheme="minorEastAsia"/>
                <w:color w:val="000000"/>
                <w:sz w:val="24"/>
                <w:szCs w:val="24"/>
                <w:lang w:val="en-GB"/>
              </w:rPr>
            </w:pPr>
            <w:r w:rsidRPr="000E6370">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0E6370">
              <w:rPr>
                <w:rFonts w:asciiTheme="minorEastAsia" w:hAnsiTheme="minorEastAsia" w:cs="仿宋_GB2312" w:hint="eastAsia"/>
                <w:sz w:val="24"/>
                <w:szCs w:val="24"/>
                <w:lang w:val="zh-CN"/>
              </w:rPr>
              <w:t>投标文件中须提供最新一期《节能产品政府采购清</w:t>
            </w:r>
            <w:r w:rsidRPr="000E6370">
              <w:rPr>
                <w:rFonts w:asciiTheme="minorEastAsia" w:hAnsiTheme="minorEastAsia" w:hint="eastAsia"/>
                <w:color w:val="000000"/>
                <w:sz w:val="24"/>
                <w:szCs w:val="24"/>
                <w:lang w:val="zh-CN"/>
              </w:rPr>
              <w:t>单》中产品</w:t>
            </w:r>
            <w:proofErr w:type="gramStart"/>
            <w:r w:rsidRPr="000E6370">
              <w:rPr>
                <w:rFonts w:asciiTheme="minorEastAsia" w:hAnsiTheme="minorEastAsia" w:hint="eastAsia"/>
                <w:color w:val="000000"/>
                <w:sz w:val="24"/>
                <w:szCs w:val="24"/>
                <w:lang w:val="zh-CN"/>
              </w:rPr>
              <w:t>所在页并加盖</w:t>
            </w:r>
            <w:proofErr w:type="gramEnd"/>
            <w:r w:rsidRPr="000E6370">
              <w:rPr>
                <w:rFonts w:asciiTheme="minorEastAsia" w:hAnsiTheme="minorEastAsia" w:hint="eastAsia"/>
                <w:color w:val="000000"/>
                <w:sz w:val="24"/>
                <w:szCs w:val="24"/>
                <w:lang w:val="zh-CN"/>
              </w:rPr>
              <w:t>投标人公章的原件扫描件（或图片）。</w:t>
            </w:r>
            <w:r w:rsidRPr="000E6370">
              <w:rPr>
                <w:rFonts w:asciiTheme="minorEastAsia" w:hAnsiTheme="minorEastAsia" w:hint="eastAsia"/>
                <w:color w:val="000000"/>
                <w:sz w:val="24"/>
                <w:szCs w:val="24"/>
                <w:lang w:val="en-GB"/>
              </w:rPr>
              <w:t>每项0.5分，满分1分。</w:t>
            </w:r>
          </w:p>
          <w:p w:rsidR="000E6370" w:rsidRPr="000E6370" w:rsidRDefault="000E6370" w:rsidP="00E709C1">
            <w:pPr>
              <w:spacing w:line="460" w:lineRule="exact"/>
              <w:jc w:val="left"/>
              <w:rPr>
                <w:rFonts w:asciiTheme="minorEastAsia" w:hAnsiTheme="minorEastAsia"/>
                <w:color w:val="000000"/>
                <w:sz w:val="24"/>
                <w:szCs w:val="24"/>
                <w:lang w:val="en-GB"/>
              </w:rPr>
            </w:pPr>
            <w:r w:rsidRPr="000E6370">
              <w:rPr>
                <w:rFonts w:asciiTheme="minorEastAsia" w:hAnsiTheme="minorEastAsia" w:hint="eastAsia"/>
                <w:color w:val="000000"/>
                <w:sz w:val="24"/>
                <w:szCs w:val="24"/>
                <w:lang w:val="en-GB"/>
              </w:rPr>
              <w:t>2、投标人所投产品属于“环境标志产品政府采购清单”内产品，</w:t>
            </w:r>
            <w:r w:rsidRPr="000E6370">
              <w:rPr>
                <w:rFonts w:asciiTheme="minorEastAsia" w:hAnsiTheme="minorEastAsia" w:hint="eastAsia"/>
                <w:color w:val="000000"/>
                <w:sz w:val="24"/>
                <w:szCs w:val="24"/>
                <w:lang w:val="zh-CN"/>
              </w:rPr>
              <w:t>投标文件中须提供最新一期《环保产品政府采购清单》中产品</w:t>
            </w:r>
            <w:proofErr w:type="gramStart"/>
            <w:r w:rsidRPr="000E6370">
              <w:rPr>
                <w:rFonts w:asciiTheme="minorEastAsia" w:hAnsiTheme="minorEastAsia" w:hint="eastAsia"/>
                <w:color w:val="000000"/>
                <w:sz w:val="24"/>
                <w:szCs w:val="24"/>
                <w:lang w:val="zh-CN"/>
              </w:rPr>
              <w:t>所在页并加盖</w:t>
            </w:r>
            <w:proofErr w:type="gramEnd"/>
            <w:r w:rsidRPr="000E6370">
              <w:rPr>
                <w:rFonts w:asciiTheme="minorEastAsia" w:hAnsiTheme="minorEastAsia" w:hint="eastAsia"/>
                <w:color w:val="000000"/>
                <w:sz w:val="24"/>
                <w:szCs w:val="24"/>
                <w:lang w:val="zh-CN"/>
              </w:rPr>
              <w:t>投标人公章的原件扫描件（或图片）。</w:t>
            </w:r>
            <w:r w:rsidRPr="000E6370">
              <w:rPr>
                <w:rFonts w:asciiTheme="minorEastAsia" w:hAnsiTheme="minorEastAsia" w:hint="eastAsia"/>
                <w:color w:val="000000"/>
                <w:sz w:val="24"/>
                <w:szCs w:val="24"/>
                <w:lang w:val="en-GB"/>
              </w:rPr>
              <w:t>每项0.5分，满分1分。</w:t>
            </w:r>
          </w:p>
          <w:p w:rsidR="000E6370" w:rsidRPr="000E6370" w:rsidRDefault="000E6370" w:rsidP="00E709C1">
            <w:pPr>
              <w:spacing w:line="460" w:lineRule="exact"/>
              <w:rPr>
                <w:rFonts w:asciiTheme="minorEastAsia" w:hAnsiTheme="minorEastAsia"/>
                <w:bCs/>
                <w:color w:val="FF0000"/>
                <w:sz w:val="24"/>
                <w:szCs w:val="24"/>
                <w:lang w:val="en-GB"/>
              </w:rPr>
            </w:pPr>
            <w:r w:rsidRPr="000E6370">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0E6370" w:rsidRPr="000E6370" w:rsidRDefault="000E6370" w:rsidP="00E709C1">
            <w:pPr>
              <w:jc w:val="center"/>
              <w:rPr>
                <w:rFonts w:asciiTheme="minorEastAsia" w:hAnsiTheme="minorEastAsia"/>
                <w:color w:val="000000"/>
                <w:sz w:val="24"/>
                <w:szCs w:val="24"/>
                <w:lang w:val="en-GB"/>
              </w:rPr>
            </w:pPr>
            <w:r w:rsidRPr="000E6370">
              <w:rPr>
                <w:rFonts w:asciiTheme="minorEastAsia" w:hAnsiTheme="minorEastAsia" w:hint="eastAsia"/>
                <w:color w:val="000000"/>
                <w:sz w:val="24"/>
                <w:szCs w:val="24"/>
                <w:lang w:val="en-GB"/>
              </w:rPr>
              <w:t>1分</w:t>
            </w:r>
          </w:p>
        </w:tc>
      </w:tr>
      <w:tr w:rsidR="000E6370" w:rsidRPr="000E6370" w:rsidTr="00FE4504">
        <w:trPr>
          <w:trHeight w:val="567"/>
          <w:jc w:val="center"/>
        </w:trPr>
        <w:tc>
          <w:tcPr>
            <w:tcW w:w="1762" w:type="dxa"/>
            <w:vAlign w:val="center"/>
          </w:tcPr>
          <w:p w:rsidR="000E6370" w:rsidRPr="000E6370" w:rsidRDefault="000E6370" w:rsidP="00E709C1">
            <w:pPr>
              <w:spacing w:line="360" w:lineRule="exact"/>
              <w:jc w:val="center"/>
              <w:rPr>
                <w:rFonts w:asciiTheme="minorEastAsia" w:hAnsiTheme="minorEastAsia"/>
                <w:sz w:val="24"/>
                <w:szCs w:val="24"/>
              </w:rPr>
            </w:pPr>
            <w:r w:rsidRPr="000E6370">
              <w:rPr>
                <w:rFonts w:asciiTheme="minorEastAsia" w:hAnsiTheme="minorEastAsia" w:hint="eastAsia"/>
                <w:bCs/>
                <w:sz w:val="24"/>
                <w:szCs w:val="24"/>
              </w:rPr>
              <w:lastRenderedPageBreak/>
              <w:t>业绩</w:t>
            </w:r>
          </w:p>
        </w:tc>
        <w:tc>
          <w:tcPr>
            <w:tcW w:w="6237" w:type="dxa"/>
            <w:vAlign w:val="center"/>
          </w:tcPr>
          <w:p w:rsidR="000E6370" w:rsidRPr="000E6370" w:rsidRDefault="000E6370" w:rsidP="00E709C1">
            <w:pPr>
              <w:spacing w:line="460" w:lineRule="exact"/>
              <w:rPr>
                <w:rFonts w:asciiTheme="minorEastAsia" w:hAnsiTheme="minorEastAsia"/>
                <w:bCs/>
                <w:sz w:val="24"/>
                <w:szCs w:val="24"/>
              </w:rPr>
            </w:pPr>
            <w:r w:rsidRPr="000E6370">
              <w:rPr>
                <w:rFonts w:asciiTheme="minorEastAsia" w:hAnsiTheme="minorEastAsia" w:hint="eastAsia"/>
                <w:bCs/>
                <w:sz w:val="24"/>
                <w:szCs w:val="24"/>
              </w:rPr>
              <w:t>投标人2016年1月1日以来，具有类似项目业绩单</w:t>
            </w:r>
            <w:proofErr w:type="gramStart"/>
            <w:r w:rsidRPr="000E6370">
              <w:rPr>
                <w:rFonts w:asciiTheme="minorEastAsia" w:hAnsiTheme="minorEastAsia" w:hint="eastAsia"/>
                <w:bCs/>
                <w:sz w:val="24"/>
                <w:szCs w:val="24"/>
              </w:rPr>
              <w:t>次合同</w:t>
            </w:r>
            <w:proofErr w:type="gramEnd"/>
            <w:r w:rsidRPr="000E6370">
              <w:rPr>
                <w:rFonts w:asciiTheme="minorEastAsia" w:hAnsiTheme="minorEastAsia" w:hint="eastAsia"/>
                <w:bCs/>
                <w:sz w:val="24"/>
                <w:szCs w:val="24"/>
              </w:rPr>
              <w:t>金额在：A包：39万元以上（含39万元）；B包：29万元以上（含29万元）</w:t>
            </w:r>
            <w:r w:rsidRPr="000E6370">
              <w:rPr>
                <w:rFonts w:asciiTheme="minorEastAsia" w:hAnsiTheme="minorEastAsia" w:hint="eastAsia"/>
                <w:color w:val="000000"/>
                <w:sz w:val="24"/>
                <w:szCs w:val="24"/>
              </w:rPr>
              <w:t>。</w:t>
            </w:r>
            <w:r w:rsidRPr="000E6370">
              <w:rPr>
                <w:rFonts w:asciiTheme="minorEastAsia" w:hAnsiTheme="minorEastAsia" w:hint="eastAsia"/>
                <w:bCs/>
                <w:sz w:val="24"/>
                <w:szCs w:val="24"/>
              </w:rPr>
              <w:t>合同及验收报告齐全，每提供一份得1分，最多得5分，不提供者为0分。</w:t>
            </w:r>
            <w:r>
              <w:rPr>
                <w:rFonts w:asciiTheme="minorEastAsia" w:hAnsiTheme="minorEastAsia" w:hint="eastAsia"/>
                <w:bCs/>
                <w:sz w:val="24"/>
                <w:szCs w:val="24"/>
              </w:rPr>
              <w:t>（所提供业绩仅限于与医疗机构签订合同）</w:t>
            </w:r>
          </w:p>
        </w:tc>
        <w:tc>
          <w:tcPr>
            <w:tcW w:w="967" w:type="dxa"/>
            <w:vAlign w:val="center"/>
          </w:tcPr>
          <w:p w:rsidR="000E6370" w:rsidRPr="000E6370" w:rsidRDefault="000E6370" w:rsidP="00E709C1">
            <w:pPr>
              <w:jc w:val="center"/>
              <w:rPr>
                <w:rFonts w:asciiTheme="minorEastAsia" w:hAnsiTheme="minorEastAsia"/>
                <w:sz w:val="24"/>
                <w:szCs w:val="24"/>
              </w:rPr>
            </w:pPr>
            <w:r w:rsidRPr="000E6370">
              <w:rPr>
                <w:rFonts w:asciiTheme="minorEastAsia" w:hAnsiTheme="minorEastAsia" w:hint="eastAsia"/>
                <w:color w:val="FF0000"/>
                <w:sz w:val="24"/>
                <w:szCs w:val="24"/>
                <w:u w:val="single"/>
              </w:rPr>
              <w:t xml:space="preserve"> 5</w:t>
            </w:r>
            <w:r w:rsidRPr="000E6370">
              <w:rPr>
                <w:rFonts w:asciiTheme="minorEastAsia" w:hAnsiTheme="minorEastAsia" w:hint="eastAsia"/>
                <w:sz w:val="24"/>
                <w:szCs w:val="24"/>
              </w:rPr>
              <w:t>分</w:t>
            </w:r>
          </w:p>
        </w:tc>
      </w:tr>
      <w:tr w:rsidR="000E6370" w:rsidRPr="000E6370" w:rsidTr="00FE4504">
        <w:trPr>
          <w:trHeight w:val="567"/>
          <w:jc w:val="center"/>
        </w:trPr>
        <w:tc>
          <w:tcPr>
            <w:tcW w:w="1762" w:type="dxa"/>
            <w:vAlign w:val="center"/>
          </w:tcPr>
          <w:p w:rsidR="000E6370" w:rsidRPr="000E6370" w:rsidRDefault="000E6370" w:rsidP="00E709C1">
            <w:pPr>
              <w:spacing w:line="360" w:lineRule="exact"/>
              <w:jc w:val="center"/>
              <w:rPr>
                <w:rFonts w:asciiTheme="minorEastAsia" w:hAnsiTheme="minorEastAsia"/>
                <w:bCs/>
                <w:sz w:val="24"/>
                <w:szCs w:val="24"/>
              </w:rPr>
            </w:pPr>
            <w:r w:rsidRPr="000E6370">
              <w:rPr>
                <w:rFonts w:asciiTheme="minorEastAsia" w:hAnsiTheme="minorEastAsia" w:hint="eastAsia"/>
                <w:bCs/>
                <w:sz w:val="24"/>
                <w:szCs w:val="24"/>
              </w:rPr>
              <w:t>投标文件规范程度</w:t>
            </w:r>
          </w:p>
        </w:tc>
        <w:tc>
          <w:tcPr>
            <w:tcW w:w="6237" w:type="dxa"/>
            <w:vAlign w:val="center"/>
          </w:tcPr>
          <w:p w:rsidR="000E6370" w:rsidRPr="000E6370" w:rsidRDefault="000E6370" w:rsidP="00E709C1">
            <w:pPr>
              <w:spacing w:line="460" w:lineRule="exact"/>
              <w:rPr>
                <w:rFonts w:asciiTheme="minorEastAsia" w:hAnsiTheme="minorEastAsia"/>
                <w:bCs/>
                <w:sz w:val="24"/>
                <w:szCs w:val="24"/>
              </w:rPr>
            </w:pPr>
            <w:r w:rsidRPr="000E6370">
              <w:rPr>
                <w:rFonts w:asciiTheme="minorEastAsia" w:hAnsiTheme="minorEastAsia" w:hint="eastAsia"/>
                <w:bCs/>
                <w:sz w:val="24"/>
                <w:szCs w:val="24"/>
              </w:rPr>
              <w:t>所提供资料准确完整、装订规范、文字清晰、无差错得4分，不完整得0分。</w:t>
            </w:r>
          </w:p>
        </w:tc>
        <w:tc>
          <w:tcPr>
            <w:tcW w:w="967" w:type="dxa"/>
            <w:vAlign w:val="center"/>
          </w:tcPr>
          <w:p w:rsidR="000E6370" w:rsidRPr="000E6370" w:rsidRDefault="000E6370" w:rsidP="00E709C1">
            <w:pPr>
              <w:jc w:val="center"/>
              <w:rPr>
                <w:rFonts w:asciiTheme="minorEastAsia" w:hAnsiTheme="minorEastAsia"/>
                <w:color w:val="FF0000"/>
                <w:sz w:val="24"/>
                <w:szCs w:val="24"/>
                <w:u w:val="single"/>
              </w:rPr>
            </w:pPr>
            <w:r w:rsidRPr="000E6370">
              <w:rPr>
                <w:rFonts w:asciiTheme="minorEastAsia" w:hAnsiTheme="minorEastAsia" w:hint="eastAsia"/>
                <w:color w:val="FF0000"/>
                <w:sz w:val="24"/>
                <w:szCs w:val="24"/>
                <w:u w:val="single"/>
              </w:rPr>
              <w:t xml:space="preserve"> 4</w:t>
            </w:r>
            <w:r w:rsidRPr="000E6370">
              <w:rPr>
                <w:rFonts w:asciiTheme="minorEastAsia" w:hAnsiTheme="minorEastAsia" w:hint="eastAsia"/>
                <w:color w:val="000000" w:themeColor="text1"/>
                <w:sz w:val="24"/>
                <w:szCs w:val="24"/>
              </w:rPr>
              <w:t>分</w:t>
            </w:r>
          </w:p>
        </w:tc>
      </w:tr>
      <w:tr w:rsidR="000E6370" w:rsidRPr="000E6370" w:rsidTr="00FE4504">
        <w:trPr>
          <w:trHeight w:val="567"/>
          <w:jc w:val="center"/>
        </w:trPr>
        <w:tc>
          <w:tcPr>
            <w:tcW w:w="1762" w:type="dxa"/>
            <w:vAlign w:val="center"/>
          </w:tcPr>
          <w:p w:rsidR="000E6370" w:rsidRPr="000E6370" w:rsidRDefault="000E6370" w:rsidP="00E709C1">
            <w:pPr>
              <w:spacing w:line="400" w:lineRule="exact"/>
              <w:jc w:val="center"/>
              <w:rPr>
                <w:rFonts w:asciiTheme="minorEastAsia" w:hAnsiTheme="minorEastAsia"/>
                <w:sz w:val="24"/>
                <w:szCs w:val="24"/>
              </w:rPr>
            </w:pPr>
            <w:r w:rsidRPr="000E6370">
              <w:rPr>
                <w:rFonts w:asciiTheme="minorEastAsia" w:hAnsiTheme="minorEastAsia" w:hint="eastAsia"/>
                <w:sz w:val="24"/>
                <w:szCs w:val="24"/>
              </w:rPr>
              <w:t>售后服务及培训</w:t>
            </w:r>
          </w:p>
        </w:tc>
        <w:tc>
          <w:tcPr>
            <w:tcW w:w="6237" w:type="dxa"/>
            <w:vAlign w:val="center"/>
          </w:tcPr>
          <w:p w:rsidR="000E6370" w:rsidRPr="000E6370" w:rsidRDefault="000E6370" w:rsidP="00E709C1">
            <w:pPr>
              <w:spacing w:line="500" w:lineRule="exact"/>
              <w:rPr>
                <w:rFonts w:asciiTheme="minorEastAsia" w:hAnsiTheme="minorEastAsia"/>
                <w:color w:val="000000"/>
                <w:sz w:val="24"/>
                <w:szCs w:val="24"/>
                <w:lang w:val="en-GB"/>
              </w:rPr>
            </w:pPr>
            <w:r w:rsidRPr="000E6370">
              <w:rPr>
                <w:rFonts w:asciiTheme="minorEastAsia" w:hAnsiTheme="minorEastAsia" w:hint="eastAsia"/>
                <w:color w:val="000000"/>
                <w:sz w:val="24"/>
                <w:szCs w:val="24"/>
                <w:lang w:val="en-GB"/>
              </w:rPr>
              <w:t>1、提供免费质量保障，投标人满足1年免费质保后每延长1年加1分，共2分。</w:t>
            </w:r>
          </w:p>
          <w:p w:rsidR="000E6370" w:rsidRPr="000E6370" w:rsidRDefault="000E6370" w:rsidP="00E709C1">
            <w:pPr>
              <w:spacing w:line="500" w:lineRule="exact"/>
              <w:rPr>
                <w:rFonts w:asciiTheme="minorEastAsia" w:hAnsiTheme="minorEastAsia"/>
                <w:color w:val="000000"/>
                <w:sz w:val="24"/>
                <w:szCs w:val="24"/>
                <w:lang w:val="en-GB"/>
              </w:rPr>
            </w:pPr>
            <w:r w:rsidRPr="000E6370">
              <w:rPr>
                <w:rFonts w:asciiTheme="minorEastAsia" w:hAnsiTheme="minorEastAsia" w:hint="eastAsia"/>
                <w:color w:val="000000"/>
                <w:sz w:val="24"/>
                <w:szCs w:val="24"/>
                <w:lang w:val="en-GB"/>
              </w:rPr>
              <w:t>2、</w:t>
            </w:r>
            <w:r w:rsidRPr="000E6370">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0E6370" w:rsidRPr="000E6370" w:rsidRDefault="000E6370" w:rsidP="00E709C1">
            <w:pPr>
              <w:spacing w:line="500" w:lineRule="exact"/>
              <w:rPr>
                <w:rFonts w:asciiTheme="minorEastAsia" w:hAnsiTheme="minorEastAsia"/>
                <w:sz w:val="24"/>
                <w:szCs w:val="24"/>
              </w:rPr>
            </w:pPr>
            <w:r w:rsidRPr="000E6370">
              <w:rPr>
                <w:rFonts w:asciiTheme="minorEastAsia" w:hAnsiTheme="minorEastAsia" w:hint="eastAsia"/>
                <w:sz w:val="24"/>
                <w:szCs w:val="24"/>
              </w:rPr>
              <w:t>3、</w:t>
            </w:r>
            <w:r w:rsidRPr="000E6370">
              <w:rPr>
                <w:rFonts w:asciiTheme="minorEastAsia" w:hAnsiTheme="minorEastAsia" w:hint="eastAsia"/>
                <w:color w:val="000000"/>
                <w:sz w:val="24"/>
                <w:szCs w:val="24"/>
                <w:lang w:val="en-GB"/>
              </w:rPr>
              <w:t>具有明确的培训内容、计划合理、培训不少于5人10课时得2分，不满足得0分；工程师培训</w:t>
            </w:r>
            <w:r w:rsidRPr="000E6370">
              <w:rPr>
                <w:rFonts w:asciiTheme="minorEastAsia" w:hAnsiTheme="minorEastAsia" w:hint="eastAsia"/>
                <w:sz w:val="24"/>
                <w:szCs w:val="24"/>
              </w:rPr>
              <w:t>须有中标产品公司培训合格证明，持证明服务</w:t>
            </w:r>
            <w:r w:rsidRPr="000E6370">
              <w:rPr>
                <w:rFonts w:asciiTheme="minorEastAsia" w:hAnsiTheme="minorEastAsia" w:hint="eastAsia"/>
                <w:color w:val="000000"/>
                <w:sz w:val="24"/>
                <w:szCs w:val="24"/>
                <w:lang w:val="en-GB"/>
              </w:rPr>
              <w:t>得1分，不提供得0分。</w:t>
            </w:r>
          </w:p>
        </w:tc>
        <w:tc>
          <w:tcPr>
            <w:tcW w:w="967" w:type="dxa"/>
            <w:vAlign w:val="center"/>
          </w:tcPr>
          <w:p w:rsidR="000E6370" w:rsidRPr="000E6370" w:rsidRDefault="000E6370" w:rsidP="00E709C1">
            <w:pPr>
              <w:jc w:val="center"/>
              <w:rPr>
                <w:rFonts w:asciiTheme="minorEastAsia" w:hAnsiTheme="minorEastAsia"/>
                <w:sz w:val="24"/>
                <w:szCs w:val="24"/>
              </w:rPr>
            </w:pPr>
            <w:r w:rsidRPr="000E6370">
              <w:rPr>
                <w:rFonts w:asciiTheme="minorEastAsia" w:hAnsiTheme="minorEastAsia" w:hint="eastAsia"/>
                <w:color w:val="FF0000"/>
                <w:sz w:val="24"/>
                <w:szCs w:val="24"/>
                <w:u w:val="single"/>
              </w:rPr>
              <w:t>20</w:t>
            </w:r>
            <w:r w:rsidRPr="000E6370">
              <w:rPr>
                <w:rFonts w:asciiTheme="minorEastAsia" w:hAnsiTheme="minorEastAsia" w:hint="eastAsia"/>
                <w:sz w:val="24"/>
                <w:szCs w:val="24"/>
              </w:rPr>
              <w:t>分</w:t>
            </w:r>
          </w:p>
        </w:tc>
      </w:tr>
      <w:tr w:rsidR="000E6370" w:rsidRPr="000E6370" w:rsidTr="00FE4504">
        <w:trPr>
          <w:trHeight w:val="599"/>
          <w:jc w:val="center"/>
        </w:trPr>
        <w:tc>
          <w:tcPr>
            <w:tcW w:w="8966" w:type="dxa"/>
            <w:gridSpan w:val="3"/>
            <w:vAlign w:val="center"/>
          </w:tcPr>
          <w:p w:rsidR="000E6370" w:rsidRPr="000E6370" w:rsidRDefault="000E6370" w:rsidP="00E709C1">
            <w:pPr>
              <w:jc w:val="center"/>
              <w:rPr>
                <w:rFonts w:asciiTheme="minorEastAsia" w:hAnsiTheme="minorEastAsia"/>
                <w:b/>
                <w:sz w:val="24"/>
                <w:szCs w:val="24"/>
              </w:rPr>
            </w:pPr>
            <w:r w:rsidRPr="000E6370">
              <w:rPr>
                <w:rFonts w:asciiTheme="minorEastAsia" w:hAnsiTheme="minorEastAsia" w:hint="eastAsia"/>
                <w:b/>
                <w:sz w:val="24"/>
                <w:szCs w:val="24"/>
              </w:rPr>
              <w:t>技术部分（满分</w:t>
            </w:r>
            <w:r w:rsidRPr="000E6370">
              <w:rPr>
                <w:rFonts w:asciiTheme="minorEastAsia" w:hAnsiTheme="minorEastAsia" w:hint="eastAsia"/>
                <w:b/>
                <w:color w:val="FF0000"/>
                <w:sz w:val="24"/>
                <w:szCs w:val="24"/>
                <w:u w:val="single"/>
              </w:rPr>
              <w:t xml:space="preserve"> 40 </w:t>
            </w:r>
            <w:r w:rsidRPr="000E6370">
              <w:rPr>
                <w:rFonts w:asciiTheme="minorEastAsia" w:hAnsiTheme="minorEastAsia" w:hint="eastAsia"/>
                <w:b/>
                <w:sz w:val="24"/>
                <w:szCs w:val="24"/>
              </w:rPr>
              <w:t>分）</w:t>
            </w:r>
          </w:p>
        </w:tc>
      </w:tr>
      <w:tr w:rsidR="000E6370" w:rsidRPr="000E6370" w:rsidTr="00FE4504">
        <w:trPr>
          <w:trHeight w:val="567"/>
          <w:jc w:val="center"/>
        </w:trPr>
        <w:tc>
          <w:tcPr>
            <w:tcW w:w="1762" w:type="dxa"/>
            <w:vAlign w:val="center"/>
          </w:tcPr>
          <w:p w:rsidR="000E6370" w:rsidRPr="000E6370" w:rsidRDefault="000E6370" w:rsidP="00E709C1">
            <w:pPr>
              <w:jc w:val="center"/>
              <w:rPr>
                <w:rFonts w:asciiTheme="minorEastAsia" w:hAnsiTheme="minorEastAsia"/>
                <w:b/>
                <w:sz w:val="24"/>
                <w:szCs w:val="24"/>
              </w:rPr>
            </w:pPr>
            <w:r w:rsidRPr="000E6370">
              <w:rPr>
                <w:rFonts w:asciiTheme="minorEastAsia" w:hAnsiTheme="minorEastAsia" w:hint="eastAsia"/>
                <w:b/>
                <w:sz w:val="24"/>
                <w:szCs w:val="24"/>
              </w:rPr>
              <w:t>评分因素</w:t>
            </w:r>
          </w:p>
        </w:tc>
        <w:tc>
          <w:tcPr>
            <w:tcW w:w="6237" w:type="dxa"/>
            <w:vAlign w:val="center"/>
          </w:tcPr>
          <w:p w:rsidR="000E6370" w:rsidRPr="000E6370" w:rsidRDefault="000E6370" w:rsidP="00E709C1">
            <w:pPr>
              <w:jc w:val="center"/>
              <w:rPr>
                <w:rFonts w:asciiTheme="minorEastAsia" w:hAnsiTheme="minorEastAsia"/>
                <w:b/>
                <w:sz w:val="24"/>
                <w:szCs w:val="24"/>
              </w:rPr>
            </w:pPr>
            <w:r w:rsidRPr="000E6370">
              <w:rPr>
                <w:rFonts w:asciiTheme="minorEastAsia" w:hAnsiTheme="minorEastAsia" w:hint="eastAsia"/>
                <w:b/>
                <w:sz w:val="24"/>
                <w:szCs w:val="24"/>
              </w:rPr>
              <w:t>评标标准</w:t>
            </w:r>
          </w:p>
        </w:tc>
        <w:tc>
          <w:tcPr>
            <w:tcW w:w="967" w:type="dxa"/>
            <w:vAlign w:val="center"/>
          </w:tcPr>
          <w:p w:rsidR="000E6370" w:rsidRPr="000E6370" w:rsidRDefault="000E6370" w:rsidP="00E709C1">
            <w:pPr>
              <w:jc w:val="center"/>
              <w:rPr>
                <w:rFonts w:asciiTheme="minorEastAsia" w:hAnsiTheme="minorEastAsia"/>
                <w:b/>
                <w:sz w:val="24"/>
                <w:szCs w:val="24"/>
              </w:rPr>
            </w:pPr>
            <w:r w:rsidRPr="000E6370">
              <w:rPr>
                <w:rFonts w:asciiTheme="minorEastAsia" w:hAnsiTheme="minorEastAsia" w:hint="eastAsia"/>
                <w:b/>
                <w:sz w:val="24"/>
                <w:szCs w:val="24"/>
              </w:rPr>
              <w:t>分值</w:t>
            </w:r>
          </w:p>
        </w:tc>
      </w:tr>
      <w:tr w:rsidR="000E6370" w:rsidRPr="000E6370" w:rsidTr="00FE4504">
        <w:trPr>
          <w:trHeight w:val="567"/>
          <w:jc w:val="center"/>
        </w:trPr>
        <w:tc>
          <w:tcPr>
            <w:tcW w:w="1762" w:type="dxa"/>
            <w:vAlign w:val="center"/>
          </w:tcPr>
          <w:p w:rsidR="000E6370" w:rsidRPr="000E6370" w:rsidRDefault="000E6370" w:rsidP="00E709C1">
            <w:pPr>
              <w:spacing w:line="500" w:lineRule="exact"/>
              <w:jc w:val="center"/>
              <w:rPr>
                <w:rFonts w:asciiTheme="minorEastAsia" w:hAnsiTheme="minorEastAsia"/>
                <w:sz w:val="24"/>
                <w:szCs w:val="24"/>
              </w:rPr>
            </w:pPr>
            <w:r w:rsidRPr="000E6370">
              <w:rPr>
                <w:rFonts w:asciiTheme="minorEastAsia" w:hAnsiTheme="minorEastAsia" w:hint="eastAsia"/>
                <w:sz w:val="24"/>
                <w:szCs w:val="24"/>
              </w:rPr>
              <w:t>产品技术性能和功能</w:t>
            </w:r>
          </w:p>
        </w:tc>
        <w:tc>
          <w:tcPr>
            <w:tcW w:w="6237" w:type="dxa"/>
            <w:vAlign w:val="center"/>
          </w:tcPr>
          <w:p w:rsidR="000E6370" w:rsidRPr="000E6370" w:rsidRDefault="000E6370" w:rsidP="00E709C1">
            <w:pPr>
              <w:spacing w:line="360" w:lineRule="exact"/>
              <w:rPr>
                <w:rFonts w:asciiTheme="minorEastAsia" w:hAnsiTheme="minorEastAsia" w:cs="宋体"/>
                <w:kern w:val="0"/>
                <w:sz w:val="24"/>
                <w:szCs w:val="24"/>
              </w:rPr>
            </w:pPr>
            <w:r w:rsidRPr="000E6370">
              <w:rPr>
                <w:rFonts w:asciiTheme="minorEastAsia" w:hAnsiTheme="minorEastAsia" w:cs="宋体"/>
                <w:kern w:val="0"/>
                <w:sz w:val="24"/>
                <w:szCs w:val="24"/>
              </w:rPr>
              <w:t>投标人所投产</w:t>
            </w:r>
            <w:proofErr w:type="gramStart"/>
            <w:r w:rsidRPr="000E6370">
              <w:rPr>
                <w:rFonts w:asciiTheme="minorEastAsia" w:hAnsiTheme="minorEastAsia" w:cs="宋体"/>
                <w:kern w:val="0"/>
                <w:sz w:val="24"/>
                <w:szCs w:val="24"/>
              </w:rPr>
              <w:t>品完全</w:t>
            </w:r>
            <w:proofErr w:type="gramEnd"/>
            <w:r w:rsidRPr="000E6370">
              <w:rPr>
                <w:rFonts w:asciiTheme="minorEastAsia" w:hAnsiTheme="minorEastAsia" w:cs="宋体"/>
                <w:kern w:val="0"/>
                <w:sz w:val="24"/>
                <w:szCs w:val="24"/>
              </w:rPr>
              <w:t>满足招标文件技术要求的，得</w:t>
            </w:r>
            <w:r w:rsidRPr="000E6370">
              <w:rPr>
                <w:rFonts w:asciiTheme="minorEastAsia" w:hAnsiTheme="minorEastAsia" w:cs="宋体" w:hint="eastAsia"/>
                <w:kern w:val="0"/>
                <w:sz w:val="24"/>
                <w:szCs w:val="24"/>
              </w:rPr>
              <w:t>15</w:t>
            </w:r>
            <w:r w:rsidRPr="000E6370">
              <w:rPr>
                <w:rFonts w:asciiTheme="minorEastAsia" w:hAnsiTheme="minorEastAsia" w:cs="宋体"/>
                <w:kern w:val="0"/>
                <w:sz w:val="24"/>
                <w:szCs w:val="24"/>
              </w:rPr>
              <w:t>分。</w:t>
            </w:r>
          </w:p>
        </w:tc>
        <w:tc>
          <w:tcPr>
            <w:tcW w:w="967" w:type="dxa"/>
            <w:vAlign w:val="center"/>
          </w:tcPr>
          <w:p w:rsidR="000E6370" w:rsidRPr="000E6370" w:rsidRDefault="000E6370" w:rsidP="00E709C1">
            <w:pPr>
              <w:jc w:val="center"/>
              <w:rPr>
                <w:rFonts w:asciiTheme="minorEastAsia" w:hAnsiTheme="minorEastAsia"/>
                <w:sz w:val="24"/>
                <w:szCs w:val="24"/>
              </w:rPr>
            </w:pPr>
            <w:r w:rsidRPr="000E6370">
              <w:rPr>
                <w:rFonts w:asciiTheme="minorEastAsia" w:hAnsiTheme="minorEastAsia" w:hint="eastAsia"/>
                <w:color w:val="FF0000"/>
                <w:sz w:val="24"/>
                <w:szCs w:val="24"/>
                <w:u w:val="single"/>
              </w:rPr>
              <w:t>15</w:t>
            </w:r>
            <w:r w:rsidRPr="000E6370">
              <w:rPr>
                <w:rFonts w:asciiTheme="minorEastAsia" w:hAnsiTheme="minorEastAsia" w:hint="eastAsia"/>
                <w:sz w:val="24"/>
                <w:szCs w:val="24"/>
              </w:rPr>
              <w:t>分</w:t>
            </w:r>
          </w:p>
        </w:tc>
      </w:tr>
      <w:tr w:rsidR="000E6370" w:rsidRPr="000E6370" w:rsidTr="00FE4504">
        <w:trPr>
          <w:trHeight w:val="567"/>
          <w:jc w:val="center"/>
        </w:trPr>
        <w:tc>
          <w:tcPr>
            <w:tcW w:w="1762" w:type="dxa"/>
            <w:vAlign w:val="center"/>
          </w:tcPr>
          <w:p w:rsidR="000E6370" w:rsidRPr="000E6370" w:rsidRDefault="000E6370" w:rsidP="00E709C1">
            <w:pPr>
              <w:spacing w:line="360" w:lineRule="auto"/>
              <w:jc w:val="center"/>
              <w:rPr>
                <w:rFonts w:asciiTheme="minorEastAsia" w:hAnsiTheme="minorEastAsia"/>
                <w:sz w:val="24"/>
                <w:szCs w:val="24"/>
              </w:rPr>
            </w:pPr>
            <w:r w:rsidRPr="000E6370">
              <w:rPr>
                <w:rFonts w:asciiTheme="minorEastAsia" w:hAnsiTheme="minorEastAsia" w:cs="宋体" w:hint="eastAsia"/>
                <w:kern w:val="0"/>
                <w:sz w:val="24"/>
                <w:szCs w:val="24"/>
              </w:rPr>
              <w:t>所投</w:t>
            </w:r>
            <w:r w:rsidRPr="000E6370">
              <w:rPr>
                <w:rFonts w:asciiTheme="minorEastAsia" w:hAnsiTheme="minorEastAsia" w:cs="宋体"/>
                <w:kern w:val="0"/>
                <w:sz w:val="24"/>
                <w:szCs w:val="24"/>
              </w:rPr>
              <w:t>产品的彩页资料</w:t>
            </w:r>
          </w:p>
        </w:tc>
        <w:tc>
          <w:tcPr>
            <w:tcW w:w="6237" w:type="dxa"/>
            <w:vAlign w:val="center"/>
          </w:tcPr>
          <w:p w:rsidR="000E6370" w:rsidRPr="000E6370" w:rsidRDefault="000E6370" w:rsidP="00E709C1">
            <w:pPr>
              <w:spacing w:line="480" w:lineRule="exact"/>
              <w:rPr>
                <w:rFonts w:asciiTheme="minorEastAsia" w:hAnsiTheme="minorEastAsia"/>
                <w:sz w:val="24"/>
                <w:szCs w:val="24"/>
              </w:rPr>
            </w:pPr>
            <w:r w:rsidRPr="000E6370">
              <w:rPr>
                <w:rFonts w:asciiTheme="minorEastAsia" w:hAnsiTheme="minorEastAsia" w:cs="宋体"/>
                <w:kern w:val="0"/>
                <w:sz w:val="24"/>
                <w:szCs w:val="24"/>
              </w:rPr>
              <w:t>彩页资料完整且能佐证所投产品的主要技术参数及功能和配置标准的得</w:t>
            </w:r>
            <w:r w:rsidRPr="000E6370">
              <w:rPr>
                <w:rFonts w:asciiTheme="minorEastAsia" w:hAnsiTheme="minorEastAsia" w:cs="宋体" w:hint="eastAsia"/>
                <w:kern w:val="0"/>
                <w:sz w:val="24"/>
                <w:szCs w:val="24"/>
              </w:rPr>
              <w:t>25</w:t>
            </w:r>
            <w:r w:rsidRPr="000E6370">
              <w:rPr>
                <w:rFonts w:asciiTheme="minorEastAsia" w:hAnsiTheme="minorEastAsia" w:cs="宋体"/>
                <w:kern w:val="0"/>
                <w:sz w:val="24"/>
                <w:szCs w:val="24"/>
              </w:rPr>
              <w:t>分；彩页资料仅能部分佐证所投产品的主要技术参数及功能和配置标准的得</w:t>
            </w:r>
            <w:r w:rsidRPr="000E6370">
              <w:rPr>
                <w:rFonts w:asciiTheme="minorEastAsia" w:hAnsiTheme="minorEastAsia" w:cs="宋体" w:hint="eastAsia"/>
                <w:kern w:val="0"/>
                <w:sz w:val="24"/>
                <w:szCs w:val="24"/>
              </w:rPr>
              <w:t>10</w:t>
            </w:r>
            <w:r w:rsidRPr="000E6370">
              <w:rPr>
                <w:rFonts w:asciiTheme="minorEastAsia" w:hAnsiTheme="minorEastAsia" w:cs="宋体"/>
                <w:kern w:val="0"/>
                <w:sz w:val="24"/>
                <w:szCs w:val="24"/>
              </w:rPr>
              <w:t>分；</w:t>
            </w:r>
            <w:proofErr w:type="gramStart"/>
            <w:r w:rsidRPr="000E6370">
              <w:rPr>
                <w:rFonts w:asciiTheme="minorEastAsia" w:hAnsiTheme="minorEastAsia" w:cs="宋体"/>
                <w:kern w:val="0"/>
                <w:sz w:val="24"/>
                <w:szCs w:val="24"/>
              </w:rPr>
              <w:t>无提供</w:t>
            </w:r>
            <w:proofErr w:type="gramEnd"/>
            <w:r w:rsidRPr="000E6370">
              <w:rPr>
                <w:rFonts w:asciiTheme="minorEastAsia" w:hAnsiTheme="minorEastAsia" w:cs="宋体"/>
                <w:kern w:val="0"/>
                <w:sz w:val="24"/>
                <w:szCs w:val="24"/>
              </w:rPr>
              <w:t>彩页资料，或提供的彩页资料与所投产品的规格型号不一致，或彩页资料不能佐证所投产品的主要技术参数及功能和配置标准的得0分。</w:t>
            </w:r>
          </w:p>
        </w:tc>
        <w:tc>
          <w:tcPr>
            <w:tcW w:w="967" w:type="dxa"/>
            <w:vAlign w:val="center"/>
          </w:tcPr>
          <w:p w:rsidR="000E6370" w:rsidRPr="000E6370" w:rsidRDefault="000E6370" w:rsidP="00E709C1">
            <w:pPr>
              <w:jc w:val="center"/>
              <w:rPr>
                <w:rFonts w:asciiTheme="minorEastAsia" w:hAnsiTheme="minorEastAsia"/>
                <w:sz w:val="24"/>
                <w:szCs w:val="24"/>
              </w:rPr>
            </w:pPr>
            <w:r w:rsidRPr="000E6370">
              <w:rPr>
                <w:rFonts w:asciiTheme="minorEastAsia" w:hAnsiTheme="minorEastAsia" w:hint="eastAsia"/>
                <w:color w:val="FF0000"/>
                <w:sz w:val="24"/>
                <w:szCs w:val="24"/>
                <w:u w:val="single"/>
              </w:rPr>
              <w:t>25</w:t>
            </w:r>
            <w:r w:rsidRPr="000E6370">
              <w:rPr>
                <w:rFonts w:asciiTheme="minorEastAsia" w:hAnsiTheme="minorEastAsia" w:hint="eastAsia"/>
                <w:sz w:val="24"/>
                <w:szCs w:val="24"/>
              </w:rPr>
              <w:t>分</w:t>
            </w:r>
          </w:p>
        </w:tc>
      </w:tr>
    </w:tbl>
    <w:p w:rsidR="00225B56" w:rsidRDefault="004C055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25B56">
        <w:trPr>
          <w:trHeight w:val="55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lastRenderedPageBreak/>
              <w:t>序号</w:t>
            </w:r>
          </w:p>
        </w:tc>
        <w:tc>
          <w:tcPr>
            <w:tcW w:w="2823"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225B56">
        <w:trPr>
          <w:trHeight w:val="891"/>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225B56" w:rsidRDefault="004C055E">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225B56" w:rsidRDefault="004C055E">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225B56" w:rsidRDefault="004C055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225B56" w:rsidRDefault="00225B56">
            <w:pPr>
              <w:jc w:val="center"/>
              <w:rPr>
                <w:rFonts w:ascii="宋体" w:hAnsi="宋体"/>
                <w:b/>
                <w:color w:val="000000"/>
                <w:sz w:val="24"/>
                <w:szCs w:val="24"/>
                <w:lang w:val="en-GB"/>
              </w:rPr>
            </w:pPr>
          </w:p>
        </w:tc>
      </w:tr>
      <w:tr w:rsidR="00225B56">
        <w:trPr>
          <w:trHeight w:val="1414"/>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225B56" w:rsidRDefault="004C055E">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225B56" w:rsidRDefault="004C055E">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25B56" w:rsidRDefault="004C055E">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225B56" w:rsidRDefault="00225B56">
            <w:pPr>
              <w:rPr>
                <w:rFonts w:ascii="宋体" w:hAnsi="宋体"/>
                <w:color w:val="000000"/>
                <w:sz w:val="24"/>
                <w:szCs w:val="24"/>
                <w:lang w:val="en-GB"/>
              </w:rPr>
            </w:pP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225B56" w:rsidRDefault="004C055E">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225B56" w:rsidRDefault="004C055E">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225B56" w:rsidRDefault="004C055E">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225B56" w:rsidRDefault="00225B56">
            <w:pPr>
              <w:jc w:val="center"/>
              <w:rPr>
                <w:rFonts w:ascii="宋体" w:hAnsi="宋体"/>
                <w:b/>
                <w:color w:val="000000"/>
                <w:sz w:val="24"/>
                <w:szCs w:val="24"/>
                <w:lang w:val="en-GB"/>
              </w:rPr>
            </w:pP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25B56" w:rsidRDefault="004C055E">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25B56" w:rsidRDefault="004C055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225B56">
        <w:trPr>
          <w:trHeight w:val="2582"/>
          <w:jc w:val="center"/>
        </w:trPr>
        <w:tc>
          <w:tcPr>
            <w:tcW w:w="8931" w:type="dxa"/>
            <w:gridSpan w:val="4"/>
            <w:vAlign w:val="center"/>
          </w:tcPr>
          <w:p w:rsidR="00225B56" w:rsidRDefault="004C055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25B56" w:rsidRDefault="004C055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225B56" w:rsidRDefault="004C055E" w:rsidP="00225B5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225B56" w:rsidRDefault="004C055E" w:rsidP="00225B5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225B56" w:rsidRDefault="004C055E">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225B56" w:rsidRDefault="004C055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2） </w:t>
      </w:r>
      <w:r>
        <w:rPr>
          <w:rFonts w:asciiTheme="minorEastAsia" w:hAnsiTheme="minorEastAsia" w:cs="仿宋_GB2312"/>
          <w:sz w:val="24"/>
          <w:szCs w:val="24"/>
          <w:lang w:val="zh-CN"/>
        </w:rPr>
        <w:t>分项评分超出评分标准范围的；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25B56" w:rsidRDefault="004C055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225B56" w:rsidRDefault="004C05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0E6370" w:rsidRDefault="000E6370">
      <w:pPr>
        <w:adjustRightInd w:val="0"/>
        <w:snapToGrid w:val="0"/>
        <w:spacing w:line="360" w:lineRule="auto"/>
        <w:ind w:firstLineChars="200" w:firstLine="420"/>
        <w:rPr>
          <w:rFonts w:ascii="宋体" w:hAnsi="宋体" w:cs="Courier New"/>
          <w:szCs w:val="21"/>
        </w:rPr>
      </w:pPr>
    </w:p>
    <w:p w:rsidR="000E6370" w:rsidRDefault="000E6370">
      <w:pPr>
        <w:adjustRightInd w:val="0"/>
        <w:snapToGrid w:val="0"/>
        <w:spacing w:line="360" w:lineRule="auto"/>
        <w:ind w:firstLineChars="200" w:firstLine="420"/>
        <w:rPr>
          <w:rFonts w:ascii="宋体" w:hAnsi="宋体" w:cs="Courier New"/>
          <w:szCs w:val="21"/>
        </w:rPr>
      </w:pPr>
    </w:p>
    <w:p w:rsidR="000E6370" w:rsidRDefault="000E6370">
      <w:pPr>
        <w:adjustRightInd w:val="0"/>
        <w:snapToGrid w:val="0"/>
        <w:spacing w:line="360" w:lineRule="auto"/>
        <w:ind w:firstLineChars="200" w:firstLine="420"/>
        <w:rPr>
          <w:rFonts w:ascii="宋体" w:hAnsi="宋体" w:cs="Courier New"/>
          <w:szCs w:val="21"/>
        </w:rPr>
      </w:pPr>
    </w:p>
    <w:p w:rsidR="000E6370" w:rsidRDefault="000E6370">
      <w:pPr>
        <w:adjustRightInd w:val="0"/>
        <w:snapToGrid w:val="0"/>
        <w:spacing w:line="360" w:lineRule="auto"/>
        <w:ind w:firstLineChars="200" w:firstLine="420"/>
        <w:rPr>
          <w:rFonts w:ascii="宋体" w:hAnsi="宋体" w:cs="Courier New"/>
          <w:szCs w:val="21"/>
        </w:rPr>
      </w:pPr>
    </w:p>
    <w:p w:rsidR="000E6370" w:rsidRDefault="000E6370">
      <w:pPr>
        <w:adjustRightInd w:val="0"/>
        <w:snapToGrid w:val="0"/>
        <w:spacing w:line="360" w:lineRule="auto"/>
        <w:ind w:firstLineChars="200" w:firstLine="420"/>
        <w:rPr>
          <w:rFonts w:ascii="宋体" w:hAnsi="宋体" w:cs="Courier New"/>
          <w:szCs w:val="21"/>
        </w:rPr>
      </w:pPr>
    </w:p>
    <w:p w:rsidR="000E6370" w:rsidRDefault="000E6370">
      <w:pPr>
        <w:adjustRightInd w:val="0"/>
        <w:snapToGrid w:val="0"/>
        <w:spacing w:line="360" w:lineRule="auto"/>
        <w:ind w:firstLineChars="200" w:firstLine="420"/>
        <w:rPr>
          <w:rFonts w:ascii="宋体" w:hAnsi="宋体" w:cs="Courier New"/>
          <w:szCs w:val="21"/>
        </w:rPr>
      </w:pPr>
    </w:p>
    <w:p w:rsidR="000E6370" w:rsidRDefault="000E6370">
      <w:pPr>
        <w:adjustRightInd w:val="0"/>
        <w:snapToGrid w:val="0"/>
        <w:spacing w:line="360" w:lineRule="auto"/>
        <w:ind w:firstLineChars="200" w:firstLine="420"/>
        <w:rPr>
          <w:rFonts w:ascii="宋体" w:hAnsi="宋体" w:cs="Courier New"/>
          <w:szCs w:val="21"/>
        </w:rPr>
      </w:pPr>
    </w:p>
    <w:p w:rsidR="000E6370" w:rsidRDefault="000E6370">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4C055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0E6370" w:rsidRPr="007E5964" w:rsidRDefault="000E6370" w:rsidP="000E6370">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0E6370" w:rsidRPr="007E5964" w:rsidRDefault="000E6370" w:rsidP="000E6370">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0E6370" w:rsidRPr="000E6370" w:rsidRDefault="000E6370">
      <w:pPr>
        <w:pStyle w:val="a7"/>
        <w:spacing w:line="360" w:lineRule="auto"/>
        <w:contextualSpacing/>
        <w:jc w:val="center"/>
        <w:rPr>
          <w:rFonts w:asciiTheme="majorEastAsia" w:eastAsiaTheme="majorEastAsia" w:hAnsiTheme="majorEastAsia" w:cs="宋体"/>
          <w:b/>
          <w:kern w:val="0"/>
          <w:sz w:val="36"/>
          <w:szCs w:val="36"/>
        </w:rPr>
      </w:pP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w:t>
      </w:r>
      <w:r>
        <w:rPr>
          <w:rFonts w:ascii="宋体" w:hAnsi="宋体" w:hint="eastAsia"/>
          <w:sz w:val="24"/>
          <w:szCs w:val="24"/>
        </w:rPr>
        <w:lastRenderedPageBreak/>
        <w:t>述任何一种方式处理索赔事宜，甲方将乙方提供的履约保证金中扣回索赔金额，同时保留进一步要求赔偿的权利。</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10.2 </w:t>
      </w:r>
      <w:r>
        <w:rPr>
          <w:rFonts w:ascii="宋体" w:hAnsi="宋体" w:hint="eastAsia"/>
          <w:sz w:val="24"/>
          <w:szCs w:val="24"/>
        </w:rPr>
        <w:t>出现下列情况时合同自动终止：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225B56" w:rsidRDefault="00225B56">
      <w:pPr>
        <w:pStyle w:val="a3"/>
        <w:ind w:firstLine="240"/>
        <w:rPr>
          <w:rFonts w:hAnsi="宋体"/>
          <w:sz w:val="24"/>
          <w:szCs w:val="24"/>
        </w:rPr>
      </w:pPr>
    </w:p>
    <w:p w:rsidR="00225B56" w:rsidRDefault="00225B56">
      <w:pPr>
        <w:wordWrap w:val="0"/>
        <w:topLinePunct/>
        <w:autoSpaceDE w:val="0"/>
        <w:autoSpaceDN w:val="0"/>
        <w:adjustRightInd w:val="0"/>
        <w:snapToGrid w:val="0"/>
        <w:spacing w:line="360" w:lineRule="auto"/>
        <w:jc w:val="center"/>
        <w:rPr>
          <w:rFonts w:ascii="宋体" w:hAnsi="宋体"/>
          <w:sz w:val="24"/>
          <w:szCs w:val="24"/>
        </w:rPr>
      </w:pPr>
    </w:p>
    <w:p w:rsidR="00225B56" w:rsidRDefault="004C055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4C055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一、招标文件、投标文件、澄清文件及材料（如果有的话）、中标通知书、合同条款、补充协议（如果有的话）均为合同不可分割的部分。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225B5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225B56">
        <w:trPr>
          <w:trHeight w:val="430"/>
        </w:trPr>
        <w:tc>
          <w:tcPr>
            <w:tcW w:w="49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r>
      <w:tr w:rsidR="00225B56">
        <w:trPr>
          <w:trHeight w:val="446"/>
        </w:trPr>
        <w:tc>
          <w:tcPr>
            <w:tcW w:w="49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r>
      <w:tr w:rsidR="00225B5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w:t>
      </w:r>
      <w:r>
        <w:rPr>
          <w:rFonts w:ascii="宋体" w:hAnsi="宋体" w:hint="eastAsia"/>
          <w:sz w:val="24"/>
          <w:szCs w:val="24"/>
        </w:rPr>
        <w:lastRenderedPageBreak/>
        <w:t>担由此发生的全部费用。</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proofErr w:type="gramStart"/>
      <w:r>
        <w:rPr>
          <w:rFonts w:ascii="宋体" w:hAnsi="宋体" w:hint="eastAsia"/>
          <w:sz w:val="24"/>
          <w:szCs w:val="24"/>
        </w:rPr>
        <w:t>帐号</w:t>
      </w:r>
      <w:proofErr w:type="gramEnd"/>
      <w:r>
        <w:rPr>
          <w:rFonts w:ascii="宋体" w:hAnsi="宋体" w:hint="eastAsia"/>
          <w:sz w:val="24"/>
          <w:szCs w:val="24"/>
        </w:rPr>
        <w:t>：</w:t>
      </w:r>
      <w:r>
        <w:rPr>
          <w:rFonts w:ascii="宋体" w:hAnsi="宋体"/>
          <w:sz w:val="24"/>
          <w:szCs w:val="24"/>
        </w:rPr>
        <w:t xml:space="preserve">                              </w:t>
      </w:r>
      <w:proofErr w:type="gramStart"/>
      <w:r>
        <w:rPr>
          <w:rFonts w:ascii="宋体" w:hAnsi="宋体" w:hint="eastAsia"/>
          <w:sz w:val="24"/>
          <w:szCs w:val="24"/>
        </w:rPr>
        <w:t>帐号</w:t>
      </w:r>
      <w:proofErr w:type="gramEnd"/>
      <w:r>
        <w:rPr>
          <w:rFonts w:ascii="宋体" w:hAnsi="宋体" w:hint="eastAsia"/>
          <w:sz w:val="24"/>
          <w:szCs w:val="24"/>
        </w:rPr>
        <w:t>：</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proofErr w:type="gramStart"/>
      <w:r>
        <w:rPr>
          <w:rFonts w:ascii="宋体" w:hAnsi="宋体" w:hint="eastAsia"/>
          <w:sz w:val="24"/>
          <w:szCs w:val="24"/>
        </w:rPr>
        <w:t>签定</w:t>
      </w:r>
      <w:proofErr w:type="gramEnd"/>
      <w:r>
        <w:rPr>
          <w:rFonts w:ascii="宋体" w:hAnsi="宋体" w:hint="eastAsia"/>
          <w:sz w:val="24"/>
          <w:szCs w:val="24"/>
        </w:rPr>
        <w:t>时间：</w:t>
      </w: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rsidP="00F57599">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rsidP="00F57599">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rsidP="00F57599">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rsidP="00F57599">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rsidP="00F57599">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rsidP="00F57599">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rsidP="00F57599">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rsidP="00F57599">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rsidP="00F5759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7599" w:rsidRDefault="00F57599" w:rsidP="00F57599">
      <w:pPr>
        <w:pStyle w:val="a7"/>
        <w:spacing w:line="360" w:lineRule="auto"/>
        <w:contextualSpacing/>
        <w:jc w:val="center"/>
        <w:rPr>
          <w:rFonts w:asciiTheme="majorEastAsia" w:eastAsiaTheme="majorEastAsia" w:hAnsiTheme="majorEastAsia" w:cs="宋体"/>
          <w:b/>
          <w:kern w:val="0"/>
          <w:sz w:val="36"/>
          <w:szCs w:val="36"/>
        </w:rPr>
      </w:pPr>
      <w:r w:rsidRPr="00581F4C">
        <w:rPr>
          <w:rFonts w:hAnsi="宋体" w:hint="eastAsia"/>
          <w:b/>
          <w:snapToGrid w:val="0"/>
          <w:kern w:val="0"/>
          <w:sz w:val="30"/>
          <w:szCs w:val="30"/>
        </w:rPr>
        <w:t>（如涉及本项目的提供）</w:t>
      </w:r>
    </w:p>
    <w:p w:rsidR="00F57599" w:rsidRDefault="00F57599">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pPr>
        <w:pStyle w:val="a7"/>
        <w:spacing w:line="360" w:lineRule="auto"/>
        <w:contextualSpacing/>
        <w:jc w:val="center"/>
        <w:rPr>
          <w:rFonts w:asciiTheme="majorEastAsia" w:eastAsiaTheme="majorEastAsia" w:hAnsiTheme="majorEastAsia" w:cs="宋体"/>
          <w:b/>
          <w:kern w:val="0"/>
          <w:sz w:val="36"/>
          <w:szCs w:val="36"/>
        </w:rPr>
      </w:pPr>
    </w:p>
    <w:p w:rsidR="00F57599" w:rsidRDefault="00F57599">
      <w:pPr>
        <w:pStyle w:val="a7"/>
        <w:spacing w:line="360" w:lineRule="auto"/>
        <w:contextualSpacing/>
        <w:jc w:val="center"/>
        <w:rPr>
          <w:rFonts w:asciiTheme="majorEastAsia" w:eastAsiaTheme="majorEastAsia" w:hAnsiTheme="majorEastAsia" w:cs="宋体"/>
          <w:b/>
          <w:kern w:val="0"/>
          <w:sz w:val="36"/>
          <w:szCs w:val="36"/>
        </w:rPr>
      </w:pPr>
    </w:p>
    <w:p w:rsidR="00225B56" w:rsidRDefault="004C055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25B56">
        <w:tc>
          <w:tcPr>
            <w:tcW w:w="468"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25B56" w:rsidRDefault="004C055E">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25B56" w:rsidRDefault="00225B56">
            <w:pPr>
              <w:pStyle w:val="a7"/>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25B56" w:rsidRDefault="004C055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25B56" w:rsidRDefault="004C055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25B56" w:rsidRDefault="004C055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tcBorders>
              <w:top w:val="double" w:sz="4" w:space="0" w:color="auto"/>
            </w:tcBorders>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25B56" w:rsidRDefault="00225B56">
            <w:pPr>
              <w:jc w:val="center"/>
            </w:pPr>
          </w:p>
        </w:tc>
        <w:tc>
          <w:tcPr>
            <w:tcW w:w="1560" w:type="dxa"/>
            <w:tcBorders>
              <w:top w:val="double" w:sz="4" w:space="0" w:color="auto"/>
            </w:tcBorders>
            <w:vAlign w:val="center"/>
          </w:tcPr>
          <w:p w:rsidR="00225B56" w:rsidRDefault="00225B56">
            <w:pPr>
              <w:snapToGrid w:val="0"/>
              <w:spacing w:line="400" w:lineRule="exact"/>
              <w:rPr>
                <w:rFonts w:ascii="宋体" w:hAnsi="宋体" w:cs="微软雅黑"/>
                <w:szCs w:val="21"/>
              </w:rPr>
            </w:pPr>
          </w:p>
        </w:tc>
        <w:tc>
          <w:tcPr>
            <w:tcW w:w="2018" w:type="dxa"/>
            <w:tcBorders>
              <w:top w:val="double" w:sz="4" w:space="0" w:color="auto"/>
            </w:tcBorders>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25B56" w:rsidRDefault="00225B56">
            <w:pPr>
              <w:jc w:val="center"/>
            </w:pPr>
          </w:p>
        </w:tc>
        <w:tc>
          <w:tcPr>
            <w:tcW w:w="1560" w:type="dxa"/>
            <w:tcBorders>
              <w:top w:val="single" w:sz="4" w:space="0" w:color="auto"/>
            </w:tcBorders>
            <w:vAlign w:val="center"/>
          </w:tcPr>
          <w:p w:rsidR="00225B56" w:rsidRDefault="00225B56">
            <w:pPr>
              <w:snapToGrid w:val="0"/>
              <w:spacing w:line="400" w:lineRule="exact"/>
              <w:rPr>
                <w:rFonts w:ascii="宋体" w:hAnsi="宋体" w:cs="微软雅黑"/>
                <w:szCs w:val="21"/>
              </w:rPr>
            </w:pPr>
          </w:p>
        </w:tc>
        <w:tc>
          <w:tcPr>
            <w:tcW w:w="2018" w:type="dxa"/>
            <w:tcBorders>
              <w:top w:val="single" w:sz="4" w:space="0" w:color="auto"/>
            </w:tcBorders>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w:t>
            </w:r>
            <w:proofErr w:type="gramStart"/>
            <w:r>
              <w:rPr>
                <w:rFonts w:asciiTheme="minorEastAsia" w:hAnsiTheme="minorEastAsia" w:cs="宋体" w:hint="eastAsia"/>
                <w:kern w:val="0"/>
                <w:szCs w:val="24"/>
              </w:rPr>
              <w:t>委员会官网产品认证</w:t>
            </w:r>
            <w:proofErr w:type="gramEnd"/>
            <w:r>
              <w:rPr>
                <w:rFonts w:asciiTheme="minorEastAsia" w:hAnsiTheme="minorEastAsia" w:cs="宋体" w:hint="eastAsia"/>
                <w:kern w:val="0"/>
                <w:szCs w:val="24"/>
              </w:rPr>
              <w:t>证书打印</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25B56" w:rsidRDefault="004C055E">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w:t>
            </w:r>
            <w:proofErr w:type="gramStart"/>
            <w:r>
              <w:rPr>
                <w:rFonts w:asciiTheme="minorEastAsia" w:hAnsiTheme="minorEastAsia" w:cs="宋体" w:hint="eastAsia"/>
                <w:kern w:val="0"/>
                <w:szCs w:val="24"/>
              </w:rPr>
              <w:t>官网产品</w:t>
            </w:r>
            <w:proofErr w:type="gramEnd"/>
            <w:r>
              <w:rPr>
                <w:rFonts w:asciiTheme="minorEastAsia" w:hAnsiTheme="minorEastAsia" w:cs="宋体" w:hint="eastAsia"/>
                <w:kern w:val="0"/>
                <w:szCs w:val="24"/>
              </w:rPr>
              <w:t>查询结果截图</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25B56" w:rsidRDefault="00225B56">
            <w:pPr>
              <w:pStyle w:val="a7"/>
              <w:kinsoku w:val="0"/>
              <w:overflowPunct w:val="0"/>
              <w:autoSpaceDE w:val="0"/>
              <w:autoSpaceDN w:val="0"/>
              <w:spacing w:line="320" w:lineRule="exact"/>
              <w:rPr>
                <w:rFonts w:hAnsi="宋体" w:cs="微软雅黑"/>
                <w:bCs/>
                <w:kern w:val="0"/>
              </w:rPr>
            </w:pP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bl>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225B56">
      <w:pPr>
        <w:pStyle w:val="a7"/>
        <w:spacing w:line="360" w:lineRule="auto"/>
        <w:jc w:val="center"/>
        <w:rPr>
          <w:rFonts w:asciiTheme="majorEastAsia" w:eastAsiaTheme="majorEastAsia" w:hAnsiTheme="majorEastAsia"/>
          <w:b/>
          <w:snapToGrid w:val="0"/>
          <w:kern w:val="0"/>
          <w:sz w:val="36"/>
          <w:szCs w:val="36"/>
        </w:rPr>
      </w:pPr>
    </w:p>
    <w:p w:rsidR="00F57599" w:rsidRDefault="00F57599">
      <w:pPr>
        <w:pStyle w:val="a7"/>
        <w:spacing w:line="360" w:lineRule="auto"/>
        <w:jc w:val="center"/>
        <w:rPr>
          <w:rFonts w:asciiTheme="majorEastAsia" w:eastAsiaTheme="majorEastAsia" w:hAnsiTheme="majorEastAsia"/>
          <w:b/>
          <w:snapToGrid w:val="0"/>
          <w:kern w:val="0"/>
          <w:sz w:val="36"/>
          <w:szCs w:val="36"/>
        </w:rPr>
      </w:pPr>
    </w:p>
    <w:p w:rsidR="00225B56" w:rsidRDefault="004C055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225B56" w:rsidRDefault="004C055E" w:rsidP="00D5044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25B5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25B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r>
      <w:tr w:rsidR="00225B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225B56" w:rsidRDefault="004C055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225B56" w:rsidRDefault="004C055E">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F57599">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225B56" w:rsidRDefault="004C055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225B56" w:rsidRDefault="004C055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225B56" w:rsidRDefault="004C055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225B56" w:rsidRDefault="004C055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225B56" w:rsidRDefault="004C055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25B56" w:rsidRDefault="004C055E">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225B56" w:rsidRDefault="004C055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225B56" w:rsidRDefault="004C055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225B56" w:rsidRDefault="00225B56">
      <w:pPr>
        <w:pStyle w:val="a7"/>
        <w:adjustRightInd w:val="0"/>
        <w:snapToGrid w:val="0"/>
        <w:spacing w:line="360" w:lineRule="auto"/>
        <w:rPr>
          <w:rFonts w:asciiTheme="minorEastAsia" w:eastAsiaTheme="minorEastAsia" w:hAnsiTheme="minorEastAsia"/>
          <w:szCs w:val="24"/>
        </w:rPr>
      </w:pPr>
    </w:p>
    <w:p w:rsidR="00225B56" w:rsidRDefault="004C055E">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4C055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225B56">
      <w:pPr>
        <w:adjustRightInd w:val="0"/>
        <w:snapToGrid w:val="0"/>
        <w:spacing w:line="360" w:lineRule="auto"/>
        <w:rPr>
          <w:rFonts w:asciiTheme="minorEastAsia" w:hAnsiTheme="minorEastAsia" w:cs="宋体"/>
          <w:sz w:val="24"/>
          <w:szCs w:val="24"/>
          <w:u w:val="single"/>
        </w:rPr>
      </w:pP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225B56" w:rsidRDefault="00225B56">
      <w:pPr>
        <w:adjustRightInd w:val="0"/>
        <w:snapToGrid w:val="0"/>
        <w:spacing w:line="360" w:lineRule="auto"/>
        <w:ind w:firstLineChars="2050" w:firstLine="4920"/>
        <w:rPr>
          <w:rFonts w:asciiTheme="minorEastAsia" w:hAnsiTheme="minorEastAsia" w:cs="宋体"/>
          <w:sz w:val="24"/>
          <w:szCs w:val="24"/>
        </w:rPr>
      </w:pPr>
    </w:p>
    <w:p w:rsidR="00225B56" w:rsidRDefault="004C055E">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4C055E">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225B56" w:rsidRDefault="00225B56" w:rsidP="00225B56">
      <w:pPr>
        <w:autoSpaceDE w:val="0"/>
        <w:autoSpaceDN w:val="0"/>
        <w:adjustRightInd w:val="0"/>
        <w:spacing w:line="480" w:lineRule="auto"/>
        <w:ind w:firstLineChars="257" w:firstLine="617"/>
        <w:rPr>
          <w:rFonts w:ascii="宋体" w:hAnsi="宋体"/>
          <w:color w:val="000000"/>
          <w:sz w:val="24"/>
          <w:szCs w:val="24"/>
        </w:rPr>
      </w:pP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225B56" w:rsidRDefault="00225B56">
      <w:pPr>
        <w:pStyle w:val="13"/>
        <w:spacing w:line="480" w:lineRule="auto"/>
        <w:ind w:firstLineChars="225" w:firstLine="540"/>
        <w:jc w:val="left"/>
        <w:rPr>
          <w:rFonts w:asciiTheme="minorEastAsia" w:hAnsiTheme="minorEastAsia"/>
          <w:color w:val="000000"/>
          <w:szCs w:val="24"/>
        </w:rPr>
      </w:pPr>
    </w:p>
    <w:p w:rsidR="00225B56" w:rsidRDefault="00225B56">
      <w:pPr>
        <w:pStyle w:val="13"/>
        <w:spacing w:line="480" w:lineRule="auto"/>
        <w:ind w:firstLineChars="225" w:firstLine="540"/>
        <w:jc w:val="left"/>
        <w:rPr>
          <w:rFonts w:asciiTheme="minorEastAsia" w:hAnsiTheme="minorEastAsia"/>
          <w:color w:val="000000"/>
          <w:szCs w:val="24"/>
        </w:rPr>
      </w:pPr>
    </w:p>
    <w:p w:rsidR="00225B56" w:rsidRDefault="004C055E" w:rsidP="00225B5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225B56" w:rsidRDefault="00225B56" w:rsidP="00225B56">
      <w:pPr>
        <w:pStyle w:val="13"/>
        <w:spacing w:line="480" w:lineRule="auto"/>
        <w:ind w:leftChars="-256" w:left="-538" w:firstLineChars="257" w:firstLine="617"/>
        <w:jc w:val="center"/>
        <w:rPr>
          <w:rFonts w:asciiTheme="minorEastAsia" w:hAnsiTheme="minorEastAsia"/>
          <w:bCs/>
          <w:color w:val="000000"/>
          <w:szCs w:val="24"/>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4C055E">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225B56" w:rsidRDefault="004C055E">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225B56" w:rsidRDefault="00225B56">
      <w:pPr>
        <w:pStyle w:val="14"/>
        <w:spacing w:line="480" w:lineRule="auto"/>
        <w:rPr>
          <w:rFonts w:asciiTheme="minorEastAsia" w:hAnsiTheme="minorEastAsia" w:cs="Arial"/>
          <w:color w:val="000000"/>
          <w:szCs w:val="24"/>
        </w:rPr>
      </w:pPr>
    </w:p>
    <w:p w:rsidR="00225B56" w:rsidRDefault="00225B56"/>
    <w:p w:rsidR="00225B56" w:rsidRDefault="004C055E">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4C055E">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225B56" w:rsidRDefault="00225B56">
      <w:pPr>
        <w:spacing w:line="480" w:lineRule="exact"/>
        <w:jc w:val="center"/>
        <w:rPr>
          <w:rFonts w:ascii="宋体" w:hAnsi="宋体"/>
          <w:b/>
          <w:bCs/>
          <w:color w:val="000000"/>
          <w:sz w:val="36"/>
          <w:szCs w:val="36"/>
        </w:rPr>
      </w:pP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25B56">
        <w:trPr>
          <w:gridAfter w:val="1"/>
          <w:wAfter w:w="14" w:type="dxa"/>
          <w:trHeight w:val="2636"/>
        </w:trPr>
        <w:tc>
          <w:tcPr>
            <w:tcW w:w="4484" w:type="dxa"/>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225B56">
        <w:trPr>
          <w:trHeight w:val="2781"/>
        </w:trPr>
        <w:tc>
          <w:tcPr>
            <w:tcW w:w="4491" w:type="dxa"/>
            <w:gridSpan w:val="2"/>
            <w:vAlign w:val="center"/>
          </w:tcPr>
          <w:p w:rsidR="00225B56" w:rsidRDefault="004C055E">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225B56" w:rsidRDefault="004C055E">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225B56" w:rsidRDefault="00225B56" w:rsidP="00225B56">
      <w:pPr>
        <w:spacing w:line="320" w:lineRule="exact"/>
        <w:ind w:left="2" w:firstLineChars="149" w:firstLine="358"/>
        <w:rPr>
          <w:rFonts w:asciiTheme="minorEastAsia" w:hAnsiTheme="minorEastAsia" w:cs="Courier New"/>
          <w:sz w:val="24"/>
          <w:szCs w:val="24"/>
        </w:rPr>
      </w:pP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225B56" w:rsidRDefault="004C055E" w:rsidP="00D5044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225B56" w:rsidRDefault="004C055E" w:rsidP="00D5044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25B56" w:rsidRDefault="004C055E" w:rsidP="00D5044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25B56" w:rsidRDefault="004C055E" w:rsidP="00D5044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25B56" w:rsidRDefault="00225B56" w:rsidP="00D50445">
      <w:pPr>
        <w:spacing w:beforeLines="50" w:afterLines="50" w:line="360" w:lineRule="auto"/>
        <w:ind w:firstLineChars="236" w:firstLine="566"/>
        <w:rPr>
          <w:rFonts w:asciiTheme="minorEastAsia" w:hAnsiTheme="minorEastAsia" w:cs="宋体"/>
          <w:sz w:val="24"/>
          <w:szCs w:val="24"/>
          <w:lang w:val="zh-CN"/>
        </w:rPr>
      </w:pPr>
    </w:p>
    <w:p w:rsidR="00225B56" w:rsidRDefault="004C055E" w:rsidP="00D5044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225B56" w:rsidRDefault="004C055E" w:rsidP="00D5044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225B56" w:rsidRDefault="00225B56" w:rsidP="00D50445">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50445">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50445">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50445">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50445">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50445">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50445">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50445">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50445">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50445">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50445">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50445">
      <w:pPr>
        <w:spacing w:beforeLines="50" w:afterLines="50" w:line="360" w:lineRule="auto"/>
        <w:ind w:right="420" w:firstLineChars="2286" w:firstLine="5486"/>
        <w:rPr>
          <w:rFonts w:asciiTheme="minorEastAsia" w:hAnsiTheme="minorEastAsia" w:cs="宋体"/>
          <w:sz w:val="24"/>
          <w:szCs w:val="24"/>
          <w:lang w:val="zh-CN"/>
        </w:rPr>
      </w:pPr>
    </w:p>
    <w:p w:rsidR="00225B56" w:rsidRDefault="004C055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225B56" w:rsidRDefault="00225B56">
      <w:pPr>
        <w:autoSpaceDE w:val="0"/>
        <w:autoSpaceDN w:val="0"/>
        <w:adjustRightInd w:val="0"/>
        <w:spacing w:line="360" w:lineRule="auto"/>
        <w:jc w:val="center"/>
        <w:rPr>
          <w:rFonts w:ascii="宋体" w:cs="宋体"/>
          <w:sz w:val="24"/>
          <w:lang w:val="zh-CN"/>
        </w:rPr>
      </w:pPr>
    </w:p>
    <w:p w:rsidR="00225B56" w:rsidRDefault="004C055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225B56" w:rsidRDefault="00225B56">
      <w:pPr>
        <w:autoSpaceDE w:val="0"/>
        <w:autoSpaceDN w:val="0"/>
        <w:adjustRightInd w:val="0"/>
        <w:spacing w:line="360" w:lineRule="auto"/>
        <w:ind w:right="-11"/>
        <w:rPr>
          <w:rFonts w:ascii="宋体" w:cs="宋体"/>
          <w:sz w:val="24"/>
          <w:lang w:val="zh-CN"/>
        </w:rPr>
      </w:pPr>
    </w:p>
    <w:p w:rsidR="00225B56" w:rsidRDefault="00225B56">
      <w:pPr>
        <w:autoSpaceDE w:val="0"/>
        <w:autoSpaceDN w:val="0"/>
        <w:adjustRightInd w:val="0"/>
        <w:spacing w:line="360" w:lineRule="auto"/>
        <w:jc w:val="center"/>
        <w:rPr>
          <w:rFonts w:asciiTheme="minorEastAsia" w:hAnsiTheme="minorEastAsia" w:cs="宋体"/>
          <w:sz w:val="24"/>
          <w:szCs w:val="24"/>
          <w:lang w:val="zh-CN"/>
        </w:rPr>
      </w:pPr>
    </w:p>
    <w:p w:rsidR="00225B56" w:rsidRDefault="00225B56">
      <w:pPr>
        <w:autoSpaceDE w:val="0"/>
        <w:autoSpaceDN w:val="0"/>
        <w:adjustRightInd w:val="0"/>
        <w:spacing w:line="360" w:lineRule="auto"/>
        <w:jc w:val="center"/>
        <w:rPr>
          <w:rFonts w:asciiTheme="minorEastAsia" w:hAnsiTheme="minorEastAsia" w:cs="宋体"/>
          <w:sz w:val="24"/>
          <w:szCs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225B56" w:rsidRDefault="004C055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225B56" w:rsidRDefault="004C055E" w:rsidP="00D5044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225B5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225B56" w:rsidRDefault="004C055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225B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r>
      <w:tr w:rsidR="00225B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r>
      <w:tr w:rsidR="00225B5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225B56" w:rsidRDefault="00225B56">
      <w:pPr>
        <w:autoSpaceDE w:val="0"/>
        <w:autoSpaceDN w:val="0"/>
        <w:adjustRightInd w:val="0"/>
        <w:spacing w:line="480" w:lineRule="auto"/>
        <w:rPr>
          <w:rFonts w:asciiTheme="minorEastAsia" w:hAnsiTheme="minorEastAsia" w:cs="宋体"/>
          <w:sz w:val="24"/>
          <w:szCs w:val="24"/>
          <w:lang w:val="zh-CN"/>
        </w:rPr>
      </w:pPr>
    </w:p>
    <w:p w:rsidR="00225B56" w:rsidRDefault="00225B56">
      <w:pPr>
        <w:spacing w:line="300" w:lineRule="exact"/>
        <w:rPr>
          <w:rFonts w:asciiTheme="minorEastAsia" w:hAnsiTheme="minorEastAsia"/>
          <w:color w:val="000000"/>
          <w:sz w:val="24"/>
          <w:szCs w:val="24"/>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225B56" w:rsidRDefault="004C055E" w:rsidP="00D5044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225B5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225B5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jc w:val="center"/>
              <w:rPr>
                <w:rFonts w:asciiTheme="minorEastAsia" w:hAnsiTheme="minorEastAsia"/>
                <w:b/>
                <w:bCs/>
                <w:sz w:val="24"/>
                <w:szCs w:val="24"/>
              </w:rPr>
            </w:pPr>
          </w:p>
        </w:tc>
      </w:tr>
      <w:tr w:rsidR="00225B5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jc w:val="center"/>
              <w:rPr>
                <w:rFonts w:asciiTheme="minorEastAsia" w:hAnsiTheme="minorEastAsia"/>
                <w:b/>
                <w:bCs/>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225B56" w:rsidRDefault="00225B56">
      <w:pPr>
        <w:snapToGrid w:val="0"/>
        <w:spacing w:line="360" w:lineRule="auto"/>
        <w:jc w:val="center"/>
        <w:rPr>
          <w:rFonts w:eastAsia="宋体" w:hAnsi="宋体"/>
          <w:b/>
          <w:snapToGrid w:val="0"/>
          <w:kern w:val="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25B56" w:rsidRDefault="00225B56">
      <w:pPr>
        <w:snapToGrid w:val="0"/>
        <w:spacing w:line="360" w:lineRule="auto"/>
        <w:jc w:val="center"/>
        <w:rPr>
          <w:rFonts w:eastAsia="宋体" w:hAnsi="宋体"/>
          <w:b/>
          <w:snapToGrid w:val="0"/>
          <w:kern w:val="0"/>
          <w:sz w:val="36"/>
          <w:szCs w:val="36"/>
        </w:rPr>
      </w:pPr>
    </w:p>
    <w:p w:rsidR="00225B56" w:rsidRDefault="00225B56">
      <w:pPr>
        <w:snapToGrid w:val="0"/>
        <w:spacing w:line="360" w:lineRule="auto"/>
        <w:jc w:val="center"/>
        <w:rPr>
          <w:rFonts w:eastAsia="宋体" w:hAnsi="宋体"/>
          <w:b/>
          <w:snapToGrid w:val="0"/>
          <w:kern w:val="0"/>
          <w:sz w:val="36"/>
          <w:szCs w:val="36"/>
        </w:rPr>
      </w:pPr>
    </w:p>
    <w:p w:rsidR="00225B56" w:rsidRDefault="00225B56">
      <w:pPr>
        <w:snapToGrid w:val="0"/>
        <w:spacing w:line="360" w:lineRule="auto"/>
        <w:jc w:val="center"/>
        <w:rPr>
          <w:rFonts w:eastAsia="宋体" w:hAnsi="宋体"/>
          <w:b/>
          <w:snapToGrid w:val="0"/>
          <w:kern w:val="0"/>
          <w:sz w:val="36"/>
          <w:szCs w:val="36"/>
        </w:rPr>
      </w:pPr>
    </w:p>
    <w:p w:rsidR="00225B56" w:rsidRDefault="004C055E">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225B56" w:rsidRDefault="004C055E" w:rsidP="00D5044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25B56">
        <w:trPr>
          <w:trHeight w:val="777"/>
        </w:trPr>
        <w:tc>
          <w:tcPr>
            <w:tcW w:w="712"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25B56" w:rsidRDefault="00225B56">
            <w:pPr>
              <w:rPr>
                <w:rFonts w:ascii="宋体"/>
              </w:rPr>
            </w:pPr>
          </w:p>
        </w:tc>
        <w:tc>
          <w:tcPr>
            <w:tcW w:w="3579" w:type="dxa"/>
            <w:vAlign w:val="center"/>
          </w:tcPr>
          <w:p w:rsidR="00225B56" w:rsidRDefault="00225B56">
            <w:pPr>
              <w:rPr>
                <w:rFonts w:ascii="宋体"/>
              </w:rPr>
            </w:pPr>
          </w:p>
        </w:tc>
        <w:tc>
          <w:tcPr>
            <w:tcW w:w="1440" w:type="dxa"/>
            <w:vAlign w:val="center"/>
          </w:tcPr>
          <w:p w:rsidR="00225B56" w:rsidRDefault="00225B56">
            <w:pPr>
              <w:rPr>
                <w:rFonts w:ascii="宋体"/>
              </w:rPr>
            </w:pPr>
          </w:p>
        </w:tc>
        <w:tc>
          <w:tcPr>
            <w:tcW w:w="1706" w:type="dxa"/>
            <w:vAlign w:val="center"/>
          </w:tcPr>
          <w:p w:rsidR="00225B56" w:rsidRDefault="00225B56">
            <w:pPr>
              <w:rPr>
                <w:rFonts w:ascii="宋体"/>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25B56" w:rsidRDefault="00225B56">
            <w:pPr>
              <w:rPr>
                <w:rFonts w:ascii="宋体"/>
              </w:rPr>
            </w:pPr>
          </w:p>
        </w:tc>
        <w:tc>
          <w:tcPr>
            <w:tcW w:w="3579" w:type="dxa"/>
            <w:vAlign w:val="center"/>
          </w:tcPr>
          <w:p w:rsidR="00225B56" w:rsidRDefault="00225B56">
            <w:pPr>
              <w:rPr>
                <w:rFonts w:ascii="宋体"/>
              </w:rPr>
            </w:pPr>
          </w:p>
        </w:tc>
        <w:tc>
          <w:tcPr>
            <w:tcW w:w="1440" w:type="dxa"/>
            <w:vAlign w:val="center"/>
          </w:tcPr>
          <w:p w:rsidR="00225B56" w:rsidRDefault="00225B56">
            <w:pPr>
              <w:rPr>
                <w:rFonts w:ascii="宋体"/>
              </w:rPr>
            </w:pPr>
          </w:p>
        </w:tc>
        <w:tc>
          <w:tcPr>
            <w:tcW w:w="1706" w:type="dxa"/>
            <w:vAlign w:val="center"/>
          </w:tcPr>
          <w:p w:rsidR="00225B56" w:rsidRDefault="00225B56">
            <w:pPr>
              <w:rPr>
                <w:rFonts w:ascii="宋体"/>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autoSpaceDE w:val="0"/>
        <w:autoSpaceDN w:val="0"/>
        <w:adjustRightInd w:val="0"/>
        <w:spacing w:line="480" w:lineRule="auto"/>
        <w:rPr>
          <w:rFonts w:asciiTheme="minorEastAsia" w:hAnsiTheme="minorEastAsia" w:cs="宋体"/>
          <w:sz w:val="24"/>
          <w:szCs w:val="24"/>
          <w:lang w:val="zh-CN"/>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hAnsi="宋体" w:cs="微软雅黑"/>
          <w:bCs/>
          <w:kern w:val="0"/>
        </w:rPr>
      </w:pPr>
    </w:p>
    <w:p w:rsidR="00225B56" w:rsidRDefault="004C055E">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225B56" w:rsidRDefault="004C055E" w:rsidP="00D5044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4C055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225B56" w:rsidRDefault="00225B56">
      <w:pPr>
        <w:rPr>
          <w:rFonts w:asciiTheme="minorEastAsia" w:hAnsiTheme="minorEastAsia" w:cs="宋体"/>
          <w:sz w:val="24"/>
          <w:szCs w:val="24"/>
          <w:lang w:val="zh-CN"/>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225B56" w:rsidRDefault="004C055E" w:rsidP="00D5044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225B56">
      <w:pPr>
        <w:snapToGrid w:val="0"/>
        <w:spacing w:line="500" w:lineRule="exact"/>
        <w:rPr>
          <w:rFonts w:asciiTheme="minorEastAsia" w:hAnsiTheme="minorEastAsia" w:cs="宋体"/>
          <w:sz w:val="24"/>
          <w:szCs w:val="24"/>
          <w:lang w:val="zh-CN"/>
        </w:rPr>
      </w:pPr>
    </w:p>
    <w:p w:rsidR="00225B56" w:rsidRDefault="004C055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225B56" w:rsidRDefault="004C055E" w:rsidP="00D5044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225B56">
      <w:pPr>
        <w:snapToGrid w:val="0"/>
        <w:spacing w:line="500" w:lineRule="exact"/>
        <w:rPr>
          <w:rFonts w:asciiTheme="minorEastAsia" w:hAnsiTheme="minorEastAsia" w:cs="宋体"/>
          <w:sz w:val="24"/>
          <w:szCs w:val="24"/>
          <w:lang w:val="zh-CN"/>
        </w:rPr>
      </w:pPr>
    </w:p>
    <w:p w:rsidR="00225B56" w:rsidRDefault="004C055E">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225B56" w:rsidRDefault="00225B56">
      <w:pPr>
        <w:spacing w:line="360" w:lineRule="auto"/>
        <w:jc w:val="center"/>
        <w:rPr>
          <w:rFonts w:ascii="宋体" w:hAnsi="宋体"/>
          <w:b/>
          <w:bCs/>
          <w:color w:val="000000"/>
          <w:sz w:val="36"/>
          <w:szCs w:val="36"/>
        </w:rPr>
      </w:pPr>
    </w:p>
    <w:p w:rsidR="00225B56" w:rsidRDefault="004C055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25B56" w:rsidRDefault="004C055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25B56" w:rsidRDefault="00225B5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25B56" w:rsidRDefault="004C055E">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25B56" w:rsidRDefault="00225B56">
      <w:pPr>
        <w:widowControl/>
        <w:spacing w:before="100" w:beforeAutospacing="1" w:after="100" w:afterAutospacing="1" w:line="360" w:lineRule="auto"/>
        <w:jc w:val="left"/>
        <w:rPr>
          <w:rFonts w:ascii="宋体" w:hAnsi="宋体"/>
          <w:color w:val="000000"/>
          <w:sz w:val="24"/>
          <w:szCs w:val="24"/>
        </w:rPr>
      </w:pPr>
    </w:p>
    <w:p w:rsidR="00225B56" w:rsidRDefault="004C055E">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25B56" w:rsidRDefault="004C055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25B56" w:rsidRDefault="004C055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25B56" w:rsidRDefault="00225B56">
      <w:pPr>
        <w:autoSpaceDE w:val="0"/>
        <w:autoSpaceDN w:val="0"/>
        <w:adjustRightInd w:val="0"/>
        <w:spacing w:line="360" w:lineRule="auto"/>
        <w:jc w:val="center"/>
        <w:outlineLvl w:val="0"/>
        <w:rPr>
          <w:rFonts w:ascii="宋体" w:hAnsi="宋体" w:cs="Arial"/>
          <w:color w:val="000000"/>
          <w:kern w:val="0"/>
          <w:sz w:val="24"/>
          <w:szCs w:val="24"/>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225B56" w:rsidRDefault="00225B56">
      <w:pPr>
        <w:spacing w:line="360" w:lineRule="auto"/>
        <w:rPr>
          <w:rFonts w:ascii="宋体" w:hAnsi="宋体"/>
          <w:szCs w:val="21"/>
        </w:rPr>
      </w:pPr>
    </w:p>
    <w:p w:rsidR="00225B56" w:rsidRDefault="004C055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225B56" w:rsidRDefault="004C055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25B56" w:rsidRDefault="00225B56">
      <w:pPr>
        <w:spacing w:line="360" w:lineRule="auto"/>
        <w:rPr>
          <w:rFonts w:ascii="宋体" w:hAnsi="宋体"/>
          <w:sz w:val="24"/>
          <w:szCs w:val="24"/>
        </w:rPr>
      </w:pPr>
    </w:p>
    <w:p w:rsidR="00225B56" w:rsidRDefault="00225B56">
      <w:pPr>
        <w:spacing w:line="360" w:lineRule="auto"/>
        <w:rPr>
          <w:rFonts w:ascii="宋体" w:hAnsi="宋体"/>
          <w:sz w:val="24"/>
          <w:szCs w:val="24"/>
        </w:rPr>
      </w:pPr>
    </w:p>
    <w:p w:rsidR="00225B56" w:rsidRDefault="004C055E">
      <w:pPr>
        <w:spacing w:line="360" w:lineRule="auto"/>
        <w:rPr>
          <w:rFonts w:ascii="宋体" w:hAnsi="宋体"/>
          <w:sz w:val="24"/>
          <w:szCs w:val="24"/>
        </w:rPr>
      </w:pPr>
      <w:r>
        <w:rPr>
          <w:rFonts w:ascii="宋体" w:hAnsi="宋体" w:hint="eastAsia"/>
          <w:sz w:val="24"/>
          <w:szCs w:val="24"/>
        </w:rPr>
        <w:t xml:space="preserve">                                    单位名称（盖章）：</w:t>
      </w:r>
    </w:p>
    <w:p w:rsidR="00225B56" w:rsidRDefault="004C055E">
      <w:pPr>
        <w:spacing w:line="360" w:lineRule="auto"/>
        <w:rPr>
          <w:rFonts w:ascii="宋体" w:hAnsi="宋体"/>
          <w:sz w:val="24"/>
          <w:szCs w:val="24"/>
        </w:rPr>
      </w:pPr>
      <w:r>
        <w:rPr>
          <w:rFonts w:ascii="宋体" w:hAnsi="宋体" w:hint="eastAsia"/>
          <w:sz w:val="24"/>
          <w:szCs w:val="24"/>
        </w:rPr>
        <w:t xml:space="preserve">                                    日    期：</w:t>
      </w:r>
    </w:p>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225B56" w:rsidRDefault="004C055E">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225B56"/>
    <w:p w:rsidR="00225B56" w:rsidRDefault="00225B56"/>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F5759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4C055E">
        <w:rPr>
          <w:rFonts w:asciiTheme="minorEastAsia" w:hAnsiTheme="minorEastAsia" w:cs="黑体" w:hint="eastAsia"/>
          <w:b/>
          <w:bCs/>
          <w:sz w:val="44"/>
          <w:szCs w:val="44"/>
          <w:lang w:val="zh-CN"/>
        </w:rPr>
        <w:t>、</w:t>
      </w:r>
      <w:r w:rsidR="004C055E">
        <w:rPr>
          <w:rFonts w:asciiTheme="minorEastAsia" w:hAnsiTheme="minorEastAsia" w:cs="黑体"/>
          <w:b/>
          <w:sz w:val="44"/>
          <w:szCs w:val="44"/>
          <w:lang w:val="zh-CN"/>
        </w:rPr>
        <w:t>其他资料（若有）</w:t>
      </w:r>
    </w:p>
    <w:p w:rsidR="00225B56" w:rsidRDefault="004C055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25B56" w:rsidRDefault="004C055E">
      <w:pPr>
        <w:spacing w:line="360" w:lineRule="auto"/>
        <w:jc w:val="center"/>
        <w:rPr>
          <w:rFonts w:ascii="宋体" w:hAnsi="宋体"/>
          <w:b/>
          <w:bCs/>
          <w:color w:val="000000"/>
          <w:sz w:val="28"/>
          <w:szCs w:val="28"/>
        </w:rPr>
      </w:pPr>
      <w:r>
        <w:rPr>
          <w:rFonts w:ascii="宋体" w:hAnsi="宋体"/>
          <w:b/>
          <w:bCs/>
          <w:color w:val="000000"/>
          <w:sz w:val="28"/>
          <w:szCs w:val="28"/>
        </w:rPr>
        <w:t> </w:t>
      </w:r>
    </w:p>
    <w:p w:rsidR="00225B56" w:rsidRDefault="00225B56"/>
    <w:sectPr w:rsidR="00225B56" w:rsidSect="00225B56">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B40" w:rsidRDefault="009A0B40" w:rsidP="00225B56">
      <w:r>
        <w:separator/>
      </w:r>
    </w:p>
  </w:endnote>
  <w:endnote w:type="continuationSeparator" w:id="1">
    <w:p w:rsidR="009A0B40" w:rsidRDefault="009A0B40" w:rsidP="00225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800022A7" w:usb1="880F3C78" w:usb2="000A005E"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B40" w:rsidRDefault="00D50445">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9A0B40" w:rsidRDefault="00D50445">
                <w:pPr>
                  <w:pStyle w:val="a9"/>
                </w:pPr>
                <w:fldSimple w:instr=" PAGE  \* MERGEFORMAT ">
                  <w:r w:rsidR="00FE4504">
                    <w:rPr>
                      <w:noProof/>
                    </w:rPr>
                    <w:t>45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B40" w:rsidRDefault="009A0B40" w:rsidP="00225B56">
      <w:r>
        <w:separator/>
      </w:r>
    </w:p>
  </w:footnote>
  <w:footnote w:type="continuationSeparator" w:id="1">
    <w:p w:rsidR="009A0B40" w:rsidRDefault="009A0B40" w:rsidP="00225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B40" w:rsidRDefault="009A0B40">
    <w:pPr>
      <w:pStyle w:val="aa"/>
      <w:pBdr>
        <w:bottom w:val="double" w:sz="8" w:space="1" w:color="auto"/>
      </w:pBdr>
      <w:ind w:firstLineChars="200" w:firstLine="360"/>
      <w:jc w:val="both"/>
    </w:pPr>
    <w:r>
      <w:rPr>
        <w:rFonts w:hint="eastAsia"/>
      </w:rPr>
      <w:t>长葛市妇幼保健院“所需多功能麻醉机等医疗设备采购”项目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3">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1">
    <w:nsid w:val="5AA77FB2"/>
    <w:multiLevelType w:val="singleLevel"/>
    <w:tmpl w:val="5AA77FB2"/>
    <w:lvl w:ilvl="0">
      <w:start w:val="3"/>
      <w:numFmt w:val="decimal"/>
      <w:suff w:val="nothing"/>
      <w:lvlText w:val="%1、"/>
      <w:lvlJc w:val="left"/>
    </w:lvl>
  </w:abstractNum>
  <w:abstractNum w:abstractNumId="22">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19"/>
  </w:num>
  <w:num w:numId="4">
    <w:abstractNumId w:val="20"/>
    <w:lvlOverride w:ilvl="0">
      <w:startOverride w:val="1"/>
    </w:lvlOverride>
  </w:num>
  <w:num w:numId="5">
    <w:abstractNumId w:val="21"/>
  </w:num>
  <w:num w:numId="6">
    <w:abstractNumId w:val="4"/>
  </w:num>
  <w:num w:numId="7">
    <w:abstractNumId w:val="0"/>
  </w:num>
  <w:num w:numId="8">
    <w:abstractNumId w:val="2"/>
  </w:num>
  <w:num w:numId="9">
    <w:abstractNumId w:val="17"/>
  </w:num>
  <w:num w:numId="10">
    <w:abstractNumId w:val="11"/>
  </w:num>
  <w:num w:numId="11">
    <w:abstractNumId w:val="7"/>
  </w:num>
  <w:num w:numId="12">
    <w:abstractNumId w:val="12"/>
  </w:num>
  <w:num w:numId="13">
    <w:abstractNumId w:val="10"/>
  </w:num>
  <w:num w:numId="14">
    <w:abstractNumId w:val="22"/>
  </w:num>
  <w:num w:numId="15">
    <w:abstractNumId w:val="23"/>
  </w:num>
  <w:num w:numId="16">
    <w:abstractNumId w:val="16"/>
  </w:num>
  <w:num w:numId="17">
    <w:abstractNumId w:val="13"/>
  </w:num>
  <w:num w:numId="18">
    <w:abstractNumId w:val="6"/>
  </w:num>
  <w:num w:numId="19">
    <w:abstractNumId w:val="8"/>
  </w:num>
  <w:num w:numId="20">
    <w:abstractNumId w:val="25"/>
  </w:num>
  <w:num w:numId="21">
    <w:abstractNumId w:val="15"/>
  </w:num>
  <w:num w:numId="22">
    <w:abstractNumId w:val="24"/>
  </w:num>
  <w:num w:numId="23">
    <w:abstractNumId w:val="5"/>
  </w:num>
  <w:num w:numId="24">
    <w:abstractNumId w:val="9"/>
  </w:num>
  <w:num w:numId="25">
    <w:abstractNumId w:val="18"/>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922"/>
    <w:rsid w:val="00040A19"/>
    <w:rsid w:val="0004369B"/>
    <w:rsid w:val="00047B44"/>
    <w:rsid w:val="000530F0"/>
    <w:rsid w:val="000609FD"/>
    <w:rsid w:val="00061CC7"/>
    <w:rsid w:val="00073DCF"/>
    <w:rsid w:val="00074A1F"/>
    <w:rsid w:val="00077FF3"/>
    <w:rsid w:val="00082C6E"/>
    <w:rsid w:val="00086DE9"/>
    <w:rsid w:val="00092652"/>
    <w:rsid w:val="00093BD2"/>
    <w:rsid w:val="00094806"/>
    <w:rsid w:val="000B59E9"/>
    <w:rsid w:val="000C05E8"/>
    <w:rsid w:val="000C386F"/>
    <w:rsid w:val="000C393F"/>
    <w:rsid w:val="000C6E80"/>
    <w:rsid w:val="000D74F9"/>
    <w:rsid w:val="000D789A"/>
    <w:rsid w:val="000E264F"/>
    <w:rsid w:val="000E4F3B"/>
    <w:rsid w:val="000E6370"/>
    <w:rsid w:val="000F7E56"/>
    <w:rsid w:val="001008C2"/>
    <w:rsid w:val="00110C26"/>
    <w:rsid w:val="0011325E"/>
    <w:rsid w:val="0012127C"/>
    <w:rsid w:val="001262C8"/>
    <w:rsid w:val="001276EF"/>
    <w:rsid w:val="0013205E"/>
    <w:rsid w:val="00132444"/>
    <w:rsid w:val="00140426"/>
    <w:rsid w:val="00141B3F"/>
    <w:rsid w:val="00147B7D"/>
    <w:rsid w:val="00160335"/>
    <w:rsid w:val="001634C3"/>
    <w:rsid w:val="00163CBE"/>
    <w:rsid w:val="001645B9"/>
    <w:rsid w:val="00165060"/>
    <w:rsid w:val="00177750"/>
    <w:rsid w:val="00183EF7"/>
    <w:rsid w:val="00185392"/>
    <w:rsid w:val="00185ECD"/>
    <w:rsid w:val="0018761C"/>
    <w:rsid w:val="00194808"/>
    <w:rsid w:val="001948F5"/>
    <w:rsid w:val="00195D1B"/>
    <w:rsid w:val="001977EA"/>
    <w:rsid w:val="001A70C2"/>
    <w:rsid w:val="001B41AD"/>
    <w:rsid w:val="001B4298"/>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38D9"/>
    <w:rsid w:val="001F4319"/>
    <w:rsid w:val="001F4B20"/>
    <w:rsid w:val="001F713B"/>
    <w:rsid w:val="001F7E43"/>
    <w:rsid w:val="002026FE"/>
    <w:rsid w:val="002121A9"/>
    <w:rsid w:val="00212788"/>
    <w:rsid w:val="00216728"/>
    <w:rsid w:val="002232E0"/>
    <w:rsid w:val="00223E42"/>
    <w:rsid w:val="00225B56"/>
    <w:rsid w:val="00240010"/>
    <w:rsid w:val="00243B01"/>
    <w:rsid w:val="00247570"/>
    <w:rsid w:val="00247938"/>
    <w:rsid w:val="0025544A"/>
    <w:rsid w:val="002567BE"/>
    <w:rsid w:val="00257257"/>
    <w:rsid w:val="00263C0C"/>
    <w:rsid w:val="00264FDB"/>
    <w:rsid w:val="00266A53"/>
    <w:rsid w:val="00266F38"/>
    <w:rsid w:val="002670FD"/>
    <w:rsid w:val="002704F0"/>
    <w:rsid w:val="00281155"/>
    <w:rsid w:val="00287697"/>
    <w:rsid w:val="00296074"/>
    <w:rsid w:val="002969B1"/>
    <w:rsid w:val="002A00B7"/>
    <w:rsid w:val="002A0347"/>
    <w:rsid w:val="002B2BE8"/>
    <w:rsid w:val="002B4E35"/>
    <w:rsid w:val="002D0D13"/>
    <w:rsid w:val="002E3055"/>
    <w:rsid w:val="002E60F6"/>
    <w:rsid w:val="002E744B"/>
    <w:rsid w:val="0030587D"/>
    <w:rsid w:val="0031527C"/>
    <w:rsid w:val="00316537"/>
    <w:rsid w:val="00316973"/>
    <w:rsid w:val="003202A1"/>
    <w:rsid w:val="00334874"/>
    <w:rsid w:val="00336815"/>
    <w:rsid w:val="00337130"/>
    <w:rsid w:val="00345108"/>
    <w:rsid w:val="00345E09"/>
    <w:rsid w:val="00346989"/>
    <w:rsid w:val="00350E1D"/>
    <w:rsid w:val="0035386D"/>
    <w:rsid w:val="00360DAD"/>
    <w:rsid w:val="00365286"/>
    <w:rsid w:val="00365BDD"/>
    <w:rsid w:val="00370DFF"/>
    <w:rsid w:val="00373CCE"/>
    <w:rsid w:val="00380000"/>
    <w:rsid w:val="00383277"/>
    <w:rsid w:val="00391CDE"/>
    <w:rsid w:val="003A02F1"/>
    <w:rsid w:val="003A4C56"/>
    <w:rsid w:val="003B5BE5"/>
    <w:rsid w:val="003C013E"/>
    <w:rsid w:val="003D2A39"/>
    <w:rsid w:val="003D6EA0"/>
    <w:rsid w:val="003E4CE5"/>
    <w:rsid w:val="003E7330"/>
    <w:rsid w:val="003F1255"/>
    <w:rsid w:val="00400336"/>
    <w:rsid w:val="004040EC"/>
    <w:rsid w:val="00414D08"/>
    <w:rsid w:val="00420293"/>
    <w:rsid w:val="004224AA"/>
    <w:rsid w:val="00423593"/>
    <w:rsid w:val="0043081A"/>
    <w:rsid w:val="00431A4E"/>
    <w:rsid w:val="0043314E"/>
    <w:rsid w:val="00436C3E"/>
    <w:rsid w:val="0043706F"/>
    <w:rsid w:val="00437930"/>
    <w:rsid w:val="0044516F"/>
    <w:rsid w:val="00450B7E"/>
    <w:rsid w:val="004511E4"/>
    <w:rsid w:val="00452FF0"/>
    <w:rsid w:val="00454B40"/>
    <w:rsid w:val="00461772"/>
    <w:rsid w:val="0046214B"/>
    <w:rsid w:val="0046220D"/>
    <w:rsid w:val="00465688"/>
    <w:rsid w:val="004676F5"/>
    <w:rsid w:val="004713E9"/>
    <w:rsid w:val="00475975"/>
    <w:rsid w:val="00475BC1"/>
    <w:rsid w:val="00477E2A"/>
    <w:rsid w:val="00483BBC"/>
    <w:rsid w:val="004A1281"/>
    <w:rsid w:val="004A35BF"/>
    <w:rsid w:val="004A69C6"/>
    <w:rsid w:val="004C00FF"/>
    <w:rsid w:val="004C055E"/>
    <w:rsid w:val="004C15CA"/>
    <w:rsid w:val="004C7060"/>
    <w:rsid w:val="004D4DF8"/>
    <w:rsid w:val="004D7FCC"/>
    <w:rsid w:val="004E3BC4"/>
    <w:rsid w:val="004F3FD7"/>
    <w:rsid w:val="004F551F"/>
    <w:rsid w:val="004F797A"/>
    <w:rsid w:val="0050133C"/>
    <w:rsid w:val="0050216B"/>
    <w:rsid w:val="005021E8"/>
    <w:rsid w:val="00504522"/>
    <w:rsid w:val="005048B9"/>
    <w:rsid w:val="005075CA"/>
    <w:rsid w:val="00510715"/>
    <w:rsid w:val="00510D29"/>
    <w:rsid w:val="005119C1"/>
    <w:rsid w:val="00512E1D"/>
    <w:rsid w:val="00520172"/>
    <w:rsid w:val="00523927"/>
    <w:rsid w:val="00523928"/>
    <w:rsid w:val="00526033"/>
    <w:rsid w:val="00527005"/>
    <w:rsid w:val="00530E4F"/>
    <w:rsid w:val="00533BD9"/>
    <w:rsid w:val="00540AEB"/>
    <w:rsid w:val="005415F6"/>
    <w:rsid w:val="00542031"/>
    <w:rsid w:val="00542CB8"/>
    <w:rsid w:val="00546002"/>
    <w:rsid w:val="00555840"/>
    <w:rsid w:val="005601D7"/>
    <w:rsid w:val="00572C46"/>
    <w:rsid w:val="005755F7"/>
    <w:rsid w:val="00576428"/>
    <w:rsid w:val="005879E6"/>
    <w:rsid w:val="005939AD"/>
    <w:rsid w:val="00594467"/>
    <w:rsid w:val="0059516F"/>
    <w:rsid w:val="005974A3"/>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76E24"/>
    <w:rsid w:val="00680403"/>
    <w:rsid w:val="0068441A"/>
    <w:rsid w:val="00685CAE"/>
    <w:rsid w:val="00685DE5"/>
    <w:rsid w:val="00687238"/>
    <w:rsid w:val="0069117B"/>
    <w:rsid w:val="006951C7"/>
    <w:rsid w:val="0069795C"/>
    <w:rsid w:val="006B3B14"/>
    <w:rsid w:val="006C33F0"/>
    <w:rsid w:val="006C575E"/>
    <w:rsid w:val="006D24FE"/>
    <w:rsid w:val="006D7995"/>
    <w:rsid w:val="006E1073"/>
    <w:rsid w:val="006E26BF"/>
    <w:rsid w:val="006E5294"/>
    <w:rsid w:val="006E69A9"/>
    <w:rsid w:val="006E7D75"/>
    <w:rsid w:val="006F42BD"/>
    <w:rsid w:val="006F6735"/>
    <w:rsid w:val="0070251B"/>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86762"/>
    <w:rsid w:val="007874AF"/>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63E9D"/>
    <w:rsid w:val="00870DCD"/>
    <w:rsid w:val="00875099"/>
    <w:rsid w:val="00875904"/>
    <w:rsid w:val="008824BB"/>
    <w:rsid w:val="008868B3"/>
    <w:rsid w:val="00893816"/>
    <w:rsid w:val="00894121"/>
    <w:rsid w:val="00896627"/>
    <w:rsid w:val="008A532F"/>
    <w:rsid w:val="008A6ECA"/>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6573"/>
    <w:rsid w:val="0093521D"/>
    <w:rsid w:val="00936131"/>
    <w:rsid w:val="009407DF"/>
    <w:rsid w:val="00944C89"/>
    <w:rsid w:val="009462A9"/>
    <w:rsid w:val="00947552"/>
    <w:rsid w:val="00951C8E"/>
    <w:rsid w:val="0095550B"/>
    <w:rsid w:val="00964173"/>
    <w:rsid w:val="009652AA"/>
    <w:rsid w:val="00973BD1"/>
    <w:rsid w:val="00974710"/>
    <w:rsid w:val="00976944"/>
    <w:rsid w:val="00977773"/>
    <w:rsid w:val="00992F1F"/>
    <w:rsid w:val="0099354B"/>
    <w:rsid w:val="00994A8A"/>
    <w:rsid w:val="009A0B40"/>
    <w:rsid w:val="009A296B"/>
    <w:rsid w:val="009A2BC5"/>
    <w:rsid w:val="009A2C73"/>
    <w:rsid w:val="009A47E3"/>
    <w:rsid w:val="009A6F91"/>
    <w:rsid w:val="009B3ABA"/>
    <w:rsid w:val="009C12AB"/>
    <w:rsid w:val="009C33B3"/>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07F5"/>
    <w:rsid w:val="00A24517"/>
    <w:rsid w:val="00A26A2D"/>
    <w:rsid w:val="00A272CE"/>
    <w:rsid w:val="00A30654"/>
    <w:rsid w:val="00A30773"/>
    <w:rsid w:val="00A344D6"/>
    <w:rsid w:val="00A409A7"/>
    <w:rsid w:val="00A43D6C"/>
    <w:rsid w:val="00A44B6A"/>
    <w:rsid w:val="00A5050D"/>
    <w:rsid w:val="00A55552"/>
    <w:rsid w:val="00A57099"/>
    <w:rsid w:val="00A57178"/>
    <w:rsid w:val="00A608C4"/>
    <w:rsid w:val="00A634C2"/>
    <w:rsid w:val="00A71479"/>
    <w:rsid w:val="00A9002A"/>
    <w:rsid w:val="00AA0FE4"/>
    <w:rsid w:val="00AA16B6"/>
    <w:rsid w:val="00AA265E"/>
    <w:rsid w:val="00AA584F"/>
    <w:rsid w:val="00AC0D4D"/>
    <w:rsid w:val="00AC6B92"/>
    <w:rsid w:val="00AD310A"/>
    <w:rsid w:val="00AD43D5"/>
    <w:rsid w:val="00AD5C9F"/>
    <w:rsid w:val="00AE0428"/>
    <w:rsid w:val="00AF44EC"/>
    <w:rsid w:val="00AF7D8C"/>
    <w:rsid w:val="00B0198A"/>
    <w:rsid w:val="00B0319F"/>
    <w:rsid w:val="00B13418"/>
    <w:rsid w:val="00B17370"/>
    <w:rsid w:val="00B2055A"/>
    <w:rsid w:val="00B24B86"/>
    <w:rsid w:val="00B30A6C"/>
    <w:rsid w:val="00B40771"/>
    <w:rsid w:val="00B40C7E"/>
    <w:rsid w:val="00B664D2"/>
    <w:rsid w:val="00B66E6E"/>
    <w:rsid w:val="00B75416"/>
    <w:rsid w:val="00B80C52"/>
    <w:rsid w:val="00B91885"/>
    <w:rsid w:val="00B95A20"/>
    <w:rsid w:val="00BB1EC0"/>
    <w:rsid w:val="00BB6CC2"/>
    <w:rsid w:val="00BC01E9"/>
    <w:rsid w:val="00BC6B45"/>
    <w:rsid w:val="00BD3AFF"/>
    <w:rsid w:val="00BF1DA5"/>
    <w:rsid w:val="00C06F9E"/>
    <w:rsid w:val="00C1514A"/>
    <w:rsid w:val="00C23622"/>
    <w:rsid w:val="00C271B6"/>
    <w:rsid w:val="00C36189"/>
    <w:rsid w:val="00C414AD"/>
    <w:rsid w:val="00C424F6"/>
    <w:rsid w:val="00C430C9"/>
    <w:rsid w:val="00C45EEC"/>
    <w:rsid w:val="00C51319"/>
    <w:rsid w:val="00C638EC"/>
    <w:rsid w:val="00C7189B"/>
    <w:rsid w:val="00C731CA"/>
    <w:rsid w:val="00C75A26"/>
    <w:rsid w:val="00C8587D"/>
    <w:rsid w:val="00C932A1"/>
    <w:rsid w:val="00C95194"/>
    <w:rsid w:val="00C956D7"/>
    <w:rsid w:val="00CA0494"/>
    <w:rsid w:val="00CA2C12"/>
    <w:rsid w:val="00CB5576"/>
    <w:rsid w:val="00CC1929"/>
    <w:rsid w:val="00CD4CBE"/>
    <w:rsid w:val="00CD7E6D"/>
    <w:rsid w:val="00CE0F39"/>
    <w:rsid w:val="00CF4F24"/>
    <w:rsid w:val="00D11037"/>
    <w:rsid w:val="00D21019"/>
    <w:rsid w:val="00D26DD3"/>
    <w:rsid w:val="00D35049"/>
    <w:rsid w:val="00D400CF"/>
    <w:rsid w:val="00D409E1"/>
    <w:rsid w:val="00D50445"/>
    <w:rsid w:val="00D54C29"/>
    <w:rsid w:val="00D60405"/>
    <w:rsid w:val="00D60BC1"/>
    <w:rsid w:val="00D6169A"/>
    <w:rsid w:val="00D87CA6"/>
    <w:rsid w:val="00D90CE2"/>
    <w:rsid w:val="00D95770"/>
    <w:rsid w:val="00DA3386"/>
    <w:rsid w:val="00DA50EF"/>
    <w:rsid w:val="00DB748A"/>
    <w:rsid w:val="00DC5EE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2273"/>
    <w:rsid w:val="00E94990"/>
    <w:rsid w:val="00E956EC"/>
    <w:rsid w:val="00EA0782"/>
    <w:rsid w:val="00EA20BB"/>
    <w:rsid w:val="00EB3B83"/>
    <w:rsid w:val="00EB3D1C"/>
    <w:rsid w:val="00EB4C15"/>
    <w:rsid w:val="00EC0745"/>
    <w:rsid w:val="00EC2484"/>
    <w:rsid w:val="00ED4705"/>
    <w:rsid w:val="00ED4AF7"/>
    <w:rsid w:val="00EE20E3"/>
    <w:rsid w:val="00EE37D3"/>
    <w:rsid w:val="00EE38E4"/>
    <w:rsid w:val="00EF341B"/>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57599"/>
    <w:rsid w:val="00F6477D"/>
    <w:rsid w:val="00F66967"/>
    <w:rsid w:val="00F67F31"/>
    <w:rsid w:val="00F75216"/>
    <w:rsid w:val="00F829F3"/>
    <w:rsid w:val="00F847FE"/>
    <w:rsid w:val="00F849D7"/>
    <w:rsid w:val="00F861D3"/>
    <w:rsid w:val="00F86489"/>
    <w:rsid w:val="00F8732C"/>
    <w:rsid w:val="00F90D82"/>
    <w:rsid w:val="00F920D8"/>
    <w:rsid w:val="00F92C08"/>
    <w:rsid w:val="00FA64E7"/>
    <w:rsid w:val="00FA67E9"/>
    <w:rsid w:val="00FA774A"/>
    <w:rsid w:val="00FB0DF3"/>
    <w:rsid w:val="00FC0DEB"/>
    <w:rsid w:val="00FC4909"/>
    <w:rsid w:val="00FC4962"/>
    <w:rsid w:val="00FD12DE"/>
    <w:rsid w:val="00FD62FF"/>
    <w:rsid w:val="00FE2F78"/>
    <w:rsid w:val="00FE4504"/>
    <w:rsid w:val="00FE61C6"/>
    <w:rsid w:val="00FF22BE"/>
    <w:rsid w:val="00FF449B"/>
    <w:rsid w:val="00FF4EA4"/>
    <w:rsid w:val="062062C8"/>
    <w:rsid w:val="0B7C7CF7"/>
    <w:rsid w:val="150E2ADE"/>
    <w:rsid w:val="180D33B7"/>
    <w:rsid w:val="23454469"/>
    <w:rsid w:val="23487FB4"/>
    <w:rsid w:val="335D147F"/>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56"/>
    <w:pPr>
      <w:widowControl w:val="0"/>
      <w:jc w:val="both"/>
    </w:pPr>
    <w:rPr>
      <w:kern w:val="2"/>
      <w:sz w:val="21"/>
      <w:szCs w:val="22"/>
    </w:rPr>
  </w:style>
  <w:style w:type="paragraph" w:styleId="1">
    <w:name w:val="heading 1"/>
    <w:basedOn w:val="a"/>
    <w:next w:val="a"/>
    <w:link w:val="1Char"/>
    <w:qFormat/>
    <w:rsid w:val="00225B5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25B5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25B5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25B5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225B5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225B56"/>
    <w:pPr>
      <w:spacing w:after="120"/>
    </w:pPr>
  </w:style>
  <w:style w:type="paragraph" w:styleId="a5">
    <w:name w:val="Normal Indent"/>
    <w:basedOn w:val="a"/>
    <w:qFormat/>
    <w:rsid w:val="00225B56"/>
    <w:pPr>
      <w:ind w:firstLine="425"/>
    </w:pPr>
    <w:rPr>
      <w:rFonts w:ascii="Times New Roman" w:eastAsia="宋体" w:hAnsi="Times New Roman" w:cs="Times New Roman"/>
      <w:szCs w:val="20"/>
    </w:rPr>
  </w:style>
  <w:style w:type="paragraph" w:styleId="a6">
    <w:name w:val="caption"/>
    <w:basedOn w:val="a"/>
    <w:next w:val="a"/>
    <w:qFormat/>
    <w:rsid w:val="00225B56"/>
    <w:rPr>
      <w:rFonts w:ascii="Arial" w:eastAsia="黑体" w:hAnsi="Arial" w:cs="Arial"/>
      <w:sz w:val="20"/>
      <w:szCs w:val="20"/>
    </w:rPr>
  </w:style>
  <w:style w:type="paragraph" w:styleId="30">
    <w:name w:val="Body Text 3"/>
    <w:basedOn w:val="a"/>
    <w:link w:val="3Char0"/>
    <w:qFormat/>
    <w:rsid w:val="00225B56"/>
    <w:rPr>
      <w:rFonts w:ascii="Times New Roman" w:eastAsia="宋体" w:hAnsi="Times New Roman" w:cs="Times New Roman"/>
      <w:color w:val="FF0000"/>
      <w:sz w:val="24"/>
      <w:szCs w:val="24"/>
    </w:rPr>
  </w:style>
  <w:style w:type="paragraph" w:styleId="5">
    <w:name w:val="toc 5"/>
    <w:basedOn w:val="a"/>
    <w:next w:val="a"/>
    <w:uiPriority w:val="39"/>
    <w:qFormat/>
    <w:rsid w:val="00225B5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25B56"/>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225B56"/>
    <w:rPr>
      <w:rFonts w:eastAsia="宋体"/>
      <w:sz w:val="24"/>
    </w:rPr>
  </w:style>
  <w:style w:type="paragraph" w:styleId="a8">
    <w:name w:val="Date"/>
    <w:basedOn w:val="a"/>
    <w:next w:val="a"/>
    <w:link w:val="Char2"/>
    <w:uiPriority w:val="99"/>
    <w:unhideWhenUsed/>
    <w:qFormat/>
    <w:rsid w:val="00225B56"/>
    <w:pPr>
      <w:ind w:leftChars="2500" w:left="100"/>
    </w:pPr>
  </w:style>
  <w:style w:type="paragraph" w:styleId="a9">
    <w:name w:val="footer"/>
    <w:basedOn w:val="a"/>
    <w:link w:val="Char3"/>
    <w:uiPriority w:val="99"/>
    <w:unhideWhenUsed/>
    <w:qFormat/>
    <w:rsid w:val="00225B5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225B5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25B5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22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225B56"/>
    <w:rPr>
      <w:rFonts w:ascii="Calibri" w:eastAsia="宋体" w:hAnsi="Calibri" w:cs="Times New Roman"/>
      <w:sz w:val="24"/>
      <w:szCs w:val="24"/>
    </w:rPr>
  </w:style>
  <w:style w:type="character" w:styleId="ac">
    <w:name w:val="Strong"/>
    <w:basedOn w:val="a0"/>
    <w:uiPriority w:val="22"/>
    <w:qFormat/>
    <w:rsid w:val="00225B56"/>
    <w:rPr>
      <w:b/>
      <w:bCs/>
    </w:rPr>
  </w:style>
  <w:style w:type="character" w:styleId="ad">
    <w:name w:val="FollowedHyperlink"/>
    <w:basedOn w:val="a0"/>
    <w:uiPriority w:val="99"/>
    <w:unhideWhenUsed/>
    <w:qFormat/>
    <w:rsid w:val="00225B56"/>
    <w:rPr>
      <w:color w:val="800080" w:themeColor="followedHyperlink"/>
      <w:u w:val="single"/>
    </w:rPr>
  </w:style>
  <w:style w:type="character" w:styleId="ae">
    <w:name w:val="Hyperlink"/>
    <w:basedOn w:val="a0"/>
    <w:uiPriority w:val="99"/>
    <w:unhideWhenUsed/>
    <w:qFormat/>
    <w:rsid w:val="00225B56"/>
    <w:rPr>
      <w:color w:val="0000FF"/>
      <w:u w:val="single"/>
    </w:rPr>
  </w:style>
  <w:style w:type="character" w:customStyle="1" w:styleId="1Char">
    <w:name w:val="标题 1 Char"/>
    <w:basedOn w:val="a0"/>
    <w:link w:val="1"/>
    <w:rsid w:val="00225B56"/>
    <w:rPr>
      <w:rFonts w:ascii="Calibri" w:eastAsia="宋体" w:hAnsi="Calibri" w:cs="Times New Roman"/>
      <w:b/>
      <w:bCs/>
      <w:kern w:val="44"/>
      <w:sz w:val="44"/>
      <w:szCs w:val="44"/>
    </w:rPr>
  </w:style>
  <w:style w:type="character" w:customStyle="1" w:styleId="2Char">
    <w:name w:val="标题 2 Char"/>
    <w:basedOn w:val="a0"/>
    <w:link w:val="2"/>
    <w:qFormat/>
    <w:rsid w:val="00225B56"/>
    <w:rPr>
      <w:rFonts w:ascii="Arial" w:eastAsia="黑体" w:hAnsi="Arial" w:cs="Times New Roman"/>
      <w:b/>
      <w:bCs/>
      <w:kern w:val="0"/>
      <w:sz w:val="32"/>
      <w:szCs w:val="32"/>
    </w:rPr>
  </w:style>
  <w:style w:type="character" w:customStyle="1" w:styleId="3Char">
    <w:name w:val="标题 3 Char"/>
    <w:basedOn w:val="a0"/>
    <w:link w:val="3"/>
    <w:qFormat/>
    <w:rsid w:val="00225B56"/>
    <w:rPr>
      <w:rFonts w:ascii="宋体" w:eastAsia="宋体" w:hAnsi="宋体" w:cs="Times New Roman"/>
      <w:b/>
      <w:color w:val="000000"/>
      <w:kern w:val="0"/>
      <w:sz w:val="24"/>
      <w:szCs w:val="20"/>
      <w:lang w:val="en-GB"/>
    </w:rPr>
  </w:style>
  <w:style w:type="character" w:customStyle="1" w:styleId="4Char">
    <w:name w:val="标题 4 Char"/>
    <w:basedOn w:val="a0"/>
    <w:link w:val="4"/>
    <w:rsid w:val="00225B56"/>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225B56"/>
    <w:rPr>
      <w:rFonts w:eastAsia="宋体"/>
      <w:sz w:val="24"/>
    </w:rPr>
  </w:style>
  <w:style w:type="character" w:customStyle="1" w:styleId="Char2">
    <w:name w:val="日期 Char"/>
    <w:basedOn w:val="a0"/>
    <w:link w:val="a8"/>
    <w:uiPriority w:val="99"/>
    <w:qFormat/>
    <w:rsid w:val="00225B56"/>
  </w:style>
  <w:style w:type="character" w:customStyle="1" w:styleId="Char3">
    <w:name w:val="页脚 Char"/>
    <w:basedOn w:val="a0"/>
    <w:link w:val="a9"/>
    <w:uiPriority w:val="99"/>
    <w:qFormat/>
    <w:rsid w:val="00225B56"/>
    <w:rPr>
      <w:sz w:val="18"/>
      <w:szCs w:val="18"/>
    </w:rPr>
  </w:style>
  <w:style w:type="character" w:customStyle="1" w:styleId="Char4">
    <w:name w:val="页眉 Char"/>
    <w:basedOn w:val="a0"/>
    <w:link w:val="aa"/>
    <w:uiPriority w:val="99"/>
    <w:qFormat/>
    <w:rsid w:val="00225B56"/>
    <w:rPr>
      <w:sz w:val="18"/>
      <w:szCs w:val="18"/>
    </w:rPr>
  </w:style>
  <w:style w:type="character" w:customStyle="1" w:styleId="Char10">
    <w:name w:val="纯文本 Char1"/>
    <w:qFormat/>
    <w:rsid w:val="00225B56"/>
    <w:rPr>
      <w:rFonts w:eastAsia="宋体"/>
      <w:sz w:val="24"/>
    </w:rPr>
  </w:style>
  <w:style w:type="paragraph" w:customStyle="1" w:styleId="Default">
    <w:name w:val="Default"/>
    <w:qFormat/>
    <w:rsid w:val="00225B5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225B56"/>
    <w:pPr>
      <w:ind w:firstLineChars="200" w:firstLine="420"/>
    </w:pPr>
  </w:style>
  <w:style w:type="paragraph" w:styleId="af">
    <w:name w:val="List Paragraph"/>
    <w:basedOn w:val="a"/>
    <w:uiPriority w:val="99"/>
    <w:unhideWhenUsed/>
    <w:qFormat/>
    <w:rsid w:val="00225B56"/>
    <w:pPr>
      <w:ind w:firstLineChars="200" w:firstLine="420"/>
    </w:pPr>
  </w:style>
  <w:style w:type="character" w:customStyle="1" w:styleId="CharChar">
    <w:name w:val="正文文本缩进 Char Char"/>
    <w:link w:val="13"/>
    <w:qFormat/>
    <w:rsid w:val="00225B56"/>
    <w:rPr>
      <w:rFonts w:ascii="宋体"/>
      <w:sz w:val="24"/>
    </w:rPr>
  </w:style>
  <w:style w:type="paragraph" w:customStyle="1" w:styleId="13">
    <w:name w:val="正文文本缩进1"/>
    <w:basedOn w:val="a"/>
    <w:link w:val="CharChar"/>
    <w:rsid w:val="00225B56"/>
    <w:pPr>
      <w:spacing w:line="360" w:lineRule="auto"/>
      <w:ind w:firstLineChars="200" w:firstLine="480"/>
    </w:pPr>
    <w:rPr>
      <w:rFonts w:ascii="宋体"/>
      <w:sz w:val="24"/>
    </w:rPr>
  </w:style>
  <w:style w:type="character" w:customStyle="1" w:styleId="CharChar0">
    <w:name w:val="日期 Char Char"/>
    <w:link w:val="14"/>
    <w:rsid w:val="00225B56"/>
    <w:rPr>
      <w:sz w:val="24"/>
    </w:rPr>
  </w:style>
  <w:style w:type="paragraph" w:customStyle="1" w:styleId="14">
    <w:name w:val="日期1"/>
    <w:basedOn w:val="a"/>
    <w:next w:val="a"/>
    <w:link w:val="CharChar0"/>
    <w:qFormat/>
    <w:rsid w:val="00225B56"/>
    <w:rPr>
      <w:sz w:val="24"/>
    </w:rPr>
  </w:style>
  <w:style w:type="paragraph" w:customStyle="1" w:styleId="15">
    <w:name w:val="正文缩进1"/>
    <w:basedOn w:val="a"/>
    <w:rsid w:val="00225B5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25B56"/>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225B5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25B56"/>
    <w:rPr>
      <w:rFonts w:ascii="Times New Roman" w:eastAsia="宋体" w:hAnsi="Times New Roman" w:cs="Times New Roman"/>
      <w:color w:val="FF0000"/>
      <w:sz w:val="24"/>
      <w:szCs w:val="24"/>
    </w:rPr>
  </w:style>
  <w:style w:type="character" w:customStyle="1" w:styleId="edittexttarea">
    <w:name w:val="edittexttarea"/>
    <w:basedOn w:val="a0"/>
    <w:qFormat/>
    <w:rsid w:val="00225B56"/>
  </w:style>
  <w:style w:type="paragraph" w:customStyle="1" w:styleId="11212">
    <w:name w:val="样式 标题 1 + 四号 居中 段前: 12 磅 段后: 12 磅 行距: 单倍行距"/>
    <w:basedOn w:val="1"/>
    <w:qFormat/>
    <w:rsid w:val="00225B5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25B5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225B56"/>
  </w:style>
  <w:style w:type="character" w:customStyle="1" w:styleId="Char">
    <w:name w:val="正文首行缩进 Char"/>
    <w:basedOn w:val="Char0"/>
    <w:link w:val="a3"/>
    <w:qFormat/>
    <w:rsid w:val="00225B5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225B5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33DD1-EAF0-4C35-9363-5F555BAA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71</Pages>
  <Words>6114</Words>
  <Characters>34856</Characters>
  <Application>Microsoft Office Word</Application>
  <DocSecurity>0</DocSecurity>
  <Lines>290</Lines>
  <Paragraphs>81</Paragraphs>
  <ScaleCrop>false</ScaleCrop>
  <Company>china</Company>
  <LinksUpToDate>false</LinksUpToDate>
  <CharactersWithSpaces>40889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446</cp:revision>
  <cp:lastPrinted>2018-08-13T01:47:00Z</cp:lastPrinted>
  <dcterms:created xsi:type="dcterms:W3CDTF">2018-02-27T06:49:00Z</dcterms:created>
  <dcterms:modified xsi:type="dcterms:W3CDTF">2018-08-28T03:53:00Z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