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583" w:rsidRDefault="00787290">
      <w:pPr>
        <w:widowControl/>
        <w:spacing w:line="700" w:lineRule="exact"/>
        <w:jc w:val="center"/>
        <w:rPr>
          <w:rFonts w:ascii="微软雅黑" w:eastAsia="微软雅黑" w:hAnsi="微软雅黑" w:cs="微软雅黑"/>
          <w:b/>
          <w:color w:val="000000"/>
          <w:kern w:val="0"/>
          <w:sz w:val="44"/>
          <w:szCs w:val="44"/>
          <w:shd w:val="clear" w:color="auto" w:fill="FFFFFF"/>
          <w:lang/>
        </w:rPr>
      </w:pPr>
      <w:r>
        <w:rPr>
          <w:rFonts w:ascii="微软雅黑" w:eastAsia="微软雅黑" w:hAnsi="微软雅黑" w:cs="微软雅黑" w:hint="eastAsia"/>
          <w:b/>
          <w:color w:val="000000"/>
          <w:kern w:val="0"/>
          <w:sz w:val="44"/>
          <w:szCs w:val="44"/>
          <w:shd w:val="clear" w:color="auto" w:fill="FFFFFF"/>
          <w:lang/>
        </w:rPr>
        <w:t>长葛市科技文化广场管养项目</w:t>
      </w:r>
    </w:p>
    <w:p w:rsidR="003A5583" w:rsidRDefault="00787290">
      <w:pPr>
        <w:widowControl/>
        <w:spacing w:line="700" w:lineRule="exact"/>
        <w:jc w:val="center"/>
        <w:rPr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color w:val="000000"/>
          <w:kern w:val="0"/>
          <w:sz w:val="44"/>
          <w:szCs w:val="44"/>
          <w:shd w:val="clear" w:color="auto" w:fill="FFFFFF"/>
          <w:lang/>
        </w:rPr>
        <w:t>中 标 结 果 公 告</w:t>
      </w:r>
    </w:p>
    <w:p w:rsidR="003A5583" w:rsidRDefault="00787290">
      <w:pPr>
        <w:widowControl/>
        <w:spacing w:line="360" w:lineRule="auto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  <w:t>一、项目名称和编号</w:t>
      </w:r>
    </w:p>
    <w:p w:rsidR="003A5583" w:rsidRDefault="00787290">
      <w:pPr>
        <w:widowControl/>
        <w:spacing w:line="360" w:lineRule="auto"/>
        <w:ind w:firstLine="63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  <w:lang/>
        </w:rPr>
        <w:t>项目名称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长葛市科技文化广场管养项目</w:t>
      </w:r>
    </w:p>
    <w:p w:rsidR="003A5583" w:rsidRDefault="00787290">
      <w:pPr>
        <w:widowControl/>
        <w:spacing w:line="360" w:lineRule="auto"/>
        <w:ind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  <w:lang/>
        </w:rPr>
        <w:t>项目编号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：长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招采公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字【2018】033号</w:t>
      </w:r>
    </w:p>
    <w:p w:rsidR="003A5583" w:rsidRDefault="00787290">
      <w:pPr>
        <w:widowControl/>
        <w:spacing w:line="360" w:lineRule="auto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  <w:t>二、开评标信息：</w:t>
      </w:r>
    </w:p>
    <w:p w:rsidR="003A5583" w:rsidRDefault="00787290">
      <w:pPr>
        <w:widowControl/>
        <w:spacing w:line="360" w:lineRule="auto"/>
        <w:ind w:firstLine="63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  <w:lang/>
        </w:rPr>
        <w:t>开标日期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：2018年7月26日09时00分</w:t>
      </w:r>
    </w:p>
    <w:p w:rsidR="003A5583" w:rsidRDefault="00787290">
      <w:pPr>
        <w:widowControl/>
        <w:spacing w:line="360" w:lineRule="auto"/>
        <w:ind w:firstLine="643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  <w:lang/>
        </w:rPr>
        <w:t>评标地点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：长葛市公共资源交易中心（长葛市葛天大道东段商务区6#楼5楼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  <w:shd w:val="clear" w:color="auto" w:fill="FFFFFF"/>
          <w:lang/>
        </w:rPr>
        <w:t xml:space="preserve"> 508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室）</w:t>
      </w:r>
    </w:p>
    <w:p w:rsidR="003A5583" w:rsidRDefault="00787290">
      <w:pPr>
        <w:widowControl/>
        <w:spacing w:line="360" w:lineRule="auto"/>
        <w:ind w:firstLine="643"/>
        <w:jc w:val="lef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  <w:lang/>
        </w:rPr>
        <w:t>评审专家名单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：</w:t>
      </w:r>
    </w:p>
    <w:p w:rsidR="003A5583" w:rsidRDefault="00787290">
      <w:pPr>
        <w:widowControl/>
        <w:numPr>
          <w:ilvl w:val="0"/>
          <w:numId w:val="1"/>
        </w:numPr>
        <w:spacing w:line="360" w:lineRule="auto"/>
        <w:ind w:firstLine="643"/>
        <w:jc w:val="lef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  <w:t>评标委员会成员：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蒋丽军、赵晓、王学堂、李全锋、张书杰（采购人代表）。</w:t>
      </w:r>
    </w:p>
    <w:p w:rsidR="003A5583" w:rsidRDefault="00787290">
      <w:pPr>
        <w:pStyle w:val="a0"/>
        <w:ind w:firstLineChars="200" w:firstLine="643"/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  <w:t>2、资格审查小组成员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：屠晓玲</w:t>
      </w:r>
    </w:p>
    <w:p w:rsidR="003A5583" w:rsidRDefault="00787290" w:rsidP="00787290">
      <w:pPr>
        <w:widowControl/>
        <w:spacing w:line="360" w:lineRule="auto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  <w:t>三、中标信息</w:t>
      </w:r>
    </w:p>
    <w:p w:rsidR="003A5583" w:rsidRDefault="00787290">
      <w:pPr>
        <w:snapToGrid w:val="0"/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  <w:lang/>
        </w:rPr>
        <w:t>中标人名称：</w:t>
      </w:r>
      <w:r>
        <w:rPr>
          <w:rFonts w:ascii="仿宋" w:eastAsia="仿宋" w:hAnsi="仿宋" w:cs="仿宋" w:hint="eastAsia"/>
          <w:sz w:val="32"/>
          <w:szCs w:val="32"/>
        </w:rPr>
        <w:t>长葛市梦园物业服务有限公司</w:t>
      </w:r>
    </w:p>
    <w:p w:rsidR="003A5583" w:rsidRDefault="00787290">
      <w:pPr>
        <w:snapToGrid w:val="0"/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地    址：</w:t>
      </w:r>
      <w:r>
        <w:rPr>
          <w:rFonts w:ascii="仿宋" w:eastAsia="仿宋" w:hAnsi="仿宋" w:cs="仿宋" w:hint="eastAsia"/>
          <w:sz w:val="32"/>
          <w:szCs w:val="32"/>
        </w:rPr>
        <w:t>长葛市市区市兴街北段东侧</w:t>
      </w:r>
    </w:p>
    <w:p w:rsidR="003A5583" w:rsidRDefault="00787290">
      <w:pPr>
        <w:snapToGrid w:val="0"/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联 系 人：</w:t>
      </w:r>
      <w:r>
        <w:rPr>
          <w:rFonts w:ascii="仿宋" w:eastAsia="仿宋" w:hAnsi="仿宋" w:cs="仿宋" w:hint="eastAsia"/>
          <w:sz w:val="32"/>
          <w:szCs w:val="32"/>
        </w:rPr>
        <w:t xml:space="preserve">高秀玲   联系电话：13782351979  </w:t>
      </w:r>
    </w:p>
    <w:p w:rsidR="003A5583" w:rsidRDefault="00787290">
      <w:pPr>
        <w:pStyle w:val="a0"/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  <w:lang/>
        </w:rPr>
        <w:t>预算金额:</w:t>
      </w:r>
      <w:r>
        <w:rPr>
          <w:rFonts w:ascii="仿宋" w:eastAsia="仿宋" w:hAnsi="仿宋" w:cs="仿宋" w:hint="eastAsia"/>
          <w:sz w:val="32"/>
          <w:szCs w:val="32"/>
        </w:rPr>
        <w:t xml:space="preserve">950156.2元/年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  <w:lang/>
        </w:rPr>
        <w:t>中标金额:</w:t>
      </w:r>
      <w:r>
        <w:rPr>
          <w:rFonts w:ascii="仿宋" w:eastAsia="仿宋" w:hAnsi="仿宋" w:cs="仿宋" w:hint="eastAsia"/>
          <w:sz w:val="32"/>
          <w:szCs w:val="32"/>
        </w:rPr>
        <w:t>945185.7元/年</w:t>
      </w:r>
    </w:p>
    <w:p w:rsidR="003A5583" w:rsidRDefault="00787290">
      <w:pPr>
        <w:widowControl/>
        <w:spacing w:line="360" w:lineRule="auto"/>
        <w:ind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  <w:lang/>
        </w:rPr>
        <w:t>中标标的概况（附后）：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主要中标标的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的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名称、规格型号、数量、单价、服务要求等。</w:t>
      </w:r>
    </w:p>
    <w:p w:rsidR="003A5583" w:rsidRDefault="00787290" w:rsidP="00787290">
      <w:pPr>
        <w:widowControl/>
        <w:spacing w:line="360" w:lineRule="auto"/>
        <w:jc w:val="left"/>
        <w:rPr>
          <w:rFonts w:ascii="仿宋" w:eastAsia="仿宋" w:hAnsi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  <w:t>四、招标文件（附后）</w:t>
      </w:r>
    </w:p>
    <w:p w:rsidR="003A5583" w:rsidRDefault="00787290">
      <w:pPr>
        <w:pStyle w:val="a5"/>
        <w:widowControl/>
        <w:shd w:val="clear" w:color="auto" w:fill="FFFFFF"/>
        <w:spacing w:line="360" w:lineRule="auto"/>
        <w:ind w:firstLine="42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/>
        </w:rPr>
        <w:lastRenderedPageBreak/>
        <w:t>代理费用收费标准及金额：</w:t>
      </w:r>
      <w:r>
        <w:rPr>
          <w:rFonts w:ascii="仿宋" w:eastAsia="仿宋" w:hAnsi="仿宋" w:cs="仿宋" w:hint="eastAsia"/>
          <w:sz w:val="32"/>
          <w:szCs w:val="32"/>
        </w:rPr>
        <w:t>945185.7</w:t>
      </w:r>
      <w:r>
        <w:rPr>
          <w:rFonts w:ascii="仿宋" w:eastAsia="仿宋" w:hAnsi="仿宋" w:cs="仿宋" w:hint="eastAsia"/>
          <w:kern w:val="2"/>
          <w:sz w:val="32"/>
          <w:szCs w:val="32"/>
        </w:rPr>
        <w:t>×1.5%=14178元。</w:t>
      </w:r>
    </w:p>
    <w:p w:rsidR="003A5583" w:rsidRDefault="00787290" w:rsidP="00787290">
      <w:pPr>
        <w:widowControl/>
        <w:spacing w:line="360" w:lineRule="auto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  <w:t>五、公告期限</w:t>
      </w:r>
    </w:p>
    <w:p w:rsidR="00114AF7" w:rsidRDefault="00787290">
      <w:pPr>
        <w:widowControl/>
        <w:spacing w:line="360" w:lineRule="auto"/>
        <w:ind w:firstLine="641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本公告同时在以下网站发布：</w:t>
      </w:r>
      <w:r w:rsidR="00114AF7">
        <w:rPr>
          <w:rFonts w:ascii="仿宋" w:eastAsia="仿宋" w:hAnsi="仿宋" w:cs="仿宋" w:hint="eastAsia"/>
          <w:sz w:val="32"/>
          <w:szCs w:val="32"/>
        </w:rPr>
        <w:t>“河南省电子招标投标公共服务平台”、“河南省政府采购网、”、“全国公共资源交易平台（河南省.许昌市）”、“长葛市人民政府门户网站”上发布。</w:t>
      </w:r>
    </w:p>
    <w:p w:rsidR="003A5583" w:rsidRDefault="00787290">
      <w:pPr>
        <w:widowControl/>
        <w:spacing w:line="360" w:lineRule="auto"/>
        <w:ind w:firstLine="641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中标结果公告期限为1个工作日。</w:t>
      </w:r>
    </w:p>
    <w:p w:rsidR="003A5583" w:rsidRDefault="00787290" w:rsidP="00787290">
      <w:pPr>
        <w:widowControl/>
        <w:spacing w:before="226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  <w:t>六、联系方式</w:t>
      </w:r>
    </w:p>
    <w:p w:rsidR="003A5583" w:rsidRDefault="00787290">
      <w:pPr>
        <w:pStyle w:val="a5"/>
        <w:autoSpaceDE w:val="0"/>
        <w:ind w:firstLineChars="200" w:firstLine="643"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  <w:lang/>
        </w:rPr>
        <w:t>采购人：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/>
        </w:rPr>
        <w:t>长葛市城市管理局</w:t>
      </w:r>
    </w:p>
    <w:p w:rsidR="003A5583" w:rsidRDefault="00787290">
      <w:pPr>
        <w:pStyle w:val="a5"/>
        <w:autoSpaceDE w:val="0"/>
        <w:ind w:firstLineChars="200" w:firstLine="643"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  <w:lang/>
        </w:rPr>
        <w:t>联系人：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/>
        </w:rPr>
        <w:t xml:space="preserve">宗先生  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  <w:lang/>
        </w:rPr>
        <w:t>联系电话：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/>
        </w:rPr>
        <w:t>18637456677</w:t>
      </w:r>
    </w:p>
    <w:p w:rsidR="003A5583" w:rsidRDefault="00787290">
      <w:pPr>
        <w:pStyle w:val="a5"/>
        <w:autoSpaceDE w:val="0"/>
        <w:ind w:firstLineChars="200" w:firstLine="643"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  <w:lang/>
        </w:rPr>
        <w:t>地址：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/>
        </w:rPr>
        <w:t>长葛市葛天大道东段商务区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/>
        </w:rPr>
        <w:t>7#楼</w:t>
      </w:r>
    </w:p>
    <w:p w:rsidR="003A5583" w:rsidRDefault="00787290">
      <w:pPr>
        <w:pStyle w:val="a5"/>
        <w:autoSpaceDE w:val="0"/>
        <w:ind w:firstLineChars="200" w:firstLine="643"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  <w:lang/>
        </w:rPr>
        <w:t>代理机构：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/>
        </w:rPr>
        <w:t>河南省天隆工程管理咨询有限公司</w:t>
      </w:r>
    </w:p>
    <w:p w:rsidR="003A5583" w:rsidRDefault="00787290">
      <w:pPr>
        <w:pStyle w:val="a5"/>
        <w:autoSpaceDE w:val="0"/>
        <w:ind w:firstLineChars="200" w:firstLine="643"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  <w:lang/>
        </w:rPr>
        <w:t>代理机构地址：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/>
        </w:rPr>
        <w:t>郑州市郑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/>
        </w:rPr>
        <w:t>汴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/>
        </w:rPr>
        <w:t>路与玉凤路交叉口向南升龙环球大厦C座26层2608室</w:t>
      </w:r>
    </w:p>
    <w:p w:rsidR="003A5583" w:rsidRDefault="00787290">
      <w:pPr>
        <w:pStyle w:val="a5"/>
        <w:autoSpaceDE w:val="0"/>
        <w:ind w:firstLineChars="200" w:firstLine="643"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  <w:lang/>
        </w:rPr>
        <w:t>联系人：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/>
        </w:rPr>
        <w:t xml:space="preserve">李女士  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  <w:lang/>
        </w:rPr>
        <w:t>联系电话：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/>
        </w:rPr>
        <w:t>15837470768</w:t>
      </w:r>
    </w:p>
    <w:p w:rsidR="003A5583" w:rsidRDefault="003A5583">
      <w:pPr>
        <w:widowControl/>
        <w:spacing w:before="226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:rsidR="003A5583" w:rsidRDefault="00787290">
      <w:pPr>
        <w:pStyle w:val="a5"/>
        <w:autoSpaceDE w:val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/>
        </w:rPr>
        <w:t>长葛市城市管理局 </w:t>
      </w:r>
    </w:p>
    <w:p w:rsidR="003A5583" w:rsidRDefault="00787290">
      <w:pPr>
        <w:widowControl/>
        <w:ind w:firstLine="641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2018年 8 月23日</w:t>
      </w:r>
    </w:p>
    <w:sectPr w:rsidR="003A5583" w:rsidSect="00942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AF7" w:rsidRDefault="00114AF7" w:rsidP="00114AF7">
      <w:r>
        <w:separator/>
      </w:r>
    </w:p>
  </w:endnote>
  <w:endnote w:type="continuationSeparator" w:id="0">
    <w:p w:rsidR="00114AF7" w:rsidRDefault="00114AF7" w:rsidP="00114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AF7" w:rsidRDefault="00114AF7" w:rsidP="00114AF7">
      <w:r>
        <w:separator/>
      </w:r>
    </w:p>
  </w:footnote>
  <w:footnote w:type="continuationSeparator" w:id="0">
    <w:p w:rsidR="00114AF7" w:rsidRDefault="00114AF7" w:rsidP="00114A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C0E9E"/>
    <w:multiLevelType w:val="singleLevel"/>
    <w:tmpl w:val="761C0E9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A5583"/>
    <w:rsid w:val="00114AF7"/>
    <w:rsid w:val="003A5583"/>
    <w:rsid w:val="00787290"/>
    <w:rsid w:val="00942C14"/>
    <w:rsid w:val="076F18EB"/>
    <w:rsid w:val="36016CA4"/>
    <w:rsid w:val="573D4C66"/>
    <w:rsid w:val="5CFF7957"/>
    <w:rsid w:val="5E01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42C1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942C14"/>
    <w:pPr>
      <w:ind w:firstLineChars="100" w:firstLine="420"/>
    </w:pPr>
  </w:style>
  <w:style w:type="paragraph" w:styleId="a4">
    <w:name w:val="Body Text"/>
    <w:basedOn w:val="a"/>
    <w:qFormat/>
    <w:rsid w:val="00942C14"/>
    <w:pPr>
      <w:spacing w:after="120"/>
    </w:pPr>
  </w:style>
  <w:style w:type="paragraph" w:styleId="a5">
    <w:name w:val="Normal (Web)"/>
    <w:basedOn w:val="a"/>
    <w:qFormat/>
    <w:rsid w:val="00942C14"/>
    <w:pPr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1"/>
    <w:rsid w:val="00942C14"/>
    <w:rPr>
      <w:color w:val="000000"/>
      <w:u w:val="none"/>
    </w:rPr>
  </w:style>
  <w:style w:type="character" w:styleId="a7">
    <w:name w:val="Emphasis"/>
    <w:basedOn w:val="a1"/>
    <w:qFormat/>
    <w:rsid w:val="00942C14"/>
  </w:style>
  <w:style w:type="character" w:styleId="a8">
    <w:name w:val="Hyperlink"/>
    <w:basedOn w:val="a1"/>
    <w:rsid w:val="00942C14"/>
    <w:rPr>
      <w:color w:val="000000"/>
      <w:u w:val="none"/>
    </w:rPr>
  </w:style>
  <w:style w:type="character" w:customStyle="1" w:styleId="red">
    <w:name w:val="red"/>
    <w:basedOn w:val="a1"/>
    <w:rsid w:val="00942C14"/>
    <w:rPr>
      <w:color w:val="CC0000"/>
    </w:rPr>
  </w:style>
  <w:style w:type="character" w:customStyle="1" w:styleId="red1">
    <w:name w:val="red1"/>
    <w:basedOn w:val="a1"/>
    <w:qFormat/>
    <w:rsid w:val="00942C14"/>
    <w:rPr>
      <w:color w:val="FF0000"/>
      <w:sz w:val="18"/>
      <w:szCs w:val="18"/>
    </w:rPr>
  </w:style>
  <w:style w:type="character" w:customStyle="1" w:styleId="red2">
    <w:name w:val="red2"/>
    <w:basedOn w:val="a1"/>
    <w:rsid w:val="00942C14"/>
    <w:rPr>
      <w:color w:val="FF0000"/>
      <w:sz w:val="18"/>
      <w:szCs w:val="18"/>
    </w:rPr>
  </w:style>
  <w:style w:type="character" w:customStyle="1" w:styleId="red3">
    <w:name w:val="red3"/>
    <w:basedOn w:val="a1"/>
    <w:qFormat/>
    <w:rsid w:val="00942C14"/>
    <w:rPr>
      <w:color w:val="FF0000"/>
    </w:rPr>
  </w:style>
  <w:style w:type="character" w:customStyle="1" w:styleId="green">
    <w:name w:val="green"/>
    <w:basedOn w:val="a1"/>
    <w:rsid w:val="00942C14"/>
    <w:rPr>
      <w:color w:val="66AE00"/>
      <w:sz w:val="18"/>
      <w:szCs w:val="18"/>
    </w:rPr>
  </w:style>
  <w:style w:type="character" w:customStyle="1" w:styleId="green1">
    <w:name w:val="green1"/>
    <w:basedOn w:val="a1"/>
    <w:qFormat/>
    <w:rsid w:val="00942C14"/>
    <w:rPr>
      <w:color w:val="66AE00"/>
      <w:sz w:val="18"/>
      <w:szCs w:val="18"/>
    </w:rPr>
  </w:style>
  <w:style w:type="character" w:customStyle="1" w:styleId="blue">
    <w:name w:val="blue"/>
    <w:basedOn w:val="a1"/>
    <w:qFormat/>
    <w:rsid w:val="00942C14"/>
    <w:rPr>
      <w:color w:val="0371C6"/>
      <w:sz w:val="21"/>
      <w:szCs w:val="21"/>
    </w:rPr>
  </w:style>
  <w:style w:type="character" w:customStyle="1" w:styleId="hover25">
    <w:name w:val="hover25"/>
    <w:basedOn w:val="a1"/>
    <w:rsid w:val="00942C14"/>
  </w:style>
  <w:style w:type="character" w:customStyle="1" w:styleId="gb-jt">
    <w:name w:val="gb-jt"/>
    <w:basedOn w:val="a1"/>
    <w:rsid w:val="00942C14"/>
  </w:style>
  <w:style w:type="character" w:customStyle="1" w:styleId="right">
    <w:name w:val="right"/>
    <w:basedOn w:val="a1"/>
    <w:qFormat/>
    <w:rsid w:val="00942C14"/>
    <w:rPr>
      <w:color w:val="999999"/>
      <w:sz w:val="18"/>
      <w:szCs w:val="18"/>
    </w:rPr>
  </w:style>
  <w:style w:type="paragraph" w:styleId="a9">
    <w:name w:val="header"/>
    <w:basedOn w:val="a"/>
    <w:link w:val="Char"/>
    <w:rsid w:val="00114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114A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114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rsid w:val="00114AF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144</Characters>
  <Application>Microsoft Office Word</Application>
  <DocSecurity>0</DocSecurity>
  <Lines>1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</dc:creator>
  <cp:lastModifiedBy>河南永和工程造价咨询有限公司:李勇</cp:lastModifiedBy>
  <cp:revision>3</cp:revision>
  <cp:lastPrinted>2018-08-23T07:14:00Z</cp:lastPrinted>
  <dcterms:created xsi:type="dcterms:W3CDTF">2014-10-29T12:08:00Z</dcterms:created>
  <dcterms:modified xsi:type="dcterms:W3CDTF">2018-08-23T07:51:00Z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