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8F" w:rsidRPr="00652B8F" w:rsidRDefault="00652B8F" w:rsidP="00652B8F">
      <w:pPr>
        <w:widowControl/>
        <w:shd w:val="clear" w:color="auto" w:fill="FFFFFF"/>
        <w:snapToGrid w:val="0"/>
        <w:spacing w:line="276" w:lineRule="auto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52B8F">
        <w:rPr>
          <w:rFonts w:asciiTheme="majorEastAsia" w:eastAsiaTheme="majorEastAsia" w:hAnsiTheme="majorEastAsia" w:cs="仿宋_GB2312" w:hint="eastAsia"/>
          <w:b/>
          <w:bCs/>
          <w:kern w:val="0"/>
          <w:sz w:val="44"/>
          <w:szCs w:val="44"/>
        </w:rPr>
        <w:t>长交建（2018）GZ051号河南省2017年水肥一体化集成模式长葛市示范项目变更公告 </w:t>
      </w:r>
    </w:p>
    <w:p w:rsidR="00652B8F" w:rsidRPr="00652B8F" w:rsidRDefault="00652B8F" w:rsidP="00652B8F">
      <w:pPr>
        <w:widowControl/>
        <w:shd w:val="clear" w:color="auto" w:fill="FFFFFF"/>
        <w:snapToGrid w:val="0"/>
        <w:spacing w:line="276" w:lineRule="auto"/>
        <w:ind w:left="720" w:hanging="720"/>
        <w:jc w:val="left"/>
        <w:rPr>
          <w:rFonts w:ascii="黑体" w:eastAsia="黑体" w:hAnsi="黑体" w:cs="Arial"/>
          <w:color w:val="000000"/>
          <w:kern w:val="0"/>
          <w:sz w:val="24"/>
          <w:szCs w:val="24"/>
        </w:rPr>
      </w:pPr>
      <w:r w:rsidRPr="00652B8F">
        <w:rPr>
          <w:rFonts w:ascii="黑体" w:eastAsia="黑体" w:hAnsi="黑体" w:cs="Arial"/>
          <w:b/>
          <w:bCs/>
          <w:color w:val="000000"/>
          <w:kern w:val="0"/>
          <w:sz w:val="32"/>
          <w:szCs w:val="32"/>
        </w:rPr>
        <w:t>一、</w:t>
      </w:r>
      <w:r w:rsidRPr="00652B8F">
        <w:rPr>
          <w:rFonts w:ascii="Times New Roman" w:eastAsia="黑体" w:hAnsi="Times New Roman" w:cs="Times New Roman"/>
          <w:b/>
          <w:bCs/>
          <w:color w:val="000000"/>
          <w:kern w:val="0"/>
          <w:sz w:val="14"/>
          <w:szCs w:val="14"/>
        </w:rPr>
        <w:t> </w:t>
      </w:r>
      <w:r w:rsidRPr="00652B8F">
        <w:rPr>
          <w:rFonts w:ascii="黑体" w:eastAsia="黑体" w:hAnsi="黑体" w:cs="Times New Roman"/>
          <w:b/>
          <w:bCs/>
          <w:color w:val="000000"/>
          <w:kern w:val="0"/>
          <w:sz w:val="14"/>
          <w:szCs w:val="14"/>
        </w:rPr>
        <w:t xml:space="preserve"> </w:t>
      </w:r>
      <w:r w:rsidRPr="00652B8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项目基本情况</w:t>
      </w:r>
    </w:p>
    <w:p w:rsidR="00652B8F" w:rsidRPr="00652B8F" w:rsidRDefault="00652B8F" w:rsidP="00652B8F">
      <w:pPr>
        <w:widowControl/>
        <w:shd w:val="clear" w:color="auto" w:fill="FFFFFF"/>
        <w:snapToGri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52B8F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1、招标编号：</w:t>
      </w:r>
      <w:r w:rsidRPr="00652B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长交建【2018】GZ051号</w:t>
      </w:r>
    </w:p>
    <w:p w:rsidR="00652B8F" w:rsidRPr="0016278D" w:rsidRDefault="00652B8F" w:rsidP="00652B8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52B8F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2、项目名称：</w:t>
      </w:r>
      <w:r w:rsidRPr="001627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河南省2017年水肥一体化集成模式长葛市示范项目</w:t>
      </w:r>
    </w:p>
    <w:p w:rsidR="00652B8F" w:rsidRPr="00652B8F" w:rsidRDefault="00652B8F" w:rsidP="00652B8F">
      <w:pPr>
        <w:widowControl/>
        <w:shd w:val="clear" w:color="auto" w:fill="FFFFFF"/>
        <w:snapToGri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52B8F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3、发布公告时间</w:t>
      </w:r>
      <w:r w:rsidRPr="00652B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：2018年8月1</w:t>
      </w:r>
      <w:r w:rsidR="00534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652B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日至2018年8月</w:t>
      </w:r>
      <w:r w:rsidR="0053452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Pr="00652B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652B8F" w:rsidRPr="00652B8F" w:rsidRDefault="00652B8F" w:rsidP="00652B8F">
      <w:pPr>
        <w:rPr>
          <w:rFonts w:ascii="黑体" w:eastAsia="黑体" w:hAnsi="黑体" w:cs="Arial"/>
          <w:b/>
          <w:bCs/>
          <w:color w:val="000000"/>
          <w:kern w:val="0"/>
          <w:sz w:val="32"/>
          <w:szCs w:val="32"/>
        </w:rPr>
      </w:pPr>
      <w:r w:rsidRPr="00652B8F">
        <w:rPr>
          <w:rFonts w:ascii="黑体" w:eastAsia="黑体" w:hAnsi="黑体" w:cs="Arial"/>
          <w:b/>
          <w:bCs/>
          <w:color w:val="000000"/>
          <w:kern w:val="0"/>
          <w:sz w:val="32"/>
          <w:szCs w:val="32"/>
        </w:rPr>
        <w:t>二、</w:t>
      </w:r>
      <w:r w:rsidRPr="00652B8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变更内容</w:t>
      </w:r>
    </w:p>
    <w:p w:rsidR="00297871" w:rsidRDefault="00652B8F" w:rsidP="00297871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52B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="008635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原招标文件</w:t>
      </w:r>
      <w:r w:rsidR="001068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</w:t>
      </w:r>
      <w:r w:rsidR="008635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二标段</w:t>
      </w:r>
      <w:r w:rsidR="001068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)</w:t>
      </w:r>
      <w:r w:rsidR="008635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第五章</w:t>
      </w:r>
      <w:r w:rsidR="002978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技术参数及要求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1276"/>
        <w:gridCol w:w="1134"/>
        <w:gridCol w:w="4609"/>
      </w:tblGrid>
      <w:tr w:rsidR="00887FF6" w:rsidTr="0058316E">
        <w:tc>
          <w:tcPr>
            <w:tcW w:w="817" w:type="dxa"/>
            <w:vAlign w:val="center"/>
          </w:tcPr>
          <w:p w:rsidR="00887FF6" w:rsidRDefault="00887FF6" w:rsidP="00887FF6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887FF6" w:rsidRDefault="00887FF6" w:rsidP="00887FF6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1276" w:type="dxa"/>
            <w:vAlign w:val="center"/>
          </w:tcPr>
          <w:p w:rsidR="00887FF6" w:rsidRDefault="00887FF6" w:rsidP="00887FF6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887FF6" w:rsidRDefault="00887FF6" w:rsidP="00887FF6">
            <w:pPr>
              <w:widowControl/>
              <w:ind w:right="18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</w:t>
            </w:r>
          </w:p>
        </w:tc>
        <w:tc>
          <w:tcPr>
            <w:tcW w:w="4609" w:type="dxa"/>
          </w:tcPr>
          <w:p w:rsidR="00887FF6" w:rsidRDefault="00887FF6" w:rsidP="007F6D62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技术参数及要求</w:t>
            </w:r>
          </w:p>
        </w:tc>
      </w:tr>
      <w:tr w:rsidR="00887FF6" w:rsidTr="0058316E">
        <w:tc>
          <w:tcPr>
            <w:tcW w:w="817" w:type="dxa"/>
            <w:vAlign w:val="center"/>
          </w:tcPr>
          <w:p w:rsidR="00887FF6" w:rsidRDefault="00887FF6" w:rsidP="00ED570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4.1</w:t>
            </w:r>
          </w:p>
        </w:tc>
        <w:tc>
          <w:tcPr>
            <w:tcW w:w="2126" w:type="dxa"/>
            <w:vAlign w:val="center"/>
          </w:tcPr>
          <w:p w:rsidR="00887FF6" w:rsidRDefault="00887FF6" w:rsidP="00ED570E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农业气象综合监测站</w:t>
            </w:r>
          </w:p>
        </w:tc>
        <w:tc>
          <w:tcPr>
            <w:tcW w:w="1276" w:type="dxa"/>
            <w:vAlign w:val="center"/>
          </w:tcPr>
          <w:p w:rsidR="00887FF6" w:rsidRDefault="00887FF6" w:rsidP="00ED570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 w:rsidR="00887FF6" w:rsidRDefault="0058316E" w:rsidP="0058316E">
            <w:pPr>
              <w:widowControl/>
              <w:ind w:right="4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887FF6">
              <w:rPr>
                <w:rFonts w:hint="eastAsia"/>
                <w:color w:val="000000"/>
                <w:szCs w:val="21"/>
              </w:rPr>
              <w:t>1.00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609" w:type="dxa"/>
          </w:tcPr>
          <w:p w:rsidR="00887FF6" w:rsidRPr="007F6D62" w:rsidRDefault="007F6D62" w:rsidP="007F6D62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="00887FF6" w:rsidRPr="007F6D62">
              <w:rPr>
                <w:rFonts w:hint="eastAsia"/>
                <w:color w:val="000000"/>
                <w:szCs w:val="21"/>
              </w:rPr>
              <w:t>风速传感器：供电电压</w:t>
            </w:r>
            <w:r w:rsidR="00887FF6" w:rsidRPr="007F6D62">
              <w:rPr>
                <w:rFonts w:hint="eastAsia"/>
                <w:color w:val="000000"/>
                <w:szCs w:val="21"/>
              </w:rPr>
              <w:t>9-20V,</w:t>
            </w:r>
            <w:r w:rsidR="00887FF6" w:rsidRPr="007F6D62">
              <w:rPr>
                <w:rFonts w:hint="eastAsia"/>
                <w:color w:val="000000"/>
                <w:szCs w:val="21"/>
              </w:rPr>
              <w:t>通信方式</w:t>
            </w:r>
            <w:r w:rsidR="00887FF6" w:rsidRPr="007F6D62">
              <w:rPr>
                <w:rFonts w:hint="eastAsia"/>
                <w:color w:val="000000"/>
                <w:szCs w:val="21"/>
              </w:rPr>
              <w:t>RS485/RS232/4G,</w:t>
            </w:r>
            <w:r w:rsidR="00887FF6" w:rsidRPr="007F6D62">
              <w:rPr>
                <w:rFonts w:hint="eastAsia"/>
                <w:color w:val="000000"/>
                <w:szCs w:val="21"/>
              </w:rPr>
              <w:t>可控传感器通道：</w:t>
            </w:r>
            <w:r w:rsidR="00887FF6" w:rsidRPr="007F6D62">
              <w:rPr>
                <w:rFonts w:hint="eastAsia"/>
                <w:color w:val="000000"/>
                <w:szCs w:val="21"/>
              </w:rPr>
              <w:t>6</w:t>
            </w:r>
            <w:r w:rsidR="00887FF6" w:rsidRPr="007F6D62">
              <w:rPr>
                <w:rFonts w:hint="eastAsia"/>
                <w:color w:val="000000"/>
                <w:szCs w:val="21"/>
              </w:rPr>
              <w:t>路，功耗：≤</w:t>
            </w:r>
            <w:r w:rsidR="00887FF6" w:rsidRPr="007F6D62">
              <w:rPr>
                <w:rFonts w:hint="eastAsia"/>
                <w:color w:val="000000"/>
                <w:szCs w:val="21"/>
              </w:rPr>
              <w:t>5W,</w:t>
            </w:r>
            <w:r w:rsidR="00887FF6" w:rsidRPr="007F6D62">
              <w:rPr>
                <w:rFonts w:hint="eastAsia"/>
                <w:color w:val="000000"/>
                <w:szCs w:val="21"/>
              </w:rPr>
              <w:t>工作温度：</w:t>
            </w:r>
            <w:r w:rsidR="00887FF6" w:rsidRPr="007F6D62">
              <w:rPr>
                <w:rFonts w:hint="eastAsia"/>
                <w:color w:val="000000"/>
                <w:szCs w:val="21"/>
              </w:rPr>
              <w:t>-</w:t>
            </w:r>
            <w:r w:rsidR="00887FF6" w:rsidRPr="007F6D62">
              <w:rPr>
                <w:color w:val="000000"/>
                <w:szCs w:val="21"/>
              </w:rPr>
              <w:t>30</w:t>
            </w:r>
            <w:r w:rsidR="00887FF6" w:rsidRPr="0058316E">
              <w:rPr>
                <w:rFonts w:hint="eastAsia"/>
                <w:color w:val="000000"/>
                <w:szCs w:val="21"/>
              </w:rPr>
              <w:t>℃</w:t>
            </w:r>
            <w:r w:rsidR="00887FF6" w:rsidRPr="007F6D62">
              <w:rPr>
                <w:color w:val="000000"/>
                <w:szCs w:val="21"/>
              </w:rPr>
              <w:t>~60</w:t>
            </w:r>
            <w:r w:rsidR="00887FF6" w:rsidRPr="0058316E">
              <w:rPr>
                <w:rFonts w:hint="eastAsia"/>
                <w:color w:val="000000"/>
                <w:szCs w:val="21"/>
              </w:rPr>
              <w:t>℃；</w:t>
            </w:r>
          </w:p>
          <w:p w:rsidR="00887FF6" w:rsidRPr="007F6D62" w:rsidRDefault="007F6D62" w:rsidP="007F6D62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="00887FF6" w:rsidRPr="007F6D62">
              <w:rPr>
                <w:rFonts w:hint="eastAsia"/>
                <w:color w:val="000000"/>
                <w:szCs w:val="21"/>
              </w:rPr>
              <w:t>雨量传感器</w:t>
            </w:r>
            <w:r w:rsidR="00887FF6" w:rsidRPr="007F6D62">
              <w:rPr>
                <w:rFonts w:hint="eastAsia"/>
                <w:color w:val="000000"/>
                <w:szCs w:val="21"/>
              </w:rPr>
              <w:t xml:space="preserve">: </w:t>
            </w:r>
            <w:r w:rsidR="00887FF6" w:rsidRPr="007F6D62">
              <w:rPr>
                <w:rFonts w:hint="eastAsia"/>
                <w:color w:val="000000"/>
                <w:szCs w:val="21"/>
              </w:rPr>
              <w:t>最小分辨率：标准配置为</w:t>
            </w:r>
            <w:r w:rsidR="00887FF6" w:rsidRPr="007F6D62">
              <w:rPr>
                <w:rFonts w:hint="eastAsia"/>
                <w:color w:val="000000"/>
                <w:szCs w:val="21"/>
              </w:rPr>
              <w:t xml:space="preserve"> 0.1mm</w:t>
            </w:r>
            <w:r w:rsidR="00887FF6" w:rsidRPr="007F6D62">
              <w:rPr>
                <w:rFonts w:hint="eastAsia"/>
                <w:color w:val="000000"/>
                <w:szCs w:val="21"/>
              </w:rPr>
              <w:t>，准确度：≤</w:t>
            </w:r>
            <w:r w:rsidR="00887FF6" w:rsidRPr="007F6D62">
              <w:rPr>
                <w:rFonts w:hint="eastAsia"/>
                <w:color w:val="000000"/>
                <w:szCs w:val="21"/>
              </w:rPr>
              <w:t>10mm</w:t>
            </w:r>
            <w:r w:rsidR="00887FF6" w:rsidRPr="007F6D62">
              <w:rPr>
                <w:rFonts w:hint="eastAsia"/>
                <w:color w:val="000000"/>
                <w:szCs w:val="21"/>
              </w:rPr>
              <w:t>，电源：</w:t>
            </w:r>
            <w:r w:rsidR="00887FF6" w:rsidRPr="007F6D62">
              <w:rPr>
                <w:rFonts w:hint="eastAsia"/>
                <w:color w:val="000000"/>
                <w:szCs w:val="21"/>
              </w:rPr>
              <w:t xml:space="preserve"> AC220V 50Hz</w:t>
            </w:r>
            <w:r w:rsidR="00887FF6" w:rsidRPr="007F6D62">
              <w:rPr>
                <w:rFonts w:hint="eastAsia"/>
                <w:color w:val="000000"/>
                <w:szCs w:val="21"/>
              </w:rPr>
              <w:t>或</w:t>
            </w:r>
            <w:r w:rsidR="00887FF6" w:rsidRPr="007F6D62">
              <w:rPr>
                <w:rFonts w:hint="eastAsia"/>
                <w:color w:val="000000"/>
                <w:szCs w:val="21"/>
              </w:rPr>
              <w:t xml:space="preserve"> DC12V</w:t>
            </w:r>
            <w:r w:rsidR="00887FF6" w:rsidRPr="007F6D62">
              <w:rPr>
                <w:rFonts w:hint="eastAsia"/>
                <w:color w:val="000000"/>
                <w:szCs w:val="21"/>
              </w:rPr>
              <w:t>，功耗：≤</w:t>
            </w:r>
            <w:r w:rsidR="00887FF6" w:rsidRPr="007F6D62">
              <w:rPr>
                <w:rFonts w:hint="eastAsia"/>
                <w:color w:val="000000"/>
                <w:szCs w:val="21"/>
              </w:rPr>
              <w:t>2W</w:t>
            </w:r>
            <w:r w:rsidR="00887FF6" w:rsidRPr="007F6D62">
              <w:rPr>
                <w:rFonts w:hint="eastAsia"/>
                <w:color w:val="000000"/>
                <w:szCs w:val="21"/>
              </w:rPr>
              <w:t>；</w:t>
            </w:r>
          </w:p>
        </w:tc>
      </w:tr>
    </w:tbl>
    <w:p w:rsidR="00297871" w:rsidRDefault="008916C1" w:rsidP="00297871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现变更为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1276"/>
        <w:gridCol w:w="1134"/>
        <w:gridCol w:w="4609"/>
      </w:tblGrid>
      <w:tr w:rsidR="007F6D62" w:rsidTr="0058316E">
        <w:tc>
          <w:tcPr>
            <w:tcW w:w="817" w:type="dxa"/>
            <w:vAlign w:val="center"/>
          </w:tcPr>
          <w:p w:rsidR="007F6D62" w:rsidRDefault="007F6D62" w:rsidP="00ED570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7F6D62" w:rsidRDefault="007F6D62" w:rsidP="00ED570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设备名称</w:t>
            </w:r>
          </w:p>
        </w:tc>
        <w:tc>
          <w:tcPr>
            <w:tcW w:w="1276" w:type="dxa"/>
            <w:vAlign w:val="center"/>
          </w:tcPr>
          <w:p w:rsidR="007F6D62" w:rsidRDefault="007F6D62" w:rsidP="00ED570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7F6D62" w:rsidRDefault="007F6D62" w:rsidP="00ED570E">
            <w:pPr>
              <w:widowControl/>
              <w:ind w:right="18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</w:t>
            </w:r>
          </w:p>
        </w:tc>
        <w:tc>
          <w:tcPr>
            <w:tcW w:w="4609" w:type="dxa"/>
          </w:tcPr>
          <w:p w:rsidR="007F6D62" w:rsidRDefault="007F6D62" w:rsidP="007F6D62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技术参数及要求</w:t>
            </w:r>
          </w:p>
        </w:tc>
      </w:tr>
      <w:tr w:rsidR="0058316E" w:rsidRPr="007F6D62" w:rsidTr="0058316E">
        <w:tc>
          <w:tcPr>
            <w:tcW w:w="817" w:type="dxa"/>
            <w:vAlign w:val="center"/>
          </w:tcPr>
          <w:p w:rsidR="0058316E" w:rsidRDefault="0058316E" w:rsidP="00ED570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4.1</w:t>
            </w:r>
          </w:p>
        </w:tc>
        <w:tc>
          <w:tcPr>
            <w:tcW w:w="2126" w:type="dxa"/>
            <w:vAlign w:val="center"/>
          </w:tcPr>
          <w:p w:rsidR="0058316E" w:rsidRDefault="0058316E" w:rsidP="00ED570E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农业气象综合监测站</w:t>
            </w:r>
          </w:p>
        </w:tc>
        <w:tc>
          <w:tcPr>
            <w:tcW w:w="1276" w:type="dxa"/>
            <w:vAlign w:val="center"/>
          </w:tcPr>
          <w:p w:rsidR="0058316E" w:rsidRDefault="0058316E" w:rsidP="00ED570E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 w:rsidR="0058316E" w:rsidRDefault="0058316E" w:rsidP="0058316E">
            <w:pPr>
              <w:widowControl/>
              <w:ind w:right="31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1.00</w:t>
            </w:r>
          </w:p>
        </w:tc>
        <w:tc>
          <w:tcPr>
            <w:tcW w:w="4609" w:type="dxa"/>
          </w:tcPr>
          <w:p w:rsidR="0058316E" w:rsidRPr="0058316E" w:rsidRDefault="0058316E" w:rsidP="0058316E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58316E">
              <w:rPr>
                <w:rFonts w:hint="eastAsia"/>
                <w:color w:val="000000"/>
                <w:szCs w:val="21"/>
              </w:rPr>
              <w:t>风速传感器：启动风速：≤</w:t>
            </w:r>
            <w:r w:rsidRPr="0058316E">
              <w:rPr>
                <w:rFonts w:hint="eastAsia"/>
                <w:color w:val="000000"/>
                <w:szCs w:val="21"/>
              </w:rPr>
              <w:t>0.4m/s</w:t>
            </w:r>
            <w:r w:rsidRPr="0058316E">
              <w:rPr>
                <w:rFonts w:hint="eastAsia"/>
                <w:color w:val="000000"/>
                <w:szCs w:val="21"/>
              </w:rPr>
              <w:t>；风速测量范围：</w:t>
            </w:r>
            <w:r w:rsidRPr="0058316E">
              <w:rPr>
                <w:rFonts w:hint="eastAsia"/>
                <w:color w:val="000000"/>
                <w:szCs w:val="21"/>
              </w:rPr>
              <w:t>0</w:t>
            </w:r>
            <w:r w:rsidRPr="0058316E">
              <w:rPr>
                <w:rFonts w:hint="eastAsia"/>
                <w:color w:val="000000"/>
                <w:szCs w:val="21"/>
              </w:rPr>
              <w:t>～</w:t>
            </w:r>
            <w:r w:rsidRPr="0058316E">
              <w:rPr>
                <w:rFonts w:hint="eastAsia"/>
                <w:color w:val="000000"/>
                <w:szCs w:val="21"/>
              </w:rPr>
              <w:t>70m/s</w:t>
            </w:r>
            <w:r w:rsidRPr="0058316E">
              <w:rPr>
                <w:rFonts w:hint="eastAsia"/>
                <w:color w:val="000000"/>
                <w:szCs w:val="21"/>
              </w:rPr>
              <w:t>；风速分辨率：</w:t>
            </w:r>
            <w:r w:rsidRPr="0058316E">
              <w:rPr>
                <w:rFonts w:hint="eastAsia"/>
                <w:color w:val="000000"/>
                <w:szCs w:val="21"/>
              </w:rPr>
              <w:t>0.1 m/s</w:t>
            </w:r>
            <w:r w:rsidRPr="0058316E">
              <w:rPr>
                <w:rFonts w:hint="eastAsia"/>
                <w:color w:val="000000"/>
                <w:szCs w:val="21"/>
              </w:rPr>
              <w:t>；风速精确度：±</w:t>
            </w:r>
            <w:r w:rsidRPr="0058316E">
              <w:rPr>
                <w:rFonts w:hint="eastAsia"/>
                <w:color w:val="000000"/>
                <w:szCs w:val="21"/>
              </w:rPr>
              <w:t>(0.3+0.03V)m/s</w:t>
            </w:r>
            <w:r w:rsidRPr="0058316E">
              <w:rPr>
                <w:rFonts w:hint="eastAsia"/>
                <w:color w:val="000000"/>
                <w:szCs w:val="21"/>
              </w:rPr>
              <w:t>；</w:t>
            </w:r>
            <w:r w:rsidRPr="0058316E">
              <w:rPr>
                <w:rFonts w:hint="eastAsia"/>
                <w:color w:val="000000"/>
                <w:szCs w:val="21"/>
              </w:rPr>
              <w:t>3</w:t>
            </w:r>
            <w:r w:rsidRPr="0058316E">
              <w:rPr>
                <w:rFonts w:hint="eastAsia"/>
                <w:color w:val="000000"/>
                <w:szCs w:val="21"/>
              </w:rPr>
              <w:t>年质保。</w:t>
            </w:r>
          </w:p>
          <w:p w:rsidR="0058316E" w:rsidRPr="0058316E" w:rsidRDefault="0058316E" w:rsidP="0058316E"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58316E">
              <w:rPr>
                <w:rFonts w:hint="eastAsia"/>
                <w:color w:val="000000"/>
                <w:szCs w:val="21"/>
              </w:rPr>
              <w:t>雨量传感器</w:t>
            </w:r>
            <w:r w:rsidRPr="0058316E">
              <w:rPr>
                <w:rFonts w:hint="eastAsia"/>
                <w:color w:val="000000"/>
                <w:szCs w:val="21"/>
              </w:rPr>
              <w:t xml:space="preserve">: </w:t>
            </w:r>
            <w:r w:rsidRPr="0058316E">
              <w:rPr>
                <w:rFonts w:hint="eastAsia"/>
                <w:color w:val="000000"/>
                <w:szCs w:val="21"/>
              </w:rPr>
              <w:t>测量范围：</w:t>
            </w:r>
            <w:r w:rsidRPr="0058316E">
              <w:rPr>
                <w:rFonts w:hint="eastAsia"/>
                <w:color w:val="000000"/>
                <w:szCs w:val="21"/>
              </w:rPr>
              <w:t>0</w:t>
            </w:r>
            <w:r w:rsidRPr="0058316E">
              <w:rPr>
                <w:rFonts w:hint="eastAsia"/>
                <w:color w:val="000000"/>
                <w:szCs w:val="21"/>
              </w:rPr>
              <w:t>～</w:t>
            </w:r>
            <w:r w:rsidRPr="0058316E">
              <w:rPr>
                <w:rFonts w:hint="eastAsia"/>
                <w:color w:val="000000"/>
                <w:szCs w:val="21"/>
              </w:rPr>
              <w:t>4mm/min</w:t>
            </w:r>
            <w:r w:rsidRPr="0058316E">
              <w:rPr>
                <w:rFonts w:hint="eastAsia"/>
                <w:color w:val="000000"/>
                <w:szCs w:val="21"/>
              </w:rPr>
              <w:t>；分辨率：</w:t>
            </w:r>
            <w:r w:rsidRPr="0058316E">
              <w:rPr>
                <w:rFonts w:hint="eastAsia"/>
                <w:color w:val="000000"/>
                <w:szCs w:val="21"/>
              </w:rPr>
              <w:t>0.2mm</w:t>
            </w:r>
            <w:r w:rsidRPr="0058316E">
              <w:rPr>
                <w:rFonts w:hint="eastAsia"/>
                <w:color w:val="000000"/>
                <w:szCs w:val="21"/>
              </w:rPr>
              <w:t>；误差：±</w:t>
            </w:r>
            <w:r w:rsidRPr="0058316E">
              <w:rPr>
                <w:rFonts w:hint="eastAsia"/>
                <w:color w:val="000000"/>
                <w:szCs w:val="21"/>
              </w:rPr>
              <w:t>0.4mm(</w:t>
            </w:r>
            <w:r w:rsidRPr="0058316E">
              <w:rPr>
                <w:rFonts w:hint="eastAsia"/>
                <w:color w:val="000000"/>
                <w:szCs w:val="21"/>
              </w:rPr>
              <w:t>≤</w:t>
            </w:r>
            <w:r w:rsidRPr="0058316E">
              <w:rPr>
                <w:rFonts w:hint="eastAsia"/>
                <w:color w:val="000000"/>
                <w:szCs w:val="21"/>
              </w:rPr>
              <w:t xml:space="preserve">10mm), </w:t>
            </w:r>
            <w:r w:rsidRPr="0058316E">
              <w:rPr>
                <w:rFonts w:hint="eastAsia"/>
                <w:color w:val="000000"/>
                <w:szCs w:val="21"/>
              </w:rPr>
              <w:t>±</w:t>
            </w:r>
            <w:r w:rsidRPr="0058316E">
              <w:rPr>
                <w:rFonts w:hint="eastAsia"/>
                <w:color w:val="000000"/>
                <w:szCs w:val="21"/>
              </w:rPr>
              <w:t>4%(&gt;10mm)</w:t>
            </w:r>
            <w:r w:rsidRPr="0058316E">
              <w:rPr>
                <w:rFonts w:hint="eastAsia"/>
                <w:color w:val="000000"/>
                <w:szCs w:val="21"/>
              </w:rPr>
              <w:t>；</w:t>
            </w:r>
          </w:p>
        </w:tc>
      </w:tr>
    </w:tbl>
    <w:p w:rsidR="00652B8F" w:rsidRPr="00652B8F" w:rsidRDefault="00652B8F" w:rsidP="00652B8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52B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2、本项目招标文件其它内容不变。</w:t>
      </w:r>
    </w:p>
    <w:p w:rsidR="00652B8F" w:rsidRPr="00652B8F" w:rsidRDefault="00652B8F" w:rsidP="00652B8F">
      <w:pPr>
        <w:rPr>
          <w:rFonts w:ascii="黑体" w:eastAsia="黑体" w:hAnsi="黑体" w:cs="Arial"/>
          <w:b/>
          <w:bCs/>
          <w:color w:val="000000"/>
          <w:kern w:val="0"/>
          <w:sz w:val="32"/>
          <w:szCs w:val="32"/>
        </w:rPr>
      </w:pPr>
      <w:r w:rsidRPr="00652B8F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三、联系方式</w:t>
      </w:r>
    </w:p>
    <w:p w:rsidR="00652B8F" w:rsidRPr="0016278D" w:rsidRDefault="00652B8F" w:rsidP="00652B8F">
      <w:pPr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16278D">
        <w:rPr>
          <w:rFonts w:ascii="仿宋" w:eastAsia="仿宋" w:hAnsi="仿宋" w:cs="宋体" w:hint="eastAsia"/>
          <w:kern w:val="0"/>
          <w:sz w:val="32"/>
          <w:szCs w:val="32"/>
        </w:rPr>
        <w:t>招标人：长葛市农业技术推广中心</w:t>
      </w:r>
    </w:p>
    <w:p w:rsidR="00652B8F" w:rsidRPr="0016278D" w:rsidRDefault="00652B8F" w:rsidP="00652B8F">
      <w:pPr>
        <w:pStyle w:val="p0"/>
        <w:shd w:val="clear" w:color="auto" w:fill="FFFFFF"/>
        <w:spacing w:line="240" w:lineRule="auto"/>
        <w:ind w:firstLineChars="150" w:firstLine="480"/>
        <w:rPr>
          <w:rFonts w:ascii="仿宋" w:eastAsia="仿宋" w:hAnsi="仿宋" w:cs="宋体"/>
          <w:color w:val="auto"/>
          <w:sz w:val="32"/>
          <w:szCs w:val="32"/>
        </w:rPr>
      </w:pPr>
      <w:r w:rsidRPr="0016278D">
        <w:rPr>
          <w:rFonts w:ascii="仿宋" w:eastAsia="仿宋" w:hAnsi="仿宋" w:cs="宋体" w:hint="eastAsia"/>
          <w:color w:val="auto"/>
          <w:sz w:val="32"/>
          <w:szCs w:val="32"/>
        </w:rPr>
        <w:t xml:space="preserve">联  系  人：朱主任        13837432000  </w:t>
      </w:r>
      <w:r w:rsidRPr="0016278D">
        <w:rPr>
          <w:rFonts w:ascii="宋体" w:hAnsi="宋体" w:cs="宋体" w:hint="eastAsia"/>
          <w:color w:val="auto"/>
          <w:sz w:val="32"/>
          <w:szCs w:val="32"/>
        </w:rPr>
        <w:t>   </w:t>
      </w:r>
      <w:r w:rsidRPr="0016278D">
        <w:rPr>
          <w:rFonts w:ascii="仿宋" w:eastAsia="仿宋" w:hAnsi="仿宋" w:cs="仿宋" w:hint="eastAsia"/>
          <w:color w:val="auto"/>
          <w:sz w:val="32"/>
          <w:szCs w:val="32"/>
        </w:rPr>
        <w:t xml:space="preserve">    </w:t>
      </w:r>
    </w:p>
    <w:p w:rsidR="00652B8F" w:rsidRPr="0016278D" w:rsidRDefault="00652B8F" w:rsidP="00652B8F">
      <w:pPr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16278D">
        <w:rPr>
          <w:rFonts w:ascii="仿宋" w:eastAsia="仿宋" w:hAnsi="仿宋" w:cs="宋体" w:hint="eastAsia"/>
          <w:kern w:val="0"/>
          <w:sz w:val="32"/>
          <w:szCs w:val="32"/>
        </w:rPr>
        <w:t>招标代理机构：河南天一工程管理有限公司</w:t>
      </w:r>
    </w:p>
    <w:p w:rsidR="00315E56" w:rsidRPr="0058316E" w:rsidRDefault="00652B8F" w:rsidP="0058316E">
      <w:pPr>
        <w:pStyle w:val="p0"/>
        <w:shd w:val="clear" w:color="auto" w:fill="FFFFFF"/>
        <w:spacing w:line="240" w:lineRule="auto"/>
        <w:ind w:firstLineChars="150" w:firstLine="480"/>
        <w:rPr>
          <w:rFonts w:ascii="仿宋" w:eastAsia="仿宋" w:hAnsi="仿宋" w:cs="宋体"/>
          <w:color w:val="auto"/>
          <w:sz w:val="32"/>
          <w:szCs w:val="32"/>
        </w:rPr>
      </w:pPr>
      <w:r w:rsidRPr="0016278D">
        <w:rPr>
          <w:rFonts w:ascii="仿宋" w:eastAsia="仿宋" w:hAnsi="仿宋" w:cs="宋体" w:hint="eastAsia"/>
          <w:color w:val="auto"/>
          <w:sz w:val="32"/>
          <w:szCs w:val="32"/>
        </w:rPr>
        <w:t>联  系  人：</w:t>
      </w:r>
      <w:r>
        <w:rPr>
          <w:rFonts w:ascii="仿宋" w:eastAsia="仿宋" w:hAnsi="仿宋" w:cs="宋体" w:hint="eastAsia"/>
          <w:color w:val="auto"/>
          <w:sz w:val="32"/>
          <w:szCs w:val="32"/>
        </w:rPr>
        <w:t>马女士</w:t>
      </w:r>
      <w:r w:rsidRPr="0016278D">
        <w:rPr>
          <w:rFonts w:ascii="宋体" w:hAnsi="宋体" w:cs="宋体" w:hint="eastAsia"/>
          <w:color w:val="auto"/>
          <w:sz w:val="32"/>
          <w:szCs w:val="32"/>
        </w:rPr>
        <w:t>    </w:t>
      </w:r>
      <w:r w:rsidRPr="0016278D">
        <w:rPr>
          <w:rFonts w:ascii="仿宋" w:eastAsia="仿宋" w:hAnsi="仿宋" w:cs="仿宋" w:hint="eastAsia"/>
          <w:color w:val="auto"/>
          <w:sz w:val="32"/>
          <w:szCs w:val="32"/>
        </w:rPr>
        <w:t>0374-623569</w:t>
      </w:r>
      <w:r w:rsidRPr="0016278D">
        <w:rPr>
          <w:rFonts w:ascii="仿宋" w:eastAsia="仿宋" w:hAnsi="仿宋" w:cs="宋体" w:hint="eastAsia"/>
          <w:color w:val="auto"/>
          <w:sz w:val="32"/>
          <w:szCs w:val="32"/>
        </w:rPr>
        <w:t>9</w:t>
      </w:r>
    </w:p>
    <w:sectPr w:rsidR="00315E56" w:rsidRPr="0058316E" w:rsidSect="00652B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85C" w:rsidRDefault="0070185C" w:rsidP="001068D8">
      <w:r>
        <w:separator/>
      </w:r>
    </w:p>
  </w:endnote>
  <w:endnote w:type="continuationSeparator" w:id="1">
    <w:p w:rsidR="0070185C" w:rsidRDefault="0070185C" w:rsidP="0010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85C" w:rsidRDefault="0070185C" w:rsidP="001068D8">
      <w:r>
        <w:separator/>
      </w:r>
    </w:p>
  </w:footnote>
  <w:footnote w:type="continuationSeparator" w:id="1">
    <w:p w:rsidR="0070185C" w:rsidRDefault="0070185C" w:rsidP="00106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9ED"/>
    <w:multiLevelType w:val="hybridMultilevel"/>
    <w:tmpl w:val="313AFF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B8F"/>
    <w:rsid w:val="001068D8"/>
    <w:rsid w:val="00297871"/>
    <w:rsid w:val="002D27B3"/>
    <w:rsid w:val="00315E56"/>
    <w:rsid w:val="00534521"/>
    <w:rsid w:val="0058316E"/>
    <w:rsid w:val="00652B8F"/>
    <w:rsid w:val="0070185C"/>
    <w:rsid w:val="007F6D62"/>
    <w:rsid w:val="00863509"/>
    <w:rsid w:val="00887FF6"/>
    <w:rsid w:val="008916C1"/>
    <w:rsid w:val="00C6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52B8F"/>
    <w:pPr>
      <w:widowControl/>
      <w:spacing w:line="408" w:lineRule="auto"/>
      <w:ind w:left="1"/>
      <w:textAlignment w:val="bottom"/>
    </w:pPr>
    <w:rPr>
      <w:rFonts w:ascii="Times New Roman" w:eastAsia="宋体" w:hAnsi="Times New Roman" w:cs="Times New Roman"/>
      <w:color w:val="000000"/>
      <w:kern w:val="0"/>
      <w:szCs w:val="20"/>
    </w:rPr>
  </w:style>
  <w:style w:type="table" w:styleId="a3">
    <w:name w:val="Table Grid"/>
    <w:basedOn w:val="a1"/>
    <w:uiPriority w:val="59"/>
    <w:rsid w:val="0088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FF6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10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068D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0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06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77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3620987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鄢陵县公共资源交易中心:鄢陵县管理员</dc:creator>
  <cp:lastModifiedBy>鄢陵县公共资源交易中心:鄢陵县管理员</cp:lastModifiedBy>
  <cp:revision>8</cp:revision>
  <dcterms:created xsi:type="dcterms:W3CDTF">2018-08-17T02:20:00Z</dcterms:created>
  <dcterms:modified xsi:type="dcterms:W3CDTF">2018-08-17T03:27:00Z</dcterms:modified>
</cp:coreProperties>
</file>