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48" w:rsidRDefault="00A93B48" w:rsidP="00A93B48">
      <w:pPr>
        <w:shd w:val="clear" w:color="auto" w:fill="FFFFFF"/>
        <w:spacing w:line="312" w:lineRule="auto"/>
        <w:jc w:val="center"/>
        <w:rPr>
          <w:rFonts w:hAnsi="宋体"/>
          <w:b/>
          <w:bCs/>
          <w:color w:val="000000"/>
          <w:sz w:val="32"/>
          <w:szCs w:val="32"/>
        </w:rPr>
      </w:pPr>
      <w:r>
        <w:rPr>
          <w:rFonts w:hAnsi="宋体" w:hint="eastAsia"/>
          <w:b/>
          <w:bCs/>
          <w:color w:val="000000"/>
          <w:sz w:val="32"/>
          <w:szCs w:val="32"/>
        </w:rPr>
        <w:t>禹州市褚河</w:t>
      </w:r>
      <w:proofErr w:type="gramStart"/>
      <w:r>
        <w:rPr>
          <w:rFonts w:hAnsi="宋体" w:hint="eastAsia"/>
          <w:b/>
          <w:bCs/>
          <w:color w:val="000000"/>
          <w:sz w:val="32"/>
          <w:szCs w:val="32"/>
        </w:rPr>
        <w:t>颍</w:t>
      </w:r>
      <w:proofErr w:type="gramEnd"/>
      <w:r>
        <w:rPr>
          <w:rFonts w:hAnsi="宋体" w:hint="eastAsia"/>
          <w:b/>
          <w:bCs/>
          <w:color w:val="000000"/>
          <w:sz w:val="32"/>
          <w:szCs w:val="32"/>
        </w:rPr>
        <w:t>东社区</w:t>
      </w:r>
      <w:r>
        <w:rPr>
          <w:rFonts w:hAnsi="宋体" w:hint="eastAsia"/>
          <w:b/>
          <w:bCs/>
          <w:color w:val="000000"/>
          <w:sz w:val="32"/>
          <w:szCs w:val="32"/>
        </w:rPr>
        <w:t>D</w:t>
      </w:r>
      <w:r>
        <w:rPr>
          <w:rFonts w:hAnsi="宋体" w:hint="eastAsia"/>
          <w:b/>
          <w:bCs/>
          <w:color w:val="000000"/>
          <w:sz w:val="32"/>
          <w:szCs w:val="32"/>
        </w:rPr>
        <w:t>区室外配套工程</w:t>
      </w:r>
    </w:p>
    <w:p w:rsidR="00A93B48" w:rsidRDefault="00A93B48" w:rsidP="00A93B48">
      <w:pPr>
        <w:spacing w:line="360" w:lineRule="auto"/>
        <w:jc w:val="center"/>
        <w:rPr>
          <w:rFonts w:asciiTheme="minorEastAsia" w:hAnsiTheme="minorEastAsia"/>
          <w:b/>
          <w:bCs/>
          <w:sz w:val="30"/>
          <w:szCs w:val="30"/>
        </w:rPr>
      </w:pPr>
      <w:r>
        <w:rPr>
          <w:rFonts w:asciiTheme="minorEastAsia" w:hAnsiTheme="minorEastAsia" w:hint="eastAsia"/>
          <w:b/>
          <w:bCs/>
          <w:sz w:val="30"/>
          <w:szCs w:val="30"/>
        </w:rPr>
        <w:t>评标报告</w:t>
      </w:r>
    </w:p>
    <w:p w:rsidR="00A93B48" w:rsidRDefault="00A93B48" w:rsidP="00A93B48">
      <w:pPr>
        <w:spacing w:line="360" w:lineRule="auto"/>
        <w:rPr>
          <w:rFonts w:ascii="宋体" w:eastAsia="宋体" w:hAnsi="宋体" w:cs="宋体"/>
          <w:b/>
          <w:bCs/>
          <w:sz w:val="24"/>
          <w:szCs w:val="24"/>
        </w:rPr>
      </w:pPr>
      <w:r>
        <w:rPr>
          <w:rFonts w:ascii="宋体" w:eastAsia="宋体" w:hAnsi="宋体" w:cs="宋体" w:hint="eastAsia"/>
          <w:b/>
          <w:bCs/>
          <w:sz w:val="24"/>
          <w:szCs w:val="24"/>
        </w:rPr>
        <w:t>一、基本情况和数据表</w:t>
      </w:r>
    </w:p>
    <w:p w:rsidR="00A93B48" w:rsidRDefault="00A93B48" w:rsidP="00A93B48">
      <w:pPr>
        <w:spacing w:line="360" w:lineRule="auto"/>
        <w:rPr>
          <w:rFonts w:ascii="宋体" w:eastAsia="宋体" w:hAnsi="宋体" w:cs="宋体"/>
          <w:sz w:val="24"/>
          <w:szCs w:val="24"/>
        </w:rPr>
      </w:pPr>
      <w:r>
        <w:rPr>
          <w:rFonts w:ascii="宋体" w:eastAsia="宋体" w:hAnsi="宋体" w:cs="宋体" w:hint="eastAsia"/>
          <w:sz w:val="24"/>
          <w:szCs w:val="24"/>
        </w:rPr>
        <w:t>(</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 项目概况</w:t>
      </w:r>
    </w:p>
    <w:p w:rsidR="00A93B48" w:rsidRDefault="00A93B48" w:rsidP="00A93B48">
      <w:pPr>
        <w:shd w:val="clear" w:color="auto" w:fill="FFFFFF"/>
        <w:spacing w:line="312" w:lineRule="auto"/>
        <w:ind w:firstLineChars="200" w:firstLine="480"/>
        <w:jc w:val="left"/>
        <w:rPr>
          <w:rFonts w:hAnsi="宋体"/>
          <w:b/>
          <w:bCs/>
          <w:color w:val="000000"/>
          <w:sz w:val="32"/>
          <w:szCs w:val="32"/>
        </w:rPr>
      </w:pPr>
      <w:r>
        <w:rPr>
          <w:rFonts w:ascii="宋体" w:eastAsia="宋体" w:hAnsi="宋体" w:cs="宋体" w:hint="eastAsia"/>
          <w:sz w:val="24"/>
          <w:szCs w:val="24"/>
        </w:rPr>
        <w:t>项目名称：禹州市褚河</w:t>
      </w:r>
      <w:proofErr w:type="gramStart"/>
      <w:r>
        <w:rPr>
          <w:rFonts w:ascii="宋体" w:eastAsia="宋体" w:hAnsi="宋体" w:cs="宋体" w:hint="eastAsia"/>
          <w:sz w:val="24"/>
          <w:szCs w:val="24"/>
        </w:rPr>
        <w:t>颍</w:t>
      </w:r>
      <w:proofErr w:type="gramEnd"/>
      <w:r>
        <w:rPr>
          <w:rFonts w:ascii="宋体" w:eastAsia="宋体" w:hAnsi="宋体" w:cs="宋体" w:hint="eastAsia"/>
          <w:sz w:val="24"/>
          <w:szCs w:val="24"/>
        </w:rPr>
        <w:t>东社区D区室外配套工程</w:t>
      </w:r>
    </w:p>
    <w:p w:rsidR="00A93B48" w:rsidRDefault="00A93B48" w:rsidP="00A93B48">
      <w:pPr>
        <w:spacing w:line="360" w:lineRule="auto"/>
        <w:ind w:leftChars="228" w:left="1559" w:hangingChars="450" w:hanging="1080"/>
        <w:rPr>
          <w:rFonts w:ascii="宋体" w:eastAsia="宋体" w:hAnsi="宋体" w:cs="宋体"/>
          <w:sz w:val="24"/>
          <w:szCs w:val="24"/>
        </w:rPr>
      </w:pPr>
      <w:r>
        <w:rPr>
          <w:rFonts w:ascii="宋体" w:eastAsia="宋体" w:hAnsi="宋体" w:cs="宋体" w:hint="eastAsia"/>
          <w:sz w:val="24"/>
          <w:szCs w:val="24"/>
        </w:rPr>
        <w:t>项目编号：JSGC-FJ-2018173</w:t>
      </w:r>
    </w:p>
    <w:p w:rsidR="00A93B48" w:rsidRDefault="00A93B48" w:rsidP="00A93B48">
      <w:pPr>
        <w:spacing w:line="360" w:lineRule="auto"/>
        <w:ind w:leftChars="228" w:left="1559" w:hangingChars="450" w:hanging="1080"/>
        <w:rPr>
          <w:rFonts w:ascii="宋体" w:eastAsia="宋体" w:hAnsi="宋体" w:cs="宋体"/>
          <w:sz w:val="24"/>
          <w:szCs w:val="24"/>
        </w:rPr>
      </w:pPr>
      <w:r>
        <w:rPr>
          <w:rFonts w:ascii="宋体" w:eastAsia="宋体" w:hAnsi="宋体" w:cs="宋体" w:hint="eastAsia"/>
          <w:sz w:val="24"/>
          <w:szCs w:val="24"/>
        </w:rPr>
        <w:t>招标控制价：</w:t>
      </w:r>
    </w:p>
    <w:p w:rsidR="00A93B48" w:rsidRDefault="00A93B48" w:rsidP="00A93B48">
      <w:pPr>
        <w:spacing w:line="360" w:lineRule="auto"/>
        <w:ind w:firstLineChars="650" w:firstLine="1560"/>
        <w:rPr>
          <w:rFonts w:ascii="宋体" w:eastAsia="宋体" w:hAnsi="宋体" w:cs="宋体"/>
          <w:sz w:val="24"/>
          <w:szCs w:val="24"/>
        </w:rPr>
      </w:pPr>
      <w:r>
        <w:rPr>
          <w:rFonts w:ascii="宋体" w:eastAsia="宋体" w:hAnsi="宋体" w:cs="宋体" w:hint="eastAsia"/>
          <w:sz w:val="24"/>
          <w:szCs w:val="24"/>
        </w:rPr>
        <w:t>1标：28694515.12元；</w:t>
      </w:r>
    </w:p>
    <w:p w:rsidR="00A93B48" w:rsidRDefault="00A93B48" w:rsidP="00A93B48">
      <w:pPr>
        <w:spacing w:line="360" w:lineRule="auto"/>
        <w:ind w:firstLineChars="650" w:firstLine="1560"/>
        <w:rPr>
          <w:rFonts w:ascii="宋体" w:eastAsia="宋体" w:hAnsi="宋体" w:cs="宋体"/>
          <w:sz w:val="24"/>
          <w:szCs w:val="24"/>
        </w:rPr>
      </w:pPr>
      <w:r>
        <w:rPr>
          <w:rFonts w:ascii="宋体" w:eastAsia="宋体" w:hAnsi="宋体" w:cs="宋体" w:hint="eastAsia"/>
          <w:sz w:val="24"/>
          <w:szCs w:val="24"/>
        </w:rPr>
        <w:t>2标：17401396.49元；</w:t>
      </w:r>
    </w:p>
    <w:p w:rsidR="00A93B48" w:rsidRDefault="00A93B48" w:rsidP="00A93B4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质量要求：合格</w:t>
      </w:r>
    </w:p>
    <w:p w:rsidR="00A93B48" w:rsidRDefault="00A93B48" w:rsidP="00A93B4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计划工期：180</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/标段</w:t>
      </w:r>
    </w:p>
    <w:p w:rsidR="00A93B48" w:rsidRDefault="00A93B48" w:rsidP="00A93B4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评标办法：综合计分法</w:t>
      </w:r>
    </w:p>
    <w:p w:rsidR="00A93B48" w:rsidRDefault="00A93B48" w:rsidP="00A93B4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资格审查方式：资格后审</w:t>
      </w:r>
    </w:p>
    <w:p w:rsidR="00A93B48" w:rsidRDefault="00A93B48" w:rsidP="00A93B48">
      <w:pPr>
        <w:spacing w:line="360" w:lineRule="auto"/>
        <w:rPr>
          <w:rFonts w:ascii="宋体" w:eastAsia="宋体" w:hAnsi="宋体" w:cs="宋体"/>
          <w:sz w:val="24"/>
          <w:szCs w:val="24"/>
        </w:rPr>
      </w:pPr>
      <w:r>
        <w:rPr>
          <w:rFonts w:ascii="宋体" w:eastAsia="宋体" w:hAnsi="宋体" w:cs="宋体" w:hint="eastAsia"/>
          <w:sz w:val="24"/>
          <w:szCs w:val="24"/>
        </w:rPr>
        <w:t>（二）招标过程</w:t>
      </w:r>
    </w:p>
    <w:p w:rsidR="00A93B48" w:rsidRDefault="00A93B48" w:rsidP="00A93B48">
      <w:pPr>
        <w:spacing w:line="360" w:lineRule="auto"/>
        <w:rPr>
          <w:rFonts w:ascii="宋体" w:eastAsia="宋体" w:hAnsi="宋体" w:cs="宋体"/>
          <w:sz w:val="24"/>
          <w:szCs w:val="24"/>
        </w:rPr>
      </w:pPr>
      <w:r>
        <w:rPr>
          <w:rFonts w:ascii="宋体" w:eastAsia="宋体" w:hAnsi="宋体" w:cs="宋体" w:hint="eastAsia"/>
          <w:sz w:val="24"/>
          <w:szCs w:val="24"/>
        </w:rPr>
        <w:t xml:space="preserve">    本工程招标采用公开招标方式进行，按照法定公开招标程序和要求，2018年7月23日至2018年8月13日9时在《全国公共资源交易平台（河南省•许昌市）》、《河南省电子招标投标公共服务平台》上公开发布招标信息，于投标截止时间递交投标文件及投标保证金的投标单位有一标段</w:t>
      </w:r>
      <w:r>
        <w:rPr>
          <w:rFonts w:ascii="宋体" w:eastAsia="宋体" w:hAnsi="宋体" w:cs="宋体" w:hint="eastAsia"/>
          <w:sz w:val="24"/>
          <w:szCs w:val="24"/>
          <w:u w:val="single"/>
        </w:rPr>
        <w:t>4家</w:t>
      </w:r>
      <w:r>
        <w:rPr>
          <w:rFonts w:ascii="宋体" w:eastAsia="宋体" w:hAnsi="宋体" w:cs="宋体" w:hint="eastAsia"/>
          <w:sz w:val="24"/>
          <w:szCs w:val="24"/>
        </w:rPr>
        <w:t>、二标段</w:t>
      </w:r>
      <w:r>
        <w:rPr>
          <w:rFonts w:ascii="宋体" w:eastAsia="宋体" w:hAnsi="宋体" w:cs="宋体" w:hint="eastAsia"/>
          <w:sz w:val="24"/>
          <w:szCs w:val="24"/>
          <w:u w:val="single"/>
        </w:rPr>
        <w:t xml:space="preserve">4 </w:t>
      </w:r>
      <w:r>
        <w:rPr>
          <w:rFonts w:ascii="宋体" w:eastAsia="宋体" w:hAnsi="宋体" w:cs="宋体" w:hint="eastAsia"/>
          <w:sz w:val="24"/>
          <w:szCs w:val="24"/>
        </w:rPr>
        <w:t>家。</w:t>
      </w:r>
    </w:p>
    <w:p w:rsidR="00A93B48" w:rsidRDefault="00A93B48" w:rsidP="00A93B48">
      <w:pPr>
        <w:rPr>
          <w:rFonts w:ascii="宋体" w:eastAsia="宋体" w:hAnsi="宋体" w:cs="宋体"/>
          <w:sz w:val="24"/>
          <w:szCs w:val="24"/>
        </w:rPr>
      </w:pPr>
      <w:r>
        <w:rPr>
          <w:rFonts w:ascii="宋体" w:eastAsia="宋体" w:hAnsi="宋体" w:cs="宋体" w:hint="eastAsia"/>
          <w:sz w:val="24"/>
          <w:szCs w:val="24"/>
        </w:rPr>
        <w:t>（三）项目开标数据表</w:t>
      </w:r>
    </w:p>
    <w:tbl>
      <w:tblPr>
        <w:tblW w:w="8720" w:type="dxa"/>
        <w:tblLayout w:type="fixed"/>
        <w:tblLook w:val="04A0"/>
      </w:tblPr>
      <w:tblGrid>
        <w:gridCol w:w="2009"/>
        <w:gridCol w:w="1940"/>
        <w:gridCol w:w="1083"/>
        <w:gridCol w:w="3688"/>
      </w:tblGrid>
      <w:tr w:rsidR="00A93B48" w:rsidTr="008123DA">
        <w:trPr>
          <w:trHeight w:val="822"/>
        </w:trPr>
        <w:tc>
          <w:tcPr>
            <w:tcW w:w="2009"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招标人名称</w:t>
            </w:r>
          </w:p>
        </w:tc>
        <w:tc>
          <w:tcPr>
            <w:tcW w:w="6711" w:type="dxa"/>
            <w:gridSpan w:val="3"/>
            <w:tcBorders>
              <w:top w:val="single" w:sz="6" w:space="0" w:color="auto"/>
              <w:left w:val="nil"/>
              <w:bottom w:val="single" w:sz="6" w:space="0" w:color="auto"/>
              <w:right w:val="single" w:sz="6" w:space="0" w:color="auto"/>
            </w:tcBorders>
            <w:vAlign w:val="center"/>
          </w:tcPr>
          <w:p w:rsidR="00A93B48" w:rsidRDefault="00A93B48" w:rsidP="008123DA">
            <w:pPr>
              <w:jc w:val="left"/>
              <w:rPr>
                <w:rFonts w:asciiTheme="minorEastAsia" w:hAnsiTheme="minorEastAsia"/>
                <w:kern w:val="11"/>
                <w:sz w:val="24"/>
                <w:szCs w:val="24"/>
              </w:rPr>
            </w:pPr>
            <w:r>
              <w:rPr>
                <w:rFonts w:asciiTheme="minorEastAsia" w:hAnsiTheme="minorEastAsia" w:hint="eastAsia"/>
                <w:kern w:val="11"/>
                <w:sz w:val="24"/>
                <w:szCs w:val="24"/>
              </w:rPr>
              <w:t>禹州市汇丰置业有限公司</w:t>
            </w:r>
          </w:p>
        </w:tc>
      </w:tr>
      <w:tr w:rsidR="00A93B48" w:rsidTr="008123DA">
        <w:trPr>
          <w:trHeight w:val="900"/>
        </w:trPr>
        <w:tc>
          <w:tcPr>
            <w:tcW w:w="2009"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招标代理机构名称</w:t>
            </w:r>
          </w:p>
        </w:tc>
        <w:tc>
          <w:tcPr>
            <w:tcW w:w="6711" w:type="dxa"/>
            <w:gridSpan w:val="3"/>
            <w:tcBorders>
              <w:top w:val="single" w:sz="6" w:space="0" w:color="auto"/>
              <w:left w:val="nil"/>
              <w:bottom w:val="single" w:sz="6" w:space="0" w:color="auto"/>
              <w:right w:val="single" w:sz="6" w:space="0" w:color="auto"/>
            </w:tcBorders>
            <w:vAlign w:val="center"/>
          </w:tcPr>
          <w:p w:rsidR="00A93B48" w:rsidRDefault="00A93B48" w:rsidP="008123DA">
            <w:pPr>
              <w:jc w:val="left"/>
              <w:rPr>
                <w:rFonts w:ascii="宋体" w:eastAsia="宋体" w:hAnsi="宋体" w:cs="宋体"/>
                <w:sz w:val="24"/>
                <w:szCs w:val="24"/>
              </w:rPr>
            </w:pPr>
            <w:r>
              <w:rPr>
                <w:rFonts w:ascii="宋体" w:eastAsia="宋体" w:hAnsi="宋体" w:cs="宋体" w:hint="eastAsia"/>
                <w:sz w:val="24"/>
                <w:szCs w:val="24"/>
              </w:rPr>
              <w:t>河南省科信建设咨询有限公司</w:t>
            </w:r>
          </w:p>
        </w:tc>
      </w:tr>
      <w:tr w:rsidR="00A93B48" w:rsidTr="008123DA">
        <w:trPr>
          <w:trHeight w:val="822"/>
        </w:trPr>
        <w:tc>
          <w:tcPr>
            <w:tcW w:w="2009"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工程名称</w:t>
            </w:r>
          </w:p>
        </w:tc>
        <w:tc>
          <w:tcPr>
            <w:tcW w:w="6711" w:type="dxa"/>
            <w:gridSpan w:val="3"/>
            <w:tcBorders>
              <w:top w:val="single" w:sz="6" w:space="0" w:color="auto"/>
              <w:left w:val="nil"/>
              <w:bottom w:val="single" w:sz="6" w:space="0" w:color="auto"/>
              <w:right w:val="single" w:sz="6" w:space="0" w:color="auto"/>
            </w:tcBorders>
            <w:vAlign w:val="center"/>
          </w:tcPr>
          <w:p w:rsidR="00A93B48" w:rsidRDefault="00A93B48" w:rsidP="008123DA">
            <w:pPr>
              <w:spacing w:line="360" w:lineRule="auto"/>
              <w:jc w:val="left"/>
              <w:rPr>
                <w:rFonts w:ascii="宋体" w:eastAsia="宋体" w:hAnsi="宋体" w:cs="宋体"/>
                <w:sz w:val="24"/>
                <w:szCs w:val="24"/>
              </w:rPr>
            </w:pPr>
            <w:r>
              <w:rPr>
                <w:rFonts w:ascii="宋体" w:eastAsia="宋体" w:hAnsi="宋体" w:cs="宋体" w:hint="eastAsia"/>
                <w:sz w:val="24"/>
                <w:szCs w:val="24"/>
              </w:rPr>
              <w:t>禹州市褚河</w:t>
            </w:r>
            <w:proofErr w:type="gramStart"/>
            <w:r>
              <w:rPr>
                <w:rFonts w:ascii="宋体" w:eastAsia="宋体" w:hAnsi="宋体" w:cs="宋体" w:hint="eastAsia"/>
                <w:sz w:val="24"/>
                <w:szCs w:val="24"/>
              </w:rPr>
              <w:t>颍</w:t>
            </w:r>
            <w:proofErr w:type="gramEnd"/>
            <w:r>
              <w:rPr>
                <w:rFonts w:ascii="宋体" w:eastAsia="宋体" w:hAnsi="宋体" w:cs="宋体" w:hint="eastAsia"/>
                <w:sz w:val="24"/>
                <w:szCs w:val="24"/>
              </w:rPr>
              <w:t>东社区D区室外配套工程</w:t>
            </w:r>
          </w:p>
        </w:tc>
      </w:tr>
      <w:tr w:rsidR="00A93B48" w:rsidTr="008123DA">
        <w:trPr>
          <w:trHeight w:val="900"/>
        </w:trPr>
        <w:tc>
          <w:tcPr>
            <w:tcW w:w="2009"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开标时间</w:t>
            </w:r>
          </w:p>
        </w:tc>
        <w:tc>
          <w:tcPr>
            <w:tcW w:w="1940"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2018年8月13日 9时 00分</w:t>
            </w:r>
          </w:p>
        </w:tc>
        <w:tc>
          <w:tcPr>
            <w:tcW w:w="1083"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开标</w:t>
            </w:r>
          </w:p>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地点</w:t>
            </w:r>
          </w:p>
        </w:tc>
        <w:tc>
          <w:tcPr>
            <w:tcW w:w="3688"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禹州市公共资源交易中心第一开标室</w:t>
            </w:r>
          </w:p>
        </w:tc>
      </w:tr>
      <w:tr w:rsidR="00A93B48" w:rsidTr="008123DA">
        <w:trPr>
          <w:trHeight w:val="956"/>
        </w:trPr>
        <w:tc>
          <w:tcPr>
            <w:tcW w:w="2009"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评标时间</w:t>
            </w:r>
          </w:p>
        </w:tc>
        <w:tc>
          <w:tcPr>
            <w:tcW w:w="1940"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2018年8月13日10时30分</w:t>
            </w:r>
          </w:p>
        </w:tc>
        <w:tc>
          <w:tcPr>
            <w:tcW w:w="1083"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评标</w:t>
            </w:r>
          </w:p>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地点</w:t>
            </w:r>
          </w:p>
        </w:tc>
        <w:tc>
          <w:tcPr>
            <w:tcW w:w="3688"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禹州市公共资源交易中心第三评标室</w:t>
            </w:r>
          </w:p>
        </w:tc>
      </w:tr>
    </w:tbl>
    <w:p w:rsidR="00A93B48" w:rsidRDefault="00A93B48" w:rsidP="00A93B48">
      <w:pPr>
        <w:spacing w:line="360" w:lineRule="auto"/>
        <w:rPr>
          <w:rFonts w:asciiTheme="minorEastAsia" w:hAnsiTheme="minorEastAsia"/>
          <w:b/>
          <w:bCs/>
          <w:sz w:val="24"/>
          <w:szCs w:val="24"/>
        </w:rPr>
      </w:pPr>
    </w:p>
    <w:p w:rsidR="00A93B48" w:rsidRDefault="00A93B48" w:rsidP="00A93B4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二、开标记录</w:t>
      </w:r>
    </w:p>
    <w:p w:rsidR="00A93B48" w:rsidRDefault="00A93B48" w:rsidP="00A93B48">
      <w:pPr>
        <w:pStyle w:val="a0"/>
        <w:ind w:firstLine="281"/>
        <w:jc w:val="left"/>
        <w:rPr>
          <w:sz w:val="28"/>
          <w:szCs w:val="28"/>
        </w:rPr>
      </w:pPr>
      <w:r>
        <w:rPr>
          <w:rFonts w:hint="eastAsia"/>
          <w:sz w:val="28"/>
          <w:szCs w:val="28"/>
        </w:rPr>
        <w:t>第</w:t>
      </w:r>
      <w:r>
        <w:rPr>
          <w:rFonts w:hint="eastAsia"/>
          <w:sz w:val="28"/>
          <w:szCs w:val="28"/>
        </w:rPr>
        <w:t>1</w:t>
      </w:r>
      <w:r>
        <w:rPr>
          <w:rFonts w:hint="eastAsia"/>
          <w:sz w:val="28"/>
          <w:szCs w:val="28"/>
        </w:rPr>
        <w:t>标段开标记录：</w:t>
      </w:r>
    </w:p>
    <w:tbl>
      <w:tblPr>
        <w:tblW w:w="8560" w:type="dxa"/>
        <w:tblInd w:w="98" w:type="dxa"/>
        <w:tblLayout w:type="fixed"/>
        <w:tblLook w:val="04A0"/>
      </w:tblPr>
      <w:tblGrid>
        <w:gridCol w:w="1990"/>
        <w:gridCol w:w="1554"/>
        <w:gridCol w:w="854"/>
        <w:gridCol w:w="731"/>
        <w:gridCol w:w="717"/>
        <w:gridCol w:w="2714"/>
      </w:tblGrid>
      <w:tr w:rsidR="00A93B48" w:rsidTr="008123DA">
        <w:trPr>
          <w:trHeight w:val="1095"/>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投标单位</w:t>
            </w:r>
          </w:p>
        </w:tc>
        <w:tc>
          <w:tcPr>
            <w:tcW w:w="1554"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投标报价（元）</w:t>
            </w:r>
          </w:p>
        </w:tc>
        <w:tc>
          <w:tcPr>
            <w:tcW w:w="854"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 xml:space="preserve">工期     </w:t>
            </w:r>
            <w:r>
              <w:rPr>
                <w:rFonts w:ascii="宋体" w:eastAsia="宋体" w:hAnsi="宋体" w:cs="宋体" w:hint="eastAsia"/>
                <w:kern w:val="0"/>
                <w:sz w:val="18"/>
                <w:szCs w:val="18"/>
              </w:rPr>
              <w:t>（日历天）</w:t>
            </w:r>
          </w:p>
        </w:tc>
        <w:tc>
          <w:tcPr>
            <w:tcW w:w="731"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质量</w:t>
            </w:r>
          </w:p>
        </w:tc>
        <w:tc>
          <w:tcPr>
            <w:tcW w:w="717"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密封情况</w:t>
            </w:r>
          </w:p>
        </w:tc>
        <w:tc>
          <w:tcPr>
            <w:tcW w:w="2714"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项目经理</w:t>
            </w:r>
          </w:p>
        </w:tc>
      </w:tr>
      <w:tr w:rsidR="00A93B48" w:rsidTr="008123DA">
        <w:trPr>
          <w:trHeight w:val="1019"/>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河南省天成水利水电工程有限公司</w:t>
            </w:r>
          </w:p>
        </w:tc>
        <w:tc>
          <w:tcPr>
            <w:tcW w:w="1554"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28655964.78 </w:t>
            </w:r>
          </w:p>
        </w:tc>
        <w:tc>
          <w:tcPr>
            <w:tcW w:w="854"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731"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ascii="宋体" w:eastAsia="宋体" w:hAnsi="宋体" w:cs="宋体" w:hint="eastAsia"/>
                <w:kern w:val="0"/>
                <w:sz w:val="20"/>
                <w:szCs w:val="20"/>
              </w:rPr>
              <w:t>合格</w:t>
            </w:r>
          </w:p>
        </w:tc>
        <w:tc>
          <w:tcPr>
            <w:tcW w:w="717"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ascii="宋体" w:eastAsia="宋体" w:hAnsi="宋体" w:cs="宋体" w:hint="eastAsia"/>
                <w:kern w:val="0"/>
                <w:sz w:val="20"/>
                <w:szCs w:val="20"/>
              </w:rPr>
              <w:t>完好</w:t>
            </w:r>
          </w:p>
        </w:tc>
        <w:tc>
          <w:tcPr>
            <w:tcW w:w="271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hAnsi="宋体" w:cs="宋体"/>
                <w:sz w:val="20"/>
                <w:szCs w:val="20"/>
              </w:rPr>
            </w:pPr>
            <w:r>
              <w:rPr>
                <w:rFonts w:hint="eastAsia"/>
                <w:sz w:val="20"/>
                <w:szCs w:val="20"/>
              </w:rPr>
              <w:t>张前进豫</w:t>
            </w:r>
            <w:r>
              <w:rPr>
                <w:rFonts w:hint="eastAsia"/>
                <w:sz w:val="20"/>
                <w:szCs w:val="20"/>
              </w:rPr>
              <w:t>241151570953</w:t>
            </w:r>
          </w:p>
        </w:tc>
      </w:tr>
      <w:tr w:rsidR="00A93B48" w:rsidTr="008123DA">
        <w:trPr>
          <w:trHeight w:val="1019"/>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河南省润丰建筑工程有限公司</w:t>
            </w:r>
          </w:p>
        </w:tc>
        <w:tc>
          <w:tcPr>
            <w:tcW w:w="1554"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28663616.85 </w:t>
            </w:r>
          </w:p>
        </w:tc>
        <w:tc>
          <w:tcPr>
            <w:tcW w:w="85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pPr>
            <w:r>
              <w:rPr>
                <w:rFonts w:ascii="宋体" w:eastAsia="宋体" w:hAnsi="宋体" w:cs="宋体" w:hint="eastAsia"/>
                <w:kern w:val="0"/>
                <w:sz w:val="20"/>
                <w:szCs w:val="20"/>
              </w:rPr>
              <w:t>180</w:t>
            </w:r>
          </w:p>
        </w:tc>
        <w:tc>
          <w:tcPr>
            <w:tcW w:w="731"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pPr>
            <w:r>
              <w:rPr>
                <w:rFonts w:ascii="宋体" w:eastAsia="宋体" w:hAnsi="宋体" w:cs="宋体" w:hint="eastAsia"/>
                <w:kern w:val="0"/>
                <w:sz w:val="20"/>
                <w:szCs w:val="20"/>
              </w:rPr>
              <w:t>合格</w:t>
            </w:r>
          </w:p>
        </w:tc>
        <w:tc>
          <w:tcPr>
            <w:tcW w:w="717"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ascii="宋体" w:eastAsia="宋体" w:hAnsi="宋体" w:cs="宋体" w:hint="eastAsia"/>
                <w:kern w:val="0"/>
                <w:sz w:val="20"/>
                <w:szCs w:val="20"/>
              </w:rPr>
              <w:t>完好</w:t>
            </w:r>
          </w:p>
        </w:tc>
        <w:tc>
          <w:tcPr>
            <w:tcW w:w="271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hAnsi="宋体" w:cs="宋体"/>
                <w:sz w:val="20"/>
                <w:szCs w:val="20"/>
              </w:rPr>
            </w:pPr>
            <w:r>
              <w:rPr>
                <w:rFonts w:hint="eastAsia"/>
                <w:sz w:val="20"/>
                <w:szCs w:val="20"/>
              </w:rPr>
              <w:t>孙</w:t>
            </w:r>
            <w:proofErr w:type="gramStart"/>
            <w:r>
              <w:rPr>
                <w:rFonts w:hint="eastAsia"/>
                <w:sz w:val="20"/>
                <w:szCs w:val="20"/>
              </w:rPr>
              <w:t>松祖豫</w:t>
            </w:r>
            <w:proofErr w:type="gramEnd"/>
            <w:r>
              <w:rPr>
                <w:rFonts w:hint="eastAsia"/>
                <w:sz w:val="20"/>
                <w:szCs w:val="20"/>
              </w:rPr>
              <w:t>241121227538</w:t>
            </w:r>
          </w:p>
        </w:tc>
      </w:tr>
      <w:tr w:rsidR="00A93B48" w:rsidTr="008123DA">
        <w:trPr>
          <w:trHeight w:val="1019"/>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驻马店市金乐市政工程有限公司</w:t>
            </w:r>
          </w:p>
        </w:tc>
        <w:tc>
          <w:tcPr>
            <w:tcW w:w="1554"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28641684.41 </w:t>
            </w:r>
          </w:p>
        </w:tc>
        <w:tc>
          <w:tcPr>
            <w:tcW w:w="85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pPr>
            <w:r>
              <w:rPr>
                <w:rFonts w:ascii="宋体" w:eastAsia="宋体" w:hAnsi="宋体" w:cs="宋体" w:hint="eastAsia"/>
                <w:kern w:val="0"/>
                <w:sz w:val="20"/>
                <w:szCs w:val="20"/>
              </w:rPr>
              <w:t>180</w:t>
            </w:r>
          </w:p>
        </w:tc>
        <w:tc>
          <w:tcPr>
            <w:tcW w:w="731"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pPr>
            <w:r>
              <w:rPr>
                <w:rFonts w:ascii="宋体" w:eastAsia="宋体" w:hAnsi="宋体" w:cs="宋体" w:hint="eastAsia"/>
                <w:kern w:val="0"/>
                <w:sz w:val="20"/>
                <w:szCs w:val="20"/>
              </w:rPr>
              <w:t>合格</w:t>
            </w:r>
          </w:p>
        </w:tc>
        <w:tc>
          <w:tcPr>
            <w:tcW w:w="717"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ascii="宋体" w:eastAsia="宋体" w:hAnsi="宋体" w:cs="宋体" w:hint="eastAsia"/>
                <w:kern w:val="0"/>
                <w:sz w:val="20"/>
                <w:szCs w:val="20"/>
              </w:rPr>
              <w:t>完好</w:t>
            </w:r>
          </w:p>
        </w:tc>
        <w:tc>
          <w:tcPr>
            <w:tcW w:w="271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hAnsi="宋体" w:cs="宋体"/>
                <w:sz w:val="20"/>
                <w:szCs w:val="20"/>
              </w:rPr>
            </w:pPr>
            <w:proofErr w:type="gramStart"/>
            <w:r>
              <w:rPr>
                <w:rFonts w:hint="eastAsia"/>
                <w:sz w:val="20"/>
                <w:szCs w:val="20"/>
              </w:rPr>
              <w:t>曹名威豫</w:t>
            </w:r>
            <w:proofErr w:type="gramEnd"/>
            <w:r>
              <w:rPr>
                <w:rFonts w:hint="eastAsia"/>
                <w:sz w:val="20"/>
                <w:szCs w:val="20"/>
              </w:rPr>
              <w:t>241131336811</w:t>
            </w:r>
          </w:p>
        </w:tc>
      </w:tr>
      <w:tr w:rsidR="00A93B48" w:rsidTr="008123DA">
        <w:trPr>
          <w:trHeight w:val="1019"/>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禹州市远大建筑集团有限公司</w:t>
            </w:r>
          </w:p>
        </w:tc>
        <w:tc>
          <w:tcPr>
            <w:tcW w:w="1554"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28592848.54 </w:t>
            </w:r>
          </w:p>
        </w:tc>
        <w:tc>
          <w:tcPr>
            <w:tcW w:w="85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pPr>
            <w:r>
              <w:rPr>
                <w:rFonts w:ascii="宋体" w:eastAsia="宋体" w:hAnsi="宋体" w:cs="宋体" w:hint="eastAsia"/>
                <w:kern w:val="0"/>
                <w:sz w:val="20"/>
                <w:szCs w:val="20"/>
              </w:rPr>
              <w:t>180</w:t>
            </w:r>
          </w:p>
        </w:tc>
        <w:tc>
          <w:tcPr>
            <w:tcW w:w="731"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pPr>
            <w:r>
              <w:rPr>
                <w:rFonts w:ascii="宋体" w:eastAsia="宋体" w:hAnsi="宋体" w:cs="宋体" w:hint="eastAsia"/>
                <w:kern w:val="0"/>
                <w:sz w:val="20"/>
                <w:szCs w:val="20"/>
              </w:rPr>
              <w:t>合格</w:t>
            </w:r>
          </w:p>
        </w:tc>
        <w:tc>
          <w:tcPr>
            <w:tcW w:w="717"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ascii="宋体" w:eastAsia="宋体" w:hAnsi="宋体" w:cs="宋体" w:hint="eastAsia"/>
                <w:kern w:val="0"/>
                <w:sz w:val="20"/>
                <w:szCs w:val="20"/>
              </w:rPr>
              <w:t>完好</w:t>
            </w:r>
          </w:p>
        </w:tc>
        <w:tc>
          <w:tcPr>
            <w:tcW w:w="271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hAnsi="宋体" w:cs="宋体"/>
                <w:sz w:val="20"/>
                <w:szCs w:val="20"/>
              </w:rPr>
            </w:pPr>
            <w:proofErr w:type="gramStart"/>
            <w:r>
              <w:rPr>
                <w:rFonts w:hint="eastAsia"/>
                <w:sz w:val="20"/>
                <w:szCs w:val="20"/>
              </w:rPr>
              <w:t>李冰豫</w:t>
            </w:r>
            <w:proofErr w:type="gramEnd"/>
            <w:r>
              <w:rPr>
                <w:rFonts w:hint="eastAsia"/>
                <w:sz w:val="20"/>
                <w:szCs w:val="20"/>
              </w:rPr>
              <w:t>241141564178</w:t>
            </w:r>
          </w:p>
        </w:tc>
      </w:tr>
      <w:tr w:rsidR="00A93B48" w:rsidTr="008123DA">
        <w:trPr>
          <w:trHeight w:val="1107"/>
        </w:trPr>
        <w:tc>
          <w:tcPr>
            <w:tcW w:w="85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spacing w:line="360" w:lineRule="auto"/>
              <w:rPr>
                <w:rFonts w:asciiTheme="minorEastAsia" w:hAnsiTheme="minorEastAsia"/>
                <w:bCs/>
                <w:sz w:val="24"/>
                <w:szCs w:val="24"/>
              </w:rPr>
            </w:pPr>
            <w:r>
              <w:rPr>
                <w:rFonts w:asciiTheme="minorEastAsia" w:hAnsiTheme="minorEastAsia" w:hint="eastAsia"/>
                <w:bCs/>
                <w:sz w:val="24"/>
                <w:szCs w:val="24"/>
              </w:rPr>
              <w:t>招标控制价:</w:t>
            </w:r>
            <w:r>
              <w:rPr>
                <w:rFonts w:ascii="宋体" w:eastAsia="宋体" w:hAnsi="宋体" w:cs="宋体" w:hint="eastAsia"/>
                <w:sz w:val="24"/>
                <w:szCs w:val="24"/>
              </w:rPr>
              <w:t xml:space="preserve"> 28694515.12</w:t>
            </w:r>
            <w:r>
              <w:rPr>
                <w:rFonts w:asciiTheme="minorEastAsia" w:hAnsiTheme="minorEastAsia" w:hint="eastAsia"/>
                <w:bCs/>
                <w:sz w:val="24"/>
                <w:szCs w:val="24"/>
              </w:rPr>
              <w:t xml:space="preserve">元    目标工期:180日历天    </w:t>
            </w:r>
          </w:p>
          <w:p w:rsidR="00A93B48" w:rsidRDefault="00A93B48" w:rsidP="008123DA">
            <w:pPr>
              <w:spacing w:line="360" w:lineRule="auto"/>
              <w:rPr>
                <w:rFonts w:asciiTheme="minorEastAsia" w:hAnsiTheme="minorEastAsia"/>
                <w:bCs/>
                <w:sz w:val="24"/>
                <w:szCs w:val="24"/>
              </w:rPr>
            </w:pPr>
            <w:r>
              <w:rPr>
                <w:rFonts w:asciiTheme="minorEastAsia" w:hAnsiTheme="minorEastAsia" w:hint="eastAsia"/>
                <w:bCs/>
                <w:sz w:val="24"/>
                <w:szCs w:val="24"/>
              </w:rPr>
              <w:t>质量要求:合格                 权重系数：0.3</w:t>
            </w:r>
          </w:p>
        </w:tc>
      </w:tr>
    </w:tbl>
    <w:p w:rsidR="00A93B48" w:rsidRDefault="00A93B48" w:rsidP="00A93B48">
      <w:pPr>
        <w:rPr>
          <w:rFonts w:asciiTheme="minorEastAsia" w:hAnsiTheme="minorEastAsia"/>
          <w:b/>
          <w:bCs/>
          <w:sz w:val="24"/>
          <w:szCs w:val="24"/>
        </w:rPr>
      </w:pPr>
    </w:p>
    <w:p w:rsidR="00A93B48" w:rsidRDefault="00A93B48" w:rsidP="00A93B48">
      <w:pPr>
        <w:pStyle w:val="a0"/>
        <w:ind w:firstLine="281"/>
        <w:jc w:val="left"/>
        <w:rPr>
          <w:sz w:val="28"/>
          <w:szCs w:val="28"/>
        </w:rPr>
      </w:pPr>
      <w:r>
        <w:rPr>
          <w:rFonts w:hint="eastAsia"/>
          <w:sz w:val="28"/>
          <w:szCs w:val="28"/>
        </w:rPr>
        <w:t>第</w:t>
      </w:r>
      <w:r>
        <w:rPr>
          <w:rFonts w:hint="eastAsia"/>
          <w:sz w:val="28"/>
          <w:szCs w:val="28"/>
        </w:rPr>
        <w:t>2</w:t>
      </w:r>
      <w:r>
        <w:rPr>
          <w:rFonts w:hint="eastAsia"/>
          <w:sz w:val="28"/>
          <w:szCs w:val="28"/>
        </w:rPr>
        <w:t>标段开标记录：</w:t>
      </w:r>
    </w:p>
    <w:tbl>
      <w:tblPr>
        <w:tblW w:w="8420" w:type="dxa"/>
        <w:tblInd w:w="98" w:type="dxa"/>
        <w:tblLayout w:type="fixed"/>
        <w:tblLook w:val="04A0"/>
      </w:tblPr>
      <w:tblGrid>
        <w:gridCol w:w="1957"/>
        <w:gridCol w:w="1529"/>
        <w:gridCol w:w="840"/>
        <w:gridCol w:w="720"/>
        <w:gridCol w:w="704"/>
        <w:gridCol w:w="2670"/>
      </w:tblGrid>
      <w:tr w:rsidR="00A93B48" w:rsidTr="008123DA">
        <w:trPr>
          <w:trHeight w:val="1015"/>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投标单位</w:t>
            </w:r>
          </w:p>
        </w:tc>
        <w:tc>
          <w:tcPr>
            <w:tcW w:w="1529"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投标报价（元）</w:t>
            </w:r>
          </w:p>
        </w:tc>
        <w:tc>
          <w:tcPr>
            <w:tcW w:w="840"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 xml:space="preserve">工期     </w:t>
            </w:r>
            <w:r>
              <w:rPr>
                <w:rFonts w:ascii="宋体" w:eastAsia="宋体" w:hAnsi="宋体" w:cs="宋体" w:hint="eastAsia"/>
                <w:kern w:val="0"/>
                <w:sz w:val="18"/>
                <w:szCs w:val="18"/>
              </w:rPr>
              <w:t>（日历天）</w:t>
            </w:r>
          </w:p>
        </w:tc>
        <w:tc>
          <w:tcPr>
            <w:tcW w:w="720"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质量</w:t>
            </w:r>
          </w:p>
        </w:tc>
        <w:tc>
          <w:tcPr>
            <w:tcW w:w="704"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2"/>
              </w:rPr>
            </w:pPr>
            <w:r>
              <w:rPr>
                <w:rFonts w:ascii="宋体" w:eastAsia="宋体" w:hAnsi="宋体" w:cs="宋体" w:hint="eastAsia"/>
                <w:kern w:val="0"/>
                <w:sz w:val="22"/>
              </w:rPr>
              <w:t>密封情况</w:t>
            </w:r>
          </w:p>
        </w:tc>
        <w:tc>
          <w:tcPr>
            <w:tcW w:w="2670"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项目经理</w:t>
            </w:r>
          </w:p>
        </w:tc>
      </w:tr>
      <w:tr w:rsidR="00A93B48" w:rsidTr="008123DA">
        <w:trPr>
          <w:trHeight w:val="944"/>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河南省天成水利水电工程有限公司</w:t>
            </w:r>
          </w:p>
        </w:tc>
        <w:tc>
          <w:tcPr>
            <w:tcW w:w="1529"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17372803.42 </w:t>
            </w:r>
          </w:p>
        </w:tc>
        <w:tc>
          <w:tcPr>
            <w:tcW w:w="840"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eastAsia="宋体" w:hAnsi="宋体" w:cs="宋体"/>
                <w:sz w:val="20"/>
                <w:szCs w:val="20"/>
              </w:rPr>
            </w:pPr>
            <w:r>
              <w:rPr>
                <w:rFonts w:hint="eastAsia"/>
                <w:sz w:val="20"/>
                <w:szCs w:val="20"/>
              </w:rPr>
              <w:t>180</w:t>
            </w:r>
          </w:p>
        </w:tc>
        <w:tc>
          <w:tcPr>
            <w:tcW w:w="720"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eastAsia="宋体" w:hAnsi="宋体" w:cs="宋体"/>
                <w:sz w:val="20"/>
                <w:szCs w:val="20"/>
              </w:rPr>
            </w:pPr>
            <w:r>
              <w:rPr>
                <w:rFonts w:hint="eastAsia"/>
                <w:sz w:val="20"/>
                <w:szCs w:val="20"/>
              </w:rPr>
              <w:t>合格</w:t>
            </w:r>
          </w:p>
        </w:tc>
        <w:tc>
          <w:tcPr>
            <w:tcW w:w="704"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eastAsia="宋体" w:hAnsi="宋体" w:cs="宋体"/>
                <w:sz w:val="20"/>
                <w:szCs w:val="20"/>
              </w:rPr>
            </w:pPr>
            <w:r>
              <w:rPr>
                <w:rFonts w:ascii="宋体" w:eastAsia="宋体" w:hAnsi="宋体" w:cs="宋体" w:hint="eastAsia"/>
                <w:sz w:val="20"/>
                <w:szCs w:val="20"/>
              </w:rPr>
              <w:t>完好</w:t>
            </w:r>
          </w:p>
        </w:tc>
        <w:tc>
          <w:tcPr>
            <w:tcW w:w="2670"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eastAsia="宋体" w:hAnsi="宋体" w:cs="宋体"/>
                <w:sz w:val="20"/>
                <w:szCs w:val="20"/>
              </w:rPr>
            </w:pPr>
            <w:r>
              <w:rPr>
                <w:rFonts w:hint="eastAsia"/>
                <w:sz w:val="20"/>
                <w:szCs w:val="20"/>
              </w:rPr>
              <w:t>张前进豫</w:t>
            </w:r>
            <w:r>
              <w:rPr>
                <w:rFonts w:hint="eastAsia"/>
                <w:sz w:val="20"/>
                <w:szCs w:val="20"/>
              </w:rPr>
              <w:t>241151570953</w:t>
            </w:r>
          </w:p>
        </w:tc>
      </w:tr>
      <w:tr w:rsidR="00A93B48" w:rsidTr="008123DA">
        <w:trPr>
          <w:trHeight w:val="944"/>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河南省润丰建筑工程有限公司</w:t>
            </w:r>
          </w:p>
        </w:tc>
        <w:tc>
          <w:tcPr>
            <w:tcW w:w="1529"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17381490.96 </w:t>
            </w:r>
          </w:p>
        </w:tc>
        <w:tc>
          <w:tcPr>
            <w:tcW w:w="840"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hint="eastAsia"/>
                <w:sz w:val="20"/>
                <w:szCs w:val="20"/>
              </w:rPr>
              <w:t>180</w:t>
            </w:r>
          </w:p>
        </w:tc>
        <w:tc>
          <w:tcPr>
            <w:tcW w:w="720"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hint="eastAsia"/>
                <w:sz w:val="20"/>
                <w:szCs w:val="20"/>
              </w:rPr>
              <w:t>合格</w:t>
            </w:r>
          </w:p>
        </w:tc>
        <w:tc>
          <w:tcPr>
            <w:tcW w:w="704"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rPr>
                <w:rFonts w:ascii="宋体" w:eastAsia="宋体" w:hAnsi="宋体" w:cs="宋体"/>
                <w:kern w:val="0"/>
                <w:sz w:val="20"/>
                <w:szCs w:val="20"/>
              </w:rPr>
            </w:pPr>
            <w:r>
              <w:rPr>
                <w:rFonts w:ascii="宋体" w:eastAsia="宋体" w:hAnsi="宋体" w:cs="宋体" w:hint="eastAsia"/>
                <w:sz w:val="20"/>
                <w:szCs w:val="20"/>
              </w:rPr>
              <w:t>完好</w:t>
            </w:r>
          </w:p>
        </w:tc>
        <w:tc>
          <w:tcPr>
            <w:tcW w:w="2670"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jc w:val="center"/>
              <w:rPr>
                <w:rFonts w:ascii="宋体" w:eastAsia="宋体" w:hAnsi="宋体" w:cs="宋体"/>
                <w:sz w:val="20"/>
                <w:szCs w:val="20"/>
              </w:rPr>
            </w:pPr>
            <w:r>
              <w:rPr>
                <w:rFonts w:hint="eastAsia"/>
                <w:sz w:val="20"/>
                <w:szCs w:val="20"/>
              </w:rPr>
              <w:t>孙</w:t>
            </w:r>
            <w:proofErr w:type="gramStart"/>
            <w:r>
              <w:rPr>
                <w:rFonts w:hint="eastAsia"/>
                <w:sz w:val="20"/>
                <w:szCs w:val="20"/>
              </w:rPr>
              <w:t>松祖豫</w:t>
            </w:r>
            <w:proofErr w:type="gramEnd"/>
            <w:r>
              <w:rPr>
                <w:rFonts w:hint="eastAsia"/>
                <w:sz w:val="20"/>
                <w:szCs w:val="20"/>
              </w:rPr>
              <w:t>241121227538</w:t>
            </w:r>
          </w:p>
        </w:tc>
      </w:tr>
      <w:tr w:rsidR="00A93B48" w:rsidTr="008123DA">
        <w:trPr>
          <w:trHeight w:val="944"/>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驻马店市金乐市政工程有限公司</w:t>
            </w:r>
          </w:p>
        </w:tc>
        <w:tc>
          <w:tcPr>
            <w:tcW w:w="1529"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17369447.80 </w:t>
            </w:r>
          </w:p>
        </w:tc>
        <w:tc>
          <w:tcPr>
            <w:tcW w:w="840" w:type="dxa"/>
            <w:tcBorders>
              <w:top w:val="single" w:sz="4" w:space="0" w:color="auto"/>
              <w:left w:val="nil"/>
              <w:bottom w:val="single" w:sz="4" w:space="0" w:color="auto"/>
              <w:right w:val="single" w:sz="4" w:space="0" w:color="auto"/>
            </w:tcBorders>
            <w:shd w:val="clear" w:color="auto" w:fill="auto"/>
          </w:tcPr>
          <w:p w:rsidR="00A93B48" w:rsidRDefault="00A93B48" w:rsidP="008123DA">
            <w:pPr>
              <w:jc w:val="center"/>
            </w:pPr>
          </w:p>
          <w:p w:rsidR="00A93B48" w:rsidRDefault="00A93B48" w:rsidP="008123DA">
            <w:pPr>
              <w:jc w:val="center"/>
            </w:pPr>
            <w:r>
              <w:rPr>
                <w:rFonts w:hint="eastAsia"/>
              </w:rPr>
              <w:t>180</w:t>
            </w:r>
          </w:p>
        </w:tc>
        <w:tc>
          <w:tcPr>
            <w:tcW w:w="720" w:type="dxa"/>
            <w:tcBorders>
              <w:top w:val="single" w:sz="4" w:space="0" w:color="auto"/>
              <w:left w:val="nil"/>
              <w:bottom w:val="single" w:sz="4" w:space="0" w:color="auto"/>
              <w:right w:val="single" w:sz="4" w:space="0" w:color="auto"/>
            </w:tcBorders>
            <w:shd w:val="clear" w:color="auto" w:fill="auto"/>
          </w:tcPr>
          <w:p w:rsidR="00A93B48" w:rsidRDefault="00A93B48" w:rsidP="008123DA">
            <w:pPr>
              <w:rPr>
                <w:sz w:val="20"/>
                <w:szCs w:val="20"/>
              </w:rPr>
            </w:pPr>
          </w:p>
          <w:p w:rsidR="00A93B48" w:rsidRDefault="00A93B48" w:rsidP="008123DA">
            <w:r>
              <w:rPr>
                <w:rFonts w:hint="eastAsia"/>
                <w:sz w:val="20"/>
                <w:szCs w:val="20"/>
              </w:rPr>
              <w:t>合格</w:t>
            </w:r>
          </w:p>
        </w:tc>
        <w:tc>
          <w:tcPr>
            <w:tcW w:w="704" w:type="dxa"/>
            <w:tcBorders>
              <w:top w:val="single" w:sz="4" w:space="0" w:color="auto"/>
              <w:left w:val="nil"/>
              <w:bottom w:val="single" w:sz="4" w:space="0" w:color="auto"/>
              <w:right w:val="single" w:sz="4" w:space="0" w:color="auto"/>
            </w:tcBorders>
            <w:shd w:val="clear" w:color="auto" w:fill="auto"/>
          </w:tcPr>
          <w:p w:rsidR="00A93B48" w:rsidRDefault="00A93B48" w:rsidP="008123DA">
            <w:pPr>
              <w:rPr>
                <w:rFonts w:ascii="宋体" w:eastAsia="宋体" w:hAnsi="宋体" w:cs="宋体"/>
                <w:sz w:val="20"/>
                <w:szCs w:val="20"/>
              </w:rPr>
            </w:pPr>
          </w:p>
          <w:p w:rsidR="00A93B48" w:rsidRDefault="00A93B48" w:rsidP="008123DA">
            <w:r>
              <w:rPr>
                <w:rFonts w:ascii="宋体" w:eastAsia="宋体" w:hAnsi="宋体" w:cs="宋体" w:hint="eastAsia"/>
                <w:sz w:val="20"/>
                <w:szCs w:val="20"/>
              </w:rPr>
              <w:t>完好</w:t>
            </w:r>
          </w:p>
        </w:tc>
        <w:tc>
          <w:tcPr>
            <w:tcW w:w="2670" w:type="dxa"/>
            <w:tcBorders>
              <w:top w:val="single" w:sz="4" w:space="0" w:color="auto"/>
              <w:left w:val="nil"/>
              <w:bottom w:val="single" w:sz="4" w:space="0" w:color="auto"/>
              <w:right w:val="single" w:sz="4" w:space="0" w:color="auto"/>
            </w:tcBorders>
            <w:shd w:val="clear" w:color="auto" w:fill="auto"/>
            <w:vAlign w:val="center"/>
          </w:tcPr>
          <w:p w:rsidR="00A93B48" w:rsidRDefault="00A93B48" w:rsidP="008123DA">
            <w:pPr>
              <w:jc w:val="center"/>
              <w:rPr>
                <w:rFonts w:ascii="宋体" w:eastAsia="宋体" w:hAnsi="宋体" w:cs="宋体"/>
                <w:sz w:val="20"/>
                <w:szCs w:val="20"/>
              </w:rPr>
            </w:pPr>
            <w:proofErr w:type="gramStart"/>
            <w:r>
              <w:rPr>
                <w:rFonts w:hint="eastAsia"/>
                <w:sz w:val="20"/>
                <w:szCs w:val="20"/>
              </w:rPr>
              <w:t>曹名威豫</w:t>
            </w:r>
            <w:proofErr w:type="gramEnd"/>
            <w:r>
              <w:rPr>
                <w:rFonts w:hint="eastAsia"/>
                <w:sz w:val="20"/>
                <w:szCs w:val="20"/>
              </w:rPr>
              <w:t>241131336811</w:t>
            </w:r>
          </w:p>
        </w:tc>
      </w:tr>
      <w:tr w:rsidR="00A93B48" w:rsidTr="008123DA">
        <w:trPr>
          <w:trHeight w:val="944"/>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widowControl/>
              <w:jc w:val="left"/>
              <w:textAlignment w:val="center"/>
              <w:rPr>
                <w:rFonts w:ascii="宋体" w:eastAsia="宋体" w:hAnsi="宋体" w:cs="宋体"/>
                <w:sz w:val="20"/>
                <w:szCs w:val="20"/>
              </w:rPr>
            </w:pPr>
            <w:r>
              <w:rPr>
                <w:rFonts w:ascii="宋体" w:eastAsia="宋体" w:hAnsi="宋体" w:cs="宋体" w:hint="eastAsia"/>
                <w:color w:val="000000"/>
                <w:kern w:val="0"/>
                <w:sz w:val="20"/>
                <w:szCs w:val="20"/>
                <w:lang/>
              </w:rPr>
              <w:t>禹州市远大建筑集团有限公司</w:t>
            </w:r>
          </w:p>
        </w:tc>
        <w:tc>
          <w:tcPr>
            <w:tcW w:w="1529" w:type="dxa"/>
            <w:tcBorders>
              <w:top w:val="nil"/>
              <w:left w:val="nil"/>
              <w:bottom w:val="single" w:sz="4" w:space="0" w:color="auto"/>
              <w:right w:val="single" w:sz="4" w:space="0" w:color="auto"/>
            </w:tcBorders>
            <w:shd w:val="clear" w:color="auto" w:fill="auto"/>
            <w:vAlign w:val="center"/>
          </w:tcPr>
          <w:p w:rsidR="00A93B48" w:rsidRDefault="00A93B48" w:rsidP="008123DA">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rPr>
              <w:t xml:space="preserve">17326884.00 </w:t>
            </w:r>
          </w:p>
        </w:tc>
        <w:tc>
          <w:tcPr>
            <w:tcW w:w="840" w:type="dxa"/>
            <w:tcBorders>
              <w:top w:val="nil"/>
              <w:left w:val="nil"/>
              <w:bottom w:val="single" w:sz="4" w:space="0" w:color="auto"/>
              <w:right w:val="single" w:sz="4" w:space="0" w:color="auto"/>
            </w:tcBorders>
            <w:shd w:val="clear" w:color="auto" w:fill="auto"/>
          </w:tcPr>
          <w:p w:rsidR="00A93B48" w:rsidRDefault="00A93B48" w:rsidP="008123DA">
            <w:pPr>
              <w:pStyle w:val="a0"/>
              <w:ind w:firstLineChars="0" w:firstLine="0"/>
              <w:jc w:val="both"/>
              <w:rPr>
                <w:rFonts w:asciiTheme="minorHAnsi" w:eastAsiaTheme="minorEastAsia" w:hAnsiTheme="minorHAnsi" w:cstheme="minorBidi"/>
                <w:b w:val="0"/>
                <w:bCs w:val="0"/>
                <w:sz w:val="21"/>
                <w:szCs w:val="22"/>
              </w:rPr>
            </w:pPr>
          </w:p>
          <w:p w:rsidR="00A93B48" w:rsidRDefault="00A93B48" w:rsidP="008123DA">
            <w:pPr>
              <w:pStyle w:val="a0"/>
              <w:ind w:firstLineChars="0" w:firstLine="0"/>
            </w:pPr>
            <w:r>
              <w:rPr>
                <w:rFonts w:asciiTheme="minorHAnsi" w:eastAsiaTheme="minorEastAsia" w:hAnsiTheme="minorHAnsi" w:cstheme="minorBidi" w:hint="eastAsia"/>
                <w:b w:val="0"/>
                <w:bCs w:val="0"/>
                <w:sz w:val="21"/>
                <w:szCs w:val="22"/>
              </w:rPr>
              <w:t>180</w:t>
            </w:r>
          </w:p>
        </w:tc>
        <w:tc>
          <w:tcPr>
            <w:tcW w:w="720" w:type="dxa"/>
            <w:tcBorders>
              <w:top w:val="nil"/>
              <w:left w:val="nil"/>
              <w:bottom w:val="single" w:sz="4" w:space="0" w:color="auto"/>
              <w:right w:val="single" w:sz="4" w:space="0" w:color="auto"/>
            </w:tcBorders>
            <w:shd w:val="clear" w:color="auto" w:fill="auto"/>
          </w:tcPr>
          <w:p w:rsidR="00A93B48" w:rsidRDefault="00A93B48" w:rsidP="008123DA">
            <w:pPr>
              <w:rPr>
                <w:sz w:val="20"/>
                <w:szCs w:val="20"/>
              </w:rPr>
            </w:pPr>
          </w:p>
          <w:p w:rsidR="00A93B48" w:rsidRDefault="00A93B48" w:rsidP="008123DA">
            <w:r>
              <w:rPr>
                <w:rFonts w:hint="eastAsia"/>
                <w:sz w:val="20"/>
                <w:szCs w:val="20"/>
              </w:rPr>
              <w:t>合格</w:t>
            </w:r>
          </w:p>
        </w:tc>
        <w:tc>
          <w:tcPr>
            <w:tcW w:w="704" w:type="dxa"/>
            <w:tcBorders>
              <w:top w:val="nil"/>
              <w:left w:val="nil"/>
              <w:bottom w:val="single" w:sz="4" w:space="0" w:color="auto"/>
              <w:right w:val="single" w:sz="4" w:space="0" w:color="auto"/>
            </w:tcBorders>
            <w:shd w:val="clear" w:color="auto" w:fill="auto"/>
          </w:tcPr>
          <w:p w:rsidR="00A93B48" w:rsidRDefault="00A93B48" w:rsidP="008123DA">
            <w:pPr>
              <w:rPr>
                <w:rFonts w:ascii="宋体" w:eastAsia="宋体" w:hAnsi="宋体" w:cs="宋体"/>
                <w:sz w:val="20"/>
                <w:szCs w:val="20"/>
              </w:rPr>
            </w:pPr>
          </w:p>
          <w:p w:rsidR="00A93B48" w:rsidRDefault="00A93B48" w:rsidP="008123DA">
            <w:r>
              <w:rPr>
                <w:rFonts w:ascii="宋体" w:eastAsia="宋体" w:hAnsi="宋体" w:cs="宋体" w:hint="eastAsia"/>
                <w:sz w:val="20"/>
                <w:szCs w:val="20"/>
              </w:rPr>
              <w:t>完好</w:t>
            </w:r>
          </w:p>
        </w:tc>
        <w:tc>
          <w:tcPr>
            <w:tcW w:w="2670" w:type="dxa"/>
            <w:tcBorders>
              <w:top w:val="nil"/>
              <w:left w:val="nil"/>
              <w:bottom w:val="single" w:sz="4" w:space="0" w:color="auto"/>
              <w:right w:val="single" w:sz="4" w:space="0" w:color="auto"/>
            </w:tcBorders>
            <w:shd w:val="clear" w:color="auto" w:fill="auto"/>
            <w:vAlign w:val="center"/>
          </w:tcPr>
          <w:p w:rsidR="00A93B48" w:rsidRDefault="00A93B48" w:rsidP="008123DA">
            <w:pPr>
              <w:jc w:val="center"/>
              <w:rPr>
                <w:rFonts w:ascii="宋体" w:hAnsi="宋体" w:cs="宋体"/>
                <w:sz w:val="20"/>
                <w:szCs w:val="20"/>
              </w:rPr>
            </w:pPr>
            <w:r>
              <w:rPr>
                <w:rFonts w:hint="eastAsia"/>
                <w:sz w:val="20"/>
                <w:szCs w:val="20"/>
              </w:rPr>
              <w:t>赵永超豫</w:t>
            </w:r>
            <w:r>
              <w:rPr>
                <w:rFonts w:hint="eastAsia"/>
                <w:sz w:val="20"/>
                <w:szCs w:val="20"/>
              </w:rPr>
              <w:t>241141459181</w:t>
            </w:r>
          </w:p>
        </w:tc>
      </w:tr>
      <w:tr w:rsidR="00A93B48" w:rsidTr="008123DA">
        <w:trPr>
          <w:trHeight w:val="1025"/>
        </w:trPr>
        <w:tc>
          <w:tcPr>
            <w:tcW w:w="8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3B48" w:rsidRDefault="00A93B48" w:rsidP="008123D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 xml:space="preserve">招标控制价:17401396.49元     目标工期:180日历天  </w:t>
            </w:r>
          </w:p>
          <w:p w:rsidR="00A93B48" w:rsidRDefault="00A93B48" w:rsidP="008123DA">
            <w:pPr>
              <w:spacing w:line="360" w:lineRule="auto"/>
              <w:rPr>
                <w:rFonts w:asciiTheme="minorEastAsia" w:hAnsiTheme="minorEastAsia"/>
                <w:bCs/>
                <w:sz w:val="24"/>
                <w:szCs w:val="24"/>
              </w:rPr>
            </w:pPr>
            <w:r>
              <w:rPr>
                <w:rFonts w:asciiTheme="minorEastAsia" w:hAnsiTheme="minorEastAsia" w:hint="eastAsia"/>
                <w:bCs/>
                <w:sz w:val="24"/>
                <w:szCs w:val="24"/>
              </w:rPr>
              <w:t>质量要求:合格                 权重系数：0.3</w:t>
            </w:r>
          </w:p>
        </w:tc>
      </w:tr>
    </w:tbl>
    <w:p w:rsidR="00A93B48" w:rsidRDefault="00A93B48" w:rsidP="00A93B48">
      <w:pPr>
        <w:rPr>
          <w:rFonts w:asciiTheme="minorEastAsia" w:hAnsiTheme="minorEastAsia"/>
          <w:b/>
          <w:bCs/>
          <w:sz w:val="24"/>
          <w:szCs w:val="24"/>
        </w:rPr>
      </w:pPr>
    </w:p>
    <w:p w:rsidR="00A93B48" w:rsidRDefault="00A93B48" w:rsidP="00A93B48">
      <w:pPr>
        <w:rPr>
          <w:rFonts w:asciiTheme="minorEastAsia" w:hAnsiTheme="minorEastAsia"/>
          <w:b/>
          <w:bCs/>
          <w:sz w:val="24"/>
          <w:szCs w:val="24"/>
        </w:rPr>
      </w:pPr>
      <w:r>
        <w:rPr>
          <w:rFonts w:asciiTheme="minorEastAsia" w:hAnsiTheme="minorEastAsia" w:hint="eastAsia"/>
          <w:b/>
          <w:bCs/>
          <w:sz w:val="24"/>
          <w:szCs w:val="24"/>
        </w:rPr>
        <w:t>三、评标标准、评标办法或者评标因素一览表</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5"/>
        <w:gridCol w:w="6505"/>
      </w:tblGrid>
      <w:tr w:rsidR="00A93B48" w:rsidTr="008123DA">
        <w:trPr>
          <w:trHeight w:val="3093"/>
        </w:trPr>
        <w:tc>
          <w:tcPr>
            <w:tcW w:w="2075" w:type="dxa"/>
          </w:tcPr>
          <w:p w:rsidR="00A93B48" w:rsidRDefault="00A93B48" w:rsidP="008123DA">
            <w:pPr>
              <w:spacing w:line="460" w:lineRule="exact"/>
              <w:rPr>
                <w:rFonts w:asciiTheme="minorEastAsia" w:hAnsiTheme="minorEastAsia"/>
                <w:sz w:val="24"/>
                <w:szCs w:val="24"/>
              </w:rPr>
            </w:pPr>
          </w:p>
          <w:p w:rsidR="00A93B48" w:rsidRDefault="00A93B48" w:rsidP="008123DA">
            <w:pPr>
              <w:spacing w:line="460" w:lineRule="exact"/>
              <w:jc w:val="center"/>
              <w:rPr>
                <w:rFonts w:asciiTheme="minorEastAsia" w:hAnsiTheme="minorEastAsia"/>
                <w:sz w:val="24"/>
                <w:szCs w:val="24"/>
              </w:rPr>
            </w:pPr>
          </w:p>
          <w:p w:rsidR="00A93B48" w:rsidRDefault="00A93B48" w:rsidP="008123DA">
            <w:pPr>
              <w:spacing w:line="460" w:lineRule="exact"/>
              <w:jc w:val="center"/>
              <w:rPr>
                <w:rFonts w:asciiTheme="minorEastAsia" w:hAnsiTheme="minorEastAsia"/>
                <w:sz w:val="24"/>
                <w:szCs w:val="24"/>
              </w:rPr>
            </w:pPr>
            <w:r>
              <w:rPr>
                <w:rFonts w:asciiTheme="minorEastAsia" w:hAnsiTheme="minorEastAsia" w:hint="eastAsia"/>
                <w:sz w:val="24"/>
                <w:szCs w:val="24"/>
              </w:rPr>
              <w:t>评标办法</w:t>
            </w:r>
          </w:p>
          <w:p w:rsidR="00A93B48" w:rsidRDefault="00A93B48" w:rsidP="008123DA">
            <w:pPr>
              <w:spacing w:line="460" w:lineRule="exact"/>
              <w:rPr>
                <w:rFonts w:asciiTheme="minorEastAsia" w:hAnsiTheme="minorEastAsia"/>
                <w:sz w:val="24"/>
                <w:szCs w:val="24"/>
              </w:rPr>
            </w:pPr>
          </w:p>
        </w:tc>
        <w:tc>
          <w:tcPr>
            <w:tcW w:w="6505" w:type="dxa"/>
            <w:vAlign w:val="center"/>
          </w:tcPr>
          <w:p w:rsidR="00A93B48" w:rsidRDefault="00A93B48" w:rsidP="008123DA">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评标采用综合计分法，是指评标委员会根据招标文件要求，对其技术标、商务标、综合（信用）标三部分进行综合评审。技术标的权重占20%，商务标的权重占60%，综合（信用）标的权重占20%，详见招标文件。</w:t>
            </w:r>
          </w:p>
          <w:p w:rsidR="00A93B48" w:rsidRDefault="00A93B48" w:rsidP="008123DA">
            <w:pPr>
              <w:spacing w:line="460" w:lineRule="exact"/>
              <w:jc w:val="left"/>
              <w:rPr>
                <w:rFonts w:asciiTheme="minorEastAsia" w:hAnsiTheme="minorEastAsia"/>
                <w:sz w:val="24"/>
                <w:szCs w:val="24"/>
              </w:rPr>
            </w:pPr>
            <w:r>
              <w:rPr>
                <w:rFonts w:asciiTheme="minorEastAsia" w:hAnsiTheme="minorEastAsia" w:hint="eastAsia"/>
                <w:sz w:val="24"/>
                <w:szCs w:val="24"/>
              </w:rPr>
              <w:t xml:space="preserve">          </w:t>
            </w:r>
          </w:p>
        </w:tc>
      </w:tr>
    </w:tbl>
    <w:p w:rsidR="00A93B48" w:rsidRDefault="00A93B48" w:rsidP="00A93B48">
      <w:pPr>
        <w:spacing w:line="276" w:lineRule="auto"/>
        <w:rPr>
          <w:rFonts w:asciiTheme="minorEastAsia" w:hAnsiTheme="minorEastAsia"/>
          <w:b/>
          <w:bCs/>
          <w:sz w:val="24"/>
          <w:szCs w:val="24"/>
        </w:rPr>
      </w:pPr>
      <w:r>
        <w:rPr>
          <w:rFonts w:asciiTheme="minorEastAsia" w:hAnsiTheme="minorEastAsia" w:hint="eastAsia"/>
          <w:b/>
          <w:bCs/>
          <w:sz w:val="24"/>
          <w:szCs w:val="24"/>
        </w:rPr>
        <w:t>四、评审情况</w:t>
      </w:r>
    </w:p>
    <w:p w:rsidR="00A93B48" w:rsidRDefault="00A93B48" w:rsidP="00A93B48">
      <w:pPr>
        <w:spacing w:line="276" w:lineRule="auto"/>
        <w:rPr>
          <w:rFonts w:asciiTheme="minorEastAsia" w:hAnsiTheme="minorEastAsia"/>
          <w:b/>
          <w:sz w:val="24"/>
          <w:szCs w:val="24"/>
        </w:rPr>
      </w:pPr>
      <w:r>
        <w:rPr>
          <w:rFonts w:asciiTheme="minorEastAsia" w:hAnsiTheme="minorEastAsia" w:hint="eastAsia"/>
          <w:b/>
          <w:sz w:val="24"/>
          <w:szCs w:val="24"/>
        </w:rPr>
        <w:t>第1标段</w:t>
      </w:r>
    </w:p>
    <w:p w:rsidR="00A93B48" w:rsidRDefault="00A93B48" w:rsidP="00A93B48">
      <w:pPr>
        <w:spacing w:line="276" w:lineRule="auto"/>
        <w:rPr>
          <w:rFonts w:asciiTheme="minorEastAsia" w:hAnsiTheme="minorEastAsia"/>
          <w:sz w:val="24"/>
          <w:szCs w:val="24"/>
        </w:rPr>
      </w:pPr>
      <w:r>
        <w:rPr>
          <w:rFonts w:asciiTheme="minorEastAsia" w:hAnsiTheme="minorEastAsia" w:hint="eastAsia"/>
          <w:sz w:val="24"/>
          <w:szCs w:val="24"/>
        </w:rPr>
        <w:t>（一）清标</w:t>
      </w:r>
    </w:p>
    <w:tbl>
      <w:tblPr>
        <w:tblW w:w="8540" w:type="dxa"/>
        <w:jc w:val="center"/>
        <w:tblLayout w:type="fixed"/>
        <w:tblLook w:val="04A0"/>
      </w:tblPr>
      <w:tblGrid>
        <w:gridCol w:w="1308"/>
        <w:gridCol w:w="7232"/>
      </w:tblGrid>
      <w:tr w:rsidR="00A93B48" w:rsidTr="008123DA">
        <w:trPr>
          <w:trHeight w:val="577"/>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序号</w:t>
            </w:r>
          </w:p>
        </w:tc>
        <w:tc>
          <w:tcPr>
            <w:tcW w:w="7232"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通过清标的投标人名称</w:t>
            </w:r>
          </w:p>
        </w:tc>
      </w:tr>
      <w:tr w:rsidR="00A93B48" w:rsidTr="008123DA">
        <w:trPr>
          <w:trHeight w:val="577"/>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1</w:t>
            </w:r>
          </w:p>
        </w:tc>
        <w:tc>
          <w:tcPr>
            <w:tcW w:w="7232" w:type="dxa"/>
            <w:tcBorders>
              <w:top w:val="single" w:sz="6" w:space="0" w:color="auto"/>
              <w:left w:val="nil"/>
              <w:bottom w:val="single" w:sz="6" w:space="0" w:color="auto"/>
              <w:right w:val="single" w:sz="6" w:space="0" w:color="auto"/>
            </w:tcBorders>
            <w:vAlign w:val="center"/>
          </w:tcPr>
          <w:p w:rsidR="00A93B48" w:rsidRDefault="00A93B48" w:rsidP="008123DA">
            <w:pPr>
              <w:widowControl/>
              <w:jc w:val="left"/>
              <w:textAlignment w:val="center"/>
              <w:rPr>
                <w:rFonts w:asciiTheme="minorEastAsia" w:hAnsiTheme="minorEastAsia"/>
                <w:sz w:val="24"/>
                <w:szCs w:val="24"/>
              </w:rPr>
            </w:pPr>
            <w:r>
              <w:rPr>
                <w:rFonts w:ascii="宋体" w:eastAsia="宋体" w:hAnsi="宋体" w:cs="宋体" w:hint="eastAsia"/>
                <w:color w:val="000000"/>
                <w:kern w:val="0"/>
                <w:sz w:val="20"/>
                <w:szCs w:val="20"/>
                <w:lang/>
              </w:rPr>
              <w:t>河南省天成水利水电工程有限公司</w:t>
            </w:r>
          </w:p>
        </w:tc>
      </w:tr>
      <w:tr w:rsidR="00A93B48" w:rsidTr="008123DA">
        <w:trPr>
          <w:trHeight w:val="577"/>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2</w:t>
            </w:r>
          </w:p>
        </w:tc>
        <w:tc>
          <w:tcPr>
            <w:tcW w:w="7232" w:type="dxa"/>
            <w:tcBorders>
              <w:top w:val="nil"/>
              <w:left w:val="nil"/>
              <w:bottom w:val="single" w:sz="8" w:space="0" w:color="auto"/>
              <w:right w:val="single" w:sz="8" w:space="0" w:color="auto"/>
            </w:tcBorders>
            <w:vAlign w:val="center"/>
          </w:tcPr>
          <w:p w:rsidR="00A93B48" w:rsidRDefault="00A93B48" w:rsidP="008123DA">
            <w:pPr>
              <w:widowControl/>
              <w:jc w:val="left"/>
              <w:textAlignment w:val="center"/>
              <w:rPr>
                <w:rFonts w:asciiTheme="minorEastAsia" w:hAnsiTheme="minorEastAsia"/>
                <w:sz w:val="24"/>
                <w:szCs w:val="24"/>
              </w:rPr>
            </w:pPr>
            <w:r>
              <w:rPr>
                <w:rFonts w:ascii="宋体" w:eastAsia="宋体" w:hAnsi="宋体" w:cs="宋体" w:hint="eastAsia"/>
                <w:color w:val="000000"/>
                <w:kern w:val="0"/>
                <w:sz w:val="20"/>
                <w:szCs w:val="20"/>
                <w:lang/>
              </w:rPr>
              <w:t>河南省润丰建筑工程有限公司</w:t>
            </w:r>
          </w:p>
        </w:tc>
      </w:tr>
      <w:tr w:rsidR="00A93B48" w:rsidTr="008123DA">
        <w:trPr>
          <w:trHeight w:val="582"/>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3</w:t>
            </w:r>
          </w:p>
        </w:tc>
        <w:tc>
          <w:tcPr>
            <w:tcW w:w="7232" w:type="dxa"/>
            <w:tcBorders>
              <w:top w:val="nil"/>
              <w:left w:val="nil"/>
              <w:bottom w:val="single" w:sz="8" w:space="0" w:color="auto"/>
              <w:right w:val="single" w:sz="8" w:space="0" w:color="auto"/>
            </w:tcBorders>
            <w:vAlign w:val="center"/>
          </w:tcPr>
          <w:p w:rsidR="00A93B48" w:rsidRDefault="00A93B48" w:rsidP="008123DA">
            <w:pPr>
              <w:widowControl/>
              <w:jc w:val="left"/>
              <w:textAlignment w:val="center"/>
              <w:rPr>
                <w:rFonts w:asciiTheme="minorEastAsia" w:hAnsiTheme="minorEastAsia"/>
                <w:sz w:val="24"/>
                <w:szCs w:val="24"/>
              </w:rPr>
            </w:pPr>
            <w:r>
              <w:rPr>
                <w:rFonts w:ascii="宋体" w:eastAsia="宋体" w:hAnsi="宋体" w:cs="宋体" w:hint="eastAsia"/>
                <w:color w:val="000000"/>
                <w:kern w:val="0"/>
                <w:sz w:val="20"/>
                <w:szCs w:val="20"/>
                <w:lang/>
              </w:rPr>
              <w:t>驻马店市金乐市政工程有限公司</w:t>
            </w:r>
          </w:p>
        </w:tc>
      </w:tr>
      <w:tr w:rsidR="00A93B48" w:rsidTr="008123DA">
        <w:trPr>
          <w:trHeight w:val="582"/>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4</w:t>
            </w:r>
          </w:p>
        </w:tc>
        <w:tc>
          <w:tcPr>
            <w:tcW w:w="7232" w:type="dxa"/>
            <w:tcBorders>
              <w:top w:val="nil"/>
              <w:left w:val="nil"/>
              <w:bottom w:val="single" w:sz="8" w:space="0" w:color="auto"/>
              <w:right w:val="single" w:sz="8" w:space="0" w:color="auto"/>
            </w:tcBorders>
            <w:vAlign w:val="center"/>
          </w:tcPr>
          <w:p w:rsidR="00A93B48" w:rsidRDefault="00A93B48" w:rsidP="008123DA">
            <w:pPr>
              <w:widowControl/>
              <w:jc w:val="left"/>
              <w:textAlignment w:val="center"/>
              <w:rPr>
                <w:rFonts w:asciiTheme="minorEastAsia" w:hAnsiTheme="minorEastAsia"/>
                <w:sz w:val="24"/>
                <w:szCs w:val="24"/>
              </w:rPr>
            </w:pPr>
            <w:r>
              <w:rPr>
                <w:rFonts w:ascii="宋体" w:eastAsia="宋体" w:hAnsi="宋体" w:cs="宋体" w:hint="eastAsia"/>
                <w:color w:val="000000"/>
                <w:kern w:val="0"/>
                <w:sz w:val="20"/>
                <w:szCs w:val="20"/>
                <w:lang/>
              </w:rPr>
              <w:t>禹州市远大建筑集团有限公司</w:t>
            </w:r>
          </w:p>
        </w:tc>
      </w:tr>
      <w:tr w:rsidR="00A93B48" w:rsidTr="008123DA">
        <w:trPr>
          <w:trHeight w:val="582"/>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序号</w:t>
            </w:r>
          </w:p>
        </w:tc>
        <w:tc>
          <w:tcPr>
            <w:tcW w:w="7232"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未通过资格评审的投标人名称及原因</w:t>
            </w:r>
          </w:p>
        </w:tc>
      </w:tr>
      <w:tr w:rsidR="00A93B48" w:rsidTr="008123DA">
        <w:trPr>
          <w:trHeight w:val="599"/>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1</w:t>
            </w:r>
          </w:p>
        </w:tc>
        <w:tc>
          <w:tcPr>
            <w:tcW w:w="7232" w:type="dxa"/>
            <w:tcBorders>
              <w:top w:val="nil"/>
              <w:left w:val="nil"/>
              <w:bottom w:val="single" w:sz="8" w:space="0" w:color="auto"/>
              <w:right w:val="single" w:sz="8"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无</w:t>
            </w:r>
          </w:p>
        </w:tc>
      </w:tr>
    </w:tbl>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（二）初步评审</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7484"/>
      </w:tblGrid>
      <w:tr w:rsidR="00A93B48" w:rsidTr="008123DA">
        <w:trPr>
          <w:trHeight w:hRule="exact" w:val="635"/>
          <w:jc w:val="center"/>
        </w:trPr>
        <w:tc>
          <w:tcPr>
            <w:tcW w:w="1076" w:type="dxa"/>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序号</w:t>
            </w:r>
          </w:p>
        </w:tc>
        <w:tc>
          <w:tcPr>
            <w:tcW w:w="7484" w:type="dxa"/>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通过初步评审的投标人名称</w:t>
            </w:r>
          </w:p>
        </w:tc>
      </w:tr>
      <w:tr w:rsidR="00A93B48" w:rsidTr="008123DA">
        <w:trPr>
          <w:trHeight w:hRule="exact" w:val="613"/>
          <w:jc w:val="center"/>
        </w:trPr>
        <w:tc>
          <w:tcPr>
            <w:tcW w:w="1076"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1</w:t>
            </w:r>
          </w:p>
        </w:tc>
        <w:tc>
          <w:tcPr>
            <w:tcW w:w="7484" w:type="dxa"/>
            <w:shd w:val="clear" w:color="auto" w:fill="FFFFFF"/>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color w:val="000000"/>
                <w:kern w:val="0"/>
                <w:sz w:val="20"/>
                <w:szCs w:val="20"/>
                <w:lang/>
              </w:rPr>
              <w:t>禹州市远大建筑集团有限公司</w:t>
            </w:r>
          </w:p>
        </w:tc>
      </w:tr>
      <w:tr w:rsidR="00A93B48" w:rsidTr="008123DA">
        <w:trPr>
          <w:trHeight w:hRule="exact" w:val="609"/>
          <w:jc w:val="center"/>
        </w:trPr>
        <w:tc>
          <w:tcPr>
            <w:tcW w:w="1076"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序号</w:t>
            </w:r>
          </w:p>
        </w:tc>
        <w:tc>
          <w:tcPr>
            <w:tcW w:w="7484" w:type="dxa"/>
            <w:shd w:val="clear" w:color="auto" w:fill="FFFFFF"/>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未通过初步评审的投标人名称及原因</w:t>
            </w:r>
          </w:p>
        </w:tc>
      </w:tr>
      <w:tr w:rsidR="00A93B48" w:rsidTr="008123DA">
        <w:trPr>
          <w:trHeight w:hRule="exact" w:val="617"/>
          <w:jc w:val="center"/>
        </w:trPr>
        <w:tc>
          <w:tcPr>
            <w:tcW w:w="1076"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1</w:t>
            </w:r>
          </w:p>
        </w:tc>
        <w:tc>
          <w:tcPr>
            <w:tcW w:w="7484" w:type="dxa"/>
            <w:shd w:val="clear" w:color="auto" w:fill="FFFFFF"/>
            <w:vAlign w:val="center"/>
          </w:tcPr>
          <w:p w:rsidR="00A93B48" w:rsidRDefault="00A93B48" w:rsidP="008123DA">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lang/>
              </w:rPr>
              <w:t>河南省天成水利水电工程有限公司财务审计报告中注册会计师年审日期无法辨认</w:t>
            </w:r>
          </w:p>
        </w:tc>
      </w:tr>
      <w:tr w:rsidR="00A93B48" w:rsidTr="008123DA">
        <w:trPr>
          <w:trHeight w:hRule="exact" w:val="617"/>
          <w:jc w:val="center"/>
        </w:trPr>
        <w:tc>
          <w:tcPr>
            <w:tcW w:w="1076"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2</w:t>
            </w:r>
          </w:p>
        </w:tc>
        <w:tc>
          <w:tcPr>
            <w:tcW w:w="7484" w:type="dxa"/>
            <w:shd w:val="clear" w:color="auto" w:fill="FFFFFF"/>
            <w:vAlign w:val="center"/>
          </w:tcPr>
          <w:p w:rsidR="00A93B48" w:rsidRDefault="00A93B48" w:rsidP="008123DA">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lang/>
              </w:rPr>
              <w:t>河南省润丰建筑工程有限公司缺技术负责人个人工作经历承诺</w:t>
            </w:r>
          </w:p>
        </w:tc>
      </w:tr>
      <w:tr w:rsidR="00A93B48" w:rsidTr="008123DA">
        <w:trPr>
          <w:trHeight w:hRule="exact" w:val="628"/>
          <w:jc w:val="center"/>
        </w:trPr>
        <w:tc>
          <w:tcPr>
            <w:tcW w:w="1076"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lastRenderedPageBreak/>
              <w:t>3</w:t>
            </w:r>
          </w:p>
        </w:tc>
        <w:tc>
          <w:tcPr>
            <w:tcW w:w="7484" w:type="dxa"/>
            <w:shd w:val="clear" w:color="auto" w:fill="FFFFFF"/>
            <w:vAlign w:val="center"/>
          </w:tcPr>
          <w:p w:rsidR="00A93B48" w:rsidRDefault="00A93B48" w:rsidP="008123DA">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lang/>
              </w:rPr>
              <w:t>驻马店市金乐市政工程有限公司财务审计报告中注册会计师年审日期无法辨认</w:t>
            </w:r>
          </w:p>
        </w:tc>
      </w:tr>
    </w:tbl>
    <w:p w:rsidR="00A93B48" w:rsidRDefault="00A93B48" w:rsidP="00A93B48">
      <w:pPr>
        <w:spacing w:line="360" w:lineRule="auto"/>
        <w:rPr>
          <w:rFonts w:asciiTheme="minorEastAsia" w:hAnsiTheme="minorEastAsia"/>
          <w:b/>
          <w:bCs/>
          <w:sz w:val="24"/>
          <w:szCs w:val="24"/>
        </w:rPr>
      </w:pPr>
      <w:r>
        <w:rPr>
          <w:rFonts w:asciiTheme="minorEastAsia" w:hAnsiTheme="minorEastAsia" w:hint="eastAsia"/>
          <w:b/>
          <w:bCs/>
          <w:sz w:val="24"/>
          <w:szCs w:val="24"/>
        </w:rPr>
        <w:t>第2标段</w:t>
      </w:r>
    </w:p>
    <w:p w:rsidR="00A93B48" w:rsidRDefault="00A93B48" w:rsidP="00A93B48">
      <w:pPr>
        <w:spacing w:line="276" w:lineRule="auto"/>
        <w:rPr>
          <w:rFonts w:asciiTheme="minorEastAsia" w:hAnsiTheme="minorEastAsia"/>
          <w:sz w:val="24"/>
          <w:szCs w:val="24"/>
        </w:rPr>
      </w:pPr>
      <w:r>
        <w:rPr>
          <w:rFonts w:asciiTheme="minorEastAsia" w:hAnsiTheme="minorEastAsia" w:hint="eastAsia"/>
          <w:sz w:val="24"/>
          <w:szCs w:val="24"/>
        </w:rPr>
        <w:t>（一）清标</w:t>
      </w:r>
    </w:p>
    <w:tbl>
      <w:tblPr>
        <w:tblW w:w="8540" w:type="dxa"/>
        <w:jc w:val="center"/>
        <w:tblLayout w:type="fixed"/>
        <w:tblLook w:val="04A0"/>
      </w:tblPr>
      <w:tblGrid>
        <w:gridCol w:w="1308"/>
        <w:gridCol w:w="7232"/>
      </w:tblGrid>
      <w:tr w:rsidR="00A93B48" w:rsidTr="008123DA">
        <w:trPr>
          <w:trHeight w:val="649"/>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序号</w:t>
            </w:r>
          </w:p>
        </w:tc>
        <w:tc>
          <w:tcPr>
            <w:tcW w:w="7232"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通过清标的投标人名称</w:t>
            </w:r>
          </w:p>
        </w:tc>
      </w:tr>
      <w:tr w:rsidR="00A93B48" w:rsidTr="008123DA">
        <w:trPr>
          <w:trHeight w:val="649"/>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1</w:t>
            </w:r>
          </w:p>
        </w:tc>
        <w:tc>
          <w:tcPr>
            <w:tcW w:w="7232" w:type="dxa"/>
            <w:tcBorders>
              <w:top w:val="single" w:sz="6" w:space="0" w:color="auto"/>
              <w:left w:val="nil"/>
              <w:bottom w:val="single" w:sz="6" w:space="0" w:color="auto"/>
              <w:right w:val="single" w:sz="6" w:space="0" w:color="auto"/>
            </w:tcBorders>
            <w:vAlign w:val="center"/>
          </w:tcPr>
          <w:p w:rsidR="00A93B48" w:rsidRDefault="00A93B48" w:rsidP="008123DA">
            <w:pPr>
              <w:jc w:val="left"/>
              <w:rPr>
                <w:rFonts w:asciiTheme="minorEastAsia" w:hAnsiTheme="minorEastAsia"/>
                <w:sz w:val="24"/>
                <w:szCs w:val="24"/>
              </w:rPr>
            </w:pPr>
            <w:r>
              <w:rPr>
                <w:rFonts w:ascii="宋体" w:eastAsia="宋体" w:hAnsi="宋体" w:cs="宋体" w:hint="eastAsia"/>
                <w:color w:val="000000"/>
                <w:kern w:val="0"/>
                <w:sz w:val="20"/>
                <w:szCs w:val="20"/>
                <w:lang/>
              </w:rPr>
              <w:t>河南省天成水利水电工程有限公司</w:t>
            </w:r>
          </w:p>
        </w:tc>
      </w:tr>
      <w:tr w:rsidR="00A93B48" w:rsidTr="008123DA">
        <w:trPr>
          <w:trHeight w:val="649"/>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2</w:t>
            </w:r>
          </w:p>
        </w:tc>
        <w:tc>
          <w:tcPr>
            <w:tcW w:w="7232" w:type="dxa"/>
            <w:tcBorders>
              <w:top w:val="nil"/>
              <w:left w:val="nil"/>
              <w:bottom w:val="single" w:sz="8" w:space="0" w:color="auto"/>
              <w:right w:val="single" w:sz="8" w:space="0" w:color="auto"/>
            </w:tcBorders>
            <w:vAlign w:val="center"/>
          </w:tcPr>
          <w:p w:rsidR="00A93B48" w:rsidRDefault="00A93B48" w:rsidP="008123DA">
            <w:pPr>
              <w:widowControl/>
              <w:jc w:val="left"/>
              <w:textAlignment w:val="center"/>
              <w:rPr>
                <w:rFonts w:asciiTheme="minorEastAsia" w:hAnsiTheme="minorEastAsia"/>
                <w:sz w:val="24"/>
                <w:szCs w:val="24"/>
              </w:rPr>
            </w:pPr>
            <w:r>
              <w:rPr>
                <w:rFonts w:ascii="宋体" w:eastAsia="宋体" w:hAnsi="宋体" w:cs="宋体" w:hint="eastAsia"/>
                <w:color w:val="000000"/>
                <w:kern w:val="0"/>
                <w:sz w:val="20"/>
                <w:szCs w:val="20"/>
                <w:lang/>
              </w:rPr>
              <w:t>驻马店市金乐市政工程有限公司</w:t>
            </w:r>
          </w:p>
        </w:tc>
      </w:tr>
      <w:tr w:rsidR="00A93B48" w:rsidTr="008123DA">
        <w:trPr>
          <w:trHeight w:val="656"/>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3</w:t>
            </w:r>
          </w:p>
        </w:tc>
        <w:tc>
          <w:tcPr>
            <w:tcW w:w="7232" w:type="dxa"/>
            <w:tcBorders>
              <w:top w:val="nil"/>
              <w:left w:val="nil"/>
              <w:bottom w:val="single" w:sz="8" w:space="0" w:color="auto"/>
              <w:right w:val="single" w:sz="8" w:space="0" w:color="auto"/>
            </w:tcBorders>
            <w:vAlign w:val="center"/>
          </w:tcPr>
          <w:p w:rsidR="00A93B48" w:rsidRDefault="00A93B48" w:rsidP="008123DA">
            <w:pPr>
              <w:widowControl/>
              <w:jc w:val="left"/>
              <w:textAlignment w:val="center"/>
              <w:rPr>
                <w:rFonts w:asciiTheme="minorEastAsia" w:hAnsiTheme="minorEastAsia"/>
                <w:sz w:val="24"/>
                <w:szCs w:val="24"/>
              </w:rPr>
            </w:pPr>
            <w:r>
              <w:rPr>
                <w:rFonts w:ascii="宋体" w:eastAsia="宋体" w:hAnsi="宋体" w:cs="宋体" w:hint="eastAsia"/>
                <w:color w:val="000000"/>
                <w:kern w:val="0"/>
                <w:sz w:val="20"/>
                <w:szCs w:val="20"/>
                <w:lang/>
              </w:rPr>
              <w:t>禹州市远大建筑集团有限公司</w:t>
            </w:r>
          </w:p>
        </w:tc>
      </w:tr>
      <w:tr w:rsidR="00A93B48" w:rsidTr="008123DA">
        <w:trPr>
          <w:trHeight w:val="656"/>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序号</w:t>
            </w:r>
          </w:p>
        </w:tc>
        <w:tc>
          <w:tcPr>
            <w:tcW w:w="7232" w:type="dxa"/>
            <w:tcBorders>
              <w:top w:val="single" w:sz="6" w:space="0" w:color="auto"/>
              <w:left w:val="nil"/>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未通过资格评审的投标人名称及原因</w:t>
            </w:r>
          </w:p>
        </w:tc>
      </w:tr>
      <w:tr w:rsidR="00A93B48" w:rsidTr="008123DA">
        <w:trPr>
          <w:trHeight w:val="674"/>
          <w:jc w:val="center"/>
        </w:trPr>
        <w:tc>
          <w:tcPr>
            <w:tcW w:w="1308" w:type="dxa"/>
            <w:tcBorders>
              <w:top w:val="single" w:sz="6" w:space="0" w:color="auto"/>
              <w:left w:val="single" w:sz="6" w:space="0" w:color="auto"/>
              <w:bottom w:val="single" w:sz="6" w:space="0" w:color="auto"/>
              <w:right w:val="single" w:sz="6" w:space="0" w:color="auto"/>
            </w:tcBorders>
            <w:vAlign w:val="center"/>
          </w:tcPr>
          <w:p w:rsidR="00A93B48" w:rsidRDefault="00A93B48" w:rsidP="008123DA">
            <w:pPr>
              <w:jc w:val="center"/>
              <w:rPr>
                <w:rFonts w:asciiTheme="minorEastAsia" w:hAnsiTheme="minorEastAsia"/>
                <w:sz w:val="24"/>
                <w:szCs w:val="24"/>
              </w:rPr>
            </w:pPr>
            <w:r>
              <w:rPr>
                <w:rFonts w:asciiTheme="minorEastAsia" w:hAnsiTheme="minorEastAsia" w:hint="eastAsia"/>
                <w:sz w:val="24"/>
                <w:szCs w:val="24"/>
              </w:rPr>
              <w:t>1</w:t>
            </w:r>
          </w:p>
        </w:tc>
        <w:tc>
          <w:tcPr>
            <w:tcW w:w="7232" w:type="dxa"/>
            <w:tcBorders>
              <w:top w:val="nil"/>
              <w:left w:val="nil"/>
              <w:bottom w:val="single" w:sz="8" w:space="0" w:color="auto"/>
              <w:right w:val="single" w:sz="8" w:space="0" w:color="auto"/>
            </w:tcBorders>
            <w:vAlign w:val="center"/>
          </w:tcPr>
          <w:p w:rsidR="00A93B48" w:rsidRDefault="00A93B48" w:rsidP="008123DA">
            <w:pPr>
              <w:jc w:val="center"/>
              <w:rPr>
                <w:rFonts w:asciiTheme="minorEastAsia" w:hAnsiTheme="minorEastAsia"/>
                <w:sz w:val="24"/>
                <w:szCs w:val="24"/>
              </w:rPr>
            </w:pPr>
            <w:r>
              <w:rPr>
                <w:rFonts w:ascii="宋体" w:eastAsia="宋体" w:hAnsi="宋体" w:cs="宋体" w:hint="eastAsia"/>
                <w:color w:val="000000"/>
                <w:kern w:val="0"/>
                <w:sz w:val="20"/>
                <w:szCs w:val="20"/>
                <w:lang/>
              </w:rPr>
              <w:t>河南省润丰建筑工程有限公司项目特征描述与招标文件清单不一致</w:t>
            </w:r>
          </w:p>
        </w:tc>
      </w:tr>
    </w:tbl>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（二）初步评审</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3"/>
        <w:gridCol w:w="7327"/>
      </w:tblGrid>
      <w:tr w:rsidR="00A93B48" w:rsidTr="008123DA">
        <w:trPr>
          <w:trHeight w:hRule="exact" w:val="637"/>
          <w:jc w:val="center"/>
        </w:trPr>
        <w:tc>
          <w:tcPr>
            <w:tcW w:w="1193" w:type="dxa"/>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序号</w:t>
            </w:r>
          </w:p>
        </w:tc>
        <w:tc>
          <w:tcPr>
            <w:tcW w:w="7327" w:type="dxa"/>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通过初步评审的投标人名称</w:t>
            </w:r>
          </w:p>
        </w:tc>
      </w:tr>
      <w:tr w:rsidR="00A93B48" w:rsidTr="008123DA">
        <w:trPr>
          <w:trHeight w:hRule="exact" w:val="615"/>
          <w:jc w:val="center"/>
        </w:trPr>
        <w:tc>
          <w:tcPr>
            <w:tcW w:w="1193"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1</w:t>
            </w:r>
          </w:p>
        </w:tc>
        <w:tc>
          <w:tcPr>
            <w:tcW w:w="7327" w:type="dxa"/>
            <w:shd w:val="clear" w:color="auto" w:fill="FFFFFF"/>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color w:val="000000"/>
                <w:kern w:val="0"/>
                <w:sz w:val="20"/>
                <w:szCs w:val="20"/>
                <w:lang/>
              </w:rPr>
              <w:t>禹州市远大建筑集团有限公司</w:t>
            </w:r>
          </w:p>
        </w:tc>
      </w:tr>
      <w:tr w:rsidR="00A93B48" w:rsidTr="008123DA">
        <w:trPr>
          <w:trHeight w:hRule="exact" w:val="611"/>
          <w:jc w:val="center"/>
        </w:trPr>
        <w:tc>
          <w:tcPr>
            <w:tcW w:w="1193"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序号</w:t>
            </w:r>
          </w:p>
        </w:tc>
        <w:tc>
          <w:tcPr>
            <w:tcW w:w="7327" w:type="dxa"/>
            <w:shd w:val="clear" w:color="auto" w:fill="FFFFFF"/>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未通过初步评审的投标人名称及原因</w:t>
            </w:r>
          </w:p>
        </w:tc>
      </w:tr>
      <w:tr w:rsidR="00A93B48" w:rsidTr="008123DA">
        <w:trPr>
          <w:trHeight w:hRule="exact" w:val="619"/>
          <w:jc w:val="center"/>
        </w:trPr>
        <w:tc>
          <w:tcPr>
            <w:tcW w:w="1193"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1</w:t>
            </w:r>
          </w:p>
        </w:tc>
        <w:tc>
          <w:tcPr>
            <w:tcW w:w="7327" w:type="dxa"/>
            <w:shd w:val="clear" w:color="auto" w:fill="FFFFFF"/>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color w:val="000000"/>
                <w:kern w:val="0"/>
                <w:sz w:val="20"/>
                <w:szCs w:val="20"/>
                <w:lang/>
              </w:rPr>
              <w:t>河南省天成水利水电工程有限公司财务审计报告中注册会计师年审日期无法辨认</w:t>
            </w:r>
          </w:p>
        </w:tc>
      </w:tr>
      <w:tr w:rsidR="00A93B48" w:rsidTr="008123DA">
        <w:trPr>
          <w:trHeight w:hRule="exact" w:val="630"/>
          <w:jc w:val="center"/>
        </w:trPr>
        <w:tc>
          <w:tcPr>
            <w:tcW w:w="1193" w:type="dxa"/>
            <w:shd w:val="clear" w:color="auto" w:fill="auto"/>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sz w:val="24"/>
                <w:szCs w:val="24"/>
              </w:rPr>
              <w:t>2</w:t>
            </w:r>
          </w:p>
        </w:tc>
        <w:tc>
          <w:tcPr>
            <w:tcW w:w="7327" w:type="dxa"/>
            <w:shd w:val="clear" w:color="auto" w:fill="FFFFFF"/>
            <w:vAlign w:val="center"/>
          </w:tcPr>
          <w:p w:rsidR="00A93B48" w:rsidRDefault="00A93B48" w:rsidP="008123DA">
            <w:pPr>
              <w:jc w:val="center"/>
              <w:rPr>
                <w:rFonts w:ascii="宋体" w:eastAsia="宋体" w:hAnsi="宋体" w:cs="宋体"/>
                <w:sz w:val="24"/>
                <w:szCs w:val="24"/>
              </w:rPr>
            </w:pPr>
            <w:r>
              <w:rPr>
                <w:rFonts w:ascii="宋体" w:eastAsia="宋体" w:hAnsi="宋体" w:cs="宋体" w:hint="eastAsia"/>
                <w:color w:val="000000"/>
                <w:kern w:val="0"/>
                <w:sz w:val="20"/>
                <w:szCs w:val="20"/>
                <w:lang/>
              </w:rPr>
              <w:t>驻马店市金乐市政工程有限公司财务审计报告中注册会计师年审日期无法辨认</w:t>
            </w:r>
          </w:p>
        </w:tc>
      </w:tr>
    </w:tbl>
    <w:p w:rsidR="00A93B48" w:rsidRDefault="00A93B48" w:rsidP="00A93B48">
      <w:pPr>
        <w:tabs>
          <w:tab w:val="left" w:pos="2130"/>
        </w:tabs>
        <w:spacing w:line="500" w:lineRule="exact"/>
        <w:jc w:val="left"/>
        <w:rPr>
          <w:rFonts w:ascii="宋体" w:eastAsia="宋体" w:hAnsi="宋体" w:cs="宋体"/>
          <w:b/>
          <w:bCs/>
          <w:color w:val="000000"/>
          <w:spacing w:val="15"/>
          <w:kern w:val="0"/>
          <w:sz w:val="24"/>
          <w:szCs w:val="24"/>
          <w:shd w:val="clear" w:color="auto" w:fill="FFFFFF"/>
        </w:rPr>
      </w:pPr>
      <w:r>
        <w:rPr>
          <w:rFonts w:ascii="宋体" w:eastAsia="宋体" w:hAnsi="宋体" w:cs="宋体" w:hint="eastAsia"/>
          <w:b/>
          <w:bCs/>
          <w:color w:val="000000"/>
          <w:spacing w:val="15"/>
          <w:kern w:val="0"/>
          <w:sz w:val="24"/>
          <w:szCs w:val="24"/>
          <w:shd w:val="clear" w:color="auto" w:fill="FFFFFF"/>
        </w:rPr>
        <w:t>五、</w:t>
      </w:r>
      <w:r>
        <w:rPr>
          <w:rFonts w:ascii="宋体" w:eastAsia="宋体" w:hAnsi="宋体" w:cs="宋体" w:hint="eastAsia"/>
          <w:b/>
          <w:bCs/>
          <w:color w:val="000000"/>
          <w:kern w:val="0"/>
          <w:sz w:val="24"/>
          <w:szCs w:val="24"/>
        </w:rPr>
        <w:t>根据招标文件的规定，评标委员会将经评审的投标人按综合得分由高到低排序如下</w:t>
      </w:r>
      <w:r>
        <w:rPr>
          <w:rFonts w:ascii="宋体" w:eastAsia="宋体" w:hAnsi="宋体" w:cs="宋体" w:hint="eastAsia"/>
          <w:b/>
          <w:bCs/>
          <w:color w:val="000000"/>
          <w:spacing w:val="15"/>
          <w:kern w:val="0"/>
          <w:sz w:val="24"/>
          <w:szCs w:val="24"/>
          <w:shd w:val="clear" w:color="auto" w:fill="FFFFFF"/>
        </w:rPr>
        <w:t>：</w:t>
      </w:r>
    </w:p>
    <w:p w:rsidR="00A93B48" w:rsidRDefault="00A93B48" w:rsidP="00A93B48">
      <w:pPr>
        <w:widowControl/>
        <w:adjustRightInd w:val="0"/>
        <w:spacing w:line="50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第1标段</w:t>
      </w:r>
    </w:p>
    <w:p w:rsidR="00A93B48" w:rsidRDefault="00A93B48" w:rsidP="00A93B48">
      <w:pPr>
        <w:widowControl/>
        <w:adjustRightIn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第一中标候选人：</w:t>
      </w:r>
      <w:r>
        <w:rPr>
          <w:rFonts w:ascii="宋体" w:eastAsia="宋体" w:hAnsi="宋体" w:cs="宋体" w:hint="eastAsia"/>
          <w:color w:val="000000"/>
          <w:kern w:val="0"/>
          <w:sz w:val="20"/>
          <w:szCs w:val="20"/>
          <w:lang/>
        </w:rPr>
        <w:t>禹州市远大建筑集团有限公司</w:t>
      </w:r>
    </w:p>
    <w:p w:rsidR="00A93B48" w:rsidRDefault="00A93B48" w:rsidP="00A93B48">
      <w:pPr>
        <w:widowControl/>
        <w:adjustRightInd w:val="0"/>
        <w:spacing w:line="50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第2标段</w:t>
      </w:r>
    </w:p>
    <w:p w:rsidR="00A93B48" w:rsidRDefault="00A93B48" w:rsidP="00A93B48">
      <w:pPr>
        <w:widowControl/>
        <w:adjustRightIn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第一中标候选人：</w:t>
      </w:r>
      <w:r>
        <w:rPr>
          <w:rFonts w:ascii="宋体" w:eastAsia="宋体" w:hAnsi="宋体" w:cs="宋体" w:hint="eastAsia"/>
          <w:color w:val="000000"/>
          <w:kern w:val="0"/>
          <w:sz w:val="20"/>
          <w:szCs w:val="20"/>
          <w:lang/>
        </w:rPr>
        <w:t>禹州市远大建筑集团有限公司</w:t>
      </w:r>
    </w:p>
    <w:p w:rsidR="00A93B48" w:rsidRDefault="00A93B48" w:rsidP="00A93B48">
      <w:pPr>
        <w:widowControl/>
        <w:shd w:val="clear" w:color="auto" w:fill="FFFFFF"/>
        <w:spacing w:line="330" w:lineRule="atLeast"/>
        <w:jc w:val="left"/>
        <w:rPr>
          <w:rFonts w:ascii="宋体" w:eastAsia="宋体" w:hAnsi="宋体" w:cs="宋体"/>
          <w:b/>
          <w:bCs/>
          <w:color w:val="000000"/>
          <w:kern w:val="0"/>
          <w:sz w:val="24"/>
          <w:szCs w:val="24"/>
        </w:rPr>
      </w:pPr>
      <w:r>
        <w:rPr>
          <w:rFonts w:ascii="宋体" w:eastAsia="宋体" w:hAnsi="宋体" w:cs="宋体" w:hint="eastAsia"/>
          <w:b/>
          <w:bCs/>
          <w:color w:val="000000"/>
          <w:spacing w:val="15"/>
          <w:kern w:val="0"/>
          <w:sz w:val="24"/>
          <w:szCs w:val="24"/>
          <w:shd w:val="clear" w:color="auto" w:fill="FFFFFF"/>
        </w:rPr>
        <w:t>六、</w:t>
      </w:r>
      <w:r>
        <w:rPr>
          <w:rFonts w:ascii="宋体" w:eastAsia="宋体" w:hAnsi="宋体" w:cs="宋体" w:hint="eastAsia"/>
          <w:b/>
          <w:bCs/>
          <w:color w:val="000000"/>
          <w:kern w:val="0"/>
          <w:sz w:val="24"/>
          <w:szCs w:val="24"/>
        </w:rPr>
        <w:t>推荐的中标候选人详细评审得分</w:t>
      </w:r>
    </w:p>
    <w:p w:rsidR="00A93B48" w:rsidRDefault="00A93B48" w:rsidP="00A93B48">
      <w:pPr>
        <w:widowControl/>
        <w:adjustRightInd w:val="0"/>
        <w:spacing w:line="50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第1标段</w:t>
      </w:r>
    </w:p>
    <w:tbl>
      <w:tblPr>
        <w:tblW w:w="8752" w:type="dxa"/>
        <w:shd w:val="clear" w:color="auto" w:fill="FFFFFF"/>
        <w:tblLayout w:type="fixed"/>
        <w:tblCellMar>
          <w:left w:w="0" w:type="dxa"/>
          <w:right w:w="0" w:type="dxa"/>
        </w:tblCellMar>
        <w:tblLook w:val="04A0"/>
      </w:tblPr>
      <w:tblGrid>
        <w:gridCol w:w="490"/>
        <w:gridCol w:w="116"/>
        <w:gridCol w:w="233"/>
        <w:gridCol w:w="1797"/>
        <w:gridCol w:w="695"/>
        <w:gridCol w:w="128"/>
        <w:gridCol w:w="141"/>
        <w:gridCol w:w="452"/>
        <w:gridCol w:w="237"/>
        <w:gridCol w:w="140"/>
        <w:gridCol w:w="561"/>
        <w:gridCol w:w="154"/>
        <w:gridCol w:w="567"/>
        <w:gridCol w:w="163"/>
        <w:gridCol w:w="240"/>
        <w:gridCol w:w="783"/>
        <w:gridCol w:w="15"/>
        <w:gridCol w:w="15"/>
        <w:gridCol w:w="21"/>
        <w:gridCol w:w="12"/>
        <w:gridCol w:w="20"/>
        <w:gridCol w:w="18"/>
        <w:gridCol w:w="856"/>
        <w:gridCol w:w="18"/>
        <w:gridCol w:w="18"/>
        <w:gridCol w:w="12"/>
        <w:gridCol w:w="8"/>
        <w:gridCol w:w="30"/>
        <w:gridCol w:w="812"/>
      </w:tblGrid>
      <w:tr w:rsidR="00A93B48" w:rsidTr="008123DA">
        <w:trPr>
          <w:trHeight w:val="442"/>
        </w:trPr>
        <w:tc>
          <w:tcPr>
            <w:tcW w:w="26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第一中标候选人</w:t>
            </w:r>
          </w:p>
        </w:tc>
        <w:tc>
          <w:tcPr>
            <w:tcW w:w="6116" w:type="dxa"/>
            <w:gridSpan w:val="25"/>
            <w:tcBorders>
              <w:top w:val="single" w:sz="8" w:space="0" w:color="auto"/>
              <w:left w:val="nil"/>
              <w:bottom w:val="single" w:sz="8" w:space="0" w:color="auto"/>
              <w:right w:val="single" w:sz="8" w:space="0" w:color="auto"/>
            </w:tcBorders>
            <w:shd w:val="clear" w:color="auto" w:fill="FFFFFF"/>
          </w:tcPr>
          <w:p w:rsidR="00A93B48" w:rsidRDefault="00A93B48" w:rsidP="008123DA">
            <w:pPr>
              <w:widowControl/>
              <w:spacing w:line="330" w:lineRule="atLeast"/>
              <w:ind w:leftChars="-1495" w:left="-3139" w:firstLineChars="1569" w:firstLine="3138"/>
              <w:rPr>
                <w:rFonts w:ascii="宋体" w:eastAsia="宋体" w:hAnsi="宋体" w:cs="宋体"/>
                <w:color w:val="000000"/>
                <w:kern w:val="0"/>
                <w:sz w:val="24"/>
                <w:szCs w:val="24"/>
              </w:rPr>
            </w:pPr>
            <w:r>
              <w:rPr>
                <w:rFonts w:ascii="宋体" w:eastAsia="宋体" w:hAnsi="宋体" w:cs="宋体" w:hint="eastAsia"/>
                <w:color w:val="000000"/>
                <w:kern w:val="0"/>
                <w:sz w:val="20"/>
                <w:szCs w:val="20"/>
                <w:lang/>
              </w:rPr>
              <w:t xml:space="preserve">禹州市远大建筑集团有限公司  </w:t>
            </w:r>
          </w:p>
        </w:tc>
      </w:tr>
      <w:tr w:rsidR="00A93B48" w:rsidTr="008123DA">
        <w:trPr>
          <w:trHeight w:val="792"/>
        </w:trPr>
        <w:tc>
          <w:tcPr>
            <w:tcW w:w="2636"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评标委员会成员评审内容</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评委1</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评委2</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评委3</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评委4</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90" w:lineRule="atLeast"/>
              <w:rPr>
                <w:rFonts w:ascii="宋体" w:eastAsia="宋体" w:hAnsi="宋体" w:cs="宋体"/>
                <w:color w:val="000000"/>
                <w:kern w:val="0"/>
                <w:szCs w:val="21"/>
              </w:rPr>
            </w:pPr>
            <w:r>
              <w:rPr>
                <w:rFonts w:ascii="宋体" w:eastAsia="宋体" w:hAnsi="宋体" w:cs="宋体" w:hint="eastAsia"/>
                <w:color w:val="000000"/>
                <w:kern w:val="0"/>
                <w:szCs w:val="21"/>
              </w:rPr>
              <w:t>评委5</w:t>
            </w:r>
          </w:p>
        </w:tc>
        <w:tc>
          <w:tcPr>
            <w:tcW w:w="48" w:type="dxa"/>
            <w:gridSpan w:val="3"/>
            <w:tcBorders>
              <w:top w:val="nil"/>
              <w:left w:val="nil"/>
              <w:bottom w:val="single" w:sz="8" w:space="0" w:color="auto"/>
              <w:right w:val="nil"/>
            </w:tcBorders>
            <w:shd w:val="clear" w:color="auto" w:fill="FFFFFF"/>
          </w:tcPr>
          <w:p w:rsidR="00A93B48" w:rsidRDefault="00A93B48" w:rsidP="008123DA">
            <w:pPr>
              <w:widowControl/>
              <w:spacing w:line="90" w:lineRule="atLeast"/>
              <w:jc w:val="distribute"/>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0" w:type="dxa"/>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tc>
        <w:tc>
          <w:tcPr>
            <w:tcW w:w="892" w:type="dxa"/>
            <w:gridSpan w:val="3"/>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p w:rsidR="00A93B48" w:rsidRDefault="00A93B48" w:rsidP="008123DA">
            <w:pPr>
              <w:widowControl/>
              <w:spacing w:line="90" w:lineRule="atLeast"/>
              <w:rPr>
                <w:rFonts w:ascii="宋体" w:eastAsia="宋体" w:hAnsi="宋体" w:cs="宋体"/>
                <w:color w:val="000000"/>
                <w:kern w:val="0"/>
                <w:szCs w:val="21"/>
              </w:rPr>
            </w:pPr>
            <w:r>
              <w:rPr>
                <w:rFonts w:ascii="宋体" w:eastAsia="宋体" w:hAnsi="宋体" w:cs="宋体" w:hint="eastAsia"/>
                <w:color w:val="000000"/>
                <w:kern w:val="0"/>
                <w:szCs w:val="21"/>
              </w:rPr>
              <w:t>评委6</w:t>
            </w:r>
          </w:p>
        </w:tc>
        <w:tc>
          <w:tcPr>
            <w:tcW w:w="3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rPr>
                <w:rFonts w:ascii="宋体" w:eastAsia="宋体" w:hAnsi="宋体" w:cs="宋体"/>
                <w:szCs w:val="21"/>
              </w:rPr>
            </w:pPr>
          </w:p>
        </w:tc>
        <w:tc>
          <w:tcPr>
            <w:tcW w:w="850" w:type="dxa"/>
            <w:gridSpan w:val="3"/>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p w:rsidR="00A93B48" w:rsidRDefault="00A93B48" w:rsidP="008123DA">
            <w:pPr>
              <w:widowControl/>
              <w:spacing w:line="90" w:lineRule="atLeast"/>
              <w:rPr>
                <w:rFonts w:ascii="宋体" w:eastAsia="宋体" w:hAnsi="宋体" w:cs="宋体"/>
                <w:color w:val="000000"/>
                <w:kern w:val="0"/>
                <w:szCs w:val="21"/>
              </w:rPr>
            </w:pPr>
            <w:r>
              <w:rPr>
                <w:rFonts w:ascii="宋体" w:eastAsia="宋体" w:hAnsi="宋体" w:cs="宋体" w:hint="eastAsia"/>
                <w:color w:val="000000"/>
                <w:kern w:val="0"/>
                <w:szCs w:val="21"/>
              </w:rPr>
              <w:t>评委7</w:t>
            </w:r>
          </w:p>
        </w:tc>
      </w:tr>
      <w:tr w:rsidR="00A93B48" w:rsidTr="008123DA">
        <w:trPr>
          <w:trHeight w:val="345"/>
        </w:trPr>
        <w:tc>
          <w:tcPr>
            <w:tcW w:w="490" w:type="dxa"/>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技</w:t>
            </w:r>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术</w:t>
            </w:r>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标</w:t>
            </w: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 内容完整性和编制水平0-1分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r>
      <w:tr w:rsidR="00A93B48" w:rsidTr="008123DA">
        <w:trPr>
          <w:trHeight w:val="43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 施工方案和技术措施1-2分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40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 质量管理体系与措施1-2分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49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 安全管理体系与措施1-2分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40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 环境保护管理体系与措施1-2分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r>
      <w:tr w:rsidR="00A93B48" w:rsidTr="008123DA">
        <w:trPr>
          <w:trHeight w:val="46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 工程进度计划与措施0-1分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r>
      <w:tr w:rsidR="00A93B48" w:rsidTr="008123DA">
        <w:trPr>
          <w:trHeight w:val="40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 拟投入资源配备计划1-2分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450"/>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 施工进度表或施工网络图0-1分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r>
      <w:tr w:rsidR="00A93B48" w:rsidTr="008123DA">
        <w:trPr>
          <w:trHeight w:val="37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 施工总平面布置图0-1分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r>
      <w:tr w:rsidR="00A93B48" w:rsidTr="008123DA">
        <w:trPr>
          <w:trHeight w:val="776"/>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 节能减排、绿色施工（含扬尘治理）措施、工艺创新方面针对本工程有具体措施或企业自有创新技术1-2分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52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 新工艺、新技术、新设备、新材料的采用程度，其在确保质量、降低成本、缩短工期、减轻劳动强度、提高工效等方面的作用1-2分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525"/>
        </w:trPr>
        <w:tc>
          <w:tcPr>
            <w:tcW w:w="490"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4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  企业具备信息化管理平台，能够使工程管理者对现场实时监控和数据处理1-2分</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8"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5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56" w:type="dxa"/>
            <w:tcBorders>
              <w:top w:val="nil"/>
              <w:left w:val="nil"/>
              <w:bottom w:val="single" w:sz="8" w:space="0" w:color="auto"/>
              <w:right w:val="nil"/>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36"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2" w:type="dxa"/>
            <w:gridSpan w:val="4"/>
            <w:tcBorders>
              <w:top w:val="nil"/>
              <w:left w:val="nil"/>
              <w:bottom w:val="single" w:sz="8" w:space="0" w:color="auto"/>
              <w:right w:val="single" w:sz="8" w:space="0" w:color="auto"/>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90"/>
        </w:trPr>
        <w:tc>
          <w:tcPr>
            <w:tcW w:w="2636"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小 计</w:t>
            </w:r>
          </w:p>
        </w:tc>
        <w:tc>
          <w:tcPr>
            <w:tcW w:w="964"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829"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14.8</w:t>
            </w:r>
          </w:p>
        </w:tc>
        <w:tc>
          <w:tcPr>
            <w:tcW w:w="715"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14.3</w:t>
            </w:r>
          </w:p>
        </w:tc>
        <w:tc>
          <w:tcPr>
            <w:tcW w:w="7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15.6</w:t>
            </w:r>
          </w:p>
        </w:tc>
        <w:tc>
          <w:tcPr>
            <w:tcW w:w="240" w:type="dxa"/>
            <w:tcBorders>
              <w:top w:val="nil"/>
              <w:left w:val="nil"/>
              <w:bottom w:val="single" w:sz="8" w:space="0" w:color="auto"/>
              <w:right w:val="nil"/>
            </w:tcBorders>
            <w:shd w:val="clear" w:color="auto" w:fill="FFFFFF"/>
          </w:tcPr>
          <w:p w:rsidR="00A93B48" w:rsidRDefault="00A93B48" w:rsidP="008123DA">
            <w:pPr>
              <w:widowControl/>
              <w:spacing w:line="90" w:lineRule="atLeast"/>
              <w:jc w:val="center"/>
              <w:rPr>
                <w:rFonts w:ascii="宋体" w:eastAsia="宋体" w:hAnsi="宋体" w:cs="宋体"/>
                <w:color w:val="000000"/>
                <w:kern w:val="0"/>
                <w:sz w:val="24"/>
                <w:szCs w:val="24"/>
              </w:rPr>
            </w:pPr>
          </w:p>
        </w:tc>
        <w:tc>
          <w:tcPr>
            <w:tcW w:w="78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9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15.4</w:t>
            </w:r>
          </w:p>
        </w:tc>
        <w:tc>
          <w:tcPr>
            <w:tcW w:w="30" w:type="dxa"/>
            <w:gridSpan w:val="2"/>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p>
        </w:tc>
        <w:tc>
          <w:tcPr>
            <w:tcW w:w="963" w:type="dxa"/>
            <w:gridSpan w:val="7"/>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20" w:type="dxa"/>
            <w:gridSpan w:val="2"/>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p>
        </w:tc>
        <w:tc>
          <w:tcPr>
            <w:tcW w:w="30" w:type="dxa"/>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p>
        </w:tc>
        <w:tc>
          <w:tcPr>
            <w:tcW w:w="812" w:type="dxa"/>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14.7</w:t>
            </w:r>
          </w:p>
        </w:tc>
      </w:tr>
      <w:tr w:rsidR="00A93B48" w:rsidTr="008123DA">
        <w:trPr>
          <w:trHeight w:val="321"/>
        </w:trPr>
        <w:tc>
          <w:tcPr>
            <w:tcW w:w="2636"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w:t>
            </w:r>
            <w:proofErr w:type="gramStart"/>
            <w:r>
              <w:rPr>
                <w:rFonts w:ascii="宋体" w:eastAsia="宋体" w:hAnsi="宋体" w:cs="宋体" w:hint="eastAsia"/>
                <w:color w:val="000000"/>
                <w:kern w:val="0"/>
                <w:sz w:val="24"/>
                <w:szCs w:val="24"/>
              </w:rPr>
              <w:t>标最终</w:t>
            </w:r>
            <w:proofErr w:type="gramEnd"/>
            <w:r>
              <w:rPr>
                <w:rFonts w:ascii="宋体" w:eastAsia="宋体" w:hAnsi="宋体" w:cs="宋体" w:hint="eastAsia"/>
                <w:color w:val="000000"/>
                <w:kern w:val="0"/>
                <w:sz w:val="24"/>
                <w:szCs w:val="24"/>
              </w:rPr>
              <w:t>得分</w:t>
            </w:r>
          </w:p>
        </w:tc>
        <w:tc>
          <w:tcPr>
            <w:tcW w:w="823"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01"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14.64</w:t>
            </w:r>
          </w:p>
        </w:tc>
        <w:tc>
          <w:tcPr>
            <w:tcW w:w="721"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41" w:type="dxa"/>
            <w:gridSpan w:val="16"/>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405"/>
        </w:trPr>
        <w:tc>
          <w:tcPr>
            <w:tcW w:w="839" w:type="dxa"/>
            <w:gridSpan w:val="3"/>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商</w:t>
            </w:r>
          </w:p>
          <w:p w:rsidR="00A93B48" w:rsidRDefault="00A93B48" w:rsidP="008123DA">
            <w:pPr>
              <w:widowControl/>
              <w:spacing w:line="330" w:lineRule="atLeast"/>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务</w:t>
            </w:r>
            <w:proofErr w:type="gramEnd"/>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标</w:t>
            </w:r>
          </w:p>
        </w:tc>
        <w:tc>
          <w:tcPr>
            <w:tcW w:w="179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 投标报价评审得分</w:t>
            </w:r>
          </w:p>
        </w:tc>
        <w:tc>
          <w:tcPr>
            <w:tcW w:w="823"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20.22</w:t>
            </w:r>
          </w:p>
        </w:tc>
        <w:tc>
          <w:tcPr>
            <w:tcW w:w="701"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1"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41" w:type="dxa"/>
            <w:gridSpan w:val="16"/>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16"/>
        </w:trPr>
        <w:tc>
          <w:tcPr>
            <w:tcW w:w="839" w:type="dxa"/>
            <w:gridSpan w:val="3"/>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1797"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 分部分项工程项目综合单价评审得分</w:t>
            </w:r>
          </w:p>
        </w:tc>
        <w:tc>
          <w:tcPr>
            <w:tcW w:w="823" w:type="dxa"/>
            <w:gridSpan w:val="2"/>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0" w:type="dxa"/>
            <w:gridSpan w:val="3"/>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01" w:type="dxa"/>
            <w:gridSpan w:val="2"/>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1" w:type="dxa"/>
            <w:gridSpan w:val="2"/>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41" w:type="dxa"/>
            <w:gridSpan w:val="16"/>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45"/>
        </w:trPr>
        <w:tc>
          <w:tcPr>
            <w:tcW w:w="839" w:type="dxa"/>
            <w:gridSpan w:val="3"/>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1797"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 措施项目评审得分</w:t>
            </w:r>
          </w:p>
        </w:tc>
        <w:tc>
          <w:tcPr>
            <w:tcW w:w="823" w:type="dxa"/>
            <w:gridSpan w:val="2"/>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0" w:type="dxa"/>
            <w:gridSpan w:val="3"/>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701" w:type="dxa"/>
            <w:gridSpan w:val="2"/>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1" w:type="dxa"/>
            <w:gridSpan w:val="2"/>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41" w:type="dxa"/>
            <w:gridSpan w:val="16"/>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15"/>
        </w:trPr>
        <w:tc>
          <w:tcPr>
            <w:tcW w:w="839" w:type="dxa"/>
            <w:gridSpan w:val="3"/>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179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 主要材料单价评审得分</w:t>
            </w:r>
          </w:p>
        </w:tc>
        <w:tc>
          <w:tcPr>
            <w:tcW w:w="823"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0"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701"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1"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41" w:type="dxa"/>
            <w:gridSpan w:val="16"/>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60"/>
        </w:trPr>
        <w:tc>
          <w:tcPr>
            <w:tcW w:w="2636"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 计</w:t>
            </w:r>
          </w:p>
        </w:tc>
        <w:tc>
          <w:tcPr>
            <w:tcW w:w="695"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1"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48.22</w:t>
            </w:r>
          </w:p>
        </w:tc>
        <w:tc>
          <w:tcPr>
            <w:tcW w:w="4700" w:type="dxa"/>
            <w:gridSpan w:val="21"/>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45"/>
        </w:trPr>
        <w:tc>
          <w:tcPr>
            <w:tcW w:w="2636"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商务</w:t>
            </w:r>
            <w:proofErr w:type="gramStart"/>
            <w:r>
              <w:rPr>
                <w:rFonts w:ascii="宋体" w:eastAsia="宋体" w:hAnsi="宋体" w:cs="宋体" w:hint="eastAsia"/>
                <w:color w:val="000000"/>
                <w:kern w:val="0"/>
                <w:sz w:val="24"/>
                <w:szCs w:val="24"/>
              </w:rPr>
              <w:t>标最终</w:t>
            </w:r>
            <w:proofErr w:type="gramEnd"/>
            <w:r>
              <w:rPr>
                <w:rFonts w:ascii="宋体" w:eastAsia="宋体" w:hAnsi="宋体" w:cs="宋体" w:hint="eastAsia"/>
                <w:color w:val="000000"/>
                <w:kern w:val="0"/>
                <w:sz w:val="24"/>
                <w:szCs w:val="24"/>
              </w:rPr>
              <w:t>得分</w:t>
            </w:r>
          </w:p>
        </w:tc>
        <w:tc>
          <w:tcPr>
            <w:tcW w:w="695"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48.22</w:t>
            </w:r>
          </w:p>
        </w:tc>
        <w:tc>
          <w:tcPr>
            <w:tcW w:w="721"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4700" w:type="dxa"/>
            <w:gridSpan w:val="21"/>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75"/>
        </w:trPr>
        <w:tc>
          <w:tcPr>
            <w:tcW w:w="606"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综</w:t>
            </w:r>
            <w:proofErr w:type="gramEnd"/>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合（信用）标</w:t>
            </w:r>
          </w:p>
        </w:tc>
        <w:tc>
          <w:tcPr>
            <w:tcW w:w="20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1.项目班子配备</w:t>
            </w:r>
          </w:p>
        </w:tc>
        <w:tc>
          <w:tcPr>
            <w:tcW w:w="6116"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r>
      <w:tr w:rsidR="00A93B48" w:rsidTr="008123DA">
        <w:trPr>
          <w:trHeight w:val="360"/>
        </w:trPr>
        <w:tc>
          <w:tcPr>
            <w:tcW w:w="606" w:type="dxa"/>
            <w:gridSpan w:val="2"/>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0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2.企业综合信用</w:t>
            </w:r>
          </w:p>
        </w:tc>
        <w:tc>
          <w:tcPr>
            <w:tcW w:w="6116"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93B48" w:rsidTr="008123DA">
        <w:trPr>
          <w:trHeight w:val="300"/>
        </w:trPr>
        <w:tc>
          <w:tcPr>
            <w:tcW w:w="606" w:type="dxa"/>
            <w:gridSpan w:val="2"/>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0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3.项目经理业绩及信用</w:t>
            </w:r>
          </w:p>
        </w:tc>
        <w:tc>
          <w:tcPr>
            <w:tcW w:w="6116"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A93B48" w:rsidTr="008123DA">
        <w:trPr>
          <w:trHeight w:val="330"/>
        </w:trPr>
        <w:tc>
          <w:tcPr>
            <w:tcW w:w="606" w:type="dxa"/>
            <w:gridSpan w:val="2"/>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030"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4.服务承诺</w:t>
            </w:r>
          </w:p>
        </w:tc>
        <w:tc>
          <w:tcPr>
            <w:tcW w:w="6116"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r w:rsidR="00A93B48" w:rsidTr="008123DA">
        <w:trPr>
          <w:trHeight w:val="300"/>
        </w:trPr>
        <w:tc>
          <w:tcPr>
            <w:tcW w:w="2636"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 计</w:t>
            </w:r>
          </w:p>
        </w:tc>
        <w:tc>
          <w:tcPr>
            <w:tcW w:w="6116"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r>
      <w:tr w:rsidR="00A93B48" w:rsidTr="008123DA">
        <w:trPr>
          <w:trHeight w:val="285"/>
        </w:trPr>
        <w:tc>
          <w:tcPr>
            <w:tcW w:w="2636" w:type="dxa"/>
            <w:gridSpan w:val="4"/>
            <w:tcBorders>
              <w:top w:val="nil"/>
              <w:left w:val="single" w:sz="8" w:space="0" w:color="auto"/>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综合（信用）</w:t>
            </w:r>
            <w:proofErr w:type="gramStart"/>
            <w:r>
              <w:rPr>
                <w:rFonts w:ascii="宋体" w:eastAsia="宋体" w:hAnsi="宋体" w:cs="宋体" w:hint="eastAsia"/>
                <w:color w:val="000000"/>
                <w:kern w:val="0"/>
                <w:sz w:val="24"/>
                <w:szCs w:val="24"/>
              </w:rPr>
              <w:t>标最终</w:t>
            </w:r>
            <w:proofErr w:type="gramEnd"/>
            <w:r>
              <w:rPr>
                <w:rFonts w:ascii="宋体" w:eastAsia="宋体" w:hAnsi="宋体" w:cs="宋体" w:hint="eastAsia"/>
                <w:color w:val="000000"/>
                <w:kern w:val="0"/>
                <w:sz w:val="24"/>
                <w:szCs w:val="24"/>
              </w:rPr>
              <w:t>得分</w:t>
            </w:r>
          </w:p>
        </w:tc>
        <w:tc>
          <w:tcPr>
            <w:tcW w:w="695" w:type="dxa"/>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1" w:type="dxa"/>
            <w:gridSpan w:val="3"/>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4700" w:type="dxa"/>
            <w:gridSpan w:val="21"/>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ind w:firstLineChars="600" w:firstLine="1440"/>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r>
      <w:tr w:rsidR="00A93B48" w:rsidTr="008123DA">
        <w:trPr>
          <w:trHeight w:val="300"/>
        </w:trPr>
        <w:tc>
          <w:tcPr>
            <w:tcW w:w="2636"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最终合计得分</w:t>
            </w:r>
          </w:p>
        </w:tc>
        <w:tc>
          <w:tcPr>
            <w:tcW w:w="6116" w:type="dxa"/>
            <w:gridSpan w:val="25"/>
            <w:tcBorders>
              <w:top w:val="single" w:sz="4" w:space="0" w:color="auto"/>
              <w:left w:val="single" w:sz="4" w:space="0" w:color="auto"/>
              <w:bottom w:val="single" w:sz="4" w:space="0" w:color="auto"/>
              <w:right w:val="single" w:sz="4"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71.86</w:t>
            </w:r>
          </w:p>
        </w:tc>
      </w:tr>
    </w:tbl>
    <w:p w:rsidR="00A93B48" w:rsidRDefault="00A93B48" w:rsidP="00A93B48">
      <w:pPr>
        <w:widowControl/>
        <w:adjustRightInd w:val="0"/>
        <w:spacing w:line="50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第2标段</w:t>
      </w:r>
    </w:p>
    <w:tbl>
      <w:tblPr>
        <w:tblW w:w="8820" w:type="dxa"/>
        <w:shd w:val="clear" w:color="auto" w:fill="FFFFFF"/>
        <w:tblLayout w:type="fixed"/>
        <w:tblCellMar>
          <w:left w:w="0" w:type="dxa"/>
          <w:right w:w="0" w:type="dxa"/>
        </w:tblCellMar>
        <w:tblLook w:val="04A0"/>
      </w:tblPr>
      <w:tblGrid>
        <w:gridCol w:w="494"/>
        <w:gridCol w:w="117"/>
        <w:gridCol w:w="235"/>
        <w:gridCol w:w="1939"/>
        <w:gridCol w:w="571"/>
        <w:gridCol w:w="129"/>
        <w:gridCol w:w="142"/>
        <w:gridCol w:w="456"/>
        <w:gridCol w:w="239"/>
        <w:gridCol w:w="141"/>
        <w:gridCol w:w="565"/>
        <w:gridCol w:w="90"/>
        <w:gridCol w:w="180"/>
        <w:gridCol w:w="457"/>
        <w:gridCol w:w="189"/>
        <w:gridCol w:w="187"/>
        <w:gridCol w:w="90"/>
        <w:gridCol w:w="789"/>
        <w:gridCol w:w="15"/>
        <w:gridCol w:w="75"/>
        <w:gridCol w:w="15"/>
        <w:gridCol w:w="90"/>
        <w:gridCol w:w="863"/>
        <w:gridCol w:w="36"/>
        <w:gridCol w:w="54"/>
        <w:gridCol w:w="36"/>
        <w:gridCol w:w="54"/>
        <w:gridCol w:w="90"/>
        <w:gridCol w:w="482"/>
      </w:tblGrid>
      <w:tr w:rsidR="00A93B48" w:rsidTr="008123DA">
        <w:trPr>
          <w:trHeight w:val="412"/>
        </w:trPr>
        <w:tc>
          <w:tcPr>
            <w:tcW w:w="27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第一中标候选人</w:t>
            </w:r>
          </w:p>
        </w:tc>
        <w:tc>
          <w:tcPr>
            <w:tcW w:w="6035" w:type="dxa"/>
            <w:gridSpan w:val="25"/>
            <w:tcBorders>
              <w:top w:val="single" w:sz="8" w:space="0" w:color="auto"/>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禹州市远大建筑集团有限公司</w:t>
            </w:r>
          </w:p>
        </w:tc>
      </w:tr>
      <w:tr w:rsidR="00A93B48" w:rsidTr="008123DA">
        <w:trPr>
          <w:trHeight w:val="751"/>
        </w:trPr>
        <w:tc>
          <w:tcPr>
            <w:tcW w:w="278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评标委员会成员评审内容</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评委1</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评委2</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评委3</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评委4</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90" w:lineRule="atLeast"/>
              <w:rPr>
                <w:rFonts w:ascii="宋体" w:eastAsia="宋体" w:hAnsi="宋体" w:cs="宋体"/>
                <w:color w:val="000000"/>
                <w:kern w:val="0"/>
                <w:szCs w:val="21"/>
              </w:rPr>
            </w:pPr>
            <w:r>
              <w:rPr>
                <w:rFonts w:ascii="宋体" w:eastAsia="宋体" w:hAnsi="宋体" w:cs="宋体" w:hint="eastAsia"/>
                <w:color w:val="000000"/>
                <w:kern w:val="0"/>
                <w:szCs w:val="21"/>
              </w:rPr>
              <w:t>评委5</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90" w:lineRule="atLeast"/>
              <w:jc w:val="distribute"/>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tc>
        <w:tc>
          <w:tcPr>
            <w:tcW w:w="899" w:type="dxa"/>
            <w:gridSpan w:val="2"/>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p w:rsidR="00A93B48" w:rsidRDefault="00A93B48" w:rsidP="008123DA">
            <w:pPr>
              <w:widowControl/>
              <w:spacing w:line="90" w:lineRule="atLeast"/>
              <w:rPr>
                <w:rFonts w:ascii="宋体" w:eastAsia="宋体" w:hAnsi="宋体" w:cs="宋体"/>
                <w:color w:val="000000"/>
                <w:kern w:val="0"/>
                <w:szCs w:val="21"/>
              </w:rPr>
            </w:pPr>
            <w:r>
              <w:rPr>
                <w:rFonts w:ascii="宋体" w:eastAsia="宋体" w:hAnsi="宋体" w:cs="宋体" w:hint="eastAsia"/>
                <w:color w:val="000000"/>
                <w:kern w:val="0"/>
                <w:szCs w:val="21"/>
              </w:rPr>
              <w:t>评委6</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rPr>
                <w:rFonts w:ascii="宋体" w:eastAsia="宋体" w:hAnsi="宋体" w:cs="宋体"/>
                <w:szCs w:val="21"/>
              </w:rPr>
            </w:pPr>
          </w:p>
        </w:tc>
        <w:tc>
          <w:tcPr>
            <w:tcW w:w="626" w:type="dxa"/>
            <w:gridSpan w:val="3"/>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rPr>
                <w:rFonts w:ascii="宋体" w:eastAsia="宋体" w:hAnsi="宋体" w:cs="宋体"/>
                <w:color w:val="000000"/>
                <w:kern w:val="0"/>
                <w:szCs w:val="21"/>
              </w:rPr>
            </w:pPr>
          </w:p>
          <w:p w:rsidR="00A93B48" w:rsidRDefault="00A93B48" w:rsidP="008123DA">
            <w:pPr>
              <w:widowControl/>
              <w:spacing w:line="90" w:lineRule="atLeast"/>
              <w:rPr>
                <w:rFonts w:ascii="宋体" w:eastAsia="宋体" w:hAnsi="宋体" w:cs="宋体"/>
                <w:color w:val="000000"/>
                <w:kern w:val="0"/>
                <w:szCs w:val="21"/>
              </w:rPr>
            </w:pPr>
            <w:r>
              <w:rPr>
                <w:rFonts w:ascii="宋体" w:eastAsia="宋体" w:hAnsi="宋体" w:cs="宋体" w:hint="eastAsia"/>
                <w:color w:val="000000"/>
                <w:kern w:val="0"/>
                <w:szCs w:val="21"/>
              </w:rPr>
              <w:t>评委7</w:t>
            </w:r>
          </w:p>
        </w:tc>
      </w:tr>
      <w:tr w:rsidR="00A93B48" w:rsidTr="008123DA">
        <w:trPr>
          <w:trHeight w:val="634"/>
        </w:trPr>
        <w:tc>
          <w:tcPr>
            <w:tcW w:w="494" w:type="dxa"/>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技</w:t>
            </w:r>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术</w:t>
            </w:r>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标</w:t>
            </w:r>
          </w:p>
        </w:tc>
        <w:tc>
          <w:tcPr>
            <w:tcW w:w="2291" w:type="dxa"/>
            <w:gridSpan w:val="3"/>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 内容完整性和编制水平0-1分</w:t>
            </w:r>
          </w:p>
        </w:tc>
        <w:tc>
          <w:tcPr>
            <w:tcW w:w="842" w:type="dxa"/>
            <w:gridSpan w:val="3"/>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36" w:type="dxa"/>
            <w:gridSpan w:val="3"/>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835" w:type="dxa"/>
            <w:gridSpan w:val="3"/>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833" w:type="dxa"/>
            <w:gridSpan w:val="3"/>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4"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gridSpan w:val="2"/>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4"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p>
        </w:tc>
        <w:tc>
          <w:tcPr>
            <w:tcW w:w="863" w:type="dxa"/>
            <w:tcBorders>
              <w:top w:val="nil"/>
              <w:left w:val="nil"/>
              <w:bottom w:val="single" w:sz="4"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90" w:type="dxa"/>
            <w:gridSpan w:val="2"/>
            <w:tcBorders>
              <w:top w:val="nil"/>
              <w:left w:val="nil"/>
              <w:bottom w:val="single" w:sz="4"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4"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 施工方案和技术措施1-2分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 质量管理体系与措施1-2分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 安全管理体系与措施1-2分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 环境保护管理体系与措施1-2分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 工程进度计划与措施0-1分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 拟投入资源配备计划1-2分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 施工进度表或施工网络图0-1分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r>
      <w:tr w:rsidR="00A93B48" w:rsidTr="008123DA">
        <w:trPr>
          <w:trHeight w:val="634"/>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 施工总平面布置图0-1分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0.6</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0.7</w:t>
            </w:r>
          </w:p>
        </w:tc>
      </w:tr>
      <w:tr w:rsidR="00A93B48" w:rsidTr="008123DA">
        <w:trPr>
          <w:trHeight w:val="1516"/>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 节能减排、绿色施工（含扬尘治理）措施、工艺创新方面针对本工程有具体措施或企业自有创新技术1-2分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2399"/>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 新工艺、新技术、新设备、新材料的采用程度，其在确保质量、降低成本、缩短工期、减轻劳动强度、提高工效等方面的作用1-2分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1516"/>
        </w:trPr>
        <w:tc>
          <w:tcPr>
            <w:tcW w:w="494" w:type="dxa"/>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291"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  企业具备信息化管理平台，能够使工程管理者对现场实时监控和数据处理1-2分</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04" w:type="dxa"/>
            <w:gridSpan w:val="2"/>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90"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63" w:type="dxa"/>
            <w:tcBorders>
              <w:top w:val="nil"/>
              <w:left w:val="nil"/>
              <w:bottom w:val="single" w:sz="8" w:space="0" w:color="auto"/>
              <w:right w:val="nil"/>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single" w:sz="8"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662" w:type="dxa"/>
            <w:gridSpan w:val="4"/>
            <w:tcBorders>
              <w:top w:val="nil"/>
              <w:left w:val="nil"/>
              <w:bottom w:val="single" w:sz="8" w:space="0" w:color="auto"/>
              <w:right w:val="single" w:sz="8" w:space="0" w:color="auto"/>
            </w:tcBorders>
            <w:shd w:val="clear" w:color="auto" w:fill="FFFFFF"/>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A93B48" w:rsidTr="008123DA">
        <w:trPr>
          <w:trHeight w:val="323"/>
        </w:trPr>
        <w:tc>
          <w:tcPr>
            <w:tcW w:w="278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 计</w:t>
            </w:r>
          </w:p>
        </w:tc>
        <w:tc>
          <w:tcPr>
            <w:tcW w:w="842"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836"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14.8</w:t>
            </w:r>
          </w:p>
        </w:tc>
        <w:tc>
          <w:tcPr>
            <w:tcW w:w="835"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14.3</w:t>
            </w:r>
          </w:p>
        </w:tc>
        <w:tc>
          <w:tcPr>
            <w:tcW w:w="833"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15.6</w:t>
            </w:r>
          </w:p>
        </w:tc>
        <w:tc>
          <w:tcPr>
            <w:tcW w:w="90" w:type="dxa"/>
            <w:tcBorders>
              <w:top w:val="nil"/>
              <w:left w:val="nil"/>
              <w:bottom w:val="single" w:sz="8" w:space="0" w:color="auto"/>
              <w:right w:val="nil"/>
            </w:tcBorders>
            <w:shd w:val="clear" w:color="auto" w:fill="FFFFFF"/>
          </w:tcPr>
          <w:p w:rsidR="00A93B48" w:rsidRDefault="00A93B48" w:rsidP="008123DA">
            <w:pPr>
              <w:widowControl/>
              <w:spacing w:line="90" w:lineRule="atLeast"/>
              <w:jc w:val="center"/>
              <w:rPr>
                <w:rFonts w:ascii="宋体" w:eastAsia="宋体" w:hAnsi="宋体" w:cs="宋体"/>
                <w:color w:val="000000"/>
                <w:kern w:val="0"/>
                <w:sz w:val="24"/>
                <w:szCs w:val="24"/>
              </w:rPr>
            </w:pPr>
          </w:p>
        </w:tc>
        <w:tc>
          <w:tcPr>
            <w:tcW w:w="78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A93B48" w:rsidRDefault="00A93B48" w:rsidP="008123DA">
            <w:pPr>
              <w:widowControl/>
              <w:spacing w:line="9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15.4</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p>
        </w:tc>
        <w:tc>
          <w:tcPr>
            <w:tcW w:w="1058" w:type="dxa"/>
            <w:gridSpan w:val="5"/>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0" w:type="dxa"/>
            <w:gridSpan w:val="2"/>
            <w:tcBorders>
              <w:top w:val="nil"/>
              <w:left w:val="nil"/>
              <w:bottom w:val="single" w:sz="8" w:space="0" w:color="auto"/>
              <w:right w:val="nil"/>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p>
        </w:tc>
        <w:tc>
          <w:tcPr>
            <w:tcW w:w="90" w:type="dxa"/>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rPr>
                <w:rFonts w:ascii="宋体" w:eastAsia="宋体" w:hAnsi="宋体" w:cs="宋体"/>
                <w:color w:val="000000"/>
                <w:kern w:val="0"/>
                <w:sz w:val="24"/>
                <w:szCs w:val="24"/>
              </w:rPr>
            </w:pPr>
          </w:p>
        </w:tc>
        <w:tc>
          <w:tcPr>
            <w:tcW w:w="482" w:type="dxa"/>
            <w:tcBorders>
              <w:top w:val="nil"/>
              <w:left w:val="nil"/>
              <w:bottom w:val="single" w:sz="8" w:space="0" w:color="auto"/>
              <w:right w:val="single" w:sz="8" w:space="0" w:color="auto"/>
            </w:tcBorders>
            <w:shd w:val="clear" w:color="auto" w:fill="FFFFFF"/>
          </w:tcPr>
          <w:p w:rsidR="00A93B48" w:rsidRDefault="00A93B48" w:rsidP="008123DA">
            <w:pPr>
              <w:widowControl/>
              <w:spacing w:line="9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14.7</w:t>
            </w:r>
          </w:p>
        </w:tc>
      </w:tr>
      <w:tr w:rsidR="00A93B48" w:rsidTr="008123DA">
        <w:trPr>
          <w:trHeight w:val="313"/>
        </w:trPr>
        <w:tc>
          <w:tcPr>
            <w:tcW w:w="278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w:t>
            </w:r>
            <w:proofErr w:type="gramStart"/>
            <w:r>
              <w:rPr>
                <w:rFonts w:ascii="宋体" w:eastAsia="宋体" w:hAnsi="宋体" w:cs="宋体" w:hint="eastAsia"/>
                <w:color w:val="000000"/>
                <w:kern w:val="0"/>
                <w:sz w:val="24"/>
                <w:szCs w:val="24"/>
              </w:rPr>
              <w:t>标最终</w:t>
            </w:r>
            <w:proofErr w:type="gramEnd"/>
            <w:r>
              <w:rPr>
                <w:rFonts w:ascii="宋体" w:eastAsia="宋体" w:hAnsi="宋体" w:cs="宋体" w:hint="eastAsia"/>
                <w:color w:val="000000"/>
                <w:kern w:val="0"/>
                <w:sz w:val="24"/>
                <w:szCs w:val="24"/>
              </w:rPr>
              <w:t>得分</w:t>
            </w:r>
          </w:p>
        </w:tc>
        <w:tc>
          <w:tcPr>
            <w:tcW w:w="70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7"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96"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14.64</w:t>
            </w:r>
          </w:p>
        </w:tc>
        <w:tc>
          <w:tcPr>
            <w:tcW w:w="826"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2876" w:type="dxa"/>
            <w:gridSpan w:val="14"/>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607"/>
        </w:trPr>
        <w:tc>
          <w:tcPr>
            <w:tcW w:w="846" w:type="dxa"/>
            <w:gridSpan w:val="3"/>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商</w:t>
            </w:r>
          </w:p>
          <w:p w:rsidR="00A93B48" w:rsidRDefault="00A93B48" w:rsidP="008123DA">
            <w:pPr>
              <w:widowControl/>
              <w:spacing w:line="330" w:lineRule="atLeast"/>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务</w:t>
            </w:r>
            <w:proofErr w:type="gramEnd"/>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标</w:t>
            </w:r>
          </w:p>
        </w:tc>
        <w:tc>
          <w:tcPr>
            <w:tcW w:w="1939"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 投标报价评审得分</w:t>
            </w:r>
          </w:p>
        </w:tc>
        <w:tc>
          <w:tcPr>
            <w:tcW w:w="700" w:type="dxa"/>
            <w:gridSpan w:val="2"/>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7" w:type="dxa"/>
            <w:gridSpan w:val="3"/>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20.27</w:t>
            </w:r>
          </w:p>
        </w:tc>
        <w:tc>
          <w:tcPr>
            <w:tcW w:w="706" w:type="dxa"/>
            <w:gridSpan w:val="2"/>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7" w:type="dxa"/>
            <w:gridSpan w:val="3"/>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65" w:type="dxa"/>
            <w:gridSpan w:val="15"/>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901"/>
        </w:trPr>
        <w:tc>
          <w:tcPr>
            <w:tcW w:w="846" w:type="dxa"/>
            <w:gridSpan w:val="3"/>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1939" w:type="dxa"/>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 分部分项工程项目综合单价评审得分</w:t>
            </w:r>
          </w:p>
        </w:tc>
        <w:tc>
          <w:tcPr>
            <w:tcW w:w="700" w:type="dxa"/>
            <w:gridSpan w:val="2"/>
            <w:tcBorders>
              <w:top w:val="single" w:sz="4" w:space="0" w:color="auto"/>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7" w:type="dxa"/>
            <w:gridSpan w:val="3"/>
            <w:tcBorders>
              <w:top w:val="single" w:sz="4" w:space="0" w:color="auto"/>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706" w:type="dxa"/>
            <w:gridSpan w:val="2"/>
            <w:tcBorders>
              <w:top w:val="single" w:sz="4" w:space="0" w:color="auto"/>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7" w:type="dxa"/>
            <w:gridSpan w:val="3"/>
            <w:tcBorders>
              <w:top w:val="single" w:sz="4" w:space="0" w:color="auto"/>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65" w:type="dxa"/>
            <w:gridSpan w:val="15"/>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607"/>
        </w:trPr>
        <w:tc>
          <w:tcPr>
            <w:tcW w:w="846" w:type="dxa"/>
            <w:gridSpan w:val="3"/>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1939"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 措施项目评审得分</w:t>
            </w:r>
          </w:p>
        </w:tc>
        <w:tc>
          <w:tcPr>
            <w:tcW w:w="700" w:type="dxa"/>
            <w:gridSpan w:val="2"/>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7" w:type="dxa"/>
            <w:gridSpan w:val="3"/>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706" w:type="dxa"/>
            <w:gridSpan w:val="2"/>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7" w:type="dxa"/>
            <w:gridSpan w:val="3"/>
            <w:tcBorders>
              <w:top w:val="single" w:sz="4" w:space="0" w:color="auto"/>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65" w:type="dxa"/>
            <w:gridSpan w:val="15"/>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607"/>
        </w:trPr>
        <w:tc>
          <w:tcPr>
            <w:tcW w:w="846" w:type="dxa"/>
            <w:gridSpan w:val="3"/>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193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 主要材料单价评审得分</w:t>
            </w:r>
          </w:p>
        </w:tc>
        <w:tc>
          <w:tcPr>
            <w:tcW w:w="700"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837"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706" w:type="dxa"/>
            <w:gridSpan w:val="2"/>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7"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3065" w:type="dxa"/>
            <w:gridSpan w:val="1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39"/>
        </w:trPr>
        <w:tc>
          <w:tcPr>
            <w:tcW w:w="278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 计</w:t>
            </w:r>
          </w:p>
        </w:tc>
        <w:tc>
          <w:tcPr>
            <w:tcW w:w="571"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7"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48.27</w:t>
            </w:r>
          </w:p>
        </w:tc>
        <w:tc>
          <w:tcPr>
            <w:tcW w:w="4737" w:type="dxa"/>
            <w:gridSpan w:val="21"/>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26"/>
        </w:trPr>
        <w:tc>
          <w:tcPr>
            <w:tcW w:w="278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商务</w:t>
            </w:r>
            <w:proofErr w:type="gramStart"/>
            <w:r>
              <w:rPr>
                <w:rFonts w:ascii="宋体" w:eastAsia="宋体" w:hAnsi="宋体" w:cs="宋体" w:hint="eastAsia"/>
                <w:color w:val="000000"/>
                <w:kern w:val="0"/>
                <w:sz w:val="24"/>
                <w:szCs w:val="24"/>
              </w:rPr>
              <w:t>标最终</w:t>
            </w:r>
            <w:proofErr w:type="gramEnd"/>
            <w:r>
              <w:rPr>
                <w:rFonts w:ascii="宋体" w:eastAsia="宋体" w:hAnsi="宋体" w:cs="宋体" w:hint="eastAsia"/>
                <w:color w:val="000000"/>
                <w:kern w:val="0"/>
                <w:sz w:val="24"/>
                <w:szCs w:val="24"/>
              </w:rPr>
              <w:t>得分</w:t>
            </w:r>
          </w:p>
        </w:tc>
        <w:tc>
          <w:tcPr>
            <w:tcW w:w="571" w:type="dxa"/>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7" w:type="dxa"/>
            <w:gridSpan w:val="3"/>
            <w:tcBorders>
              <w:top w:val="nil"/>
              <w:left w:val="nil"/>
              <w:bottom w:val="single" w:sz="8"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48.27</w:t>
            </w:r>
          </w:p>
        </w:tc>
        <w:tc>
          <w:tcPr>
            <w:tcW w:w="4737" w:type="dxa"/>
            <w:gridSpan w:val="21"/>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p>
        </w:tc>
      </w:tr>
      <w:tr w:rsidR="00A93B48" w:rsidTr="008123DA">
        <w:trPr>
          <w:trHeight w:val="353"/>
        </w:trPr>
        <w:tc>
          <w:tcPr>
            <w:tcW w:w="611"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综</w:t>
            </w:r>
            <w:proofErr w:type="gramEnd"/>
          </w:p>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合</w:t>
            </w:r>
            <w:r>
              <w:rPr>
                <w:rFonts w:ascii="宋体" w:eastAsia="宋体" w:hAnsi="宋体" w:cs="宋体" w:hint="eastAsia"/>
                <w:color w:val="000000"/>
                <w:kern w:val="0"/>
                <w:sz w:val="24"/>
                <w:szCs w:val="24"/>
              </w:rPr>
              <w:lastRenderedPageBreak/>
              <w:t>（信用）标</w:t>
            </w:r>
          </w:p>
        </w:tc>
        <w:tc>
          <w:tcPr>
            <w:tcW w:w="2174"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1.项目班子配备</w:t>
            </w:r>
          </w:p>
        </w:tc>
        <w:tc>
          <w:tcPr>
            <w:tcW w:w="6035"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r>
      <w:tr w:rsidR="00A93B48" w:rsidTr="008123DA">
        <w:trPr>
          <w:trHeight w:val="339"/>
        </w:trPr>
        <w:tc>
          <w:tcPr>
            <w:tcW w:w="611" w:type="dxa"/>
            <w:gridSpan w:val="2"/>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74"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2.企业综合信用</w:t>
            </w:r>
          </w:p>
        </w:tc>
        <w:tc>
          <w:tcPr>
            <w:tcW w:w="6035"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93B48" w:rsidTr="008123DA">
        <w:trPr>
          <w:trHeight w:val="607"/>
        </w:trPr>
        <w:tc>
          <w:tcPr>
            <w:tcW w:w="611" w:type="dxa"/>
            <w:gridSpan w:val="2"/>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74"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3.项目经理业绩及信用</w:t>
            </w:r>
          </w:p>
        </w:tc>
        <w:tc>
          <w:tcPr>
            <w:tcW w:w="6035"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A93B48" w:rsidTr="008123DA">
        <w:trPr>
          <w:trHeight w:val="486"/>
        </w:trPr>
        <w:tc>
          <w:tcPr>
            <w:tcW w:w="611" w:type="dxa"/>
            <w:gridSpan w:val="2"/>
            <w:vMerge/>
            <w:tcBorders>
              <w:top w:val="nil"/>
              <w:left w:val="single" w:sz="8" w:space="0" w:color="auto"/>
              <w:bottom w:val="single" w:sz="8" w:space="0" w:color="auto"/>
              <w:right w:val="single" w:sz="8" w:space="0" w:color="auto"/>
            </w:tcBorders>
            <w:shd w:val="clear" w:color="auto" w:fill="FFFFFF"/>
            <w:vAlign w:val="center"/>
          </w:tcPr>
          <w:p w:rsidR="00A93B48" w:rsidRDefault="00A93B48" w:rsidP="008123DA">
            <w:pPr>
              <w:widowControl/>
              <w:jc w:val="left"/>
              <w:rPr>
                <w:rFonts w:ascii="宋体" w:eastAsia="宋体" w:hAnsi="宋体" w:cs="宋体"/>
                <w:color w:val="000000"/>
                <w:kern w:val="0"/>
                <w:sz w:val="24"/>
                <w:szCs w:val="24"/>
              </w:rPr>
            </w:pPr>
          </w:p>
        </w:tc>
        <w:tc>
          <w:tcPr>
            <w:tcW w:w="2174"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4.服务承诺</w:t>
            </w:r>
          </w:p>
        </w:tc>
        <w:tc>
          <w:tcPr>
            <w:tcW w:w="6035"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r w:rsidR="00A93B48" w:rsidTr="008123DA">
        <w:trPr>
          <w:trHeight w:val="313"/>
        </w:trPr>
        <w:tc>
          <w:tcPr>
            <w:tcW w:w="278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 计</w:t>
            </w:r>
          </w:p>
        </w:tc>
        <w:tc>
          <w:tcPr>
            <w:tcW w:w="6035" w:type="dxa"/>
            <w:gridSpan w:val="2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r>
      <w:tr w:rsidR="00A93B48" w:rsidTr="008123DA">
        <w:trPr>
          <w:trHeight w:val="607"/>
        </w:trPr>
        <w:tc>
          <w:tcPr>
            <w:tcW w:w="2785" w:type="dxa"/>
            <w:gridSpan w:val="4"/>
            <w:tcBorders>
              <w:top w:val="nil"/>
              <w:left w:val="single" w:sz="8" w:space="0" w:color="auto"/>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综合（信用）</w:t>
            </w:r>
            <w:proofErr w:type="gramStart"/>
            <w:r>
              <w:rPr>
                <w:rFonts w:ascii="宋体" w:eastAsia="宋体" w:hAnsi="宋体" w:cs="宋体" w:hint="eastAsia"/>
                <w:color w:val="000000"/>
                <w:kern w:val="0"/>
                <w:sz w:val="24"/>
                <w:szCs w:val="24"/>
              </w:rPr>
              <w:t>标最终</w:t>
            </w:r>
            <w:proofErr w:type="gramEnd"/>
            <w:r>
              <w:rPr>
                <w:rFonts w:ascii="宋体" w:eastAsia="宋体" w:hAnsi="宋体" w:cs="宋体" w:hint="eastAsia"/>
                <w:color w:val="000000"/>
                <w:kern w:val="0"/>
                <w:sz w:val="24"/>
                <w:szCs w:val="24"/>
              </w:rPr>
              <w:t>得分</w:t>
            </w:r>
          </w:p>
        </w:tc>
        <w:tc>
          <w:tcPr>
            <w:tcW w:w="571" w:type="dxa"/>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727" w:type="dxa"/>
            <w:gridSpan w:val="3"/>
            <w:tcBorders>
              <w:top w:val="nil"/>
              <w:left w:val="nil"/>
              <w:bottom w:val="single" w:sz="4" w:space="0" w:color="auto"/>
              <w:right w:val="nil"/>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p>
        </w:tc>
        <w:tc>
          <w:tcPr>
            <w:tcW w:w="4737" w:type="dxa"/>
            <w:gridSpan w:val="21"/>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ind w:firstLineChars="600" w:firstLine="1440"/>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r>
      <w:tr w:rsidR="00A93B48" w:rsidTr="008123DA">
        <w:trPr>
          <w:trHeight w:val="313"/>
        </w:trPr>
        <w:tc>
          <w:tcPr>
            <w:tcW w:w="278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最终合计得分</w:t>
            </w:r>
          </w:p>
        </w:tc>
        <w:tc>
          <w:tcPr>
            <w:tcW w:w="6035" w:type="dxa"/>
            <w:gridSpan w:val="25"/>
            <w:tcBorders>
              <w:top w:val="single" w:sz="4" w:space="0" w:color="auto"/>
              <w:left w:val="single" w:sz="4" w:space="0" w:color="auto"/>
              <w:bottom w:val="single" w:sz="4" w:space="0" w:color="auto"/>
              <w:right w:val="single" w:sz="4" w:space="0" w:color="auto"/>
            </w:tcBorders>
            <w:shd w:val="clear" w:color="auto" w:fill="FFFFFF"/>
          </w:tcPr>
          <w:p w:rsidR="00A93B48" w:rsidRDefault="00A93B48" w:rsidP="008123DA">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71.91</w:t>
            </w:r>
          </w:p>
        </w:tc>
      </w:tr>
    </w:tbl>
    <w:p w:rsidR="00A93B48" w:rsidRDefault="00A93B48" w:rsidP="00A93B48">
      <w:pPr>
        <w:spacing w:line="360" w:lineRule="auto"/>
        <w:rPr>
          <w:rFonts w:asciiTheme="minorEastAsia" w:hAnsiTheme="minorEastAsia"/>
          <w:sz w:val="24"/>
          <w:szCs w:val="24"/>
        </w:rPr>
      </w:pPr>
    </w:p>
    <w:p w:rsidR="00A93B48" w:rsidRDefault="00A93B48" w:rsidP="00A93B48">
      <w:pPr>
        <w:spacing w:line="360" w:lineRule="auto"/>
        <w:rPr>
          <w:rFonts w:asciiTheme="minorEastAsia" w:hAnsiTheme="minorEastAsia"/>
          <w:sz w:val="24"/>
          <w:szCs w:val="24"/>
        </w:rPr>
      </w:pPr>
    </w:p>
    <w:p w:rsidR="00A93B48" w:rsidRDefault="00A93B48" w:rsidP="00A93B48">
      <w:pPr>
        <w:spacing w:line="360" w:lineRule="auto"/>
        <w:rPr>
          <w:rFonts w:asciiTheme="minorEastAsia" w:hAnsiTheme="minorEastAsia"/>
          <w:b/>
          <w:bCs/>
          <w:sz w:val="24"/>
          <w:szCs w:val="24"/>
        </w:rPr>
      </w:pPr>
      <w:r>
        <w:rPr>
          <w:rFonts w:asciiTheme="minorEastAsia" w:hAnsiTheme="minorEastAsia" w:hint="eastAsia"/>
          <w:b/>
          <w:bCs/>
          <w:sz w:val="24"/>
          <w:szCs w:val="24"/>
        </w:rPr>
        <w:t>七、推荐的中标候选人情况</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（一）推荐的中标候选人名单：</w:t>
      </w:r>
    </w:p>
    <w:p w:rsidR="00A93B48" w:rsidRDefault="00A93B48" w:rsidP="00A93B48">
      <w:pPr>
        <w:pStyle w:val="a0"/>
        <w:ind w:firstLine="281"/>
        <w:jc w:val="left"/>
        <w:rPr>
          <w:sz w:val="28"/>
          <w:szCs w:val="28"/>
        </w:rPr>
      </w:pPr>
      <w:r>
        <w:rPr>
          <w:rFonts w:hint="eastAsia"/>
          <w:sz w:val="28"/>
          <w:szCs w:val="28"/>
        </w:rPr>
        <w:t>第</w:t>
      </w:r>
      <w:r>
        <w:rPr>
          <w:rFonts w:hint="eastAsia"/>
          <w:sz w:val="28"/>
          <w:szCs w:val="28"/>
        </w:rPr>
        <w:t>1</w:t>
      </w:r>
      <w:r>
        <w:rPr>
          <w:rFonts w:hint="eastAsia"/>
          <w:sz w:val="28"/>
          <w:szCs w:val="28"/>
        </w:rPr>
        <w:t>标段：</w:t>
      </w:r>
    </w:p>
    <w:p w:rsidR="00A93B48" w:rsidRDefault="00A93B48" w:rsidP="00A93B48">
      <w:pPr>
        <w:spacing w:line="360" w:lineRule="auto"/>
        <w:rPr>
          <w:rFonts w:asciiTheme="minorEastAsia" w:hAnsiTheme="minorEastAsia"/>
          <w:b/>
          <w:sz w:val="24"/>
          <w:szCs w:val="24"/>
        </w:rPr>
      </w:pPr>
      <w:r>
        <w:rPr>
          <w:rFonts w:asciiTheme="minorEastAsia" w:hAnsiTheme="minorEastAsia" w:hint="eastAsia"/>
          <w:b/>
          <w:sz w:val="24"/>
          <w:szCs w:val="24"/>
        </w:rPr>
        <w:t>第一中标候选人：禹州市远大建筑集团有限公司</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投标报价：28592848.54元</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大写：</w:t>
      </w:r>
      <w:proofErr w:type="gramStart"/>
      <w:r>
        <w:rPr>
          <w:rFonts w:asciiTheme="minorEastAsia" w:hAnsiTheme="minorEastAsia" w:hint="eastAsia"/>
          <w:sz w:val="24"/>
          <w:szCs w:val="24"/>
        </w:rPr>
        <w:t>贰仟捌佰伍拾玖万贰仟捌佰肆拾捌</w:t>
      </w:r>
      <w:proofErr w:type="gramEnd"/>
      <w:r>
        <w:rPr>
          <w:rFonts w:asciiTheme="minorEastAsia" w:hAnsiTheme="minorEastAsia" w:hint="eastAsia"/>
          <w:sz w:val="24"/>
          <w:szCs w:val="24"/>
        </w:rPr>
        <w:t xml:space="preserve">元伍角肆分 </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工期：180</w:t>
      </w:r>
      <w:proofErr w:type="gramStart"/>
      <w:r>
        <w:rPr>
          <w:rFonts w:asciiTheme="minorEastAsia" w:hAnsiTheme="minorEastAsia" w:hint="eastAsia"/>
          <w:sz w:val="24"/>
          <w:szCs w:val="24"/>
        </w:rPr>
        <w:t>日历天</w:t>
      </w:r>
      <w:proofErr w:type="gramEnd"/>
      <w:r>
        <w:rPr>
          <w:rFonts w:asciiTheme="minorEastAsia" w:hAnsiTheme="minorEastAsia" w:hint="eastAsia"/>
          <w:sz w:val="24"/>
          <w:szCs w:val="24"/>
        </w:rPr>
        <w:t xml:space="preserve">        质量标准： 合格</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 xml:space="preserve">项目负责人：李冰 </w:t>
      </w:r>
      <w:bookmarkStart w:id="0" w:name="_GoBack"/>
      <w:bookmarkEnd w:id="0"/>
      <w:r>
        <w:rPr>
          <w:rFonts w:asciiTheme="minorEastAsia" w:hAnsiTheme="minorEastAsia" w:hint="eastAsia"/>
          <w:sz w:val="24"/>
          <w:szCs w:val="24"/>
        </w:rPr>
        <w:t xml:space="preserve">证书名称、编号：二级注册建造师 豫241141564178  </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投标文件中填报的项目负责人业绩名称： 无</w:t>
      </w:r>
    </w:p>
    <w:p w:rsidR="00A93B48" w:rsidRDefault="00A93B48" w:rsidP="00A93B48">
      <w:pPr>
        <w:spacing w:line="360" w:lineRule="auto"/>
        <w:rPr>
          <w:rFonts w:asciiTheme="minorEastAsia" w:hAnsiTheme="minorEastAsia"/>
          <w:color w:val="FF0000"/>
          <w:sz w:val="24"/>
          <w:szCs w:val="24"/>
        </w:rPr>
      </w:pPr>
      <w:r>
        <w:rPr>
          <w:rFonts w:asciiTheme="minorEastAsia" w:hAnsiTheme="minorEastAsia" w:hint="eastAsia"/>
          <w:sz w:val="24"/>
          <w:szCs w:val="24"/>
        </w:rPr>
        <w:t xml:space="preserve">投标文件中填报的单位项目业绩名称：无   </w:t>
      </w:r>
    </w:p>
    <w:p w:rsidR="00A93B48" w:rsidRDefault="00A93B48" w:rsidP="00A93B48">
      <w:pPr>
        <w:pStyle w:val="a0"/>
        <w:ind w:firstLine="281"/>
        <w:jc w:val="left"/>
        <w:rPr>
          <w:sz w:val="28"/>
          <w:szCs w:val="28"/>
        </w:rPr>
      </w:pPr>
      <w:r>
        <w:rPr>
          <w:rFonts w:hint="eastAsia"/>
          <w:sz w:val="28"/>
          <w:szCs w:val="28"/>
        </w:rPr>
        <w:t>第</w:t>
      </w:r>
      <w:r>
        <w:rPr>
          <w:rFonts w:hint="eastAsia"/>
          <w:sz w:val="28"/>
          <w:szCs w:val="28"/>
        </w:rPr>
        <w:t>2</w:t>
      </w:r>
      <w:r>
        <w:rPr>
          <w:rFonts w:hint="eastAsia"/>
          <w:sz w:val="28"/>
          <w:szCs w:val="28"/>
        </w:rPr>
        <w:t>标段：</w:t>
      </w:r>
    </w:p>
    <w:p w:rsidR="00A93B48" w:rsidRDefault="00A93B48" w:rsidP="00A93B48">
      <w:pPr>
        <w:spacing w:line="360" w:lineRule="auto"/>
        <w:rPr>
          <w:rFonts w:ascii="宋体" w:eastAsia="宋体" w:hAnsi="宋体" w:cs="宋体"/>
          <w:b/>
          <w:color w:val="000000"/>
          <w:kern w:val="0"/>
          <w:sz w:val="22"/>
        </w:rPr>
      </w:pPr>
      <w:r>
        <w:rPr>
          <w:rFonts w:asciiTheme="minorEastAsia" w:hAnsiTheme="minorEastAsia" w:hint="eastAsia"/>
          <w:b/>
          <w:sz w:val="24"/>
          <w:szCs w:val="24"/>
        </w:rPr>
        <w:t xml:space="preserve">第一中标候选人：禹州市远大建筑集团有限公司 </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 xml:space="preserve">投标报价：17326884 元   </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大写：</w:t>
      </w:r>
      <w:proofErr w:type="gramStart"/>
      <w:r>
        <w:rPr>
          <w:rFonts w:asciiTheme="minorEastAsia" w:hAnsiTheme="minorEastAsia" w:hint="eastAsia"/>
          <w:sz w:val="24"/>
          <w:szCs w:val="24"/>
        </w:rPr>
        <w:t>壹仟柒佰叁拾贰万陆仟捌佰捌拾肆</w:t>
      </w:r>
      <w:proofErr w:type="gramEnd"/>
      <w:r>
        <w:rPr>
          <w:rFonts w:asciiTheme="minorEastAsia" w:hAnsiTheme="minorEastAsia" w:hint="eastAsia"/>
          <w:sz w:val="24"/>
          <w:szCs w:val="24"/>
        </w:rPr>
        <w:t xml:space="preserve">元整   </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工期：180日历天  质量标准： 合格</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 xml:space="preserve">项目负责人：赵永超 证书名称、编号：  二级注册建造师 豫241141459181 </w:t>
      </w:r>
    </w:p>
    <w:p w:rsidR="00A93B48" w:rsidRDefault="00A93B48" w:rsidP="00A93B48">
      <w:pPr>
        <w:spacing w:line="360" w:lineRule="auto"/>
        <w:rPr>
          <w:rFonts w:asciiTheme="minorEastAsia" w:hAnsiTheme="minorEastAsia"/>
          <w:sz w:val="24"/>
          <w:szCs w:val="24"/>
        </w:rPr>
      </w:pPr>
      <w:r>
        <w:rPr>
          <w:rFonts w:asciiTheme="minorEastAsia" w:hAnsiTheme="minorEastAsia" w:hint="eastAsia"/>
          <w:sz w:val="24"/>
          <w:szCs w:val="24"/>
        </w:rPr>
        <w:t>投标文件中填报的项目负责人业绩名称：无</w:t>
      </w:r>
      <w:r>
        <w:rPr>
          <w:rFonts w:asciiTheme="minorEastAsia" w:hAnsiTheme="minorEastAsia"/>
          <w:sz w:val="24"/>
          <w:szCs w:val="24"/>
        </w:rPr>
        <w:t xml:space="preserve"> </w:t>
      </w:r>
      <w:r>
        <w:rPr>
          <w:rFonts w:asciiTheme="minorEastAsia" w:hAnsiTheme="minorEastAsia" w:hint="eastAsia"/>
          <w:sz w:val="24"/>
          <w:szCs w:val="24"/>
        </w:rPr>
        <w:t xml:space="preserve"> </w:t>
      </w:r>
    </w:p>
    <w:p w:rsidR="00A93B48" w:rsidRDefault="00A93B48" w:rsidP="00A93B48">
      <w:pPr>
        <w:spacing w:line="360" w:lineRule="auto"/>
        <w:rPr>
          <w:rFonts w:asciiTheme="minorEastAsia" w:hAnsiTheme="minorEastAsia"/>
          <w:color w:val="FF0000"/>
          <w:sz w:val="24"/>
          <w:szCs w:val="24"/>
        </w:rPr>
      </w:pPr>
      <w:r>
        <w:rPr>
          <w:rFonts w:asciiTheme="minorEastAsia" w:hAnsiTheme="minorEastAsia" w:hint="eastAsia"/>
          <w:sz w:val="24"/>
          <w:szCs w:val="24"/>
        </w:rPr>
        <w:t xml:space="preserve">投标文件中填报的单位项目业绩名称：无  </w:t>
      </w:r>
    </w:p>
    <w:p w:rsidR="00A93B48" w:rsidRDefault="00A93B48" w:rsidP="00A93B48">
      <w:pPr>
        <w:spacing w:line="360" w:lineRule="auto"/>
        <w:rPr>
          <w:rFonts w:asciiTheme="minorEastAsia" w:hAnsiTheme="minorEastAsia"/>
          <w:b/>
          <w:bCs/>
          <w:sz w:val="24"/>
          <w:szCs w:val="24"/>
        </w:rPr>
      </w:pPr>
      <w:r>
        <w:rPr>
          <w:rFonts w:asciiTheme="minorEastAsia" w:hAnsiTheme="minorEastAsia" w:hint="eastAsia"/>
          <w:b/>
          <w:bCs/>
          <w:sz w:val="24"/>
          <w:szCs w:val="24"/>
        </w:rPr>
        <w:t>八、澄清、说明、补正事项纪要：      无</w:t>
      </w:r>
    </w:p>
    <w:p w:rsidR="00A93B48" w:rsidRPr="007575C1" w:rsidRDefault="00A93B48" w:rsidP="00A93B48">
      <w:pPr>
        <w:widowControl/>
        <w:shd w:val="clear" w:color="auto" w:fill="FFFFFF"/>
        <w:spacing w:line="299" w:lineRule="atLeast"/>
        <w:jc w:val="left"/>
        <w:rPr>
          <w:rFonts w:ascii="宋体" w:eastAsia="宋体" w:hAnsi="宋体" w:cs="宋体"/>
          <w:color w:val="000000"/>
          <w:kern w:val="0"/>
          <w:sz w:val="24"/>
          <w:szCs w:val="24"/>
        </w:rPr>
      </w:pPr>
      <w:r w:rsidRPr="007575C1">
        <w:rPr>
          <w:rFonts w:ascii="宋体" w:eastAsia="宋体" w:hAnsi="宋体" w:cs="宋体" w:hint="eastAsia"/>
          <w:b/>
          <w:bCs/>
          <w:color w:val="000000"/>
          <w:spacing w:val="15"/>
          <w:kern w:val="0"/>
          <w:sz w:val="28"/>
        </w:rPr>
        <w:t>九、</w:t>
      </w:r>
      <w:r w:rsidRPr="007575C1">
        <w:rPr>
          <w:rFonts w:ascii="宋体" w:eastAsia="宋体" w:hAnsi="宋体" w:cs="宋体" w:hint="eastAsia"/>
          <w:b/>
          <w:bCs/>
          <w:color w:val="000000"/>
          <w:kern w:val="0"/>
          <w:sz w:val="28"/>
        </w:rPr>
        <w:t>公示期：</w:t>
      </w:r>
    </w:p>
    <w:p w:rsidR="00A93B48" w:rsidRPr="007575C1" w:rsidRDefault="00A93B48" w:rsidP="00A93B48">
      <w:pPr>
        <w:widowControl/>
        <w:shd w:val="clear" w:color="auto" w:fill="FFFFFF"/>
        <w:spacing w:line="299" w:lineRule="atLeast"/>
        <w:jc w:val="left"/>
        <w:rPr>
          <w:rFonts w:ascii="宋体" w:eastAsia="宋体" w:hAnsi="宋体" w:cs="宋体"/>
          <w:color w:val="000000"/>
          <w:kern w:val="0"/>
          <w:sz w:val="24"/>
          <w:szCs w:val="24"/>
        </w:rPr>
      </w:pPr>
      <w:r w:rsidRPr="007575C1">
        <w:rPr>
          <w:rFonts w:ascii="宋体" w:eastAsia="宋体" w:hAnsi="宋体" w:cs="宋体" w:hint="eastAsia"/>
          <w:color w:val="000000"/>
          <w:kern w:val="0"/>
          <w:sz w:val="24"/>
          <w:szCs w:val="24"/>
        </w:rPr>
        <w:t>公示期：</w:t>
      </w:r>
      <w:r w:rsidRPr="007575C1">
        <w:rPr>
          <w:rFonts w:ascii="宋体" w:eastAsia="宋体" w:hAnsi="宋体" w:cs="宋体"/>
          <w:color w:val="000000"/>
          <w:kern w:val="0"/>
          <w:sz w:val="24"/>
          <w:szCs w:val="24"/>
        </w:rPr>
        <w:t>2018</w:t>
      </w:r>
      <w:r w:rsidRPr="007575C1">
        <w:rPr>
          <w:rFonts w:ascii="宋体" w:eastAsia="宋体" w:hAnsi="宋体" w:cs="宋体" w:hint="eastAsia"/>
          <w:color w:val="000000"/>
          <w:kern w:val="0"/>
          <w:sz w:val="24"/>
          <w:szCs w:val="24"/>
        </w:rPr>
        <w:t>年</w:t>
      </w:r>
      <w:r w:rsidRPr="007575C1">
        <w:rPr>
          <w:rFonts w:ascii="宋体" w:eastAsia="宋体" w:hAnsi="宋体" w:cs="宋体"/>
          <w:color w:val="000000"/>
          <w:kern w:val="0"/>
          <w:sz w:val="24"/>
          <w:szCs w:val="24"/>
        </w:rPr>
        <w:t>08</w:t>
      </w:r>
      <w:r w:rsidRPr="007575C1">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4</w:t>
      </w:r>
      <w:r w:rsidRPr="007575C1">
        <w:rPr>
          <w:rFonts w:ascii="宋体" w:eastAsia="宋体" w:hAnsi="宋体" w:cs="宋体" w:hint="eastAsia"/>
          <w:color w:val="000000"/>
          <w:kern w:val="0"/>
          <w:sz w:val="24"/>
          <w:szCs w:val="24"/>
        </w:rPr>
        <w:t>日—</w:t>
      </w:r>
      <w:r w:rsidRPr="007575C1">
        <w:rPr>
          <w:rFonts w:ascii="宋体" w:eastAsia="宋体" w:hAnsi="宋体" w:cs="宋体"/>
          <w:color w:val="000000"/>
          <w:kern w:val="0"/>
          <w:sz w:val="24"/>
          <w:szCs w:val="24"/>
        </w:rPr>
        <w:t>2018</w:t>
      </w:r>
      <w:r w:rsidRPr="007575C1">
        <w:rPr>
          <w:rFonts w:ascii="宋体" w:eastAsia="宋体" w:hAnsi="宋体" w:cs="宋体" w:hint="eastAsia"/>
          <w:color w:val="000000"/>
          <w:kern w:val="0"/>
          <w:sz w:val="24"/>
          <w:szCs w:val="24"/>
        </w:rPr>
        <w:t>年</w:t>
      </w:r>
      <w:r w:rsidRPr="007575C1">
        <w:rPr>
          <w:rFonts w:ascii="宋体" w:eastAsia="宋体" w:hAnsi="宋体" w:cs="宋体"/>
          <w:color w:val="000000"/>
          <w:kern w:val="0"/>
          <w:sz w:val="24"/>
          <w:szCs w:val="24"/>
        </w:rPr>
        <w:t>08</w:t>
      </w:r>
      <w:r w:rsidRPr="007575C1">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7</w:t>
      </w:r>
      <w:r w:rsidRPr="007575C1">
        <w:rPr>
          <w:rFonts w:ascii="宋体" w:eastAsia="宋体" w:hAnsi="宋体" w:cs="宋体" w:hint="eastAsia"/>
          <w:color w:val="000000"/>
          <w:kern w:val="0"/>
          <w:sz w:val="24"/>
          <w:szCs w:val="24"/>
        </w:rPr>
        <w:t>日</w:t>
      </w:r>
    </w:p>
    <w:p w:rsidR="00A93B48" w:rsidRPr="007575C1" w:rsidRDefault="00A93B48" w:rsidP="00A93B48">
      <w:pPr>
        <w:widowControl/>
        <w:shd w:val="clear" w:color="auto" w:fill="FFFFFF"/>
        <w:spacing w:line="299" w:lineRule="atLeast"/>
        <w:jc w:val="left"/>
        <w:rPr>
          <w:rFonts w:ascii="宋体" w:eastAsia="宋体" w:hAnsi="宋体" w:cs="宋体"/>
          <w:color w:val="000000"/>
          <w:kern w:val="0"/>
          <w:sz w:val="24"/>
          <w:szCs w:val="24"/>
        </w:rPr>
      </w:pPr>
      <w:r w:rsidRPr="007575C1">
        <w:rPr>
          <w:rFonts w:ascii="宋体" w:eastAsia="宋体" w:hAnsi="宋体" w:cs="宋体" w:hint="eastAsia"/>
          <w:b/>
          <w:bCs/>
          <w:color w:val="000000"/>
          <w:spacing w:val="15"/>
          <w:kern w:val="0"/>
          <w:sz w:val="28"/>
        </w:rPr>
        <w:lastRenderedPageBreak/>
        <w:t>十、联系方式：</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sidRPr="007575C1">
        <w:rPr>
          <w:rFonts w:ascii="Arial" w:eastAsia="宋体" w:hAnsi="Arial" w:cs="Arial"/>
          <w:color w:val="000000"/>
          <w:kern w:val="0"/>
          <w:szCs w:val="21"/>
        </w:rPr>
        <w:t>监督单位：禹州市建设工程招标投标管理办公室</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sidRPr="007575C1">
        <w:rPr>
          <w:rFonts w:ascii="Arial" w:eastAsia="宋体" w:hAnsi="Arial" w:cs="Arial"/>
          <w:color w:val="000000"/>
          <w:kern w:val="0"/>
          <w:szCs w:val="21"/>
        </w:rPr>
        <w:t>监督电话：</w:t>
      </w:r>
      <w:r w:rsidRPr="007575C1">
        <w:rPr>
          <w:rFonts w:ascii="Arial" w:eastAsia="宋体" w:hAnsi="Arial" w:cs="Arial"/>
          <w:color w:val="000000"/>
          <w:kern w:val="0"/>
          <w:szCs w:val="21"/>
        </w:rPr>
        <w:t>0374-8111255</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sidRPr="007575C1">
        <w:rPr>
          <w:rFonts w:ascii="Arial" w:eastAsia="宋体" w:hAnsi="Arial" w:cs="Arial"/>
          <w:color w:val="000000"/>
          <w:kern w:val="0"/>
          <w:szCs w:val="21"/>
        </w:rPr>
        <w:t>招标人：禹州市</w:t>
      </w:r>
      <w:r>
        <w:rPr>
          <w:rFonts w:ascii="Arial" w:eastAsia="宋体" w:hAnsi="Arial" w:cs="Arial" w:hint="eastAsia"/>
          <w:color w:val="000000"/>
          <w:kern w:val="0"/>
          <w:szCs w:val="21"/>
        </w:rPr>
        <w:t>汇丰置业有限公司</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sidRPr="007575C1">
        <w:rPr>
          <w:rFonts w:ascii="Arial" w:eastAsia="宋体" w:hAnsi="Arial" w:cs="Arial"/>
          <w:color w:val="000000"/>
          <w:kern w:val="0"/>
          <w:szCs w:val="21"/>
        </w:rPr>
        <w:t>地</w:t>
      </w:r>
      <w:r w:rsidRPr="007575C1">
        <w:rPr>
          <w:rFonts w:ascii="Arial" w:eastAsia="宋体" w:hAnsi="Arial" w:cs="Arial"/>
          <w:color w:val="000000"/>
          <w:kern w:val="0"/>
          <w:szCs w:val="21"/>
        </w:rPr>
        <w:t xml:space="preserve">  </w:t>
      </w:r>
      <w:r w:rsidRPr="007575C1">
        <w:rPr>
          <w:rFonts w:ascii="Arial" w:eastAsia="宋体" w:hAnsi="Arial" w:cs="Arial"/>
          <w:color w:val="000000"/>
          <w:kern w:val="0"/>
          <w:szCs w:val="21"/>
        </w:rPr>
        <w:t>址：</w:t>
      </w:r>
      <w:r w:rsidRPr="007575C1">
        <w:rPr>
          <w:rFonts w:ascii="Arial" w:eastAsia="宋体" w:hAnsi="Arial" w:cs="Arial"/>
          <w:color w:val="000000"/>
          <w:kern w:val="0"/>
          <w:szCs w:val="21"/>
          <w:shd w:val="clear" w:color="auto" w:fill="FFFFFF"/>
        </w:rPr>
        <w:t>禹州</w:t>
      </w:r>
      <w:proofErr w:type="gramStart"/>
      <w:r w:rsidRPr="007575C1">
        <w:rPr>
          <w:rFonts w:ascii="Arial" w:eastAsia="宋体" w:hAnsi="Arial" w:cs="Arial"/>
          <w:color w:val="000000"/>
          <w:kern w:val="0"/>
          <w:szCs w:val="21"/>
          <w:shd w:val="clear" w:color="auto" w:fill="FFFFFF"/>
        </w:rPr>
        <w:t>市</w:t>
      </w:r>
      <w:r>
        <w:rPr>
          <w:rFonts w:ascii="Arial" w:eastAsia="宋体" w:hAnsi="Arial" w:cs="Arial" w:hint="eastAsia"/>
          <w:color w:val="000000"/>
          <w:kern w:val="0"/>
          <w:szCs w:val="21"/>
          <w:shd w:val="clear" w:color="auto" w:fill="FFFFFF"/>
        </w:rPr>
        <w:t>商博城</w:t>
      </w:r>
      <w:proofErr w:type="gramEnd"/>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Pr>
          <w:rFonts w:ascii="Arial" w:eastAsia="宋体" w:hAnsi="Arial" w:cs="Arial"/>
          <w:color w:val="000000"/>
          <w:kern w:val="0"/>
          <w:szCs w:val="21"/>
        </w:rPr>
        <w:t>联系人：</w:t>
      </w:r>
      <w:r>
        <w:rPr>
          <w:rFonts w:ascii="Arial" w:eastAsia="宋体" w:hAnsi="Arial" w:cs="Arial" w:hint="eastAsia"/>
          <w:color w:val="000000"/>
          <w:kern w:val="0"/>
          <w:szCs w:val="21"/>
        </w:rPr>
        <w:t>周</w:t>
      </w:r>
      <w:r w:rsidRPr="007575C1">
        <w:rPr>
          <w:rFonts w:ascii="Arial" w:eastAsia="宋体" w:hAnsi="Arial" w:cs="Arial"/>
          <w:color w:val="000000"/>
          <w:kern w:val="0"/>
          <w:szCs w:val="21"/>
        </w:rPr>
        <w:t>先生</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sidRPr="007575C1">
        <w:rPr>
          <w:rFonts w:ascii="Arial" w:eastAsia="宋体" w:hAnsi="Arial" w:cs="Arial"/>
          <w:color w:val="000000"/>
          <w:kern w:val="0"/>
          <w:szCs w:val="21"/>
        </w:rPr>
        <w:t>联系电话：</w:t>
      </w:r>
      <w:r>
        <w:rPr>
          <w:rFonts w:ascii="Arial" w:eastAsia="宋体" w:hAnsi="Arial" w:cs="Arial" w:hint="eastAsia"/>
          <w:color w:val="000000"/>
          <w:kern w:val="0"/>
          <w:szCs w:val="21"/>
        </w:rPr>
        <w:t>13700899259</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sidRPr="007575C1">
        <w:rPr>
          <w:rFonts w:ascii="Arial" w:eastAsia="宋体" w:hAnsi="Arial" w:cs="Arial"/>
          <w:color w:val="000000"/>
          <w:kern w:val="0"/>
          <w:szCs w:val="21"/>
        </w:rPr>
        <w:t>招标代理机构：</w:t>
      </w:r>
      <w:r>
        <w:rPr>
          <w:rFonts w:ascii="Arial" w:eastAsia="宋体" w:hAnsi="Arial" w:cs="Arial" w:hint="eastAsia"/>
          <w:color w:val="000000"/>
          <w:kern w:val="0"/>
          <w:szCs w:val="21"/>
        </w:rPr>
        <w:t>河南省科信建设咨询</w:t>
      </w:r>
      <w:r w:rsidRPr="007575C1">
        <w:rPr>
          <w:rFonts w:ascii="Arial" w:eastAsia="宋体" w:hAnsi="Arial" w:cs="Arial"/>
          <w:color w:val="000000"/>
          <w:kern w:val="0"/>
          <w:szCs w:val="21"/>
        </w:rPr>
        <w:t>有限公司</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Pr>
          <w:rFonts w:ascii="Arial" w:eastAsia="宋体" w:hAnsi="Arial" w:cs="Arial"/>
          <w:color w:val="000000"/>
          <w:kern w:val="0"/>
          <w:szCs w:val="21"/>
        </w:rPr>
        <w:t>联系人：</w:t>
      </w:r>
      <w:r>
        <w:rPr>
          <w:rFonts w:ascii="Arial" w:eastAsia="宋体" w:hAnsi="Arial" w:cs="Arial" w:hint="eastAsia"/>
          <w:color w:val="000000"/>
          <w:kern w:val="0"/>
          <w:szCs w:val="21"/>
        </w:rPr>
        <w:t>刘</w:t>
      </w:r>
      <w:r w:rsidRPr="007575C1">
        <w:rPr>
          <w:rFonts w:ascii="Arial" w:eastAsia="宋体" w:hAnsi="Arial" w:cs="Arial"/>
          <w:color w:val="000000"/>
          <w:kern w:val="0"/>
          <w:szCs w:val="21"/>
        </w:rPr>
        <w:t>先生</w:t>
      </w:r>
    </w:p>
    <w:p w:rsidR="00A93B48" w:rsidRPr="007575C1" w:rsidRDefault="00A93B48" w:rsidP="00A93B48">
      <w:pPr>
        <w:widowControl/>
        <w:shd w:val="clear" w:color="auto" w:fill="FFFFFF"/>
        <w:spacing w:line="440" w:lineRule="atLeast"/>
        <w:rPr>
          <w:rFonts w:ascii="Arial" w:eastAsia="宋体" w:hAnsi="Arial" w:cs="Arial"/>
          <w:color w:val="000000"/>
          <w:kern w:val="0"/>
          <w:sz w:val="24"/>
          <w:szCs w:val="24"/>
        </w:rPr>
      </w:pPr>
      <w:r w:rsidRPr="007575C1">
        <w:rPr>
          <w:rFonts w:ascii="Arial" w:eastAsia="宋体" w:hAnsi="Arial" w:cs="Arial"/>
          <w:color w:val="000000"/>
          <w:kern w:val="0"/>
          <w:szCs w:val="21"/>
        </w:rPr>
        <w:t>联系电话：</w:t>
      </w:r>
      <w:r>
        <w:rPr>
          <w:rFonts w:ascii="Arial" w:eastAsia="宋体" w:hAnsi="Arial" w:cs="Arial" w:hint="eastAsia"/>
          <w:color w:val="000000"/>
          <w:kern w:val="0"/>
          <w:szCs w:val="21"/>
        </w:rPr>
        <w:t>18838111785</w:t>
      </w:r>
    </w:p>
    <w:p w:rsidR="000A6D09" w:rsidRPr="00A93B48" w:rsidRDefault="000A6D09"/>
    <w:sectPr w:rsidR="000A6D09" w:rsidRPr="00A93B48" w:rsidSect="000A6D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B48" w:rsidRDefault="00A93B48" w:rsidP="00A93B48">
      <w:r>
        <w:separator/>
      </w:r>
    </w:p>
  </w:endnote>
  <w:endnote w:type="continuationSeparator" w:id="0">
    <w:p w:rsidR="00A93B48" w:rsidRDefault="00A93B48" w:rsidP="00A93B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B48" w:rsidRDefault="00A93B48" w:rsidP="00A93B48">
      <w:r>
        <w:separator/>
      </w:r>
    </w:p>
  </w:footnote>
  <w:footnote w:type="continuationSeparator" w:id="0">
    <w:p w:rsidR="00A93B48" w:rsidRDefault="00A93B48" w:rsidP="00A93B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B48"/>
    <w:rsid w:val="000A6D09"/>
    <w:rsid w:val="00A93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3B4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93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93B48"/>
    <w:rPr>
      <w:sz w:val="18"/>
      <w:szCs w:val="18"/>
    </w:rPr>
  </w:style>
  <w:style w:type="paragraph" w:styleId="a5">
    <w:name w:val="footer"/>
    <w:basedOn w:val="a"/>
    <w:link w:val="Char0"/>
    <w:uiPriority w:val="99"/>
    <w:semiHidden/>
    <w:unhideWhenUsed/>
    <w:rsid w:val="00A93B48"/>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A93B48"/>
    <w:rPr>
      <w:sz w:val="18"/>
      <w:szCs w:val="18"/>
    </w:rPr>
  </w:style>
  <w:style w:type="paragraph" w:styleId="a6">
    <w:name w:val="Body Text"/>
    <w:basedOn w:val="a"/>
    <w:link w:val="Char1"/>
    <w:uiPriority w:val="99"/>
    <w:semiHidden/>
    <w:unhideWhenUsed/>
    <w:rsid w:val="00A93B48"/>
    <w:pPr>
      <w:spacing w:after="120"/>
    </w:pPr>
  </w:style>
  <w:style w:type="character" w:customStyle="1" w:styleId="Char1">
    <w:name w:val="正文文本 Char"/>
    <w:basedOn w:val="a1"/>
    <w:link w:val="a6"/>
    <w:uiPriority w:val="99"/>
    <w:semiHidden/>
    <w:rsid w:val="00A93B48"/>
  </w:style>
  <w:style w:type="paragraph" w:styleId="a0">
    <w:name w:val="Body Text First Indent"/>
    <w:basedOn w:val="a6"/>
    <w:link w:val="Char2"/>
    <w:uiPriority w:val="99"/>
    <w:semiHidden/>
    <w:unhideWhenUsed/>
    <w:qFormat/>
    <w:rsid w:val="00A93B48"/>
    <w:pPr>
      <w:spacing w:after="0"/>
      <w:ind w:firstLineChars="100" w:firstLine="100"/>
      <w:jc w:val="center"/>
    </w:pPr>
    <w:rPr>
      <w:rFonts w:ascii="Times New Roman" w:eastAsia="宋体" w:hAnsi="Times New Roman" w:cs="Times New Roman"/>
      <w:b/>
      <w:bCs/>
      <w:sz w:val="44"/>
      <w:szCs w:val="44"/>
    </w:rPr>
  </w:style>
  <w:style w:type="character" w:customStyle="1" w:styleId="Char2">
    <w:name w:val="正文首行缩进 Char"/>
    <w:basedOn w:val="Char1"/>
    <w:link w:val="a0"/>
    <w:uiPriority w:val="99"/>
    <w:semiHidden/>
    <w:rsid w:val="00A93B48"/>
    <w:rPr>
      <w:rFonts w:ascii="Times New Roman" w:eastAsia="宋体" w:hAnsi="Times New Roman" w:cs="Times New Roman"/>
      <w:b/>
      <w:bCs/>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718</Words>
  <Characters>4096</Characters>
  <Application>Microsoft Office Word</Application>
  <DocSecurity>0</DocSecurity>
  <Lines>34</Lines>
  <Paragraphs>9</Paragraphs>
  <ScaleCrop>false</ScaleCrop>
  <Company>微软中国</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2018-08-14T02:40:00Z</dcterms:created>
  <dcterms:modified xsi:type="dcterms:W3CDTF">2018-08-14T02:40:00Z</dcterms:modified>
</cp:coreProperties>
</file>