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10" w:rsidRDefault="009D1110" w:rsidP="009D1110">
      <w:pPr>
        <w:pStyle w:val="ad"/>
        <w:rPr>
          <w:rFonts w:ascii="Times New Roman" w:eastAsia="隶书" w:hAnsi="Times New Roman"/>
          <w:sz w:val="72"/>
          <w:szCs w:val="72"/>
        </w:rPr>
      </w:pPr>
    </w:p>
    <w:p w:rsidR="009D1110" w:rsidRDefault="009D1110" w:rsidP="009D1110">
      <w:pPr>
        <w:pStyle w:val="ad"/>
        <w:jc w:val="center"/>
        <w:rPr>
          <w:rFonts w:ascii="Times New Roman" w:eastAsia="隶书" w:hAnsi="Times New Roman"/>
          <w:sz w:val="32"/>
          <w:szCs w:val="32"/>
        </w:rPr>
      </w:pPr>
    </w:p>
    <w:p w:rsidR="009D1110" w:rsidRDefault="009D1110" w:rsidP="009D1110">
      <w:pPr>
        <w:pStyle w:val="ad"/>
        <w:jc w:val="center"/>
        <w:rPr>
          <w:b/>
          <w:sz w:val="44"/>
          <w:szCs w:val="44"/>
        </w:rPr>
      </w:pPr>
      <w:r>
        <w:rPr>
          <w:rFonts w:hint="eastAsia"/>
          <w:b/>
          <w:sz w:val="44"/>
          <w:szCs w:val="44"/>
        </w:rPr>
        <w:t>南水北调中线工程长葛段临时用地恢复期改善地力项目（再次）招标文件</w:t>
      </w:r>
    </w:p>
    <w:p w:rsidR="009D1110" w:rsidRDefault="009D1110" w:rsidP="009D1110">
      <w:pPr>
        <w:pStyle w:val="ad"/>
        <w:jc w:val="center"/>
        <w:rPr>
          <w:b/>
          <w:sz w:val="44"/>
          <w:szCs w:val="44"/>
        </w:rPr>
      </w:pPr>
    </w:p>
    <w:p w:rsidR="009D1110" w:rsidRDefault="009D1110" w:rsidP="009D1110">
      <w:pPr>
        <w:pStyle w:val="ad"/>
        <w:jc w:val="center"/>
        <w:rPr>
          <w:b/>
          <w:sz w:val="44"/>
          <w:szCs w:val="44"/>
        </w:rPr>
      </w:pPr>
    </w:p>
    <w:p w:rsidR="009D1110" w:rsidRDefault="009D1110" w:rsidP="009D1110">
      <w:pPr>
        <w:pStyle w:val="ad"/>
        <w:jc w:val="center"/>
        <w:rPr>
          <w:rFonts w:ascii="Times New Roman" w:eastAsia="隶书" w:hAnsi="Times New Roman"/>
          <w:b/>
          <w:bCs/>
          <w:sz w:val="32"/>
          <w:szCs w:val="32"/>
        </w:rPr>
      </w:pPr>
    </w:p>
    <w:p w:rsidR="009D1110" w:rsidRDefault="009D1110" w:rsidP="009D1110">
      <w:pPr>
        <w:pStyle w:val="ad"/>
        <w:jc w:val="center"/>
        <w:rPr>
          <w:rFonts w:ascii="Times New Roman" w:eastAsia="隶书" w:hAnsi="Times New Roman"/>
          <w:b/>
          <w:bCs/>
          <w:sz w:val="32"/>
          <w:szCs w:val="32"/>
        </w:rPr>
      </w:pPr>
    </w:p>
    <w:p w:rsidR="009D1110" w:rsidRDefault="009D1110" w:rsidP="009D1110">
      <w:pPr>
        <w:pStyle w:val="ad"/>
        <w:jc w:val="center"/>
        <w:rPr>
          <w:rFonts w:ascii="Times New Roman" w:eastAsia="隶书" w:hAnsi="Times New Roman"/>
          <w:b/>
          <w:bCs/>
          <w:sz w:val="32"/>
          <w:szCs w:val="32"/>
        </w:rPr>
      </w:pPr>
    </w:p>
    <w:p w:rsidR="009D1110" w:rsidRDefault="009D1110" w:rsidP="009D1110">
      <w:pPr>
        <w:pStyle w:val="ad"/>
        <w:jc w:val="center"/>
        <w:rPr>
          <w:rFonts w:ascii="Times New Roman" w:eastAsia="隶书" w:hAnsi="Times New Roman"/>
          <w:b/>
          <w:bCs/>
          <w:sz w:val="32"/>
          <w:szCs w:val="32"/>
        </w:rPr>
      </w:pPr>
    </w:p>
    <w:p w:rsidR="009D1110" w:rsidRDefault="009D1110" w:rsidP="009D1110">
      <w:pPr>
        <w:pStyle w:val="ad"/>
        <w:jc w:val="center"/>
        <w:rPr>
          <w:rFonts w:ascii="Times New Roman" w:eastAsia="隶书" w:hAnsi="Times New Roman"/>
          <w:b/>
          <w:bCs/>
          <w:sz w:val="32"/>
          <w:szCs w:val="32"/>
        </w:rPr>
      </w:pPr>
    </w:p>
    <w:p w:rsidR="009D1110" w:rsidRDefault="009D1110" w:rsidP="009D1110">
      <w:pPr>
        <w:pStyle w:val="ad"/>
        <w:jc w:val="center"/>
        <w:rPr>
          <w:rFonts w:ascii="Times New Roman" w:eastAsia="隶书" w:hAnsi="Times New Roman"/>
          <w:b/>
          <w:bCs/>
          <w:sz w:val="32"/>
          <w:szCs w:val="32"/>
        </w:rPr>
      </w:pPr>
    </w:p>
    <w:p w:rsidR="009D1110" w:rsidRDefault="009D1110" w:rsidP="009D1110">
      <w:pPr>
        <w:pStyle w:val="ad"/>
        <w:jc w:val="both"/>
        <w:rPr>
          <w:rFonts w:ascii="Times New Roman" w:eastAsia="隶书" w:hAnsi="Times New Roman"/>
          <w:b/>
          <w:bCs/>
          <w:sz w:val="32"/>
          <w:szCs w:val="32"/>
        </w:rPr>
      </w:pPr>
    </w:p>
    <w:p w:rsidR="009D1110" w:rsidRDefault="009D1110" w:rsidP="009D1110">
      <w:pPr>
        <w:pStyle w:val="ad"/>
        <w:jc w:val="both"/>
        <w:rPr>
          <w:rFonts w:ascii="Times New Roman" w:eastAsia="隶书" w:hAnsi="Times New Roman"/>
          <w:b/>
          <w:bCs/>
          <w:sz w:val="32"/>
          <w:szCs w:val="32"/>
        </w:rPr>
      </w:pPr>
    </w:p>
    <w:p w:rsidR="009D1110" w:rsidRDefault="009D1110" w:rsidP="009D1110">
      <w:pPr>
        <w:pStyle w:val="ad"/>
        <w:jc w:val="both"/>
        <w:rPr>
          <w:rFonts w:ascii="Times New Roman" w:eastAsia="隶书" w:hAnsi="Times New Roman"/>
          <w:b/>
          <w:bCs/>
          <w:sz w:val="32"/>
          <w:szCs w:val="32"/>
        </w:rPr>
      </w:pPr>
    </w:p>
    <w:p w:rsidR="009D1110" w:rsidRDefault="009D1110" w:rsidP="009D1110">
      <w:pPr>
        <w:pStyle w:val="ad"/>
        <w:ind w:firstLineChars="262" w:firstLine="838"/>
        <w:jc w:val="both"/>
        <w:rPr>
          <w:rFonts w:ascii="Times New Roman" w:eastAsia="隶书" w:hAnsi="Times New Roman"/>
          <w:sz w:val="32"/>
          <w:szCs w:val="32"/>
        </w:rPr>
      </w:pPr>
    </w:p>
    <w:p w:rsidR="009D1110" w:rsidRDefault="009D1110" w:rsidP="009D1110">
      <w:pPr>
        <w:pStyle w:val="ad"/>
        <w:ind w:firstLineChars="262" w:firstLine="838"/>
        <w:jc w:val="both"/>
        <w:rPr>
          <w:rFonts w:ascii="Times New Roman" w:eastAsia="隶书" w:hAnsi="Times New Roman"/>
          <w:sz w:val="32"/>
          <w:szCs w:val="32"/>
        </w:rPr>
      </w:pPr>
    </w:p>
    <w:p w:rsidR="009D1110" w:rsidRDefault="009D1110" w:rsidP="009D1110">
      <w:pPr>
        <w:pStyle w:val="ad"/>
        <w:jc w:val="both"/>
        <w:rPr>
          <w:rFonts w:ascii="Times New Roman" w:eastAsia="隶书" w:hAnsi="Times New Roman"/>
          <w:sz w:val="32"/>
          <w:szCs w:val="32"/>
        </w:rPr>
      </w:pPr>
    </w:p>
    <w:p w:rsidR="009D1110" w:rsidRDefault="009D1110" w:rsidP="009D1110">
      <w:pPr>
        <w:pStyle w:val="ad"/>
        <w:ind w:firstLineChars="262" w:firstLine="838"/>
        <w:jc w:val="both"/>
        <w:rPr>
          <w:rFonts w:ascii="Times New Roman" w:eastAsia="隶书" w:hAnsi="Times New Roman"/>
          <w:sz w:val="32"/>
          <w:szCs w:val="32"/>
        </w:rPr>
      </w:pPr>
    </w:p>
    <w:p w:rsidR="009D1110" w:rsidRDefault="009D1110" w:rsidP="009D1110">
      <w:pPr>
        <w:pStyle w:val="ad"/>
        <w:spacing w:line="360" w:lineRule="auto"/>
        <w:ind w:firstLineChars="261" w:firstLine="940"/>
        <w:jc w:val="both"/>
        <w:rPr>
          <w:rFonts w:ascii="Times New Roman" w:eastAsia="隶书" w:hAnsi="Times New Roman"/>
          <w:sz w:val="32"/>
          <w:szCs w:val="32"/>
        </w:rPr>
      </w:pPr>
      <w:r>
        <w:rPr>
          <w:rFonts w:ascii="黑体" w:eastAsia="黑体" w:hAnsi="黑体" w:hint="eastAsia"/>
          <w:sz w:val="36"/>
          <w:szCs w:val="36"/>
        </w:rPr>
        <w:t>项目编号：长招采公字[2017] 067号</w:t>
      </w:r>
    </w:p>
    <w:p w:rsidR="009D1110" w:rsidRDefault="009D1110" w:rsidP="009D1110">
      <w:pPr>
        <w:pStyle w:val="ad"/>
        <w:spacing w:line="360" w:lineRule="auto"/>
        <w:ind w:firstLineChars="261" w:firstLine="940"/>
        <w:jc w:val="both"/>
        <w:rPr>
          <w:rFonts w:ascii="黑体" w:eastAsia="黑体" w:hAnsi="黑体"/>
          <w:sz w:val="36"/>
          <w:szCs w:val="36"/>
        </w:rPr>
      </w:pPr>
      <w:r>
        <w:rPr>
          <w:rFonts w:ascii="黑体" w:eastAsia="黑体" w:hAnsi="黑体" w:hint="eastAsia"/>
          <w:sz w:val="36"/>
          <w:szCs w:val="36"/>
        </w:rPr>
        <w:t>采 购 人：长葛市南水北调中线工程领导小组办公室</w:t>
      </w:r>
    </w:p>
    <w:p w:rsidR="009D1110" w:rsidRDefault="009D1110" w:rsidP="009D1110">
      <w:pPr>
        <w:pStyle w:val="ad"/>
        <w:spacing w:line="360" w:lineRule="auto"/>
        <w:ind w:firstLineChars="261" w:firstLine="940"/>
        <w:jc w:val="both"/>
        <w:rPr>
          <w:rFonts w:ascii="黑体" w:eastAsia="黑体" w:hAnsi="黑体"/>
          <w:sz w:val="36"/>
          <w:szCs w:val="36"/>
        </w:rPr>
      </w:pPr>
      <w:r>
        <w:rPr>
          <w:rFonts w:ascii="黑体" w:eastAsia="黑体" w:hAnsi="黑体" w:hint="eastAsia"/>
          <w:sz w:val="36"/>
          <w:szCs w:val="36"/>
        </w:rPr>
        <w:t>代理机构：中泰工程管理有限公司</w:t>
      </w:r>
    </w:p>
    <w:p w:rsidR="009D1110" w:rsidRDefault="009D1110" w:rsidP="009D1110">
      <w:pPr>
        <w:pStyle w:val="ad"/>
        <w:spacing w:line="360" w:lineRule="auto"/>
        <w:ind w:firstLineChars="261" w:firstLine="940"/>
        <w:jc w:val="both"/>
        <w:rPr>
          <w:rFonts w:ascii="黑体" w:eastAsia="黑体" w:hAnsi="黑体"/>
          <w:sz w:val="36"/>
          <w:szCs w:val="36"/>
          <w:lang w:val="zh-CN"/>
        </w:rPr>
      </w:pPr>
      <w:r>
        <w:rPr>
          <w:rFonts w:ascii="黑体" w:eastAsia="黑体" w:hAnsi="黑体" w:hint="eastAsia"/>
          <w:sz w:val="36"/>
          <w:szCs w:val="36"/>
        </w:rPr>
        <w:t>时    间：二〇一八年八月</w:t>
      </w:r>
    </w:p>
    <w:p w:rsidR="009D1110" w:rsidRDefault="009D1110" w:rsidP="009D1110">
      <w:pPr>
        <w:widowControl/>
        <w:spacing w:line="480" w:lineRule="exact"/>
        <w:rPr>
          <w:rFonts w:ascii="华文中宋" w:eastAsia="华文中宋" w:hAnsi="华文中宋"/>
          <w:b/>
          <w:color w:val="000000"/>
          <w:kern w:val="36"/>
          <w:sz w:val="44"/>
          <w:szCs w:val="44"/>
        </w:rPr>
      </w:pPr>
    </w:p>
    <w:p w:rsidR="009D1110" w:rsidRDefault="009D1110" w:rsidP="009D1110">
      <w:pPr>
        <w:widowControl/>
        <w:spacing w:line="480" w:lineRule="exact"/>
        <w:jc w:val="center"/>
        <w:rPr>
          <w:rFonts w:ascii="华文中宋" w:eastAsia="华文中宋" w:hAnsi="华文中宋"/>
          <w:b/>
          <w:color w:val="000000"/>
          <w:kern w:val="36"/>
          <w:sz w:val="44"/>
          <w:szCs w:val="44"/>
        </w:rPr>
      </w:pPr>
    </w:p>
    <w:p w:rsidR="009D1110" w:rsidRDefault="009D1110" w:rsidP="009D1110">
      <w:pPr>
        <w:widowControl/>
        <w:spacing w:line="480" w:lineRule="exact"/>
        <w:jc w:val="center"/>
        <w:rPr>
          <w:rFonts w:ascii="华文中宋" w:eastAsia="华文中宋" w:hAnsi="华文中宋"/>
          <w:b/>
          <w:color w:val="000000"/>
          <w:kern w:val="36"/>
          <w:sz w:val="44"/>
          <w:szCs w:val="44"/>
        </w:rPr>
      </w:pPr>
    </w:p>
    <w:p w:rsidR="009D1110" w:rsidRDefault="009D1110" w:rsidP="009D1110">
      <w:pPr>
        <w:widowControl/>
        <w:spacing w:line="480" w:lineRule="exact"/>
        <w:jc w:val="center"/>
        <w:rPr>
          <w:rFonts w:ascii="华文中宋" w:eastAsia="华文中宋" w:hAnsi="华文中宋"/>
          <w:b/>
          <w:color w:val="000000"/>
          <w:kern w:val="36"/>
          <w:sz w:val="44"/>
          <w:szCs w:val="44"/>
        </w:rPr>
      </w:pPr>
    </w:p>
    <w:p w:rsidR="009D1110" w:rsidRDefault="009D1110" w:rsidP="009D1110">
      <w:pPr>
        <w:widowControl/>
        <w:spacing w:line="480" w:lineRule="exact"/>
        <w:jc w:val="center"/>
        <w:rPr>
          <w:rFonts w:ascii="华文中宋" w:eastAsia="华文中宋" w:hAnsi="华文中宋"/>
          <w:b/>
          <w:color w:val="000000"/>
          <w:kern w:val="36"/>
          <w:sz w:val="44"/>
          <w:szCs w:val="44"/>
        </w:rPr>
      </w:pPr>
      <w:r>
        <w:rPr>
          <w:rFonts w:ascii="华文中宋" w:eastAsia="华文中宋" w:hAnsi="华文中宋" w:hint="eastAsia"/>
          <w:b/>
          <w:color w:val="000000"/>
          <w:kern w:val="36"/>
          <w:sz w:val="44"/>
          <w:szCs w:val="44"/>
        </w:rPr>
        <w:br w:type="page"/>
      </w:r>
    </w:p>
    <w:p w:rsidR="009D1110" w:rsidRDefault="009D1110" w:rsidP="009D1110">
      <w:pPr>
        <w:widowControl/>
        <w:spacing w:line="480" w:lineRule="exact"/>
        <w:jc w:val="center"/>
        <w:rPr>
          <w:rFonts w:ascii="华文中宋" w:eastAsia="华文中宋" w:hAnsi="华文中宋"/>
          <w:b/>
          <w:color w:val="000000"/>
          <w:kern w:val="36"/>
          <w:sz w:val="44"/>
          <w:szCs w:val="44"/>
        </w:rPr>
      </w:pPr>
      <w:r>
        <w:rPr>
          <w:rFonts w:ascii="华文中宋" w:eastAsia="华文中宋" w:hAnsi="华文中宋" w:hint="eastAsia"/>
          <w:b/>
          <w:color w:val="000000"/>
          <w:kern w:val="36"/>
          <w:sz w:val="44"/>
          <w:szCs w:val="44"/>
        </w:rPr>
        <w:lastRenderedPageBreak/>
        <w:t>目</w:t>
      </w:r>
      <w:r>
        <w:rPr>
          <w:rFonts w:ascii="华文中宋" w:eastAsia="华文中宋" w:hAnsi="华文中宋"/>
          <w:b/>
          <w:color w:val="000000"/>
          <w:kern w:val="36"/>
          <w:sz w:val="44"/>
          <w:szCs w:val="44"/>
        </w:rPr>
        <w:t xml:space="preserve">   录</w:t>
      </w:r>
    </w:p>
    <w:p w:rsidR="009D1110" w:rsidRDefault="009D1110" w:rsidP="009D1110">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第一章招标公告</w:t>
      </w:r>
    </w:p>
    <w:p w:rsidR="009D1110" w:rsidRDefault="009D1110" w:rsidP="009D1110">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第二章 投标人须知</w:t>
      </w:r>
    </w:p>
    <w:p w:rsidR="009D1110" w:rsidRDefault="009D1110" w:rsidP="009D1110">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第三章 招</w:t>
      </w:r>
      <w:r>
        <w:rPr>
          <w:rFonts w:ascii="华文中宋" w:eastAsia="华文中宋" w:hAnsi="华文中宋"/>
          <w:b/>
          <w:color w:val="000000"/>
          <w:kern w:val="36"/>
          <w:sz w:val="36"/>
          <w:szCs w:val="36"/>
        </w:rPr>
        <w:t>标项目</w:t>
      </w:r>
      <w:r>
        <w:rPr>
          <w:rFonts w:ascii="华文中宋" w:eastAsia="华文中宋" w:hAnsi="华文中宋" w:hint="eastAsia"/>
          <w:b/>
          <w:color w:val="000000"/>
          <w:kern w:val="36"/>
          <w:sz w:val="36"/>
          <w:szCs w:val="36"/>
        </w:rPr>
        <w:t>基本</w:t>
      </w:r>
      <w:r>
        <w:rPr>
          <w:rFonts w:ascii="华文中宋" w:eastAsia="华文中宋" w:hAnsi="华文中宋"/>
          <w:b/>
          <w:color w:val="000000"/>
          <w:kern w:val="36"/>
          <w:sz w:val="36"/>
          <w:szCs w:val="36"/>
        </w:rPr>
        <w:t>内</w:t>
      </w:r>
      <w:r>
        <w:rPr>
          <w:rFonts w:ascii="华文中宋" w:eastAsia="华文中宋" w:hAnsi="华文中宋" w:hint="eastAsia"/>
          <w:b/>
          <w:color w:val="000000"/>
          <w:kern w:val="36"/>
          <w:sz w:val="36"/>
          <w:szCs w:val="36"/>
        </w:rPr>
        <w:t>容及要求</w:t>
      </w:r>
    </w:p>
    <w:p w:rsidR="009D1110" w:rsidRDefault="009D1110" w:rsidP="009D1110">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第四章 招</w:t>
      </w:r>
      <w:r>
        <w:rPr>
          <w:rFonts w:ascii="华文中宋" w:eastAsia="华文中宋" w:hAnsi="华文中宋"/>
          <w:b/>
          <w:color w:val="000000"/>
          <w:kern w:val="36"/>
          <w:sz w:val="36"/>
          <w:szCs w:val="36"/>
        </w:rPr>
        <w:t>标项目需</w:t>
      </w:r>
      <w:r>
        <w:rPr>
          <w:rFonts w:ascii="华文中宋" w:eastAsia="华文中宋" w:hAnsi="华文中宋" w:hint="eastAsia"/>
          <w:b/>
          <w:color w:val="000000"/>
          <w:kern w:val="36"/>
          <w:sz w:val="36"/>
          <w:szCs w:val="36"/>
        </w:rPr>
        <w:t>求</w:t>
      </w:r>
    </w:p>
    <w:p w:rsidR="009D1110" w:rsidRDefault="009D1110" w:rsidP="009D1110">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第五章</w:t>
      </w:r>
      <w:r>
        <w:rPr>
          <w:rFonts w:ascii="华文中宋" w:eastAsia="华文中宋" w:hAnsi="华文中宋"/>
          <w:b/>
          <w:color w:val="000000"/>
          <w:kern w:val="36"/>
          <w:sz w:val="36"/>
          <w:szCs w:val="36"/>
        </w:rPr>
        <w:t xml:space="preserve"> </w:t>
      </w:r>
      <w:r>
        <w:rPr>
          <w:rFonts w:ascii="华文中宋" w:eastAsia="华文中宋" w:hAnsi="华文中宋" w:hint="eastAsia"/>
          <w:b/>
          <w:color w:val="000000"/>
          <w:kern w:val="36"/>
          <w:sz w:val="36"/>
          <w:szCs w:val="36"/>
        </w:rPr>
        <w:t>资格审查</w:t>
      </w:r>
    </w:p>
    <w:p w:rsidR="009D1110" w:rsidRDefault="009D1110" w:rsidP="009D1110">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第六章</w:t>
      </w:r>
      <w:r>
        <w:rPr>
          <w:rFonts w:ascii="华文中宋" w:eastAsia="华文中宋" w:hAnsi="华文中宋"/>
          <w:b/>
          <w:color w:val="000000"/>
          <w:kern w:val="36"/>
          <w:sz w:val="36"/>
          <w:szCs w:val="36"/>
        </w:rPr>
        <w:t xml:space="preserve"> 评标方法</w:t>
      </w:r>
      <w:r>
        <w:rPr>
          <w:rFonts w:ascii="华文中宋" w:eastAsia="华文中宋" w:hAnsi="华文中宋" w:hint="eastAsia"/>
          <w:b/>
          <w:color w:val="000000"/>
          <w:kern w:val="36"/>
          <w:sz w:val="36"/>
          <w:szCs w:val="36"/>
        </w:rPr>
        <w:t>及标准</w:t>
      </w:r>
    </w:p>
    <w:p w:rsidR="009D1110" w:rsidRDefault="009D1110" w:rsidP="009D1110">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第七章 拟签订政府采</w:t>
      </w:r>
      <w:r>
        <w:rPr>
          <w:rFonts w:ascii="华文中宋" w:eastAsia="华文中宋" w:hAnsi="华文中宋"/>
          <w:b/>
          <w:color w:val="000000"/>
          <w:kern w:val="36"/>
          <w:sz w:val="36"/>
          <w:szCs w:val="36"/>
        </w:rPr>
        <w:t>购</w:t>
      </w:r>
      <w:r>
        <w:rPr>
          <w:rFonts w:ascii="华文中宋" w:eastAsia="华文中宋" w:hAnsi="华文中宋" w:hint="eastAsia"/>
          <w:b/>
          <w:color w:val="000000"/>
          <w:kern w:val="36"/>
          <w:sz w:val="36"/>
          <w:szCs w:val="36"/>
        </w:rPr>
        <w:t>合同文本</w:t>
      </w:r>
    </w:p>
    <w:p w:rsidR="009D1110" w:rsidRDefault="009D1110" w:rsidP="009D1110">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第八章</w:t>
      </w:r>
      <w:r>
        <w:rPr>
          <w:rFonts w:ascii="华文中宋" w:eastAsia="华文中宋" w:hAnsi="华文中宋"/>
          <w:b/>
          <w:color w:val="000000"/>
          <w:kern w:val="36"/>
          <w:sz w:val="36"/>
          <w:szCs w:val="36"/>
        </w:rPr>
        <w:t xml:space="preserve"> </w:t>
      </w:r>
      <w:r>
        <w:rPr>
          <w:rFonts w:ascii="华文中宋" w:eastAsia="华文中宋" w:hAnsi="华文中宋" w:hint="eastAsia"/>
          <w:b/>
          <w:color w:val="000000"/>
          <w:kern w:val="36"/>
          <w:sz w:val="36"/>
          <w:szCs w:val="36"/>
        </w:rPr>
        <w:t>附  件</w:t>
      </w:r>
    </w:p>
    <w:p w:rsidR="009D1110" w:rsidRDefault="009D1110" w:rsidP="009D1110">
      <w:pPr>
        <w:widowControl/>
        <w:spacing w:line="520" w:lineRule="exact"/>
        <w:ind w:firstLineChars="618" w:firstLine="2227"/>
        <w:jc w:val="left"/>
        <w:rPr>
          <w:rFonts w:ascii="华文中宋" w:eastAsia="华文中宋" w:hAnsi="华文中宋"/>
          <w:b/>
          <w:color w:val="000000"/>
          <w:kern w:val="36"/>
          <w:sz w:val="36"/>
          <w:szCs w:val="36"/>
        </w:rPr>
      </w:pPr>
    </w:p>
    <w:p w:rsidR="009D1110" w:rsidRDefault="009D1110" w:rsidP="009D1110">
      <w:pPr>
        <w:spacing w:line="480" w:lineRule="exact"/>
        <w:rPr>
          <w:rFonts w:ascii="仿宋_GB2312" w:eastAsia="仿宋_GB2312" w:hAnsi="宋体" w:cs="Arial"/>
          <w:b/>
          <w:color w:val="000000"/>
          <w:sz w:val="24"/>
          <w:szCs w:val="24"/>
        </w:rPr>
      </w:pPr>
    </w:p>
    <w:p w:rsidR="009D1110" w:rsidRDefault="009D1110" w:rsidP="00852589">
      <w:pPr>
        <w:adjustRightInd w:val="0"/>
        <w:snapToGrid w:val="0"/>
        <w:spacing w:afterLines="50" w:line="320" w:lineRule="exact"/>
        <w:ind w:rightChars="248" w:right="521"/>
        <w:rPr>
          <w:rFonts w:ascii="楷体_GB2312" w:eastAsia="楷体_GB2312" w:hAnsi="宋体" w:cs="Arial"/>
          <w:color w:val="000000"/>
          <w:sz w:val="30"/>
          <w:szCs w:val="30"/>
        </w:rPr>
      </w:pPr>
    </w:p>
    <w:p w:rsidR="009D1110" w:rsidRDefault="009D1110" w:rsidP="00852589">
      <w:pPr>
        <w:adjustRightInd w:val="0"/>
        <w:snapToGrid w:val="0"/>
        <w:spacing w:afterLines="50" w:line="480" w:lineRule="exact"/>
        <w:ind w:rightChars="248" w:right="521" w:firstLineChars="196" w:firstLine="551"/>
        <w:rPr>
          <w:rFonts w:ascii="宋体" w:hAnsi="宋体" w:cs="Arial"/>
          <w:color w:val="000000"/>
          <w:sz w:val="28"/>
          <w:szCs w:val="28"/>
        </w:rPr>
      </w:pPr>
      <w:r>
        <w:rPr>
          <w:rFonts w:ascii="宋体" w:hAnsi="宋体" w:cs="Lucida Sans Unicode" w:hint="eastAsia"/>
          <w:b/>
          <w:color w:val="000000"/>
          <w:sz w:val="28"/>
          <w:szCs w:val="28"/>
        </w:rPr>
        <w:t>说明:</w:t>
      </w:r>
      <w:r>
        <w:rPr>
          <w:rFonts w:ascii="宋体" w:hAnsi="宋体" w:cs="Lucida Sans Unicode" w:hint="eastAsia"/>
          <w:color w:val="000000"/>
          <w:sz w:val="28"/>
          <w:szCs w:val="28"/>
        </w:rPr>
        <w:t>招标文件由正文和附件两部分组成。投标人应当完整地阅读、理解构成本招标文件的所有内容。正文和附件如有不一致的地方，须以正文为准。</w:t>
      </w:r>
    </w:p>
    <w:p w:rsidR="009D1110" w:rsidRDefault="009D1110" w:rsidP="009D1110">
      <w:pPr>
        <w:jc w:val="center"/>
        <w:rPr>
          <w:rFonts w:ascii="仿宋" w:eastAsia="仿宋" w:hAnsi="仿宋"/>
          <w:szCs w:val="21"/>
        </w:rPr>
      </w:pPr>
      <w:r>
        <w:rPr>
          <w:rFonts w:ascii="宋体" w:hAnsi="宋体"/>
          <w:b/>
          <w:color w:val="000000"/>
          <w:kern w:val="36"/>
          <w:sz w:val="24"/>
          <w:szCs w:val="24"/>
        </w:rPr>
        <w:br w:type="page"/>
      </w:r>
      <w:r>
        <w:rPr>
          <w:rFonts w:ascii="方正小标宋简体" w:eastAsia="方正小标宋简体" w:hint="eastAsia"/>
          <w:szCs w:val="21"/>
        </w:rPr>
        <w:lastRenderedPageBreak/>
        <w:t>投标人失信行为惩戒告知</w:t>
      </w:r>
    </w:p>
    <w:p w:rsidR="009D1110" w:rsidRDefault="009D1110" w:rsidP="009D1110">
      <w:pPr>
        <w:ind w:firstLineChars="200" w:firstLine="420"/>
        <w:rPr>
          <w:rFonts w:ascii="仿宋" w:eastAsia="仿宋" w:hAnsi="仿宋"/>
          <w:szCs w:val="21"/>
        </w:rPr>
      </w:pPr>
      <w:r>
        <w:rPr>
          <w:rFonts w:ascii="仿宋" w:eastAsia="仿宋" w:hAnsi="仿宋" w:hint="eastAsia"/>
          <w:szCs w:val="21"/>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9D1110" w:rsidRDefault="009D1110" w:rsidP="009D1110">
      <w:pPr>
        <w:ind w:firstLineChars="200" w:firstLine="420"/>
        <w:rPr>
          <w:rFonts w:ascii="黑体" w:eastAsia="黑体" w:hAnsi="黑体"/>
          <w:szCs w:val="21"/>
        </w:rPr>
      </w:pPr>
      <w:r>
        <w:rPr>
          <w:rFonts w:ascii="黑体" w:eastAsia="黑体" w:hAnsi="黑体" w:hint="eastAsia"/>
          <w:szCs w:val="21"/>
        </w:rPr>
        <w:t>一、投标人（供应商）的质疑投诉活动经调查有下列情形之一的，将实施“一案双查”，限制其一定期限内参与区域内公共资源交易活动，并在全国公共资源交易平台网上公示。</w:t>
      </w:r>
    </w:p>
    <w:p w:rsidR="009D1110" w:rsidRDefault="009D1110" w:rsidP="009D1110">
      <w:pPr>
        <w:ind w:firstLineChars="200" w:firstLine="420"/>
        <w:rPr>
          <w:rFonts w:ascii="仿宋" w:eastAsia="仿宋" w:hAnsi="仿宋"/>
          <w:szCs w:val="21"/>
        </w:rPr>
      </w:pPr>
      <w:r>
        <w:rPr>
          <w:rFonts w:ascii="仿宋" w:eastAsia="仿宋" w:hAnsi="仿宋" w:hint="eastAsia"/>
          <w:szCs w:val="21"/>
        </w:rPr>
        <w:t>1. 不符合投诉（举报）受理条件，被告知后仍进行重复投诉（举报），或多头投诉（举报）的。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2. 行政监督部门受理投诉（举报）处理期间，投诉（举报）人仍就同一内容、事项向其他部门另行投诉（举报）的；同一投诉（举报）人以不同名义多次、重复投诉（举报）的。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3.其他虚假恶意投诉（举报）情况。</w:t>
      </w:r>
    </w:p>
    <w:p w:rsidR="009D1110" w:rsidRDefault="009D1110" w:rsidP="009D1110">
      <w:pPr>
        <w:ind w:firstLineChars="200" w:firstLine="420"/>
        <w:rPr>
          <w:rFonts w:ascii="黑体" w:eastAsia="黑体" w:hAnsi="黑体"/>
          <w:szCs w:val="21"/>
        </w:rPr>
      </w:pPr>
      <w:r>
        <w:rPr>
          <w:rFonts w:ascii="黑体" w:eastAsia="黑体" w:hAnsi="黑体" w:hint="eastAsia"/>
          <w:szCs w:val="21"/>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9D1110" w:rsidRDefault="009D1110" w:rsidP="009D1110">
      <w:pPr>
        <w:ind w:firstLineChars="200" w:firstLine="420"/>
        <w:rPr>
          <w:rFonts w:ascii="仿宋" w:eastAsia="仿宋" w:hAnsi="仿宋"/>
          <w:szCs w:val="21"/>
        </w:rPr>
      </w:pPr>
      <w:r>
        <w:rPr>
          <w:rFonts w:ascii="黑体" w:eastAsia="黑体" w:hAnsi="黑体" w:hint="eastAsia"/>
          <w:szCs w:val="21"/>
        </w:rPr>
        <w:t>三、投标人（供应商）及其从业人员的不良行为记录期限一般为6—24个月。</w:t>
      </w:r>
    </w:p>
    <w:p w:rsidR="009D1110" w:rsidRDefault="009D1110" w:rsidP="009D1110">
      <w:pPr>
        <w:ind w:firstLineChars="200" w:firstLine="422"/>
        <w:rPr>
          <w:rFonts w:ascii="仿宋" w:eastAsia="仿宋" w:hAnsi="仿宋"/>
          <w:b/>
          <w:bCs/>
          <w:szCs w:val="21"/>
        </w:rPr>
      </w:pPr>
      <w:r>
        <w:rPr>
          <w:rFonts w:ascii="仿宋" w:eastAsia="仿宋" w:hAnsi="仿宋" w:hint="eastAsia"/>
          <w:b/>
          <w:bCs/>
          <w:szCs w:val="21"/>
        </w:rPr>
        <w:t>（一）存在下列行为之一的，记录期限为6个月：</w:t>
      </w:r>
    </w:p>
    <w:p w:rsidR="009D1110" w:rsidRDefault="009D1110" w:rsidP="009D1110">
      <w:pPr>
        <w:ind w:firstLineChars="200" w:firstLine="420"/>
        <w:rPr>
          <w:rFonts w:ascii="仿宋" w:eastAsia="仿宋" w:hAnsi="仿宋"/>
          <w:szCs w:val="21"/>
        </w:rPr>
      </w:pPr>
      <w:r>
        <w:rPr>
          <w:rFonts w:ascii="仿宋" w:eastAsia="仿宋" w:hAnsi="仿宋" w:hint="eastAsia"/>
          <w:szCs w:val="21"/>
        </w:rPr>
        <w:t>1.采用不正当手段干扰交易活动正常进行的；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2.不服从现场工作人员管理，扰乱开评标秩序的；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3.在投标截止时间后撤回投标文件的；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4.质疑（异议）、投诉提供的证据证明系非法取得的。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5.一年内投标人质疑（异议）后无故撤销质疑（异议）2次（含2次）以上的；</w:t>
      </w:r>
    </w:p>
    <w:p w:rsidR="009D1110" w:rsidRDefault="009D1110" w:rsidP="009D1110">
      <w:pPr>
        <w:ind w:firstLineChars="200" w:firstLine="422"/>
        <w:rPr>
          <w:rFonts w:ascii="仿宋" w:eastAsia="仿宋" w:hAnsi="仿宋"/>
          <w:b/>
          <w:bCs/>
          <w:szCs w:val="21"/>
        </w:rPr>
      </w:pPr>
      <w:r>
        <w:rPr>
          <w:rFonts w:ascii="仿宋" w:eastAsia="仿宋" w:hAnsi="仿宋" w:hint="eastAsia"/>
          <w:b/>
          <w:bCs/>
          <w:szCs w:val="21"/>
        </w:rPr>
        <w:t>（二）存在下列行为之一的，记录期限为12个月：</w:t>
      </w:r>
    </w:p>
    <w:p w:rsidR="009D1110" w:rsidRDefault="009D1110" w:rsidP="009D1110">
      <w:pPr>
        <w:ind w:firstLineChars="200" w:firstLine="420"/>
        <w:rPr>
          <w:rFonts w:ascii="仿宋" w:eastAsia="仿宋" w:hAnsi="仿宋"/>
          <w:szCs w:val="21"/>
        </w:rPr>
      </w:pPr>
      <w:r>
        <w:rPr>
          <w:rFonts w:ascii="仿宋" w:eastAsia="仿宋" w:hAnsi="仿宋" w:hint="eastAsia"/>
          <w:szCs w:val="21"/>
        </w:rPr>
        <w:t>1.捏造、歪曲事实或提供虚假不实的证据恶意投诉，影响交易活动正常进行的；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2.质疑（异议）投诉（举报）双方当事人无正当理由拒不配合调查处理或不参加质证的；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3.未提供有效证明材料支持其主张，经行政监督部门2次及以上书面答复，仍缠诉或多方投诉的；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4.未按交易文件主要内容签订合同的；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9D1110" w:rsidRDefault="009D1110" w:rsidP="009D1110">
      <w:pPr>
        <w:ind w:firstLineChars="200" w:firstLine="422"/>
        <w:rPr>
          <w:rFonts w:ascii="仿宋" w:eastAsia="仿宋" w:hAnsi="仿宋"/>
          <w:b/>
          <w:bCs/>
          <w:szCs w:val="21"/>
        </w:rPr>
      </w:pPr>
      <w:r>
        <w:rPr>
          <w:rFonts w:ascii="仿宋" w:eastAsia="仿宋" w:hAnsi="仿宋" w:hint="eastAsia"/>
          <w:b/>
          <w:bCs/>
          <w:szCs w:val="21"/>
        </w:rPr>
        <w:t>（三）存在下列行为之一的，记录期限为18个月：</w:t>
      </w:r>
    </w:p>
    <w:p w:rsidR="009D1110" w:rsidRDefault="009D1110" w:rsidP="009D1110">
      <w:pPr>
        <w:ind w:firstLineChars="200" w:firstLine="420"/>
        <w:rPr>
          <w:rFonts w:ascii="仿宋" w:eastAsia="仿宋" w:hAnsi="仿宋"/>
          <w:szCs w:val="21"/>
        </w:rPr>
      </w:pPr>
      <w:r>
        <w:rPr>
          <w:rFonts w:ascii="仿宋" w:eastAsia="仿宋" w:hAnsi="仿宋" w:hint="eastAsia"/>
          <w:szCs w:val="21"/>
        </w:rPr>
        <w:t>1.在确定中标人之前就投标价格、投标方案等实质性内容与招标人（采购人）进行合同谈判的；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2.无正当理由放弃中标（成交）资格的；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3.中标（成交）后，不按招标文件规定提交履约保证金的；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4.中标（成交）后，无正当理由未在规定期限内与招标人签订合同的；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5.拒绝接受或者阻挠公管办和行政监督部门依法进行监督检查的。</w:t>
      </w:r>
    </w:p>
    <w:p w:rsidR="009D1110" w:rsidRDefault="009D1110" w:rsidP="009D1110">
      <w:pPr>
        <w:ind w:firstLineChars="200" w:firstLine="422"/>
        <w:rPr>
          <w:rFonts w:ascii="仿宋" w:eastAsia="仿宋" w:hAnsi="仿宋"/>
          <w:b/>
          <w:bCs/>
          <w:szCs w:val="21"/>
        </w:rPr>
      </w:pPr>
      <w:r>
        <w:rPr>
          <w:rFonts w:ascii="仿宋" w:eastAsia="仿宋" w:hAnsi="仿宋" w:hint="eastAsia"/>
          <w:b/>
          <w:bCs/>
          <w:szCs w:val="21"/>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9D1110" w:rsidRDefault="009D1110" w:rsidP="009D1110">
      <w:pPr>
        <w:ind w:firstLineChars="200" w:firstLine="420"/>
        <w:rPr>
          <w:rFonts w:ascii="仿宋" w:eastAsia="仿宋" w:hAnsi="仿宋"/>
          <w:szCs w:val="21"/>
        </w:rPr>
      </w:pPr>
      <w:r>
        <w:rPr>
          <w:rFonts w:ascii="仿宋" w:eastAsia="仿宋" w:hAnsi="仿宋" w:hint="eastAsia"/>
          <w:szCs w:val="21"/>
        </w:rPr>
        <w:t>1.投标人互相串通投标或者与招标人串通投标，投标人以向招标人或者评标委员会成员行贿的手段谋取中标的；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2.投标时提供虚假材料，或以受让、借用、涂改、盗用、伪造资质证书或年检记录、图章、签名，使用虚假身份证件以及其他弄虚作假的方式参与投标的；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4.中标企业将工程转包或者违法分包的；中标人将中标项目转让给他人，将中标项目肢解后分别转</w:t>
      </w:r>
      <w:r>
        <w:rPr>
          <w:rFonts w:ascii="仿宋" w:eastAsia="仿宋" w:hAnsi="仿宋" w:hint="eastAsia"/>
          <w:szCs w:val="21"/>
        </w:rPr>
        <w:lastRenderedPageBreak/>
        <w:t>让给他人的，违反法律规定将中标项目的部分主体、关键性工作分包给他人的，或者分包人再次分包的；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5.中标人不按照与招标人订立的合同履行义务，情节严重的；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9D1110" w:rsidRDefault="009D1110" w:rsidP="009D1110">
      <w:pPr>
        <w:ind w:firstLineChars="200" w:firstLine="420"/>
        <w:rPr>
          <w:rFonts w:ascii="仿宋" w:eastAsia="仿宋" w:hAnsi="仿宋"/>
          <w:szCs w:val="21"/>
        </w:rPr>
      </w:pPr>
      <w:r>
        <w:rPr>
          <w:rFonts w:ascii="仿宋" w:eastAsia="仿宋" w:hAnsi="仿宋" w:hint="eastAsia"/>
          <w:szCs w:val="21"/>
        </w:rPr>
        <w:t xml:space="preserve">7.其它违反诚信原则或公共资源交易管理规定影响恶劣的行为。 </w:t>
      </w:r>
    </w:p>
    <w:p w:rsidR="009D1110" w:rsidRDefault="009D1110" w:rsidP="009D1110">
      <w:pPr>
        <w:rPr>
          <w:rFonts w:ascii="宋体" w:hAnsi="宋体"/>
          <w:szCs w:val="21"/>
        </w:rPr>
      </w:pPr>
      <w:r>
        <w:rPr>
          <w:rFonts w:ascii="宋体" w:hAnsi="宋体" w:hint="eastAsia"/>
          <w:szCs w:val="21"/>
        </w:rPr>
        <w:t xml:space="preserve"> </w:t>
      </w:r>
    </w:p>
    <w:p w:rsidR="009D1110" w:rsidRPr="00521A1B" w:rsidRDefault="009D1110" w:rsidP="009D1110">
      <w:pPr>
        <w:ind w:firstLineChars="200" w:firstLine="482"/>
        <w:jc w:val="center"/>
        <w:rPr>
          <w:rFonts w:ascii="宋体" w:hAnsi="宋体"/>
          <w:b/>
          <w:kern w:val="36"/>
          <w:sz w:val="24"/>
          <w:szCs w:val="24"/>
        </w:rPr>
      </w:pPr>
    </w:p>
    <w:p w:rsidR="009D1110" w:rsidRDefault="009D1110" w:rsidP="00852589">
      <w:pPr>
        <w:spacing w:afterLines="100"/>
        <w:jc w:val="center"/>
        <w:rPr>
          <w:rFonts w:ascii="华文中宋" w:eastAsia="华文中宋" w:hAnsi="华文中宋"/>
          <w:b/>
          <w:color w:val="000000"/>
          <w:sz w:val="32"/>
          <w:szCs w:val="32"/>
        </w:rPr>
      </w:pPr>
      <w:r>
        <w:rPr>
          <w:rFonts w:ascii="宋体" w:hAnsi="宋体" w:hint="eastAsia"/>
          <w:b/>
          <w:color w:val="000000"/>
          <w:kern w:val="36"/>
          <w:sz w:val="24"/>
          <w:szCs w:val="24"/>
        </w:rPr>
        <w:br w:type="page"/>
      </w:r>
      <w:r>
        <w:rPr>
          <w:rFonts w:ascii="华文中宋" w:eastAsia="华文中宋" w:hAnsi="华文中宋" w:hint="eastAsia"/>
          <w:b/>
          <w:color w:val="000000"/>
          <w:sz w:val="32"/>
          <w:szCs w:val="32"/>
        </w:rPr>
        <w:lastRenderedPageBreak/>
        <w:t>第一章</w:t>
      </w:r>
      <w:r>
        <w:rPr>
          <w:rFonts w:ascii="宋体" w:hAnsi="宋体" w:hint="eastAsia"/>
          <w:b/>
          <w:color w:val="000000"/>
          <w:kern w:val="36"/>
          <w:sz w:val="24"/>
          <w:szCs w:val="24"/>
        </w:rPr>
        <w:t xml:space="preserve"> </w:t>
      </w:r>
      <w:r>
        <w:rPr>
          <w:rFonts w:ascii="华文中宋" w:eastAsia="华文中宋" w:hAnsi="华文中宋" w:hint="eastAsia"/>
          <w:b/>
          <w:color w:val="000000"/>
          <w:sz w:val="32"/>
          <w:szCs w:val="32"/>
        </w:rPr>
        <w:t>招标公告</w:t>
      </w:r>
    </w:p>
    <w:p w:rsidR="009D1110" w:rsidRDefault="009D1110" w:rsidP="009D1110">
      <w:pPr>
        <w:jc w:val="center"/>
        <w:rPr>
          <w:b/>
          <w:sz w:val="32"/>
          <w:szCs w:val="32"/>
        </w:rPr>
      </w:pPr>
      <w:r>
        <w:rPr>
          <w:rFonts w:hint="eastAsia"/>
          <w:b/>
          <w:sz w:val="32"/>
          <w:szCs w:val="32"/>
        </w:rPr>
        <w:t>南水北调中线工程长葛段临时用地恢复期改善地力项目（再次）</w:t>
      </w:r>
    </w:p>
    <w:p w:rsidR="009D1110" w:rsidRDefault="009D1110" w:rsidP="009D1110">
      <w:pPr>
        <w:jc w:val="center"/>
        <w:rPr>
          <w:rFonts w:hAnsi="宋体"/>
          <w:b/>
          <w:sz w:val="28"/>
          <w:szCs w:val="28"/>
        </w:rPr>
      </w:pPr>
      <w:r>
        <w:rPr>
          <w:rFonts w:hAnsi="宋体" w:hint="eastAsia"/>
          <w:b/>
          <w:sz w:val="32"/>
          <w:szCs w:val="32"/>
        </w:rPr>
        <w:t>招标公告</w:t>
      </w:r>
    </w:p>
    <w:p w:rsidR="009D1110" w:rsidRDefault="009D1110" w:rsidP="009D1110">
      <w:pPr>
        <w:pStyle w:val="ae"/>
        <w:spacing w:before="0" w:beforeAutospacing="0" w:after="0" w:afterAutospacing="0"/>
        <w:ind w:firstLineChars="200" w:firstLine="560"/>
        <w:rPr>
          <w:rFonts w:ascii="黑体" w:eastAsia="黑体" w:hAnsi="宋体" w:cs="黑体"/>
          <w:sz w:val="32"/>
          <w:szCs w:val="32"/>
        </w:rPr>
      </w:pPr>
      <w:r>
        <w:rPr>
          <w:rFonts w:ascii="仿宋" w:eastAsia="仿宋" w:hAnsi="仿宋" w:cs="仿宋" w:hint="eastAsia"/>
          <w:sz w:val="28"/>
          <w:szCs w:val="28"/>
        </w:rPr>
        <w:t>受长葛市南水北调中线工程领导小组办公室的委托，中泰工程管理有限公司就“南水北调中线工程长葛段临时用地恢复期改善地力项目”进行公开再次招标，欢迎合格的投标人前来投标。</w:t>
      </w:r>
    </w:p>
    <w:p w:rsidR="009D1110" w:rsidRDefault="009D1110" w:rsidP="009D1110">
      <w:pPr>
        <w:pStyle w:val="ae"/>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一、</w:t>
      </w:r>
      <w:r>
        <w:rPr>
          <w:rFonts w:ascii="黑体" w:eastAsia="黑体" w:hAnsi="宋体" w:cs="黑体"/>
          <w:sz w:val="32"/>
          <w:szCs w:val="32"/>
        </w:rPr>
        <w:t>项目基本情况</w:t>
      </w:r>
    </w:p>
    <w:p w:rsidR="009D1110" w:rsidRDefault="009D1110" w:rsidP="009D1110">
      <w:pPr>
        <w:pStyle w:val="ae"/>
        <w:spacing w:before="0" w:beforeAutospacing="0" w:after="0" w:afterAutospacing="0"/>
        <w:ind w:firstLineChars="200" w:firstLine="643"/>
        <w:rPr>
          <w:rFonts w:ascii="仿宋" w:eastAsia="仿宋" w:hAnsi="仿宋" w:cs="仿宋"/>
          <w:sz w:val="32"/>
          <w:szCs w:val="32"/>
        </w:rPr>
      </w:pPr>
      <w:r>
        <w:rPr>
          <w:rFonts w:ascii="楷体" w:eastAsia="楷体" w:hAnsi="楷体" w:cs="楷体"/>
          <w:b/>
          <w:bCs/>
          <w:sz w:val="32"/>
          <w:szCs w:val="32"/>
        </w:rPr>
        <w:t>（一）项目名称：</w:t>
      </w:r>
      <w:r>
        <w:rPr>
          <w:rFonts w:ascii="仿宋" w:eastAsia="仿宋" w:hAnsi="仿宋" w:cs="仿宋" w:hint="eastAsia"/>
          <w:sz w:val="32"/>
          <w:szCs w:val="32"/>
        </w:rPr>
        <w:t>南水北调中线工程长葛段临时用地恢复期改善地力项目</w:t>
      </w:r>
    </w:p>
    <w:p w:rsidR="009D1110" w:rsidRDefault="009D1110" w:rsidP="009D1110">
      <w:pPr>
        <w:pStyle w:val="ae"/>
        <w:spacing w:before="0" w:beforeAutospacing="0" w:after="0" w:afterAutospacing="0"/>
        <w:ind w:firstLineChars="200" w:firstLine="643"/>
        <w:rPr>
          <w:rFonts w:ascii="楷体" w:eastAsia="楷体" w:hAnsi="楷体" w:cs="楷体"/>
          <w:b/>
          <w:bCs/>
          <w:sz w:val="32"/>
          <w:szCs w:val="32"/>
        </w:rPr>
      </w:pPr>
      <w:r>
        <w:rPr>
          <w:rFonts w:ascii="楷体" w:eastAsia="楷体" w:hAnsi="楷体" w:cs="楷体" w:hint="eastAsia"/>
          <w:b/>
          <w:bCs/>
          <w:sz w:val="32"/>
          <w:szCs w:val="32"/>
        </w:rPr>
        <w:t>（二）项目编号：</w:t>
      </w:r>
      <w:r>
        <w:rPr>
          <w:rFonts w:ascii="仿宋" w:eastAsia="仿宋" w:hAnsi="仿宋" w:cs="仿宋" w:hint="eastAsia"/>
          <w:sz w:val="32"/>
          <w:szCs w:val="32"/>
        </w:rPr>
        <w:t>长招采公字[2017]067 号</w:t>
      </w:r>
    </w:p>
    <w:p w:rsidR="009D1110" w:rsidRDefault="009D1110" w:rsidP="009D1110">
      <w:pPr>
        <w:ind w:firstLineChars="200" w:firstLine="643"/>
        <w:rPr>
          <w:rFonts w:ascii="仿宋" w:eastAsia="仿宋" w:hAnsi="仿宋" w:cs="仿宋"/>
          <w:sz w:val="32"/>
          <w:szCs w:val="32"/>
        </w:rPr>
      </w:pPr>
      <w:r>
        <w:rPr>
          <w:rFonts w:ascii="楷体" w:eastAsia="楷体" w:hAnsi="楷体" w:cs="楷体" w:hint="eastAsia"/>
          <w:b/>
          <w:bCs/>
          <w:sz w:val="32"/>
          <w:szCs w:val="32"/>
        </w:rPr>
        <w:t>（三）项目招标内容:</w:t>
      </w:r>
      <w:r>
        <w:rPr>
          <w:rFonts w:ascii="仿宋" w:eastAsia="仿宋" w:hAnsi="仿宋" w:cs="仿宋" w:hint="eastAsia"/>
          <w:sz w:val="32"/>
          <w:szCs w:val="32"/>
        </w:rPr>
        <w:t>有机肥（组成为有机质-Zn-Fe-复硝酚钠，配比45-0.15-0.2-0.15）、复合肥（组成为N-P205-K20-Zn-Fe，配比24-10-6-0.15-0.2）等（具体采购物资及规格参数详见招标文件）</w:t>
      </w:r>
    </w:p>
    <w:p w:rsidR="009D1110" w:rsidRDefault="009D1110" w:rsidP="009D1110">
      <w:pPr>
        <w:pStyle w:val="1"/>
        <w:spacing w:before="0" w:after="0" w:line="240" w:lineRule="auto"/>
        <w:ind w:firstLineChars="200" w:firstLine="643"/>
      </w:pPr>
      <w:r>
        <w:rPr>
          <w:rFonts w:ascii="楷体" w:eastAsia="楷体" w:hAnsi="楷体" w:cs="楷体" w:hint="eastAsia"/>
          <w:bCs/>
          <w:kern w:val="2"/>
          <w:sz w:val="32"/>
          <w:szCs w:val="32"/>
        </w:rPr>
        <w:t>（四）项目地点：</w:t>
      </w:r>
      <w:r>
        <w:rPr>
          <w:rFonts w:ascii="仿宋" w:eastAsia="仿宋" w:hAnsi="仿宋" w:cs="仿宋" w:hint="eastAsia"/>
          <w:b w:val="0"/>
          <w:kern w:val="2"/>
          <w:sz w:val="32"/>
          <w:szCs w:val="32"/>
        </w:rPr>
        <w:t>长葛市后河镇、坡胡镇（具体详见附件项目实施方案）；</w:t>
      </w:r>
    </w:p>
    <w:p w:rsidR="009D1110" w:rsidRDefault="009D1110" w:rsidP="009D1110">
      <w:pPr>
        <w:pStyle w:val="ae"/>
        <w:spacing w:before="0" w:beforeAutospacing="0" w:after="0" w:afterAutospacing="0"/>
        <w:ind w:firstLineChars="200" w:firstLine="643"/>
      </w:pPr>
      <w:r>
        <w:rPr>
          <w:rFonts w:ascii="楷体" w:eastAsia="楷体" w:hAnsi="楷体" w:cs="楷体" w:hint="eastAsia"/>
          <w:b/>
          <w:bCs/>
          <w:sz w:val="32"/>
          <w:szCs w:val="32"/>
        </w:rPr>
        <w:t>（五）采购预算：</w:t>
      </w:r>
      <w:r>
        <w:rPr>
          <w:rFonts w:ascii="仿宋" w:eastAsia="仿宋" w:hAnsi="仿宋" w:cs="仿宋" w:hint="eastAsia"/>
          <w:sz w:val="32"/>
          <w:szCs w:val="32"/>
        </w:rPr>
        <w:t>1382032.00元</w:t>
      </w:r>
    </w:p>
    <w:p w:rsidR="009D1110" w:rsidRDefault="009D1110" w:rsidP="009D1110">
      <w:pPr>
        <w:pStyle w:val="ae"/>
        <w:spacing w:before="0" w:beforeAutospacing="0" w:after="0" w:afterAutospacing="0"/>
        <w:ind w:firstLineChars="195" w:firstLine="626"/>
        <w:rPr>
          <w:rFonts w:ascii="仿宋" w:eastAsia="仿宋" w:hAnsi="仿宋" w:cs="仿宋"/>
          <w:sz w:val="32"/>
          <w:szCs w:val="32"/>
        </w:rPr>
      </w:pPr>
      <w:r>
        <w:rPr>
          <w:rFonts w:ascii="楷体" w:eastAsia="楷体" w:hAnsi="楷体" w:cs="楷体" w:hint="eastAsia"/>
          <w:b/>
          <w:bCs/>
          <w:sz w:val="32"/>
          <w:szCs w:val="32"/>
        </w:rPr>
        <w:t>（六）交货工期：</w:t>
      </w:r>
      <w:r>
        <w:rPr>
          <w:rFonts w:ascii="仿宋" w:eastAsia="仿宋" w:hAnsi="仿宋" w:cs="仿宋" w:hint="eastAsia"/>
          <w:sz w:val="32"/>
          <w:szCs w:val="32"/>
        </w:rPr>
        <w:t>合同签后30日历天内完成 。</w:t>
      </w:r>
    </w:p>
    <w:p w:rsidR="009D1110" w:rsidRDefault="009D1110" w:rsidP="009D1110">
      <w:pPr>
        <w:pStyle w:val="ae"/>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二、需要落实的政策：</w:t>
      </w:r>
    </w:p>
    <w:p w:rsidR="009D1110" w:rsidRDefault="009D1110" w:rsidP="009D1110">
      <w:pPr>
        <w:ind w:firstLineChars="200" w:firstLine="640"/>
        <w:rPr>
          <w:rFonts w:ascii="黑体" w:eastAsia="黑体" w:hAnsi="宋体"/>
          <w:sz w:val="32"/>
          <w:szCs w:val="32"/>
        </w:rPr>
      </w:pPr>
      <w:r>
        <w:rPr>
          <w:rFonts w:ascii="仿宋" w:eastAsia="仿宋" w:hAnsi="仿宋" w:cs="仿宋" w:hint="eastAsia"/>
          <w:sz w:val="32"/>
          <w:szCs w:val="32"/>
        </w:rPr>
        <w:t>本项目落实保护环境、促进中小企业、监狱企业发展、等政府采购政策的措施。（详见招标文件）</w:t>
      </w:r>
    </w:p>
    <w:p w:rsidR="009D1110" w:rsidRDefault="009D1110" w:rsidP="009D1110">
      <w:pPr>
        <w:pStyle w:val="ae"/>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三、供应商资格要求</w:t>
      </w:r>
    </w:p>
    <w:p w:rsidR="009D1110" w:rsidRDefault="009D1110" w:rsidP="009D1110">
      <w:pPr>
        <w:pStyle w:val="ae"/>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（一）</w:t>
      </w:r>
      <w:r>
        <w:rPr>
          <w:rFonts w:ascii="仿宋" w:eastAsia="仿宋" w:hAnsi="仿宋" w:cs="仿宋" w:hint="eastAsia"/>
          <w:sz w:val="32"/>
          <w:szCs w:val="32"/>
        </w:rPr>
        <w:t>符合《政府采购法》第二十二条之规定；</w:t>
      </w:r>
    </w:p>
    <w:p w:rsidR="009D1110" w:rsidRDefault="009D1110" w:rsidP="009D1110">
      <w:pPr>
        <w:pStyle w:val="ae"/>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（二）</w:t>
      </w:r>
      <w:r>
        <w:rPr>
          <w:rFonts w:ascii="仿宋" w:eastAsia="仿宋" w:hAnsi="仿宋" w:cs="仿宋" w:hint="eastAsia"/>
          <w:sz w:val="32"/>
          <w:szCs w:val="32"/>
        </w:rPr>
        <w:t>供应商须具备独立法人资格，必须是在中华人民共和国境内注册的的具有肥料合法生产资格的生产商或具有经营范围的经销商，具有履行合同能力和完善的售后服务体系；</w:t>
      </w:r>
    </w:p>
    <w:p w:rsidR="009D1110" w:rsidRDefault="009D1110" w:rsidP="009D1110">
      <w:pPr>
        <w:pStyle w:val="ae"/>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（三）</w:t>
      </w:r>
      <w:r>
        <w:rPr>
          <w:rFonts w:ascii="仿宋" w:eastAsia="仿宋" w:hAnsi="仿宋" w:cs="仿宋" w:hint="eastAsia"/>
          <w:sz w:val="32"/>
          <w:szCs w:val="32"/>
        </w:rPr>
        <w:t>肥料生产企业须具有省级（含）以上主管部门颁发的在有效期内的肥料生产许可证(供应商若为经销商须提供所代理品牌的化肥生产企业的肥料生产许可证)；</w:t>
      </w:r>
    </w:p>
    <w:p w:rsidR="009D1110" w:rsidRDefault="009D1110" w:rsidP="009D1110">
      <w:pPr>
        <w:pStyle w:val="ae"/>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（四）</w:t>
      </w:r>
      <w:r>
        <w:rPr>
          <w:rFonts w:ascii="仿宋" w:eastAsia="仿宋" w:hAnsi="仿宋" w:cs="仿宋" w:hint="eastAsia"/>
          <w:sz w:val="32"/>
          <w:szCs w:val="32"/>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rsidR="009D1110" w:rsidRDefault="009D1110" w:rsidP="009D1110">
      <w:pPr>
        <w:ind w:firstLineChars="200" w:firstLine="643"/>
        <w:rPr>
          <w:rFonts w:ascii="仿宋" w:eastAsia="仿宋" w:hAnsi="仿宋" w:cs="仿宋"/>
          <w:sz w:val="32"/>
          <w:szCs w:val="32"/>
        </w:rPr>
      </w:pPr>
      <w:r>
        <w:rPr>
          <w:rFonts w:ascii="楷体" w:eastAsia="楷体" w:hAnsi="楷体" w:cs="楷体" w:hint="eastAsia"/>
          <w:b/>
          <w:bCs/>
          <w:kern w:val="0"/>
          <w:sz w:val="32"/>
          <w:szCs w:val="32"/>
        </w:rPr>
        <w:lastRenderedPageBreak/>
        <w:t>（五）</w:t>
      </w:r>
      <w:r>
        <w:rPr>
          <w:rFonts w:ascii="仿宋" w:eastAsia="仿宋" w:hAnsi="仿宋" w:cs="仿宋"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9D1110" w:rsidRDefault="009D1110" w:rsidP="009D1110">
      <w:pPr>
        <w:pStyle w:val="ae"/>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（六）</w:t>
      </w:r>
      <w:r>
        <w:rPr>
          <w:rFonts w:ascii="仿宋" w:eastAsia="仿宋" w:hAnsi="仿宋" w:cs="仿宋" w:hint="eastAsia"/>
          <w:sz w:val="32"/>
          <w:szCs w:val="32"/>
        </w:rPr>
        <w:t>本项目不接受联合体投标</w:t>
      </w:r>
    </w:p>
    <w:p w:rsidR="009D1110" w:rsidRDefault="009D1110" w:rsidP="009D1110">
      <w:pPr>
        <w:pStyle w:val="ae"/>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四、</w:t>
      </w:r>
      <w:r>
        <w:rPr>
          <w:rFonts w:ascii="黑体" w:eastAsia="黑体" w:hAnsi="黑体" w:cs="黑体" w:hint="eastAsia"/>
          <w:sz w:val="32"/>
          <w:szCs w:val="32"/>
        </w:rPr>
        <w:t>投标报名及招标文件获取</w:t>
      </w:r>
    </w:p>
    <w:p w:rsidR="009D1110" w:rsidRDefault="009D1110" w:rsidP="009D1110">
      <w:pPr>
        <w:ind w:firstLineChars="200" w:firstLine="643"/>
        <w:rPr>
          <w:rFonts w:ascii="仿宋" w:eastAsia="仿宋" w:hAnsi="仿宋" w:cs="仿宋"/>
          <w:sz w:val="32"/>
          <w:szCs w:val="32"/>
        </w:rPr>
      </w:pPr>
      <w:r>
        <w:rPr>
          <w:rFonts w:ascii="楷体" w:eastAsia="楷体" w:hAnsi="楷体" w:cs="楷体" w:hint="eastAsia"/>
          <w:b/>
          <w:bCs/>
          <w:sz w:val="32"/>
          <w:szCs w:val="32"/>
        </w:rPr>
        <w:t>1、报名时间：</w:t>
      </w:r>
      <w:r>
        <w:rPr>
          <w:rFonts w:ascii="仿宋" w:eastAsia="仿宋" w:hAnsi="仿宋" w:cs="仿宋" w:hint="eastAsia"/>
          <w:sz w:val="32"/>
          <w:szCs w:val="32"/>
          <w:u w:val="single"/>
        </w:rPr>
        <w:t xml:space="preserve"> 2018年</w:t>
      </w:r>
      <w:r w:rsidR="00B5681D">
        <w:rPr>
          <w:rFonts w:ascii="仿宋" w:eastAsia="仿宋" w:hAnsi="仿宋" w:cs="仿宋" w:hint="eastAsia"/>
          <w:sz w:val="32"/>
          <w:szCs w:val="32"/>
          <w:u w:val="single"/>
        </w:rPr>
        <w:t>8</w:t>
      </w:r>
      <w:r>
        <w:rPr>
          <w:rFonts w:ascii="仿宋" w:eastAsia="仿宋" w:hAnsi="仿宋" w:cs="仿宋" w:hint="eastAsia"/>
          <w:sz w:val="32"/>
          <w:szCs w:val="32"/>
          <w:u w:val="single"/>
        </w:rPr>
        <w:t>月</w:t>
      </w:r>
      <w:r w:rsidR="00C30C0C">
        <w:rPr>
          <w:rFonts w:ascii="仿宋" w:eastAsia="仿宋" w:hAnsi="仿宋" w:cs="仿宋" w:hint="eastAsia"/>
          <w:sz w:val="32"/>
          <w:szCs w:val="32"/>
          <w:u w:val="single"/>
        </w:rPr>
        <w:t>15</w:t>
      </w:r>
      <w:r>
        <w:rPr>
          <w:rFonts w:ascii="仿宋" w:eastAsia="仿宋" w:hAnsi="仿宋" w:cs="仿宋" w:hint="eastAsia"/>
          <w:sz w:val="32"/>
          <w:szCs w:val="32"/>
          <w:u w:val="single"/>
        </w:rPr>
        <w:t>日至 2018年</w:t>
      </w:r>
      <w:r w:rsidR="00B5681D">
        <w:rPr>
          <w:rFonts w:ascii="仿宋" w:eastAsia="仿宋" w:hAnsi="仿宋" w:cs="仿宋" w:hint="eastAsia"/>
          <w:sz w:val="32"/>
          <w:szCs w:val="32"/>
          <w:u w:val="single"/>
        </w:rPr>
        <w:t>8</w:t>
      </w:r>
      <w:r>
        <w:rPr>
          <w:rFonts w:ascii="仿宋" w:eastAsia="仿宋" w:hAnsi="仿宋" w:cs="仿宋" w:hint="eastAsia"/>
          <w:sz w:val="32"/>
          <w:szCs w:val="32"/>
          <w:u w:val="single"/>
        </w:rPr>
        <w:t>月</w:t>
      </w:r>
      <w:r w:rsidR="00C30C0C">
        <w:rPr>
          <w:rFonts w:ascii="仿宋" w:eastAsia="仿宋" w:hAnsi="仿宋" w:cs="仿宋" w:hint="eastAsia"/>
          <w:sz w:val="32"/>
          <w:szCs w:val="32"/>
          <w:u w:val="single"/>
        </w:rPr>
        <w:t>21</w:t>
      </w:r>
      <w:r>
        <w:rPr>
          <w:rFonts w:ascii="仿宋" w:eastAsia="仿宋" w:hAnsi="仿宋" w:cs="仿宋" w:hint="eastAsia"/>
          <w:sz w:val="32"/>
          <w:szCs w:val="32"/>
          <w:u w:val="single"/>
        </w:rPr>
        <w:t>日</w:t>
      </w:r>
      <w:r>
        <w:rPr>
          <w:rFonts w:ascii="仿宋" w:eastAsia="仿宋" w:hAnsi="仿宋" w:cs="仿宋" w:hint="eastAsia"/>
          <w:sz w:val="32"/>
          <w:szCs w:val="32"/>
        </w:rPr>
        <w:t>。</w:t>
      </w:r>
    </w:p>
    <w:p w:rsidR="009D1110" w:rsidRDefault="009D1110" w:rsidP="009D1110">
      <w:pPr>
        <w:ind w:firstLineChars="200" w:firstLine="643"/>
        <w:rPr>
          <w:rFonts w:ascii="仿宋" w:eastAsia="仿宋" w:hAnsi="仿宋" w:cs="仿宋"/>
          <w:sz w:val="32"/>
          <w:szCs w:val="32"/>
        </w:rPr>
      </w:pPr>
      <w:r>
        <w:rPr>
          <w:rFonts w:ascii="楷体" w:eastAsia="楷体" w:hAnsi="楷体" w:cs="楷体" w:hint="eastAsia"/>
          <w:b/>
          <w:bCs/>
          <w:sz w:val="32"/>
          <w:szCs w:val="32"/>
        </w:rPr>
        <w:t>2、报名方式：</w:t>
      </w:r>
      <w:r>
        <w:rPr>
          <w:rFonts w:ascii="仿宋" w:eastAsia="仿宋" w:hAnsi="仿宋" w:cs="仿宋" w:hint="eastAsia"/>
          <w:sz w:val="32"/>
          <w:szCs w:val="32"/>
        </w:rPr>
        <w:t>网上报名。</w:t>
      </w:r>
    </w:p>
    <w:p w:rsidR="009D1110" w:rsidRDefault="009D1110" w:rsidP="009D1110">
      <w:pPr>
        <w:ind w:firstLineChars="200" w:firstLine="643"/>
        <w:jc w:val="left"/>
        <w:rPr>
          <w:rFonts w:ascii="仿宋" w:eastAsia="仿宋" w:hAnsi="仿宋" w:cs="仿宋"/>
          <w:sz w:val="32"/>
          <w:szCs w:val="32"/>
        </w:rPr>
      </w:pPr>
      <w:r>
        <w:rPr>
          <w:rFonts w:ascii="仿宋" w:eastAsia="仿宋" w:hAnsi="仿宋" w:cs="仿宋" w:hint="eastAsia"/>
          <w:b/>
          <w:bCs/>
          <w:sz w:val="32"/>
          <w:szCs w:val="32"/>
        </w:rPr>
        <w:t>（1）注册：</w:t>
      </w:r>
      <w:r>
        <w:rPr>
          <w:rFonts w:ascii="仿宋" w:eastAsia="仿宋" w:hAnsi="仿宋" w:cs="仿宋" w:hint="eastAsia"/>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rsidR="009D1110" w:rsidRDefault="009D1110" w:rsidP="009D1110">
      <w:pPr>
        <w:ind w:firstLineChars="200" w:firstLine="643"/>
        <w:rPr>
          <w:rFonts w:ascii="仿宋" w:eastAsia="仿宋" w:hAnsi="仿宋" w:cs="仿宋"/>
          <w:sz w:val="32"/>
          <w:szCs w:val="32"/>
        </w:rPr>
      </w:pPr>
      <w:r>
        <w:rPr>
          <w:rFonts w:ascii="仿宋" w:eastAsia="仿宋" w:hAnsi="仿宋" w:cs="仿宋" w:hint="eastAsia"/>
          <w:b/>
          <w:bCs/>
          <w:sz w:val="32"/>
          <w:szCs w:val="32"/>
        </w:rPr>
        <w:t>（2）报名及招标文件获取：报名期限内，</w:t>
      </w:r>
      <w:r>
        <w:rPr>
          <w:rFonts w:ascii="仿宋" w:eastAsia="仿宋" w:hAnsi="仿宋" w:cs="仿宋" w:hint="eastAsia"/>
          <w:sz w:val="32"/>
          <w:szCs w:val="32"/>
        </w:rPr>
        <w:t>登录【全国公共资源交易平台（河南省·许昌市）】“投标人/供应商登录”入口（http://221.14.6.70:8088/ggzy/）报名，自行下载本项目招标文件。（详见网站首页“常见问题解答-交易系统操作手册”）。</w:t>
      </w:r>
    </w:p>
    <w:p w:rsidR="009D1110" w:rsidRDefault="009D1110" w:rsidP="009D1110">
      <w:pPr>
        <w:ind w:firstLineChars="200" w:firstLine="643"/>
        <w:rPr>
          <w:rFonts w:ascii="仿宋" w:eastAsia="仿宋" w:hAnsi="仿宋" w:cs="仿宋"/>
          <w:sz w:val="32"/>
          <w:szCs w:val="32"/>
        </w:rPr>
      </w:pPr>
      <w:r>
        <w:rPr>
          <w:rFonts w:ascii="仿宋" w:eastAsia="仿宋" w:hAnsi="仿宋" w:cs="仿宋" w:hint="eastAsia"/>
          <w:b/>
          <w:bCs/>
          <w:sz w:val="32"/>
          <w:szCs w:val="32"/>
        </w:rPr>
        <w:t>（3）招标文件费用：</w:t>
      </w:r>
      <w:r>
        <w:rPr>
          <w:rFonts w:ascii="仿宋" w:eastAsia="仿宋" w:hAnsi="仿宋" w:cs="仿宋" w:hint="eastAsia"/>
          <w:sz w:val="32"/>
          <w:szCs w:val="32"/>
        </w:rPr>
        <w:t>投标人在递交纸制投标文件时向代理公司缴纳招标文件费用，本项目招标文件费用为</w:t>
      </w:r>
      <w:r>
        <w:rPr>
          <w:rFonts w:ascii="仿宋" w:eastAsia="仿宋" w:hAnsi="仿宋" w:cs="仿宋" w:hint="eastAsia"/>
          <w:sz w:val="32"/>
          <w:szCs w:val="32"/>
          <w:u w:val="single"/>
        </w:rPr>
        <w:t xml:space="preserve"> </w:t>
      </w:r>
      <w:r w:rsidR="001A6B78">
        <w:rPr>
          <w:rFonts w:ascii="仿宋" w:eastAsia="仿宋" w:hAnsi="仿宋" w:cs="仿宋" w:hint="eastAsia"/>
          <w:sz w:val="32"/>
          <w:szCs w:val="32"/>
          <w:u w:val="single"/>
        </w:rPr>
        <w:t>3</w:t>
      </w:r>
      <w:r>
        <w:rPr>
          <w:rFonts w:ascii="仿宋" w:eastAsia="仿宋" w:hAnsi="仿宋" w:cs="仿宋" w:hint="eastAsia"/>
          <w:sz w:val="32"/>
          <w:szCs w:val="32"/>
          <w:u w:val="single"/>
        </w:rPr>
        <w:t xml:space="preserve">00 </w:t>
      </w:r>
      <w:r>
        <w:rPr>
          <w:rFonts w:ascii="仿宋" w:eastAsia="仿宋" w:hAnsi="仿宋" w:cs="仿宋" w:hint="eastAsia"/>
          <w:sz w:val="32"/>
          <w:szCs w:val="32"/>
        </w:rPr>
        <w:t>元/套，售后不退。</w:t>
      </w:r>
    </w:p>
    <w:p w:rsidR="009D1110" w:rsidRDefault="009D1110" w:rsidP="009D1110">
      <w:pPr>
        <w:ind w:firstLineChars="200" w:firstLine="640"/>
        <w:rPr>
          <w:rFonts w:ascii="楷体" w:eastAsia="楷体" w:hAnsi="楷体" w:cs="楷体"/>
          <w:sz w:val="32"/>
          <w:szCs w:val="32"/>
        </w:rPr>
      </w:pPr>
      <w:r>
        <w:rPr>
          <w:rFonts w:ascii="楷体" w:eastAsia="楷体" w:hAnsi="楷体" w:cs="楷体" w:hint="eastAsia"/>
          <w:sz w:val="32"/>
          <w:szCs w:val="32"/>
        </w:rPr>
        <w:t>3、未通过【全国公共资源交易平台（河南省·许昌市）】下载招标文件的供应商，拒收其递交的投标文件。</w:t>
      </w:r>
    </w:p>
    <w:p w:rsidR="009D1110" w:rsidRDefault="009D1110" w:rsidP="009D1110">
      <w:pPr>
        <w:pStyle w:val="ae"/>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五、投标截止时间、开标时间及地点：</w:t>
      </w:r>
    </w:p>
    <w:p w:rsidR="009D1110" w:rsidRDefault="009D1110" w:rsidP="009D1110">
      <w:pPr>
        <w:pStyle w:val="ae"/>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（一）投标截止及开标时间：</w:t>
      </w:r>
      <w:r>
        <w:rPr>
          <w:rFonts w:ascii="仿宋" w:eastAsia="仿宋" w:hAnsi="仿宋" w:cs="仿宋" w:hint="eastAsia"/>
          <w:sz w:val="32"/>
          <w:szCs w:val="32"/>
        </w:rPr>
        <w:t>2018年</w:t>
      </w:r>
      <w:r w:rsidR="00B5681D">
        <w:rPr>
          <w:rFonts w:ascii="仿宋" w:eastAsia="仿宋" w:hAnsi="仿宋" w:cs="仿宋" w:hint="eastAsia"/>
          <w:sz w:val="32"/>
          <w:szCs w:val="32"/>
        </w:rPr>
        <w:t>9</w:t>
      </w:r>
      <w:r>
        <w:rPr>
          <w:rFonts w:ascii="仿宋" w:eastAsia="仿宋" w:hAnsi="仿宋" w:cs="仿宋" w:hint="eastAsia"/>
          <w:sz w:val="32"/>
          <w:szCs w:val="32"/>
        </w:rPr>
        <w:t>月</w:t>
      </w:r>
      <w:r w:rsidR="00B5681D">
        <w:rPr>
          <w:rFonts w:ascii="仿宋" w:eastAsia="仿宋" w:hAnsi="仿宋" w:cs="仿宋" w:hint="eastAsia"/>
          <w:sz w:val="32"/>
          <w:szCs w:val="32"/>
        </w:rPr>
        <w:t>4</w:t>
      </w:r>
      <w:r>
        <w:rPr>
          <w:rFonts w:ascii="仿宋" w:eastAsia="仿宋" w:hAnsi="仿宋" w:cs="仿宋" w:hint="eastAsia"/>
          <w:sz w:val="32"/>
          <w:szCs w:val="32"/>
        </w:rPr>
        <w:t xml:space="preserve"> 日</w:t>
      </w:r>
      <w:r w:rsidR="00B5681D">
        <w:rPr>
          <w:rFonts w:ascii="仿宋" w:eastAsia="仿宋" w:hAnsi="仿宋" w:cs="仿宋" w:hint="eastAsia"/>
          <w:sz w:val="32"/>
          <w:szCs w:val="32"/>
        </w:rPr>
        <w:t>9</w:t>
      </w:r>
      <w:r>
        <w:rPr>
          <w:rFonts w:ascii="仿宋" w:eastAsia="仿宋" w:hAnsi="仿宋" w:cs="仿宋" w:hint="eastAsia"/>
          <w:sz w:val="32"/>
          <w:szCs w:val="32"/>
        </w:rPr>
        <w:t xml:space="preserve"> 时（北京时间），逾期送达或不符合规定的投标文件不予接受。</w:t>
      </w:r>
    </w:p>
    <w:p w:rsidR="009D1110" w:rsidRDefault="009D1110" w:rsidP="009D1110">
      <w:pPr>
        <w:pStyle w:val="ae"/>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（二）开标地点：</w:t>
      </w:r>
      <w:r>
        <w:rPr>
          <w:rFonts w:ascii="仿宋" w:eastAsia="仿宋" w:hAnsi="仿宋" w:cs="仿宋" w:hint="eastAsia"/>
          <w:sz w:val="32"/>
          <w:szCs w:val="32"/>
        </w:rPr>
        <w:t xml:space="preserve">长葛市公共资源交易中心（长葛市葛天大道东段商务区6#楼 </w:t>
      </w:r>
      <w:r w:rsidR="00B5681D">
        <w:rPr>
          <w:rFonts w:ascii="仿宋" w:eastAsia="仿宋" w:hAnsi="仿宋" w:cs="仿宋" w:hint="eastAsia"/>
          <w:sz w:val="32"/>
          <w:szCs w:val="32"/>
        </w:rPr>
        <w:t>4</w:t>
      </w:r>
      <w:r>
        <w:rPr>
          <w:rFonts w:ascii="仿宋" w:eastAsia="仿宋" w:hAnsi="仿宋" w:cs="仿宋" w:hint="eastAsia"/>
          <w:sz w:val="32"/>
          <w:szCs w:val="32"/>
        </w:rPr>
        <w:t xml:space="preserve">楼 </w:t>
      </w:r>
      <w:r w:rsidR="00B5681D">
        <w:rPr>
          <w:rFonts w:ascii="仿宋" w:eastAsia="仿宋" w:hAnsi="仿宋" w:cs="仿宋" w:hint="eastAsia"/>
          <w:sz w:val="32"/>
          <w:szCs w:val="32"/>
        </w:rPr>
        <w:t>418</w:t>
      </w:r>
      <w:r>
        <w:rPr>
          <w:rFonts w:ascii="仿宋" w:eastAsia="仿宋" w:hAnsi="仿宋" w:cs="仿宋" w:hint="eastAsia"/>
          <w:sz w:val="32"/>
          <w:szCs w:val="32"/>
        </w:rPr>
        <w:t>室）。</w:t>
      </w:r>
    </w:p>
    <w:p w:rsidR="009D1110" w:rsidRDefault="009D1110" w:rsidP="009D1110">
      <w:pPr>
        <w:pStyle w:val="ae"/>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六、本次招标公告同时在以下网站发布：</w:t>
      </w:r>
      <w:r>
        <w:rPr>
          <w:rFonts w:ascii="仿宋" w:eastAsia="仿宋" w:hAnsi="仿宋" w:cs="仿宋_GB2312"/>
          <w:sz w:val="32"/>
          <w:szCs w:val="32"/>
        </w:rPr>
        <w:t>“河南省电子招标投标公共服务平台”、“河南省政府采购网”、“全国公共资源交易平台（河南省</w:t>
      </w:r>
      <w:r>
        <w:rPr>
          <w:rFonts w:ascii="宋体" w:hAnsi="宋体" w:cs="宋体" w:hint="eastAsia"/>
          <w:sz w:val="32"/>
          <w:szCs w:val="32"/>
        </w:rPr>
        <w:t>•</w:t>
      </w:r>
      <w:r>
        <w:rPr>
          <w:rFonts w:ascii="仿宋" w:eastAsia="仿宋" w:hAnsi="仿宋" w:cs="仿宋_GB2312"/>
          <w:sz w:val="32"/>
          <w:szCs w:val="32"/>
        </w:rPr>
        <w:t>许昌市）”</w:t>
      </w:r>
      <w:r>
        <w:rPr>
          <w:rFonts w:ascii="仿宋" w:eastAsia="仿宋" w:hAnsi="仿宋" w:cs="仿宋_GB2312" w:hint="eastAsia"/>
          <w:sz w:val="32"/>
          <w:szCs w:val="32"/>
        </w:rPr>
        <w:t>“长葛市人民政府门户网站”</w:t>
      </w:r>
      <w:r>
        <w:rPr>
          <w:rFonts w:ascii="黑体" w:eastAsia="黑体" w:hAnsi="宋体" w:cs="黑体" w:hint="eastAsia"/>
          <w:sz w:val="32"/>
          <w:szCs w:val="32"/>
        </w:rPr>
        <w:t>。</w:t>
      </w:r>
    </w:p>
    <w:p w:rsidR="009D1110" w:rsidRDefault="009D1110" w:rsidP="009D1110">
      <w:pPr>
        <w:pStyle w:val="ae"/>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七、代理机构及采购单位地址、联系人、联系电话</w:t>
      </w:r>
    </w:p>
    <w:p w:rsidR="009D1110" w:rsidRDefault="009D1110" w:rsidP="009D1110">
      <w:pPr>
        <w:pStyle w:val="ae"/>
        <w:spacing w:before="0" w:beforeAutospacing="0" w:after="0" w:afterAutospacing="0"/>
        <w:ind w:firstLineChars="200" w:firstLine="643"/>
        <w:rPr>
          <w:rFonts w:ascii="仿宋" w:eastAsia="仿宋" w:hAnsi="仿宋" w:cs="仿宋"/>
          <w:sz w:val="32"/>
          <w:szCs w:val="32"/>
        </w:rPr>
      </w:pPr>
      <w:r>
        <w:rPr>
          <w:rFonts w:ascii="楷体" w:eastAsia="楷体" w:hAnsi="楷体" w:cs="楷体" w:hint="eastAsia"/>
          <w:b/>
          <w:bCs/>
          <w:sz w:val="32"/>
          <w:szCs w:val="32"/>
        </w:rPr>
        <w:t>采购单位：</w:t>
      </w:r>
      <w:r>
        <w:rPr>
          <w:rFonts w:ascii="仿宋" w:eastAsia="仿宋" w:hAnsi="仿宋" w:cs="仿宋" w:hint="eastAsia"/>
          <w:sz w:val="32"/>
          <w:szCs w:val="32"/>
        </w:rPr>
        <w:t>长葛市南水北调中线工程领导小组办公室</w:t>
      </w:r>
    </w:p>
    <w:p w:rsidR="009D1110" w:rsidRDefault="009D1110" w:rsidP="009D1110">
      <w:pPr>
        <w:pStyle w:val="ae"/>
        <w:spacing w:before="0" w:beforeAutospacing="0" w:after="0" w:afterAutospacing="0"/>
        <w:ind w:firstLineChars="200" w:firstLine="643"/>
        <w:rPr>
          <w:rFonts w:ascii="仿宋" w:eastAsia="仿宋" w:hAnsi="仿宋" w:cs="仿宋"/>
          <w:sz w:val="32"/>
          <w:szCs w:val="32"/>
        </w:rPr>
      </w:pPr>
      <w:r>
        <w:rPr>
          <w:rFonts w:ascii="楷体" w:eastAsia="楷体" w:hAnsi="楷体" w:cs="楷体" w:hint="eastAsia"/>
          <w:b/>
          <w:bCs/>
          <w:sz w:val="32"/>
          <w:szCs w:val="32"/>
        </w:rPr>
        <w:t>地    址：</w:t>
      </w:r>
      <w:r>
        <w:rPr>
          <w:rFonts w:ascii="仿宋" w:eastAsia="仿宋" w:hAnsi="仿宋" w:cs="仿宋" w:hint="eastAsia"/>
          <w:sz w:val="32"/>
          <w:szCs w:val="32"/>
        </w:rPr>
        <w:t>长葛市葛天大道东段商务区2#楼 6楼</w:t>
      </w:r>
    </w:p>
    <w:p w:rsidR="009D1110" w:rsidRDefault="009D1110" w:rsidP="009D1110">
      <w:pPr>
        <w:pStyle w:val="ae"/>
        <w:spacing w:before="0" w:beforeAutospacing="0" w:after="0" w:afterAutospacing="0"/>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联系人：</w:t>
      </w:r>
      <w:r>
        <w:rPr>
          <w:rFonts w:ascii="仿宋" w:eastAsia="仿宋" w:hAnsi="仿宋" w:cs="仿宋" w:hint="eastAsia"/>
          <w:sz w:val="32"/>
          <w:szCs w:val="32"/>
        </w:rPr>
        <w:t xml:space="preserve">任先生  </w:t>
      </w:r>
      <w:r>
        <w:rPr>
          <w:rFonts w:ascii="楷体" w:eastAsia="楷体" w:hAnsi="楷体" w:cs="楷体" w:hint="eastAsia"/>
          <w:b/>
          <w:bCs/>
          <w:sz w:val="32"/>
          <w:szCs w:val="32"/>
        </w:rPr>
        <w:t xml:space="preserve">  联系电话：</w:t>
      </w:r>
      <w:r>
        <w:rPr>
          <w:rFonts w:ascii="仿宋" w:eastAsia="仿宋" w:hAnsi="仿宋" w:cs="仿宋" w:hint="eastAsia"/>
          <w:sz w:val="32"/>
          <w:szCs w:val="32"/>
        </w:rPr>
        <w:t>13903741059</w:t>
      </w:r>
    </w:p>
    <w:p w:rsidR="009D1110" w:rsidRDefault="009D1110" w:rsidP="009D1110">
      <w:pPr>
        <w:pStyle w:val="ae"/>
        <w:spacing w:before="0" w:beforeAutospacing="0" w:after="0" w:afterAutospacing="0"/>
        <w:ind w:firstLineChars="200" w:firstLine="643"/>
        <w:rPr>
          <w:rFonts w:ascii="仿宋" w:eastAsia="仿宋" w:hAnsi="仿宋" w:cs="仿宋"/>
          <w:sz w:val="32"/>
          <w:szCs w:val="32"/>
        </w:rPr>
      </w:pPr>
      <w:r>
        <w:rPr>
          <w:rFonts w:ascii="楷体" w:eastAsia="楷体" w:hAnsi="楷体" w:cs="楷体" w:hint="eastAsia"/>
          <w:b/>
          <w:bCs/>
          <w:sz w:val="32"/>
          <w:szCs w:val="32"/>
        </w:rPr>
        <w:t>代理机构：</w:t>
      </w:r>
      <w:r>
        <w:rPr>
          <w:rFonts w:ascii="仿宋" w:eastAsia="仿宋" w:hAnsi="仿宋" w:cs="仿宋" w:hint="eastAsia"/>
          <w:sz w:val="32"/>
          <w:szCs w:val="32"/>
        </w:rPr>
        <w:t>中泰工程管理有限公司</w:t>
      </w:r>
    </w:p>
    <w:p w:rsidR="009D1110" w:rsidRDefault="009D1110" w:rsidP="009D1110">
      <w:pPr>
        <w:pStyle w:val="ae"/>
        <w:snapToGrid w:val="0"/>
        <w:spacing w:before="0" w:beforeAutospacing="0" w:after="0" w:afterAutospacing="0"/>
        <w:ind w:firstLineChars="200" w:firstLine="643"/>
      </w:pPr>
      <w:r>
        <w:rPr>
          <w:rFonts w:ascii="楷体" w:eastAsia="楷体" w:hAnsi="楷体" w:cs="楷体" w:hint="eastAsia"/>
          <w:b/>
          <w:bCs/>
          <w:sz w:val="32"/>
          <w:szCs w:val="32"/>
        </w:rPr>
        <w:t>地    址：</w:t>
      </w:r>
      <w:r>
        <w:rPr>
          <w:rFonts w:ascii="仿宋" w:eastAsia="仿宋" w:hAnsi="仿宋" w:cs="仿宋" w:hint="eastAsia"/>
          <w:sz w:val="32"/>
          <w:szCs w:val="32"/>
        </w:rPr>
        <w:t>郑州市金梭路41号西城一单元12层</w:t>
      </w:r>
    </w:p>
    <w:p w:rsidR="009D1110" w:rsidRDefault="009D1110" w:rsidP="009D1110">
      <w:pPr>
        <w:ind w:firstLineChars="200" w:firstLine="643"/>
      </w:pPr>
      <w:r>
        <w:rPr>
          <w:rFonts w:ascii="楷体" w:eastAsia="楷体" w:hAnsi="楷体" w:cs="楷体" w:hint="eastAsia"/>
          <w:b/>
          <w:bCs/>
          <w:sz w:val="32"/>
          <w:szCs w:val="32"/>
        </w:rPr>
        <w:t>联系人：</w:t>
      </w:r>
      <w:r>
        <w:rPr>
          <w:rFonts w:ascii="仿宋" w:eastAsia="仿宋" w:hAnsi="仿宋" w:cs="仿宋" w:hint="eastAsia"/>
          <w:sz w:val="32"/>
          <w:szCs w:val="32"/>
        </w:rPr>
        <w:t xml:space="preserve">时先生 </w:t>
      </w:r>
      <w:r>
        <w:rPr>
          <w:rFonts w:ascii="仿宋" w:eastAsia="仿宋" w:hAnsi="仿宋" w:cs="仿宋" w:hint="eastAsia"/>
          <w:sz w:val="27"/>
          <w:szCs w:val="27"/>
        </w:rPr>
        <w:t xml:space="preserve">      </w:t>
      </w:r>
      <w:r>
        <w:rPr>
          <w:rFonts w:ascii="楷体" w:eastAsia="楷体" w:hAnsi="楷体" w:cs="楷体" w:hint="eastAsia"/>
          <w:b/>
          <w:bCs/>
          <w:sz w:val="32"/>
          <w:szCs w:val="32"/>
        </w:rPr>
        <w:t>联系电话：</w:t>
      </w:r>
      <w:r>
        <w:rPr>
          <w:rFonts w:ascii="仿宋" w:eastAsia="仿宋" w:hAnsi="仿宋" w:cs="仿宋" w:hint="eastAsia"/>
          <w:sz w:val="32"/>
          <w:szCs w:val="32"/>
        </w:rPr>
        <w:t>18237422888</w:t>
      </w:r>
    </w:p>
    <w:p w:rsidR="009D1110" w:rsidRDefault="009D1110" w:rsidP="009D1110">
      <w:pPr>
        <w:pStyle w:val="ae"/>
        <w:spacing w:before="0" w:beforeAutospacing="0" w:after="0" w:afterAutospacing="0"/>
        <w:ind w:firstLineChars="195" w:firstLine="468"/>
      </w:pPr>
    </w:p>
    <w:p w:rsidR="007B3F3A" w:rsidRPr="003272D7" w:rsidRDefault="007B3F3A" w:rsidP="007B3F3A">
      <w:pPr>
        <w:spacing w:line="360" w:lineRule="exact"/>
        <w:ind w:firstLineChars="50" w:firstLine="105"/>
        <w:rPr>
          <w:rFonts w:ascii="宋体" w:hAnsi="宋体"/>
          <w:color w:val="000000"/>
          <w:kern w:val="0"/>
          <w:sz w:val="24"/>
          <w:shd w:val="clear" w:color="auto" w:fill="FFFFFF"/>
        </w:rPr>
      </w:pPr>
      <w:r>
        <w:rPr>
          <w:rFonts w:ascii="仿宋" w:eastAsia="仿宋" w:hAnsi="仿宋" w:cs="仿宋_GB2312" w:hint="eastAsia"/>
          <w:b/>
          <w:bCs/>
          <w:color w:val="333333"/>
          <w:shd w:val="clear" w:color="auto" w:fill="FFFFFF"/>
        </w:rPr>
        <w:t>特别提示：</w:t>
      </w:r>
    </w:p>
    <w:p w:rsidR="007B3F3A" w:rsidRDefault="007B3F3A" w:rsidP="007B3F3A">
      <w:pPr>
        <w:spacing w:line="400" w:lineRule="exact"/>
        <w:rPr>
          <w:rFonts w:ascii="仿宋" w:eastAsia="仿宋" w:hAnsi="仿宋" w:cs="仿宋_GB2312"/>
          <w:b/>
          <w:bCs/>
          <w:color w:val="333333"/>
          <w:sz w:val="24"/>
          <w:shd w:val="clear" w:color="auto" w:fill="FFFFFF"/>
        </w:rPr>
      </w:pPr>
      <w:r>
        <w:rPr>
          <w:rFonts w:ascii="仿宋_GB2312" w:eastAsia="仿宋" w:hAnsi="仿宋_GB2312" w:cs="仿宋_GB2312" w:hint="eastAsia"/>
          <w:b/>
          <w:bCs/>
          <w:color w:val="333333"/>
          <w:sz w:val="24"/>
          <w:shd w:val="clear" w:color="auto" w:fill="FFFFFF"/>
        </w:rPr>
        <w:t xml:space="preserve"> </w:t>
      </w:r>
      <w:r>
        <w:rPr>
          <w:rFonts w:ascii="仿宋" w:eastAsia="仿宋" w:hAnsi="仿宋" w:cs="仿宋_GB2312" w:hint="eastAsia"/>
          <w:b/>
          <w:bCs/>
          <w:color w:val="333333"/>
          <w:sz w:val="24"/>
          <w:shd w:val="clear" w:color="auto" w:fill="FFFFFF"/>
        </w:rPr>
        <w:t xml:space="preserve"> 1、所有投标单位请时刻关注全国公共资源交易平台（河南省.许昌市）网，澄清、答疑、变更均在全国公共资源交易平台（河南省.许昌市）网发布，不再另行通知。如未及时查看影响其投标，后果自负。       </w:t>
      </w:r>
    </w:p>
    <w:p w:rsidR="007B3F3A" w:rsidRDefault="007B3F3A" w:rsidP="00852589">
      <w:pPr>
        <w:widowControl/>
        <w:wordWrap w:val="0"/>
        <w:spacing w:beforeLines="100" w:afterLines="100" w:line="480" w:lineRule="exact"/>
        <w:jc w:val="left"/>
        <w:rPr>
          <w:rFonts w:ascii="仿宋" w:eastAsia="仿宋" w:hAnsi="仿宋" w:cs="仿宋_GB2312"/>
          <w:b/>
          <w:bCs/>
          <w:color w:val="333333"/>
          <w:sz w:val="24"/>
          <w:shd w:val="clear" w:color="auto" w:fill="FFFFFF"/>
        </w:rPr>
      </w:pPr>
      <w:r>
        <w:rPr>
          <w:rFonts w:ascii="仿宋" w:eastAsia="仿宋" w:hAnsi="仿宋" w:cs="仿宋_GB2312" w:hint="eastAsia"/>
          <w:b/>
          <w:bCs/>
          <w:color w:val="333333"/>
          <w:sz w:val="24"/>
          <w:shd w:val="clear" w:color="auto" w:fill="FFFFFF"/>
        </w:rPr>
        <w:t xml:space="preserve">  2、各投标人对代理公司提供的服务不满意，或认为代理公司在服务过程中有不当行为的，可致电长葛市公共资源交易管理委员会办公室监管股（0374-6189576），经查实后将视情况作出处理。 </w:t>
      </w:r>
    </w:p>
    <w:p w:rsidR="009D1110" w:rsidRPr="007B3F3A" w:rsidRDefault="009D1110" w:rsidP="009D1110">
      <w:pPr>
        <w:pStyle w:val="ae"/>
        <w:spacing w:before="0" w:beforeAutospacing="0" w:after="0" w:afterAutospacing="0"/>
        <w:ind w:firstLineChars="200" w:firstLine="560"/>
        <w:rPr>
          <w:rFonts w:ascii="仿宋" w:eastAsia="仿宋" w:hAnsi="仿宋" w:cs="仿宋"/>
          <w:sz w:val="28"/>
          <w:szCs w:val="28"/>
        </w:rPr>
      </w:pPr>
    </w:p>
    <w:p w:rsidR="009D1110" w:rsidRDefault="009D1110" w:rsidP="009D1110">
      <w:pPr>
        <w:pStyle w:val="ae"/>
        <w:spacing w:before="0" w:beforeAutospacing="0" w:after="0" w:afterAutospacing="0"/>
        <w:ind w:firstLineChars="200" w:firstLine="560"/>
        <w:rPr>
          <w:rFonts w:ascii="仿宋" w:eastAsia="仿宋" w:hAnsi="仿宋" w:cs="仿宋"/>
          <w:sz w:val="28"/>
          <w:szCs w:val="28"/>
        </w:rPr>
      </w:pPr>
    </w:p>
    <w:p w:rsidR="009D1110" w:rsidRDefault="009D1110" w:rsidP="009D1110">
      <w:pPr>
        <w:pStyle w:val="ae"/>
        <w:spacing w:before="0" w:beforeAutospacing="0" w:after="0" w:afterAutospacing="0"/>
        <w:ind w:firstLineChars="200" w:firstLine="560"/>
        <w:rPr>
          <w:rFonts w:ascii="仿宋" w:eastAsia="仿宋" w:hAnsi="仿宋" w:cs="仿宋"/>
          <w:sz w:val="28"/>
          <w:szCs w:val="28"/>
        </w:rPr>
      </w:pPr>
    </w:p>
    <w:p w:rsidR="009D1110" w:rsidRDefault="009D1110" w:rsidP="009D1110">
      <w:pPr>
        <w:spacing w:line="360" w:lineRule="exact"/>
        <w:rPr>
          <w:rFonts w:ascii="华文中宋" w:eastAsia="华文中宋" w:hAnsi="华文中宋"/>
          <w:b/>
          <w:sz w:val="32"/>
          <w:szCs w:val="32"/>
        </w:rPr>
      </w:pPr>
      <w:r>
        <w:rPr>
          <w:rFonts w:ascii="华文中宋" w:eastAsia="华文中宋" w:hAnsi="华文中宋" w:hint="eastAsia"/>
          <w:b/>
          <w:sz w:val="32"/>
          <w:szCs w:val="32"/>
        </w:rPr>
        <w:tab/>
      </w:r>
    </w:p>
    <w:p w:rsidR="009D1110" w:rsidRDefault="009D1110" w:rsidP="009D1110">
      <w:pPr>
        <w:spacing w:line="360" w:lineRule="exact"/>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第二章 投标人须知</w:t>
      </w:r>
    </w:p>
    <w:p w:rsidR="009D1110" w:rsidRDefault="009D1110" w:rsidP="00852589">
      <w:pPr>
        <w:spacing w:afterLines="50" w:line="320" w:lineRule="exact"/>
        <w:ind w:leftChars="-50" w:left="-105" w:firstLineChars="50" w:firstLine="141"/>
        <w:jc w:val="center"/>
        <w:outlineLvl w:val="0"/>
        <w:rPr>
          <w:rFonts w:ascii="宋体" w:hAnsi="宋体"/>
          <w:b/>
          <w:color w:val="000000"/>
          <w:sz w:val="28"/>
          <w:szCs w:val="28"/>
        </w:rPr>
      </w:pPr>
    </w:p>
    <w:p w:rsidR="009D1110" w:rsidRDefault="009D1110" w:rsidP="00852589">
      <w:pPr>
        <w:spacing w:afterLines="50" w:line="320" w:lineRule="exact"/>
        <w:ind w:firstLineChars="150" w:firstLine="422"/>
        <w:jc w:val="left"/>
        <w:outlineLvl w:val="0"/>
        <w:rPr>
          <w:rFonts w:ascii="宋体" w:hAnsi="宋体"/>
          <w:b/>
          <w:color w:val="000000"/>
          <w:sz w:val="28"/>
          <w:szCs w:val="28"/>
        </w:rPr>
      </w:pPr>
      <w:r>
        <w:rPr>
          <w:rFonts w:ascii="宋体" w:hAnsi="宋体" w:hint="eastAsia"/>
          <w:b/>
          <w:color w:val="000000"/>
          <w:sz w:val="28"/>
          <w:szCs w:val="28"/>
        </w:rPr>
        <w:t>一、总则</w:t>
      </w:r>
    </w:p>
    <w:p w:rsidR="009D1110" w:rsidRDefault="009D1110" w:rsidP="009D1110">
      <w:pPr>
        <w:tabs>
          <w:tab w:val="left" w:pos="3300"/>
          <w:tab w:val="center" w:pos="4776"/>
        </w:tabs>
        <w:spacing w:line="440" w:lineRule="exact"/>
        <w:ind w:firstLineChars="196" w:firstLine="472"/>
        <w:outlineLvl w:val="0"/>
        <w:rPr>
          <w:rFonts w:ascii="宋体" w:hAnsi="宋体"/>
          <w:bCs/>
          <w:color w:val="000000"/>
          <w:sz w:val="24"/>
          <w:szCs w:val="24"/>
        </w:rPr>
      </w:pPr>
      <w:r>
        <w:rPr>
          <w:rFonts w:ascii="宋体" w:hAnsi="宋体" w:hint="eastAsia"/>
          <w:b/>
          <w:color w:val="000000"/>
          <w:sz w:val="24"/>
          <w:szCs w:val="24"/>
        </w:rPr>
        <w:t>1.适用范围：</w:t>
      </w:r>
      <w:r>
        <w:rPr>
          <w:rFonts w:ascii="宋体" w:hAnsi="宋体" w:hint="eastAsia"/>
          <w:bCs/>
          <w:color w:val="000000"/>
          <w:sz w:val="24"/>
          <w:szCs w:val="24"/>
        </w:rPr>
        <w:t>本须知适用于招标文件中所述相关货物和服务的政府采购招标投标活动。</w:t>
      </w:r>
    </w:p>
    <w:p w:rsidR="009D1110" w:rsidRDefault="009D1110" w:rsidP="009D1110">
      <w:pPr>
        <w:tabs>
          <w:tab w:val="left" w:pos="3300"/>
          <w:tab w:val="center" w:pos="4776"/>
        </w:tabs>
        <w:spacing w:line="440" w:lineRule="exact"/>
        <w:ind w:firstLineChars="196" w:firstLine="472"/>
        <w:outlineLvl w:val="0"/>
        <w:rPr>
          <w:rFonts w:ascii="宋体" w:hAnsi="宋体"/>
          <w:b/>
          <w:color w:val="000000"/>
          <w:sz w:val="24"/>
          <w:szCs w:val="24"/>
        </w:rPr>
      </w:pPr>
      <w:r>
        <w:rPr>
          <w:rFonts w:ascii="宋体" w:hAnsi="宋体" w:hint="eastAsia"/>
          <w:b/>
          <w:color w:val="000000"/>
          <w:sz w:val="24"/>
          <w:szCs w:val="24"/>
        </w:rPr>
        <w:t>2.定义：</w:t>
      </w:r>
    </w:p>
    <w:p w:rsidR="009D1110" w:rsidRDefault="009D1110" w:rsidP="009D1110">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2.1“采购代理机构”是指受采购单位的委托依法具体组织招标活动的采购代理机构。</w:t>
      </w:r>
    </w:p>
    <w:p w:rsidR="009D1110" w:rsidRDefault="009D1110" w:rsidP="009D1110">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2.2“采购人”是指依法进行政府采购的国家机关、事业单位、团体组织。</w:t>
      </w:r>
    </w:p>
    <w:p w:rsidR="009D1110" w:rsidRDefault="009D1110" w:rsidP="009D1110">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bCs/>
          <w:color w:val="000000"/>
          <w:sz w:val="24"/>
          <w:szCs w:val="24"/>
        </w:rPr>
        <w:t>2.3</w:t>
      </w:r>
      <w:r>
        <w:rPr>
          <w:rFonts w:ascii="宋体" w:hAnsi="宋体" w:hint="eastAsia"/>
          <w:bCs/>
          <w:color w:val="000000"/>
          <w:sz w:val="24"/>
          <w:szCs w:val="24"/>
        </w:rPr>
        <w:t>“招标项目”是指招标文件中所述</w:t>
      </w:r>
      <w:r>
        <w:rPr>
          <w:rFonts w:ascii="宋体" w:hAnsi="宋体" w:hint="eastAsia"/>
          <w:bCs/>
          <w:sz w:val="24"/>
          <w:szCs w:val="24"/>
        </w:rPr>
        <w:t>货物及相关</w:t>
      </w:r>
      <w:r>
        <w:rPr>
          <w:rFonts w:ascii="宋体" w:hAnsi="宋体" w:hint="eastAsia"/>
          <w:bCs/>
          <w:color w:val="000000"/>
          <w:sz w:val="24"/>
          <w:szCs w:val="24"/>
        </w:rPr>
        <w:t>服务。</w:t>
      </w:r>
    </w:p>
    <w:p w:rsidR="009D1110" w:rsidRDefault="009D1110" w:rsidP="009D1110">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2.4“公开招标”是指采购人依法以招标公告的方式邀请非特定的供应商参加投标的采购方式。</w:t>
      </w:r>
    </w:p>
    <w:p w:rsidR="009D1110" w:rsidRDefault="009D1110" w:rsidP="009D1110">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2.5“潜在投标人”是指知悉采购代理机构公布的招标项目的有关条件和要求，有可能愿意参加投标竞争的供应商。</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bCs/>
          <w:color w:val="000000"/>
          <w:sz w:val="24"/>
          <w:szCs w:val="24"/>
        </w:rPr>
        <w:t>2.5</w:t>
      </w:r>
      <w:r>
        <w:rPr>
          <w:rFonts w:ascii="宋体" w:hAnsi="宋体" w:hint="eastAsia"/>
          <w:bCs/>
          <w:color w:val="000000"/>
          <w:sz w:val="24"/>
          <w:szCs w:val="24"/>
        </w:rPr>
        <w:t>“投</w:t>
      </w:r>
      <w:r>
        <w:rPr>
          <w:rFonts w:ascii="宋体" w:hAnsi="宋体"/>
          <w:bCs/>
          <w:color w:val="000000"/>
          <w:sz w:val="24"/>
          <w:szCs w:val="24"/>
        </w:rPr>
        <w:t>标</w:t>
      </w:r>
      <w:r>
        <w:rPr>
          <w:rFonts w:ascii="宋体" w:hAnsi="宋体" w:hint="eastAsia"/>
          <w:bCs/>
          <w:color w:val="000000"/>
          <w:sz w:val="24"/>
          <w:szCs w:val="24"/>
        </w:rPr>
        <w:t>人”，是指响应招标、参加投标竞争的法人、其他组织或者自然人。</w:t>
      </w:r>
    </w:p>
    <w:p w:rsidR="009D1110" w:rsidRDefault="009D1110" w:rsidP="009D1110">
      <w:pPr>
        <w:tabs>
          <w:tab w:val="left" w:pos="3300"/>
          <w:tab w:val="center" w:pos="4776"/>
        </w:tabs>
        <w:spacing w:line="440" w:lineRule="exact"/>
        <w:ind w:firstLineChars="196" w:firstLine="472"/>
        <w:outlineLvl w:val="0"/>
        <w:rPr>
          <w:rFonts w:ascii="宋体" w:hAnsi="宋体"/>
          <w:b/>
          <w:color w:val="000000"/>
          <w:sz w:val="24"/>
          <w:szCs w:val="24"/>
        </w:rPr>
      </w:pPr>
      <w:r>
        <w:rPr>
          <w:rFonts w:ascii="宋体" w:hAnsi="宋体" w:hint="eastAsia"/>
          <w:b/>
          <w:color w:val="000000"/>
          <w:sz w:val="24"/>
          <w:szCs w:val="24"/>
        </w:rPr>
        <w:t>3.合格投标人的资格条件</w:t>
      </w:r>
    </w:p>
    <w:p w:rsidR="009D1110" w:rsidRDefault="009D1110" w:rsidP="009D1110">
      <w:pPr>
        <w:tabs>
          <w:tab w:val="left" w:pos="3300"/>
          <w:tab w:val="center" w:pos="4776"/>
        </w:tabs>
        <w:spacing w:line="440" w:lineRule="exact"/>
        <w:ind w:firstLineChars="175" w:firstLine="420"/>
        <w:outlineLvl w:val="0"/>
        <w:rPr>
          <w:rFonts w:ascii="宋体" w:hAnsi="宋体"/>
          <w:bCs/>
          <w:color w:val="000000"/>
          <w:sz w:val="24"/>
          <w:szCs w:val="24"/>
        </w:rPr>
      </w:pPr>
      <w:r>
        <w:rPr>
          <w:rFonts w:ascii="宋体" w:hAnsi="宋体" w:hint="eastAsia"/>
          <w:bCs/>
          <w:color w:val="000000"/>
          <w:sz w:val="24"/>
          <w:szCs w:val="24"/>
        </w:rPr>
        <w:t>凡符合下列</w:t>
      </w:r>
      <w:r>
        <w:rPr>
          <w:rFonts w:ascii="宋体" w:hAnsi="宋体"/>
          <w:bCs/>
          <w:color w:val="000000"/>
          <w:sz w:val="24"/>
          <w:szCs w:val="24"/>
        </w:rPr>
        <w:t>条</w:t>
      </w:r>
      <w:r>
        <w:rPr>
          <w:rFonts w:ascii="宋体" w:hAnsi="宋体" w:hint="eastAsia"/>
          <w:bCs/>
          <w:color w:val="000000"/>
          <w:sz w:val="24"/>
          <w:szCs w:val="24"/>
        </w:rPr>
        <w:t>件的</w:t>
      </w:r>
      <w:r>
        <w:rPr>
          <w:rFonts w:ascii="宋体" w:hAnsi="宋体"/>
          <w:bCs/>
          <w:color w:val="000000"/>
          <w:sz w:val="24"/>
          <w:szCs w:val="24"/>
        </w:rPr>
        <w:t>潜</w:t>
      </w:r>
      <w:r>
        <w:rPr>
          <w:rFonts w:ascii="宋体" w:hAnsi="宋体" w:hint="eastAsia"/>
          <w:bCs/>
          <w:color w:val="000000"/>
          <w:sz w:val="24"/>
          <w:szCs w:val="24"/>
        </w:rPr>
        <w:t>在投</w:t>
      </w:r>
      <w:r>
        <w:rPr>
          <w:rFonts w:ascii="宋体" w:hAnsi="宋体"/>
          <w:bCs/>
          <w:color w:val="000000"/>
          <w:sz w:val="24"/>
          <w:szCs w:val="24"/>
        </w:rPr>
        <w:t>标</w:t>
      </w:r>
      <w:r>
        <w:rPr>
          <w:rFonts w:ascii="宋体" w:hAnsi="宋体" w:hint="eastAsia"/>
          <w:bCs/>
          <w:color w:val="000000"/>
          <w:sz w:val="24"/>
          <w:szCs w:val="24"/>
        </w:rPr>
        <w:t>人是合格的投</w:t>
      </w:r>
      <w:r>
        <w:rPr>
          <w:rFonts w:ascii="宋体" w:hAnsi="宋体"/>
          <w:bCs/>
          <w:color w:val="000000"/>
          <w:sz w:val="24"/>
          <w:szCs w:val="24"/>
        </w:rPr>
        <w:t>标</w:t>
      </w:r>
      <w:r>
        <w:rPr>
          <w:rFonts w:ascii="宋体" w:hAnsi="宋体" w:hint="eastAsia"/>
          <w:bCs/>
          <w:color w:val="000000"/>
          <w:sz w:val="24"/>
          <w:szCs w:val="24"/>
        </w:rPr>
        <w:t>人，均可</w:t>
      </w:r>
      <w:r>
        <w:rPr>
          <w:rFonts w:ascii="宋体" w:hAnsi="宋体"/>
          <w:bCs/>
          <w:color w:val="000000"/>
          <w:sz w:val="24"/>
          <w:szCs w:val="24"/>
        </w:rPr>
        <w:t>参</w:t>
      </w:r>
      <w:r>
        <w:rPr>
          <w:rFonts w:ascii="宋体" w:hAnsi="宋体" w:hint="eastAsia"/>
          <w:bCs/>
          <w:color w:val="000000"/>
          <w:sz w:val="24"/>
          <w:szCs w:val="24"/>
        </w:rPr>
        <w:t>加投</w:t>
      </w:r>
      <w:r>
        <w:rPr>
          <w:rFonts w:ascii="宋体" w:hAnsi="宋体"/>
          <w:bCs/>
          <w:color w:val="000000"/>
          <w:sz w:val="24"/>
          <w:szCs w:val="24"/>
        </w:rPr>
        <w:t>标</w:t>
      </w:r>
      <w:r>
        <w:rPr>
          <w:rFonts w:ascii="宋体" w:hAnsi="宋体" w:hint="eastAsia"/>
          <w:bCs/>
          <w:color w:val="000000"/>
          <w:sz w:val="24"/>
          <w:szCs w:val="24"/>
        </w:rPr>
        <w:t>。</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3.1在中</w:t>
      </w:r>
      <w:r>
        <w:rPr>
          <w:rFonts w:ascii="宋体" w:hAnsi="宋体"/>
          <w:bCs/>
          <w:color w:val="000000"/>
          <w:sz w:val="24"/>
          <w:szCs w:val="24"/>
        </w:rPr>
        <w:t>华</w:t>
      </w:r>
      <w:r>
        <w:rPr>
          <w:rFonts w:ascii="宋体" w:hAnsi="宋体" w:hint="eastAsia"/>
          <w:bCs/>
          <w:color w:val="000000"/>
          <w:sz w:val="24"/>
          <w:szCs w:val="24"/>
        </w:rPr>
        <w:t>人民共和</w:t>
      </w:r>
      <w:r>
        <w:rPr>
          <w:rFonts w:ascii="宋体" w:hAnsi="宋体"/>
          <w:bCs/>
          <w:color w:val="000000"/>
          <w:sz w:val="24"/>
          <w:szCs w:val="24"/>
        </w:rPr>
        <w:t>国境内</w:t>
      </w:r>
      <w:r>
        <w:rPr>
          <w:rFonts w:ascii="宋体" w:hAnsi="宋体" w:hint="eastAsia"/>
          <w:bCs/>
          <w:color w:val="000000"/>
          <w:sz w:val="24"/>
          <w:szCs w:val="24"/>
        </w:rPr>
        <w:t>注</w:t>
      </w:r>
      <w:r>
        <w:rPr>
          <w:rFonts w:ascii="宋体" w:hAnsi="宋体"/>
          <w:bCs/>
          <w:color w:val="000000"/>
          <w:sz w:val="24"/>
          <w:szCs w:val="24"/>
        </w:rPr>
        <w:t>册</w:t>
      </w:r>
      <w:r>
        <w:rPr>
          <w:rFonts w:ascii="宋体" w:hAnsi="宋体" w:hint="eastAsia"/>
          <w:bCs/>
          <w:color w:val="000000"/>
          <w:sz w:val="24"/>
          <w:szCs w:val="24"/>
        </w:rPr>
        <w:t>，能</w:t>
      </w:r>
      <w:r>
        <w:rPr>
          <w:rFonts w:ascii="宋体" w:hAnsi="宋体"/>
          <w:bCs/>
          <w:color w:val="000000"/>
          <w:sz w:val="24"/>
          <w:szCs w:val="24"/>
        </w:rPr>
        <w:t>够独</w:t>
      </w:r>
      <w:r>
        <w:rPr>
          <w:rFonts w:ascii="宋体" w:hAnsi="宋体" w:hint="eastAsia"/>
          <w:bCs/>
          <w:color w:val="000000"/>
          <w:sz w:val="24"/>
          <w:szCs w:val="24"/>
        </w:rPr>
        <w:t>立承</w:t>
      </w:r>
      <w:r>
        <w:rPr>
          <w:rFonts w:ascii="宋体" w:hAnsi="宋体"/>
          <w:bCs/>
          <w:color w:val="000000"/>
          <w:sz w:val="24"/>
          <w:szCs w:val="24"/>
        </w:rPr>
        <w:t>担</w:t>
      </w:r>
      <w:r>
        <w:rPr>
          <w:rFonts w:ascii="宋体" w:hAnsi="宋体" w:hint="eastAsia"/>
          <w:bCs/>
          <w:color w:val="000000"/>
          <w:sz w:val="24"/>
          <w:szCs w:val="24"/>
        </w:rPr>
        <w:t>民事</w:t>
      </w:r>
      <w:r>
        <w:rPr>
          <w:rFonts w:ascii="宋体" w:hAnsi="宋体"/>
          <w:bCs/>
          <w:color w:val="000000"/>
          <w:sz w:val="24"/>
          <w:szCs w:val="24"/>
        </w:rPr>
        <w:t>责</w:t>
      </w:r>
      <w:r>
        <w:rPr>
          <w:rFonts w:ascii="宋体" w:hAnsi="宋体" w:hint="eastAsia"/>
          <w:bCs/>
          <w:color w:val="000000"/>
          <w:sz w:val="24"/>
          <w:szCs w:val="24"/>
        </w:rPr>
        <w:t>任，有生</w:t>
      </w:r>
      <w:r>
        <w:rPr>
          <w:rFonts w:ascii="宋体" w:hAnsi="宋体"/>
          <w:bCs/>
          <w:color w:val="000000"/>
          <w:sz w:val="24"/>
          <w:szCs w:val="24"/>
        </w:rPr>
        <w:t>产</w:t>
      </w:r>
      <w:r>
        <w:rPr>
          <w:rFonts w:ascii="宋体" w:hAnsi="宋体" w:hint="eastAsia"/>
          <w:bCs/>
          <w:color w:val="000000"/>
          <w:sz w:val="24"/>
          <w:szCs w:val="24"/>
        </w:rPr>
        <w:t>或</w:t>
      </w:r>
      <w:r>
        <w:rPr>
          <w:rFonts w:ascii="宋体" w:hAnsi="宋体"/>
          <w:bCs/>
          <w:color w:val="000000"/>
          <w:sz w:val="24"/>
          <w:szCs w:val="24"/>
        </w:rPr>
        <w:t>经营</w:t>
      </w:r>
      <w:r>
        <w:rPr>
          <w:rFonts w:ascii="宋体" w:hAnsi="宋体" w:hint="eastAsia"/>
          <w:bCs/>
          <w:color w:val="000000"/>
          <w:sz w:val="24"/>
          <w:szCs w:val="24"/>
        </w:rPr>
        <w:t>能力的法人、其他</w:t>
      </w:r>
      <w:r>
        <w:rPr>
          <w:rFonts w:ascii="宋体" w:hAnsi="宋体"/>
          <w:bCs/>
          <w:color w:val="000000"/>
          <w:sz w:val="24"/>
          <w:szCs w:val="24"/>
        </w:rPr>
        <w:t>组织</w:t>
      </w:r>
      <w:r>
        <w:rPr>
          <w:rFonts w:ascii="宋体" w:hAnsi="宋体" w:hint="eastAsia"/>
          <w:bCs/>
          <w:color w:val="000000"/>
          <w:sz w:val="24"/>
          <w:szCs w:val="24"/>
        </w:rPr>
        <w:t>或自然人（如果投</w:t>
      </w:r>
      <w:r>
        <w:rPr>
          <w:rFonts w:ascii="宋体" w:hAnsi="宋体"/>
          <w:bCs/>
          <w:color w:val="000000"/>
          <w:sz w:val="24"/>
          <w:szCs w:val="24"/>
        </w:rPr>
        <w:t>标货</w:t>
      </w:r>
      <w:r>
        <w:rPr>
          <w:rFonts w:ascii="宋体" w:hAnsi="宋体" w:hint="eastAsia"/>
          <w:bCs/>
          <w:color w:val="000000"/>
          <w:sz w:val="24"/>
          <w:szCs w:val="24"/>
        </w:rPr>
        <w:t>物</w:t>
      </w:r>
      <w:r>
        <w:rPr>
          <w:rFonts w:ascii="宋体" w:hAnsi="宋体"/>
          <w:bCs/>
          <w:color w:val="000000"/>
          <w:sz w:val="24"/>
          <w:szCs w:val="24"/>
        </w:rPr>
        <w:t>实</w:t>
      </w:r>
      <w:r>
        <w:rPr>
          <w:rFonts w:ascii="宋体" w:hAnsi="宋体" w:hint="eastAsia"/>
          <w:bCs/>
          <w:color w:val="000000"/>
          <w:sz w:val="24"/>
          <w:szCs w:val="24"/>
        </w:rPr>
        <w:t>行</w:t>
      </w:r>
      <w:r>
        <w:rPr>
          <w:rFonts w:ascii="宋体" w:hAnsi="宋体"/>
          <w:bCs/>
          <w:color w:val="000000"/>
          <w:sz w:val="24"/>
          <w:szCs w:val="24"/>
        </w:rPr>
        <w:t>许</w:t>
      </w:r>
      <w:r>
        <w:rPr>
          <w:rFonts w:ascii="宋体" w:hAnsi="宋体" w:hint="eastAsia"/>
          <w:bCs/>
          <w:color w:val="000000"/>
          <w:sz w:val="24"/>
          <w:szCs w:val="24"/>
        </w:rPr>
        <w:t>可</w:t>
      </w:r>
      <w:r>
        <w:rPr>
          <w:rFonts w:ascii="宋体" w:hAnsi="宋体"/>
          <w:bCs/>
          <w:color w:val="000000"/>
          <w:sz w:val="24"/>
          <w:szCs w:val="24"/>
        </w:rPr>
        <w:t>证</w:t>
      </w:r>
      <w:r>
        <w:rPr>
          <w:rFonts w:ascii="宋体" w:hAnsi="宋体" w:hint="eastAsia"/>
          <w:bCs/>
          <w:color w:val="000000"/>
          <w:sz w:val="24"/>
          <w:szCs w:val="24"/>
        </w:rPr>
        <w:t>制度，</w:t>
      </w:r>
      <w:r>
        <w:rPr>
          <w:rFonts w:ascii="宋体" w:hAnsi="宋体"/>
          <w:bCs/>
          <w:color w:val="000000"/>
          <w:sz w:val="24"/>
          <w:szCs w:val="24"/>
        </w:rPr>
        <w:t>则须</w:t>
      </w:r>
      <w:r>
        <w:rPr>
          <w:rFonts w:ascii="宋体" w:hAnsi="宋体" w:hint="eastAsia"/>
          <w:bCs/>
          <w:color w:val="000000"/>
          <w:sz w:val="24"/>
          <w:szCs w:val="24"/>
        </w:rPr>
        <w:t>持有相</w:t>
      </w:r>
      <w:r>
        <w:rPr>
          <w:rFonts w:ascii="宋体" w:hAnsi="宋体"/>
          <w:bCs/>
          <w:color w:val="000000"/>
          <w:sz w:val="24"/>
          <w:szCs w:val="24"/>
        </w:rPr>
        <w:t>应</w:t>
      </w:r>
      <w:r>
        <w:rPr>
          <w:rFonts w:ascii="宋体" w:hAnsi="宋体" w:hint="eastAsia"/>
          <w:bCs/>
          <w:color w:val="000000"/>
          <w:sz w:val="24"/>
          <w:szCs w:val="24"/>
        </w:rPr>
        <w:t>的</w:t>
      </w:r>
      <w:r>
        <w:rPr>
          <w:rFonts w:ascii="宋体" w:hAnsi="宋体"/>
          <w:bCs/>
          <w:color w:val="000000"/>
          <w:sz w:val="24"/>
          <w:szCs w:val="24"/>
        </w:rPr>
        <w:t>许</w:t>
      </w:r>
      <w:r>
        <w:rPr>
          <w:rFonts w:ascii="宋体" w:hAnsi="宋体" w:hint="eastAsia"/>
          <w:bCs/>
          <w:color w:val="000000"/>
          <w:sz w:val="24"/>
          <w:szCs w:val="24"/>
        </w:rPr>
        <w:t>可</w:t>
      </w:r>
      <w:r>
        <w:rPr>
          <w:rFonts w:ascii="宋体" w:hAnsi="宋体"/>
          <w:bCs/>
          <w:color w:val="000000"/>
          <w:sz w:val="24"/>
          <w:szCs w:val="24"/>
        </w:rPr>
        <w:t>证）</w:t>
      </w:r>
      <w:r>
        <w:rPr>
          <w:rFonts w:ascii="宋体" w:hAnsi="宋体" w:hint="eastAsia"/>
          <w:bCs/>
          <w:color w:val="000000"/>
          <w:sz w:val="24"/>
          <w:szCs w:val="24"/>
        </w:rPr>
        <w:t>。</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2</w:t>
      </w:r>
      <w:r>
        <w:rPr>
          <w:rFonts w:ascii="宋体" w:hAnsi="宋体" w:hint="eastAsia"/>
          <w:bCs/>
          <w:color w:val="000000"/>
          <w:sz w:val="24"/>
          <w:szCs w:val="24"/>
        </w:rPr>
        <w:t>遵守</w:t>
      </w:r>
      <w:r>
        <w:rPr>
          <w:rFonts w:ascii="宋体" w:hAnsi="宋体"/>
          <w:bCs/>
          <w:color w:val="000000"/>
          <w:sz w:val="24"/>
          <w:szCs w:val="24"/>
        </w:rPr>
        <w:t>国</w:t>
      </w:r>
      <w:r>
        <w:rPr>
          <w:rFonts w:ascii="宋体" w:hAnsi="宋体" w:hint="eastAsia"/>
          <w:bCs/>
          <w:color w:val="000000"/>
          <w:sz w:val="24"/>
          <w:szCs w:val="24"/>
        </w:rPr>
        <w:t>家有</w:t>
      </w:r>
      <w:r>
        <w:rPr>
          <w:rFonts w:ascii="宋体" w:hAnsi="宋体"/>
          <w:bCs/>
          <w:color w:val="000000"/>
          <w:sz w:val="24"/>
          <w:szCs w:val="24"/>
        </w:rPr>
        <w:t>关</w:t>
      </w:r>
      <w:r>
        <w:rPr>
          <w:rFonts w:ascii="宋体" w:hAnsi="宋体" w:hint="eastAsia"/>
          <w:bCs/>
          <w:color w:val="000000"/>
          <w:sz w:val="24"/>
          <w:szCs w:val="24"/>
        </w:rPr>
        <w:t>法律、法</w:t>
      </w:r>
      <w:r>
        <w:rPr>
          <w:rFonts w:ascii="宋体" w:hAnsi="宋体"/>
          <w:bCs/>
          <w:color w:val="000000"/>
          <w:sz w:val="24"/>
          <w:szCs w:val="24"/>
        </w:rPr>
        <w:t>规</w:t>
      </w:r>
      <w:r>
        <w:rPr>
          <w:rFonts w:ascii="宋体" w:hAnsi="宋体" w:hint="eastAsia"/>
          <w:bCs/>
          <w:color w:val="000000"/>
          <w:sz w:val="24"/>
          <w:szCs w:val="24"/>
        </w:rPr>
        <w:t>、</w:t>
      </w:r>
      <w:r>
        <w:rPr>
          <w:rFonts w:ascii="宋体" w:hAnsi="宋体"/>
          <w:bCs/>
          <w:color w:val="000000"/>
          <w:sz w:val="24"/>
          <w:szCs w:val="24"/>
        </w:rPr>
        <w:t>规</w:t>
      </w:r>
      <w:r>
        <w:rPr>
          <w:rFonts w:ascii="宋体" w:hAnsi="宋体" w:hint="eastAsia"/>
          <w:bCs/>
          <w:color w:val="000000"/>
          <w:sz w:val="24"/>
          <w:szCs w:val="24"/>
        </w:rPr>
        <w:t>章以及与政府采</w:t>
      </w:r>
      <w:r>
        <w:rPr>
          <w:rFonts w:ascii="宋体" w:hAnsi="宋体"/>
          <w:bCs/>
          <w:color w:val="000000"/>
          <w:sz w:val="24"/>
          <w:szCs w:val="24"/>
        </w:rPr>
        <w:t>购</w:t>
      </w:r>
      <w:r>
        <w:rPr>
          <w:rFonts w:ascii="宋体" w:hAnsi="宋体" w:hint="eastAsia"/>
          <w:bCs/>
          <w:color w:val="000000"/>
          <w:sz w:val="24"/>
          <w:szCs w:val="24"/>
        </w:rPr>
        <w:t>有</w:t>
      </w:r>
      <w:r>
        <w:rPr>
          <w:rFonts w:ascii="宋体" w:hAnsi="宋体"/>
          <w:bCs/>
          <w:color w:val="000000"/>
          <w:sz w:val="24"/>
          <w:szCs w:val="24"/>
        </w:rPr>
        <w:t>关的规</w:t>
      </w:r>
      <w:r>
        <w:rPr>
          <w:rFonts w:ascii="宋体" w:hAnsi="宋体" w:hint="eastAsia"/>
          <w:bCs/>
          <w:color w:val="000000"/>
          <w:sz w:val="24"/>
          <w:szCs w:val="24"/>
        </w:rPr>
        <w:t>章制度，具有良好的商</w:t>
      </w:r>
      <w:r>
        <w:rPr>
          <w:rFonts w:ascii="宋体" w:hAnsi="宋体"/>
          <w:bCs/>
          <w:color w:val="000000"/>
          <w:sz w:val="24"/>
          <w:szCs w:val="24"/>
        </w:rPr>
        <w:t>业</w:t>
      </w:r>
      <w:r>
        <w:rPr>
          <w:rFonts w:ascii="宋体" w:hAnsi="宋体" w:hint="eastAsia"/>
          <w:bCs/>
          <w:color w:val="000000"/>
          <w:sz w:val="24"/>
          <w:szCs w:val="24"/>
        </w:rPr>
        <w:t>信</w:t>
      </w:r>
      <w:r>
        <w:rPr>
          <w:rFonts w:ascii="宋体" w:hAnsi="宋体"/>
          <w:bCs/>
          <w:color w:val="000000"/>
          <w:sz w:val="24"/>
          <w:szCs w:val="24"/>
        </w:rPr>
        <w:t>誉</w:t>
      </w:r>
      <w:r>
        <w:rPr>
          <w:rFonts w:ascii="宋体" w:hAnsi="宋体" w:hint="eastAsia"/>
          <w:bCs/>
          <w:color w:val="000000"/>
          <w:sz w:val="24"/>
          <w:szCs w:val="24"/>
        </w:rPr>
        <w:t>和健全的</w:t>
      </w:r>
      <w:r>
        <w:rPr>
          <w:rFonts w:ascii="宋体" w:hAnsi="宋体"/>
          <w:bCs/>
          <w:color w:val="000000"/>
          <w:sz w:val="24"/>
          <w:szCs w:val="24"/>
        </w:rPr>
        <w:t>财务会计</w:t>
      </w:r>
      <w:r>
        <w:rPr>
          <w:rFonts w:ascii="宋体" w:hAnsi="宋体" w:hint="eastAsia"/>
          <w:bCs/>
          <w:color w:val="000000"/>
          <w:sz w:val="24"/>
          <w:szCs w:val="24"/>
        </w:rPr>
        <w:t>制度。</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3</w:t>
      </w:r>
      <w:r>
        <w:rPr>
          <w:rFonts w:ascii="宋体" w:hAnsi="宋体" w:hint="eastAsia"/>
          <w:bCs/>
          <w:color w:val="000000"/>
          <w:sz w:val="24"/>
          <w:szCs w:val="24"/>
        </w:rPr>
        <w:t>具</w:t>
      </w:r>
      <w:r>
        <w:rPr>
          <w:rFonts w:ascii="宋体" w:hAnsi="宋体"/>
          <w:bCs/>
          <w:color w:val="000000"/>
          <w:sz w:val="24"/>
          <w:szCs w:val="24"/>
        </w:rPr>
        <w:t>备</w:t>
      </w:r>
      <w:r>
        <w:rPr>
          <w:rFonts w:ascii="宋体" w:hAnsi="宋体" w:hint="eastAsia"/>
          <w:bCs/>
          <w:color w:val="000000"/>
          <w:sz w:val="24"/>
          <w:szCs w:val="24"/>
        </w:rPr>
        <w:t>履行政府采购合同所必需的</w:t>
      </w:r>
      <w:r>
        <w:rPr>
          <w:rFonts w:ascii="宋体" w:hAnsi="宋体"/>
          <w:bCs/>
          <w:color w:val="000000"/>
          <w:sz w:val="24"/>
          <w:szCs w:val="24"/>
        </w:rPr>
        <w:t>资</w:t>
      </w:r>
      <w:r>
        <w:rPr>
          <w:rFonts w:ascii="宋体" w:hAnsi="宋体" w:hint="eastAsia"/>
          <w:bCs/>
          <w:color w:val="000000"/>
          <w:sz w:val="24"/>
          <w:szCs w:val="24"/>
        </w:rPr>
        <w:t>金、技</w:t>
      </w:r>
      <w:r>
        <w:rPr>
          <w:rFonts w:ascii="宋体" w:hAnsi="宋体"/>
          <w:bCs/>
          <w:color w:val="000000"/>
          <w:sz w:val="24"/>
          <w:szCs w:val="24"/>
        </w:rPr>
        <w:t>术</w:t>
      </w:r>
      <w:r>
        <w:rPr>
          <w:rFonts w:ascii="宋体" w:hAnsi="宋体" w:hint="eastAsia"/>
          <w:bCs/>
          <w:color w:val="000000"/>
          <w:sz w:val="24"/>
          <w:szCs w:val="24"/>
        </w:rPr>
        <w:t>和生</w:t>
      </w:r>
      <w:r>
        <w:rPr>
          <w:rFonts w:ascii="宋体" w:hAnsi="宋体"/>
          <w:bCs/>
          <w:color w:val="000000"/>
          <w:sz w:val="24"/>
          <w:szCs w:val="24"/>
        </w:rPr>
        <w:t>产</w:t>
      </w:r>
      <w:r>
        <w:rPr>
          <w:rFonts w:ascii="宋体" w:hAnsi="宋体" w:hint="eastAsia"/>
          <w:bCs/>
          <w:color w:val="000000"/>
          <w:sz w:val="24"/>
          <w:szCs w:val="24"/>
        </w:rPr>
        <w:t>能力，向采购单位提供</w:t>
      </w:r>
      <w:r>
        <w:rPr>
          <w:rFonts w:ascii="宋体" w:hAnsi="宋体"/>
          <w:bCs/>
          <w:color w:val="000000"/>
          <w:sz w:val="24"/>
          <w:szCs w:val="24"/>
        </w:rPr>
        <w:t>满意</w:t>
      </w:r>
      <w:r>
        <w:rPr>
          <w:rFonts w:ascii="宋体" w:hAnsi="宋体" w:hint="eastAsia"/>
          <w:bCs/>
          <w:color w:val="000000"/>
          <w:sz w:val="24"/>
          <w:szCs w:val="24"/>
        </w:rPr>
        <w:t>的</w:t>
      </w:r>
      <w:r>
        <w:rPr>
          <w:rFonts w:ascii="宋体" w:hAnsi="宋体"/>
          <w:bCs/>
          <w:color w:val="000000"/>
          <w:sz w:val="24"/>
          <w:szCs w:val="24"/>
        </w:rPr>
        <w:t>、证</w:t>
      </w:r>
      <w:r>
        <w:rPr>
          <w:rFonts w:ascii="宋体" w:hAnsi="宋体" w:hint="eastAsia"/>
          <w:bCs/>
          <w:color w:val="000000"/>
          <w:sz w:val="24"/>
          <w:szCs w:val="24"/>
        </w:rPr>
        <w:t>明所有</w:t>
      </w:r>
      <w:r>
        <w:rPr>
          <w:rFonts w:ascii="宋体" w:hAnsi="宋体"/>
          <w:bCs/>
          <w:color w:val="000000"/>
          <w:sz w:val="24"/>
          <w:szCs w:val="24"/>
        </w:rPr>
        <w:t>货</w:t>
      </w:r>
      <w:r>
        <w:rPr>
          <w:rFonts w:ascii="宋体" w:hAnsi="宋体" w:hint="eastAsia"/>
          <w:bCs/>
          <w:color w:val="000000"/>
          <w:sz w:val="24"/>
          <w:szCs w:val="24"/>
        </w:rPr>
        <w:t>物及其</w:t>
      </w:r>
      <w:r>
        <w:rPr>
          <w:rFonts w:ascii="宋体" w:hAnsi="宋体"/>
          <w:bCs/>
          <w:color w:val="000000"/>
          <w:sz w:val="24"/>
          <w:szCs w:val="24"/>
        </w:rPr>
        <w:t>辅</w:t>
      </w:r>
      <w:r>
        <w:rPr>
          <w:rFonts w:ascii="宋体" w:hAnsi="宋体" w:hint="eastAsia"/>
          <w:bCs/>
          <w:color w:val="000000"/>
          <w:sz w:val="24"/>
          <w:szCs w:val="24"/>
        </w:rPr>
        <w:t>助服</w:t>
      </w:r>
      <w:r>
        <w:rPr>
          <w:rFonts w:ascii="宋体" w:hAnsi="宋体"/>
          <w:bCs/>
          <w:color w:val="000000"/>
          <w:sz w:val="24"/>
          <w:szCs w:val="24"/>
        </w:rPr>
        <w:t>务来</w:t>
      </w:r>
      <w:r>
        <w:rPr>
          <w:rFonts w:ascii="宋体" w:hAnsi="宋体" w:hint="eastAsia"/>
          <w:bCs/>
          <w:color w:val="000000"/>
          <w:sz w:val="24"/>
          <w:szCs w:val="24"/>
        </w:rPr>
        <w:t>源的文件，并提供其有</w:t>
      </w:r>
      <w:r>
        <w:rPr>
          <w:rFonts w:ascii="宋体" w:hAnsi="宋体"/>
          <w:bCs/>
          <w:color w:val="000000"/>
          <w:sz w:val="24"/>
          <w:szCs w:val="24"/>
        </w:rPr>
        <w:t>资</w:t>
      </w:r>
      <w:r>
        <w:rPr>
          <w:rFonts w:ascii="宋体" w:hAnsi="宋体" w:hint="eastAsia"/>
          <w:bCs/>
          <w:color w:val="000000"/>
          <w:sz w:val="24"/>
          <w:szCs w:val="24"/>
        </w:rPr>
        <w:t>格</w:t>
      </w:r>
      <w:r>
        <w:rPr>
          <w:rFonts w:ascii="宋体" w:hAnsi="宋体"/>
          <w:bCs/>
          <w:color w:val="000000"/>
          <w:sz w:val="24"/>
          <w:szCs w:val="24"/>
        </w:rPr>
        <w:t>参</w:t>
      </w:r>
      <w:r>
        <w:rPr>
          <w:rFonts w:ascii="宋体" w:hAnsi="宋体" w:hint="eastAsia"/>
          <w:bCs/>
          <w:color w:val="000000"/>
          <w:sz w:val="24"/>
          <w:szCs w:val="24"/>
        </w:rPr>
        <w:t>加投</w:t>
      </w:r>
      <w:r>
        <w:rPr>
          <w:rFonts w:ascii="宋体" w:hAnsi="宋体"/>
          <w:bCs/>
          <w:color w:val="000000"/>
          <w:sz w:val="24"/>
          <w:szCs w:val="24"/>
        </w:rPr>
        <w:t>标</w:t>
      </w:r>
      <w:r>
        <w:rPr>
          <w:rFonts w:ascii="宋体" w:hAnsi="宋体" w:hint="eastAsia"/>
          <w:bCs/>
          <w:color w:val="000000"/>
          <w:sz w:val="24"/>
          <w:szCs w:val="24"/>
        </w:rPr>
        <w:t>和中</w:t>
      </w:r>
      <w:r>
        <w:rPr>
          <w:rFonts w:ascii="宋体" w:hAnsi="宋体"/>
          <w:bCs/>
          <w:color w:val="000000"/>
          <w:sz w:val="24"/>
          <w:szCs w:val="24"/>
        </w:rPr>
        <w:t>标</w:t>
      </w:r>
      <w:r>
        <w:rPr>
          <w:rFonts w:ascii="宋体" w:hAnsi="宋体" w:hint="eastAsia"/>
          <w:bCs/>
          <w:color w:val="000000"/>
          <w:sz w:val="24"/>
          <w:szCs w:val="24"/>
        </w:rPr>
        <w:t>后有能力履行政府采购合同的</w:t>
      </w:r>
      <w:r>
        <w:rPr>
          <w:rFonts w:ascii="宋体" w:hAnsi="宋体"/>
          <w:bCs/>
          <w:color w:val="000000"/>
          <w:sz w:val="24"/>
          <w:szCs w:val="24"/>
        </w:rPr>
        <w:t>证</w:t>
      </w:r>
      <w:r>
        <w:rPr>
          <w:rFonts w:ascii="宋体" w:hAnsi="宋体" w:hint="eastAsia"/>
          <w:bCs/>
          <w:color w:val="000000"/>
          <w:sz w:val="24"/>
          <w:szCs w:val="24"/>
        </w:rPr>
        <w:t>明。</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4</w:t>
      </w:r>
      <w:r>
        <w:rPr>
          <w:rFonts w:ascii="宋体" w:hAnsi="宋体" w:hint="eastAsia"/>
          <w:bCs/>
          <w:color w:val="000000"/>
          <w:sz w:val="24"/>
          <w:szCs w:val="24"/>
        </w:rPr>
        <w:t>有依法</w:t>
      </w:r>
      <w:r>
        <w:rPr>
          <w:rFonts w:ascii="宋体" w:hAnsi="宋体"/>
          <w:bCs/>
          <w:color w:val="000000"/>
          <w:sz w:val="24"/>
          <w:szCs w:val="24"/>
        </w:rPr>
        <w:t>交纳税</w:t>
      </w:r>
      <w:r>
        <w:rPr>
          <w:rFonts w:ascii="宋体" w:hAnsi="宋体" w:hint="eastAsia"/>
          <w:bCs/>
          <w:color w:val="000000"/>
          <w:sz w:val="24"/>
          <w:szCs w:val="24"/>
        </w:rPr>
        <w:t>收和社</w:t>
      </w:r>
      <w:r>
        <w:rPr>
          <w:rFonts w:ascii="宋体" w:hAnsi="宋体"/>
          <w:bCs/>
          <w:color w:val="000000"/>
          <w:sz w:val="24"/>
          <w:szCs w:val="24"/>
        </w:rPr>
        <w:t>会</w:t>
      </w:r>
      <w:r>
        <w:rPr>
          <w:rFonts w:ascii="宋体" w:hAnsi="宋体" w:hint="eastAsia"/>
          <w:bCs/>
          <w:color w:val="000000"/>
          <w:sz w:val="24"/>
          <w:szCs w:val="24"/>
        </w:rPr>
        <w:t>保障</w:t>
      </w:r>
      <w:r>
        <w:rPr>
          <w:rFonts w:ascii="宋体" w:hAnsi="宋体"/>
          <w:bCs/>
          <w:color w:val="000000"/>
          <w:sz w:val="24"/>
          <w:szCs w:val="24"/>
        </w:rPr>
        <w:t>资</w:t>
      </w:r>
      <w:r>
        <w:rPr>
          <w:rFonts w:ascii="宋体" w:hAnsi="宋体" w:hint="eastAsia"/>
          <w:bCs/>
          <w:color w:val="000000"/>
          <w:sz w:val="24"/>
          <w:szCs w:val="24"/>
        </w:rPr>
        <w:t>金的良好</w:t>
      </w:r>
      <w:r>
        <w:rPr>
          <w:rFonts w:ascii="宋体" w:hAnsi="宋体"/>
          <w:bCs/>
          <w:color w:val="000000"/>
          <w:sz w:val="24"/>
          <w:szCs w:val="24"/>
        </w:rPr>
        <w:t>记录</w:t>
      </w:r>
      <w:r>
        <w:rPr>
          <w:rFonts w:ascii="宋体" w:hAnsi="宋体" w:hint="eastAsia"/>
          <w:bCs/>
          <w:color w:val="000000"/>
          <w:sz w:val="24"/>
          <w:szCs w:val="24"/>
        </w:rPr>
        <w:t>。</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5参</w:t>
      </w:r>
      <w:r>
        <w:rPr>
          <w:rFonts w:ascii="宋体" w:hAnsi="宋体" w:hint="eastAsia"/>
          <w:bCs/>
          <w:color w:val="000000"/>
          <w:sz w:val="24"/>
          <w:szCs w:val="24"/>
        </w:rPr>
        <w:t>加政府采</w:t>
      </w:r>
      <w:r>
        <w:rPr>
          <w:rFonts w:ascii="宋体" w:hAnsi="宋体"/>
          <w:bCs/>
          <w:color w:val="000000"/>
          <w:sz w:val="24"/>
          <w:szCs w:val="24"/>
        </w:rPr>
        <w:t>购</w:t>
      </w:r>
      <w:r>
        <w:rPr>
          <w:rFonts w:ascii="宋体" w:hAnsi="宋体" w:hint="eastAsia"/>
          <w:bCs/>
          <w:color w:val="000000"/>
          <w:sz w:val="24"/>
          <w:szCs w:val="24"/>
        </w:rPr>
        <w:t>活</w:t>
      </w:r>
      <w:r>
        <w:rPr>
          <w:rFonts w:ascii="宋体" w:hAnsi="宋体"/>
          <w:bCs/>
          <w:color w:val="000000"/>
          <w:sz w:val="24"/>
          <w:szCs w:val="24"/>
        </w:rPr>
        <w:t>动前</w:t>
      </w:r>
      <w:r>
        <w:rPr>
          <w:rFonts w:ascii="宋体" w:hAnsi="宋体" w:hint="eastAsia"/>
          <w:bCs/>
          <w:color w:val="000000"/>
          <w:sz w:val="24"/>
          <w:szCs w:val="24"/>
        </w:rPr>
        <w:t>三年内，在</w:t>
      </w:r>
      <w:r>
        <w:rPr>
          <w:rFonts w:ascii="宋体" w:hAnsi="宋体"/>
          <w:bCs/>
          <w:color w:val="000000"/>
          <w:sz w:val="24"/>
          <w:szCs w:val="24"/>
        </w:rPr>
        <w:t>经营</w:t>
      </w:r>
      <w:r>
        <w:rPr>
          <w:rFonts w:ascii="宋体" w:hAnsi="宋体" w:hint="eastAsia"/>
          <w:bCs/>
          <w:color w:val="000000"/>
          <w:sz w:val="24"/>
          <w:szCs w:val="24"/>
        </w:rPr>
        <w:t>活</w:t>
      </w:r>
      <w:r>
        <w:rPr>
          <w:rFonts w:ascii="宋体" w:hAnsi="宋体"/>
          <w:bCs/>
          <w:color w:val="000000"/>
          <w:sz w:val="24"/>
          <w:szCs w:val="24"/>
        </w:rPr>
        <w:t>动中没</w:t>
      </w:r>
      <w:r>
        <w:rPr>
          <w:rFonts w:ascii="宋体" w:hAnsi="宋体" w:hint="eastAsia"/>
          <w:bCs/>
          <w:color w:val="000000"/>
          <w:sz w:val="24"/>
          <w:szCs w:val="24"/>
        </w:rPr>
        <w:t>有重大</w:t>
      </w:r>
      <w:r>
        <w:rPr>
          <w:rFonts w:ascii="宋体" w:hAnsi="宋体"/>
          <w:bCs/>
          <w:color w:val="000000"/>
          <w:sz w:val="24"/>
          <w:szCs w:val="24"/>
        </w:rPr>
        <w:t>违法记录</w:t>
      </w:r>
      <w:r>
        <w:rPr>
          <w:rFonts w:ascii="宋体" w:hAnsi="宋体" w:hint="eastAsia"/>
          <w:bCs/>
          <w:color w:val="000000"/>
          <w:sz w:val="24"/>
          <w:szCs w:val="24"/>
        </w:rPr>
        <w:t>。</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6</w:t>
      </w:r>
      <w:r>
        <w:rPr>
          <w:rFonts w:ascii="宋体" w:hAnsi="宋体" w:hint="eastAsia"/>
          <w:bCs/>
          <w:color w:val="000000"/>
          <w:sz w:val="24"/>
          <w:szCs w:val="24"/>
        </w:rPr>
        <w:t>能</w:t>
      </w:r>
      <w:r>
        <w:rPr>
          <w:rFonts w:ascii="宋体" w:hAnsi="宋体"/>
          <w:bCs/>
          <w:color w:val="000000"/>
          <w:sz w:val="24"/>
          <w:szCs w:val="24"/>
        </w:rPr>
        <w:t>够</w:t>
      </w:r>
      <w:r>
        <w:rPr>
          <w:rFonts w:ascii="宋体" w:hAnsi="宋体" w:hint="eastAsia"/>
          <w:bCs/>
          <w:color w:val="000000"/>
          <w:sz w:val="24"/>
          <w:szCs w:val="24"/>
        </w:rPr>
        <w:t>按照招标文件的要求</w:t>
      </w:r>
      <w:r>
        <w:rPr>
          <w:rFonts w:ascii="宋体" w:hAnsi="宋体"/>
          <w:bCs/>
          <w:color w:val="000000"/>
          <w:sz w:val="24"/>
          <w:szCs w:val="24"/>
        </w:rPr>
        <w:t>编</w:t>
      </w:r>
      <w:r>
        <w:rPr>
          <w:rFonts w:ascii="宋体" w:hAnsi="宋体" w:hint="eastAsia"/>
          <w:bCs/>
          <w:color w:val="000000"/>
          <w:sz w:val="24"/>
          <w:szCs w:val="24"/>
        </w:rPr>
        <w:t>制投</w:t>
      </w:r>
      <w:r>
        <w:rPr>
          <w:rFonts w:ascii="宋体" w:hAnsi="宋体"/>
          <w:bCs/>
          <w:color w:val="000000"/>
          <w:sz w:val="24"/>
          <w:szCs w:val="24"/>
        </w:rPr>
        <w:t>标</w:t>
      </w:r>
      <w:r>
        <w:rPr>
          <w:rFonts w:ascii="宋体" w:hAnsi="宋体" w:hint="eastAsia"/>
          <w:bCs/>
          <w:color w:val="000000"/>
          <w:sz w:val="24"/>
          <w:szCs w:val="24"/>
        </w:rPr>
        <w:t>文件，并</w:t>
      </w:r>
      <w:r>
        <w:rPr>
          <w:rFonts w:ascii="宋体" w:hAnsi="宋体"/>
          <w:bCs/>
          <w:color w:val="000000"/>
          <w:sz w:val="24"/>
          <w:szCs w:val="24"/>
        </w:rPr>
        <w:t>对</w:t>
      </w:r>
      <w:r>
        <w:rPr>
          <w:rFonts w:ascii="宋体" w:hAnsi="宋体" w:hint="eastAsia"/>
          <w:bCs/>
          <w:color w:val="000000"/>
          <w:sz w:val="24"/>
          <w:szCs w:val="24"/>
        </w:rPr>
        <w:t>招标文件提出的要求和</w:t>
      </w:r>
      <w:r>
        <w:rPr>
          <w:rFonts w:ascii="宋体" w:hAnsi="宋体"/>
          <w:bCs/>
          <w:color w:val="000000"/>
          <w:sz w:val="24"/>
          <w:szCs w:val="24"/>
        </w:rPr>
        <w:t>条</w:t>
      </w:r>
      <w:r>
        <w:rPr>
          <w:rFonts w:ascii="宋体" w:hAnsi="宋体" w:hint="eastAsia"/>
          <w:bCs/>
          <w:color w:val="000000"/>
          <w:sz w:val="24"/>
          <w:szCs w:val="24"/>
        </w:rPr>
        <w:t>件做出</w:t>
      </w:r>
      <w:r>
        <w:rPr>
          <w:rFonts w:ascii="宋体" w:hAnsi="宋体"/>
          <w:bCs/>
          <w:color w:val="000000"/>
          <w:sz w:val="24"/>
          <w:szCs w:val="24"/>
        </w:rPr>
        <w:t>实质</w:t>
      </w:r>
      <w:r>
        <w:rPr>
          <w:rFonts w:ascii="宋体" w:hAnsi="宋体" w:hint="eastAsia"/>
          <w:bCs/>
          <w:color w:val="000000"/>
          <w:sz w:val="24"/>
          <w:szCs w:val="24"/>
        </w:rPr>
        <w:t>性</w:t>
      </w:r>
      <w:r>
        <w:rPr>
          <w:rFonts w:ascii="宋体" w:hAnsi="宋体"/>
          <w:bCs/>
          <w:color w:val="000000"/>
          <w:sz w:val="24"/>
          <w:szCs w:val="24"/>
        </w:rPr>
        <w:t>响应</w:t>
      </w:r>
      <w:r>
        <w:rPr>
          <w:rFonts w:ascii="宋体" w:hAnsi="宋体" w:hint="eastAsia"/>
          <w:bCs/>
          <w:color w:val="000000"/>
          <w:sz w:val="24"/>
          <w:szCs w:val="24"/>
        </w:rPr>
        <w:t>。</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bCs/>
          <w:color w:val="000000"/>
          <w:sz w:val="24"/>
          <w:szCs w:val="24"/>
        </w:rPr>
        <w:t>3.</w:t>
      </w:r>
      <w:r>
        <w:rPr>
          <w:rFonts w:ascii="宋体" w:hAnsi="宋体" w:hint="eastAsia"/>
          <w:bCs/>
          <w:color w:val="000000"/>
          <w:sz w:val="24"/>
          <w:szCs w:val="24"/>
        </w:rPr>
        <w:t>7满足招标文件其它章节</w:t>
      </w:r>
      <w:r>
        <w:rPr>
          <w:rFonts w:ascii="宋体" w:hAnsi="宋体"/>
          <w:bCs/>
          <w:color w:val="000000"/>
          <w:sz w:val="24"/>
          <w:szCs w:val="24"/>
        </w:rPr>
        <w:t>规</w:t>
      </w:r>
      <w:r>
        <w:rPr>
          <w:rFonts w:ascii="宋体" w:hAnsi="宋体" w:hint="eastAsia"/>
          <w:bCs/>
          <w:color w:val="000000"/>
          <w:sz w:val="24"/>
          <w:szCs w:val="24"/>
        </w:rPr>
        <w:t>定的其他</w:t>
      </w:r>
      <w:r>
        <w:rPr>
          <w:rFonts w:ascii="宋体" w:hAnsi="宋体"/>
          <w:bCs/>
          <w:color w:val="000000"/>
          <w:sz w:val="24"/>
          <w:szCs w:val="24"/>
        </w:rPr>
        <w:t>条</w:t>
      </w:r>
      <w:r>
        <w:rPr>
          <w:rFonts w:ascii="宋体" w:hAnsi="宋体" w:hint="eastAsia"/>
          <w:bCs/>
          <w:color w:val="000000"/>
          <w:sz w:val="24"/>
          <w:szCs w:val="24"/>
        </w:rPr>
        <w:t>件。</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3.8符合法律、行政法规规定的其他条件。</w:t>
      </w:r>
    </w:p>
    <w:p w:rsidR="009D1110" w:rsidRDefault="009D1110" w:rsidP="009D1110">
      <w:pPr>
        <w:tabs>
          <w:tab w:val="left" w:pos="3300"/>
          <w:tab w:val="center" w:pos="4776"/>
        </w:tabs>
        <w:spacing w:line="440" w:lineRule="exact"/>
        <w:ind w:firstLineChars="200" w:firstLine="482"/>
        <w:outlineLvl w:val="0"/>
        <w:rPr>
          <w:rFonts w:ascii="宋体" w:hAnsi="宋体"/>
          <w:b/>
          <w:bCs/>
          <w:color w:val="000000"/>
          <w:sz w:val="24"/>
          <w:szCs w:val="24"/>
        </w:rPr>
      </w:pPr>
      <w:r>
        <w:rPr>
          <w:rFonts w:ascii="宋体" w:hAnsi="宋体"/>
          <w:b/>
          <w:bCs/>
          <w:color w:val="000000"/>
          <w:sz w:val="24"/>
          <w:szCs w:val="24"/>
        </w:rPr>
        <w:t>4.</w:t>
      </w:r>
      <w:r>
        <w:rPr>
          <w:rFonts w:ascii="宋体" w:hAnsi="宋体" w:hint="eastAsia"/>
          <w:b/>
          <w:bCs/>
          <w:color w:val="000000"/>
          <w:sz w:val="24"/>
          <w:szCs w:val="24"/>
        </w:rPr>
        <w:t>相关服</w:t>
      </w:r>
      <w:r>
        <w:rPr>
          <w:rFonts w:ascii="宋体" w:hAnsi="宋体"/>
          <w:b/>
          <w:bCs/>
          <w:color w:val="000000"/>
          <w:sz w:val="24"/>
          <w:szCs w:val="24"/>
        </w:rPr>
        <w:t>务</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4.1投标人除按照招标文件的要求提供服</w:t>
      </w:r>
      <w:r>
        <w:rPr>
          <w:rFonts w:ascii="宋体" w:hAnsi="宋体"/>
          <w:bCs/>
          <w:color w:val="000000"/>
          <w:sz w:val="24"/>
          <w:szCs w:val="24"/>
        </w:rPr>
        <w:t>务。</w:t>
      </w:r>
      <w:r>
        <w:rPr>
          <w:rFonts w:ascii="宋体" w:hAnsi="宋体" w:hint="eastAsia"/>
          <w:bCs/>
          <w:color w:val="000000"/>
          <w:sz w:val="24"/>
          <w:szCs w:val="24"/>
        </w:rPr>
        <w:t>投</w:t>
      </w:r>
      <w:r>
        <w:rPr>
          <w:rFonts w:ascii="宋体" w:hAnsi="宋体"/>
          <w:bCs/>
          <w:color w:val="000000"/>
          <w:sz w:val="24"/>
          <w:szCs w:val="24"/>
        </w:rPr>
        <w:t>标人为完成服务所购买的</w:t>
      </w:r>
      <w:r>
        <w:rPr>
          <w:rFonts w:ascii="宋体" w:hAnsi="宋体" w:hint="eastAsia"/>
          <w:bCs/>
          <w:color w:val="000000"/>
          <w:sz w:val="24"/>
          <w:szCs w:val="24"/>
        </w:rPr>
        <w:t>设</w:t>
      </w:r>
      <w:r>
        <w:rPr>
          <w:rFonts w:ascii="宋体" w:hAnsi="宋体"/>
          <w:bCs/>
          <w:color w:val="000000"/>
          <w:sz w:val="24"/>
          <w:szCs w:val="24"/>
        </w:rPr>
        <w:t>备</w:t>
      </w:r>
      <w:r>
        <w:rPr>
          <w:rFonts w:ascii="宋体" w:hAnsi="宋体" w:hint="eastAsia"/>
          <w:bCs/>
          <w:color w:val="000000"/>
          <w:sz w:val="24"/>
          <w:szCs w:val="24"/>
        </w:rPr>
        <w:t>、器</w:t>
      </w:r>
      <w:r>
        <w:rPr>
          <w:rFonts w:ascii="宋体" w:hAnsi="宋体"/>
          <w:bCs/>
          <w:color w:val="000000"/>
          <w:sz w:val="24"/>
          <w:szCs w:val="24"/>
        </w:rPr>
        <w:t>材</w:t>
      </w:r>
      <w:r>
        <w:rPr>
          <w:rFonts w:ascii="宋体" w:hAnsi="宋体" w:hint="eastAsia"/>
          <w:bCs/>
          <w:color w:val="000000"/>
          <w:sz w:val="24"/>
          <w:szCs w:val="24"/>
        </w:rPr>
        <w:t>、工</w:t>
      </w:r>
      <w:r>
        <w:rPr>
          <w:rFonts w:ascii="宋体" w:hAnsi="宋体"/>
          <w:bCs/>
          <w:color w:val="000000"/>
          <w:sz w:val="24"/>
          <w:szCs w:val="24"/>
        </w:rPr>
        <w:t>具</w:t>
      </w:r>
      <w:r>
        <w:rPr>
          <w:rFonts w:ascii="宋体" w:hAnsi="宋体" w:hint="eastAsia"/>
          <w:bCs/>
          <w:color w:val="000000"/>
          <w:sz w:val="24"/>
          <w:szCs w:val="24"/>
        </w:rPr>
        <w:t>、工</w:t>
      </w:r>
      <w:r>
        <w:rPr>
          <w:rFonts w:ascii="宋体" w:hAnsi="宋体"/>
          <w:bCs/>
          <w:color w:val="000000"/>
          <w:sz w:val="24"/>
          <w:szCs w:val="24"/>
        </w:rPr>
        <w:t>资及</w:t>
      </w:r>
      <w:r>
        <w:rPr>
          <w:rFonts w:ascii="宋体" w:hAnsi="宋体" w:hint="eastAsia"/>
          <w:bCs/>
          <w:color w:val="000000"/>
          <w:sz w:val="24"/>
          <w:szCs w:val="24"/>
        </w:rPr>
        <w:t>税金等，以上的</w:t>
      </w:r>
      <w:r>
        <w:rPr>
          <w:rFonts w:ascii="宋体" w:hAnsi="宋体"/>
          <w:bCs/>
          <w:color w:val="000000"/>
          <w:sz w:val="24"/>
          <w:szCs w:val="24"/>
        </w:rPr>
        <w:t>费</w:t>
      </w:r>
      <w:r>
        <w:rPr>
          <w:rFonts w:ascii="宋体" w:hAnsi="宋体" w:hint="eastAsia"/>
          <w:bCs/>
          <w:color w:val="000000"/>
          <w:sz w:val="24"/>
          <w:szCs w:val="24"/>
        </w:rPr>
        <w:t>用</w:t>
      </w:r>
      <w:r>
        <w:rPr>
          <w:rFonts w:ascii="宋体" w:hAnsi="宋体"/>
          <w:bCs/>
          <w:color w:val="000000"/>
          <w:sz w:val="24"/>
          <w:szCs w:val="24"/>
        </w:rPr>
        <w:t>应</w:t>
      </w:r>
      <w:r>
        <w:rPr>
          <w:rFonts w:ascii="宋体" w:hAnsi="宋体" w:hint="eastAsia"/>
          <w:bCs/>
          <w:color w:val="000000"/>
          <w:sz w:val="24"/>
          <w:szCs w:val="24"/>
        </w:rPr>
        <w:t>包含在总</w:t>
      </w:r>
      <w:r>
        <w:rPr>
          <w:rFonts w:ascii="宋体" w:hAnsi="宋体"/>
          <w:bCs/>
          <w:color w:val="000000"/>
          <w:sz w:val="24"/>
          <w:szCs w:val="24"/>
        </w:rPr>
        <w:t>报价</w:t>
      </w:r>
      <w:r>
        <w:rPr>
          <w:rFonts w:ascii="宋体" w:hAnsi="宋体" w:hint="eastAsia"/>
          <w:bCs/>
          <w:color w:val="000000"/>
          <w:sz w:val="24"/>
          <w:szCs w:val="24"/>
        </w:rPr>
        <w:t>中，不</w:t>
      </w:r>
      <w:r>
        <w:rPr>
          <w:rFonts w:ascii="宋体" w:hAnsi="宋体"/>
          <w:bCs/>
          <w:color w:val="000000"/>
          <w:sz w:val="24"/>
          <w:szCs w:val="24"/>
        </w:rPr>
        <w:t>单独进</w:t>
      </w:r>
      <w:r>
        <w:rPr>
          <w:rFonts w:ascii="宋体" w:hAnsi="宋体" w:hint="eastAsia"/>
          <w:bCs/>
          <w:color w:val="000000"/>
          <w:sz w:val="24"/>
          <w:szCs w:val="24"/>
        </w:rPr>
        <w:t>行支付。</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lastRenderedPageBreak/>
        <w:t>4.2如果投标人提供的服务，则需向第三方获取，一切中间费用都由投标人自行承担。</w:t>
      </w:r>
    </w:p>
    <w:p w:rsidR="009D1110" w:rsidRDefault="009D1110" w:rsidP="009D1110">
      <w:pPr>
        <w:tabs>
          <w:tab w:val="left" w:pos="3300"/>
          <w:tab w:val="center" w:pos="4776"/>
        </w:tabs>
        <w:spacing w:line="440" w:lineRule="exact"/>
        <w:ind w:firstLineChars="200" w:firstLine="482"/>
        <w:outlineLvl w:val="0"/>
        <w:rPr>
          <w:rFonts w:ascii="宋体" w:hAnsi="宋体"/>
          <w:b/>
          <w:bCs/>
          <w:color w:val="000000"/>
          <w:sz w:val="24"/>
          <w:szCs w:val="24"/>
        </w:rPr>
      </w:pPr>
      <w:r>
        <w:rPr>
          <w:rFonts w:ascii="宋体" w:hAnsi="宋体"/>
          <w:b/>
          <w:bCs/>
          <w:color w:val="000000"/>
          <w:sz w:val="24"/>
          <w:szCs w:val="24"/>
        </w:rPr>
        <w:t>5.</w:t>
      </w:r>
      <w:r>
        <w:rPr>
          <w:rFonts w:ascii="宋体" w:hAnsi="宋体" w:hint="eastAsia"/>
          <w:b/>
          <w:bCs/>
          <w:color w:val="000000"/>
          <w:sz w:val="24"/>
          <w:szCs w:val="24"/>
        </w:rPr>
        <w:t>投</w:t>
      </w:r>
      <w:r>
        <w:rPr>
          <w:rFonts w:ascii="宋体" w:hAnsi="宋体"/>
          <w:b/>
          <w:bCs/>
          <w:color w:val="000000"/>
          <w:sz w:val="24"/>
          <w:szCs w:val="24"/>
        </w:rPr>
        <w:t>标费</w:t>
      </w:r>
      <w:r>
        <w:rPr>
          <w:rFonts w:ascii="宋体" w:hAnsi="宋体" w:hint="eastAsia"/>
          <w:b/>
          <w:bCs/>
          <w:color w:val="000000"/>
          <w:sz w:val="24"/>
          <w:szCs w:val="24"/>
        </w:rPr>
        <w:t>用</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投标人应自行承担所有与编写、提交投标文件等有关费用。采购代理机构和采购单位在任何情况下均无义务和责任承担这些费用。</w:t>
      </w:r>
    </w:p>
    <w:p w:rsidR="009D1110" w:rsidRDefault="009D1110" w:rsidP="009D1110">
      <w:pPr>
        <w:tabs>
          <w:tab w:val="left" w:pos="3300"/>
          <w:tab w:val="center" w:pos="4776"/>
        </w:tabs>
        <w:spacing w:line="440" w:lineRule="exact"/>
        <w:ind w:firstLineChars="200" w:firstLine="482"/>
        <w:outlineLvl w:val="0"/>
        <w:rPr>
          <w:rFonts w:ascii="宋体" w:hAnsi="宋体"/>
          <w:b/>
          <w:color w:val="000000"/>
          <w:sz w:val="24"/>
          <w:szCs w:val="24"/>
        </w:rPr>
      </w:pPr>
      <w:r>
        <w:rPr>
          <w:rFonts w:ascii="宋体" w:hAnsi="宋体" w:hint="eastAsia"/>
          <w:b/>
          <w:color w:val="000000"/>
          <w:sz w:val="24"/>
          <w:szCs w:val="24"/>
        </w:rPr>
        <w:t>6.授标时更改采购的权利</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 xml:space="preserve">采购人在授予政府采购合同时有权根据采购单位的实际情况，在《中华人民共和国政府采购法》规定的幅度内对“招标项目需求”中规定的货物数量和服务予以变更，但不得对单价或其他的条款和条件做任何改变。  </w:t>
      </w:r>
    </w:p>
    <w:p w:rsidR="009D1110" w:rsidRDefault="009D1110" w:rsidP="009D1110">
      <w:pPr>
        <w:tabs>
          <w:tab w:val="left" w:pos="3300"/>
          <w:tab w:val="center" w:pos="4776"/>
        </w:tabs>
        <w:spacing w:line="440" w:lineRule="exact"/>
        <w:ind w:firstLineChars="200" w:firstLine="482"/>
        <w:outlineLvl w:val="0"/>
        <w:rPr>
          <w:rFonts w:ascii="宋体" w:hAnsi="宋体"/>
          <w:b/>
          <w:color w:val="000000"/>
          <w:sz w:val="24"/>
          <w:szCs w:val="24"/>
        </w:rPr>
      </w:pPr>
      <w:r>
        <w:rPr>
          <w:rFonts w:ascii="宋体" w:hAnsi="宋体" w:hint="eastAsia"/>
          <w:b/>
          <w:color w:val="000000"/>
          <w:sz w:val="24"/>
          <w:szCs w:val="24"/>
        </w:rPr>
        <w:t>7.履约验收</w:t>
      </w:r>
    </w:p>
    <w:p w:rsidR="009D1110" w:rsidRDefault="009D1110" w:rsidP="009D1110">
      <w:pPr>
        <w:tabs>
          <w:tab w:val="left" w:pos="3300"/>
          <w:tab w:val="center" w:pos="4776"/>
        </w:tabs>
        <w:spacing w:line="440" w:lineRule="exact"/>
        <w:ind w:firstLineChars="200" w:firstLine="480"/>
        <w:outlineLvl w:val="0"/>
        <w:rPr>
          <w:rFonts w:ascii="宋体" w:hAnsi="宋体"/>
          <w:bCs/>
          <w:sz w:val="24"/>
          <w:szCs w:val="24"/>
        </w:rPr>
      </w:pPr>
      <w:r>
        <w:rPr>
          <w:rFonts w:ascii="宋体" w:hAnsi="宋体" w:hint="eastAsia"/>
          <w:bCs/>
          <w:sz w:val="24"/>
          <w:szCs w:val="24"/>
        </w:rPr>
        <w:t>采购人应当及时对采购项目进行验收。采购人可以邀请参加本项目的其他投标人或者第三方机构参与验收。参与验收的投标人或者第三方机构意见作为验收书的参考资料一并存档。</w:t>
      </w:r>
    </w:p>
    <w:p w:rsidR="009D1110" w:rsidRDefault="009D1110" w:rsidP="009D1110">
      <w:pPr>
        <w:tabs>
          <w:tab w:val="left" w:pos="3300"/>
          <w:tab w:val="center" w:pos="4776"/>
        </w:tabs>
        <w:spacing w:line="400" w:lineRule="exact"/>
        <w:ind w:firstLineChars="200" w:firstLine="482"/>
        <w:outlineLvl w:val="0"/>
        <w:rPr>
          <w:rFonts w:ascii="宋体" w:hAnsi="宋体"/>
          <w:b/>
          <w:bCs/>
          <w:color w:val="000000"/>
          <w:sz w:val="24"/>
          <w:szCs w:val="24"/>
        </w:rPr>
      </w:pPr>
      <w:r>
        <w:rPr>
          <w:rFonts w:ascii="宋体" w:hAnsi="宋体" w:hint="eastAsia"/>
          <w:b/>
          <w:bCs/>
          <w:color w:val="000000"/>
          <w:sz w:val="24"/>
          <w:szCs w:val="24"/>
        </w:rPr>
        <w:t>8</w:t>
      </w:r>
      <w:r>
        <w:rPr>
          <w:rFonts w:ascii="宋体" w:hAnsi="宋体"/>
          <w:b/>
          <w:bCs/>
          <w:color w:val="000000"/>
          <w:sz w:val="24"/>
          <w:szCs w:val="24"/>
        </w:rPr>
        <w:t>.资</w:t>
      </w:r>
      <w:r>
        <w:rPr>
          <w:rFonts w:ascii="宋体" w:hAnsi="宋体" w:hint="eastAsia"/>
          <w:b/>
          <w:bCs/>
          <w:color w:val="000000"/>
          <w:sz w:val="24"/>
          <w:szCs w:val="24"/>
        </w:rPr>
        <w:t>金</w:t>
      </w:r>
      <w:r>
        <w:rPr>
          <w:rFonts w:ascii="宋体" w:hAnsi="宋体"/>
          <w:b/>
          <w:bCs/>
          <w:color w:val="000000"/>
          <w:sz w:val="24"/>
          <w:szCs w:val="24"/>
        </w:rPr>
        <w:t>来</w:t>
      </w:r>
      <w:r>
        <w:rPr>
          <w:rFonts w:ascii="宋体" w:hAnsi="宋体" w:hint="eastAsia"/>
          <w:b/>
          <w:bCs/>
          <w:color w:val="000000"/>
          <w:sz w:val="24"/>
          <w:szCs w:val="24"/>
        </w:rPr>
        <w:t>源、</w:t>
      </w:r>
      <w:r>
        <w:rPr>
          <w:rFonts w:ascii="宋体" w:hAnsi="宋体"/>
          <w:b/>
          <w:bCs/>
          <w:color w:val="000000"/>
          <w:sz w:val="24"/>
          <w:szCs w:val="24"/>
        </w:rPr>
        <w:t>标</w:t>
      </w:r>
      <w:r>
        <w:rPr>
          <w:rFonts w:ascii="宋体" w:hAnsi="宋体" w:hint="eastAsia"/>
          <w:b/>
          <w:bCs/>
          <w:color w:val="000000"/>
          <w:sz w:val="24"/>
          <w:szCs w:val="24"/>
        </w:rPr>
        <w:t>前答疑</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8.1招标项目的资金来源详见招标文件其它章节规定及要求”，并使用该项资金支付招标后所签订的政府采购合同项下的款项。</w:t>
      </w:r>
    </w:p>
    <w:p w:rsidR="009D1110" w:rsidRDefault="009D1110" w:rsidP="009D1110">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8.2招标项目的标前答疑详见招标文件其它章节的要求”。</w:t>
      </w:r>
    </w:p>
    <w:p w:rsidR="009D1110" w:rsidRDefault="009D1110" w:rsidP="009D1110">
      <w:pPr>
        <w:numPr>
          <w:ilvl w:val="0"/>
          <w:numId w:val="2"/>
        </w:numPr>
        <w:spacing w:line="400" w:lineRule="exact"/>
        <w:ind w:firstLineChars="200" w:firstLine="482"/>
        <w:rPr>
          <w:rFonts w:ascii="宋体" w:hAnsi="宋体"/>
          <w:b/>
          <w:sz w:val="24"/>
        </w:rPr>
      </w:pPr>
      <w:r>
        <w:rPr>
          <w:rFonts w:ascii="宋体" w:hAnsi="宋体" w:hint="eastAsia"/>
          <w:b/>
          <w:sz w:val="24"/>
        </w:rPr>
        <w:t>代理招标</w:t>
      </w:r>
    </w:p>
    <w:p w:rsidR="009D1110" w:rsidRDefault="009D1110" w:rsidP="009D1110">
      <w:pPr>
        <w:spacing w:line="400" w:lineRule="exact"/>
        <w:ind w:firstLineChars="200" w:firstLine="480"/>
        <w:rPr>
          <w:rFonts w:ascii="宋体" w:hAnsi="宋体"/>
          <w:bCs/>
          <w:sz w:val="24"/>
        </w:rPr>
      </w:pPr>
      <w:r>
        <w:rPr>
          <w:rFonts w:ascii="宋体" w:hAnsi="宋体" w:hint="eastAsia"/>
          <w:bCs/>
          <w:sz w:val="24"/>
        </w:rPr>
        <w:t>9.1采购人委托代理机构招标的，采购代理机构应当在采购人委托的范围内依法开展采购活动。</w:t>
      </w:r>
    </w:p>
    <w:p w:rsidR="009D1110" w:rsidRDefault="009D1110" w:rsidP="009D1110">
      <w:pPr>
        <w:spacing w:line="400" w:lineRule="exact"/>
        <w:ind w:firstLineChars="200" w:firstLine="480"/>
        <w:rPr>
          <w:rFonts w:ascii="宋体" w:hAnsi="宋体"/>
          <w:bCs/>
          <w:sz w:val="24"/>
        </w:rPr>
      </w:pPr>
      <w:r>
        <w:rPr>
          <w:rFonts w:ascii="宋体" w:hAnsi="宋体" w:hint="eastAsia"/>
          <w:bCs/>
          <w:sz w:val="24"/>
        </w:rPr>
        <w:t>采购代理机构及其分支机构不得在所代理的采购项目中投标或者代理投标，不得为所代理的采购项目的投标人参加本项目提供投标咨询。</w:t>
      </w:r>
    </w:p>
    <w:p w:rsidR="009D1110" w:rsidRDefault="009D1110" w:rsidP="009D1110">
      <w:pPr>
        <w:spacing w:line="400" w:lineRule="exact"/>
        <w:ind w:firstLineChars="200" w:firstLine="482"/>
        <w:rPr>
          <w:rFonts w:ascii="宋体" w:hAnsi="宋体"/>
          <w:sz w:val="24"/>
        </w:rPr>
      </w:pPr>
      <w:r>
        <w:rPr>
          <w:rFonts w:ascii="宋体" w:hAnsi="宋体" w:hint="eastAsia"/>
          <w:b/>
          <w:sz w:val="24"/>
        </w:rPr>
        <w:t>9.2招标</w:t>
      </w:r>
      <w:r>
        <w:rPr>
          <w:rFonts w:ascii="宋体" w:hAnsi="宋体" w:hint="eastAsia"/>
          <w:sz w:val="24"/>
        </w:rPr>
        <w:t>代理服务费由中标人支付，采用差额定率累进计费方式，支付标准如下：</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3564"/>
        <w:gridCol w:w="1812"/>
        <w:gridCol w:w="1706"/>
        <w:gridCol w:w="1632"/>
      </w:tblGrid>
      <w:tr w:rsidR="009D1110" w:rsidTr="008216FE">
        <w:trPr>
          <w:trHeight w:val="312"/>
          <w:jc w:val="center"/>
        </w:trPr>
        <w:tc>
          <w:tcPr>
            <w:tcW w:w="3564" w:type="dxa"/>
            <w:tcMar>
              <w:top w:w="0" w:type="dxa"/>
              <w:left w:w="108" w:type="dxa"/>
              <w:bottom w:w="0" w:type="dxa"/>
              <w:right w:w="108" w:type="dxa"/>
            </w:tcMar>
          </w:tcPr>
          <w:p w:rsidR="009D1110" w:rsidRDefault="009D1110" w:rsidP="008216FE">
            <w:pPr>
              <w:spacing w:before="100" w:beforeAutospacing="1" w:after="100" w:afterAutospacing="1" w:line="400" w:lineRule="exact"/>
              <w:jc w:val="center"/>
              <w:rPr>
                <w:rFonts w:ascii="宋体" w:hAnsi="宋体" w:cs="Tahoma"/>
                <w:szCs w:val="21"/>
              </w:rPr>
            </w:pPr>
            <w:r>
              <w:rPr>
                <w:rFonts w:ascii="宋体" w:hAnsi="宋体" w:cs="Tahoma" w:hint="eastAsia"/>
                <w:b/>
                <w:bCs/>
                <w:szCs w:val="21"/>
              </w:rPr>
              <w:t>中标金额（万</w:t>
            </w:r>
            <w:r>
              <w:rPr>
                <w:rFonts w:ascii="宋体" w:hAnsi="宋体" w:cs="Tahoma"/>
                <w:b/>
                <w:bCs/>
                <w:szCs w:val="21"/>
              </w:rPr>
              <w:t>元</w:t>
            </w:r>
            <w:r>
              <w:rPr>
                <w:rFonts w:ascii="宋体" w:hAnsi="宋体" w:cs="Tahoma" w:hint="eastAsia"/>
                <w:b/>
                <w:bCs/>
                <w:szCs w:val="21"/>
              </w:rPr>
              <w:t>）</w:t>
            </w:r>
          </w:p>
        </w:tc>
        <w:tc>
          <w:tcPr>
            <w:tcW w:w="1812" w:type="dxa"/>
            <w:tcMar>
              <w:top w:w="0" w:type="dxa"/>
              <w:left w:w="108" w:type="dxa"/>
              <w:bottom w:w="0" w:type="dxa"/>
              <w:right w:w="108" w:type="dxa"/>
            </w:tcMar>
            <w:vAlign w:val="center"/>
          </w:tcPr>
          <w:p w:rsidR="009D1110" w:rsidRDefault="009D1110" w:rsidP="008216FE">
            <w:pPr>
              <w:spacing w:before="100" w:beforeAutospacing="1" w:after="100" w:afterAutospacing="1" w:line="400" w:lineRule="exact"/>
              <w:rPr>
                <w:rFonts w:ascii="宋体" w:hAnsi="宋体" w:cs="Tahoma"/>
                <w:szCs w:val="21"/>
              </w:rPr>
            </w:pPr>
            <w:r>
              <w:rPr>
                <w:rFonts w:ascii="宋体" w:hAnsi="宋体" w:cs="Tahoma" w:hint="eastAsia"/>
                <w:b/>
                <w:bCs/>
                <w:szCs w:val="21"/>
              </w:rPr>
              <w:t>货物招标</w:t>
            </w:r>
          </w:p>
        </w:tc>
        <w:tc>
          <w:tcPr>
            <w:tcW w:w="1706" w:type="dxa"/>
            <w:tcMar>
              <w:top w:w="0" w:type="dxa"/>
              <w:left w:w="108" w:type="dxa"/>
              <w:bottom w:w="0" w:type="dxa"/>
              <w:right w:w="108" w:type="dxa"/>
            </w:tcMar>
            <w:vAlign w:val="center"/>
          </w:tcPr>
          <w:p w:rsidR="009D1110" w:rsidRDefault="009D1110" w:rsidP="008216FE">
            <w:pPr>
              <w:spacing w:before="100" w:beforeAutospacing="1" w:after="100" w:afterAutospacing="1" w:line="400" w:lineRule="exact"/>
              <w:rPr>
                <w:rFonts w:ascii="宋体" w:hAnsi="宋体" w:cs="Tahoma"/>
                <w:szCs w:val="21"/>
              </w:rPr>
            </w:pPr>
            <w:r>
              <w:rPr>
                <w:rFonts w:ascii="宋体" w:hAnsi="宋体" w:cs="Tahoma" w:hint="eastAsia"/>
                <w:b/>
                <w:bCs/>
                <w:szCs w:val="21"/>
              </w:rPr>
              <w:t>服务招标</w:t>
            </w:r>
          </w:p>
        </w:tc>
        <w:tc>
          <w:tcPr>
            <w:tcW w:w="1632" w:type="dxa"/>
            <w:tcMar>
              <w:top w:w="0" w:type="dxa"/>
              <w:left w:w="108" w:type="dxa"/>
              <w:bottom w:w="0" w:type="dxa"/>
              <w:right w:w="108" w:type="dxa"/>
            </w:tcMar>
            <w:vAlign w:val="center"/>
          </w:tcPr>
          <w:p w:rsidR="009D1110" w:rsidRDefault="009D1110" w:rsidP="008216FE">
            <w:pPr>
              <w:spacing w:before="100" w:beforeAutospacing="1" w:after="100" w:afterAutospacing="1" w:line="400" w:lineRule="exact"/>
              <w:rPr>
                <w:rFonts w:ascii="宋体" w:hAnsi="宋体" w:cs="Tahoma"/>
                <w:szCs w:val="21"/>
              </w:rPr>
            </w:pPr>
          </w:p>
        </w:tc>
      </w:tr>
      <w:tr w:rsidR="009D1110" w:rsidTr="008216FE">
        <w:trPr>
          <w:trHeight w:val="280"/>
          <w:jc w:val="center"/>
        </w:trPr>
        <w:tc>
          <w:tcPr>
            <w:tcW w:w="3564"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100</w:t>
            </w:r>
            <w:r>
              <w:rPr>
                <w:rFonts w:ascii="宋体" w:hAnsi="宋体" w:cs="Tahoma" w:hint="eastAsia"/>
                <w:b/>
                <w:bCs/>
                <w:szCs w:val="21"/>
              </w:rPr>
              <w:t>以下的</w:t>
            </w:r>
            <w:r>
              <w:rPr>
                <w:rFonts w:ascii="宋体" w:hAnsi="宋体" w:cs="Tahoma"/>
                <w:b/>
                <w:bCs/>
                <w:szCs w:val="21"/>
              </w:rPr>
              <w:t>部分</w:t>
            </w:r>
          </w:p>
        </w:tc>
        <w:tc>
          <w:tcPr>
            <w:tcW w:w="181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1.5%</w:t>
            </w:r>
          </w:p>
        </w:tc>
        <w:tc>
          <w:tcPr>
            <w:tcW w:w="1706"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1.5%</w:t>
            </w:r>
          </w:p>
        </w:tc>
        <w:tc>
          <w:tcPr>
            <w:tcW w:w="163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p>
        </w:tc>
      </w:tr>
      <w:tr w:rsidR="009D1110" w:rsidTr="008216FE">
        <w:trPr>
          <w:trHeight w:val="265"/>
          <w:jc w:val="center"/>
        </w:trPr>
        <w:tc>
          <w:tcPr>
            <w:tcW w:w="3564"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100-500</w:t>
            </w:r>
          </w:p>
        </w:tc>
        <w:tc>
          <w:tcPr>
            <w:tcW w:w="181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1.1%</w:t>
            </w:r>
          </w:p>
        </w:tc>
        <w:tc>
          <w:tcPr>
            <w:tcW w:w="1706"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0.8%</w:t>
            </w:r>
          </w:p>
        </w:tc>
        <w:tc>
          <w:tcPr>
            <w:tcW w:w="163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p>
        </w:tc>
      </w:tr>
      <w:tr w:rsidR="009D1110" w:rsidTr="008216FE">
        <w:trPr>
          <w:trHeight w:val="265"/>
          <w:jc w:val="center"/>
        </w:trPr>
        <w:tc>
          <w:tcPr>
            <w:tcW w:w="3564"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500-1000</w:t>
            </w:r>
          </w:p>
        </w:tc>
        <w:tc>
          <w:tcPr>
            <w:tcW w:w="181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0.8%</w:t>
            </w:r>
          </w:p>
        </w:tc>
        <w:tc>
          <w:tcPr>
            <w:tcW w:w="1706"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0.45%</w:t>
            </w:r>
          </w:p>
        </w:tc>
        <w:tc>
          <w:tcPr>
            <w:tcW w:w="163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p>
        </w:tc>
      </w:tr>
      <w:tr w:rsidR="009D1110" w:rsidTr="008216FE">
        <w:trPr>
          <w:trHeight w:val="280"/>
          <w:jc w:val="center"/>
        </w:trPr>
        <w:tc>
          <w:tcPr>
            <w:tcW w:w="3564"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1000-5000</w:t>
            </w:r>
          </w:p>
        </w:tc>
        <w:tc>
          <w:tcPr>
            <w:tcW w:w="181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0.5%</w:t>
            </w:r>
          </w:p>
        </w:tc>
        <w:tc>
          <w:tcPr>
            <w:tcW w:w="1706"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0.25%</w:t>
            </w:r>
          </w:p>
        </w:tc>
        <w:tc>
          <w:tcPr>
            <w:tcW w:w="163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p>
        </w:tc>
      </w:tr>
      <w:tr w:rsidR="009D1110" w:rsidTr="008216FE">
        <w:trPr>
          <w:trHeight w:val="265"/>
          <w:jc w:val="center"/>
        </w:trPr>
        <w:tc>
          <w:tcPr>
            <w:tcW w:w="3564"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5000-10000</w:t>
            </w:r>
          </w:p>
        </w:tc>
        <w:tc>
          <w:tcPr>
            <w:tcW w:w="181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0.25%</w:t>
            </w:r>
          </w:p>
        </w:tc>
        <w:tc>
          <w:tcPr>
            <w:tcW w:w="1706"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0.1%</w:t>
            </w:r>
          </w:p>
        </w:tc>
        <w:tc>
          <w:tcPr>
            <w:tcW w:w="163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p>
        </w:tc>
      </w:tr>
      <w:tr w:rsidR="009D1110" w:rsidTr="008216FE">
        <w:trPr>
          <w:trHeight w:val="265"/>
          <w:jc w:val="center"/>
        </w:trPr>
        <w:tc>
          <w:tcPr>
            <w:tcW w:w="3564"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10000-100000</w:t>
            </w:r>
          </w:p>
        </w:tc>
        <w:tc>
          <w:tcPr>
            <w:tcW w:w="181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0.05%</w:t>
            </w:r>
          </w:p>
        </w:tc>
        <w:tc>
          <w:tcPr>
            <w:tcW w:w="1706"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r>
              <w:rPr>
                <w:rFonts w:ascii="宋体" w:hAnsi="宋体"/>
                <w:b/>
                <w:bCs/>
                <w:szCs w:val="21"/>
              </w:rPr>
              <w:t>0.05%</w:t>
            </w:r>
          </w:p>
        </w:tc>
        <w:tc>
          <w:tcPr>
            <w:tcW w:w="1632" w:type="dxa"/>
            <w:tcMar>
              <w:top w:w="0" w:type="dxa"/>
              <w:left w:w="108" w:type="dxa"/>
              <w:bottom w:w="0" w:type="dxa"/>
              <w:right w:w="108" w:type="dxa"/>
            </w:tcMar>
          </w:tcPr>
          <w:p w:rsidR="009D1110" w:rsidRDefault="009D1110" w:rsidP="008216FE">
            <w:pPr>
              <w:spacing w:before="100" w:beforeAutospacing="1" w:after="100" w:afterAutospacing="1" w:line="400" w:lineRule="exact"/>
              <w:rPr>
                <w:rFonts w:ascii="宋体" w:hAnsi="宋体" w:cs="Tahoma"/>
                <w:szCs w:val="21"/>
              </w:rPr>
            </w:pPr>
          </w:p>
        </w:tc>
      </w:tr>
    </w:tbl>
    <w:p w:rsidR="009D1110" w:rsidRDefault="009D1110" w:rsidP="00852589">
      <w:pPr>
        <w:spacing w:afterLines="50" w:line="320" w:lineRule="exact"/>
        <w:ind w:firstLineChars="150" w:firstLine="422"/>
        <w:jc w:val="left"/>
        <w:outlineLvl w:val="0"/>
        <w:rPr>
          <w:rFonts w:ascii="宋体" w:hAnsi="宋体"/>
          <w:b/>
          <w:color w:val="000000"/>
          <w:sz w:val="28"/>
          <w:szCs w:val="28"/>
        </w:rPr>
      </w:pPr>
    </w:p>
    <w:p w:rsidR="009D1110" w:rsidRDefault="009D1110" w:rsidP="00852589">
      <w:pPr>
        <w:spacing w:afterLines="50" w:line="320" w:lineRule="exact"/>
        <w:ind w:firstLineChars="150" w:firstLine="422"/>
        <w:jc w:val="left"/>
        <w:outlineLvl w:val="0"/>
        <w:rPr>
          <w:rFonts w:ascii="宋体" w:hAnsi="宋体"/>
          <w:b/>
          <w:color w:val="000000"/>
          <w:sz w:val="28"/>
          <w:szCs w:val="28"/>
        </w:rPr>
      </w:pPr>
      <w:r>
        <w:rPr>
          <w:rFonts w:ascii="宋体" w:hAnsi="宋体" w:hint="eastAsia"/>
          <w:b/>
          <w:color w:val="000000"/>
          <w:sz w:val="28"/>
          <w:szCs w:val="28"/>
        </w:rPr>
        <w:t>二、招标</w:t>
      </w:r>
    </w:p>
    <w:p w:rsidR="009D1110" w:rsidRDefault="009D1110" w:rsidP="009D1110">
      <w:pPr>
        <w:spacing w:line="440" w:lineRule="exact"/>
        <w:ind w:firstLineChars="196" w:firstLine="472"/>
        <w:rPr>
          <w:rFonts w:ascii="宋体" w:hAnsi="宋体" w:cs="Arial"/>
          <w:b/>
          <w:color w:val="000000"/>
          <w:sz w:val="24"/>
          <w:szCs w:val="24"/>
        </w:rPr>
      </w:pPr>
      <w:r>
        <w:rPr>
          <w:rFonts w:ascii="宋体" w:hAnsi="宋体" w:cs="Arial" w:hint="eastAsia"/>
          <w:b/>
          <w:color w:val="000000"/>
          <w:sz w:val="24"/>
          <w:szCs w:val="24"/>
        </w:rPr>
        <w:lastRenderedPageBreak/>
        <w:t>10</w:t>
      </w:r>
      <w:r>
        <w:rPr>
          <w:rFonts w:ascii="宋体" w:hAnsi="宋体"/>
          <w:b/>
          <w:color w:val="000000"/>
          <w:sz w:val="24"/>
          <w:szCs w:val="24"/>
        </w:rPr>
        <w:t>.</w:t>
      </w:r>
      <w:r>
        <w:rPr>
          <w:rFonts w:ascii="宋体" w:hAnsi="宋体" w:cs="Arial" w:hint="eastAsia"/>
          <w:b/>
          <w:color w:val="000000"/>
          <w:sz w:val="24"/>
          <w:szCs w:val="24"/>
        </w:rPr>
        <w:t>招标文件构成</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第一章 招标公告</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第二章 投标人须知</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第三章 招标项目基本内容</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第四章 招标项目需求</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第五章 评标方法</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第六章 拟签订政府采购合同文本</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第七章 投标文件内容</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第八章 附  件</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11.招标公告</w:t>
      </w:r>
    </w:p>
    <w:p w:rsidR="009D1110" w:rsidRDefault="009D1110" w:rsidP="009D1110">
      <w:pPr>
        <w:spacing w:line="440" w:lineRule="exact"/>
        <w:ind w:firstLineChars="196" w:firstLine="472"/>
        <w:rPr>
          <w:rFonts w:ascii="宋体" w:hAnsi="宋体"/>
          <w:bCs/>
          <w:color w:val="000000"/>
          <w:sz w:val="24"/>
          <w:szCs w:val="24"/>
        </w:rPr>
      </w:pPr>
      <w:r>
        <w:rPr>
          <w:rFonts w:ascii="宋体" w:hAnsi="宋体" w:hint="eastAsia"/>
          <w:b/>
          <w:color w:val="000000"/>
          <w:sz w:val="24"/>
          <w:szCs w:val="24"/>
        </w:rPr>
        <w:t>11.1</w:t>
      </w:r>
      <w:r>
        <w:rPr>
          <w:rFonts w:ascii="宋体" w:hAnsi="宋体" w:hint="eastAsia"/>
          <w:bCs/>
          <w:color w:val="000000"/>
          <w:sz w:val="24"/>
          <w:szCs w:val="24"/>
        </w:rPr>
        <w:t>招标公告应当包括以下内容：</w:t>
      </w:r>
    </w:p>
    <w:p w:rsidR="009D1110" w:rsidRDefault="009D1110" w:rsidP="009D1110">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采购人及其委托的采购代理机构的名称、地址和联系方法；</w:t>
      </w:r>
    </w:p>
    <w:p w:rsidR="009D1110" w:rsidRDefault="009D1110" w:rsidP="009D1110">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采购项目的名称、预算金额，设定最高限价的，还应当公开最高限价；</w:t>
      </w:r>
    </w:p>
    <w:p w:rsidR="009D1110" w:rsidRDefault="009D1110" w:rsidP="009D1110">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采购人的采购需求；</w:t>
      </w:r>
    </w:p>
    <w:p w:rsidR="009D1110" w:rsidRDefault="009D1110" w:rsidP="009D1110">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投标人的资格要求；</w:t>
      </w:r>
    </w:p>
    <w:p w:rsidR="009D1110" w:rsidRDefault="009D1110" w:rsidP="009D1110">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获取招标文件的时间期限、地点、方式及招标文件售价；</w:t>
      </w:r>
    </w:p>
    <w:p w:rsidR="009D1110" w:rsidRDefault="009D1110" w:rsidP="009D1110">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公告期限；</w:t>
      </w:r>
    </w:p>
    <w:p w:rsidR="009D1110" w:rsidRDefault="009D1110" w:rsidP="009D1110">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投标截止时间、开标时间地点；</w:t>
      </w:r>
    </w:p>
    <w:p w:rsidR="009D1110" w:rsidRDefault="009D1110" w:rsidP="009D1110">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采购项目联系人姓名和电话。</w:t>
      </w:r>
    </w:p>
    <w:p w:rsidR="009D1110" w:rsidRDefault="009D1110" w:rsidP="009D1110">
      <w:pPr>
        <w:spacing w:line="440" w:lineRule="exact"/>
        <w:ind w:firstLineChars="200" w:firstLine="480"/>
        <w:rPr>
          <w:rFonts w:ascii="宋体" w:hAnsi="宋体"/>
          <w:bCs/>
          <w:color w:val="000000"/>
          <w:sz w:val="24"/>
          <w:szCs w:val="24"/>
        </w:rPr>
      </w:pPr>
      <w:r>
        <w:rPr>
          <w:rFonts w:ascii="宋体" w:hAnsi="宋体" w:hint="eastAsia"/>
          <w:bCs/>
          <w:color w:val="000000"/>
          <w:sz w:val="24"/>
          <w:szCs w:val="24"/>
        </w:rPr>
        <w:t>11.2招标公告期限</w:t>
      </w:r>
    </w:p>
    <w:p w:rsidR="009D1110" w:rsidRDefault="009D1110" w:rsidP="009D1110">
      <w:pPr>
        <w:spacing w:line="440" w:lineRule="exact"/>
        <w:ind w:firstLineChars="200" w:firstLine="480"/>
        <w:rPr>
          <w:rFonts w:ascii="宋体" w:hAnsi="宋体"/>
          <w:bCs/>
          <w:color w:val="000000"/>
          <w:sz w:val="24"/>
          <w:szCs w:val="24"/>
        </w:rPr>
      </w:pPr>
      <w:r>
        <w:rPr>
          <w:rFonts w:ascii="宋体" w:hAnsi="宋体" w:hint="eastAsia"/>
          <w:bCs/>
          <w:color w:val="000000"/>
          <w:sz w:val="24"/>
          <w:szCs w:val="24"/>
        </w:rPr>
        <w:t>招标公告期限为5个工作日。公告内容应当以省级以上财政部门指定媒体发布的公告为准（各级政府公共资源交易平台须进行公告）。公告期限自省级以上财政部门指定媒体最先发布公告之日起算。</w:t>
      </w:r>
    </w:p>
    <w:p w:rsidR="009D1110" w:rsidRDefault="009D1110" w:rsidP="009D1110">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11.3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9D1110" w:rsidRDefault="009D1110" w:rsidP="009D1110">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11.4采购人或者采购代理机构应当按照标公告、资格预审公告或者邀请书规定时间、地点提供招标文件或者资格预审文件，提供期限自招标公告、资格预审公告发布之日起计算不得少于5个工作日。提供期届满后，获取招标文件或者资格预审文件的潜在投标人不足3家的，可以顺延提供期限，并予以公告。</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lastRenderedPageBreak/>
        <w:t>12</w:t>
      </w:r>
      <w:r>
        <w:rPr>
          <w:rFonts w:ascii="宋体" w:hAnsi="宋体"/>
          <w:b/>
          <w:color w:val="000000"/>
          <w:sz w:val="24"/>
          <w:szCs w:val="24"/>
        </w:rPr>
        <w:t>.</w:t>
      </w:r>
      <w:r>
        <w:rPr>
          <w:rFonts w:ascii="宋体" w:hAnsi="宋体" w:hint="eastAsia"/>
          <w:b/>
          <w:color w:val="000000"/>
          <w:sz w:val="24"/>
          <w:szCs w:val="24"/>
        </w:rPr>
        <w:t>招标文件的澄清修改或终止</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w:t>
      </w:r>
      <w:r>
        <w:rPr>
          <w:rFonts w:ascii="宋体" w:hAnsi="宋体" w:cs="Arial"/>
          <w:color w:val="000000"/>
          <w:sz w:val="24"/>
          <w:szCs w:val="24"/>
        </w:rPr>
        <w:t>.</w:t>
      </w:r>
      <w:r>
        <w:rPr>
          <w:rFonts w:ascii="宋体" w:hAnsi="宋体" w:cs="Arial" w:hint="eastAsia"/>
          <w:color w:val="000000"/>
          <w:sz w:val="24"/>
          <w:szCs w:val="24"/>
        </w:rPr>
        <w:t>1采购人或者采购代理机构可以对发出的招标文件、投标邀请书进行必要澄清或修改的，但不得改变采购标的和资格条件。澄清或修改应当在原公告发布媒体上发布澄清公告。澄清或者修改的内容为招标文件、投标邀请书的组成部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12.2澄清或者修改的内容可能影响投标文件编制的，采购人或采购代理机构应在投标截止时间15日前，以书面形式通知获取招标文件的潜在投标人；不足15日的，采购人或者采购代理机构应当顺延提交投标文件的截止时间。</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w:t>
      </w:r>
      <w:r>
        <w:rPr>
          <w:rFonts w:ascii="宋体" w:hAnsi="宋体" w:cs="Arial"/>
          <w:color w:val="000000"/>
          <w:sz w:val="24"/>
          <w:szCs w:val="24"/>
        </w:rPr>
        <w:t>.</w:t>
      </w:r>
      <w:r>
        <w:rPr>
          <w:rFonts w:ascii="宋体" w:hAnsi="宋体" w:cs="Arial" w:hint="eastAsia"/>
          <w:color w:val="000000"/>
          <w:sz w:val="24"/>
          <w:szCs w:val="24"/>
        </w:rPr>
        <w:t>3信息发布媒体上发布更正公告。招标文件的澄清或修改是招标文件</w:t>
      </w:r>
      <w:r>
        <w:rPr>
          <w:rFonts w:ascii="宋体" w:hAnsi="宋体" w:cs="Arial"/>
          <w:color w:val="000000"/>
          <w:sz w:val="24"/>
          <w:szCs w:val="24"/>
        </w:rPr>
        <w:t>的组</w:t>
      </w:r>
      <w:r>
        <w:rPr>
          <w:rFonts w:ascii="宋体" w:hAnsi="宋体" w:cs="Arial" w:hint="eastAsia"/>
          <w:color w:val="000000"/>
          <w:sz w:val="24"/>
          <w:szCs w:val="24"/>
        </w:rPr>
        <w:t>成部分，并</w:t>
      </w:r>
      <w:r>
        <w:rPr>
          <w:rFonts w:ascii="宋体" w:hAnsi="宋体" w:cs="Arial"/>
          <w:color w:val="000000"/>
          <w:sz w:val="24"/>
          <w:szCs w:val="24"/>
        </w:rPr>
        <w:t>对</w:t>
      </w:r>
      <w:r>
        <w:rPr>
          <w:rFonts w:ascii="宋体" w:hAnsi="宋体" w:cs="Arial" w:hint="eastAsia"/>
          <w:color w:val="000000"/>
          <w:sz w:val="24"/>
          <w:szCs w:val="24"/>
        </w:rPr>
        <w:t>所有投</w:t>
      </w:r>
      <w:r>
        <w:rPr>
          <w:rFonts w:ascii="宋体" w:hAnsi="宋体" w:cs="Arial"/>
          <w:color w:val="000000"/>
          <w:sz w:val="24"/>
          <w:szCs w:val="24"/>
        </w:rPr>
        <w:t>标</w:t>
      </w:r>
      <w:r>
        <w:rPr>
          <w:rFonts w:ascii="宋体" w:hAnsi="宋体" w:cs="Arial" w:hint="eastAsia"/>
          <w:color w:val="000000"/>
          <w:sz w:val="24"/>
          <w:szCs w:val="24"/>
        </w:rPr>
        <w:t>人具有</w:t>
      </w:r>
      <w:r>
        <w:rPr>
          <w:rFonts w:ascii="宋体" w:hAnsi="宋体" w:cs="Arial"/>
          <w:color w:val="000000"/>
          <w:sz w:val="24"/>
          <w:szCs w:val="24"/>
        </w:rPr>
        <w:t>约</w:t>
      </w:r>
      <w:r>
        <w:rPr>
          <w:rFonts w:ascii="宋体" w:hAnsi="宋体" w:cs="Arial" w:hint="eastAsia"/>
          <w:color w:val="000000"/>
          <w:sz w:val="24"/>
          <w:szCs w:val="24"/>
        </w:rPr>
        <w:t>束力。所有投</w:t>
      </w:r>
      <w:r>
        <w:rPr>
          <w:rFonts w:ascii="宋体" w:hAnsi="宋体" w:cs="Arial"/>
          <w:color w:val="000000"/>
          <w:sz w:val="24"/>
          <w:szCs w:val="24"/>
        </w:rPr>
        <w:t>标</w:t>
      </w:r>
      <w:r>
        <w:rPr>
          <w:rFonts w:ascii="宋体" w:hAnsi="宋体" w:cs="Arial" w:hint="eastAsia"/>
          <w:color w:val="000000"/>
          <w:sz w:val="24"/>
          <w:szCs w:val="24"/>
        </w:rPr>
        <w:t>人均</w:t>
      </w:r>
      <w:r>
        <w:rPr>
          <w:rFonts w:ascii="宋体" w:hAnsi="宋体" w:cs="Arial"/>
          <w:color w:val="000000"/>
          <w:sz w:val="24"/>
          <w:szCs w:val="24"/>
        </w:rPr>
        <w:t>有义务</w:t>
      </w:r>
      <w:r>
        <w:rPr>
          <w:rFonts w:ascii="宋体" w:hAnsi="宋体" w:cs="Arial" w:hint="eastAsia"/>
          <w:color w:val="000000"/>
          <w:sz w:val="24"/>
          <w:szCs w:val="24"/>
        </w:rPr>
        <w:t>定期登</w:t>
      </w:r>
      <w:r>
        <w:rPr>
          <w:rFonts w:ascii="宋体" w:hAnsi="宋体" w:cs="Arial"/>
          <w:color w:val="000000"/>
          <w:sz w:val="24"/>
          <w:szCs w:val="24"/>
        </w:rPr>
        <w:t>陆</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代理机构公布的网站</w:t>
      </w:r>
      <w:r>
        <w:rPr>
          <w:rFonts w:ascii="宋体" w:hAnsi="宋体" w:cs="Arial"/>
          <w:color w:val="000000"/>
          <w:sz w:val="24"/>
          <w:szCs w:val="24"/>
        </w:rPr>
        <w:t>获</w:t>
      </w:r>
      <w:r>
        <w:rPr>
          <w:rFonts w:ascii="宋体" w:hAnsi="宋体" w:cs="Arial" w:hint="eastAsia"/>
          <w:color w:val="000000"/>
          <w:sz w:val="24"/>
          <w:szCs w:val="24"/>
        </w:rPr>
        <w:t>取相</w:t>
      </w:r>
      <w:r>
        <w:rPr>
          <w:rFonts w:ascii="宋体" w:hAnsi="宋体" w:cs="Arial"/>
          <w:color w:val="000000"/>
          <w:sz w:val="24"/>
          <w:szCs w:val="24"/>
        </w:rPr>
        <w:t>关</w:t>
      </w:r>
      <w:r>
        <w:rPr>
          <w:rFonts w:ascii="宋体" w:hAnsi="宋体" w:cs="Arial" w:hint="eastAsia"/>
          <w:color w:val="000000"/>
          <w:sz w:val="24"/>
          <w:szCs w:val="24"/>
        </w:rPr>
        <w:t>信息，采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发</w:t>
      </w:r>
      <w:r>
        <w:rPr>
          <w:rFonts w:ascii="宋体" w:hAnsi="宋体" w:cs="Arial" w:hint="eastAsia"/>
          <w:color w:val="000000"/>
          <w:sz w:val="24"/>
          <w:szCs w:val="24"/>
        </w:rPr>
        <w:t>布在指定网站的更正公告和变更公告</w:t>
      </w:r>
      <w:r>
        <w:rPr>
          <w:rFonts w:ascii="宋体" w:hAnsi="宋体" w:cs="Arial"/>
          <w:color w:val="000000"/>
          <w:sz w:val="24"/>
          <w:szCs w:val="24"/>
        </w:rPr>
        <w:t>视为已</w:t>
      </w:r>
      <w:r>
        <w:rPr>
          <w:rFonts w:ascii="宋体" w:hAnsi="宋体" w:cs="Arial" w:hint="eastAsia"/>
          <w:color w:val="000000"/>
          <w:sz w:val="24"/>
          <w:szCs w:val="24"/>
        </w:rPr>
        <w:t>送</w:t>
      </w:r>
      <w:r>
        <w:rPr>
          <w:rFonts w:ascii="宋体" w:hAnsi="宋体" w:cs="Arial"/>
          <w:color w:val="000000"/>
          <w:sz w:val="24"/>
          <w:szCs w:val="24"/>
        </w:rPr>
        <w:t>达各</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人且</w:t>
      </w:r>
      <w:r>
        <w:rPr>
          <w:rFonts w:ascii="宋体" w:hAnsi="宋体" w:cs="Arial"/>
          <w:color w:val="000000"/>
          <w:sz w:val="24"/>
          <w:szCs w:val="24"/>
        </w:rPr>
        <w:t>已为</w:t>
      </w:r>
      <w:r>
        <w:rPr>
          <w:rFonts w:ascii="宋体" w:hAnsi="宋体" w:cs="Arial" w:hint="eastAsia"/>
          <w:color w:val="000000"/>
          <w:sz w:val="24"/>
          <w:szCs w:val="24"/>
        </w:rPr>
        <w:t>各投</w:t>
      </w:r>
      <w:r>
        <w:rPr>
          <w:rFonts w:ascii="宋体" w:hAnsi="宋体" w:cs="Arial"/>
          <w:color w:val="000000"/>
          <w:sz w:val="24"/>
          <w:szCs w:val="24"/>
        </w:rPr>
        <w:t>标</w:t>
      </w:r>
      <w:r>
        <w:rPr>
          <w:rFonts w:ascii="宋体" w:hAnsi="宋体" w:cs="Arial" w:hint="eastAsia"/>
          <w:color w:val="000000"/>
          <w:sz w:val="24"/>
          <w:szCs w:val="24"/>
        </w:rPr>
        <w:t>人知悉，</w:t>
      </w:r>
      <w:r>
        <w:rPr>
          <w:rFonts w:ascii="宋体" w:hAnsi="宋体" w:cs="Arial"/>
          <w:color w:val="000000"/>
          <w:sz w:val="24"/>
          <w:szCs w:val="24"/>
        </w:rPr>
        <w:t>请</w:t>
      </w:r>
      <w:r>
        <w:rPr>
          <w:rFonts w:ascii="宋体" w:hAnsi="宋体" w:cs="Arial" w:hint="eastAsia"/>
          <w:color w:val="000000"/>
          <w:sz w:val="24"/>
          <w:szCs w:val="24"/>
        </w:rPr>
        <w:t>各投</w:t>
      </w:r>
      <w:r>
        <w:rPr>
          <w:rFonts w:ascii="宋体" w:hAnsi="宋体" w:cs="Arial"/>
          <w:color w:val="000000"/>
          <w:sz w:val="24"/>
          <w:szCs w:val="24"/>
        </w:rPr>
        <w:t>标</w:t>
      </w:r>
      <w:r>
        <w:rPr>
          <w:rFonts w:ascii="宋体" w:hAnsi="宋体" w:cs="Arial" w:hint="eastAsia"/>
          <w:color w:val="000000"/>
          <w:sz w:val="24"/>
          <w:szCs w:val="24"/>
        </w:rPr>
        <w:t>人密切</w:t>
      </w:r>
      <w:r>
        <w:rPr>
          <w:rFonts w:ascii="宋体" w:hAnsi="宋体" w:cs="Arial"/>
          <w:color w:val="000000"/>
          <w:sz w:val="24"/>
          <w:szCs w:val="24"/>
        </w:rPr>
        <w:t>关</w:t>
      </w:r>
      <w:r>
        <w:rPr>
          <w:rFonts w:ascii="宋体" w:hAnsi="宋体" w:cs="Arial" w:hint="eastAsia"/>
          <w:color w:val="000000"/>
          <w:sz w:val="24"/>
          <w:szCs w:val="24"/>
        </w:rPr>
        <w:t>注。</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12.4采购人不组织现场踏勘的，投标人自行对现场和周围环境进行勘查，以获取有关编制投标文件和签署合同所需的资料。投标人承担踏勘现场所发生的费用和安全责任。采购人向投标人提供的有关现场的数据和资料，是采购人现有的能被投标人利用的资料，投标人对采购人做出的任何推论、理解和结论均不负责任。</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12.5采购人、采购代理机构在发布招标公告或者投标邀请书后，除因重大变故经财政部门批准采购任务取消外，不得擅自终止招标活动。</w:t>
      </w:r>
    </w:p>
    <w:p w:rsidR="009D1110" w:rsidRDefault="009D1110" w:rsidP="009D1110">
      <w:pPr>
        <w:spacing w:line="440" w:lineRule="exact"/>
        <w:ind w:firstLineChars="200" w:firstLine="480"/>
        <w:rPr>
          <w:rFonts w:ascii="宋体" w:hAnsi="宋体" w:cs="Arial"/>
          <w:sz w:val="24"/>
          <w:szCs w:val="24"/>
        </w:rPr>
      </w:pPr>
      <w:r>
        <w:rPr>
          <w:rFonts w:ascii="宋体" w:hAnsi="宋体" w:cs="Arial" w:hint="eastAsia"/>
          <w:sz w:val="24"/>
          <w:szCs w:val="24"/>
        </w:rPr>
        <w:t>终止招标的，采购人或者采购代理机构应当及时在原公告媒体上发布终止公告，以书面形式通知已经获取招标文件或者被邀请的潜在投标人，并将项目实施情况和采购任务取消原因报告本级财政部门。已收取招标文件费用或者投标保证金的，采购人或者采购代理机构应当在终止采购活动后5个工作日，退还所收取的招标文件费用和所收取投标保证金及其银行产生的孳息。</w:t>
      </w:r>
    </w:p>
    <w:p w:rsidR="009D1110" w:rsidRDefault="009D1110" w:rsidP="009D1110">
      <w:pPr>
        <w:spacing w:line="440" w:lineRule="exact"/>
        <w:ind w:firstLineChars="150" w:firstLine="422"/>
        <w:jc w:val="left"/>
        <w:outlineLvl w:val="0"/>
        <w:rPr>
          <w:rFonts w:ascii="宋体" w:hAnsi="宋体"/>
          <w:b/>
          <w:color w:val="FF0000"/>
          <w:sz w:val="28"/>
          <w:szCs w:val="28"/>
        </w:rPr>
      </w:pPr>
      <w:r>
        <w:rPr>
          <w:rFonts w:ascii="宋体" w:hAnsi="宋体" w:hint="eastAsia"/>
          <w:b/>
          <w:sz w:val="28"/>
          <w:szCs w:val="28"/>
        </w:rPr>
        <w:t>三、投</w:t>
      </w:r>
      <w:r>
        <w:rPr>
          <w:rFonts w:ascii="宋体" w:hAnsi="宋体"/>
          <w:b/>
          <w:sz w:val="28"/>
          <w:szCs w:val="28"/>
        </w:rPr>
        <w:t>标</w:t>
      </w:r>
      <w:r>
        <w:rPr>
          <w:rFonts w:ascii="宋体" w:hAnsi="宋体" w:hint="eastAsia"/>
          <w:b/>
          <w:sz w:val="28"/>
          <w:szCs w:val="28"/>
        </w:rPr>
        <w:t>文件</w:t>
      </w:r>
    </w:p>
    <w:p w:rsidR="009D1110" w:rsidRDefault="009D1110" w:rsidP="009D1110">
      <w:pPr>
        <w:spacing w:line="440" w:lineRule="exact"/>
        <w:ind w:firstLineChars="196" w:firstLine="472"/>
        <w:rPr>
          <w:rFonts w:ascii="宋体" w:hAnsi="宋体" w:cs="Arial"/>
          <w:color w:val="000000"/>
          <w:sz w:val="24"/>
          <w:szCs w:val="24"/>
        </w:rPr>
      </w:pPr>
      <w:r>
        <w:rPr>
          <w:rFonts w:ascii="宋体" w:hAnsi="宋体"/>
          <w:b/>
          <w:color w:val="000000"/>
          <w:sz w:val="24"/>
          <w:szCs w:val="24"/>
        </w:rPr>
        <w:t>1</w:t>
      </w:r>
      <w:r>
        <w:rPr>
          <w:rFonts w:ascii="宋体" w:hAnsi="宋体" w:hint="eastAsia"/>
          <w:b/>
          <w:color w:val="000000"/>
          <w:sz w:val="24"/>
          <w:szCs w:val="24"/>
        </w:rPr>
        <w:t>3</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标语</w:t>
      </w:r>
      <w:r>
        <w:rPr>
          <w:rFonts w:ascii="宋体" w:hAnsi="宋体" w:hint="eastAsia"/>
          <w:b/>
          <w:color w:val="000000"/>
          <w:sz w:val="24"/>
          <w:szCs w:val="24"/>
        </w:rPr>
        <w:t>言及</w:t>
      </w:r>
      <w:r>
        <w:rPr>
          <w:rFonts w:ascii="宋体" w:hAnsi="宋体"/>
          <w:b/>
          <w:color w:val="000000"/>
          <w:sz w:val="24"/>
          <w:szCs w:val="24"/>
        </w:rPr>
        <w:t>计</w:t>
      </w:r>
      <w:r>
        <w:rPr>
          <w:rFonts w:ascii="宋体" w:hAnsi="宋体" w:hint="eastAsia"/>
          <w:b/>
          <w:color w:val="000000"/>
          <w:sz w:val="24"/>
          <w:szCs w:val="24"/>
        </w:rPr>
        <w:t>量</w:t>
      </w:r>
      <w:r>
        <w:rPr>
          <w:rFonts w:ascii="宋体" w:hAnsi="宋体"/>
          <w:b/>
          <w:color w:val="000000"/>
          <w:sz w:val="24"/>
          <w:szCs w:val="24"/>
        </w:rPr>
        <w:t>单</w:t>
      </w:r>
      <w:r>
        <w:rPr>
          <w:rFonts w:ascii="宋体" w:hAnsi="宋体" w:hint="eastAsia"/>
          <w:b/>
          <w:color w:val="000000"/>
          <w:sz w:val="24"/>
          <w:szCs w:val="24"/>
        </w:rPr>
        <w:t>位</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3</w:t>
      </w:r>
      <w:r>
        <w:rPr>
          <w:rFonts w:ascii="宋体" w:hAnsi="宋体" w:cs="Arial"/>
          <w:color w:val="000000"/>
          <w:sz w:val="24"/>
          <w:szCs w:val="24"/>
        </w:rPr>
        <w:t>.1</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人提交的投</w:t>
      </w:r>
      <w:r>
        <w:rPr>
          <w:rFonts w:ascii="宋体" w:hAnsi="宋体" w:cs="Arial"/>
          <w:color w:val="000000"/>
          <w:sz w:val="24"/>
          <w:szCs w:val="24"/>
        </w:rPr>
        <w:t>标</w:t>
      </w:r>
      <w:r>
        <w:rPr>
          <w:rFonts w:ascii="宋体" w:hAnsi="宋体" w:cs="Arial" w:hint="eastAsia"/>
          <w:color w:val="000000"/>
          <w:sz w:val="24"/>
          <w:szCs w:val="24"/>
        </w:rPr>
        <w:t>文件以及投</w:t>
      </w:r>
      <w:r>
        <w:rPr>
          <w:rFonts w:ascii="宋体" w:hAnsi="宋体" w:cs="Arial"/>
          <w:color w:val="000000"/>
          <w:sz w:val="24"/>
          <w:szCs w:val="24"/>
        </w:rPr>
        <w:t>标</w:t>
      </w:r>
      <w:r>
        <w:rPr>
          <w:rFonts w:ascii="宋体" w:hAnsi="宋体" w:cs="Arial" w:hint="eastAsia"/>
          <w:color w:val="000000"/>
          <w:sz w:val="24"/>
          <w:szCs w:val="24"/>
        </w:rPr>
        <w:t>人就有</w:t>
      </w:r>
      <w:r>
        <w:rPr>
          <w:rFonts w:ascii="宋体" w:hAnsi="宋体" w:cs="Arial"/>
          <w:color w:val="000000"/>
          <w:sz w:val="24"/>
          <w:szCs w:val="24"/>
        </w:rPr>
        <w:t>关</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的所有</w:t>
      </w:r>
      <w:r>
        <w:rPr>
          <w:rFonts w:ascii="宋体" w:hAnsi="宋体" w:cs="Arial"/>
          <w:color w:val="000000"/>
          <w:sz w:val="24"/>
          <w:szCs w:val="24"/>
        </w:rPr>
        <w:t>来</w:t>
      </w:r>
      <w:r>
        <w:rPr>
          <w:rFonts w:ascii="宋体" w:hAnsi="宋体" w:cs="Arial" w:hint="eastAsia"/>
          <w:color w:val="000000"/>
          <w:sz w:val="24"/>
          <w:szCs w:val="24"/>
        </w:rPr>
        <w:t>往函</w:t>
      </w:r>
      <w:r>
        <w:rPr>
          <w:rFonts w:ascii="宋体" w:hAnsi="宋体" w:cs="Arial"/>
          <w:color w:val="000000"/>
          <w:sz w:val="24"/>
          <w:szCs w:val="24"/>
        </w:rPr>
        <w:t>电</w:t>
      </w:r>
      <w:r>
        <w:rPr>
          <w:rFonts w:ascii="宋体" w:hAnsi="宋体" w:cs="Arial" w:hint="eastAsia"/>
          <w:color w:val="000000"/>
          <w:sz w:val="24"/>
          <w:szCs w:val="24"/>
        </w:rPr>
        <w:t>均</w:t>
      </w:r>
      <w:r>
        <w:rPr>
          <w:rFonts w:ascii="宋体" w:hAnsi="宋体" w:cs="Arial"/>
          <w:color w:val="000000"/>
          <w:sz w:val="24"/>
          <w:szCs w:val="24"/>
        </w:rPr>
        <w:t>应</w:t>
      </w:r>
      <w:r>
        <w:rPr>
          <w:rFonts w:ascii="宋体" w:hAnsi="宋体" w:cs="Arial" w:hint="eastAsia"/>
          <w:color w:val="000000"/>
          <w:sz w:val="24"/>
          <w:szCs w:val="24"/>
        </w:rPr>
        <w:t>使用中文。投</w:t>
      </w:r>
      <w:r>
        <w:rPr>
          <w:rFonts w:ascii="宋体" w:hAnsi="宋体" w:cs="Arial"/>
          <w:color w:val="000000"/>
          <w:sz w:val="24"/>
          <w:szCs w:val="24"/>
        </w:rPr>
        <w:t>标</w:t>
      </w:r>
      <w:r>
        <w:rPr>
          <w:rFonts w:ascii="宋体" w:hAnsi="宋体" w:cs="Arial" w:hint="eastAsia"/>
          <w:color w:val="000000"/>
          <w:sz w:val="24"/>
          <w:szCs w:val="24"/>
        </w:rPr>
        <w:t>人可以在投</w:t>
      </w:r>
      <w:r>
        <w:rPr>
          <w:rFonts w:ascii="宋体" w:hAnsi="宋体" w:cs="Arial"/>
          <w:color w:val="000000"/>
          <w:sz w:val="24"/>
          <w:szCs w:val="24"/>
        </w:rPr>
        <w:t>标</w:t>
      </w:r>
      <w:r>
        <w:rPr>
          <w:rFonts w:ascii="宋体" w:hAnsi="宋体" w:cs="Arial" w:hint="eastAsia"/>
          <w:color w:val="000000"/>
          <w:sz w:val="24"/>
          <w:szCs w:val="24"/>
        </w:rPr>
        <w:t>文件中提交用</w:t>
      </w:r>
      <w:r>
        <w:rPr>
          <w:rFonts w:ascii="宋体" w:hAnsi="宋体" w:cs="Arial"/>
          <w:color w:val="000000"/>
          <w:sz w:val="24"/>
          <w:szCs w:val="24"/>
        </w:rPr>
        <w:t>其他语</w:t>
      </w:r>
      <w:r>
        <w:rPr>
          <w:rFonts w:ascii="宋体" w:hAnsi="宋体" w:cs="Arial" w:hint="eastAsia"/>
          <w:color w:val="000000"/>
          <w:sz w:val="24"/>
          <w:szCs w:val="24"/>
        </w:rPr>
        <w:t>言打印的</w:t>
      </w:r>
      <w:r>
        <w:rPr>
          <w:rFonts w:ascii="宋体" w:hAnsi="宋体" w:cs="Arial"/>
          <w:color w:val="000000"/>
          <w:sz w:val="24"/>
          <w:szCs w:val="24"/>
        </w:rPr>
        <w:t>数</w:t>
      </w:r>
      <w:r>
        <w:rPr>
          <w:rFonts w:ascii="宋体" w:hAnsi="宋体" w:cs="Arial" w:hint="eastAsia"/>
          <w:color w:val="000000"/>
          <w:sz w:val="24"/>
          <w:szCs w:val="24"/>
        </w:rPr>
        <w:t>据或资料，但是必</w:t>
      </w:r>
      <w:r>
        <w:rPr>
          <w:rFonts w:ascii="宋体" w:hAnsi="宋体" w:cs="Arial"/>
          <w:color w:val="000000"/>
          <w:sz w:val="24"/>
          <w:szCs w:val="24"/>
        </w:rPr>
        <w:t>须提</w:t>
      </w:r>
      <w:r>
        <w:rPr>
          <w:rFonts w:ascii="宋体" w:hAnsi="宋体" w:cs="Arial" w:hint="eastAsia"/>
          <w:color w:val="000000"/>
          <w:sz w:val="24"/>
          <w:szCs w:val="24"/>
        </w:rPr>
        <w:t>供由</w:t>
      </w:r>
      <w:r>
        <w:rPr>
          <w:rFonts w:ascii="宋体" w:hAnsi="宋体" w:cs="Arial"/>
          <w:color w:val="000000"/>
          <w:sz w:val="24"/>
          <w:szCs w:val="24"/>
        </w:rPr>
        <w:t>专业</w:t>
      </w:r>
      <w:r>
        <w:rPr>
          <w:rFonts w:ascii="宋体" w:hAnsi="宋体" w:cs="Arial" w:hint="eastAsia"/>
          <w:color w:val="000000"/>
          <w:sz w:val="24"/>
          <w:szCs w:val="24"/>
        </w:rPr>
        <w:t>翻</w:t>
      </w:r>
      <w:r>
        <w:rPr>
          <w:rFonts w:ascii="宋体" w:hAnsi="宋体" w:cs="Arial"/>
          <w:color w:val="000000"/>
          <w:sz w:val="24"/>
          <w:szCs w:val="24"/>
        </w:rPr>
        <w:t>译机</w:t>
      </w:r>
      <w:r>
        <w:rPr>
          <w:rFonts w:ascii="宋体" w:hAnsi="宋体" w:cs="Arial" w:hint="eastAsia"/>
          <w:color w:val="000000"/>
          <w:sz w:val="24"/>
          <w:szCs w:val="24"/>
        </w:rPr>
        <w:t>构出具的中</w:t>
      </w:r>
      <w:r>
        <w:rPr>
          <w:rFonts w:ascii="宋体" w:hAnsi="宋体" w:cs="Arial"/>
          <w:color w:val="000000"/>
          <w:sz w:val="24"/>
          <w:szCs w:val="24"/>
        </w:rPr>
        <w:t>文译文</w:t>
      </w:r>
      <w:r>
        <w:rPr>
          <w:rFonts w:ascii="宋体" w:hAnsi="宋体" w:cs="Arial" w:hint="eastAsia"/>
          <w:color w:val="000000"/>
          <w:sz w:val="24"/>
          <w:szCs w:val="24"/>
        </w:rPr>
        <w:t>，并以中</w:t>
      </w:r>
      <w:r>
        <w:rPr>
          <w:rFonts w:ascii="宋体" w:hAnsi="宋体" w:cs="Arial"/>
          <w:color w:val="000000"/>
          <w:sz w:val="24"/>
          <w:szCs w:val="24"/>
        </w:rPr>
        <w:t>文译文为</w:t>
      </w:r>
      <w:r>
        <w:rPr>
          <w:rFonts w:ascii="宋体" w:hAnsi="宋体" w:cs="Arial" w:hint="eastAsia"/>
          <w:color w:val="000000"/>
          <w:sz w:val="24"/>
          <w:szCs w:val="24"/>
        </w:rPr>
        <w:t>准，否则视同未提供该数据或资料。</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3</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文件中所使用的</w:t>
      </w:r>
      <w:r>
        <w:rPr>
          <w:rFonts w:ascii="宋体" w:hAnsi="宋体" w:cs="Arial"/>
          <w:color w:val="000000"/>
          <w:sz w:val="24"/>
          <w:szCs w:val="24"/>
        </w:rPr>
        <w:t>计</w:t>
      </w:r>
      <w:r>
        <w:rPr>
          <w:rFonts w:ascii="宋体" w:hAnsi="宋体" w:cs="Arial" w:hint="eastAsia"/>
          <w:color w:val="000000"/>
          <w:sz w:val="24"/>
          <w:szCs w:val="24"/>
        </w:rPr>
        <w:t>量</w:t>
      </w:r>
      <w:r>
        <w:rPr>
          <w:rFonts w:ascii="宋体" w:hAnsi="宋体" w:cs="Arial"/>
          <w:color w:val="000000"/>
          <w:sz w:val="24"/>
          <w:szCs w:val="24"/>
        </w:rPr>
        <w:t>单</w:t>
      </w:r>
      <w:r>
        <w:rPr>
          <w:rFonts w:ascii="宋体" w:hAnsi="宋体" w:cs="Arial" w:hint="eastAsia"/>
          <w:color w:val="000000"/>
          <w:sz w:val="24"/>
          <w:szCs w:val="24"/>
        </w:rPr>
        <w:t>位，除招标文件有特殊</w:t>
      </w:r>
      <w:r>
        <w:rPr>
          <w:rFonts w:ascii="宋体" w:hAnsi="宋体" w:cs="Arial"/>
          <w:color w:val="000000"/>
          <w:sz w:val="24"/>
          <w:szCs w:val="24"/>
        </w:rPr>
        <w:t>规</w:t>
      </w:r>
      <w:r>
        <w:rPr>
          <w:rFonts w:ascii="宋体" w:hAnsi="宋体" w:cs="Arial" w:hint="eastAsia"/>
          <w:color w:val="000000"/>
          <w:sz w:val="24"/>
          <w:szCs w:val="24"/>
        </w:rPr>
        <w:t>定外，</w:t>
      </w:r>
      <w:r>
        <w:rPr>
          <w:rFonts w:ascii="宋体" w:hAnsi="宋体" w:cs="Arial"/>
          <w:color w:val="000000"/>
          <w:sz w:val="24"/>
          <w:szCs w:val="24"/>
        </w:rPr>
        <w:t>应</w:t>
      </w:r>
      <w:r>
        <w:rPr>
          <w:rFonts w:ascii="宋体" w:hAnsi="宋体" w:cs="Arial" w:hint="eastAsia"/>
          <w:color w:val="000000"/>
          <w:sz w:val="24"/>
          <w:szCs w:val="24"/>
        </w:rPr>
        <w:t>使用中</w:t>
      </w:r>
      <w:r>
        <w:rPr>
          <w:rFonts w:ascii="宋体" w:hAnsi="宋体" w:cs="Arial"/>
          <w:color w:val="000000"/>
          <w:sz w:val="24"/>
          <w:szCs w:val="24"/>
        </w:rPr>
        <w:t>华</w:t>
      </w:r>
      <w:r>
        <w:rPr>
          <w:rFonts w:ascii="宋体" w:hAnsi="宋体" w:cs="Arial" w:hint="eastAsia"/>
          <w:color w:val="000000"/>
          <w:sz w:val="24"/>
          <w:szCs w:val="24"/>
        </w:rPr>
        <w:t>人民共和</w:t>
      </w:r>
      <w:r>
        <w:rPr>
          <w:rFonts w:ascii="宋体" w:hAnsi="宋体" w:cs="Arial"/>
          <w:color w:val="000000"/>
          <w:sz w:val="24"/>
          <w:szCs w:val="24"/>
        </w:rPr>
        <w:t>国</w:t>
      </w:r>
      <w:r>
        <w:rPr>
          <w:rFonts w:ascii="宋体" w:hAnsi="宋体" w:cs="Arial" w:hint="eastAsia"/>
          <w:color w:val="000000"/>
          <w:sz w:val="24"/>
          <w:szCs w:val="24"/>
        </w:rPr>
        <w:t>法定</w:t>
      </w:r>
      <w:r>
        <w:rPr>
          <w:rFonts w:ascii="宋体" w:hAnsi="宋体" w:cs="Arial"/>
          <w:color w:val="000000"/>
          <w:sz w:val="24"/>
          <w:szCs w:val="24"/>
        </w:rPr>
        <w:t>计</w:t>
      </w:r>
      <w:r>
        <w:rPr>
          <w:rFonts w:ascii="宋体" w:hAnsi="宋体" w:cs="Arial" w:hint="eastAsia"/>
          <w:color w:val="000000"/>
          <w:sz w:val="24"/>
          <w:szCs w:val="24"/>
        </w:rPr>
        <w:t>量</w:t>
      </w:r>
      <w:r>
        <w:rPr>
          <w:rFonts w:ascii="宋体" w:hAnsi="宋体" w:cs="Arial"/>
          <w:color w:val="000000"/>
          <w:sz w:val="24"/>
          <w:szCs w:val="24"/>
        </w:rPr>
        <w:t>单</w:t>
      </w:r>
      <w:r>
        <w:rPr>
          <w:rFonts w:ascii="宋体" w:hAnsi="宋体" w:cs="Arial" w:hint="eastAsia"/>
          <w:color w:val="000000"/>
          <w:sz w:val="24"/>
          <w:szCs w:val="24"/>
        </w:rPr>
        <w:t>位。</w:t>
      </w:r>
    </w:p>
    <w:p w:rsidR="009D1110" w:rsidRDefault="009D1110" w:rsidP="009D1110">
      <w:pPr>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4</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w:t>
      </w:r>
      <w:r>
        <w:rPr>
          <w:rFonts w:ascii="宋体" w:hAnsi="宋体"/>
          <w:b/>
          <w:color w:val="000000"/>
          <w:sz w:val="24"/>
          <w:szCs w:val="24"/>
        </w:rPr>
        <w:t>编</w:t>
      </w:r>
      <w:r>
        <w:rPr>
          <w:rFonts w:ascii="宋体" w:hAnsi="宋体" w:hint="eastAsia"/>
          <w:b/>
          <w:color w:val="000000"/>
          <w:sz w:val="24"/>
          <w:szCs w:val="24"/>
        </w:rPr>
        <w:t>制的要求</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.1</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应认</w:t>
      </w:r>
      <w:r>
        <w:rPr>
          <w:rFonts w:ascii="宋体" w:hAnsi="宋体" w:cs="Arial" w:hint="eastAsia"/>
          <w:color w:val="000000"/>
          <w:sz w:val="24"/>
          <w:szCs w:val="24"/>
        </w:rPr>
        <w:t>真</w:t>
      </w:r>
      <w:r>
        <w:rPr>
          <w:rFonts w:ascii="宋体" w:hAnsi="宋体" w:cs="Arial"/>
          <w:color w:val="000000"/>
          <w:sz w:val="24"/>
          <w:szCs w:val="24"/>
        </w:rPr>
        <w:t>阅读</w:t>
      </w:r>
      <w:r>
        <w:rPr>
          <w:rFonts w:ascii="宋体" w:hAnsi="宋体" w:cs="Arial" w:hint="eastAsia"/>
          <w:color w:val="000000"/>
          <w:sz w:val="24"/>
          <w:szCs w:val="24"/>
        </w:rPr>
        <w:t>招标文件中所有的事</w:t>
      </w:r>
      <w:r>
        <w:rPr>
          <w:rFonts w:ascii="宋体" w:hAnsi="宋体" w:cs="Arial"/>
          <w:color w:val="000000"/>
          <w:sz w:val="24"/>
          <w:szCs w:val="24"/>
        </w:rPr>
        <w:t>项</w:t>
      </w:r>
      <w:r>
        <w:rPr>
          <w:rFonts w:ascii="宋体" w:hAnsi="宋体" w:cs="Arial" w:hint="eastAsia"/>
          <w:color w:val="000000"/>
          <w:sz w:val="24"/>
          <w:szCs w:val="24"/>
        </w:rPr>
        <w:t>、格式、</w:t>
      </w:r>
      <w:r>
        <w:rPr>
          <w:rFonts w:ascii="宋体" w:hAnsi="宋体" w:cs="Arial"/>
          <w:color w:val="000000"/>
          <w:sz w:val="24"/>
          <w:szCs w:val="24"/>
        </w:rPr>
        <w:t>条</w:t>
      </w:r>
      <w:r>
        <w:rPr>
          <w:rFonts w:ascii="宋体" w:hAnsi="宋体" w:cs="Arial" w:hint="eastAsia"/>
          <w:color w:val="000000"/>
          <w:sz w:val="24"/>
          <w:szCs w:val="24"/>
        </w:rPr>
        <w:t>款等要求，按要求</w:t>
      </w:r>
      <w:r>
        <w:rPr>
          <w:rFonts w:ascii="宋体" w:hAnsi="宋体" w:cs="Arial"/>
          <w:color w:val="000000"/>
          <w:sz w:val="24"/>
          <w:szCs w:val="24"/>
        </w:rPr>
        <w:t>编</w:t>
      </w:r>
      <w:r>
        <w:rPr>
          <w:rFonts w:ascii="宋体" w:hAnsi="宋体" w:cs="Arial" w:hint="eastAsia"/>
          <w:color w:val="000000"/>
          <w:sz w:val="24"/>
          <w:szCs w:val="24"/>
        </w:rPr>
        <w:t>制投</w:t>
      </w:r>
      <w:r>
        <w:rPr>
          <w:rFonts w:ascii="宋体" w:hAnsi="宋体" w:cs="Arial"/>
          <w:color w:val="000000"/>
          <w:sz w:val="24"/>
          <w:szCs w:val="24"/>
        </w:rPr>
        <w:t>标</w:t>
      </w:r>
      <w:r>
        <w:rPr>
          <w:rFonts w:ascii="宋体" w:hAnsi="宋体" w:cs="Arial" w:hint="eastAsia"/>
          <w:color w:val="000000"/>
          <w:sz w:val="24"/>
          <w:szCs w:val="24"/>
        </w:rPr>
        <w:lastRenderedPageBreak/>
        <w:t>文件。未按要求提交全部资料或者投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没</w:t>
      </w:r>
      <w:r>
        <w:rPr>
          <w:rFonts w:ascii="宋体" w:hAnsi="宋体" w:cs="Arial" w:hint="eastAsia"/>
          <w:color w:val="000000"/>
          <w:sz w:val="24"/>
          <w:szCs w:val="24"/>
        </w:rPr>
        <w:t>有</w:t>
      </w:r>
      <w:r>
        <w:rPr>
          <w:rFonts w:ascii="宋体" w:hAnsi="宋体" w:cs="Arial"/>
          <w:color w:val="000000"/>
          <w:sz w:val="24"/>
          <w:szCs w:val="24"/>
        </w:rPr>
        <w:t>对</w:t>
      </w:r>
      <w:r>
        <w:rPr>
          <w:rFonts w:ascii="宋体" w:hAnsi="宋体" w:cs="Arial" w:hint="eastAsia"/>
          <w:color w:val="000000"/>
          <w:sz w:val="24"/>
          <w:szCs w:val="24"/>
        </w:rPr>
        <w:t>招标文件的要求做出</w:t>
      </w:r>
      <w:r>
        <w:rPr>
          <w:rFonts w:ascii="宋体" w:hAnsi="宋体" w:cs="Arial"/>
          <w:color w:val="000000"/>
          <w:sz w:val="24"/>
          <w:szCs w:val="24"/>
        </w:rPr>
        <w:t>实质</w:t>
      </w:r>
      <w:r>
        <w:rPr>
          <w:rFonts w:ascii="宋体" w:hAnsi="宋体" w:cs="Arial" w:hint="eastAsia"/>
          <w:color w:val="000000"/>
          <w:sz w:val="24"/>
          <w:szCs w:val="24"/>
        </w:rPr>
        <w:t>性</w:t>
      </w:r>
      <w:r>
        <w:rPr>
          <w:rFonts w:ascii="宋体" w:hAnsi="宋体" w:cs="Arial"/>
          <w:color w:val="000000"/>
          <w:sz w:val="24"/>
          <w:szCs w:val="24"/>
        </w:rPr>
        <w:t>响应</w:t>
      </w:r>
      <w:r>
        <w:rPr>
          <w:rFonts w:ascii="宋体" w:hAnsi="宋体" w:cs="Arial" w:hint="eastAsia"/>
          <w:color w:val="000000"/>
          <w:sz w:val="24"/>
          <w:szCs w:val="24"/>
        </w:rPr>
        <w:t>，投</w:t>
      </w:r>
      <w:r>
        <w:rPr>
          <w:rFonts w:ascii="宋体" w:hAnsi="宋体" w:cs="Arial"/>
          <w:color w:val="000000"/>
          <w:sz w:val="24"/>
          <w:szCs w:val="24"/>
        </w:rPr>
        <w:t>标将</w:t>
      </w:r>
      <w:r>
        <w:rPr>
          <w:rFonts w:ascii="宋体" w:hAnsi="宋体" w:cs="Arial" w:hint="eastAsia"/>
          <w:color w:val="000000"/>
          <w:sz w:val="24"/>
          <w:szCs w:val="24"/>
        </w:rPr>
        <w:t>被作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应</w:t>
      </w:r>
      <w:r>
        <w:rPr>
          <w:rFonts w:ascii="宋体" w:hAnsi="宋体" w:cs="Arial" w:hint="eastAsia"/>
          <w:color w:val="000000"/>
          <w:sz w:val="24"/>
          <w:szCs w:val="24"/>
        </w:rPr>
        <w:t>字</w:t>
      </w:r>
      <w:r>
        <w:rPr>
          <w:rFonts w:ascii="宋体" w:hAnsi="宋体" w:cs="Arial"/>
          <w:color w:val="000000"/>
          <w:sz w:val="24"/>
          <w:szCs w:val="24"/>
        </w:rPr>
        <w:t>迹</w:t>
      </w:r>
      <w:r>
        <w:rPr>
          <w:rFonts w:ascii="宋体" w:hAnsi="宋体" w:cs="Arial" w:hint="eastAsia"/>
          <w:color w:val="000000"/>
          <w:sz w:val="24"/>
          <w:szCs w:val="24"/>
        </w:rPr>
        <w:t>清楚，</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齐</w:t>
      </w:r>
      <w:r>
        <w:rPr>
          <w:rFonts w:ascii="宋体" w:hAnsi="宋体" w:cs="Arial" w:hint="eastAsia"/>
          <w:color w:val="000000"/>
          <w:sz w:val="24"/>
          <w:szCs w:val="24"/>
        </w:rPr>
        <w:t>全，不得涂改和增</w:t>
      </w:r>
      <w:r>
        <w:rPr>
          <w:rFonts w:ascii="宋体" w:hAnsi="宋体" w:cs="Arial"/>
          <w:color w:val="000000"/>
          <w:sz w:val="24"/>
          <w:szCs w:val="24"/>
        </w:rPr>
        <w:t>删。</w:t>
      </w:r>
      <w:r>
        <w:rPr>
          <w:rFonts w:ascii="宋体" w:hAnsi="宋体" w:cs="Arial" w:hint="eastAsia"/>
          <w:color w:val="000000"/>
          <w:sz w:val="24"/>
          <w:szCs w:val="24"/>
        </w:rPr>
        <w:t>如有修改</w:t>
      </w:r>
      <w:r>
        <w:rPr>
          <w:rFonts w:ascii="宋体" w:hAnsi="宋体" w:cs="Arial"/>
          <w:color w:val="000000"/>
          <w:sz w:val="24"/>
          <w:szCs w:val="24"/>
        </w:rPr>
        <w:t>错漏处</w:t>
      </w:r>
      <w:r>
        <w:rPr>
          <w:rFonts w:ascii="宋体" w:hAnsi="宋体" w:cs="Arial" w:hint="eastAsia"/>
          <w:color w:val="000000"/>
          <w:sz w:val="24"/>
          <w:szCs w:val="24"/>
        </w:rPr>
        <w:t>，必</w:t>
      </w:r>
      <w:r>
        <w:rPr>
          <w:rFonts w:ascii="宋体" w:hAnsi="宋体" w:cs="Arial"/>
          <w:color w:val="000000"/>
          <w:sz w:val="24"/>
          <w:szCs w:val="24"/>
        </w:rPr>
        <w:t>须</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字。</w:t>
      </w:r>
      <w:r>
        <w:rPr>
          <w:rFonts w:ascii="宋体" w:hAnsi="宋体" w:cs="Arial"/>
          <w:color w:val="000000"/>
          <w:sz w:val="24"/>
          <w:szCs w:val="24"/>
        </w:rPr>
        <w:t>资</w:t>
      </w:r>
      <w:r>
        <w:rPr>
          <w:rFonts w:ascii="宋体" w:hAnsi="宋体" w:cs="Arial" w:hint="eastAsia"/>
          <w:color w:val="000000"/>
          <w:sz w:val="24"/>
          <w:szCs w:val="24"/>
        </w:rPr>
        <w:t>格性</w:t>
      </w:r>
      <w:r>
        <w:rPr>
          <w:rFonts w:ascii="宋体" w:hAnsi="宋体" w:cs="Arial"/>
          <w:color w:val="000000"/>
          <w:sz w:val="24"/>
          <w:szCs w:val="24"/>
        </w:rPr>
        <w:t>审</w:t>
      </w:r>
      <w:r>
        <w:rPr>
          <w:rFonts w:ascii="宋体" w:hAnsi="宋体" w:cs="Arial" w:hint="eastAsia"/>
          <w:color w:val="000000"/>
          <w:sz w:val="24"/>
          <w:szCs w:val="24"/>
        </w:rPr>
        <w:t>查、符合性审查材料的复印件</w:t>
      </w:r>
      <w:r>
        <w:rPr>
          <w:rFonts w:ascii="宋体" w:hAnsi="宋体" w:cs="Arial"/>
          <w:color w:val="000000"/>
          <w:sz w:val="24"/>
          <w:szCs w:val="24"/>
        </w:rPr>
        <w:t>应</w:t>
      </w:r>
      <w:r>
        <w:rPr>
          <w:rFonts w:ascii="宋体" w:hAnsi="宋体" w:cs="Arial" w:hint="eastAsia"/>
          <w:color w:val="000000"/>
          <w:sz w:val="24"/>
          <w:szCs w:val="24"/>
        </w:rPr>
        <w:t>是清晰可辨的。</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.3</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文件所提供的全部</w:t>
      </w:r>
      <w:r>
        <w:rPr>
          <w:rFonts w:ascii="宋体" w:hAnsi="宋体" w:cs="Arial"/>
          <w:color w:val="000000"/>
          <w:sz w:val="24"/>
          <w:szCs w:val="24"/>
        </w:rPr>
        <w:t>数</w:t>
      </w:r>
      <w:r>
        <w:rPr>
          <w:rFonts w:ascii="宋体" w:hAnsi="宋体" w:cs="Arial" w:hint="eastAsia"/>
          <w:color w:val="000000"/>
          <w:sz w:val="24"/>
          <w:szCs w:val="24"/>
        </w:rPr>
        <w:t>据必</w:t>
      </w:r>
      <w:r>
        <w:rPr>
          <w:rFonts w:ascii="宋体" w:hAnsi="宋体" w:cs="Arial"/>
          <w:color w:val="000000"/>
          <w:sz w:val="24"/>
          <w:szCs w:val="24"/>
        </w:rPr>
        <w:t>须</w:t>
      </w:r>
      <w:r>
        <w:rPr>
          <w:rFonts w:ascii="宋体" w:hAnsi="宋体" w:cs="Arial" w:hint="eastAsia"/>
          <w:color w:val="000000"/>
          <w:sz w:val="24"/>
          <w:szCs w:val="24"/>
        </w:rPr>
        <w:t>真</w:t>
      </w:r>
      <w:r>
        <w:rPr>
          <w:rFonts w:ascii="宋体" w:hAnsi="宋体" w:cs="Arial"/>
          <w:color w:val="000000"/>
          <w:sz w:val="24"/>
          <w:szCs w:val="24"/>
        </w:rPr>
        <w:t>实</w:t>
      </w:r>
      <w:r>
        <w:rPr>
          <w:rFonts w:ascii="宋体" w:hAnsi="宋体" w:cs="Arial" w:hint="eastAsia"/>
          <w:color w:val="000000"/>
          <w:sz w:val="24"/>
          <w:szCs w:val="24"/>
        </w:rPr>
        <w:t>可靠。若投</w:t>
      </w:r>
      <w:r>
        <w:rPr>
          <w:rFonts w:ascii="宋体" w:hAnsi="宋体" w:cs="Arial"/>
          <w:color w:val="000000"/>
          <w:sz w:val="24"/>
          <w:szCs w:val="24"/>
        </w:rPr>
        <w:t>标</w:t>
      </w:r>
      <w:r>
        <w:rPr>
          <w:rFonts w:ascii="宋体" w:hAnsi="宋体" w:cs="Arial" w:hint="eastAsia"/>
          <w:color w:val="000000"/>
          <w:sz w:val="24"/>
          <w:szCs w:val="24"/>
        </w:rPr>
        <w:t>文件填</w:t>
      </w:r>
      <w:r>
        <w:rPr>
          <w:rFonts w:ascii="宋体" w:hAnsi="宋体" w:cs="Arial"/>
          <w:color w:val="000000"/>
          <w:sz w:val="24"/>
          <w:szCs w:val="24"/>
        </w:rPr>
        <w:t>报</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数</w:t>
      </w:r>
      <w:r>
        <w:rPr>
          <w:rFonts w:ascii="宋体" w:hAnsi="宋体" w:cs="Arial" w:hint="eastAsia"/>
          <w:color w:val="000000"/>
          <w:sz w:val="24"/>
          <w:szCs w:val="24"/>
        </w:rPr>
        <w:t>据不</w:t>
      </w:r>
      <w:r>
        <w:rPr>
          <w:rFonts w:ascii="宋体" w:hAnsi="宋体" w:cs="Arial"/>
          <w:color w:val="000000"/>
          <w:sz w:val="24"/>
          <w:szCs w:val="24"/>
        </w:rPr>
        <w:t>详</w:t>
      </w:r>
      <w:r>
        <w:rPr>
          <w:rFonts w:ascii="宋体" w:hAnsi="宋体" w:cs="Arial" w:hint="eastAsia"/>
          <w:color w:val="000000"/>
          <w:sz w:val="24"/>
          <w:szCs w:val="24"/>
        </w:rPr>
        <w:t>，或提供了</w:t>
      </w:r>
      <w:r>
        <w:rPr>
          <w:rFonts w:ascii="宋体" w:hAnsi="宋体" w:cs="Arial"/>
          <w:color w:val="000000"/>
          <w:sz w:val="24"/>
          <w:szCs w:val="24"/>
        </w:rPr>
        <w:t>虚假数</w:t>
      </w:r>
      <w:r>
        <w:rPr>
          <w:rFonts w:ascii="宋体" w:hAnsi="宋体" w:cs="Arial" w:hint="eastAsia"/>
          <w:color w:val="000000"/>
          <w:sz w:val="24"/>
          <w:szCs w:val="24"/>
        </w:rPr>
        <w:t>据，其投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w:t>
      </w:r>
      <w:r>
        <w:rPr>
          <w:rFonts w:ascii="宋体" w:hAnsi="宋体" w:cs="Arial" w:hint="eastAsia"/>
          <w:color w:val="000000"/>
          <w:sz w:val="24"/>
          <w:szCs w:val="24"/>
        </w:rPr>
        <w:t>文件。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w:t>
      </w:r>
      <w:r>
        <w:rPr>
          <w:rFonts w:ascii="宋体" w:hAnsi="宋体" w:cs="Arial" w:hint="eastAsia"/>
          <w:color w:val="000000"/>
          <w:sz w:val="24"/>
          <w:szCs w:val="24"/>
        </w:rPr>
        <w:t>4投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须</w:t>
      </w:r>
      <w:r>
        <w:rPr>
          <w:rFonts w:ascii="宋体" w:hAnsi="宋体" w:cs="Arial" w:hint="eastAsia"/>
          <w:color w:val="000000"/>
          <w:sz w:val="24"/>
          <w:szCs w:val="24"/>
        </w:rPr>
        <w:t>按照招标文件</w:t>
      </w:r>
      <w:r>
        <w:rPr>
          <w:rFonts w:ascii="宋体" w:hAnsi="宋体" w:cs="Arial"/>
          <w:color w:val="000000"/>
          <w:sz w:val="24"/>
          <w:szCs w:val="24"/>
        </w:rPr>
        <w:t>给</w:t>
      </w:r>
      <w:r>
        <w:rPr>
          <w:rFonts w:ascii="宋体" w:hAnsi="宋体" w:cs="Arial" w:hint="eastAsia"/>
          <w:color w:val="000000"/>
          <w:sz w:val="24"/>
          <w:szCs w:val="24"/>
        </w:rPr>
        <w:t>定的投</w:t>
      </w:r>
      <w:r>
        <w:rPr>
          <w:rFonts w:ascii="宋体" w:hAnsi="宋体" w:cs="Arial"/>
          <w:color w:val="000000"/>
          <w:sz w:val="24"/>
          <w:szCs w:val="24"/>
        </w:rPr>
        <w:t>标</w:t>
      </w:r>
      <w:r>
        <w:rPr>
          <w:rFonts w:ascii="宋体" w:hAnsi="宋体" w:cs="Arial" w:hint="eastAsia"/>
          <w:color w:val="000000"/>
          <w:sz w:val="24"/>
          <w:szCs w:val="24"/>
        </w:rPr>
        <w:t>文件格式</w:t>
      </w:r>
      <w:r>
        <w:rPr>
          <w:rFonts w:ascii="宋体" w:hAnsi="宋体" w:cs="Arial"/>
          <w:color w:val="000000"/>
          <w:sz w:val="24"/>
          <w:szCs w:val="24"/>
        </w:rPr>
        <w:t>编</w:t>
      </w:r>
      <w:r>
        <w:rPr>
          <w:rFonts w:ascii="宋体" w:hAnsi="宋体" w:cs="Arial" w:hint="eastAsia"/>
          <w:color w:val="000000"/>
          <w:sz w:val="24"/>
          <w:szCs w:val="24"/>
        </w:rPr>
        <w:t>制投</w:t>
      </w:r>
      <w:r>
        <w:rPr>
          <w:rFonts w:ascii="宋体" w:hAnsi="宋体" w:cs="Arial"/>
          <w:color w:val="000000"/>
          <w:sz w:val="24"/>
          <w:szCs w:val="24"/>
        </w:rPr>
        <w:t>标</w:t>
      </w:r>
      <w:r>
        <w:rPr>
          <w:rFonts w:ascii="宋体" w:hAnsi="宋体" w:cs="Arial" w:hint="eastAsia"/>
          <w:color w:val="000000"/>
          <w:sz w:val="24"/>
          <w:szCs w:val="24"/>
        </w:rPr>
        <w:t>文件（没有格式的、或参考格式的自行制定），以</w:t>
      </w:r>
      <w:r>
        <w:rPr>
          <w:rFonts w:ascii="宋体" w:hAnsi="宋体" w:cs="Arial"/>
          <w:color w:val="000000"/>
          <w:sz w:val="24"/>
          <w:szCs w:val="24"/>
        </w:rPr>
        <w:t>A4纸</w:t>
      </w:r>
      <w:r>
        <w:rPr>
          <w:rFonts w:ascii="宋体" w:hAnsi="宋体" w:cs="Arial" w:hint="eastAsia"/>
          <w:color w:val="000000"/>
          <w:sz w:val="24"/>
          <w:szCs w:val="24"/>
        </w:rPr>
        <w:t>大小</w:t>
      </w:r>
      <w:r>
        <w:rPr>
          <w:rFonts w:ascii="宋体" w:hAnsi="宋体" w:cs="Arial"/>
          <w:color w:val="000000"/>
          <w:sz w:val="24"/>
          <w:szCs w:val="24"/>
        </w:rPr>
        <w:t>为标</w:t>
      </w:r>
      <w:r>
        <w:rPr>
          <w:rFonts w:ascii="宋体" w:hAnsi="宋体" w:cs="Arial" w:hint="eastAsia"/>
          <w:sz w:val="24"/>
          <w:szCs w:val="24"/>
        </w:rPr>
        <w:t>准胶</w:t>
      </w:r>
      <w:r>
        <w:rPr>
          <w:rFonts w:ascii="宋体" w:hAnsi="宋体" w:cs="Arial"/>
          <w:sz w:val="24"/>
          <w:szCs w:val="24"/>
        </w:rPr>
        <w:t>装订</w:t>
      </w:r>
      <w:r>
        <w:rPr>
          <w:rFonts w:ascii="宋体" w:hAnsi="宋体" w:cs="Arial" w:hint="eastAsia"/>
          <w:sz w:val="24"/>
          <w:szCs w:val="24"/>
        </w:rPr>
        <w:t>成</w:t>
      </w:r>
      <w:r>
        <w:rPr>
          <w:rFonts w:ascii="宋体" w:hAnsi="宋体" w:cs="Arial"/>
          <w:sz w:val="24"/>
          <w:szCs w:val="24"/>
        </w:rPr>
        <w:t>册</w:t>
      </w:r>
      <w:r>
        <w:rPr>
          <w:rFonts w:ascii="宋体" w:hAnsi="宋体" w:cs="Arial" w:hint="eastAsia"/>
          <w:b/>
          <w:sz w:val="24"/>
          <w:szCs w:val="24"/>
        </w:rPr>
        <w:t>（不能采用活页装订）</w:t>
      </w:r>
      <w:r>
        <w:rPr>
          <w:rFonts w:ascii="宋体" w:hAnsi="宋体" w:cs="Arial" w:hint="eastAsia"/>
          <w:color w:val="000000"/>
          <w:sz w:val="24"/>
          <w:szCs w:val="24"/>
        </w:rPr>
        <w:t>并自</w:t>
      </w:r>
      <w:r>
        <w:rPr>
          <w:rFonts w:ascii="宋体" w:hAnsi="宋体" w:cs="Arial"/>
          <w:color w:val="000000"/>
          <w:sz w:val="24"/>
          <w:szCs w:val="24"/>
        </w:rPr>
        <w:t>编</w:t>
      </w:r>
      <w:r>
        <w:rPr>
          <w:rFonts w:ascii="宋体" w:hAnsi="宋体" w:cs="Arial" w:hint="eastAsia"/>
          <w:color w:val="000000"/>
          <w:sz w:val="24"/>
          <w:szCs w:val="24"/>
        </w:rPr>
        <w:t>目</w:t>
      </w:r>
      <w:r>
        <w:rPr>
          <w:rFonts w:ascii="宋体" w:hAnsi="宋体" w:cs="Arial"/>
          <w:color w:val="000000"/>
          <w:sz w:val="24"/>
          <w:szCs w:val="24"/>
        </w:rPr>
        <w:t>录</w:t>
      </w:r>
      <w:r>
        <w:rPr>
          <w:rFonts w:ascii="宋体" w:hAnsi="宋体" w:cs="Arial" w:hint="eastAsia"/>
          <w:color w:val="000000"/>
          <w:sz w:val="24"/>
          <w:szCs w:val="24"/>
        </w:rPr>
        <w:t>及</w:t>
      </w:r>
      <w:r>
        <w:rPr>
          <w:rFonts w:ascii="宋体" w:hAnsi="宋体" w:cs="Arial"/>
          <w:color w:val="000000"/>
          <w:sz w:val="24"/>
          <w:szCs w:val="24"/>
        </w:rPr>
        <w:t>页码</w:t>
      </w:r>
      <w:r>
        <w:rPr>
          <w:rFonts w:ascii="宋体" w:hAnsi="宋体" w:cs="Arial" w:hint="eastAsia"/>
          <w:color w:val="000000"/>
          <w:sz w:val="24"/>
          <w:szCs w:val="24"/>
        </w:rPr>
        <w:t>。除投标文件封面以外，每页都要编制页码，如有</w:t>
      </w:r>
      <w:r>
        <w:rPr>
          <w:rFonts w:ascii="宋体" w:hAnsi="宋体" w:cs="Arial"/>
          <w:color w:val="000000"/>
          <w:sz w:val="24"/>
          <w:szCs w:val="24"/>
        </w:rPr>
        <w:t>资</w:t>
      </w:r>
      <w:r>
        <w:rPr>
          <w:rFonts w:ascii="宋体" w:hAnsi="宋体" w:cs="Arial" w:hint="eastAsia"/>
          <w:color w:val="000000"/>
          <w:sz w:val="24"/>
          <w:szCs w:val="24"/>
        </w:rPr>
        <w:t>格</w:t>
      </w:r>
      <w:r>
        <w:rPr>
          <w:rFonts w:ascii="宋体" w:hAnsi="宋体" w:cs="Arial"/>
          <w:color w:val="000000"/>
          <w:sz w:val="24"/>
          <w:szCs w:val="24"/>
        </w:rPr>
        <w:t>证</w:t>
      </w:r>
      <w:r>
        <w:rPr>
          <w:rFonts w:ascii="宋体" w:hAnsi="宋体" w:cs="Arial" w:hint="eastAsia"/>
          <w:color w:val="000000"/>
          <w:sz w:val="24"/>
          <w:szCs w:val="24"/>
        </w:rPr>
        <w:t>明文件或</w:t>
      </w:r>
      <w:r>
        <w:rPr>
          <w:rFonts w:ascii="宋体" w:hAnsi="宋体" w:cs="Arial"/>
          <w:color w:val="000000"/>
          <w:sz w:val="24"/>
          <w:szCs w:val="24"/>
        </w:rPr>
        <w:t>宣传资料彩页等</w:t>
      </w:r>
      <w:r>
        <w:rPr>
          <w:rFonts w:ascii="宋体" w:hAnsi="宋体" w:cs="Arial" w:hint="eastAsia"/>
          <w:color w:val="000000"/>
          <w:sz w:val="24"/>
          <w:szCs w:val="24"/>
        </w:rPr>
        <w:t>材料而</w:t>
      </w:r>
      <w:r>
        <w:rPr>
          <w:rFonts w:ascii="宋体" w:hAnsi="宋体" w:cs="Arial"/>
          <w:color w:val="000000"/>
          <w:sz w:val="24"/>
          <w:szCs w:val="24"/>
        </w:rPr>
        <w:t>无</w:t>
      </w:r>
      <w:r>
        <w:rPr>
          <w:rFonts w:ascii="宋体" w:hAnsi="宋体" w:cs="Arial" w:hint="eastAsia"/>
          <w:color w:val="000000"/>
          <w:sz w:val="24"/>
          <w:szCs w:val="24"/>
        </w:rPr>
        <w:t>法</w:t>
      </w:r>
      <w:r>
        <w:rPr>
          <w:rFonts w:ascii="宋体" w:hAnsi="宋体" w:cs="Arial"/>
          <w:color w:val="000000"/>
          <w:sz w:val="24"/>
          <w:szCs w:val="24"/>
        </w:rPr>
        <w:t>编</w:t>
      </w:r>
      <w:r>
        <w:rPr>
          <w:rFonts w:ascii="宋体" w:hAnsi="宋体" w:cs="Arial" w:hint="eastAsia"/>
          <w:color w:val="000000"/>
          <w:sz w:val="24"/>
          <w:szCs w:val="24"/>
        </w:rPr>
        <w:t>制</w:t>
      </w:r>
      <w:r>
        <w:rPr>
          <w:rFonts w:ascii="宋体" w:hAnsi="宋体" w:cs="Arial"/>
          <w:color w:val="000000"/>
          <w:sz w:val="24"/>
          <w:szCs w:val="24"/>
        </w:rPr>
        <w:t>页码的，</w:t>
      </w:r>
      <w:r>
        <w:rPr>
          <w:rFonts w:ascii="宋体" w:hAnsi="宋体" w:cs="Arial" w:hint="eastAsia"/>
          <w:color w:val="000000"/>
          <w:sz w:val="24"/>
          <w:szCs w:val="24"/>
        </w:rPr>
        <w:t>可用不退色的墨水</w:t>
      </w:r>
      <w:r>
        <w:rPr>
          <w:rFonts w:ascii="宋体" w:hAnsi="宋体" w:cs="Arial"/>
          <w:color w:val="000000"/>
          <w:sz w:val="24"/>
          <w:szCs w:val="24"/>
        </w:rPr>
        <w:t>笔</w:t>
      </w:r>
      <w:r>
        <w:rPr>
          <w:rFonts w:ascii="宋体" w:hAnsi="宋体" w:cs="Arial" w:hint="eastAsia"/>
          <w:color w:val="000000"/>
          <w:sz w:val="24"/>
          <w:szCs w:val="24"/>
        </w:rPr>
        <w:t>按</w:t>
      </w:r>
      <w:r>
        <w:rPr>
          <w:rFonts w:ascii="宋体" w:hAnsi="宋体" w:cs="Arial"/>
          <w:color w:val="000000"/>
          <w:sz w:val="24"/>
          <w:szCs w:val="24"/>
        </w:rPr>
        <w:t>顺</w:t>
      </w:r>
      <w:r>
        <w:rPr>
          <w:rFonts w:ascii="宋体" w:hAnsi="宋体" w:cs="Arial" w:hint="eastAsia"/>
          <w:color w:val="000000"/>
          <w:sz w:val="24"/>
          <w:szCs w:val="24"/>
        </w:rPr>
        <w:t>序</w:t>
      </w:r>
      <w:r>
        <w:rPr>
          <w:rFonts w:ascii="宋体" w:hAnsi="宋体" w:cs="Arial"/>
          <w:color w:val="000000"/>
          <w:sz w:val="24"/>
          <w:szCs w:val="24"/>
        </w:rPr>
        <w:t>填写</w:t>
      </w:r>
      <w:r>
        <w:rPr>
          <w:rFonts w:ascii="宋体" w:hAnsi="宋体" w:cs="Arial" w:hint="eastAsia"/>
          <w:color w:val="000000"/>
          <w:sz w:val="24"/>
          <w:szCs w:val="24"/>
        </w:rPr>
        <w:t>，但字</w:t>
      </w:r>
      <w:r>
        <w:rPr>
          <w:rFonts w:ascii="宋体" w:hAnsi="宋体" w:cs="Arial"/>
          <w:color w:val="000000"/>
          <w:sz w:val="24"/>
          <w:szCs w:val="24"/>
        </w:rPr>
        <w:t>迹</w:t>
      </w:r>
      <w:r>
        <w:rPr>
          <w:rFonts w:ascii="宋体" w:hAnsi="宋体" w:cs="Arial" w:hint="eastAsia"/>
          <w:color w:val="000000"/>
          <w:sz w:val="24"/>
          <w:szCs w:val="24"/>
        </w:rPr>
        <w:t>必</w:t>
      </w:r>
      <w:r>
        <w:rPr>
          <w:rFonts w:ascii="宋体" w:hAnsi="宋体" w:cs="Arial"/>
          <w:color w:val="000000"/>
          <w:sz w:val="24"/>
          <w:szCs w:val="24"/>
        </w:rPr>
        <w:t>须</w:t>
      </w:r>
      <w:r>
        <w:rPr>
          <w:rFonts w:ascii="宋体" w:hAnsi="宋体" w:cs="Arial" w:hint="eastAsia"/>
          <w:color w:val="000000"/>
          <w:sz w:val="24"/>
          <w:szCs w:val="24"/>
        </w:rPr>
        <w:t>清晰可</w:t>
      </w:r>
      <w:r>
        <w:rPr>
          <w:rFonts w:ascii="宋体" w:hAnsi="宋体" w:cs="Arial"/>
          <w:color w:val="000000"/>
          <w:sz w:val="24"/>
          <w:szCs w:val="24"/>
        </w:rPr>
        <w:t>认</w:t>
      </w:r>
      <w:r>
        <w:rPr>
          <w:rFonts w:ascii="宋体" w:hAnsi="宋体" w:cs="Arial" w:hint="eastAsia"/>
          <w:color w:val="000000"/>
          <w:sz w:val="24"/>
          <w:szCs w:val="24"/>
        </w:rPr>
        <w:t>，不可潦草。由于</w:t>
      </w:r>
      <w:r>
        <w:rPr>
          <w:rFonts w:ascii="宋体" w:hAnsi="宋体" w:cs="Arial"/>
          <w:color w:val="000000"/>
          <w:sz w:val="24"/>
          <w:szCs w:val="24"/>
        </w:rPr>
        <w:t>编</w:t>
      </w:r>
      <w:r>
        <w:rPr>
          <w:rFonts w:ascii="宋体" w:hAnsi="宋体" w:cs="Arial" w:hint="eastAsia"/>
          <w:color w:val="000000"/>
          <w:sz w:val="24"/>
          <w:szCs w:val="24"/>
        </w:rPr>
        <w:t>排混</w:t>
      </w:r>
      <w:r>
        <w:rPr>
          <w:rFonts w:ascii="宋体" w:hAnsi="宋体" w:cs="Arial"/>
          <w:color w:val="000000"/>
          <w:sz w:val="24"/>
          <w:szCs w:val="24"/>
        </w:rPr>
        <w:t>乱导</w:t>
      </w:r>
      <w:r>
        <w:rPr>
          <w:rFonts w:ascii="宋体" w:hAnsi="宋体" w:cs="Arial" w:hint="eastAsia"/>
          <w:color w:val="000000"/>
          <w:sz w:val="24"/>
          <w:szCs w:val="24"/>
        </w:rPr>
        <w:t>致投</w:t>
      </w:r>
      <w:r>
        <w:rPr>
          <w:rFonts w:ascii="宋体" w:hAnsi="宋体" w:cs="Arial"/>
          <w:color w:val="000000"/>
          <w:sz w:val="24"/>
          <w:szCs w:val="24"/>
        </w:rPr>
        <w:t>标</w:t>
      </w:r>
      <w:r>
        <w:rPr>
          <w:rFonts w:ascii="宋体" w:hAnsi="宋体" w:cs="Arial" w:hint="eastAsia"/>
          <w:color w:val="000000"/>
          <w:sz w:val="24"/>
          <w:szCs w:val="24"/>
        </w:rPr>
        <w:t>文件被</w:t>
      </w:r>
      <w:r>
        <w:rPr>
          <w:rFonts w:ascii="宋体" w:hAnsi="宋体" w:cs="Arial"/>
          <w:color w:val="000000"/>
          <w:sz w:val="24"/>
          <w:szCs w:val="24"/>
        </w:rPr>
        <w:t>误读</w:t>
      </w:r>
      <w:r>
        <w:rPr>
          <w:rFonts w:ascii="宋体" w:hAnsi="宋体" w:cs="Arial" w:hint="eastAsia"/>
          <w:color w:val="000000"/>
          <w:sz w:val="24"/>
          <w:szCs w:val="24"/>
        </w:rPr>
        <w:t>或查找不到而被</w:t>
      </w:r>
      <w:r>
        <w:rPr>
          <w:rFonts w:ascii="宋体" w:hAnsi="宋体" w:cs="Arial"/>
          <w:color w:val="000000"/>
          <w:sz w:val="24"/>
          <w:szCs w:val="24"/>
        </w:rPr>
        <w:t>视为无</w:t>
      </w:r>
      <w:r>
        <w:rPr>
          <w:rFonts w:ascii="宋体" w:hAnsi="宋体" w:cs="Arial" w:hint="eastAsia"/>
          <w:color w:val="000000"/>
          <w:sz w:val="24"/>
          <w:szCs w:val="24"/>
        </w:rPr>
        <w:t>效投</w:t>
      </w:r>
      <w:r>
        <w:rPr>
          <w:rFonts w:ascii="宋体" w:hAnsi="宋体" w:cs="Arial"/>
          <w:color w:val="000000"/>
          <w:sz w:val="24"/>
          <w:szCs w:val="24"/>
        </w:rPr>
        <w:t>标等</w:t>
      </w:r>
      <w:r>
        <w:rPr>
          <w:rFonts w:ascii="宋体" w:hAnsi="宋体" w:cs="Arial" w:hint="eastAsia"/>
          <w:color w:val="000000"/>
          <w:sz w:val="24"/>
          <w:szCs w:val="24"/>
        </w:rPr>
        <w:t>不利后果由投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w:t>
      </w:r>
      <w:r>
        <w:rPr>
          <w:rFonts w:ascii="宋体" w:hAnsi="宋体" w:cs="Arial" w:hint="eastAsia"/>
          <w:color w:val="000000"/>
          <w:sz w:val="24"/>
          <w:szCs w:val="24"/>
        </w:rPr>
        <w:t>5投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w:t>
      </w:r>
      <w:r>
        <w:rPr>
          <w:rFonts w:ascii="宋体" w:hAnsi="宋体" w:cs="Arial" w:hint="eastAsia"/>
          <w:color w:val="000000"/>
          <w:sz w:val="24"/>
          <w:szCs w:val="24"/>
        </w:rPr>
        <w:t>文件及相</w:t>
      </w:r>
      <w:r>
        <w:rPr>
          <w:rFonts w:ascii="宋体" w:hAnsi="宋体" w:cs="Arial"/>
          <w:color w:val="000000"/>
          <w:sz w:val="24"/>
          <w:szCs w:val="24"/>
        </w:rPr>
        <w:t>关文件的签订</w:t>
      </w:r>
      <w:r>
        <w:rPr>
          <w:rFonts w:ascii="宋体" w:hAnsi="宋体" w:cs="Arial" w:hint="eastAsia"/>
          <w:color w:val="000000"/>
          <w:sz w:val="24"/>
          <w:szCs w:val="24"/>
        </w:rPr>
        <w:t>、履行、通知等事</w:t>
      </w:r>
      <w:r>
        <w:rPr>
          <w:rFonts w:ascii="宋体" w:hAnsi="宋体" w:cs="Arial"/>
          <w:color w:val="000000"/>
          <w:sz w:val="24"/>
          <w:szCs w:val="24"/>
        </w:rPr>
        <w:t>项书</w:t>
      </w:r>
      <w:r>
        <w:rPr>
          <w:rFonts w:ascii="宋体" w:hAnsi="宋体" w:cs="Arial" w:hint="eastAsia"/>
          <w:color w:val="000000"/>
          <w:sz w:val="24"/>
          <w:szCs w:val="24"/>
        </w:rPr>
        <w:t>面文件中的单位盖章、印章、公章等处均仅指与当事人名称全称相一致的标准公章，不得使用其他形式（如带有“专用章”等字样）的印章，否</w:t>
      </w:r>
      <w:r>
        <w:rPr>
          <w:rFonts w:ascii="宋体" w:hAnsi="宋体" w:cs="Arial"/>
          <w:color w:val="000000"/>
          <w:sz w:val="24"/>
          <w:szCs w:val="24"/>
        </w:rPr>
        <w:t>则将</w:t>
      </w:r>
      <w:r>
        <w:rPr>
          <w:rFonts w:ascii="宋体" w:hAnsi="宋体" w:cs="Arial" w:hint="eastAsia"/>
          <w:color w:val="000000"/>
          <w:sz w:val="24"/>
          <w:szCs w:val="24"/>
        </w:rPr>
        <w:t>被</w:t>
      </w:r>
      <w:r>
        <w:rPr>
          <w:rFonts w:ascii="宋体" w:hAnsi="宋体" w:cs="Arial"/>
          <w:color w:val="000000"/>
          <w:sz w:val="24"/>
          <w:szCs w:val="24"/>
        </w:rPr>
        <w:t>视为无</w:t>
      </w:r>
      <w:r>
        <w:rPr>
          <w:rFonts w:ascii="宋体" w:hAnsi="宋体" w:cs="Arial" w:hint="eastAsia"/>
          <w:color w:val="000000"/>
          <w:sz w:val="24"/>
          <w:szCs w:val="24"/>
        </w:rPr>
        <w:t>效。</w:t>
      </w:r>
    </w:p>
    <w:p w:rsidR="009D1110" w:rsidRDefault="009D1110" w:rsidP="009D1110">
      <w:pPr>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5</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文件的构成及送达</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15.1投标人编写的投标文件内容构成，请参见项目招标采购文件规定的投标文件内容”的要求编写。</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5</w:t>
      </w:r>
      <w:r>
        <w:rPr>
          <w:rFonts w:ascii="宋体" w:hAnsi="宋体" w:cs="Arial"/>
          <w:color w:val="000000"/>
          <w:sz w:val="24"/>
          <w:szCs w:val="24"/>
        </w:rPr>
        <w:t>.2开标</w:t>
      </w:r>
      <w:r>
        <w:rPr>
          <w:rFonts w:ascii="宋体" w:hAnsi="宋体" w:cs="Arial" w:hint="eastAsia"/>
          <w:color w:val="000000"/>
          <w:sz w:val="24"/>
          <w:szCs w:val="24"/>
        </w:rPr>
        <w:t>前采</w:t>
      </w:r>
      <w:r>
        <w:rPr>
          <w:rFonts w:ascii="宋体" w:hAnsi="宋体" w:cs="Arial"/>
          <w:color w:val="000000"/>
          <w:sz w:val="24"/>
          <w:szCs w:val="24"/>
        </w:rPr>
        <w:t>购</w:t>
      </w:r>
      <w:r>
        <w:rPr>
          <w:rFonts w:ascii="宋体" w:hAnsi="宋体" w:cs="Arial" w:hint="eastAsia"/>
          <w:color w:val="000000"/>
          <w:sz w:val="24"/>
          <w:szCs w:val="24"/>
        </w:rPr>
        <w:t>人及采购代理机构不再另行安排</w:t>
      </w:r>
      <w:r>
        <w:rPr>
          <w:rFonts w:ascii="宋体" w:hAnsi="宋体" w:cs="Arial"/>
          <w:color w:val="000000"/>
          <w:sz w:val="24"/>
          <w:szCs w:val="24"/>
        </w:rPr>
        <w:t>资</w:t>
      </w:r>
      <w:r>
        <w:rPr>
          <w:rFonts w:ascii="宋体" w:hAnsi="宋体" w:cs="Arial" w:hint="eastAsia"/>
          <w:color w:val="000000"/>
          <w:sz w:val="24"/>
          <w:szCs w:val="24"/>
        </w:rPr>
        <w:t>格</w:t>
      </w:r>
      <w:r>
        <w:rPr>
          <w:rFonts w:ascii="宋体" w:hAnsi="宋体" w:cs="Arial"/>
          <w:color w:val="000000"/>
          <w:sz w:val="24"/>
          <w:szCs w:val="24"/>
        </w:rPr>
        <w:t>预审</w:t>
      </w:r>
      <w:r>
        <w:rPr>
          <w:rFonts w:ascii="宋体" w:hAnsi="宋体" w:cs="Arial" w:hint="eastAsia"/>
          <w:color w:val="000000"/>
          <w:sz w:val="24"/>
          <w:szCs w:val="24"/>
        </w:rPr>
        <w:t>（规定有资格预审应当按照资格预审的规定执行），投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资</w:t>
      </w:r>
      <w:r>
        <w:rPr>
          <w:rFonts w:ascii="宋体" w:hAnsi="宋体" w:cs="Arial" w:hint="eastAsia"/>
          <w:color w:val="000000"/>
          <w:sz w:val="24"/>
          <w:szCs w:val="24"/>
        </w:rPr>
        <w:t>格审查详见招标文规定具体审查内容。开标结束后由采购人或者采购代理机构</w:t>
      </w:r>
      <w:r>
        <w:rPr>
          <w:rFonts w:ascii="宋体" w:hAnsi="宋体" w:cs="Arial"/>
          <w:color w:val="000000"/>
          <w:sz w:val="24"/>
          <w:szCs w:val="24"/>
        </w:rPr>
        <w:t>负责</w:t>
      </w:r>
      <w:r>
        <w:rPr>
          <w:rFonts w:ascii="宋体" w:hAnsi="宋体" w:cs="Arial" w:hint="eastAsia"/>
          <w:color w:val="000000"/>
          <w:sz w:val="24"/>
          <w:szCs w:val="24"/>
        </w:rPr>
        <w:t>资格审查</w:t>
      </w:r>
      <w:r>
        <w:rPr>
          <w:rFonts w:ascii="宋体" w:hAnsi="宋体" w:cs="Arial"/>
          <w:color w:val="000000"/>
          <w:sz w:val="24"/>
          <w:szCs w:val="24"/>
        </w:rPr>
        <w:t>，</w:t>
      </w:r>
      <w:r>
        <w:rPr>
          <w:rFonts w:ascii="宋体" w:hAnsi="宋体" w:cs="Arial" w:hint="eastAsia"/>
          <w:color w:val="000000"/>
          <w:sz w:val="24"/>
          <w:szCs w:val="24"/>
        </w:rPr>
        <w:t>若投</w:t>
      </w:r>
      <w:r>
        <w:rPr>
          <w:rFonts w:ascii="宋体" w:hAnsi="宋体" w:cs="Arial"/>
          <w:color w:val="000000"/>
          <w:sz w:val="24"/>
          <w:szCs w:val="24"/>
        </w:rPr>
        <w:t>标</w:t>
      </w:r>
      <w:r>
        <w:rPr>
          <w:rFonts w:ascii="宋体" w:hAnsi="宋体" w:cs="Arial" w:hint="eastAsia"/>
          <w:color w:val="000000"/>
          <w:sz w:val="24"/>
          <w:szCs w:val="24"/>
        </w:rPr>
        <w:t>人不按招标文件的要求提供资格审查材料，其</w:t>
      </w:r>
      <w:r>
        <w:rPr>
          <w:rFonts w:ascii="宋体" w:hAnsi="宋体" w:cs="Arial"/>
          <w:color w:val="000000"/>
          <w:sz w:val="24"/>
          <w:szCs w:val="24"/>
        </w:rPr>
        <w:t>风险</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15.3投标人应当按照招标文件的要求编制投标文件。投标文件应当对招标文件提出的要求和条件作出完全响应。</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14.4投标人应当在招标文件要求提交投标文件截止时间前，将投标文件密封送达投标地点。逾期送达或者未按照招标文件要求密封的投标文件，采购人、采购代理机构应当拒收。</w:t>
      </w:r>
    </w:p>
    <w:p w:rsidR="009D1110" w:rsidRDefault="009D1110" w:rsidP="009D1110">
      <w:pPr>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6</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文件格式</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.1</w:t>
      </w:r>
      <w:r>
        <w:rPr>
          <w:rFonts w:ascii="宋体" w:hAnsi="宋体" w:cs="Arial" w:hint="eastAsia"/>
          <w:color w:val="000000"/>
          <w:sz w:val="24"/>
          <w:szCs w:val="24"/>
        </w:rPr>
        <w:t>投标人应按招标文件提供的格式编写其投标文件，不得缺少或留空任何招标文件要求填写的表格或提交的资料，否则其</w:t>
      </w:r>
      <w:r>
        <w:rPr>
          <w:rFonts w:ascii="宋体" w:hAnsi="宋体" w:cs="Arial"/>
          <w:color w:val="000000"/>
          <w:sz w:val="24"/>
          <w:szCs w:val="24"/>
        </w:rPr>
        <w:t>风险</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。招标文件已提供有标准格</w:t>
      </w:r>
      <w:r>
        <w:rPr>
          <w:rFonts w:ascii="宋体" w:hAnsi="宋体" w:cs="Arial" w:hint="eastAsia"/>
          <w:color w:val="000000"/>
          <w:sz w:val="24"/>
          <w:szCs w:val="24"/>
        </w:rPr>
        <w:lastRenderedPageBreak/>
        <w:t>式的按标准格式填列，未提供标准格式的可由投标人自行拟定。</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16.2投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函。</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3投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表，按格式</w:t>
      </w:r>
      <w:r>
        <w:rPr>
          <w:rFonts w:ascii="宋体" w:hAnsi="宋体" w:cs="Arial"/>
          <w:color w:val="000000"/>
          <w:sz w:val="24"/>
          <w:szCs w:val="24"/>
        </w:rPr>
        <w:t>填写</w:t>
      </w:r>
      <w:r>
        <w:rPr>
          <w:rFonts w:ascii="宋体" w:hAnsi="宋体" w:cs="Arial" w:hint="eastAsia"/>
          <w:color w:val="000000"/>
          <w:sz w:val="24"/>
          <w:szCs w:val="24"/>
        </w:rPr>
        <w:t>、</w:t>
      </w:r>
      <w:r>
        <w:rPr>
          <w:rFonts w:ascii="宋体" w:hAnsi="宋体" w:cs="Arial"/>
          <w:color w:val="000000"/>
          <w:sz w:val="24"/>
          <w:szCs w:val="24"/>
        </w:rPr>
        <w:t>签</w:t>
      </w:r>
      <w:r>
        <w:rPr>
          <w:rFonts w:ascii="宋体" w:hAnsi="宋体" w:cs="Arial" w:hint="eastAsia"/>
          <w:color w:val="000000"/>
          <w:sz w:val="24"/>
          <w:szCs w:val="24"/>
        </w:rPr>
        <w:t>署、</w:t>
      </w:r>
      <w:r>
        <w:rPr>
          <w:rFonts w:ascii="宋体" w:hAnsi="宋体" w:cs="Arial"/>
          <w:color w:val="000000"/>
          <w:sz w:val="24"/>
          <w:szCs w:val="24"/>
        </w:rPr>
        <w:t>盖</w:t>
      </w:r>
      <w:r>
        <w:rPr>
          <w:rFonts w:ascii="宋体" w:hAnsi="宋体" w:cs="Arial" w:hint="eastAsia"/>
          <w:color w:val="000000"/>
          <w:sz w:val="24"/>
          <w:szCs w:val="24"/>
        </w:rPr>
        <w:t>章。</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w:t>
      </w:r>
      <w:r>
        <w:rPr>
          <w:rFonts w:ascii="宋体" w:hAnsi="宋体" w:cs="Arial"/>
          <w:color w:val="000000"/>
          <w:sz w:val="24"/>
          <w:szCs w:val="24"/>
        </w:rPr>
        <w:t>为</w:t>
      </w:r>
      <w:r>
        <w:rPr>
          <w:rFonts w:ascii="宋体" w:hAnsi="宋体" w:cs="Arial" w:hint="eastAsia"/>
          <w:color w:val="000000"/>
          <w:sz w:val="24"/>
          <w:szCs w:val="24"/>
        </w:rPr>
        <w:t>在</w:t>
      </w:r>
      <w:r>
        <w:rPr>
          <w:rFonts w:ascii="宋体" w:hAnsi="宋体" w:cs="Arial"/>
          <w:color w:val="000000"/>
          <w:sz w:val="24"/>
          <w:szCs w:val="24"/>
        </w:rPr>
        <w:t>开标仪</w:t>
      </w:r>
      <w:r>
        <w:rPr>
          <w:rFonts w:ascii="宋体" w:hAnsi="宋体" w:cs="Arial" w:hint="eastAsia"/>
          <w:color w:val="000000"/>
          <w:sz w:val="24"/>
          <w:szCs w:val="24"/>
        </w:rPr>
        <w:t>式上</w:t>
      </w:r>
      <w:r>
        <w:rPr>
          <w:rFonts w:ascii="宋体" w:hAnsi="宋体" w:cs="Arial"/>
          <w:color w:val="000000"/>
          <w:sz w:val="24"/>
          <w:szCs w:val="24"/>
        </w:rPr>
        <w:t>唱标</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容，不得自行增</w:t>
      </w:r>
      <w:r>
        <w:rPr>
          <w:rFonts w:ascii="宋体" w:hAnsi="宋体" w:cs="Arial"/>
          <w:color w:val="000000"/>
          <w:sz w:val="24"/>
          <w:szCs w:val="24"/>
        </w:rPr>
        <w:t>减内</w:t>
      </w:r>
      <w:r>
        <w:rPr>
          <w:rFonts w:ascii="宋体" w:hAnsi="宋体" w:cs="Arial" w:hint="eastAsia"/>
          <w:color w:val="000000"/>
          <w:sz w:val="24"/>
          <w:szCs w:val="24"/>
        </w:rPr>
        <w:t>容。</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表的“投</w:t>
      </w:r>
      <w:r>
        <w:rPr>
          <w:rFonts w:ascii="宋体" w:hAnsi="宋体" w:cs="Arial"/>
          <w:color w:val="000000"/>
          <w:sz w:val="24"/>
          <w:szCs w:val="24"/>
        </w:rPr>
        <w:t>标总</w:t>
      </w:r>
      <w:r>
        <w:rPr>
          <w:rFonts w:ascii="宋体" w:hAnsi="宋体" w:cs="Arial" w:hint="eastAsia"/>
          <w:color w:val="000000"/>
          <w:sz w:val="24"/>
          <w:szCs w:val="24"/>
        </w:rPr>
        <w:t>价”必</w:t>
      </w:r>
      <w:r>
        <w:rPr>
          <w:rFonts w:ascii="宋体" w:hAnsi="宋体" w:cs="Arial"/>
          <w:color w:val="000000"/>
          <w:sz w:val="24"/>
          <w:szCs w:val="24"/>
        </w:rPr>
        <w:t>须</w:t>
      </w:r>
      <w:r>
        <w:rPr>
          <w:rFonts w:ascii="宋体" w:hAnsi="宋体" w:cs="Arial" w:hint="eastAsia"/>
          <w:color w:val="000000"/>
          <w:sz w:val="24"/>
          <w:szCs w:val="24"/>
        </w:rPr>
        <w:t>与价格明</w:t>
      </w:r>
      <w:r>
        <w:rPr>
          <w:rFonts w:ascii="宋体" w:hAnsi="宋体" w:cs="Arial"/>
          <w:color w:val="000000"/>
          <w:sz w:val="24"/>
          <w:szCs w:val="24"/>
        </w:rPr>
        <w:t>细表</w:t>
      </w:r>
      <w:r>
        <w:rPr>
          <w:rFonts w:ascii="宋体" w:hAnsi="宋体" w:cs="Arial" w:hint="eastAsia"/>
          <w:color w:val="000000"/>
          <w:sz w:val="24"/>
          <w:szCs w:val="24"/>
        </w:rPr>
        <w:t>中的“</w:t>
      </w:r>
      <w:r>
        <w:rPr>
          <w:rFonts w:ascii="宋体" w:hAnsi="宋体" w:cs="Arial"/>
          <w:color w:val="000000"/>
          <w:sz w:val="24"/>
          <w:szCs w:val="24"/>
        </w:rPr>
        <w:t>合计(总</w:t>
      </w:r>
      <w:r>
        <w:rPr>
          <w:rFonts w:ascii="宋体" w:hAnsi="宋体" w:cs="Arial" w:hint="eastAsia"/>
          <w:color w:val="000000"/>
          <w:sz w:val="24"/>
          <w:szCs w:val="24"/>
        </w:rPr>
        <w:t>价</w:t>
      </w:r>
      <w:r>
        <w:rPr>
          <w:rFonts w:ascii="宋体" w:hAnsi="宋体" w:cs="Arial"/>
          <w:color w:val="000000"/>
          <w:sz w:val="24"/>
          <w:szCs w:val="24"/>
        </w:rPr>
        <w:t>)</w:t>
      </w:r>
      <w:r>
        <w:rPr>
          <w:rFonts w:ascii="宋体" w:hAnsi="宋体" w:cs="Arial" w:hint="eastAsia"/>
          <w:color w:val="000000"/>
          <w:sz w:val="24"/>
          <w:szCs w:val="24"/>
        </w:rPr>
        <w:t>”保持一致。</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4投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w:t>
      </w:r>
      <w:r>
        <w:rPr>
          <w:rFonts w:ascii="宋体" w:hAnsi="宋体" w:cs="Arial" w:hint="eastAsia"/>
          <w:color w:val="000000"/>
          <w:sz w:val="24"/>
          <w:szCs w:val="24"/>
        </w:rPr>
        <w:t>价格明</w:t>
      </w:r>
      <w:r>
        <w:rPr>
          <w:rFonts w:ascii="宋体" w:hAnsi="宋体" w:cs="Arial"/>
          <w:color w:val="000000"/>
          <w:sz w:val="24"/>
          <w:szCs w:val="24"/>
        </w:rPr>
        <w:t>细表</w:t>
      </w:r>
      <w:r>
        <w:rPr>
          <w:rFonts w:ascii="宋体" w:hAnsi="宋体" w:cs="Arial" w:hint="eastAsia"/>
          <w:color w:val="000000"/>
          <w:sz w:val="24"/>
          <w:szCs w:val="24"/>
        </w:rPr>
        <w:t>，</w:t>
      </w:r>
      <w:r>
        <w:rPr>
          <w:rFonts w:ascii="宋体" w:hAnsi="宋体" w:cs="Arial"/>
          <w:color w:val="000000"/>
          <w:sz w:val="24"/>
          <w:szCs w:val="24"/>
        </w:rPr>
        <w:t>说</w:t>
      </w:r>
      <w:r>
        <w:rPr>
          <w:rFonts w:ascii="宋体" w:hAnsi="宋体" w:cs="Arial" w:hint="eastAsia"/>
          <w:color w:val="000000"/>
          <w:sz w:val="24"/>
          <w:szCs w:val="24"/>
        </w:rPr>
        <w:t>明所提供的货物、服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简</w:t>
      </w:r>
      <w:r>
        <w:rPr>
          <w:rFonts w:ascii="宋体" w:hAnsi="宋体" w:cs="Arial" w:hint="eastAsia"/>
          <w:color w:val="000000"/>
          <w:sz w:val="24"/>
          <w:szCs w:val="24"/>
        </w:rPr>
        <w:t>介、</w:t>
      </w:r>
      <w:r>
        <w:rPr>
          <w:rFonts w:ascii="宋体" w:hAnsi="宋体" w:cs="Arial"/>
          <w:color w:val="000000"/>
          <w:sz w:val="24"/>
          <w:szCs w:val="24"/>
        </w:rPr>
        <w:t>来</w:t>
      </w:r>
      <w:r>
        <w:rPr>
          <w:rFonts w:ascii="宋体" w:hAnsi="宋体" w:cs="Arial" w:hint="eastAsia"/>
          <w:color w:val="000000"/>
          <w:sz w:val="24"/>
          <w:szCs w:val="24"/>
        </w:rPr>
        <w:t>源、</w:t>
      </w:r>
      <w:r>
        <w:rPr>
          <w:rFonts w:ascii="宋体" w:hAnsi="宋体" w:cs="Arial"/>
          <w:color w:val="000000"/>
          <w:sz w:val="24"/>
          <w:szCs w:val="24"/>
        </w:rPr>
        <w:t>数</w:t>
      </w:r>
      <w:r>
        <w:rPr>
          <w:rFonts w:ascii="宋体" w:hAnsi="宋体" w:cs="Arial" w:hint="eastAsia"/>
          <w:color w:val="000000"/>
          <w:sz w:val="24"/>
          <w:szCs w:val="24"/>
        </w:rPr>
        <w:t>量和价格。</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5投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w:t>
      </w:r>
      <w:r>
        <w:rPr>
          <w:rFonts w:ascii="宋体" w:hAnsi="宋体" w:cs="Arial" w:hint="eastAsia"/>
          <w:color w:val="000000"/>
          <w:sz w:val="24"/>
          <w:szCs w:val="24"/>
        </w:rPr>
        <w:t>技</w:t>
      </w:r>
      <w:r>
        <w:rPr>
          <w:rFonts w:ascii="宋体" w:hAnsi="宋体" w:cs="Arial"/>
          <w:color w:val="000000"/>
          <w:sz w:val="24"/>
          <w:szCs w:val="24"/>
        </w:rPr>
        <w:t>术</w:t>
      </w:r>
      <w:r>
        <w:rPr>
          <w:rFonts w:ascii="宋体" w:hAnsi="宋体" w:cs="Arial" w:hint="eastAsia"/>
          <w:color w:val="000000"/>
          <w:sz w:val="24"/>
          <w:szCs w:val="24"/>
        </w:rPr>
        <w:t>指</w:t>
      </w:r>
      <w:r>
        <w:rPr>
          <w:rFonts w:ascii="宋体" w:hAnsi="宋体" w:cs="Arial"/>
          <w:color w:val="000000"/>
          <w:sz w:val="24"/>
          <w:szCs w:val="24"/>
        </w:rPr>
        <w:t>标响应</w:t>
      </w:r>
      <w:r>
        <w:rPr>
          <w:rFonts w:ascii="宋体" w:hAnsi="宋体" w:cs="Arial" w:hint="eastAsia"/>
          <w:color w:val="000000"/>
          <w:sz w:val="24"/>
          <w:szCs w:val="24"/>
        </w:rPr>
        <w:t>表。技</w:t>
      </w:r>
      <w:r>
        <w:rPr>
          <w:rFonts w:ascii="宋体" w:hAnsi="宋体" w:cs="Arial"/>
          <w:color w:val="000000"/>
          <w:sz w:val="24"/>
          <w:szCs w:val="24"/>
        </w:rPr>
        <w:t>术</w:t>
      </w:r>
      <w:r>
        <w:rPr>
          <w:rFonts w:ascii="宋体" w:hAnsi="宋体" w:cs="Arial" w:hint="eastAsia"/>
          <w:color w:val="000000"/>
          <w:sz w:val="24"/>
          <w:szCs w:val="24"/>
        </w:rPr>
        <w:t>指</w:t>
      </w:r>
      <w:r>
        <w:rPr>
          <w:rFonts w:ascii="宋体" w:hAnsi="宋体" w:cs="Arial"/>
          <w:color w:val="000000"/>
          <w:sz w:val="24"/>
          <w:szCs w:val="24"/>
        </w:rPr>
        <w:t>标响应</w:t>
      </w:r>
      <w:r>
        <w:rPr>
          <w:rFonts w:ascii="宋体" w:hAnsi="宋体" w:cs="Arial" w:hint="eastAsia"/>
          <w:color w:val="000000"/>
          <w:sz w:val="24"/>
          <w:szCs w:val="24"/>
        </w:rPr>
        <w:t>表是</w:t>
      </w:r>
      <w:r>
        <w:rPr>
          <w:rFonts w:ascii="宋体" w:hAnsi="宋体" w:cs="Arial"/>
          <w:color w:val="000000"/>
          <w:sz w:val="24"/>
          <w:szCs w:val="24"/>
        </w:rPr>
        <w:t>评标</w:t>
      </w:r>
      <w:r>
        <w:rPr>
          <w:rFonts w:ascii="宋体" w:hAnsi="宋体" w:cs="Arial" w:hint="eastAsia"/>
          <w:color w:val="000000"/>
          <w:sz w:val="24"/>
          <w:szCs w:val="24"/>
        </w:rPr>
        <w:t>的重要依据，投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w:t>
      </w:r>
      <w:r>
        <w:rPr>
          <w:rFonts w:ascii="宋体" w:hAnsi="宋体" w:cs="Arial"/>
          <w:color w:val="000000"/>
          <w:sz w:val="24"/>
          <w:szCs w:val="24"/>
        </w:rPr>
        <w:t>标响应</w:t>
      </w:r>
      <w:r>
        <w:rPr>
          <w:rFonts w:ascii="宋体" w:hAnsi="宋体" w:cs="Arial" w:hint="eastAsia"/>
          <w:color w:val="000000"/>
          <w:sz w:val="24"/>
          <w:szCs w:val="24"/>
        </w:rPr>
        <w:t>情</w:t>
      </w:r>
      <w:r>
        <w:rPr>
          <w:rFonts w:ascii="宋体" w:hAnsi="宋体" w:cs="Arial"/>
          <w:color w:val="000000"/>
          <w:sz w:val="24"/>
          <w:szCs w:val="24"/>
        </w:rPr>
        <w:t>况应</w:t>
      </w:r>
      <w:r>
        <w:rPr>
          <w:rFonts w:ascii="宋体" w:hAnsi="宋体" w:cs="Arial" w:hint="eastAsia"/>
          <w:color w:val="000000"/>
          <w:sz w:val="24"/>
          <w:szCs w:val="24"/>
        </w:rPr>
        <w:t>与招标文件的技</w:t>
      </w:r>
      <w:r>
        <w:rPr>
          <w:rFonts w:ascii="宋体" w:hAnsi="宋体" w:cs="Arial"/>
          <w:color w:val="000000"/>
          <w:sz w:val="24"/>
          <w:szCs w:val="24"/>
        </w:rPr>
        <w:t>术规</w:t>
      </w:r>
      <w:r>
        <w:rPr>
          <w:rFonts w:ascii="宋体" w:hAnsi="宋体" w:cs="Arial" w:hint="eastAsia"/>
          <w:color w:val="000000"/>
          <w:sz w:val="24"/>
          <w:szCs w:val="24"/>
        </w:rPr>
        <w:t>格要求逐</w:t>
      </w:r>
      <w:r>
        <w:rPr>
          <w:rFonts w:ascii="宋体" w:hAnsi="宋体" w:cs="Arial"/>
          <w:color w:val="000000"/>
          <w:sz w:val="24"/>
          <w:szCs w:val="24"/>
        </w:rPr>
        <w:t>项对应</w:t>
      </w:r>
      <w:r>
        <w:rPr>
          <w:rFonts w:ascii="宋体" w:hAnsi="宋体" w:cs="Arial" w:hint="eastAsia"/>
          <w:color w:val="000000"/>
          <w:sz w:val="24"/>
          <w:szCs w:val="24"/>
        </w:rPr>
        <w:t>填列，并</w:t>
      </w:r>
      <w:r>
        <w:rPr>
          <w:rFonts w:ascii="宋体" w:hAnsi="宋体" w:cs="Arial"/>
          <w:color w:val="000000"/>
          <w:sz w:val="24"/>
          <w:szCs w:val="24"/>
        </w:rPr>
        <w:t>将偏</w:t>
      </w:r>
      <w:r>
        <w:rPr>
          <w:rFonts w:ascii="宋体" w:hAnsi="宋体" w:cs="Arial" w:hint="eastAsia"/>
          <w:color w:val="000000"/>
          <w:sz w:val="24"/>
          <w:szCs w:val="24"/>
        </w:rPr>
        <w:t>离情</w:t>
      </w:r>
      <w:r>
        <w:rPr>
          <w:rFonts w:ascii="宋体" w:hAnsi="宋体" w:cs="Arial"/>
          <w:color w:val="000000"/>
          <w:sz w:val="24"/>
          <w:szCs w:val="24"/>
        </w:rPr>
        <w:t>况</w:t>
      </w:r>
      <w:r>
        <w:rPr>
          <w:rFonts w:ascii="宋体" w:hAnsi="宋体" w:cs="Arial" w:hint="eastAsia"/>
          <w:color w:val="000000"/>
          <w:sz w:val="24"/>
          <w:szCs w:val="24"/>
        </w:rPr>
        <w:t>在偏离</w:t>
      </w:r>
      <w:r>
        <w:rPr>
          <w:rFonts w:ascii="宋体" w:hAnsi="宋体" w:cs="Arial"/>
          <w:color w:val="000000"/>
          <w:sz w:val="24"/>
          <w:szCs w:val="24"/>
        </w:rPr>
        <w:t>栏</w:t>
      </w:r>
      <w:r>
        <w:rPr>
          <w:rFonts w:ascii="宋体" w:hAnsi="宋体" w:cs="Arial" w:hint="eastAsia"/>
          <w:color w:val="000000"/>
          <w:sz w:val="24"/>
          <w:szCs w:val="24"/>
        </w:rPr>
        <w:t>中列出。</w:t>
      </w:r>
    </w:p>
    <w:p w:rsidR="009D1110" w:rsidRDefault="009D1110" w:rsidP="009D1110">
      <w:pPr>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7</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标报价</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.1</w:t>
      </w:r>
      <w:r>
        <w:rPr>
          <w:rFonts w:ascii="宋体" w:hAnsi="宋体" w:cs="Arial" w:hint="eastAsia"/>
          <w:color w:val="000000"/>
          <w:sz w:val="24"/>
          <w:szCs w:val="24"/>
        </w:rPr>
        <w:t>所有投</w:t>
      </w:r>
      <w:r>
        <w:rPr>
          <w:rFonts w:ascii="宋体" w:hAnsi="宋体" w:cs="Arial"/>
          <w:color w:val="000000"/>
          <w:sz w:val="24"/>
          <w:szCs w:val="24"/>
        </w:rPr>
        <w:t>标报价</w:t>
      </w:r>
      <w:r>
        <w:rPr>
          <w:rFonts w:ascii="宋体" w:hAnsi="宋体" w:cs="Arial" w:hint="eastAsia"/>
          <w:color w:val="000000"/>
          <w:sz w:val="24"/>
          <w:szCs w:val="24"/>
        </w:rPr>
        <w:t>均以人民</w:t>
      </w:r>
      <w:r>
        <w:rPr>
          <w:rFonts w:ascii="宋体" w:hAnsi="宋体" w:cs="Arial"/>
          <w:color w:val="000000"/>
          <w:sz w:val="24"/>
          <w:szCs w:val="24"/>
        </w:rPr>
        <w:t>币为计</w:t>
      </w:r>
      <w:r>
        <w:rPr>
          <w:rFonts w:ascii="宋体" w:hAnsi="宋体" w:cs="Arial" w:hint="eastAsia"/>
          <w:color w:val="000000"/>
          <w:sz w:val="24"/>
          <w:szCs w:val="24"/>
        </w:rPr>
        <w:t>算</w:t>
      </w:r>
      <w:r>
        <w:rPr>
          <w:rFonts w:ascii="宋体" w:hAnsi="宋体" w:cs="Arial"/>
          <w:color w:val="000000"/>
          <w:sz w:val="24"/>
          <w:szCs w:val="24"/>
        </w:rPr>
        <w:t>单</w:t>
      </w:r>
      <w:r>
        <w:rPr>
          <w:rFonts w:ascii="宋体" w:hAnsi="宋体" w:cs="Arial" w:hint="eastAsia"/>
          <w:color w:val="000000"/>
          <w:sz w:val="24"/>
          <w:szCs w:val="24"/>
        </w:rPr>
        <w:t>位。投</w:t>
      </w:r>
      <w:r>
        <w:rPr>
          <w:rFonts w:ascii="宋体" w:hAnsi="宋体" w:cs="Arial"/>
          <w:color w:val="000000"/>
          <w:sz w:val="24"/>
          <w:szCs w:val="24"/>
        </w:rPr>
        <w:t>标价</w:t>
      </w:r>
      <w:r>
        <w:rPr>
          <w:rFonts w:ascii="宋体" w:hAnsi="宋体" w:cs="Arial" w:hint="eastAsia"/>
          <w:color w:val="000000"/>
          <w:sz w:val="24"/>
          <w:szCs w:val="24"/>
        </w:rPr>
        <w:t>格</w:t>
      </w:r>
      <w:r>
        <w:rPr>
          <w:rFonts w:ascii="宋体" w:hAnsi="宋体" w:cs="Arial"/>
          <w:color w:val="000000"/>
          <w:sz w:val="24"/>
          <w:szCs w:val="24"/>
        </w:rPr>
        <w:t>应为</w:t>
      </w:r>
      <w:r>
        <w:rPr>
          <w:rFonts w:ascii="宋体" w:hAnsi="宋体" w:cs="Arial" w:hint="eastAsia"/>
          <w:color w:val="000000"/>
          <w:sz w:val="24"/>
          <w:szCs w:val="24"/>
        </w:rPr>
        <w:t>折扣后</w:t>
      </w:r>
      <w:r>
        <w:rPr>
          <w:rFonts w:ascii="宋体" w:hAnsi="宋体" w:cs="Arial"/>
          <w:color w:val="000000"/>
          <w:sz w:val="24"/>
          <w:szCs w:val="24"/>
        </w:rPr>
        <w:t>货</w:t>
      </w:r>
      <w:r>
        <w:rPr>
          <w:rFonts w:ascii="宋体" w:hAnsi="宋体" w:cs="Arial" w:hint="eastAsia"/>
          <w:color w:val="000000"/>
          <w:sz w:val="24"/>
          <w:szCs w:val="24"/>
        </w:rPr>
        <w:t>物价格、</w:t>
      </w:r>
      <w:r>
        <w:rPr>
          <w:rFonts w:ascii="宋体" w:hAnsi="宋体" w:cs="Arial"/>
          <w:color w:val="000000"/>
          <w:sz w:val="24"/>
          <w:szCs w:val="24"/>
        </w:rPr>
        <w:t>购买货</w:t>
      </w:r>
      <w:r>
        <w:rPr>
          <w:rFonts w:ascii="宋体" w:hAnsi="宋体" w:cs="Arial" w:hint="eastAsia"/>
          <w:color w:val="000000"/>
          <w:sz w:val="24"/>
          <w:szCs w:val="24"/>
        </w:rPr>
        <w:t>物和相</w:t>
      </w:r>
      <w:r>
        <w:rPr>
          <w:rFonts w:ascii="宋体" w:hAnsi="宋体" w:cs="Arial"/>
          <w:color w:val="000000"/>
          <w:sz w:val="24"/>
          <w:szCs w:val="24"/>
        </w:rPr>
        <w:t>关</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需</w:t>
      </w:r>
      <w:r>
        <w:rPr>
          <w:rFonts w:ascii="宋体" w:hAnsi="宋体" w:cs="Arial"/>
          <w:color w:val="000000"/>
          <w:sz w:val="24"/>
          <w:szCs w:val="24"/>
        </w:rPr>
        <w:t>交纳</w:t>
      </w:r>
      <w:r>
        <w:rPr>
          <w:rFonts w:ascii="宋体" w:hAnsi="宋体" w:cs="Arial" w:hint="eastAsia"/>
          <w:color w:val="000000"/>
          <w:sz w:val="24"/>
          <w:szCs w:val="24"/>
        </w:rPr>
        <w:t>的所有</w:t>
      </w:r>
      <w:r>
        <w:rPr>
          <w:rFonts w:ascii="宋体" w:hAnsi="宋体" w:cs="Arial"/>
          <w:color w:val="000000"/>
          <w:sz w:val="24"/>
          <w:szCs w:val="24"/>
        </w:rPr>
        <w:t>税费</w:t>
      </w:r>
      <w:r>
        <w:rPr>
          <w:rFonts w:ascii="宋体" w:hAnsi="宋体" w:cs="Arial" w:hint="eastAsia"/>
          <w:color w:val="000000"/>
          <w:sz w:val="24"/>
          <w:szCs w:val="24"/>
        </w:rPr>
        <w:t>及</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运</w:t>
      </w:r>
      <w:r>
        <w:rPr>
          <w:rFonts w:ascii="宋体" w:hAnsi="宋体" w:cs="Arial" w:hint="eastAsia"/>
          <w:color w:val="000000"/>
          <w:sz w:val="24"/>
          <w:szCs w:val="24"/>
        </w:rPr>
        <w:t>送到采购单位指定地</w:t>
      </w:r>
      <w:r>
        <w:rPr>
          <w:rFonts w:ascii="宋体" w:hAnsi="宋体" w:cs="Arial"/>
          <w:color w:val="000000"/>
          <w:sz w:val="24"/>
          <w:szCs w:val="24"/>
        </w:rPr>
        <w:t>点</w:t>
      </w:r>
      <w:r>
        <w:rPr>
          <w:rFonts w:ascii="宋体" w:hAnsi="宋体" w:cs="Arial" w:hint="eastAsia"/>
          <w:color w:val="000000"/>
          <w:sz w:val="24"/>
          <w:szCs w:val="24"/>
        </w:rPr>
        <w:t>所需的一切</w:t>
      </w:r>
      <w:r>
        <w:rPr>
          <w:rFonts w:ascii="宋体" w:hAnsi="宋体" w:cs="Arial"/>
          <w:color w:val="000000"/>
          <w:sz w:val="24"/>
          <w:szCs w:val="24"/>
        </w:rPr>
        <w:t>费</w:t>
      </w:r>
      <w:r>
        <w:rPr>
          <w:rFonts w:ascii="宋体" w:hAnsi="宋体" w:cs="Arial" w:hint="eastAsia"/>
          <w:color w:val="000000"/>
          <w:sz w:val="24"/>
          <w:szCs w:val="24"/>
        </w:rPr>
        <w:t>用。</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人应按</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w:t>
      </w:r>
      <w:r>
        <w:rPr>
          <w:rFonts w:ascii="宋体" w:hAnsi="宋体" w:cs="Arial"/>
          <w:color w:val="000000"/>
          <w:sz w:val="24"/>
          <w:szCs w:val="24"/>
        </w:rPr>
        <w:t>货</w:t>
      </w:r>
      <w:r>
        <w:rPr>
          <w:rFonts w:ascii="宋体" w:hAnsi="宋体" w:cs="Arial" w:hint="eastAsia"/>
          <w:color w:val="000000"/>
          <w:sz w:val="24"/>
          <w:szCs w:val="24"/>
        </w:rPr>
        <w:t>物价格明</w:t>
      </w:r>
      <w:r>
        <w:rPr>
          <w:rFonts w:ascii="宋体" w:hAnsi="宋体" w:cs="Arial"/>
          <w:color w:val="000000"/>
          <w:sz w:val="24"/>
          <w:szCs w:val="24"/>
        </w:rPr>
        <w:t>细表</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填写货</w:t>
      </w:r>
      <w:r>
        <w:rPr>
          <w:rFonts w:ascii="宋体" w:hAnsi="宋体" w:cs="Arial" w:hint="eastAsia"/>
          <w:color w:val="000000"/>
          <w:sz w:val="24"/>
          <w:szCs w:val="24"/>
        </w:rPr>
        <w:t>物的</w:t>
      </w:r>
      <w:r>
        <w:rPr>
          <w:rFonts w:ascii="宋体" w:hAnsi="宋体" w:cs="Arial"/>
          <w:color w:val="000000"/>
          <w:sz w:val="24"/>
          <w:szCs w:val="24"/>
        </w:rPr>
        <w:t>单</w:t>
      </w:r>
      <w:r>
        <w:rPr>
          <w:rFonts w:ascii="宋体" w:hAnsi="宋体" w:cs="Arial" w:hint="eastAsia"/>
          <w:color w:val="000000"/>
          <w:sz w:val="24"/>
          <w:szCs w:val="24"/>
        </w:rPr>
        <w:t>价、</w:t>
      </w:r>
      <w:r>
        <w:rPr>
          <w:rFonts w:ascii="宋体" w:hAnsi="宋体" w:cs="Arial"/>
          <w:color w:val="000000"/>
          <w:sz w:val="24"/>
          <w:szCs w:val="24"/>
        </w:rPr>
        <w:t>总</w:t>
      </w:r>
      <w:r>
        <w:rPr>
          <w:rFonts w:ascii="宋体" w:hAnsi="宋体" w:cs="Arial" w:hint="eastAsia"/>
          <w:color w:val="000000"/>
          <w:sz w:val="24"/>
          <w:szCs w:val="24"/>
        </w:rPr>
        <w:t>价、投</w:t>
      </w:r>
      <w:r>
        <w:rPr>
          <w:rFonts w:ascii="宋体" w:hAnsi="宋体" w:cs="Arial"/>
          <w:color w:val="000000"/>
          <w:sz w:val="24"/>
          <w:szCs w:val="24"/>
        </w:rPr>
        <w:t>标报价</w:t>
      </w:r>
      <w:r>
        <w:rPr>
          <w:rFonts w:ascii="宋体" w:hAnsi="宋体" w:cs="Arial" w:hint="eastAsia"/>
          <w:color w:val="000000"/>
          <w:sz w:val="24"/>
          <w:szCs w:val="24"/>
        </w:rPr>
        <w:t>及其他事</w:t>
      </w:r>
      <w:r>
        <w:rPr>
          <w:rFonts w:ascii="宋体" w:hAnsi="宋体" w:cs="Arial"/>
          <w:color w:val="000000"/>
          <w:sz w:val="24"/>
          <w:szCs w:val="24"/>
        </w:rPr>
        <w:t>项</w:t>
      </w:r>
      <w:r>
        <w:rPr>
          <w:rFonts w:ascii="宋体" w:hAnsi="宋体" w:cs="Arial" w:hint="eastAsia"/>
          <w:color w:val="000000"/>
          <w:sz w:val="24"/>
          <w:szCs w:val="24"/>
        </w:rPr>
        <w:t>，并由法定代表人（代表人）或其授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署。</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.3开标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表中</w:t>
      </w:r>
      <w:r>
        <w:rPr>
          <w:rFonts w:ascii="宋体" w:hAnsi="宋体" w:cs="Arial"/>
          <w:color w:val="000000"/>
          <w:sz w:val="24"/>
          <w:szCs w:val="24"/>
        </w:rPr>
        <w:t>标</w:t>
      </w:r>
      <w:r>
        <w:rPr>
          <w:rFonts w:ascii="宋体" w:hAnsi="宋体" w:cs="Arial" w:hint="eastAsia"/>
          <w:color w:val="000000"/>
          <w:sz w:val="24"/>
          <w:szCs w:val="24"/>
        </w:rPr>
        <w:t>明的价格在政府采购合同</w:t>
      </w:r>
      <w:r>
        <w:rPr>
          <w:rFonts w:ascii="宋体" w:hAnsi="宋体" w:cs="Arial"/>
          <w:color w:val="000000"/>
          <w:sz w:val="24"/>
          <w:szCs w:val="24"/>
        </w:rPr>
        <w:t>执</w:t>
      </w:r>
      <w:r>
        <w:rPr>
          <w:rFonts w:ascii="宋体" w:hAnsi="宋体" w:cs="Arial" w:hint="eastAsia"/>
          <w:color w:val="000000"/>
          <w:sz w:val="24"/>
          <w:szCs w:val="24"/>
        </w:rPr>
        <w:t>行</w:t>
      </w:r>
      <w:r>
        <w:rPr>
          <w:rFonts w:ascii="宋体" w:hAnsi="宋体" w:cs="Arial"/>
          <w:color w:val="000000"/>
          <w:sz w:val="24"/>
          <w:szCs w:val="24"/>
        </w:rPr>
        <w:t>过</w:t>
      </w:r>
      <w:r>
        <w:rPr>
          <w:rFonts w:ascii="宋体" w:hAnsi="宋体" w:cs="Arial" w:hint="eastAsia"/>
          <w:color w:val="000000"/>
          <w:sz w:val="24"/>
          <w:szCs w:val="24"/>
        </w:rPr>
        <w:t>程中是固定不</w:t>
      </w:r>
      <w:r>
        <w:rPr>
          <w:rFonts w:ascii="宋体" w:hAnsi="宋体" w:cs="Arial"/>
          <w:color w:val="000000"/>
          <w:sz w:val="24"/>
          <w:szCs w:val="24"/>
        </w:rPr>
        <w:t>变</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人不得以任何理由予以</w:t>
      </w:r>
      <w:r>
        <w:rPr>
          <w:rFonts w:ascii="宋体" w:hAnsi="宋体" w:cs="Arial"/>
          <w:color w:val="000000"/>
          <w:sz w:val="24"/>
          <w:szCs w:val="24"/>
        </w:rPr>
        <w:t>变</w:t>
      </w:r>
      <w:r>
        <w:rPr>
          <w:rFonts w:ascii="宋体" w:hAnsi="宋体" w:cs="Arial" w:hint="eastAsia"/>
          <w:color w:val="000000"/>
          <w:sz w:val="24"/>
          <w:szCs w:val="24"/>
        </w:rPr>
        <w:t>更。以</w:t>
      </w:r>
      <w:r>
        <w:rPr>
          <w:rFonts w:ascii="宋体" w:hAnsi="宋体" w:cs="Arial"/>
          <w:color w:val="000000"/>
          <w:sz w:val="24"/>
          <w:szCs w:val="24"/>
        </w:rPr>
        <w:t>可调</w:t>
      </w:r>
      <w:r>
        <w:rPr>
          <w:rFonts w:ascii="宋体" w:hAnsi="宋体" w:cs="Arial" w:hint="eastAsia"/>
          <w:color w:val="000000"/>
          <w:sz w:val="24"/>
          <w:szCs w:val="24"/>
        </w:rPr>
        <w:t>整的价格提交的投</w:t>
      </w:r>
      <w:r>
        <w:rPr>
          <w:rFonts w:ascii="宋体" w:hAnsi="宋体" w:cs="Arial"/>
          <w:color w:val="000000"/>
          <w:sz w:val="24"/>
          <w:szCs w:val="24"/>
        </w:rPr>
        <w:t>标将</w:t>
      </w:r>
      <w:r>
        <w:rPr>
          <w:rFonts w:ascii="宋体" w:hAnsi="宋体" w:cs="Arial" w:hint="eastAsia"/>
          <w:color w:val="000000"/>
          <w:sz w:val="24"/>
          <w:szCs w:val="24"/>
        </w:rPr>
        <w:t>被</w:t>
      </w:r>
      <w:r>
        <w:rPr>
          <w:rFonts w:ascii="宋体" w:hAnsi="宋体" w:cs="Arial"/>
          <w:color w:val="000000"/>
          <w:sz w:val="24"/>
          <w:szCs w:val="24"/>
        </w:rPr>
        <w:t>视为非响应</w:t>
      </w:r>
      <w:r>
        <w:rPr>
          <w:rFonts w:ascii="宋体" w:hAnsi="宋体" w:cs="Arial" w:hint="eastAsia"/>
          <w:color w:val="000000"/>
          <w:sz w:val="24"/>
          <w:szCs w:val="24"/>
        </w:rPr>
        <w:t>性投</w:t>
      </w:r>
      <w:r>
        <w:rPr>
          <w:rFonts w:ascii="宋体" w:hAnsi="宋体" w:cs="Arial"/>
          <w:color w:val="000000"/>
          <w:sz w:val="24"/>
          <w:szCs w:val="24"/>
        </w:rPr>
        <w:t>标</w:t>
      </w:r>
      <w:r>
        <w:rPr>
          <w:rFonts w:ascii="宋体" w:hAnsi="宋体" w:cs="Arial" w:hint="eastAsia"/>
          <w:color w:val="000000"/>
          <w:sz w:val="24"/>
          <w:szCs w:val="24"/>
        </w:rPr>
        <w:t>，</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.4</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代理机构不接受可</w:t>
      </w:r>
      <w:r>
        <w:rPr>
          <w:rFonts w:ascii="宋体" w:hAnsi="宋体" w:cs="Arial"/>
          <w:color w:val="000000"/>
          <w:sz w:val="24"/>
          <w:szCs w:val="24"/>
        </w:rPr>
        <w:t>选择</w:t>
      </w:r>
      <w:r>
        <w:rPr>
          <w:rFonts w:ascii="宋体" w:hAnsi="宋体" w:cs="Arial" w:hint="eastAsia"/>
          <w:color w:val="000000"/>
          <w:sz w:val="24"/>
          <w:szCs w:val="24"/>
        </w:rPr>
        <w:t>的投</w:t>
      </w:r>
      <w:r>
        <w:rPr>
          <w:rFonts w:ascii="宋体" w:hAnsi="宋体" w:cs="Arial"/>
          <w:color w:val="000000"/>
          <w:sz w:val="24"/>
          <w:szCs w:val="24"/>
        </w:rPr>
        <w:t>标报价</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对投标报价</w:t>
      </w:r>
      <w:r>
        <w:rPr>
          <w:rFonts w:ascii="宋体" w:hAnsi="宋体" w:cs="Arial" w:hint="eastAsia"/>
          <w:color w:val="000000"/>
          <w:sz w:val="24"/>
          <w:szCs w:val="24"/>
        </w:rPr>
        <w:t>若有</w:t>
      </w:r>
      <w:r>
        <w:rPr>
          <w:rFonts w:ascii="宋体" w:hAnsi="宋体" w:cs="Arial"/>
          <w:color w:val="000000"/>
          <w:sz w:val="24"/>
          <w:szCs w:val="24"/>
        </w:rPr>
        <w:t>说</w:t>
      </w:r>
      <w:r>
        <w:rPr>
          <w:rFonts w:ascii="宋体" w:hAnsi="宋体" w:cs="Arial" w:hint="eastAsia"/>
          <w:color w:val="000000"/>
          <w:sz w:val="24"/>
          <w:szCs w:val="24"/>
        </w:rPr>
        <w:t>明</w:t>
      </w:r>
      <w:r>
        <w:rPr>
          <w:rFonts w:ascii="宋体" w:hAnsi="宋体" w:cs="Arial"/>
          <w:color w:val="000000"/>
          <w:sz w:val="24"/>
          <w:szCs w:val="24"/>
        </w:rPr>
        <w:t>应</w:t>
      </w:r>
      <w:r>
        <w:rPr>
          <w:rFonts w:ascii="宋体" w:hAnsi="宋体" w:cs="Arial" w:hint="eastAsia"/>
          <w:color w:val="000000"/>
          <w:sz w:val="24"/>
          <w:szCs w:val="24"/>
        </w:rPr>
        <w:t>在</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w:t>
      </w:r>
      <w:r>
        <w:rPr>
          <w:rFonts w:ascii="宋体" w:hAnsi="宋体" w:cs="Arial"/>
          <w:color w:val="000000"/>
          <w:sz w:val="24"/>
          <w:szCs w:val="24"/>
        </w:rPr>
        <w:t>显著处</w:t>
      </w:r>
      <w:r>
        <w:rPr>
          <w:rFonts w:ascii="宋体" w:hAnsi="宋体" w:cs="Arial" w:hint="eastAsia"/>
          <w:color w:val="000000"/>
          <w:sz w:val="24"/>
          <w:szCs w:val="24"/>
        </w:rPr>
        <w:t>予以注明，只有</w:t>
      </w:r>
      <w:r>
        <w:rPr>
          <w:rFonts w:ascii="宋体" w:hAnsi="宋体" w:cs="Arial"/>
          <w:color w:val="000000"/>
          <w:sz w:val="24"/>
          <w:szCs w:val="24"/>
        </w:rPr>
        <w:t>开标时</w:t>
      </w:r>
      <w:r>
        <w:rPr>
          <w:rFonts w:ascii="宋体" w:hAnsi="宋体" w:cs="Arial" w:hint="eastAsia"/>
          <w:color w:val="000000"/>
          <w:sz w:val="24"/>
          <w:szCs w:val="24"/>
        </w:rPr>
        <w:t>唱出的投</w:t>
      </w:r>
      <w:r>
        <w:rPr>
          <w:rFonts w:ascii="宋体" w:hAnsi="宋体" w:cs="Arial"/>
          <w:color w:val="000000"/>
          <w:sz w:val="24"/>
          <w:szCs w:val="24"/>
        </w:rPr>
        <w:t>标报价、价</w:t>
      </w:r>
      <w:r>
        <w:rPr>
          <w:rFonts w:ascii="宋体" w:hAnsi="宋体" w:cs="Arial" w:hint="eastAsia"/>
          <w:color w:val="000000"/>
          <w:sz w:val="24"/>
          <w:szCs w:val="24"/>
        </w:rPr>
        <w:t>格折扣才</w:t>
      </w:r>
      <w:r>
        <w:rPr>
          <w:rFonts w:ascii="宋体" w:hAnsi="宋体" w:cs="Arial"/>
          <w:color w:val="000000"/>
          <w:sz w:val="24"/>
          <w:szCs w:val="24"/>
        </w:rPr>
        <w:t>会被考虑</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人若有投</w:t>
      </w:r>
      <w:r>
        <w:rPr>
          <w:rFonts w:ascii="宋体" w:hAnsi="宋体" w:cs="Arial"/>
          <w:color w:val="000000"/>
          <w:sz w:val="24"/>
          <w:szCs w:val="24"/>
        </w:rPr>
        <w:t>标报价、价</w:t>
      </w:r>
      <w:r>
        <w:rPr>
          <w:rFonts w:ascii="宋体" w:hAnsi="宋体" w:cs="Arial" w:hint="eastAsia"/>
          <w:color w:val="000000"/>
          <w:sz w:val="24"/>
          <w:szCs w:val="24"/>
        </w:rPr>
        <w:t>格折扣未被唱出，</w:t>
      </w:r>
      <w:r>
        <w:rPr>
          <w:rFonts w:ascii="宋体" w:hAnsi="宋体" w:cs="Arial"/>
          <w:color w:val="000000"/>
          <w:sz w:val="24"/>
          <w:szCs w:val="24"/>
        </w:rPr>
        <w:t>应</w:t>
      </w:r>
      <w:r>
        <w:rPr>
          <w:rFonts w:ascii="宋体" w:hAnsi="宋体" w:cs="Arial" w:hint="eastAsia"/>
          <w:color w:val="000000"/>
          <w:sz w:val="24"/>
          <w:szCs w:val="24"/>
        </w:rPr>
        <w:t>在唱</w:t>
      </w:r>
      <w:r>
        <w:rPr>
          <w:rFonts w:ascii="宋体" w:hAnsi="宋体" w:cs="Arial"/>
          <w:color w:val="000000"/>
          <w:sz w:val="24"/>
          <w:szCs w:val="24"/>
        </w:rPr>
        <w:t>标时及时声</w:t>
      </w:r>
      <w:r>
        <w:rPr>
          <w:rFonts w:ascii="宋体" w:hAnsi="宋体" w:cs="Arial" w:hint="eastAsia"/>
          <w:color w:val="000000"/>
          <w:sz w:val="24"/>
          <w:szCs w:val="24"/>
        </w:rPr>
        <w:t>明。否</w:t>
      </w:r>
      <w:r>
        <w:rPr>
          <w:rFonts w:ascii="宋体" w:hAnsi="宋体" w:cs="Arial"/>
          <w:color w:val="000000"/>
          <w:sz w:val="24"/>
          <w:szCs w:val="24"/>
        </w:rPr>
        <w:t>则</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代理机构和采购人</w:t>
      </w:r>
      <w:r>
        <w:rPr>
          <w:rFonts w:ascii="宋体" w:hAnsi="宋体" w:cs="Arial"/>
          <w:color w:val="000000"/>
          <w:sz w:val="24"/>
          <w:szCs w:val="24"/>
        </w:rPr>
        <w:t>对</w:t>
      </w:r>
      <w:r>
        <w:rPr>
          <w:rFonts w:ascii="宋体" w:hAnsi="宋体" w:cs="Arial" w:hint="eastAsia"/>
          <w:color w:val="000000"/>
          <w:sz w:val="24"/>
          <w:szCs w:val="24"/>
        </w:rPr>
        <w:t>此不承</w:t>
      </w:r>
      <w:r>
        <w:rPr>
          <w:rFonts w:ascii="宋体" w:hAnsi="宋体" w:cs="Arial"/>
          <w:color w:val="000000"/>
          <w:sz w:val="24"/>
          <w:szCs w:val="24"/>
        </w:rPr>
        <w:t>担</w:t>
      </w:r>
      <w:r>
        <w:rPr>
          <w:rFonts w:ascii="宋体" w:hAnsi="宋体" w:cs="Arial" w:hint="eastAsia"/>
          <w:color w:val="000000"/>
          <w:sz w:val="24"/>
          <w:szCs w:val="24"/>
        </w:rPr>
        <w:t>任何</w:t>
      </w:r>
      <w:r>
        <w:rPr>
          <w:rFonts w:ascii="宋体" w:hAnsi="宋体" w:cs="Arial"/>
          <w:color w:val="000000"/>
          <w:sz w:val="24"/>
          <w:szCs w:val="24"/>
        </w:rPr>
        <w:t>责</w:t>
      </w:r>
      <w:r>
        <w:rPr>
          <w:rFonts w:ascii="宋体" w:hAnsi="宋体" w:cs="Arial" w:hint="eastAsia"/>
          <w:color w:val="000000"/>
          <w:sz w:val="24"/>
          <w:szCs w:val="24"/>
        </w:rPr>
        <w:t>任。</w:t>
      </w:r>
    </w:p>
    <w:p w:rsidR="009D1110" w:rsidRDefault="009D1110" w:rsidP="009D1110">
      <w:pPr>
        <w:spacing w:line="440" w:lineRule="exact"/>
        <w:ind w:firstLineChars="196" w:firstLine="472"/>
        <w:rPr>
          <w:rFonts w:ascii="宋体" w:hAnsi="宋体"/>
          <w:color w:val="000000"/>
          <w:sz w:val="24"/>
          <w:szCs w:val="24"/>
        </w:rPr>
      </w:pPr>
      <w:r>
        <w:rPr>
          <w:rFonts w:ascii="宋体" w:hAnsi="宋体"/>
          <w:b/>
          <w:color w:val="000000"/>
          <w:sz w:val="24"/>
          <w:szCs w:val="24"/>
        </w:rPr>
        <w:t>1</w:t>
      </w:r>
      <w:r>
        <w:rPr>
          <w:rFonts w:ascii="宋体" w:hAnsi="宋体" w:hint="eastAsia"/>
          <w:b/>
          <w:color w:val="000000"/>
          <w:sz w:val="24"/>
          <w:szCs w:val="24"/>
        </w:rPr>
        <w:t>8</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保</w:t>
      </w:r>
      <w:r>
        <w:rPr>
          <w:rFonts w:ascii="宋体" w:hAnsi="宋体"/>
          <w:b/>
          <w:color w:val="000000"/>
          <w:sz w:val="24"/>
          <w:szCs w:val="24"/>
        </w:rPr>
        <w:t>证金</w:t>
      </w:r>
    </w:p>
    <w:p w:rsidR="009D1110" w:rsidRPr="00B71209" w:rsidRDefault="009D1110" w:rsidP="009D1110">
      <w:pPr>
        <w:ind w:firstLineChars="200" w:firstLine="480"/>
        <w:rPr>
          <w:rFonts w:ascii="宋体" w:hAnsi="宋体" w:cs="宋体"/>
          <w:b/>
          <w:bCs/>
          <w:sz w:val="24"/>
          <w:szCs w:val="24"/>
        </w:rPr>
      </w:pPr>
      <w:r>
        <w:rPr>
          <w:rFonts w:ascii="宋体" w:hAnsi="宋体" w:hint="eastAsia"/>
          <w:sz w:val="24"/>
          <w:szCs w:val="24"/>
        </w:rPr>
        <w:t>18.</w:t>
      </w:r>
      <w:r w:rsidRPr="00B71209">
        <w:rPr>
          <w:rFonts w:ascii="宋体" w:hAnsi="宋体" w:cs="宋体" w:hint="eastAsia"/>
          <w:b/>
          <w:bCs/>
          <w:sz w:val="24"/>
          <w:szCs w:val="24"/>
        </w:rPr>
        <w:t>1、未按照招标文件的规定提交投标保证金的，投标无效。</w:t>
      </w:r>
    </w:p>
    <w:p w:rsidR="009D1110" w:rsidRPr="00B71209" w:rsidRDefault="009D1110" w:rsidP="009D1110">
      <w:pPr>
        <w:ind w:firstLineChars="200" w:firstLine="482"/>
        <w:rPr>
          <w:rFonts w:ascii="宋体" w:hAnsi="宋体" w:cs="宋体"/>
          <w:sz w:val="24"/>
          <w:szCs w:val="24"/>
        </w:rPr>
      </w:pPr>
      <w:r>
        <w:rPr>
          <w:rFonts w:ascii="宋体" w:hAnsi="宋体" w:cs="宋体" w:hint="eastAsia"/>
          <w:b/>
          <w:bCs/>
          <w:sz w:val="24"/>
          <w:szCs w:val="24"/>
        </w:rPr>
        <w:t>18.</w:t>
      </w:r>
      <w:r w:rsidRPr="00B71209">
        <w:rPr>
          <w:rFonts w:ascii="宋体" w:hAnsi="宋体" w:cs="宋体" w:hint="eastAsia"/>
          <w:b/>
          <w:bCs/>
          <w:sz w:val="24"/>
          <w:szCs w:val="24"/>
        </w:rPr>
        <w:t>2、保证金缴纳账户的绑定</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2.1 供应商网上报名后，登录http://221.14.6.70:8088/ggzy 系统，依次点击“会员向导”→“参与投标”→“费用缴纳说明”→“保证金缴纳说明单”，获取缴费说明单，根据每个标段的缴纳说明单在缴纳截止时间前缴纳；</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2.2 成功缴纳后重新登录前述系统，依次点击“会员向导”→“参与投标”→“保证金绑定”→“绑定”进行投标保证金绑定。</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t>供应商可根据提示情况决定是否重新缴纳。</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lastRenderedPageBreak/>
        <w:t>保证金缴纳绑定问题咨询电话:0374-2961598。</w:t>
      </w:r>
    </w:p>
    <w:p w:rsidR="009D1110" w:rsidRPr="00B71209" w:rsidRDefault="009D1110" w:rsidP="009D1110">
      <w:pPr>
        <w:ind w:firstLineChars="200" w:firstLine="482"/>
        <w:rPr>
          <w:rFonts w:ascii="宋体" w:hAnsi="宋体" w:cs="宋体"/>
          <w:b/>
          <w:bCs/>
          <w:sz w:val="24"/>
          <w:szCs w:val="24"/>
        </w:rPr>
      </w:pPr>
      <w:r>
        <w:rPr>
          <w:rFonts w:ascii="宋体" w:hAnsi="宋体" w:cs="宋体" w:hint="eastAsia"/>
          <w:b/>
          <w:bCs/>
          <w:sz w:val="24"/>
          <w:szCs w:val="24"/>
        </w:rPr>
        <w:t>18.</w:t>
      </w:r>
      <w:r w:rsidRPr="00B71209">
        <w:rPr>
          <w:rFonts w:ascii="宋体" w:hAnsi="宋体" w:cs="宋体" w:hint="eastAsia"/>
          <w:b/>
          <w:bCs/>
          <w:sz w:val="24"/>
          <w:szCs w:val="24"/>
        </w:rPr>
        <w:t>2.4 每个供应商每个项目每个标段只有唯一缴纳账号，切勿重复缴纳或错误缴纳。</w:t>
      </w:r>
    </w:p>
    <w:p w:rsidR="009D1110" w:rsidRPr="00B71209" w:rsidRDefault="009D1110" w:rsidP="009D1110">
      <w:pPr>
        <w:ind w:firstLineChars="200" w:firstLine="482"/>
        <w:rPr>
          <w:rFonts w:ascii="宋体" w:hAnsi="宋体" w:cs="宋体"/>
          <w:b/>
          <w:bCs/>
          <w:sz w:val="24"/>
          <w:szCs w:val="24"/>
        </w:rPr>
      </w:pPr>
      <w:r w:rsidRPr="00B71209">
        <w:rPr>
          <w:rFonts w:ascii="宋体" w:hAnsi="宋体" w:cs="宋体" w:hint="eastAsia"/>
          <w:b/>
          <w:bCs/>
          <w:sz w:val="24"/>
          <w:szCs w:val="24"/>
        </w:rPr>
        <w:t>供应商所提交的投标保证金仅限当次投标项目（标段）有效，不得重复替代使用。一个招标项目有多个标段或者有多个项目同时招标的，供应商必须按项目、标段分别提交投标保证金。</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3、未按上述规定操作引起的无效投标，由供应商自行负责。</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4、汇款凭证无须备注项目编号和项目名称。</w:t>
      </w:r>
    </w:p>
    <w:p w:rsidR="009D1110" w:rsidRPr="00B71209" w:rsidRDefault="009D1110" w:rsidP="009D1110">
      <w:pPr>
        <w:ind w:firstLineChars="200" w:firstLine="482"/>
        <w:rPr>
          <w:rFonts w:ascii="宋体" w:hAnsi="宋体" w:cs="宋体"/>
          <w:b/>
          <w:bCs/>
          <w:sz w:val="24"/>
          <w:szCs w:val="24"/>
        </w:rPr>
      </w:pPr>
      <w:r>
        <w:rPr>
          <w:rFonts w:ascii="宋体" w:hAnsi="宋体" w:cs="宋体" w:hint="eastAsia"/>
          <w:b/>
          <w:bCs/>
          <w:sz w:val="24"/>
          <w:szCs w:val="24"/>
        </w:rPr>
        <w:t>18.</w:t>
      </w:r>
      <w:r w:rsidRPr="00B71209">
        <w:rPr>
          <w:rFonts w:ascii="宋体" w:hAnsi="宋体" w:cs="宋体" w:hint="eastAsia"/>
          <w:b/>
          <w:bCs/>
          <w:sz w:val="24"/>
          <w:szCs w:val="24"/>
        </w:rPr>
        <w:t>5、出现以下情形造成的投标保证金无效，由供应商自行负责。</w:t>
      </w:r>
    </w:p>
    <w:p w:rsidR="009D1110" w:rsidRPr="00B71209" w:rsidRDefault="009D1110" w:rsidP="009D1110">
      <w:pPr>
        <w:ind w:firstLineChars="200" w:firstLine="482"/>
        <w:rPr>
          <w:rFonts w:ascii="宋体" w:hAnsi="宋体" w:cs="宋体"/>
          <w:b/>
          <w:bCs/>
          <w:sz w:val="24"/>
          <w:szCs w:val="24"/>
        </w:rPr>
      </w:pPr>
      <w:r w:rsidRPr="00B71209">
        <w:rPr>
          <w:rFonts w:ascii="宋体" w:hAnsi="宋体" w:cs="宋体" w:hint="eastAsia"/>
          <w:b/>
          <w:bCs/>
          <w:sz w:val="24"/>
          <w:szCs w:val="24"/>
        </w:rPr>
        <w:t>(1)投标保证金未从供应商的注册账户转出；</w:t>
      </w:r>
    </w:p>
    <w:p w:rsidR="009D1110" w:rsidRPr="00B71209" w:rsidRDefault="009D1110" w:rsidP="009D1110">
      <w:pPr>
        <w:ind w:firstLineChars="200" w:firstLine="482"/>
        <w:rPr>
          <w:rFonts w:ascii="宋体" w:hAnsi="宋体" w:cs="宋体"/>
          <w:b/>
          <w:bCs/>
          <w:sz w:val="24"/>
          <w:szCs w:val="24"/>
        </w:rPr>
      </w:pPr>
      <w:r w:rsidRPr="00B71209">
        <w:rPr>
          <w:rFonts w:ascii="宋体" w:hAnsi="宋体" w:cs="宋体" w:hint="eastAsia"/>
          <w:b/>
          <w:bCs/>
          <w:sz w:val="24"/>
          <w:szCs w:val="24"/>
        </w:rPr>
        <w:t>(2)投标保证金未按照采购文件划分的标段转账。</w:t>
      </w:r>
    </w:p>
    <w:p w:rsidR="009D1110" w:rsidRPr="00B71209" w:rsidRDefault="009D1110" w:rsidP="009D1110">
      <w:pPr>
        <w:ind w:firstLineChars="200" w:firstLine="482"/>
        <w:rPr>
          <w:rFonts w:ascii="宋体" w:hAnsi="宋体" w:cs="宋体"/>
          <w:b/>
          <w:bCs/>
          <w:sz w:val="24"/>
          <w:szCs w:val="24"/>
        </w:rPr>
      </w:pPr>
      <w:r>
        <w:rPr>
          <w:rFonts w:ascii="宋体" w:hAnsi="宋体" w:cs="宋体" w:hint="eastAsia"/>
          <w:b/>
          <w:bCs/>
          <w:sz w:val="24"/>
          <w:szCs w:val="24"/>
        </w:rPr>
        <w:t>18.</w:t>
      </w:r>
      <w:r w:rsidRPr="00B71209">
        <w:rPr>
          <w:rFonts w:ascii="宋体" w:hAnsi="宋体" w:cs="宋体" w:hint="eastAsia"/>
          <w:b/>
          <w:bCs/>
          <w:sz w:val="24"/>
          <w:szCs w:val="24"/>
        </w:rPr>
        <w:t>6、《保证金缴纳绑定操作指南》获取方法：</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t>登录《全国公共资源交易平台（河南省·许昌市）》系统-组件下载-《保证金缴纳绑定操作指南》。</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t>保证金缴纳绑定问题咨询电话:0374-2961598</w:t>
      </w:r>
    </w:p>
    <w:p w:rsidR="009D1110" w:rsidRPr="00B71209" w:rsidRDefault="009D1110" w:rsidP="009D1110">
      <w:pPr>
        <w:ind w:firstLineChars="200" w:firstLine="482"/>
        <w:rPr>
          <w:rFonts w:ascii="宋体" w:hAnsi="宋体" w:cs="宋体"/>
          <w:b/>
          <w:bCs/>
          <w:sz w:val="24"/>
          <w:szCs w:val="24"/>
        </w:rPr>
      </w:pPr>
      <w:r>
        <w:rPr>
          <w:rFonts w:ascii="宋体" w:hAnsi="宋体" w:cs="宋体" w:hint="eastAsia"/>
          <w:b/>
          <w:bCs/>
          <w:sz w:val="24"/>
          <w:szCs w:val="24"/>
        </w:rPr>
        <w:t>18.</w:t>
      </w:r>
      <w:r w:rsidRPr="00B71209">
        <w:rPr>
          <w:rFonts w:ascii="宋体" w:hAnsi="宋体" w:cs="宋体" w:hint="eastAsia"/>
          <w:b/>
          <w:bCs/>
          <w:sz w:val="24"/>
          <w:szCs w:val="24"/>
        </w:rPr>
        <w:t>7、投标保证金的退还：</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t>退还投标保证金时，区别中标与否，按不同时序按来款途径退还原账户。</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7.1 自中标通知书发出之日起5个工作日内退还未中标人的投标保证金。电话：</w:t>
      </w:r>
      <w:r w:rsidRPr="00B71209">
        <w:rPr>
          <w:rFonts w:ascii="宋体" w:hAnsi="宋体" w:cs="宋体" w:hint="eastAsia"/>
          <w:sz w:val="24"/>
          <w:szCs w:val="24"/>
          <w:u w:val="single"/>
        </w:rPr>
        <w:t>0374-</w:t>
      </w:r>
      <w:r>
        <w:rPr>
          <w:rFonts w:ascii="宋体" w:hAnsi="宋体" w:cs="宋体" w:hint="eastAsia"/>
          <w:sz w:val="24"/>
          <w:szCs w:val="24"/>
          <w:u w:val="single"/>
        </w:rPr>
        <w:t>6189379</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7.2 自采购合同签订之日起5个工作日内退还中标人的投标保证金。（携带中标通知书和合同原件）。</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t>电话：</w:t>
      </w:r>
      <w:r w:rsidRPr="00B71209">
        <w:rPr>
          <w:rFonts w:ascii="宋体" w:hAnsi="宋体" w:cs="宋体" w:hint="eastAsia"/>
          <w:sz w:val="24"/>
          <w:szCs w:val="24"/>
          <w:u w:val="single"/>
        </w:rPr>
        <w:t>0374-</w:t>
      </w:r>
      <w:r>
        <w:rPr>
          <w:rFonts w:ascii="宋体" w:hAnsi="宋体" w:cs="宋体" w:hint="eastAsia"/>
          <w:sz w:val="24"/>
          <w:szCs w:val="24"/>
          <w:u w:val="single"/>
        </w:rPr>
        <w:t>6189379</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7.3 项目废标或采购人终止招标的，在此后5个工作日内退还投标保证金及银行同期活期存利息。</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7.4 投标活动中出现质疑、投诉的，中标候选人、质疑人和被质疑人、投诉人和被投诉人的投标保证金暂停退还。</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7.5 相关供应商有违法违规行为的项目，其投标保证金暂不退还，待行政监督部门对相关情况处置后，按照有关规定办理。</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7.6 因供应商的原因无法及时退还投标保证金、滞留三年以上的，投标保证金上缴同级国库。</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t>以上事项，请</w:t>
      </w:r>
      <w:r>
        <w:rPr>
          <w:rFonts w:ascii="宋体" w:hAnsi="宋体" w:cs="宋体" w:hint="eastAsia"/>
          <w:sz w:val="24"/>
          <w:szCs w:val="24"/>
        </w:rPr>
        <w:t>响应人</w:t>
      </w:r>
      <w:r w:rsidRPr="00B71209">
        <w:rPr>
          <w:rFonts w:ascii="宋体" w:hAnsi="宋体" w:cs="宋体" w:hint="eastAsia"/>
          <w:sz w:val="24"/>
          <w:szCs w:val="24"/>
        </w:rPr>
        <w:t>仔细研读，未按规定操作引起的无效投标，由</w:t>
      </w:r>
      <w:r>
        <w:rPr>
          <w:rFonts w:ascii="宋体" w:hAnsi="宋体" w:cs="宋体" w:hint="eastAsia"/>
          <w:sz w:val="24"/>
          <w:szCs w:val="24"/>
        </w:rPr>
        <w:t>响应人</w:t>
      </w:r>
      <w:r w:rsidRPr="00B71209">
        <w:rPr>
          <w:rFonts w:ascii="宋体" w:hAnsi="宋体" w:cs="宋体" w:hint="eastAsia"/>
          <w:sz w:val="24"/>
          <w:szCs w:val="24"/>
        </w:rPr>
        <w:t>自行负责。</w:t>
      </w:r>
    </w:p>
    <w:p w:rsidR="009D1110"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7.7退还投标保证金，除另有规定外，一般以转账方式一次性退还至投标保证金的原提交账户。</w:t>
      </w:r>
    </w:p>
    <w:p w:rsidR="009D1110" w:rsidRPr="00521A1B" w:rsidRDefault="009D1110" w:rsidP="009D1110">
      <w:pPr>
        <w:ind w:firstLineChars="200" w:firstLine="480"/>
        <w:rPr>
          <w:rFonts w:ascii="宋体" w:hAnsi="宋体" w:cs="宋体"/>
          <w:sz w:val="24"/>
          <w:szCs w:val="24"/>
        </w:rPr>
      </w:pPr>
      <w:r>
        <w:rPr>
          <w:rFonts w:ascii="宋体" w:hAnsi="宋体" w:cs="宋体" w:hint="eastAsia"/>
          <w:sz w:val="24"/>
          <w:szCs w:val="24"/>
        </w:rPr>
        <w:t>18.7.8</w:t>
      </w:r>
      <w:r w:rsidRPr="00521A1B">
        <w:rPr>
          <w:rFonts w:ascii="宋体" w:hAnsi="宋体" w:cs="宋体" w:hint="eastAsia"/>
          <w:sz w:val="24"/>
          <w:szCs w:val="24"/>
        </w:rPr>
        <w:t>投标保证金的退还 ： 退还投标保证金时，区别中标与否，按不同时序按来款途径退还原账户。投标人（供应商）如需了解投标保证金退还情况，请持授权委托书及个人身份证件到中心业务受理部查询，不接受电话查询。</w:t>
      </w:r>
    </w:p>
    <w:p w:rsidR="009D1110" w:rsidRPr="00521A1B" w:rsidRDefault="009D1110" w:rsidP="009D1110">
      <w:r>
        <w:rPr>
          <w:rFonts w:hint="eastAsia"/>
        </w:rPr>
        <w:t>.</w:t>
      </w:r>
    </w:p>
    <w:p w:rsidR="009D1110" w:rsidRPr="00B71209" w:rsidRDefault="009D1110" w:rsidP="009D1110">
      <w:pPr>
        <w:ind w:firstLineChars="200" w:firstLine="482"/>
        <w:rPr>
          <w:rFonts w:ascii="宋体" w:hAnsi="宋体" w:cs="宋体"/>
          <w:b/>
          <w:bCs/>
          <w:sz w:val="24"/>
          <w:szCs w:val="24"/>
        </w:rPr>
      </w:pPr>
      <w:r>
        <w:rPr>
          <w:rFonts w:ascii="宋体" w:hAnsi="宋体" w:cs="宋体" w:hint="eastAsia"/>
          <w:b/>
          <w:bCs/>
          <w:sz w:val="24"/>
          <w:szCs w:val="24"/>
        </w:rPr>
        <w:t>18.</w:t>
      </w:r>
      <w:r w:rsidRPr="00B71209">
        <w:rPr>
          <w:rFonts w:ascii="宋体" w:hAnsi="宋体" w:cs="宋体" w:hint="eastAsia"/>
          <w:b/>
          <w:bCs/>
          <w:sz w:val="24"/>
          <w:szCs w:val="24"/>
        </w:rPr>
        <w:t>8、特殊情况处理</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405室）。</w:t>
      </w:r>
    </w:p>
    <w:p w:rsidR="009D1110" w:rsidRPr="00B71209" w:rsidRDefault="009D1110" w:rsidP="009D1110">
      <w:pPr>
        <w:ind w:firstLineChars="200" w:firstLine="480"/>
        <w:rPr>
          <w:rFonts w:ascii="宋体" w:hAnsi="宋体" w:cs="宋体"/>
          <w:sz w:val="24"/>
          <w:szCs w:val="24"/>
        </w:rPr>
      </w:pPr>
      <w:r w:rsidRPr="00B71209">
        <w:rPr>
          <w:rFonts w:ascii="宋体" w:hAnsi="宋体" w:cs="宋体" w:hint="eastAsia"/>
          <w:sz w:val="24"/>
          <w:szCs w:val="24"/>
        </w:rPr>
        <w:t>电话：0374-6189133。</w:t>
      </w:r>
    </w:p>
    <w:p w:rsidR="009D1110" w:rsidRPr="00B71209" w:rsidRDefault="009D1110" w:rsidP="009D1110">
      <w:pPr>
        <w:ind w:firstLineChars="200" w:firstLine="482"/>
        <w:rPr>
          <w:rFonts w:ascii="宋体" w:hAnsi="宋体" w:cs="宋体"/>
          <w:b/>
          <w:bCs/>
          <w:sz w:val="24"/>
          <w:szCs w:val="24"/>
        </w:rPr>
      </w:pPr>
      <w:r>
        <w:rPr>
          <w:rFonts w:ascii="宋体" w:hAnsi="宋体" w:cs="宋体" w:hint="eastAsia"/>
          <w:b/>
          <w:bCs/>
          <w:sz w:val="24"/>
          <w:szCs w:val="24"/>
        </w:rPr>
        <w:t>18.</w:t>
      </w:r>
      <w:r w:rsidRPr="00B71209">
        <w:rPr>
          <w:rFonts w:ascii="宋体" w:hAnsi="宋体" w:cs="宋体" w:hint="eastAsia"/>
          <w:b/>
          <w:bCs/>
          <w:sz w:val="24"/>
          <w:szCs w:val="24"/>
        </w:rPr>
        <w:t>9、供应商有下列情形之一的，投标保证金不予退还：</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9.1 供应商在提交投标文件（响应文件）截止时间后撤回其投标文件（响应文件）的；</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lastRenderedPageBreak/>
        <w:t>118.</w:t>
      </w:r>
      <w:r w:rsidRPr="00B71209">
        <w:rPr>
          <w:rFonts w:ascii="宋体" w:hAnsi="宋体" w:cs="宋体" w:hint="eastAsia"/>
          <w:sz w:val="24"/>
          <w:szCs w:val="24"/>
        </w:rPr>
        <w:t>9.2 供应商在投标文件中提供虚假材料的；</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 xml:space="preserve">9.3 除因不可抗力或采购文件（谈判文件/询价通知书）认可的情形以外，无正当理由不与采购人签订合同的； </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9.4 供应商与采购人、其他供应商或者采购代理机构恶意串通的；</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9.5 法律法规及采购文件（谈判文件/询价通知书）规定的其他情形。</w:t>
      </w:r>
    </w:p>
    <w:p w:rsidR="009D1110" w:rsidRPr="00B71209" w:rsidRDefault="009D1110" w:rsidP="009D1110">
      <w:pPr>
        <w:ind w:firstLineChars="200" w:firstLine="480"/>
        <w:rPr>
          <w:rFonts w:ascii="宋体" w:hAnsi="宋体" w:cs="宋体"/>
          <w:sz w:val="24"/>
          <w:szCs w:val="24"/>
        </w:rPr>
      </w:pPr>
      <w:r>
        <w:rPr>
          <w:rFonts w:ascii="宋体" w:hAnsi="宋体" w:cs="宋体" w:hint="eastAsia"/>
          <w:sz w:val="24"/>
          <w:szCs w:val="24"/>
        </w:rPr>
        <w:t>18.</w:t>
      </w:r>
      <w:r w:rsidRPr="00B71209">
        <w:rPr>
          <w:rFonts w:ascii="宋体" w:hAnsi="宋体" w:cs="宋体" w:hint="eastAsia"/>
          <w:sz w:val="24"/>
          <w:szCs w:val="24"/>
        </w:rPr>
        <w:t>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9D1110" w:rsidRDefault="009D1110" w:rsidP="009D1110">
      <w:pPr>
        <w:spacing w:line="440" w:lineRule="exact"/>
        <w:ind w:firstLineChars="200" w:firstLine="48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9</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标有</w:t>
      </w:r>
      <w:r>
        <w:rPr>
          <w:rFonts w:ascii="宋体" w:hAnsi="宋体" w:hint="eastAsia"/>
          <w:b/>
          <w:color w:val="000000"/>
          <w:sz w:val="24"/>
          <w:szCs w:val="24"/>
        </w:rPr>
        <w:t>效期</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9</w:t>
      </w:r>
      <w:r>
        <w:rPr>
          <w:rFonts w:ascii="宋体" w:hAnsi="宋体" w:cs="Arial"/>
          <w:color w:val="000000"/>
          <w:sz w:val="24"/>
          <w:szCs w:val="24"/>
        </w:rPr>
        <w:t>.1</w:t>
      </w:r>
      <w:r>
        <w:rPr>
          <w:rFonts w:ascii="宋体" w:hAnsi="宋体" w:cs="Arial" w:hint="eastAsia"/>
          <w:color w:val="000000"/>
          <w:sz w:val="24"/>
          <w:szCs w:val="24"/>
        </w:rPr>
        <w:t>投标有效期从提交投标文件的截止之日起算（60天）。投标文件中承诺的投标有效期应当不少于招标文件中载明的投标有效期。投标有效期内投标人撤销投标文件的，采购人或者采购代理机构可以不退还投标保证金。</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在招标文件</w:t>
      </w:r>
      <w:r>
        <w:rPr>
          <w:rFonts w:ascii="宋体" w:hAnsi="宋体" w:cs="Arial"/>
          <w:color w:val="000000"/>
          <w:sz w:val="24"/>
          <w:szCs w:val="24"/>
        </w:rPr>
        <w:t>规</w:t>
      </w:r>
      <w:r>
        <w:rPr>
          <w:rFonts w:ascii="宋体" w:hAnsi="宋体" w:cs="Arial" w:hint="eastAsia"/>
          <w:color w:val="000000"/>
          <w:sz w:val="24"/>
          <w:szCs w:val="24"/>
        </w:rPr>
        <w:t>定的有效</w:t>
      </w:r>
      <w:r>
        <w:rPr>
          <w:rFonts w:ascii="宋体" w:hAnsi="宋体" w:cs="Arial"/>
          <w:color w:val="000000"/>
          <w:sz w:val="24"/>
          <w:szCs w:val="24"/>
        </w:rPr>
        <w:t>期内</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应</w:t>
      </w:r>
      <w:r>
        <w:rPr>
          <w:rFonts w:ascii="宋体" w:hAnsi="宋体" w:cs="Arial" w:hint="eastAsia"/>
          <w:color w:val="000000"/>
          <w:sz w:val="24"/>
          <w:szCs w:val="24"/>
        </w:rPr>
        <w:t>保持有效。有效期短于</w:t>
      </w:r>
      <w:r>
        <w:rPr>
          <w:rFonts w:ascii="宋体" w:hAnsi="宋体" w:cs="Arial"/>
          <w:color w:val="000000"/>
          <w:sz w:val="24"/>
          <w:szCs w:val="24"/>
        </w:rPr>
        <w:t>该规</w:t>
      </w:r>
      <w:r>
        <w:rPr>
          <w:rFonts w:ascii="宋体" w:hAnsi="宋体" w:cs="Arial" w:hint="eastAsia"/>
          <w:color w:val="000000"/>
          <w:sz w:val="24"/>
          <w:szCs w:val="24"/>
        </w:rPr>
        <w:t>定期限的投</w:t>
      </w:r>
      <w:r>
        <w:rPr>
          <w:rFonts w:ascii="宋体" w:hAnsi="宋体" w:cs="Arial"/>
          <w:color w:val="000000"/>
          <w:sz w:val="24"/>
          <w:szCs w:val="24"/>
        </w:rPr>
        <w:t>标</w:t>
      </w:r>
      <w:r>
        <w:rPr>
          <w:rFonts w:ascii="宋体" w:hAnsi="宋体" w:cs="Arial" w:hint="eastAsia"/>
          <w:color w:val="000000"/>
          <w:sz w:val="24"/>
          <w:szCs w:val="24"/>
        </w:rPr>
        <w:t>，</w:t>
      </w:r>
      <w:r>
        <w:rPr>
          <w:rFonts w:ascii="宋体" w:hAnsi="宋体" w:cs="Arial"/>
          <w:color w:val="000000"/>
          <w:sz w:val="24"/>
          <w:szCs w:val="24"/>
        </w:rPr>
        <w:t>将</w:t>
      </w:r>
      <w:r>
        <w:rPr>
          <w:rFonts w:ascii="宋体" w:hAnsi="宋体" w:cs="Arial" w:hint="eastAsia"/>
          <w:color w:val="000000"/>
          <w:sz w:val="24"/>
          <w:szCs w:val="24"/>
        </w:rPr>
        <w:t>视</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9</w:t>
      </w:r>
      <w:r>
        <w:rPr>
          <w:rFonts w:ascii="宋体" w:hAnsi="宋体" w:cs="Arial"/>
          <w:color w:val="000000"/>
          <w:sz w:val="24"/>
          <w:szCs w:val="24"/>
        </w:rPr>
        <w:t>.2</w:t>
      </w:r>
      <w:r>
        <w:rPr>
          <w:rFonts w:ascii="宋体" w:hAnsi="宋体" w:cs="Arial" w:hint="eastAsia"/>
          <w:color w:val="000000"/>
          <w:sz w:val="24"/>
          <w:szCs w:val="24"/>
        </w:rPr>
        <w:t>在特殊情</w:t>
      </w:r>
      <w:r>
        <w:rPr>
          <w:rFonts w:ascii="宋体" w:hAnsi="宋体" w:cs="Arial"/>
          <w:color w:val="000000"/>
          <w:sz w:val="24"/>
          <w:szCs w:val="24"/>
        </w:rPr>
        <w:t>况</w:t>
      </w:r>
      <w:r>
        <w:rPr>
          <w:rFonts w:ascii="宋体" w:hAnsi="宋体" w:cs="Arial" w:hint="eastAsia"/>
          <w:color w:val="000000"/>
          <w:sz w:val="24"/>
          <w:szCs w:val="24"/>
        </w:rPr>
        <w:t>下，在原投标有效期期满之前，采</w:t>
      </w:r>
      <w:r>
        <w:rPr>
          <w:rFonts w:ascii="宋体" w:hAnsi="宋体" w:cs="Arial"/>
          <w:color w:val="000000"/>
          <w:sz w:val="24"/>
          <w:szCs w:val="24"/>
        </w:rPr>
        <w:t>购</w:t>
      </w:r>
      <w:r>
        <w:rPr>
          <w:rFonts w:ascii="宋体" w:hAnsi="宋体" w:cs="Arial" w:hint="eastAsia"/>
          <w:color w:val="000000"/>
          <w:sz w:val="24"/>
          <w:szCs w:val="24"/>
        </w:rPr>
        <w:t>代理机构可与投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协</w:t>
      </w:r>
      <w:r>
        <w:rPr>
          <w:rFonts w:ascii="宋体" w:hAnsi="宋体" w:cs="Arial" w:hint="eastAsia"/>
          <w:color w:val="000000"/>
          <w:sz w:val="24"/>
          <w:szCs w:val="24"/>
        </w:rPr>
        <w:t>商延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文件的有效期。</w:t>
      </w:r>
      <w:r>
        <w:rPr>
          <w:rFonts w:ascii="宋体" w:hAnsi="宋体" w:cs="Arial"/>
          <w:color w:val="000000"/>
          <w:sz w:val="24"/>
          <w:szCs w:val="24"/>
        </w:rPr>
        <w:t>这</w:t>
      </w:r>
      <w:r>
        <w:rPr>
          <w:rFonts w:ascii="宋体" w:hAnsi="宋体" w:cs="Arial" w:hint="eastAsia"/>
          <w:color w:val="000000"/>
          <w:sz w:val="24"/>
          <w:szCs w:val="24"/>
        </w:rPr>
        <w:t>种要求和答复都</w:t>
      </w:r>
      <w:r>
        <w:rPr>
          <w:rFonts w:ascii="宋体" w:hAnsi="宋体" w:cs="Arial"/>
          <w:color w:val="000000"/>
          <w:sz w:val="24"/>
          <w:szCs w:val="24"/>
        </w:rPr>
        <w:t>应</w:t>
      </w:r>
      <w:r>
        <w:rPr>
          <w:rFonts w:ascii="宋体" w:hAnsi="宋体" w:cs="Arial" w:hint="eastAsia"/>
          <w:color w:val="000000"/>
          <w:sz w:val="24"/>
          <w:szCs w:val="24"/>
        </w:rPr>
        <w:t>以</w:t>
      </w:r>
      <w:r>
        <w:rPr>
          <w:rFonts w:ascii="宋体" w:hAnsi="宋体" w:cs="Arial"/>
          <w:color w:val="000000"/>
          <w:sz w:val="24"/>
          <w:szCs w:val="24"/>
        </w:rPr>
        <w:t>书</w:t>
      </w:r>
      <w:r>
        <w:rPr>
          <w:rFonts w:ascii="宋体" w:hAnsi="宋体" w:cs="Arial" w:hint="eastAsia"/>
          <w:color w:val="000000"/>
          <w:sz w:val="24"/>
          <w:szCs w:val="24"/>
        </w:rPr>
        <w:t>面形式</w:t>
      </w:r>
      <w:r>
        <w:rPr>
          <w:rFonts w:ascii="宋体" w:hAnsi="宋体" w:cs="Arial"/>
          <w:color w:val="000000"/>
          <w:sz w:val="24"/>
          <w:szCs w:val="24"/>
        </w:rPr>
        <w:t>进</w:t>
      </w:r>
      <w:r>
        <w:rPr>
          <w:rFonts w:ascii="宋体" w:hAnsi="宋体" w:cs="Arial" w:hint="eastAsia"/>
          <w:color w:val="000000"/>
          <w:sz w:val="24"/>
          <w:szCs w:val="24"/>
        </w:rPr>
        <w:t>行。此</w:t>
      </w:r>
      <w:r>
        <w:rPr>
          <w:rFonts w:ascii="宋体" w:hAnsi="宋体" w:cs="Arial"/>
          <w:color w:val="000000"/>
          <w:sz w:val="24"/>
          <w:szCs w:val="24"/>
        </w:rPr>
        <w:t>时</w:t>
      </w:r>
      <w:r>
        <w:rPr>
          <w:rFonts w:ascii="宋体" w:hAnsi="宋体" w:cs="Arial" w:hint="eastAsia"/>
          <w:color w:val="000000"/>
          <w:sz w:val="24"/>
          <w:szCs w:val="24"/>
        </w:rPr>
        <w:t>，按本</w:t>
      </w:r>
      <w:r>
        <w:rPr>
          <w:rFonts w:ascii="宋体" w:hAnsi="宋体" w:cs="Arial"/>
          <w:color w:val="000000"/>
          <w:sz w:val="24"/>
          <w:szCs w:val="24"/>
        </w:rPr>
        <w:t>须</w:t>
      </w:r>
      <w:r>
        <w:rPr>
          <w:rFonts w:ascii="宋体" w:hAnsi="宋体" w:cs="Arial" w:hint="eastAsia"/>
          <w:color w:val="000000"/>
          <w:sz w:val="24"/>
          <w:szCs w:val="24"/>
        </w:rPr>
        <w:t>知</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的有效期也相</w:t>
      </w:r>
      <w:r>
        <w:rPr>
          <w:rFonts w:ascii="宋体" w:hAnsi="宋体" w:cs="Arial"/>
          <w:color w:val="000000"/>
          <w:sz w:val="24"/>
          <w:szCs w:val="24"/>
        </w:rPr>
        <w:t>应</w:t>
      </w:r>
      <w:r>
        <w:rPr>
          <w:rFonts w:ascii="宋体" w:hAnsi="宋体" w:cs="Arial" w:hint="eastAsia"/>
          <w:color w:val="000000"/>
          <w:sz w:val="24"/>
          <w:szCs w:val="24"/>
        </w:rPr>
        <w:t>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人可以拒</w:t>
      </w:r>
      <w:r>
        <w:rPr>
          <w:rFonts w:ascii="宋体" w:hAnsi="宋体" w:cs="Arial"/>
          <w:color w:val="000000"/>
          <w:sz w:val="24"/>
          <w:szCs w:val="24"/>
        </w:rPr>
        <w:t>绝接</w:t>
      </w:r>
      <w:r>
        <w:rPr>
          <w:rFonts w:ascii="宋体" w:hAnsi="宋体" w:cs="Arial" w:hint="eastAsia"/>
          <w:color w:val="000000"/>
          <w:sz w:val="24"/>
          <w:szCs w:val="24"/>
        </w:rPr>
        <w:t>受延期要求而不</w:t>
      </w:r>
      <w:r>
        <w:rPr>
          <w:rFonts w:ascii="宋体" w:hAnsi="宋体" w:cs="Arial"/>
          <w:color w:val="000000"/>
          <w:sz w:val="24"/>
          <w:szCs w:val="24"/>
        </w:rPr>
        <w:t>会被没</w:t>
      </w:r>
      <w:r>
        <w:rPr>
          <w:rFonts w:ascii="宋体" w:hAnsi="宋体" w:cs="Arial" w:hint="eastAsia"/>
          <w:color w:val="000000"/>
          <w:sz w:val="24"/>
          <w:szCs w:val="24"/>
        </w:rPr>
        <w:t>收投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。同意延</w:t>
      </w:r>
      <w:r>
        <w:rPr>
          <w:rFonts w:ascii="宋体" w:hAnsi="宋体" w:cs="Arial"/>
          <w:color w:val="000000"/>
          <w:sz w:val="24"/>
          <w:szCs w:val="24"/>
        </w:rPr>
        <w:t>长</w:t>
      </w:r>
      <w:r>
        <w:rPr>
          <w:rFonts w:ascii="宋体" w:hAnsi="宋体" w:cs="Arial" w:hint="eastAsia"/>
          <w:color w:val="000000"/>
          <w:sz w:val="24"/>
          <w:szCs w:val="24"/>
        </w:rPr>
        <w:t>有效期的投</w:t>
      </w:r>
      <w:r>
        <w:rPr>
          <w:rFonts w:ascii="宋体" w:hAnsi="宋体" w:cs="Arial"/>
          <w:color w:val="000000"/>
          <w:sz w:val="24"/>
          <w:szCs w:val="24"/>
        </w:rPr>
        <w:t>标</w:t>
      </w:r>
      <w:r>
        <w:rPr>
          <w:rFonts w:ascii="宋体" w:hAnsi="宋体" w:cs="Arial" w:hint="eastAsia"/>
          <w:color w:val="000000"/>
          <w:sz w:val="24"/>
          <w:szCs w:val="24"/>
        </w:rPr>
        <w:t>人除按照采</w:t>
      </w:r>
      <w:r>
        <w:rPr>
          <w:rFonts w:ascii="宋体" w:hAnsi="宋体" w:cs="Arial"/>
          <w:color w:val="000000"/>
          <w:sz w:val="24"/>
          <w:szCs w:val="24"/>
        </w:rPr>
        <w:t>购</w:t>
      </w:r>
      <w:r>
        <w:rPr>
          <w:rFonts w:ascii="宋体" w:hAnsi="宋体" w:cs="Arial" w:hint="eastAsia"/>
          <w:color w:val="000000"/>
          <w:sz w:val="24"/>
          <w:szCs w:val="24"/>
        </w:rPr>
        <w:t>代理机构要求修改投</w:t>
      </w:r>
      <w:r>
        <w:rPr>
          <w:rFonts w:ascii="宋体" w:hAnsi="宋体" w:cs="Arial"/>
          <w:color w:val="000000"/>
          <w:sz w:val="24"/>
          <w:szCs w:val="24"/>
        </w:rPr>
        <w:t>标</w:t>
      </w:r>
      <w:r>
        <w:rPr>
          <w:rFonts w:ascii="宋体" w:hAnsi="宋体" w:cs="Arial" w:hint="eastAsia"/>
          <w:color w:val="000000"/>
          <w:sz w:val="24"/>
          <w:szCs w:val="24"/>
        </w:rPr>
        <w:t>文件有效期外，不得修改投</w:t>
      </w:r>
      <w:r>
        <w:rPr>
          <w:rFonts w:ascii="宋体" w:hAnsi="宋体" w:cs="Arial"/>
          <w:color w:val="000000"/>
          <w:sz w:val="24"/>
          <w:szCs w:val="24"/>
        </w:rPr>
        <w:t>标</w:t>
      </w:r>
      <w:r>
        <w:rPr>
          <w:rFonts w:ascii="宋体" w:hAnsi="宋体" w:cs="Arial" w:hint="eastAsia"/>
          <w:color w:val="000000"/>
          <w:sz w:val="24"/>
          <w:szCs w:val="24"/>
        </w:rPr>
        <w:t>文件的其他</w:t>
      </w:r>
      <w:r>
        <w:rPr>
          <w:rFonts w:ascii="宋体" w:hAnsi="宋体" w:cs="Arial"/>
          <w:color w:val="000000"/>
          <w:sz w:val="24"/>
          <w:szCs w:val="24"/>
        </w:rPr>
        <w:t>内</w:t>
      </w:r>
      <w:r>
        <w:rPr>
          <w:rFonts w:ascii="宋体" w:hAnsi="宋体" w:cs="Arial" w:hint="eastAsia"/>
          <w:color w:val="000000"/>
          <w:sz w:val="24"/>
          <w:szCs w:val="24"/>
        </w:rPr>
        <w:t>容。</w:t>
      </w:r>
    </w:p>
    <w:p w:rsidR="009D1110" w:rsidRDefault="009D1110" w:rsidP="009D1110">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20</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文件的式</w:t>
      </w:r>
      <w:r>
        <w:rPr>
          <w:rFonts w:ascii="宋体" w:hAnsi="宋体"/>
          <w:b/>
          <w:color w:val="000000"/>
          <w:sz w:val="24"/>
          <w:szCs w:val="24"/>
        </w:rPr>
        <w:t>样</w:t>
      </w:r>
      <w:r>
        <w:rPr>
          <w:rFonts w:ascii="宋体" w:hAnsi="宋体" w:hint="eastAsia"/>
          <w:b/>
          <w:color w:val="000000"/>
          <w:sz w:val="24"/>
          <w:szCs w:val="24"/>
        </w:rPr>
        <w:t>和</w:t>
      </w:r>
      <w:r>
        <w:rPr>
          <w:rFonts w:ascii="宋体" w:hAnsi="宋体"/>
          <w:b/>
          <w:color w:val="000000"/>
          <w:sz w:val="24"/>
          <w:szCs w:val="24"/>
        </w:rPr>
        <w:t>签</w:t>
      </w:r>
      <w:r>
        <w:rPr>
          <w:rFonts w:ascii="宋体" w:hAnsi="宋体" w:hint="eastAsia"/>
          <w:b/>
          <w:color w:val="000000"/>
          <w:sz w:val="24"/>
          <w:szCs w:val="24"/>
        </w:rPr>
        <w:t>署</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20</w:t>
      </w:r>
      <w:r>
        <w:rPr>
          <w:rFonts w:ascii="宋体" w:hAnsi="宋体" w:cs="Arial"/>
          <w:color w:val="000000"/>
          <w:sz w:val="24"/>
          <w:szCs w:val="24"/>
        </w:rPr>
        <w:t>.1组</w:t>
      </w:r>
      <w:r>
        <w:rPr>
          <w:rFonts w:ascii="宋体" w:hAnsi="宋体" w:cs="Arial" w:hint="eastAsia"/>
          <w:color w:val="000000"/>
          <w:sz w:val="24"/>
          <w:szCs w:val="24"/>
        </w:rPr>
        <w:t>成投</w:t>
      </w:r>
      <w:r>
        <w:rPr>
          <w:rFonts w:ascii="宋体" w:hAnsi="宋体" w:cs="Arial"/>
          <w:color w:val="000000"/>
          <w:sz w:val="24"/>
          <w:szCs w:val="24"/>
        </w:rPr>
        <w:t>标</w:t>
      </w:r>
      <w:r>
        <w:rPr>
          <w:rFonts w:ascii="宋体" w:hAnsi="宋体" w:cs="Arial" w:hint="eastAsia"/>
          <w:color w:val="000000"/>
          <w:sz w:val="24"/>
          <w:szCs w:val="24"/>
        </w:rPr>
        <w:t>文件的各种</w:t>
      </w:r>
      <w:r>
        <w:rPr>
          <w:rFonts w:ascii="宋体" w:hAnsi="宋体" w:cs="Arial"/>
          <w:color w:val="000000"/>
          <w:sz w:val="24"/>
          <w:szCs w:val="24"/>
        </w:rPr>
        <w:t>数</w:t>
      </w:r>
      <w:r>
        <w:rPr>
          <w:rFonts w:ascii="宋体" w:hAnsi="宋体" w:cs="Arial" w:hint="eastAsia"/>
          <w:color w:val="000000"/>
          <w:sz w:val="24"/>
          <w:szCs w:val="24"/>
        </w:rPr>
        <w:t>据及资料（本</w:t>
      </w:r>
      <w:r>
        <w:rPr>
          <w:rFonts w:ascii="宋体" w:hAnsi="宋体" w:cs="Arial"/>
          <w:color w:val="000000"/>
          <w:sz w:val="24"/>
          <w:szCs w:val="24"/>
        </w:rPr>
        <w:t>须</w:t>
      </w:r>
      <w:r>
        <w:rPr>
          <w:rFonts w:ascii="宋体" w:hAnsi="宋体" w:cs="Arial" w:hint="eastAsia"/>
          <w:color w:val="000000"/>
          <w:sz w:val="24"/>
          <w:szCs w:val="24"/>
        </w:rPr>
        <w:t>知所</w:t>
      </w:r>
      <w:r>
        <w:rPr>
          <w:rFonts w:ascii="宋体" w:hAnsi="宋体" w:cs="Arial"/>
          <w:color w:val="000000"/>
          <w:sz w:val="24"/>
          <w:szCs w:val="24"/>
        </w:rPr>
        <w:t>规</w:t>
      </w:r>
      <w:r>
        <w:rPr>
          <w:rFonts w:ascii="宋体" w:hAnsi="宋体" w:cs="Arial" w:hint="eastAsia"/>
          <w:color w:val="000000"/>
          <w:sz w:val="24"/>
          <w:szCs w:val="24"/>
        </w:rPr>
        <w:t>定）均</w:t>
      </w:r>
      <w:r>
        <w:rPr>
          <w:rFonts w:ascii="宋体" w:hAnsi="宋体" w:cs="Arial"/>
          <w:color w:val="000000"/>
          <w:sz w:val="24"/>
          <w:szCs w:val="24"/>
        </w:rPr>
        <w:t>应</w:t>
      </w:r>
      <w:r>
        <w:rPr>
          <w:rFonts w:ascii="宋体" w:hAnsi="宋体" w:cs="Arial" w:hint="eastAsia"/>
          <w:color w:val="000000"/>
          <w:sz w:val="24"/>
          <w:szCs w:val="24"/>
        </w:rPr>
        <w:t>遵守本</w:t>
      </w:r>
      <w:r>
        <w:rPr>
          <w:rFonts w:ascii="宋体" w:hAnsi="宋体" w:cs="Arial"/>
          <w:color w:val="000000"/>
          <w:sz w:val="24"/>
          <w:szCs w:val="24"/>
        </w:rPr>
        <w:t>条</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20</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应递</w:t>
      </w:r>
      <w:r>
        <w:rPr>
          <w:rFonts w:ascii="宋体" w:hAnsi="宋体" w:cs="Arial" w:hint="eastAsia"/>
          <w:color w:val="000000"/>
          <w:sz w:val="24"/>
          <w:szCs w:val="24"/>
        </w:rPr>
        <w:t>交一份投</w:t>
      </w:r>
      <w:r>
        <w:rPr>
          <w:rFonts w:ascii="宋体" w:hAnsi="宋体" w:cs="Arial"/>
          <w:color w:val="000000"/>
          <w:sz w:val="24"/>
          <w:szCs w:val="24"/>
        </w:rPr>
        <w:t>标</w:t>
      </w:r>
      <w:r>
        <w:rPr>
          <w:rFonts w:ascii="宋体" w:hAnsi="宋体" w:cs="Arial" w:hint="eastAsia"/>
          <w:color w:val="000000"/>
          <w:sz w:val="24"/>
          <w:szCs w:val="24"/>
        </w:rPr>
        <w:t>文件正本和招标文件中</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数</w:t>
      </w:r>
      <w:r>
        <w:rPr>
          <w:rFonts w:ascii="宋体" w:hAnsi="宋体" w:cs="Arial" w:hint="eastAsia"/>
          <w:color w:val="000000"/>
          <w:sz w:val="24"/>
          <w:szCs w:val="24"/>
        </w:rPr>
        <w:t>量的副本，每份投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须</w:t>
      </w:r>
      <w:r>
        <w:rPr>
          <w:rFonts w:ascii="宋体" w:hAnsi="宋体" w:cs="Arial" w:hint="eastAsia"/>
          <w:color w:val="000000"/>
          <w:sz w:val="24"/>
          <w:szCs w:val="24"/>
        </w:rPr>
        <w:t>清楚的</w:t>
      </w:r>
      <w:r>
        <w:rPr>
          <w:rFonts w:ascii="宋体" w:hAnsi="宋体" w:cs="Arial"/>
          <w:color w:val="000000"/>
          <w:sz w:val="24"/>
          <w:szCs w:val="24"/>
        </w:rPr>
        <w:t>标</w:t>
      </w:r>
      <w:r>
        <w:rPr>
          <w:rFonts w:ascii="宋体" w:hAnsi="宋体" w:cs="Arial" w:hint="eastAsia"/>
          <w:color w:val="000000"/>
          <w:sz w:val="24"/>
          <w:szCs w:val="24"/>
        </w:rPr>
        <w:t>明“正本”或“副本”。如果“正本”与“副本”不符，</w:t>
      </w:r>
      <w:r>
        <w:rPr>
          <w:rFonts w:ascii="宋体" w:hAnsi="宋体" w:cs="Arial"/>
          <w:color w:val="000000"/>
          <w:sz w:val="24"/>
          <w:szCs w:val="24"/>
        </w:rPr>
        <w:t>则</w:t>
      </w:r>
      <w:r>
        <w:rPr>
          <w:rFonts w:ascii="宋体" w:hAnsi="宋体" w:cs="Arial" w:hint="eastAsia"/>
          <w:color w:val="000000"/>
          <w:sz w:val="24"/>
          <w:szCs w:val="24"/>
        </w:rPr>
        <w:t>以“正本”</w:t>
      </w:r>
      <w:r>
        <w:rPr>
          <w:rFonts w:ascii="宋体" w:hAnsi="宋体" w:cs="Arial"/>
          <w:color w:val="000000"/>
          <w:sz w:val="24"/>
          <w:szCs w:val="24"/>
        </w:rPr>
        <w:t>为</w:t>
      </w:r>
      <w:r>
        <w:rPr>
          <w:rFonts w:ascii="宋体" w:hAnsi="宋体" w:cs="Arial" w:hint="eastAsia"/>
          <w:color w:val="000000"/>
          <w:sz w:val="24"/>
          <w:szCs w:val="24"/>
        </w:rPr>
        <w:t>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20</w:t>
      </w:r>
      <w:r>
        <w:rPr>
          <w:rFonts w:ascii="宋体" w:hAnsi="宋体" w:cs="Arial"/>
          <w:color w:val="000000"/>
          <w:sz w:val="24"/>
          <w:szCs w:val="24"/>
        </w:rPr>
        <w:t>.3</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文件的“正本”必</w:t>
      </w:r>
      <w:r>
        <w:rPr>
          <w:rFonts w:ascii="宋体" w:hAnsi="宋体" w:cs="Arial"/>
          <w:color w:val="000000"/>
          <w:sz w:val="24"/>
          <w:szCs w:val="24"/>
        </w:rPr>
        <w:t>须</w:t>
      </w:r>
      <w:r>
        <w:rPr>
          <w:rFonts w:ascii="宋体" w:hAnsi="宋体" w:cs="Arial" w:hint="eastAsia"/>
          <w:color w:val="000000"/>
          <w:sz w:val="24"/>
          <w:szCs w:val="24"/>
        </w:rPr>
        <w:t>用打印机打印，注明“正本”字</w:t>
      </w:r>
      <w:r>
        <w:rPr>
          <w:rFonts w:ascii="宋体" w:hAnsi="宋体" w:cs="Arial"/>
          <w:color w:val="000000"/>
          <w:sz w:val="24"/>
          <w:szCs w:val="24"/>
        </w:rPr>
        <w:t>样</w:t>
      </w:r>
      <w:r>
        <w:rPr>
          <w:rFonts w:ascii="宋体" w:hAnsi="宋体" w:cs="Arial" w:hint="eastAsia"/>
          <w:color w:val="000000"/>
          <w:sz w:val="24"/>
          <w:szCs w:val="24"/>
        </w:rPr>
        <w:t>。“副本”可以是“正本”的复印件。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20</w:t>
      </w:r>
      <w:r>
        <w:rPr>
          <w:rFonts w:ascii="宋体" w:hAnsi="宋体" w:cs="Arial"/>
          <w:color w:val="000000"/>
          <w:sz w:val="24"/>
          <w:szCs w:val="24"/>
        </w:rPr>
        <w:t>.4</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称应填写</w:t>
      </w:r>
      <w:r>
        <w:rPr>
          <w:rFonts w:ascii="宋体" w:hAnsi="宋体" w:cs="Arial" w:hint="eastAsia"/>
          <w:color w:val="000000"/>
          <w:sz w:val="24"/>
          <w:szCs w:val="24"/>
        </w:rPr>
        <w:t>全</w:t>
      </w:r>
      <w:r>
        <w:rPr>
          <w:rFonts w:ascii="宋体" w:hAnsi="宋体" w:cs="Arial"/>
          <w:color w:val="000000"/>
          <w:sz w:val="24"/>
          <w:szCs w:val="24"/>
        </w:rPr>
        <w:t>称</w:t>
      </w:r>
      <w:r>
        <w:rPr>
          <w:rFonts w:ascii="宋体" w:hAnsi="宋体" w:cs="Arial" w:hint="eastAsia"/>
          <w:color w:val="000000"/>
          <w:sz w:val="24"/>
          <w:szCs w:val="24"/>
        </w:rPr>
        <w:t>，不</w:t>
      </w:r>
      <w:r>
        <w:rPr>
          <w:rFonts w:ascii="宋体" w:hAnsi="宋体" w:cs="Arial"/>
          <w:color w:val="000000"/>
          <w:sz w:val="24"/>
          <w:szCs w:val="24"/>
        </w:rPr>
        <w:t>允许</w:t>
      </w:r>
      <w:r>
        <w:rPr>
          <w:rFonts w:ascii="宋体" w:hAnsi="宋体" w:cs="Arial" w:hint="eastAsia"/>
          <w:color w:val="000000"/>
          <w:sz w:val="24"/>
          <w:szCs w:val="24"/>
        </w:rPr>
        <w:t>只</w:t>
      </w:r>
      <w:r>
        <w:rPr>
          <w:rFonts w:ascii="宋体" w:hAnsi="宋体" w:cs="Arial"/>
          <w:color w:val="000000"/>
          <w:sz w:val="24"/>
          <w:szCs w:val="24"/>
        </w:rPr>
        <w:t>填写简称</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20</w:t>
      </w:r>
      <w:r>
        <w:rPr>
          <w:rFonts w:ascii="宋体" w:hAnsi="宋体" w:cs="Arial"/>
          <w:color w:val="000000"/>
          <w:sz w:val="24"/>
          <w:szCs w:val="24"/>
        </w:rPr>
        <w:t>.5</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文件正本必</w:t>
      </w:r>
      <w:r>
        <w:rPr>
          <w:rFonts w:ascii="宋体" w:hAnsi="宋体" w:cs="Arial"/>
          <w:color w:val="000000"/>
          <w:sz w:val="24"/>
          <w:szCs w:val="24"/>
        </w:rPr>
        <w:t>须</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人的法定代表人（代表人）或其授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署并加</w:t>
      </w:r>
      <w:r>
        <w:rPr>
          <w:rFonts w:ascii="宋体" w:hAnsi="宋体" w:cs="Arial"/>
          <w:color w:val="000000"/>
          <w:sz w:val="24"/>
          <w:szCs w:val="24"/>
        </w:rPr>
        <w:t>盖</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人公章。</w:t>
      </w:r>
    </w:p>
    <w:p w:rsidR="009D1110" w:rsidRDefault="009D1110" w:rsidP="009D1110">
      <w:pPr>
        <w:spacing w:line="500" w:lineRule="exact"/>
        <w:ind w:firstLineChars="200" w:firstLine="480"/>
        <w:rPr>
          <w:rFonts w:ascii="宋体" w:hAnsi="宋体" w:cs="Arial"/>
          <w:color w:val="000000"/>
          <w:sz w:val="24"/>
          <w:szCs w:val="24"/>
        </w:rPr>
      </w:pPr>
      <w:r>
        <w:rPr>
          <w:rFonts w:ascii="宋体" w:hAnsi="宋体" w:cs="Arial" w:hint="eastAsia"/>
          <w:color w:val="000000"/>
          <w:sz w:val="24"/>
          <w:szCs w:val="24"/>
        </w:rPr>
        <w:t>20</w:t>
      </w:r>
      <w:r>
        <w:rPr>
          <w:rFonts w:ascii="宋体" w:hAnsi="宋体" w:cs="Arial"/>
          <w:color w:val="000000"/>
          <w:sz w:val="24"/>
          <w:szCs w:val="24"/>
        </w:rPr>
        <w:t>.6</w:t>
      </w:r>
      <w:r>
        <w:rPr>
          <w:rFonts w:ascii="宋体" w:hAnsi="宋体" w:cs="Arial" w:hint="eastAsia"/>
          <w:color w:val="000000"/>
          <w:sz w:val="24"/>
          <w:szCs w:val="24"/>
        </w:rPr>
        <w:t>除投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对错处</w:t>
      </w:r>
      <w:r>
        <w:rPr>
          <w:rFonts w:ascii="宋体" w:hAnsi="宋体" w:cs="Arial" w:hint="eastAsia"/>
          <w:color w:val="000000"/>
          <w:sz w:val="24"/>
          <w:szCs w:val="24"/>
        </w:rPr>
        <w:t>做必要修改外，投</w:t>
      </w:r>
      <w:r>
        <w:rPr>
          <w:rFonts w:ascii="宋体" w:hAnsi="宋体" w:cs="Arial"/>
          <w:color w:val="000000"/>
          <w:sz w:val="24"/>
          <w:szCs w:val="24"/>
        </w:rPr>
        <w:t>标</w:t>
      </w:r>
      <w:r>
        <w:rPr>
          <w:rFonts w:ascii="宋体" w:hAnsi="宋体" w:cs="Arial" w:hint="eastAsia"/>
          <w:color w:val="000000"/>
          <w:sz w:val="24"/>
          <w:szCs w:val="24"/>
        </w:rPr>
        <w:t>文件不得行</w:t>
      </w:r>
      <w:r>
        <w:rPr>
          <w:rFonts w:ascii="宋体" w:hAnsi="宋体" w:cs="Arial"/>
          <w:color w:val="000000"/>
          <w:sz w:val="24"/>
          <w:szCs w:val="24"/>
        </w:rPr>
        <w:t>间</w:t>
      </w:r>
      <w:r>
        <w:rPr>
          <w:rFonts w:ascii="宋体" w:hAnsi="宋体" w:cs="Arial" w:hint="eastAsia"/>
          <w:color w:val="000000"/>
          <w:sz w:val="24"/>
          <w:szCs w:val="24"/>
        </w:rPr>
        <w:t>插字、涂改和增</w:t>
      </w:r>
      <w:r>
        <w:rPr>
          <w:rFonts w:ascii="宋体" w:hAnsi="宋体" w:cs="Arial"/>
          <w:color w:val="000000"/>
          <w:sz w:val="24"/>
          <w:szCs w:val="24"/>
        </w:rPr>
        <w:t>删</w:t>
      </w:r>
      <w:r>
        <w:rPr>
          <w:rFonts w:ascii="宋体" w:hAnsi="宋体" w:cs="Arial" w:hint="eastAsia"/>
          <w:color w:val="000000"/>
          <w:sz w:val="24"/>
          <w:szCs w:val="24"/>
        </w:rPr>
        <w:t>，如有修改</w:t>
      </w:r>
      <w:r>
        <w:rPr>
          <w:rFonts w:ascii="宋体" w:hAnsi="宋体" w:cs="Arial"/>
          <w:color w:val="000000"/>
          <w:sz w:val="24"/>
          <w:szCs w:val="24"/>
        </w:rPr>
        <w:t>错漏处</w:t>
      </w:r>
      <w:r>
        <w:rPr>
          <w:rFonts w:ascii="宋体" w:hAnsi="宋体" w:cs="Arial" w:hint="eastAsia"/>
          <w:color w:val="000000"/>
          <w:sz w:val="24"/>
          <w:szCs w:val="24"/>
        </w:rPr>
        <w:t>，必</w:t>
      </w:r>
      <w:r>
        <w:rPr>
          <w:rFonts w:ascii="宋体" w:hAnsi="宋体" w:cs="Arial"/>
          <w:color w:val="000000"/>
          <w:sz w:val="24"/>
          <w:szCs w:val="24"/>
        </w:rPr>
        <w:t>须</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人的法定代表人（代表人）或其授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字并</w:t>
      </w:r>
      <w:r>
        <w:rPr>
          <w:rFonts w:ascii="宋体" w:hAnsi="宋体" w:cs="Arial"/>
          <w:color w:val="000000"/>
          <w:sz w:val="24"/>
          <w:szCs w:val="24"/>
        </w:rPr>
        <w:t>盖</w:t>
      </w:r>
      <w:r>
        <w:rPr>
          <w:rFonts w:ascii="宋体" w:hAnsi="宋体" w:cs="Arial" w:hint="eastAsia"/>
          <w:color w:val="000000"/>
          <w:sz w:val="24"/>
          <w:szCs w:val="24"/>
        </w:rPr>
        <w:t>章。</w:t>
      </w:r>
    </w:p>
    <w:p w:rsidR="009D1110" w:rsidRDefault="009D1110" w:rsidP="009D1110">
      <w:pPr>
        <w:spacing w:line="440" w:lineRule="exact"/>
        <w:ind w:left="-5" w:firstLineChars="175" w:firstLine="422"/>
        <w:jc w:val="left"/>
        <w:outlineLvl w:val="0"/>
        <w:rPr>
          <w:rFonts w:ascii="宋体" w:hAnsi="宋体"/>
          <w:b/>
          <w:color w:val="000000"/>
          <w:sz w:val="24"/>
          <w:szCs w:val="24"/>
        </w:rPr>
      </w:pPr>
      <w:r>
        <w:rPr>
          <w:rFonts w:ascii="宋体" w:hAnsi="宋体" w:hint="eastAsia"/>
          <w:b/>
          <w:color w:val="000000"/>
          <w:sz w:val="24"/>
          <w:szCs w:val="24"/>
        </w:rPr>
        <w:t>四、投</w:t>
      </w:r>
      <w:r>
        <w:rPr>
          <w:rFonts w:ascii="宋体" w:hAnsi="宋体"/>
          <w:b/>
          <w:color w:val="000000"/>
          <w:sz w:val="24"/>
          <w:szCs w:val="24"/>
        </w:rPr>
        <w:t>标</w:t>
      </w:r>
      <w:r>
        <w:rPr>
          <w:rFonts w:ascii="宋体" w:hAnsi="宋体" w:hint="eastAsia"/>
          <w:b/>
          <w:color w:val="000000"/>
          <w:sz w:val="24"/>
          <w:szCs w:val="24"/>
        </w:rPr>
        <w:t>文件的</w:t>
      </w:r>
      <w:r>
        <w:rPr>
          <w:rFonts w:ascii="宋体" w:hAnsi="宋体"/>
          <w:b/>
          <w:color w:val="000000"/>
          <w:sz w:val="24"/>
          <w:szCs w:val="24"/>
        </w:rPr>
        <w:t>递</w:t>
      </w:r>
      <w:r>
        <w:rPr>
          <w:rFonts w:ascii="宋体" w:hAnsi="宋体" w:hint="eastAsia"/>
          <w:b/>
          <w:color w:val="000000"/>
          <w:sz w:val="24"/>
          <w:szCs w:val="24"/>
        </w:rPr>
        <w:t>交</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21</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文件的密封和</w:t>
      </w:r>
      <w:r>
        <w:rPr>
          <w:rFonts w:ascii="宋体" w:hAnsi="宋体"/>
          <w:b/>
          <w:color w:val="000000"/>
          <w:sz w:val="24"/>
          <w:szCs w:val="24"/>
        </w:rPr>
        <w:t>标记</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21</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应将</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文件胶</w:t>
      </w:r>
      <w:r>
        <w:rPr>
          <w:rFonts w:ascii="宋体" w:hAnsi="宋体" w:cs="Arial"/>
          <w:color w:val="000000"/>
          <w:sz w:val="24"/>
          <w:szCs w:val="24"/>
        </w:rPr>
        <w:t>装订</w:t>
      </w:r>
      <w:r>
        <w:rPr>
          <w:rFonts w:ascii="宋体" w:hAnsi="宋体" w:cs="Arial" w:hint="eastAsia"/>
          <w:color w:val="000000"/>
          <w:sz w:val="24"/>
          <w:szCs w:val="24"/>
        </w:rPr>
        <w:t>成</w:t>
      </w:r>
      <w:r>
        <w:rPr>
          <w:rFonts w:ascii="宋体" w:hAnsi="宋体" w:cs="Arial"/>
          <w:color w:val="000000"/>
          <w:sz w:val="24"/>
          <w:szCs w:val="24"/>
        </w:rPr>
        <w:t>册</w:t>
      </w:r>
      <w:r>
        <w:rPr>
          <w:rFonts w:ascii="宋体" w:hAnsi="宋体" w:cs="Arial" w:hint="eastAsia"/>
          <w:color w:val="000000"/>
          <w:sz w:val="24"/>
          <w:szCs w:val="24"/>
        </w:rPr>
        <w:t>、密封，且</w:t>
      </w:r>
      <w:r>
        <w:rPr>
          <w:rFonts w:ascii="宋体" w:hAnsi="宋体" w:cs="Arial"/>
          <w:color w:val="000000"/>
          <w:sz w:val="24"/>
          <w:szCs w:val="24"/>
        </w:rPr>
        <w:t>标</w:t>
      </w:r>
      <w:r>
        <w:rPr>
          <w:rFonts w:ascii="宋体" w:hAnsi="宋体" w:cs="Arial" w:hint="eastAsia"/>
          <w:color w:val="000000"/>
          <w:sz w:val="24"/>
          <w:szCs w:val="24"/>
        </w:rPr>
        <w:t>明“正本”、“副本”字</w:t>
      </w:r>
      <w:r>
        <w:rPr>
          <w:rFonts w:ascii="宋体" w:hAnsi="宋体" w:cs="Arial"/>
          <w:color w:val="000000"/>
          <w:sz w:val="24"/>
          <w:szCs w:val="24"/>
        </w:rPr>
        <w:t>样</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（1）如果要求投标人提供合同、资质证书等证件原件或</w:t>
      </w:r>
      <w:r>
        <w:rPr>
          <w:rFonts w:ascii="宋体" w:hAnsi="宋体" w:cs="Arial"/>
          <w:color w:val="000000"/>
          <w:sz w:val="24"/>
          <w:szCs w:val="24"/>
        </w:rPr>
        <w:t>样</w:t>
      </w:r>
      <w:r>
        <w:rPr>
          <w:rFonts w:ascii="宋体" w:hAnsi="宋体" w:cs="Arial" w:hint="eastAsia"/>
          <w:color w:val="000000"/>
          <w:sz w:val="24"/>
          <w:szCs w:val="24"/>
        </w:rPr>
        <w:t>品，</w:t>
      </w:r>
      <w:r>
        <w:rPr>
          <w:rFonts w:ascii="宋体" w:hAnsi="宋体" w:cs="Arial"/>
          <w:color w:val="000000"/>
          <w:sz w:val="24"/>
          <w:szCs w:val="24"/>
        </w:rPr>
        <w:t>应单独</w:t>
      </w:r>
      <w:r>
        <w:rPr>
          <w:rFonts w:ascii="宋体" w:hAnsi="宋体" w:cs="Arial" w:hint="eastAsia"/>
          <w:color w:val="000000"/>
          <w:sz w:val="24"/>
          <w:szCs w:val="24"/>
        </w:rPr>
        <w:t>包封并注明其内容，以便评标委员会查阅后退回投标人。</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（2）如果要求投标人提供如光盘等一次性介质，则该介质必须作为投标文件的一部分与投标文件封装在一个包封中。</w:t>
      </w:r>
    </w:p>
    <w:p w:rsidR="009D1110" w:rsidRDefault="009D1110" w:rsidP="009D1110">
      <w:pPr>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（3）如果投标人将要求单独包封的证件原件或样品与投标文件装订在一起，则视同为投标文件的一部分而不予退回。</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color w:val="000000"/>
          <w:sz w:val="24"/>
          <w:szCs w:val="24"/>
        </w:rPr>
        <w:t xml:space="preserve">.2 </w:t>
      </w:r>
      <w:r>
        <w:rPr>
          <w:rFonts w:ascii="宋体" w:hAnsi="宋体" w:cs="Arial" w:hint="eastAsia"/>
          <w:color w:val="000000"/>
          <w:sz w:val="24"/>
          <w:szCs w:val="24"/>
        </w:rPr>
        <w:t>包封的封</w:t>
      </w:r>
      <w:r>
        <w:rPr>
          <w:rFonts w:ascii="宋体" w:hAnsi="宋体" w:cs="Arial"/>
          <w:color w:val="000000"/>
          <w:sz w:val="24"/>
          <w:szCs w:val="24"/>
        </w:rPr>
        <w:t>装处应</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（1）注明下列</w:t>
      </w:r>
      <w:r>
        <w:rPr>
          <w:rFonts w:ascii="宋体" w:hAnsi="宋体" w:cs="Arial"/>
          <w:color w:val="000000"/>
          <w:sz w:val="24"/>
          <w:szCs w:val="24"/>
        </w:rPr>
        <w:t>识别标</w:t>
      </w:r>
      <w:r>
        <w:rPr>
          <w:rFonts w:ascii="宋体" w:hAnsi="宋体" w:cs="Arial" w:hint="eastAsia"/>
          <w:color w:val="000000"/>
          <w:sz w:val="24"/>
          <w:szCs w:val="24"/>
        </w:rPr>
        <w:t>志：招标项目名</w:t>
      </w:r>
      <w:r>
        <w:rPr>
          <w:rFonts w:ascii="宋体" w:hAnsi="宋体" w:cs="Arial"/>
          <w:color w:val="000000"/>
          <w:sz w:val="24"/>
          <w:szCs w:val="24"/>
        </w:rPr>
        <w:t>称、</w:t>
      </w:r>
      <w:r>
        <w:rPr>
          <w:rFonts w:ascii="宋体" w:hAnsi="宋体" w:cs="Arial" w:hint="eastAsia"/>
          <w:color w:val="000000"/>
          <w:sz w:val="24"/>
          <w:szCs w:val="24"/>
        </w:rPr>
        <w:t>招标项目</w:t>
      </w:r>
      <w:r>
        <w:rPr>
          <w:rFonts w:ascii="宋体" w:hAnsi="宋体" w:cs="Arial"/>
          <w:color w:val="000000"/>
          <w:sz w:val="24"/>
          <w:szCs w:val="24"/>
        </w:rPr>
        <w:t>编号</w:t>
      </w:r>
      <w:r>
        <w:rPr>
          <w:rFonts w:ascii="宋体" w:hAnsi="宋体" w:cs="Arial" w:hint="eastAsia"/>
          <w:color w:val="000000"/>
          <w:sz w:val="24"/>
          <w:szCs w:val="24"/>
        </w:rPr>
        <w:t>和“北京</w:t>
      </w:r>
      <w:r>
        <w:rPr>
          <w:rFonts w:ascii="宋体" w:hAnsi="宋体" w:cs="Arial"/>
          <w:color w:val="000000"/>
          <w:sz w:val="24"/>
          <w:szCs w:val="24"/>
        </w:rPr>
        <w:t>时间××</w:t>
      </w:r>
      <w:r>
        <w:rPr>
          <w:rFonts w:ascii="宋体" w:hAnsi="宋体" w:cs="Arial" w:hint="eastAsia"/>
          <w:color w:val="000000"/>
          <w:sz w:val="24"/>
          <w:szCs w:val="24"/>
        </w:rPr>
        <w:t>年</w:t>
      </w:r>
      <w:r>
        <w:rPr>
          <w:rFonts w:ascii="宋体" w:hAnsi="宋体" w:cs="Arial"/>
          <w:color w:val="000000"/>
          <w:sz w:val="24"/>
          <w:szCs w:val="24"/>
        </w:rPr>
        <w:t>××</w:t>
      </w:r>
      <w:r>
        <w:rPr>
          <w:rFonts w:ascii="宋体" w:hAnsi="宋体" w:cs="Arial" w:hint="eastAsia"/>
          <w:color w:val="000000"/>
          <w:sz w:val="24"/>
          <w:szCs w:val="24"/>
        </w:rPr>
        <w:t>月</w:t>
      </w:r>
      <w:r>
        <w:rPr>
          <w:rFonts w:ascii="宋体" w:hAnsi="宋体" w:cs="Arial"/>
          <w:color w:val="000000"/>
          <w:sz w:val="24"/>
          <w:szCs w:val="24"/>
        </w:rPr>
        <w:t>××</w:t>
      </w:r>
      <w:r>
        <w:rPr>
          <w:rFonts w:ascii="宋体" w:hAnsi="宋体" w:cs="Arial" w:hint="eastAsia"/>
          <w:color w:val="000000"/>
          <w:sz w:val="24"/>
          <w:szCs w:val="24"/>
        </w:rPr>
        <w:t>日</w:t>
      </w:r>
      <w:r>
        <w:rPr>
          <w:rFonts w:ascii="宋体" w:hAnsi="宋体" w:cs="Arial"/>
          <w:color w:val="000000"/>
          <w:sz w:val="24"/>
          <w:szCs w:val="24"/>
        </w:rPr>
        <w:t>××时××</w:t>
      </w:r>
      <w:r>
        <w:rPr>
          <w:rFonts w:ascii="宋体" w:hAnsi="宋体" w:cs="Arial" w:hint="eastAsia"/>
          <w:color w:val="000000"/>
          <w:sz w:val="24"/>
          <w:szCs w:val="24"/>
        </w:rPr>
        <w:t>分之前不</w:t>
      </w:r>
      <w:r>
        <w:rPr>
          <w:rFonts w:ascii="宋体" w:hAnsi="宋体" w:cs="Arial"/>
          <w:color w:val="000000"/>
          <w:sz w:val="24"/>
          <w:szCs w:val="24"/>
        </w:rPr>
        <w:t>得启</w:t>
      </w:r>
      <w:r>
        <w:rPr>
          <w:rFonts w:ascii="宋体" w:hAnsi="宋体" w:cs="Arial" w:hint="eastAsia"/>
          <w:color w:val="000000"/>
          <w:sz w:val="24"/>
          <w:szCs w:val="24"/>
        </w:rPr>
        <w:t>封”的字</w:t>
      </w:r>
      <w:r>
        <w:rPr>
          <w:rFonts w:ascii="宋体" w:hAnsi="宋体" w:cs="Arial"/>
          <w:color w:val="000000"/>
          <w:sz w:val="24"/>
          <w:szCs w:val="24"/>
        </w:rPr>
        <w:t>样</w:t>
      </w:r>
      <w:r>
        <w:rPr>
          <w:rFonts w:ascii="宋体" w:hAnsi="宋体" w:cs="Arial" w:hint="eastAsia"/>
          <w:color w:val="000000"/>
          <w:sz w:val="24"/>
          <w:szCs w:val="24"/>
        </w:rPr>
        <w:t>（具体</w:t>
      </w:r>
      <w:r>
        <w:rPr>
          <w:rFonts w:ascii="宋体" w:hAnsi="宋体" w:cs="Arial"/>
          <w:color w:val="000000"/>
          <w:sz w:val="24"/>
          <w:szCs w:val="24"/>
        </w:rPr>
        <w:t>时间详见</w:t>
      </w:r>
      <w:r>
        <w:rPr>
          <w:rFonts w:ascii="宋体" w:hAnsi="宋体" w:cs="Arial" w:hint="eastAsia"/>
          <w:color w:val="000000"/>
          <w:sz w:val="24"/>
          <w:szCs w:val="24"/>
        </w:rPr>
        <w:t>招标文件</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标截止时间</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（2）加</w:t>
      </w:r>
      <w:r>
        <w:rPr>
          <w:rFonts w:ascii="宋体" w:hAnsi="宋体" w:cs="Arial"/>
          <w:color w:val="000000"/>
          <w:sz w:val="24"/>
          <w:szCs w:val="24"/>
        </w:rPr>
        <w:t>盖</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人公章。</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color w:val="000000"/>
          <w:sz w:val="24"/>
          <w:szCs w:val="24"/>
        </w:rPr>
        <w:t>.</w:t>
      </w:r>
      <w:r>
        <w:rPr>
          <w:rFonts w:ascii="宋体" w:hAnsi="宋体" w:cs="Arial" w:hint="eastAsia"/>
          <w:color w:val="000000"/>
          <w:sz w:val="24"/>
          <w:szCs w:val="24"/>
        </w:rPr>
        <w:t>3如果投标人未按要求密封和</w:t>
      </w:r>
      <w:r>
        <w:rPr>
          <w:rFonts w:ascii="宋体" w:hAnsi="宋体" w:cs="Arial"/>
          <w:color w:val="000000"/>
          <w:sz w:val="24"/>
          <w:szCs w:val="24"/>
        </w:rPr>
        <w:t>标记</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对</w:t>
      </w:r>
      <w:r>
        <w:rPr>
          <w:rFonts w:ascii="宋体" w:hAnsi="宋体" w:cs="Arial" w:hint="eastAsia"/>
          <w:color w:val="000000"/>
          <w:sz w:val="24"/>
          <w:szCs w:val="24"/>
        </w:rPr>
        <w:t>投标文件的</w:t>
      </w:r>
      <w:r>
        <w:rPr>
          <w:rFonts w:ascii="宋体" w:hAnsi="宋体" w:cs="Arial"/>
          <w:color w:val="000000"/>
          <w:sz w:val="24"/>
          <w:szCs w:val="24"/>
        </w:rPr>
        <w:t>误</w:t>
      </w:r>
      <w:r>
        <w:rPr>
          <w:rFonts w:ascii="宋体" w:hAnsi="宋体" w:cs="Arial" w:hint="eastAsia"/>
          <w:color w:val="000000"/>
          <w:sz w:val="24"/>
          <w:szCs w:val="24"/>
        </w:rPr>
        <w:t>投、错投</w:t>
      </w:r>
      <w:r>
        <w:rPr>
          <w:rFonts w:ascii="宋体" w:hAnsi="宋体" w:cs="Arial"/>
          <w:color w:val="000000"/>
          <w:sz w:val="24"/>
          <w:szCs w:val="24"/>
        </w:rPr>
        <w:t>或</w:t>
      </w:r>
      <w:r>
        <w:rPr>
          <w:rFonts w:ascii="宋体" w:hAnsi="宋体" w:cs="Arial" w:hint="eastAsia"/>
          <w:color w:val="000000"/>
          <w:sz w:val="24"/>
          <w:szCs w:val="24"/>
        </w:rPr>
        <w:t>提前</w:t>
      </w:r>
      <w:r>
        <w:rPr>
          <w:rFonts w:ascii="宋体" w:hAnsi="宋体" w:cs="Arial"/>
          <w:color w:val="000000"/>
          <w:sz w:val="24"/>
          <w:szCs w:val="24"/>
        </w:rPr>
        <w:t>启</w:t>
      </w:r>
      <w:r>
        <w:rPr>
          <w:rFonts w:ascii="宋体" w:hAnsi="宋体" w:cs="Arial" w:hint="eastAsia"/>
          <w:color w:val="000000"/>
          <w:sz w:val="24"/>
          <w:szCs w:val="24"/>
        </w:rPr>
        <w:t>封概不</w:t>
      </w:r>
      <w:r>
        <w:rPr>
          <w:rFonts w:ascii="宋体" w:hAnsi="宋体" w:cs="Arial"/>
          <w:color w:val="000000"/>
          <w:sz w:val="24"/>
          <w:szCs w:val="24"/>
        </w:rPr>
        <w:t>负责</w:t>
      </w:r>
      <w:r>
        <w:rPr>
          <w:rFonts w:ascii="宋体" w:hAnsi="宋体" w:cs="Arial" w:hint="eastAsia"/>
          <w:color w:val="000000"/>
          <w:sz w:val="24"/>
          <w:szCs w:val="24"/>
        </w:rPr>
        <w:t>。</w:t>
      </w:r>
      <w:r>
        <w:rPr>
          <w:rFonts w:ascii="宋体" w:hAnsi="宋体" w:cs="Arial"/>
          <w:color w:val="000000"/>
          <w:sz w:val="24"/>
          <w:szCs w:val="24"/>
        </w:rPr>
        <w:t>对</w:t>
      </w:r>
      <w:r>
        <w:rPr>
          <w:rFonts w:ascii="宋体" w:hAnsi="宋体" w:cs="Arial" w:hint="eastAsia"/>
          <w:color w:val="000000"/>
          <w:sz w:val="24"/>
          <w:szCs w:val="24"/>
        </w:rPr>
        <w:t>由此造成提前启封的投</w:t>
      </w:r>
      <w:r>
        <w:rPr>
          <w:rFonts w:ascii="宋体" w:hAnsi="宋体" w:cs="Arial"/>
          <w:color w:val="000000"/>
          <w:sz w:val="24"/>
          <w:szCs w:val="24"/>
        </w:rPr>
        <w:t>标</w:t>
      </w:r>
      <w:r>
        <w:rPr>
          <w:rFonts w:ascii="宋体" w:hAnsi="宋体" w:cs="Arial" w:hint="eastAsia"/>
          <w:color w:val="000000"/>
          <w:sz w:val="24"/>
          <w:szCs w:val="24"/>
        </w:rPr>
        <w:t>文件，采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将</w:t>
      </w:r>
      <w:r>
        <w:rPr>
          <w:rFonts w:ascii="宋体" w:hAnsi="宋体" w:cs="Arial" w:hint="eastAsia"/>
          <w:color w:val="000000"/>
          <w:sz w:val="24"/>
          <w:szCs w:val="24"/>
        </w:rPr>
        <w:t>予以拒</w:t>
      </w:r>
      <w:r>
        <w:rPr>
          <w:rFonts w:ascii="宋体" w:hAnsi="宋体" w:cs="Arial"/>
          <w:color w:val="000000"/>
          <w:sz w:val="24"/>
          <w:szCs w:val="24"/>
        </w:rPr>
        <w:t>绝</w:t>
      </w:r>
      <w:r>
        <w:rPr>
          <w:rFonts w:ascii="宋体" w:hAnsi="宋体" w:cs="Arial" w:hint="eastAsia"/>
          <w:color w:val="000000"/>
          <w:sz w:val="24"/>
          <w:szCs w:val="24"/>
        </w:rPr>
        <w:t>，并退回投</w:t>
      </w:r>
      <w:r>
        <w:rPr>
          <w:rFonts w:ascii="宋体" w:hAnsi="宋体" w:cs="Arial"/>
          <w:color w:val="000000"/>
          <w:sz w:val="24"/>
          <w:szCs w:val="24"/>
        </w:rPr>
        <w:t>标</w:t>
      </w:r>
      <w:r>
        <w:rPr>
          <w:rFonts w:ascii="宋体" w:hAnsi="宋体" w:cs="Arial" w:hint="eastAsia"/>
          <w:color w:val="000000"/>
          <w:sz w:val="24"/>
          <w:szCs w:val="24"/>
        </w:rPr>
        <w:t>人。</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22</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标截止时间</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人必</w:t>
      </w:r>
      <w:r>
        <w:rPr>
          <w:rFonts w:ascii="宋体" w:hAnsi="宋体" w:cs="Arial"/>
          <w:color w:val="000000"/>
          <w:sz w:val="24"/>
          <w:szCs w:val="24"/>
        </w:rPr>
        <w:t>须在</w:t>
      </w:r>
      <w:r>
        <w:rPr>
          <w:rFonts w:ascii="宋体" w:hAnsi="宋体" w:cs="Arial" w:hint="eastAsia"/>
          <w:color w:val="000000"/>
          <w:sz w:val="24"/>
          <w:szCs w:val="24"/>
        </w:rPr>
        <w:t>“</w:t>
      </w:r>
      <w:r>
        <w:rPr>
          <w:rFonts w:ascii="宋体" w:hAnsi="宋体" w:cs="Arial"/>
          <w:color w:val="000000"/>
          <w:sz w:val="24"/>
          <w:szCs w:val="24"/>
        </w:rPr>
        <w:t>招标</w:t>
      </w:r>
      <w:r>
        <w:rPr>
          <w:rFonts w:ascii="宋体" w:hAnsi="宋体" w:cs="Arial" w:hint="eastAsia"/>
          <w:color w:val="000000"/>
          <w:sz w:val="24"/>
          <w:szCs w:val="24"/>
        </w:rPr>
        <w:t>公告”</w:t>
      </w:r>
      <w:r>
        <w:rPr>
          <w:rFonts w:ascii="宋体" w:hAnsi="宋体" w:cs="Arial"/>
          <w:color w:val="000000"/>
          <w:sz w:val="24"/>
          <w:szCs w:val="24"/>
        </w:rPr>
        <w:t>规</w:t>
      </w:r>
      <w:r>
        <w:rPr>
          <w:rFonts w:ascii="宋体" w:hAnsi="宋体" w:cs="Arial" w:hint="eastAsia"/>
          <w:color w:val="000000"/>
          <w:sz w:val="24"/>
          <w:szCs w:val="24"/>
        </w:rPr>
        <w:t>定的投标截止</w:t>
      </w:r>
      <w:r>
        <w:rPr>
          <w:rFonts w:ascii="宋体" w:hAnsi="宋体" w:cs="Arial"/>
          <w:color w:val="000000"/>
          <w:sz w:val="24"/>
          <w:szCs w:val="24"/>
        </w:rPr>
        <w:t>时间</w:t>
      </w:r>
      <w:r>
        <w:rPr>
          <w:rFonts w:ascii="宋体" w:hAnsi="宋体" w:cs="Arial" w:hint="eastAsia"/>
          <w:color w:val="000000"/>
          <w:sz w:val="24"/>
          <w:szCs w:val="24"/>
        </w:rPr>
        <w:t>前</w:t>
      </w:r>
      <w:r>
        <w:rPr>
          <w:rFonts w:ascii="宋体" w:hAnsi="宋体" w:cs="Arial"/>
          <w:color w:val="000000"/>
          <w:sz w:val="24"/>
          <w:szCs w:val="24"/>
        </w:rPr>
        <w:t>递</w:t>
      </w:r>
      <w:r>
        <w:rPr>
          <w:rFonts w:ascii="宋体" w:hAnsi="宋体" w:cs="Arial" w:hint="eastAsia"/>
          <w:color w:val="000000"/>
          <w:sz w:val="24"/>
          <w:szCs w:val="24"/>
        </w:rPr>
        <w:t>交投</w:t>
      </w:r>
      <w:r>
        <w:rPr>
          <w:rFonts w:ascii="宋体" w:hAnsi="宋体" w:cs="Arial"/>
          <w:color w:val="000000"/>
          <w:sz w:val="24"/>
          <w:szCs w:val="24"/>
        </w:rPr>
        <w:t>标</w:t>
      </w:r>
      <w:r>
        <w:rPr>
          <w:rFonts w:ascii="宋体" w:hAnsi="宋体" w:cs="Arial" w:hint="eastAsia"/>
          <w:color w:val="000000"/>
          <w:sz w:val="24"/>
          <w:szCs w:val="24"/>
        </w:rPr>
        <w:t>文件。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 xml:space="preserve">.2 </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代理机构可以延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标截止时间</w:t>
      </w:r>
      <w:r>
        <w:rPr>
          <w:rFonts w:ascii="宋体" w:hAnsi="宋体" w:cs="Arial" w:hint="eastAsia"/>
          <w:color w:val="000000"/>
          <w:sz w:val="24"/>
          <w:szCs w:val="24"/>
        </w:rPr>
        <w:t>，在</w:t>
      </w:r>
      <w:r>
        <w:rPr>
          <w:rFonts w:ascii="宋体" w:hAnsi="宋体" w:cs="Arial"/>
          <w:color w:val="000000"/>
          <w:sz w:val="24"/>
          <w:szCs w:val="24"/>
        </w:rPr>
        <w:t>这</w:t>
      </w:r>
      <w:r>
        <w:rPr>
          <w:rFonts w:ascii="宋体" w:hAnsi="宋体" w:cs="Arial" w:hint="eastAsia"/>
          <w:color w:val="000000"/>
          <w:sz w:val="24"/>
          <w:szCs w:val="24"/>
        </w:rPr>
        <w:t>种情</w:t>
      </w:r>
      <w:r>
        <w:rPr>
          <w:rFonts w:ascii="宋体" w:hAnsi="宋体" w:cs="Arial"/>
          <w:color w:val="000000"/>
          <w:sz w:val="24"/>
          <w:szCs w:val="24"/>
        </w:rPr>
        <w:t>况</w:t>
      </w:r>
      <w:r>
        <w:rPr>
          <w:rFonts w:ascii="宋体" w:hAnsi="宋体" w:cs="Arial" w:hint="eastAsia"/>
          <w:color w:val="000000"/>
          <w:sz w:val="24"/>
          <w:szCs w:val="24"/>
        </w:rPr>
        <w:t>下，采</w:t>
      </w:r>
      <w:r>
        <w:rPr>
          <w:rFonts w:ascii="宋体" w:hAnsi="宋体" w:cs="Arial"/>
          <w:color w:val="000000"/>
          <w:sz w:val="24"/>
          <w:szCs w:val="24"/>
        </w:rPr>
        <w:t>购</w:t>
      </w:r>
      <w:r>
        <w:rPr>
          <w:rFonts w:ascii="宋体" w:hAnsi="宋体" w:cs="Arial" w:hint="eastAsia"/>
          <w:color w:val="000000"/>
          <w:sz w:val="24"/>
          <w:szCs w:val="24"/>
        </w:rPr>
        <w:t>代理机构和投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权</w:t>
      </w:r>
      <w:r>
        <w:rPr>
          <w:rFonts w:ascii="宋体" w:hAnsi="宋体" w:cs="Arial" w:hint="eastAsia"/>
          <w:color w:val="000000"/>
          <w:sz w:val="24"/>
          <w:szCs w:val="24"/>
        </w:rPr>
        <w:t>利及</w:t>
      </w:r>
      <w:r>
        <w:rPr>
          <w:rFonts w:ascii="宋体" w:hAnsi="宋体" w:cs="Arial"/>
          <w:color w:val="000000"/>
          <w:sz w:val="24"/>
          <w:szCs w:val="24"/>
        </w:rPr>
        <w:t>义务将受</w:t>
      </w:r>
      <w:r>
        <w:rPr>
          <w:rFonts w:ascii="宋体" w:hAnsi="宋体" w:cs="Arial" w:hint="eastAsia"/>
          <w:color w:val="000000"/>
          <w:sz w:val="24"/>
          <w:szCs w:val="24"/>
        </w:rPr>
        <w:t>到新的投</w:t>
      </w:r>
      <w:r>
        <w:rPr>
          <w:rFonts w:ascii="宋体" w:hAnsi="宋体" w:cs="Arial"/>
          <w:color w:val="000000"/>
          <w:sz w:val="24"/>
          <w:szCs w:val="24"/>
        </w:rPr>
        <w:t>标截止时间的约</w:t>
      </w:r>
      <w:r>
        <w:rPr>
          <w:rFonts w:ascii="宋体" w:hAnsi="宋体" w:cs="Arial" w:hint="eastAsia"/>
          <w:color w:val="000000"/>
          <w:sz w:val="24"/>
          <w:szCs w:val="24"/>
        </w:rPr>
        <w:t>束。</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w:t>
      </w:r>
      <w:r>
        <w:rPr>
          <w:rFonts w:ascii="宋体" w:hAnsi="宋体" w:cs="Arial" w:hint="eastAsia"/>
          <w:color w:val="000000"/>
          <w:sz w:val="24"/>
          <w:szCs w:val="24"/>
        </w:rPr>
        <w:t>3投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标时</w:t>
      </w:r>
      <w:r>
        <w:rPr>
          <w:rFonts w:ascii="宋体" w:hAnsi="宋体" w:cs="Arial" w:hint="eastAsia"/>
          <w:color w:val="000000"/>
          <w:sz w:val="24"/>
          <w:szCs w:val="24"/>
        </w:rPr>
        <w:t>有下列情形之一的，采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将</w:t>
      </w:r>
      <w:r>
        <w:rPr>
          <w:rFonts w:ascii="宋体" w:hAnsi="宋体" w:cs="Arial" w:hint="eastAsia"/>
          <w:color w:val="000000"/>
          <w:sz w:val="24"/>
          <w:szCs w:val="24"/>
        </w:rPr>
        <w:t>拒</w:t>
      </w:r>
      <w:r>
        <w:rPr>
          <w:rFonts w:ascii="宋体" w:hAnsi="宋体" w:cs="Arial"/>
          <w:color w:val="000000"/>
          <w:sz w:val="24"/>
          <w:szCs w:val="24"/>
        </w:rPr>
        <w:t>绝接</w:t>
      </w:r>
      <w:r>
        <w:rPr>
          <w:rFonts w:ascii="宋体" w:hAnsi="宋体" w:cs="Arial" w:hint="eastAsia"/>
          <w:color w:val="000000"/>
          <w:sz w:val="24"/>
          <w:szCs w:val="24"/>
        </w:rPr>
        <w:t>受其投</w:t>
      </w:r>
      <w:r>
        <w:rPr>
          <w:rFonts w:ascii="宋体" w:hAnsi="宋体" w:cs="Arial"/>
          <w:color w:val="000000"/>
          <w:sz w:val="24"/>
          <w:szCs w:val="24"/>
        </w:rPr>
        <w:t>标</w:t>
      </w:r>
      <w:r>
        <w:rPr>
          <w:rFonts w:ascii="宋体" w:hAnsi="宋体" w:cs="Arial" w:hint="eastAsia"/>
          <w:color w:val="000000"/>
          <w:sz w:val="24"/>
          <w:szCs w:val="24"/>
        </w:rPr>
        <w:t>文件：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）在招标文件</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标截止时间之</w:t>
      </w:r>
      <w:r>
        <w:rPr>
          <w:rFonts w:ascii="宋体" w:hAnsi="宋体" w:cs="Arial" w:hint="eastAsia"/>
          <w:color w:val="000000"/>
          <w:sz w:val="24"/>
          <w:szCs w:val="24"/>
        </w:rPr>
        <w:t>后投</w:t>
      </w:r>
      <w:r>
        <w:rPr>
          <w:rFonts w:ascii="宋体" w:hAnsi="宋体" w:cs="Arial"/>
          <w:color w:val="000000"/>
          <w:sz w:val="24"/>
          <w:szCs w:val="24"/>
        </w:rPr>
        <w:t>标</w:t>
      </w:r>
      <w:r>
        <w:rPr>
          <w:rFonts w:ascii="宋体" w:hAnsi="宋体" w:cs="Arial" w:hint="eastAsia"/>
          <w:color w:val="000000"/>
          <w:sz w:val="24"/>
          <w:szCs w:val="24"/>
        </w:rPr>
        <w:t>的；</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文件未按招标文件</w:t>
      </w:r>
      <w:r>
        <w:rPr>
          <w:rFonts w:ascii="宋体" w:hAnsi="宋体" w:cs="Arial"/>
          <w:color w:val="000000"/>
          <w:sz w:val="24"/>
          <w:szCs w:val="24"/>
        </w:rPr>
        <w:t>规</w:t>
      </w:r>
      <w:r>
        <w:rPr>
          <w:rFonts w:ascii="宋体" w:hAnsi="宋体" w:cs="Arial" w:hint="eastAsia"/>
          <w:color w:val="000000"/>
          <w:sz w:val="24"/>
          <w:szCs w:val="24"/>
        </w:rPr>
        <w:t>定密封的；</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）未出示已交</w:t>
      </w:r>
      <w:r>
        <w:rPr>
          <w:rFonts w:ascii="宋体" w:hAnsi="宋体" w:cs="Arial"/>
          <w:color w:val="000000"/>
          <w:sz w:val="24"/>
          <w:szCs w:val="24"/>
        </w:rPr>
        <w:t>纳投标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w:t>
      </w:r>
      <w:r>
        <w:rPr>
          <w:rFonts w:ascii="宋体" w:hAnsi="宋体" w:cs="Arial"/>
          <w:color w:val="000000"/>
          <w:sz w:val="24"/>
          <w:szCs w:val="24"/>
        </w:rPr>
        <w:t>证</w:t>
      </w:r>
      <w:r>
        <w:rPr>
          <w:rFonts w:ascii="宋体" w:hAnsi="宋体" w:cs="Arial" w:hint="eastAsia"/>
          <w:color w:val="000000"/>
          <w:sz w:val="24"/>
          <w:szCs w:val="24"/>
        </w:rPr>
        <w:t>明的。</w:t>
      </w:r>
    </w:p>
    <w:p w:rsidR="009D1110" w:rsidRDefault="009D1110" w:rsidP="009D1110">
      <w:pPr>
        <w:spacing w:line="440" w:lineRule="exact"/>
        <w:ind w:firstLineChars="196" w:firstLine="472"/>
        <w:rPr>
          <w:rFonts w:ascii="宋体" w:hAnsi="宋体"/>
          <w:b/>
          <w:color w:val="000000"/>
          <w:sz w:val="24"/>
          <w:szCs w:val="24"/>
        </w:rPr>
      </w:pPr>
      <w:r>
        <w:rPr>
          <w:rFonts w:ascii="宋体" w:hAnsi="宋体"/>
          <w:b/>
          <w:color w:val="000000"/>
          <w:sz w:val="24"/>
          <w:szCs w:val="24"/>
        </w:rPr>
        <w:t>2</w:t>
      </w:r>
      <w:r>
        <w:rPr>
          <w:rFonts w:ascii="宋体" w:hAnsi="宋体" w:hint="eastAsia"/>
          <w:b/>
          <w:color w:val="000000"/>
          <w:sz w:val="24"/>
          <w:szCs w:val="24"/>
        </w:rPr>
        <w:t>3</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文件的修改和撤回</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w:t>
      </w:r>
      <w:r>
        <w:rPr>
          <w:rFonts w:ascii="宋体" w:hAnsi="宋体" w:cs="Arial" w:hint="eastAsia"/>
          <w:color w:val="000000"/>
          <w:sz w:val="24"/>
          <w:szCs w:val="24"/>
        </w:rPr>
        <w:t>截止时间前，可以对所递交投标文件进行补充、修改或撤回，并以书面形式通知采购人或者采购代理机构。该通知必须有投标人的法定代表人（代表人）或其授权委托人的签字盖章。</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.2 </w:t>
      </w:r>
      <w:r>
        <w:rPr>
          <w:rFonts w:ascii="宋体" w:hAnsi="宋体" w:cs="Arial" w:hint="eastAsia"/>
          <w:color w:val="000000"/>
          <w:sz w:val="24"/>
          <w:szCs w:val="24"/>
        </w:rPr>
        <w:t>补充、修改的内容应当按照招标文件要求签署、盖章、密封后，作为投标文件的组成部分。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.3 递</w:t>
      </w:r>
      <w:r>
        <w:rPr>
          <w:rFonts w:ascii="宋体" w:hAnsi="宋体" w:cs="Arial" w:hint="eastAsia"/>
          <w:color w:val="000000"/>
          <w:sz w:val="24"/>
          <w:szCs w:val="24"/>
        </w:rPr>
        <w:t>交“撤回”通知的投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将</w:t>
      </w:r>
      <w:r>
        <w:rPr>
          <w:rFonts w:ascii="宋体" w:hAnsi="宋体" w:cs="Arial" w:hint="eastAsia"/>
          <w:color w:val="000000"/>
          <w:sz w:val="24"/>
          <w:szCs w:val="24"/>
        </w:rPr>
        <w:t>不予</w:t>
      </w:r>
      <w:r>
        <w:rPr>
          <w:rFonts w:ascii="宋体" w:hAnsi="宋体" w:cs="Arial"/>
          <w:color w:val="000000"/>
          <w:sz w:val="24"/>
          <w:szCs w:val="24"/>
        </w:rPr>
        <w:t>开</w:t>
      </w:r>
      <w:r>
        <w:rPr>
          <w:rFonts w:ascii="宋体" w:hAnsi="宋体" w:cs="Arial" w:hint="eastAsia"/>
          <w:color w:val="000000"/>
          <w:sz w:val="24"/>
          <w:szCs w:val="24"/>
        </w:rPr>
        <w:t>封并原封退回投</w:t>
      </w:r>
      <w:r>
        <w:rPr>
          <w:rFonts w:ascii="宋体" w:hAnsi="宋体" w:cs="Arial"/>
          <w:color w:val="000000"/>
          <w:sz w:val="24"/>
          <w:szCs w:val="24"/>
        </w:rPr>
        <w:t>标</w:t>
      </w:r>
      <w:r>
        <w:rPr>
          <w:rFonts w:ascii="宋体" w:hAnsi="宋体" w:cs="Arial" w:hint="eastAsia"/>
          <w:color w:val="000000"/>
          <w:sz w:val="24"/>
          <w:szCs w:val="24"/>
        </w:rPr>
        <w:t>人。</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.4 </w:t>
      </w:r>
      <w:r>
        <w:rPr>
          <w:rFonts w:ascii="宋体" w:hAnsi="宋体" w:cs="Arial" w:hint="eastAsia"/>
          <w:color w:val="000000"/>
          <w:sz w:val="24"/>
          <w:szCs w:val="24"/>
        </w:rPr>
        <w:t>在投</w:t>
      </w:r>
      <w:r>
        <w:rPr>
          <w:rFonts w:ascii="宋体" w:hAnsi="宋体" w:cs="Arial"/>
          <w:color w:val="000000"/>
          <w:sz w:val="24"/>
          <w:szCs w:val="24"/>
        </w:rPr>
        <w:t>标截止时间</w:t>
      </w:r>
      <w:r>
        <w:rPr>
          <w:rFonts w:ascii="宋体" w:hAnsi="宋体" w:cs="Arial" w:hint="eastAsia"/>
          <w:color w:val="000000"/>
          <w:sz w:val="24"/>
          <w:szCs w:val="24"/>
        </w:rPr>
        <w:t>后（即</w:t>
      </w:r>
      <w:r>
        <w:rPr>
          <w:rFonts w:ascii="宋体" w:hAnsi="宋体" w:cs="Arial"/>
          <w:color w:val="000000"/>
          <w:sz w:val="24"/>
          <w:szCs w:val="24"/>
        </w:rPr>
        <w:t>从开标</w:t>
      </w:r>
      <w:r>
        <w:rPr>
          <w:rFonts w:ascii="宋体" w:hAnsi="宋体" w:cs="Arial" w:hint="eastAsia"/>
          <w:color w:val="000000"/>
          <w:sz w:val="24"/>
          <w:szCs w:val="24"/>
        </w:rPr>
        <w:t>之</w:t>
      </w:r>
      <w:r>
        <w:rPr>
          <w:rFonts w:ascii="宋体" w:hAnsi="宋体" w:cs="Arial"/>
          <w:color w:val="000000"/>
          <w:sz w:val="24"/>
          <w:szCs w:val="24"/>
        </w:rPr>
        <w:t>时</w:t>
      </w:r>
      <w:r>
        <w:rPr>
          <w:rFonts w:ascii="宋体" w:hAnsi="宋体" w:cs="Arial" w:hint="eastAsia"/>
          <w:color w:val="000000"/>
          <w:sz w:val="24"/>
          <w:szCs w:val="24"/>
        </w:rPr>
        <w:t>起），投</w:t>
      </w:r>
      <w:r>
        <w:rPr>
          <w:rFonts w:ascii="宋体" w:hAnsi="宋体" w:cs="Arial"/>
          <w:color w:val="000000"/>
          <w:sz w:val="24"/>
          <w:szCs w:val="24"/>
        </w:rPr>
        <w:t>标</w:t>
      </w:r>
      <w:r>
        <w:rPr>
          <w:rFonts w:ascii="宋体" w:hAnsi="宋体" w:cs="Arial" w:hint="eastAsia"/>
          <w:color w:val="000000"/>
          <w:sz w:val="24"/>
          <w:szCs w:val="24"/>
        </w:rPr>
        <w:t>人不得</w:t>
      </w:r>
      <w:r>
        <w:rPr>
          <w:rFonts w:ascii="宋体" w:hAnsi="宋体" w:cs="Arial"/>
          <w:color w:val="000000"/>
          <w:sz w:val="24"/>
          <w:szCs w:val="24"/>
        </w:rPr>
        <w:t>对</w:t>
      </w:r>
      <w:r>
        <w:rPr>
          <w:rFonts w:ascii="宋体" w:hAnsi="宋体" w:cs="Arial" w:hint="eastAsia"/>
          <w:color w:val="000000"/>
          <w:sz w:val="24"/>
          <w:szCs w:val="24"/>
        </w:rPr>
        <w:t>其投</w:t>
      </w:r>
      <w:r>
        <w:rPr>
          <w:rFonts w:ascii="宋体" w:hAnsi="宋体" w:cs="Arial"/>
          <w:color w:val="000000"/>
          <w:sz w:val="24"/>
          <w:szCs w:val="24"/>
        </w:rPr>
        <w:t>标</w:t>
      </w:r>
      <w:r>
        <w:rPr>
          <w:rFonts w:ascii="宋体" w:hAnsi="宋体" w:cs="Arial" w:hint="eastAsia"/>
          <w:color w:val="000000"/>
          <w:sz w:val="24"/>
          <w:szCs w:val="24"/>
        </w:rPr>
        <w:t>文件做任何修改。</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.5 </w:t>
      </w:r>
      <w:r>
        <w:rPr>
          <w:rFonts w:ascii="宋体" w:hAnsi="宋体" w:cs="Arial" w:hint="eastAsia"/>
          <w:color w:val="000000"/>
          <w:sz w:val="24"/>
          <w:szCs w:val="24"/>
        </w:rPr>
        <w:t>自投</w:t>
      </w:r>
      <w:r>
        <w:rPr>
          <w:rFonts w:ascii="宋体" w:hAnsi="宋体" w:cs="Arial"/>
          <w:color w:val="000000"/>
          <w:sz w:val="24"/>
          <w:szCs w:val="24"/>
        </w:rPr>
        <w:t>标截止时间</w:t>
      </w:r>
      <w:r>
        <w:rPr>
          <w:rFonts w:ascii="宋体" w:hAnsi="宋体" w:cs="Arial" w:hint="eastAsia"/>
          <w:color w:val="000000"/>
          <w:sz w:val="24"/>
          <w:szCs w:val="24"/>
        </w:rPr>
        <w:t>始，至投</w:t>
      </w:r>
      <w:r>
        <w:rPr>
          <w:rFonts w:ascii="宋体" w:hAnsi="宋体" w:cs="Arial"/>
          <w:color w:val="000000"/>
          <w:sz w:val="24"/>
          <w:szCs w:val="24"/>
        </w:rPr>
        <w:t>标有</w:t>
      </w:r>
      <w:r>
        <w:rPr>
          <w:rFonts w:ascii="宋体" w:hAnsi="宋体" w:cs="Arial" w:hint="eastAsia"/>
          <w:color w:val="000000"/>
          <w:sz w:val="24"/>
          <w:szCs w:val="24"/>
        </w:rPr>
        <w:t>效</w:t>
      </w:r>
      <w:r>
        <w:rPr>
          <w:rFonts w:ascii="宋体" w:hAnsi="宋体" w:cs="Arial"/>
          <w:color w:val="000000"/>
          <w:sz w:val="24"/>
          <w:szCs w:val="24"/>
        </w:rPr>
        <w:t>期期满</w:t>
      </w:r>
      <w:r>
        <w:rPr>
          <w:rFonts w:ascii="宋体" w:hAnsi="宋体" w:cs="Arial" w:hint="eastAsia"/>
          <w:color w:val="000000"/>
          <w:sz w:val="24"/>
          <w:szCs w:val="24"/>
        </w:rPr>
        <w:t>止，投</w:t>
      </w:r>
      <w:r>
        <w:rPr>
          <w:rFonts w:ascii="宋体" w:hAnsi="宋体" w:cs="Arial"/>
          <w:color w:val="000000"/>
          <w:sz w:val="24"/>
          <w:szCs w:val="24"/>
        </w:rPr>
        <w:t>标</w:t>
      </w:r>
      <w:r>
        <w:rPr>
          <w:rFonts w:ascii="宋体" w:hAnsi="宋体" w:cs="Arial" w:hint="eastAsia"/>
          <w:color w:val="000000"/>
          <w:sz w:val="24"/>
          <w:szCs w:val="24"/>
        </w:rPr>
        <w:t>人不得撤回投</w:t>
      </w:r>
      <w:r>
        <w:rPr>
          <w:rFonts w:ascii="宋体" w:hAnsi="宋体" w:cs="Arial"/>
          <w:color w:val="000000"/>
          <w:sz w:val="24"/>
          <w:szCs w:val="24"/>
        </w:rPr>
        <w:t>标</w:t>
      </w:r>
      <w:r>
        <w:rPr>
          <w:rFonts w:ascii="宋体" w:hAnsi="宋体" w:cs="Arial" w:hint="eastAsia"/>
          <w:color w:val="000000"/>
          <w:sz w:val="24"/>
          <w:szCs w:val="24"/>
        </w:rPr>
        <w:t>，否</w:t>
      </w:r>
      <w:r>
        <w:rPr>
          <w:rFonts w:ascii="宋体" w:hAnsi="宋体" w:cs="Arial"/>
          <w:color w:val="000000"/>
          <w:sz w:val="24"/>
          <w:szCs w:val="24"/>
        </w:rPr>
        <w:t>则</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w:t>
      </w:r>
      <w:r>
        <w:rPr>
          <w:rFonts w:ascii="宋体" w:hAnsi="宋体" w:cs="Arial"/>
          <w:color w:val="000000"/>
          <w:sz w:val="24"/>
          <w:szCs w:val="24"/>
        </w:rPr>
        <w:lastRenderedPageBreak/>
        <w:t>金将</w:t>
      </w:r>
      <w:r>
        <w:rPr>
          <w:rFonts w:ascii="宋体" w:hAnsi="宋体" w:cs="Arial" w:hint="eastAsia"/>
          <w:color w:val="000000"/>
          <w:sz w:val="24"/>
          <w:szCs w:val="24"/>
        </w:rPr>
        <w:t>被</w:t>
      </w:r>
      <w:r>
        <w:rPr>
          <w:rFonts w:ascii="宋体" w:hAnsi="宋体" w:cs="Arial"/>
          <w:color w:val="000000"/>
          <w:sz w:val="24"/>
          <w:szCs w:val="24"/>
        </w:rPr>
        <w:t>没</w:t>
      </w:r>
      <w:r>
        <w:rPr>
          <w:rFonts w:ascii="宋体" w:hAnsi="宋体" w:cs="Arial" w:hint="eastAsia"/>
          <w:color w:val="000000"/>
          <w:sz w:val="24"/>
          <w:szCs w:val="24"/>
        </w:rPr>
        <w:t>收。投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之间恶</w:t>
      </w:r>
      <w:r>
        <w:rPr>
          <w:rFonts w:ascii="宋体" w:hAnsi="宋体" w:cs="Arial" w:hint="eastAsia"/>
          <w:color w:val="000000"/>
          <w:sz w:val="24"/>
          <w:szCs w:val="24"/>
        </w:rPr>
        <w:t>意串通而撤回投</w:t>
      </w:r>
      <w:r>
        <w:rPr>
          <w:rFonts w:ascii="宋体" w:hAnsi="宋体" w:cs="Arial"/>
          <w:color w:val="000000"/>
          <w:sz w:val="24"/>
          <w:szCs w:val="24"/>
        </w:rPr>
        <w:t>标</w:t>
      </w:r>
      <w:r>
        <w:rPr>
          <w:rFonts w:ascii="宋体" w:hAnsi="宋体" w:cs="Arial" w:hint="eastAsia"/>
          <w:color w:val="000000"/>
          <w:sz w:val="24"/>
          <w:szCs w:val="24"/>
        </w:rPr>
        <w:t>的，除投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被</w:t>
      </w:r>
      <w:r>
        <w:rPr>
          <w:rFonts w:ascii="宋体" w:hAnsi="宋体" w:cs="Arial"/>
          <w:color w:val="000000"/>
          <w:sz w:val="24"/>
          <w:szCs w:val="24"/>
        </w:rPr>
        <w:t>没</w:t>
      </w:r>
      <w:r>
        <w:rPr>
          <w:rFonts w:ascii="宋体" w:hAnsi="宋体" w:cs="Arial" w:hint="eastAsia"/>
          <w:color w:val="000000"/>
          <w:sz w:val="24"/>
          <w:szCs w:val="24"/>
        </w:rPr>
        <w:t>收外</w:t>
      </w:r>
      <w:r>
        <w:rPr>
          <w:rFonts w:ascii="宋体" w:hAnsi="宋体" w:cs="Arial"/>
          <w:color w:val="000000"/>
          <w:sz w:val="24"/>
          <w:szCs w:val="24"/>
        </w:rPr>
        <w:t>，还将受</w:t>
      </w:r>
      <w:r>
        <w:rPr>
          <w:rFonts w:ascii="宋体" w:hAnsi="宋体" w:cs="Arial" w:hint="eastAsia"/>
          <w:color w:val="000000"/>
          <w:sz w:val="24"/>
          <w:szCs w:val="24"/>
        </w:rPr>
        <w:t>到根据政府采</w:t>
      </w:r>
      <w:r>
        <w:rPr>
          <w:rFonts w:ascii="宋体" w:hAnsi="宋体" w:cs="Arial"/>
          <w:color w:val="000000"/>
          <w:sz w:val="24"/>
          <w:szCs w:val="24"/>
        </w:rPr>
        <w:t>购</w:t>
      </w:r>
      <w:r>
        <w:rPr>
          <w:rFonts w:ascii="宋体" w:hAnsi="宋体" w:cs="Arial" w:hint="eastAsia"/>
          <w:color w:val="000000"/>
          <w:sz w:val="24"/>
          <w:szCs w:val="24"/>
        </w:rPr>
        <w:t>法律法</w:t>
      </w:r>
      <w:r>
        <w:rPr>
          <w:rFonts w:ascii="宋体" w:hAnsi="宋体" w:cs="Arial"/>
          <w:color w:val="000000"/>
          <w:sz w:val="24"/>
          <w:szCs w:val="24"/>
        </w:rPr>
        <w:t>规</w:t>
      </w:r>
      <w:r>
        <w:rPr>
          <w:rFonts w:ascii="宋体" w:hAnsi="宋体" w:cs="Arial" w:hint="eastAsia"/>
          <w:color w:val="000000"/>
          <w:sz w:val="24"/>
          <w:szCs w:val="24"/>
        </w:rPr>
        <w:t>的有</w:t>
      </w:r>
      <w:r>
        <w:rPr>
          <w:rFonts w:ascii="宋体" w:hAnsi="宋体" w:cs="Arial"/>
          <w:color w:val="000000"/>
          <w:sz w:val="24"/>
          <w:szCs w:val="24"/>
        </w:rPr>
        <w:t>关规</w:t>
      </w:r>
      <w:r>
        <w:rPr>
          <w:rFonts w:ascii="宋体" w:hAnsi="宋体" w:cs="Arial" w:hint="eastAsia"/>
          <w:color w:val="000000"/>
          <w:sz w:val="24"/>
          <w:szCs w:val="24"/>
        </w:rPr>
        <w:t>定而做出的</w:t>
      </w:r>
      <w:r>
        <w:rPr>
          <w:rFonts w:ascii="宋体" w:hAnsi="宋体" w:cs="Arial"/>
          <w:color w:val="000000"/>
          <w:sz w:val="24"/>
          <w:szCs w:val="24"/>
        </w:rPr>
        <w:t>处</w:t>
      </w:r>
      <w:r>
        <w:rPr>
          <w:rFonts w:ascii="宋体" w:hAnsi="宋体" w:cs="Arial" w:hint="eastAsia"/>
          <w:color w:val="000000"/>
          <w:sz w:val="24"/>
          <w:szCs w:val="24"/>
        </w:rPr>
        <w:t>理。</w:t>
      </w:r>
    </w:p>
    <w:p w:rsidR="009D1110" w:rsidRDefault="009D1110" w:rsidP="009D1110">
      <w:pPr>
        <w:spacing w:line="440" w:lineRule="exact"/>
        <w:ind w:firstLineChars="200" w:firstLine="482"/>
        <w:rPr>
          <w:rFonts w:ascii="宋体" w:hAnsi="宋体" w:cs="Arial"/>
          <w:b/>
          <w:bCs/>
          <w:color w:val="000000"/>
          <w:sz w:val="24"/>
          <w:szCs w:val="24"/>
        </w:rPr>
      </w:pPr>
      <w:r>
        <w:rPr>
          <w:rFonts w:ascii="宋体" w:hAnsi="宋体" w:cs="Arial" w:hint="eastAsia"/>
          <w:b/>
          <w:bCs/>
          <w:color w:val="000000"/>
          <w:sz w:val="24"/>
          <w:szCs w:val="24"/>
        </w:rPr>
        <w:t>24.现场考察</w:t>
      </w:r>
    </w:p>
    <w:p w:rsidR="009D1110" w:rsidRDefault="009D1110" w:rsidP="009D1110">
      <w:pPr>
        <w:spacing w:line="440" w:lineRule="exact"/>
        <w:ind w:firstLineChars="200" w:firstLine="482"/>
        <w:rPr>
          <w:rFonts w:ascii="宋体" w:hAnsi="宋体" w:cs="Arial"/>
          <w:color w:val="000000"/>
          <w:sz w:val="24"/>
          <w:szCs w:val="24"/>
        </w:rPr>
      </w:pPr>
      <w:r>
        <w:rPr>
          <w:rFonts w:ascii="宋体" w:hAnsi="宋体" w:cs="Arial" w:hint="eastAsia"/>
          <w:b/>
          <w:bCs/>
          <w:color w:val="000000"/>
          <w:sz w:val="24"/>
          <w:szCs w:val="24"/>
        </w:rPr>
        <w:t>24.1</w:t>
      </w:r>
      <w:r>
        <w:rPr>
          <w:rFonts w:ascii="宋体" w:hAnsi="宋体" w:cs="Arial" w:hint="eastAsia"/>
          <w:color w:val="000000"/>
          <w:sz w:val="24"/>
          <w:szCs w:val="24"/>
        </w:rPr>
        <w:t>采购人或者采购代理机构可以在招标文件提供期限截止后，组织已获取招标文件的潜在投标人现场考察或召开开标前答疑会。</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24.2组织现场考察或者召开答疑会的，应当在招标文件中载明，或者在招标文件提供期限截止后以书面形式通知所有获取招标文件的潜在投标人。</w:t>
      </w:r>
    </w:p>
    <w:p w:rsidR="009D1110" w:rsidRDefault="009D1110" w:rsidP="009D1110">
      <w:pPr>
        <w:spacing w:line="440" w:lineRule="exact"/>
        <w:ind w:firstLineChars="200" w:firstLine="482"/>
        <w:rPr>
          <w:rFonts w:ascii="宋体" w:hAnsi="宋体" w:cs="Arial"/>
          <w:b/>
          <w:bCs/>
          <w:color w:val="000000"/>
          <w:sz w:val="24"/>
          <w:szCs w:val="24"/>
        </w:rPr>
      </w:pPr>
      <w:r>
        <w:rPr>
          <w:rFonts w:ascii="宋体" w:hAnsi="宋体" w:cs="Arial" w:hint="eastAsia"/>
          <w:b/>
          <w:bCs/>
          <w:color w:val="000000"/>
          <w:sz w:val="24"/>
          <w:szCs w:val="24"/>
        </w:rPr>
        <w:t>25.投标样品</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25.1采购人、采购代理机构一般不得要求投标人提供样品，仅凭书面形式不能准确描述采购需求或者需要对样品进行主观判断以确认是否满足采购需求等特殊情况除外。</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25.2要求投标人提供样品的，应当在招标文件中明确规定样品制作的标准和要求、是否需要随样品提交相关检测报告、样品的评审方法经及评审标准。需要随样品提交检测报告的，还应当规定检测的要求、检测内容等。</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25.3采购活动结束后，对于未中标人提供的样品，应当及时退还或经未中标人同意后自行处理；对于中标人提供的样品，应当按照文件规定进行保管、封存，并作为履约验收的参考。</w:t>
      </w:r>
    </w:p>
    <w:p w:rsidR="009D1110" w:rsidRDefault="009D1110" w:rsidP="009D1110">
      <w:pPr>
        <w:spacing w:line="440" w:lineRule="exact"/>
        <w:ind w:leftChars="200" w:left="420"/>
        <w:jc w:val="left"/>
        <w:outlineLvl w:val="0"/>
        <w:rPr>
          <w:rFonts w:ascii="宋体" w:hAnsi="宋体"/>
          <w:b/>
          <w:sz w:val="24"/>
          <w:szCs w:val="24"/>
        </w:rPr>
      </w:pPr>
      <w:r>
        <w:rPr>
          <w:rFonts w:ascii="宋体" w:hAnsi="宋体" w:hint="eastAsia"/>
          <w:b/>
          <w:sz w:val="24"/>
          <w:szCs w:val="24"/>
        </w:rPr>
        <w:t>26.相同品牌参加投标的规定</w:t>
      </w:r>
    </w:p>
    <w:p w:rsidR="009D1110" w:rsidRDefault="009D1110" w:rsidP="009D1110">
      <w:pPr>
        <w:spacing w:line="440" w:lineRule="exact"/>
        <w:ind w:firstLineChars="175" w:firstLine="420"/>
        <w:jc w:val="left"/>
        <w:outlineLvl w:val="0"/>
        <w:rPr>
          <w:rFonts w:ascii="宋体" w:hAnsi="宋体"/>
          <w:bCs/>
          <w:color w:val="000000"/>
          <w:sz w:val="24"/>
          <w:szCs w:val="24"/>
        </w:rPr>
      </w:pPr>
      <w:r>
        <w:rPr>
          <w:rFonts w:ascii="宋体" w:hAnsi="宋体" w:hint="eastAsia"/>
          <w:bCs/>
          <w:color w:val="000000"/>
          <w:sz w:val="24"/>
          <w:szCs w:val="24"/>
        </w:rPr>
        <w:t>26.1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w:t>
      </w:r>
    </w:p>
    <w:p w:rsidR="009D1110" w:rsidRDefault="009D1110" w:rsidP="009D1110">
      <w:pPr>
        <w:spacing w:line="440" w:lineRule="exact"/>
        <w:ind w:firstLineChars="175" w:firstLine="420"/>
        <w:jc w:val="left"/>
        <w:outlineLvl w:val="0"/>
        <w:rPr>
          <w:rFonts w:ascii="宋体" w:hAnsi="宋体"/>
          <w:bCs/>
          <w:color w:val="000000"/>
          <w:sz w:val="24"/>
          <w:szCs w:val="24"/>
        </w:rPr>
      </w:pPr>
      <w:r>
        <w:rPr>
          <w:rFonts w:ascii="宋体" w:hAnsi="宋体" w:hint="eastAsia"/>
          <w:bCs/>
          <w:color w:val="000000"/>
          <w:sz w:val="24"/>
          <w:szCs w:val="24"/>
        </w:rPr>
        <w:t>26.2非单一产品采购项目，采购人应当根据采购项目技术构成、产品价格比重等合理确定核心产品，并在招标文件中载明。多家投标人提供的核心产品品牌相同的，按前两款规定处理。</w:t>
      </w:r>
    </w:p>
    <w:p w:rsidR="009D1110" w:rsidRDefault="009D1110" w:rsidP="009D1110">
      <w:pPr>
        <w:spacing w:line="440" w:lineRule="exact"/>
        <w:ind w:left="-5" w:firstLineChars="176" w:firstLine="422"/>
        <w:jc w:val="left"/>
        <w:outlineLvl w:val="0"/>
        <w:rPr>
          <w:rFonts w:ascii="宋体" w:hAnsi="宋体"/>
          <w:bCs/>
          <w:color w:val="000000"/>
          <w:sz w:val="24"/>
          <w:szCs w:val="24"/>
        </w:rPr>
      </w:pPr>
      <w:r>
        <w:rPr>
          <w:rFonts w:ascii="宋体" w:hAnsi="宋体" w:hint="eastAsia"/>
          <w:bCs/>
          <w:color w:val="000000"/>
          <w:sz w:val="24"/>
          <w:szCs w:val="24"/>
        </w:rPr>
        <w:t>27.投标人根据招标文件的规定和采购项目的实际情况，拟在中标后将中标项目的非主体、非关键性工作分包的，应当在投标文件中载明分包主体，分包主体应当具备相应资格条件且不得再次分包。</w:t>
      </w:r>
    </w:p>
    <w:p w:rsidR="009D1110" w:rsidRDefault="009D1110" w:rsidP="009D1110">
      <w:pPr>
        <w:spacing w:line="440" w:lineRule="exact"/>
        <w:ind w:left="-5" w:firstLineChars="176" w:firstLine="424"/>
        <w:jc w:val="left"/>
        <w:outlineLvl w:val="0"/>
        <w:rPr>
          <w:rFonts w:ascii="宋体" w:hAnsi="宋体"/>
          <w:b/>
          <w:color w:val="000000"/>
          <w:sz w:val="24"/>
          <w:szCs w:val="24"/>
        </w:rPr>
      </w:pPr>
      <w:r>
        <w:rPr>
          <w:rFonts w:ascii="宋体" w:hAnsi="宋体" w:hint="eastAsia"/>
          <w:b/>
          <w:color w:val="000000"/>
          <w:sz w:val="24"/>
          <w:szCs w:val="24"/>
        </w:rPr>
        <w:t>五、</w:t>
      </w:r>
      <w:r>
        <w:rPr>
          <w:rFonts w:ascii="宋体" w:hAnsi="宋体"/>
          <w:b/>
          <w:color w:val="000000"/>
          <w:sz w:val="24"/>
          <w:szCs w:val="24"/>
        </w:rPr>
        <w:t>开标</w:t>
      </w:r>
      <w:r>
        <w:rPr>
          <w:rFonts w:ascii="宋体" w:hAnsi="宋体" w:hint="eastAsia"/>
          <w:b/>
          <w:color w:val="000000"/>
          <w:sz w:val="24"/>
          <w:szCs w:val="24"/>
        </w:rPr>
        <w:t>与</w:t>
      </w:r>
      <w:r>
        <w:rPr>
          <w:rFonts w:ascii="宋体" w:hAnsi="宋体"/>
          <w:b/>
          <w:color w:val="000000"/>
          <w:sz w:val="24"/>
          <w:szCs w:val="24"/>
        </w:rPr>
        <w:t>评标</w:t>
      </w:r>
    </w:p>
    <w:p w:rsidR="009D1110" w:rsidRDefault="009D1110" w:rsidP="009D1110">
      <w:pPr>
        <w:spacing w:line="440" w:lineRule="exact"/>
        <w:ind w:firstLineChars="196" w:firstLine="472"/>
        <w:rPr>
          <w:rFonts w:ascii="宋体" w:hAnsi="宋体"/>
          <w:b/>
          <w:color w:val="000000"/>
          <w:sz w:val="24"/>
          <w:szCs w:val="24"/>
        </w:rPr>
      </w:pPr>
      <w:r>
        <w:rPr>
          <w:rFonts w:ascii="宋体" w:hAnsi="宋体"/>
          <w:b/>
          <w:color w:val="000000"/>
          <w:sz w:val="24"/>
          <w:szCs w:val="24"/>
        </w:rPr>
        <w:t>2</w:t>
      </w:r>
      <w:r>
        <w:rPr>
          <w:rFonts w:ascii="宋体" w:hAnsi="宋体" w:hint="eastAsia"/>
          <w:b/>
          <w:color w:val="000000"/>
          <w:sz w:val="24"/>
          <w:szCs w:val="24"/>
        </w:rPr>
        <w:t>8</w:t>
      </w:r>
      <w:r>
        <w:rPr>
          <w:rFonts w:ascii="宋体" w:hAnsi="宋体"/>
          <w:b/>
          <w:color w:val="000000"/>
          <w:sz w:val="24"/>
          <w:szCs w:val="24"/>
        </w:rPr>
        <w:t>. 开标</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8</w:t>
      </w:r>
      <w:r>
        <w:rPr>
          <w:rFonts w:ascii="宋体" w:hAnsi="宋体" w:cs="Arial"/>
          <w:color w:val="000000"/>
          <w:sz w:val="24"/>
          <w:szCs w:val="24"/>
        </w:rPr>
        <w:t xml:space="preserve">.1 </w:t>
      </w:r>
      <w:r>
        <w:rPr>
          <w:rFonts w:ascii="宋体" w:hAnsi="宋体" w:cs="Arial" w:hint="eastAsia"/>
          <w:color w:val="000000"/>
          <w:sz w:val="24"/>
          <w:szCs w:val="24"/>
        </w:rPr>
        <w:t>开标应当在招标文件确定提交投标文件截止时间的同一时间进行。开标地点应当</w:t>
      </w:r>
      <w:r>
        <w:rPr>
          <w:rFonts w:ascii="宋体" w:hAnsi="宋体" w:cs="Arial" w:hint="eastAsia"/>
          <w:color w:val="000000"/>
          <w:sz w:val="24"/>
          <w:szCs w:val="24"/>
        </w:rPr>
        <w:lastRenderedPageBreak/>
        <w:t>为招标文件中预先确定的地点。</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采购人或者采购代理机构应当对开标、评标现场活动进行全程录音录像。录音录像应当清晰可辨，音像资料作为采购文件一并存档。</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28.2开标由采购人或者采</w:t>
      </w:r>
      <w:r>
        <w:rPr>
          <w:rFonts w:ascii="宋体" w:hAnsi="宋体" w:cs="Arial"/>
          <w:color w:val="000000"/>
          <w:sz w:val="24"/>
          <w:szCs w:val="24"/>
        </w:rPr>
        <w:t>购</w:t>
      </w:r>
      <w:r>
        <w:rPr>
          <w:rFonts w:ascii="宋体" w:hAnsi="宋体" w:cs="Arial" w:hint="eastAsia"/>
          <w:color w:val="000000"/>
          <w:sz w:val="24"/>
          <w:szCs w:val="24"/>
        </w:rPr>
        <w:t>代理机构主持，邀请投</w:t>
      </w:r>
      <w:r>
        <w:rPr>
          <w:rFonts w:ascii="宋体" w:hAnsi="宋体" w:cs="Arial"/>
          <w:color w:val="000000"/>
          <w:sz w:val="24"/>
          <w:szCs w:val="24"/>
        </w:rPr>
        <w:t>标</w:t>
      </w:r>
      <w:r>
        <w:rPr>
          <w:rFonts w:ascii="宋体" w:hAnsi="宋体" w:cs="Arial" w:hint="eastAsia"/>
          <w:color w:val="000000"/>
          <w:sz w:val="24"/>
          <w:szCs w:val="24"/>
        </w:rPr>
        <w:t>人参加，评标委员会成员不得参加开标活动。</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color w:val="000000"/>
          <w:sz w:val="24"/>
          <w:szCs w:val="24"/>
        </w:rPr>
        <w:t xml:space="preserve"> 开标时</w:t>
      </w:r>
      <w:r>
        <w:rPr>
          <w:rFonts w:ascii="宋体" w:hAnsi="宋体" w:cs="Arial" w:hint="eastAsia"/>
          <w:color w:val="000000"/>
          <w:sz w:val="24"/>
          <w:szCs w:val="24"/>
        </w:rPr>
        <w:t>，应当由投</w:t>
      </w:r>
      <w:r>
        <w:rPr>
          <w:rFonts w:ascii="宋体" w:hAnsi="宋体" w:cs="Arial"/>
          <w:color w:val="000000"/>
          <w:sz w:val="24"/>
          <w:szCs w:val="24"/>
        </w:rPr>
        <w:t>标</w:t>
      </w:r>
      <w:r>
        <w:rPr>
          <w:rFonts w:ascii="宋体" w:hAnsi="宋体" w:cs="Arial" w:hint="eastAsia"/>
          <w:color w:val="000000"/>
          <w:sz w:val="24"/>
          <w:szCs w:val="24"/>
        </w:rPr>
        <w:t>人或其</w:t>
      </w:r>
      <w:r>
        <w:rPr>
          <w:rFonts w:ascii="宋体" w:hAnsi="宋体" w:cs="Arial"/>
          <w:color w:val="000000"/>
          <w:sz w:val="24"/>
          <w:szCs w:val="24"/>
        </w:rPr>
        <w:t>推选</w:t>
      </w:r>
      <w:r>
        <w:rPr>
          <w:rFonts w:ascii="宋体" w:hAnsi="宋体" w:cs="Arial" w:hint="eastAsia"/>
          <w:color w:val="000000"/>
          <w:sz w:val="24"/>
          <w:szCs w:val="24"/>
        </w:rPr>
        <w:t>的代表</w:t>
      </w:r>
      <w:r>
        <w:rPr>
          <w:rFonts w:ascii="宋体" w:hAnsi="宋体" w:cs="Arial"/>
          <w:color w:val="000000"/>
          <w:sz w:val="24"/>
          <w:szCs w:val="24"/>
        </w:rPr>
        <w:t>检</w:t>
      </w:r>
      <w:r>
        <w:rPr>
          <w:rFonts w:ascii="宋体" w:hAnsi="宋体" w:cs="Arial" w:hint="eastAsia"/>
          <w:color w:val="000000"/>
          <w:sz w:val="24"/>
          <w:szCs w:val="24"/>
        </w:rPr>
        <w:t>查投</w:t>
      </w:r>
      <w:r>
        <w:rPr>
          <w:rFonts w:ascii="宋体" w:hAnsi="宋体" w:cs="Arial"/>
          <w:color w:val="000000"/>
          <w:sz w:val="24"/>
          <w:szCs w:val="24"/>
        </w:rPr>
        <w:t>标</w:t>
      </w:r>
      <w:r>
        <w:rPr>
          <w:rFonts w:ascii="宋体" w:hAnsi="宋体" w:cs="Arial" w:hint="eastAsia"/>
          <w:color w:val="000000"/>
          <w:sz w:val="24"/>
          <w:szCs w:val="24"/>
        </w:rPr>
        <w:t>文件的密封情</w:t>
      </w:r>
      <w:r>
        <w:rPr>
          <w:rFonts w:ascii="宋体" w:hAnsi="宋体" w:cs="Arial"/>
          <w:color w:val="000000"/>
          <w:sz w:val="24"/>
          <w:szCs w:val="24"/>
        </w:rPr>
        <w:t>况</w:t>
      </w:r>
      <w:r>
        <w:rPr>
          <w:rFonts w:ascii="宋体" w:hAnsi="宋体" w:cs="Arial" w:hint="eastAsia"/>
          <w:color w:val="000000"/>
          <w:sz w:val="24"/>
          <w:szCs w:val="24"/>
        </w:rPr>
        <w:t>，</w:t>
      </w:r>
      <w:r>
        <w:rPr>
          <w:rFonts w:ascii="宋体" w:hAnsi="宋体" w:cs="Arial"/>
          <w:color w:val="000000"/>
          <w:sz w:val="24"/>
          <w:szCs w:val="24"/>
        </w:rPr>
        <w:t>经</w:t>
      </w:r>
      <w:r>
        <w:rPr>
          <w:rFonts w:ascii="宋体" w:hAnsi="宋体" w:cs="Arial" w:hint="eastAsia"/>
          <w:color w:val="000000"/>
          <w:sz w:val="24"/>
          <w:szCs w:val="24"/>
        </w:rPr>
        <w:t>确</w:t>
      </w:r>
      <w:r>
        <w:rPr>
          <w:rFonts w:ascii="宋体" w:hAnsi="宋体" w:cs="Arial"/>
          <w:color w:val="000000"/>
          <w:sz w:val="24"/>
          <w:szCs w:val="24"/>
        </w:rPr>
        <w:t>认无误后，</w:t>
      </w:r>
      <w:r>
        <w:rPr>
          <w:rFonts w:ascii="宋体" w:hAnsi="宋体" w:cs="Arial" w:hint="eastAsia"/>
          <w:color w:val="000000"/>
          <w:sz w:val="24"/>
          <w:szCs w:val="24"/>
        </w:rPr>
        <w:t>由采购人或者采购代理机构工作人员当</w:t>
      </w:r>
      <w:r>
        <w:rPr>
          <w:rFonts w:ascii="宋体" w:hAnsi="宋体" w:cs="Arial"/>
          <w:color w:val="000000"/>
          <w:sz w:val="24"/>
          <w:szCs w:val="24"/>
        </w:rPr>
        <w:t>众拆</w:t>
      </w:r>
      <w:r>
        <w:rPr>
          <w:rFonts w:ascii="宋体" w:hAnsi="宋体" w:cs="Arial" w:hint="eastAsia"/>
          <w:color w:val="000000"/>
          <w:sz w:val="24"/>
          <w:szCs w:val="24"/>
        </w:rPr>
        <w:t>封，宣布投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投标报价和招标文件规定需要宣布的其他</w:t>
      </w:r>
      <w:r>
        <w:rPr>
          <w:rFonts w:ascii="宋体" w:hAnsi="宋体" w:cs="Arial"/>
          <w:color w:val="000000"/>
          <w:sz w:val="24"/>
          <w:szCs w:val="24"/>
        </w:rPr>
        <w:t>内</w:t>
      </w:r>
      <w:r>
        <w:rPr>
          <w:rFonts w:ascii="宋体" w:hAnsi="宋体" w:cs="Arial" w:hint="eastAsia"/>
          <w:color w:val="000000"/>
          <w:sz w:val="24"/>
          <w:szCs w:val="24"/>
        </w:rPr>
        <w:t>容。</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投标人不足3家的，不得开标。</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28.4开标过程应当由采购人或采</w:t>
      </w:r>
      <w:r>
        <w:rPr>
          <w:rFonts w:ascii="宋体" w:hAnsi="宋体" w:cs="Arial"/>
          <w:color w:val="000000"/>
          <w:sz w:val="24"/>
          <w:szCs w:val="24"/>
        </w:rPr>
        <w:t>购</w:t>
      </w:r>
      <w:r>
        <w:rPr>
          <w:rFonts w:ascii="宋体" w:hAnsi="宋体" w:cs="Arial" w:hint="eastAsia"/>
          <w:color w:val="000000"/>
          <w:sz w:val="24"/>
          <w:szCs w:val="24"/>
        </w:rPr>
        <w:t>代理机构负责</w:t>
      </w:r>
      <w:r>
        <w:rPr>
          <w:rFonts w:ascii="宋体" w:hAnsi="宋体" w:cs="Arial"/>
          <w:color w:val="000000"/>
          <w:sz w:val="24"/>
          <w:szCs w:val="24"/>
        </w:rPr>
        <w:t>记录</w:t>
      </w:r>
      <w:r>
        <w:rPr>
          <w:rFonts w:ascii="宋体" w:hAnsi="宋体" w:cs="Arial" w:hint="eastAsia"/>
          <w:color w:val="000000"/>
          <w:sz w:val="24"/>
          <w:szCs w:val="24"/>
        </w:rPr>
        <w:t>，由参加开标的各投标人代表和相关工作人员签字确认后随采购文件一并存档。</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处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投标人未参加开标的，视同认可开标结果。</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28.5公开招标数额以上的采购项目，投标截止后投标人不足3家或通过资格审查或符性审查的投标人不足3家的，除采购任务取消情形外，按照以下方式处理：</w:t>
      </w:r>
    </w:p>
    <w:p w:rsidR="009D1110" w:rsidRDefault="009D1110" w:rsidP="009D1110">
      <w:pPr>
        <w:numPr>
          <w:ilvl w:val="0"/>
          <w:numId w:val="4"/>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招标文件存在不合理条款或者招标程序不符合规定的，采购人、采购代理机构改正后依法重新招标；</w:t>
      </w:r>
    </w:p>
    <w:p w:rsidR="009D1110" w:rsidRDefault="009D1110" w:rsidP="009D1110">
      <w:pPr>
        <w:numPr>
          <w:ilvl w:val="0"/>
          <w:numId w:val="4"/>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招标文件没有不合理条款、招标程序符合规定，需要采购用其他采购方式的，采购人应当依法报财政部门批准。</w:t>
      </w:r>
    </w:p>
    <w:p w:rsidR="009D1110" w:rsidRDefault="009D1110" w:rsidP="009D1110">
      <w:pPr>
        <w:spacing w:line="440" w:lineRule="exact"/>
        <w:ind w:firstLineChars="200" w:firstLine="480"/>
        <w:rPr>
          <w:rFonts w:ascii="宋体" w:hAnsi="宋体" w:cs="Arial"/>
          <w:sz w:val="24"/>
          <w:szCs w:val="24"/>
        </w:rPr>
      </w:pPr>
      <w:r>
        <w:rPr>
          <w:rFonts w:ascii="宋体" w:hAnsi="宋体" w:cs="Arial" w:hint="eastAsia"/>
          <w:sz w:val="24"/>
          <w:szCs w:val="24"/>
        </w:rPr>
        <w:t>28.6公开招标项目开标结束后，采购人或者采购代理机构应当依法对投标人资格进行审查。</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合格的投标人不足3家，不得评标。</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28.7采购人或采购代理机构负责组织评标工作，并履行下列职责：</w:t>
      </w:r>
    </w:p>
    <w:p w:rsidR="009D1110" w:rsidRDefault="009D1110" w:rsidP="009D1110">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核对评审专家身份和采购人代表授权函，对评审专家在政府采购活动中的职责履行情况予以记录，并及时将有关违法违规行为向财政部门报告；</w:t>
      </w:r>
    </w:p>
    <w:p w:rsidR="009D1110" w:rsidRDefault="009D1110" w:rsidP="009D1110">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宣布评标纪律；</w:t>
      </w:r>
    </w:p>
    <w:p w:rsidR="009D1110" w:rsidRDefault="009D1110" w:rsidP="009D1110">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公布投标人名单、告知评审专家应当回避的情形；</w:t>
      </w:r>
    </w:p>
    <w:p w:rsidR="009D1110" w:rsidRDefault="009D1110" w:rsidP="009D1110">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组织评标委员会推选评标组长，采购人代表不得担任组长；</w:t>
      </w:r>
    </w:p>
    <w:p w:rsidR="009D1110" w:rsidRDefault="009D1110" w:rsidP="009D1110">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在评标期间采取必要的通讯管理措施，保证评标活动不受外界干扰；</w:t>
      </w:r>
    </w:p>
    <w:p w:rsidR="009D1110" w:rsidRDefault="009D1110" w:rsidP="009D1110">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根据评标委员会的要求介绍政府采购相关政策法规、招标文件；</w:t>
      </w:r>
    </w:p>
    <w:p w:rsidR="009D1110" w:rsidRDefault="009D1110" w:rsidP="009D1110">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维护评标秩序，监督评标委员会依照招标文件的评标程序、方法和标准进行独立评审，及时制止和纠正采购人代表、评审专家的倾向性言论或者违法违规行为；</w:t>
      </w:r>
    </w:p>
    <w:p w:rsidR="009D1110" w:rsidRDefault="009D1110" w:rsidP="009D1110">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核对评标结果，有下列规定情形的，要求评标委员会复核或者书面说明理由，评标委员会拒绝的，应予以记录并向财政部门报告。</w:t>
      </w:r>
    </w:p>
    <w:p w:rsidR="009D1110" w:rsidRDefault="009D1110" w:rsidP="009D1110">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分值汇总计算错误的；</w:t>
      </w:r>
    </w:p>
    <w:p w:rsidR="009D1110" w:rsidRDefault="009D1110" w:rsidP="009D1110">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分项评分超过评分标准范围的；</w:t>
      </w:r>
    </w:p>
    <w:p w:rsidR="009D1110" w:rsidRDefault="009D1110" w:rsidP="009D1110">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评标委员会成员对客观评审因素评分不一致的；</w:t>
      </w:r>
    </w:p>
    <w:p w:rsidR="009D1110" w:rsidRDefault="009D1110" w:rsidP="009D1110">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经评标委员会认定评分畸高、畸低的。</w:t>
      </w:r>
    </w:p>
    <w:p w:rsidR="009D1110" w:rsidRDefault="009D1110" w:rsidP="009D1110">
      <w:pPr>
        <w:numPr>
          <w:ilvl w:val="0"/>
          <w:numId w:val="7"/>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评标工作完成后，按照规定向评审专家支付劳务报酬和异地差旅费，不得向评</w:t>
      </w:r>
    </w:p>
    <w:p w:rsidR="009D1110" w:rsidRDefault="009D1110" w:rsidP="009D1110">
      <w:pPr>
        <w:spacing w:line="440" w:lineRule="exact"/>
        <w:rPr>
          <w:rFonts w:ascii="宋体" w:hAnsi="宋体" w:cs="宋体"/>
          <w:color w:val="000000"/>
          <w:sz w:val="24"/>
          <w:szCs w:val="24"/>
        </w:rPr>
      </w:pPr>
      <w:r>
        <w:rPr>
          <w:rFonts w:ascii="宋体" w:hAnsi="宋体" w:cs="宋体" w:hint="eastAsia"/>
          <w:color w:val="000000"/>
          <w:sz w:val="24"/>
          <w:szCs w:val="24"/>
        </w:rPr>
        <w:t>审专家以外的其他人员支付评审劳务报酬；</w:t>
      </w:r>
    </w:p>
    <w:p w:rsidR="009D1110" w:rsidRDefault="009D1110" w:rsidP="009D1110">
      <w:pPr>
        <w:numPr>
          <w:ilvl w:val="0"/>
          <w:numId w:val="7"/>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处理与评标有关的其他事项。</w:t>
      </w:r>
    </w:p>
    <w:p w:rsidR="009D1110" w:rsidRDefault="009D1110" w:rsidP="009D1110">
      <w:p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采购人可以在评标开始前说明项目背景和采购需求，说明内容不得含有歧视性、倾向性意见，不得超出招标文件所述范围。说明应当提交书面材料随采购文件一并存档。</w:t>
      </w:r>
    </w:p>
    <w:p w:rsidR="009D1110" w:rsidRDefault="009D1110" w:rsidP="009D1110">
      <w:pPr>
        <w:spacing w:line="440" w:lineRule="exact"/>
        <w:ind w:firstLineChars="200" w:firstLine="482"/>
        <w:rPr>
          <w:rFonts w:ascii="宋体" w:hAnsi="宋体" w:cs="Arial"/>
          <w:b/>
          <w:color w:val="000000"/>
          <w:sz w:val="24"/>
          <w:szCs w:val="24"/>
        </w:rPr>
      </w:pPr>
      <w:r>
        <w:rPr>
          <w:rFonts w:ascii="宋体" w:hAnsi="宋体" w:cs="Arial" w:hint="eastAsia"/>
          <w:b/>
          <w:color w:val="000000"/>
          <w:sz w:val="24"/>
          <w:szCs w:val="24"/>
        </w:rPr>
        <w:t>28.8开标时，唱标以投标报价正本开标一览表为准。开标一览表中的大写金额与小写金额不一致的，以大写金额为准。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开标时未</w:t>
      </w:r>
      <w:r>
        <w:rPr>
          <w:rFonts w:ascii="宋体" w:hAnsi="宋体" w:cs="Arial" w:hint="eastAsia"/>
          <w:color w:val="000000"/>
          <w:sz w:val="24"/>
          <w:szCs w:val="24"/>
        </w:rPr>
        <w:t>宣</w:t>
      </w:r>
      <w:r>
        <w:rPr>
          <w:rFonts w:ascii="宋体" w:hAnsi="宋体" w:cs="Arial"/>
          <w:color w:val="000000"/>
          <w:sz w:val="24"/>
          <w:szCs w:val="24"/>
        </w:rPr>
        <w:t>读</w:t>
      </w:r>
      <w:r>
        <w:rPr>
          <w:rFonts w:ascii="宋体" w:hAnsi="宋体" w:cs="Arial" w:hint="eastAsia"/>
          <w:color w:val="000000"/>
          <w:sz w:val="24"/>
          <w:szCs w:val="24"/>
        </w:rPr>
        <w:t>的投</w:t>
      </w:r>
      <w:r>
        <w:rPr>
          <w:rFonts w:ascii="宋体" w:hAnsi="宋体" w:cs="Arial"/>
          <w:color w:val="000000"/>
          <w:sz w:val="24"/>
          <w:szCs w:val="24"/>
        </w:rPr>
        <w:t>标价</w:t>
      </w:r>
      <w:r>
        <w:rPr>
          <w:rFonts w:ascii="宋体" w:hAnsi="宋体" w:cs="Arial" w:hint="eastAsia"/>
          <w:color w:val="000000"/>
          <w:sz w:val="24"/>
          <w:szCs w:val="24"/>
        </w:rPr>
        <w:t>格、价格折扣等</w:t>
      </w:r>
      <w:r>
        <w:rPr>
          <w:rFonts w:ascii="宋体" w:hAnsi="宋体" w:cs="Arial"/>
          <w:color w:val="000000"/>
          <w:sz w:val="24"/>
          <w:szCs w:val="24"/>
        </w:rPr>
        <w:t>实质性内</w:t>
      </w:r>
      <w:r>
        <w:rPr>
          <w:rFonts w:ascii="宋体" w:hAnsi="宋体" w:cs="Arial" w:hint="eastAsia"/>
          <w:color w:val="000000"/>
          <w:sz w:val="24"/>
          <w:szCs w:val="24"/>
        </w:rPr>
        <w:t>容，</w:t>
      </w:r>
      <w:r>
        <w:rPr>
          <w:rFonts w:ascii="宋体" w:hAnsi="宋体" w:cs="Arial"/>
          <w:color w:val="000000"/>
          <w:sz w:val="24"/>
          <w:szCs w:val="24"/>
        </w:rPr>
        <w:t>评标时</w:t>
      </w:r>
      <w:r>
        <w:rPr>
          <w:rFonts w:ascii="宋体" w:hAnsi="宋体" w:cs="Arial" w:hint="eastAsia"/>
          <w:color w:val="000000"/>
          <w:sz w:val="24"/>
          <w:szCs w:val="24"/>
        </w:rPr>
        <w:t>不予承</w:t>
      </w:r>
      <w:r>
        <w:rPr>
          <w:rFonts w:ascii="宋体" w:hAnsi="宋体" w:cs="Arial"/>
          <w:color w:val="000000"/>
          <w:sz w:val="24"/>
          <w:szCs w:val="24"/>
        </w:rPr>
        <w:t>认</w:t>
      </w:r>
      <w:r>
        <w:rPr>
          <w:rFonts w:ascii="宋体" w:hAnsi="宋体" w:cs="Arial" w:hint="eastAsia"/>
          <w:color w:val="000000"/>
          <w:sz w:val="24"/>
          <w:szCs w:val="24"/>
        </w:rPr>
        <w:t>。</w:t>
      </w:r>
    </w:p>
    <w:p w:rsidR="009D1110" w:rsidRDefault="009D1110" w:rsidP="009D1110">
      <w:pPr>
        <w:spacing w:line="440" w:lineRule="exact"/>
        <w:ind w:leftChars="228" w:left="720" w:hangingChars="100" w:hanging="241"/>
        <w:rPr>
          <w:rFonts w:ascii="宋体" w:hAnsi="宋体"/>
          <w:b/>
          <w:sz w:val="24"/>
          <w:szCs w:val="24"/>
        </w:rPr>
      </w:pPr>
      <w:r>
        <w:rPr>
          <w:rFonts w:ascii="宋体" w:hAnsi="宋体" w:hint="eastAsia"/>
          <w:b/>
          <w:sz w:val="24"/>
          <w:szCs w:val="24"/>
        </w:rPr>
        <w:t>29</w:t>
      </w:r>
      <w:r>
        <w:rPr>
          <w:rFonts w:ascii="宋体" w:hAnsi="宋体"/>
          <w:b/>
          <w:sz w:val="24"/>
          <w:szCs w:val="24"/>
        </w:rPr>
        <w:t>. 评标委员会的组</w:t>
      </w:r>
      <w:r>
        <w:rPr>
          <w:rFonts w:ascii="宋体" w:hAnsi="宋体" w:hint="eastAsia"/>
          <w:b/>
          <w:sz w:val="24"/>
          <w:szCs w:val="24"/>
        </w:rPr>
        <w:t>成</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9</w:t>
      </w:r>
      <w:r>
        <w:rPr>
          <w:rFonts w:ascii="宋体" w:hAnsi="宋体" w:cs="Arial"/>
          <w:color w:val="000000"/>
          <w:sz w:val="24"/>
          <w:szCs w:val="24"/>
        </w:rPr>
        <w:t>.1评标委员会</w:t>
      </w:r>
      <w:r>
        <w:rPr>
          <w:rFonts w:ascii="宋体" w:hAnsi="宋体" w:cs="Arial" w:hint="eastAsia"/>
          <w:color w:val="000000"/>
          <w:sz w:val="24"/>
          <w:szCs w:val="24"/>
        </w:rPr>
        <w:t>由采购单位代表和评审</w:t>
      </w:r>
      <w:r>
        <w:rPr>
          <w:rFonts w:ascii="宋体" w:hAnsi="宋体" w:cs="Arial"/>
          <w:color w:val="000000"/>
          <w:sz w:val="24"/>
          <w:szCs w:val="24"/>
        </w:rPr>
        <w:t>专</w:t>
      </w:r>
      <w:r>
        <w:rPr>
          <w:rFonts w:ascii="宋体" w:hAnsi="宋体" w:cs="Arial" w:hint="eastAsia"/>
          <w:color w:val="000000"/>
          <w:sz w:val="24"/>
          <w:szCs w:val="24"/>
        </w:rPr>
        <w:t>家</w:t>
      </w:r>
      <w:r>
        <w:rPr>
          <w:rFonts w:ascii="宋体" w:hAnsi="宋体" w:cs="Arial"/>
          <w:color w:val="000000"/>
          <w:sz w:val="24"/>
          <w:szCs w:val="24"/>
        </w:rPr>
        <w:t>组</w:t>
      </w:r>
      <w:r>
        <w:rPr>
          <w:rFonts w:ascii="宋体" w:hAnsi="宋体" w:cs="Arial" w:hint="eastAsia"/>
          <w:color w:val="000000"/>
          <w:sz w:val="24"/>
          <w:szCs w:val="24"/>
        </w:rPr>
        <w:t>成，成员人数应当为5人以上单数，其中评审专家不得少与成员总数的2/3。</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采购项目符合下列情形之一的，评标委员会人数应当为7人以上单数：</w:t>
      </w:r>
    </w:p>
    <w:p w:rsidR="009D1110" w:rsidRDefault="009D1110" w:rsidP="009D1110">
      <w:pPr>
        <w:numPr>
          <w:ilvl w:val="0"/>
          <w:numId w:val="8"/>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采购预算金额在1000万元以上；</w:t>
      </w:r>
    </w:p>
    <w:p w:rsidR="009D1110" w:rsidRDefault="009D1110" w:rsidP="009D1110">
      <w:pPr>
        <w:numPr>
          <w:ilvl w:val="0"/>
          <w:numId w:val="8"/>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技术复杂；</w:t>
      </w:r>
    </w:p>
    <w:p w:rsidR="009D1110" w:rsidRDefault="009D1110" w:rsidP="009D1110">
      <w:pPr>
        <w:numPr>
          <w:ilvl w:val="0"/>
          <w:numId w:val="8"/>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社会影响较大。</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评审专家对本单位的采购项目只能作为采购人代表参与评标，29.2条第二款规定的情形除外。代理机构工作人员不得参加由本机构代理的政府采购项目的评标。评标委员会成员名单在评标结果公告前应当保密。</w:t>
      </w:r>
    </w:p>
    <w:p w:rsidR="009D1110" w:rsidRDefault="009D1110" w:rsidP="009D1110">
      <w:pPr>
        <w:ind w:firstLineChars="200" w:firstLine="480"/>
        <w:rPr>
          <w:rFonts w:ascii="宋体" w:hAnsi="宋体" w:cs="Arial"/>
          <w:color w:val="000000"/>
          <w:sz w:val="24"/>
          <w:szCs w:val="24"/>
        </w:rPr>
      </w:pPr>
      <w:r>
        <w:rPr>
          <w:rFonts w:ascii="宋体" w:hAnsi="宋体" w:cs="Arial" w:hint="eastAsia"/>
          <w:color w:val="000000"/>
          <w:sz w:val="24"/>
          <w:szCs w:val="24"/>
        </w:rPr>
        <w:t>29.2采购人或者采购代理机构应当从省级以上财政部门设立的政府采购专家库中，通过随机方式抽取评审专家。</w:t>
      </w:r>
    </w:p>
    <w:p w:rsidR="009D1110" w:rsidRDefault="009D1110" w:rsidP="009D1110">
      <w:pPr>
        <w:ind w:firstLineChars="200" w:firstLine="480"/>
        <w:rPr>
          <w:rFonts w:ascii="宋体" w:hAnsi="宋体" w:cs="Arial"/>
          <w:color w:val="000000"/>
          <w:sz w:val="24"/>
          <w:szCs w:val="24"/>
        </w:rPr>
      </w:pPr>
      <w:r>
        <w:rPr>
          <w:rFonts w:ascii="宋体" w:hAnsi="宋体" w:cs="Arial" w:hint="eastAsia"/>
          <w:color w:val="000000"/>
          <w:sz w:val="24"/>
          <w:szCs w:val="24"/>
        </w:rPr>
        <w:t>对技术复杂、专业性强的采购项目，通过随机方式难以确定合适评审专家的，经主管预算单位同意，采购人可以自行选定相应专业领域的评审专家。</w:t>
      </w:r>
    </w:p>
    <w:p w:rsidR="009D1110" w:rsidRDefault="009D1110" w:rsidP="009D1110">
      <w:pPr>
        <w:ind w:firstLineChars="200" w:firstLine="480"/>
        <w:rPr>
          <w:rFonts w:ascii="宋体" w:hAnsi="宋体" w:cs="Arial"/>
          <w:color w:val="000000"/>
          <w:sz w:val="24"/>
          <w:szCs w:val="24"/>
        </w:rPr>
      </w:pPr>
      <w:r>
        <w:rPr>
          <w:rFonts w:ascii="宋体" w:hAnsi="宋体" w:cs="Arial" w:hint="eastAsia"/>
          <w:color w:val="000000"/>
          <w:sz w:val="24"/>
          <w:szCs w:val="24"/>
        </w:rPr>
        <w:t>29.3</w:t>
      </w:r>
      <w:r>
        <w:rPr>
          <w:rFonts w:ascii="宋体" w:hAnsi="宋体" w:cs="Arial"/>
          <w:color w:val="000000"/>
          <w:sz w:val="24"/>
          <w:szCs w:val="24"/>
        </w:rPr>
        <w:t>评标</w:t>
      </w:r>
      <w:r>
        <w:rPr>
          <w:rFonts w:ascii="宋体" w:hAnsi="宋体" w:cs="Arial" w:hint="eastAsia"/>
          <w:color w:val="000000"/>
          <w:sz w:val="24"/>
          <w:szCs w:val="24"/>
        </w:rPr>
        <w:t>委员会负责具体评标事务，并独立履行下列职责：</w:t>
      </w:r>
    </w:p>
    <w:p w:rsidR="009D1110" w:rsidRDefault="009D1110" w:rsidP="009D1110">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lastRenderedPageBreak/>
        <w:t>审查、评价投标文件是否符合招标文件的商务、技术等实质性要求；</w:t>
      </w:r>
    </w:p>
    <w:p w:rsidR="009D1110" w:rsidRDefault="009D1110" w:rsidP="009D1110">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要求投标人对投标文件有关事项作出澄清或者说明；</w:t>
      </w:r>
    </w:p>
    <w:p w:rsidR="009D1110" w:rsidRDefault="009D1110" w:rsidP="009D1110">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对投标文件进行比较和评价；</w:t>
      </w:r>
    </w:p>
    <w:p w:rsidR="009D1110" w:rsidRDefault="009D1110" w:rsidP="009D1110">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确定中标候选人名单，以及根据采购人委托（如有）直接确定中标人；</w:t>
      </w:r>
    </w:p>
    <w:p w:rsidR="009D1110" w:rsidRDefault="009D1110" w:rsidP="009D1110">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向采购人、采购代理机构或者有关部门报告评标中发现的违法行为。</w:t>
      </w:r>
    </w:p>
    <w:p w:rsidR="009D1110" w:rsidRDefault="009D1110" w:rsidP="009D1110">
      <w:pPr>
        <w:ind w:firstLineChars="200" w:firstLine="480"/>
        <w:rPr>
          <w:rFonts w:ascii="宋体" w:hAnsi="宋体" w:cs="Arial"/>
          <w:color w:val="000000"/>
          <w:sz w:val="24"/>
          <w:szCs w:val="24"/>
        </w:rPr>
      </w:pPr>
      <w:r>
        <w:rPr>
          <w:rFonts w:ascii="宋体" w:hAnsi="宋体" w:cs="Arial" w:hint="eastAsia"/>
          <w:color w:val="000000"/>
          <w:sz w:val="24"/>
          <w:szCs w:val="24"/>
        </w:rPr>
        <w:t>29.3评委回避</w:t>
      </w:r>
    </w:p>
    <w:p w:rsidR="009D1110" w:rsidRDefault="009D1110" w:rsidP="009D1110">
      <w:pPr>
        <w:ind w:firstLineChars="200" w:firstLine="480"/>
        <w:jc w:val="left"/>
        <w:rPr>
          <w:rFonts w:ascii="宋体" w:hAnsi="宋体" w:cs="Arial"/>
          <w:color w:val="000000"/>
          <w:sz w:val="24"/>
          <w:szCs w:val="24"/>
        </w:rPr>
      </w:pPr>
      <w:r>
        <w:rPr>
          <w:rFonts w:ascii="宋体" w:hAnsi="宋体" w:cs="Arial" w:hint="eastAsia"/>
          <w:color w:val="000000"/>
          <w:sz w:val="24"/>
          <w:szCs w:val="24"/>
        </w:rPr>
        <w:t>评审专家与参加采购活动的供应商存在下列利害关系之一的,应当回避:</w:t>
      </w:r>
    </w:p>
    <w:p w:rsidR="009D1110" w:rsidRDefault="009D1110" w:rsidP="009D1110">
      <w:pPr>
        <w:ind w:firstLineChars="200" w:firstLine="480"/>
        <w:jc w:val="left"/>
        <w:rPr>
          <w:rFonts w:ascii="宋体" w:hAnsi="宋体" w:cs="Arial"/>
          <w:color w:val="000000"/>
          <w:sz w:val="24"/>
          <w:szCs w:val="24"/>
        </w:rPr>
      </w:pPr>
      <w:r>
        <w:rPr>
          <w:rFonts w:ascii="宋体" w:hAnsi="宋体" w:cs="Arial" w:hint="eastAsia"/>
          <w:color w:val="000000"/>
          <w:sz w:val="24"/>
          <w:szCs w:val="24"/>
        </w:rPr>
        <w:t>(一)参加采购活动前三年内,与供应商存在劳动关系,或者担任过供应商的董事、监事,或者是供应商的控股股东或实际控制人;</w:t>
      </w:r>
    </w:p>
    <w:p w:rsidR="009D1110" w:rsidRDefault="009D1110" w:rsidP="009D1110">
      <w:pPr>
        <w:ind w:firstLineChars="200" w:firstLine="480"/>
        <w:jc w:val="left"/>
        <w:rPr>
          <w:rFonts w:ascii="宋体" w:hAnsi="宋体" w:cs="Arial"/>
          <w:color w:val="000000"/>
          <w:sz w:val="24"/>
          <w:szCs w:val="24"/>
        </w:rPr>
      </w:pPr>
      <w:r>
        <w:rPr>
          <w:rFonts w:ascii="宋体" w:hAnsi="宋体" w:cs="Arial" w:hint="eastAsia"/>
          <w:color w:val="000000"/>
          <w:sz w:val="24"/>
          <w:szCs w:val="24"/>
        </w:rPr>
        <w:t>(二)与供应商的法定代表人或者负责人有夫妻、直系血亲、三代以内旁系血亲或者近姻亲关系;</w:t>
      </w:r>
    </w:p>
    <w:p w:rsidR="009D1110" w:rsidRDefault="009D1110" w:rsidP="009D1110">
      <w:pPr>
        <w:ind w:firstLineChars="200" w:firstLine="480"/>
        <w:jc w:val="left"/>
        <w:rPr>
          <w:rFonts w:ascii="宋体" w:hAnsi="宋体" w:cs="Arial"/>
          <w:color w:val="000000"/>
          <w:sz w:val="24"/>
          <w:szCs w:val="24"/>
        </w:rPr>
      </w:pPr>
      <w:r>
        <w:rPr>
          <w:rFonts w:ascii="宋体" w:hAnsi="宋体" w:cs="Arial" w:hint="eastAsia"/>
          <w:color w:val="000000"/>
          <w:sz w:val="24"/>
          <w:szCs w:val="24"/>
        </w:rPr>
        <w:t>(三)与供应商有其他可能影响政府采购活动公平、公正进行的关系。</w:t>
      </w:r>
    </w:p>
    <w:p w:rsidR="009D1110" w:rsidRDefault="009D1110" w:rsidP="009D1110">
      <w:pPr>
        <w:ind w:firstLineChars="200" w:firstLine="480"/>
        <w:jc w:val="left"/>
        <w:rPr>
          <w:rFonts w:ascii="宋体" w:hAnsi="宋体" w:cs="Arial"/>
          <w:color w:val="000000"/>
          <w:sz w:val="24"/>
          <w:szCs w:val="24"/>
        </w:rPr>
      </w:pPr>
      <w:r>
        <w:rPr>
          <w:rFonts w:ascii="宋体" w:hAnsi="宋体" w:cs="Arial" w:hint="eastAsia"/>
          <w:color w:val="000000"/>
          <w:sz w:val="24"/>
          <w:szCs w:val="24"/>
        </w:rPr>
        <w:t xml:space="preserve">评审专家发现本人与参加采购活动的供应商有利害关系的,应当主动提出回避。采购人或者采购代理机构发现评审专家与参加采购活动的供应商有利害关系的,应当要求其回避。  </w:t>
      </w:r>
    </w:p>
    <w:p w:rsidR="009D1110" w:rsidRDefault="009D1110" w:rsidP="009D1110">
      <w:pPr>
        <w:ind w:firstLineChars="200" w:firstLine="480"/>
        <w:jc w:val="left"/>
        <w:rPr>
          <w:rFonts w:ascii="宋体" w:hAnsi="宋体" w:cs="Arial"/>
          <w:color w:val="000000"/>
          <w:sz w:val="24"/>
          <w:szCs w:val="24"/>
        </w:rPr>
      </w:pPr>
      <w:r>
        <w:rPr>
          <w:rFonts w:ascii="宋体" w:hAnsi="宋体" w:cs="Arial" w:hint="eastAsia"/>
          <w:color w:val="000000"/>
          <w:sz w:val="24"/>
          <w:szCs w:val="24"/>
        </w:rPr>
        <w:t>评审专家对本单位的政府采购项目只能作为采购人代表参与评审活动。</w:t>
      </w:r>
    </w:p>
    <w:p w:rsidR="009D1110" w:rsidRDefault="009D1110" w:rsidP="009D1110">
      <w:pPr>
        <w:ind w:leftChars="100" w:left="210" w:firstLineChars="100" w:firstLine="240"/>
        <w:jc w:val="left"/>
        <w:rPr>
          <w:rFonts w:ascii="宋体" w:hAnsi="宋体" w:cs="Arial"/>
          <w:color w:val="000000"/>
          <w:sz w:val="24"/>
          <w:szCs w:val="24"/>
        </w:rPr>
      </w:pPr>
      <w:r>
        <w:rPr>
          <w:rFonts w:ascii="宋体" w:hAnsi="宋体" w:cs="Arial" w:hint="eastAsia"/>
          <w:color w:val="000000"/>
          <w:sz w:val="24"/>
          <w:szCs w:val="24"/>
        </w:rPr>
        <w:t>各级财政部门政府采购监督管理工作人员,不得作为评审专家参与政府采购项目的评审活动。</w:t>
      </w:r>
    </w:p>
    <w:p w:rsidR="009D1110" w:rsidRDefault="009D1110" w:rsidP="009D1110">
      <w:pPr>
        <w:spacing w:line="440" w:lineRule="exact"/>
        <w:ind w:left="241" w:hangingChars="100" w:hanging="241"/>
        <w:rPr>
          <w:rFonts w:ascii="宋体" w:hAnsi="宋体"/>
          <w:b/>
          <w:color w:val="000000"/>
          <w:sz w:val="24"/>
          <w:szCs w:val="24"/>
        </w:rPr>
      </w:pPr>
      <w:r>
        <w:rPr>
          <w:rFonts w:ascii="宋体" w:hAnsi="宋体" w:hint="eastAsia"/>
          <w:b/>
          <w:color w:val="000000"/>
          <w:sz w:val="24"/>
          <w:szCs w:val="24"/>
        </w:rPr>
        <w:t>30</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w:t>
      </w:r>
      <w:r>
        <w:rPr>
          <w:rFonts w:ascii="宋体" w:hAnsi="宋体"/>
          <w:b/>
          <w:color w:val="000000"/>
          <w:sz w:val="24"/>
          <w:szCs w:val="24"/>
        </w:rPr>
        <w:t>审</w:t>
      </w:r>
      <w:r>
        <w:rPr>
          <w:rFonts w:ascii="宋体" w:hAnsi="宋体" w:hint="eastAsia"/>
          <w:b/>
          <w:color w:val="000000"/>
          <w:sz w:val="24"/>
          <w:szCs w:val="24"/>
        </w:rPr>
        <w:t>查</w:t>
      </w:r>
    </w:p>
    <w:p w:rsidR="009D1110" w:rsidRDefault="009D1110" w:rsidP="009D1110">
      <w:pPr>
        <w:spacing w:line="440" w:lineRule="exact"/>
        <w:ind w:firstLineChars="200" w:firstLine="480"/>
        <w:rPr>
          <w:rFonts w:ascii="宋体" w:hAnsi="宋体" w:cs="Arial"/>
          <w:sz w:val="24"/>
          <w:szCs w:val="24"/>
        </w:rPr>
      </w:pPr>
      <w:r>
        <w:rPr>
          <w:rFonts w:ascii="宋体" w:hAnsi="宋体" w:cs="Arial" w:hint="eastAsia"/>
          <w:sz w:val="24"/>
          <w:szCs w:val="24"/>
        </w:rPr>
        <w:t>30</w:t>
      </w:r>
      <w:r>
        <w:rPr>
          <w:rFonts w:ascii="宋体" w:hAnsi="宋体" w:cs="Arial"/>
          <w:sz w:val="24"/>
          <w:szCs w:val="24"/>
        </w:rPr>
        <w:t>.</w:t>
      </w:r>
      <w:r>
        <w:rPr>
          <w:rFonts w:ascii="宋体" w:hAnsi="宋体" w:cs="Arial" w:hint="eastAsia"/>
          <w:sz w:val="24"/>
          <w:szCs w:val="24"/>
        </w:rPr>
        <w:t>1评标委员会应当对符合资格的投标人的投标文件进行符合性审查，以确其是否满足招标文件的实质性要求。</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30.2符合性审查。评标委员会应当对符合资格的投标人的投标文件进行符合审查。依据有关法律法规和招标文件的</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从</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文件的有效性、完整性和</w:t>
      </w:r>
      <w:r>
        <w:rPr>
          <w:rFonts w:ascii="宋体" w:hAnsi="宋体" w:cs="Arial"/>
          <w:color w:val="000000"/>
          <w:sz w:val="24"/>
          <w:szCs w:val="24"/>
        </w:rPr>
        <w:t>对</w:t>
      </w:r>
      <w:r>
        <w:rPr>
          <w:rFonts w:ascii="宋体" w:hAnsi="宋体" w:cs="Arial" w:hint="eastAsia"/>
          <w:color w:val="000000"/>
          <w:sz w:val="24"/>
          <w:szCs w:val="24"/>
        </w:rPr>
        <w:t>招标文件的</w:t>
      </w:r>
      <w:r>
        <w:rPr>
          <w:rFonts w:ascii="宋体" w:hAnsi="宋体" w:cs="Arial"/>
          <w:color w:val="000000"/>
          <w:sz w:val="24"/>
          <w:szCs w:val="24"/>
        </w:rPr>
        <w:t>响应</w:t>
      </w:r>
      <w:r>
        <w:rPr>
          <w:rFonts w:ascii="宋体" w:hAnsi="宋体" w:cs="Arial" w:hint="eastAsia"/>
          <w:color w:val="000000"/>
          <w:sz w:val="24"/>
          <w:szCs w:val="24"/>
        </w:rPr>
        <w:t>程度，</w:t>
      </w:r>
      <w:r>
        <w:rPr>
          <w:rFonts w:ascii="宋体" w:hAnsi="宋体" w:cs="Arial"/>
          <w:color w:val="000000"/>
          <w:sz w:val="24"/>
          <w:szCs w:val="24"/>
        </w:rPr>
        <w:t>审</w:t>
      </w:r>
      <w:r>
        <w:rPr>
          <w:rFonts w:ascii="宋体" w:hAnsi="宋体" w:cs="Arial" w:hint="eastAsia"/>
          <w:color w:val="000000"/>
          <w:sz w:val="24"/>
          <w:szCs w:val="24"/>
        </w:rPr>
        <w:t>查投</w:t>
      </w:r>
      <w:r>
        <w:rPr>
          <w:rFonts w:ascii="宋体" w:hAnsi="宋体" w:cs="Arial"/>
          <w:color w:val="000000"/>
          <w:sz w:val="24"/>
          <w:szCs w:val="24"/>
        </w:rPr>
        <w:t>标</w:t>
      </w:r>
      <w:r>
        <w:rPr>
          <w:rFonts w:ascii="宋体" w:hAnsi="宋体" w:cs="Arial" w:hint="eastAsia"/>
          <w:color w:val="000000"/>
          <w:sz w:val="24"/>
          <w:szCs w:val="24"/>
        </w:rPr>
        <w:t>文件是否</w:t>
      </w:r>
      <w:r>
        <w:rPr>
          <w:rFonts w:ascii="宋体" w:hAnsi="宋体" w:cs="Arial"/>
          <w:color w:val="000000"/>
          <w:sz w:val="24"/>
          <w:szCs w:val="24"/>
        </w:rPr>
        <w:t>对</w:t>
      </w:r>
      <w:r>
        <w:rPr>
          <w:rFonts w:ascii="宋体" w:hAnsi="宋体" w:cs="Arial" w:hint="eastAsia"/>
          <w:color w:val="000000"/>
          <w:sz w:val="24"/>
          <w:szCs w:val="24"/>
        </w:rPr>
        <w:t>招标文件的</w:t>
      </w:r>
      <w:r>
        <w:rPr>
          <w:rFonts w:ascii="宋体" w:hAnsi="宋体" w:cs="Arial"/>
          <w:color w:val="000000"/>
          <w:sz w:val="24"/>
          <w:szCs w:val="24"/>
        </w:rPr>
        <w:t>实质</w:t>
      </w:r>
      <w:r>
        <w:rPr>
          <w:rFonts w:ascii="宋体" w:hAnsi="宋体" w:cs="Arial" w:hint="eastAsia"/>
          <w:color w:val="000000"/>
          <w:sz w:val="24"/>
          <w:szCs w:val="24"/>
        </w:rPr>
        <w:t>性要求做出</w:t>
      </w:r>
      <w:r>
        <w:rPr>
          <w:rFonts w:ascii="宋体" w:hAnsi="宋体" w:cs="Arial"/>
          <w:color w:val="000000"/>
          <w:sz w:val="24"/>
          <w:szCs w:val="24"/>
        </w:rPr>
        <w:t>了响应</w:t>
      </w:r>
      <w:r>
        <w:rPr>
          <w:rFonts w:ascii="宋体" w:hAnsi="宋体" w:cs="Arial" w:hint="eastAsia"/>
          <w:color w:val="000000"/>
          <w:sz w:val="24"/>
          <w:szCs w:val="24"/>
        </w:rPr>
        <w:t>，以确定其是否满足招标文件的实质性要求。符合性审查条款详见招标文件具体内容。</w:t>
      </w:r>
    </w:p>
    <w:p w:rsidR="009D1110" w:rsidRDefault="009D1110" w:rsidP="009D1110">
      <w:pPr>
        <w:spacing w:line="440" w:lineRule="exact"/>
        <w:rPr>
          <w:rFonts w:ascii="宋体" w:hAnsi="宋体" w:cs="Arial"/>
          <w:color w:val="000000"/>
          <w:sz w:val="24"/>
          <w:szCs w:val="24"/>
        </w:rPr>
      </w:pPr>
      <w:r>
        <w:rPr>
          <w:rFonts w:ascii="宋体" w:hAnsi="宋体" w:cs="Arial" w:hint="eastAsia"/>
          <w:color w:val="000000"/>
          <w:sz w:val="24"/>
          <w:szCs w:val="24"/>
        </w:rPr>
        <w:t xml:space="preserve">   30</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color w:val="000000"/>
          <w:sz w:val="24"/>
          <w:szCs w:val="24"/>
        </w:rPr>
        <w:t xml:space="preserve"> 实质上响应</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是指与招标文件的商务、技术</w:t>
      </w:r>
      <w:r>
        <w:rPr>
          <w:rFonts w:ascii="宋体" w:hAnsi="宋体" w:cs="Arial"/>
          <w:color w:val="000000"/>
          <w:sz w:val="24"/>
          <w:szCs w:val="24"/>
        </w:rPr>
        <w:t>条</w:t>
      </w:r>
      <w:r>
        <w:rPr>
          <w:rFonts w:ascii="宋体" w:hAnsi="宋体" w:cs="Arial" w:hint="eastAsia"/>
          <w:color w:val="000000"/>
          <w:sz w:val="24"/>
          <w:szCs w:val="24"/>
        </w:rPr>
        <w:t>款、</w:t>
      </w:r>
      <w:r>
        <w:rPr>
          <w:rFonts w:ascii="宋体" w:hAnsi="宋体" w:cs="Arial"/>
          <w:color w:val="000000"/>
          <w:sz w:val="24"/>
          <w:szCs w:val="24"/>
        </w:rPr>
        <w:t>条</w:t>
      </w:r>
      <w:r>
        <w:rPr>
          <w:rFonts w:ascii="宋体" w:hAnsi="宋体" w:cs="Arial" w:hint="eastAsia"/>
          <w:color w:val="000000"/>
          <w:sz w:val="24"/>
          <w:szCs w:val="24"/>
        </w:rPr>
        <w:t>件和</w:t>
      </w:r>
      <w:r>
        <w:rPr>
          <w:rFonts w:ascii="宋体" w:hAnsi="宋体" w:cs="Arial"/>
          <w:color w:val="000000"/>
          <w:sz w:val="24"/>
          <w:szCs w:val="24"/>
        </w:rPr>
        <w:t>规</w:t>
      </w:r>
      <w:r>
        <w:rPr>
          <w:rFonts w:ascii="宋体" w:hAnsi="宋体" w:cs="Arial" w:hint="eastAsia"/>
          <w:color w:val="000000"/>
          <w:sz w:val="24"/>
          <w:szCs w:val="24"/>
        </w:rPr>
        <w:t>格相符，</w:t>
      </w:r>
      <w:r>
        <w:rPr>
          <w:rFonts w:ascii="宋体" w:hAnsi="宋体" w:cs="Arial"/>
          <w:color w:val="000000"/>
          <w:sz w:val="24"/>
          <w:szCs w:val="24"/>
        </w:rPr>
        <w:t>没</w:t>
      </w:r>
      <w:r>
        <w:rPr>
          <w:rFonts w:ascii="宋体" w:hAnsi="宋体" w:cs="Arial" w:hint="eastAsia"/>
          <w:color w:val="000000"/>
          <w:sz w:val="24"/>
          <w:szCs w:val="24"/>
        </w:rPr>
        <w:t>有负偏离。所谓负偏离是指服务的技</w:t>
      </w:r>
      <w:r>
        <w:rPr>
          <w:rFonts w:ascii="宋体" w:hAnsi="宋体" w:cs="Arial"/>
          <w:color w:val="000000"/>
          <w:sz w:val="24"/>
          <w:szCs w:val="24"/>
        </w:rPr>
        <w:t>术规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量、商务要求和期限等明</w:t>
      </w:r>
      <w:r>
        <w:rPr>
          <w:rFonts w:ascii="宋体" w:hAnsi="宋体" w:cs="Arial"/>
          <w:color w:val="000000"/>
          <w:sz w:val="24"/>
          <w:szCs w:val="24"/>
        </w:rPr>
        <w:t>显</w:t>
      </w:r>
      <w:r>
        <w:rPr>
          <w:rFonts w:ascii="宋体" w:hAnsi="宋体" w:cs="Arial" w:hint="eastAsia"/>
          <w:color w:val="000000"/>
          <w:sz w:val="24"/>
          <w:szCs w:val="24"/>
        </w:rPr>
        <w:t>不能</w:t>
      </w:r>
      <w:r>
        <w:rPr>
          <w:rFonts w:ascii="宋体" w:hAnsi="宋体" w:cs="Arial"/>
          <w:color w:val="000000"/>
          <w:sz w:val="24"/>
          <w:szCs w:val="24"/>
        </w:rPr>
        <w:t>满</w:t>
      </w:r>
      <w:r>
        <w:rPr>
          <w:rFonts w:ascii="宋体" w:hAnsi="宋体" w:cs="Arial" w:hint="eastAsia"/>
          <w:color w:val="000000"/>
          <w:sz w:val="24"/>
          <w:szCs w:val="24"/>
        </w:rPr>
        <w:t>足招标文件的要求，或者</w:t>
      </w:r>
      <w:r>
        <w:rPr>
          <w:rFonts w:ascii="宋体" w:hAnsi="宋体" w:cs="Arial"/>
          <w:color w:val="000000"/>
          <w:sz w:val="24"/>
          <w:szCs w:val="24"/>
        </w:rPr>
        <w:t>实质上</w:t>
      </w:r>
      <w:r>
        <w:rPr>
          <w:rFonts w:ascii="宋体" w:hAnsi="宋体" w:cs="Arial" w:hint="eastAsia"/>
          <w:color w:val="000000"/>
          <w:sz w:val="24"/>
          <w:szCs w:val="24"/>
        </w:rPr>
        <w:t>与招标文件不一致，而且限制了采购单位的</w:t>
      </w:r>
      <w:r>
        <w:rPr>
          <w:rFonts w:ascii="宋体" w:hAnsi="宋体" w:cs="Arial"/>
          <w:color w:val="000000"/>
          <w:sz w:val="24"/>
          <w:szCs w:val="24"/>
        </w:rPr>
        <w:t>权</w:t>
      </w:r>
      <w:r>
        <w:rPr>
          <w:rFonts w:ascii="宋体" w:hAnsi="宋体" w:cs="Arial" w:hint="eastAsia"/>
          <w:color w:val="000000"/>
          <w:sz w:val="24"/>
          <w:szCs w:val="24"/>
        </w:rPr>
        <w:t>利或投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义务</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4负偏离不</w:t>
      </w:r>
      <w:r>
        <w:rPr>
          <w:rFonts w:ascii="宋体" w:hAnsi="宋体" w:cs="Arial"/>
          <w:color w:val="000000"/>
          <w:sz w:val="24"/>
          <w:szCs w:val="24"/>
        </w:rPr>
        <w:t>允许</w:t>
      </w:r>
      <w:r>
        <w:rPr>
          <w:rFonts w:ascii="宋体" w:hAnsi="宋体" w:cs="Arial" w:hint="eastAsia"/>
          <w:color w:val="000000"/>
          <w:sz w:val="24"/>
          <w:szCs w:val="24"/>
        </w:rPr>
        <w:t>在</w:t>
      </w:r>
      <w:r>
        <w:rPr>
          <w:rFonts w:ascii="宋体" w:hAnsi="宋体" w:cs="Arial"/>
          <w:color w:val="000000"/>
          <w:sz w:val="24"/>
          <w:szCs w:val="24"/>
        </w:rPr>
        <w:t>开标</w:t>
      </w:r>
      <w:r>
        <w:rPr>
          <w:rFonts w:ascii="宋体" w:hAnsi="宋体" w:cs="Arial" w:hint="eastAsia"/>
          <w:color w:val="000000"/>
          <w:sz w:val="24"/>
          <w:szCs w:val="24"/>
        </w:rPr>
        <w:t>后修正，但</w:t>
      </w:r>
      <w:r>
        <w:rPr>
          <w:rFonts w:ascii="宋体" w:hAnsi="宋体" w:cs="Arial"/>
          <w:color w:val="000000"/>
          <w:sz w:val="24"/>
          <w:szCs w:val="24"/>
        </w:rPr>
        <w:t>评标</w:t>
      </w:r>
      <w:r>
        <w:rPr>
          <w:rFonts w:ascii="宋体" w:hAnsi="宋体" w:cs="Arial" w:hint="eastAsia"/>
          <w:color w:val="000000"/>
          <w:sz w:val="24"/>
          <w:szCs w:val="24"/>
        </w:rPr>
        <w:t>专家</w:t>
      </w:r>
      <w:r>
        <w:rPr>
          <w:rFonts w:ascii="宋体" w:hAnsi="宋体" w:cs="Arial"/>
          <w:color w:val="000000"/>
          <w:sz w:val="24"/>
          <w:szCs w:val="24"/>
        </w:rPr>
        <w:t>将允许</w:t>
      </w:r>
      <w:r>
        <w:rPr>
          <w:rFonts w:ascii="宋体" w:hAnsi="宋体" w:cs="Arial" w:hint="eastAsia"/>
          <w:color w:val="000000"/>
          <w:sz w:val="24"/>
          <w:szCs w:val="24"/>
        </w:rPr>
        <w:t>修正投</w:t>
      </w:r>
      <w:r>
        <w:rPr>
          <w:rFonts w:ascii="宋体" w:hAnsi="宋体" w:cs="Arial"/>
          <w:color w:val="000000"/>
          <w:sz w:val="24"/>
          <w:szCs w:val="24"/>
        </w:rPr>
        <w:t>标</w:t>
      </w:r>
      <w:r>
        <w:rPr>
          <w:rFonts w:ascii="宋体" w:hAnsi="宋体" w:cs="Arial" w:hint="eastAsia"/>
          <w:color w:val="000000"/>
          <w:sz w:val="24"/>
          <w:szCs w:val="24"/>
        </w:rPr>
        <w:t>文件中不构成负偏离的地方，而且</w:t>
      </w:r>
      <w:r>
        <w:rPr>
          <w:rFonts w:ascii="宋体" w:hAnsi="宋体" w:cs="Arial"/>
          <w:color w:val="000000"/>
          <w:sz w:val="24"/>
          <w:szCs w:val="24"/>
        </w:rPr>
        <w:t>这</w:t>
      </w:r>
      <w:r>
        <w:rPr>
          <w:rFonts w:ascii="宋体" w:hAnsi="宋体" w:cs="Arial" w:hint="eastAsia"/>
          <w:color w:val="000000"/>
          <w:sz w:val="24"/>
          <w:szCs w:val="24"/>
        </w:rPr>
        <w:t>些修正不</w:t>
      </w:r>
      <w:r>
        <w:rPr>
          <w:rFonts w:ascii="宋体" w:hAnsi="宋体" w:cs="Arial"/>
          <w:color w:val="000000"/>
          <w:sz w:val="24"/>
          <w:szCs w:val="24"/>
        </w:rPr>
        <w:t>会对其他实质上响应</w:t>
      </w:r>
      <w:r>
        <w:rPr>
          <w:rFonts w:ascii="宋体" w:hAnsi="宋体" w:cs="Arial" w:hint="eastAsia"/>
          <w:color w:val="000000"/>
          <w:sz w:val="24"/>
          <w:szCs w:val="24"/>
        </w:rPr>
        <w:t>招标文件要求的投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竞争</w:t>
      </w:r>
      <w:r>
        <w:rPr>
          <w:rFonts w:ascii="宋体" w:hAnsi="宋体" w:cs="Arial" w:hint="eastAsia"/>
          <w:color w:val="000000"/>
          <w:sz w:val="24"/>
          <w:szCs w:val="24"/>
        </w:rPr>
        <w:t>地位</w:t>
      </w:r>
      <w:r>
        <w:rPr>
          <w:rFonts w:ascii="宋体" w:hAnsi="宋体" w:cs="Arial"/>
          <w:color w:val="000000"/>
          <w:sz w:val="24"/>
          <w:szCs w:val="24"/>
        </w:rPr>
        <w:t>产</w:t>
      </w:r>
      <w:r>
        <w:rPr>
          <w:rFonts w:ascii="宋体" w:hAnsi="宋体" w:cs="Arial" w:hint="eastAsia"/>
          <w:color w:val="000000"/>
          <w:sz w:val="24"/>
          <w:szCs w:val="24"/>
        </w:rPr>
        <w:t>生不公正的影</w:t>
      </w:r>
      <w:r>
        <w:rPr>
          <w:rFonts w:ascii="宋体" w:hAnsi="宋体" w:cs="Arial"/>
          <w:color w:val="000000"/>
          <w:sz w:val="24"/>
          <w:szCs w:val="24"/>
        </w:rPr>
        <w:t>响</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5如果投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实质上没</w:t>
      </w:r>
      <w:r>
        <w:rPr>
          <w:rFonts w:ascii="宋体" w:hAnsi="宋体" w:cs="Arial" w:hint="eastAsia"/>
          <w:color w:val="000000"/>
          <w:sz w:val="24"/>
          <w:szCs w:val="24"/>
        </w:rPr>
        <w:t>有</w:t>
      </w:r>
      <w:r>
        <w:rPr>
          <w:rFonts w:ascii="宋体" w:hAnsi="宋体" w:cs="Arial"/>
          <w:color w:val="000000"/>
          <w:sz w:val="24"/>
          <w:szCs w:val="24"/>
        </w:rPr>
        <w:t>响应</w:t>
      </w:r>
      <w:r>
        <w:rPr>
          <w:rFonts w:ascii="宋体" w:hAnsi="宋体" w:cs="Arial" w:hint="eastAsia"/>
          <w:color w:val="000000"/>
          <w:sz w:val="24"/>
          <w:szCs w:val="24"/>
        </w:rPr>
        <w:t>招标文件的要求，</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理，投</w:t>
      </w:r>
      <w:r>
        <w:rPr>
          <w:rFonts w:ascii="宋体" w:hAnsi="宋体" w:cs="Arial"/>
          <w:color w:val="000000"/>
          <w:sz w:val="24"/>
          <w:szCs w:val="24"/>
        </w:rPr>
        <w:t>标</w:t>
      </w:r>
      <w:r>
        <w:rPr>
          <w:rFonts w:ascii="宋体" w:hAnsi="宋体" w:cs="Arial" w:hint="eastAsia"/>
          <w:color w:val="000000"/>
          <w:sz w:val="24"/>
          <w:szCs w:val="24"/>
        </w:rPr>
        <w:t>人不得</w:t>
      </w:r>
      <w:r>
        <w:rPr>
          <w:rFonts w:ascii="宋体" w:hAnsi="宋体" w:cs="Arial"/>
          <w:color w:val="000000"/>
          <w:sz w:val="24"/>
          <w:szCs w:val="24"/>
        </w:rPr>
        <w:t>再对投标</w:t>
      </w:r>
      <w:r>
        <w:rPr>
          <w:rFonts w:ascii="宋体" w:hAnsi="宋体" w:cs="Arial" w:hint="eastAsia"/>
          <w:color w:val="000000"/>
          <w:sz w:val="24"/>
          <w:szCs w:val="24"/>
        </w:rPr>
        <w:t>文件</w:t>
      </w:r>
      <w:r>
        <w:rPr>
          <w:rFonts w:ascii="宋体" w:hAnsi="宋体" w:cs="Arial"/>
          <w:color w:val="000000"/>
          <w:sz w:val="24"/>
          <w:szCs w:val="24"/>
        </w:rPr>
        <w:t>进</w:t>
      </w:r>
      <w:r>
        <w:rPr>
          <w:rFonts w:ascii="宋体" w:hAnsi="宋体" w:cs="Arial" w:hint="eastAsia"/>
          <w:color w:val="000000"/>
          <w:sz w:val="24"/>
          <w:szCs w:val="24"/>
        </w:rPr>
        <w:t>行任何修正</w:t>
      </w:r>
      <w:r>
        <w:rPr>
          <w:rFonts w:ascii="宋体" w:hAnsi="宋体" w:cs="Arial"/>
          <w:color w:val="000000"/>
          <w:sz w:val="24"/>
          <w:szCs w:val="24"/>
        </w:rPr>
        <w:t>从</w:t>
      </w:r>
      <w:r>
        <w:rPr>
          <w:rFonts w:ascii="宋体" w:hAnsi="宋体" w:cs="Arial" w:hint="eastAsia"/>
          <w:color w:val="000000"/>
          <w:sz w:val="24"/>
          <w:szCs w:val="24"/>
        </w:rPr>
        <w:t>而使其投</w:t>
      </w:r>
      <w:r>
        <w:rPr>
          <w:rFonts w:ascii="宋体" w:hAnsi="宋体" w:cs="Arial"/>
          <w:color w:val="000000"/>
          <w:sz w:val="24"/>
          <w:szCs w:val="24"/>
        </w:rPr>
        <w:t>标</w:t>
      </w:r>
      <w:r>
        <w:rPr>
          <w:rFonts w:ascii="宋体" w:hAnsi="宋体" w:cs="Arial" w:hint="eastAsia"/>
          <w:color w:val="000000"/>
          <w:sz w:val="24"/>
          <w:szCs w:val="24"/>
        </w:rPr>
        <w:t>成</w:t>
      </w:r>
      <w:r>
        <w:rPr>
          <w:rFonts w:ascii="宋体" w:hAnsi="宋体" w:cs="Arial"/>
          <w:color w:val="000000"/>
          <w:sz w:val="24"/>
          <w:szCs w:val="24"/>
        </w:rPr>
        <w:t>为实质上响应</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6</w:t>
      </w:r>
      <w:r>
        <w:rPr>
          <w:rFonts w:ascii="宋体" w:hAnsi="宋体" w:cs="Arial"/>
          <w:color w:val="000000"/>
          <w:sz w:val="24"/>
          <w:szCs w:val="24"/>
        </w:rPr>
        <w:t xml:space="preserve"> 评标</w:t>
      </w:r>
      <w:r>
        <w:rPr>
          <w:rFonts w:ascii="宋体" w:hAnsi="宋体" w:cs="Arial" w:hint="eastAsia"/>
          <w:color w:val="000000"/>
          <w:sz w:val="24"/>
          <w:szCs w:val="24"/>
        </w:rPr>
        <w:t>专家</w:t>
      </w:r>
      <w:r>
        <w:rPr>
          <w:rFonts w:ascii="宋体" w:hAnsi="宋体" w:cs="Arial"/>
          <w:color w:val="000000"/>
          <w:sz w:val="24"/>
          <w:szCs w:val="24"/>
        </w:rPr>
        <w:t>审</w:t>
      </w:r>
      <w:r>
        <w:rPr>
          <w:rFonts w:ascii="宋体" w:hAnsi="宋体" w:cs="Arial" w:hint="eastAsia"/>
          <w:color w:val="000000"/>
          <w:sz w:val="24"/>
          <w:szCs w:val="24"/>
        </w:rPr>
        <w:t>定投</w:t>
      </w:r>
      <w:r>
        <w:rPr>
          <w:rFonts w:ascii="宋体" w:hAnsi="宋体" w:cs="Arial"/>
          <w:color w:val="000000"/>
          <w:sz w:val="24"/>
          <w:szCs w:val="24"/>
        </w:rPr>
        <w:t>标</w:t>
      </w:r>
      <w:r>
        <w:rPr>
          <w:rFonts w:ascii="宋体" w:hAnsi="宋体" w:cs="Arial" w:hint="eastAsia"/>
          <w:color w:val="000000"/>
          <w:sz w:val="24"/>
          <w:szCs w:val="24"/>
        </w:rPr>
        <w:t>文件的</w:t>
      </w:r>
      <w:r>
        <w:rPr>
          <w:rFonts w:ascii="宋体" w:hAnsi="宋体" w:cs="Arial"/>
          <w:color w:val="000000"/>
          <w:sz w:val="24"/>
          <w:szCs w:val="24"/>
        </w:rPr>
        <w:t>响应</w:t>
      </w:r>
      <w:r>
        <w:rPr>
          <w:rFonts w:ascii="宋体" w:hAnsi="宋体" w:cs="Arial" w:hint="eastAsia"/>
          <w:color w:val="000000"/>
          <w:sz w:val="24"/>
          <w:szCs w:val="24"/>
        </w:rPr>
        <w:t>性只根据投</w:t>
      </w:r>
      <w:r>
        <w:rPr>
          <w:rFonts w:ascii="宋体" w:hAnsi="宋体" w:cs="Arial"/>
          <w:color w:val="000000"/>
          <w:sz w:val="24"/>
          <w:szCs w:val="24"/>
        </w:rPr>
        <w:t>标</w:t>
      </w:r>
      <w:r>
        <w:rPr>
          <w:rFonts w:ascii="宋体" w:hAnsi="宋体" w:cs="Arial" w:hint="eastAsia"/>
          <w:color w:val="000000"/>
          <w:sz w:val="24"/>
          <w:szCs w:val="24"/>
        </w:rPr>
        <w:t>文件本身的</w:t>
      </w:r>
      <w:r>
        <w:rPr>
          <w:rFonts w:ascii="宋体" w:hAnsi="宋体" w:cs="Arial"/>
          <w:color w:val="000000"/>
          <w:sz w:val="24"/>
          <w:szCs w:val="24"/>
        </w:rPr>
        <w:t>内</w:t>
      </w:r>
      <w:r>
        <w:rPr>
          <w:rFonts w:ascii="宋体" w:hAnsi="宋体" w:cs="Arial" w:hint="eastAsia"/>
          <w:color w:val="000000"/>
          <w:sz w:val="24"/>
          <w:szCs w:val="24"/>
        </w:rPr>
        <w:t>容而不</w:t>
      </w:r>
      <w:r>
        <w:rPr>
          <w:rFonts w:ascii="宋体" w:hAnsi="宋体" w:cs="Arial"/>
          <w:color w:val="000000"/>
          <w:sz w:val="24"/>
          <w:szCs w:val="24"/>
        </w:rPr>
        <w:t>寻</w:t>
      </w:r>
      <w:r>
        <w:rPr>
          <w:rFonts w:ascii="宋体" w:hAnsi="宋体" w:cs="Arial" w:hint="eastAsia"/>
          <w:color w:val="000000"/>
          <w:sz w:val="24"/>
          <w:szCs w:val="24"/>
        </w:rPr>
        <w:t>求外部</w:t>
      </w:r>
      <w:r>
        <w:rPr>
          <w:rFonts w:ascii="宋体" w:hAnsi="宋体" w:cs="Arial"/>
          <w:color w:val="000000"/>
          <w:sz w:val="24"/>
          <w:szCs w:val="24"/>
        </w:rPr>
        <w:t>证</w:t>
      </w:r>
      <w:r>
        <w:rPr>
          <w:rFonts w:ascii="宋体" w:hAnsi="宋体" w:cs="Arial" w:hint="eastAsia"/>
          <w:color w:val="000000"/>
          <w:sz w:val="24"/>
          <w:szCs w:val="24"/>
        </w:rPr>
        <w:t>据，要求进行网上查询的可进行查询证明材料。</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7 投</w:t>
      </w:r>
      <w:r>
        <w:rPr>
          <w:rFonts w:ascii="宋体" w:hAnsi="宋体" w:cs="Arial"/>
          <w:color w:val="000000"/>
          <w:sz w:val="24"/>
          <w:szCs w:val="24"/>
        </w:rPr>
        <w:t>标</w:t>
      </w:r>
      <w:r>
        <w:rPr>
          <w:rFonts w:ascii="宋体" w:hAnsi="宋体" w:cs="Arial" w:hint="eastAsia"/>
          <w:color w:val="000000"/>
          <w:sz w:val="24"/>
          <w:szCs w:val="24"/>
        </w:rPr>
        <w:t>文件报价出现前后不一致的</w:t>
      </w:r>
      <w:r>
        <w:rPr>
          <w:rFonts w:ascii="宋体" w:hAnsi="宋体" w:cs="Arial"/>
          <w:color w:val="000000"/>
          <w:sz w:val="24"/>
          <w:szCs w:val="24"/>
        </w:rPr>
        <w:t>，</w:t>
      </w:r>
      <w:r>
        <w:rPr>
          <w:rFonts w:ascii="宋体" w:hAnsi="宋体" w:cs="Arial" w:hint="eastAsia"/>
          <w:color w:val="000000"/>
          <w:sz w:val="24"/>
          <w:szCs w:val="24"/>
        </w:rPr>
        <w:t>除招标文件另有规定外，按下</w:t>
      </w:r>
      <w:r>
        <w:rPr>
          <w:rFonts w:ascii="宋体" w:hAnsi="宋体" w:cs="Arial"/>
          <w:color w:val="000000"/>
          <w:sz w:val="24"/>
          <w:szCs w:val="24"/>
        </w:rPr>
        <w:t>列</w:t>
      </w:r>
      <w:r>
        <w:rPr>
          <w:rFonts w:ascii="宋体" w:hAnsi="宋体" w:cs="Arial" w:hint="eastAsia"/>
          <w:color w:val="000000"/>
          <w:sz w:val="24"/>
          <w:szCs w:val="24"/>
        </w:rPr>
        <w:t>规</w:t>
      </w:r>
      <w:r>
        <w:rPr>
          <w:rFonts w:ascii="宋体" w:hAnsi="宋体" w:cs="Arial"/>
          <w:color w:val="000000"/>
          <w:sz w:val="24"/>
          <w:szCs w:val="24"/>
        </w:rPr>
        <w:t>则</w:t>
      </w:r>
      <w:r>
        <w:rPr>
          <w:rFonts w:ascii="宋体" w:hAnsi="宋体" w:cs="Arial" w:hint="eastAsia"/>
          <w:color w:val="000000"/>
          <w:sz w:val="24"/>
          <w:szCs w:val="24"/>
        </w:rPr>
        <w:t>修正：</w:t>
      </w:r>
    </w:p>
    <w:p w:rsidR="009D1110" w:rsidRDefault="009D1110" w:rsidP="009D1110">
      <w:pPr>
        <w:numPr>
          <w:ilvl w:val="0"/>
          <w:numId w:val="10"/>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投标文件中开标一览表内容与投标文件中相应内容不一致的，以开标一览表为</w:t>
      </w:r>
      <w:r>
        <w:rPr>
          <w:rFonts w:ascii="宋体" w:hAnsi="宋体" w:cs="Arial" w:hint="eastAsia"/>
          <w:color w:val="000000"/>
          <w:sz w:val="24"/>
          <w:szCs w:val="24"/>
        </w:rPr>
        <w:lastRenderedPageBreak/>
        <w:t>准；</w:t>
      </w:r>
    </w:p>
    <w:p w:rsidR="009D1110" w:rsidRDefault="009D1110" w:rsidP="009D1110">
      <w:pPr>
        <w:numPr>
          <w:ilvl w:val="0"/>
          <w:numId w:val="10"/>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w:t>
      </w:r>
      <w:r>
        <w:rPr>
          <w:rFonts w:ascii="宋体" w:hAnsi="宋体" w:cs="Arial" w:hint="eastAsia"/>
          <w:color w:val="000000"/>
          <w:sz w:val="24"/>
          <w:szCs w:val="24"/>
        </w:rPr>
        <w:t>与小</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额为</w:t>
      </w:r>
      <w:r>
        <w:rPr>
          <w:rFonts w:ascii="宋体" w:hAnsi="宋体" w:cs="Arial" w:hint="eastAsia"/>
          <w:color w:val="000000"/>
          <w:sz w:val="24"/>
          <w:szCs w:val="24"/>
        </w:rPr>
        <w:t>准；</w:t>
      </w:r>
    </w:p>
    <w:p w:rsidR="009D1110" w:rsidRDefault="009D1110" w:rsidP="009D1110">
      <w:pPr>
        <w:numPr>
          <w:ilvl w:val="0"/>
          <w:numId w:val="10"/>
        </w:numPr>
        <w:spacing w:line="440" w:lineRule="exact"/>
        <w:ind w:firstLineChars="200" w:firstLine="480"/>
        <w:rPr>
          <w:rFonts w:ascii="宋体" w:hAnsi="宋体" w:cs="Arial"/>
          <w:color w:val="000000"/>
          <w:sz w:val="24"/>
          <w:szCs w:val="24"/>
        </w:rPr>
      </w:pP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小</w:t>
      </w:r>
      <w:r>
        <w:rPr>
          <w:rFonts w:ascii="宋体" w:hAnsi="宋体" w:cs="Arial"/>
          <w:color w:val="000000"/>
          <w:sz w:val="24"/>
          <w:szCs w:val="24"/>
        </w:rPr>
        <w:t>数点</w:t>
      </w:r>
      <w:r>
        <w:rPr>
          <w:rFonts w:ascii="宋体" w:hAnsi="宋体" w:cs="Arial" w:hint="eastAsia"/>
          <w:color w:val="000000"/>
          <w:sz w:val="24"/>
          <w:szCs w:val="24"/>
        </w:rPr>
        <w:t>或者百分比有明</w:t>
      </w:r>
      <w:r>
        <w:rPr>
          <w:rFonts w:ascii="宋体" w:hAnsi="宋体" w:cs="Arial"/>
          <w:color w:val="000000"/>
          <w:sz w:val="24"/>
          <w:szCs w:val="24"/>
        </w:rPr>
        <w:t>显错</w:t>
      </w:r>
      <w:r>
        <w:rPr>
          <w:rFonts w:ascii="宋体" w:hAnsi="宋体" w:cs="Arial" w:hint="eastAsia"/>
          <w:color w:val="000000"/>
          <w:sz w:val="24"/>
          <w:szCs w:val="24"/>
        </w:rPr>
        <w:t>位的，以开标一览表</w:t>
      </w:r>
      <w:r>
        <w:rPr>
          <w:rFonts w:ascii="宋体" w:hAnsi="宋体" w:cs="Arial"/>
          <w:color w:val="000000"/>
          <w:sz w:val="24"/>
          <w:szCs w:val="24"/>
        </w:rPr>
        <w:t>总</w:t>
      </w:r>
      <w:r>
        <w:rPr>
          <w:rFonts w:ascii="宋体" w:hAnsi="宋体" w:cs="Arial" w:hint="eastAsia"/>
          <w:color w:val="000000"/>
          <w:sz w:val="24"/>
          <w:szCs w:val="24"/>
        </w:rPr>
        <w:t>价</w:t>
      </w:r>
      <w:r>
        <w:rPr>
          <w:rFonts w:ascii="宋体" w:hAnsi="宋体" w:cs="Arial"/>
          <w:color w:val="000000"/>
          <w:sz w:val="24"/>
          <w:szCs w:val="24"/>
        </w:rPr>
        <w:t>为</w:t>
      </w:r>
      <w:r>
        <w:rPr>
          <w:rFonts w:ascii="宋体" w:hAnsi="宋体" w:cs="Arial" w:hint="eastAsia"/>
          <w:color w:val="000000"/>
          <w:sz w:val="24"/>
          <w:szCs w:val="24"/>
        </w:rPr>
        <w:t>准，并修改</w:t>
      </w:r>
      <w:r>
        <w:rPr>
          <w:rFonts w:ascii="宋体" w:hAnsi="宋体" w:cs="Arial"/>
          <w:color w:val="000000"/>
          <w:sz w:val="24"/>
          <w:szCs w:val="24"/>
        </w:rPr>
        <w:t>单</w:t>
      </w:r>
      <w:r>
        <w:rPr>
          <w:rFonts w:ascii="宋体" w:hAnsi="宋体" w:cs="Arial" w:hint="eastAsia"/>
          <w:color w:val="000000"/>
          <w:sz w:val="24"/>
          <w:szCs w:val="24"/>
        </w:rPr>
        <w:t>价；</w:t>
      </w:r>
    </w:p>
    <w:p w:rsidR="009D1110" w:rsidRDefault="009D1110" w:rsidP="009D1110">
      <w:pPr>
        <w:numPr>
          <w:ilvl w:val="0"/>
          <w:numId w:val="10"/>
        </w:numPr>
        <w:spacing w:line="440" w:lineRule="exact"/>
        <w:ind w:firstLineChars="200" w:firstLine="480"/>
        <w:rPr>
          <w:rFonts w:ascii="宋体" w:hAnsi="宋体" w:cs="Arial"/>
          <w:color w:val="000000"/>
          <w:sz w:val="24"/>
          <w:szCs w:val="24"/>
        </w:rPr>
      </w:pPr>
      <w:r>
        <w:rPr>
          <w:rFonts w:ascii="宋体" w:hAnsi="宋体" w:cs="Arial"/>
          <w:color w:val="000000"/>
          <w:sz w:val="24"/>
          <w:szCs w:val="24"/>
        </w:rPr>
        <w:t>总</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与按</w:t>
      </w:r>
      <w:r>
        <w:rPr>
          <w:rFonts w:ascii="宋体" w:hAnsi="宋体" w:cs="Arial"/>
          <w:color w:val="000000"/>
          <w:sz w:val="24"/>
          <w:szCs w:val="24"/>
        </w:rPr>
        <w:t>单</w:t>
      </w:r>
      <w:r>
        <w:rPr>
          <w:rFonts w:ascii="宋体" w:hAnsi="宋体" w:cs="Arial" w:hint="eastAsia"/>
          <w:color w:val="000000"/>
          <w:sz w:val="24"/>
          <w:szCs w:val="24"/>
        </w:rPr>
        <w:t>价</w:t>
      </w:r>
      <w:r>
        <w:rPr>
          <w:rFonts w:ascii="宋体" w:hAnsi="宋体" w:cs="Arial"/>
          <w:color w:val="000000"/>
          <w:sz w:val="24"/>
          <w:szCs w:val="24"/>
        </w:rPr>
        <w:t>汇总</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w:t>
      </w: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额计</w:t>
      </w:r>
      <w:r>
        <w:rPr>
          <w:rFonts w:ascii="宋体" w:hAnsi="宋体" w:cs="Arial" w:hint="eastAsia"/>
          <w:color w:val="000000"/>
          <w:sz w:val="24"/>
          <w:szCs w:val="24"/>
        </w:rPr>
        <w:t>算</w:t>
      </w:r>
      <w:r>
        <w:rPr>
          <w:rFonts w:ascii="宋体" w:hAnsi="宋体" w:cs="Arial"/>
          <w:color w:val="000000"/>
          <w:sz w:val="24"/>
          <w:szCs w:val="24"/>
        </w:rPr>
        <w:t>结</w:t>
      </w:r>
      <w:r>
        <w:rPr>
          <w:rFonts w:ascii="宋体" w:hAnsi="宋体" w:cs="Arial" w:hint="eastAsia"/>
          <w:color w:val="000000"/>
          <w:sz w:val="24"/>
          <w:szCs w:val="24"/>
        </w:rPr>
        <w:t>果</w:t>
      </w:r>
      <w:r>
        <w:rPr>
          <w:rFonts w:ascii="宋体" w:hAnsi="宋体" w:cs="Arial"/>
          <w:color w:val="000000"/>
          <w:sz w:val="24"/>
          <w:szCs w:val="24"/>
        </w:rPr>
        <w:t>为</w:t>
      </w:r>
      <w:r>
        <w:rPr>
          <w:rFonts w:ascii="宋体" w:hAnsi="宋体" w:cs="Arial" w:hint="eastAsia"/>
          <w:color w:val="000000"/>
          <w:sz w:val="24"/>
          <w:szCs w:val="24"/>
        </w:rPr>
        <w:t>准。</w:t>
      </w:r>
    </w:p>
    <w:p w:rsidR="009D1110" w:rsidRDefault="009D1110" w:rsidP="009D1110">
      <w:pPr>
        <w:spacing w:line="440" w:lineRule="exact"/>
        <w:ind w:firstLineChars="175" w:firstLine="420"/>
        <w:rPr>
          <w:rFonts w:ascii="宋体" w:hAnsi="宋体" w:cs="Arial"/>
          <w:color w:val="000000"/>
          <w:sz w:val="24"/>
          <w:szCs w:val="24"/>
        </w:rPr>
      </w:pPr>
      <w:r>
        <w:rPr>
          <w:rFonts w:ascii="宋体" w:hAnsi="宋体" w:cs="Arial" w:hint="eastAsia"/>
          <w:color w:val="000000"/>
          <w:sz w:val="24"/>
          <w:szCs w:val="24"/>
        </w:rPr>
        <w:t>同时出现两种以上不一致的按照前款规定的顺序修正。修正后的报价按照《政府采购货物和服务招标投标管理办法》第五十一条第二款的规定经投标人确认后产生约束力，投</w:t>
      </w:r>
      <w:r>
        <w:rPr>
          <w:rFonts w:ascii="宋体" w:hAnsi="宋体" w:cs="Arial"/>
          <w:color w:val="000000"/>
          <w:sz w:val="24"/>
          <w:szCs w:val="24"/>
        </w:rPr>
        <w:t>标</w:t>
      </w:r>
      <w:r>
        <w:rPr>
          <w:rFonts w:ascii="宋体" w:hAnsi="宋体" w:cs="Arial" w:hint="eastAsia"/>
          <w:color w:val="000000"/>
          <w:sz w:val="24"/>
          <w:szCs w:val="24"/>
        </w:rPr>
        <w:t>人不确认的，其投</w:t>
      </w:r>
      <w:r>
        <w:rPr>
          <w:rFonts w:ascii="宋体" w:hAnsi="宋体" w:cs="Arial"/>
          <w:color w:val="000000"/>
          <w:sz w:val="24"/>
          <w:szCs w:val="24"/>
        </w:rPr>
        <w:t>标无</w:t>
      </w:r>
      <w:r>
        <w:rPr>
          <w:rFonts w:ascii="宋体" w:hAnsi="宋体" w:cs="Arial" w:hint="eastAsia"/>
          <w:color w:val="000000"/>
          <w:sz w:val="24"/>
          <w:szCs w:val="24"/>
        </w:rPr>
        <w:t>效。</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31.投</w:t>
      </w:r>
      <w:r>
        <w:rPr>
          <w:rFonts w:ascii="宋体" w:hAnsi="宋体"/>
          <w:b/>
          <w:color w:val="000000"/>
          <w:sz w:val="24"/>
          <w:szCs w:val="24"/>
        </w:rPr>
        <w:t>标</w:t>
      </w:r>
      <w:r>
        <w:rPr>
          <w:rFonts w:ascii="宋体" w:hAnsi="宋体" w:hint="eastAsia"/>
          <w:b/>
          <w:color w:val="000000"/>
          <w:sz w:val="24"/>
          <w:szCs w:val="24"/>
        </w:rPr>
        <w:t>文件的澄清</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31</w:t>
      </w:r>
      <w:r>
        <w:rPr>
          <w:rFonts w:ascii="宋体" w:hAnsi="宋体" w:cs="Arial"/>
          <w:color w:val="000000"/>
          <w:sz w:val="24"/>
          <w:szCs w:val="24"/>
        </w:rPr>
        <w:t xml:space="preserve">.1 </w:t>
      </w:r>
      <w:r>
        <w:rPr>
          <w:rFonts w:ascii="宋体" w:hAnsi="宋体" w:cs="Arial" w:hint="eastAsia"/>
          <w:color w:val="000000"/>
          <w:sz w:val="24"/>
          <w:szCs w:val="24"/>
        </w:rPr>
        <w:t>在</w:t>
      </w:r>
      <w:r>
        <w:rPr>
          <w:rFonts w:ascii="宋体" w:hAnsi="宋体" w:cs="Arial"/>
          <w:color w:val="000000"/>
          <w:sz w:val="24"/>
          <w:szCs w:val="24"/>
        </w:rPr>
        <w:t>评标</w:t>
      </w:r>
      <w:r>
        <w:rPr>
          <w:rFonts w:ascii="宋体" w:hAnsi="宋体" w:cs="Arial" w:hint="eastAsia"/>
          <w:color w:val="000000"/>
          <w:sz w:val="24"/>
          <w:szCs w:val="24"/>
        </w:rPr>
        <w:t>期</w:t>
      </w:r>
      <w:r>
        <w:rPr>
          <w:rFonts w:ascii="宋体" w:hAnsi="宋体" w:cs="Arial"/>
          <w:color w:val="000000"/>
          <w:sz w:val="24"/>
          <w:szCs w:val="24"/>
        </w:rPr>
        <w:t>间</w:t>
      </w:r>
      <w:r>
        <w:rPr>
          <w:rFonts w:ascii="宋体" w:hAnsi="宋体" w:cs="Arial" w:hint="eastAsia"/>
          <w:color w:val="000000"/>
          <w:sz w:val="24"/>
          <w:szCs w:val="24"/>
        </w:rPr>
        <w:t>，</w:t>
      </w:r>
      <w:r>
        <w:rPr>
          <w:rFonts w:ascii="宋体" w:hAnsi="宋体" w:cs="Arial"/>
          <w:color w:val="000000"/>
          <w:sz w:val="24"/>
          <w:szCs w:val="24"/>
        </w:rPr>
        <w:t>对投标</w:t>
      </w:r>
      <w:r>
        <w:rPr>
          <w:rFonts w:ascii="宋体" w:hAnsi="宋体" w:cs="Arial" w:hint="eastAsia"/>
          <w:color w:val="000000"/>
          <w:sz w:val="24"/>
          <w:szCs w:val="24"/>
        </w:rPr>
        <w:t>文件中含</w:t>
      </w:r>
      <w:r>
        <w:rPr>
          <w:rFonts w:ascii="宋体" w:hAnsi="宋体" w:cs="Arial"/>
          <w:color w:val="000000"/>
          <w:sz w:val="24"/>
          <w:szCs w:val="24"/>
        </w:rPr>
        <w:t>义</w:t>
      </w:r>
      <w:r>
        <w:rPr>
          <w:rFonts w:ascii="宋体" w:hAnsi="宋体" w:cs="Arial" w:hint="eastAsia"/>
          <w:color w:val="000000"/>
          <w:sz w:val="24"/>
          <w:szCs w:val="24"/>
        </w:rPr>
        <w:t>不明确、同</w:t>
      </w:r>
      <w:r>
        <w:rPr>
          <w:rFonts w:ascii="宋体" w:hAnsi="宋体" w:cs="Arial"/>
          <w:color w:val="000000"/>
          <w:sz w:val="24"/>
          <w:szCs w:val="24"/>
        </w:rPr>
        <w:t>类问题</w:t>
      </w:r>
      <w:r>
        <w:rPr>
          <w:rFonts w:ascii="宋体" w:hAnsi="宋体" w:cs="Arial" w:hint="eastAsia"/>
          <w:color w:val="000000"/>
          <w:sz w:val="24"/>
          <w:szCs w:val="24"/>
        </w:rPr>
        <w:t>表述不一致或者有明</w:t>
      </w:r>
      <w:r>
        <w:rPr>
          <w:rFonts w:ascii="宋体" w:hAnsi="宋体" w:cs="Arial"/>
          <w:color w:val="000000"/>
          <w:sz w:val="24"/>
          <w:szCs w:val="24"/>
        </w:rPr>
        <w:t>显文字</w:t>
      </w:r>
      <w:r>
        <w:rPr>
          <w:rFonts w:ascii="宋体" w:hAnsi="宋体" w:cs="Arial" w:hint="eastAsia"/>
          <w:color w:val="000000"/>
          <w:sz w:val="24"/>
          <w:szCs w:val="24"/>
        </w:rPr>
        <w:t>和</w:t>
      </w:r>
      <w:r>
        <w:rPr>
          <w:rFonts w:ascii="宋体" w:hAnsi="宋体" w:cs="Arial"/>
          <w:color w:val="000000"/>
          <w:sz w:val="24"/>
          <w:szCs w:val="24"/>
        </w:rPr>
        <w:t>计算错误的内</w:t>
      </w:r>
      <w:r>
        <w:rPr>
          <w:rFonts w:ascii="宋体" w:hAnsi="宋体" w:cs="Arial" w:hint="eastAsia"/>
          <w:color w:val="000000"/>
          <w:sz w:val="24"/>
          <w:szCs w:val="24"/>
        </w:rPr>
        <w:t>容，</w:t>
      </w:r>
      <w:r>
        <w:rPr>
          <w:rFonts w:ascii="宋体" w:hAnsi="宋体" w:cs="Arial"/>
          <w:color w:val="000000"/>
          <w:sz w:val="24"/>
          <w:szCs w:val="24"/>
        </w:rPr>
        <w:t>评标</w:t>
      </w:r>
      <w:r>
        <w:rPr>
          <w:rFonts w:ascii="宋体" w:hAnsi="宋体" w:cs="Arial" w:hint="eastAsia"/>
          <w:color w:val="000000"/>
          <w:sz w:val="24"/>
          <w:szCs w:val="24"/>
        </w:rPr>
        <w:t>委员会应以</w:t>
      </w:r>
      <w:r>
        <w:rPr>
          <w:rFonts w:ascii="宋体" w:hAnsi="宋体" w:cs="Arial"/>
          <w:color w:val="000000"/>
          <w:sz w:val="24"/>
          <w:szCs w:val="24"/>
        </w:rPr>
        <w:t>书</w:t>
      </w:r>
      <w:r>
        <w:rPr>
          <w:rFonts w:ascii="宋体" w:hAnsi="宋体" w:cs="Arial" w:hint="eastAsia"/>
          <w:color w:val="000000"/>
          <w:sz w:val="24"/>
          <w:szCs w:val="24"/>
        </w:rPr>
        <w:t>面形式要求投</w:t>
      </w:r>
      <w:r>
        <w:rPr>
          <w:rFonts w:ascii="宋体" w:hAnsi="宋体" w:cs="Arial"/>
          <w:color w:val="000000"/>
          <w:sz w:val="24"/>
          <w:szCs w:val="24"/>
        </w:rPr>
        <w:t>标</w:t>
      </w:r>
      <w:r>
        <w:rPr>
          <w:rFonts w:ascii="宋体" w:hAnsi="宋体" w:cs="Arial" w:hint="eastAsia"/>
          <w:color w:val="000000"/>
          <w:sz w:val="24"/>
          <w:szCs w:val="24"/>
        </w:rPr>
        <w:t>人做出必要的澄清、</w:t>
      </w:r>
      <w:r>
        <w:rPr>
          <w:rFonts w:ascii="宋体" w:hAnsi="宋体" w:cs="Arial"/>
          <w:color w:val="000000"/>
          <w:sz w:val="24"/>
          <w:szCs w:val="24"/>
        </w:rPr>
        <w:t>说</w:t>
      </w:r>
      <w:r>
        <w:rPr>
          <w:rFonts w:ascii="宋体" w:hAnsi="宋体" w:cs="Arial" w:hint="eastAsia"/>
          <w:color w:val="000000"/>
          <w:sz w:val="24"/>
          <w:szCs w:val="24"/>
        </w:rPr>
        <w:t>明或者</w:t>
      </w:r>
      <w:r>
        <w:rPr>
          <w:rFonts w:ascii="宋体" w:hAnsi="宋体" w:cs="Arial"/>
          <w:color w:val="000000"/>
          <w:sz w:val="24"/>
          <w:szCs w:val="24"/>
        </w:rPr>
        <w:t>纠</w:t>
      </w:r>
      <w:r>
        <w:rPr>
          <w:rFonts w:ascii="宋体" w:hAnsi="宋体" w:cs="Arial" w:hint="eastAsia"/>
          <w:color w:val="000000"/>
          <w:sz w:val="24"/>
          <w:szCs w:val="24"/>
        </w:rPr>
        <w:t>正。</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31.2投</w:t>
      </w:r>
      <w:r>
        <w:rPr>
          <w:rFonts w:ascii="宋体" w:hAnsi="宋体" w:cs="Arial"/>
          <w:color w:val="000000"/>
          <w:sz w:val="24"/>
          <w:szCs w:val="24"/>
        </w:rPr>
        <w:t>标</w:t>
      </w:r>
      <w:r>
        <w:rPr>
          <w:rFonts w:ascii="宋体" w:hAnsi="宋体" w:cs="Arial" w:hint="eastAsia"/>
          <w:color w:val="000000"/>
          <w:sz w:val="24"/>
          <w:szCs w:val="24"/>
        </w:rPr>
        <w:t>人的澄清、</w:t>
      </w:r>
      <w:r>
        <w:rPr>
          <w:rFonts w:ascii="宋体" w:hAnsi="宋体" w:cs="Arial"/>
          <w:color w:val="000000"/>
          <w:sz w:val="24"/>
          <w:szCs w:val="24"/>
        </w:rPr>
        <w:t>说</w:t>
      </w:r>
      <w:r>
        <w:rPr>
          <w:rFonts w:ascii="宋体" w:hAnsi="宋体" w:cs="Arial" w:hint="eastAsia"/>
          <w:color w:val="000000"/>
          <w:sz w:val="24"/>
          <w:szCs w:val="24"/>
        </w:rPr>
        <w:t>明或者</w:t>
      </w:r>
      <w:r>
        <w:rPr>
          <w:rFonts w:ascii="宋体" w:hAnsi="宋体" w:cs="Arial"/>
          <w:color w:val="000000"/>
          <w:sz w:val="24"/>
          <w:szCs w:val="24"/>
        </w:rPr>
        <w:t>纠</w:t>
      </w:r>
      <w:r>
        <w:rPr>
          <w:rFonts w:ascii="宋体" w:hAnsi="宋体" w:cs="Arial" w:hint="eastAsia"/>
          <w:color w:val="000000"/>
          <w:sz w:val="24"/>
          <w:szCs w:val="24"/>
        </w:rPr>
        <w:t>正</w:t>
      </w:r>
      <w:r>
        <w:rPr>
          <w:rFonts w:ascii="宋体" w:hAnsi="宋体" w:cs="Arial"/>
          <w:color w:val="000000"/>
          <w:sz w:val="24"/>
          <w:szCs w:val="24"/>
        </w:rPr>
        <w:t>应当</w:t>
      </w:r>
      <w:r>
        <w:rPr>
          <w:rFonts w:ascii="宋体" w:hAnsi="宋体" w:cs="Arial" w:hint="eastAsia"/>
          <w:color w:val="000000"/>
          <w:sz w:val="24"/>
          <w:szCs w:val="24"/>
        </w:rPr>
        <w:t>采</w:t>
      </w:r>
      <w:r>
        <w:rPr>
          <w:rFonts w:ascii="宋体" w:hAnsi="宋体" w:cs="Arial"/>
          <w:color w:val="000000"/>
          <w:sz w:val="24"/>
          <w:szCs w:val="24"/>
        </w:rPr>
        <w:t>用书</w:t>
      </w:r>
      <w:r>
        <w:rPr>
          <w:rFonts w:ascii="宋体" w:hAnsi="宋体" w:cs="Arial" w:hint="eastAsia"/>
          <w:color w:val="000000"/>
          <w:sz w:val="24"/>
          <w:szCs w:val="24"/>
        </w:rPr>
        <w:t>面形式，由其法定代表人（代表人）或其授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字。</w:t>
      </w:r>
      <w:r>
        <w:rPr>
          <w:rFonts w:ascii="宋体" w:hAnsi="宋体" w:cs="Arial"/>
          <w:color w:val="000000"/>
          <w:sz w:val="24"/>
          <w:szCs w:val="24"/>
        </w:rPr>
        <w:t xml:space="preserve">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人的澄清、说明或者补正不得超出投标文件的范围或者改变投标文件的实质性内容。</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32</w:t>
      </w:r>
      <w:r>
        <w:rPr>
          <w:rFonts w:ascii="宋体" w:hAnsi="宋体"/>
          <w:b/>
          <w:color w:val="000000"/>
          <w:sz w:val="24"/>
          <w:szCs w:val="24"/>
        </w:rPr>
        <w:t>. 评标</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32.1公开招标采购项目开标结束后，采购人或采购代理机构应当依法对投标人的资格进行审查。合格的投标人不足3家不得评标。</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w:t>
      </w:r>
      <w:r>
        <w:rPr>
          <w:rFonts w:ascii="宋体" w:hAnsi="宋体" w:cs="Arial"/>
          <w:color w:val="000000"/>
          <w:sz w:val="24"/>
          <w:szCs w:val="24"/>
        </w:rPr>
        <w:t>.</w:t>
      </w:r>
      <w:r>
        <w:rPr>
          <w:rFonts w:ascii="宋体" w:hAnsi="宋体" w:cs="Arial" w:hint="eastAsia"/>
          <w:color w:val="000000"/>
          <w:sz w:val="24"/>
          <w:szCs w:val="24"/>
        </w:rPr>
        <w:t xml:space="preserve">2 </w:t>
      </w:r>
      <w:r>
        <w:rPr>
          <w:rFonts w:ascii="宋体" w:hAnsi="宋体" w:cs="Arial"/>
          <w:color w:val="000000"/>
          <w:sz w:val="24"/>
          <w:szCs w:val="24"/>
        </w:rPr>
        <w:t>评标</w:t>
      </w:r>
      <w:r>
        <w:rPr>
          <w:rFonts w:ascii="宋体" w:hAnsi="宋体" w:cs="Arial" w:hint="eastAsia"/>
          <w:color w:val="000000"/>
          <w:sz w:val="24"/>
          <w:szCs w:val="24"/>
        </w:rPr>
        <w:t>专家按招标文件中</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评标方</w:t>
      </w:r>
      <w:r>
        <w:rPr>
          <w:rFonts w:ascii="宋体" w:hAnsi="宋体" w:cs="Arial" w:hint="eastAsia"/>
          <w:color w:val="000000"/>
          <w:sz w:val="24"/>
          <w:szCs w:val="24"/>
        </w:rPr>
        <w:t>法及</w:t>
      </w:r>
      <w:r>
        <w:rPr>
          <w:rFonts w:ascii="宋体" w:hAnsi="宋体" w:cs="Arial"/>
          <w:color w:val="000000"/>
          <w:sz w:val="24"/>
          <w:szCs w:val="24"/>
        </w:rPr>
        <w:t>评标标</w:t>
      </w:r>
      <w:r>
        <w:rPr>
          <w:rFonts w:ascii="宋体" w:hAnsi="宋体" w:cs="Arial" w:hint="eastAsia"/>
          <w:color w:val="000000"/>
          <w:sz w:val="24"/>
          <w:szCs w:val="24"/>
        </w:rPr>
        <w:t>准，</w:t>
      </w:r>
      <w:r>
        <w:rPr>
          <w:rFonts w:ascii="宋体" w:hAnsi="宋体" w:cs="Arial"/>
          <w:color w:val="000000"/>
          <w:sz w:val="24"/>
          <w:szCs w:val="24"/>
        </w:rPr>
        <w:t>对</w:t>
      </w:r>
      <w:r>
        <w:rPr>
          <w:rFonts w:ascii="宋体" w:hAnsi="宋体" w:cs="Arial" w:hint="eastAsia"/>
          <w:color w:val="000000"/>
          <w:sz w:val="24"/>
          <w:szCs w:val="24"/>
        </w:rPr>
        <w:t>符合性审查合格的投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进</w:t>
      </w:r>
      <w:r>
        <w:rPr>
          <w:rFonts w:ascii="宋体" w:hAnsi="宋体" w:cs="Arial" w:hint="eastAsia"/>
          <w:color w:val="000000"/>
          <w:sz w:val="24"/>
          <w:szCs w:val="24"/>
        </w:rPr>
        <w:t>行商务和技术评估，综合比较与评价。</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32.3</w:t>
      </w:r>
      <w:r>
        <w:rPr>
          <w:rFonts w:ascii="宋体" w:hAnsi="宋体" w:cs="Arial"/>
          <w:color w:val="000000"/>
          <w:sz w:val="24"/>
          <w:szCs w:val="24"/>
        </w:rPr>
        <w:t>综</w:t>
      </w:r>
      <w:r>
        <w:rPr>
          <w:rFonts w:ascii="宋体" w:hAnsi="宋体" w:cs="Arial" w:hint="eastAsia"/>
          <w:color w:val="000000"/>
          <w:sz w:val="24"/>
          <w:szCs w:val="24"/>
        </w:rPr>
        <w:t>合</w:t>
      </w:r>
      <w:r>
        <w:rPr>
          <w:rFonts w:ascii="宋体" w:hAnsi="宋体" w:cs="Arial"/>
          <w:color w:val="000000"/>
          <w:sz w:val="24"/>
          <w:szCs w:val="24"/>
        </w:rPr>
        <w:t>评</w:t>
      </w:r>
      <w:r>
        <w:rPr>
          <w:rFonts w:ascii="宋体" w:hAnsi="宋体" w:cs="Arial" w:hint="eastAsia"/>
          <w:color w:val="000000"/>
          <w:sz w:val="24"/>
          <w:szCs w:val="24"/>
        </w:rPr>
        <w:t>分法，是指投标文件</w:t>
      </w:r>
      <w:r>
        <w:rPr>
          <w:rFonts w:ascii="宋体" w:hAnsi="宋体" w:cs="Arial"/>
          <w:color w:val="000000"/>
          <w:sz w:val="24"/>
          <w:szCs w:val="24"/>
        </w:rPr>
        <w:t>满</w:t>
      </w:r>
      <w:r>
        <w:rPr>
          <w:rFonts w:ascii="宋体" w:hAnsi="宋体" w:cs="Arial" w:hint="eastAsia"/>
          <w:color w:val="000000"/>
          <w:sz w:val="24"/>
          <w:szCs w:val="24"/>
        </w:rPr>
        <w:t>足招标文件全部</w:t>
      </w:r>
      <w:r>
        <w:rPr>
          <w:rFonts w:ascii="宋体" w:hAnsi="宋体" w:cs="Arial"/>
          <w:color w:val="000000"/>
          <w:sz w:val="24"/>
          <w:szCs w:val="24"/>
        </w:rPr>
        <w:t>实质</w:t>
      </w:r>
      <w:r>
        <w:rPr>
          <w:rFonts w:ascii="宋体" w:hAnsi="宋体" w:cs="Arial" w:hint="eastAsia"/>
          <w:color w:val="000000"/>
          <w:sz w:val="24"/>
          <w:szCs w:val="24"/>
        </w:rPr>
        <w:t>性要求，且按照评审因素的量化指标</w:t>
      </w:r>
      <w:r>
        <w:rPr>
          <w:rFonts w:ascii="宋体" w:hAnsi="宋体" w:cs="Arial"/>
          <w:color w:val="000000"/>
          <w:sz w:val="24"/>
          <w:szCs w:val="24"/>
        </w:rPr>
        <w:t>评审</w:t>
      </w:r>
      <w:r>
        <w:rPr>
          <w:rFonts w:ascii="宋体" w:hAnsi="宋体" w:cs="Arial" w:hint="eastAsia"/>
          <w:color w:val="000000"/>
          <w:sz w:val="24"/>
          <w:szCs w:val="24"/>
        </w:rPr>
        <w:t>汇</w:t>
      </w:r>
      <w:r>
        <w:rPr>
          <w:rFonts w:ascii="宋体" w:hAnsi="宋体" w:cs="Arial"/>
          <w:color w:val="000000"/>
          <w:sz w:val="24"/>
          <w:szCs w:val="24"/>
        </w:rPr>
        <w:t>总</w:t>
      </w:r>
      <w:r>
        <w:rPr>
          <w:rFonts w:ascii="宋体" w:hAnsi="宋体" w:cs="Arial" w:hint="eastAsia"/>
          <w:color w:val="000000"/>
          <w:sz w:val="24"/>
          <w:szCs w:val="24"/>
        </w:rPr>
        <w:t>得分最高的投</w:t>
      </w:r>
      <w:r>
        <w:rPr>
          <w:rFonts w:ascii="宋体" w:hAnsi="宋体" w:cs="Arial"/>
          <w:color w:val="000000"/>
          <w:sz w:val="24"/>
          <w:szCs w:val="24"/>
        </w:rPr>
        <w:t>标</w:t>
      </w:r>
      <w:r>
        <w:rPr>
          <w:rFonts w:ascii="宋体" w:hAnsi="宋体" w:cs="Arial" w:hint="eastAsia"/>
          <w:color w:val="000000"/>
          <w:sz w:val="24"/>
          <w:szCs w:val="24"/>
        </w:rPr>
        <w:t>人作</w:t>
      </w:r>
      <w:r>
        <w:rPr>
          <w:rFonts w:ascii="宋体" w:hAnsi="宋体" w:cs="Arial"/>
          <w:color w:val="000000"/>
          <w:sz w:val="24"/>
          <w:szCs w:val="24"/>
        </w:rPr>
        <w:t>为</w:t>
      </w:r>
      <w:r>
        <w:rPr>
          <w:rFonts w:ascii="宋体" w:hAnsi="宋体" w:cs="Arial" w:hint="eastAsia"/>
          <w:color w:val="000000"/>
          <w:sz w:val="24"/>
          <w:szCs w:val="24"/>
        </w:rPr>
        <w:t>中标候选人的</w:t>
      </w:r>
      <w:r>
        <w:rPr>
          <w:rFonts w:ascii="宋体" w:hAnsi="宋体" w:cs="Arial"/>
          <w:color w:val="000000"/>
          <w:sz w:val="24"/>
          <w:szCs w:val="24"/>
        </w:rPr>
        <w:t>评标方</w:t>
      </w:r>
      <w:r>
        <w:rPr>
          <w:rFonts w:ascii="宋体" w:hAnsi="宋体" w:cs="Arial" w:hint="eastAsia"/>
          <w:color w:val="000000"/>
          <w:sz w:val="24"/>
          <w:szCs w:val="24"/>
        </w:rPr>
        <w:t>法。</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采用综合评分法的项目，按以下规则进行评审：</w:t>
      </w:r>
    </w:p>
    <w:p w:rsidR="009D1110" w:rsidRDefault="009D1110" w:rsidP="009D1110">
      <w:pPr>
        <w:numPr>
          <w:ilvl w:val="0"/>
          <w:numId w:val="11"/>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评标时，评标委员会成员应当独立对每个投标人的投标文件进行评价，并汇总每个投标人的得分。</w:t>
      </w:r>
    </w:p>
    <w:p w:rsidR="009D1110" w:rsidRDefault="009D1110" w:rsidP="009D1110">
      <w:pPr>
        <w:numPr>
          <w:ilvl w:val="0"/>
          <w:numId w:val="11"/>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（3）评标专家完成评标后，须向采购</w:t>
      </w:r>
      <w:r>
        <w:rPr>
          <w:rFonts w:ascii="宋体" w:hAnsi="宋体" w:cs="Arial"/>
          <w:color w:val="000000"/>
          <w:sz w:val="24"/>
          <w:szCs w:val="24"/>
        </w:rPr>
        <w:t>人或</w:t>
      </w:r>
      <w:r>
        <w:rPr>
          <w:rFonts w:ascii="宋体" w:hAnsi="宋体" w:cs="Arial" w:hint="eastAsia"/>
          <w:color w:val="000000"/>
          <w:sz w:val="24"/>
          <w:szCs w:val="24"/>
        </w:rPr>
        <w:t>采购代理机构提交书面评标报告。评标委员会根据全体评标成员签字的原始评标记录和评标结果，将候选中标供应商的排序名单提交给采购人，采购人按照评标委员会评审报告中推荐的中标候选供应商顺序确定中标供应商。</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33</w:t>
      </w:r>
      <w:r>
        <w:rPr>
          <w:rFonts w:ascii="宋体" w:hAnsi="宋体"/>
          <w:b/>
          <w:color w:val="000000"/>
          <w:sz w:val="24"/>
          <w:szCs w:val="24"/>
        </w:rPr>
        <w:t>.评标过</w:t>
      </w:r>
      <w:r>
        <w:rPr>
          <w:rFonts w:ascii="宋体" w:hAnsi="宋体" w:hint="eastAsia"/>
          <w:b/>
          <w:color w:val="000000"/>
          <w:sz w:val="24"/>
          <w:szCs w:val="24"/>
        </w:rPr>
        <w:t>程的保密性</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33</w:t>
      </w:r>
      <w:r>
        <w:rPr>
          <w:rFonts w:ascii="宋体" w:hAnsi="宋体" w:cs="Arial"/>
          <w:color w:val="000000"/>
          <w:sz w:val="24"/>
          <w:szCs w:val="24"/>
        </w:rPr>
        <w:t>.1开标</w:t>
      </w:r>
      <w:r>
        <w:rPr>
          <w:rFonts w:ascii="宋体" w:hAnsi="宋体" w:cs="Arial" w:hint="eastAsia"/>
          <w:color w:val="000000"/>
          <w:sz w:val="24"/>
          <w:szCs w:val="24"/>
        </w:rPr>
        <w:t>之后，凡与</w:t>
      </w:r>
      <w:r>
        <w:rPr>
          <w:rFonts w:ascii="宋体" w:hAnsi="宋体" w:cs="Arial"/>
          <w:color w:val="000000"/>
          <w:sz w:val="24"/>
          <w:szCs w:val="24"/>
        </w:rPr>
        <w:t>审</w:t>
      </w:r>
      <w:r>
        <w:rPr>
          <w:rFonts w:ascii="宋体" w:hAnsi="宋体" w:cs="Arial" w:hint="eastAsia"/>
          <w:color w:val="000000"/>
          <w:sz w:val="24"/>
          <w:szCs w:val="24"/>
        </w:rPr>
        <w:t>查、澄清、</w:t>
      </w:r>
      <w:r>
        <w:rPr>
          <w:rFonts w:ascii="宋体" w:hAnsi="宋体" w:cs="Arial"/>
          <w:color w:val="000000"/>
          <w:sz w:val="24"/>
          <w:szCs w:val="24"/>
        </w:rPr>
        <w:t>评</w:t>
      </w:r>
      <w:r>
        <w:rPr>
          <w:rFonts w:ascii="宋体" w:hAnsi="宋体" w:cs="Arial" w:hint="eastAsia"/>
          <w:color w:val="000000"/>
          <w:sz w:val="24"/>
          <w:szCs w:val="24"/>
        </w:rPr>
        <w:t>价和比</w:t>
      </w:r>
      <w:r>
        <w:rPr>
          <w:rFonts w:ascii="宋体" w:hAnsi="宋体" w:cs="Arial"/>
          <w:color w:val="000000"/>
          <w:sz w:val="24"/>
          <w:szCs w:val="24"/>
        </w:rPr>
        <w:t>较</w:t>
      </w:r>
      <w:r>
        <w:rPr>
          <w:rFonts w:ascii="宋体" w:hAnsi="宋体" w:cs="Arial" w:hint="eastAsia"/>
          <w:color w:val="000000"/>
          <w:sz w:val="24"/>
          <w:szCs w:val="24"/>
        </w:rPr>
        <w:t>有</w:t>
      </w:r>
      <w:r>
        <w:rPr>
          <w:rFonts w:ascii="宋体" w:hAnsi="宋体" w:cs="Arial"/>
          <w:color w:val="000000"/>
          <w:sz w:val="24"/>
          <w:szCs w:val="24"/>
        </w:rPr>
        <w:t>关的资</w:t>
      </w:r>
      <w:r>
        <w:rPr>
          <w:rFonts w:ascii="宋体" w:hAnsi="宋体" w:cs="Arial" w:hint="eastAsia"/>
          <w:color w:val="000000"/>
          <w:sz w:val="24"/>
          <w:szCs w:val="24"/>
        </w:rPr>
        <w:t>料及授</w:t>
      </w:r>
      <w:r>
        <w:rPr>
          <w:rFonts w:ascii="宋体" w:hAnsi="宋体" w:cs="Arial"/>
          <w:color w:val="000000"/>
          <w:sz w:val="24"/>
          <w:szCs w:val="24"/>
        </w:rPr>
        <w:t>标</w:t>
      </w:r>
      <w:r>
        <w:rPr>
          <w:rFonts w:ascii="宋体" w:hAnsi="宋体" w:cs="Arial" w:hint="eastAsia"/>
          <w:color w:val="000000"/>
          <w:sz w:val="24"/>
          <w:szCs w:val="24"/>
        </w:rPr>
        <w:t>意</w:t>
      </w:r>
      <w:r>
        <w:rPr>
          <w:rFonts w:ascii="宋体" w:hAnsi="宋体" w:cs="Arial"/>
          <w:color w:val="000000"/>
          <w:sz w:val="24"/>
          <w:szCs w:val="24"/>
        </w:rPr>
        <w:t>见</w:t>
      </w:r>
      <w:r>
        <w:rPr>
          <w:rFonts w:ascii="宋体" w:hAnsi="宋体" w:cs="Arial" w:hint="eastAsia"/>
          <w:color w:val="000000"/>
          <w:sz w:val="24"/>
          <w:szCs w:val="24"/>
        </w:rPr>
        <w:t>等，均不得向投</w:t>
      </w:r>
      <w:r>
        <w:rPr>
          <w:rFonts w:ascii="宋体" w:hAnsi="宋体" w:cs="Arial"/>
          <w:color w:val="000000"/>
          <w:sz w:val="24"/>
          <w:szCs w:val="24"/>
        </w:rPr>
        <w:t>标</w:t>
      </w:r>
      <w:r>
        <w:rPr>
          <w:rFonts w:ascii="宋体" w:hAnsi="宋体" w:cs="Arial" w:hint="eastAsia"/>
          <w:color w:val="000000"/>
          <w:sz w:val="24"/>
          <w:szCs w:val="24"/>
        </w:rPr>
        <w:t>人及与</w:t>
      </w:r>
      <w:r>
        <w:rPr>
          <w:rFonts w:ascii="宋体" w:hAnsi="宋体" w:cs="Arial"/>
          <w:color w:val="000000"/>
          <w:sz w:val="24"/>
          <w:szCs w:val="24"/>
        </w:rPr>
        <w:t>评标无关的</w:t>
      </w:r>
      <w:r>
        <w:rPr>
          <w:rFonts w:ascii="宋体" w:hAnsi="宋体" w:cs="Arial" w:hint="eastAsia"/>
          <w:color w:val="000000"/>
          <w:sz w:val="24"/>
          <w:szCs w:val="24"/>
        </w:rPr>
        <w:t>其他人透露。</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33</w:t>
      </w:r>
      <w:r>
        <w:rPr>
          <w:rFonts w:ascii="宋体" w:hAnsi="宋体" w:cs="Arial"/>
          <w:color w:val="000000"/>
          <w:sz w:val="24"/>
          <w:szCs w:val="24"/>
        </w:rPr>
        <w:t>.2</w:t>
      </w:r>
      <w:r>
        <w:rPr>
          <w:rFonts w:ascii="宋体" w:hAnsi="宋体" w:cs="Arial" w:hint="eastAsia"/>
          <w:color w:val="000000"/>
          <w:sz w:val="24"/>
          <w:szCs w:val="24"/>
        </w:rPr>
        <w:t xml:space="preserve"> 在</w:t>
      </w:r>
      <w:r>
        <w:rPr>
          <w:rFonts w:ascii="宋体" w:hAnsi="宋体" w:cs="Arial"/>
          <w:color w:val="000000"/>
          <w:sz w:val="24"/>
          <w:szCs w:val="24"/>
        </w:rPr>
        <w:t>评标过</w:t>
      </w:r>
      <w:r>
        <w:rPr>
          <w:rFonts w:ascii="宋体" w:hAnsi="宋体" w:cs="Arial" w:hint="eastAsia"/>
          <w:color w:val="000000"/>
          <w:sz w:val="24"/>
          <w:szCs w:val="24"/>
        </w:rPr>
        <w:t>程中，投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试图</w:t>
      </w:r>
      <w:r>
        <w:rPr>
          <w:rFonts w:ascii="宋体" w:hAnsi="宋体" w:cs="Arial" w:hint="eastAsia"/>
          <w:color w:val="000000"/>
          <w:sz w:val="24"/>
          <w:szCs w:val="24"/>
        </w:rPr>
        <w:t>在投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审</w:t>
      </w:r>
      <w:r>
        <w:rPr>
          <w:rFonts w:ascii="宋体" w:hAnsi="宋体" w:cs="Arial" w:hint="eastAsia"/>
          <w:color w:val="000000"/>
          <w:sz w:val="24"/>
          <w:szCs w:val="24"/>
        </w:rPr>
        <w:t>查、澄清、</w:t>
      </w:r>
      <w:r>
        <w:rPr>
          <w:rFonts w:ascii="宋体" w:hAnsi="宋体" w:cs="Arial"/>
          <w:color w:val="000000"/>
          <w:sz w:val="24"/>
          <w:szCs w:val="24"/>
        </w:rPr>
        <w:t>评</w:t>
      </w:r>
      <w:r>
        <w:rPr>
          <w:rFonts w:ascii="宋体" w:hAnsi="宋体" w:cs="Arial" w:hint="eastAsia"/>
          <w:color w:val="000000"/>
          <w:sz w:val="24"/>
          <w:szCs w:val="24"/>
        </w:rPr>
        <w:t>价和比</w:t>
      </w:r>
      <w:r>
        <w:rPr>
          <w:rFonts w:ascii="宋体" w:hAnsi="宋体" w:cs="Arial"/>
          <w:color w:val="000000"/>
          <w:sz w:val="24"/>
          <w:szCs w:val="24"/>
        </w:rPr>
        <w:t>较</w:t>
      </w:r>
      <w:r>
        <w:rPr>
          <w:rFonts w:ascii="宋体" w:hAnsi="宋体" w:cs="Arial" w:hint="eastAsia"/>
          <w:color w:val="000000"/>
          <w:sz w:val="24"/>
          <w:szCs w:val="24"/>
        </w:rPr>
        <w:t>及授予政府采购合同方面向</w:t>
      </w:r>
      <w:r>
        <w:rPr>
          <w:rFonts w:ascii="宋体" w:hAnsi="宋体" w:cs="Arial"/>
          <w:color w:val="000000"/>
          <w:sz w:val="24"/>
          <w:szCs w:val="24"/>
        </w:rPr>
        <w:t>评标</w:t>
      </w:r>
      <w:r>
        <w:rPr>
          <w:rFonts w:ascii="宋体" w:hAnsi="宋体" w:cs="Arial" w:hint="eastAsia"/>
          <w:color w:val="000000"/>
          <w:sz w:val="24"/>
          <w:szCs w:val="24"/>
        </w:rPr>
        <w:t>专家、采购单位或采购代理机构施加影</w:t>
      </w:r>
      <w:r>
        <w:rPr>
          <w:rFonts w:ascii="宋体" w:hAnsi="宋体" w:cs="Arial"/>
          <w:color w:val="000000"/>
          <w:sz w:val="24"/>
          <w:szCs w:val="24"/>
        </w:rPr>
        <w:t>响</w:t>
      </w:r>
      <w:r>
        <w:rPr>
          <w:rFonts w:ascii="宋体" w:hAnsi="宋体" w:cs="Arial" w:hint="eastAsia"/>
          <w:color w:val="000000"/>
          <w:sz w:val="24"/>
          <w:szCs w:val="24"/>
        </w:rPr>
        <w:t>的任何行</w:t>
      </w:r>
      <w:r>
        <w:rPr>
          <w:rFonts w:ascii="宋体" w:hAnsi="宋体" w:cs="Arial"/>
          <w:color w:val="000000"/>
          <w:sz w:val="24"/>
          <w:szCs w:val="24"/>
        </w:rPr>
        <w:t>为</w:t>
      </w:r>
      <w:r>
        <w:rPr>
          <w:rFonts w:ascii="宋体" w:hAnsi="宋体" w:cs="Arial" w:hint="eastAsia"/>
          <w:color w:val="000000"/>
          <w:sz w:val="24"/>
          <w:szCs w:val="24"/>
        </w:rPr>
        <w:t>，</w:t>
      </w:r>
      <w:r>
        <w:rPr>
          <w:rFonts w:ascii="宋体" w:hAnsi="宋体" w:cs="Arial"/>
          <w:color w:val="000000"/>
          <w:sz w:val="24"/>
          <w:szCs w:val="24"/>
        </w:rPr>
        <w:t>将导</w:t>
      </w:r>
      <w:r>
        <w:rPr>
          <w:rFonts w:ascii="宋体" w:hAnsi="宋体" w:cs="Arial" w:hint="eastAsia"/>
          <w:color w:val="000000"/>
          <w:sz w:val="24"/>
          <w:szCs w:val="24"/>
        </w:rPr>
        <w:t>致其投</w:t>
      </w:r>
      <w:r>
        <w:rPr>
          <w:rFonts w:ascii="宋体" w:hAnsi="宋体" w:cs="Arial"/>
          <w:color w:val="000000"/>
          <w:sz w:val="24"/>
          <w:szCs w:val="24"/>
        </w:rPr>
        <w:t>标</w:t>
      </w:r>
      <w:r>
        <w:rPr>
          <w:rFonts w:ascii="宋体" w:hAnsi="宋体" w:cs="Arial" w:hint="eastAsia"/>
          <w:color w:val="000000"/>
          <w:sz w:val="24"/>
          <w:szCs w:val="24"/>
        </w:rPr>
        <w:t>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理，并由其承</w:t>
      </w:r>
      <w:r>
        <w:rPr>
          <w:rFonts w:ascii="宋体" w:hAnsi="宋体" w:cs="Arial"/>
          <w:color w:val="000000"/>
          <w:sz w:val="24"/>
          <w:szCs w:val="24"/>
        </w:rPr>
        <w:t>担</w:t>
      </w:r>
      <w:r>
        <w:rPr>
          <w:rFonts w:ascii="宋体" w:hAnsi="宋体" w:cs="Arial" w:hint="eastAsia"/>
          <w:color w:val="000000"/>
          <w:sz w:val="24"/>
          <w:szCs w:val="24"/>
        </w:rPr>
        <w:t>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34</w:t>
      </w:r>
      <w:r>
        <w:rPr>
          <w:rFonts w:ascii="宋体" w:hAnsi="宋体"/>
          <w:b/>
          <w:color w:val="000000"/>
          <w:sz w:val="24"/>
          <w:szCs w:val="24"/>
        </w:rPr>
        <w:t xml:space="preserve">. </w:t>
      </w:r>
      <w:r>
        <w:rPr>
          <w:rFonts w:ascii="宋体" w:hAnsi="宋体" w:hint="eastAsia"/>
          <w:b/>
          <w:color w:val="000000"/>
          <w:sz w:val="24"/>
          <w:szCs w:val="24"/>
        </w:rPr>
        <w:t>宣布</w:t>
      </w:r>
      <w:r>
        <w:rPr>
          <w:rFonts w:ascii="宋体" w:hAnsi="宋体"/>
          <w:b/>
          <w:color w:val="000000"/>
          <w:sz w:val="24"/>
          <w:szCs w:val="24"/>
        </w:rPr>
        <w:t>废标</w:t>
      </w:r>
    </w:p>
    <w:p w:rsidR="009D1110" w:rsidRDefault="009D1110" w:rsidP="009D1110">
      <w:pPr>
        <w:spacing w:line="440" w:lineRule="exact"/>
        <w:ind w:firstLineChars="200" w:firstLine="480"/>
        <w:rPr>
          <w:rFonts w:ascii="宋体" w:hAnsi="宋体" w:cs="Arial"/>
          <w:sz w:val="24"/>
          <w:szCs w:val="24"/>
        </w:rPr>
      </w:pPr>
      <w:r>
        <w:rPr>
          <w:rFonts w:ascii="宋体" w:hAnsi="宋体" w:cs="Arial" w:hint="eastAsia"/>
          <w:sz w:val="24"/>
          <w:szCs w:val="24"/>
        </w:rPr>
        <w:t>34</w:t>
      </w:r>
      <w:r>
        <w:rPr>
          <w:rFonts w:ascii="宋体" w:hAnsi="宋体" w:cs="Arial"/>
          <w:sz w:val="24"/>
          <w:szCs w:val="24"/>
        </w:rPr>
        <w:t>.1</w:t>
      </w:r>
      <w:r>
        <w:rPr>
          <w:rFonts w:ascii="宋体" w:hAnsi="宋体" w:cs="Arial" w:hint="eastAsia"/>
          <w:sz w:val="24"/>
          <w:szCs w:val="24"/>
        </w:rPr>
        <w:t xml:space="preserve"> 出</w:t>
      </w:r>
      <w:r>
        <w:rPr>
          <w:rFonts w:ascii="宋体" w:hAnsi="宋体" w:cs="Arial"/>
          <w:sz w:val="24"/>
          <w:szCs w:val="24"/>
        </w:rPr>
        <w:t>现</w:t>
      </w:r>
      <w:r>
        <w:rPr>
          <w:rFonts w:ascii="宋体" w:hAnsi="宋体" w:cs="Arial" w:hint="eastAsia"/>
          <w:sz w:val="24"/>
          <w:szCs w:val="24"/>
        </w:rPr>
        <w:t>下列情</w:t>
      </w:r>
      <w:r>
        <w:rPr>
          <w:rFonts w:ascii="宋体" w:hAnsi="宋体" w:cs="Arial"/>
          <w:sz w:val="24"/>
          <w:szCs w:val="24"/>
        </w:rPr>
        <w:t>况</w:t>
      </w:r>
      <w:r>
        <w:rPr>
          <w:rFonts w:ascii="宋体" w:hAnsi="宋体" w:cs="Arial" w:hint="eastAsia"/>
          <w:sz w:val="24"/>
          <w:szCs w:val="24"/>
        </w:rPr>
        <w:t>之一</w:t>
      </w:r>
      <w:r>
        <w:rPr>
          <w:rFonts w:ascii="宋体" w:hAnsi="宋体" w:cs="Arial"/>
          <w:sz w:val="24"/>
          <w:szCs w:val="24"/>
        </w:rPr>
        <w:t>时</w:t>
      </w:r>
      <w:r>
        <w:rPr>
          <w:rFonts w:ascii="宋体" w:hAnsi="宋体" w:cs="Arial" w:hint="eastAsia"/>
          <w:sz w:val="24"/>
          <w:szCs w:val="24"/>
        </w:rPr>
        <w:t>，宣布</w:t>
      </w:r>
      <w:r>
        <w:rPr>
          <w:rFonts w:ascii="宋体" w:hAnsi="宋体" w:cs="Arial"/>
          <w:sz w:val="24"/>
          <w:szCs w:val="24"/>
        </w:rPr>
        <w:t>废标</w:t>
      </w:r>
      <w:r>
        <w:rPr>
          <w:rFonts w:ascii="宋体" w:hAnsi="宋体" w:cs="Arial" w:hint="eastAsia"/>
          <w:sz w:val="24"/>
          <w:szCs w:val="24"/>
        </w:rPr>
        <w:t>，并</w:t>
      </w:r>
      <w:r>
        <w:rPr>
          <w:rFonts w:ascii="宋体" w:hAnsi="宋体" w:cs="Arial"/>
          <w:sz w:val="24"/>
          <w:szCs w:val="24"/>
        </w:rPr>
        <w:t>将</w:t>
      </w:r>
      <w:r>
        <w:rPr>
          <w:rFonts w:ascii="宋体" w:hAnsi="宋体" w:cs="Arial" w:hint="eastAsia"/>
          <w:sz w:val="24"/>
          <w:szCs w:val="24"/>
        </w:rPr>
        <w:t>理由通知所有投</w:t>
      </w:r>
      <w:r>
        <w:rPr>
          <w:rFonts w:ascii="宋体" w:hAnsi="宋体" w:cs="Arial"/>
          <w:sz w:val="24"/>
          <w:szCs w:val="24"/>
        </w:rPr>
        <w:t>标</w:t>
      </w:r>
      <w:r>
        <w:rPr>
          <w:rFonts w:ascii="宋体" w:hAnsi="宋体" w:cs="Arial" w:hint="eastAsia"/>
          <w:sz w:val="24"/>
          <w:szCs w:val="24"/>
        </w:rPr>
        <w:t>人：</w:t>
      </w:r>
    </w:p>
    <w:p w:rsidR="009D1110" w:rsidRDefault="009D1110" w:rsidP="009D1110">
      <w:pPr>
        <w:spacing w:line="440" w:lineRule="exact"/>
        <w:ind w:firstLineChars="200" w:firstLine="480"/>
        <w:rPr>
          <w:rFonts w:ascii="宋体" w:hAnsi="宋体" w:cs="Arial"/>
          <w:sz w:val="24"/>
          <w:szCs w:val="24"/>
        </w:rPr>
      </w:pPr>
      <w:r>
        <w:rPr>
          <w:rFonts w:ascii="宋体" w:hAnsi="宋体" w:cs="Arial" w:hint="eastAsia"/>
          <w:sz w:val="24"/>
          <w:szCs w:val="24"/>
        </w:rPr>
        <w:t>（</w:t>
      </w:r>
      <w:r>
        <w:rPr>
          <w:rFonts w:ascii="宋体" w:hAnsi="宋体" w:cs="Arial"/>
          <w:sz w:val="24"/>
          <w:szCs w:val="24"/>
        </w:rPr>
        <w:t>1</w:t>
      </w:r>
      <w:r>
        <w:rPr>
          <w:rFonts w:ascii="宋体" w:hAnsi="宋体" w:cs="Arial" w:hint="eastAsia"/>
          <w:sz w:val="24"/>
          <w:szCs w:val="24"/>
        </w:rPr>
        <w:t>）出</w:t>
      </w:r>
      <w:r>
        <w:rPr>
          <w:rFonts w:ascii="宋体" w:hAnsi="宋体" w:cs="Arial"/>
          <w:sz w:val="24"/>
          <w:szCs w:val="24"/>
        </w:rPr>
        <w:t>现</w:t>
      </w:r>
      <w:r>
        <w:rPr>
          <w:rFonts w:ascii="宋体" w:hAnsi="宋体" w:cs="Arial" w:hint="eastAsia"/>
          <w:sz w:val="24"/>
          <w:szCs w:val="24"/>
        </w:rPr>
        <w:t>影</w:t>
      </w:r>
      <w:r>
        <w:rPr>
          <w:rFonts w:ascii="宋体" w:hAnsi="宋体" w:cs="Arial"/>
          <w:sz w:val="24"/>
          <w:szCs w:val="24"/>
        </w:rPr>
        <w:t>响</w:t>
      </w:r>
      <w:r>
        <w:rPr>
          <w:rFonts w:ascii="宋体" w:hAnsi="宋体" w:cs="Arial" w:hint="eastAsia"/>
          <w:sz w:val="24"/>
          <w:szCs w:val="24"/>
        </w:rPr>
        <w:t>采</w:t>
      </w:r>
      <w:r>
        <w:rPr>
          <w:rFonts w:ascii="宋体" w:hAnsi="宋体" w:cs="Arial"/>
          <w:sz w:val="24"/>
          <w:szCs w:val="24"/>
        </w:rPr>
        <w:t>购公</w:t>
      </w:r>
      <w:r>
        <w:rPr>
          <w:rFonts w:ascii="宋体" w:hAnsi="宋体" w:cs="Arial" w:hint="eastAsia"/>
          <w:sz w:val="24"/>
          <w:szCs w:val="24"/>
        </w:rPr>
        <w:t>正的</w:t>
      </w:r>
      <w:r>
        <w:rPr>
          <w:rFonts w:ascii="宋体" w:hAnsi="宋体" w:cs="Arial"/>
          <w:sz w:val="24"/>
          <w:szCs w:val="24"/>
        </w:rPr>
        <w:t>违法</w:t>
      </w:r>
      <w:r>
        <w:rPr>
          <w:rFonts w:ascii="宋体" w:hAnsi="宋体" w:cs="Arial" w:hint="eastAsia"/>
          <w:sz w:val="24"/>
          <w:szCs w:val="24"/>
        </w:rPr>
        <w:t>、</w:t>
      </w:r>
      <w:r>
        <w:rPr>
          <w:rFonts w:ascii="宋体" w:hAnsi="宋体" w:cs="Arial"/>
          <w:sz w:val="24"/>
          <w:szCs w:val="24"/>
        </w:rPr>
        <w:t>违规</w:t>
      </w:r>
      <w:r>
        <w:rPr>
          <w:rFonts w:ascii="宋体" w:hAnsi="宋体" w:cs="Arial" w:hint="eastAsia"/>
          <w:sz w:val="24"/>
          <w:szCs w:val="24"/>
        </w:rPr>
        <w:t>行</w:t>
      </w:r>
      <w:r>
        <w:rPr>
          <w:rFonts w:ascii="宋体" w:hAnsi="宋体" w:cs="Arial"/>
          <w:sz w:val="24"/>
          <w:szCs w:val="24"/>
        </w:rPr>
        <w:t>为</w:t>
      </w:r>
      <w:r>
        <w:rPr>
          <w:rFonts w:ascii="宋体" w:hAnsi="宋体" w:cs="Arial" w:hint="eastAsia"/>
          <w:sz w:val="24"/>
          <w:szCs w:val="24"/>
        </w:rPr>
        <w:t>的；</w:t>
      </w:r>
    </w:p>
    <w:p w:rsidR="009D1110" w:rsidRDefault="009D1110" w:rsidP="009D1110">
      <w:pPr>
        <w:spacing w:line="440" w:lineRule="exact"/>
        <w:ind w:firstLineChars="200" w:firstLine="480"/>
        <w:rPr>
          <w:rFonts w:ascii="宋体" w:hAnsi="宋体" w:cs="Arial"/>
          <w:sz w:val="24"/>
          <w:szCs w:val="24"/>
        </w:rPr>
      </w:pPr>
      <w:r>
        <w:rPr>
          <w:rFonts w:ascii="宋体" w:hAnsi="宋体" w:cs="Arial" w:hint="eastAsia"/>
          <w:sz w:val="24"/>
          <w:szCs w:val="24"/>
        </w:rPr>
        <w:t>（</w:t>
      </w:r>
      <w:r>
        <w:rPr>
          <w:rFonts w:ascii="宋体" w:hAnsi="宋体" w:cs="Arial"/>
          <w:sz w:val="24"/>
          <w:szCs w:val="24"/>
        </w:rPr>
        <w:t>2</w:t>
      </w:r>
      <w:r>
        <w:rPr>
          <w:rFonts w:ascii="宋体" w:hAnsi="宋体" w:cs="Arial" w:hint="eastAsia"/>
          <w:sz w:val="24"/>
          <w:szCs w:val="24"/>
        </w:rPr>
        <w:t>）投</w:t>
      </w:r>
      <w:r>
        <w:rPr>
          <w:rFonts w:ascii="宋体" w:hAnsi="宋体" w:cs="Arial"/>
          <w:sz w:val="24"/>
          <w:szCs w:val="24"/>
        </w:rPr>
        <w:t>标</w:t>
      </w:r>
      <w:r>
        <w:rPr>
          <w:rFonts w:ascii="宋体" w:hAnsi="宋体" w:cs="Arial" w:hint="eastAsia"/>
          <w:sz w:val="24"/>
          <w:szCs w:val="24"/>
        </w:rPr>
        <w:t>人的</w:t>
      </w:r>
      <w:r>
        <w:rPr>
          <w:rFonts w:ascii="宋体" w:hAnsi="宋体" w:cs="Arial"/>
          <w:sz w:val="24"/>
          <w:szCs w:val="24"/>
        </w:rPr>
        <w:t>报价</w:t>
      </w:r>
      <w:r>
        <w:rPr>
          <w:rFonts w:ascii="宋体" w:hAnsi="宋体" w:cs="Arial" w:hint="eastAsia"/>
          <w:sz w:val="24"/>
          <w:szCs w:val="24"/>
        </w:rPr>
        <w:t>均超</w:t>
      </w:r>
      <w:r>
        <w:rPr>
          <w:rFonts w:ascii="宋体" w:hAnsi="宋体" w:cs="Arial"/>
          <w:sz w:val="24"/>
          <w:szCs w:val="24"/>
        </w:rPr>
        <w:t>过了</w:t>
      </w:r>
      <w:r>
        <w:rPr>
          <w:rFonts w:ascii="宋体" w:hAnsi="宋体" w:cs="Arial" w:hint="eastAsia"/>
          <w:sz w:val="24"/>
          <w:szCs w:val="24"/>
        </w:rPr>
        <w:t>采</w:t>
      </w:r>
      <w:r>
        <w:rPr>
          <w:rFonts w:ascii="宋体" w:hAnsi="宋体" w:cs="Arial"/>
          <w:sz w:val="24"/>
          <w:szCs w:val="24"/>
        </w:rPr>
        <w:t>购预</w:t>
      </w:r>
      <w:r>
        <w:rPr>
          <w:rFonts w:ascii="宋体" w:hAnsi="宋体" w:cs="Arial" w:hint="eastAsia"/>
          <w:sz w:val="24"/>
          <w:szCs w:val="24"/>
        </w:rPr>
        <w:t>算，采购单位不能支付的；</w:t>
      </w:r>
    </w:p>
    <w:p w:rsidR="009D1110" w:rsidRDefault="009D1110" w:rsidP="009D1110">
      <w:pPr>
        <w:spacing w:line="440" w:lineRule="exact"/>
        <w:ind w:firstLineChars="200" w:firstLine="480"/>
        <w:rPr>
          <w:rFonts w:ascii="宋体" w:hAnsi="宋体" w:cs="Arial"/>
          <w:sz w:val="24"/>
          <w:szCs w:val="24"/>
        </w:rPr>
      </w:pPr>
      <w:r>
        <w:rPr>
          <w:rFonts w:ascii="宋体" w:hAnsi="宋体" w:cs="Arial" w:hint="eastAsia"/>
          <w:sz w:val="24"/>
          <w:szCs w:val="24"/>
        </w:rPr>
        <w:t>（</w:t>
      </w:r>
      <w:r>
        <w:rPr>
          <w:rFonts w:ascii="宋体" w:hAnsi="宋体" w:cs="Arial"/>
          <w:sz w:val="24"/>
          <w:szCs w:val="24"/>
        </w:rPr>
        <w:t>3</w:t>
      </w:r>
      <w:r>
        <w:rPr>
          <w:rFonts w:ascii="宋体" w:hAnsi="宋体" w:cs="Arial" w:hint="eastAsia"/>
          <w:sz w:val="24"/>
          <w:szCs w:val="24"/>
        </w:rPr>
        <w:t>）因重大</w:t>
      </w:r>
      <w:r>
        <w:rPr>
          <w:rFonts w:ascii="宋体" w:hAnsi="宋体" w:cs="Arial"/>
          <w:sz w:val="24"/>
          <w:szCs w:val="24"/>
        </w:rPr>
        <w:t>变</w:t>
      </w:r>
      <w:r>
        <w:rPr>
          <w:rFonts w:ascii="宋体" w:hAnsi="宋体" w:cs="Arial" w:hint="eastAsia"/>
          <w:sz w:val="24"/>
          <w:szCs w:val="24"/>
        </w:rPr>
        <w:t>故，采</w:t>
      </w:r>
      <w:r>
        <w:rPr>
          <w:rFonts w:ascii="宋体" w:hAnsi="宋体" w:cs="Arial"/>
          <w:sz w:val="24"/>
          <w:szCs w:val="24"/>
        </w:rPr>
        <w:t>购</w:t>
      </w:r>
      <w:r>
        <w:rPr>
          <w:rFonts w:ascii="宋体" w:hAnsi="宋体" w:cs="Arial" w:hint="eastAsia"/>
          <w:sz w:val="24"/>
          <w:szCs w:val="24"/>
        </w:rPr>
        <w:t>任</w:t>
      </w:r>
      <w:r>
        <w:rPr>
          <w:rFonts w:ascii="宋体" w:hAnsi="宋体" w:cs="Arial"/>
          <w:sz w:val="24"/>
          <w:szCs w:val="24"/>
        </w:rPr>
        <w:t>务</w:t>
      </w:r>
      <w:r>
        <w:rPr>
          <w:rFonts w:ascii="宋体" w:hAnsi="宋体" w:cs="Arial" w:hint="eastAsia"/>
          <w:sz w:val="24"/>
          <w:szCs w:val="24"/>
        </w:rPr>
        <w:t>取消的。</w:t>
      </w:r>
    </w:p>
    <w:p w:rsidR="001A6B78" w:rsidRDefault="009D1110" w:rsidP="001A6B78">
      <w:pPr>
        <w:spacing w:line="400" w:lineRule="exact"/>
        <w:ind w:firstLineChars="200" w:firstLine="480"/>
        <w:rPr>
          <w:rFonts w:ascii="宋体" w:hAnsi="宋体"/>
        </w:rPr>
      </w:pPr>
      <w:r>
        <w:rPr>
          <w:rFonts w:ascii="宋体" w:hAnsi="宋体" w:cs="Arial" w:hint="eastAsia"/>
          <w:color w:val="000000"/>
          <w:sz w:val="24"/>
          <w:szCs w:val="24"/>
        </w:rPr>
        <w:t>34</w:t>
      </w:r>
      <w:r>
        <w:rPr>
          <w:rFonts w:ascii="宋体" w:hAnsi="宋体" w:cs="Arial"/>
          <w:color w:val="000000"/>
          <w:sz w:val="24"/>
          <w:szCs w:val="24"/>
        </w:rPr>
        <w:t>.2</w:t>
      </w:r>
      <w:r w:rsidR="001A6B78">
        <w:rPr>
          <w:rFonts w:ascii="宋体" w:hAnsi="宋体" w:hint="eastAsia"/>
        </w:rPr>
        <w:t>评标期间符合专业条件的供应商或者对采购文件作出实质响应的有效投标不足</w:t>
      </w:r>
      <w:r w:rsidR="001A6B78">
        <w:rPr>
          <w:rFonts w:hint="eastAsia"/>
        </w:rPr>
        <w:t>3</w:t>
      </w:r>
      <w:r w:rsidR="001A6B78">
        <w:rPr>
          <w:rFonts w:ascii="宋体" w:hAnsi="宋体" w:hint="eastAsia"/>
        </w:rPr>
        <w:t>家的，均按《政府采购货物和服务招标投标管理办法》（中华人民共和国财政部令第</w:t>
      </w:r>
      <w:r w:rsidR="001A6B78">
        <w:rPr>
          <w:rFonts w:hint="eastAsia"/>
        </w:rPr>
        <w:t>18</w:t>
      </w:r>
      <w:r w:rsidR="001A6B78">
        <w:rPr>
          <w:rFonts w:ascii="宋体" w:hAnsi="宋体" w:hint="eastAsia"/>
        </w:rPr>
        <w:t>号）第四十三条规定执行。</w:t>
      </w:r>
    </w:p>
    <w:p w:rsidR="009D1110" w:rsidRDefault="009D1110" w:rsidP="001A6B78">
      <w:pPr>
        <w:spacing w:line="440" w:lineRule="exact"/>
        <w:ind w:firstLineChars="200" w:firstLine="482"/>
        <w:rPr>
          <w:rFonts w:ascii="宋体" w:hAnsi="宋体"/>
          <w:b/>
          <w:color w:val="000000"/>
          <w:sz w:val="24"/>
          <w:szCs w:val="24"/>
        </w:rPr>
      </w:pPr>
      <w:r>
        <w:rPr>
          <w:rFonts w:ascii="宋体" w:hAnsi="宋体" w:hint="eastAsia"/>
          <w:b/>
          <w:color w:val="000000"/>
          <w:sz w:val="24"/>
          <w:szCs w:val="24"/>
        </w:rPr>
        <w:t>六、中标和政府采购合同</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35中标公告</w:t>
      </w:r>
    </w:p>
    <w:p w:rsidR="009D1110" w:rsidRDefault="009D1110" w:rsidP="009D1110">
      <w:pPr>
        <w:spacing w:line="440" w:lineRule="exact"/>
        <w:ind w:firstLineChars="196" w:firstLine="472"/>
        <w:rPr>
          <w:rFonts w:ascii="宋体" w:hAnsi="宋体"/>
          <w:bCs/>
          <w:color w:val="000000"/>
          <w:sz w:val="24"/>
          <w:szCs w:val="24"/>
        </w:rPr>
      </w:pPr>
      <w:r>
        <w:rPr>
          <w:rFonts w:ascii="宋体" w:hAnsi="宋体" w:hint="eastAsia"/>
          <w:b/>
          <w:color w:val="000000"/>
          <w:sz w:val="24"/>
          <w:szCs w:val="24"/>
        </w:rPr>
        <w:t>35.1</w:t>
      </w:r>
      <w:r>
        <w:rPr>
          <w:rFonts w:ascii="宋体" w:hAnsi="宋体" w:hint="eastAsia"/>
          <w:bCs/>
          <w:color w:val="000000"/>
          <w:sz w:val="24"/>
          <w:szCs w:val="24"/>
        </w:rPr>
        <w:t>采购代理机构应当在评标结束后2个工作日内将评标报告送采购人。</w:t>
      </w:r>
    </w:p>
    <w:p w:rsidR="009D1110" w:rsidRDefault="009D1110" w:rsidP="009D1110">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35.2采购人应当自收到评标报告之日起5个工作日内，在评标报告确定的中标候选人名单中按顺序确定中标人。中标人候选人并列的，由采购人或者采购人委托评标委员会按照招标文件规定的方确中标人；招标文件未确定的，采取随机抽取的方式确定。</w:t>
      </w:r>
    </w:p>
    <w:p w:rsidR="009D1110" w:rsidRDefault="009D1110" w:rsidP="009D1110">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35.3采购人在收到评标报告5个工作日内未按评标报告推荐的中标候选人顺序确定中标人，又不能说明合法理由的，视同按评报告推荐的顺序确定排名第一的中标候选人为中标人。</w:t>
      </w:r>
    </w:p>
    <w:p w:rsidR="009D1110" w:rsidRDefault="009D1110" w:rsidP="009D1110">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35.4采购人或者采购代理机构应当自中标确定之日起2个工作日内，在省级以上财政部门指定的媒体上公告中标结果，招标文件应随中标结果同时公告。</w:t>
      </w:r>
    </w:p>
    <w:p w:rsidR="009D1110" w:rsidRDefault="009D1110" w:rsidP="009D1110">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35.5中标结果公告内容应当包括采购人及其委托代理机构的名称、地址、联系方式，项目名称和项目编号，中标人名称、地址和中标金额，主要中标标的的名称、规格型号、数量、单价、服务要求，中标公告期限以及评审专家名单。</w:t>
      </w:r>
    </w:p>
    <w:p w:rsidR="009D1110" w:rsidRDefault="009D1110" w:rsidP="009D1110">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中标公告期限为1个工作日。</w:t>
      </w:r>
    </w:p>
    <w:p w:rsidR="009D1110" w:rsidRDefault="009D1110" w:rsidP="009D1110">
      <w:pPr>
        <w:spacing w:line="440" w:lineRule="exact"/>
        <w:ind w:firstLineChars="196" w:firstLine="472"/>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6</w:t>
      </w:r>
      <w:r>
        <w:rPr>
          <w:rFonts w:ascii="宋体" w:hAnsi="宋体"/>
          <w:b/>
          <w:color w:val="000000"/>
          <w:sz w:val="24"/>
          <w:szCs w:val="24"/>
        </w:rPr>
        <w:t>.</w:t>
      </w:r>
      <w:r>
        <w:rPr>
          <w:rFonts w:ascii="宋体" w:hAnsi="宋体" w:hint="eastAsia"/>
          <w:b/>
          <w:color w:val="000000"/>
          <w:sz w:val="24"/>
          <w:szCs w:val="24"/>
        </w:rPr>
        <w:t>中标通知书</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6</w:t>
      </w:r>
      <w:r>
        <w:rPr>
          <w:rFonts w:ascii="宋体" w:hAnsi="宋体" w:cs="Arial"/>
          <w:color w:val="000000"/>
          <w:sz w:val="24"/>
          <w:szCs w:val="24"/>
        </w:rPr>
        <w:t>.1</w:t>
      </w:r>
      <w:r>
        <w:rPr>
          <w:rFonts w:ascii="宋体" w:hAnsi="宋体" w:cs="Arial" w:hint="eastAsia"/>
          <w:color w:val="000000"/>
          <w:sz w:val="24"/>
          <w:szCs w:val="24"/>
        </w:rPr>
        <w:t>在公告中标结果的同时，采购人或采购代理机构应当向中标人发出中标通知书；对未通过资格审查的投标人，应当告知其未能过的原因；采购用综合评分法评审的，还应当告知未中标人的评审得分与排序。</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中标供应商</w:t>
      </w:r>
      <w:r>
        <w:rPr>
          <w:rFonts w:ascii="宋体" w:hAnsi="宋体" w:cs="Arial"/>
          <w:color w:val="000000"/>
          <w:sz w:val="24"/>
          <w:szCs w:val="24"/>
        </w:rPr>
        <w:t>见</w:t>
      </w:r>
      <w:r>
        <w:rPr>
          <w:rFonts w:ascii="宋体" w:hAnsi="宋体" w:cs="Arial" w:hint="eastAsia"/>
          <w:color w:val="000000"/>
          <w:sz w:val="24"/>
          <w:szCs w:val="24"/>
        </w:rPr>
        <w:t>此中标公告后可由法定代表人（代表人）或其授</w:t>
      </w:r>
      <w:r>
        <w:rPr>
          <w:rFonts w:ascii="宋体" w:hAnsi="宋体" w:cs="Arial"/>
          <w:color w:val="000000"/>
          <w:sz w:val="24"/>
          <w:szCs w:val="24"/>
        </w:rPr>
        <w:t>权</w:t>
      </w:r>
      <w:r>
        <w:rPr>
          <w:rFonts w:ascii="宋体" w:hAnsi="宋体" w:cs="Arial" w:hint="eastAsia"/>
          <w:color w:val="000000"/>
          <w:sz w:val="24"/>
          <w:szCs w:val="24"/>
        </w:rPr>
        <w:t>委托人至政府采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处领</w:t>
      </w:r>
      <w:r>
        <w:rPr>
          <w:rFonts w:ascii="宋体" w:hAnsi="宋体" w:cs="Arial" w:hint="eastAsia"/>
          <w:color w:val="000000"/>
          <w:sz w:val="24"/>
          <w:szCs w:val="24"/>
        </w:rPr>
        <w:t>取中标通知书。</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36.2中标通知书发出后，采购人不得违法改变中标结果，中标人无正当理由不得放弃中标。</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3中标人不得向他人</w:t>
      </w:r>
      <w:r>
        <w:rPr>
          <w:rFonts w:ascii="宋体" w:hAnsi="宋体" w:cs="Arial"/>
          <w:color w:val="000000"/>
          <w:sz w:val="24"/>
          <w:szCs w:val="24"/>
        </w:rPr>
        <w:t>转让</w:t>
      </w:r>
      <w:r>
        <w:rPr>
          <w:rFonts w:ascii="宋体" w:hAnsi="宋体" w:cs="Arial" w:hint="eastAsia"/>
          <w:color w:val="000000"/>
          <w:sz w:val="24"/>
          <w:szCs w:val="24"/>
        </w:rPr>
        <w:t>中</w:t>
      </w:r>
      <w:r>
        <w:rPr>
          <w:rFonts w:ascii="宋体" w:hAnsi="宋体" w:cs="Arial"/>
          <w:color w:val="000000"/>
          <w:sz w:val="24"/>
          <w:szCs w:val="24"/>
        </w:rPr>
        <w:t>标资</w:t>
      </w:r>
      <w:r>
        <w:rPr>
          <w:rFonts w:ascii="宋体" w:hAnsi="宋体" w:cs="Arial" w:hint="eastAsia"/>
          <w:color w:val="000000"/>
          <w:sz w:val="24"/>
          <w:szCs w:val="24"/>
        </w:rPr>
        <w:t>格，也不</w:t>
      </w:r>
      <w:r>
        <w:rPr>
          <w:rFonts w:ascii="宋体" w:hAnsi="宋体" w:cs="Arial"/>
          <w:color w:val="000000"/>
          <w:sz w:val="24"/>
          <w:szCs w:val="24"/>
        </w:rPr>
        <w:t>得将</w:t>
      </w:r>
      <w:r>
        <w:rPr>
          <w:rFonts w:ascii="宋体" w:hAnsi="宋体" w:cs="Arial" w:hint="eastAsia"/>
          <w:color w:val="000000"/>
          <w:sz w:val="24"/>
          <w:szCs w:val="24"/>
        </w:rPr>
        <w:t>中</w:t>
      </w:r>
      <w:r>
        <w:rPr>
          <w:rFonts w:ascii="宋体" w:hAnsi="宋体" w:cs="Arial"/>
          <w:color w:val="000000"/>
          <w:sz w:val="24"/>
          <w:szCs w:val="24"/>
        </w:rPr>
        <w:t>标项</w:t>
      </w:r>
      <w:r>
        <w:rPr>
          <w:rFonts w:ascii="宋体" w:hAnsi="宋体" w:cs="Arial" w:hint="eastAsia"/>
          <w:color w:val="000000"/>
          <w:sz w:val="24"/>
          <w:szCs w:val="24"/>
        </w:rPr>
        <w:t>目肢解后分</w:t>
      </w:r>
      <w:r>
        <w:rPr>
          <w:rFonts w:ascii="宋体" w:hAnsi="宋体" w:cs="Arial"/>
          <w:color w:val="000000"/>
          <w:sz w:val="24"/>
          <w:szCs w:val="24"/>
        </w:rPr>
        <w:t>别</w:t>
      </w:r>
      <w:r>
        <w:rPr>
          <w:rFonts w:ascii="宋体" w:hAnsi="宋体" w:cs="Arial" w:hint="eastAsia"/>
          <w:color w:val="000000"/>
          <w:sz w:val="24"/>
          <w:szCs w:val="24"/>
        </w:rPr>
        <w:t>向他人</w:t>
      </w:r>
      <w:r>
        <w:rPr>
          <w:rFonts w:ascii="宋体" w:hAnsi="宋体" w:cs="Arial"/>
          <w:color w:val="000000"/>
          <w:sz w:val="24"/>
          <w:szCs w:val="24"/>
        </w:rPr>
        <w:t>转让</w:t>
      </w:r>
      <w:r>
        <w:rPr>
          <w:rFonts w:ascii="宋体" w:hAnsi="宋体" w:cs="Arial" w:hint="eastAsia"/>
          <w:color w:val="000000"/>
          <w:sz w:val="24"/>
          <w:szCs w:val="24"/>
        </w:rPr>
        <w:t>，否</w:t>
      </w:r>
      <w:r>
        <w:rPr>
          <w:rFonts w:ascii="宋体" w:hAnsi="宋体" w:cs="Arial"/>
          <w:color w:val="000000"/>
          <w:sz w:val="24"/>
          <w:szCs w:val="24"/>
        </w:rPr>
        <w:t>则将</w:t>
      </w:r>
      <w:r>
        <w:rPr>
          <w:rFonts w:ascii="宋体" w:hAnsi="宋体" w:cs="Arial" w:hint="eastAsia"/>
          <w:color w:val="000000"/>
          <w:sz w:val="24"/>
          <w:szCs w:val="24"/>
        </w:rPr>
        <w:t>按中标供应商</w:t>
      </w:r>
      <w:r>
        <w:rPr>
          <w:rFonts w:ascii="宋体" w:hAnsi="宋体" w:cs="Arial"/>
          <w:color w:val="000000"/>
          <w:sz w:val="24"/>
          <w:szCs w:val="24"/>
        </w:rPr>
        <w:t>违约处</w:t>
      </w:r>
      <w:r>
        <w:rPr>
          <w:rFonts w:ascii="宋体" w:hAnsi="宋体" w:cs="Arial" w:hint="eastAsia"/>
          <w:color w:val="000000"/>
          <w:sz w:val="24"/>
          <w:szCs w:val="24"/>
        </w:rPr>
        <w:t>理。</w:t>
      </w:r>
    </w:p>
    <w:p w:rsidR="009D1110" w:rsidRDefault="009D1110" w:rsidP="009D1110">
      <w:pPr>
        <w:pStyle w:val="18"/>
        <w:spacing w:line="440" w:lineRule="exact"/>
        <w:ind w:left="0" w:firstLineChars="199" w:firstLine="479"/>
        <w:rPr>
          <w:b/>
          <w:sz w:val="24"/>
          <w:szCs w:val="24"/>
        </w:rPr>
      </w:pPr>
      <w:r>
        <w:rPr>
          <w:b/>
          <w:sz w:val="24"/>
          <w:szCs w:val="24"/>
        </w:rPr>
        <w:t>3</w:t>
      </w:r>
      <w:r>
        <w:rPr>
          <w:rFonts w:hint="eastAsia"/>
          <w:b/>
          <w:sz w:val="24"/>
          <w:szCs w:val="24"/>
        </w:rPr>
        <w:t>7</w:t>
      </w:r>
      <w:r>
        <w:rPr>
          <w:b/>
          <w:sz w:val="24"/>
          <w:szCs w:val="24"/>
        </w:rPr>
        <w:t>.</w:t>
      </w:r>
      <w:r>
        <w:rPr>
          <w:rFonts w:hint="eastAsia"/>
          <w:b/>
          <w:sz w:val="24"/>
          <w:szCs w:val="24"/>
        </w:rPr>
        <w:t>履</w:t>
      </w:r>
      <w:r>
        <w:rPr>
          <w:b/>
          <w:sz w:val="24"/>
          <w:szCs w:val="24"/>
        </w:rPr>
        <w:t>约</w:t>
      </w:r>
      <w:r>
        <w:rPr>
          <w:rFonts w:hint="eastAsia"/>
          <w:b/>
          <w:sz w:val="24"/>
          <w:szCs w:val="24"/>
        </w:rPr>
        <w:t>保</w:t>
      </w:r>
      <w:r>
        <w:rPr>
          <w:b/>
          <w:sz w:val="24"/>
          <w:szCs w:val="24"/>
        </w:rPr>
        <w:t>证金</w:t>
      </w:r>
    </w:p>
    <w:p w:rsidR="009D1110" w:rsidRDefault="009D1110" w:rsidP="009D1110">
      <w:pPr>
        <w:spacing w:line="440" w:lineRule="exact"/>
        <w:ind w:firstLineChars="200" w:firstLine="480"/>
        <w:rPr>
          <w:rFonts w:ascii="宋体" w:hAnsi="宋体" w:cs="Arial"/>
          <w:sz w:val="24"/>
          <w:szCs w:val="24"/>
        </w:rPr>
      </w:pPr>
      <w:r>
        <w:rPr>
          <w:rFonts w:ascii="宋体" w:hAnsi="宋体" w:cs="Arial"/>
          <w:color w:val="0000FF"/>
          <w:sz w:val="24"/>
          <w:szCs w:val="24"/>
        </w:rPr>
        <w:t>3</w:t>
      </w:r>
      <w:r>
        <w:rPr>
          <w:rFonts w:ascii="宋体" w:hAnsi="宋体" w:cs="Arial" w:hint="eastAsia"/>
          <w:color w:val="0000FF"/>
          <w:sz w:val="24"/>
          <w:szCs w:val="24"/>
        </w:rPr>
        <w:t>7</w:t>
      </w:r>
      <w:r>
        <w:rPr>
          <w:rFonts w:ascii="宋体" w:hAnsi="宋体" w:cs="Arial"/>
          <w:color w:val="0000FF"/>
          <w:sz w:val="24"/>
          <w:szCs w:val="24"/>
        </w:rPr>
        <w:t>.1</w:t>
      </w:r>
      <w:r>
        <w:rPr>
          <w:rFonts w:ascii="宋体" w:hAnsi="宋体" w:cs="Arial" w:hint="eastAsia"/>
          <w:sz w:val="24"/>
          <w:szCs w:val="24"/>
        </w:rPr>
        <w:t>中标供应商</w:t>
      </w:r>
      <w:r>
        <w:rPr>
          <w:rFonts w:ascii="宋体" w:hAnsi="宋体" w:cs="Arial"/>
          <w:sz w:val="24"/>
          <w:szCs w:val="24"/>
        </w:rPr>
        <w:t>应</w:t>
      </w:r>
      <w:r>
        <w:rPr>
          <w:rFonts w:ascii="宋体" w:hAnsi="宋体" w:cs="Arial" w:hint="eastAsia"/>
          <w:sz w:val="24"/>
          <w:szCs w:val="24"/>
        </w:rPr>
        <w:t>按照招</w:t>
      </w:r>
      <w:r>
        <w:rPr>
          <w:rFonts w:ascii="宋体" w:hAnsi="宋体" w:cs="Arial"/>
          <w:sz w:val="24"/>
          <w:szCs w:val="24"/>
        </w:rPr>
        <w:t>标文件</w:t>
      </w:r>
      <w:r>
        <w:rPr>
          <w:rFonts w:ascii="宋体" w:hAnsi="宋体" w:cs="Arial" w:hint="eastAsia"/>
          <w:sz w:val="24"/>
          <w:szCs w:val="24"/>
        </w:rPr>
        <w:t>要</w:t>
      </w:r>
      <w:r>
        <w:rPr>
          <w:rFonts w:ascii="宋体" w:hAnsi="宋体" w:cs="Arial"/>
          <w:sz w:val="24"/>
          <w:szCs w:val="24"/>
        </w:rPr>
        <w:t>求交纳履约</w:t>
      </w:r>
      <w:r>
        <w:rPr>
          <w:rFonts w:ascii="宋体" w:hAnsi="宋体" w:cs="Arial" w:hint="eastAsia"/>
          <w:sz w:val="24"/>
          <w:szCs w:val="24"/>
        </w:rPr>
        <w:t>保</w:t>
      </w:r>
      <w:r>
        <w:rPr>
          <w:rFonts w:ascii="宋体" w:hAnsi="宋体" w:cs="Arial"/>
          <w:sz w:val="24"/>
          <w:szCs w:val="24"/>
        </w:rPr>
        <w:t>证金</w:t>
      </w:r>
      <w:r>
        <w:rPr>
          <w:rFonts w:ascii="宋体" w:hAnsi="宋体" w:cs="Arial" w:hint="eastAsia"/>
          <w:sz w:val="24"/>
          <w:szCs w:val="24"/>
        </w:rPr>
        <w:t>，否</w:t>
      </w:r>
      <w:r>
        <w:rPr>
          <w:rFonts w:ascii="宋体" w:hAnsi="宋体" w:cs="Arial"/>
          <w:sz w:val="24"/>
          <w:szCs w:val="24"/>
        </w:rPr>
        <w:t>则</w:t>
      </w:r>
      <w:r>
        <w:rPr>
          <w:rFonts w:ascii="宋体" w:hAnsi="宋体" w:cs="Arial" w:hint="eastAsia"/>
          <w:sz w:val="24"/>
          <w:szCs w:val="24"/>
        </w:rPr>
        <w:t>取消中标供应商的中</w:t>
      </w:r>
      <w:r>
        <w:rPr>
          <w:rFonts w:ascii="宋体" w:hAnsi="宋体" w:cs="Arial"/>
          <w:sz w:val="24"/>
          <w:szCs w:val="24"/>
        </w:rPr>
        <w:t>标资</w:t>
      </w:r>
      <w:r>
        <w:rPr>
          <w:rFonts w:ascii="宋体" w:hAnsi="宋体" w:cs="Arial" w:hint="eastAsia"/>
          <w:sz w:val="24"/>
          <w:szCs w:val="24"/>
        </w:rPr>
        <w:t>格。[若</w:t>
      </w:r>
      <w:r>
        <w:rPr>
          <w:rFonts w:ascii="宋体" w:hAnsi="宋体" w:cs="Arial"/>
          <w:sz w:val="24"/>
          <w:szCs w:val="24"/>
        </w:rPr>
        <w:t>招标文件中无明确则不交纳</w:t>
      </w:r>
      <w:r>
        <w:rPr>
          <w:rFonts w:ascii="宋体" w:hAnsi="宋体" w:cs="Arial" w:hint="eastAsia"/>
          <w:sz w:val="24"/>
          <w:szCs w:val="24"/>
        </w:rPr>
        <w:t>，若明确交纳，其交纳比例应为合同金额（中标）的10%]</w:t>
      </w:r>
    </w:p>
    <w:p w:rsidR="009D1110" w:rsidRDefault="009D1110" w:rsidP="009D1110">
      <w:pPr>
        <w:spacing w:line="44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7</w:t>
      </w:r>
      <w:r>
        <w:rPr>
          <w:rFonts w:ascii="宋体" w:hAnsi="宋体" w:cs="Arial"/>
          <w:sz w:val="24"/>
          <w:szCs w:val="24"/>
        </w:rPr>
        <w:t>.2</w:t>
      </w:r>
      <w:r>
        <w:rPr>
          <w:rFonts w:ascii="宋体" w:hAnsi="宋体" w:cs="Arial" w:hint="eastAsia"/>
          <w:sz w:val="24"/>
          <w:szCs w:val="24"/>
        </w:rPr>
        <w:t>采</w:t>
      </w:r>
      <w:r>
        <w:rPr>
          <w:rFonts w:ascii="宋体" w:hAnsi="宋体" w:cs="Arial"/>
          <w:sz w:val="24"/>
          <w:szCs w:val="24"/>
        </w:rPr>
        <w:t>购</w:t>
      </w:r>
      <w:r>
        <w:rPr>
          <w:rFonts w:ascii="宋体" w:hAnsi="宋体" w:cs="Arial" w:hint="eastAsia"/>
          <w:sz w:val="24"/>
          <w:szCs w:val="24"/>
        </w:rPr>
        <w:t>代理机构</w:t>
      </w:r>
      <w:r>
        <w:rPr>
          <w:rFonts w:ascii="宋体" w:hAnsi="宋体" w:cs="Arial"/>
          <w:sz w:val="24"/>
          <w:szCs w:val="24"/>
        </w:rPr>
        <w:t>将</w:t>
      </w:r>
      <w:r>
        <w:rPr>
          <w:rFonts w:ascii="宋体" w:hAnsi="宋体" w:cs="Arial" w:hint="eastAsia"/>
          <w:sz w:val="24"/>
          <w:szCs w:val="24"/>
        </w:rPr>
        <w:t>在中标供应商完成政府采购合同，并</w:t>
      </w:r>
      <w:r>
        <w:rPr>
          <w:rFonts w:ascii="宋体" w:hAnsi="宋体" w:cs="Arial"/>
          <w:sz w:val="24"/>
          <w:szCs w:val="24"/>
        </w:rPr>
        <w:t>经</w:t>
      </w:r>
      <w:r>
        <w:rPr>
          <w:rFonts w:ascii="宋体" w:hAnsi="宋体" w:cs="Arial" w:hint="eastAsia"/>
          <w:sz w:val="24"/>
          <w:szCs w:val="24"/>
        </w:rPr>
        <w:t>采购单位组织</w:t>
      </w:r>
      <w:r>
        <w:rPr>
          <w:rFonts w:ascii="宋体" w:hAnsi="宋体" w:cs="Arial"/>
          <w:sz w:val="24"/>
          <w:szCs w:val="24"/>
        </w:rPr>
        <w:t>验</w:t>
      </w:r>
      <w:r>
        <w:rPr>
          <w:rFonts w:ascii="宋体" w:hAnsi="宋体" w:cs="Arial" w:hint="eastAsia"/>
          <w:sz w:val="24"/>
          <w:szCs w:val="24"/>
        </w:rPr>
        <w:t>收合格后</w:t>
      </w:r>
      <w:r>
        <w:rPr>
          <w:rFonts w:ascii="宋体" w:hAnsi="宋体" w:cs="Arial" w:hint="eastAsia"/>
          <w:color w:val="4F81BD"/>
          <w:sz w:val="24"/>
          <w:szCs w:val="24"/>
        </w:rPr>
        <w:t>，</w:t>
      </w:r>
      <w:r>
        <w:rPr>
          <w:rFonts w:ascii="宋体" w:hAnsi="宋体" w:cs="Arial" w:hint="eastAsia"/>
          <w:sz w:val="24"/>
          <w:szCs w:val="24"/>
        </w:rPr>
        <w:t>自行到长葛市公共资源交易中心办理退还业务，</w:t>
      </w:r>
      <w:r>
        <w:rPr>
          <w:rFonts w:ascii="宋体" w:hAnsi="宋体" w:cs="Arial"/>
          <w:sz w:val="24"/>
          <w:szCs w:val="24"/>
        </w:rPr>
        <w:t>无</w:t>
      </w:r>
      <w:r>
        <w:rPr>
          <w:rFonts w:ascii="宋体" w:hAnsi="宋体" w:cs="Arial" w:hint="eastAsia"/>
          <w:sz w:val="24"/>
          <w:szCs w:val="24"/>
        </w:rPr>
        <w:t>息退</w:t>
      </w:r>
      <w:r>
        <w:rPr>
          <w:rFonts w:ascii="宋体" w:hAnsi="宋体" w:cs="Arial"/>
          <w:sz w:val="24"/>
          <w:szCs w:val="24"/>
        </w:rPr>
        <w:t>还</w:t>
      </w:r>
      <w:r>
        <w:rPr>
          <w:rFonts w:ascii="宋体" w:hAnsi="宋体" w:cs="Arial" w:hint="eastAsia"/>
          <w:sz w:val="24"/>
          <w:szCs w:val="24"/>
        </w:rPr>
        <w:t>中标供应商的履约保</w:t>
      </w:r>
      <w:r>
        <w:rPr>
          <w:rFonts w:ascii="宋体" w:hAnsi="宋体" w:cs="Arial"/>
          <w:sz w:val="24"/>
          <w:szCs w:val="24"/>
        </w:rPr>
        <w:t>证金</w:t>
      </w:r>
      <w:r>
        <w:rPr>
          <w:rFonts w:ascii="宋体" w:hAnsi="宋体" w:cs="Arial" w:hint="eastAsia"/>
          <w:sz w:val="24"/>
          <w:szCs w:val="24"/>
        </w:rPr>
        <w:t>。</w:t>
      </w:r>
    </w:p>
    <w:p w:rsidR="009D1110" w:rsidRDefault="009D1110" w:rsidP="009D1110">
      <w:pPr>
        <w:spacing w:line="44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7</w:t>
      </w:r>
      <w:r>
        <w:rPr>
          <w:rFonts w:ascii="宋体" w:hAnsi="宋体" w:cs="Arial"/>
          <w:sz w:val="24"/>
          <w:szCs w:val="24"/>
        </w:rPr>
        <w:t xml:space="preserve">.3 </w:t>
      </w:r>
      <w:r>
        <w:rPr>
          <w:rFonts w:ascii="宋体" w:hAnsi="宋体" w:cs="Arial" w:hint="eastAsia"/>
          <w:sz w:val="24"/>
          <w:szCs w:val="24"/>
        </w:rPr>
        <w:t>履</w:t>
      </w:r>
      <w:r>
        <w:rPr>
          <w:rFonts w:ascii="宋体" w:hAnsi="宋体" w:cs="Arial"/>
          <w:sz w:val="24"/>
          <w:szCs w:val="24"/>
        </w:rPr>
        <w:t>约</w:t>
      </w:r>
      <w:r>
        <w:rPr>
          <w:rFonts w:ascii="宋体" w:hAnsi="宋体" w:cs="Arial" w:hint="eastAsia"/>
          <w:sz w:val="24"/>
          <w:szCs w:val="24"/>
        </w:rPr>
        <w:t>保</w:t>
      </w:r>
      <w:r>
        <w:rPr>
          <w:rFonts w:ascii="宋体" w:hAnsi="宋体" w:cs="Arial"/>
          <w:sz w:val="24"/>
          <w:szCs w:val="24"/>
        </w:rPr>
        <w:t>证金</w:t>
      </w:r>
      <w:r>
        <w:rPr>
          <w:rFonts w:ascii="宋体" w:hAnsi="宋体" w:cs="Arial" w:hint="eastAsia"/>
          <w:sz w:val="24"/>
          <w:szCs w:val="24"/>
        </w:rPr>
        <w:t>用</w:t>
      </w:r>
      <w:r>
        <w:rPr>
          <w:rFonts w:ascii="宋体" w:hAnsi="宋体" w:cs="Arial"/>
          <w:sz w:val="24"/>
          <w:szCs w:val="24"/>
        </w:rPr>
        <w:t>于补偿</w:t>
      </w:r>
      <w:r>
        <w:rPr>
          <w:rFonts w:ascii="宋体" w:hAnsi="宋体" w:cs="Arial" w:hint="eastAsia"/>
          <w:sz w:val="24"/>
          <w:szCs w:val="24"/>
        </w:rPr>
        <w:t>采购单位因中标供应商不能履行政府采购合同</w:t>
      </w:r>
      <w:r>
        <w:rPr>
          <w:rFonts w:ascii="宋体" w:hAnsi="宋体" w:cs="Arial"/>
          <w:sz w:val="24"/>
          <w:szCs w:val="24"/>
        </w:rPr>
        <w:t>义务</w:t>
      </w:r>
      <w:r>
        <w:rPr>
          <w:rFonts w:ascii="宋体" w:hAnsi="宋体" w:cs="Arial" w:hint="eastAsia"/>
          <w:sz w:val="24"/>
          <w:szCs w:val="24"/>
        </w:rPr>
        <w:t>而蒙受的</w:t>
      </w:r>
      <w:r>
        <w:rPr>
          <w:rFonts w:ascii="宋体" w:hAnsi="宋体" w:cs="Arial"/>
          <w:sz w:val="24"/>
          <w:szCs w:val="24"/>
        </w:rPr>
        <w:t>损</w:t>
      </w:r>
      <w:r>
        <w:rPr>
          <w:rFonts w:ascii="宋体" w:hAnsi="宋体" w:cs="Arial" w:hint="eastAsia"/>
          <w:sz w:val="24"/>
          <w:szCs w:val="24"/>
        </w:rPr>
        <w:t>失。</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38</w:t>
      </w:r>
      <w:r>
        <w:rPr>
          <w:rFonts w:ascii="宋体" w:hAnsi="宋体"/>
          <w:b/>
          <w:color w:val="000000"/>
          <w:sz w:val="24"/>
          <w:szCs w:val="24"/>
        </w:rPr>
        <w:t xml:space="preserve">. </w:t>
      </w:r>
      <w:r>
        <w:rPr>
          <w:rFonts w:ascii="宋体" w:hAnsi="宋体" w:hint="eastAsia"/>
          <w:b/>
          <w:color w:val="000000"/>
          <w:sz w:val="24"/>
          <w:szCs w:val="24"/>
        </w:rPr>
        <w:t>政府采购合同</w:t>
      </w:r>
    </w:p>
    <w:p w:rsidR="009D1110" w:rsidRDefault="009D1110" w:rsidP="009D1110">
      <w:pPr>
        <w:spacing w:line="440" w:lineRule="exact"/>
        <w:ind w:firstLineChars="196" w:firstLine="470"/>
        <w:rPr>
          <w:rFonts w:ascii="宋体" w:hAnsi="宋体"/>
          <w:bCs/>
          <w:sz w:val="24"/>
          <w:szCs w:val="24"/>
        </w:rPr>
      </w:pPr>
      <w:r>
        <w:rPr>
          <w:rFonts w:ascii="宋体" w:hAnsi="宋体" w:hint="eastAsia"/>
          <w:bCs/>
          <w:sz w:val="24"/>
          <w:szCs w:val="24"/>
        </w:rPr>
        <w:t>38.1采购人应当自中标通知书发出之日起30日内，按照招标文件和中标人投标文件的规定，与中标人签订书面合同。所签订的合同不得对招标文件确定的事项和中标人投标文件作实质性修改。</w:t>
      </w:r>
    </w:p>
    <w:p w:rsidR="009D1110" w:rsidRDefault="009D1110" w:rsidP="009D1110">
      <w:pPr>
        <w:spacing w:line="440" w:lineRule="exact"/>
        <w:ind w:firstLineChars="196" w:firstLine="470"/>
        <w:rPr>
          <w:rFonts w:ascii="宋体" w:hAnsi="宋体"/>
          <w:bCs/>
          <w:sz w:val="24"/>
          <w:szCs w:val="24"/>
        </w:rPr>
      </w:pPr>
      <w:r>
        <w:rPr>
          <w:rFonts w:ascii="宋体" w:hAnsi="宋体" w:hint="eastAsia"/>
          <w:bCs/>
          <w:sz w:val="24"/>
          <w:szCs w:val="24"/>
        </w:rPr>
        <w:t>采购人不得向中标人提出任何不合理的要求作为签订合同的条件。</w:t>
      </w:r>
    </w:p>
    <w:p w:rsidR="009D1110" w:rsidRDefault="009D1110" w:rsidP="009D1110">
      <w:pPr>
        <w:spacing w:line="440" w:lineRule="exact"/>
        <w:ind w:firstLineChars="196" w:firstLine="470"/>
        <w:rPr>
          <w:rFonts w:ascii="宋体" w:hAnsi="宋体"/>
          <w:bCs/>
          <w:sz w:val="24"/>
          <w:szCs w:val="24"/>
        </w:rPr>
      </w:pPr>
      <w:r>
        <w:rPr>
          <w:rFonts w:ascii="宋体" w:hAnsi="宋体" w:hint="eastAsia"/>
          <w:bCs/>
          <w:sz w:val="24"/>
          <w:szCs w:val="24"/>
        </w:rPr>
        <w:t>38.2政府采购合同应当包括采购人与中标人的名称和住所、标的、数量、质量、价款或者报酬、履行期限及地点和方式、验收要求、违约责任、解决争议的方法等内容。</w:t>
      </w:r>
    </w:p>
    <w:p w:rsidR="009D1110" w:rsidRDefault="009D1110" w:rsidP="009D1110">
      <w:pPr>
        <w:spacing w:line="440" w:lineRule="exact"/>
        <w:ind w:firstLineChars="196" w:firstLine="470"/>
        <w:rPr>
          <w:rFonts w:ascii="宋体" w:hAnsi="宋体"/>
          <w:bCs/>
          <w:sz w:val="24"/>
          <w:szCs w:val="24"/>
        </w:rPr>
      </w:pPr>
      <w:r>
        <w:rPr>
          <w:rFonts w:ascii="宋体" w:hAnsi="宋体" w:hint="eastAsia"/>
          <w:bCs/>
          <w:sz w:val="24"/>
          <w:szCs w:val="24"/>
        </w:rPr>
        <w:t>38.3采购人与中标人应当根据合同的约定依法履行合同义务。政府采购合同的履行、违约责任和解决争议的方法适用《中华人民共和国合同法》。</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4中标人在收到中标通知书后，</w:t>
      </w:r>
      <w:r>
        <w:rPr>
          <w:rFonts w:ascii="宋体" w:hAnsi="宋体" w:cs="Arial"/>
          <w:color w:val="000000"/>
          <w:sz w:val="24"/>
          <w:szCs w:val="24"/>
        </w:rPr>
        <w:t>应按</w:t>
      </w:r>
      <w:r>
        <w:rPr>
          <w:rFonts w:ascii="宋体" w:hAnsi="宋体" w:cs="Arial" w:hint="eastAsia"/>
          <w:color w:val="000000"/>
          <w:sz w:val="24"/>
          <w:szCs w:val="24"/>
        </w:rPr>
        <w:t>中标通知书中</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w:t>
      </w:r>
      <w:r>
        <w:rPr>
          <w:rFonts w:ascii="宋体" w:hAnsi="宋体" w:cs="Arial" w:hint="eastAsia"/>
          <w:color w:val="000000"/>
          <w:sz w:val="24"/>
          <w:szCs w:val="24"/>
        </w:rPr>
        <w:t>和地</w:t>
      </w:r>
      <w:r>
        <w:rPr>
          <w:rFonts w:ascii="宋体" w:hAnsi="宋体" w:cs="Arial"/>
          <w:color w:val="000000"/>
          <w:sz w:val="24"/>
          <w:szCs w:val="24"/>
        </w:rPr>
        <w:t>点</w:t>
      </w:r>
      <w:r>
        <w:rPr>
          <w:rFonts w:ascii="宋体" w:hAnsi="宋体" w:cs="Arial" w:hint="eastAsia"/>
          <w:color w:val="000000"/>
          <w:sz w:val="24"/>
          <w:szCs w:val="24"/>
        </w:rPr>
        <w:t>由法定代表人（代表人）或其授</w:t>
      </w:r>
      <w:r>
        <w:rPr>
          <w:rFonts w:ascii="宋体" w:hAnsi="宋体" w:cs="Arial"/>
          <w:color w:val="000000"/>
          <w:sz w:val="24"/>
          <w:szCs w:val="24"/>
        </w:rPr>
        <w:t>权</w:t>
      </w:r>
      <w:r>
        <w:rPr>
          <w:rFonts w:ascii="宋体" w:hAnsi="宋体" w:cs="Arial" w:hint="eastAsia"/>
          <w:color w:val="000000"/>
          <w:sz w:val="24"/>
          <w:szCs w:val="24"/>
        </w:rPr>
        <w:t>委托人持中标通知书和已交</w:t>
      </w:r>
      <w:r>
        <w:rPr>
          <w:rFonts w:ascii="宋体" w:hAnsi="宋体" w:cs="Arial"/>
          <w:color w:val="000000"/>
          <w:sz w:val="24"/>
          <w:szCs w:val="24"/>
        </w:rPr>
        <w:t>纳履约</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w:t>
      </w:r>
      <w:r>
        <w:rPr>
          <w:rFonts w:ascii="宋体" w:hAnsi="宋体" w:cs="Arial"/>
          <w:color w:val="000000"/>
          <w:sz w:val="24"/>
          <w:szCs w:val="24"/>
        </w:rPr>
        <w:t>证</w:t>
      </w:r>
      <w:r>
        <w:rPr>
          <w:rFonts w:ascii="宋体" w:hAnsi="宋体" w:cs="Arial" w:hint="eastAsia"/>
          <w:color w:val="000000"/>
          <w:sz w:val="24"/>
          <w:szCs w:val="24"/>
        </w:rPr>
        <w:t>明与采购单位</w:t>
      </w:r>
      <w:r>
        <w:rPr>
          <w:rFonts w:ascii="宋体" w:hAnsi="宋体" w:cs="Arial"/>
          <w:color w:val="000000"/>
          <w:sz w:val="24"/>
          <w:szCs w:val="24"/>
        </w:rPr>
        <w:t>签订</w:t>
      </w:r>
      <w:r>
        <w:rPr>
          <w:rFonts w:ascii="宋体" w:hAnsi="宋体" w:cs="Arial" w:hint="eastAsia"/>
          <w:color w:val="000000"/>
          <w:sz w:val="24"/>
          <w:szCs w:val="24"/>
        </w:rPr>
        <w:t>政府采</w:t>
      </w:r>
      <w:r>
        <w:rPr>
          <w:rFonts w:ascii="宋体" w:hAnsi="宋体" w:cs="Arial"/>
          <w:color w:val="000000"/>
          <w:sz w:val="24"/>
          <w:szCs w:val="24"/>
        </w:rPr>
        <w:t>购</w:t>
      </w:r>
      <w:r>
        <w:rPr>
          <w:rFonts w:ascii="宋体" w:hAnsi="宋体" w:cs="Arial" w:hint="eastAsia"/>
          <w:color w:val="000000"/>
          <w:sz w:val="24"/>
          <w:szCs w:val="24"/>
        </w:rPr>
        <w:t>合同。</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5</w:t>
      </w:r>
      <w:r>
        <w:rPr>
          <w:rFonts w:ascii="宋体" w:hAnsi="宋体" w:cs="Arial"/>
          <w:color w:val="000000"/>
          <w:sz w:val="24"/>
          <w:szCs w:val="24"/>
        </w:rPr>
        <w:t xml:space="preserve"> </w:t>
      </w:r>
      <w:r>
        <w:rPr>
          <w:rFonts w:ascii="宋体" w:hAnsi="宋体" w:cs="Arial" w:hint="eastAsia"/>
          <w:color w:val="000000"/>
          <w:sz w:val="24"/>
          <w:szCs w:val="24"/>
        </w:rPr>
        <w:t>如果中标人不按中标通知书</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w:t>
      </w:r>
      <w:r>
        <w:rPr>
          <w:rFonts w:ascii="宋体" w:hAnsi="宋体" w:cs="Arial" w:hint="eastAsia"/>
          <w:color w:val="000000"/>
          <w:sz w:val="24"/>
          <w:szCs w:val="24"/>
        </w:rPr>
        <w:t>和地</w:t>
      </w:r>
      <w:r>
        <w:rPr>
          <w:rFonts w:ascii="宋体" w:hAnsi="宋体" w:cs="Arial"/>
          <w:color w:val="000000"/>
          <w:sz w:val="24"/>
          <w:szCs w:val="24"/>
        </w:rPr>
        <w:t>点</w:t>
      </w:r>
      <w:r>
        <w:rPr>
          <w:rFonts w:ascii="宋体" w:hAnsi="宋体" w:cs="Arial" w:hint="eastAsia"/>
          <w:color w:val="000000"/>
          <w:sz w:val="24"/>
          <w:szCs w:val="24"/>
        </w:rPr>
        <w:t>等要求</w:t>
      </w:r>
      <w:r>
        <w:rPr>
          <w:rFonts w:ascii="宋体" w:hAnsi="宋体" w:cs="Arial"/>
          <w:color w:val="000000"/>
          <w:sz w:val="24"/>
          <w:szCs w:val="24"/>
        </w:rPr>
        <w:t>签订</w:t>
      </w:r>
      <w:r>
        <w:rPr>
          <w:rFonts w:ascii="宋体" w:hAnsi="宋体" w:cs="Arial" w:hint="eastAsia"/>
          <w:color w:val="000000"/>
          <w:sz w:val="24"/>
          <w:szCs w:val="24"/>
        </w:rPr>
        <w:t>或拒</w:t>
      </w:r>
      <w:r>
        <w:rPr>
          <w:rFonts w:ascii="宋体" w:hAnsi="宋体" w:cs="Arial"/>
          <w:color w:val="000000"/>
          <w:sz w:val="24"/>
          <w:szCs w:val="24"/>
        </w:rPr>
        <w:t>签</w:t>
      </w:r>
      <w:r>
        <w:rPr>
          <w:rFonts w:ascii="宋体" w:hAnsi="宋体" w:cs="Arial" w:hint="eastAsia"/>
          <w:color w:val="000000"/>
          <w:sz w:val="24"/>
          <w:szCs w:val="24"/>
        </w:rPr>
        <w:t>政府采购合同，</w:t>
      </w:r>
      <w:r>
        <w:rPr>
          <w:rFonts w:ascii="宋体" w:hAnsi="宋体" w:cs="Arial"/>
          <w:color w:val="000000"/>
          <w:sz w:val="24"/>
          <w:szCs w:val="24"/>
        </w:rPr>
        <w:t>则</w:t>
      </w:r>
      <w:r>
        <w:rPr>
          <w:rFonts w:ascii="宋体" w:hAnsi="宋体" w:cs="Arial" w:hint="eastAsia"/>
          <w:color w:val="000000"/>
          <w:sz w:val="24"/>
          <w:szCs w:val="24"/>
        </w:rPr>
        <w:t>取消中标资格。其中</w:t>
      </w:r>
      <w:r>
        <w:rPr>
          <w:rFonts w:ascii="宋体" w:hAnsi="宋体" w:cs="Arial"/>
          <w:color w:val="000000"/>
          <w:sz w:val="24"/>
          <w:szCs w:val="24"/>
        </w:rPr>
        <w:t>标资</w:t>
      </w:r>
      <w:r>
        <w:rPr>
          <w:rFonts w:ascii="宋体" w:hAnsi="宋体" w:cs="Arial" w:hint="eastAsia"/>
          <w:color w:val="000000"/>
          <w:sz w:val="24"/>
          <w:szCs w:val="24"/>
        </w:rPr>
        <w:t>格</w:t>
      </w:r>
      <w:r>
        <w:rPr>
          <w:rFonts w:ascii="宋体" w:hAnsi="宋体" w:cs="Arial"/>
          <w:color w:val="000000"/>
          <w:sz w:val="24"/>
          <w:szCs w:val="24"/>
        </w:rPr>
        <w:t>将</w:t>
      </w:r>
      <w:r>
        <w:rPr>
          <w:rFonts w:ascii="宋体" w:hAnsi="宋体" w:cs="Arial" w:hint="eastAsia"/>
          <w:color w:val="000000"/>
          <w:sz w:val="24"/>
          <w:szCs w:val="24"/>
        </w:rPr>
        <w:t>授予排名第二的中</w:t>
      </w:r>
      <w:r>
        <w:rPr>
          <w:rFonts w:ascii="宋体" w:hAnsi="宋体" w:cs="Arial"/>
          <w:color w:val="000000"/>
          <w:sz w:val="24"/>
          <w:szCs w:val="24"/>
        </w:rPr>
        <w:t>标</w:t>
      </w:r>
      <w:r>
        <w:rPr>
          <w:rFonts w:ascii="宋体" w:hAnsi="宋体" w:cs="Arial" w:hint="eastAsia"/>
          <w:color w:val="000000"/>
          <w:sz w:val="24"/>
          <w:szCs w:val="24"/>
        </w:rPr>
        <w:t>候选人或者重新</w:t>
      </w:r>
      <w:r>
        <w:rPr>
          <w:rFonts w:ascii="宋体" w:hAnsi="宋体" w:cs="Arial"/>
          <w:color w:val="000000"/>
          <w:sz w:val="24"/>
          <w:szCs w:val="24"/>
        </w:rPr>
        <w:t>组织招标</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6招标文件（含澄清、</w:t>
      </w:r>
      <w:r>
        <w:rPr>
          <w:rFonts w:ascii="宋体" w:hAnsi="宋体" w:cs="Arial"/>
          <w:color w:val="000000"/>
          <w:sz w:val="24"/>
          <w:szCs w:val="24"/>
        </w:rPr>
        <w:t>补遗</w:t>
      </w:r>
      <w:r>
        <w:rPr>
          <w:rFonts w:ascii="宋体" w:hAnsi="宋体" w:cs="Arial" w:hint="eastAsia"/>
          <w:color w:val="000000"/>
          <w:sz w:val="24"/>
          <w:szCs w:val="24"/>
        </w:rPr>
        <w:t>、修改文件）、中标人的投</w:t>
      </w:r>
      <w:r>
        <w:rPr>
          <w:rFonts w:ascii="宋体" w:hAnsi="宋体" w:cs="Arial"/>
          <w:color w:val="000000"/>
          <w:sz w:val="24"/>
          <w:szCs w:val="24"/>
        </w:rPr>
        <w:t>标</w:t>
      </w:r>
      <w:r>
        <w:rPr>
          <w:rFonts w:ascii="宋体" w:hAnsi="宋体" w:cs="Arial" w:hint="eastAsia"/>
          <w:color w:val="000000"/>
          <w:sz w:val="24"/>
          <w:szCs w:val="24"/>
        </w:rPr>
        <w:t>文件（含澄清文件）、中标通知书等</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为签订</w:t>
      </w:r>
      <w:r>
        <w:rPr>
          <w:rFonts w:ascii="宋体" w:hAnsi="宋体" w:cs="Arial" w:hint="eastAsia"/>
          <w:color w:val="000000"/>
          <w:sz w:val="24"/>
          <w:szCs w:val="24"/>
        </w:rPr>
        <w:t>政府采购合同的依据。所</w:t>
      </w:r>
      <w:r>
        <w:rPr>
          <w:rFonts w:ascii="宋体" w:hAnsi="宋体" w:cs="Arial"/>
          <w:color w:val="000000"/>
          <w:sz w:val="24"/>
          <w:szCs w:val="24"/>
        </w:rPr>
        <w:t>签订</w:t>
      </w:r>
      <w:r>
        <w:rPr>
          <w:rFonts w:ascii="宋体" w:hAnsi="宋体" w:cs="Arial" w:hint="eastAsia"/>
          <w:color w:val="000000"/>
          <w:sz w:val="24"/>
          <w:szCs w:val="24"/>
        </w:rPr>
        <w:t>的政府采购合同不得</w:t>
      </w:r>
      <w:r>
        <w:rPr>
          <w:rFonts w:ascii="宋体" w:hAnsi="宋体" w:cs="Arial"/>
          <w:color w:val="000000"/>
          <w:sz w:val="24"/>
          <w:szCs w:val="24"/>
        </w:rPr>
        <w:t>对</w:t>
      </w:r>
      <w:r>
        <w:rPr>
          <w:rFonts w:ascii="宋体" w:hAnsi="宋体" w:cs="Arial" w:hint="eastAsia"/>
          <w:color w:val="000000"/>
          <w:sz w:val="24"/>
          <w:szCs w:val="24"/>
        </w:rPr>
        <w:t>招标文件和中标人投</w:t>
      </w:r>
      <w:r>
        <w:rPr>
          <w:rFonts w:ascii="宋体" w:hAnsi="宋体" w:cs="Arial"/>
          <w:color w:val="000000"/>
          <w:sz w:val="24"/>
          <w:szCs w:val="24"/>
        </w:rPr>
        <w:t>标</w:t>
      </w:r>
      <w:r>
        <w:rPr>
          <w:rFonts w:ascii="宋体" w:hAnsi="宋体" w:cs="Arial" w:hint="eastAsia"/>
          <w:color w:val="000000"/>
          <w:sz w:val="24"/>
          <w:szCs w:val="24"/>
        </w:rPr>
        <w:t>文件做</w:t>
      </w:r>
      <w:r>
        <w:rPr>
          <w:rFonts w:ascii="宋体" w:hAnsi="宋体" w:cs="Arial"/>
          <w:color w:val="000000"/>
          <w:sz w:val="24"/>
          <w:szCs w:val="24"/>
        </w:rPr>
        <w:t>实质</w:t>
      </w:r>
      <w:r>
        <w:rPr>
          <w:rFonts w:ascii="宋体" w:hAnsi="宋体" w:cs="Arial" w:hint="eastAsia"/>
          <w:color w:val="000000"/>
          <w:sz w:val="24"/>
          <w:szCs w:val="24"/>
        </w:rPr>
        <w:t>性改</w:t>
      </w:r>
      <w:r>
        <w:rPr>
          <w:rFonts w:ascii="宋体" w:hAnsi="宋体" w:cs="Arial"/>
          <w:color w:val="000000"/>
          <w:sz w:val="24"/>
          <w:szCs w:val="24"/>
        </w:rPr>
        <w:t>变</w:t>
      </w:r>
      <w:r>
        <w:rPr>
          <w:rFonts w:ascii="宋体" w:hAnsi="宋体" w:cs="Arial" w:hint="eastAsia"/>
          <w:color w:val="000000"/>
          <w:sz w:val="24"/>
          <w:szCs w:val="24"/>
        </w:rPr>
        <w:t>。</w:t>
      </w:r>
    </w:p>
    <w:p w:rsidR="009D1110" w:rsidRDefault="009D1110" w:rsidP="009D1110">
      <w:pPr>
        <w:spacing w:line="500" w:lineRule="exact"/>
        <w:ind w:firstLineChars="196" w:firstLine="472"/>
        <w:rPr>
          <w:rFonts w:ascii="宋体" w:hAnsi="宋体" w:cs="Arial"/>
          <w:b/>
          <w:color w:val="000000"/>
          <w:sz w:val="24"/>
          <w:szCs w:val="24"/>
        </w:rPr>
      </w:pPr>
      <w:r>
        <w:rPr>
          <w:rFonts w:ascii="宋体" w:hAnsi="宋体" w:hint="eastAsia"/>
          <w:b/>
          <w:color w:val="000000"/>
          <w:sz w:val="24"/>
          <w:szCs w:val="24"/>
        </w:rPr>
        <w:lastRenderedPageBreak/>
        <w:t>39</w:t>
      </w:r>
      <w:r>
        <w:rPr>
          <w:rFonts w:ascii="宋体" w:hAnsi="宋体"/>
          <w:b/>
          <w:color w:val="000000"/>
          <w:sz w:val="24"/>
          <w:szCs w:val="24"/>
        </w:rPr>
        <w:t>.</w:t>
      </w:r>
      <w:r>
        <w:rPr>
          <w:rFonts w:ascii="宋体" w:hAnsi="宋体" w:hint="eastAsia"/>
          <w:b/>
          <w:color w:val="000000"/>
          <w:sz w:val="24"/>
          <w:szCs w:val="24"/>
        </w:rPr>
        <w:t xml:space="preserve"> 履约验收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39.1 采购人应当及时对采购项目进行验收。采购人可以邀请参加本项目的其他投标人或者第三方机构参与验收，参与验收的投标人或者第三方机构的意见作为验收书的参考资料一并存档。</w:t>
      </w:r>
    </w:p>
    <w:p w:rsidR="009D1110" w:rsidRDefault="009D1110" w:rsidP="009D1110">
      <w:pPr>
        <w:spacing w:line="440" w:lineRule="exact"/>
        <w:ind w:firstLineChars="200" w:firstLine="480"/>
        <w:rPr>
          <w:rFonts w:ascii="宋体" w:hAnsi="宋体" w:cs="Arial"/>
          <w:sz w:val="24"/>
          <w:szCs w:val="24"/>
        </w:rPr>
      </w:pPr>
      <w:r>
        <w:rPr>
          <w:rFonts w:ascii="宋体" w:hAnsi="宋体" w:cs="Arial" w:hint="eastAsia"/>
          <w:color w:val="000000"/>
          <w:sz w:val="24"/>
          <w:szCs w:val="24"/>
        </w:rPr>
        <w:t>39.2采购人应当加强对中标人的履约管理，并按照采购合同约定，及时向中标人支付采购资金。</w:t>
      </w:r>
      <w:r>
        <w:rPr>
          <w:rFonts w:ascii="宋体" w:hAnsi="宋体" w:cs="Arial" w:hint="eastAsia"/>
          <w:sz w:val="24"/>
          <w:szCs w:val="24"/>
        </w:rPr>
        <w:t>对于中标人违反采购合同约定的行为，采购人应当及时处理，依法追究其违约责任。</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七、质疑、投诉</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40.1政府采购项目的采购活动受《中华人民共和国政府采购法》和相关法律法规的约束，以确保采购活动的公开、公平和公正。</w:t>
      </w:r>
    </w:p>
    <w:p w:rsidR="009D1110" w:rsidRDefault="009D1110" w:rsidP="009D1110">
      <w:pPr>
        <w:spacing w:line="400" w:lineRule="exact"/>
        <w:ind w:firstLineChars="196" w:firstLine="472"/>
        <w:rPr>
          <w:rFonts w:ascii="宋体" w:hAnsi="宋体"/>
          <w:sz w:val="24"/>
          <w:szCs w:val="24"/>
        </w:rPr>
      </w:pPr>
      <w:r>
        <w:rPr>
          <w:rFonts w:ascii="宋体" w:hAnsi="宋体" w:hint="eastAsia"/>
          <w:b/>
          <w:sz w:val="24"/>
          <w:szCs w:val="24"/>
        </w:rPr>
        <w:t>40.2．1质疑：</w:t>
      </w:r>
      <w:r>
        <w:rPr>
          <w:rFonts w:ascii="宋体" w:hAnsi="宋体" w:hint="eastAsia"/>
          <w:sz w:val="24"/>
          <w:szCs w:val="24"/>
        </w:rPr>
        <w:t>供应商认为采购文件、采购过程、中标或者成交结果使自己的权益受到损害的，可以在知道或者应知其权益受到损害之日起7个工作日内，按照</w:t>
      </w:r>
      <w:r w:rsidRPr="005239C2">
        <w:rPr>
          <w:rFonts w:ascii="宋体" w:hAnsi="宋体" w:hint="eastAsia"/>
          <w:sz w:val="24"/>
          <w:szCs w:val="24"/>
        </w:rPr>
        <w:t>中华人民共和国财政部令第94号《政府采购质疑和投诉办法的规定》</w:t>
      </w:r>
      <w:r>
        <w:rPr>
          <w:rFonts w:ascii="宋体" w:hAnsi="宋体" w:hint="eastAsia"/>
          <w:sz w:val="24"/>
          <w:szCs w:val="24"/>
        </w:rPr>
        <w:t>以书面形式向采购人、采购代理机构提出质疑。</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代理人提出质疑和投诉，应当提交供应商签署的授权委托书。</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提出质疑的供应商（以下简称质疑供应商）应当是参与所质疑项目采购活动的供应商。</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潜在供应商已依法获取其可质疑的采购文件的，可以对该文件提出质疑。对采购文件提出质疑的，应当在获取采购文件或者采购文件公告期限届满之日起7个工作日内提出。</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供应商提出质疑应当提交质疑函和必要的证明材料。质疑函应当包括下列内容：</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（一）供应商的姓名或者名称、地址、邮编、联系人及联系电话；</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（二）质疑项目的名称、编号；</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（三）具体、明确的质疑事项和与质疑事项相关的请求；</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（四）事实依据；</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（五）必要的法律依据；</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（六）提出质疑的日期。</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供应商为自然人的，应当由本人签字；供应商为法人或者其他组织的，应当由法定代表人、主要负责人，或者其授权代表签字或者盖章，并加盖公章。</w:t>
      </w:r>
    </w:p>
    <w:p w:rsidR="009D1110" w:rsidRDefault="009D1110" w:rsidP="009D1110">
      <w:pPr>
        <w:spacing w:line="400" w:lineRule="exact"/>
        <w:ind w:firstLineChars="196" w:firstLine="472"/>
        <w:rPr>
          <w:rFonts w:ascii="宋体" w:hAnsi="宋体"/>
          <w:b/>
          <w:sz w:val="24"/>
          <w:szCs w:val="24"/>
        </w:rPr>
      </w:pPr>
      <w:r>
        <w:rPr>
          <w:rFonts w:ascii="宋体" w:hAnsi="宋体" w:hint="eastAsia"/>
          <w:b/>
          <w:sz w:val="24"/>
          <w:szCs w:val="24"/>
        </w:rPr>
        <w:t>40.2.2质疑的回复</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采购人、采购代理机构不得拒收质疑供应商在法定质疑期内发出的质疑函，应当在收到质疑函后7个工作日内作出答复，并以书面形式通知质疑供应商和其他有关供应商。</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lastRenderedPageBreak/>
        <w:t>供应商对评审过程、中标或者成交结果提出质疑的，采购人、采购代理机构可以组织原评标委员会、竞争性谈判小组、询价小组或者竞争性磋商小组协助答复质疑。</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质疑答复应当包括下列内容：</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（一）质疑供应商的姓名或者名称；</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（二）收到质疑函的日期、质疑项目名称及编号；</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（三）质疑事项、质疑答复的具体内容、事实依据和法律依据；</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（四）告知质疑供应商依法投诉的权利；</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（五）质疑答复人名称；</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 xml:space="preserve">　　（六）答复质疑的日期。</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质疑答复的内容不得涉及商业秘密。</w:t>
      </w:r>
    </w:p>
    <w:p w:rsidR="009D1110" w:rsidRDefault="009D1110" w:rsidP="009D1110">
      <w:pPr>
        <w:ind w:firstLineChars="200" w:firstLine="482"/>
        <w:rPr>
          <w:rFonts w:ascii="宋体" w:hAnsi="宋体"/>
          <w:b/>
          <w:sz w:val="24"/>
          <w:szCs w:val="24"/>
        </w:rPr>
      </w:pPr>
      <w:r>
        <w:rPr>
          <w:rFonts w:ascii="宋体" w:hAnsi="宋体" w:hint="eastAsia"/>
          <w:b/>
          <w:sz w:val="24"/>
          <w:szCs w:val="24"/>
        </w:rPr>
        <w:t>质疑函接收部门及联系电话：</w:t>
      </w:r>
    </w:p>
    <w:p w:rsidR="009D1110" w:rsidRPr="005239C2" w:rsidRDefault="009D1110" w:rsidP="009D1110">
      <w:pPr>
        <w:ind w:firstLineChars="196" w:firstLine="472"/>
        <w:rPr>
          <w:rFonts w:ascii="宋体" w:hAnsi="宋体"/>
          <w:sz w:val="24"/>
          <w:szCs w:val="24"/>
        </w:rPr>
      </w:pPr>
      <w:r w:rsidRPr="005239C2">
        <w:rPr>
          <w:rFonts w:ascii="宋体" w:hAnsi="宋体" w:hint="eastAsia"/>
          <w:b/>
          <w:bCs/>
          <w:sz w:val="24"/>
          <w:szCs w:val="24"/>
        </w:rPr>
        <w:t>采购单位：</w:t>
      </w:r>
      <w:r w:rsidRPr="005239C2">
        <w:rPr>
          <w:rFonts w:ascii="宋体" w:hAnsi="宋体" w:hint="eastAsia"/>
          <w:sz w:val="24"/>
          <w:szCs w:val="24"/>
        </w:rPr>
        <w:t>长葛市南水北调中线工程领导小组办公室</w:t>
      </w:r>
    </w:p>
    <w:p w:rsidR="009D1110" w:rsidRPr="005239C2" w:rsidRDefault="009D1110" w:rsidP="009D1110">
      <w:pPr>
        <w:ind w:firstLineChars="196" w:firstLine="472"/>
        <w:rPr>
          <w:rFonts w:ascii="宋体" w:hAnsi="宋体"/>
          <w:sz w:val="24"/>
          <w:szCs w:val="24"/>
        </w:rPr>
      </w:pPr>
      <w:r w:rsidRPr="005239C2">
        <w:rPr>
          <w:rFonts w:ascii="宋体" w:hAnsi="宋体" w:hint="eastAsia"/>
          <w:b/>
          <w:bCs/>
          <w:sz w:val="24"/>
          <w:szCs w:val="24"/>
        </w:rPr>
        <w:t>地    址：</w:t>
      </w:r>
      <w:r w:rsidRPr="005239C2">
        <w:rPr>
          <w:rFonts w:ascii="宋体" w:hAnsi="宋体" w:hint="eastAsia"/>
          <w:sz w:val="24"/>
          <w:szCs w:val="24"/>
        </w:rPr>
        <w:t>长葛市葛天大道东段商务区2#楼 6楼</w:t>
      </w:r>
    </w:p>
    <w:p w:rsidR="009D1110" w:rsidRPr="005239C2" w:rsidRDefault="009D1110" w:rsidP="009D1110">
      <w:pPr>
        <w:ind w:firstLineChars="196" w:firstLine="472"/>
        <w:rPr>
          <w:rFonts w:ascii="宋体" w:hAnsi="宋体"/>
          <w:sz w:val="24"/>
          <w:szCs w:val="24"/>
        </w:rPr>
      </w:pPr>
      <w:r w:rsidRPr="005239C2">
        <w:rPr>
          <w:rFonts w:ascii="宋体" w:hAnsi="宋体" w:hint="eastAsia"/>
          <w:b/>
          <w:bCs/>
          <w:sz w:val="24"/>
          <w:szCs w:val="24"/>
        </w:rPr>
        <w:t>联系人：</w:t>
      </w:r>
      <w:r w:rsidRPr="005239C2">
        <w:rPr>
          <w:rFonts w:ascii="宋体" w:hAnsi="宋体" w:hint="eastAsia"/>
          <w:sz w:val="24"/>
          <w:szCs w:val="24"/>
        </w:rPr>
        <w:t xml:space="preserve">任先生  </w:t>
      </w:r>
      <w:r w:rsidRPr="005239C2">
        <w:rPr>
          <w:rFonts w:ascii="宋体" w:hAnsi="宋体" w:hint="eastAsia"/>
          <w:b/>
          <w:bCs/>
          <w:sz w:val="24"/>
          <w:szCs w:val="24"/>
        </w:rPr>
        <w:t xml:space="preserve">  联系电话：</w:t>
      </w:r>
      <w:r w:rsidRPr="005239C2">
        <w:rPr>
          <w:rFonts w:ascii="宋体" w:hAnsi="宋体" w:hint="eastAsia"/>
          <w:sz w:val="24"/>
          <w:szCs w:val="24"/>
        </w:rPr>
        <w:t>13903741059</w:t>
      </w:r>
    </w:p>
    <w:p w:rsidR="009D1110" w:rsidRPr="005239C2" w:rsidRDefault="009D1110" w:rsidP="009D1110">
      <w:pPr>
        <w:ind w:firstLineChars="196" w:firstLine="472"/>
        <w:rPr>
          <w:rFonts w:ascii="宋体" w:hAnsi="宋体"/>
          <w:sz w:val="24"/>
          <w:szCs w:val="24"/>
        </w:rPr>
      </w:pPr>
      <w:r w:rsidRPr="005239C2">
        <w:rPr>
          <w:rFonts w:ascii="宋体" w:hAnsi="宋体" w:hint="eastAsia"/>
          <w:b/>
          <w:bCs/>
          <w:sz w:val="24"/>
          <w:szCs w:val="24"/>
        </w:rPr>
        <w:t>代理机构：</w:t>
      </w:r>
      <w:r w:rsidRPr="005239C2">
        <w:rPr>
          <w:rFonts w:ascii="宋体" w:hAnsi="宋体" w:hint="eastAsia"/>
          <w:sz w:val="24"/>
          <w:szCs w:val="24"/>
        </w:rPr>
        <w:t>中泰工程管理有限公司</w:t>
      </w:r>
    </w:p>
    <w:p w:rsidR="009D1110" w:rsidRPr="005239C2" w:rsidRDefault="009D1110" w:rsidP="009D1110">
      <w:pPr>
        <w:ind w:firstLineChars="196" w:firstLine="472"/>
        <w:rPr>
          <w:rFonts w:ascii="宋体" w:hAnsi="宋体"/>
          <w:sz w:val="24"/>
          <w:szCs w:val="24"/>
        </w:rPr>
      </w:pPr>
      <w:r w:rsidRPr="005239C2">
        <w:rPr>
          <w:rFonts w:ascii="宋体" w:hAnsi="宋体" w:hint="eastAsia"/>
          <w:b/>
          <w:bCs/>
          <w:sz w:val="24"/>
          <w:szCs w:val="24"/>
        </w:rPr>
        <w:t>地    址：</w:t>
      </w:r>
      <w:r w:rsidRPr="005239C2">
        <w:rPr>
          <w:rFonts w:ascii="宋体" w:hAnsi="宋体" w:hint="eastAsia"/>
          <w:sz w:val="24"/>
          <w:szCs w:val="24"/>
        </w:rPr>
        <w:t>郑州市金梭路41号西城一单元12层</w:t>
      </w:r>
    </w:p>
    <w:p w:rsidR="009D1110" w:rsidRPr="005239C2" w:rsidRDefault="009D1110" w:rsidP="009D1110">
      <w:pPr>
        <w:ind w:firstLineChars="196" w:firstLine="472"/>
        <w:rPr>
          <w:rFonts w:ascii="宋体" w:hAnsi="宋体"/>
          <w:sz w:val="24"/>
          <w:szCs w:val="24"/>
        </w:rPr>
      </w:pPr>
      <w:r w:rsidRPr="005239C2">
        <w:rPr>
          <w:rFonts w:ascii="宋体" w:hAnsi="宋体" w:hint="eastAsia"/>
          <w:b/>
          <w:bCs/>
          <w:sz w:val="24"/>
          <w:szCs w:val="24"/>
        </w:rPr>
        <w:t>联系人：</w:t>
      </w:r>
      <w:r w:rsidRPr="005239C2">
        <w:rPr>
          <w:rFonts w:ascii="宋体" w:hAnsi="宋体" w:hint="eastAsia"/>
          <w:sz w:val="24"/>
          <w:szCs w:val="24"/>
        </w:rPr>
        <w:t xml:space="preserve">时先生       </w:t>
      </w:r>
      <w:r w:rsidRPr="005239C2">
        <w:rPr>
          <w:rFonts w:ascii="宋体" w:hAnsi="宋体" w:hint="eastAsia"/>
          <w:b/>
          <w:bCs/>
          <w:sz w:val="24"/>
          <w:szCs w:val="24"/>
        </w:rPr>
        <w:t>联系电话：</w:t>
      </w:r>
      <w:r w:rsidRPr="005239C2">
        <w:rPr>
          <w:rFonts w:ascii="宋体" w:hAnsi="宋体" w:hint="eastAsia"/>
          <w:sz w:val="24"/>
          <w:szCs w:val="24"/>
        </w:rPr>
        <w:t>18237422888</w:t>
      </w:r>
    </w:p>
    <w:p w:rsidR="009D1110" w:rsidRDefault="009D1110" w:rsidP="009D1110">
      <w:pPr>
        <w:ind w:firstLineChars="196" w:firstLine="472"/>
        <w:rPr>
          <w:rFonts w:ascii="宋体" w:hAnsi="宋体"/>
          <w:sz w:val="24"/>
          <w:szCs w:val="24"/>
        </w:rPr>
      </w:pPr>
      <w:r>
        <w:rPr>
          <w:rFonts w:ascii="宋体" w:hAnsi="宋体" w:hint="eastAsia"/>
          <w:b/>
          <w:sz w:val="24"/>
          <w:szCs w:val="24"/>
        </w:rPr>
        <w:t>41.1投诉：</w:t>
      </w:r>
      <w:r>
        <w:rPr>
          <w:rFonts w:ascii="宋体" w:hAnsi="宋体" w:hint="eastAsia"/>
          <w:sz w:val="24"/>
          <w:szCs w:val="24"/>
        </w:rPr>
        <w:t>质疑供应商对采购人、采购代理机构的答复不满意，或者采购人、采购代理机构未在规定时间内作出答复的，可以在答复期满后15个工作日内按照按照</w:t>
      </w:r>
      <w:r w:rsidRPr="005239C2">
        <w:rPr>
          <w:rFonts w:ascii="宋体" w:hAnsi="宋体" w:hint="eastAsia"/>
          <w:sz w:val="24"/>
          <w:szCs w:val="24"/>
        </w:rPr>
        <w:t>中华人民共和国财政部令第94号《政府采购质疑和投诉办法》</w:t>
      </w:r>
      <w:r>
        <w:rPr>
          <w:rFonts w:ascii="宋体" w:hAnsi="宋体" w:hint="eastAsia"/>
          <w:sz w:val="24"/>
          <w:szCs w:val="24"/>
        </w:rPr>
        <w:t>向财政部门提起投诉。</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投诉人投诉时,应当提交投诉书和必要的证明材料，并按照被投诉采购人、采购代理机构（以下简称被投诉人）和与投诉事项有关的供应商数量提供投诉书的副本。投诉书应当包括下列内容：</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（一）投诉人和被投诉人的姓名或者名称、通讯地址、邮编、联系人及联系电话；</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（二）质疑和质疑答复情况说明及相关证明材料；</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（三）具体、明确的投诉事项和与投诉事项相关的投诉请求；</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（四）事实依据；</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（五）法律依据；</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（六）提起投诉的日期。</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投诉人为自然人的，应当由本人签字；投诉人为法人或者其他组织的，应当由法定代表人、主要负责人，或者其授权代表签字或者盖章，并加盖公章。</w:t>
      </w:r>
    </w:p>
    <w:p w:rsidR="009D1110" w:rsidRDefault="009D1110" w:rsidP="009D1110">
      <w:pPr>
        <w:spacing w:line="400" w:lineRule="exact"/>
        <w:ind w:firstLineChars="196" w:firstLine="470"/>
        <w:rPr>
          <w:rFonts w:ascii="宋体" w:hAnsi="宋体"/>
          <w:sz w:val="24"/>
          <w:szCs w:val="24"/>
        </w:rPr>
      </w:pP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投诉人提起投诉应当符合下列条件：</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（一）提起投诉前已依法进行质疑；</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（二）投诉书内容符合本办法的规定；</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（三）在投诉有效期限内提起投诉；</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lastRenderedPageBreak/>
        <w:t>（四）同一投诉事项未经财政部门投诉处理；</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（五）财政部规定的其他条件。</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供应商投诉的事项不得超出已质疑事项的范围，但基于质疑答复内容提出的投诉事项除外。</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41.2投诉的处理财政部门收到投诉书后，应当在5个工作日内进行审查，审查后按照下列情况处理：</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（一）投诉书内容不符合</w:t>
      </w:r>
      <w:r w:rsidRPr="005239C2">
        <w:rPr>
          <w:rFonts w:ascii="宋体" w:hAnsi="宋体" w:hint="eastAsia"/>
          <w:sz w:val="24"/>
          <w:szCs w:val="24"/>
        </w:rPr>
        <w:t>中华人民共和国财政部令第94号《政府采购质疑和投诉办法》</w:t>
      </w:r>
      <w:r>
        <w:rPr>
          <w:rFonts w:ascii="宋体" w:hAnsi="宋体" w:hint="eastAsia"/>
          <w:sz w:val="24"/>
          <w:szCs w:val="24"/>
        </w:rPr>
        <w:t>第十八条规定的，应当在收到投诉书5个工作日内一次性书面通知投诉人补正。补正通知应当载明需要补正的事项和合理的补正期限。未按照补正期限进行补正或者补正后仍不符合规定的，不予受理。</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（二）投诉不符合</w:t>
      </w:r>
      <w:r w:rsidRPr="005239C2">
        <w:rPr>
          <w:rFonts w:ascii="宋体" w:hAnsi="宋体" w:hint="eastAsia"/>
          <w:sz w:val="24"/>
          <w:szCs w:val="24"/>
        </w:rPr>
        <w:t>中华人民共和国财政部令第94号《政府采购质疑和投诉办法》</w:t>
      </w:r>
      <w:r>
        <w:rPr>
          <w:rFonts w:ascii="宋体" w:hAnsi="宋体" w:hint="eastAsia"/>
          <w:sz w:val="24"/>
          <w:szCs w:val="24"/>
        </w:rPr>
        <w:t>第十九条规定条件的，应当在3个工作日内书面告知投诉人不予受理，并说明理由。</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（三）投诉不属于本部门管辖的，应当在3个工作日内书面告知投诉人向有管辖权的部门提起投诉。</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（四）投诉符合</w:t>
      </w:r>
      <w:r w:rsidRPr="005239C2">
        <w:rPr>
          <w:rFonts w:ascii="宋体" w:hAnsi="宋体" w:hint="eastAsia"/>
          <w:sz w:val="24"/>
          <w:szCs w:val="24"/>
        </w:rPr>
        <w:t>中华人民共和国财政部令第94号《政府采购质疑和投诉办法》</w:t>
      </w:r>
      <w:r>
        <w:rPr>
          <w:rFonts w:ascii="宋体" w:hAnsi="宋体" w:hint="eastAsia"/>
          <w:sz w:val="24"/>
          <w:szCs w:val="24"/>
        </w:rPr>
        <w:t>第十八条、第十九条规定的，自收到投诉书之日起即为受理，并在收到投诉后8个工作日内向被投诉人和其他与投诉事项有关的当事人发出投诉答复通知书及投诉书副本。</w:t>
      </w:r>
    </w:p>
    <w:p w:rsidR="009D1110" w:rsidRDefault="009D1110" w:rsidP="009D1110">
      <w:pPr>
        <w:spacing w:line="400" w:lineRule="exact"/>
        <w:ind w:firstLineChars="196" w:firstLine="470"/>
        <w:rPr>
          <w:rFonts w:ascii="宋体" w:hAnsi="宋体"/>
          <w:sz w:val="24"/>
          <w:szCs w:val="24"/>
        </w:rPr>
      </w:pPr>
      <w:r>
        <w:rPr>
          <w:rFonts w:ascii="宋体" w:hAnsi="宋体" w:hint="eastAsia"/>
          <w:sz w:val="24"/>
          <w:szCs w:val="24"/>
        </w:rPr>
        <w:t>被投诉人和其他与投诉事项有关的当事人应当在收到投诉答复通知书及投诉书副本之日起5个工作日内，以书面形式向财政部门作出说明，并提交相关证据、依据和其他有关材料。</w:t>
      </w:r>
    </w:p>
    <w:p w:rsidR="009D1110" w:rsidRDefault="009D1110" w:rsidP="009D1110">
      <w:pPr>
        <w:ind w:firstLineChars="200" w:firstLine="480"/>
        <w:rPr>
          <w:rFonts w:ascii="宋体" w:hAnsi="宋体"/>
          <w:sz w:val="24"/>
          <w:szCs w:val="24"/>
        </w:rPr>
      </w:pPr>
      <w:r>
        <w:rPr>
          <w:rFonts w:ascii="宋体" w:hAnsi="宋体" w:hint="eastAsia"/>
          <w:sz w:val="24"/>
          <w:szCs w:val="24"/>
        </w:rPr>
        <w:t>财政部门应当自收到投诉之日起30个工作日内，对投诉事项作出处理决定。财政部门处理投诉事项，需要检验、检测、鉴定、专家评审以及需要投诉人补正材料的，所需时间不计算在投诉处理期限内。</w:t>
      </w:r>
    </w:p>
    <w:p w:rsidR="009D1110" w:rsidRDefault="009D1110" w:rsidP="009D1110">
      <w:pPr>
        <w:rPr>
          <w:rFonts w:ascii="宋体" w:hAnsi="宋体"/>
          <w:sz w:val="24"/>
          <w:szCs w:val="24"/>
        </w:rPr>
      </w:pPr>
      <w:r>
        <w:rPr>
          <w:rFonts w:ascii="宋体" w:hAnsi="宋体" w:hint="eastAsia"/>
          <w:sz w:val="24"/>
          <w:szCs w:val="24"/>
        </w:rPr>
        <w:t xml:space="preserve">    财政部门在处理投诉事项期间，可以视具体情况书面通知采购人和采购代理机构暂停采购活动，暂停采购活动时间最长不得超过30日。</w:t>
      </w:r>
    </w:p>
    <w:p w:rsidR="009D1110" w:rsidRDefault="009D1110" w:rsidP="009D1110">
      <w:pPr>
        <w:rPr>
          <w:rFonts w:ascii="宋体" w:hAnsi="宋体"/>
          <w:sz w:val="24"/>
          <w:szCs w:val="24"/>
        </w:rPr>
      </w:pPr>
      <w:r>
        <w:rPr>
          <w:rFonts w:ascii="宋体" w:hAnsi="宋体" w:hint="eastAsia"/>
          <w:sz w:val="24"/>
          <w:szCs w:val="24"/>
        </w:rPr>
        <w:t xml:space="preserve">　　采购人和采购代理机构收到暂停采购活动通知后应当立即中止采购活动，在法定的暂停期限结束前或者财政部门发出恢复采购活动通知前，不得进行该项采购活动。</w:t>
      </w:r>
    </w:p>
    <w:p w:rsidR="009D1110" w:rsidRDefault="009D1110" w:rsidP="009D1110">
      <w:pPr>
        <w:numPr>
          <w:ilvl w:val="0"/>
          <w:numId w:val="12"/>
        </w:numPr>
        <w:spacing w:line="440" w:lineRule="exact"/>
        <w:ind w:firstLineChars="175" w:firstLine="422"/>
        <w:rPr>
          <w:rFonts w:ascii="宋体" w:hAnsi="宋体" w:cs="Arial"/>
          <w:b/>
          <w:color w:val="000000"/>
          <w:sz w:val="24"/>
          <w:szCs w:val="24"/>
        </w:rPr>
      </w:pPr>
      <w:r>
        <w:rPr>
          <w:rFonts w:ascii="宋体" w:hAnsi="宋体" w:cs="Arial" w:hint="eastAsia"/>
          <w:b/>
          <w:color w:val="000000"/>
          <w:sz w:val="24"/>
          <w:szCs w:val="24"/>
        </w:rPr>
        <w:t>其他</w:t>
      </w:r>
    </w:p>
    <w:p w:rsidR="009D1110" w:rsidRDefault="009D1110" w:rsidP="009D1110">
      <w:pPr>
        <w:spacing w:line="440" w:lineRule="exact"/>
        <w:ind w:firstLineChars="175" w:firstLine="420"/>
        <w:rPr>
          <w:rFonts w:ascii="宋体" w:hAnsi="宋体" w:cs="Arial"/>
          <w:bCs/>
          <w:color w:val="000000"/>
          <w:sz w:val="24"/>
          <w:szCs w:val="24"/>
        </w:rPr>
      </w:pPr>
      <w:r>
        <w:rPr>
          <w:rFonts w:ascii="宋体" w:hAnsi="宋体" w:cs="Arial" w:hint="eastAsia"/>
          <w:bCs/>
          <w:color w:val="000000"/>
          <w:sz w:val="24"/>
          <w:szCs w:val="24"/>
        </w:rPr>
        <w:t>42.1政府采购货物和服务招标投标按日计算时间的，开始当天不计入，从次日开计算。期限的最后一日是国家法定节假日的，顺延到节假日后的次日为期限的最后一日。</w:t>
      </w:r>
    </w:p>
    <w:p w:rsidR="009D1110" w:rsidRDefault="009D1110" w:rsidP="009D1110">
      <w:pPr>
        <w:spacing w:line="440" w:lineRule="exact"/>
        <w:ind w:firstLineChars="175" w:firstLine="420"/>
        <w:rPr>
          <w:rFonts w:ascii="宋体" w:hAnsi="宋体" w:cs="Arial"/>
          <w:bCs/>
          <w:color w:val="000000"/>
          <w:sz w:val="24"/>
          <w:szCs w:val="24"/>
        </w:rPr>
      </w:pPr>
      <w:r>
        <w:rPr>
          <w:rFonts w:ascii="宋体" w:hAnsi="宋体" w:cs="Arial" w:hint="eastAsia"/>
          <w:bCs/>
          <w:color w:val="000000"/>
          <w:sz w:val="24"/>
          <w:szCs w:val="24"/>
        </w:rPr>
        <w:t>42.2政府采购货物和服务招标投标所称的“以上”、“以下”“内”“以内”，包括本数；所称的“不足”，不包括本数。</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42.3其他未</w:t>
      </w:r>
      <w:r>
        <w:rPr>
          <w:rFonts w:ascii="宋体" w:hAnsi="宋体" w:cs="Arial"/>
          <w:color w:val="000000"/>
          <w:sz w:val="24"/>
          <w:szCs w:val="24"/>
        </w:rPr>
        <w:t>尽</w:t>
      </w:r>
      <w:r>
        <w:rPr>
          <w:rFonts w:ascii="宋体" w:hAnsi="宋体" w:cs="Arial" w:hint="eastAsia"/>
          <w:color w:val="000000"/>
          <w:sz w:val="24"/>
          <w:szCs w:val="24"/>
        </w:rPr>
        <w:t>事宜按照《中</w:t>
      </w:r>
      <w:r>
        <w:rPr>
          <w:rFonts w:ascii="宋体" w:hAnsi="宋体" w:cs="Arial"/>
          <w:color w:val="000000"/>
          <w:sz w:val="24"/>
          <w:szCs w:val="24"/>
        </w:rPr>
        <w:t>华</w:t>
      </w:r>
      <w:r>
        <w:rPr>
          <w:rFonts w:ascii="宋体" w:hAnsi="宋体" w:cs="Arial" w:hint="eastAsia"/>
          <w:color w:val="000000"/>
          <w:sz w:val="24"/>
          <w:szCs w:val="24"/>
        </w:rPr>
        <w:t>人民共和</w:t>
      </w:r>
      <w:r>
        <w:rPr>
          <w:rFonts w:ascii="宋体" w:hAnsi="宋体" w:cs="Arial"/>
          <w:color w:val="000000"/>
          <w:sz w:val="24"/>
          <w:szCs w:val="24"/>
        </w:rPr>
        <w:t>国</w:t>
      </w:r>
      <w:r>
        <w:rPr>
          <w:rFonts w:ascii="宋体" w:hAnsi="宋体" w:cs="Arial" w:hint="eastAsia"/>
          <w:color w:val="000000"/>
          <w:sz w:val="24"/>
          <w:szCs w:val="24"/>
        </w:rPr>
        <w:t>政府采</w:t>
      </w:r>
      <w:r>
        <w:rPr>
          <w:rFonts w:ascii="宋体" w:hAnsi="宋体" w:cs="Arial"/>
          <w:color w:val="000000"/>
          <w:sz w:val="24"/>
          <w:szCs w:val="24"/>
        </w:rPr>
        <w:t>购</w:t>
      </w:r>
      <w:r>
        <w:rPr>
          <w:rFonts w:ascii="宋体" w:hAnsi="宋体" w:cs="Arial" w:hint="eastAsia"/>
          <w:color w:val="000000"/>
          <w:sz w:val="24"/>
          <w:szCs w:val="24"/>
        </w:rPr>
        <w:t>法》及相</w:t>
      </w:r>
      <w:r>
        <w:rPr>
          <w:rFonts w:ascii="宋体" w:hAnsi="宋体" w:cs="Arial"/>
          <w:color w:val="000000"/>
          <w:sz w:val="24"/>
          <w:szCs w:val="24"/>
        </w:rPr>
        <w:t>关</w:t>
      </w:r>
      <w:r>
        <w:rPr>
          <w:rFonts w:ascii="宋体" w:hAnsi="宋体" w:cs="Arial" w:hint="eastAsia"/>
          <w:color w:val="000000"/>
          <w:sz w:val="24"/>
          <w:szCs w:val="24"/>
        </w:rPr>
        <w:t>法律、法</w:t>
      </w:r>
      <w:r>
        <w:rPr>
          <w:rFonts w:ascii="宋体" w:hAnsi="宋体" w:cs="Arial"/>
          <w:color w:val="000000"/>
          <w:sz w:val="24"/>
          <w:szCs w:val="24"/>
        </w:rPr>
        <w:t>规</w:t>
      </w:r>
      <w:r>
        <w:rPr>
          <w:rFonts w:ascii="宋体" w:hAnsi="宋体" w:cs="Arial" w:hint="eastAsia"/>
          <w:color w:val="000000"/>
          <w:sz w:val="24"/>
          <w:szCs w:val="24"/>
        </w:rPr>
        <w:t>的有</w:t>
      </w:r>
      <w:r>
        <w:rPr>
          <w:rFonts w:ascii="宋体" w:hAnsi="宋体" w:cs="Arial"/>
          <w:color w:val="000000"/>
          <w:sz w:val="24"/>
          <w:szCs w:val="24"/>
        </w:rPr>
        <w:t>关规</w:t>
      </w:r>
      <w:r>
        <w:rPr>
          <w:rFonts w:ascii="宋体" w:hAnsi="宋体" w:cs="Arial" w:hint="eastAsia"/>
          <w:color w:val="000000"/>
          <w:sz w:val="24"/>
          <w:szCs w:val="24"/>
        </w:rPr>
        <w:t>定</w:t>
      </w:r>
      <w:r>
        <w:rPr>
          <w:rFonts w:ascii="宋体" w:hAnsi="宋体" w:cs="Arial"/>
          <w:color w:val="000000"/>
          <w:sz w:val="24"/>
          <w:szCs w:val="24"/>
        </w:rPr>
        <w:t>执</w:t>
      </w:r>
      <w:r>
        <w:rPr>
          <w:rFonts w:ascii="宋体" w:hAnsi="宋体" w:cs="Arial" w:hint="eastAsia"/>
          <w:color w:val="000000"/>
          <w:sz w:val="24"/>
          <w:szCs w:val="24"/>
        </w:rPr>
        <w:t>行。</w:t>
      </w:r>
    </w:p>
    <w:p w:rsidR="009D1110" w:rsidRDefault="009D1110" w:rsidP="009D1110">
      <w:pPr>
        <w:spacing w:line="440" w:lineRule="exact"/>
        <w:ind w:firstLineChars="175" w:firstLine="422"/>
        <w:jc w:val="left"/>
        <w:rPr>
          <w:rFonts w:ascii="宋体" w:hAnsi="宋体"/>
          <w:b/>
          <w:color w:val="000000"/>
          <w:sz w:val="24"/>
          <w:szCs w:val="24"/>
        </w:rPr>
      </w:pPr>
      <w:r>
        <w:rPr>
          <w:rFonts w:ascii="宋体" w:hAnsi="宋体" w:hint="eastAsia"/>
          <w:b/>
          <w:color w:val="000000"/>
          <w:sz w:val="24"/>
          <w:szCs w:val="24"/>
        </w:rPr>
        <w:lastRenderedPageBreak/>
        <w:t>八、政府采购合同一般</w:t>
      </w:r>
      <w:r>
        <w:rPr>
          <w:rFonts w:ascii="宋体" w:hAnsi="宋体"/>
          <w:b/>
          <w:color w:val="000000"/>
          <w:sz w:val="24"/>
          <w:szCs w:val="24"/>
        </w:rPr>
        <w:t>条</w:t>
      </w:r>
      <w:r>
        <w:rPr>
          <w:rFonts w:ascii="宋体" w:hAnsi="宋体" w:hint="eastAsia"/>
          <w:b/>
          <w:color w:val="000000"/>
          <w:sz w:val="24"/>
          <w:szCs w:val="24"/>
        </w:rPr>
        <w:t>款</w:t>
      </w:r>
    </w:p>
    <w:p w:rsidR="009D1110" w:rsidRDefault="009D1110" w:rsidP="009D1110">
      <w:pPr>
        <w:spacing w:line="440" w:lineRule="exact"/>
        <w:ind w:firstLineChars="196" w:firstLine="472"/>
        <w:rPr>
          <w:rFonts w:ascii="宋体" w:hAnsi="宋体"/>
          <w:b/>
          <w:color w:val="000000"/>
          <w:sz w:val="24"/>
          <w:szCs w:val="24"/>
        </w:rPr>
      </w:pPr>
      <w:r>
        <w:rPr>
          <w:rFonts w:ascii="宋体" w:hAnsi="宋体" w:hint="eastAsia"/>
          <w:b/>
          <w:color w:val="000000"/>
          <w:sz w:val="24"/>
          <w:szCs w:val="24"/>
        </w:rPr>
        <w:t>43</w:t>
      </w:r>
      <w:r>
        <w:rPr>
          <w:rFonts w:ascii="宋体" w:hAnsi="宋体"/>
          <w:b/>
          <w:color w:val="000000"/>
          <w:sz w:val="24"/>
          <w:szCs w:val="24"/>
        </w:rPr>
        <w:t xml:space="preserve">. </w:t>
      </w:r>
      <w:r>
        <w:rPr>
          <w:rFonts w:ascii="宋体" w:hAnsi="宋体" w:hint="eastAsia"/>
          <w:b/>
          <w:color w:val="000000"/>
          <w:sz w:val="24"/>
          <w:szCs w:val="24"/>
        </w:rPr>
        <w:t>术语的定</w:t>
      </w:r>
      <w:r>
        <w:rPr>
          <w:rFonts w:ascii="宋体" w:hAnsi="宋体"/>
          <w:b/>
          <w:color w:val="000000"/>
          <w:sz w:val="24"/>
          <w:szCs w:val="24"/>
        </w:rPr>
        <w:t>义</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政府采购合同下列</w:t>
      </w:r>
      <w:r>
        <w:rPr>
          <w:rFonts w:ascii="宋体" w:hAnsi="宋体" w:cs="Arial"/>
          <w:color w:val="000000"/>
          <w:sz w:val="24"/>
          <w:szCs w:val="24"/>
        </w:rPr>
        <w:t>术语应解释为</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）“政府采购合同”</w:t>
      </w:r>
      <w:r>
        <w:rPr>
          <w:rFonts w:ascii="宋体" w:hAnsi="宋体" w:cs="Arial"/>
          <w:color w:val="000000"/>
          <w:sz w:val="24"/>
          <w:szCs w:val="24"/>
        </w:rPr>
        <w:t>是指买卖双方签</w:t>
      </w:r>
      <w:r>
        <w:rPr>
          <w:rFonts w:ascii="宋体" w:hAnsi="宋体" w:cs="Arial" w:hint="eastAsia"/>
          <w:color w:val="000000"/>
          <w:sz w:val="24"/>
          <w:szCs w:val="24"/>
        </w:rPr>
        <w:t>署的、政府采购合同格式中</w:t>
      </w:r>
      <w:r>
        <w:rPr>
          <w:rFonts w:ascii="宋体" w:hAnsi="宋体" w:cs="Arial"/>
          <w:color w:val="000000"/>
          <w:sz w:val="24"/>
          <w:szCs w:val="24"/>
        </w:rPr>
        <w:t>载</w:t>
      </w:r>
      <w:r>
        <w:rPr>
          <w:rFonts w:ascii="宋体" w:hAnsi="宋体" w:cs="Arial" w:hint="eastAsia"/>
          <w:color w:val="000000"/>
          <w:sz w:val="24"/>
          <w:szCs w:val="24"/>
        </w:rPr>
        <w:t>明的</w:t>
      </w:r>
      <w:r>
        <w:rPr>
          <w:rFonts w:ascii="宋体" w:hAnsi="宋体" w:cs="Arial"/>
          <w:color w:val="000000"/>
          <w:sz w:val="24"/>
          <w:szCs w:val="24"/>
        </w:rPr>
        <w:t>买卖双方</w:t>
      </w:r>
      <w:r>
        <w:rPr>
          <w:rFonts w:ascii="宋体" w:hAnsi="宋体" w:cs="Arial" w:hint="eastAsia"/>
          <w:color w:val="000000"/>
          <w:sz w:val="24"/>
          <w:szCs w:val="24"/>
        </w:rPr>
        <w:t>所</w:t>
      </w:r>
      <w:r>
        <w:rPr>
          <w:rFonts w:ascii="宋体" w:hAnsi="宋体" w:cs="Arial"/>
          <w:color w:val="000000"/>
          <w:sz w:val="24"/>
          <w:szCs w:val="24"/>
        </w:rPr>
        <w:t>达</w:t>
      </w:r>
      <w:r>
        <w:rPr>
          <w:rFonts w:ascii="宋体" w:hAnsi="宋体" w:cs="Arial" w:hint="eastAsia"/>
          <w:color w:val="000000"/>
          <w:sz w:val="24"/>
          <w:szCs w:val="24"/>
        </w:rPr>
        <w:t>成</w:t>
      </w:r>
      <w:r>
        <w:rPr>
          <w:rFonts w:ascii="宋体" w:hAnsi="宋体" w:cs="Arial"/>
          <w:color w:val="000000"/>
          <w:sz w:val="24"/>
          <w:szCs w:val="24"/>
        </w:rPr>
        <w:t>的协议</w:t>
      </w:r>
      <w:r>
        <w:rPr>
          <w:rFonts w:ascii="宋体" w:hAnsi="宋体" w:cs="Arial" w:hint="eastAsia"/>
          <w:color w:val="000000"/>
          <w:sz w:val="24"/>
          <w:szCs w:val="24"/>
        </w:rPr>
        <w:t>，包括所有的附件、</w:t>
      </w:r>
      <w:r>
        <w:rPr>
          <w:rFonts w:ascii="宋体" w:hAnsi="宋体" w:cs="Arial"/>
          <w:color w:val="000000"/>
          <w:sz w:val="24"/>
          <w:szCs w:val="24"/>
        </w:rPr>
        <w:t>附录和</w:t>
      </w:r>
      <w:r>
        <w:rPr>
          <w:rFonts w:ascii="宋体" w:hAnsi="宋体" w:cs="Arial" w:hint="eastAsia"/>
          <w:color w:val="000000"/>
          <w:sz w:val="24"/>
          <w:szCs w:val="24"/>
        </w:rPr>
        <w:t>构成政府采购合同的所有文件。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）“合同价格”是指根据政府采购合同</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卖</w:t>
      </w:r>
      <w:r>
        <w:rPr>
          <w:rFonts w:ascii="宋体" w:hAnsi="宋体" w:cs="Arial" w:hint="eastAsia"/>
          <w:color w:val="000000"/>
          <w:sz w:val="24"/>
          <w:szCs w:val="24"/>
        </w:rPr>
        <w:t>方在正确地完全履行政府采购合同</w:t>
      </w:r>
      <w:r>
        <w:rPr>
          <w:rFonts w:ascii="宋体" w:hAnsi="宋体" w:cs="Arial"/>
          <w:color w:val="000000"/>
          <w:sz w:val="24"/>
          <w:szCs w:val="24"/>
        </w:rPr>
        <w:t>义务</w:t>
      </w:r>
      <w:r>
        <w:rPr>
          <w:rFonts w:ascii="宋体" w:hAnsi="宋体" w:cs="Arial" w:hint="eastAsia"/>
          <w:color w:val="000000"/>
          <w:sz w:val="24"/>
          <w:szCs w:val="24"/>
        </w:rPr>
        <w:t>后</w:t>
      </w:r>
      <w:r>
        <w:rPr>
          <w:rFonts w:ascii="宋体" w:hAnsi="宋体" w:cs="Arial"/>
          <w:color w:val="000000"/>
          <w:sz w:val="24"/>
          <w:szCs w:val="24"/>
        </w:rPr>
        <w:t>买方应</w:t>
      </w:r>
      <w:r>
        <w:rPr>
          <w:rFonts w:ascii="宋体" w:hAnsi="宋体" w:cs="Arial" w:hint="eastAsia"/>
          <w:color w:val="000000"/>
          <w:sz w:val="24"/>
          <w:szCs w:val="24"/>
        </w:rPr>
        <w:t>支付</w:t>
      </w:r>
      <w:r>
        <w:rPr>
          <w:rFonts w:ascii="宋体" w:hAnsi="宋体" w:cs="Arial"/>
          <w:color w:val="000000"/>
          <w:sz w:val="24"/>
          <w:szCs w:val="24"/>
        </w:rPr>
        <w:t>给卖</w:t>
      </w:r>
      <w:r>
        <w:rPr>
          <w:rFonts w:ascii="宋体" w:hAnsi="宋体" w:cs="Arial" w:hint="eastAsia"/>
          <w:color w:val="000000"/>
          <w:sz w:val="24"/>
          <w:szCs w:val="24"/>
        </w:rPr>
        <w:t>方的货币数量。</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w:t>
      </w:r>
      <w:r>
        <w:rPr>
          <w:rFonts w:ascii="宋体" w:hAnsi="宋体" w:cs="Arial"/>
          <w:color w:val="000000"/>
          <w:sz w:val="24"/>
          <w:szCs w:val="24"/>
        </w:rPr>
        <w:t>货</w:t>
      </w:r>
      <w:r>
        <w:rPr>
          <w:rFonts w:ascii="宋体" w:hAnsi="宋体" w:cs="Arial" w:hint="eastAsia"/>
          <w:color w:val="000000"/>
          <w:sz w:val="24"/>
          <w:szCs w:val="24"/>
        </w:rPr>
        <w:t>物”是指政府采购合同货物清单（同投标文件中开标一览表及其附表，下同）中所规定的产品、设备、材料、备件及专用器具、文件资料等内容。</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4</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”是指根据政府采购合同</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卖</w:t>
      </w:r>
      <w:r>
        <w:rPr>
          <w:rFonts w:ascii="宋体" w:hAnsi="宋体" w:cs="Arial" w:hint="eastAsia"/>
          <w:color w:val="000000"/>
          <w:sz w:val="24"/>
          <w:szCs w:val="24"/>
        </w:rPr>
        <w:t>方应承</w:t>
      </w:r>
      <w:r>
        <w:rPr>
          <w:rFonts w:ascii="宋体" w:hAnsi="宋体" w:cs="Arial"/>
          <w:color w:val="000000"/>
          <w:sz w:val="24"/>
          <w:szCs w:val="24"/>
        </w:rPr>
        <w:t>担</w:t>
      </w:r>
      <w:r>
        <w:rPr>
          <w:rFonts w:ascii="宋体" w:hAnsi="宋体" w:cs="Arial" w:hint="eastAsia"/>
          <w:color w:val="000000"/>
          <w:sz w:val="24"/>
          <w:szCs w:val="24"/>
        </w:rPr>
        <w:t>的与采购项目有</w:t>
      </w:r>
      <w:r>
        <w:rPr>
          <w:rFonts w:ascii="宋体" w:hAnsi="宋体" w:cs="Arial"/>
          <w:color w:val="000000"/>
          <w:sz w:val="24"/>
          <w:szCs w:val="24"/>
        </w:rPr>
        <w:t>关的</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或者政府购买的服务。与货物有关的服务包括（但不限于）货物的</w:t>
      </w:r>
      <w:r>
        <w:rPr>
          <w:rFonts w:ascii="宋体" w:hAnsi="宋体" w:cs="Arial"/>
          <w:color w:val="000000"/>
          <w:sz w:val="24"/>
          <w:szCs w:val="24"/>
        </w:rPr>
        <w:t>运输</w:t>
      </w:r>
      <w:r>
        <w:rPr>
          <w:rFonts w:ascii="宋体" w:hAnsi="宋体" w:cs="Arial" w:hint="eastAsia"/>
          <w:color w:val="000000"/>
          <w:sz w:val="24"/>
          <w:szCs w:val="24"/>
        </w:rPr>
        <w:t>、保</w:t>
      </w:r>
      <w:r>
        <w:rPr>
          <w:rFonts w:ascii="宋体" w:hAnsi="宋体" w:cs="Arial"/>
          <w:color w:val="000000"/>
          <w:sz w:val="24"/>
          <w:szCs w:val="24"/>
        </w:rPr>
        <w:t>险</w:t>
      </w:r>
      <w:r>
        <w:rPr>
          <w:rFonts w:ascii="宋体" w:hAnsi="宋体" w:cs="Arial" w:hint="eastAsia"/>
          <w:color w:val="000000"/>
          <w:sz w:val="24"/>
          <w:szCs w:val="24"/>
        </w:rPr>
        <w:t>、安</w:t>
      </w:r>
      <w:r>
        <w:rPr>
          <w:rFonts w:ascii="宋体" w:hAnsi="宋体" w:cs="Arial"/>
          <w:color w:val="000000"/>
          <w:sz w:val="24"/>
          <w:szCs w:val="24"/>
        </w:rPr>
        <w:t>装</w:t>
      </w:r>
      <w:r>
        <w:rPr>
          <w:rFonts w:ascii="宋体" w:hAnsi="宋体" w:cs="Arial" w:hint="eastAsia"/>
          <w:color w:val="000000"/>
          <w:sz w:val="24"/>
          <w:szCs w:val="24"/>
        </w:rPr>
        <w:t>、测试、</w:t>
      </w:r>
      <w:r>
        <w:rPr>
          <w:rFonts w:ascii="宋体" w:hAnsi="宋体" w:cs="Arial"/>
          <w:color w:val="000000"/>
          <w:sz w:val="24"/>
          <w:szCs w:val="24"/>
        </w:rPr>
        <w:t>调试</w:t>
      </w:r>
      <w:r>
        <w:rPr>
          <w:rFonts w:ascii="宋体" w:hAnsi="宋体" w:cs="Arial" w:hint="eastAsia"/>
          <w:color w:val="000000"/>
          <w:sz w:val="24"/>
          <w:szCs w:val="24"/>
        </w:rPr>
        <w:t>、培</w:t>
      </w:r>
      <w:r>
        <w:rPr>
          <w:rFonts w:ascii="宋体" w:hAnsi="宋体" w:cs="Arial"/>
          <w:color w:val="000000"/>
          <w:sz w:val="24"/>
          <w:szCs w:val="24"/>
        </w:rPr>
        <w:t>训</w:t>
      </w:r>
      <w:r>
        <w:rPr>
          <w:rFonts w:ascii="宋体" w:hAnsi="宋体" w:cs="Arial" w:hint="eastAsia"/>
          <w:color w:val="000000"/>
          <w:sz w:val="24"/>
          <w:szCs w:val="24"/>
        </w:rPr>
        <w:t>、维修、提供技术指导和支持、保修期外的维护以及其他类似的</w:t>
      </w:r>
      <w:r>
        <w:rPr>
          <w:rFonts w:ascii="宋体" w:hAnsi="宋体" w:cs="Arial"/>
          <w:color w:val="000000"/>
          <w:sz w:val="24"/>
          <w:szCs w:val="24"/>
        </w:rPr>
        <w:t>义务</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hint="eastAsia"/>
          <w:color w:val="000000"/>
          <w:sz w:val="24"/>
          <w:szCs w:val="24"/>
        </w:rPr>
        <w:t>（</w:t>
      </w:r>
      <w:r>
        <w:rPr>
          <w:rFonts w:ascii="宋体" w:hAnsi="宋体" w:cs="Arial"/>
          <w:color w:val="000000"/>
          <w:sz w:val="24"/>
          <w:szCs w:val="24"/>
        </w:rPr>
        <w:t>5</w:t>
      </w:r>
      <w:r>
        <w:rPr>
          <w:rFonts w:ascii="宋体" w:hAnsi="宋体" w:cs="Arial" w:hint="eastAsia"/>
          <w:color w:val="000000"/>
          <w:sz w:val="24"/>
          <w:szCs w:val="24"/>
        </w:rPr>
        <w:t>）“合同</w:t>
      </w:r>
      <w:r>
        <w:rPr>
          <w:rFonts w:ascii="宋体" w:hAnsi="宋体" w:cs="Arial"/>
          <w:color w:val="000000"/>
          <w:sz w:val="24"/>
          <w:szCs w:val="24"/>
        </w:rPr>
        <w:t>条</w:t>
      </w:r>
      <w:r>
        <w:rPr>
          <w:rFonts w:ascii="宋体" w:hAnsi="宋体" w:cs="Arial" w:hint="eastAsia"/>
          <w:color w:val="000000"/>
          <w:sz w:val="24"/>
          <w:szCs w:val="24"/>
        </w:rPr>
        <w:t>款”是指本章所述全部内容。</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6</w:t>
      </w:r>
      <w:r>
        <w:rPr>
          <w:rFonts w:ascii="宋体" w:hAnsi="宋体" w:cs="Arial" w:hint="eastAsia"/>
          <w:color w:val="000000"/>
          <w:sz w:val="24"/>
          <w:szCs w:val="24"/>
        </w:rPr>
        <w:t>）“合同</w:t>
      </w:r>
      <w:r>
        <w:rPr>
          <w:rFonts w:ascii="宋体" w:hAnsi="宋体" w:cs="Arial"/>
          <w:color w:val="000000"/>
          <w:sz w:val="24"/>
          <w:szCs w:val="24"/>
        </w:rPr>
        <w:t>专用条</w:t>
      </w:r>
      <w:r>
        <w:rPr>
          <w:rFonts w:ascii="宋体" w:hAnsi="宋体" w:cs="Arial" w:hint="eastAsia"/>
          <w:color w:val="000000"/>
          <w:sz w:val="24"/>
          <w:szCs w:val="24"/>
        </w:rPr>
        <w:t>款”是指招标文件拟签订政府采购合同专用</w:t>
      </w:r>
      <w:r>
        <w:rPr>
          <w:rFonts w:ascii="宋体" w:hAnsi="宋体" w:cs="Arial"/>
          <w:color w:val="000000"/>
          <w:sz w:val="24"/>
          <w:szCs w:val="24"/>
        </w:rPr>
        <w:t>条</w:t>
      </w:r>
      <w:r>
        <w:rPr>
          <w:rFonts w:ascii="宋体" w:hAnsi="宋体" w:cs="Arial" w:hint="eastAsia"/>
          <w:color w:val="000000"/>
          <w:sz w:val="24"/>
          <w:szCs w:val="24"/>
        </w:rPr>
        <w:t>款。</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7</w:t>
      </w:r>
      <w:r>
        <w:rPr>
          <w:rFonts w:ascii="宋体" w:hAnsi="宋体" w:cs="Arial" w:hint="eastAsia"/>
          <w:color w:val="000000"/>
          <w:sz w:val="24"/>
          <w:szCs w:val="24"/>
        </w:rPr>
        <w:t>）“</w:t>
      </w:r>
      <w:r>
        <w:rPr>
          <w:rFonts w:ascii="宋体" w:hAnsi="宋体" w:cs="Arial"/>
          <w:color w:val="000000"/>
          <w:sz w:val="24"/>
          <w:szCs w:val="24"/>
        </w:rPr>
        <w:t>买</w:t>
      </w:r>
      <w:r>
        <w:rPr>
          <w:rFonts w:ascii="宋体" w:hAnsi="宋体" w:cs="Arial" w:hint="eastAsia"/>
          <w:color w:val="000000"/>
          <w:sz w:val="24"/>
          <w:szCs w:val="24"/>
        </w:rPr>
        <w:t>方”是指“招标公告”中所述</w:t>
      </w:r>
      <w:r>
        <w:rPr>
          <w:rFonts w:ascii="宋体" w:hAnsi="宋体" w:cs="Arial"/>
          <w:color w:val="000000"/>
          <w:sz w:val="24"/>
          <w:szCs w:val="24"/>
        </w:rPr>
        <w:t>购买货</w:t>
      </w:r>
      <w:r>
        <w:rPr>
          <w:rFonts w:ascii="宋体" w:hAnsi="宋体" w:cs="Arial" w:hint="eastAsia"/>
          <w:color w:val="000000"/>
          <w:sz w:val="24"/>
          <w:szCs w:val="24"/>
        </w:rPr>
        <w:t>物和服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单</w:t>
      </w:r>
      <w:r>
        <w:rPr>
          <w:rFonts w:ascii="宋体" w:hAnsi="宋体" w:cs="Arial" w:hint="eastAsia"/>
          <w:color w:val="000000"/>
          <w:sz w:val="24"/>
          <w:szCs w:val="24"/>
        </w:rPr>
        <w:t>位。</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8</w:t>
      </w:r>
      <w:r>
        <w:rPr>
          <w:rFonts w:ascii="宋体" w:hAnsi="宋体" w:cs="Arial" w:hint="eastAsia"/>
          <w:color w:val="000000"/>
          <w:sz w:val="24"/>
          <w:szCs w:val="24"/>
        </w:rPr>
        <w:t>）“</w:t>
      </w:r>
      <w:r>
        <w:rPr>
          <w:rFonts w:ascii="宋体" w:hAnsi="宋体" w:cs="Arial"/>
          <w:color w:val="000000"/>
          <w:sz w:val="24"/>
          <w:szCs w:val="24"/>
        </w:rPr>
        <w:t>卖</w:t>
      </w:r>
      <w:r>
        <w:rPr>
          <w:rFonts w:ascii="宋体" w:hAnsi="宋体" w:cs="Arial" w:hint="eastAsia"/>
          <w:color w:val="000000"/>
          <w:sz w:val="24"/>
          <w:szCs w:val="24"/>
        </w:rPr>
        <w:t>方”是指通</w:t>
      </w:r>
      <w:r>
        <w:rPr>
          <w:rFonts w:ascii="宋体" w:hAnsi="宋体" w:cs="Arial"/>
          <w:color w:val="000000"/>
          <w:sz w:val="24"/>
          <w:szCs w:val="24"/>
        </w:rPr>
        <w:t>过</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确定的提供招标文件中“招标项目需求”中所述</w:t>
      </w:r>
      <w:r>
        <w:rPr>
          <w:rFonts w:ascii="宋体" w:hAnsi="宋体" w:cs="Arial"/>
          <w:color w:val="000000"/>
          <w:sz w:val="24"/>
          <w:szCs w:val="24"/>
        </w:rPr>
        <w:t>货</w:t>
      </w:r>
      <w:r>
        <w:rPr>
          <w:rFonts w:ascii="宋体" w:hAnsi="宋体" w:cs="Arial" w:hint="eastAsia"/>
          <w:color w:val="000000"/>
          <w:sz w:val="24"/>
          <w:szCs w:val="24"/>
        </w:rPr>
        <w:t>物和服</w:t>
      </w:r>
      <w:r>
        <w:rPr>
          <w:rFonts w:ascii="宋体" w:hAnsi="宋体" w:cs="Arial"/>
          <w:color w:val="000000"/>
          <w:sz w:val="24"/>
          <w:szCs w:val="24"/>
        </w:rPr>
        <w:t>务</w:t>
      </w:r>
      <w:r>
        <w:rPr>
          <w:rFonts w:ascii="宋体" w:hAnsi="宋体" w:cs="Arial" w:hint="eastAsia"/>
          <w:color w:val="000000"/>
          <w:sz w:val="24"/>
          <w:szCs w:val="24"/>
        </w:rPr>
        <w:t>的中标供应商。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9</w:t>
      </w:r>
      <w:r>
        <w:rPr>
          <w:rFonts w:ascii="宋体" w:hAnsi="宋体" w:cs="Arial" w:hint="eastAsia"/>
          <w:color w:val="000000"/>
          <w:sz w:val="24"/>
          <w:szCs w:val="24"/>
        </w:rPr>
        <w:t>）“</w:t>
      </w:r>
      <w:r>
        <w:rPr>
          <w:rFonts w:ascii="宋体" w:hAnsi="宋体" w:cs="Arial"/>
          <w:color w:val="000000"/>
          <w:sz w:val="24"/>
          <w:szCs w:val="24"/>
        </w:rPr>
        <w:t>现场</w:t>
      </w:r>
      <w:r>
        <w:rPr>
          <w:rFonts w:ascii="宋体" w:hAnsi="宋体" w:cs="Arial" w:hint="eastAsia"/>
          <w:color w:val="000000"/>
          <w:sz w:val="24"/>
          <w:szCs w:val="24"/>
        </w:rPr>
        <w:t>”是指政府采购合同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将</w:t>
      </w:r>
      <w:r>
        <w:rPr>
          <w:rFonts w:ascii="宋体" w:hAnsi="宋体" w:cs="Arial" w:hint="eastAsia"/>
          <w:color w:val="000000"/>
          <w:sz w:val="24"/>
          <w:szCs w:val="24"/>
        </w:rPr>
        <w:t>要</w:t>
      </w:r>
      <w:r>
        <w:rPr>
          <w:rFonts w:ascii="宋体" w:hAnsi="宋体" w:cs="Arial"/>
          <w:color w:val="000000"/>
          <w:sz w:val="24"/>
          <w:szCs w:val="24"/>
        </w:rPr>
        <w:t>运</w:t>
      </w:r>
      <w:r>
        <w:rPr>
          <w:rFonts w:ascii="宋体" w:hAnsi="宋体" w:cs="Arial" w:hint="eastAsia"/>
          <w:color w:val="000000"/>
          <w:sz w:val="24"/>
          <w:szCs w:val="24"/>
        </w:rPr>
        <w:t>送至并履行相关服务的地</w:t>
      </w:r>
      <w:r>
        <w:rPr>
          <w:rFonts w:ascii="宋体" w:hAnsi="宋体" w:cs="Arial"/>
          <w:color w:val="000000"/>
          <w:sz w:val="24"/>
          <w:szCs w:val="24"/>
        </w:rPr>
        <w:t>点</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10</w:t>
      </w:r>
      <w:r>
        <w:rPr>
          <w:rFonts w:ascii="宋体" w:hAnsi="宋体" w:cs="Arial" w:hint="eastAsia"/>
          <w:color w:val="000000"/>
          <w:sz w:val="24"/>
          <w:szCs w:val="24"/>
        </w:rPr>
        <w:t>）“</w:t>
      </w:r>
      <w:r>
        <w:rPr>
          <w:rFonts w:ascii="宋体" w:hAnsi="宋体" w:cs="Arial"/>
          <w:color w:val="000000"/>
          <w:sz w:val="24"/>
          <w:szCs w:val="24"/>
        </w:rPr>
        <w:t>验</w:t>
      </w:r>
      <w:r>
        <w:rPr>
          <w:rFonts w:ascii="宋体" w:hAnsi="宋体" w:cs="Arial" w:hint="eastAsia"/>
          <w:color w:val="000000"/>
          <w:sz w:val="24"/>
          <w:szCs w:val="24"/>
        </w:rPr>
        <w:t>收”</w:t>
      </w:r>
      <w:r>
        <w:rPr>
          <w:rFonts w:ascii="宋体" w:hAnsi="宋体" w:cs="Arial"/>
          <w:color w:val="000000"/>
          <w:sz w:val="24"/>
          <w:szCs w:val="24"/>
        </w:rPr>
        <w:t>是指买卖双方</w:t>
      </w:r>
      <w:r>
        <w:rPr>
          <w:rFonts w:ascii="宋体" w:hAnsi="宋体" w:cs="Arial" w:hint="eastAsia"/>
          <w:color w:val="000000"/>
          <w:sz w:val="24"/>
          <w:szCs w:val="24"/>
        </w:rPr>
        <w:t>和采</w:t>
      </w:r>
      <w:r>
        <w:rPr>
          <w:rFonts w:ascii="宋体" w:hAnsi="宋体" w:cs="Arial"/>
          <w:color w:val="000000"/>
          <w:sz w:val="24"/>
          <w:szCs w:val="24"/>
        </w:rPr>
        <w:t>购</w:t>
      </w:r>
      <w:r>
        <w:rPr>
          <w:rFonts w:ascii="宋体" w:hAnsi="宋体" w:cs="Arial" w:hint="eastAsia"/>
          <w:color w:val="000000"/>
          <w:sz w:val="24"/>
          <w:szCs w:val="24"/>
        </w:rPr>
        <w:t>代理机构依据</w:t>
      </w:r>
      <w:r>
        <w:rPr>
          <w:rFonts w:ascii="宋体" w:hAnsi="宋体" w:cs="Arial"/>
          <w:color w:val="000000"/>
          <w:sz w:val="24"/>
          <w:szCs w:val="24"/>
        </w:rPr>
        <w:t>强</w:t>
      </w:r>
      <w:r>
        <w:rPr>
          <w:rFonts w:ascii="宋体" w:hAnsi="宋体" w:cs="Arial" w:hint="eastAsia"/>
          <w:color w:val="000000"/>
          <w:sz w:val="24"/>
          <w:szCs w:val="24"/>
        </w:rPr>
        <w:t>制性的</w:t>
      </w:r>
      <w:r>
        <w:rPr>
          <w:rFonts w:ascii="宋体" w:hAnsi="宋体" w:cs="Arial"/>
          <w:color w:val="000000"/>
          <w:sz w:val="24"/>
          <w:szCs w:val="24"/>
        </w:rPr>
        <w:t>国</w:t>
      </w:r>
      <w:r>
        <w:rPr>
          <w:rFonts w:ascii="宋体" w:hAnsi="宋体" w:cs="Arial" w:hint="eastAsia"/>
          <w:color w:val="000000"/>
          <w:sz w:val="24"/>
          <w:szCs w:val="24"/>
        </w:rPr>
        <w:t>家技</w:t>
      </w:r>
      <w:r>
        <w:rPr>
          <w:rFonts w:ascii="宋体" w:hAnsi="宋体" w:cs="Arial"/>
          <w:color w:val="000000"/>
          <w:sz w:val="24"/>
          <w:szCs w:val="24"/>
        </w:rPr>
        <w:t>术质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范和政府采购合同</w:t>
      </w:r>
      <w:r>
        <w:rPr>
          <w:rFonts w:ascii="宋体" w:hAnsi="宋体" w:cs="Arial"/>
          <w:color w:val="000000"/>
          <w:sz w:val="24"/>
          <w:szCs w:val="24"/>
        </w:rPr>
        <w:t>规</w:t>
      </w:r>
      <w:r>
        <w:rPr>
          <w:rFonts w:ascii="宋体" w:hAnsi="宋体" w:cs="Arial" w:hint="eastAsia"/>
          <w:color w:val="000000"/>
          <w:sz w:val="24"/>
          <w:szCs w:val="24"/>
        </w:rPr>
        <w:t>定，确</w:t>
      </w:r>
      <w:r>
        <w:rPr>
          <w:rFonts w:ascii="宋体" w:hAnsi="宋体" w:cs="Arial"/>
          <w:color w:val="000000"/>
          <w:sz w:val="24"/>
          <w:szCs w:val="24"/>
        </w:rPr>
        <w:t>认</w:t>
      </w:r>
      <w:r>
        <w:rPr>
          <w:rFonts w:ascii="宋体" w:hAnsi="宋体" w:cs="Arial" w:hint="eastAsia"/>
          <w:color w:val="000000"/>
          <w:sz w:val="24"/>
          <w:szCs w:val="24"/>
        </w:rPr>
        <w:t>政府采购合同</w:t>
      </w:r>
      <w:r>
        <w:rPr>
          <w:rFonts w:ascii="宋体" w:hAnsi="宋体" w:cs="Arial"/>
          <w:color w:val="000000"/>
          <w:sz w:val="24"/>
          <w:szCs w:val="24"/>
        </w:rPr>
        <w:t>项</w:t>
      </w:r>
      <w:r>
        <w:rPr>
          <w:rFonts w:ascii="宋体" w:hAnsi="宋体" w:cs="Arial" w:hint="eastAsia"/>
          <w:color w:val="000000"/>
          <w:sz w:val="24"/>
          <w:szCs w:val="24"/>
        </w:rPr>
        <w:t>下的</w:t>
      </w:r>
      <w:r>
        <w:rPr>
          <w:rFonts w:ascii="宋体" w:hAnsi="宋体" w:cs="Arial"/>
          <w:color w:val="000000"/>
          <w:sz w:val="24"/>
          <w:szCs w:val="24"/>
        </w:rPr>
        <w:t>货</w:t>
      </w:r>
      <w:r>
        <w:rPr>
          <w:rFonts w:ascii="宋体" w:hAnsi="宋体" w:cs="Arial" w:hint="eastAsia"/>
          <w:color w:val="000000"/>
          <w:sz w:val="24"/>
          <w:szCs w:val="24"/>
        </w:rPr>
        <w:t>物符合政府采购合同</w:t>
      </w:r>
      <w:r>
        <w:rPr>
          <w:rFonts w:ascii="宋体" w:hAnsi="宋体" w:cs="Arial"/>
          <w:color w:val="000000"/>
          <w:sz w:val="24"/>
          <w:szCs w:val="24"/>
        </w:rPr>
        <w:t>规</w:t>
      </w:r>
      <w:r>
        <w:rPr>
          <w:rFonts w:ascii="宋体" w:hAnsi="宋体" w:cs="Arial" w:hint="eastAsia"/>
          <w:color w:val="000000"/>
          <w:sz w:val="24"/>
          <w:szCs w:val="24"/>
        </w:rPr>
        <w:t>定的活</w:t>
      </w:r>
      <w:r>
        <w:rPr>
          <w:rFonts w:ascii="宋体" w:hAnsi="宋体" w:cs="Arial"/>
          <w:color w:val="000000"/>
          <w:sz w:val="24"/>
          <w:szCs w:val="24"/>
        </w:rPr>
        <w:t>动</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11</w:t>
      </w:r>
      <w:r>
        <w:rPr>
          <w:rFonts w:ascii="宋体" w:hAnsi="宋体" w:cs="Arial" w:hint="eastAsia"/>
          <w:color w:val="000000"/>
          <w:sz w:val="24"/>
          <w:szCs w:val="24"/>
        </w:rPr>
        <w:t>）“天”指日</w:t>
      </w:r>
      <w:r>
        <w:rPr>
          <w:rFonts w:ascii="宋体" w:hAnsi="宋体" w:cs="Arial"/>
          <w:color w:val="000000"/>
          <w:sz w:val="24"/>
          <w:szCs w:val="24"/>
        </w:rPr>
        <w:t>历</w:t>
      </w:r>
      <w:r>
        <w:rPr>
          <w:rFonts w:ascii="宋体" w:hAnsi="宋体" w:cs="Arial" w:hint="eastAsia"/>
          <w:color w:val="000000"/>
          <w:sz w:val="24"/>
          <w:szCs w:val="24"/>
        </w:rPr>
        <w:t>天</w:t>
      </w:r>
      <w:r>
        <w:rPr>
          <w:rFonts w:ascii="宋体" w:hAnsi="宋体" w:cs="Arial"/>
          <w:color w:val="000000"/>
          <w:sz w:val="24"/>
          <w:szCs w:val="24"/>
        </w:rPr>
        <w:t>数（</w:t>
      </w:r>
      <w:r>
        <w:rPr>
          <w:rFonts w:ascii="宋体" w:hAnsi="宋体" w:cs="Arial" w:hint="eastAsia"/>
          <w:color w:val="000000"/>
          <w:sz w:val="24"/>
          <w:szCs w:val="24"/>
        </w:rPr>
        <w:t>如</w:t>
      </w:r>
      <w:r>
        <w:rPr>
          <w:rFonts w:ascii="宋体" w:hAnsi="宋体" w:cs="Arial"/>
          <w:color w:val="000000"/>
          <w:sz w:val="24"/>
          <w:szCs w:val="24"/>
        </w:rPr>
        <w:t>无特别说</w:t>
      </w:r>
      <w:r>
        <w:rPr>
          <w:rFonts w:ascii="宋体" w:hAnsi="宋体" w:cs="Arial" w:hint="eastAsia"/>
          <w:color w:val="000000"/>
          <w:sz w:val="24"/>
          <w:szCs w:val="24"/>
        </w:rPr>
        <w:t>明）。</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（12）“检验”是指买方的最终用户收货后，按照政府采购合同约定的标准对合同货物进行的检测与查验。</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（13）“检验合格证书”是指检验完成后由买方的最终用户和卖方共同签署的检验合格确认书。</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（14）“政府采购项目验收书”是指采购人根据检验合格证书和合同、招标文件签署的最终验收确认书。</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（15）“技术资料”是指安装、调试、使用、维修货物所应具备的产品使用说明书和或使用指南、操作手册、维修指南、服务手册、产品演示等文件及音像资料。</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（16）“质量保证期”是指自“政府采购项目验收报告单”签署之日起，卖方以自担费用方式保证政府采购合同货物正常运行的期限。</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（17）“第三方”是指政府采购合同双方以外的任何中国境内、外的自然人、法人或其他经济组织。</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（18）“法律、法规”是指由中国各级政府及有关部门制定的法律、行政法规、地方性法规、规章及其他规范性文件。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（19）“招标文件”是指由采购代理机构发布的招标文本及变更文件。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（20）“投标文件”是指卖方按照采购机构发布的招标文件的要求编制、递交并最终被评标委员会接受的投标文本。</w:t>
      </w:r>
    </w:p>
    <w:p w:rsidR="009D1110" w:rsidRDefault="009D1110" w:rsidP="009D1110">
      <w:pPr>
        <w:pStyle w:val="21"/>
        <w:spacing w:after="0" w:line="440" w:lineRule="exact"/>
        <w:ind w:leftChars="0" w:left="0" w:firstLineChars="200" w:firstLine="482"/>
        <w:rPr>
          <w:rFonts w:ascii="宋体" w:hAnsi="宋体"/>
          <w:b/>
          <w:color w:val="000000"/>
          <w:sz w:val="24"/>
          <w:szCs w:val="24"/>
        </w:rPr>
      </w:pPr>
      <w:r>
        <w:rPr>
          <w:rFonts w:ascii="宋体" w:hAnsi="宋体" w:hint="eastAsia"/>
          <w:b/>
          <w:color w:val="000000"/>
          <w:sz w:val="24"/>
          <w:szCs w:val="24"/>
        </w:rPr>
        <w:t>44</w:t>
      </w:r>
      <w:r>
        <w:rPr>
          <w:rFonts w:ascii="宋体" w:hAnsi="宋体"/>
          <w:b/>
          <w:color w:val="000000"/>
          <w:sz w:val="24"/>
          <w:szCs w:val="24"/>
        </w:rPr>
        <w:t>. 来</w:t>
      </w:r>
      <w:r>
        <w:rPr>
          <w:rFonts w:ascii="宋体" w:hAnsi="宋体" w:hint="eastAsia"/>
          <w:b/>
          <w:color w:val="000000"/>
          <w:sz w:val="24"/>
          <w:szCs w:val="24"/>
        </w:rPr>
        <w:t>源地</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本</w:t>
      </w:r>
      <w:r>
        <w:rPr>
          <w:rFonts w:ascii="宋体" w:hAnsi="宋体" w:cs="Arial"/>
          <w:color w:val="000000"/>
          <w:sz w:val="24"/>
          <w:szCs w:val="24"/>
        </w:rPr>
        <w:t>条</w:t>
      </w:r>
      <w:r>
        <w:rPr>
          <w:rFonts w:ascii="宋体" w:hAnsi="宋体" w:cs="Arial" w:hint="eastAsia"/>
          <w:color w:val="000000"/>
          <w:sz w:val="24"/>
          <w:szCs w:val="24"/>
        </w:rPr>
        <w:t>所述的“</w:t>
      </w:r>
      <w:r>
        <w:rPr>
          <w:rFonts w:ascii="宋体" w:hAnsi="宋体" w:cs="Arial"/>
          <w:color w:val="000000"/>
          <w:sz w:val="24"/>
          <w:szCs w:val="24"/>
        </w:rPr>
        <w:t>来</w:t>
      </w:r>
      <w:r>
        <w:rPr>
          <w:rFonts w:ascii="宋体" w:hAnsi="宋体" w:cs="Arial" w:hint="eastAsia"/>
          <w:color w:val="000000"/>
          <w:sz w:val="24"/>
          <w:szCs w:val="24"/>
        </w:rPr>
        <w:t>源地”是指</w:t>
      </w:r>
      <w:r>
        <w:rPr>
          <w:rFonts w:ascii="宋体" w:hAnsi="宋体" w:cs="Arial"/>
          <w:color w:val="000000"/>
          <w:sz w:val="24"/>
          <w:szCs w:val="24"/>
        </w:rPr>
        <w:t>货</w:t>
      </w:r>
      <w:r>
        <w:rPr>
          <w:rFonts w:ascii="宋体" w:hAnsi="宋体" w:cs="Arial" w:hint="eastAsia"/>
          <w:color w:val="000000"/>
          <w:sz w:val="24"/>
          <w:szCs w:val="24"/>
        </w:rPr>
        <w:t>物生</w:t>
      </w:r>
      <w:r>
        <w:rPr>
          <w:rFonts w:ascii="宋体" w:hAnsi="宋体" w:cs="Arial"/>
          <w:color w:val="000000"/>
          <w:sz w:val="24"/>
          <w:szCs w:val="24"/>
        </w:rPr>
        <w:t>产</w:t>
      </w:r>
      <w:r>
        <w:rPr>
          <w:rFonts w:ascii="宋体" w:hAnsi="宋体" w:cs="Arial" w:hint="eastAsia"/>
          <w:color w:val="000000"/>
          <w:sz w:val="24"/>
          <w:szCs w:val="24"/>
        </w:rPr>
        <w:t>地及提供服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来</w:t>
      </w:r>
      <w:r>
        <w:rPr>
          <w:rFonts w:ascii="宋体" w:hAnsi="宋体" w:cs="Arial" w:hint="eastAsia"/>
          <w:color w:val="000000"/>
          <w:sz w:val="24"/>
          <w:szCs w:val="24"/>
        </w:rPr>
        <w:t>源地。</w:t>
      </w:r>
      <w:r>
        <w:rPr>
          <w:rFonts w:ascii="宋体" w:hAnsi="宋体" w:cs="Arial"/>
          <w:color w:val="000000"/>
          <w:sz w:val="24"/>
          <w:szCs w:val="24"/>
        </w:rPr>
        <w:t>货</w:t>
      </w:r>
      <w:r>
        <w:rPr>
          <w:rFonts w:ascii="宋体" w:hAnsi="宋体" w:cs="Arial" w:hint="eastAsia"/>
          <w:color w:val="000000"/>
          <w:sz w:val="24"/>
          <w:szCs w:val="24"/>
        </w:rPr>
        <w:t>物和服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来</w:t>
      </w:r>
      <w:r>
        <w:rPr>
          <w:rFonts w:ascii="宋体" w:hAnsi="宋体" w:cs="Arial" w:hint="eastAsia"/>
          <w:color w:val="000000"/>
          <w:sz w:val="24"/>
          <w:szCs w:val="24"/>
        </w:rPr>
        <w:t>源地有</w:t>
      </w:r>
      <w:r>
        <w:rPr>
          <w:rFonts w:ascii="宋体" w:hAnsi="宋体" w:cs="Arial"/>
          <w:color w:val="000000"/>
          <w:sz w:val="24"/>
          <w:szCs w:val="24"/>
        </w:rPr>
        <w:t>别</w:t>
      </w:r>
      <w:r>
        <w:rPr>
          <w:rFonts w:ascii="宋体" w:hAnsi="宋体" w:cs="Arial" w:hint="eastAsia"/>
          <w:color w:val="000000"/>
          <w:sz w:val="24"/>
          <w:szCs w:val="24"/>
        </w:rPr>
        <w:t>于</w:t>
      </w:r>
      <w:r>
        <w:rPr>
          <w:rFonts w:ascii="宋体" w:hAnsi="宋体" w:cs="Arial"/>
          <w:color w:val="000000"/>
          <w:sz w:val="24"/>
          <w:szCs w:val="24"/>
        </w:rPr>
        <w:t>卖</w:t>
      </w:r>
      <w:r>
        <w:rPr>
          <w:rFonts w:ascii="宋体" w:hAnsi="宋体" w:cs="Arial" w:hint="eastAsia"/>
          <w:color w:val="000000"/>
          <w:sz w:val="24"/>
          <w:szCs w:val="24"/>
        </w:rPr>
        <w:t>方的</w:t>
      </w:r>
      <w:r>
        <w:rPr>
          <w:rFonts w:ascii="宋体" w:hAnsi="宋体" w:cs="Arial"/>
          <w:color w:val="000000"/>
          <w:sz w:val="24"/>
          <w:szCs w:val="24"/>
        </w:rPr>
        <w:t>国</w:t>
      </w:r>
      <w:r>
        <w:rPr>
          <w:rFonts w:ascii="宋体" w:hAnsi="宋体" w:cs="Arial" w:hint="eastAsia"/>
          <w:color w:val="000000"/>
          <w:sz w:val="24"/>
          <w:szCs w:val="24"/>
        </w:rPr>
        <w:t>籍。</w:t>
      </w:r>
    </w:p>
    <w:p w:rsidR="009D1110" w:rsidRDefault="009D1110" w:rsidP="009D1110">
      <w:pPr>
        <w:pStyle w:val="21"/>
        <w:spacing w:after="0" w:line="440" w:lineRule="exact"/>
        <w:ind w:leftChars="0" w:left="0" w:firstLineChars="200" w:firstLine="482"/>
        <w:rPr>
          <w:rFonts w:ascii="宋体" w:hAnsi="宋体"/>
          <w:b/>
          <w:color w:val="000000"/>
          <w:sz w:val="24"/>
          <w:szCs w:val="24"/>
        </w:rPr>
      </w:pPr>
      <w:r>
        <w:rPr>
          <w:rFonts w:ascii="宋体" w:hAnsi="宋体" w:hint="eastAsia"/>
          <w:b/>
          <w:color w:val="000000"/>
          <w:sz w:val="24"/>
          <w:szCs w:val="24"/>
        </w:rPr>
        <w:t>45</w:t>
      </w:r>
      <w:r>
        <w:rPr>
          <w:rFonts w:ascii="宋体" w:hAnsi="宋体"/>
          <w:b/>
          <w:color w:val="000000"/>
          <w:sz w:val="24"/>
          <w:szCs w:val="24"/>
        </w:rPr>
        <w:t xml:space="preserve">. </w:t>
      </w:r>
      <w:r>
        <w:rPr>
          <w:rFonts w:ascii="宋体" w:hAnsi="宋体" w:hint="eastAsia"/>
          <w:b/>
          <w:color w:val="000000"/>
          <w:sz w:val="24"/>
          <w:szCs w:val="24"/>
        </w:rPr>
        <w:t>技</w:t>
      </w:r>
      <w:r>
        <w:rPr>
          <w:rFonts w:ascii="宋体" w:hAnsi="宋体"/>
          <w:b/>
          <w:color w:val="000000"/>
          <w:sz w:val="24"/>
          <w:szCs w:val="24"/>
        </w:rPr>
        <w:t>术</w:t>
      </w:r>
      <w:r>
        <w:rPr>
          <w:rFonts w:ascii="宋体" w:hAnsi="宋体" w:hint="eastAsia"/>
          <w:b/>
          <w:color w:val="000000"/>
          <w:sz w:val="24"/>
          <w:szCs w:val="24"/>
        </w:rPr>
        <w:t>规范与技术</w:t>
      </w:r>
      <w:r>
        <w:rPr>
          <w:rFonts w:ascii="宋体" w:hAnsi="宋体"/>
          <w:b/>
          <w:color w:val="000000"/>
          <w:sz w:val="24"/>
          <w:szCs w:val="24"/>
        </w:rPr>
        <w:t>规</w:t>
      </w:r>
      <w:r>
        <w:rPr>
          <w:rFonts w:ascii="宋体" w:hAnsi="宋体" w:hint="eastAsia"/>
          <w:b/>
          <w:color w:val="000000"/>
          <w:sz w:val="24"/>
          <w:szCs w:val="24"/>
        </w:rPr>
        <w:t>格</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45.1 投标货物的技术规范应与招标文件规定的技术</w:t>
      </w:r>
      <w:r>
        <w:rPr>
          <w:rFonts w:ascii="宋体" w:hAnsi="宋体" w:cs="Arial"/>
          <w:color w:val="000000"/>
          <w:sz w:val="24"/>
          <w:szCs w:val="24"/>
        </w:rPr>
        <w:t>规</w:t>
      </w:r>
      <w:r>
        <w:rPr>
          <w:rFonts w:ascii="宋体" w:hAnsi="宋体" w:cs="Arial" w:hint="eastAsia"/>
          <w:color w:val="000000"/>
          <w:sz w:val="24"/>
          <w:szCs w:val="24"/>
        </w:rPr>
        <w:t>范（如果有的</w:t>
      </w:r>
      <w:r>
        <w:rPr>
          <w:rFonts w:ascii="宋体" w:hAnsi="宋体" w:cs="Arial"/>
          <w:color w:val="000000"/>
          <w:sz w:val="24"/>
          <w:szCs w:val="24"/>
        </w:rPr>
        <w:t>话）</w:t>
      </w:r>
      <w:r>
        <w:rPr>
          <w:rFonts w:ascii="宋体" w:hAnsi="宋体" w:cs="Arial" w:hint="eastAsia"/>
          <w:color w:val="000000"/>
          <w:sz w:val="24"/>
          <w:szCs w:val="24"/>
        </w:rPr>
        <w:t>相一致。若</w:t>
      </w:r>
      <w:r>
        <w:rPr>
          <w:rFonts w:ascii="宋体" w:hAnsi="宋体" w:cs="Arial"/>
          <w:color w:val="000000"/>
          <w:sz w:val="24"/>
          <w:szCs w:val="24"/>
        </w:rPr>
        <w:t>无</w:t>
      </w:r>
      <w:r>
        <w:rPr>
          <w:rFonts w:ascii="宋体" w:hAnsi="宋体" w:cs="Arial" w:hint="eastAsia"/>
          <w:color w:val="000000"/>
          <w:sz w:val="24"/>
          <w:szCs w:val="24"/>
        </w:rPr>
        <w:t>相</w:t>
      </w:r>
      <w:r>
        <w:rPr>
          <w:rFonts w:ascii="宋体" w:hAnsi="宋体" w:cs="Arial"/>
          <w:color w:val="000000"/>
          <w:sz w:val="24"/>
          <w:szCs w:val="24"/>
        </w:rPr>
        <w:t>应说</w:t>
      </w:r>
      <w:r>
        <w:rPr>
          <w:rFonts w:ascii="宋体" w:hAnsi="宋体" w:cs="Arial" w:hint="eastAsia"/>
          <w:color w:val="000000"/>
          <w:sz w:val="24"/>
          <w:szCs w:val="24"/>
        </w:rPr>
        <w:t>明，</w:t>
      </w:r>
      <w:r>
        <w:rPr>
          <w:rFonts w:ascii="宋体" w:hAnsi="宋体" w:cs="Arial"/>
          <w:color w:val="000000"/>
          <w:sz w:val="24"/>
          <w:szCs w:val="24"/>
        </w:rPr>
        <w:t>则</w:t>
      </w:r>
      <w:r>
        <w:rPr>
          <w:rFonts w:ascii="宋体" w:hAnsi="宋体" w:cs="Arial" w:hint="eastAsia"/>
          <w:color w:val="000000"/>
          <w:sz w:val="24"/>
          <w:szCs w:val="24"/>
        </w:rPr>
        <w:t>以</w:t>
      </w:r>
      <w:r>
        <w:rPr>
          <w:rFonts w:ascii="宋体" w:hAnsi="宋体" w:cs="Arial"/>
          <w:color w:val="000000"/>
          <w:sz w:val="24"/>
          <w:szCs w:val="24"/>
        </w:rPr>
        <w:t>国</w:t>
      </w:r>
      <w:r>
        <w:rPr>
          <w:rFonts w:ascii="宋体" w:hAnsi="宋体" w:cs="Arial" w:hint="eastAsia"/>
          <w:color w:val="000000"/>
          <w:sz w:val="24"/>
          <w:szCs w:val="24"/>
        </w:rPr>
        <w:t>家有</w:t>
      </w:r>
      <w:r>
        <w:rPr>
          <w:rFonts w:ascii="宋体" w:hAnsi="宋体" w:cs="Arial"/>
          <w:color w:val="000000"/>
          <w:sz w:val="24"/>
          <w:szCs w:val="24"/>
        </w:rPr>
        <w:t>关部门最新颁</w:t>
      </w:r>
      <w:r>
        <w:rPr>
          <w:rFonts w:ascii="宋体" w:hAnsi="宋体" w:cs="Arial" w:hint="eastAsia"/>
          <w:color w:val="000000"/>
          <w:sz w:val="24"/>
          <w:szCs w:val="24"/>
        </w:rPr>
        <w:t>布的相</w:t>
      </w:r>
      <w:r>
        <w:rPr>
          <w:rFonts w:ascii="宋体" w:hAnsi="宋体" w:cs="Arial"/>
          <w:color w:val="000000"/>
          <w:sz w:val="24"/>
          <w:szCs w:val="24"/>
        </w:rPr>
        <w:t>应标</w:t>
      </w:r>
      <w:r>
        <w:rPr>
          <w:rFonts w:ascii="宋体" w:hAnsi="宋体" w:cs="Arial" w:hint="eastAsia"/>
          <w:color w:val="000000"/>
          <w:sz w:val="24"/>
          <w:szCs w:val="24"/>
        </w:rPr>
        <w:t>准及</w:t>
      </w:r>
      <w:r>
        <w:rPr>
          <w:rFonts w:ascii="宋体" w:hAnsi="宋体" w:cs="Arial"/>
          <w:color w:val="000000"/>
          <w:sz w:val="24"/>
          <w:szCs w:val="24"/>
        </w:rPr>
        <w:t>规</w:t>
      </w:r>
      <w:r>
        <w:rPr>
          <w:rFonts w:ascii="宋体" w:hAnsi="宋体" w:cs="Arial" w:hint="eastAsia"/>
          <w:color w:val="000000"/>
          <w:sz w:val="24"/>
          <w:szCs w:val="24"/>
        </w:rPr>
        <w:t>范</w:t>
      </w:r>
      <w:r>
        <w:rPr>
          <w:rFonts w:ascii="宋体" w:hAnsi="宋体" w:cs="Arial"/>
          <w:color w:val="000000"/>
          <w:sz w:val="24"/>
          <w:szCs w:val="24"/>
        </w:rPr>
        <w:t>为</w:t>
      </w:r>
      <w:r>
        <w:rPr>
          <w:rFonts w:ascii="宋体" w:hAnsi="宋体" w:cs="Arial" w:hint="eastAsia"/>
          <w:color w:val="000000"/>
          <w:sz w:val="24"/>
          <w:szCs w:val="24"/>
        </w:rPr>
        <w:t>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45.2 投标货物的技术规格应与招标文件规定的技术规格及投标文件中的技术指标响应表一致。</w:t>
      </w:r>
    </w:p>
    <w:p w:rsidR="009D1110" w:rsidRDefault="009D1110" w:rsidP="009D1110">
      <w:pPr>
        <w:spacing w:line="480" w:lineRule="exact"/>
        <w:ind w:firstLineChars="196" w:firstLine="472"/>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6</w:t>
      </w:r>
      <w:r>
        <w:rPr>
          <w:rFonts w:ascii="宋体" w:hAnsi="宋体"/>
          <w:b/>
          <w:color w:val="000000"/>
          <w:sz w:val="24"/>
          <w:szCs w:val="24"/>
        </w:rPr>
        <w:t xml:space="preserve">. </w:t>
      </w:r>
      <w:r>
        <w:rPr>
          <w:rFonts w:ascii="宋体" w:hAnsi="宋体" w:hint="eastAsia"/>
          <w:b/>
          <w:color w:val="000000"/>
          <w:sz w:val="24"/>
          <w:szCs w:val="24"/>
        </w:rPr>
        <w:t>知</w:t>
      </w:r>
      <w:r>
        <w:rPr>
          <w:rFonts w:ascii="宋体" w:hAnsi="宋体"/>
          <w:b/>
          <w:color w:val="000000"/>
          <w:sz w:val="24"/>
          <w:szCs w:val="24"/>
        </w:rPr>
        <w:t>识产权</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卖方应</w:t>
      </w:r>
      <w:r>
        <w:rPr>
          <w:rFonts w:ascii="宋体" w:hAnsi="宋体" w:cs="Arial" w:hint="eastAsia"/>
          <w:color w:val="000000"/>
          <w:sz w:val="24"/>
          <w:szCs w:val="24"/>
        </w:rPr>
        <w:t>保</w:t>
      </w:r>
      <w:r>
        <w:rPr>
          <w:rFonts w:ascii="宋体" w:hAnsi="宋体" w:cs="Arial"/>
          <w:color w:val="000000"/>
          <w:sz w:val="24"/>
          <w:szCs w:val="24"/>
        </w:rPr>
        <w:t>证</w:t>
      </w:r>
      <w:r>
        <w:rPr>
          <w:rFonts w:ascii="宋体" w:hAnsi="宋体" w:cs="Arial" w:hint="eastAsia"/>
          <w:color w:val="000000"/>
          <w:sz w:val="24"/>
          <w:szCs w:val="24"/>
        </w:rPr>
        <w:t>，</w:t>
      </w:r>
      <w:r>
        <w:rPr>
          <w:rFonts w:ascii="宋体" w:hAnsi="宋体" w:cs="Arial"/>
          <w:color w:val="000000"/>
          <w:sz w:val="24"/>
          <w:szCs w:val="24"/>
        </w:rPr>
        <w:t>买</w:t>
      </w:r>
      <w:r>
        <w:rPr>
          <w:rFonts w:ascii="宋体" w:hAnsi="宋体" w:cs="Arial" w:hint="eastAsia"/>
          <w:color w:val="000000"/>
          <w:sz w:val="24"/>
          <w:szCs w:val="24"/>
        </w:rPr>
        <w:t>方在其使用</w:t>
      </w:r>
      <w:r>
        <w:rPr>
          <w:rFonts w:ascii="宋体" w:hAnsi="宋体" w:cs="Arial"/>
          <w:color w:val="000000"/>
          <w:sz w:val="24"/>
          <w:szCs w:val="24"/>
        </w:rPr>
        <w:t>该货</w:t>
      </w:r>
      <w:r>
        <w:rPr>
          <w:rFonts w:ascii="宋体" w:hAnsi="宋体" w:cs="Arial" w:hint="eastAsia"/>
          <w:color w:val="000000"/>
          <w:sz w:val="24"/>
          <w:szCs w:val="24"/>
        </w:rPr>
        <w:t>物或其任何一部分</w:t>
      </w:r>
      <w:r>
        <w:rPr>
          <w:rFonts w:ascii="宋体" w:hAnsi="宋体" w:cs="Arial"/>
          <w:color w:val="000000"/>
          <w:sz w:val="24"/>
          <w:szCs w:val="24"/>
        </w:rPr>
        <w:t>时</w:t>
      </w:r>
      <w:r>
        <w:rPr>
          <w:rFonts w:ascii="宋体" w:hAnsi="宋体" w:cs="Arial" w:hint="eastAsia"/>
          <w:color w:val="000000"/>
          <w:sz w:val="24"/>
          <w:szCs w:val="24"/>
        </w:rPr>
        <w:t>不受第三方提出的侵犯</w:t>
      </w:r>
      <w:r>
        <w:rPr>
          <w:rFonts w:ascii="宋体" w:hAnsi="宋体" w:cs="Arial"/>
          <w:color w:val="000000"/>
          <w:sz w:val="24"/>
          <w:szCs w:val="24"/>
        </w:rPr>
        <w:t>专</w:t>
      </w:r>
      <w:r>
        <w:rPr>
          <w:rFonts w:ascii="宋体" w:hAnsi="宋体" w:cs="Arial" w:hint="eastAsia"/>
          <w:color w:val="000000"/>
          <w:sz w:val="24"/>
          <w:szCs w:val="24"/>
        </w:rPr>
        <w:t>利</w:t>
      </w:r>
      <w:r>
        <w:rPr>
          <w:rFonts w:ascii="宋体" w:hAnsi="宋体" w:cs="Arial"/>
          <w:color w:val="000000"/>
          <w:sz w:val="24"/>
          <w:szCs w:val="24"/>
        </w:rPr>
        <w:t>权</w:t>
      </w:r>
      <w:r>
        <w:rPr>
          <w:rFonts w:ascii="宋体" w:hAnsi="宋体" w:cs="Arial" w:hint="eastAsia"/>
          <w:color w:val="000000"/>
          <w:sz w:val="24"/>
          <w:szCs w:val="24"/>
        </w:rPr>
        <w:t>、著作</w:t>
      </w:r>
      <w:r>
        <w:rPr>
          <w:rFonts w:ascii="宋体" w:hAnsi="宋体" w:cs="Arial"/>
          <w:color w:val="000000"/>
          <w:sz w:val="24"/>
          <w:szCs w:val="24"/>
        </w:rPr>
        <w:t>权</w:t>
      </w:r>
      <w:r>
        <w:rPr>
          <w:rFonts w:ascii="宋体" w:hAnsi="宋体" w:cs="Arial" w:hint="eastAsia"/>
          <w:color w:val="000000"/>
          <w:sz w:val="24"/>
          <w:szCs w:val="24"/>
        </w:rPr>
        <w:t>、商</w:t>
      </w:r>
      <w:r>
        <w:rPr>
          <w:rFonts w:ascii="宋体" w:hAnsi="宋体" w:cs="Arial"/>
          <w:color w:val="000000"/>
          <w:sz w:val="24"/>
          <w:szCs w:val="24"/>
        </w:rPr>
        <w:t>标权</w:t>
      </w:r>
      <w:r>
        <w:rPr>
          <w:rFonts w:ascii="宋体" w:hAnsi="宋体" w:cs="Arial" w:hint="eastAsia"/>
          <w:color w:val="000000"/>
          <w:sz w:val="24"/>
          <w:szCs w:val="24"/>
        </w:rPr>
        <w:t>和</w:t>
      </w:r>
      <w:r>
        <w:rPr>
          <w:rFonts w:ascii="宋体" w:hAnsi="宋体" w:cs="Arial"/>
          <w:color w:val="000000"/>
          <w:sz w:val="24"/>
          <w:szCs w:val="24"/>
        </w:rPr>
        <w:t>工业设计权</w:t>
      </w:r>
      <w:r>
        <w:rPr>
          <w:rFonts w:ascii="宋体" w:hAnsi="宋体" w:cs="Arial" w:hint="eastAsia"/>
          <w:color w:val="000000"/>
          <w:sz w:val="24"/>
          <w:szCs w:val="24"/>
        </w:rPr>
        <w:t>等的起</w:t>
      </w:r>
      <w:r>
        <w:rPr>
          <w:rFonts w:ascii="宋体" w:hAnsi="宋体" w:cs="Arial"/>
          <w:color w:val="000000"/>
          <w:sz w:val="24"/>
          <w:szCs w:val="24"/>
        </w:rPr>
        <w:t>诉</w:t>
      </w:r>
      <w:r>
        <w:rPr>
          <w:rFonts w:ascii="宋体" w:hAnsi="宋体" w:cs="Arial" w:hint="eastAsia"/>
          <w:color w:val="000000"/>
          <w:sz w:val="24"/>
          <w:szCs w:val="24"/>
        </w:rPr>
        <w:t>。如果任何第三方提出侵</w:t>
      </w:r>
      <w:r>
        <w:rPr>
          <w:rFonts w:ascii="宋体" w:hAnsi="宋体" w:cs="Arial"/>
          <w:color w:val="000000"/>
          <w:sz w:val="24"/>
          <w:szCs w:val="24"/>
        </w:rPr>
        <w:t>权</w:t>
      </w:r>
      <w:r>
        <w:rPr>
          <w:rFonts w:ascii="宋体" w:hAnsi="宋体" w:cs="Arial" w:hint="eastAsia"/>
          <w:color w:val="000000"/>
          <w:sz w:val="24"/>
          <w:szCs w:val="24"/>
        </w:rPr>
        <w:t>指控，</w:t>
      </w:r>
      <w:r>
        <w:rPr>
          <w:rFonts w:ascii="宋体" w:hAnsi="宋体" w:cs="Arial"/>
          <w:color w:val="000000"/>
          <w:sz w:val="24"/>
          <w:szCs w:val="24"/>
        </w:rPr>
        <w:t>卖</w:t>
      </w:r>
      <w:r>
        <w:rPr>
          <w:rFonts w:ascii="宋体" w:hAnsi="宋体" w:cs="Arial" w:hint="eastAsia"/>
          <w:color w:val="000000"/>
          <w:sz w:val="24"/>
          <w:szCs w:val="24"/>
        </w:rPr>
        <w:t>方</w:t>
      </w:r>
      <w:r>
        <w:rPr>
          <w:rFonts w:ascii="宋体" w:hAnsi="宋体" w:cs="Arial"/>
          <w:color w:val="000000"/>
          <w:sz w:val="24"/>
          <w:szCs w:val="24"/>
        </w:rPr>
        <w:t>须</w:t>
      </w:r>
      <w:r>
        <w:rPr>
          <w:rFonts w:ascii="宋体" w:hAnsi="宋体" w:cs="Arial" w:hint="eastAsia"/>
          <w:color w:val="000000"/>
          <w:sz w:val="24"/>
          <w:szCs w:val="24"/>
        </w:rPr>
        <w:t>与第三方交涉并承</w:t>
      </w:r>
      <w:r>
        <w:rPr>
          <w:rFonts w:ascii="宋体" w:hAnsi="宋体" w:cs="Arial"/>
          <w:color w:val="000000"/>
          <w:sz w:val="24"/>
          <w:szCs w:val="24"/>
        </w:rPr>
        <w:t>担</w:t>
      </w:r>
      <w:r>
        <w:rPr>
          <w:rFonts w:ascii="宋体" w:hAnsi="宋体" w:cs="Arial" w:hint="eastAsia"/>
          <w:color w:val="000000"/>
          <w:sz w:val="24"/>
          <w:szCs w:val="24"/>
        </w:rPr>
        <w:t>由</w:t>
      </w:r>
      <w:r>
        <w:rPr>
          <w:rFonts w:ascii="宋体" w:hAnsi="宋体" w:cs="Arial"/>
          <w:color w:val="000000"/>
          <w:sz w:val="24"/>
          <w:szCs w:val="24"/>
        </w:rPr>
        <w:t>此发</w:t>
      </w:r>
      <w:r>
        <w:rPr>
          <w:rFonts w:ascii="宋体" w:hAnsi="宋体" w:cs="Arial" w:hint="eastAsia"/>
          <w:color w:val="000000"/>
          <w:sz w:val="24"/>
          <w:szCs w:val="24"/>
        </w:rPr>
        <w:t>生的一切</w:t>
      </w:r>
      <w:r>
        <w:rPr>
          <w:rFonts w:ascii="宋体" w:hAnsi="宋体" w:cs="Arial"/>
          <w:color w:val="000000"/>
          <w:sz w:val="24"/>
          <w:szCs w:val="24"/>
        </w:rPr>
        <w:t>责</w:t>
      </w:r>
      <w:r>
        <w:rPr>
          <w:rFonts w:ascii="宋体" w:hAnsi="宋体" w:cs="Arial" w:hint="eastAsia"/>
          <w:color w:val="000000"/>
          <w:sz w:val="24"/>
          <w:szCs w:val="24"/>
        </w:rPr>
        <w:t>任、</w:t>
      </w:r>
      <w:r>
        <w:rPr>
          <w:rFonts w:ascii="宋体" w:hAnsi="宋体" w:cs="Arial"/>
          <w:color w:val="000000"/>
          <w:sz w:val="24"/>
          <w:szCs w:val="24"/>
        </w:rPr>
        <w:t>费</w:t>
      </w:r>
      <w:r>
        <w:rPr>
          <w:rFonts w:ascii="宋体" w:hAnsi="宋体" w:cs="Arial" w:hint="eastAsia"/>
          <w:color w:val="000000"/>
          <w:sz w:val="24"/>
          <w:szCs w:val="24"/>
        </w:rPr>
        <w:t>用和</w:t>
      </w:r>
      <w:r>
        <w:rPr>
          <w:rFonts w:ascii="宋体" w:hAnsi="宋体" w:cs="Arial"/>
          <w:color w:val="000000"/>
          <w:sz w:val="24"/>
          <w:szCs w:val="24"/>
        </w:rPr>
        <w:t>经济赔偿</w:t>
      </w:r>
      <w:r>
        <w:rPr>
          <w:rFonts w:ascii="宋体" w:hAnsi="宋体" w:cs="Arial" w:hint="eastAsia"/>
          <w:color w:val="000000"/>
          <w:sz w:val="24"/>
          <w:szCs w:val="24"/>
        </w:rPr>
        <w:t>。</w:t>
      </w:r>
    </w:p>
    <w:p w:rsidR="009D1110" w:rsidRDefault="009D1110" w:rsidP="009D1110">
      <w:pPr>
        <w:spacing w:line="400" w:lineRule="exact"/>
        <w:ind w:firstLineChars="196" w:firstLine="472"/>
        <w:rPr>
          <w:rFonts w:ascii="宋体" w:hAnsi="宋体"/>
          <w:b/>
          <w:color w:val="000000"/>
          <w:sz w:val="24"/>
          <w:szCs w:val="24"/>
        </w:rPr>
      </w:pPr>
      <w:r>
        <w:rPr>
          <w:rFonts w:ascii="宋体" w:hAnsi="宋体" w:hint="eastAsia"/>
          <w:b/>
          <w:color w:val="000000"/>
          <w:sz w:val="24"/>
          <w:szCs w:val="24"/>
        </w:rPr>
        <w:t>47</w:t>
      </w:r>
      <w:r>
        <w:rPr>
          <w:rFonts w:ascii="宋体" w:hAnsi="宋体"/>
          <w:b/>
          <w:color w:val="000000"/>
          <w:sz w:val="24"/>
          <w:szCs w:val="24"/>
        </w:rPr>
        <w:t>. 包装</w:t>
      </w:r>
      <w:r>
        <w:rPr>
          <w:rFonts w:ascii="宋体" w:hAnsi="宋体" w:hint="eastAsia"/>
          <w:b/>
          <w:color w:val="000000"/>
          <w:sz w:val="24"/>
          <w:szCs w:val="24"/>
        </w:rPr>
        <w:t>要求</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47</w:t>
      </w:r>
      <w:r>
        <w:rPr>
          <w:rFonts w:ascii="宋体" w:hAnsi="宋体" w:cs="Arial"/>
          <w:color w:val="000000"/>
          <w:sz w:val="24"/>
          <w:szCs w:val="24"/>
        </w:rPr>
        <w:t xml:space="preserve">.1 </w:t>
      </w:r>
      <w:r>
        <w:rPr>
          <w:rFonts w:ascii="宋体" w:hAnsi="宋体" w:cs="Arial" w:hint="eastAsia"/>
          <w:color w:val="000000"/>
          <w:sz w:val="24"/>
          <w:szCs w:val="24"/>
        </w:rPr>
        <w:t>除政府采购合同另有</w:t>
      </w:r>
      <w:r>
        <w:rPr>
          <w:rFonts w:ascii="宋体" w:hAnsi="宋体" w:cs="Arial"/>
          <w:color w:val="000000"/>
          <w:sz w:val="24"/>
          <w:szCs w:val="24"/>
        </w:rPr>
        <w:t>规</w:t>
      </w:r>
      <w:r>
        <w:rPr>
          <w:rFonts w:ascii="宋体" w:hAnsi="宋体" w:cs="Arial" w:hint="eastAsia"/>
          <w:color w:val="000000"/>
          <w:sz w:val="24"/>
          <w:szCs w:val="24"/>
        </w:rPr>
        <w:t>定外，</w:t>
      </w:r>
      <w:r>
        <w:rPr>
          <w:rFonts w:ascii="宋体" w:hAnsi="宋体" w:cs="Arial"/>
          <w:color w:val="000000"/>
          <w:sz w:val="24"/>
          <w:szCs w:val="24"/>
        </w:rPr>
        <w:t>卖</w:t>
      </w:r>
      <w:r>
        <w:rPr>
          <w:rFonts w:ascii="宋体" w:hAnsi="宋体" w:cs="Arial" w:hint="eastAsia"/>
          <w:color w:val="000000"/>
          <w:sz w:val="24"/>
          <w:szCs w:val="24"/>
        </w:rPr>
        <w:t>方提供的</w:t>
      </w:r>
      <w:r>
        <w:rPr>
          <w:rFonts w:ascii="宋体" w:hAnsi="宋体" w:cs="Arial"/>
          <w:color w:val="000000"/>
          <w:sz w:val="24"/>
          <w:szCs w:val="24"/>
        </w:rPr>
        <w:t>全部货</w:t>
      </w:r>
      <w:r>
        <w:rPr>
          <w:rFonts w:ascii="宋体" w:hAnsi="宋体" w:cs="Arial" w:hint="eastAsia"/>
          <w:color w:val="000000"/>
          <w:sz w:val="24"/>
          <w:szCs w:val="24"/>
        </w:rPr>
        <w:t>物，均</w:t>
      </w:r>
      <w:r>
        <w:rPr>
          <w:rFonts w:ascii="宋体" w:hAnsi="宋体" w:cs="Arial"/>
          <w:color w:val="000000"/>
          <w:sz w:val="24"/>
          <w:szCs w:val="24"/>
        </w:rPr>
        <w:t>应采</w:t>
      </w:r>
      <w:r>
        <w:rPr>
          <w:rFonts w:ascii="宋体" w:hAnsi="宋体" w:cs="Arial" w:hint="eastAsia"/>
          <w:color w:val="000000"/>
          <w:sz w:val="24"/>
          <w:szCs w:val="24"/>
        </w:rPr>
        <w:t>用行</w:t>
      </w:r>
      <w:r>
        <w:rPr>
          <w:rFonts w:ascii="宋体" w:hAnsi="宋体" w:cs="Arial"/>
          <w:color w:val="000000"/>
          <w:sz w:val="24"/>
          <w:szCs w:val="24"/>
        </w:rPr>
        <w:t>业</w:t>
      </w:r>
      <w:r>
        <w:rPr>
          <w:rFonts w:ascii="宋体" w:hAnsi="宋体" w:cs="Arial" w:hint="eastAsia"/>
          <w:color w:val="000000"/>
          <w:sz w:val="24"/>
          <w:szCs w:val="24"/>
        </w:rPr>
        <w:t>通用的保</w:t>
      </w:r>
      <w:r>
        <w:rPr>
          <w:rFonts w:ascii="宋体" w:hAnsi="宋体" w:cs="Arial"/>
          <w:color w:val="000000"/>
          <w:sz w:val="24"/>
          <w:szCs w:val="24"/>
        </w:rPr>
        <w:t>护</w:t>
      </w:r>
      <w:r>
        <w:rPr>
          <w:rFonts w:ascii="宋体" w:hAnsi="宋体" w:cs="Arial" w:hint="eastAsia"/>
          <w:color w:val="000000"/>
          <w:sz w:val="24"/>
          <w:szCs w:val="24"/>
        </w:rPr>
        <w:t>措施</w:t>
      </w:r>
      <w:r>
        <w:rPr>
          <w:rFonts w:ascii="宋体" w:hAnsi="宋体" w:cs="Arial"/>
          <w:color w:val="000000"/>
          <w:sz w:val="24"/>
          <w:szCs w:val="24"/>
        </w:rPr>
        <w:t>进</w:t>
      </w:r>
      <w:r>
        <w:rPr>
          <w:rFonts w:ascii="宋体" w:hAnsi="宋体" w:cs="Arial" w:hint="eastAsia"/>
          <w:color w:val="000000"/>
          <w:sz w:val="24"/>
          <w:szCs w:val="24"/>
        </w:rPr>
        <w:t>行</w:t>
      </w:r>
      <w:r>
        <w:rPr>
          <w:rFonts w:ascii="宋体" w:hAnsi="宋体" w:cs="Arial"/>
          <w:color w:val="000000"/>
          <w:sz w:val="24"/>
          <w:szCs w:val="24"/>
        </w:rPr>
        <w:t>包装</w:t>
      </w:r>
      <w:r>
        <w:rPr>
          <w:rFonts w:ascii="宋体" w:hAnsi="宋体" w:cs="Arial" w:hint="eastAsia"/>
          <w:color w:val="000000"/>
          <w:sz w:val="24"/>
          <w:szCs w:val="24"/>
        </w:rPr>
        <w:t>，且</w:t>
      </w:r>
      <w:r>
        <w:rPr>
          <w:rFonts w:ascii="宋体" w:hAnsi="宋体" w:cs="Arial"/>
          <w:color w:val="000000"/>
          <w:sz w:val="24"/>
          <w:szCs w:val="24"/>
        </w:rPr>
        <w:t>包装应</w:t>
      </w:r>
      <w:r>
        <w:rPr>
          <w:rFonts w:ascii="宋体" w:hAnsi="宋体" w:cs="Arial" w:hint="eastAsia"/>
          <w:color w:val="000000"/>
          <w:sz w:val="24"/>
          <w:szCs w:val="24"/>
        </w:rPr>
        <w:t>符合</w:t>
      </w:r>
      <w:r>
        <w:rPr>
          <w:rFonts w:ascii="宋体" w:hAnsi="宋体" w:cs="Arial"/>
          <w:color w:val="000000"/>
          <w:sz w:val="24"/>
          <w:szCs w:val="24"/>
        </w:rPr>
        <w:t>国</w:t>
      </w:r>
      <w:r>
        <w:rPr>
          <w:rFonts w:ascii="宋体" w:hAnsi="宋体" w:cs="Arial" w:hint="eastAsia"/>
          <w:color w:val="000000"/>
          <w:sz w:val="24"/>
          <w:szCs w:val="24"/>
        </w:rPr>
        <w:t>家有</w:t>
      </w:r>
      <w:r>
        <w:rPr>
          <w:rFonts w:ascii="宋体" w:hAnsi="宋体" w:cs="Arial"/>
          <w:color w:val="000000"/>
          <w:sz w:val="24"/>
          <w:szCs w:val="24"/>
        </w:rPr>
        <w:t>关包装</w:t>
      </w:r>
      <w:r>
        <w:rPr>
          <w:rFonts w:ascii="宋体" w:hAnsi="宋体" w:cs="Arial" w:hint="eastAsia"/>
          <w:color w:val="000000"/>
          <w:sz w:val="24"/>
          <w:szCs w:val="24"/>
        </w:rPr>
        <w:t>的法律、法</w:t>
      </w:r>
      <w:r>
        <w:rPr>
          <w:rFonts w:ascii="宋体" w:hAnsi="宋体" w:cs="Arial"/>
          <w:color w:val="000000"/>
          <w:sz w:val="24"/>
          <w:szCs w:val="24"/>
        </w:rPr>
        <w:t>规</w:t>
      </w:r>
      <w:r>
        <w:rPr>
          <w:rFonts w:ascii="宋体" w:hAnsi="宋体" w:cs="Arial" w:hint="eastAsia"/>
          <w:color w:val="000000"/>
          <w:sz w:val="24"/>
          <w:szCs w:val="24"/>
        </w:rPr>
        <w:t>的</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包装应适应</w:t>
      </w:r>
      <w:r>
        <w:rPr>
          <w:rFonts w:ascii="宋体" w:hAnsi="宋体" w:cs="Arial" w:hint="eastAsia"/>
          <w:color w:val="000000"/>
          <w:sz w:val="24"/>
          <w:szCs w:val="24"/>
        </w:rPr>
        <w:t>于</w:t>
      </w:r>
      <w:r>
        <w:rPr>
          <w:rFonts w:ascii="宋体" w:hAnsi="宋体" w:cs="Arial"/>
          <w:color w:val="000000"/>
          <w:sz w:val="24"/>
          <w:szCs w:val="24"/>
        </w:rPr>
        <w:t>远</w:t>
      </w:r>
      <w:r>
        <w:rPr>
          <w:rFonts w:ascii="宋体" w:hAnsi="宋体" w:cs="Arial" w:hint="eastAsia"/>
          <w:color w:val="000000"/>
          <w:sz w:val="24"/>
          <w:szCs w:val="24"/>
        </w:rPr>
        <w:t>距离</w:t>
      </w:r>
      <w:r>
        <w:rPr>
          <w:rFonts w:ascii="宋体" w:hAnsi="宋体" w:cs="Arial"/>
          <w:color w:val="000000"/>
          <w:sz w:val="24"/>
          <w:szCs w:val="24"/>
        </w:rPr>
        <w:t>运输</w:t>
      </w:r>
      <w:r>
        <w:rPr>
          <w:rFonts w:ascii="宋体" w:hAnsi="宋体" w:cs="Arial" w:hint="eastAsia"/>
          <w:color w:val="000000"/>
          <w:sz w:val="24"/>
          <w:szCs w:val="24"/>
        </w:rPr>
        <w:t>、防潮、防震、防</w:t>
      </w:r>
      <w:r>
        <w:rPr>
          <w:rFonts w:ascii="宋体" w:hAnsi="宋体" w:cs="Arial"/>
          <w:color w:val="000000"/>
          <w:sz w:val="24"/>
          <w:szCs w:val="24"/>
        </w:rPr>
        <w:t>锈</w:t>
      </w:r>
      <w:r>
        <w:rPr>
          <w:rFonts w:ascii="宋体" w:hAnsi="宋体" w:cs="Arial" w:hint="eastAsia"/>
          <w:color w:val="000000"/>
          <w:sz w:val="24"/>
          <w:szCs w:val="24"/>
        </w:rPr>
        <w:t>和防粗暴</w:t>
      </w:r>
      <w:r>
        <w:rPr>
          <w:rFonts w:ascii="宋体" w:hAnsi="宋体" w:cs="Arial"/>
          <w:color w:val="000000"/>
          <w:sz w:val="24"/>
          <w:szCs w:val="24"/>
        </w:rPr>
        <w:t>装</w:t>
      </w:r>
      <w:r>
        <w:rPr>
          <w:rFonts w:ascii="宋体" w:hAnsi="宋体" w:cs="Arial" w:hint="eastAsia"/>
          <w:color w:val="000000"/>
          <w:sz w:val="24"/>
          <w:szCs w:val="24"/>
        </w:rPr>
        <w:t>卸，确保</w:t>
      </w:r>
      <w:r>
        <w:rPr>
          <w:rFonts w:ascii="宋体" w:hAnsi="宋体" w:cs="Arial"/>
          <w:color w:val="000000"/>
          <w:sz w:val="24"/>
          <w:szCs w:val="24"/>
        </w:rPr>
        <w:t>货</w:t>
      </w:r>
      <w:r>
        <w:rPr>
          <w:rFonts w:ascii="宋体" w:hAnsi="宋体" w:cs="Arial" w:hint="eastAsia"/>
          <w:color w:val="000000"/>
          <w:sz w:val="24"/>
          <w:szCs w:val="24"/>
        </w:rPr>
        <w:t>物安全</w:t>
      </w:r>
      <w:r>
        <w:rPr>
          <w:rFonts w:ascii="宋体" w:hAnsi="宋体" w:cs="Arial"/>
          <w:color w:val="000000"/>
          <w:sz w:val="24"/>
          <w:szCs w:val="24"/>
        </w:rPr>
        <w:t>无损运</w:t>
      </w:r>
      <w:r>
        <w:rPr>
          <w:rFonts w:ascii="宋体" w:hAnsi="宋体" w:cs="Arial" w:hint="eastAsia"/>
          <w:color w:val="000000"/>
          <w:sz w:val="24"/>
          <w:szCs w:val="24"/>
        </w:rPr>
        <w:t>抵</w:t>
      </w:r>
      <w:r>
        <w:rPr>
          <w:rFonts w:ascii="宋体" w:hAnsi="宋体" w:cs="Arial"/>
          <w:color w:val="000000"/>
          <w:sz w:val="24"/>
          <w:szCs w:val="24"/>
        </w:rPr>
        <w:t>现场</w:t>
      </w:r>
      <w:r>
        <w:rPr>
          <w:rFonts w:ascii="宋体" w:hAnsi="宋体" w:cs="Arial" w:hint="eastAsia"/>
          <w:color w:val="000000"/>
          <w:sz w:val="24"/>
          <w:szCs w:val="24"/>
        </w:rPr>
        <w:t>。由于</w:t>
      </w:r>
      <w:r>
        <w:rPr>
          <w:rFonts w:ascii="宋体" w:hAnsi="宋体" w:cs="Arial"/>
          <w:color w:val="000000"/>
          <w:sz w:val="24"/>
          <w:szCs w:val="24"/>
        </w:rPr>
        <w:t>包装不</w:t>
      </w:r>
      <w:r>
        <w:rPr>
          <w:rFonts w:ascii="宋体" w:hAnsi="宋体" w:cs="Arial" w:hint="eastAsia"/>
          <w:color w:val="000000"/>
          <w:sz w:val="24"/>
          <w:szCs w:val="24"/>
        </w:rPr>
        <w:t>善所引起的</w:t>
      </w:r>
      <w:r>
        <w:rPr>
          <w:rFonts w:ascii="宋体" w:hAnsi="宋体" w:cs="Arial"/>
          <w:color w:val="000000"/>
          <w:sz w:val="24"/>
          <w:szCs w:val="24"/>
        </w:rPr>
        <w:t>货物锈蚀</w:t>
      </w:r>
      <w:r>
        <w:rPr>
          <w:rFonts w:ascii="宋体" w:hAnsi="宋体" w:cs="Arial" w:hint="eastAsia"/>
          <w:color w:val="000000"/>
          <w:sz w:val="24"/>
          <w:szCs w:val="24"/>
        </w:rPr>
        <w:t>、</w:t>
      </w:r>
      <w:r>
        <w:rPr>
          <w:rFonts w:ascii="宋体" w:hAnsi="宋体" w:cs="Arial"/>
          <w:color w:val="000000"/>
          <w:sz w:val="24"/>
          <w:szCs w:val="24"/>
        </w:rPr>
        <w:t>损</w:t>
      </w:r>
      <w:r>
        <w:rPr>
          <w:rFonts w:ascii="宋体" w:hAnsi="宋体" w:cs="Arial" w:hint="eastAsia"/>
          <w:color w:val="000000"/>
          <w:sz w:val="24"/>
          <w:szCs w:val="24"/>
        </w:rPr>
        <w:t>坏和</w:t>
      </w:r>
      <w:r>
        <w:rPr>
          <w:rFonts w:ascii="宋体" w:hAnsi="宋体" w:cs="Arial"/>
          <w:color w:val="000000"/>
          <w:sz w:val="24"/>
          <w:szCs w:val="24"/>
        </w:rPr>
        <w:t>损</w:t>
      </w:r>
      <w:r>
        <w:rPr>
          <w:rFonts w:ascii="宋体" w:hAnsi="宋体" w:cs="Arial" w:hint="eastAsia"/>
          <w:color w:val="000000"/>
          <w:sz w:val="24"/>
          <w:szCs w:val="24"/>
        </w:rPr>
        <w:t>失均由</w:t>
      </w:r>
      <w:r>
        <w:rPr>
          <w:rFonts w:ascii="宋体" w:hAnsi="宋体" w:cs="Arial"/>
          <w:color w:val="000000"/>
          <w:sz w:val="24"/>
          <w:szCs w:val="24"/>
        </w:rPr>
        <w:t>卖</w:t>
      </w:r>
      <w:r>
        <w:rPr>
          <w:rFonts w:ascii="宋体" w:hAnsi="宋体" w:cs="Arial" w:hint="eastAsia"/>
          <w:color w:val="000000"/>
          <w:sz w:val="24"/>
          <w:szCs w:val="24"/>
        </w:rPr>
        <w:t>方承</w:t>
      </w:r>
      <w:r>
        <w:rPr>
          <w:rFonts w:ascii="宋体" w:hAnsi="宋体" w:cs="Arial"/>
          <w:color w:val="000000"/>
          <w:sz w:val="24"/>
          <w:szCs w:val="24"/>
        </w:rPr>
        <w:t>担</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48</w:t>
      </w:r>
      <w:r>
        <w:rPr>
          <w:rFonts w:ascii="宋体" w:hAnsi="宋体" w:cs="Arial"/>
          <w:color w:val="000000"/>
          <w:sz w:val="24"/>
          <w:szCs w:val="24"/>
        </w:rPr>
        <w:t xml:space="preserve">.2 </w:t>
      </w:r>
      <w:r>
        <w:rPr>
          <w:rFonts w:ascii="宋体" w:hAnsi="宋体" w:cs="Arial" w:hint="eastAsia"/>
          <w:color w:val="000000"/>
          <w:sz w:val="24"/>
          <w:szCs w:val="24"/>
        </w:rPr>
        <w:t>每一</w:t>
      </w:r>
      <w:r>
        <w:rPr>
          <w:rFonts w:ascii="宋体" w:hAnsi="宋体" w:cs="Arial"/>
          <w:color w:val="000000"/>
          <w:sz w:val="24"/>
          <w:szCs w:val="24"/>
        </w:rPr>
        <w:t>个包装</w:t>
      </w:r>
      <w:r>
        <w:rPr>
          <w:rFonts w:ascii="宋体" w:hAnsi="宋体" w:cs="Arial" w:hint="eastAsia"/>
          <w:color w:val="000000"/>
          <w:sz w:val="24"/>
          <w:szCs w:val="24"/>
        </w:rPr>
        <w:t>箱</w:t>
      </w:r>
      <w:r>
        <w:rPr>
          <w:rFonts w:ascii="宋体" w:hAnsi="宋体" w:cs="Arial"/>
          <w:color w:val="000000"/>
          <w:sz w:val="24"/>
          <w:szCs w:val="24"/>
        </w:rPr>
        <w:t>内应</w:t>
      </w:r>
      <w:r>
        <w:rPr>
          <w:rFonts w:ascii="宋体" w:hAnsi="宋体" w:cs="Arial" w:hint="eastAsia"/>
          <w:color w:val="000000"/>
          <w:sz w:val="24"/>
          <w:szCs w:val="24"/>
        </w:rPr>
        <w:t>附一份</w:t>
      </w:r>
      <w:r>
        <w:rPr>
          <w:rFonts w:ascii="宋体" w:hAnsi="宋体" w:cs="Arial"/>
          <w:color w:val="000000"/>
          <w:sz w:val="24"/>
          <w:szCs w:val="24"/>
        </w:rPr>
        <w:t>详细装</w:t>
      </w:r>
      <w:r>
        <w:rPr>
          <w:rFonts w:ascii="宋体" w:hAnsi="宋体" w:cs="Arial" w:hint="eastAsia"/>
          <w:color w:val="000000"/>
          <w:sz w:val="24"/>
          <w:szCs w:val="24"/>
        </w:rPr>
        <w:t>箱</w:t>
      </w:r>
      <w:r>
        <w:rPr>
          <w:rFonts w:ascii="宋体" w:hAnsi="宋体" w:cs="Arial"/>
          <w:color w:val="000000"/>
          <w:sz w:val="24"/>
          <w:szCs w:val="24"/>
        </w:rPr>
        <w:t>单</w:t>
      </w:r>
      <w:r>
        <w:rPr>
          <w:rFonts w:ascii="宋体" w:hAnsi="宋体" w:cs="Arial" w:hint="eastAsia"/>
          <w:color w:val="000000"/>
          <w:sz w:val="24"/>
          <w:szCs w:val="24"/>
        </w:rPr>
        <w:t>和</w:t>
      </w:r>
      <w:r>
        <w:rPr>
          <w:rFonts w:ascii="宋体" w:hAnsi="宋体" w:cs="Arial"/>
          <w:color w:val="000000"/>
          <w:sz w:val="24"/>
          <w:szCs w:val="24"/>
        </w:rPr>
        <w:t>质</w:t>
      </w:r>
      <w:r>
        <w:rPr>
          <w:rFonts w:ascii="宋体" w:hAnsi="宋体" w:cs="Arial" w:hint="eastAsia"/>
          <w:color w:val="000000"/>
          <w:sz w:val="24"/>
          <w:szCs w:val="24"/>
        </w:rPr>
        <w:t>量合格</w:t>
      </w:r>
      <w:r>
        <w:rPr>
          <w:rFonts w:ascii="宋体" w:hAnsi="宋体" w:cs="Arial"/>
          <w:color w:val="000000"/>
          <w:sz w:val="24"/>
          <w:szCs w:val="24"/>
        </w:rPr>
        <w:t>证书</w:t>
      </w:r>
      <w:r>
        <w:rPr>
          <w:rFonts w:ascii="宋体" w:hAnsi="宋体" w:cs="Arial" w:hint="eastAsia"/>
          <w:color w:val="000000"/>
          <w:sz w:val="24"/>
          <w:szCs w:val="24"/>
        </w:rPr>
        <w:t>。</w:t>
      </w:r>
    </w:p>
    <w:p w:rsidR="009D1110" w:rsidRDefault="009D1110" w:rsidP="009D1110">
      <w:pPr>
        <w:spacing w:line="400" w:lineRule="exact"/>
        <w:ind w:firstLineChars="196" w:firstLine="472"/>
        <w:rPr>
          <w:rFonts w:ascii="宋体" w:hAnsi="宋体"/>
          <w:b/>
          <w:color w:val="000000"/>
          <w:sz w:val="24"/>
          <w:szCs w:val="24"/>
        </w:rPr>
      </w:pPr>
      <w:r>
        <w:rPr>
          <w:rFonts w:ascii="宋体" w:hAnsi="宋体" w:hint="eastAsia"/>
          <w:b/>
          <w:color w:val="000000"/>
          <w:sz w:val="24"/>
          <w:szCs w:val="24"/>
        </w:rPr>
        <w:t>49</w:t>
      </w:r>
      <w:r>
        <w:rPr>
          <w:rFonts w:ascii="宋体" w:hAnsi="宋体"/>
          <w:b/>
          <w:color w:val="000000"/>
          <w:sz w:val="24"/>
          <w:szCs w:val="24"/>
        </w:rPr>
        <w:t xml:space="preserve">. </w:t>
      </w:r>
      <w:r>
        <w:rPr>
          <w:rFonts w:ascii="宋体" w:hAnsi="宋体" w:hint="eastAsia"/>
          <w:b/>
          <w:color w:val="000000"/>
          <w:sz w:val="24"/>
          <w:szCs w:val="24"/>
        </w:rPr>
        <w:t>交</w:t>
      </w:r>
      <w:r>
        <w:rPr>
          <w:rFonts w:ascii="宋体" w:hAnsi="宋体"/>
          <w:b/>
          <w:color w:val="000000"/>
          <w:sz w:val="24"/>
          <w:szCs w:val="24"/>
        </w:rPr>
        <w:t>货</w:t>
      </w:r>
      <w:r>
        <w:rPr>
          <w:rFonts w:ascii="宋体" w:hAnsi="宋体" w:hint="eastAsia"/>
          <w:b/>
          <w:color w:val="000000"/>
          <w:sz w:val="24"/>
          <w:szCs w:val="24"/>
        </w:rPr>
        <w:t>方式</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卖方应按照招标文件规定的时间和地点交付货物。</w:t>
      </w:r>
    </w:p>
    <w:p w:rsidR="009D1110" w:rsidRDefault="009D1110" w:rsidP="009D1110">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50</w:t>
      </w:r>
      <w:r>
        <w:rPr>
          <w:rFonts w:ascii="宋体" w:hAnsi="宋体"/>
          <w:b/>
          <w:color w:val="000000"/>
          <w:sz w:val="24"/>
          <w:szCs w:val="24"/>
        </w:rPr>
        <w:t>. 装运</w:t>
      </w:r>
      <w:r>
        <w:rPr>
          <w:rFonts w:ascii="宋体" w:hAnsi="宋体" w:hint="eastAsia"/>
          <w:b/>
          <w:color w:val="000000"/>
          <w:sz w:val="24"/>
          <w:szCs w:val="24"/>
        </w:rPr>
        <w:t>通知</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50</w:t>
      </w:r>
      <w:r>
        <w:rPr>
          <w:rFonts w:ascii="宋体" w:hAnsi="宋体" w:cs="Arial"/>
          <w:color w:val="000000"/>
          <w:sz w:val="24"/>
          <w:szCs w:val="24"/>
        </w:rPr>
        <w:t xml:space="preserve">.1 </w:t>
      </w:r>
      <w:r>
        <w:rPr>
          <w:rFonts w:ascii="宋体" w:hAnsi="宋体" w:cs="Arial" w:hint="eastAsia"/>
          <w:color w:val="000000"/>
          <w:sz w:val="24"/>
          <w:szCs w:val="24"/>
        </w:rPr>
        <w:t>在将政府采购合同约定的</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备</w:t>
      </w:r>
      <w:r>
        <w:rPr>
          <w:rFonts w:ascii="宋体" w:hAnsi="宋体" w:cs="Arial" w:hint="eastAsia"/>
          <w:color w:val="000000"/>
          <w:sz w:val="24"/>
          <w:szCs w:val="24"/>
        </w:rPr>
        <w:t>妥待</w:t>
      </w:r>
      <w:r>
        <w:rPr>
          <w:rFonts w:ascii="宋体" w:hAnsi="宋体" w:cs="Arial"/>
          <w:color w:val="000000"/>
          <w:sz w:val="24"/>
          <w:szCs w:val="24"/>
        </w:rPr>
        <w:t>运输</w:t>
      </w:r>
      <w:r>
        <w:rPr>
          <w:rFonts w:ascii="宋体" w:hAnsi="宋体" w:cs="Arial" w:hint="eastAsia"/>
          <w:color w:val="000000"/>
          <w:sz w:val="24"/>
          <w:szCs w:val="24"/>
        </w:rPr>
        <w:t>后的</w:t>
      </w:r>
      <w:r>
        <w:rPr>
          <w:rFonts w:ascii="宋体" w:hAnsi="宋体" w:cs="Arial"/>
          <w:color w:val="000000"/>
          <w:sz w:val="24"/>
          <w:szCs w:val="24"/>
        </w:rPr>
        <w:t>24</w:t>
      </w:r>
      <w:r>
        <w:rPr>
          <w:rFonts w:ascii="宋体" w:hAnsi="宋体" w:cs="Arial" w:hint="eastAsia"/>
          <w:color w:val="000000"/>
          <w:sz w:val="24"/>
          <w:szCs w:val="24"/>
        </w:rPr>
        <w:t>小</w:t>
      </w:r>
      <w:r>
        <w:rPr>
          <w:rFonts w:ascii="宋体" w:hAnsi="宋体" w:cs="Arial"/>
          <w:color w:val="000000"/>
          <w:sz w:val="24"/>
          <w:szCs w:val="24"/>
        </w:rPr>
        <w:t>时</w:t>
      </w:r>
      <w:r>
        <w:rPr>
          <w:rFonts w:ascii="宋体" w:hAnsi="宋体" w:cs="Arial" w:hint="eastAsia"/>
          <w:color w:val="000000"/>
          <w:sz w:val="24"/>
          <w:szCs w:val="24"/>
        </w:rPr>
        <w:t>之</w:t>
      </w:r>
      <w:r>
        <w:rPr>
          <w:rFonts w:ascii="宋体" w:hAnsi="宋体" w:cs="Arial"/>
          <w:color w:val="000000"/>
          <w:sz w:val="24"/>
          <w:szCs w:val="24"/>
        </w:rPr>
        <w:t>内</w:t>
      </w:r>
      <w:r>
        <w:rPr>
          <w:rFonts w:ascii="宋体" w:hAnsi="宋体" w:cs="Arial" w:hint="eastAsia"/>
          <w:color w:val="000000"/>
          <w:sz w:val="24"/>
          <w:szCs w:val="24"/>
        </w:rPr>
        <w:t>，卖方应</w:t>
      </w:r>
      <w:r>
        <w:rPr>
          <w:rFonts w:ascii="宋体" w:hAnsi="宋体" w:cs="Arial"/>
          <w:color w:val="000000"/>
          <w:sz w:val="24"/>
          <w:szCs w:val="24"/>
        </w:rPr>
        <w:t>将</w:t>
      </w:r>
      <w:r>
        <w:rPr>
          <w:rFonts w:ascii="宋体" w:hAnsi="宋体" w:cs="Arial" w:hint="eastAsia"/>
          <w:color w:val="000000"/>
          <w:sz w:val="24"/>
          <w:szCs w:val="24"/>
        </w:rPr>
        <w:t>政府采购合同</w:t>
      </w:r>
      <w:r>
        <w:rPr>
          <w:rFonts w:ascii="宋体" w:hAnsi="宋体" w:cs="Arial"/>
          <w:color w:val="000000"/>
          <w:sz w:val="24"/>
          <w:szCs w:val="24"/>
        </w:rPr>
        <w:t>号</w:t>
      </w:r>
      <w:r>
        <w:rPr>
          <w:rFonts w:ascii="宋体" w:hAnsi="宋体" w:cs="Arial" w:hint="eastAsia"/>
          <w:color w:val="000000"/>
          <w:sz w:val="24"/>
          <w:szCs w:val="24"/>
        </w:rPr>
        <w:t>、</w:t>
      </w:r>
      <w:r>
        <w:rPr>
          <w:rFonts w:ascii="宋体" w:hAnsi="宋体" w:cs="Arial"/>
          <w:color w:val="000000"/>
          <w:sz w:val="24"/>
          <w:szCs w:val="24"/>
        </w:rPr>
        <w:t>货号</w:t>
      </w:r>
      <w:r>
        <w:rPr>
          <w:rFonts w:ascii="宋体" w:hAnsi="宋体" w:cs="Arial" w:hint="eastAsia"/>
          <w:color w:val="000000"/>
          <w:sz w:val="24"/>
          <w:szCs w:val="24"/>
        </w:rPr>
        <w:t>、</w:t>
      </w:r>
      <w:r>
        <w:rPr>
          <w:rFonts w:ascii="宋体" w:hAnsi="宋体" w:cs="Arial"/>
          <w:color w:val="000000"/>
          <w:sz w:val="24"/>
          <w:szCs w:val="24"/>
        </w:rPr>
        <w:t>数</w:t>
      </w:r>
      <w:r>
        <w:rPr>
          <w:rFonts w:ascii="宋体" w:hAnsi="宋体" w:cs="Arial" w:hint="eastAsia"/>
          <w:color w:val="000000"/>
          <w:sz w:val="24"/>
          <w:szCs w:val="24"/>
        </w:rPr>
        <w:t>量、毛重、</w:t>
      </w:r>
      <w:r>
        <w:rPr>
          <w:rFonts w:ascii="宋体" w:hAnsi="宋体" w:cs="Arial"/>
          <w:color w:val="000000"/>
          <w:sz w:val="24"/>
          <w:szCs w:val="24"/>
        </w:rPr>
        <w:t>总</w:t>
      </w:r>
      <w:r>
        <w:rPr>
          <w:rFonts w:ascii="宋体" w:hAnsi="宋体" w:cs="Arial" w:hint="eastAsia"/>
          <w:color w:val="000000"/>
          <w:sz w:val="24"/>
          <w:szCs w:val="24"/>
        </w:rPr>
        <w:t>体</w:t>
      </w:r>
      <w:r>
        <w:rPr>
          <w:rFonts w:ascii="宋体" w:hAnsi="宋体" w:cs="Arial"/>
          <w:color w:val="000000"/>
          <w:sz w:val="24"/>
          <w:szCs w:val="24"/>
        </w:rPr>
        <w:t>积</w:t>
      </w:r>
      <w:r>
        <w:rPr>
          <w:rFonts w:ascii="宋体" w:hAnsi="宋体" w:cs="Arial" w:hint="eastAsia"/>
          <w:color w:val="000000"/>
          <w:sz w:val="24"/>
          <w:szCs w:val="24"/>
        </w:rPr>
        <w:t>（立方米）、</w:t>
      </w:r>
      <w:r>
        <w:rPr>
          <w:rFonts w:ascii="宋体" w:hAnsi="宋体" w:cs="Arial"/>
          <w:color w:val="000000"/>
          <w:sz w:val="24"/>
          <w:szCs w:val="24"/>
        </w:rPr>
        <w:t>发</w:t>
      </w:r>
      <w:r>
        <w:rPr>
          <w:rFonts w:ascii="宋体" w:hAnsi="宋体" w:cs="Arial" w:hint="eastAsia"/>
          <w:color w:val="000000"/>
          <w:sz w:val="24"/>
          <w:szCs w:val="24"/>
        </w:rPr>
        <w:t>票金</w:t>
      </w:r>
      <w:r>
        <w:rPr>
          <w:rFonts w:ascii="宋体" w:hAnsi="宋体" w:cs="Arial"/>
          <w:color w:val="000000"/>
          <w:sz w:val="24"/>
          <w:szCs w:val="24"/>
        </w:rPr>
        <w:t>额</w:t>
      </w:r>
      <w:r>
        <w:rPr>
          <w:rFonts w:ascii="宋体" w:hAnsi="宋体" w:cs="Arial" w:hint="eastAsia"/>
          <w:color w:val="000000"/>
          <w:sz w:val="24"/>
          <w:szCs w:val="24"/>
        </w:rPr>
        <w:t>、</w:t>
      </w:r>
      <w:r>
        <w:rPr>
          <w:rFonts w:ascii="宋体" w:hAnsi="宋体" w:cs="Arial"/>
          <w:color w:val="000000"/>
          <w:sz w:val="24"/>
          <w:szCs w:val="24"/>
        </w:rPr>
        <w:t>运输</w:t>
      </w:r>
      <w:r>
        <w:rPr>
          <w:rFonts w:ascii="宋体" w:hAnsi="宋体" w:cs="Arial" w:hint="eastAsia"/>
          <w:color w:val="000000"/>
          <w:sz w:val="24"/>
          <w:szCs w:val="24"/>
        </w:rPr>
        <w:t>工具名</w:t>
      </w:r>
      <w:r>
        <w:rPr>
          <w:rFonts w:ascii="宋体" w:hAnsi="宋体" w:cs="Arial"/>
          <w:color w:val="000000"/>
          <w:sz w:val="24"/>
          <w:szCs w:val="24"/>
        </w:rPr>
        <w:t>称</w:t>
      </w:r>
      <w:r>
        <w:rPr>
          <w:rFonts w:ascii="宋体" w:hAnsi="宋体" w:cs="Arial" w:hint="eastAsia"/>
          <w:color w:val="000000"/>
          <w:sz w:val="24"/>
          <w:szCs w:val="24"/>
        </w:rPr>
        <w:t>及</w:t>
      </w:r>
      <w:r>
        <w:rPr>
          <w:rFonts w:ascii="宋体" w:hAnsi="宋体" w:cs="Arial"/>
          <w:color w:val="000000"/>
          <w:sz w:val="24"/>
          <w:szCs w:val="24"/>
        </w:rPr>
        <w:t>装运</w:t>
      </w:r>
      <w:r>
        <w:rPr>
          <w:rFonts w:ascii="宋体" w:hAnsi="宋体" w:cs="Arial" w:hint="eastAsia"/>
          <w:color w:val="000000"/>
          <w:sz w:val="24"/>
          <w:szCs w:val="24"/>
        </w:rPr>
        <w:t>日期，以</w:t>
      </w:r>
      <w:r>
        <w:rPr>
          <w:rFonts w:ascii="宋体" w:hAnsi="宋体" w:cs="Arial"/>
          <w:color w:val="000000"/>
          <w:sz w:val="24"/>
          <w:szCs w:val="24"/>
        </w:rPr>
        <w:t>电报</w:t>
      </w:r>
      <w:r>
        <w:rPr>
          <w:rFonts w:ascii="宋体" w:hAnsi="宋体" w:cs="Arial" w:hint="eastAsia"/>
          <w:color w:val="000000"/>
          <w:sz w:val="24"/>
          <w:szCs w:val="24"/>
        </w:rPr>
        <w:t>或</w:t>
      </w:r>
      <w:r>
        <w:rPr>
          <w:rFonts w:ascii="宋体" w:hAnsi="宋体" w:cs="Arial"/>
          <w:color w:val="000000"/>
          <w:sz w:val="24"/>
          <w:szCs w:val="24"/>
        </w:rPr>
        <w:t>传</w:t>
      </w:r>
      <w:r>
        <w:rPr>
          <w:rFonts w:ascii="宋体" w:hAnsi="宋体" w:cs="Arial" w:hint="eastAsia"/>
          <w:color w:val="000000"/>
          <w:sz w:val="24"/>
          <w:szCs w:val="24"/>
        </w:rPr>
        <w:t>真通知</w:t>
      </w:r>
      <w:r>
        <w:rPr>
          <w:rFonts w:ascii="宋体" w:hAnsi="宋体" w:cs="Arial"/>
          <w:color w:val="000000"/>
          <w:sz w:val="24"/>
          <w:szCs w:val="24"/>
        </w:rPr>
        <w:t>买</w:t>
      </w:r>
      <w:r>
        <w:rPr>
          <w:rFonts w:ascii="宋体" w:hAnsi="宋体" w:cs="Arial" w:hint="eastAsia"/>
          <w:color w:val="000000"/>
          <w:sz w:val="24"/>
          <w:szCs w:val="24"/>
        </w:rPr>
        <w:t>方。</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50</w:t>
      </w:r>
      <w:r>
        <w:rPr>
          <w:rFonts w:ascii="宋体" w:hAnsi="宋体" w:cs="Arial"/>
          <w:color w:val="000000"/>
          <w:sz w:val="24"/>
          <w:szCs w:val="24"/>
        </w:rPr>
        <w:t xml:space="preserve">.2 </w:t>
      </w:r>
      <w:r>
        <w:rPr>
          <w:rFonts w:ascii="宋体" w:hAnsi="宋体" w:cs="Arial" w:hint="eastAsia"/>
          <w:color w:val="000000"/>
          <w:sz w:val="24"/>
          <w:szCs w:val="24"/>
        </w:rPr>
        <w:t>如因</w:t>
      </w:r>
      <w:r>
        <w:rPr>
          <w:rFonts w:ascii="宋体" w:hAnsi="宋体" w:cs="Arial"/>
          <w:color w:val="000000"/>
          <w:sz w:val="24"/>
          <w:szCs w:val="24"/>
        </w:rPr>
        <w:t>卖</w:t>
      </w:r>
      <w:r>
        <w:rPr>
          <w:rFonts w:ascii="宋体" w:hAnsi="宋体" w:cs="Arial" w:hint="eastAsia"/>
          <w:color w:val="000000"/>
          <w:sz w:val="24"/>
          <w:szCs w:val="24"/>
        </w:rPr>
        <w:t>方延</w:t>
      </w:r>
      <w:r>
        <w:rPr>
          <w:rFonts w:ascii="宋体" w:hAnsi="宋体" w:cs="Arial"/>
          <w:color w:val="000000"/>
          <w:sz w:val="24"/>
          <w:szCs w:val="24"/>
        </w:rPr>
        <w:t>误</w:t>
      </w:r>
      <w:r>
        <w:rPr>
          <w:rFonts w:ascii="宋体" w:hAnsi="宋体" w:cs="Arial" w:hint="eastAsia"/>
          <w:color w:val="000000"/>
          <w:sz w:val="24"/>
          <w:szCs w:val="24"/>
        </w:rPr>
        <w:t>通知，由此引起的一切后果</w:t>
      </w:r>
      <w:r>
        <w:rPr>
          <w:rFonts w:ascii="宋体" w:hAnsi="宋体" w:cs="Arial"/>
          <w:color w:val="000000"/>
          <w:sz w:val="24"/>
          <w:szCs w:val="24"/>
        </w:rPr>
        <w:t>损失应由卖</w:t>
      </w:r>
      <w:r>
        <w:rPr>
          <w:rFonts w:ascii="宋体" w:hAnsi="宋体" w:cs="Arial" w:hint="eastAsia"/>
          <w:color w:val="000000"/>
          <w:sz w:val="24"/>
          <w:szCs w:val="24"/>
        </w:rPr>
        <w:t>方</w:t>
      </w:r>
      <w:r>
        <w:rPr>
          <w:rFonts w:ascii="宋体" w:hAnsi="宋体" w:cs="Arial"/>
          <w:color w:val="000000"/>
          <w:sz w:val="24"/>
          <w:szCs w:val="24"/>
        </w:rPr>
        <w:t>负责</w:t>
      </w:r>
      <w:r>
        <w:rPr>
          <w:rFonts w:ascii="宋体" w:hAnsi="宋体" w:cs="Arial" w:hint="eastAsia"/>
          <w:color w:val="000000"/>
          <w:sz w:val="24"/>
          <w:szCs w:val="24"/>
        </w:rPr>
        <w:t>。</w:t>
      </w:r>
    </w:p>
    <w:p w:rsidR="009D1110" w:rsidRDefault="009D1110" w:rsidP="009D1110">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51</w:t>
      </w:r>
      <w:r>
        <w:rPr>
          <w:rFonts w:ascii="宋体" w:hAnsi="宋体"/>
          <w:b/>
          <w:color w:val="000000"/>
          <w:sz w:val="24"/>
          <w:szCs w:val="24"/>
        </w:rPr>
        <w:t xml:space="preserve">. </w:t>
      </w:r>
      <w:r>
        <w:rPr>
          <w:rFonts w:ascii="宋体" w:hAnsi="宋体" w:hint="eastAsia"/>
          <w:b/>
          <w:color w:val="000000"/>
          <w:sz w:val="24"/>
          <w:szCs w:val="24"/>
        </w:rPr>
        <w:t>付款</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51</w:t>
      </w:r>
      <w:r>
        <w:rPr>
          <w:rFonts w:ascii="宋体" w:hAnsi="宋体" w:cs="Arial"/>
          <w:color w:val="000000"/>
          <w:sz w:val="24"/>
          <w:szCs w:val="24"/>
        </w:rPr>
        <w:t xml:space="preserve">.1 </w:t>
      </w:r>
      <w:r>
        <w:rPr>
          <w:rFonts w:ascii="宋体" w:hAnsi="宋体" w:cs="Arial" w:hint="eastAsia"/>
          <w:color w:val="000000"/>
          <w:sz w:val="24"/>
          <w:szCs w:val="24"/>
        </w:rPr>
        <w:t>政府采购合同以人民</w:t>
      </w:r>
      <w:r>
        <w:rPr>
          <w:rFonts w:ascii="宋体" w:hAnsi="宋体" w:cs="Arial"/>
          <w:color w:val="000000"/>
          <w:sz w:val="24"/>
          <w:szCs w:val="24"/>
        </w:rPr>
        <w:t>币</w:t>
      </w:r>
      <w:r>
        <w:rPr>
          <w:rFonts w:ascii="宋体" w:hAnsi="宋体" w:cs="Arial" w:hint="eastAsia"/>
          <w:color w:val="000000"/>
          <w:sz w:val="24"/>
          <w:szCs w:val="24"/>
        </w:rPr>
        <w:t>付款。</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51</w:t>
      </w:r>
      <w:r>
        <w:rPr>
          <w:rFonts w:ascii="宋体" w:hAnsi="宋体" w:cs="Arial"/>
          <w:color w:val="000000"/>
          <w:sz w:val="24"/>
          <w:szCs w:val="24"/>
        </w:rPr>
        <w:t xml:space="preserve">.2 </w:t>
      </w:r>
      <w:r>
        <w:rPr>
          <w:rFonts w:ascii="宋体" w:hAnsi="宋体" w:cs="Arial" w:hint="eastAsia"/>
          <w:color w:val="000000"/>
          <w:sz w:val="24"/>
          <w:szCs w:val="24"/>
        </w:rPr>
        <w:t>在</w:t>
      </w:r>
      <w:r>
        <w:rPr>
          <w:rFonts w:ascii="宋体" w:hAnsi="宋体" w:cs="Arial"/>
          <w:color w:val="000000"/>
          <w:sz w:val="24"/>
          <w:szCs w:val="24"/>
        </w:rPr>
        <w:t>卖方按</w:t>
      </w:r>
      <w:r>
        <w:rPr>
          <w:rFonts w:ascii="宋体" w:hAnsi="宋体" w:cs="Arial" w:hint="eastAsia"/>
          <w:color w:val="000000"/>
          <w:sz w:val="24"/>
          <w:szCs w:val="24"/>
        </w:rPr>
        <w:t>照政府采购合同的</w:t>
      </w:r>
      <w:r>
        <w:rPr>
          <w:rFonts w:ascii="宋体" w:hAnsi="宋体" w:cs="Arial"/>
          <w:color w:val="000000"/>
          <w:sz w:val="24"/>
          <w:szCs w:val="24"/>
        </w:rPr>
        <w:t>规</w:t>
      </w:r>
      <w:r>
        <w:rPr>
          <w:rFonts w:ascii="宋体" w:hAnsi="宋体" w:cs="Arial" w:hint="eastAsia"/>
          <w:color w:val="000000"/>
          <w:sz w:val="24"/>
          <w:szCs w:val="24"/>
        </w:rPr>
        <w:t>定交</w:t>
      </w:r>
      <w:r>
        <w:rPr>
          <w:rFonts w:ascii="宋体" w:hAnsi="宋体" w:cs="Arial"/>
          <w:color w:val="000000"/>
          <w:sz w:val="24"/>
          <w:szCs w:val="24"/>
        </w:rPr>
        <w:t>货</w:t>
      </w:r>
      <w:r>
        <w:rPr>
          <w:rFonts w:ascii="宋体" w:hAnsi="宋体" w:cs="Arial" w:hint="eastAsia"/>
          <w:color w:val="000000"/>
          <w:sz w:val="24"/>
          <w:szCs w:val="24"/>
        </w:rPr>
        <w:t>后，将按照招标文件拟签订政府采购合同</w:t>
      </w:r>
      <w:r>
        <w:rPr>
          <w:rFonts w:ascii="宋体" w:hAnsi="宋体" w:cs="Arial"/>
          <w:color w:val="000000"/>
          <w:sz w:val="24"/>
          <w:szCs w:val="24"/>
        </w:rPr>
        <w:t>专用条</w:t>
      </w:r>
      <w:r>
        <w:rPr>
          <w:rFonts w:ascii="宋体" w:hAnsi="宋体" w:cs="Arial" w:hint="eastAsia"/>
          <w:color w:val="000000"/>
          <w:sz w:val="24"/>
          <w:szCs w:val="24"/>
        </w:rPr>
        <w:t>款规定的付款方式付款。</w:t>
      </w:r>
    </w:p>
    <w:p w:rsidR="009D1110" w:rsidRDefault="009D1110" w:rsidP="009D1110">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52</w:t>
      </w:r>
      <w:r>
        <w:rPr>
          <w:rFonts w:ascii="宋体" w:hAnsi="宋体"/>
          <w:b/>
          <w:color w:val="000000"/>
          <w:sz w:val="24"/>
          <w:szCs w:val="24"/>
        </w:rPr>
        <w:t xml:space="preserve">. </w:t>
      </w:r>
      <w:r>
        <w:rPr>
          <w:rFonts w:ascii="宋体" w:hAnsi="宋体" w:hint="eastAsia"/>
          <w:b/>
          <w:color w:val="000000"/>
          <w:sz w:val="24"/>
          <w:szCs w:val="24"/>
        </w:rPr>
        <w:t>附</w:t>
      </w:r>
      <w:r>
        <w:rPr>
          <w:rFonts w:ascii="宋体" w:hAnsi="宋体"/>
          <w:b/>
          <w:color w:val="000000"/>
          <w:sz w:val="24"/>
          <w:szCs w:val="24"/>
        </w:rPr>
        <w:t>带</w:t>
      </w:r>
      <w:r>
        <w:rPr>
          <w:rFonts w:ascii="宋体" w:hAnsi="宋体" w:hint="eastAsia"/>
          <w:b/>
          <w:color w:val="000000"/>
          <w:sz w:val="24"/>
          <w:szCs w:val="24"/>
        </w:rPr>
        <w:t>服</w:t>
      </w:r>
      <w:r>
        <w:rPr>
          <w:rFonts w:ascii="宋体" w:hAnsi="宋体"/>
          <w:b/>
          <w:color w:val="000000"/>
          <w:sz w:val="24"/>
          <w:szCs w:val="24"/>
        </w:rPr>
        <w:t>务</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52</w:t>
      </w:r>
      <w:r>
        <w:rPr>
          <w:rFonts w:ascii="宋体" w:hAnsi="宋体" w:cs="Arial"/>
          <w:color w:val="000000"/>
          <w:sz w:val="24"/>
          <w:szCs w:val="24"/>
        </w:rPr>
        <w:t xml:space="preserve">.1 </w:t>
      </w:r>
      <w:r>
        <w:rPr>
          <w:rFonts w:ascii="宋体" w:hAnsi="宋体" w:cs="Arial" w:hint="eastAsia"/>
          <w:color w:val="000000"/>
          <w:sz w:val="24"/>
          <w:szCs w:val="24"/>
        </w:rPr>
        <w:t>附带或伴随服务的</w:t>
      </w:r>
      <w:r>
        <w:rPr>
          <w:rFonts w:ascii="宋体" w:hAnsi="宋体" w:cs="Arial"/>
          <w:color w:val="000000"/>
          <w:sz w:val="24"/>
          <w:szCs w:val="24"/>
        </w:rPr>
        <w:t>费</w:t>
      </w:r>
      <w:r>
        <w:rPr>
          <w:rFonts w:ascii="宋体" w:hAnsi="宋体" w:cs="Arial" w:hint="eastAsia"/>
          <w:color w:val="000000"/>
          <w:sz w:val="24"/>
          <w:szCs w:val="24"/>
        </w:rPr>
        <w:t>用</w:t>
      </w:r>
      <w:r>
        <w:rPr>
          <w:rFonts w:ascii="宋体" w:hAnsi="宋体" w:cs="Arial"/>
          <w:color w:val="000000"/>
          <w:sz w:val="24"/>
          <w:szCs w:val="24"/>
        </w:rPr>
        <w:t>应</w:t>
      </w:r>
      <w:r>
        <w:rPr>
          <w:rFonts w:ascii="宋体" w:hAnsi="宋体" w:cs="Arial" w:hint="eastAsia"/>
          <w:color w:val="000000"/>
          <w:sz w:val="24"/>
          <w:szCs w:val="24"/>
        </w:rPr>
        <w:t>包括在合同价格中，</w:t>
      </w:r>
      <w:r>
        <w:rPr>
          <w:rFonts w:ascii="宋体" w:hAnsi="宋体" w:cs="Arial"/>
          <w:color w:val="000000"/>
          <w:sz w:val="24"/>
          <w:szCs w:val="24"/>
        </w:rPr>
        <w:t>买</w:t>
      </w:r>
      <w:r>
        <w:rPr>
          <w:rFonts w:ascii="宋体" w:hAnsi="宋体" w:cs="Arial" w:hint="eastAsia"/>
          <w:color w:val="000000"/>
          <w:sz w:val="24"/>
          <w:szCs w:val="24"/>
        </w:rPr>
        <w:t>方不再</w:t>
      </w:r>
      <w:r>
        <w:rPr>
          <w:rFonts w:ascii="宋体" w:hAnsi="宋体" w:cs="Arial"/>
          <w:color w:val="000000"/>
          <w:sz w:val="24"/>
          <w:szCs w:val="24"/>
        </w:rPr>
        <w:t>单独地进</w:t>
      </w:r>
      <w:r>
        <w:rPr>
          <w:rFonts w:ascii="宋体" w:hAnsi="宋体" w:cs="Arial" w:hint="eastAsia"/>
          <w:color w:val="000000"/>
          <w:sz w:val="24"/>
          <w:szCs w:val="24"/>
        </w:rPr>
        <w:t>行支付。</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52</w:t>
      </w:r>
      <w:r>
        <w:rPr>
          <w:rFonts w:ascii="宋体" w:hAnsi="宋体" w:cs="Arial"/>
          <w:color w:val="000000"/>
          <w:sz w:val="24"/>
          <w:szCs w:val="24"/>
        </w:rPr>
        <w:t xml:space="preserve">.2 </w:t>
      </w:r>
      <w:r>
        <w:rPr>
          <w:rFonts w:ascii="宋体" w:hAnsi="宋体" w:cs="Arial" w:hint="eastAsia"/>
          <w:color w:val="000000"/>
          <w:sz w:val="24"/>
          <w:szCs w:val="24"/>
        </w:rPr>
        <w:t>附带或伴随服务包括（但不限于</w:t>
      </w:r>
      <w:r>
        <w:rPr>
          <w:rFonts w:ascii="宋体" w:hAnsi="宋体" w:cs="Arial"/>
          <w:color w:val="000000"/>
          <w:sz w:val="24"/>
          <w:szCs w:val="24"/>
        </w:rPr>
        <w:t>）</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w:t>
      </w:r>
      <w:r>
        <w:rPr>
          <w:rFonts w:ascii="宋体" w:hAnsi="宋体" w:cs="Arial"/>
          <w:color w:val="000000"/>
          <w:sz w:val="24"/>
          <w:szCs w:val="24"/>
        </w:rPr>
        <w:t>实</w:t>
      </w:r>
      <w:r>
        <w:rPr>
          <w:rFonts w:ascii="宋体" w:hAnsi="宋体" w:cs="Arial" w:hint="eastAsia"/>
          <w:color w:val="000000"/>
          <w:sz w:val="24"/>
          <w:szCs w:val="24"/>
        </w:rPr>
        <w:t>施或</w:t>
      </w:r>
      <w:r>
        <w:rPr>
          <w:rFonts w:ascii="宋体" w:hAnsi="宋体" w:cs="Arial"/>
          <w:color w:val="000000"/>
          <w:sz w:val="24"/>
          <w:szCs w:val="24"/>
        </w:rPr>
        <w:t>监督</w:t>
      </w:r>
      <w:r>
        <w:rPr>
          <w:rFonts w:ascii="宋体" w:hAnsi="宋体" w:cs="Arial" w:hint="eastAsia"/>
          <w:color w:val="000000"/>
          <w:sz w:val="24"/>
          <w:szCs w:val="24"/>
        </w:rPr>
        <w:t>所供</w:t>
      </w:r>
      <w:r>
        <w:rPr>
          <w:rFonts w:ascii="宋体" w:hAnsi="宋体" w:cs="Arial"/>
          <w:color w:val="000000"/>
          <w:sz w:val="24"/>
          <w:szCs w:val="24"/>
        </w:rPr>
        <w:t>货</w:t>
      </w:r>
      <w:r>
        <w:rPr>
          <w:rFonts w:ascii="宋体" w:hAnsi="宋体" w:cs="Arial" w:hint="eastAsia"/>
          <w:color w:val="000000"/>
          <w:sz w:val="24"/>
          <w:szCs w:val="24"/>
        </w:rPr>
        <w:t>物的</w:t>
      </w:r>
      <w:r>
        <w:rPr>
          <w:rFonts w:ascii="宋体" w:hAnsi="宋体" w:cs="Arial"/>
          <w:color w:val="000000"/>
          <w:sz w:val="24"/>
          <w:szCs w:val="24"/>
        </w:rPr>
        <w:t>现场组装</w:t>
      </w:r>
      <w:r>
        <w:rPr>
          <w:rFonts w:ascii="宋体" w:hAnsi="宋体" w:cs="Arial" w:hint="eastAsia"/>
          <w:color w:val="000000"/>
          <w:sz w:val="24"/>
          <w:szCs w:val="24"/>
        </w:rPr>
        <w:t>和</w:t>
      </w:r>
      <w:r>
        <w:rPr>
          <w:rFonts w:ascii="宋体" w:hAnsi="宋体" w:cs="Arial"/>
          <w:color w:val="000000"/>
          <w:sz w:val="24"/>
          <w:szCs w:val="24"/>
        </w:rPr>
        <w:t>/</w:t>
      </w:r>
      <w:r>
        <w:rPr>
          <w:rFonts w:ascii="宋体" w:hAnsi="宋体" w:cs="Arial" w:hint="eastAsia"/>
          <w:color w:val="000000"/>
          <w:sz w:val="24"/>
          <w:szCs w:val="24"/>
        </w:rPr>
        <w:t>或测试；</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）提供</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组装</w:t>
      </w:r>
      <w:r>
        <w:rPr>
          <w:rFonts w:ascii="宋体" w:hAnsi="宋体" w:cs="Arial" w:hint="eastAsia"/>
          <w:color w:val="000000"/>
          <w:sz w:val="24"/>
          <w:szCs w:val="24"/>
        </w:rPr>
        <w:t>和</w:t>
      </w:r>
      <w:r>
        <w:rPr>
          <w:rFonts w:ascii="宋体" w:hAnsi="宋体" w:cs="Arial"/>
          <w:color w:val="000000"/>
          <w:sz w:val="24"/>
          <w:szCs w:val="24"/>
        </w:rPr>
        <w:t>/</w:t>
      </w:r>
      <w:r>
        <w:rPr>
          <w:rFonts w:ascii="宋体" w:hAnsi="宋体" w:cs="Arial" w:hint="eastAsia"/>
          <w:color w:val="000000"/>
          <w:sz w:val="24"/>
          <w:szCs w:val="24"/>
        </w:rPr>
        <w:t>或</w:t>
      </w:r>
      <w:r>
        <w:rPr>
          <w:rFonts w:ascii="宋体" w:hAnsi="宋体" w:cs="Arial"/>
          <w:color w:val="000000"/>
          <w:sz w:val="24"/>
          <w:szCs w:val="24"/>
        </w:rPr>
        <w:t>维</w:t>
      </w:r>
      <w:r>
        <w:rPr>
          <w:rFonts w:ascii="宋体" w:hAnsi="宋体" w:cs="Arial" w:hint="eastAsia"/>
          <w:color w:val="000000"/>
          <w:sz w:val="24"/>
          <w:szCs w:val="24"/>
        </w:rPr>
        <w:t>修所需的工具；</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w:t>
      </w:r>
      <w:r>
        <w:rPr>
          <w:rFonts w:ascii="宋体" w:hAnsi="宋体" w:cs="Arial"/>
          <w:color w:val="000000"/>
          <w:sz w:val="24"/>
          <w:szCs w:val="24"/>
        </w:rPr>
        <w:t>为</w:t>
      </w:r>
      <w:r>
        <w:rPr>
          <w:rFonts w:ascii="宋体" w:hAnsi="宋体" w:cs="Arial" w:hint="eastAsia"/>
          <w:color w:val="000000"/>
          <w:sz w:val="24"/>
          <w:szCs w:val="24"/>
        </w:rPr>
        <w:t>所供</w:t>
      </w:r>
      <w:r>
        <w:rPr>
          <w:rFonts w:ascii="宋体" w:hAnsi="宋体" w:cs="Arial"/>
          <w:color w:val="000000"/>
          <w:sz w:val="24"/>
          <w:szCs w:val="24"/>
        </w:rPr>
        <w:t>货</w:t>
      </w:r>
      <w:r>
        <w:rPr>
          <w:rFonts w:ascii="宋体" w:hAnsi="宋体" w:cs="Arial" w:hint="eastAsia"/>
          <w:color w:val="000000"/>
          <w:sz w:val="24"/>
          <w:szCs w:val="24"/>
        </w:rPr>
        <w:t>物的每项</w:t>
      </w:r>
      <w:r>
        <w:rPr>
          <w:rFonts w:ascii="宋体" w:hAnsi="宋体" w:cs="Arial"/>
          <w:color w:val="000000"/>
          <w:sz w:val="24"/>
          <w:szCs w:val="24"/>
        </w:rPr>
        <w:t>设备</w:t>
      </w:r>
      <w:r>
        <w:rPr>
          <w:rFonts w:ascii="宋体" w:hAnsi="宋体" w:cs="Arial" w:hint="eastAsia"/>
          <w:color w:val="000000"/>
          <w:sz w:val="24"/>
          <w:szCs w:val="24"/>
        </w:rPr>
        <w:t>提</w:t>
      </w:r>
      <w:r>
        <w:rPr>
          <w:rFonts w:ascii="宋体" w:hAnsi="宋体" w:cs="Arial"/>
          <w:color w:val="000000"/>
          <w:sz w:val="24"/>
          <w:szCs w:val="24"/>
        </w:rPr>
        <w:t>供详细</w:t>
      </w:r>
      <w:r>
        <w:rPr>
          <w:rFonts w:ascii="宋体" w:hAnsi="宋体" w:cs="Arial" w:hint="eastAsia"/>
          <w:color w:val="000000"/>
          <w:sz w:val="24"/>
          <w:szCs w:val="24"/>
        </w:rPr>
        <w:t>的操作和</w:t>
      </w:r>
      <w:r>
        <w:rPr>
          <w:rFonts w:ascii="宋体" w:hAnsi="宋体" w:cs="Arial"/>
          <w:color w:val="000000"/>
          <w:sz w:val="24"/>
          <w:szCs w:val="24"/>
        </w:rPr>
        <w:t>维护</w:t>
      </w:r>
      <w:r>
        <w:rPr>
          <w:rFonts w:ascii="宋体" w:hAnsi="宋体" w:cs="Arial" w:hint="eastAsia"/>
          <w:color w:val="000000"/>
          <w:sz w:val="24"/>
          <w:szCs w:val="24"/>
        </w:rPr>
        <w:t>手</w:t>
      </w:r>
      <w:r>
        <w:rPr>
          <w:rFonts w:ascii="宋体" w:hAnsi="宋体" w:cs="Arial"/>
          <w:color w:val="000000"/>
          <w:sz w:val="24"/>
          <w:szCs w:val="24"/>
        </w:rPr>
        <w:t>册</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4</w:t>
      </w:r>
      <w:r>
        <w:rPr>
          <w:rFonts w:ascii="宋体" w:hAnsi="宋体" w:cs="Arial" w:hint="eastAsia"/>
          <w:color w:val="000000"/>
          <w:sz w:val="24"/>
          <w:szCs w:val="24"/>
        </w:rPr>
        <w:t>）在</w:t>
      </w:r>
      <w:r>
        <w:rPr>
          <w:rFonts w:ascii="宋体" w:hAnsi="宋体" w:cs="Arial"/>
          <w:color w:val="000000"/>
          <w:sz w:val="24"/>
          <w:szCs w:val="24"/>
        </w:rPr>
        <w:t>双方</w:t>
      </w:r>
      <w:r>
        <w:rPr>
          <w:rFonts w:ascii="宋体" w:hAnsi="宋体" w:cs="Arial" w:hint="eastAsia"/>
          <w:color w:val="000000"/>
          <w:sz w:val="24"/>
          <w:szCs w:val="24"/>
        </w:rPr>
        <w:t>商定的一定期限</w:t>
      </w:r>
      <w:r>
        <w:rPr>
          <w:rFonts w:ascii="宋体" w:hAnsi="宋体" w:cs="Arial"/>
          <w:color w:val="000000"/>
          <w:sz w:val="24"/>
          <w:szCs w:val="24"/>
        </w:rPr>
        <w:t>内对</w:t>
      </w:r>
      <w:r>
        <w:rPr>
          <w:rFonts w:ascii="宋体" w:hAnsi="宋体" w:cs="Arial" w:hint="eastAsia"/>
          <w:color w:val="000000"/>
          <w:sz w:val="24"/>
          <w:szCs w:val="24"/>
        </w:rPr>
        <w:t>所供</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实</w:t>
      </w:r>
      <w:r>
        <w:rPr>
          <w:rFonts w:ascii="宋体" w:hAnsi="宋体" w:cs="Arial" w:hint="eastAsia"/>
          <w:color w:val="000000"/>
          <w:sz w:val="24"/>
          <w:szCs w:val="24"/>
        </w:rPr>
        <w:t>施</w:t>
      </w:r>
      <w:r>
        <w:rPr>
          <w:rFonts w:ascii="宋体" w:hAnsi="宋体" w:cs="Arial"/>
          <w:color w:val="000000"/>
          <w:sz w:val="24"/>
          <w:szCs w:val="24"/>
        </w:rPr>
        <w:t>运</w:t>
      </w:r>
      <w:r>
        <w:rPr>
          <w:rFonts w:ascii="宋体" w:hAnsi="宋体" w:cs="Arial" w:hint="eastAsia"/>
          <w:color w:val="000000"/>
          <w:sz w:val="24"/>
          <w:szCs w:val="24"/>
        </w:rPr>
        <w:t>行或</w:t>
      </w:r>
      <w:r>
        <w:rPr>
          <w:rFonts w:ascii="宋体" w:hAnsi="宋体" w:cs="Arial"/>
          <w:color w:val="000000"/>
          <w:sz w:val="24"/>
          <w:szCs w:val="24"/>
        </w:rPr>
        <w:t>监督</w:t>
      </w:r>
      <w:r>
        <w:rPr>
          <w:rFonts w:ascii="宋体" w:hAnsi="宋体" w:cs="Arial" w:hint="eastAsia"/>
          <w:color w:val="000000"/>
          <w:sz w:val="24"/>
          <w:szCs w:val="24"/>
        </w:rPr>
        <w:t>或修理，但前提</w:t>
      </w:r>
      <w:r>
        <w:rPr>
          <w:rFonts w:ascii="宋体" w:hAnsi="宋体" w:cs="Arial"/>
          <w:color w:val="000000"/>
          <w:sz w:val="24"/>
          <w:szCs w:val="24"/>
        </w:rPr>
        <w:t>条</w:t>
      </w:r>
      <w:r>
        <w:rPr>
          <w:rFonts w:ascii="宋体" w:hAnsi="宋体" w:cs="Arial" w:hint="eastAsia"/>
          <w:color w:val="000000"/>
          <w:sz w:val="24"/>
          <w:szCs w:val="24"/>
        </w:rPr>
        <w:t>件是</w:t>
      </w:r>
      <w:r>
        <w:rPr>
          <w:rFonts w:ascii="宋体" w:hAnsi="宋体" w:cs="Arial"/>
          <w:color w:val="000000"/>
          <w:sz w:val="24"/>
          <w:szCs w:val="24"/>
        </w:rPr>
        <w:t>该</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并不能免除</w:t>
      </w:r>
      <w:r>
        <w:rPr>
          <w:rFonts w:ascii="宋体" w:hAnsi="宋体" w:cs="Arial"/>
          <w:color w:val="000000"/>
          <w:sz w:val="24"/>
          <w:szCs w:val="24"/>
        </w:rPr>
        <w:t>卖</w:t>
      </w:r>
      <w:r>
        <w:rPr>
          <w:rFonts w:ascii="宋体" w:hAnsi="宋体" w:cs="Arial" w:hint="eastAsia"/>
          <w:color w:val="000000"/>
          <w:sz w:val="24"/>
          <w:szCs w:val="24"/>
        </w:rPr>
        <w:t>方在质量保</w:t>
      </w:r>
      <w:r>
        <w:rPr>
          <w:rFonts w:ascii="宋体" w:hAnsi="宋体" w:cs="Arial"/>
          <w:color w:val="000000"/>
          <w:sz w:val="24"/>
          <w:szCs w:val="24"/>
        </w:rPr>
        <w:t>证期内</w:t>
      </w:r>
      <w:r>
        <w:rPr>
          <w:rFonts w:ascii="宋体" w:hAnsi="宋体" w:cs="Arial" w:hint="eastAsia"/>
          <w:color w:val="000000"/>
          <w:sz w:val="24"/>
          <w:szCs w:val="24"/>
        </w:rPr>
        <w:t>所承</w:t>
      </w:r>
      <w:r>
        <w:rPr>
          <w:rFonts w:ascii="宋体" w:hAnsi="宋体" w:cs="Arial"/>
          <w:color w:val="000000"/>
          <w:sz w:val="24"/>
          <w:szCs w:val="24"/>
        </w:rPr>
        <w:t>担的义务</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5</w:t>
      </w:r>
      <w:r>
        <w:rPr>
          <w:rFonts w:ascii="宋体" w:hAnsi="宋体" w:cs="Arial" w:hint="eastAsia"/>
          <w:color w:val="000000"/>
          <w:sz w:val="24"/>
          <w:szCs w:val="24"/>
        </w:rPr>
        <w:t>）在</w:t>
      </w:r>
      <w:r>
        <w:rPr>
          <w:rFonts w:ascii="宋体" w:hAnsi="宋体" w:cs="Arial"/>
          <w:color w:val="000000"/>
          <w:sz w:val="24"/>
          <w:szCs w:val="24"/>
        </w:rPr>
        <w:t>卖</w:t>
      </w:r>
      <w:r>
        <w:rPr>
          <w:rFonts w:ascii="宋体" w:hAnsi="宋体" w:cs="Arial" w:hint="eastAsia"/>
          <w:color w:val="000000"/>
          <w:sz w:val="24"/>
          <w:szCs w:val="24"/>
        </w:rPr>
        <w:t>方厂家和</w:t>
      </w:r>
      <w:r>
        <w:rPr>
          <w:rFonts w:ascii="宋体" w:hAnsi="宋体" w:cs="Arial"/>
          <w:color w:val="000000"/>
          <w:sz w:val="24"/>
          <w:szCs w:val="24"/>
        </w:rPr>
        <w:t>/</w:t>
      </w:r>
      <w:r>
        <w:rPr>
          <w:rFonts w:ascii="宋体" w:hAnsi="宋体" w:cs="Arial" w:hint="eastAsia"/>
          <w:color w:val="000000"/>
          <w:sz w:val="24"/>
          <w:szCs w:val="24"/>
        </w:rPr>
        <w:t>或</w:t>
      </w:r>
      <w:r>
        <w:rPr>
          <w:rFonts w:ascii="宋体" w:hAnsi="宋体" w:cs="Arial"/>
          <w:color w:val="000000"/>
          <w:sz w:val="24"/>
          <w:szCs w:val="24"/>
        </w:rPr>
        <w:t>在项目现场</w:t>
      </w:r>
      <w:r>
        <w:rPr>
          <w:rFonts w:ascii="宋体" w:hAnsi="宋体" w:cs="Arial" w:hint="eastAsia"/>
          <w:color w:val="000000"/>
          <w:sz w:val="24"/>
          <w:szCs w:val="24"/>
        </w:rPr>
        <w:t>就所供</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的组装</w:t>
      </w:r>
      <w:r>
        <w:rPr>
          <w:rFonts w:ascii="宋体" w:hAnsi="宋体" w:cs="Arial" w:hint="eastAsia"/>
          <w:color w:val="000000"/>
          <w:sz w:val="24"/>
          <w:szCs w:val="24"/>
        </w:rPr>
        <w:t>、测试、</w:t>
      </w:r>
      <w:r>
        <w:rPr>
          <w:rFonts w:ascii="宋体" w:hAnsi="宋体" w:cs="Arial"/>
          <w:color w:val="000000"/>
          <w:sz w:val="24"/>
          <w:szCs w:val="24"/>
        </w:rPr>
        <w:t>运</w:t>
      </w:r>
      <w:r>
        <w:rPr>
          <w:rFonts w:ascii="宋体" w:hAnsi="宋体" w:cs="Arial" w:hint="eastAsia"/>
          <w:color w:val="000000"/>
          <w:sz w:val="24"/>
          <w:szCs w:val="24"/>
        </w:rPr>
        <w:t>行、</w:t>
      </w:r>
      <w:r>
        <w:rPr>
          <w:rFonts w:ascii="宋体" w:hAnsi="宋体" w:cs="Arial"/>
          <w:color w:val="000000"/>
          <w:sz w:val="24"/>
          <w:szCs w:val="24"/>
        </w:rPr>
        <w:t>维护</w:t>
      </w:r>
      <w:r>
        <w:rPr>
          <w:rFonts w:ascii="宋体" w:hAnsi="宋体" w:cs="Arial" w:hint="eastAsia"/>
          <w:color w:val="000000"/>
          <w:sz w:val="24"/>
          <w:szCs w:val="24"/>
        </w:rPr>
        <w:t>和</w:t>
      </w:r>
      <w:r>
        <w:rPr>
          <w:rFonts w:ascii="宋体" w:hAnsi="宋体" w:cs="Arial"/>
          <w:color w:val="000000"/>
          <w:sz w:val="24"/>
          <w:szCs w:val="24"/>
        </w:rPr>
        <w:t>/</w:t>
      </w:r>
      <w:r>
        <w:rPr>
          <w:rFonts w:ascii="宋体" w:hAnsi="宋体" w:cs="Arial" w:hint="eastAsia"/>
          <w:color w:val="000000"/>
          <w:sz w:val="24"/>
          <w:szCs w:val="24"/>
        </w:rPr>
        <w:t>或修理及</w:t>
      </w:r>
      <w:r>
        <w:rPr>
          <w:rFonts w:ascii="宋体" w:hAnsi="宋体" w:cs="Arial"/>
          <w:color w:val="000000"/>
          <w:sz w:val="24"/>
          <w:szCs w:val="24"/>
        </w:rPr>
        <w:t>对买</w:t>
      </w:r>
      <w:r>
        <w:rPr>
          <w:rFonts w:ascii="宋体" w:hAnsi="宋体" w:cs="Arial" w:hint="eastAsia"/>
          <w:color w:val="000000"/>
          <w:sz w:val="24"/>
          <w:szCs w:val="24"/>
        </w:rPr>
        <w:t>方人</w:t>
      </w:r>
      <w:r>
        <w:rPr>
          <w:rFonts w:ascii="宋体" w:hAnsi="宋体" w:cs="Arial"/>
          <w:color w:val="000000"/>
          <w:sz w:val="24"/>
          <w:szCs w:val="24"/>
        </w:rPr>
        <w:t>员进</w:t>
      </w:r>
      <w:r>
        <w:rPr>
          <w:rFonts w:ascii="宋体" w:hAnsi="宋体" w:cs="Arial" w:hint="eastAsia"/>
          <w:color w:val="000000"/>
          <w:sz w:val="24"/>
          <w:szCs w:val="24"/>
        </w:rPr>
        <w:t>行培</w:t>
      </w:r>
      <w:r>
        <w:rPr>
          <w:rFonts w:ascii="宋体" w:hAnsi="宋体" w:cs="Arial"/>
          <w:color w:val="000000"/>
          <w:sz w:val="24"/>
          <w:szCs w:val="24"/>
        </w:rPr>
        <w:t>训</w:t>
      </w:r>
      <w:r>
        <w:rPr>
          <w:rFonts w:ascii="宋体" w:hAnsi="宋体" w:cs="Arial" w:hint="eastAsia"/>
          <w:color w:val="000000"/>
          <w:sz w:val="24"/>
          <w:szCs w:val="24"/>
        </w:rPr>
        <w:t>。</w:t>
      </w:r>
    </w:p>
    <w:p w:rsidR="009D1110" w:rsidRDefault="009D1110" w:rsidP="009D1110">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53</w:t>
      </w:r>
      <w:r>
        <w:rPr>
          <w:rFonts w:ascii="宋体" w:hAnsi="宋体"/>
          <w:b/>
          <w:color w:val="000000"/>
          <w:sz w:val="24"/>
          <w:szCs w:val="24"/>
        </w:rPr>
        <w:t>. 质</w:t>
      </w:r>
      <w:r>
        <w:rPr>
          <w:rFonts w:ascii="宋体" w:hAnsi="宋体" w:hint="eastAsia"/>
          <w:b/>
          <w:color w:val="000000"/>
          <w:sz w:val="24"/>
          <w:szCs w:val="24"/>
        </w:rPr>
        <w:t>量保</w:t>
      </w:r>
      <w:r>
        <w:rPr>
          <w:rFonts w:ascii="宋体" w:hAnsi="宋体"/>
          <w:b/>
          <w:color w:val="000000"/>
          <w:sz w:val="24"/>
          <w:szCs w:val="24"/>
        </w:rPr>
        <w:t>证</w:t>
      </w:r>
      <w:r>
        <w:rPr>
          <w:rFonts w:ascii="宋体" w:hAnsi="宋体" w:hint="eastAsia"/>
          <w:b/>
          <w:color w:val="000000"/>
          <w:sz w:val="24"/>
          <w:szCs w:val="24"/>
        </w:rPr>
        <w:t>期</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53</w:t>
      </w:r>
      <w:r>
        <w:rPr>
          <w:rFonts w:ascii="宋体" w:hAnsi="宋体" w:cs="Arial"/>
          <w:color w:val="000000"/>
          <w:sz w:val="24"/>
          <w:szCs w:val="24"/>
        </w:rPr>
        <w:t xml:space="preserve">.1 </w:t>
      </w:r>
      <w:r>
        <w:rPr>
          <w:rFonts w:ascii="宋体" w:hAnsi="宋体" w:cs="Arial" w:hint="eastAsia"/>
          <w:color w:val="000000"/>
          <w:sz w:val="24"/>
          <w:szCs w:val="24"/>
        </w:rPr>
        <w:t>详见招标文件及政府采购合同专用条款的相关规定。</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53.2 如果招标文件没有特别要求，则以卖方在投标文件中提交的生产制造厂商的有关文件为准。如果在上述文件的规定中有不一致之处，则以对买方最有利的为准。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53.3 质量保证期自“政府采购项目验收书”签署之日起计算。</w:t>
      </w:r>
    </w:p>
    <w:p w:rsidR="009D1110" w:rsidRDefault="009D1110" w:rsidP="009D1110">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54</w:t>
      </w:r>
      <w:r>
        <w:rPr>
          <w:rFonts w:ascii="宋体" w:hAnsi="宋体"/>
          <w:b/>
          <w:color w:val="000000"/>
          <w:sz w:val="24"/>
          <w:szCs w:val="24"/>
        </w:rPr>
        <w:t>. 质</w:t>
      </w:r>
      <w:r>
        <w:rPr>
          <w:rFonts w:ascii="宋体" w:hAnsi="宋体" w:hint="eastAsia"/>
          <w:b/>
          <w:color w:val="000000"/>
          <w:sz w:val="24"/>
          <w:szCs w:val="24"/>
        </w:rPr>
        <w:t>量保</w:t>
      </w:r>
      <w:r>
        <w:rPr>
          <w:rFonts w:ascii="宋体" w:hAnsi="宋体"/>
          <w:b/>
          <w:color w:val="000000"/>
          <w:sz w:val="24"/>
          <w:szCs w:val="24"/>
        </w:rPr>
        <w:t>证</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54</w:t>
      </w:r>
      <w:r>
        <w:rPr>
          <w:rFonts w:ascii="宋体" w:hAnsi="宋体" w:cs="Arial"/>
          <w:color w:val="000000"/>
          <w:sz w:val="24"/>
          <w:szCs w:val="24"/>
        </w:rPr>
        <w:t>.1 卖方应</w:t>
      </w:r>
      <w:r>
        <w:rPr>
          <w:rFonts w:ascii="宋体" w:hAnsi="宋体" w:cs="Arial" w:hint="eastAsia"/>
          <w:color w:val="000000"/>
          <w:sz w:val="24"/>
          <w:szCs w:val="24"/>
        </w:rPr>
        <w:t>保</w:t>
      </w:r>
      <w:r>
        <w:rPr>
          <w:rFonts w:ascii="宋体" w:hAnsi="宋体" w:cs="Arial"/>
          <w:color w:val="000000"/>
          <w:sz w:val="24"/>
          <w:szCs w:val="24"/>
        </w:rPr>
        <w:t>证</w:t>
      </w:r>
      <w:r>
        <w:rPr>
          <w:rFonts w:ascii="宋体" w:hAnsi="宋体" w:cs="Arial" w:hint="eastAsia"/>
          <w:color w:val="000000"/>
          <w:sz w:val="24"/>
          <w:szCs w:val="24"/>
        </w:rPr>
        <w:t>政府采购合同</w:t>
      </w:r>
      <w:r>
        <w:rPr>
          <w:rFonts w:ascii="宋体" w:hAnsi="宋体" w:cs="Arial"/>
          <w:color w:val="000000"/>
          <w:sz w:val="24"/>
          <w:szCs w:val="24"/>
        </w:rPr>
        <w:t>项</w:t>
      </w:r>
      <w:r>
        <w:rPr>
          <w:rFonts w:ascii="宋体" w:hAnsi="宋体" w:cs="Arial" w:hint="eastAsia"/>
          <w:color w:val="000000"/>
          <w:sz w:val="24"/>
          <w:szCs w:val="24"/>
        </w:rPr>
        <w:t>下所供</w:t>
      </w:r>
      <w:r>
        <w:rPr>
          <w:rFonts w:ascii="宋体" w:hAnsi="宋体" w:cs="Arial"/>
          <w:color w:val="000000"/>
          <w:sz w:val="24"/>
          <w:szCs w:val="24"/>
        </w:rPr>
        <w:t>货</w:t>
      </w:r>
      <w:r>
        <w:rPr>
          <w:rFonts w:ascii="宋体" w:hAnsi="宋体" w:cs="Arial" w:hint="eastAsia"/>
          <w:color w:val="000000"/>
          <w:sz w:val="24"/>
          <w:szCs w:val="24"/>
        </w:rPr>
        <w:t>物是原生产制造厂商制造的、经过合法销售渠道取得的、全新的、未使用</w:t>
      </w:r>
      <w:r>
        <w:rPr>
          <w:rFonts w:ascii="宋体" w:hAnsi="宋体" w:cs="Arial"/>
          <w:color w:val="000000"/>
          <w:sz w:val="24"/>
          <w:szCs w:val="24"/>
        </w:rPr>
        <w:t>过</w:t>
      </w:r>
      <w:r>
        <w:rPr>
          <w:rFonts w:ascii="宋体" w:hAnsi="宋体" w:cs="Arial" w:hint="eastAsia"/>
          <w:color w:val="000000"/>
          <w:sz w:val="24"/>
          <w:szCs w:val="24"/>
        </w:rPr>
        <w:t>的，并完全符合</w:t>
      </w:r>
      <w:r>
        <w:rPr>
          <w:rFonts w:ascii="宋体" w:hAnsi="宋体" w:cs="Arial"/>
          <w:color w:val="000000"/>
          <w:sz w:val="24"/>
          <w:szCs w:val="24"/>
        </w:rPr>
        <w:t>强</w:t>
      </w:r>
      <w:r>
        <w:rPr>
          <w:rFonts w:ascii="宋体" w:hAnsi="宋体" w:cs="Arial" w:hint="eastAsia"/>
          <w:color w:val="000000"/>
          <w:sz w:val="24"/>
          <w:szCs w:val="24"/>
        </w:rPr>
        <w:t>制性的</w:t>
      </w:r>
      <w:r>
        <w:rPr>
          <w:rFonts w:ascii="宋体" w:hAnsi="宋体" w:cs="Arial"/>
          <w:color w:val="000000"/>
          <w:sz w:val="24"/>
          <w:szCs w:val="24"/>
        </w:rPr>
        <w:t>国</w:t>
      </w:r>
      <w:r>
        <w:rPr>
          <w:rFonts w:ascii="宋体" w:hAnsi="宋体" w:cs="Arial" w:hint="eastAsia"/>
          <w:color w:val="000000"/>
          <w:sz w:val="24"/>
          <w:szCs w:val="24"/>
        </w:rPr>
        <w:t>家技</w:t>
      </w:r>
      <w:r>
        <w:rPr>
          <w:rFonts w:ascii="宋体" w:hAnsi="宋体" w:cs="Arial"/>
          <w:color w:val="000000"/>
          <w:sz w:val="24"/>
          <w:szCs w:val="24"/>
        </w:rPr>
        <w:t>术质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范和政府采购合同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格、性能和技</w:t>
      </w:r>
      <w:r>
        <w:rPr>
          <w:rFonts w:ascii="宋体" w:hAnsi="宋体" w:cs="Arial"/>
          <w:color w:val="000000"/>
          <w:sz w:val="24"/>
          <w:szCs w:val="24"/>
        </w:rPr>
        <w:t>术规</w:t>
      </w:r>
      <w:r>
        <w:rPr>
          <w:rFonts w:ascii="宋体" w:hAnsi="宋体" w:cs="Arial" w:hint="eastAsia"/>
          <w:color w:val="000000"/>
          <w:sz w:val="24"/>
          <w:szCs w:val="24"/>
        </w:rPr>
        <w:t>范等的要求。</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54</w:t>
      </w:r>
      <w:r>
        <w:rPr>
          <w:rFonts w:ascii="宋体" w:hAnsi="宋体" w:cs="Arial"/>
          <w:color w:val="000000"/>
          <w:sz w:val="24"/>
          <w:szCs w:val="24"/>
        </w:rPr>
        <w:t>.2 卖方应</w:t>
      </w:r>
      <w:r>
        <w:rPr>
          <w:rFonts w:ascii="宋体" w:hAnsi="宋体" w:cs="Arial" w:hint="eastAsia"/>
          <w:color w:val="000000"/>
          <w:sz w:val="24"/>
          <w:szCs w:val="24"/>
        </w:rPr>
        <w:t>保</w:t>
      </w:r>
      <w:r>
        <w:rPr>
          <w:rFonts w:ascii="宋体" w:hAnsi="宋体" w:cs="Arial"/>
          <w:color w:val="000000"/>
          <w:sz w:val="24"/>
          <w:szCs w:val="24"/>
        </w:rPr>
        <w:t>证</w:t>
      </w:r>
      <w:r>
        <w:rPr>
          <w:rFonts w:ascii="宋体" w:hAnsi="宋体" w:cs="Arial" w:hint="eastAsia"/>
          <w:color w:val="000000"/>
          <w:sz w:val="24"/>
          <w:szCs w:val="24"/>
        </w:rPr>
        <w:t>其所提供的</w:t>
      </w:r>
      <w:r>
        <w:rPr>
          <w:rFonts w:ascii="宋体" w:hAnsi="宋体" w:cs="Arial"/>
          <w:color w:val="000000"/>
          <w:sz w:val="24"/>
          <w:szCs w:val="24"/>
        </w:rPr>
        <w:t>货</w:t>
      </w:r>
      <w:r>
        <w:rPr>
          <w:rFonts w:ascii="宋体" w:hAnsi="宋体" w:cs="Arial" w:hint="eastAsia"/>
          <w:color w:val="000000"/>
          <w:sz w:val="24"/>
          <w:szCs w:val="24"/>
        </w:rPr>
        <w:t>物在</w:t>
      </w:r>
      <w:r>
        <w:rPr>
          <w:rFonts w:ascii="宋体" w:hAnsi="宋体" w:cs="Arial"/>
          <w:color w:val="000000"/>
          <w:sz w:val="24"/>
          <w:szCs w:val="24"/>
        </w:rPr>
        <w:t>正</w:t>
      </w:r>
      <w:r>
        <w:rPr>
          <w:rFonts w:ascii="宋体" w:hAnsi="宋体" w:cs="Arial" w:hint="eastAsia"/>
          <w:color w:val="000000"/>
          <w:sz w:val="24"/>
          <w:szCs w:val="24"/>
        </w:rPr>
        <w:t>确安</w:t>
      </w:r>
      <w:r>
        <w:rPr>
          <w:rFonts w:ascii="宋体" w:hAnsi="宋体" w:cs="Arial"/>
          <w:color w:val="000000"/>
          <w:sz w:val="24"/>
          <w:szCs w:val="24"/>
        </w:rPr>
        <w:t>装</w:t>
      </w:r>
      <w:r>
        <w:rPr>
          <w:rFonts w:ascii="宋体" w:hAnsi="宋体" w:cs="Arial" w:hint="eastAsia"/>
          <w:color w:val="000000"/>
          <w:sz w:val="24"/>
          <w:szCs w:val="24"/>
        </w:rPr>
        <w:t>、正常使用和保</w:t>
      </w:r>
      <w:r>
        <w:rPr>
          <w:rFonts w:ascii="宋体" w:hAnsi="宋体" w:cs="Arial"/>
          <w:color w:val="000000"/>
          <w:sz w:val="24"/>
          <w:szCs w:val="24"/>
        </w:rPr>
        <w:t>养</w:t>
      </w:r>
      <w:r>
        <w:rPr>
          <w:rFonts w:ascii="宋体" w:hAnsi="宋体" w:cs="Arial" w:hint="eastAsia"/>
          <w:color w:val="000000"/>
          <w:sz w:val="24"/>
          <w:szCs w:val="24"/>
        </w:rPr>
        <w:t>条件下，在其使用</w:t>
      </w:r>
      <w:r>
        <w:rPr>
          <w:rFonts w:ascii="宋体" w:hAnsi="宋体" w:cs="Arial"/>
          <w:color w:val="000000"/>
          <w:sz w:val="24"/>
          <w:szCs w:val="24"/>
        </w:rPr>
        <w:t>寿命</w:t>
      </w:r>
      <w:r>
        <w:rPr>
          <w:rFonts w:ascii="宋体" w:hAnsi="宋体" w:cs="Arial" w:hint="eastAsia"/>
          <w:color w:val="000000"/>
          <w:sz w:val="24"/>
          <w:szCs w:val="24"/>
        </w:rPr>
        <w:t>期限</w:t>
      </w:r>
      <w:r>
        <w:rPr>
          <w:rFonts w:ascii="宋体" w:hAnsi="宋体" w:cs="Arial"/>
          <w:color w:val="000000"/>
          <w:sz w:val="24"/>
          <w:szCs w:val="24"/>
        </w:rPr>
        <w:t>内</w:t>
      </w:r>
      <w:r>
        <w:rPr>
          <w:rFonts w:ascii="宋体" w:hAnsi="宋体" w:cs="Arial" w:hint="eastAsia"/>
          <w:color w:val="000000"/>
          <w:sz w:val="24"/>
          <w:szCs w:val="24"/>
        </w:rPr>
        <w:t>具有符合</w:t>
      </w:r>
      <w:r>
        <w:rPr>
          <w:rFonts w:ascii="宋体" w:hAnsi="宋体" w:cs="Arial"/>
          <w:color w:val="000000"/>
          <w:sz w:val="24"/>
          <w:szCs w:val="24"/>
        </w:rPr>
        <w:t>质</w:t>
      </w:r>
      <w:r>
        <w:rPr>
          <w:rFonts w:ascii="宋体" w:hAnsi="宋体" w:cs="Arial" w:hint="eastAsia"/>
          <w:color w:val="000000"/>
          <w:sz w:val="24"/>
          <w:szCs w:val="24"/>
        </w:rPr>
        <w:t>量要求和</w:t>
      </w:r>
      <w:r>
        <w:rPr>
          <w:rFonts w:ascii="宋体" w:hAnsi="宋体" w:cs="Arial"/>
          <w:color w:val="000000"/>
          <w:sz w:val="24"/>
          <w:szCs w:val="24"/>
        </w:rPr>
        <w:t>产</w:t>
      </w:r>
      <w:r>
        <w:rPr>
          <w:rFonts w:ascii="宋体" w:hAnsi="宋体" w:cs="Arial" w:hint="eastAsia"/>
          <w:color w:val="000000"/>
          <w:sz w:val="24"/>
          <w:szCs w:val="24"/>
        </w:rPr>
        <w:t>品</w:t>
      </w:r>
      <w:r>
        <w:rPr>
          <w:rFonts w:ascii="宋体" w:hAnsi="宋体" w:cs="Arial"/>
          <w:color w:val="000000"/>
          <w:sz w:val="24"/>
          <w:szCs w:val="24"/>
        </w:rPr>
        <w:t>说</w:t>
      </w:r>
      <w:r>
        <w:rPr>
          <w:rFonts w:ascii="宋体" w:hAnsi="宋体" w:cs="Arial" w:hint="eastAsia"/>
          <w:color w:val="000000"/>
          <w:sz w:val="24"/>
          <w:szCs w:val="24"/>
        </w:rPr>
        <w:t>明</w:t>
      </w:r>
      <w:r>
        <w:rPr>
          <w:rFonts w:ascii="宋体" w:hAnsi="宋体" w:cs="Arial"/>
          <w:color w:val="000000"/>
          <w:sz w:val="24"/>
          <w:szCs w:val="24"/>
        </w:rPr>
        <w:t>书</w:t>
      </w:r>
      <w:r>
        <w:rPr>
          <w:rFonts w:ascii="宋体" w:hAnsi="宋体" w:cs="Arial" w:hint="eastAsia"/>
          <w:color w:val="000000"/>
          <w:sz w:val="24"/>
          <w:szCs w:val="24"/>
        </w:rPr>
        <w:t>的令人满意的性能。</w:t>
      </w:r>
      <w:r>
        <w:rPr>
          <w:rFonts w:ascii="宋体" w:hAnsi="宋体" w:cs="Arial"/>
          <w:color w:val="000000"/>
          <w:sz w:val="24"/>
          <w:szCs w:val="24"/>
        </w:rPr>
        <w:t>在货物</w:t>
      </w:r>
      <w:r>
        <w:rPr>
          <w:rFonts w:ascii="宋体" w:hAnsi="宋体" w:cs="Arial" w:hint="eastAsia"/>
          <w:color w:val="000000"/>
          <w:sz w:val="24"/>
          <w:szCs w:val="24"/>
        </w:rPr>
        <w:t>最终验收合格交付使用后在不少于本合同条款第46条规定的</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w:t>
      </w:r>
      <w:r>
        <w:rPr>
          <w:rFonts w:ascii="宋体" w:hAnsi="宋体" w:cs="Arial" w:hint="eastAsia"/>
          <w:color w:val="000000"/>
          <w:sz w:val="24"/>
          <w:szCs w:val="24"/>
        </w:rPr>
        <w:t>期</w:t>
      </w:r>
      <w:r>
        <w:rPr>
          <w:rFonts w:ascii="宋体" w:hAnsi="宋体" w:cs="Arial"/>
          <w:color w:val="000000"/>
          <w:sz w:val="24"/>
          <w:szCs w:val="24"/>
        </w:rPr>
        <w:t>内</w:t>
      </w:r>
      <w:r>
        <w:rPr>
          <w:rFonts w:ascii="宋体" w:hAnsi="宋体" w:cs="Arial" w:hint="eastAsia"/>
          <w:color w:val="000000"/>
          <w:sz w:val="24"/>
          <w:szCs w:val="24"/>
        </w:rPr>
        <w:t>，</w:t>
      </w:r>
      <w:r>
        <w:rPr>
          <w:rFonts w:ascii="宋体" w:hAnsi="宋体" w:cs="Arial"/>
          <w:color w:val="000000"/>
          <w:sz w:val="24"/>
          <w:szCs w:val="24"/>
        </w:rPr>
        <w:t>卖</w:t>
      </w:r>
      <w:r>
        <w:rPr>
          <w:rFonts w:ascii="宋体" w:hAnsi="宋体" w:cs="Arial" w:hint="eastAsia"/>
          <w:color w:val="000000"/>
          <w:sz w:val="24"/>
          <w:szCs w:val="24"/>
        </w:rPr>
        <w:t>方应</w:t>
      </w:r>
      <w:r>
        <w:rPr>
          <w:rFonts w:ascii="宋体" w:hAnsi="宋体" w:cs="Arial"/>
          <w:color w:val="000000"/>
          <w:sz w:val="24"/>
          <w:szCs w:val="24"/>
        </w:rPr>
        <w:t>对</w:t>
      </w:r>
      <w:r>
        <w:rPr>
          <w:rFonts w:ascii="宋体" w:hAnsi="宋体" w:cs="Arial" w:hint="eastAsia"/>
          <w:color w:val="000000"/>
          <w:sz w:val="24"/>
          <w:szCs w:val="24"/>
        </w:rPr>
        <w:t>其交付的货物由于</w:t>
      </w:r>
      <w:r>
        <w:rPr>
          <w:rFonts w:ascii="宋体" w:hAnsi="宋体" w:cs="Arial"/>
          <w:color w:val="000000"/>
          <w:sz w:val="24"/>
          <w:szCs w:val="24"/>
        </w:rPr>
        <w:t>设计</w:t>
      </w:r>
      <w:r>
        <w:rPr>
          <w:rFonts w:ascii="宋体" w:hAnsi="宋体" w:cs="Arial" w:hint="eastAsia"/>
          <w:color w:val="000000"/>
          <w:sz w:val="24"/>
          <w:szCs w:val="24"/>
        </w:rPr>
        <w:t>、</w:t>
      </w:r>
      <w:r>
        <w:rPr>
          <w:rFonts w:ascii="宋体" w:hAnsi="宋体" w:cs="Arial"/>
          <w:color w:val="000000"/>
          <w:sz w:val="24"/>
          <w:szCs w:val="24"/>
        </w:rPr>
        <w:t>工艺</w:t>
      </w:r>
      <w:r>
        <w:rPr>
          <w:rFonts w:ascii="宋体" w:hAnsi="宋体" w:cs="Arial" w:hint="eastAsia"/>
          <w:color w:val="000000"/>
          <w:sz w:val="24"/>
          <w:szCs w:val="24"/>
        </w:rPr>
        <w:t>或材料的缺陷</w:t>
      </w:r>
      <w:r>
        <w:rPr>
          <w:rFonts w:ascii="宋体" w:hAnsi="宋体" w:cs="Arial"/>
          <w:color w:val="000000"/>
          <w:sz w:val="24"/>
          <w:szCs w:val="24"/>
        </w:rPr>
        <w:t>而</w:t>
      </w:r>
      <w:r>
        <w:rPr>
          <w:rFonts w:ascii="宋体" w:hAnsi="宋体" w:cs="Arial" w:hint="eastAsia"/>
          <w:color w:val="000000"/>
          <w:sz w:val="24"/>
          <w:szCs w:val="24"/>
        </w:rPr>
        <w:t>产生的故障</w:t>
      </w:r>
      <w:r>
        <w:rPr>
          <w:rFonts w:ascii="宋体" w:hAnsi="宋体" w:cs="Arial"/>
          <w:color w:val="000000"/>
          <w:sz w:val="24"/>
          <w:szCs w:val="24"/>
        </w:rPr>
        <w:t>负责</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54</w:t>
      </w:r>
      <w:r>
        <w:rPr>
          <w:rFonts w:ascii="宋体" w:hAnsi="宋体" w:cs="Arial"/>
          <w:color w:val="000000"/>
          <w:sz w:val="24"/>
          <w:szCs w:val="24"/>
        </w:rPr>
        <w:t xml:space="preserve">.3 </w:t>
      </w:r>
      <w:r>
        <w:rPr>
          <w:rFonts w:ascii="宋体" w:hAnsi="宋体" w:cs="Arial" w:hint="eastAsia"/>
          <w:color w:val="000000"/>
          <w:sz w:val="24"/>
          <w:szCs w:val="24"/>
        </w:rPr>
        <w:t>根据</w:t>
      </w:r>
      <w:r>
        <w:rPr>
          <w:rFonts w:ascii="宋体" w:hAnsi="宋体" w:cs="Arial"/>
          <w:color w:val="000000"/>
          <w:sz w:val="24"/>
          <w:szCs w:val="24"/>
        </w:rPr>
        <w:t>买</w:t>
      </w:r>
      <w:r>
        <w:rPr>
          <w:rFonts w:ascii="宋体" w:hAnsi="宋体" w:cs="Arial" w:hint="eastAsia"/>
          <w:color w:val="000000"/>
          <w:sz w:val="24"/>
          <w:szCs w:val="24"/>
        </w:rPr>
        <w:t>方按</w:t>
      </w:r>
      <w:r>
        <w:rPr>
          <w:rFonts w:ascii="宋体" w:hAnsi="宋体" w:cs="Arial"/>
          <w:color w:val="000000"/>
          <w:sz w:val="24"/>
          <w:szCs w:val="24"/>
        </w:rPr>
        <w:t>检验标</w:t>
      </w:r>
      <w:r>
        <w:rPr>
          <w:rFonts w:ascii="宋体" w:hAnsi="宋体" w:cs="Arial" w:hint="eastAsia"/>
          <w:color w:val="000000"/>
          <w:sz w:val="24"/>
          <w:szCs w:val="24"/>
        </w:rPr>
        <w:t>准自己</w:t>
      </w:r>
      <w:r>
        <w:rPr>
          <w:rFonts w:ascii="宋体" w:hAnsi="宋体" w:cs="Arial"/>
          <w:color w:val="000000"/>
          <w:sz w:val="24"/>
          <w:szCs w:val="24"/>
        </w:rPr>
        <w:t>检验结</w:t>
      </w:r>
      <w:r>
        <w:rPr>
          <w:rFonts w:ascii="宋体" w:hAnsi="宋体" w:cs="Arial" w:hint="eastAsia"/>
          <w:color w:val="000000"/>
          <w:sz w:val="24"/>
          <w:szCs w:val="24"/>
        </w:rPr>
        <w:t>果或委托有</w:t>
      </w:r>
      <w:r>
        <w:rPr>
          <w:rFonts w:ascii="宋体" w:hAnsi="宋体" w:cs="Arial"/>
          <w:color w:val="000000"/>
          <w:sz w:val="24"/>
          <w:szCs w:val="24"/>
        </w:rPr>
        <w:t>资质</w:t>
      </w:r>
      <w:r>
        <w:rPr>
          <w:rFonts w:ascii="宋体" w:hAnsi="宋体" w:cs="Arial" w:hint="eastAsia"/>
          <w:color w:val="000000"/>
          <w:sz w:val="24"/>
          <w:szCs w:val="24"/>
        </w:rPr>
        <w:t>的相</w:t>
      </w:r>
      <w:r>
        <w:rPr>
          <w:rFonts w:ascii="宋体" w:hAnsi="宋体" w:cs="Arial"/>
          <w:color w:val="000000"/>
          <w:sz w:val="24"/>
          <w:szCs w:val="24"/>
        </w:rPr>
        <w:t>关质检</w:t>
      </w:r>
      <w:r>
        <w:rPr>
          <w:rFonts w:ascii="宋体" w:hAnsi="宋体" w:cs="Arial" w:hint="eastAsia"/>
          <w:color w:val="000000"/>
          <w:sz w:val="24"/>
          <w:szCs w:val="24"/>
        </w:rPr>
        <w:t>机构的</w:t>
      </w:r>
      <w:r>
        <w:rPr>
          <w:rFonts w:ascii="宋体" w:hAnsi="宋体" w:cs="Arial"/>
          <w:color w:val="000000"/>
          <w:sz w:val="24"/>
          <w:szCs w:val="24"/>
        </w:rPr>
        <w:t>检验结果，发现货</w:t>
      </w:r>
      <w:r>
        <w:rPr>
          <w:rFonts w:ascii="宋体" w:hAnsi="宋体" w:cs="Arial" w:hint="eastAsia"/>
          <w:color w:val="000000"/>
          <w:sz w:val="24"/>
          <w:szCs w:val="24"/>
        </w:rPr>
        <w:t>物的</w:t>
      </w:r>
      <w:r>
        <w:rPr>
          <w:rFonts w:ascii="宋体" w:hAnsi="宋体" w:cs="Arial"/>
          <w:color w:val="000000"/>
          <w:sz w:val="24"/>
          <w:szCs w:val="24"/>
        </w:rPr>
        <w:t>数</w:t>
      </w:r>
      <w:r>
        <w:rPr>
          <w:rFonts w:ascii="宋体" w:hAnsi="宋体" w:cs="Arial" w:hint="eastAsia"/>
          <w:color w:val="000000"/>
          <w:sz w:val="24"/>
          <w:szCs w:val="24"/>
        </w:rPr>
        <w:t>量</w:t>
      </w:r>
      <w:r>
        <w:rPr>
          <w:rFonts w:ascii="宋体" w:hAnsi="宋体" w:cs="Arial"/>
          <w:color w:val="000000"/>
          <w:sz w:val="24"/>
          <w:szCs w:val="24"/>
        </w:rPr>
        <w:t>、质</w:t>
      </w:r>
      <w:r>
        <w:rPr>
          <w:rFonts w:ascii="宋体" w:hAnsi="宋体" w:cs="Arial" w:hint="eastAsia"/>
          <w:color w:val="000000"/>
          <w:sz w:val="24"/>
          <w:szCs w:val="24"/>
        </w:rPr>
        <w:t>量或</w:t>
      </w:r>
      <w:r>
        <w:rPr>
          <w:rFonts w:ascii="宋体" w:hAnsi="宋体" w:cs="Arial"/>
          <w:color w:val="000000"/>
          <w:sz w:val="24"/>
          <w:szCs w:val="24"/>
        </w:rPr>
        <w:t>规</w:t>
      </w:r>
      <w:r>
        <w:rPr>
          <w:rFonts w:ascii="宋体" w:hAnsi="宋体" w:cs="Arial" w:hint="eastAsia"/>
          <w:color w:val="000000"/>
          <w:sz w:val="24"/>
          <w:szCs w:val="24"/>
        </w:rPr>
        <w:t>格与政府采购合同不符；或者在</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证期内</w:t>
      </w:r>
      <w:r>
        <w:rPr>
          <w:rFonts w:ascii="宋体" w:hAnsi="宋体" w:cs="Arial" w:hint="eastAsia"/>
          <w:color w:val="000000"/>
          <w:sz w:val="24"/>
          <w:szCs w:val="24"/>
        </w:rPr>
        <w:t>，</w:t>
      </w:r>
      <w:r>
        <w:rPr>
          <w:rFonts w:ascii="宋体" w:hAnsi="宋体" w:cs="Arial"/>
          <w:color w:val="000000"/>
          <w:sz w:val="24"/>
          <w:szCs w:val="24"/>
        </w:rPr>
        <w:t>证实货</w:t>
      </w:r>
      <w:r>
        <w:rPr>
          <w:rFonts w:ascii="宋体" w:hAnsi="宋体" w:cs="Arial" w:hint="eastAsia"/>
          <w:color w:val="000000"/>
          <w:sz w:val="24"/>
          <w:szCs w:val="24"/>
        </w:rPr>
        <w:t>物是存在缺陷（包括</w:t>
      </w:r>
      <w:r>
        <w:rPr>
          <w:rFonts w:ascii="宋体" w:hAnsi="宋体" w:cs="Arial"/>
          <w:color w:val="000000"/>
          <w:sz w:val="24"/>
          <w:szCs w:val="24"/>
        </w:rPr>
        <w:t>潜</w:t>
      </w:r>
      <w:r>
        <w:rPr>
          <w:rFonts w:ascii="宋体" w:hAnsi="宋体" w:cs="Arial" w:hint="eastAsia"/>
          <w:color w:val="000000"/>
          <w:sz w:val="24"/>
          <w:szCs w:val="24"/>
        </w:rPr>
        <w:t>在的缺陷或使用不符合要求的材料等），</w:t>
      </w:r>
      <w:r>
        <w:rPr>
          <w:rFonts w:ascii="宋体" w:hAnsi="宋体" w:cs="Arial"/>
          <w:color w:val="000000"/>
          <w:sz w:val="24"/>
          <w:szCs w:val="24"/>
        </w:rPr>
        <w:t>买方应尽</w:t>
      </w:r>
      <w:r>
        <w:rPr>
          <w:rFonts w:ascii="宋体" w:hAnsi="宋体" w:cs="Arial" w:hint="eastAsia"/>
          <w:color w:val="000000"/>
          <w:sz w:val="24"/>
          <w:szCs w:val="24"/>
        </w:rPr>
        <w:t>快以</w:t>
      </w:r>
      <w:r>
        <w:rPr>
          <w:rFonts w:ascii="宋体" w:hAnsi="宋体" w:cs="Arial"/>
          <w:color w:val="000000"/>
          <w:sz w:val="24"/>
          <w:szCs w:val="24"/>
        </w:rPr>
        <w:t>书</w:t>
      </w:r>
      <w:r>
        <w:rPr>
          <w:rFonts w:ascii="宋体" w:hAnsi="宋体" w:cs="Arial" w:hint="eastAsia"/>
          <w:color w:val="000000"/>
          <w:sz w:val="24"/>
          <w:szCs w:val="24"/>
        </w:rPr>
        <w:t>面形式通知</w:t>
      </w:r>
      <w:r>
        <w:rPr>
          <w:rFonts w:ascii="宋体" w:hAnsi="宋体" w:cs="Arial"/>
          <w:color w:val="000000"/>
          <w:sz w:val="24"/>
          <w:szCs w:val="24"/>
        </w:rPr>
        <w:t>卖</w:t>
      </w:r>
      <w:r>
        <w:rPr>
          <w:rFonts w:ascii="宋体" w:hAnsi="宋体" w:cs="Arial" w:hint="eastAsia"/>
          <w:color w:val="000000"/>
          <w:sz w:val="24"/>
          <w:szCs w:val="24"/>
        </w:rPr>
        <w:t>方。</w:t>
      </w:r>
      <w:r>
        <w:rPr>
          <w:rFonts w:ascii="宋体" w:hAnsi="宋体" w:cs="Arial"/>
          <w:color w:val="000000"/>
          <w:sz w:val="24"/>
          <w:szCs w:val="24"/>
        </w:rPr>
        <w:t>卖</w:t>
      </w:r>
      <w:r>
        <w:rPr>
          <w:rFonts w:ascii="宋体" w:hAnsi="宋体" w:cs="Arial" w:hint="eastAsia"/>
          <w:color w:val="000000"/>
          <w:sz w:val="24"/>
          <w:szCs w:val="24"/>
        </w:rPr>
        <w:lastRenderedPageBreak/>
        <w:t>方在收到通知后</w:t>
      </w:r>
      <w:r>
        <w:rPr>
          <w:rFonts w:ascii="宋体" w:hAnsi="宋体" w:cs="Arial"/>
          <w:color w:val="000000"/>
          <w:sz w:val="24"/>
          <w:szCs w:val="24"/>
        </w:rPr>
        <w:t>应</w:t>
      </w:r>
      <w:r>
        <w:rPr>
          <w:rFonts w:ascii="宋体" w:hAnsi="宋体" w:cs="Arial" w:hint="eastAsia"/>
          <w:color w:val="000000"/>
          <w:sz w:val="24"/>
          <w:szCs w:val="24"/>
        </w:rPr>
        <w:t>在政府采购合同</w:t>
      </w:r>
      <w:r>
        <w:rPr>
          <w:rFonts w:ascii="宋体" w:hAnsi="宋体" w:cs="Arial"/>
          <w:color w:val="000000"/>
          <w:sz w:val="24"/>
          <w:szCs w:val="24"/>
        </w:rPr>
        <w:t>规</w:t>
      </w:r>
      <w:r>
        <w:rPr>
          <w:rFonts w:ascii="宋体" w:hAnsi="宋体" w:cs="Arial" w:hint="eastAsia"/>
          <w:color w:val="000000"/>
          <w:sz w:val="24"/>
          <w:szCs w:val="24"/>
        </w:rPr>
        <w:t>定的期限</w:t>
      </w:r>
      <w:r>
        <w:rPr>
          <w:rFonts w:ascii="宋体" w:hAnsi="宋体" w:cs="Arial"/>
          <w:color w:val="000000"/>
          <w:sz w:val="24"/>
          <w:szCs w:val="24"/>
        </w:rPr>
        <w:t>内</w:t>
      </w:r>
      <w:r>
        <w:rPr>
          <w:rFonts w:ascii="宋体" w:hAnsi="宋体" w:cs="Arial" w:hint="eastAsia"/>
          <w:color w:val="000000"/>
          <w:sz w:val="24"/>
          <w:szCs w:val="24"/>
        </w:rPr>
        <w:t>免</w:t>
      </w:r>
      <w:r>
        <w:rPr>
          <w:rFonts w:ascii="宋体" w:hAnsi="宋体" w:cs="Arial"/>
          <w:color w:val="000000"/>
          <w:sz w:val="24"/>
          <w:szCs w:val="24"/>
        </w:rPr>
        <w:t>费维</w:t>
      </w:r>
      <w:r>
        <w:rPr>
          <w:rFonts w:ascii="宋体" w:hAnsi="宋体" w:cs="Arial" w:hint="eastAsia"/>
          <w:color w:val="000000"/>
          <w:sz w:val="24"/>
          <w:szCs w:val="24"/>
        </w:rPr>
        <w:t>修或更</w:t>
      </w:r>
      <w:r>
        <w:rPr>
          <w:rFonts w:ascii="宋体" w:hAnsi="宋体" w:cs="Arial"/>
          <w:color w:val="000000"/>
          <w:sz w:val="24"/>
          <w:szCs w:val="24"/>
        </w:rPr>
        <w:t>换</w:t>
      </w:r>
      <w:r>
        <w:rPr>
          <w:rFonts w:ascii="宋体" w:hAnsi="宋体" w:cs="Arial" w:hint="eastAsia"/>
          <w:color w:val="000000"/>
          <w:sz w:val="24"/>
          <w:szCs w:val="24"/>
        </w:rPr>
        <w:t>有缺陷的</w:t>
      </w:r>
      <w:r>
        <w:rPr>
          <w:rFonts w:ascii="宋体" w:hAnsi="宋体" w:cs="Arial"/>
          <w:color w:val="000000"/>
          <w:sz w:val="24"/>
          <w:szCs w:val="24"/>
        </w:rPr>
        <w:t>货</w:t>
      </w:r>
      <w:r>
        <w:rPr>
          <w:rFonts w:ascii="宋体" w:hAnsi="宋体" w:cs="Arial" w:hint="eastAsia"/>
          <w:color w:val="000000"/>
          <w:sz w:val="24"/>
          <w:szCs w:val="24"/>
        </w:rPr>
        <w:t>物或部件。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54</w:t>
      </w:r>
      <w:r>
        <w:rPr>
          <w:rFonts w:ascii="宋体" w:hAnsi="宋体" w:cs="Arial"/>
          <w:color w:val="000000"/>
          <w:sz w:val="24"/>
          <w:szCs w:val="24"/>
        </w:rPr>
        <w:t xml:space="preserve">.4 </w:t>
      </w:r>
      <w:r>
        <w:rPr>
          <w:rFonts w:ascii="宋体" w:hAnsi="宋体" w:cs="Arial" w:hint="eastAsia"/>
          <w:color w:val="000000"/>
          <w:sz w:val="24"/>
          <w:szCs w:val="24"/>
        </w:rPr>
        <w:t>如果</w:t>
      </w:r>
      <w:r>
        <w:rPr>
          <w:rFonts w:ascii="宋体" w:hAnsi="宋体" w:cs="Arial"/>
          <w:color w:val="000000"/>
          <w:sz w:val="24"/>
          <w:szCs w:val="24"/>
        </w:rPr>
        <w:t>卖</w:t>
      </w:r>
      <w:r>
        <w:rPr>
          <w:rFonts w:ascii="宋体" w:hAnsi="宋体" w:cs="Arial" w:hint="eastAsia"/>
          <w:color w:val="000000"/>
          <w:sz w:val="24"/>
          <w:szCs w:val="24"/>
        </w:rPr>
        <w:t>方在收到通知后在政府采购合同</w:t>
      </w:r>
      <w:r>
        <w:rPr>
          <w:rFonts w:ascii="宋体" w:hAnsi="宋体" w:cs="Arial"/>
          <w:color w:val="000000"/>
          <w:sz w:val="24"/>
          <w:szCs w:val="24"/>
        </w:rPr>
        <w:t>规定时间内</w:t>
      </w:r>
      <w:r>
        <w:rPr>
          <w:rFonts w:ascii="宋体" w:hAnsi="宋体" w:cs="Arial" w:hint="eastAsia"/>
          <w:color w:val="000000"/>
          <w:sz w:val="24"/>
          <w:szCs w:val="24"/>
        </w:rPr>
        <w:t>，</w:t>
      </w:r>
      <w:r>
        <w:rPr>
          <w:rFonts w:ascii="宋体" w:hAnsi="宋体" w:cs="Arial"/>
          <w:color w:val="000000"/>
          <w:sz w:val="24"/>
          <w:szCs w:val="24"/>
        </w:rPr>
        <w:t>没</w:t>
      </w:r>
      <w:r>
        <w:rPr>
          <w:rFonts w:ascii="宋体" w:hAnsi="宋体" w:cs="Arial" w:hint="eastAsia"/>
          <w:color w:val="000000"/>
          <w:sz w:val="24"/>
          <w:szCs w:val="24"/>
        </w:rPr>
        <w:t>有</w:t>
      </w:r>
      <w:r>
        <w:rPr>
          <w:rFonts w:ascii="宋体" w:hAnsi="宋体" w:cs="Arial"/>
          <w:color w:val="000000"/>
          <w:sz w:val="24"/>
          <w:szCs w:val="24"/>
        </w:rPr>
        <w:t>弥补</w:t>
      </w:r>
      <w:r>
        <w:rPr>
          <w:rFonts w:ascii="宋体" w:hAnsi="宋体" w:cs="Arial" w:hint="eastAsia"/>
          <w:color w:val="000000"/>
          <w:sz w:val="24"/>
          <w:szCs w:val="24"/>
        </w:rPr>
        <w:t>缺陷，</w:t>
      </w:r>
      <w:r>
        <w:rPr>
          <w:rFonts w:ascii="宋体" w:hAnsi="宋体" w:cs="Arial"/>
          <w:color w:val="000000"/>
          <w:sz w:val="24"/>
          <w:szCs w:val="24"/>
        </w:rPr>
        <w:t>买</w:t>
      </w:r>
      <w:r>
        <w:rPr>
          <w:rFonts w:ascii="宋体" w:hAnsi="宋体" w:cs="Arial" w:hint="eastAsia"/>
          <w:color w:val="000000"/>
          <w:sz w:val="24"/>
          <w:szCs w:val="24"/>
        </w:rPr>
        <w:t>方可采取必要</w:t>
      </w:r>
      <w:r>
        <w:rPr>
          <w:rFonts w:ascii="宋体" w:hAnsi="宋体" w:cs="Arial"/>
          <w:color w:val="000000"/>
          <w:sz w:val="24"/>
          <w:szCs w:val="24"/>
        </w:rPr>
        <w:t>的补</w:t>
      </w:r>
      <w:r>
        <w:rPr>
          <w:rFonts w:ascii="宋体" w:hAnsi="宋体" w:cs="Arial" w:hint="eastAsia"/>
          <w:color w:val="000000"/>
          <w:sz w:val="24"/>
          <w:szCs w:val="24"/>
        </w:rPr>
        <w:t>救措施，但由此引</w:t>
      </w:r>
      <w:r>
        <w:rPr>
          <w:rFonts w:ascii="宋体" w:hAnsi="宋体" w:cs="Arial"/>
          <w:color w:val="000000"/>
          <w:sz w:val="24"/>
          <w:szCs w:val="24"/>
        </w:rPr>
        <w:t>发的风险</w:t>
      </w:r>
      <w:r>
        <w:rPr>
          <w:rFonts w:ascii="宋体" w:hAnsi="宋体" w:cs="Arial" w:hint="eastAsia"/>
          <w:color w:val="000000"/>
          <w:sz w:val="24"/>
          <w:szCs w:val="24"/>
        </w:rPr>
        <w:t>和</w:t>
      </w:r>
      <w:r>
        <w:rPr>
          <w:rFonts w:ascii="宋体" w:hAnsi="宋体" w:cs="Arial"/>
          <w:color w:val="000000"/>
          <w:sz w:val="24"/>
          <w:szCs w:val="24"/>
        </w:rPr>
        <w:t>费</w:t>
      </w:r>
      <w:r>
        <w:rPr>
          <w:rFonts w:ascii="宋体" w:hAnsi="宋体" w:cs="Arial" w:hint="eastAsia"/>
          <w:color w:val="000000"/>
          <w:sz w:val="24"/>
          <w:szCs w:val="24"/>
        </w:rPr>
        <w:t>用</w:t>
      </w:r>
      <w:r>
        <w:rPr>
          <w:rFonts w:ascii="宋体" w:hAnsi="宋体" w:cs="Arial"/>
          <w:color w:val="000000"/>
          <w:sz w:val="24"/>
          <w:szCs w:val="24"/>
        </w:rPr>
        <w:t>将</w:t>
      </w:r>
      <w:r>
        <w:rPr>
          <w:rFonts w:ascii="宋体" w:hAnsi="宋体" w:cs="Arial" w:hint="eastAsia"/>
          <w:color w:val="000000"/>
          <w:sz w:val="24"/>
          <w:szCs w:val="24"/>
        </w:rPr>
        <w:t>由</w:t>
      </w:r>
      <w:r>
        <w:rPr>
          <w:rFonts w:ascii="宋体" w:hAnsi="宋体" w:cs="Arial"/>
          <w:color w:val="000000"/>
          <w:sz w:val="24"/>
          <w:szCs w:val="24"/>
        </w:rPr>
        <w:t>卖</w:t>
      </w:r>
      <w:r>
        <w:rPr>
          <w:rFonts w:ascii="宋体" w:hAnsi="宋体" w:cs="Arial" w:hint="eastAsia"/>
          <w:color w:val="000000"/>
          <w:sz w:val="24"/>
          <w:szCs w:val="24"/>
        </w:rPr>
        <w:t>方承</w:t>
      </w:r>
      <w:r>
        <w:rPr>
          <w:rFonts w:ascii="宋体" w:hAnsi="宋体" w:cs="Arial"/>
          <w:color w:val="000000"/>
          <w:sz w:val="24"/>
          <w:szCs w:val="24"/>
        </w:rPr>
        <w:t>担</w:t>
      </w:r>
      <w:r>
        <w:rPr>
          <w:rFonts w:ascii="宋体" w:hAnsi="宋体" w:cs="Arial" w:hint="eastAsia"/>
          <w:color w:val="000000"/>
          <w:sz w:val="24"/>
          <w:szCs w:val="24"/>
        </w:rPr>
        <w:t>。</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55</w:t>
      </w:r>
      <w:r>
        <w:rPr>
          <w:rFonts w:ascii="宋体" w:hAnsi="宋体"/>
          <w:b/>
          <w:color w:val="000000"/>
          <w:sz w:val="24"/>
          <w:szCs w:val="24"/>
        </w:rPr>
        <w:t>. 检验</w:t>
      </w:r>
      <w:r>
        <w:rPr>
          <w:rFonts w:ascii="宋体" w:hAnsi="宋体" w:hint="eastAsia"/>
          <w:b/>
          <w:color w:val="000000"/>
          <w:sz w:val="24"/>
          <w:szCs w:val="24"/>
        </w:rPr>
        <w:t>和</w:t>
      </w:r>
      <w:r>
        <w:rPr>
          <w:rFonts w:ascii="宋体" w:hAnsi="宋体"/>
          <w:b/>
          <w:color w:val="000000"/>
          <w:sz w:val="24"/>
          <w:szCs w:val="24"/>
        </w:rPr>
        <w:t>验</w:t>
      </w:r>
      <w:r>
        <w:rPr>
          <w:rFonts w:ascii="宋体" w:hAnsi="宋体" w:hint="eastAsia"/>
          <w:b/>
          <w:color w:val="000000"/>
          <w:sz w:val="24"/>
          <w:szCs w:val="24"/>
        </w:rPr>
        <w:t>收</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55</w:t>
      </w:r>
      <w:r>
        <w:rPr>
          <w:rFonts w:ascii="宋体" w:hAnsi="宋体" w:cs="Arial"/>
          <w:color w:val="000000"/>
          <w:sz w:val="24"/>
          <w:szCs w:val="24"/>
        </w:rPr>
        <w:t xml:space="preserve">.1 </w:t>
      </w:r>
      <w:r>
        <w:rPr>
          <w:rFonts w:ascii="宋体" w:hAnsi="宋体" w:cs="Arial" w:hint="eastAsia"/>
          <w:color w:val="000000"/>
          <w:sz w:val="24"/>
          <w:szCs w:val="24"/>
        </w:rPr>
        <w:t>在交</w:t>
      </w:r>
      <w:r>
        <w:rPr>
          <w:rFonts w:ascii="宋体" w:hAnsi="宋体" w:cs="Arial"/>
          <w:color w:val="000000"/>
          <w:sz w:val="24"/>
          <w:szCs w:val="24"/>
        </w:rPr>
        <w:t>货</w:t>
      </w:r>
      <w:r>
        <w:rPr>
          <w:rFonts w:ascii="宋体" w:hAnsi="宋体" w:cs="Arial" w:hint="eastAsia"/>
          <w:color w:val="000000"/>
          <w:sz w:val="24"/>
          <w:szCs w:val="24"/>
        </w:rPr>
        <w:t>前，</w:t>
      </w:r>
      <w:r>
        <w:rPr>
          <w:rFonts w:ascii="宋体" w:hAnsi="宋体" w:cs="Arial"/>
          <w:color w:val="000000"/>
          <w:sz w:val="24"/>
          <w:szCs w:val="24"/>
        </w:rPr>
        <w:t>卖方应</w:t>
      </w:r>
      <w:r>
        <w:rPr>
          <w:rFonts w:ascii="宋体" w:hAnsi="宋体" w:cs="Arial" w:hint="eastAsia"/>
          <w:color w:val="000000"/>
          <w:sz w:val="24"/>
          <w:szCs w:val="24"/>
        </w:rPr>
        <w:t>取得生</w:t>
      </w:r>
      <w:r>
        <w:rPr>
          <w:rFonts w:ascii="宋体" w:hAnsi="宋体" w:cs="Arial"/>
          <w:color w:val="000000"/>
          <w:sz w:val="24"/>
          <w:szCs w:val="24"/>
        </w:rPr>
        <w:t>产</w:t>
      </w:r>
      <w:r>
        <w:rPr>
          <w:rFonts w:ascii="宋体" w:hAnsi="宋体" w:cs="Arial" w:hint="eastAsia"/>
          <w:color w:val="000000"/>
          <w:sz w:val="24"/>
          <w:szCs w:val="24"/>
        </w:rPr>
        <w:t>制造厂家</w:t>
      </w:r>
      <w:r>
        <w:rPr>
          <w:rFonts w:ascii="宋体" w:hAnsi="宋体" w:cs="Arial"/>
          <w:color w:val="000000"/>
          <w:sz w:val="24"/>
          <w:szCs w:val="24"/>
        </w:rPr>
        <w:t>对货</w:t>
      </w:r>
      <w:r>
        <w:rPr>
          <w:rFonts w:ascii="宋体" w:hAnsi="宋体" w:cs="Arial" w:hint="eastAsia"/>
          <w:color w:val="000000"/>
          <w:sz w:val="24"/>
          <w:szCs w:val="24"/>
        </w:rPr>
        <w:t>物的</w:t>
      </w:r>
      <w:r>
        <w:rPr>
          <w:rFonts w:ascii="宋体" w:hAnsi="宋体" w:cs="Arial"/>
          <w:color w:val="000000"/>
          <w:sz w:val="24"/>
          <w:szCs w:val="24"/>
        </w:rPr>
        <w:t>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量、性能等内容</w:t>
      </w:r>
      <w:r>
        <w:rPr>
          <w:rFonts w:ascii="宋体" w:hAnsi="宋体" w:cs="Arial"/>
          <w:color w:val="000000"/>
          <w:sz w:val="24"/>
          <w:szCs w:val="24"/>
        </w:rPr>
        <w:t>进</w:t>
      </w:r>
      <w:r>
        <w:rPr>
          <w:rFonts w:ascii="宋体" w:hAnsi="宋体" w:cs="Arial" w:hint="eastAsia"/>
          <w:color w:val="000000"/>
          <w:sz w:val="24"/>
          <w:szCs w:val="24"/>
        </w:rPr>
        <w:t>行</w:t>
      </w:r>
      <w:r>
        <w:rPr>
          <w:rFonts w:ascii="宋体" w:hAnsi="宋体" w:cs="Arial"/>
          <w:color w:val="000000"/>
          <w:sz w:val="24"/>
          <w:szCs w:val="24"/>
        </w:rPr>
        <w:t>详细</w:t>
      </w:r>
      <w:r>
        <w:rPr>
          <w:rFonts w:ascii="宋体" w:hAnsi="宋体" w:cs="Arial" w:hint="eastAsia"/>
          <w:color w:val="000000"/>
          <w:sz w:val="24"/>
          <w:szCs w:val="24"/>
        </w:rPr>
        <w:t>而全面的</w:t>
      </w:r>
      <w:r>
        <w:rPr>
          <w:rFonts w:ascii="宋体" w:hAnsi="宋体" w:cs="Arial"/>
          <w:color w:val="000000"/>
          <w:sz w:val="24"/>
          <w:szCs w:val="24"/>
        </w:rPr>
        <w:t>检验</w:t>
      </w:r>
      <w:r>
        <w:rPr>
          <w:rFonts w:ascii="宋体" w:hAnsi="宋体" w:cs="Arial" w:hint="eastAsia"/>
          <w:color w:val="000000"/>
          <w:sz w:val="24"/>
          <w:szCs w:val="24"/>
        </w:rPr>
        <w:t>报告，并出具一份</w:t>
      </w: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货</w:t>
      </w:r>
      <w:r>
        <w:rPr>
          <w:rFonts w:ascii="宋体" w:hAnsi="宋体" w:cs="Arial" w:hint="eastAsia"/>
          <w:color w:val="000000"/>
          <w:sz w:val="24"/>
          <w:szCs w:val="24"/>
        </w:rPr>
        <w:t>物符合政府采购合同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检验证书</w:t>
      </w:r>
      <w:r>
        <w:rPr>
          <w:rFonts w:ascii="宋体" w:hAnsi="宋体" w:cs="Arial" w:hint="eastAsia"/>
          <w:color w:val="000000"/>
          <w:sz w:val="24"/>
          <w:szCs w:val="24"/>
        </w:rPr>
        <w:t>，但</w:t>
      </w:r>
      <w:r>
        <w:rPr>
          <w:rFonts w:ascii="宋体" w:hAnsi="宋体" w:cs="Arial"/>
          <w:color w:val="000000"/>
          <w:sz w:val="24"/>
          <w:szCs w:val="24"/>
        </w:rPr>
        <w:t>该</w:t>
      </w:r>
      <w:r>
        <w:rPr>
          <w:rFonts w:ascii="宋体" w:hAnsi="宋体" w:cs="Arial" w:hint="eastAsia"/>
          <w:color w:val="000000"/>
          <w:sz w:val="24"/>
          <w:szCs w:val="24"/>
        </w:rPr>
        <w:t>文件不能作</w:t>
      </w:r>
      <w:r>
        <w:rPr>
          <w:rFonts w:ascii="宋体" w:hAnsi="宋体" w:cs="Arial"/>
          <w:color w:val="000000"/>
          <w:sz w:val="24"/>
          <w:szCs w:val="24"/>
        </w:rPr>
        <w:t>为</w:t>
      </w:r>
      <w:r>
        <w:rPr>
          <w:rFonts w:ascii="宋体" w:hAnsi="宋体" w:cs="Arial" w:hint="eastAsia"/>
          <w:color w:val="000000"/>
          <w:sz w:val="24"/>
          <w:szCs w:val="24"/>
        </w:rPr>
        <w:t>有</w:t>
      </w:r>
      <w:r>
        <w:rPr>
          <w:rFonts w:ascii="宋体" w:hAnsi="宋体" w:cs="Arial"/>
          <w:color w:val="000000"/>
          <w:sz w:val="24"/>
          <w:szCs w:val="24"/>
        </w:rPr>
        <w:t>关质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量、性能等内容的最</w:t>
      </w:r>
      <w:r>
        <w:rPr>
          <w:rFonts w:ascii="宋体" w:hAnsi="宋体" w:cs="Arial"/>
          <w:color w:val="000000"/>
          <w:sz w:val="24"/>
          <w:szCs w:val="24"/>
        </w:rPr>
        <w:t>终检验</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55</w:t>
      </w:r>
      <w:r>
        <w:rPr>
          <w:rFonts w:ascii="宋体" w:hAnsi="宋体" w:cs="Arial"/>
          <w:color w:val="000000"/>
          <w:sz w:val="24"/>
          <w:szCs w:val="24"/>
        </w:rPr>
        <w:t>.2 货</w:t>
      </w:r>
      <w:r>
        <w:rPr>
          <w:rFonts w:ascii="宋体" w:hAnsi="宋体" w:cs="Arial" w:hint="eastAsia"/>
          <w:color w:val="000000"/>
          <w:sz w:val="24"/>
          <w:szCs w:val="24"/>
        </w:rPr>
        <w:t>物</w:t>
      </w:r>
      <w:r>
        <w:rPr>
          <w:rFonts w:ascii="宋体" w:hAnsi="宋体" w:cs="Arial"/>
          <w:color w:val="000000"/>
          <w:sz w:val="24"/>
          <w:szCs w:val="24"/>
        </w:rPr>
        <w:t>运</w:t>
      </w:r>
      <w:r>
        <w:rPr>
          <w:rFonts w:ascii="宋体" w:hAnsi="宋体" w:cs="Arial" w:hint="eastAsia"/>
          <w:color w:val="000000"/>
          <w:sz w:val="24"/>
          <w:szCs w:val="24"/>
        </w:rPr>
        <w:t>抵</w:t>
      </w:r>
      <w:r>
        <w:rPr>
          <w:rFonts w:ascii="宋体" w:hAnsi="宋体" w:cs="Arial"/>
          <w:color w:val="000000"/>
          <w:sz w:val="24"/>
          <w:szCs w:val="24"/>
        </w:rPr>
        <w:t>现场后，买方</w:t>
      </w:r>
      <w:r>
        <w:rPr>
          <w:rFonts w:ascii="宋体" w:hAnsi="宋体" w:cs="Arial" w:hint="eastAsia"/>
          <w:color w:val="000000"/>
          <w:sz w:val="24"/>
          <w:szCs w:val="24"/>
        </w:rPr>
        <w:t>或采购人（由具体项目决定）</w:t>
      </w:r>
      <w:r>
        <w:rPr>
          <w:rFonts w:ascii="宋体" w:hAnsi="宋体" w:cs="Arial"/>
          <w:color w:val="000000"/>
          <w:sz w:val="24"/>
          <w:szCs w:val="24"/>
        </w:rPr>
        <w:t>应</w:t>
      </w:r>
      <w:r>
        <w:rPr>
          <w:rFonts w:ascii="宋体" w:hAnsi="宋体" w:cs="Arial" w:hint="eastAsia"/>
          <w:color w:val="000000"/>
          <w:sz w:val="24"/>
          <w:szCs w:val="24"/>
        </w:rPr>
        <w:t>在政府采购合同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时间内组织验</w:t>
      </w:r>
      <w:r>
        <w:rPr>
          <w:rFonts w:ascii="宋体" w:hAnsi="宋体" w:cs="Arial" w:hint="eastAsia"/>
          <w:color w:val="000000"/>
          <w:sz w:val="24"/>
          <w:szCs w:val="24"/>
        </w:rPr>
        <w:t>收，并在“政府采</w:t>
      </w:r>
      <w:r>
        <w:rPr>
          <w:rFonts w:ascii="宋体" w:hAnsi="宋体" w:cs="Arial"/>
          <w:color w:val="000000"/>
          <w:sz w:val="24"/>
          <w:szCs w:val="24"/>
        </w:rPr>
        <w:t>购项目验</w:t>
      </w:r>
      <w:r>
        <w:rPr>
          <w:rFonts w:ascii="宋体" w:hAnsi="宋体" w:cs="Arial" w:hint="eastAsia"/>
          <w:color w:val="000000"/>
          <w:sz w:val="24"/>
          <w:szCs w:val="24"/>
        </w:rPr>
        <w:t>收</w:t>
      </w:r>
      <w:r>
        <w:rPr>
          <w:rFonts w:ascii="宋体" w:hAnsi="宋体" w:cs="Arial"/>
          <w:color w:val="000000"/>
          <w:sz w:val="24"/>
          <w:szCs w:val="24"/>
        </w:rPr>
        <w:t>报</w:t>
      </w:r>
      <w:r>
        <w:rPr>
          <w:rFonts w:ascii="宋体" w:hAnsi="宋体" w:cs="Arial" w:hint="eastAsia"/>
          <w:color w:val="000000"/>
          <w:sz w:val="24"/>
          <w:szCs w:val="24"/>
        </w:rPr>
        <w:t>告单”上</w:t>
      </w:r>
      <w:r>
        <w:rPr>
          <w:rFonts w:ascii="宋体" w:hAnsi="宋体" w:cs="Arial"/>
          <w:color w:val="000000"/>
          <w:sz w:val="24"/>
          <w:szCs w:val="24"/>
        </w:rPr>
        <w:t>签</w:t>
      </w:r>
      <w:r>
        <w:rPr>
          <w:rFonts w:ascii="宋体" w:hAnsi="宋体" w:cs="Arial" w:hint="eastAsia"/>
          <w:color w:val="000000"/>
          <w:sz w:val="24"/>
          <w:szCs w:val="24"/>
        </w:rPr>
        <w:t>字。“政府采</w:t>
      </w:r>
      <w:r>
        <w:rPr>
          <w:rFonts w:ascii="宋体" w:hAnsi="宋体" w:cs="Arial"/>
          <w:color w:val="000000"/>
          <w:sz w:val="24"/>
          <w:szCs w:val="24"/>
        </w:rPr>
        <w:t>购项目验</w:t>
      </w:r>
      <w:r>
        <w:rPr>
          <w:rFonts w:ascii="宋体" w:hAnsi="宋体" w:cs="Arial" w:hint="eastAsia"/>
          <w:color w:val="000000"/>
          <w:sz w:val="24"/>
          <w:szCs w:val="24"/>
        </w:rPr>
        <w:t>收</w:t>
      </w:r>
      <w:r>
        <w:rPr>
          <w:rFonts w:ascii="宋体" w:hAnsi="宋体" w:cs="Arial"/>
          <w:color w:val="000000"/>
          <w:sz w:val="24"/>
          <w:szCs w:val="24"/>
        </w:rPr>
        <w:t>报</w:t>
      </w:r>
      <w:r>
        <w:rPr>
          <w:rFonts w:ascii="宋体" w:hAnsi="宋体" w:cs="Arial" w:hint="eastAsia"/>
          <w:color w:val="000000"/>
          <w:sz w:val="24"/>
          <w:szCs w:val="24"/>
        </w:rPr>
        <w:t>告单”</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为申请</w:t>
      </w:r>
      <w:r>
        <w:rPr>
          <w:rFonts w:ascii="宋体" w:hAnsi="宋体" w:cs="Arial" w:hint="eastAsia"/>
          <w:color w:val="000000"/>
          <w:sz w:val="24"/>
          <w:szCs w:val="24"/>
        </w:rPr>
        <w:t>付款文件的一部分。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55</w:t>
      </w:r>
      <w:r>
        <w:rPr>
          <w:rFonts w:ascii="宋体" w:hAnsi="宋体" w:cs="Arial"/>
          <w:color w:val="000000"/>
          <w:sz w:val="24"/>
          <w:szCs w:val="24"/>
        </w:rPr>
        <w:t xml:space="preserve">.3 </w:t>
      </w:r>
      <w:r>
        <w:rPr>
          <w:rFonts w:ascii="宋体" w:hAnsi="宋体" w:cs="Arial" w:hint="eastAsia"/>
          <w:color w:val="000000"/>
          <w:sz w:val="24"/>
          <w:szCs w:val="24"/>
        </w:rPr>
        <w:t>如果任何被</w:t>
      </w:r>
      <w:r>
        <w:rPr>
          <w:rFonts w:ascii="宋体" w:hAnsi="宋体" w:cs="Arial"/>
          <w:color w:val="000000"/>
          <w:sz w:val="24"/>
          <w:szCs w:val="24"/>
        </w:rPr>
        <w:t>检验</w:t>
      </w:r>
      <w:r>
        <w:rPr>
          <w:rFonts w:ascii="宋体" w:hAnsi="宋体" w:cs="Arial" w:hint="eastAsia"/>
          <w:color w:val="000000"/>
          <w:sz w:val="24"/>
          <w:szCs w:val="24"/>
        </w:rPr>
        <w:t>或</w:t>
      </w:r>
      <w:r>
        <w:rPr>
          <w:rFonts w:ascii="宋体" w:hAnsi="宋体" w:cs="Arial"/>
          <w:color w:val="000000"/>
          <w:sz w:val="24"/>
          <w:szCs w:val="24"/>
        </w:rPr>
        <w:t>测试</w:t>
      </w:r>
      <w:r>
        <w:rPr>
          <w:rFonts w:ascii="宋体" w:hAnsi="宋体" w:cs="Arial" w:hint="eastAsia"/>
          <w:color w:val="000000"/>
          <w:sz w:val="24"/>
          <w:szCs w:val="24"/>
        </w:rPr>
        <w:t>的</w:t>
      </w:r>
      <w:r>
        <w:rPr>
          <w:rFonts w:ascii="宋体" w:hAnsi="宋体" w:cs="Arial"/>
          <w:color w:val="000000"/>
          <w:sz w:val="24"/>
          <w:szCs w:val="24"/>
        </w:rPr>
        <w:t>货</w:t>
      </w:r>
      <w:r>
        <w:rPr>
          <w:rFonts w:ascii="宋体" w:hAnsi="宋体" w:cs="Arial" w:hint="eastAsia"/>
          <w:color w:val="000000"/>
          <w:sz w:val="24"/>
          <w:szCs w:val="24"/>
        </w:rPr>
        <w:t>物不能</w:t>
      </w:r>
      <w:r>
        <w:rPr>
          <w:rFonts w:ascii="宋体" w:hAnsi="宋体" w:cs="Arial"/>
          <w:color w:val="000000"/>
          <w:sz w:val="24"/>
          <w:szCs w:val="24"/>
        </w:rPr>
        <w:t>满</w:t>
      </w:r>
      <w:r>
        <w:rPr>
          <w:rFonts w:ascii="宋体" w:hAnsi="宋体" w:cs="Arial" w:hint="eastAsia"/>
          <w:color w:val="000000"/>
          <w:sz w:val="24"/>
          <w:szCs w:val="24"/>
        </w:rPr>
        <w:t>足招标文件规定的技术</w:t>
      </w:r>
      <w:r>
        <w:rPr>
          <w:rFonts w:ascii="宋体" w:hAnsi="宋体" w:cs="Arial"/>
          <w:color w:val="000000"/>
          <w:sz w:val="24"/>
          <w:szCs w:val="24"/>
        </w:rPr>
        <w:t>规</w:t>
      </w:r>
      <w:r>
        <w:rPr>
          <w:rFonts w:ascii="宋体" w:hAnsi="宋体" w:cs="Arial" w:hint="eastAsia"/>
          <w:color w:val="000000"/>
          <w:sz w:val="24"/>
          <w:szCs w:val="24"/>
        </w:rPr>
        <w:t>格的要求，</w:t>
      </w:r>
      <w:r>
        <w:rPr>
          <w:rFonts w:ascii="宋体" w:hAnsi="宋体" w:cs="Arial"/>
          <w:color w:val="000000"/>
          <w:sz w:val="24"/>
          <w:szCs w:val="24"/>
        </w:rPr>
        <w:t>买</w:t>
      </w:r>
      <w:r>
        <w:rPr>
          <w:rFonts w:ascii="宋体" w:hAnsi="宋体" w:cs="Arial" w:hint="eastAsia"/>
          <w:color w:val="000000"/>
          <w:sz w:val="24"/>
          <w:szCs w:val="24"/>
        </w:rPr>
        <w:t>方可以拒</w:t>
      </w:r>
      <w:r>
        <w:rPr>
          <w:rFonts w:ascii="宋体" w:hAnsi="宋体" w:cs="Arial"/>
          <w:color w:val="000000"/>
          <w:sz w:val="24"/>
          <w:szCs w:val="24"/>
        </w:rPr>
        <w:t>绝接</w:t>
      </w:r>
      <w:r>
        <w:rPr>
          <w:rFonts w:ascii="宋体" w:hAnsi="宋体" w:cs="Arial" w:hint="eastAsia"/>
          <w:color w:val="000000"/>
          <w:sz w:val="24"/>
          <w:szCs w:val="24"/>
        </w:rPr>
        <w:t>受</w:t>
      </w:r>
      <w:r>
        <w:rPr>
          <w:rFonts w:ascii="宋体" w:hAnsi="宋体" w:cs="Arial"/>
          <w:color w:val="000000"/>
          <w:sz w:val="24"/>
          <w:szCs w:val="24"/>
        </w:rPr>
        <w:t>该货</w:t>
      </w:r>
      <w:r>
        <w:rPr>
          <w:rFonts w:ascii="宋体" w:hAnsi="宋体" w:cs="Arial" w:hint="eastAsia"/>
          <w:color w:val="000000"/>
          <w:sz w:val="24"/>
          <w:szCs w:val="24"/>
        </w:rPr>
        <w:t>物，</w:t>
      </w:r>
      <w:r>
        <w:rPr>
          <w:rFonts w:ascii="宋体" w:hAnsi="宋体" w:cs="Arial"/>
          <w:color w:val="000000"/>
          <w:sz w:val="24"/>
          <w:szCs w:val="24"/>
        </w:rPr>
        <w:t>卖方应</w:t>
      </w:r>
      <w:r>
        <w:rPr>
          <w:rFonts w:ascii="宋体" w:hAnsi="宋体" w:cs="Arial" w:hint="eastAsia"/>
          <w:color w:val="000000"/>
          <w:sz w:val="24"/>
          <w:szCs w:val="24"/>
        </w:rPr>
        <w:t>更</w:t>
      </w:r>
      <w:r>
        <w:rPr>
          <w:rFonts w:ascii="宋体" w:hAnsi="宋体" w:cs="Arial"/>
          <w:color w:val="000000"/>
          <w:sz w:val="24"/>
          <w:szCs w:val="24"/>
        </w:rPr>
        <w:t>换被</w:t>
      </w:r>
      <w:r>
        <w:rPr>
          <w:rFonts w:ascii="宋体" w:hAnsi="宋体" w:cs="Arial" w:hint="eastAsia"/>
          <w:color w:val="000000"/>
          <w:sz w:val="24"/>
          <w:szCs w:val="24"/>
        </w:rPr>
        <w:t>拒</w:t>
      </w:r>
      <w:r>
        <w:rPr>
          <w:rFonts w:ascii="宋体" w:hAnsi="宋体" w:cs="Arial"/>
          <w:color w:val="000000"/>
          <w:sz w:val="24"/>
          <w:szCs w:val="24"/>
        </w:rPr>
        <w:t>绝</w:t>
      </w:r>
      <w:r>
        <w:rPr>
          <w:rFonts w:ascii="宋体" w:hAnsi="宋体" w:cs="Arial" w:hint="eastAsia"/>
          <w:color w:val="000000"/>
          <w:sz w:val="24"/>
          <w:szCs w:val="24"/>
        </w:rPr>
        <w:t>的</w:t>
      </w:r>
      <w:r>
        <w:rPr>
          <w:rFonts w:ascii="宋体" w:hAnsi="宋体" w:cs="Arial"/>
          <w:color w:val="000000"/>
          <w:sz w:val="24"/>
          <w:szCs w:val="24"/>
        </w:rPr>
        <w:t>货</w:t>
      </w:r>
      <w:r>
        <w:rPr>
          <w:rFonts w:ascii="宋体" w:hAnsi="宋体" w:cs="Arial" w:hint="eastAsia"/>
          <w:color w:val="000000"/>
          <w:sz w:val="24"/>
          <w:szCs w:val="24"/>
        </w:rPr>
        <w:t>物，或者免</w:t>
      </w:r>
      <w:r>
        <w:rPr>
          <w:rFonts w:ascii="宋体" w:hAnsi="宋体" w:cs="Arial"/>
          <w:color w:val="000000"/>
          <w:sz w:val="24"/>
          <w:szCs w:val="24"/>
        </w:rPr>
        <w:t>费进</w:t>
      </w:r>
      <w:r>
        <w:rPr>
          <w:rFonts w:ascii="宋体" w:hAnsi="宋体" w:cs="Arial" w:hint="eastAsia"/>
          <w:color w:val="000000"/>
          <w:sz w:val="24"/>
          <w:szCs w:val="24"/>
        </w:rPr>
        <w:t>行必要的维修以</w:t>
      </w:r>
      <w:r>
        <w:rPr>
          <w:rFonts w:ascii="宋体" w:hAnsi="宋体" w:cs="Arial"/>
          <w:color w:val="000000"/>
          <w:sz w:val="24"/>
          <w:szCs w:val="24"/>
        </w:rPr>
        <w:t>满</w:t>
      </w:r>
      <w:r>
        <w:rPr>
          <w:rFonts w:ascii="宋体" w:hAnsi="宋体" w:cs="Arial" w:hint="eastAsia"/>
          <w:color w:val="000000"/>
          <w:sz w:val="24"/>
          <w:szCs w:val="24"/>
        </w:rPr>
        <w:t>足招标文件规定的技术</w:t>
      </w:r>
      <w:r>
        <w:rPr>
          <w:rFonts w:ascii="宋体" w:hAnsi="宋体" w:cs="Arial"/>
          <w:color w:val="000000"/>
          <w:sz w:val="24"/>
          <w:szCs w:val="24"/>
        </w:rPr>
        <w:t>规</w:t>
      </w:r>
      <w:r>
        <w:rPr>
          <w:rFonts w:ascii="宋体" w:hAnsi="宋体" w:cs="Arial" w:hint="eastAsia"/>
          <w:color w:val="000000"/>
          <w:sz w:val="24"/>
          <w:szCs w:val="24"/>
        </w:rPr>
        <w:t>格的要求。</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55.4 由买方或采购人按照规定组织对货物进行检查验收。发生的相关费用由卖方承担。</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56</w:t>
      </w:r>
      <w:r>
        <w:rPr>
          <w:rFonts w:ascii="宋体" w:hAnsi="宋体"/>
          <w:b/>
          <w:color w:val="000000"/>
          <w:sz w:val="24"/>
          <w:szCs w:val="24"/>
        </w:rPr>
        <w:t xml:space="preserve">. </w:t>
      </w:r>
      <w:r>
        <w:rPr>
          <w:rFonts w:ascii="宋体" w:hAnsi="宋体" w:hint="eastAsia"/>
          <w:b/>
          <w:color w:val="000000"/>
          <w:sz w:val="24"/>
          <w:szCs w:val="24"/>
        </w:rPr>
        <w:t>索</w:t>
      </w:r>
      <w:r>
        <w:rPr>
          <w:rFonts w:ascii="宋体" w:hAnsi="宋体"/>
          <w:b/>
          <w:color w:val="000000"/>
          <w:sz w:val="24"/>
          <w:szCs w:val="24"/>
        </w:rPr>
        <w:t>赔</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56</w:t>
      </w:r>
      <w:r>
        <w:rPr>
          <w:rFonts w:ascii="宋体" w:hAnsi="宋体" w:cs="Arial"/>
          <w:color w:val="000000"/>
          <w:sz w:val="24"/>
          <w:szCs w:val="24"/>
        </w:rPr>
        <w:t xml:space="preserve">.1 </w:t>
      </w:r>
      <w:r>
        <w:rPr>
          <w:rFonts w:ascii="宋体" w:hAnsi="宋体" w:cs="Arial" w:hint="eastAsia"/>
          <w:color w:val="000000"/>
          <w:sz w:val="24"/>
          <w:szCs w:val="24"/>
        </w:rPr>
        <w:t>如果</w:t>
      </w:r>
      <w:r>
        <w:rPr>
          <w:rFonts w:ascii="宋体" w:hAnsi="宋体" w:cs="Arial"/>
          <w:color w:val="000000"/>
          <w:sz w:val="24"/>
          <w:szCs w:val="24"/>
        </w:rPr>
        <w:t>货</w:t>
      </w:r>
      <w:r>
        <w:rPr>
          <w:rFonts w:ascii="宋体" w:hAnsi="宋体" w:cs="Arial" w:hint="eastAsia"/>
          <w:color w:val="000000"/>
          <w:sz w:val="24"/>
          <w:szCs w:val="24"/>
        </w:rPr>
        <w:t>物的</w:t>
      </w:r>
      <w:r>
        <w:rPr>
          <w:rFonts w:ascii="宋体" w:hAnsi="宋体" w:cs="Arial"/>
          <w:color w:val="000000"/>
          <w:sz w:val="24"/>
          <w:szCs w:val="24"/>
        </w:rPr>
        <w:t>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量、性能等与政府采购合同不符，或在</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证期内证实货</w:t>
      </w:r>
      <w:r>
        <w:rPr>
          <w:rFonts w:ascii="宋体" w:hAnsi="宋体" w:cs="Arial" w:hint="eastAsia"/>
          <w:color w:val="000000"/>
          <w:sz w:val="24"/>
          <w:szCs w:val="24"/>
        </w:rPr>
        <w:t>物存在缺陷（包括</w:t>
      </w:r>
      <w:r>
        <w:rPr>
          <w:rFonts w:ascii="宋体" w:hAnsi="宋体" w:cs="Arial"/>
          <w:color w:val="000000"/>
          <w:sz w:val="24"/>
          <w:szCs w:val="24"/>
        </w:rPr>
        <w:t>潜</w:t>
      </w:r>
      <w:r>
        <w:rPr>
          <w:rFonts w:ascii="宋体" w:hAnsi="宋体" w:cs="Arial" w:hint="eastAsia"/>
          <w:color w:val="000000"/>
          <w:sz w:val="24"/>
          <w:szCs w:val="24"/>
        </w:rPr>
        <w:t>在的缺陷或使用不符合要求的材料等），</w:t>
      </w:r>
      <w:r>
        <w:rPr>
          <w:rFonts w:ascii="宋体" w:hAnsi="宋体" w:cs="Arial"/>
          <w:color w:val="000000"/>
          <w:sz w:val="24"/>
          <w:szCs w:val="24"/>
        </w:rPr>
        <w:t>买</w:t>
      </w:r>
      <w:r>
        <w:rPr>
          <w:rFonts w:ascii="宋体" w:hAnsi="宋体" w:cs="Arial" w:hint="eastAsia"/>
          <w:color w:val="000000"/>
          <w:sz w:val="24"/>
          <w:szCs w:val="24"/>
        </w:rPr>
        <w:t>方有</w:t>
      </w:r>
      <w:r>
        <w:rPr>
          <w:rFonts w:ascii="宋体" w:hAnsi="宋体" w:cs="Arial"/>
          <w:color w:val="000000"/>
          <w:sz w:val="24"/>
          <w:szCs w:val="24"/>
        </w:rPr>
        <w:t>权</w:t>
      </w:r>
      <w:r>
        <w:rPr>
          <w:rFonts w:ascii="宋体" w:hAnsi="宋体" w:cs="Arial" w:hint="eastAsia"/>
          <w:color w:val="000000"/>
          <w:sz w:val="24"/>
          <w:szCs w:val="24"/>
        </w:rPr>
        <w:t>根据有</w:t>
      </w:r>
      <w:r>
        <w:rPr>
          <w:rFonts w:ascii="宋体" w:hAnsi="宋体" w:cs="Arial"/>
          <w:color w:val="000000"/>
          <w:sz w:val="24"/>
          <w:szCs w:val="24"/>
        </w:rPr>
        <w:t>资质</w:t>
      </w:r>
      <w:r>
        <w:rPr>
          <w:rFonts w:ascii="宋体" w:hAnsi="宋体" w:cs="Arial" w:hint="eastAsia"/>
          <w:color w:val="000000"/>
          <w:sz w:val="24"/>
          <w:szCs w:val="24"/>
        </w:rPr>
        <w:t>的</w:t>
      </w:r>
      <w:r>
        <w:rPr>
          <w:rFonts w:ascii="宋体" w:hAnsi="宋体" w:cs="Arial"/>
          <w:color w:val="000000"/>
          <w:sz w:val="24"/>
          <w:szCs w:val="24"/>
        </w:rPr>
        <w:t>质检</w:t>
      </w:r>
      <w:r>
        <w:rPr>
          <w:rFonts w:ascii="宋体" w:hAnsi="宋体" w:cs="Arial" w:hint="eastAsia"/>
          <w:color w:val="000000"/>
          <w:sz w:val="24"/>
          <w:szCs w:val="24"/>
        </w:rPr>
        <w:t>机构的</w:t>
      </w:r>
      <w:r>
        <w:rPr>
          <w:rFonts w:ascii="宋体" w:hAnsi="宋体" w:cs="Arial"/>
          <w:color w:val="000000"/>
          <w:sz w:val="24"/>
          <w:szCs w:val="24"/>
        </w:rPr>
        <w:t>检验结</w:t>
      </w:r>
      <w:r>
        <w:rPr>
          <w:rFonts w:ascii="宋体" w:hAnsi="宋体" w:cs="Arial" w:hint="eastAsia"/>
          <w:color w:val="000000"/>
          <w:sz w:val="24"/>
          <w:szCs w:val="24"/>
        </w:rPr>
        <w:t>果向</w:t>
      </w:r>
      <w:r>
        <w:rPr>
          <w:rFonts w:ascii="宋体" w:hAnsi="宋体" w:cs="Arial"/>
          <w:color w:val="000000"/>
          <w:sz w:val="24"/>
          <w:szCs w:val="24"/>
        </w:rPr>
        <w:t>卖</w:t>
      </w:r>
      <w:r>
        <w:rPr>
          <w:rFonts w:ascii="宋体" w:hAnsi="宋体" w:cs="Arial" w:hint="eastAsia"/>
          <w:color w:val="000000"/>
          <w:sz w:val="24"/>
          <w:szCs w:val="24"/>
        </w:rPr>
        <w:t>方提出索</w:t>
      </w:r>
      <w:r>
        <w:rPr>
          <w:rFonts w:ascii="宋体" w:hAnsi="宋体" w:cs="Arial"/>
          <w:color w:val="000000"/>
          <w:sz w:val="24"/>
          <w:szCs w:val="24"/>
        </w:rPr>
        <w:t>赔（责</w:t>
      </w:r>
      <w:r>
        <w:rPr>
          <w:rFonts w:ascii="宋体" w:hAnsi="宋体" w:cs="Arial" w:hint="eastAsia"/>
          <w:color w:val="000000"/>
          <w:sz w:val="24"/>
          <w:szCs w:val="24"/>
        </w:rPr>
        <w:t>任</w:t>
      </w:r>
      <w:r>
        <w:rPr>
          <w:rFonts w:ascii="宋体" w:hAnsi="宋体" w:cs="Arial"/>
          <w:color w:val="000000"/>
          <w:sz w:val="24"/>
          <w:szCs w:val="24"/>
        </w:rPr>
        <w:t>应由</w:t>
      </w:r>
      <w:r>
        <w:rPr>
          <w:rFonts w:ascii="宋体" w:hAnsi="宋体" w:cs="Arial" w:hint="eastAsia"/>
          <w:color w:val="000000"/>
          <w:sz w:val="24"/>
          <w:szCs w:val="24"/>
        </w:rPr>
        <w:t>保</w:t>
      </w:r>
      <w:r>
        <w:rPr>
          <w:rFonts w:ascii="宋体" w:hAnsi="宋体" w:cs="Arial"/>
          <w:color w:val="000000"/>
          <w:sz w:val="24"/>
          <w:szCs w:val="24"/>
        </w:rPr>
        <w:t>险</w:t>
      </w:r>
      <w:r>
        <w:rPr>
          <w:rFonts w:ascii="宋体" w:hAnsi="宋体" w:cs="Arial" w:hint="eastAsia"/>
          <w:color w:val="000000"/>
          <w:sz w:val="24"/>
          <w:szCs w:val="24"/>
        </w:rPr>
        <w:t>公司或</w:t>
      </w:r>
      <w:r>
        <w:rPr>
          <w:rFonts w:ascii="宋体" w:hAnsi="宋体" w:cs="Arial"/>
          <w:color w:val="000000"/>
          <w:sz w:val="24"/>
          <w:szCs w:val="24"/>
        </w:rPr>
        <w:t>运输部门</w:t>
      </w:r>
      <w:r>
        <w:rPr>
          <w:rFonts w:ascii="宋体" w:hAnsi="宋体" w:cs="Arial" w:hint="eastAsia"/>
          <w:color w:val="000000"/>
          <w:sz w:val="24"/>
          <w:szCs w:val="24"/>
        </w:rPr>
        <w:t>承</w:t>
      </w:r>
      <w:r>
        <w:rPr>
          <w:rFonts w:ascii="宋体" w:hAnsi="宋体" w:cs="Arial"/>
          <w:color w:val="000000"/>
          <w:sz w:val="24"/>
          <w:szCs w:val="24"/>
        </w:rPr>
        <w:t>担的除</w:t>
      </w:r>
      <w:r>
        <w:rPr>
          <w:rFonts w:ascii="宋体" w:hAnsi="宋体" w:cs="Arial" w:hint="eastAsia"/>
          <w:color w:val="000000"/>
          <w:sz w:val="24"/>
          <w:szCs w:val="24"/>
        </w:rPr>
        <w:t>外）。</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56</w:t>
      </w:r>
      <w:r>
        <w:rPr>
          <w:rFonts w:ascii="宋体" w:hAnsi="宋体" w:cs="Arial"/>
          <w:color w:val="000000"/>
          <w:sz w:val="24"/>
          <w:szCs w:val="24"/>
        </w:rPr>
        <w:t xml:space="preserve">.2 </w:t>
      </w:r>
      <w:r>
        <w:rPr>
          <w:rFonts w:ascii="宋体" w:hAnsi="宋体" w:cs="Arial" w:hint="eastAsia"/>
          <w:color w:val="000000"/>
          <w:sz w:val="24"/>
          <w:szCs w:val="24"/>
        </w:rPr>
        <w:t>在政府采购合同</w:t>
      </w:r>
      <w:r>
        <w:rPr>
          <w:rFonts w:ascii="宋体" w:hAnsi="宋体" w:cs="Arial"/>
          <w:color w:val="000000"/>
          <w:sz w:val="24"/>
          <w:szCs w:val="24"/>
        </w:rPr>
        <w:t>规</w:t>
      </w:r>
      <w:r>
        <w:rPr>
          <w:rFonts w:ascii="宋体" w:hAnsi="宋体" w:cs="Arial" w:hint="eastAsia"/>
          <w:color w:val="000000"/>
          <w:sz w:val="24"/>
          <w:szCs w:val="24"/>
        </w:rPr>
        <w:t>定的验收</w:t>
      </w:r>
      <w:r>
        <w:rPr>
          <w:rFonts w:ascii="宋体" w:hAnsi="宋体" w:cs="Arial"/>
          <w:color w:val="000000"/>
          <w:sz w:val="24"/>
          <w:szCs w:val="24"/>
        </w:rPr>
        <w:t>期</w:t>
      </w:r>
      <w:r>
        <w:rPr>
          <w:rFonts w:ascii="宋体" w:hAnsi="宋体" w:cs="Arial" w:hint="eastAsia"/>
          <w:color w:val="000000"/>
          <w:sz w:val="24"/>
          <w:szCs w:val="24"/>
        </w:rPr>
        <w:t>和</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证期内</w:t>
      </w:r>
      <w:r>
        <w:rPr>
          <w:rFonts w:ascii="宋体" w:hAnsi="宋体" w:cs="Arial" w:hint="eastAsia"/>
          <w:color w:val="000000"/>
          <w:sz w:val="24"/>
          <w:szCs w:val="24"/>
        </w:rPr>
        <w:t>，如果</w:t>
      </w:r>
      <w:r>
        <w:rPr>
          <w:rFonts w:ascii="宋体" w:hAnsi="宋体" w:cs="Arial"/>
          <w:color w:val="000000"/>
          <w:sz w:val="24"/>
          <w:szCs w:val="24"/>
        </w:rPr>
        <w:t>卖</w:t>
      </w:r>
      <w:r>
        <w:rPr>
          <w:rFonts w:ascii="宋体" w:hAnsi="宋体" w:cs="Arial" w:hint="eastAsia"/>
          <w:color w:val="000000"/>
          <w:sz w:val="24"/>
          <w:szCs w:val="24"/>
        </w:rPr>
        <w:t>方</w:t>
      </w:r>
      <w:r>
        <w:rPr>
          <w:rFonts w:ascii="宋体" w:hAnsi="宋体" w:cs="Arial"/>
          <w:color w:val="000000"/>
          <w:sz w:val="24"/>
          <w:szCs w:val="24"/>
        </w:rPr>
        <w:t>对买</w:t>
      </w:r>
      <w:r>
        <w:rPr>
          <w:rFonts w:ascii="宋体" w:hAnsi="宋体" w:cs="Arial" w:hint="eastAsia"/>
          <w:color w:val="000000"/>
          <w:sz w:val="24"/>
          <w:szCs w:val="24"/>
        </w:rPr>
        <w:t>方提出的索</w:t>
      </w:r>
      <w:r>
        <w:rPr>
          <w:rFonts w:ascii="宋体" w:hAnsi="宋体" w:cs="Arial"/>
          <w:color w:val="000000"/>
          <w:sz w:val="24"/>
          <w:szCs w:val="24"/>
        </w:rPr>
        <w:t>赔负</w:t>
      </w:r>
      <w:r>
        <w:rPr>
          <w:rFonts w:ascii="宋体" w:hAnsi="宋体" w:cs="Arial" w:hint="eastAsia"/>
          <w:color w:val="000000"/>
          <w:sz w:val="24"/>
          <w:szCs w:val="24"/>
        </w:rPr>
        <w:t>有</w:t>
      </w:r>
      <w:r>
        <w:rPr>
          <w:rFonts w:ascii="宋体" w:hAnsi="宋体" w:cs="Arial"/>
          <w:color w:val="000000"/>
          <w:sz w:val="24"/>
          <w:szCs w:val="24"/>
        </w:rPr>
        <w:t>责</w:t>
      </w:r>
      <w:r>
        <w:rPr>
          <w:rFonts w:ascii="宋体" w:hAnsi="宋体" w:cs="Arial" w:hint="eastAsia"/>
          <w:color w:val="000000"/>
          <w:sz w:val="24"/>
          <w:szCs w:val="24"/>
        </w:rPr>
        <w:t>任，</w:t>
      </w:r>
      <w:r>
        <w:rPr>
          <w:rFonts w:ascii="宋体" w:hAnsi="宋体" w:cs="Arial"/>
          <w:color w:val="000000"/>
          <w:sz w:val="24"/>
          <w:szCs w:val="24"/>
        </w:rPr>
        <w:t>卖方应按照买</w:t>
      </w:r>
      <w:r>
        <w:rPr>
          <w:rFonts w:ascii="宋体" w:hAnsi="宋体" w:cs="Arial" w:hint="eastAsia"/>
          <w:color w:val="000000"/>
          <w:sz w:val="24"/>
          <w:szCs w:val="24"/>
        </w:rPr>
        <w:t>方同意的下列一种或多种方式解</w:t>
      </w:r>
      <w:r>
        <w:rPr>
          <w:rFonts w:ascii="宋体" w:hAnsi="宋体" w:cs="Arial"/>
          <w:color w:val="000000"/>
          <w:sz w:val="24"/>
          <w:szCs w:val="24"/>
        </w:rPr>
        <w:t>决索赔</w:t>
      </w:r>
      <w:r>
        <w:rPr>
          <w:rFonts w:ascii="宋体" w:hAnsi="宋体" w:cs="Arial" w:hint="eastAsia"/>
          <w:color w:val="000000"/>
          <w:sz w:val="24"/>
          <w:szCs w:val="24"/>
        </w:rPr>
        <w:t>事宜：</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）在法定的</w:t>
      </w:r>
      <w:r>
        <w:rPr>
          <w:rFonts w:ascii="宋体" w:hAnsi="宋体" w:cs="Arial"/>
          <w:color w:val="000000"/>
          <w:sz w:val="24"/>
          <w:szCs w:val="24"/>
        </w:rPr>
        <w:t>退货期内</w:t>
      </w:r>
      <w:r>
        <w:rPr>
          <w:rFonts w:ascii="宋体" w:hAnsi="宋体" w:cs="Arial" w:hint="eastAsia"/>
          <w:color w:val="000000"/>
          <w:sz w:val="24"/>
          <w:szCs w:val="24"/>
        </w:rPr>
        <w:t>，</w:t>
      </w:r>
      <w:r>
        <w:rPr>
          <w:rFonts w:ascii="宋体" w:hAnsi="宋体" w:cs="Arial"/>
          <w:color w:val="000000"/>
          <w:sz w:val="24"/>
          <w:szCs w:val="24"/>
        </w:rPr>
        <w:t>卖</w:t>
      </w:r>
      <w:r>
        <w:rPr>
          <w:rFonts w:ascii="宋体" w:hAnsi="宋体" w:cs="Arial" w:hint="eastAsia"/>
          <w:color w:val="000000"/>
          <w:sz w:val="24"/>
          <w:szCs w:val="24"/>
        </w:rPr>
        <w:t>方同意</w:t>
      </w:r>
      <w:r>
        <w:rPr>
          <w:rFonts w:ascii="宋体" w:hAnsi="宋体" w:cs="Arial"/>
          <w:color w:val="000000"/>
          <w:sz w:val="24"/>
          <w:szCs w:val="24"/>
        </w:rPr>
        <w:t>退货</w:t>
      </w:r>
      <w:r>
        <w:rPr>
          <w:rFonts w:ascii="宋体" w:hAnsi="宋体" w:cs="Arial" w:hint="eastAsia"/>
          <w:color w:val="000000"/>
          <w:sz w:val="24"/>
          <w:szCs w:val="24"/>
        </w:rPr>
        <w:t>并</w:t>
      </w:r>
      <w:r>
        <w:rPr>
          <w:rFonts w:ascii="宋体" w:hAnsi="宋体" w:cs="Arial"/>
          <w:color w:val="000000"/>
          <w:sz w:val="24"/>
          <w:szCs w:val="24"/>
        </w:rPr>
        <w:t>将货</w:t>
      </w:r>
      <w:r>
        <w:rPr>
          <w:rFonts w:ascii="宋体" w:hAnsi="宋体" w:cs="Arial" w:hint="eastAsia"/>
          <w:color w:val="000000"/>
          <w:sz w:val="24"/>
          <w:szCs w:val="24"/>
        </w:rPr>
        <w:t>款退</w:t>
      </w:r>
      <w:r>
        <w:rPr>
          <w:rFonts w:ascii="宋体" w:hAnsi="宋体" w:cs="Arial"/>
          <w:color w:val="000000"/>
          <w:sz w:val="24"/>
          <w:szCs w:val="24"/>
        </w:rPr>
        <w:t>还给买</w:t>
      </w:r>
      <w:r>
        <w:rPr>
          <w:rFonts w:ascii="宋体" w:hAnsi="宋体" w:cs="Arial" w:hint="eastAsia"/>
          <w:color w:val="000000"/>
          <w:sz w:val="24"/>
          <w:szCs w:val="24"/>
        </w:rPr>
        <w:t>方，并承</w:t>
      </w:r>
      <w:r>
        <w:rPr>
          <w:rFonts w:ascii="宋体" w:hAnsi="宋体" w:cs="Arial"/>
          <w:color w:val="000000"/>
          <w:sz w:val="24"/>
          <w:szCs w:val="24"/>
        </w:rPr>
        <w:t>担</w:t>
      </w:r>
      <w:r>
        <w:rPr>
          <w:rFonts w:ascii="宋体" w:hAnsi="宋体" w:cs="Arial" w:hint="eastAsia"/>
          <w:color w:val="000000"/>
          <w:sz w:val="24"/>
          <w:szCs w:val="24"/>
        </w:rPr>
        <w:t>由</w:t>
      </w:r>
      <w:r>
        <w:rPr>
          <w:rFonts w:ascii="宋体" w:hAnsi="宋体" w:cs="Arial"/>
          <w:color w:val="000000"/>
          <w:sz w:val="24"/>
          <w:szCs w:val="24"/>
        </w:rPr>
        <w:t>此发</w:t>
      </w:r>
      <w:r>
        <w:rPr>
          <w:rFonts w:ascii="宋体" w:hAnsi="宋体" w:cs="Arial" w:hint="eastAsia"/>
          <w:color w:val="000000"/>
          <w:sz w:val="24"/>
          <w:szCs w:val="24"/>
        </w:rPr>
        <w:t>生的一切</w:t>
      </w:r>
      <w:r>
        <w:rPr>
          <w:rFonts w:ascii="宋体" w:hAnsi="宋体" w:cs="Arial"/>
          <w:color w:val="000000"/>
          <w:sz w:val="24"/>
          <w:szCs w:val="24"/>
        </w:rPr>
        <w:t>损</w:t>
      </w:r>
      <w:r>
        <w:rPr>
          <w:rFonts w:ascii="宋体" w:hAnsi="宋体" w:cs="Arial" w:hint="eastAsia"/>
          <w:color w:val="000000"/>
          <w:sz w:val="24"/>
          <w:szCs w:val="24"/>
        </w:rPr>
        <w:t>失和</w:t>
      </w:r>
      <w:r>
        <w:rPr>
          <w:rFonts w:ascii="宋体" w:hAnsi="宋体" w:cs="Arial"/>
          <w:color w:val="000000"/>
          <w:sz w:val="24"/>
          <w:szCs w:val="24"/>
        </w:rPr>
        <w:t>费</w:t>
      </w:r>
      <w:r>
        <w:rPr>
          <w:rFonts w:ascii="宋体" w:hAnsi="宋体" w:cs="Arial" w:hint="eastAsia"/>
          <w:color w:val="000000"/>
          <w:sz w:val="24"/>
          <w:szCs w:val="24"/>
        </w:rPr>
        <w:t>用，包括利息、</w:t>
      </w:r>
      <w:r>
        <w:rPr>
          <w:rFonts w:ascii="宋体" w:hAnsi="宋体" w:cs="Arial"/>
          <w:color w:val="000000"/>
          <w:sz w:val="24"/>
          <w:szCs w:val="24"/>
        </w:rPr>
        <w:t>银</w:t>
      </w:r>
      <w:r>
        <w:rPr>
          <w:rFonts w:ascii="宋体" w:hAnsi="宋体" w:cs="Arial" w:hint="eastAsia"/>
          <w:color w:val="000000"/>
          <w:sz w:val="24"/>
          <w:szCs w:val="24"/>
        </w:rPr>
        <w:t>行手</w:t>
      </w:r>
      <w:r>
        <w:rPr>
          <w:rFonts w:ascii="宋体" w:hAnsi="宋体" w:cs="Arial"/>
          <w:color w:val="000000"/>
          <w:sz w:val="24"/>
          <w:szCs w:val="24"/>
        </w:rPr>
        <w:t>续费</w:t>
      </w:r>
      <w:r>
        <w:rPr>
          <w:rFonts w:ascii="宋体" w:hAnsi="宋体" w:cs="Arial" w:hint="eastAsia"/>
          <w:color w:val="000000"/>
          <w:sz w:val="24"/>
          <w:szCs w:val="24"/>
        </w:rPr>
        <w:t>、</w:t>
      </w:r>
      <w:r>
        <w:rPr>
          <w:rFonts w:ascii="宋体" w:hAnsi="宋体" w:cs="Arial"/>
          <w:color w:val="000000"/>
          <w:sz w:val="24"/>
          <w:szCs w:val="24"/>
        </w:rPr>
        <w:t>运费</w:t>
      </w:r>
      <w:r>
        <w:rPr>
          <w:rFonts w:ascii="宋体" w:hAnsi="宋体" w:cs="Arial" w:hint="eastAsia"/>
          <w:color w:val="000000"/>
          <w:sz w:val="24"/>
          <w:szCs w:val="24"/>
        </w:rPr>
        <w:t>、保</w:t>
      </w:r>
      <w:r>
        <w:rPr>
          <w:rFonts w:ascii="宋体" w:hAnsi="宋体" w:cs="Arial"/>
          <w:color w:val="000000"/>
          <w:sz w:val="24"/>
          <w:szCs w:val="24"/>
        </w:rPr>
        <w:t>险费</w:t>
      </w:r>
      <w:r>
        <w:rPr>
          <w:rFonts w:ascii="宋体" w:hAnsi="宋体" w:cs="Arial" w:hint="eastAsia"/>
          <w:color w:val="000000"/>
          <w:sz w:val="24"/>
          <w:szCs w:val="24"/>
        </w:rPr>
        <w:t>、</w:t>
      </w:r>
      <w:r>
        <w:rPr>
          <w:rFonts w:ascii="宋体" w:hAnsi="宋体" w:cs="Arial"/>
          <w:color w:val="000000"/>
          <w:sz w:val="24"/>
          <w:szCs w:val="24"/>
        </w:rPr>
        <w:t>检验费、仓储费</w:t>
      </w:r>
      <w:r>
        <w:rPr>
          <w:rFonts w:ascii="宋体" w:hAnsi="宋体" w:cs="Arial" w:hint="eastAsia"/>
          <w:color w:val="000000"/>
          <w:sz w:val="24"/>
          <w:szCs w:val="24"/>
        </w:rPr>
        <w:t>、</w:t>
      </w:r>
      <w:r>
        <w:rPr>
          <w:rFonts w:ascii="宋体" w:hAnsi="宋体" w:cs="Arial"/>
          <w:color w:val="000000"/>
          <w:sz w:val="24"/>
          <w:szCs w:val="24"/>
        </w:rPr>
        <w:t>装</w:t>
      </w:r>
      <w:r>
        <w:rPr>
          <w:rFonts w:ascii="宋体" w:hAnsi="宋体" w:cs="Arial" w:hint="eastAsia"/>
          <w:color w:val="000000"/>
          <w:sz w:val="24"/>
          <w:szCs w:val="24"/>
        </w:rPr>
        <w:t>卸</w:t>
      </w:r>
      <w:r>
        <w:rPr>
          <w:rFonts w:ascii="宋体" w:hAnsi="宋体" w:cs="Arial"/>
          <w:color w:val="000000"/>
          <w:sz w:val="24"/>
          <w:szCs w:val="24"/>
        </w:rPr>
        <w:t>费</w:t>
      </w:r>
      <w:r>
        <w:rPr>
          <w:rFonts w:ascii="宋体" w:hAnsi="宋体" w:cs="Arial" w:hint="eastAsia"/>
          <w:color w:val="000000"/>
          <w:sz w:val="24"/>
          <w:szCs w:val="24"/>
        </w:rPr>
        <w:t>以</w:t>
      </w:r>
      <w:r>
        <w:rPr>
          <w:rFonts w:ascii="宋体" w:hAnsi="宋体" w:cs="Arial"/>
          <w:color w:val="000000"/>
          <w:sz w:val="24"/>
          <w:szCs w:val="24"/>
        </w:rPr>
        <w:t>及为</w:t>
      </w:r>
      <w:r>
        <w:rPr>
          <w:rFonts w:ascii="宋体" w:hAnsi="宋体" w:cs="Arial" w:hint="eastAsia"/>
          <w:color w:val="000000"/>
          <w:sz w:val="24"/>
          <w:szCs w:val="24"/>
        </w:rPr>
        <w:t>保</w:t>
      </w:r>
      <w:r>
        <w:rPr>
          <w:rFonts w:ascii="宋体" w:hAnsi="宋体" w:cs="Arial"/>
          <w:color w:val="000000"/>
          <w:sz w:val="24"/>
          <w:szCs w:val="24"/>
        </w:rPr>
        <w:t>护</w:t>
      </w:r>
      <w:r>
        <w:rPr>
          <w:rFonts w:ascii="宋体" w:hAnsi="宋体" w:cs="Arial" w:hint="eastAsia"/>
          <w:color w:val="000000"/>
          <w:sz w:val="24"/>
          <w:szCs w:val="24"/>
        </w:rPr>
        <w:t>退回</w:t>
      </w:r>
      <w:r>
        <w:rPr>
          <w:rFonts w:ascii="宋体" w:hAnsi="宋体" w:cs="Arial"/>
          <w:color w:val="000000"/>
          <w:sz w:val="24"/>
          <w:szCs w:val="24"/>
        </w:rPr>
        <w:t>货</w:t>
      </w:r>
      <w:r>
        <w:rPr>
          <w:rFonts w:ascii="宋体" w:hAnsi="宋体" w:cs="Arial" w:hint="eastAsia"/>
          <w:color w:val="000000"/>
          <w:sz w:val="24"/>
          <w:szCs w:val="24"/>
        </w:rPr>
        <w:t>物所需的其他必要</w:t>
      </w:r>
      <w:r>
        <w:rPr>
          <w:rFonts w:ascii="宋体" w:hAnsi="宋体" w:cs="Arial"/>
          <w:color w:val="000000"/>
          <w:sz w:val="24"/>
          <w:szCs w:val="24"/>
        </w:rPr>
        <w:t>费</w:t>
      </w:r>
      <w:r>
        <w:rPr>
          <w:rFonts w:ascii="宋体" w:hAnsi="宋体" w:cs="Arial" w:hint="eastAsia"/>
          <w:color w:val="000000"/>
          <w:sz w:val="24"/>
          <w:szCs w:val="24"/>
        </w:rPr>
        <w:t>用。如已超</w:t>
      </w:r>
      <w:r>
        <w:rPr>
          <w:rFonts w:ascii="宋体" w:hAnsi="宋体" w:cs="Arial"/>
          <w:color w:val="000000"/>
          <w:sz w:val="24"/>
          <w:szCs w:val="24"/>
        </w:rPr>
        <w:t>过退货</w:t>
      </w:r>
      <w:r>
        <w:rPr>
          <w:rFonts w:ascii="宋体" w:hAnsi="宋体" w:cs="Arial" w:hint="eastAsia"/>
          <w:color w:val="000000"/>
          <w:sz w:val="24"/>
          <w:szCs w:val="24"/>
        </w:rPr>
        <w:t>期，但</w:t>
      </w:r>
      <w:r>
        <w:rPr>
          <w:rFonts w:ascii="宋体" w:hAnsi="宋体" w:cs="Arial"/>
          <w:color w:val="000000"/>
          <w:sz w:val="24"/>
          <w:szCs w:val="24"/>
        </w:rPr>
        <w:t>卖</w:t>
      </w:r>
      <w:r>
        <w:rPr>
          <w:rFonts w:ascii="宋体" w:hAnsi="宋体" w:cs="Arial" w:hint="eastAsia"/>
          <w:color w:val="000000"/>
          <w:sz w:val="24"/>
          <w:szCs w:val="24"/>
        </w:rPr>
        <w:t>方同意</w:t>
      </w:r>
      <w:r>
        <w:rPr>
          <w:rFonts w:ascii="宋体" w:hAnsi="宋体" w:cs="Arial"/>
          <w:color w:val="000000"/>
          <w:sz w:val="24"/>
          <w:szCs w:val="24"/>
        </w:rPr>
        <w:t>退货</w:t>
      </w:r>
      <w:r>
        <w:rPr>
          <w:rFonts w:ascii="宋体" w:hAnsi="宋体" w:cs="Arial" w:hint="eastAsia"/>
          <w:color w:val="000000"/>
          <w:sz w:val="24"/>
          <w:szCs w:val="24"/>
        </w:rPr>
        <w:t>，可比照上述</w:t>
      </w:r>
      <w:r>
        <w:rPr>
          <w:rFonts w:ascii="宋体" w:hAnsi="宋体" w:cs="Arial"/>
          <w:color w:val="000000"/>
          <w:sz w:val="24"/>
          <w:szCs w:val="24"/>
        </w:rPr>
        <w:t>办</w:t>
      </w:r>
      <w:r>
        <w:rPr>
          <w:rFonts w:ascii="宋体" w:hAnsi="宋体" w:cs="Arial" w:hint="eastAsia"/>
          <w:color w:val="000000"/>
          <w:sz w:val="24"/>
          <w:szCs w:val="24"/>
        </w:rPr>
        <w:t>法</w:t>
      </w:r>
      <w:r>
        <w:rPr>
          <w:rFonts w:ascii="宋体" w:hAnsi="宋体" w:cs="Arial"/>
          <w:color w:val="000000"/>
          <w:sz w:val="24"/>
          <w:szCs w:val="24"/>
        </w:rPr>
        <w:t>办理</w:t>
      </w:r>
      <w:r>
        <w:rPr>
          <w:rFonts w:ascii="宋体" w:hAnsi="宋体" w:cs="Arial" w:hint="eastAsia"/>
          <w:color w:val="000000"/>
          <w:sz w:val="24"/>
          <w:szCs w:val="24"/>
        </w:rPr>
        <w:t>，或</w:t>
      </w:r>
      <w:r>
        <w:rPr>
          <w:rFonts w:ascii="宋体" w:hAnsi="宋体" w:cs="Arial"/>
          <w:color w:val="000000"/>
          <w:sz w:val="24"/>
          <w:szCs w:val="24"/>
        </w:rPr>
        <w:t>由双方协</w:t>
      </w:r>
      <w:r>
        <w:rPr>
          <w:rFonts w:ascii="宋体" w:hAnsi="宋体" w:cs="Arial" w:hint="eastAsia"/>
          <w:color w:val="000000"/>
          <w:sz w:val="24"/>
          <w:szCs w:val="24"/>
        </w:rPr>
        <w:t>商</w:t>
      </w:r>
      <w:r>
        <w:rPr>
          <w:rFonts w:ascii="宋体" w:hAnsi="宋体" w:cs="Arial"/>
          <w:color w:val="000000"/>
          <w:sz w:val="24"/>
          <w:szCs w:val="24"/>
        </w:rPr>
        <w:t>处</w:t>
      </w:r>
      <w:r>
        <w:rPr>
          <w:rFonts w:ascii="宋体" w:hAnsi="宋体" w:cs="Arial" w:hint="eastAsia"/>
          <w:color w:val="000000"/>
          <w:sz w:val="24"/>
          <w:szCs w:val="24"/>
        </w:rPr>
        <w:t>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）根据</w:t>
      </w:r>
      <w:r>
        <w:rPr>
          <w:rFonts w:ascii="宋体" w:hAnsi="宋体" w:cs="Arial"/>
          <w:color w:val="000000"/>
          <w:sz w:val="24"/>
          <w:szCs w:val="24"/>
        </w:rPr>
        <w:t>货</w:t>
      </w:r>
      <w:r>
        <w:rPr>
          <w:rFonts w:ascii="宋体" w:hAnsi="宋体" w:cs="Arial" w:hint="eastAsia"/>
          <w:color w:val="000000"/>
          <w:sz w:val="24"/>
          <w:szCs w:val="24"/>
        </w:rPr>
        <w:t>物低劣程度、</w:t>
      </w:r>
      <w:r>
        <w:rPr>
          <w:rFonts w:ascii="宋体" w:hAnsi="宋体" w:cs="Arial"/>
          <w:color w:val="000000"/>
          <w:sz w:val="24"/>
          <w:szCs w:val="24"/>
        </w:rPr>
        <w:t>损</w:t>
      </w:r>
      <w:r>
        <w:rPr>
          <w:rFonts w:ascii="宋体" w:hAnsi="宋体" w:cs="Arial" w:hint="eastAsia"/>
          <w:color w:val="000000"/>
          <w:sz w:val="24"/>
          <w:szCs w:val="24"/>
        </w:rPr>
        <w:t>坏程度以及</w:t>
      </w:r>
      <w:r>
        <w:rPr>
          <w:rFonts w:ascii="宋体" w:hAnsi="宋体" w:cs="Arial"/>
          <w:color w:val="000000"/>
          <w:sz w:val="24"/>
          <w:szCs w:val="24"/>
        </w:rPr>
        <w:t>买</w:t>
      </w:r>
      <w:r>
        <w:rPr>
          <w:rFonts w:ascii="宋体" w:hAnsi="宋体" w:cs="Arial" w:hint="eastAsia"/>
          <w:color w:val="000000"/>
          <w:sz w:val="24"/>
          <w:szCs w:val="24"/>
        </w:rPr>
        <w:t>方所遭受</w:t>
      </w:r>
      <w:r>
        <w:rPr>
          <w:rFonts w:ascii="宋体" w:hAnsi="宋体" w:cs="Arial"/>
          <w:color w:val="000000"/>
          <w:sz w:val="24"/>
          <w:szCs w:val="24"/>
        </w:rPr>
        <w:t>损</w:t>
      </w:r>
      <w:r>
        <w:rPr>
          <w:rFonts w:ascii="宋体" w:hAnsi="宋体" w:cs="Arial" w:hint="eastAsia"/>
          <w:color w:val="000000"/>
          <w:sz w:val="24"/>
          <w:szCs w:val="24"/>
        </w:rPr>
        <w:t>失的</w:t>
      </w:r>
      <w:r>
        <w:rPr>
          <w:rFonts w:ascii="宋体" w:hAnsi="宋体" w:cs="Arial"/>
          <w:color w:val="000000"/>
          <w:sz w:val="24"/>
          <w:szCs w:val="24"/>
        </w:rPr>
        <w:t>数额</w:t>
      </w:r>
      <w:r>
        <w:rPr>
          <w:rFonts w:ascii="宋体" w:hAnsi="宋体" w:cs="Arial" w:hint="eastAsia"/>
          <w:color w:val="000000"/>
          <w:sz w:val="24"/>
          <w:szCs w:val="24"/>
        </w:rPr>
        <w:t>，</w:t>
      </w:r>
      <w:r>
        <w:rPr>
          <w:rFonts w:ascii="宋体" w:hAnsi="宋体" w:cs="Arial"/>
          <w:color w:val="000000"/>
          <w:sz w:val="24"/>
          <w:szCs w:val="24"/>
        </w:rPr>
        <w:t>经买卖双方</w:t>
      </w:r>
      <w:r>
        <w:rPr>
          <w:rFonts w:ascii="宋体" w:hAnsi="宋体" w:cs="Arial" w:hint="eastAsia"/>
          <w:color w:val="000000"/>
          <w:sz w:val="24"/>
          <w:szCs w:val="24"/>
        </w:rPr>
        <w:t>商定降低</w:t>
      </w:r>
      <w:r>
        <w:rPr>
          <w:rFonts w:ascii="宋体" w:hAnsi="宋体" w:cs="Arial"/>
          <w:color w:val="000000"/>
          <w:sz w:val="24"/>
          <w:szCs w:val="24"/>
        </w:rPr>
        <w:t>货</w:t>
      </w:r>
      <w:r>
        <w:rPr>
          <w:rFonts w:ascii="宋体" w:hAnsi="宋体" w:cs="Arial" w:hint="eastAsia"/>
          <w:color w:val="000000"/>
          <w:sz w:val="24"/>
          <w:szCs w:val="24"/>
        </w:rPr>
        <w:t>物的价格，或由</w:t>
      </w:r>
      <w:r>
        <w:rPr>
          <w:rFonts w:ascii="宋体" w:hAnsi="宋体" w:cs="Arial"/>
          <w:color w:val="000000"/>
          <w:sz w:val="24"/>
          <w:szCs w:val="24"/>
        </w:rPr>
        <w:t>权</w:t>
      </w:r>
      <w:r>
        <w:rPr>
          <w:rFonts w:ascii="宋体" w:hAnsi="宋体" w:cs="Arial" w:hint="eastAsia"/>
          <w:color w:val="000000"/>
          <w:sz w:val="24"/>
          <w:szCs w:val="24"/>
        </w:rPr>
        <w:t>威</w:t>
      </w:r>
      <w:r>
        <w:rPr>
          <w:rFonts w:ascii="宋体" w:hAnsi="宋体" w:cs="Arial"/>
          <w:color w:val="000000"/>
          <w:sz w:val="24"/>
          <w:szCs w:val="24"/>
        </w:rPr>
        <w:t>部门评</w:t>
      </w:r>
      <w:r>
        <w:rPr>
          <w:rFonts w:ascii="宋体" w:hAnsi="宋体" w:cs="Arial" w:hint="eastAsia"/>
          <w:color w:val="000000"/>
          <w:sz w:val="24"/>
          <w:szCs w:val="24"/>
        </w:rPr>
        <w:t>估，</w:t>
      </w:r>
      <w:r>
        <w:rPr>
          <w:rFonts w:ascii="宋体" w:hAnsi="宋体" w:cs="Arial"/>
          <w:color w:val="000000"/>
          <w:sz w:val="24"/>
          <w:szCs w:val="24"/>
        </w:rPr>
        <w:t>以评</w:t>
      </w:r>
      <w:r>
        <w:rPr>
          <w:rFonts w:ascii="宋体" w:hAnsi="宋体" w:cs="Arial" w:hint="eastAsia"/>
          <w:color w:val="000000"/>
          <w:sz w:val="24"/>
          <w:szCs w:val="24"/>
        </w:rPr>
        <w:t>估价格</w:t>
      </w:r>
      <w:r>
        <w:rPr>
          <w:rFonts w:ascii="宋体" w:hAnsi="宋体" w:cs="Arial"/>
          <w:color w:val="000000"/>
          <w:sz w:val="24"/>
          <w:szCs w:val="24"/>
        </w:rPr>
        <w:t>为</w:t>
      </w:r>
      <w:r>
        <w:rPr>
          <w:rFonts w:ascii="宋体" w:hAnsi="宋体" w:cs="Arial" w:hint="eastAsia"/>
          <w:color w:val="000000"/>
          <w:sz w:val="24"/>
          <w:szCs w:val="24"/>
        </w:rPr>
        <w:t>准降低</w:t>
      </w:r>
      <w:r>
        <w:rPr>
          <w:rFonts w:ascii="宋体" w:hAnsi="宋体" w:cs="Arial"/>
          <w:color w:val="000000"/>
          <w:sz w:val="24"/>
          <w:szCs w:val="24"/>
        </w:rPr>
        <w:t>货</w:t>
      </w:r>
      <w:r>
        <w:rPr>
          <w:rFonts w:ascii="宋体" w:hAnsi="宋体" w:cs="Arial" w:hint="eastAsia"/>
          <w:color w:val="000000"/>
          <w:sz w:val="24"/>
          <w:szCs w:val="24"/>
        </w:rPr>
        <w:t>物的价格。</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）用符合</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规</w:t>
      </w:r>
      <w:r>
        <w:rPr>
          <w:rFonts w:ascii="宋体" w:hAnsi="宋体" w:cs="Arial" w:hint="eastAsia"/>
          <w:color w:val="000000"/>
          <w:sz w:val="24"/>
          <w:szCs w:val="24"/>
        </w:rPr>
        <w:t>格</w:t>
      </w:r>
      <w:r>
        <w:rPr>
          <w:rFonts w:ascii="宋体" w:hAnsi="宋体" w:cs="Arial"/>
          <w:color w:val="000000"/>
          <w:sz w:val="24"/>
          <w:szCs w:val="24"/>
        </w:rPr>
        <w:t>、质</w:t>
      </w:r>
      <w:r>
        <w:rPr>
          <w:rFonts w:ascii="宋体" w:hAnsi="宋体" w:cs="Arial" w:hint="eastAsia"/>
          <w:color w:val="000000"/>
          <w:sz w:val="24"/>
          <w:szCs w:val="24"/>
        </w:rPr>
        <w:t>量和性能要求的新零件、部件或</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来</w:t>
      </w:r>
      <w:r>
        <w:rPr>
          <w:rFonts w:ascii="宋体" w:hAnsi="宋体" w:cs="Arial" w:hint="eastAsia"/>
          <w:color w:val="000000"/>
          <w:sz w:val="24"/>
          <w:szCs w:val="24"/>
        </w:rPr>
        <w:t>更</w:t>
      </w:r>
      <w:r>
        <w:rPr>
          <w:rFonts w:ascii="宋体" w:hAnsi="宋体" w:cs="Arial"/>
          <w:color w:val="000000"/>
          <w:sz w:val="24"/>
          <w:szCs w:val="24"/>
        </w:rPr>
        <w:t>换</w:t>
      </w:r>
      <w:r>
        <w:rPr>
          <w:rFonts w:ascii="宋体" w:hAnsi="宋体" w:cs="Arial" w:hint="eastAsia"/>
          <w:color w:val="000000"/>
          <w:sz w:val="24"/>
          <w:szCs w:val="24"/>
        </w:rPr>
        <w:t>有缺陷的部分或修</w:t>
      </w:r>
      <w:r>
        <w:rPr>
          <w:rFonts w:ascii="宋体" w:hAnsi="宋体" w:cs="Arial"/>
          <w:color w:val="000000"/>
          <w:sz w:val="24"/>
          <w:szCs w:val="24"/>
        </w:rPr>
        <w:t>补</w:t>
      </w:r>
      <w:r>
        <w:rPr>
          <w:rFonts w:ascii="宋体" w:hAnsi="宋体" w:cs="Arial" w:hint="eastAsia"/>
          <w:color w:val="000000"/>
          <w:sz w:val="24"/>
          <w:szCs w:val="24"/>
        </w:rPr>
        <w:t>缺陷部分，</w:t>
      </w:r>
      <w:r>
        <w:rPr>
          <w:rFonts w:ascii="宋体" w:hAnsi="宋体" w:cs="Arial"/>
          <w:color w:val="000000"/>
          <w:sz w:val="24"/>
          <w:szCs w:val="24"/>
        </w:rPr>
        <w:t>卖方应</w:t>
      </w:r>
      <w:r>
        <w:rPr>
          <w:rFonts w:ascii="宋体" w:hAnsi="宋体" w:cs="Arial" w:hint="eastAsia"/>
          <w:color w:val="000000"/>
          <w:sz w:val="24"/>
          <w:szCs w:val="24"/>
        </w:rPr>
        <w:t>承</w:t>
      </w:r>
      <w:r>
        <w:rPr>
          <w:rFonts w:ascii="宋体" w:hAnsi="宋体" w:cs="Arial"/>
          <w:color w:val="000000"/>
          <w:sz w:val="24"/>
          <w:szCs w:val="24"/>
        </w:rPr>
        <w:t>担</w:t>
      </w:r>
      <w:r>
        <w:rPr>
          <w:rFonts w:ascii="宋体" w:hAnsi="宋体" w:cs="Arial" w:hint="eastAsia"/>
          <w:color w:val="000000"/>
          <w:sz w:val="24"/>
          <w:szCs w:val="24"/>
        </w:rPr>
        <w:t>一切</w:t>
      </w:r>
      <w:r>
        <w:rPr>
          <w:rFonts w:ascii="宋体" w:hAnsi="宋体" w:cs="Arial"/>
          <w:color w:val="000000"/>
          <w:sz w:val="24"/>
          <w:szCs w:val="24"/>
        </w:rPr>
        <w:t>费</w:t>
      </w:r>
      <w:r>
        <w:rPr>
          <w:rFonts w:ascii="宋体" w:hAnsi="宋体" w:cs="Arial" w:hint="eastAsia"/>
          <w:color w:val="000000"/>
          <w:sz w:val="24"/>
          <w:szCs w:val="24"/>
        </w:rPr>
        <w:t>用和</w:t>
      </w:r>
      <w:r>
        <w:rPr>
          <w:rFonts w:ascii="宋体" w:hAnsi="宋体" w:cs="Arial"/>
          <w:color w:val="000000"/>
          <w:sz w:val="24"/>
          <w:szCs w:val="24"/>
        </w:rPr>
        <w:t>风险</w:t>
      </w:r>
      <w:r>
        <w:rPr>
          <w:rFonts w:ascii="宋体" w:hAnsi="宋体" w:cs="Arial" w:hint="eastAsia"/>
          <w:color w:val="000000"/>
          <w:sz w:val="24"/>
          <w:szCs w:val="24"/>
        </w:rPr>
        <w:t>并</w:t>
      </w:r>
      <w:r>
        <w:rPr>
          <w:rFonts w:ascii="宋体" w:hAnsi="宋体" w:cs="Arial"/>
          <w:color w:val="000000"/>
          <w:sz w:val="24"/>
          <w:szCs w:val="24"/>
        </w:rPr>
        <w:t>负担买</w:t>
      </w:r>
      <w:r>
        <w:rPr>
          <w:rFonts w:ascii="宋体" w:hAnsi="宋体" w:cs="Arial" w:hint="eastAsia"/>
          <w:color w:val="000000"/>
          <w:sz w:val="24"/>
          <w:szCs w:val="24"/>
        </w:rPr>
        <w:t>方</w:t>
      </w:r>
      <w:r>
        <w:rPr>
          <w:rFonts w:ascii="宋体" w:hAnsi="宋体" w:cs="Arial"/>
          <w:color w:val="000000"/>
          <w:sz w:val="24"/>
          <w:szCs w:val="24"/>
        </w:rPr>
        <w:t>发</w:t>
      </w:r>
      <w:r>
        <w:rPr>
          <w:rFonts w:ascii="宋体" w:hAnsi="宋体" w:cs="Arial" w:hint="eastAsia"/>
          <w:color w:val="000000"/>
          <w:sz w:val="24"/>
          <w:szCs w:val="24"/>
        </w:rPr>
        <w:t>生的全部直接</w:t>
      </w:r>
      <w:r>
        <w:rPr>
          <w:rFonts w:ascii="宋体" w:hAnsi="宋体" w:cs="Arial"/>
          <w:color w:val="000000"/>
          <w:sz w:val="24"/>
          <w:szCs w:val="24"/>
        </w:rPr>
        <w:t>费</w:t>
      </w:r>
      <w:r>
        <w:rPr>
          <w:rFonts w:ascii="宋体" w:hAnsi="宋体" w:cs="Arial" w:hint="eastAsia"/>
          <w:color w:val="000000"/>
          <w:sz w:val="24"/>
          <w:szCs w:val="24"/>
        </w:rPr>
        <w:t>用。同</w:t>
      </w:r>
      <w:r>
        <w:rPr>
          <w:rFonts w:ascii="宋体" w:hAnsi="宋体" w:cs="Arial"/>
          <w:color w:val="000000"/>
          <w:sz w:val="24"/>
          <w:szCs w:val="24"/>
        </w:rPr>
        <w:t>时</w:t>
      </w:r>
      <w:r>
        <w:rPr>
          <w:rFonts w:ascii="宋体" w:hAnsi="宋体" w:cs="Arial" w:hint="eastAsia"/>
          <w:color w:val="000000"/>
          <w:sz w:val="24"/>
          <w:szCs w:val="24"/>
        </w:rPr>
        <w:t>，</w:t>
      </w:r>
      <w:r>
        <w:rPr>
          <w:rFonts w:ascii="宋体" w:hAnsi="宋体" w:cs="Arial"/>
          <w:color w:val="000000"/>
          <w:sz w:val="24"/>
          <w:szCs w:val="24"/>
        </w:rPr>
        <w:t>卖方应</w:t>
      </w:r>
      <w:r>
        <w:rPr>
          <w:rFonts w:ascii="宋体" w:hAnsi="宋体" w:cs="Arial" w:hint="eastAsia"/>
          <w:color w:val="000000"/>
          <w:sz w:val="24"/>
          <w:szCs w:val="24"/>
        </w:rPr>
        <w:t>相</w:t>
      </w:r>
      <w:r>
        <w:rPr>
          <w:rFonts w:ascii="宋体" w:hAnsi="宋体" w:cs="Arial"/>
          <w:color w:val="000000"/>
          <w:sz w:val="24"/>
          <w:szCs w:val="24"/>
        </w:rPr>
        <w:t>应</w:t>
      </w:r>
      <w:r>
        <w:rPr>
          <w:rFonts w:ascii="宋体" w:hAnsi="宋体" w:cs="Arial" w:hint="eastAsia"/>
          <w:color w:val="000000"/>
          <w:sz w:val="24"/>
          <w:szCs w:val="24"/>
        </w:rPr>
        <w:t>延</w:t>
      </w:r>
      <w:r>
        <w:rPr>
          <w:rFonts w:ascii="宋体" w:hAnsi="宋体" w:cs="Arial"/>
          <w:color w:val="000000"/>
          <w:sz w:val="24"/>
          <w:szCs w:val="24"/>
        </w:rPr>
        <w:t>长</w:t>
      </w:r>
      <w:r>
        <w:rPr>
          <w:rFonts w:ascii="宋体" w:hAnsi="宋体" w:cs="Arial" w:hint="eastAsia"/>
          <w:color w:val="000000"/>
          <w:sz w:val="24"/>
          <w:szCs w:val="24"/>
        </w:rPr>
        <w:t>修</w:t>
      </w:r>
      <w:r>
        <w:rPr>
          <w:rFonts w:ascii="宋体" w:hAnsi="宋体" w:cs="Arial"/>
          <w:color w:val="000000"/>
          <w:sz w:val="24"/>
          <w:szCs w:val="24"/>
        </w:rPr>
        <w:t>补</w:t>
      </w:r>
      <w:r>
        <w:rPr>
          <w:rFonts w:ascii="宋体" w:hAnsi="宋体" w:cs="Arial" w:hint="eastAsia"/>
          <w:color w:val="000000"/>
          <w:sz w:val="24"/>
          <w:szCs w:val="24"/>
        </w:rPr>
        <w:t>或更</w:t>
      </w:r>
      <w:r>
        <w:rPr>
          <w:rFonts w:ascii="宋体" w:hAnsi="宋体" w:cs="Arial"/>
          <w:color w:val="000000"/>
          <w:sz w:val="24"/>
          <w:szCs w:val="24"/>
        </w:rPr>
        <w:t>换</w:t>
      </w:r>
      <w:r>
        <w:rPr>
          <w:rFonts w:ascii="宋体" w:hAnsi="宋体" w:cs="Arial" w:hint="eastAsia"/>
          <w:color w:val="000000"/>
          <w:sz w:val="24"/>
          <w:szCs w:val="24"/>
        </w:rPr>
        <w:t>件的</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w:t>
      </w:r>
      <w:r>
        <w:rPr>
          <w:rFonts w:ascii="宋体" w:hAnsi="宋体" w:cs="Arial" w:hint="eastAsia"/>
          <w:color w:val="000000"/>
          <w:sz w:val="24"/>
          <w:szCs w:val="24"/>
        </w:rPr>
        <w:t>期。</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color w:val="000000"/>
          <w:sz w:val="24"/>
          <w:szCs w:val="24"/>
        </w:rPr>
        <w:t>56</w:t>
      </w:r>
      <w:r>
        <w:rPr>
          <w:rFonts w:ascii="宋体" w:hAnsi="宋体" w:cs="Arial"/>
          <w:color w:val="000000"/>
          <w:sz w:val="24"/>
          <w:szCs w:val="24"/>
        </w:rPr>
        <w:t xml:space="preserve">.3 </w:t>
      </w:r>
      <w:r>
        <w:rPr>
          <w:rFonts w:ascii="宋体" w:hAnsi="宋体" w:cs="Arial" w:hint="eastAsia"/>
          <w:color w:val="000000"/>
          <w:sz w:val="24"/>
          <w:szCs w:val="24"/>
        </w:rPr>
        <w:t>如果</w:t>
      </w:r>
      <w:r>
        <w:rPr>
          <w:rFonts w:ascii="宋体" w:hAnsi="宋体" w:cs="Arial"/>
          <w:color w:val="000000"/>
          <w:sz w:val="24"/>
          <w:szCs w:val="24"/>
        </w:rPr>
        <w:t>卖</w:t>
      </w:r>
      <w:r>
        <w:rPr>
          <w:rFonts w:ascii="宋体" w:hAnsi="宋体" w:cs="Arial" w:hint="eastAsia"/>
          <w:color w:val="000000"/>
          <w:sz w:val="24"/>
          <w:szCs w:val="24"/>
        </w:rPr>
        <w:t>方在政府采购合同</w:t>
      </w:r>
      <w:r>
        <w:rPr>
          <w:rFonts w:ascii="宋体" w:hAnsi="宋体" w:cs="Arial"/>
          <w:color w:val="000000"/>
          <w:sz w:val="24"/>
          <w:szCs w:val="24"/>
        </w:rPr>
        <w:t>规</w:t>
      </w:r>
      <w:r>
        <w:rPr>
          <w:rFonts w:ascii="宋体" w:hAnsi="宋体" w:cs="Arial" w:hint="eastAsia"/>
          <w:color w:val="000000"/>
          <w:sz w:val="24"/>
          <w:szCs w:val="24"/>
        </w:rPr>
        <w:t>定的索</w:t>
      </w:r>
      <w:r>
        <w:rPr>
          <w:rFonts w:ascii="宋体" w:hAnsi="宋体" w:cs="Arial"/>
          <w:color w:val="000000"/>
          <w:sz w:val="24"/>
          <w:szCs w:val="24"/>
        </w:rPr>
        <w:t>赔</w:t>
      </w:r>
      <w:r>
        <w:rPr>
          <w:rFonts w:ascii="宋体" w:hAnsi="宋体" w:cs="Arial" w:hint="eastAsia"/>
          <w:color w:val="000000"/>
          <w:sz w:val="24"/>
          <w:szCs w:val="24"/>
        </w:rPr>
        <w:t>通知期限</w:t>
      </w:r>
      <w:r>
        <w:rPr>
          <w:rFonts w:ascii="宋体" w:hAnsi="宋体" w:cs="Arial"/>
          <w:color w:val="000000"/>
          <w:sz w:val="24"/>
          <w:szCs w:val="24"/>
        </w:rPr>
        <w:t>内</w:t>
      </w:r>
      <w:r>
        <w:rPr>
          <w:rFonts w:ascii="宋体" w:hAnsi="宋体" w:cs="Arial" w:hint="eastAsia"/>
          <w:color w:val="000000"/>
          <w:sz w:val="24"/>
          <w:szCs w:val="24"/>
        </w:rPr>
        <w:t>，未</w:t>
      </w:r>
      <w:r>
        <w:rPr>
          <w:rFonts w:ascii="宋体" w:hAnsi="宋体" w:cs="Arial"/>
          <w:color w:val="000000"/>
          <w:sz w:val="24"/>
          <w:szCs w:val="24"/>
        </w:rPr>
        <w:t>对买</w:t>
      </w:r>
      <w:r>
        <w:rPr>
          <w:rFonts w:ascii="宋体" w:hAnsi="宋体" w:cs="Arial" w:hint="eastAsia"/>
          <w:color w:val="000000"/>
          <w:sz w:val="24"/>
          <w:szCs w:val="24"/>
        </w:rPr>
        <w:t>方的索</w:t>
      </w:r>
      <w:r>
        <w:rPr>
          <w:rFonts w:ascii="宋体" w:hAnsi="宋体" w:cs="Arial"/>
          <w:color w:val="000000"/>
          <w:sz w:val="24"/>
          <w:szCs w:val="24"/>
        </w:rPr>
        <w:t>赔</w:t>
      </w:r>
      <w:r>
        <w:rPr>
          <w:rFonts w:ascii="宋体" w:hAnsi="宋体" w:cs="Arial" w:hint="eastAsia"/>
          <w:color w:val="000000"/>
          <w:sz w:val="24"/>
          <w:szCs w:val="24"/>
        </w:rPr>
        <w:t>通知做出答复，</w:t>
      </w:r>
      <w:r>
        <w:rPr>
          <w:rFonts w:ascii="宋体" w:hAnsi="宋体" w:cs="Arial"/>
          <w:color w:val="000000"/>
          <w:sz w:val="24"/>
          <w:szCs w:val="24"/>
        </w:rPr>
        <w:t>则</w:t>
      </w:r>
      <w:r>
        <w:rPr>
          <w:rFonts w:ascii="宋体" w:hAnsi="宋体" w:cs="Arial" w:hint="eastAsia"/>
          <w:color w:val="000000"/>
          <w:sz w:val="24"/>
          <w:szCs w:val="24"/>
        </w:rPr>
        <w:t>上述索</w:t>
      </w:r>
      <w:r>
        <w:rPr>
          <w:rFonts w:ascii="宋体" w:hAnsi="宋体" w:cs="Arial"/>
          <w:color w:val="000000"/>
          <w:sz w:val="24"/>
          <w:szCs w:val="24"/>
        </w:rPr>
        <w:t>赔应视为已被卖</w:t>
      </w:r>
      <w:r>
        <w:rPr>
          <w:rFonts w:ascii="宋体" w:hAnsi="宋体" w:cs="Arial" w:hint="eastAsia"/>
          <w:color w:val="000000"/>
          <w:sz w:val="24"/>
          <w:szCs w:val="24"/>
        </w:rPr>
        <w:t>方接受。如</w:t>
      </w:r>
      <w:r>
        <w:rPr>
          <w:rFonts w:ascii="宋体" w:hAnsi="宋体" w:cs="Arial"/>
          <w:color w:val="000000"/>
          <w:sz w:val="24"/>
          <w:szCs w:val="24"/>
        </w:rPr>
        <w:t>卖</w:t>
      </w:r>
      <w:r>
        <w:rPr>
          <w:rFonts w:ascii="宋体" w:hAnsi="宋体" w:cs="Arial" w:hint="eastAsia"/>
          <w:color w:val="000000"/>
          <w:sz w:val="24"/>
          <w:szCs w:val="24"/>
        </w:rPr>
        <w:t>方未能在</w:t>
      </w:r>
      <w:r>
        <w:rPr>
          <w:rFonts w:ascii="宋体" w:hAnsi="宋体" w:cs="Arial"/>
          <w:color w:val="000000"/>
          <w:sz w:val="24"/>
          <w:szCs w:val="24"/>
        </w:rPr>
        <w:t>买</w:t>
      </w:r>
      <w:r>
        <w:rPr>
          <w:rFonts w:ascii="宋体" w:hAnsi="宋体" w:cs="Arial" w:hint="eastAsia"/>
          <w:color w:val="000000"/>
          <w:sz w:val="24"/>
          <w:szCs w:val="24"/>
        </w:rPr>
        <w:t>方提出的在政府采购合同</w:t>
      </w:r>
      <w:r>
        <w:rPr>
          <w:rFonts w:ascii="宋体" w:hAnsi="宋体" w:cs="Arial"/>
          <w:color w:val="000000"/>
          <w:sz w:val="24"/>
          <w:szCs w:val="24"/>
        </w:rPr>
        <w:t>规</w:t>
      </w:r>
      <w:r>
        <w:rPr>
          <w:rFonts w:ascii="宋体" w:hAnsi="宋体" w:cs="Arial" w:hint="eastAsia"/>
          <w:color w:val="000000"/>
          <w:sz w:val="24"/>
          <w:szCs w:val="24"/>
        </w:rPr>
        <w:t>定的期限</w:t>
      </w:r>
      <w:r>
        <w:rPr>
          <w:rFonts w:ascii="宋体" w:hAnsi="宋体" w:cs="Arial"/>
          <w:color w:val="000000"/>
          <w:sz w:val="24"/>
          <w:szCs w:val="24"/>
        </w:rPr>
        <w:t>内</w:t>
      </w:r>
      <w:r>
        <w:rPr>
          <w:rFonts w:ascii="宋体" w:hAnsi="宋体" w:cs="Arial" w:hint="eastAsia"/>
          <w:color w:val="000000"/>
          <w:sz w:val="24"/>
          <w:szCs w:val="24"/>
        </w:rPr>
        <w:lastRenderedPageBreak/>
        <w:t>或</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方同意的更</w:t>
      </w:r>
      <w:r>
        <w:rPr>
          <w:rFonts w:ascii="宋体" w:hAnsi="宋体" w:cs="Arial"/>
          <w:snapToGrid w:val="0"/>
          <w:color w:val="000000"/>
          <w:kern w:val="0"/>
          <w:sz w:val="24"/>
          <w:szCs w:val="24"/>
        </w:rPr>
        <w:t>长时间内</w:t>
      </w:r>
      <w:r>
        <w:rPr>
          <w:rFonts w:ascii="宋体" w:hAnsi="宋体" w:cs="Arial" w:hint="eastAsia"/>
          <w:snapToGrid w:val="0"/>
          <w:color w:val="000000"/>
          <w:kern w:val="0"/>
          <w:sz w:val="24"/>
          <w:szCs w:val="24"/>
        </w:rPr>
        <w:t>，按照本政府采购合同</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定的任何一种方法解</w:t>
      </w:r>
      <w:r>
        <w:rPr>
          <w:rFonts w:ascii="宋体" w:hAnsi="宋体" w:cs="Arial"/>
          <w:snapToGrid w:val="0"/>
          <w:color w:val="000000"/>
          <w:kern w:val="0"/>
          <w:sz w:val="24"/>
          <w:szCs w:val="24"/>
        </w:rPr>
        <w:t>决索赔</w:t>
      </w:r>
      <w:r>
        <w:rPr>
          <w:rFonts w:ascii="宋体" w:hAnsi="宋体" w:cs="Arial" w:hint="eastAsia"/>
          <w:snapToGrid w:val="0"/>
          <w:color w:val="000000"/>
          <w:kern w:val="0"/>
          <w:sz w:val="24"/>
          <w:szCs w:val="24"/>
        </w:rPr>
        <w:t>事宜，</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将从卖</w:t>
      </w:r>
      <w:r>
        <w:rPr>
          <w:rFonts w:ascii="宋体" w:hAnsi="宋体" w:cs="Arial" w:hint="eastAsia"/>
          <w:snapToGrid w:val="0"/>
          <w:color w:val="000000"/>
          <w:kern w:val="0"/>
          <w:sz w:val="24"/>
          <w:szCs w:val="24"/>
        </w:rPr>
        <w:t>方的履</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保</w:t>
      </w:r>
      <w:r>
        <w:rPr>
          <w:rFonts w:ascii="宋体" w:hAnsi="宋体" w:cs="Arial"/>
          <w:snapToGrid w:val="0"/>
          <w:color w:val="000000"/>
          <w:kern w:val="0"/>
          <w:sz w:val="24"/>
          <w:szCs w:val="24"/>
        </w:rPr>
        <w:t>证金</w:t>
      </w:r>
      <w:r>
        <w:rPr>
          <w:rFonts w:ascii="宋体" w:hAnsi="宋体" w:cs="Arial" w:hint="eastAsia"/>
          <w:snapToGrid w:val="0"/>
          <w:color w:val="000000"/>
          <w:kern w:val="0"/>
          <w:sz w:val="24"/>
          <w:szCs w:val="24"/>
        </w:rPr>
        <w:t>中扣回索</w:t>
      </w:r>
      <w:r>
        <w:rPr>
          <w:rFonts w:ascii="宋体" w:hAnsi="宋体" w:cs="Arial"/>
          <w:snapToGrid w:val="0"/>
          <w:color w:val="000000"/>
          <w:kern w:val="0"/>
          <w:sz w:val="24"/>
          <w:szCs w:val="24"/>
        </w:rPr>
        <w:t>赔</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。如果</w:t>
      </w:r>
      <w:r>
        <w:rPr>
          <w:rFonts w:ascii="宋体" w:hAnsi="宋体" w:cs="Arial"/>
          <w:snapToGrid w:val="0"/>
          <w:color w:val="000000"/>
          <w:kern w:val="0"/>
          <w:sz w:val="24"/>
          <w:szCs w:val="24"/>
        </w:rPr>
        <w:t>这</w:t>
      </w:r>
      <w:r>
        <w:rPr>
          <w:rFonts w:ascii="宋体" w:hAnsi="宋体" w:cs="Arial" w:hint="eastAsia"/>
          <w:snapToGrid w:val="0"/>
          <w:color w:val="000000"/>
          <w:kern w:val="0"/>
          <w:sz w:val="24"/>
          <w:szCs w:val="24"/>
        </w:rPr>
        <w:t>些金</w:t>
      </w:r>
      <w:r>
        <w:rPr>
          <w:rFonts w:ascii="宋体" w:hAnsi="宋体" w:cs="Arial"/>
          <w:snapToGrid w:val="0"/>
          <w:color w:val="000000"/>
          <w:kern w:val="0"/>
          <w:sz w:val="24"/>
          <w:szCs w:val="24"/>
        </w:rPr>
        <w:t>额不</w:t>
      </w:r>
      <w:r>
        <w:rPr>
          <w:rFonts w:ascii="宋体" w:hAnsi="宋体" w:cs="Arial" w:hint="eastAsia"/>
          <w:snapToGrid w:val="0"/>
          <w:color w:val="000000"/>
          <w:kern w:val="0"/>
          <w:sz w:val="24"/>
          <w:szCs w:val="24"/>
        </w:rPr>
        <w:t>足以</w:t>
      </w:r>
      <w:r>
        <w:rPr>
          <w:rFonts w:ascii="宋体" w:hAnsi="宋体" w:cs="Arial"/>
          <w:snapToGrid w:val="0"/>
          <w:color w:val="000000"/>
          <w:kern w:val="0"/>
          <w:sz w:val="24"/>
          <w:szCs w:val="24"/>
        </w:rPr>
        <w:t>补偿</w:t>
      </w:r>
      <w:r>
        <w:rPr>
          <w:rFonts w:ascii="宋体" w:hAnsi="宋体" w:cs="Arial" w:hint="eastAsia"/>
          <w:snapToGrid w:val="0"/>
          <w:color w:val="000000"/>
          <w:kern w:val="0"/>
          <w:sz w:val="24"/>
          <w:szCs w:val="24"/>
        </w:rPr>
        <w:t>索</w:t>
      </w:r>
      <w:r>
        <w:rPr>
          <w:rFonts w:ascii="宋体" w:hAnsi="宋体" w:cs="Arial"/>
          <w:snapToGrid w:val="0"/>
          <w:color w:val="000000"/>
          <w:kern w:val="0"/>
          <w:sz w:val="24"/>
          <w:szCs w:val="24"/>
        </w:rPr>
        <w:t>赔</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方提出不足部分</w:t>
      </w:r>
      <w:r>
        <w:rPr>
          <w:rFonts w:ascii="宋体" w:hAnsi="宋体" w:cs="Arial"/>
          <w:snapToGrid w:val="0"/>
          <w:color w:val="000000"/>
          <w:kern w:val="0"/>
          <w:sz w:val="24"/>
          <w:szCs w:val="24"/>
        </w:rPr>
        <w:t>的补偿</w:t>
      </w:r>
      <w:r>
        <w:rPr>
          <w:rFonts w:ascii="宋体" w:hAnsi="宋体" w:cs="Arial" w:hint="eastAsia"/>
          <w:snapToGrid w:val="0"/>
          <w:color w:val="000000"/>
          <w:kern w:val="0"/>
          <w:sz w:val="24"/>
          <w:szCs w:val="24"/>
        </w:rPr>
        <w:t>。</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57</w:t>
      </w:r>
      <w:r>
        <w:rPr>
          <w:rFonts w:ascii="宋体" w:hAnsi="宋体"/>
          <w:b/>
          <w:color w:val="000000"/>
          <w:sz w:val="24"/>
          <w:szCs w:val="24"/>
        </w:rPr>
        <w:t>. 卖</w:t>
      </w:r>
      <w:r>
        <w:rPr>
          <w:rFonts w:ascii="宋体" w:hAnsi="宋体" w:hint="eastAsia"/>
          <w:b/>
          <w:color w:val="000000"/>
          <w:sz w:val="24"/>
          <w:szCs w:val="24"/>
        </w:rPr>
        <w:t>方履</w:t>
      </w:r>
      <w:r>
        <w:rPr>
          <w:rFonts w:ascii="宋体" w:hAnsi="宋体"/>
          <w:b/>
          <w:color w:val="000000"/>
          <w:sz w:val="24"/>
          <w:szCs w:val="24"/>
        </w:rPr>
        <w:t>约</w:t>
      </w:r>
      <w:r>
        <w:rPr>
          <w:rFonts w:ascii="宋体" w:hAnsi="宋体" w:hint="eastAsia"/>
          <w:b/>
          <w:color w:val="000000"/>
          <w:sz w:val="24"/>
          <w:szCs w:val="24"/>
        </w:rPr>
        <w:t>延</w:t>
      </w:r>
      <w:r>
        <w:rPr>
          <w:rFonts w:ascii="宋体" w:hAnsi="宋体"/>
          <w:b/>
          <w:color w:val="000000"/>
          <w:sz w:val="24"/>
          <w:szCs w:val="24"/>
        </w:rPr>
        <w:t>误和误</w:t>
      </w:r>
      <w:r>
        <w:rPr>
          <w:rFonts w:ascii="宋体" w:hAnsi="宋体" w:hint="eastAsia"/>
          <w:b/>
          <w:color w:val="000000"/>
          <w:sz w:val="24"/>
          <w:szCs w:val="24"/>
        </w:rPr>
        <w:t>期</w:t>
      </w:r>
      <w:r>
        <w:rPr>
          <w:rFonts w:ascii="宋体" w:hAnsi="宋体"/>
          <w:b/>
          <w:color w:val="000000"/>
          <w:sz w:val="24"/>
          <w:szCs w:val="24"/>
        </w:rPr>
        <w:t>赔偿</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1如</w:t>
      </w:r>
      <w:r>
        <w:rPr>
          <w:rFonts w:ascii="宋体" w:hAnsi="宋体" w:cs="Arial"/>
          <w:snapToGrid w:val="0"/>
          <w:color w:val="000000"/>
          <w:kern w:val="0"/>
          <w:sz w:val="24"/>
          <w:szCs w:val="24"/>
        </w:rPr>
        <w:t>卖方无</w:t>
      </w:r>
      <w:r>
        <w:rPr>
          <w:rFonts w:ascii="宋体" w:hAnsi="宋体" w:cs="Arial" w:hint="eastAsia"/>
          <w:snapToGrid w:val="0"/>
          <w:color w:val="000000"/>
          <w:kern w:val="0"/>
          <w:sz w:val="24"/>
          <w:szCs w:val="24"/>
        </w:rPr>
        <w:t>正</w:t>
      </w:r>
      <w:r>
        <w:rPr>
          <w:rFonts w:ascii="宋体" w:hAnsi="宋体" w:cs="Arial"/>
          <w:snapToGrid w:val="0"/>
          <w:color w:val="000000"/>
          <w:kern w:val="0"/>
          <w:sz w:val="24"/>
          <w:szCs w:val="24"/>
        </w:rPr>
        <w:t>当理</w:t>
      </w:r>
      <w:r>
        <w:rPr>
          <w:rFonts w:ascii="宋体" w:hAnsi="宋体" w:cs="Arial" w:hint="eastAsia"/>
          <w:snapToGrid w:val="0"/>
          <w:color w:val="000000"/>
          <w:kern w:val="0"/>
          <w:sz w:val="24"/>
          <w:szCs w:val="24"/>
        </w:rPr>
        <w:t>由而拖延交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提出</w:t>
      </w:r>
      <w:r>
        <w:rPr>
          <w:rFonts w:ascii="宋体" w:hAnsi="宋体" w:cs="Arial"/>
          <w:snapToGrid w:val="0"/>
          <w:color w:val="000000"/>
          <w:kern w:val="0"/>
          <w:sz w:val="24"/>
          <w:szCs w:val="24"/>
        </w:rPr>
        <w:t>误</w:t>
      </w:r>
      <w:r>
        <w:rPr>
          <w:rFonts w:ascii="宋体" w:hAnsi="宋体" w:cs="Arial" w:hint="eastAsia"/>
          <w:snapToGrid w:val="0"/>
          <w:color w:val="000000"/>
          <w:kern w:val="0"/>
          <w:sz w:val="24"/>
          <w:szCs w:val="24"/>
        </w:rPr>
        <w:t>期</w:t>
      </w:r>
      <w:r>
        <w:rPr>
          <w:rFonts w:ascii="宋体" w:hAnsi="宋体" w:cs="Arial"/>
          <w:snapToGrid w:val="0"/>
          <w:color w:val="000000"/>
          <w:kern w:val="0"/>
          <w:sz w:val="24"/>
          <w:szCs w:val="24"/>
        </w:rPr>
        <w:t>赔偿</w:t>
      </w:r>
      <w:r>
        <w:rPr>
          <w:rFonts w:ascii="宋体" w:hAnsi="宋体" w:cs="Arial" w:hint="eastAsia"/>
          <w:snapToGrid w:val="0"/>
          <w:color w:val="000000"/>
          <w:kern w:val="0"/>
          <w:sz w:val="24"/>
          <w:szCs w:val="24"/>
        </w:rPr>
        <w:t>或解除政府采购合同。</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2在履行政府采购合同</w:t>
      </w:r>
      <w:r>
        <w:rPr>
          <w:rFonts w:ascii="宋体" w:hAnsi="宋体" w:cs="Arial"/>
          <w:snapToGrid w:val="0"/>
          <w:color w:val="000000"/>
          <w:kern w:val="0"/>
          <w:sz w:val="24"/>
          <w:szCs w:val="24"/>
        </w:rPr>
        <w:t>过</w:t>
      </w:r>
      <w:r>
        <w:rPr>
          <w:rFonts w:ascii="宋体" w:hAnsi="宋体" w:cs="Arial" w:hint="eastAsia"/>
          <w:snapToGrid w:val="0"/>
          <w:color w:val="000000"/>
          <w:kern w:val="0"/>
          <w:sz w:val="24"/>
          <w:szCs w:val="24"/>
        </w:rPr>
        <w:t>程中，如果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方遇到妨</w:t>
      </w:r>
      <w:r>
        <w:rPr>
          <w:rFonts w:ascii="宋体" w:hAnsi="宋体" w:cs="Arial"/>
          <w:snapToGrid w:val="0"/>
          <w:color w:val="000000"/>
          <w:kern w:val="0"/>
          <w:sz w:val="24"/>
          <w:szCs w:val="24"/>
        </w:rPr>
        <w:t>碍按时</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和提供服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的情</w:t>
      </w:r>
      <w:r>
        <w:rPr>
          <w:rFonts w:ascii="宋体" w:hAnsi="宋体" w:cs="Arial"/>
          <w:snapToGrid w:val="0"/>
          <w:color w:val="000000"/>
          <w:kern w:val="0"/>
          <w:sz w:val="24"/>
          <w:szCs w:val="24"/>
        </w:rPr>
        <w:t>况时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应及时</w:t>
      </w:r>
      <w:r>
        <w:rPr>
          <w:rFonts w:ascii="宋体" w:hAnsi="宋体" w:cs="Arial" w:hint="eastAsia"/>
          <w:snapToGrid w:val="0"/>
          <w:color w:val="000000"/>
          <w:kern w:val="0"/>
          <w:sz w:val="24"/>
          <w:szCs w:val="24"/>
        </w:rPr>
        <w:t>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w:t>
      </w:r>
      <w:r>
        <w:rPr>
          <w:rFonts w:ascii="宋体" w:hAnsi="宋体" w:cs="Arial"/>
          <w:snapToGrid w:val="0"/>
          <w:color w:val="000000"/>
          <w:kern w:val="0"/>
          <w:sz w:val="24"/>
          <w:szCs w:val="24"/>
        </w:rPr>
        <w:t>式将</w:t>
      </w:r>
      <w:r>
        <w:rPr>
          <w:rFonts w:ascii="宋体" w:hAnsi="宋体" w:cs="Arial" w:hint="eastAsia"/>
          <w:snapToGrid w:val="0"/>
          <w:color w:val="000000"/>
          <w:kern w:val="0"/>
          <w:sz w:val="24"/>
          <w:szCs w:val="24"/>
        </w:rPr>
        <w:t>拖延的事</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，可能拖延的期限和理由通知</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方在收到</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方通知后，</w:t>
      </w:r>
      <w:r>
        <w:rPr>
          <w:rFonts w:ascii="宋体" w:hAnsi="宋体" w:cs="Arial"/>
          <w:snapToGrid w:val="0"/>
          <w:color w:val="000000"/>
          <w:kern w:val="0"/>
          <w:sz w:val="24"/>
          <w:szCs w:val="24"/>
        </w:rPr>
        <w:t>应尽</w:t>
      </w:r>
      <w:r>
        <w:rPr>
          <w:rFonts w:ascii="宋体" w:hAnsi="宋体" w:cs="Arial" w:hint="eastAsia"/>
          <w:snapToGrid w:val="0"/>
          <w:color w:val="000000"/>
          <w:kern w:val="0"/>
          <w:sz w:val="24"/>
          <w:szCs w:val="24"/>
        </w:rPr>
        <w:t>快</w:t>
      </w:r>
      <w:r>
        <w:rPr>
          <w:rFonts w:ascii="宋体" w:hAnsi="宋体" w:cs="Arial"/>
          <w:snapToGrid w:val="0"/>
          <w:color w:val="000000"/>
          <w:kern w:val="0"/>
          <w:sz w:val="24"/>
          <w:szCs w:val="24"/>
        </w:rPr>
        <w:t>对情况进</w:t>
      </w:r>
      <w:r>
        <w:rPr>
          <w:rFonts w:ascii="宋体" w:hAnsi="宋体" w:cs="Arial" w:hint="eastAsia"/>
          <w:snapToGrid w:val="0"/>
          <w:color w:val="000000"/>
          <w:kern w:val="0"/>
          <w:sz w:val="24"/>
          <w:szCs w:val="24"/>
        </w:rPr>
        <w:t>行</w:t>
      </w:r>
      <w:r>
        <w:rPr>
          <w:rFonts w:ascii="宋体" w:hAnsi="宋体" w:cs="Arial"/>
          <w:snapToGrid w:val="0"/>
          <w:color w:val="000000"/>
          <w:kern w:val="0"/>
          <w:sz w:val="24"/>
          <w:szCs w:val="24"/>
        </w:rPr>
        <w:t>评</w:t>
      </w:r>
      <w:r>
        <w:rPr>
          <w:rFonts w:ascii="宋体" w:hAnsi="宋体" w:cs="Arial" w:hint="eastAsia"/>
          <w:snapToGrid w:val="0"/>
          <w:color w:val="000000"/>
          <w:kern w:val="0"/>
          <w:sz w:val="24"/>
          <w:szCs w:val="24"/>
        </w:rPr>
        <w:t>价，并确定是否通</w:t>
      </w:r>
      <w:r>
        <w:rPr>
          <w:rFonts w:ascii="宋体" w:hAnsi="宋体" w:cs="Arial"/>
          <w:snapToGrid w:val="0"/>
          <w:color w:val="000000"/>
          <w:kern w:val="0"/>
          <w:sz w:val="24"/>
          <w:szCs w:val="24"/>
        </w:rPr>
        <w:t>过修</w:t>
      </w:r>
      <w:r>
        <w:rPr>
          <w:rFonts w:ascii="宋体" w:hAnsi="宋体" w:cs="Arial" w:hint="eastAsia"/>
          <w:snapToGrid w:val="0"/>
          <w:color w:val="000000"/>
          <w:kern w:val="0"/>
          <w:sz w:val="24"/>
          <w:szCs w:val="24"/>
        </w:rPr>
        <w:t>改政府采购合同，酌情延</w:t>
      </w:r>
      <w:r>
        <w:rPr>
          <w:rFonts w:ascii="宋体" w:hAnsi="宋体" w:cs="Arial"/>
          <w:snapToGrid w:val="0"/>
          <w:color w:val="000000"/>
          <w:kern w:val="0"/>
          <w:sz w:val="24"/>
          <w:szCs w:val="24"/>
        </w:rPr>
        <w:t>长</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货时间</w:t>
      </w:r>
      <w:r>
        <w:rPr>
          <w:rFonts w:ascii="宋体" w:hAnsi="宋体" w:cs="Arial" w:hint="eastAsia"/>
          <w:snapToGrid w:val="0"/>
          <w:color w:val="000000"/>
          <w:kern w:val="0"/>
          <w:sz w:val="24"/>
          <w:szCs w:val="24"/>
        </w:rPr>
        <w:t>。</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3除本合同条款第51</w:t>
      </w:r>
      <w:r>
        <w:rPr>
          <w:rFonts w:ascii="宋体" w:hAnsi="宋体" w:cs="Arial"/>
          <w:snapToGrid w:val="0"/>
          <w:color w:val="000000"/>
          <w:kern w:val="0"/>
          <w:sz w:val="24"/>
          <w:szCs w:val="24"/>
        </w:rPr>
        <w:t>条规</w:t>
      </w:r>
      <w:r>
        <w:rPr>
          <w:rFonts w:ascii="宋体" w:hAnsi="宋体" w:cs="Arial" w:hint="eastAsia"/>
          <w:snapToGrid w:val="0"/>
          <w:color w:val="000000"/>
          <w:kern w:val="0"/>
          <w:sz w:val="24"/>
          <w:szCs w:val="24"/>
        </w:rPr>
        <w:t>定外，如果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没</w:t>
      </w:r>
      <w:r>
        <w:rPr>
          <w:rFonts w:ascii="宋体" w:hAnsi="宋体" w:cs="Arial" w:hint="eastAsia"/>
          <w:snapToGrid w:val="0"/>
          <w:color w:val="000000"/>
          <w:kern w:val="0"/>
          <w:sz w:val="24"/>
          <w:szCs w:val="24"/>
        </w:rPr>
        <w:t>有按照政府采购合同</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w:t>
      </w:r>
      <w:r>
        <w:rPr>
          <w:rFonts w:ascii="宋体" w:hAnsi="宋体" w:cs="Arial"/>
          <w:snapToGrid w:val="0"/>
          <w:color w:val="000000"/>
          <w:kern w:val="0"/>
          <w:sz w:val="24"/>
          <w:szCs w:val="24"/>
        </w:rPr>
        <w:t>时间</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和提供服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方可要求</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方支付</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金按每周</w:t>
      </w:r>
      <w:r>
        <w:rPr>
          <w:rFonts w:ascii="宋体" w:hAnsi="宋体" w:cs="Arial"/>
          <w:snapToGrid w:val="0"/>
          <w:color w:val="000000"/>
          <w:kern w:val="0"/>
          <w:sz w:val="24"/>
          <w:szCs w:val="24"/>
        </w:rPr>
        <w:t>迟</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价或未提供服</w:t>
      </w:r>
      <w:r>
        <w:rPr>
          <w:rFonts w:ascii="宋体" w:hAnsi="宋体" w:cs="Arial"/>
          <w:snapToGrid w:val="0"/>
          <w:color w:val="000000"/>
          <w:kern w:val="0"/>
          <w:sz w:val="24"/>
          <w:szCs w:val="24"/>
        </w:rPr>
        <w:t>务费</w:t>
      </w:r>
      <w:r>
        <w:rPr>
          <w:rFonts w:ascii="宋体" w:hAnsi="宋体" w:cs="Arial" w:hint="eastAsia"/>
          <w:snapToGrid w:val="0"/>
          <w:color w:val="000000"/>
          <w:kern w:val="0"/>
          <w:sz w:val="24"/>
          <w:szCs w:val="24"/>
        </w:rPr>
        <w:t>用的</w:t>
      </w:r>
      <w:r>
        <w:rPr>
          <w:rFonts w:ascii="宋体" w:hAnsi="宋体" w:cs="Arial"/>
          <w:snapToGrid w:val="0"/>
          <w:color w:val="000000"/>
          <w:kern w:val="0"/>
          <w:sz w:val="24"/>
          <w:szCs w:val="24"/>
        </w:rPr>
        <w:t>0.5%计</w:t>
      </w:r>
      <w:r>
        <w:rPr>
          <w:rFonts w:ascii="宋体" w:hAnsi="宋体" w:cs="Arial" w:hint="eastAsia"/>
          <w:snapToGrid w:val="0"/>
          <w:color w:val="000000"/>
          <w:kern w:val="0"/>
          <w:sz w:val="24"/>
          <w:szCs w:val="24"/>
        </w:rPr>
        <w:t>收，但</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金的最高限</w:t>
      </w:r>
      <w:r>
        <w:rPr>
          <w:rFonts w:ascii="宋体" w:hAnsi="宋体" w:cs="Arial"/>
          <w:snapToGrid w:val="0"/>
          <w:color w:val="000000"/>
          <w:kern w:val="0"/>
          <w:sz w:val="24"/>
          <w:szCs w:val="24"/>
        </w:rPr>
        <w:t>额为迟</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物或未提供服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的合同价格的</w:t>
      </w:r>
      <w:r>
        <w:rPr>
          <w:rFonts w:ascii="宋体" w:hAnsi="宋体" w:cs="Arial"/>
          <w:snapToGrid w:val="0"/>
          <w:color w:val="000000"/>
          <w:kern w:val="0"/>
          <w:sz w:val="24"/>
          <w:szCs w:val="24"/>
        </w:rPr>
        <w:t>5%</w:t>
      </w:r>
      <w:r>
        <w:rPr>
          <w:rFonts w:ascii="宋体" w:hAnsi="宋体" w:cs="Arial" w:hint="eastAsia"/>
          <w:snapToGrid w:val="0"/>
          <w:color w:val="000000"/>
          <w:kern w:val="0"/>
          <w:sz w:val="24"/>
          <w:szCs w:val="24"/>
        </w:rPr>
        <w:t>。一周按</w:t>
      </w:r>
      <w:r>
        <w:rPr>
          <w:rFonts w:ascii="宋体" w:hAnsi="宋体" w:cs="Arial"/>
          <w:snapToGrid w:val="0"/>
          <w:color w:val="000000"/>
          <w:kern w:val="0"/>
          <w:sz w:val="24"/>
          <w:szCs w:val="24"/>
        </w:rPr>
        <w:t>7</w:t>
      </w:r>
      <w:r>
        <w:rPr>
          <w:rFonts w:ascii="宋体" w:hAnsi="宋体" w:cs="Arial" w:hint="eastAsia"/>
          <w:snapToGrid w:val="0"/>
          <w:color w:val="000000"/>
          <w:kern w:val="0"/>
          <w:sz w:val="24"/>
          <w:szCs w:val="24"/>
        </w:rPr>
        <w:t>天</w:t>
      </w:r>
      <w:r>
        <w:rPr>
          <w:rFonts w:ascii="宋体" w:hAnsi="宋体" w:cs="Arial"/>
          <w:snapToGrid w:val="0"/>
          <w:color w:val="000000"/>
          <w:kern w:val="0"/>
          <w:sz w:val="24"/>
          <w:szCs w:val="24"/>
        </w:rPr>
        <w:t>计</w:t>
      </w:r>
      <w:r>
        <w:rPr>
          <w:rFonts w:ascii="宋体" w:hAnsi="宋体" w:cs="Arial" w:hint="eastAsia"/>
          <w:snapToGrid w:val="0"/>
          <w:color w:val="000000"/>
          <w:kern w:val="0"/>
          <w:sz w:val="24"/>
          <w:szCs w:val="24"/>
        </w:rPr>
        <w:t>算，不足</w:t>
      </w:r>
      <w:r>
        <w:rPr>
          <w:rFonts w:ascii="宋体" w:hAnsi="宋体" w:cs="Arial"/>
          <w:snapToGrid w:val="0"/>
          <w:color w:val="000000"/>
          <w:kern w:val="0"/>
          <w:sz w:val="24"/>
          <w:szCs w:val="24"/>
        </w:rPr>
        <w:t>7</w:t>
      </w:r>
      <w:r>
        <w:rPr>
          <w:rFonts w:ascii="宋体" w:hAnsi="宋体" w:cs="Arial" w:hint="eastAsia"/>
          <w:snapToGrid w:val="0"/>
          <w:color w:val="000000"/>
          <w:kern w:val="0"/>
          <w:sz w:val="24"/>
          <w:szCs w:val="24"/>
        </w:rPr>
        <w:t>天按</w:t>
      </w:r>
      <w:r>
        <w:rPr>
          <w:rFonts w:ascii="宋体" w:hAnsi="宋体" w:cs="Arial"/>
          <w:snapToGrid w:val="0"/>
          <w:color w:val="000000"/>
          <w:kern w:val="0"/>
          <w:sz w:val="24"/>
          <w:szCs w:val="24"/>
        </w:rPr>
        <w:t>一周计</w:t>
      </w:r>
      <w:r>
        <w:rPr>
          <w:rFonts w:ascii="宋体" w:hAnsi="宋体" w:cs="Arial" w:hint="eastAsia"/>
          <w:snapToGrid w:val="0"/>
          <w:color w:val="000000"/>
          <w:kern w:val="0"/>
          <w:sz w:val="24"/>
          <w:szCs w:val="24"/>
        </w:rPr>
        <w:t>算。如</w:t>
      </w:r>
      <w:r>
        <w:rPr>
          <w:rFonts w:ascii="宋体" w:hAnsi="宋体" w:cs="Arial"/>
          <w:snapToGrid w:val="0"/>
          <w:color w:val="000000"/>
          <w:kern w:val="0"/>
          <w:sz w:val="24"/>
          <w:szCs w:val="24"/>
        </w:rPr>
        <w:t>果达</w:t>
      </w:r>
      <w:r>
        <w:rPr>
          <w:rFonts w:ascii="宋体" w:hAnsi="宋体" w:cs="Arial" w:hint="eastAsia"/>
          <w:snapToGrid w:val="0"/>
          <w:color w:val="000000"/>
          <w:kern w:val="0"/>
          <w:sz w:val="24"/>
          <w:szCs w:val="24"/>
        </w:rPr>
        <w:t>到最高限</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解除政府采购合同。</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58</w:t>
      </w:r>
      <w:r>
        <w:rPr>
          <w:rFonts w:ascii="宋体" w:hAnsi="宋体"/>
          <w:b/>
          <w:color w:val="000000"/>
          <w:sz w:val="24"/>
          <w:szCs w:val="24"/>
        </w:rPr>
        <w:t xml:space="preserve">. </w:t>
      </w:r>
      <w:r>
        <w:rPr>
          <w:rFonts w:ascii="宋体" w:hAnsi="宋体" w:hint="eastAsia"/>
          <w:b/>
          <w:color w:val="000000"/>
          <w:sz w:val="24"/>
          <w:szCs w:val="24"/>
        </w:rPr>
        <w:t>不可抗力</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.1 尽</w:t>
      </w:r>
      <w:r>
        <w:rPr>
          <w:rFonts w:ascii="宋体" w:hAnsi="宋体" w:cs="Arial" w:hint="eastAsia"/>
          <w:snapToGrid w:val="0"/>
          <w:color w:val="000000"/>
          <w:kern w:val="0"/>
          <w:sz w:val="24"/>
          <w:szCs w:val="24"/>
        </w:rPr>
        <w:t>管有本合同相关</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款</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方因不可抗力而</w:t>
      </w:r>
      <w:r>
        <w:rPr>
          <w:rFonts w:ascii="宋体" w:hAnsi="宋体" w:cs="Arial"/>
          <w:snapToGrid w:val="0"/>
          <w:color w:val="000000"/>
          <w:kern w:val="0"/>
          <w:sz w:val="24"/>
          <w:szCs w:val="24"/>
        </w:rPr>
        <w:t>导</w:t>
      </w:r>
      <w:r>
        <w:rPr>
          <w:rFonts w:ascii="宋体" w:hAnsi="宋体" w:cs="Arial" w:hint="eastAsia"/>
          <w:snapToGrid w:val="0"/>
          <w:color w:val="000000"/>
          <w:kern w:val="0"/>
          <w:sz w:val="24"/>
          <w:szCs w:val="24"/>
        </w:rPr>
        <w:t>致政府采购合同</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施延</w:t>
      </w:r>
      <w:r>
        <w:rPr>
          <w:rFonts w:ascii="宋体" w:hAnsi="宋体" w:cs="Arial"/>
          <w:snapToGrid w:val="0"/>
          <w:color w:val="000000"/>
          <w:kern w:val="0"/>
          <w:sz w:val="24"/>
          <w:szCs w:val="24"/>
        </w:rPr>
        <w:t>误</w:t>
      </w:r>
      <w:r>
        <w:rPr>
          <w:rFonts w:ascii="宋体" w:hAnsi="宋体" w:cs="Arial" w:hint="eastAsia"/>
          <w:snapToGrid w:val="0"/>
          <w:color w:val="000000"/>
          <w:kern w:val="0"/>
          <w:sz w:val="24"/>
          <w:szCs w:val="24"/>
        </w:rPr>
        <w:t>或不能履行政府采购合同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话</w:t>
      </w:r>
      <w:r>
        <w:rPr>
          <w:rFonts w:ascii="宋体" w:hAnsi="宋体" w:cs="Arial" w:hint="eastAsia"/>
          <w:snapToGrid w:val="0"/>
          <w:color w:val="000000"/>
          <w:kern w:val="0"/>
          <w:sz w:val="24"/>
          <w:szCs w:val="24"/>
        </w:rPr>
        <w:t>，在不可抗力影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的范</w:t>
      </w:r>
      <w:r>
        <w:rPr>
          <w:rFonts w:ascii="宋体" w:hAnsi="宋体" w:cs="Arial"/>
          <w:snapToGrid w:val="0"/>
          <w:color w:val="000000"/>
          <w:kern w:val="0"/>
          <w:sz w:val="24"/>
          <w:szCs w:val="24"/>
        </w:rPr>
        <w:t>围内卖</w:t>
      </w:r>
      <w:r>
        <w:rPr>
          <w:rFonts w:ascii="宋体" w:hAnsi="宋体" w:cs="Arial" w:hint="eastAsia"/>
          <w:snapToGrid w:val="0"/>
          <w:color w:val="000000"/>
          <w:kern w:val="0"/>
          <w:sz w:val="24"/>
          <w:szCs w:val="24"/>
        </w:rPr>
        <w:t>方的履</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保</w:t>
      </w:r>
      <w:r>
        <w:rPr>
          <w:rFonts w:ascii="宋体" w:hAnsi="宋体" w:cs="Arial"/>
          <w:snapToGrid w:val="0"/>
          <w:color w:val="000000"/>
          <w:kern w:val="0"/>
          <w:sz w:val="24"/>
          <w:szCs w:val="24"/>
        </w:rPr>
        <w:t>证金</w:t>
      </w:r>
      <w:r>
        <w:rPr>
          <w:rFonts w:ascii="宋体" w:hAnsi="宋体" w:cs="Arial" w:hint="eastAsia"/>
          <w:snapToGrid w:val="0"/>
          <w:color w:val="000000"/>
          <w:kern w:val="0"/>
          <w:sz w:val="24"/>
          <w:szCs w:val="24"/>
        </w:rPr>
        <w:t>不能被</w:t>
      </w:r>
      <w:r>
        <w:rPr>
          <w:rFonts w:ascii="宋体" w:hAnsi="宋体" w:cs="Arial"/>
          <w:snapToGrid w:val="0"/>
          <w:color w:val="000000"/>
          <w:kern w:val="0"/>
          <w:sz w:val="24"/>
          <w:szCs w:val="24"/>
        </w:rPr>
        <w:t>没</w:t>
      </w:r>
      <w:r>
        <w:rPr>
          <w:rFonts w:ascii="宋体" w:hAnsi="宋体" w:cs="Arial" w:hint="eastAsia"/>
          <w:snapToGrid w:val="0"/>
          <w:color w:val="000000"/>
          <w:kern w:val="0"/>
          <w:sz w:val="24"/>
          <w:szCs w:val="24"/>
        </w:rPr>
        <w:t>收，也不</w:t>
      </w:r>
      <w:r>
        <w:rPr>
          <w:rFonts w:ascii="宋体" w:hAnsi="宋体" w:cs="Arial"/>
          <w:snapToGrid w:val="0"/>
          <w:color w:val="000000"/>
          <w:kern w:val="0"/>
          <w:sz w:val="24"/>
          <w:szCs w:val="24"/>
        </w:rPr>
        <w:t>应该</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担违约赔偿</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终止</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本</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所述的“不可抗力”是指</w:t>
      </w:r>
      <w:r>
        <w:rPr>
          <w:rFonts w:ascii="宋体" w:hAnsi="宋体" w:cs="Arial"/>
          <w:snapToGrid w:val="0"/>
          <w:color w:val="000000"/>
          <w:kern w:val="0"/>
          <w:sz w:val="24"/>
          <w:szCs w:val="24"/>
        </w:rPr>
        <w:t>那些卖方无</w:t>
      </w:r>
      <w:r>
        <w:rPr>
          <w:rFonts w:ascii="宋体" w:hAnsi="宋体" w:cs="Arial" w:hint="eastAsia"/>
          <w:snapToGrid w:val="0"/>
          <w:color w:val="000000"/>
          <w:kern w:val="0"/>
          <w:sz w:val="24"/>
          <w:szCs w:val="24"/>
        </w:rPr>
        <w:t>法控制、不可</w:t>
      </w:r>
      <w:r>
        <w:rPr>
          <w:rFonts w:ascii="宋体" w:hAnsi="宋体" w:cs="Arial"/>
          <w:snapToGrid w:val="0"/>
          <w:color w:val="000000"/>
          <w:kern w:val="0"/>
          <w:sz w:val="24"/>
          <w:szCs w:val="24"/>
        </w:rPr>
        <w:t>预见</w:t>
      </w:r>
      <w:r>
        <w:rPr>
          <w:rFonts w:ascii="宋体" w:hAnsi="宋体" w:cs="Arial" w:hint="eastAsia"/>
          <w:snapToGrid w:val="0"/>
          <w:color w:val="000000"/>
          <w:kern w:val="0"/>
          <w:sz w:val="24"/>
          <w:szCs w:val="24"/>
        </w:rPr>
        <w:t>的事件，但不包括</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方的</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或疏忽。不可抗力事件包括，但不限于：</w:t>
      </w:r>
      <w:r>
        <w:rPr>
          <w:rFonts w:ascii="宋体" w:hAnsi="宋体" w:cs="Arial"/>
          <w:snapToGrid w:val="0"/>
          <w:color w:val="000000"/>
          <w:kern w:val="0"/>
          <w:sz w:val="24"/>
          <w:szCs w:val="24"/>
        </w:rPr>
        <w:t>战争</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严</w:t>
      </w:r>
      <w:r>
        <w:rPr>
          <w:rFonts w:ascii="宋体" w:hAnsi="宋体" w:cs="Arial" w:hint="eastAsia"/>
          <w:snapToGrid w:val="0"/>
          <w:color w:val="000000"/>
          <w:kern w:val="0"/>
          <w:sz w:val="24"/>
          <w:szCs w:val="24"/>
        </w:rPr>
        <w:t>重火</w:t>
      </w:r>
      <w:r>
        <w:rPr>
          <w:rFonts w:ascii="宋体" w:hAnsi="宋体" w:cs="Arial"/>
          <w:snapToGrid w:val="0"/>
          <w:color w:val="000000"/>
          <w:kern w:val="0"/>
          <w:sz w:val="24"/>
          <w:szCs w:val="24"/>
        </w:rPr>
        <w:t>灾</w:t>
      </w:r>
      <w:r>
        <w:rPr>
          <w:rFonts w:ascii="宋体" w:hAnsi="宋体" w:cs="Arial" w:hint="eastAsia"/>
          <w:snapToGrid w:val="0"/>
          <w:color w:val="000000"/>
          <w:kern w:val="0"/>
          <w:sz w:val="24"/>
          <w:szCs w:val="24"/>
        </w:rPr>
        <w:t>、洪水、台</w:t>
      </w:r>
      <w:r>
        <w:rPr>
          <w:rFonts w:ascii="宋体" w:hAnsi="宋体" w:cs="Arial"/>
          <w:snapToGrid w:val="0"/>
          <w:color w:val="000000"/>
          <w:kern w:val="0"/>
          <w:sz w:val="24"/>
          <w:szCs w:val="24"/>
        </w:rPr>
        <w:t>风</w:t>
      </w:r>
      <w:r>
        <w:rPr>
          <w:rFonts w:ascii="宋体" w:hAnsi="宋体" w:cs="Arial" w:hint="eastAsia"/>
          <w:snapToGrid w:val="0"/>
          <w:color w:val="000000"/>
          <w:kern w:val="0"/>
          <w:sz w:val="24"/>
          <w:szCs w:val="24"/>
        </w:rPr>
        <w:t>、地震、防疫限制和禁</w:t>
      </w:r>
      <w:r>
        <w:rPr>
          <w:rFonts w:ascii="宋体" w:hAnsi="宋体" w:cs="Arial"/>
          <w:snapToGrid w:val="0"/>
          <w:color w:val="000000"/>
          <w:kern w:val="0"/>
          <w:sz w:val="24"/>
          <w:szCs w:val="24"/>
        </w:rPr>
        <w:t>运</w:t>
      </w:r>
      <w:r>
        <w:rPr>
          <w:rFonts w:ascii="宋体" w:hAnsi="宋体" w:cs="Arial" w:hint="eastAsia"/>
          <w:snapToGrid w:val="0"/>
          <w:color w:val="000000"/>
          <w:kern w:val="0"/>
          <w:sz w:val="24"/>
          <w:szCs w:val="24"/>
        </w:rPr>
        <w:t>及其他</w:t>
      </w:r>
      <w:r>
        <w:rPr>
          <w:rFonts w:ascii="宋体" w:hAnsi="宋体" w:cs="Arial"/>
          <w:snapToGrid w:val="0"/>
          <w:color w:val="000000"/>
          <w:kern w:val="0"/>
          <w:sz w:val="24"/>
          <w:szCs w:val="24"/>
        </w:rPr>
        <w:t>双方</w:t>
      </w:r>
      <w:r>
        <w:rPr>
          <w:rFonts w:ascii="宋体" w:hAnsi="宋体" w:cs="Arial" w:hint="eastAsia"/>
          <w:snapToGrid w:val="0"/>
          <w:color w:val="000000"/>
          <w:kern w:val="0"/>
          <w:sz w:val="24"/>
          <w:szCs w:val="24"/>
        </w:rPr>
        <w:t>商定的事件。</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.3 </w:t>
      </w:r>
      <w:r>
        <w:rPr>
          <w:rFonts w:ascii="宋体" w:hAnsi="宋体" w:cs="Arial" w:hint="eastAsia"/>
          <w:snapToGrid w:val="0"/>
          <w:color w:val="000000"/>
          <w:kern w:val="0"/>
          <w:sz w:val="24"/>
          <w:szCs w:val="24"/>
        </w:rPr>
        <w:t>在不可抗力事件</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生后，</w:t>
      </w:r>
      <w:r>
        <w:rPr>
          <w:rFonts w:ascii="宋体" w:hAnsi="宋体" w:cs="Arial"/>
          <w:snapToGrid w:val="0"/>
          <w:color w:val="000000"/>
          <w:kern w:val="0"/>
          <w:sz w:val="24"/>
          <w:szCs w:val="24"/>
        </w:rPr>
        <w:t>卖方应尽</w:t>
      </w:r>
      <w:r>
        <w:rPr>
          <w:rFonts w:ascii="宋体" w:hAnsi="宋体" w:cs="Arial" w:hint="eastAsia"/>
          <w:snapToGrid w:val="0"/>
          <w:color w:val="000000"/>
          <w:kern w:val="0"/>
          <w:sz w:val="24"/>
          <w:szCs w:val="24"/>
        </w:rPr>
        <w:t>快以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w:t>
      </w:r>
      <w:r>
        <w:rPr>
          <w:rFonts w:ascii="宋体" w:hAnsi="宋体" w:cs="Arial"/>
          <w:snapToGrid w:val="0"/>
          <w:color w:val="000000"/>
          <w:kern w:val="0"/>
          <w:sz w:val="24"/>
          <w:szCs w:val="24"/>
        </w:rPr>
        <w:t>式将</w:t>
      </w:r>
      <w:r>
        <w:rPr>
          <w:rFonts w:ascii="宋体" w:hAnsi="宋体" w:cs="Arial" w:hint="eastAsia"/>
          <w:snapToGrid w:val="0"/>
          <w:color w:val="000000"/>
          <w:kern w:val="0"/>
          <w:sz w:val="24"/>
          <w:szCs w:val="24"/>
        </w:rPr>
        <w:t>不可抗力的情</w:t>
      </w:r>
      <w:r>
        <w:rPr>
          <w:rFonts w:ascii="宋体" w:hAnsi="宋体" w:cs="Arial"/>
          <w:snapToGrid w:val="0"/>
          <w:color w:val="000000"/>
          <w:kern w:val="0"/>
          <w:sz w:val="24"/>
          <w:szCs w:val="24"/>
        </w:rPr>
        <w:t>况</w:t>
      </w:r>
      <w:r>
        <w:rPr>
          <w:rFonts w:ascii="宋体" w:hAnsi="宋体" w:cs="Arial" w:hint="eastAsia"/>
          <w:snapToGrid w:val="0"/>
          <w:color w:val="000000"/>
          <w:kern w:val="0"/>
          <w:sz w:val="24"/>
          <w:szCs w:val="24"/>
        </w:rPr>
        <w:t>和原因通知</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方。除</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面另行要求外，</w:t>
      </w:r>
      <w:r>
        <w:rPr>
          <w:rFonts w:ascii="宋体" w:hAnsi="宋体" w:cs="Arial"/>
          <w:snapToGrid w:val="0"/>
          <w:color w:val="000000"/>
          <w:kern w:val="0"/>
          <w:sz w:val="24"/>
          <w:szCs w:val="24"/>
        </w:rPr>
        <w:t>卖方应尽</w:t>
      </w:r>
      <w:r>
        <w:rPr>
          <w:rFonts w:ascii="宋体" w:hAnsi="宋体" w:cs="Arial" w:hint="eastAsia"/>
          <w:snapToGrid w:val="0"/>
          <w:color w:val="000000"/>
          <w:kern w:val="0"/>
          <w:sz w:val="24"/>
          <w:szCs w:val="24"/>
        </w:rPr>
        <w:t>可能</w:t>
      </w:r>
      <w:r>
        <w:rPr>
          <w:rFonts w:ascii="宋体" w:hAnsi="宋体" w:cs="Arial"/>
          <w:snapToGrid w:val="0"/>
          <w:color w:val="000000"/>
          <w:kern w:val="0"/>
          <w:sz w:val="24"/>
          <w:szCs w:val="24"/>
        </w:rPr>
        <w:t>继续</w:t>
      </w:r>
      <w:r>
        <w:rPr>
          <w:rFonts w:ascii="宋体" w:hAnsi="宋体" w:cs="Arial" w:hint="eastAsia"/>
          <w:snapToGrid w:val="0"/>
          <w:color w:val="000000"/>
          <w:kern w:val="0"/>
          <w:sz w:val="24"/>
          <w:szCs w:val="24"/>
        </w:rPr>
        <w:t>履行政府采购合同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，以及</w:t>
      </w:r>
      <w:r>
        <w:rPr>
          <w:rFonts w:ascii="宋体" w:hAnsi="宋体" w:cs="Arial"/>
          <w:snapToGrid w:val="0"/>
          <w:color w:val="000000"/>
          <w:kern w:val="0"/>
          <w:sz w:val="24"/>
          <w:szCs w:val="24"/>
        </w:rPr>
        <w:t>寻</w:t>
      </w:r>
      <w:r>
        <w:rPr>
          <w:rFonts w:ascii="宋体" w:hAnsi="宋体" w:cs="Arial" w:hint="eastAsia"/>
          <w:snapToGrid w:val="0"/>
          <w:color w:val="000000"/>
          <w:kern w:val="0"/>
          <w:sz w:val="24"/>
          <w:szCs w:val="24"/>
        </w:rPr>
        <w:t>求采取合理的方案履行不受不可抗力影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的其他事</w:t>
      </w:r>
      <w:r>
        <w:rPr>
          <w:rFonts w:ascii="宋体" w:hAnsi="宋体" w:cs="Arial"/>
          <w:snapToGrid w:val="0"/>
          <w:color w:val="000000"/>
          <w:kern w:val="0"/>
          <w:sz w:val="24"/>
          <w:szCs w:val="24"/>
        </w:rPr>
        <w:t>项</w:t>
      </w:r>
      <w:r>
        <w:rPr>
          <w:rFonts w:ascii="宋体" w:hAnsi="宋体" w:cs="Arial" w:hint="eastAsia"/>
          <w:snapToGrid w:val="0"/>
          <w:color w:val="000000"/>
          <w:kern w:val="0"/>
          <w:sz w:val="24"/>
          <w:szCs w:val="24"/>
        </w:rPr>
        <w:t>。如果不可抗力事件影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延</w:t>
      </w:r>
      <w:r>
        <w:rPr>
          <w:rFonts w:ascii="宋体" w:hAnsi="宋体" w:cs="Arial"/>
          <w:snapToGrid w:val="0"/>
          <w:color w:val="000000"/>
          <w:kern w:val="0"/>
          <w:sz w:val="24"/>
          <w:szCs w:val="24"/>
        </w:rPr>
        <w:t>续</w:t>
      </w:r>
      <w:r>
        <w:rPr>
          <w:rFonts w:ascii="宋体" w:hAnsi="宋体" w:cs="Arial" w:hint="eastAsia"/>
          <w:snapToGrid w:val="0"/>
          <w:color w:val="000000"/>
          <w:kern w:val="0"/>
          <w:sz w:val="24"/>
          <w:szCs w:val="24"/>
        </w:rPr>
        <w:t>超</w:t>
      </w:r>
      <w:r>
        <w:rPr>
          <w:rFonts w:ascii="宋体" w:hAnsi="宋体" w:cs="Arial"/>
          <w:snapToGrid w:val="0"/>
          <w:color w:val="000000"/>
          <w:kern w:val="0"/>
          <w:sz w:val="24"/>
          <w:szCs w:val="24"/>
        </w:rPr>
        <w:t>过120</w:t>
      </w:r>
      <w:r>
        <w:rPr>
          <w:rFonts w:ascii="宋体" w:hAnsi="宋体" w:cs="Arial" w:hint="eastAsia"/>
          <w:snapToGrid w:val="0"/>
          <w:color w:val="000000"/>
          <w:kern w:val="0"/>
          <w:sz w:val="24"/>
          <w:szCs w:val="24"/>
        </w:rPr>
        <w:t>天，</w:t>
      </w:r>
      <w:r>
        <w:rPr>
          <w:rFonts w:ascii="宋体" w:hAnsi="宋体" w:cs="Arial"/>
          <w:snapToGrid w:val="0"/>
          <w:color w:val="000000"/>
          <w:kern w:val="0"/>
          <w:sz w:val="24"/>
          <w:szCs w:val="24"/>
        </w:rPr>
        <w:t>双方应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w:t>
      </w:r>
      <w:r>
        <w:rPr>
          <w:rFonts w:ascii="宋体" w:hAnsi="宋体" w:cs="Arial" w:hint="eastAsia"/>
          <w:snapToGrid w:val="0"/>
          <w:color w:val="000000"/>
          <w:kern w:val="0"/>
          <w:sz w:val="24"/>
          <w:szCs w:val="24"/>
        </w:rPr>
        <w:t>友好</w:t>
      </w:r>
      <w:r>
        <w:rPr>
          <w:rFonts w:ascii="宋体" w:hAnsi="宋体" w:cs="Arial"/>
          <w:snapToGrid w:val="0"/>
          <w:color w:val="000000"/>
          <w:kern w:val="0"/>
          <w:sz w:val="24"/>
          <w:szCs w:val="24"/>
        </w:rPr>
        <w:t>协</w:t>
      </w:r>
      <w:r>
        <w:rPr>
          <w:rFonts w:ascii="宋体" w:hAnsi="宋体" w:cs="Arial" w:hint="eastAsia"/>
          <w:snapToGrid w:val="0"/>
          <w:color w:val="000000"/>
          <w:kern w:val="0"/>
          <w:sz w:val="24"/>
          <w:szCs w:val="24"/>
        </w:rPr>
        <w:t>商在合理的</w:t>
      </w:r>
      <w:r>
        <w:rPr>
          <w:rFonts w:ascii="宋体" w:hAnsi="宋体" w:cs="Arial"/>
          <w:snapToGrid w:val="0"/>
          <w:color w:val="000000"/>
          <w:kern w:val="0"/>
          <w:sz w:val="24"/>
          <w:szCs w:val="24"/>
        </w:rPr>
        <w:t>时间内</w:t>
      </w:r>
      <w:r>
        <w:rPr>
          <w:rFonts w:ascii="宋体" w:hAnsi="宋体" w:cs="Arial" w:hint="eastAsia"/>
          <w:snapToGrid w:val="0"/>
          <w:color w:val="000000"/>
          <w:kern w:val="0"/>
          <w:sz w:val="24"/>
          <w:szCs w:val="24"/>
        </w:rPr>
        <w:t>就</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一步</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施政府采购合同</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成</w:t>
      </w:r>
      <w:r>
        <w:rPr>
          <w:rFonts w:ascii="宋体" w:hAnsi="宋体" w:cs="Arial"/>
          <w:snapToGrid w:val="0"/>
          <w:color w:val="000000"/>
          <w:kern w:val="0"/>
          <w:sz w:val="24"/>
          <w:szCs w:val="24"/>
        </w:rPr>
        <w:t>协议</w:t>
      </w:r>
      <w:r>
        <w:rPr>
          <w:rFonts w:ascii="宋体" w:hAnsi="宋体" w:cs="Arial" w:hint="eastAsia"/>
          <w:snapToGrid w:val="0"/>
          <w:color w:val="000000"/>
          <w:kern w:val="0"/>
          <w:sz w:val="24"/>
          <w:szCs w:val="24"/>
        </w:rPr>
        <w:t>。</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.4 </w:t>
      </w:r>
      <w:r>
        <w:rPr>
          <w:rFonts w:ascii="宋体" w:hAnsi="宋体" w:cs="Arial" w:hint="eastAsia"/>
          <w:snapToGrid w:val="0"/>
          <w:color w:val="000000"/>
          <w:kern w:val="0"/>
          <w:sz w:val="24"/>
          <w:szCs w:val="24"/>
        </w:rPr>
        <w:t>不可抗力使政府采购合同的某些</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容有</w:t>
      </w:r>
      <w:r>
        <w:rPr>
          <w:rFonts w:ascii="宋体" w:hAnsi="宋体" w:cs="Arial"/>
          <w:snapToGrid w:val="0"/>
          <w:color w:val="000000"/>
          <w:kern w:val="0"/>
          <w:sz w:val="24"/>
          <w:szCs w:val="24"/>
        </w:rPr>
        <w:t>变</w:t>
      </w:r>
      <w:r>
        <w:rPr>
          <w:rFonts w:ascii="宋体" w:hAnsi="宋体" w:cs="Arial" w:hint="eastAsia"/>
          <w:snapToGrid w:val="0"/>
          <w:color w:val="000000"/>
          <w:kern w:val="0"/>
          <w:sz w:val="24"/>
          <w:szCs w:val="24"/>
        </w:rPr>
        <w:t>更必要的，</w:t>
      </w:r>
      <w:r>
        <w:rPr>
          <w:rFonts w:ascii="宋体" w:hAnsi="宋体" w:cs="Arial"/>
          <w:snapToGrid w:val="0"/>
          <w:color w:val="000000"/>
          <w:kern w:val="0"/>
          <w:sz w:val="24"/>
          <w:szCs w:val="24"/>
        </w:rPr>
        <w:t>双方应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成</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一步履行政府采购合同</w:t>
      </w:r>
      <w:r>
        <w:rPr>
          <w:rFonts w:ascii="宋体" w:hAnsi="宋体" w:cs="Arial"/>
          <w:snapToGrid w:val="0"/>
          <w:color w:val="000000"/>
          <w:kern w:val="0"/>
          <w:sz w:val="24"/>
          <w:szCs w:val="24"/>
        </w:rPr>
        <w:t>的协议</w:t>
      </w:r>
      <w:r>
        <w:rPr>
          <w:rFonts w:ascii="宋体" w:hAnsi="宋体" w:cs="Arial" w:hint="eastAsia"/>
          <w:snapToGrid w:val="0"/>
          <w:color w:val="000000"/>
          <w:kern w:val="0"/>
          <w:sz w:val="24"/>
          <w:szCs w:val="24"/>
        </w:rPr>
        <w:t>，因不可抗力致使政府采购合同不能履行的，政府采购合同</w:t>
      </w:r>
      <w:r>
        <w:rPr>
          <w:rFonts w:ascii="宋体" w:hAnsi="宋体" w:cs="Arial"/>
          <w:snapToGrid w:val="0"/>
          <w:color w:val="000000"/>
          <w:kern w:val="0"/>
          <w:sz w:val="24"/>
          <w:szCs w:val="24"/>
        </w:rPr>
        <w:t>终止。</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59</w:t>
      </w:r>
      <w:r>
        <w:rPr>
          <w:rFonts w:ascii="宋体" w:hAnsi="宋体"/>
          <w:b/>
          <w:color w:val="000000"/>
          <w:sz w:val="24"/>
          <w:szCs w:val="24"/>
        </w:rPr>
        <w:t>. 税费</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与政府采购合同有</w:t>
      </w:r>
      <w:r>
        <w:rPr>
          <w:rFonts w:ascii="宋体" w:hAnsi="宋体" w:cs="Arial"/>
          <w:snapToGrid w:val="0"/>
          <w:color w:val="000000"/>
          <w:kern w:val="0"/>
          <w:sz w:val="24"/>
          <w:szCs w:val="24"/>
        </w:rPr>
        <w:t>关的</w:t>
      </w:r>
      <w:r>
        <w:rPr>
          <w:rFonts w:ascii="宋体" w:hAnsi="宋体" w:cs="Arial" w:hint="eastAsia"/>
          <w:snapToGrid w:val="0"/>
          <w:color w:val="000000"/>
          <w:kern w:val="0"/>
          <w:sz w:val="24"/>
          <w:szCs w:val="24"/>
        </w:rPr>
        <w:t>一切</w:t>
      </w:r>
      <w:r>
        <w:rPr>
          <w:rFonts w:ascii="宋体" w:hAnsi="宋体" w:cs="Arial"/>
          <w:snapToGrid w:val="0"/>
          <w:color w:val="000000"/>
          <w:kern w:val="0"/>
          <w:sz w:val="24"/>
          <w:szCs w:val="24"/>
        </w:rPr>
        <w:t>税费</w:t>
      </w:r>
      <w:r>
        <w:rPr>
          <w:rFonts w:ascii="宋体" w:hAnsi="宋体" w:cs="Arial" w:hint="eastAsia"/>
          <w:snapToGrid w:val="0"/>
          <w:color w:val="000000"/>
          <w:kern w:val="0"/>
          <w:sz w:val="24"/>
          <w:szCs w:val="24"/>
        </w:rPr>
        <w:t>均适用中</w:t>
      </w:r>
      <w:r>
        <w:rPr>
          <w:rFonts w:ascii="宋体" w:hAnsi="宋体" w:cs="Arial"/>
          <w:snapToGrid w:val="0"/>
          <w:color w:val="000000"/>
          <w:kern w:val="0"/>
          <w:sz w:val="24"/>
          <w:szCs w:val="24"/>
        </w:rPr>
        <w:t>华</w:t>
      </w:r>
      <w:r>
        <w:rPr>
          <w:rFonts w:ascii="宋体" w:hAnsi="宋体" w:cs="Arial" w:hint="eastAsia"/>
          <w:snapToGrid w:val="0"/>
          <w:color w:val="000000"/>
          <w:kern w:val="0"/>
          <w:sz w:val="24"/>
          <w:szCs w:val="24"/>
        </w:rPr>
        <w:t>人民共和</w:t>
      </w:r>
      <w:r>
        <w:rPr>
          <w:rFonts w:ascii="宋体" w:hAnsi="宋体" w:cs="Arial"/>
          <w:snapToGrid w:val="0"/>
          <w:color w:val="000000"/>
          <w:kern w:val="0"/>
          <w:sz w:val="24"/>
          <w:szCs w:val="24"/>
        </w:rPr>
        <w:t>国</w:t>
      </w:r>
      <w:r>
        <w:rPr>
          <w:rFonts w:ascii="宋体" w:hAnsi="宋体" w:cs="Arial" w:hint="eastAsia"/>
          <w:snapToGrid w:val="0"/>
          <w:color w:val="000000"/>
          <w:kern w:val="0"/>
          <w:sz w:val="24"/>
          <w:szCs w:val="24"/>
        </w:rPr>
        <w:t>法律的相</w:t>
      </w:r>
      <w:r>
        <w:rPr>
          <w:rFonts w:ascii="宋体" w:hAnsi="宋体" w:cs="Arial"/>
          <w:snapToGrid w:val="0"/>
          <w:color w:val="000000"/>
          <w:kern w:val="0"/>
          <w:sz w:val="24"/>
          <w:szCs w:val="24"/>
        </w:rPr>
        <w:t>关规</w:t>
      </w:r>
      <w:r>
        <w:rPr>
          <w:rFonts w:ascii="宋体" w:hAnsi="宋体" w:cs="Arial" w:hint="eastAsia"/>
          <w:snapToGrid w:val="0"/>
          <w:color w:val="000000"/>
          <w:kern w:val="0"/>
          <w:sz w:val="24"/>
          <w:szCs w:val="24"/>
        </w:rPr>
        <w:t>定。</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60</w:t>
      </w:r>
      <w:r>
        <w:rPr>
          <w:rFonts w:ascii="宋体" w:hAnsi="宋体"/>
          <w:b/>
          <w:color w:val="000000"/>
          <w:sz w:val="24"/>
          <w:szCs w:val="24"/>
        </w:rPr>
        <w:t>. 争议</w:t>
      </w:r>
      <w:r>
        <w:rPr>
          <w:rFonts w:ascii="宋体" w:hAnsi="宋体" w:hint="eastAsia"/>
          <w:b/>
          <w:color w:val="000000"/>
          <w:sz w:val="24"/>
          <w:szCs w:val="24"/>
        </w:rPr>
        <w:t>的解</w:t>
      </w:r>
      <w:r>
        <w:rPr>
          <w:rFonts w:ascii="宋体" w:hAnsi="宋体"/>
          <w:b/>
          <w:color w:val="000000"/>
          <w:sz w:val="24"/>
          <w:szCs w:val="24"/>
        </w:rPr>
        <w:t>决</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施或与政府采购合同有</w:t>
      </w:r>
      <w:r>
        <w:rPr>
          <w:rFonts w:ascii="宋体" w:hAnsi="宋体" w:cs="Arial"/>
          <w:snapToGrid w:val="0"/>
          <w:color w:val="000000"/>
          <w:kern w:val="0"/>
          <w:sz w:val="24"/>
          <w:szCs w:val="24"/>
        </w:rPr>
        <w:t>关的</w:t>
      </w:r>
      <w:r>
        <w:rPr>
          <w:rFonts w:ascii="宋体" w:hAnsi="宋体" w:cs="Arial" w:hint="eastAsia"/>
          <w:snapToGrid w:val="0"/>
          <w:color w:val="000000"/>
          <w:kern w:val="0"/>
          <w:sz w:val="24"/>
          <w:szCs w:val="24"/>
        </w:rPr>
        <w:t>一切</w:t>
      </w:r>
      <w:r>
        <w:rPr>
          <w:rFonts w:ascii="宋体" w:hAnsi="宋体" w:cs="Arial"/>
          <w:snapToGrid w:val="0"/>
          <w:color w:val="000000"/>
          <w:kern w:val="0"/>
          <w:sz w:val="24"/>
          <w:szCs w:val="24"/>
        </w:rPr>
        <w:t>争议应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过双方</w:t>
      </w:r>
      <w:r>
        <w:rPr>
          <w:rFonts w:ascii="宋体" w:hAnsi="宋体" w:cs="Arial" w:hint="eastAsia"/>
          <w:snapToGrid w:val="0"/>
          <w:color w:val="000000"/>
          <w:kern w:val="0"/>
          <w:sz w:val="24"/>
          <w:szCs w:val="24"/>
        </w:rPr>
        <w:t>友好解</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如自</w:t>
      </w:r>
      <w:r>
        <w:rPr>
          <w:rFonts w:ascii="宋体" w:hAnsi="宋体" w:cs="Arial"/>
          <w:snapToGrid w:val="0"/>
          <w:color w:val="000000"/>
          <w:kern w:val="0"/>
          <w:sz w:val="24"/>
          <w:szCs w:val="24"/>
        </w:rPr>
        <w:t>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开始之</w:t>
      </w:r>
      <w:r>
        <w:rPr>
          <w:rFonts w:ascii="宋体" w:hAnsi="宋体" w:cs="Arial" w:hint="eastAsia"/>
          <w:snapToGrid w:val="0"/>
          <w:color w:val="000000"/>
          <w:kern w:val="0"/>
          <w:sz w:val="24"/>
          <w:szCs w:val="24"/>
        </w:rPr>
        <w:t>日起</w:t>
      </w:r>
      <w:r>
        <w:rPr>
          <w:rFonts w:ascii="宋体" w:hAnsi="宋体" w:cs="Arial"/>
          <w:snapToGrid w:val="0"/>
          <w:color w:val="000000"/>
          <w:kern w:val="0"/>
          <w:sz w:val="24"/>
          <w:szCs w:val="24"/>
        </w:rPr>
        <w:t>15</w:t>
      </w:r>
      <w:r>
        <w:rPr>
          <w:rFonts w:ascii="宋体" w:hAnsi="宋体" w:cs="Arial" w:hint="eastAsia"/>
          <w:snapToGrid w:val="0"/>
          <w:color w:val="000000"/>
          <w:kern w:val="0"/>
          <w:sz w:val="24"/>
          <w:szCs w:val="24"/>
        </w:rPr>
        <w:t>日</w:t>
      </w:r>
      <w:r>
        <w:rPr>
          <w:rFonts w:ascii="宋体" w:hAnsi="宋体" w:cs="Arial"/>
          <w:snapToGrid w:val="0"/>
          <w:color w:val="000000"/>
          <w:kern w:val="0"/>
          <w:sz w:val="24"/>
          <w:szCs w:val="24"/>
        </w:rPr>
        <w:t>内得</w:t>
      </w:r>
      <w:r>
        <w:rPr>
          <w:rFonts w:ascii="宋体" w:hAnsi="宋体" w:cs="Arial" w:hint="eastAsia"/>
          <w:snapToGrid w:val="0"/>
          <w:color w:val="000000"/>
          <w:kern w:val="0"/>
          <w:sz w:val="24"/>
          <w:szCs w:val="24"/>
        </w:rPr>
        <w:t>不到解</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双方应将争议</w:t>
      </w:r>
      <w:r>
        <w:rPr>
          <w:rFonts w:ascii="宋体" w:hAnsi="宋体" w:cs="Arial" w:hint="eastAsia"/>
          <w:snapToGrid w:val="0"/>
          <w:color w:val="000000"/>
          <w:kern w:val="0"/>
          <w:sz w:val="24"/>
          <w:szCs w:val="24"/>
        </w:rPr>
        <w:t>提交同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部门调</w:t>
      </w:r>
      <w:r>
        <w:rPr>
          <w:rFonts w:ascii="宋体" w:hAnsi="宋体" w:cs="Arial" w:hint="eastAsia"/>
          <w:snapToGrid w:val="0"/>
          <w:color w:val="000000"/>
          <w:kern w:val="0"/>
          <w:sz w:val="24"/>
          <w:szCs w:val="24"/>
        </w:rPr>
        <w:t>解。</w:t>
      </w:r>
      <w:r>
        <w:rPr>
          <w:rFonts w:ascii="宋体" w:hAnsi="宋体" w:cs="Arial"/>
          <w:snapToGrid w:val="0"/>
          <w:color w:val="000000"/>
          <w:kern w:val="0"/>
          <w:sz w:val="24"/>
          <w:szCs w:val="24"/>
        </w:rPr>
        <w:t>调</w:t>
      </w:r>
      <w:r>
        <w:rPr>
          <w:rFonts w:ascii="宋体" w:hAnsi="宋体" w:cs="Arial" w:hint="eastAsia"/>
          <w:snapToGrid w:val="0"/>
          <w:color w:val="000000"/>
          <w:kern w:val="0"/>
          <w:sz w:val="24"/>
          <w:szCs w:val="24"/>
        </w:rPr>
        <w:t>解不成的，</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向</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方所在地仲裁机构提起仲裁或者向</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方所在地人民法院提起</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lastRenderedPageBreak/>
        <w:t>60</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仲裁裁</w:t>
      </w:r>
      <w:r>
        <w:rPr>
          <w:rFonts w:ascii="宋体" w:hAnsi="宋体" w:cs="Arial"/>
          <w:snapToGrid w:val="0"/>
          <w:color w:val="000000"/>
          <w:kern w:val="0"/>
          <w:sz w:val="24"/>
          <w:szCs w:val="24"/>
        </w:rPr>
        <w:t>决为</w:t>
      </w:r>
      <w:r>
        <w:rPr>
          <w:rFonts w:ascii="宋体" w:hAnsi="宋体" w:cs="Arial" w:hint="eastAsia"/>
          <w:snapToGrid w:val="0"/>
          <w:color w:val="000000"/>
          <w:kern w:val="0"/>
          <w:sz w:val="24"/>
          <w:szCs w:val="24"/>
        </w:rPr>
        <w:t>最</w:t>
      </w:r>
      <w:r>
        <w:rPr>
          <w:rFonts w:ascii="宋体" w:hAnsi="宋体" w:cs="Arial"/>
          <w:snapToGrid w:val="0"/>
          <w:color w:val="000000"/>
          <w:kern w:val="0"/>
          <w:sz w:val="24"/>
          <w:szCs w:val="24"/>
        </w:rPr>
        <w:t>终</w:t>
      </w:r>
      <w:r>
        <w:rPr>
          <w:rFonts w:ascii="宋体" w:hAnsi="宋体" w:cs="Arial" w:hint="eastAsia"/>
          <w:snapToGrid w:val="0"/>
          <w:color w:val="000000"/>
          <w:kern w:val="0"/>
          <w:sz w:val="24"/>
          <w:szCs w:val="24"/>
        </w:rPr>
        <w:t>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对双方</w:t>
      </w:r>
      <w:r>
        <w:rPr>
          <w:rFonts w:ascii="宋体" w:hAnsi="宋体" w:cs="Arial" w:hint="eastAsia"/>
          <w:snapToGrid w:val="0"/>
          <w:color w:val="000000"/>
          <w:kern w:val="0"/>
          <w:sz w:val="24"/>
          <w:szCs w:val="24"/>
        </w:rPr>
        <w:t>均有</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束力。</w:t>
      </w:r>
      <w:r>
        <w:rPr>
          <w:rFonts w:ascii="宋体" w:hAnsi="宋体" w:cs="Arial"/>
          <w:snapToGrid w:val="0"/>
          <w:color w:val="000000"/>
          <w:kern w:val="0"/>
          <w:sz w:val="24"/>
          <w:szCs w:val="24"/>
        </w:rPr>
        <w:t>当</w:t>
      </w:r>
      <w:r>
        <w:rPr>
          <w:rFonts w:ascii="宋体" w:hAnsi="宋体" w:cs="Arial" w:hint="eastAsia"/>
          <w:snapToGrid w:val="0"/>
          <w:color w:val="000000"/>
          <w:kern w:val="0"/>
          <w:sz w:val="24"/>
          <w:szCs w:val="24"/>
        </w:rPr>
        <w:t>事人一方在</w:t>
      </w:r>
      <w:r>
        <w:rPr>
          <w:rFonts w:ascii="宋体" w:hAnsi="宋体" w:cs="Arial"/>
          <w:snapToGrid w:val="0"/>
          <w:color w:val="000000"/>
          <w:kern w:val="0"/>
          <w:sz w:val="24"/>
          <w:szCs w:val="24"/>
        </w:rPr>
        <w:t>规定时间内</w:t>
      </w:r>
      <w:r>
        <w:rPr>
          <w:rFonts w:ascii="宋体" w:hAnsi="宋体" w:cs="Arial" w:hint="eastAsia"/>
          <w:snapToGrid w:val="0"/>
          <w:color w:val="000000"/>
          <w:kern w:val="0"/>
          <w:sz w:val="24"/>
          <w:szCs w:val="24"/>
        </w:rPr>
        <w:t>不履行仲裁机构裁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的，另一方可</w:t>
      </w:r>
      <w:r>
        <w:rPr>
          <w:rFonts w:ascii="宋体" w:hAnsi="宋体" w:cs="Arial"/>
          <w:snapToGrid w:val="0"/>
          <w:color w:val="000000"/>
          <w:kern w:val="0"/>
          <w:sz w:val="24"/>
          <w:szCs w:val="24"/>
        </w:rPr>
        <w:t>申请</w:t>
      </w:r>
      <w:r>
        <w:rPr>
          <w:rFonts w:ascii="宋体" w:hAnsi="宋体" w:cs="Arial" w:hint="eastAsia"/>
          <w:snapToGrid w:val="0"/>
          <w:color w:val="000000"/>
          <w:kern w:val="0"/>
          <w:sz w:val="24"/>
          <w:szCs w:val="24"/>
        </w:rPr>
        <w:t>人民法院</w:t>
      </w:r>
      <w:r>
        <w:rPr>
          <w:rFonts w:ascii="宋体" w:hAnsi="宋体" w:cs="Arial"/>
          <w:snapToGrid w:val="0"/>
          <w:color w:val="000000"/>
          <w:kern w:val="0"/>
          <w:sz w:val="24"/>
          <w:szCs w:val="24"/>
        </w:rPr>
        <w:t>强</w:t>
      </w:r>
      <w:r>
        <w:rPr>
          <w:rFonts w:ascii="宋体" w:hAnsi="宋体" w:cs="Arial" w:hint="eastAsia"/>
          <w:snapToGrid w:val="0"/>
          <w:color w:val="000000"/>
          <w:kern w:val="0"/>
          <w:sz w:val="24"/>
          <w:szCs w:val="24"/>
        </w:rPr>
        <w:t>制</w:t>
      </w:r>
      <w:r>
        <w:rPr>
          <w:rFonts w:ascii="宋体" w:hAnsi="宋体" w:cs="Arial"/>
          <w:snapToGrid w:val="0"/>
          <w:color w:val="000000"/>
          <w:kern w:val="0"/>
          <w:sz w:val="24"/>
          <w:szCs w:val="24"/>
        </w:rPr>
        <w:t>执</w:t>
      </w:r>
      <w:r>
        <w:rPr>
          <w:rFonts w:ascii="宋体" w:hAnsi="宋体" w:cs="Arial" w:hint="eastAsia"/>
          <w:snapToGrid w:val="0"/>
          <w:color w:val="000000"/>
          <w:kern w:val="0"/>
          <w:sz w:val="24"/>
          <w:szCs w:val="24"/>
        </w:rPr>
        <w:t>行。</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.3 </w:t>
      </w:r>
      <w:r>
        <w:rPr>
          <w:rFonts w:ascii="宋体" w:hAnsi="宋体" w:cs="Arial" w:hint="eastAsia"/>
          <w:snapToGrid w:val="0"/>
          <w:color w:val="000000"/>
          <w:kern w:val="0"/>
          <w:sz w:val="24"/>
          <w:szCs w:val="24"/>
        </w:rPr>
        <w:t>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费</w:t>
      </w:r>
      <w:r>
        <w:rPr>
          <w:rFonts w:ascii="宋体" w:hAnsi="宋体" w:cs="Arial" w:hint="eastAsia"/>
          <w:snapToGrid w:val="0"/>
          <w:color w:val="000000"/>
          <w:kern w:val="0"/>
          <w:sz w:val="24"/>
          <w:szCs w:val="24"/>
        </w:rPr>
        <w:t>用除仲裁机</w:t>
      </w:r>
      <w:r>
        <w:rPr>
          <w:rFonts w:ascii="宋体" w:hAnsi="宋体" w:cs="Arial"/>
          <w:snapToGrid w:val="0"/>
          <w:color w:val="000000"/>
          <w:kern w:val="0"/>
          <w:sz w:val="24"/>
          <w:szCs w:val="24"/>
        </w:rPr>
        <w:t>关</w:t>
      </w:r>
      <w:r>
        <w:rPr>
          <w:rFonts w:ascii="宋体" w:hAnsi="宋体" w:cs="Arial" w:hint="eastAsia"/>
          <w:snapToGrid w:val="0"/>
          <w:color w:val="000000"/>
          <w:kern w:val="0"/>
          <w:sz w:val="24"/>
          <w:szCs w:val="24"/>
        </w:rPr>
        <w:t>（或人民法院）另有裁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外，</w:t>
      </w:r>
      <w:r>
        <w:rPr>
          <w:rFonts w:ascii="宋体" w:hAnsi="宋体" w:cs="Arial"/>
          <w:snapToGrid w:val="0"/>
          <w:color w:val="000000"/>
          <w:kern w:val="0"/>
          <w:sz w:val="24"/>
          <w:szCs w:val="24"/>
        </w:rPr>
        <w:t>应由败诉</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负担</w:t>
      </w:r>
      <w:r>
        <w:rPr>
          <w:rFonts w:ascii="宋体" w:hAnsi="宋体" w:cs="Arial" w:hint="eastAsia"/>
          <w:snapToGrid w:val="0"/>
          <w:color w:val="000000"/>
          <w:kern w:val="0"/>
          <w:sz w:val="24"/>
          <w:szCs w:val="24"/>
        </w:rPr>
        <w:t>。</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.4 </w:t>
      </w:r>
      <w:r>
        <w:rPr>
          <w:rFonts w:ascii="宋体" w:hAnsi="宋体" w:cs="Arial" w:hint="eastAsia"/>
          <w:snapToGrid w:val="0"/>
          <w:color w:val="000000"/>
          <w:kern w:val="0"/>
          <w:sz w:val="24"/>
          <w:szCs w:val="24"/>
        </w:rPr>
        <w:t>在仲裁（或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）期</w:t>
      </w:r>
      <w:r>
        <w:rPr>
          <w:rFonts w:ascii="宋体" w:hAnsi="宋体" w:cs="Arial"/>
          <w:snapToGrid w:val="0"/>
          <w:color w:val="000000"/>
          <w:kern w:val="0"/>
          <w:sz w:val="24"/>
          <w:szCs w:val="24"/>
        </w:rPr>
        <w:t>间</w:t>
      </w:r>
      <w:r>
        <w:rPr>
          <w:rFonts w:ascii="宋体" w:hAnsi="宋体" w:cs="Arial" w:hint="eastAsia"/>
          <w:snapToGrid w:val="0"/>
          <w:color w:val="000000"/>
          <w:kern w:val="0"/>
          <w:sz w:val="24"/>
          <w:szCs w:val="24"/>
        </w:rPr>
        <w:t>，除正在</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）的部分外，政府采购合同其他部分</w:t>
      </w:r>
      <w:r>
        <w:rPr>
          <w:rFonts w:ascii="宋体" w:hAnsi="宋体" w:cs="Arial"/>
          <w:snapToGrid w:val="0"/>
          <w:color w:val="000000"/>
          <w:kern w:val="0"/>
          <w:sz w:val="24"/>
          <w:szCs w:val="24"/>
        </w:rPr>
        <w:t>继续执</w:t>
      </w:r>
      <w:r>
        <w:rPr>
          <w:rFonts w:ascii="宋体" w:hAnsi="宋体" w:cs="Arial" w:hint="eastAsia"/>
          <w:snapToGrid w:val="0"/>
          <w:color w:val="000000"/>
          <w:kern w:val="0"/>
          <w:sz w:val="24"/>
          <w:szCs w:val="24"/>
        </w:rPr>
        <w:t>行。</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61</w:t>
      </w:r>
      <w:r>
        <w:rPr>
          <w:rFonts w:ascii="宋体" w:hAnsi="宋体"/>
          <w:b/>
          <w:color w:val="000000"/>
          <w:sz w:val="24"/>
          <w:szCs w:val="24"/>
        </w:rPr>
        <w:t>. 违约终止</w:t>
      </w:r>
      <w:r>
        <w:rPr>
          <w:rFonts w:ascii="宋体" w:hAnsi="宋体" w:hint="eastAsia"/>
          <w:b/>
          <w:color w:val="000000"/>
          <w:sz w:val="24"/>
          <w:szCs w:val="24"/>
        </w:rPr>
        <w:t>政府采购合同</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61</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在</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违约的</w:t>
      </w:r>
      <w:r>
        <w:rPr>
          <w:rFonts w:ascii="宋体" w:hAnsi="宋体" w:cs="Arial" w:hint="eastAsia"/>
          <w:snapToGrid w:val="0"/>
          <w:color w:val="000000"/>
          <w:kern w:val="0"/>
          <w:sz w:val="24"/>
          <w:szCs w:val="24"/>
        </w:rPr>
        <w:t>情</w:t>
      </w:r>
      <w:r>
        <w:rPr>
          <w:rFonts w:ascii="宋体" w:hAnsi="宋体" w:cs="Arial"/>
          <w:snapToGrid w:val="0"/>
          <w:color w:val="000000"/>
          <w:kern w:val="0"/>
          <w:sz w:val="24"/>
          <w:szCs w:val="24"/>
        </w:rPr>
        <w:t>况</w:t>
      </w:r>
      <w:r>
        <w:rPr>
          <w:rFonts w:ascii="宋体" w:hAnsi="宋体" w:cs="Arial" w:hint="eastAsia"/>
          <w:snapToGrid w:val="0"/>
          <w:color w:val="000000"/>
          <w:kern w:val="0"/>
          <w:sz w:val="24"/>
          <w:szCs w:val="24"/>
        </w:rPr>
        <w:t>下，</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经</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部门审批</w:t>
      </w:r>
      <w:r>
        <w:rPr>
          <w:rFonts w:ascii="宋体" w:hAnsi="宋体" w:cs="Arial" w:hint="eastAsia"/>
          <w:snapToGrid w:val="0"/>
          <w:color w:val="000000"/>
          <w:kern w:val="0"/>
          <w:sz w:val="24"/>
          <w:szCs w:val="24"/>
        </w:rPr>
        <w:t>后，可向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出</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面通知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，提</w:t>
      </w:r>
      <w:r>
        <w:rPr>
          <w:rFonts w:ascii="宋体" w:hAnsi="宋体" w:cs="Arial"/>
          <w:snapToGrid w:val="0"/>
          <w:color w:val="000000"/>
          <w:kern w:val="0"/>
          <w:sz w:val="24"/>
          <w:szCs w:val="24"/>
        </w:rPr>
        <w:t>出终止</w:t>
      </w:r>
      <w:r>
        <w:rPr>
          <w:rFonts w:ascii="宋体" w:hAnsi="宋体" w:cs="Arial" w:hint="eastAsia"/>
          <w:snapToGrid w:val="0"/>
          <w:color w:val="000000"/>
          <w:kern w:val="0"/>
          <w:sz w:val="24"/>
          <w:szCs w:val="24"/>
        </w:rPr>
        <w:t>部分或全部政府采购合同，同</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保留向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方追</w:t>
      </w:r>
      <w:r>
        <w:rPr>
          <w:rFonts w:ascii="宋体" w:hAnsi="宋体" w:cs="Arial"/>
          <w:snapToGrid w:val="0"/>
          <w:color w:val="000000"/>
          <w:kern w:val="0"/>
          <w:sz w:val="24"/>
          <w:szCs w:val="24"/>
        </w:rPr>
        <w:t>诉的权</w:t>
      </w:r>
      <w:r>
        <w:rPr>
          <w:rFonts w:ascii="宋体" w:hAnsi="宋体" w:cs="Arial" w:hint="eastAsia"/>
          <w:snapToGrid w:val="0"/>
          <w:color w:val="000000"/>
          <w:kern w:val="0"/>
          <w:sz w:val="24"/>
          <w:szCs w:val="24"/>
        </w:rPr>
        <w:t>利。</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61</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如果在</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方根据本合同条款</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w:t>
      </w:r>
      <w:r>
        <w:rPr>
          <w:rFonts w:ascii="宋体" w:hAnsi="宋体" w:cs="Arial"/>
          <w:snapToGrid w:val="0"/>
          <w:color w:val="000000"/>
          <w:kern w:val="0"/>
          <w:sz w:val="24"/>
          <w:szCs w:val="24"/>
        </w:rPr>
        <w:t>终</w:t>
      </w:r>
      <w:r>
        <w:rPr>
          <w:rFonts w:ascii="宋体" w:hAnsi="宋体" w:cs="Arial" w:hint="eastAsia"/>
          <w:snapToGrid w:val="0"/>
          <w:color w:val="000000"/>
          <w:kern w:val="0"/>
          <w:sz w:val="24"/>
          <w:szCs w:val="24"/>
        </w:rPr>
        <w:t>止全部或部分政府采购合同后，</w:t>
      </w:r>
      <w:r>
        <w:rPr>
          <w:rFonts w:ascii="宋体" w:hAnsi="宋体" w:cs="Arial"/>
          <w:snapToGrid w:val="0"/>
          <w:color w:val="000000"/>
          <w:kern w:val="0"/>
          <w:sz w:val="24"/>
          <w:szCs w:val="24"/>
        </w:rPr>
        <w:t>应当</w:t>
      </w:r>
      <w:r>
        <w:rPr>
          <w:rFonts w:ascii="宋体" w:hAnsi="宋体" w:cs="Arial" w:hint="eastAsia"/>
          <w:snapToGrid w:val="0"/>
          <w:color w:val="000000"/>
          <w:kern w:val="0"/>
          <w:sz w:val="24"/>
          <w:szCs w:val="24"/>
        </w:rPr>
        <w:t>遵循</w:t>
      </w:r>
      <w:r>
        <w:rPr>
          <w:rFonts w:ascii="宋体" w:hAnsi="宋体" w:cs="Arial"/>
          <w:snapToGrid w:val="0"/>
          <w:color w:val="000000"/>
          <w:kern w:val="0"/>
          <w:sz w:val="24"/>
          <w:szCs w:val="24"/>
        </w:rPr>
        <w:t>诚实</w:t>
      </w:r>
      <w:r>
        <w:rPr>
          <w:rFonts w:ascii="宋体" w:hAnsi="宋体" w:cs="Arial" w:hint="eastAsia"/>
          <w:snapToGrid w:val="0"/>
          <w:color w:val="000000"/>
          <w:kern w:val="0"/>
          <w:sz w:val="24"/>
          <w:szCs w:val="24"/>
        </w:rPr>
        <w:t>信用</w:t>
      </w:r>
      <w:r>
        <w:rPr>
          <w:rFonts w:ascii="宋体" w:hAnsi="宋体" w:cs="Arial"/>
          <w:snapToGrid w:val="0"/>
          <w:color w:val="000000"/>
          <w:kern w:val="0"/>
          <w:sz w:val="24"/>
          <w:szCs w:val="24"/>
        </w:rPr>
        <w:t>原则</w:t>
      </w:r>
      <w:r>
        <w:rPr>
          <w:rFonts w:ascii="宋体" w:hAnsi="宋体" w:cs="Arial" w:hint="eastAsia"/>
          <w:snapToGrid w:val="0"/>
          <w:color w:val="000000"/>
          <w:kern w:val="0"/>
          <w:sz w:val="24"/>
          <w:szCs w:val="24"/>
        </w:rPr>
        <w:t>，以同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管理机</w:t>
      </w:r>
      <w:r>
        <w:rPr>
          <w:rFonts w:ascii="宋体" w:hAnsi="宋体" w:cs="Arial"/>
          <w:snapToGrid w:val="0"/>
          <w:color w:val="000000"/>
          <w:kern w:val="0"/>
          <w:sz w:val="24"/>
          <w:szCs w:val="24"/>
        </w:rPr>
        <w:t>关同</w:t>
      </w:r>
      <w:r>
        <w:rPr>
          <w:rFonts w:ascii="宋体" w:hAnsi="宋体" w:cs="Arial" w:hint="eastAsia"/>
          <w:snapToGrid w:val="0"/>
          <w:color w:val="000000"/>
          <w:kern w:val="0"/>
          <w:sz w:val="24"/>
          <w:szCs w:val="24"/>
        </w:rPr>
        <w:t>意的方式</w:t>
      </w:r>
      <w:r>
        <w:rPr>
          <w:rFonts w:ascii="宋体" w:hAnsi="宋体" w:cs="Arial"/>
          <w:snapToGrid w:val="0"/>
          <w:color w:val="000000"/>
          <w:kern w:val="0"/>
          <w:sz w:val="24"/>
          <w:szCs w:val="24"/>
        </w:rPr>
        <w:t>，购买与</w:t>
      </w:r>
      <w:r>
        <w:rPr>
          <w:rFonts w:ascii="宋体" w:hAnsi="宋体" w:cs="Arial" w:hint="eastAsia"/>
          <w:snapToGrid w:val="0"/>
          <w:color w:val="000000"/>
          <w:kern w:val="0"/>
          <w:sz w:val="24"/>
          <w:szCs w:val="24"/>
        </w:rPr>
        <w:t>未交付的</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w:t>
      </w:r>
      <w:r>
        <w:rPr>
          <w:rFonts w:ascii="宋体" w:hAnsi="宋体" w:cs="Arial"/>
          <w:snapToGrid w:val="0"/>
          <w:color w:val="000000"/>
          <w:kern w:val="0"/>
          <w:sz w:val="24"/>
          <w:szCs w:val="24"/>
        </w:rPr>
        <w:t>类</w:t>
      </w:r>
      <w:r>
        <w:rPr>
          <w:rFonts w:ascii="宋体" w:hAnsi="宋体" w:cs="Arial" w:hint="eastAsia"/>
          <w:snapToGrid w:val="0"/>
          <w:color w:val="000000"/>
          <w:kern w:val="0"/>
          <w:sz w:val="24"/>
          <w:szCs w:val="24"/>
        </w:rPr>
        <w:t>似的</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物和服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卖方应</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购买类</w:t>
      </w:r>
      <w:r>
        <w:rPr>
          <w:rFonts w:ascii="宋体" w:hAnsi="宋体" w:cs="Arial" w:hint="eastAsia"/>
          <w:snapToGrid w:val="0"/>
          <w:color w:val="000000"/>
          <w:kern w:val="0"/>
          <w:sz w:val="24"/>
          <w:szCs w:val="24"/>
        </w:rPr>
        <w:t>似</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物和服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而</w:t>
      </w:r>
      <w:r>
        <w:rPr>
          <w:rFonts w:ascii="宋体" w:hAnsi="宋体" w:cs="Arial"/>
          <w:snapToGrid w:val="0"/>
          <w:color w:val="000000"/>
          <w:kern w:val="0"/>
          <w:sz w:val="24"/>
          <w:szCs w:val="24"/>
        </w:rPr>
        <w:t>产</w:t>
      </w:r>
      <w:r>
        <w:rPr>
          <w:rFonts w:ascii="宋体" w:hAnsi="宋体" w:cs="Arial" w:hint="eastAsia"/>
          <w:snapToGrid w:val="0"/>
          <w:color w:val="000000"/>
          <w:kern w:val="0"/>
          <w:sz w:val="24"/>
          <w:szCs w:val="24"/>
        </w:rPr>
        <w:t>生的</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外支出。部分解除政府采购合同的，</w:t>
      </w:r>
      <w:r>
        <w:rPr>
          <w:rFonts w:ascii="宋体" w:hAnsi="宋体" w:cs="Arial"/>
          <w:snapToGrid w:val="0"/>
          <w:color w:val="000000"/>
          <w:kern w:val="0"/>
          <w:sz w:val="24"/>
          <w:szCs w:val="24"/>
        </w:rPr>
        <w:t>卖方应继续</w:t>
      </w:r>
      <w:r>
        <w:rPr>
          <w:rFonts w:ascii="宋体" w:hAnsi="宋体" w:cs="Arial" w:hint="eastAsia"/>
          <w:snapToGrid w:val="0"/>
          <w:color w:val="000000"/>
          <w:kern w:val="0"/>
          <w:sz w:val="24"/>
          <w:szCs w:val="24"/>
        </w:rPr>
        <w:t>履行政府采购合同中未解除的部分。</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62</w:t>
      </w:r>
      <w:r>
        <w:rPr>
          <w:rFonts w:ascii="宋体" w:hAnsi="宋体"/>
          <w:b/>
          <w:color w:val="000000"/>
          <w:sz w:val="24"/>
          <w:szCs w:val="24"/>
        </w:rPr>
        <w:t xml:space="preserve">. </w:t>
      </w:r>
      <w:r>
        <w:rPr>
          <w:rFonts w:ascii="宋体" w:hAnsi="宋体" w:hint="eastAsia"/>
          <w:b/>
          <w:color w:val="000000"/>
          <w:sz w:val="24"/>
          <w:szCs w:val="24"/>
        </w:rPr>
        <w:t>破</w:t>
      </w:r>
      <w:r>
        <w:rPr>
          <w:rFonts w:ascii="宋体" w:hAnsi="宋体"/>
          <w:b/>
          <w:color w:val="000000"/>
          <w:sz w:val="24"/>
          <w:szCs w:val="24"/>
        </w:rPr>
        <w:t>产终止</w:t>
      </w:r>
      <w:r>
        <w:rPr>
          <w:rFonts w:ascii="宋体" w:hAnsi="宋体" w:hint="eastAsia"/>
          <w:b/>
          <w:color w:val="000000"/>
          <w:sz w:val="24"/>
          <w:szCs w:val="24"/>
        </w:rPr>
        <w:t>政府采购合同</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方破</w:t>
      </w:r>
      <w:r>
        <w:rPr>
          <w:rFonts w:ascii="宋体" w:hAnsi="宋体" w:cs="Arial"/>
          <w:snapToGrid w:val="0"/>
          <w:color w:val="000000"/>
          <w:kern w:val="0"/>
          <w:sz w:val="24"/>
          <w:szCs w:val="24"/>
        </w:rPr>
        <w:t>产</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无</w:t>
      </w:r>
      <w:r>
        <w:rPr>
          <w:rFonts w:ascii="宋体" w:hAnsi="宋体" w:cs="Arial" w:hint="eastAsia"/>
          <w:snapToGrid w:val="0"/>
          <w:color w:val="000000"/>
          <w:kern w:val="0"/>
          <w:sz w:val="24"/>
          <w:szCs w:val="24"/>
        </w:rPr>
        <w:t>清</w:t>
      </w:r>
      <w:r>
        <w:rPr>
          <w:rFonts w:ascii="宋体" w:hAnsi="宋体" w:cs="Arial"/>
          <w:snapToGrid w:val="0"/>
          <w:color w:val="000000"/>
          <w:kern w:val="0"/>
          <w:sz w:val="24"/>
          <w:szCs w:val="24"/>
        </w:rPr>
        <w:t>偿</w:t>
      </w:r>
      <w:r>
        <w:rPr>
          <w:rFonts w:ascii="宋体" w:hAnsi="宋体" w:cs="Arial" w:hint="eastAsia"/>
          <w:snapToGrid w:val="0"/>
          <w:color w:val="000000"/>
          <w:kern w:val="0"/>
          <w:sz w:val="24"/>
          <w:szCs w:val="24"/>
        </w:rPr>
        <w:t>能力</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经报</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部门审批</w:t>
      </w:r>
      <w:r>
        <w:rPr>
          <w:rFonts w:ascii="宋体" w:hAnsi="宋体" w:cs="Arial" w:hint="eastAsia"/>
          <w:snapToGrid w:val="0"/>
          <w:color w:val="000000"/>
          <w:kern w:val="0"/>
          <w:sz w:val="24"/>
          <w:szCs w:val="24"/>
        </w:rPr>
        <w:t>后，可在任何</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候以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面形式通知</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方，提</w:t>
      </w:r>
      <w:r>
        <w:rPr>
          <w:rFonts w:ascii="宋体" w:hAnsi="宋体" w:cs="Arial"/>
          <w:snapToGrid w:val="0"/>
          <w:color w:val="000000"/>
          <w:kern w:val="0"/>
          <w:sz w:val="24"/>
          <w:szCs w:val="24"/>
        </w:rPr>
        <w:t>出终止</w:t>
      </w:r>
      <w:r>
        <w:rPr>
          <w:rFonts w:ascii="宋体" w:hAnsi="宋体" w:cs="Arial" w:hint="eastAsia"/>
          <w:snapToGrid w:val="0"/>
          <w:color w:val="000000"/>
          <w:kern w:val="0"/>
          <w:sz w:val="24"/>
          <w:szCs w:val="24"/>
        </w:rPr>
        <w:t>政府采购合同而不</w:t>
      </w:r>
      <w:r>
        <w:rPr>
          <w:rFonts w:ascii="宋体" w:hAnsi="宋体" w:cs="Arial"/>
          <w:snapToGrid w:val="0"/>
          <w:color w:val="000000"/>
          <w:kern w:val="0"/>
          <w:sz w:val="24"/>
          <w:szCs w:val="24"/>
        </w:rPr>
        <w:t>给卖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补偿</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该</w:t>
      </w:r>
      <w:r>
        <w:rPr>
          <w:rFonts w:ascii="宋体" w:hAnsi="宋体" w:cs="Arial" w:hint="eastAsia"/>
          <w:snapToGrid w:val="0"/>
          <w:color w:val="000000"/>
          <w:kern w:val="0"/>
          <w:sz w:val="24"/>
          <w:szCs w:val="24"/>
        </w:rPr>
        <w:t>政府采购合同的</w:t>
      </w:r>
      <w:r>
        <w:rPr>
          <w:rFonts w:ascii="宋体" w:hAnsi="宋体" w:cs="Arial"/>
          <w:snapToGrid w:val="0"/>
          <w:color w:val="000000"/>
          <w:kern w:val="0"/>
          <w:sz w:val="24"/>
          <w:szCs w:val="24"/>
        </w:rPr>
        <w:t>终止将不损</w:t>
      </w:r>
      <w:r>
        <w:rPr>
          <w:rFonts w:ascii="宋体" w:hAnsi="宋体" w:cs="Arial" w:hint="eastAsia"/>
          <w:snapToGrid w:val="0"/>
          <w:color w:val="000000"/>
          <w:kern w:val="0"/>
          <w:sz w:val="24"/>
          <w:szCs w:val="24"/>
        </w:rPr>
        <w:t>害或影</w:t>
      </w:r>
      <w:r>
        <w:rPr>
          <w:rFonts w:ascii="宋体" w:hAnsi="宋体" w:cs="Arial"/>
          <w:snapToGrid w:val="0"/>
          <w:color w:val="000000"/>
          <w:kern w:val="0"/>
          <w:sz w:val="24"/>
          <w:szCs w:val="24"/>
        </w:rPr>
        <w:t>响买</w:t>
      </w:r>
      <w:r>
        <w:rPr>
          <w:rFonts w:ascii="宋体" w:hAnsi="宋体" w:cs="Arial" w:hint="eastAsia"/>
          <w:snapToGrid w:val="0"/>
          <w:color w:val="000000"/>
          <w:kern w:val="0"/>
          <w:sz w:val="24"/>
          <w:szCs w:val="24"/>
        </w:rPr>
        <w:t>方已</w:t>
      </w:r>
      <w:r>
        <w:rPr>
          <w:rFonts w:ascii="宋体" w:hAnsi="宋体" w:cs="Arial"/>
          <w:snapToGrid w:val="0"/>
          <w:color w:val="000000"/>
          <w:kern w:val="0"/>
          <w:sz w:val="24"/>
          <w:szCs w:val="24"/>
        </w:rPr>
        <w:t>经</w:t>
      </w:r>
      <w:r>
        <w:rPr>
          <w:rFonts w:ascii="宋体" w:hAnsi="宋体" w:cs="Arial" w:hint="eastAsia"/>
          <w:snapToGrid w:val="0"/>
          <w:color w:val="000000"/>
          <w:kern w:val="0"/>
          <w:sz w:val="24"/>
          <w:szCs w:val="24"/>
        </w:rPr>
        <w:t>采取或</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要采取的任何行</w:t>
      </w:r>
      <w:r>
        <w:rPr>
          <w:rFonts w:ascii="宋体" w:hAnsi="宋体" w:cs="Arial"/>
          <w:snapToGrid w:val="0"/>
          <w:color w:val="000000"/>
          <w:kern w:val="0"/>
          <w:sz w:val="24"/>
          <w:szCs w:val="24"/>
        </w:rPr>
        <w:t>动</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救措施的</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利。</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63</w:t>
      </w:r>
      <w:r>
        <w:rPr>
          <w:rFonts w:ascii="宋体" w:hAnsi="宋体"/>
          <w:b/>
          <w:color w:val="000000"/>
          <w:sz w:val="24"/>
          <w:szCs w:val="24"/>
        </w:rPr>
        <w:t>. 转让</w:t>
      </w:r>
      <w:r>
        <w:rPr>
          <w:rFonts w:ascii="宋体" w:hAnsi="宋体" w:hint="eastAsia"/>
          <w:b/>
          <w:color w:val="000000"/>
          <w:sz w:val="24"/>
          <w:szCs w:val="24"/>
        </w:rPr>
        <w:t>和分包</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63</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合同不能擅自</w:t>
      </w:r>
      <w:r>
        <w:rPr>
          <w:rFonts w:ascii="宋体" w:hAnsi="宋体" w:cs="Arial"/>
          <w:snapToGrid w:val="0"/>
          <w:color w:val="000000"/>
          <w:kern w:val="0"/>
          <w:sz w:val="24"/>
          <w:szCs w:val="24"/>
        </w:rPr>
        <w:t>转让</w:t>
      </w:r>
      <w:r>
        <w:rPr>
          <w:rFonts w:ascii="宋体" w:hAnsi="宋体" w:cs="Arial" w:hint="eastAsia"/>
          <w:snapToGrid w:val="0"/>
          <w:color w:val="000000"/>
          <w:kern w:val="0"/>
          <w:sz w:val="24"/>
          <w:szCs w:val="24"/>
        </w:rPr>
        <w:t>或分包。</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63</w:t>
      </w:r>
      <w:r>
        <w:rPr>
          <w:rFonts w:ascii="宋体" w:hAnsi="宋体" w:cs="Arial"/>
          <w:snapToGrid w:val="0"/>
          <w:color w:val="000000"/>
          <w:kern w:val="0"/>
          <w:sz w:val="24"/>
          <w:szCs w:val="24"/>
        </w:rPr>
        <w:t>.2 经买</w:t>
      </w:r>
      <w:r>
        <w:rPr>
          <w:rFonts w:ascii="宋体" w:hAnsi="宋体" w:cs="Arial" w:hint="eastAsia"/>
          <w:snapToGrid w:val="0"/>
          <w:color w:val="000000"/>
          <w:kern w:val="0"/>
          <w:sz w:val="24"/>
          <w:szCs w:val="24"/>
        </w:rPr>
        <w:t>方和同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w:t>
      </w:r>
      <w:r>
        <w:rPr>
          <w:rFonts w:ascii="宋体" w:hAnsi="宋体" w:cs="Arial" w:hint="eastAsia"/>
          <w:snapToGrid w:val="0"/>
          <w:color w:val="000000"/>
          <w:kern w:val="0"/>
          <w:sz w:val="24"/>
          <w:szCs w:val="24"/>
        </w:rPr>
        <w:t>事</w:t>
      </w:r>
      <w:r>
        <w:rPr>
          <w:rFonts w:ascii="宋体" w:hAnsi="宋体" w:cs="Arial"/>
          <w:snapToGrid w:val="0"/>
          <w:color w:val="000000"/>
          <w:kern w:val="0"/>
          <w:sz w:val="24"/>
          <w:szCs w:val="24"/>
        </w:rPr>
        <w:t>先书</w:t>
      </w:r>
      <w:r>
        <w:rPr>
          <w:rFonts w:ascii="宋体" w:hAnsi="宋体" w:cs="Arial" w:hint="eastAsia"/>
          <w:snapToGrid w:val="0"/>
          <w:color w:val="000000"/>
          <w:kern w:val="0"/>
          <w:sz w:val="24"/>
          <w:szCs w:val="24"/>
        </w:rPr>
        <w:t>面同意，</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方可以</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项</w:t>
      </w:r>
      <w:r>
        <w:rPr>
          <w:rFonts w:ascii="宋体" w:hAnsi="宋体" w:cs="Arial" w:hint="eastAsia"/>
          <w:snapToGrid w:val="0"/>
          <w:color w:val="000000"/>
          <w:kern w:val="0"/>
          <w:sz w:val="24"/>
          <w:szCs w:val="24"/>
        </w:rPr>
        <w:t>下非主体、非</w:t>
      </w:r>
      <w:r>
        <w:rPr>
          <w:rFonts w:ascii="宋体" w:hAnsi="宋体" w:cs="Arial"/>
          <w:snapToGrid w:val="0"/>
          <w:color w:val="000000"/>
          <w:kern w:val="0"/>
          <w:sz w:val="24"/>
          <w:szCs w:val="24"/>
        </w:rPr>
        <w:t>关键</w:t>
      </w:r>
      <w:r>
        <w:rPr>
          <w:rFonts w:ascii="宋体" w:hAnsi="宋体" w:cs="Arial" w:hint="eastAsia"/>
          <w:snapToGrid w:val="0"/>
          <w:color w:val="000000"/>
          <w:kern w:val="0"/>
          <w:sz w:val="24"/>
          <w:szCs w:val="24"/>
        </w:rPr>
        <w:t>性工作分包</w:t>
      </w:r>
      <w:r>
        <w:rPr>
          <w:rFonts w:ascii="宋体" w:hAnsi="宋体" w:cs="Arial"/>
          <w:snapToGrid w:val="0"/>
          <w:color w:val="000000"/>
          <w:kern w:val="0"/>
          <w:sz w:val="24"/>
          <w:szCs w:val="24"/>
        </w:rPr>
        <w:t>给他</w:t>
      </w:r>
      <w:r>
        <w:rPr>
          <w:rFonts w:ascii="宋体" w:hAnsi="宋体" w:cs="Arial" w:hint="eastAsia"/>
          <w:snapToGrid w:val="0"/>
          <w:color w:val="000000"/>
          <w:kern w:val="0"/>
          <w:sz w:val="24"/>
          <w:szCs w:val="24"/>
        </w:rPr>
        <w:t>人完成。接受分包的人</w:t>
      </w:r>
      <w:r>
        <w:rPr>
          <w:rFonts w:ascii="宋体" w:hAnsi="宋体" w:cs="Arial"/>
          <w:snapToGrid w:val="0"/>
          <w:color w:val="000000"/>
          <w:kern w:val="0"/>
          <w:sz w:val="24"/>
          <w:szCs w:val="24"/>
        </w:rPr>
        <w:t>应当</w:t>
      </w:r>
      <w:r>
        <w:rPr>
          <w:rFonts w:ascii="宋体" w:hAnsi="宋体" w:cs="Arial" w:hint="eastAsia"/>
          <w:snapToGrid w:val="0"/>
          <w:color w:val="000000"/>
          <w:kern w:val="0"/>
          <w:sz w:val="24"/>
          <w:szCs w:val="24"/>
        </w:rPr>
        <w:t>具</w:t>
      </w:r>
      <w:r>
        <w:rPr>
          <w:rFonts w:ascii="宋体" w:hAnsi="宋体" w:cs="Arial"/>
          <w:snapToGrid w:val="0"/>
          <w:color w:val="000000"/>
          <w:kern w:val="0"/>
          <w:sz w:val="24"/>
          <w:szCs w:val="24"/>
        </w:rPr>
        <w:t>备</w:t>
      </w:r>
      <w:r>
        <w:rPr>
          <w:rFonts w:ascii="宋体" w:hAnsi="宋体" w:cs="Arial" w:hint="eastAsia"/>
          <w:snapToGrid w:val="0"/>
          <w:color w:val="000000"/>
          <w:kern w:val="0"/>
          <w:sz w:val="24"/>
          <w:szCs w:val="24"/>
        </w:rPr>
        <w:t>相</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资</w:t>
      </w:r>
      <w:r>
        <w:rPr>
          <w:rFonts w:ascii="宋体" w:hAnsi="宋体" w:cs="Arial" w:hint="eastAsia"/>
          <w:snapToGrid w:val="0"/>
          <w:color w:val="000000"/>
          <w:kern w:val="0"/>
          <w:sz w:val="24"/>
          <w:szCs w:val="24"/>
        </w:rPr>
        <w:t>格</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件，并不得再次分包。分包后不能</w:t>
      </w:r>
      <w:r>
        <w:rPr>
          <w:rFonts w:ascii="宋体" w:hAnsi="宋体" w:cs="Arial"/>
          <w:snapToGrid w:val="0"/>
          <w:color w:val="000000"/>
          <w:kern w:val="0"/>
          <w:sz w:val="24"/>
          <w:szCs w:val="24"/>
        </w:rPr>
        <w:t>终止卖</w:t>
      </w:r>
      <w:r>
        <w:rPr>
          <w:rFonts w:ascii="宋体" w:hAnsi="宋体" w:cs="Arial" w:hint="eastAsia"/>
          <w:snapToGrid w:val="0"/>
          <w:color w:val="000000"/>
          <w:kern w:val="0"/>
          <w:sz w:val="24"/>
          <w:szCs w:val="24"/>
        </w:rPr>
        <w:t>方履行政府采购合同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，接受分包的人与</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方共同</w:t>
      </w:r>
      <w:r>
        <w:rPr>
          <w:rFonts w:ascii="宋体" w:hAnsi="宋体" w:cs="Arial"/>
          <w:snapToGrid w:val="0"/>
          <w:color w:val="000000"/>
          <w:kern w:val="0"/>
          <w:sz w:val="24"/>
          <w:szCs w:val="24"/>
        </w:rPr>
        <w:t>对买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连带</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64</w:t>
      </w:r>
      <w:r>
        <w:rPr>
          <w:rFonts w:ascii="宋体" w:hAnsi="宋体"/>
          <w:b/>
          <w:color w:val="000000"/>
          <w:sz w:val="24"/>
          <w:szCs w:val="24"/>
        </w:rPr>
        <w:t>.</w:t>
      </w:r>
      <w:r>
        <w:rPr>
          <w:rFonts w:ascii="宋体" w:hAnsi="宋体" w:hint="eastAsia"/>
          <w:b/>
          <w:color w:val="000000"/>
          <w:sz w:val="24"/>
          <w:szCs w:val="24"/>
        </w:rPr>
        <w:t xml:space="preserve"> 合同修改</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方和</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方都不得擅</w:t>
      </w:r>
      <w:r>
        <w:rPr>
          <w:rFonts w:ascii="宋体" w:hAnsi="宋体" w:cs="Arial"/>
          <w:snapToGrid w:val="0"/>
          <w:color w:val="000000"/>
          <w:kern w:val="0"/>
          <w:sz w:val="24"/>
          <w:szCs w:val="24"/>
        </w:rPr>
        <w:t>自变</w:t>
      </w:r>
      <w:r>
        <w:rPr>
          <w:rFonts w:ascii="宋体" w:hAnsi="宋体" w:cs="Arial" w:hint="eastAsia"/>
          <w:snapToGrid w:val="0"/>
          <w:color w:val="000000"/>
          <w:kern w:val="0"/>
          <w:sz w:val="24"/>
          <w:szCs w:val="24"/>
        </w:rPr>
        <w:t>更政府采购合同，但</w:t>
      </w:r>
      <w:r>
        <w:rPr>
          <w:rFonts w:ascii="宋体" w:hAnsi="宋体" w:cs="Arial"/>
          <w:snapToGrid w:val="0"/>
          <w:color w:val="000000"/>
          <w:kern w:val="0"/>
          <w:sz w:val="24"/>
          <w:szCs w:val="24"/>
        </w:rPr>
        <w:t>继续</w:t>
      </w:r>
      <w:r>
        <w:rPr>
          <w:rFonts w:ascii="宋体" w:hAnsi="宋体" w:cs="Arial" w:hint="eastAsia"/>
          <w:snapToGrid w:val="0"/>
          <w:color w:val="000000"/>
          <w:kern w:val="0"/>
          <w:sz w:val="24"/>
          <w:szCs w:val="24"/>
        </w:rPr>
        <w:t>履行</w:t>
      </w:r>
      <w:r>
        <w:rPr>
          <w:rFonts w:ascii="宋体" w:hAnsi="宋体" w:cs="Arial"/>
          <w:snapToGrid w:val="0"/>
          <w:color w:val="000000"/>
          <w:kern w:val="0"/>
          <w:sz w:val="24"/>
          <w:szCs w:val="24"/>
        </w:rPr>
        <w:t>将损害国</w:t>
      </w:r>
      <w:r>
        <w:rPr>
          <w:rFonts w:ascii="宋体" w:hAnsi="宋体" w:cs="Arial" w:hint="eastAsia"/>
          <w:snapToGrid w:val="0"/>
          <w:color w:val="000000"/>
          <w:kern w:val="0"/>
          <w:sz w:val="24"/>
          <w:szCs w:val="24"/>
        </w:rPr>
        <w:t>家和社</w:t>
      </w:r>
      <w:r>
        <w:rPr>
          <w:rFonts w:ascii="宋体" w:hAnsi="宋体" w:cs="Arial"/>
          <w:snapToGrid w:val="0"/>
          <w:color w:val="000000"/>
          <w:kern w:val="0"/>
          <w:sz w:val="24"/>
          <w:szCs w:val="24"/>
        </w:rPr>
        <w:t>会</w:t>
      </w:r>
      <w:r>
        <w:rPr>
          <w:rFonts w:ascii="宋体" w:hAnsi="宋体" w:cs="Arial" w:hint="eastAsia"/>
          <w:snapToGrid w:val="0"/>
          <w:color w:val="000000"/>
          <w:kern w:val="0"/>
          <w:sz w:val="24"/>
          <w:szCs w:val="24"/>
        </w:rPr>
        <w:t>公共利益的除外。如必</w:t>
      </w:r>
      <w:r>
        <w:rPr>
          <w:rFonts w:ascii="宋体" w:hAnsi="宋体" w:cs="Arial"/>
          <w:snapToGrid w:val="0"/>
          <w:color w:val="000000"/>
          <w:kern w:val="0"/>
          <w:sz w:val="24"/>
          <w:szCs w:val="24"/>
        </w:rPr>
        <w:t>须对</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款</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行修改</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当</w:t>
      </w:r>
      <w:r>
        <w:rPr>
          <w:rFonts w:ascii="宋体" w:hAnsi="宋体" w:cs="Arial" w:hint="eastAsia"/>
          <w:snapToGrid w:val="0"/>
          <w:color w:val="000000"/>
          <w:kern w:val="0"/>
          <w:sz w:val="24"/>
          <w:szCs w:val="24"/>
        </w:rPr>
        <w:t>事人</w:t>
      </w:r>
      <w:r>
        <w:rPr>
          <w:rFonts w:ascii="宋体" w:hAnsi="宋体" w:cs="Arial"/>
          <w:snapToGrid w:val="0"/>
          <w:color w:val="000000"/>
          <w:kern w:val="0"/>
          <w:sz w:val="24"/>
          <w:szCs w:val="24"/>
        </w:rPr>
        <w:t>双</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须</w:t>
      </w:r>
      <w:r>
        <w:rPr>
          <w:rFonts w:ascii="宋体" w:hAnsi="宋体" w:cs="Arial" w:hint="eastAsia"/>
          <w:snapToGrid w:val="0"/>
          <w:color w:val="000000"/>
          <w:kern w:val="0"/>
          <w:sz w:val="24"/>
          <w:szCs w:val="24"/>
        </w:rPr>
        <w:t>共同</w:t>
      </w:r>
      <w:r>
        <w:rPr>
          <w:rFonts w:ascii="宋体" w:hAnsi="宋体" w:cs="Arial"/>
          <w:snapToGrid w:val="0"/>
          <w:color w:val="000000"/>
          <w:kern w:val="0"/>
          <w:sz w:val="24"/>
          <w:szCs w:val="24"/>
        </w:rPr>
        <w:t>签</w:t>
      </w:r>
      <w:r>
        <w:rPr>
          <w:rFonts w:ascii="宋体" w:hAnsi="宋体" w:cs="Arial" w:hint="eastAsia"/>
          <w:snapToGrid w:val="0"/>
          <w:color w:val="000000"/>
          <w:kern w:val="0"/>
          <w:sz w:val="24"/>
          <w:szCs w:val="24"/>
        </w:rPr>
        <w:t>署</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w:t>
      </w:r>
      <w:r>
        <w:rPr>
          <w:rFonts w:ascii="宋体" w:hAnsi="宋体" w:cs="Arial"/>
          <w:snapToGrid w:val="0"/>
          <w:color w:val="000000"/>
          <w:kern w:val="0"/>
          <w:sz w:val="24"/>
          <w:szCs w:val="24"/>
        </w:rPr>
        <w:t>文件，作为</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的补</w:t>
      </w:r>
      <w:r>
        <w:rPr>
          <w:rFonts w:ascii="宋体" w:hAnsi="宋体" w:cs="Arial" w:hint="eastAsia"/>
          <w:snapToGrid w:val="0"/>
          <w:color w:val="000000"/>
          <w:kern w:val="0"/>
          <w:sz w:val="24"/>
          <w:szCs w:val="24"/>
        </w:rPr>
        <w:t>充，并</w:t>
      </w:r>
      <w:r>
        <w:rPr>
          <w:rFonts w:ascii="宋体" w:hAnsi="宋体" w:cs="Arial"/>
          <w:snapToGrid w:val="0"/>
          <w:color w:val="000000"/>
          <w:kern w:val="0"/>
          <w:sz w:val="24"/>
          <w:szCs w:val="24"/>
        </w:rPr>
        <w:t>报</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管理部</w:t>
      </w:r>
      <w:r>
        <w:rPr>
          <w:rFonts w:ascii="宋体" w:hAnsi="宋体" w:cs="Arial"/>
          <w:snapToGrid w:val="0"/>
          <w:color w:val="000000"/>
          <w:kern w:val="0"/>
          <w:sz w:val="24"/>
          <w:szCs w:val="24"/>
        </w:rPr>
        <w:t>门备</w:t>
      </w:r>
      <w:r>
        <w:rPr>
          <w:rFonts w:ascii="宋体" w:hAnsi="宋体" w:cs="Arial" w:hint="eastAsia"/>
          <w:snapToGrid w:val="0"/>
          <w:color w:val="000000"/>
          <w:kern w:val="0"/>
          <w:sz w:val="24"/>
          <w:szCs w:val="24"/>
        </w:rPr>
        <w:t>案。</w:t>
      </w:r>
    </w:p>
    <w:p w:rsidR="009D1110" w:rsidRDefault="009D1110" w:rsidP="009D1110">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65</w:t>
      </w:r>
      <w:r>
        <w:rPr>
          <w:rFonts w:ascii="宋体" w:hAnsi="宋体"/>
          <w:b/>
          <w:color w:val="000000"/>
          <w:sz w:val="24"/>
          <w:szCs w:val="24"/>
        </w:rPr>
        <w:t xml:space="preserve">. </w:t>
      </w:r>
      <w:r>
        <w:rPr>
          <w:rFonts w:ascii="宋体" w:hAnsi="宋体" w:hint="eastAsia"/>
          <w:b/>
          <w:color w:val="000000"/>
          <w:sz w:val="24"/>
          <w:szCs w:val="24"/>
        </w:rPr>
        <w:t>通知</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政府采购合同一方</w:t>
      </w:r>
      <w:r>
        <w:rPr>
          <w:rFonts w:ascii="宋体" w:hAnsi="宋体" w:cs="Arial"/>
          <w:snapToGrid w:val="0"/>
          <w:color w:val="000000"/>
          <w:kern w:val="0"/>
          <w:sz w:val="24"/>
          <w:szCs w:val="24"/>
        </w:rPr>
        <w:t>给另</w:t>
      </w:r>
      <w:r>
        <w:rPr>
          <w:rFonts w:ascii="宋体" w:hAnsi="宋体" w:cs="Arial" w:hint="eastAsia"/>
          <w:snapToGrid w:val="0"/>
          <w:color w:val="000000"/>
          <w:kern w:val="0"/>
          <w:sz w:val="24"/>
          <w:szCs w:val="24"/>
        </w:rPr>
        <w:t>一方的通知都</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面形式</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送至</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w:t>
      </w:r>
      <w:r>
        <w:rPr>
          <w:rFonts w:ascii="宋体" w:hAnsi="宋体" w:cs="Arial"/>
          <w:snapToGrid w:val="0"/>
          <w:color w:val="000000"/>
          <w:kern w:val="0"/>
          <w:sz w:val="24"/>
          <w:szCs w:val="24"/>
        </w:rPr>
        <w:t>对</w:t>
      </w:r>
      <w:r>
        <w:rPr>
          <w:rFonts w:ascii="宋体" w:hAnsi="宋体" w:cs="Arial" w:hint="eastAsia"/>
          <w:snapToGrid w:val="0"/>
          <w:color w:val="000000"/>
          <w:kern w:val="0"/>
          <w:sz w:val="24"/>
          <w:szCs w:val="24"/>
        </w:rPr>
        <w:t>方地址。通知以送</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日期或通知</w:t>
      </w:r>
      <w:r>
        <w:rPr>
          <w:rFonts w:ascii="宋体" w:hAnsi="宋体" w:cs="Arial"/>
          <w:snapToGrid w:val="0"/>
          <w:color w:val="000000"/>
          <w:kern w:val="0"/>
          <w:sz w:val="24"/>
          <w:szCs w:val="24"/>
        </w:rPr>
        <w:t>书规</w:t>
      </w:r>
      <w:r>
        <w:rPr>
          <w:rFonts w:ascii="宋体" w:hAnsi="宋体" w:cs="Arial" w:hint="eastAsia"/>
          <w:snapToGrid w:val="0"/>
          <w:color w:val="000000"/>
          <w:kern w:val="0"/>
          <w:sz w:val="24"/>
          <w:szCs w:val="24"/>
        </w:rPr>
        <w:t>定的生效日期</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生效日期，</w:t>
      </w:r>
      <w:r>
        <w:rPr>
          <w:rFonts w:ascii="宋体" w:hAnsi="宋体" w:cs="Arial"/>
          <w:snapToGrid w:val="0"/>
          <w:color w:val="000000"/>
          <w:kern w:val="0"/>
          <w:sz w:val="24"/>
          <w:szCs w:val="24"/>
        </w:rPr>
        <w:t>两</w:t>
      </w:r>
      <w:r>
        <w:rPr>
          <w:rFonts w:ascii="宋体" w:hAnsi="宋体" w:cs="Arial" w:hint="eastAsia"/>
          <w:snapToGrid w:val="0"/>
          <w:color w:val="000000"/>
          <w:kern w:val="0"/>
          <w:sz w:val="24"/>
          <w:szCs w:val="24"/>
        </w:rPr>
        <w:t>者中以晚的一</w:t>
      </w:r>
      <w:r>
        <w:rPr>
          <w:rFonts w:ascii="宋体" w:hAnsi="宋体" w:cs="Arial"/>
          <w:snapToGrid w:val="0"/>
          <w:color w:val="000000"/>
          <w:kern w:val="0"/>
          <w:sz w:val="24"/>
          <w:szCs w:val="24"/>
        </w:rPr>
        <w:t>个</w:t>
      </w:r>
      <w:r>
        <w:rPr>
          <w:rFonts w:ascii="宋体" w:hAnsi="宋体" w:cs="Arial" w:hint="eastAsia"/>
          <w:snapToGrid w:val="0"/>
          <w:color w:val="000000"/>
          <w:kern w:val="0"/>
          <w:sz w:val="24"/>
          <w:szCs w:val="24"/>
        </w:rPr>
        <w:t>日期</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准。</w:t>
      </w:r>
    </w:p>
    <w:p w:rsidR="009D1110" w:rsidRDefault="009D1110" w:rsidP="009D1110">
      <w:pPr>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t>66</w:t>
      </w:r>
      <w:r>
        <w:rPr>
          <w:rFonts w:ascii="宋体" w:hAnsi="宋体" w:cs="Arial"/>
          <w:b/>
          <w:snapToGrid w:val="0"/>
          <w:color w:val="000000"/>
          <w:kern w:val="0"/>
          <w:sz w:val="24"/>
          <w:szCs w:val="24"/>
        </w:rPr>
        <w:t xml:space="preserve">. </w:t>
      </w:r>
      <w:r>
        <w:rPr>
          <w:rFonts w:ascii="宋体" w:hAnsi="宋体" w:cs="Arial" w:hint="eastAsia"/>
          <w:b/>
          <w:snapToGrid w:val="0"/>
          <w:color w:val="000000"/>
          <w:kern w:val="0"/>
          <w:sz w:val="24"/>
          <w:szCs w:val="24"/>
        </w:rPr>
        <w:t>适用法律</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应按</w:t>
      </w:r>
      <w:r>
        <w:rPr>
          <w:rFonts w:ascii="宋体" w:hAnsi="宋体" w:cs="Arial" w:hint="eastAsia"/>
          <w:snapToGrid w:val="0"/>
          <w:color w:val="000000"/>
          <w:kern w:val="0"/>
          <w:sz w:val="24"/>
          <w:szCs w:val="24"/>
        </w:rPr>
        <w:t>照中</w:t>
      </w:r>
      <w:r>
        <w:rPr>
          <w:rFonts w:ascii="宋体" w:hAnsi="宋体" w:cs="Arial"/>
          <w:snapToGrid w:val="0"/>
          <w:color w:val="000000"/>
          <w:kern w:val="0"/>
          <w:sz w:val="24"/>
          <w:szCs w:val="24"/>
        </w:rPr>
        <w:t>华</w:t>
      </w:r>
      <w:r>
        <w:rPr>
          <w:rFonts w:ascii="宋体" w:hAnsi="宋体" w:cs="Arial" w:hint="eastAsia"/>
          <w:snapToGrid w:val="0"/>
          <w:color w:val="000000"/>
          <w:kern w:val="0"/>
          <w:sz w:val="24"/>
          <w:szCs w:val="24"/>
        </w:rPr>
        <w:t>人民共和</w:t>
      </w:r>
      <w:r>
        <w:rPr>
          <w:rFonts w:ascii="宋体" w:hAnsi="宋体" w:cs="Arial"/>
          <w:snapToGrid w:val="0"/>
          <w:color w:val="000000"/>
          <w:kern w:val="0"/>
          <w:sz w:val="24"/>
          <w:szCs w:val="24"/>
        </w:rPr>
        <w:t>国</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现</w:t>
      </w:r>
      <w:r>
        <w:rPr>
          <w:rFonts w:ascii="宋体" w:hAnsi="宋体" w:cs="Arial" w:hint="eastAsia"/>
          <w:snapToGrid w:val="0"/>
          <w:color w:val="000000"/>
          <w:kern w:val="0"/>
          <w:sz w:val="24"/>
          <w:szCs w:val="24"/>
        </w:rPr>
        <w:t>行法律</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w:t>
      </w:r>
      <w:r>
        <w:rPr>
          <w:rFonts w:ascii="宋体" w:hAnsi="宋体" w:cs="Arial"/>
          <w:snapToGrid w:val="0"/>
          <w:color w:val="000000"/>
          <w:kern w:val="0"/>
          <w:sz w:val="24"/>
          <w:szCs w:val="24"/>
        </w:rPr>
        <w:t>解释</w:t>
      </w:r>
      <w:r>
        <w:rPr>
          <w:rFonts w:ascii="宋体" w:hAnsi="宋体" w:cs="Arial" w:hint="eastAsia"/>
          <w:snapToGrid w:val="0"/>
          <w:color w:val="000000"/>
          <w:kern w:val="0"/>
          <w:sz w:val="24"/>
          <w:szCs w:val="24"/>
        </w:rPr>
        <w:t>。</w:t>
      </w:r>
    </w:p>
    <w:p w:rsidR="009D1110" w:rsidRDefault="009D1110" w:rsidP="009D1110">
      <w:pPr>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lastRenderedPageBreak/>
        <w:t>67</w:t>
      </w:r>
      <w:r>
        <w:rPr>
          <w:rFonts w:ascii="宋体" w:hAnsi="宋体" w:cs="Arial"/>
          <w:b/>
          <w:snapToGrid w:val="0"/>
          <w:color w:val="000000"/>
          <w:kern w:val="0"/>
          <w:sz w:val="24"/>
          <w:szCs w:val="24"/>
        </w:rPr>
        <w:t xml:space="preserve">. </w:t>
      </w:r>
      <w:r>
        <w:rPr>
          <w:rFonts w:ascii="宋体" w:hAnsi="宋体" w:cs="Arial" w:hint="eastAsia"/>
          <w:b/>
          <w:snapToGrid w:val="0"/>
          <w:color w:val="000000"/>
          <w:kern w:val="0"/>
          <w:sz w:val="24"/>
          <w:szCs w:val="24"/>
        </w:rPr>
        <w:t>合同生效</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67</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容的确定</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以招标文件和投</w:t>
      </w:r>
      <w:r>
        <w:rPr>
          <w:rFonts w:ascii="宋体" w:hAnsi="宋体" w:cs="Arial"/>
          <w:snapToGrid w:val="0"/>
          <w:color w:val="000000"/>
          <w:kern w:val="0"/>
          <w:sz w:val="24"/>
          <w:szCs w:val="24"/>
        </w:rPr>
        <w:t>标</w:t>
      </w:r>
      <w:r>
        <w:rPr>
          <w:rFonts w:ascii="宋体" w:hAnsi="宋体" w:cs="Arial" w:hint="eastAsia"/>
          <w:snapToGrid w:val="0"/>
          <w:color w:val="000000"/>
          <w:kern w:val="0"/>
          <w:sz w:val="24"/>
          <w:szCs w:val="24"/>
        </w:rPr>
        <w:t>文件</w:t>
      </w:r>
      <w:r>
        <w:rPr>
          <w:rFonts w:ascii="宋体" w:hAnsi="宋体" w:cs="Arial"/>
          <w:snapToGrid w:val="0"/>
          <w:color w:val="000000"/>
          <w:kern w:val="0"/>
          <w:sz w:val="24"/>
          <w:szCs w:val="24"/>
        </w:rPr>
        <w:t>为基础</w:t>
      </w:r>
      <w:r>
        <w:rPr>
          <w:rFonts w:ascii="宋体" w:hAnsi="宋体" w:cs="Arial" w:hint="eastAsia"/>
          <w:snapToGrid w:val="0"/>
          <w:color w:val="000000"/>
          <w:kern w:val="0"/>
          <w:sz w:val="24"/>
          <w:szCs w:val="24"/>
        </w:rPr>
        <w:t>，不得</w:t>
      </w:r>
      <w:r>
        <w:rPr>
          <w:rFonts w:ascii="宋体" w:hAnsi="宋体" w:cs="Arial"/>
          <w:snapToGrid w:val="0"/>
          <w:color w:val="000000"/>
          <w:kern w:val="0"/>
          <w:sz w:val="24"/>
          <w:szCs w:val="24"/>
        </w:rPr>
        <w:t>违</w:t>
      </w:r>
      <w:r>
        <w:rPr>
          <w:rFonts w:ascii="宋体" w:hAnsi="宋体" w:cs="Arial" w:hint="eastAsia"/>
          <w:snapToGrid w:val="0"/>
          <w:color w:val="000000"/>
          <w:kern w:val="0"/>
          <w:sz w:val="24"/>
          <w:szCs w:val="24"/>
        </w:rPr>
        <w:t>背</w:t>
      </w:r>
      <w:r>
        <w:rPr>
          <w:rFonts w:ascii="宋体" w:hAnsi="宋体" w:cs="Arial"/>
          <w:snapToGrid w:val="0"/>
          <w:color w:val="000000"/>
          <w:kern w:val="0"/>
          <w:sz w:val="24"/>
          <w:szCs w:val="24"/>
        </w:rPr>
        <w:t>其实质性内</w:t>
      </w:r>
      <w:r>
        <w:rPr>
          <w:rFonts w:ascii="宋体" w:hAnsi="宋体" w:cs="Arial" w:hint="eastAsia"/>
          <w:snapToGrid w:val="0"/>
          <w:color w:val="000000"/>
          <w:kern w:val="0"/>
          <w:sz w:val="24"/>
          <w:szCs w:val="24"/>
        </w:rPr>
        <w:t>容。政府采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合同自</w:t>
      </w:r>
      <w:r>
        <w:rPr>
          <w:rFonts w:ascii="宋体" w:hAnsi="宋体" w:cs="Arial"/>
          <w:snapToGrid w:val="0"/>
          <w:color w:val="000000"/>
          <w:kern w:val="0"/>
          <w:sz w:val="24"/>
          <w:szCs w:val="24"/>
        </w:rPr>
        <w:t>签订</w:t>
      </w:r>
      <w:r>
        <w:rPr>
          <w:rFonts w:ascii="宋体" w:hAnsi="宋体" w:cs="Arial" w:hint="eastAsia"/>
          <w:snapToGrid w:val="0"/>
          <w:color w:val="000000"/>
          <w:kern w:val="0"/>
          <w:sz w:val="24"/>
          <w:szCs w:val="24"/>
        </w:rPr>
        <w:t>之日起</w:t>
      </w:r>
      <w:r>
        <w:rPr>
          <w:rFonts w:ascii="宋体" w:hAnsi="宋体" w:cs="Arial"/>
          <w:snapToGrid w:val="0"/>
          <w:color w:val="000000"/>
          <w:kern w:val="0"/>
          <w:sz w:val="24"/>
          <w:szCs w:val="24"/>
        </w:rPr>
        <w:t>七个</w:t>
      </w:r>
      <w:r>
        <w:rPr>
          <w:rFonts w:ascii="宋体" w:hAnsi="宋体" w:cs="Arial" w:hint="eastAsia"/>
          <w:snapToGrid w:val="0"/>
          <w:color w:val="000000"/>
          <w:kern w:val="0"/>
          <w:sz w:val="24"/>
          <w:szCs w:val="24"/>
        </w:rPr>
        <w:t>工作日</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买方应当将</w:t>
      </w:r>
      <w:r>
        <w:rPr>
          <w:rFonts w:ascii="宋体" w:hAnsi="宋体" w:cs="Arial" w:hint="eastAsia"/>
          <w:snapToGrid w:val="0"/>
          <w:color w:val="000000"/>
          <w:kern w:val="0"/>
          <w:sz w:val="24"/>
          <w:szCs w:val="24"/>
        </w:rPr>
        <w:t>政府采购合同副本</w:t>
      </w:r>
      <w:r>
        <w:rPr>
          <w:rFonts w:ascii="宋体" w:hAnsi="宋体" w:cs="Arial"/>
          <w:snapToGrid w:val="0"/>
          <w:color w:val="000000"/>
          <w:kern w:val="0"/>
          <w:sz w:val="24"/>
          <w:szCs w:val="24"/>
        </w:rPr>
        <w:t>报</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政府采购监督管理部门</w:t>
      </w:r>
      <w:r>
        <w:rPr>
          <w:rFonts w:ascii="宋体" w:hAnsi="宋体" w:cs="Arial"/>
          <w:snapToGrid w:val="0"/>
          <w:color w:val="000000"/>
          <w:kern w:val="0"/>
          <w:sz w:val="24"/>
          <w:szCs w:val="24"/>
        </w:rPr>
        <w:t>备</w:t>
      </w:r>
      <w:r>
        <w:rPr>
          <w:rFonts w:ascii="宋体" w:hAnsi="宋体" w:cs="Arial" w:hint="eastAsia"/>
          <w:snapToGrid w:val="0"/>
          <w:color w:val="000000"/>
          <w:kern w:val="0"/>
          <w:sz w:val="24"/>
          <w:szCs w:val="24"/>
        </w:rPr>
        <w:t>案。政府采购合同</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在</w:t>
      </w:r>
      <w:r>
        <w:rPr>
          <w:rFonts w:ascii="宋体" w:hAnsi="宋体" w:cs="Arial"/>
          <w:snapToGrid w:val="0"/>
          <w:color w:val="000000"/>
          <w:kern w:val="0"/>
          <w:sz w:val="24"/>
          <w:szCs w:val="24"/>
        </w:rPr>
        <w:t>买卖双方签</w:t>
      </w:r>
      <w:r>
        <w:rPr>
          <w:rFonts w:ascii="宋体" w:hAnsi="宋体" w:cs="Arial" w:hint="eastAsia"/>
          <w:snapToGrid w:val="0"/>
          <w:color w:val="000000"/>
          <w:kern w:val="0"/>
          <w:sz w:val="24"/>
          <w:szCs w:val="24"/>
        </w:rPr>
        <w:t>字</w:t>
      </w:r>
      <w:r>
        <w:rPr>
          <w:rFonts w:ascii="宋体" w:hAnsi="宋体" w:cs="Arial"/>
          <w:snapToGrid w:val="0"/>
          <w:color w:val="000000"/>
          <w:kern w:val="0"/>
          <w:sz w:val="24"/>
          <w:szCs w:val="24"/>
        </w:rPr>
        <w:t>盖</w:t>
      </w:r>
      <w:r>
        <w:rPr>
          <w:rFonts w:ascii="宋体" w:hAnsi="宋体" w:cs="Arial" w:hint="eastAsia"/>
          <w:snapToGrid w:val="0"/>
          <w:color w:val="000000"/>
          <w:kern w:val="0"/>
          <w:sz w:val="24"/>
          <w:szCs w:val="24"/>
        </w:rPr>
        <w:t>章后</w:t>
      </w:r>
      <w:r>
        <w:rPr>
          <w:rFonts w:ascii="宋体" w:hAnsi="宋体" w:cs="Arial"/>
          <w:snapToGrid w:val="0"/>
          <w:color w:val="000000"/>
          <w:kern w:val="0"/>
          <w:sz w:val="24"/>
          <w:szCs w:val="24"/>
        </w:rPr>
        <w:t>开始</w:t>
      </w:r>
      <w:r>
        <w:rPr>
          <w:rFonts w:ascii="宋体" w:hAnsi="宋体" w:cs="Arial" w:hint="eastAsia"/>
          <w:snapToGrid w:val="0"/>
          <w:color w:val="000000"/>
          <w:kern w:val="0"/>
          <w:sz w:val="24"/>
          <w:szCs w:val="24"/>
        </w:rPr>
        <w:t>生效。</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67</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政府采购合同一式五份，</w:t>
      </w:r>
      <w:r>
        <w:rPr>
          <w:rFonts w:ascii="宋体" w:hAnsi="宋体" w:hint="eastAsia"/>
          <w:color w:val="000000"/>
          <w:sz w:val="24"/>
        </w:rPr>
        <w:t>以中文书就，具备同等法律效力。买卖双方、同级政府采购监督管理部门、支付部门和采购代理机构各执一份。</w:t>
      </w:r>
    </w:p>
    <w:p w:rsidR="009D1110" w:rsidRDefault="009D1110" w:rsidP="009D1110">
      <w:pPr>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t>68</w:t>
      </w:r>
      <w:r>
        <w:rPr>
          <w:rFonts w:ascii="宋体" w:hAnsi="宋体" w:cs="Arial"/>
          <w:b/>
          <w:snapToGrid w:val="0"/>
          <w:color w:val="000000"/>
          <w:kern w:val="0"/>
          <w:sz w:val="24"/>
          <w:szCs w:val="24"/>
        </w:rPr>
        <w:t>. 补充条</w:t>
      </w:r>
      <w:r>
        <w:rPr>
          <w:rFonts w:ascii="宋体" w:hAnsi="宋体" w:cs="Arial" w:hint="eastAsia"/>
          <w:b/>
          <w:snapToGrid w:val="0"/>
          <w:color w:val="000000"/>
          <w:kern w:val="0"/>
          <w:sz w:val="24"/>
          <w:szCs w:val="24"/>
        </w:rPr>
        <w:t>款</w:t>
      </w:r>
    </w:p>
    <w:p w:rsidR="009D1110" w:rsidRDefault="009D1110" w:rsidP="009D1110">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如需修改或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充政府采购合同</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w:t>
      </w:r>
      <w:r>
        <w:rPr>
          <w:rFonts w:ascii="宋体" w:hAnsi="宋体" w:cs="Arial"/>
          <w:snapToGrid w:val="0"/>
          <w:color w:val="000000"/>
          <w:kern w:val="0"/>
          <w:sz w:val="24"/>
          <w:szCs w:val="24"/>
        </w:rPr>
        <w:t>经协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双方</w:t>
      </w:r>
      <w:r>
        <w:rPr>
          <w:rFonts w:ascii="宋体" w:hAnsi="宋体" w:cs="Arial" w:hint="eastAsia"/>
          <w:snapToGrid w:val="0"/>
          <w:color w:val="000000"/>
          <w:kern w:val="0"/>
          <w:sz w:val="24"/>
          <w:szCs w:val="24"/>
        </w:rPr>
        <w:t>可</w:t>
      </w:r>
      <w:r>
        <w:rPr>
          <w:rFonts w:ascii="宋体" w:hAnsi="宋体" w:cs="Arial"/>
          <w:snapToGrid w:val="0"/>
          <w:color w:val="000000"/>
          <w:kern w:val="0"/>
          <w:sz w:val="24"/>
          <w:szCs w:val="24"/>
        </w:rPr>
        <w:t>签</w:t>
      </w:r>
      <w:r>
        <w:rPr>
          <w:rFonts w:ascii="宋体" w:hAnsi="宋体" w:cs="Arial" w:hint="eastAsia"/>
          <w:snapToGrid w:val="0"/>
          <w:color w:val="000000"/>
          <w:kern w:val="0"/>
          <w:sz w:val="24"/>
          <w:szCs w:val="24"/>
        </w:rPr>
        <w:t>署</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面修改或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充</w:t>
      </w:r>
      <w:r>
        <w:rPr>
          <w:rFonts w:ascii="宋体" w:hAnsi="宋体" w:cs="Arial"/>
          <w:snapToGrid w:val="0"/>
          <w:color w:val="000000"/>
          <w:kern w:val="0"/>
          <w:sz w:val="24"/>
          <w:szCs w:val="24"/>
        </w:rPr>
        <w:t>协议</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该协议将</w:t>
      </w:r>
      <w:r>
        <w:rPr>
          <w:rFonts w:ascii="宋体" w:hAnsi="宋体" w:cs="Arial" w:hint="eastAsia"/>
          <w:snapToGrid w:val="0"/>
          <w:color w:val="000000"/>
          <w:kern w:val="0"/>
          <w:sz w:val="24"/>
          <w:szCs w:val="24"/>
        </w:rPr>
        <w:t>作</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政府采购合同的一</w:t>
      </w:r>
      <w:r>
        <w:rPr>
          <w:rFonts w:ascii="宋体" w:hAnsi="宋体" w:cs="Arial"/>
          <w:snapToGrid w:val="0"/>
          <w:color w:val="000000"/>
          <w:kern w:val="0"/>
          <w:sz w:val="24"/>
          <w:szCs w:val="24"/>
        </w:rPr>
        <w:t>个组</w:t>
      </w:r>
      <w:r>
        <w:rPr>
          <w:rFonts w:ascii="宋体" w:hAnsi="宋体" w:cs="Arial" w:hint="eastAsia"/>
          <w:snapToGrid w:val="0"/>
          <w:color w:val="000000"/>
          <w:kern w:val="0"/>
          <w:sz w:val="24"/>
          <w:szCs w:val="24"/>
        </w:rPr>
        <w:t>成部分。</w:t>
      </w:r>
    </w:p>
    <w:p w:rsidR="009D1110" w:rsidRDefault="009D1110" w:rsidP="009D1110">
      <w:pPr>
        <w:widowControl/>
        <w:tabs>
          <w:tab w:val="left" w:pos="2161"/>
          <w:tab w:val="center" w:pos="4766"/>
        </w:tabs>
        <w:spacing w:line="400" w:lineRule="atLeast"/>
        <w:jc w:val="left"/>
        <w:rPr>
          <w:rFonts w:ascii="华文中宋" w:eastAsia="华文中宋" w:hAnsi="华文中宋"/>
          <w:b/>
          <w:sz w:val="32"/>
          <w:szCs w:val="32"/>
        </w:rPr>
      </w:pPr>
    </w:p>
    <w:p w:rsidR="009D1110" w:rsidRDefault="009D1110" w:rsidP="009D1110">
      <w:pPr>
        <w:widowControl/>
        <w:tabs>
          <w:tab w:val="left" w:pos="2161"/>
          <w:tab w:val="center" w:pos="4766"/>
        </w:tabs>
        <w:spacing w:line="400" w:lineRule="atLeast"/>
        <w:jc w:val="left"/>
        <w:rPr>
          <w:rFonts w:ascii="华文中宋" w:eastAsia="华文中宋" w:hAnsi="华文中宋"/>
          <w:b/>
          <w:sz w:val="32"/>
          <w:szCs w:val="32"/>
        </w:rPr>
      </w:pPr>
    </w:p>
    <w:p w:rsidR="009D1110" w:rsidRDefault="009D1110" w:rsidP="009D1110">
      <w:pPr>
        <w:widowControl/>
        <w:tabs>
          <w:tab w:val="left" w:pos="2161"/>
          <w:tab w:val="center" w:pos="4766"/>
        </w:tabs>
        <w:spacing w:line="400" w:lineRule="atLeast"/>
        <w:jc w:val="left"/>
        <w:rPr>
          <w:rFonts w:ascii="华文中宋" w:eastAsia="华文中宋" w:hAnsi="华文中宋"/>
          <w:b/>
          <w:sz w:val="32"/>
          <w:szCs w:val="32"/>
        </w:rPr>
      </w:pPr>
    </w:p>
    <w:p w:rsidR="009D1110" w:rsidRDefault="009D1110" w:rsidP="009D1110">
      <w:pPr>
        <w:widowControl/>
        <w:tabs>
          <w:tab w:val="left" w:pos="2161"/>
          <w:tab w:val="center" w:pos="4766"/>
        </w:tabs>
        <w:spacing w:line="400" w:lineRule="atLeast"/>
        <w:jc w:val="left"/>
        <w:rPr>
          <w:rFonts w:ascii="华文中宋" w:eastAsia="华文中宋" w:hAnsi="华文中宋"/>
          <w:b/>
          <w:sz w:val="32"/>
          <w:szCs w:val="32"/>
        </w:rPr>
      </w:pPr>
    </w:p>
    <w:p w:rsidR="009D1110" w:rsidRDefault="009D1110" w:rsidP="009D1110">
      <w:pPr>
        <w:widowControl/>
        <w:tabs>
          <w:tab w:val="left" w:pos="2161"/>
          <w:tab w:val="center" w:pos="4766"/>
        </w:tabs>
        <w:spacing w:line="400" w:lineRule="atLeast"/>
        <w:jc w:val="left"/>
        <w:rPr>
          <w:rFonts w:ascii="华文中宋" w:eastAsia="华文中宋" w:hAnsi="华文中宋"/>
          <w:b/>
          <w:sz w:val="32"/>
          <w:szCs w:val="32"/>
        </w:rPr>
      </w:pPr>
    </w:p>
    <w:p w:rsidR="009D1110" w:rsidRDefault="009D1110" w:rsidP="009D1110">
      <w:pPr>
        <w:rPr>
          <w:rFonts w:ascii="华文中宋" w:eastAsia="华文中宋" w:hAnsi="华文中宋"/>
          <w:b/>
          <w:sz w:val="32"/>
          <w:szCs w:val="32"/>
        </w:rPr>
      </w:pPr>
    </w:p>
    <w:p w:rsidR="009D1110" w:rsidRDefault="009D1110" w:rsidP="009D1110">
      <w:pPr>
        <w:widowControl/>
        <w:tabs>
          <w:tab w:val="left" w:pos="2161"/>
          <w:tab w:val="center" w:pos="4766"/>
        </w:tabs>
        <w:spacing w:line="400" w:lineRule="atLeast"/>
        <w:jc w:val="center"/>
        <w:rPr>
          <w:rFonts w:ascii="华文中宋" w:eastAsia="华文中宋" w:hAnsi="华文中宋"/>
          <w:b/>
          <w:sz w:val="32"/>
          <w:szCs w:val="32"/>
        </w:rPr>
      </w:pPr>
      <w:r>
        <w:rPr>
          <w:rFonts w:ascii="Times New Roman" w:hAnsi="Times New Roman" w:cs="Times New Roman"/>
          <w:b/>
          <w:kern w:val="44"/>
          <w:sz w:val="44"/>
          <w:szCs w:val="20"/>
        </w:rPr>
        <w:br w:type="page"/>
      </w:r>
      <w:r>
        <w:rPr>
          <w:rFonts w:ascii="华文中宋" w:eastAsia="华文中宋" w:hAnsi="华文中宋" w:hint="eastAsia"/>
          <w:b/>
          <w:sz w:val="32"/>
          <w:szCs w:val="32"/>
        </w:rPr>
        <w:lastRenderedPageBreak/>
        <w:t>第三章 招</w:t>
      </w:r>
      <w:r>
        <w:rPr>
          <w:rFonts w:ascii="华文中宋" w:eastAsia="华文中宋" w:hAnsi="华文中宋"/>
          <w:b/>
          <w:sz w:val="32"/>
          <w:szCs w:val="32"/>
        </w:rPr>
        <w:t>标项</w:t>
      </w:r>
      <w:r>
        <w:rPr>
          <w:rFonts w:ascii="华文中宋" w:eastAsia="华文中宋" w:hAnsi="华文中宋" w:hint="eastAsia"/>
          <w:b/>
          <w:sz w:val="32"/>
          <w:szCs w:val="32"/>
        </w:rPr>
        <w:t>目基本</w:t>
      </w:r>
      <w:r>
        <w:rPr>
          <w:rFonts w:ascii="华文中宋" w:eastAsia="华文中宋" w:hAnsi="华文中宋"/>
          <w:b/>
          <w:sz w:val="32"/>
          <w:szCs w:val="32"/>
        </w:rPr>
        <w:t>内</w:t>
      </w:r>
      <w:r>
        <w:rPr>
          <w:rFonts w:ascii="华文中宋" w:eastAsia="华文中宋" w:hAnsi="华文中宋" w:hint="eastAsia"/>
          <w:b/>
          <w:sz w:val="32"/>
          <w:szCs w:val="32"/>
        </w:rPr>
        <w:t>容及要求</w:t>
      </w:r>
    </w:p>
    <w:p w:rsidR="009D1110" w:rsidRDefault="009D1110" w:rsidP="009D1110">
      <w:pPr>
        <w:widowControl/>
        <w:tabs>
          <w:tab w:val="left" w:pos="2161"/>
          <w:tab w:val="center" w:pos="4766"/>
        </w:tabs>
        <w:spacing w:line="400" w:lineRule="atLeast"/>
        <w:ind w:firstLineChars="175" w:firstLine="422"/>
        <w:jc w:val="left"/>
        <w:rPr>
          <w:rFonts w:ascii="宋体" w:hAnsi="宋体" w:cs="宋体"/>
          <w:b/>
          <w:sz w:val="24"/>
          <w:szCs w:val="24"/>
        </w:rPr>
      </w:pPr>
    </w:p>
    <w:p w:rsidR="009D1110" w:rsidRDefault="009D1110" w:rsidP="009D1110">
      <w:pPr>
        <w:widowControl/>
        <w:tabs>
          <w:tab w:val="left" w:pos="2161"/>
          <w:tab w:val="center" w:pos="4766"/>
        </w:tabs>
        <w:spacing w:line="400" w:lineRule="atLeast"/>
        <w:ind w:firstLineChars="175" w:firstLine="422"/>
        <w:jc w:val="left"/>
        <w:rPr>
          <w:rFonts w:ascii="宋体" w:hAnsi="宋体" w:cs="宋体"/>
          <w:b/>
          <w:sz w:val="24"/>
          <w:szCs w:val="24"/>
        </w:rPr>
      </w:pPr>
      <w:r>
        <w:rPr>
          <w:rFonts w:ascii="宋体" w:hAnsi="宋体" w:cs="宋体" w:hint="eastAsia"/>
          <w:b/>
          <w:sz w:val="24"/>
          <w:szCs w:val="24"/>
        </w:rPr>
        <w:t>一、基本内容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60"/>
        <w:gridCol w:w="7862"/>
      </w:tblGrid>
      <w:tr w:rsidR="009D1110" w:rsidTr="008216FE">
        <w:trPr>
          <w:trHeight w:val="471"/>
          <w:jc w:val="center"/>
        </w:trPr>
        <w:tc>
          <w:tcPr>
            <w:tcW w:w="1760" w:type="dxa"/>
            <w:vAlign w:val="center"/>
          </w:tcPr>
          <w:p w:rsidR="009D1110" w:rsidRDefault="009D1110" w:rsidP="008216FE">
            <w:pPr>
              <w:widowControl/>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7862" w:type="dxa"/>
            <w:vAlign w:val="center"/>
          </w:tcPr>
          <w:p w:rsidR="009D1110" w:rsidRDefault="009D1110" w:rsidP="008216FE">
            <w:pPr>
              <w:widowControl/>
              <w:jc w:val="center"/>
              <w:rPr>
                <w:rFonts w:ascii="宋体" w:hAnsi="宋体" w:cs="宋体"/>
                <w:bCs/>
                <w:kern w:val="0"/>
                <w:szCs w:val="21"/>
              </w:rPr>
            </w:pPr>
            <w:r>
              <w:rPr>
                <w:rFonts w:ascii="宋体" w:hAnsi="宋体" w:cs="宋体" w:hint="eastAsia"/>
                <w:bCs/>
                <w:kern w:val="0"/>
                <w:szCs w:val="21"/>
              </w:rPr>
              <w:t>详细</w:t>
            </w:r>
            <w:r>
              <w:rPr>
                <w:rFonts w:ascii="宋体" w:hAnsi="宋体" w:cs="宋体"/>
                <w:bCs/>
                <w:kern w:val="0"/>
                <w:szCs w:val="21"/>
              </w:rPr>
              <w:t>内</w:t>
            </w:r>
            <w:r>
              <w:rPr>
                <w:rFonts w:ascii="宋体" w:hAnsi="宋体" w:cs="宋体" w:hint="eastAsia"/>
                <w:bCs/>
                <w:kern w:val="0"/>
                <w:szCs w:val="21"/>
              </w:rPr>
              <w:t>容</w:t>
            </w:r>
          </w:p>
        </w:tc>
      </w:tr>
      <w:tr w:rsidR="009D1110" w:rsidTr="008216FE">
        <w:trPr>
          <w:trHeight w:val="90"/>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采购人</w:t>
            </w:r>
          </w:p>
        </w:tc>
        <w:tc>
          <w:tcPr>
            <w:tcW w:w="7862" w:type="dxa"/>
            <w:vAlign w:val="center"/>
          </w:tcPr>
          <w:p w:rsidR="009D1110" w:rsidRDefault="009D1110" w:rsidP="008216FE">
            <w:pPr>
              <w:rPr>
                <w:rFonts w:ascii="宋体" w:hAnsi="宋体"/>
                <w:bCs/>
                <w:szCs w:val="21"/>
              </w:rPr>
            </w:pPr>
            <w:r>
              <w:rPr>
                <w:rFonts w:ascii="宋体" w:hAnsi="宋体" w:cs="仿宋_GB2312" w:hint="eastAsia"/>
                <w:kern w:val="0"/>
                <w:szCs w:val="21"/>
              </w:rPr>
              <w:t>长葛市南水北调中线工程领导小组办公室</w:t>
            </w:r>
          </w:p>
        </w:tc>
      </w:tr>
      <w:tr w:rsidR="009D1110" w:rsidTr="008216FE">
        <w:trPr>
          <w:trHeight w:val="253"/>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项目名称</w:t>
            </w:r>
          </w:p>
        </w:tc>
        <w:tc>
          <w:tcPr>
            <w:tcW w:w="7862" w:type="dxa"/>
            <w:vAlign w:val="center"/>
          </w:tcPr>
          <w:p w:rsidR="009D1110" w:rsidRDefault="009D1110" w:rsidP="008216FE">
            <w:pPr>
              <w:rPr>
                <w:rFonts w:ascii="宋体" w:hAnsi="宋体"/>
                <w:bCs/>
                <w:szCs w:val="21"/>
              </w:rPr>
            </w:pPr>
            <w:r>
              <w:rPr>
                <w:rFonts w:ascii="宋体" w:hAnsi="宋体" w:cs="仿宋_GB2312" w:hint="eastAsia"/>
                <w:kern w:val="0"/>
                <w:szCs w:val="21"/>
              </w:rPr>
              <w:t>南水北调中线工程长葛段临时用地恢复期改善地力项目</w:t>
            </w:r>
          </w:p>
        </w:tc>
      </w:tr>
      <w:tr w:rsidR="009D1110" w:rsidTr="008216FE">
        <w:trPr>
          <w:trHeight w:val="253"/>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项目编号</w:t>
            </w:r>
          </w:p>
        </w:tc>
        <w:tc>
          <w:tcPr>
            <w:tcW w:w="7862" w:type="dxa"/>
            <w:vAlign w:val="center"/>
          </w:tcPr>
          <w:p w:rsidR="009D1110" w:rsidRDefault="009D1110" w:rsidP="008216FE">
            <w:pPr>
              <w:rPr>
                <w:rFonts w:ascii="宋体" w:hAnsi="宋体"/>
                <w:bCs/>
                <w:szCs w:val="21"/>
              </w:rPr>
            </w:pPr>
            <w:r>
              <w:rPr>
                <w:rFonts w:ascii="宋体" w:hAnsi="宋体" w:cs="仿宋_GB2312" w:hint="eastAsia"/>
                <w:kern w:val="0"/>
                <w:szCs w:val="21"/>
              </w:rPr>
              <w:t>长招采公字[2017]067 号</w:t>
            </w:r>
          </w:p>
        </w:tc>
      </w:tr>
      <w:tr w:rsidR="009D1110" w:rsidTr="008216FE">
        <w:trPr>
          <w:trHeight w:val="253"/>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代理机构</w:t>
            </w:r>
          </w:p>
        </w:tc>
        <w:tc>
          <w:tcPr>
            <w:tcW w:w="7862" w:type="dxa"/>
            <w:vAlign w:val="center"/>
          </w:tcPr>
          <w:p w:rsidR="009D1110" w:rsidRDefault="009D1110" w:rsidP="008216FE">
            <w:pPr>
              <w:rPr>
                <w:rFonts w:ascii="宋体" w:hAnsi="宋体"/>
                <w:bCs/>
                <w:szCs w:val="21"/>
              </w:rPr>
            </w:pPr>
            <w:r>
              <w:rPr>
                <w:rFonts w:ascii="宋体" w:hAnsi="宋体" w:cs="仿宋_GB2312" w:hint="eastAsia"/>
                <w:kern w:val="0"/>
                <w:szCs w:val="21"/>
              </w:rPr>
              <w:t>中泰工程管理有限公司</w:t>
            </w:r>
          </w:p>
        </w:tc>
      </w:tr>
      <w:tr w:rsidR="009D1110" w:rsidTr="008216FE">
        <w:trPr>
          <w:trHeight w:val="253"/>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7862" w:type="dxa"/>
            <w:vAlign w:val="center"/>
          </w:tcPr>
          <w:p w:rsidR="009D1110" w:rsidRDefault="009D1110" w:rsidP="008216FE">
            <w:pPr>
              <w:rPr>
                <w:rFonts w:ascii="宋体" w:hAnsi="宋体"/>
                <w:bCs/>
                <w:szCs w:val="21"/>
              </w:rPr>
            </w:pPr>
            <w:r>
              <w:rPr>
                <w:rFonts w:ascii="宋体" w:hAnsi="宋体" w:hint="eastAsia"/>
                <w:bCs/>
                <w:szCs w:val="21"/>
              </w:rPr>
              <w:t>公</w:t>
            </w:r>
            <w:r>
              <w:rPr>
                <w:rFonts w:ascii="宋体" w:hAnsi="宋体"/>
                <w:bCs/>
                <w:szCs w:val="21"/>
              </w:rPr>
              <w:t>开招标</w:t>
            </w:r>
          </w:p>
        </w:tc>
      </w:tr>
      <w:tr w:rsidR="009D1110" w:rsidTr="008216FE">
        <w:trPr>
          <w:trHeight w:val="387"/>
          <w:jc w:val="center"/>
        </w:trPr>
        <w:tc>
          <w:tcPr>
            <w:tcW w:w="1760" w:type="dxa"/>
            <w:vMerge w:val="restart"/>
            <w:vAlign w:val="center"/>
          </w:tcPr>
          <w:p w:rsidR="009D1110" w:rsidRDefault="009D1110" w:rsidP="008216FE">
            <w:pPr>
              <w:jc w:val="center"/>
              <w:rPr>
                <w:rFonts w:ascii="宋体" w:hAnsi="宋体"/>
                <w:bCs/>
                <w:szCs w:val="21"/>
              </w:rPr>
            </w:pPr>
            <w:r>
              <w:rPr>
                <w:rFonts w:ascii="宋体" w:hAnsi="宋体" w:hint="eastAsia"/>
                <w:bCs/>
                <w:szCs w:val="21"/>
              </w:rPr>
              <w:t>合格投</w:t>
            </w:r>
            <w:r>
              <w:rPr>
                <w:rFonts w:ascii="宋体" w:hAnsi="宋体"/>
                <w:bCs/>
                <w:szCs w:val="21"/>
              </w:rPr>
              <w:t>标</w:t>
            </w:r>
            <w:r>
              <w:rPr>
                <w:rFonts w:ascii="宋体" w:hAnsi="宋体" w:hint="eastAsia"/>
                <w:bCs/>
                <w:szCs w:val="21"/>
              </w:rPr>
              <w:t>人</w:t>
            </w:r>
          </w:p>
          <w:p w:rsidR="009D1110" w:rsidRDefault="009D1110" w:rsidP="008216FE">
            <w:pPr>
              <w:widowControl/>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7862" w:type="dxa"/>
            <w:vAlign w:val="center"/>
          </w:tcPr>
          <w:p w:rsidR="009D1110" w:rsidRDefault="009D1110" w:rsidP="008216FE">
            <w:pPr>
              <w:jc w:val="left"/>
              <w:rPr>
                <w:rFonts w:ascii="宋体" w:hAnsi="宋体"/>
                <w:bCs/>
                <w:szCs w:val="21"/>
              </w:rPr>
            </w:pPr>
            <w:r>
              <w:rPr>
                <w:rFonts w:ascii="宋体" w:hAnsi="宋体"/>
                <w:bCs/>
                <w:szCs w:val="21"/>
              </w:rPr>
              <w:t>1.</w:t>
            </w:r>
            <w:r>
              <w:rPr>
                <w:rFonts w:ascii="宋体" w:hAnsi="宋体" w:hint="eastAsia"/>
                <w:bCs/>
                <w:szCs w:val="21"/>
              </w:rPr>
              <w:t>符合《政府采购法》第二十二条之规定</w:t>
            </w:r>
          </w:p>
        </w:tc>
      </w:tr>
      <w:tr w:rsidR="009D1110" w:rsidTr="008216FE">
        <w:trPr>
          <w:trHeight w:val="314"/>
          <w:jc w:val="center"/>
        </w:trPr>
        <w:tc>
          <w:tcPr>
            <w:tcW w:w="1760" w:type="dxa"/>
            <w:vMerge/>
            <w:vAlign w:val="center"/>
          </w:tcPr>
          <w:p w:rsidR="009D1110" w:rsidRDefault="009D1110" w:rsidP="008216FE">
            <w:pPr>
              <w:widowControl/>
              <w:jc w:val="center"/>
              <w:rPr>
                <w:rFonts w:ascii="宋体" w:hAnsi="宋体" w:cs="宋体"/>
                <w:bCs/>
                <w:kern w:val="0"/>
                <w:szCs w:val="21"/>
              </w:rPr>
            </w:pPr>
          </w:p>
        </w:tc>
        <w:tc>
          <w:tcPr>
            <w:tcW w:w="7862" w:type="dxa"/>
            <w:vAlign w:val="center"/>
          </w:tcPr>
          <w:p w:rsidR="009D1110" w:rsidRDefault="009D1110" w:rsidP="008216FE">
            <w:pPr>
              <w:ind w:leftChars="-9" w:left="-4" w:hangingChars="7" w:hanging="15"/>
              <w:jc w:val="left"/>
              <w:rPr>
                <w:rFonts w:ascii="宋体" w:hAnsi="宋体"/>
                <w:bCs/>
                <w:szCs w:val="21"/>
              </w:rPr>
            </w:pPr>
            <w:r>
              <w:rPr>
                <w:rFonts w:ascii="宋体" w:hAnsi="宋体"/>
                <w:bCs/>
                <w:szCs w:val="21"/>
              </w:rPr>
              <w:t>2.</w:t>
            </w:r>
            <w:r>
              <w:rPr>
                <w:rFonts w:ascii="宋体" w:hAnsi="宋体" w:hint="eastAsia"/>
                <w:bCs/>
                <w:szCs w:val="21"/>
              </w:rPr>
              <w:t>供应商须具备独立法人资格，必须是在中华人民共和国境内注册的的具有肥料合法生产资格的生产商或具有经营范围的经销商，具有履行合同能力和完善的售后服务体系；</w:t>
            </w:r>
          </w:p>
        </w:tc>
      </w:tr>
      <w:tr w:rsidR="009D1110" w:rsidTr="008216FE">
        <w:trPr>
          <w:trHeight w:val="314"/>
          <w:jc w:val="center"/>
        </w:trPr>
        <w:tc>
          <w:tcPr>
            <w:tcW w:w="1760" w:type="dxa"/>
            <w:vMerge/>
            <w:vAlign w:val="center"/>
          </w:tcPr>
          <w:p w:rsidR="009D1110" w:rsidRDefault="009D1110" w:rsidP="008216FE">
            <w:pPr>
              <w:widowControl/>
              <w:jc w:val="center"/>
              <w:rPr>
                <w:rFonts w:ascii="宋体" w:hAnsi="宋体" w:cs="宋体"/>
                <w:bCs/>
                <w:kern w:val="0"/>
                <w:szCs w:val="21"/>
              </w:rPr>
            </w:pPr>
          </w:p>
        </w:tc>
        <w:tc>
          <w:tcPr>
            <w:tcW w:w="7862" w:type="dxa"/>
            <w:vAlign w:val="center"/>
          </w:tcPr>
          <w:p w:rsidR="009D1110" w:rsidRDefault="009D1110" w:rsidP="008216FE">
            <w:pPr>
              <w:ind w:leftChars="-9" w:left="-4" w:hangingChars="7" w:hanging="15"/>
              <w:jc w:val="left"/>
              <w:rPr>
                <w:rFonts w:ascii="宋体" w:hAnsi="宋体"/>
                <w:bCs/>
                <w:szCs w:val="21"/>
              </w:rPr>
            </w:pPr>
            <w:r>
              <w:rPr>
                <w:rFonts w:ascii="宋体" w:hAnsi="宋体" w:hint="eastAsia"/>
                <w:bCs/>
                <w:szCs w:val="21"/>
              </w:rPr>
              <w:t>3.肥料生产企业须具有省级（含）以上主管部门颁发的在有效期内的肥料生产许可证</w:t>
            </w:r>
            <w:r w:rsidRPr="001F444D">
              <w:rPr>
                <w:rFonts w:ascii="宋体" w:hAnsi="宋体" w:hint="eastAsia"/>
                <w:bCs/>
                <w:szCs w:val="21"/>
              </w:rPr>
              <w:t>(供应商若为经销商须提供所代理品牌的化肥生产企业的肥料生产许可证)</w:t>
            </w:r>
            <w:r>
              <w:rPr>
                <w:rFonts w:ascii="宋体" w:hAnsi="宋体" w:hint="eastAsia"/>
                <w:bCs/>
                <w:szCs w:val="21"/>
              </w:rPr>
              <w:t>；</w:t>
            </w:r>
          </w:p>
        </w:tc>
      </w:tr>
      <w:tr w:rsidR="009D1110" w:rsidTr="008216FE">
        <w:trPr>
          <w:trHeight w:val="253"/>
          <w:jc w:val="center"/>
        </w:trPr>
        <w:tc>
          <w:tcPr>
            <w:tcW w:w="1760" w:type="dxa"/>
            <w:vMerge/>
            <w:vAlign w:val="center"/>
          </w:tcPr>
          <w:p w:rsidR="009D1110" w:rsidRDefault="009D1110" w:rsidP="008216FE">
            <w:pPr>
              <w:widowControl/>
              <w:jc w:val="center"/>
              <w:rPr>
                <w:rFonts w:ascii="宋体" w:hAnsi="宋体" w:cs="宋体"/>
                <w:bCs/>
                <w:kern w:val="0"/>
                <w:szCs w:val="21"/>
              </w:rPr>
            </w:pPr>
          </w:p>
        </w:tc>
        <w:tc>
          <w:tcPr>
            <w:tcW w:w="7862" w:type="dxa"/>
            <w:vAlign w:val="center"/>
          </w:tcPr>
          <w:p w:rsidR="009D1110" w:rsidRDefault="009D1110" w:rsidP="008216FE">
            <w:pPr>
              <w:ind w:left="315" w:hangingChars="150" w:hanging="315"/>
              <w:jc w:val="left"/>
              <w:rPr>
                <w:rFonts w:ascii="宋体" w:hAnsi="宋体"/>
                <w:bCs/>
                <w:szCs w:val="21"/>
              </w:rPr>
            </w:pPr>
            <w:r>
              <w:rPr>
                <w:rFonts w:ascii="宋体" w:hAnsi="宋体" w:hint="eastAsia"/>
                <w:bCs/>
                <w:szCs w:val="21"/>
              </w:rPr>
              <w:t>4</w:t>
            </w:r>
            <w:r>
              <w:rPr>
                <w:rFonts w:ascii="宋体" w:hAnsi="宋体"/>
                <w:bCs/>
                <w:szCs w:val="21"/>
              </w:rPr>
              <w:t>.</w:t>
            </w:r>
            <w:r>
              <w:rPr>
                <w:rFonts w:ascii="宋体" w:hAnsi="宋体" w:hint="eastAsia"/>
                <w:bCs/>
                <w:szCs w:val="21"/>
              </w:rPr>
              <w:t>满足本招标文件的规定其他条件，完全响应招标文件的实质性要求。</w:t>
            </w:r>
          </w:p>
        </w:tc>
      </w:tr>
      <w:tr w:rsidR="009D1110" w:rsidTr="008216FE">
        <w:trPr>
          <w:trHeight w:val="372"/>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信用记录</w:t>
            </w:r>
          </w:p>
        </w:tc>
        <w:tc>
          <w:tcPr>
            <w:tcW w:w="7862" w:type="dxa"/>
            <w:vAlign w:val="center"/>
          </w:tcPr>
          <w:p w:rsidR="009D1110" w:rsidRDefault="009D1110" w:rsidP="008216FE">
            <w:pPr>
              <w:rPr>
                <w:rFonts w:ascii="宋体" w:hAnsi="宋体"/>
                <w:bCs/>
                <w:szCs w:val="21"/>
              </w:rPr>
            </w:pPr>
            <w:r>
              <w:rPr>
                <w:rFonts w:ascii="宋体" w:hAnsi="宋体" w:hint="eastAsia"/>
                <w:bCs/>
                <w:szCs w:val="21"/>
              </w:rPr>
              <w:t xml:space="preserve">  根据财库【2016】125号文的要求，采购人将在开标截止后一小时内在“信用中国”网站（www.creditchina.gov.cn）查询供应商“失信被执行人”和“重大税收违法案件当事人名单”，在“中国政府采购”网站（www.ccgp.gov.cn）查询供应商“政府采购严重违法失信行为记录名单”；供应商存在不良信用记录的，其投标文件将被作为无效处理响应文件被拒绝。查询及记录方式：采购人将查询网页打印、签字并存档备查。供应商不良信用记录以采购人查询结果为准，采购人查询之后，网站信息发生的任何变更均不再作为评审依据，供应商自行提供的与网站信息不一致的其他证明材料亦不作为评审依据。</w:t>
            </w:r>
          </w:p>
        </w:tc>
      </w:tr>
      <w:tr w:rsidR="009D1110" w:rsidTr="008216FE">
        <w:trPr>
          <w:trHeight w:val="372"/>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7862" w:type="dxa"/>
            <w:vAlign w:val="center"/>
          </w:tcPr>
          <w:p w:rsidR="009D1110" w:rsidRDefault="009D1110" w:rsidP="008216FE">
            <w:pPr>
              <w:rPr>
                <w:rFonts w:ascii="宋体" w:hAnsi="宋体"/>
                <w:bCs/>
                <w:szCs w:val="21"/>
              </w:rPr>
            </w:pPr>
            <w:r>
              <w:rPr>
                <w:rFonts w:ascii="宋体" w:hAnsi="宋体" w:hint="eastAsia"/>
                <w:bCs/>
                <w:szCs w:val="21"/>
              </w:rPr>
              <w:t>1.财政性资金。</w:t>
            </w:r>
          </w:p>
          <w:p w:rsidR="009D1110" w:rsidRDefault="009D1110" w:rsidP="008216FE">
            <w:pPr>
              <w:rPr>
                <w:rFonts w:ascii="宋体" w:hAnsi="宋体"/>
                <w:bCs/>
                <w:szCs w:val="21"/>
              </w:rPr>
            </w:pPr>
            <w:r>
              <w:rPr>
                <w:rFonts w:ascii="宋体" w:hAnsi="宋体" w:hint="eastAsia"/>
                <w:bCs/>
                <w:szCs w:val="21"/>
              </w:rPr>
              <w:t>2.预</w:t>
            </w:r>
            <w:r>
              <w:rPr>
                <w:rFonts w:ascii="宋体" w:hAnsi="宋体"/>
                <w:bCs/>
                <w:szCs w:val="21"/>
              </w:rPr>
              <w:t>算金额</w:t>
            </w:r>
            <w:r>
              <w:rPr>
                <w:rFonts w:ascii="宋体" w:hAnsi="宋体" w:hint="eastAsia"/>
                <w:bCs/>
                <w:szCs w:val="21"/>
              </w:rPr>
              <w:t>：1382032.00元。投标报价超过者为无效投标。</w:t>
            </w:r>
          </w:p>
        </w:tc>
      </w:tr>
      <w:tr w:rsidR="009D1110" w:rsidTr="008216FE">
        <w:trPr>
          <w:trHeight w:val="327"/>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招</w:t>
            </w:r>
            <w:r>
              <w:rPr>
                <w:rFonts w:ascii="宋体" w:hAnsi="宋体"/>
                <w:bCs/>
                <w:szCs w:val="21"/>
              </w:rPr>
              <w:t>标</w:t>
            </w:r>
            <w:r>
              <w:rPr>
                <w:rFonts w:ascii="宋体" w:hAnsi="宋体" w:hint="eastAsia"/>
                <w:bCs/>
                <w:szCs w:val="21"/>
              </w:rPr>
              <w:t>文件获取</w:t>
            </w:r>
          </w:p>
        </w:tc>
        <w:tc>
          <w:tcPr>
            <w:tcW w:w="7862" w:type="dxa"/>
            <w:vAlign w:val="center"/>
          </w:tcPr>
          <w:p w:rsidR="009D1110" w:rsidRDefault="009D1110" w:rsidP="008216FE">
            <w:pPr>
              <w:rPr>
                <w:rFonts w:ascii="宋体" w:hAnsi="宋体"/>
                <w:bCs/>
                <w:szCs w:val="21"/>
              </w:rPr>
            </w:pPr>
            <w:r>
              <w:rPr>
                <w:rFonts w:ascii="宋体" w:hAnsi="宋体" w:hint="eastAsia"/>
                <w:bCs/>
                <w:szCs w:val="21"/>
              </w:rPr>
              <w:t>报名方式：网上报名。</w:t>
            </w:r>
          </w:p>
          <w:p w:rsidR="009D1110" w:rsidRDefault="009D1110" w:rsidP="008216FE">
            <w:pPr>
              <w:jc w:val="left"/>
              <w:rPr>
                <w:rFonts w:ascii="宋体" w:hAnsi="宋体"/>
                <w:bCs/>
                <w:szCs w:val="21"/>
              </w:rPr>
            </w:pPr>
            <w:r>
              <w:rPr>
                <w:rFonts w:ascii="宋体" w:hAnsi="宋体" w:hint="eastAsia"/>
                <w:bCs/>
                <w:szCs w:val="21"/>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9D1110" w:rsidRDefault="009D1110" w:rsidP="008216FE">
            <w:pPr>
              <w:jc w:val="left"/>
              <w:rPr>
                <w:rFonts w:ascii="宋体" w:hAnsi="宋体"/>
                <w:bCs/>
                <w:szCs w:val="21"/>
              </w:rPr>
            </w:pPr>
            <w:r>
              <w:rPr>
                <w:rFonts w:ascii="宋体" w:hAnsi="宋体" w:hint="eastAsia"/>
                <w:bCs/>
                <w:szCs w:val="21"/>
              </w:rPr>
              <w:t>（2）报名：登录【全国公共资源交易平台（河南省·许昌市）】“投标人/供应商登录”入口（http://221.14.6.70:8088/ggzy/），在报名期限内报名。（详见网站首页“常见问题解答-交易系统操作手册”）。</w:t>
            </w:r>
          </w:p>
          <w:p w:rsidR="009D1110" w:rsidRDefault="009D1110" w:rsidP="008216FE">
            <w:pPr>
              <w:jc w:val="left"/>
              <w:rPr>
                <w:rFonts w:ascii="宋体" w:hAnsi="宋体"/>
                <w:bCs/>
                <w:szCs w:val="21"/>
              </w:rPr>
            </w:pPr>
            <w:r>
              <w:rPr>
                <w:rFonts w:ascii="宋体" w:hAnsi="宋体" w:hint="eastAsia"/>
                <w:bCs/>
                <w:szCs w:val="21"/>
              </w:rPr>
              <w:t>（3）未通过全国公共资源交易平台（河南省·许昌市）下载招标文件的投标企业,拒收其递交的投标文件。</w:t>
            </w:r>
          </w:p>
          <w:p w:rsidR="009D1110" w:rsidRDefault="009D1110" w:rsidP="008216FE">
            <w:pPr>
              <w:jc w:val="left"/>
              <w:rPr>
                <w:rFonts w:ascii="宋体" w:hAnsi="宋体"/>
                <w:bCs/>
                <w:szCs w:val="21"/>
              </w:rPr>
            </w:pPr>
            <w:r>
              <w:rPr>
                <w:rFonts w:ascii="宋体" w:hAnsi="宋体" w:hint="eastAsia"/>
                <w:bCs/>
                <w:szCs w:val="21"/>
              </w:rPr>
              <w:t>（4）招标文件的下载：报名期限内，投标人登录《全国公共资源交易平台（河南省·许昌市）》自行下载本项目招标文件。</w:t>
            </w:r>
          </w:p>
          <w:p w:rsidR="009D1110" w:rsidRDefault="009D1110" w:rsidP="00316EB8">
            <w:pPr>
              <w:jc w:val="left"/>
              <w:rPr>
                <w:rFonts w:ascii="宋体" w:hAnsi="宋体"/>
                <w:bCs/>
                <w:szCs w:val="21"/>
              </w:rPr>
            </w:pPr>
            <w:r>
              <w:rPr>
                <w:rFonts w:ascii="宋体" w:hAnsi="宋体" w:hint="eastAsia"/>
                <w:bCs/>
                <w:szCs w:val="21"/>
              </w:rPr>
              <w:t>（5）招标文件费用：投标人在递交纸制投标文件时向代理公司缴纳招标文件费用，本项目招标文件费用为</w:t>
            </w:r>
            <w:r w:rsidR="00316EB8">
              <w:rPr>
                <w:rFonts w:ascii="宋体" w:hAnsi="宋体" w:hint="eastAsia"/>
                <w:bCs/>
                <w:szCs w:val="21"/>
              </w:rPr>
              <w:t>3</w:t>
            </w:r>
            <w:r>
              <w:rPr>
                <w:rFonts w:ascii="宋体" w:hAnsi="宋体" w:hint="eastAsia"/>
                <w:bCs/>
                <w:szCs w:val="21"/>
              </w:rPr>
              <w:t>00元/套，售后不退。</w:t>
            </w:r>
          </w:p>
        </w:tc>
      </w:tr>
      <w:tr w:rsidR="009D1110" w:rsidTr="008216FE">
        <w:trPr>
          <w:trHeight w:val="294"/>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现场</w:t>
            </w:r>
            <w:r>
              <w:rPr>
                <w:rFonts w:ascii="宋体" w:hAnsi="宋体"/>
                <w:bCs/>
                <w:szCs w:val="21"/>
              </w:rPr>
              <w:t>勘查</w:t>
            </w:r>
          </w:p>
        </w:tc>
        <w:tc>
          <w:tcPr>
            <w:tcW w:w="7862" w:type="dxa"/>
            <w:vAlign w:val="center"/>
          </w:tcPr>
          <w:p w:rsidR="009D1110" w:rsidRDefault="009D1110" w:rsidP="008216FE">
            <w:pPr>
              <w:rPr>
                <w:rFonts w:ascii="宋体" w:hAnsi="宋体"/>
                <w:bCs/>
                <w:szCs w:val="21"/>
              </w:rPr>
            </w:pPr>
            <w:r>
              <w:rPr>
                <w:rFonts w:ascii="宋体" w:hAnsi="宋体" w:hint="eastAsia"/>
                <w:bCs/>
                <w:szCs w:val="21"/>
              </w:rPr>
              <w:t>供应商自行组织调研。</w:t>
            </w:r>
          </w:p>
        </w:tc>
      </w:tr>
      <w:tr w:rsidR="009D1110" w:rsidTr="008216FE">
        <w:trPr>
          <w:trHeight w:val="312"/>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投</w:t>
            </w:r>
            <w:r>
              <w:rPr>
                <w:rFonts w:ascii="宋体" w:hAnsi="宋体"/>
                <w:bCs/>
                <w:szCs w:val="21"/>
              </w:rPr>
              <w:t>标</w:t>
            </w:r>
            <w:r>
              <w:rPr>
                <w:rFonts w:ascii="宋体" w:hAnsi="宋体" w:hint="eastAsia"/>
                <w:bCs/>
                <w:szCs w:val="21"/>
              </w:rPr>
              <w:t>文件</w:t>
            </w:r>
          </w:p>
        </w:tc>
        <w:tc>
          <w:tcPr>
            <w:tcW w:w="7862" w:type="dxa"/>
            <w:vAlign w:val="center"/>
          </w:tcPr>
          <w:p w:rsidR="009D1110" w:rsidRDefault="009D1110" w:rsidP="008216FE">
            <w:pPr>
              <w:spacing w:line="320" w:lineRule="exact"/>
              <w:rPr>
                <w:rFonts w:ascii="宋体" w:hAnsi="宋体"/>
                <w:bCs/>
                <w:szCs w:val="21"/>
              </w:rPr>
            </w:pPr>
            <w:r>
              <w:rPr>
                <w:rFonts w:ascii="宋体" w:hAnsi="宋体" w:hint="eastAsia"/>
                <w:bCs/>
                <w:szCs w:val="21"/>
              </w:rPr>
              <w:t>1.正本份数：壹份，副本份数：伍份。按具体要求密封、签属、盖章。</w:t>
            </w:r>
          </w:p>
          <w:p w:rsidR="009D1110" w:rsidRDefault="009D1110" w:rsidP="008216FE">
            <w:pPr>
              <w:spacing w:line="320" w:lineRule="exact"/>
              <w:rPr>
                <w:rFonts w:ascii="宋体" w:hAnsi="宋体"/>
                <w:bCs/>
                <w:szCs w:val="21"/>
              </w:rPr>
            </w:pPr>
            <w:r>
              <w:rPr>
                <w:rFonts w:ascii="宋体" w:hAnsi="宋体" w:hint="eastAsia"/>
                <w:bCs/>
                <w:szCs w:val="21"/>
              </w:rPr>
              <w:t>2.纸质版投标文件需按招标文件的格式，在规定签字的地方签字，在规定盖章的地方盖章（单位公章）。</w:t>
            </w:r>
          </w:p>
        </w:tc>
      </w:tr>
      <w:tr w:rsidR="009D1110" w:rsidTr="008216FE">
        <w:trPr>
          <w:trHeight w:val="342"/>
          <w:jc w:val="center"/>
        </w:trPr>
        <w:tc>
          <w:tcPr>
            <w:tcW w:w="1760" w:type="dxa"/>
            <w:vAlign w:val="center"/>
          </w:tcPr>
          <w:p w:rsidR="009D1110" w:rsidRDefault="009D1110" w:rsidP="008216FE">
            <w:pPr>
              <w:ind w:leftChars="-95" w:left="-199" w:rightChars="-64" w:right="-134"/>
              <w:jc w:val="center"/>
              <w:rPr>
                <w:rFonts w:ascii="宋体" w:hAnsi="宋体"/>
                <w:bCs/>
                <w:szCs w:val="21"/>
              </w:rPr>
            </w:pPr>
            <w:r>
              <w:rPr>
                <w:rFonts w:ascii="宋体" w:hAnsi="宋体" w:hint="eastAsia"/>
                <w:bCs/>
                <w:szCs w:val="21"/>
              </w:rPr>
              <w:t>投标书递交地点</w:t>
            </w:r>
          </w:p>
        </w:tc>
        <w:tc>
          <w:tcPr>
            <w:tcW w:w="7862" w:type="dxa"/>
            <w:vAlign w:val="center"/>
          </w:tcPr>
          <w:p w:rsidR="009D1110" w:rsidRDefault="009D1110" w:rsidP="001A2A1A">
            <w:pPr>
              <w:spacing w:line="320" w:lineRule="exact"/>
              <w:rPr>
                <w:rFonts w:ascii="宋体" w:hAnsi="宋体"/>
                <w:bCs/>
                <w:szCs w:val="21"/>
              </w:rPr>
            </w:pPr>
            <w:r>
              <w:rPr>
                <w:rFonts w:ascii="宋体" w:hAnsi="宋体" w:hint="eastAsia"/>
                <w:bCs/>
                <w:szCs w:val="21"/>
              </w:rPr>
              <w:t xml:space="preserve">长葛市公共资源交易中心开标室（长葛市葛天大道东段商务区6#楼  </w:t>
            </w:r>
            <w:r w:rsidR="00B5681D">
              <w:rPr>
                <w:rFonts w:ascii="宋体" w:hAnsi="宋体" w:hint="eastAsia"/>
                <w:bCs/>
                <w:szCs w:val="21"/>
              </w:rPr>
              <w:t>4</w:t>
            </w:r>
            <w:r>
              <w:rPr>
                <w:rFonts w:ascii="宋体" w:hAnsi="宋体" w:hint="eastAsia"/>
                <w:bCs/>
                <w:szCs w:val="21"/>
              </w:rPr>
              <w:t xml:space="preserve"> 楼 </w:t>
            </w:r>
            <w:r w:rsidR="00B5681D">
              <w:rPr>
                <w:rFonts w:ascii="宋体" w:hAnsi="宋体" w:hint="eastAsia"/>
                <w:bCs/>
                <w:szCs w:val="21"/>
              </w:rPr>
              <w:t>418</w:t>
            </w:r>
            <w:r>
              <w:rPr>
                <w:rFonts w:ascii="宋体" w:hAnsi="宋体" w:hint="eastAsia"/>
                <w:bCs/>
                <w:szCs w:val="21"/>
              </w:rPr>
              <w:t xml:space="preserve"> 室）。</w:t>
            </w:r>
          </w:p>
        </w:tc>
      </w:tr>
      <w:tr w:rsidR="009D1110" w:rsidTr="008216FE">
        <w:trPr>
          <w:trHeight w:val="342"/>
          <w:jc w:val="center"/>
        </w:trPr>
        <w:tc>
          <w:tcPr>
            <w:tcW w:w="1760" w:type="dxa"/>
            <w:vAlign w:val="center"/>
          </w:tcPr>
          <w:p w:rsidR="009D1110" w:rsidRDefault="009D1110" w:rsidP="008216FE">
            <w:pPr>
              <w:ind w:leftChars="-95" w:left="-199" w:rightChars="-64" w:right="-134"/>
              <w:jc w:val="center"/>
              <w:rPr>
                <w:rFonts w:ascii="宋体" w:hAnsi="宋体"/>
                <w:bCs/>
                <w:szCs w:val="21"/>
              </w:rPr>
            </w:pPr>
            <w:r>
              <w:rPr>
                <w:rFonts w:ascii="宋体" w:hAnsi="宋体" w:hint="eastAsia"/>
                <w:bCs/>
                <w:szCs w:val="21"/>
              </w:rPr>
              <w:lastRenderedPageBreak/>
              <w:t>投标截止时间</w:t>
            </w:r>
          </w:p>
        </w:tc>
        <w:tc>
          <w:tcPr>
            <w:tcW w:w="7862" w:type="dxa"/>
            <w:vAlign w:val="center"/>
          </w:tcPr>
          <w:p w:rsidR="009D1110" w:rsidRDefault="009D1110" w:rsidP="008216FE">
            <w:pPr>
              <w:spacing w:line="320" w:lineRule="exact"/>
              <w:rPr>
                <w:rFonts w:ascii="宋体" w:hAnsi="宋体"/>
                <w:bCs/>
                <w:szCs w:val="21"/>
              </w:rPr>
            </w:pPr>
            <w:r>
              <w:rPr>
                <w:rFonts w:ascii="宋体" w:hAnsi="宋体" w:hint="eastAsia"/>
                <w:bCs/>
                <w:szCs w:val="21"/>
              </w:rPr>
              <w:t>投标截止时间及开标时间：</w:t>
            </w:r>
            <w:r>
              <w:rPr>
                <w:rFonts w:ascii="宋体" w:hAnsi="宋体" w:hint="eastAsia"/>
                <w:bCs/>
                <w:szCs w:val="21"/>
                <w:u w:val="single"/>
              </w:rPr>
              <w:t>2018年</w:t>
            </w:r>
            <w:r w:rsidR="00B5681D">
              <w:rPr>
                <w:rFonts w:ascii="宋体" w:hAnsi="宋体" w:hint="eastAsia"/>
                <w:bCs/>
                <w:szCs w:val="21"/>
                <w:u w:val="single"/>
              </w:rPr>
              <w:t>9</w:t>
            </w:r>
            <w:r>
              <w:rPr>
                <w:rFonts w:ascii="宋体" w:hAnsi="宋体" w:hint="eastAsia"/>
                <w:bCs/>
                <w:szCs w:val="21"/>
                <w:u w:val="single"/>
              </w:rPr>
              <w:t xml:space="preserve">  月</w:t>
            </w:r>
            <w:r w:rsidR="00B5681D">
              <w:rPr>
                <w:rFonts w:ascii="宋体" w:hAnsi="宋体" w:hint="eastAsia"/>
                <w:bCs/>
                <w:szCs w:val="21"/>
                <w:u w:val="single"/>
              </w:rPr>
              <w:t>4</w:t>
            </w:r>
            <w:r>
              <w:rPr>
                <w:rFonts w:ascii="宋体" w:hAnsi="宋体" w:hint="eastAsia"/>
                <w:bCs/>
                <w:szCs w:val="21"/>
                <w:u w:val="single"/>
              </w:rPr>
              <w:t xml:space="preserve">  日  </w:t>
            </w:r>
            <w:r w:rsidR="00B5681D">
              <w:rPr>
                <w:rFonts w:ascii="宋体" w:hAnsi="宋体" w:hint="eastAsia"/>
                <w:bCs/>
                <w:szCs w:val="21"/>
                <w:u w:val="single"/>
              </w:rPr>
              <w:t>9</w:t>
            </w:r>
            <w:r>
              <w:rPr>
                <w:rFonts w:ascii="宋体" w:hAnsi="宋体" w:hint="eastAsia"/>
                <w:bCs/>
                <w:szCs w:val="21"/>
                <w:u w:val="single"/>
              </w:rPr>
              <w:t>时</w:t>
            </w:r>
            <w:r w:rsidR="00B5681D">
              <w:rPr>
                <w:rFonts w:ascii="宋体" w:hAnsi="宋体" w:hint="eastAsia"/>
                <w:bCs/>
                <w:szCs w:val="21"/>
                <w:u w:val="single"/>
              </w:rPr>
              <w:t>0</w:t>
            </w:r>
            <w:r>
              <w:rPr>
                <w:rFonts w:ascii="宋体" w:hAnsi="宋体" w:hint="eastAsia"/>
                <w:bCs/>
                <w:szCs w:val="21"/>
                <w:u w:val="single"/>
              </w:rPr>
              <w:t xml:space="preserve">  分 </w:t>
            </w:r>
            <w:r>
              <w:rPr>
                <w:rFonts w:ascii="宋体" w:hAnsi="宋体" w:hint="eastAsia"/>
                <w:bCs/>
                <w:szCs w:val="21"/>
              </w:rPr>
              <w:t>(北京时间)</w:t>
            </w:r>
          </w:p>
        </w:tc>
      </w:tr>
      <w:tr w:rsidR="009D1110" w:rsidTr="008216FE">
        <w:trPr>
          <w:trHeight w:val="342"/>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投</w:t>
            </w:r>
            <w:r>
              <w:rPr>
                <w:rFonts w:ascii="宋体" w:hAnsi="宋体"/>
                <w:bCs/>
                <w:szCs w:val="21"/>
              </w:rPr>
              <w:t>标有</w:t>
            </w:r>
            <w:r>
              <w:rPr>
                <w:rFonts w:ascii="宋体" w:hAnsi="宋体" w:hint="eastAsia"/>
                <w:bCs/>
                <w:szCs w:val="21"/>
              </w:rPr>
              <w:t>效期</w:t>
            </w:r>
          </w:p>
        </w:tc>
        <w:tc>
          <w:tcPr>
            <w:tcW w:w="7862" w:type="dxa"/>
            <w:vAlign w:val="center"/>
          </w:tcPr>
          <w:p w:rsidR="009D1110" w:rsidRDefault="009D1110" w:rsidP="008216FE">
            <w:pPr>
              <w:rPr>
                <w:rFonts w:ascii="宋体" w:hAnsi="宋体"/>
                <w:bCs/>
                <w:szCs w:val="21"/>
              </w:rPr>
            </w:pPr>
            <w:r>
              <w:rPr>
                <w:rFonts w:ascii="宋体" w:hAnsi="宋体" w:hint="eastAsia"/>
                <w:bCs/>
                <w:szCs w:val="21"/>
              </w:rPr>
              <w:t>自</w:t>
            </w:r>
            <w:r>
              <w:rPr>
                <w:rFonts w:ascii="宋体" w:hAnsi="宋体"/>
                <w:bCs/>
                <w:szCs w:val="21"/>
              </w:rPr>
              <w:t>开标</w:t>
            </w:r>
            <w:r>
              <w:rPr>
                <w:rFonts w:ascii="宋体" w:hAnsi="宋体" w:hint="eastAsia"/>
                <w:bCs/>
                <w:szCs w:val="21"/>
              </w:rPr>
              <w:t>之日起60天,</w:t>
            </w:r>
            <w:r>
              <w:rPr>
                <w:rFonts w:ascii="宋体" w:hAnsi="宋体" w:cs="宋体" w:hint="eastAsia"/>
                <w:sz w:val="24"/>
              </w:rPr>
              <w:t>投标人应当在投标有效期内办理相关事宜。</w:t>
            </w:r>
          </w:p>
        </w:tc>
      </w:tr>
      <w:tr w:rsidR="009D1110" w:rsidTr="008216FE">
        <w:trPr>
          <w:trHeight w:val="567"/>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投</w:t>
            </w:r>
            <w:r>
              <w:rPr>
                <w:rFonts w:ascii="宋体" w:hAnsi="宋体"/>
                <w:bCs/>
                <w:szCs w:val="21"/>
              </w:rPr>
              <w:t>标</w:t>
            </w:r>
            <w:r>
              <w:rPr>
                <w:rFonts w:ascii="宋体" w:hAnsi="宋体" w:hint="eastAsia"/>
                <w:bCs/>
                <w:szCs w:val="21"/>
              </w:rPr>
              <w:t>保</w:t>
            </w:r>
            <w:r>
              <w:rPr>
                <w:rFonts w:ascii="宋体" w:hAnsi="宋体"/>
                <w:bCs/>
                <w:szCs w:val="21"/>
              </w:rPr>
              <w:t>证金</w:t>
            </w:r>
          </w:p>
        </w:tc>
        <w:tc>
          <w:tcPr>
            <w:tcW w:w="7862" w:type="dxa"/>
            <w:vAlign w:val="center"/>
          </w:tcPr>
          <w:p w:rsidR="009D1110" w:rsidRDefault="009D1110" w:rsidP="008216FE">
            <w:pPr>
              <w:rPr>
                <w:rFonts w:ascii="宋体" w:hAnsi="宋体"/>
                <w:bCs/>
                <w:szCs w:val="21"/>
              </w:rPr>
            </w:pPr>
            <w:r>
              <w:rPr>
                <w:rFonts w:ascii="宋体" w:hAnsi="宋体" w:hint="eastAsia"/>
                <w:bCs/>
                <w:szCs w:val="21"/>
              </w:rPr>
              <w:t>各供应商须按本采购文件规定缴纳投标保证金。</w:t>
            </w:r>
          </w:p>
          <w:p w:rsidR="009D1110" w:rsidRDefault="009D1110" w:rsidP="008216FE">
            <w:pPr>
              <w:rPr>
                <w:rFonts w:ascii="宋体" w:hAnsi="宋体"/>
                <w:bCs/>
                <w:szCs w:val="21"/>
              </w:rPr>
            </w:pPr>
            <w:r>
              <w:rPr>
                <w:rFonts w:ascii="宋体" w:hAnsi="宋体" w:hint="eastAsia"/>
                <w:bCs/>
                <w:szCs w:val="21"/>
              </w:rPr>
              <w:t>投标保证金为投标文件的组成部分之一。</w:t>
            </w:r>
          </w:p>
          <w:p w:rsidR="009D1110" w:rsidRDefault="009D1110" w:rsidP="008216FE">
            <w:pPr>
              <w:rPr>
                <w:rFonts w:ascii="宋体" w:hAnsi="宋体"/>
                <w:bCs/>
                <w:szCs w:val="21"/>
              </w:rPr>
            </w:pPr>
            <w:r>
              <w:rPr>
                <w:rFonts w:ascii="宋体" w:hAnsi="宋体" w:hint="eastAsia"/>
                <w:bCs/>
                <w:szCs w:val="21"/>
              </w:rPr>
              <w:t>投标保证金用于保护本次采购人免受供应商的行为而引起的风险。</w:t>
            </w:r>
          </w:p>
          <w:p w:rsidR="009D1110" w:rsidRDefault="009D1110" w:rsidP="008216FE">
            <w:pPr>
              <w:rPr>
                <w:rFonts w:ascii="宋体" w:hAnsi="宋体"/>
                <w:bCs/>
                <w:szCs w:val="21"/>
              </w:rPr>
            </w:pPr>
            <w:r>
              <w:rPr>
                <w:rFonts w:ascii="宋体" w:hAnsi="宋体" w:hint="eastAsia"/>
                <w:bCs/>
                <w:szCs w:val="21"/>
              </w:rPr>
              <w:t>1、投标保证金的缴纳</w:t>
            </w:r>
          </w:p>
          <w:p w:rsidR="009D1110" w:rsidRDefault="009D1110" w:rsidP="008216FE">
            <w:pPr>
              <w:rPr>
                <w:rFonts w:ascii="宋体" w:hAnsi="宋体"/>
                <w:bCs/>
                <w:szCs w:val="21"/>
              </w:rPr>
            </w:pPr>
            <w:r>
              <w:rPr>
                <w:rFonts w:ascii="宋体" w:hAnsi="宋体" w:hint="eastAsia"/>
                <w:bCs/>
                <w:szCs w:val="21"/>
              </w:rPr>
              <w:t>1.1 递交截止时间：2018年</w:t>
            </w:r>
            <w:r w:rsidR="00B5681D">
              <w:rPr>
                <w:rFonts w:ascii="宋体" w:hAnsi="宋体" w:hint="eastAsia"/>
                <w:bCs/>
                <w:szCs w:val="21"/>
              </w:rPr>
              <w:t>9</w:t>
            </w:r>
            <w:r>
              <w:rPr>
                <w:rFonts w:ascii="宋体" w:hAnsi="宋体" w:hint="eastAsia"/>
                <w:bCs/>
                <w:szCs w:val="21"/>
              </w:rPr>
              <w:t xml:space="preserve"> 月</w:t>
            </w:r>
            <w:r w:rsidR="00B5681D">
              <w:rPr>
                <w:rFonts w:ascii="宋体" w:hAnsi="宋体" w:hint="eastAsia"/>
                <w:bCs/>
                <w:szCs w:val="21"/>
              </w:rPr>
              <w:t>4</w:t>
            </w:r>
            <w:r>
              <w:rPr>
                <w:rFonts w:ascii="宋体" w:hAnsi="宋体" w:hint="eastAsia"/>
                <w:bCs/>
                <w:szCs w:val="21"/>
              </w:rPr>
              <w:t xml:space="preserve"> 日 </w:t>
            </w:r>
            <w:r w:rsidR="00B5681D">
              <w:rPr>
                <w:rFonts w:ascii="宋体" w:hAnsi="宋体" w:hint="eastAsia"/>
                <w:bCs/>
                <w:szCs w:val="21"/>
              </w:rPr>
              <w:t>9</w:t>
            </w:r>
            <w:r>
              <w:rPr>
                <w:rFonts w:ascii="宋体" w:hAnsi="宋体" w:hint="eastAsia"/>
                <w:bCs/>
                <w:szCs w:val="21"/>
              </w:rPr>
              <w:t>时</w:t>
            </w:r>
            <w:r w:rsidR="00B5681D">
              <w:rPr>
                <w:rFonts w:ascii="宋体" w:hAnsi="宋体" w:hint="eastAsia"/>
                <w:bCs/>
                <w:szCs w:val="21"/>
              </w:rPr>
              <w:t>0</w:t>
            </w:r>
            <w:r>
              <w:rPr>
                <w:rFonts w:ascii="宋体" w:hAnsi="宋体" w:hint="eastAsia"/>
                <w:bCs/>
                <w:szCs w:val="21"/>
              </w:rPr>
              <w:t>分。</w:t>
            </w:r>
          </w:p>
          <w:p w:rsidR="009D1110" w:rsidRDefault="009D1110" w:rsidP="008216FE">
            <w:pPr>
              <w:rPr>
                <w:rFonts w:ascii="宋体" w:hAnsi="宋体"/>
                <w:bCs/>
                <w:szCs w:val="21"/>
              </w:rPr>
            </w:pPr>
            <w:r>
              <w:rPr>
                <w:rFonts w:ascii="宋体" w:hAnsi="宋体" w:hint="eastAsia"/>
                <w:bCs/>
                <w:szCs w:val="21"/>
              </w:rPr>
              <w:t>1.2 金额：人民币贰万柒仟元整（￥27000.00）</w:t>
            </w:r>
          </w:p>
          <w:p w:rsidR="009D1110" w:rsidRDefault="009D1110" w:rsidP="008216FE">
            <w:pPr>
              <w:rPr>
                <w:rFonts w:ascii="宋体" w:hAnsi="宋体"/>
                <w:bCs/>
                <w:szCs w:val="21"/>
              </w:rPr>
            </w:pPr>
            <w:r>
              <w:rPr>
                <w:rFonts w:ascii="宋体" w:hAnsi="宋体" w:hint="eastAsia"/>
                <w:bCs/>
                <w:szCs w:val="21"/>
              </w:rPr>
              <w:t>1.3 递交方式：银行转账、银行电汇，不接受以现金方式缴纳的投标保证金。凡以现金方式缴纳投标保证金而影响其投标结果的，由供应商自行负责。</w:t>
            </w:r>
          </w:p>
          <w:p w:rsidR="009D1110" w:rsidRDefault="009D1110" w:rsidP="008216FE">
            <w:pPr>
              <w:rPr>
                <w:rFonts w:ascii="宋体" w:hAnsi="宋体"/>
                <w:bCs/>
                <w:szCs w:val="21"/>
              </w:rPr>
            </w:pPr>
            <w:r>
              <w:rPr>
                <w:rFonts w:ascii="宋体" w:hAnsi="宋体" w:hint="eastAsia"/>
                <w:bCs/>
                <w:szCs w:val="21"/>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9D1110" w:rsidTr="008216FE">
        <w:trPr>
          <w:trHeight w:val="90"/>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7862" w:type="dxa"/>
            <w:vAlign w:val="center"/>
          </w:tcPr>
          <w:p w:rsidR="009D1110" w:rsidRDefault="009D1110" w:rsidP="008216FE">
            <w:pPr>
              <w:ind w:firstLineChars="100" w:firstLine="210"/>
              <w:jc w:val="left"/>
              <w:rPr>
                <w:rFonts w:ascii="宋体" w:hAnsi="宋体"/>
                <w:szCs w:val="21"/>
              </w:rPr>
            </w:pPr>
            <w:r>
              <w:rPr>
                <w:rFonts w:ascii="宋体" w:hAnsi="宋体" w:cs="Times New Roman" w:hint="eastAsia"/>
                <w:szCs w:val="21"/>
              </w:rPr>
              <w:t xml:space="preserve"> </w:t>
            </w:r>
            <w:r>
              <w:rPr>
                <w:rFonts w:ascii="宋体" w:hAnsi="宋体" w:hint="eastAsia"/>
                <w:szCs w:val="21"/>
              </w:rPr>
              <w:t>根据</w:t>
            </w:r>
            <w:r>
              <w:rPr>
                <w:rFonts w:ascii="宋体" w:hAnsi="宋体" w:cs="宋体" w:hint="eastAsia"/>
                <w:szCs w:val="21"/>
              </w:rPr>
              <w:t>《中华人民共和国政府采购法实施条例》</w:t>
            </w:r>
            <w:r>
              <w:rPr>
                <w:rFonts w:ascii="宋体" w:hAnsi="宋体" w:hint="eastAsia"/>
                <w:szCs w:val="21"/>
              </w:rPr>
              <w:t>第四十八条之规定，本项目按合同(中标)金额的10%收取履约保证金。</w:t>
            </w:r>
          </w:p>
          <w:p w:rsidR="009D1110" w:rsidRDefault="009D1110" w:rsidP="008216FE">
            <w:pPr>
              <w:ind w:firstLineChars="100" w:firstLine="210"/>
              <w:jc w:val="left"/>
              <w:rPr>
                <w:rFonts w:ascii="宋体" w:hAnsi="宋体"/>
                <w:szCs w:val="21"/>
              </w:rPr>
            </w:pPr>
            <w:r>
              <w:rPr>
                <w:rFonts w:ascii="宋体" w:hAnsi="宋体" w:hint="eastAsia"/>
                <w:szCs w:val="21"/>
              </w:rPr>
              <w:t xml:space="preserve"> 由中标(成交)供应商在成交后于签订合同前足额提交至长葛市公共资源交易中心账户。</w:t>
            </w:r>
          </w:p>
          <w:p w:rsidR="009D1110" w:rsidRDefault="009D1110" w:rsidP="008216FE">
            <w:pPr>
              <w:jc w:val="left"/>
              <w:rPr>
                <w:rFonts w:ascii="宋体" w:hAnsi="宋体"/>
                <w:b/>
                <w:bCs/>
                <w:szCs w:val="21"/>
              </w:rPr>
            </w:pPr>
            <w:r>
              <w:rPr>
                <w:rFonts w:ascii="宋体" w:hAnsi="宋体" w:hint="eastAsia"/>
                <w:b/>
                <w:bCs/>
                <w:szCs w:val="21"/>
              </w:rPr>
              <w:t xml:space="preserve">    开 户 行：中国银行长葛支行营业部</w:t>
            </w:r>
            <w:r>
              <w:rPr>
                <w:rFonts w:ascii="宋体" w:hAnsi="宋体" w:hint="eastAsia"/>
                <w:b/>
                <w:bCs/>
                <w:szCs w:val="21"/>
              </w:rPr>
              <w:br/>
              <w:t xml:space="preserve">    户  名：长葛市公共资源交易中心</w:t>
            </w:r>
            <w:r>
              <w:rPr>
                <w:rFonts w:ascii="宋体" w:hAnsi="宋体" w:hint="eastAsia"/>
                <w:b/>
                <w:bCs/>
                <w:szCs w:val="21"/>
              </w:rPr>
              <w:br/>
              <w:t xml:space="preserve">    账  号：246852074836</w:t>
            </w:r>
            <w:r>
              <w:rPr>
                <w:rFonts w:ascii="宋体" w:hAnsi="宋体" w:hint="eastAsia"/>
                <w:b/>
                <w:bCs/>
                <w:szCs w:val="21"/>
              </w:rPr>
              <w:br/>
              <w:t xml:space="preserve">    履约担保的形式：基本户转账，在中标人签订合同前办理。</w:t>
            </w:r>
            <w:r>
              <w:rPr>
                <w:rFonts w:ascii="宋体" w:hAnsi="宋体" w:hint="eastAsia"/>
                <w:b/>
                <w:bCs/>
                <w:szCs w:val="21"/>
              </w:rPr>
              <w:br/>
              <w:t xml:space="preserve">    履约担保的金额：中标金额的10%。</w:t>
            </w:r>
          </w:p>
          <w:p w:rsidR="009D1110" w:rsidRDefault="009D1110" w:rsidP="008216FE">
            <w:pPr>
              <w:ind w:rightChars="-42" w:right="-88"/>
              <w:jc w:val="left"/>
              <w:rPr>
                <w:rFonts w:ascii="宋体" w:hAnsi="宋体" w:cs="Arial"/>
                <w:bCs/>
                <w:szCs w:val="21"/>
              </w:rPr>
            </w:pPr>
            <w:r>
              <w:rPr>
                <w:rFonts w:ascii="宋体" w:hAnsi="宋体" w:hint="eastAsia"/>
                <w:szCs w:val="21"/>
              </w:rPr>
              <w:t xml:space="preserve">  供货完毕，验收合格后5个工作日内，自行到长葛市公共资源交易中心办理退还业务。</w:t>
            </w:r>
          </w:p>
        </w:tc>
      </w:tr>
      <w:tr w:rsidR="009D1110" w:rsidTr="008216FE">
        <w:trPr>
          <w:trHeight w:val="90"/>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交货时间、地点、方式</w:t>
            </w:r>
          </w:p>
        </w:tc>
        <w:tc>
          <w:tcPr>
            <w:tcW w:w="7862" w:type="dxa"/>
            <w:vAlign w:val="center"/>
          </w:tcPr>
          <w:p w:rsidR="009D1110" w:rsidRDefault="009D1110" w:rsidP="008216FE">
            <w:pPr>
              <w:ind w:rightChars="-42" w:right="-88"/>
              <w:jc w:val="left"/>
              <w:rPr>
                <w:rFonts w:ascii="宋体" w:hAnsi="宋体"/>
                <w:bCs/>
                <w:szCs w:val="21"/>
              </w:rPr>
            </w:pPr>
            <w:r>
              <w:rPr>
                <w:rFonts w:ascii="宋体" w:hAnsi="宋体" w:hint="eastAsia"/>
                <w:bCs/>
                <w:szCs w:val="21"/>
              </w:rPr>
              <w:t>交货时间合同签订后30天内；地点：采购人指定地点；服务方式：做现场技术指导。</w:t>
            </w:r>
          </w:p>
        </w:tc>
      </w:tr>
      <w:tr w:rsidR="009D1110" w:rsidTr="008216FE">
        <w:trPr>
          <w:trHeight w:val="90"/>
          <w:jc w:val="center"/>
        </w:trPr>
        <w:tc>
          <w:tcPr>
            <w:tcW w:w="1760" w:type="dxa"/>
            <w:vAlign w:val="center"/>
          </w:tcPr>
          <w:p w:rsidR="009D1110" w:rsidRDefault="009D1110" w:rsidP="008216FE">
            <w:pPr>
              <w:jc w:val="center"/>
              <w:rPr>
                <w:rFonts w:ascii="宋体" w:hAnsi="宋体"/>
                <w:bCs/>
                <w:szCs w:val="21"/>
              </w:rPr>
            </w:pPr>
            <w:r>
              <w:rPr>
                <w:rFonts w:ascii="宋体" w:hAnsi="宋体" w:cs="Arial" w:hint="eastAsia"/>
                <w:bCs/>
                <w:szCs w:val="21"/>
              </w:rPr>
              <w:t>付款方法</w:t>
            </w:r>
          </w:p>
        </w:tc>
        <w:tc>
          <w:tcPr>
            <w:tcW w:w="7862" w:type="dxa"/>
            <w:vAlign w:val="center"/>
          </w:tcPr>
          <w:p w:rsidR="009D1110" w:rsidRDefault="009D1110" w:rsidP="008216FE">
            <w:pPr>
              <w:widowControl/>
              <w:jc w:val="left"/>
              <w:rPr>
                <w:rFonts w:ascii="宋体" w:hAnsi="宋体" w:cs="Arial"/>
                <w:bCs/>
                <w:szCs w:val="21"/>
              </w:rPr>
            </w:pPr>
            <w:r>
              <w:rPr>
                <w:rFonts w:ascii="宋体" w:hAnsi="宋体" w:cs="Arial" w:hint="eastAsia"/>
                <w:bCs/>
                <w:szCs w:val="21"/>
              </w:rPr>
              <w:t>1.不响应者为无效投标。</w:t>
            </w:r>
          </w:p>
          <w:p w:rsidR="009D1110" w:rsidRDefault="009D1110" w:rsidP="008216FE">
            <w:pPr>
              <w:ind w:rightChars="-42" w:right="-88"/>
              <w:jc w:val="left"/>
              <w:rPr>
                <w:rFonts w:ascii="宋体" w:hAnsi="宋体"/>
                <w:bCs/>
                <w:szCs w:val="21"/>
              </w:rPr>
            </w:pPr>
            <w:r>
              <w:rPr>
                <w:rFonts w:ascii="宋体" w:hAnsi="宋体" w:cs="Arial" w:hint="eastAsia"/>
                <w:bCs/>
                <w:szCs w:val="21"/>
              </w:rPr>
              <w:t>2.货物供应完毕并通过验收合格后，凭正式发票及合格验收报告，采购人支付供应商合同总价的9</w:t>
            </w:r>
            <w:r>
              <w:rPr>
                <w:rFonts w:ascii="宋体" w:hAnsi="宋体" w:cs="Arial"/>
                <w:bCs/>
                <w:szCs w:val="21"/>
              </w:rPr>
              <w:t>5</w:t>
            </w:r>
            <w:r>
              <w:rPr>
                <w:rFonts w:ascii="宋体" w:hAnsi="宋体" w:cs="Arial" w:hint="eastAsia"/>
                <w:bCs/>
                <w:szCs w:val="21"/>
              </w:rPr>
              <w:t>％。验收合格满一年后15个工作日支付合同总价的</w:t>
            </w:r>
            <w:r>
              <w:rPr>
                <w:rFonts w:ascii="宋体" w:hAnsi="宋体" w:cs="Arial"/>
                <w:bCs/>
                <w:szCs w:val="21"/>
              </w:rPr>
              <w:t>5</w:t>
            </w:r>
            <w:r>
              <w:rPr>
                <w:rFonts w:ascii="宋体" w:hAnsi="宋体" w:cs="Arial" w:hint="eastAsia"/>
                <w:bCs/>
                <w:szCs w:val="21"/>
              </w:rPr>
              <w:t>%。</w:t>
            </w:r>
          </w:p>
        </w:tc>
      </w:tr>
      <w:tr w:rsidR="009D1110" w:rsidTr="008216FE">
        <w:trPr>
          <w:trHeight w:val="90"/>
          <w:jc w:val="center"/>
        </w:trPr>
        <w:tc>
          <w:tcPr>
            <w:tcW w:w="1760" w:type="dxa"/>
            <w:vAlign w:val="center"/>
          </w:tcPr>
          <w:p w:rsidR="009D1110" w:rsidRDefault="009D1110" w:rsidP="008216FE">
            <w:pPr>
              <w:jc w:val="center"/>
              <w:rPr>
                <w:rFonts w:ascii="宋体" w:hAnsi="宋体" w:cs="Arial"/>
                <w:bCs/>
                <w:szCs w:val="21"/>
              </w:rPr>
            </w:pPr>
            <w:r>
              <w:rPr>
                <w:rFonts w:ascii="宋体" w:hAnsi="宋体" w:cs="Arial" w:hint="eastAsia"/>
                <w:bCs/>
                <w:szCs w:val="21"/>
              </w:rPr>
              <w:t>招标代理费</w:t>
            </w:r>
          </w:p>
        </w:tc>
        <w:tc>
          <w:tcPr>
            <w:tcW w:w="7862" w:type="dxa"/>
            <w:vAlign w:val="center"/>
          </w:tcPr>
          <w:p w:rsidR="009D1110" w:rsidRDefault="009D1110" w:rsidP="008216FE">
            <w:pPr>
              <w:widowControl/>
              <w:jc w:val="left"/>
              <w:rPr>
                <w:rFonts w:ascii="宋体" w:hAnsi="宋体" w:cs="Arial"/>
                <w:bCs/>
                <w:szCs w:val="21"/>
              </w:rPr>
            </w:pPr>
            <w:r>
              <w:rPr>
                <w:rFonts w:ascii="宋体" w:hAnsi="宋体" w:cs="Arial" w:hint="eastAsia"/>
                <w:bCs/>
                <w:szCs w:val="21"/>
              </w:rPr>
              <w:t>按照中标价的1.5%由中标人在中标通知书发放前一次性向招标代理公司支付</w:t>
            </w:r>
          </w:p>
        </w:tc>
      </w:tr>
      <w:tr w:rsidR="009D1110" w:rsidTr="008216FE">
        <w:trPr>
          <w:trHeight w:val="416"/>
          <w:jc w:val="center"/>
        </w:trPr>
        <w:tc>
          <w:tcPr>
            <w:tcW w:w="1760" w:type="dxa"/>
            <w:vAlign w:val="center"/>
          </w:tcPr>
          <w:p w:rsidR="009D1110" w:rsidRDefault="009D1110" w:rsidP="008216FE">
            <w:pPr>
              <w:jc w:val="center"/>
              <w:rPr>
                <w:rFonts w:ascii="宋体" w:hAnsi="宋体"/>
                <w:bCs/>
                <w:szCs w:val="21"/>
              </w:rPr>
            </w:pPr>
            <w:r>
              <w:rPr>
                <w:rFonts w:ascii="宋体" w:hAnsi="宋体" w:hint="eastAsia"/>
                <w:bCs/>
                <w:szCs w:val="21"/>
              </w:rPr>
              <w:t>特别说明</w:t>
            </w:r>
          </w:p>
        </w:tc>
        <w:tc>
          <w:tcPr>
            <w:tcW w:w="7862" w:type="dxa"/>
            <w:vAlign w:val="center"/>
          </w:tcPr>
          <w:p w:rsidR="009D1110" w:rsidRDefault="009D1110" w:rsidP="008216FE">
            <w:pPr>
              <w:spacing w:line="320" w:lineRule="exact"/>
              <w:jc w:val="left"/>
              <w:rPr>
                <w:rFonts w:ascii="宋体" w:hAnsi="宋体" w:cs="Arial"/>
                <w:bCs/>
                <w:szCs w:val="21"/>
              </w:rPr>
            </w:pPr>
            <w:r>
              <w:rPr>
                <w:rFonts w:ascii="宋体" w:hAnsi="宋体" w:cs="Arial" w:hint="eastAsia"/>
                <w:bCs/>
                <w:szCs w:val="21"/>
              </w:rPr>
              <w:t>1.采购单位委派代表参加评审委员会的，需向采购代理机构出具授权函。除授权代表外，采购单位委派纪检监察人员进入电子化监控现场实施监督的，须向代理机构出示证明文件，且不得超过2人。</w:t>
            </w:r>
          </w:p>
          <w:p w:rsidR="009D1110" w:rsidRDefault="009D1110" w:rsidP="008216FE">
            <w:pPr>
              <w:spacing w:line="320" w:lineRule="exact"/>
              <w:jc w:val="left"/>
              <w:rPr>
                <w:rFonts w:ascii="宋体" w:hAnsi="宋体" w:cs="Arial"/>
                <w:bCs/>
                <w:szCs w:val="21"/>
              </w:rPr>
            </w:pPr>
            <w:r>
              <w:rPr>
                <w:rFonts w:ascii="宋体" w:hAnsi="宋体" w:cs="Arial" w:hint="eastAsia"/>
                <w:bCs/>
                <w:szCs w:val="21"/>
              </w:rPr>
              <w:t>2.不接受备选方案。</w:t>
            </w:r>
          </w:p>
          <w:p w:rsidR="009D1110" w:rsidRDefault="009D1110" w:rsidP="008216FE">
            <w:pPr>
              <w:spacing w:line="320" w:lineRule="exact"/>
              <w:jc w:val="left"/>
              <w:rPr>
                <w:rFonts w:ascii="宋体" w:hAnsi="宋体" w:cs="Arial"/>
                <w:bCs/>
                <w:szCs w:val="21"/>
              </w:rPr>
            </w:pPr>
            <w:r>
              <w:rPr>
                <w:rFonts w:ascii="宋体" w:hAnsi="宋体" w:cs="Arial" w:hint="eastAsia"/>
                <w:bCs/>
                <w:szCs w:val="21"/>
              </w:rPr>
              <w:t>3.不接受进口产品投标。</w:t>
            </w:r>
          </w:p>
          <w:p w:rsidR="009D1110" w:rsidRDefault="009D1110" w:rsidP="008216FE">
            <w:pPr>
              <w:spacing w:line="320" w:lineRule="exact"/>
              <w:jc w:val="left"/>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w:t>
            </w:r>
            <w:r>
              <w:rPr>
                <w:rFonts w:ascii="宋体" w:hAnsi="宋体" w:cs="Arial"/>
                <w:bCs/>
                <w:szCs w:val="21"/>
              </w:rPr>
              <w:t>招标文件的解释权归采购人及所委托的代理机构</w:t>
            </w:r>
            <w:r>
              <w:rPr>
                <w:rFonts w:ascii="宋体" w:hAnsi="宋体" w:cs="Arial" w:hint="eastAsia"/>
                <w:bCs/>
                <w:szCs w:val="21"/>
              </w:rPr>
              <w:t>。</w:t>
            </w:r>
          </w:p>
        </w:tc>
      </w:tr>
    </w:tbl>
    <w:p w:rsidR="009D1110" w:rsidRDefault="009D1110" w:rsidP="00852589">
      <w:pPr>
        <w:spacing w:afterLines="100"/>
        <w:ind w:left="422"/>
        <w:jc w:val="left"/>
        <w:rPr>
          <w:rFonts w:ascii="宋体" w:hAnsi="宋体"/>
          <w:b/>
          <w:sz w:val="24"/>
          <w:szCs w:val="24"/>
        </w:rPr>
      </w:pPr>
    </w:p>
    <w:p w:rsidR="009D1110" w:rsidRPr="00203B5E" w:rsidRDefault="009D1110" w:rsidP="009D1110">
      <w:pPr>
        <w:pStyle w:val="1"/>
        <w:rPr>
          <w:sz w:val="28"/>
          <w:szCs w:val="28"/>
        </w:rPr>
      </w:pPr>
      <w:r>
        <w:br w:type="page"/>
      </w:r>
      <w:r w:rsidRPr="00203B5E">
        <w:rPr>
          <w:rFonts w:hint="eastAsia"/>
          <w:sz w:val="28"/>
          <w:szCs w:val="28"/>
        </w:rPr>
        <w:lastRenderedPageBreak/>
        <w:t>二、投标人提交的资格、资信证明文件</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5378"/>
        <w:gridCol w:w="3742"/>
      </w:tblGrid>
      <w:tr w:rsidR="009D1110" w:rsidTr="008216FE">
        <w:trPr>
          <w:trHeight w:val="212"/>
        </w:trPr>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序号</w:t>
            </w:r>
          </w:p>
        </w:tc>
        <w:tc>
          <w:tcPr>
            <w:tcW w:w="5378"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资格证明文件</w:t>
            </w:r>
          </w:p>
        </w:tc>
        <w:tc>
          <w:tcPr>
            <w:tcW w:w="3742"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备注</w:t>
            </w:r>
          </w:p>
        </w:tc>
      </w:tr>
      <w:tr w:rsidR="009D1110" w:rsidTr="008216FE">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1</w:t>
            </w:r>
          </w:p>
        </w:tc>
        <w:tc>
          <w:tcPr>
            <w:tcW w:w="5378" w:type="dxa"/>
          </w:tcPr>
          <w:p w:rsidR="009D1110" w:rsidRDefault="009D1110" w:rsidP="008216FE">
            <w:pPr>
              <w:ind w:rightChars="-42" w:right="-88"/>
              <w:jc w:val="left"/>
              <w:rPr>
                <w:rFonts w:ascii="宋体" w:hAnsi="宋体"/>
                <w:color w:val="000000"/>
                <w:szCs w:val="21"/>
              </w:rPr>
            </w:pPr>
            <w:r>
              <w:rPr>
                <w:rFonts w:ascii="宋体" w:hAnsi="宋体" w:hint="eastAsia"/>
                <w:color w:val="000000"/>
                <w:szCs w:val="21"/>
              </w:rPr>
              <w:t>营业执照副本复印件</w:t>
            </w:r>
          </w:p>
        </w:tc>
        <w:tc>
          <w:tcPr>
            <w:tcW w:w="3742" w:type="dxa"/>
            <w:vMerge w:val="restart"/>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三合一或五合一证</w:t>
            </w:r>
          </w:p>
        </w:tc>
      </w:tr>
      <w:tr w:rsidR="009D1110" w:rsidTr="008216FE">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2</w:t>
            </w:r>
          </w:p>
        </w:tc>
        <w:tc>
          <w:tcPr>
            <w:tcW w:w="5378" w:type="dxa"/>
            <w:vAlign w:val="center"/>
          </w:tcPr>
          <w:p w:rsidR="009D1110" w:rsidRDefault="009D1110" w:rsidP="008216FE">
            <w:pPr>
              <w:jc w:val="left"/>
              <w:rPr>
                <w:rFonts w:ascii="宋体" w:hAnsi="宋体"/>
                <w:color w:val="000000"/>
                <w:szCs w:val="21"/>
              </w:rPr>
            </w:pPr>
            <w:r>
              <w:rPr>
                <w:rFonts w:ascii="宋体" w:hAnsi="宋体" w:cs="Arial" w:hint="eastAsia"/>
                <w:szCs w:val="21"/>
              </w:rPr>
              <w:t>税务登记证副本复印件</w:t>
            </w:r>
          </w:p>
        </w:tc>
        <w:tc>
          <w:tcPr>
            <w:tcW w:w="3742" w:type="dxa"/>
            <w:vMerge/>
          </w:tcPr>
          <w:p w:rsidR="009D1110" w:rsidRDefault="009D1110" w:rsidP="008216FE">
            <w:pPr>
              <w:ind w:rightChars="-42" w:right="-88"/>
              <w:jc w:val="center"/>
              <w:rPr>
                <w:rFonts w:ascii="宋体" w:hAnsi="宋体"/>
                <w:color w:val="000000"/>
                <w:szCs w:val="21"/>
              </w:rPr>
            </w:pPr>
          </w:p>
        </w:tc>
      </w:tr>
      <w:tr w:rsidR="009D1110" w:rsidTr="008216FE">
        <w:trPr>
          <w:trHeight w:val="90"/>
        </w:trPr>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3</w:t>
            </w:r>
          </w:p>
        </w:tc>
        <w:tc>
          <w:tcPr>
            <w:tcW w:w="5378" w:type="dxa"/>
            <w:vAlign w:val="center"/>
          </w:tcPr>
          <w:p w:rsidR="009D1110" w:rsidRDefault="009D1110" w:rsidP="008216FE">
            <w:pPr>
              <w:jc w:val="left"/>
              <w:rPr>
                <w:rFonts w:ascii="宋体" w:hAnsi="宋体" w:cs="Arial"/>
                <w:szCs w:val="21"/>
              </w:rPr>
            </w:pPr>
            <w:r>
              <w:rPr>
                <w:rFonts w:ascii="宋体" w:hAnsi="宋体" w:cs="Arial" w:hint="eastAsia"/>
                <w:szCs w:val="21"/>
              </w:rPr>
              <w:t>组织机构代码证复印件</w:t>
            </w:r>
          </w:p>
        </w:tc>
        <w:tc>
          <w:tcPr>
            <w:tcW w:w="3742" w:type="dxa"/>
            <w:vMerge/>
          </w:tcPr>
          <w:p w:rsidR="009D1110" w:rsidRDefault="009D1110" w:rsidP="008216FE">
            <w:pPr>
              <w:ind w:rightChars="-42" w:right="-88"/>
              <w:jc w:val="center"/>
              <w:rPr>
                <w:rFonts w:ascii="宋体" w:hAnsi="宋体"/>
                <w:color w:val="000000"/>
                <w:szCs w:val="21"/>
              </w:rPr>
            </w:pPr>
          </w:p>
        </w:tc>
      </w:tr>
      <w:tr w:rsidR="009D1110" w:rsidTr="008216FE">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4</w:t>
            </w:r>
          </w:p>
        </w:tc>
        <w:tc>
          <w:tcPr>
            <w:tcW w:w="5378" w:type="dxa"/>
            <w:vAlign w:val="center"/>
          </w:tcPr>
          <w:p w:rsidR="009D1110" w:rsidRDefault="009D1110" w:rsidP="008216FE">
            <w:pPr>
              <w:jc w:val="left"/>
              <w:rPr>
                <w:rFonts w:ascii="宋体" w:hAnsi="宋体"/>
                <w:color w:val="000000"/>
                <w:szCs w:val="21"/>
              </w:rPr>
            </w:pPr>
            <w:r>
              <w:rPr>
                <w:rFonts w:ascii="宋体" w:hAnsi="宋体" w:cs="Arial" w:hint="eastAsia"/>
                <w:szCs w:val="21"/>
              </w:rPr>
              <w:t>被授权人身份证复印件</w:t>
            </w:r>
          </w:p>
        </w:tc>
        <w:tc>
          <w:tcPr>
            <w:tcW w:w="3742" w:type="dxa"/>
          </w:tcPr>
          <w:p w:rsidR="009D1110" w:rsidRDefault="009D1110" w:rsidP="008216FE">
            <w:pPr>
              <w:ind w:rightChars="-42" w:right="-88"/>
              <w:jc w:val="center"/>
              <w:rPr>
                <w:rFonts w:ascii="宋体" w:hAnsi="宋体"/>
                <w:color w:val="000000"/>
                <w:szCs w:val="21"/>
              </w:rPr>
            </w:pPr>
          </w:p>
        </w:tc>
      </w:tr>
      <w:tr w:rsidR="009D1110" w:rsidTr="008216FE">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5</w:t>
            </w:r>
          </w:p>
        </w:tc>
        <w:tc>
          <w:tcPr>
            <w:tcW w:w="5378" w:type="dxa"/>
            <w:vAlign w:val="center"/>
          </w:tcPr>
          <w:p w:rsidR="009D1110" w:rsidRDefault="009D1110" w:rsidP="008216FE">
            <w:pPr>
              <w:jc w:val="left"/>
              <w:rPr>
                <w:rFonts w:ascii="宋体" w:hAnsi="宋体" w:cs="Arial"/>
                <w:szCs w:val="21"/>
              </w:rPr>
            </w:pPr>
            <w:r>
              <w:rPr>
                <w:rFonts w:ascii="宋体" w:hAnsi="宋体" w:cs="Arial" w:hint="eastAsia"/>
                <w:szCs w:val="21"/>
              </w:rPr>
              <w:t>法定代表人资格证明或法定代表人授权委托书原件</w:t>
            </w:r>
          </w:p>
        </w:tc>
        <w:tc>
          <w:tcPr>
            <w:tcW w:w="3742" w:type="dxa"/>
          </w:tcPr>
          <w:p w:rsidR="009D1110" w:rsidRDefault="009D1110" w:rsidP="008216FE">
            <w:pPr>
              <w:ind w:rightChars="-42" w:right="-88"/>
              <w:jc w:val="left"/>
              <w:rPr>
                <w:rFonts w:ascii="宋体" w:hAnsi="宋体"/>
                <w:color w:val="000000"/>
                <w:szCs w:val="21"/>
              </w:rPr>
            </w:pPr>
            <w:r>
              <w:rPr>
                <w:rFonts w:ascii="宋体" w:hAnsi="宋体" w:hint="eastAsia"/>
                <w:color w:val="000000"/>
                <w:szCs w:val="21"/>
              </w:rPr>
              <w:t>法人代表参加投标不需授权书</w:t>
            </w:r>
          </w:p>
        </w:tc>
      </w:tr>
      <w:tr w:rsidR="009D1110" w:rsidTr="008216FE">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6</w:t>
            </w:r>
          </w:p>
        </w:tc>
        <w:tc>
          <w:tcPr>
            <w:tcW w:w="5378" w:type="dxa"/>
            <w:vAlign w:val="center"/>
          </w:tcPr>
          <w:p w:rsidR="009D1110" w:rsidRDefault="009D1110" w:rsidP="008216FE">
            <w:pPr>
              <w:jc w:val="left"/>
              <w:rPr>
                <w:rFonts w:ascii="宋体" w:hAnsi="宋体" w:cs="Arial"/>
                <w:szCs w:val="21"/>
              </w:rPr>
            </w:pPr>
            <w:r>
              <w:rPr>
                <w:rFonts w:ascii="宋体" w:hAnsi="宋体" w:cs="Arial" w:hint="eastAsia"/>
                <w:szCs w:val="21"/>
              </w:rPr>
              <w:t>肥料生产企业的省级（含）以上主管部门颁发的在有效期内的肥料生产许可证</w:t>
            </w:r>
          </w:p>
        </w:tc>
        <w:tc>
          <w:tcPr>
            <w:tcW w:w="3742"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供应商若为经销商须提供所代理品牌的化肥生产企业的肥料生产许可证</w:t>
            </w:r>
          </w:p>
        </w:tc>
      </w:tr>
      <w:tr w:rsidR="009D1110" w:rsidTr="008216FE">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7</w:t>
            </w:r>
          </w:p>
        </w:tc>
        <w:tc>
          <w:tcPr>
            <w:tcW w:w="5378" w:type="dxa"/>
            <w:vAlign w:val="center"/>
          </w:tcPr>
          <w:p w:rsidR="009D1110" w:rsidRDefault="009D1110" w:rsidP="008216FE">
            <w:pPr>
              <w:jc w:val="left"/>
              <w:rPr>
                <w:rFonts w:ascii="宋体" w:hAnsi="宋体"/>
                <w:color w:val="000000"/>
                <w:szCs w:val="21"/>
              </w:rPr>
            </w:pPr>
            <w:r>
              <w:rPr>
                <w:rFonts w:ascii="宋体" w:hAnsi="宋体" w:cs="宋体" w:hint="eastAsia"/>
                <w:bCs/>
                <w:color w:val="000000"/>
                <w:kern w:val="0"/>
                <w:szCs w:val="21"/>
              </w:rPr>
              <w:t>2017年度财务状况审计报告复印件或该年度财务汇算书或单位投标上月的财务报表</w:t>
            </w:r>
          </w:p>
        </w:tc>
        <w:tc>
          <w:tcPr>
            <w:tcW w:w="3742" w:type="dxa"/>
          </w:tcPr>
          <w:p w:rsidR="009D1110" w:rsidRDefault="009D1110" w:rsidP="008216FE">
            <w:pPr>
              <w:ind w:rightChars="-42" w:right="-88"/>
              <w:jc w:val="left"/>
              <w:rPr>
                <w:rFonts w:ascii="宋体" w:hAnsi="宋体"/>
                <w:color w:val="000000"/>
                <w:szCs w:val="21"/>
              </w:rPr>
            </w:pPr>
            <w:r>
              <w:rPr>
                <w:rFonts w:ascii="宋体" w:hAnsi="宋体" w:hint="eastAsia"/>
                <w:color w:val="000000"/>
                <w:szCs w:val="21"/>
              </w:rPr>
              <w:t>本项所提供的资料必须完整，符合会计法相关规定。</w:t>
            </w:r>
          </w:p>
        </w:tc>
      </w:tr>
      <w:tr w:rsidR="009D1110" w:rsidTr="008216FE">
        <w:tc>
          <w:tcPr>
            <w:tcW w:w="630" w:type="dxa"/>
            <w:vAlign w:val="center"/>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8</w:t>
            </w:r>
          </w:p>
        </w:tc>
        <w:tc>
          <w:tcPr>
            <w:tcW w:w="5378" w:type="dxa"/>
            <w:vAlign w:val="center"/>
          </w:tcPr>
          <w:p w:rsidR="009D1110" w:rsidRDefault="009D1110" w:rsidP="008216FE">
            <w:pPr>
              <w:jc w:val="left"/>
              <w:rPr>
                <w:rFonts w:ascii="宋体" w:hAnsi="宋体"/>
                <w:color w:val="000000"/>
                <w:szCs w:val="21"/>
              </w:rPr>
            </w:pPr>
            <w:r>
              <w:rPr>
                <w:rFonts w:ascii="宋体" w:hAnsi="宋体" w:cs="宋体" w:hint="eastAsia"/>
                <w:bCs/>
                <w:color w:val="000000"/>
                <w:kern w:val="0"/>
                <w:szCs w:val="21"/>
              </w:rPr>
              <w:t>2018年任意3个月</w:t>
            </w:r>
            <w:r>
              <w:rPr>
                <w:rFonts w:ascii="宋体" w:hAnsi="宋体" w:cs="宋体" w:hint="eastAsia"/>
                <w:szCs w:val="21"/>
              </w:rPr>
              <w:t>纳税证明材料和社会保障资金缴纳证明资料复印件（当年新成立的公司应当从申报缴纳起计算，时间不足视从满足）</w:t>
            </w:r>
          </w:p>
        </w:tc>
        <w:tc>
          <w:tcPr>
            <w:tcW w:w="3742" w:type="dxa"/>
          </w:tcPr>
          <w:p w:rsidR="009D1110" w:rsidRDefault="009D1110" w:rsidP="008216FE">
            <w:pPr>
              <w:ind w:rightChars="-42" w:right="-88"/>
              <w:jc w:val="left"/>
              <w:rPr>
                <w:rFonts w:ascii="宋体" w:hAnsi="宋体"/>
                <w:color w:val="000000"/>
                <w:szCs w:val="21"/>
              </w:rPr>
            </w:pPr>
            <w:r>
              <w:rPr>
                <w:rFonts w:ascii="宋体" w:hAnsi="宋体" w:cs="宋体" w:hint="eastAsia"/>
                <w:bCs/>
                <w:color w:val="000000"/>
                <w:kern w:val="0"/>
                <w:szCs w:val="21"/>
              </w:rPr>
              <w:t>银行扣款回单或税务局开具的完税证明</w:t>
            </w:r>
          </w:p>
        </w:tc>
      </w:tr>
      <w:tr w:rsidR="009D1110" w:rsidTr="008216FE">
        <w:tc>
          <w:tcPr>
            <w:tcW w:w="630" w:type="dxa"/>
            <w:vAlign w:val="center"/>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9</w:t>
            </w:r>
          </w:p>
        </w:tc>
        <w:tc>
          <w:tcPr>
            <w:tcW w:w="5378" w:type="dxa"/>
            <w:vAlign w:val="center"/>
          </w:tcPr>
          <w:p w:rsidR="009D1110" w:rsidRDefault="009D1110" w:rsidP="008216FE">
            <w:pPr>
              <w:jc w:val="left"/>
              <w:rPr>
                <w:rFonts w:ascii="宋体" w:hAnsi="宋体" w:cs="宋体"/>
                <w:bCs/>
                <w:color w:val="000000"/>
                <w:kern w:val="0"/>
                <w:szCs w:val="21"/>
              </w:rPr>
            </w:pPr>
            <w:r>
              <w:rPr>
                <w:rFonts w:ascii="宋体" w:hAnsi="宋体" w:cs="宋体" w:hint="eastAsia"/>
                <w:szCs w:val="21"/>
              </w:rPr>
              <w:t>银行资信证明复印件</w:t>
            </w:r>
          </w:p>
        </w:tc>
        <w:tc>
          <w:tcPr>
            <w:tcW w:w="3742" w:type="dxa"/>
          </w:tcPr>
          <w:p w:rsidR="009D1110" w:rsidRDefault="009D1110" w:rsidP="008216FE">
            <w:pPr>
              <w:ind w:rightChars="-42" w:right="-88"/>
              <w:jc w:val="left"/>
              <w:rPr>
                <w:rFonts w:ascii="宋体" w:hAnsi="宋体" w:cs="宋体"/>
                <w:bCs/>
                <w:color w:val="000000"/>
                <w:kern w:val="0"/>
                <w:szCs w:val="21"/>
              </w:rPr>
            </w:pPr>
            <w:r>
              <w:rPr>
                <w:rFonts w:ascii="宋体" w:hAnsi="宋体" w:cs="宋体" w:hint="eastAsia"/>
                <w:bCs/>
                <w:color w:val="000000"/>
                <w:kern w:val="0"/>
                <w:szCs w:val="21"/>
              </w:rPr>
              <w:t>银行开具的或银行颁发信用等级证</w:t>
            </w:r>
          </w:p>
        </w:tc>
      </w:tr>
      <w:tr w:rsidR="009D1110" w:rsidTr="008216FE">
        <w:tc>
          <w:tcPr>
            <w:tcW w:w="630" w:type="dxa"/>
            <w:vAlign w:val="center"/>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10</w:t>
            </w:r>
          </w:p>
        </w:tc>
        <w:tc>
          <w:tcPr>
            <w:tcW w:w="5378" w:type="dxa"/>
          </w:tcPr>
          <w:p w:rsidR="009D1110" w:rsidRDefault="009D1110" w:rsidP="008216FE">
            <w:pPr>
              <w:ind w:rightChars="-42" w:right="-88"/>
              <w:jc w:val="left"/>
              <w:rPr>
                <w:rFonts w:ascii="宋体" w:hAnsi="宋体"/>
                <w:color w:val="000000"/>
                <w:szCs w:val="21"/>
              </w:rPr>
            </w:pPr>
            <w:r>
              <w:rPr>
                <w:rFonts w:ascii="宋体" w:hAnsi="宋体" w:cs="宋体" w:hint="eastAsia"/>
                <w:szCs w:val="21"/>
              </w:rPr>
              <w:t>投标人提供参加政府采购活动前三年内在经营活动中没有重大违法记录的书面声明</w:t>
            </w:r>
          </w:p>
        </w:tc>
        <w:tc>
          <w:tcPr>
            <w:tcW w:w="3742" w:type="dxa"/>
          </w:tcPr>
          <w:p w:rsidR="009D1110" w:rsidRDefault="009D1110" w:rsidP="008216FE">
            <w:pPr>
              <w:ind w:rightChars="-42" w:right="-88"/>
              <w:jc w:val="left"/>
              <w:rPr>
                <w:rFonts w:ascii="宋体" w:hAnsi="宋体"/>
                <w:color w:val="000000"/>
                <w:szCs w:val="21"/>
              </w:rPr>
            </w:pPr>
          </w:p>
        </w:tc>
      </w:tr>
      <w:tr w:rsidR="009D1110" w:rsidTr="008216FE">
        <w:trPr>
          <w:trHeight w:val="181"/>
        </w:trPr>
        <w:tc>
          <w:tcPr>
            <w:tcW w:w="630"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11</w:t>
            </w:r>
          </w:p>
        </w:tc>
        <w:tc>
          <w:tcPr>
            <w:tcW w:w="5378" w:type="dxa"/>
          </w:tcPr>
          <w:p w:rsidR="009D1110" w:rsidRDefault="009D1110" w:rsidP="008216FE">
            <w:pPr>
              <w:ind w:rightChars="-42" w:right="-88"/>
              <w:jc w:val="left"/>
              <w:rPr>
                <w:rFonts w:ascii="宋体" w:hAnsi="宋体"/>
                <w:color w:val="000000"/>
                <w:szCs w:val="21"/>
              </w:rPr>
            </w:pPr>
            <w:r>
              <w:rPr>
                <w:rFonts w:ascii="宋体" w:hAnsi="宋体" w:hint="eastAsia"/>
                <w:color w:val="000000"/>
                <w:szCs w:val="21"/>
              </w:rPr>
              <w:t>反商业贿赂承诺书</w:t>
            </w:r>
          </w:p>
        </w:tc>
        <w:tc>
          <w:tcPr>
            <w:tcW w:w="3742" w:type="dxa"/>
          </w:tcPr>
          <w:p w:rsidR="009D1110" w:rsidRDefault="009D1110" w:rsidP="008216FE">
            <w:pPr>
              <w:ind w:rightChars="-42" w:right="-88"/>
              <w:jc w:val="left"/>
              <w:rPr>
                <w:rFonts w:ascii="宋体" w:hAnsi="宋体"/>
                <w:color w:val="000000"/>
                <w:szCs w:val="21"/>
              </w:rPr>
            </w:pPr>
          </w:p>
        </w:tc>
      </w:tr>
      <w:tr w:rsidR="009D1110" w:rsidTr="008216FE">
        <w:tc>
          <w:tcPr>
            <w:tcW w:w="630" w:type="dxa"/>
          </w:tcPr>
          <w:p w:rsidR="009D1110" w:rsidRDefault="009D1110" w:rsidP="008216FE">
            <w:pPr>
              <w:ind w:rightChars="-42" w:right="-88"/>
              <w:jc w:val="center"/>
              <w:rPr>
                <w:rFonts w:ascii="宋体" w:hAnsi="宋体"/>
                <w:szCs w:val="21"/>
              </w:rPr>
            </w:pPr>
            <w:r>
              <w:rPr>
                <w:rFonts w:ascii="宋体" w:hAnsi="宋体" w:hint="eastAsia"/>
                <w:szCs w:val="21"/>
              </w:rPr>
              <w:t>12</w:t>
            </w:r>
          </w:p>
        </w:tc>
        <w:tc>
          <w:tcPr>
            <w:tcW w:w="5378" w:type="dxa"/>
          </w:tcPr>
          <w:p w:rsidR="009D1110" w:rsidRDefault="001A6B78" w:rsidP="008216FE">
            <w:pPr>
              <w:ind w:rightChars="-42" w:right="-88"/>
              <w:jc w:val="left"/>
              <w:rPr>
                <w:rFonts w:ascii="宋体" w:hAnsi="宋体"/>
                <w:szCs w:val="21"/>
              </w:rPr>
            </w:pPr>
            <w:r>
              <w:rPr>
                <w:rFonts w:ascii="宋体" w:hAnsi="宋体" w:hint="eastAsia"/>
              </w:rPr>
              <w:t>根据《关于在政府采购活动中查询及使用信用记录有关问题的通知》(财库[2016]125号) 和豫财购【2016】15号的规定，对列入失信被执行人、重大税收违法案件当事人名单、政府采购严重违法失信行为记录名单的投标人，拒绝参与本项目采购活动；【查询渠道：“信用中国”网站（www.creditchina.gov.cn）、中国政府采购网（www.ccgp.gov.cn）</w:t>
            </w:r>
            <w:r>
              <w:rPr>
                <w:rFonts w:ascii="仿宋_GB2312" w:eastAsia="仿宋_GB2312" w:hint="eastAsia"/>
                <w:color w:val="000000"/>
                <w:sz w:val="24"/>
                <w:shd w:val="clear" w:color="auto" w:fill="FFFFFF"/>
              </w:rPr>
              <w:t>，</w:t>
            </w:r>
            <w:r>
              <w:rPr>
                <w:rFonts w:ascii="宋体" w:hAnsi="宋体" w:hint="eastAsia"/>
              </w:rPr>
              <w:t>提供网站的查询截图】。</w:t>
            </w:r>
          </w:p>
        </w:tc>
        <w:tc>
          <w:tcPr>
            <w:tcW w:w="3742" w:type="dxa"/>
          </w:tcPr>
          <w:p w:rsidR="009D1110" w:rsidRDefault="001A6B78" w:rsidP="008216FE">
            <w:pPr>
              <w:ind w:rightChars="-42" w:right="-88"/>
              <w:jc w:val="left"/>
              <w:rPr>
                <w:rFonts w:ascii="宋体" w:hAnsi="宋体"/>
                <w:szCs w:val="21"/>
              </w:rPr>
            </w:pPr>
            <w:r>
              <w:rPr>
                <w:rFonts w:ascii="宋体" w:hAnsi="宋体" w:hint="eastAsia"/>
              </w:rPr>
              <w:t>若所提供的截图与采购人查询结果不同，以采购人查询为准，投标人承担处理后果。</w:t>
            </w:r>
          </w:p>
        </w:tc>
      </w:tr>
      <w:tr w:rsidR="009D1110" w:rsidTr="008216FE">
        <w:tc>
          <w:tcPr>
            <w:tcW w:w="9750" w:type="dxa"/>
            <w:gridSpan w:val="3"/>
          </w:tcPr>
          <w:p w:rsidR="009D1110" w:rsidRDefault="009D1110" w:rsidP="008216FE">
            <w:pPr>
              <w:ind w:rightChars="-42" w:right="-88"/>
              <w:jc w:val="left"/>
              <w:rPr>
                <w:rFonts w:ascii="宋体" w:hAnsi="宋体" w:cs="宋体"/>
                <w:szCs w:val="21"/>
              </w:rPr>
            </w:pPr>
            <w:r>
              <w:rPr>
                <w:rFonts w:ascii="宋体" w:hAnsi="宋体" w:cs="宋体" w:hint="eastAsia"/>
                <w:szCs w:val="21"/>
              </w:rPr>
              <w:t>说明：</w:t>
            </w:r>
          </w:p>
          <w:p w:rsidR="009D1110" w:rsidRDefault="009D1110" w:rsidP="008216FE">
            <w:pPr>
              <w:ind w:rightChars="-42" w:right="-88"/>
              <w:jc w:val="left"/>
              <w:rPr>
                <w:rFonts w:ascii="宋体" w:hAnsi="宋体" w:cs="宋体"/>
                <w:szCs w:val="21"/>
              </w:rPr>
            </w:pPr>
            <w:r>
              <w:rPr>
                <w:rFonts w:ascii="宋体" w:hAnsi="宋体" w:cs="宋体" w:hint="eastAsia"/>
                <w:szCs w:val="21"/>
              </w:rPr>
              <w:t>1.资格证明文件原件另行包封提交，不得与投标文件封装在一个包封内。</w:t>
            </w:r>
          </w:p>
          <w:p w:rsidR="009D1110" w:rsidRDefault="009D1110" w:rsidP="008216FE">
            <w:pPr>
              <w:ind w:rightChars="-42" w:right="-88"/>
              <w:jc w:val="left"/>
              <w:rPr>
                <w:rFonts w:ascii="宋体" w:hAnsi="宋体" w:cs="宋体"/>
                <w:szCs w:val="21"/>
              </w:rPr>
            </w:pPr>
            <w:r>
              <w:rPr>
                <w:rFonts w:ascii="宋体" w:hAnsi="宋体" w:cs="宋体" w:hint="eastAsia"/>
                <w:szCs w:val="21"/>
              </w:rPr>
              <w:t>2.以上要求中，如有投标人成立时限不足要求时限的，由投标人根据自身成立时间提供证明资料包括银行资信证明。</w:t>
            </w:r>
          </w:p>
          <w:p w:rsidR="009D1110" w:rsidRDefault="009D1110" w:rsidP="008216FE">
            <w:pPr>
              <w:ind w:rightChars="-42" w:right="-88"/>
              <w:jc w:val="left"/>
              <w:rPr>
                <w:rFonts w:ascii="宋体" w:hAnsi="宋体"/>
                <w:color w:val="000000"/>
                <w:szCs w:val="21"/>
              </w:rPr>
            </w:pPr>
            <w:r>
              <w:rPr>
                <w:rFonts w:ascii="宋体" w:hAnsi="宋体" w:cs="宋体" w:hint="eastAsia"/>
                <w:szCs w:val="21"/>
              </w:rPr>
              <w:t>3.序号1、2、3、4、6项评标现场需提供与投标文件中复印件一致的原件备查，否则为无效投标。</w:t>
            </w:r>
          </w:p>
        </w:tc>
      </w:tr>
    </w:tbl>
    <w:p w:rsidR="009D1110" w:rsidRDefault="009D1110" w:rsidP="009D1110">
      <w:pPr>
        <w:numPr>
          <w:ilvl w:val="0"/>
          <w:numId w:val="13"/>
        </w:numPr>
        <w:spacing w:line="440" w:lineRule="exact"/>
        <w:ind w:firstLineChars="175" w:firstLine="422"/>
        <w:jc w:val="left"/>
        <w:rPr>
          <w:rFonts w:ascii="宋体" w:hAnsi="宋体"/>
          <w:b/>
          <w:sz w:val="24"/>
          <w:szCs w:val="24"/>
        </w:rPr>
      </w:pPr>
      <w:r>
        <w:rPr>
          <w:rFonts w:ascii="宋体" w:hAnsi="宋体" w:hint="eastAsia"/>
          <w:b/>
          <w:sz w:val="24"/>
          <w:szCs w:val="24"/>
        </w:rPr>
        <w:t>政府采购政策功能要求</w:t>
      </w:r>
    </w:p>
    <w:p w:rsidR="009D1110" w:rsidRDefault="009D1110" w:rsidP="009D1110">
      <w:pPr>
        <w:tabs>
          <w:tab w:val="left" w:pos="720"/>
        </w:tabs>
        <w:spacing w:line="440" w:lineRule="exact"/>
        <w:ind w:firstLineChars="200" w:firstLine="480"/>
        <w:rPr>
          <w:rFonts w:ascii="宋体"/>
          <w:sz w:val="24"/>
        </w:rPr>
      </w:pPr>
      <w:r>
        <w:rPr>
          <w:rFonts w:ascii="宋体" w:hint="eastAsia"/>
          <w:sz w:val="24"/>
        </w:rPr>
        <w:t>1.小型和微型企业产品价格给予扣除标准：</w:t>
      </w:r>
    </w:p>
    <w:p w:rsidR="009D1110" w:rsidRDefault="009D1110" w:rsidP="009D1110">
      <w:pPr>
        <w:tabs>
          <w:tab w:val="left" w:pos="720"/>
        </w:tabs>
        <w:spacing w:line="440" w:lineRule="exact"/>
        <w:ind w:firstLineChars="200" w:firstLine="480"/>
        <w:rPr>
          <w:rFonts w:ascii="宋体"/>
          <w:sz w:val="24"/>
        </w:rPr>
      </w:pPr>
      <w:r>
        <w:rPr>
          <w:rFonts w:ascii="宋体" w:hint="eastAsia"/>
          <w:sz w:val="24"/>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由企业所在地的县级以上中小企业主管部门出具的中小企业认定证书和中小企业声明函，否则不予认可。（小型、微型企业提供中型企业制造的货物的，视同为中型企业。）</w:t>
      </w:r>
    </w:p>
    <w:p w:rsidR="009D1110" w:rsidRDefault="009D1110" w:rsidP="009D1110">
      <w:pPr>
        <w:tabs>
          <w:tab w:val="left" w:pos="720"/>
        </w:tabs>
        <w:spacing w:line="440" w:lineRule="exact"/>
        <w:ind w:firstLineChars="200" w:firstLine="480"/>
        <w:rPr>
          <w:rFonts w:ascii="宋体"/>
          <w:sz w:val="24"/>
        </w:rPr>
      </w:pPr>
      <w:r>
        <w:rPr>
          <w:rFonts w:ascii="宋体" w:hint="eastAsia"/>
          <w:sz w:val="24"/>
        </w:rPr>
        <w:t>监狱企业视同小型、微型企业，所生产的产品参加投标比照上款执行。</w:t>
      </w:r>
    </w:p>
    <w:p w:rsidR="009D1110" w:rsidRDefault="009D1110" w:rsidP="009D1110">
      <w:pPr>
        <w:tabs>
          <w:tab w:val="left" w:pos="720"/>
        </w:tabs>
        <w:spacing w:line="440" w:lineRule="exact"/>
        <w:ind w:firstLineChars="100" w:firstLine="240"/>
        <w:rPr>
          <w:rFonts w:ascii="宋体"/>
          <w:sz w:val="24"/>
        </w:rPr>
      </w:pPr>
      <w:r>
        <w:rPr>
          <w:rFonts w:ascii="宋体" w:hint="eastAsia"/>
          <w:sz w:val="24"/>
        </w:rPr>
        <w:t>2.根据财政部 国家环保总局关于印发《环境标志产品政府采购实施的意见》的通知&lt;财</w:t>
      </w:r>
      <w:r>
        <w:rPr>
          <w:rFonts w:ascii="宋体" w:hint="eastAsia"/>
          <w:sz w:val="24"/>
        </w:rPr>
        <w:lastRenderedPageBreak/>
        <w:t>库字[2006]&gt;90号文件要求,采购人采购的产品属于&lt;环境标志产品政府采购清单&gt;中品目的,在性能\技术\服务等指标同等条件下,应当优先采购清单中的产品。</w:t>
      </w:r>
    </w:p>
    <w:p w:rsidR="009D1110" w:rsidRDefault="009D1110" w:rsidP="009D1110">
      <w:pPr>
        <w:tabs>
          <w:tab w:val="left" w:pos="720"/>
        </w:tabs>
        <w:spacing w:line="440" w:lineRule="exact"/>
        <w:ind w:firstLineChars="175" w:firstLine="420"/>
        <w:rPr>
          <w:rFonts w:ascii="宋体"/>
          <w:sz w:val="24"/>
        </w:rPr>
      </w:pPr>
      <w:r>
        <w:rPr>
          <w:rFonts w:ascii="宋体" w:hint="eastAsia"/>
          <w:sz w:val="24"/>
        </w:rPr>
        <w:t>注：最新一期环境标志产品清单可从中国政府采购网（http//www.ccgp.gov.cn/)、国家环保总局网（http//www.sepa.gov.cn/)下载。</w:t>
      </w:r>
    </w:p>
    <w:p w:rsidR="009D1110" w:rsidRDefault="009D1110" w:rsidP="009D1110">
      <w:pPr>
        <w:tabs>
          <w:tab w:val="left" w:pos="720"/>
        </w:tabs>
        <w:spacing w:line="440" w:lineRule="exact"/>
        <w:ind w:firstLineChars="200" w:firstLine="480"/>
        <w:rPr>
          <w:rFonts w:ascii="宋体"/>
          <w:sz w:val="24"/>
        </w:rPr>
      </w:pPr>
      <w:r>
        <w:rPr>
          <w:rFonts w:ascii="宋体" w:hint="eastAsia"/>
          <w:sz w:val="24"/>
        </w:rPr>
        <w:t>3.所投产品已列入国家强制性产品认证的产品，必须提供通过国家3C认证的有关证明材料。（投标文件没有要求提供的产品，评标时不作强制审查）</w:t>
      </w:r>
    </w:p>
    <w:p w:rsidR="009D1110" w:rsidRDefault="009D1110" w:rsidP="009D1110">
      <w:pPr>
        <w:tabs>
          <w:tab w:val="left" w:pos="720"/>
        </w:tabs>
        <w:spacing w:line="440" w:lineRule="exact"/>
        <w:ind w:firstLineChars="200" w:firstLine="480"/>
        <w:rPr>
          <w:rFonts w:ascii="宋体"/>
          <w:sz w:val="24"/>
        </w:rPr>
      </w:pPr>
      <w:r>
        <w:rPr>
          <w:rFonts w:ascii="宋体" w:hint="eastAsia"/>
          <w:sz w:val="24"/>
        </w:rPr>
        <w:t>4.本采购项目应当执行《河南省财政厅、河南省工业和信息化厅关于政府采购促进小微型企业发展实施意见》豫财购[2013]14号文件规定的各项功能政策。</w:t>
      </w:r>
    </w:p>
    <w:p w:rsidR="009D1110" w:rsidRDefault="009D1110" w:rsidP="009D1110">
      <w:pPr>
        <w:spacing w:line="440" w:lineRule="exact"/>
        <w:ind w:firstLineChars="200" w:firstLine="482"/>
        <w:rPr>
          <w:rFonts w:ascii="宋体" w:hAnsi="宋体" w:cs="Arial"/>
          <w:b/>
          <w:color w:val="000000"/>
          <w:sz w:val="24"/>
          <w:szCs w:val="20"/>
        </w:rPr>
      </w:pPr>
    </w:p>
    <w:p w:rsidR="009D1110" w:rsidRDefault="009D1110" w:rsidP="00852589">
      <w:pPr>
        <w:spacing w:afterLines="100"/>
        <w:ind w:leftChars="175" w:left="368"/>
        <w:jc w:val="center"/>
        <w:rPr>
          <w:rFonts w:ascii="华文中宋" w:eastAsia="华文中宋" w:hAnsi="华文中宋"/>
          <w:b/>
          <w:sz w:val="32"/>
          <w:szCs w:val="32"/>
        </w:rPr>
      </w:pPr>
      <w:r>
        <w:rPr>
          <w:rFonts w:ascii="宋体" w:hAnsi="宋体" w:hint="eastAsia"/>
          <w:b/>
          <w:sz w:val="24"/>
          <w:szCs w:val="24"/>
        </w:rPr>
        <w:br w:type="page"/>
      </w:r>
      <w:r>
        <w:rPr>
          <w:rFonts w:ascii="华文中宋" w:eastAsia="华文中宋" w:hAnsi="华文中宋" w:hint="eastAsia"/>
          <w:b/>
          <w:sz w:val="32"/>
          <w:szCs w:val="32"/>
        </w:rPr>
        <w:lastRenderedPageBreak/>
        <w:t>第四章 招标</w:t>
      </w:r>
      <w:r>
        <w:rPr>
          <w:rFonts w:ascii="华文中宋" w:eastAsia="华文中宋" w:hAnsi="华文中宋"/>
          <w:b/>
          <w:sz w:val="32"/>
          <w:szCs w:val="32"/>
        </w:rPr>
        <w:t>项</w:t>
      </w:r>
      <w:r>
        <w:rPr>
          <w:rFonts w:ascii="华文中宋" w:eastAsia="华文中宋" w:hAnsi="华文中宋" w:hint="eastAsia"/>
          <w:b/>
          <w:sz w:val="32"/>
          <w:szCs w:val="32"/>
        </w:rPr>
        <w:t>目需求</w:t>
      </w:r>
    </w:p>
    <w:p w:rsidR="009D1110" w:rsidRDefault="009D1110" w:rsidP="00852589">
      <w:pPr>
        <w:numPr>
          <w:ilvl w:val="0"/>
          <w:numId w:val="14"/>
        </w:numPr>
        <w:spacing w:afterLines="50" w:line="400" w:lineRule="exact"/>
        <w:ind w:rightChars="50" w:right="105" w:firstLine="480"/>
        <w:rPr>
          <w:rFonts w:ascii="宋体" w:hAnsi="宋体" w:cs="宋体"/>
          <w:b/>
          <w:bCs/>
          <w:color w:val="C00000"/>
          <w:kern w:val="0"/>
          <w:sz w:val="24"/>
          <w:szCs w:val="24"/>
        </w:rPr>
      </w:pPr>
      <w:r>
        <w:rPr>
          <w:rFonts w:ascii="宋体" w:hAnsi="宋体" w:cs="宋体" w:hint="eastAsia"/>
          <w:b/>
          <w:bCs/>
          <w:color w:val="000000"/>
          <w:kern w:val="0"/>
          <w:sz w:val="24"/>
        </w:rPr>
        <w:t>采购项目内容及要求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3152"/>
        <w:gridCol w:w="1956"/>
        <w:gridCol w:w="2383"/>
        <w:gridCol w:w="1530"/>
      </w:tblGrid>
      <w:tr w:rsidR="009D1110" w:rsidTr="008216FE">
        <w:trPr>
          <w:trHeight w:val="435"/>
          <w:jc w:val="center"/>
        </w:trPr>
        <w:tc>
          <w:tcPr>
            <w:tcW w:w="759"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序号</w:t>
            </w:r>
          </w:p>
        </w:tc>
        <w:tc>
          <w:tcPr>
            <w:tcW w:w="3152"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项目名称</w:t>
            </w:r>
          </w:p>
        </w:tc>
        <w:tc>
          <w:tcPr>
            <w:tcW w:w="1956"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数量（吨）</w:t>
            </w:r>
          </w:p>
        </w:tc>
        <w:tc>
          <w:tcPr>
            <w:tcW w:w="2383"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单价（元/吨）</w:t>
            </w:r>
          </w:p>
        </w:tc>
        <w:tc>
          <w:tcPr>
            <w:tcW w:w="1530"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金额（元）</w:t>
            </w:r>
          </w:p>
        </w:tc>
      </w:tr>
      <w:tr w:rsidR="009D1110" w:rsidTr="008216FE">
        <w:trPr>
          <w:trHeight w:val="866"/>
          <w:jc w:val="center"/>
        </w:trPr>
        <w:tc>
          <w:tcPr>
            <w:tcW w:w="759"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1</w:t>
            </w:r>
          </w:p>
        </w:tc>
        <w:tc>
          <w:tcPr>
            <w:tcW w:w="3152"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有机肥（组成为有机质-Zn-Fe-复硝酚钠，配比45-0.15-0.2-0.15）</w:t>
            </w:r>
          </w:p>
        </w:tc>
        <w:tc>
          <w:tcPr>
            <w:tcW w:w="1956"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615.91</w:t>
            </w:r>
          </w:p>
        </w:tc>
        <w:tc>
          <w:tcPr>
            <w:tcW w:w="2383" w:type="dxa"/>
            <w:vAlign w:val="center"/>
          </w:tcPr>
          <w:p w:rsidR="009D1110" w:rsidRDefault="009D1110" w:rsidP="008216FE">
            <w:pPr>
              <w:jc w:val="center"/>
              <w:rPr>
                <w:rFonts w:ascii="宋体" w:hAnsi="宋体" w:cs="宋体"/>
                <w:sz w:val="24"/>
                <w:szCs w:val="24"/>
              </w:rPr>
            </w:pPr>
          </w:p>
        </w:tc>
        <w:tc>
          <w:tcPr>
            <w:tcW w:w="1530" w:type="dxa"/>
            <w:vAlign w:val="center"/>
          </w:tcPr>
          <w:p w:rsidR="009D1110" w:rsidRDefault="009D1110" w:rsidP="008216FE">
            <w:pPr>
              <w:jc w:val="center"/>
              <w:rPr>
                <w:rFonts w:ascii="宋体" w:hAnsi="宋体" w:cs="宋体"/>
                <w:sz w:val="24"/>
                <w:szCs w:val="24"/>
              </w:rPr>
            </w:pPr>
          </w:p>
        </w:tc>
      </w:tr>
      <w:tr w:rsidR="009D1110" w:rsidTr="008216FE">
        <w:trPr>
          <w:trHeight w:val="870"/>
          <w:jc w:val="center"/>
        </w:trPr>
        <w:tc>
          <w:tcPr>
            <w:tcW w:w="759"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2</w:t>
            </w:r>
          </w:p>
        </w:tc>
        <w:tc>
          <w:tcPr>
            <w:tcW w:w="3152"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复合肥（组成为N-P205-K20-Zn-Fe，配比24-10-6-0.15-0.2）</w:t>
            </w:r>
          </w:p>
        </w:tc>
        <w:tc>
          <w:tcPr>
            <w:tcW w:w="1956" w:type="dxa"/>
            <w:vAlign w:val="center"/>
          </w:tcPr>
          <w:p w:rsidR="009D1110" w:rsidRDefault="009D1110" w:rsidP="008216FE">
            <w:pPr>
              <w:jc w:val="center"/>
              <w:rPr>
                <w:rFonts w:ascii="宋体" w:hAnsi="宋体" w:cs="宋体"/>
                <w:sz w:val="24"/>
                <w:szCs w:val="24"/>
              </w:rPr>
            </w:pPr>
            <w:r>
              <w:rPr>
                <w:rFonts w:ascii="宋体" w:hAnsi="宋体" w:cs="宋体" w:hint="eastAsia"/>
                <w:sz w:val="24"/>
                <w:szCs w:val="24"/>
              </w:rPr>
              <w:t>165.24</w:t>
            </w:r>
          </w:p>
        </w:tc>
        <w:tc>
          <w:tcPr>
            <w:tcW w:w="2383" w:type="dxa"/>
            <w:vAlign w:val="center"/>
          </w:tcPr>
          <w:p w:rsidR="009D1110" w:rsidRDefault="009D1110" w:rsidP="008216FE">
            <w:pPr>
              <w:jc w:val="center"/>
              <w:rPr>
                <w:rFonts w:ascii="宋体" w:hAnsi="宋体" w:cs="宋体"/>
                <w:sz w:val="24"/>
                <w:szCs w:val="24"/>
              </w:rPr>
            </w:pPr>
          </w:p>
        </w:tc>
        <w:tc>
          <w:tcPr>
            <w:tcW w:w="1530" w:type="dxa"/>
            <w:vAlign w:val="center"/>
          </w:tcPr>
          <w:p w:rsidR="009D1110" w:rsidRDefault="009D1110" w:rsidP="008216FE">
            <w:pPr>
              <w:jc w:val="center"/>
              <w:rPr>
                <w:rFonts w:ascii="宋体" w:hAnsi="宋体" w:cs="宋体"/>
                <w:sz w:val="24"/>
                <w:szCs w:val="24"/>
              </w:rPr>
            </w:pPr>
          </w:p>
        </w:tc>
      </w:tr>
    </w:tbl>
    <w:p w:rsidR="009D1110" w:rsidRDefault="009D1110" w:rsidP="00852589">
      <w:pPr>
        <w:spacing w:afterLines="50"/>
        <w:ind w:rightChars="50" w:right="105" w:firstLineChars="200" w:firstLine="482"/>
        <w:rPr>
          <w:rFonts w:ascii="宋体" w:hAnsi="宋体" w:cs="宋体"/>
          <w:b/>
          <w:color w:val="000000"/>
          <w:sz w:val="24"/>
          <w:szCs w:val="24"/>
        </w:rPr>
      </w:pPr>
      <w:r>
        <w:rPr>
          <w:rFonts w:ascii="宋体" w:hAnsi="宋体" w:cs="宋体" w:hint="eastAsia"/>
          <w:b/>
          <w:color w:val="000000"/>
          <w:sz w:val="24"/>
          <w:szCs w:val="24"/>
        </w:rPr>
        <w:t>二、其它要求</w:t>
      </w:r>
    </w:p>
    <w:p w:rsidR="009D1110" w:rsidRDefault="009D1110" w:rsidP="009D1110">
      <w:pPr>
        <w:numPr>
          <w:ilvl w:val="0"/>
          <w:numId w:val="15"/>
        </w:numPr>
        <w:adjustRightInd w:val="0"/>
        <w:snapToGrid w:val="0"/>
        <w:spacing w:line="440" w:lineRule="exact"/>
        <w:ind w:firstLineChars="200" w:firstLine="480"/>
        <w:rPr>
          <w:rFonts w:ascii="宋体" w:hAnsi="宋体"/>
          <w:sz w:val="24"/>
        </w:rPr>
      </w:pPr>
      <w:r>
        <w:rPr>
          <w:rFonts w:ascii="宋体" w:hAnsi="宋体" w:cs="宋体" w:hint="eastAsia"/>
          <w:sz w:val="24"/>
        </w:rPr>
        <w:t>投</w:t>
      </w:r>
      <w:r>
        <w:rPr>
          <w:rFonts w:ascii="宋体" w:hAnsi="宋体" w:hint="eastAsia"/>
          <w:sz w:val="24"/>
        </w:rPr>
        <w:t>标人须明确所投产品的厂家、品牌、型号、详细参数及功效，否则为无入投标。投标人应提供应提供证明材料加以印证。</w:t>
      </w:r>
    </w:p>
    <w:p w:rsidR="009D1110" w:rsidRDefault="009D1110" w:rsidP="009D1110">
      <w:pPr>
        <w:numPr>
          <w:ilvl w:val="0"/>
          <w:numId w:val="15"/>
        </w:numPr>
        <w:adjustRightInd w:val="0"/>
        <w:snapToGrid w:val="0"/>
        <w:spacing w:line="440" w:lineRule="exact"/>
        <w:ind w:firstLineChars="200" w:firstLine="480"/>
        <w:rPr>
          <w:rFonts w:ascii="宋体" w:hAnsi="宋体"/>
          <w:sz w:val="24"/>
          <w:szCs w:val="24"/>
        </w:rPr>
      </w:pPr>
      <w:r>
        <w:rPr>
          <w:rFonts w:ascii="宋体" w:hAnsi="宋体" w:hint="eastAsia"/>
          <w:sz w:val="24"/>
        </w:rPr>
        <w:t>货物需求表中要求提供的产品技术证明文件等，投标文件文件中必须按要求提供，否则为未响应招标文件要求。</w:t>
      </w:r>
    </w:p>
    <w:p w:rsidR="009D1110" w:rsidRDefault="009D1110" w:rsidP="009D1110">
      <w:pPr>
        <w:numPr>
          <w:ilvl w:val="0"/>
          <w:numId w:val="15"/>
        </w:numPr>
        <w:adjustRightInd w:val="0"/>
        <w:snapToGrid w:val="0"/>
        <w:spacing w:line="440" w:lineRule="exact"/>
        <w:ind w:firstLineChars="200" w:firstLine="480"/>
        <w:rPr>
          <w:rFonts w:ascii="宋体" w:hAnsi="宋体"/>
          <w:sz w:val="24"/>
          <w:szCs w:val="24"/>
        </w:rPr>
      </w:pPr>
      <w:r>
        <w:rPr>
          <w:rFonts w:ascii="宋体" w:hAnsi="宋体" w:hint="eastAsia"/>
          <w:sz w:val="24"/>
        </w:rPr>
        <w:t>化肥必须符合国家质量检测标准和本招</w:t>
      </w:r>
      <w:r>
        <w:rPr>
          <w:rFonts w:ascii="宋体" w:hAnsi="宋体"/>
          <w:sz w:val="24"/>
        </w:rPr>
        <w:t>标</w:t>
      </w:r>
      <w:r>
        <w:rPr>
          <w:rFonts w:ascii="宋体" w:hAnsi="宋体" w:hint="eastAsia"/>
          <w:sz w:val="24"/>
        </w:rPr>
        <w:t>文件规定标准，提供随货物相关质量证明文件。投标时投标文件中需提供所投产品厂家发布的产品技术参数证明材料可另册装订。</w:t>
      </w:r>
    </w:p>
    <w:p w:rsidR="009D1110" w:rsidRDefault="009D1110" w:rsidP="009D1110">
      <w:pPr>
        <w:numPr>
          <w:ilvl w:val="0"/>
          <w:numId w:val="15"/>
        </w:numPr>
        <w:adjustRightInd w:val="0"/>
        <w:snapToGrid w:val="0"/>
        <w:spacing w:line="440" w:lineRule="exact"/>
        <w:ind w:firstLineChars="200" w:firstLine="480"/>
        <w:rPr>
          <w:rFonts w:ascii="宋体" w:hAnsi="宋体"/>
          <w:sz w:val="24"/>
        </w:rPr>
      </w:pPr>
      <w:r>
        <w:rPr>
          <w:rFonts w:ascii="宋体" w:hAnsi="宋体" w:hint="eastAsia"/>
          <w:sz w:val="24"/>
        </w:rPr>
        <w:t>专利权：供应商应保证用户在使用该货物或其任何一部分时不受第三方提出侵犯其专利权、商标权和工业设计权等起诉。</w:t>
      </w:r>
    </w:p>
    <w:p w:rsidR="009D1110" w:rsidRDefault="009D1110" w:rsidP="009D1110">
      <w:pPr>
        <w:numPr>
          <w:ilvl w:val="0"/>
          <w:numId w:val="15"/>
        </w:numPr>
        <w:adjustRightInd w:val="0"/>
        <w:snapToGrid w:val="0"/>
        <w:spacing w:line="440" w:lineRule="exact"/>
        <w:ind w:firstLineChars="200" w:firstLine="480"/>
        <w:rPr>
          <w:rFonts w:ascii="宋体" w:hAnsi="宋体"/>
          <w:sz w:val="24"/>
        </w:rPr>
      </w:pPr>
      <w:r>
        <w:rPr>
          <w:rFonts w:ascii="宋体" w:hAnsi="宋体" w:hint="eastAsia"/>
          <w:sz w:val="24"/>
        </w:rPr>
        <w:t>验收</w:t>
      </w:r>
    </w:p>
    <w:p w:rsidR="009D1110" w:rsidRDefault="009D1110" w:rsidP="009D1110">
      <w:pPr>
        <w:adjustRightInd w:val="0"/>
        <w:snapToGrid w:val="0"/>
        <w:spacing w:line="440" w:lineRule="exact"/>
        <w:ind w:firstLineChars="200" w:firstLine="480"/>
        <w:rPr>
          <w:rFonts w:ascii="宋体" w:hAnsi="宋体"/>
          <w:sz w:val="24"/>
        </w:rPr>
      </w:pPr>
      <w:r>
        <w:rPr>
          <w:rFonts w:ascii="宋体" w:hAnsi="宋体" w:hint="eastAsia"/>
          <w:sz w:val="24"/>
        </w:rPr>
        <w:t>6.1开箱验收。中标供应商在指定地点交货时须由采供双方共同开箱验收，填写交货验收单。验收的主要内容包括：产品外观、数量、产品标示、产品检测报告（如需要）、产品参数、品牌型号、厂家及产地。另本验收如发现与中标产品不符时，应中止交货。</w:t>
      </w:r>
    </w:p>
    <w:p w:rsidR="009D1110" w:rsidRDefault="009D1110" w:rsidP="009D1110">
      <w:pPr>
        <w:adjustRightInd w:val="0"/>
        <w:snapToGrid w:val="0"/>
        <w:spacing w:line="440" w:lineRule="exact"/>
        <w:ind w:firstLineChars="200" w:firstLine="480"/>
        <w:rPr>
          <w:rFonts w:ascii="宋体" w:hAnsi="宋体"/>
          <w:sz w:val="24"/>
        </w:rPr>
      </w:pPr>
      <w:r>
        <w:rPr>
          <w:rFonts w:ascii="宋体" w:hAnsi="宋体" w:hint="eastAsia"/>
          <w:sz w:val="24"/>
        </w:rPr>
        <w:t>6.2项目验收。产品供货完成，符合验收条件，由供应商提出验收审请，并向验收小组提供测试报告。</w:t>
      </w:r>
    </w:p>
    <w:p w:rsidR="009D1110" w:rsidRDefault="009D1110" w:rsidP="009D1110">
      <w:pPr>
        <w:adjustRightInd w:val="0"/>
        <w:snapToGrid w:val="0"/>
        <w:spacing w:line="440" w:lineRule="exact"/>
        <w:ind w:firstLineChars="200" w:firstLine="480"/>
        <w:rPr>
          <w:rFonts w:ascii="宋体" w:hAnsi="宋体"/>
          <w:sz w:val="24"/>
        </w:rPr>
      </w:pPr>
      <w:r>
        <w:rPr>
          <w:rFonts w:ascii="宋体" w:hAnsi="宋体" w:hint="eastAsia"/>
          <w:sz w:val="24"/>
        </w:rPr>
        <w:t>6.3由采购人或代理机构组成验收小组，成员包括邀请专家、第三方机构、采购人代表、采购监管部门或其他供应商组成。验收小组根据招标文件、投标文件、采购合同、国家相关标准进行验收，出具验收意见，签署验收报告书。</w:t>
      </w:r>
    </w:p>
    <w:p w:rsidR="009D1110" w:rsidRDefault="009D1110" w:rsidP="009D1110">
      <w:pPr>
        <w:adjustRightInd w:val="0"/>
        <w:snapToGrid w:val="0"/>
        <w:spacing w:line="440" w:lineRule="exact"/>
        <w:ind w:firstLineChars="200" w:firstLine="480"/>
        <w:rPr>
          <w:rFonts w:ascii="宋体" w:hAnsi="宋体"/>
          <w:sz w:val="24"/>
        </w:rPr>
      </w:pPr>
      <w:r>
        <w:rPr>
          <w:rFonts w:ascii="宋体" w:hAnsi="宋体" w:hint="eastAsia"/>
          <w:sz w:val="24"/>
        </w:rPr>
        <w:t>7. 售后服务及培训</w:t>
      </w:r>
    </w:p>
    <w:p w:rsidR="009D1110" w:rsidRDefault="009D1110" w:rsidP="009D1110">
      <w:pPr>
        <w:adjustRightInd w:val="0"/>
        <w:snapToGrid w:val="0"/>
        <w:spacing w:line="440" w:lineRule="exact"/>
        <w:ind w:firstLineChars="200" w:firstLine="480"/>
        <w:rPr>
          <w:rFonts w:ascii="宋体" w:hAnsi="宋体"/>
          <w:sz w:val="24"/>
        </w:rPr>
      </w:pPr>
      <w:r>
        <w:rPr>
          <w:rFonts w:ascii="宋体" w:hAnsi="宋体" w:hint="eastAsia"/>
          <w:sz w:val="24"/>
        </w:rPr>
        <w:t>7.1投标产品厂家需提供400等7*24小时电话服务；厂家须提供售中、售后全方位的技术支持。（特别规定按特别规定执行）</w:t>
      </w:r>
    </w:p>
    <w:p w:rsidR="009D1110" w:rsidRDefault="009D1110" w:rsidP="009D1110">
      <w:pPr>
        <w:adjustRightInd w:val="0"/>
        <w:snapToGrid w:val="0"/>
        <w:spacing w:line="440" w:lineRule="exact"/>
        <w:ind w:firstLineChars="200" w:firstLine="480"/>
        <w:rPr>
          <w:rFonts w:ascii="宋体" w:hAnsi="宋体"/>
          <w:sz w:val="24"/>
        </w:rPr>
      </w:pPr>
      <w:r>
        <w:rPr>
          <w:rFonts w:ascii="宋体" w:hAnsi="宋体" w:hint="eastAsia"/>
          <w:sz w:val="24"/>
        </w:rPr>
        <w:t>7.2供应商须对所供产品的使用等方面的技术进行现场或异地培训。具体培训计划、</w:t>
      </w:r>
      <w:r>
        <w:rPr>
          <w:rFonts w:ascii="宋体" w:hAnsi="宋体" w:hint="eastAsia"/>
          <w:sz w:val="24"/>
        </w:rPr>
        <w:lastRenderedPageBreak/>
        <w:t>内容及目标应在合同中约定，其费用包含在总报价内。</w:t>
      </w:r>
    </w:p>
    <w:p w:rsidR="009D1110" w:rsidRDefault="009D1110" w:rsidP="009D1110">
      <w:pPr>
        <w:adjustRightInd w:val="0"/>
        <w:snapToGrid w:val="0"/>
        <w:spacing w:line="440" w:lineRule="exact"/>
        <w:ind w:firstLineChars="200" w:firstLine="480"/>
        <w:rPr>
          <w:rFonts w:ascii="宋体" w:hAnsi="宋体"/>
          <w:sz w:val="24"/>
        </w:rPr>
      </w:pPr>
      <w:r>
        <w:rPr>
          <w:rFonts w:ascii="宋体" w:hAnsi="宋体" w:hint="eastAsia"/>
          <w:sz w:val="24"/>
        </w:rPr>
        <w:t>8.本项目为交钥匙工程，投标报价为总包价,包括运输、化肥、材料等购置、测试、验收、技术培训、售后服务所产生的费用等，招标采购人不另行支付任何其他费用。</w:t>
      </w:r>
    </w:p>
    <w:p w:rsidR="009D1110" w:rsidRDefault="009D1110" w:rsidP="009D1110">
      <w:pPr>
        <w:spacing w:line="360" w:lineRule="auto"/>
        <w:rPr>
          <w:rFonts w:ascii="宋体" w:hAnsi="宋体"/>
          <w:b/>
          <w:color w:val="FF0000"/>
          <w:kern w:val="0"/>
          <w:sz w:val="24"/>
          <w:szCs w:val="24"/>
        </w:rPr>
      </w:pPr>
      <w:r>
        <w:rPr>
          <w:rFonts w:ascii="宋体" w:hAnsi="宋体" w:hint="eastAsia"/>
          <w:b/>
          <w:color w:val="000000"/>
          <w:kern w:val="0"/>
          <w:sz w:val="24"/>
          <w:szCs w:val="24"/>
        </w:rPr>
        <w:t xml:space="preserve">   </w:t>
      </w:r>
      <w:r>
        <w:rPr>
          <w:rFonts w:ascii="宋体" w:hAnsi="宋体" w:hint="eastAsia"/>
          <w:b/>
          <w:color w:val="FF0000"/>
          <w:kern w:val="0"/>
          <w:sz w:val="24"/>
          <w:szCs w:val="24"/>
        </w:rPr>
        <w:t xml:space="preserve"> </w:t>
      </w:r>
    </w:p>
    <w:p w:rsidR="009D1110" w:rsidRDefault="009D1110" w:rsidP="009D1110">
      <w:pPr>
        <w:spacing w:line="360" w:lineRule="auto"/>
        <w:rPr>
          <w:rFonts w:ascii="宋体" w:hAnsi="宋体"/>
          <w:bCs/>
          <w:sz w:val="24"/>
        </w:rPr>
      </w:pPr>
      <w:r>
        <w:rPr>
          <w:rFonts w:ascii="宋体" w:hAnsi="宋体" w:hint="eastAsia"/>
          <w:b/>
          <w:color w:val="FF0000"/>
          <w:kern w:val="0"/>
          <w:sz w:val="24"/>
          <w:szCs w:val="24"/>
        </w:rPr>
        <w:br w:type="page"/>
      </w:r>
      <w:r>
        <w:rPr>
          <w:rFonts w:ascii="宋体" w:hAnsi="宋体" w:hint="eastAsia"/>
          <w:bCs/>
          <w:sz w:val="24"/>
        </w:rPr>
        <w:lastRenderedPageBreak/>
        <w:t xml:space="preserve">          </w:t>
      </w:r>
      <w:r>
        <w:rPr>
          <w:rFonts w:ascii="华文中宋" w:eastAsia="华文中宋" w:hAnsi="华文中宋" w:hint="eastAsia"/>
          <w:b/>
          <w:sz w:val="32"/>
          <w:szCs w:val="32"/>
        </w:rPr>
        <w:t xml:space="preserve">               第五章 资格审查</w:t>
      </w:r>
    </w:p>
    <w:p w:rsidR="009D1110" w:rsidRDefault="009D1110" w:rsidP="009D1110">
      <w:pPr>
        <w:ind w:firstLineChars="200" w:firstLine="640"/>
        <w:rPr>
          <w:rFonts w:ascii="仿宋" w:eastAsia="仿宋" w:hAnsi="仿宋" w:cs="仿宋"/>
          <w:sz w:val="32"/>
          <w:szCs w:val="32"/>
        </w:rPr>
      </w:pPr>
      <w:r>
        <w:rPr>
          <w:rFonts w:ascii="仿宋" w:eastAsia="仿宋" w:hAnsi="仿宋" w:cs="仿宋" w:hint="eastAsia"/>
          <w:sz w:val="32"/>
          <w:szCs w:val="32"/>
        </w:rPr>
        <w:t>根据财政部87号令要求，政府采购公开招标项目资格审查应当按以下程序进行：</w:t>
      </w:r>
    </w:p>
    <w:p w:rsidR="009D1110" w:rsidRDefault="009D1110" w:rsidP="009D1110">
      <w:pPr>
        <w:ind w:firstLineChars="200" w:firstLine="643"/>
        <w:rPr>
          <w:rFonts w:ascii="仿宋" w:eastAsia="仿宋" w:hAnsi="仿宋" w:cs="仿宋"/>
          <w:sz w:val="32"/>
          <w:szCs w:val="32"/>
        </w:rPr>
      </w:pPr>
      <w:r>
        <w:rPr>
          <w:rFonts w:ascii="仿宋" w:eastAsia="仿宋" w:hAnsi="仿宋" w:cs="仿宋" w:hint="eastAsia"/>
          <w:b/>
          <w:bCs/>
          <w:sz w:val="32"/>
          <w:szCs w:val="32"/>
        </w:rPr>
        <w:t>⑴资格审查材料的接收与退还</w:t>
      </w:r>
    </w:p>
    <w:p w:rsidR="009D1110" w:rsidRDefault="009D1110" w:rsidP="009D1110">
      <w:pPr>
        <w:ind w:firstLineChars="200" w:firstLine="640"/>
        <w:rPr>
          <w:rFonts w:ascii="仿宋" w:eastAsia="仿宋" w:hAnsi="仿宋" w:cs="仿宋"/>
          <w:sz w:val="32"/>
          <w:szCs w:val="32"/>
        </w:rPr>
      </w:pPr>
      <w:r>
        <w:rPr>
          <w:rFonts w:ascii="仿宋" w:eastAsia="仿宋" w:hAnsi="仿宋" w:cs="仿宋" w:hint="eastAsia"/>
          <w:sz w:val="32"/>
          <w:szCs w:val="32"/>
        </w:rPr>
        <w:t>开标结束后，由代理公司指定专人负责接收供应商的资格审查材料。</w:t>
      </w:r>
    </w:p>
    <w:p w:rsidR="009D1110" w:rsidRDefault="009D1110" w:rsidP="009D1110">
      <w:pPr>
        <w:ind w:firstLineChars="200" w:firstLine="643"/>
        <w:rPr>
          <w:rFonts w:ascii="仿宋" w:eastAsia="仿宋" w:hAnsi="仿宋" w:cs="仿宋"/>
          <w:sz w:val="32"/>
          <w:szCs w:val="32"/>
        </w:rPr>
      </w:pPr>
      <w:r>
        <w:rPr>
          <w:rFonts w:ascii="仿宋" w:eastAsia="仿宋" w:hAnsi="仿宋" w:cs="仿宋" w:hint="eastAsia"/>
          <w:b/>
          <w:bCs/>
          <w:sz w:val="32"/>
          <w:szCs w:val="32"/>
        </w:rPr>
        <w:t>⑵资格审查时间及地点</w:t>
      </w:r>
    </w:p>
    <w:p w:rsidR="009D1110" w:rsidRDefault="009D1110" w:rsidP="009D1110">
      <w:pPr>
        <w:ind w:firstLineChars="300" w:firstLine="960"/>
        <w:rPr>
          <w:rFonts w:ascii="仿宋" w:eastAsia="仿宋" w:hAnsi="仿宋" w:cs="仿宋"/>
          <w:sz w:val="32"/>
          <w:szCs w:val="32"/>
        </w:rPr>
      </w:pPr>
      <w:r>
        <w:rPr>
          <w:rFonts w:ascii="仿宋" w:eastAsia="仿宋" w:hAnsi="仿宋" w:cs="仿宋" w:hint="eastAsia"/>
          <w:sz w:val="32"/>
          <w:szCs w:val="32"/>
        </w:rPr>
        <w:t>开标后，在开标室进行，所有投标人离场.</w:t>
      </w:r>
    </w:p>
    <w:p w:rsidR="009D1110" w:rsidRDefault="009D1110" w:rsidP="009D1110">
      <w:pPr>
        <w:ind w:firstLineChars="200" w:firstLine="643"/>
        <w:rPr>
          <w:rFonts w:ascii="仿宋" w:eastAsia="仿宋" w:hAnsi="仿宋" w:cs="仿宋"/>
          <w:sz w:val="32"/>
          <w:szCs w:val="32"/>
        </w:rPr>
      </w:pPr>
      <w:r>
        <w:rPr>
          <w:rFonts w:ascii="仿宋" w:eastAsia="仿宋" w:hAnsi="仿宋" w:cs="仿宋" w:hint="eastAsia"/>
          <w:b/>
          <w:bCs/>
          <w:sz w:val="32"/>
          <w:szCs w:val="32"/>
        </w:rPr>
        <w:t>⑶资格审查小组</w:t>
      </w:r>
    </w:p>
    <w:p w:rsidR="009D1110" w:rsidRDefault="009D1110" w:rsidP="009D1110">
      <w:pPr>
        <w:ind w:firstLineChars="200" w:firstLine="640"/>
        <w:rPr>
          <w:rFonts w:ascii="仿宋" w:eastAsia="仿宋" w:hAnsi="仿宋" w:cs="仿宋"/>
          <w:sz w:val="32"/>
          <w:szCs w:val="32"/>
        </w:rPr>
      </w:pPr>
      <w:r>
        <w:rPr>
          <w:rFonts w:ascii="仿宋" w:eastAsia="仿宋" w:hAnsi="仿宋" w:cs="仿宋" w:hint="eastAsia"/>
          <w:sz w:val="32"/>
          <w:szCs w:val="32"/>
        </w:rPr>
        <w:t>资格性审查小组由采购人代表3人组成.</w:t>
      </w:r>
    </w:p>
    <w:p w:rsidR="009D1110" w:rsidRDefault="009D1110" w:rsidP="009D1110">
      <w:pPr>
        <w:ind w:firstLineChars="200" w:firstLine="640"/>
        <w:rPr>
          <w:rFonts w:ascii="仿宋" w:eastAsia="仿宋" w:hAnsi="仿宋" w:cs="仿宋"/>
          <w:sz w:val="32"/>
          <w:szCs w:val="32"/>
        </w:rPr>
      </w:pPr>
      <w:r>
        <w:rPr>
          <w:rFonts w:ascii="仿宋" w:eastAsia="仿宋" w:hAnsi="仿宋" w:cs="仿宋" w:hint="eastAsia"/>
          <w:sz w:val="32"/>
          <w:szCs w:val="32"/>
        </w:rPr>
        <w:t>资格性审查小组成员均须持采购单位有明确授权事项的授权书，与资格审查材料一并存入项目档案。</w:t>
      </w:r>
    </w:p>
    <w:p w:rsidR="009D1110" w:rsidRDefault="009D1110" w:rsidP="009D1110">
      <w:pPr>
        <w:ind w:firstLineChars="200" w:firstLine="640"/>
        <w:rPr>
          <w:rFonts w:ascii="仿宋" w:eastAsia="仿宋" w:hAnsi="仿宋" w:cs="仿宋"/>
          <w:sz w:val="32"/>
          <w:szCs w:val="32"/>
        </w:rPr>
      </w:pPr>
      <w:r>
        <w:rPr>
          <w:rFonts w:ascii="仿宋" w:eastAsia="仿宋" w:hAnsi="仿宋" w:cs="仿宋" w:hint="eastAsia"/>
          <w:sz w:val="32"/>
          <w:szCs w:val="32"/>
        </w:rPr>
        <w:t>资格性审查小组成员不得出席开标活动。</w:t>
      </w:r>
    </w:p>
    <w:p w:rsidR="009D1110" w:rsidRDefault="009D1110" w:rsidP="009D1110">
      <w:pPr>
        <w:ind w:firstLineChars="200" w:firstLine="643"/>
        <w:rPr>
          <w:rFonts w:ascii="仿宋" w:eastAsia="仿宋" w:hAnsi="仿宋" w:cs="仿宋"/>
          <w:sz w:val="32"/>
          <w:szCs w:val="32"/>
        </w:rPr>
      </w:pPr>
      <w:r>
        <w:rPr>
          <w:rFonts w:ascii="仿宋" w:eastAsia="仿宋" w:hAnsi="仿宋" w:cs="仿宋" w:hint="eastAsia"/>
          <w:b/>
          <w:bCs/>
          <w:sz w:val="32"/>
          <w:szCs w:val="32"/>
        </w:rPr>
        <w:t>⑷资格审查内容</w:t>
      </w:r>
    </w:p>
    <w:p w:rsidR="009D1110" w:rsidRDefault="009D1110" w:rsidP="009D1110">
      <w:pPr>
        <w:ind w:firstLineChars="300" w:firstLine="960"/>
        <w:rPr>
          <w:rFonts w:ascii="仿宋" w:eastAsia="仿宋" w:hAnsi="仿宋" w:cs="仿宋"/>
          <w:sz w:val="32"/>
          <w:szCs w:val="32"/>
        </w:rPr>
      </w:pPr>
      <w:r>
        <w:rPr>
          <w:rFonts w:ascii="仿宋" w:eastAsia="仿宋" w:hAnsi="仿宋" w:cs="仿宋" w:hint="eastAsia"/>
          <w:sz w:val="32"/>
          <w:szCs w:val="32"/>
        </w:rPr>
        <w:t>详见附件（1）：资格审查表</w:t>
      </w:r>
    </w:p>
    <w:p w:rsidR="009D1110" w:rsidRDefault="009D1110" w:rsidP="009D1110">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(5)资格审查结果的运用</w:t>
      </w:r>
    </w:p>
    <w:p w:rsidR="009D1110" w:rsidRDefault="009D1110" w:rsidP="009D111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资格审查结果与评标结果一并公布。</w:t>
      </w:r>
    </w:p>
    <w:p w:rsidR="009D1110" w:rsidRDefault="009D1110" w:rsidP="009D111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合格的投标人不足3家的，不得评标。</w:t>
      </w:r>
    </w:p>
    <w:p w:rsidR="009D1110" w:rsidRDefault="009D1110" w:rsidP="009D1110">
      <w:pPr>
        <w:spacing w:line="440" w:lineRule="exact"/>
        <w:ind w:firstLineChars="200" w:firstLine="482"/>
        <w:rPr>
          <w:rFonts w:ascii="宋体" w:hAnsi="宋体"/>
          <w:b/>
          <w:bCs/>
          <w:sz w:val="24"/>
        </w:rPr>
      </w:pPr>
    </w:p>
    <w:p w:rsidR="009D1110" w:rsidRDefault="009D1110" w:rsidP="009D1110">
      <w:pPr>
        <w:spacing w:line="440" w:lineRule="exact"/>
        <w:ind w:firstLineChars="200" w:firstLine="482"/>
        <w:rPr>
          <w:rFonts w:ascii="宋体" w:hAnsi="宋体"/>
          <w:b/>
          <w:bCs/>
          <w:sz w:val="24"/>
        </w:rPr>
      </w:pPr>
    </w:p>
    <w:p w:rsidR="009D1110" w:rsidRDefault="009D1110" w:rsidP="009D1110">
      <w:pPr>
        <w:spacing w:line="440" w:lineRule="exact"/>
        <w:ind w:firstLineChars="200" w:firstLine="482"/>
        <w:rPr>
          <w:rFonts w:ascii="宋体" w:hAnsi="宋体"/>
          <w:b/>
          <w:bCs/>
          <w:sz w:val="24"/>
        </w:rPr>
      </w:pPr>
    </w:p>
    <w:p w:rsidR="009D1110" w:rsidRDefault="009D1110" w:rsidP="009D1110">
      <w:pPr>
        <w:spacing w:line="440" w:lineRule="exact"/>
        <w:ind w:firstLineChars="200" w:firstLine="482"/>
        <w:rPr>
          <w:rFonts w:ascii="宋体" w:hAnsi="宋体"/>
          <w:b/>
          <w:bCs/>
          <w:sz w:val="24"/>
        </w:rPr>
      </w:pPr>
    </w:p>
    <w:p w:rsidR="009D1110" w:rsidRDefault="009D1110" w:rsidP="009D1110">
      <w:pPr>
        <w:spacing w:line="440" w:lineRule="exact"/>
        <w:ind w:firstLineChars="200" w:firstLine="482"/>
        <w:rPr>
          <w:rFonts w:ascii="宋体" w:hAnsi="宋体"/>
          <w:b/>
          <w:bCs/>
          <w:sz w:val="24"/>
        </w:rPr>
      </w:pPr>
      <w:r>
        <w:rPr>
          <w:rFonts w:ascii="宋体" w:hAnsi="宋体" w:hint="eastAsia"/>
          <w:b/>
          <w:bCs/>
          <w:sz w:val="24"/>
        </w:rPr>
        <w:br w:type="page"/>
      </w:r>
      <w:r>
        <w:rPr>
          <w:rFonts w:ascii="宋体" w:hAnsi="宋体" w:hint="eastAsia"/>
          <w:b/>
          <w:bCs/>
          <w:sz w:val="24"/>
        </w:rPr>
        <w:lastRenderedPageBreak/>
        <w:t>附件（1）：资格审查表</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2832"/>
        <w:gridCol w:w="1529"/>
        <w:gridCol w:w="1671"/>
        <w:gridCol w:w="2872"/>
      </w:tblGrid>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序号</w:t>
            </w:r>
          </w:p>
        </w:tc>
        <w:tc>
          <w:tcPr>
            <w:tcW w:w="4361" w:type="dxa"/>
            <w:gridSpan w:val="2"/>
          </w:tcPr>
          <w:p w:rsidR="009D1110" w:rsidRDefault="009D1110" w:rsidP="008216FE">
            <w:pPr>
              <w:spacing w:line="440" w:lineRule="exact"/>
              <w:jc w:val="center"/>
              <w:rPr>
                <w:rFonts w:ascii="宋体" w:hAnsi="宋体"/>
                <w:b/>
                <w:bCs/>
                <w:szCs w:val="21"/>
              </w:rPr>
            </w:pPr>
            <w:r>
              <w:rPr>
                <w:rFonts w:ascii="宋体" w:hAnsi="宋体" w:hint="eastAsia"/>
                <w:b/>
                <w:bCs/>
                <w:szCs w:val="21"/>
              </w:rPr>
              <w:t>资格审查内容</w:t>
            </w:r>
          </w:p>
        </w:tc>
        <w:tc>
          <w:tcPr>
            <w:tcW w:w="1671"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备注</w:t>
            </w:r>
          </w:p>
        </w:tc>
        <w:tc>
          <w:tcPr>
            <w:tcW w:w="2872" w:type="dxa"/>
          </w:tcPr>
          <w:p w:rsidR="009D1110" w:rsidRDefault="009D1110" w:rsidP="008216FE">
            <w:pPr>
              <w:spacing w:line="440" w:lineRule="exact"/>
              <w:jc w:val="center"/>
              <w:rPr>
                <w:rFonts w:ascii="宋体" w:hAnsi="宋体"/>
                <w:b/>
                <w:bCs/>
                <w:szCs w:val="21"/>
              </w:rPr>
            </w:pPr>
            <w:r>
              <w:rPr>
                <w:rFonts w:ascii="宋体" w:hAnsi="宋体" w:hint="eastAsia"/>
                <w:b/>
                <w:bCs/>
                <w:szCs w:val="21"/>
              </w:rPr>
              <w:t>审查结论（合格或不合格）</w:t>
            </w:r>
          </w:p>
        </w:tc>
      </w:tr>
      <w:tr w:rsidR="009D1110" w:rsidTr="008216FE">
        <w:trPr>
          <w:trHeight w:val="505"/>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1</w:t>
            </w:r>
          </w:p>
        </w:tc>
        <w:tc>
          <w:tcPr>
            <w:tcW w:w="2832" w:type="dxa"/>
            <w:vAlign w:val="center"/>
          </w:tcPr>
          <w:p w:rsidR="009D1110" w:rsidRDefault="009D1110" w:rsidP="008216FE">
            <w:pPr>
              <w:jc w:val="left"/>
              <w:rPr>
                <w:rFonts w:ascii="宋体" w:hAnsi="宋体" w:cs="Arial"/>
                <w:szCs w:val="21"/>
              </w:rPr>
            </w:pPr>
            <w:r>
              <w:rPr>
                <w:rFonts w:ascii="宋体" w:hAnsi="宋体" w:cs="Arial" w:hint="eastAsia"/>
                <w:szCs w:val="21"/>
              </w:rPr>
              <w:t>营业执照副本复印件</w:t>
            </w:r>
          </w:p>
        </w:tc>
        <w:tc>
          <w:tcPr>
            <w:tcW w:w="1529" w:type="dxa"/>
            <w:vMerge w:val="restart"/>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三合一或五合一证</w:t>
            </w:r>
          </w:p>
        </w:tc>
        <w:tc>
          <w:tcPr>
            <w:tcW w:w="1671" w:type="dxa"/>
            <w:vMerge w:val="restart"/>
          </w:tcPr>
          <w:p w:rsidR="009D1110" w:rsidRDefault="009D1110" w:rsidP="008216FE">
            <w:pPr>
              <w:spacing w:line="440" w:lineRule="exact"/>
              <w:jc w:val="center"/>
              <w:rPr>
                <w:rFonts w:ascii="宋体" w:hAnsi="宋体"/>
                <w:b/>
                <w:bCs/>
                <w:szCs w:val="21"/>
              </w:rPr>
            </w:pPr>
            <w:r>
              <w:rPr>
                <w:rFonts w:ascii="宋体" w:hAnsi="宋体" w:hint="eastAsia"/>
                <w:color w:val="000000"/>
                <w:szCs w:val="21"/>
              </w:rPr>
              <w:t>三合一或五合一证</w:t>
            </w:r>
          </w:p>
        </w:tc>
        <w:tc>
          <w:tcPr>
            <w:tcW w:w="2872" w:type="dxa"/>
            <w:vMerge w:val="restart"/>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2</w:t>
            </w:r>
          </w:p>
        </w:tc>
        <w:tc>
          <w:tcPr>
            <w:tcW w:w="2832" w:type="dxa"/>
            <w:vAlign w:val="center"/>
          </w:tcPr>
          <w:p w:rsidR="009D1110" w:rsidRDefault="009D1110" w:rsidP="008216FE">
            <w:pPr>
              <w:jc w:val="left"/>
              <w:rPr>
                <w:rFonts w:ascii="宋体" w:hAnsi="宋体"/>
                <w:b/>
                <w:bCs/>
                <w:szCs w:val="21"/>
              </w:rPr>
            </w:pPr>
            <w:r>
              <w:rPr>
                <w:rFonts w:ascii="宋体" w:hAnsi="宋体" w:cs="Arial" w:hint="eastAsia"/>
                <w:szCs w:val="21"/>
              </w:rPr>
              <w:t>税务登记证副本复印件</w:t>
            </w:r>
          </w:p>
        </w:tc>
        <w:tc>
          <w:tcPr>
            <w:tcW w:w="1529" w:type="dxa"/>
            <w:vMerge/>
          </w:tcPr>
          <w:p w:rsidR="009D1110" w:rsidRDefault="009D1110" w:rsidP="008216FE">
            <w:pPr>
              <w:jc w:val="left"/>
              <w:rPr>
                <w:rFonts w:ascii="宋体" w:hAnsi="宋体" w:cs="Arial"/>
                <w:szCs w:val="21"/>
              </w:rPr>
            </w:pPr>
          </w:p>
        </w:tc>
        <w:tc>
          <w:tcPr>
            <w:tcW w:w="1671" w:type="dxa"/>
            <w:vMerge/>
          </w:tcPr>
          <w:p w:rsidR="009D1110" w:rsidRDefault="009D1110" w:rsidP="008216FE">
            <w:pPr>
              <w:spacing w:line="440" w:lineRule="exact"/>
              <w:rPr>
                <w:rFonts w:ascii="宋体" w:hAnsi="宋体"/>
                <w:b/>
                <w:bCs/>
                <w:szCs w:val="21"/>
              </w:rPr>
            </w:pPr>
          </w:p>
        </w:tc>
        <w:tc>
          <w:tcPr>
            <w:tcW w:w="2872" w:type="dxa"/>
            <w:vMerge/>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3</w:t>
            </w:r>
          </w:p>
        </w:tc>
        <w:tc>
          <w:tcPr>
            <w:tcW w:w="2832" w:type="dxa"/>
            <w:vAlign w:val="center"/>
          </w:tcPr>
          <w:p w:rsidR="009D1110" w:rsidRDefault="009D1110" w:rsidP="008216FE">
            <w:pPr>
              <w:jc w:val="left"/>
              <w:rPr>
                <w:rFonts w:ascii="宋体" w:hAnsi="宋体"/>
                <w:b/>
                <w:bCs/>
                <w:szCs w:val="21"/>
              </w:rPr>
            </w:pPr>
            <w:r>
              <w:rPr>
                <w:rFonts w:ascii="宋体" w:hAnsi="宋体" w:cs="Arial" w:hint="eastAsia"/>
                <w:szCs w:val="21"/>
              </w:rPr>
              <w:t>组织机构代码证复印件</w:t>
            </w:r>
          </w:p>
        </w:tc>
        <w:tc>
          <w:tcPr>
            <w:tcW w:w="1529" w:type="dxa"/>
            <w:vMerge/>
          </w:tcPr>
          <w:p w:rsidR="009D1110" w:rsidRDefault="009D1110" w:rsidP="008216FE">
            <w:pPr>
              <w:jc w:val="left"/>
              <w:rPr>
                <w:rFonts w:ascii="宋体" w:hAnsi="宋体" w:cs="Arial"/>
                <w:szCs w:val="21"/>
              </w:rPr>
            </w:pPr>
          </w:p>
        </w:tc>
        <w:tc>
          <w:tcPr>
            <w:tcW w:w="1671" w:type="dxa"/>
            <w:vMerge/>
          </w:tcPr>
          <w:p w:rsidR="009D1110" w:rsidRDefault="009D1110" w:rsidP="008216FE">
            <w:pPr>
              <w:spacing w:line="440" w:lineRule="exact"/>
              <w:rPr>
                <w:rFonts w:ascii="宋体" w:hAnsi="宋体"/>
                <w:b/>
                <w:bCs/>
                <w:szCs w:val="21"/>
              </w:rPr>
            </w:pPr>
          </w:p>
        </w:tc>
        <w:tc>
          <w:tcPr>
            <w:tcW w:w="2872" w:type="dxa"/>
            <w:vMerge/>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4</w:t>
            </w:r>
          </w:p>
        </w:tc>
        <w:tc>
          <w:tcPr>
            <w:tcW w:w="4361" w:type="dxa"/>
            <w:gridSpan w:val="2"/>
            <w:vAlign w:val="center"/>
          </w:tcPr>
          <w:p w:rsidR="009D1110" w:rsidRDefault="009D1110" w:rsidP="008216FE">
            <w:pPr>
              <w:jc w:val="left"/>
              <w:rPr>
                <w:rFonts w:ascii="宋体" w:hAnsi="宋体"/>
                <w:b/>
                <w:bCs/>
                <w:szCs w:val="21"/>
              </w:rPr>
            </w:pPr>
            <w:r>
              <w:rPr>
                <w:rFonts w:ascii="宋体" w:hAnsi="宋体" w:cs="Arial" w:hint="eastAsia"/>
                <w:szCs w:val="21"/>
              </w:rPr>
              <w:t>被授权人身份证复印件</w:t>
            </w:r>
          </w:p>
        </w:tc>
        <w:tc>
          <w:tcPr>
            <w:tcW w:w="1671" w:type="dxa"/>
          </w:tcPr>
          <w:p w:rsidR="009D1110" w:rsidRDefault="009D1110" w:rsidP="008216FE">
            <w:pPr>
              <w:ind w:rightChars="-42" w:right="-88"/>
              <w:jc w:val="center"/>
              <w:rPr>
                <w:rFonts w:ascii="宋体" w:hAnsi="宋体"/>
                <w:color w:val="000000"/>
                <w:szCs w:val="21"/>
              </w:rPr>
            </w:pPr>
          </w:p>
        </w:tc>
        <w:tc>
          <w:tcPr>
            <w:tcW w:w="2872" w:type="dxa"/>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5</w:t>
            </w:r>
          </w:p>
        </w:tc>
        <w:tc>
          <w:tcPr>
            <w:tcW w:w="4361" w:type="dxa"/>
            <w:gridSpan w:val="2"/>
            <w:vAlign w:val="center"/>
          </w:tcPr>
          <w:p w:rsidR="009D1110" w:rsidRDefault="009D1110" w:rsidP="008216FE">
            <w:pPr>
              <w:jc w:val="left"/>
              <w:rPr>
                <w:rFonts w:ascii="宋体" w:hAnsi="宋体"/>
                <w:b/>
                <w:bCs/>
                <w:szCs w:val="21"/>
              </w:rPr>
            </w:pPr>
            <w:r>
              <w:rPr>
                <w:rFonts w:ascii="宋体" w:hAnsi="宋体" w:cs="Arial" w:hint="eastAsia"/>
                <w:szCs w:val="21"/>
              </w:rPr>
              <w:t>法定代表人资格证明或法定代表人授权委托书原件</w:t>
            </w:r>
          </w:p>
        </w:tc>
        <w:tc>
          <w:tcPr>
            <w:tcW w:w="1671" w:type="dxa"/>
          </w:tcPr>
          <w:p w:rsidR="009D1110" w:rsidRDefault="009D1110" w:rsidP="008216FE">
            <w:pPr>
              <w:ind w:rightChars="-42" w:right="-88"/>
              <w:jc w:val="left"/>
              <w:rPr>
                <w:rFonts w:ascii="宋体" w:hAnsi="宋体"/>
                <w:color w:val="000000"/>
                <w:szCs w:val="21"/>
              </w:rPr>
            </w:pPr>
            <w:r>
              <w:rPr>
                <w:rFonts w:ascii="宋体" w:hAnsi="宋体" w:hint="eastAsia"/>
                <w:color w:val="000000"/>
                <w:szCs w:val="21"/>
              </w:rPr>
              <w:t>法人代表参加投标不需授权书</w:t>
            </w:r>
          </w:p>
        </w:tc>
        <w:tc>
          <w:tcPr>
            <w:tcW w:w="2872" w:type="dxa"/>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6</w:t>
            </w:r>
          </w:p>
        </w:tc>
        <w:tc>
          <w:tcPr>
            <w:tcW w:w="4361" w:type="dxa"/>
            <w:gridSpan w:val="2"/>
            <w:vAlign w:val="center"/>
          </w:tcPr>
          <w:p w:rsidR="009D1110" w:rsidRDefault="009D1110" w:rsidP="008216FE">
            <w:pPr>
              <w:jc w:val="left"/>
              <w:rPr>
                <w:rFonts w:ascii="宋体" w:hAnsi="宋体" w:cs="Arial"/>
                <w:szCs w:val="21"/>
              </w:rPr>
            </w:pPr>
            <w:r>
              <w:rPr>
                <w:rFonts w:ascii="宋体" w:hAnsi="宋体" w:cs="Arial" w:hint="eastAsia"/>
                <w:szCs w:val="21"/>
              </w:rPr>
              <w:t>肥料生产企业省级（含）以上主管部门颁发的在有效期内的肥料生产许可证</w:t>
            </w:r>
          </w:p>
        </w:tc>
        <w:tc>
          <w:tcPr>
            <w:tcW w:w="1671" w:type="dxa"/>
          </w:tcPr>
          <w:p w:rsidR="009D1110" w:rsidRDefault="009D1110" w:rsidP="008216FE">
            <w:pPr>
              <w:ind w:rightChars="-42" w:right="-88"/>
              <w:jc w:val="center"/>
              <w:rPr>
                <w:rFonts w:ascii="宋体" w:hAnsi="宋体"/>
                <w:color w:val="000000"/>
                <w:szCs w:val="21"/>
              </w:rPr>
            </w:pPr>
            <w:r>
              <w:rPr>
                <w:rFonts w:ascii="宋体" w:hAnsi="宋体" w:hint="eastAsia"/>
                <w:color w:val="000000"/>
                <w:szCs w:val="21"/>
              </w:rPr>
              <w:t>供应商若为经销商须提供所代理品牌的化肥生产企业的肥料生产许可证</w:t>
            </w:r>
          </w:p>
        </w:tc>
        <w:tc>
          <w:tcPr>
            <w:tcW w:w="2872" w:type="dxa"/>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7</w:t>
            </w:r>
          </w:p>
        </w:tc>
        <w:tc>
          <w:tcPr>
            <w:tcW w:w="4361" w:type="dxa"/>
            <w:gridSpan w:val="2"/>
            <w:vAlign w:val="center"/>
          </w:tcPr>
          <w:p w:rsidR="009D1110" w:rsidRDefault="009D1110" w:rsidP="008216FE">
            <w:pPr>
              <w:jc w:val="left"/>
              <w:rPr>
                <w:rFonts w:ascii="宋体" w:hAnsi="宋体"/>
                <w:b/>
                <w:bCs/>
                <w:szCs w:val="21"/>
              </w:rPr>
            </w:pPr>
            <w:r>
              <w:rPr>
                <w:rFonts w:ascii="宋体" w:hAnsi="宋体" w:cs="宋体" w:hint="eastAsia"/>
                <w:bCs/>
                <w:color w:val="000000"/>
                <w:kern w:val="0"/>
                <w:szCs w:val="21"/>
              </w:rPr>
              <w:t>2016年度财务状况审计报告复印件或该年度财务汇算书或投标人上月的财务报表（当年新成立的企业可提供当年的证明文件）</w:t>
            </w:r>
          </w:p>
        </w:tc>
        <w:tc>
          <w:tcPr>
            <w:tcW w:w="1671" w:type="dxa"/>
          </w:tcPr>
          <w:p w:rsidR="009D1110" w:rsidRDefault="009D1110" w:rsidP="008216FE">
            <w:pPr>
              <w:ind w:rightChars="-42" w:right="-88"/>
              <w:jc w:val="left"/>
              <w:rPr>
                <w:rFonts w:ascii="宋体" w:hAnsi="宋体"/>
                <w:color w:val="000000"/>
                <w:szCs w:val="21"/>
              </w:rPr>
            </w:pPr>
            <w:r>
              <w:rPr>
                <w:rFonts w:ascii="宋体" w:hAnsi="宋体" w:hint="eastAsia"/>
                <w:color w:val="000000"/>
                <w:szCs w:val="21"/>
              </w:rPr>
              <w:t>本项所提供的资料必须完整，符合会计法相关规定。</w:t>
            </w:r>
          </w:p>
        </w:tc>
        <w:tc>
          <w:tcPr>
            <w:tcW w:w="2872" w:type="dxa"/>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8</w:t>
            </w:r>
          </w:p>
        </w:tc>
        <w:tc>
          <w:tcPr>
            <w:tcW w:w="4361" w:type="dxa"/>
            <w:gridSpan w:val="2"/>
            <w:vAlign w:val="center"/>
          </w:tcPr>
          <w:p w:rsidR="009D1110" w:rsidRDefault="009D1110" w:rsidP="008216FE">
            <w:pPr>
              <w:jc w:val="left"/>
              <w:rPr>
                <w:rFonts w:ascii="宋体" w:hAnsi="宋体"/>
                <w:color w:val="000000"/>
                <w:szCs w:val="21"/>
              </w:rPr>
            </w:pPr>
            <w:r>
              <w:rPr>
                <w:rFonts w:ascii="宋体" w:hAnsi="宋体" w:cs="宋体" w:hint="eastAsia"/>
                <w:bCs/>
                <w:color w:val="000000"/>
                <w:kern w:val="0"/>
                <w:szCs w:val="21"/>
              </w:rPr>
              <w:t>2018年任意1个月</w:t>
            </w:r>
            <w:r>
              <w:rPr>
                <w:rFonts w:ascii="宋体" w:hAnsi="宋体" w:cs="宋体" w:hint="eastAsia"/>
                <w:szCs w:val="21"/>
              </w:rPr>
              <w:t>纳税证明材料和社会保障资金缴纳证明资料复印件（当年新成立的公司应当从申报缴纳起计算，时间不足视从满足）</w:t>
            </w:r>
          </w:p>
        </w:tc>
        <w:tc>
          <w:tcPr>
            <w:tcW w:w="1671" w:type="dxa"/>
          </w:tcPr>
          <w:p w:rsidR="009D1110" w:rsidRDefault="009D1110" w:rsidP="008216FE">
            <w:pPr>
              <w:ind w:rightChars="-42" w:right="-88"/>
              <w:jc w:val="left"/>
              <w:rPr>
                <w:rFonts w:ascii="宋体" w:hAnsi="宋体"/>
                <w:color w:val="000000"/>
                <w:szCs w:val="21"/>
              </w:rPr>
            </w:pPr>
            <w:r>
              <w:rPr>
                <w:rFonts w:ascii="宋体" w:hAnsi="宋体" w:cs="宋体" w:hint="eastAsia"/>
                <w:bCs/>
                <w:color w:val="000000"/>
                <w:kern w:val="0"/>
                <w:szCs w:val="21"/>
              </w:rPr>
              <w:t>银行扣款回单或税务局开具的完税证明</w:t>
            </w:r>
          </w:p>
        </w:tc>
        <w:tc>
          <w:tcPr>
            <w:tcW w:w="2872" w:type="dxa"/>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9</w:t>
            </w:r>
          </w:p>
        </w:tc>
        <w:tc>
          <w:tcPr>
            <w:tcW w:w="4361" w:type="dxa"/>
            <w:gridSpan w:val="2"/>
            <w:vAlign w:val="center"/>
          </w:tcPr>
          <w:p w:rsidR="009D1110" w:rsidRDefault="009D1110" w:rsidP="008216FE">
            <w:pPr>
              <w:jc w:val="left"/>
              <w:rPr>
                <w:rFonts w:ascii="宋体" w:hAnsi="宋体"/>
                <w:b/>
                <w:bCs/>
                <w:szCs w:val="21"/>
              </w:rPr>
            </w:pPr>
            <w:r>
              <w:rPr>
                <w:rFonts w:ascii="宋体" w:hAnsi="宋体" w:cs="宋体" w:hint="eastAsia"/>
                <w:szCs w:val="21"/>
              </w:rPr>
              <w:t>银行资信证明复印件</w:t>
            </w:r>
          </w:p>
        </w:tc>
        <w:tc>
          <w:tcPr>
            <w:tcW w:w="1671" w:type="dxa"/>
          </w:tcPr>
          <w:p w:rsidR="009D1110" w:rsidRDefault="009D1110" w:rsidP="008216FE">
            <w:pPr>
              <w:ind w:rightChars="-42" w:right="-88"/>
              <w:jc w:val="left"/>
              <w:rPr>
                <w:rFonts w:ascii="宋体" w:hAnsi="宋体" w:cs="宋体"/>
                <w:bCs/>
                <w:color w:val="000000"/>
                <w:kern w:val="0"/>
                <w:szCs w:val="21"/>
              </w:rPr>
            </w:pPr>
            <w:r>
              <w:rPr>
                <w:rFonts w:ascii="宋体" w:hAnsi="宋体" w:cs="宋体" w:hint="eastAsia"/>
                <w:bCs/>
                <w:color w:val="000000"/>
                <w:kern w:val="0"/>
                <w:szCs w:val="21"/>
              </w:rPr>
              <w:t>银行开具的或银行颁发信用等级证</w:t>
            </w:r>
          </w:p>
        </w:tc>
        <w:tc>
          <w:tcPr>
            <w:tcW w:w="2872" w:type="dxa"/>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10</w:t>
            </w:r>
          </w:p>
        </w:tc>
        <w:tc>
          <w:tcPr>
            <w:tcW w:w="4361" w:type="dxa"/>
            <w:gridSpan w:val="2"/>
          </w:tcPr>
          <w:p w:rsidR="009D1110" w:rsidRDefault="009D1110" w:rsidP="008216FE">
            <w:pPr>
              <w:ind w:rightChars="-42" w:right="-88"/>
              <w:jc w:val="left"/>
              <w:rPr>
                <w:rFonts w:ascii="宋体" w:hAnsi="宋体"/>
                <w:b/>
                <w:bCs/>
                <w:szCs w:val="21"/>
              </w:rPr>
            </w:pPr>
            <w:r>
              <w:rPr>
                <w:rFonts w:ascii="宋体" w:hAnsi="宋体" w:cs="宋体" w:hint="eastAsia"/>
                <w:szCs w:val="21"/>
              </w:rPr>
              <w:t>投标人提供参加政府采购活动前三年内在经营活动中没有重大违法记录的书面声明</w:t>
            </w:r>
          </w:p>
        </w:tc>
        <w:tc>
          <w:tcPr>
            <w:tcW w:w="1671" w:type="dxa"/>
          </w:tcPr>
          <w:p w:rsidR="009D1110" w:rsidRDefault="009D1110" w:rsidP="008216FE">
            <w:pPr>
              <w:ind w:rightChars="-42" w:right="-88"/>
              <w:jc w:val="left"/>
              <w:rPr>
                <w:rFonts w:ascii="宋体" w:hAnsi="宋体"/>
                <w:color w:val="000000"/>
                <w:szCs w:val="21"/>
              </w:rPr>
            </w:pPr>
          </w:p>
        </w:tc>
        <w:tc>
          <w:tcPr>
            <w:tcW w:w="2872" w:type="dxa"/>
          </w:tcPr>
          <w:p w:rsidR="009D1110" w:rsidRDefault="009D1110" w:rsidP="008216FE">
            <w:pPr>
              <w:spacing w:line="440" w:lineRule="exact"/>
              <w:rPr>
                <w:rFonts w:ascii="宋体" w:hAnsi="宋体"/>
                <w:b/>
                <w:bCs/>
                <w:szCs w:val="21"/>
              </w:rPr>
            </w:pPr>
          </w:p>
        </w:tc>
      </w:tr>
      <w:tr w:rsidR="009D1110" w:rsidTr="008216FE">
        <w:trPr>
          <w:trHeight w:val="310"/>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11</w:t>
            </w:r>
          </w:p>
        </w:tc>
        <w:tc>
          <w:tcPr>
            <w:tcW w:w="4361" w:type="dxa"/>
            <w:gridSpan w:val="2"/>
            <w:vAlign w:val="center"/>
          </w:tcPr>
          <w:p w:rsidR="009D1110" w:rsidRDefault="009D1110" w:rsidP="008216FE">
            <w:pPr>
              <w:ind w:rightChars="-42" w:right="-88"/>
              <w:jc w:val="left"/>
              <w:rPr>
                <w:rFonts w:ascii="宋体" w:hAnsi="宋体"/>
                <w:b/>
                <w:bCs/>
                <w:szCs w:val="21"/>
              </w:rPr>
            </w:pPr>
            <w:r>
              <w:rPr>
                <w:rFonts w:ascii="宋体" w:hAnsi="宋体" w:hint="eastAsia"/>
                <w:szCs w:val="21"/>
              </w:rPr>
              <w:t>提供反商业贿赂承诺书</w:t>
            </w:r>
          </w:p>
        </w:tc>
        <w:tc>
          <w:tcPr>
            <w:tcW w:w="1671" w:type="dxa"/>
          </w:tcPr>
          <w:p w:rsidR="009D1110" w:rsidRDefault="009D1110" w:rsidP="008216FE">
            <w:pPr>
              <w:ind w:rightChars="-42" w:right="-88"/>
              <w:jc w:val="left"/>
              <w:rPr>
                <w:rFonts w:ascii="宋体" w:hAnsi="宋体"/>
                <w:color w:val="000000"/>
                <w:szCs w:val="21"/>
              </w:rPr>
            </w:pPr>
          </w:p>
        </w:tc>
        <w:tc>
          <w:tcPr>
            <w:tcW w:w="2872" w:type="dxa"/>
          </w:tcPr>
          <w:p w:rsidR="009D1110" w:rsidRDefault="009D1110" w:rsidP="008216FE">
            <w:pPr>
              <w:spacing w:line="440" w:lineRule="exact"/>
              <w:rPr>
                <w:rFonts w:ascii="宋体" w:hAnsi="宋体"/>
                <w:b/>
                <w:bCs/>
                <w:szCs w:val="21"/>
              </w:rPr>
            </w:pPr>
          </w:p>
        </w:tc>
      </w:tr>
      <w:tr w:rsidR="009D1110" w:rsidTr="008216FE">
        <w:trPr>
          <w:jc w:val="center"/>
        </w:trPr>
        <w:tc>
          <w:tcPr>
            <w:tcW w:w="754" w:type="dxa"/>
          </w:tcPr>
          <w:p w:rsidR="009D1110" w:rsidRDefault="009D1110" w:rsidP="008216FE">
            <w:pPr>
              <w:spacing w:line="440" w:lineRule="exact"/>
              <w:jc w:val="center"/>
              <w:rPr>
                <w:rFonts w:ascii="宋体" w:hAnsi="宋体"/>
                <w:b/>
                <w:bCs/>
                <w:szCs w:val="21"/>
              </w:rPr>
            </w:pPr>
            <w:r>
              <w:rPr>
                <w:rFonts w:ascii="宋体" w:hAnsi="宋体" w:hint="eastAsia"/>
                <w:b/>
                <w:bCs/>
                <w:szCs w:val="21"/>
              </w:rPr>
              <w:t>12</w:t>
            </w:r>
          </w:p>
        </w:tc>
        <w:tc>
          <w:tcPr>
            <w:tcW w:w="4361" w:type="dxa"/>
            <w:gridSpan w:val="2"/>
            <w:vAlign w:val="center"/>
          </w:tcPr>
          <w:p w:rsidR="009D1110" w:rsidRDefault="001A6B78" w:rsidP="008216FE">
            <w:pPr>
              <w:ind w:rightChars="-42" w:right="-88"/>
              <w:jc w:val="left"/>
              <w:rPr>
                <w:rFonts w:ascii="宋体" w:hAnsi="宋体"/>
                <w:b/>
                <w:bCs/>
                <w:szCs w:val="21"/>
              </w:rPr>
            </w:pPr>
            <w:r>
              <w:rPr>
                <w:rFonts w:ascii="宋体" w:hAnsi="宋体" w:hint="eastAsia"/>
              </w:rPr>
              <w:t>根据《关于在政府采购活动中查询及使用信用记录有关问题的通知》(财库[2016]125号) 和豫财购【2016】15号的规定，对列入失信被执行人、重大税收违法案件当事人名单、政府采购严重违法失信行为记录名单的投标人，拒绝参与本项目采购活动；【查询渠道：“信用中国”网站（www.creditchina.gov.cn）、中国政府采购网（www.ccgp.gov.cn）</w:t>
            </w:r>
            <w:r>
              <w:rPr>
                <w:rFonts w:ascii="仿宋_GB2312" w:eastAsia="仿宋_GB2312" w:hint="eastAsia"/>
                <w:color w:val="000000"/>
                <w:sz w:val="24"/>
                <w:shd w:val="clear" w:color="auto" w:fill="FFFFFF"/>
              </w:rPr>
              <w:t>，</w:t>
            </w:r>
            <w:r>
              <w:rPr>
                <w:rFonts w:ascii="宋体" w:hAnsi="宋体" w:hint="eastAsia"/>
              </w:rPr>
              <w:t>提供网站的查询截图】。</w:t>
            </w:r>
          </w:p>
        </w:tc>
        <w:tc>
          <w:tcPr>
            <w:tcW w:w="1671" w:type="dxa"/>
          </w:tcPr>
          <w:p w:rsidR="009D1110" w:rsidRDefault="009D1110" w:rsidP="008216FE">
            <w:pPr>
              <w:ind w:rightChars="-42" w:right="-88"/>
              <w:jc w:val="left"/>
              <w:rPr>
                <w:rFonts w:ascii="宋体" w:hAnsi="宋体"/>
                <w:szCs w:val="21"/>
              </w:rPr>
            </w:pPr>
            <w:r>
              <w:rPr>
                <w:rFonts w:ascii="宋体" w:hAnsi="宋体" w:hint="eastAsia"/>
                <w:szCs w:val="21"/>
              </w:rPr>
              <w:t>若所提供的截图与采购人查询结果不同，以采购人查询为准，投标人承担处理后果。</w:t>
            </w:r>
          </w:p>
        </w:tc>
        <w:tc>
          <w:tcPr>
            <w:tcW w:w="2872" w:type="dxa"/>
          </w:tcPr>
          <w:p w:rsidR="009D1110" w:rsidRDefault="009D1110" w:rsidP="008216FE">
            <w:pPr>
              <w:spacing w:line="440" w:lineRule="exact"/>
              <w:rPr>
                <w:rFonts w:ascii="宋体" w:hAnsi="宋体"/>
                <w:b/>
                <w:bCs/>
                <w:szCs w:val="21"/>
              </w:rPr>
            </w:pPr>
          </w:p>
        </w:tc>
      </w:tr>
    </w:tbl>
    <w:p w:rsidR="009D1110" w:rsidRDefault="009D1110" w:rsidP="009D1110">
      <w:pPr>
        <w:spacing w:line="440" w:lineRule="exact"/>
        <w:ind w:firstLineChars="200" w:firstLine="482"/>
        <w:rPr>
          <w:rFonts w:ascii="宋体" w:hAnsi="宋体"/>
          <w:b/>
          <w:bCs/>
          <w:sz w:val="24"/>
        </w:rPr>
      </w:pPr>
    </w:p>
    <w:p w:rsidR="009D1110" w:rsidRDefault="009D1110" w:rsidP="009D1110">
      <w:pPr>
        <w:spacing w:line="440" w:lineRule="exact"/>
        <w:ind w:firstLineChars="200" w:firstLine="482"/>
        <w:rPr>
          <w:rFonts w:ascii="宋体" w:hAnsi="宋体"/>
          <w:b/>
          <w:bCs/>
          <w:sz w:val="24"/>
        </w:rPr>
      </w:pPr>
      <w:r>
        <w:rPr>
          <w:rFonts w:ascii="宋体" w:hAnsi="宋体" w:hint="eastAsia"/>
          <w:b/>
          <w:bCs/>
          <w:sz w:val="24"/>
        </w:rPr>
        <w:t>注：</w:t>
      </w:r>
    </w:p>
    <w:p w:rsidR="009D1110" w:rsidRDefault="009D1110" w:rsidP="009D1110">
      <w:pPr>
        <w:numPr>
          <w:ilvl w:val="0"/>
          <w:numId w:val="16"/>
        </w:numPr>
        <w:spacing w:line="440" w:lineRule="exact"/>
        <w:ind w:firstLineChars="200" w:firstLine="482"/>
        <w:rPr>
          <w:rFonts w:ascii="宋体" w:hAnsi="宋体"/>
          <w:b/>
          <w:bCs/>
          <w:sz w:val="24"/>
        </w:rPr>
      </w:pPr>
      <w:r>
        <w:rPr>
          <w:rFonts w:ascii="宋体" w:hAnsi="宋体" w:hint="eastAsia"/>
          <w:b/>
          <w:bCs/>
          <w:sz w:val="24"/>
        </w:rPr>
        <w:t>上述资格性审查有一项不合格的，为无效投标。</w:t>
      </w:r>
    </w:p>
    <w:p w:rsidR="009D1110" w:rsidRDefault="009D1110" w:rsidP="009D1110">
      <w:pPr>
        <w:numPr>
          <w:ilvl w:val="0"/>
          <w:numId w:val="16"/>
        </w:numPr>
        <w:spacing w:line="440" w:lineRule="exact"/>
        <w:ind w:firstLineChars="200" w:firstLine="482"/>
        <w:rPr>
          <w:rFonts w:ascii="宋体" w:hAnsi="宋体"/>
          <w:b/>
          <w:bCs/>
          <w:sz w:val="24"/>
        </w:rPr>
      </w:pPr>
      <w:r>
        <w:rPr>
          <w:rFonts w:ascii="宋体" w:hAnsi="宋体" w:hint="eastAsia"/>
          <w:b/>
          <w:bCs/>
          <w:sz w:val="24"/>
        </w:rPr>
        <w:t>序号1、2、3、4、5、6、7项，评审现场须提供与投标文件中的复印一致原件备查，不提供原件者或投标文件中没有复印件者为无效投标。</w:t>
      </w:r>
    </w:p>
    <w:p w:rsidR="009D1110" w:rsidRDefault="009D1110" w:rsidP="009D1110">
      <w:pPr>
        <w:spacing w:line="360" w:lineRule="auto"/>
        <w:jc w:val="center"/>
        <w:rPr>
          <w:rFonts w:ascii="宋体" w:hAnsi="宋体"/>
          <w:sz w:val="24"/>
          <w:szCs w:val="24"/>
        </w:rPr>
      </w:pPr>
      <w:r>
        <w:rPr>
          <w:rFonts w:ascii="宋体" w:hAnsi="宋体" w:hint="eastAsia"/>
          <w:bCs/>
          <w:sz w:val="24"/>
        </w:rPr>
        <w:br w:type="page"/>
      </w:r>
      <w:r>
        <w:rPr>
          <w:rFonts w:ascii="华文中宋" w:eastAsia="华文中宋" w:hAnsi="华文中宋" w:hint="eastAsia"/>
          <w:b/>
          <w:sz w:val="32"/>
          <w:szCs w:val="32"/>
        </w:rPr>
        <w:lastRenderedPageBreak/>
        <w:t>第六章</w:t>
      </w:r>
      <w:r>
        <w:rPr>
          <w:rFonts w:ascii="华文中宋" w:eastAsia="华文中宋" w:hAnsi="华文中宋"/>
          <w:b/>
          <w:sz w:val="32"/>
          <w:szCs w:val="32"/>
        </w:rPr>
        <w:t xml:space="preserve">  评标方法</w:t>
      </w:r>
      <w:r>
        <w:rPr>
          <w:rFonts w:ascii="华文中宋" w:eastAsia="华文中宋" w:hAnsi="华文中宋" w:hint="eastAsia"/>
          <w:b/>
          <w:sz w:val="32"/>
          <w:szCs w:val="32"/>
        </w:rPr>
        <w:t>及标准</w:t>
      </w:r>
    </w:p>
    <w:p w:rsidR="00CE3F3D" w:rsidRDefault="00CE3F3D" w:rsidP="00CE3F3D">
      <w:pPr>
        <w:spacing w:line="360" w:lineRule="exact"/>
        <w:ind w:firstLineChars="200" w:firstLine="420"/>
        <w:rPr>
          <w:rFonts w:ascii="宋体" w:hAnsi="宋体"/>
          <w:color w:val="000000"/>
          <w:szCs w:val="21"/>
        </w:rPr>
      </w:pPr>
      <w:r>
        <w:rPr>
          <w:rFonts w:ascii="宋体" w:hAnsi="宋体" w:hint="eastAsia"/>
          <w:color w:val="000000"/>
        </w:rPr>
        <w:t>根据《中华人民共和国政府采购法》、《政府采购货物和服务招标投标管理办法》和《中华人民共和国政府采购法实施条例》，结合本项目具体情况，采用综合评分法。</w:t>
      </w:r>
    </w:p>
    <w:p w:rsidR="00CE3F3D" w:rsidRDefault="00CE3F3D" w:rsidP="00CE3F3D">
      <w:pPr>
        <w:pStyle w:val="2"/>
        <w:spacing w:line="360" w:lineRule="exact"/>
        <w:rPr>
          <w:rFonts w:ascii="宋体" w:eastAsia="宋体" w:hAnsi="宋体"/>
          <w:sz w:val="30"/>
          <w:szCs w:val="30"/>
        </w:rPr>
      </w:pPr>
      <w:bookmarkStart w:id="0" w:name="_Toc362003614"/>
      <w:bookmarkStart w:id="1" w:name="_Toc363153183"/>
      <w:bookmarkEnd w:id="0"/>
      <w:r>
        <w:rPr>
          <w:rFonts w:ascii="宋体" w:eastAsia="宋体" w:hAnsi="宋体" w:hint="eastAsia"/>
          <w:sz w:val="30"/>
          <w:szCs w:val="30"/>
        </w:rPr>
        <w:t>1.评标原则</w:t>
      </w:r>
      <w:bookmarkEnd w:id="1"/>
    </w:p>
    <w:p w:rsidR="00CE3F3D" w:rsidRDefault="00CE3F3D" w:rsidP="00CE3F3D">
      <w:pPr>
        <w:spacing w:line="360" w:lineRule="exact"/>
        <w:rPr>
          <w:rFonts w:ascii="宋体" w:hAnsi="宋体"/>
          <w:szCs w:val="21"/>
        </w:rPr>
      </w:pPr>
      <w:bookmarkStart w:id="2" w:name="_Toc350177198"/>
      <w:bookmarkStart w:id="3" w:name="_Toc351733183"/>
      <w:bookmarkStart w:id="4" w:name="_Toc354570635"/>
      <w:bookmarkStart w:id="5" w:name="_Toc354561577"/>
      <w:bookmarkStart w:id="6" w:name="_Toc351733289"/>
      <w:bookmarkEnd w:id="2"/>
      <w:bookmarkEnd w:id="3"/>
      <w:bookmarkEnd w:id="4"/>
      <w:bookmarkEnd w:id="5"/>
      <w:r>
        <w:rPr>
          <w:rFonts w:ascii="宋体" w:hAnsi="宋体" w:hint="eastAsia"/>
        </w:rPr>
        <w:t>1.1  按照“公开、公平、公正”和“诚实信用”的原则进行评标。遵守采购文件中的所有相关规定，择优定标。</w:t>
      </w:r>
      <w:bookmarkEnd w:id="6"/>
    </w:p>
    <w:p w:rsidR="00CE3F3D" w:rsidRDefault="00CE3F3D" w:rsidP="00CE3F3D">
      <w:pPr>
        <w:spacing w:line="360" w:lineRule="exact"/>
        <w:rPr>
          <w:rFonts w:ascii="宋体" w:hAnsi="宋体"/>
          <w:color w:val="000000"/>
        </w:rPr>
      </w:pPr>
      <w:r>
        <w:rPr>
          <w:rFonts w:ascii="宋体" w:hAnsi="宋体" w:hint="eastAsia"/>
          <w:color w:val="000000"/>
        </w:rPr>
        <w:t>1.2仅对实质上响应采购文件的投标文件进行评定，对所有投标人的投标都采用相同的程序和标准。</w:t>
      </w:r>
    </w:p>
    <w:p w:rsidR="00CE3F3D" w:rsidRDefault="00CE3F3D" w:rsidP="00CE3F3D">
      <w:pPr>
        <w:spacing w:line="360" w:lineRule="exact"/>
        <w:rPr>
          <w:rFonts w:ascii="宋体" w:hAnsi="宋体"/>
        </w:rPr>
      </w:pPr>
      <w:bookmarkStart w:id="7" w:name="_Toc354570636"/>
      <w:bookmarkStart w:id="8" w:name="_Toc351733290"/>
      <w:bookmarkStart w:id="9" w:name="_Toc351733184"/>
      <w:bookmarkStart w:id="10" w:name="_Toc350177199"/>
      <w:bookmarkStart w:id="11" w:name="_Toc354561578"/>
      <w:bookmarkEnd w:id="7"/>
      <w:bookmarkEnd w:id="8"/>
      <w:bookmarkEnd w:id="9"/>
      <w:bookmarkEnd w:id="10"/>
      <w:r>
        <w:rPr>
          <w:rFonts w:ascii="宋体" w:hAnsi="宋体" w:hint="eastAsia"/>
        </w:rPr>
        <w:t>1.3. 反对不正当竞争，投标人不得串通投标，如有违反者按有关规定处理。</w:t>
      </w:r>
      <w:bookmarkEnd w:id="11"/>
    </w:p>
    <w:p w:rsidR="00CE3F3D" w:rsidRDefault="00CE3F3D" w:rsidP="00CE3F3D">
      <w:pPr>
        <w:pStyle w:val="2"/>
        <w:spacing w:line="360" w:lineRule="exact"/>
        <w:rPr>
          <w:rFonts w:ascii="宋体" w:eastAsia="宋体" w:hAnsi="宋体"/>
          <w:sz w:val="30"/>
          <w:szCs w:val="30"/>
        </w:rPr>
      </w:pPr>
      <w:r>
        <w:rPr>
          <w:rFonts w:ascii="宋体" w:eastAsia="宋体" w:hAnsi="宋体" w:hint="eastAsia"/>
          <w:sz w:val="30"/>
          <w:szCs w:val="30"/>
        </w:rPr>
        <w:t>2.评标程序</w:t>
      </w:r>
    </w:p>
    <w:p w:rsidR="00CE3F3D" w:rsidRDefault="00CE3F3D" w:rsidP="00CE3F3D">
      <w:pPr>
        <w:spacing w:line="360" w:lineRule="exact"/>
        <w:ind w:firstLineChars="200" w:firstLine="420"/>
        <w:rPr>
          <w:rFonts w:ascii="宋体" w:hAnsi="宋体"/>
          <w:kern w:val="0"/>
          <w:szCs w:val="21"/>
        </w:rPr>
      </w:pPr>
      <w:r>
        <w:rPr>
          <w:rFonts w:ascii="宋体" w:hAnsi="宋体" w:hint="eastAsia"/>
          <w:kern w:val="0"/>
        </w:rPr>
        <w:t>采购人应当按照采购文件规定的时间、地点开标。投标人少于3个的，采购人应当重新招标。投标人对开标有异议的，应当在开标现场提出，采购人应当场作出答复，并制作记录。</w:t>
      </w:r>
    </w:p>
    <w:p w:rsidR="00CE3F3D" w:rsidRDefault="00CE3F3D" w:rsidP="00CE3F3D">
      <w:pPr>
        <w:spacing w:line="360" w:lineRule="exact"/>
        <w:rPr>
          <w:rFonts w:ascii="宋体" w:hAnsi="宋体"/>
          <w:kern w:val="0"/>
        </w:rPr>
      </w:pPr>
      <w:r>
        <w:rPr>
          <w:rFonts w:ascii="宋体" w:hAnsi="宋体" w:hint="eastAsia"/>
          <w:kern w:val="0"/>
        </w:rPr>
        <w:t xml:space="preserve"> 采购人因特殊情况需变更开标时间的，应提前报当地招标投标监督机构备案，并通知所有投标人。</w:t>
      </w:r>
    </w:p>
    <w:p w:rsidR="00CE3F3D" w:rsidRDefault="00CE3F3D" w:rsidP="00CE3F3D">
      <w:pPr>
        <w:spacing w:line="360" w:lineRule="exact"/>
        <w:ind w:firstLineChars="200" w:firstLine="420"/>
        <w:rPr>
          <w:rFonts w:ascii="宋体" w:hAnsi="宋体"/>
          <w:kern w:val="0"/>
        </w:rPr>
      </w:pPr>
      <w:r>
        <w:rPr>
          <w:rFonts w:ascii="宋体" w:hAnsi="宋体" w:hint="eastAsia"/>
          <w:kern w:val="0"/>
        </w:rPr>
        <w:t>本次评标按下列程序确定中标单位</w:t>
      </w:r>
    </w:p>
    <w:p w:rsidR="00CE3F3D" w:rsidRDefault="00CE3F3D" w:rsidP="00CE3F3D">
      <w:pPr>
        <w:spacing w:line="360" w:lineRule="exact"/>
        <w:ind w:firstLineChars="200" w:firstLine="420"/>
        <w:rPr>
          <w:rFonts w:ascii="宋体" w:hAnsi="宋体"/>
          <w:kern w:val="0"/>
        </w:rPr>
      </w:pPr>
      <w:r>
        <w:rPr>
          <w:rFonts w:ascii="宋体" w:hAnsi="宋体" w:hint="eastAsia"/>
          <w:kern w:val="0"/>
        </w:rPr>
        <w:t>开标后，评委会将对实质性响应的投标文件按照评分细则进行评判和打分。</w:t>
      </w:r>
    </w:p>
    <w:p w:rsidR="00CE3F3D" w:rsidRDefault="00CE3F3D" w:rsidP="00CE3F3D">
      <w:pPr>
        <w:spacing w:line="360" w:lineRule="exact"/>
        <w:ind w:firstLineChars="200" w:firstLine="420"/>
        <w:rPr>
          <w:rFonts w:ascii="宋体" w:hAnsi="宋体"/>
          <w:kern w:val="0"/>
        </w:rPr>
      </w:pPr>
      <w:r>
        <w:rPr>
          <w:rFonts w:ascii="宋体" w:hAnsi="宋体" w:hint="eastAsia"/>
          <w:kern w:val="0"/>
        </w:rPr>
        <w:t>将各评委打分汇总排出名次，根据名次推荐拟中标单位和备选中标单位。</w:t>
      </w:r>
    </w:p>
    <w:p w:rsidR="00CE3F3D" w:rsidRDefault="00CE3F3D" w:rsidP="00CE3F3D">
      <w:pPr>
        <w:numPr>
          <w:ilvl w:val="0"/>
          <w:numId w:val="27"/>
        </w:numPr>
        <w:spacing w:line="360" w:lineRule="exact"/>
        <w:outlineLvl w:val="0"/>
        <w:rPr>
          <w:rFonts w:ascii="宋体" w:hAnsi="宋体"/>
          <w:b/>
          <w:bCs/>
          <w:sz w:val="30"/>
          <w:szCs w:val="30"/>
        </w:rPr>
      </w:pPr>
      <w:r>
        <w:rPr>
          <w:rFonts w:ascii="宋体" w:hAnsi="宋体" w:hint="eastAsia"/>
          <w:b/>
          <w:bCs/>
          <w:sz w:val="30"/>
          <w:szCs w:val="30"/>
        </w:rPr>
        <w:t>评标委员会的组成</w:t>
      </w:r>
    </w:p>
    <w:p w:rsidR="00CE3F3D" w:rsidRDefault="00CE3F3D" w:rsidP="00CE3F3D">
      <w:pPr>
        <w:spacing w:line="360" w:lineRule="exact"/>
        <w:ind w:firstLineChars="200" w:firstLine="420"/>
        <w:rPr>
          <w:rFonts w:ascii="宋体" w:hAnsi="宋体"/>
          <w:szCs w:val="21"/>
        </w:rPr>
      </w:pPr>
      <w:r>
        <w:rPr>
          <w:rFonts w:ascii="宋体" w:hAnsi="宋体" w:hint="eastAsia"/>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委员会成员中的采购人代表应持采购单位有明确授权事项的授权书</w:t>
      </w:r>
      <w:r>
        <w:rPr>
          <w:rFonts w:hint="eastAsia"/>
        </w:rPr>
        <w:t>.</w:t>
      </w:r>
      <w:r>
        <w:rPr>
          <w:rFonts w:ascii="宋体" w:hAnsi="宋体" w:hint="eastAsia"/>
        </w:rPr>
        <w:t>。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CE3F3D" w:rsidRDefault="00CE3F3D" w:rsidP="00CE3F3D">
      <w:pPr>
        <w:spacing w:line="360" w:lineRule="exact"/>
        <w:ind w:firstLineChars="200" w:firstLine="420"/>
        <w:rPr>
          <w:rFonts w:ascii="宋体" w:hAnsi="宋体"/>
        </w:rPr>
      </w:pPr>
      <w:r>
        <w:rPr>
          <w:rFonts w:ascii="宋体" w:hAnsi="宋体" w:hint="eastAsia"/>
        </w:rPr>
        <w:t>评标过程中评标委员禁止将评标相关资料带出评标现场，如有违反将按有关要求处理。</w:t>
      </w:r>
    </w:p>
    <w:p w:rsidR="00CE3F3D" w:rsidRDefault="00CE3F3D" w:rsidP="00CE3F3D">
      <w:pPr>
        <w:spacing w:line="360" w:lineRule="exact"/>
        <w:rPr>
          <w:rFonts w:ascii="宋体" w:hAnsi="宋体"/>
        </w:rPr>
      </w:pPr>
      <w:r>
        <w:rPr>
          <w:rFonts w:ascii="宋体" w:hAnsi="宋体" w:hint="eastAsia"/>
        </w:rPr>
        <w:t>评审专家在评审过程中存在不良记录行为的，将按照《政府采购评审专家管理办法》〔财库（2016）</w:t>
      </w:r>
      <w:r>
        <w:rPr>
          <w:rFonts w:hint="eastAsia"/>
        </w:rPr>
        <w:t>198</w:t>
      </w:r>
      <w:r>
        <w:rPr>
          <w:rFonts w:ascii="宋体" w:hAnsi="宋体" w:hint="eastAsia"/>
        </w:rPr>
        <w:t>号〕、《许昌市公共资源交易当事人不良行为管理暂行办法》〔许公管委〔</w:t>
      </w:r>
      <w:r>
        <w:rPr>
          <w:rFonts w:hint="eastAsia"/>
        </w:rPr>
        <w:t>2017</w:t>
      </w:r>
      <w:r>
        <w:rPr>
          <w:rFonts w:ascii="宋体" w:hAnsi="宋体" w:hint="eastAsia"/>
        </w:rPr>
        <w:t>〕</w:t>
      </w:r>
      <w:r>
        <w:rPr>
          <w:rFonts w:hint="eastAsia"/>
        </w:rPr>
        <w:t>1</w:t>
      </w:r>
      <w:r>
        <w:rPr>
          <w:rFonts w:ascii="宋体" w:hAnsi="宋体" w:hint="eastAsia"/>
        </w:rPr>
        <w:t>号〕、《许昌市政府采购行为规范》（许财购〔</w:t>
      </w:r>
      <w:r>
        <w:rPr>
          <w:rFonts w:hint="eastAsia"/>
        </w:rPr>
        <w:t>2017</w:t>
      </w:r>
      <w:r>
        <w:rPr>
          <w:rFonts w:ascii="宋体" w:hAnsi="宋体" w:hint="eastAsia"/>
        </w:rPr>
        <w:t>〕</w:t>
      </w:r>
      <w:r>
        <w:rPr>
          <w:rFonts w:hint="eastAsia"/>
        </w:rPr>
        <w:t>3</w:t>
      </w:r>
      <w:r>
        <w:rPr>
          <w:rFonts w:ascii="宋体" w:hAnsi="宋体" w:hint="eastAsia"/>
        </w:rPr>
        <w:t>号）进行处罚。</w:t>
      </w:r>
    </w:p>
    <w:p w:rsidR="00CE3F3D" w:rsidRDefault="00CE3F3D" w:rsidP="00CE3F3D">
      <w:pPr>
        <w:spacing w:line="360" w:lineRule="exact"/>
        <w:ind w:firstLineChars="196" w:firstLine="412"/>
        <w:rPr>
          <w:rFonts w:ascii="宋体" w:hAnsi="宋体"/>
        </w:rPr>
      </w:pPr>
      <w:r>
        <w:rPr>
          <w:rFonts w:ascii="宋体" w:hAnsi="宋体" w:hint="eastAsia"/>
        </w:rPr>
        <w:t>评审专家与参加采购活动的投标人存在下列利害关系之一的,应当回避:</w:t>
      </w:r>
    </w:p>
    <w:p w:rsidR="00CE3F3D" w:rsidRDefault="00CE3F3D" w:rsidP="00CE3F3D">
      <w:pPr>
        <w:spacing w:line="360" w:lineRule="exact"/>
        <w:rPr>
          <w:rFonts w:ascii="宋体" w:hAnsi="宋体"/>
        </w:rPr>
      </w:pPr>
      <w:r>
        <w:rPr>
          <w:rFonts w:ascii="宋体" w:hAnsi="宋体" w:hint="eastAsia"/>
        </w:rPr>
        <w:t xml:space="preserve"> (一)参加采购活动前三年内,与投标人存在劳动关系,或者担任过投标人的董事、监事,或者是投标人的控股股东或实际控制人;</w:t>
      </w:r>
    </w:p>
    <w:p w:rsidR="00CE3F3D" w:rsidRDefault="00CE3F3D" w:rsidP="00CE3F3D">
      <w:pPr>
        <w:spacing w:line="360" w:lineRule="exact"/>
        <w:rPr>
          <w:rFonts w:ascii="宋体" w:hAnsi="宋体"/>
        </w:rPr>
      </w:pPr>
      <w:r>
        <w:rPr>
          <w:rFonts w:ascii="宋体" w:hAnsi="宋体" w:hint="eastAsia"/>
        </w:rPr>
        <w:t xml:space="preserve"> (二)与投标人的法定代表人或者负责人有夫妻、直系血亲、三代以内旁系血亲或者近姻亲关系;</w:t>
      </w:r>
    </w:p>
    <w:p w:rsidR="00CE3F3D" w:rsidRDefault="00CE3F3D" w:rsidP="00CE3F3D">
      <w:pPr>
        <w:spacing w:line="360" w:lineRule="exact"/>
        <w:rPr>
          <w:rFonts w:ascii="宋体" w:hAnsi="宋体"/>
        </w:rPr>
      </w:pPr>
      <w:r>
        <w:rPr>
          <w:rFonts w:ascii="宋体" w:hAnsi="宋体" w:hint="eastAsia"/>
        </w:rPr>
        <w:t xml:space="preserve"> (三)与投标人有其他可能影响政府采购活动公平、公正进行的关系。</w:t>
      </w:r>
    </w:p>
    <w:p w:rsidR="00CE3F3D" w:rsidRDefault="00CE3F3D" w:rsidP="00CE3F3D">
      <w:pPr>
        <w:spacing w:line="360" w:lineRule="exact"/>
        <w:ind w:firstLineChars="200" w:firstLine="420"/>
        <w:rPr>
          <w:rFonts w:ascii="宋体" w:hAnsi="宋体"/>
        </w:rPr>
      </w:pPr>
      <w:r>
        <w:rPr>
          <w:rFonts w:ascii="宋体" w:hAnsi="宋体" w:hint="eastAsia"/>
        </w:rPr>
        <w:t>评审专家发现本人与参加采购活动的投标人有利害关系的,应当主动提出回避。采购人或者采购代理机构发现评审专家与参加采购活动的投标人有利害关系的,应当要求其回避。</w:t>
      </w:r>
    </w:p>
    <w:p w:rsidR="00CE3F3D" w:rsidRDefault="00CE3F3D" w:rsidP="00CE3F3D">
      <w:pPr>
        <w:spacing w:line="360" w:lineRule="exact"/>
        <w:rPr>
          <w:rFonts w:ascii="宋体" w:hAnsi="宋体"/>
        </w:rPr>
      </w:pPr>
      <w:r>
        <w:rPr>
          <w:rFonts w:ascii="宋体" w:hAnsi="宋体" w:hint="eastAsia"/>
        </w:rPr>
        <w:t>除特殊情形外,评审专家对本单位的政府采购项目只能作为采购人代表参与评审活动。</w:t>
      </w:r>
    </w:p>
    <w:p w:rsidR="00CE3F3D" w:rsidRDefault="00CE3F3D" w:rsidP="00CE3F3D">
      <w:pPr>
        <w:spacing w:line="360" w:lineRule="exact"/>
        <w:rPr>
          <w:rFonts w:ascii="宋体" w:hAnsi="宋体"/>
        </w:rPr>
      </w:pPr>
      <w:r>
        <w:rPr>
          <w:rFonts w:ascii="宋体" w:hAnsi="宋体" w:hint="eastAsia"/>
        </w:rPr>
        <w:lastRenderedPageBreak/>
        <w:t>各级财政部门政府采购监督管理工作人员,不得作为评审专家参与政府采购项目的评审活动。</w:t>
      </w:r>
    </w:p>
    <w:p w:rsidR="009D1110" w:rsidRPr="00CE3F3D" w:rsidRDefault="009D1110" w:rsidP="00CE3F3D">
      <w:pPr>
        <w:spacing w:line="360" w:lineRule="exact"/>
        <w:outlineLvl w:val="0"/>
        <w:rPr>
          <w:rFonts w:ascii="宋体" w:hAnsi="宋体"/>
          <w:b/>
          <w:bCs/>
          <w:sz w:val="30"/>
          <w:szCs w:val="30"/>
        </w:rPr>
      </w:pPr>
      <w:r w:rsidRPr="00CE3F3D">
        <w:rPr>
          <w:rFonts w:ascii="宋体" w:hAnsi="宋体" w:hint="eastAsia"/>
          <w:b/>
          <w:bCs/>
          <w:sz w:val="30"/>
          <w:szCs w:val="30"/>
        </w:rPr>
        <w:t>4.评标委员会负责具体评事务，并独立履行下列职责：</w:t>
      </w:r>
    </w:p>
    <w:p w:rsidR="009D1110" w:rsidRDefault="009D1110" w:rsidP="009D1110">
      <w:pPr>
        <w:spacing w:line="480" w:lineRule="exact"/>
        <w:ind w:leftChars="8" w:left="17" w:firstLineChars="191" w:firstLine="458"/>
        <w:rPr>
          <w:rFonts w:ascii="宋体" w:hAnsi="宋体"/>
          <w:sz w:val="24"/>
        </w:rPr>
      </w:pPr>
      <w:r>
        <w:rPr>
          <w:rFonts w:ascii="宋体" w:hAnsi="宋体" w:hint="eastAsia"/>
          <w:sz w:val="24"/>
        </w:rPr>
        <w:t>4.1审查、评价投标文件是否符合招标文件的商务、技术等实质性要求；</w:t>
      </w:r>
    </w:p>
    <w:p w:rsidR="009D1110" w:rsidRDefault="009D1110" w:rsidP="009D1110">
      <w:pPr>
        <w:spacing w:line="480" w:lineRule="exact"/>
        <w:ind w:leftChars="8" w:left="17" w:firstLineChars="191" w:firstLine="458"/>
        <w:rPr>
          <w:rFonts w:ascii="宋体" w:hAnsi="宋体"/>
          <w:sz w:val="24"/>
        </w:rPr>
      </w:pPr>
      <w:r>
        <w:rPr>
          <w:rFonts w:ascii="宋体" w:hAnsi="宋体" w:hint="eastAsia"/>
          <w:sz w:val="24"/>
        </w:rPr>
        <w:t>4.2要求投标人对投标文件有关事项作出澄清或者说明；</w:t>
      </w:r>
    </w:p>
    <w:p w:rsidR="009D1110" w:rsidRDefault="009D1110" w:rsidP="009D1110">
      <w:pPr>
        <w:spacing w:line="480" w:lineRule="exact"/>
        <w:ind w:leftChars="8" w:left="17" w:firstLineChars="191" w:firstLine="458"/>
        <w:rPr>
          <w:rFonts w:ascii="宋体" w:hAnsi="宋体"/>
          <w:sz w:val="24"/>
        </w:rPr>
      </w:pPr>
      <w:r>
        <w:rPr>
          <w:rFonts w:ascii="宋体" w:hAnsi="宋体" w:hint="eastAsia"/>
          <w:sz w:val="24"/>
        </w:rPr>
        <w:t>4.3对投标文件进行比较和评价；</w:t>
      </w:r>
    </w:p>
    <w:p w:rsidR="009D1110" w:rsidRDefault="009D1110" w:rsidP="009D1110">
      <w:pPr>
        <w:spacing w:line="480" w:lineRule="exact"/>
        <w:ind w:leftChars="8" w:left="17" w:firstLineChars="191" w:firstLine="458"/>
        <w:rPr>
          <w:rFonts w:ascii="宋体" w:hAnsi="宋体"/>
          <w:sz w:val="24"/>
        </w:rPr>
      </w:pPr>
      <w:r>
        <w:rPr>
          <w:rFonts w:ascii="宋体" w:hAnsi="宋体" w:hint="eastAsia"/>
          <w:sz w:val="24"/>
        </w:rPr>
        <w:t>4.4确定中标候选人名单；</w:t>
      </w:r>
    </w:p>
    <w:p w:rsidR="009D1110" w:rsidRDefault="009D1110" w:rsidP="009D1110">
      <w:pPr>
        <w:spacing w:line="480" w:lineRule="exact"/>
        <w:ind w:leftChars="8" w:left="17" w:firstLineChars="191" w:firstLine="458"/>
        <w:rPr>
          <w:rFonts w:ascii="宋体" w:hAnsi="宋体"/>
          <w:sz w:val="24"/>
        </w:rPr>
      </w:pPr>
      <w:r>
        <w:rPr>
          <w:rFonts w:ascii="宋体" w:hAnsi="宋体" w:hint="eastAsia"/>
          <w:sz w:val="24"/>
        </w:rPr>
        <w:t>4.5向采购人、采购代理机构或者有关部门报告评标中发现的违法行为。</w:t>
      </w:r>
    </w:p>
    <w:p w:rsidR="009D1110" w:rsidRDefault="009D1110" w:rsidP="00CE3F3D">
      <w:pPr>
        <w:spacing w:line="480" w:lineRule="exact"/>
        <w:ind w:leftChars="8" w:left="17"/>
        <w:rPr>
          <w:rFonts w:ascii="宋体" w:hAnsi="宋体"/>
          <w:sz w:val="24"/>
        </w:rPr>
      </w:pPr>
      <w:r>
        <w:rPr>
          <w:rFonts w:ascii="宋体" w:hAnsi="宋体" w:hint="eastAsia"/>
          <w:sz w:val="24"/>
        </w:rPr>
        <w:t>5．参加评标的人员应严格遵守国家有关保密的法律、法规和规定，并接受有关部门的监督。</w:t>
      </w:r>
    </w:p>
    <w:p w:rsidR="009D1110" w:rsidRDefault="009D1110" w:rsidP="00CE3F3D">
      <w:pPr>
        <w:spacing w:line="480" w:lineRule="exact"/>
        <w:rPr>
          <w:rFonts w:ascii="宋体" w:hAnsi="宋体"/>
          <w:sz w:val="24"/>
        </w:rPr>
      </w:pPr>
      <w:r>
        <w:rPr>
          <w:rFonts w:ascii="宋体" w:hAnsi="宋体" w:hint="eastAsia"/>
          <w:sz w:val="24"/>
        </w:rPr>
        <w:t>6．根据法律法规规定，参加评标的有关人员应对整个评标、定标过程保密，不得泄露。</w:t>
      </w:r>
    </w:p>
    <w:p w:rsidR="009D1110" w:rsidRDefault="009D1110" w:rsidP="00CE3F3D">
      <w:pPr>
        <w:spacing w:line="480" w:lineRule="exact"/>
        <w:ind w:leftChars="8" w:left="17"/>
        <w:rPr>
          <w:rFonts w:ascii="宋体" w:hAnsi="宋体"/>
          <w:sz w:val="24"/>
        </w:rPr>
      </w:pPr>
      <w:r>
        <w:rPr>
          <w:rFonts w:ascii="宋体" w:hAnsi="宋体" w:hint="eastAsia"/>
          <w:sz w:val="24"/>
        </w:rPr>
        <w:t>7．评标委员会成员（以下简称评委）应按规定的程序评标。评标委员会应公平、公正、科学合理评标。</w:t>
      </w:r>
    </w:p>
    <w:p w:rsidR="009D1110" w:rsidRDefault="009D1110" w:rsidP="00CE3F3D">
      <w:pPr>
        <w:spacing w:line="480" w:lineRule="exact"/>
        <w:ind w:leftChars="8" w:left="17"/>
        <w:rPr>
          <w:rFonts w:ascii="宋体" w:hAnsi="宋体"/>
          <w:sz w:val="24"/>
        </w:rPr>
      </w:pPr>
      <w:r>
        <w:rPr>
          <w:rFonts w:ascii="宋体" w:hAnsi="宋体" w:hint="eastAsia"/>
          <w:sz w:val="24"/>
        </w:rPr>
        <w:t>8．评标委员会应首先检查每份投标文件的内容是否完整，是否实质上响应招标文件的要求。对于实质上未响应招标文件规定的投标文件，采购人将予以拒绝。</w:t>
      </w:r>
    </w:p>
    <w:p w:rsidR="009D1110" w:rsidRDefault="009D1110" w:rsidP="00CE3F3D">
      <w:pPr>
        <w:spacing w:line="480" w:lineRule="exact"/>
        <w:ind w:leftChars="8" w:left="17"/>
        <w:rPr>
          <w:rFonts w:ascii="宋体" w:hAnsi="宋体"/>
          <w:sz w:val="24"/>
          <w:u w:val="single"/>
        </w:rPr>
      </w:pPr>
      <w:r>
        <w:rPr>
          <w:rFonts w:ascii="宋体" w:hAnsi="宋体" w:hint="eastAsia"/>
          <w:sz w:val="24"/>
          <w:u w:val="single"/>
        </w:rPr>
        <w:t>9.评标委员会认为投标人的报价明显低于其他通过符合性审查投标人的报价，有可能影响产品质量或者不能诚信履约的，应当要求其</w:t>
      </w:r>
      <w:r>
        <w:rPr>
          <w:rFonts w:ascii="宋体" w:hAnsi="宋体" w:hint="eastAsia"/>
          <w:color w:val="FF0000"/>
          <w:sz w:val="24"/>
          <w:u w:val="single"/>
        </w:rPr>
        <w:t>在</w:t>
      </w:r>
      <w:r>
        <w:rPr>
          <w:rFonts w:ascii="宋体" w:hAnsi="宋体" w:hint="eastAsia"/>
          <w:sz w:val="24"/>
          <w:u w:val="single"/>
        </w:rPr>
        <w:t>评标现场合理的时间内提供书面说明，必要时提供相关证明材料；投标人不能证明其报价合理性的，评标委员会应当将其作为无效投标处理。</w:t>
      </w:r>
    </w:p>
    <w:p w:rsidR="009D1110" w:rsidRDefault="009D1110" w:rsidP="00CE3F3D">
      <w:pPr>
        <w:spacing w:line="480" w:lineRule="exact"/>
        <w:rPr>
          <w:rFonts w:ascii="宋体" w:hAnsi="宋体"/>
          <w:sz w:val="24"/>
        </w:rPr>
      </w:pPr>
      <w:r>
        <w:rPr>
          <w:rFonts w:ascii="宋体" w:hAnsi="宋体" w:hint="eastAsia"/>
          <w:sz w:val="24"/>
        </w:rPr>
        <w:t>10．评标委员会将对确定为实质上响应招标文件要求的投标文件进行比较评审。</w:t>
      </w:r>
    </w:p>
    <w:p w:rsidR="009D1110" w:rsidRDefault="009D1110" w:rsidP="00CE3F3D">
      <w:pPr>
        <w:spacing w:line="480" w:lineRule="exact"/>
        <w:ind w:leftChars="8" w:left="17"/>
        <w:rPr>
          <w:rFonts w:ascii="宋体" w:hAnsi="宋体"/>
          <w:sz w:val="24"/>
        </w:rPr>
      </w:pPr>
      <w:r>
        <w:rPr>
          <w:rFonts w:ascii="宋体" w:hAnsi="宋体" w:hint="eastAsia"/>
          <w:sz w:val="24"/>
        </w:rPr>
        <w:t>11.评标委员会成员对需要共同认定的事项存在争议的，应当按照少数服从多数的原则作出结论。持不同意见的评标委员会成员应当在评标报告上签署不同意见及理由，否则视为同意评标报告。</w:t>
      </w:r>
    </w:p>
    <w:p w:rsidR="009D1110" w:rsidRDefault="009D1110" w:rsidP="00CE3F3D">
      <w:pPr>
        <w:spacing w:line="480" w:lineRule="exact"/>
        <w:rPr>
          <w:rFonts w:ascii="宋体" w:hAnsi="宋体"/>
          <w:sz w:val="24"/>
        </w:rPr>
      </w:pPr>
      <w:r>
        <w:rPr>
          <w:rFonts w:ascii="宋体" w:hAnsi="宋体" w:hint="eastAsia"/>
          <w:sz w:val="24"/>
        </w:rPr>
        <w:t>12．投标人对评标委员会施加影响的任何行为，都将被取消中标资格。</w:t>
      </w:r>
    </w:p>
    <w:p w:rsidR="009D1110" w:rsidRDefault="009D1110" w:rsidP="009D1110">
      <w:pPr>
        <w:spacing w:line="400" w:lineRule="exact"/>
        <w:ind w:firstLineChars="200" w:firstLine="482"/>
        <w:jc w:val="left"/>
        <w:rPr>
          <w:rFonts w:ascii="宋体" w:hAnsi="宋体" w:cs="Times New Roman"/>
          <w:b/>
          <w:bCs/>
          <w:sz w:val="24"/>
          <w:szCs w:val="24"/>
        </w:rPr>
      </w:pPr>
      <w:r>
        <w:rPr>
          <w:rFonts w:ascii="宋体" w:hAnsi="宋体" w:cs="Times New Roman" w:hint="eastAsia"/>
          <w:b/>
          <w:bCs/>
          <w:sz w:val="24"/>
          <w:szCs w:val="24"/>
        </w:rPr>
        <w:t xml:space="preserve">三、评标方法 </w:t>
      </w:r>
    </w:p>
    <w:p w:rsidR="009D1110" w:rsidRDefault="009D1110" w:rsidP="009D1110">
      <w:pPr>
        <w:spacing w:line="440" w:lineRule="exact"/>
        <w:jc w:val="left"/>
        <w:rPr>
          <w:rFonts w:ascii="宋体" w:hAnsi="宋体"/>
          <w:sz w:val="24"/>
        </w:rPr>
      </w:pPr>
      <w:r>
        <w:rPr>
          <w:rFonts w:ascii="宋体" w:hAnsi="宋体" w:hint="eastAsia"/>
          <w:bCs/>
          <w:sz w:val="24"/>
        </w:rPr>
        <w:t xml:space="preserve">    1.本项目采用综合评分法。综合评分法是指投标文件满足招标文件全部实质性要求，且按照评审因素的量化指标评审得分最高的投标人为中标候选人的评标方法。</w:t>
      </w:r>
    </w:p>
    <w:p w:rsidR="009D1110" w:rsidRDefault="009D1110" w:rsidP="009D1110">
      <w:pPr>
        <w:spacing w:line="440" w:lineRule="exact"/>
        <w:ind w:firstLineChars="200" w:firstLine="480"/>
        <w:rPr>
          <w:rFonts w:ascii="宋体" w:hAnsi="宋体"/>
          <w:spacing w:val="-4"/>
          <w:sz w:val="24"/>
        </w:rPr>
      </w:pPr>
      <w:r>
        <w:rPr>
          <w:rFonts w:ascii="宋体" w:hAnsi="宋体" w:hint="eastAsia"/>
          <w:sz w:val="24"/>
        </w:rPr>
        <w:t>2.</w:t>
      </w:r>
      <w:r>
        <w:rPr>
          <w:rFonts w:ascii="宋体" w:hAnsi="宋体" w:hint="eastAsia"/>
          <w:spacing w:val="-4"/>
          <w:sz w:val="24"/>
        </w:rPr>
        <w:t>比较与评价。评委按</w:t>
      </w:r>
      <w:r>
        <w:rPr>
          <w:rFonts w:ascii="宋体" w:hAnsi="宋体" w:hint="eastAsia"/>
          <w:bCs/>
          <w:sz w:val="24"/>
        </w:rPr>
        <w:t>招标文件要求对所有投标文件进行检查</w:t>
      </w:r>
      <w:r>
        <w:rPr>
          <w:rFonts w:ascii="宋体" w:hAnsi="宋体" w:hint="eastAsia"/>
          <w:spacing w:val="-4"/>
          <w:sz w:val="24"/>
        </w:rPr>
        <w:t>，并进行综合比较与独立评分。</w:t>
      </w:r>
    </w:p>
    <w:p w:rsidR="009D1110" w:rsidRDefault="009D1110" w:rsidP="009D1110">
      <w:pPr>
        <w:tabs>
          <w:tab w:val="left" w:pos="720"/>
        </w:tabs>
        <w:spacing w:line="360" w:lineRule="auto"/>
        <w:ind w:firstLineChars="200" w:firstLine="480"/>
        <w:jc w:val="left"/>
        <w:rPr>
          <w:rFonts w:ascii="宋体"/>
          <w:bCs/>
          <w:sz w:val="24"/>
        </w:rPr>
      </w:pPr>
      <w:r>
        <w:rPr>
          <w:rFonts w:ascii="宋体" w:hint="eastAsia"/>
          <w:bCs/>
          <w:sz w:val="24"/>
        </w:rPr>
        <w:t>3.对于小型和微型企业产品以扣除优惠比率后的报价参与价格打分，但不作为中标价和合同签约价。中标价和合同签约价仍以其投标文件中的投标报价一览表为准。</w:t>
      </w:r>
    </w:p>
    <w:p w:rsidR="009D1110" w:rsidRDefault="009D1110" w:rsidP="009D1110">
      <w:pPr>
        <w:tabs>
          <w:tab w:val="left" w:pos="720"/>
        </w:tabs>
        <w:spacing w:line="360" w:lineRule="auto"/>
        <w:ind w:leftChars="200" w:left="420"/>
        <w:rPr>
          <w:rFonts w:ascii="宋体"/>
          <w:sz w:val="24"/>
        </w:rPr>
      </w:pPr>
      <w:r>
        <w:rPr>
          <w:rFonts w:ascii="宋体" w:hint="eastAsia"/>
          <w:b/>
          <w:sz w:val="24"/>
        </w:rPr>
        <w:lastRenderedPageBreak/>
        <w:t>3.1小型和微型企业产品价格给予扣除标准：</w:t>
      </w:r>
    </w:p>
    <w:p w:rsidR="009D1110" w:rsidRDefault="009D1110" w:rsidP="009D1110">
      <w:pPr>
        <w:tabs>
          <w:tab w:val="left" w:pos="720"/>
        </w:tabs>
        <w:spacing w:line="360" w:lineRule="auto"/>
        <w:ind w:firstLineChars="200" w:firstLine="480"/>
        <w:rPr>
          <w:rFonts w:ascii="宋体"/>
          <w:sz w:val="24"/>
        </w:rPr>
      </w:pPr>
      <w:r>
        <w:rPr>
          <w:rFonts w:ascii="宋体" w:hint="eastAsia"/>
          <w:sz w:val="24"/>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由企业所在地的县级以上中小企业主管部门出具的中小企业认定证书和中小企业声明函，否则不予认可。（小型、微型企业提供中型企业制造的货物的，视同为中型企业。）</w:t>
      </w:r>
    </w:p>
    <w:p w:rsidR="009D1110" w:rsidRDefault="009D1110" w:rsidP="009D1110">
      <w:pPr>
        <w:tabs>
          <w:tab w:val="left" w:pos="720"/>
        </w:tabs>
        <w:spacing w:line="360" w:lineRule="auto"/>
        <w:ind w:firstLineChars="200" w:firstLine="480"/>
        <w:rPr>
          <w:rFonts w:ascii="宋体"/>
          <w:sz w:val="24"/>
        </w:rPr>
      </w:pPr>
      <w:r>
        <w:rPr>
          <w:rFonts w:ascii="宋体" w:hint="eastAsia"/>
          <w:sz w:val="24"/>
        </w:rPr>
        <w:t>3.2监狱企业视同小型、微型企业，所生产的产品参加投标比照上条执行。</w:t>
      </w:r>
    </w:p>
    <w:p w:rsidR="009D1110" w:rsidRDefault="009D1110" w:rsidP="009D1110">
      <w:pPr>
        <w:tabs>
          <w:tab w:val="left" w:pos="720"/>
        </w:tabs>
        <w:spacing w:line="360" w:lineRule="auto"/>
        <w:ind w:firstLineChars="175" w:firstLine="420"/>
        <w:rPr>
          <w:rFonts w:ascii="宋体" w:hAnsi="宋体"/>
          <w:sz w:val="24"/>
        </w:rPr>
      </w:pPr>
      <w:r>
        <w:rPr>
          <w:rFonts w:ascii="宋体" w:hAnsi="宋体" w:hint="eastAsia"/>
          <w:sz w:val="24"/>
        </w:rPr>
        <w:t>4.采用综合评分法的，评标结果按照评审后得分由高到低顺序排列。得分相同的，按照投标报价由低到高的顺序排列。得分且投标报价相同并列。投标文件满足招标文件全部实质性要求，且按照评审因素的量化指标评审得分最高的投标人为排名第一中标候选人。</w:t>
      </w:r>
    </w:p>
    <w:p w:rsidR="009D1110" w:rsidRDefault="009D1110" w:rsidP="009D1110">
      <w:pPr>
        <w:tabs>
          <w:tab w:val="left" w:pos="720"/>
        </w:tabs>
        <w:spacing w:line="360" w:lineRule="auto"/>
        <w:ind w:leftChars="175" w:left="368"/>
        <w:rPr>
          <w:rFonts w:ascii="宋体" w:hAnsi="宋体"/>
          <w:sz w:val="24"/>
        </w:rPr>
      </w:pPr>
      <w:r>
        <w:rPr>
          <w:rFonts w:ascii="宋体" w:hAnsi="宋体" w:hint="eastAsia"/>
          <w:sz w:val="24"/>
        </w:rPr>
        <w:t>4.1投标人的综合得分为所有评委评分的汇总。</w:t>
      </w:r>
    </w:p>
    <w:p w:rsidR="009D1110" w:rsidRDefault="009D1110" w:rsidP="009D1110">
      <w:pPr>
        <w:tabs>
          <w:tab w:val="left" w:pos="720"/>
        </w:tabs>
        <w:spacing w:line="360" w:lineRule="auto"/>
        <w:ind w:firstLineChars="175" w:firstLine="420"/>
        <w:rPr>
          <w:rFonts w:ascii="宋体" w:hAnsi="宋体"/>
          <w:bCs/>
          <w:sz w:val="24"/>
        </w:rPr>
      </w:pPr>
      <w:r>
        <w:rPr>
          <w:rFonts w:ascii="宋体" w:hAnsi="宋体" w:hint="eastAsia"/>
          <w:bCs/>
          <w:sz w:val="24"/>
        </w:rPr>
        <w:t>5.中标人的确定：</w:t>
      </w:r>
    </w:p>
    <w:p w:rsidR="009D1110" w:rsidRDefault="009D1110" w:rsidP="009D1110">
      <w:pPr>
        <w:tabs>
          <w:tab w:val="left" w:pos="720"/>
        </w:tabs>
        <w:spacing w:line="360" w:lineRule="auto"/>
        <w:ind w:left="7" w:firstLineChars="172" w:firstLine="413"/>
        <w:rPr>
          <w:rFonts w:ascii="宋体"/>
          <w:bCs/>
          <w:sz w:val="24"/>
        </w:rPr>
      </w:pPr>
      <w:r>
        <w:rPr>
          <w:rFonts w:ascii="宋体" w:hint="eastAsia"/>
          <w:bCs/>
          <w:sz w:val="24"/>
        </w:rPr>
        <w:t>5.1采购代理机构在评标结束后2个工作日内将评标报告送采购人。采购人应当在收到评标报告后5个工作日内，在评标报告提出的中标候选人名单中按顺序确定</w:t>
      </w:r>
      <w:r>
        <w:rPr>
          <w:rFonts w:ascii="宋体"/>
          <w:bCs/>
          <w:sz w:val="24"/>
        </w:rPr>
        <w:t>中标</w:t>
      </w:r>
      <w:r>
        <w:rPr>
          <w:rFonts w:ascii="宋体" w:hint="eastAsia"/>
          <w:bCs/>
          <w:sz w:val="24"/>
        </w:rPr>
        <w:t>人。</w:t>
      </w:r>
    </w:p>
    <w:p w:rsidR="009D1110" w:rsidRDefault="009D1110" w:rsidP="009D1110">
      <w:pPr>
        <w:tabs>
          <w:tab w:val="left" w:pos="720"/>
        </w:tabs>
        <w:spacing w:line="360" w:lineRule="auto"/>
        <w:ind w:left="7" w:firstLineChars="172" w:firstLine="413"/>
        <w:rPr>
          <w:rFonts w:ascii="宋体"/>
          <w:bCs/>
          <w:sz w:val="24"/>
        </w:rPr>
      </w:pPr>
      <w:r>
        <w:rPr>
          <w:rFonts w:ascii="宋体" w:hint="eastAsia"/>
          <w:bCs/>
          <w:sz w:val="24"/>
        </w:rPr>
        <w:t>5.2本项目特别规定，中标候选人并列的，由采购人自主确定中标人。</w:t>
      </w:r>
    </w:p>
    <w:p w:rsidR="009D1110" w:rsidRDefault="009D1110" w:rsidP="009D1110">
      <w:pPr>
        <w:tabs>
          <w:tab w:val="left" w:pos="720"/>
        </w:tabs>
        <w:spacing w:line="360" w:lineRule="auto"/>
        <w:ind w:left="7" w:firstLineChars="172" w:firstLine="413"/>
        <w:rPr>
          <w:rFonts w:ascii="宋体" w:hAnsi="宋体"/>
          <w:sz w:val="24"/>
        </w:rPr>
      </w:pPr>
      <w:r>
        <w:rPr>
          <w:rFonts w:ascii="宋体" w:hAnsi="宋体" w:hint="eastAsia"/>
          <w:sz w:val="24"/>
        </w:rPr>
        <w:t>5.3采购人将“定标确认书”盖章确认后交代理机构，由其将中标结果公布在《河南省政府采购网》（</w:t>
      </w:r>
      <w:hyperlink r:id="rId7" w:history="1">
        <w:r>
          <w:rPr>
            <w:rFonts w:ascii="宋体" w:hAnsi="宋体" w:hint="eastAsia"/>
            <w:sz w:val="24"/>
          </w:rPr>
          <w:t>http://www.hngp.gov.cn/</w:t>
        </w:r>
      </w:hyperlink>
      <w:r>
        <w:rPr>
          <w:rFonts w:ascii="宋体" w:hAnsi="宋体" w:hint="eastAsia"/>
          <w:sz w:val="24"/>
        </w:rPr>
        <w:t>）、《全国公共资源交易平台（河南省.许昌市）》（</w:t>
      </w:r>
      <w:hyperlink r:id="rId8" w:history="1">
        <w:r>
          <w:rPr>
            <w:rFonts w:ascii="宋体" w:hAnsi="宋体" w:hint="eastAsia"/>
            <w:sz w:val="24"/>
          </w:rPr>
          <w:t>http://www.xczbtb.com/</w:t>
        </w:r>
      </w:hyperlink>
      <w:r>
        <w:rPr>
          <w:rFonts w:ascii="宋体" w:hAnsi="宋体" w:hint="eastAsia"/>
          <w:sz w:val="24"/>
        </w:rPr>
        <w:t>）上发布。</w:t>
      </w:r>
    </w:p>
    <w:p w:rsidR="009D1110" w:rsidRDefault="009D1110" w:rsidP="009D1110">
      <w:pPr>
        <w:tabs>
          <w:tab w:val="left" w:pos="720"/>
        </w:tabs>
        <w:spacing w:line="360" w:lineRule="auto"/>
        <w:ind w:left="7" w:firstLineChars="150" w:firstLine="360"/>
        <w:rPr>
          <w:rFonts w:ascii="宋体"/>
          <w:bCs/>
          <w:sz w:val="24"/>
        </w:rPr>
      </w:pPr>
      <w:r>
        <w:rPr>
          <w:rFonts w:ascii="宋体" w:hint="eastAsia"/>
          <w:bCs/>
          <w:sz w:val="24"/>
        </w:rPr>
        <w:t>7.同一合同项下同品牌的规定</w:t>
      </w:r>
    </w:p>
    <w:p w:rsidR="009D1110" w:rsidRDefault="009D1110" w:rsidP="009D1110">
      <w:pPr>
        <w:tabs>
          <w:tab w:val="left" w:pos="720"/>
        </w:tabs>
        <w:spacing w:line="360" w:lineRule="auto"/>
        <w:ind w:left="7" w:firstLineChars="150" w:firstLine="360"/>
        <w:rPr>
          <w:rFonts w:ascii="宋体"/>
          <w:bCs/>
          <w:sz w:val="24"/>
        </w:rPr>
      </w:pPr>
      <w:r>
        <w:rPr>
          <w:rFonts w:ascii="宋体" w:hint="eastAsia"/>
          <w:bCs/>
          <w:sz w:val="24"/>
        </w:rPr>
        <w:t>7.1使用综合评分法的采购项目，提供相同品牌产品且通过资格审查、符合性审查的不同投标人参加同一合同项下投标的，按一家投标人计算，评审后得分最高的同品牌投标人获得中标人推荐资格；评审得分相同的，由采购自主人确定，其他同品牌投标人不作为中标候选人。</w:t>
      </w:r>
    </w:p>
    <w:p w:rsidR="009D1110" w:rsidRDefault="009D1110" w:rsidP="009D1110">
      <w:pPr>
        <w:tabs>
          <w:tab w:val="left" w:pos="720"/>
        </w:tabs>
        <w:spacing w:line="360" w:lineRule="auto"/>
        <w:ind w:left="7" w:firstLineChars="150" w:firstLine="360"/>
        <w:rPr>
          <w:rFonts w:ascii="宋体"/>
          <w:bCs/>
          <w:sz w:val="24"/>
        </w:rPr>
      </w:pPr>
      <w:r>
        <w:rPr>
          <w:rFonts w:ascii="宋体" w:hint="eastAsia"/>
          <w:bCs/>
          <w:sz w:val="24"/>
        </w:rPr>
        <w:t>7.2非单一产品采购项目，采购人应当根据项目的技术构成、产品价格比重等合理确定核心产品，并在招标文件中载明。多家投标人提供的核心产品品牌相同的，按照前条规定处理。</w:t>
      </w:r>
    </w:p>
    <w:p w:rsidR="009D1110" w:rsidRDefault="009D1110" w:rsidP="009D1110">
      <w:pPr>
        <w:spacing w:line="400" w:lineRule="exact"/>
        <w:ind w:firstLineChars="200" w:firstLine="482"/>
        <w:jc w:val="left"/>
        <w:rPr>
          <w:rFonts w:ascii="宋体" w:hAnsi="宋体" w:cs="Times New Roman"/>
          <w:b/>
          <w:bCs/>
          <w:sz w:val="24"/>
          <w:szCs w:val="24"/>
        </w:rPr>
      </w:pPr>
      <w:r>
        <w:rPr>
          <w:rFonts w:ascii="宋体" w:hAnsi="宋体" w:cs="Times New Roman" w:hint="eastAsia"/>
          <w:b/>
          <w:bCs/>
          <w:sz w:val="24"/>
          <w:szCs w:val="24"/>
        </w:rPr>
        <w:t>四、评标标准</w:t>
      </w:r>
    </w:p>
    <w:p w:rsidR="009D1110" w:rsidRDefault="009D1110" w:rsidP="009D1110">
      <w:pPr>
        <w:spacing w:line="480" w:lineRule="exact"/>
        <w:ind w:firstLineChars="175" w:firstLine="422"/>
        <w:rPr>
          <w:rFonts w:ascii="宋体" w:hAnsi="宋体"/>
          <w:b/>
          <w:sz w:val="24"/>
        </w:rPr>
      </w:pPr>
      <w:r>
        <w:rPr>
          <w:rFonts w:ascii="宋体" w:hAnsi="宋体" w:hint="eastAsia"/>
          <w:b/>
          <w:sz w:val="24"/>
        </w:rPr>
        <w:t>1.在招标采购中，出现下列情形之一的，应予废标：</w:t>
      </w:r>
    </w:p>
    <w:p w:rsidR="009D1110" w:rsidRDefault="009D1110" w:rsidP="009D1110">
      <w:pPr>
        <w:spacing w:line="480" w:lineRule="exact"/>
        <w:ind w:firstLineChars="175" w:firstLine="420"/>
        <w:rPr>
          <w:rFonts w:ascii="宋体" w:hAnsi="宋体"/>
          <w:sz w:val="24"/>
        </w:rPr>
      </w:pPr>
      <w:r>
        <w:rPr>
          <w:rFonts w:ascii="宋体" w:hAnsi="宋体" w:hint="eastAsia"/>
          <w:sz w:val="24"/>
        </w:rPr>
        <w:t>1.1、出现影响采购公正的违法、违规行为的；</w:t>
      </w:r>
    </w:p>
    <w:p w:rsidR="009D1110" w:rsidRDefault="009D1110" w:rsidP="009D1110">
      <w:pPr>
        <w:spacing w:line="480" w:lineRule="exact"/>
        <w:ind w:firstLineChars="175" w:firstLine="420"/>
        <w:rPr>
          <w:rFonts w:ascii="宋体" w:hAnsi="宋体"/>
          <w:sz w:val="24"/>
        </w:rPr>
      </w:pPr>
      <w:r>
        <w:rPr>
          <w:rFonts w:ascii="宋体" w:hAnsi="宋体" w:hint="eastAsia"/>
          <w:sz w:val="24"/>
        </w:rPr>
        <w:lastRenderedPageBreak/>
        <w:t>1.2、因重大变故，采购任务取消的；</w:t>
      </w:r>
    </w:p>
    <w:p w:rsidR="009D1110" w:rsidRDefault="009D1110" w:rsidP="009D1110">
      <w:pPr>
        <w:spacing w:line="480" w:lineRule="exact"/>
        <w:ind w:firstLineChars="175" w:firstLine="420"/>
        <w:rPr>
          <w:rFonts w:ascii="宋体" w:hAnsi="宋体"/>
          <w:sz w:val="24"/>
        </w:rPr>
      </w:pPr>
      <w:r>
        <w:rPr>
          <w:rFonts w:ascii="宋体" w:hAnsi="宋体" w:hint="eastAsia"/>
          <w:sz w:val="24"/>
        </w:rPr>
        <w:t>1.3、投标人不足三家的。</w:t>
      </w:r>
    </w:p>
    <w:p w:rsidR="009D1110" w:rsidRDefault="009D1110" w:rsidP="009D1110">
      <w:pPr>
        <w:spacing w:line="480" w:lineRule="exact"/>
        <w:ind w:firstLineChars="175" w:firstLine="422"/>
        <w:rPr>
          <w:rFonts w:ascii="宋体" w:hAnsi="宋体"/>
          <w:b/>
          <w:sz w:val="24"/>
        </w:rPr>
      </w:pPr>
      <w:r>
        <w:rPr>
          <w:rFonts w:ascii="宋体" w:hAnsi="宋体" w:hint="eastAsia"/>
          <w:b/>
          <w:sz w:val="24"/>
        </w:rPr>
        <w:t>2.投标人存在下列情况之一的，投标无效</w:t>
      </w:r>
      <w:r>
        <w:rPr>
          <w:rFonts w:ascii="宋体" w:hAnsi="宋体" w:hint="eastAsia"/>
          <w:sz w:val="24"/>
        </w:rPr>
        <w:t>：</w:t>
      </w:r>
    </w:p>
    <w:p w:rsidR="009D1110" w:rsidRDefault="009D1110" w:rsidP="009D1110">
      <w:pPr>
        <w:spacing w:line="480" w:lineRule="exact"/>
        <w:ind w:firstLineChars="175" w:firstLine="420"/>
        <w:rPr>
          <w:sz w:val="24"/>
        </w:rPr>
      </w:pPr>
      <w:r>
        <w:rPr>
          <w:rFonts w:ascii="宋体" w:hAnsi="宋体" w:hint="eastAsia"/>
          <w:sz w:val="24"/>
        </w:rPr>
        <w:t>2.</w:t>
      </w:r>
      <w:r>
        <w:rPr>
          <w:rFonts w:ascii="宋体" w:hAnsi="宋体"/>
          <w:sz w:val="24"/>
        </w:rPr>
        <w:t>1</w:t>
      </w:r>
      <w:r>
        <w:rPr>
          <w:rFonts w:hint="eastAsia"/>
          <w:sz w:val="24"/>
        </w:rPr>
        <w:t>未按照招标文件的规定提交投标保证金的；</w:t>
      </w:r>
    </w:p>
    <w:p w:rsidR="009D1110" w:rsidRDefault="009D1110" w:rsidP="009D1110">
      <w:pPr>
        <w:spacing w:line="480" w:lineRule="exact"/>
        <w:ind w:firstLineChars="175" w:firstLine="420"/>
        <w:rPr>
          <w:rFonts w:ascii="宋体" w:hAnsi="宋体"/>
          <w:sz w:val="24"/>
        </w:rPr>
      </w:pPr>
      <w:r>
        <w:rPr>
          <w:rFonts w:ascii="宋体" w:hAnsi="宋体" w:hint="eastAsia"/>
          <w:sz w:val="24"/>
        </w:rPr>
        <w:t>2.2投标文件</w:t>
      </w:r>
      <w:r>
        <w:rPr>
          <w:rFonts w:ascii="宋体" w:hAnsi="宋体"/>
          <w:sz w:val="24"/>
        </w:rPr>
        <w:t>未按照招标文件规定要求签署、签章的；</w:t>
      </w:r>
    </w:p>
    <w:p w:rsidR="009D1110" w:rsidRDefault="009D1110" w:rsidP="009D1110">
      <w:pPr>
        <w:spacing w:line="480" w:lineRule="exact"/>
        <w:ind w:firstLineChars="175" w:firstLine="420"/>
        <w:rPr>
          <w:rFonts w:ascii="宋体" w:hAnsi="宋体"/>
          <w:sz w:val="24"/>
        </w:rPr>
      </w:pPr>
      <w:r>
        <w:rPr>
          <w:rFonts w:ascii="宋体" w:hAnsi="宋体" w:hint="eastAsia"/>
          <w:sz w:val="24"/>
        </w:rPr>
        <w:t>2.3</w:t>
      </w:r>
      <w:r>
        <w:rPr>
          <w:rFonts w:ascii="宋体" w:hAnsi="宋体"/>
          <w:sz w:val="24"/>
        </w:rPr>
        <w:t>不具备招标文件中规定资格要求的；</w:t>
      </w:r>
    </w:p>
    <w:p w:rsidR="009D1110" w:rsidRDefault="009D1110" w:rsidP="009D1110">
      <w:pPr>
        <w:spacing w:line="480" w:lineRule="exact"/>
        <w:ind w:firstLineChars="175" w:firstLine="420"/>
        <w:rPr>
          <w:rFonts w:ascii="宋体" w:hAnsi="宋体"/>
          <w:sz w:val="24"/>
        </w:rPr>
      </w:pPr>
      <w:r>
        <w:rPr>
          <w:rFonts w:ascii="宋体" w:hAnsi="宋体" w:hint="eastAsia"/>
          <w:sz w:val="24"/>
        </w:rPr>
        <w:t>2.4</w:t>
      </w:r>
      <w:r>
        <w:rPr>
          <w:rFonts w:ascii="宋体" w:hAnsi="宋体"/>
          <w:sz w:val="24"/>
        </w:rPr>
        <w:t>报价超过</w:t>
      </w:r>
      <w:r>
        <w:rPr>
          <w:rFonts w:ascii="宋体" w:hAnsi="宋体" w:hint="eastAsia"/>
          <w:sz w:val="24"/>
        </w:rPr>
        <w:t>招标文件中规定的预算金额或者最高限价</w:t>
      </w:r>
      <w:r>
        <w:rPr>
          <w:rFonts w:ascii="宋体" w:hAnsi="宋体"/>
          <w:sz w:val="24"/>
        </w:rPr>
        <w:t>的</w:t>
      </w:r>
      <w:r>
        <w:rPr>
          <w:rFonts w:ascii="宋体" w:hAnsi="宋体" w:hint="eastAsia"/>
          <w:sz w:val="24"/>
        </w:rPr>
        <w:t>；</w:t>
      </w:r>
    </w:p>
    <w:p w:rsidR="009D1110" w:rsidRDefault="009D1110" w:rsidP="009D1110">
      <w:pPr>
        <w:spacing w:line="480" w:lineRule="exact"/>
        <w:ind w:firstLineChars="175" w:firstLine="420"/>
        <w:rPr>
          <w:rFonts w:ascii="宋体" w:hAnsi="宋体"/>
          <w:sz w:val="24"/>
        </w:rPr>
      </w:pPr>
      <w:r>
        <w:rPr>
          <w:rFonts w:ascii="宋体" w:hAnsi="宋体" w:hint="eastAsia"/>
          <w:sz w:val="24"/>
        </w:rPr>
        <w:t>2.5</w:t>
      </w:r>
      <w:r>
        <w:rPr>
          <w:rFonts w:ascii="宋体" w:hAnsi="宋体"/>
          <w:sz w:val="24"/>
        </w:rPr>
        <w:t>投标文件</w:t>
      </w:r>
      <w:r>
        <w:rPr>
          <w:rFonts w:ascii="宋体" w:hAnsi="宋体" w:hint="eastAsia"/>
          <w:sz w:val="24"/>
        </w:rPr>
        <w:t>含</w:t>
      </w:r>
      <w:r>
        <w:rPr>
          <w:rFonts w:ascii="宋体" w:hAnsi="宋体"/>
          <w:sz w:val="24"/>
        </w:rPr>
        <w:t>有采购人不能接受的</w:t>
      </w:r>
      <w:r>
        <w:rPr>
          <w:rFonts w:ascii="宋体" w:hAnsi="宋体" w:hint="eastAsia"/>
          <w:sz w:val="24"/>
        </w:rPr>
        <w:t>附加</w:t>
      </w:r>
      <w:r>
        <w:rPr>
          <w:rFonts w:ascii="宋体" w:hAnsi="宋体"/>
          <w:sz w:val="24"/>
        </w:rPr>
        <w:t>条件</w:t>
      </w:r>
      <w:r>
        <w:rPr>
          <w:rFonts w:ascii="宋体" w:hAnsi="宋体" w:hint="eastAsia"/>
          <w:sz w:val="24"/>
        </w:rPr>
        <w:t>的</w:t>
      </w:r>
      <w:r>
        <w:rPr>
          <w:rFonts w:ascii="宋体" w:hAnsi="宋体"/>
          <w:sz w:val="24"/>
        </w:rPr>
        <w:t>；</w:t>
      </w:r>
    </w:p>
    <w:p w:rsidR="009D1110" w:rsidRDefault="009D1110" w:rsidP="009D1110">
      <w:pPr>
        <w:spacing w:line="480" w:lineRule="exact"/>
        <w:ind w:firstLineChars="175" w:firstLine="420"/>
        <w:rPr>
          <w:rFonts w:ascii="宋体" w:hAnsi="宋体"/>
          <w:sz w:val="24"/>
        </w:rPr>
      </w:pPr>
      <w:r>
        <w:rPr>
          <w:rFonts w:ascii="宋体" w:hAnsi="宋体" w:hint="eastAsia"/>
          <w:sz w:val="24"/>
        </w:rPr>
        <w:t>2.6</w:t>
      </w:r>
      <w:r>
        <w:rPr>
          <w:rFonts w:ascii="宋体" w:hAnsi="宋体"/>
          <w:sz w:val="24"/>
        </w:rPr>
        <w:t>法律、法规和招标文件中规定的其他</w:t>
      </w:r>
      <w:r>
        <w:rPr>
          <w:rFonts w:ascii="宋体" w:hAnsi="宋体" w:hint="eastAsia"/>
          <w:sz w:val="24"/>
        </w:rPr>
        <w:t>无效情形</w:t>
      </w:r>
      <w:r>
        <w:rPr>
          <w:rFonts w:ascii="宋体" w:hAnsi="宋体"/>
          <w:sz w:val="24"/>
        </w:rPr>
        <w:t>的</w:t>
      </w:r>
      <w:r>
        <w:rPr>
          <w:rFonts w:ascii="宋体" w:hAnsi="宋体" w:hint="eastAsia"/>
          <w:sz w:val="24"/>
        </w:rPr>
        <w:t>；</w:t>
      </w:r>
    </w:p>
    <w:p w:rsidR="009D1110" w:rsidRDefault="009D1110" w:rsidP="009D1110">
      <w:pPr>
        <w:spacing w:line="480" w:lineRule="exact"/>
        <w:ind w:firstLineChars="175" w:firstLine="420"/>
        <w:rPr>
          <w:rFonts w:ascii="宋体" w:hAnsi="宋体"/>
          <w:sz w:val="24"/>
        </w:rPr>
      </w:pPr>
      <w:r>
        <w:rPr>
          <w:rFonts w:ascii="宋体" w:hAnsi="宋体" w:hint="eastAsia"/>
          <w:sz w:val="24"/>
        </w:rPr>
        <w:t>2.7</w:t>
      </w:r>
      <w:r>
        <w:rPr>
          <w:rFonts w:ascii="宋体" w:hAnsi="宋体"/>
          <w:sz w:val="24"/>
        </w:rPr>
        <w:t>投标文件中对同一货物或标段提供选择性报价的</w:t>
      </w:r>
      <w:r>
        <w:rPr>
          <w:rFonts w:ascii="宋体" w:hAnsi="宋体" w:hint="eastAsia"/>
          <w:sz w:val="24"/>
        </w:rPr>
        <w:t>。</w:t>
      </w:r>
    </w:p>
    <w:p w:rsidR="009D1110" w:rsidRDefault="009D1110" w:rsidP="009D1110">
      <w:pPr>
        <w:numPr>
          <w:ilvl w:val="0"/>
          <w:numId w:val="17"/>
        </w:numPr>
        <w:spacing w:line="480" w:lineRule="exact"/>
        <w:ind w:firstLineChars="175" w:firstLine="422"/>
        <w:rPr>
          <w:rFonts w:ascii="宋体" w:hAnsi="宋体"/>
          <w:b/>
          <w:bCs/>
          <w:sz w:val="24"/>
        </w:rPr>
      </w:pPr>
      <w:r>
        <w:rPr>
          <w:rFonts w:ascii="宋体" w:hAnsi="宋体" w:hint="eastAsia"/>
          <w:b/>
          <w:bCs/>
          <w:sz w:val="24"/>
        </w:rPr>
        <w:t>有下列情形之一的，视为投标人串通投标，其投标无效：</w:t>
      </w:r>
    </w:p>
    <w:p w:rsidR="009D1110" w:rsidRDefault="009D1110" w:rsidP="009D1110">
      <w:pPr>
        <w:spacing w:line="480" w:lineRule="exact"/>
        <w:ind w:firstLineChars="175" w:firstLine="420"/>
        <w:rPr>
          <w:rFonts w:ascii="宋体" w:hAnsi="宋体"/>
          <w:sz w:val="24"/>
        </w:rPr>
      </w:pPr>
      <w:r>
        <w:rPr>
          <w:rFonts w:ascii="宋体" w:hAnsi="宋体" w:hint="eastAsia"/>
          <w:sz w:val="24"/>
        </w:rPr>
        <w:t>3.1不同投标人的投标文件由同一单位或者个人编制；</w:t>
      </w:r>
    </w:p>
    <w:p w:rsidR="009D1110" w:rsidRDefault="009D1110" w:rsidP="009D1110">
      <w:pPr>
        <w:spacing w:line="480" w:lineRule="exact"/>
        <w:ind w:firstLineChars="175" w:firstLine="420"/>
        <w:rPr>
          <w:rFonts w:ascii="宋体" w:hAnsi="宋体"/>
          <w:sz w:val="24"/>
        </w:rPr>
      </w:pPr>
      <w:r>
        <w:rPr>
          <w:rFonts w:ascii="宋体" w:hAnsi="宋体" w:hint="eastAsia"/>
          <w:sz w:val="24"/>
        </w:rPr>
        <w:t>3.2不同投标人委托同一单位或者个人办理投标</w:t>
      </w:r>
      <w:r>
        <w:rPr>
          <w:rFonts w:ascii="宋体" w:hAnsi="宋体" w:hint="eastAsia"/>
          <w:b/>
          <w:bCs/>
          <w:sz w:val="24"/>
          <w:u w:val="single"/>
        </w:rPr>
        <w:t>事</w:t>
      </w:r>
      <w:r>
        <w:rPr>
          <w:rFonts w:ascii="宋体" w:hAnsi="宋体" w:hint="eastAsia"/>
          <w:sz w:val="24"/>
        </w:rPr>
        <w:t>宜；</w:t>
      </w:r>
    </w:p>
    <w:p w:rsidR="009D1110" w:rsidRDefault="009D1110" w:rsidP="009D1110">
      <w:pPr>
        <w:spacing w:line="480" w:lineRule="exact"/>
        <w:ind w:firstLineChars="175" w:firstLine="420"/>
        <w:rPr>
          <w:rFonts w:ascii="宋体" w:hAnsi="宋体"/>
          <w:sz w:val="24"/>
        </w:rPr>
      </w:pPr>
      <w:r>
        <w:rPr>
          <w:rFonts w:ascii="宋体" w:hAnsi="宋体" w:hint="eastAsia"/>
          <w:sz w:val="24"/>
        </w:rPr>
        <w:t>3.3不同投标人的投标文件载明的项目管理成员或者联系人为同一人；</w:t>
      </w:r>
    </w:p>
    <w:p w:rsidR="009D1110" w:rsidRDefault="009D1110" w:rsidP="009D1110">
      <w:pPr>
        <w:spacing w:line="480" w:lineRule="exact"/>
        <w:ind w:firstLineChars="175" w:firstLine="420"/>
        <w:rPr>
          <w:rFonts w:ascii="宋体" w:hAnsi="宋体"/>
          <w:sz w:val="24"/>
        </w:rPr>
      </w:pPr>
      <w:r>
        <w:rPr>
          <w:rFonts w:ascii="宋体" w:hAnsi="宋体" w:hint="eastAsia"/>
          <w:sz w:val="24"/>
        </w:rPr>
        <w:t>3.4不同投标人的投标文件异常一致或者投标报价呈规律性差异；</w:t>
      </w:r>
    </w:p>
    <w:p w:rsidR="009D1110" w:rsidRDefault="009D1110" w:rsidP="009D1110">
      <w:pPr>
        <w:spacing w:line="480" w:lineRule="exact"/>
        <w:ind w:firstLineChars="175" w:firstLine="420"/>
        <w:rPr>
          <w:rFonts w:ascii="宋体" w:hAnsi="宋体"/>
          <w:sz w:val="24"/>
        </w:rPr>
      </w:pPr>
      <w:r>
        <w:rPr>
          <w:rFonts w:ascii="宋体" w:hAnsi="宋体" w:hint="eastAsia"/>
          <w:sz w:val="24"/>
        </w:rPr>
        <w:t>3.5不同投标人的投标文件相互混装；</w:t>
      </w:r>
    </w:p>
    <w:p w:rsidR="009D1110" w:rsidRDefault="009D1110" w:rsidP="009D1110">
      <w:pPr>
        <w:spacing w:line="480" w:lineRule="exact"/>
        <w:ind w:firstLineChars="175" w:firstLine="420"/>
        <w:rPr>
          <w:rFonts w:ascii="宋体" w:hAnsi="宋体"/>
          <w:sz w:val="24"/>
        </w:rPr>
      </w:pPr>
      <w:r>
        <w:rPr>
          <w:rFonts w:ascii="宋体" w:hAnsi="宋体" w:hint="eastAsia"/>
          <w:sz w:val="24"/>
        </w:rPr>
        <w:t>3.6不同投标人的投标保证金从中一单位或者个人的账户转出。</w:t>
      </w:r>
    </w:p>
    <w:p w:rsidR="009D1110" w:rsidRDefault="009D1110" w:rsidP="009D1110">
      <w:pPr>
        <w:spacing w:line="480" w:lineRule="exact"/>
        <w:ind w:firstLineChars="175" w:firstLine="422"/>
        <w:rPr>
          <w:rFonts w:ascii="宋体" w:hAnsi="宋体"/>
          <w:b/>
          <w:sz w:val="24"/>
        </w:rPr>
      </w:pPr>
      <w:r>
        <w:rPr>
          <w:rFonts w:ascii="宋体" w:hAnsi="宋体" w:hint="eastAsia"/>
          <w:b/>
          <w:sz w:val="24"/>
        </w:rPr>
        <w:t>4.投标文件中，出现下列情形之一的， 其投标将被拒绝</w:t>
      </w:r>
      <w:r>
        <w:rPr>
          <w:rFonts w:ascii="宋体" w:hAnsi="宋体" w:hint="eastAsia"/>
          <w:sz w:val="24"/>
        </w:rPr>
        <w:t>：</w:t>
      </w:r>
    </w:p>
    <w:p w:rsidR="009D1110" w:rsidRDefault="009D1110" w:rsidP="009D1110">
      <w:pPr>
        <w:spacing w:line="480" w:lineRule="exact"/>
        <w:ind w:leftChars="8" w:left="17" w:firstLineChars="167" w:firstLine="401"/>
        <w:rPr>
          <w:rFonts w:ascii="宋体" w:hAnsi="宋体"/>
          <w:sz w:val="24"/>
        </w:rPr>
      </w:pPr>
      <w:r>
        <w:rPr>
          <w:rFonts w:ascii="宋体" w:hAnsi="宋体" w:hint="eastAsia"/>
          <w:sz w:val="24"/>
        </w:rPr>
        <w:t>3.</w:t>
      </w:r>
      <w:r>
        <w:rPr>
          <w:rFonts w:ascii="宋体" w:hAnsi="宋体"/>
          <w:sz w:val="24"/>
        </w:rPr>
        <w:t>1付款方式</w:t>
      </w:r>
      <w:r>
        <w:rPr>
          <w:rFonts w:ascii="宋体" w:hAnsi="宋体" w:hint="eastAsia"/>
          <w:sz w:val="24"/>
        </w:rPr>
        <w:t>、交货期、质保期等商务要求</w:t>
      </w:r>
      <w:r>
        <w:rPr>
          <w:rFonts w:ascii="宋体" w:hAnsi="宋体"/>
          <w:sz w:val="24"/>
        </w:rPr>
        <w:t>不满足招标文件要求的；</w:t>
      </w:r>
    </w:p>
    <w:p w:rsidR="009D1110" w:rsidRDefault="009D1110" w:rsidP="009D1110">
      <w:pPr>
        <w:spacing w:line="480" w:lineRule="exact"/>
        <w:ind w:leftChars="8" w:left="17" w:firstLineChars="167" w:firstLine="401"/>
        <w:rPr>
          <w:rFonts w:ascii="宋体" w:hAnsi="宋体"/>
          <w:color w:val="FF0000"/>
          <w:sz w:val="24"/>
        </w:rPr>
      </w:pPr>
      <w:r>
        <w:rPr>
          <w:rFonts w:ascii="宋体" w:hAnsi="宋体" w:hint="eastAsia"/>
          <w:sz w:val="24"/>
        </w:rPr>
        <w:t>3.2</w:t>
      </w:r>
      <w:r>
        <w:rPr>
          <w:rFonts w:ascii="宋体" w:hAnsi="宋体"/>
          <w:sz w:val="24"/>
        </w:rPr>
        <w:t>投标人没有实质性响应招标文件的要求和条件的，对招标文件中所要求必须提交的商务和技术文件未按要求提供的</w:t>
      </w:r>
      <w:r>
        <w:rPr>
          <w:rFonts w:ascii="宋体" w:hAnsi="宋体" w:hint="eastAsia"/>
          <w:sz w:val="24"/>
        </w:rPr>
        <w:t>。</w:t>
      </w:r>
    </w:p>
    <w:p w:rsidR="009D1110" w:rsidRDefault="009D1110" w:rsidP="009D1110">
      <w:pPr>
        <w:spacing w:line="440" w:lineRule="exact"/>
        <w:ind w:firstLineChars="200" w:firstLine="482"/>
        <w:rPr>
          <w:rFonts w:ascii="宋体" w:hAnsi="宋体"/>
          <w:b/>
          <w:bCs/>
          <w:sz w:val="24"/>
        </w:rPr>
      </w:pPr>
      <w:r>
        <w:rPr>
          <w:rFonts w:ascii="宋体" w:hAnsi="宋体" w:hint="eastAsia"/>
          <w:b/>
          <w:bCs/>
          <w:sz w:val="24"/>
        </w:rPr>
        <w:t>五、评标程序</w:t>
      </w:r>
    </w:p>
    <w:p w:rsidR="009D1110" w:rsidRDefault="009D1110" w:rsidP="009D1110">
      <w:pPr>
        <w:spacing w:line="440" w:lineRule="exact"/>
        <w:rPr>
          <w:rFonts w:ascii="宋体" w:hAnsi="宋体"/>
          <w:b/>
          <w:bCs/>
          <w:sz w:val="24"/>
        </w:rPr>
      </w:pPr>
      <w:r>
        <w:rPr>
          <w:rFonts w:ascii="宋体" w:hAnsi="宋体" w:hint="eastAsia"/>
          <w:b/>
          <w:bCs/>
          <w:sz w:val="24"/>
        </w:rPr>
        <w:t>1、符合性审查：</w:t>
      </w:r>
    </w:p>
    <w:p w:rsidR="009D1110" w:rsidRDefault="009D1110" w:rsidP="009D1110">
      <w:pPr>
        <w:spacing w:line="440" w:lineRule="exact"/>
        <w:ind w:firstLineChars="200" w:firstLine="482"/>
        <w:rPr>
          <w:rFonts w:ascii="宋体" w:hAnsi="宋体"/>
          <w:b/>
          <w:bCs/>
          <w:sz w:val="24"/>
        </w:rPr>
      </w:pPr>
      <w:r>
        <w:rPr>
          <w:rFonts w:ascii="宋体" w:hAnsi="宋体" w:hint="eastAsia"/>
          <w:b/>
          <w:bCs/>
          <w:sz w:val="24"/>
        </w:rPr>
        <w:t>符合性审查由评标委员会进行审查。符合性审查不通过的为无效投标。从投标文件的响应性和完整性进行审查。主要审查内容如下：</w:t>
      </w:r>
    </w:p>
    <w:p w:rsidR="009D1110" w:rsidRDefault="009D1110" w:rsidP="009D1110">
      <w:pPr>
        <w:spacing w:line="440" w:lineRule="exact"/>
        <w:ind w:firstLineChars="175" w:firstLine="420"/>
        <w:rPr>
          <w:rFonts w:ascii="宋体"/>
          <w:sz w:val="24"/>
        </w:rPr>
      </w:pPr>
      <w:r>
        <w:rPr>
          <w:rFonts w:ascii="宋体" w:hAnsi="宋体" w:hint="eastAsia"/>
          <w:bCs/>
          <w:iCs/>
          <w:sz w:val="24"/>
        </w:rPr>
        <w:t>1.1</w:t>
      </w:r>
      <w:r>
        <w:rPr>
          <w:rFonts w:ascii="宋体" w:hint="eastAsia"/>
          <w:sz w:val="24"/>
        </w:rPr>
        <w:t xml:space="preserve"> 按招标文件要求提交投标保证金；</w:t>
      </w:r>
    </w:p>
    <w:p w:rsidR="009D1110" w:rsidRDefault="009D1110" w:rsidP="009D1110">
      <w:pPr>
        <w:spacing w:line="440" w:lineRule="exact"/>
        <w:ind w:firstLineChars="175" w:firstLine="420"/>
        <w:rPr>
          <w:rFonts w:ascii="宋体"/>
          <w:sz w:val="24"/>
        </w:rPr>
      </w:pPr>
      <w:r>
        <w:rPr>
          <w:rFonts w:ascii="宋体" w:hint="eastAsia"/>
          <w:sz w:val="24"/>
        </w:rPr>
        <w:t>1.2投标文件的签署盖章是否符合规定，</w:t>
      </w:r>
      <w:r>
        <w:rPr>
          <w:rFonts w:ascii="宋体" w:hAnsi="宋体" w:hint="eastAsia"/>
          <w:sz w:val="24"/>
        </w:rPr>
        <w:t>电子投标文件须按招标文件格式规定企业电子签章或个人签章。</w:t>
      </w:r>
    </w:p>
    <w:p w:rsidR="009D1110" w:rsidRDefault="009D1110" w:rsidP="009D1110">
      <w:pPr>
        <w:spacing w:line="440" w:lineRule="exact"/>
        <w:ind w:firstLineChars="200" w:firstLine="480"/>
        <w:rPr>
          <w:rFonts w:ascii="宋体"/>
          <w:sz w:val="24"/>
        </w:rPr>
      </w:pPr>
      <w:r>
        <w:rPr>
          <w:rFonts w:ascii="宋体" w:hint="eastAsia"/>
          <w:sz w:val="24"/>
        </w:rPr>
        <w:t>1.3报价唯一：只能有一个有效报价，其报价是否超过采购预算。</w:t>
      </w:r>
    </w:p>
    <w:p w:rsidR="009D1110" w:rsidRDefault="009D1110" w:rsidP="009D1110">
      <w:pPr>
        <w:spacing w:line="440" w:lineRule="exact"/>
        <w:ind w:firstLineChars="200" w:firstLine="480"/>
        <w:rPr>
          <w:rFonts w:ascii="宋体" w:hAnsi="宋体"/>
          <w:sz w:val="24"/>
        </w:rPr>
      </w:pPr>
      <w:r>
        <w:rPr>
          <w:rFonts w:ascii="宋体" w:hAnsi="宋体" w:hint="eastAsia"/>
          <w:bCs/>
          <w:iCs/>
          <w:sz w:val="24"/>
        </w:rPr>
        <w:lastRenderedPageBreak/>
        <w:t>1.4投标文件有没有</w:t>
      </w:r>
      <w:r>
        <w:rPr>
          <w:rFonts w:ascii="宋体" w:hint="eastAsia"/>
          <w:sz w:val="24"/>
        </w:rPr>
        <w:t>以他人名义参与投标、串通投标、或以弄虚作假方式参与</w:t>
      </w:r>
      <w:r>
        <w:rPr>
          <w:rFonts w:ascii="宋体" w:hAnsi="宋体" w:hint="eastAsia"/>
          <w:sz w:val="24"/>
        </w:rPr>
        <w:t>投标。</w:t>
      </w:r>
    </w:p>
    <w:p w:rsidR="009D1110" w:rsidRDefault="009D1110" w:rsidP="009D1110">
      <w:pPr>
        <w:spacing w:line="440" w:lineRule="exact"/>
        <w:ind w:firstLineChars="200" w:firstLine="480"/>
        <w:rPr>
          <w:rFonts w:ascii="宋体" w:hAnsi="宋体"/>
          <w:bCs/>
          <w:iCs/>
          <w:sz w:val="24"/>
        </w:rPr>
      </w:pPr>
      <w:r>
        <w:rPr>
          <w:rFonts w:ascii="宋体" w:hAnsi="宋体" w:hint="eastAsia"/>
          <w:sz w:val="24"/>
        </w:rPr>
        <w:t>1.5按照招标文件要求提供</w:t>
      </w:r>
      <w:r>
        <w:rPr>
          <w:rFonts w:ascii="宋体" w:hAnsi="宋体" w:hint="eastAsia"/>
          <w:bCs/>
          <w:iCs/>
          <w:sz w:val="24"/>
        </w:rPr>
        <w:t>投标产品的售后服务承诺。（招标文件无明确要求的不强制审查）</w:t>
      </w:r>
    </w:p>
    <w:p w:rsidR="009D1110" w:rsidRDefault="009D1110" w:rsidP="009D1110">
      <w:pPr>
        <w:spacing w:line="440" w:lineRule="exact"/>
        <w:ind w:firstLineChars="200" w:firstLine="480"/>
        <w:rPr>
          <w:rFonts w:ascii="宋体" w:hAnsi="宋体"/>
          <w:bCs/>
          <w:iCs/>
          <w:sz w:val="24"/>
        </w:rPr>
      </w:pPr>
      <w:r>
        <w:rPr>
          <w:rFonts w:ascii="宋体" w:hAnsi="宋体" w:hint="eastAsia"/>
          <w:bCs/>
          <w:iCs/>
          <w:sz w:val="24"/>
        </w:rPr>
        <w:t>1.6按照招标文件要求提供产品的检测报告及相关技术证明文件。（招标文件无明确要求的不强制审查）</w:t>
      </w:r>
    </w:p>
    <w:p w:rsidR="009D1110" w:rsidRDefault="009D1110" w:rsidP="009D1110">
      <w:pPr>
        <w:spacing w:line="440" w:lineRule="exact"/>
        <w:ind w:firstLineChars="200" w:firstLine="480"/>
        <w:rPr>
          <w:rFonts w:ascii="宋体" w:hAnsi="宋体"/>
          <w:bCs/>
          <w:iCs/>
          <w:sz w:val="24"/>
        </w:rPr>
      </w:pPr>
      <w:r>
        <w:rPr>
          <w:rFonts w:ascii="宋体" w:hAnsi="宋体" w:hint="eastAsia"/>
          <w:sz w:val="24"/>
        </w:rPr>
        <w:t>1.7售后服务及</w:t>
      </w:r>
      <w:r>
        <w:rPr>
          <w:rFonts w:ascii="宋体" w:hAnsi="宋体" w:hint="eastAsia"/>
          <w:bCs/>
          <w:iCs/>
          <w:sz w:val="24"/>
        </w:rPr>
        <w:t>质量保证是否符合招标文件要求。</w:t>
      </w:r>
    </w:p>
    <w:p w:rsidR="009D1110" w:rsidRDefault="009D1110" w:rsidP="009D1110">
      <w:pPr>
        <w:spacing w:line="440" w:lineRule="exact"/>
        <w:ind w:firstLineChars="200" w:firstLine="480"/>
        <w:rPr>
          <w:rFonts w:ascii="宋体" w:hAnsi="宋体"/>
          <w:sz w:val="24"/>
        </w:rPr>
      </w:pPr>
      <w:r>
        <w:rPr>
          <w:rFonts w:ascii="宋体" w:hAnsi="宋体" w:hint="eastAsia"/>
          <w:bCs/>
          <w:iCs/>
          <w:sz w:val="24"/>
        </w:rPr>
        <w:t>1.8投标文件是否响应第四章招标项目需求。</w:t>
      </w:r>
    </w:p>
    <w:p w:rsidR="009D1110" w:rsidRDefault="009D1110" w:rsidP="009D1110">
      <w:pPr>
        <w:spacing w:line="440" w:lineRule="exact"/>
        <w:ind w:firstLineChars="200" w:firstLine="480"/>
        <w:rPr>
          <w:rFonts w:ascii="宋体" w:hAnsi="宋体"/>
          <w:sz w:val="24"/>
        </w:rPr>
      </w:pPr>
      <w:r>
        <w:rPr>
          <w:rFonts w:ascii="宋体" w:hAnsi="宋体" w:cs="宋体" w:hint="eastAsia"/>
          <w:kern w:val="0"/>
          <w:sz w:val="24"/>
        </w:rPr>
        <w:t>1.9投标文件是否全部实质性应招标文件的要求。</w:t>
      </w:r>
    </w:p>
    <w:p w:rsidR="009D1110" w:rsidRDefault="009D1110" w:rsidP="009D1110">
      <w:pPr>
        <w:spacing w:line="440" w:lineRule="exact"/>
        <w:ind w:firstLineChars="200" w:firstLine="482"/>
        <w:rPr>
          <w:rFonts w:ascii="宋体" w:hAnsi="宋体"/>
          <w:b/>
          <w:bCs/>
          <w:sz w:val="24"/>
        </w:rPr>
      </w:pPr>
      <w:r>
        <w:rPr>
          <w:rFonts w:ascii="宋体" w:hAnsi="宋体" w:hint="eastAsia"/>
          <w:b/>
          <w:bCs/>
          <w:sz w:val="24"/>
        </w:rPr>
        <w:t>六、综合评分标准，满分100分。</w:t>
      </w:r>
    </w:p>
    <w:p w:rsidR="009D1110" w:rsidRDefault="009D1110" w:rsidP="009D1110">
      <w:pPr>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1.</w:t>
      </w:r>
      <w:r>
        <w:rPr>
          <w:rFonts w:ascii="Arial" w:hAnsi="宋体" w:cs="Arial" w:hint="eastAsia"/>
          <w:color w:val="000000"/>
          <w:sz w:val="24"/>
          <w:szCs w:val="24"/>
        </w:rPr>
        <w:t>评标委员会按照招标文件中规定的评标方法和标准，对符合性审查合格的投标文件进行商务和技术评估，综合比较与评价。</w:t>
      </w:r>
    </w:p>
    <w:p w:rsidR="009D1110" w:rsidRDefault="009D1110" w:rsidP="009D1110">
      <w:pPr>
        <w:spacing w:line="440" w:lineRule="exact"/>
        <w:ind w:firstLineChars="200" w:firstLine="482"/>
        <w:rPr>
          <w:rFonts w:ascii="宋体" w:hAnsi="宋体" w:cs="Times New Roman"/>
          <w:b/>
          <w:sz w:val="24"/>
          <w:szCs w:val="24"/>
        </w:rPr>
      </w:pPr>
      <w:r>
        <w:rPr>
          <w:rFonts w:ascii="宋体" w:hAnsi="宋体" w:cs="Times New Roman" w:hint="eastAsia"/>
          <w:b/>
          <w:sz w:val="24"/>
          <w:szCs w:val="24"/>
        </w:rPr>
        <w:t>2.</w:t>
      </w:r>
      <w:r w:rsidR="00CE3F3D">
        <w:rPr>
          <w:rFonts w:ascii="宋体" w:hAnsi="宋体" w:cs="Times New Roman" w:hint="eastAsia"/>
          <w:b/>
          <w:sz w:val="24"/>
          <w:szCs w:val="24"/>
        </w:rPr>
        <w:t>1</w:t>
      </w:r>
      <w:r>
        <w:rPr>
          <w:rFonts w:ascii="宋体" w:hAnsi="宋体" w:cs="Times New Roman" w:hint="eastAsia"/>
          <w:b/>
          <w:sz w:val="24"/>
          <w:szCs w:val="24"/>
        </w:rPr>
        <w:t>评分标准（总分100分）</w:t>
      </w:r>
    </w:p>
    <w:tbl>
      <w:tblPr>
        <w:tblW w:w="9648" w:type="dxa"/>
        <w:jc w:val="center"/>
        <w:tblLayout w:type="fixed"/>
        <w:tblCellMar>
          <w:left w:w="0" w:type="dxa"/>
          <w:right w:w="0" w:type="dxa"/>
        </w:tblCellMar>
        <w:tblLook w:val="0000"/>
      </w:tblPr>
      <w:tblGrid>
        <w:gridCol w:w="720"/>
        <w:gridCol w:w="1241"/>
        <w:gridCol w:w="709"/>
        <w:gridCol w:w="6978"/>
      </w:tblGrid>
      <w:tr w:rsidR="009D1110" w:rsidTr="001A6B78">
        <w:trPr>
          <w:trHeight w:val="349"/>
          <w:jc w:val="center"/>
        </w:trPr>
        <w:tc>
          <w:tcPr>
            <w:tcW w:w="720" w:type="dxa"/>
            <w:tcBorders>
              <w:top w:val="double" w:sz="4" w:space="0" w:color="auto"/>
              <w:left w:val="double" w:sz="4" w:space="0" w:color="auto"/>
              <w:bottom w:val="single" w:sz="8" w:space="0" w:color="auto"/>
              <w:right w:val="single" w:sz="4" w:space="0" w:color="auto"/>
            </w:tcBorders>
            <w:vAlign w:val="center"/>
          </w:tcPr>
          <w:p w:rsidR="009D1110" w:rsidRDefault="009D1110" w:rsidP="008216FE">
            <w:pPr>
              <w:widowControl/>
              <w:jc w:val="center"/>
              <w:rPr>
                <w:b/>
                <w:kern w:val="0"/>
                <w:szCs w:val="21"/>
              </w:rPr>
            </w:pPr>
            <w:r>
              <w:rPr>
                <w:rFonts w:hint="eastAsia"/>
                <w:b/>
                <w:kern w:val="0"/>
                <w:szCs w:val="21"/>
              </w:rPr>
              <w:t>序号</w:t>
            </w:r>
          </w:p>
        </w:tc>
        <w:tc>
          <w:tcPr>
            <w:tcW w:w="1241" w:type="dxa"/>
            <w:tcBorders>
              <w:top w:val="double" w:sz="4" w:space="0" w:color="auto"/>
              <w:left w:val="single" w:sz="4" w:space="0" w:color="auto"/>
              <w:bottom w:val="single" w:sz="8" w:space="0" w:color="auto"/>
              <w:right w:val="single" w:sz="8" w:space="0" w:color="auto"/>
            </w:tcBorders>
            <w:vAlign w:val="center"/>
          </w:tcPr>
          <w:p w:rsidR="009D1110" w:rsidRDefault="009D1110" w:rsidP="008216FE">
            <w:pPr>
              <w:jc w:val="center"/>
              <w:rPr>
                <w:b/>
                <w:kern w:val="0"/>
                <w:szCs w:val="21"/>
              </w:rPr>
            </w:pPr>
            <w:r>
              <w:rPr>
                <w:rFonts w:ascii="宋体" w:hAnsi="宋体" w:hint="eastAsia"/>
                <w:b/>
                <w:bCs/>
                <w:kern w:val="0"/>
                <w:szCs w:val="21"/>
              </w:rPr>
              <w:t>评审项目</w:t>
            </w:r>
          </w:p>
        </w:tc>
        <w:tc>
          <w:tcPr>
            <w:tcW w:w="70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9D1110" w:rsidRDefault="009D1110" w:rsidP="008216FE">
            <w:pPr>
              <w:widowControl/>
              <w:ind w:rightChars="-51" w:right="-107"/>
              <w:jc w:val="center"/>
              <w:rPr>
                <w:b/>
                <w:kern w:val="0"/>
                <w:szCs w:val="21"/>
              </w:rPr>
            </w:pPr>
            <w:r>
              <w:rPr>
                <w:rFonts w:ascii="宋体" w:hAnsi="宋体" w:hint="eastAsia"/>
                <w:b/>
                <w:bCs/>
                <w:kern w:val="0"/>
                <w:szCs w:val="21"/>
              </w:rPr>
              <w:t>分值</w:t>
            </w:r>
          </w:p>
        </w:tc>
        <w:tc>
          <w:tcPr>
            <w:tcW w:w="6978" w:type="dxa"/>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rsidR="009D1110" w:rsidRDefault="009D1110" w:rsidP="008216FE">
            <w:pPr>
              <w:widowControl/>
              <w:jc w:val="center"/>
              <w:rPr>
                <w:b/>
                <w:kern w:val="0"/>
                <w:szCs w:val="21"/>
              </w:rPr>
            </w:pPr>
            <w:r>
              <w:rPr>
                <w:rFonts w:ascii="宋体" w:hAnsi="宋体" w:hint="eastAsia"/>
                <w:b/>
                <w:bCs/>
                <w:kern w:val="0"/>
                <w:szCs w:val="21"/>
              </w:rPr>
              <w:t>评分标准细则</w:t>
            </w:r>
          </w:p>
        </w:tc>
      </w:tr>
      <w:tr w:rsidR="009D1110" w:rsidTr="001A6B78">
        <w:trPr>
          <w:trHeight w:val="1951"/>
          <w:jc w:val="center"/>
        </w:trPr>
        <w:tc>
          <w:tcPr>
            <w:tcW w:w="720" w:type="dxa"/>
            <w:tcBorders>
              <w:top w:val="nil"/>
              <w:left w:val="double" w:sz="4" w:space="0" w:color="auto"/>
              <w:bottom w:val="single" w:sz="8" w:space="0" w:color="auto"/>
              <w:right w:val="single" w:sz="4" w:space="0" w:color="auto"/>
            </w:tcBorders>
            <w:vAlign w:val="center"/>
          </w:tcPr>
          <w:p w:rsidR="009D1110" w:rsidRDefault="009D1110" w:rsidP="008216FE">
            <w:pPr>
              <w:widowControl/>
              <w:jc w:val="center"/>
              <w:rPr>
                <w:b/>
                <w:kern w:val="0"/>
                <w:szCs w:val="21"/>
              </w:rPr>
            </w:pPr>
            <w:r>
              <w:rPr>
                <w:rFonts w:hint="eastAsia"/>
                <w:b/>
                <w:kern w:val="0"/>
                <w:szCs w:val="21"/>
              </w:rPr>
              <w:t>1</w:t>
            </w:r>
          </w:p>
        </w:tc>
        <w:tc>
          <w:tcPr>
            <w:tcW w:w="1241" w:type="dxa"/>
            <w:tcBorders>
              <w:top w:val="nil"/>
              <w:left w:val="single" w:sz="4" w:space="0" w:color="auto"/>
              <w:bottom w:val="single" w:sz="8" w:space="0" w:color="auto"/>
              <w:right w:val="single" w:sz="8" w:space="0" w:color="auto"/>
            </w:tcBorders>
            <w:vAlign w:val="center"/>
          </w:tcPr>
          <w:p w:rsidR="009D1110" w:rsidRDefault="009D1110" w:rsidP="008216FE">
            <w:pPr>
              <w:jc w:val="center"/>
              <w:rPr>
                <w:kern w:val="0"/>
                <w:szCs w:val="21"/>
              </w:rPr>
            </w:pPr>
            <w:r>
              <w:rPr>
                <w:rFonts w:ascii="宋体" w:hAnsi="宋体" w:hint="eastAsia"/>
                <w:b/>
                <w:bCs/>
                <w:kern w:val="0"/>
                <w:szCs w:val="21"/>
              </w:rPr>
              <w:t>投标报价</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D1110" w:rsidRDefault="009D1110" w:rsidP="008216FE">
            <w:pPr>
              <w:widowControl/>
              <w:jc w:val="center"/>
              <w:rPr>
                <w:rFonts w:ascii="宋体" w:hAnsi="宋体" w:cs="宋体"/>
                <w:kern w:val="0"/>
                <w:szCs w:val="21"/>
              </w:rPr>
            </w:pPr>
            <w:r>
              <w:rPr>
                <w:rFonts w:ascii="宋体" w:hAnsi="宋体" w:cs="宋体" w:hint="eastAsia"/>
                <w:kern w:val="0"/>
                <w:szCs w:val="21"/>
              </w:rPr>
              <w:t>40</w:t>
            </w:r>
          </w:p>
        </w:tc>
        <w:tc>
          <w:tcPr>
            <w:tcW w:w="6978" w:type="dxa"/>
            <w:tcBorders>
              <w:top w:val="nil"/>
              <w:left w:val="nil"/>
              <w:bottom w:val="single" w:sz="8" w:space="0" w:color="auto"/>
              <w:right w:val="double" w:sz="4" w:space="0" w:color="auto"/>
            </w:tcBorders>
            <w:tcMar>
              <w:top w:w="0" w:type="dxa"/>
              <w:left w:w="108" w:type="dxa"/>
              <w:bottom w:w="0" w:type="dxa"/>
              <w:right w:w="108" w:type="dxa"/>
            </w:tcMar>
            <w:vAlign w:val="center"/>
          </w:tcPr>
          <w:p w:rsidR="009D1110" w:rsidRDefault="009D1110" w:rsidP="008216FE">
            <w:pPr>
              <w:widowControl/>
              <w:jc w:val="left"/>
            </w:pPr>
            <w:r>
              <w:rPr>
                <w:rFonts w:ascii="宋体" w:hAnsi="宋体" w:cs="宋体" w:hint="eastAsia"/>
                <w:szCs w:val="21"/>
              </w:rPr>
              <w:t>a.</w:t>
            </w:r>
            <w:r>
              <w:rPr>
                <w:rFonts w:hint="eastAsia"/>
              </w:rPr>
              <w:t>评标委员会认为投标人的报价明显低于其他通过符合审查投标人的报价，有可能影响产品质量或者不能诚信履约的，应当要求其在评标现场合理的时地内提出书面说明，必要时提交相关证明材料；投标人不能证明其报价合理性的，评标委员会应当将其作为无效投标处理。</w:t>
            </w:r>
          </w:p>
          <w:p w:rsidR="009D1110" w:rsidRDefault="009D1110" w:rsidP="008216FE">
            <w:pPr>
              <w:widowControl/>
              <w:jc w:val="left"/>
              <w:rPr>
                <w:rFonts w:ascii="宋体" w:hAnsi="宋体" w:cs="宋体"/>
                <w:szCs w:val="21"/>
              </w:rPr>
            </w:pPr>
            <w:r>
              <w:rPr>
                <w:rFonts w:ascii="宋体" w:hAnsi="宋体" w:cs="宋体" w:hint="eastAsia"/>
                <w:szCs w:val="21"/>
              </w:rPr>
              <w:t>b.评标基准价：即满足招标文件要求且投标价格最低投标报价为基准价。</w:t>
            </w:r>
          </w:p>
          <w:p w:rsidR="009D1110" w:rsidRDefault="009D1110" w:rsidP="008216FE">
            <w:pPr>
              <w:widowControl/>
              <w:jc w:val="left"/>
              <w:rPr>
                <w:rFonts w:ascii="宋体" w:hAnsi="宋体" w:cs="宋体"/>
                <w:szCs w:val="21"/>
              </w:rPr>
            </w:pPr>
            <w:r>
              <w:rPr>
                <w:rFonts w:ascii="宋体" w:hAnsi="宋体" w:cs="宋体" w:hint="eastAsia"/>
                <w:szCs w:val="21"/>
              </w:rPr>
              <w:t>c.价格分统一采用低价优先法计算，价格分计算公式：</w:t>
            </w:r>
          </w:p>
          <w:p w:rsidR="009D1110" w:rsidRDefault="009D1110" w:rsidP="008216FE">
            <w:pPr>
              <w:widowControl/>
              <w:jc w:val="left"/>
              <w:rPr>
                <w:rFonts w:ascii="宋体" w:hAnsi="宋体" w:cs="宋体"/>
                <w:kern w:val="0"/>
                <w:szCs w:val="21"/>
              </w:rPr>
            </w:pPr>
            <w:r>
              <w:rPr>
                <w:rFonts w:ascii="宋体" w:hAnsi="宋体" w:cs="宋体" w:hint="eastAsia"/>
                <w:szCs w:val="21"/>
              </w:rPr>
              <w:t>投标报价得分 =（评标基准价/投标报价）×</w:t>
            </w:r>
            <w:r>
              <w:rPr>
                <w:rFonts w:ascii="宋体" w:hAnsi="宋体" w:cs="宋体"/>
                <w:szCs w:val="21"/>
              </w:rPr>
              <w:t>40</w:t>
            </w:r>
          </w:p>
        </w:tc>
      </w:tr>
      <w:tr w:rsidR="009D1110" w:rsidTr="001A6B78">
        <w:trPr>
          <w:trHeight w:val="264"/>
          <w:jc w:val="center"/>
        </w:trPr>
        <w:tc>
          <w:tcPr>
            <w:tcW w:w="720" w:type="dxa"/>
            <w:tcBorders>
              <w:top w:val="nil"/>
              <w:left w:val="double" w:sz="4" w:space="0" w:color="auto"/>
              <w:bottom w:val="single" w:sz="4" w:space="0" w:color="auto"/>
              <w:right w:val="single" w:sz="4" w:space="0" w:color="auto"/>
            </w:tcBorders>
            <w:vAlign w:val="center"/>
          </w:tcPr>
          <w:p w:rsidR="009D1110" w:rsidRDefault="009D1110" w:rsidP="008216FE">
            <w:pPr>
              <w:widowControl/>
              <w:jc w:val="center"/>
              <w:rPr>
                <w:b/>
                <w:kern w:val="0"/>
                <w:szCs w:val="21"/>
              </w:rPr>
            </w:pPr>
            <w:r>
              <w:rPr>
                <w:rFonts w:hint="eastAsia"/>
                <w:b/>
                <w:kern w:val="0"/>
                <w:szCs w:val="21"/>
              </w:rPr>
              <w:t>2</w:t>
            </w:r>
          </w:p>
        </w:tc>
        <w:tc>
          <w:tcPr>
            <w:tcW w:w="1241" w:type="dxa"/>
            <w:tcBorders>
              <w:top w:val="nil"/>
              <w:left w:val="single" w:sz="4" w:space="0" w:color="auto"/>
              <w:bottom w:val="single" w:sz="4" w:space="0" w:color="auto"/>
              <w:right w:val="single" w:sz="8" w:space="0" w:color="auto"/>
            </w:tcBorders>
            <w:vAlign w:val="center"/>
          </w:tcPr>
          <w:p w:rsidR="009D1110" w:rsidRDefault="009D1110" w:rsidP="008216FE">
            <w:pPr>
              <w:widowControl/>
              <w:jc w:val="center"/>
              <w:rPr>
                <w:b/>
                <w:kern w:val="0"/>
                <w:szCs w:val="21"/>
              </w:rPr>
            </w:pPr>
            <w:r>
              <w:rPr>
                <w:rFonts w:ascii="宋体" w:hAnsi="宋体" w:hint="eastAsia"/>
                <w:b/>
                <w:kern w:val="0"/>
                <w:szCs w:val="21"/>
              </w:rPr>
              <w:t>业绩</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D1110" w:rsidRDefault="009D1110" w:rsidP="008216FE">
            <w:pPr>
              <w:widowControl/>
              <w:jc w:val="center"/>
              <w:rPr>
                <w:rFonts w:ascii="宋体" w:hAnsi="宋体" w:cs="宋体"/>
                <w:kern w:val="0"/>
                <w:szCs w:val="21"/>
              </w:rPr>
            </w:pPr>
            <w:r>
              <w:rPr>
                <w:rFonts w:ascii="宋体" w:hAnsi="宋体" w:cs="宋体" w:hint="eastAsia"/>
                <w:kern w:val="0"/>
                <w:szCs w:val="21"/>
              </w:rPr>
              <w:t>9</w:t>
            </w:r>
          </w:p>
        </w:tc>
        <w:tc>
          <w:tcPr>
            <w:tcW w:w="6978" w:type="dxa"/>
            <w:tcBorders>
              <w:top w:val="nil"/>
              <w:left w:val="nil"/>
              <w:bottom w:val="single" w:sz="8" w:space="0" w:color="auto"/>
              <w:right w:val="double" w:sz="4" w:space="0" w:color="auto"/>
            </w:tcBorders>
            <w:tcMar>
              <w:top w:w="0" w:type="dxa"/>
              <w:left w:w="108" w:type="dxa"/>
              <w:bottom w:w="0" w:type="dxa"/>
              <w:right w:w="108" w:type="dxa"/>
            </w:tcMar>
            <w:vAlign w:val="center"/>
          </w:tcPr>
          <w:p w:rsidR="009D1110" w:rsidRDefault="009D1110" w:rsidP="008216FE">
            <w:pPr>
              <w:widowControl/>
              <w:ind w:rightChars="-36" w:right="-76"/>
              <w:jc w:val="left"/>
              <w:rPr>
                <w:rFonts w:ascii="宋体" w:hAnsi="宋体" w:cs="宋体"/>
                <w:szCs w:val="21"/>
              </w:rPr>
            </w:pPr>
            <w:r>
              <w:rPr>
                <w:rFonts w:ascii="宋体" w:hAnsi="宋体" w:cs="宋体" w:hint="eastAsia"/>
                <w:szCs w:val="21"/>
              </w:rPr>
              <w:t>投标人提供自2015年1月1日至本项目截标时间止所完成的化肥类业绩的，每提供一份的得3分；最多得9分。</w:t>
            </w:r>
          </w:p>
          <w:p w:rsidR="009D1110" w:rsidRDefault="009D1110" w:rsidP="008216FE">
            <w:pPr>
              <w:widowControl/>
              <w:ind w:rightChars="-36" w:right="-76"/>
              <w:jc w:val="left"/>
              <w:rPr>
                <w:rFonts w:ascii="宋体" w:hAnsi="宋体" w:cs="宋体"/>
                <w:szCs w:val="21"/>
              </w:rPr>
            </w:pPr>
            <w:r>
              <w:rPr>
                <w:rFonts w:ascii="宋体" w:hAnsi="宋体" w:cs="宋体" w:hint="eastAsia"/>
                <w:szCs w:val="21"/>
              </w:rPr>
              <w:t>【投标人须</w:t>
            </w:r>
            <w:r w:rsidR="003E6949" w:rsidRPr="003E6949">
              <w:rPr>
                <w:rFonts w:ascii="宋体" w:hAnsi="宋体" w:cs="宋体" w:hint="eastAsia"/>
                <w:szCs w:val="21"/>
              </w:rPr>
              <w:t>提供法定媒介中标(成交)公示网页截图、合同</w:t>
            </w:r>
            <w:r w:rsidR="003E6949">
              <w:rPr>
                <w:rFonts w:ascii="宋体" w:hAnsi="宋体" w:cs="宋体" w:hint="eastAsia"/>
                <w:szCs w:val="21"/>
              </w:rPr>
              <w:t>原件</w:t>
            </w:r>
            <w:r w:rsidR="003E6949" w:rsidRPr="003E6949">
              <w:rPr>
                <w:rFonts w:ascii="宋体" w:hAnsi="宋体" w:cs="宋体" w:hint="eastAsia"/>
                <w:szCs w:val="21"/>
              </w:rPr>
              <w:t>、中标通知书</w:t>
            </w:r>
            <w:r w:rsidR="003E6949">
              <w:rPr>
                <w:rFonts w:ascii="宋体" w:hAnsi="宋体" w:cs="宋体" w:hint="eastAsia"/>
                <w:szCs w:val="21"/>
              </w:rPr>
              <w:t>原件</w:t>
            </w:r>
            <w:r w:rsidR="003E6949" w:rsidRPr="003E6949">
              <w:rPr>
                <w:rFonts w:ascii="宋体" w:hAnsi="宋体" w:cs="宋体" w:hint="eastAsia"/>
                <w:szCs w:val="21"/>
              </w:rPr>
              <w:t>(或竣工备案表</w:t>
            </w:r>
            <w:r w:rsidR="003E6949">
              <w:rPr>
                <w:rFonts w:ascii="宋体" w:hAnsi="宋体" w:cs="宋体" w:hint="eastAsia"/>
                <w:szCs w:val="21"/>
              </w:rPr>
              <w:t>原件</w:t>
            </w:r>
            <w:r w:rsidR="003E6949" w:rsidRPr="003E6949">
              <w:rPr>
                <w:rFonts w:ascii="宋体" w:hAnsi="宋体" w:cs="宋体" w:hint="eastAsia"/>
                <w:szCs w:val="21"/>
              </w:rPr>
              <w:t>)，并在投标文件中附完整的复印件。三者缺一不计分。</w:t>
            </w:r>
            <w:r>
              <w:rPr>
                <w:rFonts w:ascii="宋体" w:hAnsi="宋体" w:cs="宋体" w:hint="eastAsia"/>
                <w:szCs w:val="21"/>
              </w:rPr>
              <w:t>】。</w:t>
            </w:r>
          </w:p>
        </w:tc>
      </w:tr>
      <w:tr w:rsidR="009D1110" w:rsidTr="001A6B78">
        <w:trPr>
          <w:trHeight w:val="594"/>
          <w:jc w:val="center"/>
        </w:trPr>
        <w:tc>
          <w:tcPr>
            <w:tcW w:w="720" w:type="dxa"/>
            <w:tcBorders>
              <w:top w:val="nil"/>
              <w:left w:val="double" w:sz="4" w:space="0" w:color="auto"/>
              <w:bottom w:val="single" w:sz="4" w:space="0" w:color="auto"/>
              <w:right w:val="single" w:sz="4" w:space="0" w:color="auto"/>
            </w:tcBorders>
            <w:vAlign w:val="center"/>
          </w:tcPr>
          <w:p w:rsidR="009D1110" w:rsidRDefault="009D1110" w:rsidP="008216FE">
            <w:pPr>
              <w:widowControl/>
              <w:jc w:val="center"/>
              <w:rPr>
                <w:rFonts w:ascii="宋体" w:hAnsi="宋体" w:cs="宋体"/>
                <w:szCs w:val="21"/>
              </w:rPr>
            </w:pPr>
            <w:r>
              <w:rPr>
                <w:rFonts w:ascii="宋体" w:hAnsi="宋体" w:cs="宋体" w:hint="eastAsia"/>
                <w:szCs w:val="21"/>
              </w:rPr>
              <w:t>3</w:t>
            </w:r>
          </w:p>
        </w:tc>
        <w:tc>
          <w:tcPr>
            <w:tcW w:w="1241" w:type="dxa"/>
            <w:tcBorders>
              <w:top w:val="nil"/>
              <w:left w:val="single" w:sz="4" w:space="0" w:color="auto"/>
              <w:bottom w:val="single" w:sz="4" w:space="0" w:color="auto"/>
              <w:right w:val="single" w:sz="8" w:space="0" w:color="auto"/>
            </w:tcBorders>
            <w:vAlign w:val="center"/>
          </w:tcPr>
          <w:p w:rsidR="009D1110" w:rsidRDefault="009D1110" w:rsidP="008216FE">
            <w:pPr>
              <w:widowControl/>
              <w:jc w:val="center"/>
              <w:rPr>
                <w:rFonts w:ascii="宋体" w:hAnsi="宋体" w:cs="宋体"/>
                <w:b/>
                <w:szCs w:val="21"/>
              </w:rPr>
            </w:pPr>
            <w:r>
              <w:rPr>
                <w:rFonts w:ascii="宋体" w:hAnsi="宋体" w:cs="宋体" w:hint="eastAsia"/>
                <w:b/>
                <w:szCs w:val="21"/>
              </w:rPr>
              <w:t>企业信誉</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D1110" w:rsidRDefault="009D1110" w:rsidP="001A6B78">
            <w:pPr>
              <w:widowControl/>
              <w:jc w:val="center"/>
              <w:rPr>
                <w:rFonts w:ascii="宋体" w:hAnsi="宋体" w:cs="宋体"/>
                <w:szCs w:val="21"/>
              </w:rPr>
            </w:pPr>
            <w:r>
              <w:rPr>
                <w:rFonts w:ascii="宋体" w:hAnsi="宋体" w:cs="宋体" w:hint="eastAsia"/>
                <w:szCs w:val="21"/>
              </w:rPr>
              <w:t>1</w:t>
            </w:r>
            <w:r w:rsidR="001A6B78">
              <w:rPr>
                <w:rFonts w:ascii="宋体" w:hAnsi="宋体" w:cs="宋体" w:hint="eastAsia"/>
                <w:szCs w:val="21"/>
              </w:rPr>
              <w:t>1</w:t>
            </w:r>
          </w:p>
        </w:tc>
        <w:tc>
          <w:tcPr>
            <w:tcW w:w="6978" w:type="dxa"/>
            <w:tcBorders>
              <w:top w:val="nil"/>
              <w:left w:val="nil"/>
              <w:bottom w:val="single" w:sz="8" w:space="0" w:color="auto"/>
              <w:right w:val="double" w:sz="4" w:space="0" w:color="auto"/>
            </w:tcBorders>
            <w:tcMar>
              <w:top w:w="0" w:type="dxa"/>
              <w:left w:w="108" w:type="dxa"/>
              <w:bottom w:w="0" w:type="dxa"/>
              <w:right w:w="108" w:type="dxa"/>
            </w:tcMar>
            <w:vAlign w:val="center"/>
          </w:tcPr>
          <w:p w:rsidR="009D1110" w:rsidRDefault="009D1110" w:rsidP="008216FE">
            <w:pPr>
              <w:pStyle w:val="1b"/>
              <w:widowControl/>
              <w:ind w:firstLineChars="0" w:firstLine="0"/>
              <w:rPr>
                <w:rFonts w:ascii="宋体" w:hAnsi="宋体" w:cs="宋体"/>
                <w:szCs w:val="21"/>
              </w:rPr>
            </w:pPr>
            <w:r>
              <w:rPr>
                <w:rFonts w:ascii="宋体" w:hAnsi="宋体" w:cs="宋体" w:hint="eastAsia"/>
                <w:szCs w:val="21"/>
              </w:rPr>
              <w:t>投标人通过质量管理体系认证、环境管理体系认证、职业健康安全管理体系认证，每项3分，共9分。</w:t>
            </w:r>
          </w:p>
          <w:p w:rsidR="009D1110" w:rsidRDefault="009D1110" w:rsidP="008216FE">
            <w:pPr>
              <w:pStyle w:val="1b"/>
              <w:widowControl/>
              <w:ind w:firstLineChars="0" w:firstLine="0"/>
              <w:rPr>
                <w:rFonts w:ascii="宋体" w:hAnsi="宋体" w:cs="宋体"/>
                <w:szCs w:val="21"/>
              </w:rPr>
            </w:pPr>
            <w:r>
              <w:rPr>
                <w:rFonts w:ascii="宋体" w:hAnsi="宋体" w:cs="宋体" w:hint="eastAsia"/>
                <w:szCs w:val="21"/>
              </w:rPr>
              <w:t>投标人具有AAA信用证书和信用评估机构出具信用评估报告者2分；有AA信用证书和信用评估机构出具信用评估报告者1分</w:t>
            </w:r>
          </w:p>
        </w:tc>
      </w:tr>
      <w:tr w:rsidR="009D1110" w:rsidTr="001A6B78">
        <w:trPr>
          <w:trHeight w:val="1698"/>
          <w:jc w:val="center"/>
        </w:trPr>
        <w:tc>
          <w:tcPr>
            <w:tcW w:w="720" w:type="dxa"/>
            <w:tcBorders>
              <w:top w:val="single" w:sz="4" w:space="0" w:color="auto"/>
              <w:left w:val="double" w:sz="4" w:space="0" w:color="auto"/>
              <w:bottom w:val="single" w:sz="4" w:space="0" w:color="auto"/>
              <w:right w:val="single" w:sz="4" w:space="0" w:color="auto"/>
            </w:tcBorders>
            <w:vAlign w:val="center"/>
          </w:tcPr>
          <w:p w:rsidR="009D1110" w:rsidRDefault="009D1110" w:rsidP="008216FE">
            <w:pPr>
              <w:widowControl/>
              <w:jc w:val="center"/>
              <w:rPr>
                <w:rFonts w:ascii="宋体" w:hAnsi="宋体" w:cs="宋体"/>
                <w:szCs w:val="21"/>
              </w:rPr>
            </w:pPr>
            <w:r>
              <w:rPr>
                <w:rFonts w:ascii="宋体" w:hAnsi="宋体" w:cs="宋体" w:hint="eastAsia"/>
                <w:szCs w:val="21"/>
              </w:rPr>
              <w:t>5</w:t>
            </w:r>
          </w:p>
        </w:tc>
        <w:tc>
          <w:tcPr>
            <w:tcW w:w="1241" w:type="dxa"/>
            <w:tcBorders>
              <w:top w:val="single" w:sz="4" w:space="0" w:color="auto"/>
              <w:left w:val="single" w:sz="4" w:space="0" w:color="auto"/>
              <w:bottom w:val="single" w:sz="4" w:space="0" w:color="auto"/>
              <w:right w:val="single" w:sz="8" w:space="0" w:color="auto"/>
            </w:tcBorders>
            <w:vAlign w:val="center"/>
          </w:tcPr>
          <w:p w:rsidR="009D1110" w:rsidRDefault="009D1110" w:rsidP="008216FE">
            <w:pPr>
              <w:rPr>
                <w:rFonts w:ascii="宋体" w:hAnsi="宋体" w:cs="宋体"/>
                <w:b/>
                <w:szCs w:val="21"/>
              </w:rPr>
            </w:pPr>
            <w:r>
              <w:rPr>
                <w:rFonts w:ascii="宋体" w:hAnsi="宋体" w:cs="宋体" w:hint="eastAsia"/>
                <w:b/>
                <w:szCs w:val="21"/>
              </w:rPr>
              <w:t>化肥生产企业实力</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D1110" w:rsidRDefault="009D1110" w:rsidP="008216FE">
            <w:pPr>
              <w:jc w:val="center"/>
              <w:rPr>
                <w:rFonts w:ascii="宋体" w:hAnsi="宋体" w:cs="宋体"/>
                <w:szCs w:val="21"/>
              </w:rPr>
            </w:pPr>
            <w:r>
              <w:rPr>
                <w:rFonts w:ascii="宋体" w:hAnsi="宋体" w:cs="宋体" w:hint="eastAsia"/>
                <w:szCs w:val="21"/>
              </w:rPr>
              <w:t>20</w:t>
            </w:r>
          </w:p>
        </w:tc>
        <w:tc>
          <w:tcPr>
            <w:tcW w:w="6978"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tcPr>
          <w:p w:rsidR="009D1110" w:rsidRDefault="009D1110" w:rsidP="008216FE">
            <w:pPr>
              <w:numPr>
                <w:ilvl w:val="0"/>
                <w:numId w:val="18"/>
              </w:numPr>
              <w:jc w:val="left"/>
            </w:pPr>
            <w:r>
              <w:rPr>
                <w:rFonts w:hint="eastAsia"/>
              </w:rPr>
              <w:t>提供生产本项目所需化肥的相关设备证明，并标明工艺流程的得</w:t>
            </w:r>
            <w:r>
              <w:rPr>
                <w:rFonts w:hint="eastAsia"/>
              </w:rPr>
              <w:t>0-5</w:t>
            </w:r>
            <w:r>
              <w:rPr>
                <w:rFonts w:hint="eastAsia"/>
              </w:rPr>
              <w:t>分（设备图片、购置发票等）</w:t>
            </w:r>
          </w:p>
          <w:p w:rsidR="009D1110" w:rsidRDefault="009D1110" w:rsidP="008216FE">
            <w:pPr>
              <w:numPr>
                <w:ilvl w:val="0"/>
                <w:numId w:val="18"/>
              </w:numPr>
              <w:jc w:val="left"/>
            </w:pPr>
            <w:r>
              <w:rPr>
                <w:rFonts w:hint="eastAsia"/>
              </w:rPr>
              <w:t>近三年企业获得国家或省或市认定企业技术中心的得</w:t>
            </w:r>
            <w:r>
              <w:rPr>
                <w:rFonts w:hint="eastAsia"/>
              </w:rPr>
              <w:t>5</w:t>
            </w:r>
            <w:r>
              <w:rPr>
                <w:rFonts w:hint="eastAsia"/>
              </w:rPr>
              <w:t>分</w:t>
            </w:r>
            <w:r>
              <w:rPr>
                <w:rFonts w:hint="eastAsia"/>
              </w:rPr>
              <w:t>;</w:t>
            </w:r>
          </w:p>
          <w:p w:rsidR="009D1110" w:rsidRDefault="009D1110" w:rsidP="008216FE">
            <w:pPr>
              <w:numPr>
                <w:ilvl w:val="0"/>
                <w:numId w:val="18"/>
              </w:numPr>
              <w:jc w:val="left"/>
            </w:pPr>
            <w:r>
              <w:rPr>
                <w:rFonts w:hint="eastAsia"/>
              </w:rPr>
              <w:t>企业近三年获得十佳肥料品牌企业的得</w:t>
            </w:r>
            <w:r>
              <w:rPr>
                <w:rFonts w:hint="eastAsia"/>
              </w:rPr>
              <w:t>5</w:t>
            </w:r>
            <w:r>
              <w:rPr>
                <w:rFonts w:hint="eastAsia"/>
              </w:rPr>
              <w:t>分（评标时提供原件</w:t>
            </w:r>
            <w:r>
              <w:rPr>
                <w:rFonts w:hint="eastAsia"/>
              </w:rPr>
              <w:t xml:space="preserve">, </w:t>
            </w:r>
            <w:r>
              <w:rPr>
                <w:rFonts w:hint="eastAsia"/>
              </w:rPr>
              <w:t>未提供不得分）。</w:t>
            </w:r>
          </w:p>
          <w:p w:rsidR="009D1110" w:rsidRDefault="009D1110" w:rsidP="008216FE">
            <w:pPr>
              <w:numPr>
                <w:ilvl w:val="0"/>
                <w:numId w:val="18"/>
              </w:numPr>
              <w:jc w:val="left"/>
            </w:pPr>
            <w:r>
              <w:rPr>
                <w:rFonts w:hint="eastAsia"/>
              </w:rPr>
              <w:t>企业通过质量管理体系认证得</w:t>
            </w:r>
            <w:r>
              <w:rPr>
                <w:rFonts w:hint="eastAsia"/>
              </w:rPr>
              <w:t>3</w:t>
            </w:r>
            <w:r>
              <w:rPr>
                <w:rFonts w:hint="eastAsia"/>
              </w:rPr>
              <w:t>分</w:t>
            </w:r>
            <w:r>
              <w:rPr>
                <w:rFonts w:hint="eastAsia"/>
              </w:rPr>
              <w:t>;</w:t>
            </w:r>
          </w:p>
          <w:p w:rsidR="009D1110" w:rsidRDefault="009D1110" w:rsidP="008216FE">
            <w:pPr>
              <w:jc w:val="left"/>
            </w:pPr>
            <w:r>
              <w:rPr>
                <w:rFonts w:hint="eastAsia"/>
              </w:rPr>
              <w:t>5</w:t>
            </w:r>
            <w:r>
              <w:rPr>
                <w:rFonts w:hint="eastAsia"/>
              </w:rPr>
              <w:t>、企业获得过化肥类国家认可专利的得</w:t>
            </w:r>
            <w:r>
              <w:rPr>
                <w:rFonts w:hint="eastAsia"/>
              </w:rPr>
              <w:t>2</w:t>
            </w:r>
            <w:r>
              <w:rPr>
                <w:rFonts w:hint="eastAsia"/>
              </w:rPr>
              <w:t>分（评标时提供专利证书原件</w:t>
            </w:r>
            <w:r>
              <w:rPr>
                <w:rFonts w:hint="eastAsia"/>
              </w:rPr>
              <w:t xml:space="preserve">, </w:t>
            </w:r>
            <w:r>
              <w:rPr>
                <w:rFonts w:hint="eastAsia"/>
              </w:rPr>
              <w:t>未提供不得分）</w:t>
            </w:r>
          </w:p>
        </w:tc>
      </w:tr>
      <w:tr w:rsidR="009D1110" w:rsidTr="001A6B78">
        <w:trPr>
          <w:trHeight w:val="1864"/>
          <w:jc w:val="center"/>
        </w:trPr>
        <w:tc>
          <w:tcPr>
            <w:tcW w:w="720" w:type="dxa"/>
            <w:tcBorders>
              <w:top w:val="single" w:sz="4" w:space="0" w:color="auto"/>
              <w:left w:val="double" w:sz="4" w:space="0" w:color="auto"/>
              <w:bottom w:val="single" w:sz="8" w:space="0" w:color="auto"/>
              <w:right w:val="single" w:sz="4" w:space="0" w:color="auto"/>
            </w:tcBorders>
            <w:vAlign w:val="center"/>
          </w:tcPr>
          <w:p w:rsidR="009D1110" w:rsidRDefault="009D1110" w:rsidP="008216FE">
            <w:pPr>
              <w:widowControl/>
              <w:jc w:val="center"/>
              <w:rPr>
                <w:rFonts w:ascii="宋体" w:hAnsi="宋体" w:cs="宋体"/>
                <w:szCs w:val="21"/>
              </w:rPr>
            </w:pPr>
            <w:r>
              <w:rPr>
                <w:rFonts w:ascii="宋体" w:hAnsi="宋体" w:cs="宋体" w:hint="eastAsia"/>
                <w:szCs w:val="21"/>
              </w:rPr>
              <w:lastRenderedPageBreak/>
              <w:t>6</w:t>
            </w:r>
          </w:p>
        </w:tc>
        <w:tc>
          <w:tcPr>
            <w:tcW w:w="1241" w:type="dxa"/>
            <w:tcBorders>
              <w:top w:val="single" w:sz="4" w:space="0" w:color="auto"/>
              <w:left w:val="single" w:sz="4" w:space="0" w:color="auto"/>
              <w:bottom w:val="single" w:sz="8" w:space="0" w:color="auto"/>
              <w:right w:val="single" w:sz="8" w:space="0" w:color="auto"/>
            </w:tcBorders>
            <w:vAlign w:val="center"/>
          </w:tcPr>
          <w:p w:rsidR="009D1110" w:rsidRDefault="009D1110" w:rsidP="008216FE">
            <w:pPr>
              <w:jc w:val="center"/>
              <w:rPr>
                <w:rFonts w:ascii="宋体" w:hAnsi="宋体" w:cs="宋体"/>
                <w:b/>
                <w:szCs w:val="21"/>
              </w:rPr>
            </w:pPr>
            <w:r>
              <w:rPr>
                <w:rFonts w:ascii="宋体" w:hAnsi="宋体" w:cs="宋体" w:hint="eastAsia"/>
                <w:b/>
                <w:szCs w:val="21"/>
              </w:rPr>
              <w:t>对招标文件响应程度</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D1110" w:rsidRDefault="009D1110" w:rsidP="008216FE">
            <w:pPr>
              <w:widowControl/>
              <w:jc w:val="center"/>
              <w:rPr>
                <w:rFonts w:ascii="宋体" w:hAnsi="宋体" w:cs="宋体"/>
                <w:szCs w:val="21"/>
              </w:rPr>
            </w:pPr>
            <w:r>
              <w:rPr>
                <w:rFonts w:ascii="宋体" w:hAnsi="宋体" w:cs="宋体" w:hint="eastAsia"/>
                <w:szCs w:val="21"/>
              </w:rPr>
              <w:t>10</w:t>
            </w:r>
          </w:p>
        </w:tc>
        <w:tc>
          <w:tcPr>
            <w:tcW w:w="6978" w:type="dxa"/>
            <w:tcBorders>
              <w:top w:val="single" w:sz="4" w:space="0" w:color="auto"/>
              <w:left w:val="nil"/>
              <w:bottom w:val="single" w:sz="8" w:space="0" w:color="auto"/>
              <w:right w:val="double" w:sz="4" w:space="0" w:color="auto"/>
            </w:tcBorders>
            <w:tcMar>
              <w:top w:w="0" w:type="dxa"/>
              <w:left w:w="108" w:type="dxa"/>
              <w:bottom w:w="0" w:type="dxa"/>
              <w:right w:w="108" w:type="dxa"/>
            </w:tcMar>
            <w:vAlign w:val="center"/>
          </w:tcPr>
          <w:p w:rsidR="009D1110" w:rsidRDefault="009D1110" w:rsidP="008216FE">
            <w:pPr>
              <w:widowControl/>
              <w:jc w:val="left"/>
              <w:rPr>
                <w:rFonts w:ascii="宋体" w:hAnsi="宋体" w:cs="宋体"/>
                <w:szCs w:val="21"/>
              </w:rPr>
            </w:pPr>
            <w:r>
              <w:rPr>
                <w:rFonts w:ascii="宋体" w:hAnsi="宋体" w:cs="宋体" w:hint="eastAsia"/>
                <w:szCs w:val="21"/>
              </w:rPr>
              <w:t>评标委员会将根据投标人提供的技术证明文件，判断所投化肥是否满足招标文件要求，若提供的货物技术证明文件与招标文件不一致时，又未提供制造生产厂家对所投配置给予确认说明的，则该条技术指标不满足。非主要设备参照投标文件提供的《技术规格偏差一览表》和《货物(产品)规格一览表》进行评定。</w:t>
            </w:r>
          </w:p>
          <w:p w:rsidR="009D1110" w:rsidRDefault="009D1110" w:rsidP="008216FE">
            <w:pPr>
              <w:widowControl/>
              <w:jc w:val="left"/>
              <w:rPr>
                <w:rFonts w:ascii="宋体" w:hAnsi="宋体" w:cs="宋体"/>
                <w:szCs w:val="21"/>
              </w:rPr>
            </w:pPr>
            <w:r>
              <w:rPr>
                <w:rFonts w:ascii="宋体" w:hAnsi="宋体" w:cs="宋体" w:hint="eastAsia"/>
                <w:szCs w:val="21"/>
              </w:rPr>
              <w:t>据投根据上述要求评委综合评定，好：6-10分（养分含量均优于招标文件要求），较好：3-6分（部分养分含量优于招标文件要求），一般：0-3分（养分含量满足招标文件要求）。</w:t>
            </w:r>
          </w:p>
        </w:tc>
      </w:tr>
      <w:tr w:rsidR="009D1110" w:rsidTr="001A6B78">
        <w:trPr>
          <w:trHeight w:val="90"/>
          <w:jc w:val="center"/>
        </w:trPr>
        <w:tc>
          <w:tcPr>
            <w:tcW w:w="720" w:type="dxa"/>
            <w:tcBorders>
              <w:top w:val="single" w:sz="4" w:space="0" w:color="auto"/>
              <w:left w:val="double" w:sz="4" w:space="0" w:color="auto"/>
              <w:bottom w:val="single" w:sz="4" w:space="0" w:color="auto"/>
              <w:right w:val="single" w:sz="4" w:space="0" w:color="auto"/>
            </w:tcBorders>
            <w:vAlign w:val="center"/>
          </w:tcPr>
          <w:p w:rsidR="009D1110" w:rsidRDefault="009D1110" w:rsidP="008216FE">
            <w:pPr>
              <w:widowControl/>
              <w:jc w:val="center"/>
              <w:rPr>
                <w:rFonts w:ascii="宋体" w:hAnsi="宋体" w:cs="宋体"/>
                <w:szCs w:val="21"/>
              </w:rPr>
            </w:pPr>
            <w:r>
              <w:rPr>
                <w:rFonts w:ascii="宋体" w:hAnsi="宋体" w:cs="宋体" w:hint="eastAsia"/>
                <w:szCs w:val="21"/>
              </w:rPr>
              <w:t>7</w:t>
            </w:r>
          </w:p>
        </w:tc>
        <w:tc>
          <w:tcPr>
            <w:tcW w:w="1241" w:type="dxa"/>
            <w:tcBorders>
              <w:top w:val="single" w:sz="4" w:space="0" w:color="auto"/>
              <w:left w:val="single" w:sz="4" w:space="0" w:color="auto"/>
              <w:bottom w:val="single" w:sz="4" w:space="0" w:color="auto"/>
              <w:right w:val="single" w:sz="8" w:space="0" w:color="auto"/>
            </w:tcBorders>
            <w:vAlign w:val="center"/>
          </w:tcPr>
          <w:p w:rsidR="009D1110" w:rsidRDefault="009D1110" w:rsidP="008216FE">
            <w:pPr>
              <w:jc w:val="center"/>
              <w:rPr>
                <w:rFonts w:ascii="宋体" w:hAnsi="宋体" w:cs="宋体"/>
                <w:b/>
                <w:szCs w:val="21"/>
              </w:rPr>
            </w:pPr>
            <w:r>
              <w:rPr>
                <w:rFonts w:ascii="宋体" w:hAnsi="宋体" w:cs="宋体" w:hint="eastAsia"/>
                <w:b/>
                <w:szCs w:val="21"/>
              </w:rPr>
              <w:t>售后服务</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D1110" w:rsidRDefault="001A6B78" w:rsidP="008216FE">
            <w:pPr>
              <w:widowControl/>
              <w:jc w:val="center"/>
              <w:rPr>
                <w:rFonts w:ascii="宋体" w:hAnsi="宋体" w:cs="宋体"/>
                <w:szCs w:val="21"/>
              </w:rPr>
            </w:pPr>
            <w:r>
              <w:rPr>
                <w:rFonts w:ascii="宋体" w:hAnsi="宋体" w:cs="宋体" w:hint="eastAsia"/>
                <w:szCs w:val="21"/>
              </w:rPr>
              <w:t>7</w:t>
            </w:r>
          </w:p>
        </w:tc>
        <w:tc>
          <w:tcPr>
            <w:tcW w:w="6978"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tcPr>
          <w:p w:rsidR="009D1110" w:rsidRDefault="009D1110" w:rsidP="008216FE">
            <w:pPr>
              <w:widowControl/>
              <w:jc w:val="left"/>
              <w:rPr>
                <w:rFonts w:ascii="宋体" w:hAnsi="宋体" w:cs="宋体"/>
                <w:szCs w:val="21"/>
              </w:rPr>
            </w:pPr>
            <w:r>
              <w:rPr>
                <w:rFonts w:ascii="宋体" w:hAnsi="宋体" w:cs="宋体" w:hint="eastAsia"/>
                <w:szCs w:val="21"/>
              </w:rPr>
              <w:t>（1）质保期限：满足招标文件规定的质保期要求得1分，否则不得分。</w:t>
            </w:r>
          </w:p>
          <w:p w:rsidR="009D1110" w:rsidRDefault="009D1110" w:rsidP="008216FE">
            <w:pPr>
              <w:widowControl/>
              <w:jc w:val="left"/>
              <w:rPr>
                <w:rFonts w:ascii="宋体" w:hAnsi="宋体" w:cs="宋体"/>
                <w:szCs w:val="21"/>
              </w:rPr>
            </w:pPr>
            <w:r>
              <w:rPr>
                <w:rFonts w:ascii="宋体" w:hAnsi="宋体" w:cs="宋体" w:hint="eastAsia"/>
                <w:szCs w:val="21"/>
              </w:rPr>
              <w:t>（2）为了售后的及时，在河南地区设有售后网点及完整的售后团队，投标标书需附售后网点营业执照副本复印件加盖公章。（</w:t>
            </w:r>
            <w:r>
              <w:rPr>
                <w:rFonts w:ascii="宋体" w:hAnsi="宋体" w:cs="宋体"/>
                <w:szCs w:val="21"/>
              </w:rPr>
              <w:t>0</w:t>
            </w:r>
            <w:r>
              <w:rPr>
                <w:rFonts w:ascii="宋体" w:hAnsi="宋体" w:cs="宋体" w:hint="eastAsia"/>
                <w:szCs w:val="21"/>
              </w:rPr>
              <w:t>-</w:t>
            </w:r>
            <w:r w:rsidR="001A6B78">
              <w:rPr>
                <w:rFonts w:ascii="宋体" w:hAnsi="宋体" w:cs="宋体" w:hint="eastAsia"/>
                <w:szCs w:val="21"/>
              </w:rPr>
              <w:t>3</w:t>
            </w:r>
            <w:r>
              <w:rPr>
                <w:rFonts w:ascii="宋体" w:hAnsi="宋体" w:cs="宋体" w:hint="eastAsia"/>
                <w:szCs w:val="21"/>
              </w:rPr>
              <w:t>分）。</w:t>
            </w:r>
          </w:p>
          <w:p w:rsidR="009D1110" w:rsidRDefault="009D1110" w:rsidP="001A6B78">
            <w:pPr>
              <w:widowControl/>
              <w:jc w:val="left"/>
              <w:rPr>
                <w:rFonts w:ascii="宋体" w:hAnsi="宋体" w:cs="宋体"/>
                <w:szCs w:val="21"/>
              </w:rPr>
            </w:pPr>
            <w:r>
              <w:rPr>
                <w:rFonts w:ascii="宋体" w:hAnsi="宋体" w:cs="宋体" w:hint="eastAsia"/>
                <w:szCs w:val="21"/>
              </w:rPr>
              <w:t>（3）投标人须提出详细的培训计划（包括施肥指导和项目技术培训），所需费用包含在投标报价中。（0-</w:t>
            </w:r>
            <w:r w:rsidR="001A6B78">
              <w:rPr>
                <w:rFonts w:ascii="宋体" w:hAnsi="宋体" w:cs="宋体" w:hint="eastAsia"/>
                <w:szCs w:val="21"/>
              </w:rPr>
              <w:t>3</w:t>
            </w:r>
            <w:r>
              <w:rPr>
                <w:rFonts w:ascii="宋体" w:hAnsi="宋体" w:cs="宋体" w:hint="eastAsia"/>
                <w:szCs w:val="21"/>
              </w:rPr>
              <w:t>分）</w:t>
            </w:r>
          </w:p>
        </w:tc>
      </w:tr>
      <w:tr w:rsidR="009D1110" w:rsidTr="001A6B78">
        <w:trPr>
          <w:trHeight w:val="140"/>
          <w:jc w:val="center"/>
        </w:trPr>
        <w:tc>
          <w:tcPr>
            <w:tcW w:w="9648" w:type="dxa"/>
            <w:gridSpan w:val="4"/>
            <w:tcBorders>
              <w:top w:val="single" w:sz="4" w:space="0" w:color="auto"/>
              <w:left w:val="double" w:sz="4" w:space="0" w:color="auto"/>
              <w:bottom w:val="single" w:sz="8" w:space="0" w:color="auto"/>
              <w:right w:val="double" w:sz="4" w:space="0" w:color="auto"/>
            </w:tcBorders>
            <w:vAlign w:val="center"/>
          </w:tcPr>
          <w:p w:rsidR="009D1110" w:rsidRDefault="009D1110" w:rsidP="008216FE">
            <w:pPr>
              <w:widowControl/>
              <w:jc w:val="left"/>
              <w:rPr>
                <w:rFonts w:ascii="宋体" w:hAnsi="宋体" w:cs="宋体"/>
                <w:szCs w:val="21"/>
              </w:rPr>
            </w:pPr>
            <w:r>
              <w:rPr>
                <w:rFonts w:ascii="宋体" w:hAnsi="宋体" w:cs="宋体" w:hint="eastAsia"/>
                <w:szCs w:val="21"/>
              </w:rPr>
              <w:t>注：</w:t>
            </w:r>
          </w:p>
          <w:p w:rsidR="009D1110" w:rsidRDefault="009D1110" w:rsidP="008216FE">
            <w:pPr>
              <w:widowControl/>
              <w:jc w:val="left"/>
              <w:rPr>
                <w:rFonts w:ascii="宋体" w:hAnsi="宋体" w:cs="宋体"/>
                <w:szCs w:val="21"/>
              </w:rPr>
            </w:pPr>
            <w:r>
              <w:rPr>
                <w:rFonts w:ascii="宋体" w:hAnsi="宋体" w:cs="宋体" w:hint="eastAsia"/>
                <w:szCs w:val="21"/>
              </w:rPr>
              <w:t>（1）本评分办法中的各种有效证明材料，投标文件中必须提供复印件，且在评标时同时提供与复印件一致的原件，否则不得分。涉及到产品厂家的证明文件仅提供其复印件。</w:t>
            </w:r>
          </w:p>
          <w:p w:rsidR="009D1110" w:rsidRDefault="009D1110" w:rsidP="008216FE">
            <w:pPr>
              <w:widowControl/>
              <w:jc w:val="left"/>
              <w:rPr>
                <w:rFonts w:ascii="宋体" w:hAnsi="宋体" w:cs="宋体"/>
                <w:szCs w:val="21"/>
              </w:rPr>
            </w:pPr>
            <w:r>
              <w:rPr>
                <w:rFonts w:ascii="宋体" w:hAnsi="宋体" w:cs="宋体" w:hint="eastAsia"/>
                <w:szCs w:val="21"/>
              </w:rPr>
              <w:t>（2）全体评标委员会成员对每个投标人评分的汇总分，为该投标人最终评标得分。计算结果均保留小数点后2位（采用四舍五入法）。</w:t>
            </w:r>
          </w:p>
        </w:tc>
      </w:tr>
    </w:tbl>
    <w:p w:rsidR="00CE3F3D" w:rsidRDefault="00CE3F3D" w:rsidP="00CE3F3D">
      <w:pPr>
        <w:spacing w:line="400" w:lineRule="exact"/>
        <w:ind w:firstLineChars="100" w:firstLine="210"/>
        <w:rPr>
          <w:rFonts w:ascii="宋体" w:hAnsi="宋体"/>
        </w:rPr>
      </w:pPr>
      <w:r>
        <w:rPr>
          <w:rFonts w:ascii="宋体" w:hAnsi="宋体" w:hint="eastAsia"/>
        </w:rPr>
        <w:t>2.2 评分分值计算保留小数点后两位，小数点后第三位“四舍五入”。</w:t>
      </w:r>
    </w:p>
    <w:p w:rsidR="00CE3F3D" w:rsidRDefault="00CE3F3D" w:rsidP="00CE3F3D">
      <w:pPr>
        <w:spacing w:line="400" w:lineRule="exact"/>
        <w:ind w:firstLineChars="100" w:firstLine="210"/>
        <w:rPr>
          <w:rFonts w:ascii="宋体" w:hAnsi="宋体"/>
        </w:rPr>
      </w:pPr>
      <w:r>
        <w:rPr>
          <w:rFonts w:ascii="宋体" w:hAnsi="宋体" w:hint="eastAsia"/>
        </w:rPr>
        <w:t>2.3 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rsidR="00CE3F3D" w:rsidRDefault="00CE3F3D" w:rsidP="00CE3F3D">
      <w:pPr>
        <w:spacing w:line="400" w:lineRule="exact"/>
        <w:ind w:firstLineChars="100" w:firstLine="210"/>
        <w:rPr>
          <w:rFonts w:ascii="宋体" w:hAnsi="宋体"/>
        </w:rPr>
      </w:pPr>
      <w:r>
        <w:rPr>
          <w:rFonts w:ascii="宋体" w:hAnsi="宋体" w:hint="eastAsia"/>
        </w:rPr>
        <w:t>2.4 供应商应当提供评标时所需的相关证明材料的原件，并在投标文件中附上相应的复印件。</w:t>
      </w:r>
    </w:p>
    <w:p w:rsidR="00CE3F3D" w:rsidRDefault="00CE3F3D" w:rsidP="00CE3F3D">
      <w:pPr>
        <w:spacing w:line="400" w:lineRule="exact"/>
        <w:ind w:firstLineChars="100" w:firstLine="210"/>
        <w:rPr>
          <w:rFonts w:ascii="宋体" w:hAnsi="宋体"/>
        </w:rPr>
      </w:pPr>
      <w:r>
        <w:rPr>
          <w:rFonts w:ascii="宋体" w:hAnsi="宋体" w:hint="eastAsia"/>
        </w:rPr>
        <w:t>2.5同一合同项下同品牌的规定</w:t>
      </w:r>
    </w:p>
    <w:p w:rsidR="00CE3F3D" w:rsidRDefault="00CE3F3D" w:rsidP="00CE3F3D">
      <w:pPr>
        <w:spacing w:line="400" w:lineRule="exact"/>
        <w:ind w:firstLineChars="100" w:firstLine="210"/>
        <w:rPr>
          <w:rFonts w:ascii="宋体" w:hAnsi="宋体"/>
        </w:rPr>
      </w:pPr>
      <w:r>
        <w:rPr>
          <w:rFonts w:ascii="宋体" w:hAnsi="宋体"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自主人确定，其他同品牌投标人不作为中标候选人。</w:t>
      </w:r>
    </w:p>
    <w:p w:rsidR="00CE3F3D" w:rsidRDefault="00CE3F3D" w:rsidP="00CE3F3D">
      <w:pPr>
        <w:spacing w:line="400" w:lineRule="exact"/>
        <w:ind w:firstLineChars="100" w:firstLine="210"/>
        <w:rPr>
          <w:rFonts w:ascii="宋体" w:hAnsi="宋体"/>
        </w:rPr>
      </w:pPr>
      <w:r>
        <w:rPr>
          <w:rFonts w:ascii="宋体" w:hAnsi="宋体" w:hint="eastAsia"/>
        </w:rPr>
        <w:t>非单一产品采购项目，采购人应当根据项目的技术构成、产品价格比重等合理确定核心产品，并在招标文件中载明。多家投标人提供的核心产品品牌相同的，按照前条规定处理。</w:t>
      </w:r>
    </w:p>
    <w:p w:rsidR="00CE3F3D" w:rsidRDefault="00CE3F3D" w:rsidP="00CE3F3D">
      <w:pPr>
        <w:spacing w:line="400" w:lineRule="exact"/>
        <w:ind w:firstLineChars="200" w:firstLine="482"/>
        <w:rPr>
          <w:rFonts w:ascii="宋体" w:hAnsi="宋体"/>
          <w:b/>
          <w:bCs/>
        </w:rPr>
      </w:pPr>
      <w:r>
        <w:rPr>
          <w:rFonts w:ascii="宋体" w:hAnsi="宋体" w:hint="eastAsia"/>
          <w:b/>
          <w:bCs/>
          <w:kern w:val="0"/>
          <w:sz w:val="24"/>
        </w:rPr>
        <w:t>七、投标文件的澄清和补正</w:t>
      </w:r>
    </w:p>
    <w:p w:rsidR="00CE3F3D" w:rsidRDefault="00CE3F3D" w:rsidP="00CE3F3D">
      <w:pPr>
        <w:spacing w:line="400" w:lineRule="exact"/>
        <w:ind w:firstLineChars="200" w:firstLine="420"/>
        <w:rPr>
          <w:rFonts w:ascii="宋体" w:hAnsi="宋体"/>
        </w:rPr>
      </w:pPr>
      <w:r>
        <w:rPr>
          <w:rFonts w:ascii="宋体" w:hAnsi="宋体" w:hint="eastAsia"/>
        </w:rPr>
        <w:t>7.1 在评标过程中，评标委员会可以书面形式要求供应商对所提交投标文件中不明确的内容进行书面澄清或说明，或者对细微偏差进行补正。评标委员会不接受供应商主动提出的澄清、说明或补正。</w:t>
      </w:r>
    </w:p>
    <w:p w:rsidR="00CE3F3D" w:rsidRDefault="00CE3F3D" w:rsidP="00CE3F3D">
      <w:pPr>
        <w:spacing w:line="400" w:lineRule="exact"/>
        <w:ind w:firstLineChars="200" w:firstLine="420"/>
        <w:rPr>
          <w:rFonts w:ascii="宋体" w:hAnsi="宋体"/>
        </w:rPr>
      </w:pPr>
      <w:r>
        <w:rPr>
          <w:rFonts w:ascii="宋体" w:hAnsi="宋体" w:hint="eastAsia"/>
        </w:rPr>
        <w:t>7.2 澄清、说明和补正不得改变投标文件的实质性内容（算术性错误修正的除外）。供应商的书面澄清、说明和补正属于投标文件的组成部分。</w:t>
      </w:r>
    </w:p>
    <w:p w:rsidR="00CE3F3D" w:rsidRDefault="00CE3F3D" w:rsidP="00CE3F3D">
      <w:pPr>
        <w:spacing w:line="360" w:lineRule="auto"/>
        <w:ind w:firstLineChars="200" w:firstLine="420"/>
        <w:rPr>
          <w:rFonts w:ascii="宋体" w:hAnsi="宋体"/>
        </w:rPr>
      </w:pPr>
      <w:r>
        <w:rPr>
          <w:rFonts w:ascii="宋体" w:hAnsi="宋体" w:hint="eastAsia"/>
        </w:rPr>
        <w:t>7.3 评标委员会对供应商提交的澄清、说明或补正有疑问的，可以要求供应商进一步澄清、说明或补正，直至满足评标委员会的要求。</w:t>
      </w:r>
    </w:p>
    <w:p w:rsidR="00CE3F3D" w:rsidRPr="00CE3F3D" w:rsidRDefault="00CE3F3D" w:rsidP="00CE3F3D">
      <w:pPr>
        <w:spacing w:line="360" w:lineRule="auto"/>
        <w:ind w:firstLineChars="200" w:firstLine="420"/>
        <w:rPr>
          <w:rFonts w:ascii="宋体" w:hAnsi="宋体" w:cs="仿宋"/>
          <w:szCs w:val="21"/>
        </w:rPr>
      </w:pPr>
      <w:r>
        <w:rPr>
          <w:rFonts w:ascii="宋体" w:hAnsi="宋体" w:hint="eastAsia"/>
          <w:szCs w:val="21"/>
        </w:rPr>
        <w:t>7</w:t>
      </w:r>
      <w:r>
        <w:rPr>
          <w:rFonts w:ascii="宋体" w:hAnsi="宋体"/>
          <w:szCs w:val="21"/>
        </w:rPr>
        <w:t>.4</w:t>
      </w:r>
      <w:r>
        <w:rPr>
          <w:rFonts w:ascii="宋体" w:hAnsi="宋体" w:cs="仿宋" w:hint="eastAsia"/>
          <w:szCs w:val="21"/>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w:t>
      </w:r>
      <w:r>
        <w:rPr>
          <w:rFonts w:ascii="宋体" w:hAnsi="宋体" w:cs="仿宋" w:hint="eastAsia"/>
          <w:b/>
          <w:bCs/>
          <w:szCs w:val="21"/>
        </w:rPr>
        <w:t>特别是对排名第一的、报</w:t>
      </w:r>
      <w:r>
        <w:rPr>
          <w:rFonts w:ascii="宋体" w:hAnsi="宋体" w:cs="仿宋" w:hint="eastAsia"/>
          <w:b/>
          <w:bCs/>
          <w:szCs w:val="21"/>
        </w:rPr>
        <w:lastRenderedPageBreak/>
        <w:t>价最低的、投标或相应文件被认定为无效的情形进行重点复核，并根据评审结果推荐中标或成交候选供应商，起草并签署评审报告。</w:t>
      </w:r>
      <w:r>
        <w:rPr>
          <w:rFonts w:ascii="宋体" w:hAnsi="宋体" w:cs="仿宋" w:hint="eastAsia"/>
          <w:szCs w:val="21"/>
        </w:rPr>
        <w:t>评审委员会要在采购项目招标失败时，出具招标文件是否存在不合理条款的论证意见，要协助采购人、代理机构、财政部门答复质疑或处理投诉事项。</w:t>
      </w:r>
    </w:p>
    <w:p w:rsidR="00CE3F3D" w:rsidRDefault="00CE3F3D" w:rsidP="00CE3F3D">
      <w:pPr>
        <w:spacing w:line="400" w:lineRule="exact"/>
        <w:ind w:firstLineChars="200" w:firstLine="482"/>
        <w:rPr>
          <w:rFonts w:ascii="宋体" w:hAnsi="宋体"/>
          <w:b/>
          <w:bCs/>
          <w:kern w:val="0"/>
          <w:sz w:val="24"/>
        </w:rPr>
      </w:pPr>
      <w:r>
        <w:rPr>
          <w:rFonts w:ascii="宋体" w:hAnsi="宋体" w:hint="eastAsia"/>
          <w:b/>
          <w:bCs/>
          <w:kern w:val="0"/>
          <w:sz w:val="24"/>
        </w:rPr>
        <w:t>八、评标结果</w:t>
      </w:r>
    </w:p>
    <w:p w:rsidR="00CE3F3D" w:rsidRDefault="00CE3F3D" w:rsidP="00CE3F3D">
      <w:pPr>
        <w:spacing w:line="400" w:lineRule="exact"/>
        <w:ind w:firstLineChars="100" w:firstLine="210"/>
        <w:rPr>
          <w:rFonts w:ascii="宋体" w:hAnsi="宋体"/>
          <w:szCs w:val="21"/>
        </w:rPr>
      </w:pPr>
      <w:r>
        <w:rPr>
          <w:rFonts w:ascii="宋体" w:hAnsi="宋体" w:hint="eastAsia"/>
        </w:rPr>
        <w:t>8.1分数汇总时，将各评委对某一投标人评分的算术平均值作为该投标人的最终得分。计分过程取至小数点后两位，最终得分按四舍五入取至小数点后两位。 除第二章“供应商须知”前附表授权直接确定中标人外，评标委员会按照得分高到低的顺序排序。如果得分相同的，按照投标报价低的优先，投标报价也相同的按技术指标响应得分高的优先。得分、投标报价、技术指标响应得分都相同的由评标委员会集体商议决定排序。</w:t>
      </w:r>
    </w:p>
    <w:p w:rsidR="00CE3F3D" w:rsidRDefault="00CE3F3D" w:rsidP="00CE3F3D">
      <w:pPr>
        <w:spacing w:line="400" w:lineRule="exact"/>
        <w:ind w:firstLineChars="100" w:firstLine="210"/>
        <w:rPr>
          <w:rFonts w:ascii="宋体" w:hAnsi="宋体"/>
        </w:rPr>
      </w:pPr>
      <w:r>
        <w:rPr>
          <w:rFonts w:ascii="宋体" w:hAnsi="宋体" w:hint="eastAsia"/>
        </w:rPr>
        <w:t>8.2 评标委员会完成评标后，应当向采购人提交书面评标报告。</w:t>
      </w:r>
    </w:p>
    <w:p w:rsidR="00CE3F3D" w:rsidRDefault="00CE3F3D" w:rsidP="00CE3F3D">
      <w:pPr>
        <w:spacing w:line="400" w:lineRule="exact"/>
        <w:ind w:firstLineChars="200" w:firstLine="482"/>
        <w:rPr>
          <w:rFonts w:ascii="宋体" w:hAnsi="宋体"/>
          <w:b/>
          <w:bCs/>
          <w:kern w:val="0"/>
          <w:sz w:val="24"/>
        </w:rPr>
      </w:pPr>
      <w:r>
        <w:rPr>
          <w:rFonts w:ascii="宋体" w:hAnsi="宋体" w:hint="eastAsia"/>
          <w:b/>
          <w:bCs/>
          <w:kern w:val="0"/>
          <w:sz w:val="24"/>
        </w:rPr>
        <w:t>九、评标报告</w:t>
      </w:r>
    </w:p>
    <w:p w:rsidR="00CE3F3D" w:rsidRDefault="00CE3F3D" w:rsidP="00CE3F3D">
      <w:pPr>
        <w:pStyle w:val="HTML"/>
        <w:widowControl/>
        <w:shd w:val="clear" w:color="auto" w:fill="FFFFFF"/>
        <w:spacing w:before="150" w:after="150" w:line="435" w:lineRule="atLeast"/>
        <w:ind w:firstLineChars="100" w:firstLine="240"/>
        <w:rPr>
          <w:rFonts w:ascii="Times New Roman" w:hAnsi="Times New Roman"/>
          <w:sz w:val="21"/>
          <w:szCs w:val="21"/>
        </w:rPr>
      </w:pPr>
      <w:r>
        <w:rPr>
          <w:rFonts w:hint="eastAsia"/>
        </w:rPr>
        <w:t>9</w:t>
      </w:r>
      <w:r>
        <w:t>.1</w:t>
      </w:r>
      <w:r>
        <w:rPr>
          <w:sz w:val="21"/>
          <w:szCs w:val="21"/>
        </w:rPr>
        <w:t>采购人根据评标委员会提供的书面评标报告，取排名第一的中标候选人为中标人。中标供应商拒绝与采购人签订合同的，采购人可以按照评审报告推荐的中标候选人名单排序，确定下一候选人为中标或者成交供应商，也可以重新开展政府采购活动。</w:t>
      </w:r>
    </w:p>
    <w:p w:rsidR="00CE3F3D" w:rsidRDefault="00CE3F3D" w:rsidP="00CE3F3D">
      <w:pPr>
        <w:spacing w:line="400" w:lineRule="exact"/>
        <w:ind w:firstLineChars="100" w:firstLine="210"/>
        <w:rPr>
          <w:szCs w:val="21"/>
        </w:rPr>
      </w:pPr>
      <w:r>
        <w:rPr>
          <w:rFonts w:ascii="宋体" w:hAnsi="宋体" w:hint="eastAsia"/>
        </w:rPr>
        <w:t>9.2评标委员会按规定向采购人提交评标报告。评标报告应当由全体评标委员会成员签字，并于评标结束时抄送有关行政监督部门。</w:t>
      </w:r>
    </w:p>
    <w:p w:rsidR="00CE3F3D" w:rsidRDefault="00CE3F3D" w:rsidP="00CE3F3D">
      <w:pPr>
        <w:spacing w:line="400" w:lineRule="exact"/>
        <w:ind w:firstLineChars="200" w:firstLine="420"/>
        <w:rPr>
          <w:rFonts w:ascii="宋体" w:hAnsi="宋体"/>
        </w:rPr>
      </w:pPr>
      <w:r>
        <w:rPr>
          <w:rFonts w:ascii="宋体" w:hAnsi="宋体" w:hint="eastAsia"/>
        </w:rPr>
        <w:t>评标报告应当记录一下内容：（1）基本情况和数据表；（</w:t>
      </w:r>
      <w:r>
        <w:rPr>
          <w:rFonts w:hint="eastAsia"/>
        </w:rPr>
        <w:t>2</w:t>
      </w:r>
      <w:r>
        <w:rPr>
          <w:rFonts w:ascii="宋体" w:hAnsi="宋体" w:hint="eastAsia"/>
        </w:rPr>
        <w:t>）评标委员会成员名单，负责人姓名；（</w:t>
      </w:r>
      <w:r>
        <w:rPr>
          <w:rFonts w:hint="eastAsia"/>
        </w:rPr>
        <w:t>3</w:t>
      </w:r>
      <w:r>
        <w:rPr>
          <w:rFonts w:ascii="宋体" w:hAnsi="宋体" w:hint="eastAsia"/>
        </w:rPr>
        <w:t>）开标记录；（</w:t>
      </w:r>
      <w:r>
        <w:rPr>
          <w:rFonts w:hint="eastAsia"/>
        </w:rPr>
        <w:t>4</w:t>
      </w:r>
      <w:r>
        <w:rPr>
          <w:rFonts w:ascii="宋体" w:hAnsi="宋体" w:hint="eastAsia"/>
        </w:rPr>
        <w:t>）符合要求的投标一览表；（</w:t>
      </w:r>
      <w:r>
        <w:rPr>
          <w:rFonts w:hint="eastAsia"/>
        </w:rPr>
        <w:t>5</w:t>
      </w:r>
      <w:r>
        <w:rPr>
          <w:rFonts w:ascii="宋体" w:hAnsi="宋体" w:hint="eastAsia"/>
        </w:rPr>
        <w:t>）废标情况说明；（</w:t>
      </w:r>
      <w:r>
        <w:rPr>
          <w:rFonts w:hint="eastAsia"/>
        </w:rPr>
        <w:t>6</w:t>
      </w:r>
      <w:r>
        <w:rPr>
          <w:rFonts w:ascii="宋体" w:hAnsi="宋体" w:hint="eastAsia"/>
        </w:rPr>
        <w:t>）经评审的供应商排序；（</w:t>
      </w:r>
      <w:r>
        <w:rPr>
          <w:rFonts w:hint="eastAsia"/>
        </w:rPr>
        <w:t>7</w:t>
      </w:r>
      <w:r>
        <w:rPr>
          <w:rFonts w:ascii="宋体" w:hAnsi="宋体" w:hint="eastAsia"/>
        </w:rPr>
        <w:t>）推荐的中标候选人名单与签订合同前要处理的事宜；（</w:t>
      </w:r>
      <w:r>
        <w:rPr>
          <w:rFonts w:hint="eastAsia"/>
        </w:rPr>
        <w:t>8</w:t>
      </w:r>
      <w:r>
        <w:rPr>
          <w:rFonts w:ascii="宋体" w:hAnsi="宋体" w:hint="eastAsia"/>
        </w:rPr>
        <w:t>）澄清、说明、补正事项纪要。</w:t>
      </w:r>
    </w:p>
    <w:p w:rsidR="00CE3F3D" w:rsidRDefault="00CE3F3D" w:rsidP="00CE3F3D">
      <w:pPr>
        <w:spacing w:line="400" w:lineRule="exact"/>
        <w:ind w:firstLineChars="200" w:firstLine="420"/>
        <w:rPr>
          <w:rFonts w:ascii="宋体" w:hAnsi="宋体"/>
        </w:rPr>
      </w:pPr>
      <w:r>
        <w:rPr>
          <w:rFonts w:ascii="宋体" w:hAnsi="宋体" w:hint="eastAsia"/>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CE3F3D" w:rsidRDefault="00CE3F3D" w:rsidP="00CE3F3D">
      <w:pPr>
        <w:pStyle w:val="p0"/>
        <w:ind w:firstLineChars="200" w:firstLine="482"/>
        <w:rPr>
          <w:rFonts w:ascii="宋体" w:hAnsi="宋体"/>
          <w:b/>
          <w:bCs/>
          <w:sz w:val="24"/>
          <w:szCs w:val="24"/>
        </w:rPr>
      </w:pPr>
      <w:r>
        <w:rPr>
          <w:rFonts w:ascii="宋体" w:hAnsi="宋体" w:hint="eastAsia"/>
          <w:b/>
          <w:bCs/>
          <w:sz w:val="24"/>
          <w:szCs w:val="24"/>
        </w:rPr>
        <w:t>十、公示</w:t>
      </w:r>
    </w:p>
    <w:p w:rsidR="00CE3F3D" w:rsidRDefault="00CE3F3D" w:rsidP="00CE3F3D">
      <w:pPr>
        <w:spacing w:line="400" w:lineRule="exact"/>
        <w:ind w:firstLineChars="200" w:firstLine="420"/>
        <w:rPr>
          <w:rFonts w:ascii="宋体" w:hAnsi="宋体"/>
          <w:szCs w:val="21"/>
        </w:rPr>
      </w:pPr>
      <w:r>
        <w:rPr>
          <w:rFonts w:ascii="宋体" w:hAnsi="宋体" w:hint="eastAsia"/>
        </w:rPr>
        <w:t>中标确定后，采购人应当在招标公告发布媒体上进行公示，公示时间不少于1个工作日。公示期满后，采购人应当将招标投标情况书面报告提交招标投标管理部门备案，向中标人发出中标通知书，并向所有合格供应商告知中标结果。公示应当包括以下内容：评标委员会推荐的中标候选人名单及排序；唱标记录；投标文件被判定为废标的供应商名称、废标原因及其依据；评标委员会对投标报价给予修正的原因、依据和修正结果；评标委员会成员对各供应商投标文件的评分；中标价和中标价中包括的暂估价、暂列金额等。</w:t>
      </w:r>
    </w:p>
    <w:p w:rsidR="00CE3F3D" w:rsidRDefault="00CE3F3D" w:rsidP="00CE3F3D">
      <w:pPr>
        <w:pStyle w:val="p0"/>
        <w:ind w:firstLineChars="200" w:firstLine="482"/>
        <w:rPr>
          <w:rFonts w:ascii="宋体" w:hAnsi="宋体"/>
          <w:b/>
          <w:bCs/>
          <w:sz w:val="24"/>
          <w:szCs w:val="24"/>
        </w:rPr>
      </w:pPr>
      <w:r>
        <w:rPr>
          <w:rFonts w:ascii="宋体" w:hAnsi="宋体" w:hint="eastAsia"/>
          <w:b/>
          <w:bCs/>
          <w:sz w:val="24"/>
          <w:szCs w:val="24"/>
        </w:rPr>
        <w:t>十一、特殊情况的处置程序</w:t>
      </w:r>
    </w:p>
    <w:p w:rsidR="00CE3F3D" w:rsidRDefault="00CE3F3D" w:rsidP="00CE3F3D">
      <w:pPr>
        <w:spacing w:line="400" w:lineRule="exact"/>
        <w:ind w:firstLineChars="100" w:firstLine="210"/>
        <w:rPr>
          <w:rFonts w:ascii="宋体" w:hAnsi="宋体"/>
          <w:szCs w:val="21"/>
        </w:rPr>
      </w:pPr>
      <w:r>
        <w:rPr>
          <w:rFonts w:ascii="宋体" w:hAnsi="宋体" w:hint="eastAsia"/>
        </w:rPr>
        <w:t>11.1关于评标活动暂停</w:t>
      </w:r>
    </w:p>
    <w:p w:rsidR="00CE3F3D" w:rsidRDefault="00CE3F3D" w:rsidP="00CE3F3D">
      <w:pPr>
        <w:spacing w:line="400" w:lineRule="exact"/>
        <w:ind w:firstLineChars="100" w:firstLine="210"/>
        <w:rPr>
          <w:rFonts w:ascii="宋体" w:hAnsi="宋体"/>
        </w:rPr>
      </w:pPr>
      <w:r>
        <w:rPr>
          <w:rFonts w:ascii="宋体" w:hAnsi="宋体" w:hint="eastAsia"/>
        </w:rPr>
        <w:t>11.1.1评标委员会应当执行连续评标的原则，按评标办法中规定的程序、内容、方法、标准完成全部评标工作。只有发生不可抗力导致评标工作无法继续时，评标活动可暂停。</w:t>
      </w:r>
    </w:p>
    <w:p w:rsidR="00CE3F3D" w:rsidRDefault="00CE3F3D" w:rsidP="00CE3F3D">
      <w:pPr>
        <w:spacing w:line="400" w:lineRule="exact"/>
        <w:ind w:firstLineChars="100" w:firstLine="210"/>
        <w:rPr>
          <w:rFonts w:ascii="宋体" w:hAnsi="宋体"/>
        </w:rPr>
      </w:pPr>
      <w:r>
        <w:rPr>
          <w:rFonts w:ascii="宋体" w:hAnsi="宋体" w:hint="eastAsia"/>
        </w:rPr>
        <w:lastRenderedPageBreak/>
        <w:t>11.1.2发生评标暂停情况时，评标委员会应当封存全部投标文件和评标记录，待不可抗力的影响结束且具备继续评标的条件时，由原评标委员会继续评标。</w:t>
      </w:r>
    </w:p>
    <w:p w:rsidR="00CE3F3D" w:rsidRDefault="00CE3F3D" w:rsidP="00CE3F3D">
      <w:pPr>
        <w:spacing w:line="400" w:lineRule="exact"/>
        <w:ind w:firstLineChars="50" w:firstLine="105"/>
        <w:rPr>
          <w:rFonts w:ascii="宋体" w:hAnsi="宋体"/>
        </w:rPr>
      </w:pPr>
      <w:r>
        <w:rPr>
          <w:rFonts w:ascii="宋体" w:hAnsi="宋体" w:hint="eastAsia"/>
        </w:rPr>
        <w:t>11.2关于评标中途更换评标委员会成员</w:t>
      </w:r>
    </w:p>
    <w:p w:rsidR="00CE3F3D" w:rsidRDefault="00CE3F3D" w:rsidP="00CE3F3D">
      <w:pPr>
        <w:spacing w:line="400" w:lineRule="exact"/>
        <w:ind w:firstLineChars="50" w:firstLine="105"/>
        <w:rPr>
          <w:rFonts w:ascii="宋体" w:hAnsi="宋体"/>
        </w:rPr>
      </w:pPr>
      <w:r>
        <w:rPr>
          <w:rFonts w:ascii="宋体" w:hAnsi="宋体" w:hint="eastAsia"/>
        </w:rPr>
        <w:t>11.2.1  除非发生下列情况之一，评标委员会成员不得在评标中途更换；</w:t>
      </w:r>
    </w:p>
    <w:p w:rsidR="00CE3F3D" w:rsidRDefault="00CE3F3D" w:rsidP="00CE3F3D">
      <w:pPr>
        <w:spacing w:line="400" w:lineRule="exact"/>
        <w:rPr>
          <w:rFonts w:ascii="宋体" w:hAnsi="宋体"/>
        </w:rPr>
      </w:pPr>
      <w:r>
        <w:rPr>
          <w:rFonts w:ascii="宋体" w:hAnsi="宋体" w:hint="eastAsia"/>
        </w:rPr>
        <w:t>（1） 因不可抗拒的客观原因，不能到场或需在评标中途退出评标活动。</w:t>
      </w:r>
    </w:p>
    <w:p w:rsidR="00CE3F3D" w:rsidRDefault="00CE3F3D" w:rsidP="00CE3F3D">
      <w:pPr>
        <w:spacing w:line="400" w:lineRule="exact"/>
        <w:rPr>
          <w:rFonts w:ascii="宋体" w:hAnsi="宋体"/>
        </w:rPr>
      </w:pPr>
      <w:r>
        <w:rPr>
          <w:rFonts w:ascii="宋体" w:hAnsi="宋体" w:hint="eastAsia"/>
        </w:rPr>
        <w:t>（2） 根据法律法规规定，某个或某几个评标委员会成员需要回避。</w:t>
      </w:r>
    </w:p>
    <w:p w:rsidR="00CE3F3D" w:rsidRDefault="00CE3F3D" w:rsidP="00CE3F3D">
      <w:pPr>
        <w:spacing w:line="400" w:lineRule="exact"/>
        <w:ind w:firstLineChars="50" w:firstLine="105"/>
        <w:rPr>
          <w:rFonts w:ascii="宋体" w:hAnsi="宋体"/>
        </w:rPr>
      </w:pPr>
      <w:r>
        <w:rPr>
          <w:rFonts w:ascii="宋体" w:hAnsi="宋体" w:hint="eastAsia"/>
        </w:rPr>
        <w:t>11.2.2  退出评标的评标委员会成员，其已完成的评标行为无效。由采购人根据本采购文件规定的评标委员会成员产生方式另行确定替代者进行评标。</w:t>
      </w:r>
    </w:p>
    <w:p w:rsidR="00CE3F3D" w:rsidRDefault="00CE3F3D" w:rsidP="00CE3F3D">
      <w:pPr>
        <w:spacing w:line="400" w:lineRule="exact"/>
        <w:ind w:firstLineChars="50" w:firstLine="105"/>
        <w:rPr>
          <w:rFonts w:ascii="宋体" w:hAnsi="宋体"/>
        </w:rPr>
      </w:pPr>
      <w:r>
        <w:rPr>
          <w:rFonts w:ascii="宋体" w:hAnsi="宋体" w:hint="eastAsia"/>
        </w:rPr>
        <w:t>11.3 记名投票</w:t>
      </w:r>
    </w:p>
    <w:p w:rsidR="00CE3F3D" w:rsidRDefault="00CE3F3D" w:rsidP="00CE3F3D">
      <w:pPr>
        <w:spacing w:line="400" w:lineRule="exact"/>
        <w:ind w:firstLineChars="100" w:firstLine="210"/>
        <w:rPr>
          <w:rFonts w:ascii="宋体" w:hAnsi="宋体"/>
        </w:rPr>
      </w:pPr>
      <w:r>
        <w:rPr>
          <w:rFonts w:ascii="宋体" w:hAnsi="宋体" w:hint="eastAsia"/>
        </w:rPr>
        <w:t>在任何评标环节中，需评标委员会就某项定性的评审结论做出表决的，由评标委员会全体成员按照少数服从多数的原则，以记名投票方式表决。</w:t>
      </w:r>
    </w:p>
    <w:p w:rsidR="009D1110" w:rsidRDefault="009D1110" w:rsidP="009D1110">
      <w:pPr>
        <w:spacing w:line="440" w:lineRule="exact"/>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第六章  拟签订政府采</w:t>
      </w:r>
      <w:r>
        <w:rPr>
          <w:rFonts w:ascii="华文中宋" w:eastAsia="华文中宋" w:hAnsi="华文中宋"/>
          <w:b/>
          <w:sz w:val="32"/>
          <w:szCs w:val="32"/>
        </w:rPr>
        <w:t>购</w:t>
      </w:r>
      <w:r>
        <w:rPr>
          <w:rFonts w:ascii="华文中宋" w:eastAsia="华文中宋" w:hAnsi="华文中宋" w:hint="eastAsia"/>
          <w:b/>
          <w:sz w:val="32"/>
          <w:szCs w:val="32"/>
        </w:rPr>
        <w:t>合同文本</w:t>
      </w:r>
    </w:p>
    <w:p w:rsidR="009D1110" w:rsidRDefault="009D1110" w:rsidP="009D1110">
      <w:pPr>
        <w:spacing w:line="320" w:lineRule="exact"/>
        <w:jc w:val="center"/>
        <w:rPr>
          <w:rFonts w:ascii="华文中宋" w:eastAsia="华文中宋" w:hAnsi="华文中宋"/>
          <w:b/>
          <w:sz w:val="32"/>
          <w:szCs w:val="32"/>
        </w:rPr>
      </w:pPr>
    </w:p>
    <w:p w:rsidR="009D1110" w:rsidRDefault="009D1110" w:rsidP="009D1110">
      <w:pPr>
        <w:spacing w:line="520" w:lineRule="exact"/>
        <w:jc w:val="center"/>
        <w:rPr>
          <w:rFonts w:eastAsia="仿宋_GB2312"/>
          <w:b/>
          <w:sz w:val="32"/>
          <w:szCs w:val="32"/>
        </w:rPr>
      </w:pPr>
      <w:r>
        <w:rPr>
          <w:rFonts w:eastAsia="仿宋_GB2312" w:hint="eastAsia"/>
          <w:b/>
          <w:sz w:val="32"/>
          <w:szCs w:val="32"/>
        </w:rPr>
        <w:t>政府采购合同（格式）</w:t>
      </w:r>
    </w:p>
    <w:p w:rsidR="009D1110" w:rsidRDefault="009D1110" w:rsidP="009D1110">
      <w:pPr>
        <w:spacing w:line="440" w:lineRule="exact"/>
        <w:rPr>
          <w:rFonts w:ascii="Arial" w:hAnsi="宋体" w:cs="Arial"/>
          <w:color w:val="000000"/>
          <w:sz w:val="24"/>
          <w:szCs w:val="24"/>
        </w:rPr>
      </w:pPr>
      <w:r>
        <w:rPr>
          <w:rFonts w:ascii="Arial" w:hAnsi="宋体" w:cs="Arial" w:hint="eastAsia"/>
          <w:color w:val="000000"/>
          <w:sz w:val="24"/>
          <w:szCs w:val="24"/>
        </w:rPr>
        <w:t>采购方（甲方）：</w:t>
      </w:r>
    </w:p>
    <w:p w:rsidR="009D1110" w:rsidRDefault="009D1110" w:rsidP="009D1110">
      <w:pPr>
        <w:spacing w:line="440" w:lineRule="exact"/>
        <w:rPr>
          <w:rFonts w:ascii="Arial" w:hAnsi="宋体" w:cs="Arial"/>
          <w:color w:val="000000"/>
          <w:sz w:val="24"/>
          <w:szCs w:val="24"/>
        </w:rPr>
      </w:pPr>
      <w:r>
        <w:rPr>
          <w:rFonts w:ascii="Arial" w:hAnsi="宋体" w:cs="Arial" w:hint="eastAsia"/>
          <w:color w:val="000000"/>
          <w:sz w:val="24"/>
          <w:szCs w:val="24"/>
        </w:rPr>
        <w:t>法定代表人：</w:t>
      </w:r>
      <w:r>
        <w:rPr>
          <w:rFonts w:ascii="Arial" w:hAnsi="宋体" w:cs="Arial" w:hint="eastAsia"/>
          <w:color w:val="000000"/>
          <w:sz w:val="24"/>
          <w:szCs w:val="24"/>
        </w:rPr>
        <w:t xml:space="preserve">  </w:t>
      </w:r>
    </w:p>
    <w:p w:rsidR="009D1110" w:rsidRDefault="009D1110" w:rsidP="009D1110">
      <w:pPr>
        <w:spacing w:line="440" w:lineRule="exact"/>
        <w:rPr>
          <w:rFonts w:ascii="Arial" w:hAnsi="宋体" w:cs="Arial"/>
          <w:color w:val="000000"/>
          <w:sz w:val="24"/>
          <w:szCs w:val="24"/>
        </w:rPr>
      </w:pPr>
      <w:r>
        <w:rPr>
          <w:rFonts w:ascii="Arial" w:hAnsi="宋体" w:cs="Arial" w:hint="eastAsia"/>
          <w:color w:val="000000"/>
          <w:sz w:val="24"/>
          <w:szCs w:val="24"/>
        </w:rPr>
        <w:t>委托代理人：</w:t>
      </w:r>
      <w:r>
        <w:rPr>
          <w:rFonts w:ascii="Arial" w:hAnsi="宋体" w:cs="Arial" w:hint="eastAsia"/>
          <w:color w:val="000000"/>
          <w:sz w:val="24"/>
          <w:szCs w:val="24"/>
        </w:rPr>
        <w:t xml:space="preserve"> </w:t>
      </w:r>
    </w:p>
    <w:p w:rsidR="009D1110" w:rsidRDefault="009D1110" w:rsidP="009D1110">
      <w:pPr>
        <w:spacing w:line="440" w:lineRule="exact"/>
        <w:rPr>
          <w:rFonts w:ascii="Arial" w:hAnsi="宋体" w:cs="Arial"/>
          <w:color w:val="000000"/>
          <w:sz w:val="24"/>
          <w:szCs w:val="24"/>
        </w:rPr>
      </w:pPr>
      <w:r>
        <w:rPr>
          <w:rFonts w:ascii="Arial" w:hAnsi="宋体" w:cs="Arial" w:hint="eastAsia"/>
          <w:color w:val="000000"/>
          <w:sz w:val="24"/>
          <w:szCs w:val="24"/>
        </w:rPr>
        <w:t>地址：</w:t>
      </w:r>
      <w:r>
        <w:rPr>
          <w:rFonts w:ascii="Arial" w:hAnsi="宋体" w:cs="Arial" w:hint="eastAsia"/>
          <w:color w:val="000000"/>
          <w:sz w:val="24"/>
          <w:szCs w:val="24"/>
        </w:rPr>
        <w:t xml:space="preserve"> </w:t>
      </w:r>
    </w:p>
    <w:p w:rsidR="009D1110" w:rsidRDefault="009D1110" w:rsidP="009D1110">
      <w:pPr>
        <w:spacing w:line="440" w:lineRule="exact"/>
        <w:rPr>
          <w:rFonts w:ascii="Arial" w:hAnsi="宋体" w:cs="Arial"/>
          <w:color w:val="000000"/>
          <w:sz w:val="24"/>
          <w:szCs w:val="24"/>
        </w:rPr>
      </w:pPr>
      <w:r>
        <w:rPr>
          <w:rFonts w:ascii="Arial" w:hAnsi="宋体" w:cs="Arial" w:hint="eastAsia"/>
          <w:color w:val="000000"/>
          <w:sz w:val="24"/>
          <w:szCs w:val="24"/>
        </w:rPr>
        <w:t>供应商（乙方）：</w:t>
      </w:r>
    </w:p>
    <w:p w:rsidR="009D1110" w:rsidRDefault="009D1110" w:rsidP="009D1110">
      <w:pPr>
        <w:spacing w:line="440" w:lineRule="exact"/>
        <w:rPr>
          <w:rFonts w:ascii="Arial" w:hAnsi="宋体" w:cs="Arial"/>
          <w:color w:val="000000"/>
          <w:sz w:val="24"/>
          <w:szCs w:val="24"/>
        </w:rPr>
      </w:pPr>
      <w:r>
        <w:rPr>
          <w:rFonts w:ascii="Arial" w:hAnsi="宋体" w:cs="Arial" w:hint="eastAsia"/>
          <w:color w:val="000000"/>
          <w:sz w:val="24"/>
          <w:szCs w:val="24"/>
        </w:rPr>
        <w:t>法定代表人：</w:t>
      </w:r>
    </w:p>
    <w:p w:rsidR="009D1110" w:rsidRDefault="009D1110" w:rsidP="009D1110">
      <w:pPr>
        <w:spacing w:line="440" w:lineRule="exact"/>
        <w:rPr>
          <w:rFonts w:ascii="Arial" w:hAnsi="宋体" w:cs="Arial"/>
          <w:color w:val="000000"/>
          <w:sz w:val="24"/>
          <w:szCs w:val="24"/>
        </w:rPr>
      </w:pPr>
      <w:r>
        <w:rPr>
          <w:rFonts w:ascii="Arial" w:hAnsi="宋体" w:cs="Arial" w:hint="eastAsia"/>
          <w:color w:val="000000"/>
          <w:sz w:val="24"/>
          <w:szCs w:val="24"/>
        </w:rPr>
        <w:t>委托代理人：</w:t>
      </w:r>
    </w:p>
    <w:p w:rsidR="009D1110" w:rsidRDefault="009D1110" w:rsidP="009D1110">
      <w:pPr>
        <w:spacing w:line="440" w:lineRule="exact"/>
        <w:rPr>
          <w:rFonts w:ascii="Arial" w:hAnsi="宋体" w:cs="Arial"/>
          <w:color w:val="000000"/>
          <w:sz w:val="24"/>
          <w:szCs w:val="24"/>
        </w:rPr>
      </w:pPr>
      <w:r>
        <w:rPr>
          <w:rFonts w:ascii="Arial" w:hAnsi="宋体" w:cs="Arial" w:hint="eastAsia"/>
          <w:color w:val="000000"/>
          <w:sz w:val="24"/>
          <w:szCs w:val="24"/>
        </w:rPr>
        <w:t>地址：</w:t>
      </w:r>
    </w:p>
    <w:p w:rsidR="009D1110" w:rsidRDefault="009D1110" w:rsidP="009D1110">
      <w:pPr>
        <w:spacing w:line="440" w:lineRule="exact"/>
        <w:rPr>
          <w:rFonts w:ascii="Arial" w:hAnsi="宋体" w:cs="Arial"/>
          <w:color w:val="000000"/>
          <w:sz w:val="24"/>
          <w:szCs w:val="24"/>
        </w:rPr>
      </w:pPr>
      <w:r>
        <w:rPr>
          <w:rFonts w:eastAsia="仿宋_GB2312" w:hint="eastAsia"/>
          <w:sz w:val="28"/>
          <w:szCs w:val="28"/>
        </w:rPr>
        <w:t xml:space="preserve">   </w:t>
      </w:r>
      <w:r>
        <w:rPr>
          <w:rFonts w:eastAsia="仿宋_GB2312" w:hint="eastAsia"/>
          <w:sz w:val="28"/>
          <w:szCs w:val="28"/>
          <w:u w:val="single"/>
        </w:rPr>
        <w:t xml:space="preserve">              </w:t>
      </w:r>
      <w:r>
        <w:rPr>
          <w:rFonts w:ascii="Arial" w:hAnsi="宋体" w:cs="Arial" w:hint="eastAsia"/>
          <w:color w:val="000000"/>
          <w:sz w:val="24"/>
          <w:szCs w:val="24"/>
        </w:rPr>
        <w:t>（以下简称甲方）和</w:t>
      </w:r>
      <w:r>
        <w:rPr>
          <w:rFonts w:ascii="Arial" w:hAnsi="宋体" w:cs="Arial" w:hint="eastAsia"/>
          <w:color w:val="000000"/>
          <w:sz w:val="24"/>
          <w:szCs w:val="24"/>
          <w:u w:val="single"/>
        </w:rPr>
        <w:t xml:space="preserve">                 </w:t>
      </w:r>
      <w:r>
        <w:rPr>
          <w:rFonts w:ascii="Arial" w:hAnsi="宋体" w:cs="Arial" w:hint="eastAsia"/>
          <w:color w:val="000000"/>
          <w:sz w:val="24"/>
          <w:szCs w:val="24"/>
        </w:rPr>
        <w:t>（以下简称卖方），根据《中华人民共和国合同法》和《中华人民共和国政采购法》等有关法律法规的规定，依据</w:t>
      </w:r>
      <w:r>
        <w:rPr>
          <w:rFonts w:ascii="Arial" w:hAnsi="宋体" w:cs="Arial" w:hint="eastAsia"/>
          <w:color w:val="000000"/>
          <w:sz w:val="24"/>
          <w:szCs w:val="24"/>
          <w:u w:val="single"/>
        </w:rPr>
        <w:t>XXXXX</w:t>
      </w:r>
      <w:r>
        <w:rPr>
          <w:rFonts w:ascii="Arial" w:hAnsi="宋体" w:cs="Arial" w:hint="eastAsia"/>
          <w:color w:val="000000"/>
          <w:sz w:val="24"/>
          <w:szCs w:val="24"/>
        </w:rPr>
        <w:t>项目（编号</w:t>
      </w:r>
      <w:r>
        <w:rPr>
          <w:rFonts w:ascii="Arial" w:hAnsi="宋体" w:cs="Arial" w:hint="eastAsia"/>
          <w:color w:val="000000"/>
          <w:sz w:val="24"/>
          <w:szCs w:val="24"/>
          <w:u w:val="single"/>
        </w:rPr>
        <w:t>：</w:t>
      </w:r>
      <w:r>
        <w:rPr>
          <w:rFonts w:ascii="Arial" w:hAnsi="宋体" w:cs="Arial" w:hint="eastAsia"/>
          <w:color w:val="000000"/>
          <w:sz w:val="24"/>
          <w:szCs w:val="24"/>
          <w:u w:val="single"/>
        </w:rPr>
        <w:t xml:space="preserve">  </w:t>
      </w:r>
      <w:r>
        <w:rPr>
          <w:rFonts w:ascii="Arial" w:hAnsi="宋体" w:cs="Arial" w:hint="eastAsia"/>
          <w:color w:val="000000"/>
          <w:sz w:val="24"/>
          <w:szCs w:val="24"/>
          <w:u w:val="single"/>
        </w:rPr>
        <w:t>号</w:t>
      </w:r>
      <w:r>
        <w:rPr>
          <w:rFonts w:ascii="Arial" w:hAnsi="宋体" w:cs="Arial" w:hint="eastAsia"/>
          <w:color w:val="000000"/>
          <w:sz w:val="24"/>
          <w:szCs w:val="24"/>
        </w:rPr>
        <w:t>）的中标通知书要求，遵循平等、自愿、公平和诚实信用原则，同意按照下面的条款和条件订立以下合同条款，共同信守。</w:t>
      </w:r>
    </w:p>
    <w:p w:rsidR="009D1110" w:rsidRDefault="009D1110" w:rsidP="009D1110">
      <w:pPr>
        <w:spacing w:line="440" w:lineRule="exact"/>
        <w:rPr>
          <w:rFonts w:ascii="宋体" w:hAnsi="宋体" w:cs="宋体"/>
          <w:b/>
          <w:bCs/>
          <w:sz w:val="24"/>
          <w:szCs w:val="24"/>
        </w:rPr>
      </w:pPr>
      <w:r>
        <w:rPr>
          <w:rFonts w:ascii="Arial" w:hAnsi="宋体" w:cs="Arial"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b/>
          <w:bCs/>
          <w:sz w:val="24"/>
          <w:szCs w:val="24"/>
        </w:rPr>
        <w:t>第一条 组成本合同的文件</w:t>
      </w:r>
    </w:p>
    <w:p w:rsidR="009D1110" w:rsidRDefault="009D1110" w:rsidP="009D1110">
      <w:pPr>
        <w:spacing w:line="520" w:lineRule="exact"/>
        <w:rPr>
          <w:rFonts w:ascii="宋体" w:hAnsi="宋体" w:cs="宋体"/>
          <w:sz w:val="24"/>
          <w:szCs w:val="24"/>
        </w:rPr>
      </w:pPr>
      <w:r>
        <w:rPr>
          <w:rFonts w:ascii="宋体" w:hAnsi="宋体" w:cs="宋体" w:hint="eastAsia"/>
          <w:sz w:val="24"/>
          <w:szCs w:val="24"/>
        </w:rPr>
        <w:t xml:space="preserve">    本合同所附下列文件是构成本合同不可分割的部分：</w:t>
      </w:r>
    </w:p>
    <w:p w:rsidR="009D1110" w:rsidRDefault="009D1110" w:rsidP="009D1110">
      <w:pPr>
        <w:spacing w:line="520" w:lineRule="exact"/>
        <w:rPr>
          <w:rFonts w:ascii="宋体" w:hAnsi="宋体" w:cs="宋体"/>
          <w:sz w:val="24"/>
          <w:szCs w:val="24"/>
        </w:rPr>
      </w:pPr>
      <w:r>
        <w:rPr>
          <w:rFonts w:ascii="宋体" w:hAnsi="宋体" w:cs="宋体" w:hint="eastAsia"/>
          <w:sz w:val="24"/>
          <w:szCs w:val="24"/>
        </w:rPr>
        <w:t xml:space="preserve">    1、招标文件（招标文件编号：        ）；</w:t>
      </w:r>
    </w:p>
    <w:p w:rsidR="009D1110" w:rsidRDefault="009D1110" w:rsidP="009D1110">
      <w:pPr>
        <w:spacing w:line="520" w:lineRule="exact"/>
        <w:rPr>
          <w:rFonts w:ascii="宋体" w:hAnsi="宋体" w:cs="宋体"/>
          <w:sz w:val="24"/>
          <w:szCs w:val="24"/>
        </w:rPr>
      </w:pPr>
      <w:r>
        <w:rPr>
          <w:rFonts w:ascii="宋体" w:hAnsi="宋体" w:cs="宋体" w:hint="eastAsia"/>
          <w:sz w:val="24"/>
          <w:szCs w:val="24"/>
        </w:rPr>
        <w:t xml:space="preserve">    2、乙方提交的投标文件；</w:t>
      </w:r>
    </w:p>
    <w:p w:rsidR="009D1110" w:rsidRDefault="009D1110" w:rsidP="009D1110">
      <w:pPr>
        <w:spacing w:line="520" w:lineRule="exact"/>
        <w:rPr>
          <w:rFonts w:ascii="宋体" w:hAnsi="宋体" w:cs="宋体"/>
          <w:sz w:val="24"/>
          <w:szCs w:val="24"/>
        </w:rPr>
      </w:pPr>
      <w:r>
        <w:rPr>
          <w:rFonts w:ascii="宋体" w:hAnsi="宋体" w:cs="宋体" w:hint="eastAsia"/>
          <w:sz w:val="24"/>
          <w:szCs w:val="24"/>
        </w:rPr>
        <w:t xml:space="preserve">    3、中标通知书；</w:t>
      </w:r>
    </w:p>
    <w:p w:rsidR="009D1110" w:rsidRDefault="009D1110" w:rsidP="009D1110">
      <w:pPr>
        <w:spacing w:line="520" w:lineRule="exact"/>
        <w:rPr>
          <w:rFonts w:ascii="宋体" w:hAnsi="宋体" w:cs="宋体"/>
          <w:sz w:val="24"/>
          <w:szCs w:val="24"/>
        </w:rPr>
      </w:pPr>
      <w:r>
        <w:rPr>
          <w:rFonts w:ascii="宋体" w:hAnsi="宋体" w:cs="宋体" w:hint="eastAsia"/>
          <w:sz w:val="24"/>
          <w:szCs w:val="24"/>
        </w:rPr>
        <w:t xml:space="preserve">    4、评标过程中的质疑、澄清资料；</w:t>
      </w:r>
    </w:p>
    <w:p w:rsidR="009D1110" w:rsidRDefault="009D1110" w:rsidP="009D1110">
      <w:pPr>
        <w:spacing w:line="520" w:lineRule="exact"/>
        <w:rPr>
          <w:rFonts w:ascii="宋体" w:hAnsi="宋体" w:cs="宋体"/>
          <w:sz w:val="24"/>
          <w:szCs w:val="24"/>
        </w:rPr>
      </w:pPr>
      <w:r>
        <w:rPr>
          <w:rFonts w:ascii="宋体" w:hAnsi="宋体" w:cs="宋体" w:hint="eastAsia"/>
          <w:sz w:val="24"/>
          <w:szCs w:val="24"/>
        </w:rPr>
        <w:t xml:space="preserve">    5、投标货物明细表；</w:t>
      </w:r>
    </w:p>
    <w:p w:rsidR="009D1110" w:rsidRDefault="009D1110" w:rsidP="009D1110">
      <w:pPr>
        <w:tabs>
          <w:tab w:val="left" w:pos="6171"/>
        </w:tabs>
        <w:spacing w:line="520" w:lineRule="exact"/>
        <w:rPr>
          <w:rFonts w:ascii="宋体" w:hAnsi="宋体" w:cs="宋体"/>
          <w:sz w:val="24"/>
          <w:szCs w:val="24"/>
        </w:rPr>
      </w:pPr>
      <w:r>
        <w:rPr>
          <w:rFonts w:ascii="宋体" w:hAnsi="宋体" w:cs="宋体" w:hint="eastAsia"/>
          <w:sz w:val="24"/>
          <w:szCs w:val="24"/>
        </w:rPr>
        <w:t xml:space="preserve">    6、图纸；</w:t>
      </w:r>
      <w:r>
        <w:rPr>
          <w:rFonts w:ascii="宋体" w:hAnsi="宋体" w:cs="宋体" w:hint="eastAsia"/>
          <w:sz w:val="24"/>
          <w:szCs w:val="24"/>
        </w:rPr>
        <w:tab/>
      </w:r>
    </w:p>
    <w:p w:rsidR="009D1110" w:rsidRDefault="009D1110" w:rsidP="009D1110">
      <w:pPr>
        <w:spacing w:line="520" w:lineRule="exact"/>
        <w:rPr>
          <w:rFonts w:ascii="宋体" w:hAnsi="宋体" w:cs="宋体"/>
          <w:sz w:val="24"/>
          <w:szCs w:val="24"/>
        </w:rPr>
      </w:pPr>
      <w:r>
        <w:rPr>
          <w:rFonts w:ascii="宋体" w:hAnsi="宋体" w:cs="宋体" w:hint="eastAsia"/>
          <w:sz w:val="24"/>
          <w:szCs w:val="24"/>
        </w:rPr>
        <w:t xml:space="preserve">    7、双方有关项目的洽商、变更等全部书面资料。</w:t>
      </w:r>
    </w:p>
    <w:p w:rsidR="009D1110" w:rsidRDefault="009D1110" w:rsidP="009D1110">
      <w:pPr>
        <w:spacing w:line="520" w:lineRule="exact"/>
        <w:ind w:firstLine="420"/>
        <w:rPr>
          <w:rFonts w:ascii="宋体" w:hAnsi="宋体" w:cs="宋体"/>
          <w:b/>
          <w:bCs/>
          <w:sz w:val="24"/>
          <w:szCs w:val="24"/>
        </w:rPr>
      </w:pPr>
      <w:r>
        <w:rPr>
          <w:rFonts w:ascii="宋体" w:hAnsi="宋体" w:cs="宋体" w:hint="eastAsia"/>
          <w:b/>
          <w:bCs/>
          <w:sz w:val="24"/>
          <w:szCs w:val="24"/>
        </w:rPr>
        <w:t>第二条 项目概况</w:t>
      </w:r>
    </w:p>
    <w:p w:rsidR="009D1110" w:rsidRDefault="009D1110" w:rsidP="009D1110">
      <w:pPr>
        <w:spacing w:line="520" w:lineRule="exact"/>
        <w:ind w:firstLine="56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r>
        <w:rPr>
          <w:rFonts w:ascii="宋体" w:hAnsi="宋体" w:cs="宋体" w:hint="eastAsia"/>
          <w:sz w:val="24"/>
          <w:szCs w:val="24"/>
        </w:rPr>
        <w:t>。</w:t>
      </w:r>
    </w:p>
    <w:p w:rsidR="009D1110" w:rsidRDefault="009D1110" w:rsidP="009D1110">
      <w:pPr>
        <w:spacing w:line="520" w:lineRule="exact"/>
        <w:ind w:firstLine="560"/>
        <w:rPr>
          <w:rFonts w:ascii="宋体" w:hAnsi="宋体" w:cs="宋体"/>
          <w:sz w:val="24"/>
          <w:szCs w:val="24"/>
        </w:rPr>
      </w:pPr>
      <w:r>
        <w:rPr>
          <w:rFonts w:ascii="宋体" w:hAnsi="宋体" w:cs="宋体" w:hint="eastAsia"/>
          <w:sz w:val="24"/>
          <w:szCs w:val="24"/>
        </w:rPr>
        <w:t>项目地点：</w:t>
      </w:r>
      <w:r>
        <w:rPr>
          <w:rFonts w:ascii="宋体" w:hAnsi="宋体" w:cs="宋体" w:hint="eastAsia"/>
          <w:sz w:val="24"/>
          <w:szCs w:val="24"/>
          <w:u w:val="single"/>
        </w:rPr>
        <w:t xml:space="preserve">                           </w:t>
      </w:r>
      <w:r>
        <w:rPr>
          <w:rFonts w:ascii="宋体" w:hAnsi="宋体" w:cs="宋体" w:hint="eastAsia"/>
          <w:sz w:val="24"/>
          <w:szCs w:val="24"/>
        </w:rPr>
        <w:t>。</w:t>
      </w:r>
    </w:p>
    <w:p w:rsidR="009D1110" w:rsidRDefault="009D1110" w:rsidP="009D1110">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第三条 合同金额</w:t>
      </w:r>
    </w:p>
    <w:p w:rsidR="009D1110" w:rsidRDefault="009D1110" w:rsidP="009D1110">
      <w:pPr>
        <w:spacing w:line="520" w:lineRule="exact"/>
        <w:ind w:firstLineChars="150" w:firstLine="360"/>
        <w:rPr>
          <w:rFonts w:ascii="宋体" w:hAnsi="宋体" w:cs="宋体"/>
          <w:sz w:val="24"/>
          <w:szCs w:val="24"/>
        </w:rPr>
      </w:pPr>
      <w:r>
        <w:rPr>
          <w:rFonts w:ascii="宋体" w:hAnsi="宋体" w:cs="宋体" w:hint="eastAsia"/>
          <w:sz w:val="24"/>
          <w:szCs w:val="24"/>
        </w:rPr>
        <w:lastRenderedPageBreak/>
        <w:t xml:space="preserve"> 合同总额：</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w:t>
      </w:r>
    </w:p>
    <w:p w:rsidR="009D1110" w:rsidRDefault="009D1110" w:rsidP="009D1110">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第四条 采购内容</w:t>
      </w:r>
    </w:p>
    <w:p w:rsidR="009D1110" w:rsidRDefault="009D1110" w:rsidP="009D1110">
      <w:pPr>
        <w:numPr>
          <w:ilvl w:val="0"/>
          <w:numId w:val="19"/>
        </w:numPr>
        <w:spacing w:line="520" w:lineRule="exact"/>
        <w:ind w:firstLineChars="175" w:firstLine="420"/>
        <w:rPr>
          <w:rFonts w:ascii="宋体" w:hAnsi="宋体" w:cs="宋体"/>
          <w:sz w:val="24"/>
          <w:szCs w:val="24"/>
        </w:rPr>
      </w:pPr>
      <w:r>
        <w:rPr>
          <w:rFonts w:ascii="宋体" w:hAnsi="宋体" w:cs="宋体" w:hint="eastAsia"/>
          <w:sz w:val="24"/>
          <w:szCs w:val="24"/>
        </w:rPr>
        <w:t>采购明细表：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1223"/>
        <w:gridCol w:w="1215"/>
        <w:gridCol w:w="3090"/>
        <w:gridCol w:w="765"/>
        <w:gridCol w:w="795"/>
        <w:gridCol w:w="960"/>
        <w:gridCol w:w="858"/>
      </w:tblGrid>
      <w:tr w:rsidR="009D1110" w:rsidTr="008216FE">
        <w:tc>
          <w:tcPr>
            <w:tcW w:w="693" w:type="dxa"/>
          </w:tcPr>
          <w:p w:rsidR="009D1110" w:rsidRDefault="009D1110" w:rsidP="008216FE">
            <w:pPr>
              <w:spacing w:line="320" w:lineRule="exact"/>
              <w:ind w:rightChars="-172" w:right="-361"/>
              <w:rPr>
                <w:rFonts w:ascii="宋体" w:hAnsi="宋体" w:cs="宋体"/>
                <w:sz w:val="24"/>
                <w:szCs w:val="24"/>
              </w:rPr>
            </w:pPr>
            <w:r>
              <w:rPr>
                <w:rFonts w:ascii="宋体" w:hAnsi="宋体" w:cs="宋体" w:hint="eastAsia"/>
                <w:sz w:val="24"/>
                <w:szCs w:val="24"/>
              </w:rPr>
              <w:t>序号</w:t>
            </w:r>
          </w:p>
        </w:tc>
        <w:tc>
          <w:tcPr>
            <w:tcW w:w="1223" w:type="dxa"/>
          </w:tcPr>
          <w:p w:rsidR="009D1110" w:rsidRDefault="009D1110" w:rsidP="008216FE">
            <w:pPr>
              <w:spacing w:line="320" w:lineRule="exact"/>
              <w:rPr>
                <w:rFonts w:ascii="宋体" w:hAnsi="宋体" w:cs="宋体"/>
                <w:sz w:val="24"/>
                <w:szCs w:val="24"/>
              </w:rPr>
            </w:pPr>
            <w:r>
              <w:rPr>
                <w:rFonts w:ascii="宋体" w:hAnsi="宋体" w:cs="宋体" w:hint="eastAsia"/>
                <w:sz w:val="24"/>
                <w:szCs w:val="24"/>
              </w:rPr>
              <w:t>货物名称</w:t>
            </w:r>
          </w:p>
        </w:tc>
        <w:tc>
          <w:tcPr>
            <w:tcW w:w="1215" w:type="dxa"/>
          </w:tcPr>
          <w:p w:rsidR="009D1110" w:rsidRDefault="009D1110" w:rsidP="008216FE">
            <w:pPr>
              <w:spacing w:line="320" w:lineRule="exact"/>
              <w:rPr>
                <w:rFonts w:ascii="宋体" w:hAnsi="宋体" w:cs="宋体"/>
                <w:sz w:val="24"/>
                <w:szCs w:val="24"/>
              </w:rPr>
            </w:pPr>
            <w:r>
              <w:rPr>
                <w:rFonts w:ascii="宋体" w:hAnsi="宋体" w:cs="宋体" w:hint="eastAsia"/>
                <w:sz w:val="24"/>
                <w:szCs w:val="24"/>
              </w:rPr>
              <w:t>厂家产地</w:t>
            </w:r>
          </w:p>
        </w:tc>
        <w:tc>
          <w:tcPr>
            <w:tcW w:w="3090" w:type="dxa"/>
          </w:tcPr>
          <w:p w:rsidR="009D1110" w:rsidRDefault="009D1110" w:rsidP="008216FE">
            <w:pPr>
              <w:spacing w:line="320" w:lineRule="exact"/>
              <w:ind w:rightChars="-31" w:right="-65"/>
              <w:rPr>
                <w:rFonts w:ascii="宋体" w:hAnsi="宋体" w:cs="宋体"/>
                <w:sz w:val="24"/>
                <w:szCs w:val="24"/>
              </w:rPr>
            </w:pPr>
            <w:r>
              <w:rPr>
                <w:rFonts w:ascii="宋体" w:hAnsi="宋体" w:cs="宋体" w:hint="eastAsia"/>
                <w:sz w:val="24"/>
                <w:szCs w:val="24"/>
              </w:rPr>
              <w:t>品牌型号详细技术功能参数</w:t>
            </w:r>
          </w:p>
        </w:tc>
        <w:tc>
          <w:tcPr>
            <w:tcW w:w="765" w:type="dxa"/>
          </w:tcPr>
          <w:p w:rsidR="009D1110" w:rsidRDefault="009D1110" w:rsidP="008216FE">
            <w:pPr>
              <w:spacing w:line="320" w:lineRule="exact"/>
              <w:rPr>
                <w:rFonts w:ascii="宋体" w:hAnsi="宋体" w:cs="宋体"/>
                <w:sz w:val="24"/>
                <w:szCs w:val="24"/>
              </w:rPr>
            </w:pPr>
            <w:r>
              <w:rPr>
                <w:rFonts w:ascii="宋体" w:hAnsi="宋体" w:cs="宋体" w:hint="eastAsia"/>
                <w:sz w:val="24"/>
                <w:szCs w:val="24"/>
              </w:rPr>
              <w:t>单位</w:t>
            </w:r>
          </w:p>
        </w:tc>
        <w:tc>
          <w:tcPr>
            <w:tcW w:w="795" w:type="dxa"/>
          </w:tcPr>
          <w:p w:rsidR="009D1110" w:rsidRDefault="009D1110" w:rsidP="008216FE">
            <w:pPr>
              <w:spacing w:line="320" w:lineRule="exact"/>
              <w:rPr>
                <w:rFonts w:ascii="宋体" w:hAnsi="宋体" w:cs="宋体"/>
                <w:sz w:val="24"/>
                <w:szCs w:val="24"/>
              </w:rPr>
            </w:pPr>
            <w:r>
              <w:rPr>
                <w:rFonts w:ascii="宋体" w:hAnsi="宋体" w:cs="宋体" w:hint="eastAsia"/>
                <w:sz w:val="24"/>
                <w:szCs w:val="24"/>
              </w:rPr>
              <w:t>数量</w:t>
            </w:r>
          </w:p>
        </w:tc>
        <w:tc>
          <w:tcPr>
            <w:tcW w:w="960" w:type="dxa"/>
          </w:tcPr>
          <w:p w:rsidR="009D1110" w:rsidRDefault="009D1110" w:rsidP="008216FE">
            <w:pPr>
              <w:spacing w:line="320" w:lineRule="exact"/>
              <w:rPr>
                <w:rFonts w:ascii="宋体" w:hAnsi="宋体" w:cs="宋体"/>
                <w:sz w:val="24"/>
                <w:szCs w:val="24"/>
              </w:rPr>
            </w:pPr>
            <w:r>
              <w:rPr>
                <w:rFonts w:ascii="宋体" w:hAnsi="宋体" w:cs="宋体" w:hint="eastAsia"/>
                <w:sz w:val="24"/>
                <w:szCs w:val="24"/>
              </w:rPr>
              <w:t>单价</w:t>
            </w:r>
          </w:p>
        </w:tc>
        <w:tc>
          <w:tcPr>
            <w:tcW w:w="858" w:type="dxa"/>
          </w:tcPr>
          <w:p w:rsidR="009D1110" w:rsidRDefault="009D1110" w:rsidP="008216FE">
            <w:pPr>
              <w:spacing w:line="320" w:lineRule="exact"/>
              <w:rPr>
                <w:rFonts w:ascii="宋体" w:hAnsi="宋体" w:cs="宋体"/>
                <w:sz w:val="24"/>
                <w:szCs w:val="24"/>
              </w:rPr>
            </w:pPr>
            <w:r>
              <w:rPr>
                <w:rFonts w:ascii="宋体" w:hAnsi="宋体" w:cs="宋体" w:hint="eastAsia"/>
                <w:sz w:val="24"/>
                <w:szCs w:val="24"/>
              </w:rPr>
              <w:t>合价</w:t>
            </w:r>
          </w:p>
        </w:tc>
      </w:tr>
      <w:tr w:rsidR="009D1110" w:rsidTr="008216FE">
        <w:tc>
          <w:tcPr>
            <w:tcW w:w="693" w:type="dxa"/>
          </w:tcPr>
          <w:p w:rsidR="009D1110" w:rsidRDefault="009D1110" w:rsidP="008216FE">
            <w:pPr>
              <w:spacing w:line="520" w:lineRule="exact"/>
              <w:rPr>
                <w:rFonts w:ascii="宋体" w:hAnsi="宋体" w:cs="宋体"/>
                <w:sz w:val="24"/>
                <w:szCs w:val="24"/>
              </w:rPr>
            </w:pPr>
          </w:p>
        </w:tc>
        <w:tc>
          <w:tcPr>
            <w:tcW w:w="1223" w:type="dxa"/>
          </w:tcPr>
          <w:p w:rsidR="009D1110" w:rsidRDefault="009D1110" w:rsidP="008216FE">
            <w:pPr>
              <w:spacing w:line="520" w:lineRule="exact"/>
              <w:rPr>
                <w:rFonts w:ascii="宋体" w:hAnsi="宋体" w:cs="宋体"/>
                <w:sz w:val="24"/>
                <w:szCs w:val="24"/>
              </w:rPr>
            </w:pPr>
          </w:p>
        </w:tc>
        <w:tc>
          <w:tcPr>
            <w:tcW w:w="1215" w:type="dxa"/>
          </w:tcPr>
          <w:p w:rsidR="009D1110" w:rsidRDefault="009D1110" w:rsidP="008216FE">
            <w:pPr>
              <w:spacing w:line="520" w:lineRule="exact"/>
              <w:rPr>
                <w:rFonts w:ascii="宋体" w:hAnsi="宋体" w:cs="宋体"/>
                <w:sz w:val="24"/>
                <w:szCs w:val="24"/>
              </w:rPr>
            </w:pPr>
          </w:p>
        </w:tc>
        <w:tc>
          <w:tcPr>
            <w:tcW w:w="3090" w:type="dxa"/>
          </w:tcPr>
          <w:p w:rsidR="009D1110" w:rsidRDefault="009D1110" w:rsidP="008216FE">
            <w:pPr>
              <w:spacing w:line="520" w:lineRule="exact"/>
              <w:rPr>
                <w:rFonts w:ascii="宋体" w:hAnsi="宋体" w:cs="宋体"/>
                <w:sz w:val="24"/>
                <w:szCs w:val="24"/>
              </w:rPr>
            </w:pPr>
          </w:p>
        </w:tc>
        <w:tc>
          <w:tcPr>
            <w:tcW w:w="765" w:type="dxa"/>
          </w:tcPr>
          <w:p w:rsidR="009D1110" w:rsidRDefault="009D1110" w:rsidP="008216FE">
            <w:pPr>
              <w:spacing w:line="520" w:lineRule="exact"/>
              <w:rPr>
                <w:rFonts w:ascii="宋体" w:hAnsi="宋体" w:cs="宋体"/>
                <w:sz w:val="24"/>
                <w:szCs w:val="24"/>
              </w:rPr>
            </w:pPr>
          </w:p>
        </w:tc>
        <w:tc>
          <w:tcPr>
            <w:tcW w:w="795" w:type="dxa"/>
          </w:tcPr>
          <w:p w:rsidR="009D1110" w:rsidRDefault="009D1110" w:rsidP="008216FE">
            <w:pPr>
              <w:spacing w:line="520" w:lineRule="exact"/>
              <w:rPr>
                <w:rFonts w:ascii="宋体" w:hAnsi="宋体" w:cs="宋体"/>
                <w:sz w:val="24"/>
                <w:szCs w:val="24"/>
              </w:rPr>
            </w:pPr>
          </w:p>
        </w:tc>
        <w:tc>
          <w:tcPr>
            <w:tcW w:w="960" w:type="dxa"/>
          </w:tcPr>
          <w:p w:rsidR="009D1110" w:rsidRDefault="009D1110" w:rsidP="008216FE">
            <w:pPr>
              <w:spacing w:line="520" w:lineRule="exact"/>
              <w:rPr>
                <w:rFonts w:ascii="宋体" w:hAnsi="宋体" w:cs="宋体"/>
                <w:sz w:val="24"/>
                <w:szCs w:val="24"/>
              </w:rPr>
            </w:pPr>
          </w:p>
        </w:tc>
        <w:tc>
          <w:tcPr>
            <w:tcW w:w="858" w:type="dxa"/>
          </w:tcPr>
          <w:p w:rsidR="009D1110" w:rsidRDefault="009D1110" w:rsidP="008216FE">
            <w:pPr>
              <w:spacing w:line="520" w:lineRule="exact"/>
              <w:rPr>
                <w:rFonts w:ascii="宋体" w:hAnsi="宋体" w:cs="宋体"/>
                <w:sz w:val="24"/>
                <w:szCs w:val="24"/>
              </w:rPr>
            </w:pPr>
          </w:p>
        </w:tc>
      </w:tr>
      <w:tr w:rsidR="009D1110" w:rsidTr="008216FE">
        <w:tc>
          <w:tcPr>
            <w:tcW w:w="693" w:type="dxa"/>
          </w:tcPr>
          <w:p w:rsidR="009D1110" w:rsidRDefault="009D1110" w:rsidP="008216FE">
            <w:pPr>
              <w:spacing w:line="520" w:lineRule="exact"/>
              <w:rPr>
                <w:rFonts w:ascii="宋体" w:hAnsi="宋体" w:cs="宋体"/>
                <w:sz w:val="24"/>
                <w:szCs w:val="24"/>
              </w:rPr>
            </w:pPr>
          </w:p>
        </w:tc>
        <w:tc>
          <w:tcPr>
            <w:tcW w:w="1223" w:type="dxa"/>
          </w:tcPr>
          <w:p w:rsidR="009D1110" w:rsidRDefault="009D1110" w:rsidP="008216FE">
            <w:pPr>
              <w:spacing w:line="520" w:lineRule="exact"/>
              <w:rPr>
                <w:rFonts w:ascii="宋体" w:hAnsi="宋体" w:cs="宋体"/>
                <w:sz w:val="24"/>
                <w:szCs w:val="24"/>
              </w:rPr>
            </w:pPr>
          </w:p>
        </w:tc>
        <w:tc>
          <w:tcPr>
            <w:tcW w:w="1215" w:type="dxa"/>
          </w:tcPr>
          <w:p w:rsidR="009D1110" w:rsidRDefault="009D1110" w:rsidP="008216FE">
            <w:pPr>
              <w:spacing w:line="520" w:lineRule="exact"/>
              <w:rPr>
                <w:rFonts w:ascii="宋体" w:hAnsi="宋体" w:cs="宋体"/>
                <w:sz w:val="24"/>
                <w:szCs w:val="24"/>
              </w:rPr>
            </w:pPr>
          </w:p>
        </w:tc>
        <w:tc>
          <w:tcPr>
            <w:tcW w:w="3090" w:type="dxa"/>
          </w:tcPr>
          <w:p w:rsidR="009D1110" w:rsidRDefault="009D1110" w:rsidP="008216FE">
            <w:pPr>
              <w:spacing w:line="520" w:lineRule="exact"/>
              <w:rPr>
                <w:rFonts w:ascii="宋体" w:hAnsi="宋体" w:cs="宋体"/>
                <w:sz w:val="24"/>
                <w:szCs w:val="24"/>
              </w:rPr>
            </w:pPr>
          </w:p>
        </w:tc>
        <w:tc>
          <w:tcPr>
            <w:tcW w:w="765" w:type="dxa"/>
          </w:tcPr>
          <w:p w:rsidR="009D1110" w:rsidRDefault="009D1110" w:rsidP="008216FE">
            <w:pPr>
              <w:spacing w:line="520" w:lineRule="exact"/>
              <w:rPr>
                <w:rFonts w:ascii="宋体" w:hAnsi="宋体" w:cs="宋体"/>
                <w:sz w:val="24"/>
                <w:szCs w:val="24"/>
              </w:rPr>
            </w:pPr>
          </w:p>
        </w:tc>
        <w:tc>
          <w:tcPr>
            <w:tcW w:w="795" w:type="dxa"/>
          </w:tcPr>
          <w:p w:rsidR="009D1110" w:rsidRDefault="009D1110" w:rsidP="008216FE">
            <w:pPr>
              <w:spacing w:line="520" w:lineRule="exact"/>
              <w:rPr>
                <w:rFonts w:ascii="宋体" w:hAnsi="宋体" w:cs="宋体"/>
                <w:sz w:val="24"/>
                <w:szCs w:val="24"/>
              </w:rPr>
            </w:pPr>
          </w:p>
        </w:tc>
        <w:tc>
          <w:tcPr>
            <w:tcW w:w="960" w:type="dxa"/>
          </w:tcPr>
          <w:p w:rsidR="009D1110" w:rsidRDefault="009D1110" w:rsidP="008216FE">
            <w:pPr>
              <w:spacing w:line="520" w:lineRule="exact"/>
              <w:rPr>
                <w:rFonts w:ascii="宋体" w:hAnsi="宋体" w:cs="宋体"/>
                <w:sz w:val="24"/>
                <w:szCs w:val="24"/>
              </w:rPr>
            </w:pPr>
          </w:p>
        </w:tc>
        <w:tc>
          <w:tcPr>
            <w:tcW w:w="858" w:type="dxa"/>
          </w:tcPr>
          <w:p w:rsidR="009D1110" w:rsidRDefault="009D1110" w:rsidP="008216FE">
            <w:pPr>
              <w:spacing w:line="520" w:lineRule="exact"/>
              <w:rPr>
                <w:rFonts w:ascii="宋体" w:hAnsi="宋体" w:cs="宋体"/>
                <w:sz w:val="24"/>
                <w:szCs w:val="24"/>
              </w:rPr>
            </w:pPr>
          </w:p>
        </w:tc>
      </w:tr>
      <w:tr w:rsidR="009D1110" w:rsidTr="008216FE">
        <w:tc>
          <w:tcPr>
            <w:tcW w:w="693" w:type="dxa"/>
          </w:tcPr>
          <w:p w:rsidR="009D1110" w:rsidRDefault="009D1110" w:rsidP="008216FE">
            <w:pPr>
              <w:spacing w:line="520" w:lineRule="exact"/>
              <w:rPr>
                <w:rFonts w:ascii="宋体" w:hAnsi="宋体" w:cs="宋体"/>
                <w:sz w:val="24"/>
                <w:szCs w:val="24"/>
              </w:rPr>
            </w:pPr>
          </w:p>
        </w:tc>
        <w:tc>
          <w:tcPr>
            <w:tcW w:w="1223" w:type="dxa"/>
          </w:tcPr>
          <w:p w:rsidR="009D1110" w:rsidRDefault="009D1110" w:rsidP="008216FE">
            <w:pPr>
              <w:spacing w:line="520" w:lineRule="exact"/>
              <w:rPr>
                <w:rFonts w:ascii="宋体" w:hAnsi="宋体" w:cs="宋体"/>
                <w:sz w:val="24"/>
                <w:szCs w:val="24"/>
              </w:rPr>
            </w:pPr>
          </w:p>
        </w:tc>
        <w:tc>
          <w:tcPr>
            <w:tcW w:w="1215" w:type="dxa"/>
          </w:tcPr>
          <w:p w:rsidR="009D1110" w:rsidRDefault="009D1110" w:rsidP="008216FE">
            <w:pPr>
              <w:spacing w:line="520" w:lineRule="exact"/>
              <w:rPr>
                <w:rFonts w:ascii="宋体" w:hAnsi="宋体" w:cs="宋体"/>
                <w:sz w:val="24"/>
                <w:szCs w:val="24"/>
              </w:rPr>
            </w:pPr>
          </w:p>
        </w:tc>
        <w:tc>
          <w:tcPr>
            <w:tcW w:w="3090" w:type="dxa"/>
          </w:tcPr>
          <w:p w:rsidR="009D1110" w:rsidRDefault="009D1110" w:rsidP="008216FE">
            <w:pPr>
              <w:spacing w:line="520" w:lineRule="exact"/>
              <w:rPr>
                <w:rFonts w:ascii="宋体" w:hAnsi="宋体" w:cs="宋体"/>
                <w:sz w:val="24"/>
                <w:szCs w:val="24"/>
              </w:rPr>
            </w:pPr>
          </w:p>
        </w:tc>
        <w:tc>
          <w:tcPr>
            <w:tcW w:w="765" w:type="dxa"/>
          </w:tcPr>
          <w:p w:rsidR="009D1110" w:rsidRDefault="009D1110" w:rsidP="008216FE">
            <w:pPr>
              <w:spacing w:line="520" w:lineRule="exact"/>
              <w:rPr>
                <w:rFonts w:ascii="宋体" w:hAnsi="宋体" w:cs="宋体"/>
                <w:sz w:val="24"/>
                <w:szCs w:val="24"/>
              </w:rPr>
            </w:pPr>
          </w:p>
        </w:tc>
        <w:tc>
          <w:tcPr>
            <w:tcW w:w="795" w:type="dxa"/>
          </w:tcPr>
          <w:p w:rsidR="009D1110" w:rsidRDefault="009D1110" w:rsidP="008216FE">
            <w:pPr>
              <w:spacing w:line="520" w:lineRule="exact"/>
              <w:rPr>
                <w:rFonts w:ascii="宋体" w:hAnsi="宋体" w:cs="宋体"/>
                <w:sz w:val="24"/>
                <w:szCs w:val="24"/>
              </w:rPr>
            </w:pPr>
          </w:p>
        </w:tc>
        <w:tc>
          <w:tcPr>
            <w:tcW w:w="960" w:type="dxa"/>
          </w:tcPr>
          <w:p w:rsidR="009D1110" w:rsidRDefault="009D1110" w:rsidP="008216FE">
            <w:pPr>
              <w:spacing w:line="520" w:lineRule="exact"/>
              <w:rPr>
                <w:rFonts w:ascii="宋体" w:hAnsi="宋体" w:cs="宋体"/>
                <w:sz w:val="24"/>
                <w:szCs w:val="24"/>
              </w:rPr>
            </w:pPr>
          </w:p>
        </w:tc>
        <w:tc>
          <w:tcPr>
            <w:tcW w:w="858" w:type="dxa"/>
          </w:tcPr>
          <w:p w:rsidR="009D1110" w:rsidRDefault="009D1110" w:rsidP="008216FE">
            <w:pPr>
              <w:spacing w:line="520" w:lineRule="exact"/>
              <w:rPr>
                <w:rFonts w:ascii="宋体" w:hAnsi="宋体" w:cs="宋体"/>
                <w:sz w:val="24"/>
                <w:szCs w:val="24"/>
              </w:rPr>
            </w:pPr>
          </w:p>
        </w:tc>
      </w:tr>
      <w:tr w:rsidR="009D1110" w:rsidTr="008216FE">
        <w:tc>
          <w:tcPr>
            <w:tcW w:w="693" w:type="dxa"/>
          </w:tcPr>
          <w:p w:rsidR="009D1110" w:rsidRDefault="009D1110" w:rsidP="008216FE">
            <w:pPr>
              <w:spacing w:line="520" w:lineRule="exact"/>
              <w:rPr>
                <w:rFonts w:ascii="宋体" w:hAnsi="宋体" w:cs="宋体"/>
                <w:sz w:val="24"/>
                <w:szCs w:val="24"/>
              </w:rPr>
            </w:pPr>
          </w:p>
        </w:tc>
        <w:tc>
          <w:tcPr>
            <w:tcW w:w="1223" w:type="dxa"/>
          </w:tcPr>
          <w:p w:rsidR="009D1110" w:rsidRDefault="009D1110" w:rsidP="008216FE">
            <w:pPr>
              <w:spacing w:line="520" w:lineRule="exact"/>
              <w:rPr>
                <w:rFonts w:ascii="宋体" w:hAnsi="宋体" w:cs="宋体"/>
                <w:sz w:val="24"/>
                <w:szCs w:val="24"/>
              </w:rPr>
            </w:pPr>
          </w:p>
        </w:tc>
        <w:tc>
          <w:tcPr>
            <w:tcW w:w="1215" w:type="dxa"/>
          </w:tcPr>
          <w:p w:rsidR="009D1110" w:rsidRDefault="009D1110" w:rsidP="008216FE">
            <w:pPr>
              <w:spacing w:line="520" w:lineRule="exact"/>
              <w:rPr>
                <w:rFonts w:ascii="宋体" w:hAnsi="宋体" w:cs="宋体"/>
                <w:sz w:val="24"/>
                <w:szCs w:val="24"/>
              </w:rPr>
            </w:pPr>
          </w:p>
        </w:tc>
        <w:tc>
          <w:tcPr>
            <w:tcW w:w="3090" w:type="dxa"/>
          </w:tcPr>
          <w:p w:rsidR="009D1110" w:rsidRDefault="009D1110" w:rsidP="008216FE">
            <w:pPr>
              <w:spacing w:line="520" w:lineRule="exact"/>
              <w:rPr>
                <w:rFonts w:ascii="宋体" w:hAnsi="宋体" w:cs="宋体"/>
                <w:sz w:val="24"/>
                <w:szCs w:val="24"/>
              </w:rPr>
            </w:pPr>
          </w:p>
        </w:tc>
        <w:tc>
          <w:tcPr>
            <w:tcW w:w="765" w:type="dxa"/>
          </w:tcPr>
          <w:p w:rsidR="009D1110" w:rsidRDefault="009D1110" w:rsidP="008216FE">
            <w:pPr>
              <w:spacing w:line="520" w:lineRule="exact"/>
              <w:rPr>
                <w:rFonts w:ascii="宋体" w:hAnsi="宋体" w:cs="宋体"/>
                <w:sz w:val="24"/>
                <w:szCs w:val="24"/>
              </w:rPr>
            </w:pPr>
          </w:p>
        </w:tc>
        <w:tc>
          <w:tcPr>
            <w:tcW w:w="795" w:type="dxa"/>
          </w:tcPr>
          <w:p w:rsidR="009D1110" w:rsidRDefault="009D1110" w:rsidP="008216FE">
            <w:pPr>
              <w:spacing w:line="520" w:lineRule="exact"/>
              <w:rPr>
                <w:rFonts w:ascii="宋体" w:hAnsi="宋体" w:cs="宋体"/>
                <w:sz w:val="24"/>
                <w:szCs w:val="24"/>
              </w:rPr>
            </w:pPr>
          </w:p>
        </w:tc>
        <w:tc>
          <w:tcPr>
            <w:tcW w:w="960" w:type="dxa"/>
          </w:tcPr>
          <w:p w:rsidR="009D1110" w:rsidRDefault="009D1110" w:rsidP="008216FE">
            <w:pPr>
              <w:spacing w:line="520" w:lineRule="exact"/>
              <w:rPr>
                <w:rFonts w:ascii="宋体" w:hAnsi="宋体" w:cs="宋体"/>
                <w:sz w:val="24"/>
                <w:szCs w:val="24"/>
              </w:rPr>
            </w:pPr>
          </w:p>
        </w:tc>
        <w:tc>
          <w:tcPr>
            <w:tcW w:w="858" w:type="dxa"/>
          </w:tcPr>
          <w:p w:rsidR="009D1110" w:rsidRDefault="009D1110" w:rsidP="008216FE">
            <w:pPr>
              <w:spacing w:line="520" w:lineRule="exact"/>
              <w:rPr>
                <w:rFonts w:ascii="宋体" w:hAnsi="宋体" w:cs="宋体"/>
                <w:sz w:val="24"/>
                <w:szCs w:val="24"/>
              </w:rPr>
            </w:pPr>
          </w:p>
        </w:tc>
      </w:tr>
      <w:tr w:rsidR="009D1110" w:rsidTr="008216FE">
        <w:tc>
          <w:tcPr>
            <w:tcW w:w="693" w:type="dxa"/>
          </w:tcPr>
          <w:p w:rsidR="009D1110" w:rsidRDefault="009D1110" w:rsidP="008216FE">
            <w:pPr>
              <w:spacing w:line="520" w:lineRule="exact"/>
              <w:rPr>
                <w:rFonts w:ascii="宋体" w:hAnsi="宋体" w:cs="宋体"/>
                <w:sz w:val="24"/>
                <w:szCs w:val="24"/>
              </w:rPr>
            </w:pPr>
          </w:p>
        </w:tc>
        <w:tc>
          <w:tcPr>
            <w:tcW w:w="1223" w:type="dxa"/>
          </w:tcPr>
          <w:p w:rsidR="009D1110" w:rsidRDefault="009D1110" w:rsidP="008216FE">
            <w:pPr>
              <w:spacing w:line="520" w:lineRule="exact"/>
              <w:rPr>
                <w:rFonts w:ascii="宋体" w:hAnsi="宋体" w:cs="宋体"/>
                <w:sz w:val="24"/>
                <w:szCs w:val="24"/>
              </w:rPr>
            </w:pPr>
          </w:p>
        </w:tc>
        <w:tc>
          <w:tcPr>
            <w:tcW w:w="1215" w:type="dxa"/>
          </w:tcPr>
          <w:p w:rsidR="009D1110" w:rsidRDefault="009D1110" w:rsidP="008216FE">
            <w:pPr>
              <w:spacing w:line="520" w:lineRule="exact"/>
              <w:rPr>
                <w:rFonts w:ascii="宋体" w:hAnsi="宋体" w:cs="宋体"/>
                <w:sz w:val="24"/>
                <w:szCs w:val="24"/>
              </w:rPr>
            </w:pPr>
          </w:p>
        </w:tc>
        <w:tc>
          <w:tcPr>
            <w:tcW w:w="3090" w:type="dxa"/>
          </w:tcPr>
          <w:p w:rsidR="009D1110" w:rsidRDefault="009D1110" w:rsidP="008216FE">
            <w:pPr>
              <w:spacing w:line="520" w:lineRule="exact"/>
              <w:rPr>
                <w:rFonts w:ascii="宋体" w:hAnsi="宋体" w:cs="宋体"/>
                <w:sz w:val="24"/>
                <w:szCs w:val="24"/>
              </w:rPr>
            </w:pPr>
          </w:p>
        </w:tc>
        <w:tc>
          <w:tcPr>
            <w:tcW w:w="765" w:type="dxa"/>
          </w:tcPr>
          <w:p w:rsidR="009D1110" w:rsidRDefault="009D1110" w:rsidP="008216FE">
            <w:pPr>
              <w:spacing w:line="520" w:lineRule="exact"/>
              <w:rPr>
                <w:rFonts w:ascii="宋体" w:hAnsi="宋体" w:cs="宋体"/>
                <w:sz w:val="24"/>
                <w:szCs w:val="24"/>
              </w:rPr>
            </w:pPr>
          </w:p>
        </w:tc>
        <w:tc>
          <w:tcPr>
            <w:tcW w:w="795" w:type="dxa"/>
          </w:tcPr>
          <w:p w:rsidR="009D1110" w:rsidRDefault="009D1110" w:rsidP="008216FE">
            <w:pPr>
              <w:spacing w:line="520" w:lineRule="exact"/>
              <w:rPr>
                <w:rFonts w:ascii="宋体" w:hAnsi="宋体" w:cs="宋体"/>
                <w:sz w:val="24"/>
                <w:szCs w:val="24"/>
              </w:rPr>
            </w:pPr>
          </w:p>
        </w:tc>
        <w:tc>
          <w:tcPr>
            <w:tcW w:w="960" w:type="dxa"/>
          </w:tcPr>
          <w:p w:rsidR="009D1110" w:rsidRDefault="009D1110" w:rsidP="008216FE">
            <w:pPr>
              <w:spacing w:line="520" w:lineRule="exact"/>
              <w:rPr>
                <w:rFonts w:ascii="宋体" w:hAnsi="宋体" w:cs="宋体"/>
                <w:sz w:val="24"/>
                <w:szCs w:val="24"/>
              </w:rPr>
            </w:pPr>
          </w:p>
        </w:tc>
        <w:tc>
          <w:tcPr>
            <w:tcW w:w="858" w:type="dxa"/>
          </w:tcPr>
          <w:p w:rsidR="009D1110" w:rsidRDefault="009D1110" w:rsidP="008216FE">
            <w:pPr>
              <w:spacing w:line="520" w:lineRule="exact"/>
              <w:rPr>
                <w:rFonts w:ascii="宋体" w:hAnsi="宋体" w:cs="宋体"/>
                <w:sz w:val="24"/>
                <w:szCs w:val="24"/>
              </w:rPr>
            </w:pPr>
          </w:p>
        </w:tc>
      </w:tr>
      <w:tr w:rsidR="009D1110" w:rsidTr="008216FE">
        <w:tc>
          <w:tcPr>
            <w:tcW w:w="9599" w:type="dxa"/>
            <w:gridSpan w:val="8"/>
          </w:tcPr>
          <w:p w:rsidR="009D1110" w:rsidRDefault="009D1110" w:rsidP="008216FE">
            <w:pPr>
              <w:spacing w:line="520" w:lineRule="exact"/>
              <w:rPr>
                <w:rFonts w:ascii="宋体" w:hAnsi="宋体" w:cs="宋体"/>
                <w:sz w:val="24"/>
                <w:szCs w:val="24"/>
              </w:rPr>
            </w:pPr>
            <w:r>
              <w:rPr>
                <w:rFonts w:ascii="宋体" w:hAnsi="宋体" w:cs="宋体" w:hint="eastAsia"/>
                <w:sz w:val="24"/>
                <w:szCs w:val="24"/>
              </w:rPr>
              <w:t>合计：大写：                                          小写：￥</w:t>
            </w:r>
          </w:p>
        </w:tc>
      </w:tr>
    </w:tbl>
    <w:p w:rsidR="009D1110" w:rsidRDefault="009D1110" w:rsidP="009D1110">
      <w:pPr>
        <w:numPr>
          <w:ilvl w:val="0"/>
          <w:numId w:val="19"/>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本项目为交钥匙工程。乙方总价承包，负项目全责。在招投标文件、设计图纸及合同等文件中未约定的，但本项目明显所必须的设备、材料、配件、施工等，均包含在项目总价中，甲方不再另行付费。</w:t>
      </w:r>
    </w:p>
    <w:p w:rsidR="009D1110" w:rsidRDefault="009D1110" w:rsidP="009D1110">
      <w:pPr>
        <w:tabs>
          <w:tab w:val="left" w:pos="0"/>
        </w:tabs>
        <w:spacing w:line="520" w:lineRule="exact"/>
        <w:ind w:firstLineChars="175" w:firstLine="422"/>
        <w:rPr>
          <w:rFonts w:ascii="宋体" w:hAnsi="宋体" w:cs="宋体"/>
          <w:color w:val="000000"/>
          <w:sz w:val="24"/>
          <w:szCs w:val="24"/>
        </w:rPr>
      </w:pPr>
      <w:r>
        <w:rPr>
          <w:rFonts w:ascii="宋体" w:hAnsi="宋体" w:cs="宋体" w:hint="eastAsia"/>
          <w:b/>
          <w:bCs/>
          <w:color w:val="000000"/>
          <w:sz w:val="24"/>
          <w:szCs w:val="24"/>
        </w:rPr>
        <w:t>第五条 合同工期</w:t>
      </w:r>
      <w:r>
        <w:rPr>
          <w:rFonts w:ascii="宋体" w:hAnsi="宋体" w:cs="宋体" w:hint="eastAsia"/>
          <w:b/>
          <w:bCs/>
          <w:color w:val="000000"/>
          <w:sz w:val="24"/>
          <w:szCs w:val="24"/>
        </w:rPr>
        <w:br/>
      </w:r>
      <w:r>
        <w:rPr>
          <w:rFonts w:ascii="宋体" w:hAnsi="宋体" w:cs="宋体" w:hint="eastAsia"/>
          <w:color w:val="000000"/>
          <w:sz w:val="24"/>
          <w:szCs w:val="24"/>
        </w:rPr>
        <w:t xml:space="preserve">　　开工日期： 2017年   月   日；</w:t>
      </w:r>
    </w:p>
    <w:p w:rsidR="009D1110" w:rsidRDefault="009D1110" w:rsidP="009D1110">
      <w:pPr>
        <w:tabs>
          <w:tab w:val="left" w:pos="0"/>
        </w:tabs>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竣工日期： 2017年  月   日。 </w:t>
      </w:r>
    </w:p>
    <w:p w:rsidR="009D1110" w:rsidRDefault="009D1110" w:rsidP="009D1110">
      <w:pPr>
        <w:tabs>
          <w:tab w:val="left" w:pos="0"/>
        </w:tabs>
        <w:spacing w:line="520" w:lineRule="exact"/>
        <w:ind w:firstLineChars="175" w:firstLine="420"/>
        <w:rPr>
          <w:rFonts w:ascii="宋体" w:hAnsi="宋体" w:cs="宋体"/>
          <w:color w:val="000000"/>
          <w:sz w:val="24"/>
          <w:szCs w:val="24"/>
        </w:rPr>
      </w:pPr>
      <w:r>
        <w:rPr>
          <w:rFonts w:ascii="宋体" w:hAnsi="宋体" w:cs="宋体" w:hint="eastAsia"/>
          <w:color w:val="000000"/>
          <w:sz w:val="24"/>
          <w:szCs w:val="24"/>
        </w:rPr>
        <w:t>合同工期： 30天。</w:t>
      </w:r>
    </w:p>
    <w:p w:rsidR="009D1110" w:rsidRDefault="009D1110" w:rsidP="009D1110">
      <w:pPr>
        <w:tabs>
          <w:tab w:val="left" w:pos="0"/>
        </w:tabs>
        <w:spacing w:line="520" w:lineRule="exact"/>
        <w:ind w:firstLine="420"/>
        <w:rPr>
          <w:rFonts w:ascii="宋体" w:hAnsi="宋体" w:cs="宋体"/>
          <w:b/>
          <w:bCs/>
          <w:color w:val="000000"/>
          <w:sz w:val="24"/>
          <w:szCs w:val="24"/>
        </w:rPr>
      </w:pPr>
      <w:r>
        <w:rPr>
          <w:rFonts w:ascii="宋体" w:hAnsi="宋体" w:cs="宋体" w:hint="eastAsia"/>
          <w:b/>
          <w:bCs/>
          <w:color w:val="000000"/>
          <w:sz w:val="24"/>
          <w:szCs w:val="24"/>
        </w:rPr>
        <w:t>第六条 付款方式</w:t>
      </w:r>
    </w:p>
    <w:p w:rsidR="009D1110" w:rsidRDefault="009D1110" w:rsidP="009D1110">
      <w:pPr>
        <w:tabs>
          <w:tab w:val="left" w:pos="-200"/>
        </w:tabs>
        <w:spacing w:line="520" w:lineRule="exact"/>
        <w:rPr>
          <w:rFonts w:ascii="宋体" w:hAnsi="宋体" w:cs="宋体"/>
          <w:sz w:val="24"/>
          <w:szCs w:val="24"/>
        </w:rPr>
      </w:pPr>
      <w:r>
        <w:rPr>
          <w:rFonts w:ascii="宋体" w:hAnsi="宋体" w:cs="宋体" w:hint="eastAsia"/>
          <w:sz w:val="24"/>
          <w:szCs w:val="24"/>
        </w:rPr>
        <w:t>货物供应完毕并通过验收合格后，凭正式发票及合格验收报告，采购人支付供应商合同总价的95％。验收合格满一年后15个工作日支付合同总价的5%。</w:t>
      </w:r>
    </w:p>
    <w:p w:rsidR="009D1110" w:rsidRDefault="009D1110" w:rsidP="009D1110">
      <w:pPr>
        <w:tabs>
          <w:tab w:val="left" w:pos="-200"/>
        </w:tabs>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第七条 质量标准</w:t>
      </w:r>
    </w:p>
    <w:p w:rsidR="009D1110" w:rsidRDefault="009D1110" w:rsidP="009D1110">
      <w:pPr>
        <w:tabs>
          <w:tab w:val="left" w:pos="-200"/>
        </w:tabs>
        <w:spacing w:line="520" w:lineRule="exact"/>
        <w:ind w:firstLine="480"/>
        <w:rPr>
          <w:rFonts w:ascii="宋体" w:hAnsi="宋体" w:cs="宋体"/>
          <w:sz w:val="24"/>
          <w:szCs w:val="24"/>
        </w:rPr>
      </w:pPr>
      <w:r>
        <w:rPr>
          <w:rFonts w:ascii="宋体" w:hAnsi="宋体" w:cs="宋体" w:hint="eastAsia"/>
          <w:color w:val="000000"/>
          <w:sz w:val="24"/>
          <w:szCs w:val="24"/>
        </w:rPr>
        <w:t>（1）按招投标文件约定的标准执行。</w:t>
      </w:r>
      <w:r>
        <w:rPr>
          <w:rFonts w:ascii="宋体" w:hAnsi="宋体" w:cs="宋体" w:hint="eastAsia"/>
          <w:sz w:val="24"/>
          <w:szCs w:val="24"/>
        </w:rPr>
        <w:t xml:space="preserve">　　　</w:t>
      </w:r>
    </w:p>
    <w:p w:rsidR="009D1110" w:rsidRDefault="009D1110" w:rsidP="009D1110">
      <w:pPr>
        <w:tabs>
          <w:tab w:val="left" w:pos="-200"/>
        </w:tabs>
        <w:spacing w:line="520" w:lineRule="exact"/>
        <w:ind w:firstLine="480"/>
        <w:rPr>
          <w:rFonts w:ascii="宋体" w:hAnsi="宋体" w:cs="宋体"/>
          <w:sz w:val="24"/>
          <w:szCs w:val="24"/>
        </w:rPr>
      </w:pPr>
      <w:r>
        <w:rPr>
          <w:rFonts w:ascii="宋体" w:hAnsi="宋体" w:cs="宋体" w:hint="eastAsia"/>
          <w:sz w:val="24"/>
          <w:szCs w:val="24"/>
        </w:rPr>
        <w:t>（2）符合国家规范质量标准。</w:t>
      </w:r>
    </w:p>
    <w:p w:rsidR="009D1110" w:rsidRDefault="009D1110" w:rsidP="009D1110">
      <w:pPr>
        <w:tabs>
          <w:tab w:val="left" w:pos="-200"/>
        </w:tabs>
        <w:spacing w:line="520" w:lineRule="exact"/>
        <w:ind w:firstLine="480"/>
        <w:rPr>
          <w:rFonts w:ascii="宋体" w:hAnsi="宋体" w:cs="宋体"/>
          <w:sz w:val="24"/>
          <w:szCs w:val="24"/>
        </w:rPr>
      </w:pPr>
      <w:r>
        <w:rPr>
          <w:rFonts w:ascii="宋体" w:hAnsi="宋体" w:cs="宋体" w:hint="eastAsia"/>
          <w:sz w:val="24"/>
          <w:szCs w:val="24"/>
        </w:rPr>
        <w:t>（3）符合行业质量标准。</w:t>
      </w:r>
    </w:p>
    <w:p w:rsidR="009D1110" w:rsidRDefault="009D1110" w:rsidP="009D1110">
      <w:pPr>
        <w:tabs>
          <w:tab w:val="left" w:pos="-200"/>
        </w:tabs>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 xml:space="preserve">   第八条  甲方权利和义务 </w:t>
      </w:r>
    </w:p>
    <w:p w:rsidR="009D1110" w:rsidRDefault="009D1110" w:rsidP="009D1110">
      <w:pPr>
        <w:pStyle w:val="sa"/>
        <w:tabs>
          <w:tab w:val="clear" w:pos="525"/>
        </w:tabs>
        <w:spacing w:line="520" w:lineRule="exact"/>
        <w:ind w:leftChars="196" w:left="412" w:firstLineChars="0" w:firstLine="0"/>
        <w:rPr>
          <w:rFonts w:ascii="宋体" w:eastAsia="宋体"/>
        </w:rPr>
      </w:pPr>
      <w:r>
        <w:rPr>
          <w:rFonts w:ascii="宋体" w:eastAsia="宋体" w:hint="eastAsia"/>
        </w:rPr>
        <w:t>1.权利</w:t>
      </w:r>
    </w:p>
    <w:p w:rsidR="009D1110" w:rsidRDefault="009D1110" w:rsidP="009D1110">
      <w:pPr>
        <w:pStyle w:val="sa"/>
        <w:numPr>
          <w:ilvl w:val="0"/>
          <w:numId w:val="20"/>
        </w:numPr>
        <w:tabs>
          <w:tab w:val="clear" w:pos="525"/>
        </w:tabs>
        <w:spacing w:line="520" w:lineRule="exact"/>
        <w:rPr>
          <w:rFonts w:ascii="宋体" w:eastAsia="宋体"/>
        </w:rPr>
      </w:pPr>
      <w:r>
        <w:rPr>
          <w:rFonts w:ascii="宋体" w:eastAsia="宋体" w:hint="eastAsia"/>
        </w:rPr>
        <w:lastRenderedPageBreak/>
        <w:t>甲方在本合同项目建设期间，有权查验货物（软硬件设备、材料、配件等），阻止不合规范施工行为，拒绝不合格或不符采购合同规定的设备进行安装。</w:t>
      </w:r>
    </w:p>
    <w:p w:rsidR="009D1110" w:rsidRDefault="009D1110" w:rsidP="009D1110">
      <w:pPr>
        <w:pStyle w:val="sa"/>
        <w:numPr>
          <w:ilvl w:val="0"/>
          <w:numId w:val="20"/>
        </w:numPr>
        <w:tabs>
          <w:tab w:val="clear" w:pos="525"/>
        </w:tabs>
        <w:spacing w:line="520" w:lineRule="exact"/>
        <w:rPr>
          <w:rFonts w:ascii="宋体" w:eastAsia="宋体"/>
        </w:rPr>
      </w:pPr>
      <w:r>
        <w:rPr>
          <w:rFonts w:ascii="宋体" w:eastAsia="宋体" w:hint="eastAsia"/>
        </w:rPr>
        <w:t>根据项建设实际需要，可深化设计和调整部分项目建设方案，但需与乙方签署补充协议。</w:t>
      </w:r>
    </w:p>
    <w:p w:rsidR="009D1110" w:rsidRDefault="009D1110" w:rsidP="009D1110">
      <w:pPr>
        <w:pStyle w:val="sa"/>
        <w:numPr>
          <w:ilvl w:val="0"/>
          <w:numId w:val="20"/>
        </w:numPr>
        <w:tabs>
          <w:tab w:val="clear" w:pos="525"/>
        </w:tabs>
        <w:spacing w:line="520" w:lineRule="exact"/>
        <w:rPr>
          <w:rFonts w:ascii="宋体" w:eastAsia="宋体"/>
        </w:rPr>
      </w:pPr>
      <w:r>
        <w:rPr>
          <w:rFonts w:ascii="宋体" w:eastAsia="宋体" w:hint="eastAsia"/>
        </w:rPr>
        <w:t>在项目建设过程中甲方有权对乙方进行监督和管理的权力，对乙方的违规、违约行为进行处罚。</w:t>
      </w:r>
    </w:p>
    <w:p w:rsidR="009D1110" w:rsidRDefault="009D1110" w:rsidP="009D1110">
      <w:pPr>
        <w:pStyle w:val="sa"/>
        <w:numPr>
          <w:ilvl w:val="0"/>
          <w:numId w:val="20"/>
        </w:numPr>
        <w:tabs>
          <w:tab w:val="clear" w:pos="525"/>
        </w:tabs>
        <w:spacing w:line="520" w:lineRule="exact"/>
        <w:rPr>
          <w:rFonts w:ascii="宋体" w:eastAsia="宋体"/>
        </w:rPr>
      </w:pPr>
      <w:r>
        <w:rPr>
          <w:rFonts w:ascii="宋体" w:eastAsia="宋体" w:hint="eastAsia"/>
        </w:rPr>
        <w:t>甲方自主委托第三方技术监理机构对项目建设进行全面技术监理，监理机构受委托依法对乙方行为进行监督和检查。</w:t>
      </w:r>
    </w:p>
    <w:p w:rsidR="009D1110" w:rsidRDefault="009D1110" w:rsidP="009D1110">
      <w:pPr>
        <w:pStyle w:val="sa"/>
        <w:tabs>
          <w:tab w:val="clear" w:pos="525"/>
        </w:tabs>
        <w:spacing w:line="520" w:lineRule="exact"/>
        <w:ind w:firstLineChars="200" w:firstLine="480"/>
        <w:rPr>
          <w:rFonts w:ascii="宋体" w:eastAsia="宋体"/>
        </w:rPr>
      </w:pPr>
      <w:r>
        <w:rPr>
          <w:rFonts w:ascii="宋体" w:eastAsia="宋体" w:hint="eastAsia"/>
        </w:rPr>
        <w:t>2.义务</w:t>
      </w:r>
    </w:p>
    <w:p w:rsidR="009D1110" w:rsidRDefault="009D1110" w:rsidP="009D1110">
      <w:pPr>
        <w:pStyle w:val="sa"/>
        <w:tabs>
          <w:tab w:val="clear" w:pos="525"/>
        </w:tabs>
        <w:spacing w:line="520" w:lineRule="exact"/>
        <w:rPr>
          <w:rFonts w:ascii="宋体" w:eastAsia="宋体"/>
          <w:kern w:val="2"/>
        </w:rPr>
      </w:pPr>
      <w:r>
        <w:rPr>
          <w:rFonts w:ascii="宋体" w:eastAsia="宋体" w:hint="eastAsia"/>
        </w:rPr>
        <w:t>（1）</w:t>
      </w:r>
      <w:r>
        <w:rPr>
          <w:rFonts w:ascii="宋体" w:eastAsia="宋体" w:hint="eastAsia"/>
          <w:kern w:val="2"/>
        </w:rPr>
        <w:t>甲方应指定项目负责人，负责协调本合同项目相关事宜，确保乙方货物、施工设备及工具、人员顺利进场，进行正常的施工。</w:t>
      </w:r>
    </w:p>
    <w:p w:rsidR="009D1110" w:rsidRDefault="009D1110" w:rsidP="009D1110">
      <w:pPr>
        <w:pStyle w:val="sa"/>
        <w:tabs>
          <w:tab w:val="clear" w:pos="525"/>
        </w:tabs>
        <w:spacing w:line="520" w:lineRule="exact"/>
        <w:ind w:firstLineChars="200" w:firstLine="480"/>
        <w:rPr>
          <w:rFonts w:ascii="宋体" w:eastAsia="宋体"/>
          <w:kern w:val="2"/>
        </w:rPr>
      </w:pPr>
      <w:r>
        <w:rPr>
          <w:rFonts w:ascii="宋体" w:eastAsia="宋体" w:hint="eastAsia"/>
          <w:kern w:val="2"/>
        </w:rPr>
        <w:t>（2）甲方应向乙方提供本合同相关的场地图纸及其他资料。</w:t>
      </w:r>
    </w:p>
    <w:p w:rsidR="009D1110" w:rsidRDefault="009D1110" w:rsidP="009D1110">
      <w:pPr>
        <w:pStyle w:val="sa"/>
        <w:tabs>
          <w:tab w:val="clear" w:pos="525"/>
        </w:tabs>
        <w:spacing w:line="520" w:lineRule="exact"/>
        <w:ind w:firstLineChars="200" w:firstLine="480"/>
        <w:rPr>
          <w:rFonts w:ascii="宋体" w:eastAsia="宋体"/>
        </w:rPr>
      </w:pPr>
      <w:r>
        <w:rPr>
          <w:rFonts w:ascii="宋体" w:eastAsia="宋体" w:hint="eastAsia"/>
        </w:rPr>
        <w:t>（3）甲方应按合同规定要求，按时支付乙方本合同项目款项。</w:t>
      </w:r>
    </w:p>
    <w:p w:rsidR="009D1110" w:rsidRDefault="009D1110" w:rsidP="009D1110">
      <w:pPr>
        <w:pStyle w:val="sa"/>
        <w:tabs>
          <w:tab w:val="clear" w:pos="525"/>
        </w:tabs>
        <w:spacing w:line="520" w:lineRule="exact"/>
        <w:ind w:firstLineChars="200" w:firstLine="480"/>
        <w:rPr>
          <w:rFonts w:ascii="宋体" w:eastAsia="宋体"/>
        </w:rPr>
      </w:pPr>
      <w:r>
        <w:rPr>
          <w:rFonts w:ascii="宋体" w:eastAsia="宋体" w:hint="eastAsia"/>
        </w:rPr>
        <w:t>（4）甲方不得违规干扰乙方按设计规划进行施工建设。</w:t>
      </w:r>
    </w:p>
    <w:p w:rsidR="009D1110" w:rsidRDefault="009D1110" w:rsidP="009D1110">
      <w:pPr>
        <w:tabs>
          <w:tab w:val="left" w:pos="0"/>
        </w:tabs>
        <w:spacing w:line="520" w:lineRule="exact"/>
        <w:ind w:firstLine="481"/>
        <w:rPr>
          <w:rFonts w:ascii="宋体" w:hAnsi="宋体" w:cs="宋体"/>
          <w:b/>
          <w:bCs/>
          <w:sz w:val="24"/>
          <w:szCs w:val="24"/>
        </w:rPr>
      </w:pPr>
      <w:r>
        <w:rPr>
          <w:rFonts w:ascii="宋体" w:hAnsi="宋体" w:cs="宋体" w:hint="eastAsia"/>
          <w:b/>
          <w:bCs/>
          <w:sz w:val="24"/>
          <w:szCs w:val="24"/>
        </w:rPr>
        <w:t xml:space="preserve">第九条 乙方权利和义务 </w:t>
      </w:r>
    </w:p>
    <w:p w:rsidR="009D1110" w:rsidRDefault="009D1110" w:rsidP="009D1110">
      <w:pPr>
        <w:tabs>
          <w:tab w:val="left" w:pos="0"/>
        </w:tabs>
        <w:spacing w:line="520" w:lineRule="exact"/>
        <w:ind w:firstLine="481"/>
        <w:rPr>
          <w:rFonts w:ascii="宋体" w:hAnsi="宋体" w:cs="宋体"/>
          <w:sz w:val="24"/>
          <w:szCs w:val="24"/>
        </w:rPr>
      </w:pPr>
      <w:r>
        <w:rPr>
          <w:rFonts w:ascii="宋体" w:cs="宋体" w:hint="eastAsia"/>
          <w:sz w:val="24"/>
          <w:szCs w:val="24"/>
        </w:rPr>
        <w:t>1.</w:t>
      </w:r>
      <w:r>
        <w:rPr>
          <w:rFonts w:ascii="宋体" w:hAnsi="宋体" w:cs="宋体" w:hint="eastAsia"/>
          <w:sz w:val="24"/>
          <w:szCs w:val="24"/>
        </w:rPr>
        <w:t>权利</w:t>
      </w:r>
    </w:p>
    <w:p w:rsidR="009D1110" w:rsidRDefault="009D1110" w:rsidP="009D1110">
      <w:pPr>
        <w:pStyle w:val="sa"/>
        <w:numPr>
          <w:ilvl w:val="0"/>
          <w:numId w:val="21"/>
        </w:numPr>
        <w:tabs>
          <w:tab w:val="clear" w:pos="525"/>
        </w:tabs>
        <w:spacing w:line="520" w:lineRule="exact"/>
        <w:ind w:firstLineChars="200" w:firstLine="480"/>
        <w:rPr>
          <w:rFonts w:ascii="宋体" w:eastAsia="宋体"/>
          <w:kern w:val="2"/>
        </w:rPr>
      </w:pPr>
      <w:r>
        <w:rPr>
          <w:rFonts w:ascii="宋体" w:eastAsia="宋体" w:hint="eastAsia"/>
          <w:kern w:val="2"/>
        </w:rPr>
        <w:t>乙方享有甲方按时足额支付本合同项目款；提供场地图纸和本合同项目相关事宜协调的权利。</w:t>
      </w:r>
    </w:p>
    <w:p w:rsidR="009D1110" w:rsidRDefault="009D1110" w:rsidP="009D1110">
      <w:pPr>
        <w:pStyle w:val="sa"/>
        <w:numPr>
          <w:ilvl w:val="0"/>
          <w:numId w:val="21"/>
        </w:numPr>
        <w:tabs>
          <w:tab w:val="clear" w:pos="525"/>
        </w:tabs>
        <w:spacing w:line="520" w:lineRule="exact"/>
        <w:ind w:firstLineChars="200" w:firstLine="480"/>
        <w:rPr>
          <w:rFonts w:ascii="宋体" w:eastAsia="宋体"/>
          <w:kern w:val="2"/>
        </w:rPr>
      </w:pPr>
      <w:r>
        <w:rPr>
          <w:rFonts w:ascii="宋体" w:eastAsia="宋体" w:hint="eastAsia"/>
          <w:kern w:val="2"/>
        </w:rPr>
        <w:t>乙方有权力就建设过程出现的问题向甲方提出修改、变更和解决问题的权利，所有变更应签署补充协议。</w:t>
      </w:r>
    </w:p>
    <w:p w:rsidR="009D1110" w:rsidRDefault="009D1110" w:rsidP="009D1110">
      <w:pPr>
        <w:pStyle w:val="sa"/>
        <w:numPr>
          <w:ilvl w:val="0"/>
          <w:numId w:val="21"/>
        </w:numPr>
        <w:tabs>
          <w:tab w:val="clear" w:pos="525"/>
        </w:tabs>
        <w:spacing w:line="520" w:lineRule="exact"/>
        <w:ind w:firstLineChars="200" w:firstLine="480"/>
        <w:rPr>
          <w:rFonts w:ascii="宋体" w:eastAsia="宋体"/>
          <w:kern w:val="2"/>
        </w:rPr>
      </w:pPr>
      <w:r>
        <w:rPr>
          <w:rFonts w:ascii="宋体" w:eastAsia="宋体" w:hint="eastAsia"/>
          <w:kern w:val="2"/>
        </w:rPr>
        <w:t>乙方对甲方的违约行为所造成的损失有要求补偿的权利。</w:t>
      </w:r>
    </w:p>
    <w:p w:rsidR="009D1110" w:rsidRDefault="009D1110" w:rsidP="009D1110">
      <w:pPr>
        <w:pStyle w:val="sa"/>
        <w:numPr>
          <w:ilvl w:val="0"/>
          <w:numId w:val="21"/>
        </w:numPr>
        <w:tabs>
          <w:tab w:val="clear" w:pos="525"/>
        </w:tabs>
        <w:spacing w:line="520" w:lineRule="exact"/>
        <w:ind w:firstLineChars="200" w:firstLine="480"/>
        <w:rPr>
          <w:rFonts w:ascii="宋体" w:eastAsia="宋体"/>
          <w:kern w:val="2"/>
        </w:rPr>
      </w:pPr>
      <w:r>
        <w:rPr>
          <w:rFonts w:ascii="宋体" w:eastAsia="宋体" w:hint="eastAsia"/>
          <w:kern w:val="2"/>
        </w:rPr>
        <w:t>甲方在项目建设过程中有违法行为时，乙方有拒绝的权利，并及时其监管部门反映违法情况。</w:t>
      </w:r>
    </w:p>
    <w:p w:rsidR="009D1110" w:rsidRDefault="009D1110" w:rsidP="009D1110">
      <w:pPr>
        <w:pStyle w:val="sa"/>
        <w:tabs>
          <w:tab w:val="clear" w:pos="525"/>
        </w:tabs>
        <w:spacing w:line="520" w:lineRule="exact"/>
        <w:ind w:leftChars="200" w:left="420" w:firstLineChars="0" w:firstLine="0"/>
        <w:rPr>
          <w:rFonts w:ascii="宋体" w:eastAsia="宋体"/>
          <w:kern w:val="2"/>
        </w:rPr>
      </w:pPr>
      <w:r>
        <w:rPr>
          <w:rFonts w:ascii="宋体" w:eastAsia="宋体" w:hint="eastAsia"/>
          <w:kern w:val="2"/>
        </w:rPr>
        <w:t>2.义务</w:t>
      </w:r>
    </w:p>
    <w:p w:rsidR="009D1110" w:rsidRDefault="009D1110" w:rsidP="009D1110">
      <w:pPr>
        <w:pStyle w:val="sa"/>
        <w:tabs>
          <w:tab w:val="clear" w:pos="525"/>
        </w:tabs>
        <w:spacing w:line="520" w:lineRule="exact"/>
        <w:ind w:firstLineChars="0" w:firstLine="0"/>
        <w:rPr>
          <w:rFonts w:ascii="宋体" w:eastAsia="宋体"/>
          <w:kern w:val="2"/>
        </w:rPr>
      </w:pPr>
      <w:r>
        <w:rPr>
          <w:rFonts w:ascii="宋体" w:eastAsia="宋体" w:hint="eastAsia"/>
          <w:kern w:val="2"/>
        </w:rPr>
        <w:t xml:space="preserve">    （1）乙方应指派约定的项目负责人，负责整个项目的勘查与方案确定、人员组织、货物入场及安装调试、施工及安全、质量及工期等有关事务。</w:t>
      </w:r>
    </w:p>
    <w:p w:rsidR="009D1110" w:rsidRDefault="009D1110" w:rsidP="009D1110">
      <w:pPr>
        <w:pStyle w:val="sa"/>
        <w:tabs>
          <w:tab w:val="clear" w:pos="525"/>
        </w:tabs>
        <w:spacing w:line="520" w:lineRule="exact"/>
        <w:rPr>
          <w:rFonts w:ascii="宋体" w:eastAsia="宋体"/>
          <w:kern w:val="2"/>
        </w:rPr>
      </w:pPr>
      <w:r>
        <w:rPr>
          <w:rFonts w:ascii="宋体" w:eastAsia="宋体" w:hint="eastAsia"/>
          <w:kern w:val="2"/>
        </w:rPr>
        <w:lastRenderedPageBreak/>
        <w:t>（2）乙方应按本合同项目建设方案、图纸及补充材料，进行供货、施工和服务，并保证项目进度。</w:t>
      </w:r>
    </w:p>
    <w:p w:rsidR="009D1110" w:rsidRDefault="009D1110" w:rsidP="009D1110">
      <w:pPr>
        <w:pStyle w:val="sa"/>
        <w:tabs>
          <w:tab w:val="clear" w:pos="525"/>
        </w:tabs>
        <w:spacing w:line="520" w:lineRule="exact"/>
        <w:rPr>
          <w:rFonts w:ascii="宋体" w:eastAsia="宋体"/>
          <w:kern w:val="2"/>
        </w:rPr>
      </w:pPr>
      <w:r>
        <w:rPr>
          <w:rFonts w:ascii="宋体" w:eastAsia="宋体" w:hint="eastAsia"/>
          <w:kern w:val="2"/>
        </w:rPr>
        <w:t>（3）乙方应向甲方提供货物、施工和服务等合格证明及相关手续。</w:t>
      </w:r>
    </w:p>
    <w:p w:rsidR="009D1110" w:rsidRDefault="009D1110" w:rsidP="009D1110">
      <w:pPr>
        <w:pStyle w:val="sa"/>
        <w:tabs>
          <w:tab w:val="clear" w:pos="525"/>
        </w:tabs>
        <w:spacing w:line="520" w:lineRule="exact"/>
        <w:rPr>
          <w:rFonts w:ascii="宋体" w:eastAsia="宋体"/>
          <w:kern w:val="2"/>
        </w:rPr>
      </w:pPr>
      <w:r>
        <w:rPr>
          <w:rFonts w:ascii="宋体" w:eastAsia="宋体" w:hint="eastAsia"/>
          <w:kern w:val="2"/>
        </w:rPr>
        <w:t>（4）乙方应当接受甲方及委托的监理机构的监督和检查，并有义务接受对不当行为的处理。</w:t>
      </w:r>
    </w:p>
    <w:p w:rsidR="009D1110" w:rsidRDefault="009D1110" w:rsidP="009D1110">
      <w:pPr>
        <w:spacing w:line="520" w:lineRule="exact"/>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 xml:space="preserve">第十条 验收 </w:t>
      </w:r>
    </w:p>
    <w:p w:rsidR="009D1110" w:rsidRDefault="009D1110" w:rsidP="009D1110">
      <w:pPr>
        <w:pStyle w:val="sa"/>
        <w:tabs>
          <w:tab w:val="clear" w:pos="525"/>
        </w:tabs>
        <w:spacing w:line="520" w:lineRule="exact"/>
        <w:rPr>
          <w:rFonts w:ascii="宋体" w:eastAsia="宋体"/>
          <w:kern w:val="2"/>
        </w:rPr>
      </w:pPr>
      <w:r>
        <w:rPr>
          <w:rFonts w:ascii="宋体" w:eastAsia="宋体" w:hint="eastAsia"/>
          <w:kern w:val="2"/>
        </w:rPr>
        <w:t xml:space="preserve">1.工程竣工，乙方须完成场内垃圾清理和保洁工作，具备验收条件时，乙方须书面向甲方提出验收申请及验收所需相关材料。　　</w:t>
      </w:r>
    </w:p>
    <w:p w:rsidR="009D1110" w:rsidRDefault="009D1110" w:rsidP="009D1110">
      <w:pPr>
        <w:pStyle w:val="sa"/>
        <w:tabs>
          <w:tab w:val="clear" w:pos="525"/>
        </w:tabs>
        <w:spacing w:line="520" w:lineRule="exact"/>
        <w:rPr>
          <w:rFonts w:ascii="宋体" w:eastAsia="宋体"/>
          <w:kern w:val="2"/>
        </w:rPr>
      </w:pPr>
      <w:r>
        <w:rPr>
          <w:rFonts w:ascii="宋体" w:eastAsia="宋体" w:hint="eastAsia"/>
          <w:kern w:val="2"/>
        </w:rPr>
        <w:t>2.甲方组织验收。在收到乙方竣工验收申请后，10日内通知招标采购相关当事方进行验收，各方应配合做好验收相关工作。</w:t>
      </w:r>
    </w:p>
    <w:p w:rsidR="009D1110" w:rsidRDefault="009D1110" w:rsidP="009D1110">
      <w:pPr>
        <w:pStyle w:val="sa"/>
        <w:tabs>
          <w:tab w:val="clear" w:pos="525"/>
        </w:tabs>
        <w:spacing w:line="520" w:lineRule="exact"/>
        <w:rPr>
          <w:rFonts w:ascii="宋体" w:eastAsia="宋体"/>
          <w:kern w:val="2"/>
        </w:rPr>
      </w:pPr>
      <w:r>
        <w:rPr>
          <w:rFonts w:ascii="宋体" w:eastAsia="宋体" w:hint="eastAsia"/>
          <w:kern w:val="2"/>
        </w:rPr>
        <w:t xml:space="preserve">3.如验收不合格，乙方须承担重复验收等发生的一切费用。 </w:t>
      </w:r>
    </w:p>
    <w:p w:rsidR="009D1110" w:rsidRDefault="009D1110" w:rsidP="009D1110">
      <w:pPr>
        <w:pStyle w:val="sa"/>
        <w:tabs>
          <w:tab w:val="clear" w:pos="525"/>
        </w:tabs>
        <w:spacing w:line="520" w:lineRule="exact"/>
        <w:ind w:leftChars="196" w:left="412" w:firstLineChars="0" w:firstLine="0"/>
        <w:rPr>
          <w:rFonts w:ascii="宋体" w:eastAsia="宋体"/>
          <w:b/>
          <w:bCs/>
          <w:kern w:val="2"/>
        </w:rPr>
      </w:pPr>
      <w:r>
        <w:rPr>
          <w:rFonts w:ascii="宋体" w:eastAsia="宋体" w:hint="eastAsia"/>
          <w:b/>
          <w:bCs/>
          <w:kern w:val="2"/>
        </w:rPr>
        <w:t xml:space="preserve"> 第十一条 不可抗力 </w:t>
      </w:r>
    </w:p>
    <w:p w:rsidR="009D1110" w:rsidRDefault="009D1110" w:rsidP="009D1110">
      <w:pPr>
        <w:pStyle w:val="sa"/>
        <w:tabs>
          <w:tab w:val="clear" w:pos="525"/>
        </w:tabs>
        <w:spacing w:line="520" w:lineRule="exact"/>
        <w:ind w:firstLineChars="0" w:firstLine="0"/>
        <w:rPr>
          <w:rFonts w:ascii="宋体" w:eastAsia="宋体"/>
          <w:kern w:val="2"/>
        </w:rPr>
      </w:pPr>
      <w:r>
        <w:rPr>
          <w:rFonts w:ascii="宋体" w:eastAsia="宋体" w:hint="eastAsia"/>
          <w:kern w:val="2"/>
        </w:rPr>
        <w:t xml:space="preserve">    不可抗力（包括因战争、动乱、空中飞行物体坠落或其他非发包人承包人责任造成的爆炸、火灾、暴雨、暴雪、洪水、地震等自然灾害及瘟疫等）应以国家和本市有关主管部门正式发布为准。</w:t>
      </w:r>
    </w:p>
    <w:p w:rsidR="009D1110" w:rsidRDefault="009D1110" w:rsidP="009D1110">
      <w:pPr>
        <w:tabs>
          <w:tab w:val="left" w:pos="525"/>
        </w:tabs>
        <w:spacing w:line="520" w:lineRule="exact"/>
        <w:ind w:firstLineChars="200" w:firstLine="480"/>
        <w:jc w:val="left"/>
        <w:rPr>
          <w:rFonts w:ascii="宋体" w:hAnsi="宋体" w:cs="宋体"/>
          <w:sz w:val="24"/>
          <w:szCs w:val="24"/>
        </w:rPr>
      </w:pPr>
      <w:r>
        <w:rPr>
          <w:rFonts w:ascii="宋体" w:hAnsi="宋体" w:cs="宋体" w:hint="eastAsia"/>
          <w:sz w:val="24"/>
          <w:szCs w:val="24"/>
        </w:rPr>
        <w:t>不可抗力事件发生后，乙方应迅速采取措施，尽力减少损失，甲方应协助乙方采取措施。乙方应承担误工期间的项目建设相关费用，不承担延期违约责任。</w:t>
      </w:r>
    </w:p>
    <w:p w:rsidR="009D1110" w:rsidRDefault="009D1110" w:rsidP="009D1110">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第十二条 售后服务及培训</w:t>
      </w:r>
    </w:p>
    <w:p w:rsidR="009D1110" w:rsidRDefault="009D1110" w:rsidP="009D1110">
      <w:pPr>
        <w:spacing w:line="520" w:lineRule="exact"/>
        <w:ind w:firstLineChars="200" w:firstLine="480"/>
        <w:jc w:val="left"/>
        <w:rPr>
          <w:rFonts w:ascii="宋体" w:hAnsi="宋体" w:cs="宋体"/>
          <w:sz w:val="24"/>
          <w:szCs w:val="24"/>
        </w:rPr>
      </w:pPr>
      <w:r>
        <w:rPr>
          <w:rFonts w:ascii="宋体" w:hAnsi="宋体" w:cs="宋体" w:hint="eastAsia"/>
          <w:sz w:val="24"/>
          <w:szCs w:val="24"/>
        </w:rPr>
        <w:t>1.质保期。自竣工验收合格后</w:t>
      </w:r>
      <w:r>
        <w:rPr>
          <w:rFonts w:ascii="宋体" w:hAnsi="宋体" w:cs="宋体" w:hint="eastAsia"/>
          <w:sz w:val="24"/>
          <w:szCs w:val="24"/>
          <w:u w:val="single"/>
        </w:rPr>
        <w:t xml:space="preserve">   </w:t>
      </w:r>
      <w:r>
        <w:rPr>
          <w:rFonts w:ascii="宋体" w:hAnsi="宋体" w:cs="宋体" w:hint="eastAsia"/>
          <w:sz w:val="24"/>
          <w:szCs w:val="24"/>
        </w:rPr>
        <w:t>个月。</w:t>
      </w:r>
    </w:p>
    <w:p w:rsidR="009D1110" w:rsidRDefault="009D1110" w:rsidP="009D1110">
      <w:pPr>
        <w:spacing w:line="520" w:lineRule="exact"/>
        <w:ind w:firstLineChars="200" w:firstLine="480"/>
        <w:jc w:val="left"/>
        <w:rPr>
          <w:rFonts w:ascii="宋体" w:hAnsi="宋体" w:cs="宋体"/>
          <w:sz w:val="24"/>
          <w:szCs w:val="24"/>
        </w:rPr>
      </w:pPr>
      <w:r>
        <w:rPr>
          <w:rFonts w:ascii="宋体" w:hAnsi="宋体" w:cs="宋体" w:hint="eastAsia"/>
          <w:sz w:val="24"/>
          <w:szCs w:val="24"/>
        </w:rPr>
        <w:t>2.日常巡检。乙方每月提供不少于1次的上门全面巡检，并向用户方提交符合运维标准的巡检文档。运维响应，乙方须提供7*24小时电话响应和网上诊断服务。服务期内，如本合同项目设备和环境发生故障和异常，乙方应在4小时内到达现场或网上诊断并解决；如设备故障需返厂维修或更换配件时，乙方须24小时内向甲方免费提供备机或备件；重大故障应在48小时内解除并恢复正常。</w:t>
      </w:r>
    </w:p>
    <w:p w:rsidR="009D1110" w:rsidRDefault="009D1110" w:rsidP="009D1110">
      <w:pPr>
        <w:numPr>
          <w:ilvl w:val="0"/>
          <w:numId w:val="22"/>
        </w:numPr>
        <w:spacing w:line="520" w:lineRule="exact"/>
        <w:ind w:firstLineChars="175" w:firstLine="420"/>
        <w:jc w:val="left"/>
        <w:rPr>
          <w:rFonts w:ascii="宋体" w:hAnsi="宋体" w:cs="宋体"/>
          <w:sz w:val="24"/>
          <w:szCs w:val="24"/>
        </w:rPr>
      </w:pPr>
      <w:r>
        <w:rPr>
          <w:rFonts w:ascii="宋体" w:hAnsi="宋体" w:cs="宋体" w:hint="eastAsia"/>
          <w:sz w:val="24"/>
          <w:szCs w:val="24"/>
        </w:rPr>
        <w:t>履约期间，如果发现乙方或其所供产品的制造厂商未能按照其承诺执行的，自发现之日起顺延本项目的质量保证期时间，同时将视具体情况予以扣除相应履约保证金和延长</w:t>
      </w:r>
      <w:r>
        <w:rPr>
          <w:rFonts w:ascii="宋体" w:hAnsi="宋体" w:cs="宋体" w:hint="eastAsia"/>
          <w:sz w:val="24"/>
          <w:szCs w:val="24"/>
        </w:rPr>
        <w:lastRenderedPageBreak/>
        <w:t xml:space="preserve">质量保证期的处罚。 </w:t>
      </w:r>
    </w:p>
    <w:p w:rsidR="009D1110" w:rsidRDefault="009D1110" w:rsidP="009D1110">
      <w:pPr>
        <w:numPr>
          <w:ilvl w:val="0"/>
          <w:numId w:val="22"/>
        </w:numPr>
        <w:spacing w:line="520" w:lineRule="exact"/>
        <w:ind w:firstLineChars="175" w:firstLine="420"/>
        <w:jc w:val="left"/>
        <w:rPr>
          <w:rFonts w:ascii="宋体" w:hAnsi="宋体" w:cs="宋体"/>
          <w:sz w:val="24"/>
          <w:szCs w:val="24"/>
        </w:rPr>
      </w:pPr>
      <w:r>
        <w:rPr>
          <w:rFonts w:ascii="宋体" w:hAnsi="宋体" w:cs="宋体" w:hint="eastAsia"/>
          <w:sz w:val="24"/>
          <w:szCs w:val="24"/>
        </w:rPr>
        <w:t>人员培训。乙方在安装、调试设备的同时，对甲方相关操作人员免费进行技术培训，使其熟悉例行维护的程序。</w:t>
      </w:r>
    </w:p>
    <w:p w:rsidR="009D1110" w:rsidRDefault="009D1110" w:rsidP="009D1110">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第十三条 违约责任</w:t>
      </w:r>
    </w:p>
    <w:p w:rsidR="009D1110" w:rsidRDefault="009D1110" w:rsidP="009D1110">
      <w:pPr>
        <w:spacing w:line="520" w:lineRule="exact"/>
        <w:jc w:val="left"/>
        <w:rPr>
          <w:rFonts w:ascii="宋体" w:hAnsi="宋体" w:cs="宋体"/>
          <w:b/>
          <w:bCs/>
          <w:sz w:val="24"/>
          <w:szCs w:val="24"/>
        </w:rPr>
      </w:pPr>
      <w:r>
        <w:rPr>
          <w:rFonts w:ascii="宋体" w:hAnsi="宋体" w:cs="宋体" w:hint="eastAsia"/>
          <w:b/>
          <w:bCs/>
          <w:sz w:val="24"/>
          <w:szCs w:val="24"/>
        </w:rPr>
        <w:t xml:space="preserve">    1.甲方违约责任</w:t>
      </w:r>
    </w:p>
    <w:p w:rsidR="009D1110" w:rsidRDefault="009D1110" w:rsidP="009D1110">
      <w:pPr>
        <w:numPr>
          <w:ilvl w:val="0"/>
          <w:numId w:val="23"/>
        </w:numPr>
        <w:spacing w:line="520" w:lineRule="exact"/>
        <w:ind w:firstLineChars="175" w:firstLine="420"/>
        <w:jc w:val="left"/>
        <w:rPr>
          <w:rFonts w:ascii="宋体" w:hAnsi="宋体" w:cs="宋体"/>
          <w:sz w:val="24"/>
          <w:szCs w:val="24"/>
        </w:rPr>
      </w:pPr>
      <w:r>
        <w:rPr>
          <w:rFonts w:ascii="宋体" w:hAnsi="宋体" w:cs="宋体" w:hint="eastAsia"/>
          <w:sz w:val="24"/>
          <w:szCs w:val="24"/>
        </w:rPr>
        <w:t>甲方无正当理由拒收设备，应向供方支付无正当理由拒收设备金额5%的违约金。</w:t>
      </w:r>
    </w:p>
    <w:p w:rsidR="009D1110" w:rsidRDefault="009D1110" w:rsidP="009D1110">
      <w:pPr>
        <w:numPr>
          <w:ilvl w:val="0"/>
          <w:numId w:val="23"/>
        </w:numPr>
        <w:spacing w:line="520" w:lineRule="exact"/>
        <w:ind w:firstLineChars="175" w:firstLine="420"/>
        <w:jc w:val="left"/>
        <w:rPr>
          <w:rFonts w:ascii="宋体" w:hAnsi="宋体" w:cs="宋体"/>
          <w:sz w:val="24"/>
          <w:szCs w:val="24"/>
        </w:rPr>
      </w:pPr>
      <w:r>
        <w:rPr>
          <w:rFonts w:ascii="宋体" w:hAnsi="宋体" w:cs="宋体" w:hint="eastAsia"/>
          <w:sz w:val="24"/>
          <w:szCs w:val="24"/>
        </w:rPr>
        <w:t>因甲方责任给乙方造成损失的应当承担相应的补偿责任。</w:t>
      </w:r>
    </w:p>
    <w:p w:rsidR="009D1110" w:rsidRDefault="009D1110" w:rsidP="009D1110">
      <w:pPr>
        <w:numPr>
          <w:ilvl w:val="0"/>
          <w:numId w:val="23"/>
        </w:numPr>
        <w:spacing w:line="520" w:lineRule="exact"/>
        <w:ind w:firstLineChars="175" w:firstLine="420"/>
        <w:jc w:val="left"/>
        <w:rPr>
          <w:rFonts w:ascii="宋体" w:hAnsi="宋体" w:cs="宋体"/>
          <w:sz w:val="24"/>
          <w:szCs w:val="24"/>
        </w:rPr>
      </w:pPr>
      <w:r>
        <w:rPr>
          <w:rFonts w:ascii="宋体" w:hAnsi="宋体" w:cs="宋体" w:hint="eastAsia"/>
          <w:sz w:val="24"/>
          <w:szCs w:val="24"/>
        </w:rPr>
        <w:t>因乙方原因造成逾期付款或损失，甲方方不承担责任。</w:t>
      </w:r>
    </w:p>
    <w:p w:rsidR="009D1110" w:rsidRDefault="009D1110" w:rsidP="009D1110">
      <w:pPr>
        <w:spacing w:line="520" w:lineRule="exact"/>
        <w:ind w:firstLineChars="175" w:firstLine="422"/>
        <w:jc w:val="left"/>
        <w:rPr>
          <w:rFonts w:ascii="宋体" w:hAnsi="宋体" w:cs="宋体"/>
          <w:sz w:val="24"/>
          <w:szCs w:val="24"/>
        </w:rPr>
      </w:pPr>
      <w:r>
        <w:rPr>
          <w:rFonts w:ascii="宋体" w:hAnsi="宋体" w:cs="宋体" w:hint="eastAsia"/>
          <w:b/>
          <w:bCs/>
          <w:sz w:val="24"/>
          <w:szCs w:val="24"/>
        </w:rPr>
        <w:t>2.乙方违约责任</w:t>
      </w:r>
      <w:r>
        <w:rPr>
          <w:rFonts w:ascii="宋体" w:hAnsi="宋体" w:cs="宋体" w:hint="eastAsia"/>
          <w:b/>
          <w:bCs/>
          <w:sz w:val="24"/>
          <w:szCs w:val="24"/>
        </w:rPr>
        <w:br/>
      </w:r>
      <w:r>
        <w:rPr>
          <w:rFonts w:ascii="宋体" w:hAnsi="宋体" w:cs="宋体" w:hint="eastAsia"/>
          <w:sz w:val="24"/>
          <w:szCs w:val="24"/>
        </w:rPr>
        <w:t xml:space="preserve">　 （1）所供的货物品种、品牌、型号、规格、质量不符国家标准或不符合招、投标文件规定，需方有权拒收，乙方应在本合同规定的交货期内负责更换并承担因更换而支付的费用。因更换而造成的逾期交货，则按逾期交货处理。</w:t>
      </w:r>
    </w:p>
    <w:p w:rsidR="009D1110" w:rsidRDefault="009D1110" w:rsidP="009D1110">
      <w:pPr>
        <w:numPr>
          <w:ilvl w:val="0"/>
          <w:numId w:val="24"/>
        </w:numPr>
        <w:spacing w:line="520" w:lineRule="exact"/>
        <w:ind w:firstLineChars="175" w:firstLine="420"/>
        <w:jc w:val="left"/>
        <w:rPr>
          <w:rFonts w:ascii="宋体" w:hAnsi="宋体" w:cs="宋体"/>
          <w:sz w:val="24"/>
          <w:szCs w:val="24"/>
        </w:rPr>
      </w:pPr>
      <w:r>
        <w:rPr>
          <w:rFonts w:ascii="宋体" w:hAnsi="宋体" w:cs="宋体" w:hint="eastAsia"/>
          <w:sz w:val="24"/>
          <w:szCs w:val="24"/>
        </w:rPr>
        <w:t>乙方逾期交付货物，应向需方每日支付逾期交货部分货款总值5‰的违约金；在合同规定的交货期满15日仍未全部交货，按不能交货处理。仅支付已验收合格货物的货款，从方应承担由此发生的全部费用。</w:t>
      </w:r>
    </w:p>
    <w:p w:rsidR="009D1110" w:rsidRDefault="009D1110" w:rsidP="009D1110">
      <w:pPr>
        <w:numPr>
          <w:ilvl w:val="0"/>
          <w:numId w:val="24"/>
        </w:numPr>
        <w:spacing w:line="520" w:lineRule="exact"/>
        <w:ind w:firstLineChars="175" w:firstLine="420"/>
        <w:jc w:val="left"/>
        <w:rPr>
          <w:rFonts w:ascii="宋体" w:hAnsi="宋体" w:cs="宋体"/>
          <w:sz w:val="24"/>
          <w:szCs w:val="24"/>
          <w:lang w:val="zh-CN"/>
        </w:rPr>
      </w:pPr>
      <w:r>
        <w:rPr>
          <w:rFonts w:ascii="宋体" w:hAnsi="宋体" w:cs="宋体" w:hint="eastAsia"/>
          <w:sz w:val="24"/>
          <w:szCs w:val="24"/>
        </w:rPr>
        <w:t>乙方在本合同履行过程中出现了甲方认为实质性的违约，甲方有权解除乙方合，终止合同执行，若符合追究乙方责任时应当依法进行。</w:t>
      </w:r>
    </w:p>
    <w:p w:rsidR="009D1110" w:rsidRDefault="009D1110" w:rsidP="009D1110">
      <w:pPr>
        <w:numPr>
          <w:ilvl w:val="0"/>
          <w:numId w:val="24"/>
        </w:numPr>
        <w:spacing w:line="520" w:lineRule="exact"/>
        <w:ind w:firstLineChars="175" w:firstLine="420"/>
        <w:jc w:val="left"/>
        <w:rPr>
          <w:rFonts w:ascii="宋体" w:hAnsi="宋体" w:cs="宋体"/>
          <w:sz w:val="24"/>
          <w:szCs w:val="24"/>
          <w:lang w:val="zh-CN"/>
        </w:rPr>
      </w:pPr>
      <w:r>
        <w:rPr>
          <w:rFonts w:ascii="宋体" w:hAnsi="宋体" w:cs="宋体" w:hint="eastAsia"/>
          <w:sz w:val="24"/>
          <w:szCs w:val="24"/>
        </w:rPr>
        <w:t>因乙方责任给甲方造成损失应当进行赔偿。</w:t>
      </w:r>
    </w:p>
    <w:p w:rsidR="009D1110" w:rsidRDefault="009D1110" w:rsidP="009D1110">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 xml:space="preserve">第十四条 争议 </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1.质量鉴定：因质量问题发生争议，由项目所在地质量技术监督局或其指定的机构进行质量量鉴定，该鉴定结论是终局的，供需双方均应当接受鉴定结论。</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2.因本协议发生的争议，甲乙双方应友好协商解决；协商不成的，向本项目所在地中裁机构或人民法院提起诉讼。</w:t>
      </w:r>
    </w:p>
    <w:p w:rsidR="009D1110" w:rsidRDefault="009D1110" w:rsidP="009D1110">
      <w:pPr>
        <w:spacing w:line="520" w:lineRule="exact"/>
        <w:ind w:firstLineChars="196" w:firstLine="472"/>
        <w:jc w:val="left"/>
        <w:rPr>
          <w:rFonts w:ascii="宋体" w:hAnsi="宋体" w:cs="宋体"/>
          <w:sz w:val="24"/>
          <w:szCs w:val="24"/>
        </w:rPr>
      </w:pPr>
      <w:r>
        <w:rPr>
          <w:rFonts w:ascii="宋体" w:hAnsi="宋体" w:cs="宋体" w:hint="eastAsia"/>
          <w:b/>
          <w:bCs/>
          <w:sz w:val="24"/>
          <w:szCs w:val="24"/>
        </w:rPr>
        <w:t xml:space="preserve">第十五条 合同份数 </w:t>
      </w:r>
      <w:r>
        <w:rPr>
          <w:rFonts w:ascii="宋体" w:hAnsi="宋体" w:cs="宋体" w:hint="eastAsia"/>
          <w:sz w:val="24"/>
          <w:szCs w:val="24"/>
        </w:rPr>
        <w:br/>
        <w:t xml:space="preserve">　　双方约定合同份数：本合同一式5份，具有相同的效力。（甲方3份和乙方1份、采购代理机构1分）</w:t>
      </w:r>
    </w:p>
    <w:p w:rsidR="009D1110" w:rsidRDefault="009D1110" w:rsidP="009D1110">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lastRenderedPageBreak/>
        <w:t>第十六条 其他</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未尽事宜双方协商另行签订补充协议，对本合同内容的任何修改、补充或变更须采用书面形式，经双方加盖公章后正式生效。</w:t>
      </w:r>
    </w:p>
    <w:p w:rsidR="009D1110" w:rsidRDefault="009D1110" w:rsidP="009D1110">
      <w:pPr>
        <w:spacing w:line="520" w:lineRule="exact"/>
        <w:ind w:firstLineChars="150" w:firstLine="360"/>
        <w:jc w:val="left"/>
        <w:rPr>
          <w:rFonts w:ascii="宋体" w:hAnsi="宋体" w:cs="宋体"/>
          <w:sz w:val="24"/>
          <w:szCs w:val="24"/>
        </w:rPr>
      </w:pP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甲方：（公章） </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法定代表人或委托代理人签字： </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电话：                  传真： </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              账号：</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乙方：（公章）</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法定代表人或委托代理人签字：</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电话：                  传真：</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              账号：</w:t>
      </w:r>
    </w:p>
    <w:p w:rsidR="009D1110" w:rsidRDefault="009D1110" w:rsidP="009D1110">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9D1110" w:rsidRDefault="009D1110" w:rsidP="009D1110">
      <w:pPr>
        <w:spacing w:line="440" w:lineRule="exact"/>
        <w:jc w:val="center"/>
        <w:rPr>
          <w:rFonts w:ascii="华文中宋" w:eastAsia="华文中宋" w:hAnsi="华文中宋"/>
          <w:b/>
          <w:sz w:val="32"/>
          <w:szCs w:val="32"/>
        </w:rPr>
      </w:pPr>
    </w:p>
    <w:p w:rsidR="009D1110" w:rsidRDefault="009D1110" w:rsidP="009D1110">
      <w:pPr>
        <w:spacing w:line="320" w:lineRule="exact"/>
        <w:jc w:val="center"/>
        <w:rPr>
          <w:rFonts w:ascii="仿宋_GB2312" w:eastAsia="仿宋_GB2312"/>
          <w:sz w:val="24"/>
          <w:szCs w:val="24"/>
        </w:rPr>
      </w:pPr>
    </w:p>
    <w:p w:rsidR="009D1110" w:rsidRDefault="009D1110" w:rsidP="009D1110">
      <w:pPr>
        <w:spacing w:line="500" w:lineRule="exact"/>
        <w:jc w:val="center"/>
        <w:rPr>
          <w:rFonts w:ascii="华文中宋" w:eastAsia="华文中宋" w:hAnsi="华文中宋"/>
          <w:b/>
          <w:color w:val="000000"/>
          <w:sz w:val="36"/>
          <w:szCs w:val="36"/>
        </w:rPr>
      </w:pPr>
      <w:r>
        <w:rPr>
          <w:rFonts w:ascii="宋体" w:hAnsi="宋体" w:hint="eastAsia"/>
          <w:b/>
          <w:sz w:val="24"/>
          <w:szCs w:val="24"/>
        </w:rPr>
        <w:br w:type="page"/>
      </w:r>
      <w:r>
        <w:rPr>
          <w:rFonts w:ascii="华文中宋" w:eastAsia="华文中宋" w:hAnsi="华文中宋" w:hint="eastAsia"/>
          <w:b/>
          <w:color w:val="000000"/>
          <w:sz w:val="36"/>
          <w:szCs w:val="36"/>
        </w:rPr>
        <w:lastRenderedPageBreak/>
        <w:t xml:space="preserve">第七章 </w:t>
      </w:r>
      <w:r>
        <w:rPr>
          <w:rFonts w:ascii="华文中宋" w:eastAsia="华文中宋" w:hAnsi="华文中宋"/>
          <w:b/>
          <w:color w:val="000000"/>
          <w:sz w:val="36"/>
          <w:szCs w:val="36"/>
        </w:rPr>
        <w:t xml:space="preserve"> </w:t>
      </w:r>
      <w:r>
        <w:rPr>
          <w:rFonts w:ascii="华文中宋" w:eastAsia="华文中宋" w:hAnsi="华文中宋" w:hint="eastAsia"/>
          <w:b/>
          <w:color w:val="000000"/>
          <w:sz w:val="36"/>
          <w:szCs w:val="36"/>
        </w:rPr>
        <w:t>附  件</w:t>
      </w:r>
    </w:p>
    <w:p w:rsidR="009D1110" w:rsidRDefault="009D1110" w:rsidP="009D1110">
      <w:pPr>
        <w:spacing w:line="320" w:lineRule="exact"/>
        <w:jc w:val="left"/>
        <w:rPr>
          <w:rFonts w:ascii="华文中宋" w:eastAsia="华文中宋" w:hAnsi="华文中宋"/>
          <w:b/>
          <w:color w:val="000000"/>
          <w:sz w:val="32"/>
          <w:szCs w:val="32"/>
        </w:rPr>
      </w:pPr>
      <w:r>
        <w:rPr>
          <w:rFonts w:ascii="华文中宋" w:eastAsia="华文中宋" w:hAnsi="华文中宋" w:hint="eastAsia"/>
          <w:b/>
          <w:color w:val="000000"/>
          <w:sz w:val="32"/>
          <w:szCs w:val="32"/>
        </w:rPr>
        <w:t xml:space="preserve">  </w:t>
      </w:r>
    </w:p>
    <w:p w:rsidR="009D1110" w:rsidRDefault="009D1110" w:rsidP="009D1110">
      <w:pPr>
        <w:spacing w:line="480" w:lineRule="exact"/>
        <w:rPr>
          <w:rFonts w:ascii="宋体" w:hAnsi="宋体"/>
          <w:b/>
          <w:color w:val="000000"/>
          <w:kern w:val="0"/>
          <w:sz w:val="28"/>
          <w:szCs w:val="28"/>
        </w:rPr>
      </w:pPr>
      <w:r>
        <w:rPr>
          <w:rFonts w:ascii="宋体" w:hAnsi="宋体" w:hint="eastAsia"/>
          <w:b/>
          <w:color w:val="000000"/>
          <w:kern w:val="0"/>
          <w:sz w:val="28"/>
          <w:szCs w:val="28"/>
        </w:rPr>
        <w:t>注：</w:t>
      </w:r>
    </w:p>
    <w:p w:rsidR="009D1110" w:rsidRDefault="009D1110" w:rsidP="009D1110">
      <w:pPr>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1.以下的投标文件格式为通用的格式，投标人在制作投标文件时应以招标文件的要求为准，设计投标文件内容具体内容，选择相应的投标文件格式。</w:t>
      </w:r>
    </w:p>
    <w:p w:rsidR="009D1110" w:rsidRDefault="009D1110" w:rsidP="009D1110">
      <w:pPr>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2. 对于本附件给定格式的，原则上按照给定的格式进行填报，但投标人根据自己的情况可作适当调整，但其内容应当与给定格一致；没有给定格式的，投标人可以自行设计。</w:t>
      </w:r>
    </w:p>
    <w:p w:rsidR="009D1110" w:rsidRDefault="009D1110" w:rsidP="009D1110">
      <w:pPr>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3.投标文件的装订须按招标文件的规定执行,自行进行排版\编辑。</w:t>
      </w:r>
    </w:p>
    <w:p w:rsidR="009D1110" w:rsidRDefault="009D1110" w:rsidP="009D1110">
      <w:pPr>
        <w:spacing w:line="480" w:lineRule="exact"/>
        <w:rPr>
          <w:rFonts w:ascii="宋体" w:hAnsi="宋体"/>
          <w:b/>
          <w:color w:val="000000"/>
          <w:kern w:val="0"/>
          <w:sz w:val="24"/>
          <w:szCs w:val="24"/>
        </w:rPr>
      </w:pPr>
      <w:r>
        <w:rPr>
          <w:rFonts w:ascii="宋体" w:hAnsi="宋体"/>
          <w:bCs/>
          <w:color w:val="000000"/>
          <w:kern w:val="0"/>
          <w:sz w:val="24"/>
          <w:szCs w:val="24"/>
        </w:rPr>
        <w:br w:type="page"/>
      </w:r>
      <w:r>
        <w:rPr>
          <w:rFonts w:ascii="宋体" w:hAnsi="宋体" w:hint="eastAsia"/>
          <w:b/>
          <w:color w:val="000000"/>
          <w:kern w:val="0"/>
          <w:sz w:val="24"/>
          <w:szCs w:val="24"/>
        </w:rPr>
        <w:lastRenderedPageBreak/>
        <w:t>格式1</w:t>
      </w:r>
    </w:p>
    <w:p w:rsidR="009D1110" w:rsidRDefault="009D1110" w:rsidP="009D1110">
      <w:pPr>
        <w:spacing w:line="480" w:lineRule="exact"/>
        <w:jc w:val="left"/>
        <w:rPr>
          <w:rFonts w:ascii="Lucida Sans Unicode" w:hAnsi="Lucida Sans Unicode" w:cs="Lucida Sans Unicode"/>
          <w:b/>
          <w:color w:val="000000"/>
        </w:rPr>
      </w:pPr>
      <w:r>
        <w:rPr>
          <w:rFonts w:ascii="宋体" w:hAnsi="宋体" w:hint="eastAsia"/>
          <w:b/>
          <w:color w:val="000000"/>
          <w:kern w:val="0"/>
          <w:sz w:val="24"/>
          <w:szCs w:val="24"/>
        </w:rPr>
        <w:t>注：</w:t>
      </w:r>
      <w:r>
        <w:rPr>
          <w:rFonts w:ascii="宋体" w:hAnsi="宋体"/>
          <w:b/>
          <w:color w:val="000000"/>
          <w:kern w:val="0"/>
          <w:sz w:val="24"/>
          <w:szCs w:val="24"/>
        </w:rPr>
        <w:t>请</w:t>
      </w:r>
      <w:r>
        <w:rPr>
          <w:rFonts w:ascii="宋体" w:hAnsi="宋体" w:hint="eastAsia"/>
          <w:b/>
          <w:color w:val="000000"/>
          <w:kern w:val="0"/>
          <w:sz w:val="24"/>
          <w:szCs w:val="24"/>
        </w:rPr>
        <w:t>投</w:t>
      </w:r>
      <w:r>
        <w:rPr>
          <w:rFonts w:ascii="宋体" w:hAnsi="宋体"/>
          <w:b/>
          <w:color w:val="000000"/>
          <w:kern w:val="0"/>
          <w:sz w:val="24"/>
          <w:szCs w:val="24"/>
        </w:rPr>
        <w:t>标</w:t>
      </w:r>
      <w:r>
        <w:rPr>
          <w:rFonts w:ascii="宋体" w:hAnsi="宋体" w:hint="eastAsia"/>
          <w:b/>
          <w:color w:val="000000"/>
          <w:kern w:val="0"/>
          <w:sz w:val="24"/>
          <w:szCs w:val="24"/>
        </w:rPr>
        <w:t>人使用此</w:t>
      </w:r>
      <w:r>
        <w:rPr>
          <w:rFonts w:ascii="宋体" w:hAnsi="宋体"/>
          <w:b/>
          <w:color w:val="000000"/>
          <w:kern w:val="0"/>
          <w:sz w:val="24"/>
          <w:szCs w:val="24"/>
        </w:rPr>
        <w:t>页</w:t>
      </w:r>
      <w:r>
        <w:rPr>
          <w:rFonts w:ascii="宋体" w:hAnsi="宋体" w:hint="eastAsia"/>
          <w:b/>
          <w:color w:val="000000"/>
          <w:kern w:val="0"/>
          <w:sz w:val="24"/>
          <w:szCs w:val="24"/>
        </w:rPr>
        <w:t>格式作</w:t>
      </w:r>
      <w:r>
        <w:rPr>
          <w:rFonts w:ascii="宋体" w:hAnsi="宋体"/>
          <w:b/>
          <w:color w:val="000000"/>
          <w:kern w:val="0"/>
          <w:sz w:val="24"/>
          <w:szCs w:val="24"/>
        </w:rPr>
        <w:t>为</w:t>
      </w:r>
      <w:r>
        <w:rPr>
          <w:rFonts w:ascii="宋体" w:hAnsi="宋体" w:hint="eastAsia"/>
          <w:b/>
          <w:color w:val="000000"/>
          <w:kern w:val="0"/>
          <w:sz w:val="24"/>
          <w:szCs w:val="24"/>
        </w:rPr>
        <w:t>所</w:t>
      </w:r>
      <w:r>
        <w:rPr>
          <w:rFonts w:ascii="宋体" w:hAnsi="宋体"/>
          <w:b/>
          <w:color w:val="000000"/>
          <w:kern w:val="0"/>
          <w:sz w:val="24"/>
          <w:szCs w:val="24"/>
        </w:rPr>
        <w:t>编写</w:t>
      </w:r>
      <w:r>
        <w:rPr>
          <w:rFonts w:ascii="宋体" w:hAnsi="宋体" w:hint="eastAsia"/>
          <w:b/>
          <w:color w:val="000000"/>
          <w:kern w:val="0"/>
          <w:sz w:val="24"/>
          <w:szCs w:val="24"/>
        </w:rPr>
        <w:t>投</w:t>
      </w:r>
      <w:r>
        <w:rPr>
          <w:rFonts w:ascii="宋体" w:hAnsi="宋体"/>
          <w:b/>
          <w:color w:val="000000"/>
          <w:kern w:val="0"/>
          <w:sz w:val="24"/>
          <w:szCs w:val="24"/>
        </w:rPr>
        <w:t>标</w:t>
      </w:r>
      <w:r>
        <w:rPr>
          <w:rFonts w:ascii="宋体" w:hAnsi="宋体" w:hint="eastAsia"/>
          <w:b/>
          <w:color w:val="000000"/>
          <w:kern w:val="0"/>
          <w:sz w:val="24"/>
          <w:szCs w:val="24"/>
        </w:rPr>
        <w:t>文件的封皮。</w:t>
      </w:r>
    </w:p>
    <w:p w:rsidR="009D1110" w:rsidRDefault="009D1110" w:rsidP="009D1110">
      <w:pPr>
        <w:tabs>
          <w:tab w:val="left" w:pos="360"/>
        </w:tabs>
        <w:jc w:val="center"/>
        <w:rPr>
          <w:rFonts w:ascii="宋体" w:hAnsi="宋体"/>
          <w:b/>
          <w:sz w:val="52"/>
          <w:szCs w:val="52"/>
        </w:rPr>
      </w:pPr>
    </w:p>
    <w:p w:rsidR="009D1110" w:rsidRDefault="009D1110" w:rsidP="009D1110">
      <w:pPr>
        <w:tabs>
          <w:tab w:val="left" w:pos="360"/>
        </w:tabs>
        <w:jc w:val="center"/>
        <w:rPr>
          <w:rFonts w:ascii="宋体" w:hAnsi="宋体"/>
          <w:b/>
          <w:w w:val="66"/>
          <w:sz w:val="52"/>
          <w:szCs w:val="52"/>
        </w:rPr>
      </w:pPr>
      <w:r>
        <w:rPr>
          <w:rFonts w:ascii="宋体" w:hAnsi="宋体" w:hint="eastAsia"/>
          <w:b/>
          <w:sz w:val="52"/>
          <w:szCs w:val="52"/>
          <w:u w:val="single"/>
        </w:rPr>
        <w:t xml:space="preserve">                         </w:t>
      </w:r>
      <w:r>
        <w:rPr>
          <w:rFonts w:ascii="宋体" w:hAnsi="宋体" w:hint="eastAsia"/>
          <w:b/>
          <w:sz w:val="52"/>
          <w:szCs w:val="52"/>
        </w:rPr>
        <w:t>项目</w:t>
      </w:r>
    </w:p>
    <w:p w:rsidR="009D1110" w:rsidRDefault="009D1110" w:rsidP="009D1110">
      <w:pPr>
        <w:tabs>
          <w:tab w:val="left" w:pos="55"/>
        </w:tabs>
        <w:jc w:val="left"/>
        <w:rPr>
          <w:b/>
          <w:w w:val="150"/>
          <w:sz w:val="48"/>
          <w:szCs w:val="48"/>
        </w:rPr>
      </w:pPr>
      <w:r>
        <w:rPr>
          <w:b/>
          <w:w w:val="150"/>
          <w:sz w:val="84"/>
        </w:rPr>
        <w:tab/>
      </w:r>
    </w:p>
    <w:p w:rsidR="009D1110" w:rsidRDefault="009D1110" w:rsidP="009D1110">
      <w:pPr>
        <w:tabs>
          <w:tab w:val="left" w:pos="1950"/>
        </w:tabs>
        <w:jc w:val="left"/>
        <w:rPr>
          <w:b/>
          <w:w w:val="150"/>
          <w:sz w:val="48"/>
          <w:szCs w:val="48"/>
        </w:rPr>
      </w:pPr>
    </w:p>
    <w:p w:rsidR="009D1110" w:rsidRDefault="009D1110" w:rsidP="009D1110">
      <w:pPr>
        <w:tabs>
          <w:tab w:val="left" w:pos="1950"/>
        </w:tabs>
        <w:jc w:val="left"/>
        <w:rPr>
          <w:b/>
          <w:w w:val="150"/>
          <w:sz w:val="48"/>
          <w:szCs w:val="48"/>
        </w:rPr>
      </w:pPr>
    </w:p>
    <w:p w:rsidR="009D1110" w:rsidRDefault="009D1110" w:rsidP="009D1110">
      <w:pPr>
        <w:jc w:val="center"/>
        <w:rPr>
          <w:rFonts w:ascii="宋体" w:hAnsi="宋体"/>
          <w:b/>
          <w:sz w:val="84"/>
          <w:szCs w:val="84"/>
        </w:rPr>
      </w:pPr>
      <w:r>
        <w:rPr>
          <w:rFonts w:ascii="宋体" w:hAnsi="宋体" w:hint="eastAsia"/>
          <w:b/>
          <w:sz w:val="84"/>
          <w:szCs w:val="84"/>
        </w:rPr>
        <w:t>投标文件</w:t>
      </w:r>
    </w:p>
    <w:p w:rsidR="009D1110" w:rsidRDefault="009D1110" w:rsidP="009D1110">
      <w:pPr>
        <w:spacing w:line="360" w:lineRule="auto"/>
        <w:jc w:val="center"/>
        <w:rPr>
          <w:rFonts w:ascii="仿宋" w:eastAsia="仿宋" w:hAnsi="仿宋"/>
          <w:b/>
          <w:bCs/>
          <w:szCs w:val="21"/>
        </w:rPr>
      </w:pPr>
      <w:r>
        <w:rPr>
          <w:rFonts w:ascii="仿宋" w:eastAsia="仿宋" w:hAnsi="仿宋" w:hint="eastAsia"/>
          <w:b/>
          <w:bCs/>
          <w:sz w:val="36"/>
        </w:rPr>
        <w:t xml:space="preserve"> </w:t>
      </w:r>
    </w:p>
    <w:p w:rsidR="009D1110" w:rsidRDefault="009D1110" w:rsidP="009D1110">
      <w:pPr>
        <w:spacing w:line="360" w:lineRule="auto"/>
        <w:jc w:val="center"/>
        <w:rPr>
          <w:rFonts w:ascii="仿宋" w:eastAsia="仿宋" w:hAnsi="仿宋"/>
          <w:b/>
          <w:bCs/>
          <w:szCs w:val="21"/>
        </w:rPr>
      </w:pPr>
    </w:p>
    <w:p w:rsidR="009D1110" w:rsidRDefault="009D1110" w:rsidP="009D1110">
      <w:pPr>
        <w:spacing w:line="360" w:lineRule="auto"/>
        <w:jc w:val="center"/>
        <w:rPr>
          <w:rFonts w:ascii="宋体" w:hAnsi="宋体"/>
          <w:b/>
          <w:sz w:val="32"/>
        </w:rPr>
      </w:pPr>
    </w:p>
    <w:p w:rsidR="009D1110" w:rsidRDefault="009D1110" w:rsidP="009D1110">
      <w:pPr>
        <w:tabs>
          <w:tab w:val="left" w:pos="360"/>
        </w:tabs>
        <w:ind w:firstLineChars="500" w:firstLine="1807"/>
        <w:rPr>
          <w:rFonts w:ascii="宋体" w:hAnsi="宋体"/>
          <w:b/>
          <w:sz w:val="36"/>
          <w:szCs w:val="36"/>
        </w:rPr>
      </w:pPr>
    </w:p>
    <w:p w:rsidR="009D1110" w:rsidRDefault="009D1110" w:rsidP="009D1110">
      <w:pPr>
        <w:tabs>
          <w:tab w:val="left" w:pos="360"/>
        </w:tabs>
        <w:ind w:firstLineChars="500" w:firstLine="1807"/>
        <w:rPr>
          <w:rFonts w:ascii="宋体" w:hAnsi="宋体"/>
          <w:b/>
          <w:sz w:val="36"/>
          <w:szCs w:val="36"/>
        </w:rPr>
      </w:pPr>
      <w:r>
        <w:rPr>
          <w:rFonts w:ascii="宋体" w:hAnsi="宋体" w:hint="eastAsia"/>
          <w:b/>
          <w:sz w:val="36"/>
          <w:szCs w:val="36"/>
        </w:rPr>
        <w:t>招 标 编号：</w:t>
      </w:r>
    </w:p>
    <w:p w:rsidR="009D1110" w:rsidRDefault="009D1110" w:rsidP="009D1110">
      <w:pPr>
        <w:tabs>
          <w:tab w:val="left" w:pos="360"/>
        </w:tabs>
        <w:ind w:firstLineChars="500" w:firstLine="1807"/>
        <w:rPr>
          <w:rFonts w:ascii="宋体" w:hAnsi="宋体"/>
          <w:b/>
          <w:sz w:val="36"/>
          <w:szCs w:val="36"/>
        </w:rPr>
      </w:pPr>
    </w:p>
    <w:p w:rsidR="009D1110" w:rsidRDefault="009D1110" w:rsidP="009D1110">
      <w:pPr>
        <w:tabs>
          <w:tab w:val="left" w:pos="360"/>
        </w:tabs>
        <w:ind w:firstLineChars="500" w:firstLine="1807"/>
        <w:rPr>
          <w:rFonts w:ascii="宋体" w:hAnsi="宋体"/>
          <w:b/>
          <w:sz w:val="36"/>
          <w:szCs w:val="36"/>
        </w:rPr>
      </w:pPr>
      <w:r>
        <w:rPr>
          <w:rFonts w:ascii="宋体" w:hAnsi="宋体" w:hint="eastAsia"/>
          <w:b/>
          <w:sz w:val="36"/>
          <w:szCs w:val="36"/>
        </w:rPr>
        <w:t>投  标  人：（企业签章）</w:t>
      </w:r>
    </w:p>
    <w:p w:rsidR="009D1110" w:rsidRDefault="009D1110" w:rsidP="009D1110">
      <w:pPr>
        <w:tabs>
          <w:tab w:val="left" w:pos="360"/>
        </w:tabs>
        <w:jc w:val="center"/>
        <w:rPr>
          <w:rFonts w:ascii="宋体" w:hAnsi="宋体"/>
          <w:b/>
          <w:sz w:val="36"/>
          <w:szCs w:val="36"/>
        </w:rPr>
      </w:pPr>
    </w:p>
    <w:p w:rsidR="009D1110" w:rsidRDefault="009D1110" w:rsidP="009D1110">
      <w:pPr>
        <w:tabs>
          <w:tab w:val="left" w:pos="360"/>
        </w:tabs>
        <w:ind w:firstLineChars="500" w:firstLine="1807"/>
        <w:rPr>
          <w:rFonts w:ascii="宋体" w:hAnsi="宋体"/>
          <w:b/>
          <w:sz w:val="36"/>
          <w:szCs w:val="36"/>
        </w:rPr>
      </w:pPr>
      <w:r>
        <w:rPr>
          <w:rFonts w:ascii="宋体" w:hAnsi="宋体" w:hint="eastAsia"/>
          <w:b/>
          <w:sz w:val="36"/>
          <w:szCs w:val="36"/>
        </w:rPr>
        <w:t>投标代表人：（签字）</w:t>
      </w:r>
    </w:p>
    <w:p w:rsidR="009D1110" w:rsidRDefault="009D1110" w:rsidP="009D1110">
      <w:pPr>
        <w:tabs>
          <w:tab w:val="left" w:pos="360"/>
        </w:tabs>
        <w:ind w:firstLineChars="500" w:firstLine="1807"/>
        <w:rPr>
          <w:rFonts w:ascii="宋体" w:hAnsi="宋体"/>
          <w:b/>
          <w:sz w:val="36"/>
          <w:szCs w:val="36"/>
        </w:rPr>
      </w:pPr>
    </w:p>
    <w:p w:rsidR="009D1110" w:rsidRDefault="009D1110" w:rsidP="009D1110">
      <w:pPr>
        <w:tabs>
          <w:tab w:val="left" w:pos="360"/>
        </w:tabs>
        <w:ind w:firstLineChars="500" w:firstLine="1807"/>
        <w:rPr>
          <w:rFonts w:ascii="宋体" w:hAnsi="宋体"/>
          <w:b/>
          <w:sz w:val="36"/>
          <w:szCs w:val="36"/>
        </w:rPr>
      </w:pPr>
      <w:r>
        <w:rPr>
          <w:rFonts w:ascii="宋体" w:hAnsi="宋体" w:hint="eastAsia"/>
          <w:b/>
          <w:sz w:val="36"/>
          <w:szCs w:val="36"/>
        </w:rPr>
        <w:t>时      间：2018年  月</w:t>
      </w:r>
    </w:p>
    <w:p w:rsidR="009D1110" w:rsidRDefault="009D1110" w:rsidP="009D1110">
      <w:pPr>
        <w:rPr>
          <w:b/>
          <w:sz w:val="36"/>
          <w:szCs w:val="36"/>
        </w:rPr>
      </w:pPr>
    </w:p>
    <w:p w:rsidR="009D1110" w:rsidRDefault="009D1110" w:rsidP="009D1110">
      <w:pPr>
        <w:spacing w:line="480" w:lineRule="exact"/>
        <w:jc w:val="center"/>
        <w:rPr>
          <w:rFonts w:ascii="Lucida Sans Unicode" w:hAnsi="Lucida Sans Unicode" w:cs="Lucida Sans Unicode"/>
          <w:b/>
          <w:color w:val="000000"/>
        </w:rPr>
      </w:pPr>
    </w:p>
    <w:p w:rsidR="009D1110" w:rsidRDefault="009D1110" w:rsidP="009D1110">
      <w:pPr>
        <w:spacing w:line="480" w:lineRule="exact"/>
        <w:jc w:val="center"/>
        <w:rPr>
          <w:rFonts w:ascii="Lucida Sans Unicode" w:hAnsi="Lucida Sans Unicode" w:cs="Lucida Sans Unicode"/>
          <w:b/>
          <w:color w:val="000000"/>
        </w:rPr>
      </w:pPr>
    </w:p>
    <w:p w:rsidR="009D1110" w:rsidRDefault="009D1110" w:rsidP="009D1110">
      <w:pPr>
        <w:spacing w:line="480" w:lineRule="exact"/>
        <w:jc w:val="center"/>
        <w:rPr>
          <w:rFonts w:ascii="Lucida Sans Unicode" w:hAnsi="Lucida Sans Unicode" w:cs="Lucida Sans Unicode"/>
          <w:b/>
          <w:color w:val="000000"/>
        </w:rPr>
      </w:pPr>
    </w:p>
    <w:p w:rsidR="009D1110" w:rsidRDefault="009D1110" w:rsidP="009D1110">
      <w:pPr>
        <w:spacing w:line="480" w:lineRule="exact"/>
        <w:jc w:val="center"/>
        <w:rPr>
          <w:rFonts w:ascii="Lucida Sans Unicode" w:hAnsi="Lucida Sans Unicode" w:cs="Lucida Sans Unicode"/>
          <w:b/>
          <w:color w:val="000000"/>
        </w:rPr>
      </w:pPr>
    </w:p>
    <w:p w:rsidR="009D1110" w:rsidRDefault="009D1110" w:rsidP="009D1110">
      <w:pPr>
        <w:spacing w:line="480" w:lineRule="exact"/>
        <w:rPr>
          <w:rFonts w:ascii="宋体" w:hAnsi="宋体"/>
          <w:b/>
          <w:color w:val="000000"/>
          <w:kern w:val="0"/>
          <w:sz w:val="24"/>
          <w:szCs w:val="24"/>
        </w:rPr>
      </w:pPr>
      <w:r>
        <w:rPr>
          <w:rFonts w:ascii="宋体" w:hAnsi="宋体" w:hint="eastAsia"/>
          <w:b/>
          <w:color w:val="000000"/>
          <w:kern w:val="0"/>
          <w:sz w:val="24"/>
          <w:szCs w:val="24"/>
        </w:rPr>
        <w:br w:type="page"/>
      </w:r>
    </w:p>
    <w:p w:rsidR="009D1110" w:rsidRDefault="009D1110" w:rsidP="009D1110">
      <w:pPr>
        <w:spacing w:line="480" w:lineRule="exact"/>
        <w:rPr>
          <w:rFonts w:ascii="宋体" w:hAnsi="宋体"/>
          <w:b/>
          <w:color w:val="000000"/>
          <w:kern w:val="12"/>
          <w:sz w:val="24"/>
          <w:szCs w:val="24"/>
        </w:rPr>
      </w:pPr>
      <w:r>
        <w:rPr>
          <w:rFonts w:ascii="宋体" w:hAnsi="宋体" w:hint="eastAsia"/>
          <w:b/>
          <w:color w:val="000000"/>
          <w:kern w:val="0"/>
          <w:sz w:val="24"/>
          <w:szCs w:val="24"/>
        </w:rPr>
        <w:lastRenderedPageBreak/>
        <w:t>格式2</w:t>
      </w:r>
    </w:p>
    <w:p w:rsidR="009D1110" w:rsidRDefault="009D1110" w:rsidP="00852589">
      <w:pPr>
        <w:spacing w:beforeLines="100" w:afterLines="100" w:line="480" w:lineRule="exact"/>
        <w:jc w:val="center"/>
        <w:rPr>
          <w:rFonts w:ascii="宋体" w:hAnsi="宋体" w:cs="Lucida Sans Unicode"/>
          <w:b/>
          <w:color w:val="000000"/>
          <w:sz w:val="36"/>
          <w:szCs w:val="36"/>
        </w:rPr>
      </w:pPr>
      <w:r>
        <w:rPr>
          <w:rFonts w:ascii="宋体" w:hAnsi="宋体" w:cs="Lucida Sans Unicode" w:hint="eastAsia"/>
          <w:b/>
          <w:color w:val="000000"/>
          <w:sz w:val="36"/>
          <w:szCs w:val="36"/>
        </w:rPr>
        <w:t>投标文件目录</w:t>
      </w:r>
    </w:p>
    <w:p w:rsidR="009D1110" w:rsidRDefault="009D1110" w:rsidP="009D1110">
      <w:pPr>
        <w:widowControl/>
        <w:spacing w:line="480" w:lineRule="exact"/>
        <w:ind w:firstLineChars="224" w:firstLine="538"/>
        <w:rPr>
          <w:rFonts w:ascii="黑体" w:eastAsia="黑体" w:hAnsi="宋体" w:cs="Lucida Sans Unicode"/>
          <w:sz w:val="24"/>
        </w:rPr>
      </w:pPr>
    </w:p>
    <w:p w:rsidR="009D1110" w:rsidRDefault="009D1110" w:rsidP="009D1110">
      <w:pPr>
        <w:widowControl/>
        <w:spacing w:line="480" w:lineRule="exact"/>
        <w:ind w:firstLineChars="224" w:firstLine="540"/>
        <w:rPr>
          <w:rFonts w:ascii="宋体" w:hAnsi="宋体" w:cs="Lucida Sans Unicode"/>
          <w:b/>
          <w:sz w:val="24"/>
        </w:rPr>
      </w:pPr>
      <w:r>
        <w:rPr>
          <w:rFonts w:ascii="宋体" w:hAnsi="宋体" w:cs="Lucida Sans Unicode" w:hint="eastAsia"/>
          <w:b/>
          <w:sz w:val="24"/>
        </w:rPr>
        <w:t>注：</w:t>
      </w:r>
    </w:p>
    <w:p w:rsidR="009D1110" w:rsidRDefault="009D1110" w:rsidP="009D1110">
      <w:pPr>
        <w:widowControl/>
        <w:numPr>
          <w:ilvl w:val="0"/>
          <w:numId w:val="25"/>
        </w:numPr>
        <w:spacing w:line="480" w:lineRule="exact"/>
        <w:ind w:firstLineChars="224" w:firstLine="540"/>
        <w:rPr>
          <w:rFonts w:ascii="宋体" w:hAnsi="宋体" w:cs="Lucida Sans Unicode"/>
          <w:b/>
          <w:sz w:val="24"/>
        </w:rPr>
      </w:pPr>
      <w:r>
        <w:rPr>
          <w:rFonts w:ascii="宋体" w:hAnsi="宋体" w:cs="Lucida Sans Unicode" w:hint="eastAsia"/>
          <w:b/>
          <w:sz w:val="24"/>
        </w:rPr>
        <w:t>请投标人按照招标文件要求，根据投标文件具体内容详细编制投标文件目录。</w:t>
      </w:r>
    </w:p>
    <w:p w:rsidR="009D1110" w:rsidRDefault="009D1110" w:rsidP="009D1110">
      <w:pPr>
        <w:widowControl/>
        <w:numPr>
          <w:ilvl w:val="0"/>
          <w:numId w:val="25"/>
        </w:numPr>
        <w:spacing w:line="480" w:lineRule="exact"/>
        <w:ind w:firstLineChars="224" w:firstLine="540"/>
        <w:rPr>
          <w:rFonts w:ascii="宋体" w:hAnsi="宋体" w:cs="Lucida Sans Unicode"/>
          <w:b/>
          <w:sz w:val="24"/>
        </w:rPr>
      </w:pPr>
      <w:r>
        <w:rPr>
          <w:rFonts w:ascii="宋体" w:hAnsi="宋体" w:cs="Lucida Sans Unicode" w:hint="eastAsia"/>
          <w:b/>
          <w:sz w:val="24"/>
        </w:rPr>
        <w:t>要求页码准确，章节清析，逻辑性强，文字使用规范。</w:t>
      </w:r>
    </w:p>
    <w:p w:rsidR="009D1110" w:rsidRDefault="009D1110" w:rsidP="009D1110">
      <w:pPr>
        <w:widowControl/>
        <w:spacing w:line="480" w:lineRule="exact"/>
        <w:ind w:firstLineChars="224" w:firstLine="540"/>
        <w:rPr>
          <w:rFonts w:ascii="宋体" w:hAnsi="宋体" w:cs="Lucida Sans Unicode"/>
          <w:b/>
          <w:sz w:val="24"/>
        </w:rPr>
      </w:pPr>
    </w:p>
    <w:p w:rsidR="009D1110" w:rsidRDefault="009D1110" w:rsidP="009D1110">
      <w:pPr>
        <w:widowControl/>
        <w:spacing w:line="480" w:lineRule="exact"/>
        <w:rPr>
          <w:rFonts w:ascii="宋体" w:hAnsi="宋体"/>
          <w:b/>
          <w:color w:val="000000"/>
          <w:kern w:val="12"/>
          <w:sz w:val="24"/>
          <w:szCs w:val="24"/>
        </w:rPr>
      </w:pPr>
      <w:r>
        <w:rPr>
          <w:rFonts w:ascii="黑体" w:eastAsia="黑体" w:hAnsi="宋体" w:cs="Lucida Sans Unicode"/>
          <w:sz w:val="24"/>
        </w:rPr>
        <w:br w:type="page"/>
      </w:r>
      <w:r>
        <w:rPr>
          <w:rFonts w:ascii="宋体" w:hAnsi="宋体" w:hint="eastAsia"/>
          <w:b/>
          <w:color w:val="000000"/>
          <w:kern w:val="0"/>
          <w:sz w:val="24"/>
          <w:szCs w:val="24"/>
        </w:rPr>
        <w:lastRenderedPageBreak/>
        <w:t>格式3</w:t>
      </w:r>
    </w:p>
    <w:p w:rsidR="009D1110" w:rsidRDefault="009D1110" w:rsidP="009D1110">
      <w:pPr>
        <w:spacing w:line="480" w:lineRule="exact"/>
        <w:jc w:val="center"/>
        <w:rPr>
          <w:rFonts w:ascii="宋体" w:hAnsi="宋体"/>
          <w:b/>
          <w:bCs/>
          <w:color w:val="000000"/>
          <w:sz w:val="36"/>
          <w:szCs w:val="36"/>
        </w:rPr>
      </w:pPr>
      <w:r>
        <w:rPr>
          <w:rFonts w:ascii="宋体" w:hAnsi="宋体" w:hint="eastAsia"/>
          <w:b/>
          <w:bCs/>
          <w:color w:val="000000"/>
          <w:sz w:val="36"/>
          <w:szCs w:val="36"/>
        </w:rPr>
        <w:t>投</w:t>
      </w:r>
      <w:r>
        <w:rPr>
          <w:rFonts w:ascii="宋体" w:hAnsi="宋体"/>
          <w:b/>
          <w:bCs/>
          <w:color w:val="000000"/>
          <w:sz w:val="36"/>
          <w:szCs w:val="36"/>
        </w:rPr>
        <w:t>标</w:t>
      </w:r>
      <w:r>
        <w:rPr>
          <w:rFonts w:ascii="宋体" w:hAnsi="宋体" w:hint="eastAsia"/>
          <w:b/>
          <w:bCs/>
          <w:color w:val="000000"/>
          <w:sz w:val="36"/>
          <w:szCs w:val="36"/>
        </w:rPr>
        <w:t>函</w:t>
      </w:r>
    </w:p>
    <w:p w:rsidR="009D1110" w:rsidRDefault="009D1110" w:rsidP="009D1110">
      <w:pPr>
        <w:spacing w:line="480" w:lineRule="exact"/>
        <w:jc w:val="center"/>
        <w:rPr>
          <w:rFonts w:ascii="宋体" w:hAnsi="宋体"/>
          <w:b/>
          <w:color w:val="000000"/>
          <w:kern w:val="12"/>
          <w:sz w:val="24"/>
          <w:szCs w:val="24"/>
        </w:rPr>
      </w:pPr>
    </w:p>
    <w:p w:rsidR="009D1110" w:rsidRDefault="009D1110" w:rsidP="009D1110">
      <w:pPr>
        <w:spacing w:line="460" w:lineRule="exact"/>
        <w:rPr>
          <w:sz w:val="24"/>
          <w:u w:val="single"/>
        </w:rPr>
      </w:pPr>
      <w:r>
        <w:rPr>
          <w:rFonts w:hint="eastAsia"/>
          <w:sz w:val="24"/>
        </w:rPr>
        <w:t>致：</w:t>
      </w:r>
      <w:r>
        <w:rPr>
          <w:rFonts w:hint="eastAsia"/>
          <w:sz w:val="24"/>
          <w:u w:val="single"/>
        </w:rPr>
        <w:t xml:space="preserve">    (</w:t>
      </w:r>
      <w:r>
        <w:rPr>
          <w:rFonts w:hint="eastAsia"/>
          <w:sz w:val="24"/>
          <w:u w:val="single"/>
        </w:rPr>
        <w:t>采购人名称）</w:t>
      </w:r>
      <w:r>
        <w:rPr>
          <w:rFonts w:hint="eastAsia"/>
          <w:sz w:val="24"/>
          <w:u w:val="single"/>
        </w:rPr>
        <w:t xml:space="preserve">   </w:t>
      </w:r>
    </w:p>
    <w:p w:rsidR="009D1110" w:rsidRDefault="009D1110" w:rsidP="009D1110">
      <w:pPr>
        <w:spacing w:line="460" w:lineRule="exact"/>
        <w:ind w:firstLineChars="200" w:firstLine="480"/>
        <w:rPr>
          <w:sz w:val="24"/>
        </w:rPr>
      </w:pPr>
      <w:r>
        <w:rPr>
          <w:rFonts w:hint="eastAsia"/>
          <w:sz w:val="24"/>
        </w:rPr>
        <w:t>我们收到了采购编号为</w:t>
      </w:r>
      <w:r>
        <w:rPr>
          <w:rFonts w:hint="eastAsia"/>
          <w:sz w:val="24"/>
          <w:u w:val="single"/>
        </w:rPr>
        <w:t xml:space="preserve">   </w:t>
      </w:r>
      <w:r>
        <w:rPr>
          <w:rFonts w:ascii="楷体_GB2312" w:eastAsia="楷体_GB2312" w:hint="eastAsia"/>
          <w:sz w:val="24"/>
          <w:u w:val="single"/>
        </w:rPr>
        <w:t xml:space="preserve">  </w:t>
      </w:r>
      <w:r>
        <w:rPr>
          <w:rFonts w:hint="eastAsia"/>
          <w:sz w:val="24"/>
        </w:rPr>
        <w:t>的</w:t>
      </w:r>
      <w:r>
        <w:rPr>
          <w:sz w:val="24"/>
          <w:u w:val="single"/>
        </w:rPr>
        <w:t xml:space="preserve">    </w:t>
      </w:r>
      <w:r>
        <w:rPr>
          <w:rFonts w:hint="eastAsia"/>
          <w:sz w:val="24"/>
          <w:u w:val="single"/>
        </w:rPr>
        <w:t>（项目名称）</w:t>
      </w:r>
      <w:r>
        <w:rPr>
          <w:sz w:val="24"/>
          <w:u w:val="single"/>
        </w:rPr>
        <w:t xml:space="preserve">  </w:t>
      </w:r>
      <w:r>
        <w:rPr>
          <w:rFonts w:hint="eastAsia"/>
          <w:sz w:val="24"/>
        </w:rPr>
        <w:t>采购文件，经详细研究，我们决定参加该项目（标段）的投标活动并按要求提交投标文件。我们郑重声明以下诸点并负法律责任</w:t>
      </w:r>
      <w:r>
        <w:rPr>
          <w:rFonts w:hint="eastAsia"/>
          <w:sz w:val="24"/>
        </w:rPr>
        <w:t>:</w:t>
      </w:r>
    </w:p>
    <w:p w:rsidR="009D1110" w:rsidRDefault="009D1110" w:rsidP="009D1110">
      <w:pPr>
        <w:spacing w:line="460" w:lineRule="exact"/>
        <w:ind w:firstLineChars="200" w:firstLine="480"/>
        <w:rPr>
          <w:sz w:val="24"/>
        </w:rPr>
      </w:pPr>
      <w:r>
        <w:rPr>
          <w:rFonts w:hint="eastAsia"/>
          <w:sz w:val="24"/>
        </w:rPr>
        <w:t xml:space="preserve">(1) </w:t>
      </w:r>
      <w:r>
        <w:rPr>
          <w:rFonts w:hint="eastAsia"/>
          <w:sz w:val="24"/>
        </w:rPr>
        <w:t>愿按照采购文件中规定的条款和要求，提供完成采购文件规定的全部工作，投标总报价为（大写）</w:t>
      </w:r>
      <w:r>
        <w:rPr>
          <w:sz w:val="24"/>
          <w:u w:val="single"/>
        </w:rPr>
        <w:t xml:space="preserve">     </w:t>
      </w:r>
      <w:r>
        <w:rPr>
          <w:rFonts w:hint="eastAsia"/>
          <w:sz w:val="24"/>
          <w:u w:val="single"/>
        </w:rPr>
        <w:t xml:space="preserve">    </w:t>
      </w:r>
      <w:r>
        <w:rPr>
          <w:rFonts w:hint="eastAsia"/>
          <w:sz w:val="24"/>
        </w:rPr>
        <w:t>元人民币（</w:t>
      </w:r>
      <w:r>
        <w:rPr>
          <w:rFonts w:ascii="宋体" w:hAnsi="宋体" w:hint="eastAsia"/>
          <w:szCs w:val="21"/>
        </w:rPr>
        <w:t>RMB￥：</w:t>
      </w:r>
      <w:r>
        <w:rPr>
          <w:rFonts w:ascii="宋体" w:hAnsi="宋体" w:hint="eastAsia"/>
          <w:szCs w:val="21"/>
          <w:u w:val="single"/>
        </w:rPr>
        <w:t xml:space="preserve">             </w:t>
      </w:r>
      <w:r>
        <w:rPr>
          <w:rFonts w:ascii="宋体" w:hAnsi="宋体" w:hint="eastAsia"/>
          <w:szCs w:val="21"/>
        </w:rPr>
        <w:t>元</w:t>
      </w:r>
      <w:r>
        <w:rPr>
          <w:rFonts w:hint="eastAsia"/>
          <w:sz w:val="24"/>
        </w:rPr>
        <w:t>），项目交货期（服务期）为</w:t>
      </w:r>
      <w:r>
        <w:rPr>
          <w:rFonts w:hint="eastAsia"/>
          <w:sz w:val="24"/>
          <w:u w:val="single"/>
        </w:rPr>
        <w:t xml:space="preserve">           </w:t>
      </w:r>
      <w:r>
        <w:rPr>
          <w:rFonts w:hint="eastAsia"/>
          <w:sz w:val="24"/>
        </w:rPr>
        <w:t xml:space="preserve"> </w:t>
      </w:r>
      <w:r>
        <w:rPr>
          <w:rFonts w:hint="eastAsia"/>
          <w:sz w:val="24"/>
        </w:rPr>
        <w:t>。</w:t>
      </w:r>
    </w:p>
    <w:p w:rsidR="009D1110" w:rsidRDefault="009D1110" w:rsidP="009D1110">
      <w:pPr>
        <w:spacing w:line="460" w:lineRule="exact"/>
        <w:ind w:firstLineChars="200" w:firstLine="480"/>
        <w:rPr>
          <w:sz w:val="24"/>
        </w:rPr>
      </w:pPr>
      <w:r>
        <w:rPr>
          <w:sz w:val="24"/>
        </w:rPr>
        <w:t>(</w:t>
      </w:r>
      <w:r>
        <w:rPr>
          <w:rFonts w:hint="eastAsia"/>
          <w:sz w:val="24"/>
        </w:rPr>
        <w:t xml:space="preserve">2) </w:t>
      </w:r>
      <w:r>
        <w:rPr>
          <w:rFonts w:hint="eastAsia"/>
          <w:sz w:val="24"/>
        </w:rPr>
        <w:t>如果我们的投标文件被接受，我们将履行招标文件中规定的各项要求。</w:t>
      </w:r>
    </w:p>
    <w:p w:rsidR="009D1110" w:rsidRDefault="009D1110" w:rsidP="009D1110">
      <w:pPr>
        <w:spacing w:line="460" w:lineRule="exact"/>
        <w:ind w:firstLineChars="200" w:firstLine="480"/>
        <w:rPr>
          <w:sz w:val="24"/>
        </w:rPr>
      </w:pPr>
      <w:r>
        <w:rPr>
          <w:sz w:val="24"/>
        </w:rPr>
        <w:t>(3</w:t>
      </w:r>
      <w:r>
        <w:rPr>
          <w:rFonts w:hint="eastAsia"/>
          <w:sz w:val="24"/>
        </w:rPr>
        <w:t xml:space="preserve">) </w:t>
      </w:r>
      <w:r>
        <w:rPr>
          <w:rFonts w:hint="eastAsia"/>
          <w:sz w:val="24"/>
        </w:rPr>
        <w:t>我们同意本招标文件中有关投标有效期的规定。如果中标，有效期延长至合同终止日止。</w:t>
      </w:r>
    </w:p>
    <w:p w:rsidR="009D1110" w:rsidRDefault="009D1110" w:rsidP="009D1110">
      <w:pPr>
        <w:spacing w:line="460" w:lineRule="exact"/>
        <w:ind w:firstLineChars="200" w:firstLine="480"/>
        <w:rPr>
          <w:sz w:val="24"/>
        </w:rPr>
      </w:pPr>
      <w:r>
        <w:rPr>
          <w:sz w:val="24"/>
        </w:rPr>
        <w:t>(4)</w:t>
      </w:r>
      <w:r>
        <w:rPr>
          <w:rFonts w:hint="eastAsia"/>
          <w:sz w:val="24"/>
        </w:rPr>
        <w:t xml:space="preserve"> </w:t>
      </w:r>
      <w:r>
        <w:rPr>
          <w:rFonts w:hint="eastAsia"/>
          <w:sz w:val="24"/>
        </w:rPr>
        <w:t>我们愿提供招标文件中要求的所有文件资料。</w:t>
      </w:r>
    </w:p>
    <w:p w:rsidR="009D1110" w:rsidRDefault="009D1110" w:rsidP="009D1110">
      <w:pPr>
        <w:spacing w:line="460" w:lineRule="exact"/>
        <w:ind w:firstLineChars="200" w:firstLine="480"/>
        <w:rPr>
          <w:sz w:val="24"/>
        </w:rPr>
      </w:pPr>
      <w:r>
        <w:rPr>
          <w:sz w:val="24"/>
        </w:rPr>
        <w:t>(</w:t>
      </w:r>
      <w:r>
        <w:rPr>
          <w:rFonts w:hint="eastAsia"/>
          <w:sz w:val="24"/>
        </w:rPr>
        <w:t>5</w:t>
      </w:r>
      <w:r>
        <w:rPr>
          <w:sz w:val="24"/>
        </w:rPr>
        <w:t>)</w:t>
      </w:r>
      <w:r>
        <w:rPr>
          <w:rFonts w:hint="eastAsia"/>
          <w:sz w:val="24"/>
        </w:rPr>
        <w:t xml:space="preserve"> </w:t>
      </w:r>
      <w:r>
        <w:rPr>
          <w:rFonts w:hint="eastAsia"/>
          <w:sz w:val="24"/>
        </w:rPr>
        <w:t>我们已经详细审核了全部招标文件，如有需要澄清的问题，我们同意按招标文件规定的时间向采购人提出。逾期不提，我公司同意放弃对这方面有不明及误解的权利。</w:t>
      </w:r>
    </w:p>
    <w:p w:rsidR="009D1110" w:rsidRDefault="009D1110" w:rsidP="009D1110">
      <w:pPr>
        <w:spacing w:line="460" w:lineRule="exact"/>
        <w:ind w:firstLineChars="200" w:firstLine="480"/>
        <w:rPr>
          <w:sz w:val="24"/>
        </w:rPr>
      </w:pPr>
      <w:r>
        <w:rPr>
          <w:sz w:val="24"/>
        </w:rPr>
        <w:t>(</w:t>
      </w:r>
      <w:r>
        <w:rPr>
          <w:rFonts w:hint="eastAsia"/>
          <w:sz w:val="24"/>
        </w:rPr>
        <w:t>6</w:t>
      </w:r>
      <w:r>
        <w:rPr>
          <w:sz w:val="24"/>
        </w:rPr>
        <w:t>)</w:t>
      </w:r>
      <w:r>
        <w:rPr>
          <w:rFonts w:hint="eastAsia"/>
          <w:sz w:val="24"/>
        </w:rPr>
        <w:t xml:space="preserve"> </w:t>
      </w:r>
      <w:r>
        <w:rPr>
          <w:rFonts w:hint="eastAsia"/>
          <w:sz w:val="24"/>
        </w:rPr>
        <w:t>我们承诺，与采购人聘请的为此项目提供咨询服务及任何附属机构均无关联，非采购人的附属机构。</w:t>
      </w:r>
    </w:p>
    <w:p w:rsidR="009D1110" w:rsidRDefault="009D1110" w:rsidP="009D1110">
      <w:pPr>
        <w:spacing w:line="460" w:lineRule="exact"/>
        <w:ind w:firstLineChars="200" w:firstLine="480"/>
        <w:rPr>
          <w:sz w:val="24"/>
        </w:rPr>
      </w:pPr>
      <w:r>
        <w:rPr>
          <w:sz w:val="24"/>
        </w:rPr>
        <w:t>(</w:t>
      </w:r>
      <w:r>
        <w:rPr>
          <w:rFonts w:hint="eastAsia"/>
          <w:sz w:val="24"/>
        </w:rPr>
        <w:t>7</w:t>
      </w:r>
      <w:r>
        <w:rPr>
          <w:sz w:val="24"/>
        </w:rPr>
        <w:t>)</w:t>
      </w:r>
      <w:r>
        <w:rPr>
          <w:rFonts w:hint="eastAsia"/>
          <w:sz w:val="24"/>
        </w:rPr>
        <w:t xml:space="preserve"> </w:t>
      </w:r>
      <w:r>
        <w:rPr>
          <w:rFonts w:hint="eastAsia"/>
          <w:sz w:val="24"/>
        </w:rPr>
        <w:t>我公司同意提供按照采购人可能要求的与其投标有关的一切数据或资料，完全理解采购人不一定接受最低价的投标或收到的任何投标。</w:t>
      </w:r>
    </w:p>
    <w:p w:rsidR="009D1110" w:rsidRDefault="009D1110" w:rsidP="009D1110">
      <w:pPr>
        <w:spacing w:line="460" w:lineRule="exact"/>
        <w:ind w:firstLineChars="200" w:firstLine="480"/>
        <w:rPr>
          <w:sz w:val="24"/>
        </w:rPr>
      </w:pPr>
      <w:r>
        <w:rPr>
          <w:rFonts w:hint="eastAsia"/>
          <w:sz w:val="24"/>
        </w:rPr>
        <w:t xml:space="preserve">(8) </w:t>
      </w:r>
      <w:r>
        <w:rPr>
          <w:rFonts w:hint="eastAsia"/>
          <w:sz w:val="24"/>
        </w:rPr>
        <w:t>我们愿按《中华人民共和国合同法》履行自己的全部责任。</w:t>
      </w:r>
    </w:p>
    <w:p w:rsidR="009D1110" w:rsidRDefault="009D1110" w:rsidP="009D1110">
      <w:pPr>
        <w:spacing w:line="460" w:lineRule="exact"/>
        <w:ind w:firstLineChars="200" w:firstLine="480"/>
        <w:rPr>
          <w:sz w:val="24"/>
        </w:rPr>
      </w:pPr>
      <w:r>
        <w:rPr>
          <w:rFonts w:hint="eastAsia"/>
          <w:sz w:val="24"/>
        </w:rPr>
        <w:t>与本投标有关的正式通讯地址：</w:t>
      </w:r>
    </w:p>
    <w:p w:rsidR="009D1110" w:rsidRDefault="009D1110" w:rsidP="009D1110">
      <w:pPr>
        <w:spacing w:line="400" w:lineRule="exact"/>
        <w:rPr>
          <w:sz w:val="24"/>
        </w:rPr>
      </w:pPr>
      <w:r>
        <w:rPr>
          <w:rFonts w:hint="eastAsia"/>
          <w:sz w:val="24"/>
        </w:rPr>
        <w:t xml:space="preserve">    </w:t>
      </w: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w:t>
      </w:r>
      <w:r>
        <w:rPr>
          <w:rFonts w:hint="eastAsia"/>
          <w:sz w:val="24"/>
        </w:rPr>
        <w:t xml:space="preserve">  </w:t>
      </w:r>
      <w:r>
        <w:rPr>
          <w:rFonts w:hint="eastAsia"/>
          <w:sz w:val="24"/>
        </w:rPr>
        <w:t>编：</w:t>
      </w:r>
    </w:p>
    <w:p w:rsidR="009D1110" w:rsidRDefault="009D1110" w:rsidP="009D1110">
      <w:pPr>
        <w:spacing w:line="400" w:lineRule="exact"/>
        <w:ind w:firstLine="465"/>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rsidR="009D1110" w:rsidRDefault="009D1110" w:rsidP="009D1110">
      <w:pPr>
        <w:spacing w:line="400" w:lineRule="exact"/>
        <w:ind w:firstLine="465"/>
        <w:rPr>
          <w:sz w:val="24"/>
        </w:rPr>
      </w:pPr>
    </w:p>
    <w:p w:rsidR="009D1110" w:rsidRDefault="009D1110" w:rsidP="009D1110">
      <w:pPr>
        <w:spacing w:line="400" w:lineRule="exact"/>
        <w:ind w:leftChars="228" w:left="5759" w:hangingChars="2200" w:hanging="5280"/>
        <w:jc w:val="left"/>
        <w:rPr>
          <w:sz w:val="24"/>
        </w:rPr>
      </w:pPr>
      <w:r>
        <w:rPr>
          <w:rFonts w:hint="eastAsia"/>
          <w:sz w:val="24"/>
        </w:rPr>
        <w:t>授权代表人（签字）：</w:t>
      </w:r>
    </w:p>
    <w:p w:rsidR="009D1110" w:rsidRDefault="009D1110" w:rsidP="009D1110">
      <w:pPr>
        <w:spacing w:line="400" w:lineRule="exact"/>
        <w:ind w:leftChars="228" w:left="5759" w:hangingChars="2200" w:hanging="5280"/>
        <w:jc w:val="left"/>
        <w:rPr>
          <w:sz w:val="24"/>
        </w:rPr>
      </w:pPr>
    </w:p>
    <w:p w:rsidR="009D1110" w:rsidRDefault="009D1110" w:rsidP="009D1110">
      <w:pPr>
        <w:spacing w:line="400" w:lineRule="exact"/>
        <w:ind w:leftChars="228" w:left="5759" w:hangingChars="2200" w:hanging="5280"/>
        <w:jc w:val="left"/>
        <w:rPr>
          <w:sz w:val="24"/>
        </w:rPr>
      </w:pPr>
      <w:r>
        <w:rPr>
          <w:rFonts w:hint="eastAsia"/>
          <w:sz w:val="24"/>
        </w:rPr>
        <w:t>投标人（盖章）：</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D1110" w:rsidRDefault="009D1110" w:rsidP="009D1110">
      <w:pPr>
        <w:pStyle w:val="2"/>
        <w:keepNext w:val="0"/>
        <w:keepLines w:val="0"/>
        <w:spacing w:line="415" w:lineRule="auto"/>
      </w:pPr>
    </w:p>
    <w:p w:rsidR="009D1110" w:rsidRDefault="009D1110" w:rsidP="009D1110">
      <w:pPr>
        <w:widowControl/>
        <w:spacing w:line="480" w:lineRule="exact"/>
        <w:rPr>
          <w:rFonts w:ascii="宋体" w:hAnsi="宋体"/>
          <w:b/>
          <w:color w:val="000000"/>
          <w:kern w:val="0"/>
          <w:sz w:val="24"/>
          <w:szCs w:val="24"/>
        </w:rPr>
      </w:pPr>
      <w:r>
        <w:rPr>
          <w:rFonts w:ascii="宋体" w:hAnsi="宋体" w:hint="eastAsia"/>
          <w:b/>
          <w:color w:val="000000"/>
          <w:kern w:val="0"/>
          <w:sz w:val="24"/>
          <w:szCs w:val="24"/>
        </w:rPr>
        <w:lastRenderedPageBreak/>
        <w:t>格式4</w:t>
      </w:r>
    </w:p>
    <w:p w:rsidR="009D1110" w:rsidRDefault="009D1110" w:rsidP="009D1110">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9D1110" w:rsidRDefault="009D1110" w:rsidP="009D1110">
      <w:pPr>
        <w:spacing w:line="500" w:lineRule="exact"/>
        <w:rPr>
          <w:rFonts w:ascii="宋体"/>
          <w:sz w:val="24"/>
        </w:rPr>
      </w:pPr>
      <w:r>
        <w:rPr>
          <w:rFonts w:ascii="宋体" w:hint="eastAsia"/>
          <w:sz w:val="24"/>
        </w:rPr>
        <w:t xml:space="preserve">    本授权书声明：注册于（</w:t>
      </w:r>
      <w:r>
        <w:rPr>
          <w:rFonts w:ascii="楷体_GB2312" w:eastAsia="楷体_GB2312" w:hint="eastAsia"/>
          <w:sz w:val="24"/>
          <w:u w:val="single"/>
        </w:rPr>
        <w:t>注册地址名称</w:t>
      </w:r>
      <w:r>
        <w:rPr>
          <w:rFonts w:ascii="宋体" w:hint="eastAsia"/>
          <w:sz w:val="24"/>
        </w:rPr>
        <w:t>）的(</w:t>
      </w:r>
      <w:r>
        <w:rPr>
          <w:rFonts w:ascii="楷体_GB2312" w:eastAsia="楷体_GB2312" w:hint="eastAsia"/>
          <w:sz w:val="24"/>
          <w:u w:val="single"/>
        </w:rPr>
        <w:t>投标人全名</w:t>
      </w:r>
      <w:r>
        <w:rPr>
          <w:rFonts w:ascii="宋体" w:hint="eastAsia"/>
          <w:sz w:val="24"/>
        </w:rPr>
        <w:t>)的在下面签字的</w:t>
      </w:r>
      <w:r>
        <w:rPr>
          <w:rFonts w:ascii="宋体" w:hint="eastAsia"/>
          <w:sz w:val="24"/>
          <w:u w:val="single"/>
        </w:rPr>
        <w:t xml:space="preserve">             </w:t>
      </w:r>
      <w:r>
        <w:rPr>
          <w:rFonts w:ascii="宋体" w:hint="eastAsia"/>
          <w:sz w:val="24"/>
        </w:rPr>
        <w:t>(</w:t>
      </w:r>
      <w:r>
        <w:rPr>
          <w:rFonts w:ascii="楷体_GB2312" w:eastAsia="楷体_GB2312" w:hint="eastAsia"/>
          <w:sz w:val="24"/>
          <w:u w:val="single"/>
        </w:rPr>
        <w:t>法定代表人姓名、职务</w:t>
      </w:r>
      <w:r>
        <w:rPr>
          <w:rFonts w:ascii="宋体" w:hint="eastAsia"/>
          <w:sz w:val="24"/>
        </w:rPr>
        <w:t>)代表本公司授权（</w:t>
      </w:r>
      <w:r>
        <w:rPr>
          <w:rFonts w:ascii="楷体_GB2312" w:eastAsia="楷体_GB2312" w:hint="eastAsia"/>
          <w:sz w:val="24"/>
          <w:u w:val="single"/>
        </w:rPr>
        <w:t>单位名称</w:t>
      </w:r>
      <w:r>
        <w:rPr>
          <w:rFonts w:ascii="宋体" w:hint="eastAsia"/>
          <w:sz w:val="24"/>
        </w:rPr>
        <w:t>）的在下面签字的</w:t>
      </w:r>
      <w:r>
        <w:rPr>
          <w:rFonts w:ascii="宋体" w:hint="eastAsia"/>
          <w:sz w:val="24"/>
          <w:u w:val="single"/>
        </w:rPr>
        <w:t xml:space="preserve">            </w:t>
      </w:r>
      <w:r>
        <w:rPr>
          <w:rFonts w:ascii="宋体" w:hint="eastAsia"/>
          <w:sz w:val="24"/>
        </w:rPr>
        <w:t>（</w:t>
      </w:r>
      <w:r>
        <w:rPr>
          <w:rFonts w:ascii="楷体_GB2312" w:eastAsia="楷体_GB2312" w:hint="eastAsia"/>
          <w:sz w:val="24"/>
          <w:u w:val="single"/>
        </w:rPr>
        <w:t>被授权人的姓名、职务</w:t>
      </w:r>
      <w:r>
        <w:rPr>
          <w:rFonts w:ascii="宋体" w:hint="eastAsia"/>
          <w:sz w:val="24"/>
        </w:rPr>
        <w:t>）为本公司的合法代理人，就招标编号为</w:t>
      </w:r>
      <w:r>
        <w:rPr>
          <w:rFonts w:ascii="宋体" w:hint="eastAsia"/>
          <w:sz w:val="24"/>
          <w:u w:val="single"/>
        </w:rPr>
        <w:t xml:space="preserve"> </w:t>
      </w:r>
      <w:r>
        <w:rPr>
          <w:rFonts w:ascii="楷体_GB2312" w:eastAsia="楷体_GB2312" w:hint="eastAsia"/>
          <w:sz w:val="24"/>
          <w:u w:val="single"/>
        </w:rPr>
        <w:t xml:space="preserve"> （编号2017-） （项目名称</w:t>
      </w:r>
      <w:r>
        <w:rPr>
          <w:rFonts w:ascii="宋体" w:hint="eastAsia"/>
          <w:sz w:val="24"/>
        </w:rPr>
        <w:t>）的投标及合同执行，以本公司名义处理一切与之有关的事务。</w:t>
      </w:r>
    </w:p>
    <w:p w:rsidR="009D1110" w:rsidRDefault="009D1110" w:rsidP="009D1110">
      <w:pPr>
        <w:spacing w:line="500" w:lineRule="exact"/>
        <w:rPr>
          <w:rFonts w:ascii="宋体"/>
          <w:sz w:val="24"/>
        </w:rPr>
      </w:pPr>
      <w:r>
        <w:rPr>
          <w:rFonts w:ascii="宋体" w:hint="eastAsia"/>
          <w:sz w:val="24"/>
        </w:rPr>
        <w:t xml:space="preserve">    本授权书于</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日签字生效，特此声明。</w:t>
      </w:r>
    </w:p>
    <w:p w:rsidR="009D1110" w:rsidRDefault="009D1110" w:rsidP="009D1110">
      <w:pPr>
        <w:spacing w:line="500" w:lineRule="exact"/>
        <w:rPr>
          <w:rFonts w:ascii="宋体"/>
          <w:sz w:val="24"/>
        </w:rPr>
      </w:pPr>
    </w:p>
    <w:p w:rsidR="009D1110" w:rsidRDefault="009D1110" w:rsidP="009D1110">
      <w:pPr>
        <w:rPr>
          <w:rFonts w:ascii="宋体"/>
          <w:sz w:val="24"/>
        </w:rPr>
      </w:pPr>
      <w:r>
        <w:rPr>
          <w:rFonts w:ascii="宋体" w:hint="eastAsia"/>
          <w:sz w:val="24"/>
        </w:rPr>
        <w:t>法定代表人（签字或加盖名章）：</w:t>
      </w:r>
    </w:p>
    <w:p w:rsidR="009D1110" w:rsidRDefault="009D1110" w:rsidP="009D1110">
      <w:pPr>
        <w:rPr>
          <w:rFonts w:ascii="宋体"/>
          <w:sz w:val="24"/>
        </w:rPr>
      </w:pPr>
    </w:p>
    <w:p w:rsidR="009D1110" w:rsidRDefault="009D1110" w:rsidP="009D1110">
      <w:pPr>
        <w:rPr>
          <w:rFonts w:ascii="宋体"/>
          <w:sz w:val="24"/>
        </w:rPr>
      </w:pPr>
      <w:r>
        <w:rPr>
          <w:rFonts w:ascii="宋体" w:hint="eastAsia"/>
          <w:sz w:val="24"/>
        </w:rPr>
        <w:t>投标人（企业盖章）：</w:t>
      </w:r>
    </w:p>
    <w:p w:rsidR="009D1110" w:rsidRDefault="009D1110" w:rsidP="009D1110">
      <w:pPr>
        <w:rPr>
          <w:rFonts w:ascii="宋体"/>
          <w:sz w:val="24"/>
        </w:rPr>
      </w:pPr>
    </w:p>
    <w:p w:rsidR="009D1110" w:rsidRDefault="009D1110" w:rsidP="009D1110">
      <w:pPr>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4485"/>
      </w:tblGrid>
      <w:tr w:rsidR="009D1110" w:rsidTr="008216FE">
        <w:trPr>
          <w:trHeight w:val="2636"/>
        </w:trPr>
        <w:tc>
          <w:tcPr>
            <w:tcW w:w="4484" w:type="dxa"/>
            <w:vAlign w:val="center"/>
          </w:tcPr>
          <w:p w:rsidR="009D1110" w:rsidRDefault="009D1110" w:rsidP="008216FE">
            <w:pPr>
              <w:jc w:val="center"/>
              <w:rPr>
                <w:rFonts w:ascii="宋体"/>
              </w:rPr>
            </w:pPr>
            <w:r>
              <w:rPr>
                <w:rFonts w:ascii="宋体" w:hint="eastAsia"/>
              </w:rPr>
              <w:t>法定代表人身份证（正面）</w:t>
            </w:r>
          </w:p>
        </w:tc>
        <w:tc>
          <w:tcPr>
            <w:tcW w:w="4485" w:type="dxa"/>
            <w:vAlign w:val="center"/>
          </w:tcPr>
          <w:p w:rsidR="009D1110" w:rsidRDefault="009D1110" w:rsidP="008216FE">
            <w:pPr>
              <w:jc w:val="center"/>
              <w:rPr>
                <w:rFonts w:ascii="宋体"/>
              </w:rPr>
            </w:pPr>
            <w:r>
              <w:rPr>
                <w:rFonts w:ascii="宋体" w:hint="eastAsia"/>
              </w:rPr>
              <w:t>法定代表人身份证（反面）</w:t>
            </w:r>
          </w:p>
        </w:tc>
      </w:tr>
    </w:tbl>
    <w:p w:rsidR="009D1110" w:rsidRDefault="009D1110" w:rsidP="009D1110">
      <w:pPr>
        <w:jc w:val="cente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1"/>
        <w:gridCol w:w="4492"/>
      </w:tblGrid>
      <w:tr w:rsidR="009D1110" w:rsidTr="008216FE">
        <w:trPr>
          <w:trHeight w:val="2781"/>
        </w:trPr>
        <w:tc>
          <w:tcPr>
            <w:tcW w:w="4491" w:type="dxa"/>
            <w:vAlign w:val="center"/>
          </w:tcPr>
          <w:p w:rsidR="009D1110" w:rsidRDefault="009D1110" w:rsidP="008216FE">
            <w:pPr>
              <w:jc w:val="center"/>
            </w:pPr>
            <w:bookmarkStart w:id="12" w:name="_资格证明文件"/>
            <w:bookmarkStart w:id="13" w:name="_Toc364329026"/>
            <w:bookmarkEnd w:id="12"/>
            <w:r>
              <w:rPr>
                <w:rFonts w:hint="eastAsia"/>
              </w:rPr>
              <w:t>法定代表人授权代表身份证（正面）</w:t>
            </w:r>
            <w:bookmarkEnd w:id="13"/>
          </w:p>
        </w:tc>
        <w:tc>
          <w:tcPr>
            <w:tcW w:w="4492" w:type="dxa"/>
            <w:vAlign w:val="center"/>
          </w:tcPr>
          <w:p w:rsidR="009D1110" w:rsidRDefault="009D1110" w:rsidP="008216FE">
            <w:pPr>
              <w:jc w:val="center"/>
            </w:pPr>
            <w:bookmarkStart w:id="14" w:name="_Toc364329027"/>
            <w:r>
              <w:rPr>
                <w:rFonts w:hint="eastAsia"/>
              </w:rPr>
              <w:t>法定代表人授权代表身份证（反面）</w:t>
            </w:r>
            <w:bookmarkEnd w:id="14"/>
          </w:p>
        </w:tc>
      </w:tr>
    </w:tbl>
    <w:p w:rsidR="009D1110" w:rsidRDefault="009D1110" w:rsidP="009D1110">
      <w:pPr>
        <w:spacing w:line="320" w:lineRule="exact"/>
        <w:ind w:left="2" w:firstLineChars="149" w:firstLine="358"/>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法定代表人（代表人）的授</w:t>
      </w:r>
      <w:r>
        <w:rPr>
          <w:rFonts w:ascii="宋体" w:hAnsi="宋体"/>
          <w:bCs/>
          <w:color w:val="000000"/>
          <w:kern w:val="12"/>
          <w:sz w:val="24"/>
          <w:szCs w:val="24"/>
        </w:rPr>
        <w:t>权</w:t>
      </w:r>
      <w:r>
        <w:rPr>
          <w:rFonts w:ascii="宋体" w:hAnsi="宋体" w:hint="eastAsia"/>
          <w:bCs/>
          <w:color w:val="000000"/>
          <w:kern w:val="12"/>
          <w:sz w:val="24"/>
          <w:szCs w:val="24"/>
        </w:rPr>
        <w:t>委托人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出具此授</w:t>
      </w:r>
      <w:r>
        <w:rPr>
          <w:rFonts w:ascii="宋体" w:hAnsi="宋体"/>
          <w:bCs/>
          <w:color w:val="000000"/>
          <w:kern w:val="12"/>
          <w:sz w:val="24"/>
          <w:szCs w:val="24"/>
        </w:rPr>
        <w:t>权</w:t>
      </w:r>
      <w:r>
        <w:rPr>
          <w:rFonts w:ascii="宋体" w:hAnsi="宋体" w:hint="eastAsia"/>
          <w:bCs/>
          <w:color w:val="000000"/>
          <w:kern w:val="12"/>
          <w:sz w:val="24"/>
          <w:szCs w:val="24"/>
        </w:rPr>
        <w:t>委托</w:t>
      </w:r>
      <w:r>
        <w:rPr>
          <w:rFonts w:ascii="宋体" w:hAnsi="宋体"/>
          <w:bCs/>
          <w:color w:val="000000"/>
          <w:kern w:val="12"/>
          <w:sz w:val="24"/>
          <w:szCs w:val="24"/>
        </w:rPr>
        <w:t>书</w:t>
      </w:r>
      <w:r>
        <w:rPr>
          <w:rFonts w:ascii="宋体" w:hAnsi="宋体" w:hint="eastAsia"/>
          <w:bCs/>
          <w:color w:val="000000"/>
          <w:kern w:val="12"/>
          <w:sz w:val="24"/>
          <w:szCs w:val="24"/>
        </w:rPr>
        <w:t>。</w:t>
      </w:r>
    </w:p>
    <w:p w:rsidR="009D1110" w:rsidRDefault="009D1110" w:rsidP="009D1110">
      <w:pPr>
        <w:widowControl/>
        <w:spacing w:line="480" w:lineRule="exact"/>
        <w:rPr>
          <w:rFonts w:ascii="宋体" w:hAnsi="宋体"/>
          <w:b/>
          <w:color w:val="000000"/>
          <w:kern w:val="0"/>
          <w:sz w:val="24"/>
          <w:szCs w:val="24"/>
        </w:rPr>
      </w:pPr>
      <w:r>
        <w:rPr>
          <w:bCs/>
        </w:rPr>
        <w:br w:type="page"/>
      </w:r>
      <w:r>
        <w:rPr>
          <w:rFonts w:ascii="宋体" w:hAnsi="宋体" w:hint="eastAsia"/>
          <w:b/>
          <w:color w:val="000000"/>
          <w:kern w:val="0"/>
          <w:sz w:val="24"/>
          <w:szCs w:val="24"/>
        </w:rPr>
        <w:lastRenderedPageBreak/>
        <w:t>格式4-1</w:t>
      </w:r>
    </w:p>
    <w:p w:rsidR="009D1110" w:rsidRDefault="009D1110" w:rsidP="009D1110">
      <w:pPr>
        <w:spacing w:line="480" w:lineRule="exact"/>
        <w:rPr>
          <w:rFonts w:hAnsi="宋体"/>
          <w:b/>
          <w:color w:val="000000"/>
          <w:szCs w:val="24"/>
        </w:rPr>
      </w:pPr>
    </w:p>
    <w:p w:rsidR="009D1110" w:rsidRDefault="009D1110" w:rsidP="009D1110">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9D1110" w:rsidRDefault="009D1110" w:rsidP="009D1110">
      <w:pPr>
        <w:autoSpaceDE w:val="0"/>
        <w:autoSpaceDN w:val="0"/>
        <w:adjustRightInd w:val="0"/>
        <w:spacing w:line="480" w:lineRule="auto"/>
        <w:ind w:firstLineChars="257" w:firstLine="617"/>
        <w:rPr>
          <w:rFonts w:ascii="宋体" w:hAnsi="宋体"/>
          <w:color w:val="000000"/>
          <w:sz w:val="24"/>
          <w:szCs w:val="24"/>
        </w:rPr>
      </w:pPr>
    </w:p>
    <w:p w:rsidR="009D1110" w:rsidRDefault="009D1110" w:rsidP="009D1110">
      <w:pPr>
        <w:pStyle w:val="11"/>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9D1110" w:rsidRDefault="009D1110" w:rsidP="009D1110">
      <w:pPr>
        <w:pStyle w:val="11"/>
        <w:spacing w:line="480" w:lineRule="auto"/>
        <w:ind w:firstLineChars="225" w:firstLine="540"/>
        <w:jc w:val="left"/>
        <w:rPr>
          <w:rFonts w:hAnsi="宋体"/>
          <w:color w:val="000000"/>
          <w:szCs w:val="24"/>
        </w:rPr>
      </w:pPr>
      <w:r>
        <w:rPr>
          <w:rFonts w:hAnsi="宋体" w:hint="eastAsia"/>
          <w:color w:val="000000"/>
          <w:szCs w:val="24"/>
        </w:rPr>
        <w:t>地址：</w:t>
      </w:r>
    </w:p>
    <w:p w:rsidR="009D1110" w:rsidRDefault="009D1110" w:rsidP="009D1110">
      <w:pPr>
        <w:pStyle w:val="11"/>
        <w:spacing w:line="480" w:lineRule="auto"/>
        <w:ind w:firstLineChars="225" w:firstLine="540"/>
        <w:jc w:val="left"/>
        <w:rPr>
          <w:rFonts w:hAnsi="宋体"/>
          <w:color w:val="000000"/>
          <w:szCs w:val="24"/>
        </w:rPr>
      </w:pPr>
      <w:r>
        <w:rPr>
          <w:rFonts w:hAnsi="宋体" w:hint="eastAsia"/>
          <w:color w:val="000000"/>
          <w:szCs w:val="24"/>
        </w:rPr>
        <w:t>姓名</w:t>
      </w:r>
      <w:r>
        <w:rPr>
          <w:rFonts w:hAnsi="宋体" w:hint="eastAsia"/>
          <w:color w:val="000000"/>
          <w:szCs w:val="24"/>
          <w:u w:val="single"/>
        </w:rPr>
        <w:t xml:space="preserve">：    </w:t>
      </w:r>
      <w:r>
        <w:rPr>
          <w:rFonts w:hAnsi="宋体" w:hint="eastAsia"/>
          <w:color w:val="000000"/>
          <w:szCs w:val="24"/>
        </w:rPr>
        <w:t>性</w:t>
      </w:r>
      <w:r>
        <w:rPr>
          <w:rFonts w:hAnsi="宋体"/>
          <w:color w:val="000000"/>
          <w:szCs w:val="24"/>
        </w:rPr>
        <w:t>别</w:t>
      </w:r>
      <w:r>
        <w:rPr>
          <w:rFonts w:hAnsi="宋体" w:hint="eastAsia"/>
          <w:color w:val="000000"/>
          <w:szCs w:val="24"/>
        </w:rPr>
        <w:t>：</w:t>
      </w:r>
      <w:r>
        <w:rPr>
          <w:rFonts w:hAnsi="宋体" w:hint="eastAsia"/>
          <w:color w:val="000000"/>
          <w:szCs w:val="24"/>
          <w:u w:val="single"/>
        </w:rPr>
        <w:t xml:space="preserve">      </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u w:val="single"/>
        </w:rPr>
        <w:t xml:space="preserve">           </w:t>
      </w:r>
      <w:r>
        <w:rPr>
          <w:rFonts w:hAnsi="宋体"/>
          <w:color w:val="000000"/>
          <w:szCs w:val="24"/>
        </w:rPr>
        <w:t xml:space="preserve"> 职务</w:t>
      </w:r>
      <w:r>
        <w:rPr>
          <w:rFonts w:hAnsi="宋体" w:hint="eastAsia"/>
          <w:color w:val="000000"/>
          <w:szCs w:val="24"/>
        </w:rPr>
        <w:t xml:space="preserve">：        </w:t>
      </w:r>
    </w:p>
    <w:p w:rsidR="009D1110" w:rsidRDefault="009D1110" w:rsidP="009D1110">
      <w:pPr>
        <w:pStyle w:val="11"/>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的法定代表人（代表人）。就</w:t>
      </w:r>
      <w:r>
        <w:rPr>
          <w:rFonts w:hAnsi="宋体"/>
          <w:color w:val="000000"/>
          <w:szCs w:val="24"/>
        </w:rPr>
        <w:t>参</w:t>
      </w:r>
      <w:r>
        <w:rPr>
          <w:rFonts w:hAnsi="宋体" w:hint="eastAsia"/>
          <w:color w:val="000000"/>
          <w:szCs w:val="24"/>
        </w:rPr>
        <w:t>加你公司</w:t>
      </w:r>
      <w:r>
        <w:rPr>
          <w:rFonts w:hAnsi="宋体"/>
          <w:color w:val="000000"/>
          <w:szCs w:val="24"/>
        </w:rPr>
        <w:t>组织的</w:t>
      </w:r>
      <w:r>
        <w:rPr>
          <w:rFonts w:hAnsi="宋体" w:hint="eastAsia"/>
          <w:color w:val="000000"/>
          <w:szCs w:val="24"/>
        </w:rPr>
        <w:t>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9D1110" w:rsidRDefault="009D1110" w:rsidP="009D1110">
      <w:pPr>
        <w:pStyle w:val="11"/>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9D1110" w:rsidRDefault="009D1110" w:rsidP="009D1110">
      <w:pPr>
        <w:pStyle w:val="11"/>
        <w:spacing w:line="480" w:lineRule="auto"/>
        <w:ind w:firstLineChars="225" w:firstLine="540"/>
        <w:jc w:val="left"/>
        <w:rPr>
          <w:rFonts w:hAnsi="宋体"/>
          <w:color w:val="000000"/>
          <w:szCs w:val="24"/>
        </w:rPr>
      </w:pPr>
    </w:p>
    <w:p w:rsidR="009D1110" w:rsidRDefault="009D1110" w:rsidP="009D1110">
      <w:pPr>
        <w:pStyle w:val="11"/>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法定代表人（代表人）身份</w:t>
      </w:r>
      <w:r>
        <w:rPr>
          <w:rFonts w:hAnsi="宋体"/>
          <w:bCs/>
          <w:color w:val="000000"/>
          <w:szCs w:val="24"/>
        </w:rPr>
        <w:t>证复</w:t>
      </w:r>
      <w:r>
        <w:rPr>
          <w:rFonts w:hAnsi="宋体" w:hint="eastAsia"/>
          <w:bCs/>
          <w:color w:val="000000"/>
          <w:szCs w:val="24"/>
        </w:rPr>
        <w:t>印件，需清晰反映身份证有效期限※）</w:t>
      </w:r>
    </w:p>
    <w:p w:rsidR="009D1110" w:rsidRDefault="009D1110" w:rsidP="009D1110">
      <w:pPr>
        <w:pStyle w:val="11"/>
        <w:spacing w:line="480" w:lineRule="auto"/>
        <w:ind w:firstLineChars="225" w:firstLine="540"/>
        <w:jc w:val="left"/>
        <w:rPr>
          <w:rFonts w:hAnsi="宋体"/>
          <w:color w:val="000000"/>
          <w:szCs w:val="24"/>
        </w:rPr>
      </w:pPr>
    </w:p>
    <w:p w:rsidR="009D1110" w:rsidRDefault="009D1110" w:rsidP="009D1110">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9D1110" w:rsidRDefault="009D1110" w:rsidP="009D1110">
      <w:pPr>
        <w:pStyle w:val="16"/>
        <w:spacing w:before="60" w:line="480" w:lineRule="auto"/>
        <w:ind w:firstLineChars="175"/>
        <w:rPr>
          <w:rFonts w:ascii="Arial" w:hAnsi="Arial" w:cs="Arial"/>
          <w:color w:val="000000"/>
          <w:szCs w:val="24"/>
        </w:rPr>
      </w:pPr>
      <w:r>
        <w:rPr>
          <w:rFonts w:ascii="Arial" w:hAnsi="Arial" w:cs="Arial" w:hint="eastAsia"/>
          <w:color w:val="000000"/>
          <w:szCs w:val="24"/>
        </w:rPr>
        <w:t>签署日期：年月日</w:t>
      </w:r>
    </w:p>
    <w:p w:rsidR="009D1110" w:rsidRDefault="009D1110" w:rsidP="009D1110">
      <w:pPr>
        <w:pStyle w:val="12"/>
        <w:spacing w:line="480" w:lineRule="auto"/>
        <w:rPr>
          <w:rFonts w:ascii="Arial" w:hAnsi="Arial" w:cs="Arial"/>
          <w:color w:val="000000"/>
          <w:szCs w:val="24"/>
        </w:rPr>
      </w:pPr>
    </w:p>
    <w:p w:rsidR="009D1110" w:rsidRDefault="009D1110" w:rsidP="009D1110">
      <w:pPr>
        <w:spacing w:line="480" w:lineRule="exact"/>
        <w:jc w:val="center"/>
        <w:rPr>
          <w:rFonts w:ascii="宋体" w:hAnsi="宋体"/>
          <w:b/>
          <w:color w:val="000000"/>
          <w:kern w:val="12"/>
          <w:sz w:val="24"/>
          <w:szCs w:val="24"/>
        </w:rPr>
      </w:pPr>
    </w:p>
    <w:p w:rsidR="009D1110" w:rsidRDefault="009D1110" w:rsidP="009D1110">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9D1110" w:rsidRDefault="009D1110" w:rsidP="009D1110">
      <w:pPr>
        <w:spacing w:line="480" w:lineRule="exact"/>
        <w:jc w:val="center"/>
        <w:rPr>
          <w:rFonts w:ascii="宋体" w:hAnsi="宋体"/>
          <w:b/>
          <w:bCs/>
          <w:color w:val="000000"/>
          <w:sz w:val="36"/>
          <w:szCs w:val="36"/>
        </w:rPr>
      </w:pPr>
    </w:p>
    <w:p w:rsidR="009D1110" w:rsidRDefault="009D1110" w:rsidP="009D1110">
      <w:pPr>
        <w:widowControl/>
        <w:spacing w:line="480" w:lineRule="exact"/>
        <w:rPr>
          <w:rFonts w:ascii="宋体" w:hAnsi="宋体"/>
          <w:b/>
          <w:color w:val="000000"/>
          <w:kern w:val="0"/>
          <w:sz w:val="24"/>
          <w:szCs w:val="24"/>
        </w:rPr>
      </w:pPr>
    </w:p>
    <w:p w:rsidR="009D1110" w:rsidRDefault="009D1110" w:rsidP="009D1110">
      <w:pPr>
        <w:widowControl/>
        <w:spacing w:line="480" w:lineRule="exact"/>
        <w:rPr>
          <w:rFonts w:ascii="宋体" w:hAnsi="宋体"/>
          <w:b/>
          <w:color w:val="000000"/>
          <w:kern w:val="0"/>
          <w:sz w:val="24"/>
          <w:szCs w:val="24"/>
        </w:rPr>
      </w:pPr>
      <w:r>
        <w:rPr>
          <w:rFonts w:ascii="宋体" w:hAnsi="宋体" w:hint="eastAsia"/>
          <w:b/>
          <w:color w:val="000000"/>
          <w:kern w:val="0"/>
          <w:sz w:val="24"/>
          <w:szCs w:val="24"/>
        </w:rPr>
        <w:br w:type="page"/>
      </w:r>
      <w:r>
        <w:rPr>
          <w:rFonts w:ascii="宋体" w:hAnsi="宋体" w:hint="eastAsia"/>
          <w:b/>
          <w:color w:val="000000"/>
          <w:kern w:val="0"/>
          <w:sz w:val="24"/>
          <w:szCs w:val="24"/>
        </w:rPr>
        <w:lastRenderedPageBreak/>
        <w:t>格式5</w:t>
      </w:r>
    </w:p>
    <w:p w:rsidR="009D1110" w:rsidRDefault="009D1110" w:rsidP="009D1110">
      <w:pPr>
        <w:spacing w:line="480" w:lineRule="exact"/>
        <w:jc w:val="center"/>
        <w:rPr>
          <w:rFonts w:ascii="宋体" w:hAnsi="宋体"/>
          <w:b/>
          <w:bCs/>
          <w:color w:val="000000"/>
          <w:sz w:val="36"/>
          <w:szCs w:val="36"/>
        </w:rPr>
      </w:pPr>
      <w:r>
        <w:rPr>
          <w:rFonts w:ascii="宋体" w:hAnsi="宋体"/>
          <w:b/>
          <w:bCs/>
          <w:color w:val="000000"/>
          <w:sz w:val="36"/>
          <w:szCs w:val="36"/>
        </w:rPr>
        <w:t>开标</w:t>
      </w:r>
      <w:r>
        <w:rPr>
          <w:rFonts w:ascii="宋体" w:hAnsi="宋体" w:hint="eastAsia"/>
          <w:b/>
          <w:bCs/>
          <w:color w:val="000000"/>
          <w:sz w:val="36"/>
          <w:szCs w:val="36"/>
        </w:rPr>
        <w:t>一</w:t>
      </w:r>
      <w:r>
        <w:rPr>
          <w:rFonts w:ascii="宋体" w:hAnsi="宋体"/>
          <w:b/>
          <w:bCs/>
          <w:color w:val="000000"/>
          <w:sz w:val="36"/>
          <w:szCs w:val="36"/>
        </w:rPr>
        <w:t>览</w:t>
      </w:r>
      <w:r>
        <w:rPr>
          <w:rFonts w:ascii="宋体" w:hAnsi="宋体" w:hint="eastAsia"/>
          <w:b/>
          <w:bCs/>
          <w:color w:val="000000"/>
          <w:sz w:val="36"/>
          <w:szCs w:val="36"/>
        </w:rPr>
        <w:t>表</w:t>
      </w:r>
    </w:p>
    <w:p w:rsidR="009D1110" w:rsidRDefault="009D1110" w:rsidP="00852589">
      <w:pPr>
        <w:adjustRightInd w:val="0"/>
        <w:snapToGrid w:val="0"/>
        <w:spacing w:afterLines="50" w:line="320" w:lineRule="exact"/>
        <w:rPr>
          <w:rFonts w:ascii="宋体"/>
          <w:color w:val="000000"/>
          <w:szCs w:val="21"/>
        </w:rPr>
      </w:pPr>
    </w:p>
    <w:p w:rsidR="009D1110" w:rsidRDefault="009D1110" w:rsidP="00852589">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r>
        <w:rPr>
          <w:rFonts w:ascii="宋体" w:hAnsi="宋体" w:hint="eastAsia"/>
          <w:color w:val="000000"/>
          <w:sz w:val="24"/>
          <w:szCs w:val="24"/>
          <w:u w:val="single"/>
        </w:rPr>
        <w:t xml:space="preserve">           </w:t>
      </w:r>
    </w:p>
    <w:p w:rsidR="009D1110" w:rsidRDefault="009D1110" w:rsidP="00852589">
      <w:pPr>
        <w:adjustRightInd w:val="0"/>
        <w:snapToGrid w:val="0"/>
        <w:spacing w:afterLines="50" w:line="320" w:lineRule="exact"/>
        <w:rPr>
          <w:rFonts w:ascii="宋体" w:hAnsi="宋体"/>
          <w:i/>
          <w:iCs/>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r>
        <w:rPr>
          <w:rFonts w:ascii="宋体" w:hAnsi="宋体" w:hint="eastAsia"/>
          <w:color w:val="000000"/>
          <w:sz w:val="24"/>
          <w:szCs w:val="24"/>
          <w:u w:val="single"/>
        </w:rPr>
        <w:t xml:space="preserve">           </w:t>
      </w:r>
    </w:p>
    <w:p w:rsidR="009D1110" w:rsidRDefault="009D1110" w:rsidP="00852589">
      <w:pPr>
        <w:spacing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ascii="宋体" w:hAnsi="宋体" w:cs="Arial" w:hint="eastAsia"/>
          <w:color w:val="000000"/>
          <w:sz w:val="24"/>
          <w:szCs w:val="24"/>
        </w:rPr>
        <w:t>位：元（人民</w:t>
      </w:r>
      <w:r>
        <w:rPr>
          <w:rFonts w:ascii="宋体" w:hAnsi="宋体" w:cs="Arial"/>
          <w:color w:val="000000"/>
          <w:sz w:val="24"/>
          <w:szCs w:val="24"/>
        </w:rPr>
        <w:t>币</w:t>
      </w:r>
      <w:r>
        <w:rPr>
          <w:rFonts w:ascii="宋体" w:hAnsi="宋体" w:cs="Arial"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86"/>
        <w:gridCol w:w="1766"/>
        <w:gridCol w:w="4333"/>
        <w:gridCol w:w="1310"/>
        <w:gridCol w:w="1175"/>
      </w:tblGrid>
      <w:tr w:rsidR="009D1110" w:rsidTr="008216FE">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r>
              <w:rPr>
                <w:rFonts w:ascii="宋体" w:hAnsi="宋体" w:hint="eastAsia"/>
                <w:sz w:val="24"/>
              </w:rPr>
              <w:t>标段</w:t>
            </w:r>
          </w:p>
        </w:tc>
        <w:tc>
          <w:tcPr>
            <w:tcW w:w="1766"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r>
              <w:rPr>
                <w:rFonts w:ascii="宋体" w:hAnsi="宋体" w:hint="eastAsia"/>
                <w:sz w:val="24"/>
              </w:rPr>
              <w:t>项目名称</w:t>
            </w:r>
          </w:p>
        </w:tc>
        <w:tc>
          <w:tcPr>
            <w:tcW w:w="4333"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r>
              <w:rPr>
                <w:rFonts w:ascii="宋体" w:hAnsi="宋体" w:hint="eastAsia"/>
                <w:sz w:val="24"/>
              </w:rPr>
              <w:t>投标报价</w:t>
            </w:r>
          </w:p>
        </w:tc>
        <w:tc>
          <w:tcPr>
            <w:tcW w:w="1310"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r>
              <w:rPr>
                <w:rFonts w:ascii="宋体" w:hAnsi="宋体" w:hint="eastAsia"/>
                <w:sz w:val="24"/>
              </w:rPr>
              <w:t>工期</w:t>
            </w:r>
          </w:p>
        </w:tc>
        <w:tc>
          <w:tcPr>
            <w:tcW w:w="1175"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r>
              <w:rPr>
                <w:rFonts w:ascii="宋体" w:hAnsi="宋体" w:hint="eastAsia"/>
                <w:sz w:val="24"/>
              </w:rPr>
              <w:t>备注</w:t>
            </w:r>
          </w:p>
        </w:tc>
      </w:tr>
      <w:tr w:rsidR="009D1110" w:rsidTr="008216FE">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c>
          <w:tcPr>
            <w:tcW w:w="4333"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rPr>
                <w:rFonts w:ascii="宋体" w:hAnsi="宋体"/>
                <w:sz w:val="24"/>
              </w:rPr>
            </w:pPr>
            <w:r>
              <w:rPr>
                <w:rFonts w:ascii="宋体" w:hAnsi="宋体" w:hint="eastAsia"/>
                <w:sz w:val="24"/>
              </w:rPr>
              <w:t>大写：           小写：</w:t>
            </w:r>
          </w:p>
        </w:tc>
        <w:tc>
          <w:tcPr>
            <w:tcW w:w="1310"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r>
      <w:tr w:rsidR="009D1110" w:rsidTr="008216FE">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c>
          <w:tcPr>
            <w:tcW w:w="4333"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jc w:val="center"/>
              <w:rPr>
                <w:rFonts w:ascii="宋体" w:hAnsi="宋体"/>
                <w:sz w:val="24"/>
              </w:rPr>
            </w:pPr>
          </w:p>
        </w:tc>
      </w:tr>
    </w:tbl>
    <w:p w:rsidR="009D1110" w:rsidRDefault="009D1110" w:rsidP="00852589">
      <w:pPr>
        <w:pStyle w:val="12"/>
        <w:spacing w:afterLines="50" w:line="320" w:lineRule="exact"/>
        <w:rPr>
          <w:rFonts w:ascii="宋体" w:hAnsi="宋体" w:cs="Arial"/>
          <w:color w:val="000000"/>
          <w:szCs w:val="24"/>
        </w:rPr>
      </w:pPr>
    </w:p>
    <w:p w:rsidR="009D1110" w:rsidRDefault="009D1110" w:rsidP="00852589">
      <w:pPr>
        <w:spacing w:afterLines="50" w:line="320" w:lineRule="exact"/>
        <w:rPr>
          <w:rFonts w:ascii="宋体" w:hAnsi="宋体" w:cs="Arial"/>
          <w:b/>
          <w:bCs/>
          <w:color w:val="000000"/>
          <w:sz w:val="24"/>
          <w:szCs w:val="24"/>
        </w:rPr>
      </w:pPr>
      <w:r>
        <w:rPr>
          <w:rFonts w:ascii="宋体" w:hAnsi="宋体" w:cs="Arial"/>
          <w:b/>
          <w:bCs/>
          <w:color w:val="000000"/>
          <w:sz w:val="24"/>
          <w:szCs w:val="24"/>
        </w:rPr>
        <w:t>填写说</w:t>
      </w:r>
      <w:r>
        <w:rPr>
          <w:rFonts w:ascii="宋体" w:hAnsi="宋体" w:cs="Arial" w:hint="eastAsia"/>
          <w:b/>
          <w:bCs/>
          <w:color w:val="000000"/>
          <w:sz w:val="24"/>
          <w:szCs w:val="24"/>
        </w:rPr>
        <w:t>明：</w:t>
      </w:r>
    </w:p>
    <w:p w:rsidR="009D1110" w:rsidRDefault="009D1110" w:rsidP="009D1110">
      <w:pPr>
        <w:numPr>
          <w:ilvl w:val="0"/>
          <w:numId w:val="26"/>
        </w:numPr>
        <w:spacing w:line="440" w:lineRule="exact"/>
        <w:ind w:firstLineChars="200" w:firstLine="480"/>
        <w:rPr>
          <w:rFonts w:ascii="宋体" w:hAnsi="宋体" w:cs="Arial"/>
          <w:color w:val="000000"/>
          <w:sz w:val="24"/>
          <w:szCs w:val="24"/>
        </w:rPr>
      </w:pPr>
      <w:r>
        <w:rPr>
          <w:rFonts w:ascii="宋体" w:hAnsi="宋体" w:cs="Arial"/>
          <w:color w:val="000000"/>
          <w:sz w:val="24"/>
          <w:szCs w:val="24"/>
        </w:rPr>
        <w:t>开标时</w:t>
      </w:r>
      <w:r>
        <w:rPr>
          <w:rFonts w:ascii="宋体" w:hAnsi="宋体" w:cs="Arial" w:hint="eastAsia"/>
          <w:color w:val="000000"/>
          <w:sz w:val="24"/>
          <w:szCs w:val="24"/>
        </w:rPr>
        <w:t>，本表中的</w:t>
      </w:r>
      <w:r>
        <w:rPr>
          <w:rFonts w:ascii="宋体" w:hAnsi="宋体" w:cs="Arial"/>
          <w:color w:val="000000"/>
          <w:sz w:val="24"/>
          <w:szCs w:val="24"/>
        </w:rPr>
        <w:t>内</w:t>
      </w:r>
      <w:r>
        <w:rPr>
          <w:rFonts w:ascii="宋体" w:hAnsi="宋体" w:cs="Arial" w:hint="eastAsia"/>
          <w:color w:val="000000"/>
          <w:sz w:val="24"/>
          <w:szCs w:val="24"/>
        </w:rPr>
        <w:t>容与投</w:t>
      </w:r>
      <w:r>
        <w:rPr>
          <w:rFonts w:ascii="宋体" w:hAnsi="宋体" w:cs="Arial"/>
          <w:color w:val="000000"/>
          <w:sz w:val="24"/>
          <w:szCs w:val="24"/>
        </w:rPr>
        <w:t>标</w:t>
      </w:r>
      <w:r>
        <w:rPr>
          <w:rFonts w:ascii="宋体" w:hAnsi="宋体" w:cs="Arial" w:hint="eastAsia"/>
          <w:color w:val="000000"/>
          <w:sz w:val="24"/>
          <w:szCs w:val="24"/>
        </w:rPr>
        <w:t>文件中的投</w:t>
      </w:r>
      <w:r>
        <w:rPr>
          <w:rFonts w:ascii="宋体" w:hAnsi="宋体" w:cs="Arial"/>
          <w:color w:val="000000"/>
          <w:sz w:val="24"/>
          <w:szCs w:val="24"/>
        </w:rPr>
        <w:t>标</w:t>
      </w:r>
      <w:r>
        <w:rPr>
          <w:rFonts w:ascii="宋体" w:hAnsi="宋体" w:cs="Arial" w:hint="eastAsia"/>
          <w:color w:val="000000"/>
          <w:sz w:val="24"/>
          <w:szCs w:val="24"/>
        </w:rPr>
        <w:t>函、价格明</w:t>
      </w:r>
      <w:r>
        <w:rPr>
          <w:rFonts w:ascii="宋体" w:hAnsi="宋体" w:cs="Arial"/>
          <w:color w:val="000000"/>
          <w:sz w:val="24"/>
          <w:szCs w:val="24"/>
        </w:rPr>
        <w:t>细表</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容不一致的，以本表</w:t>
      </w:r>
      <w:r>
        <w:rPr>
          <w:rFonts w:ascii="宋体" w:hAnsi="宋体" w:cs="Arial"/>
          <w:color w:val="000000"/>
          <w:sz w:val="24"/>
          <w:szCs w:val="24"/>
        </w:rPr>
        <w:t>为</w:t>
      </w:r>
      <w:r>
        <w:rPr>
          <w:rFonts w:ascii="宋体" w:hAnsi="宋体" w:cs="Arial" w:hint="eastAsia"/>
          <w:color w:val="000000"/>
          <w:sz w:val="24"/>
          <w:szCs w:val="24"/>
        </w:rPr>
        <w:t>准；大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w:t>
      </w:r>
      <w:r>
        <w:rPr>
          <w:rFonts w:ascii="宋体" w:hAnsi="宋体" w:cs="Arial" w:hint="eastAsia"/>
          <w:color w:val="000000"/>
          <w:sz w:val="24"/>
          <w:szCs w:val="24"/>
        </w:rPr>
        <w:t>和小</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额为</w:t>
      </w:r>
      <w:r>
        <w:rPr>
          <w:rFonts w:ascii="宋体" w:hAnsi="宋体" w:cs="Arial" w:hint="eastAsia"/>
          <w:color w:val="000000"/>
          <w:sz w:val="24"/>
          <w:szCs w:val="24"/>
        </w:rPr>
        <w:t>准；单价金额小数点或者百分比有明显错位的，以开标一览表的总价为准，并修改单价；</w:t>
      </w:r>
      <w:r>
        <w:rPr>
          <w:rFonts w:ascii="宋体" w:hAnsi="宋体" w:cs="Arial"/>
          <w:color w:val="000000"/>
          <w:sz w:val="24"/>
          <w:szCs w:val="24"/>
        </w:rPr>
        <w:t>总</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与按</w:t>
      </w:r>
      <w:r>
        <w:rPr>
          <w:rFonts w:ascii="宋体" w:hAnsi="宋体" w:cs="Arial"/>
          <w:color w:val="000000"/>
          <w:sz w:val="24"/>
          <w:szCs w:val="24"/>
        </w:rPr>
        <w:t>单</w:t>
      </w:r>
      <w:r>
        <w:rPr>
          <w:rFonts w:ascii="宋体" w:hAnsi="宋体" w:cs="Arial" w:hint="eastAsia"/>
          <w:color w:val="000000"/>
          <w:sz w:val="24"/>
          <w:szCs w:val="24"/>
        </w:rPr>
        <w:t>价</w:t>
      </w:r>
      <w:r>
        <w:rPr>
          <w:rFonts w:ascii="宋体" w:hAnsi="宋体" w:cs="Arial"/>
          <w:color w:val="000000"/>
          <w:sz w:val="24"/>
          <w:szCs w:val="24"/>
        </w:rPr>
        <w:t>汇总</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w:t>
      </w: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额计</w:t>
      </w:r>
      <w:r>
        <w:rPr>
          <w:rFonts w:ascii="宋体" w:hAnsi="宋体" w:cs="Arial" w:hint="eastAsia"/>
          <w:color w:val="000000"/>
          <w:sz w:val="24"/>
          <w:szCs w:val="24"/>
        </w:rPr>
        <w:t>算</w:t>
      </w:r>
      <w:r>
        <w:rPr>
          <w:rFonts w:ascii="宋体" w:hAnsi="宋体" w:cs="Arial"/>
          <w:color w:val="000000"/>
          <w:sz w:val="24"/>
          <w:szCs w:val="24"/>
        </w:rPr>
        <w:t>结</w:t>
      </w:r>
      <w:r>
        <w:rPr>
          <w:rFonts w:ascii="宋体" w:hAnsi="宋体" w:cs="Arial" w:hint="eastAsia"/>
          <w:color w:val="000000"/>
          <w:sz w:val="24"/>
          <w:szCs w:val="24"/>
        </w:rPr>
        <w:t>果</w:t>
      </w:r>
      <w:r>
        <w:rPr>
          <w:rFonts w:ascii="宋体" w:hAnsi="宋体" w:cs="Arial"/>
          <w:color w:val="000000"/>
          <w:sz w:val="24"/>
          <w:szCs w:val="24"/>
        </w:rPr>
        <w:t>为</w:t>
      </w:r>
      <w:r>
        <w:rPr>
          <w:rFonts w:ascii="宋体" w:hAnsi="宋体" w:cs="Arial" w:hint="eastAsia"/>
          <w:color w:val="000000"/>
          <w:sz w:val="24"/>
          <w:szCs w:val="24"/>
        </w:rPr>
        <w:t>准。</w:t>
      </w:r>
    </w:p>
    <w:p w:rsidR="009D1110" w:rsidRDefault="009D1110" w:rsidP="009D1110">
      <w:pPr>
        <w:spacing w:line="440" w:lineRule="exact"/>
        <w:ind w:firstLineChars="175" w:firstLine="420"/>
        <w:rPr>
          <w:rFonts w:ascii="宋体" w:hAnsi="宋体" w:cs="Arial"/>
          <w:color w:val="000000"/>
          <w:sz w:val="24"/>
          <w:szCs w:val="24"/>
        </w:rPr>
      </w:pPr>
      <w:r>
        <w:rPr>
          <w:rFonts w:ascii="宋体" w:hAnsi="宋体" w:cs="Arial" w:hint="eastAsia"/>
          <w:color w:val="000000"/>
          <w:sz w:val="24"/>
          <w:szCs w:val="24"/>
        </w:rPr>
        <w:t>同时出现两种以上不一致的，按照前款规定的顺序修正。按照《政府采购货物和服务招标投标管理办法》（财政部第87号令）第五十一条第二款的规定经投标人确认后产生约束力，投标人不确认的，其投标无效。</w:t>
      </w:r>
    </w:p>
    <w:p w:rsidR="009D1110" w:rsidRDefault="009D1110" w:rsidP="009D1110">
      <w:pPr>
        <w:spacing w:line="440" w:lineRule="exact"/>
        <w:ind w:firstLineChars="175" w:firstLine="42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标总</w:t>
      </w:r>
      <w:r>
        <w:rPr>
          <w:rFonts w:ascii="宋体" w:hAnsi="宋体" w:cs="Arial" w:hint="eastAsia"/>
          <w:color w:val="000000"/>
          <w:sz w:val="24"/>
          <w:szCs w:val="24"/>
        </w:rPr>
        <w:t>价</w:t>
      </w:r>
      <w:r>
        <w:rPr>
          <w:rFonts w:ascii="宋体" w:hAnsi="宋体" w:cs="Arial"/>
          <w:color w:val="000000"/>
          <w:sz w:val="24"/>
          <w:szCs w:val="24"/>
        </w:rPr>
        <w:t>为</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范</w:t>
      </w:r>
      <w:r>
        <w:rPr>
          <w:rFonts w:ascii="宋体" w:hAnsi="宋体" w:cs="Arial"/>
          <w:color w:val="000000"/>
          <w:sz w:val="24"/>
          <w:szCs w:val="24"/>
        </w:rPr>
        <w:t>围</w:t>
      </w:r>
      <w:r>
        <w:rPr>
          <w:rFonts w:ascii="宋体" w:hAnsi="宋体" w:cs="Arial" w:hint="eastAsia"/>
          <w:color w:val="000000"/>
          <w:sz w:val="24"/>
          <w:szCs w:val="24"/>
        </w:rPr>
        <w:t>所列</w:t>
      </w:r>
      <w:r>
        <w:rPr>
          <w:rFonts w:ascii="宋体" w:hAnsi="宋体" w:cs="Arial"/>
          <w:color w:val="000000"/>
          <w:sz w:val="24"/>
          <w:szCs w:val="24"/>
        </w:rPr>
        <w:t>全部项目</w:t>
      </w:r>
      <w:r>
        <w:rPr>
          <w:rFonts w:ascii="宋体" w:hAnsi="宋体" w:cs="Arial" w:hint="eastAsia"/>
          <w:color w:val="000000"/>
          <w:sz w:val="24"/>
          <w:szCs w:val="24"/>
        </w:rPr>
        <w:t>的</w:t>
      </w:r>
      <w:r>
        <w:rPr>
          <w:rFonts w:ascii="宋体" w:hAnsi="宋体" w:cs="Arial"/>
          <w:color w:val="000000"/>
          <w:sz w:val="24"/>
          <w:szCs w:val="24"/>
        </w:rPr>
        <w:t>报价总</w:t>
      </w:r>
      <w:r>
        <w:rPr>
          <w:rFonts w:ascii="宋体" w:hAnsi="宋体" w:cs="Arial" w:hint="eastAsia"/>
          <w:color w:val="000000"/>
          <w:sz w:val="24"/>
          <w:szCs w:val="24"/>
        </w:rPr>
        <w:t>和，并</w:t>
      </w:r>
      <w:r>
        <w:rPr>
          <w:rFonts w:ascii="宋体" w:hAnsi="宋体" w:cs="Arial"/>
          <w:color w:val="000000"/>
          <w:sz w:val="24"/>
          <w:szCs w:val="24"/>
        </w:rPr>
        <w:t>应</w:t>
      </w:r>
      <w:r>
        <w:rPr>
          <w:rFonts w:ascii="宋体" w:hAnsi="宋体" w:cs="Arial" w:hint="eastAsia"/>
          <w:color w:val="000000"/>
          <w:sz w:val="24"/>
          <w:szCs w:val="24"/>
        </w:rPr>
        <w:t>与</w:t>
      </w:r>
      <w:r>
        <w:rPr>
          <w:rFonts w:ascii="宋体" w:hAnsi="宋体" w:cs="Arial"/>
          <w:color w:val="000000"/>
          <w:sz w:val="24"/>
          <w:szCs w:val="24"/>
        </w:rPr>
        <w:t>货</w:t>
      </w:r>
      <w:r>
        <w:rPr>
          <w:rFonts w:ascii="宋体" w:hAnsi="宋体" w:cs="Arial" w:hint="eastAsia"/>
          <w:color w:val="000000"/>
          <w:sz w:val="24"/>
          <w:szCs w:val="24"/>
        </w:rPr>
        <w:t>物价格明</w:t>
      </w:r>
      <w:r>
        <w:rPr>
          <w:rFonts w:ascii="宋体" w:hAnsi="宋体" w:cs="Arial"/>
          <w:color w:val="000000"/>
          <w:sz w:val="24"/>
          <w:szCs w:val="24"/>
        </w:rPr>
        <w:t>细表</w:t>
      </w:r>
      <w:r>
        <w:rPr>
          <w:rFonts w:ascii="宋体" w:hAnsi="宋体" w:cs="Arial" w:hint="eastAsia"/>
          <w:color w:val="000000"/>
          <w:sz w:val="24"/>
          <w:szCs w:val="24"/>
        </w:rPr>
        <w:t>保持一致。</w:t>
      </w:r>
    </w:p>
    <w:p w:rsidR="009D1110" w:rsidRDefault="009D1110" w:rsidP="00852589">
      <w:pPr>
        <w:spacing w:afterLines="50" w:line="320" w:lineRule="exact"/>
        <w:rPr>
          <w:rFonts w:ascii="宋体" w:hAnsi="宋体" w:cs="Arial"/>
          <w:color w:val="000000"/>
          <w:sz w:val="24"/>
          <w:szCs w:val="24"/>
        </w:rPr>
      </w:pPr>
    </w:p>
    <w:p w:rsidR="009D1110" w:rsidRDefault="009D1110" w:rsidP="00852589">
      <w:pPr>
        <w:spacing w:afterLines="50" w:line="320" w:lineRule="exact"/>
        <w:rPr>
          <w:rFonts w:ascii="宋体" w:hAnsi="宋体" w:cs="Arial"/>
          <w:color w:val="000000"/>
          <w:sz w:val="24"/>
          <w:szCs w:val="24"/>
        </w:rPr>
      </w:pPr>
    </w:p>
    <w:p w:rsidR="009D1110" w:rsidRDefault="009D1110" w:rsidP="00852589">
      <w:pPr>
        <w:spacing w:afterLines="50" w:line="320" w:lineRule="exact"/>
        <w:rPr>
          <w:rFonts w:ascii="宋体" w:hAnsi="宋体" w:cs="Arial"/>
          <w:color w:val="000000"/>
          <w:sz w:val="24"/>
          <w:szCs w:val="24"/>
        </w:rPr>
      </w:pPr>
    </w:p>
    <w:p w:rsidR="009D1110" w:rsidRDefault="009D1110" w:rsidP="00852589">
      <w:pPr>
        <w:spacing w:afterLines="5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9D1110" w:rsidRDefault="009D1110" w:rsidP="00852589">
      <w:pPr>
        <w:pStyle w:val="16"/>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委托人：（法定代表人签字或印鉴，授权委托人必须签字）：</w:t>
      </w:r>
    </w:p>
    <w:p w:rsidR="009D1110" w:rsidRDefault="009D1110" w:rsidP="00852589">
      <w:pPr>
        <w:pStyle w:val="16"/>
        <w:spacing w:before="60" w:afterLines="50" w:line="320" w:lineRule="exact"/>
        <w:ind w:firstLineChars="0" w:firstLine="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9D1110" w:rsidRDefault="009D1110" w:rsidP="009D1110">
      <w:pPr>
        <w:spacing w:line="480" w:lineRule="exact"/>
        <w:jc w:val="left"/>
        <w:rPr>
          <w:rFonts w:ascii="宋体" w:hAnsi="宋体" w:cs="Times New Roman"/>
          <w:b/>
          <w:color w:val="000000"/>
          <w:kern w:val="0"/>
          <w:sz w:val="24"/>
          <w:szCs w:val="24"/>
        </w:rPr>
      </w:pPr>
      <w:r>
        <w:rPr>
          <w:rFonts w:ascii="宋体" w:hAnsi="宋体"/>
          <w:b/>
          <w:color w:val="000000"/>
          <w:kern w:val="12"/>
          <w:sz w:val="24"/>
          <w:szCs w:val="24"/>
        </w:rPr>
        <w:br w:type="page"/>
      </w:r>
      <w:r>
        <w:rPr>
          <w:rFonts w:ascii="宋体" w:hAnsi="宋体" w:cs="Times New Roman" w:hint="eastAsia"/>
          <w:b/>
          <w:color w:val="000000"/>
          <w:kern w:val="0"/>
          <w:sz w:val="24"/>
          <w:szCs w:val="24"/>
        </w:rPr>
        <w:lastRenderedPageBreak/>
        <w:t>格式6</w:t>
      </w:r>
    </w:p>
    <w:p w:rsidR="009D1110" w:rsidRDefault="009D1110" w:rsidP="009D1110">
      <w:pPr>
        <w:spacing w:line="480" w:lineRule="exact"/>
        <w:jc w:val="center"/>
        <w:rPr>
          <w:rFonts w:ascii="宋体" w:hAnsi="宋体" w:cs="Times New Roman"/>
          <w:b/>
          <w:bCs/>
          <w:color w:val="000000"/>
          <w:sz w:val="36"/>
          <w:szCs w:val="36"/>
        </w:rPr>
      </w:pPr>
      <w:r>
        <w:rPr>
          <w:rFonts w:ascii="宋体" w:hAnsi="宋体" w:cs="Times New Roman"/>
          <w:b/>
          <w:bCs/>
          <w:color w:val="000000"/>
          <w:sz w:val="36"/>
          <w:szCs w:val="36"/>
        </w:rPr>
        <w:t>货</w:t>
      </w:r>
      <w:r>
        <w:rPr>
          <w:rFonts w:ascii="宋体" w:hAnsi="宋体" w:cs="Times New Roman" w:hint="eastAsia"/>
          <w:b/>
          <w:bCs/>
          <w:color w:val="000000"/>
          <w:sz w:val="36"/>
          <w:szCs w:val="36"/>
        </w:rPr>
        <w:t>物（设备、材料）价格明</w:t>
      </w:r>
      <w:r>
        <w:rPr>
          <w:rFonts w:ascii="宋体" w:hAnsi="宋体" w:cs="Times New Roman"/>
          <w:b/>
          <w:bCs/>
          <w:color w:val="000000"/>
          <w:sz w:val="36"/>
          <w:szCs w:val="36"/>
        </w:rPr>
        <w:t>细表</w:t>
      </w:r>
    </w:p>
    <w:p w:rsidR="009D1110" w:rsidRDefault="009D1110" w:rsidP="009D1110">
      <w:pPr>
        <w:spacing w:line="480" w:lineRule="exact"/>
        <w:jc w:val="center"/>
        <w:rPr>
          <w:rFonts w:ascii="宋体" w:hAnsi="宋体" w:cs="Times New Roman"/>
          <w:b/>
          <w:color w:val="000000"/>
          <w:kern w:val="12"/>
          <w:sz w:val="24"/>
          <w:szCs w:val="24"/>
        </w:rPr>
      </w:pPr>
      <w:r>
        <w:rPr>
          <w:rFonts w:ascii="宋体" w:hAnsi="宋体" w:cs="Times New Roman" w:hint="eastAsia"/>
          <w:b/>
          <w:color w:val="000000"/>
          <w:kern w:val="12"/>
          <w:sz w:val="24"/>
          <w:szCs w:val="24"/>
        </w:rPr>
        <w:t>（标段）</w:t>
      </w:r>
    </w:p>
    <w:p w:rsidR="009D1110" w:rsidRDefault="009D1110" w:rsidP="009D1110">
      <w:pPr>
        <w:adjustRightInd w:val="0"/>
        <w:spacing w:line="360" w:lineRule="exact"/>
        <w:jc w:val="left"/>
        <w:textAlignment w:val="baseline"/>
        <w:rPr>
          <w:rFonts w:ascii="宋体" w:hAnsi="宋体" w:cs="Times New Roman"/>
          <w:kern w:val="0"/>
          <w:szCs w:val="21"/>
        </w:rPr>
      </w:pPr>
      <w:r>
        <w:rPr>
          <w:rFonts w:ascii="宋体" w:hAnsi="宋体" w:cs="Times New Roman" w:hint="eastAsia"/>
          <w:kern w:val="0"/>
          <w:szCs w:val="21"/>
        </w:rPr>
        <w:t>项目名称：</w:t>
      </w:r>
      <w:r>
        <w:rPr>
          <w:rFonts w:ascii="宋体" w:hAnsi="宋体" w:cs="Times New Roman" w:hint="eastAsia"/>
          <w:kern w:val="0"/>
          <w:szCs w:val="21"/>
          <w:u w:val="single"/>
        </w:rPr>
        <w:t xml:space="preserve">                            </w:t>
      </w:r>
    </w:p>
    <w:p w:rsidR="009D1110" w:rsidRDefault="009D1110" w:rsidP="009D1110">
      <w:pPr>
        <w:adjustRightInd w:val="0"/>
        <w:spacing w:line="360" w:lineRule="exact"/>
        <w:jc w:val="left"/>
        <w:textAlignment w:val="baseline"/>
        <w:rPr>
          <w:rFonts w:ascii="宋体" w:hAnsi="宋体" w:cs="Times New Roman"/>
          <w:kern w:val="0"/>
          <w:szCs w:val="21"/>
        </w:rPr>
      </w:pPr>
      <w:r>
        <w:rPr>
          <w:rFonts w:ascii="宋体" w:hAnsi="宋体" w:cs="Times New Roman" w:hint="eastAsia"/>
          <w:kern w:val="0"/>
          <w:szCs w:val="21"/>
        </w:rPr>
        <w:t>项目编号：</w:t>
      </w:r>
      <w:r>
        <w:rPr>
          <w:rFonts w:ascii="宋体" w:hAnsi="宋体" w:cs="Times New Roman" w:hint="eastAsia"/>
          <w:kern w:val="0"/>
          <w:szCs w:val="21"/>
          <w:u w:val="single"/>
        </w:rPr>
        <w:t xml:space="preserve">                            </w:t>
      </w:r>
      <w:r>
        <w:rPr>
          <w:rFonts w:ascii="宋体" w:hAnsi="宋体" w:cs="Times New Roman" w:hint="eastAsia"/>
          <w:kern w:val="0"/>
          <w:szCs w:val="21"/>
        </w:rPr>
        <w:t xml:space="preserve">                       价格单位：人民币元</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96"/>
        <w:gridCol w:w="3444"/>
        <w:gridCol w:w="540"/>
        <w:gridCol w:w="540"/>
        <w:gridCol w:w="540"/>
        <w:gridCol w:w="540"/>
        <w:gridCol w:w="1501"/>
      </w:tblGrid>
      <w:tr w:rsidR="009D1110" w:rsidTr="008216FE">
        <w:trPr>
          <w:cantSplit/>
        </w:trPr>
        <w:tc>
          <w:tcPr>
            <w:tcW w:w="648" w:type="dxa"/>
            <w:vAlign w:val="center"/>
          </w:tcPr>
          <w:p w:rsidR="009D1110" w:rsidRDefault="009D1110" w:rsidP="008216FE">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序号</w:t>
            </w:r>
          </w:p>
        </w:tc>
        <w:tc>
          <w:tcPr>
            <w:tcW w:w="1596" w:type="dxa"/>
            <w:vAlign w:val="center"/>
          </w:tcPr>
          <w:p w:rsidR="009D1110" w:rsidRDefault="009D1110" w:rsidP="008216FE">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投标货物名称</w:t>
            </w:r>
          </w:p>
        </w:tc>
        <w:tc>
          <w:tcPr>
            <w:tcW w:w="3444" w:type="dxa"/>
            <w:vAlign w:val="center"/>
          </w:tcPr>
          <w:p w:rsidR="009D1110" w:rsidRDefault="009D1110" w:rsidP="008216FE">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厂</w:t>
            </w:r>
            <w:r>
              <w:rPr>
                <w:rFonts w:ascii="宋体" w:hAnsi="宋体" w:cs="Times New Roman"/>
                <w:kern w:val="0"/>
                <w:szCs w:val="21"/>
              </w:rPr>
              <w:t>家</w:t>
            </w:r>
            <w:r>
              <w:rPr>
                <w:rFonts w:ascii="宋体" w:hAnsi="宋体" w:cs="Times New Roman" w:hint="eastAsia"/>
                <w:kern w:val="0"/>
                <w:szCs w:val="21"/>
              </w:rPr>
              <w:t>品</w:t>
            </w:r>
            <w:r>
              <w:rPr>
                <w:rFonts w:ascii="宋体" w:hAnsi="宋体" w:cs="Times New Roman"/>
                <w:kern w:val="0"/>
                <w:szCs w:val="21"/>
              </w:rPr>
              <w:t>牌</w:t>
            </w:r>
            <w:r>
              <w:rPr>
                <w:rFonts w:ascii="宋体" w:hAnsi="宋体" w:cs="Times New Roman" w:hint="eastAsia"/>
                <w:kern w:val="0"/>
                <w:szCs w:val="21"/>
              </w:rPr>
              <w:t>规格详细配置参数</w:t>
            </w:r>
          </w:p>
        </w:tc>
        <w:tc>
          <w:tcPr>
            <w:tcW w:w="540" w:type="dxa"/>
            <w:vAlign w:val="center"/>
          </w:tcPr>
          <w:p w:rsidR="009D1110" w:rsidRDefault="009D1110" w:rsidP="008216FE">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单位</w:t>
            </w:r>
          </w:p>
        </w:tc>
        <w:tc>
          <w:tcPr>
            <w:tcW w:w="540" w:type="dxa"/>
            <w:vAlign w:val="center"/>
          </w:tcPr>
          <w:p w:rsidR="009D1110" w:rsidRDefault="009D1110" w:rsidP="008216FE">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数量</w:t>
            </w:r>
          </w:p>
        </w:tc>
        <w:tc>
          <w:tcPr>
            <w:tcW w:w="540" w:type="dxa"/>
            <w:vAlign w:val="center"/>
          </w:tcPr>
          <w:p w:rsidR="009D1110" w:rsidRDefault="009D1110" w:rsidP="008216FE">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单价</w:t>
            </w:r>
          </w:p>
        </w:tc>
        <w:tc>
          <w:tcPr>
            <w:tcW w:w="540" w:type="dxa"/>
            <w:vAlign w:val="center"/>
          </w:tcPr>
          <w:p w:rsidR="009D1110" w:rsidRDefault="009D1110" w:rsidP="008216FE">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小计</w:t>
            </w:r>
          </w:p>
        </w:tc>
        <w:tc>
          <w:tcPr>
            <w:tcW w:w="1501" w:type="dxa"/>
            <w:vAlign w:val="center"/>
          </w:tcPr>
          <w:p w:rsidR="009D1110" w:rsidRDefault="009D1110" w:rsidP="008216FE">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免费质保期</w:t>
            </w:r>
          </w:p>
        </w:tc>
      </w:tr>
      <w:tr w:rsidR="009D1110" w:rsidTr="008216FE">
        <w:trPr>
          <w:cantSplit/>
          <w:trHeight w:hRule="exact" w:val="522"/>
        </w:trPr>
        <w:tc>
          <w:tcPr>
            <w:tcW w:w="648"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r>
              <w:rPr>
                <w:rFonts w:ascii="宋体" w:hAnsi="宋体" w:cs="Times New Roman" w:hint="eastAsia"/>
                <w:kern w:val="0"/>
                <w:szCs w:val="21"/>
              </w:rPr>
              <w:t>1</w:t>
            </w:r>
          </w:p>
        </w:tc>
        <w:tc>
          <w:tcPr>
            <w:tcW w:w="1596"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3444"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1501" w:type="dxa"/>
          </w:tcPr>
          <w:p w:rsidR="009D1110" w:rsidRDefault="009D1110" w:rsidP="008216FE">
            <w:pPr>
              <w:adjustRightInd w:val="0"/>
              <w:jc w:val="left"/>
              <w:textAlignment w:val="baseline"/>
              <w:rPr>
                <w:rFonts w:ascii="宋体" w:hAnsi="宋体" w:cs="Times New Roman"/>
                <w:kern w:val="0"/>
                <w:sz w:val="18"/>
                <w:szCs w:val="18"/>
                <w:u w:val="single"/>
              </w:rPr>
            </w:pPr>
          </w:p>
          <w:p w:rsidR="009D1110" w:rsidRDefault="009D1110" w:rsidP="008216FE">
            <w:pPr>
              <w:adjustRightInd w:val="0"/>
              <w:jc w:val="left"/>
              <w:textAlignment w:val="baseline"/>
              <w:rPr>
                <w:rFonts w:ascii="宋体" w:hAnsi="宋体" w:cs="Times New Roman"/>
                <w:kern w:val="0"/>
                <w:sz w:val="18"/>
                <w:szCs w:val="18"/>
                <w:u w:val="single"/>
              </w:rPr>
            </w:pPr>
          </w:p>
        </w:tc>
      </w:tr>
      <w:tr w:rsidR="009D1110" w:rsidTr="008216FE">
        <w:trPr>
          <w:cantSplit/>
          <w:trHeight w:hRule="exact" w:val="454"/>
        </w:trPr>
        <w:tc>
          <w:tcPr>
            <w:tcW w:w="648"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r>
              <w:rPr>
                <w:rFonts w:ascii="宋体" w:hAnsi="宋体" w:cs="Times New Roman" w:hint="eastAsia"/>
                <w:kern w:val="0"/>
                <w:szCs w:val="21"/>
              </w:rPr>
              <w:t>2</w:t>
            </w:r>
          </w:p>
        </w:tc>
        <w:tc>
          <w:tcPr>
            <w:tcW w:w="1596" w:type="dxa"/>
            <w:vAlign w:val="center"/>
          </w:tcPr>
          <w:p w:rsidR="009D1110" w:rsidRDefault="009D1110" w:rsidP="008216FE">
            <w:pPr>
              <w:adjustRightInd w:val="0"/>
              <w:spacing w:line="240" w:lineRule="atLeast"/>
              <w:jc w:val="center"/>
              <w:textAlignment w:val="baseline"/>
              <w:rPr>
                <w:rFonts w:ascii="宋体" w:hAnsi="宋体" w:cs="Times New Roman"/>
                <w:kern w:val="0"/>
                <w:szCs w:val="21"/>
              </w:rPr>
            </w:pPr>
          </w:p>
        </w:tc>
        <w:tc>
          <w:tcPr>
            <w:tcW w:w="3444"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1501" w:type="dxa"/>
          </w:tcPr>
          <w:p w:rsidR="009D1110" w:rsidRDefault="009D1110" w:rsidP="008216FE">
            <w:pPr>
              <w:adjustRightInd w:val="0"/>
              <w:spacing w:line="500" w:lineRule="exact"/>
              <w:jc w:val="left"/>
              <w:textAlignment w:val="baseline"/>
              <w:rPr>
                <w:rFonts w:ascii="宋体" w:hAnsi="宋体" w:cs="Times New Roman"/>
                <w:kern w:val="0"/>
                <w:szCs w:val="21"/>
              </w:rPr>
            </w:pPr>
          </w:p>
        </w:tc>
      </w:tr>
      <w:tr w:rsidR="009D1110" w:rsidTr="008216FE">
        <w:trPr>
          <w:cantSplit/>
          <w:trHeight w:hRule="exact" w:val="454"/>
        </w:trPr>
        <w:tc>
          <w:tcPr>
            <w:tcW w:w="648"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r>
              <w:rPr>
                <w:rFonts w:ascii="宋体" w:hAnsi="宋体" w:cs="Times New Roman" w:hint="eastAsia"/>
                <w:kern w:val="0"/>
                <w:szCs w:val="21"/>
              </w:rPr>
              <w:t>3</w:t>
            </w:r>
          </w:p>
        </w:tc>
        <w:tc>
          <w:tcPr>
            <w:tcW w:w="1596"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3444"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1501" w:type="dxa"/>
          </w:tcPr>
          <w:p w:rsidR="009D1110" w:rsidRDefault="009D1110" w:rsidP="008216FE">
            <w:pPr>
              <w:adjustRightInd w:val="0"/>
              <w:spacing w:line="500" w:lineRule="exact"/>
              <w:jc w:val="left"/>
              <w:textAlignment w:val="baseline"/>
              <w:rPr>
                <w:rFonts w:ascii="宋体" w:hAnsi="宋体" w:cs="Times New Roman"/>
                <w:kern w:val="0"/>
                <w:szCs w:val="21"/>
              </w:rPr>
            </w:pPr>
          </w:p>
        </w:tc>
      </w:tr>
      <w:tr w:rsidR="009D1110" w:rsidTr="008216FE">
        <w:trPr>
          <w:cantSplit/>
          <w:trHeight w:hRule="exact" w:val="358"/>
        </w:trPr>
        <w:tc>
          <w:tcPr>
            <w:tcW w:w="648"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r>
              <w:rPr>
                <w:rFonts w:ascii="宋体" w:hAnsi="宋体" w:cs="Times New Roman" w:hint="eastAsia"/>
                <w:kern w:val="0"/>
                <w:szCs w:val="21"/>
              </w:rPr>
              <w:t>4</w:t>
            </w:r>
          </w:p>
        </w:tc>
        <w:tc>
          <w:tcPr>
            <w:tcW w:w="1596"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3444"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1501" w:type="dxa"/>
          </w:tcPr>
          <w:p w:rsidR="009D1110" w:rsidRDefault="009D1110" w:rsidP="008216FE">
            <w:pPr>
              <w:adjustRightInd w:val="0"/>
              <w:spacing w:line="500" w:lineRule="exact"/>
              <w:jc w:val="left"/>
              <w:textAlignment w:val="baseline"/>
              <w:rPr>
                <w:rFonts w:ascii="宋体" w:hAnsi="宋体" w:cs="Times New Roman"/>
                <w:kern w:val="0"/>
                <w:szCs w:val="21"/>
              </w:rPr>
            </w:pPr>
          </w:p>
        </w:tc>
      </w:tr>
      <w:tr w:rsidR="009D1110" w:rsidTr="008216FE">
        <w:trPr>
          <w:cantSplit/>
          <w:trHeight w:hRule="exact" w:val="358"/>
        </w:trPr>
        <w:tc>
          <w:tcPr>
            <w:tcW w:w="648"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1596"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3444"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1501" w:type="dxa"/>
          </w:tcPr>
          <w:p w:rsidR="009D1110" w:rsidRDefault="009D1110" w:rsidP="008216FE">
            <w:pPr>
              <w:adjustRightInd w:val="0"/>
              <w:spacing w:line="500" w:lineRule="exact"/>
              <w:jc w:val="left"/>
              <w:textAlignment w:val="baseline"/>
              <w:rPr>
                <w:rFonts w:ascii="宋体" w:hAnsi="宋体" w:cs="Times New Roman"/>
                <w:kern w:val="0"/>
                <w:szCs w:val="21"/>
              </w:rPr>
            </w:pPr>
          </w:p>
        </w:tc>
      </w:tr>
      <w:tr w:rsidR="009D1110" w:rsidTr="008216FE">
        <w:trPr>
          <w:cantSplit/>
          <w:trHeight w:hRule="exact" w:val="358"/>
        </w:trPr>
        <w:tc>
          <w:tcPr>
            <w:tcW w:w="648"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1596"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3444"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1501" w:type="dxa"/>
          </w:tcPr>
          <w:p w:rsidR="009D1110" w:rsidRDefault="009D1110" w:rsidP="008216FE">
            <w:pPr>
              <w:adjustRightInd w:val="0"/>
              <w:spacing w:line="500" w:lineRule="exact"/>
              <w:jc w:val="left"/>
              <w:textAlignment w:val="baseline"/>
              <w:rPr>
                <w:rFonts w:ascii="宋体" w:hAnsi="宋体" w:cs="Times New Roman"/>
                <w:kern w:val="0"/>
                <w:szCs w:val="21"/>
              </w:rPr>
            </w:pPr>
          </w:p>
        </w:tc>
      </w:tr>
      <w:tr w:rsidR="009D1110" w:rsidTr="008216FE">
        <w:trPr>
          <w:cantSplit/>
          <w:trHeight w:hRule="exact" w:val="358"/>
        </w:trPr>
        <w:tc>
          <w:tcPr>
            <w:tcW w:w="648"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1596"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3444"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1501" w:type="dxa"/>
          </w:tcPr>
          <w:p w:rsidR="009D1110" w:rsidRDefault="009D1110" w:rsidP="008216FE">
            <w:pPr>
              <w:adjustRightInd w:val="0"/>
              <w:spacing w:line="500" w:lineRule="exact"/>
              <w:jc w:val="left"/>
              <w:textAlignment w:val="baseline"/>
              <w:rPr>
                <w:rFonts w:ascii="宋体" w:hAnsi="宋体" w:cs="Times New Roman"/>
                <w:kern w:val="0"/>
                <w:szCs w:val="21"/>
              </w:rPr>
            </w:pPr>
          </w:p>
        </w:tc>
      </w:tr>
      <w:tr w:rsidR="009D1110" w:rsidTr="008216FE">
        <w:trPr>
          <w:cantSplit/>
          <w:trHeight w:hRule="exact" w:val="580"/>
        </w:trPr>
        <w:tc>
          <w:tcPr>
            <w:tcW w:w="648"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r>
              <w:rPr>
                <w:rFonts w:ascii="宋体" w:hAnsi="宋体" w:cs="Times New Roman"/>
                <w:kern w:val="0"/>
                <w:szCs w:val="21"/>
              </w:rPr>
              <w:t>……</w:t>
            </w:r>
          </w:p>
        </w:tc>
        <w:tc>
          <w:tcPr>
            <w:tcW w:w="1596" w:type="dxa"/>
            <w:vAlign w:val="center"/>
          </w:tcPr>
          <w:p w:rsidR="009D1110" w:rsidRDefault="009D1110" w:rsidP="008216FE">
            <w:pPr>
              <w:adjustRightInd w:val="0"/>
              <w:spacing w:line="360" w:lineRule="atLeast"/>
              <w:jc w:val="center"/>
              <w:textAlignment w:val="baseline"/>
              <w:rPr>
                <w:rFonts w:ascii="宋体" w:hAnsi="宋体" w:cs="Times New Roman"/>
                <w:kern w:val="0"/>
                <w:szCs w:val="21"/>
              </w:rPr>
            </w:pPr>
          </w:p>
        </w:tc>
        <w:tc>
          <w:tcPr>
            <w:tcW w:w="3444"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540" w:type="dxa"/>
          </w:tcPr>
          <w:p w:rsidR="009D1110" w:rsidRDefault="009D1110" w:rsidP="008216FE">
            <w:pPr>
              <w:adjustRightInd w:val="0"/>
              <w:spacing w:line="500" w:lineRule="exact"/>
              <w:jc w:val="left"/>
              <w:textAlignment w:val="baseline"/>
              <w:rPr>
                <w:rFonts w:ascii="宋体" w:hAnsi="宋体" w:cs="Times New Roman"/>
                <w:kern w:val="0"/>
                <w:szCs w:val="21"/>
              </w:rPr>
            </w:pPr>
          </w:p>
        </w:tc>
        <w:tc>
          <w:tcPr>
            <w:tcW w:w="1501" w:type="dxa"/>
          </w:tcPr>
          <w:p w:rsidR="009D1110" w:rsidRDefault="009D1110" w:rsidP="008216FE">
            <w:pPr>
              <w:adjustRightInd w:val="0"/>
              <w:spacing w:line="500" w:lineRule="exact"/>
              <w:jc w:val="left"/>
              <w:textAlignment w:val="baseline"/>
              <w:rPr>
                <w:rFonts w:ascii="宋体" w:hAnsi="宋体" w:cs="Times New Roman"/>
                <w:kern w:val="0"/>
                <w:szCs w:val="21"/>
              </w:rPr>
            </w:pPr>
          </w:p>
        </w:tc>
      </w:tr>
      <w:tr w:rsidR="009D1110" w:rsidTr="008216FE">
        <w:trPr>
          <w:cantSplit/>
          <w:trHeight w:hRule="exact" w:val="639"/>
        </w:trPr>
        <w:tc>
          <w:tcPr>
            <w:tcW w:w="2244" w:type="dxa"/>
            <w:gridSpan w:val="2"/>
          </w:tcPr>
          <w:p w:rsidR="009D1110" w:rsidRDefault="009D1110" w:rsidP="008216FE">
            <w:pPr>
              <w:adjustRightInd w:val="0"/>
              <w:spacing w:line="500" w:lineRule="exact"/>
              <w:jc w:val="left"/>
              <w:textAlignment w:val="baseline"/>
              <w:rPr>
                <w:rFonts w:ascii="宋体" w:hAnsi="宋体" w:cs="Times New Roman"/>
                <w:b/>
                <w:kern w:val="0"/>
                <w:szCs w:val="21"/>
              </w:rPr>
            </w:pPr>
            <w:r>
              <w:rPr>
                <w:rFonts w:ascii="宋体" w:hAnsi="宋体" w:cs="Times New Roman" w:hint="eastAsia"/>
                <w:b/>
                <w:kern w:val="0"/>
                <w:szCs w:val="21"/>
              </w:rPr>
              <w:t>投标总价（大写）</w:t>
            </w:r>
          </w:p>
        </w:tc>
        <w:tc>
          <w:tcPr>
            <w:tcW w:w="7105" w:type="dxa"/>
            <w:gridSpan w:val="6"/>
            <w:vAlign w:val="center"/>
          </w:tcPr>
          <w:p w:rsidR="009D1110" w:rsidRDefault="009D1110" w:rsidP="008216FE">
            <w:pPr>
              <w:adjustRightInd w:val="0"/>
              <w:spacing w:line="500" w:lineRule="exact"/>
              <w:ind w:firstLineChars="147" w:firstLine="310"/>
              <w:jc w:val="left"/>
              <w:textAlignment w:val="baseline"/>
              <w:rPr>
                <w:rFonts w:ascii="宋体" w:hAnsi="宋体" w:cs="Times New Roman"/>
                <w:b/>
                <w:kern w:val="0"/>
                <w:szCs w:val="21"/>
              </w:rPr>
            </w:pPr>
            <w:r>
              <w:rPr>
                <w:rFonts w:ascii="宋体" w:hAnsi="宋体" w:cs="Times New Roman" w:hint="eastAsia"/>
                <w:b/>
                <w:kern w:val="0"/>
                <w:szCs w:val="21"/>
              </w:rPr>
              <w:t>佰  拾  万  仟  佰  拾  元  角   分（￥         ）</w:t>
            </w:r>
          </w:p>
        </w:tc>
      </w:tr>
    </w:tbl>
    <w:p w:rsidR="009D1110" w:rsidRDefault="009D1110" w:rsidP="009D1110">
      <w:pPr>
        <w:adjustRightInd w:val="0"/>
        <w:spacing w:line="500" w:lineRule="exact"/>
        <w:jc w:val="left"/>
        <w:textAlignment w:val="baseline"/>
        <w:rPr>
          <w:rFonts w:ascii="宋体" w:hAnsi="宋体" w:cs="Times New Roman"/>
          <w:b/>
          <w:kern w:val="0"/>
          <w:szCs w:val="21"/>
        </w:rPr>
      </w:pPr>
      <w:r>
        <w:rPr>
          <w:rFonts w:ascii="宋体" w:hAnsi="宋体" w:cs="Times New Roman" w:hint="eastAsia"/>
          <w:b/>
          <w:kern w:val="0"/>
          <w:szCs w:val="21"/>
        </w:rPr>
        <w:t>投标人法定代表人或授权代表（签字） ：</w:t>
      </w:r>
      <w:r>
        <w:rPr>
          <w:rFonts w:ascii="宋体" w:hAnsi="宋体" w:cs="Arial" w:hint="eastAsia"/>
          <w:color w:val="000000"/>
          <w:sz w:val="24"/>
          <w:szCs w:val="24"/>
        </w:rPr>
        <w:t>（法定代表人签字或印鉴，授权委托人必须签字）</w:t>
      </w:r>
      <w:r>
        <w:rPr>
          <w:rFonts w:ascii="宋体" w:hAnsi="宋体" w:cs="Times New Roman" w:hint="eastAsia"/>
          <w:b/>
          <w:kern w:val="0"/>
          <w:szCs w:val="21"/>
        </w:rPr>
        <w:t xml:space="preserve">        </w:t>
      </w:r>
    </w:p>
    <w:p w:rsidR="009D1110" w:rsidRDefault="009D1110" w:rsidP="009D1110">
      <w:pPr>
        <w:adjustRightInd w:val="0"/>
        <w:spacing w:line="500" w:lineRule="exact"/>
        <w:jc w:val="left"/>
        <w:textAlignment w:val="baseline"/>
        <w:rPr>
          <w:rFonts w:ascii="宋体" w:hAnsi="宋体" w:cs="Times New Roman"/>
          <w:b/>
          <w:kern w:val="0"/>
          <w:szCs w:val="21"/>
        </w:rPr>
      </w:pPr>
      <w:r>
        <w:rPr>
          <w:rFonts w:ascii="宋体" w:hAnsi="宋体" w:cs="Times New Roman" w:hint="eastAsia"/>
          <w:kern w:val="0"/>
          <w:szCs w:val="21"/>
        </w:rPr>
        <w:t>投标人：（公章）</w:t>
      </w:r>
    </w:p>
    <w:p w:rsidR="009D1110" w:rsidRDefault="009D1110" w:rsidP="009D1110">
      <w:pPr>
        <w:adjustRightInd w:val="0"/>
        <w:spacing w:line="500" w:lineRule="exact"/>
        <w:jc w:val="left"/>
        <w:textAlignment w:val="baseline"/>
        <w:rPr>
          <w:rFonts w:ascii="宋体" w:hAnsi="宋体" w:cs="Times New Roman"/>
          <w:b/>
          <w:kern w:val="0"/>
          <w:szCs w:val="21"/>
          <w:u w:val="single"/>
        </w:rPr>
      </w:pPr>
      <w:r>
        <w:rPr>
          <w:rFonts w:ascii="宋体" w:hAnsi="宋体" w:cs="Times New Roman" w:hint="eastAsia"/>
          <w:b/>
          <w:kern w:val="0"/>
          <w:szCs w:val="21"/>
        </w:rPr>
        <w:t>日期：</w:t>
      </w:r>
      <w:r>
        <w:rPr>
          <w:rFonts w:ascii="宋体" w:hAnsi="宋体" w:cs="Times New Roman" w:hint="eastAsia"/>
          <w:kern w:val="0"/>
          <w:szCs w:val="20"/>
          <w:u w:val="single"/>
        </w:rPr>
        <w:t xml:space="preserve">          </w:t>
      </w:r>
      <w:r>
        <w:rPr>
          <w:rFonts w:ascii="宋体" w:hAnsi="宋体" w:cs="Times New Roman" w:hint="eastAsia"/>
          <w:kern w:val="0"/>
          <w:szCs w:val="20"/>
        </w:rPr>
        <w:t>年</w:t>
      </w:r>
      <w:r>
        <w:rPr>
          <w:rFonts w:ascii="宋体" w:hAnsi="宋体" w:cs="Times New Roman" w:hint="eastAsia"/>
          <w:kern w:val="0"/>
          <w:szCs w:val="20"/>
          <w:u w:val="single"/>
        </w:rPr>
        <w:t xml:space="preserve">     </w:t>
      </w:r>
      <w:r>
        <w:rPr>
          <w:rFonts w:ascii="宋体" w:hAnsi="宋体" w:cs="Times New Roman" w:hint="eastAsia"/>
          <w:kern w:val="0"/>
          <w:szCs w:val="20"/>
        </w:rPr>
        <w:t>月</w:t>
      </w:r>
      <w:r>
        <w:rPr>
          <w:rFonts w:ascii="宋体" w:hAnsi="宋体" w:cs="Times New Roman" w:hint="eastAsia"/>
          <w:kern w:val="0"/>
          <w:szCs w:val="20"/>
          <w:u w:val="single"/>
        </w:rPr>
        <w:t xml:space="preserve">      </w:t>
      </w:r>
      <w:r>
        <w:rPr>
          <w:rFonts w:ascii="宋体" w:hAnsi="宋体" w:cs="Times New Roman" w:hint="eastAsia"/>
          <w:kern w:val="0"/>
          <w:szCs w:val="20"/>
        </w:rPr>
        <w:t>日</w:t>
      </w:r>
    </w:p>
    <w:p w:rsidR="009D1110" w:rsidRDefault="009D1110" w:rsidP="009D1110">
      <w:pPr>
        <w:adjustRightInd w:val="0"/>
        <w:spacing w:line="500" w:lineRule="exact"/>
        <w:jc w:val="left"/>
        <w:textAlignment w:val="baseline"/>
        <w:rPr>
          <w:rFonts w:ascii="宋体" w:hAnsi="宋体" w:cs="Times New Roman"/>
          <w:b/>
          <w:kern w:val="0"/>
          <w:szCs w:val="21"/>
          <w:u w:val="single"/>
        </w:rPr>
      </w:pPr>
    </w:p>
    <w:p w:rsidR="009D1110" w:rsidRDefault="009D1110" w:rsidP="009D1110">
      <w:pPr>
        <w:adjustRightInd w:val="0"/>
        <w:spacing w:line="300" w:lineRule="auto"/>
        <w:jc w:val="left"/>
        <w:textAlignment w:val="baseline"/>
        <w:rPr>
          <w:rFonts w:ascii="宋体" w:hAnsi="宋体" w:cs="Times New Roman"/>
          <w:kern w:val="0"/>
          <w:sz w:val="24"/>
          <w:szCs w:val="24"/>
        </w:rPr>
      </w:pPr>
      <w:r>
        <w:rPr>
          <w:rFonts w:ascii="宋体" w:hAnsi="宋体" w:cs="Times New Roman" w:hint="eastAsia"/>
          <w:kern w:val="0"/>
          <w:sz w:val="24"/>
          <w:szCs w:val="24"/>
        </w:rPr>
        <w:t>注：1、以上表中各项可进一步细分，栏数不够可自加；</w:t>
      </w:r>
    </w:p>
    <w:p w:rsidR="009D1110" w:rsidRDefault="009D1110" w:rsidP="009D1110">
      <w:pPr>
        <w:adjustRightInd w:val="0"/>
        <w:spacing w:line="300" w:lineRule="auto"/>
        <w:ind w:firstLineChars="200" w:firstLine="480"/>
        <w:jc w:val="left"/>
        <w:textAlignment w:val="baseline"/>
        <w:rPr>
          <w:rFonts w:ascii="宋体" w:hAnsi="宋体" w:cs="Times New Roman"/>
          <w:kern w:val="0"/>
          <w:sz w:val="24"/>
          <w:szCs w:val="24"/>
        </w:rPr>
      </w:pPr>
      <w:r>
        <w:rPr>
          <w:rFonts w:ascii="宋体" w:hAnsi="宋体" w:cs="Times New Roman" w:hint="eastAsia"/>
          <w:kern w:val="0"/>
          <w:sz w:val="24"/>
          <w:szCs w:val="24"/>
        </w:rPr>
        <w:t>2、“投标报价明细表”中的“投标总价”应当与“开标一览表”中的“投标总价”一致；</w:t>
      </w:r>
    </w:p>
    <w:p w:rsidR="009D1110" w:rsidRDefault="009D1110" w:rsidP="009D1110">
      <w:pPr>
        <w:adjustRightInd w:val="0"/>
        <w:spacing w:line="360" w:lineRule="atLeast"/>
        <w:ind w:firstLineChars="198" w:firstLine="475"/>
        <w:jc w:val="left"/>
        <w:textAlignment w:val="baseline"/>
        <w:rPr>
          <w:rFonts w:ascii="宋体" w:hAnsi="宋体" w:cs="Times New Roman"/>
          <w:kern w:val="0"/>
          <w:sz w:val="24"/>
          <w:szCs w:val="24"/>
        </w:rPr>
      </w:pPr>
      <w:r>
        <w:rPr>
          <w:rFonts w:ascii="宋体" w:hAnsi="宋体" w:cs="Times New Roman" w:hint="eastAsia"/>
          <w:kern w:val="44"/>
          <w:sz w:val="24"/>
          <w:szCs w:val="24"/>
        </w:rPr>
        <w:t>3、</w:t>
      </w:r>
      <w:r>
        <w:rPr>
          <w:rFonts w:ascii="宋体" w:hAnsi="宋体" w:cs="Times New Roman" w:hint="eastAsia"/>
          <w:kern w:val="0"/>
          <w:sz w:val="24"/>
          <w:szCs w:val="24"/>
        </w:rPr>
        <w:t>投标人应按招标文件中《招标采购的货物清单》所列货物填写本表，产品品牌、配置、参数须详细填写。</w:t>
      </w:r>
    </w:p>
    <w:p w:rsidR="009D1110" w:rsidRDefault="009D1110" w:rsidP="009D1110">
      <w:pPr>
        <w:adjustRightInd w:val="0"/>
        <w:spacing w:line="360" w:lineRule="atLeast"/>
        <w:ind w:firstLineChars="198" w:firstLine="475"/>
        <w:jc w:val="left"/>
        <w:textAlignment w:val="baseline"/>
        <w:rPr>
          <w:rFonts w:ascii="宋体" w:hAnsi="宋体" w:cs="Times New Roman"/>
          <w:color w:val="FF0000"/>
          <w:kern w:val="0"/>
          <w:sz w:val="24"/>
          <w:szCs w:val="24"/>
        </w:rPr>
      </w:pPr>
      <w:r>
        <w:rPr>
          <w:rFonts w:ascii="宋体" w:hAnsi="宋体" w:cs="Times New Roman" w:hint="eastAsia"/>
          <w:color w:val="FF0000"/>
          <w:kern w:val="0"/>
          <w:sz w:val="24"/>
          <w:szCs w:val="24"/>
        </w:rPr>
        <w:t>4、本表中“产品产地”栏应注明投标货物的准确产地。</w:t>
      </w:r>
    </w:p>
    <w:p w:rsidR="009D1110" w:rsidRDefault="009D1110" w:rsidP="009D1110">
      <w:pPr>
        <w:ind w:firstLineChars="200" w:firstLine="480"/>
        <w:jc w:val="center"/>
        <w:rPr>
          <w:rFonts w:ascii="宋体" w:hAnsi="宋体" w:cs="Times New Roman"/>
          <w:color w:val="FF0000"/>
          <w:sz w:val="24"/>
          <w:szCs w:val="24"/>
        </w:rPr>
      </w:pPr>
    </w:p>
    <w:p w:rsidR="009D1110" w:rsidRDefault="009D1110" w:rsidP="009D1110">
      <w:pPr>
        <w:ind w:firstLineChars="200" w:firstLine="482"/>
        <w:jc w:val="center"/>
        <w:rPr>
          <w:rFonts w:ascii="宋体" w:hAnsi="宋体" w:cs="Times New Roman"/>
          <w:b/>
          <w:sz w:val="24"/>
          <w:szCs w:val="24"/>
        </w:rPr>
      </w:pPr>
    </w:p>
    <w:p w:rsidR="009D1110" w:rsidRDefault="009D1110" w:rsidP="009D1110">
      <w:pPr>
        <w:ind w:firstLineChars="200" w:firstLine="482"/>
        <w:jc w:val="center"/>
        <w:rPr>
          <w:rFonts w:ascii="宋体" w:hAnsi="宋体" w:cs="Times New Roman"/>
          <w:b/>
          <w:sz w:val="24"/>
          <w:szCs w:val="24"/>
        </w:rPr>
      </w:pPr>
    </w:p>
    <w:p w:rsidR="009D1110" w:rsidRDefault="009D1110" w:rsidP="009D1110">
      <w:pPr>
        <w:ind w:firstLineChars="200" w:firstLine="422"/>
        <w:jc w:val="center"/>
        <w:rPr>
          <w:rFonts w:ascii="宋体" w:hAnsi="宋体" w:cs="Times New Roman"/>
          <w:b/>
          <w:szCs w:val="21"/>
        </w:rPr>
      </w:pPr>
    </w:p>
    <w:p w:rsidR="009D1110" w:rsidRDefault="009D1110" w:rsidP="009D1110">
      <w:pPr>
        <w:rPr>
          <w:rFonts w:ascii="宋体" w:hAnsi="宋体" w:cs="Times New Roman"/>
          <w:b/>
          <w:sz w:val="30"/>
          <w:szCs w:val="30"/>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12"/>
          <w:sz w:val="24"/>
          <w:szCs w:val="24"/>
        </w:rPr>
      </w:pPr>
      <w:r>
        <w:rPr>
          <w:rFonts w:ascii="宋体" w:hAnsi="宋体" w:hint="eastAsia"/>
          <w:b/>
          <w:color w:val="000000"/>
          <w:kern w:val="0"/>
          <w:sz w:val="24"/>
          <w:szCs w:val="24"/>
        </w:rPr>
        <w:t>格式7</w:t>
      </w:r>
    </w:p>
    <w:p w:rsidR="009D1110" w:rsidRDefault="009D1110" w:rsidP="009D1110">
      <w:pPr>
        <w:spacing w:line="480" w:lineRule="exact"/>
        <w:jc w:val="center"/>
        <w:rPr>
          <w:rFonts w:ascii="宋体" w:hAnsi="宋体" w:cs="Times New Roman"/>
          <w:b/>
          <w:bCs/>
          <w:color w:val="000000"/>
          <w:sz w:val="36"/>
          <w:szCs w:val="36"/>
        </w:rPr>
      </w:pPr>
      <w:r>
        <w:rPr>
          <w:rFonts w:ascii="宋体" w:hAnsi="宋体" w:cs="Times New Roman" w:hint="eastAsia"/>
          <w:b/>
          <w:bCs/>
          <w:color w:val="000000"/>
          <w:sz w:val="36"/>
          <w:szCs w:val="36"/>
        </w:rPr>
        <w:t>技</w:t>
      </w:r>
      <w:r>
        <w:rPr>
          <w:rFonts w:ascii="宋体" w:hAnsi="宋体" w:cs="Times New Roman"/>
          <w:b/>
          <w:bCs/>
          <w:color w:val="000000"/>
          <w:sz w:val="36"/>
          <w:szCs w:val="36"/>
        </w:rPr>
        <w:t>术</w:t>
      </w:r>
      <w:r>
        <w:rPr>
          <w:rFonts w:ascii="宋体" w:hAnsi="宋体" w:cs="Times New Roman" w:hint="eastAsia"/>
          <w:b/>
          <w:bCs/>
          <w:color w:val="000000"/>
          <w:sz w:val="36"/>
          <w:szCs w:val="36"/>
        </w:rPr>
        <w:t>指</w:t>
      </w:r>
      <w:r>
        <w:rPr>
          <w:rFonts w:ascii="宋体" w:hAnsi="宋体" w:cs="Times New Roman"/>
          <w:b/>
          <w:bCs/>
          <w:color w:val="000000"/>
          <w:sz w:val="36"/>
          <w:szCs w:val="36"/>
        </w:rPr>
        <w:t>标响应</w:t>
      </w:r>
      <w:r>
        <w:rPr>
          <w:rFonts w:ascii="宋体" w:hAnsi="宋体" w:cs="Times New Roman" w:hint="eastAsia"/>
          <w:b/>
          <w:bCs/>
          <w:color w:val="000000"/>
          <w:sz w:val="36"/>
          <w:szCs w:val="36"/>
        </w:rPr>
        <w:t>表</w:t>
      </w:r>
    </w:p>
    <w:p w:rsidR="009D1110" w:rsidRDefault="009D1110" w:rsidP="00852589">
      <w:pPr>
        <w:adjustRightInd w:val="0"/>
        <w:snapToGrid w:val="0"/>
        <w:spacing w:afterLines="50" w:line="320" w:lineRule="exact"/>
        <w:jc w:val="center"/>
        <w:rPr>
          <w:rFonts w:ascii="宋体" w:hAnsi="宋体" w:cs="Times New Roman"/>
          <w:color w:val="000000"/>
          <w:sz w:val="24"/>
          <w:szCs w:val="24"/>
        </w:rPr>
      </w:pPr>
      <w:r>
        <w:rPr>
          <w:rFonts w:ascii="宋体" w:hAnsi="宋体" w:cs="Times New Roman" w:hint="eastAsia"/>
          <w:color w:val="000000"/>
          <w:sz w:val="24"/>
          <w:szCs w:val="24"/>
        </w:rPr>
        <w:t>（标段）</w:t>
      </w:r>
    </w:p>
    <w:p w:rsidR="009D1110" w:rsidRDefault="009D1110" w:rsidP="00852589">
      <w:pPr>
        <w:adjustRightInd w:val="0"/>
        <w:snapToGrid w:val="0"/>
        <w:spacing w:afterLines="5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w:t>
      </w:r>
      <w:r>
        <w:rPr>
          <w:rFonts w:ascii="宋体" w:hAnsi="宋体" w:cs="Times New Roman" w:hint="eastAsia"/>
          <w:color w:val="000000"/>
          <w:sz w:val="24"/>
          <w:szCs w:val="24"/>
        </w:rPr>
        <w:t>名</w:t>
      </w:r>
      <w:r>
        <w:rPr>
          <w:rFonts w:ascii="宋体" w:hAnsi="宋体" w:cs="Times New Roman"/>
          <w:color w:val="000000"/>
          <w:sz w:val="24"/>
          <w:szCs w:val="24"/>
        </w:rPr>
        <w:t>称</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9D1110" w:rsidRDefault="009D1110" w:rsidP="00852589">
      <w:pPr>
        <w:adjustRightInd w:val="0"/>
        <w:snapToGrid w:val="0"/>
        <w:spacing w:afterLines="5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标项目编号</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9D1110" w:rsidRDefault="009D1110" w:rsidP="00852589">
      <w:pPr>
        <w:spacing w:afterLines="50" w:line="320" w:lineRule="exact"/>
        <w:rPr>
          <w:rFonts w:ascii="宋体" w:hAnsi="宋体" w:cs="Arial"/>
          <w:b/>
          <w:bCs/>
          <w:color w:val="000000"/>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51"/>
        <w:gridCol w:w="1417"/>
        <w:gridCol w:w="2580"/>
        <w:gridCol w:w="2396"/>
        <w:gridCol w:w="1356"/>
        <w:gridCol w:w="1337"/>
      </w:tblGrid>
      <w:tr w:rsidR="009D1110" w:rsidTr="008216FE">
        <w:trPr>
          <w:trHeight w:val="454"/>
          <w:jc w:val="center"/>
        </w:trPr>
        <w:tc>
          <w:tcPr>
            <w:tcW w:w="851"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417" w:type="dxa"/>
            <w:tcBorders>
              <w:left w:val="single" w:sz="4" w:space="0" w:color="auto"/>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580"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396" w:type="dxa"/>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356" w:type="dxa"/>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337" w:type="dxa"/>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9D1110" w:rsidTr="008216FE">
        <w:trPr>
          <w:trHeight w:val="454"/>
          <w:jc w:val="center"/>
        </w:trPr>
        <w:tc>
          <w:tcPr>
            <w:tcW w:w="851"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417"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80"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39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5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54"/>
          <w:jc w:val="center"/>
        </w:trPr>
        <w:tc>
          <w:tcPr>
            <w:tcW w:w="851"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417"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80"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39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5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54"/>
          <w:jc w:val="center"/>
        </w:trPr>
        <w:tc>
          <w:tcPr>
            <w:tcW w:w="851"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417"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80"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39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5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54"/>
          <w:jc w:val="center"/>
        </w:trPr>
        <w:tc>
          <w:tcPr>
            <w:tcW w:w="851"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417"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80"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39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5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54"/>
          <w:jc w:val="center"/>
        </w:trPr>
        <w:tc>
          <w:tcPr>
            <w:tcW w:w="851"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417"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80"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39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5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54"/>
          <w:jc w:val="center"/>
        </w:trPr>
        <w:tc>
          <w:tcPr>
            <w:tcW w:w="851"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417"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80"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39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5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54"/>
          <w:jc w:val="center"/>
        </w:trPr>
        <w:tc>
          <w:tcPr>
            <w:tcW w:w="851"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417"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80"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39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5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3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bl>
    <w:p w:rsidR="009D1110" w:rsidRDefault="009D1110" w:rsidP="009D1110">
      <w:pPr>
        <w:spacing w:line="440" w:lineRule="exact"/>
        <w:ind w:firstLineChars="175" w:firstLine="42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9D1110" w:rsidRDefault="009D1110" w:rsidP="009D1110">
      <w:pPr>
        <w:spacing w:line="440" w:lineRule="exact"/>
        <w:rPr>
          <w:rFonts w:ascii="宋体" w:hAnsi="宋体" w:cs="Arial"/>
          <w:color w:val="000000"/>
          <w:sz w:val="24"/>
          <w:szCs w:val="24"/>
        </w:rPr>
      </w:pPr>
    </w:p>
    <w:p w:rsidR="009D1110" w:rsidRDefault="009D1110" w:rsidP="009D1110">
      <w:pPr>
        <w:spacing w:line="440" w:lineRule="exact"/>
        <w:rPr>
          <w:rFonts w:ascii="宋体" w:hAnsi="宋体" w:cs="Arial"/>
          <w:color w:val="000000"/>
          <w:sz w:val="24"/>
          <w:szCs w:val="24"/>
        </w:rPr>
      </w:pPr>
      <w:r>
        <w:rPr>
          <w:rFonts w:ascii="宋体" w:hAnsi="宋体" w:cs="Arial" w:hint="eastAsia"/>
          <w:color w:val="000000"/>
          <w:sz w:val="24"/>
          <w:szCs w:val="24"/>
        </w:rPr>
        <w:t xml:space="preserve">投标人名称（并加盖公章）：                             </w:t>
      </w:r>
    </w:p>
    <w:p w:rsidR="009D1110" w:rsidRDefault="009D1110" w:rsidP="009D1110">
      <w:pPr>
        <w:spacing w:line="440" w:lineRule="exact"/>
        <w:rPr>
          <w:rFonts w:ascii="宋体" w:hAnsi="宋体" w:cs="Arial"/>
          <w:color w:val="000000"/>
          <w:sz w:val="24"/>
          <w:szCs w:val="24"/>
        </w:rPr>
      </w:pPr>
      <w:r>
        <w:rPr>
          <w:rFonts w:ascii="宋体" w:hAnsi="宋体" w:cs="Arial" w:hint="eastAsia"/>
          <w:color w:val="000000"/>
          <w:sz w:val="24"/>
          <w:szCs w:val="24"/>
        </w:rPr>
        <w:t>法定代表人（代表人）或其授权委托人：（法定代表人签字或印鉴，授权委托人必须签字）：</w:t>
      </w:r>
    </w:p>
    <w:p w:rsidR="009D1110" w:rsidRDefault="009D1110" w:rsidP="009D1110">
      <w:pPr>
        <w:spacing w:line="440" w:lineRule="exact"/>
        <w:rPr>
          <w:rFonts w:ascii="宋体" w:hAnsi="宋体" w:cs="Arial"/>
          <w:color w:val="000000"/>
          <w:sz w:val="24"/>
          <w:szCs w:val="24"/>
        </w:rPr>
      </w:pPr>
      <w:r>
        <w:rPr>
          <w:rFonts w:ascii="宋体" w:hAnsi="宋体" w:cs="Arial" w:hint="eastAsia"/>
          <w:color w:val="000000"/>
          <w:sz w:val="24"/>
          <w:szCs w:val="24"/>
        </w:rPr>
        <w:t>签署日期：</w:t>
      </w:r>
    </w:p>
    <w:p w:rsidR="009D1110" w:rsidRDefault="009D1110" w:rsidP="00852589">
      <w:pPr>
        <w:adjustRightInd w:val="0"/>
        <w:spacing w:before="60" w:afterLines="50" w:line="320" w:lineRule="exact"/>
        <w:ind w:firstLineChars="225" w:firstLine="540"/>
        <w:jc w:val="left"/>
        <w:textAlignment w:val="baseline"/>
        <w:rPr>
          <w:rFonts w:ascii="宋体" w:hAnsi="宋体" w:cs="Arial"/>
          <w:color w:val="000000"/>
          <w:sz w:val="24"/>
          <w:szCs w:val="24"/>
        </w:rPr>
      </w:pPr>
    </w:p>
    <w:p w:rsidR="009D1110" w:rsidRDefault="009D1110" w:rsidP="00852589">
      <w:pPr>
        <w:adjustRightInd w:val="0"/>
        <w:spacing w:before="60" w:afterLines="50" w:line="320" w:lineRule="exact"/>
        <w:ind w:firstLineChars="225" w:firstLine="540"/>
        <w:jc w:val="left"/>
        <w:textAlignment w:val="baseline"/>
        <w:rPr>
          <w:rFonts w:ascii="宋体" w:hAnsi="宋体" w:cs="Arial"/>
          <w:color w:val="000000"/>
          <w:sz w:val="24"/>
          <w:szCs w:val="24"/>
        </w:rPr>
      </w:pPr>
      <w:r>
        <w:rPr>
          <w:rFonts w:ascii="宋体" w:hAnsi="宋体" w:cs="Arial"/>
          <w:color w:val="000000"/>
          <w:sz w:val="24"/>
          <w:szCs w:val="24"/>
        </w:rPr>
        <w:t>填写说</w:t>
      </w:r>
      <w:r>
        <w:rPr>
          <w:rFonts w:ascii="宋体" w:hAnsi="宋体" w:cs="Arial" w:hint="eastAsia"/>
          <w:color w:val="000000"/>
          <w:sz w:val="24"/>
          <w:szCs w:val="24"/>
        </w:rPr>
        <w:t>明：</w:t>
      </w:r>
    </w:p>
    <w:p w:rsidR="009D1110" w:rsidRDefault="009D1110" w:rsidP="009D1110">
      <w:pPr>
        <w:adjustRightInd w:val="0"/>
        <w:spacing w:line="440" w:lineRule="exact"/>
        <w:ind w:firstLineChars="225" w:firstLine="540"/>
        <w:jc w:val="left"/>
        <w:textAlignment w:val="baseline"/>
        <w:rPr>
          <w:rFonts w:ascii="宋体" w:hAnsi="宋体" w:cs="Times New Roman"/>
          <w:color w:val="000000"/>
          <w:kern w:val="0"/>
          <w:sz w:val="24"/>
          <w:szCs w:val="20"/>
        </w:rPr>
      </w:pPr>
      <w:r>
        <w:rPr>
          <w:rFonts w:ascii="宋体" w:hAnsi="宋体" w:cs="Arial"/>
          <w:color w:val="000000"/>
          <w:sz w:val="24"/>
          <w:szCs w:val="24"/>
        </w:rPr>
        <w:t xml:space="preserve">1. </w:t>
      </w:r>
      <w:r>
        <w:rPr>
          <w:rFonts w:ascii="宋体" w:hAnsi="宋体" w:cs="Times New Roman" w:hint="eastAsia"/>
          <w:color w:val="000000"/>
          <w:kern w:val="0"/>
          <w:sz w:val="24"/>
          <w:szCs w:val="20"/>
        </w:rPr>
        <w:t>投</w:t>
      </w:r>
      <w:r>
        <w:rPr>
          <w:rFonts w:ascii="宋体" w:hAnsi="宋体" w:cs="Times New Roman"/>
          <w:color w:val="000000"/>
          <w:kern w:val="0"/>
          <w:sz w:val="24"/>
          <w:szCs w:val="20"/>
        </w:rPr>
        <w:t>标</w:t>
      </w:r>
      <w:r>
        <w:rPr>
          <w:rFonts w:ascii="宋体" w:hAnsi="宋体" w:cs="Times New Roman" w:hint="eastAsia"/>
          <w:color w:val="000000"/>
          <w:kern w:val="0"/>
          <w:sz w:val="24"/>
          <w:szCs w:val="20"/>
        </w:rPr>
        <w:t>人必须认真填写本表的每项内容，不得漏项。</w:t>
      </w:r>
    </w:p>
    <w:p w:rsidR="009D1110" w:rsidRDefault="009D1110" w:rsidP="009D1110">
      <w:pPr>
        <w:adjustRightInd w:val="0"/>
        <w:spacing w:line="440" w:lineRule="exact"/>
        <w:ind w:firstLineChars="225" w:firstLine="540"/>
        <w:jc w:val="left"/>
        <w:textAlignment w:val="baseline"/>
        <w:rPr>
          <w:rFonts w:ascii="宋体" w:hAnsi="宋体" w:cs="Arial"/>
          <w:color w:val="000000"/>
          <w:sz w:val="24"/>
          <w:szCs w:val="24"/>
        </w:rPr>
      </w:pPr>
      <w:r>
        <w:rPr>
          <w:rFonts w:ascii="宋体" w:hAnsi="宋体" w:cs="Times New Roman" w:hint="eastAsia"/>
          <w:color w:val="000000"/>
          <w:kern w:val="0"/>
          <w:sz w:val="24"/>
          <w:szCs w:val="20"/>
        </w:rPr>
        <w:t xml:space="preserve">2. </w:t>
      </w:r>
      <w:r>
        <w:rPr>
          <w:rFonts w:ascii="宋体" w:hAnsi="宋体" w:cs="Arial" w:hint="eastAsia"/>
          <w:color w:val="000000"/>
          <w:sz w:val="24"/>
          <w:szCs w:val="24"/>
        </w:rPr>
        <w:t>偏离程度</w:t>
      </w:r>
      <w:r>
        <w:rPr>
          <w:rFonts w:ascii="宋体" w:hAnsi="宋体" w:cs="Arial"/>
          <w:color w:val="000000"/>
          <w:sz w:val="24"/>
          <w:szCs w:val="24"/>
        </w:rPr>
        <w:t>请填写</w:t>
      </w:r>
      <w:r>
        <w:rPr>
          <w:rFonts w:ascii="宋体" w:hAnsi="宋体" w:cs="Arial" w:hint="eastAsia"/>
          <w:color w:val="000000"/>
          <w:sz w:val="24"/>
          <w:szCs w:val="24"/>
        </w:rPr>
        <w:t>“正偏离、</w:t>
      </w:r>
      <w:r>
        <w:rPr>
          <w:rFonts w:ascii="宋体" w:hAnsi="宋体" w:cs="Arial"/>
          <w:color w:val="000000"/>
          <w:sz w:val="24"/>
          <w:szCs w:val="24"/>
        </w:rPr>
        <w:t>负</w:t>
      </w:r>
      <w:r>
        <w:rPr>
          <w:rFonts w:ascii="宋体" w:hAnsi="宋体" w:cs="Arial" w:hint="eastAsia"/>
          <w:color w:val="000000"/>
          <w:sz w:val="24"/>
          <w:szCs w:val="24"/>
        </w:rPr>
        <w:t>偏离或</w:t>
      </w:r>
      <w:r>
        <w:rPr>
          <w:rFonts w:ascii="宋体" w:hAnsi="宋体" w:cs="Arial"/>
          <w:color w:val="000000"/>
          <w:sz w:val="24"/>
          <w:szCs w:val="24"/>
        </w:rPr>
        <w:t>无</w:t>
      </w:r>
      <w:r>
        <w:rPr>
          <w:rFonts w:ascii="宋体" w:hAnsi="宋体" w:cs="Arial" w:hint="eastAsia"/>
          <w:color w:val="000000"/>
          <w:sz w:val="24"/>
          <w:szCs w:val="24"/>
        </w:rPr>
        <w:t>偏离”字</w:t>
      </w:r>
      <w:r>
        <w:rPr>
          <w:rFonts w:ascii="宋体" w:hAnsi="宋体" w:cs="Arial"/>
          <w:color w:val="000000"/>
          <w:sz w:val="24"/>
          <w:szCs w:val="24"/>
        </w:rPr>
        <w:t>样</w:t>
      </w:r>
      <w:r>
        <w:rPr>
          <w:rFonts w:ascii="宋体" w:hAnsi="宋体" w:cs="Arial" w:hint="eastAsia"/>
          <w:color w:val="000000"/>
          <w:sz w:val="24"/>
          <w:szCs w:val="24"/>
        </w:rPr>
        <w:t>，其中“正偏离”是指投标产品的技术规格优于招标文件的技术规格；“负偏离”是指投标产品的技术规格劣于招标文件的技术规格；“无偏离”是指投标产品的技术规格与招标文件的技术规格无差别。</w:t>
      </w:r>
    </w:p>
    <w:p w:rsidR="009D1110" w:rsidRDefault="009D1110" w:rsidP="00852589">
      <w:pPr>
        <w:adjustRightInd w:val="0"/>
        <w:spacing w:before="60" w:afterLines="50" w:line="320" w:lineRule="exact"/>
        <w:ind w:firstLineChars="225" w:firstLine="540"/>
        <w:jc w:val="left"/>
        <w:textAlignment w:val="baseline"/>
        <w:rPr>
          <w:rFonts w:ascii="宋体" w:hAnsi="宋体" w:cs="Times New Roman"/>
          <w:color w:val="000000"/>
          <w:kern w:val="0"/>
          <w:sz w:val="24"/>
          <w:szCs w:val="20"/>
        </w:rPr>
      </w:pPr>
      <w:r>
        <w:rPr>
          <w:rFonts w:ascii="Times New Roman" w:hAnsi="Times New Roman" w:cs="Times New Roman" w:hint="eastAsia"/>
          <w:color w:val="000000"/>
          <w:sz w:val="24"/>
          <w:szCs w:val="20"/>
        </w:rPr>
        <w:t>3</w:t>
      </w:r>
      <w:r>
        <w:rPr>
          <w:rFonts w:ascii="Times New Roman" w:hAnsi="Times New Roman" w:cs="Times New Roman"/>
          <w:color w:val="000000"/>
          <w:sz w:val="24"/>
          <w:szCs w:val="20"/>
        </w:rPr>
        <w:t xml:space="preserve">. </w:t>
      </w:r>
      <w:r>
        <w:rPr>
          <w:rFonts w:ascii="Times New Roman" w:hAnsi="Times New Roman" w:cs="Times New Roman"/>
          <w:color w:val="000000"/>
          <w:sz w:val="24"/>
          <w:szCs w:val="20"/>
        </w:rPr>
        <w:t>证</w:t>
      </w:r>
      <w:r>
        <w:rPr>
          <w:rFonts w:ascii="Times New Roman" w:hAnsi="Times New Roman" w:cs="Times New Roman" w:hint="eastAsia"/>
          <w:color w:val="000000"/>
          <w:sz w:val="24"/>
          <w:szCs w:val="20"/>
        </w:rPr>
        <w:t>明材料</w:t>
      </w:r>
      <w:r>
        <w:rPr>
          <w:rFonts w:ascii="Times New Roman" w:hAnsi="Times New Roman" w:cs="Times New Roman"/>
          <w:color w:val="000000"/>
          <w:sz w:val="24"/>
          <w:szCs w:val="20"/>
        </w:rPr>
        <w:t>请填写</w:t>
      </w:r>
      <w:r>
        <w:rPr>
          <w:rFonts w:ascii="Times New Roman" w:hAnsi="Times New Roman" w:cs="Times New Roman" w:hint="eastAsia"/>
          <w:color w:val="000000"/>
          <w:sz w:val="24"/>
          <w:szCs w:val="20"/>
        </w:rPr>
        <w:t>“</w:t>
      </w:r>
      <w:r>
        <w:rPr>
          <w:rFonts w:ascii="Times New Roman" w:hAnsi="Times New Roman" w:cs="Times New Roman"/>
          <w:color w:val="000000"/>
          <w:sz w:val="24"/>
          <w:szCs w:val="20"/>
        </w:rPr>
        <w:t>见</w:t>
      </w:r>
      <w:r>
        <w:rPr>
          <w:rFonts w:ascii="Times New Roman" w:hAnsi="Times New Roman" w:cs="Times New Roman" w:hint="eastAsia"/>
          <w:color w:val="000000"/>
          <w:sz w:val="24"/>
          <w:szCs w:val="20"/>
        </w:rPr>
        <w:t>本投</w:t>
      </w:r>
      <w:r>
        <w:rPr>
          <w:rFonts w:ascii="Times New Roman" w:hAnsi="Times New Roman" w:cs="Times New Roman"/>
          <w:color w:val="000000"/>
          <w:sz w:val="24"/>
          <w:szCs w:val="20"/>
        </w:rPr>
        <w:t>标</w:t>
      </w:r>
      <w:r>
        <w:rPr>
          <w:rFonts w:ascii="Times New Roman" w:hAnsi="Times New Roman" w:cs="Times New Roman" w:hint="eastAsia"/>
          <w:color w:val="000000"/>
          <w:sz w:val="24"/>
          <w:szCs w:val="20"/>
        </w:rPr>
        <w:t>文件第</w:t>
      </w:r>
      <w:r>
        <w:rPr>
          <w:rFonts w:ascii="Times New Roman" w:hAnsi="Times New Roman" w:cs="Times New Roman"/>
          <w:color w:val="000000"/>
          <w:sz w:val="24"/>
          <w:szCs w:val="20"/>
          <w:u w:val="single"/>
        </w:rPr>
        <w:t xml:space="preserve">  </w:t>
      </w:r>
      <w:r>
        <w:rPr>
          <w:rFonts w:ascii="Times New Roman" w:hAnsi="Times New Roman" w:cs="Times New Roman"/>
          <w:color w:val="000000"/>
          <w:sz w:val="24"/>
          <w:szCs w:val="20"/>
        </w:rPr>
        <w:t>页</w:t>
      </w:r>
      <w:r>
        <w:rPr>
          <w:rFonts w:ascii="Times New Roman" w:hAnsi="Times New Roman" w:cs="Times New Roman" w:hint="eastAsia"/>
          <w:color w:val="000000"/>
          <w:sz w:val="24"/>
          <w:szCs w:val="20"/>
        </w:rPr>
        <w:t>，第</w:t>
      </w:r>
      <w:r>
        <w:rPr>
          <w:rFonts w:ascii="Times New Roman" w:hAnsi="Times New Roman" w:cs="Times New Roman"/>
          <w:color w:val="000000"/>
          <w:sz w:val="24"/>
          <w:szCs w:val="20"/>
          <w:u w:val="single"/>
        </w:rPr>
        <w:t xml:space="preserve">  </w:t>
      </w:r>
      <w:r>
        <w:rPr>
          <w:rFonts w:ascii="Times New Roman" w:hAnsi="Times New Roman" w:cs="Times New Roman" w:hint="eastAsia"/>
          <w:color w:val="000000"/>
          <w:sz w:val="24"/>
          <w:szCs w:val="20"/>
        </w:rPr>
        <w:t>行”字</w:t>
      </w:r>
      <w:r>
        <w:rPr>
          <w:rFonts w:ascii="Times New Roman" w:hAnsi="Times New Roman" w:cs="Times New Roman"/>
          <w:color w:val="000000"/>
          <w:sz w:val="24"/>
          <w:szCs w:val="20"/>
        </w:rPr>
        <w:t>样</w:t>
      </w:r>
      <w:r>
        <w:rPr>
          <w:rFonts w:ascii="Times New Roman" w:hAnsi="Times New Roman" w:cs="Times New Roman" w:hint="eastAsia"/>
          <w:color w:val="000000"/>
          <w:sz w:val="24"/>
          <w:szCs w:val="20"/>
        </w:rPr>
        <w:t>。</w:t>
      </w:r>
    </w:p>
    <w:p w:rsidR="009D1110" w:rsidRDefault="009D1110" w:rsidP="009D1110">
      <w:pPr>
        <w:spacing w:line="480" w:lineRule="exact"/>
        <w:jc w:val="center"/>
        <w:rPr>
          <w:rFonts w:ascii="宋体" w:hAnsi="宋体"/>
          <w:b/>
          <w:bCs/>
          <w:color w:val="000000"/>
          <w:sz w:val="36"/>
          <w:szCs w:val="36"/>
        </w:rPr>
      </w:pPr>
    </w:p>
    <w:p w:rsidR="009D1110" w:rsidRDefault="009D1110" w:rsidP="009D1110">
      <w:pPr>
        <w:spacing w:line="480" w:lineRule="exact"/>
        <w:rPr>
          <w:rFonts w:ascii="宋体" w:hAnsi="宋体"/>
          <w:b/>
          <w:color w:val="000000"/>
          <w:kern w:val="12"/>
          <w:sz w:val="24"/>
          <w:szCs w:val="24"/>
        </w:rPr>
      </w:pPr>
      <w:bookmarkStart w:id="15" w:name="_Toc476227656"/>
      <w:r>
        <w:rPr>
          <w:rFonts w:ascii="宋体" w:hAnsi="宋体" w:hint="eastAsia"/>
          <w:b/>
          <w:color w:val="000000"/>
          <w:kern w:val="0"/>
          <w:sz w:val="24"/>
          <w:szCs w:val="24"/>
        </w:rPr>
        <w:lastRenderedPageBreak/>
        <w:t>格式7-1</w:t>
      </w:r>
    </w:p>
    <w:p w:rsidR="009D1110" w:rsidRDefault="009D1110" w:rsidP="009D1110">
      <w:pPr>
        <w:spacing w:line="480" w:lineRule="exact"/>
        <w:jc w:val="center"/>
        <w:rPr>
          <w:rFonts w:ascii="宋体" w:hAnsi="宋体" w:cs="Times New Roman"/>
          <w:b/>
          <w:bCs/>
          <w:color w:val="000000"/>
          <w:sz w:val="36"/>
          <w:szCs w:val="36"/>
        </w:rPr>
      </w:pPr>
    </w:p>
    <w:p w:rsidR="009D1110" w:rsidRDefault="009D1110" w:rsidP="009D1110">
      <w:pPr>
        <w:spacing w:line="480" w:lineRule="exact"/>
        <w:jc w:val="center"/>
        <w:rPr>
          <w:rFonts w:ascii="宋体" w:hAnsi="宋体" w:cs="Times New Roman"/>
          <w:b/>
          <w:bCs/>
          <w:color w:val="000000"/>
          <w:sz w:val="36"/>
          <w:szCs w:val="36"/>
        </w:rPr>
      </w:pPr>
      <w:r>
        <w:rPr>
          <w:rFonts w:ascii="宋体" w:hAnsi="宋体" w:cs="Times New Roman" w:hint="eastAsia"/>
          <w:b/>
          <w:bCs/>
          <w:color w:val="000000"/>
          <w:sz w:val="36"/>
          <w:szCs w:val="36"/>
        </w:rPr>
        <w:t>商务要求</w:t>
      </w:r>
      <w:r>
        <w:rPr>
          <w:rFonts w:ascii="宋体" w:hAnsi="宋体" w:cs="Times New Roman"/>
          <w:b/>
          <w:bCs/>
          <w:color w:val="000000"/>
          <w:sz w:val="36"/>
          <w:szCs w:val="36"/>
        </w:rPr>
        <w:t>响应</w:t>
      </w:r>
      <w:r>
        <w:rPr>
          <w:rFonts w:ascii="宋体" w:hAnsi="宋体" w:cs="Times New Roman" w:hint="eastAsia"/>
          <w:b/>
          <w:bCs/>
          <w:color w:val="000000"/>
          <w:sz w:val="36"/>
          <w:szCs w:val="36"/>
        </w:rPr>
        <w:t>表</w:t>
      </w:r>
    </w:p>
    <w:p w:rsidR="009D1110" w:rsidRDefault="009D1110" w:rsidP="00852589">
      <w:pPr>
        <w:adjustRightInd w:val="0"/>
        <w:snapToGrid w:val="0"/>
        <w:spacing w:afterLines="50" w:line="320" w:lineRule="exact"/>
        <w:jc w:val="center"/>
        <w:rPr>
          <w:rFonts w:ascii="宋体" w:hAnsi="宋体" w:cs="Times New Roman"/>
          <w:color w:val="000000"/>
          <w:sz w:val="24"/>
          <w:szCs w:val="24"/>
        </w:rPr>
      </w:pPr>
      <w:r>
        <w:rPr>
          <w:rFonts w:ascii="宋体" w:hAnsi="宋体" w:cs="Times New Roman" w:hint="eastAsia"/>
          <w:color w:val="000000"/>
          <w:sz w:val="24"/>
          <w:szCs w:val="24"/>
        </w:rPr>
        <w:t>（标段）</w:t>
      </w:r>
    </w:p>
    <w:p w:rsidR="009D1110" w:rsidRDefault="009D1110" w:rsidP="00852589">
      <w:pPr>
        <w:adjustRightInd w:val="0"/>
        <w:snapToGrid w:val="0"/>
        <w:spacing w:afterLines="5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w:t>
      </w:r>
      <w:r>
        <w:rPr>
          <w:rFonts w:ascii="宋体" w:hAnsi="宋体" w:cs="Times New Roman" w:hint="eastAsia"/>
          <w:color w:val="000000"/>
          <w:sz w:val="24"/>
          <w:szCs w:val="24"/>
        </w:rPr>
        <w:t>名</w:t>
      </w:r>
      <w:r>
        <w:rPr>
          <w:rFonts w:ascii="宋体" w:hAnsi="宋体" w:cs="Times New Roman"/>
          <w:color w:val="000000"/>
          <w:sz w:val="24"/>
          <w:szCs w:val="24"/>
        </w:rPr>
        <w:t>称</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9D1110" w:rsidRDefault="009D1110" w:rsidP="00852589">
      <w:pPr>
        <w:adjustRightInd w:val="0"/>
        <w:snapToGrid w:val="0"/>
        <w:spacing w:afterLines="5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标项目编号</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9D1110" w:rsidRDefault="009D1110" w:rsidP="00852589">
      <w:pPr>
        <w:spacing w:afterLines="50" w:line="320" w:lineRule="exact"/>
        <w:rPr>
          <w:rFonts w:ascii="宋体" w:hAnsi="宋体" w:cs="Arial"/>
          <w:b/>
          <w:bCs/>
          <w:color w:val="000000"/>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15"/>
        <w:gridCol w:w="2774"/>
        <w:gridCol w:w="2576"/>
        <w:gridCol w:w="1458"/>
        <w:gridCol w:w="1437"/>
      </w:tblGrid>
      <w:tr w:rsidR="009D1110" w:rsidTr="008216FE">
        <w:trPr>
          <w:trHeight w:val="485"/>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2774" w:type="dxa"/>
            <w:tcBorders>
              <w:lef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文件的要求</w:t>
            </w: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文件的响应</w:t>
            </w: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9D1110" w:rsidTr="008216FE">
        <w:trPr>
          <w:trHeight w:val="47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7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7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7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7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47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50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50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50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r w:rsidR="009D1110" w:rsidTr="008216FE">
        <w:trPr>
          <w:trHeight w:val="500"/>
          <w:jc w:val="center"/>
        </w:trPr>
        <w:tc>
          <w:tcPr>
            <w:tcW w:w="915" w:type="dxa"/>
            <w:tcBorders>
              <w:right w:val="single" w:sz="4" w:space="0" w:color="auto"/>
            </w:tcBorders>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774"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2576"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58" w:type="dxa"/>
            <w:vAlign w:val="center"/>
          </w:tcPr>
          <w:p w:rsidR="009D1110" w:rsidRDefault="009D1110" w:rsidP="008216FE">
            <w:pPr>
              <w:autoSpaceDE w:val="0"/>
              <w:autoSpaceDN w:val="0"/>
              <w:adjustRightInd w:val="0"/>
              <w:jc w:val="center"/>
              <w:rPr>
                <w:rFonts w:ascii="宋体" w:hAnsi="宋体" w:cs="Arial"/>
                <w:color w:val="000000"/>
                <w:sz w:val="24"/>
                <w:szCs w:val="24"/>
              </w:rPr>
            </w:pPr>
          </w:p>
        </w:tc>
        <w:tc>
          <w:tcPr>
            <w:tcW w:w="1437" w:type="dxa"/>
            <w:vAlign w:val="center"/>
          </w:tcPr>
          <w:p w:rsidR="009D1110" w:rsidRDefault="009D1110" w:rsidP="008216FE">
            <w:pPr>
              <w:autoSpaceDE w:val="0"/>
              <w:autoSpaceDN w:val="0"/>
              <w:adjustRightInd w:val="0"/>
              <w:jc w:val="center"/>
              <w:rPr>
                <w:rFonts w:ascii="宋体" w:hAnsi="宋体" w:cs="Arial"/>
                <w:color w:val="000000"/>
                <w:sz w:val="24"/>
                <w:szCs w:val="24"/>
              </w:rPr>
            </w:pPr>
          </w:p>
        </w:tc>
      </w:tr>
    </w:tbl>
    <w:p w:rsidR="009D1110" w:rsidRDefault="009D1110" w:rsidP="009D1110">
      <w:pPr>
        <w:spacing w:line="440" w:lineRule="exact"/>
        <w:ind w:firstLineChars="175" w:firstLine="42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9D1110" w:rsidRDefault="009D1110" w:rsidP="009D1110">
      <w:pPr>
        <w:spacing w:line="440" w:lineRule="exact"/>
        <w:rPr>
          <w:rFonts w:ascii="宋体" w:hAnsi="宋体" w:cs="Arial"/>
          <w:color w:val="000000"/>
          <w:sz w:val="24"/>
          <w:szCs w:val="24"/>
        </w:rPr>
      </w:pPr>
      <w:r>
        <w:rPr>
          <w:rFonts w:ascii="宋体" w:hAnsi="宋体" w:cs="Arial" w:hint="eastAsia"/>
          <w:color w:val="000000"/>
          <w:sz w:val="24"/>
          <w:szCs w:val="24"/>
        </w:rPr>
        <w:t xml:space="preserve">    投标人应当根据招标文件的要求自行理解填写，除法定条款外，招标文件的规定的实质性内必须完全响应。</w:t>
      </w:r>
    </w:p>
    <w:p w:rsidR="009D1110" w:rsidRDefault="009D1110" w:rsidP="009D1110">
      <w:pPr>
        <w:spacing w:line="440" w:lineRule="exact"/>
        <w:rPr>
          <w:rFonts w:ascii="宋体" w:hAnsi="宋体" w:cs="Arial"/>
          <w:color w:val="000000"/>
          <w:sz w:val="24"/>
          <w:szCs w:val="24"/>
        </w:rPr>
      </w:pPr>
      <w:r>
        <w:rPr>
          <w:rFonts w:ascii="宋体" w:hAnsi="宋体" w:cs="Arial" w:hint="eastAsia"/>
          <w:color w:val="000000"/>
          <w:sz w:val="24"/>
          <w:szCs w:val="24"/>
        </w:rPr>
        <w:t xml:space="preserve">投标人名称（并加盖公章）：                             </w:t>
      </w:r>
    </w:p>
    <w:p w:rsidR="009D1110" w:rsidRDefault="009D1110" w:rsidP="009D1110">
      <w:pPr>
        <w:spacing w:line="440" w:lineRule="exact"/>
        <w:rPr>
          <w:rFonts w:ascii="宋体" w:hAnsi="宋体" w:cs="Arial"/>
          <w:color w:val="000000"/>
          <w:sz w:val="24"/>
          <w:szCs w:val="24"/>
        </w:rPr>
      </w:pPr>
      <w:r>
        <w:rPr>
          <w:rFonts w:ascii="宋体" w:hAnsi="宋体" w:cs="Arial" w:hint="eastAsia"/>
          <w:color w:val="000000"/>
          <w:sz w:val="24"/>
          <w:szCs w:val="24"/>
        </w:rPr>
        <w:t>法定代表人（代表人）或其授权委托人：（法定代表人签字或印鉴，授权委托人必须签字）：</w:t>
      </w:r>
    </w:p>
    <w:p w:rsidR="009D1110" w:rsidRDefault="009D1110" w:rsidP="009D1110">
      <w:pPr>
        <w:spacing w:line="440" w:lineRule="exact"/>
        <w:rPr>
          <w:rFonts w:ascii="宋体" w:hAnsi="宋体" w:cs="Arial"/>
          <w:color w:val="000000"/>
          <w:sz w:val="24"/>
          <w:szCs w:val="24"/>
        </w:rPr>
      </w:pPr>
      <w:r>
        <w:rPr>
          <w:rFonts w:ascii="宋体" w:hAnsi="宋体" w:cs="Arial" w:hint="eastAsia"/>
          <w:color w:val="000000"/>
          <w:sz w:val="24"/>
          <w:szCs w:val="24"/>
        </w:rPr>
        <w:t>签署日期：</w:t>
      </w: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12"/>
          <w:sz w:val="24"/>
          <w:szCs w:val="24"/>
        </w:rPr>
      </w:pPr>
      <w:r>
        <w:rPr>
          <w:rFonts w:ascii="宋体" w:hAnsi="宋体" w:hint="eastAsia"/>
          <w:b/>
          <w:color w:val="000000"/>
          <w:kern w:val="0"/>
          <w:sz w:val="24"/>
          <w:szCs w:val="24"/>
        </w:rPr>
        <w:lastRenderedPageBreak/>
        <w:t>格式7-2</w:t>
      </w:r>
    </w:p>
    <w:p w:rsidR="009D1110" w:rsidRDefault="009D1110" w:rsidP="009D1110">
      <w:pPr>
        <w:spacing w:line="480" w:lineRule="exact"/>
        <w:jc w:val="center"/>
        <w:rPr>
          <w:rFonts w:ascii="宋体" w:hAnsi="宋体" w:cs="Times New Roman"/>
          <w:b/>
          <w:bCs/>
          <w:color w:val="000000"/>
          <w:sz w:val="36"/>
          <w:szCs w:val="36"/>
        </w:rPr>
      </w:pPr>
      <w:r>
        <w:rPr>
          <w:rFonts w:ascii="宋体" w:hAnsi="宋体" w:cs="Times New Roman" w:hint="eastAsia"/>
          <w:b/>
          <w:bCs/>
          <w:color w:val="000000"/>
          <w:sz w:val="36"/>
          <w:szCs w:val="36"/>
        </w:rPr>
        <w:t>货物技术证明资料</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8"/>
        <w:gridCol w:w="2833"/>
        <w:gridCol w:w="1281"/>
        <w:gridCol w:w="3063"/>
        <w:gridCol w:w="875"/>
      </w:tblGrid>
      <w:tr w:rsidR="009D1110" w:rsidTr="008216FE">
        <w:trPr>
          <w:trHeight w:val="461"/>
          <w:jc w:val="center"/>
        </w:trPr>
        <w:tc>
          <w:tcPr>
            <w:tcW w:w="1178" w:type="dxa"/>
            <w:vAlign w:val="center"/>
          </w:tcPr>
          <w:p w:rsidR="009D1110" w:rsidRDefault="009D1110" w:rsidP="008216FE">
            <w:pPr>
              <w:jc w:val="center"/>
              <w:rPr>
                <w:b/>
              </w:rPr>
            </w:pPr>
            <w:r>
              <w:rPr>
                <w:rFonts w:hint="eastAsia"/>
                <w:b/>
              </w:rPr>
              <w:t>序号</w:t>
            </w:r>
          </w:p>
        </w:tc>
        <w:tc>
          <w:tcPr>
            <w:tcW w:w="2833" w:type="dxa"/>
            <w:vAlign w:val="center"/>
          </w:tcPr>
          <w:p w:rsidR="009D1110" w:rsidRDefault="009D1110" w:rsidP="008216FE">
            <w:pPr>
              <w:jc w:val="center"/>
              <w:rPr>
                <w:b/>
              </w:rPr>
            </w:pPr>
            <w:r>
              <w:rPr>
                <w:rFonts w:hint="eastAsia"/>
                <w:b/>
              </w:rPr>
              <w:t>技术证明文件名称</w:t>
            </w:r>
          </w:p>
        </w:tc>
        <w:tc>
          <w:tcPr>
            <w:tcW w:w="4344" w:type="dxa"/>
            <w:gridSpan w:val="2"/>
            <w:vAlign w:val="center"/>
          </w:tcPr>
          <w:p w:rsidR="009D1110" w:rsidRDefault="009D1110" w:rsidP="008216FE">
            <w:pPr>
              <w:jc w:val="center"/>
              <w:rPr>
                <w:b/>
              </w:rPr>
            </w:pPr>
            <w:r>
              <w:rPr>
                <w:rFonts w:hint="eastAsia"/>
                <w:b/>
              </w:rPr>
              <w:t>答复</w:t>
            </w:r>
          </w:p>
        </w:tc>
        <w:tc>
          <w:tcPr>
            <w:tcW w:w="875" w:type="dxa"/>
            <w:vAlign w:val="center"/>
          </w:tcPr>
          <w:p w:rsidR="009D1110" w:rsidRDefault="009D1110" w:rsidP="008216FE">
            <w:pPr>
              <w:jc w:val="center"/>
              <w:rPr>
                <w:b/>
              </w:rPr>
            </w:pPr>
            <w:r>
              <w:rPr>
                <w:rFonts w:hint="eastAsia"/>
                <w:b/>
              </w:rPr>
              <w:t>备注</w:t>
            </w:r>
          </w:p>
        </w:tc>
      </w:tr>
      <w:tr w:rsidR="009D1110" w:rsidTr="008216FE">
        <w:trPr>
          <w:trHeight w:val="397"/>
          <w:jc w:val="center"/>
        </w:trPr>
        <w:tc>
          <w:tcPr>
            <w:tcW w:w="1178" w:type="dxa"/>
            <w:vMerge w:val="restart"/>
            <w:vAlign w:val="center"/>
          </w:tcPr>
          <w:p w:rsidR="009D1110" w:rsidRDefault="009D1110" w:rsidP="008216FE">
            <w:pPr>
              <w:jc w:val="center"/>
            </w:pPr>
            <w:r>
              <w:rPr>
                <w:rFonts w:hint="eastAsia"/>
              </w:rPr>
              <w:t>1</w:t>
            </w:r>
          </w:p>
        </w:tc>
        <w:tc>
          <w:tcPr>
            <w:tcW w:w="2833" w:type="dxa"/>
            <w:vMerge w:val="restart"/>
            <w:vAlign w:val="center"/>
          </w:tcPr>
          <w:p w:rsidR="009D1110" w:rsidRDefault="009D1110" w:rsidP="008216FE">
            <w:r>
              <w:rPr>
                <w:rFonts w:hint="eastAsia"/>
              </w:rPr>
              <w:t>授权设备彩页</w:t>
            </w:r>
            <w:r>
              <w:rPr>
                <w:rFonts w:hint="eastAsia"/>
              </w:rPr>
              <w:t>\</w:t>
            </w:r>
            <w:r>
              <w:rPr>
                <w:rFonts w:hint="eastAsia"/>
              </w:rPr>
              <w:t>检验报告</w:t>
            </w:r>
          </w:p>
        </w:tc>
        <w:tc>
          <w:tcPr>
            <w:tcW w:w="1281" w:type="dxa"/>
            <w:vAlign w:val="center"/>
          </w:tcPr>
          <w:p w:rsidR="009D1110" w:rsidRDefault="009D1110" w:rsidP="008216FE">
            <w:pPr>
              <w:jc w:val="center"/>
            </w:pPr>
            <w:r>
              <w:rPr>
                <w:rFonts w:hint="eastAsia"/>
                <w:u w:val="single"/>
              </w:rPr>
              <w:t xml:space="preserve">    </w:t>
            </w:r>
            <w:r>
              <w:rPr>
                <w:rFonts w:hint="eastAsia"/>
              </w:rPr>
              <w:t>份</w:t>
            </w:r>
          </w:p>
        </w:tc>
        <w:tc>
          <w:tcPr>
            <w:tcW w:w="3063" w:type="dxa"/>
            <w:vAlign w:val="center"/>
          </w:tcPr>
          <w:p w:rsidR="009D1110" w:rsidRDefault="009D1110" w:rsidP="008216FE">
            <w:r>
              <w:rPr>
                <w:rFonts w:hint="eastAsia"/>
              </w:rPr>
              <w:t>详细的品牌型号为：</w:t>
            </w:r>
          </w:p>
        </w:tc>
        <w:tc>
          <w:tcPr>
            <w:tcW w:w="875" w:type="dxa"/>
            <w:vMerge w:val="restart"/>
            <w:vAlign w:val="center"/>
          </w:tcPr>
          <w:p w:rsidR="009D1110" w:rsidRDefault="009D1110" w:rsidP="008216FE"/>
        </w:tc>
      </w:tr>
      <w:tr w:rsidR="009D1110" w:rsidTr="008216FE">
        <w:trPr>
          <w:trHeight w:val="460"/>
          <w:jc w:val="center"/>
        </w:trPr>
        <w:tc>
          <w:tcPr>
            <w:tcW w:w="1178" w:type="dxa"/>
            <w:vMerge/>
            <w:vAlign w:val="center"/>
          </w:tcPr>
          <w:p w:rsidR="009D1110" w:rsidRDefault="009D1110" w:rsidP="008216FE">
            <w:pPr>
              <w:jc w:val="center"/>
            </w:pPr>
          </w:p>
        </w:tc>
        <w:tc>
          <w:tcPr>
            <w:tcW w:w="2833" w:type="dxa"/>
            <w:vMerge/>
            <w:vAlign w:val="center"/>
          </w:tcPr>
          <w:p w:rsidR="009D1110" w:rsidRDefault="009D1110" w:rsidP="008216FE"/>
        </w:tc>
        <w:tc>
          <w:tcPr>
            <w:tcW w:w="4344" w:type="dxa"/>
            <w:gridSpan w:val="2"/>
            <w:vAlign w:val="center"/>
          </w:tcPr>
          <w:p w:rsidR="009D1110" w:rsidRDefault="009D1110" w:rsidP="008216FE">
            <w:r>
              <w:rPr>
                <w:rFonts w:hint="eastAsia"/>
              </w:rPr>
              <w:t>附件：该品牌型号的设备彩页</w:t>
            </w:r>
            <w:r>
              <w:rPr>
                <w:rFonts w:hint="eastAsia"/>
              </w:rPr>
              <w:t>\</w:t>
            </w:r>
            <w:r>
              <w:rPr>
                <w:rFonts w:hint="eastAsia"/>
              </w:rPr>
              <w:t>检验报告</w:t>
            </w:r>
          </w:p>
        </w:tc>
        <w:tc>
          <w:tcPr>
            <w:tcW w:w="875" w:type="dxa"/>
            <w:vMerge/>
            <w:vAlign w:val="center"/>
          </w:tcPr>
          <w:p w:rsidR="009D1110" w:rsidRDefault="009D1110" w:rsidP="008216FE"/>
        </w:tc>
      </w:tr>
      <w:tr w:rsidR="009D1110" w:rsidTr="008216FE">
        <w:trPr>
          <w:trHeight w:val="283"/>
          <w:jc w:val="center"/>
        </w:trPr>
        <w:tc>
          <w:tcPr>
            <w:tcW w:w="1178" w:type="dxa"/>
            <w:vMerge w:val="restart"/>
            <w:vAlign w:val="center"/>
          </w:tcPr>
          <w:p w:rsidR="009D1110" w:rsidRDefault="009D1110" w:rsidP="008216FE">
            <w:pPr>
              <w:jc w:val="center"/>
            </w:pPr>
            <w:r>
              <w:rPr>
                <w:rFonts w:hint="eastAsia"/>
              </w:rPr>
              <w:t>2</w:t>
            </w:r>
          </w:p>
        </w:tc>
        <w:tc>
          <w:tcPr>
            <w:tcW w:w="2833" w:type="dxa"/>
            <w:vMerge w:val="restart"/>
            <w:vAlign w:val="center"/>
          </w:tcPr>
          <w:p w:rsidR="009D1110" w:rsidRDefault="009D1110" w:rsidP="008216FE">
            <w:r>
              <w:rPr>
                <w:rFonts w:hint="eastAsia"/>
              </w:rPr>
              <w:t>强制节能产品</w:t>
            </w:r>
          </w:p>
        </w:tc>
        <w:tc>
          <w:tcPr>
            <w:tcW w:w="1281" w:type="dxa"/>
            <w:vAlign w:val="center"/>
          </w:tcPr>
          <w:p w:rsidR="009D1110" w:rsidRDefault="009D1110" w:rsidP="008216FE">
            <w:r>
              <w:rPr>
                <w:rFonts w:hint="eastAsia"/>
                <w:u w:val="single"/>
              </w:rPr>
              <w:t xml:space="preserve">      </w:t>
            </w:r>
            <w:r>
              <w:rPr>
                <w:rFonts w:hint="eastAsia"/>
              </w:rPr>
              <w:t>个</w:t>
            </w:r>
          </w:p>
        </w:tc>
        <w:tc>
          <w:tcPr>
            <w:tcW w:w="3063" w:type="dxa"/>
            <w:vAlign w:val="center"/>
          </w:tcPr>
          <w:p w:rsidR="009D1110" w:rsidRDefault="009D1110" w:rsidP="008216FE">
            <w:r>
              <w:rPr>
                <w:rFonts w:hint="eastAsia"/>
              </w:rPr>
              <w:t>详细的品牌型号为：</w:t>
            </w:r>
          </w:p>
        </w:tc>
        <w:tc>
          <w:tcPr>
            <w:tcW w:w="875" w:type="dxa"/>
            <w:vMerge/>
            <w:vAlign w:val="center"/>
          </w:tcPr>
          <w:p w:rsidR="009D1110" w:rsidRDefault="009D1110" w:rsidP="008216FE"/>
        </w:tc>
      </w:tr>
      <w:tr w:rsidR="009D1110" w:rsidTr="008216FE">
        <w:trPr>
          <w:trHeight w:val="830"/>
          <w:jc w:val="center"/>
        </w:trPr>
        <w:tc>
          <w:tcPr>
            <w:tcW w:w="1178" w:type="dxa"/>
            <w:vMerge/>
            <w:vAlign w:val="center"/>
          </w:tcPr>
          <w:p w:rsidR="009D1110" w:rsidRDefault="009D1110" w:rsidP="008216FE">
            <w:pPr>
              <w:jc w:val="center"/>
            </w:pPr>
          </w:p>
        </w:tc>
        <w:tc>
          <w:tcPr>
            <w:tcW w:w="2833" w:type="dxa"/>
            <w:vMerge/>
            <w:vAlign w:val="center"/>
          </w:tcPr>
          <w:p w:rsidR="009D1110" w:rsidRDefault="009D1110" w:rsidP="008216FE"/>
        </w:tc>
        <w:tc>
          <w:tcPr>
            <w:tcW w:w="4344" w:type="dxa"/>
            <w:gridSpan w:val="2"/>
            <w:vAlign w:val="center"/>
          </w:tcPr>
          <w:p w:rsidR="009D1110" w:rsidRDefault="009D1110" w:rsidP="008216FE">
            <w:r>
              <w:rPr>
                <w:rFonts w:hint="eastAsia"/>
              </w:rPr>
              <w:t>附件：财政部公布的最新节能产品政府采购清单本产品单页的复印件加盖投标单位公章。</w:t>
            </w:r>
          </w:p>
        </w:tc>
        <w:tc>
          <w:tcPr>
            <w:tcW w:w="875" w:type="dxa"/>
            <w:vMerge/>
            <w:vAlign w:val="center"/>
          </w:tcPr>
          <w:p w:rsidR="009D1110" w:rsidRDefault="009D1110" w:rsidP="008216FE"/>
        </w:tc>
      </w:tr>
      <w:tr w:rsidR="009D1110" w:rsidTr="008216FE">
        <w:trPr>
          <w:trHeight w:val="543"/>
          <w:jc w:val="center"/>
        </w:trPr>
        <w:tc>
          <w:tcPr>
            <w:tcW w:w="1178" w:type="dxa"/>
            <w:vMerge w:val="restart"/>
            <w:vAlign w:val="center"/>
          </w:tcPr>
          <w:p w:rsidR="009D1110" w:rsidRDefault="009D1110" w:rsidP="008216FE">
            <w:pPr>
              <w:jc w:val="center"/>
            </w:pPr>
            <w:r>
              <w:rPr>
                <w:rFonts w:hint="eastAsia"/>
              </w:rPr>
              <w:t>3</w:t>
            </w:r>
          </w:p>
        </w:tc>
        <w:tc>
          <w:tcPr>
            <w:tcW w:w="2833" w:type="dxa"/>
            <w:vMerge w:val="restart"/>
            <w:vAlign w:val="center"/>
          </w:tcPr>
          <w:p w:rsidR="009D1110" w:rsidRDefault="009D1110" w:rsidP="008216FE">
            <w:r>
              <w:rPr>
                <w:rFonts w:hint="eastAsia"/>
              </w:rPr>
              <w:t>节能产品</w:t>
            </w:r>
          </w:p>
        </w:tc>
        <w:tc>
          <w:tcPr>
            <w:tcW w:w="1281" w:type="dxa"/>
            <w:vAlign w:val="center"/>
          </w:tcPr>
          <w:p w:rsidR="009D1110" w:rsidRDefault="009D1110" w:rsidP="008216FE">
            <w:pPr>
              <w:rPr>
                <w:u w:val="single"/>
              </w:rPr>
            </w:pPr>
            <w:r>
              <w:rPr>
                <w:rFonts w:hint="eastAsia"/>
                <w:u w:val="single"/>
              </w:rPr>
              <w:t xml:space="preserve">      </w:t>
            </w:r>
            <w:r>
              <w:rPr>
                <w:rFonts w:hint="eastAsia"/>
              </w:rPr>
              <w:t>个</w:t>
            </w:r>
          </w:p>
        </w:tc>
        <w:tc>
          <w:tcPr>
            <w:tcW w:w="3063" w:type="dxa"/>
            <w:vAlign w:val="center"/>
          </w:tcPr>
          <w:p w:rsidR="009D1110" w:rsidRDefault="009D1110" w:rsidP="008216FE">
            <w:r>
              <w:rPr>
                <w:rFonts w:hint="eastAsia"/>
              </w:rPr>
              <w:t>详细的品牌型号为：</w:t>
            </w:r>
          </w:p>
        </w:tc>
        <w:tc>
          <w:tcPr>
            <w:tcW w:w="875" w:type="dxa"/>
            <w:vMerge/>
          </w:tcPr>
          <w:p w:rsidR="009D1110" w:rsidRDefault="009D1110" w:rsidP="008216FE"/>
        </w:tc>
      </w:tr>
      <w:tr w:rsidR="009D1110" w:rsidTr="008216FE">
        <w:trPr>
          <w:trHeight w:val="556"/>
          <w:jc w:val="center"/>
        </w:trPr>
        <w:tc>
          <w:tcPr>
            <w:tcW w:w="1178" w:type="dxa"/>
            <w:vMerge/>
            <w:vAlign w:val="center"/>
          </w:tcPr>
          <w:p w:rsidR="009D1110" w:rsidRDefault="009D1110" w:rsidP="008216FE">
            <w:pPr>
              <w:jc w:val="center"/>
            </w:pPr>
          </w:p>
        </w:tc>
        <w:tc>
          <w:tcPr>
            <w:tcW w:w="2833" w:type="dxa"/>
            <w:vMerge/>
            <w:vAlign w:val="center"/>
          </w:tcPr>
          <w:p w:rsidR="009D1110" w:rsidRDefault="009D1110" w:rsidP="008216FE"/>
        </w:tc>
        <w:tc>
          <w:tcPr>
            <w:tcW w:w="4344" w:type="dxa"/>
            <w:gridSpan w:val="2"/>
          </w:tcPr>
          <w:p w:rsidR="009D1110" w:rsidRDefault="009D1110" w:rsidP="008216FE">
            <w:r>
              <w:rPr>
                <w:rFonts w:hint="eastAsia"/>
              </w:rPr>
              <w:t>附件：提供含有节能产品政府采购清单本产品单页的复印件加盖投标单位公章。</w:t>
            </w:r>
          </w:p>
        </w:tc>
        <w:tc>
          <w:tcPr>
            <w:tcW w:w="875" w:type="dxa"/>
            <w:vMerge/>
          </w:tcPr>
          <w:p w:rsidR="009D1110" w:rsidRDefault="009D1110" w:rsidP="008216FE"/>
        </w:tc>
      </w:tr>
      <w:tr w:rsidR="009D1110" w:rsidTr="008216FE">
        <w:trPr>
          <w:trHeight w:val="630"/>
          <w:jc w:val="center"/>
        </w:trPr>
        <w:tc>
          <w:tcPr>
            <w:tcW w:w="1178" w:type="dxa"/>
            <w:vMerge w:val="restart"/>
            <w:vAlign w:val="center"/>
          </w:tcPr>
          <w:p w:rsidR="009D1110" w:rsidRDefault="009D1110" w:rsidP="008216FE">
            <w:pPr>
              <w:jc w:val="center"/>
            </w:pPr>
            <w:r>
              <w:rPr>
                <w:rFonts w:hint="eastAsia"/>
              </w:rPr>
              <w:t>4</w:t>
            </w:r>
          </w:p>
        </w:tc>
        <w:tc>
          <w:tcPr>
            <w:tcW w:w="2833" w:type="dxa"/>
            <w:vMerge w:val="restart"/>
            <w:vAlign w:val="center"/>
          </w:tcPr>
          <w:p w:rsidR="009D1110" w:rsidRDefault="009D1110" w:rsidP="008216FE">
            <w:r>
              <w:rPr>
                <w:rFonts w:hint="eastAsia"/>
              </w:rPr>
              <w:t>环境标志产品</w:t>
            </w:r>
          </w:p>
        </w:tc>
        <w:tc>
          <w:tcPr>
            <w:tcW w:w="1281" w:type="dxa"/>
            <w:vAlign w:val="center"/>
          </w:tcPr>
          <w:p w:rsidR="009D1110" w:rsidRDefault="009D1110" w:rsidP="008216FE">
            <w:pPr>
              <w:rPr>
                <w:u w:val="single"/>
              </w:rPr>
            </w:pPr>
            <w:r>
              <w:rPr>
                <w:rFonts w:hint="eastAsia"/>
                <w:u w:val="single"/>
              </w:rPr>
              <w:t xml:space="preserve">      </w:t>
            </w:r>
            <w:r>
              <w:rPr>
                <w:rFonts w:hint="eastAsia"/>
              </w:rPr>
              <w:t>个</w:t>
            </w:r>
          </w:p>
        </w:tc>
        <w:tc>
          <w:tcPr>
            <w:tcW w:w="3063" w:type="dxa"/>
            <w:vAlign w:val="center"/>
          </w:tcPr>
          <w:p w:rsidR="009D1110" w:rsidRDefault="009D1110" w:rsidP="008216FE">
            <w:r>
              <w:rPr>
                <w:rFonts w:hint="eastAsia"/>
              </w:rPr>
              <w:t>详细的品牌型号为：</w:t>
            </w:r>
          </w:p>
        </w:tc>
        <w:tc>
          <w:tcPr>
            <w:tcW w:w="875" w:type="dxa"/>
            <w:vMerge/>
          </w:tcPr>
          <w:p w:rsidR="009D1110" w:rsidRDefault="009D1110" w:rsidP="008216FE"/>
        </w:tc>
      </w:tr>
      <w:tr w:rsidR="009D1110" w:rsidTr="008216FE">
        <w:trPr>
          <w:trHeight w:val="830"/>
          <w:jc w:val="center"/>
        </w:trPr>
        <w:tc>
          <w:tcPr>
            <w:tcW w:w="1178" w:type="dxa"/>
            <w:vMerge/>
            <w:vAlign w:val="center"/>
          </w:tcPr>
          <w:p w:rsidR="009D1110" w:rsidRDefault="009D1110" w:rsidP="008216FE">
            <w:pPr>
              <w:jc w:val="center"/>
            </w:pPr>
          </w:p>
        </w:tc>
        <w:tc>
          <w:tcPr>
            <w:tcW w:w="2833" w:type="dxa"/>
            <w:vMerge/>
            <w:vAlign w:val="center"/>
          </w:tcPr>
          <w:p w:rsidR="009D1110" w:rsidRDefault="009D1110" w:rsidP="008216FE"/>
        </w:tc>
        <w:tc>
          <w:tcPr>
            <w:tcW w:w="4344" w:type="dxa"/>
            <w:gridSpan w:val="2"/>
          </w:tcPr>
          <w:p w:rsidR="009D1110" w:rsidRDefault="009D1110" w:rsidP="008216FE">
            <w:r>
              <w:rPr>
                <w:rFonts w:hint="eastAsia"/>
              </w:rPr>
              <w:t>附件：财政部公布的最新环境标志产品政府采购清单本产品单页的复印件加盖投标单位公章。</w:t>
            </w:r>
          </w:p>
        </w:tc>
        <w:tc>
          <w:tcPr>
            <w:tcW w:w="875" w:type="dxa"/>
            <w:vMerge/>
          </w:tcPr>
          <w:p w:rsidR="009D1110" w:rsidRDefault="009D1110" w:rsidP="008216FE"/>
        </w:tc>
      </w:tr>
      <w:tr w:rsidR="009D1110" w:rsidTr="008216FE">
        <w:trPr>
          <w:trHeight w:val="630"/>
          <w:jc w:val="center"/>
        </w:trPr>
        <w:tc>
          <w:tcPr>
            <w:tcW w:w="1178" w:type="dxa"/>
            <w:vMerge w:val="restart"/>
            <w:vAlign w:val="center"/>
          </w:tcPr>
          <w:p w:rsidR="009D1110" w:rsidRDefault="009D1110" w:rsidP="008216FE">
            <w:pPr>
              <w:jc w:val="center"/>
            </w:pPr>
            <w:r>
              <w:rPr>
                <w:rFonts w:hint="eastAsia"/>
              </w:rPr>
              <w:t>5</w:t>
            </w:r>
          </w:p>
        </w:tc>
        <w:tc>
          <w:tcPr>
            <w:tcW w:w="2833" w:type="dxa"/>
            <w:vMerge w:val="restart"/>
            <w:vAlign w:val="center"/>
          </w:tcPr>
          <w:p w:rsidR="009D1110" w:rsidRDefault="009D1110" w:rsidP="008216FE">
            <w:r>
              <w:rPr>
                <w:rFonts w:hint="eastAsia"/>
              </w:rPr>
              <w:t>涉及到无线局域网和含有无线局域网功能的计算机、通信设备、打印机、复印机、投影仪等产品。</w:t>
            </w:r>
          </w:p>
        </w:tc>
        <w:tc>
          <w:tcPr>
            <w:tcW w:w="1281" w:type="dxa"/>
            <w:vAlign w:val="center"/>
          </w:tcPr>
          <w:p w:rsidR="009D1110" w:rsidRDefault="009D1110" w:rsidP="008216FE">
            <w:pPr>
              <w:rPr>
                <w:u w:val="single"/>
              </w:rPr>
            </w:pPr>
            <w:r>
              <w:rPr>
                <w:rFonts w:hint="eastAsia"/>
                <w:u w:val="single"/>
              </w:rPr>
              <w:t xml:space="preserve">      </w:t>
            </w:r>
            <w:r>
              <w:rPr>
                <w:rFonts w:hint="eastAsia"/>
              </w:rPr>
              <w:t>个</w:t>
            </w:r>
          </w:p>
        </w:tc>
        <w:tc>
          <w:tcPr>
            <w:tcW w:w="3063" w:type="dxa"/>
            <w:vAlign w:val="center"/>
          </w:tcPr>
          <w:p w:rsidR="009D1110" w:rsidRDefault="009D1110" w:rsidP="008216FE">
            <w:r>
              <w:rPr>
                <w:rFonts w:hint="eastAsia"/>
              </w:rPr>
              <w:t>详细的品牌型号为：</w:t>
            </w:r>
          </w:p>
        </w:tc>
        <w:tc>
          <w:tcPr>
            <w:tcW w:w="875" w:type="dxa"/>
            <w:vMerge/>
          </w:tcPr>
          <w:p w:rsidR="009D1110" w:rsidRDefault="009D1110" w:rsidP="008216FE"/>
        </w:tc>
      </w:tr>
      <w:tr w:rsidR="009D1110" w:rsidTr="008216FE">
        <w:trPr>
          <w:trHeight w:val="830"/>
          <w:jc w:val="center"/>
        </w:trPr>
        <w:tc>
          <w:tcPr>
            <w:tcW w:w="1178" w:type="dxa"/>
            <w:vMerge/>
            <w:vAlign w:val="center"/>
          </w:tcPr>
          <w:p w:rsidR="009D1110" w:rsidRDefault="009D1110" w:rsidP="008216FE">
            <w:pPr>
              <w:jc w:val="center"/>
            </w:pPr>
          </w:p>
        </w:tc>
        <w:tc>
          <w:tcPr>
            <w:tcW w:w="2833" w:type="dxa"/>
            <w:vMerge/>
            <w:vAlign w:val="center"/>
          </w:tcPr>
          <w:p w:rsidR="009D1110" w:rsidRDefault="009D1110" w:rsidP="008216FE"/>
        </w:tc>
        <w:tc>
          <w:tcPr>
            <w:tcW w:w="4344" w:type="dxa"/>
            <w:gridSpan w:val="2"/>
          </w:tcPr>
          <w:p w:rsidR="009D1110" w:rsidRDefault="009D1110" w:rsidP="008216FE">
            <w:r>
              <w:rPr>
                <w:rFonts w:hint="eastAsia"/>
              </w:rPr>
              <w:t>附件：提供财政部公布的无线局域网产品政府采购清单本产品单页的复印件加盖投标单位公章。</w:t>
            </w:r>
          </w:p>
        </w:tc>
        <w:tc>
          <w:tcPr>
            <w:tcW w:w="875" w:type="dxa"/>
            <w:vMerge/>
          </w:tcPr>
          <w:p w:rsidR="009D1110" w:rsidRDefault="009D1110" w:rsidP="008216FE"/>
        </w:tc>
      </w:tr>
      <w:tr w:rsidR="009D1110" w:rsidTr="008216FE">
        <w:trPr>
          <w:trHeight w:val="630"/>
          <w:jc w:val="center"/>
        </w:trPr>
        <w:tc>
          <w:tcPr>
            <w:tcW w:w="1178" w:type="dxa"/>
            <w:vMerge w:val="restart"/>
            <w:vAlign w:val="center"/>
          </w:tcPr>
          <w:p w:rsidR="009D1110" w:rsidRDefault="009D1110" w:rsidP="008216FE">
            <w:pPr>
              <w:jc w:val="center"/>
            </w:pPr>
            <w:r>
              <w:rPr>
                <w:rFonts w:hint="eastAsia"/>
              </w:rPr>
              <w:t>6</w:t>
            </w:r>
          </w:p>
        </w:tc>
        <w:tc>
          <w:tcPr>
            <w:tcW w:w="2833" w:type="dxa"/>
            <w:vMerge w:val="restart"/>
            <w:vAlign w:val="center"/>
          </w:tcPr>
          <w:p w:rsidR="009D1110" w:rsidRDefault="009D1110" w:rsidP="008216FE">
            <w:r>
              <w:rPr>
                <w:rFonts w:hint="eastAsia"/>
              </w:rPr>
              <w:t>其他设备技术资料</w:t>
            </w:r>
          </w:p>
        </w:tc>
        <w:tc>
          <w:tcPr>
            <w:tcW w:w="1281" w:type="dxa"/>
            <w:vAlign w:val="center"/>
          </w:tcPr>
          <w:p w:rsidR="009D1110" w:rsidRDefault="009D1110" w:rsidP="008216FE">
            <w:pPr>
              <w:ind w:firstLineChars="50" w:firstLine="105"/>
            </w:pPr>
            <w:r>
              <w:rPr>
                <w:rFonts w:hint="eastAsia"/>
                <w:u w:val="single"/>
              </w:rPr>
              <w:t xml:space="preserve">     </w:t>
            </w:r>
            <w:r>
              <w:rPr>
                <w:rFonts w:hint="eastAsia"/>
              </w:rPr>
              <w:t>份</w:t>
            </w:r>
          </w:p>
        </w:tc>
        <w:tc>
          <w:tcPr>
            <w:tcW w:w="3063" w:type="dxa"/>
            <w:vAlign w:val="center"/>
          </w:tcPr>
          <w:p w:rsidR="009D1110" w:rsidRDefault="009D1110" w:rsidP="008216FE">
            <w:r>
              <w:rPr>
                <w:rFonts w:hint="eastAsia"/>
              </w:rPr>
              <w:t>详细的品牌型号为：</w:t>
            </w:r>
          </w:p>
        </w:tc>
        <w:tc>
          <w:tcPr>
            <w:tcW w:w="875" w:type="dxa"/>
            <w:vMerge/>
          </w:tcPr>
          <w:p w:rsidR="009D1110" w:rsidRDefault="009D1110" w:rsidP="008216FE"/>
        </w:tc>
      </w:tr>
      <w:tr w:rsidR="009D1110" w:rsidTr="008216FE">
        <w:trPr>
          <w:trHeight w:val="410"/>
          <w:jc w:val="center"/>
        </w:trPr>
        <w:tc>
          <w:tcPr>
            <w:tcW w:w="1178" w:type="dxa"/>
            <w:vMerge/>
            <w:vAlign w:val="center"/>
          </w:tcPr>
          <w:p w:rsidR="009D1110" w:rsidRDefault="009D1110" w:rsidP="008216FE">
            <w:pPr>
              <w:jc w:val="center"/>
            </w:pPr>
          </w:p>
        </w:tc>
        <w:tc>
          <w:tcPr>
            <w:tcW w:w="2833" w:type="dxa"/>
            <w:vMerge/>
            <w:vAlign w:val="center"/>
          </w:tcPr>
          <w:p w:rsidR="009D1110" w:rsidRDefault="009D1110" w:rsidP="008216FE"/>
        </w:tc>
        <w:tc>
          <w:tcPr>
            <w:tcW w:w="4344" w:type="dxa"/>
            <w:gridSpan w:val="2"/>
          </w:tcPr>
          <w:p w:rsidR="009D1110" w:rsidRDefault="009D1110" w:rsidP="008216FE">
            <w:r>
              <w:rPr>
                <w:rFonts w:hint="eastAsia"/>
              </w:rPr>
              <w:t>附件：提供有效证明材料</w:t>
            </w:r>
          </w:p>
        </w:tc>
        <w:tc>
          <w:tcPr>
            <w:tcW w:w="875" w:type="dxa"/>
            <w:vMerge/>
          </w:tcPr>
          <w:p w:rsidR="009D1110" w:rsidRDefault="009D1110" w:rsidP="008216FE"/>
        </w:tc>
      </w:tr>
    </w:tbl>
    <w:p w:rsidR="009D1110" w:rsidRDefault="009D1110" w:rsidP="009D1110">
      <w:pPr>
        <w:rPr>
          <w:rFonts w:ascii="宋体" w:hAnsi="宋体"/>
          <w:color w:val="000000"/>
          <w:sz w:val="24"/>
          <w:szCs w:val="24"/>
        </w:rPr>
      </w:pPr>
      <w:r>
        <w:rPr>
          <w:rFonts w:ascii="宋体" w:hAnsi="宋体" w:hint="eastAsia"/>
          <w:color w:val="000000"/>
          <w:sz w:val="24"/>
          <w:szCs w:val="24"/>
        </w:rPr>
        <w:t>注：</w:t>
      </w:r>
    </w:p>
    <w:p w:rsidR="009D1110" w:rsidRDefault="009D1110" w:rsidP="009D1110">
      <w:pPr>
        <w:spacing w:line="360" w:lineRule="auto"/>
        <w:ind w:firstLineChars="147" w:firstLine="353"/>
        <w:rPr>
          <w:rFonts w:ascii="宋体" w:hAnsi="宋体"/>
          <w:color w:val="000000"/>
          <w:sz w:val="24"/>
          <w:szCs w:val="24"/>
        </w:rPr>
      </w:pPr>
      <w:r>
        <w:rPr>
          <w:rFonts w:ascii="宋体" w:hAnsi="宋体" w:hint="eastAsia"/>
          <w:color w:val="000000"/>
          <w:sz w:val="24"/>
          <w:szCs w:val="24"/>
        </w:rPr>
        <w:t>1）如果供应商参与了多个包段，则此表及附件均应按包段分别列出。</w:t>
      </w:r>
    </w:p>
    <w:p w:rsidR="009D1110" w:rsidRDefault="009D1110" w:rsidP="009D1110">
      <w:pPr>
        <w:spacing w:line="360" w:lineRule="auto"/>
        <w:ind w:firstLineChars="147" w:firstLine="353"/>
        <w:rPr>
          <w:rFonts w:ascii="宋体" w:hAnsi="宋体"/>
          <w:color w:val="000000"/>
          <w:sz w:val="24"/>
          <w:szCs w:val="24"/>
        </w:rPr>
      </w:pPr>
      <w:r>
        <w:rPr>
          <w:rFonts w:ascii="宋体" w:hAnsi="宋体" w:hint="eastAsia"/>
          <w:color w:val="000000"/>
          <w:sz w:val="24"/>
          <w:szCs w:val="24"/>
        </w:rPr>
        <w:t>2）要求供应商认真如实填写上述内容，发现投标附件内容与上述不一致，将可能被评标委员会认定为提供虚假资料处理。</w:t>
      </w:r>
    </w:p>
    <w:p w:rsidR="009D1110" w:rsidRDefault="009D1110" w:rsidP="009D1110">
      <w:pPr>
        <w:spacing w:line="360" w:lineRule="auto"/>
        <w:ind w:firstLineChars="147" w:firstLine="353"/>
        <w:rPr>
          <w:rFonts w:ascii="宋体" w:hAnsi="宋体"/>
          <w:color w:val="000000"/>
          <w:sz w:val="24"/>
          <w:szCs w:val="24"/>
        </w:rPr>
      </w:pPr>
      <w:r>
        <w:rPr>
          <w:rFonts w:ascii="宋体" w:hAnsi="宋体" w:hint="eastAsia"/>
          <w:color w:val="000000"/>
          <w:sz w:val="24"/>
          <w:szCs w:val="24"/>
        </w:rPr>
        <w:t>3）投标人应当根据投标时应根据招标文件的要求认真理解，必须提供的应当完整提供，无特别要求的由投标人自行提供。</w:t>
      </w:r>
    </w:p>
    <w:p w:rsidR="009D1110" w:rsidRDefault="009D1110" w:rsidP="009D1110">
      <w:pPr>
        <w:spacing w:line="360" w:lineRule="auto"/>
        <w:ind w:firstLineChars="147" w:firstLine="353"/>
        <w:rPr>
          <w:rFonts w:ascii="黑体" w:eastAsia="黑体" w:hAnsi="宋体"/>
          <w:color w:val="000000"/>
          <w:sz w:val="24"/>
          <w:szCs w:val="24"/>
        </w:rPr>
      </w:pPr>
      <w:r>
        <w:rPr>
          <w:rFonts w:ascii="宋体" w:hAnsi="宋体" w:hint="eastAsia"/>
          <w:color w:val="000000"/>
          <w:sz w:val="24"/>
          <w:szCs w:val="24"/>
        </w:rPr>
        <w:t xml:space="preserve">                  </w:t>
      </w:r>
      <w:r>
        <w:rPr>
          <w:rFonts w:ascii="黑体" w:eastAsia="黑体" w:hAnsi="宋体" w:hint="eastAsia"/>
          <w:color w:val="000000"/>
          <w:sz w:val="24"/>
          <w:szCs w:val="24"/>
        </w:rPr>
        <w:t xml:space="preserve">　            </w:t>
      </w:r>
    </w:p>
    <w:p w:rsidR="009D1110" w:rsidRDefault="009D1110" w:rsidP="009D1110">
      <w:pPr>
        <w:spacing w:line="360" w:lineRule="auto"/>
        <w:ind w:firstLineChars="147" w:firstLine="353"/>
        <w:rPr>
          <w:rFonts w:ascii="宋体" w:hAnsi="宋体"/>
          <w:color w:val="000000"/>
          <w:sz w:val="24"/>
          <w:szCs w:val="24"/>
        </w:rPr>
      </w:pPr>
      <w:r>
        <w:rPr>
          <w:rFonts w:ascii="宋体" w:hAnsi="宋体" w:hint="eastAsia"/>
          <w:color w:val="000000"/>
          <w:sz w:val="24"/>
          <w:szCs w:val="24"/>
        </w:rPr>
        <w:t>投标单位公章：</w:t>
      </w:r>
    </w:p>
    <w:p w:rsidR="009D1110" w:rsidRDefault="009D1110" w:rsidP="009D1110">
      <w:pPr>
        <w:spacing w:line="360" w:lineRule="auto"/>
        <w:ind w:firstLineChars="147" w:firstLine="353"/>
        <w:rPr>
          <w:rFonts w:ascii="宋体" w:hAnsi="宋体"/>
          <w:color w:val="000000"/>
          <w:sz w:val="24"/>
          <w:szCs w:val="24"/>
        </w:rPr>
      </w:pPr>
      <w:r>
        <w:rPr>
          <w:rFonts w:ascii="宋体" w:hAnsi="宋体" w:hint="eastAsia"/>
          <w:color w:val="000000"/>
          <w:sz w:val="24"/>
          <w:szCs w:val="24"/>
        </w:rPr>
        <w:t>法定代表人或授权代表人（法定代表人签字或印鉴，授权委托人必须签字）：</w:t>
      </w:r>
    </w:p>
    <w:p w:rsidR="009D1110" w:rsidRDefault="009D1110" w:rsidP="009D1110">
      <w:pPr>
        <w:spacing w:line="360" w:lineRule="auto"/>
        <w:ind w:firstLineChars="147" w:firstLine="353"/>
        <w:jc w:val="right"/>
        <w:rPr>
          <w:rFonts w:ascii="宋体" w:hAnsi="宋体"/>
          <w:sz w:val="24"/>
        </w:rPr>
      </w:pPr>
      <w:r>
        <w:rPr>
          <w:rFonts w:ascii="宋体" w:hAnsi="宋体" w:hint="eastAsia"/>
          <w:color w:val="000000"/>
          <w:sz w:val="24"/>
          <w:szCs w:val="24"/>
        </w:rPr>
        <w:t>日期：</w:t>
      </w:r>
      <w:r>
        <w:rPr>
          <w:rFonts w:ascii="宋体" w:hAnsi="宋体" w:hint="eastAsia"/>
          <w:sz w:val="24"/>
        </w:rPr>
        <w:t xml:space="preserve"> 年    月    日</w:t>
      </w:r>
    </w:p>
    <w:p w:rsidR="009D1110" w:rsidRDefault="009D1110" w:rsidP="009D1110">
      <w:pPr>
        <w:spacing w:line="360" w:lineRule="auto"/>
        <w:ind w:firstLineChars="147" w:firstLine="353"/>
        <w:rPr>
          <w:rFonts w:ascii="宋体" w:hAnsi="宋体"/>
          <w:color w:val="000000"/>
          <w:sz w:val="24"/>
          <w:szCs w:val="24"/>
          <w:lang w:val="zh-CN"/>
        </w:rPr>
      </w:pPr>
    </w:p>
    <w:p w:rsidR="009D1110" w:rsidRDefault="009D1110" w:rsidP="009D1110">
      <w:pPr>
        <w:spacing w:line="480" w:lineRule="exact"/>
        <w:rPr>
          <w:rFonts w:ascii="宋体" w:hAnsi="宋体"/>
          <w:b/>
          <w:color w:val="000000"/>
          <w:kern w:val="0"/>
          <w:sz w:val="24"/>
          <w:szCs w:val="24"/>
        </w:rPr>
      </w:pPr>
      <w:r>
        <w:rPr>
          <w:rFonts w:ascii="宋体" w:hAnsi="宋体" w:hint="eastAsia"/>
          <w:b/>
          <w:color w:val="000000"/>
          <w:kern w:val="0"/>
          <w:sz w:val="24"/>
          <w:szCs w:val="24"/>
        </w:rPr>
        <w:lastRenderedPageBreak/>
        <w:t>附件8</w:t>
      </w:r>
    </w:p>
    <w:p w:rsidR="009D1110" w:rsidRDefault="009D1110" w:rsidP="009D1110">
      <w:pPr>
        <w:autoSpaceDE w:val="0"/>
        <w:autoSpaceDN w:val="0"/>
        <w:adjustRightInd w:val="0"/>
        <w:snapToGrid w:val="0"/>
        <w:spacing w:line="360" w:lineRule="auto"/>
        <w:jc w:val="center"/>
        <w:rPr>
          <w:rFonts w:ascii="宋体" w:cs="宋体"/>
          <w:b/>
          <w:bCs/>
          <w:sz w:val="24"/>
          <w:lang w:val="zh-CN"/>
        </w:rPr>
      </w:pPr>
    </w:p>
    <w:p w:rsidR="009D1110" w:rsidRDefault="009D1110" w:rsidP="009D1110">
      <w:pPr>
        <w:spacing w:line="480" w:lineRule="exact"/>
        <w:ind w:left="1807" w:hangingChars="500" w:hanging="1807"/>
        <w:jc w:val="center"/>
        <w:rPr>
          <w:b/>
          <w:color w:val="000000"/>
          <w:sz w:val="36"/>
          <w:szCs w:val="36"/>
        </w:rPr>
      </w:pPr>
      <w:r>
        <w:rPr>
          <w:rFonts w:hint="eastAsia"/>
          <w:b/>
          <w:color w:val="000000"/>
          <w:sz w:val="36"/>
          <w:szCs w:val="36"/>
        </w:rPr>
        <w:t>业绩情况表</w:t>
      </w:r>
    </w:p>
    <w:p w:rsidR="009D1110" w:rsidRDefault="009D1110" w:rsidP="009D1110">
      <w:pPr>
        <w:spacing w:line="480" w:lineRule="exact"/>
        <w:ind w:left="1807" w:hangingChars="500" w:hanging="1807"/>
        <w:jc w:val="center"/>
        <w:rPr>
          <w:b/>
          <w:color w:val="000000"/>
          <w:sz w:val="36"/>
          <w:szCs w:val="36"/>
        </w:rPr>
      </w:pPr>
    </w:p>
    <w:tbl>
      <w:tblPr>
        <w:tblW w:w="0" w:type="auto"/>
        <w:tblLayout w:type="fixed"/>
        <w:tblLook w:val="0000"/>
      </w:tblPr>
      <w:tblGrid>
        <w:gridCol w:w="750"/>
        <w:gridCol w:w="1542"/>
        <w:gridCol w:w="1303"/>
        <w:gridCol w:w="1476"/>
        <w:gridCol w:w="1521"/>
        <w:gridCol w:w="1190"/>
        <w:gridCol w:w="1278"/>
      </w:tblGrid>
      <w:tr w:rsidR="009D1110" w:rsidTr="008216FE">
        <w:trPr>
          <w:trHeight w:val="543"/>
        </w:trPr>
        <w:tc>
          <w:tcPr>
            <w:tcW w:w="75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序号</w:t>
            </w:r>
          </w:p>
        </w:tc>
        <w:tc>
          <w:tcPr>
            <w:tcW w:w="1542"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购买单位</w:t>
            </w:r>
          </w:p>
        </w:tc>
        <w:tc>
          <w:tcPr>
            <w:tcW w:w="1303"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项目名称</w:t>
            </w:r>
          </w:p>
        </w:tc>
        <w:tc>
          <w:tcPr>
            <w:tcW w:w="1476"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金</w:t>
            </w:r>
            <w:r>
              <w:rPr>
                <w:rFonts w:ascii="宋体" w:cs="宋体"/>
                <w:color w:val="000000"/>
                <w:kern w:val="0"/>
                <w:sz w:val="24"/>
                <w:lang w:val="zh-CN"/>
              </w:rPr>
              <w:t xml:space="preserve">   </w:t>
            </w:r>
            <w:r>
              <w:rPr>
                <w:rFonts w:ascii="宋体" w:cs="宋体" w:hint="eastAsia"/>
                <w:color w:val="000000"/>
                <w:kern w:val="0"/>
                <w:sz w:val="24"/>
                <w:lang w:val="zh-CN"/>
              </w:rPr>
              <w:t>额</w:t>
            </w:r>
          </w:p>
        </w:tc>
        <w:tc>
          <w:tcPr>
            <w:tcW w:w="1521"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合同时间</w:t>
            </w:r>
          </w:p>
        </w:tc>
        <w:tc>
          <w:tcPr>
            <w:tcW w:w="119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联系人</w:t>
            </w:r>
          </w:p>
        </w:tc>
        <w:tc>
          <w:tcPr>
            <w:tcW w:w="1278"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联系方式</w:t>
            </w:r>
          </w:p>
        </w:tc>
      </w:tr>
      <w:tr w:rsidR="009D1110" w:rsidTr="008216FE">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r>
      <w:tr w:rsidR="009D1110" w:rsidTr="008216FE">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r>
      <w:tr w:rsidR="009D1110" w:rsidTr="008216FE">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r>
      <w:tr w:rsidR="009D1110" w:rsidTr="008216FE">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r>
      <w:tr w:rsidR="009D1110" w:rsidTr="008216FE">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9D1110" w:rsidRDefault="009D1110" w:rsidP="008216FE">
            <w:pPr>
              <w:autoSpaceDE w:val="0"/>
              <w:autoSpaceDN w:val="0"/>
              <w:adjustRightInd w:val="0"/>
              <w:snapToGrid w:val="0"/>
              <w:spacing w:line="360" w:lineRule="auto"/>
              <w:rPr>
                <w:color w:val="000000"/>
                <w:kern w:val="0"/>
                <w:sz w:val="24"/>
              </w:rPr>
            </w:pPr>
          </w:p>
        </w:tc>
      </w:tr>
    </w:tbl>
    <w:p w:rsidR="009D1110" w:rsidRDefault="009D1110" w:rsidP="009D1110">
      <w:pPr>
        <w:spacing w:line="360" w:lineRule="auto"/>
        <w:rPr>
          <w:rFonts w:ascii="宋体" w:hAnsi="宋体"/>
          <w:sz w:val="24"/>
        </w:rPr>
      </w:pPr>
      <w:r>
        <w:rPr>
          <w:rFonts w:ascii="宋体" w:hAnsi="宋体" w:hint="eastAsia"/>
          <w:sz w:val="24"/>
        </w:rPr>
        <w:t>注：根据招标文件具体要是否提供合同复印件。</w:t>
      </w:r>
    </w:p>
    <w:p w:rsidR="009D1110" w:rsidRDefault="009D1110" w:rsidP="009D1110">
      <w:pPr>
        <w:spacing w:line="360" w:lineRule="auto"/>
        <w:rPr>
          <w:rFonts w:ascii="宋体" w:hAnsi="宋体"/>
          <w:sz w:val="24"/>
        </w:rPr>
      </w:pPr>
    </w:p>
    <w:p w:rsidR="009D1110" w:rsidRDefault="009D1110" w:rsidP="009D1110">
      <w:pPr>
        <w:spacing w:line="360" w:lineRule="auto"/>
        <w:rPr>
          <w:rFonts w:ascii="宋体" w:hAnsi="宋体"/>
          <w:sz w:val="24"/>
        </w:rPr>
      </w:pPr>
      <w:r>
        <w:rPr>
          <w:rFonts w:ascii="宋体" w:hAnsi="宋体" w:hint="eastAsia"/>
          <w:sz w:val="24"/>
        </w:rPr>
        <w:t>投标人（公章）：</w:t>
      </w:r>
    </w:p>
    <w:p w:rsidR="009D1110" w:rsidRDefault="009D1110" w:rsidP="009D1110">
      <w:pPr>
        <w:spacing w:line="360" w:lineRule="auto"/>
        <w:rPr>
          <w:rFonts w:ascii="宋体" w:hAnsi="宋体"/>
          <w:sz w:val="24"/>
        </w:rPr>
      </w:pPr>
      <w:r>
        <w:rPr>
          <w:rFonts w:ascii="宋体" w:hAnsi="宋体" w:hint="eastAsia"/>
          <w:sz w:val="24"/>
        </w:rPr>
        <w:t>投标人法定代表人或代理人：</w:t>
      </w:r>
      <w:r>
        <w:rPr>
          <w:rFonts w:ascii="宋体" w:hAnsi="宋体" w:hint="eastAsia"/>
          <w:color w:val="000000"/>
          <w:sz w:val="24"/>
          <w:szCs w:val="24"/>
        </w:rPr>
        <w:t>（法定代表人签字或印鉴，授权委托人必须签字）</w:t>
      </w:r>
    </w:p>
    <w:p w:rsidR="009D1110" w:rsidRDefault="009D1110" w:rsidP="009D1110">
      <w:pPr>
        <w:spacing w:line="360" w:lineRule="auto"/>
        <w:jc w:val="right"/>
        <w:rPr>
          <w:rFonts w:ascii="宋体" w:hAnsi="宋体"/>
          <w:sz w:val="24"/>
        </w:rPr>
      </w:pPr>
      <w:r>
        <w:rPr>
          <w:rFonts w:ascii="宋体" w:hAnsi="宋体" w:hint="eastAsia"/>
          <w:sz w:val="24"/>
        </w:rPr>
        <w:t>日期：     年    月    日</w:t>
      </w:r>
    </w:p>
    <w:p w:rsidR="009D1110" w:rsidRDefault="009D1110" w:rsidP="009D1110">
      <w:pPr>
        <w:pStyle w:val="11"/>
        <w:spacing w:line="480" w:lineRule="exact"/>
        <w:ind w:firstLineChars="0" w:firstLine="0"/>
        <w:rPr>
          <w:rFonts w:hAnsi="宋体"/>
          <w:b/>
          <w:bCs/>
          <w:color w:val="000000"/>
          <w:position w:val="6"/>
          <w:szCs w:val="24"/>
        </w:rPr>
      </w:pPr>
      <w:r>
        <w:rPr>
          <w:rFonts w:hAnsi="宋体"/>
          <w:b/>
          <w:bCs/>
          <w:color w:val="000000"/>
          <w:position w:val="6"/>
          <w:szCs w:val="24"/>
        </w:rPr>
        <w:br w:type="page"/>
      </w:r>
      <w:r>
        <w:rPr>
          <w:rFonts w:hAnsi="宋体" w:hint="eastAsia"/>
          <w:b/>
          <w:bCs/>
          <w:color w:val="000000"/>
          <w:position w:val="6"/>
          <w:szCs w:val="24"/>
        </w:rPr>
        <w:lastRenderedPageBreak/>
        <w:t>格式9</w:t>
      </w:r>
    </w:p>
    <w:p w:rsidR="009D1110" w:rsidRDefault="009D1110" w:rsidP="009D1110">
      <w:pPr>
        <w:spacing w:line="480" w:lineRule="exact"/>
        <w:jc w:val="center"/>
        <w:rPr>
          <w:rFonts w:ascii="宋体" w:hAnsi="宋体"/>
          <w:b/>
          <w:bCs/>
          <w:color w:val="000000"/>
          <w:sz w:val="36"/>
          <w:szCs w:val="36"/>
        </w:rPr>
      </w:pPr>
      <w:r>
        <w:rPr>
          <w:rFonts w:ascii="宋体" w:hAnsi="宋体" w:hint="eastAsia"/>
          <w:b/>
          <w:bCs/>
          <w:color w:val="000000"/>
          <w:sz w:val="36"/>
          <w:szCs w:val="36"/>
        </w:rPr>
        <w:t>售</w:t>
      </w:r>
      <w:r>
        <w:rPr>
          <w:rFonts w:ascii="宋体" w:hAnsi="宋体"/>
          <w:b/>
          <w:bCs/>
          <w:color w:val="000000"/>
          <w:sz w:val="36"/>
          <w:szCs w:val="36"/>
        </w:rPr>
        <w:t>后</w:t>
      </w:r>
      <w:r>
        <w:rPr>
          <w:rFonts w:ascii="宋体" w:hAnsi="宋体" w:hint="eastAsia"/>
          <w:b/>
          <w:bCs/>
          <w:color w:val="000000"/>
          <w:sz w:val="36"/>
          <w:szCs w:val="36"/>
        </w:rPr>
        <w:t>服</w:t>
      </w:r>
      <w:r>
        <w:rPr>
          <w:rFonts w:ascii="宋体" w:hAnsi="宋体"/>
          <w:b/>
          <w:bCs/>
          <w:color w:val="000000"/>
          <w:sz w:val="36"/>
          <w:szCs w:val="36"/>
        </w:rPr>
        <w:t>务</w:t>
      </w:r>
      <w:r>
        <w:rPr>
          <w:rFonts w:ascii="宋体" w:hAnsi="宋体" w:hint="eastAsia"/>
          <w:b/>
          <w:bCs/>
          <w:color w:val="000000"/>
          <w:sz w:val="36"/>
          <w:szCs w:val="36"/>
        </w:rPr>
        <w:t>承</w:t>
      </w:r>
      <w:r>
        <w:rPr>
          <w:rFonts w:ascii="宋体" w:hAnsi="宋体"/>
          <w:b/>
          <w:bCs/>
          <w:color w:val="000000"/>
          <w:sz w:val="36"/>
          <w:szCs w:val="36"/>
        </w:rPr>
        <w:t>诺</w:t>
      </w:r>
      <w:r>
        <w:rPr>
          <w:rFonts w:ascii="宋体" w:hAnsi="宋体" w:hint="eastAsia"/>
          <w:b/>
          <w:bCs/>
          <w:color w:val="000000"/>
          <w:sz w:val="36"/>
          <w:szCs w:val="36"/>
        </w:rPr>
        <w:t>书</w:t>
      </w:r>
    </w:p>
    <w:p w:rsidR="009D1110" w:rsidRDefault="009D1110" w:rsidP="00852589">
      <w:pPr>
        <w:spacing w:afterLines="50" w:line="320" w:lineRule="exact"/>
        <w:jc w:val="center"/>
        <w:outlineLvl w:val="0"/>
        <w:rPr>
          <w:rFonts w:ascii="宋体" w:hAnsi="宋体" w:cs="Arial"/>
          <w:b/>
          <w:color w:val="000000"/>
          <w:sz w:val="24"/>
          <w:szCs w:val="24"/>
        </w:rPr>
      </w:pPr>
    </w:p>
    <w:p w:rsidR="009D1110" w:rsidRDefault="009D1110" w:rsidP="00852589">
      <w:pPr>
        <w:spacing w:afterLines="50" w:line="320" w:lineRule="exact"/>
        <w:ind w:firstLineChars="200" w:firstLine="480"/>
        <w:rPr>
          <w:rFonts w:ascii="宋体" w:hAnsi="宋体" w:cs="Arial"/>
          <w:color w:val="000000"/>
          <w:sz w:val="24"/>
          <w:szCs w:val="24"/>
        </w:rPr>
      </w:pP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hint="eastAsia"/>
          <w:bCs/>
          <w:color w:val="000000"/>
          <w:sz w:val="24"/>
          <w:szCs w:val="24"/>
        </w:rPr>
        <w:t>按</w:t>
      </w:r>
      <w:r>
        <w:rPr>
          <w:rFonts w:ascii="宋体" w:hAnsi="宋体" w:cs="Lucida Sans Unicode" w:hint="eastAsia"/>
          <w:color w:val="000000"/>
          <w:sz w:val="24"/>
          <w:u w:val="single"/>
        </w:rPr>
        <w:t>&lt;</w:t>
      </w:r>
      <w:r>
        <w:rPr>
          <w:rFonts w:ascii="宋体" w:hAnsi="宋体" w:cs="Lucida Sans Unicode"/>
          <w:color w:val="000000"/>
          <w:sz w:val="24"/>
          <w:u w:val="single"/>
        </w:rPr>
        <w:t>项目编号</w:t>
      </w:r>
      <w:r>
        <w:rPr>
          <w:rFonts w:ascii="宋体" w:hAnsi="宋体" w:cs="Lucida Sans Unicode" w:hint="eastAsia"/>
          <w:color w:val="000000"/>
          <w:sz w:val="24"/>
          <w:u w:val="single"/>
        </w:rPr>
        <w:t>、</w:t>
      </w:r>
      <w:r>
        <w:rPr>
          <w:rFonts w:ascii="宋体" w:hAnsi="宋体" w:cs="Lucida Sans Unicode"/>
          <w:color w:val="000000"/>
          <w:sz w:val="24"/>
          <w:u w:val="single"/>
        </w:rPr>
        <w:t>项目</w:t>
      </w:r>
      <w:r>
        <w:rPr>
          <w:rFonts w:ascii="宋体" w:hAnsi="宋体" w:cs="Lucida Sans Unicode" w:hint="eastAsia"/>
          <w:color w:val="000000"/>
          <w:sz w:val="24"/>
          <w:u w:val="single"/>
        </w:rPr>
        <w:t>名</w:t>
      </w:r>
      <w:r>
        <w:rPr>
          <w:rFonts w:ascii="宋体" w:hAnsi="宋体" w:cs="Lucida Sans Unicode"/>
          <w:color w:val="000000"/>
          <w:sz w:val="24"/>
          <w:u w:val="single"/>
        </w:rPr>
        <w:t>称</w:t>
      </w:r>
      <w:r>
        <w:rPr>
          <w:rFonts w:ascii="宋体" w:hAnsi="宋体" w:cs="Lucida Sans Unicode" w:hint="eastAsia"/>
          <w:color w:val="000000"/>
          <w:sz w:val="24"/>
          <w:u w:val="single"/>
        </w:rPr>
        <w:t>&gt;</w:t>
      </w:r>
      <w:r>
        <w:rPr>
          <w:rFonts w:ascii="宋体" w:hAnsi="宋体" w:cs="Arial" w:hint="eastAsia"/>
          <w:bCs/>
          <w:color w:val="000000"/>
          <w:sz w:val="24"/>
          <w:szCs w:val="24"/>
        </w:rPr>
        <w:t>招</w:t>
      </w:r>
      <w:r>
        <w:rPr>
          <w:rFonts w:ascii="宋体" w:hAnsi="宋体" w:cs="Arial"/>
          <w:bCs/>
          <w:color w:val="000000"/>
          <w:sz w:val="24"/>
          <w:szCs w:val="24"/>
        </w:rPr>
        <w:t>标</w:t>
      </w:r>
      <w:r>
        <w:rPr>
          <w:rFonts w:ascii="宋体" w:hAnsi="宋体" w:hint="eastAsia"/>
          <w:color w:val="000000"/>
          <w:sz w:val="24"/>
          <w:szCs w:val="24"/>
        </w:rPr>
        <w:t>文件的</w:t>
      </w:r>
      <w:r>
        <w:rPr>
          <w:rFonts w:ascii="宋体" w:hAnsi="宋体"/>
          <w:color w:val="000000"/>
          <w:sz w:val="24"/>
          <w:szCs w:val="24"/>
        </w:rPr>
        <w:t>规</w:t>
      </w:r>
      <w:r>
        <w:rPr>
          <w:rFonts w:ascii="宋体" w:hAnsi="宋体" w:hint="eastAsia"/>
          <w:color w:val="000000"/>
          <w:sz w:val="24"/>
          <w:szCs w:val="24"/>
        </w:rPr>
        <w:t>定，</w:t>
      </w:r>
      <w:r>
        <w:rPr>
          <w:rFonts w:ascii="宋体" w:hAnsi="宋体" w:cs="Arial" w:hint="eastAsia"/>
          <w:color w:val="000000"/>
          <w:sz w:val="24"/>
          <w:szCs w:val="24"/>
        </w:rPr>
        <w:t>我公司</w:t>
      </w:r>
      <w:r>
        <w:rPr>
          <w:rFonts w:ascii="宋体" w:hAnsi="宋体" w:cs="Arial"/>
          <w:color w:val="000000"/>
          <w:sz w:val="24"/>
          <w:szCs w:val="24"/>
        </w:rPr>
        <w:t>郑重</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，如果我公司</w:t>
      </w:r>
      <w:r>
        <w:rPr>
          <w:rFonts w:ascii="宋体" w:hAnsi="宋体" w:cs="Arial"/>
          <w:color w:val="000000"/>
          <w:sz w:val="24"/>
          <w:szCs w:val="24"/>
        </w:rPr>
        <w:t>经评审</w:t>
      </w:r>
      <w:r>
        <w:rPr>
          <w:rFonts w:ascii="宋体" w:hAnsi="宋体" w:cs="Arial" w:hint="eastAsia"/>
          <w:color w:val="000000"/>
          <w:sz w:val="24"/>
          <w:szCs w:val="24"/>
        </w:rPr>
        <w:t>后被</w:t>
      </w:r>
      <w:r>
        <w:rPr>
          <w:rFonts w:ascii="宋体" w:hAnsi="宋体" w:cs="Arial"/>
          <w:color w:val="000000"/>
          <w:sz w:val="24"/>
          <w:szCs w:val="24"/>
        </w:rPr>
        <w:t>确定为</w:t>
      </w:r>
      <w:r>
        <w:rPr>
          <w:rFonts w:ascii="宋体" w:hAnsi="宋体" w:cs="Arial" w:hint="eastAsia"/>
          <w:color w:val="000000"/>
          <w:sz w:val="24"/>
          <w:szCs w:val="24"/>
        </w:rPr>
        <w:t>中标供应商，我公司</w:t>
      </w:r>
      <w:r>
        <w:rPr>
          <w:rFonts w:ascii="宋体" w:hAnsi="宋体" w:cs="Arial"/>
          <w:color w:val="000000"/>
          <w:sz w:val="24"/>
          <w:szCs w:val="24"/>
        </w:rPr>
        <w:t>对</w:t>
      </w:r>
      <w:r>
        <w:rPr>
          <w:rFonts w:ascii="宋体" w:hAnsi="宋体" w:cs="Arial" w:hint="eastAsia"/>
          <w:color w:val="000000"/>
          <w:sz w:val="24"/>
          <w:szCs w:val="24"/>
        </w:rPr>
        <w:t>于中</w:t>
      </w:r>
      <w:r>
        <w:rPr>
          <w:rFonts w:ascii="宋体" w:hAnsi="宋体" w:cs="Arial"/>
          <w:color w:val="000000"/>
          <w:sz w:val="24"/>
          <w:szCs w:val="24"/>
        </w:rPr>
        <w:t>标货</w:t>
      </w:r>
      <w:r>
        <w:rPr>
          <w:rFonts w:ascii="宋体" w:hAnsi="宋体" w:cs="Arial" w:hint="eastAsia"/>
          <w:color w:val="000000"/>
          <w:sz w:val="24"/>
          <w:szCs w:val="24"/>
        </w:rPr>
        <w:t>物，除完全</w:t>
      </w:r>
      <w:r>
        <w:rPr>
          <w:rFonts w:ascii="宋体" w:hAnsi="宋体" w:cs="Arial"/>
          <w:color w:val="000000"/>
          <w:sz w:val="24"/>
          <w:szCs w:val="24"/>
        </w:rPr>
        <w:t>响应</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文件合同</w:t>
      </w:r>
      <w:r>
        <w:rPr>
          <w:rFonts w:ascii="宋体" w:hAnsi="宋体" w:cs="Arial"/>
          <w:color w:val="000000"/>
          <w:sz w:val="24"/>
          <w:szCs w:val="24"/>
        </w:rPr>
        <w:t>条</w:t>
      </w:r>
      <w:r>
        <w:rPr>
          <w:rFonts w:ascii="宋体" w:hAnsi="宋体" w:cs="Arial" w:hint="eastAsia"/>
          <w:color w:val="000000"/>
          <w:sz w:val="24"/>
          <w:szCs w:val="24"/>
        </w:rPr>
        <w:t>款和合同</w:t>
      </w:r>
      <w:r>
        <w:rPr>
          <w:rFonts w:ascii="宋体" w:hAnsi="宋体" w:cs="Arial"/>
          <w:color w:val="000000"/>
          <w:sz w:val="24"/>
          <w:szCs w:val="24"/>
        </w:rPr>
        <w:t>专用条</w:t>
      </w:r>
      <w:r>
        <w:rPr>
          <w:rFonts w:ascii="宋体" w:hAnsi="宋体" w:cs="Arial" w:hint="eastAsia"/>
          <w:color w:val="000000"/>
          <w:sz w:val="24"/>
          <w:szCs w:val="24"/>
        </w:rPr>
        <w:t>款</w:t>
      </w:r>
      <w:r>
        <w:rPr>
          <w:rFonts w:ascii="宋体" w:hAnsi="宋体" w:cs="Arial"/>
          <w:color w:val="000000"/>
          <w:sz w:val="24"/>
          <w:szCs w:val="24"/>
        </w:rPr>
        <w:t>规</w:t>
      </w:r>
      <w:r>
        <w:rPr>
          <w:rFonts w:ascii="宋体" w:hAnsi="宋体" w:cs="Arial" w:hint="eastAsia"/>
          <w:color w:val="000000"/>
          <w:sz w:val="24"/>
          <w:szCs w:val="24"/>
        </w:rPr>
        <w:t>定的所有要求外</w:t>
      </w:r>
      <w:r>
        <w:rPr>
          <w:rFonts w:ascii="宋体" w:hAnsi="宋体" w:cs="Arial"/>
          <w:color w:val="000000"/>
          <w:sz w:val="24"/>
          <w:szCs w:val="24"/>
        </w:rPr>
        <w:t>，还将</w:t>
      </w:r>
      <w:r>
        <w:rPr>
          <w:rFonts w:ascii="宋体" w:hAnsi="宋体" w:cs="Arial" w:hint="eastAsia"/>
          <w:color w:val="000000"/>
          <w:sz w:val="24"/>
          <w:szCs w:val="24"/>
        </w:rPr>
        <w:t>按照以下</w:t>
      </w:r>
      <w:r>
        <w:rPr>
          <w:rFonts w:ascii="宋体" w:hAnsi="宋体" w:cs="Arial"/>
          <w:color w:val="000000"/>
          <w:sz w:val="24"/>
          <w:szCs w:val="24"/>
        </w:rPr>
        <w:t>条</w:t>
      </w:r>
      <w:r>
        <w:rPr>
          <w:rFonts w:ascii="宋体" w:hAnsi="宋体" w:cs="Arial" w:hint="eastAsia"/>
          <w:color w:val="000000"/>
          <w:sz w:val="24"/>
          <w:szCs w:val="24"/>
        </w:rPr>
        <w:t>款提供</w:t>
      </w:r>
      <w:r>
        <w:rPr>
          <w:rFonts w:ascii="宋体" w:hAnsi="宋体" w:cs="Arial"/>
          <w:color w:val="000000"/>
          <w:sz w:val="24"/>
          <w:szCs w:val="24"/>
        </w:rPr>
        <w:t>优质</w:t>
      </w:r>
      <w:r>
        <w:rPr>
          <w:rFonts w:ascii="宋体" w:hAnsi="宋体" w:cs="Arial" w:hint="eastAsia"/>
          <w:color w:val="000000"/>
          <w:sz w:val="24"/>
          <w:szCs w:val="24"/>
        </w:rPr>
        <w:t>和完善的售后服</w:t>
      </w:r>
      <w:r>
        <w:rPr>
          <w:rFonts w:ascii="宋体" w:hAnsi="宋体" w:cs="Arial"/>
          <w:color w:val="000000"/>
          <w:sz w:val="24"/>
          <w:szCs w:val="24"/>
        </w:rPr>
        <w:t>务</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1.拟</w:t>
      </w:r>
      <w:r>
        <w:rPr>
          <w:rFonts w:ascii="宋体" w:hAnsi="宋体" w:cs="Arial" w:hint="eastAsia"/>
          <w:color w:val="000000"/>
          <w:sz w:val="24"/>
          <w:szCs w:val="24"/>
        </w:rPr>
        <w:t>提供售后服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项</w:t>
      </w:r>
      <w:r>
        <w:rPr>
          <w:rFonts w:ascii="宋体" w:hAnsi="宋体" w:cs="Arial" w:hint="eastAsia"/>
          <w:color w:val="000000"/>
          <w:sz w:val="24"/>
          <w:szCs w:val="24"/>
        </w:rPr>
        <w:t>目：</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免</w:t>
      </w:r>
      <w:r>
        <w:rPr>
          <w:rFonts w:ascii="宋体" w:hAnsi="宋体" w:cs="Arial"/>
          <w:color w:val="000000"/>
          <w:sz w:val="24"/>
          <w:szCs w:val="24"/>
        </w:rPr>
        <w:t>费</w:t>
      </w:r>
      <w:r>
        <w:rPr>
          <w:rFonts w:ascii="宋体" w:hAnsi="宋体" w:cs="Arial" w:hint="eastAsia"/>
          <w:color w:val="000000"/>
          <w:sz w:val="24"/>
          <w:szCs w:val="24"/>
        </w:rPr>
        <w:t>保修年限：</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售后服</w:t>
      </w:r>
      <w:r>
        <w:rPr>
          <w:rFonts w:ascii="宋体" w:hAnsi="宋体" w:cs="Arial"/>
          <w:color w:val="000000"/>
          <w:sz w:val="24"/>
          <w:szCs w:val="24"/>
        </w:rPr>
        <w:t>务响应</w:t>
      </w:r>
      <w:r>
        <w:rPr>
          <w:rFonts w:ascii="宋体" w:hAnsi="宋体" w:cs="Arial" w:hint="eastAsia"/>
          <w:color w:val="000000"/>
          <w:sz w:val="24"/>
          <w:szCs w:val="24"/>
        </w:rPr>
        <w:t>及到</w:t>
      </w:r>
      <w:r>
        <w:rPr>
          <w:rFonts w:ascii="宋体" w:hAnsi="宋体" w:cs="Arial"/>
          <w:color w:val="000000"/>
          <w:sz w:val="24"/>
          <w:szCs w:val="24"/>
        </w:rPr>
        <w:t>达现场的时间</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4.详细</w:t>
      </w:r>
      <w:r>
        <w:rPr>
          <w:rFonts w:ascii="宋体" w:hAnsi="宋体" w:cs="Arial" w:hint="eastAsia"/>
          <w:color w:val="000000"/>
          <w:sz w:val="24"/>
          <w:szCs w:val="24"/>
        </w:rPr>
        <w:t>的培</w:t>
      </w:r>
      <w:r>
        <w:rPr>
          <w:rFonts w:ascii="宋体" w:hAnsi="宋体" w:cs="Arial"/>
          <w:color w:val="000000"/>
          <w:sz w:val="24"/>
          <w:szCs w:val="24"/>
        </w:rPr>
        <w:t>训计</w:t>
      </w:r>
      <w:r>
        <w:rPr>
          <w:rFonts w:ascii="宋体" w:hAnsi="宋体" w:cs="Arial" w:hint="eastAsia"/>
          <w:color w:val="000000"/>
          <w:sz w:val="24"/>
          <w:szCs w:val="24"/>
        </w:rPr>
        <w:t>划：</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5.</w:t>
      </w:r>
      <w:r>
        <w:rPr>
          <w:rFonts w:ascii="宋体" w:hAnsi="宋体" w:cs="Arial" w:hint="eastAsia"/>
          <w:color w:val="000000"/>
          <w:sz w:val="24"/>
          <w:szCs w:val="24"/>
        </w:rPr>
        <w:t>技</w:t>
      </w:r>
      <w:r>
        <w:rPr>
          <w:rFonts w:ascii="宋体" w:hAnsi="宋体" w:cs="Arial"/>
          <w:color w:val="000000"/>
          <w:sz w:val="24"/>
          <w:szCs w:val="24"/>
        </w:rPr>
        <w:t>术</w:t>
      </w:r>
      <w:r>
        <w:rPr>
          <w:rFonts w:ascii="宋体" w:hAnsi="宋体" w:cs="Arial" w:hint="eastAsia"/>
          <w:color w:val="000000"/>
          <w:sz w:val="24"/>
          <w:szCs w:val="24"/>
        </w:rPr>
        <w:t>人</w:t>
      </w:r>
      <w:r>
        <w:rPr>
          <w:rFonts w:ascii="宋体" w:hAnsi="宋体" w:cs="Arial"/>
          <w:color w:val="000000"/>
          <w:sz w:val="24"/>
          <w:szCs w:val="24"/>
        </w:rPr>
        <w:t>员</w:t>
      </w:r>
      <w:r>
        <w:rPr>
          <w:rFonts w:ascii="宋体" w:hAnsi="宋体" w:cs="Arial" w:hint="eastAsia"/>
          <w:color w:val="000000"/>
          <w:sz w:val="24"/>
          <w:szCs w:val="24"/>
        </w:rPr>
        <w:t>及售后</w:t>
      </w:r>
      <w:r>
        <w:rPr>
          <w:rFonts w:ascii="宋体" w:hAnsi="宋体" w:cs="Arial"/>
          <w:color w:val="000000"/>
          <w:sz w:val="24"/>
          <w:szCs w:val="24"/>
        </w:rPr>
        <w:t>方</w:t>
      </w:r>
      <w:r>
        <w:rPr>
          <w:rFonts w:ascii="宋体" w:hAnsi="宋体" w:cs="Arial" w:hint="eastAsia"/>
          <w:color w:val="000000"/>
          <w:sz w:val="24"/>
          <w:szCs w:val="24"/>
        </w:rPr>
        <w:t>面的保</w:t>
      </w:r>
      <w:r>
        <w:rPr>
          <w:rFonts w:ascii="宋体" w:hAnsi="宋体" w:cs="Arial"/>
          <w:color w:val="000000"/>
          <w:sz w:val="24"/>
          <w:szCs w:val="24"/>
        </w:rPr>
        <w:t>证</w:t>
      </w:r>
      <w:r>
        <w:rPr>
          <w:rFonts w:ascii="宋体" w:hAnsi="宋体" w:cs="Arial" w:hint="eastAsia"/>
          <w:color w:val="000000"/>
          <w:sz w:val="24"/>
          <w:szCs w:val="24"/>
        </w:rPr>
        <w:t>措施及收</w:t>
      </w:r>
      <w:r>
        <w:rPr>
          <w:rFonts w:ascii="宋体" w:hAnsi="宋体" w:cs="Arial"/>
          <w:color w:val="000000"/>
          <w:sz w:val="24"/>
          <w:szCs w:val="24"/>
        </w:rPr>
        <w:t>费标</w:t>
      </w:r>
      <w:r>
        <w:rPr>
          <w:rFonts w:ascii="宋体" w:hAnsi="宋体" w:cs="Arial" w:hint="eastAsia"/>
          <w:color w:val="000000"/>
          <w:sz w:val="24"/>
          <w:szCs w:val="24"/>
        </w:rPr>
        <w:t>准：</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6.</w:t>
      </w:r>
      <w:r>
        <w:rPr>
          <w:rFonts w:ascii="宋体" w:hAnsi="宋体" w:cs="Arial" w:hint="eastAsia"/>
          <w:color w:val="000000"/>
          <w:sz w:val="24"/>
          <w:szCs w:val="24"/>
        </w:rPr>
        <w:t>生</w:t>
      </w:r>
      <w:r>
        <w:rPr>
          <w:rFonts w:ascii="宋体" w:hAnsi="宋体" w:cs="Arial"/>
          <w:color w:val="000000"/>
          <w:sz w:val="24"/>
          <w:szCs w:val="24"/>
        </w:rPr>
        <w:t>产</w:t>
      </w:r>
      <w:r>
        <w:rPr>
          <w:rFonts w:ascii="宋体" w:hAnsi="宋体" w:cs="Arial" w:hint="eastAsia"/>
          <w:color w:val="000000"/>
          <w:sz w:val="24"/>
          <w:szCs w:val="24"/>
        </w:rPr>
        <w:t>制造厂商或其授</w:t>
      </w:r>
      <w:r>
        <w:rPr>
          <w:rFonts w:ascii="宋体" w:hAnsi="宋体" w:cs="Arial"/>
          <w:color w:val="000000"/>
          <w:sz w:val="24"/>
          <w:szCs w:val="24"/>
        </w:rPr>
        <w:t>权</w:t>
      </w:r>
      <w:r>
        <w:rPr>
          <w:rFonts w:ascii="宋体" w:hAnsi="宋体" w:cs="Arial" w:hint="eastAsia"/>
          <w:color w:val="000000"/>
          <w:sz w:val="24"/>
          <w:szCs w:val="24"/>
        </w:rPr>
        <w:t>代理商在招</w:t>
      </w:r>
      <w:r>
        <w:rPr>
          <w:rFonts w:ascii="宋体" w:hAnsi="宋体" w:cs="Arial"/>
          <w:color w:val="000000"/>
          <w:sz w:val="24"/>
          <w:szCs w:val="24"/>
        </w:rPr>
        <w:t>标项目所在地（实</w:t>
      </w:r>
      <w:r>
        <w:rPr>
          <w:rFonts w:ascii="宋体" w:hAnsi="宋体" w:cs="Arial" w:hint="eastAsia"/>
          <w:color w:val="000000"/>
          <w:sz w:val="24"/>
          <w:szCs w:val="24"/>
        </w:rPr>
        <w:t>施地）</w:t>
      </w:r>
      <w:r>
        <w:rPr>
          <w:rFonts w:ascii="宋体" w:hAnsi="宋体" w:cs="Arial"/>
          <w:color w:val="000000"/>
          <w:sz w:val="24"/>
          <w:szCs w:val="24"/>
        </w:rPr>
        <w:t>设</w:t>
      </w:r>
      <w:r>
        <w:rPr>
          <w:rFonts w:ascii="宋体" w:hAnsi="宋体" w:cs="Arial" w:hint="eastAsia"/>
          <w:color w:val="000000"/>
          <w:sz w:val="24"/>
          <w:szCs w:val="24"/>
        </w:rPr>
        <w:t>置的售后服</w:t>
      </w:r>
      <w:r>
        <w:rPr>
          <w:rFonts w:ascii="宋体" w:hAnsi="宋体" w:cs="Arial"/>
          <w:color w:val="000000"/>
          <w:sz w:val="24"/>
          <w:szCs w:val="24"/>
        </w:rPr>
        <w:t>务</w:t>
      </w:r>
      <w:r>
        <w:rPr>
          <w:rFonts w:ascii="宋体" w:hAnsi="宋体" w:cs="Arial" w:hint="eastAsia"/>
          <w:color w:val="000000"/>
          <w:sz w:val="24"/>
          <w:szCs w:val="24"/>
        </w:rPr>
        <w:t>网</w:t>
      </w:r>
      <w:r>
        <w:rPr>
          <w:rFonts w:ascii="宋体" w:hAnsi="宋体" w:cs="Arial"/>
          <w:color w:val="000000"/>
          <w:sz w:val="24"/>
          <w:szCs w:val="24"/>
        </w:rPr>
        <w:t>络</w:t>
      </w:r>
      <w:r>
        <w:rPr>
          <w:rFonts w:ascii="宋体" w:hAnsi="宋体" w:cs="Arial" w:hint="eastAsia"/>
          <w:color w:val="000000"/>
          <w:sz w:val="24"/>
          <w:szCs w:val="24"/>
        </w:rPr>
        <w:t>及相</w:t>
      </w:r>
      <w:r>
        <w:rPr>
          <w:rFonts w:ascii="宋体" w:hAnsi="宋体" w:cs="Arial"/>
          <w:color w:val="000000"/>
          <w:sz w:val="24"/>
          <w:szCs w:val="24"/>
        </w:rPr>
        <w:t>关</w:t>
      </w:r>
      <w:r>
        <w:rPr>
          <w:rFonts w:ascii="宋体" w:hAnsi="宋体" w:cs="Arial" w:hint="eastAsia"/>
          <w:color w:val="000000"/>
          <w:sz w:val="24"/>
          <w:szCs w:val="24"/>
        </w:rPr>
        <w:t>情</w:t>
      </w:r>
      <w:r>
        <w:rPr>
          <w:rFonts w:ascii="宋体" w:hAnsi="宋体" w:cs="Arial"/>
          <w:color w:val="000000"/>
          <w:sz w:val="24"/>
          <w:szCs w:val="24"/>
        </w:rPr>
        <w:t>况</w:t>
      </w:r>
      <w:r>
        <w:rPr>
          <w:rFonts w:ascii="宋体" w:hAnsi="宋体" w:cs="Arial" w:hint="eastAsia"/>
          <w:color w:val="000000"/>
          <w:sz w:val="24"/>
          <w:szCs w:val="24"/>
        </w:rPr>
        <w:t>：</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7.备品</w:t>
      </w:r>
      <w:r>
        <w:rPr>
          <w:rFonts w:ascii="宋体" w:hAnsi="宋体" w:cs="Arial" w:hint="eastAsia"/>
          <w:color w:val="000000"/>
          <w:sz w:val="24"/>
          <w:szCs w:val="24"/>
        </w:rPr>
        <w:t>供</w:t>
      </w:r>
      <w:r>
        <w:rPr>
          <w:rFonts w:ascii="宋体" w:hAnsi="宋体" w:cs="Arial"/>
          <w:color w:val="000000"/>
          <w:sz w:val="24"/>
          <w:szCs w:val="24"/>
        </w:rPr>
        <w:t>应</w:t>
      </w:r>
      <w:r>
        <w:rPr>
          <w:rFonts w:ascii="宋体" w:hAnsi="宋体" w:cs="Arial" w:hint="eastAsia"/>
          <w:color w:val="000000"/>
          <w:sz w:val="24"/>
          <w:szCs w:val="24"/>
        </w:rPr>
        <w:t>情</w:t>
      </w:r>
      <w:r>
        <w:rPr>
          <w:rFonts w:ascii="宋体" w:hAnsi="宋体" w:cs="Arial"/>
          <w:color w:val="000000"/>
          <w:sz w:val="24"/>
          <w:szCs w:val="24"/>
        </w:rPr>
        <w:t>况</w:t>
      </w:r>
      <w:r>
        <w:rPr>
          <w:rFonts w:ascii="宋体" w:hAnsi="宋体" w:cs="Arial" w:hint="eastAsia"/>
          <w:color w:val="000000"/>
          <w:sz w:val="24"/>
          <w:szCs w:val="24"/>
        </w:rPr>
        <w:t>及优惠价格：</w:t>
      </w:r>
    </w:p>
    <w:p w:rsidR="009D1110" w:rsidRDefault="009D1110" w:rsidP="009D1110">
      <w:pPr>
        <w:spacing w:line="440" w:lineRule="exact"/>
        <w:ind w:firstLineChars="200" w:firstLine="480"/>
        <w:rPr>
          <w:rFonts w:ascii="宋体" w:hAnsi="宋体" w:cs="Arial"/>
          <w:color w:val="000000"/>
          <w:sz w:val="24"/>
          <w:szCs w:val="24"/>
        </w:rPr>
      </w:pPr>
      <w:r>
        <w:rPr>
          <w:rFonts w:ascii="宋体" w:hAnsi="宋体" w:cs="Arial"/>
          <w:color w:val="000000"/>
          <w:sz w:val="24"/>
          <w:szCs w:val="24"/>
        </w:rPr>
        <w:t>8.</w:t>
      </w:r>
      <w:r>
        <w:rPr>
          <w:rFonts w:ascii="宋体" w:hAnsi="宋体" w:cs="Arial" w:hint="eastAsia"/>
          <w:color w:val="000000"/>
          <w:sz w:val="24"/>
          <w:szCs w:val="24"/>
        </w:rPr>
        <w:t>其他：</w:t>
      </w:r>
    </w:p>
    <w:p w:rsidR="009D1110" w:rsidRDefault="009D1110" w:rsidP="009D1110">
      <w:pPr>
        <w:spacing w:line="440" w:lineRule="exact"/>
        <w:ind w:firstLineChars="200" w:firstLine="480"/>
        <w:rPr>
          <w:rFonts w:ascii="宋体" w:hAnsi="宋体" w:cs="Arial"/>
          <w:color w:val="000000"/>
          <w:sz w:val="24"/>
          <w:szCs w:val="24"/>
        </w:rPr>
      </w:pPr>
    </w:p>
    <w:p w:rsidR="009D1110" w:rsidRDefault="009D1110" w:rsidP="00852589">
      <w:pPr>
        <w:spacing w:afterLines="50" w:line="320" w:lineRule="exact"/>
        <w:rPr>
          <w:rFonts w:ascii="宋体" w:hAnsi="宋体" w:cs="Arial"/>
          <w:color w:val="000000"/>
          <w:sz w:val="24"/>
          <w:szCs w:val="24"/>
        </w:rPr>
      </w:pPr>
    </w:p>
    <w:p w:rsidR="009D1110" w:rsidRDefault="009D1110" w:rsidP="00852589">
      <w:pPr>
        <w:spacing w:afterLines="50" w:line="320" w:lineRule="exact"/>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9D1110" w:rsidRDefault="009D1110" w:rsidP="00852589">
      <w:pPr>
        <w:spacing w:afterLines="50" w:line="320" w:lineRule="exact"/>
        <w:rPr>
          <w:rFonts w:ascii="宋体" w:hAnsi="宋体" w:cs="Arial"/>
          <w:color w:val="000000"/>
          <w:sz w:val="24"/>
          <w:szCs w:val="24"/>
        </w:rPr>
      </w:pPr>
      <w:r>
        <w:rPr>
          <w:rFonts w:ascii="宋体" w:hAnsi="宋体" w:cs="Arial" w:hint="eastAsia"/>
          <w:color w:val="000000"/>
          <w:sz w:val="24"/>
          <w:szCs w:val="24"/>
        </w:rPr>
        <w:t>法定代表人或其授权委托人（法定代表人签字或印鉴，授权委托人必须签字）：</w:t>
      </w:r>
    </w:p>
    <w:p w:rsidR="009D1110" w:rsidRDefault="009D1110" w:rsidP="00852589">
      <w:pPr>
        <w:spacing w:afterLines="50" w:line="320" w:lineRule="exact"/>
        <w:jc w:val="right"/>
        <w:rPr>
          <w:rFonts w:ascii="宋体" w:hAnsi="宋体" w:cs="Arial"/>
          <w:color w:val="000000"/>
          <w:sz w:val="24"/>
          <w:szCs w:val="24"/>
        </w:rPr>
      </w:pPr>
      <w:r>
        <w:rPr>
          <w:rFonts w:ascii="宋体" w:hAnsi="宋体" w:cs="Arial" w:hint="eastAsia"/>
          <w:color w:val="000000"/>
          <w:sz w:val="24"/>
          <w:szCs w:val="24"/>
        </w:rPr>
        <w:t>署日期：年  月  日</w:t>
      </w:r>
    </w:p>
    <w:p w:rsidR="009D1110" w:rsidRDefault="009D1110" w:rsidP="009D1110">
      <w:pPr>
        <w:spacing w:line="440" w:lineRule="exact"/>
        <w:ind w:firstLineChars="200" w:firstLine="480"/>
        <w:rPr>
          <w:rFonts w:ascii="宋体" w:hAnsi="宋体" w:cs="Arial"/>
          <w:color w:val="000000"/>
          <w:sz w:val="24"/>
          <w:szCs w:val="24"/>
        </w:rPr>
      </w:pPr>
    </w:p>
    <w:p w:rsidR="009D1110" w:rsidRDefault="009D1110" w:rsidP="009D1110">
      <w:pPr>
        <w:spacing w:line="360" w:lineRule="auto"/>
        <w:rPr>
          <w:rFonts w:hAnsi="宋体"/>
          <w:b/>
          <w:color w:val="000000"/>
          <w:kern w:val="12"/>
          <w:szCs w:val="24"/>
        </w:rPr>
      </w:pPr>
      <w:r>
        <w:rPr>
          <w:rFonts w:hAnsi="宋体" w:hint="eastAsia"/>
          <w:b/>
          <w:color w:val="000000"/>
          <w:szCs w:val="24"/>
        </w:rPr>
        <w:br w:type="page"/>
      </w:r>
      <w:r>
        <w:rPr>
          <w:rFonts w:ascii="宋体" w:hAnsi="宋体" w:cs="Times New Roman" w:hint="eastAsia"/>
          <w:b/>
          <w:bCs/>
          <w:color w:val="000000"/>
          <w:kern w:val="0"/>
          <w:position w:val="6"/>
          <w:sz w:val="24"/>
          <w:szCs w:val="24"/>
        </w:rPr>
        <w:lastRenderedPageBreak/>
        <w:t>格式10</w:t>
      </w:r>
    </w:p>
    <w:p w:rsidR="009D1110" w:rsidRDefault="009D1110" w:rsidP="009D1110">
      <w:pPr>
        <w:spacing w:line="480" w:lineRule="exact"/>
        <w:jc w:val="center"/>
        <w:rPr>
          <w:rFonts w:ascii="宋体" w:hAnsi="宋体"/>
          <w:b/>
          <w:bCs/>
          <w:color w:val="000000"/>
          <w:sz w:val="36"/>
          <w:szCs w:val="36"/>
        </w:rPr>
      </w:pPr>
      <w:r>
        <w:rPr>
          <w:rFonts w:ascii="宋体" w:hAnsi="宋体" w:hint="eastAsia"/>
          <w:b/>
          <w:bCs/>
          <w:color w:val="000000"/>
          <w:sz w:val="36"/>
          <w:szCs w:val="36"/>
        </w:rPr>
        <w:t>投标人</w:t>
      </w:r>
      <w:r>
        <w:rPr>
          <w:rFonts w:ascii="宋体" w:hAnsi="宋体"/>
          <w:b/>
          <w:bCs/>
          <w:color w:val="000000"/>
          <w:sz w:val="36"/>
          <w:szCs w:val="36"/>
        </w:rPr>
        <w:t>自觉</w:t>
      </w:r>
      <w:r>
        <w:rPr>
          <w:rFonts w:ascii="宋体" w:hAnsi="宋体" w:hint="eastAsia"/>
          <w:b/>
          <w:bCs/>
          <w:color w:val="000000"/>
          <w:sz w:val="36"/>
          <w:szCs w:val="36"/>
        </w:rPr>
        <w:t>抵制政府采</w:t>
      </w:r>
      <w:r>
        <w:rPr>
          <w:rFonts w:ascii="宋体" w:hAnsi="宋体"/>
          <w:b/>
          <w:bCs/>
          <w:color w:val="000000"/>
          <w:sz w:val="36"/>
          <w:szCs w:val="36"/>
        </w:rPr>
        <w:t>购领</w:t>
      </w:r>
      <w:r>
        <w:rPr>
          <w:rFonts w:ascii="宋体" w:hAnsi="宋体" w:hint="eastAsia"/>
          <w:b/>
          <w:bCs/>
          <w:color w:val="000000"/>
          <w:sz w:val="36"/>
          <w:szCs w:val="36"/>
        </w:rPr>
        <w:t>域</w:t>
      </w:r>
    </w:p>
    <w:p w:rsidR="009D1110" w:rsidRDefault="009D1110" w:rsidP="009D1110">
      <w:pPr>
        <w:spacing w:line="480" w:lineRule="exact"/>
        <w:jc w:val="center"/>
        <w:rPr>
          <w:rFonts w:ascii="宋体" w:hAnsi="宋体"/>
          <w:b/>
          <w:bCs/>
          <w:color w:val="000000"/>
          <w:sz w:val="36"/>
          <w:szCs w:val="36"/>
        </w:rPr>
      </w:pPr>
      <w:r>
        <w:rPr>
          <w:rFonts w:ascii="宋体" w:hAnsi="宋体" w:hint="eastAsia"/>
          <w:b/>
          <w:bCs/>
          <w:color w:val="000000"/>
          <w:sz w:val="36"/>
          <w:szCs w:val="36"/>
        </w:rPr>
        <w:t>商</w:t>
      </w:r>
      <w:r>
        <w:rPr>
          <w:rFonts w:ascii="宋体" w:hAnsi="宋体"/>
          <w:b/>
          <w:bCs/>
          <w:color w:val="000000"/>
          <w:sz w:val="36"/>
          <w:szCs w:val="36"/>
        </w:rPr>
        <w:t>业贿赂</w:t>
      </w:r>
      <w:r>
        <w:rPr>
          <w:rFonts w:ascii="宋体" w:hAnsi="宋体" w:hint="eastAsia"/>
          <w:b/>
          <w:bCs/>
          <w:color w:val="000000"/>
          <w:sz w:val="36"/>
          <w:szCs w:val="36"/>
        </w:rPr>
        <w:t>行</w:t>
      </w:r>
      <w:r>
        <w:rPr>
          <w:rFonts w:ascii="宋体" w:hAnsi="宋体"/>
          <w:b/>
          <w:bCs/>
          <w:color w:val="000000"/>
          <w:sz w:val="36"/>
          <w:szCs w:val="36"/>
        </w:rPr>
        <w:t>为</w:t>
      </w:r>
      <w:r>
        <w:rPr>
          <w:rFonts w:ascii="宋体" w:hAnsi="宋体" w:hint="eastAsia"/>
          <w:b/>
          <w:bCs/>
          <w:color w:val="000000"/>
          <w:sz w:val="36"/>
          <w:szCs w:val="36"/>
        </w:rPr>
        <w:t>承</w:t>
      </w:r>
      <w:r>
        <w:rPr>
          <w:rFonts w:ascii="宋体" w:hAnsi="宋体"/>
          <w:b/>
          <w:bCs/>
          <w:color w:val="000000"/>
          <w:sz w:val="36"/>
          <w:szCs w:val="36"/>
        </w:rPr>
        <w:t>诺书</w:t>
      </w:r>
    </w:p>
    <w:p w:rsidR="009D1110" w:rsidRDefault="009D1110" w:rsidP="00852589">
      <w:pPr>
        <w:spacing w:afterLines="50" w:line="320" w:lineRule="exact"/>
        <w:rPr>
          <w:rFonts w:ascii="宋体" w:hAnsi="宋体"/>
          <w:color w:val="000000"/>
          <w:sz w:val="24"/>
          <w:szCs w:val="24"/>
        </w:rPr>
      </w:pPr>
    </w:p>
    <w:p w:rsidR="009D1110" w:rsidRDefault="009D1110" w:rsidP="00852589">
      <w:pPr>
        <w:spacing w:afterLines="50" w:line="320" w:lineRule="exact"/>
        <w:rPr>
          <w:rFonts w:ascii="宋体" w:hAnsi="宋体"/>
          <w:b/>
          <w:bCs/>
          <w:color w:val="000000"/>
          <w:sz w:val="24"/>
          <w:szCs w:val="24"/>
        </w:rPr>
      </w:pPr>
      <w:r>
        <w:rPr>
          <w:rFonts w:ascii="宋体" w:hAnsi="宋体" w:hint="eastAsia"/>
          <w:b/>
          <w:color w:val="000000"/>
          <w:sz w:val="24"/>
          <w:szCs w:val="24"/>
        </w:rPr>
        <w:t>致：</w:t>
      </w:r>
      <w:r>
        <w:rPr>
          <w:rFonts w:ascii="宋体" w:hAnsi="宋体"/>
          <w:b/>
          <w:bCs/>
          <w:color w:val="000000"/>
          <w:sz w:val="24"/>
          <w:szCs w:val="24"/>
        </w:rPr>
        <w:t xml:space="preserve"> </w:t>
      </w:r>
      <w:r>
        <w:rPr>
          <w:rFonts w:ascii="宋体" w:hAnsi="宋体" w:hint="eastAsia"/>
          <w:b/>
          <w:bCs/>
          <w:color w:val="000000"/>
          <w:sz w:val="24"/>
          <w:szCs w:val="24"/>
        </w:rPr>
        <w:t xml:space="preserve"> </w:t>
      </w:r>
      <w:r>
        <w:rPr>
          <w:rFonts w:ascii="宋体" w:hAnsi="宋体" w:hint="eastAsia"/>
          <w:b/>
          <w:bCs/>
          <w:color w:val="000000"/>
          <w:sz w:val="24"/>
          <w:szCs w:val="24"/>
          <w:u w:val="single"/>
        </w:rPr>
        <w:t xml:space="preserve">      （采购人名称）        </w:t>
      </w:r>
    </w:p>
    <w:p w:rsidR="009D1110" w:rsidRDefault="009D1110" w:rsidP="009D1110">
      <w:pPr>
        <w:spacing w:line="440" w:lineRule="exact"/>
        <w:ind w:firstLineChars="200" w:firstLine="480"/>
        <w:rPr>
          <w:color w:val="000000"/>
          <w:sz w:val="24"/>
          <w:szCs w:val="24"/>
        </w:rPr>
      </w:pPr>
      <w:r>
        <w:rPr>
          <w:rFonts w:hint="eastAsia"/>
          <w:color w:val="000000"/>
          <w:sz w:val="24"/>
          <w:szCs w:val="24"/>
        </w:rPr>
        <w:t>我方在</w:t>
      </w:r>
      <w:r>
        <w:rPr>
          <w:color w:val="000000"/>
          <w:sz w:val="24"/>
          <w:szCs w:val="24"/>
        </w:rPr>
        <w:t>参</w:t>
      </w:r>
      <w:r>
        <w:rPr>
          <w:rFonts w:hint="eastAsia"/>
          <w:color w:val="000000"/>
          <w:sz w:val="24"/>
          <w:szCs w:val="24"/>
        </w:rPr>
        <w:t>与采</w:t>
      </w:r>
      <w:r>
        <w:rPr>
          <w:color w:val="000000"/>
          <w:sz w:val="24"/>
          <w:szCs w:val="24"/>
        </w:rPr>
        <w:t>购</w:t>
      </w:r>
      <w:r>
        <w:rPr>
          <w:rFonts w:hint="eastAsia"/>
          <w:color w:val="000000"/>
          <w:sz w:val="24"/>
          <w:szCs w:val="24"/>
        </w:rPr>
        <w:t>活</w:t>
      </w:r>
      <w:r>
        <w:rPr>
          <w:color w:val="000000"/>
          <w:sz w:val="24"/>
          <w:szCs w:val="24"/>
        </w:rPr>
        <w:t>动中</w:t>
      </w:r>
      <w:r>
        <w:rPr>
          <w:rFonts w:hint="eastAsia"/>
          <w:sz w:val="24"/>
          <w:szCs w:val="24"/>
        </w:rPr>
        <w:t>郑</w:t>
      </w:r>
      <w:r>
        <w:rPr>
          <w:rFonts w:hint="eastAsia"/>
          <w:color w:val="000000"/>
          <w:sz w:val="24"/>
          <w:szCs w:val="24"/>
        </w:rPr>
        <w:t>重承</w:t>
      </w:r>
      <w:r>
        <w:rPr>
          <w:color w:val="000000"/>
          <w:sz w:val="24"/>
          <w:szCs w:val="24"/>
        </w:rPr>
        <w:t>诺</w:t>
      </w:r>
      <w:r>
        <w:rPr>
          <w:rFonts w:hint="eastAsia"/>
          <w:color w:val="000000"/>
          <w:sz w:val="24"/>
          <w:szCs w:val="24"/>
        </w:rPr>
        <w:t>：</w:t>
      </w:r>
    </w:p>
    <w:p w:rsidR="009D1110" w:rsidRDefault="009D1110" w:rsidP="009D1110">
      <w:pPr>
        <w:spacing w:line="440" w:lineRule="exact"/>
        <w:ind w:firstLineChars="200" w:firstLine="480"/>
        <w:rPr>
          <w:color w:val="000000"/>
          <w:sz w:val="24"/>
          <w:szCs w:val="24"/>
        </w:rPr>
      </w:pPr>
      <w:r>
        <w:rPr>
          <w:rFonts w:hint="eastAsia"/>
          <w:color w:val="000000"/>
          <w:sz w:val="24"/>
          <w:szCs w:val="24"/>
        </w:rPr>
        <w:t>一、依法参与政府采购活动，遵纪守法，诚信经营，公平竞争。</w:t>
      </w:r>
    </w:p>
    <w:p w:rsidR="009D1110" w:rsidRDefault="009D1110" w:rsidP="009D1110">
      <w:pPr>
        <w:spacing w:line="440" w:lineRule="exact"/>
        <w:ind w:firstLineChars="200" w:firstLine="48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rsidR="009D1110" w:rsidRDefault="009D1110" w:rsidP="009D1110">
      <w:pPr>
        <w:spacing w:line="440" w:lineRule="exact"/>
        <w:ind w:firstLineChars="200" w:firstLine="480"/>
        <w:rPr>
          <w:color w:val="000000"/>
          <w:sz w:val="24"/>
          <w:szCs w:val="24"/>
        </w:rPr>
      </w:pPr>
      <w:r>
        <w:rPr>
          <w:rFonts w:hint="eastAsia"/>
          <w:color w:val="000000"/>
          <w:sz w:val="24"/>
          <w:szCs w:val="24"/>
        </w:rPr>
        <w:t>三、不以提</w:t>
      </w:r>
      <w:r>
        <w:rPr>
          <w:color w:val="000000"/>
          <w:sz w:val="24"/>
          <w:szCs w:val="24"/>
        </w:rPr>
        <w:t>供虚假资质</w:t>
      </w:r>
      <w:r>
        <w:rPr>
          <w:rFonts w:hint="eastAsia"/>
          <w:color w:val="000000"/>
          <w:sz w:val="24"/>
          <w:szCs w:val="24"/>
        </w:rPr>
        <w:t>文件等形式</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，不以</w:t>
      </w:r>
      <w:r>
        <w:rPr>
          <w:color w:val="000000"/>
          <w:sz w:val="24"/>
          <w:szCs w:val="24"/>
        </w:rPr>
        <w:t>虚</w:t>
      </w:r>
      <w:r>
        <w:rPr>
          <w:rFonts w:hint="eastAsia"/>
          <w:color w:val="000000"/>
          <w:sz w:val="24"/>
          <w:szCs w:val="24"/>
        </w:rPr>
        <w:t>假材料</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p>
    <w:p w:rsidR="009D1110" w:rsidRDefault="009D1110" w:rsidP="009D1110">
      <w:pPr>
        <w:spacing w:line="440" w:lineRule="exact"/>
        <w:ind w:firstLineChars="200" w:firstLine="480"/>
        <w:rPr>
          <w:color w:val="000000"/>
          <w:sz w:val="24"/>
          <w:szCs w:val="24"/>
        </w:rPr>
      </w:pPr>
      <w:r>
        <w:rPr>
          <w:rFonts w:hint="eastAsia"/>
          <w:color w:val="000000"/>
          <w:sz w:val="24"/>
          <w:szCs w:val="24"/>
        </w:rPr>
        <w:t>四、不采取不正</w:t>
      </w:r>
      <w:r>
        <w:rPr>
          <w:color w:val="000000"/>
          <w:sz w:val="24"/>
          <w:szCs w:val="24"/>
        </w:rPr>
        <w:t>当</w:t>
      </w:r>
      <w:r>
        <w:rPr>
          <w:rFonts w:hint="eastAsia"/>
          <w:color w:val="000000"/>
          <w:sz w:val="24"/>
          <w:szCs w:val="24"/>
        </w:rPr>
        <w:t>手段</w:t>
      </w:r>
      <w:r>
        <w:rPr>
          <w:color w:val="000000"/>
          <w:sz w:val="24"/>
          <w:szCs w:val="24"/>
        </w:rPr>
        <w:t>诋毁</w:t>
      </w:r>
      <w:r>
        <w:rPr>
          <w:rFonts w:hint="eastAsia"/>
          <w:color w:val="000000"/>
          <w:sz w:val="24"/>
          <w:szCs w:val="24"/>
        </w:rPr>
        <w:t>、排</w:t>
      </w:r>
      <w:r>
        <w:rPr>
          <w:color w:val="000000"/>
          <w:sz w:val="24"/>
          <w:szCs w:val="24"/>
        </w:rPr>
        <w:t>挤</w:t>
      </w:r>
      <w:r>
        <w:rPr>
          <w:rFonts w:hint="eastAsia"/>
          <w:color w:val="000000"/>
          <w:sz w:val="24"/>
          <w:szCs w:val="24"/>
        </w:rPr>
        <w:t>其他投标人，与其他</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投标人保持良性的</w:t>
      </w:r>
      <w:r>
        <w:rPr>
          <w:color w:val="000000"/>
          <w:sz w:val="24"/>
          <w:szCs w:val="24"/>
        </w:rPr>
        <w:t>竞争关</w:t>
      </w:r>
      <w:r>
        <w:rPr>
          <w:rFonts w:hint="eastAsia"/>
          <w:color w:val="000000"/>
          <w:sz w:val="24"/>
          <w:szCs w:val="24"/>
        </w:rPr>
        <w:t>系。</w:t>
      </w:r>
    </w:p>
    <w:p w:rsidR="009D1110" w:rsidRDefault="009D1110" w:rsidP="009D1110">
      <w:pPr>
        <w:spacing w:line="440" w:lineRule="exact"/>
        <w:ind w:firstLineChars="200" w:firstLine="480"/>
        <w:rPr>
          <w:color w:val="000000"/>
          <w:sz w:val="24"/>
          <w:szCs w:val="24"/>
        </w:rPr>
      </w:pPr>
      <w:r>
        <w:rPr>
          <w:rFonts w:hint="eastAsia"/>
          <w:color w:val="000000"/>
          <w:sz w:val="24"/>
          <w:szCs w:val="24"/>
        </w:rPr>
        <w:t>五、不与采购单位、采</w:t>
      </w:r>
      <w:r>
        <w:rPr>
          <w:color w:val="000000"/>
          <w:sz w:val="24"/>
          <w:szCs w:val="24"/>
        </w:rPr>
        <w:t>购</w:t>
      </w:r>
      <w:r>
        <w:rPr>
          <w:rFonts w:hint="eastAsia"/>
          <w:color w:val="000000"/>
          <w:sz w:val="24"/>
          <w:szCs w:val="24"/>
        </w:rPr>
        <w:t>代理机构和政府采</w:t>
      </w:r>
      <w:r>
        <w:rPr>
          <w:color w:val="000000"/>
          <w:sz w:val="24"/>
          <w:szCs w:val="24"/>
        </w:rPr>
        <w:t>购评审专</w:t>
      </w:r>
      <w:r>
        <w:rPr>
          <w:rFonts w:hint="eastAsia"/>
          <w:color w:val="000000"/>
          <w:sz w:val="24"/>
          <w:szCs w:val="24"/>
        </w:rPr>
        <w:t>家</w:t>
      </w:r>
      <w:r>
        <w:rPr>
          <w:color w:val="000000"/>
          <w:sz w:val="24"/>
          <w:szCs w:val="24"/>
        </w:rPr>
        <w:t>恶</w:t>
      </w:r>
      <w:r>
        <w:rPr>
          <w:rFonts w:hint="eastAsia"/>
          <w:color w:val="000000"/>
          <w:sz w:val="24"/>
          <w:szCs w:val="24"/>
        </w:rPr>
        <w:t>意串通，</w:t>
      </w:r>
      <w:r>
        <w:rPr>
          <w:color w:val="000000"/>
          <w:sz w:val="24"/>
          <w:szCs w:val="24"/>
        </w:rPr>
        <w:t>自觉维护政</w:t>
      </w:r>
      <w:r>
        <w:rPr>
          <w:rFonts w:hint="eastAsia"/>
          <w:color w:val="000000"/>
          <w:sz w:val="24"/>
          <w:szCs w:val="24"/>
        </w:rPr>
        <w:t>府采</w:t>
      </w:r>
      <w:r>
        <w:rPr>
          <w:color w:val="000000"/>
          <w:sz w:val="24"/>
          <w:szCs w:val="24"/>
        </w:rPr>
        <w:t>购公</w:t>
      </w:r>
      <w:r>
        <w:rPr>
          <w:rFonts w:hint="eastAsia"/>
          <w:color w:val="000000"/>
          <w:sz w:val="24"/>
          <w:szCs w:val="24"/>
        </w:rPr>
        <w:t>平</w:t>
      </w:r>
      <w:r>
        <w:rPr>
          <w:color w:val="000000"/>
          <w:sz w:val="24"/>
          <w:szCs w:val="24"/>
        </w:rPr>
        <w:t>竞争</w:t>
      </w:r>
      <w:r>
        <w:rPr>
          <w:rFonts w:hint="eastAsia"/>
          <w:color w:val="000000"/>
          <w:sz w:val="24"/>
          <w:szCs w:val="24"/>
        </w:rPr>
        <w:t>的市</w:t>
      </w:r>
      <w:r>
        <w:rPr>
          <w:color w:val="000000"/>
          <w:sz w:val="24"/>
          <w:szCs w:val="24"/>
        </w:rPr>
        <w:t>场</w:t>
      </w:r>
      <w:r>
        <w:rPr>
          <w:rFonts w:hint="eastAsia"/>
          <w:color w:val="000000"/>
          <w:sz w:val="24"/>
          <w:szCs w:val="24"/>
        </w:rPr>
        <w:t>秩序。</w:t>
      </w:r>
    </w:p>
    <w:p w:rsidR="009D1110" w:rsidRDefault="009D1110" w:rsidP="009D1110">
      <w:pPr>
        <w:spacing w:line="440" w:lineRule="exact"/>
        <w:ind w:firstLineChars="200" w:firstLine="480"/>
        <w:rPr>
          <w:color w:val="000000"/>
          <w:sz w:val="24"/>
          <w:szCs w:val="24"/>
        </w:rPr>
      </w:pPr>
      <w:r>
        <w:rPr>
          <w:rFonts w:hint="eastAsia"/>
          <w:color w:val="000000"/>
          <w:sz w:val="24"/>
          <w:szCs w:val="24"/>
        </w:rPr>
        <w:t>六、不与其他投</w:t>
      </w:r>
      <w:r>
        <w:rPr>
          <w:color w:val="000000"/>
          <w:sz w:val="24"/>
          <w:szCs w:val="24"/>
        </w:rPr>
        <w:t>标</w:t>
      </w:r>
      <w:r>
        <w:rPr>
          <w:rFonts w:hint="eastAsia"/>
          <w:color w:val="000000"/>
          <w:sz w:val="24"/>
          <w:szCs w:val="24"/>
        </w:rPr>
        <w:t>人串通采取</w:t>
      </w:r>
      <w:r>
        <w:rPr>
          <w:color w:val="000000"/>
          <w:sz w:val="24"/>
          <w:szCs w:val="24"/>
        </w:rPr>
        <w:t>围标、</w:t>
      </w:r>
      <w:r>
        <w:rPr>
          <w:rFonts w:hint="eastAsia"/>
          <w:color w:val="000000"/>
          <w:sz w:val="24"/>
          <w:szCs w:val="24"/>
        </w:rPr>
        <w:t>陪</w:t>
      </w:r>
      <w:r>
        <w:rPr>
          <w:color w:val="000000"/>
          <w:sz w:val="24"/>
          <w:szCs w:val="24"/>
        </w:rPr>
        <w:t>标等</w:t>
      </w:r>
      <w:r>
        <w:rPr>
          <w:rFonts w:hint="eastAsia"/>
          <w:color w:val="000000"/>
          <w:sz w:val="24"/>
          <w:szCs w:val="24"/>
        </w:rPr>
        <w:t>商</w:t>
      </w:r>
      <w:r>
        <w:rPr>
          <w:color w:val="000000"/>
          <w:sz w:val="24"/>
          <w:szCs w:val="24"/>
        </w:rPr>
        <w:t>业</w:t>
      </w:r>
      <w:r>
        <w:rPr>
          <w:rFonts w:hint="eastAsia"/>
          <w:color w:val="000000"/>
          <w:sz w:val="24"/>
          <w:szCs w:val="24"/>
        </w:rPr>
        <w:t>欺</w:t>
      </w:r>
      <w:r>
        <w:rPr>
          <w:color w:val="000000"/>
          <w:sz w:val="24"/>
          <w:szCs w:val="24"/>
        </w:rPr>
        <w:t>诈</w:t>
      </w:r>
      <w:r>
        <w:rPr>
          <w:rFonts w:hint="eastAsia"/>
          <w:color w:val="000000"/>
          <w:sz w:val="24"/>
          <w:szCs w:val="24"/>
        </w:rPr>
        <w:t>手段</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r>
        <w:rPr>
          <w:color w:val="000000"/>
          <w:sz w:val="24"/>
          <w:szCs w:val="24"/>
        </w:rPr>
        <w:t>积极维护国</w:t>
      </w:r>
      <w:r>
        <w:rPr>
          <w:rFonts w:hint="eastAsia"/>
          <w:color w:val="000000"/>
          <w:sz w:val="24"/>
          <w:szCs w:val="24"/>
        </w:rPr>
        <w:t>家利益、社</w:t>
      </w:r>
      <w:r>
        <w:rPr>
          <w:color w:val="000000"/>
          <w:sz w:val="24"/>
          <w:szCs w:val="24"/>
        </w:rPr>
        <w:t>会</w:t>
      </w:r>
      <w:r>
        <w:rPr>
          <w:rFonts w:hint="eastAsia"/>
          <w:color w:val="000000"/>
          <w:sz w:val="24"/>
          <w:szCs w:val="24"/>
        </w:rPr>
        <w:t>公共利益和采购单位的合法</w:t>
      </w:r>
      <w:r>
        <w:rPr>
          <w:color w:val="000000"/>
          <w:sz w:val="24"/>
          <w:szCs w:val="24"/>
        </w:rPr>
        <w:t>权益。</w:t>
      </w:r>
    </w:p>
    <w:p w:rsidR="009D1110" w:rsidRDefault="009D1110" w:rsidP="009D1110">
      <w:pPr>
        <w:spacing w:line="440" w:lineRule="exact"/>
        <w:ind w:firstLineChars="200" w:firstLine="480"/>
        <w:rPr>
          <w:color w:val="000000"/>
          <w:sz w:val="24"/>
          <w:szCs w:val="24"/>
        </w:rPr>
      </w:pPr>
      <w:r>
        <w:rPr>
          <w:rFonts w:hint="eastAsia"/>
          <w:color w:val="000000"/>
          <w:sz w:val="24"/>
          <w:szCs w:val="24"/>
        </w:rPr>
        <w:t>七、</w:t>
      </w:r>
      <w:r>
        <w:rPr>
          <w:color w:val="000000"/>
          <w:sz w:val="24"/>
          <w:szCs w:val="24"/>
        </w:rPr>
        <w:t>严格</w:t>
      </w:r>
      <w:r>
        <w:rPr>
          <w:rFonts w:hint="eastAsia"/>
          <w:color w:val="000000"/>
          <w:sz w:val="24"/>
          <w:szCs w:val="24"/>
        </w:rPr>
        <w:t>履行政府采</w:t>
      </w:r>
      <w:r>
        <w:rPr>
          <w:color w:val="000000"/>
          <w:sz w:val="24"/>
          <w:szCs w:val="24"/>
        </w:rPr>
        <w:t>购</w:t>
      </w:r>
      <w:r>
        <w:rPr>
          <w:rFonts w:hint="eastAsia"/>
          <w:color w:val="000000"/>
          <w:sz w:val="24"/>
          <w:szCs w:val="24"/>
        </w:rPr>
        <w:t>合</w:t>
      </w:r>
      <w:r>
        <w:rPr>
          <w:color w:val="000000"/>
          <w:sz w:val="24"/>
          <w:szCs w:val="24"/>
        </w:rPr>
        <w:t>同约</w:t>
      </w:r>
      <w:r>
        <w:rPr>
          <w:rFonts w:hint="eastAsia"/>
          <w:color w:val="000000"/>
          <w:sz w:val="24"/>
          <w:szCs w:val="24"/>
        </w:rPr>
        <w:t>定</w:t>
      </w:r>
      <w:r>
        <w:rPr>
          <w:color w:val="000000"/>
          <w:sz w:val="24"/>
          <w:szCs w:val="24"/>
        </w:rPr>
        <w:t>义务</w:t>
      </w:r>
      <w:r>
        <w:rPr>
          <w:rFonts w:hint="eastAsia"/>
          <w:color w:val="000000"/>
          <w:sz w:val="24"/>
          <w:szCs w:val="24"/>
        </w:rPr>
        <w:t>，不在政府采</w:t>
      </w:r>
      <w:r>
        <w:rPr>
          <w:color w:val="000000"/>
          <w:sz w:val="24"/>
          <w:szCs w:val="24"/>
        </w:rPr>
        <w:t>购</w:t>
      </w:r>
      <w:r>
        <w:rPr>
          <w:rFonts w:hint="eastAsia"/>
          <w:color w:val="000000"/>
          <w:sz w:val="24"/>
          <w:szCs w:val="24"/>
        </w:rPr>
        <w:t>合同</w:t>
      </w:r>
      <w:r>
        <w:rPr>
          <w:color w:val="000000"/>
          <w:sz w:val="24"/>
          <w:szCs w:val="24"/>
        </w:rPr>
        <w:t>执</w:t>
      </w:r>
      <w:r>
        <w:rPr>
          <w:rFonts w:hint="eastAsia"/>
          <w:color w:val="000000"/>
          <w:sz w:val="24"/>
          <w:szCs w:val="24"/>
        </w:rPr>
        <w:t>行</w:t>
      </w:r>
      <w:r>
        <w:rPr>
          <w:color w:val="000000"/>
          <w:sz w:val="24"/>
          <w:szCs w:val="24"/>
        </w:rPr>
        <w:t>过</w:t>
      </w:r>
      <w:r>
        <w:rPr>
          <w:rFonts w:hint="eastAsia"/>
          <w:color w:val="000000"/>
          <w:sz w:val="24"/>
          <w:szCs w:val="24"/>
        </w:rPr>
        <w:t>程中采取降低</w:t>
      </w:r>
      <w:r>
        <w:rPr>
          <w:color w:val="000000"/>
          <w:sz w:val="24"/>
          <w:szCs w:val="24"/>
        </w:rPr>
        <w:t>质</w:t>
      </w:r>
      <w:r>
        <w:rPr>
          <w:rFonts w:hint="eastAsia"/>
          <w:color w:val="000000"/>
          <w:sz w:val="24"/>
          <w:szCs w:val="24"/>
        </w:rPr>
        <w:t>量或</w:t>
      </w:r>
      <w:r>
        <w:rPr>
          <w:color w:val="000000"/>
          <w:sz w:val="24"/>
          <w:szCs w:val="24"/>
        </w:rPr>
        <w:t>标</w:t>
      </w:r>
      <w:r>
        <w:rPr>
          <w:rFonts w:hint="eastAsia"/>
          <w:color w:val="000000"/>
          <w:sz w:val="24"/>
          <w:szCs w:val="24"/>
        </w:rPr>
        <w:t>准、</w:t>
      </w:r>
      <w:r>
        <w:rPr>
          <w:color w:val="000000"/>
          <w:sz w:val="24"/>
          <w:szCs w:val="24"/>
        </w:rPr>
        <w:t>减</w:t>
      </w:r>
      <w:r>
        <w:rPr>
          <w:rFonts w:hint="eastAsia"/>
          <w:color w:val="000000"/>
          <w:sz w:val="24"/>
          <w:szCs w:val="24"/>
        </w:rPr>
        <w:t>少</w:t>
      </w:r>
      <w:r>
        <w:rPr>
          <w:color w:val="000000"/>
          <w:sz w:val="24"/>
          <w:szCs w:val="24"/>
        </w:rPr>
        <w:t>数</w:t>
      </w:r>
      <w:r>
        <w:rPr>
          <w:rFonts w:hint="eastAsia"/>
          <w:color w:val="000000"/>
          <w:sz w:val="24"/>
          <w:szCs w:val="24"/>
        </w:rPr>
        <w:t>量、拖延交付</w:t>
      </w:r>
      <w:r>
        <w:rPr>
          <w:color w:val="000000"/>
          <w:sz w:val="24"/>
          <w:szCs w:val="24"/>
        </w:rPr>
        <w:t>时间</w:t>
      </w:r>
      <w:r>
        <w:rPr>
          <w:rFonts w:hint="eastAsia"/>
          <w:color w:val="000000"/>
          <w:sz w:val="24"/>
          <w:szCs w:val="24"/>
        </w:rPr>
        <w:t>等方式</w:t>
      </w:r>
      <w:r>
        <w:rPr>
          <w:color w:val="000000"/>
          <w:sz w:val="24"/>
          <w:szCs w:val="24"/>
        </w:rPr>
        <w:t>损</w:t>
      </w:r>
      <w:r>
        <w:rPr>
          <w:rFonts w:hint="eastAsia"/>
          <w:color w:val="000000"/>
          <w:sz w:val="24"/>
          <w:szCs w:val="24"/>
        </w:rPr>
        <w:t>害采购单位的利益，并</w:t>
      </w:r>
      <w:r>
        <w:rPr>
          <w:color w:val="000000"/>
          <w:sz w:val="24"/>
          <w:szCs w:val="24"/>
        </w:rPr>
        <w:t>自觉</w:t>
      </w:r>
      <w:r>
        <w:rPr>
          <w:rFonts w:hint="eastAsia"/>
          <w:color w:val="000000"/>
          <w:sz w:val="24"/>
          <w:szCs w:val="24"/>
        </w:rPr>
        <w:t>承</w:t>
      </w:r>
      <w:r>
        <w:rPr>
          <w:color w:val="000000"/>
          <w:sz w:val="24"/>
          <w:szCs w:val="24"/>
        </w:rPr>
        <w:t>担违约责</w:t>
      </w:r>
      <w:r>
        <w:rPr>
          <w:rFonts w:hint="eastAsia"/>
          <w:color w:val="000000"/>
          <w:sz w:val="24"/>
          <w:szCs w:val="24"/>
        </w:rPr>
        <w:t>任。</w:t>
      </w:r>
    </w:p>
    <w:p w:rsidR="009D1110" w:rsidRDefault="009D1110" w:rsidP="009D1110">
      <w:pPr>
        <w:spacing w:line="440" w:lineRule="exact"/>
        <w:ind w:firstLineChars="200" w:firstLine="480"/>
        <w:rPr>
          <w:color w:val="000000"/>
          <w:sz w:val="24"/>
          <w:szCs w:val="24"/>
        </w:rPr>
      </w:pPr>
      <w:r>
        <w:rPr>
          <w:rFonts w:hint="eastAsia"/>
          <w:color w:val="000000"/>
          <w:sz w:val="24"/>
          <w:szCs w:val="24"/>
        </w:rPr>
        <w:t>八、</w:t>
      </w:r>
      <w:r>
        <w:rPr>
          <w:color w:val="000000"/>
          <w:sz w:val="24"/>
          <w:szCs w:val="24"/>
        </w:rPr>
        <w:t>自觉</w:t>
      </w:r>
      <w:r>
        <w:rPr>
          <w:rFonts w:hint="eastAsia"/>
          <w:color w:val="000000"/>
          <w:sz w:val="24"/>
          <w:szCs w:val="24"/>
        </w:rPr>
        <w:t>接受并</w:t>
      </w:r>
      <w:r>
        <w:rPr>
          <w:color w:val="000000"/>
          <w:sz w:val="24"/>
          <w:szCs w:val="24"/>
        </w:rPr>
        <w:t>积极配</w:t>
      </w:r>
      <w:r>
        <w:rPr>
          <w:rFonts w:hint="eastAsia"/>
          <w:color w:val="000000"/>
          <w:sz w:val="24"/>
          <w:szCs w:val="24"/>
        </w:rPr>
        <w:t>合</w:t>
      </w:r>
      <w:r>
        <w:rPr>
          <w:color w:val="000000"/>
          <w:sz w:val="24"/>
          <w:szCs w:val="24"/>
        </w:rPr>
        <w:t>财</w:t>
      </w:r>
      <w:r>
        <w:rPr>
          <w:rFonts w:hint="eastAsia"/>
          <w:color w:val="000000"/>
          <w:sz w:val="24"/>
          <w:szCs w:val="24"/>
        </w:rPr>
        <w:t>政</w:t>
      </w:r>
      <w:r>
        <w:rPr>
          <w:color w:val="000000"/>
          <w:sz w:val="24"/>
          <w:szCs w:val="24"/>
        </w:rPr>
        <w:t>部门</w:t>
      </w:r>
      <w:r>
        <w:rPr>
          <w:rFonts w:hint="eastAsia"/>
          <w:color w:val="000000"/>
          <w:sz w:val="24"/>
          <w:szCs w:val="24"/>
        </w:rPr>
        <w:t>和</w:t>
      </w:r>
      <w:r>
        <w:rPr>
          <w:color w:val="000000"/>
          <w:sz w:val="24"/>
          <w:szCs w:val="24"/>
        </w:rPr>
        <w:t>纪检监</w:t>
      </w:r>
      <w:r>
        <w:rPr>
          <w:rFonts w:hint="eastAsia"/>
          <w:color w:val="000000"/>
          <w:sz w:val="24"/>
          <w:szCs w:val="24"/>
        </w:rPr>
        <w:t>察机</w:t>
      </w:r>
      <w:r>
        <w:rPr>
          <w:color w:val="000000"/>
          <w:sz w:val="24"/>
          <w:szCs w:val="24"/>
        </w:rPr>
        <w:t>关</w:t>
      </w:r>
      <w:r>
        <w:rPr>
          <w:rFonts w:hint="eastAsia"/>
          <w:color w:val="000000"/>
          <w:sz w:val="24"/>
          <w:szCs w:val="24"/>
        </w:rPr>
        <w:t>依法</w:t>
      </w:r>
      <w:r>
        <w:rPr>
          <w:color w:val="000000"/>
          <w:sz w:val="24"/>
          <w:szCs w:val="24"/>
        </w:rPr>
        <w:t>实</w:t>
      </w:r>
      <w:r>
        <w:rPr>
          <w:rFonts w:hint="eastAsia"/>
          <w:color w:val="000000"/>
          <w:sz w:val="24"/>
          <w:szCs w:val="24"/>
        </w:rPr>
        <w:t>施的</w:t>
      </w:r>
      <w:r>
        <w:rPr>
          <w:color w:val="000000"/>
          <w:sz w:val="24"/>
          <w:szCs w:val="24"/>
        </w:rPr>
        <w:t>监督检</w:t>
      </w:r>
      <w:r>
        <w:rPr>
          <w:rFonts w:hint="eastAsia"/>
          <w:color w:val="000000"/>
          <w:sz w:val="24"/>
          <w:szCs w:val="24"/>
        </w:rPr>
        <w:t>查，如</w:t>
      </w:r>
      <w:r>
        <w:rPr>
          <w:color w:val="000000"/>
          <w:sz w:val="24"/>
          <w:szCs w:val="24"/>
        </w:rPr>
        <w:t>实</w:t>
      </w:r>
      <w:r>
        <w:rPr>
          <w:rFonts w:hint="eastAsia"/>
          <w:color w:val="000000"/>
          <w:sz w:val="24"/>
          <w:szCs w:val="24"/>
        </w:rPr>
        <w:t>反映情</w:t>
      </w:r>
      <w:r>
        <w:rPr>
          <w:color w:val="000000"/>
          <w:sz w:val="24"/>
          <w:szCs w:val="24"/>
        </w:rPr>
        <w:t>况</w:t>
      </w:r>
      <w:r>
        <w:rPr>
          <w:rFonts w:hint="eastAsia"/>
          <w:color w:val="000000"/>
          <w:sz w:val="24"/>
          <w:szCs w:val="24"/>
        </w:rPr>
        <w:t>，</w:t>
      </w:r>
      <w:r>
        <w:rPr>
          <w:color w:val="000000"/>
          <w:sz w:val="24"/>
          <w:szCs w:val="24"/>
        </w:rPr>
        <w:t>及时</w:t>
      </w:r>
      <w:r>
        <w:rPr>
          <w:rFonts w:hint="eastAsia"/>
          <w:color w:val="000000"/>
          <w:sz w:val="24"/>
          <w:szCs w:val="24"/>
        </w:rPr>
        <w:t>提供有</w:t>
      </w:r>
      <w:r>
        <w:rPr>
          <w:color w:val="000000"/>
          <w:sz w:val="24"/>
          <w:szCs w:val="24"/>
        </w:rPr>
        <w:t>关证</w:t>
      </w:r>
      <w:r>
        <w:rPr>
          <w:rFonts w:hint="eastAsia"/>
          <w:color w:val="000000"/>
          <w:sz w:val="24"/>
          <w:szCs w:val="24"/>
        </w:rPr>
        <w:t>明材料。</w:t>
      </w:r>
    </w:p>
    <w:p w:rsidR="009D1110" w:rsidRDefault="009D1110" w:rsidP="00852589">
      <w:pPr>
        <w:spacing w:afterLines="50" w:line="320" w:lineRule="exact"/>
        <w:rPr>
          <w:rFonts w:ascii="宋体" w:hAnsi="宋体"/>
          <w:color w:val="000000"/>
          <w:sz w:val="24"/>
          <w:szCs w:val="24"/>
        </w:rPr>
      </w:pPr>
    </w:p>
    <w:p w:rsidR="009D1110" w:rsidRDefault="009D1110" w:rsidP="00852589">
      <w:pPr>
        <w:spacing w:afterLines="5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9D1110" w:rsidRDefault="009D1110" w:rsidP="00852589">
      <w:pPr>
        <w:pStyle w:val="16"/>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法定代表人或其授</w:t>
      </w:r>
      <w:r>
        <w:rPr>
          <w:rFonts w:ascii="宋体" w:hAnsi="宋体" w:cs="Arial"/>
          <w:color w:val="000000"/>
          <w:szCs w:val="24"/>
        </w:rPr>
        <w:t>权</w:t>
      </w:r>
      <w:r>
        <w:rPr>
          <w:rFonts w:ascii="宋体" w:hAnsi="宋体" w:cs="Arial" w:hint="eastAsia"/>
          <w:color w:val="000000"/>
          <w:szCs w:val="24"/>
        </w:rPr>
        <w:t>委托人（法定代表人签字或印鉴，授权委托人必须签字）：</w:t>
      </w:r>
    </w:p>
    <w:p w:rsidR="009D1110" w:rsidRDefault="009D1110" w:rsidP="00852589">
      <w:pPr>
        <w:pStyle w:val="16"/>
        <w:spacing w:before="60" w:afterLines="5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署日期：年月日</w:t>
      </w:r>
    </w:p>
    <w:p w:rsidR="009D1110" w:rsidRDefault="009D1110" w:rsidP="009D1110">
      <w:pPr>
        <w:spacing w:line="480" w:lineRule="exact"/>
        <w:rPr>
          <w:b/>
          <w:color w:val="000000"/>
          <w:sz w:val="24"/>
          <w:szCs w:val="24"/>
        </w:rPr>
      </w:pPr>
      <w:r>
        <w:rPr>
          <w:rFonts w:ascii="宋体" w:hAnsi="宋体"/>
          <w:b/>
          <w:color w:val="000000"/>
          <w:kern w:val="0"/>
          <w:sz w:val="24"/>
          <w:szCs w:val="24"/>
        </w:rPr>
        <w:br w:type="page"/>
      </w:r>
      <w:r>
        <w:rPr>
          <w:rFonts w:hint="eastAsia"/>
          <w:b/>
          <w:color w:val="000000"/>
          <w:sz w:val="24"/>
          <w:szCs w:val="24"/>
        </w:rPr>
        <w:lastRenderedPageBreak/>
        <w:t>格式</w:t>
      </w:r>
      <w:r>
        <w:rPr>
          <w:rFonts w:hint="eastAsia"/>
          <w:b/>
          <w:color w:val="000000"/>
          <w:sz w:val="24"/>
          <w:szCs w:val="24"/>
        </w:rPr>
        <w:t>11</w:t>
      </w:r>
    </w:p>
    <w:p w:rsidR="009D1110" w:rsidRDefault="009D1110" w:rsidP="009D1110">
      <w:pPr>
        <w:spacing w:line="480" w:lineRule="exact"/>
        <w:rPr>
          <w:b/>
          <w:color w:val="000000"/>
          <w:sz w:val="24"/>
          <w:szCs w:val="24"/>
        </w:rPr>
      </w:pPr>
    </w:p>
    <w:p w:rsidR="009D1110" w:rsidRDefault="009D1110" w:rsidP="009D1110">
      <w:pPr>
        <w:spacing w:line="480" w:lineRule="exact"/>
        <w:ind w:left="1807" w:hangingChars="500" w:hanging="1807"/>
        <w:jc w:val="center"/>
        <w:rPr>
          <w:rFonts w:ascii="宋体" w:hAnsi="宋体"/>
          <w:b/>
          <w:color w:val="000000"/>
          <w:kern w:val="0"/>
          <w:sz w:val="36"/>
          <w:szCs w:val="36"/>
        </w:rPr>
      </w:pPr>
      <w:r>
        <w:rPr>
          <w:rFonts w:ascii="宋体" w:hAnsi="宋体" w:hint="eastAsia"/>
          <w:b/>
          <w:color w:val="000000"/>
          <w:kern w:val="0"/>
          <w:sz w:val="36"/>
          <w:szCs w:val="36"/>
        </w:rPr>
        <w:t>投</w:t>
      </w:r>
      <w:r>
        <w:rPr>
          <w:rFonts w:ascii="宋体" w:hAnsi="宋体"/>
          <w:b/>
          <w:color w:val="000000"/>
          <w:kern w:val="0"/>
          <w:sz w:val="36"/>
          <w:szCs w:val="36"/>
        </w:rPr>
        <w:t>标供应商参</w:t>
      </w:r>
      <w:r>
        <w:rPr>
          <w:rFonts w:ascii="宋体" w:hAnsi="宋体" w:hint="eastAsia"/>
          <w:b/>
          <w:color w:val="000000"/>
          <w:kern w:val="0"/>
          <w:sz w:val="36"/>
          <w:szCs w:val="36"/>
        </w:rPr>
        <w:t>加</w:t>
      </w:r>
      <w:r>
        <w:rPr>
          <w:rFonts w:ascii="宋体" w:hAnsi="宋体"/>
          <w:b/>
          <w:color w:val="000000"/>
          <w:kern w:val="0"/>
          <w:sz w:val="36"/>
          <w:szCs w:val="36"/>
        </w:rPr>
        <w:t>政府采购活动前3</w:t>
      </w:r>
      <w:r>
        <w:rPr>
          <w:rFonts w:ascii="宋体" w:hAnsi="宋体" w:hint="eastAsia"/>
          <w:b/>
          <w:color w:val="000000"/>
          <w:kern w:val="0"/>
          <w:sz w:val="36"/>
          <w:szCs w:val="36"/>
        </w:rPr>
        <w:t>年</w:t>
      </w:r>
      <w:r>
        <w:rPr>
          <w:rFonts w:ascii="宋体" w:hAnsi="宋体"/>
          <w:b/>
          <w:color w:val="000000"/>
          <w:kern w:val="0"/>
          <w:sz w:val="36"/>
          <w:szCs w:val="36"/>
        </w:rPr>
        <w:t>内在经营活动中</w:t>
      </w:r>
    </w:p>
    <w:p w:rsidR="009D1110" w:rsidRDefault="009D1110" w:rsidP="009D1110">
      <w:pPr>
        <w:spacing w:line="480" w:lineRule="exact"/>
        <w:ind w:left="1807" w:hangingChars="500" w:hanging="1807"/>
        <w:jc w:val="center"/>
        <w:rPr>
          <w:rFonts w:ascii="宋体" w:hAnsi="宋体"/>
          <w:b/>
          <w:color w:val="000000"/>
          <w:kern w:val="0"/>
          <w:sz w:val="36"/>
          <w:szCs w:val="36"/>
        </w:rPr>
      </w:pPr>
      <w:r>
        <w:rPr>
          <w:rFonts w:ascii="宋体" w:hAnsi="宋体"/>
          <w:b/>
          <w:color w:val="000000"/>
          <w:kern w:val="0"/>
          <w:sz w:val="36"/>
          <w:szCs w:val="36"/>
        </w:rPr>
        <w:t>没有重大违法记录的书面声明</w:t>
      </w:r>
    </w:p>
    <w:p w:rsidR="009D1110" w:rsidRDefault="009D1110" w:rsidP="009D1110">
      <w:pPr>
        <w:spacing w:line="480" w:lineRule="exact"/>
        <w:jc w:val="center"/>
        <w:rPr>
          <w:b/>
          <w:color w:val="000000"/>
          <w:sz w:val="24"/>
          <w:szCs w:val="24"/>
        </w:rPr>
      </w:pPr>
      <w:r>
        <w:rPr>
          <w:rFonts w:hint="eastAsia"/>
          <w:b/>
          <w:color w:val="000000"/>
          <w:sz w:val="24"/>
          <w:szCs w:val="24"/>
        </w:rPr>
        <w:t>（内</w:t>
      </w:r>
      <w:r>
        <w:rPr>
          <w:b/>
          <w:color w:val="000000"/>
          <w:sz w:val="24"/>
          <w:szCs w:val="24"/>
        </w:rPr>
        <w:t>容格式自定</w:t>
      </w:r>
      <w:r>
        <w:rPr>
          <w:rFonts w:hint="eastAsia"/>
          <w:b/>
          <w:color w:val="000000"/>
          <w:sz w:val="24"/>
          <w:szCs w:val="24"/>
        </w:rPr>
        <w:t>）</w:t>
      </w:r>
    </w:p>
    <w:p w:rsidR="009D1110" w:rsidRDefault="009D1110" w:rsidP="009D1110">
      <w:pPr>
        <w:spacing w:line="480" w:lineRule="exact"/>
        <w:rPr>
          <w:b/>
          <w:color w:val="000000"/>
          <w:sz w:val="24"/>
          <w:szCs w:val="24"/>
        </w:rPr>
      </w:pPr>
    </w:p>
    <w:p w:rsidR="009D1110" w:rsidRDefault="009D1110" w:rsidP="009D1110">
      <w:pPr>
        <w:spacing w:line="480" w:lineRule="exact"/>
        <w:rPr>
          <w:b/>
          <w:color w:val="000000"/>
          <w:sz w:val="24"/>
          <w:szCs w:val="24"/>
        </w:rPr>
      </w:pPr>
    </w:p>
    <w:p w:rsidR="009D1110" w:rsidRDefault="009D1110" w:rsidP="009D1110">
      <w:pPr>
        <w:spacing w:line="480" w:lineRule="exact"/>
        <w:rPr>
          <w:b/>
          <w:color w:val="00000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b/>
          <w:color w:val="000000"/>
          <w:sz w:val="24"/>
          <w:szCs w:val="24"/>
        </w:rPr>
      </w:pPr>
    </w:p>
    <w:p w:rsidR="009D1110" w:rsidRDefault="009D1110" w:rsidP="009D1110">
      <w:pPr>
        <w:spacing w:line="480" w:lineRule="exact"/>
        <w:rPr>
          <w:b/>
          <w:color w:val="000000"/>
          <w:sz w:val="24"/>
          <w:szCs w:val="24"/>
        </w:rPr>
      </w:pPr>
    </w:p>
    <w:p w:rsidR="009D1110" w:rsidRDefault="009D1110" w:rsidP="009D1110">
      <w:pPr>
        <w:spacing w:line="480" w:lineRule="exact"/>
        <w:rPr>
          <w:b/>
          <w:color w:val="000000"/>
          <w:sz w:val="24"/>
          <w:szCs w:val="24"/>
        </w:rPr>
      </w:pPr>
    </w:p>
    <w:p w:rsidR="009D1110" w:rsidRDefault="009D1110" w:rsidP="009D1110">
      <w:pPr>
        <w:spacing w:line="480" w:lineRule="exact"/>
        <w:rPr>
          <w:b/>
          <w:color w:val="000000"/>
          <w:sz w:val="24"/>
          <w:szCs w:val="24"/>
        </w:rPr>
      </w:pPr>
    </w:p>
    <w:p w:rsidR="009D1110" w:rsidRDefault="009D1110" w:rsidP="009D1110">
      <w:pPr>
        <w:spacing w:line="480" w:lineRule="exact"/>
        <w:rPr>
          <w:b/>
          <w:color w:val="000000"/>
          <w:sz w:val="24"/>
          <w:szCs w:val="24"/>
        </w:rPr>
      </w:pPr>
    </w:p>
    <w:p w:rsidR="009D1110" w:rsidRDefault="009D1110" w:rsidP="009D1110">
      <w:pPr>
        <w:spacing w:line="480" w:lineRule="exact"/>
        <w:rPr>
          <w:b/>
          <w:color w:val="000000"/>
          <w:sz w:val="24"/>
          <w:szCs w:val="24"/>
        </w:rPr>
      </w:pPr>
      <w:r>
        <w:rPr>
          <w:rFonts w:hint="eastAsia"/>
          <w:b/>
          <w:color w:val="000000"/>
          <w:sz w:val="24"/>
          <w:szCs w:val="24"/>
        </w:rPr>
        <w:t>格式</w:t>
      </w:r>
      <w:r>
        <w:rPr>
          <w:rFonts w:hint="eastAsia"/>
          <w:b/>
          <w:color w:val="000000"/>
          <w:sz w:val="24"/>
          <w:szCs w:val="24"/>
        </w:rPr>
        <w:t>13</w:t>
      </w:r>
    </w:p>
    <w:p w:rsidR="009D1110" w:rsidRDefault="009D1110" w:rsidP="009D1110">
      <w:pPr>
        <w:spacing w:line="480" w:lineRule="exact"/>
        <w:ind w:left="1807" w:hangingChars="500" w:hanging="1807"/>
        <w:jc w:val="center"/>
        <w:rPr>
          <w:b/>
          <w:color w:val="000000"/>
          <w:sz w:val="36"/>
          <w:szCs w:val="36"/>
        </w:rPr>
      </w:pPr>
      <w:r>
        <w:rPr>
          <w:rFonts w:hint="eastAsia"/>
          <w:b/>
          <w:color w:val="000000"/>
          <w:sz w:val="36"/>
          <w:szCs w:val="36"/>
        </w:rPr>
        <w:t>投标技术方案</w:t>
      </w:r>
    </w:p>
    <w:p w:rsidR="009D1110" w:rsidRDefault="009D1110" w:rsidP="009D1110">
      <w:pPr>
        <w:spacing w:line="480" w:lineRule="exact"/>
        <w:ind w:left="1205" w:hangingChars="500" w:hanging="1205"/>
        <w:jc w:val="center"/>
        <w:rPr>
          <w:b/>
          <w:color w:val="000000"/>
          <w:sz w:val="24"/>
          <w:szCs w:val="24"/>
        </w:rPr>
      </w:pPr>
      <w:r>
        <w:rPr>
          <w:rFonts w:hint="eastAsia"/>
          <w:b/>
          <w:color w:val="000000"/>
          <w:sz w:val="24"/>
          <w:szCs w:val="24"/>
        </w:rPr>
        <w:t>(</w:t>
      </w:r>
      <w:r>
        <w:rPr>
          <w:rFonts w:hint="eastAsia"/>
          <w:b/>
          <w:color w:val="000000"/>
          <w:sz w:val="24"/>
          <w:szCs w:val="24"/>
        </w:rPr>
        <w:t>自定格式</w:t>
      </w:r>
      <w:r>
        <w:rPr>
          <w:rFonts w:hint="eastAsia"/>
          <w:b/>
          <w:color w:val="000000"/>
          <w:sz w:val="24"/>
          <w:szCs w:val="24"/>
        </w:rPr>
        <w:t>)</w:t>
      </w:r>
    </w:p>
    <w:p w:rsidR="009D1110" w:rsidRDefault="009D1110" w:rsidP="009D1110">
      <w:pPr>
        <w:spacing w:line="360" w:lineRule="auto"/>
        <w:ind w:firstLineChars="200" w:firstLine="480"/>
        <w:rPr>
          <w:rFonts w:ascii="宋体" w:hAnsi="宋体"/>
          <w:sz w:val="24"/>
        </w:rPr>
      </w:pPr>
      <w:r>
        <w:rPr>
          <w:rFonts w:ascii="宋体" w:hAnsi="宋体" w:hint="eastAsia"/>
          <w:sz w:val="24"/>
        </w:rPr>
        <w:t>投标方</w:t>
      </w:r>
      <w:r>
        <w:rPr>
          <w:rFonts w:ascii="宋体" w:hAnsi="宋体"/>
          <w:sz w:val="24"/>
        </w:rPr>
        <w:t>案</w:t>
      </w:r>
      <w:r>
        <w:rPr>
          <w:rFonts w:ascii="宋体" w:hAnsi="宋体" w:hint="eastAsia"/>
          <w:sz w:val="24"/>
        </w:rPr>
        <w:t>主要包括下列内容：（不仅</w:t>
      </w:r>
      <w:r>
        <w:rPr>
          <w:rFonts w:ascii="宋体" w:hAnsi="宋体"/>
          <w:sz w:val="24"/>
        </w:rPr>
        <w:t>仅</w:t>
      </w:r>
      <w:r>
        <w:rPr>
          <w:rFonts w:ascii="宋体" w:hAnsi="宋体" w:hint="eastAsia"/>
          <w:sz w:val="24"/>
        </w:rPr>
        <w:t>包</w:t>
      </w:r>
      <w:r>
        <w:rPr>
          <w:rFonts w:ascii="宋体" w:hAnsi="宋体"/>
          <w:sz w:val="24"/>
        </w:rPr>
        <w:t>括如下内容</w:t>
      </w:r>
      <w:r>
        <w:rPr>
          <w:rFonts w:ascii="宋体" w:hAnsi="宋体" w:hint="eastAsia"/>
          <w:sz w:val="24"/>
        </w:rPr>
        <w:t>，投</w:t>
      </w:r>
      <w:r>
        <w:rPr>
          <w:rFonts w:ascii="宋体" w:hAnsi="宋体"/>
          <w:sz w:val="24"/>
        </w:rPr>
        <w:t>标供应商</w:t>
      </w:r>
      <w:r>
        <w:rPr>
          <w:rFonts w:ascii="宋体" w:hAnsi="宋体" w:hint="eastAsia"/>
          <w:sz w:val="24"/>
        </w:rPr>
        <w:t>根据</w:t>
      </w:r>
      <w:r>
        <w:rPr>
          <w:rFonts w:ascii="宋体" w:hAnsi="宋体"/>
          <w:sz w:val="24"/>
        </w:rPr>
        <w:t>对项目的理解尽可详细编制方案</w:t>
      </w:r>
      <w:r>
        <w:rPr>
          <w:rFonts w:ascii="宋体" w:hAnsi="宋体" w:hint="eastAsia"/>
          <w:sz w:val="24"/>
        </w:rPr>
        <w:t>）</w:t>
      </w:r>
    </w:p>
    <w:p w:rsidR="009D1110" w:rsidRDefault="009D1110" w:rsidP="009D1110">
      <w:pPr>
        <w:spacing w:line="360" w:lineRule="auto"/>
        <w:ind w:firstLineChars="200" w:firstLine="480"/>
        <w:rPr>
          <w:rFonts w:ascii="宋体" w:hAnsi="宋体" w:cs="Times New Roman"/>
          <w:color w:val="FF00FF"/>
          <w:spacing w:val="3"/>
          <w:kern w:val="0"/>
          <w:szCs w:val="21"/>
        </w:rPr>
      </w:pPr>
      <w:r>
        <w:rPr>
          <w:rFonts w:ascii="宋体" w:hAnsi="宋体" w:hint="eastAsia"/>
          <w:sz w:val="24"/>
        </w:rPr>
        <w:t>1．技术、设计、施实方案等。</w:t>
      </w:r>
    </w:p>
    <w:p w:rsidR="009D1110" w:rsidRDefault="009D1110" w:rsidP="009D1110">
      <w:pPr>
        <w:spacing w:line="360" w:lineRule="auto"/>
        <w:ind w:firstLineChars="200" w:firstLine="480"/>
        <w:rPr>
          <w:rFonts w:ascii="宋体" w:hAnsi="宋体"/>
          <w:sz w:val="24"/>
        </w:rPr>
      </w:pPr>
      <w:r>
        <w:rPr>
          <w:rFonts w:ascii="宋体" w:hAnsi="宋体" w:hint="eastAsia"/>
          <w:sz w:val="24"/>
        </w:rPr>
        <w:t>2．化肥性能及质量保证，包括主要技术参数、功能标准等。</w:t>
      </w:r>
    </w:p>
    <w:p w:rsidR="009D1110" w:rsidRDefault="009D1110" w:rsidP="009D1110">
      <w:pPr>
        <w:spacing w:line="360" w:lineRule="auto"/>
        <w:ind w:firstLineChars="200" w:firstLine="480"/>
        <w:rPr>
          <w:rFonts w:ascii="宋体" w:hAnsi="宋体"/>
          <w:sz w:val="24"/>
        </w:rPr>
      </w:pPr>
      <w:r>
        <w:rPr>
          <w:rFonts w:ascii="宋体" w:hAnsi="宋体" w:hint="eastAsia"/>
          <w:sz w:val="24"/>
        </w:rPr>
        <w:t>3．实</w:t>
      </w:r>
      <w:r>
        <w:rPr>
          <w:rFonts w:ascii="宋体" w:hAnsi="宋体"/>
          <w:sz w:val="24"/>
        </w:rPr>
        <w:t>施</w:t>
      </w:r>
      <w:r>
        <w:rPr>
          <w:rFonts w:ascii="宋体" w:hAnsi="宋体" w:hint="eastAsia"/>
          <w:sz w:val="24"/>
        </w:rPr>
        <w:t>计划等。</w:t>
      </w:r>
    </w:p>
    <w:p w:rsidR="009D1110" w:rsidRDefault="009D1110" w:rsidP="009D1110">
      <w:pPr>
        <w:spacing w:line="360" w:lineRule="auto"/>
        <w:ind w:firstLineChars="200" w:firstLine="480"/>
        <w:rPr>
          <w:rFonts w:ascii="宋体" w:hAnsi="宋体"/>
          <w:sz w:val="24"/>
        </w:rPr>
      </w:pPr>
      <w:r>
        <w:rPr>
          <w:rFonts w:ascii="宋体" w:hAnsi="宋体" w:hint="eastAsia"/>
          <w:sz w:val="24"/>
        </w:rPr>
        <w:t>4.技术证明文件（或材料、资料，如果材料较多可另册装订）等。</w:t>
      </w: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p>
    <w:p w:rsidR="009D1110" w:rsidRDefault="009D1110" w:rsidP="009D1110">
      <w:pPr>
        <w:spacing w:line="480" w:lineRule="exact"/>
        <w:rPr>
          <w:rFonts w:ascii="宋体" w:hAnsi="宋体"/>
          <w:b/>
          <w:color w:val="000000"/>
          <w:kern w:val="0"/>
          <w:sz w:val="24"/>
          <w:szCs w:val="24"/>
        </w:rPr>
      </w:pPr>
      <w:r>
        <w:rPr>
          <w:rFonts w:ascii="宋体" w:hAnsi="宋体" w:hint="eastAsia"/>
          <w:b/>
          <w:color w:val="000000"/>
          <w:kern w:val="0"/>
          <w:sz w:val="24"/>
          <w:szCs w:val="24"/>
        </w:rPr>
        <w:t>格式14</w:t>
      </w:r>
    </w:p>
    <w:p w:rsidR="009D1110" w:rsidRDefault="009D1110" w:rsidP="009D1110">
      <w:pPr>
        <w:spacing w:line="480" w:lineRule="exact"/>
        <w:ind w:left="1807" w:hangingChars="500" w:hanging="1807"/>
        <w:jc w:val="center"/>
        <w:rPr>
          <w:b/>
          <w:color w:val="000000"/>
          <w:sz w:val="36"/>
          <w:szCs w:val="36"/>
        </w:rPr>
      </w:pPr>
      <w:r>
        <w:rPr>
          <w:rFonts w:hint="eastAsia"/>
          <w:b/>
          <w:color w:val="000000"/>
          <w:sz w:val="36"/>
          <w:szCs w:val="36"/>
        </w:rPr>
        <w:t>资格审查文件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、法定代表人身份证复印件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6</w:t>
      </w:r>
      <w:r>
        <w:rPr>
          <w:rFonts w:ascii="宋体" w:cs="宋体" w:hint="eastAsia"/>
          <w:sz w:val="24"/>
          <w:lang w:val="zh-CN"/>
        </w:rPr>
        <w:t>、资信证明文件复印件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7</w:t>
      </w:r>
      <w:r>
        <w:rPr>
          <w:rFonts w:ascii="宋体" w:cs="宋体" w:hint="eastAsia"/>
          <w:sz w:val="24"/>
          <w:lang w:val="zh-CN"/>
        </w:rPr>
        <w:t>、业绩证明文件复印件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8</w:t>
      </w:r>
      <w:r>
        <w:rPr>
          <w:rFonts w:ascii="宋体" w:cs="宋体" w:hint="eastAsia"/>
          <w:sz w:val="24"/>
          <w:lang w:val="zh-CN"/>
        </w:rPr>
        <w:t>、财务状况资料复印件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9</w:t>
      </w:r>
      <w:r>
        <w:rPr>
          <w:rFonts w:ascii="宋体" w:cs="宋体" w:hint="eastAsia"/>
          <w:sz w:val="24"/>
          <w:lang w:val="zh-CN"/>
        </w:rPr>
        <w:t>、相关授权书原件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10</w:t>
      </w:r>
      <w:r>
        <w:rPr>
          <w:rFonts w:ascii="宋体" w:cs="宋体" w:hint="eastAsia"/>
          <w:sz w:val="24"/>
          <w:lang w:val="zh-CN"/>
        </w:rPr>
        <w:t>、其他有关资料、证明文件原件或复印件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以招标文件具体要求提供，不限于。</w:t>
      </w:r>
    </w:p>
    <w:p w:rsidR="009D1110" w:rsidRDefault="009D1110" w:rsidP="009D1110">
      <w:pPr>
        <w:spacing w:line="480" w:lineRule="exact"/>
        <w:ind w:left="1205" w:hangingChars="500" w:hanging="1205"/>
        <w:rPr>
          <w:b/>
          <w:color w:val="000000"/>
          <w:sz w:val="36"/>
          <w:szCs w:val="36"/>
        </w:rPr>
      </w:pPr>
      <w:r>
        <w:rPr>
          <w:rFonts w:ascii="宋体" w:hAnsi="宋体"/>
          <w:b/>
          <w:color w:val="000000"/>
          <w:kern w:val="0"/>
          <w:sz w:val="24"/>
          <w:szCs w:val="24"/>
        </w:rPr>
        <w:br w:type="page"/>
      </w:r>
      <w:r>
        <w:rPr>
          <w:rFonts w:ascii="宋体" w:hAnsi="宋体" w:hint="eastAsia"/>
          <w:b/>
          <w:color w:val="000000"/>
          <w:kern w:val="0"/>
          <w:sz w:val="24"/>
          <w:szCs w:val="24"/>
        </w:rPr>
        <w:lastRenderedPageBreak/>
        <w:t>附件</w:t>
      </w:r>
      <w:r>
        <w:rPr>
          <w:rFonts w:ascii="宋体" w:hAnsi="宋体"/>
          <w:b/>
          <w:color w:val="000000"/>
          <w:kern w:val="0"/>
          <w:sz w:val="24"/>
          <w:szCs w:val="24"/>
        </w:rPr>
        <w:t>1</w:t>
      </w:r>
      <w:r>
        <w:rPr>
          <w:rFonts w:ascii="宋体" w:hAnsi="宋体" w:hint="eastAsia"/>
          <w:b/>
          <w:color w:val="000000"/>
          <w:kern w:val="0"/>
          <w:sz w:val="24"/>
          <w:szCs w:val="24"/>
        </w:rPr>
        <w:t>5</w:t>
      </w:r>
    </w:p>
    <w:p w:rsidR="009D1110" w:rsidRDefault="009D1110" w:rsidP="009D1110">
      <w:pPr>
        <w:spacing w:line="480" w:lineRule="exact"/>
        <w:ind w:left="1807" w:hangingChars="500" w:hanging="1807"/>
        <w:jc w:val="center"/>
        <w:rPr>
          <w:b/>
          <w:color w:val="000000"/>
          <w:sz w:val="36"/>
          <w:szCs w:val="36"/>
        </w:rPr>
      </w:pPr>
      <w:r>
        <w:rPr>
          <w:rFonts w:hint="eastAsia"/>
          <w:b/>
          <w:color w:val="000000"/>
          <w:sz w:val="36"/>
          <w:szCs w:val="36"/>
        </w:rPr>
        <w:t>关于资格的声明函</w:t>
      </w:r>
    </w:p>
    <w:p w:rsidR="009D1110" w:rsidRDefault="009D1110" w:rsidP="009D1110">
      <w:pPr>
        <w:autoSpaceDE w:val="0"/>
        <w:autoSpaceDN w:val="0"/>
        <w:adjustRightInd w:val="0"/>
        <w:snapToGrid w:val="0"/>
        <w:spacing w:line="360" w:lineRule="auto"/>
        <w:rPr>
          <w:rFonts w:ascii="宋体" w:cs="宋体"/>
          <w:b/>
          <w:bCs/>
          <w:sz w:val="24"/>
          <w:lang w:val="zh-CN"/>
        </w:rPr>
      </w:pPr>
    </w:p>
    <w:p w:rsidR="009D1110" w:rsidRDefault="009D1110" w:rsidP="009D1110">
      <w:pPr>
        <w:autoSpaceDE w:val="0"/>
        <w:autoSpaceDN w:val="0"/>
        <w:adjustRightInd w:val="0"/>
        <w:snapToGrid w:val="0"/>
        <w:spacing w:line="360" w:lineRule="auto"/>
        <w:ind w:firstLine="555"/>
        <w:rPr>
          <w:rFonts w:ascii="宋体" w:cs="宋体"/>
          <w:sz w:val="24"/>
          <w:lang w:val="zh-CN"/>
        </w:rPr>
      </w:pPr>
      <w:r>
        <w:rPr>
          <w:rFonts w:ascii="宋体" w:cs="宋体" w:hint="eastAsia"/>
          <w:sz w:val="24"/>
          <w:lang w:val="zh-CN"/>
        </w:rPr>
        <w:t xml:space="preserve">关于贵方招标编号为   </w:t>
      </w:r>
      <w:r>
        <w:rPr>
          <w:rFonts w:ascii="宋体" w:hAnsi="宋体" w:hint="eastAsia"/>
          <w:sz w:val="24"/>
          <w:u w:val="single"/>
        </w:rPr>
        <w:t xml:space="preserve">  </w:t>
      </w:r>
      <w:r>
        <w:rPr>
          <w:rFonts w:ascii="宋体" w:cs="宋体" w:hint="eastAsia"/>
          <w:sz w:val="24"/>
          <w:lang w:val="zh-CN"/>
        </w:rPr>
        <w:t>号</w:t>
      </w:r>
      <w:r>
        <w:rPr>
          <w:rFonts w:ascii="宋体" w:cs="宋体" w:hint="eastAsia"/>
          <w:sz w:val="24"/>
          <w:u w:val="single"/>
          <w:lang w:val="zh-CN"/>
        </w:rPr>
        <w:t xml:space="preserve">      </w:t>
      </w:r>
      <w:r>
        <w:rPr>
          <w:rFonts w:ascii="宋体" w:cs="宋体" w:hint="eastAsia"/>
          <w:sz w:val="24"/>
          <w:lang w:val="zh-CN"/>
        </w:rPr>
        <w:t>项目的投标邀请，本签字人愿意参加投标，提供采购项目一览表中规定的货物，并声明提交的下列文件是准确和真实的。</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、法定代表人身份证复印件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6、业绩证明文件</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7、财务状况资料</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9、其他有关资料、证明文件等</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p>
    <w:p w:rsidR="009D1110" w:rsidRDefault="009D1110" w:rsidP="009D1110">
      <w:pPr>
        <w:autoSpaceDE w:val="0"/>
        <w:autoSpaceDN w:val="0"/>
        <w:adjustRightInd w:val="0"/>
        <w:snapToGri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单位名称：（公章）</w:t>
      </w:r>
      <w:r>
        <w:rPr>
          <w:rFonts w:ascii="宋体" w:cs="宋体"/>
          <w:sz w:val="24"/>
          <w:lang w:val="zh-CN"/>
        </w:rPr>
        <w:t xml:space="preserve">                  </w:t>
      </w:r>
      <w:r>
        <w:rPr>
          <w:rFonts w:ascii="宋体" w:cs="宋体" w:hint="eastAsia"/>
          <w:sz w:val="24"/>
          <w:lang w:val="zh-CN"/>
        </w:rPr>
        <w:t>法定代表人或授权代表（签字）：</w:t>
      </w:r>
    </w:p>
    <w:p w:rsidR="009D1110" w:rsidRDefault="009D1110" w:rsidP="009D1110">
      <w:pPr>
        <w:autoSpaceDE w:val="0"/>
        <w:autoSpaceDN w:val="0"/>
        <w:adjustRightInd w:val="0"/>
        <w:snapToGri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邮政编码：</w:t>
      </w:r>
      <w:r>
        <w:rPr>
          <w:rFonts w:ascii="宋体" w:cs="宋体"/>
          <w:sz w:val="24"/>
          <w:lang w:val="zh-CN"/>
        </w:rPr>
        <w:t xml:space="preserve">            </w:t>
      </w:r>
    </w:p>
    <w:p w:rsidR="009D1110" w:rsidRDefault="009D1110" w:rsidP="009D1110">
      <w:pPr>
        <w:autoSpaceDE w:val="0"/>
        <w:autoSpaceDN w:val="0"/>
        <w:adjustRightInd w:val="0"/>
        <w:snapToGri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签字人姓名、职务：</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签字：</w:t>
      </w:r>
    </w:p>
    <w:p w:rsidR="009D1110" w:rsidRDefault="009D1110" w:rsidP="009D1110">
      <w:pPr>
        <w:tabs>
          <w:tab w:val="left" w:pos="360"/>
        </w:tabs>
        <w:autoSpaceDE w:val="0"/>
        <w:autoSpaceDN w:val="0"/>
        <w:adjustRightInd w:val="0"/>
        <w:snapToGri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传真：</w:t>
      </w:r>
      <w:r>
        <w:rPr>
          <w:rFonts w:ascii="宋体" w:cs="宋体"/>
          <w:sz w:val="24"/>
          <w:lang w:val="zh-CN"/>
        </w:rPr>
        <w:t xml:space="preserve">         </w:t>
      </w:r>
    </w:p>
    <w:p w:rsidR="009D1110" w:rsidRDefault="009D1110" w:rsidP="009D1110">
      <w:pPr>
        <w:autoSpaceDE w:val="0"/>
        <w:autoSpaceDN w:val="0"/>
        <w:adjustRightInd w:val="0"/>
        <w:snapToGrid w:val="0"/>
        <w:spacing w:line="360" w:lineRule="auto"/>
        <w:ind w:firstLineChars="250" w:firstLine="600"/>
        <w:rPr>
          <w:rFonts w:ascii="宋体" w:cs="宋体"/>
          <w:sz w:val="24"/>
          <w:lang w:val="zh-CN"/>
        </w:rPr>
      </w:pPr>
      <w:r>
        <w:rPr>
          <w:rFonts w:ascii="宋体" w:cs="宋体" w:hint="eastAsia"/>
          <w:sz w:val="24"/>
          <w:lang w:val="zh-CN"/>
        </w:rPr>
        <w:t>日期：</w:t>
      </w:r>
    </w:p>
    <w:p w:rsidR="009D1110" w:rsidRDefault="009D1110" w:rsidP="009D1110">
      <w:pPr>
        <w:autoSpaceDE w:val="0"/>
        <w:autoSpaceDN w:val="0"/>
        <w:adjustRightInd w:val="0"/>
        <w:snapToGrid w:val="0"/>
        <w:spacing w:line="360" w:lineRule="auto"/>
        <w:rPr>
          <w:rFonts w:ascii="宋体" w:cs="宋体"/>
          <w:b/>
          <w:sz w:val="24"/>
          <w:lang w:val="zh-CN"/>
        </w:rPr>
      </w:pPr>
    </w:p>
    <w:p w:rsidR="009D1110" w:rsidRDefault="009D1110" w:rsidP="009D1110">
      <w:pPr>
        <w:spacing w:line="480" w:lineRule="exact"/>
        <w:ind w:firstLineChars="250" w:firstLine="602"/>
        <w:rPr>
          <w:rFonts w:ascii="宋体" w:hAnsi="宋体"/>
          <w:b/>
          <w:color w:val="000000"/>
          <w:kern w:val="0"/>
          <w:sz w:val="24"/>
          <w:szCs w:val="24"/>
        </w:rPr>
      </w:pPr>
    </w:p>
    <w:p w:rsidR="009D1110" w:rsidRDefault="009D1110" w:rsidP="009D1110">
      <w:pPr>
        <w:spacing w:line="480" w:lineRule="exact"/>
        <w:ind w:left="1205" w:hangingChars="500" w:hanging="1205"/>
        <w:rPr>
          <w:b/>
          <w:color w:val="000000"/>
          <w:sz w:val="36"/>
          <w:szCs w:val="36"/>
        </w:rPr>
      </w:pPr>
      <w:r>
        <w:rPr>
          <w:rFonts w:ascii="宋体" w:hAnsi="宋体"/>
          <w:b/>
          <w:color w:val="000000"/>
          <w:kern w:val="0"/>
          <w:sz w:val="24"/>
          <w:szCs w:val="24"/>
        </w:rPr>
        <w:br w:type="page"/>
      </w:r>
      <w:bookmarkStart w:id="16" w:name="_Toc476227664"/>
      <w:r>
        <w:rPr>
          <w:rFonts w:ascii="宋体" w:hAnsi="宋体" w:hint="eastAsia"/>
          <w:b/>
          <w:color w:val="000000"/>
          <w:kern w:val="0"/>
          <w:sz w:val="24"/>
          <w:szCs w:val="24"/>
        </w:rPr>
        <w:lastRenderedPageBreak/>
        <w:t>附件</w:t>
      </w:r>
      <w:r>
        <w:rPr>
          <w:rFonts w:ascii="宋体" w:hAnsi="宋体"/>
          <w:b/>
          <w:color w:val="000000"/>
          <w:kern w:val="0"/>
          <w:sz w:val="24"/>
          <w:szCs w:val="24"/>
        </w:rPr>
        <w:t>1</w:t>
      </w:r>
      <w:r>
        <w:rPr>
          <w:rFonts w:ascii="宋体" w:hAnsi="宋体" w:hint="eastAsia"/>
          <w:b/>
          <w:color w:val="000000"/>
          <w:kern w:val="0"/>
          <w:sz w:val="24"/>
          <w:szCs w:val="24"/>
        </w:rPr>
        <w:t>5</w:t>
      </w:r>
    </w:p>
    <w:p w:rsidR="009D1110" w:rsidRDefault="009D1110" w:rsidP="009D1110">
      <w:pPr>
        <w:spacing w:line="480" w:lineRule="exact"/>
        <w:ind w:left="1807" w:hangingChars="500" w:hanging="1807"/>
        <w:jc w:val="center"/>
        <w:rPr>
          <w:b/>
          <w:color w:val="000000"/>
          <w:sz w:val="36"/>
          <w:szCs w:val="36"/>
        </w:rPr>
      </w:pPr>
      <w:r>
        <w:rPr>
          <w:rFonts w:hint="eastAsia"/>
          <w:b/>
          <w:color w:val="000000"/>
          <w:sz w:val="36"/>
          <w:szCs w:val="36"/>
        </w:rPr>
        <w:t>河南省政府采购</w:t>
      </w:r>
    </w:p>
    <w:p w:rsidR="009D1110" w:rsidRDefault="009D1110" w:rsidP="009D1110">
      <w:pPr>
        <w:spacing w:line="480" w:lineRule="exact"/>
        <w:ind w:left="1807" w:hangingChars="500" w:hanging="1807"/>
        <w:jc w:val="center"/>
        <w:rPr>
          <w:b/>
          <w:color w:val="000000"/>
          <w:sz w:val="36"/>
          <w:szCs w:val="36"/>
        </w:rPr>
      </w:pPr>
      <w:r>
        <w:rPr>
          <w:rFonts w:hint="eastAsia"/>
          <w:b/>
          <w:color w:val="000000"/>
          <w:sz w:val="36"/>
          <w:szCs w:val="36"/>
        </w:rPr>
        <w:t>信用担保试点工作专业担保机构联系方式</w:t>
      </w:r>
      <w:bookmarkEnd w:id="16"/>
    </w:p>
    <w:p w:rsidR="009D1110" w:rsidRDefault="009D1110" w:rsidP="009D1110">
      <w:pPr>
        <w:wordWrap w:val="0"/>
        <w:spacing w:before="100" w:beforeAutospacing="1" w:after="100" w:afterAutospacing="1"/>
        <w:rPr>
          <w:rFonts w:ascii="宋体" w:hAnsi="宋体"/>
          <w:b/>
          <w:color w:val="000000"/>
          <w:szCs w:val="21"/>
        </w:rPr>
      </w:pP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一、中国投资担保有限公司</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联系人：余青             手机：13910324084</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联系电话：（010）88822652   传    真：（010）68437040</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电子邮箱：</w:t>
      </w:r>
      <w:hyperlink r:id="rId9" w:history="1">
        <w:r>
          <w:rPr>
            <w:rFonts w:ascii="宋体" w:cs="宋体" w:hint="eastAsia"/>
            <w:sz w:val="24"/>
            <w:lang w:val="zh-CN"/>
          </w:rPr>
          <w:t>yuqing@guaranty.com.cn</w:t>
        </w:r>
      </w:hyperlink>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地址：北京市海淀区西三环北路100号金玉大厦九层</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二、河南省中小企业担保集团股份有限公司</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联系人：李广达               手机：13903839877</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联系电话：（0371）86122082  86179782</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传真：（0371）86179809</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电子邮箱：lgd1965@tom.com</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地址：郑州市郑东新区商务外环路25号王鼎国际27层</w:t>
      </w:r>
    </w:p>
    <w:p w:rsidR="009D1110" w:rsidRDefault="009D1110" w:rsidP="009D1110">
      <w:pPr>
        <w:autoSpaceDE w:val="0"/>
        <w:autoSpaceDN w:val="0"/>
        <w:adjustRightInd w:val="0"/>
        <w:snapToGrid w:val="0"/>
        <w:spacing w:line="360" w:lineRule="auto"/>
        <w:ind w:right="-11" w:firstLine="630"/>
        <w:rPr>
          <w:rFonts w:ascii="宋体" w:cs="宋体"/>
          <w:sz w:val="24"/>
          <w:lang w:val="zh-CN"/>
        </w:rPr>
      </w:pPr>
    </w:p>
    <w:p w:rsidR="009D1110" w:rsidRDefault="009D1110" w:rsidP="009D1110">
      <w:pPr>
        <w:spacing w:line="440" w:lineRule="exact"/>
        <w:rPr>
          <w:rFonts w:ascii="宋体" w:hAnsi="宋体" w:cs="Times New Roman"/>
          <w:b/>
          <w:sz w:val="24"/>
          <w:szCs w:val="24"/>
        </w:rPr>
      </w:pPr>
      <w:r>
        <w:rPr>
          <w:rFonts w:ascii="宋体" w:hAnsi="宋体" w:cs="Times New Roman" w:hint="eastAsia"/>
          <w:b/>
          <w:sz w:val="24"/>
          <w:szCs w:val="24"/>
        </w:rPr>
        <w:t xml:space="preserve">  </w:t>
      </w:r>
    </w:p>
    <w:p w:rsidR="009D1110" w:rsidRDefault="009D1110" w:rsidP="009D1110">
      <w:pPr>
        <w:spacing w:line="440" w:lineRule="exact"/>
        <w:rPr>
          <w:rFonts w:ascii="宋体" w:hAnsi="宋体" w:cs="Times New Roman"/>
          <w:b/>
          <w:sz w:val="24"/>
          <w:szCs w:val="24"/>
        </w:rPr>
      </w:pPr>
      <w:r>
        <w:rPr>
          <w:rFonts w:ascii="宋体" w:hAnsi="宋体" w:cs="Times New Roman" w:hint="eastAsia"/>
          <w:b/>
          <w:sz w:val="24"/>
          <w:szCs w:val="24"/>
        </w:rPr>
        <w:br w:type="page"/>
      </w:r>
      <w:r>
        <w:rPr>
          <w:rFonts w:ascii="宋体" w:hAnsi="宋体" w:cs="Times New Roman" w:hint="eastAsia"/>
          <w:b/>
          <w:sz w:val="24"/>
          <w:szCs w:val="24"/>
        </w:rPr>
        <w:lastRenderedPageBreak/>
        <w:t xml:space="preserve">另附：                   </w:t>
      </w:r>
    </w:p>
    <w:p w:rsidR="009D1110" w:rsidRDefault="009D1110" w:rsidP="009D1110">
      <w:pPr>
        <w:spacing w:line="440" w:lineRule="exact"/>
        <w:jc w:val="center"/>
        <w:rPr>
          <w:rFonts w:ascii="宋体" w:hAnsi="宋体" w:cs="Arial"/>
          <w:b/>
          <w:color w:val="000000"/>
          <w:sz w:val="30"/>
          <w:szCs w:val="30"/>
        </w:rPr>
      </w:pPr>
      <w:r>
        <w:rPr>
          <w:rFonts w:ascii="宋体" w:hAnsi="宋体" w:cs="Arial" w:hint="eastAsia"/>
          <w:b/>
          <w:color w:val="000000"/>
          <w:sz w:val="30"/>
          <w:szCs w:val="30"/>
        </w:rPr>
        <w:t>中</w:t>
      </w:r>
      <w:r>
        <w:rPr>
          <w:rFonts w:ascii="宋体" w:hAnsi="宋体" w:cs="Arial"/>
          <w:b/>
          <w:color w:val="000000"/>
          <w:sz w:val="30"/>
          <w:szCs w:val="30"/>
        </w:rPr>
        <w:t>小企业声明函</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本</w:t>
      </w:r>
      <w:r>
        <w:rPr>
          <w:rFonts w:ascii="宋体" w:hAnsi="宋体" w:cs="Arial"/>
          <w:color w:val="000000"/>
          <w:sz w:val="24"/>
          <w:szCs w:val="20"/>
        </w:rPr>
        <w:t>公司郑重</w:t>
      </w:r>
      <w:r>
        <w:rPr>
          <w:rFonts w:ascii="宋体" w:hAnsi="宋体" w:cs="Arial" w:hint="eastAsia"/>
          <w:color w:val="000000"/>
          <w:sz w:val="24"/>
          <w:szCs w:val="20"/>
        </w:rPr>
        <w:t>声明，根据《</w:t>
      </w:r>
      <w:r>
        <w:rPr>
          <w:rFonts w:ascii="宋体" w:hAnsi="宋体" w:cs="Arial"/>
          <w:color w:val="000000"/>
          <w:sz w:val="24"/>
          <w:szCs w:val="20"/>
        </w:rPr>
        <w:t>政府</w:t>
      </w:r>
      <w:r>
        <w:rPr>
          <w:rFonts w:ascii="宋体" w:hAnsi="宋体" w:cs="Arial" w:hint="eastAsia"/>
          <w:color w:val="000000"/>
          <w:sz w:val="24"/>
          <w:szCs w:val="20"/>
        </w:rPr>
        <w:t>采购</w:t>
      </w:r>
      <w:r>
        <w:rPr>
          <w:rFonts w:ascii="宋体" w:hAnsi="宋体" w:cs="Arial"/>
          <w:color w:val="000000"/>
          <w:sz w:val="24"/>
          <w:szCs w:val="20"/>
        </w:rPr>
        <w:t>促进中小企业发展暂行办法</w:t>
      </w:r>
      <w:r>
        <w:rPr>
          <w:rFonts w:ascii="宋体" w:hAnsi="宋体" w:cs="Arial" w:hint="eastAsia"/>
          <w:color w:val="000000"/>
          <w:sz w:val="24"/>
          <w:szCs w:val="20"/>
        </w:rPr>
        <w:t>》（财</w:t>
      </w:r>
      <w:r>
        <w:rPr>
          <w:rFonts w:ascii="宋体" w:hAnsi="宋体" w:cs="Arial"/>
          <w:color w:val="000000"/>
          <w:sz w:val="24"/>
          <w:szCs w:val="20"/>
        </w:rPr>
        <w:t>库</w:t>
      </w:r>
      <w:r>
        <w:rPr>
          <w:rFonts w:ascii="宋体" w:hAnsi="宋体" w:cs="Arial" w:hint="eastAsia"/>
          <w:color w:val="000000"/>
          <w:sz w:val="24"/>
          <w:szCs w:val="20"/>
        </w:rPr>
        <w:t>[</w:t>
      </w:r>
      <w:r>
        <w:rPr>
          <w:rFonts w:ascii="宋体" w:hAnsi="宋体" w:cs="Arial"/>
          <w:color w:val="000000"/>
          <w:sz w:val="24"/>
          <w:szCs w:val="20"/>
        </w:rPr>
        <w:t>2011</w:t>
      </w:r>
      <w:r>
        <w:rPr>
          <w:rFonts w:ascii="宋体" w:hAnsi="宋体" w:cs="Arial" w:hint="eastAsia"/>
          <w:color w:val="000000"/>
          <w:sz w:val="24"/>
          <w:szCs w:val="20"/>
        </w:rPr>
        <w:t>]</w:t>
      </w:r>
      <w:r>
        <w:rPr>
          <w:rFonts w:ascii="宋体" w:hAnsi="宋体" w:cs="Arial"/>
          <w:color w:val="000000"/>
          <w:sz w:val="24"/>
          <w:szCs w:val="20"/>
        </w:rPr>
        <w:t>181</w:t>
      </w:r>
      <w:r>
        <w:rPr>
          <w:rFonts w:ascii="宋体" w:hAnsi="宋体" w:cs="Arial" w:hint="eastAsia"/>
          <w:color w:val="000000"/>
          <w:sz w:val="24"/>
          <w:szCs w:val="20"/>
        </w:rPr>
        <w:t>号</w:t>
      </w:r>
      <w:r>
        <w:rPr>
          <w:rFonts w:ascii="宋体" w:hAnsi="宋体" w:cs="Arial"/>
          <w:color w:val="000000"/>
          <w:sz w:val="24"/>
          <w:szCs w:val="20"/>
        </w:rPr>
        <w:t>的规定</w:t>
      </w:r>
      <w:r>
        <w:rPr>
          <w:rFonts w:ascii="宋体" w:hAnsi="宋体" w:cs="Arial" w:hint="eastAsia"/>
          <w:color w:val="000000"/>
          <w:sz w:val="24"/>
          <w:szCs w:val="20"/>
        </w:rPr>
        <w:t>，本</w:t>
      </w:r>
      <w:r>
        <w:rPr>
          <w:rFonts w:ascii="宋体" w:hAnsi="宋体" w:cs="Arial"/>
          <w:color w:val="000000"/>
          <w:sz w:val="24"/>
          <w:szCs w:val="20"/>
        </w:rPr>
        <w:t>公司为</w:t>
      </w:r>
      <w:r>
        <w:rPr>
          <w:rFonts w:ascii="宋体" w:hAnsi="宋体" w:cs="Arial" w:hint="eastAsia"/>
          <w:color w:val="000000"/>
          <w:sz w:val="24"/>
          <w:szCs w:val="20"/>
          <w:u w:val="single"/>
        </w:rPr>
        <w:t xml:space="preserve">      </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）企业。即，本</w:t>
      </w:r>
      <w:r>
        <w:rPr>
          <w:rFonts w:ascii="宋体" w:hAnsi="宋体" w:cs="Arial"/>
          <w:color w:val="000000"/>
          <w:sz w:val="24"/>
          <w:szCs w:val="20"/>
        </w:rPr>
        <w:t>公司同时满足以下条件</w:t>
      </w:r>
      <w:r>
        <w:rPr>
          <w:rFonts w:ascii="宋体" w:hAnsi="宋体" w:cs="Arial" w:hint="eastAsia"/>
          <w:color w:val="000000"/>
          <w:sz w:val="24"/>
          <w:szCs w:val="20"/>
        </w:rPr>
        <w:t>：</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（1）根据《工</w:t>
      </w:r>
      <w:r>
        <w:rPr>
          <w:rFonts w:ascii="宋体" w:hAnsi="宋体" w:cs="Arial"/>
          <w:color w:val="000000"/>
          <w:sz w:val="24"/>
          <w:szCs w:val="20"/>
        </w:rPr>
        <w:t>业</w:t>
      </w:r>
      <w:r>
        <w:rPr>
          <w:rFonts w:ascii="宋体" w:hAnsi="宋体" w:cs="Arial" w:hint="eastAsia"/>
          <w:color w:val="000000"/>
          <w:sz w:val="24"/>
          <w:szCs w:val="20"/>
        </w:rPr>
        <w:t>和</w:t>
      </w:r>
      <w:r>
        <w:rPr>
          <w:rFonts w:ascii="宋体" w:hAnsi="宋体" w:cs="Arial"/>
          <w:color w:val="000000"/>
          <w:sz w:val="24"/>
          <w:szCs w:val="20"/>
        </w:rPr>
        <w:t>信息化</w:t>
      </w:r>
      <w:r>
        <w:rPr>
          <w:rFonts w:ascii="宋体" w:hAnsi="宋体" w:cs="Arial" w:hint="eastAsia"/>
          <w:color w:val="000000"/>
          <w:sz w:val="24"/>
          <w:szCs w:val="20"/>
        </w:rPr>
        <w:t>部、国</w:t>
      </w:r>
      <w:r>
        <w:rPr>
          <w:rFonts w:ascii="宋体" w:hAnsi="宋体" w:cs="Arial"/>
          <w:color w:val="000000"/>
          <w:sz w:val="24"/>
          <w:szCs w:val="20"/>
        </w:rPr>
        <w:t>家统</w:t>
      </w:r>
      <w:r>
        <w:rPr>
          <w:rFonts w:ascii="宋体" w:hAnsi="宋体" w:cs="Arial" w:hint="eastAsia"/>
          <w:color w:val="000000"/>
          <w:sz w:val="24"/>
          <w:szCs w:val="20"/>
        </w:rPr>
        <w:t>计</w:t>
      </w:r>
      <w:r>
        <w:rPr>
          <w:rFonts w:ascii="宋体" w:hAnsi="宋体" w:cs="Arial"/>
          <w:color w:val="000000"/>
          <w:sz w:val="24"/>
          <w:szCs w:val="20"/>
        </w:rPr>
        <w:t>局</w:t>
      </w:r>
      <w:r>
        <w:rPr>
          <w:rFonts w:ascii="宋体" w:hAnsi="宋体" w:cs="Arial" w:hint="eastAsia"/>
          <w:color w:val="000000"/>
          <w:sz w:val="24"/>
          <w:szCs w:val="20"/>
        </w:rPr>
        <w:t>、国</w:t>
      </w:r>
      <w:r>
        <w:rPr>
          <w:rFonts w:ascii="宋体" w:hAnsi="宋体" w:cs="Arial"/>
          <w:color w:val="000000"/>
          <w:sz w:val="24"/>
          <w:szCs w:val="20"/>
        </w:rPr>
        <w:t>家发展</w:t>
      </w:r>
      <w:r>
        <w:rPr>
          <w:rFonts w:ascii="宋体" w:hAnsi="宋体" w:cs="Arial" w:hint="eastAsia"/>
          <w:color w:val="000000"/>
          <w:sz w:val="24"/>
          <w:szCs w:val="20"/>
        </w:rPr>
        <w:t>和</w:t>
      </w:r>
      <w:r>
        <w:rPr>
          <w:rFonts w:ascii="宋体" w:hAnsi="宋体" w:cs="Arial"/>
          <w:color w:val="000000"/>
          <w:sz w:val="24"/>
          <w:szCs w:val="20"/>
        </w:rPr>
        <w:t>改革委员会</w:t>
      </w:r>
      <w:r>
        <w:rPr>
          <w:rFonts w:ascii="宋体" w:hAnsi="宋体" w:cs="Arial" w:hint="eastAsia"/>
          <w:color w:val="000000"/>
          <w:sz w:val="24"/>
          <w:szCs w:val="20"/>
        </w:rPr>
        <w:t>、财</w:t>
      </w:r>
      <w:r>
        <w:rPr>
          <w:rFonts w:ascii="宋体" w:hAnsi="宋体" w:cs="Arial"/>
          <w:color w:val="000000"/>
          <w:sz w:val="24"/>
          <w:szCs w:val="20"/>
        </w:rPr>
        <w:t>政部关于印发中小企业划型标准规定的通知</w:t>
      </w:r>
      <w:r>
        <w:rPr>
          <w:rFonts w:ascii="宋体" w:hAnsi="宋体" w:cs="Arial" w:hint="eastAsia"/>
          <w:color w:val="000000"/>
          <w:sz w:val="24"/>
          <w:szCs w:val="20"/>
        </w:rPr>
        <w:t>》（工</w:t>
      </w:r>
      <w:r>
        <w:rPr>
          <w:rFonts w:ascii="宋体" w:hAnsi="宋体" w:cs="Arial"/>
          <w:color w:val="000000"/>
          <w:sz w:val="24"/>
          <w:szCs w:val="20"/>
        </w:rPr>
        <w:t>信部联企业</w:t>
      </w:r>
      <w:r>
        <w:rPr>
          <w:rFonts w:ascii="宋体" w:hAnsi="宋体" w:cs="Arial" w:hint="eastAsia"/>
          <w:color w:val="000000"/>
          <w:sz w:val="24"/>
          <w:szCs w:val="20"/>
        </w:rPr>
        <w:t>[</w:t>
      </w:r>
      <w:r>
        <w:rPr>
          <w:rFonts w:ascii="宋体" w:hAnsi="宋体" w:cs="Arial"/>
          <w:color w:val="000000"/>
          <w:sz w:val="24"/>
          <w:szCs w:val="20"/>
        </w:rPr>
        <w:t>2011]300</w:t>
      </w:r>
      <w:r>
        <w:rPr>
          <w:rFonts w:ascii="宋体" w:hAnsi="宋体" w:cs="Arial" w:hint="eastAsia"/>
          <w:color w:val="000000"/>
          <w:sz w:val="24"/>
          <w:szCs w:val="20"/>
        </w:rPr>
        <w:t>号）规定</w:t>
      </w:r>
      <w:r>
        <w:rPr>
          <w:rFonts w:ascii="宋体" w:hAnsi="宋体" w:cs="Arial"/>
          <w:color w:val="000000"/>
          <w:sz w:val="24"/>
          <w:szCs w:val="20"/>
        </w:rPr>
        <w:t>的划分标准</w:t>
      </w:r>
      <w:r>
        <w:rPr>
          <w:rFonts w:ascii="宋体" w:hAnsi="宋体" w:cs="Arial" w:hint="eastAsia"/>
          <w:color w:val="000000"/>
          <w:sz w:val="24"/>
          <w:szCs w:val="20"/>
        </w:rPr>
        <w:t>，本</w:t>
      </w:r>
      <w:r>
        <w:rPr>
          <w:rFonts w:ascii="宋体" w:hAnsi="宋体" w:cs="Arial"/>
          <w:color w:val="000000"/>
          <w:sz w:val="24"/>
          <w:szCs w:val="20"/>
        </w:rPr>
        <w:t>公司</w:t>
      </w:r>
      <w:r>
        <w:rPr>
          <w:rFonts w:ascii="宋体" w:hAnsi="宋体" w:cs="Arial" w:hint="eastAsia"/>
          <w:color w:val="000000"/>
          <w:sz w:val="24"/>
          <w:szCs w:val="20"/>
        </w:rPr>
        <w:t xml:space="preserve">      </w:t>
      </w:r>
      <w:r>
        <w:rPr>
          <w:rFonts w:ascii="宋体" w:hAnsi="宋体" w:cs="Arial"/>
          <w:color w:val="000000"/>
          <w:sz w:val="24"/>
          <w:szCs w:val="20"/>
        </w:rPr>
        <w:t>为</w:t>
      </w:r>
      <w:r>
        <w:rPr>
          <w:rFonts w:ascii="宋体" w:hAnsi="宋体" w:cs="Arial" w:hint="eastAsia"/>
          <w:color w:val="000000"/>
          <w:sz w:val="24"/>
          <w:szCs w:val="20"/>
          <w:u w:val="single"/>
        </w:rPr>
        <w:t xml:space="preserve">      </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（2）本</w:t>
      </w:r>
      <w:r>
        <w:rPr>
          <w:rFonts w:ascii="宋体" w:hAnsi="宋体" w:cs="Arial"/>
          <w:color w:val="000000"/>
          <w:sz w:val="24"/>
          <w:szCs w:val="20"/>
        </w:rPr>
        <w:t>公司参加</w:t>
      </w:r>
      <w:r>
        <w:rPr>
          <w:rFonts w:ascii="宋体" w:hAnsi="宋体" w:cs="Arial" w:hint="eastAsia"/>
          <w:color w:val="000000"/>
          <w:sz w:val="24"/>
          <w:szCs w:val="20"/>
          <w:u w:val="single"/>
        </w:rPr>
        <w:t xml:space="preserve">             </w:t>
      </w:r>
      <w:r>
        <w:rPr>
          <w:rFonts w:ascii="宋体" w:hAnsi="宋体" w:cs="Arial" w:hint="eastAsia"/>
          <w:color w:val="000000"/>
          <w:sz w:val="24"/>
          <w:szCs w:val="20"/>
        </w:rPr>
        <w:t>单位的</w:t>
      </w:r>
      <w:r>
        <w:rPr>
          <w:rFonts w:ascii="宋体" w:hAnsi="宋体" w:cs="Arial" w:hint="eastAsia"/>
          <w:color w:val="000000"/>
          <w:sz w:val="24"/>
          <w:szCs w:val="20"/>
          <w:u w:val="single"/>
        </w:rPr>
        <w:t xml:space="preserve">        </w:t>
      </w:r>
      <w:r>
        <w:rPr>
          <w:rFonts w:ascii="宋体" w:hAnsi="宋体" w:cs="Arial" w:hint="eastAsia"/>
          <w:color w:val="000000"/>
          <w:sz w:val="24"/>
          <w:szCs w:val="20"/>
        </w:rPr>
        <w:t>项</w:t>
      </w:r>
      <w:r>
        <w:rPr>
          <w:rFonts w:ascii="宋体" w:hAnsi="宋体" w:cs="Arial"/>
          <w:color w:val="000000"/>
          <w:sz w:val="24"/>
          <w:szCs w:val="20"/>
        </w:rPr>
        <w:t>目采购活动提供本企业制造的货物</w:t>
      </w:r>
      <w:r>
        <w:rPr>
          <w:rFonts w:ascii="宋体" w:hAnsi="宋体" w:cs="Arial" w:hint="eastAsia"/>
          <w:color w:val="000000"/>
          <w:sz w:val="24"/>
          <w:szCs w:val="20"/>
        </w:rPr>
        <w:t>，由</w:t>
      </w:r>
      <w:r>
        <w:rPr>
          <w:rFonts w:ascii="宋体" w:hAnsi="宋体" w:cs="Arial"/>
          <w:color w:val="000000"/>
          <w:sz w:val="24"/>
          <w:szCs w:val="20"/>
        </w:rPr>
        <w:t>本企业承担工程</w:t>
      </w:r>
      <w:r>
        <w:rPr>
          <w:rFonts w:ascii="宋体" w:hAnsi="宋体" w:cs="Arial" w:hint="eastAsia"/>
          <w:color w:val="000000"/>
          <w:sz w:val="24"/>
          <w:szCs w:val="20"/>
        </w:rPr>
        <w:t>、提</w:t>
      </w:r>
      <w:r>
        <w:rPr>
          <w:rFonts w:ascii="宋体" w:hAnsi="宋体" w:cs="Arial"/>
          <w:color w:val="000000"/>
          <w:sz w:val="24"/>
          <w:szCs w:val="20"/>
        </w:rPr>
        <w:t>供服务</w:t>
      </w:r>
      <w:r>
        <w:rPr>
          <w:rFonts w:ascii="宋体" w:hAnsi="宋体" w:cs="Arial" w:hint="eastAsia"/>
          <w:color w:val="000000"/>
          <w:sz w:val="24"/>
          <w:szCs w:val="20"/>
        </w:rPr>
        <w:t>，或</w:t>
      </w:r>
      <w:r>
        <w:rPr>
          <w:rFonts w:ascii="宋体" w:hAnsi="宋体" w:cs="Arial"/>
          <w:color w:val="000000"/>
          <w:sz w:val="24"/>
          <w:szCs w:val="20"/>
        </w:rPr>
        <w:t>者提供其他</w:t>
      </w:r>
      <w:r>
        <w:rPr>
          <w:rFonts w:ascii="宋体" w:hAnsi="宋体" w:cs="Arial" w:hint="eastAsia"/>
          <w:color w:val="000000"/>
          <w:sz w:val="24"/>
          <w:szCs w:val="20"/>
          <w:u w:val="single"/>
        </w:rPr>
        <w:t xml:space="preserve">      </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）企业制造</w:t>
      </w:r>
      <w:r>
        <w:rPr>
          <w:rFonts w:ascii="宋体" w:hAnsi="宋体" w:cs="Arial"/>
          <w:color w:val="000000"/>
          <w:sz w:val="24"/>
          <w:szCs w:val="20"/>
        </w:rPr>
        <w:t>的货物</w:t>
      </w:r>
      <w:r>
        <w:rPr>
          <w:rFonts w:ascii="宋体" w:hAnsi="宋体" w:cs="Arial" w:hint="eastAsia"/>
          <w:color w:val="000000"/>
          <w:sz w:val="24"/>
          <w:szCs w:val="20"/>
        </w:rPr>
        <w:t>。本</w:t>
      </w:r>
      <w:r>
        <w:rPr>
          <w:rFonts w:ascii="宋体" w:hAnsi="宋体" w:cs="Arial"/>
          <w:color w:val="000000"/>
          <w:sz w:val="24"/>
          <w:szCs w:val="20"/>
        </w:rPr>
        <w:t>条所称货物不包括使用大型企业注册商标的货物</w:t>
      </w:r>
      <w:r>
        <w:rPr>
          <w:rFonts w:ascii="宋体" w:hAnsi="宋体" w:cs="Arial" w:hint="eastAsia"/>
          <w:color w:val="000000"/>
          <w:sz w:val="24"/>
          <w:szCs w:val="20"/>
        </w:rPr>
        <w:t>。</w:t>
      </w:r>
    </w:p>
    <w:tbl>
      <w:tblPr>
        <w:tblW w:w="0" w:type="auto"/>
        <w:jc w:val="center"/>
        <w:tblLayout w:type="fixed"/>
        <w:tblLook w:val="0000"/>
      </w:tblPr>
      <w:tblGrid>
        <w:gridCol w:w="1595"/>
        <w:gridCol w:w="2340"/>
        <w:gridCol w:w="3780"/>
        <w:gridCol w:w="1440"/>
      </w:tblGrid>
      <w:tr w:rsidR="009D1110" w:rsidTr="008216FE">
        <w:trPr>
          <w:trHeight w:val="543"/>
          <w:jc w:val="center"/>
        </w:trPr>
        <w:tc>
          <w:tcPr>
            <w:tcW w:w="1595"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widowControl/>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序号</w:t>
            </w:r>
          </w:p>
        </w:tc>
        <w:tc>
          <w:tcPr>
            <w:tcW w:w="234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货物名称</w:t>
            </w:r>
          </w:p>
        </w:tc>
        <w:tc>
          <w:tcPr>
            <w:tcW w:w="378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ind w:firstLineChars="450" w:firstLine="945"/>
              <w:rPr>
                <w:rFonts w:ascii="仿宋_GB2312" w:eastAsia="仿宋_GB2312" w:hAnsi="Times New Roman" w:cs="Times New Roman"/>
                <w:szCs w:val="21"/>
              </w:rPr>
            </w:pPr>
            <w:r>
              <w:rPr>
                <w:rFonts w:ascii="仿宋_GB2312" w:eastAsia="仿宋_GB2312" w:hAnsi="Times New Roman" w:cs="Times New Roman" w:hint="eastAsia"/>
                <w:szCs w:val="21"/>
              </w:rPr>
              <w:t>企业名称</w:t>
            </w:r>
          </w:p>
        </w:tc>
        <w:tc>
          <w:tcPr>
            <w:tcW w:w="144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企业类型</w:t>
            </w:r>
          </w:p>
        </w:tc>
      </w:tr>
      <w:tr w:rsidR="009D1110" w:rsidTr="008216FE">
        <w:trPr>
          <w:trHeight w:val="243"/>
          <w:jc w:val="center"/>
        </w:trPr>
        <w:tc>
          <w:tcPr>
            <w:tcW w:w="1595"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234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r>
      <w:tr w:rsidR="009D1110" w:rsidTr="008216FE">
        <w:trPr>
          <w:trHeight w:val="149"/>
          <w:jc w:val="center"/>
        </w:trPr>
        <w:tc>
          <w:tcPr>
            <w:tcW w:w="1595"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234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r>
      <w:tr w:rsidR="009D1110" w:rsidTr="008216FE">
        <w:trPr>
          <w:trHeight w:val="70"/>
          <w:jc w:val="center"/>
        </w:trPr>
        <w:tc>
          <w:tcPr>
            <w:tcW w:w="1595" w:type="dxa"/>
            <w:tcBorders>
              <w:top w:val="single" w:sz="4" w:space="0" w:color="auto"/>
              <w:left w:val="single" w:sz="4" w:space="0" w:color="auto"/>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w:t>
            </w:r>
          </w:p>
        </w:tc>
        <w:tc>
          <w:tcPr>
            <w:tcW w:w="234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9D1110" w:rsidRDefault="009D1110" w:rsidP="008216FE">
            <w:pPr>
              <w:widowControl/>
              <w:wordWrap w:val="0"/>
              <w:spacing w:line="360" w:lineRule="exact"/>
              <w:jc w:val="center"/>
              <w:rPr>
                <w:rFonts w:ascii="仿宋_GB2312" w:eastAsia="仿宋_GB2312" w:hAnsi="Times New Roman" w:cs="Times New Roman"/>
                <w:szCs w:val="21"/>
              </w:rPr>
            </w:pPr>
          </w:p>
        </w:tc>
      </w:tr>
    </w:tbl>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注：</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1、“企业类型”请如实选择填写：中型、小型、微型。</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2、供应商认为符合此项条件且通过认证的应分别出具供应商和生产企业所在地的县级以上中小企业主管部门的证明材料。</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供应商认为符合此项条件没有通过认证的应当提供产品生产商2014年度财务报表、各季度任意一个月的工资表。</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3、本条所称产品不包括使用大型企业注册商标的产品。</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4、我方对上述声明及提交的相关证明材料的真实性负责。如有虚假，将依法承担相应责任。</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5、本表行数不够可以增加。</w:t>
      </w:r>
    </w:p>
    <w:p w:rsidR="009D1110" w:rsidRDefault="009D1110" w:rsidP="009D1110">
      <w:pPr>
        <w:spacing w:line="440" w:lineRule="exact"/>
        <w:ind w:firstLineChars="1900" w:firstLine="4560"/>
        <w:jc w:val="left"/>
        <w:rPr>
          <w:rFonts w:ascii="宋体" w:hAnsi="宋体" w:cs="Arial"/>
          <w:color w:val="000000"/>
          <w:sz w:val="24"/>
          <w:szCs w:val="20"/>
        </w:rPr>
      </w:pPr>
      <w:r>
        <w:rPr>
          <w:rFonts w:ascii="宋体" w:hAnsi="宋体" w:cs="Arial" w:hint="eastAsia"/>
          <w:color w:val="000000"/>
          <w:sz w:val="24"/>
          <w:szCs w:val="20"/>
        </w:rPr>
        <w:t>企业全</w:t>
      </w:r>
      <w:r>
        <w:rPr>
          <w:rFonts w:ascii="宋体" w:hAnsi="宋体" w:cs="Arial"/>
          <w:color w:val="000000"/>
          <w:sz w:val="24"/>
          <w:szCs w:val="20"/>
        </w:rPr>
        <w:t>名称</w:t>
      </w:r>
      <w:r>
        <w:rPr>
          <w:rFonts w:ascii="宋体" w:hAnsi="宋体" w:cs="Arial" w:hint="eastAsia"/>
          <w:color w:val="000000"/>
          <w:sz w:val="24"/>
          <w:szCs w:val="20"/>
        </w:rPr>
        <w:t>（盖行政</w:t>
      </w:r>
      <w:r>
        <w:rPr>
          <w:rFonts w:ascii="宋体" w:hAnsi="宋体" w:cs="Arial"/>
          <w:color w:val="000000"/>
          <w:sz w:val="24"/>
          <w:szCs w:val="20"/>
        </w:rPr>
        <w:t>公</w:t>
      </w:r>
      <w:r>
        <w:rPr>
          <w:rFonts w:ascii="宋体" w:hAnsi="宋体" w:cs="Arial" w:hint="eastAsia"/>
          <w:color w:val="000000"/>
          <w:sz w:val="24"/>
          <w:szCs w:val="20"/>
        </w:rPr>
        <w:t>章）</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 xml:space="preserve">                                    日  </w:t>
      </w:r>
      <w:r>
        <w:rPr>
          <w:rFonts w:ascii="宋体" w:hAnsi="宋体" w:cs="Arial"/>
          <w:color w:val="000000"/>
          <w:sz w:val="24"/>
          <w:szCs w:val="20"/>
        </w:rPr>
        <w:t>期</w:t>
      </w:r>
      <w:r>
        <w:rPr>
          <w:rFonts w:ascii="宋体" w:hAnsi="宋体" w:cs="Arial" w:hint="eastAsia"/>
          <w:color w:val="000000"/>
          <w:sz w:val="24"/>
          <w:szCs w:val="20"/>
        </w:rPr>
        <w:t xml:space="preserve">： </w:t>
      </w:r>
    </w:p>
    <w:p w:rsidR="009D1110" w:rsidRDefault="009D1110" w:rsidP="009D1110">
      <w:pPr>
        <w:spacing w:line="440" w:lineRule="exact"/>
        <w:ind w:firstLineChars="200" w:firstLine="482"/>
        <w:jc w:val="left"/>
        <w:rPr>
          <w:rFonts w:ascii="宋体" w:hAnsi="宋体" w:cs="Arial"/>
          <w:b/>
          <w:color w:val="000000"/>
          <w:sz w:val="24"/>
          <w:szCs w:val="20"/>
        </w:rPr>
      </w:pPr>
      <w:r>
        <w:rPr>
          <w:rFonts w:ascii="宋体" w:hAnsi="宋体" w:cs="Arial" w:hint="eastAsia"/>
          <w:b/>
          <w:color w:val="000000"/>
          <w:sz w:val="24"/>
          <w:szCs w:val="20"/>
        </w:rPr>
        <w:t>符</w:t>
      </w:r>
      <w:r>
        <w:rPr>
          <w:rFonts w:ascii="宋体" w:hAnsi="宋体" w:cs="Arial"/>
          <w:b/>
          <w:color w:val="000000"/>
          <w:sz w:val="24"/>
          <w:szCs w:val="20"/>
        </w:rPr>
        <w:t>合</w:t>
      </w:r>
      <w:r>
        <w:rPr>
          <w:rFonts w:ascii="宋体" w:hAnsi="宋体" w:cs="Arial" w:hint="eastAsia"/>
          <w:b/>
          <w:color w:val="000000"/>
          <w:sz w:val="24"/>
          <w:szCs w:val="20"/>
        </w:rPr>
        <w:t>上</w:t>
      </w:r>
      <w:r>
        <w:rPr>
          <w:rFonts w:ascii="宋体" w:hAnsi="宋体" w:cs="Arial"/>
          <w:b/>
          <w:color w:val="000000"/>
          <w:sz w:val="24"/>
          <w:szCs w:val="20"/>
        </w:rPr>
        <w:t>述规定的供应的</w:t>
      </w:r>
      <w:r>
        <w:rPr>
          <w:rFonts w:ascii="宋体" w:hAnsi="宋体" w:cs="Arial" w:hint="eastAsia"/>
          <w:b/>
          <w:color w:val="000000"/>
          <w:sz w:val="24"/>
          <w:szCs w:val="20"/>
        </w:rPr>
        <w:t>投</w:t>
      </w:r>
      <w:r>
        <w:rPr>
          <w:rFonts w:ascii="宋体" w:hAnsi="宋体" w:cs="Arial"/>
          <w:b/>
          <w:color w:val="000000"/>
          <w:sz w:val="24"/>
          <w:szCs w:val="20"/>
        </w:rPr>
        <w:t>标报价</w:t>
      </w:r>
      <w:r>
        <w:rPr>
          <w:rFonts w:ascii="宋体" w:hAnsi="宋体" w:cs="Arial" w:hint="eastAsia"/>
          <w:b/>
          <w:color w:val="000000"/>
          <w:sz w:val="24"/>
          <w:szCs w:val="20"/>
        </w:rPr>
        <w:t>按</w:t>
      </w:r>
      <w:r>
        <w:rPr>
          <w:rFonts w:ascii="宋体" w:hAnsi="宋体" w:cs="Arial"/>
          <w:b/>
          <w:color w:val="000000"/>
          <w:sz w:val="24"/>
          <w:szCs w:val="20"/>
        </w:rPr>
        <w:t>如下方法计算：</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评标价=供应商报价×（1-∑价格折扣幅度）</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供应商投报产品出自小型或微型企业(监狱企业视同小型微型企业)的，给予投标报价6%的价格扣除，用扣除后的价格参与评审。</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lastRenderedPageBreak/>
        <w:t>同一项目有多个投标产品（加▲号的均为价格折扣产品），部分产品符合政策功能要求的，只对符合政策功能要求的产品依据《投标报价明细表》按上述价格折扣幅度进行折扣，并按折扣后的价格即单项评标价计入总价进行评标。</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单项评标价=供应商单项报价×（1-∑价格折扣幅度）</w:t>
      </w:r>
    </w:p>
    <w:p w:rsidR="009D1110" w:rsidRDefault="009D1110" w:rsidP="009D1110">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评标价</w:t>
      </w:r>
      <w:r>
        <w:rPr>
          <w:rFonts w:ascii="宋体" w:hAnsi="宋体" w:cs="Arial"/>
          <w:color w:val="000000"/>
          <w:sz w:val="24"/>
          <w:szCs w:val="20"/>
        </w:rPr>
        <w:t>=</w:t>
      </w:r>
      <w:r>
        <w:rPr>
          <w:rFonts w:ascii="宋体" w:hAnsi="宋体" w:cs="Arial" w:hint="eastAsia"/>
          <w:color w:val="000000"/>
          <w:sz w:val="24"/>
          <w:szCs w:val="20"/>
        </w:rPr>
        <w:t>∑单项评标价</w:t>
      </w:r>
      <w:r>
        <w:rPr>
          <w:rFonts w:ascii="宋体" w:hAnsi="宋体" w:cs="Arial"/>
          <w:color w:val="000000"/>
          <w:sz w:val="24"/>
          <w:szCs w:val="20"/>
        </w:rPr>
        <w:t>+</w:t>
      </w:r>
      <w:r>
        <w:rPr>
          <w:rFonts w:ascii="宋体" w:hAnsi="宋体" w:cs="Arial" w:hint="eastAsia"/>
          <w:color w:val="000000"/>
          <w:sz w:val="24"/>
          <w:szCs w:val="20"/>
        </w:rPr>
        <w:t>∑不进行价格调整产品单项报价</w:t>
      </w:r>
    </w:p>
    <w:p w:rsidR="009D1110" w:rsidRDefault="009D1110" w:rsidP="009D1110">
      <w:pPr>
        <w:spacing w:line="440" w:lineRule="exact"/>
        <w:ind w:firstLineChars="200" w:firstLine="482"/>
        <w:jc w:val="left"/>
        <w:rPr>
          <w:rFonts w:ascii="宋体" w:hAnsi="宋体" w:cs="Arial"/>
          <w:b/>
          <w:color w:val="000000"/>
          <w:sz w:val="24"/>
          <w:szCs w:val="20"/>
        </w:rPr>
      </w:pPr>
      <w:r>
        <w:rPr>
          <w:rFonts w:ascii="宋体" w:hAnsi="宋体" w:cs="Arial" w:hint="eastAsia"/>
          <w:b/>
          <w:color w:val="000000"/>
          <w:sz w:val="24"/>
          <w:szCs w:val="20"/>
        </w:rPr>
        <w:t>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p>
    <w:p w:rsidR="009D1110" w:rsidRDefault="009D1110" w:rsidP="009D1110">
      <w:pPr>
        <w:spacing w:line="440" w:lineRule="exact"/>
        <w:jc w:val="left"/>
        <w:rPr>
          <w:rFonts w:ascii="宋体" w:hAnsi="宋体" w:cs="Arial"/>
          <w:b/>
          <w:color w:val="000000"/>
          <w:sz w:val="24"/>
          <w:szCs w:val="20"/>
        </w:rPr>
      </w:pPr>
    </w:p>
    <w:p w:rsidR="009D1110" w:rsidRDefault="009D1110" w:rsidP="009D1110">
      <w:pPr>
        <w:spacing w:line="480" w:lineRule="exact"/>
        <w:ind w:firstLineChars="250" w:firstLine="602"/>
        <w:rPr>
          <w:rFonts w:ascii="宋体" w:hAnsi="宋体"/>
          <w:b/>
          <w:color w:val="000000"/>
          <w:kern w:val="12"/>
          <w:sz w:val="24"/>
          <w:szCs w:val="24"/>
        </w:rPr>
      </w:pPr>
      <w:r>
        <w:rPr>
          <w:rFonts w:ascii="宋体" w:hAnsi="宋体" w:hint="eastAsia"/>
          <w:b/>
          <w:color w:val="000000"/>
          <w:kern w:val="0"/>
          <w:sz w:val="24"/>
          <w:szCs w:val="24"/>
        </w:rPr>
        <w:br w:type="page"/>
      </w:r>
      <w:r>
        <w:rPr>
          <w:rFonts w:ascii="宋体" w:hAnsi="宋体" w:hint="eastAsia"/>
          <w:b/>
          <w:color w:val="000000"/>
          <w:kern w:val="0"/>
          <w:sz w:val="24"/>
          <w:szCs w:val="24"/>
        </w:rPr>
        <w:lastRenderedPageBreak/>
        <w:t>另附：</w:t>
      </w:r>
    </w:p>
    <w:p w:rsidR="009D1110" w:rsidRDefault="009D1110" w:rsidP="009D1110">
      <w:pPr>
        <w:spacing w:line="480" w:lineRule="exact"/>
        <w:jc w:val="center"/>
        <w:rPr>
          <w:rFonts w:ascii="宋体" w:hAnsi="宋体"/>
          <w:b/>
          <w:bCs/>
          <w:color w:val="000000"/>
          <w:sz w:val="36"/>
          <w:szCs w:val="36"/>
        </w:rPr>
      </w:pPr>
      <w:r>
        <w:rPr>
          <w:rFonts w:ascii="宋体" w:hAnsi="宋体" w:hint="eastAsia"/>
          <w:b/>
          <w:bCs/>
          <w:color w:val="000000"/>
          <w:sz w:val="36"/>
          <w:szCs w:val="36"/>
        </w:rPr>
        <w:t>投标人证明文件原件明细表</w:t>
      </w:r>
    </w:p>
    <w:p w:rsidR="009D1110" w:rsidRDefault="009D1110" w:rsidP="009D1110">
      <w:pPr>
        <w:spacing w:line="480" w:lineRule="exact"/>
        <w:ind w:left="1050" w:hangingChars="500" w:hanging="1050"/>
        <w:rPr>
          <w:color w:val="00000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62"/>
        <w:gridCol w:w="5500"/>
        <w:gridCol w:w="1517"/>
        <w:gridCol w:w="1588"/>
      </w:tblGrid>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序号</w:t>
            </w:r>
          </w:p>
        </w:tc>
        <w:tc>
          <w:tcPr>
            <w:tcW w:w="5500"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证明文件原件名称</w:t>
            </w:r>
          </w:p>
        </w:tc>
        <w:tc>
          <w:tcPr>
            <w:tcW w:w="1517"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份数</w:t>
            </w:r>
          </w:p>
        </w:tc>
        <w:tc>
          <w:tcPr>
            <w:tcW w:w="1588"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每份页数</w:t>
            </w: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1</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2</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3</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4</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5</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6</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7</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8</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9</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10</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11</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r w:rsidR="009D1110" w:rsidTr="008216FE">
        <w:trPr>
          <w:trHeight w:val="579"/>
        </w:trPr>
        <w:tc>
          <w:tcPr>
            <w:tcW w:w="1062" w:type="dxa"/>
            <w:vAlign w:val="center"/>
          </w:tcPr>
          <w:p w:rsidR="009D1110" w:rsidRDefault="009D1110" w:rsidP="008216FE">
            <w:pPr>
              <w:jc w:val="center"/>
              <w:rPr>
                <w:rFonts w:ascii="宋体" w:hAnsi="宋体"/>
                <w:color w:val="000000"/>
                <w:sz w:val="24"/>
                <w:szCs w:val="24"/>
              </w:rPr>
            </w:pPr>
            <w:r>
              <w:rPr>
                <w:rFonts w:ascii="宋体" w:hAnsi="宋体" w:hint="eastAsia"/>
                <w:color w:val="000000"/>
                <w:sz w:val="24"/>
                <w:szCs w:val="24"/>
              </w:rPr>
              <w:t>…</w:t>
            </w:r>
          </w:p>
        </w:tc>
        <w:tc>
          <w:tcPr>
            <w:tcW w:w="5500" w:type="dxa"/>
            <w:vAlign w:val="center"/>
          </w:tcPr>
          <w:p w:rsidR="009D1110" w:rsidRDefault="009D1110" w:rsidP="008216FE">
            <w:pPr>
              <w:jc w:val="center"/>
              <w:rPr>
                <w:rFonts w:ascii="宋体" w:hAnsi="宋体"/>
                <w:color w:val="000000"/>
                <w:sz w:val="24"/>
                <w:szCs w:val="24"/>
              </w:rPr>
            </w:pPr>
          </w:p>
        </w:tc>
        <w:tc>
          <w:tcPr>
            <w:tcW w:w="1517" w:type="dxa"/>
            <w:vAlign w:val="center"/>
          </w:tcPr>
          <w:p w:rsidR="009D1110" w:rsidRDefault="009D1110" w:rsidP="008216FE">
            <w:pPr>
              <w:jc w:val="center"/>
              <w:rPr>
                <w:rFonts w:ascii="宋体" w:hAnsi="宋体"/>
                <w:color w:val="000000"/>
                <w:sz w:val="24"/>
                <w:szCs w:val="24"/>
              </w:rPr>
            </w:pPr>
          </w:p>
        </w:tc>
        <w:tc>
          <w:tcPr>
            <w:tcW w:w="1588" w:type="dxa"/>
            <w:vAlign w:val="center"/>
          </w:tcPr>
          <w:p w:rsidR="009D1110" w:rsidRDefault="009D1110" w:rsidP="008216FE">
            <w:pPr>
              <w:jc w:val="center"/>
              <w:rPr>
                <w:rFonts w:ascii="宋体" w:hAnsi="宋体"/>
                <w:color w:val="000000"/>
                <w:sz w:val="24"/>
                <w:szCs w:val="24"/>
              </w:rPr>
            </w:pPr>
          </w:p>
        </w:tc>
      </w:tr>
    </w:tbl>
    <w:p w:rsidR="009D1110" w:rsidRDefault="009D1110" w:rsidP="00852589">
      <w:pPr>
        <w:spacing w:beforeLines="50" w:afterLines="50" w:line="320" w:lineRule="exact"/>
        <w:rPr>
          <w:rFonts w:ascii="宋体" w:hAnsi="宋体" w:cs="Arial"/>
          <w:color w:val="000000"/>
          <w:sz w:val="24"/>
          <w:szCs w:val="24"/>
        </w:rPr>
      </w:pPr>
    </w:p>
    <w:p w:rsidR="009D1110" w:rsidRDefault="009D1110" w:rsidP="00852589">
      <w:pPr>
        <w:spacing w:beforeLines="50" w:afterLines="50" w:line="320" w:lineRule="exact"/>
        <w:rPr>
          <w:rFonts w:ascii="宋体" w:hAnsi="宋体" w:cs="Arial"/>
          <w:color w:val="000000"/>
          <w:sz w:val="24"/>
          <w:szCs w:val="24"/>
        </w:rPr>
      </w:pPr>
    </w:p>
    <w:p w:rsidR="009D1110" w:rsidRDefault="009D1110" w:rsidP="00852589">
      <w:pPr>
        <w:spacing w:beforeLines="50" w:afterLines="5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9D1110" w:rsidRDefault="009D1110" w:rsidP="00852589">
      <w:pPr>
        <w:pStyle w:val="16"/>
        <w:spacing w:before="60" w:afterLines="50" w:line="320" w:lineRule="exact"/>
        <w:ind w:firstLineChars="0" w:firstLine="0"/>
        <w:rPr>
          <w:rFonts w:ascii="Arial" w:hAnsi="Arial" w:cs="Arial"/>
          <w:color w:val="000000"/>
        </w:rPr>
      </w:pPr>
      <w:r>
        <w:t>签</w:t>
      </w:r>
      <w:r>
        <w:rPr>
          <w:rFonts w:hint="eastAsia"/>
        </w:rPr>
        <w:t>署日期：年</w:t>
      </w:r>
      <w:r>
        <w:rPr>
          <w:rFonts w:hint="eastAsia"/>
        </w:rPr>
        <w:t xml:space="preserve"> </w:t>
      </w:r>
      <w:r>
        <w:rPr>
          <w:rFonts w:hint="eastAsia"/>
        </w:rPr>
        <w:t>月</w:t>
      </w:r>
      <w:r>
        <w:rPr>
          <w:rFonts w:hint="eastAsia"/>
        </w:rPr>
        <w:t xml:space="preserve"> </w:t>
      </w:r>
      <w:r>
        <w:rPr>
          <w:rFonts w:hint="eastAsia"/>
        </w:rPr>
        <w:t>日</w:t>
      </w:r>
    </w:p>
    <w:p w:rsidR="009D1110" w:rsidRDefault="009D1110" w:rsidP="009D1110">
      <w:pPr>
        <w:spacing w:line="480" w:lineRule="exact"/>
        <w:ind w:left="1205" w:hangingChars="500" w:hanging="1205"/>
        <w:rPr>
          <w:b/>
          <w:color w:val="000000"/>
          <w:sz w:val="24"/>
          <w:szCs w:val="24"/>
        </w:rPr>
      </w:pPr>
      <w:r>
        <w:rPr>
          <w:rFonts w:hint="eastAsia"/>
          <w:b/>
          <w:color w:val="000000"/>
          <w:sz w:val="24"/>
          <w:szCs w:val="24"/>
        </w:rPr>
        <w:t>使用说明：请将此表仅粘贴于证明文件原件包外。</w:t>
      </w:r>
    </w:p>
    <w:p w:rsidR="009D1110" w:rsidRDefault="009D1110" w:rsidP="009D1110">
      <w:pPr>
        <w:spacing w:line="480" w:lineRule="exact"/>
        <w:rPr>
          <w:b/>
          <w:color w:val="000000"/>
          <w:sz w:val="24"/>
          <w:szCs w:val="24"/>
        </w:rPr>
      </w:pPr>
    </w:p>
    <w:p w:rsidR="009D1110" w:rsidRDefault="009D1110" w:rsidP="009D1110">
      <w:pPr>
        <w:spacing w:line="360" w:lineRule="auto"/>
        <w:ind w:firstLineChars="200" w:firstLine="480"/>
        <w:rPr>
          <w:rFonts w:ascii="宋体" w:hAnsi="宋体"/>
          <w:sz w:val="24"/>
        </w:rPr>
      </w:pPr>
    </w:p>
    <w:p w:rsidR="009D1110" w:rsidRDefault="009D1110" w:rsidP="009D1110">
      <w:pPr>
        <w:spacing w:line="480" w:lineRule="exact"/>
        <w:rPr>
          <w:b/>
          <w:color w:val="000000"/>
          <w:sz w:val="32"/>
          <w:szCs w:val="32"/>
        </w:rPr>
      </w:pPr>
    </w:p>
    <w:p w:rsidR="002C45F4" w:rsidRPr="009D1110" w:rsidRDefault="002C45F4"/>
    <w:sectPr w:rsidR="002C45F4" w:rsidRPr="009D1110" w:rsidSect="001F444D">
      <w:headerReference w:type="default" r:id="rId10"/>
      <w:footerReference w:type="even" r:id="rId11"/>
      <w:footerReference w:type="default" r:id="rId12"/>
      <w:pgSz w:w="11907" w:h="16840"/>
      <w:pgMar w:top="1474" w:right="907" w:bottom="1713" w:left="1588" w:header="907" w:footer="907" w:gutter="0"/>
      <w:pgNumType w:fmt="numberInDash"/>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A41" w:rsidRDefault="002B6A41" w:rsidP="002B6A41">
      <w:r>
        <w:separator/>
      </w:r>
    </w:p>
  </w:endnote>
  <w:endnote w:type="continuationSeparator" w:id="1">
    <w:p w:rsidR="002B6A41" w:rsidRDefault="002B6A41" w:rsidP="002B6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长城楷体">
    <w:altName w:val="宋体"/>
    <w:charset w:val="00"/>
    <w:family w:val="moder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PMingLiU">
    <w:charset w:val="88"/>
    <w:family w:val="roman"/>
    <w:pitch w:val="default"/>
    <w:sig w:usb0="A00002FF" w:usb1="28CFFCFA" w:usb2="00000016" w:usb3="00000000" w:csb0="0010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EA" w:rsidRDefault="00852589">
    <w:pPr>
      <w:pStyle w:val="af1"/>
      <w:framePr w:wrap="around" w:vAnchor="text" w:hAnchor="margin" w:xAlign="center" w:y="1"/>
      <w:rPr>
        <w:rStyle w:val="10"/>
      </w:rPr>
    </w:pPr>
    <w:r>
      <w:fldChar w:fldCharType="begin"/>
    </w:r>
    <w:r w:rsidR="00C76226">
      <w:rPr>
        <w:rStyle w:val="10"/>
      </w:rPr>
      <w:instrText xml:space="preserve">PAGE  </w:instrText>
    </w:r>
    <w:r>
      <w:fldChar w:fldCharType="separate"/>
    </w:r>
    <w:r w:rsidR="00C76226">
      <w:rPr>
        <w:rStyle w:val="10"/>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EA" w:rsidRDefault="00852589">
    <w:pPr>
      <w:pStyle w:val="af1"/>
      <w:rPr>
        <w:rFonts w:ascii="宋体" w:hAnsi="宋体"/>
      </w:rPr>
    </w:pPr>
    <w:r w:rsidRPr="00852589">
      <w:pict>
        <v:shapetype id="_x0000_t202" coordsize="21600,21600" o:spt="202" path="m,l,21600r21600,l21600,xe">
          <v:stroke joinstyle="miter"/>
          <v:path gradientshapeok="t" o:connecttype="rect"/>
        </v:shapetype>
        <v:shape id="文本框 8"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EB06EA" w:rsidRDefault="00852589">
                <w:pPr>
                  <w:snapToGrid w:val="0"/>
                  <w:rPr>
                    <w:sz w:val="18"/>
                  </w:rPr>
                </w:pPr>
                <w:r>
                  <w:rPr>
                    <w:rFonts w:hint="eastAsia"/>
                    <w:sz w:val="18"/>
                  </w:rPr>
                  <w:fldChar w:fldCharType="begin"/>
                </w:r>
                <w:r w:rsidR="00C76226">
                  <w:rPr>
                    <w:rFonts w:hint="eastAsia"/>
                    <w:sz w:val="18"/>
                  </w:rPr>
                  <w:instrText xml:space="preserve"> PAGE  \* MERGEFORMAT </w:instrText>
                </w:r>
                <w:r>
                  <w:rPr>
                    <w:rFonts w:hint="eastAsia"/>
                    <w:sz w:val="18"/>
                  </w:rPr>
                  <w:fldChar w:fldCharType="separate"/>
                </w:r>
                <w:r w:rsidR="00043B49">
                  <w:rPr>
                    <w:noProof/>
                    <w:sz w:val="18"/>
                  </w:rPr>
                  <w:t>- 50 -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A41" w:rsidRDefault="002B6A41" w:rsidP="002B6A41">
      <w:r>
        <w:separator/>
      </w:r>
    </w:p>
  </w:footnote>
  <w:footnote w:type="continuationSeparator" w:id="1">
    <w:p w:rsidR="002B6A41" w:rsidRDefault="002B6A41" w:rsidP="002B6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EA" w:rsidRDefault="00043B49">
    <w:pPr>
      <w:pStyle w:val="aa"/>
      <w:pBdr>
        <w:bottom w:val="single" w:sz="6" w:space="0" w:color="auto"/>
      </w:pBdr>
      <w:tabs>
        <w:tab w:val="clear" w:pos="4153"/>
        <w:tab w:val="clear" w:pos="8306"/>
        <w:tab w:val="right" w:pos="9553"/>
      </w:tabs>
      <w:jc w:val="right"/>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242"/>
    <w:multiLevelType w:val="multilevel"/>
    <w:tmpl w:val="016B2242"/>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979B7F7"/>
    <w:multiLevelType w:val="singleLevel"/>
    <w:tmpl w:val="5979B7F7"/>
    <w:lvl w:ilvl="0">
      <w:start w:val="1"/>
      <w:numFmt w:val="chineseCounting"/>
      <w:suff w:val="nothing"/>
      <w:lvlText w:val="%1、"/>
      <w:lvlJc w:val="left"/>
    </w:lvl>
  </w:abstractNum>
  <w:abstractNum w:abstractNumId="2">
    <w:nsid w:val="5981A4ED"/>
    <w:multiLevelType w:val="singleLevel"/>
    <w:tmpl w:val="5981A4ED"/>
    <w:lvl w:ilvl="0">
      <w:start w:val="1"/>
      <w:numFmt w:val="chineseCounting"/>
      <w:suff w:val="nothing"/>
      <w:lvlText w:val="（%1）"/>
      <w:lvlJc w:val="left"/>
    </w:lvl>
  </w:abstractNum>
  <w:abstractNum w:abstractNumId="3">
    <w:nsid w:val="5981A988"/>
    <w:multiLevelType w:val="singleLevel"/>
    <w:tmpl w:val="5981A988"/>
    <w:lvl w:ilvl="0">
      <w:start w:val="1"/>
      <w:numFmt w:val="chineseCounting"/>
      <w:suff w:val="nothing"/>
      <w:lvlText w:val="（%1）"/>
      <w:lvlJc w:val="left"/>
    </w:lvl>
  </w:abstractNum>
  <w:abstractNum w:abstractNumId="4">
    <w:nsid w:val="5981B23E"/>
    <w:multiLevelType w:val="singleLevel"/>
    <w:tmpl w:val="5981B23E"/>
    <w:lvl w:ilvl="0">
      <w:start w:val="1"/>
      <w:numFmt w:val="decimal"/>
      <w:suff w:val="nothing"/>
      <w:lvlText w:val="（%1）"/>
      <w:lvlJc w:val="left"/>
    </w:lvl>
  </w:abstractNum>
  <w:abstractNum w:abstractNumId="5">
    <w:nsid w:val="59828D1D"/>
    <w:multiLevelType w:val="singleLevel"/>
    <w:tmpl w:val="59828D1D"/>
    <w:lvl w:ilvl="0">
      <w:start w:val="2"/>
      <w:numFmt w:val="chineseCounting"/>
      <w:suff w:val="nothing"/>
      <w:lvlText w:val="%1、"/>
      <w:lvlJc w:val="left"/>
    </w:lvl>
  </w:abstractNum>
  <w:abstractNum w:abstractNumId="6">
    <w:nsid w:val="5984513F"/>
    <w:multiLevelType w:val="singleLevel"/>
    <w:tmpl w:val="5984513F"/>
    <w:lvl w:ilvl="0">
      <w:start w:val="1"/>
      <w:numFmt w:val="decimal"/>
      <w:suff w:val="nothing"/>
      <w:lvlText w:val="%1."/>
      <w:lvlJc w:val="left"/>
    </w:lvl>
  </w:abstractNum>
  <w:abstractNum w:abstractNumId="7">
    <w:nsid w:val="5987BE5D"/>
    <w:multiLevelType w:val="singleLevel"/>
    <w:tmpl w:val="5987BE5D"/>
    <w:lvl w:ilvl="0">
      <w:start w:val="1"/>
      <w:numFmt w:val="decimal"/>
      <w:suff w:val="nothing"/>
      <w:lvlText w:val="（%1）"/>
      <w:lvlJc w:val="left"/>
    </w:lvl>
  </w:abstractNum>
  <w:abstractNum w:abstractNumId="8">
    <w:nsid w:val="5987E2BE"/>
    <w:multiLevelType w:val="singleLevel"/>
    <w:tmpl w:val="5987E2BE"/>
    <w:lvl w:ilvl="0">
      <w:start w:val="2"/>
      <w:numFmt w:val="decimal"/>
      <w:suff w:val="nothing"/>
      <w:lvlText w:val="（%1）"/>
      <w:lvlJc w:val="left"/>
    </w:lvl>
  </w:abstractNum>
  <w:abstractNum w:abstractNumId="9">
    <w:nsid w:val="5987E3D9"/>
    <w:multiLevelType w:val="singleLevel"/>
    <w:tmpl w:val="5987E3D9"/>
    <w:lvl w:ilvl="0">
      <w:start w:val="1"/>
      <w:numFmt w:val="decimal"/>
      <w:suff w:val="nothing"/>
      <w:lvlText w:val="（%1）"/>
      <w:lvlJc w:val="left"/>
    </w:lvl>
  </w:abstractNum>
  <w:abstractNum w:abstractNumId="10">
    <w:nsid w:val="59890AAD"/>
    <w:multiLevelType w:val="singleLevel"/>
    <w:tmpl w:val="59890AAD"/>
    <w:lvl w:ilvl="0">
      <w:start w:val="1"/>
      <w:numFmt w:val="decimal"/>
      <w:suff w:val="nothing"/>
      <w:lvlText w:val="%1."/>
      <w:lvlJc w:val="left"/>
    </w:lvl>
  </w:abstractNum>
  <w:abstractNum w:abstractNumId="11">
    <w:nsid w:val="59890CAC"/>
    <w:multiLevelType w:val="singleLevel"/>
    <w:tmpl w:val="59890CAC"/>
    <w:lvl w:ilvl="0">
      <w:start w:val="1"/>
      <w:numFmt w:val="decimal"/>
      <w:suff w:val="nothing"/>
      <w:lvlText w:val="（%1）"/>
      <w:lvlJc w:val="left"/>
    </w:lvl>
  </w:abstractNum>
  <w:abstractNum w:abstractNumId="12">
    <w:nsid w:val="59891475"/>
    <w:multiLevelType w:val="singleLevel"/>
    <w:tmpl w:val="59891475"/>
    <w:lvl w:ilvl="0">
      <w:start w:val="3"/>
      <w:numFmt w:val="decimal"/>
      <w:suff w:val="nothing"/>
      <w:lvlText w:val="%1."/>
      <w:lvlJc w:val="left"/>
    </w:lvl>
  </w:abstractNum>
  <w:abstractNum w:abstractNumId="13">
    <w:nsid w:val="598916C7"/>
    <w:multiLevelType w:val="singleLevel"/>
    <w:tmpl w:val="598916C7"/>
    <w:lvl w:ilvl="0">
      <w:start w:val="1"/>
      <w:numFmt w:val="decimal"/>
      <w:suff w:val="nothing"/>
      <w:lvlText w:val="%1."/>
      <w:lvlJc w:val="left"/>
    </w:lvl>
  </w:abstractNum>
  <w:abstractNum w:abstractNumId="14">
    <w:nsid w:val="59BA82E2"/>
    <w:multiLevelType w:val="singleLevel"/>
    <w:tmpl w:val="59BA82E2"/>
    <w:lvl w:ilvl="0">
      <w:start w:val="9"/>
      <w:numFmt w:val="decimal"/>
      <w:suff w:val="nothing"/>
      <w:lvlText w:val="%1."/>
      <w:lvlJc w:val="left"/>
    </w:lvl>
  </w:abstractNum>
  <w:abstractNum w:abstractNumId="15">
    <w:nsid w:val="59BA86D1"/>
    <w:multiLevelType w:val="singleLevel"/>
    <w:tmpl w:val="59BA86D1"/>
    <w:lvl w:ilvl="0">
      <w:start w:val="1"/>
      <w:numFmt w:val="chineseCounting"/>
      <w:suff w:val="nothing"/>
      <w:lvlText w:val="（%1）"/>
      <w:lvlJc w:val="left"/>
    </w:lvl>
  </w:abstractNum>
  <w:abstractNum w:abstractNumId="16">
    <w:nsid w:val="59BAA943"/>
    <w:multiLevelType w:val="singleLevel"/>
    <w:tmpl w:val="59BAA943"/>
    <w:lvl w:ilvl="0">
      <w:start w:val="1"/>
      <w:numFmt w:val="chineseCounting"/>
      <w:suff w:val="nothing"/>
      <w:lvlText w:val="（%1）"/>
      <w:lvlJc w:val="left"/>
    </w:lvl>
  </w:abstractNum>
  <w:abstractNum w:abstractNumId="17">
    <w:nsid w:val="59BAAB3C"/>
    <w:multiLevelType w:val="singleLevel"/>
    <w:tmpl w:val="59BAAB3C"/>
    <w:lvl w:ilvl="0">
      <w:start w:val="1"/>
      <w:numFmt w:val="chineseCounting"/>
      <w:suff w:val="nothing"/>
      <w:lvlText w:val="（%1）"/>
      <w:lvlJc w:val="left"/>
    </w:lvl>
  </w:abstractNum>
  <w:abstractNum w:abstractNumId="18">
    <w:nsid w:val="59BAAEAD"/>
    <w:multiLevelType w:val="singleLevel"/>
    <w:tmpl w:val="59BAAEAD"/>
    <w:lvl w:ilvl="0">
      <w:start w:val="1"/>
      <w:numFmt w:val="decimal"/>
      <w:suff w:val="nothing"/>
      <w:lvlText w:val="（%1）"/>
      <w:lvlJc w:val="left"/>
    </w:lvl>
  </w:abstractNum>
  <w:abstractNum w:abstractNumId="19">
    <w:nsid w:val="59BAB107"/>
    <w:multiLevelType w:val="singleLevel"/>
    <w:tmpl w:val="59BAB107"/>
    <w:lvl w:ilvl="0">
      <w:start w:val="9"/>
      <w:numFmt w:val="chineseCounting"/>
      <w:suff w:val="nothing"/>
      <w:lvlText w:val="（%1）"/>
      <w:lvlJc w:val="left"/>
    </w:lvl>
  </w:abstractNum>
  <w:abstractNum w:abstractNumId="20">
    <w:nsid w:val="59BB1E2A"/>
    <w:multiLevelType w:val="singleLevel"/>
    <w:tmpl w:val="59BB1E2A"/>
    <w:lvl w:ilvl="0">
      <w:start w:val="1"/>
      <w:numFmt w:val="chineseCounting"/>
      <w:suff w:val="nothing"/>
      <w:lvlText w:val="（%1）"/>
      <w:lvlJc w:val="left"/>
    </w:lvl>
  </w:abstractNum>
  <w:abstractNum w:abstractNumId="21">
    <w:nsid w:val="59BC9E5E"/>
    <w:multiLevelType w:val="singleLevel"/>
    <w:tmpl w:val="59BC9E5E"/>
    <w:lvl w:ilvl="0">
      <w:start w:val="42"/>
      <w:numFmt w:val="decimal"/>
      <w:suff w:val="nothing"/>
      <w:lvlText w:val="%1."/>
      <w:lvlJc w:val="left"/>
    </w:lvl>
  </w:abstractNum>
  <w:abstractNum w:abstractNumId="22">
    <w:nsid w:val="59BCF42C"/>
    <w:multiLevelType w:val="singleLevel"/>
    <w:tmpl w:val="59BCF42C"/>
    <w:lvl w:ilvl="0">
      <w:start w:val="3"/>
      <w:numFmt w:val="decimal"/>
      <w:suff w:val="nothing"/>
      <w:lvlText w:val="%1."/>
      <w:lvlJc w:val="left"/>
    </w:lvl>
  </w:abstractNum>
  <w:abstractNum w:abstractNumId="23">
    <w:nsid w:val="59BCF59E"/>
    <w:multiLevelType w:val="singleLevel"/>
    <w:tmpl w:val="59BCF59E"/>
    <w:lvl w:ilvl="0">
      <w:start w:val="1"/>
      <w:numFmt w:val="decimal"/>
      <w:suff w:val="nothing"/>
      <w:lvlText w:val="（%1）"/>
      <w:lvlJc w:val="left"/>
    </w:lvl>
  </w:abstractNum>
  <w:abstractNum w:abstractNumId="24">
    <w:nsid w:val="59BCFA9C"/>
    <w:multiLevelType w:val="singleLevel"/>
    <w:tmpl w:val="59BCFA9C"/>
    <w:lvl w:ilvl="0">
      <w:start w:val="1"/>
      <w:numFmt w:val="decimal"/>
      <w:suff w:val="nothing"/>
      <w:lvlText w:val="%1."/>
      <w:lvlJc w:val="left"/>
    </w:lvl>
  </w:abstractNum>
  <w:abstractNum w:abstractNumId="25">
    <w:nsid w:val="5A129718"/>
    <w:multiLevelType w:val="singleLevel"/>
    <w:tmpl w:val="5A129718"/>
    <w:lvl w:ilvl="0">
      <w:start w:val="1"/>
      <w:numFmt w:val="decimal"/>
      <w:suff w:val="nothing"/>
      <w:lvlText w:val="%1、"/>
      <w:lvlJc w:val="left"/>
    </w:lvl>
  </w:abstractNum>
  <w:abstractNum w:abstractNumId="26">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26"/>
  </w:num>
  <w:num w:numId="2">
    <w:abstractNumId w:val="14"/>
  </w:num>
  <w:num w:numId="3">
    <w:abstractNumId w:val="15"/>
  </w:num>
  <w:num w:numId="4">
    <w:abstractNumId w:val="16"/>
  </w:num>
  <w:num w:numId="5">
    <w:abstractNumId w:val="17"/>
  </w:num>
  <w:num w:numId="6">
    <w:abstractNumId w:val="18"/>
  </w:num>
  <w:num w:numId="7">
    <w:abstractNumId w:val="19"/>
  </w:num>
  <w:num w:numId="8">
    <w:abstractNumId w:val="2"/>
  </w:num>
  <w:num w:numId="9">
    <w:abstractNumId w:val="20"/>
  </w:num>
  <w:num w:numId="10">
    <w:abstractNumId w:val="3"/>
  </w:num>
  <w:num w:numId="11">
    <w:abstractNumId w:val="4"/>
  </w:num>
  <w:num w:numId="12">
    <w:abstractNumId w:val="21"/>
  </w:num>
  <w:num w:numId="13">
    <w:abstractNumId w:val="5"/>
  </w:num>
  <w:num w:numId="14">
    <w:abstractNumId w:val="1"/>
  </w:num>
  <w:num w:numId="15">
    <w:abstractNumId w:val="10"/>
  </w:num>
  <w:num w:numId="16">
    <w:abstractNumId w:val="23"/>
  </w:num>
  <w:num w:numId="17">
    <w:abstractNumId w:val="22"/>
  </w:num>
  <w:num w:numId="18">
    <w:abstractNumId w:val="25"/>
  </w:num>
  <w:num w:numId="19">
    <w:abstractNumId w:val="6"/>
  </w:num>
  <w:num w:numId="20">
    <w:abstractNumId w:val="11"/>
  </w:num>
  <w:num w:numId="21">
    <w:abstractNumId w:val="7"/>
  </w:num>
  <w:num w:numId="22">
    <w:abstractNumId w:val="12"/>
  </w:num>
  <w:num w:numId="23">
    <w:abstractNumId w:val="9"/>
  </w:num>
  <w:num w:numId="24">
    <w:abstractNumId w:val="8"/>
  </w:num>
  <w:num w:numId="25">
    <w:abstractNumId w:val="13"/>
  </w:num>
  <w:num w:numId="26">
    <w:abstractNumId w:val="24"/>
  </w:num>
  <w:num w:numId="2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110"/>
    <w:rsid w:val="00043B49"/>
    <w:rsid w:val="001A2A1A"/>
    <w:rsid w:val="001A6B78"/>
    <w:rsid w:val="002B6A41"/>
    <w:rsid w:val="002C45F4"/>
    <w:rsid w:val="00316EB8"/>
    <w:rsid w:val="003E6949"/>
    <w:rsid w:val="00445AC6"/>
    <w:rsid w:val="007B3F3A"/>
    <w:rsid w:val="00852589"/>
    <w:rsid w:val="009D1110"/>
    <w:rsid w:val="00B5681D"/>
    <w:rsid w:val="00C30C0C"/>
    <w:rsid w:val="00C76226"/>
    <w:rsid w:val="00CE3F3D"/>
    <w:rsid w:val="00D70388"/>
    <w:rsid w:val="00EE6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D1110"/>
    <w:pPr>
      <w:widowControl w:val="0"/>
      <w:jc w:val="both"/>
    </w:pPr>
    <w:rPr>
      <w:rFonts w:ascii="Calibri" w:eastAsia="宋体" w:hAnsi="Calibri" w:cs="黑体"/>
    </w:rPr>
  </w:style>
  <w:style w:type="paragraph" w:styleId="1">
    <w:name w:val="heading 1"/>
    <w:basedOn w:val="a"/>
    <w:next w:val="a"/>
    <w:link w:val="1Char"/>
    <w:qFormat/>
    <w:rsid w:val="009D1110"/>
    <w:pPr>
      <w:keepNext/>
      <w:keepLines/>
      <w:spacing w:before="340" w:after="330" w:line="576" w:lineRule="auto"/>
      <w:outlineLvl w:val="0"/>
    </w:pPr>
    <w:rPr>
      <w:rFonts w:ascii="Times New Roman" w:hAnsi="Times New Roman" w:cs="Times New Roman"/>
      <w:b/>
      <w:kern w:val="44"/>
      <w:sz w:val="44"/>
      <w:szCs w:val="20"/>
    </w:rPr>
  </w:style>
  <w:style w:type="paragraph" w:styleId="2">
    <w:name w:val="heading 2"/>
    <w:basedOn w:val="a"/>
    <w:next w:val="a0"/>
    <w:link w:val="2Char"/>
    <w:qFormat/>
    <w:rsid w:val="009D1110"/>
    <w:pPr>
      <w:keepNext/>
      <w:keepLines/>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D1110"/>
    <w:pPr>
      <w:keepNext/>
      <w:keepLines/>
      <w:spacing w:before="260" w:after="260" w:line="415" w:lineRule="auto"/>
      <w:outlineLvl w:val="2"/>
    </w:pPr>
    <w:rPr>
      <w:rFonts w:ascii="Times New Roman" w:hAnsi="Times New Roman" w:cs="Times New Roman"/>
      <w:b/>
      <w:sz w:val="32"/>
      <w:szCs w:val="20"/>
    </w:rPr>
  </w:style>
  <w:style w:type="paragraph" w:styleId="4">
    <w:name w:val="heading 4"/>
    <w:basedOn w:val="a"/>
    <w:next w:val="a"/>
    <w:link w:val="4Char"/>
    <w:qFormat/>
    <w:rsid w:val="009D1110"/>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9D1110"/>
    <w:pPr>
      <w:keepNext/>
      <w:keepLines/>
      <w:adjustRightInd w:val="0"/>
      <w:spacing w:before="280" w:after="290" w:line="376" w:lineRule="atLeast"/>
      <w:jc w:val="left"/>
      <w:textAlignment w:val="baseline"/>
      <w:outlineLvl w:val="4"/>
    </w:pPr>
    <w:rPr>
      <w:rFonts w:ascii="Times New Roman" w:hAnsi="Times New Roman" w:cs="Times New Roman"/>
      <w:b/>
      <w:bCs/>
      <w:kern w:val="0"/>
      <w:sz w:val="28"/>
      <w:szCs w:val="28"/>
    </w:rPr>
  </w:style>
  <w:style w:type="paragraph" w:styleId="6">
    <w:name w:val="heading 6"/>
    <w:basedOn w:val="a"/>
    <w:next w:val="a"/>
    <w:link w:val="6Char"/>
    <w:qFormat/>
    <w:rsid w:val="009D1110"/>
    <w:pPr>
      <w:keepNext/>
      <w:keepLine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9D1110"/>
    <w:pPr>
      <w:keepNext/>
      <w:keepLines/>
      <w:adjustRightInd w:val="0"/>
      <w:spacing w:before="240" w:after="64" w:line="320" w:lineRule="atLeast"/>
      <w:jc w:val="left"/>
      <w:textAlignment w:val="baseline"/>
      <w:outlineLvl w:val="6"/>
    </w:pPr>
    <w:rPr>
      <w:rFonts w:ascii="Times New Roman" w:hAnsi="Times New Roman" w:cs="Times New Roman"/>
      <w:b/>
      <w:bCs/>
      <w:kern w:val="0"/>
      <w:sz w:val="24"/>
      <w:szCs w:val="24"/>
    </w:rPr>
  </w:style>
  <w:style w:type="paragraph" w:styleId="8">
    <w:name w:val="heading 8"/>
    <w:basedOn w:val="a"/>
    <w:next w:val="a"/>
    <w:link w:val="8Char"/>
    <w:qFormat/>
    <w:rsid w:val="009D1110"/>
    <w:pPr>
      <w:keepNext/>
      <w:keepLine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9D1110"/>
    <w:pPr>
      <w:keepNext/>
      <w:keepLines/>
      <w:adjustRightInd w:val="0"/>
      <w:spacing w:before="240" w:after="64" w:line="320" w:lineRule="atLeast"/>
      <w:jc w:val="left"/>
      <w:textAlignment w:val="baseline"/>
      <w:outlineLvl w:val="8"/>
    </w:pPr>
    <w:rPr>
      <w:rFonts w:ascii="Arial" w:eastAsia="黑体" w:hAnsi="Arial" w:cs="Times New Roman"/>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D1110"/>
    <w:rPr>
      <w:rFonts w:ascii="Times New Roman" w:eastAsia="宋体" w:hAnsi="Times New Roman" w:cs="Times New Roman"/>
      <w:b/>
      <w:kern w:val="44"/>
      <w:sz w:val="44"/>
      <w:szCs w:val="20"/>
    </w:rPr>
  </w:style>
  <w:style w:type="character" w:customStyle="1" w:styleId="2Char">
    <w:name w:val="标题 2 Char"/>
    <w:basedOn w:val="a1"/>
    <w:link w:val="2"/>
    <w:rsid w:val="009D1110"/>
    <w:rPr>
      <w:rFonts w:ascii="Arial" w:eastAsia="黑体" w:hAnsi="Arial" w:cs="Times New Roman"/>
      <w:b/>
      <w:bCs/>
      <w:kern w:val="0"/>
      <w:sz w:val="32"/>
      <w:szCs w:val="32"/>
    </w:rPr>
  </w:style>
  <w:style w:type="character" w:customStyle="1" w:styleId="3Char">
    <w:name w:val="标题 3 Char"/>
    <w:basedOn w:val="a1"/>
    <w:link w:val="3"/>
    <w:rsid w:val="009D1110"/>
    <w:rPr>
      <w:rFonts w:ascii="Times New Roman" w:eastAsia="宋体" w:hAnsi="Times New Roman" w:cs="Times New Roman"/>
      <w:b/>
      <w:sz w:val="32"/>
      <w:szCs w:val="20"/>
    </w:rPr>
  </w:style>
  <w:style w:type="character" w:customStyle="1" w:styleId="4Char">
    <w:name w:val="标题 4 Char"/>
    <w:basedOn w:val="a1"/>
    <w:link w:val="4"/>
    <w:rsid w:val="009D1110"/>
    <w:rPr>
      <w:rFonts w:ascii="Arial" w:eastAsia="黑体" w:hAnsi="Arial" w:cs="Times New Roman"/>
      <w:b/>
      <w:bCs/>
      <w:kern w:val="0"/>
      <w:sz w:val="28"/>
      <w:szCs w:val="28"/>
    </w:rPr>
  </w:style>
  <w:style w:type="character" w:customStyle="1" w:styleId="5Char">
    <w:name w:val="标题 5 Char"/>
    <w:basedOn w:val="a1"/>
    <w:link w:val="5"/>
    <w:rsid w:val="009D1110"/>
    <w:rPr>
      <w:rFonts w:ascii="Times New Roman" w:eastAsia="宋体" w:hAnsi="Times New Roman" w:cs="Times New Roman"/>
      <w:b/>
      <w:bCs/>
      <w:kern w:val="0"/>
      <w:sz w:val="28"/>
      <w:szCs w:val="28"/>
    </w:rPr>
  </w:style>
  <w:style w:type="character" w:customStyle="1" w:styleId="6Char">
    <w:name w:val="标题 6 Char"/>
    <w:basedOn w:val="a1"/>
    <w:link w:val="6"/>
    <w:rsid w:val="009D1110"/>
    <w:rPr>
      <w:rFonts w:ascii="Arial" w:eastAsia="黑体" w:hAnsi="Arial" w:cs="Times New Roman"/>
      <w:b/>
      <w:bCs/>
      <w:kern w:val="0"/>
      <w:sz w:val="24"/>
      <w:szCs w:val="24"/>
    </w:rPr>
  </w:style>
  <w:style w:type="character" w:customStyle="1" w:styleId="7Char">
    <w:name w:val="标题 7 Char"/>
    <w:basedOn w:val="a1"/>
    <w:link w:val="7"/>
    <w:rsid w:val="009D1110"/>
    <w:rPr>
      <w:rFonts w:ascii="Times New Roman" w:eastAsia="宋体" w:hAnsi="Times New Roman" w:cs="Times New Roman"/>
      <w:b/>
      <w:bCs/>
      <w:kern w:val="0"/>
      <w:sz w:val="24"/>
      <w:szCs w:val="24"/>
    </w:rPr>
  </w:style>
  <w:style w:type="character" w:customStyle="1" w:styleId="8Char">
    <w:name w:val="标题 8 Char"/>
    <w:basedOn w:val="a1"/>
    <w:link w:val="8"/>
    <w:rsid w:val="009D1110"/>
    <w:rPr>
      <w:rFonts w:ascii="Arial" w:eastAsia="黑体" w:hAnsi="Arial" w:cs="Times New Roman"/>
      <w:kern w:val="0"/>
      <w:sz w:val="24"/>
      <w:szCs w:val="24"/>
    </w:rPr>
  </w:style>
  <w:style w:type="character" w:customStyle="1" w:styleId="9Char">
    <w:name w:val="标题 9 Char"/>
    <w:basedOn w:val="a1"/>
    <w:link w:val="9"/>
    <w:rsid w:val="009D1110"/>
    <w:rPr>
      <w:rFonts w:ascii="Arial" w:eastAsia="黑体" w:hAnsi="Arial" w:cs="Times New Roman"/>
      <w:kern w:val="0"/>
      <w:sz w:val="20"/>
      <w:szCs w:val="21"/>
    </w:rPr>
  </w:style>
  <w:style w:type="character" w:styleId="a4">
    <w:name w:val="Hyperlink"/>
    <w:basedOn w:val="a1"/>
    <w:rsid w:val="009D1110"/>
    <w:rPr>
      <w:color w:val="000000"/>
      <w:u w:val="none"/>
    </w:rPr>
  </w:style>
  <w:style w:type="character" w:styleId="a5">
    <w:name w:val="page number"/>
    <w:basedOn w:val="a1"/>
    <w:rsid w:val="009D1110"/>
  </w:style>
  <w:style w:type="character" w:styleId="a6">
    <w:name w:val="FollowedHyperlink"/>
    <w:basedOn w:val="a1"/>
    <w:rsid w:val="009D1110"/>
    <w:rPr>
      <w:color w:val="000000"/>
      <w:u w:val="none"/>
    </w:rPr>
  </w:style>
  <w:style w:type="character" w:styleId="a7">
    <w:name w:val="Emphasis"/>
    <w:basedOn w:val="a1"/>
    <w:uiPriority w:val="20"/>
    <w:qFormat/>
    <w:rsid w:val="009D1110"/>
    <w:rPr>
      <w:b w:val="0"/>
      <w:i w:val="0"/>
    </w:rPr>
  </w:style>
  <w:style w:type="character" w:styleId="a8">
    <w:name w:val="Strong"/>
    <w:qFormat/>
    <w:rsid w:val="009D1110"/>
    <w:rPr>
      <w:b/>
      <w:bCs/>
    </w:rPr>
  </w:style>
  <w:style w:type="character" w:customStyle="1" w:styleId="font51">
    <w:name w:val="font51"/>
    <w:qFormat/>
    <w:rsid w:val="009D1110"/>
    <w:rPr>
      <w:rFonts w:ascii="Times New Roman" w:hAnsi="Times New Roman" w:cs="Times New Roman" w:hint="default"/>
      <w:color w:val="000000"/>
      <w:sz w:val="20"/>
      <w:szCs w:val="20"/>
      <w:u w:val="none"/>
    </w:rPr>
  </w:style>
  <w:style w:type="character" w:customStyle="1" w:styleId="Char1">
    <w:name w:val="正文文本 Char1"/>
    <w:basedOn w:val="a1"/>
    <w:rsid w:val="009D1110"/>
  </w:style>
  <w:style w:type="character" w:customStyle="1" w:styleId="CharChar">
    <w:name w:val="页脚 Char Char"/>
    <w:rsid w:val="009D1110"/>
    <w:rPr>
      <w:sz w:val="18"/>
      <w:szCs w:val="18"/>
    </w:rPr>
  </w:style>
  <w:style w:type="character" w:customStyle="1" w:styleId="3CharChar">
    <w:name w:val="标题 3 Char Char"/>
    <w:rsid w:val="009D1110"/>
    <w:rPr>
      <w:rFonts w:ascii="Times New Roman" w:eastAsia="宋体" w:hAnsi="Times New Roman" w:cs="Times New Roman"/>
      <w:b/>
      <w:sz w:val="32"/>
      <w:szCs w:val="20"/>
    </w:rPr>
  </w:style>
  <w:style w:type="character" w:customStyle="1" w:styleId="red2">
    <w:name w:val="red2"/>
    <w:basedOn w:val="a1"/>
    <w:rsid w:val="009D1110"/>
    <w:rPr>
      <w:color w:val="FF0000"/>
    </w:rPr>
  </w:style>
  <w:style w:type="character" w:customStyle="1" w:styleId="hover22">
    <w:name w:val="hover22"/>
    <w:basedOn w:val="a1"/>
    <w:rsid w:val="009D1110"/>
  </w:style>
  <w:style w:type="character" w:customStyle="1" w:styleId="1CharChar">
    <w:name w:val="样式1 Char Char"/>
    <w:rsid w:val="009D1110"/>
    <w:rPr>
      <w:rFonts w:ascii="宋体" w:eastAsia="宋体" w:hAnsi="宋体"/>
      <w:sz w:val="21"/>
      <w:szCs w:val="21"/>
      <w:lang w:val="en-US" w:eastAsia="zh-CN"/>
    </w:rPr>
  </w:style>
  <w:style w:type="character" w:customStyle="1" w:styleId="10">
    <w:name w:val="页码1"/>
    <w:basedOn w:val="a1"/>
    <w:rsid w:val="009D1110"/>
  </w:style>
  <w:style w:type="character" w:customStyle="1" w:styleId="font91">
    <w:name w:val="font91"/>
    <w:qFormat/>
    <w:rsid w:val="009D1110"/>
    <w:rPr>
      <w:rFonts w:ascii="Times New Roman" w:hAnsi="Times New Roman" w:cs="Times New Roman" w:hint="default"/>
      <w:color w:val="000000"/>
      <w:sz w:val="18"/>
      <w:szCs w:val="18"/>
      <w:u w:val="none"/>
    </w:rPr>
  </w:style>
  <w:style w:type="character" w:customStyle="1" w:styleId="font61">
    <w:name w:val="font61"/>
    <w:qFormat/>
    <w:rsid w:val="009D1110"/>
    <w:rPr>
      <w:rFonts w:ascii="宋体" w:eastAsia="宋体" w:hAnsi="宋体" w:cs="宋体" w:hint="eastAsia"/>
      <w:color w:val="000000"/>
      <w:sz w:val="20"/>
      <w:szCs w:val="20"/>
      <w:u w:val="none"/>
    </w:rPr>
  </w:style>
  <w:style w:type="character" w:customStyle="1" w:styleId="Char">
    <w:name w:val="正文文本 Char"/>
    <w:rsid w:val="009D1110"/>
    <w:rPr>
      <w:rFonts w:ascii="Times New Roman" w:eastAsia="宋体" w:hAnsi="Times New Roman" w:cs="Times New Roman"/>
      <w:kern w:val="0"/>
      <w:sz w:val="24"/>
      <w:szCs w:val="20"/>
    </w:rPr>
  </w:style>
  <w:style w:type="character" w:customStyle="1" w:styleId="hover25">
    <w:name w:val="hover25"/>
    <w:basedOn w:val="a1"/>
    <w:rsid w:val="009D1110"/>
  </w:style>
  <w:style w:type="character" w:customStyle="1" w:styleId="right">
    <w:name w:val="right"/>
    <w:basedOn w:val="a1"/>
    <w:rsid w:val="009D1110"/>
    <w:rPr>
      <w:color w:val="999999"/>
      <w:sz w:val="18"/>
      <w:szCs w:val="18"/>
    </w:rPr>
  </w:style>
  <w:style w:type="character" w:customStyle="1" w:styleId="font121">
    <w:name w:val="font121"/>
    <w:qFormat/>
    <w:rsid w:val="009D1110"/>
    <w:rPr>
      <w:rFonts w:ascii="宋体" w:eastAsia="宋体" w:hAnsi="宋体" w:cs="宋体" w:hint="eastAsia"/>
      <w:color w:val="000000"/>
      <w:sz w:val="20"/>
      <w:szCs w:val="20"/>
      <w:u w:val="none"/>
    </w:rPr>
  </w:style>
  <w:style w:type="character" w:customStyle="1" w:styleId="red">
    <w:name w:val="red"/>
    <w:basedOn w:val="a1"/>
    <w:rsid w:val="009D1110"/>
    <w:rPr>
      <w:color w:val="FF0000"/>
      <w:sz w:val="18"/>
      <w:szCs w:val="18"/>
    </w:rPr>
  </w:style>
  <w:style w:type="character" w:customStyle="1" w:styleId="blue">
    <w:name w:val="blue"/>
    <w:basedOn w:val="a1"/>
    <w:rsid w:val="009D1110"/>
    <w:rPr>
      <w:color w:val="0371C6"/>
      <w:sz w:val="21"/>
      <w:szCs w:val="21"/>
    </w:rPr>
  </w:style>
  <w:style w:type="character" w:customStyle="1" w:styleId="Char0">
    <w:name w:val="正文文本缩进 Char"/>
    <w:link w:val="a9"/>
    <w:uiPriority w:val="99"/>
    <w:rsid w:val="009D1110"/>
    <w:rPr>
      <w:rFonts w:ascii="Calibri" w:hAnsi="Calibri" w:cs="黑体"/>
    </w:rPr>
  </w:style>
  <w:style w:type="character" w:customStyle="1" w:styleId="3Char0">
    <w:name w:val="正文文本缩进 3 Char"/>
    <w:link w:val="30"/>
    <w:uiPriority w:val="99"/>
    <w:rsid w:val="009D1110"/>
    <w:rPr>
      <w:rFonts w:ascii="Calibri" w:hAnsi="Calibri" w:cs="黑体"/>
      <w:sz w:val="16"/>
      <w:szCs w:val="16"/>
    </w:rPr>
  </w:style>
  <w:style w:type="character" w:customStyle="1" w:styleId="hover">
    <w:name w:val="hover"/>
    <w:basedOn w:val="a1"/>
    <w:rsid w:val="009D1110"/>
  </w:style>
  <w:style w:type="character" w:customStyle="1" w:styleId="font231">
    <w:name w:val="font231"/>
    <w:qFormat/>
    <w:rsid w:val="009D1110"/>
    <w:rPr>
      <w:rFonts w:ascii="宋体" w:eastAsia="宋体" w:hAnsi="宋体" w:cs="宋体" w:hint="eastAsia"/>
      <w:color w:val="000000"/>
      <w:sz w:val="18"/>
      <w:szCs w:val="18"/>
      <w:u w:val="none"/>
    </w:rPr>
  </w:style>
  <w:style w:type="character" w:customStyle="1" w:styleId="CharChar0">
    <w:name w:val="正文文本缩进 Char Char"/>
    <w:link w:val="11"/>
    <w:rsid w:val="009D1110"/>
    <w:rPr>
      <w:rFonts w:ascii="宋体" w:eastAsia="宋体" w:hAnsi="Times New Roman" w:cs="Times New Roman"/>
      <w:sz w:val="24"/>
      <w:szCs w:val="20"/>
    </w:rPr>
  </w:style>
  <w:style w:type="character" w:customStyle="1" w:styleId="2CharChar">
    <w:name w:val="正文文本缩进 2 Char Char"/>
    <w:link w:val="21"/>
    <w:rsid w:val="009D1110"/>
    <w:rPr>
      <w:rFonts w:ascii="Times New Roman" w:eastAsia="宋体" w:hAnsi="Times New Roman" w:cs="Times New Roman"/>
      <w:szCs w:val="20"/>
    </w:rPr>
  </w:style>
  <w:style w:type="character" w:customStyle="1" w:styleId="red1">
    <w:name w:val="red1"/>
    <w:basedOn w:val="a1"/>
    <w:rsid w:val="009D1110"/>
    <w:rPr>
      <w:color w:val="FF0000"/>
      <w:sz w:val="18"/>
      <w:szCs w:val="18"/>
    </w:rPr>
  </w:style>
  <w:style w:type="character" w:customStyle="1" w:styleId="Char10">
    <w:name w:val="批注框文本 Char1"/>
    <w:rsid w:val="009D1110"/>
    <w:rPr>
      <w:sz w:val="18"/>
      <w:szCs w:val="18"/>
    </w:rPr>
  </w:style>
  <w:style w:type="character" w:customStyle="1" w:styleId="3CharChar0">
    <w:name w:val="正文文本缩进 3 Char Char"/>
    <w:link w:val="31"/>
    <w:rsid w:val="009D1110"/>
    <w:rPr>
      <w:rFonts w:ascii="Times New Roman" w:eastAsia="宋体" w:hAnsi="Times New Roman" w:cs="Times New Roman"/>
      <w:kern w:val="0"/>
      <w:sz w:val="16"/>
      <w:szCs w:val="16"/>
    </w:rPr>
  </w:style>
  <w:style w:type="character" w:customStyle="1" w:styleId="CharChar1">
    <w:name w:val="日期 Char Char"/>
    <w:link w:val="12"/>
    <w:rsid w:val="009D1110"/>
    <w:rPr>
      <w:rFonts w:ascii="Times New Roman" w:eastAsia="宋体" w:hAnsi="Times New Roman" w:cs="Times New Roman"/>
      <w:sz w:val="24"/>
      <w:szCs w:val="20"/>
    </w:rPr>
  </w:style>
  <w:style w:type="character" w:customStyle="1" w:styleId="green">
    <w:name w:val="green"/>
    <w:basedOn w:val="a1"/>
    <w:rsid w:val="009D1110"/>
    <w:rPr>
      <w:color w:val="66AE00"/>
      <w:sz w:val="18"/>
      <w:szCs w:val="18"/>
    </w:rPr>
  </w:style>
  <w:style w:type="character" w:customStyle="1" w:styleId="gb-jt">
    <w:name w:val="gb-jt"/>
    <w:basedOn w:val="a1"/>
    <w:rsid w:val="009D1110"/>
  </w:style>
  <w:style w:type="character" w:customStyle="1" w:styleId="2CharChar0">
    <w:name w:val="正文文本 2 Char Char"/>
    <w:link w:val="210"/>
    <w:rsid w:val="009D1110"/>
    <w:rPr>
      <w:rFonts w:ascii="Times New Roman" w:eastAsia="宋体" w:hAnsi="Times New Roman" w:cs="Times New Roman"/>
      <w:kern w:val="0"/>
      <w:sz w:val="24"/>
      <w:szCs w:val="20"/>
    </w:rPr>
  </w:style>
  <w:style w:type="character" w:customStyle="1" w:styleId="HTMLChar">
    <w:name w:val="HTML 预设格式 Char"/>
    <w:link w:val="HTML"/>
    <w:uiPriority w:val="99"/>
    <w:rsid w:val="009D1110"/>
    <w:rPr>
      <w:rFonts w:ascii="宋体" w:hAnsi="宋体" w:cs="宋体"/>
      <w:sz w:val="24"/>
      <w:szCs w:val="24"/>
    </w:rPr>
  </w:style>
  <w:style w:type="character" w:customStyle="1" w:styleId="Char2">
    <w:name w:val="页眉 Char"/>
    <w:link w:val="aa"/>
    <w:rsid w:val="009D1110"/>
    <w:rPr>
      <w:sz w:val="18"/>
      <w:szCs w:val="18"/>
    </w:rPr>
  </w:style>
  <w:style w:type="character" w:customStyle="1" w:styleId="font111">
    <w:name w:val="font111"/>
    <w:qFormat/>
    <w:rsid w:val="009D1110"/>
    <w:rPr>
      <w:rFonts w:ascii="宋体" w:eastAsia="宋体" w:hAnsi="宋体" w:cs="宋体" w:hint="eastAsia"/>
      <w:b/>
      <w:color w:val="000000"/>
      <w:sz w:val="20"/>
      <w:szCs w:val="20"/>
      <w:u w:val="none"/>
    </w:rPr>
  </w:style>
  <w:style w:type="character" w:customStyle="1" w:styleId="green1">
    <w:name w:val="green1"/>
    <w:basedOn w:val="a1"/>
    <w:rsid w:val="009D1110"/>
    <w:rPr>
      <w:color w:val="66AE00"/>
      <w:sz w:val="18"/>
      <w:szCs w:val="18"/>
    </w:rPr>
  </w:style>
  <w:style w:type="character" w:customStyle="1" w:styleId="Char3">
    <w:name w:val="文档结构图 Char"/>
    <w:link w:val="13"/>
    <w:rsid w:val="009D1110"/>
    <w:rPr>
      <w:rFonts w:ascii="Times New Roman" w:eastAsia="宋体" w:hAnsi="Times New Roman" w:cs="Times New Roman"/>
      <w:szCs w:val="20"/>
      <w:shd w:val="clear" w:color="auto" w:fill="000080"/>
    </w:rPr>
  </w:style>
  <w:style w:type="character" w:customStyle="1" w:styleId="Char4">
    <w:name w:val="批注框文本 Char"/>
    <w:link w:val="ab"/>
    <w:rsid w:val="009D1110"/>
    <w:rPr>
      <w:rFonts w:ascii="Times New Roman" w:eastAsia="宋体" w:hAnsi="Times New Roman" w:cs="Times New Roman"/>
      <w:sz w:val="18"/>
      <w:szCs w:val="20"/>
    </w:rPr>
  </w:style>
  <w:style w:type="character" w:customStyle="1" w:styleId="text11">
    <w:name w:val="text11"/>
    <w:rsid w:val="009D1110"/>
    <w:rPr>
      <w:color w:val="000000"/>
      <w:sz w:val="23"/>
    </w:rPr>
  </w:style>
  <w:style w:type="character" w:customStyle="1" w:styleId="font101">
    <w:name w:val="font101"/>
    <w:qFormat/>
    <w:rsid w:val="009D1110"/>
    <w:rPr>
      <w:rFonts w:ascii="宋体" w:eastAsia="宋体" w:hAnsi="宋体" w:cs="宋体" w:hint="eastAsia"/>
      <w:color w:val="000000"/>
      <w:sz w:val="20"/>
      <w:szCs w:val="20"/>
      <w:u w:val="none"/>
      <w:vertAlign w:val="superscript"/>
    </w:rPr>
  </w:style>
  <w:style w:type="character" w:customStyle="1" w:styleId="CharChar2">
    <w:name w:val="纯文本 Char Char"/>
    <w:link w:val="14"/>
    <w:rsid w:val="009D1110"/>
    <w:rPr>
      <w:rFonts w:ascii="宋体" w:eastAsia="宋体" w:hAnsi="Courier New" w:cs="Courier New"/>
      <w:kern w:val="0"/>
      <w:szCs w:val="21"/>
    </w:rPr>
  </w:style>
  <w:style w:type="character" w:customStyle="1" w:styleId="font31">
    <w:name w:val="font31"/>
    <w:qFormat/>
    <w:rsid w:val="009D1110"/>
    <w:rPr>
      <w:rFonts w:ascii="Times New Roman" w:hAnsi="Times New Roman" w:cs="Times New Roman" w:hint="default"/>
      <w:color w:val="000000"/>
      <w:sz w:val="18"/>
      <w:szCs w:val="18"/>
      <w:u w:val="none"/>
      <w:vertAlign w:val="superscript"/>
    </w:rPr>
  </w:style>
  <w:style w:type="character" w:customStyle="1" w:styleId="font21">
    <w:name w:val="font21"/>
    <w:basedOn w:val="a1"/>
    <w:qFormat/>
    <w:rsid w:val="009D1110"/>
    <w:rPr>
      <w:rFonts w:ascii="宋体" w:eastAsia="宋体" w:hAnsi="宋体" w:cs="宋体"/>
      <w:color w:val="000000"/>
      <w:sz w:val="22"/>
      <w:szCs w:val="22"/>
      <w:u w:val="none"/>
    </w:rPr>
  </w:style>
  <w:style w:type="character" w:customStyle="1" w:styleId="3Char1">
    <w:name w:val="正文文本 3 Char"/>
    <w:link w:val="310"/>
    <w:rsid w:val="009D1110"/>
    <w:rPr>
      <w:rFonts w:ascii="Times New Roman" w:eastAsia="宋体" w:hAnsi="Times New Roman" w:cs="Times New Roman"/>
      <w:sz w:val="16"/>
      <w:szCs w:val="20"/>
    </w:rPr>
  </w:style>
  <w:style w:type="character" w:customStyle="1" w:styleId="font131">
    <w:name w:val="font131"/>
    <w:qFormat/>
    <w:rsid w:val="009D1110"/>
    <w:rPr>
      <w:rFonts w:ascii="宋体" w:eastAsia="宋体" w:hAnsi="宋体" w:cs="宋体" w:hint="eastAsia"/>
      <w:color w:val="000000"/>
      <w:sz w:val="16"/>
      <w:szCs w:val="16"/>
      <w:u w:val="none"/>
    </w:rPr>
  </w:style>
  <w:style w:type="paragraph" w:styleId="30">
    <w:name w:val="Body Text Indent 3"/>
    <w:basedOn w:val="a"/>
    <w:link w:val="3Char0"/>
    <w:uiPriority w:val="99"/>
    <w:unhideWhenUsed/>
    <w:rsid w:val="009D1110"/>
    <w:pPr>
      <w:spacing w:after="120"/>
      <w:ind w:leftChars="200" w:left="420"/>
    </w:pPr>
    <w:rPr>
      <w:rFonts w:eastAsiaTheme="minorEastAsia"/>
      <w:sz w:val="16"/>
      <w:szCs w:val="16"/>
    </w:rPr>
  </w:style>
  <w:style w:type="character" w:customStyle="1" w:styleId="3Char10">
    <w:name w:val="正文文本缩进 3 Char1"/>
    <w:basedOn w:val="a1"/>
    <w:link w:val="30"/>
    <w:uiPriority w:val="99"/>
    <w:semiHidden/>
    <w:rsid w:val="009D1110"/>
    <w:rPr>
      <w:rFonts w:ascii="Calibri" w:eastAsia="宋体" w:hAnsi="Calibri" w:cs="黑体"/>
      <w:sz w:val="16"/>
      <w:szCs w:val="16"/>
    </w:rPr>
  </w:style>
  <w:style w:type="paragraph" w:styleId="ac">
    <w:name w:val="Date"/>
    <w:basedOn w:val="a"/>
    <w:next w:val="a"/>
    <w:link w:val="Char5"/>
    <w:uiPriority w:val="99"/>
    <w:unhideWhenUsed/>
    <w:rsid w:val="009D1110"/>
    <w:pPr>
      <w:ind w:leftChars="2500" w:left="100"/>
    </w:pPr>
  </w:style>
  <w:style w:type="character" w:customStyle="1" w:styleId="Char5">
    <w:name w:val="日期 Char"/>
    <w:basedOn w:val="a1"/>
    <w:link w:val="ac"/>
    <w:uiPriority w:val="99"/>
    <w:rsid w:val="009D1110"/>
    <w:rPr>
      <w:rFonts w:ascii="Calibri" w:eastAsia="宋体" w:hAnsi="Calibri" w:cs="黑体"/>
    </w:rPr>
  </w:style>
  <w:style w:type="paragraph" w:styleId="ad">
    <w:name w:val="Plain Text"/>
    <w:basedOn w:val="a"/>
    <w:link w:val="Char6"/>
    <w:uiPriority w:val="99"/>
    <w:unhideWhenUsed/>
    <w:rsid w:val="009D1110"/>
    <w:pPr>
      <w:widowControl/>
      <w:overflowPunct w:val="0"/>
      <w:autoSpaceDE w:val="0"/>
      <w:autoSpaceDN w:val="0"/>
      <w:adjustRightInd w:val="0"/>
      <w:jc w:val="left"/>
      <w:textAlignment w:val="baseline"/>
    </w:pPr>
    <w:rPr>
      <w:rFonts w:ascii="宋体" w:hAnsi="宋体"/>
      <w:kern w:val="0"/>
      <w:szCs w:val="20"/>
    </w:rPr>
  </w:style>
  <w:style w:type="character" w:customStyle="1" w:styleId="Char6">
    <w:name w:val="纯文本 Char"/>
    <w:basedOn w:val="a1"/>
    <w:link w:val="ad"/>
    <w:uiPriority w:val="99"/>
    <w:rsid w:val="009D1110"/>
    <w:rPr>
      <w:rFonts w:ascii="宋体" w:eastAsia="宋体" w:hAnsi="宋体" w:cs="黑体"/>
      <w:kern w:val="0"/>
      <w:szCs w:val="20"/>
    </w:rPr>
  </w:style>
  <w:style w:type="paragraph" w:styleId="20">
    <w:name w:val="toc 2"/>
    <w:basedOn w:val="a"/>
    <w:next w:val="a"/>
    <w:rsid w:val="009D1110"/>
    <w:pPr>
      <w:ind w:leftChars="200" w:left="420"/>
    </w:pPr>
    <w:rPr>
      <w:rFonts w:ascii="Times New Roman" w:hAnsi="Times New Roman" w:cs="Times New Roman"/>
      <w:szCs w:val="20"/>
    </w:rPr>
  </w:style>
  <w:style w:type="paragraph" w:styleId="ae">
    <w:name w:val="Normal (Web)"/>
    <w:basedOn w:val="a"/>
    <w:uiPriority w:val="99"/>
    <w:unhideWhenUsed/>
    <w:rsid w:val="009D1110"/>
    <w:pPr>
      <w:widowControl/>
      <w:spacing w:before="100" w:beforeAutospacing="1" w:after="100" w:afterAutospacing="1"/>
      <w:ind w:firstLine="200"/>
      <w:jc w:val="left"/>
    </w:pPr>
    <w:rPr>
      <w:rFonts w:ascii="隶书" w:hAnsi="隶书" w:cs="隶书"/>
      <w:sz w:val="24"/>
    </w:rPr>
  </w:style>
  <w:style w:type="paragraph" w:styleId="a0">
    <w:name w:val="Normal Indent"/>
    <w:basedOn w:val="a"/>
    <w:uiPriority w:val="99"/>
    <w:unhideWhenUsed/>
    <w:rsid w:val="009D1110"/>
    <w:pPr>
      <w:ind w:firstLine="420"/>
    </w:pPr>
    <w:rPr>
      <w:kern w:val="1"/>
      <w:szCs w:val="20"/>
    </w:rPr>
  </w:style>
  <w:style w:type="paragraph" w:styleId="HTML">
    <w:name w:val="HTML Preformatted"/>
    <w:basedOn w:val="a"/>
    <w:link w:val="HTMLChar"/>
    <w:uiPriority w:val="99"/>
    <w:unhideWhenUsed/>
    <w:rsid w:val="009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1"/>
    <w:link w:val="HTML"/>
    <w:uiPriority w:val="99"/>
    <w:semiHidden/>
    <w:rsid w:val="009D1110"/>
    <w:rPr>
      <w:rFonts w:ascii="Courier New" w:eastAsia="宋体" w:hAnsi="Courier New" w:cs="Courier New"/>
      <w:sz w:val="20"/>
      <w:szCs w:val="20"/>
    </w:rPr>
  </w:style>
  <w:style w:type="paragraph" w:styleId="22">
    <w:name w:val="Body Text 2"/>
    <w:basedOn w:val="a"/>
    <w:link w:val="2Char0"/>
    <w:uiPriority w:val="99"/>
    <w:unhideWhenUsed/>
    <w:rsid w:val="009D1110"/>
    <w:pPr>
      <w:spacing w:line="360" w:lineRule="auto"/>
    </w:pPr>
    <w:rPr>
      <w:kern w:val="1"/>
      <w:sz w:val="24"/>
      <w:szCs w:val="20"/>
    </w:rPr>
  </w:style>
  <w:style w:type="character" w:customStyle="1" w:styleId="2Char0">
    <w:name w:val="正文文本 2 Char"/>
    <w:basedOn w:val="a1"/>
    <w:link w:val="22"/>
    <w:uiPriority w:val="99"/>
    <w:rsid w:val="009D1110"/>
    <w:rPr>
      <w:rFonts w:ascii="Calibri" w:eastAsia="宋体" w:hAnsi="Calibri" w:cs="黑体"/>
      <w:kern w:val="1"/>
      <w:sz w:val="24"/>
      <w:szCs w:val="20"/>
    </w:rPr>
  </w:style>
  <w:style w:type="paragraph" w:styleId="32">
    <w:name w:val="toc 3"/>
    <w:basedOn w:val="a"/>
    <w:next w:val="a"/>
    <w:rsid w:val="009D1110"/>
    <w:pPr>
      <w:ind w:leftChars="400" w:left="840"/>
    </w:pPr>
    <w:rPr>
      <w:rFonts w:ascii="Times New Roman" w:hAnsi="Times New Roman" w:cs="Times New Roman"/>
      <w:szCs w:val="20"/>
    </w:rPr>
  </w:style>
  <w:style w:type="paragraph" w:styleId="af">
    <w:name w:val="Body Text"/>
    <w:basedOn w:val="a"/>
    <w:link w:val="Char20"/>
    <w:unhideWhenUsed/>
    <w:rsid w:val="009D1110"/>
    <w:pPr>
      <w:spacing w:after="120"/>
    </w:pPr>
  </w:style>
  <w:style w:type="character" w:customStyle="1" w:styleId="Char20">
    <w:name w:val="正文文本 Char2"/>
    <w:basedOn w:val="a1"/>
    <w:link w:val="af"/>
    <w:uiPriority w:val="99"/>
    <w:semiHidden/>
    <w:rsid w:val="009D1110"/>
    <w:rPr>
      <w:rFonts w:ascii="Calibri" w:eastAsia="宋体" w:hAnsi="Calibri" w:cs="黑体"/>
    </w:rPr>
  </w:style>
  <w:style w:type="paragraph" w:styleId="af0">
    <w:name w:val="Body Text First Indent"/>
    <w:basedOn w:val="af"/>
    <w:link w:val="Char7"/>
    <w:uiPriority w:val="99"/>
    <w:unhideWhenUsed/>
    <w:rsid w:val="009D1110"/>
    <w:pPr>
      <w:adjustRightInd w:val="0"/>
      <w:spacing w:line="360" w:lineRule="atLeast"/>
      <w:ind w:firstLineChars="100" w:firstLine="420"/>
      <w:jc w:val="left"/>
      <w:textAlignment w:val="baseline"/>
    </w:pPr>
    <w:rPr>
      <w:rFonts w:ascii="Times New Roman" w:hAnsi="Times New Roman" w:cs="Times New Roman"/>
      <w:kern w:val="0"/>
      <w:sz w:val="24"/>
      <w:szCs w:val="20"/>
    </w:rPr>
  </w:style>
  <w:style w:type="character" w:customStyle="1" w:styleId="Char7">
    <w:name w:val="正文首行缩进 Char"/>
    <w:basedOn w:val="Char20"/>
    <w:link w:val="af0"/>
    <w:uiPriority w:val="99"/>
    <w:rsid w:val="009D1110"/>
    <w:rPr>
      <w:rFonts w:ascii="Times New Roman" w:hAnsi="Times New Roman" w:cs="Times New Roman"/>
      <w:kern w:val="0"/>
      <w:sz w:val="24"/>
      <w:szCs w:val="20"/>
    </w:rPr>
  </w:style>
  <w:style w:type="paragraph" w:styleId="15">
    <w:name w:val="toc 1"/>
    <w:basedOn w:val="a"/>
    <w:next w:val="a"/>
    <w:rsid w:val="009D1110"/>
    <w:rPr>
      <w:rFonts w:ascii="Times New Roman" w:hAnsi="Times New Roman" w:cs="Times New Roman"/>
      <w:szCs w:val="20"/>
    </w:rPr>
  </w:style>
  <w:style w:type="paragraph" w:styleId="aa">
    <w:name w:val="header"/>
    <w:basedOn w:val="a"/>
    <w:link w:val="Char2"/>
    <w:rsid w:val="009D11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1"/>
    <w:link w:val="aa"/>
    <w:uiPriority w:val="99"/>
    <w:semiHidden/>
    <w:rsid w:val="009D1110"/>
    <w:rPr>
      <w:rFonts w:ascii="Calibri" w:eastAsia="宋体" w:hAnsi="Calibri" w:cs="黑体"/>
      <w:sz w:val="18"/>
      <w:szCs w:val="18"/>
    </w:rPr>
  </w:style>
  <w:style w:type="paragraph" w:styleId="ab">
    <w:name w:val="Balloon Text"/>
    <w:basedOn w:val="a"/>
    <w:link w:val="Char4"/>
    <w:rsid w:val="009D1110"/>
    <w:rPr>
      <w:rFonts w:ascii="Times New Roman" w:hAnsi="Times New Roman" w:cs="Times New Roman"/>
      <w:sz w:val="18"/>
      <w:szCs w:val="20"/>
    </w:rPr>
  </w:style>
  <w:style w:type="character" w:customStyle="1" w:styleId="Char21">
    <w:name w:val="批注框文本 Char2"/>
    <w:basedOn w:val="a1"/>
    <w:link w:val="ab"/>
    <w:uiPriority w:val="99"/>
    <w:semiHidden/>
    <w:rsid w:val="009D1110"/>
    <w:rPr>
      <w:rFonts w:ascii="Calibri" w:eastAsia="宋体" w:hAnsi="Calibri" w:cs="黑体"/>
      <w:sz w:val="18"/>
      <w:szCs w:val="18"/>
    </w:rPr>
  </w:style>
  <w:style w:type="paragraph" w:styleId="af1">
    <w:name w:val="footer"/>
    <w:basedOn w:val="a"/>
    <w:link w:val="Char8"/>
    <w:rsid w:val="009D1110"/>
    <w:pPr>
      <w:tabs>
        <w:tab w:val="center" w:pos="4153"/>
        <w:tab w:val="right" w:pos="8306"/>
      </w:tabs>
      <w:snapToGrid w:val="0"/>
      <w:jc w:val="left"/>
    </w:pPr>
    <w:rPr>
      <w:sz w:val="18"/>
      <w:szCs w:val="18"/>
    </w:rPr>
  </w:style>
  <w:style w:type="character" w:customStyle="1" w:styleId="Char8">
    <w:name w:val="页脚 Char"/>
    <w:basedOn w:val="a1"/>
    <w:link w:val="af1"/>
    <w:rsid w:val="009D1110"/>
    <w:rPr>
      <w:rFonts w:ascii="Calibri" w:eastAsia="宋体" w:hAnsi="Calibri" w:cs="黑体"/>
      <w:sz w:val="18"/>
      <w:szCs w:val="18"/>
    </w:rPr>
  </w:style>
  <w:style w:type="paragraph" w:styleId="23">
    <w:name w:val="Body Text Indent 2"/>
    <w:basedOn w:val="a"/>
    <w:link w:val="2Char1"/>
    <w:uiPriority w:val="99"/>
    <w:unhideWhenUsed/>
    <w:rsid w:val="009D1110"/>
    <w:pPr>
      <w:spacing w:after="120" w:line="480" w:lineRule="auto"/>
      <w:ind w:leftChars="200" w:left="420"/>
    </w:pPr>
  </w:style>
  <w:style w:type="character" w:customStyle="1" w:styleId="2Char1">
    <w:name w:val="正文文本缩进 2 Char"/>
    <w:basedOn w:val="a1"/>
    <w:link w:val="23"/>
    <w:uiPriority w:val="99"/>
    <w:rsid w:val="009D1110"/>
    <w:rPr>
      <w:rFonts w:ascii="Calibri" w:eastAsia="宋体" w:hAnsi="Calibri" w:cs="黑体"/>
    </w:rPr>
  </w:style>
  <w:style w:type="paragraph" w:styleId="a9">
    <w:name w:val="Body Text Indent"/>
    <w:basedOn w:val="a"/>
    <w:link w:val="Char0"/>
    <w:uiPriority w:val="99"/>
    <w:unhideWhenUsed/>
    <w:rsid w:val="009D1110"/>
    <w:pPr>
      <w:spacing w:after="120"/>
      <w:ind w:leftChars="200" w:left="420"/>
    </w:pPr>
    <w:rPr>
      <w:rFonts w:eastAsiaTheme="minorEastAsia"/>
    </w:rPr>
  </w:style>
  <w:style w:type="character" w:customStyle="1" w:styleId="Char12">
    <w:name w:val="正文文本缩进 Char1"/>
    <w:basedOn w:val="a1"/>
    <w:link w:val="a9"/>
    <w:uiPriority w:val="99"/>
    <w:semiHidden/>
    <w:rsid w:val="009D1110"/>
    <w:rPr>
      <w:rFonts w:ascii="Calibri" w:eastAsia="宋体" w:hAnsi="Calibri" w:cs="黑体"/>
    </w:rPr>
  </w:style>
  <w:style w:type="paragraph" w:styleId="af2">
    <w:name w:val="List Paragraph"/>
    <w:basedOn w:val="a"/>
    <w:uiPriority w:val="34"/>
    <w:qFormat/>
    <w:rsid w:val="009D1110"/>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PMstyle">
    <w:name w:val="PMstyle"/>
    <w:rsid w:val="009D1110"/>
    <w:rPr>
      <w:rFonts w:ascii="Tahoma" w:eastAsia="宋体" w:hAnsi="Tahoma" w:cs="Times New Roman"/>
      <w:kern w:val="0"/>
      <w:sz w:val="22"/>
      <w:szCs w:val="20"/>
    </w:rPr>
  </w:style>
  <w:style w:type="paragraph" w:customStyle="1" w:styleId="14">
    <w:name w:val="纯文本1"/>
    <w:basedOn w:val="a"/>
    <w:link w:val="CharChar2"/>
    <w:rsid w:val="009D1110"/>
    <w:pPr>
      <w:adjustRightInd w:val="0"/>
      <w:spacing w:line="360" w:lineRule="atLeast"/>
      <w:jc w:val="left"/>
      <w:textAlignment w:val="baseline"/>
    </w:pPr>
    <w:rPr>
      <w:rFonts w:ascii="宋体" w:hAnsi="Courier New" w:cs="Courier New"/>
      <w:kern w:val="0"/>
      <w:szCs w:val="21"/>
    </w:rPr>
  </w:style>
  <w:style w:type="paragraph" w:customStyle="1" w:styleId="16">
    <w:name w:val="正文缩进1"/>
    <w:basedOn w:val="a"/>
    <w:rsid w:val="009D1110"/>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Char13">
    <w:name w:val="Char1"/>
    <w:basedOn w:val="a"/>
    <w:rsid w:val="009D1110"/>
    <w:pPr>
      <w:widowControl/>
      <w:spacing w:after="160" w:line="240" w:lineRule="exact"/>
      <w:jc w:val="left"/>
    </w:pPr>
    <w:rPr>
      <w:rFonts w:ascii="Verdana" w:hAnsi="Verdana" w:cs="Times New Roman"/>
      <w:kern w:val="0"/>
      <w:sz w:val="20"/>
      <w:szCs w:val="20"/>
      <w:lang w:eastAsia="en-US"/>
    </w:rPr>
  </w:style>
  <w:style w:type="paragraph" w:customStyle="1" w:styleId="af3">
    <w:name w:val="样式 宋体 五号 行距: 单倍行距"/>
    <w:basedOn w:val="a"/>
    <w:rsid w:val="009D1110"/>
    <w:pPr>
      <w:adjustRightInd w:val="0"/>
      <w:jc w:val="left"/>
      <w:textAlignment w:val="baseline"/>
    </w:pPr>
    <w:rPr>
      <w:rFonts w:ascii="宋体" w:hAnsi="宋体" w:cs="宋体"/>
      <w:kern w:val="0"/>
      <w:szCs w:val="20"/>
    </w:rPr>
  </w:style>
  <w:style w:type="paragraph" w:customStyle="1" w:styleId="style12">
    <w:name w:val="style12"/>
    <w:basedOn w:val="a"/>
    <w:uiPriority w:val="7"/>
    <w:qFormat/>
    <w:rsid w:val="009D1110"/>
    <w:pPr>
      <w:widowControl/>
      <w:spacing w:before="100" w:beforeAutospacing="1" w:after="100" w:afterAutospacing="1"/>
      <w:jc w:val="left"/>
    </w:pPr>
    <w:rPr>
      <w:rFonts w:ascii="隶书" w:hAnsi="隶书" w:cs="隶书"/>
      <w:sz w:val="24"/>
    </w:rPr>
  </w:style>
  <w:style w:type="paragraph" w:customStyle="1" w:styleId="as">
    <w:name w:val="as"/>
    <w:basedOn w:val="a"/>
    <w:qFormat/>
    <w:rsid w:val="009D1110"/>
    <w:pPr>
      <w:tabs>
        <w:tab w:val="left" w:pos="525"/>
      </w:tabs>
      <w:ind w:left="525" w:firstLine="315"/>
    </w:pPr>
    <w:rPr>
      <w:rFonts w:ascii="宋体" w:cs="宋体"/>
      <w:sz w:val="28"/>
      <w:szCs w:val="28"/>
    </w:rPr>
  </w:style>
  <w:style w:type="paragraph" w:customStyle="1" w:styleId="CharCharChar1CharCharCharChar">
    <w:name w:val="Char Char Char1 Char Char Char Char"/>
    <w:basedOn w:val="a"/>
    <w:rsid w:val="009D1110"/>
    <w:pPr>
      <w:widowControl/>
      <w:spacing w:after="160" w:line="240" w:lineRule="exact"/>
      <w:jc w:val="left"/>
    </w:pPr>
    <w:rPr>
      <w:rFonts w:ascii="Arial" w:eastAsia="Times New Roman" w:hAnsi="Arial" w:cs="Verdana"/>
      <w:b/>
      <w:kern w:val="0"/>
      <w:sz w:val="24"/>
      <w:szCs w:val="20"/>
      <w:lang w:eastAsia="en-US"/>
    </w:rPr>
  </w:style>
  <w:style w:type="paragraph" w:customStyle="1" w:styleId="260">
    <w:name w:val="样式 样式 标题 2 + 宋体 五号 非加粗 黑色 + 段前: 6 磅 段后: 0 磅 行距: 单倍行距"/>
    <w:basedOn w:val="24"/>
    <w:rsid w:val="009D1110"/>
    <w:pPr>
      <w:spacing w:before="120" w:after="0" w:line="240" w:lineRule="auto"/>
    </w:pPr>
    <w:rPr>
      <w:rFonts w:cs="宋体"/>
      <w:szCs w:val="20"/>
    </w:rPr>
  </w:style>
  <w:style w:type="paragraph" w:customStyle="1" w:styleId="24">
    <w:name w:val="样式 标题 2 + 宋体 五号 非加粗 黑色"/>
    <w:basedOn w:val="2"/>
    <w:rsid w:val="009D1110"/>
    <w:rPr>
      <w:rFonts w:ascii="宋体" w:eastAsia="宋体" w:hAnsi="宋体"/>
      <w:b w:val="0"/>
      <w:bCs w:val="0"/>
      <w:color w:val="000000"/>
      <w:sz w:val="21"/>
    </w:rPr>
  </w:style>
  <w:style w:type="paragraph" w:customStyle="1" w:styleId="26012">
    <w:name w:val="样式 样式 样式 标题 2 + 宋体 五号 非加粗 黑色 + 段前: 6 磅 段后: 0 磅 行距: 单倍行距 + 段前: 12..."/>
    <w:basedOn w:val="260"/>
    <w:rsid w:val="009D1110"/>
    <w:pPr>
      <w:spacing w:before="240"/>
    </w:pPr>
  </w:style>
  <w:style w:type="paragraph" w:customStyle="1" w:styleId="25">
    <w:name w:val="2"/>
    <w:basedOn w:val="a"/>
    <w:next w:val="14"/>
    <w:rsid w:val="009D1110"/>
    <w:rPr>
      <w:rFonts w:ascii="宋体" w:hAnsi="Courier New" w:cs="Times New Roman"/>
      <w:szCs w:val="21"/>
    </w:rPr>
  </w:style>
  <w:style w:type="paragraph" w:customStyle="1" w:styleId="310">
    <w:name w:val="正文文本 31"/>
    <w:basedOn w:val="a"/>
    <w:link w:val="3Char1"/>
    <w:rsid w:val="009D1110"/>
    <w:pPr>
      <w:spacing w:after="120"/>
    </w:pPr>
    <w:rPr>
      <w:rFonts w:ascii="Times New Roman" w:hAnsi="Times New Roman" w:cs="Times New Roman"/>
      <w:sz w:val="16"/>
      <w:szCs w:val="20"/>
    </w:rPr>
  </w:style>
  <w:style w:type="paragraph" w:customStyle="1" w:styleId="Style9">
    <w:name w:val="_Style 9"/>
    <w:basedOn w:val="a"/>
    <w:uiPriority w:val="7"/>
    <w:qFormat/>
    <w:rsid w:val="009D1110"/>
    <w:pPr>
      <w:ind w:firstLine="420"/>
      <w:jc w:val="left"/>
    </w:pPr>
    <w:rPr>
      <w:rFonts w:ascii="长城楷体" w:hAnsi="长城楷体"/>
      <w:sz w:val="24"/>
    </w:rPr>
  </w:style>
  <w:style w:type="paragraph" w:customStyle="1" w:styleId="af4">
    <w:name w:val="粘贴正文"/>
    <w:rsid w:val="009D1110"/>
    <w:pPr>
      <w:spacing w:line="360" w:lineRule="auto"/>
      <w:ind w:right="210" w:firstLine="480"/>
      <w:jc w:val="both"/>
    </w:pPr>
    <w:rPr>
      <w:rFonts w:ascii="Calibri" w:eastAsia="宋体" w:hAnsi="Calibri" w:cs="Times New Roman"/>
      <w:color w:val="000000"/>
      <w:kern w:val="1"/>
      <w:sz w:val="24"/>
      <w:szCs w:val="21"/>
    </w:rPr>
  </w:style>
  <w:style w:type="paragraph" w:customStyle="1" w:styleId="13">
    <w:name w:val="文档结构图1"/>
    <w:basedOn w:val="a"/>
    <w:link w:val="Char3"/>
    <w:rsid w:val="009D1110"/>
    <w:pPr>
      <w:shd w:val="clear" w:color="auto" w:fill="000080"/>
    </w:pPr>
    <w:rPr>
      <w:rFonts w:ascii="Times New Roman" w:hAnsi="Times New Roman" w:cs="Times New Roman"/>
      <w:szCs w:val="20"/>
      <w:shd w:val="clear" w:color="auto" w:fill="000080"/>
    </w:rPr>
  </w:style>
  <w:style w:type="paragraph" w:customStyle="1" w:styleId="PMletterText">
    <w:name w:val="PMletterText"/>
    <w:basedOn w:val="PMstyle"/>
    <w:rsid w:val="009D1110"/>
    <w:pPr>
      <w:spacing w:before="240"/>
      <w:ind w:left="720"/>
    </w:pPr>
  </w:style>
  <w:style w:type="paragraph" w:customStyle="1" w:styleId="ParaCharCharCharCharCharCharCharCharChar1CharCharChar">
    <w:name w:val="默认段落字体 Para Char Char Char Char Char Char Char Char Char1 Char Char Char"/>
    <w:basedOn w:val="a"/>
    <w:rsid w:val="009D1110"/>
    <w:rPr>
      <w:rFonts w:ascii="Tahoma" w:hAnsi="Tahoma" w:cs="Times New Roman"/>
      <w:sz w:val="24"/>
      <w:szCs w:val="20"/>
    </w:rPr>
  </w:style>
  <w:style w:type="paragraph" w:customStyle="1" w:styleId="17">
    <w:name w:val="样式 宋体 五号 两端对齐 行距: 单倍行距1"/>
    <w:basedOn w:val="a"/>
    <w:rsid w:val="009D1110"/>
    <w:pPr>
      <w:adjustRightInd w:val="0"/>
      <w:textAlignment w:val="baseline"/>
    </w:pPr>
    <w:rPr>
      <w:rFonts w:ascii="宋体" w:hAnsi="宋体" w:cs="宋体"/>
      <w:kern w:val="0"/>
      <w:szCs w:val="20"/>
    </w:rPr>
  </w:style>
  <w:style w:type="paragraph" w:customStyle="1" w:styleId="26">
    <w:name w:val="样式 标题 2 + 宋体 五号 行距: 单倍行距"/>
    <w:basedOn w:val="2"/>
    <w:rsid w:val="009D1110"/>
    <w:pPr>
      <w:spacing w:line="240" w:lineRule="auto"/>
    </w:pPr>
    <w:rPr>
      <w:rFonts w:ascii="宋体" w:eastAsia="宋体" w:hAnsi="宋体" w:cs="宋体"/>
      <w:sz w:val="21"/>
      <w:szCs w:val="20"/>
    </w:rPr>
  </w:style>
  <w:style w:type="paragraph" w:customStyle="1" w:styleId="21">
    <w:name w:val="正文文本缩进 21"/>
    <w:basedOn w:val="a"/>
    <w:link w:val="2CharChar"/>
    <w:rsid w:val="009D1110"/>
    <w:pPr>
      <w:spacing w:after="120" w:line="480" w:lineRule="auto"/>
      <w:ind w:leftChars="200" w:left="420"/>
    </w:pPr>
    <w:rPr>
      <w:rFonts w:ascii="Times New Roman" w:hAnsi="Times New Roman" w:cs="Times New Roman"/>
      <w:szCs w:val="20"/>
    </w:rPr>
  </w:style>
  <w:style w:type="paragraph" w:customStyle="1" w:styleId="210">
    <w:name w:val="正文文本 21"/>
    <w:basedOn w:val="a"/>
    <w:link w:val="2CharChar0"/>
    <w:rsid w:val="009D1110"/>
    <w:pPr>
      <w:adjustRightInd w:val="0"/>
      <w:spacing w:after="120" w:line="480" w:lineRule="auto"/>
      <w:jc w:val="left"/>
      <w:textAlignment w:val="baseline"/>
    </w:pPr>
    <w:rPr>
      <w:rFonts w:ascii="Times New Roman" w:hAnsi="Times New Roman" w:cs="Times New Roman"/>
      <w:kern w:val="0"/>
      <w:sz w:val="24"/>
      <w:szCs w:val="20"/>
    </w:rPr>
  </w:style>
  <w:style w:type="paragraph" w:customStyle="1" w:styleId="12">
    <w:name w:val="日期1"/>
    <w:basedOn w:val="a"/>
    <w:next w:val="a"/>
    <w:link w:val="CharChar1"/>
    <w:rsid w:val="009D1110"/>
    <w:rPr>
      <w:rFonts w:ascii="Times New Roman" w:hAnsi="Times New Roman" w:cs="Times New Roman"/>
      <w:sz w:val="24"/>
      <w:szCs w:val="20"/>
    </w:rPr>
  </w:style>
  <w:style w:type="paragraph" w:customStyle="1" w:styleId="PMtextBullet">
    <w:name w:val="PMtextBullet"/>
    <w:basedOn w:val="PMstyle"/>
    <w:rsid w:val="009D1110"/>
    <w:pPr>
      <w:tabs>
        <w:tab w:val="left" w:pos="720"/>
        <w:tab w:val="left" w:pos="2520"/>
      </w:tabs>
      <w:spacing w:after="200"/>
      <w:ind w:left="2520" w:hanging="720"/>
    </w:pPr>
  </w:style>
  <w:style w:type="paragraph" w:customStyle="1" w:styleId="2600">
    <w:name w:val="样式 样式 样式 样式 标题 2 + 宋体 五号 非加粗 黑色 + 段前: 6 磅 段后: 0 磅 行距: 单倍行距 + 段前:..."/>
    <w:basedOn w:val="26012"/>
    <w:rsid w:val="009D1110"/>
    <w:rPr>
      <w:b/>
      <w:bCs/>
    </w:rPr>
  </w:style>
  <w:style w:type="paragraph" w:customStyle="1" w:styleId="33">
    <w:name w:val="列出段落3"/>
    <w:basedOn w:val="a"/>
    <w:uiPriority w:val="99"/>
    <w:qFormat/>
    <w:rsid w:val="009D1110"/>
    <w:pPr>
      <w:ind w:firstLineChars="200" w:firstLine="420"/>
    </w:pPr>
    <w:rPr>
      <w:szCs w:val="21"/>
    </w:rPr>
  </w:style>
  <w:style w:type="paragraph" w:customStyle="1" w:styleId="555">
    <w:name w:val="样式 标题 5 + 段前: 5 磅 段后: 5 磅 行距: 单倍行距"/>
    <w:basedOn w:val="5"/>
    <w:rsid w:val="009D1110"/>
    <w:pPr>
      <w:spacing w:before="100" w:after="100" w:line="240" w:lineRule="auto"/>
    </w:pPr>
    <w:rPr>
      <w:rFonts w:cs="宋体"/>
      <w:szCs w:val="20"/>
    </w:rPr>
  </w:style>
  <w:style w:type="paragraph" w:customStyle="1" w:styleId="Style1">
    <w:name w:val="_Style 1"/>
    <w:basedOn w:val="a"/>
    <w:rsid w:val="009D1110"/>
    <w:pPr>
      <w:tabs>
        <w:tab w:val="left" w:pos="432"/>
      </w:tabs>
      <w:ind w:left="432" w:hanging="432"/>
    </w:pPr>
    <w:rPr>
      <w:rFonts w:ascii="Tahoma" w:hAnsi="Tahoma" w:cs="Times New Roman"/>
      <w:sz w:val="24"/>
      <w:szCs w:val="20"/>
    </w:rPr>
  </w:style>
  <w:style w:type="paragraph" w:customStyle="1" w:styleId="sa">
    <w:name w:val="sa"/>
    <w:basedOn w:val="as"/>
    <w:qFormat/>
    <w:rsid w:val="009D1110"/>
    <w:pPr>
      <w:ind w:left="0" w:firstLineChars="196" w:firstLine="470"/>
    </w:pPr>
    <w:rPr>
      <w:rFonts w:ascii="仿宋_GB2312" w:eastAsia="仿宋_GB2312" w:hAnsi="宋体"/>
      <w:kern w:val="24"/>
      <w:sz w:val="24"/>
      <w:szCs w:val="24"/>
    </w:rPr>
  </w:style>
  <w:style w:type="paragraph" w:customStyle="1" w:styleId="18">
    <w:name w:val="样式1"/>
    <w:basedOn w:val="a"/>
    <w:rsid w:val="009D1110"/>
    <w:pPr>
      <w:tabs>
        <w:tab w:val="left" w:pos="709"/>
      </w:tabs>
      <w:adjustRightInd w:val="0"/>
      <w:ind w:left="709" w:hanging="709"/>
      <w:textAlignment w:val="baseline"/>
    </w:pPr>
    <w:rPr>
      <w:rFonts w:ascii="宋体" w:hAnsi="宋体" w:cs="Times New Roman"/>
      <w:kern w:val="0"/>
      <w:szCs w:val="21"/>
    </w:rPr>
  </w:style>
  <w:style w:type="paragraph" w:customStyle="1" w:styleId="34">
    <w:name w:val="样式3"/>
    <w:basedOn w:val="2"/>
    <w:rsid w:val="009D1110"/>
    <w:pPr>
      <w:spacing w:beforeLines="50" w:afterLines="50" w:line="240" w:lineRule="auto"/>
    </w:pPr>
    <w:rPr>
      <w:rFonts w:ascii="宋体" w:eastAsia="宋体" w:hAnsi="宋体"/>
      <w:b w:val="0"/>
      <w:sz w:val="21"/>
      <w:szCs w:val="21"/>
    </w:rPr>
  </w:style>
  <w:style w:type="paragraph" w:customStyle="1" w:styleId="19">
    <w:name w:val="列出段落1"/>
    <w:basedOn w:val="a"/>
    <w:qFormat/>
    <w:rsid w:val="009D1110"/>
    <w:pPr>
      <w:ind w:firstLineChars="200" w:firstLine="420"/>
    </w:pPr>
    <w:rPr>
      <w:rFonts w:ascii="Times New Roman" w:hAnsi="Times New Roman" w:cs="Times New Roman"/>
      <w:szCs w:val="24"/>
    </w:rPr>
  </w:style>
  <w:style w:type="paragraph" w:customStyle="1" w:styleId="af5">
    <w:name w:val="文档正文"/>
    <w:basedOn w:val="a"/>
    <w:rsid w:val="009D1110"/>
    <w:pPr>
      <w:spacing w:line="312" w:lineRule="atLeast"/>
      <w:ind w:firstLine="567"/>
    </w:pPr>
    <w:rPr>
      <w:rFonts w:ascii="@PMingLiU" w:eastAsia="@PMingLiU" w:hAnsi="@PMingLiU" w:cs="@PMingLiU"/>
      <w:sz w:val="28"/>
      <w:szCs w:val="20"/>
    </w:rPr>
  </w:style>
  <w:style w:type="paragraph" w:customStyle="1" w:styleId="1a">
    <w:name w:val="普通(网站)1"/>
    <w:basedOn w:val="a"/>
    <w:rsid w:val="009D1110"/>
    <w:pPr>
      <w:widowControl/>
      <w:spacing w:before="100" w:beforeAutospacing="1" w:after="100" w:afterAutospacing="1"/>
      <w:jc w:val="left"/>
    </w:pPr>
    <w:rPr>
      <w:rFonts w:ascii="宋体" w:hAnsi="宋体" w:cs="宋体"/>
      <w:kern w:val="0"/>
      <w:sz w:val="24"/>
      <w:szCs w:val="24"/>
    </w:rPr>
  </w:style>
  <w:style w:type="paragraph" w:customStyle="1" w:styleId="11">
    <w:name w:val="正文文本缩进1"/>
    <w:basedOn w:val="a"/>
    <w:link w:val="CharChar0"/>
    <w:rsid w:val="009D1110"/>
    <w:pPr>
      <w:spacing w:line="360" w:lineRule="auto"/>
      <w:ind w:firstLineChars="200" w:firstLine="480"/>
    </w:pPr>
    <w:rPr>
      <w:rFonts w:ascii="宋体" w:hAnsi="Times New Roman" w:cs="Times New Roman"/>
      <w:sz w:val="24"/>
      <w:szCs w:val="20"/>
    </w:rPr>
  </w:style>
  <w:style w:type="paragraph" w:customStyle="1" w:styleId="1b">
    <w:name w:val="列出段落1"/>
    <w:basedOn w:val="a"/>
    <w:rsid w:val="009D1110"/>
    <w:pPr>
      <w:ind w:firstLineChars="200" w:firstLine="420"/>
    </w:pPr>
  </w:style>
  <w:style w:type="paragraph" w:customStyle="1" w:styleId="BodyText21">
    <w:name w:val="Body Text 21"/>
    <w:basedOn w:val="a"/>
    <w:rsid w:val="009D1110"/>
    <w:pPr>
      <w:adjustRightInd w:val="0"/>
      <w:spacing w:before="240" w:line="400" w:lineRule="exact"/>
      <w:ind w:firstLine="357"/>
      <w:textAlignment w:val="baseline"/>
    </w:pPr>
    <w:rPr>
      <w:rFonts w:ascii="Times New Roman" w:hAnsi="Times New Roman" w:cs="Times New Roman"/>
      <w:sz w:val="28"/>
      <w:szCs w:val="20"/>
    </w:rPr>
  </w:style>
  <w:style w:type="paragraph" w:customStyle="1" w:styleId="31">
    <w:name w:val="正文文本缩进 31"/>
    <w:basedOn w:val="a"/>
    <w:link w:val="3CharChar0"/>
    <w:rsid w:val="009D1110"/>
    <w:pPr>
      <w:adjustRightInd w:val="0"/>
      <w:spacing w:after="120" w:line="360" w:lineRule="atLeast"/>
      <w:ind w:leftChars="200" w:left="420"/>
      <w:jc w:val="left"/>
      <w:textAlignment w:val="baseline"/>
    </w:pPr>
    <w:rPr>
      <w:rFonts w:ascii="Times New Roman" w:hAnsi="Times New Roman" w:cs="Times New Roman"/>
      <w:kern w:val="0"/>
      <w:sz w:val="16"/>
      <w:szCs w:val="16"/>
    </w:rPr>
  </w:style>
  <w:style w:type="paragraph" w:customStyle="1" w:styleId="Style3">
    <w:name w:val="_Style 3"/>
    <w:basedOn w:val="a"/>
    <w:uiPriority w:val="7"/>
    <w:rsid w:val="009D1110"/>
    <w:pPr>
      <w:ind w:firstLine="420"/>
    </w:pPr>
    <w:rPr>
      <w:kern w:val="1"/>
    </w:rPr>
  </w:style>
  <w:style w:type="paragraph" w:customStyle="1" w:styleId="BodyTextIndent21">
    <w:name w:val="Body Text Indent 21"/>
    <w:basedOn w:val="a"/>
    <w:rsid w:val="009D1110"/>
    <w:pPr>
      <w:adjustRightInd w:val="0"/>
      <w:ind w:left="720" w:hanging="720"/>
      <w:textAlignment w:val="baseline"/>
    </w:pPr>
    <w:rPr>
      <w:rFonts w:ascii="Times New Roman" w:hAnsi="Times New Roman" w:cs="Times New Roman"/>
      <w:b/>
      <w:sz w:val="28"/>
      <w:szCs w:val="20"/>
    </w:rPr>
  </w:style>
  <w:style w:type="paragraph" w:customStyle="1" w:styleId="27">
    <w:name w:val="样式2"/>
    <w:basedOn w:val="a"/>
    <w:rsid w:val="009D1110"/>
    <w:pPr>
      <w:tabs>
        <w:tab w:val="left" w:pos="567"/>
      </w:tabs>
      <w:adjustRightInd w:val="0"/>
      <w:ind w:left="567" w:hanging="567"/>
      <w:textAlignment w:val="baseline"/>
    </w:pPr>
    <w:rPr>
      <w:rFonts w:ascii="宋体" w:hAnsi="宋体" w:cs="Times New Roman"/>
      <w:kern w:val="0"/>
      <w:szCs w:val="21"/>
    </w:rPr>
  </w:style>
  <w:style w:type="paragraph" w:customStyle="1" w:styleId="af6">
    <w:name w:val="样式 宋体 五号 两端对齐 行距: 单倍行距"/>
    <w:basedOn w:val="a"/>
    <w:rsid w:val="009D1110"/>
    <w:pPr>
      <w:adjustRightInd w:val="0"/>
      <w:textAlignment w:val="baseline"/>
    </w:pPr>
    <w:rPr>
      <w:rFonts w:ascii="宋体" w:hAnsi="宋体" w:cs="宋体"/>
      <w:kern w:val="0"/>
      <w:szCs w:val="20"/>
    </w:rPr>
  </w:style>
  <w:style w:type="paragraph" w:customStyle="1" w:styleId="28">
    <w:name w:val="2级列表"/>
    <w:basedOn w:val="a"/>
    <w:rsid w:val="009D1110"/>
    <w:pPr>
      <w:spacing w:beforeLines="50"/>
    </w:pPr>
    <w:rPr>
      <w:rFonts w:ascii="Times New Roman" w:eastAsia="楷体_GB2312" w:hAnsi="Times New Roman" w:cs="Times New Roman"/>
      <w:sz w:val="24"/>
      <w:szCs w:val="24"/>
    </w:rPr>
  </w:style>
  <w:style w:type="paragraph" w:customStyle="1" w:styleId="CharCharCharChar">
    <w:name w:val="Char Char Char Char"/>
    <w:basedOn w:val="a"/>
    <w:rsid w:val="009D1110"/>
    <w:pPr>
      <w:tabs>
        <w:tab w:val="left" w:pos="360"/>
      </w:tabs>
    </w:pPr>
    <w:rPr>
      <w:rFonts w:ascii="Times New Roman" w:hAnsi="Times New Roman" w:cs="Times New Roman"/>
      <w:sz w:val="24"/>
      <w:szCs w:val="24"/>
    </w:rPr>
  </w:style>
  <w:style w:type="paragraph" w:customStyle="1" w:styleId="1c">
    <w:name w:val="1"/>
    <w:basedOn w:val="a"/>
    <w:next w:val="14"/>
    <w:rsid w:val="009D1110"/>
    <w:rPr>
      <w:rFonts w:ascii="宋体" w:hAnsi="Courier New" w:cs="Times New Roman"/>
      <w:szCs w:val="21"/>
    </w:rPr>
  </w:style>
  <w:style w:type="paragraph" w:customStyle="1" w:styleId="CharCharCharChar0">
    <w:name w:val="Char Char Char Char"/>
    <w:basedOn w:val="a"/>
    <w:rsid w:val="009D1110"/>
    <w:rPr>
      <w:rFonts w:ascii="Tahoma" w:hAnsi="Tahoma" w:cs="Times New Roman"/>
      <w:sz w:val="24"/>
      <w:szCs w:val="20"/>
    </w:rPr>
  </w:style>
  <w:style w:type="paragraph" w:customStyle="1" w:styleId="p0">
    <w:name w:val="p0"/>
    <w:basedOn w:val="a"/>
    <w:qFormat/>
    <w:rsid w:val="009D1110"/>
    <w:pPr>
      <w:widowControl/>
    </w:pPr>
    <w:rPr>
      <w:rFonts w:ascii="Times New Roman" w:hAnsi="Times New Roman" w:cs="Times New Roman"/>
      <w:kern w:val="0"/>
      <w:szCs w:val="20"/>
    </w:rPr>
  </w:style>
  <w:style w:type="paragraph" w:customStyle="1" w:styleId="455">
    <w:name w:val="样式 标题 4 + 段前: 5 磅 段后: 5 磅 行距: 单倍行距"/>
    <w:basedOn w:val="4"/>
    <w:rsid w:val="009D1110"/>
    <w:pPr>
      <w:spacing w:before="100" w:after="100" w:line="240" w:lineRule="auto"/>
    </w:pPr>
    <w:rPr>
      <w:rFonts w:cs="宋体"/>
      <w:szCs w:val="20"/>
    </w:rPr>
  </w:style>
  <w:style w:type="paragraph" w:customStyle="1" w:styleId="35">
    <w:name w:val="3"/>
    <w:basedOn w:val="a"/>
    <w:next w:val="a"/>
    <w:rsid w:val="009D1110"/>
    <w:pPr>
      <w:adjustRightInd w:val="0"/>
      <w:spacing w:after="120" w:line="360" w:lineRule="atLeast"/>
      <w:jc w:val="left"/>
      <w:textAlignment w:val="baseline"/>
    </w:pPr>
    <w:rPr>
      <w:rFonts w:ascii="Times New Roman" w:hAnsi="Times New Roman" w:cs="Times New Roman"/>
      <w:kern w:val="0"/>
      <w:sz w:val="16"/>
      <w:szCs w:val="16"/>
    </w:rPr>
  </w:style>
  <w:style w:type="paragraph" w:customStyle="1" w:styleId="4550">
    <w:name w:val="样式 样式 标题 4 + 段前: 5 磅 段后: 5 磅 行距: 单倍行距 + 五号"/>
    <w:basedOn w:val="455"/>
    <w:rsid w:val="009D1110"/>
    <w:rPr>
      <w:sz w:val="21"/>
    </w:rPr>
  </w:style>
  <w:style w:type="paragraph" w:customStyle="1" w:styleId="36">
    <w:name w:val="正题3"/>
    <w:basedOn w:val="a"/>
    <w:rsid w:val="009D1110"/>
    <w:pPr>
      <w:tabs>
        <w:tab w:val="left" w:pos="360"/>
      </w:tabs>
      <w:ind w:left="709" w:hanging="60"/>
    </w:pPr>
    <w:rPr>
      <w:rFonts w:ascii="Times New Roman" w:hAnsi="Times New Roman" w:cs="Times New Roman"/>
      <w:b/>
      <w:bCs/>
      <w:sz w:val="18"/>
      <w:szCs w:val="24"/>
    </w:rPr>
  </w:style>
  <w:style w:type="paragraph" w:customStyle="1" w:styleId="PMletterTextBullet">
    <w:name w:val="PMletterTextBullet"/>
    <w:basedOn w:val="PMletterText"/>
    <w:rsid w:val="009D1110"/>
    <w:pPr>
      <w:tabs>
        <w:tab w:val="left" w:pos="360"/>
        <w:tab w:val="left" w:pos="1800"/>
      </w:tabs>
      <w:ind w:left="1800" w:hanging="360"/>
    </w:pPr>
  </w:style>
  <w:style w:type="paragraph" w:customStyle="1" w:styleId="af7">
    <w:name w:val="正文 + 宋体"/>
    <w:basedOn w:val="a"/>
    <w:rsid w:val="009D1110"/>
    <w:pPr>
      <w:spacing w:line="360" w:lineRule="auto"/>
      <w:ind w:firstLineChars="150" w:firstLine="360"/>
    </w:pPr>
    <w:rPr>
      <w:rFonts w:ascii="宋体" w:hAnsi="宋体" w:cs="Arial"/>
      <w:bCs/>
      <w:sz w:val="24"/>
      <w:szCs w:val="24"/>
    </w:rPr>
  </w:style>
  <w:style w:type="paragraph" w:customStyle="1" w:styleId="CharChar1CharCharCharCharCharChar">
    <w:name w:val="Char Char1 Char Char Char Char Char Char"/>
    <w:basedOn w:val="a"/>
    <w:rsid w:val="009D1110"/>
    <w:pPr>
      <w:widowControl/>
      <w:spacing w:after="160" w:line="240" w:lineRule="exact"/>
      <w:jc w:val="left"/>
    </w:pPr>
    <w:rPr>
      <w:rFonts w:ascii="Times New Roman" w:hAnsi="Times New Roman" w:cs="Times New Roman"/>
      <w:szCs w:val="20"/>
    </w:rPr>
  </w:style>
  <w:style w:type="paragraph" w:customStyle="1" w:styleId="Char9">
    <w:name w:val="Char"/>
    <w:basedOn w:val="a"/>
    <w:rsid w:val="009D1110"/>
    <w:rPr>
      <w:rFonts w:ascii="Tahoma" w:hAnsi="Tahoma" w:cs="Times New Roman"/>
      <w:sz w:val="24"/>
      <w:szCs w:val="20"/>
    </w:rPr>
  </w:style>
  <w:style w:type="paragraph" w:customStyle="1" w:styleId="5550">
    <w:name w:val="样式 样式 标题 5 + 段前: 5 磅 段后: 5 磅 行距: 单倍行距 + 五号"/>
    <w:basedOn w:val="555"/>
    <w:rsid w:val="009D1110"/>
    <w:rPr>
      <w:sz w:val="21"/>
    </w:rPr>
  </w:style>
  <w:style w:type="paragraph" w:customStyle="1" w:styleId="11212">
    <w:name w:val="样式 标题 1 + 四号 居中 段前: 12 磅 段后: 12 磅 行距: 单倍行距"/>
    <w:basedOn w:val="1"/>
    <w:rsid w:val="009D111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3h3H3sect12366">
    <w:name w:val="样式 标题 3h3H3sect1.2.3 + 五号 段前: 6 磅 段后: 6 磅 行距: 单倍行距"/>
    <w:basedOn w:val="3"/>
    <w:rsid w:val="009D1110"/>
    <w:pPr>
      <w:tabs>
        <w:tab w:val="left" w:pos="735"/>
      </w:tabs>
      <w:adjustRightInd w:val="0"/>
      <w:spacing w:before="120" w:after="120" w:line="240" w:lineRule="auto"/>
      <w:ind w:left="735" w:hanging="735"/>
      <w:jc w:val="left"/>
      <w:textAlignment w:val="baseline"/>
    </w:pPr>
    <w:rPr>
      <w:rFonts w:cs="宋体"/>
      <w:bCs/>
      <w:kern w:val="0"/>
      <w:sz w:val="21"/>
    </w:rPr>
  </w:style>
  <w:style w:type="table" w:styleId="af8">
    <w:name w:val="Table Grid"/>
    <w:basedOn w:val="a2"/>
    <w:uiPriority w:val="99"/>
    <w:unhideWhenUsed/>
    <w:rsid w:val="009D111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gp.gov.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uqing@guaranty.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76</Pages>
  <Words>7649</Words>
  <Characters>43601</Characters>
  <Application>Microsoft Office Word</Application>
  <DocSecurity>0</DocSecurity>
  <Lines>363</Lines>
  <Paragraphs>102</Paragraphs>
  <ScaleCrop>false</ScaleCrop>
  <Company>Microsoft</Company>
  <LinksUpToDate>false</LinksUpToDate>
  <CharactersWithSpaces>51148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河南华威建设工程技术咨询事务所有限公司:陈向杰</cp:lastModifiedBy>
  <cp:revision>13</cp:revision>
  <dcterms:created xsi:type="dcterms:W3CDTF">2018-08-09T23:46:00Z</dcterms:created>
  <dcterms:modified xsi:type="dcterms:W3CDTF">2018-08-14T02:12:00Z</dcterms:modified>
</cp:coreProperties>
</file>