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80" w:rsidRDefault="00CA4E80" w:rsidP="00CA4E80">
      <w:pPr>
        <w:widowControl/>
        <w:shd w:val="clear" w:color="auto" w:fill="FFFFFF"/>
        <w:autoSpaceDE w:val="0"/>
        <w:jc w:val="center"/>
        <w:outlineLvl w:val="0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禹州市教体局2017年校舍安全隐患及配套设施项目(顺店镇、鸠山镇、鸿畅镇、磨街乡、花石镇10所学校)</w:t>
      </w:r>
    </w:p>
    <w:p w:rsidR="00CA4E80" w:rsidRDefault="00CA4E80" w:rsidP="00CA4E80">
      <w:pPr>
        <w:widowControl/>
        <w:shd w:val="clear" w:color="auto" w:fill="FFFFFF"/>
        <w:autoSpaceDE w:val="0"/>
        <w:jc w:val="center"/>
        <w:outlineLvl w:val="0"/>
        <w:rPr>
          <w:rFonts w:ascii="Arial" w:hAnsi="Arial" w:cs="Arial"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评标结果公示</w:t>
      </w:r>
    </w:p>
    <w:p w:rsidR="00CA4E80" w:rsidRDefault="00CA4E80" w:rsidP="00CA4E80">
      <w:pPr>
        <w:widowControl/>
        <w:shd w:val="clear" w:color="auto" w:fill="FFFFFF"/>
        <w:autoSpaceDE w:val="0"/>
        <w:spacing w:line="312" w:lineRule="auto"/>
        <w:jc w:val="left"/>
        <w:outlineLvl w:val="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b/>
          <w:bCs/>
          <w:color w:val="000000"/>
        </w:rPr>
        <w:t>一、基本情况和数据表</w:t>
      </w:r>
    </w:p>
    <w:p w:rsidR="00CA4E80" w:rsidRDefault="00CA4E80" w:rsidP="00CA4E80">
      <w:pPr>
        <w:widowControl/>
        <w:shd w:val="clear" w:color="auto" w:fill="FFFFFF"/>
        <w:autoSpaceDE w:val="0"/>
        <w:spacing w:line="312" w:lineRule="auto"/>
        <w:ind w:firstLineChars="200" w:firstLine="42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(一) 项目概况</w:t>
      </w:r>
    </w:p>
    <w:p w:rsidR="00CA4E80" w:rsidRDefault="00CA4E80" w:rsidP="00CA4E80">
      <w:pPr>
        <w:ind w:firstLineChars="300" w:firstLine="630"/>
        <w:rPr>
          <w:rFonts w:ascii="宋体" w:eastAsia="宋体" w:hAnsi="宋体" w:cs="宋体"/>
          <w:kern w:val="0"/>
          <w:sz w:val="34"/>
          <w:szCs w:val="34"/>
        </w:rPr>
      </w:pPr>
      <w:r>
        <w:rPr>
          <w:rFonts w:ascii="宋体" w:hAnsi="宋体" w:hint="eastAsia"/>
          <w:color w:val="000000"/>
        </w:rPr>
        <w:t>项目名称：禹州市教体局2017年校舍安全隐患及配套设施项目(顺店镇、鸠山镇、鸿畅镇、磨街乡、花石镇10所学校)</w:t>
      </w:r>
    </w:p>
    <w:p w:rsidR="00CA4E80" w:rsidRDefault="00CA4E80" w:rsidP="00CA4E80">
      <w:pPr>
        <w:spacing w:line="434" w:lineRule="exact"/>
        <w:ind w:firstLineChars="300" w:firstLine="630"/>
        <w:rPr>
          <w:rFonts w:hAnsi="宋体" w:cs="宋体"/>
          <w:szCs w:val="21"/>
        </w:rPr>
      </w:pPr>
      <w:r>
        <w:rPr>
          <w:rFonts w:ascii="宋体" w:hAnsi="宋体" w:hint="eastAsia"/>
          <w:color w:val="000000"/>
        </w:rPr>
        <w:t>项目编号：JSGC-FJ-2018146</w:t>
      </w:r>
    </w:p>
    <w:p w:rsidR="00CA4E80" w:rsidRDefault="00CA4E80" w:rsidP="00CA4E80">
      <w:pPr>
        <w:spacing w:line="434" w:lineRule="exact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招标控制价：一标段：592863.33元（含规费、税金、安全文明施工措施费）</w:t>
      </w:r>
    </w:p>
    <w:p w:rsidR="00CA4E80" w:rsidRDefault="00CA4E80" w:rsidP="00CA4E80">
      <w:pPr>
        <w:spacing w:line="434" w:lineRule="exact"/>
        <w:ind w:firstLineChars="900" w:firstLine="189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二标段：1767246.35元（含规费、税金、安全文明施工措施费）</w:t>
      </w:r>
    </w:p>
    <w:p w:rsidR="00CA4E80" w:rsidRDefault="00CA4E80" w:rsidP="00CA4E80">
      <w:pPr>
        <w:spacing w:line="434" w:lineRule="exact"/>
        <w:ind w:firstLineChars="900" w:firstLine="189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三标段：803900.59元（含规费、税金、安全文明施工措施费）</w:t>
      </w:r>
    </w:p>
    <w:p w:rsidR="00CA4E80" w:rsidRDefault="00CA4E80" w:rsidP="00CA4E80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质量要求：合格</w:t>
      </w:r>
    </w:p>
    <w:p w:rsidR="00CA4E80" w:rsidRDefault="00CA4E80" w:rsidP="00CA4E80">
      <w:pPr>
        <w:autoSpaceDE w:val="0"/>
        <w:spacing w:line="312" w:lineRule="auto"/>
        <w:ind w:firstLineChars="300" w:firstLine="630"/>
        <w:rPr>
          <w:rFonts w:hAnsi="宋体"/>
          <w:bCs/>
          <w:szCs w:val="21"/>
        </w:rPr>
      </w:pPr>
      <w:r>
        <w:rPr>
          <w:rFonts w:ascii="宋体" w:hAnsi="宋体" w:hint="eastAsia"/>
          <w:color w:val="000000"/>
        </w:rPr>
        <w:t>计划工期：</w:t>
      </w:r>
      <w:r>
        <w:rPr>
          <w:rFonts w:hAnsi="宋体" w:hint="eastAsia"/>
          <w:bCs/>
          <w:szCs w:val="21"/>
        </w:rPr>
        <w:t>60</w:t>
      </w:r>
      <w:r>
        <w:rPr>
          <w:rFonts w:hAnsi="宋体" w:hint="eastAsia"/>
          <w:bCs/>
          <w:szCs w:val="21"/>
        </w:rPr>
        <w:t>日历天</w:t>
      </w:r>
      <w:r>
        <w:rPr>
          <w:rFonts w:hAnsi="宋体"/>
          <w:bCs/>
          <w:szCs w:val="21"/>
        </w:rPr>
        <w:t>/</w:t>
      </w:r>
      <w:r>
        <w:rPr>
          <w:rFonts w:hAnsi="宋体" w:hint="eastAsia"/>
          <w:bCs/>
          <w:szCs w:val="21"/>
        </w:rPr>
        <w:t>标段</w:t>
      </w:r>
    </w:p>
    <w:p w:rsidR="00CA4E80" w:rsidRDefault="00CA4E80" w:rsidP="00CA4E80">
      <w:pPr>
        <w:autoSpaceDE w:val="0"/>
        <w:spacing w:line="312" w:lineRule="auto"/>
        <w:ind w:firstLineChars="300" w:firstLine="63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评标办法：综合计分法</w:t>
      </w:r>
    </w:p>
    <w:p w:rsidR="00CA4E80" w:rsidRDefault="00CA4E80" w:rsidP="00CA4E80">
      <w:pPr>
        <w:autoSpaceDE w:val="0"/>
        <w:spacing w:line="312" w:lineRule="auto"/>
        <w:ind w:firstLineChars="300" w:firstLine="630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>资格审查方式：资格后审</w:t>
      </w:r>
    </w:p>
    <w:p w:rsidR="00CA4E80" w:rsidRDefault="00CA4E80" w:rsidP="00CA4E80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</w:rPr>
        <w:t xml:space="preserve">    （二）招标过程</w:t>
      </w:r>
    </w:p>
    <w:p w:rsidR="00CA4E80" w:rsidRDefault="00CA4E80" w:rsidP="00CA4E80">
      <w:pPr>
        <w:widowControl/>
        <w:shd w:val="clear" w:color="auto" w:fill="FFFFFF"/>
        <w:autoSpaceDE w:val="0"/>
        <w:spacing w:line="312" w:lineRule="auto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color w:val="000000"/>
        </w:rPr>
        <w:t xml:space="preserve">    本工程招标采用公开招标方式进行，按照法定公开招标程序和要</w:t>
      </w:r>
      <w:r>
        <w:rPr>
          <w:rFonts w:ascii="宋体" w:hAnsi="宋体" w:hint="eastAsia"/>
        </w:rPr>
        <w:t>求，2018年7月3日至2018年8月8日在《中国采购与招标网》、《河南省政府采购网》、《全国公共资源交易平台（河南省•许昌市）》、《河南省电子招标投标公共服务平台》上公开发布招标信息，</w:t>
      </w:r>
      <w:r>
        <w:rPr>
          <w:rFonts w:ascii="宋体" w:hAnsi="宋体" w:hint="eastAsia"/>
          <w:kern w:val="0"/>
        </w:rPr>
        <w:t>于投标截止时间递交投标文件及投标保证金的投标单位家。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（三）项目开标数据表</w:t>
      </w:r>
    </w:p>
    <w:tbl>
      <w:tblPr>
        <w:tblW w:w="8649" w:type="dxa"/>
        <w:tblLayout w:type="fixed"/>
        <w:tblLook w:val="04A0"/>
      </w:tblPr>
      <w:tblGrid>
        <w:gridCol w:w="1992"/>
        <w:gridCol w:w="2227"/>
        <w:gridCol w:w="1134"/>
        <w:gridCol w:w="3296"/>
      </w:tblGrid>
      <w:tr w:rsidR="00CA4E80" w:rsidTr="00E26B7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招标人名称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r>
              <w:rPr>
                <w:rFonts w:hAnsi="宋体" w:cs="宋体" w:hint="eastAsia"/>
                <w:szCs w:val="21"/>
              </w:rPr>
              <w:t>禹州市教育体育局</w:t>
            </w:r>
          </w:p>
        </w:tc>
      </w:tr>
      <w:tr w:rsidR="00CA4E80" w:rsidTr="00E26B7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招标代理机构名称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r>
              <w:rPr>
                <w:rFonts w:ascii="宋体" w:hAnsi="宋体" w:hint="eastAsia"/>
                <w:color w:val="000000"/>
              </w:rPr>
              <w:t>中科高盛咨询集团有限公司</w:t>
            </w:r>
          </w:p>
        </w:tc>
      </w:tr>
      <w:tr w:rsidR="00CA4E80" w:rsidTr="00E26B7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工程名称</w:t>
            </w:r>
          </w:p>
        </w:tc>
        <w:tc>
          <w:tcPr>
            <w:tcW w:w="66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r>
              <w:rPr>
                <w:rFonts w:hint="eastAsia"/>
              </w:rPr>
              <w:t>禹州市教体局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年校舍安全隐患及配套设施项目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顺店镇、鸠山镇、鸿畅镇、磨街乡、花石镇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所学校</w:t>
            </w:r>
            <w:r>
              <w:rPr>
                <w:rFonts w:hint="eastAsia"/>
              </w:rPr>
              <w:t>)</w:t>
            </w:r>
          </w:p>
          <w:p w:rsidR="00CA4E80" w:rsidRDefault="00CA4E80" w:rsidP="00E26B7E"/>
        </w:tc>
      </w:tr>
      <w:tr w:rsidR="00CA4E80" w:rsidTr="00E26B7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2018年8月8日9:00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开标1室</w:t>
            </w:r>
          </w:p>
        </w:tc>
      </w:tr>
      <w:tr w:rsidR="00CA4E80" w:rsidTr="00E26B7E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评标时间</w:t>
            </w: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r>
              <w:rPr>
                <w:rFonts w:ascii="宋体" w:hAnsi="宋体" w:hint="eastAsia"/>
                <w:color w:val="000000"/>
              </w:rPr>
              <w:t>2018年8月8日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3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禹州市公共资源交易中心</w:t>
            </w:r>
          </w:p>
          <w:p w:rsidR="00CA4E80" w:rsidRPr="00FD11E6" w:rsidRDefault="00CA4E80" w:rsidP="00FD11E6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D11E6">
              <w:rPr>
                <w:rFonts w:asciiTheme="minorEastAsia" w:hAnsiTheme="minorEastAsia" w:hint="eastAsia"/>
                <w:color w:val="000000" w:themeColor="text1"/>
                <w:szCs w:val="21"/>
              </w:rPr>
              <w:t>评标一室</w:t>
            </w:r>
          </w:p>
        </w:tc>
      </w:tr>
    </w:tbl>
    <w:p w:rsidR="00CA4E80" w:rsidRDefault="00CA4E80" w:rsidP="00CA4E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二、开标记录</w:t>
      </w:r>
    </w:p>
    <w:p w:rsidR="00CA4E80" w:rsidRDefault="00CA4E80" w:rsidP="00CA4E80">
      <w:pPr>
        <w:pStyle w:val="a0"/>
        <w:ind w:firstLine="210"/>
      </w:pPr>
      <w:r>
        <w:rPr>
          <w:rFonts w:hint="eastAsia"/>
        </w:rPr>
        <w:t>1</w:t>
      </w:r>
      <w:r>
        <w:rPr>
          <w:rFonts w:hint="eastAsia"/>
        </w:rPr>
        <w:t>标段：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19"/>
        <w:gridCol w:w="619"/>
        <w:gridCol w:w="1644"/>
        <w:gridCol w:w="1119"/>
        <w:gridCol w:w="631"/>
        <w:gridCol w:w="882"/>
        <w:gridCol w:w="795"/>
      </w:tblGrid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（日历天）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项目负责人/经理（含证书编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技术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质量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密封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标过程是否有异议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河南省万玉建筑工程有限责任公司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592013.20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叶灿旭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耿丽娟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4E80" w:rsidRDefault="00CA4E80" w:rsidP="00E26B7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焦作市筑城建筑有限公司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574008.74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张平均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吴红涛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4E80" w:rsidRDefault="00CA4E80" w:rsidP="00E26B7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河南卓阳建筑工程有限公司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587009.38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苗志强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吴德岚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rPr>
                <w:rFonts w:ascii="宋体" w:hAnsi="宋体" w:cs="宋体"/>
                <w:kern w:val="0"/>
                <w:sz w:val="34"/>
                <w:szCs w:val="34"/>
              </w:rPr>
            </w:pPr>
            <w:r>
              <w:rPr>
                <w:rFonts w:asciiTheme="minorEastAsia" w:hAnsiTheme="minorEastAsia" w:hint="eastAsia"/>
                <w:szCs w:val="21"/>
              </w:rPr>
              <w:t>592863.33元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CA4E80" w:rsidRDefault="00CA4E80" w:rsidP="00CA4E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2标段：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19"/>
        <w:gridCol w:w="619"/>
        <w:gridCol w:w="1644"/>
        <w:gridCol w:w="1119"/>
        <w:gridCol w:w="631"/>
        <w:gridCol w:w="882"/>
        <w:gridCol w:w="795"/>
      </w:tblGrid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河南紫通建筑工程有限公司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1760593.89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朱川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王意民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河南紫源建筑工程有限公司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1756115.37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牛永超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毛伟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河南浚洲建筑工程有限公司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1751934.96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王欣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晁亚琳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rPr>
                <w:rFonts w:ascii="宋体" w:eastAsia="宋体" w:hAnsi="宋体" w:cs="宋体"/>
                <w:kern w:val="0"/>
                <w:sz w:val="34"/>
                <w:szCs w:val="34"/>
              </w:rPr>
            </w:pPr>
            <w:r>
              <w:rPr>
                <w:rFonts w:asciiTheme="minorEastAsia" w:hAnsiTheme="minorEastAsia" w:hint="eastAsia"/>
                <w:szCs w:val="21"/>
              </w:rPr>
              <w:t>1767246.35元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CA4E80" w:rsidRDefault="00CA4E80" w:rsidP="00CA4E80">
      <w:pPr>
        <w:pStyle w:val="a0"/>
        <w:ind w:firstLine="210"/>
      </w:pPr>
      <w:r>
        <w:rPr>
          <w:rFonts w:hint="eastAsia"/>
        </w:rPr>
        <w:t>3</w:t>
      </w:r>
      <w:r>
        <w:rPr>
          <w:rFonts w:hint="eastAsia"/>
        </w:rPr>
        <w:t>标段</w:t>
      </w:r>
    </w:p>
    <w:tbl>
      <w:tblPr>
        <w:tblW w:w="8697" w:type="dxa"/>
        <w:jc w:val="center"/>
        <w:tblLayout w:type="fixed"/>
        <w:tblLook w:val="04A0"/>
      </w:tblPr>
      <w:tblGrid>
        <w:gridCol w:w="1788"/>
        <w:gridCol w:w="1219"/>
        <w:gridCol w:w="619"/>
        <w:gridCol w:w="1644"/>
        <w:gridCol w:w="1119"/>
        <w:gridCol w:w="631"/>
        <w:gridCol w:w="882"/>
        <w:gridCol w:w="795"/>
      </w:tblGrid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投标单位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投标报价（元）</w:t>
            </w:r>
          </w:p>
        </w:tc>
        <w:tc>
          <w:tcPr>
            <w:tcW w:w="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工期（日历天）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项目负责人/经理（含证书编号）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（姓名及职称）</w:t>
            </w:r>
          </w:p>
        </w:tc>
        <w:tc>
          <w:tcPr>
            <w:tcW w:w="6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要求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对本次开标过程是否有异议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lastRenderedPageBreak/>
              <w:t>禹州市鸿泰建筑工程有限公司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743706.32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韩俊涛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贾国功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中创市政建设发展有限公司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794446.25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黄建勋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王明喜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河南景华建筑工程有限公司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781349.66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宋敬可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李志广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河南祥和建筑安装有限公司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786551.54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殷林伟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</w:pPr>
            <w:r>
              <w:rPr>
                <w:rFonts w:ascii="Dialog" w:eastAsia="宋体" w:hAnsi="Dialog"/>
                <w:sz w:val="24"/>
              </w:rPr>
              <w:t>梁</w:t>
            </w:r>
            <w:r>
              <w:rPr>
                <w:rFonts w:ascii="Dialog" w:eastAsia="宋体" w:hAnsi="Dialog"/>
                <w:sz w:val="24"/>
              </w:rPr>
              <w:t xml:space="preserve">  </w:t>
            </w:r>
            <w:r>
              <w:rPr>
                <w:rFonts w:ascii="Dialog" w:eastAsia="宋体" w:hAnsi="Dialog"/>
                <w:sz w:val="24"/>
              </w:rPr>
              <w:t>冬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szCs w:val="21"/>
              </w:rPr>
              <w:t>合格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完好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招标控制价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rPr>
                <w:rFonts w:ascii="宋体" w:eastAsia="宋体" w:hAnsi="宋体" w:cs="宋体"/>
                <w:kern w:val="0"/>
                <w:sz w:val="34"/>
                <w:szCs w:val="34"/>
              </w:rPr>
            </w:pPr>
            <w:r>
              <w:rPr>
                <w:rFonts w:asciiTheme="minorEastAsia" w:hAnsiTheme="minorEastAsia" w:hint="eastAsia"/>
                <w:szCs w:val="21"/>
              </w:rPr>
              <w:t>803900.59元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抽取的权重系数K值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目标工期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60日历天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质量要求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合格</w:t>
            </w:r>
          </w:p>
        </w:tc>
      </w:tr>
      <w:tr w:rsidR="00CA4E80" w:rsidTr="00E26B7E">
        <w:trPr>
          <w:trHeight w:val="567"/>
          <w:jc w:val="center"/>
        </w:trPr>
        <w:tc>
          <w:tcPr>
            <w:tcW w:w="1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投标报价</w:t>
            </w:r>
          </w:p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修正情况</w:t>
            </w:r>
          </w:p>
        </w:tc>
        <w:tc>
          <w:tcPr>
            <w:tcW w:w="69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</w:tbl>
    <w:p w:rsidR="00CA4E80" w:rsidRDefault="00CA4E80" w:rsidP="00CA4E80">
      <w:pPr>
        <w:pStyle w:val="a0"/>
        <w:ind w:firstLine="210"/>
      </w:pPr>
    </w:p>
    <w:p w:rsidR="00CA4E80" w:rsidRDefault="00CA4E80" w:rsidP="00CA4E80">
      <w:pPr>
        <w:rPr>
          <w:rFonts w:asciiTheme="minorEastAsia" w:hAnsiTheme="minorEastAsia"/>
          <w:szCs w:val="21"/>
        </w:rPr>
      </w:pPr>
      <w:r w:rsidRPr="000768A5">
        <w:rPr>
          <w:rFonts w:asciiTheme="minorEastAsia" w:hAnsiTheme="minorEastAsia"/>
          <w:color w:val="000000" w:themeColor="text1"/>
          <w:szCs w:val="21"/>
        </w:rPr>
        <w:t>三</w:t>
      </w:r>
      <w:r w:rsidRPr="000768A5">
        <w:rPr>
          <w:rFonts w:asciiTheme="minorEastAsia" w:hAnsiTheme="minorEastAsia" w:hint="eastAsia"/>
          <w:color w:val="000000" w:themeColor="text1"/>
          <w:szCs w:val="21"/>
        </w:rPr>
        <w:t>、评标</w:t>
      </w:r>
      <w:r>
        <w:rPr>
          <w:rFonts w:asciiTheme="minorEastAsia" w:hAnsiTheme="minorEastAsia" w:hint="eastAsia"/>
          <w:szCs w:val="21"/>
        </w:rPr>
        <w:t>标准、评标办法或者评标因素一览表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1"/>
        <w:gridCol w:w="6461"/>
      </w:tblGrid>
      <w:tr w:rsidR="00CA4E80" w:rsidTr="00E26B7E">
        <w:trPr>
          <w:trHeight w:val="1408"/>
        </w:trPr>
        <w:tc>
          <w:tcPr>
            <w:tcW w:w="2061" w:type="dxa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评标办法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1" w:type="dxa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      </w:r>
          </w:p>
        </w:tc>
      </w:tr>
    </w:tbl>
    <w:p w:rsidR="00CA4E80" w:rsidRDefault="00CA4E80" w:rsidP="00CA4E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四、评审情况</w:t>
      </w:r>
    </w:p>
    <w:p w:rsidR="00CA4E80" w:rsidRDefault="00CA4E80" w:rsidP="00CA4E80">
      <w:pPr>
        <w:rPr>
          <w:rFonts w:asciiTheme="minorEastAsia" w:hAnsiTheme="minorEastAsia"/>
          <w:szCs w:val="21"/>
        </w:rPr>
      </w:pPr>
    </w:p>
    <w:p w:rsidR="00CA4E80" w:rsidRDefault="00CA4E80" w:rsidP="00CA4E80">
      <w:pPr>
        <w:pStyle w:val="ab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清标</w:t>
      </w:r>
    </w:p>
    <w:p w:rsidR="00CA4E80" w:rsidRDefault="00CA4E80" w:rsidP="00CA4E80">
      <w:pPr>
        <w:pStyle w:val="a0"/>
        <w:ind w:firstLine="210"/>
      </w:pPr>
      <w:r>
        <w:rPr>
          <w:rFonts w:hint="eastAsia"/>
        </w:rPr>
        <w:t>1</w:t>
      </w:r>
      <w:r>
        <w:rPr>
          <w:rFonts w:hint="eastAsia"/>
        </w:rPr>
        <w:t>标段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河南省万玉建筑工程有限责任公司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焦作市筑城建筑有限公司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河南卓阳建筑工程有限公司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CA4E80" w:rsidRDefault="00CA4E80" w:rsidP="00CA4E80">
      <w:pPr>
        <w:rPr>
          <w:rFonts w:asciiTheme="minorEastAsia" w:hAnsiTheme="minorEastAsia"/>
          <w:szCs w:val="21"/>
        </w:rPr>
      </w:pPr>
    </w:p>
    <w:p w:rsidR="00CA4E80" w:rsidRDefault="00CA4E80" w:rsidP="00CA4E80">
      <w:pPr>
        <w:pStyle w:val="a0"/>
        <w:ind w:firstLine="210"/>
      </w:pPr>
      <w:r>
        <w:rPr>
          <w:rFonts w:hint="eastAsia"/>
        </w:rPr>
        <w:t>2</w:t>
      </w:r>
      <w:r>
        <w:rPr>
          <w:rFonts w:hint="eastAsia"/>
        </w:rPr>
        <w:t>标段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河南紫通建筑工程有限公司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河南紫源建筑工程有限公司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河南浚洲建筑工程有限公司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CA4E80" w:rsidRDefault="00CA4E80" w:rsidP="00CA4E80">
      <w:pPr>
        <w:rPr>
          <w:rFonts w:asciiTheme="minorEastAsia" w:hAnsiTheme="minorEastAsia"/>
          <w:szCs w:val="21"/>
        </w:rPr>
      </w:pPr>
    </w:p>
    <w:p w:rsidR="00CA4E80" w:rsidRDefault="00CA4E80" w:rsidP="00CA4E80">
      <w:pPr>
        <w:pStyle w:val="a0"/>
        <w:ind w:firstLine="210"/>
      </w:pPr>
      <w:r>
        <w:rPr>
          <w:rFonts w:hint="eastAsia"/>
        </w:rPr>
        <w:t>3</w:t>
      </w:r>
      <w:r>
        <w:rPr>
          <w:rFonts w:hint="eastAsia"/>
        </w:rPr>
        <w:t>标段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通过清标的投标人名称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禹州市鸿泰建筑工程有限公司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中创市政建设发展有限公司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河南景华建筑工程有限公司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河南祥和建筑安装有限公司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未通过清标的投标人名称及原因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</w:tr>
    </w:tbl>
    <w:p w:rsidR="00CA4E80" w:rsidRDefault="00CA4E80" w:rsidP="00CA4E80">
      <w:pPr>
        <w:pStyle w:val="a0"/>
        <w:ind w:firstLine="210"/>
      </w:pPr>
    </w:p>
    <w:p w:rsidR="00CA4E80" w:rsidRDefault="00CA4E80" w:rsidP="00CA4E80">
      <w:pPr>
        <w:pStyle w:val="ab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初步评审</w:t>
      </w:r>
    </w:p>
    <w:p w:rsidR="00CA4E80" w:rsidRDefault="00CA4E80" w:rsidP="00CA4E80">
      <w:pPr>
        <w:pStyle w:val="a0"/>
        <w:ind w:left="720" w:firstLineChars="0" w:firstLine="0"/>
      </w:pPr>
      <w:r>
        <w:rPr>
          <w:rFonts w:hint="eastAsia"/>
        </w:rPr>
        <w:t>1</w:t>
      </w:r>
      <w:r>
        <w:rPr>
          <w:rFonts w:hint="eastAsia"/>
        </w:rPr>
        <w:t>标段：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河南省万玉建筑工程有限责任公司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焦作市筑城建筑有限公司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河南卓阳建筑工程有限公司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</w:t>
            </w:r>
          </w:p>
        </w:tc>
      </w:tr>
    </w:tbl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</w:p>
    <w:p w:rsidR="00CA4E80" w:rsidRDefault="00CA4E80" w:rsidP="00CA4E80">
      <w:pPr>
        <w:pStyle w:val="a0"/>
        <w:ind w:left="720" w:firstLineChars="0" w:firstLine="0"/>
      </w:pPr>
      <w:r>
        <w:rPr>
          <w:rFonts w:hint="eastAsia"/>
        </w:rPr>
        <w:t>2</w:t>
      </w:r>
      <w:r>
        <w:rPr>
          <w:rFonts w:hint="eastAsia"/>
        </w:rPr>
        <w:t>标段：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河南紫通建筑工程有限公司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河南紫源建筑工程有限公司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河南浚洲建筑工程有限公司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</w:t>
            </w:r>
          </w:p>
        </w:tc>
      </w:tr>
    </w:tbl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</w:p>
    <w:p w:rsidR="00CA4E80" w:rsidRDefault="00CA4E80" w:rsidP="00CA4E80">
      <w:pPr>
        <w:pStyle w:val="a0"/>
        <w:ind w:left="720" w:firstLineChars="0" w:firstLine="0"/>
      </w:pPr>
      <w:r>
        <w:rPr>
          <w:rFonts w:hint="eastAsia"/>
        </w:rPr>
        <w:t>3</w:t>
      </w:r>
      <w:r>
        <w:rPr>
          <w:rFonts w:hint="eastAsia"/>
        </w:rPr>
        <w:t>标段：</w:t>
      </w:r>
    </w:p>
    <w:tbl>
      <w:tblPr>
        <w:tblW w:w="8522" w:type="dxa"/>
        <w:jc w:val="center"/>
        <w:tblLayout w:type="fixed"/>
        <w:tblLook w:val="04A0"/>
      </w:tblPr>
      <w:tblGrid>
        <w:gridCol w:w="1305"/>
        <w:gridCol w:w="7217"/>
      </w:tblGrid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通过初步评审的投标人名称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禹州市鸿泰建筑工程有限公司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中创市政建设发展有限公司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河南景华建筑工程有限公司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河南祥和建筑安装有限公司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未通过初步评审的投标人名称及原因</w:t>
            </w:r>
          </w:p>
        </w:tc>
      </w:tr>
      <w:tr w:rsidR="00CA4E80" w:rsidTr="00E26B7E">
        <w:trPr>
          <w:trHeight w:val="510"/>
          <w:jc w:val="center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无</w:t>
            </w:r>
          </w:p>
        </w:tc>
      </w:tr>
    </w:tbl>
    <w:p w:rsidR="00CA4E80" w:rsidRDefault="00CA4E80" w:rsidP="00CA4E80">
      <w:pPr>
        <w:pStyle w:val="a0"/>
        <w:ind w:firstLine="210"/>
      </w:pP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（三）详细评审（详见评标委员会成员技术标、商务标、综合标评分表格）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五、根据招标文件的规定，评标委员会将经评审的投标人按综合得分由高到低排序如下：</w:t>
      </w:r>
    </w:p>
    <w:p w:rsidR="00CA4E80" w:rsidRDefault="00CA4E80" w:rsidP="00CA4E80">
      <w:pPr>
        <w:pStyle w:val="a0"/>
        <w:ind w:firstLine="210"/>
      </w:pPr>
      <w:r>
        <w:rPr>
          <w:rFonts w:hint="eastAsia"/>
        </w:rPr>
        <w:t>1</w:t>
      </w:r>
      <w:r>
        <w:rPr>
          <w:rFonts w:hint="eastAsia"/>
        </w:rPr>
        <w:t>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CA4E80" w:rsidTr="00E26B7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CA4E80" w:rsidTr="00E26B7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河南卓阳建筑工程有限公司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70.87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A4E80" w:rsidTr="00E26B7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焦作市筑城建筑有限公司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68.23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A4E80" w:rsidTr="00E26B7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河南省万玉建筑工程有限责任公司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60.34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</w:p>
    <w:p w:rsidR="00CA4E80" w:rsidRDefault="00CA4E80" w:rsidP="00CA4E80">
      <w:pPr>
        <w:pStyle w:val="a0"/>
        <w:ind w:firstLine="210"/>
      </w:pPr>
      <w:r>
        <w:rPr>
          <w:rFonts w:hint="eastAsia"/>
        </w:rPr>
        <w:t>2</w:t>
      </w:r>
      <w:r>
        <w:rPr>
          <w:rFonts w:hint="eastAsia"/>
        </w:rPr>
        <w:t>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CA4E80" w:rsidTr="00E26B7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CA4E80" w:rsidTr="00E26B7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河南浚洲建筑工程有限公司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74.35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A4E80" w:rsidTr="00E26B7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河南紫通建筑工程有限公司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71.27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A4E80" w:rsidTr="00E26B7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河南紫源建筑工程有限公司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70.05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</w:tbl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</w:p>
    <w:p w:rsidR="00CA4E80" w:rsidRDefault="00CA4E80" w:rsidP="00CA4E80">
      <w:pPr>
        <w:pStyle w:val="a0"/>
        <w:ind w:firstLine="210"/>
      </w:pPr>
      <w:r>
        <w:rPr>
          <w:rFonts w:hint="eastAsia"/>
        </w:rPr>
        <w:t>3</w:t>
      </w:r>
      <w:r>
        <w:rPr>
          <w:rFonts w:hint="eastAsia"/>
        </w:rPr>
        <w:t>标段：</w:t>
      </w:r>
    </w:p>
    <w:tbl>
      <w:tblPr>
        <w:tblW w:w="8522" w:type="dxa"/>
        <w:tblLayout w:type="fixed"/>
        <w:tblLook w:val="04A0"/>
      </w:tblPr>
      <w:tblGrid>
        <w:gridCol w:w="3446"/>
        <w:gridCol w:w="2742"/>
        <w:gridCol w:w="2334"/>
      </w:tblGrid>
      <w:tr w:rsidR="00CA4E80" w:rsidTr="00E26B7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综合得分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次序</w:t>
            </w:r>
          </w:p>
        </w:tc>
      </w:tr>
      <w:tr w:rsidR="00CA4E80" w:rsidTr="00E26B7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禹州市鸿泰建筑工程有限公司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86.5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A4E80" w:rsidTr="00E26B7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lastRenderedPageBreak/>
              <w:t>河南景华建筑工程有限公司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76.49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A4E80" w:rsidTr="00E26B7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Dialog" w:eastAsia="宋体" w:hAnsi="Dialog"/>
                <w:sz w:val="24"/>
              </w:rPr>
              <w:t>河南祥和建筑安装有限公司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71.4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510"/>
        </w:trPr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中创市政建设发展有限公司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66.71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</w:tbl>
    <w:p w:rsidR="00CA4E80" w:rsidRDefault="00CA4E80" w:rsidP="00CA4E80">
      <w:pPr>
        <w:pStyle w:val="a0"/>
        <w:ind w:firstLine="210"/>
      </w:pP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六、推荐的中标候选人详细评审得分</w:t>
      </w:r>
    </w:p>
    <w:p w:rsidR="00CA4E80" w:rsidRDefault="00CA4E80" w:rsidP="00CA4E80">
      <w:pPr>
        <w:pStyle w:val="a0"/>
        <w:ind w:firstLine="210"/>
      </w:pPr>
      <w:r>
        <w:rPr>
          <w:rFonts w:hint="eastAsia"/>
        </w:rPr>
        <w:t>1</w:t>
      </w:r>
      <w:r>
        <w:rPr>
          <w:rFonts w:hint="eastAsia"/>
        </w:rPr>
        <w:t>标段：</w:t>
      </w:r>
    </w:p>
    <w:tbl>
      <w:tblPr>
        <w:tblW w:w="8552" w:type="dxa"/>
        <w:jc w:val="center"/>
        <w:tblInd w:w="108" w:type="dxa"/>
        <w:tblLayout w:type="fixed"/>
        <w:tblLook w:val="04A0"/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 w:rsidR="00CA4E80" w:rsidTr="00E26B7E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Pr="00410BD4" w:rsidRDefault="00CA4E80" w:rsidP="00E26B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BD4">
              <w:rPr>
                <w:rFonts w:asciiTheme="minorEastAsia" w:hAnsiTheme="minorEastAsia" w:hint="eastAsia"/>
                <w:color w:val="000000" w:themeColor="text1"/>
                <w:szCs w:val="21"/>
              </w:rPr>
              <w:t>第一中标候选人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Pr="00410BD4" w:rsidRDefault="00CA4E80" w:rsidP="00E26B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BD4">
              <w:rPr>
                <w:rFonts w:asciiTheme="minorEastAsia" w:hAnsiTheme="minorEastAsia" w:hint="eastAsia"/>
                <w:color w:val="000000" w:themeColor="text1"/>
                <w:szCs w:val="21"/>
              </w:rPr>
              <w:t>河南卓阳建筑工程有限公司</w:t>
            </w:r>
          </w:p>
        </w:tc>
      </w:tr>
      <w:tr w:rsidR="00CA4E80" w:rsidTr="00E26B7E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A4E80" w:rsidRDefault="00CA4E80" w:rsidP="00E26B7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A4E80" w:rsidTr="00E26B7E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r>
              <w:rPr>
                <w:rFonts w:hint="eastAsia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A4E80" w:rsidTr="00E26B7E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r>
              <w:rPr>
                <w:rFonts w:hint="eastAsia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A4E80" w:rsidTr="00E26B7E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r>
              <w:rPr>
                <w:rFonts w:hint="eastAsia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r>
              <w:rPr>
                <w:rFonts w:hint="eastAsia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r>
              <w:rPr>
                <w:rFonts w:hint="eastAsia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A4E80" w:rsidTr="00E26B7E">
        <w:trPr>
          <w:trHeight w:val="9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17.2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15.92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19.94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19.94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19.94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19.94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19.94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3.746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3.746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45.686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45.686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45.686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45.686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45.686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45.69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A4E80" w:rsidTr="00E26B7E">
        <w:trPr>
          <w:trHeight w:val="59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9.26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70.87</w:t>
            </w:r>
          </w:p>
        </w:tc>
      </w:tr>
    </w:tbl>
    <w:p w:rsidR="00CA4E80" w:rsidRDefault="00CA4E80" w:rsidP="00CA4E80">
      <w:pPr>
        <w:rPr>
          <w:rFonts w:asciiTheme="minorEastAsia" w:hAnsiTheme="minorEastAsia"/>
          <w:b/>
          <w:bCs/>
          <w:szCs w:val="21"/>
        </w:rPr>
      </w:pPr>
    </w:p>
    <w:p w:rsidR="00CA4E80" w:rsidRDefault="00CA4E80" w:rsidP="00CA4E80">
      <w:pPr>
        <w:rPr>
          <w:rFonts w:asciiTheme="minorEastAsia" w:hAnsiTheme="minorEastAsia"/>
          <w:b/>
          <w:bCs/>
          <w:szCs w:val="21"/>
        </w:rPr>
      </w:pPr>
    </w:p>
    <w:tbl>
      <w:tblPr>
        <w:tblW w:w="8527" w:type="dxa"/>
        <w:tblInd w:w="108" w:type="dxa"/>
        <w:tblLayout w:type="fixed"/>
        <w:tblLook w:val="04A0"/>
      </w:tblPr>
      <w:tblGrid>
        <w:gridCol w:w="676"/>
        <w:gridCol w:w="2511"/>
        <w:gridCol w:w="1075"/>
        <w:gridCol w:w="1078"/>
        <w:gridCol w:w="1077"/>
        <w:gridCol w:w="1078"/>
        <w:gridCol w:w="1032"/>
      </w:tblGrid>
      <w:tr w:rsidR="00CA4E80" w:rsidTr="00E26B7E">
        <w:trPr>
          <w:trHeight w:val="783"/>
        </w:trPr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焦作市筑城建筑有限公司</w:t>
            </w:r>
          </w:p>
        </w:tc>
      </w:tr>
      <w:tr w:rsidR="00CA4E80" w:rsidTr="00E26B7E">
        <w:trPr>
          <w:trHeight w:val="781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A4E80" w:rsidRDefault="00CA4E80" w:rsidP="00E26B7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A4E80" w:rsidTr="00E26B7E">
        <w:trPr>
          <w:trHeight w:val="57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ind w:firstLine="45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</w:tr>
      <w:tr w:rsidR="00CA4E80" w:rsidTr="00E26B7E">
        <w:trPr>
          <w:trHeight w:val="57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A4E80" w:rsidTr="00E26B7E">
        <w:trPr>
          <w:trHeight w:val="57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CA4E80" w:rsidTr="00E26B7E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11.8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13.54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23.9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23.9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23.9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23.9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23.9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3.792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51.692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51.692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51.692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51.692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51.692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商务标得分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ind w:firstLineChars="1000" w:firstLine="21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51.69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68.23</w:t>
            </w:r>
          </w:p>
        </w:tc>
      </w:tr>
    </w:tbl>
    <w:p w:rsidR="00CA4E80" w:rsidRDefault="00CA4E80" w:rsidP="00CA4E80">
      <w:pPr>
        <w:rPr>
          <w:rFonts w:asciiTheme="minorEastAsia" w:hAnsiTheme="minorEastAsia"/>
          <w:b/>
          <w:bCs/>
          <w:szCs w:val="21"/>
        </w:rPr>
      </w:pPr>
    </w:p>
    <w:tbl>
      <w:tblPr>
        <w:tblW w:w="8505" w:type="dxa"/>
        <w:tblInd w:w="108" w:type="dxa"/>
        <w:tblLayout w:type="fixed"/>
        <w:tblLook w:val="04A0"/>
      </w:tblPr>
      <w:tblGrid>
        <w:gridCol w:w="650"/>
        <w:gridCol w:w="2611"/>
        <w:gridCol w:w="1134"/>
        <w:gridCol w:w="992"/>
        <w:gridCol w:w="992"/>
        <w:gridCol w:w="1134"/>
        <w:gridCol w:w="992"/>
      </w:tblGrid>
      <w:tr w:rsidR="00CA4E80" w:rsidTr="00E26B7E">
        <w:trPr>
          <w:trHeight w:val="520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2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河南省万玉建筑工程有限责任公司</w:t>
            </w:r>
          </w:p>
        </w:tc>
      </w:tr>
      <w:tr w:rsidR="00CA4E80" w:rsidTr="00E26B7E">
        <w:trPr>
          <w:trHeight w:val="519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A4E80" w:rsidRDefault="00CA4E80" w:rsidP="00E26B7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A4E80" w:rsidTr="00E26B7E">
        <w:trPr>
          <w:trHeight w:val="385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A4E80" w:rsidTr="00E26B7E">
        <w:trPr>
          <w:trHeight w:val="385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CA4E80" w:rsidTr="00E26B7E">
        <w:trPr>
          <w:trHeight w:val="385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r>
              <w:rPr>
                <w:rFonts w:hint="eastAsia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CA4E80" w:rsidTr="00E26B7E">
        <w:trPr>
          <w:trHeight w:val="279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12.9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13.9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18.48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18.48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18.48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18.48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18.48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11.5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1.462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tabs>
                <w:tab w:val="left" w:pos="469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39.442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tabs>
                <w:tab w:val="left" w:pos="469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39.442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tabs>
                <w:tab w:val="left" w:pos="469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39.442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tabs>
                <w:tab w:val="left" w:pos="469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39.442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tabs>
                <w:tab w:val="left" w:pos="469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39.442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39.44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A4E80" w:rsidTr="00E26B7E">
        <w:trPr>
          <w:trHeight w:val="562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60.34</w:t>
            </w:r>
          </w:p>
        </w:tc>
      </w:tr>
      <w:tr w:rsidR="00CA4E80" w:rsidTr="00E26B7E">
        <w:trPr>
          <w:trHeight w:val="814"/>
        </w:trPr>
        <w:tc>
          <w:tcPr>
            <w:tcW w:w="85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备注：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asciiTheme="minorEastAsia" w:hAnsiTheme="minorEastAsia" w:hint="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</w:p>
    <w:p w:rsidR="00CA4E80" w:rsidRDefault="00CA4E80" w:rsidP="00CA4E80">
      <w:pPr>
        <w:pStyle w:val="a0"/>
        <w:ind w:firstLine="210"/>
      </w:pPr>
      <w:r>
        <w:rPr>
          <w:rFonts w:hint="eastAsia"/>
        </w:rPr>
        <w:t>2</w:t>
      </w:r>
      <w:r>
        <w:rPr>
          <w:rFonts w:hint="eastAsia"/>
        </w:rPr>
        <w:t>标段：</w:t>
      </w:r>
    </w:p>
    <w:tbl>
      <w:tblPr>
        <w:tblW w:w="8552" w:type="dxa"/>
        <w:jc w:val="center"/>
        <w:tblInd w:w="108" w:type="dxa"/>
        <w:tblLayout w:type="fixed"/>
        <w:tblLook w:val="04A0"/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 w:rsidR="00CA4E80" w:rsidTr="00E26B7E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河南浚洲建筑工程有限公司</w:t>
            </w:r>
          </w:p>
        </w:tc>
      </w:tr>
      <w:tr w:rsidR="00CA4E80" w:rsidTr="00E26B7E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A4E80" w:rsidRDefault="00CA4E80" w:rsidP="00E26B7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A4E80" w:rsidTr="00E26B7E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r>
              <w:rPr>
                <w:rFonts w:hint="eastAsia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</w:tr>
      <w:tr w:rsidR="00CA4E80" w:rsidTr="00E26B7E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r>
              <w:rPr>
                <w:rFonts w:hint="eastAsia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A4E80" w:rsidTr="00E26B7E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r>
              <w:rPr>
                <w:rFonts w:hint="eastAsia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A4E80" w:rsidTr="00E26B7E">
        <w:trPr>
          <w:trHeight w:val="9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16.6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20.82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20.82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20.82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20.82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20.82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4.134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4.134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42.954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42.954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42.954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42.954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42.954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42.95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合（信用）标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A4E80" w:rsidTr="00E26B7E">
        <w:trPr>
          <w:trHeight w:val="59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74.35</w:t>
            </w:r>
          </w:p>
        </w:tc>
      </w:tr>
    </w:tbl>
    <w:p w:rsidR="00CA4E80" w:rsidRDefault="00CA4E80" w:rsidP="00CA4E80">
      <w:pPr>
        <w:rPr>
          <w:rFonts w:asciiTheme="minorEastAsia" w:hAnsiTheme="minorEastAsia"/>
          <w:b/>
          <w:bCs/>
          <w:szCs w:val="21"/>
        </w:rPr>
      </w:pPr>
    </w:p>
    <w:p w:rsidR="00CA4E80" w:rsidRDefault="00CA4E80" w:rsidP="00CA4E80">
      <w:pPr>
        <w:rPr>
          <w:rFonts w:asciiTheme="minorEastAsia" w:hAnsiTheme="minorEastAsia"/>
          <w:b/>
          <w:bCs/>
          <w:szCs w:val="21"/>
        </w:rPr>
      </w:pPr>
    </w:p>
    <w:tbl>
      <w:tblPr>
        <w:tblW w:w="8527" w:type="dxa"/>
        <w:tblInd w:w="108" w:type="dxa"/>
        <w:tblLayout w:type="fixed"/>
        <w:tblLook w:val="04A0"/>
      </w:tblPr>
      <w:tblGrid>
        <w:gridCol w:w="676"/>
        <w:gridCol w:w="2511"/>
        <w:gridCol w:w="1075"/>
        <w:gridCol w:w="1078"/>
        <w:gridCol w:w="1077"/>
        <w:gridCol w:w="1078"/>
        <w:gridCol w:w="1032"/>
      </w:tblGrid>
      <w:tr w:rsidR="00CA4E80" w:rsidTr="00E26B7E">
        <w:trPr>
          <w:trHeight w:val="783"/>
        </w:trPr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第二中标候选人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Dialog" w:eastAsia="宋体" w:hAnsi="Dialog"/>
                <w:sz w:val="24"/>
              </w:rPr>
              <w:t>河南紫通建筑工程有限公司</w:t>
            </w:r>
          </w:p>
        </w:tc>
      </w:tr>
      <w:tr w:rsidR="00CA4E80" w:rsidTr="00E26B7E">
        <w:trPr>
          <w:trHeight w:val="781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A4E80" w:rsidRDefault="00CA4E80" w:rsidP="00E26B7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A4E80" w:rsidTr="00E26B7E">
        <w:trPr>
          <w:trHeight w:val="57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ind w:firstLine="45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A4E80" w:rsidTr="00E26B7E">
        <w:trPr>
          <w:trHeight w:val="57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</w:tr>
      <w:tr w:rsidR="00CA4E80" w:rsidTr="00E26B7E">
        <w:trPr>
          <w:trHeight w:val="57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CA4E80" w:rsidTr="00E26B7E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度，其在确保质量、降低成本、缩短工期、减轻劳动强度、提高工效等方面的作用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11.2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12.7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19.9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19.9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19.9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19.9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19.9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2.572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42.472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42.472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42.472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42.472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42.472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ind w:firstLineChars="1000" w:firstLine="21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42.47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16.1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71.27</w:t>
            </w:r>
          </w:p>
        </w:tc>
      </w:tr>
    </w:tbl>
    <w:p w:rsidR="00CA4E80" w:rsidRDefault="00CA4E80" w:rsidP="00CA4E80">
      <w:pPr>
        <w:rPr>
          <w:rFonts w:asciiTheme="minorEastAsia" w:hAnsiTheme="minorEastAsia"/>
          <w:b/>
          <w:bCs/>
          <w:szCs w:val="21"/>
        </w:rPr>
      </w:pPr>
    </w:p>
    <w:tbl>
      <w:tblPr>
        <w:tblW w:w="8505" w:type="dxa"/>
        <w:tblInd w:w="108" w:type="dxa"/>
        <w:tblLayout w:type="fixed"/>
        <w:tblLook w:val="04A0"/>
      </w:tblPr>
      <w:tblGrid>
        <w:gridCol w:w="650"/>
        <w:gridCol w:w="2611"/>
        <w:gridCol w:w="1134"/>
        <w:gridCol w:w="992"/>
        <w:gridCol w:w="992"/>
        <w:gridCol w:w="1134"/>
        <w:gridCol w:w="992"/>
      </w:tblGrid>
      <w:tr w:rsidR="00CA4E80" w:rsidTr="00E26B7E">
        <w:trPr>
          <w:trHeight w:val="520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第三中标候选人</w:t>
            </w:r>
          </w:p>
        </w:tc>
        <w:tc>
          <w:tcPr>
            <w:tcW w:w="52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Pr="00410BD4" w:rsidRDefault="00CA4E80" w:rsidP="00E26B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BD4">
              <w:rPr>
                <w:rFonts w:asciiTheme="minorEastAsia" w:hAnsiTheme="minorEastAsia" w:hint="eastAsia"/>
                <w:color w:val="000000" w:themeColor="text1"/>
                <w:szCs w:val="21"/>
              </w:rPr>
              <w:t>河南紫源建筑工程有限公司</w:t>
            </w:r>
          </w:p>
        </w:tc>
      </w:tr>
      <w:tr w:rsidR="00CA4E80" w:rsidTr="00E26B7E">
        <w:trPr>
          <w:trHeight w:val="519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A4E80" w:rsidRDefault="00CA4E80" w:rsidP="00E26B7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A4E80" w:rsidTr="00E26B7E">
        <w:trPr>
          <w:trHeight w:val="385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lastRenderedPageBreak/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</w:tr>
      <w:tr w:rsidR="00CA4E80" w:rsidTr="00E26B7E">
        <w:trPr>
          <w:trHeight w:val="385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A4E80" w:rsidTr="00E26B7E">
        <w:trPr>
          <w:trHeight w:val="385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A4E80" w:rsidTr="00E26B7E">
        <w:trPr>
          <w:trHeight w:val="279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11.8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13.98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20.18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20.18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20.18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20.18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20.18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2.294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9.5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tabs>
                <w:tab w:val="left" w:pos="469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43.974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tabs>
                <w:tab w:val="left" w:pos="469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43.974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tabs>
                <w:tab w:val="left" w:pos="469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43.974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tabs>
                <w:tab w:val="left" w:pos="469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43.974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tabs>
                <w:tab w:val="left" w:pos="469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43.974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43.97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</w:tr>
      <w:tr w:rsidR="00CA4E80" w:rsidTr="00E26B7E">
        <w:trPr>
          <w:trHeight w:val="562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综合（信用）标平均得分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12.1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70.05</w:t>
            </w:r>
          </w:p>
        </w:tc>
      </w:tr>
      <w:tr w:rsidR="00CA4E80" w:rsidTr="00E26B7E">
        <w:trPr>
          <w:trHeight w:val="814"/>
        </w:trPr>
        <w:tc>
          <w:tcPr>
            <w:tcW w:w="85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备注：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asciiTheme="minorEastAsia" w:hAnsiTheme="minorEastAsia" w:hint="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</w:p>
    <w:p w:rsidR="00CA4E80" w:rsidRDefault="00CA4E80" w:rsidP="00CA4E80">
      <w:pPr>
        <w:pStyle w:val="a0"/>
        <w:ind w:firstLine="210"/>
      </w:pPr>
      <w:r>
        <w:rPr>
          <w:rFonts w:hint="eastAsia"/>
        </w:rPr>
        <w:t>3</w:t>
      </w:r>
      <w:r>
        <w:rPr>
          <w:rFonts w:hint="eastAsia"/>
        </w:rPr>
        <w:t>标段：</w:t>
      </w:r>
    </w:p>
    <w:tbl>
      <w:tblPr>
        <w:tblW w:w="8552" w:type="dxa"/>
        <w:jc w:val="center"/>
        <w:tblInd w:w="108" w:type="dxa"/>
        <w:tblLayout w:type="fixed"/>
        <w:tblLook w:val="04A0"/>
      </w:tblPr>
      <w:tblGrid>
        <w:gridCol w:w="673"/>
        <w:gridCol w:w="2504"/>
        <w:gridCol w:w="1072"/>
        <w:gridCol w:w="1076"/>
        <w:gridCol w:w="1075"/>
        <w:gridCol w:w="1076"/>
        <w:gridCol w:w="1076"/>
      </w:tblGrid>
      <w:tr w:rsidR="00CA4E80" w:rsidTr="00E26B7E">
        <w:trPr>
          <w:trHeight w:val="780"/>
          <w:jc w:val="center"/>
        </w:trPr>
        <w:tc>
          <w:tcPr>
            <w:tcW w:w="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第一中标候选人</w:t>
            </w:r>
          </w:p>
        </w:tc>
        <w:tc>
          <w:tcPr>
            <w:tcW w:w="537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Pr="00410BD4" w:rsidRDefault="00CA4E80" w:rsidP="00E26B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BD4">
              <w:rPr>
                <w:rFonts w:asciiTheme="minorEastAsia" w:hAnsiTheme="minorEastAsia" w:hint="eastAsia"/>
                <w:color w:val="000000" w:themeColor="text1"/>
                <w:szCs w:val="21"/>
              </w:rPr>
              <w:t>禹州市鸿泰建筑工程有限公司</w:t>
            </w:r>
          </w:p>
        </w:tc>
      </w:tr>
      <w:tr w:rsidR="00CA4E80" w:rsidTr="00E26B7E">
        <w:trPr>
          <w:trHeight w:val="778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A4E80" w:rsidRDefault="00CA4E80" w:rsidP="00E26B7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A4E80" w:rsidTr="00E26B7E">
        <w:trPr>
          <w:trHeight w:val="57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r>
              <w:rPr>
                <w:rFonts w:hint="eastAsia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A4E80" w:rsidTr="00E26B7E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r>
              <w:rPr>
                <w:rFonts w:hint="eastAsia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</w:tr>
      <w:tr w:rsidR="00CA4E80" w:rsidTr="00E26B7E">
        <w:trPr>
          <w:trHeight w:val="577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r>
              <w:rPr>
                <w:rFonts w:hint="eastAsia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tabs>
                <w:tab w:val="center" w:pos="430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A4E80" w:rsidTr="00E26B7E">
        <w:trPr>
          <w:trHeight w:val="90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16.1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14.64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28.2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28.2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28.2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28.2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28.2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3.056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52.756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52.756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52.756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52.756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52.756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52.76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A4E80" w:rsidTr="00E26B7E">
        <w:trPr>
          <w:trHeight w:val="593"/>
          <w:jc w:val="center"/>
        </w:trPr>
        <w:tc>
          <w:tcPr>
            <w:tcW w:w="6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left"/>
            </w:pPr>
            <w:r>
              <w:rPr>
                <w:rFonts w:hint="eastAsia"/>
              </w:rPr>
              <w:t>19.1</w:t>
            </w:r>
          </w:p>
        </w:tc>
      </w:tr>
      <w:tr w:rsidR="00CA4E80" w:rsidTr="00E26B7E">
        <w:trPr>
          <w:trHeight w:val="606"/>
          <w:jc w:val="center"/>
        </w:trPr>
        <w:tc>
          <w:tcPr>
            <w:tcW w:w="3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86.5</w:t>
            </w:r>
          </w:p>
        </w:tc>
      </w:tr>
    </w:tbl>
    <w:p w:rsidR="00CA4E80" w:rsidRDefault="00CA4E80" w:rsidP="00CA4E80">
      <w:pPr>
        <w:rPr>
          <w:rFonts w:asciiTheme="minorEastAsia" w:hAnsiTheme="minorEastAsia"/>
          <w:b/>
          <w:bCs/>
          <w:szCs w:val="21"/>
        </w:rPr>
      </w:pPr>
    </w:p>
    <w:p w:rsidR="00CA4E80" w:rsidRDefault="00CA4E80" w:rsidP="00CA4E80">
      <w:pPr>
        <w:rPr>
          <w:rFonts w:asciiTheme="minorEastAsia" w:hAnsiTheme="minorEastAsia"/>
          <w:b/>
          <w:bCs/>
          <w:szCs w:val="21"/>
        </w:rPr>
      </w:pPr>
    </w:p>
    <w:tbl>
      <w:tblPr>
        <w:tblW w:w="8527" w:type="dxa"/>
        <w:tblInd w:w="108" w:type="dxa"/>
        <w:tblLayout w:type="fixed"/>
        <w:tblLook w:val="04A0"/>
      </w:tblPr>
      <w:tblGrid>
        <w:gridCol w:w="676"/>
        <w:gridCol w:w="2511"/>
        <w:gridCol w:w="1075"/>
        <w:gridCol w:w="1078"/>
        <w:gridCol w:w="1077"/>
        <w:gridCol w:w="1078"/>
        <w:gridCol w:w="1032"/>
      </w:tblGrid>
      <w:tr w:rsidR="00CA4E80" w:rsidTr="00E26B7E">
        <w:trPr>
          <w:trHeight w:val="783"/>
        </w:trPr>
        <w:tc>
          <w:tcPr>
            <w:tcW w:w="3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Pr="00410BD4" w:rsidRDefault="00CA4E80" w:rsidP="00E26B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BD4">
              <w:rPr>
                <w:rFonts w:asciiTheme="minorEastAsia" w:hAnsiTheme="minorEastAsia" w:hint="eastAsia"/>
                <w:color w:val="000000" w:themeColor="text1"/>
                <w:szCs w:val="21"/>
              </w:rPr>
              <w:t>第二中标候选人</w:t>
            </w: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Pr="00410BD4" w:rsidRDefault="00CA4E80" w:rsidP="00E26B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BD4">
              <w:rPr>
                <w:rFonts w:asciiTheme="minorEastAsia" w:hAnsiTheme="minorEastAsia" w:hint="eastAsia"/>
                <w:color w:val="000000" w:themeColor="text1"/>
                <w:szCs w:val="21"/>
              </w:rPr>
              <w:t>河南景华建筑工程有限公司</w:t>
            </w:r>
          </w:p>
        </w:tc>
      </w:tr>
      <w:tr w:rsidR="00CA4E80" w:rsidTr="00E26B7E">
        <w:trPr>
          <w:trHeight w:val="781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A4E80" w:rsidRDefault="00CA4E80" w:rsidP="00E26B7E">
            <w:pPr>
              <w:ind w:firstLineChars="350" w:firstLine="73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A4E80" w:rsidTr="00E26B7E">
        <w:trPr>
          <w:trHeight w:val="57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术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lastRenderedPageBreak/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ind w:firstLine="45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A4E80" w:rsidTr="00E26B7E">
        <w:trPr>
          <w:trHeight w:val="57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CA4E80" w:rsidTr="00E26B7E">
        <w:trPr>
          <w:trHeight w:val="57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</w:tr>
      <w:tr w:rsidR="00CA4E80" w:rsidTr="00E26B7E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13.6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14.42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20.9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20.9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20.9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20.9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20.9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2.974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47.874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47.874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47.874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47.874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47.874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ind w:firstLineChars="1000" w:firstLine="21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47.87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A4E80" w:rsidTr="00E26B7E">
        <w:trPr>
          <w:trHeight w:val="609"/>
        </w:trPr>
        <w:tc>
          <w:tcPr>
            <w:tcW w:w="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14.2</w:t>
            </w:r>
          </w:p>
        </w:tc>
      </w:tr>
      <w:tr w:rsidR="00CA4E80" w:rsidTr="00E26B7E">
        <w:trPr>
          <w:trHeight w:val="609"/>
        </w:trPr>
        <w:tc>
          <w:tcPr>
            <w:tcW w:w="31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34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76.49</w:t>
            </w:r>
          </w:p>
        </w:tc>
      </w:tr>
    </w:tbl>
    <w:p w:rsidR="00CA4E80" w:rsidRDefault="00CA4E80" w:rsidP="00CA4E80">
      <w:pPr>
        <w:rPr>
          <w:rFonts w:asciiTheme="minorEastAsia" w:hAnsiTheme="minorEastAsia"/>
          <w:b/>
          <w:bCs/>
          <w:szCs w:val="21"/>
        </w:rPr>
      </w:pPr>
    </w:p>
    <w:tbl>
      <w:tblPr>
        <w:tblW w:w="8505" w:type="dxa"/>
        <w:tblInd w:w="108" w:type="dxa"/>
        <w:tblLayout w:type="fixed"/>
        <w:tblLook w:val="04A0"/>
      </w:tblPr>
      <w:tblGrid>
        <w:gridCol w:w="650"/>
        <w:gridCol w:w="2611"/>
        <w:gridCol w:w="1134"/>
        <w:gridCol w:w="992"/>
        <w:gridCol w:w="992"/>
        <w:gridCol w:w="1134"/>
        <w:gridCol w:w="992"/>
      </w:tblGrid>
      <w:tr w:rsidR="00CA4E80" w:rsidTr="00E26B7E">
        <w:trPr>
          <w:trHeight w:val="520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Pr="00410BD4" w:rsidRDefault="00CA4E80" w:rsidP="00E26B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BD4">
              <w:rPr>
                <w:rFonts w:asciiTheme="minorEastAsia" w:hAnsiTheme="minorEastAsia" w:hint="eastAsia"/>
                <w:color w:val="000000" w:themeColor="text1"/>
                <w:szCs w:val="21"/>
              </w:rPr>
              <w:t>第三中标候选人</w:t>
            </w:r>
          </w:p>
        </w:tc>
        <w:tc>
          <w:tcPr>
            <w:tcW w:w="524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Pr="00410BD4" w:rsidRDefault="00CA4E80" w:rsidP="00E26B7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10BD4">
              <w:rPr>
                <w:rFonts w:asciiTheme="minorEastAsia" w:hAnsiTheme="minorEastAsia" w:hint="eastAsia"/>
                <w:color w:val="000000" w:themeColor="text1"/>
                <w:szCs w:val="21"/>
              </w:rPr>
              <w:t>河南祥和建筑安装有限公司</w:t>
            </w:r>
          </w:p>
        </w:tc>
      </w:tr>
      <w:tr w:rsidR="00CA4E80" w:rsidTr="00E26B7E">
        <w:trPr>
          <w:trHeight w:val="519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CA4E80" w:rsidRDefault="00CA4E80" w:rsidP="00E26B7E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评标委员会成员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评委</w:t>
            </w:r>
            <w:r>
              <w:rPr>
                <w:rFonts w:asciiTheme="minorEastAsia" w:hAnsiTheme="minorEastAsia"/>
                <w:szCs w:val="21"/>
              </w:rPr>
              <w:t>5</w:t>
            </w:r>
          </w:p>
        </w:tc>
      </w:tr>
      <w:tr w:rsidR="00CA4E80" w:rsidTr="00E26B7E">
        <w:trPr>
          <w:trHeight w:val="385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术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 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内容完整性和编制水平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施工方案和技术措施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1.7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质量管理体系与措施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A4E80" w:rsidTr="00E26B7E">
        <w:trPr>
          <w:trHeight w:val="385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安全管理体制与措施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1.4</w:t>
            </w:r>
          </w:p>
        </w:tc>
      </w:tr>
      <w:tr w:rsidR="00CA4E80" w:rsidTr="00E26B7E">
        <w:trPr>
          <w:trHeight w:val="385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 w:hint="eastAsia"/>
                <w:szCs w:val="21"/>
              </w:rPr>
              <w:t>环境保护管理体系与措施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1.1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 w:hint="eastAsia"/>
                <w:szCs w:val="21"/>
              </w:rPr>
              <w:t>工程进度计划与措施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7.</w:t>
            </w:r>
            <w:r>
              <w:rPr>
                <w:rFonts w:asciiTheme="minorEastAsia" w:hAnsiTheme="minorEastAsia" w:hint="eastAsia"/>
                <w:szCs w:val="21"/>
              </w:rPr>
              <w:t>拟投入资源配备计划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8.</w:t>
            </w:r>
            <w:r>
              <w:rPr>
                <w:rFonts w:asciiTheme="minorEastAsia" w:hAnsiTheme="minorEastAsia" w:hint="eastAsia"/>
                <w:szCs w:val="21"/>
              </w:rPr>
              <w:t>施工进度表或施工网络图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</w:tr>
      <w:tr w:rsidR="00CA4E80" w:rsidTr="00E26B7E">
        <w:trPr>
          <w:trHeight w:val="279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9.</w:t>
            </w:r>
            <w:r>
              <w:rPr>
                <w:rFonts w:asciiTheme="minorEastAsia" w:hAnsiTheme="minorEastAsia" w:hint="eastAsia"/>
                <w:szCs w:val="21"/>
              </w:rPr>
              <w:t>施工总平面布置图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0.4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10.</w:t>
            </w:r>
            <w:r>
              <w:rPr>
                <w:rFonts w:asciiTheme="minorEastAsia" w:hAnsiTheme="minorEastAsia" w:hint="eastAsia"/>
                <w:szCs w:val="21"/>
              </w:rPr>
              <w:t>在节能减排、绿色施工（含扬尘治理）措施、工艺创新方面针对本工程有具体措施或企业自有创新技术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11.</w:t>
            </w:r>
            <w:r>
              <w:rPr>
                <w:rFonts w:asciiTheme="minorEastAsia" w:hAnsiTheme="minorEastAsia" w:hint="eastAsia"/>
                <w:szCs w:val="21"/>
              </w:rPr>
              <w:t>新工艺、新技术、新设备、新材料的采用程度，其在确保质量、降低成本、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缩短工期、减轻劳动强度、提高工效等方面的作用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1.2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12.</w:t>
            </w:r>
            <w:r>
              <w:rPr>
                <w:rFonts w:asciiTheme="minorEastAsia" w:hAnsiTheme="minorEastAsia" w:hint="eastAsia"/>
                <w:szCs w:val="21"/>
              </w:rPr>
              <w:t>企业具备信息化管理平台，能够使工程管理者对现场实施监控和数据处理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1.5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12.9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技术标平均得分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13.72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务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报价得分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19.48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19.48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19.48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19.48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19.48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分部分项综合单价得分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措施项目得分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主材单价得分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tabs>
                <w:tab w:val="left" w:pos="469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tabs>
                <w:tab w:val="left" w:pos="469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tabs>
                <w:tab w:val="left" w:pos="469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tabs>
                <w:tab w:val="left" w:pos="469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tabs>
                <w:tab w:val="left" w:pos="469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45.48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商务标得分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45.48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合（信用）标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项目班子配备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企业综合信用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404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 w:hint="eastAsia"/>
                <w:szCs w:val="21"/>
              </w:rPr>
              <w:t>项目经理业绩及信用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A4E80" w:rsidTr="00E26B7E">
        <w:trPr>
          <w:trHeight w:val="562"/>
        </w:trPr>
        <w:tc>
          <w:tcPr>
            <w:tcW w:w="6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 w:hint="eastAsia"/>
                <w:szCs w:val="21"/>
              </w:rPr>
              <w:t>服务承诺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小</w:t>
            </w:r>
            <w:r>
              <w:rPr>
                <w:rFonts w:asciiTheme="minorEastAsia" w:hAnsiTheme="minorEastAsia"/>
                <w:b/>
                <w:bCs/>
                <w:szCs w:val="21"/>
              </w:rPr>
              <w:t>    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综合（信用）标平均得分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12.2</w:t>
            </w:r>
          </w:p>
        </w:tc>
      </w:tr>
      <w:tr w:rsidR="00CA4E80" w:rsidTr="00E26B7E">
        <w:trPr>
          <w:trHeight w:val="404"/>
        </w:trPr>
        <w:tc>
          <w:tcPr>
            <w:tcW w:w="3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最终得分</w:t>
            </w:r>
          </w:p>
        </w:tc>
        <w:tc>
          <w:tcPr>
            <w:tcW w:w="5244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A4E80" w:rsidRDefault="00CA4E80" w:rsidP="00E26B7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71.40</w:t>
            </w:r>
          </w:p>
        </w:tc>
      </w:tr>
      <w:tr w:rsidR="00CA4E80" w:rsidTr="00E26B7E">
        <w:trPr>
          <w:trHeight w:val="814"/>
        </w:trPr>
        <w:tc>
          <w:tcPr>
            <w:tcW w:w="850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szCs w:val="21"/>
              </w:rPr>
              <w:t>备注：</w:t>
            </w:r>
          </w:p>
          <w:p w:rsidR="00CA4E80" w:rsidRDefault="00CA4E80" w:rsidP="00E26B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评标委员会完成技术标评分、综合（信用）标评分后，取平均值作为该投标人的技术标、综合（信用）标得分；投标人最终得分</w:t>
            </w:r>
            <w:r>
              <w:rPr>
                <w:rFonts w:asciiTheme="minorEastAsia" w:hAnsiTheme="minorEastAsia"/>
                <w:szCs w:val="21"/>
              </w:rPr>
              <w:t>=</w:t>
            </w:r>
            <w:r>
              <w:rPr>
                <w:rFonts w:asciiTheme="minorEastAsia" w:hAnsiTheme="minorEastAsia" w:hint="eastAsia"/>
                <w:szCs w:val="21"/>
              </w:rPr>
              <w:t>技术标平均得分＋商务标得分＋综合（信用）标平均得分。计算分值均四舍五入保留两位小数。</w:t>
            </w:r>
          </w:p>
        </w:tc>
      </w:tr>
    </w:tbl>
    <w:p w:rsidR="00CA4E80" w:rsidRDefault="00CA4E80" w:rsidP="00CA4E80">
      <w:pPr>
        <w:pStyle w:val="a0"/>
        <w:ind w:firstLine="210"/>
      </w:pP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七、推荐的中标候选人情况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（一）推荐的中标候选人名单：</w:t>
      </w:r>
    </w:p>
    <w:p w:rsidR="00CA4E80" w:rsidRDefault="00CA4E80" w:rsidP="00CA4E80">
      <w:pPr>
        <w:pStyle w:val="a0"/>
        <w:ind w:firstLine="210"/>
      </w:pPr>
      <w:r>
        <w:rPr>
          <w:rFonts w:asciiTheme="minorEastAsia" w:hAnsiTheme="minorEastAsia" w:hint="eastAsia"/>
          <w:szCs w:val="21"/>
        </w:rPr>
        <w:t>1标段：</w:t>
      </w:r>
    </w:p>
    <w:p w:rsidR="00CA4E80" w:rsidRDefault="00CA4E80" w:rsidP="00CA4E80">
      <w:pPr>
        <w:spacing w:line="312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第一中标候选人：河南卓阳建筑工程有限公司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投标报价：587009.38元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大写：伍拾捌万柒仟零玖元叁角捌分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60日历天                质量标准：合格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项目负责人：苗志强       证书名称、编号：二级建造师、豫241151690709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投标文件中填报的单位项目业绩名称：</w:t>
      </w:r>
    </w:p>
    <w:p w:rsidR="00CA4E80" w:rsidRDefault="00CA4E80" w:rsidP="00CA4E80">
      <w:pPr>
        <w:pStyle w:val="a0"/>
        <w:ind w:firstLine="210"/>
      </w:pPr>
      <w:r>
        <w:rPr>
          <w:rFonts w:asciiTheme="minorEastAsia" w:hAnsiTheme="minorEastAsia" w:hint="eastAsia"/>
          <w:szCs w:val="21"/>
        </w:rPr>
        <w:t>1、叶县2016年维修改造项目第四批三标段</w:t>
      </w:r>
    </w:p>
    <w:p w:rsidR="00CA4E80" w:rsidRDefault="00CA4E80" w:rsidP="00CA4E80">
      <w:pPr>
        <w:spacing w:line="312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第二中标候选人：焦作市筑城建筑有限公司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投标报价：574008.74元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大写：伍拾柒万肆仟零捌元柒角肆分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工期：60日历天               质量标准：合格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项目负责人：张平均        证书名称、编号：二级建造师、豫241111122842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CA4E80" w:rsidRDefault="00CA4E80" w:rsidP="00CA4E80">
      <w:pPr>
        <w:spacing w:line="312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第三中标候选人：河南省万玉建筑工程有限责任公司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投标报价：592013.20元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大写：伍拾玖万贰仟零壹拾叁元贰角整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60日历天                   质量标准：合格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项目负责人：叶灿旭        证书名称、编号：二级建造师、豫241161710779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投标文件中填报的单位项目业绩名称：无</w:t>
      </w:r>
    </w:p>
    <w:p w:rsidR="00CA4E80" w:rsidRDefault="00CA4E80" w:rsidP="00CA4E80">
      <w:pPr>
        <w:pStyle w:val="a0"/>
        <w:ind w:firstLine="210"/>
      </w:pPr>
      <w:r>
        <w:rPr>
          <w:rFonts w:asciiTheme="minorEastAsia" w:hAnsiTheme="minorEastAsia" w:hint="eastAsia"/>
          <w:szCs w:val="21"/>
        </w:rPr>
        <w:t>2标段</w:t>
      </w:r>
    </w:p>
    <w:p w:rsidR="00CA4E80" w:rsidRDefault="00CA4E80" w:rsidP="00CA4E80">
      <w:pPr>
        <w:spacing w:line="312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第一中标候选人：河南浚洲建筑工程有限公司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投标报价：1751934.96元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大写：壹佰柒拾伍万壹仟玖佰叁拾肆元玖角陆分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60日历天                质量标准：合格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项目负责人：王欣       证书名称、编号：二级建造师、豫241131583021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</w:p>
    <w:p w:rsidR="00CA4E80" w:rsidRDefault="00CA4E80" w:rsidP="00CA4E80">
      <w:pPr>
        <w:pStyle w:val="a0"/>
        <w:numPr>
          <w:ilvl w:val="0"/>
          <w:numId w:val="2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浚县界牌社区幼儿园建设项目</w:t>
      </w:r>
    </w:p>
    <w:p w:rsidR="00CA4E80" w:rsidRDefault="00CA4E80" w:rsidP="00CA4E80">
      <w:pPr>
        <w:pStyle w:val="a0"/>
        <w:numPr>
          <w:ilvl w:val="0"/>
          <w:numId w:val="2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称多县村级综合文化服务中心建设项目</w:t>
      </w:r>
    </w:p>
    <w:p w:rsidR="00CA4E80" w:rsidRDefault="00CA4E80" w:rsidP="00CA4E80">
      <w:pPr>
        <w:pStyle w:val="a0"/>
        <w:numPr>
          <w:ilvl w:val="0"/>
          <w:numId w:val="2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丽江市玉龙县土地综合开发项目</w:t>
      </w:r>
    </w:p>
    <w:p w:rsidR="00CA4E80" w:rsidRDefault="00CA4E80" w:rsidP="00CA4E80">
      <w:pPr>
        <w:spacing w:line="312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第二中标候选人：河南紫通建筑工程有限公司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投标报价：1760593.89元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大写：壹佰柒拾陆万零伍佰玖拾叁元捌角玖分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工期：60日历天               质量标准：合格</w:t>
      </w:r>
    </w:p>
    <w:p w:rsidR="00CA4E80" w:rsidRPr="00FD11E6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项目负责人：朱川        证书名称、编号：二级建造师、豫241111121941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</w:p>
    <w:p w:rsidR="00CA4E80" w:rsidRDefault="00CA4E80" w:rsidP="00CA4E80">
      <w:pPr>
        <w:pStyle w:val="a0"/>
        <w:ind w:firstLine="210"/>
      </w:pPr>
      <w:r>
        <w:rPr>
          <w:rFonts w:asciiTheme="minorEastAsia" w:hAnsiTheme="minorEastAsia" w:hint="eastAsia"/>
          <w:szCs w:val="21"/>
        </w:rPr>
        <w:t>1、张石高速公路保定段养护工区车库材料库建设项目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投标文件中填报的单位项目业绩名称：</w:t>
      </w:r>
    </w:p>
    <w:p w:rsidR="00CA4E80" w:rsidRDefault="00CA4E80" w:rsidP="00CA4E80">
      <w:pPr>
        <w:pStyle w:val="a0"/>
        <w:numPr>
          <w:ilvl w:val="0"/>
          <w:numId w:val="3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伊川县思源实验学校食堂楼、教师宿舍楼及男生、女生宿舍楼</w:t>
      </w:r>
    </w:p>
    <w:p w:rsidR="00CA4E80" w:rsidRDefault="00CA4E80" w:rsidP="00CA4E80">
      <w:pPr>
        <w:pStyle w:val="a0"/>
        <w:numPr>
          <w:ilvl w:val="0"/>
          <w:numId w:val="3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获嘉县城关镇大西关学校改建工程1、2号教学楼</w:t>
      </w:r>
    </w:p>
    <w:p w:rsidR="00CA4E80" w:rsidRDefault="00CA4E80" w:rsidP="00CA4E80">
      <w:pPr>
        <w:pStyle w:val="a0"/>
        <w:numPr>
          <w:ilvl w:val="0"/>
          <w:numId w:val="3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汝州市蟒川镇腾店小学教学楼维修加固</w:t>
      </w:r>
    </w:p>
    <w:p w:rsidR="00CA4E80" w:rsidRDefault="00CA4E80" w:rsidP="00CA4E80">
      <w:pPr>
        <w:spacing w:line="312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第三中标候选人：河南紫源建筑工程有限公司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投标报价：1756115.37元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大写：壹佰柒拾伍万陆仟壹佰壹拾伍元叁角柒分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60日历天                   质量标准：合格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项目负责人：牛永超        证书名称、编号：二级建造师、豫241141687481</w:t>
      </w:r>
    </w:p>
    <w:p w:rsidR="00CA4E80" w:rsidRDefault="00CA4E80" w:rsidP="00CA4E80">
      <w:pPr>
        <w:spacing w:line="312" w:lineRule="auto"/>
      </w:pPr>
      <w:r>
        <w:rPr>
          <w:rFonts w:asciiTheme="minorEastAsia" w:hAnsiTheme="minorEastAsia" w:hint="eastAsia"/>
          <w:szCs w:val="21"/>
        </w:rPr>
        <w:t>投标文件中填报的项目负责人业绩名称：无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</w:p>
    <w:p w:rsidR="00CA4E80" w:rsidRDefault="00CA4E80" w:rsidP="00CA4E80">
      <w:pPr>
        <w:pStyle w:val="a0"/>
        <w:numPr>
          <w:ilvl w:val="0"/>
          <w:numId w:val="4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鹤壁市假日半岛幼儿园工程</w:t>
      </w:r>
    </w:p>
    <w:p w:rsidR="00CA4E80" w:rsidRDefault="00CA4E80" w:rsidP="00CA4E80">
      <w:pPr>
        <w:pStyle w:val="a0"/>
        <w:numPr>
          <w:ilvl w:val="0"/>
          <w:numId w:val="4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鹤壁市飞鹤小区三期15、16号楼建设项目</w:t>
      </w:r>
    </w:p>
    <w:p w:rsidR="00CA4E80" w:rsidRDefault="00CA4E80" w:rsidP="00CA4E80">
      <w:pPr>
        <w:pStyle w:val="a0"/>
        <w:ind w:firstLine="210"/>
      </w:pPr>
      <w:r>
        <w:rPr>
          <w:rFonts w:asciiTheme="minorEastAsia" w:hAnsiTheme="minorEastAsia" w:hint="eastAsia"/>
          <w:szCs w:val="21"/>
        </w:rPr>
        <w:t>3标段</w:t>
      </w:r>
    </w:p>
    <w:p w:rsidR="00CA4E80" w:rsidRDefault="00CA4E80" w:rsidP="00CA4E80">
      <w:pPr>
        <w:spacing w:line="312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第一中标候选人：禹州市鸿泰建筑工程有限公司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投标报价：743706.32元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大写：柒拾肆万叁仟柒佰零陆元叁角贰分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60日历天                质量标准：合格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项目负责人：韩俊涛       证书名称、编号：二级建造师、豫241111122974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</w:p>
    <w:p w:rsidR="00CA4E80" w:rsidRDefault="00CA4E80" w:rsidP="00CA4E80">
      <w:pPr>
        <w:pStyle w:val="a0"/>
        <w:numPr>
          <w:ilvl w:val="0"/>
          <w:numId w:val="5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禹州市明旭重工机器有限公司商居楼工程</w:t>
      </w:r>
    </w:p>
    <w:p w:rsidR="00CA4E80" w:rsidRDefault="00CA4E80" w:rsidP="00CA4E80">
      <w:pPr>
        <w:pStyle w:val="a0"/>
        <w:numPr>
          <w:ilvl w:val="0"/>
          <w:numId w:val="5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河南永锦能源有限公司办公楼建设工程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</w:p>
    <w:p w:rsidR="00CA4E80" w:rsidRDefault="00CA4E80" w:rsidP="00CA4E80">
      <w:pPr>
        <w:pStyle w:val="a0"/>
        <w:numPr>
          <w:ilvl w:val="0"/>
          <w:numId w:val="6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禹州市苗场佳苑3号楼工程</w:t>
      </w:r>
    </w:p>
    <w:p w:rsidR="00CA4E80" w:rsidRDefault="00CA4E80" w:rsidP="00CA4E80">
      <w:pPr>
        <w:pStyle w:val="a0"/>
        <w:numPr>
          <w:ilvl w:val="0"/>
          <w:numId w:val="6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禹州市幸福小区1号楼工程</w:t>
      </w:r>
    </w:p>
    <w:p w:rsidR="00CA4E80" w:rsidRDefault="00CA4E80" w:rsidP="00CA4E80">
      <w:pPr>
        <w:pStyle w:val="a0"/>
        <w:numPr>
          <w:ilvl w:val="0"/>
          <w:numId w:val="6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禹州市金阳小区建设工程</w:t>
      </w:r>
    </w:p>
    <w:p w:rsidR="00CA4E80" w:rsidRDefault="00CA4E80" w:rsidP="00CA4E80">
      <w:pPr>
        <w:spacing w:line="312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第二中标候选人：河南景华建筑工程有限公司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投标报价：781349.66元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大写：柒拾捌万壹仟叁佰肆拾玖元陆角陆分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工期：60日历天               质量标准：合格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项目负责人：宋敬可        证书名称、编号：二级建造师、豫241131335498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</w:p>
    <w:p w:rsidR="00CA4E80" w:rsidRDefault="00CA4E80" w:rsidP="00CA4E80">
      <w:pPr>
        <w:pStyle w:val="a0"/>
        <w:ind w:firstLine="210"/>
      </w:pPr>
      <w:r>
        <w:rPr>
          <w:rFonts w:asciiTheme="minorEastAsia" w:hAnsiTheme="minorEastAsia" w:hint="eastAsia"/>
          <w:szCs w:val="21"/>
        </w:rPr>
        <w:t>1、内黄县众恒翡翠城16号楼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投标文件中填报的单位项目业绩名称：</w:t>
      </w:r>
    </w:p>
    <w:p w:rsidR="00CA4E80" w:rsidRDefault="00CA4E80" w:rsidP="00CA4E80">
      <w:pPr>
        <w:pStyle w:val="a0"/>
        <w:numPr>
          <w:ilvl w:val="0"/>
          <w:numId w:val="7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禹州市夏都学校餐厅项目</w:t>
      </w:r>
    </w:p>
    <w:p w:rsidR="00CA4E80" w:rsidRDefault="00CA4E80" w:rsidP="00CA4E80">
      <w:pPr>
        <w:pStyle w:val="a0"/>
        <w:numPr>
          <w:ilvl w:val="0"/>
          <w:numId w:val="7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众恒华府二期三标段工程</w:t>
      </w:r>
    </w:p>
    <w:p w:rsidR="00CA4E80" w:rsidRDefault="00CA4E80" w:rsidP="00CA4E80">
      <w:pPr>
        <w:spacing w:line="312" w:lineRule="auto"/>
        <w:rPr>
          <w:color w:val="000000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第三中标候选人：河南祥和建筑安装有限公司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投标报价：786551.54元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大写：柒拾捌万陆仟伍佰伍拾壹元伍角肆分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工期： 60日历天                   质量标准：合格</w:t>
      </w:r>
    </w:p>
    <w:p w:rsidR="00CA4E80" w:rsidRPr="00FD11E6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项目负责人：殷林伟        证书名称、编号：二级建造师、豫241151684867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投标文件中填报的项目负责人业绩名称：</w:t>
      </w:r>
    </w:p>
    <w:p w:rsidR="00CA4E80" w:rsidRDefault="00CA4E80" w:rsidP="00CA4E80">
      <w:pPr>
        <w:pStyle w:val="a0"/>
        <w:numPr>
          <w:ilvl w:val="0"/>
          <w:numId w:val="8"/>
        </w:numPr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河南工业大学办公楼改造工程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投标文件中填报的单位项目业绩名称：</w:t>
      </w:r>
    </w:p>
    <w:p w:rsidR="00CA4E80" w:rsidRDefault="00CA4E80" w:rsidP="00CA4E80">
      <w:pPr>
        <w:pStyle w:val="a0"/>
        <w:ind w:firstLine="210"/>
      </w:pPr>
      <w:r>
        <w:rPr>
          <w:rFonts w:asciiTheme="minorEastAsia" w:hAnsiTheme="minorEastAsia" w:hint="eastAsia"/>
          <w:szCs w:val="21"/>
        </w:rPr>
        <w:t>1、信阳农业高等专科学校维修改造工程</w:t>
      </w:r>
    </w:p>
    <w:p w:rsidR="00CA4E80" w:rsidRDefault="00CA4E80" w:rsidP="00CA4E80">
      <w:pPr>
        <w:spacing w:line="312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八、澄清、说明、补正事项纪要</w:t>
      </w:r>
    </w:p>
    <w:p w:rsidR="00CA4E80" w:rsidRDefault="00CA4E80" w:rsidP="00CA4E80">
      <w:pPr>
        <w:pStyle w:val="a0"/>
        <w:ind w:firstLine="210"/>
      </w:pPr>
      <w:r>
        <w:rPr>
          <w:rFonts w:hint="eastAsia"/>
        </w:rPr>
        <w:t>无</w:t>
      </w:r>
    </w:p>
    <w:p w:rsidR="00CA4E80" w:rsidRDefault="00CA4E80" w:rsidP="00CA4E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九、公示期：2018年</w:t>
      </w:r>
      <w:r w:rsidR="00FD11E6"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月</w:t>
      </w:r>
      <w:r w:rsidR="00FD11E6"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日--2018年</w:t>
      </w:r>
      <w:r w:rsidR="00FD11E6"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 w:hint="eastAsia"/>
          <w:szCs w:val="21"/>
        </w:rPr>
        <w:t>月</w:t>
      </w:r>
      <w:r w:rsidR="00FD11E6">
        <w:rPr>
          <w:rFonts w:asciiTheme="minorEastAsia" w:hAnsiTheme="minorEastAsia" w:hint="eastAsia"/>
          <w:szCs w:val="21"/>
        </w:rPr>
        <w:t>13</w:t>
      </w:r>
      <w:r>
        <w:rPr>
          <w:rFonts w:asciiTheme="minorEastAsia" w:hAnsiTheme="minorEastAsia" w:hint="eastAsia"/>
          <w:szCs w:val="21"/>
        </w:rPr>
        <w:t xml:space="preserve">日  </w:t>
      </w:r>
    </w:p>
    <w:p w:rsidR="00CA4E80" w:rsidRPr="00CA4E80" w:rsidRDefault="00CA4E80" w:rsidP="00CA4E80">
      <w:pPr>
        <w:pStyle w:val="a0"/>
        <w:ind w:firstLineChars="0" w:firstLine="0"/>
        <w:rPr>
          <w:b/>
        </w:rPr>
      </w:pPr>
      <w:r>
        <w:rPr>
          <w:rFonts w:hint="eastAsia"/>
        </w:rPr>
        <w:t>十、</w:t>
      </w:r>
      <w:r w:rsidRPr="00CA4E80">
        <w:rPr>
          <w:rFonts w:hint="eastAsia"/>
          <w:b/>
        </w:rPr>
        <w:t>联系方式</w:t>
      </w:r>
    </w:p>
    <w:p w:rsidR="00CA4E80" w:rsidRPr="00CA4E80" w:rsidRDefault="00CA4E80" w:rsidP="00CA4E80">
      <w:pPr>
        <w:pStyle w:val="a0"/>
        <w:ind w:firstLineChars="0" w:firstLine="0"/>
      </w:pPr>
      <w:r w:rsidRPr="00CA4E80">
        <w:t>招标人：</w:t>
      </w:r>
      <w:r w:rsidRPr="00CA4E80">
        <w:rPr>
          <w:rFonts w:hint="eastAsia"/>
        </w:rPr>
        <w:t>禹州市教育体育局</w:t>
      </w:r>
    </w:p>
    <w:p w:rsidR="00CA4E80" w:rsidRPr="00CA4E80" w:rsidRDefault="00CA4E80" w:rsidP="00CA4E80">
      <w:pPr>
        <w:pStyle w:val="a0"/>
        <w:ind w:firstLineChars="0" w:firstLine="0"/>
      </w:pPr>
      <w:r w:rsidRPr="00CA4E80">
        <w:t>地</w:t>
      </w:r>
      <w:r w:rsidRPr="00CA4E80">
        <w:t xml:space="preserve"> </w:t>
      </w:r>
      <w:r w:rsidRPr="00CA4E80">
        <w:rPr>
          <w:rFonts w:hint="eastAsia"/>
        </w:rPr>
        <w:t xml:space="preserve"> </w:t>
      </w:r>
      <w:r w:rsidRPr="00CA4E80">
        <w:t>址：禹州市禹王大道东段</w:t>
      </w:r>
    </w:p>
    <w:p w:rsidR="00CA4E80" w:rsidRPr="00CA4E80" w:rsidRDefault="00CA4E80" w:rsidP="00CA4E80">
      <w:pPr>
        <w:pStyle w:val="a0"/>
        <w:ind w:firstLineChars="0" w:firstLine="0"/>
      </w:pPr>
      <w:r w:rsidRPr="00CA4E80">
        <w:t>联系人：</w:t>
      </w:r>
      <w:r w:rsidRPr="00CA4E80">
        <w:rPr>
          <w:rFonts w:hint="eastAsia"/>
        </w:rPr>
        <w:t>夏</w:t>
      </w:r>
      <w:r w:rsidRPr="00CA4E80">
        <w:t>先生</w:t>
      </w:r>
    </w:p>
    <w:p w:rsidR="00CA4E80" w:rsidRPr="00CA4E80" w:rsidRDefault="00CA4E80" w:rsidP="00CA4E80">
      <w:pPr>
        <w:pStyle w:val="a0"/>
        <w:ind w:firstLineChars="0" w:firstLine="0"/>
      </w:pPr>
      <w:r w:rsidRPr="00CA4E80">
        <w:t>联系电话：</w:t>
      </w:r>
      <w:r w:rsidRPr="00CA4E80">
        <w:rPr>
          <w:rFonts w:hint="eastAsia"/>
        </w:rPr>
        <w:t>0374-8880080</w:t>
      </w:r>
    </w:p>
    <w:p w:rsidR="00CA4E80" w:rsidRPr="00CA4E80" w:rsidRDefault="00CA4E80" w:rsidP="00CA4E80">
      <w:pPr>
        <w:pStyle w:val="a0"/>
        <w:ind w:firstLineChars="0" w:firstLine="0"/>
      </w:pPr>
      <w:r w:rsidRPr="00CA4E80">
        <w:rPr>
          <w:rFonts w:hint="eastAsia"/>
        </w:rPr>
        <w:t>招标代理机构：中科高盛咨询集团有限公司</w:t>
      </w:r>
    </w:p>
    <w:p w:rsidR="00CA4E80" w:rsidRPr="00CA4E80" w:rsidRDefault="00CA4E80" w:rsidP="00CA4E80">
      <w:pPr>
        <w:pStyle w:val="a0"/>
        <w:ind w:firstLineChars="0" w:firstLine="0"/>
      </w:pPr>
      <w:r w:rsidRPr="00CA4E80">
        <w:rPr>
          <w:rFonts w:hint="eastAsia"/>
        </w:rPr>
        <w:t>地</w:t>
      </w:r>
      <w:r w:rsidRPr="00CA4E80">
        <w:rPr>
          <w:rFonts w:hint="eastAsia"/>
        </w:rPr>
        <w:t xml:space="preserve">  </w:t>
      </w:r>
      <w:r w:rsidRPr="00CA4E80">
        <w:rPr>
          <w:rFonts w:hint="eastAsia"/>
        </w:rPr>
        <w:t>址：郑州市商务内环龙湖大厦</w:t>
      </w:r>
    </w:p>
    <w:p w:rsidR="00CA4E80" w:rsidRPr="00CA4E80" w:rsidRDefault="00CA4E80" w:rsidP="00CA4E80">
      <w:pPr>
        <w:pStyle w:val="a0"/>
        <w:ind w:firstLineChars="0" w:firstLine="0"/>
      </w:pPr>
      <w:r w:rsidRPr="00CA4E80">
        <w:rPr>
          <w:rFonts w:hint="eastAsia"/>
        </w:rPr>
        <w:t>联系人：米先生</w:t>
      </w:r>
    </w:p>
    <w:p w:rsidR="00CA4E80" w:rsidRPr="00CA4E80" w:rsidRDefault="00CA4E80" w:rsidP="00CA4E80">
      <w:pPr>
        <w:pStyle w:val="a0"/>
        <w:ind w:firstLineChars="0" w:firstLine="0"/>
      </w:pPr>
      <w:r w:rsidRPr="00CA4E80">
        <w:rPr>
          <w:rFonts w:hint="eastAsia"/>
        </w:rPr>
        <w:t>联系电话：</w:t>
      </w:r>
      <w:r w:rsidRPr="00CA4E80">
        <w:rPr>
          <w:rFonts w:hint="eastAsia"/>
        </w:rPr>
        <w:t>0371-53626688</w:t>
      </w:r>
      <w:r w:rsidRPr="00CA4E80">
        <w:rPr>
          <w:rFonts w:hint="eastAsia"/>
        </w:rPr>
        <w:t>（</w:t>
      </w:r>
      <w:r w:rsidRPr="00CA4E80">
        <w:rPr>
          <w:rFonts w:hint="eastAsia"/>
        </w:rPr>
        <w:t>0374-2760789</w:t>
      </w:r>
      <w:r w:rsidRPr="00CA4E80">
        <w:rPr>
          <w:rFonts w:hint="eastAsia"/>
        </w:rPr>
        <w:t>）</w:t>
      </w:r>
    </w:p>
    <w:p w:rsidR="00CA4E80" w:rsidRPr="00CA4E80" w:rsidRDefault="00CA4E80" w:rsidP="00CA4E80">
      <w:pPr>
        <w:pStyle w:val="a0"/>
        <w:ind w:firstLineChars="0" w:firstLine="0"/>
      </w:pPr>
    </w:p>
    <w:p w:rsidR="00CA4E80" w:rsidRDefault="00CA4E80" w:rsidP="00CA4E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                                           </w:t>
      </w:r>
    </w:p>
    <w:p w:rsidR="00720C3B" w:rsidRDefault="00CA4E80" w:rsidP="00CA4E80">
      <w:pPr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 w:rsidR="00FD11E6">
        <w:rPr>
          <w:rFonts w:hint="eastAsia"/>
        </w:rPr>
        <w:t>8</w:t>
      </w:r>
      <w:r>
        <w:rPr>
          <w:rFonts w:hint="eastAsia"/>
        </w:rPr>
        <w:t>月</w:t>
      </w:r>
      <w:r w:rsidR="00FD11E6"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sectPr w:rsidR="00720C3B" w:rsidSect="0081759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927" w:rsidRDefault="002A0927" w:rsidP="00CA4E80">
      <w:r>
        <w:separator/>
      </w:r>
    </w:p>
  </w:endnote>
  <w:endnote w:type="continuationSeparator" w:id="1">
    <w:p w:rsidR="002A0927" w:rsidRDefault="002A0927" w:rsidP="00CA4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59C" w:rsidRDefault="00AC05B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3QW1FLgBAABXAwAADgAAAAAAAAABACAAAAAeAQAAZHJzL2Uyb0RvYy54bWxQSwUGAAAAAAYABgBZ&#10;AQAASAUAAAAA&#10;" filled="f" stroked="f">
          <v:textbox style="mso-fit-shape-to-text:t" inset="0,0,0,0">
            <w:txbxContent>
              <w:p w:rsidR="0081759C" w:rsidRDefault="00AC05B5">
                <w:pPr>
                  <w:pStyle w:val="a5"/>
                </w:pPr>
                <w:r>
                  <w:fldChar w:fldCharType="begin"/>
                </w:r>
                <w:r w:rsidR="00720C3B">
                  <w:instrText xml:space="preserve"> PAGE  \* MERGEFORMAT </w:instrText>
                </w:r>
                <w:r>
                  <w:fldChar w:fldCharType="separate"/>
                </w:r>
                <w:r w:rsidR="00FD11E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927" w:rsidRDefault="002A0927" w:rsidP="00CA4E80">
      <w:r>
        <w:separator/>
      </w:r>
    </w:p>
  </w:footnote>
  <w:footnote w:type="continuationSeparator" w:id="1">
    <w:p w:rsidR="002A0927" w:rsidRDefault="002A0927" w:rsidP="00CA4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6AE905"/>
    <w:multiLevelType w:val="singleLevel"/>
    <w:tmpl w:val="9A6AE905"/>
    <w:lvl w:ilvl="0">
      <w:start w:val="1"/>
      <w:numFmt w:val="decimal"/>
      <w:suff w:val="nothing"/>
      <w:lvlText w:val="%1、"/>
      <w:lvlJc w:val="left"/>
    </w:lvl>
  </w:abstractNum>
  <w:abstractNum w:abstractNumId="1">
    <w:nsid w:val="E7271201"/>
    <w:multiLevelType w:val="singleLevel"/>
    <w:tmpl w:val="E7271201"/>
    <w:lvl w:ilvl="0">
      <w:start w:val="1"/>
      <w:numFmt w:val="decimal"/>
      <w:suff w:val="nothing"/>
      <w:lvlText w:val="%1、"/>
      <w:lvlJc w:val="left"/>
    </w:lvl>
  </w:abstractNum>
  <w:abstractNum w:abstractNumId="2">
    <w:nsid w:val="FB2E404B"/>
    <w:multiLevelType w:val="singleLevel"/>
    <w:tmpl w:val="FB2E404B"/>
    <w:lvl w:ilvl="0">
      <w:start w:val="1"/>
      <w:numFmt w:val="decimal"/>
      <w:suff w:val="nothing"/>
      <w:lvlText w:val="%1、"/>
      <w:lvlJc w:val="left"/>
    </w:lvl>
  </w:abstractNum>
  <w:abstractNum w:abstractNumId="3">
    <w:nsid w:val="06D5D2E4"/>
    <w:multiLevelType w:val="singleLevel"/>
    <w:tmpl w:val="06D5D2E4"/>
    <w:lvl w:ilvl="0">
      <w:start w:val="1"/>
      <w:numFmt w:val="decimal"/>
      <w:suff w:val="nothing"/>
      <w:lvlText w:val="%1、"/>
      <w:lvlJc w:val="left"/>
    </w:lvl>
  </w:abstractNum>
  <w:abstractNum w:abstractNumId="4">
    <w:nsid w:val="125C7CA6"/>
    <w:multiLevelType w:val="multilevel"/>
    <w:tmpl w:val="125C7CA6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32CC93"/>
    <w:multiLevelType w:val="singleLevel"/>
    <w:tmpl w:val="3732CC93"/>
    <w:lvl w:ilvl="0">
      <w:start w:val="1"/>
      <w:numFmt w:val="decimal"/>
      <w:suff w:val="nothing"/>
      <w:lvlText w:val="%1、"/>
      <w:lvlJc w:val="left"/>
    </w:lvl>
  </w:abstractNum>
  <w:abstractNum w:abstractNumId="6">
    <w:nsid w:val="63265F96"/>
    <w:multiLevelType w:val="singleLevel"/>
    <w:tmpl w:val="63265F96"/>
    <w:lvl w:ilvl="0">
      <w:start w:val="1"/>
      <w:numFmt w:val="decimal"/>
      <w:suff w:val="nothing"/>
      <w:lvlText w:val="%1、"/>
      <w:lvlJc w:val="left"/>
    </w:lvl>
  </w:abstractNum>
  <w:abstractNum w:abstractNumId="7">
    <w:nsid w:val="77DA86A5"/>
    <w:multiLevelType w:val="singleLevel"/>
    <w:tmpl w:val="77DA86A5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E80"/>
    <w:rsid w:val="000768A5"/>
    <w:rsid w:val="002A0927"/>
    <w:rsid w:val="00410BD4"/>
    <w:rsid w:val="00720C3B"/>
    <w:rsid w:val="00AC05B5"/>
    <w:rsid w:val="00C231DD"/>
    <w:rsid w:val="00CA4E80"/>
    <w:rsid w:val="00DD46CC"/>
    <w:rsid w:val="00FD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A4E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CA4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A4E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A4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A4E80"/>
    <w:rPr>
      <w:sz w:val="18"/>
      <w:szCs w:val="18"/>
    </w:rPr>
  </w:style>
  <w:style w:type="paragraph" w:styleId="a6">
    <w:name w:val="Body Text"/>
    <w:basedOn w:val="a"/>
    <w:link w:val="Char1"/>
    <w:uiPriority w:val="99"/>
    <w:unhideWhenUsed/>
    <w:qFormat/>
    <w:rsid w:val="00CA4E80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CA4E80"/>
  </w:style>
  <w:style w:type="paragraph" w:styleId="a0">
    <w:name w:val="Body Text First Indent"/>
    <w:basedOn w:val="a6"/>
    <w:link w:val="Char2"/>
    <w:uiPriority w:val="99"/>
    <w:unhideWhenUsed/>
    <w:rsid w:val="00CA4E80"/>
    <w:pPr>
      <w:ind w:firstLineChars="100" w:firstLine="100"/>
    </w:pPr>
  </w:style>
  <w:style w:type="character" w:customStyle="1" w:styleId="Char2">
    <w:name w:val="正文首行缩进 Char"/>
    <w:basedOn w:val="Char1"/>
    <w:link w:val="a0"/>
    <w:uiPriority w:val="99"/>
    <w:rsid w:val="00CA4E80"/>
  </w:style>
  <w:style w:type="paragraph" w:styleId="a7">
    <w:name w:val="Normal (Web)"/>
    <w:basedOn w:val="a"/>
    <w:qFormat/>
    <w:rsid w:val="00CA4E80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8">
    <w:name w:val="FollowedHyperlink"/>
    <w:basedOn w:val="a1"/>
    <w:qFormat/>
    <w:rsid w:val="00CA4E80"/>
    <w:rPr>
      <w:color w:val="000000"/>
      <w:u w:val="none"/>
    </w:rPr>
  </w:style>
  <w:style w:type="character" w:styleId="a9">
    <w:name w:val="Hyperlink"/>
    <w:basedOn w:val="a1"/>
    <w:qFormat/>
    <w:rsid w:val="00CA4E80"/>
    <w:rPr>
      <w:color w:val="000000"/>
      <w:u w:val="none"/>
    </w:rPr>
  </w:style>
  <w:style w:type="table" w:styleId="aa">
    <w:name w:val="Table Grid"/>
    <w:basedOn w:val="a2"/>
    <w:qFormat/>
    <w:rsid w:val="00CA4E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wn1">
    <w:name w:val="down1"/>
    <w:basedOn w:val="a1"/>
    <w:qFormat/>
    <w:rsid w:val="00CA4E80"/>
    <w:rPr>
      <w:shd w:val="clear" w:color="auto" w:fill="DAEEF9"/>
    </w:rPr>
  </w:style>
  <w:style w:type="character" w:customStyle="1" w:styleId="15">
    <w:name w:val="15"/>
    <w:basedOn w:val="a1"/>
    <w:qFormat/>
    <w:rsid w:val="00CA4E80"/>
  </w:style>
  <w:style w:type="character" w:customStyle="1" w:styleId="tit">
    <w:name w:val="tit"/>
    <w:basedOn w:val="a1"/>
    <w:qFormat/>
    <w:rsid w:val="00CA4E80"/>
  </w:style>
  <w:style w:type="character" w:customStyle="1" w:styleId="sl">
    <w:name w:val="sl"/>
    <w:basedOn w:val="a1"/>
    <w:qFormat/>
    <w:rsid w:val="00CA4E80"/>
  </w:style>
  <w:style w:type="character" w:customStyle="1" w:styleId="lsr">
    <w:name w:val="lsr"/>
    <w:basedOn w:val="a1"/>
    <w:qFormat/>
    <w:rsid w:val="00CA4E80"/>
  </w:style>
  <w:style w:type="character" w:customStyle="1" w:styleId="tit1">
    <w:name w:val="tit1"/>
    <w:basedOn w:val="a1"/>
    <w:qFormat/>
    <w:rsid w:val="00CA4E80"/>
  </w:style>
  <w:style w:type="character" w:customStyle="1" w:styleId="lsl">
    <w:name w:val="lsl"/>
    <w:basedOn w:val="a1"/>
    <w:qFormat/>
    <w:rsid w:val="00CA4E80"/>
  </w:style>
  <w:style w:type="character" w:customStyle="1" w:styleId="sr">
    <w:name w:val="sr"/>
    <w:basedOn w:val="a1"/>
    <w:qFormat/>
    <w:rsid w:val="00CA4E80"/>
  </w:style>
  <w:style w:type="character" w:customStyle="1" w:styleId="down">
    <w:name w:val="down"/>
    <w:basedOn w:val="a1"/>
    <w:qFormat/>
    <w:rsid w:val="00CA4E80"/>
    <w:rPr>
      <w:shd w:val="clear" w:color="auto" w:fill="DAEEF9"/>
    </w:rPr>
  </w:style>
  <w:style w:type="paragraph" w:styleId="ab">
    <w:name w:val="List Paragraph"/>
    <w:basedOn w:val="a"/>
    <w:uiPriority w:val="99"/>
    <w:unhideWhenUsed/>
    <w:rsid w:val="00CA4E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2082</Words>
  <Characters>11871</Characters>
  <Application>Microsoft Office Word</Application>
  <DocSecurity>0</DocSecurity>
  <Lines>98</Lines>
  <Paragraphs>27</Paragraphs>
  <ScaleCrop>false</ScaleCrop>
  <Company>china</Company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阳光工程项目管理有限公司:张威</dc:creator>
  <cp:keywords/>
  <dc:description/>
  <cp:lastModifiedBy>中科高盛咨询集团有限公司:陈越强</cp:lastModifiedBy>
  <cp:revision>7</cp:revision>
  <dcterms:created xsi:type="dcterms:W3CDTF">2018-08-09T00:40:00Z</dcterms:created>
  <dcterms:modified xsi:type="dcterms:W3CDTF">2018-08-10T00:12:00Z</dcterms:modified>
</cp:coreProperties>
</file>