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jc w:val="center"/>
        <w:rPr>
          <w:rFonts w:ascii="黑体" w:hAnsi="黑体" w:eastAsia="黑体"/>
          <w:b/>
          <w:bCs/>
          <w:spacing w:val="-20"/>
          <w:sz w:val="44"/>
          <w:szCs w:val="44"/>
        </w:rPr>
      </w:pPr>
    </w:p>
    <w:p>
      <w:pPr>
        <w:spacing w:line="600" w:lineRule="exact"/>
        <w:jc w:val="center"/>
        <w:rPr>
          <w:b/>
          <w:bCs/>
          <w:sz w:val="44"/>
          <w:szCs w:val="44"/>
        </w:rPr>
      </w:pPr>
      <w:r>
        <w:rPr>
          <w:rFonts w:hint="eastAsia"/>
          <w:b/>
          <w:bCs/>
          <w:sz w:val="44"/>
          <w:szCs w:val="44"/>
        </w:rPr>
        <w:t>禹州市201</w:t>
      </w:r>
      <w:r>
        <w:rPr>
          <w:rFonts w:hint="eastAsia"/>
          <w:b/>
          <w:bCs/>
          <w:sz w:val="44"/>
          <w:szCs w:val="44"/>
          <w:lang w:val="en-US" w:eastAsia="zh-CN"/>
        </w:rPr>
        <w:t>8</w:t>
      </w:r>
      <w:r>
        <w:rPr>
          <w:rFonts w:hint="eastAsia"/>
          <w:b/>
          <w:bCs/>
          <w:sz w:val="44"/>
          <w:szCs w:val="44"/>
        </w:rPr>
        <w:t>年农机深松整地</w:t>
      </w:r>
      <w:r>
        <w:rPr>
          <w:rFonts w:hint="eastAsia"/>
          <w:b/>
          <w:bCs/>
          <w:sz w:val="44"/>
          <w:szCs w:val="44"/>
          <w:lang w:eastAsia="zh-CN"/>
        </w:rPr>
        <w:t>补助</w:t>
      </w:r>
      <w:r>
        <w:rPr>
          <w:rFonts w:hint="eastAsia"/>
          <w:b/>
          <w:bCs/>
          <w:sz w:val="44"/>
          <w:szCs w:val="44"/>
        </w:rPr>
        <w:t>项目</w:t>
      </w:r>
    </w:p>
    <w:p>
      <w:pPr>
        <w:jc w:val="center"/>
        <w:rPr>
          <w:rFonts w:ascii="黑体" w:hAnsi="黑体" w:eastAsia="黑体"/>
          <w:b/>
          <w:bCs/>
          <w:spacing w:val="-20"/>
          <w:sz w:val="44"/>
          <w:szCs w:val="44"/>
        </w:rPr>
      </w:pPr>
    </w:p>
    <w:p>
      <w:pPr>
        <w:ind w:firstLine="3417" w:firstLineChars="450"/>
        <w:rPr>
          <w:rFonts w:hint="eastAsia" w:ascii="仿宋" w:hAnsi="仿宋" w:eastAsia="仿宋"/>
          <w:b/>
          <w:w w:val="90"/>
          <w:sz w:val="84"/>
        </w:rPr>
      </w:pPr>
    </w:p>
    <w:p>
      <w:pPr>
        <w:ind w:firstLine="3417" w:firstLineChars="450"/>
        <w:rPr>
          <w:rFonts w:hint="eastAsia" w:ascii="仿宋" w:hAnsi="仿宋" w:eastAsia="仿宋"/>
          <w:b/>
          <w:w w:val="90"/>
          <w:sz w:val="8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keepNext w:val="0"/>
        <w:keepLines w:val="0"/>
        <w:pageBreakBefore w:val="0"/>
        <w:numPr>
          <w:ilvl w:val="0"/>
          <w:numId w:val="0"/>
        </w:numPr>
        <w:kinsoku/>
        <w:overflowPunct/>
        <w:bidi w:val="0"/>
        <w:spacing w:line="520" w:lineRule="exact"/>
        <w:ind w:right="0" w:rightChars="0" w:firstLine="320" w:firstLineChars="100"/>
        <w:textAlignment w:val="auto"/>
        <w:outlineLvl w:val="9"/>
        <w:rPr>
          <w:rFonts w:hint="eastAsia" w:ascii="仿宋" w:hAnsi="仿宋" w:eastAsia="仿宋"/>
          <w:sz w:val="32"/>
          <w:lang w:val="en-US" w:eastAsia="zh-CN"/>
        </w:rPr>
      </w:pPr>
      <w:r>
        <w:rPr>
          <w:rFonts w:hint="eastAsia" w:ascii="仿宋" w:hAnsi="仿宋" w:eastAsia="仿宋"/>
          <w:sz w:val="32"/>
        </w:rPr>
        <w:t>采购单位：</w:t>
      </w:r>
      <w:r>
        <w:rPr>
          <w:rFonts w:hint="eastAsia" w:ascii="仿宋" w:hAnsi="仿宋" w:eastAsia="仿宋" w:cs="仿宋"/>
          <w:sz w:val="32"/>
          <w:szCs w:val="32"/>
        </w:rPr>
        <w:t>禹州</w:t>
      </w:r>
      <w:r>
        <w:rPr>
          <w:rFonts w:hint="eastAsia" w:ascii="仿宋" w:hAnsi="仿宋" w:eastAsia="仿宋" w:cs="仿宋"/>
          <w:sz w:val="32"/>
          <w:szCs w:val="32"/>
          <w:lang w:eastAsia="zh-CN"/>
        </w:rPr>
        <w:t>市农业机械管理局</w:t>
      </w:r>
    </w:p>
    <w:p>
      <w:pPr>
        <w:autoSpaceDE w:val="0"/>
        <w:autoSpaceDN w:val="0"/>
        <w:spacing w:line="360" w:lineRule="auto"/>
        <w:ind w:left="319" w:leftChars="152" w:right="-20" w:firstLine="0" w:firstLineChars="0"/>
        <w:outlineLvl w:val="0"/>
        <w:rPr>
          <w:rFonts w:hint="eastAsia" w:ascii="仿宋" w:hAnsi="仿宋" w:eastAsia="仿宋"/>
          <w:sz w:val="32"/>
        </w:rPr>
      </w:pPr>
      <w:r>
        <w:rPr>
          <w:rFonts w:hint="eastAsia" w:ascii="仿宋" w:hAnsi="仿宋" w:eastAsia="仿宋"/>
          <w:sz w:val="32"/>
        </w:rPr>
        <w:t>项目名称：禹州市2018年农机深松整地补助项目</w:t>
      </w:r>
    </w:p>
    <w:p>
      <w:pPr>
        <w:autoSpaceDE w:val="0"/>
        <w:autoSpaceDN w:val="0"/>
        <w:spacing w:line="360" w:lineRule="auto"/>
        <w:ind w:left="319" w:leftChars="152" w:right="-20" w:firstLine="0" w:firstLineChars="0"/>
        <w:outlineLvl w:val="0"/>
        <w:rPr>
          <w:rFonts w:ascii="仿宋" w:hAnsi="仿宋" w:eastAsia="仿宋"/>
          <w:sz w:val="32"/>
          <w:lang w:val="en-US"/>
        </w:rPr>
      </w:pPr>
      <w:r>
        <w:rPr>
          <w:rFonts w:hint="eastAsia" w:ascii="仿宋" w:hAnsi="仿宋" w:eastAsia="仿宋"/>
          <w:sz w:val="32"/>
          <w:lang w:eastAsia="zh-CN"/>
        </w:rPr>
        <w:t>采购编号：</w:t>
      </w:r>
      <w:r>
        <w:rPr>
          <w:rFonts w:hint="eastAsia" w:ascii="仿宋" w:hAnsi="仿宋" w:eastAsia="仿宋"/>
          <w:sz w:val="32"/>
        </w:rPr>
        <w:t>YZCG—</w:t>
      </w:r>
      <w:r>
        <w:rPr>
          <w:rFonts w:hint="eastAsia" w:ascii="仿宋" w:hAnsi="仿宋" w:eastAsia="仿宋"/>
          <w:sz w:val="32"/>
          <w:lang w:val="en-US" w:eastAsia="zh-CN"/>
        </w:rPr>
        <w:t>G</w:t>
      </w:r>
      <w:r>
        <w:rPr>
          <w:rFonts w:hint="eastAsia" w:ascii="仿宋" w:hAnsi="仿宋" w:eastAsia="仿宋"/>
          <w:sz w:val="32"/>
        </w:rPr>
        <w:t>201</w:t>
      </w:r>
      <w:r>
        <w:rPr>
          <w:rFonts w:hint="eastAsia" w:ascii="仿宋" w:hAnsi="仿宋" w:eastAsia="仿宋"/>
          <w:sz w:val="32"/>
          <w:lang w:val="en-US" w:eastAsia="zh-CN"/>
        </w:rPr>
        <w:t>8186</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ind w:firstLine="2560" w:firstLineChars="80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七</w:t>
      </w:r>
      <w:r>
        <w:rPr>
          <w:rFonts w:hint="eastAsia" w:ascii="仿宋" w:hAnsi="仿宋" w:eastAsia="仿宋"/>
          <w:bCs/>
          <w:sz w:val="32"/>
        </w:rPr>
        <w:t>月</w:t>
      </w:r>
    </w:p>
    <w:p>
      <w:pPr>
        <w:rPr>
          <w:rFonts w:ascii="仿宋" w:hAnsi="仿宋" w:eastAsia="仿宋"/>
          <w:bCs/>
          <w:sz w:val="32"/>
        </w:rPr>
        <w:sectPr>
          <w:footerReference r:id="rId6" w:type="first"/>
          <w:headerReference r:id="rId3" w:type="default"/>
          <w:footerReference r:id="rId4" w:type="default"/>
          <w:footerReference r:id="rId5"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合同书（参考样本）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黑体" w:hAnsi="黑体" w:eastAsia="黑体" w:cs="黑体"/>
          <w:b/>
          <w:sz w:val="44"/>
          <w:szCs w:val="44"/>
        </w:rPr>
        <w:t xml:space="preserve"> 投标邀请函</w:t>
      </w:r>
    </w:p>
    <w:p>
      <w:pPr>
        <w:numPr>
          <w:ilvl w:val="0"/>
          <w:numId w:val="0"/>
        </w:numPr>
        <w:spacing w:line="520" w:lineRule="exact"/>
        <w:textAlignment w:val="baseline"/>
        <w:rPr>
          <w:rFonts w:ascii="仿宋" w:hAnsi="仿宋" w:eastAsia="仿宋"/>
          <w:b/>
          <w:sz w:val="44"/>
          <w:szCs w:val="44"/>
        </w:rPr>
      </w:pPr>
    </w:p>
    <w:p>
      <w:pPr>
        <w:spacing w:line="600" w:lineRule="exact"/>
        <w:jc w:val="center"/>
        <w:rPr>
          <w:b/>
          <w:bCs/>
          <w:sz w:val="36"/>
          <w:szCs w:val="36"/>
        </w:rPr>
      </w:pPr>
      <w:r>
        <w:rPr>
          <w:rFonts w:hint="eastAsia"/>
          <w:b/>
          <w:bCs/>
          <w:sz w:val="36"/>
          <w:szCs w:val="36"/>
        </w:rPr>
        <w:t>禹州市201</w:t>
      </w:r>
      <w:r>
        <w:rPr>
          <w:rFonts w:hint="eastAsia"/>
          <w:b/>
          <w:bCs/>
          <w:sz w:val="36"/>
          <w:szCs w:val="36"/>
          <w:lang w:val="en-US" w:eastAsia="zh-CN"/>
        </w:rPr>
        <w:t>8</w:t>
      </w:r>
      <w:r>
        <w:rPr>
          <w:rFonts w:hint="eastAsia"/>
          <w:b/>
          <w:bCs/>
          <w:sz w:val="36"/>
          <w:szCs w:val="36"/>
        </w:rPr>
        <w:t>年农机深松整地</w:t>
      </w:r>
      <w:r>
        <w:rPr>
          <w:rFonts w:hint="eastAsia"/>
          <w:b/>
          <w:bCs/>
          <w:sz w:val="36"/>
          <w:szCs w:val="36"/>
          <w:lang w:eastAsia="zh-CN"/>
        </w:rPr>
        <w:t>补助</w:t>
      </w:r>
      <w:r>
        <w:rPr>
          <w:rFonts w:hint="eastAsia"/>
          <w:b/>
          <w:bCs/>
          <w:sz w:val="36"/>
          <w:szCs w:val="36"/>
        </w:rPr>
        <w:t>项目</w:t>
      </w:r>
    </w:p>
    <w:p>
      <w:pPr>
        <w:spacing w:line="600" w:lineRule="exact"/>
        <w:jc w:val="center"/>
        <w:rPr>
          <w:rFonts w:hint="eastAsia" w:eastAsiaTheme="minorEastAsia"/>
          <w:b/>
          <w:bCs/>
          <w:sz w:val="36"/>
          <w:szCs w:val="36"/>
          <w:lang w:eastAsia="zh-CN"/>
        </w:rPr>
      </w:pPr>
      <w:r>
        <w:rPr>
          <w:rFonts w:hint="eastAsia"/>
          <w:b/>
          <w:bCs/>
          <w:sz w:val="36"/>
          <w:szCs w:val="36"/>
          <w:lang w:eastAsia="zh-CN"/>
        </w:rPr>
        <w:t>招标邀请函</w:t>
      </w:r>
    </w:p>
    <w:p>
      <w:pPr>
        <w:spacing w:line="600" w:lineRule="exact"/>
        <w:jc w:val="center"/>
        <w:rPr>
          <w:b/>
          <w:bCs/>
          <w:sz w:val="36"/>
          <w:szCs w:val="36"/>
        </w:rPr>
      </w:pPr>
    </w:p>
    <w:p>
      <w:pPr>
        <w:keepNext w:val="0"/>
        <w:keepLines w:val="0"/>
        <w:pageBreakBefore w:val="0"/>
        <w:kinsoku/>
        <w:overflowPunct/>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禹州市政府采购中心受禹州市农业机械管理局的委托，就“禹州市201</w:t>
      </w:r>
      <w:r>
        <w:rPr>
          <w:rFonts w:hint="eastAsia" w:ascii="仿宋" w:hAnsi="仿宋" w:eastAsia="仿宋" w:cs="仿宋"/>
          <w:sz w:val="24"/>
          <w:szCs w:val="24"/>
          <w:lang w:val="en-US" w:eastAsia="zh-CN"/>
        </w:rPr>
        <w:t>8</w:t>
      </w:r>
      <w:r>
        <w:rPr>
          <w:rFonts w:hint="eastAsia" w:ascii="仿宋" w:hAnsi="仿宋" w:eastAsia="仿宋" w:cs="仿宋"/>
          <w:sz w:val="24"/>
          <w:szCs w:val="24"/>
        </w:rPr>
        <w:t>年农机深松整地</w:t>
      </w:r>
      <w:r>
        <w:rPr>
          <w:rFonts w:hint="eastAsia" w:ascii="仿宋" w:hAnsi="仿宋" w:eastAsia="仿宋" w:cs="仿宋"/>
          <w:sz w:val="24"/>
          <w:szCs w:val="24"/>
          <w:lang w:eastAsia="zh-CN"/>
        </w:rPr>
        <w:t>补助</w:t>
      </w:r>
      <w:r>
        <w:rPr>
          <w:rFonts w:hint="eastAsia" w:ascii="仿宋" w:hAnsi="仿宋" w:eastAsia="仿宋" w:cs="仿宋"/>
          <w:sz w:val="24"/>
          <w:szCs w:val="24"/>
        </w:rPr>
        <w:t>项目”进行公开招标，欢迎合格的投标人前来投标。</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360" w:lineRule="auto"/>
        <w:ind w:left="0" w:leftChars="0" w:right="0" w:rightChars="0" w:firstLine="482"/>
        <w:jc w:val="left"/>
        <w:textAlignment w:val="auto"/>
        <w:outlineLvl w:val="9"/>
        <w:rPr>
          <w:rFonts w:hint="eastAsia" w:ascii="仿宋" w:hAnsi="仿宋" w:eastAsia="仿宋" w:cs="仿宋"/>
          <w:sz w:val="24"/>
          <w:szCs w:val="24"/>
        </w:rPr>
      </w:pPr>
      <w:r>
        <w:rPr>
          <w:rFonts w:hint="eastAsia" w:ascii="仿宋" w:hAnsi="仿宋" w:eastAsia="仿宋" w:cs="仿宋"/>
          <w:b/>
          <w:color w:val="000000"/>
          <w:kern w:val="0"/>
          <w:sz w:val="24"/>
          <w:szCs w:val="24"/>
        </w:rPr>
        <w:t>项目基本情况</w:t>
      </w:r>
    </w:p>
    <w:p>
      <w:pPr>
        <w:pStyle w:val="130"/>
        <w:keepNext w:val="0"/>
        <w:keepLines w:val="0"/>
        <w:pageBreakBefore w:val="0"/>
        <w:numPr>
          <w:ilvl w:val="0"/>
          <w:numId w:val="4"/>
        </w:numPr>
        <w:kinsoku/>
        <w:overflowPunct/>
        <w:bidi w:val="0"/>
        <w:spacing w:line="360" w:lineRule="auto"/>
        <w:ind w:firstLineChars="0"/>
        <w:textAlignment w:val="auto"/>
        <w:rPr>
          <w:rFonts w:hint="eastAsia" w:ascii="仿宋" w:hAnsi="仿宋" w:eastAsia="仿宋" w:cs="仿宋"/>
          <w:sz w:val="24"/>
          <w:szCs w:val="24"/>
        </w:rPr>
      </w:pPr>
      <w:r>
        <w:rPr>
          <w:rFonts w:hint="eastAsia" w:ascii="仿宋" w:hAnsi="仿宋" w:eastAsia="仿宋" w:cs="仿宋"/>
          <w:sz w:val="24"/>
          <w:szCs w:val="24"/>
        </w:rPr>
        <w:t xml:space="preserve"> 采购人：禹州市农业机械管理局</w:t>
      </w:r>
    </w:p>
    <w:p>
      <w:pPr>
        <w:pStyle w:val="130"/>
        <w:keepNext w:val="0"/>
        <w:keepLines w:val="0"/>
        <w:pageBreakBefore w:val="0"/>
        <w:numPr>
          <w:ilvl w:val="0"/>
          <w:numId w:val="0"/>
        </w:numPr>
        <w:kinsoku/>
        <w:overflowPunct/>
        <w:bidi w:val="0"/>
        <w:spacing w:line="360" w:lineRule="auto"/>
        <w:ind w:left="630" w:leftChars="0"/>
        <w:textAlignment w:val="auto"/>
        <w:rPr>
          <w:rFonts w:hint="eastAsia" w:ascii="仿宋" w:hAnsi="仿宋" w:eastAsia="仿宋" w:cs="仿宋"/>
          <w:sz w:val="24"/>
          <w:szCs w:val="24"/>
          <w:lang w:val="en-US"/>
        </w:rPr>
      </w:pPr>
      <w:r>
        <w:rPr>
          <w:rFonts w:hint="eastAsia" w:ascii="仿宋" w:hAnsi="仿宋" w:eastAsia="仿宋" w:cs="仿宋"/>
          <w:sz w:val="24"/>
          <w:szCs w:val="24"/>
          <w:lang w:val="en-US" w:eastAsia="zh-CN"/>
        </w:rPr>
        <w:t>2、</w:t>
      </w:r>
      <w:r>
        <w:rPr>
          <w:rFonts w:hint="eastAsia" w:ascii="仿宋" w:hAnsi="仿宋" w:eastAsia="仿宋" w:cs="仿宋"/>
          <w:sz w:val="24"/>
          <w:szCs w:val="24"/>
        </w:rPr>
        <w:t>采购编号：YZCG-G201</w:t>
      </w:r>
      <w:r>
        <w:rPr>
          <w:rFonts w:hint="eastAsia" w:ascii="仿宋" w:hAnsi="仿宋" w:eastAsia="仿宋" w:cs="仿宋"/>
          <w:sz w:val="24"/>
          <w:szCs w:val="24"/>
          <w:lang w:val="en-US" w:eastAsia="zh-CN"/>
        </w:rPr>
        <w:t>8186</w:t>
      </w:r>
    </w:p>
    <w:p>
      <w:pPr>
        <w:keepNext w:val="0"/>
        <w:keepLines w:val="0"/>
        <w:pageBreakBefore w:val="0"/>
        <w:kinsoku/>
        <w:overflowPunct/>
        <w:bidi w:val="0"/>
        <w:spacing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3、项目需求：农机深松整地作业补助项目合作单位</w:t>
      </w:r>
    </w:p>
    <w:p>
      <w:pPr>
        <w:keepNext w:val="0"/>
        <w:keepLines w:val="0"/>
        <w:pageBreakBefore w:val="0"/>
        <w:kinsoku/>
        <w:overflowPunct/>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本项目分二个标段：一标段</w:t>
      </w:r>
      <w:r>
        <w:rPr>
          <w:rFonts w:hint="eastAsia" w:ascii="仿宋" w:hAnsi="仿宋" w:eastAsia="仿宋" w:cs="仿宋"/>
          <w:sz w:val="24"/>
          <w:szCs w:val="24"/>
          <w:lang w:val="en-US" w:eastAsia="zh-CN"/>
        </w:rPr>
        <w:t>13600</w:t>
      </w:r>
      <w:r>
        <w:rPr>
          <w:rFonts w:hint="eastAsia" w:ascii="仿宋" w:hAnsi="仿宋" w:eastAsia="仿宋" w:cs="仿宋"/>
          <w:sz w:val="24"/>
          <w:szCs w:val="24"/>
        </w:rPr>
        <w:t>亩  二标段</w:t>
      </w:r>
      <w:r>
        <w:rPr>
          <w:rFonts w:hint="eastAsia" w:ascii="仿宋" w:hAnsi="仿宋" w:eastAsia="仿宋" w:cs="仿宋"/>
          <w:sz w:val="24"/>
          <w:szCs w:val="24"/>
          <w:lang w:val="en-US" w:eastAsia="zh-CN"/>
        </w:rPr>
        <w:t>12000</w:t>
      </w:r>
      <w:r>
        <w:rPr>
          <w:rFonts w:hint="eastAsia" w:ascii="仿宋" w:hAnsi="仿宋" w:eastAsia="仿宋" w:cs="仿宋"/>
          <w:sz w:val="24"/>
          <w:szCs w:val="24"/>
        </w:rPr>
        <w:t xml:space="preserve">亩      </w:t>
      </w:r>
    </w:p>
    <w:p>
      <w:pPr>
        <w:keepNext w:val="0"/>
        <w:keepLines w:val="0"/>
        <w:pageBreakBefore w:val="0"/>
        <w:kinsoku/>
        <w:overflowPunct/>
        <w:bidi w:val="0"/>
        <w:spacing w:line="360"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 xml:space="preserve">4、采购总预算：一标段 </w:t>
      </w:r>
      <w:r>
        <w:rPr>
          <w:rFonts w:hint="eastAsia" w:ascii="仿宋" w:hAnsi="仿宋" w:eastAsia="仿宋" w:cs="仿宋"/>
          <w:sz w:val="24"/>
          <w:szCs w:val="24"/>
          <w:lang w:val="en-US" w:eastAsia="zh-CN"/>
        </w:rPr>
        <w:t>34</w:t>
      </w:r>
      <w:r>
        <w:rPr>
          <w:rFonts w:hint="eastAsia" w:ascii="仿宋" w:hAnsi="仿宋" w:eastAsia="仿宋" w:cs="仿宋"/>
          <w:sz w:val="24"/>
          <w:szCs w:val="24"/>
        </w:rPr>
        <w:t>万元 二标段</w:t>
      </w:r>
      <w:r>
        <w:rPr>
          <w:rFonts w:hint="eastAsia" w:ascii="仿宋" w:hAnsi="仿宋" w:eastAsia="仿宋" w:cs="仿宋"/>
          <w:sz w:val="24"/>
          <w:szCs w:val="24"/>
          <w:lang w:val="en-US" w:eastAsia="zh-CN"/>
        </w:rPr>
        <w:t xml:space="preserve"> 30</w:t>
      </w:r>
      <w:r>
        <w:rPr>
          <w:rFonts w:hint="eastAsia" w:ascii="仿宋" w:hAnsi="仿宋" w:eastAsia="仿宋" w:cs="仿宋"/>
          <w:sz w:val="24"/>
          <w:szCs w:val="24"/>
        </w:rPr>
        <w:t>万元</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352" w:firstLineChars="147"/>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sz w:val="24"/>
          <w:szCs w:val="24"/>
        </w:rPr>
        <w:t xml:space="preserve">  </w:t>
      </w:r>
      <w:r>
        <w:rPr>
          <w:rFonts w:hint="eastAsia" w:ascii="仿宋" w:hAnsi="仿宋" w:eastAsia="仿宋" w:cs="仿宋"/>
          <w:b/>
          <w:color w:val="000000"/>
          <w:kern w:val="0"/>
          <w:sz w:val="24"/>
          <w:szCs w:val="24"/>
        </w:rPr>
        <w:t>二、需要落实的政府采购政策</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240" w:firstLineChars="1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本项目落实节约能源、保护环境、扶持不发达地区和少数民族地区、促进中小企业、监狱企业发展等政府采购政策。（详见谈判文件）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360" w:firstLineChars="15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三、</w:t>
      </w:r>
      <w:r>
        <w:rPr>
          <w:rFonts w:hint="eastAsia" w:ascii="仿宋" w:hAnsi="仿宋" w:eastAsia="仿宋" w:cs="仿宋"/>
          <w:b/>
          <w:color w:val="000000"/>
          <w:kern w:val="0"/>
          <w:sz w:val="24"/>
          <w:szCs w:val="24"/>
        </w:rPr>
        <w:t>供应商资格要求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1、符合《政府采购法》第二十二条之规定；</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2、投标商须具有独立法人资格及相应的经营范围（以营业执照为准）； </w:t>
      </w:r>
    </w:p>
    <w:p>
      <w:pPr>
        <w:keepNext w:val="0"/>
        <w:keepLines w:val="0"/>
        <w:pageBreakBefore w:val="0"/>
        <w:kinsoku/>
        <w:wordWrap/>
        <w:overflowPunct/>
        <w:topLinePunct w:val="0"/>
        <w:autoSpaceDE/>
        <w:autoSpaceDN/>
        <w:bidi w:val="0"/>
        <w:adjustRightInd/>
        <w:snapToGrid/>
        <w:spacing w:line="360" w:lineRule="auto"/>
        <w:ind w:left="319" w:leftChars="152" w:right="0" w:rightChars="0" w:firstLine="120" w:firstLineChars="5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3、被委托人是须是本单位职工，须提供公司为本人缴纳社会保险证明；</w:t>
      </w:r>
    </w:p>
    <w:p>
      <w:pPr>
        <w:keepNext w:val="0"/>
        <w:keepLines w:val="0"/>
        <w:pageBreakBefore w:val="0"/>
        <w:kinsoku/>
        <w:wordWrap/>
        <w:overflowPunct/>
        <w:topLinePunct w:val="0"/>
        <w:autoSpaceDE/>
        <w:autoSpaceDN/>
        <w:bidi w:val="0"/>
        <w:adjustRightInd/>
        <w:snapToGrid/>
        <w:spacing w:line="360" w:lineRule="auto"/>
        <w:ind w:right="0" w:rightChars="0" w:firstLine="360" w:firstLineChars="15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、本项目不接受联合体投标。</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2"/>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四、获取</w:t>
      </w:r>
      <w:r>
        <w:rPr>
          <w:rFonts w:hint="eastAsia" w:ascii="仿宋" w:hAnsi="仿宋" w:eastAsia="仿宋" w:cs="仿宋"/>
          <w:b/>
          <w:color w:val="000000"/>
          <w:kern w:val="0"/>
          <w:sz w:val="24"/>
          <w:szCs w:val="24"/>
          <w:lang w:eastAsia="zh-CN"/>
        </w:rPr>
        <w:t>招标</w:t>
      </w:r>
      <w:r>
        <w:rPr>
          <w:rFonts w:hint="eastAsia" w:ascii="仿宋" w:hAnsi="仿宋" w:eastAsia="仿宋" w:cs="仿宋"/>
          <w:b/>
          <w:color w:val="000000"/>
          <w:kern w:val="0"/>
          <w:sz w:val="24"/>
          <w:szCs w:val="24"/>
        </w:rPr>
        <w:t>文件的方式、时间、地点</w:t>
      </w:r>
    </w:p>
    <w:p>
      <w:pPr>
        <w:keepNext w:val="0"/>
        <w:keepLines w:val="0"/>
        <w:pageBreakBefore w:val="0"/>
        <w:widowControl w:val="0"/>
        <w:kinsoku/>
        <w:wordWrap w:val="0"/>
        <w:overflowPunct/>
        <w:topLinePunct/>
        <w:bidi w:val="0"/>
        <w:snapToGrid w:val="0"/>
        <w:spacing w:line="360" w:lineRule="auto"/>
        <w:ind w:left="0" w:leftChars="0" w:right="0" w:rightChars="0" w:firstLine="480" w:firstLineChars="200"/>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1、持CA数字认证证书，登录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"http://221.14.6.70:8088/ggzy/eps/public/RegistAllJcxx.html"</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http://221.14.6.70:8088/ggzy/eps/public/RegistAllJcxx.html</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360" w:lineRule="auto"/>
        <w:ind w:left="0" w:leftChars="0" w:right="0" w:rightChars="0" w:firstLine="482"/>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　2、在投标截止时间前登录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，自行下载招标文件（详见全国公共资源交易平台（河南省·许昌市）“常见问题解答-交易系统操作手册”）。</w:t>
      </w:r>
    </w:p>
    <w:p>
      <w:pPr>
        <w:keepNext w:val="0"/>
        <w:keepLines w:val="0"/>
        <w:pageBreakBefore w:val="0"/>
        <w:widowControl w:val="0"/>
        <w:kinsoku/>
        <w:overflowPunct/>
        <w:bidi w:val="0"/>
        <w:spacing w:line="360" w:lineRule="auto"/>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3</w:t>
      </w:r>
      <w:r>
        <w:rPr>
          <w:rFonts w:hint="eastAsia" w:ascii="仿宋" w:hAnsi="仿宋" w:eastAsia="仿宋" w:cs="仿宋"/>
          <w:sz w:val="24"/>
          <w:szCs w:val="24"/>
        </w:rPr>
        <w:t>、未通过全国公共资源交易平台（河南省·许昌市）下载</w:t>
      </w:r>
      <w:r>
        <w:rPr>
          <w:rFonts w:hint="eastAsia" w:ascii="仿宋" w:hAnsi="仿宋" w:eastAsia="仿宋" w:cs="仿宋"/>
          <w:sz w:val="24"/>
          <w:szCs w:val="24"/>
          <w:lang w:eastAsia="zh-CN"/>
        </w:rPr>
        <w:t>招标</w:t>
      </w:r>
      <w:r>
        <w:rPr>
          <w:rFonts w:hint="eastAsia" w:ascii="仿宋" w:hAnsi="仿宋" w:eastAsia="仿宋" w:cs="仿宋"/>
          <w:sz w:val="24"/>
          <w:szCs w:val="24"/>
        </w:rPr>
        <w:t>文件的投标企业，拒收其递交的投标文件</w:t>
      </w:r>
      <w:r>
        <w:rPr>
          <w:rFonts w:hint="eastAsia" w:ascii="仿宋" w:hAnsi="仿宋" w:eastAsia="仿宋" w:cs="仿宋"/>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textAlignment w:val="auto"/>
        <w:outlineLvl w:val="9"/>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招标</w:t>
      </w:r>
      <w:r>
        <w:rPr>
          <w:rFonts w:hint="eastAsia" w:ascii="仿宋" w:hAnsi="仿宋" w:eastAsia="仿宋" w:cs="仿宋"/>
          <w:sz w:val="24"/>
          <w:szCs w:val="24"/>
        </w:rPr>
        <w:t>文件每份售价人民币200元，于递交投标文件时缴纳给采购代理机构，售后不退。</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2"/>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五、</w:t>
      </w:r>
      <w:r>
        <w:rPr>
          <w:rFonts w:hint="eastAsia" w:ascii="仿宋" w:hAnsi="仿宋" w:eastAsia="仿宋" w:cs="仿宋"/>
          <w:color w:val="000000"/>
          <w:kern w:val="0"/>
          <w:sz w:val="24"/>
          <w:szCs w:val="24"/>
          <w:lang w:eastAsia="zh-CN"/>
        </w:rPr>
        <w:t>投标</w:t>
      </w:r>
      <w:r>
        <w:rPr>
          <w:rFonts w:hint="eastAsia" w:ascii="仿宋" w:hAnsi="仿宋" w:eastAsia="仿宋" w:cs="仿宋"/>
          <w:color w:val="000000"/>
          <w:kern w:val="0"/>
          <w:sz w:val="24"/>
          <w:szCs w:val="24"/>
        </w:rPr>
        <w:t>截止时间、谈判时间及地点：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r>
        <w:rPr>
          <w:rFonts w:hint="eastAsia" w:ascii="仿宋" w:hAnsi="仿宋" w:eastAsia="仿宋" w:cs="仿宋"/>
          <w:sz w:val="24"/>
          <w:szCs w:val="24"/>
        </w:rPr>
        <w:t>投标截止及开标时间</w:t>
      </w:r>
      <w:r>
        <w:rPr>
          <w:rFonts w:hint="eastAsia" w:ascii="仿宋" w:hAnsi="仿宋" w:eastAsia="仿宋" w:cs="仿宋"/>
          <w:color w:val="000000"/>
          <w:kern w:val="0"/>
          <w:sz w:val="24"/>
          <w:szCs w:val="24"/>
        </w:rPr>
        <w:t>：201</w:t>
      </w: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日</w:t>
      </w:r>
      <w:r>
        <w:rPr>
          <w:rFonts w:hint="eastAsia" w:ascii="仿宋" w:hAnsi="仿宋" w:eastAsia="仿宋" w:cs="仿宋"/>
          <w:color w:val="000000"/>
          <w:kern w:val="0"/>
          <w:sz w:val="24"/>
          <w:szCs w:val="24"/>
          <w:lang w:val="en-US" w:eastAsia="zh-CN"/>
        </w:rPr>
        <w:t xml:space="preserve">15:30   </w:t>
      </w:r>
      <w:r>
        <w:rPr>
          <w:rFonts w:hint="eastAsia" w:ascii="仿宋" w:hAnsi="仿宋" w:eastAsia="仿宋" w:cs="仿宋"/>
          <w:color w:val="000000"/>
          <w:kern w:val="0"/>
          <w:sz w:val="24"/>
          <w:szCs w:val="24"/>
        </w:rPr>
        <w:t>（北京时间），逾期送达或不符合规定的投标文件不予接受。</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eastAsia="zh-CN"/>
        </w:rPr>
        <w:t>开标</w:t>
      </w:r>
      <w:r>
        <w:rPr>
          <w:rFonts w:hint="eastAsia" w:ascii="仿宋" w:hAnsi="仿宋" w:eastAsia="仿宋" w:cs="仿宋"/>
          <w:color w:val="000000"/>
          <w:kern w:val="0"/>
          <w:sz w:val="24"/>
          <w:szCs w:val="24"/>
        </w:rPr>
        <w:t>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2"/>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六、代理机构及采购单位地址、联系人、联系电话</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郭</w:t>
      </w:r>
      <w:r>
        <w:rPr>
          <w:rFonts w:hint="eastAsia" w:ascii="仿宋" w:hAnsi="仿宋" w:eastAsia="仿宋" w:cs="仿宋"/>
          <w:color w:val="000000"/>
          <w:kern w:val="0"/>
          <w:sz w:val="24"/>
          <w:szCs w:val="24"/>
        </w:rPr>
        <w:t>女士  联系电话：0374-2077111</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(二)</w:t>
      </w:r>
      <w:r>
        <w:rPr>
          <w:rFonts w:hint="eastAsia" w:ascii="仿宋" w:hAnsi="仿宋" w:eastAsia="仿宋" w:cs="仿宋"/>
          <w:color w:val="000000"/>
          <w:kern w:val="0"/>
          <w:sz w:val="24"/>
          <w:szCs w:val="24"/>
        </w:rPr>
        <w:t>采购单位：</w:t>
      </w:r>
      <w:r>
        <w:rPr>
          <w:rFonts w:hint="eastAsia" w:ascii="仿宋" w:hAnsi="仿宋" w:eastAsia="仿宋" w:cs="仿宋"/>
          <w:sz w:val="24"/>
          <w:szCs w:val="24"/>
          <w:lang w:val="en-US" w:eastAsia="zh-CN"/>
        </w:rPr>
        <w:t>禹州市农业机械管理局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right="0" w:rightChars="0" w:firstLine="720" w:firstLineChars="3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color w:val="000000"/>
          <w:kern w:val="0"/>
          <w:sz w:val="24"/>
          <w:szCs w:val="24"/>
          <w:lang w:eastAsia="zh-CN"/>
        </w:rPr>
        <w:t>禹州市行政北路</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641"/>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杨先生</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联系电话：</w:t>
      </w:r>
      <w:r>
        <w:rPr>
          <w:rFonts w:hint="eastAsia" w:ascii="仿宋" w:hAnsi="仿宋" w:eastAsia="仿宋" w:cs="仿宋"/>
          <w:color w:val="000000"/>
          <w:kern w:val="0"/>
          <w:sz w:val="24"/>
          <w:szCs w:val="24"/>
          <w:lang w:val="en-US" w:eastAsia="zh-CN"/>
        </w:rPr>
        <w:t>13949828426</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080" w:firstLineChars="1700"/>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w:t>
      </w:r>
    </w:p>
    <w:p>
      <w:pPr>
        <w:keepNext w:val="0"/>
        <w:keepLines w:val="0"/>
        <w:pageBreakBefore w:val="0"/>
        <w:kinsoku/>
        <w:wordWrap/>
        <w:overflowPunct/>
        <w:topLinePunct w:val="0"/>
        <w:autoSpaceDE/>
        <w:autoSpaceDN/>
        <w:bidi w:val="0"/>
        <w:adjustRightInd/>
        <w:snapToGrid/>
        <w:spacing w:line="360" w:lineRule="auto"/>
        <w:ind w:right="0" w:rightChars="0" w:firstLine="4560" w:firstLineChars="1900"/>
        <w:textAlignment w:val="auto"/>
        <w:outlineLvl w:val="9"/>
        <w:rPr>
          <w:rFonts w:hint="eastAsia" w:ascii="仿宋" w:hAnsi="仿宋" w:eastAsia="仿宋" w:cs="仿宋"/>
          <w:sz w:val="24"/>
          <w:szCs w:val="24"/>
          <w:lang w:val="en-US" w:eastAsia="zh-CN"/>
        </w:rPr>
      </w:pPr>
    </w:p>
    <w:p>
      <w:pPr>
        <w:keepNext w:val="0"/>
        <w:keepLines w:val="0"/>
        <w:pageBreakBefore w:val="0"/>
        <w:kinsoku/>
        <w:overflowPunct/>
        <w:bidi w:val="0"/>
        <w:spacing w:line="360" w:lineRule="auto"/>
        <w:ind w:firstLine="4320" w:firstLineChars="18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2018</w:t>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16 </w:t>
      </w:r>
      <w:r>
        <w:rPr>
          <w:rFonts w:hint="eastAsia" w:ascii="仿宋" w:hAnsi="仿宋" w:eastAsia="仿宋" w:cs="仿宋"/>
          <w:sz w:val="24"/>
          <w:szCs w:val="24"/>
        </w:rPr>
        <w:t>日</w:t>
      </w:r>
    </w:p>
    <w:p>
      <w:pPr>
        <w:keepNext w:val="0"/>
        <w:keepLines w:val="0"/>
        <w:pageBreakBefore w:val="0"/>
        <w:kinsoku/>
        <w:overflowPunct/>
        <w:bidi w:val="0"/>
        <w:spacing w:line="360" w:lineRule="auto"/>
        <w:textAlignment w:val="auto"/>
        <w:rPr>
          <w:rFonts w:hint="eastAsia" w:ascii="仿宋" w:hAnsi="仿宋" w:eastAsia="仿宋" w:cs="仿宋"/>
          <w:sz w:val="24"/>
          <w:szCs w:val="24"/>
        </w:rPr>
      </w:pPr>
    </w:p>
    <w:p>
      <w:pPr>
        <w:keepNext w:val="0"/>
        <w:keepLines w:val="0"/>
        <w:pageBreakBefore w:val="0"/>
        <w:kinsoku/>
        <w:overflowPunct/>
        <w:bidi w:val="0"/>
        <w:spacing w:line="360" w:lineRule="auto"/>
        <w:ind w:firstLine="1446" w:firstLineChars="600"/>
        <w:textAlignment w:val="auto"/>
        <w:rPr>
          <w:rFonts w:hint="eastAsia" w:ascii="仿宋" w:hAnsi="仿宋" w:eastAsia="仿宋" w:cs="仿宋"/>
          <w:b/>
          <w:sz w:val="24"/>
          <w:szCs w:val="24"/>
        </w:rPr>
      </w:pPr>
    </w:p>
    <w:p>
      <w:pPr>
        <w:keepNext w:val="0"/>
        <w:keepLines w:val="0"/>
        <w:pageBreakBefore w:val="0"/>
        <w:kinsoku/>
        <w:overflowPunct/>
        <w:bidi w:val="0"/>
        <w:spacing w:line="360" w:lineRule="auto"/>
        <w:ind w:firstLine="2650" w:firstLineChars="600"/>
        <w:textAlignment w:val="auto"/>
        <w:rPr>
          <w:rFonts w:hint="eastAsia" w:ascii="仿宋" w:hAnsi="仿宋" w:eastAsia="仿宋" w:cs="仿宋"/>
          <w:b/>
          <w:sz w:val="44"/>
          <w:szCs w:val="44"/>
        </w:rPr>
      </w:pPr>
    </w:p>
    <w:p>
      <w:pPr>
        <w:keepNext w:val="0"/>
        <w:keepLines w:val="0"/>
        <w:pageBreakBefore w:val="0"/>
        <w:kinsoku/>
        <w:overflowPunct/>
        <w:bidi w:val="0"/>
        <w:spacing w:line="360" w:lineRule="auto"/>
        <w:ind w:firstLine="2650" w:firstLineChars="600"/>
        <w:textAlignment w:val="auto"/>
        <w:rPr>
          <w:rFonts w:hint="eastAsia" w:ascii="仿宋" w:hAnsi="仿宋" w:eastAsia="仿宋" w:cs="仿宋"/>
          <w:b/>
          <w:sz w:val="44"/>
          <w:szCs w:val="44"/>
        </w:rPr>
      </w:pPr>
    </w:p>
    <w:p>
      <w:pPr>
        <w:keepNext w:val="0"/>
        <w:keepLines w:val="0"/>
        <w:pageBreakBefore w:val="0"/>
        <w:kinsoku/>
        <w:overflowPunct/>
        <w:bidi w:val="0"/>
        <w:spacing w:line="360" w:lineRule="auto"/>
        <w:ind w:firstLine="2650" w:firstLineChars="600"/>
        <w:textAlignment w:val="auto"/>
        <w:rPr>
          <w:rFonts w:hint="eastAsia" w:ascii="仿宋" w:hAnsi="仿宋" w:eastAsia="仿宋" w:cs="仿宋"/>
          <w:b/>
          <w:sz w:val="44"/>
          <w:szCs w:val="44"/>
        </w:rPr>
      </w:pPr>
    </w:p>
    <w:p>
      <w:pPr>
        <w:spacing w:line="360" w:lineRule="auto"/>
        <w:rPr>
          <w:rFonts w:hint="eastAsia" w:ascii="仿宋" w:hAnsi="仿宋" w:eastAsia="仿宋" w:cs="仿宋"/>
          <w:b/>
          <w:sz w:val="44"/>
          <w:szCs w:val="44"/>
        </w:rPr>
      </w:pPr>
    </w:p>
    <w:p>
      <w:pPr>
        <w:spacing w:line="360" w:lineRule="auto"/>
        <w:ind w:firstLine="2650" w:firstLineChars="600"/>
        <w:rPr>
          <w:rFonts w:hint="eastAsia" w:ascii="仿宋" w:hAnsi="仿宋" w:eastAsia="仿宋" w:cs="仿宋"/>
          <w:b/>
          <w:sz w:val="44"/>
          <w:szCs w:val="44"/>
        </w:rPr>
      </w:pPr>
    </w:p>
    <w:p>
      <w:pPr>
        <w:spacing w:line="360" w:lineRule="auto"/>
        <w:ind w:firstLine="2650" w:firstLineChars="600"/>
        <w:rPr>
          <w:rFonts w:hint="eastAsia" w:ascii="仿宋" w:hAnsi="仿宋" w:eastAsia="仿宋" w:cs="仿宋"/>
          <w:b/>
          <w:sz w:val="44"/>
          <w:szCs w:val="44"/>
        </w:rPr>
      </w:pPr>
    </w:p>
    <w:p>
      <w:pPr>
        <w:spacing w:line="360" w:lineRule="auto"/>
        <w:ind w:firstLine="2650" w:firstLineChars="6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ascii="仿宋" w:hAnsi="仿宋" w:eastAsia="仿宋"/>
                <w:b/>
                <w:kern w:val="0"/>
                <w:sz w:val="24"/>
                <w:szCs w:val="24"/>
                <w:lang w:val="en-US"/>
              </w:rPr>
            </w:pPr>
            <w:r>
              <w:rPr>
                <w:rFonts w:hint="eastAsia" w:ascii="仿宋" w:hAnsi="仿宋" w:eastAsia="仿宋"/>
                <w:sz w:val="24"/>
                <w:szCs w:val="24"/>
              </w:rPr>
              <w:t>YZCG—G201</w:t>
            </w:r>
            <w:r>
              <w:rPr>
                <w:rFonts w:hint="eastAsia" w:ascii="仿宋" w:hAnsi="仿宋" w:eastAsia="仿宋"/>
                <w:sz w:val="24"/>
                <w:szCs w:val="24"/>
                <w:lang w:val="en-US" w:eastAsia="zh-CN"/>
              </w:rPr>
              <w:t>8186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pStyle w:val="41"/>
              <w:keepNext w:val="0"/>
              <w:keepLines w:val="0"/>
              <w:pageBreakBefore w:val="0"/>
              <w:numPr>
                <w:ilvl w:val="0"/>
                <w:numId w:val="0"/>
              </w:numPr>
              <w:kinsoku/>
              <w:overflowPunct/>
              <w:bidi w:val="0"/>
              <w:spacing w:line="520" w:lineRule="exact"/>
              <w:ind w:right="0" w:rightChars="0"/>
              <w:textAlignment w:val="auto"/>
              <w:outlineLvl w:val="9"/>
              <w:rPr>
                <w:rFonts w:ascii="仿宋" w:hAnsi="仿宋" w:eastAsia="仿宋"/>
                <w:color w:val="000000"/>
                <w:kern w:val="0"/>
                <w:sz w:val="24"/>
                <w:szCs w:val="24"/>
              </w:rPr>
            </w:pPr>
            <w:r>
              <w:rPr>
                <w:rFonts w:hint="eastAsia" w:ascii="仿宋" w:hAnsi="仿宋" w:eastAsia="仿宋" w:cstheme="minorBidi"/>
                <w:color w:val="000000"/>
                <w:kern w:val="0"/>
                <w:sz w:val="24"/>
                <w:szCs w:val="24"/>
                <w:lang w:val="en-US" w:eastAsia="zh-CN" w:bidi="ar-SA"/>
              </w:rPr>
              <w:t>禹州市农业机械管理局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spacing w:line="600" w:lineRule="exact"/>
              <w:jc w:val="both"/>
              <w:rPr>
                <w:rFonts w:hint="eastAsia" w:ascii="仿宋" w:hAnsi="仿宋" w:eastAsia="仿宋" w:cstheme="minorBidi"/>
                <w:color w:val="000000"/>
                <w:kern w:val="0"/>
                <w:sz w:val="24"/>
                <w:szCs w:val="24"/>
                <w:lang w:val="en-US" w:eastAsia="zh-CN" w:bidi="ar-SA"/>
              </w:rPr>
            </w:pPr>
            <w:r>
              <w:rPr>
                <w:rFonts w:hint="eastAsia" w:ascii="仿宋" w:hAnsi="仿宋" w:eastAsia="仿宋" w:cstheme="minorBidi"/>
                <w:color w:val="000000"/>
                <w:kern w:val="0"/>
                <w:sz w:val="24"/>
                <w:szCs w:val="24"/>
                <w:lang w:val="en-US" w:eastAsia="zh-CN" w:bidi="ar-SA"/>
              </w:rPr>
              <w:t>禹州市2018年农机深松整地补助项目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sz w:val="24"/>
                <w:szCs w:val="24"/>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autoSpaceDE w:val="0"/>
              <w:autoSpaceDN w:val="0"/>
              <w:adjustRightInd w:val="0"/>
              <w:spacing w:line="420" w:lineRule="exact"/>
              <w:rPr>
                <w:rFonts w:hint="eastAsia" w:ascii="仿宋" w:hAnsi="仿宋" w:eastAsia="仿宋"/>
                <w:sz w:val="24"/>
                <w:szCs w:val="24"/>
                <w:lang w:val="en-US" w:eastAsia="zh-CN"/>
              </w:rPr>
            </w:pPr>
            <w:r>
              <w:rPr>
                <w:rFonts w:hint="eastAsia" w:ascii="仿宋" w:hAnsi="仿宋" w:eastAsia="仿宋"/>
                <w:sz w:val="24"/>
                <w:szCs w:val="24"/>
              </w:rPr>
              <w:t xml:space="preserve">一标段 </w:t>
            </w:r>
            <w:r>
              <w:rPr>
                <w:rFonts w:hint="eastAsia" w:ascii="仿宋" w:hAnsi="仿宋" w:eastAsia="仿宋"/>
                <w:sz w:val="24"/>
                <w:szCs w:val="24"/>
                <w:lang w:val="en-US" w:eastAsia="zh-CN"/>
              </w:rPr>
              <w:t>伍仟</w:t>
            </w:r>
            <w:r>
              <w:rPr>
                <w:rFonts w:hint="eastAsia" w:ascii="仿宋" w:hAnsi="仿宋" w:eastAsia="仿宋"/>
                <w:sz w:val="24"/>
                <w:szCs w:val="24"/>
              </w:rPr>
              <w:t xml:space="preserve">元 </w:t>
            </w:r>
            <w:r>
              <w:rPr>
                <w:rFonts w:hint="eastAsia" w:ascii="仿宋" w:hAnsi="仿宋" w:eastAsia="仿宋"/>
                <w:sz w:val="24"/>
                <w:szCs w:val="24"/>
                <w:lang w:val="en-US" w:eastAsia="zh-CN"/>
              </w:rPr>
              <w:t xml:space="preserve">   </w:t>
            </w:r>
            <w:r>
              <w:rPr>
                <w:rFonts w:hint="eastAsia" w:ascii="仿宋" w:hAnsi="仿宋" w:eastAsia="仿宋"/>
                <w:sz w:val="24"/>
                <w:szCs w:val="24"/>
              </w:rPr>
              <w:t>二标段</w:t>
            </w:r>
            <w:r>
              <w:rPr>
                <w:rFonts w:hint="eastAsia" w:ascii="仿宋" w:hAnsi="仿宋" w:eastAsia="仿宋"/>
                <w:sz w:val="24"/>
                <w:szCs w:val="24"/>
                <w:lang w:val="en-US" w:eastAsia="zh-CN"/>
              </w:rPr>
              <w:t xml:space="preserve"> 伍仟</w:t>
            </w:r>
            <w:r>
              <w:rPr>
                <w:rFonts w:hint="eastAsia" w:ascii="仿宋" w:hAnsi="仿宋" w:eastAsia="仿宋"/>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en-US"/>
              </w:rPr>
            </w:pPr>
            <w:r>
              <w:rPr>
                <w:rFonts w:hint="eastAsia" w:ascii="仿宋" w:hAnsi="仿宋" w:eastAsia="仿宋"/>
                <w:sz w:val="24"/>
                <w:szCs w:val="24"/>
              </w:rPr>
              <w:t>2018年</w:t>
            </w:r>
            <w:r>
              <w:rPr>
                <w:rFonts w:hint="eastAsia" w:ascii="仿宋" w:hAnsi="仿宋" w:eastAsia="仿宋"/>
                <w:sz w:val="24"/>
                <w:szCs w:val="24"/>
                <w:lang w:val="en-US" w:eastAsia="zh-CN"/>
              </w:rPr>
              <w:t>8</w:t>
            </w:r>
            <w:r>
              <w:rPr>
                <w:rFonts w:hint="eastAsia" w:ascii="仿宋" w:hAnsi="仿宋" w:eastAsia="仿宋"/>
                <w:sz w:val="24"/>
                <w:szCs w:val="24"/>
              </w:rPr>
              <w:t>月</w:t>
            </w:r>
            <w:r>
              <w:rPr>
                <w:rFonts w:hint="eastAsia" w:ascii="仿宋" w:hAnsi="仿宋" w:eastAsia="仿宋"/>
                <w:sz w:val="24"/>
                <w:szCs w:val="24"/>
                <w:lang w:val="en-US" w:eastAsia="zh-CN"/>
              </w:rPr>
              <w:t>6</w:t>
            </w:r>
            <w:r>
              <w:rPr>
                <w:rFonts w:hint="eastAsia" w:ascii="仿宋" w:hAnsi="仿宋" w:eastAsia="仿宋"/>
                <w:sz w:val="24"/>
                <w:szCs w:val="24"/>
              </w:rPr>
              <w:t>日</w:t>
            </w:r>
            <w:r>
              <w:rPr>
                <w:rFonts w:hint="eastAsia" w:ascii="仿宋" w:hAnsi="仿宋" w:eastAsia="仿宋"/>
                <w:sz w:val="24"/>
                <w:szCs w:val="24"/>
                <w:lang w:val="en-US" w:eastAsia="zh-CN"/>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hint="eastAsia" w:ascii="仿宋" w:hAnsi="仿宋" w:eastAsia="仿宋"/>
                <w:color w:val="000000"/>
                <w:kern w:val="0"/>
                <w:sz w:val="24"/>
                <w:szCs w:val="24"/>
                <w:lang w:eastAsia="zh-CN"/>
              </w:rPr>
            </w:pPr>
            <w:r>
              <w:rPr>
                <w:rFonts w:hint="eastAsia" w:ascii="仿宋" w:hAnsi="仿宋" w:eastAsia="仿宋"/>
                <w:color w:val="FF0000"/>
                <w:kern w:val="0"/>
                <w:sz w:val="24"/>
                <w:szCs w:val="24"/>
              </w:rPr>
              <w:t>注：投标人须提供电子版投标文件一份，</w:t>
            </w:r>
            <w:r>
              <w:rPr>
                <w:rFonts w:hint="eastAsia" w:ascii="仿宋" w:hAnsi="仿宋" w:eastAsia="仿宋"/>
                <w:color w:val="FF0000"/>
                <w:kern w:val="0"/>
                <w:sz w:val="24"/>
                <w:szCs w:val="24"/>
                <w:lang w:eastAsia="zh-CN"/>
              </w:rPr>
              <w:t>单独</w:t>
            </w:r>
            <w:r>
              <w:rPr>
                <w:rFonts w:hint="eastAsia" w:ascii="仿宋" w:hAnsi="仿宋" w:eastAsia="仿宋"/>
                <w:color w:val="FF0000"/>
                <w:kern w:val="0"/>
                <w:sz w:val="24"/>
                <w:szCs w:val="24"/>
              </w:rPr>
              <w:t>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5"/>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0"/>
              </w:numPr>
              <w:spacing w:line="440" w:lineRule="exact"/>
              <w:ind w:left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en-US"/>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8</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6</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en-US"/>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8</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6</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spacing w:line="600" w:lineRule="exact"/>
              <w:rPr>
                <w:rFonts w:ascii="仿宋" w:hAnsi="仿宋" w:eastAsia="仿宋"/>
                <w:b/>
                <w:bCs/>
                <w:sz w:val="24"/>
                <w:szCs w:val="24"/>
                <w:lang w:val="zh-CN"/>
              </w:rPr>
            </w:pPr>
            <w:r>
              <w:rPr>
                <w:rFonts w:hint="eastAsia" w:ascii="仿宋" w:hAnsi="仿宋" w:eastAsia="仿宋"/>
                <w:b/>
                <w:bCs/>
                <w:sz w:val="24"/>
                <w:szCs w:val="24"/>
                <w:lang w:val="zh-CN"/>
              </w:rPr>
              <w:t xml:space="preserve">本项目最高限价一标段 </w:t>
            </w:r>
            <w:r>
              <w:rPr>
                <w:rFonts w:hint="eastAsia" w:ascii="仿宋" w:hAnsi="仿宋" w:eastAsia="仿宋"/>
                <w:b/>
                <w:bCs/>
                <w:sz w:val="24"/>
                <w:szCs w:val="24"/>
                <w:lang w:val="en-US" w:eastAsia="zh-CN"/>
              </w:rPr>
              <w:t>34</w:t>
            </w:r>
            <w:r>
              <w:rPr>
                <w:rFonts w:hint="eastAsia" w:ascii="仿宋" w:hAnsi="仿宋" w:eastAsia="仿宋"/>
                <w:b/>
                <w:bCs/>
                <w:sz w:val="24"/>
                <w:szCs w:val="24"/>
                <w:lang w:val="zh-CN"/>
              </w:rPr>
              <w:t>万元 ，二标段</w:t>
            </w:r>
            <w:r>
              <w:rPr>
                <w:rFonts w:hint="eastAsia" w:ascii="仿宋" w:hAnsi="仿宋" w:eastAsia="仿宋"/>
                <w:b/>
                <w:bCs/>
                <w:sz w:val="24"/>
                <w:szCs w:val="24"/>
                <w:lang w:val="en-US" w:eastAsia="zh-CN"/>
              </w:rPr>
              <w:t xml:space="preserve"> 30</w:t>
            </w:r>
            <w:r>
              <w:rPr>
                <w:rFonts w:hint="eastAsia" w:ascii="仿宋" w:hAnsi="仿宋" w:eastAsia="仿宋"/>
                <w:b/>
                <w:bCs/>
                <w:sz w:val="24"/>
                <w:szCs w:val="24"/>
                <w:lang w:val="zh-CN"/>
              </w:rPr>
              <w:t>万元</w:t>
            </w:r>
            <w:r>
              <w:rPr>
                <w:rFonts w:hint="eastAsia" w:ascii="仿宋" w:hAnsi="仿宋" w:eastAsia="仿宋"/>
                <w:b/>
                <w:bCs/>
                <w:sz w:val="24"/>
                <w:szCs w:val="24"/>
                <w:lang w:val="en-US" w:eastAsia="zh-CN"/>
              </w:rPr>
              <w:t>。</w:t>
            </w:r>
            <w:r>
              <w:rPr>
                <w:rFonts w:hint="eastAsia" w:ascii="仿宋" w:hAnsi="仿宋" w:eastAsia="仿宋"/>
                <w:b/>
                <w:bCs/>
                <w:sz w:val="24"/>
                <w:szCs w:val="24"/>
                <w:lang w:val="zh-CN"/>
              </w:rPr>
              <w:t>投标商投标总报价不能超过项目最高限价，否则为无效投标。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5.5.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5.6.投标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5.8.经评标委员会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宋体"/>
          <w:bCs/>
          <w:sz w:val="24"/>
          <w:lang w:val="en-US" w:eastAsia="zh-CN"/>
        </w:rPr>
        <w:t>5.9.投标文件内容模糊不清，无法辨认的;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hint="eastAsia"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w:t>
      </w:r>
      <w:r>
        <w:rPr>
          <w:rFonts w:hint="eastAsia" w:ascii="仿宋" w:hAnsi="仿宋" w:eastAsia="仿宋" w:cs="仿宋_GB2312"/>
          <w:color w:val="FF0000"/>
          <w:sz w:val="24"/>
          <w:szCs w:val="24"/>
          <w:lang w:eastAsia="zh-CN"/>
        </w:rPr>
        <w:t>书（参考</w:t>
      </w:r>
      <w:r>
        <w:rPr>
          <w:rFonts w:hint="eastAsia" w:ascii="仿宋" w:hAnsi="仿宋" w:eastAsia="仿宋" w:cs="仿宋_GB2312"/>
          <w:color w:val="FF0000"/>
          <w:sz w:val="24"/>
          <w:szCs w:val="24"/>
        </w:rPr>
        <w:t>样本</w:t>
      </w:r>
      <w:r>
        <w:rPr>
          <w:rFonts w:hint="eastAsia" w:ascii="仿宋" w:hAnsi="仿宋" w:eastAsia="仿宋" w:cs="仿宋_GB2312"/>
          <w:color w:val="FF0000"/>
          <w:sz w:val="24"/>
          <w:szCs w:val="24"/>
          <w:lang w:val="en-US" w:eastAsia="zh-CN"/>
        </w:rPr>
        <w:t>)</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w:t>
      </w:r>
      <w:r>
        <w:rPr>
          <w:rFonts w:hint="eastAsia" w:ascii="仿宋" w:hAnsi="仿宋" w:eastAsia="仿宋" w:cs="仿宋_GB2312"/>
          <w:sz w:val="24"/>
          <w:szCs w:val="24"/>
          <w:shd w:val="clear" w:color="auto" w:fill="FFFFFF"/>
          <w:lang w:eastAsia="zh-CN"/>
        </w:rPr>
        <w:t>授权代表</w:t>
      </w:r>
      <w:r>
        <w:rPr>
          <w:rFonts w:hint="eastAsia" w:ascii="仿宋" w:hAnsi="仿宋" w:eastAsia="仿宋" w:cs="仿宋_GB2312"/>
          <w:sz w:val="24"/>
          <w:szCs w:val="24"/>
          <w:shd w:val="clear" w:color="auto" w:fill="FFFFFF"/>
        </w:rPr>
        <w:t>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w:t>
      </w:r>
      <w:r>
        <w:rPr>
          <w:rFonts w:hint="eastAsia" w:ascii="仿宋" w:hAnsi="仿宋" w:eastAsia="仿宋" w:cs="仿宋_GB2312"/>
          <w:sz w:val="24"/>
          <w:szCs w:val="24"/>
          <w:lang w:eastAsia="zh-CN"/>
        </w:rPr>
        <w:t>授权代表</w:t>
      </w:r>
      <w:r>
        <w:rPr>
          <w:rFonts w:hint="eastAsia" w:ascii="仿宋" w:hAnsi="仿宋" w:eastAsia="仿宋" w:cs="仿宋_GB2312"/>
          <w:sz w:val="24"/>
          <w:szCs w:val="24"/>
        </w:rPr>
        <w:t>签字的，投标文件应附法定代表人签署的授权委托书。投标文件应尽量避免涂改、行间插字或删除。如果出现上述情况，改动之处应加盖单位章或由投标人的法定代表人或其授权</w:t>
      </w:r>
      <w:r>
        <w:rPr>
          <w:rFonts w:hint="eastAsia" w:ascii="仿宋" w:hAnsi="仿宋" w:eastAsia="仿宋" w:cs="仿宋_GB2312"/>
          <w:sz w:val="24"/>
          <w:szCs w:val="24"/>
          <w:lang w:eastAsia="zh-CN"/>
        </w:rPr>
        <w:t>代表</w:t>
      </w:r>
      <w:r>
        <w:rPr>
          <w:rFonts w:hint="eastAsia" w:ascii="仿宋" w:hAnsi="仿宋" w:eastAsia="仿宋" w:cs="仿宋_GB2312"/>
          <w:sz w:val="24"/>
          <w:szCs w:val="24"/>
        </w:rPr>
        <w:t>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1</w:t>
      </w:r>
      <w:r>
        <w:rPr>
          <w:rFonts w:hint="eastAsia" w:ascii="仿宋" w:hAnsi="仿宋" w:eastAsia="仿宋" w:cs="仿宋"/>
          <w:b/>
          <w:sz w:val="24"/>
          <w:lang w:val="en-US" w:eastAsia="zh-CN"/>
        </w:rPr>
        <w:t>1</w:t>
      </w:r>
      <w:r>
        <w:rPr>
          <w:rFonts w:hint="eastAsia" w:ascii="仿宋" w:hAnsi="仿宋" w:eastAsia="仿宋" w:cs="仿宋"/>
          <w:b/>
          <w:sz w:val="24"/>
        </w:rPr>
        <w:t>.投标保证金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2</w:t>
      </w:r>
      <w:r>
        <w:rPr>
          <w:rFonts w:hint="eastAsia" w:ascii="仿宋" w:hAnsi="仿宋" w:eastAsia="仿宋" w:cs="仿宋"/>
          <w:sz w:val="24"/>
        </w:rPr>
        <w:t>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479" w:leftChars="228" w:firstLine="0" w:firstLineChars="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w:t>
      </w:r>
      <w:r>
        <w:rPr>
          <w:rFonts w:hint="eastAsia" w:ascii="仿宋" w:hAnsi="仿宋" w:eastAsia="仿宋" w:cs="仿宋"/>
          <w:sz w:val="24"/>
          <w:lang w:val="zh-CN" w:eastAsia="zh-CN"/>
        </w:rPr>
        <w:t>许昌</w:t>
      </w:r>
      <w:r>
        <w:rPr>
          <w:rFonts w:hint="eastAsia" w:ascii="仿宋" w:hAnsi="仿宋" w:eastAsia="仿宋" w:cs="仿宋"/>
          <w:sz w:val="24"/>
          <w:lang w:val="zh-CN"/>
        </w:rPr>
        <w:t>市公共资源交易中心保证金缴纳回执”附投标文件中。同时开标现场提供一份“许昌市公共资源交易中心保证金缴纳回执”以备查询。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11.7.5 法律法规及招标文件规定的其他情形。</w:t>
      </w:r>
    </w:p>
    <w:p>
      <w:pPr>
        <w:keepNext w:val="0"/>
        <w:keepLines w:val="0"/>
        <w:pageBreakBefore w:val="0"/>
        <w:widowControl/>
        <w:kinsoku/>
        <w:overflowPunct/>
        <w:autoSpaceDE/>
        <w:autoSpaceDN/>
        <w:bidi w:val="0"/>
        <w:adjustRightInd/>
        <w:spacing w:line="360" w:lineRule="auto"/>
        <w:ind w:left="0" w:leftChars="0" w:right="0" w:rightChars="0" w:firstLine="482" w:firstLineChars="200"/>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D   投标文件的递交</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72" w:firstLineChars="196"/>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F 无效投标与废标</w:t>
      </w:r>
    </w:p>
    <w:p>
      <w:pPr>
        <w:keepNext w:val="0"/>
        <w:keepLines w:val="0"/>
        <w:pageBreakBefore w:val="0"/>
        <w:widowControl/>
        <w:numPr>
          <w:ilvl w:val="0"/>
          <w:numId w:val="6"/>
        </w:numPr>
        <w:tabs>
          <w:tab w:val="left" w:pos="8280"/>
        </w:tabs>
        <w:kinsoku/>
        <w:wordWrap/>
        <w:overflowPunct/>
        <w:bidi w:val="0"/>
        <w:spacing w:line="360" w:lineRule="auto"/>
        <w:ind w:left="0" w:leftChars="0" w:right="-1"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19.5.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19.6.投标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19.8.经评标委员会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仿宋_GB2312"/>
          <w:sz w:val="24"/>
          <w:szCs w:val="24"/>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keepNext w:val="0"/>
        <w:keepLines w:val="0"/>
        <w:pageBreakBefore w:val="0"/>
        <w:widowControl/>
        <w:kinsoku/>
        <w:overflowPunct/>
        <w:bidi w:val="0"/>
        <w:spacing w:line="360" w:lineRule="auto"/>
        <w:ind w:left="0" w:leftChars="0" w:firstLine="472" w:firstLineChars="196"/>
        <w:jc w:val="left"/>
        <w:textAlignment w:val="auto"/>
        <w:outlineLvl w:val="9"/>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21、对招标人的纪律要求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22、对投标人的纪律要求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25、</w:t>
      </w:r>
      <w:r>
        <w:rPr>
          <w:rFonts w:hint="eastAsia" w:ascii="仿宋" w:hAnsi="仿宋" w:eastAsia="仿宋" w:cs="仿宋_GB2312"/>
          <w:sz w:val="24"/>
          <w:szCs w:val="24"/>
          <w:lang w:eastAsia="zh-CN"/>
        </w:rPr>
        <w:t>质疑与</w:t>
      </w:r>
      <w:r>
        <w:rPr>
          <w:rFonts w:hint="eastAsia" w:ascii="仿宋" w:hAnsi="仿宋" w:eastAsia="仿宋" w:cs="仿宋_GB2312"/>
          <w:sz w:val="24"/>
          <w:szCs w:val="24"/>
        </w:rPr>
        <w:t>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投标人认为本次招标活动违反法律、法规和规章规定的，应当遵守</w:t>
      </w:r>
      <w:r>
        <w:rPr>
          <w:rFonts w:hint="eastAsia" w:ascii="仿宋" w:hAnsi="仿宋" w:eastAsia="仿宋" w:cs="仿宋_GB2312"/>
          <w:sz w:val="24"/>
          <w:szCs w:val="24"/>
          <w:lang w:eastAsia="zh-CN"/>
        </w:rPr>
        <w:t>《</w:t>
      </w:r>
      <w:r>
        <w:rPr>
          <w:rFonts w:hint="eastAsia" w:ascii="仿宋" w:hAnsi="仿宋" w:eastAsia="仿宋" w:cs="仿宋_GB2312"/>
          <w:sz w:val="24"/>
          <w:szCs w:val="24"/>
        </w:rPr>
        <w:t>中华人民共和国财政部</w:t>
      </w:r>
      <w:r>
        <w:rPr>
          <w:rFonts w:hint="eastAsia" w:ascii="仿宋" w:hAnsi="仿宋" w:eastAsia="仿宋" w:cs="仿宋_GB2312"/>
          <w:sz w:val="24"/>
          <w:szCs w:val="24"/>
          <w:lang w:val="en-US" w:eastAsia="zh-CN"/>
        </w:rPr>
        <w:t>94</w:t>
      </w:r>
      <w:r>
        <w:rPr>
          <w:rFonts w:hint="eastAsia" w:ascii="仿宋" w:hAnsi="仿宋" w:eastAsia="仿宋" w:cs="仿宋_GB2312"/>
          <w:sz w:val="24"/>
          <w:szCs w:val="24"/>
        </w:rPr>
        <w:t>号令</w:t>
      </w:r>
      <w:r>
        <w:rPr>
          <w:rFonts w:hint="eastAsia" w:ascii="仿宋" w:hAnsi="仿宋" w:eastAsia="仿宋" w:cs="仿宋_GB2312"/>
          <w:sz w:val="24"/>
          <w:szCs w:val="24"/>
          <w:lang w:eastAsia="zh-CN"/>
        </w:rPr>
        <w:t>》</w:t>
      </w:r>
      <w:r>
        <w:rPr>
          <w:rFonts w:hint="eastAsia" w:ascii="仿宋" w:hAnsi="仿宋" w:eastAsia="仿宋" w:cs="仿宋_GB2312"/>
          <w:sz w:val="24"/>
          <w:szCs w:val="24"/>
        </w:rPr>
        <w:t>规定。</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numPr>
          <w:ilvl w:val="0"/>
          <w:numId w:val="7"/>
        </w:numPr>
        <w:spacing w:line="440" w:lineRule="exact"/>
        <w:ind w:firstLine="1533" w:firstLineChars="347"/>
        <w:rPr>
          <w:rFonts w:ascii="仿宋" w:hAnsi="仿宋" w:eastAsia="仿宋"/>
          <w:b/>
          <w:sz w:val="44"/>
        </w:rPr>
        <w:sectPr>
          <w:headerReference r:id="rId7" w:type="default"/>
          <w:footerReference r:id="rId8" w:type="default"/>
          <w:pgSz w:w="11907" w:h="16840"/>
          <w:pgMar w:top="1440" w:right="1474" w:bottom="1440" w:left="1474" w:header="851" w:footer="992" w:gutter="0"/>
          <w:cols w:space="425" w:num="1"/>
          <w:docGrid w:linePitch="312" w:charSpace="0"/>
        </w:sectPr>
      </w:pPr>
    </w:p>
    <w:p>
      <w:pPr>
        <w:widowControl/>
        <w:numPr>
          <w:ilvl w:val="0"/>
          <w:numId w:val="8"/>
        </w:numPr>
        <w:spacing w:line="440" w:lineRule="exact"/>
        <w:ind w:firstLine="1325" w:firstLineChars="300"/>
        <w:rPr>
          <w:rFonts w:hint="eastAsia" w:ascii="仿宋" w:hAnsi="仿宋" w:eastAsia="仿宋"/>
          <w:b/>
          <w:sz w:val="44"/>
        </w:rPr>
      </w:pPr>
      <w:r>
        <w:rPr>
          <w:rFonts w:hint="eastAsia" w:ascii="仿宋" w:hAnsi="仿宋" w:eastAsia="仿宋"/>
          <w:b/>
          <w:sz w:val="44"/>
          <w:lang w:val="en-US" w:eastAsia="zh-CN"/>
        </w:rPr>
        <w:t xml:space="preserve">  </w:t>
      </w:r>
      <w:r>
        <w:rPr>
          <w:rFonts w:hint="eastAsia" w:ascii="仿宋" w:hAnsi="仿宋" w:eastAsia="仿宋"/>
          <w:b/>
          <w:sz w:val="44"/>
        </w:rPr>
        <w:t>采购内容及其他要求</w:t>
      </w:r>
    </w:p>
    <w:p>
      <w:pPr>
        <w:widowControl/>
        <w:numPr>
          <w:ilvl w:val="0"/>
          <w:numId w:val="0"/>
        </w:numPr>
        <w:spacing w:line="440" w:lineRule="exact"/>
        <w:rPr>
          <w:rFonts w:hint="eastAsia" w:ascii="仿宋" w:hAnsi="仿宋" w:eastAsia="仿宋"/>
          <w:b/>
          <w:sz w:val="44"/>
        </w:rPr>
      </w:pPr>
    </w:p>
    <w:p>
      <w:pPr>
        <w:spacing w:line="360" w:lineRule="auto"/>
        <w:rPr>
          <w:rFonts w:hint="eastAsia" w:ascii="仿宋" w:hAnsi="仿宋" w:eastAsia="仿宋"/>
          <w:b/>
          <w:sz w:val="24"/>
          <w:szCs w:val="24"/>
          <w:lang w:eastAsia="zh-CN"/>
        </w:rPr>
      </w:pPr>
      <w:r>
        <w:rPr>
          <w:rFonts w:hint="eastAsia" w:ascii="仿宋" w:hAnsi="仿宋" w:eastAsia="仿宋"/>
          <w:b/>
          <w:sz w:val="24"/>
          <w:szCs w:val="24"/>
        </w:rPr>
        <w:t>一、资金、面积和控制价</w:t>
      </w:r>
      <w:r>
        <w:rPr>
          <w:rFonts w:hint="eastAsia" w:ascii="仿宋" w:hAnsi="仿宋" w:eastAsia="仿宋"/>
          <w:b/>
          <w:sz w:val="24"/>
          <w:szCs w:val="24"/>
          <w:lang w:eastAsia="zh-CN"/>
        </w:rPr>
        <w:t>：</w:t>
      </w:r>
    </w:p>
    <w:p>
      <w:pPr>
        <w:spacing w:line="360" w:lineRule="auto"/>
        <w:rPr>
          <w:rFonts w:ascii="仿宋" w:hAnsi="仿宋" w:eastAsia="仿宋"/>
          <w:sz w:val="24"/>
          <w:szCs w:val="24"/>
        </w:rPr>
      </w:pPr>
      <w:r>
        <w:rPr>
          <w:rFonts w:hint="eastAsia" w:ascii="仿宋" w:hAnsi="仿宋" w:eastAsia="仿宋"/>
          <w:sz w:val="24"/>
          <w:szCs w:val="24"/>
        </w:rPr>
        <w:t>政府财政资金640000元    补助面积25600亩</w:t>
      </w:r>
    </w:p>
    <w:p>
      <w:pPr>
        <w:spacing w:line="360" w:lineRule="auto"/>
        <w:rPr>
          <w:rFonts w:ascii="仿宋" w:hAnsi="仿宋" w:eastAsia="仿宋"/>
          <w:sz w:val="24"/>
          <w:szCs w:val="24"/>
        </w:rPr>
      </w:pPr>
      <w:r>
        <w:rPr>
          <w:rFonts w:hint="eastAsia" w:ascii="仿宋" w:hAnsi="仿宋" w:eastAsia="仿宋"/>
          <w:sz w:val="24"/>
          <w:szCs w:val="24"/>
        </w:rPr>
        <w:t>控制价每亩25元</w:t>
      </w:r>
    </w:p>
    <w:p>
      <w:pPr>
        <w:spacing w:line="360" w:lineRule="auto"/>
        <w:ind w:firstLine="472" w:firstLineChars="196"/>
        <w:rPr>
          <w:rFonts w:ascii="仿宋" w:hAnsi="仿宋" w:eastAsia="仿宋"/>
          <w:b/>
          <w:sz w:val="24"/>
          <w:szCs w:val="24"/>
        </w:rPr>
      </w:pPr>
      <w:r>
        <w:rPr>
          <w:rFonts w:hint="eastAsia" w:ascii="仿宋" w:hAnsi="仿宋" w:eastAsia="仿宋"/>
          <w:b/>
          <w:sz w:val="24"/>
          <w:szCs w:val="24"/>
        </w:rPr>
        <w:t>二、项目内容及参数</w:t>
      </w:r>
    </w:p>
    <w:p>
      <w:pPr>
        <w:spacing w:line="360" w:lineRule="auto"/>
        <w:ind w:firstLine="472" w:firstLineChars="196"/>
        <w:rPr>
          <w:rFonts w:ascii="仿宋" w:hAnsi="仿宋" w:eastAsia="仿宋"/>
          <w:b/>
          <w:sz w:val="24"/>
          <w:szCs w:val="24"/>
        </w:rPr>
      </w:pPr>
      <w:r>
        <w:rPr>
          <w:rFonts w:hint="eastAsia" w:ascii="仿宋" w:hAnsi="仿宋" w:eastAsia="仿宋"/>
          <w:b/>
          <w:sz w:val="24"/>
          <w:szCs w:val="24"/>
        </w:rPr>
        <w:t>禹州市2018年农机深松整地作业补助项目</w:t>
      </w:r>
    </w:p>
    <w:p>
      <w:pPr>
        <w:spacing w:line="360" w:lineRule="auto"/>
        <w:ind w:firstLine="480" w:firstLineChars="200"/>
        <w:rPr>
          <w:rFonts w:ascii="仿宋" w:hAnsi="仿宋" w:eastAsia="仿宋"/>
          <w:sz w:val="24"/>
          <w:szCs w:val="24"/>
        </w:rPr>
      </w:pPr>
      <w:r>
        <w:rPr>
          <w:rFonts w:hint="eastAsia" w:ascii="仿宋" w:hAnsi="仿宋" w:eastAsia="仿宋"/>
          <w:sz w:val="24"/>
          <w:szCs w:val="24"/>
        </w:rPr>
        <w:t xml:space="preserve">标段：一标段13600亩（古城镇12000亩、朱阁镇1600亩）   </w:t>
      </w:r>
    </w:p>
    <w:p>
      <w:pPr>
        <w:spacing w:line="360" w:lineRule="auto"/>
        <w:ind w:firstLine="1200" w:firstLineChars="500"/>
        <w:rPr>
          <w:rFonts w:ascii="仿宋" w:hAnsi="仿宋" w:eastAsia="仿宋"/>
          <w:sz w:val="24"/>
          <w:szCs w:val="24"/>
        </w:rPr>
      </w:pPr>
      <w:r>
        <w:rPr>
          <w:rFonts w:hint="eastAsia" w:ascii="仿宋" w:hAnsi="仿宋" w:eastAsia="仿宋"/>
          <w:sz w:val="24"/>
          <w:szCs w:val="24"/>
        </w:rPr>
        <w:t xml:space="preserve">二标段12000亩（小吕乡12000亩）    </w:t>
      </w:r>
    </w:p>
    <w:p>
      <w:pPr>
        <w:spacing w:line="360" w:lineRule="auto"/>
        <w:rPr>
          <w:rFonts w:ascii="仿宋" w:hAnsi="仿宋" w:eastAsia="仿宋"/>
          <w:b/>
          <w:sz w:val="24"/>
          <w:szCs w:val="24"/>
        </w:rPr>
      </w:pPr>
      <w:r>
        <w:rPr>
          <w:rFonts w:hint="eastAsia" w:ascii="仿宋" w:hAnsi="仿宋" w:eastAsia="仿宋"/>
          <w:b/>
          <w:sz w:val="24"/>
          <w:szCs w:val="24"/>
        </w:rPr>
        <w:t>注：每个标段确定一家合作单位。</w:t>
      </w:r>
    </w:p>
    <w:p>
      <w:pPr>
        <w:keepNext w:val="0"/>
        <w:keepLines w:val="0"/>
        <w:pageBreakBefore w:val="0"/>
        <w:kinsoku/>
        <w:wordWrap/>
        <w:overflowPunct/>
        <w:topLinePunct w:val="0"/>
        <w:autoSpaceDE/>
        <w:autoSpaceDN/>
        <w:bidi w:val="0"/>
        <w:adjustRightInd/>
        <w:snapToGrid/>
        <w:spacing w:line="360" w:lineRule="auto"/>
        <w:ind w:firstLine="472" w:firstLineChars="196"/>
        <w:textAlignment w:val="auto"/>
        <w:outlineLvl w:val="9"/>
        <w:rPr>
          <w:rFonts w:ascii="仿宋" w:hAnsi="仿宋" w:eastAsia="仿宋"/>
          <w:sz w:val="24"/>
          <w:szCs w:val="24"/>
        </w:rPr>
      </w:pPr>
      <w:r>
        <w:rPr>
          <w:rFonts w:hint="eastAsia" w:ascii="仿宋" w:hAnsi="仿宋" w:eastAsia="仿宋"/>
          <w:b/>
          <w:sz w:val="24"/>
          <w:szCs w:val="24"/>
        </w:rPr>
        <w:t>三：项目要求：</w:t>
      </w:r>
      <w:r>
        <w:rPr>
          <w:rFonts w:hint="eastAsia" w:ascii="仿宋" w:hAnsi="仿宋" w:eastAsia="仿宋"/>
          <w:sz w:val="24"/>
          <w:szCs w:val="24"/>
        </w:rPr>
        <w:t>（一）深松整地作业模式。根据我市各地土壤类型、耕作制度和机具配备情况，农机深松整地作业的主要模式是单一深松作业和旋耕+深松作业，同一地块三年深松一次。</w:t>
      </w:r>
    </w:p>
    <w:p>
      <w:pPr>
        <w:keepNext w:val="0"/>
        <w:keepLines w:val="0"/>
        <w:pageBreakBefore w:val="0"/>
        <w:widowControl/>
        <w:numPr>
          <w:ilvl w:val="0"/>
          <w:numId w:val="9"/>
        </w:numPr>
        <w:kinsoku/>
        <w:wordWrap/>
        <w:overflowPunct/>
        <w:topLinePunct w:val="0"/>
        <w:autoSpaceDE/>
        <w:autoSpaceDN/>
        <w:bidi w:val="0"/>
        <w:adjustRightInd/>
        <w:snapToGrid/>
        <w:spacing w:line="360" w:lineRule="auto"/>
        <w:textAlignment w:val="auto"/>
        <w:outlineLvl w:val="9"/>
        <w:rPr>
          <w:rFonts w:hint="eastAsia" w:ascii="仿宋" w:hAnsi="仿宋" w:eastAsia="仿宋"/>
          <w:sz w:val="24"/>
          <w:szCs w:val="24"/>
        </w:rPr>
      </w:pPr>
      <w:r>
        <w:rPr>
          <w:rFonts w:hint="eastAsia" w:ascii="仿宋" w:hAnsi="仿宋" w:eastAsia="仿宋"/>
          <w:sz w:val="24"/>
          <w:szCs w:val="24"/>
        </w:rPr>
        <w:t>深松作业质量要求。深松作业应能打破犁底层，作业深度大于25厘米，不超过40厘米；如果采用凿（铲）式深松机，相邻两铲间距不得大于2.5倍深松深度；深松后要合墒弥平，做到田面平整，土壤细碎，没有漏耕，深浅基本一致，适宜播种作业。</w:t>
      </w:r>
    </w:p>
    <w:p>
      <w:pPr>
        <w:keepNext w:val="0"/>
        <w:keepLines w:val="0"/>
        <w:pageBreakBefore w:val="0"/>
        <w:numPr>
          <w:numId w:val="0"/>
        </w:numPr>
        <w:kinsoku/>
        <w:wordWrap/>
        <w:overflowPunct/>
        <w:topLinePunct w:val="0"/>
        <w:autoSpaceDE/>
        <w:autoSpaceDN/>
        <w:bidi w:val="0"/>
        <w:adjustRightInd/>
        <w:snapToGrid/>
        <w:spacing w:line="360" w:lineRule="auto"/>
        <w:ind w:leftChars="0"/>
        <w:textAlignment w:val="auto"/>
        <w:outlineLvl w:val="9"/>
        <w:rPr>
          <w:rFonts w:hint="eastAsia" w:ascii="仿宋" w:hAnsi="仿宋" w:eastAsia="仿宋"/>
          <w:sz w:val="24"/>
          <w:szCs w:val="24"/>
        </w:rPr>
      </w:pPr>
      <w:r>
        <w:rPr>
          <w:rFonts w:hint="eastAsia" w:ascii="仿宋" w:hAnsi="仿宋" w:eastAsia="仿宋"/>
          <w:sz w:val="24"/>
          <w:szCs w:val="24"/>
          <w:lang w:eastAsia="zh-CN"/>
        </w:rPr>
        <w:t>（三）投标人</w:t>
      </w:r>
      <w:r>
        <w:rPr>
          <w:rFonts w:hint="eastAsia" w:ascii="仿宋" w:hAnsi="仿宋" w:eastAsia="仿宋"/>
          <w:sz w:val="24"/>
          <w:szCs w:val="24"/>
        </w:rPr>
        <w:t>承担深松作业的农机具须安装在中国农业机械化协会发布的“农机深松作业远程监测系统选型推荐公告”所列产品中的远程终端监测设备。</w:t>
      </w:r>
    </w:p>
    <w:p>
      <w:pPr>
        <w:spacing w:after="0" w:line="360" w:lineRule="auto"/>
        <w:ind w:firstLine="240" w:firstLineChars="1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四、其它要求：</w:t>
      </w:r>
    </w:p>
    <w:p>
      <w:pPr>
        <w:spacing w:line="460" w:lineRule="exact"/>
        <w:ind w:firstLine="472" w:firstLineChars="196"/>
        <w:rPr>
          <w:rFonts w:ascii="仿宋" w:hAnsi="仿宋" w:eastAsia="仿宋" w:cs="仿宋_GB2312"/>
          <w:b/>
          <w:sz w:val="24"/>
          <w:szCs w:val="24"/>
        </w:rPr>
      </w:pPr>
      <w:r>
        <w:rPr>
          <w:rFonts w:hint="eastAsia" w:ascii="仿宋" w:hAnsi="仿宋" w:eastAsia="仿宋" w:cs="仿宋_GB2312"/>
          <w:b/>
          <w:sz w:val="24"/>
          <w:szCs w:val="24"/>
        </w:rPr>
        <w:t>1、以上要求为最低要求，投标供应商所报产品应等于或优于以上要求，不得低于此要求，否则为无效投标。</w:t>
      </w:r>
    </w:p>
    <w:p>
      <w:pPr>
        <w:snapToGrid w:val="0"/>
        <w:spacing w:line="460" w:lineRule="exact"/>
        <w:ind w:firstLine="482" w:firstLineChars="200"/>
        <w:rPr>
          <w:rFonts w:ascii="仿宋" w:hAnsi="仿宋" w:eastAsia="仿宋" w:cs="仿宋_GB2312"/>
          <w:b/>
          <w:sz w:val="24"/>
          <w:szCs w:val="24"/>
        </w:rPr>
      </w:pPr>
      <w:r>
        <w:rPr>
          <w:rFonts w:hint="eastAsia" w:ascii="仿宋" w:hAnsi="仿宋" w:eastAsia="仿宋" w:cs="仿宋_GB2312"/>
          <w:b/>
          <w:sz w:val="24"/>
          <w:szCs w:val="24"/>
        </w:rPr>
        <w:t>2、投标人应就该项目完整投标（报价含税费等综合费用），否则为无效投标。</w:t>
      </w:r>
    </w:p>
    <w:p>
      <w:pPr>
        <w:spacing w:line="460" w:lineRule="exact"/>
        <w:ind w:firstLine="480" w:firstLineChars="200"/>
        <w:rPr>
          <w:rFonts w:ascii="仿宋" w:hAnsi="仿宋" w:eastAsia="仿宋" w:cs="仿宋_GB2312"/>
          <w:sz w:val="24"/>
          <w:szCs w:val="24"/>
        </w:rPr>
      </w:pPr>
      <w:r>
        <w:rPr>
          <w:rFonts w:hint="eastAsia" w:ascii="仿宋" w:hAnsi="仿宋" w:eastAsia="仿宋" w:cs="仿宋_GB2312"/>
          <w:sz w:val="24"/>
          <w:szCs w:val="24"/>
        </w:rPr>
        <w:t>3、投标商必须由法定代表人或委托代理人参加开标会议，随时接受评标委员会询问，并予作出书面解答。</w:t>
      </w:r>
    </w:p>
    <w:p>
      <w:pPr>
        <w:widowControl/>
        <w:spacing w:line="460" w:lineRule="exact"/>
        <w:ind w:firstLine="480" w:firstLineChars="200"/>
        <w:rPr>
          <w:rFonts w:ascii="仿宋" w:hAnsi="仿宋" w:eastAsia="仿宋" w:cs="仿宋_GB2312"/>
          <w:sz w:val="24"/>
          <w:szCs w:val="24"/>
        </w:rPr>
        <w:sectPr>
          <w:pgSz w:w="11907" w:h="16840"/>
          <w:pgMar w:top="1440" w:right="1474" w:bottom="1440" w:left="1474" w:header="851" w:footer="992" w:gutter="0"/>
          <w:cols w:space="720" w:num="1"/>
          <w:titlePg/>
          <w:docGrid w:linePitch="312" w:charSpace="0"/>
        </w:sectPr>
      </w:pPr>
      <w:r>
        <w:rPr>
          <w:rFonts w:hint="eastAsia" w:ascii="仿宋" w:hAnsi="仿宋" w:eastAsia="仿宋" w:cs="仿宋_GB2312"/>
          <w:sz w:val="24"/>
          <w:szCs w:val="24"/>
        </w:rPr>
        <w:t>4、本次招标不支持联合体投标。</w:t>
      </w:r>
      <w:r>
        <w:rPr>
          <w:rFonts w:ascii="仿宋" w:hAnsi="仿宋" w:eastAsia="仿宋" w:cs="仿宋_GB2312"/>
          <w:sz w:val="24"/>
          <w:szCs w:val="24"/>
        </w:rPr>
        <w:tab/>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lang w:val="zh-CN"/>
        </w:rPr>
        <w:t>、</w:t>
      </w:r>
      <w:r>
        <w:rPr>
          <w:rFonts w:hint="eastAsia" w:ascii="仿宋" w:hAnsi="仿宋" w:eastAsia="仿宋" w:cs="仿宋"/>
          <w:color w:val="000000"/>
          <w:sz w:val="24"/>
          <w:szCs w:val="24"/>
        </w:rPr>
        <w:t>付款方式</w:t>
      </w:r>
      <w:r>
        <w:rPr>
          <w:rFonts w:hint="eastAsia" w:ascii="仿宋" w:hAnsi="仿宋" w:eastAsia="仿宋" w:cs="仿宋"/>
          <w:color w:val="000000"/>
          <w:sz w:val="24"/>
          <w:szCs w:val="24"/>
          <w:lang w:eastAsia="zh-CN"/>
        </w:rPr>
        <w:t>：以合同为准。</w:t>
      </w:r>
    </w:p>
    <w:p>
      <w:pPr>
        <w:spacing w:after="0" w:line="600" w:lineRule="exact"/>
        <w:rPr>
          <w:rFonts w:hint="eastAsia" w:ascii="仿宋" w:hAnsi="仿宋" w:eastAsia="仿宋" w:cs="仿宋"/>
          <w:color w:val="000000"/>
          <w:sz w:val="24"/>
          <w:szCs w:val="24"/>
        </w:rPr>
      </w:pPr>
    </w:p>
    <w:p>
      <w:pPr>
        <w:ind w:left="424" w:leftChars="202" w:right="567" w:firstLine="360" w:firstLineChars="150"/>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b/>
          <w:sz w:val="24"/>
          <w:szCs w:val="24"/>
        </w:rPr>
        <w:sectPr>
          <w:pgSz w:w="11907" w:h="16840"/>
          <w:pgMar w:top="1440" w:right="1474" w:bottom="1440" w:left="1474" w:header="851" w:footer="992" w:gutter="0"/>
          <w:cols w:space="425" w:num="1"/>
          <w:docGrid w:linePitch="312" w:charSpace="0"/>
        </w:sectPr>
      </w:pPr>
      <w:r>
        <w:rPr>
          <w:rFonts w:hint="eastAsia" w:ascii="仿宋" w:hAnsi="仿宋" w:eastAsia="仿宋" w:cs="仿宋"/>
          <w:color w:val="000000"/>
          <w:sz w:val="24"/>
          <w:szCs w:val="24"/>
        </w:rPr>
        <w:br w:type="page"/>
      </w:r>
    </w:p>
    <w:p>
      <w:pPr>
        <w:spacing w:line="520" w:lineRule="exact"/>
        <w:ind w:firstLine="1767" w:firstLineChars="400"/>
        <w:rPr>
          <w:rFonts w:hint="eastAsia" w:ascii="仿宋" w:hAnsi="仿宋" w:eastAsia="仿宋" w:cs="仿宋"/>
          <w:b/>
          <w:sz w:val="44"/>
          <w:szCs w:val="44"/>
        </w:rPr>
      </w:pPr>
      <w:r>
        <w:rPr>
          <w:rFonts w:hint="eastAsia" w:ascii="仿宋" w:hAnsi="仿宋" w:eastAsia="仿宋" w:cs="仿宋"/>
          <w:b/>
          <w:sz w:val="44"/>
          <w:szCs w:val="44"/>
        </w:rPr>
        <w:t>第五部分  开标和评标</w:t>
      </w:r>
    </w:p>
    <w:p>
      <w:pPr>
        <w:spacing w:line="520" w:lineRule="exact"/>
        <w:rPr>
          <w:rFonts w:hint="eastAsia" w:ascii="仿宋" w:hAnsi="仿宋" w:eastAsia="仿宋" w:cs="仿宋"/>
          <w:b/>
          <w:sz w:val="24"/>
          <w:szCs w:val="24"/>
        </w:rPr>
      </w:pPr>
    </w:p>
    <w:p>
      <w:pPr>
        <w:spacing w:line="520" w:lineRule="exact"/>
        <w:rPr>
          <w:rFonts w:hint="eastAsia"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hint="eastAsia"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hint="eastAsia"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hint="eastAsia"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hint="eastAsia"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hint="eastAsia"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（2）营业执照</w:t>
      </w:r>
      <w:r>
        <w:rPr>
          <w:rFonts w:hint="eastAsia" w:ascii="仿宋" w:hAnsi="仿宋" w:eastAsia="仿宋" w:cs="仿宋"/>
          <w:sz w:val="24"/>
          <w:szCs w:val="24"/>
          <w:lang w:eastAsia="zh-CN"/>
        </w:rPr>
        <w:t>副本</w:t>
      </w:r>
      <w:r>
        <w:rPr>
          <w:rFonts w:hint="eastAsia" w:ascii="仿宋" w:hAnsi="仿宋" w:eastAsia="仿宋" w:cs="仿宋"/>
          <w:sz w:val="24"/>
          <w:szCs w:val="24"/>
        </w:rPr>
        <w:t>、银行开户许可证、无行贿记录告知函、</w:t>
      </w:r>
      <w:r>
        <w:rPr>
          <w:rFonts w:hint="eastAsia" w:ascii="仿宋" w:hAnsi="仿宋" w:eastAsia="仿宋" w:cs="仿宋"/>
          <w:sz w:val="24"/>
          <w:szCs w:val="24"/>
          <w:lang w:eastAsia="zh-CN"/>
        </w:rPr>
        <w:t>法定代表人授权代表</w:t>
      </w:r>
      <w:r>
        <w:rPr>
          <w:rFonts w:hint="eastAsia" w:ascii="仿宋" w:hAnsi="仿宋" w:eastAsia="仿宋" w:cs="仿宋"/>
          <w:sz w:val="24"/>
          <w:szCs w:val="24"/>
        </w:rPr>
        <w:t>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（3）投标保证金缴纳</w:t>
      </w:r>
      <w:r>
        <w:rPr>
          <w:rFonts w:hint="eastAsia" w:ascii="仿宋" w:hAnsi="仿宋" w:eastAsia="仿宋" w:cs="仿宋"/>
          <w:sz w:val="24"/>
          <w:szCs w:val="24"/>
          <w:lang w:eastAsia="zh-CN"/>
        </w:rPr>
        <w:t>回执</w:t>
      </w:r>
      <w:r>
        <w:rPr>
          <w:rFonts w:hint="eastAsia" w:ascii="仿宋" w:hAnsi="仿宋" w:eastAsia="仿宋" w:cs="仿宋"/>
          <w:sz w:val="24"/>
          <w:szCs w:val="24"/>
        </w:rPr>
        <w:t>；</w:t>
      </w:r>
    </w:p>
    <w:p>
      <w:pPr>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hint="eastAsia"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w:t>
      </w:r>
      <w:r>
        <w:rPr>
          <w:rFonts w:hint="eastAsia" w:ascii="仿宋" w:hAnsi="仿宋" w:eastAsia="仿宋" w:cs="仿宋"/>
          <w:sz w:val="24"/>
          <w:szCs w:val="24"/>
          <w:shd w:val="clear" w:color="auto" w:fill="FFFFFF"/>
          <w:lang w:val="en-US" w:eastAsia="zh-CN"/>
        </w:rPr>
        <w:t>5</w:t>
      </w:r>
      <w:r>
        <w:rPr>
          <w:rFonts w:hint="eastAsia" w:ascii="仿宋" w:hAnsi="仿宋" w:eastAsia="仿宋" w:cs="仿宋"/>
          <w:sz w:val="24"/>
          <w:szCs w:val="24"/>
          <w:shd w:val="clear" w:color="auto" w:fill="FFFFFF"/>
        </w:rPr>
        <w:t>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hint="eastAsia"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hint="eastAsia"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hint="eastAsia" w:ascii="仿宋" w:hAnsi="仿宋" w:eastAsia="仿宋" w:cs="仿宋"/>
          <w:sz w:val="24"/>
          <w:szCs w:val="24"/>
          <w:lang w:eastAsia="zh-CN"/>
        </w:rPr>
      </w:pPr>
      <w:r>
        <w:rPr>
          <w:rFonts w:hint="eastAsia" w:ascii="仿宋" w:hAnsi="仿宋" w:eastAsia="仿宋" w:cs="仿宋"/>
          <w:sz w:val="24"/>
          <w:szCs w:val="24"/>
        </w:rPr>
        <w:t>3.4评标</w:t>
      </w:r>
      <w:r>
        <w:rPr>
          <w:rFonts w:hint="eastAsia" w:ascii="仿宋" w:hAnsi="仿宋" w:eastAsia="仿宋" w:cs="仿宋"/>
          <w:sz w:val="24"/>
          <w:szCs w:val="24"/>
          <w:lang w:eastAsia="zh-CN"/>
        </w:rPr>
        <w:t>办法</w:t>
      </w:r>
    </w:p>
    <w:p>
      <w:pPr>
        <w:spacing w:line="360" w:lineRule="auto"/>
        <w:ind w:firstLine="472" w:firstLineChars="196"/>
        <w:rPr>
          <w:rFonts w:ascii="仿宋" w:hAnsi="仿宋" w:eastAsia="仿宋" w:cs="仿宋"/>
          <w:sz w:val="24"/>
          <w:szCs w:val="24"/>
        </w:rPr>
      </w:pPr>
      <w:r>
        <w:rPr>
          <w:rFonts w:hint="eastAsia" w:ascii="仿宋" w:hAnsi="仿宋" w:eastAsia="仿宋" w:cs="仿宋"/>
          <w:b/>
          <w:color w:val="FF0000"/>
          <w:sz w:val="24"/>
          <w:szCs w:val="24"/>
        </w:rPr>
        <w:t>本项目采用最低评标价法。</w:t>
      </w:r>
      <w:r>
        <w:rPr>
          <w:rFonts w:hint="eastAsia" w:ascii="仿宋" w:hAnsi="仿宋" w:eastAsia="仿宋" w:cs="仿宋"/>
          <w:sz w:val="24"/>
          <w:szCs w:val="24"/>
        </w:rPr>
        <w:t xml:space="preserve">即在全部满足招标文件实质性要求前提下，依据统一的价格要素评定最低报价，以提出最低报价的投标人作为中标候选供应商或者中标供应商的评标方法。 </w:t>
      </w:r>
    </w:p>
    <w:p>
      <w:pPr>
        <w:spacing w:line="360" w:lineRule="auto"/>
        <w:ind w:firstLine="470" w:firstLineChars="196"/>
        <w:rPr>
          <w:rFonts w:hint="eastAsia" w:ascii="仿宋" w:hAnsi="仿宋" w:eastAsia="仿宋" w:cs="仿宋"/>
          <w:sz w:val="24"/>
          <w:szCs w:val="24"/>
          <w:lang w:eastAsia="zh-CN"/>
        </w:rPr>
      </w:pPr>
      <w:r>
        <w:rPr>
          <w:rFonts w:hint="eastAsia" w:ascii="仿宋" w:hAnsi="仿宋" w:eastAsia="仿宋" w:cs="仿宋"/>
          <w:sz w:val="24"/>
          <w:szCs w:val="24"/>
        </w:rPr>
        <w:t>按投标人投标报价由低到高顺序排列，投标报价相同的，按技术指标优劣顺序排列。</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hint="eastAsia" w:ascii="仿宋" w:hAnsi="仿宋" w:eastAsia="仿宋" w:cs="仿宋"/>
                <w:color w:val="0000FF"/>
                <w:sz w:val="24"/>
                <w:szCs w:val="24"/>
              </w:rPr>
            </w:pPr>
            <w:bookmarkStart w:id="0" w:name="_Toc606"/>
          </w:p>
        </w:tc>
      </w:tr>
      <w:bookmarkEnd w:id="0"/>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中提供所投产品属于节能清单和环境标志清单的证明材料）。</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.1评标委员会对投标文件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bookmarkStart w:id="1" w:name="_GoBack"/>
      <w:bookmarkEnd w:id="1"/>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5</w:t>
      </w:r>
      <w:r>
        <w:rPr>
          <w:rFonts w:hint="eastAsia" w:ascii="仿宋" w:hAnsi="仿宋" w:eastAsia="仿宋" w:cs="仿宋"/>
          <w:sz w:val="24"/>
          <w:szCs w:val="24"/>
        </w:rPr>
        <w:t>.2评标委员会完成评标后，提出书面评标报告，</w:t>
      </w:r>
      <w:r>
        <w:rPr>
          <w:rFonts w:hint="eastAsia" w:ascii="仿宋" w:hAnsi="仿宋" w:eastAsia="仿宋" w:cs="仿宋"/>
          <w:sz w:val="24"/>
          <w:szCs w:val="24"/>
          <w:lang w:eastAsia="zh-CN"/>
        </w:rPr>
        <w:t>各标段</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w:t>
      </w:r>
      <w:r>
        <w:rPr>
          <w:rFonts w:hint="eastAsia" w:ascii="仿宋" w:hAnsi="仿宋" w:eastAsia="仿宋" w:cs="仿宋"/>
          <w:sz w:val="24"/>
          <w:szCs w:val="24"/>
          <w:lang w:eastAsia="zh-CN"/>
        </w:rPr>
        <w:t>在签订合同前</w:t>
      </w:r>
      <w:r>
        <w:rPr>
          <w:rFonts w:hint="eastAsia" w:ascii="仿宋" w:hAnsi="仿宋" w:eastAsia="仿宋" w:cs="仿宋"/>
          <w:sz w:val="24"/>
          <w:szCs w:val="24"/>
        </w:rPr>
        <w:t>须向</w:t>
      </w:r>
      <w:r>
        <w:rPr>
          <w:rFonts w:hint="eastAsia" w:ascii="仿宋" w:hAnsi="仿宋" w:eastAsia="仿宋" w:cs="仿宋"/>
          <w:sz w:val="24"/>
          <w:szCs w:val="24"/>
          <w:lang w:eastAsia="zh-CN"/>
        </w:rPr>
        <w:t>采购人</w:t>
      </w:r>
      <w:r>
        <w:rPr>
          <w:rFonts w:hint="eastAsia" w:ascii="仿宋" w:hAnsi="仿宋" w:eastAsia="仿宋" w:cs="仿宋"/>
          <w:sz w:val="24"/>
          <w:szCs w:val="24"/>
        </w:rPr>
        <w:t>交纳合同额</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eastAsia="zh-CN"/>
        </w:rPr>
        <w:t>以下</w:t>
      </w:r>
      <w:r>
        <w:rPr>
          <w:rFonts w:hint="eastAsia" w:ascii="仿宋" w:hAnsi="仿宋" w:eastAsia="仿宋" w:cs="仿宋"/>
          <w:sz w:val="24"/>
          <w:szCs w:val="24"/>
        </w:rPr>
        <w:t>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hint="eastAsia" w:ascii="仿宋" w:hAnsi="仿宋" w:eastAsia="仿宋" w:cs="黑体"/>
          <w:b/>
          <w:bCs/>
          <w:sz w:val="24"/>
          <w:szCs w:val="24"/>
          <w:lang w:val="zh-CN"/>
        </w:rPr>
      </w:pPr>
      <w:r>
        <w:rPr>
          <w:rFonts w:hint="eastAsia" w:ascii="仿宋" w:hAnsi="仿宋" w:eastAsia="仿宋" w:cs="仿宋"/>
          <w:sz w:val="24"/>
          <w:szCs w:val="24"/>
          <w:shd w:val="clear" w:color="auto" w:fill="FFFFFF"/>
        </w:rPr>
        <w:t>7、付款方式:以签订合同准。</w:t>
      </w:r>
    </w:p>
    <w:p>
      <w:pPr>
        <w:wordWrap w:val="0"/>
        <w:topLinePunct/>
        <w:autoSpaceDE w:val="0"/>
        <w:autoSpaceDN w:val="0"/>
        <w:adjustRightInd w:val="0"/>
        <w:snapToGrid w:val="0"/>
        <w:spacing w:line="360" w:lineRule="auto"/>
        <w:jc w:val="both"/>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spacing w:line="500" w:lineRule="exact"/>
        <w:ind w:firstLine="480" w:firstLineChars="200"/>
        <w:rPr>
          <w:rFonts w:hint="eastAsia" w:ascii="仿宋_GB2312" w:hAnsi="仿宋_GB2312" w:eastAsia="仿宋_GB2312" w:cs="仿宋_GB2312"/>
          <w:b/>
          <w:sz w:val="44"/>
        </w:rPr>
      </w:pPr>
      <w:r>
        <w:rPr>
          <w:rFonts w:ascii="仿宋" w:hAnsi="仿宋" w:eastAsia="仿宋" w:cs="仿宋_GB2312"/>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十二、合同生效及其它：本合同经双方法定代表人或其授权代表签字并加盖公章后生效。本合同一式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授权代表人：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授权代表人：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spacing w:line="500" w:lineRule="exact"/>
        <w:rPr>
          <w:rFonts w:hint="eastAsia" w:ascii="仿宋_GB2312" w:hAnsi="仿宋_GB2312" w:eastAsia="仿宋_GB2312" w:cs="仿宋_GB2312"/>
          <w:b/>
          <w:sz w:val="44"/>
        </w:rPr>
      </w:pPr>
      <w:r>
        <w:rPr>
          <w:rFonts w:ascii="仿宋" w:hAnsi="仿宋" w:eastAsia="仿宋" w:cs="黑体"/>
          <w:b/>
          <w:bCs/>
          <w:sz w:val="24"/>
          <w:szCs w:val="24"/>
          <w:lang w:val="zh-CN"/>
        </w:rPr>
        <w:br w:type="page"/>
      </w:r>
    </w:p>
    <w:p>
      <w:pPr>
        <w:numPr>
          <w:ilvl w:val="0"/>
          <w:numId w:val="10"/>
        </w:numPr>
        <w:autoSpaceDE w:val="0"/>
        <w:autoSpaceDN w:val="0"/>
        <w:adjustRightInd w:val="0"/>
        <w:spacing w:line="360" w:lineRule="auto"/>
        <w:ind w:left="2813" w:leftChars="0" w:firstLine="0" w:firstLineChars="0"/>
        <w:rPr>
          <w:rFonts w:hint="eastAsia" w:ascii="仿宋" w:hAnsi="仿宋" w:eastAsia="仿宋" w:cs="黑体"/>
          <w:b/>
          <w:bCs/>
          <w:sz w:val="36"/>
          <w:szCs w:val="36"/>
        </w:rPr>
      </w:pP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ind w:firstLine="3680" w:firstLineChars="2300"/>
        <w:jc w:val="both"/>
        <w:rPr>
          <w:rFonts w:hint="eastAsia" w:ascii="仿宋_GB2312" w:hAnsi="仿宋_GB2312" w:eastAsia="仿宋_GB2312" w:cs="仿宋_GB2312"/>
          <w:sz w:val="16"/>
          <w:szCs w:val="44"/>
          <w:lang w:eastAsia="zh-CN"/>
        </w:rPr>
      </w:pPr>
      <w:r>
        <w:rPr>
          <w:rFonts w:hint="eastAsia" w:ascii="仿宋_GB2312" w:hAnsi="仿宋_GB2312" w:eastAsia="仿宋_GB2312" w:cs="仿宋_GB2312"/>
          <w:sz w:val="16"/>
          <w:szCs w:val="44"/>
          <w:lang w:eastAsia="zh-CN"/>
        </w:rPr>
        <w:t>（</w:t>
      </w:r>
      <w:r>
        <w:rPr>
          <w:rFonts w:hint="eastAsia" w:ascii="仿宋_GB2312" w:hAnsi="仿宋_GB2312" w:eastAsia="仿宋_GB2312" w:cs="仿宋_GB2312"/>
          <w:sz w:val="16"/>
          <w:szCs w:val="44"/>
          <w:lang w:val="en-US" w:eastAsia="zh-CN"/>
        </w:rPr>
        <w:t xml:space="preserve">    标段</w:t>
      </w:r>
      <w:r>
        <w:rPr>
          <w:rFonts w:hint="eastAsia" w:ascii="仿宋_GB2312" w:hAnsi="仿宋_GB2312" w:eastAsia="仿宋_GB2312" w:cs="仿宋_GB2312"/>
          <w:sz w:val="16"/>
          <w:szCs w:val="44"/>
          <w:lang w:eastAsia="zh-CN"/>
        </w:rPr>
        <w:t>）</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_GB2312" w:hAnsi="仿宋_GB2312" w:eastAsia="仿宋_GB2312" w:cs="仿宋_GB2312"/>
          <w:sz w:val="16"/>
          <w:szCs w:val="44"/>
        </w:rPr>
      </w:pPr>
    </w:p>
    <w:p>
      <w:pPr>
        <w:spacing w:line="360" w:lineRule="auto"/>
        <w:ind w:firstLine="3840" w:firstLineChars="2400"/>
        <w:jc w:val="both"/>
        <w:rPr>
          <w:rFonts w:hint="eastAsia" w:ascii="仿宋_GB2312" w:hAnsi="仿宋_GB2312" w:eastAsia="仿宋_GB2312" w:cs="仿宋_GB2312"/>
          <w:sz w:val="16"/>
          <w:szCs w:val="44"/>
          <w:lang w:eastAsia="zh-CN"/>
        </w:rPr>
      </w:pPr>
      <w:r>
        <w:rPr>
          <w:rFonts w:hint="eastAsia" w:ascii="仿宋_GB2312" w:hAnsi="仿宋_GB2312" w:eastAsia="仿宋_GB2312" w:cs="仿宋_GB2312"/>
          <w:sz w:val="16"/>
          <w:szCs w:val="44"/>
          <w:lang w:eastAsia="zh-CN"/>
        </w:rPr>
        <w:t>（</w:t>
      </w:r>
      <w:r>
        <w:rPr>
          <w:rFonts w:hint="eastAsia" w:ascii="仿宋_GB2312" w:hAnsi="仿宋_GB2312" w:eastAsia="仿宋_GB2312" w:cs="仿宋_GB2312"/>
          <w:sz w:val="16"/>
          <w:szCs w:val="44"/>
          <w:lang w:val="en-US" w:eastAsia="zh-CN"/>
        </w:rPr>
        <w:t xml:space="preserve">    标段</w:t>
      </w:r>
      <w:r>
        <w:rPr>
          <w:rFonts w:hint="eastAsia" w:ascii="仿宋_GB2312" w:hAnsi="仿宋_GB2312" w:eastAsia="仿宋_GB2312" w:cs="仿宋_GB2312"/>
          <w:sz w:val="16"/>
          <w:szCs w:val="44"/>
          <w:lang w:eastAsia="zh-CN"/>
        </w:rPr>
        <w:t>）</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r>
        <w:rPr>
          <w:rFonts w:hint="eastAsia" w:ascii="仿宋" w:hAnsi="仿宋" w:eastAsia="仿宋" w:cs="宋体"/>
          <w:b/>
          <w:bCs/>
          <w:color w:val="FF0000"/>
          <w:sz w:val="24"/>
          <w:szCs w:val="24"/>
          <w:lang w:val="en-US" w:eastAsia="zh-CN"/>
        </w:rPr>
        <w:t xml:space="preserve">              </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lang w:val="en-US" w:eastAsia="zh-CN"/>
        </w:rPr>
        <w:t>7</w:t>
      </w:r>
      <w:r>
        <w:rPr>
          <w:rFonts w:hint="eastAsia" w:ascii="仿宋" w:hAnsi="仿宋" w:eastAsia="仿宋" w:cs="宋体"/>
          <w:bCs/>
          <w:color w:val="FF0000"/>
          <w:sz w:val="24"/>
          <w:szCs w:val="24"/>
          <w:lang w:val="zh-CN"/>
        </w:rPr>
        <w:t>年度经审计的财务报告，包括资产负债表、利润表、现金流量表及其附注，或基本开户银行出具的资信证明。（法人投标提供）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项目的投标邀请，本签字人愿意参加投标，提供采购项目一览表中规定的货物及服务，并声明提交的下列文件是准确和真实的。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被委托人签字：</w:t>
      </w:r>
      <w:r>
        <w:rPr>
          <w:rFonts w:ascii="仿宋" w:hAnsi="仿宋" w:eastAsia="仿宋" w:cs="宋体"/>
          <w:sz w:val="24"/>
          <w:szCs w:val="24"/>
          <w:lang w:val="zh-CN"/>
        </w:rPr>
        <w:t xml:space="preserve">      </w:t>
      </w:r>
      <w:r>
        <w:rPr>
          <w:rFonts w:hint="eastAsia" w:ascii="仿宋" w:hAnsi="仿宋" w:eastAsia="仿宋" w:cs="宋体"/>
          <w:sz w:val="24"/>
          <w:szCs w:val="24"/>
          <w:lang w:val="en-US" w:eastAsia="zh-CN"/>
        </w:rPr>
        <w:t xml:space="preserve">        </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w:t>
      </w:r>
      <w:r>
        <w:rPr>
          <w:rFonts w:hint="eastAsia" w:ascii="仿宋" w:hAnsi="仿宋" w:eastAsia="仿宋" w:cs="仿宋"/>
          <w:sz w:val="24"/>
          <w:szCs w:val="24"/>
        </w:rPr>
        <w:t>所附报价表中规定的应提供和交付的</w:t>
      </w:r>
      <w:r>
        <w:rPr>
          <w:rFonts w:hint="eastAsia" w:ascii="仿宋" w:hAnsi="仿宋" w:eastAsia="仿宋" w:cs="仿宋"/>
          <w:sz w:val="24"/>
          <w:szCs w:val="24"/>
          <w:lang w:eastAsia="zh-CN"/>
        </w:rPr>
        <w:t>货物</w:t>
      </w:r>
      <w:r>
        <w:rPr>
          <w:rFonts w:hint="eastAsia" w:ascii="仿宋" w:hAnsi="仿宋" w:eastAsia="仿宋" w:cs="仿宋"/>
          <w:sz w:val="24"/>
          <w:szCs w:val="24"/>
        </w:rPr>
        <w:t>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5</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6</w:t>
      </w:r>
      <w:r>
        <w:rPr>
          <w:rFonts w:hint="eastAsia" w:ascii="仿宋" w:hAnsi="仿宋" w:eastAsia="仿宋" w:cs="宋体"/>
          <w:sz w:val="24"/>
          <w:szCs w:val="24"/>
          <w:lang w:val="zh-CN"/>
        </w:rPr>
        <w:t>、投标人同意提供按照贵方可能要求的与其投标有关的一切数据或资料，理解贵方不一定要接受最低价的投标或收到的任何投标。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7</w:t>
      </w:r>
      <w:r>
        <w:rPr>
          <w:rFonts w:hint="eastAsia" w:ascii="仿宋" w:hAnsi="仿宋" w:eastAsia="仿宋" w:cs="宋体"/>
          <w:sz w:val="24"/>
          <w:szCs w:val="24"/>
          <w:lang w:val="zh-CN"/>
        </w:rPr>
        <w:t>、我方保证投标文件中的所有资料均为真实、有效的，如有虚假，我方承诺投标文件无效并愿承担一切责任。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8</w:t>
      </w:r>
      <w:r>
        <w:rPr>
          <w:rFonts w:hint="eastAsia" w:ascii="仿宋" w:hAnsi="仿宋" w:eastAsia="仿宋" w:cs="宋体"/>
          <w:sz w:val="24"/>
          <w:szCs w:val="24"/>
          <w:lang w:val="zh-CN"/>
        </w:rPr>
        <w:t>、与本投标有关的一切正式往来请寄：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both"/>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1110"/>
        <w:gridCol w:w="140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111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hint="eastAsia" w:ascii="仿宋" w:hAnsi="仿宋" w:eastAsia="仿宋" w:cs="宋体"/>
                <w:sz w:val="24"/>
                <w:szCs w:val="24"/>
                <w:lang w:val="zh-CN"/>
              </w:rPr>
            </w:pPr>
            <w:r>
              <w:rPr>
                <w:rFonts w:hint="eastAsia" w:ascii="仿宋" w:hAnsi="仿宋" w:eastAsia="仿宋" w:cs="宋体"/>
                <w:sz w:val="24"/>
                <w:szCs w:val="24"/>
                <w:lang w:val="zh-CN"/>
              </w:rPr>
              <w:t>厂家及产地</w:t>
            </w: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409" w:firstLineChars="1000"/>
        <w:jc w:val="left"/>
        <w:rPr>
          <w:rFonts w:ascii="仿宋" w:hAnsi="仿宋" w:eastAsia="仿宋" w:cs="仿宋_GB2312"/>
          <w:b/>
          <w:bCs/>
          <w:sz w:val="24"/>
          <w:szCs w:val="24"/>
        </w:rPr>
      </w:pPr>
      <w:r>
        <w:rPr>
          <w:rFonts w:hint="eastAsia" w:ascii="仿宋" w:hAnsi="仿宋" w:eastAsia="仿宋" w:cs="仿宋_GB2312"/>
          <w:b/>
          <w:bCs/>
          <w:sz w:val="24"/>
          <w:szCs w:val="24"/>
        </w:rPr>
        <w:t>（</w:t>
      </w:r>
      <w:r>
        <w:rPr>
          <w:rFonts w:hint="eastAsia" w:ascii="仿宋" w:hAnsi="仿宋" w:eastAsia="仿宋" w:cs="仿宋_GB2312"/>
          <w:b/>
          <w:bCs/>
          <w:sz w:val="24"/>
          <w:szCs w:val="24"/>
          <w:lang w:eastAsia="zh-CN"/>
        </w:rPr>
        <w:t>供应商认为有必要的证明材料</w:t>
      </w:r>
      <w:r>
        <w:rPr>
          <w:rFonts w:hint="eastAsia" w:ascii="仿宋" w:hAnsi="仿宋" w:eastAsia="仿宋" w:cs="仿宋_GB2312"/>
          <w:b/>
          <w:bCs/>
          <w:sz w:val="24"/>
          <w:szCs w:val="24"/>
        </w:rPr>
        <w:t>）</w:t>
      </w:r>
    </w:p>
    <w:p>
      <w:pPr>
        <w:spacing w:line="360" w:lineRule="exact"/>
        <w:jc w:val="left"/>
        <w:rPr>
          <w:rFonts w:ascii="仿宋" w:hAnsi="仿宋" w:eastAsia="仿宋" w:cs="仿宋_GB2312"/>
          <w:sz w:val="24"/>
          <w:szCs w:val="24"/>
        </w:rPr>
      </w:pPr>
    </w:p>
    <w:p>
      <w:pPr>
        <w:spacing w:line="360" w:lineRule="exact"/>
        <w:ind w:firstLine="2640" w:firstLineChars="1100"/>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0000000000000000000"/>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B84B76"/>
    <w:multiLevelType w:val="singleLevel"/>
    <w:tmpl w:val="A6B84B76"/>
    <w:lvl w:ilvl="0" w:tentative="0">
      <w:start w:val="2"/>
      <w:numFmt w:val="chineseCounting"/>
      <w:suff w:val="nothing"/>
      <w:lvlText w:val="（%1）"/>
      <w:lvlJc w:val="left"/>
      <w:rPr>
        <w:rFonts w:hint="eastAsia"/>
      </w:rPr>
    </w:lvl>
  </w:abstractNum>
  <w:abstractNum w:abstractNumId="1">
    <w:nsid w:val="0B9F259E"/>
    <w:multiLevelType w:val="singleLevel"/>
    <w:tmpl w:val="0B9F259E"/>
    <w:lvl w:ilvl="0" w:tentative="0">
      <w:start w:val="9"/>
      <w:numFmt w:val="chineseCounting"/>
      <w:suff w:val="nothing"/>
      <w:lvlText w:val="第%1部分　"/>
      <w:lvlJc w:val="left"/>
      <w:pPr>
        <w:ind w:left="2813" w:leftChars="0" w:firstLine="0" w:firstLineChars="0"/>
      </w:pPr>
      <w:rPr>
        <w:rFonts w:hint="eastAsia"/>
      </w:rPr>
    </w:lvl>
  </w:abstractNum>
  <w:abstractNum w:abstractNumId="2">
    <w:nsid w:val="28A4CB1C"/>
    <w:multiLevelType w:val="singleLevel"/>
    <w:tmpl w:val="28A4CB1C"/>
    <w:lvl w:ilvl="0" w:tentative="0">
      <w:start w:val="19"/>
      <w:numFmt w:val="decimal"/>
      <w:suff w:val="nothing"/>
      <w:lvlText w:val="%1、"/>
      <w:lvlJc w:val="left"/>
    </w:lvl>
  </w:abstractNum>
  <w:abstractNum w:abstractNumId="3">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B38C3AC"/>
    <w:multiLevelType w:val="singleLevel"/>
    <w:tmpl w:val="3B38C3AC"/>
    <w:lvl w:ilvl="0" w:tentative="0">
      <w:start w:val="4"/>
      <w:numFmt w:val="chineseCounting"/>
      <w:suff w:val="space"/>
      <w:lvlText w:val="第%1部分"/>
      <w:lvlJc w:val="left"/>
      <w:rPr>
        <w:rFonts w:hint="eastAsia"/>
      </w:rPr>
    </w:lvl>
  </w:abstractNum>
  <w:abstractNum w:abstractNumId="5">
    <w:nsid w:val="443A2C2F"/>
    <w:multiLevelType w:val="multilevel"/>
    <w:tmpl w:val="443A2C2F"/>
    <w:lvl w:ilvl="0" w:tentative="0">
      <w:start w:val="1"/>
      <w:numFmt w:val="decimal"/>
      <w:lvlText w:val="%1."/>
      <w:lvlJc w:val="left"/>
      <w:pPr>
        <w:ind w:left="1005" w:hanging="36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6">
    <w:nsid w:val="56E374A4"/>
    <w:multiLevelType w:val="singleLevel"/>
    <w:tmpl w:val="56E374A4"/>
    <w:lvl w:ilvl="0" w:tentative="0">
      <w:start w:val="9"/>
      <w:numFmt w:val="decimal"/>
      <w:pStyle w:val="119"/>
      <w:suff w:val="nothing"/>
      <w:lvlText w:val="%1、"/>
      <w:lvlJc w:val="left"/>
    </w:lvl>
  </w:abstractNum>
  <w:abstractNum w:abstractNumId="7">
    <w:nsid w:val="5A051E9E"/>
    <w:multiLevelType w:val="singleLevel"/>
    <w:tmpl w:val="5A051E9E"/>
    <w:lvl w:ilvl="0" w:tentative="0">
      <w:start w:val="1"/>
      <w:numFmt w:val="chineseCounting"/>
      <w:suff w:val="nothing"/>
      <w:lvlText w:val="%1、"/>
      <w:lvlJc w:val="left"/>
    </w:lvl>
  </w:abstractNum>
  <w:abstractNum w:abstractNumId="8">
    <w:nsid w:val="5A0532E2"/>
    <w:multiLevelType w:val="singleLevel"/>
    <w:tmpl w:val="5A0532E2"/>
    <w:lvl w:ilvl="0" w:tentative="0">
      <w:start w:val="4"/>
      <w:numFmt w:val="chineseCounting"/>
      <w:suff w:val="nothing"/>
      <w:lvlText w:val="第%1部"/>
      <w:lvlJc w:val="left"/>
    </w:lvl>
  </w:abstractNum>
  <w:abstractNum w:abstractNumId="9">
    <w:nsid w:val="5A30CB82"/>
    <w:multiLevelType w:val="singleLevel"/>
    <w:tmpl w:val="5A30CB82"/>
    <w:lvl w:ilvl="0" w:tentative="0">
      <w:start w:val="1"/>
      <w:numFmt w:val="chineseCounting"/>
      <w:suff w:val="space"/>
      <w:lvlText w:val="第%1部分"/>
      <w:lvlJc w:val="left"/>
    </w:lvl>
  </w:abstractNum>
  <w:num w:numId="1">
    <w:abstractNumId w:val="6"/>
  </w:num>
  <w:num w:numId="2">
    <w:abstractNumId w:val="9"/>
  </w:num>
  <w:num w:numId="3">
    <w:abstractNumId w:val="7"/>
  </w:num>
  <w:num w:numId="4">
    <w:abstractNumId w:val="5"/>
  </w:num>
  <w:num w:numId="5">
    <w:abstractNumId w:val="3"/>
  </w:num>
  <w:num w:numId="6">
    <w:abstractNumId w:val="2"/>
  </w:num>
  <w:num w:numId="7">
    <w:abstractNumId w:val="8"/>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24B20"/>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36E45"/>
    <w:rsid w:val="0156548D"/>
    <w:rsid w:val="015F5D2B"/>
    <w:rsid w:val="01AE553D"/>
    <w:rsid w:val="01D912AA"/>
    <w:rsid w:val="031A41B0"/>
    <w:rsid w:val="03CB53C9"/>
    <w:rsid w:val="03D744EF"/>
    <w:rsid w:val="04252D6C"/>
    <w:rsid w:val="04524D74"/>
    <w:rsid w:val="048C72C6"/>
    <w:rsid w:val="04973478"/>
    <w:rsid w:val="04E5185D"/>
    <w:rsid w:val="04EF7AD9"/>
    <w:rsid w:val="04F1400C"/>
    <w:rsid w:val="054A14EB"/>
    <w:rsid w:val="055236E0"/>
    <w:rsid w:val="058277B4"/>
    <w:rsid w:val="05D7384A"/>
    <w:rsid w:val="05F47DA2"/>
    <w:rsid w:val="05F65379"/>
    <w:rsid w:val="05FF5666"/>
    <w:rsid w:val="0603119A"/>
    <w:rsid w:val="0669725A"/>
    <w:rsid w:val="067E4800"/>
    <w:rsid w:val="06902805"/>
    <w:rsid w:val="06B75E86"/>
    <w:rsid w:val="071151B2"/>
    <w:rsid w:val="073F7793"/>
    <w:rsid w:val="080A00AF"/>
    <w:rsid w:val="0859217C"/>
    <w:rsid w:val="088D4853"/>
    <w:rsid w:val="09102145"/>
    <w:rsid w:val="09891681"/>
    <w:rsid w:val="09900A5B"/>
    <w:rsid w:val="09AE4842"/>
    <w:rsid w:val="09C60246"/>
    <w:rsid w:val="09CE2BB7"/>
    <w:rsid w:val="09E57E48"/>
    <w:rsid w:val="0A2B0E2A"/>
    <w:rsid w:val="0AB05B6D"/>
    <w:rsid w:val="0B047399"/>
    <w:rsid w:val="0B0B3BB8"/>
    <w:rsid w:val="0B8F0D95"/>
    <w:rsid w:val="0BC25BE0"/>
    <w:rsid w:val="0C053D42"/>
    <w:rsid w:val="0C232636"/>
    <w:rsid w:val="0C3957DB"/>
    <w:rsid w:val="0C3C6A01"/>
    <w:rsid w:val="0C662DD8"/>
    <w:rsid w:val="0CBA4EC9"/>
    <w:rsid w:val="0CBE01FC"/>
    <w:rsid w:val="0CE25187"/>
    <w:rsid w:val="0D2824A3"/>
    <w:rsid w:val="0D62434A"/>
    <w:rsid w:val="0D832C84"/>
    <w:rsid w:val="0DD45553"/>
    <w:rsid w:val="0DFD39BC"/>
    <w:rsid w:val="0E1F7A52"/>
    <w:rsid w:val="0E3119C4"/>
    <w:rsid w:val="0F0D73B6"/>
    <w:rsid w:val="0F2C7289"/>
    <w:rsid w:val="0FBA420F"/>
    <w:rsid w:val="10240870"/>
    <w:rsid w:val="105F0CCD"/>
    <w:rsid w:val="10A25988"/>
    <w:rsid w:val="10DE7BA5"/>
    <w:rsid w:val="11472FC4"/>
    <w:rsid w:val="11662A8F"/>
    <w:rsid w:val="1171773E"/>
    <w:rsid w:val="11D75144"/>
    <w:rsid w:val="11DE60C8"/>
    <w:rsid w:val="12362245"/>
    <w:rsid w:val="12575BFE"/>
    <w:rsid w:val="127D4879"/>
    <w:rsid w:val="12802F65"/>
    <w:rsid w:val="129F4391"/>
    <w:rsid w:val="12B07257"/>
    <w:rsid w:val="12F46B93"/>
    <w:rsid w:val="12FB62CF"/>
    <w:rsid w:val="130F3467"/>
    <w:rsid w:val="131F25B3"/>
    <w:rsid w:val="132168C4"/>
    <w:rsid w:val="133638CF"/>
    <w:rsid w:val="134B3E21"/>
    <w:rsid w:val="135C1261"/>
    <w:rsid w:val="135D1987"/>
    <w:rsid w:val="13705BCF"/>
    <w:rsid w:val="141176DD"/>
    <w:rsid w:val="146639B0"/>
    <w:rsid w:val="14810804"/>
    <w:rsid w:val="14C32394"/>
    <w:rsid w:val="14E7756C"/>
    <w:rsid w:val="15555471"/>
    <w:rsid w:val="15D15729"/>
    <w:rsid w:val="15E3491E"/>
    <w:rsid w:val="162949D9"/>
    <w:rsid w:val="166F3B31"/>
    <w:rsid w:val="16BB3F9C"/>
    <w:rsid w:val="17093EDF"/>
    <w:rsid w:val="171656DB"/>
    <w:rsid w:val="17411E12"/>
    <w:rsid w:val="175B5BC6"/>
    <w:rsid w:val="17D43D54"/>
    <w:rsid w:val="17E545EE"/>
    <w:rsid w:val="180F6DA6"/>
    <w:rsid w:val="183733AB"/>
    <w:rsid w:val="183D0ACD"/>
    <w:rsid w:val="18553478"/>
    <w:rsid w:val="186A4EF9"/>
    <w:rsid w:val="18AD21CB"/>
    <w:rsid w:val="19491C75"/>
    <w:rsid w:val="19786E3B"/>
    <w:rsid w:val="1A107C46"/>
    <w:rsid w:val="1A4540A3"/>
    <w:rsid w:val="1A717838"/>
    <w:rsid w:val="1A8E3CC9"/>
    <w:rsid w:val="1AC6620B"/>
    <w:rsid w:val="1B1630FE"/>
    <w:rsid w:val="1BFB31C4"/>
    <w:rsid w:val="1C7F2DEC"/>
    <w:rsid w:val="1CAE5C61"/>
    <w:rsid w:val="1CC57EEC"/>
    <w:rsid w:val="1D1E07AB"/>
    <w:rsid w:val="1D285414"/>
    <w:rsid w:val="1D5D79CE"/>
    <w:rsid w:val="1D846EFB"/>
    <w:rsid w:val="1E1761B2"/>
    <w:rsid w:val="1F7C3C3A"/>
    <w:rsid w:val="1F8F7C87"/>
    <w:rsid w:val="1FA97651"/>
    <w:rsid w:val="1FD141B8"/>
    <w:rsid w:val="1FE67A99"/>
    <w:rsid w:val="200E5455"/>
    <w:rsid w:val="20852B17"/>
    <w:rsid w:val="208F4659"/>
    <w:rsid w:val="20C91244"/>
    <w:rsid w:val="20CA4803"/>
    <w:rsid w:val="20CB6D0B"/>
    <w:rsid w:val="20E71C78"/>
    <w:rsid w:val="21093329"/>
    <w:rsid w:val="212773A1"/>
    <w:rsid w:val="214A163F"/>
    <w:rsid w:val="21D44845"/>
    <w:rsid w:val="221572B4"/>
    <w:rsid w:val="22311600"/>
    <w:rsid w:val="22552EB0"/>
    <w:rsid w:val="226550CC"/>
    <w:rsid w:val="23523DCA"/>
    <w:rsid w:val="23794CD9"/>
    <w:rsid w:val="24BB4D59"/>
    <w:rsid w:val="24BF19AA"/>
    <w:rsid w:val="24CA4202"/>
    <w:rsid w:val="24D66891"/>
    <w:rsid w:val="25302039"/>
    <w:rsid w:val="256C7451"/>
    <w:rsid w:val="25AD30A0"/>
    <w:rsid w:val="25E3691E"/>
    <w:rsid w:val="2667745A"/>
    <w:rsid w:val="26E95B4E"/>
    <w:rsid w:val="276906C7"/>
    <w:rsid w:val="278238A3"/>
    <w:rsid w:val="28742078"/>
    <w:rsid w:val="288E3F7A"/>
    <w:rsid w:val="288F49C5"/>
    <w:rsid w:val="28BF1B33"/>
    <w:rsid w:val="28BF2210"/>
    <w:rsid w:val="28CE556E"/>
    <w:rsid w:val="299315DB"/>
    <w:rsid w:val="29C152D2"/>
    <w:rsid w:val="2A292F06"/>
    <w:rsid w:val="2A29332E"/>
    <w:rsid w:val="2A666F4C"/>
    <w:rsid w:val="2A6671E5"/>
    <w:rsid w:val="2A8574C7"/>
    <w:rsid w:val="2B0B3F2F"/>
    <w:rsid w:val="2B5A4161"/>
    <w:rsid w:val="2B9F495B"/>
    <w:rsid w:val="2BB70DAF"/>
    <w:rsid w:val="2BBD2870"/>
    <w:rsid w:val="2BF938D1"/>
    <w:rsid w:val="2C01063D"/>
    <w:rsid w:val="2C824188"/>
    <w:rsid w:val="2C8C63A5"/>
    <w:rsid w:val="2CF845CD"/>
    <w:rsid w:val="2D562101"/>
    <w:rsid w:val="2D7249A1"/>
    <w:rsid w:val="2D873A70"/>
    <w:rsid w:val="2DB610BD"/>
    <w:rsid w:val="2DFB43CE"/>
    <w:rsid w:val="2E3D7FDF"/>
    <w:rsid w:val="2E5606EB"/>
    <w:rsid w:val="2E5C72E5"/>
    <w:rsid w:val="2E9D5FE0"/>
    <w:rsid w:val="2F232D02"/>
    <w:rsid w:val="2F2A34A3"/>
    <w:rsid w:val="2F38041E"/>
    <w:rsid w:val="2F433D86"/>
    <w:rsid w:val="2F9A5364"/>
    <w:rsid w:val="2F9D183B"/>
    <w:rsid w:val="2FEB36BE"/>
    <w:rsid w:val="30006487"/>
    <w:rsid w:val="30842425"/>
    <w:rsid w:val="314C2E93"/>
    <w:rsid w:val="316C02DE"/>
    <w:rsid w:val="31754AAE"/>
    <w:rsid w:val="317F2E7E"/>
    <w:rsid w:val="31804229"/>
    <w:rsid w:val="319970FC"/>
    <w:rsid w:val="31AD13B4"/>
    <w:rsid w:val="31BA74D8"/>
    <w:rsid w:val="31C57F0B"/>
    <w:rsid w:val="321A4FF8"/>
    <w:rsid w:val="328D4D46"/>
    <w:rsid w:val="32DE3410"/>
    <w:rsid w:val="333C55A2"/>
    <w:rsid w:val="335D45FD"/>
    <w:rsid w:val="33656785"/>
    <w:rsid w:val="33C315C2"/>
    <w:rsid w:val="33EF6302"/>
    <w:rsid w:val="345D6725"/>
    <w:rsid w:val="34876DB2"/>
    <w:rsid w:val="34B022E5"/>
    <w:rsid w:val="34CE04B2"/>
    <w:rsid w:val="34F94C42"/>
    <w:rsid w:val="35020BCE"/>
    <w:rsid w:val="354E2015"/>
    <w:rsid w:val="35636C46"/>
    <w:rsid w:val="35736992"/>
    <w:rsid w:val="37692631"/>
    <w:rsid w:val="37B10108"/>
    <w:rsid w:val="389F7F0D"/>
    <w:rsid w:val="38B66F17"/>
    <w:rsid w:val="39264E83"/>
    <w:rsid w:val="397D15ED"/>
    <w:rsid w:val="39A31772"/>
    <w:rsid w:val="39E86E10"/>
    <w:rsid w:val="3A0511AE"/>
    <w:rsid w:val="3A252A28"/>
    <w:rsid w:val="3A361775"/>
    <w:rsid w:val="3A5B0DB6"/>
    <w:rsid w:val="3B1A3171"/>
    <w:rsid w:val="3B8A1786"/>
    <w:rsid w:val="3BF37AE3"/>
    <w:rsid w:val="3C5A516A"/>
    <w:rsid w:val="3CD05D89"/>
    <w:rsid w:val="3D574C5D"/>
    <w:rsid w:val="3D8F46AB"/>
    <w:rsid w:val="3DB32B5C"/>
    <w:rsid w:val="3DE17511"/>
    <w:rsid w:val="3E0165CC"/>
    <w:rsid w:val="3E0A31F9"/>
    <w:rsid w:val="3E5F6553"/>
    <w:rsid w:val="3E85714B"/>
    <w:rsid w:val="3EB83441"/>
    <w:rsid w:val="3ED405D8"/>
    <w:rsid w:val="3EF23AFC"/>
    <w:rsid w:val="3F4E5E4B"/>
    <w:rsid w:val="3F544F16"/>
    <w:rsid w:val="3FD1121A"/>
    <w:rsid w:val="3FDF074D"/>
    <w:rsid w:val="409A7D1F"/>
    <w:rsid w:val="40DD14B7"/>
    <w:rsid w:val="41595C3E"/>
    <w:rsid w:val="42031639"/>
    <w:rsid w:val="420D6E21"/>
    <w:rsid w:val="42551AC7"/>
    <w:rsid w:val="426A7E42"/>
    <w:rsid w:val="426D69CE"/>
    <w:rsid w:val="43123999"/>
    <w:rsid w:val="43306F54"/>
    <w:rsid w:val="439D162E"/>
    <w:rsid w:val="43AF4EB6"/>
    <w:rsid w:val="43D47894"/>
    <w:rsid w:val="43DA0DF8"/>
    <w:rsid w:val="43F21A5E"/>
    <w:rsid w:val="449D0BDB"/>
    <w:rsid w:val="44A75B9D"/>
    <w:rsid w:val="44CC251D"/>
    <w:rsid w:val="44ED61E4"/>
    <w:rsid w:val="44F765DB"/>
    <w:rsid w:val="452D2CD2"/>
    <w:rsid w:val="454E1873"/>
    <w:rsid w:val="45570A50"/>
    <w:rsid w:val="46FF7143"/>
    <w:rsid w:val="476E4F77"/>
    <w:rsid w:val="479A1D63"/>
    <w:rsid w:val="479E2BBB"/>
    <w:rsid w:val="48164989"/>
    <w:rsid w:val="485B029F"/>
    <w:rsid w:val="48AF4A09"/>
    <w:rsid w:val="48CB3318"/>
    <w:rsid w:val="49B4550E"/>
    <w:rsid w:val="49F50EB5"/>
    <w:rsid w:val="4AB76254"/>
    <w:rsid w:val="4AF72F43"/>
    <w:rsid w:val="4AFC078A"/>
    <w:rsid w:val="4AFE130C"/>
    <w:rsid w:val="4B06415A"/>
    <w:rsid w:val="4B2C4572"/>
    <w:rsid w:val="4B307A80"/>
    <w:rsid w:val="4BBD5B2C"/>
    <w:rsid w:val="4BF36702"/>
    <w:rsid w:val="4C0E0B24"/>
    <w:rsid w:val="4CA82592"/>
    <w:rsid w:val="4E48423D"/>
    <w:rsid w:val="4F071606"/>
    <w:rsid w:val="4F3B739A"/>
    <w:rsid w:val="4F403B1D"/>
    <w:rsid w:val="4F7F31B2"/>
    <w:rsid w:val="4F827ABA"/>
    <w:rsid w:val="4FA93F1C"/>
    <w:rsid w:val="4FCB730B"/>
    <w:rsid w:val="504A74E2"/>
    <w:rsid w:val="505B3DB3"/>
    <w:rsid w:val="50D62ACD"/>
    <w:rsid w:val="510C3D06"/>
    <w:rsid w:val="51937900"/>
    <w:rsid w:val="51ED5B69"/>
    <w:rsid w:val="536A53D4"/>
    <w:rsid w:val="53857B5E"/>
    <w:rsid w:val="54207CFD"/>
    <w:rsid w:val="54C67D23"/>
    <w:rsid w:val="55005AF5"/>
    <w:rsid w:val="551F63D6"/>
    <w:rsid w:val="55CC6A46"/>
    <w:rsid w:val="55DE4946"/>
    <w:rsid w:val="55EA1952"/>
    <w:rsid w:val="55FD0CFB"/>
    <w:rsid w:val="561945F1"/>
    <w:rsid w:val="56BE79D8"/>
    <w:rsid w:val="573B2A77"/>
    <w:rsid w:val="58266B57"/>
    <w:rsid w:val="588A5505"/>
    <w:rsid w:val="58CE0AFE"/>
    <w:rsid w:val="58E11F40"/>
    <w:rsid w:val="58EA7FCE"/>
    <w:rsid w:val="593B360F"/>
    <w:rsid w:val="597E7640"/>
    <w:rsid w:val="5A8975CA"/>
    <w:rsid w:val="5A8D6038"/>
    <w:rsid w:val="5A8F7EB1"/>
    <w:rsid w:val="5AF228EA"/>
    <w:rsid w:val="5B176006"/>
    <w:rsid w:val="5B8B5722"/>
    <w:rsid w:val="5C1D3EC2"/>
    <w:rsid w:val="5C2A1394"/>
    <w:rsid w:val="5C6F34F3"/>
    <w:rsid w:val="5C801072"/>
    <w:rsid w:val="5CDE1B94"/>
    <w:rsid w:val="5D2B1C2D"/>
    <w:rsid w:val="5DAD4A6A"/>
    <w:rsid w:val="5DD07849"/>
    <w:rsid w:val="5E6E4ACB"/>
    <w:rsid w:val="5EEA3B04"/>
    <w:rsid w:val="5F092277"/>
    <w:rsid w:val="5F4B6391"/>
    <w:rsid w:val="5F50568C"/>
    <w:rsid w:val="5F8471B4"/>
    <w:rsid w:val="5FCE7ED4"/>
    <w:rsid w:val="5FEB58A2"/>
    <w:rsid w:val="5FED7CD7"/>
    <w:rsid w:val="601B36B0"/>
    <w:rsid w:val="605A5E28"/>
    <w:rsid w:val="60A449E5"/>
    <w:rsid w:val="612A61E3"/>
    <w:rsid w:val="61B82A98"/>
    <w:rsid w:val="61F84732"/>
    <w:rsid w:val="62352BFE"/>
    <w:rsid w:val="62530EF5"/>
    <w:rsid w:val="62E716B2"/>
    <w:rsid w:val="62F76815"/>
    <w:rsid w:val="63097C59"/>
    <w:rsid w:val="633D6D93"/>
    <w:rsid w:val="634F7C15"/>
    <w:rsid w:val="63736A17"/>
    <w:rsid w:val="63937116"/>
    <w:rsid w:val="63C05B9E"/>
    <w:rsid w:val="642F4F3E"/>
    <w:rsid w:val="647F4A97"/>
    <w:rsid w:val="651A4BCA"/>
    <w:rsid w:val="659F5C58"/>
    <w:rsid w:val="65D24C12"/>
    <w:rsid w:val="65F1505D"/>
    <w:rsid w:val="66175E62"/>
    <w:rsid w:val="668F2678"/>
    <w:rsid w:val="66BA2132"/>
    <w:rsid w:val="6701680A"/>
    <w:rsid w:val="67547205"/>
    <w:rsid w:val="676E5060"/>
    <w:rsid w:val="67FC0C69"/>
    <w:rsid w:val="686A32EA"/>
    <w:rsid w:val="698529F7"/>
    <w:rsid w:val="69981330"/>
    <w:rsid w:val="69D62811"/>
    <w:rsid w:val="6A001D5E"/>
    <w:rsid w:val="6A690960"/>
    <w:rsid w:val="6AB109E9"/>
    <w:rsid w:val="6AF86FE1"/>
    <w:rsid w:val="6AFE3DEE"/>
    <w:rsid w:val="6B5A4DFF"/>
    <w:rsid w:val="6BB52991"/>
    <w:rsid w:val="6BE93902"/>
    <w:rsid w:val="6C25354C"/>
    <w:rsid w:val="6C68412B"/>
    <w:rsid w:val="6C981ABC"/>
    <w:rsid w:val="6CE52F07"/>
    <w:rsid w:val="6CF54B5F"/>
    <w:rsid w:val="6D0D0A4F"/>
    <w:rsid w:val="6D234DD5"/>
    <w:rsid w:val="6D355556"/>
    <w:rsid w:val="6D377DF7"/>
    <w:rsid w:val="6D886FA0"/>
    <w:rsid w:val="6D945BC5"/>
    <w:rsid w:val="6DD96194"/>
    <w:rsid w:val="6DEF0C58"/>
    <w:rsid w:val="6DF66DFE"/>
    <w:rsid w:val="6DFC67F6"/>
    <w:rsid w:val="6E196A24"/>
    <w:rsid w:val="6E1D6E30"/>
    <w:rsid w:val="6E37494E"/>
    <w:rsid w:val="6E66357B"/>
    <w:rsid w:val="6EB95270"/>
    <w:rsid w:val="6F8956C3"/>
    <w:rsid w:val="6FB90394"/>
    <w:rsid w:val="6FC41E1E"/>
    <w:rsid w:val="6FE86904"/>
    <w:rsid w:val="70241AB8"/>
    <w:rsid w:val="706476AA"/>
    <w:rsid w:val="7105714A"/>
    <w:rsid w:val="710F25A0"/>
    <w:rsid w:val="714177A5"/>
    <w:rsid w:val="7255719B"/>
    <w:rsid w:val="736926A1"/>
    <w:rsid w:val="744C618D"/>
    <w:rsid w:val="74920FD0"/>
    <w:rsid w:val="74924B26"/>
    <w:rsid w:val="74B50A85"/>
    <w:rsid w:val="74DF7784"/>
    <w:rsid w:val="75125292"/>
    <w:rsid w:val="753241CE"/>
    <w:rsid w:val="758826A4"/>
    <w:rsid w:val="75B01AA9"/>
    <w:rsid w:val="76140509"/>
    <w:rsid w:val="763C41F4"/>
    <w:rsid w:val="768649B8"/>
    <w:rsid w:val="76EF0C8A"/>
    <w:rsid w:val="76F83624"/>
    <w:rsid w:val="773F1990"/>
    <w:rsid w:val="776A79F9"/>
    <w:rsid w:val="777A7DC6"/>
    <w:rsid w:val="78640367"/>
    <w:rsid w:val="78C403B7"/>
    <w:rsid w:val="78F73182"/>
    <w:rsid w:val="79400909"/>
    <w:rsid w:val="79640B02"/>
    <w:rsid w:val="796E4180"/>
    <w:rsid w:val="79874C47"/>
    <w:rsid w:val="79D2695D"/>
    <w:rsid w:val="7A731DE7"/>
    <w:rsid w:val="7ABE7E81"/>
    <w:rsid w:val="7AE73174"/>
    <w:rsid w:val="7B1234F7"/>
    <w:rsid w:val="7B5007DD"/>
    <w:rsid w:val="7BD60299"/>
    <w:rsid w:val="7BDD1DA1"/>
    <w:rsid w:val="7BE5680C"/>
    <w:rsid w:val="7C09693B"/>
    <w:rsid w:val="7C0A69CC"/>
    <w:rsid w:val="7C504BF4"/>
    <w:rsid w:val="7C6B7787"/>
    <w:rsid w:val="7C6F62EE"/>
    <w:rsid w:val="7C8C5F2D"/>
    <w:rsid w:val="7C9F5AAF"/>
    <w:rsid w:val="7CAF0D4D"/>
    <w:rsid w:val="7CCC29A0"/>
    <w:rsid w:val="7CF42D7A"/>
    <w:rsid w:val="7D171AFF"/>
    <w:rsid w:val="7D4359D2"/>
    <w:rsid w:val="7D9A0C78"/>
    <w:rsid w:val="7DFE466B"/>
    <w:rsid w:val="7E3459C9"/>
    <w:rsid w:val="7E430C57"/>
    <w:rsid w:val="7E84244F"/>
    <w:rsid w:val="7EB23D15"/>
    <w:rsid w:val="7F0F3D7E"/>
    <w:rsid w:val="7F17791C"/>
    <w:rsid w:val="7F3B2004"/>
    <w:rsid w:val="7FA16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2"/>
    <w:qFormat/>
    <w:uiPriority w:val="0"/>
    <w:rPr>
      <w:b/>
      <w:bCs/>
      <w:kern w:val="44"/>
      <w:sz w:val="44"/>
      <w:szCs w:val="44"/>
    </w:rPr>
  </w:style>
  <w:style w:type="character" w:customStyle="1" w:styleId="45">
    <w:name w:val="标题 3 Char"/>
    <w:basedOn w:val="30"/>
    <w:link w:val="4"/>
    <w:qFormat/>
    <w:uiPriority w:val="0"/>
    <w:rPr>
      <w:b/>
      <w:bCs/>
      <w:sz w:val="32"/>
      <w:szCs w:val="32"/>
    </w:rPr>
  </w:style>
  <w:style w:type="character" w:customStyle="1" w:styleId="46">
    <w:name w:val="标题 4 Char"/>
    <w:basedOn w:val="30"/>
    <w:link w:val="5"/>
    <w:qFormat/>
    <w:uiPriority w:val="0"/>
    <w:rPr>
      <w:rFonts w:eastAsia="新宋体"/>
      <w:sz w:val="30"/>
      <w:szCs w:val="21"/>
    </w:rPr>
  </w:style>
  <w:style w:type="character" w:customStyle="1" w:styleId="47">
    <w:name w:val="标题 5 Char"/>
    <w:basedOn w:val="30"/>
    <w:link w:val="6"/>
    <w:qFormat/>
    <w:uiPriority w:val="0"/>
    <w:rPr>
      <w:b/>
      <w:bCs/>
      <w:sz w:val="28"/>
      <w:szCs w:val="28"/>
    </w:rPr>
  </w:style>
  <w:style w:type="character" w:customStyle="1" w:styleId="48">
    <w:name w:val="标题 6 Char"/>
    <w:basedOn w:val="30"/>
    <w:link w:val="7"/>
    <w:qFormat/>
    <w:uiPriority w:val="0"/>
    <w:rPr>
      <w:b/>
      <w:sz w:val="44"/>
    </w:rPr>
  </w:style>
  <w:style w:type="character" w:customStyle="1" w:styleId="49">
    <w:name w:val="标题 7 Char"/>
    <w:basedOn w:val="30"/>
    <w:link w:val="9"/>
    <w:qFormat/>
    <w:uiPriority w:val="0"/>
    <w:rPr>
      <w:b/>
      <w:bCs/>
      <w:sz w:val="24"/>
      <w:szCs w:val="24"/>
    </w:rPr>
  </w:style>
  <w:style w:type="character" w:customStyle="1" w:styleId="50">
    <w:name w:val="标题 8 Char"/>
    <w:basedOn w:val="30"/>
    <w:link w:val="10"/>
    <w:qFormat/>
    <w:uiPriority w:val="0"/>
    <w:rPr>
      <w:rFonts w:ascii="Arial" w:hAnsi="Arial" w:eastAsia="黑体"/>
      <w:sz w:val="24"/>
      <w:szCs w:val="24"/>
    </w:rPr>
  </w:style>
  <w:style w:type="character" w:customStyle="1" w:styleId="51">
    <w:name w:val="标题 9 Char"/>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2"/>
    <w:qFormat/>
    <w:uiPriority w:val="99"/>
    <w:rPr>
      <w:b/>
      <w:bCs/>
      <w:kern w:val="2"/>
      <w:sz w:val="21"/>
      <w:szCs w:val="24"/>
    </w:rPr>
  </w:style>
  <w:style w:type="character" w:customStyle="1" w:styleId="59">
    <w:name w:val="正文文本 Char"/>
    <w:link w:val="15"/>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14"/>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3"/>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2"/>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14"/>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paragraph" w:customStyle="1" w:styleId="126">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 w:type="paragraph" w:customStyle="1" w:styleId="127">
    <w:name w:val="AA-正文"/>
    <w:basedOn w:val="1"/>
    <w:qFormat/>
    <w:uiPriority w:val="0"/>
    <w:pPr>
      <w:widowControl w:val="0"/>
      <w:spacing w:after="70" w:afterLines="70" w:line="360" w:lineRule="auto"/>
      <w:ind w:firstLine="200" w:firstLineChars="200"/>
      <w:jc w:val="both"/>
    </w:pPr>
    <w:rPr>
      <w:rFonts w:ascii="宋体" w:hAnsi="宋体" w:eastAsia="宋体" w:cs="Times New Roman"/>
      <w:kern w:val="2"/>
    </w:rPr>
  </w:style>
  <w:style w:type="character" w:customStyle="1" w:styleId="128">
    <w:name w:val="font01"/>
    <w:basedOn w:val="30"/>
    <w:qFormat/>
    <w:uiPriority w:val="0"/>
    <w:rPr>
      <w:rFonts w:hint="eastAsia" w:ascii="仿宋_GB2312" w:hAnsi="Calibri" w:eastAsia="仿宋_GB2312" w:cs="仿宋_GB2312"/>
      <w:color w:val="FF0000"/>
      <w:sz w:val="24"/>
      <w:szCs w:val="24"/>
      <w:u w:val="none"/>
    </w:rPr>
  </w:style>
  <w:style w:type="paragraph" w:customStyle="1" w:styleId="129">
    <w:name w:val="a2"/>
    <w:basedOn w:val="1"/>
    <w:qFormat/>
    <w:uiPriority w:val="0"/>
    <w:pPr>
      <w:widowControl/>
      <w:autoSpaceDE/>
      <w:autoSpaceDN/>
      <w:adjustRightInd/>
      <w:spacing w:before="100" w:beforeAutospacing="1" w:after="100" w:afterAutospacing="1" w:line="240" w:lineRule="auto"/>
      <w:ind w:firstLine="0" w:firstLineChars="0"/>
    </w:pPr>
    <w:rPr>
      <w:rFonts w:ascii="宋体" w:hAnsi="宋体" w:cs="宋体"/>
      <w:sz w:val="24"/>
      <w:szCs w:val="24"/>
    </w:rPr>
  </w:style>
  <w:style w:type="paragraph" w:styleId="130">
    <w:name w:val="List Paragraph"/>
    <w:basedOn w:val="1"/>
    <w:unhideWhenUsed/>
    <w:qFormat/>
    <w:uiPriority w:val="99"/>
    <w:pPr>
      <w:ind w:firstLine="420" w:firstLineChars="200"/>
    </w:pPr>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FA3794-1806-4912-8E66-3E9A6A9B797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8026</Words>
  <Characters>45752</Characters>
  <Lines>381</Lines>
  <Paragraphs>107</Paragraphs>
  <TotalTime>3</TotalTime>
  <ScaleCrop>false</ScaleCrop>
  <LinksUpToDate>false</LinksUpToDate>
  <CharactersWithSpaces>53671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樱花草</cp:lastModifiedBy>
  <cp:lastPrinted>2017-10-17T02:26:00Z</cp:lastPrinted>
  <dcterms:modified xsi:type="dcterms:W3CDTF">2018-07-16T08:22:17Z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