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81" w:rsidRPr="008F183A" w:rsidRDefault="007A1659" w:rsidP="00F75F87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禹州市无梁镇</w:t>
      </w: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龙门村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传统村落保护发展项目（二次）</w:t>
      </w:r>
    </w:p>
    <w:p w:rsidR="00793D81" w:rsidRPr="008F183A" w:rsidRDefault="00793D81" w:rsidP="00F75F87">
      <w:pPr>
        <w:jc w:val="center"/>
        <w:rPr>
          <w:rFonts w:ascii="宋体" w:cs="Times New Roman"/>
          <w:b/>
          <w:bCs/>
          <w:sz w:val="32"/>
          <w:szCs w:val="32"/>
        </w:rPr>
      </w:pPr>
      <w:r w:rsidRPr="008F183A">
        <w:rPr>
          <w:rFonts w:ascii="宋体" w:hAnsi="宋体" w:cs="宋体" w:hint="eastAsia"/>
          <w:b/>
          <w:bCs/>
          <w:sz w:val="32"/>
          <w:szCs w:val="32"/>
        </w:rPr>
        <w:t>评标结果公示</w:t>
      </w:r>
    </w:p>
    <w:p w:rsidR="00793D81" w:rsidRPr="008F183A" w:rsidRDefault="00414CAB" w:rsidP="00414CAB">
      <w:pPr>
        <w:spacing w:line="360" w:lineRule="auto"/>
        <w:ind w:firstLineChars="100" w:firstLine="241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基本情况和数据表</w:t>
      </w:r>
    </w:p>
    <w:p w:rsidR="00793D81" w:rsidRPr="008F183A" w:rsidRDefault="00793D81" w:rsidP="00A821E4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（一）项目概况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1</w:t>
      </w:r>
      <w:r w:rsidRPr="008F183A">
        <w:rPr>
          <w:rFonts w:ascii="宋体" w:hAnsi="宋体" w:cs="宋体" w:hint="eastAsia"/>
          <w:sz w:val="24"/>
          <w:szCs w:val="24"/>
        </w:rPr>
        <w:t>、项目名称：</w:t>
      </w:r>
      <w:r w:rsidR="007A1659">
        <w:rPr>
          <w:rFonts w:ascii="宋体" w:hAnsi="宋体" w:cs="宋体" w:hint="eastAsia"/>
          <w:sz w:val="24"/>
          <w:szCs w:val="24"/>
        </w:rPr>
        <w:t>禹州市无梁镇</w:t>
      </w:r>
      <w:proofErr w:type="gramStart"/>
      <w:r w:rsidR="007A1659">
        <w:rPr>
          <w:rFonts w:ascii="宋体" w:hAnsi="宋体" w:cs="宋体" w:hint="eastAsia"/>
          <w:sz w:val="24"/>
          <w:szCs w:val="24"/>
        </w:rPr>
        <w:t>龙门村</w:t>
      </w:r>
      <w:proofErr w:type="gramEnd"/>
      <w:r w:rsidR="007A1659">
        <w:rPr>
          <w:rFonts w:ascii="宋体" w:hAnsi="宋体" w:cs="宋体" w:hint="eastAsia"/>
          <w:sz w:val="24"/>
          <w:szCs w:val="24"/>
        </w:rPr>
        <w:t>传统村落保护发展项目（二次）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、项目编号：</w:t>
      </w:r>
      <w:r w:rsidR="00C155AE" w:rsidRPr="00C155AE">
        <w:rPr>
          <w:rFonts w:ascii="宋体" w:hAnsi="宋体" w:cs="宋体" w:hint="eastAsia"/>
          <w:sz w:val="24"/>
          <w:szCs w:val="24"/>
        </w:rPr>
        <w:t>JSGC-FJ-2018</w:t>
      </w:r>
      <w:r w:rsidR="00C155AE" w:rsidRPr="00C155AE">
        <w:rPr>
          <w:rFonts w:ascii="宋体" w:hAnsi="宋体" w:cs="宋体"/>
          <w:sz w:val="24"/>
          <w:szCs w:val="24"/>
        </w:rPr>
        <w:t>126</w:t>
      </w:r>
      <w:r w:rsidR="007A1659">
        <w:rPr>
          <w:rFonts w:ascii="宋体" w:hAnsi="宋体" w:cs="宋体" w:hint="eastAsia"/>
          <w:sz w:val="24"/>
          <w:szCs w:val="24"/>
        </w:rPr>
        <w:t>-</w:t>
      </w:r>
      <w:r w:rsidR="007A1659">
        <w:rPr>
          <w:rFonts w:ascii="宋体" w:hAnsi="宋体" w:cs="宋体"/>
          <w:sz w:val="24"/>
          <w:szCs w:val="24"/>
        </w:rPr>
        <w:t>1</w:t>
      </w:r>
    </w:p>
    <w:p w:rsidR="00793D81" w:rsidRPr="00191953" w:rsidRDefault="00793D81" w:rsidP="009452F2">
      <w:pPr>
        <w:spacing w:line="360" w:lineRule="auto"/>
        <w:ind w:firstLineChars="200" w:firstLine="480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3</w:t>
      </w:r>
      <w:r w:rsidRPr="008F183A">
        <w:rPr>
          <w:rFonts w:ascii="宋体" w:hAnsi="宋体" w:cs="宋体" w:hint="eastAsia"/>
          <w:sz w:val="24"/>
          <w:szCs w:val="24"/>
        </w:rPr>
        <w:t>、招标控制价：</w:t>
      </w:r>
      <w:r w:rsidR="00C155AE" w:rsidRPr="00C155AE">
        <w:rPr>
          <w:rFonts w:ascii="宋体" w:hAnsi="宋体" w:cs="宋体" w:hint="eastAsia"/>
          <w:sz w:val="24"/>
          <w:szCs w:val="24"/>
        </w:rPr>
        <w:t>￥</w:t>
      </w:r>
      <w:r w:rsidR="00C155AE" w:rsidRPr="00C155AE">
        <w:rPr>
          <w:rFonts w:ascii="宋体" w:hAnsi="宋体" w:cs="宋体"/>
          <w:sz w:val="24"/>
          <w:szCs w:val="24"/>
        </w:rPr>
        <w:t>1438967.95</w:t>
      </w:r>
      <w:r w:rsidR="00C155AE" w:rsidRPr="00C155AE">
        <w:rPr>
          <w:rFonts w:ascii="宋体" w:hAnsi="宋体" w:cs="宋体" w:hint="eastAsia"/>
          <w:sz w:val="24"/>
          <w:szCs w:val="24"/>
        </w:rPr>
        <w:t>元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4</w:t>
      </w:r>
      <w:r w:rsidRPr="008F183A">
        <w:rPr>
          <w:rFonts w:ascii="宋体" w:hAnsi="宋体" w:cs="宋体" w:hint="eastAsia"/>
          <w:sz w:val="24"/>
          <w:szCs w:val="24"/>
        </w:rPr>
        <w:t>、质量要求：合格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、计划工期：</w:t>
      </w:r>
      <w:r w:rsidR="00C155AE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日历天；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6</w:t>
      </w:r>
      <w:r w:rsidRPr="008F183A">
        <w:rPr>
          <w:rFonts w:ascii="宋体" w:hAnsi="宋体" w:cs="宋体" w:hint="eastAsia"/>
          <w:sz w:val="24"/>
          <w:szCs w:val="24"/>
        </w:rPr>
        <w:t>、评标办法：综合计分法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7</w:t>
      </w:r>
      <w:r w:rsidRPr="008F183A">
        <w:rPr>
          <w:rFonts w:ascii="宋体" w:hAnsi="宋体" w:cs="宋体" w:hint="eastAsia"/>
          <w:sz w:val="24"/>
          <w:szCs w:val="24"/>
        </w:rPr>
        <w:t>、资格审查方式：资格后审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（二）招标过程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本工程招标采用公开招标方式进行，按照法定公开招标程序和要求，于</w:t>
      </w:r>
      <w:r w:rsidRPr="008F183A">
        <w:rPr>
          <w:rFonts w:ascii="宋体" w:hAnsi="宋体" w:cs="宋体"/>
          <w:sz w:val="24"/>
          <w:szCs w:val="24"/>
        </w:rPr>
        <w:t>2018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DE6505" w:rsidRPr="00DE6505">
        <w:rPr>
          <w:rFonts w:ascii="宋体" w:hAnsi="宋体" w:cs="宋体"/>
          <w:sz w:val="24"/>
          <w:szCs w:val="24"/>
        </w:rPr>
        <w:t>7</w:t>
      </w:r>
      <w:r w:rsidRPr="00DE6505">
        <w:rPr>
          <w:rFonts w:ascii="宋体" w:hAnsi="宋体" w:cs="宋体" w:hint="eastAsia"/>
          <w:sz w:val="24"/>
          <w:szCs w:val="24"/>
        </w:rPr>
        <w:t>月</w:t>
      </w:r>
      <w:r w:rsidR="00DE6505" w:rsidRPr="00DE6505">
        <w:rPr>
          <w:rFonts w:ascii="宋体" w:hAnsi="宋体" w:cs="宋体"/>
          <w:sz w:val="24"/>
          <w:szCs w:val="24"/>
        </w:rPr>
        <w:t>17</w:t>
      </w:r>
      <w:r w:rsidRPr="00DE6505">
        <w:rPr>
          <w:rFonts w:ascii="宋体" w:hAnsi="宋体" w:cs="宋体" w:hint="eastAsia"/>
          <w:sz w:val="24"/>
          <w:szCs w:val="24"/>
        </w:rPr>
        <w:t>日</w:t>
      </w:r>
      <w:r w:rsidRPr="008A2721">
        <w:rPr>
          <w:rFonts w:ascii="宋体" w:hAnsi="宋体" w:cs="宋体" w:hint="eastAsia"/>
          <w:sz w:val="24"/>
          <w:szCs w:val="24"/>
        </w:rPr>
        <w:t>至</w:t>
      </w:r>
      <w:r w:rsidRPr="008A2721">
        <w:rPr>
          <w:rFonts w:ascii="宋体" w:hAnsi="宋体" w:cs="宋体"/>
          <w:sz w:val="24"/>
          <w:szCs w:val="24"/>
        </w:rPr>
        <w:t>2018</w:t>
      </w:r>
      <w:r w:rsidRPr="008A2721">
        <w:rPr>
          <w:rFonts w:ascii="宋体" w:hAnsi="宋体" w:cs="宋体" w:hint="eastAsia"/>
          <w:sz w:val="24"/>
          <w:szCs w:val="24"/>
        </w:rPr>
        <w:t>年</w:t>
      </w:r>
      <w:r w:rsidR="007A1659">
        <w:rPr>
          <w:rFonts w:ascii="宋体" w:hAnsi="宋体" w:cs="宋体"/>
          <w:sz w:val="24"/>
          <w:szCs w:val="24"/>
        </w:rPr>
        <w:t>8</w:t>
      </w:r>
      <w:r w:rsidRPr="008A2721">
        <w:rPr>
          <w:rFonts w:ascii="宋体" w:hAnsi="宋体" w:cs="宋体" w:hint="eastAsia"/>
          <w:sz w:val="24"/>
          <w:szCs w:val="24"/>
        </w:rPr>
        <w:t>月</w:t>
      </w:r>
      <w:r w:rsidR="007A1659">
        <w:rPr>
          <w:rFonts w:ascii="宋体" w:hAnsi="宋体" w:cs="宋体"/>
          <w:sz w:val="24"/>
          <w:szCs w:val="24"/>
        </w:rPr>
        <w:t>7</w:t>
      </w:r>
      <w:r w:rsidRPr="008A2721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 w:hint="eastAsia"/>
          <w:sz w:val="24"/>
          <w:szCs w:val="24"/>
        </w:rPr>
        <w:t>在</w:t>
      </w:r>
      <w:r w:rsidRPr="00A55C7B">
        <w:rPr>
          <w:rFonts w:ascii="宋体" w:hAnsi="宋体" w:cs="宋体" w:hint="eastAsia"/>
          <w:sz w:val="24"/>
          <w:szCs w:val="24"/>
        </w:rPr>
        <w:t>河南省电子招标投标公共服务平台、全国公共资源交易平台（河南省·许昌市）</w:t>
      </w:r>
      <w:r w:rsidRPr="008F183A">
        <w:rPr>
          <w:rFonts w:ascii="宋体" w:hAnsi="宋体" w:cs="宋体" w:hint="eastAsia"/>
          <w:sz w:val="24"/>
          <w:szCs w:val="24"/>
        </w:rPr>
        <w:t>上公开发布招标信息，于投标截止时间前递交投标文件及投标保证金的投标单位：有</w:t>
      </w:r>
      <w:r w:rsidR="008355E5">
        <w:rPr>
          <w:rFonts w:ascii="宋体" w:hAnsi="宋体" w:cs="宋体"/>
          <w:sz w:val="24"/>
          <w:szCs w:val="24"/>
        </w:rPr>
        <w:t>3</w:t>
      </w:r>
      <w:r w:rsidRPr="008F183A">
        <w:rPr>
          <w:rFonts w:ascii="宋体" w:hAnsi="宋体" w:cs="宋体" w:hint="eastAsia"/>
          <w:sz w:val="24"/>
          <w:szCs w:val="24"/>
        </w:rPr>
        <w:t>家。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8"/>
        <w:gridCol w:w="1276"/>
        <w:gridCol w:w="3827"/>
      </w:tblGrid>
      <w:tr w:rsidR="00793D81" w:rsidRPr="008F183A" w:rsidTr="009925EE">
        <w:trPr>
          <w:trHeight w:val="333"/>
        </w:trPr>
        <w:tc>
          <w:tcPr>
            <w:tcW w:w="1418" w:type="dxa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8221" w:type="dxa"/>
            <w:gridSpan w:val="3"/>
          </w:tcPr>
          <w:p w:rsidR="00793D81" w:rsidRPr="008F183A" w:rsidRDefault="00C155AE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禹州市无梁镇人民政府</w:t>
            </w:r>
          </w:p>
        </w:tc>
      </w:tr>
      <w:tr w:rsidR="00793D81" w:rsidRPr="008F183A" w:rsidTr="009925EE">
        <w:trPr>
          <w:trHeight w:val="321"/>
        </w:trPr>
        <w:tc>
          <w:tcPr>
            <w:tcW w:w="1418" w:type="dxa"/>
          </w:tcPr>
          <w:p w:rsidR="00793D81" w:rsidRPr="008F183A" w:rsidRDefault="00793D81" w:rsidP="002D10C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8221" w:type="dxa"/>
            <w:gridSpan w:val="3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793D81" w:rsidRPr="008F183A" w:rsidTr="009925EE">
        <w:trPr>
          <w:trHeight w:val="398"/>
        </w:trPr>
        <w:tc>
          <w:tcPr>
            <w:tcW w:w="141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221" w:type="dxa"/>
            <w:gridSpan w:val="3"/>
            <w:vAlign w:val="center"/>
          </w:tcPr>
          <w:p w:rsidR="00793D81" w:rsidRPr="008F183A" w:rsidRDefault="007A1659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禹州市无梁镇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龙门村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传统村落保护发展项目（二次）</w:t>
            </w:r>
          </w:p>
        </w:tc>
      </w:tr>
      <w:tr w:rsidR="00793D81" w:rsidRPr="008F183A" w:rsidTr="009925EE">
        <w:trPr>
          <w:trHeight w:val="369"/>
        </w:trPr>
        <w:tc>
          <w:tcPr>
            <w:tcW w:w="141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118" w:type="dxa"/>
            <w:vAlign w:val="center"/>
          </w:tcPr>
          <w:p w:rsidR="00793D81" w:rsidRPr="008F183A" w:rsidRDefault="00793D81" w:rsidP="007A165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7A1659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7A1659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7A1659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Pr="008F183A">
              <w:rPr>
                <w:rFonts w:ascii="宋体" w:cs="宋体"/>
                <w:kern w:val="0"/>
                <w:sz w:val="24"/>
                <w:szCs w:val="24"/>
              </w:rPr>
              <w:t>00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:rsidR="00793D81" w:rsidRPr="008F183A" w:rsidRDefault="00793D81" w:rsidP="002D10C0">
            <w:pPr>
              <w:spacing w:line="24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827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禹州市公共资源交易中心开标一室</w:t>
            </w:r>
          </w:p>
        </w:tc>
      </w:tr>
      <w:tr w:rsidR="00793D81" w:rsidRPr="008F183A" w:rsidTr="009925EE">
        <w:trPr>
          <w:trHeight w:val="448"/>
        </w:trPr>
        <w:tc>
          <w:tcPr>
            <w:tcW w:w="141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3118" w:type="dxa"/>
            <w:vAlign w:val="center"/>
          </w:tcPr>
          <w:p w:rsidR="00793D81" w:rsidRPr="008F183A" w:rsidRDefault="00793D81" w:rsidP="007A165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7A1659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7A1659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2D10C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7A1659">
              <w:rPr>
                <w:rFonts w:ascii="宋体" w:cs="宋体"/>
                <w:kern w:val="0"/>
                <w:sz w:val="24"/>
                <w:szCs w:val="24"/>
              </w:rPr>
              <w:t>1</w:t>
            </w:r>
            <w:r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Pr="002D10C0">
              <w:rPr>
                <w:rFonts w:ascii="宋体" w:cs="宋体"/>
                <w:kern w:val="0"/>
                <w:sz w:val="24"/>
                <w:szCs w:val="24"/>
              </w:rPr>
              <w:t>00</w:t>
            </w:r>
            <w:r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:rsidR="00793D81" w:rsidRPr="008F183A" w:rsidRDefault="00793D81" w:rsidP="002D10C0">
            <w:pPr>
              <w:spacing w:line="24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3827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禹州市公共资源交易中心评标</w:t>
            </w:r>
            <w:r w:rsidR="008355E5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室</w:t>
            </w:r>
          </w:p>
        </w:tc>
      </w:tr>
    </w:tbl>
    <w:p w:rsidR="00793D81" w:rsidRPr="008F183A" w:rsidRDefault="00414CAB" w:rsidP="00414CAB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开标记录：</w:t>
      </w:r>
      <w:r w:rsidR="00793D81" w:rsidRPr="008F183A">
        <w:rPr>
          <w:rFonts w:ascii="宋体" w:hAnsi="宋体" w:cs="宋体"/>
          <w:b/>
          <w:bCs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1701"/>
        <w:gridCol w:w="1134"/>
        <w:gridCol w:w="850"/>
        <w:gridCol w:w="709"/>
        <w:gridCol w:w="850"/>
      </w:tblGrid>
      <w:tr w:rsidR="00414CAB" w:rsidTr="00414CAB">
        <w:trPr>
          <w:trHeight w:val="506"/>
        </w:trPr>
        <w:tc>
          <w:tcPr>
            <w:tcW w:w="1418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276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</w:t>
            </w:r>
          </w:p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701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项目负责人</w:t>
            </w:r>
          </w:p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701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（含职称）</w:t>
            </w:r>
          </w:p>
        </w:tc>
        <w:tc>
          <w:tcPr>
            <w:tcW w:w="1134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投标质量</w:t>
            </w:r>
          </w:p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850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709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850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414CAB" w:rsidTr="00414CAB">
        <w:trPr>
          <w:trHeight w:val="435"/>
        </w:trPr>
        <w:tc>
          <w:tcPr>
            <w:tcW w:w="1418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河南华磊古建集团有限公司</w:t>
            </w:r>
          </w:p>
        </w:tc>
        <w:tc>
          <w:tcPr>
            <w:tcW w:w="1276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1421683.18</w:t>
            </w:r>
          </w:p>
        </w:tc>
        <w:tc>
          <w:tcPr>
            <w:tcW w:w="1701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苌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尧峰</w:t>
            </w:r>
          </w:p>
          <w:p w:rsidR="00C36169" w:rsidRDefault="00C36169" w:rsidP="00C3616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6169">
              <w:rPr>
                <w:rFonts w:ascii="宋体" w:hAnsi="宋体" w:cs="宋体" w:hint="eastAsia"/>
                <w:kern w:val="0"/>
                <w:sz w:val="20"/>
                <w:szCs w:val="20"/>
              </w:rPr>
              <w:t>豫文物资质2013</w:t>
            </w:r>
            <w:proofErr w:type="gramStart"/>
            <w:r w:rsidRPr="00C36169">
              <w:rPr>
                <w:rFonts w:ascii="宋体" w:hAnsi="宋体" w:cs="宋体" w:hint="eastAsia"/>
                <w:kern w:val="0"/>
                <w:sz w:val="20"/>
                <w:szCs w:val="20"/>
              </w:rPr>
              <w:t>岗训证</w:t>
            </w:r>
            <w:proofErr w:type="gramEnd"/>
            <w:r w:rsidRPr="00C36169">
              <w:rPr>
                <w:rFonts w:ascii="宋体" w:hAnsi="宋体" w:cs="宋体" w:hint="eastAsia"/>
                <w:kern w:val="0"/>
                <w:sz w:val="20"/>
                <w:szCs w:val="20"/>
              </w:rPr>
              <w:t>字0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  <w:r w:rsidRPr="00C36169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晏雪飞</w:t>
            </w:r>
          </w:p>
          <w:p w:rsidR="00C36169" w:rsidRDefault="00C36169" w:rsidP="00C3616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6169">
              <w:rPr>
                <w:rFonts w:ascii="宋体" w:hAnsi="宋体" w:cs="宋体" w:hint="eastAsia"/>
                <w:kern w:val="0"/>
                <w:sz w:val="20"/>
                <w:szCs w:val="20"/>
              </w:rPr>
              <w:t>豫文物资质2013</w:t>
            </w:r>
            <w:proofErr w:type="gramStart"/>
            <w:r w:rsidRPr="00C36169">
              <w:rPr>
                <w:rFonts w:ascii="宋体" w:hAnsi="宋体" w:cs="宋体" w:hint="eastAsia"/>
                <w:kern w:val="0"/>
                <w:sz w:val="20"/>
                <w:szCs w:val="20"/>
              </w:rPr>
              <w:t>岗训证</w:t>
            </w:r>
            <w:proofErr w:type="gramEnd"/>
            <w:r w:rsidRPr="00C36169">
              <w:rPr>
                <w:rFonts w:ascii="宋体" w:hAnsi="宋体" w:cs="宋体" w:hint="eastAsia"/>
                <w:kern w:val="0"/>
                <w:sz w:val="20"/>
                <w:szCs w:val="20"/>
              </w:rPr>
              <w:t>字0</w:t>
            </w:r>
            <w:r w:rsidRPr="00C36169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C36169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合格（符合国家现行的验收规范和标准）</w:t>
            </w:r>
          </w:p>
        </w:tc>
        <w:tc>
          <w:tcPr>
            <w:tcW w:w="850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414CAB" w:rsidTr="00414CAB">
        <w:trPr>
          <w:trHeight w:val="435"/>
        </w:trPr>
        <w:tc>
          <w:tcPr>
            <w:tcW w:w="1418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河南天龙古建园林有限公司</w:t>
            </w:r>
          </w:p>
        </w:tc>
        <w:tc>
          <w:tcPr>
            <w:tcW w:w="1276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1413057.4</w:t>
            </w:r>
          </w:p>
        </w:tc>
        <w:tc>
          <w:tcPr>
            <w:tcW w:w="1701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段永强</w:t>
            </w:r>
          </w:p>
          <w:p w:rsidR="00C36169" w:rsidRDefault="00C36169" w:rsidP="00C3616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6169">
              <w:rPr>
                <w:rFonts w:ascii="宋体" w:hAnsi="宋体" w:cs="宋体" w:hint="eastAsia"/>
                <w:kern w:val="0"/>
                <w:sz w:val="20"/>
                <w:szCs w:val="20"/>
              </w:rPr>
              <w:t>豫文物资质2013</w:t>
            </w:r>
            <w:proofErr w:type="gramStart"/>
            <w:r w:rsidRPr="00C36169">
              <w:rPr>
                <w:rFonts w:ascii="宋体" w:hAnsi="宋体" w:cs="宋体" w:hint="eastAsia"/>
                <w:kern w:val="0"/>
                <w:sz w:val="20"/>
                <w:szCs w:val="20"/>
              </w:rPr>
              <w:t>岗训证</w:t>
            </w:r>
            <w:proofErr w:type="gramEnd"/>
            <w:r w:rsidRPr="00C36169">
              <w:rPr>
                <w:rFonts w:ascii="宋体" w:hAnsi="宋体" w:cs="宋体" w:hint="eastAsia"/>
                <w:kern w:val="0"/>
                <w:sz w:val="20"/>
                <w:szCs w:val="20"/>
              </w:rPr>
              <w:t>字0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  <w:r w:rsidRPr="00C36169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卢华松</w:t>
            </w:r>
          </w:p>
          <w:p w:rsidR="00C36169" w:rsidRDefault="00C36169" w:rsidP="00C3616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6169">
              <w:rPr>
                <w:rFonts w:ascii="宋体" w:hAnsi="宋体" w:cs="宋体" w:hint="eastAsia"/>
                <w:kern w:val="0"/>
                <w:sz w:val="20"/>
                <w:szCs w:val="20"/>
              </w:rPr>
              <w:t>豫文物资质2013</w:t>
            </w:r>
            <w:proofErr w:type="gramStart"/>
            <w:r w:rsidRPr="00C36169">
              <w:rPr>
                <w:rFonts w:ascii="宋体" w:hAnsi="宋体" w:cs="宋体" w:hint="eastAsia"/>
                <w:kern w:val="0"/>
                <w:sz w:val="20"/>
                <w:szCs w:val="20"/>
              </w:rPr>
              <w:t>岗训证</w:t>
            </w:r>
            <w:proofErr w:type="gramEnd"/>
            <w:r w:rsidRPr="00C36169">
              <w:rPr>
                <w:rFonts w:ascii="宋体" w:hAnsi="宋体" w:cs="宋体" w:hint="eastAsia"/>
                <w:kern w:val="0"/>
                <w:sz w:val="20"/>
                <w:szCs w:val="20"/>
              </w:rPr>
              <w:t>字0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  <w:r w:rsidRPr="00C36169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合格（符合国家现行的验收规范和标准）</w:t>
            </w:r>
          </w:p>
        </w:tc>
        <w:tc>
          <w:tcPr>
            <w:tcW w:w="850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414CAB" w:rsidTr="00414CAB">
        <w:trPr>
          <w:trHeight w:val="435"/>
        </w:trPr>
        <w:tc>
          <w:tcPr>
            <w:tcW w:w="1418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河南朱氏古建园林彩绘有限公司</w:t>
            </w:r>
          </w:p>
        </w:tc>
        <w:tc>
          <w:tcPr>
            <w:tcW w:w="1276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1406237.8</w:t>
            </w:r>
          </w:p>
        </w:tc>
        <w:tc>
          <w:tcPr>
            <w:tcW w:w="1701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骆立军</w:t>
            </w:r>
          </w:p>
          <w:p w:rsidR="00C36169" w:rsidRDefault="00C36169" w:rsidP="00B322A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NWB201806039</w:t>
            </w:r>
          </w:p>
        </w:tc>
        <w:tc>
          <w:tcPr>
            <w:tcW w:w="1701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孟兆严</w:t>
            </w:r>
            <w:proofErr w:type="gramEnd"/>
          </w:p>
          <w:p w:rsidR="00C36169" w:rsidRDefault="00C36169" w:rsidP="00C36169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HNWB201806041</w:t>
            </w:r>
          </w:p>
        </w:tc>
        <w:tc>
          <w:tcPr>
            <w:tcW w:w="1134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合格（符合国家现行的验收规范和标准）</w:t>
            </w:r>
          </w:p>
        </w:tc>
        <w:tc>
          <w:tcPr>
            <w:tcW w:w="850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8355E5" w:rsidTr="00414CAB">
        <w:trPr>
          <w:trHeight w:val="539"/>
        </w:trPr>
        <w:tc>
          <w:tcPr>
            <w:tcW w:w="1418" w:type="dxa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2977" w:type="dxa"/>
            <w:gridSpan w:val="2"/>
            <w:vAlign w:val="center"/>
          </w:tcPr>
          <w:p w:rsidR="008355E5" w:rsidRDefault="008355E5" w:rsidP="00B322A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1438967.95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2835" w:type="dxa"/>
            <w:gridSpan w:val="2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抽取的权重系数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K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2409" w:type="dxa"/>
            <w:gridSpan w:val="3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0.2</w:t>
            </w:r>
          </w:p>
        </w:tc>
      </w:tr>
      <w:tr w:rsidR="008355E5" w:rsidTr="00414CAB">
        <w:trPr>
          <w:trHeight w:val="547"/>
        </w:trPr>
        <w:tc>
          <w:tcPr>
            <w:tcW w:w="1418" w:type="dxa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2977" w:type="dxa"/>
            <w:gridSpan w:val="2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2409" w:type="dxa"/>
            <w:gridSpan w:val="3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合格（符合国家现行的验收规范和标准）</w:t>
            </w:r>
          </w:p>
        </w:tc>
      </w:tr>
      <w:tr w:rsidR="008355E5" w:rsidTr="00414CAB">
        <w:trPr>
          <w:trHeight w:val="569"/>
        </w:trPr>
        <w:tc>
          <w:tcPr>
            <w:tcW w:w="1418" w:type="dxa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8221" w:type="dxa"/>
            <w:gridSpan w:val="7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079"/>
      </w:tblGrid>
      <w:tr w:rsidR="00793D81" w:rsidRPr="008F183A" w:rsidTr="009925EE">
        <w:trPr>
          <w:trHeight w:val="683"/>
        </w:trPr>
        <w:tc>
          <w:tcPr>
            <w:tcW w:w="1560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8079" w:type="dxa"/>
          </w:tcPr>
          <w:p w:rsidR="00793D81" w:rsidRPr="00F924D7" w:rsidRDefault="00793D81" w:rsidP="00B322AC">
            <w:pPr>
              <w:spacing w:line="276" w:lineRule="auto"/>
              <w:ind w:firstLineChars="200" w:firstLine="480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评标采用综合计分法，是指评标委员会根据招标文件要求，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</w:t>
            </w:r>
            <w:r w:rsidRPr="00F924D7">
              <w:rPr>
                <w:rFonts w:ascii="宋体" w:hAnsi="宋体" w:cs="宋体" w:hint="eastAsia"/>
                <w:kern w:val="0"/>
                <w:sz w:val="24"/>
                <w:szCs w:val="24"/>
              </w:rPr>
              <w:t>技术标、商务标、综合（信用）标三部分进行综合评审。技术标的权重占</w:t>
            </w:r>
            <w:r w:rsidRPr="00F924D7"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 w:rsidRPr="00F924D7">
              <w:rPr>
                <w:rFonts w:ascii="宋体" w:hAnsi="宋体" w:cs="宋体" w:hint="eastAsia"/>
                <w:kern w:val="0"/>
                <w:sz w:val="24"/>
                <w:szCs w:val="24"/>
              </w:rPr>
              <w:t>，商务标的权重占</w:t>
            </w:r>
            <w:r w:rsidRPr="00F924D7">
              <w:rPr>
                <w:rFonts w:ascii="宋体" w:hAnsi="宋体" w:cs="宋体"/>
                <w:kern w:val="0"/>
                <w:sz w:val="24"/>
                <w:szCs w:val="24"/>
              </w:rPr>
              <w:t>60%</w:t>
            </w:r>
            <w:r w:rsidRPr="00F924D7">
              <w:rPr>
                <w:rFonts w:ascii="宋体" w:hAnsi="宋体" w:cs="宋体" w:hint="eastAsia"/>
                <w:kern w:val="0"/>
                <w:sz w:val="24"/>
                <w:szCs w:val="24"/>
              </w:rPr>
              <w:t>，综合（信用）标的权重占</w:t>
            </w:r>
            <w:r w:rsidRPr="00F924D7"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具体内容请详见招标文件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四、评审情况：</w:t>
      </w:r>
    </w:p>
    <w:p w:rsidR="00793D81" w:rsidRPr="00360902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（一）清标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038"/>
        <w:gridCol w:w="4750"/>
      </w:tblGrid>
      <w:tr w:rsidR="00793D81" w:rsidRPr="008F183A" w:rsidTr="009925EE">
        <w:trPr>
          <w:trHeight w:val="338"/>
        </w:trPr>
        <w:tc>
          <w:tcPr>
            <w:tcW w:w="851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788" w:type="dxa"/>
            <w:gridSpan w:val="2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通过清标的投标人名称</w:t>
            </w:r>
          </w:p>
        </w:tc>
      </w:tr>
      <w:tr w:rsidR="008355E5" w:rsidRPr="008F183A" w:rsidTr="009925EE">
        <w:trPr>
          <w:trHeight w:val="338"/>
        </w:trPr>
        <w:tc>
          <w:tcPr>
            <w:tcW w:w="851" w:type="dxa"/>
            <w:vAlign w:val="center"/>
          </w:tcPr>
          <w:p w:rsidR="008355E5" w:rsidRPr="008F183A" w:rsidRDefault="008355E5" w:rsidP="008355E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vAlign w:val="center"/>
          </w:tcPr>
          <w:p w:rsidR="008355E5" w:rsidRDefault="008355E5" w:rsidP="008355E5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河南华磊古建集团有限公司</w:t>
            </w:r>
          </w:p>
        </w:tc>
      </w:tr>
      <w:tr w:rsidR="008355E5" w:rsidRPr="008F183A" w:rsidTr="009925EE">
        <w:trPr>
          <w:trHeight w:val="338"/>
        </w:trPr>
        <w:tc>
          <w:tcPr>
            <w:tcW w:w="851" w:type="dxa"/>
            <w:vAlign w:val="center"/>
          </w:tcPr>
          <w:p w:rsidR="008355E5" w:rsidRPr="008F183A" w:rsidRDefault="008355E5" w:rsidP="008355E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788" w:type="dxa"/>
            <w:gridSpan w:val="2"/>
            <w:tcBorders>
              <w:top w:val="nil"/>
            </w:tcBorders>
            <w:vAlign w:val="center"/>
          </w:tcPr>
          <w:p w:rsidR="008355E5" w:rsidRDefault="008355E5" w:rsidP="008355E5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河南天龙古建园林有限公司</w:t>
            </w:r>
          </w:p>
        </w:tc>
      </w:tr>
      <w:tr w:rsidR="008355E5" w:rsidRPr="008F183A" w:rsidTr="009925EE">
        <w:trPr>
          <w:trHeight w:val="338"/>
        </w:trPr>
        <w:tc>
          <w:tcPr>
            <w:tcW w:w="851" w:type="dxa"/>
            <w:vAlign w:val="center"/>
          </w:tcPr>
          <w:p w:rsidR="008355E5" w:rsidRPr="008F183A" w:rsidRDefault="008355E5" w:rsidP="008355E5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788" w:type="dxa"/>
            <w:gridSpan w:val="2"/>
            <w:tcBorders>
              <w:top w:val="nil"/>
            </w:tcBorders>
            <w:vAlign w:val="center"/>
          </w:tcPr>
          <w:p w:rsidR="008355E5" w:rsidRDefault="008355E5" w:rsidP="008355E5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河南朱氏古建园林彩绘有限公司</w:t>
            </w:r>
          </w:p>
        </w:tc>
      </w:tr>
      <w:tr w:rsidR="00793D81" w:rsidRPr="008F183A" w:rsidTr="009925EE">
        <w:trPr>
          <w:trHeight w:val="338"/>
        </w:trPr>
        <w:tc>
          <w:tcPr>
            <w:tcW w:w="851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未通过清标的投标人名称</w:t>
            </w:r>
          </w:p>
        </w:tc>
        <w:tc>
          <w:tcPr>
            <w:tcW w:w="4750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:rsidTr="009925EE">
        <w:trPr>
          <w:trHeight w:val="338"/>
        </w:trPr>
        <w:tc>
          <w:tcPr>
            <w:tcW w:w="851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793D81" w:rsidRPr="008F183A" w:rsidRDefault="00793D81" w:rsidP="00F75F87">
      <w:pPr>
        <w:numPr>
          <w:ilvl w:val="0"/>
          <w:numId w:val="2"/>
        </w:num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初步评审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038"/>
        <w:gridCol w:w="4750"/>
      </w:tblGrid>
      <w:tr w:rsidR="00793D81" w:rsidRPr="008F183A" w:rsidTr="009925EE">
        <w:trPr>
          <w:trHeight w:val="417"/>
        </w:trPr>
        <w:tc>
          <w:tcPr>
            <w:tcW w:w="851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788" w:type="dxa"/>
            <w:gridSpan w:val="2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8355E5" w:rsidRPr="008F183A" w:rsidTr="009925EE">
        <w:trPr>
          <w:trHeight w:val="417"/>
        </w:trPr>
        <w:tc>
          <w:tcPr>
            <w:tcW w:w="851" w:type="dxa"/>
            <w:vAlign w:val="center"/>
          </w:tcPr>
          <w:p w:rsidR="008355E5" w:rsidRPr="008F183A" w:rsidRDefault="008355E5" w:rsidP="008355E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vAlign w:val="center"/>
          </w:tcPr>
          <w:p w:rsidR="008355E5" w:rsidRDefault="008355E5" w:rsidP="008355E5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河南华磊古建集团有限公司</w:t>
            </w:r>
          </w:p>
        </w:tc>
      </w:tr>
      <w:tr w:rsidR="008355E5" w:rsidRPr="008F183A" w:rsidTr="009925EE">
        <w:trPr>
          <w:trHeight w:val="417"/>
        </w:trPr>
        <w:tc>
          <w:tcPr>
            <w:tcW w:w="851" w:type="dxa"/>
            <w:vAlign w:val="center"/>
          </w:tcPr>
          <w:p w:rsidR="008355E5" w:rsidRPr="008F183A" w:rsidRDefault="008355E5" w:rsidP="008355E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788" w:type="dxa"/>
            <w:gridSpan w:val="2"/>
            <w:vAlign w:val="center"/>
          </w:tcPr>
          <w:p w:rsidR="008355E5" w:rsidRDefault="008355E5" w:rsidP="008355E5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河南天龙古建园林有限公司</w:t>
            </w:r>
          </w:p>
        </w:tc>
      </w:tr>
      <w:tr w:rsidR="008355E5" w:rsidRPr="008F183A" w:rsidTr="009925EE">
        <w:trPr>
          <w:trHeight w:val="417"/>
        </w:trPr>
        <w:tc>
          <w:tcPr>
            <w:tcW w:w="851" w:type="dxa"/>
            <w:vAlign w:val="center"/>
          </w:tcPr>
          <w:p w:rsidR="008355E5" w:rsidRPr="008F183A" w:rsidRDefault="008355E5" w:rsidP="008355E5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788" w:type="dxa"/>
            <w:gridSpan w:val="2"/>
            <w:vAlign w:val="center"/>
          </w:tcPr>
          <w:p w:rsidR="008355E5" w:rsidRDefault="008355E5" w:rsidP="008355E5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河南朱氏古建园林彩绘有限公司</w:t>
            </w:r>
          </w:p>
        </w:tc>
      </w:tr>
      <w:tr w:rsidR="00793D81" w:rsidRPr="008F183A" w:rsidTr="009925EE">
        <w:trPr>
          <w:trHeight w:val="417"/>
        </w:trPr>
        <w:tc>
          <w:tcPr>
            <w:tcW w:w="851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750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:rsidTr="009925EE">
        <w:trPr>
          <w:trHeight w:val="417"/>
        </w:trPr>
        <w:tc>
          <w:tcPr>
            <w:tcW w:w="851" w:type="dxa"/>
            <w:vAlign w:val="center"/>
          </w:tcPr>
          <w:p w:rsidR="00793D81" w:rsidRPr="008F183A" w:rsidRDefault="00793D81" w:rsidP="004663C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vAlign w:val="center"/>
          </w:tcPr>
          <w:p w:rsidR="00793D81" w:rsidRPr="008F183A" w:rsidRDefault="00793D81" w:rsidP="004663C7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39"/>
        <w:gridCol w:w="1275"/>
        <w:gridCol w:w="1418"/>
        <w:gridCol w:w="1559"/>
        <w:gridCol w:w="851"/>
        <w:gridCol w:w="717"/>
      </w:tblGrid>
      <w:tr w:rsidR="00793D81" w:rsidRPr="008F183A" w:rsidTr="008355E5">
        <w:trPr>
          <w:trHeight w:val="516"/>
          <w:jc w:val="center"/>
        </w:trPr>
        <w:tc>
          <w:tcPr>
            <w:tcW w:w="3839" w:type="dxa"/>
            <w:vAlign w:val="center"/>
          </w:tcPr>
          <w:p w:rsidR="00793D81" w:rsidRPr="008F183A" w:rsidRDefault="00793D81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投标单位</w:t>
            </w:r>
          </w:p>
        </w:tc>
        <w:tc>
          <w:tcPr>
            <w:tcW w:w="1275" w:type="dxa"/>
            <w:vAlign w:val="center"/>
          </w:tcPr>
          <w:p w:rsidR="00793D81" w:rsidRPr="008F183A" w:rsidRDefault="00793D81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技术标得分</w:t>
            </w:r>
          </w:p>
          <w:p w:rsidR="00793D81" w:rsidRPr="008F183A" w:rsidRDefault="00793D81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（</w:t>
            </w:r>
            <w:r w:rsidRPr="008F183A">
              <w:rPr>
                <w:rFonts w:ascii="宋体" w:hAnsi="宋体" w:cs="宋体"/>
                <w:kern w:val="0"/>
              </w:rPr>
              <w:t>20</w:t>
            </w:r>
            <w:r w:rsidRPr="008F183A"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1418" w:type="dxa"/>
            <w:vAlign w:val="center"/>
          </w:tcPr>
          <w:p w:rsidR="00793D81" w:rsidRPr="008F183A" w:rsidRDefault="00793D81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商务标得分</w:t>
            </w:r>
          </w:p>
          <w:p w:rsidR="00793D81" w:rsidRPr="008F183A" w:rsidRDefault="00793D81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（</w:t>
            </w:r>
            <w:r w:rsidRPr="008F183A">
              <w:rPr>
                <w:rFonts w:ascii="宋体" w:hAnsi="宋体" w:cs="宋体"/>
                <w:kern w:val="0"/>
              </w:rPr>
              <w:t>60</w:t>
            </w:r>
            <w:r w:rsidRPr="008F183A"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1559" w:type="dxa"/>
            <w:vAlign w:val="center"/>
          </w:tcPr>
          <w:p w:rsidR="00793D81" w:rsidRPr="008F183A" w:rsidRDefault="00793D81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综合（信用）</w:t>
            </w:r>
          </w:p>
          <w:p w:rsidR="00793D81" w:rsidRPr="008F183A" w:rsidRDefault="00793D81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标得分（</w:t>
            </w:r>
            <w:r w:rsidRPr="008F183A">
              <w:rPr>
                <w:rFonts w:ascii="宋体" w:hAnsi="宋体" w:cs="宋体"/>
                <w:kern w:val="0"/>
              </w:rPr>
              <w:t>20</w:t>
            </w:r>
            <w:r w:rsidRPr="008F183A"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851" w:type="dxa"/>
            <w:vAlign w:val="center"/>
          </w:tcPr>
          <w:p w:rsidR="00793D81" w:rsidRPr="008F183A" w:rsidRDefault="00793D81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合计</w:t>
            </w:r>
          </w:p>
          <w:p w:rsidR="00793D81" w:rsidRPr="008F183A" w:rsidRDefault="00793D81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得分</w:t>
            </w:r>
          </w:p>
        </w:tc>
        <w:tc>
          <w:tcPr>
            <w:tcW w:w="717" w:type="dxa"/>
            <w:vAlign w:val="center"/>
          </w:tcPr>
          <w:p w:rsidR="00793D81" w:rsidRPr="008F183A" w:rsidRDefault="00793D81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排序</w:t>
            </w:r>
          </w:p>
        </w:tc>
      </w:tr>
      <w:tr w:rsidR="008355E5" w:rsidRPr="008F183A" w:rsidTr="008355E5">
        <w:trPr>
          <w:trHeight w:val="516"/>
          <w:jc w:val="center"/>
        </w:trPr>
        <w:tc>
          <w:tcPr>
            <w:tcW w:w="3839" w:type="dxa"/>
            <w:vAlign w:val="center"/>
          </w:tcPr>
          <w:p w:rsidR="008355E5" w:rsidRDefault="008355E5" w:rsidP="008355E5">
            <w:pPr>
              <w:jc w:val="center"/>
              <w:rPr>
                <w:rFonts w:ascii="Dialog" w:hAnsi="Dialog" w:hint="eastAsia"/>
                <w:sz w:val="24"/>
              </w:rPr>
            </w:pPr>
            <w:r>
              <w:rPr>
                <w:rFonts w:ascii="Dialog" w:hAnsi="Dialog"/>
                <w:sz w:val="24"/>
              </w:rPr>
              <w:t>河南朱氏古建园林彩绘有限公司</w:t>
            </w:r>
          </w:p>
        </w:tc>
        <w:tc>
          <w:tcPr>
            <w:tcW w:w="1275" w:type="dxa"/>
            <w:vAlign w:val="center"/>
          </w:tcPr>
          <w:p w:rsidR="008355E5" w:rsidRDefault="008355E5" w:rsidP="008355E5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15.56</w:t>
            </w:r>
          </w:p>
        </w:tc>
        <w:tc>
          <w:tcPr>
            <w:tcW w:w="1418" w:type="dxa"/>
            <w:vAlign w:val="center"/>
          </w:tcPr>
          <w:p w:rsidR="008355E5" w:rsidRDefault="008355E5" w:rsidP="008355E5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49.66</w:t>
            </w:r>
          </w:p>
        </w:tc>
        <w:tc>
          <w:tcPr>
            <w:tcW w:w="1559" w:type="dxa"/>
            <w:vAlign w:val="center"/>
          </w:tcPr>
          <w:p w:rsidR="008355E5" w:rsidRDefault="008355E5" w:rsidP="008355E5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12.34</w:t>
            </w:r>
          </w:p>
        </w:tc>
        <w:tc>
          <w:tcPr>
            <w:tcW w:w="851" w:type="dxa"/>
            <w:vAlign w:val="center"/>
          </w:tcPr>
          <w:p w:rsidR="008355E5" w:rsidRDefault="008355E5" w:rsidP="008355E5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77.56</w:t>
            </w:r>
          </w:p>
        </w:tc>
        <w:tc>
          <w:tcPr>
            <w:tcW w:w="717" w:type="dxa"/>
            <w:vAlign w:val="center"/>
          </w:tcPr>
          <w:p w:rsidR="008355E5" w:rsidRDefault="008355E5" w:rsidP="008355E5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</w:t>
            </w:r>
          </w:p>
        </w:tc>
      </w:tr>
      <w:tr w:rsidR="008355E5" w:rsidRPr="008F183A" w:rsidTr="008355E5">
        <w:trPr>
          <w:trHeight w:val="516"/>
          <w:jc w:val="center"/>
        </w:trPr>
        <w:tc>
          <w:tcPr>
            <w:tcW w:w="3839" w:type="dxa"/>
            <w:vAlign w:val="center"/>
          </w:tcPr>
          <w:p w:rsidR="008355E5" w:rsidRDefault="008355E5" w:rsidP="008355E5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Dialog" w:hAnsi="Dialog"/>
                <w:sz w:val="24"/>
              </w:rPr>
              <w:t>河南华磊古建集团有限公司</w:t>
            </w:r>
          </w:p>
        </w:tc>
        <w:tc>
          <w:tcPr>
            <w:tcW w:w="1275" w:type="dxa"/>
            <w:vAlign w:val="center"/>
          </w:tcPr>
          <w:p w:rsidR="008355E5" w:rsidRDefault="008355E5" w:rsidP="008355E5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14.44</w:t>
            </w:r>
          </w:p>
        </w:tc>
        <w:tc>
          <w:tcPr>
            <w:tcW w:w="1418" w:type="dxa"/>
            <w:vAlign w:val="center"/>
          </w:tcPr>
          <w:p w:rsidR="008355E5" w:rsidRDefault="008355E5" w:rsidP="008355E5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46.26</w:t>
            </w:r>
          </w:p>
        </w:tc>
        <w:tc>
          <w:tcPr>
            <w:tcW w:w="1559" w:type="dxa"/>
            <w:vAlign w:val="center"/>
          </w:tcPr>
          <w:p w:rsidR="008355E5" w:rsidRDefault="008355E5" w:rsidP="008355E5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11.4</w:t>
            </w:r>
          </w:p>
        </w:tc>
        <w:tc>
          <w:tcPr>
            <w:tcW w:w="851" w:type="dxa"/>
            <w:vAlign w:val="center"/>
          </w:tcPr>
          <w:p w:rsidR="008355E5" w:rsidRDefault="008355E5" w:rsidP="008355E5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72.1</w:t>
            </w:r>
          </w:p>
        </w:tc>
        <w:tc>
          <w:tcPr>
            <w:tcW w:w="717" w:type="dxa"/>
            <w:vAlign w:val="center"/>
          </w:tcPr>
          <w:p w:rsidR="008355E5" w:rsidRDefault="008355E5" w:rsidP="008355E5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</w:t>
            </w:r>
          </w:p>
        </w:tc>
      </w:tr>
      <w:tr w:rsidR="008355E5" w:rsidRPr="008F183A" w:rsidTr="008355E5">
        <w:trPr>
          <w:trHeight w:val="516"/>
          <w:jc w:val="center"/>
        </w:trPr>
        <w:tc>
          <w:tcPr>
            <w:tcW w:w="3839" w:type="dxa"/>
            <w:vAlign w:val="center"/>
          </w:tcPr>
          <w:p w:rsidR="008355E5" w:rsidRDefault="008355E5" w:rsidP="008355E5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Dialog" w:hAnsi="Dialog"/>
                <w:sz w:val="24"/>
              </w:rPr>
              <w:t>河南天龙古建园林有限公司</w:t>
            </w:r>
          </w:p>
        </w:tc>
        <w:tc>
          <w:tcPr>
            <w:tcW w:w="1275" w:type="dxa"/>
            <w:vAlign w:val="center"/>
          </w:tcPr>
          <w:p w:rsidR="008355E5" w:rsidRDefault="008355E5" w:rsidP="008355E5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14.14</w:t>
            </w:r>
          </w:p>
        </w:tc>
        <w:tc>
          <w:tcPr>
            <w:tcW w:w="1418" w:type="dxa"/>
            <w:vAlign w:val="center"/>
          </w:tcPr>
          <w:p w:rsidR="008355E5" w:rsidRDefault="008355E5" w:rsidP="008355E5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48.6</w:t>
            </w:r>
          </w:p>
        </w:tc>
        <w:tc>
          <w:tcPr>
            <w:tcW w:w="1559" w:type="dxa"/>
            <w:vAlign w:val="center"/>
          </w:tcPr>
          <w:p w:rsidR="008355E5" w:rsidRDefault="008355E5" w:rsidP="008355E5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9.26</w:t>
            </w:r>
          </w:p>
        </w:tc>
        <w:tc>
          <w:tcPr>
            <w:tcW w:w="851" w:type="dxa"/>
            <w:vAlign w:val="center"/>
          </w:tcPr>
          <w:p w:rsidR="008355E5" w:rsidRDefault="008355E5" w:rsidP="008355E5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72</w:t>
            </w:r>
          </w:p>
        </w:tc>
        <w:tc>
          <w:tcPr>
            <w:tcW w:w="717" w:type="dxa"/>
            <w:vAlign w:val="center"/>
          </w:tcPr>
          <w:p w:rsidR="008355E5" w:rsidRDefault="008355E5" w:rsidP="008355E5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3</w:t>
            </w:r>
          </w:p>
        </w:tc>
      </w:tr>
    </w:tbl>
    <w:p w:rsidR="00793D81" w:rsidRPr="00AE30B4" w:rsidRDefault="00793D81" w:rsidP="00793D81">
      <w:pPr>
        <w:numPr>
          <w:ilvl w:val="0"/>
          <w:numId w:val="3"/>
        </w:numPr>
        <w:spacing w:line="360" w:lineRule="auto"/>
        <w:ind w:firstLineChars="100" w:firstLine="241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推荐的中标候选人详细评审得分</w:t>
      </w:r>
    </w:p>
    <w:tbl>
      <w:tblPr>
        <w:tblW w:w="95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9"/>
        <w:gridCol w:w="4100"/>
        <w:gridCol w:w="992"/>
        <w:gridCol w:w="964"/>
        <w:gridCol w:w="945"/>
        <w:gridCol w:w="6"/>
        <w:gridCol w:w="954"/>
        <w:gridCol w:w="948"/>
      </w:tblGrid>
      <w:tr w:rsidR="00793D81" w:rsidRPr="008F183A" w:rsidTr="00C155AE">
        <w:trPr>
          <w:trHeight w:val="45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第一中标候选人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E92BE7" w:rsidRDefault="000E307A" w:rsidP="006A4706">
            <w:pPr>
              <w:jc w:val="center"/>
              <w:rPr>
                <w:rFonts w:ascii="宋体" w:cs="宋体"/>
                <w:b/>
                <w:bCs/>
              </w:rPr>
            </w:pPr>
            <w:r w:rsidRPr="000E307A">
              <w:rPr>
                <w:rFonts w:ascii="宋体" w:cs="宋体"/>
                <w:b/>
                <w:bCs/>
              </w:rPr>
              <w:t>河南朱氏古建园林彩绘有限公司</w:t>
            </w:r>
          </w:p>
        </w:tc>
      </w:tr>
      <w:tr w:rsidR="00793D81" w:rsidRPr="008F183A" w:rsidTr="00C155AE">
        <w:trPr>
          <w:trHeight w:val="45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793D81" w:rsidRPr="008F183A" w:rsidTr="00C155AE">
        <w:trPr>
          <w:trHeight w:val="363"/>
          <w:jc w:val="center"/>
        </w:trPr>
        <w:tc>
          <w:tcPr>
            <w:tcW w:w="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0B5908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技</w:t>
            </w:r>
          </w:p>
          <w:p w:rsidR="00793D81" w:rsidRPr="008F183A" w:rsidRDefault="00793D81" w:rsidP="000B5908">
            <w:pPr>
              <w:jc w:val="center"/>
              <w:rPr>
                <w:rFonts w:ascii="宋体" w:cs="Times New Roman"/>
              </w:rPr>
            </w:pPr>
          </w:p>
          <w:p w:rsidR="00793D81" w:rsidRPr="008F183A" w:rsidRDefault="00793D81" w:rsidP="000B5908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术</w:t>
            </w:r>
          </w:p>
          <w:p w:rsidR="00793D81" w:rsidRPr="008F183A" w:rsidRDefault="00793D81" w:rsidP="000B5908">
            <w:pPr>
              <w:jc w:val="center"/>
              <w:rPr>
                <w:rFonts w:ascii="宋体" w:cs="Times New Roman"/>
              </w:rPr>
            </w:pPr>
          </w:p>
          <w:p w:rsidR="00793D81" w:rsidRPr="008F183A" w:rsidRDefault="00793D81" w:rsidP="000B5908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5453D6" w:rsidP="005453D6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1、内容完整性和编制水平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</w:t>
            </w: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5453D6" w:rsidP="005453D6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2、施工方案和技术措施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5453D6" w:rsidRDefault="005453D6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3、质量管理体系与措施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1.9</w:t>
            </w:r>
          </w:p>
        </w:tc>
      </w:tr>
      <w:tr w:rsidR="00793D81" w:rsidRPr="008F183A" w:rsidTr="00C155AE">
        <w:trPr>
          <w:trHeight w:val="429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5453D6" w:rsidRDefault="005453D6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793D81" w:rsidRPr="008F183A" w:rsidTr="00C155AE">
        <w:trPr>
          <w:trHeight w:val="429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5453D6" w:rsidRDefault="005453D6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5、环境保护管理体系与措施　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5453D6" w:rsidRDefault="005453D6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6、工程进度计划与措施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5453D6" w:rsidRDefault="005453D6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7、拟投入资源配备计划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5453D6" w:rsidRDefault="005453D6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5453D6" w:rsidP="005453D6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9、施工总平面布置图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F63D6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5453D6" w:rsidRDefault="005453D6" w:rsidP="005453D6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10、节能减排、绿色施工（含扬尘治理）措施、工艺创新方面针对本工程有具体措施或企业自有创新技术                  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86794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86794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5453D6" w:rsidRDefault="005453D6" w:rsidP="005453D6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11、新工艺、新技术、新设备、新材料的采用程度，其在确保质量、降低成本、缩短工期、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减轻劳动强度、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提高工效等方面的作用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5453D6" w:rsidRDefault="005453D6" w:rsidP="00A07FE5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12、企业具备信息化管理平台，能够使工程管理者对现场实施监控和数据处理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 1-2分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4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0B5908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B322AC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B322AC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B322AC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B322AC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B322AC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15.1</w:t>
            </w:r>
          </w:p>
        </w:tc>
      </w:tr>
      <w:tr w:rsidR="004B05AC" w:rsidRPr="008F183A" w:rsidTr="00B322AC">
        <w:trPr>
          <w:trHeight w:val="451"/>
          <w:jc w:val="center"/>
        </w:trPr>
        <w:tc>
          <w:tcPr>
            <w:tcW w:w="4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8F183A" w:rsidRDefault="004B05AC" w:rsidP="000B5908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8F183A" w:rsidRDefault="00B322AC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15.56</w:t>
            </w:r>
          </w:p>
        </w:tc>
      </w:tr>
      <w:tr w:rsidR="001D5719" w:rsidRPr="008F183A" w:rsidTr="00B322AC">
        <w:trPr>
          <w:trHeight w:val="377"/>
          <w:jc w:val="center"/>
        </w:trPr>
        <w:tc>
          <w:tcPr>
            <w:tcW w:w="67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DA030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7501C2" w:rsidRDefault="001D5719" w:rsidP="003440D5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480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21.74</w:t>
            </w:r>
          </w:p>
        </w:tc>
      </w:tr>
      <w:tr w:rsidR="001D5719" w:rsidRPr="008F183A" w:rsidTr="00B322AC">
        <w:trPr>
          <w:trHeight w:val="377"/>
          <w:jc w:val="center"/>
        </w:trPr>
        <w:tc>
          <w:tcPr>
            <w:tcW w:w="67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B836E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1D5719" w:rsidRPr="008F183A" w:rsidRDefault="001D5719" w:rsidP="00B836EA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1D5719" w:rsidRPr="008F183A" w:rsidRDefault="001D5719" w:rsidP="00B836EA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7501C2" w:rsidRDefault="001D5719" w:rsidP="003440D5">
            <w:pPr>
              <w:numPr>
                <w:ilvl w:val="0"/>
                <w:numId w:val="15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480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</w:tr>
      <w:tr w:rsidR="001D5719" w:rsidRPr="008F183A" w:rsidTr="00B322AC">
        <w:trPr>
          <w:trHeight w:val="406"/>
          <w:jc w:val="center"/>
        </w:trPr>
        <w:tc>
          <w:tcPr>
            <w:tcW w:w="6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3440D5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7501C2" w:rsidRDefault="001D5719" w:rsidP="003440D5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2.918</w:t>
            </w:r>
          </w:p>
        </w:tc>
      </w:tr>
      <w:tr w:rsidR="001D5719" w:rsidRPr="008F183A" w:rsidTr="00B322AC">
        <w:trPr>
          <w:trHeight w:val="406"/>
          <w:jc w:val="center"/>
        </w:trPr>
        <w:tc>
          <w:tcPr>
            <w:tcW w:w="67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3440D5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7501C2" w:rsidRDefault="001D5719" w:rsidP="003440D5">
            <w:pPr>
              <w:numPr>
                <w:ilvl w:val="0"/>
                <w:numId w:val="16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4B05AC" w:rsidRPr="008F183A" w:rsidTr="00B322AC">
        <w:trPr>
          <w:trHeight w:val="406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FF3C6C" w:rsidRDefault="004B05AC" w:rsidP="00FF3C6C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1D5719" w:rsidRDefault="001D5719" w:rsidP="003440D5">
            <w:pPr>
              <w:jc w:val="center"/>
              <w:rPr>
                <w:rFonts w:ascii="宋体" w:cs="Times New Roman"/>
                <w:color w:val="FF0000"/>
              </w:rPr>
            </w:pPr>
            <w:r w:rsidRPr="001D5719">
              <w:rPr>
                <w:rFonts w:ascii="宋体" w:cs="Times New Roman" w:hint="eastAsia"/>
                <w:color w:val="FF0000"/>
              </w:rPr>
              <w:t>49.66</w:t>
            </w:r>
          </w:p>
        </w:tc>
      </w:tr>
      <w:tr w:rsidR="00793D81" w:rsidRPr="008F183A" w:rsidTr="00C155AE">
        <w:trPr>
          <w:trHeight w:val="455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493EBF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793D81" w:rsidRPr="008F183A" w:rsidRDefault="00793D81" w:rsidP="00493EBF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7501C2" w:rsidRDefault="007501C2" w:rsidP="00493EBF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1、项目班子配备0-3分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0E307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0E307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0E307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3D81" w:rsidRPr="008F183A" w:rsidRDefault="000E307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793D81" w:rsidRPr="008F183A" w:rsidTr="00C155AE">
        <w:trPr>
          <w:trHeight w:val="455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7501C2" w:rsidRDefault="007501C2" w:rsidP="00493EBF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2、企业综合信用0-7分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0E307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0E307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0E307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3D81" w:rsidRPr="008F183A" w:rsidRDefault="000E307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793D81" w:rsidRPr="008F183A" w:rsidTr="00C155AE">
        <w:trPr>
          <w:trHeight w:val="455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7501C2" w:rsidRDefault="007501C2" w:rsidP="00493EBF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3、项目负责人业绩及信用0-2分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0E307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0E307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0E307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3D81" w:rsidRPr="008F183A" w:rsidRDefault="000E307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793D81" w:rsidRPr="008F183A" w:rsidTr="00C155AE">
        <w:trPr>
          <w:trHeight w:val="455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7501C2" w:rsidRDefault="007501C2" w:rsidP="00493EBF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4、服务承诺（含不拖欠农民工工资承诺、扬尘治理等内容）0-8分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E307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0E307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7.2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0E307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0E307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3D81" w:rsidRPr="008F183A" w:rsidRDefault="000E307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5.5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3D2ACA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B322AC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11.8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B322AC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B322AC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12.8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B322AC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12.8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3D81" w:rsidRPr="008F183A" w:rsidRDefault="00B322AC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11.3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3D2AC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B322AC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12.34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DA0307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B322AC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77.56</w:t>
            </w:r>
          </w:p>
        </w:tc>
      </w:tr>
    </w:tbl>
    <w:p w:rsidR="00B322AC" w:rsidRDefault="00B322AC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5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9"/>
        <w:gridCol w:w="4100"/>
        <w:gridCol w:w="992"/>
        <w:gridCol w:w="964"/>
        <w:gridCol w:w="945"/>
        <w:gridCol w:w="6"/>
        <w:gridCol w:w="954"/>
        <w:gridCol w:w="948"/>
      </w:tblGrid>
      <w:tr w:rsidR="00B322AC" w:rsidRPr="008F183A" w:rsidTr="00B322AC">
        <w:trPr>
          <w:trHeight w:val="45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</w:t>
            </w:r>
            <w:r>
              <w:rPr>
                <w:rFonts w:ascii="宋体" w:hAnsi="宋体" w:cs="宋体" w:hint="eastAsia"/>
                <w:b/>
                <w:bCs/>
              </w:rPr>
              <w:t>二</w:t>
            </w:r>
            <w:r w:rsidRPr="003809A8">
              <w:rPr>
                <w:rFonts w:ascii="宋体" w:hAnsi="宋体" w:cs="宋体" w:hint="eastAsia"/>
                <w:b/>
                <w:bCs/>
              </w:rPr>
              <w:t>中标候选人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E92BE7" w:rsidRDefault="00B322AC" w:rsidP="00B322AC">
            <w:pPr>
              <w:jc w:val="center"/>
              <w:rPr>
                <w:rFonts w:ascii="宋体" w:cs="宋体"/>
                <w:b/>
                <w:bCs/>
              </w:rPr>
            </w:pPr>
            <w:r w:rsidRPr="00B322AC">
              <w:rPr>
                <w:rFonts w:ascii="宋体" w:cs="宋体" w:hint="eastAsia"/>
                <w:b/>
                <w:bCs/>
              </w:rPr>
              <w:t>河南华磊古建集团有限公司</w:t>
            </w:r>
          </w:p>
        </w:tc>
      </w:tr>
      <w:tr w:rsidR="00B322AC" w:rsidRPr="008F183A" w:rsidTr="00B322AC">
        <w:trPr>
          <w:trHeight w:val="45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B322AC" w:rsidRPr="008F183A" w:rsidTr="00B322AC">
        <w:trPr>
          <w:trHeight w:val="363"/>
          <w:jc w:val="center"/>
        </w:trPr>
        <w:tc>
          <w:tcPr>
            <w:tcW w:w="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技</w:t>
            </w:r>
          </w:p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</w:p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术</w:t>
            </w:r>
          </w:p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</w:p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1、内容完整性和编制水平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</w:t>
            </w:r>
            <w:r>
              <w:rPr>
                <w:rFonts w:ascii="宋体" w:cs="Times New Roman"/>
              </w:rPr>
              <w:t>5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2、施工方案和技术措施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5453D6" w:rsidRDefault="00B322AC" w:rsidP="00B322AC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3、质量管理体系与措施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B322AC" w:rsidRPr="008F183A" w:rsidTr="00B322AC">
        <w:trPr>
          <w:trHeight w:val="429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5453D6" w:rsidRDefault="00B322AC" w:rsidP="00B322AC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B322AC" w:rsidRPr="008F183A" w:rsidTr="00B322AC">
        <w:trPr>
          <w:trHeight w:val="429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5453D6" w:rsidRDefault="00B322AC" w:rsidP="00B322AC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5、环境保护管理体系与措施　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5453D6" w:rsidRDefault="00B322AC" w:rsidP="00B322AC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6、工程进度计划与措施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5453D6" w:rsidRDefault="00B322AC" w:rsidP="00B322AC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7、拟投入资源配备计划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5453D6" w:rsidRDefault="00B322AC" w:rsidP="00B322AC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9、施工总平面布置图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5453D6" w:rsidRDefault="00B322AC" w:rsidP="00B322AC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10、节能减排、绿色施工（含扬尘治理）措施、工艺创新方面针对本工程有具体措施或企业自有创新技术                  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5453D6" w:rsidRDefault="00B322AC" w:rsidP="00B322AC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11、新工艺、新技术、新设备、新材料的采用程度，其在确保质量、降低成本、缩短工期、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减轻劳动强度、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提高工效等方面的作用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5453D6" w:rsidRDefault="00B322AC" w:rsidP="00B322AC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12、企业具备信息化管理平台，能够使工程管理者对现场实施监控和数据处理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 1-2分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4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13.7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15.6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15.1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13.2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4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14.44</w:t>
            </w:r>
          </w:p>
        </w:tc>
      </w:tr>
      <w:tr w:rsidR="00B322AC" w:rsidRPr="008F183A" w:rsidTr="00B322AC">
        <w:trPr>
          <w:trHeight w:val="377"/>
          <w:jc w:val="center"/>
        </w:trPr>
        <w:tc>
          <w:tcPr>
            <w:tcW w:w="67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7501C2" w:rsidRDefault="00B322AC" w:rsidP="00B322AC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480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19.22</w:t>
            </w:r>
          </w:p>
        </w:tc>
      </w:tr>
      <w:tr w:rsidR="00B322AC" w:rsidRPr="008F183A" w:rsidTr="00B322AC">
        <w:trPr>
          <w:trHeight w:val="377"/>
          <w:jc w:val="center"/>
        </w:trPr>
        <w:tc>
          <w:tcPr>
            <w:tcW w:w="67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B322AC" w:rsidRPr="008F183A" w:rsidRDefault="00B322AC" w:rsidP="00B322AC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7501C2" w:rsidRDefault="00B322AC" w:rsidP="00B322AC">
            <w:pPr>
              <w:numPr>
                <w:ilvl w:val="0"/>
                <w:numId w:val="15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480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</w:t>
            </w:r>
          </w:p>
        </w:tc>
      </w:tr>
      <w:tr w:rsidR="00B322AC" w:rsidRPr="008F183A" w:rsidTr="00B322AC">
        <w:trPr>
          <w:trHeight w:val="406"/>
          <w:jc w:val="center"/>
        </w:trPr>
        <w:tc>
          <w:tcPr>
            <w:tcW w:w="6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7501C2" w:rsidRDefault="00B322AC" w:rsidP="00B322AC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3.04</w:t>
            </w:r>
          </w:p>
        </w:tc>
      </w:tr>
      <w:tr w:rsidR="00B322AC" w:rsidRPr="008F183A" w:rsidTr="00B322AC">
        <w:trPr>
          <w:trHeight w:val="406"/>
          <w:jc w:val="center"/>
        </w:trPr>
        <w:tc>
          <w:tcPr>
            <w:tcW w:w="67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7501C2" w:rsidRDefault="00B322AC" w:rsidP="00B322AC">
            <w:pPr>
              <w:numPr>
                <w:ilvl w:val="0"/>
                <w:numId w:val="16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B322AC" w:rsidRPr="008F183A" w:rsidTr="00B322AC">
        <w:trPr>
          <w:trHeight w:val="406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FF3C6C" w:rsidRDefault="00B322AC" w:rsidP="00B322AC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4C7094" w:rsidRDefault="004C7094" w:rsidP="00B322AC">
            <w:pPr>
              <w:jc w:val="center"/>
              <w:rPr>
                <w:rFonts w:ascii="宋体" w:cs="Times New Roman"/>
                <w:color w:val="000000" w:themeColor="text1"/>
              </w:rPr>
            </w:pPr>
            <w:r w:rsidRPr="004C7094">
              <w:rPr>
                <w:rFonts w:ascii="宋体" w:cs="Times New Roman" w:hint="eastAsia"/>
                <w:color w:val="000000" w:themeColor="text1"/>
              </w:rPr>
              <w:t>46.26</w:t>
            </w:r>
          </w:p>
        </w:tc>
      </w:tr>
      <w:tr w:rsidR="00B322AC" w:rsidRPr="008F183A" w:rsidTr="00B322AC">
        <w:trPr>
          <w:trHeight w:val="455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B322AC" w:rsidRPr="008F183A" w:rsidRDefault="00B322AC" w:rsidP="00B322AC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7501C2" w:rsidRDefault="00B322AC" w:rsidP="00B322AC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1、项目班子配备0-3分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B322AC" w:rsidRPr="008F183A" w:rsidTr="00B322AC">
        <w:trPr>
          <w:trHeight w:val="455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7501C2" w:rsidRDefault="00B322AC" w:rsidP="00B322AC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2、企业综合信用0-7分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B322AC" w:rsidRPr="008F183A" w:rsidTr="00B322AC">
        <w:trPr>
          <w:trHeight w:val="455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7501C2" w:rsidRDefault="00B322AC" w:rsidP="00B322AC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3、项目负责人业绩及信用0-2分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B322AC" w:rsidRPr="008F183A" w:rsidTr="00B322AC">
        <w:trPr>
          <w:trHeight w:val="455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7501C2" w:rsidRDefault="00B322AC" w:rsidP="00B322AC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4、服务承诺（含不拖欠农民工工资承诺、扬尘治理等内容）0-8分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6.5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3.5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12.5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9.5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11.40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72.10</w:t>
            </w:r>
          </w:p>
        </w:tc>
      </w:tr>
    </w:tbl>
    <w:p w:rsidR="00B322AC" w:rsidRDefault="00B322AC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5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9"/>
        <w:gridCol w:w="4100"/>
        <w:gridCol w:w="992"/>
        <w:gridCol w:w="964"/>
        <w:gridCol w:w="945"/>
        <w:gridCol w:w="6"/>
        <w:gridCol w:w="954"/>
        <w:gridCol w:w="948"/>
      </w:tblGrid>
      <w:tr w:rsidR="00B322AC" w:rsidRPr="008F183A" w:rsidTr="00B322AC">
        <w:trPr>
          <w:trHeight w:val="45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</w:t>
            </w:r>
            <w:r>
              <w:rPr>
                <w:rFonts w:ascii="宋体" w:hAnsi="宋体" w:cs="宋体" w:hint="eastAsia"/>
                <w:b/>
                <w:bCs/>
              </w:rPr>
              <w:t>三</w:t>
            </w:r>
            <w:r w:rsidRPr="003809A8">
              <w:rPr>
                <w:rFonts w:ascii="宋体" w:hAnsi="宋体" w:cs="宋体" w:hint="eastAsia"/>
                <w:b/>
                <w:bCs/>
              </w:rPr>
              <w:t>中标候选人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E92BE7" w:rsidRDefault="004C7094" w:rsidP="00B322AC">
            <w:pPr>
              <w:jc w:val="center"/>
              <w:rPr>
                <w:rFonts w:ascii="宋体" w:cs="宋体"/>
                <w:b/>
                <w:bCs/>
              </w:rPr>
            </w:pPr>
            <w:r w:rsidRPr="004C7094">
              <w:rPr>
                <w:rFonts w:ascii="宋体" w:cs="宋体" w:hint="eastAsia"/>
                <w:b/>
                <w:bCs/>
              </w:rPr>
              <w:t>河南天龙古建园林有限公司</w:t>
            </w:r>
          </w:p>
        </w:tc>
      </w:tr>
      <w:tr w:rsidR="00B322AC" w:rsidRPr="008F183A" w:rsidTr="00B322AC">
        <w:trPr>
          <w:trHeight w:val="45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B322AC" w:rsidRPr="008F183A" w:rsidTr="00B322AC">
        <w:trPr>
          <w:trHeight w:val="363"/>
          <w:jc w:val="center"/>
        </w:trPr>
        <w:tc>
          <w:tcPr>
            <w:tcW w:w="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技</w:t>
            </w:r>
          </w:p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</w:p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术</w:t>
            </w:r>
          </w:p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</w:p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1、内容完整性和编制水平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2、施工方案和技术措施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5453D6" w:rsidRDefault="00B322AC" w:rsidP="00B322AC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3、质量管理体系与措施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B322AC" w:rsidRPr="008F183A" w:rsidTr="00B322AC">
        <w:trPr>
          <w:trHeight w:val="429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5453D6" w:rsidRDefault="00B322AC" w:rsidP="00B322AC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B322AC" w:rsidRPr="008F183A" w:rsidTr="00B322AC">
        <w:trPr>
          <w:trHeight w:val="429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5453D6" w:rsidRDefault="00B322AC" w:rsidP="00B322AC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5、环境保护管理体系与措施　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</w:t>
            </w:r>
            <w:r>
              <w:rPr>
                <w:rFonts w:ascii="宋体" w:cs="Times New Roman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5453D6" w:rsidRDefault="00B322AC" w:rsidP="00B322AC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6、工程进度计划与措施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5453D6" w:rsidRDefault="00B322AC" w:rsidP="00B322AC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7、拟投入资源配备计划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5453D6" w:rsidRDefault="00B322AC" w:rsidP="00B322AC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9、施工总平面布置图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5453D6" w:rsidRDefault="00B322AC" w:rsidP="00B322AC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10、节能减排、绿色施工（含扬尘治理）措施、工艺创新方面针对本工程有具体措施或企业自有创新技术                  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5453D6" w:rsidRDefault="00B322AC" w:rsidP="00B322AC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11、新工艺、新技术、新设备、新材料的采用程度，其在确保质量、降低成本、缩短工期、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减轻劳动强度、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提高工效等方面的作用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5453D6" w:rsidRDefault="00B322AC" w:rsidP="00B322AC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12、企业具备信息化管理平台，能够使工程管理者对现场实施监控和数据处理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 1-2分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4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14.1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14.1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13.5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4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14.14</w:t>
            </w:r>
          </w:p>
        </w:tc>
      </w:tr>
      <w:tr w:rsidR="00B322AC" w:rsidRPr="008F183A" w:rsidTr="00B322AC">
        <w:trPr>
          <w:trHeight w:val="377"/>
          <w:jc w:val="center"/>
        </w:trPr>
        <w:tc>
          <w:tcPr>
            <w:tcW w:w="67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7501C2" w:rsidRDefault="00B322AC" w:rsidP="00B322AC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480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20.56</w:t>
            </w:r>
          </w:p>
        </w:tc>
      </w:tr>
      <w:tr w:rsidR="00B322AC" w:rsidRPr="008F183A" w:rsidTr="00B322AC">
        <w:trPr>
          <w:trHeight w:val="377"/>
          <w:jc w:val="center"/>
        </w:trPr>
        <w:tc>
          <w:tcPr>
            <w:tcW w:w="67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B322AC" w:rsidRPr="008F183A" w:rsidRDefault="00B322AC" w:rsidP="00B322AC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7501C2" w:rsidRDefault="00B322AC" w:rsidP="00B322AC">
            <w:pPr>
              <w:numPr>
                <w:ilvl w:val="0"/>
                <w:numId w:val="15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480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</w:tr>
      <w:tr w:rsidR="00B322AC" w:rsidRPr="008F183A" w:rsidTr="00B322AC">
        <w:trPr>
          <w:trHeight w:val="406"/>
          <w:jc w:val="center"/>
        </w:trPr>
        <w:tc>
          <w:tcPr>
            <w:tcW w:w="6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7501C2" w:rsidRDefault="00B322AC" w:rsidP="00B322AC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3.04</w:t>
            </w:r>
          </w:p>
        </w:tc>
      </w:tr>
      <w:tr w:rsidR="00B322AC" w:rsidRPr="008F183A" w:rsidTr="00B322AC">
        <w:trPr>
          <w:trHeight w:val="406"/>
          <w:jc w:val="center"/>
        </w:trPr>
        <w:tc>
          <w:tcPr>
            <w:tcW w:w="67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7501C2" w:rsidRDefault="00B322AC" w:rsidP="00B322AC">
            <w:pPr>
              <w:numPr>
                <w:ilvl w:val="0"/>
                <w:numId w:val="16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B322AC" w:rsidRPr="008F183A" w:rsidTr="00B322AC">
        <w:trPr>
          <w:trHeight w:val="406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FF3C6C" w:rsidRDefault="00B322AC" w:rsidP="00B322AC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BB53A2" w:rsidRDefault="00BB53A2" w:rsidP="00B322AC">
            <w:pPr>
              <w:jc w:val="center"/>
              <w:rPr>
                <w:rFonts w:ascii="宋体" w:cs="Times New Roman"/>
                <w:color w:val="000000" w:themeColor="text1"/>
              </w:rPr>
            </w:pPr>
            <w:r w:rsidRPr="00BB53A2">
              <w:rPr>
                <w:rFonts w:ascii="宋体" w:cs="Times New Roman" w:hint="eastAsia"/>
                <w:color w:val="000000" w:themeColor="text1"/>
              </w:rPr>
              <w:t>48.60</w:t>
            </w:r>
          </w:p>
        </w:tc>
      </w:tr>
      <w:tr w:rsidR="00B322AC" w:rsidRPr="008F183A" w:rsidTr="00B322AC">
        <w:trPr>
          <w:trHeight w:val="455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B322AC" w:rsidRPr="008F183A" w:rsidRDefault="00B322AC" w:rsidP="00B322AC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7501C2" w:rsidRDefault="00B322AC" w:rsidP="00B322AC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1、项目班子配备0-3分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B322AC" w:rsidRPr="008F183A" w:rsidTr="00B322AC">
        <w:trPr>
          <w:trHeight w:val="455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7501C2" w:rsidRDefault="00B322AC" w:rsidP="00B322AC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2、企业综合信用0-7分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B322AC" w:rsidRPr="008F183A" w:rsidTr="00B322AC">
        <w:trPr>
          <w:trHeight w:val="455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7501C2" w:rsidRDefault="00B322AC" w:rsidP="00B322AC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3、项目负责人业绩及信用0-2分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B322AC" w:rsidRPr="008F183A" w:rsidTr="00B322AC">
        <w:trPr>
          <w:trHeight w:val="455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7501C2" w:rsidRDefault="00B322AC" w:rsidP="00B322AC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4、服务承诺（含不拖欠农民工工资承诺、扬尘治理等内容）0-8分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5.8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4C7094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10.8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9.26</w:t>
            </w:r>
          </w:p>
        </w:tc>
      </w:tr>
      <w:tr w:rsidR="00B322AC" w:rsidRPr="008F183A" w:rsidTr="00B322AC">
        <w:trPr>
          <w:trHeight w:val="451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322AC" w:rsidP="00B322AC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2AC" w:rsidRPr="008F183A" w:rsidRDefault="00BB53A2" w:rsidP="00B322A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72.00</w:t>
            </w:r>
          </w:p>
        </w:tc>
      </w:tr>
    </w:tbl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七、推荐的中标候选人情况与签订合同前要处理的事宜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1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、推荐的中标候选人名单：</w:t>
      </w:r>
    </w:p>
    <w:p w:rsidR="00793D81" w:rsidRPr="008F183A" w:rsidRDefault="00793D81" w:rsidP="00D61B2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 w:rsidR="00956A06" w:rsidRPr="00956A06">
        <w:rPr>
          <w:rFonts w:ascii="宋体" w:hAnsi="宋体" w:cs="宋体" w:hint="eastAsia"/>
          <w:b/>
          <w:bCs/>
          <w:sz w:val="24"/>
          <w:szCs w:val="24"/>
        </w:rPr>
        <w:t>河南朱氏古建园林彩绘有限公司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793D81" w:rsidRPr="00956A06" w:rsidRDefault="00793D81" w:rsidP="00F20059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956A06" w:rsidRPr="00956A06">
        <w:rPr>
          <w:rFonts w:ascii="宋体" w:hAnsi="宋体" w:cs="宋体"/>
          <w:sz w:val="24"/>
          <w:szCs w:val="24"/>
        </w:rPr>
        <w:t>1406237.8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 </w:t>
      </w:r>
      <w:r w:rsidR="00956A06"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proofErr w:type="gramStart"/>
      <w:r w:rsidR="00956A06" w:rsidRPr="00956A06">
        <w:rPr>
          <w:rFonts w:ascii="宋体" w:hAnsi="宋体" w:cs="宋体" w:hint="eastAsia"/>
          <w:sz w:val="24"/>
          <w:szCs w:val="24"/>
        </w:rPr>
        <w:t>壹佰肆拾万陆仟贰佰叁拾柒</w:t>
      </w:r>
      <w:proofErr w:type="gramEnd"/>
      <w:r w:rsidR="00956A06">
        <w:rPr>
          <w:rFonts w:ascii="宋体" w:hAnsi="宋体" w:cs="宋体" w:hint="eastAsia"/>
          <w:sz w:val="24"/>
          <w:szCs w:val="24"/>
        </w:rPr>
        <w:t>元</w:t>
      </w:r>
      <w:r w:rsidR="00956A06" w:rsidRPr="00956A06">
        <w:rPr>
          <w:rFonts w:ascii="宋体" w:hAnsi="宋体" w:cs="宋体" w:hint="eastAsia"/>
          <w:sz w:val="24"/>
          <w:szCs w:val="24"/>
        </w:rPr>
        <w:t>捌</w:t>
      </w:r>
      <w:r w:rsidR="00956A06">
        <w:rPr>
          <w:rFonts w:ascii="宋体" w:hAnsi="宋体" w:cs="宋体" w:hint="eastAsia"/>
          <w:sz w:val="24"/>
          <w:szCs w:val="24"/>
        </w:rPr>
        <w:t>角</w:t>
      </w:r>
    </w:p>
    <w:p w:rsidR="00793D81" w:rsidRPr="008F183A" w:rsidRDefault="00793D81" w:rsidP="00D61B2B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 w:rsidR="009925EE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="00956A06"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="00956A06" w:rsidRPr="00956A06">
        <w:rPr>
          <w:rFonts w:ascii="宋体" w:hAnsi="宋体" w:cs="宋体" w:hint="eastAsia"/>
          <w:sz w:val="24"/>
          <w:szCs w:val="24"/>
        </w:rPr>
        <w:t>合格（符合国家现行的验收规范和标准）</w:t>
      </w:r>
    </w:p>
    <w:p w:rsidR="00793D81" w:rsidRPr="00B75084" w:rsidRDefault="00793D81" w:rsidP="00D61B2B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 w:rsidR="009925EE">
        <w:rPr>
          <w:rFonts w:ascii="宋体" w:hAnsi="宋体" w:cs="宋体" w:hint="eastAsia"/>
          <w:sz w:val="24"/>
          <w:szCs w:val="24"/>
        </w:rPr>
        <w:t>负责人</w:t>
      </w:r>
      <w:r w:rsidR="009925EE">
        <w:rPr>
          <w:rFonts w:ascii="宋体" w:hAnsi="宋体" w:cs="宋体"/>
          <w:sz w:val="24"/>
          <w:szCs w:val="24"/>
        </w:rPr>
        <w:t>:</w:t>
      </w:r>
      <w:r w:rsidR="00956A06" w:rsidRPr="00956A06">
        <w:rPr>
          <w:rFonts w:hint="eastAsia"/>
        </w:rPr>
        <w:t xml:space="preserve"> </w:t>
      </w:r>
      <w:r w:rsidR="00956A06" w:rsidRPr="00956A06">
        <w:rPr>
          <w:rFonts w:ascii="宋体" w:hAnsi="宋体" w:cs="宋体" w:hint="eastAsia"/>
          <w:sz w:val="24"/>
          <w:szCs w:val="24"/>
        </w:rPr>
        <w:t>骆立军</w:t>
      </w:r>
      <w:r w:rsidR="009925EE">
        <w:rPr>
          <w:rFonts w:ascii="宋体" w:hAnsi="宋体" w:cs="宋体"/>
          <w:sz w:val="24"/>
          <w:szCs w:val="24"/>
        </w:rPr>
        <w:t xml:space="preserve">             </w:t>
      </w:r>
      <w:r w:rsidRPr="00934E2B">
        <w:rPr>
          <w:rFonts w:ascii="宋体" w:hAnsi="宋体" w:cs="宋体" w:hint="eastAsia"/>
          <w:sz w:val="24"/>
          <w:szCs w:val="24"/>
        </w:rPr>
        <w:t>证书名称：</w:t>
      </w:r>
      <w:r w:rsidR="00956A06" w:rsidRPr="00956A06">
        <w:rPr>
          <w:rFonts w:ascii="宋体" w:hAnsi="宋体" w:cs="宋体" w:hint="eastAsia"/>
          <w:sz w:val="24"/>
          <w:szCs w:val="24"/>
        </w:rPr>
        <w:t>H</w:t>
      </w:r>
      <w:r w:rsidR="00956A06" w:rsidRPr="00956A06">
        <w:rPr>
          <w:rFonts w:ascii="宋体" w:hAnsi="宋体" w:cs="宋体"/>
          <w:sz w:val="24"/>
          <w:szCs w:val="24"/>
        </w:rPr>
        <w:t>NWB201806039</w:t>
      </w:r>
    </w:p>
    <w:p w:rsidR="00793D81" w:rsidRDefault="00793D81" w:rsidP="00D61B2B">
      <w:pPr>
        <w:spacing w:line="360" w:lineRule="auto"/>
        <w:rPr>
          <w:rFonts w:ascii="宋体" w:cs="Times New Roman"/>
          <w:b/>
          <w:bCs/>
          <w:color w:val="000000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793D81" w:rsidRDefault="00793D81" w:rsidP="00D61B2B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 w:rsidRPr="00DD2A81">
        <w:rPr>
          <w:rFonts w:ascii="宋体" w:hAnsi="宋体" w:cs="宋体" w:hint="eastAsia"/>
          <w:color w:val="000000"/>
          <w:sz w:val="24"/>
          <w:szCs w:val="24"/>
        </w:rPr>
        <w:t>（</w:t>
      </w:r>
      <w:r w:rsidRPr="00DD2A81">
        <w:rPr>
          <w:rFonts w:ascii="宋体" w:hAnsi="宋体" w:cs="宋体"/>
          <w:color w:val="000000"/>
          <w:sz w:val="24"/>
          <w:szCs w:val="24"/>
        </w:rPr>
        <w:t>1</w:t>
      </w:r>
      <w:r w:rsidRPr="00DD2A81">
        <w:rPr>
          <w:rFonts w:ascii="宋体" w:hAnsi="宋体" w:cs="宋体" w:hint="eastAsia"/>
          <w:color w:val="000000"/>
          <w:sz w:val="24"/>
          <w:szCs w:val="24"/>
        </w:rPr>
        <w:t>）</w:t>
      </w:r>
      <w:r w:rsidR="00505C93">
        <w:rPr>
          <w:rFonts w:ascii="宋体" w:hAnsi="宋体" w:cs="宋体" w:hint="eastAsia"/>
          <w:color w:val="000000"/>
          <w:sz w:val="24"/>
          <w:szCs w:val="24"/>
        </w:rPr>
        <w:t>南阳府</w:t>
      </w:r>
      <w:proofErr w:type="gramStart"/>
      <w:r w:rsidR="00505C93">
        <w:rPr>
          <w:rFonts w:ascii="宋体" w:hAnsi="宋体" w:cs="宋体" w:hint="eastAsia"/>
          <w:color w:val="000000"/>
          <w:sz w:val="24"/>
          <w:szCs w:val="24"/>
        </w:rPr>
        <w:t>衙</w:t>
      </w:r>
      <w:proofErr w:type="gramEnd"/>
      <w:r w:rsidR="00505C93">
        <w:rPr>
          <w:rFonts w:ascii="宋体" w:hAnsi="宋体" w:cs="宋体" w:hint="eastAsia"/>
          <w:color w:val="000000"/>
          <w:sz w:val="24"/>
          <w:szCs w:val="24"/>
        </w:rPr>
        <w:t>基础设施维修项目</w:t>
      </w:r>
    </w:p>
    <w:p w:rsidR="00793D81" w:rsidRDefault="00793D81" w:rsidP="009452F2">
      <w:pPr>
        <w:spacing w:line="360" w:lineRule="auto"/>
        <w:ind w:firstLineChars="200" w:firstLine="480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地点：</w:t>
      </w:r>
      <w:r w:rsidR="00505C93">
        <w:rPr>
          <w:rFonts w:ascii="宋体" w:hAnsi="宋体" w:cs="宋体" w:hint="eastAsia"/>
          <w:color w:val="000000"/>
          <w:sz w:val="24"/>
          <w:szCs w:val="24"/>
        </w:rPr>
        <w:t>南阳博知府衙门物馆院内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开竣工日期：</w:t>
      </w:r>
      <w:r>
        <w:rPr>
          <w:rFonts w:ascii="宋体" w:hAnsi="宋体" w:cs="宋体"/>
          <w:color w:val="000000"/>
          <w:sz w:val="24"/>
          <w:szCs w:val="24"/>
        </w:rPr>
        <w:t>201</w:t>
      </w:r>
      <w:r w:rsidR="00505C93">
        <w:rPr>
          <w:rFonts w:ascii="宋体" w:hAnsi="宋体" w:cs="宋体"/>
          <w:color w:val="000000"/>
          <w:sz w:val="24"/>
          <w:szCs w:val="24"/>
        </w:rPr>
        <w:t>6.9.16</w:t>
      </w:r>
      <w:r>
        <w:rPr>
          <w:rFonts w:ascii="宋体" w:hAnsi="宋体" w:cs="宋体"/>
          <w:color w:val="000000"/>
          <w:sz w:val="24"/>
          <w:szCs w:val="24"/>
        </w:rPr>
        <w:t>—201</w:t>
      </w:r>
      <w:r w:rsidR="00505C93">
        <w:rPr>
          <w:rFonts w:ascii="宋体" w:hAnsi="宋体" w:cs="宋体"/>
          <w:color w:val="000000"/>
          <w:sz w:val="24"/>
          <w:szCs w:val="24"/>
        </w:rPr>
        <w:t>6.12.16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DD2A81"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793D81" w:rsidRDefault="00793D81" w:rsidP="00285B2C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 w:rsidRPr="00DD2A81"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 w:rsidRPr="00DD2A81">
        <w:rPr>
          <w:rFonts w:ascii="宋体" w:hAnsi="宋体" w:cs="宋体" w:hint="eastAsia"/>
          <w:color w:val="000000"/>
          <w:sz w:val="24"/>
          <w:szCs w:val="24"/>
        </w:rPr>
        <w:t>）</w:t>
      </w:r>
      <w:r w:rsidR="00505C93">
        <w:rPr>
          <w:rFonts w:ascii="宋体" w:hAnsi="宋体" w:cs="宋体" w:hint="eastAsia"/>
          <w:color w:val="000000"/>
          <w:sz w:val="24"/>
          <w:szCs w:val="24"/>
        </w:rPr>
        <w:t>卫辉小店河村古建筑群传统居民修缮工程项目</w:t>
      </w:r>
    </w:p>
    <w:p w:rsidR="00793D81" w:rsidRDefault="00793D81" w:rsidP="00285B2C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地点：</w:t>
      </w:r>
      <w:r w:rsidR="00505C93">
        <w:rPr>
          <w:rFonts w:ascii="宋体" w:hAnsi="宋体" w:cs="宋体" w:hint="eastAsia"/>
          <w:color w:val="000000"/>
          <w:sz w:val="24"/>
          <w:szCs w:val="24"/>
        </w:rPr>
        <w:t xml:space="preserve">卫辉市        </w:t>
      </w:r>
      <w:r>
        <w:rPr>
          <w:rFonts w:ascii="宋体" w:hAnsi="宋体" w:cs="宋体"/>
          <w:color w:val="000000"/>
          <w:sz w:val="24"/>
          <w:szCs w:val="24"/>
        </w:rPr>
        <w:t xml:space="preserve">         </w:t>
      </w:r>
      <w:r>
        <w:rPr>
          <w:rFonts w:ascii="宋体" w:hAnsi="宋体" w:cs="宋体" w:hint="eastAsia"/>
          <w:color w:val="000000"/>
          <w:sz w:val="24"/>
          <w:szCs w:val="24"/>
        </w:rPr>
        <w:t>开竣工日期：</w:t>
      </w:r>
      <w:r>
        <w:rPr>
          <w:rFonts w:ascii="宋体" w:hAnsi="宋体" w:cs="宋体"/>
          <w:color w:val="000000"/>
          <w:sz w:val="24"/>
          <w:szCs w:val="24"/>
        </w:rPr>
        <w:t>2017.</w:t>
      </w:r>
      <w:r w:rsidR="00505C93">
        <w:rPr>
          <w:rFonts w:ascii="宋体" w:hAnsi="宋体" w:cs="宋体"/>
          <w:color w:val="000000"/>
          <w:sz w:val="24"/>
          <w:szCs w:val="24"/>
        </w:rPr>
        <w:t>1.1</w:t>
      </w:r>
      <w:r>
        <w:rPr>
          <w:rFonts w:ascii="宋体" w:hAnsi="宋体" w:cs="宋体"/>
          <w:color w:val="000000"/>
          <w:sz w:val="24"/>
          <w:szCs w:val="24"/>
        </w:rPr>
        <w:t>8—2017.</w:t>
      </w:r>
      <w:r w:rsidR="00505C93">
        <w:rPr>
          <w:rFonts w:ascii="宋体" w:hAnsi="宋体" w:cs="宋体"/>
          <w:color w:val="000000"/>
          <w:sz w:val="24"/>
          <w:szCs w:val="24"/>
        </w:rPr>
        <w:t>7.30</w:t>
      </w:r>
    </w:p>
    <w:p w:rsidR="00505C93" w:rsidRDefault="00505C93" w:rsidP="00505C93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 w:rsidRPr="00DD2A81"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3</w:t>
      </w:r>
      <w:r w:rsidRPr="00DD2A81">
        <w:rPr>
          <w:rFonts w:ascii="宋体" w:hAnsi="宋体" w:cs="宋体" w:hint="eastAsia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浚县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黎阳仓遗址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保护展示工程项目施工</w:t>
      </w:r>
    </w:p>
    <w:p w:rsidR="00505C93" w:rsidRDefault="00505C93" w:rsidP="00505C93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地点：浚县大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伾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 xml:space="preserve">山北坡        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开竣工日期：</w:t>
      </w:r>
      <w:r>
        <w:rPr>
          <w:rFonts w:ascii="宋体" w:hAnsi="宋体" w:cs="宋体"/>
          <w:color w:val="000000"/>
          <w:sz w:val="24"/>
          <w:szCs w:val="24"/>
        </w:rPr>
        <w:t>2015.6.30—2016.4.30</w:t>
      </w:r>
    </w:p>
    <w:p w:rsidR="00956A06" w:rsidRPr="008F183A" w:rsidRDefault="00956A06" w:rsidP="00956A06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Pr="00956A06">
        <w:rPr>
          <w:rFonts w:ascii="宋体" w:hAnsi="宋体" w:cs="宋体" w:hint="eastAsia"/>
          <w:b/>
          <w:bCs/>
          <w:sz w:val="24"/>
          <w:szCs w:val="24"/>
        </w:rPr>
        <w:t>河南华磊古建集团有限公司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956A06" w:rsidRPr="00956A06" w:rsidRDefault="00956A06" w:rsidP="00956A06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Pr="00956A06">
        <w:rPr>
          <w:rFonts w:ascii="宋体" w:hAnsi="宋体" w:cs="宋体"/>
          <w:sz w:val="24"/>
          <w:szCs w:val="24"/>
        </w:rPr>
        <w:t>1421683.18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proofErr w:type="gramStart"/>
      <w:r w:rsidRPr="00956A06">
        <w:rPr>
          <w:rFonts w:ascii="宋体" w:hAnsi="宋体" w:cs="宋体" w:hint="eastAsia"/>
          <w:sz w:val="24"/>
          <w:szCs w:val="24"/>
        </w:rPr>
        <w:t>壹佰肆拾贰万壹仟陆佰捌拾叁</w:t>
      </w:r>
      <w:proofErr w:type="gramEnd"/>
      <w:r>
        <w:rPr>
          <w:rFonts w:ascii="宋体" w:hAnsi="宋体" w:cs="宋体" w:hint="eastAsia"/>
          <w:sz w:val="24"/>
          <w:szCs w:val="24"/>
        </w:rPr>
        <w:t>元</w:t>
      </w:r>
      <w:r w:rsidRPr="00956A06">
        <w:rPr>
          <w:rFonts w:ascii="宋体" w:hAnsi="宋体" w:cs="宋体" w:hint="eastAsia"/>
          <w:sz w:val="24"/>
          <w:szCs w:val="24"/>
        </w:rPr>
        <w:t>壹</w:t>
      </w:r>
      <w:r>
        <w:rPr>
          <w:rFonts w:ascii="宋体" w:hAnsi="宋体" w:cs="宋体" w:hint="eastAsia"/>
          <w:sz w:val="24"/>
          <w:szCs w:val="24"/>
        </w:rPr>
        <w:t>角</w:t>
      </w:r>
      <w:r w:rsidRPr="00956A06">
        <w:rPr>
          <w:rFonts w:ascii="宋体" w:hAnsi="宋体" w:cs="宋体" w:hint="eastAsia"/>
          <w:sz w:val="24"/>
          <w:szCs w:val="24"/>
        </w:rPr>
        <w:t>捌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956A06" w:rsidRPr="008F183A" w:rsidRDefault="00956A06" w:rsidP="00956A06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60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956A06">
        <w:rPr>
          <w:rFonts w:ascii="宋体" w:hAnsi="宋体" w:cs="宋体" w:hint="eastAsia"/>
          <w:sz w:val="24"/>
          <w:szCs w:val="24"/>
        </w:rPr>
        <w:t>合格（符合国家现行的验收规范和标准）</w:t>
      </w:r>
    </w:p>
    <w:p w:rsidR="00956A06" w:rsidRPr="00B75084" w:rsidRDefault="00956A06" w:rsidP="00956A06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负责人</w:t>
      </w:r>
      <w:r>
        <w:rPr>
          <w:rFonts w:ascii="宋体" w:hAnsi="宋体" w:cs="宋体"/>
          <w:sz w:val="24"/>
          <w:szCs w:val="24"/>
        </w:rPr>
        <w:t>:</w:t>
      </w:r>
      <w:r w:rsidRPr="00956A06">
        <w:rPr>
          <w:rFonts w:hint="eastAsia"/>
        </w:rPr>
        <w:t xml:space="preserve"> </w:t>
      </w:r>
      <w:proofErr w:type="gramStart"/>
      <w:r w:rsidRPr="00956A06">
        <w:rPr>
          <w:rFonts w:ascii="宋体" w:hAnsi="宋体" w:cs="宋体" w:hint="eastAsia"/>
          <w:sz w:val="24"/>
          <w:szCs w:val="24"/>
        </w:rPr>
        <w:t>苌尧峰</w:t>
      </w:r>
      <w:proofErr w:type="gramEnd"/>
      <w:r>
        <w:rPr>
          <w:rFonts w:ascii="宋体" w:hAnsi="宋体" w:cs="宋体"/>
          <w:sz w:val="24"/>
          <w:szCs w:val="24"/>
        </w:rPr>
        <w:t xml:space="preserve">             </w:t>
      </w:r>
      <w:r w:rsidRPr="00934E2B">
        <w:rPr>
          <w:rFonts w:ascii="宋体" w:hAnsi="宋体" w:cs="宋体" w:hint="eastAsia"/>
          <w:sz w:val="24"/>
          <w:szCs w:val="24"/>
        </w:rPr>
        <w:t>证书名称：</w:t>
      </w:r>
      <w:r w:rsidR="00E87D76" w:rsidRPr="00E87D76">
        <w:rPr>
          <w:rFonts w:ascii="宋体" w:hAnsi="宋体" w:cs="宋体" w:hint="eastAsia"/>
          <w:sz w:val="24"/>
          <w:szCs w:val="24"/>
        </w:rPr>
        <w:t>豫文物资质2013</w:t>
      </w:r>
      <w:proofErr w:type="gramStart"/>
      <w:r w:rsidR="00E87D76" w:rsidRPr="00E87D76">
        <w:rPr>
          <w:rFonts w:ascii="宋体" w:hAnsi="宋体" w:cs="宋体" w:hint="eastAsia"/>
          <w:sz w:val="24"/>
          <w:szCs w:val="24"/>
        </w:rPr>
        <w:t>岗训证</w:t>
      </w:r>
      <w:proofErr w:type="gramEnd"/>
      <w:r w:rsidR="00E87D76" w:rsidRPr="00E87D76">
        <w:rPr>
          <w:rFonts w:ascii="宋体" w:hAnsi="宋体" w:cs="宋体" w:hint="eastAsia"/>
          <w:sz w:val="24"/>
          <w:szCs w:val="24"/>
        </w:rPr>
        <w:t>字0</w:t>
      </w:r>
      <w:r w:rsidR="00E87D76" w:rsidRPr="00E87D76">
        <w:rPr>
          <w:rFonts w:ascii="宋体" w:hAnsi="宋体" w:cs="宋体"/>
          <w:sz w:val="24"/>
          <w:szCs w:val="24"/>
        </w:rPr>
        <w:t>60</w:t>
      </w:r>
      <w:r w:rsidR="00E87D76" w:rsidRPr="00E87D76">
        <w:rPr>
          <w:rFonts w:ascii="宋体" w:hAnsi="宋体" w:cs="宋体" w:hint="eastAsia"/>
          <w:sz w:val="24"/>
          <w:szCs w:val="24"/>
        </w:rPr>
        <w:t>号</w:t>
      </w:r>
    </w:p>
    <w:p w:rsidR="00956A06" w:rsidRDefault="00956A06" w:rsidP="00956A06">
      <w:pPr>
        <w:spacing w:line="360" w:lineRule="auto"/>
        <w:rPr>
          <w:rFonts w:ascii="宋体" w:cs="Times New Roman"/>
          <w:b/>
          <w:bCs/>
          <w:color w:val="000000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956A06" w:rsidRDefault="00956A06" w:rsidP="00956A06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 w:rsidRPr="00DD2A81">
        <w:rPr>
          <w:rFonts w:ascii="宋体" w:hAnsi="宋体" w:cs="宋体" w:hint="eastAsia"/>
          <w:color w:val="000000"/>
          <w:sz w:val="24"/>
          <w:szCs w:val="24"/>
        </w:rPr>
        <w:t>（</w:t>
      </w:r>
      <w:r w:rsidRPr="00DD2A81">
        <w:rPr>
          <w:rFonts w:ascii="宋体" w:hAnsi="宋体" w:cs="宋体"/>
          <w:color w:val="000000"/>
          <w:sz w:val="24"/>
          <w:szCs w:val="24"/>
        </w:rPr>
        <w:t>1</w:t>
      </w:r>
      <w:r w:rsidRPr="00DD2A81">
        <w:rPr>
          <w:rFonts w:ascii="宋体" w:hAnsi="宋体" w:cs="宋体" w:hint="eastAsia"/>
          <w:color w:val="000000"/>
          <w:sz w:val="24"/>
          <w:szCs w:val="24"/>
        </w:rPr>
        <w:t>）</w:t>
      </w:r>
      <w:r w:rsidR="00CC7AF9">
        <w:rPr>
          <w:rFonts w:ascii="宋体" w:hAnsi="宋体" w:cs="宋体" w:hint="eastAsia"/>
          <w:color w:val="000000"/>
          <w:sz w:val="24"/>
          <w:szCs w:val="24"/>
        </w:rPr>
        <w:t>内乡县吴</w:t>
      </w:r>
      <w:proofErr w:type="gramStart"/>
      <w:r w:rsidR="00CC7AF9">
        <w:rPr>
          <w:rFonts w:ascii="宋体" w:hAnsi="宋体" w:cs="宋体" w:hint="eastAsia"/>
          <w:color w:val="000000"/>
          <w:sz w:val="24"/>
          <w:szCs w:val="24"/>
        </w:rPr>
        <w:t>垭</w:t>
      </w:r>
      <w:proofErr w:type="gramEnd"/>
      <w:r w:rsidR="00CC7AF9">
        <w:rPr>
          <w:rFonts w:ascii="宋体" w:hAnsi="宋体" w:cs="宋体" w:hint="eastAsia"/>
          <w:color w:val="000000"/>
          <w:sz w:val="24"/>
          <w:szCs w:val="24"/>
        </w:rPr>
        <w:t>民居一期修缮工程第三标段</w:t>
      </w:r>
    </w:p>
    <w:p w:rsidR="00956A06" w:rsidRDefault="00956A06" w:rsidP="00956A06">
      <w:pPr>
        <w:spacing w:line="360" w:lineRule="auto"/>
        <w:ind w:firstLineChars="200" w:firstLine="480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地点：</w:t>
      </w:r>
      <w:r w:rsidR="00CC7AF9">
        <w:rPr>
          <w:rFonts w:ascii="宋体" w:hAnsi="宋体" w:cs="宋体" w:hint="eastAsia"/>
          <w:color w:val="000000"/>
          <w:sz w:val="24"/>
          <w:szCs w:val="24"/>
        </w:rPr>
        <w:t>内乡</w:t>
      </w:r>
      <w:proofErr w:type="gramStart"/>
      <w:r w:rsidR="00CC7AF9">
        <w:rPr>
          <w:rFonts w:ascii="宋体" w:hAnsi="宋体" w:cs="宋体" w:hint="eastAsia"/>
          <w:color w:val="000000"/>
          <w:sz w:val="24"/>
          <w:szCs w:val="24"/>
        </w:rPr>
        <w:t>县乍曲</w:t>
      </w:r>
      <w:proofErr w:type="gramEnd"/>
      <w:r w:rsidR="00CC7AF9">
        <w:rPr>
          <w:rFonts w:ascii="宋体" w:hAnsi="宋体" w:cs="宋体" w:hint="eastAsia"/>
          <w:color w:val="000000"/>
          <w:sz w:val="24"/>
          <w:szCs w:val="24"/>
        </w:rPr>
        <w:t>乡</w:t>
      </w:r>
      <w:r>
        <w:rPr>
          <w:rFonts w:ascii="宋体" w:hAnsi="宋体" w:cs="宋体"/>
          <w:color w:val="000000"/>
          <w:sz w:val="24"/>
          <w:szCs w:val="24"/>
        </w:rPr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>开竣工日期：</w:t>
      </w:r>
      <w:r>
        <w:rPr>
          <w:rFonts w:ascii="宋体" w:hAnsi="宋体" w:cs="宋体"/>
          <w:color w:val="000000"/>
          <w:sz w:val="24"/>
          <w:szCs w:val="24"/>
        </w:rPr>
        <w:t>201</w:t>
      </w:r>
      <w:r w:rsidR="00CC7AF9">
        <w:rPr>
          <w:rFonts w:ascii="宋体" w:hAnsi="宋体" w:cs="宋体"/>
          <w:color w:val="000000"/>
          <w:sz w:val="24"/>
          <w:szCs w:val="24"/>
        </w:rPr>
        <w:t>6.1.15</w:t>
      </w:r>
      <w:r>
        <w:rPr>
          <w:rFonts w:ascii="宋体" w:hAnsi="宋体" w:cs="宋体"/>
          <w:color w:val="000000"/>
          <w:sz w:val="24"/>
          <w:szCs w:val="24"/>
        </w:rPr>
        <w:t>—201</w:t>
      </w:r>
      <w:r w:rsidR="00CC7AF9">
        <w:rPr>
          <w:rFonts w:ascii="宋体" w:hAnsi="宋体" w:cs="宋体"/>
          <w:color w:val="000000"/>
          <w:sz w:val="24"/>
          <w:szCs w:val="24"/>
        </w:rPr>
        <w:t>6.4.15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DD2A81"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956A06" w:rsidRDefault="00956A06" w:rsidP="00956A06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 w:rsidRPr="00DD2A81"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 w:rsidRPr="00DD2A81">
        <w:rPr>
          <w:rFonts w:ascii="宋体" w:hAnsi="宋体" w:cs="宋体" w:hint="eastAsia"/>
          <w:color w:val="000000"/>
          <w:sz w:val="24"/>
          <w:szCs w:val="24"/>
        </w:rPr>
        <w:t>）</w:t>
      </w:r>
      <w:r w:rsidR="000C7177">
        <w:rPr>
          <w:rFonts w:ascii="宋体" w:hAnsi="宋体" w:cs="宋体" w:hint="eastAsia"/>
          <w:color w:val="000000"/>
          <w:sz w:val="24"/>
          <w:szCs w:val="24"/>
        </w:rPr>
        <w:t>中国传统村落</w:t>
      </w:r>
      <w:proofErr w:type="gramStart"/>
      <w:r w:rsidR="000C7177">
        <w:rPr>
          <w:rFonts w:ascii="宋体" w:hAnsi="宋体" w:cs="宋体" w:hint="eastAsia"/>
          <w:color w:val="000000"/>
          <w:sz w:val="24"/>
          <w:szCs w:val="24"/>
        </w:rPr>
        <w:t>修武—斗水村</w:t>
      </w:r>
      <w:proofErr w:type="gramEnd"/>
      <w:r w:rsidR="000C7177">
        <w:rPr>
          <w:rFonts w:ascii="宋体" w:hAnsi="宋体" w:cs="宋体" w:hint="eastAsia"/>
          <w:color w:val="000000"/>
          <w:sz w:val="24"/>
          <w:szCs w:val="24"/>
        </w:rPr>
        <w:t>关帝庙（一期）保护工程修缮</w:t>
      </w:r>
    </w:p>
    <w:p w:rsidR="00956A06" w:rsidRDefault="00956A06" w:rsidP="00956A06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地点：</w:t>
      </w:r>
      <w:r w:rsidR="000C7177">
        <w:rPr>
          <w:rFonts w:ascii="宋体" w:hAnsi="宋体" w:cs="宋体" w:hint="eastAsia"/>
          <w:color w:val="000000"/>
          <w:sz w:val="24"/>
          <w:szCs w:val="24"/>
        </w:rPr>
        <w:t>修武县云台山镇</w:t>
      </w:r>
      <w:r w:rsidR="000C7177">
        <w:rPr>
          <w:rFonts w:ascii="宋体" w:hAnsi="宋体" w:cs="宋体"/>
          <w:color w:val="000000"/>
          <w:sz w:val="24"/>
          <w:szCs w:val="24"/>
        </w:rPr>
        <w:t xml:space="preserve">         </w:t>
      </w:r>
      <w:r>
        <w:rPr>
          <w:rFonts w:ascii="宋体" w:hAnsi="宋体" w:cs="宋体" w:hint="eastAsia"/>
          <w:color w:val="000000"/>
          <w:sz w:val="24"/>
          <w:szCs w:val="24"/>
        </w:rPr>
        <w:t>开竣工日期：</w:t>
      </w:r>
      <w:r>
        <w:rPr>
          <w:rFonts w:ascii="宋体" w:hAnsi="宋体" w:cs="宋体"/>
          <w:color w:val="000000"/>
          <w:sz w:val="24"/>
          <w:szCs w:val="24"/>
        </w:rPr>
        <w:t>2017.</w:t>
      </w:r>
      <w:r w:rsidR="000C7177">
        <w:rPr>
          <w:rFonts w:ascii="宋体" w:hAnsi="宋体" w:cs="宋体"/>
          <w:color w:val="000000"/>
          <w:sz w:val="24"/>
          <w:szCs w:val="24"/>
        </w:rPr>
        <w:t>8.10</w:t>
      </w:r>
      <w:r>
        <w:rPr>
          <w:rFonts w:ascii="宋体" w:hAnsi="宋体" w:cs="宋体"/>
          <w:color w:val="000000"/>
          <w:sz w:val="24"/>
          <w:szCs w:val="24"/>
        </w:rPr>
        <w:t>—2017.</w:t>
      </w:r>
      <w:r w:rsidR="000C7177">
        <w:rPr>
          <w:rFonts w:ascii="宋体" w:hAnsi="宋体" w:cs="宋体"/>
          <w:color w:val="000000"/>
          <w:sz w:val="24"/>
          <w:szCs w:val="24"/>
        </w:rPr>
        <w:t>11.10</w:t>
      </w:r>
    </w:p>
    <w:p w:rsidR="00956A06" w:rsidRPr="008F183A" w:rsidRDefault="00956A06" w:rsidP="00956A06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 w:rsidR="00E87D76">
        <w:rPr>
          <w:rFonts w:ascii="宋体" w:hAnsi="宋体" w:cs="宋体" w:hint="eastAsia"/>
          <w:b/>
          <w:bCs/>
          <w:sz w:val="24"/>
          <w:szCs w:val="24"/>
        </w:rPr>
        <w:t>三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E87D76" w:rsidRPr="00E87D76">
        <w:rPr>
          <w:rFonts w:ascii="宋体" w:hAnsi="宋体" w:cs="宋体" w:hint="eastAsia"/>
          <w:b/>
          <w:bCs/>
          <w:sz w:val="24"/>
          <w:szCs w:val="24"/>
        </w:rPr>
        <w:t>河南天龙古建园林有限公司</w:t>
      </w:r>
    </w:p>
    <w:p w:rsidR="00956A06" w:rsidRPr="00E87D76" w:rsidRDefault="00956A06" w:rsidP="00956A06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E87D76" w:rsidRPr="00E87D76">
        <w:rPr>
          <w:rFonts w:ascii="宋体" w:hAnsi="宋体" w:cs="宋体"/>
          <w:sz w:val="24"/>
          <w:szCs w:val="24"/>
        </w:rPr>
        <w:t>1413057.4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proofErr w:type="gramStart"/>
      <w:r w:rsidR="00E87D76" w:rsidRPr="00E87D76">
        <w:rPr>
          <w:rFonts w:ascii="宋体" w:hAnsi="宋体" w:cs="宋体" w:hint="eastAsia"/>
          <w:sz w:val="24"/>
          <w:szCs w:val="24"/>
        </w:rPr>
        <w:t>壹佰肆拾壹万叁仟零伍拾柒</w:t>
      </w:r>
      <w:proofErr w:type="gramEnd"/>
      <w:r w:rsidR="00E87D76">
        <w:rPr>
          <w:rFonts w:ascii="宋体" w:hAnsi="宋体" w:cs="宋体" w:hint="eastAsia"/>
          <w:sz w:val="24"/>
          <w:szCs w:val="24"/>
        </w:rPr>
        <w:t>元</w:t>
      </w:r>
      <w:r w:rsidR="00E87D76" w:rsidRPr="00E87D76">
        <w:rPr>
          <w:rFonts w:ascii="宋体" w:hAnsi="宋体" w:cs="宋体" w:hint="eastAsia"/>
          <w:sz w:val="24"/>
          <w:szCs w:val="24"/>
        </w:rPr>
        <w:t>肆</w:t>
      </w:r>
      <w:r w:rsidR="00E87D76">
        <w:rPr>
          <w:rFonts w:ascii="宋体" w:hAnsi="宋体" w:cs="宋体" w:hint="eastAsia"/>
          <w:sz w:val="24"/>
          <w:szCs w:val="24"/>
        </w:rPr>
        <w:t>角</w:t>
      </w:r>
    </w:p>
    <w:p w:rsidR="00956A06" w:rsidRPr="008F183A" w:rsidRDefault="00956A06" w:rsidP="00956A06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60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956A06">
        <w:rPr>
          <w:rFonts w:ascii="宋体" w:hAnsi="宋体" w:cs="宋体" w:hint="eastAsia"/>
          <w:sz w:val="24"/>
          <w:szCs w:val="24"/>
        </w:rPr>
        <w:t>合格（符合国家现行的验收规范和标准）</w:t>
      </w:r>
    </w:p>
    <w:p w:rsidR="00956A06" w:rsidRPr="00B75084" w:rsidRDefault="00956A06" w:rsidP="00956A06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负责人</w:t>
      </w:r>
      <w:r>
        <w:rPr>
          <w:rFonts w:ascii="宋体" w:hAnsi="宋体" w:cs="宋体"/>
          <w:sz w:val="24"/>
          <w:szCs w:val="24"/>
        </w:rPr>
        <w:t>:</w:t>
      </w:r>
      <w:r w:rsidRPr="00956A06">
        <w:rPr>
          <w:rFonts w:hint="eastAsia"/>
        </w:rPr>
        <w:t xml:space="preserve"> </w:t>
      </w:r>
      <w:r w:rsidR="00E87D76" w:rsidRPr="00E87D76">
        <w:rPr>
          <w:rFonts w:ascii="宋体" w:hAnsi="宋体" w:cs="宋体" w:hint="eastAsia"/>
          <w:sz w:val="24"/>
          <w:szCs w:val="24"/>
        </w:rPr>
        <w:t>段永强</w:t>
      </w:r>
      <w:r>
        <w:rPr>
          <w:rFonts w:ascii="宋体" w:hAnsi="宋体" w:cs="宋体"/>
          <w:sz w:val="24"/>
          <w:szCs w:val="24"/>
        </w:rPr>
        <w:t xml:space="preserve">            </w:t>
      </w:r>
      <w:r w:rsidR="00E87D76">
        <w:rPr>
          <w:rFonts w:ascii="宋体" w:hAnsi="宋体" w:cs="宋体"/>
          <w:sz w:val="24"/>
          <w:szCs w:val="24"/>
        </w:rPr>
        <w:t xml:space="preserve"> </w:t>
      </w:r>
      <w:r w:rsidRPr="00934E2B">
        <w:rPr>
          <w:rFonts w:ascii="宋体" w:hAnsi="宋体" w:cs="宋体" w:hint="eastAsia"/>
          <w:sz w:val="24"/>
          <w:szCs w:val="24"/>
        </w:rPr>
        <w:t>证书名称：</w:t>
      </w:r>
      <w:r w:rsidR="00E87D76" w:rsidRPr="00E87D76">
        <w:rPr>
          <w:rFonts w:ascii="宋体" w:hAnsi="宋体" w:cs="宋体" w:hint="eastAsia"/>
          <w:sz w:val="24"/>
          <w:szCs w:val="24"/>
        </w:rPr>
        <w:t>豫文物资质2013</w:t>
      </w:r>
      <w:proofErr w:type="gramStart"/>
      <w:r w:rsidR="00E87D76" w:rsidRPr="00E87D76">
        <w:rPr>
          <w:rFonts w:ascii="宋体" w:hAnsi="宋体" w:cs="宋体" w:hint="eastAsia"/>
          <w:sz w:val="24"/>
          <w:szCs w:val="24"/>
        </w:rPr>
        <w:t>岗训证</w:t>
      </w:r>
      <w:proofErr w:type="gramEnd"/>
      <w:r w:rsidR="00E87D76" w:rsidRPr="00E87D76">
        <w:rPr>
          <w:rFonts w:ascii="宋体" w:hAnsi="宋体" w:cs="宋体" w:hint="eastAsia"/>
          <w:sz w:val="24"/>
          <w:szCs w:val="24"/>
        </w:rPr>
        <w:t>字0</w:t>
      </w:r>
      <w:r w:rsidR="00E87D76" w:rsidRPr="00E87D76">
        <w:rPr>
          <w:rFonts w:ascii="宋体" w:hAnsi="宋体" w:cs="宋体"/>
          <w:sz w:val="24"/>
          <w:szCs w:val="24"/>
        </w:rPr>
        <w:t>32</w:t>
      </w:r>
      <w:r w:rsidR="00E87D76" w:rsidRPr="00E87D76">
        <w:rPr>
          <w:rFonts w:ascii="宋体" w:hAnsi="宋体" w:cs="宋体" w:hint="eastAsia"/>
          <w:sz w:val="24"/>
          <w:szCs w:val="24"/>
        </w:rPr>
        <w:t>号</w:t>
      </w:r>
    </w:p>
    <w:p w:rsidR="00956A06" w:rsidRDefault="00956A06" w:rsidP="00956A06">
      <w:pPr>
        <w:spacing w:line="360" w:lineRule="auto"/>
        <w:rPr>
          <w:rFonts w:ascii="宋体" w:cs="Times New Roman"/>
          <w:b/>
          <w:bCs/>
          <w:color w:val="000000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956A06" w:rsidRDefault="00956A06" w:rsidP="00956A06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 w:rsidRPr="00DD2A81">
        <w:rPr>
          <w:rFonts w:ascii="宋体" w:hAnsi="宋体" w:cs="宋体" w:hint="eastAsia"/>
          <w:color w:val="000000"/>
          <w:sz w:val="24"/>
          <w:szCs w:val="24"/>
        </w:rPr>
        <w:t>（</w:t>
      </w:r>
      <w:r w:rsidRPr="00DD2A81">
        <w:rPr>
          <w:rFonts w:ascii="宋体" w:hAnsi="宋体" w:cs="宋体"/>
          <w:color w:val="000000"/>
          <w:sz w:val="24"/>
          <w:szCs w:val="24"/>
        </w:rPr>
        <w:t>1</w:t>
      </w:r>
      <w:r w:rsidRPr="00DD2A81">
        <w:rPr>
          <w:rFonts w:ascii="宋体" w:hAnsi="宋体" w:cs="宋体" w:hint="eastAsia"/>
          <w:color w:val="000000"/>
          <w:sz w:val="24"/>
          <w:szCs w:val="24"/>
        </w:rPr>
        <w:t>）</w:t>
      </w:r>
      <w:r w:rsidR="000C7177">
        <w:rPr>
          <w:rFonts w:ascii="宋体" w:hAnsi="宋体" w:cs="宋体" w:hint="eastAsia"/>
          <w:color w:val="000000"/>
          <w:sz w:val="24"/>
          <w:szCs w:val="24"/>
        </w:rPr>
        <w:t>新县丁</w:t>
      </w:r>
      <w:proofErr w:type="gramStart"/>
      <w:r w:rsidR="000C7177">
        <w:rPr>
          <w:rFonts w:ascii="宋体" w:hAnsi="宋体" w:cs="宋体" w:hint="eastAsia"/>
          <w:color w:val="000000"/>
          <w:sz w:val="24"/>
          <w:szCs w:val="24"/>
        </w:rPr>
        <w:t>李湾古</w:t>
      </w:r>
      <w:proofErr w:type="gramEnd"/>
      <w:r w:rsidR="000C7177">
        <w:rPr>
          <w:rFonts w:ascii="宋体" w:hAnsi="宋体" w:cs="宋体" w:hint="eastAsia"/>
          <w:color w:val="000000"/>
          <w:sz w:val="24"/>
          <w:szCs w:val="24"/>
        </w:rPr>
        <w:t>民居维修加固工程</w:t>
      </w:r>
    </w:p>
    <w:p w:rsidR="00956A06" w:rsidRDefault="00956A06" w:rsidP="00956A06">
      <w:pPr>
        <w:spacing w:line="360" w:lineRule="auto"/>
        <w:ind w:firstLineChars="200" w:firstLine="480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地点：</w:t>
      </w:r>
      <w:r w:rsidR="000C7177">
        <w:rPr>
          <w:rFonts w:ascii="宋体" w:hAnsi="宋体" w:cs="宋体" w:hint="eastAsia"/>
          <w:color w:val="000000"/>
          <w:sz w:val="24"/>
          <w:szCs w:val="24"/>
        </w:rPr>
        <w:t xml:space="preserve">新县        </w:t>
      </w:r>
      <w:r>
        <w:rPr>
          <w:rFonts w:ascii="宋体" w:hAnsi="宋体" w:cs="宋体"/>
          <w:color w:val="000000"/>
          <w:sz w:val="24"/>
          <w:szCs w:val="24"/>
        </w:rPr>
        <w:t xml:space="preserve">          </w:t>
      </w:r>
      <w:r>
        <w:rPr>
          <w:rFonts w:ascii="宋体" w:hAnsi="宋体" w:cs="宋体" w:hint="eastAsia"/>
          <w:color w:val="000000"/>
          <w:sz w:val="24"/>
          <w:szCs w:val="24"/>
        </w:rPr>
        <w:t>开竣工日期：</w:t>
      </w:r>
      <w:r>
        <w:rPr>
          <w:rFonts w:ascii="宋体" w:hAnsi="宋体" w:cs="宋体"/>
          <w:color w:val="000000"/>
          <w:sz w:val="24"/>
          <w:szCs w:val="24"/>
        </w:rPr>
        <w:t>201</w:t>
      </w:r>
      <w:r w:rsidR="000C7177">
        <w:rPr>
          <w:rFonts w:ascii="宋体" w:hAnsi="宋体" w:cs="宋体"/>
          <w:color w:val="000000"/>
          <w:sz w:val="24"/>
          <w:szCs w:val="24"/>
        </w:rPr>
        <w:t>6.1.21</w:t>
      </w:r>
      <w:r>
        <w:rPr>
          <w:rFonts w:ascii="宋体" w:hAnsi="宋体" w:cs="宋体"/>
          <w:color w:val="000000"/>
          <w:sz w:val="24"/>
          <w:szCs w:val="24"/>
        </w:rPr>
        <w:t>—201</w:t>
      </w:r>
      <w:r w:rsidR="000C7177">
        <w:rPr>
          <w:rFonts w:ascii="宋体" w:hAnsi="宋体" w:cs="宋体"/>
          <w:color w:val="000000"/>
          <w:sz w:val="24"/>
          <w:szCs w:val="24"/>
        </w:rPr>
        <w:t>6.9.20</w:t>
      </w:r>
      <w:r w:rsidRPr="00DD2A81"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956A06" w:rsidRDefault="00956A06" w:rsidP="00956A06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 w:rsidRPr="00DD2A81"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 w:rsidRPr="00DD2A81">
        <w:rPr>
          <w:rFonts w:ascii="宋体" w:hAnsi="宋体" w:cs="宋体" w:hint="eastAsia"/>
          <w:color w:val="000000"/>
          <w:sz w:val="24"/>
          <w:szCs w:val="24"/>
        </w:rPr>
        <w:t>）</w:t>
      </w:r>
      <w:proofErr w:type="gramStart"/>
      <w:r w:rsidR="000C7177">
        <w:rPr>
          <w:rFonts w:ascii="宋体" w:hAnsi="宋体" w:cs="宋体" w:hint="eastAsia"/>
          <w:color w:val="000000"/>
          <w:sz w:val="24"/>
          <w:szCs w:val="24"/>
        </w:rPr>
        <w:t>新县周河乡</w:t>
      </w:r>
      <w:proofErr w:type="gramEnd"/>
      <w:r w:rsidR="000C7177">
        <w:rPr>
          <w:rFonts w:ascii="宋体" w:hAnsi="宋体" w:cs="宋体" w:hint="eastAsia"/>
          <w:color w:val="000000"/>
          <w:sz w:val="24"/>
          <w:szCs w:val="24"/>
        </w:rPr>
        <w:t>西河村、毛铺村传统民居保护修缮工程（二标段）</w:t>
      </w:r>
    </w:p>
    <w:p w:rsidR="00956A06" w:rsidRDefault="00956A06" w:rsidP="00956A06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地点：</w:t>
      </w:r>
      <w:proofErr w:type="gramStart"/>
      <w:r w:rsidR="000C7177">
        <w:rPr>
          <w:rFonts w:ascii="宋体" w:hAnsi="宋体" w:cs="宋体" w:hint="eastAsia"/>
          <w:color w:val="000000"/>
          <w:sz w:val="24"/>
          <w:szCs w:val="24"/>
        </w:rPr>
        <w:t>新县周河乡</w:t>
      </w:r>
      <w:proofErr w:type="gramEnd"/>
      <w:r w:rsidR="000C7177"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 xml:space="preserve">         </w:t>
      </w:r>
      <w:r>
        <w:rPr>
          <w:rFonts w:ascii="宋体" w:hAnsi="宋体" w:cs="宋体" w:hint="eastAsia"/>
          <w:color w:val="000000"/>
          <w:sz w:val="24"/>
          <w:szCs w:val="24"/>
        </w:rPr>
        <w:t>开竣工日期：</w:t>
      </w:r>
      <w:r>
        <w:rPr>
          <w:rFonts w:ascii="宋体" w:hAnsi="宋体" w:cs="宋体"/>
          <w:color w:val="000000"/>
          <w:sz w:val="24"/>
          <w:szCs w:val="24"/>
        </w:rPr>
        <w:t>2017.</w:t>
      </w:r>
      <w:r w:rsidR="000C7177">
        <w:rPr>
          <w:rFonts w:ascii="宋体" w:hAnsi="宋体" w:cs="宋体"/>
          <w:color w:val="000000"/>
          <w:sz w:val="24"/>
          <w:szCs w:val="24"/>
        </w:rPr>
        <w:t>3.16</w:t>
      </w:r>
      <w:r>
        <w:rPr>
          <w:rFonts w:ascii="宋体" w:hAnsi="宋体" w:cs="宋体"/>
          <w:color w:val="000000"/>
          <w:sz w:val="24"/>
          <w:szCs w:val="24"/>
        </w:rPr>
        <w:t>—2017.</w:t>
      </w:r>
      <w:r w:rsidR="000C7177">
        <w:rPr>
          <w:rFonts w:ascii="宋体" w:hAnsi="宋体" w:cs="宋体"/>
          <w:color w:val="000000"/>
          <w:sz w:val="24"/>
          <w:szCs w:val="24"/>
        </w:rPr>
        <w:t>8.26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2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、签订合同前要处理的事宜（略）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八、公示期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2018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7A1659">
        <w:rPr>
          <w:rFonts w:ascii="宋体" w:hAnsi="宋体" w:cs="宋体"/>
          <w:sz w:val="24"/>
          <w:szCs w:val="24"/>
        </w:rPr>
        <w:t>8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7A1659">
        <w:rPr>
          <w:rFonts w:ascii="宋体" w:hAnsi="宋体" w:cs="宋体"/>
          <w:sz w:val="24"/>
          <w:szCs w:val="24"/>
        </w:rPr>
        <w:t>8</w:t>
      </w:r>
      <w:r w:rsidRPr="008F183A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/>
          <w:sz w:val="24"/>
          <w:szCs w:val="24"/>
        </w:rPr>
        <w:t>— 2018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7A1659">
        <w:rPr>
          <w:rFonts w:ascii="宋体" w:hAnsi="宋体" w:cs="宋体"/>
          <w:sz w:val="24"/>
          <w:szCs w:val="24"/>
        </w:rPr>
        <w:t>8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9925EE">
        <w:rPr>
          <w:rFonts w:ascii="宋体" w:hAnsi="宋体" w:cs="宋体"/>
          <w:sz w:val="24"/>
          <w:szCs w:val="24"/>
        </w:rPr>
        <w:t>1</w:t>
      </w:r>
      <w:r w:rsidR="007A1659">
        <w:rPr>
          <w:rFonts w:ascii="宋体" w:hAnsi="宋体" w:cs="宋体"/>
          <w:sz w:val="24"/>
          <w:szCs w:val="24"/>
        </w:rPr>
        <w:t>1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:rsidR="00793D81" w:rsidRPr="008F183A" w:rsidRDefault="00793D81" w:rsidP="00F75F87">
      <w:pPr>
        <w:numPr>
          <w:ilvl w:val="0"/>
          <w:numId w:val="6"/>
        </w:num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联系方式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监督单位：禹州市建设工程招投标管理办公室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监督电话：</w:t>
      </w:r>
      <w:r w:rsidRPr="008F183A">
        <w:rPr>
          <w:rFonts w:ascii="宋体" w:hAnsi="宋体" w:cs="宋体"/>
          <w:sz w:val="24"/>
          <w:szCs w:val="24"/>
        </w:rPr>
        <w:t>0374-8111255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招标人：</w:t>
      </w:r>
      <w:r w:rsidR="00C155AE">
        <w:rPr>
          <w:rFonts w:ascii="宋体" w:hAnsi="宋体" w:cs="宋体" w:hint="eastAsia"/>
          <w:sz w:val="24"/>
          <w:szCs w:val="24"/>
        </w:rPr>
        <w:t>禹州市无梁镇人民政府</w:t>
      </w:r>
      <w:r w:rsidRPr="008F183A">
        <w:rPr>
          <w:rFonts w:ascii="宋体" w:cs="Times New Roman"/>
          <w:sz w:val="24"/>
          <w:szCs w:val="24"/>
        </w:rPr>
        <w:t> 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联系人：</w:t>
      </w:r>
      <w:r w:rsidR="009925EE">
        <w:rPr>
          <w:rFonts w:ascii="宋体" w:hAnsi="宋体" w:cs="宋体" w:hint="eastAsia"/>
          <w:sz w:val="24"/>
          <w:szCs w:val="24"/>
        </w:rPr>
        <w:t>张</w:t>
      </w:r>
      <w:r w:rsidRPr="008F183A">
        <w:rPr>
          <w:rFonts w:ascii="宋体" w:hAnsi="宋体" w:cs="宋体" w:hint="eastAsia"/>
          <w:sz w:val="24"/>
          <w:szCs w:val="24"/>
        </w:rPr>
        <w:t>先生</w:t>
      </w:r>
      <w:r w:rsidRPr="008F183A">
        <w:rPr>
          <w:rFonts w:ascii="宋体" w:cs="Times New Roman"/>
          <w:sz w:val="24"/>
          <w:szCs w:val="24"/>
        </w:rPr>
        <w:t>            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联系电话：</w:t>
      </w:r>
      <w:r w:rsidR="009925EE" w:rsidRPr="009925EE">
        <w:rPr>
          <w:rFonts w:ascii="宋体" w:hAnsi="宋体" w:cs="宋体"/>
          <w:sz w:val="24"/>
          <w:szCs w:val="24"/>
        </w:rPr>
        <w:t>0374-8741003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招标代理机构：河南大河招标有限公司</w:t>
      </w:r>
      <w:r w:rsidRPr="008F183A">
        <w:rPr>
          <w:rFonts w:ascii="宋体" w:cs="Times New Roman"/>
          <w:sz w:val="24"/>
          <w:szCs w:val="24"/>
        </w:rPr>
        <w:t> 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联系人：杨先生</w:t>
      </w:r>
      <w:r w:rsidRPr="008F183A">
        <w:rPr>
          <w:rFonts w:ascii="宋体" w:cs="Times New Roman"/>
          <w:sz w:val="24"/>
          <w:szCs w:val="24"/>
        </w:rPr>
        <w:t>            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联系电话：</w:t>
      </w:r>
      <w:r w:rsidRPr="00CB36FE">
        <w:rPr>
          <w:rFonts w:ascii="宋体" w:hAnsi="宋体" w:cs="宋体"/>
          <w:sz w:val="24"/>
          <w:szCs w:val="24"/>
        </w:rPr>
        <w:t>0374-8235388   0374-8236188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                                                    2018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7A1659">
        <w:rPr>
          <w:rFonts w:ascii="宋体" w:hAnsi="宋体" w:cs="宋体"/>
          <w:sz w:val="24"/>
          <w:szCs w:val="24"/>
        </w:rPr>
        <w:t>8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7A1659">
        <w:rPr>
          <w:rFonts w:ascii="宋体" w:hAnsi="宋体" w:cs="宋体"/>
          <w:sz w:val="24"/>
          <w:szCs w:val="24"/>
        </w:rPr>
        <w:t>8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:rsidR="00793D81" w:rsidRPr="00F75F87" w:rsidRDefault="00793D81" w:rsidP="00F75F87">
      <w:pPr>
        <w:spacing w:line="360" w:lineRule="auto"/>
        <w:rPr>
          <w:rFonts w:cs="Times New Roman"/>
          <w:sz w:val="24"/>
          <w:szCs w:val="24"/>
        </w:rPr>
      </w:pPr>
    </w:p>
    <w:sectPr w:rsidR="00793D81" w:rsidRPr="00F75F87" w:rsidSect="00414CA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E4E" w:rsidRDefault="00165E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5E4E" w:rsidRDefault="00165E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alog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AC" w:rsidRDefault="00B322AC">
    <w:pPr>
      <w:pStyle w:val="ab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882DFD" w:rsidRPr="00882DFD">
      <w:rPr>
        <w:noProof/>
        <w:lang w:val="zh-CN"/>
      </w:rPr>
      <w:t>7</w:t>
    </w:r>
    <w:r>
      <w:rPr>
        <w:noProof/>
        <w:lang w:val="zh-CN"/>
      </w:rPr>
      <w:fldChar w:fldCharType="end"/>
    </w:r>
  </w:p>
  <w:p w:rsidR="00B322AC" w:rsidRDefault="00B322AC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E4E" w:rsidRDefault="00165E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5E4E" w:rsidRDefault="00165E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0B6"/>
    <w:multiLevelType w:val="hybridMultilevel"/>
    <w:tmpl w:val="6B0E567A"/>
    <w:lvl w:ilvl="0" w:tplc="30F6AE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DD0C3A"/>
    <w:multiLevelType w:val="hybridMultilevel"/>
    <w:tmpl w:val="01A21C04"/>
    <w:lvl w:ilvl="0" w:tplc="6C240F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712133"/>
    <w:multiLevelType w:val="hybridMultilevel"/>
    <w:tmpl w:val="A7145E3A"/>
    <w:lvl w:ilvl="0" w:tplc="0AF82D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5736DC"/>
    <w:multiLevelType w:val="hybridMultilevel"/>
    <w:tmpl w:val="10B405C8"/>
    <w:lvl w:ilvl="0" w:tplc="09D824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450305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359579E"/>
    <w:multiLevelType w:val="hybridMultilevel"/>
    <w:tmpl w:val="2CD09E06"/>
    <w:lvl w:ilvl="0" w:tplc="887436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5F2F72"/>
    <w:multiLevelType w:val="hybridMultilevel"/>
    <w:tmpl w:val="0A58276E"/>
    <w:lvl w:ilvl="0" w:tplc="44B66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6405E1"/>
    <w:multiLevelType w:val="singleLevel"/>
    <w:tmpl w:val="576405E1"/>
    <w:lvl w:ilvl="0">
      <w:start w:val="2"/>
      <w:numFmt w:val="decimal"/>
      <w:suff w:val="nothing"/>
      <w:lvlText w:val="%1、"/>
      <w:lvlJc w:val="left"/>
    </w:lvl>
  </w:abstractNum>
  <w:abstractNum w:abstractNumId="8" w15:restartNumberingAfterBreak="0">
    <w:nsid w:val="576406D4"/>
    <w:multiLevelType w:val="singleLevel"/>
    <w:tmpl w:val="576406D4"/>
    <w:lvl w:ilvl="0">
      <w:start w:val="4"/>
      <w:numFmt w:val="decimal"/>
      <w:suff w:val="nothing"/>
      <w:lvlText w:val="%1、"/>
      <w:lvlJc w:val="left"/>
    </w:lvl>
  </w:abstractNum>
  <w:abstractNum w:abstractNumId="9" w15:restartNumberingAfterBreak="0">
    <w:nsid w:val="59DDC329"/>
    <w:multiLevelType w:val="singleLevel"/>
    <w:tmpl w:val="59DDC329"/>
    <w:lvl w:ilvl="0">
      <w:start w:val="2"/>
      <w:numFmt w:val="chineseCounting"/>
      <w:suff w:val="nothing"/>
      <w:lvlText w:val="%1、"/>
      <w:lvlJc w:val="left"/>
    </w:lvl>
  </w:abstractNum>
  <w:abstractNum w:abstractNumId="10" w15:restartNumberingAfterBreak="0">
    <w:nsid w:val="59DDCEB1"/>
    <w:multiLevelType w:val="singleLevel"/>
    <w:tmpl w:val="59DDCEB1"/>
    <w:lvl w:ilvl="0">
      <w:start w:val="2"/>
      <w:numFmt w:val="chineseCounting"/>
      <w:suff w:val="nothing"/>
      <w:lvlText w:val="（%1）"/>
      <w:lvlJc w:val="left"/>
    </w:lvl>
  </w:abstractNum>
  <w:abstractNum w:abstractNumId="11" w15:restartNumberingAfterBreak="0">
    <w:nsid w:val="59DDD5D3"/>
    <w:multiLevelType w:val="singleLevel"/>
    <w:tmpl w:val="59DDD5D3"/>
    <w:lvl w:ilvl="0">
      <w:start w:val="1"/>
      <w:numFmt w:val="chineseCounting"/>
      <w:suff w:val="nothing"/>
      <w:lvlText w:val="（%1）"/>
      <w:lvlJc w:val="left"/>
    </w:lvl>
  </w:abstractNum>
  <w:abstractNum w:abstractNumId="12" w15:restartNumberingAfterBreak="0">
    <w:nsid w:val="59DEC3AA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59E55753"/>
    <w:multiLevelType w:val="singleLevel"/>
    <w:tmpl w:val="59E55753"/>
    <w:lvl w:ilvl="0">
      <w:start w:val="6"/>
      <w:numFmt w:val="chineseCounting"/>
      <w:suff w:val="nothing"/>
      <w:lvlText w:val="%1、"/>
      <w:lvlJc w:val="left"/>
    </w:lvl>
  </w:abstractNum>
  <w:abstractNum w:abstractNumId="14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15" w15:restartNumberingAfterBreak="0">
    <w:nsid w:val="79174B65"/>
    <w:multiLevelType w:val="hybridMultilevel"/>
    <w:tmpl w:val="FEDA9034"/>
    <w:lvl w:ilvl="0" w:tplc="0E2CF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  <w:num w:numId="14">
    <w:abstractNumId w:val="15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F87"/>
    <w:rsid w:val="00002C28"/>
    <w:rsid w:val="00003A9A"/>
    <w:rsid w:val="00012B38"/>
    <w:rsid w:val="00013CF0"/>
    <w:rsid w:val="00015D76"/>
    <w:rsid w:val="0002562A"/>
    <w:rsid w:val="00026F17"/>
    <w:rsid w:val="00030AD1"/>
    <w:rsid w:val="000449D1"/>
    <w:rsid w:val="000569C3"/>
    <w:rsid w:val="00061128"/>
    <w:rsid w:val="00061C26"/>
    <w:rsid w:val="00075CAD"/>
    <w:rsid w:val="00077263"/>
    <w:rsid w:val="00082342"/>
    <w:rsid w:val="000A28FE"/>
    <w:rsid w:val="000A40EC"/>
    <w:rsid w:val="000A4426"/>
    <w:rsid w:val="000A48EB"/>
    <w:rsid w:val="000A7429"/>
    <w:rsid w:val="000B16A3"/>
    <w:rsid w:val="000B5908"/>
    <w:rsid w:val="000C0B63"/>
    <w:rsid w:val="000C7177"/>
    <w:rsid w:val="000D20C0"/>
    <w:rsid w:val="000D6F6D"/>
    <w:rsid w:val="000E307A"/>
    <w:rsid w:val="000F253C"/>
    <w:rsid w:val="0010105E"/>
    <w:rsid w:val="001136AE"/>
    <w:rsid w:val="00123039"/>
    <w:rsid w:val="00124E5A"/>
    <w:rsid w:val="00125C74"/>
    <w:rsid w:val="0013044D"/>
    <w:rsid w:val="00133C57"/>
    <w:rsid w:val="00134C9E"/>
    <w:rsid w:val="00136C81"/>
    <w:rsid w:val="00147963"/>
    <w:rsid w:val="0015070C"/>
    <w:rsid w:val="001511D1"/>
    <w:rsid w:val="00151F03"/>
    <w:rsid w:val="00152BFA"/>
    <w:rsid w:val="00152E79"/>
    <w:rsid w:val="00165E4E"/>
    <w:rsid w:val="00173A5D"/>
    <w:rsid w:val="00177F51"/>
    <w:rsid w:val="0018318A"/>
    <w:rsid w:val="00191953"/>
    <w:rsid w:val="00193FC3"/>
    <w:rsid w:val="001A0529"/>
    <w:rsid w:val="001C2B93"/>
    <w:rsid w:val="001D1195"/>
    <w:rsid w:val="001D5719"/>
    <w:rsid w:val="001E3AC3"/>
    <w:rsid w:val="001E5AA4"/>
    <w:rsid w:val="001E60DF"/>
    <w:rsid w:val="001F073E"/>
    <w:rsid w:val="001F455B"/>
    <w:rsid w:val="00204112"/>
    <w:rsid w:val="0021049B"/>
    <w:rsid w:val="00213EAD"/>
    <w:rsid w:val="00231738"/>
    <w:rsid w:val="002346C2"/>
    <w:rsid w:val="002356F7"/>
    <w:rsid w:val="00237C15"/>
    <w:rsid w:val="00244E82"/>
    <w:rsid w:val="00247997"/>
    <w:rsid w:val="002527DE"/>
    <w:rsid w:val="00256FD0"/>
    <w:rsid w:val="00257603"/>
    <w:rsid w:val="0026546A"/>
    <w:rsid w:val="002731CC"/>
    <w:rsid w:val="00274DBC"/>
    <w:rsid w:val="00275146"/>
    <w:rsid w:val="00280751"/>
    <w:rsid w:val="002818F6"/>
    <w:rsid w:val="00285B2C"/>
    <w:rsid w:val="00291F55"/>
    <w:rsid w:val="002A2C53"/>
    <w:rsid w:val="002C270D"/>
    <w:rsid w:val="002D01A0"/>
    <w:rsid w:val="002D10C0"/>
    <w:rsid w:val="002D2B72"/>
    <w:rsid w:val="002D5C02"/>
    <w:rsid w:val="002D63E1"/>
    <w:rsid w:val="002E1D0E"/>
    <w:rsid w:val="002F3B03"/>
    <w:rsid w:val="00302516"/>
    <w:rsid w:val="0030267C"/>
    <w:rsid w:val="003159A6"/>
    <w:rsid w:val="003227E7"/>
    <w:rsid w:val="0032514B"/>
    <w:rsid w:val="00334F58"/>
    <w:rsid w:val="003440D5"/>
    <w:rsid w:val="00344213"/>
    <w:rsid w:val="0035096D"/>
    <w:rsid w:val="00360902"/>
    <w:rsid w:val="0037765C"/>
    <w:rsid w:val="003809A8"/>
    <w:rsid w:val="003814AA"/>
    <w:rsid w:val="0038545C"/>
    <w:rsid w:val="003858EB"/>
    <w:rsid w:val="003869D5"/>
    <w:rsid w:val="00393035"/>
    <w:rsid w:val="0039480E"/>
    <w:rsid w:val="003A0013"/>
    <w:rsid w:val="003A0083"/>
    <w:rsid w:val="003A69BB"/>
    <w:rsid w:val="003B7177"/>
    <w:rsid w:val="003C407D"/>
    <w:rsid w:val="003D2ACA"/>
    <w:rsid w:val="003D686C"/>
    <w:rsid w:val="003E0885"/>
    <w:rsid w:val="003E218B"/>
    <w:rsid w:val="003E4C1D"/>
    <w:rsid w:val="00401860"/>
    <w:rsid w:val="00403C30"/>
    <w:rsid w:val="00414CAB"/>
    <w:rsid w:val="00425BAC"/>
    <w:rsid w:val="00430A32"/>
    <w:rsid w:val="00432F75"/>
    <w:rsid w:val="00437A81"/>
    <w:rsid w:val="0044067A"/>
    <w:rsid w:val="00444D5B"/>
    <w:rsid w:val="00445EFB"/>
    <w:rsid w:val="004541ED"/>
    <w:rsid w:val="004569F5"/>
    <w:rsid w:val="00457637"/>
    <w:rsid w:val="004656F9"/>
    <w:rsid w:val="004663C7"/>
    <w:rsid w:val="00466C6A"/>
    <w:rsid w:val="00467589"/>
    <w:rsid w:val="00484E20"/>
    <w:rsid w:val="00493EBF"/>
    <w:rsid w:val="004A7942"/>
    <w:rsid w:val="004B05AC"/>
    <w:rsid w:val="004C18D5"/>
    <w:rsid w:val="004C3BA6"/>
    <w:rsid w:val="004C7094"/>
    <w:rsid w:val="004C7D78"/>
    <w:rsid w:val="004E35AE"/>
    <w:rsid w:val="004E5A7C"/>
    <w:rsid w:val="00505C93"/>
    <w:rsid w:val="00515EF5"/>
    <w:rsid w:val="0052334F"/>
    <w:rsid w:val="005266E9"/>
    <w:rsid w:val="00536500"/>
    <w:rsid w:val="0054037E"/>
    <w:rsid w:val="005453D6"/>
    <w:rsid w:val="00546783"/>
    <w:rsid w:val="00560850"/>
    <w:rsid w:val="00561BF1"/>
    <w:rsid w:val="00564D0F"/>
    <w:rsid w:val="005744F7"/>
    <w:rsid w:val="00580A8F"/>
    <w:rsid w:val="00581445"/>
    <w:rsid w:val="00582001"/>
    <w:rsid w:val="00591755"/>
    <w:rsid w:val="00595C76"/>
    <w:rsid w:val="005A2744"/>
    <w:rsid w:val="005A53B9"/>
    <w:rsid w:val="005B0509"/>
    <w:rsid w:val="005B4069"/>
    <w:rsid w:val="005B4D23"/>
    <w:rsid w:val="005B4DEE"/>
    <w:rsid w:val="005C045A"/>
    <w:rsid w:val="005C6E21"/>
    <w:rsid w:val="005D2239"/>
    <w:rsid w:val="005D3917"/>
    <w:rsid w:val="005E3E4D"/>
    <w:rsid w:val="00600D9F"/>
    <w:rsid w:val="00602DE1"/>
    <w:rsid w:val="00605DF8"/>
    <w:rsid w:val="00610E21"/>
    <w:rsid w:val="00612528"/>
    <w:rsid w:val="00613C14"/>
    <w:rsid w:val="0062522E"/>
    <w:rsid w:val="00641C6B"/>
    <w:rsid w:val="0064429F"/>
    <w:rsid w:val="00654CE3"/>
    <w:rsid w:val="00660BEE"/>
    <w:rsid w:val="0066127A"/>
    <w:rsid w:val="00667A57"/>
    <w:rsid w:val="006721EB"/>
    <w:rsid w:val="006948BE"/>
    <w:rsid w:val="006958A7"/>
    <w:rsid w:val="00695B15"/>
    <w:rsid w:val="00697832"/>
    <w:rsid w:val="006A4706"/>
    <w:rsid w:val="006C3C14"/>
    <w:rsid w:val="006C5531"/>
    <w:rsid w:val="006E12DE"/>
    <w:rsid w:val="006F107F"/>
    <w:rsid w:val="006F37CD"/>
    <w:rsid w:val="006F42C5"/>
    <w:rsid w:val="006F4AC0"/>
    <w:rsid w:val="007060D3"/>
    <w:rsid w:val="00716F97"/>
    <w:rsid w:val="00732565"/>
    <w:rsid w:val="00737744"/>
    <w:rsid w:val="00737795"/>
    <w:rsid w:val="00741DC5"/>
    <w:rsid w:val="00741F94"/>
    <w:rsid w:val="00747460"/>
    <w:rsid w:val="007501C2"/>
    <w:rsid w:val="00753633"/>
    <w:rsid w:val="00776E1C"/>
    <w:rsid w:val="00777CB0"/>
    <w:rsid w:val="00793D81"/>
    <w:rsid w:val="00796144"/>
    <w:rsid w:val="007A150B"/>
    <w:rsid w:val="007A1659"/>
    <w:rsid w:val="007B0FDB"/>
    <w:rsid w:val="007B7915"/>
    <w:rsid w:val="007B7D46"/>
    <w:rsid w:val="007D4F6B"/>
    <w:rsid w:val="007E0B6E"/>
    <w:rsid w:val="007E16F6"/>
    <w:rsid w:val="007E301C"/>
    <w:rsid w:val="007E529D"/>
    <w:rsid w:val="007E5CD1"/>
    <w:rsid w:val="007E6219"/>
    <w:rsid w:val="007E7C40"/>
    <w:rsid w:val="007F4B7E"/>
    <w:rsid w:val="00803668"/>
    <w:rsid w:val="00805AA1"/>
    <w:rsid w:val="00807728"/>
    <w:rsid w:val="008108DE"/>
    <w:rsid w:val="00814A55"/>
    <w:rsid w:val="00816A8D"/>
    <w:rsid w:val="008206CE"/>
    <w:rsid w:val="008263DA"/>
    <w:rsid w:val="008355E5"/>
    <w:rsid w:val="008379D1"/>
    <w:rsid w:val="008449C7"/>
    <w:rsid w:val="00861F08"/>
    <w:rsid w:val="0086545F"/>
    <w:rsid w:val="00867944"/>
    <w:rsid w:val="00875917"/>
    <w:rsid w:val="0087698E"/>
    <w:rsid w:val="0088197D"/>
    <w:rsid w:val="00882DFD"/>
    <w:rsid w:val="00883D43"/>
    <w:rsid w:val="00886917"/>
    <w:rsid w:val="00886C40"/>
    <w:rsid w:val="008957A0"/>
    <w:rsid w:val="008977C9"/>
    <w:rsid w:val="008A2721"/>
    <w:rsid w:val="008A2A1B"/>
    <w:rsid w:val="008B7485"/>
    <w:rsid w:val="008C1C42"/>
    <w:rsid w:val="008C35B5"/>
    <w:rsid w:val="008C3B36"/>
    <w:rsid w:val="008C4D26"/>
    <w:rsid w:val="008E0CCD"/>
    <w:rsid w:val="008F183A"/>
    <w:rsid w:val="008F43AB"/>
    <w:rsid w:val="008F457B"/>
    <w:rsid w:val="00901DB2"/>
    <w:rsid w:val="009043B1"/>
    <w:rsid w:val="009048F5"/>
    <w:rsid w:val="00906150"/>
    <w:rsid w:val="00915D6A"/>
    <w:rsid w:val="00925821"/>
    <w:rsid w:val="009264B3"/>
    <w:rsid w:val="009264C0"/>
    <w:rsid w:val="00934E2B"/>
    <w:rsid w:val="009403EC"/>
    <w:rsid w:val="009452F2"/>
    <w:rsid w:val="00954D80"/>
    <w:rsid w:val="00956A06"/>
    <w:rsid w:val="00957A22"/>
    <w:rsid w:val="00960CBD"/>
    <w:rsid w:val="00967449"/>
    <w:rsid w:val="0097384D"/>
    <w:rsid w:val="009925EE"/>
    <w:rsid w:val="009A3341"/>
    <w:rsid w:val="009A476C"/>
    <w:rsid w:val="009B266F"/>
    <w:rsid w:val="009C1FC2"/>
    <w:rsid w:val="009C5889"/>
    <w:rsid w:val="009C6037"/>
    <w:rsid w:val="009D128E"/>
    <w:rsid w:val="009E015C"/>
    <w:rsid w:val="009E3C14"/>
    <w:rsid w:val="009E5BD6"/>
    <w:rsid w:val="009F1647"/>
    <w:rsid w:val="00A00377"/>
    <w:rsid w:val="00A01870"/>
    <w:rsid w:val="00A07FE5"/>
    <w:rsid w:val="00A11A1E"/>
    <w:rsid w:val="00A1349C"/>
    <w:rsid w:val="00A21CA7"/>
    <w:rsid w:val="00A244E4"/>
    <w:rsid w:val="00A34FCE"/>
    <w:rsid w:val="00A35040"/>
    <w:rsid w:val="00A36E8E"/>
    <w:rsid w:val="00A40BC6"/>
    <w:rsid w:val="00A55C7B"/>
    <w:rsid w:val="00A56CAB"/>
    <w:rsid w:val="00A63E58"/>
    <w:rsid w:val="00A71902"/>
    <w:rsid w:val="00A72DFA"/>
    <w:rsid w:val="00A775F5"/>
    <w:rsid w:val="00A821E4"/>
    <w:rsid w:val="00A92910"/>
    <w:rsid w:val="00AA079B"/>
    <w:rsid w:val="00AA3DD7"/>
    <w:rsid w:val="00AA41D2"/>
    <w:rsid w:val="00AA60F8"/>
    <w:rsid w:val="00AB561A"/>
    <w:rsid w:val="00AC3510"/>
    <w:rsid w:val="00AC76C2"/>
    <w:rsid w:val="00AE30B4"/>
    <w:rsid w:val="00AE631A"/>
    <w:rsid w:val="00AF496F"/>
    <w:rsid w:val="00AF6678"/>
    <w:rsid w:val="00B05B0F"/>
    <w:rsid w:val="00B103D9"/>
    <w:rsid w:val="00B159CB"/>
    <w:rsid w:val="00B322AC"/>
    <w:rsid w:val="00B35882"/>
    <w:rsid w:val="00B426AE"/>
    <w:rsid w:val="00B43598"/>
    <w:rsid w:val="00B60655"/>
    <w:rsid w:val="00B65682"/>
    <w:rsid w:val="00B66456"/>
    <w:rsid w:val="00B67E41"/>
    <w:rsid w:val="00B75084"/>
    <w:rsid w:val="00B7649B"/>
    <w:rsid w:val="00B80B56"/>
    <w:rsid w:val="00B836EA"/>
    <w:rsid w:val="00B838B3"/>
    <w:rsid w:val="00B85219"/>
    <w:rsid w:val="00B94A16"/>
    <w:rsid w:val="00BA0D1A"/>
    <w:rsid w:val="00BA31DF"/>
    <w:rsid w:val="00BA31F4"/>
    <w:rsid w:val="00BA48D0"/>
    <w:rsid w:val="00BB53A2"/>
    <w:rsid w:val="00BB6649"/>
    <w:rsid w:val="00BB6AEC"/>
    <w:rsid w:val="00BC27C6"/>
    <w:rsid w:val="00BC2B73"/>
    <w:rsid w:val="00BC373E"/>
    <w:rsid w:val="00BD0E75"/>
    <w:rsid w:val="00BD29F6"/>
    <w:rsid w:val="00BD4B7C"/>
    <w:rsid w:val="00BF04B6"/>
    <w:rsid w:val="00C01EB1"/>
    <w:rsid w:val="00C06F49"/>
    <w:rsid w:val="00C104DB"/>
    <w:rsid w:val="00C11EDA"/>
    <w:rsid w:val="00C1234B"/>
    <w:rsid w:val="00C155AE"/>
    <w:rsid w:val="00C229F3"/>
    <w:rsid w:val="00C24D64"/>
    <w:rsid w:val="00C36169"/>
    <w:rsid w:val="00C42133"/>
    <w:rsid w:val="00C42CDA"/>
    <w:rsid w:val="00C4648A"/>
    <w:rsid w:val="00C55F26"/>
    <w:rsid w:val="00C6257A"/>
    <w:rsid w:val="00C75B8D"/>
    <w:rsid w:val="00C75F9F"/>
    <w:rsid w:val="00C76F87"/>
    <w:rsid w:val="00C80C4C"/>
    <w:rsid w:val="00C83A41"/>
    <w:rsid w:val="00C9691A"/>
    <w:rsid w:val="00CA4685"/>
    <w:rsid w:val="00CA5CBC"/>
    <w:rsid w:val="00CB0BC8"/>
    <w:rsid w:val="00CB1004"/>
    <w:rsid w:val="00CB36FE"/>
    <w:rsid w:val="00CB3A84"/>
    <w:rsid w:val="00CB7478"/>
    <w:rsid w:val="00CC3BC7"/>
    <w:rsid w:val="00CC4F66"/>
    <w:rsid w:val="00CC607C"/>
    <w:rsid w:val="00CC7AF9"/>
    <w:rsid w:val="00CD1CB7"/>
    <w:rsid w:val="00CD3792"/>
    <w:rsid w:val="00CD79BC"/>
    <w:rsid w:val="00CE2E0D"/>
    <w:rsid w:val="00CE43CF"/>
    <w:rsid w:val="00CE4411"/>
    <w:rsid w:val="00CF0F28"/>
    <w:rsid w:val="00CF1842"/>
    <w:rsid w:val="00D00447"/>
    <w:rsid w:val="00D01CD3"/>
    <w:rsid w:val="00D15925"/>
    <w:rsid w:val="00D22BBE"/>
    <w:rsid w:val="00D302A0"/>
    <w:rsid w:val="00D3726A"/>
    <w:rsid w:val="00D5272B"/>
    <w:rsid w:val="00D61B2B"/>
    <w:rsid w:val="00D639AF"/>
    <w:rsid w:val="00D76478"/>
    <w:rsid w:val="00D82942"/>
    <w:rsid w:val="00D840B9"/>
    <w:rsid w:val="00DA0307"/>
    <w:rsid w:val="00DB6DD6"/>
    <w:rsid w:val="00DD2123"/>
    <w:rsid w:val="00DD2A81"/>
    <w:rsid w:val="00DD5C9B"/>
    <w:rsid w:val="00DE6505"/>
    <w:rsid w:val="00DF5F0F"/>
    <w:rsid w:val="00E011CA"/>
    <w:rsid w:val="00E117C5"/>
    <w:rsid w:val="00E273F4"/>
    <w:rsid w:val="00E41285"/>
    <w:rsid w:val="00E42236"/>
    <w:rsid w:val="00E64675"/>
    <w:rsid w:val="00E71AE0"/>
    <w:rsid w:val="00E7312C"/>
    <w:rsid w:val="00E82F87"/>
    <w:rsid w:val="00E87D76"/>
    <w:rsid w:val="00E9161F"/>
    <w:rsid w:val="00E92BE7"/>
    <w:rsid w:val="00EA085D"/>
    <w:rsid w:val="00EC1755"/>
    <w:rsid w:val="00EC3B79"/>
    <w:rsid w:val="00ED67F7"/>
    <w:rsid w:val="00EE07A4"/>
    <w:rsid w:val="00F068FF"/>
    <w:rsid w:val="00F11805"/>
    <w:rsid w:val="00F13EEA"/>
    <w:rsid w:val="00F20059"/>
    <w:rsid w:val="00F2033A"/>
    <w:rsid w:val="00F22E4C"/>
    <w:rsid w:val="00F35B09"/>
    <w:rsid w:val="00F36520"/>
    <w:rsid w:val="00F36F5B"/>
    <w:rsid w:val="00F44340"/>
    <w:rsid w:val="00F45CDD"/>
    <w:rsid w:val="00F46F20"/>
    <w:rsid w:val="00F63518"/>
    <w:rsid w:val="00F63D63"/>
    <w:rsid w:val="00F67771"/>
    <w:rsid w:val="00F72457"/>
    <w:rsid w:val="00F725DF"/>
    <w:rsid w:val="00F75A4F"/>
    <w:rsid w:val="00F75F87"/>
    <w:rsid w:val="00F924D7"/>
    <w:rsid w:val="00FA1009"/>
    <w:rsid w:val="00FA1D10"/>
    <w:rsid w:val="00FA6FFB"/>
    <w:rsid w:val="00FB4026"/>
    <w:rsid w:val="00FB66A8"/>
    <w:rsid w:val="00FC2781"/>
    <w:rsid w:val="00FD1C88"/>
    <w:rsid w:val="00FD405B"/>
    <w:rsid w:val="00FD7D6C"/>
    <w:rsid w:val="00FE3119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0B31F4F-F00A-48CF-AA7C-10BCF56B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B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F75F87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sid w:val="00F75F87"/>
  </w:style>
  <w:style w:type="paragraph" w:styleId="a4">
    <w:name w:val="Body Text First Indent"/>
    <w:basedOn w:val="a3"/>
    <w:link w:val="Char0"/>
    <w:uiPriority w:val="99"/>
    <w:rsid w:val="00F75F87"/>
    <w:pPr>
      <w:spacing w:after="0"/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locked/>
    <w:rsid w:val="00F75F87"/>
    <w:rPr>
      <w:sz w:val="24"/>
      <w:szCs w:val="24"/>
    </w:rPr>
  </w:style>
  <w:style w:type="paragraph" w:styleId="a5">
    <w:name w:val="Normal (Web)"/>
    <w:basedOn w:val="a"/>
    <w:uiPriority w:val="99"/>
    <w:rsid w:val="00F75F8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99"/>
    <w:qFormat/>
    <w:rsid w:val="00F75F87"/>
    <w:rPr>
      <w:b/>
      <w:bCs/>
    </w:rPr>
  </w:style>
  <w:style w:type="character" w:styleId="a7">
    <w:name w:val="FollowedHyperlink"/>
    <w:basedOn w:val="a0"/>
    <w:uiPriority w:val="99"/>
    <w:rsid w:val="00F75F87"/>
    <w:rPr>
      <w:color w:val="000000"/>
      <w:u w:val="none"/>
    </w:rPr>
  </w:style>
  <w:style w:type="character" w:styleId="a8">
    <w:name w:val="Hyperlink"/>
    <w:basedOn w:val="a0"/>
    <w:uiPriority w:val="99"/>
    <w:rsid w:val="00F75F87"/>
    <w:rPr>
      <w:color w:val="FF0000"/>
      <w:u w:val="none"/>
    </w:rPr>
  </w:style>
  <w:style w:type="table" w:styleId="a9">
    <w:name w:val="Table Grid"/>
    <w:basedOn w:val="a1"/>
    <w:uiPriority w:val="99"/>
    <w:rsid w:val="00F75F8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">
    <w:name w:val="sr"/>
    <w:basedOn w:val="a0"/>
    <w:uiPriority w:val="99"/>
    <w:rsid w:val="00F75F87"/>
  </w:style>
  <w:style w:type="character" w:customStyle="1" w:styleId="tit">
    <w:name w:val="tit"/>
    <w:basedOn w:val="a0"/>
    <w:uiPriority w:val="99"/>
    <w:rsid w:val="00F75F87"/>
  </w:style>
  <w:style w:type="character" w:customStyle="1" w:styleId="lsr">
    <w:name w:val="lsr"/>
    <w:basedOn w:val="a0"/>
    <w:uiPriority w:val="99"/>
    <w:rsid w:val="00F75F87"/>
  </w:style>
  <w:style w:type="character" w:customStyle="1" w:styleId="sl">
    <w:name w:val="sl"/>
    <w:basedOn w:val="a0"/>
    <w:uiPriority w:val="99"/>
    <w:rsid w:val="00F75F87"/>
  </w:style>
  <w:style w:type="character" w:customStyle="1" w:styleId="lsl">
    <w:name w:val="lsl"/>
    <w:basedOn w:val="a0"/>
    <w:uiPriority w:val="99"/>
    <w:rsid w:val="00F75F87"/>
  </w:style>
  <w:style w:type="character" w:customStyle="1" w:styleId="tit1">
    <w:name w:val="tit1"/>
    <w:basedOn w:val="a0"/>
    <w:uiPriority w:val="99"/>
    <w:rsid w:val="00F75F87"/>
  </w:style>
  <w:style w:type="character" w:customStyle="1" w:styleId="down">
    <w:name w:val="down"/>
    <w:basedOn w:val="a0"/>
    <w:uiPriority w:val="99"/>
    <w:rsid w:val="00F75F87"/>
    <w:rPr>
      <w:shd w:val="clear" w:color="auto" w:fill="auto"/>
    </w:rPr>
  </w:style>
  <w:style w:type="paragraph" w:styleId="aa">
    <w:name w:val="header"/>
    <w:basedOn w:val="a"/>
    <w:link w:val="Char1"/>
    <w:uiPriority w:val="99"/>
    <w:rsid w:val="00F7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locked/>
    <w:rsid w:val="00F75F87"/>
    <w:rPr>
      <w:sz w:val="18"/>
      <w:szCs w:val="18"/>
    </w:rPr>
  </w:style>
  <w:style w:type="paragraph" w:styleId="ab">
    <w:name w:val="footer"/>
    <w:basedOn w:val="a"/>
    <w:link w:val="Char2"/>
    <w:uiPriority w:val="99"/>
    <w:rsid w:val="00F7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locked/>
    <w:rsid w:val="00F75F87"/>
    <w:rPr>
      <w:sz w:val="18"/>
      <w:szCs w:val="18"/>
    </w:rPr>
  </w:style>
  <w:style w:type="paragraph" w:styleId="ac">
    <w:name w:val="Balloon Text"/>
    <w:basedOn w:val="a"/>
    <w:link w:val="Char3"/>
    <w:uiPriority w:val="99"/>
    <w:semiHidden/>
    <w:rsid w:val="00F75F87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locked/>
    <w:rsid w:val="00F75F87"/>
    <w:rPr>
      <w:sz w:val="18"/>
      <w:szCs w:val="18"/>
    </w:rPr>
  </w:style>
  <w:style w:type="paragraph" w:styleId="ad">
    <w:name w:val="List Paragraph"/>
    <w:basedOn w:val="a"/>
    <w:uiPriority w:val="99"/>
    <w:qFormat/>
    <w:rsid w:val="00F75F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898</Words>
  <Characters>5119</Characters>
  <Application>Microsoft Office Word</Application>
  <DocSecurity>0</DocSecurity>
  <Lines>42</Lines>
  <Paragraphs>12</Paragraphs>
  <ScaleCrop>false</ScaleCrop>
  <Company>Microsoft</Company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426</cp:revision>
  <cp:lastPrinted>2018-04-19T00:33:00Z</cp:lastPrinted>
  <dcterms:created xsi:type="dcterms:W3CDTF">2017-12-29T02:53:00Z</dcterms:created>
  <dcterms:modified xsi:type="dcterms:W3CDTF">2018-08-08T08:22:00Z</dcterms:modified>
</cp:coreProperties>
</file>