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B8" w:rsidRDefault="00694FB8">
      <w:pPr>
        <w:pStyle w:val="a5"/>
        <w:spacing w:before="0" w:beforeAutospacing="0" w:after="0" w:afterAutospacing="0"/>
        <w:ind w:rightChars="-100" w:right="-210"/>
        <w:jc w:val="center"/>
        <w:rPr>
          <w:rFonts w:cs="宋体" w:hint="default"/>
          <w:b/>
          <w:bCs/>
          <w:kern w:val="2"/>
          <w:sz w:val="36"/>
          <w:szCs w:val="36"/>
          <w:shd w:val="clear" w:color="auto" w:fill="FFFFFF"/>
        </w:rPr>
      </w:pPr>
      <w:r>
        <w:rPr>
          <w:rFonts w:cs="宋体"/>
          <w:b/>
          <w:bCs/>
          <w:kern w:val="2"/>
          <w:sz w:val="36"/>
          <w:szCs w:val="36"/>
          <w:shd w:val="clear" w:color="auto" w:fill="FFFFFF"/>
        </w:rPr>
        <w:t>长招采竞字[2018] 101号长葛市第一初级中学改造项目</w:t>
      </w:r>
    </w:p>
    <w:p w:rsidR="00694FB8" w:rsidRDefault="00694FB8">
      <w:pPr>
        <w:spacing w:line="240" w:lineRule="atLeast"/>
        <w:jc w:val="center"/>
        <w:rPr>
          <w:rFonts w:ascii="宋体" w:hAnsi="宋体" w:cs="宋体"/>
          <w:b/>
          <w:bCs/>
          <w:sz w:val="36"/>
          <w:szCs w:val="36"/>
          <w:shd w:val="clear" w:color="auto" w:fill="FFFFFF"/>
        </w:rPr>
      </w:pPr>
      <w:r>
        <w:rPr>
          <w:rFonts w:ascii="宋体" w:hAnsi="宋体" w:cs="宋体" w:hint="eastAsia"/>
          <w:b/>
          <w:bCs/>
          <w:sz w:val="36"/>
          <w:szCs w:val="36"/>
          <w:shd w:val="clear" w:color="auto" w:fill="FFFFFF"/>
        </w:rPr>
        <w:t>竞争性谈判公告</w:t>
      </w:r>
    </w:p>
    <w:p w:rsidR="00694FB8" w:rsidRDefault="00694FB8">
      <w:pPr>
        <w:jc w:val="left"/>
        <w:rPr>
          <w:rFonts w:ascii="新宋体" w:eastAsia="新宋体" w:hAnsi="新宋体" w:cs="新宋体"/>
          <w:b/>
          <w:sz w:val="32"/>
          <w:szCs w:val="32"/>
        </w:rPr>
      </w:pPr>
      <w:r>
        <w:rPr>
          <w:rFonts w:ascii="宋体" w:hAnsi="宋体" w:cs="宋体" w:hint="eastAsia"/>
          <w:b/>
          <w:bCs/>
          <w:sz w:val="36"/>
          <w:szCs w:val="36"/>
          <w:shd w:val="clear" w:color="auto" w:fill="FFFFFF"/>
        </w:rPr>
        <w:t xml:space="preserve">   </w:t>
      </w:r>
      <w:r>
        <w:rPr>
          <w:rFonts w:ascii="仿宋" w:eastAsia="仿宋" w:hAnsi="仿宋" w:cs="仿宋" w:hint="eastAsia"/>
          <w:sz w:val="32"/>
          <w:szCs w:val="32"/>
          <w:shd w:val="clear" w:color="auto" w:fill="FFFFFF"/>
        </w:rPr>
        <w:t xml:space="preserve"> 深圳市合创建设工程顾问有限公司受长葛市中小学校舍安全工程领导小组办公室的委托，就“长葛市第一初级中学改造项目”进行竞争性谈判，</w:t>
      </w:r>
      <w:r>
        <w:rPr>
          <w:rFonts w:ascii="仿宋" w:eastAsia="仿宋" w:hAnsi="仿宋" w:cs="仿宋" w:hint="eastAsia"/>
          <w:sz w:val="32"/>
          <w:szCs w:val="32"/>
        </w:rPr>
        <w:t>欢迎合格的供应商前来竞标。</w:t>
      </w:r>
    </w:p>
    <w:p w:rsidR="00694FB8" w:rsidRDefault="00694FB8">
      <w:pPr>
        <w:pStyle w:val="a5"/>
        <w:spacing w:before="0" w:beforeAutospacing="0" w:after="0" w:afterAutospacing="0"/>
        <w:rPr>
          <w:rFonts w:ascii="黑体" w:eastAsia="黑体" w:cs="黑体" w:hint="default"/>
          <w:sz w:val="32"/>
          <w:szCs w:val="32"/>
        </w:rPr>
      </w:pPr>
      <w:r>
        <w:rPr>
          <w:rFonts w:ascii="黑体" w:eastAsia="黑体" w:cs="黑体"/>
          <w:sz w:val="32"/>
          <w:szCs w:val="32"/>
        </w:rPr>
        <w:t>一、项目基本情况</w:t>
      </w:r>
    </w:p>
    <w:p w:rsidR="00694FB8" w:rsidRDefault="00694FB8">
      <w:pPr>
        <w:pStyle w:val="a5"/>
        <w:spacing w:before="0" w:beforeAutospacing="0" w:after="0" w:afterAutospacing="0"/>
        <w:ind w:firstLineChars="150" w:firstLine="482"/>
        <w:rPr>
          <w:rFonts w:ascii="仿宋" w:eastAsia="仿宋" w:hAnsi="仿宋" w:cs="仿宋" w:hint="default"/>
          <w:kern w:val="2"/>
          <w:sz w:val="32"/>
          <w:szCs w:val="32"/>
          <w:shd w:val="clear" w:color="auto" w:fill="FFFFFF"/>
        </w:rPr>
      </w:pPr>
      <w:r>
        <w:rPr>
          <w:rFonts w:ascii="楷体" w:eastAsia="楷体" w:hAnsi="楷体" w:cs="楷体"/>
          <w:b/>
          <w:kern w:val="2"/>
          <w:sz w:val="32"/>
          <w:szCs w:val="32"/>
        </w:rPr>
        <w:t>1.1项目名称：</w:t>
      </w:r>
      <w:r>
        <w:rPr>
          <w:rFonts w:ascii="仿宋" w:eastAsia="仿宋" w:hAnsi="仿宋" w:cs="仿宋"/>
          <w:kern w:val="2"/>
          <w:sz w:val="32"/>
          <w:szCs w:val="32"/>
          <w:shd w:val="clear" w:color="auto" w:fill="FFFFFF"/>
        </w:rPr>
        <w:t>长葛市第一初级中学改造项目</w:t>
      </w:r>
    </w:p>
    <w:p w:rsidR="00694FB8" w:rsidRDefault="00694FB8">
      <w:pPr>
        <w:pStyle w:val="a5"/>
        <w:spacing w:before="0" w:beforeAutospacing="0" w:after="0" w:afterAutospacing="0"/>
        <w:ind w:firstLineChars="150" w:firstLine="482"/>
        <w:rPr>
          <w:rFonts w:ascii="楷体" w:eastAsia="楷体" w:hAnsi="楷体" w:cs="楷体" w:hint="default"/>
          <w:b/>
          <w:sz w:val="32"/>
          <w:szCs w:val="32"/>
        </w:rPr>
      </w:pPr>
      <w:r>
        <w:rPr>
          <w:rFonts w:ascii="楷体" w:eastAsia="楷体" w:hAnsi="楷体" w:cs="楷体"/>
          <w:b/>
          <w:sz w:val="32"/>
          <w:szCs w:val="32"/>
        </w:rPr>
        <w:t>1.2项目编号：</w:t>
      </w:r>
      <w:r>
        <w:rPr>
          <w:rFonts w:ascii="仿宋" w:eastAsia="仿宋" w:hAnsi="仿宋" w:cs="仿宋"/>
          <w:kern w:val="2"/>
          <w:sz w:val="32"/>
          <w:szCs w:val="32"/>
        </w:rPr>
        <w:t>长招采竞字[2018] 101号</w:t>
      </w:r>
    </w:p>
    <w:p w:rsidR="00694FB8" w:rsidRDefault="00694FB8">
      <w:pPr>
        <w:pStyle w:val="a5"/>
        <w:spacing w:before="0" w:beforeAutospacing="0" w:after="0" w:afterAutospacing="0"/>
        <w:ind w:firstLineChars="150" w:firstLine="482"/>
        <w:rPr>
          <w:rFonts w:ascii="仿宋" w:eastAsia="仿宋" w:hAnsi="仿宋" w:cs="仿宋" w:hint="default"/>
          <w:kern w:val="2"/>
          <w:sz w:val="32"/>
          <w:szCs w:val="32"/>
        </w:rPr>
      </w:pPr>
      <w:r>
        <w:rPr>
          <w:rFonts w:ascii="楷体" w:eastAsia="楷体" w:hAnsi="楷体" w:cs="楷体"/>
          <w:b/>
          <w:kern w:val="2"/>
          <w:sz w:val="32"/>
          <w:szCs w:val="32"/>
        </w:rPr>
        <w:t>1.3项目采购内容:</w:t>
      </w:r>
      <w:r>
        <w:rPr>
          <w:rFonts w:ascii="仿宋" w:eastAsia="仿宋" w:hAnsi="仿宋" w:cs="仿宋"/>
          <w:kern w:val="2"/>
          <w:sz w:val="32"/>
          <w:szCs w:val="32"/>
        </w:rPr>
        <w:t>长葛市第一初级中学（办公楼楼梯改造、塑胶跑道等）;详见工程量清单。</w:t>
      </w:r>
    </w:p>
    <w:p w:rsidR="00694FB8" w:rsidRDefault="00694FB8">
      <w:pPr>
        <w:pStyle w:val="a5"/>
        <w:spacing w:before="0" w:beforeAutospacing="0" w:after="0" w:afterAutospacing="0"/>
        <w:ind w:firstLineChars="150" w:firstLine="482"/>
        <w:rPr>
          <w:rFonts w:ascii="仿宋" w:eastAsia="仿宋" w:hAnsi="仿宋" w:cs="仿宋" w:hint="default"/>
          <w:kern w:val="2"/>
          <w:sz w:val="32"/>
          <w:szCs w:val="32"/>
        </w:rPr>
      </w:pPr>
      <w:r>
        <w:rPr>
          <w:rFonts w:ascii="楷体" w:eastAsia="楷体" w:hAnsi="楷体" w:cs="楷体"/>
          <w:b/>
          <w:sz w:val="32"/>
          <w:szCs w:val="32"/>
        </w:rPr>
        <w:t>1.4标段划分：</w:t>
      </w:r>
      <w:r>
        <w:rPr>
          <w:rFonts w:ascii="仿宋" w:eastAsia="仿宋" w:hAnsi="仿宋" w:cs="仿宋"/>
          <w:kern w:val="2"/>
          <w:sz w:val="32"/>
          <w:szCs w:val="32"/>
        </w:rPr>
        <w:t>本项目分为一个标段。</w:t>
      </w:r>
    </w:p>
    <w:p w:rsidR="00694FB8" w:rsidRDefault="00694FB8">
      <w:pPr>
        <w:pStyle w:val="a5"/>
        <w:spacing w:before="0" w:beforeAutospacing="0" w:after="0" w:afterAutospacing="0"/>
        <w:ind w:firstLineChars="150" w:firstLine="482"/>
        <w:rPr>
          <w:rFonts w:ascii="楷体" w:eastAsia="楷体" w:hAnsi="楷体" w:cs="楷体" w:hint="default"/>
          <w:b/>
          <w:sz w:val="32"/>
          <w:szCs w:val="32"/>
        </w:rPr>
      </w:pPr>
      <w:r>
        <w:rPr>
          <w:rFonts w:ascii="楷体" w:eastAsia="楷体" w:hAnsi="楷体" w:cs="楷体"/>
          <w:b/>
          <w:sz w:val="32"/>
          <w:szCs w:val="32"/>
        </w:rPr>
        <w:t>1.5采购预算：</w:t>
      </w:r>
      <w:r>
        <w:rPr>
          <w:rFonts w:ascii="仿宋" w:eastAsia="仿宋" w:hAnsi="仿宋" w:cs="仿宋"/>
          <w:kern w:val="2"/>
          <w:sz w:val="32"/>
          <w:szCs w:val="32"/>
        </w:rPr>
        <w:t>979942.97元</w:t>
      </w:r>
    </w:p>
    <w:p w:rsidR="00694FB8" w:rsidRDefault="00694FB8">
      <w:pPr>
        <w:pStyle w:val="a5"/>
        <w:spacing w:before="0" w:beforeAutospacing="0" w:after="0" w:afterAutospacing="0"/>
        <w:ind w:firstLineChars="150" w:firstLine="482"/>
        <w:rPr>
          <w:rFonts w:hint="default"/>
        </w:rPr>
      </w:pPr>
      <w:r>
        <w:rPr>
          <w:rFonts w:ascii="楷体" w:eastAsia="楷体" w:hAnsi="楷体" w:cs="楷体"/>
          <w:b/>
          <w:sz w:val="32"/>
          <w:szCs w:val="32"/>
        </w:rPr>
        <w:t>1.6工    期：</w:t>
      </w:r>
      <w:r>
        <w:rPr>
          <w:rFonts w:ascii="仿宋" w:eastAsia="仿宋" w:hAnsi="仿宋" w:cs="仿宋"/>
          <w:sz w:val="32"/>
          <w:szCs w:val="32"/>
        </w:rPr>
        <w:t>90日历天</w:t>
      </w:r>
    </w:p>
    <w:p w:rsidR="00694FB8" w:rsidRDefault="00694FB8">
      <w:pPr>
        <w:pStyle w:val="a5"/>
        <w:spacing w:before="0" w:beforeAutospacing="0" w:after="0" w:afterAutospacing="0"/>
        <w:rPr>
          <w:rFonts w:ascii="黑体" w:eastAsia="黑体" w:cs="黑体" w:hint="default"/>
          <w:sz w:val="32"/>
          <w:szCs w:val="32"/>
        </w:rPr>
      </w:pPr>
      <w:r>
        <w:rPr>
          <w:rFonts w:ascii="黑体" w:eastAsia="黑体" w:cs="黑体"/>
          <w:sz w:val="32"/>
          <w:szCs w:val="32"/>
        </w:rPr>
        <w:t xml:space="preserve">二、需要落实的政府采购政策 </w:t>
      </w:r>
    </w:p>
    <w:p w:rsidR="00694FB8" w:rsidRDefault="00694FB8">
      <w:pPr>
        <w:pStyle w:val="a5"/>
        <w:spacing w:before="0" w:beforeAutospacing="0" w:after="0" w:afterAutospacing="0"/>
        <w:ind w:firstLineChars="150" w:firstLine="480"/>
        <w:rPr>
          <w:rFonts w:ascii="黑体" w:eastAsia="黑体" w:cs="黑体" w:hint="default"/>
          <w:sz w:val="32"/>
          <w:szCs w:val="32"/>
        </w:rPr>
      </w:pPr>
      <w:r>
        <w:rPr>
          <w:rFonts w:ascii="仿宋" w:eastAsia="仿宋" w:hAnsi="仿宋" w:cs="Arial"/>
          <w:sz w:val="32"/>
          <w:szCs w:val="32"/>
        </w:rPr>
        <w:t>本项目落实节能环保、中小微型企业扶持、促进残疾人就业等相关政府采购政策。</w:t>
      </w:r>
    </w:p>
    <w:p w:rsidR="00694FB8" w:rsidRDefault="00694FB8">
      <w:pPr>
        <w:pStyle w:val="a5"/>
        <w:spacing w:before="0" w:beforeAutospacing="0" w:after="0" w:afterAutospacing="0"/>
        <w:rPr>
          <w:rFonts w:ascii="黑体" w:eastAsia="黑体" w:cs="黑体" w:hint="default"/>
          <w:sz w:val="32"/>
          <w:szCs w:val="32"/>
        </w:rPr>
      </w:pPr>
      <w:r>
        <w:rPr>
          <w:rFonts w:ascii="黑体" w:eastAsia="黑体" w:cs="黑体"/>
          <w:sz w:val="32"/>
          <w:szCs w:val="32"/>
        </w:rPr>
        <w:t>三、供应商资格要求</w:t>
      </w:r>
    </w:p>
    <w:p w:rsidR="00694FB8" w:rsidRDefault="00694FB8">
      <w:pPr>
        <w:pStyle w:val="a5"/>
        <w:spacing w:before="0" w:beforeAutospacing="0" w:after="0" w:afterAutospacing="0"/>
        <w:ind w:firstLineChars="150" w:firstLine="480"/>
        <w:rPr>
          <w:rFonts w:ascii="仿宋" w:eastAsia="仿宋" w:hAnsi="仿宋" w:cs="Arial" w:hint="default"/>
          <w:sz w:val="32"/>
          <w:szCs w:val="32"/>
        </w:rPr>
      </w:pPr>
      <w:r>
        <w:rPr>
          <w:rFonts w:ascii="仿宋" w:eastAsia="仿宋" w:hAnsi="仿宋" w:cs="Arial"/>
          <w:sz w:val="32"/>
          <w:szCs w:val="32"/>
        </w:rPr>
        <w:t>3.1符合《政府采购法》第二十二条之规定；</w:t>
      </w:r>
    </w:p>
    <w:p w:rsidR="00694FB8" w:rsidRDefault="00694FB8">
      <w:pPr>
        <w:pStyle w:val="a5"/>
        <w:spacing w:before="226" w:beforeAutospacing="0" w:after="0" w:afterAutospacing="0"/>
        <w:ind w:firstLineChars="200" w:firstLine="640"/>
        <w:rPr>
          <w:rFonts w:hint="default"/>
        </w:rPr>
      </w:pPr>
      <w:r>
        <w:rPr>
          <w:rFonts w:ascii="楷体" w:eastAsia="楷体" w:hAnsi="楷体" w:cs="楷体"/>
          <w:sz w:val="32"/>
          <w:szCs w:val="32"/>
        </w:rPr>
        <w:t>3.2</w:t>
      </w:r>
      <w:r>
        <w:rPr>
          <w:rFonts w:ascii="仿宋" w:eastAsia="仿宋" w:hAnsi="仿宋" w:cs="仿宋"/>
          <w:sz w:val="32"/>
          <w:szCs w:val="32"/>
          <w:shd w:val="clear" w:color="auto" w:fill="FFFFFF"/>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w:t>
      </w:r>
      <w:r>
        <w:rPr>
          <w:rFonts w:ascii="仿宋" w:eastAsia="仿宋" w:hAnsi="仿宋" w:cs="仿宋"/>
          <w:sz w:val="32"/>
          <w:szCs w:val="32"/>
          <w:shd w:val="clear" w:color="auto" w:fill="FFFFFF"/>
        </w:rPr>
        <w:lastRenderedPageBreak/>
        <w:t>筑工程专业注册建造师资格，具有有效的安全生产考核合格证且未担任其它在施工程项目的项目经理。</w:t>
      </w:r>
    </w:p>
    <w:p w:rsidR="00694FB8" w:rsidRDefault="00694FB8">
      <w:pPr>
        <w:pStyle w:val="a5"/>
        <w:spacing w:before="0" w:beforeAutospacing="0" w:after="0" w:afterAutospacing="0"/>
        <w:ind w:firstLineChars="150" w:firstLine="480"/>
        <w:rPr>
          <w:rFonts w:ascii="仿宋" w:eastAsia="仿宋" w:hAnsi="仿宋" w:cs="仿宋" w:hint="default"/>
          <w:sz w:val="32"/>
          <w:szCs w:val="32"/>
        </w:rPr>
      </w:pPr>
      <w:r>
        <w:rPr>
          <w:rFonts w:ascii="楷体" w:eastAsia="楷体" w:hAnsi="楷体" w:cs="楷体"/>
          <w:sz w:val="32"/>
          <w:szCs w:val="32"/>
        </w:rPr>
        <w:t>3.3</w:t>
      </w:r>
      <w:r>
        <w:rPr>
          <w:rFonts w:ascii="仿宋" w:eastAsia="仿宋" w:hAnsi="仿宋" w:cs="仿宋"/>
          <w:sz w:val="32"/>
          <w:szCs w:val="32"/>
        </w:rPr>
        <w:t>提供在“信用中国”网（www.creditchina.gov.cn）和中国政府采购网（www.ccgp.gov.cn）】的信用记录查询网页截图，对列入失信被执行人、重大税收违法案件当事人名单、政府采购严重违法失信行为记录名单的投标人，拒绝参与本项目采购活动。</w:t>
      </w:r>
    </w:p>
    <w:p w:rsidR="00694FB8" w:rsidRDefault="00694FB8">
      <w:pPr>
        <w:ind w:firstLineChars="150" w:firstLine="480"/>
        <w:rPr>
          <w:rFonts w:ascii="仿宋" w:eastAsia="仿宋" w:hAnsi="仿宋" w:cs="仿宋"/>
          <w:sz w:val="32"/>
          <w:szCs w:val="32"/>
        </w:rPr>
      </w:pPr>
      <w:r>
        <w:rPr>
          <w:rFonts w:ascii="楷体" w:eastAsia="楷体" w:hAnsi="楷体" w:cs="楷体" w:hint="eastAsia"/>
          <w:kern w:val="0"/>
          <w:sz w:val="32"/>
          <w:szCs w:val="32"/>
        </w:rPr>
        <w:t>3.4</w:t>
      </w:r>
      <w:r>
        <w:rPr>
          <w:rFonts w:ascii="仿宋" w:eastAsia="仿宋" w:hAnsi="仿宋" w:cs="仿宋" w:hint="eastAsia"/>
          <w:sz w:val="32"/>
          <w:szCs w:val="32"/>
        </w:rPr>
        <w:t>与采购人存在利害关系可能影响招标公正性的法人、其他组织或者个人，不得参加投标；单位负责人为同一人或者存在控股、管理关系的不同单位，不得参加同一标段投标或者未划分标段的同一招标项目投标。</w:t>
      </w:r>
    </w:p>
    <w:p w:rsidR="00694FB8" w:rsidRDefault="00694FB8">
      <w:pPr>
        <w:pStyle w:val="a5"/>
        <w:spacing w:before="0" w:beforeAutospacing="0" w:after="0" w:afterAutospacing="0"/>
        <w:ind w:firstLineChars="150" w:firstLine="480"/>
        <w:rPr>
          <w:rFonts w:ascii="仿宋" w:eastAsia="仿宋" w:hAnsi="仿宋" w:cs="仿宋" w:hint="default"/>
          <w:sz w:val="32"/>
          <w:szCs w:val="32"/>
        </w:rPr>
      </w:pPr>
      <w:r>
        <w:rPr>
          <w:rFonts w:ascii="楷体" w:eastAsia="楷体" w:hAnsi="楷体" w:cs="楷体"/>
          <w:sz w:val="32"/>
          <w:szCs w:val="32"/>
        </w:rPr>
        <w:t>3.5</w:t>
      </w:r>
      <w:r>
        <w:rPr>
          <w:rFonts w:ascii="仿宋" w:eastAsia="仿宋" w:hAnsi="仿宋" w:cs="仿宋"/>
          <w:sz w:val="32"/>
          <w:szCs w:val="32"/>
        </w:rPr>
        <w:t>本项目不接受联合体投标。</w:t>
      </w:r>
    </w:p>
    <w:p w:rsidR="00694FB8" w:rsidRDefault="00694FB8">
      <w:pPr>
        <w:pStyle w:val="a5"/>
        <w:spacing w:before="0" w:beforeAutospacing="0" w:after="0" w:afterAutospacing="0"/>
        <w:ind w:firstLineChars="150" w:firstLine="480"/>
        <w:rPr>
          <w:rFonts w:ascii="黑体" w:eastAsia="黑体" w:cs="黑体" w:hint="default"/>
          <w:sz w:val="32"/>
          <w:szCs w:val="32"/>
        </w:rPr>
      </w:pPr>
      <w:r>
        <w:rPr>
          <w:rFonts w:ascii="黑体" w:eastAsia="黑体" w:cs="黑体"/>
          <w:sz w:val="32"/>
          <w:szCs w:val="32"/>
        </w:rPr>
        <w:t>四、报名和谈判文件的获取</w:t>
      </w:r>
    </w:p>
    <w:p w:rsidR="00694FB8" w:rsidRDefault="00694FB8">
      <w:pPr>
        <w:pStyle w:val="a5"/>
        <w:spacing w:before="0" w:beforeAutospacing="0" w:after="0" w:afterAutospacing="0"/>
        <w:ind w:firstLineChars="150" w:firstLine="482"/>
        <w:rPr>
          <w:rFonts w:ascii="仿宋" w:eastAsia="仿宋" w:hAnsi="仿宋" w:cs="仿宋" w:hint="default"/>
          <w:sz w:val="32"/>
          <w:szCs w:val="32"/>
        </w:rPr>
      </w:pPr>
      <w:r>
        <w:rPr>
          <w:rFonts w:ascii="楷体" w:eastAsia="楷体" w:hAnsi="楷体" w:cs="楷体"/>
          <w:b/>
          <w:sz w:val="32"/>
          <w:szCs w:val="32"/>
        </w:rPr>
        <w:t>4.1报名时间：</w:t>
      </w:r>
      <w:r>
        <w:rPr>
          <w:rFonts w:ascii="仿宋" w:eastAsia="仿宋" w:hAnsi="仿宋" w:cs="仿宋"/>
          <w:sz w:val="32"/>
          <w:szCs w:val="32"/>
        </w:rPr>
        <w:t xml:space="preserve"> </w:t>
      </w:r>
      <w:r>
        <w:rPr>
          <w:rFonts w:ascii="仿宋" w:eastAsia="仿宋" w:hAnsi="仿宋" w:cs="仿宋"/>
          <w:sz w:val="32"/>
          <w:szCs w:val="32"/>
          <w:u w:val="single"/>
        </w:rPr>
        <w:t>2018</w:t>
      </w:r>
      <w:r>
        <w:rPr>
          <w:rFonts w:ascii="仿宋" w:eastAsia="仿宋" w:hAnsi="仿宋" w:cs="仿宋"/>
          <w:sz w:val="32"/>
          <w:szCs w:val="32"/>
        </w:rPr>
        <w:t>年</w:t>
      </w:r>
      <w:r>
        <w:rPr>
          <w:rFonts w:ascii="仿宋" w:eastAsia="仿宋" w:hAnsi="仿宋" w:cs="仿宋"/>
          <w:sz w:val="32"/>
          <w:szCs w:val="32"/>
          <w:u w:val="single"/>
        </w:rPr>
        <w:t xml:space="preserve"> 8 </w:t>
      </w:r>
      <w:r>
        <w:rPr>
          <w:rFonts w:ascii="仿宋" w:eastAsia="仿宋" w:hAnsi="仿宋" w:cs="仿宋"/>
          <w:sz w:val="32"/>
          <w:szCs w:val="32"/>
        </w:rPr>
        <w:t>月</w:t>
      </w:r>
      <w:r>
        <w:rPr>
          <w:rFonts w:ascii="仿宋" w:eastAsia="仿宋" w:hAnsi="仿宋" w:cs="仿宋"/>
          <w:sz w:val="32"/>
          <w:szCs w:val="32"/>
          <w:u w:val="single"/>
        </w:rPr>
        <w:t xml:space="preserve"> </w:t>
      </w:r>
      <w:r w:rsidR="003F5576">
        <w:rPr>
          <w:rFonts w:ascii="仿宋" w:eastAsia="仿宋" w:hAnsi="仿宋" w:cs="仿宋"/>
          <w:sz w:val="32"/>
          <w:szCs w:val="32"/>
          <w:u w:val="single"/>
        </w:rPr>
        <w:t>9</w:t>
      </w:r>
      <w:r>
        <w:rPr>
          <w:rFonts w:ascii="仿宋" w:eastAsia="仿宋" w:hAnsi="仿宋" w:cs="仿宋"/>
          <w:sz w:val="32"/>
          <w:szCs w:val="32"/>
          <w:u w:val="single"/>
        </w:rPr>
        <w:t xml:space="preserve"> </w:t>
      </w:r>
      <w:r>
        <w:rPr>
          <w:rFonts w:ascii="仿宋" w:eastAsia="仿宋" w:hAnsi="仿宋" w:cs="仿宋"/>
          <w:sz w:val="32"/>
          <w:szCs w:val="32"/>
        </w:rPr>
        <w:t>日至</w:t>
      </w:r>
      <w:r>
        <w:rPr>
          <w:rFonts w:ascii="仿宋" w:eastAsia="仿宋" w:hAnsi="仿宋" w:cs="仿宋"/>
          <w:sz w:val="32"/>
          <w:szCs w:val="32"/>
          <w:u w:val="single"/>
        </w:rPr>
        <w:t>2018</w:t>
      </w:r>
      <w:r>
        <w:rPr>
          <w:rFonts w:ascii="仿宋" w:eastAsia="仿宋" w:hAnsi="仿宋" w:cs="仿宋"/>
          <w:sz w:val="32"/>
          <w:szCs w:val="32"/>
        </w:rPr>
        <w:t>年</w:t>
      </w:r>
      <w:r>
        <w:rPr>
          <w:rFonts w:ascii="仿宋" w:eastAsia="仿宋" w:hAnsi="仿宋" w:cs="仿宋"/>
          <w:sz w:val="32"/>
          <w:szCs w:val="32"/>
          <w:u w:val="single"/>
        </w:rPr>
        <w:t xml:space="preserve"> 8 </w:t>
      </w:r>
      <w:r>
        <w:rPr>
          <w:rFonts w:ascii="仿宋" w:eastAsia="仿宋" w:hAnsi="仿宋" w:cs="仿宋"/>
          <w:sz w:val="32"/>
          <w:szCs w:val="32"/>
        </w:rPr>
        <w:t>月</w:t>
      </w:r>
      <w:r>
        <w:rPr>
          <w:rFonts w:ascii="仿宋" w:eastAsia="仿宋" w:hAnsi="仿宋" w:cs="仿宋"/>
          <w:sz w:val="32"/>
          <w:szCs w:val="32"/>
          <w:u w:val="single"/>
        </w:rPr>
        <w:t xml:space="preserve"> </w:t>
      </w:r>
      <w:r w:rsidR="003F5576">
        <w:rPr>
          <w:rFonts w:ascii="仿宋" w:eastAsia="仿宋" w:hAnsi="仿宋" w:cs="仿宋"/>
          <w:sz w:val="32"/>
          <w:szCs w:val="32"/>
          <w:u w:val="single"/>
        </w:rPr>
        <w:t>13</w:t>
      </w:r>
      <w:r>
        <w:rPr>
          <w:rFonts w:ascii="仿宋" w:eastAsia="仿宋" w:hAnsi="仿宋" w:cs="仿宋"/>
          <w:sz w:val="32"/>
          <w:szCs w:val="32"/>
          <w:u w:val="single"/>
        </w:rPr>
        <w:t xml:space="preserve"> </w:t>
      </w:r>
      <w:r>
        <w:rPr>
          <w:rFonts w:ascii="仿宋" w:eastAsia="仿宋" w:hAnsi="仿宋" w:cs="仿宋"/>
          <w:sz w:val="32"/>
          <w:szCs w:val="32"/>
        </w:rPr>
        <w:t>日。</w:t>
      </w:r>
    </w:p>
    <w:p w:rsidR="00694FB8" w:rsidRDefault="00694FB8">
      <w:pPr>
        <w:pStyle w:val="a5"/>
        <w:spacing w:before="0" w:beforeAutospacing="0" w:after="0" w:afterAutospacing="0"/>
        <w:ind w:firstLineChars="150" w:firstLine="482"/>
        <w:rPr>
          <w:rFonts w:ascii="仿宋" w:eastAsia="仿宋" w:hAnsi="仿宋" w:cs="仿宋" w:hint="default"/>
          <w:sz w:val="32"/>
          <w:szCs w:val="32"/>
        </w:rPr>
      </w:pPr>
      <w:r>
        <w:rPr>
          <w:rFonts w:ascii="楷体" w:eastAsia="楷体" w:hAnsi="楷体" w:cs="楷体"/>
          <w:b/>
          <w:sz w:val="32"/>
          <w:szCs w:val="32"/>
        </w:rPr>
        <w:t>4.2报名方式：</w:t>
      </w:r>
      <w:r>
        <w:rPr>
          <w:rFonts w:ascii="仿宋" w:eastAsia="仿宋" w:hAnsi="仿宋" w:cs="仿宋"/>
          <w:sz w:val="32"/>
          <w:szCs w:val="32"/>
        </w:rPr>
        <w:t>网上报名。</w:t>
      </w:r>
    </w:p>
    <w:p w:rsidR="00694FB8" w:rsidRDefault="00694FB8">
      <w:pPr>
        <w:pStyle w:val="a5"/>
        <w:spacing w:before="0" w:beforeAutospacing="0" w:after="0" w:afterAutospacing="0"/>
        <w:ind w:firstLineChars="150" w:firstLine="450"/>
        <w:rPr>
          <w:rFonts w:ascii="仿宋" w:eastAsia="仿宋" w:hAnsi="仿宋" w:cs="仿宋" w:hint="default"/>
          <w:sz w:val="30"/>
          <w:szCs w:val="30"/>
        </w:rPr>
      </w:pPr>
      <w:r>
        <w:rPr>
          <w:rFonts w:ascii="仿宋" w:eastAsia="仿宋" w:hAnsi="仿宋" w:cs="仿宋"/>
          <w:sz w:val="30"/>
          <w:szCs w:val="30"/>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694FB8" w:rsidRDefault="00694FB8">
      <w:pPr>
        <w:pStyle w:val="a5"/>
        <w:spacing w:before="0" w:beforeAutospacing="0" w:after="0" w:afterAutospacing="0"/>
        <w:ind w:firstLineChars="150" w:firstLine="450"/>
        <w:rPr>
          <w:rFonts w:ascii="仿宋" w:eastAsia="仿宋" w:hAnsi="仿宋" w:cs="仿宋" w:hint="default"/>
          <w:sz w:val="30"/>
          <w:szCs w:val="30"/>
        </w:rPr>
      </w:pPr>
      <w:r>
        <w:rPr>
          <w:rFonts w:ascii="仿宋" w:eastAsia="仿宋" w:hAnsi="仿宋" w:cs="仿宋"/>
          <w:sz w:val="30"/>
          <w:szCs w:val="30"/>
        </w:rPr>
        <w:t>（2）报名及谈判文件获取：报名期限内，登录【全国公共资源交易平台（河南省·许昌市）】“供应商/供应商登录”入口</w:t>
      </w:r>
      <w:r>
        <w:rPr>
          <w:rFonts w:ascii="仿宋" w:eastAsia="仿宋" w:hAnsi="仿宋" w:cs="仿宋"/>
          <w:sz w:val="30"/>
          <w:szCs w:val="30"/>
        </w:rPr>
        <w:lastRenderedPageBreak/>
        <w:t>（http://221.14.6.70:8088/ggzy/）报名，自行下载本项目谈判文件。（详见网站首页“常见问题解答-交易系统操作手册”）。</w:t>
      </w:r>
    </w:p>
    <w:p w:rsidR="00694FB8" w:rsidRDefault="00694FB8">
      <w:pPr>
        <w:pStyle w:val="a5"/>
        <w:spacing w:before="0" w:beforeAutospacing="0" w:after="0" w:afterAutospacing="0"/>
        <w:ind w:firstLineChars="150" w:firstLine="450"/>
        <w:rPr>
          <w:rFonts w:ascii="仿宋" w:eastAsia="仿宋" w:hAnsi="仿宋" w:cs="仿宋" w:hint="default"/>
          <w:sz w:val="30"/>
          <w:szCs w:val="30"/>
        </w:rPr>
      </w:pPr>
      <w:r>
        <w:rPr>
          <w:rFonts w:ascii="仿宋" w:eastAsia="仿宋" w:hAnsi="仿宋" w:cs="仿宋"/>
          <w:sz w:val="30"/>
          <w:szCs w:val="30"/>
        </w:rPr>
        <w:t>（3）谈判文件费用：供应商在递交纸质谈判响应文件时向代理公司缴纳谈判文件费用，本项目谈判文件费用为200元/套，售后不退。</w:t>
      </w:r>
    </w:p>
    <w:p w:rsidR="00694FB8" w:rsidRDefault="00694FB8">
      <w:pPr>
        <w:pStyle w:val="a5"/>
        <w:spacing w:before="0" w:beforeAutospacing="0" w:after="0" w:afterAutospacing="0"/>
        <w:ind w:firstLineChars="150" w:firstLine="452"/>
        <w:rPr>
          <w:rFonts w:ascii="黑体" w:eastAsia="黑体" w:cs="黑体" w:hint="default"/>
          <w:sz w:val="30"/>
          <w:szCs w:val="30"/>
        </w:rPr>
      </w:pPr>
      <w:r>
        <w:rPr>
          <w:rFonts w:ascii="仿宋" w:eastAsia="仿宋" w:hAnsi="仿宋" w:cs="仿宋"/>
          <w:b/>
          <w:sz w:val="30"/>
          <w:szCs w:val="30"/>
        </w:rPr>
        <w:t>4.3</w:t>
      </w:r>
      <w:r>
        <w:rPr>
          <w:rFonts w:ascii="仿宋" w:eastAsia="仿宋" w:hAnsi="仿宋" w:cs="仿宋"/>
          <w:sz w:val="30"/>
          <w:szCs w:val="30"/>
        </w:rPr>
        <w:t>未通过【全国公共资源交易平台（河南省·许昌市）】下载谈判文件的供应商，拒收其递交的谈判响应文件。</w:t>
      </w:r>
    </w:p>
    <w:p w:rsidR="00694FB8" w:rsidRDefault="00694FB8">
      <w:pPr>
        <w:pStyle w:val="a5"/>
        <w:spacing w:before="0" w:beforeAutospacing="0" w:after="0" w:afterAutospacing="0"/>
        <w:ind w:firstLineChars="150" w:firstLine="452"/>
        <w:rPr>
          <w:rFonts w:ascii="黑体" w:eastAsia="黑体" w:cs="黑体" w:hint="default"/>
          <w:sz w:val="30"/>
          <w:szCs w:val="30"/>
        </w:rPr>
      </w:pPr>
      <w:r>
        <w:rPr>
          <w:rFonts w:ascii="楷体" w:eastAsia="楷体" w:hAnsi="楷体" w:cs="楷体"/>
          <w:b/>
          <w:sz w:val="30"/>
          <w:szCs w:val="30"/>
        </w:rPr>
        <w:t>4.4特别提示：</w:t>
      </w:r>
      <w:r>
        <w:rPr>
          <w:rFonts w:ascii="仿宋" w:eastAsia="仿宋" w:hAnsi="仿宋" w:cs="仿宋"/>
          <w:kern w:val="2"/>
          <w:sz w:val="30"/>
          <w:szCs w:val="30"/>
        </w:rPr>
        <w:t>1、所有潜在供应商单位请时刻关注全国公共资源交易平台（河南省.许昌市），澄清、答疑、变更均在全国公共资源交易平台（河南省.许昌市）发布，不再另行通知。如未及时查看影响其投标，后果自负。</w:t>
      </w:r>
    </w:p>
    <w:p w:rsidR="00694FB8" w:rsidRDefault="00694FB8">
      <w:pPr>
        <w:pStyle w:val="a5"/>
        <w:spacing w:before="0" w:beforeAutospacing="0" w:after="0" w:afterAutospacing="0"/>
        <w:ind w:firstLineChars="150" w:firstLine="452"/>
        <w:rPr>
          <w:rFonts w:ascii="黑体" w:eastAsia="黑体" w:cs="黑体" w:hint="default"/>
          <w:sz w:val="30"/>
          <w:szCs w:val="30"/>
        </w:rPr>
      </w:pPr>
      <w:r>
        <w:rPr>
          <w:rFonts w:ascii="仿宋_GB2312" w:eastAsia="仿宋_GB2312" w:hAnsi="仿宋_GB2312" w:cs="仿宋_GB2312"/>
          <w:b/>
          <w:sz w:val="30"/>
          <w:szCs w:val="30"/>
          <w:shd w:val="clear" w:color="auto" w:fill="FFFFFF"/>
        </w:rPr>
        <w:t>2、</w:t>
      </w:r>
      <w:r>
        <w:rPr>
          <w:rFonts w:ascii="仿宋" w:eastAsia="仿宋" w:hAnsi="仿宋" w:cs="仿宋"/>
          <w:kern w:val="2"/>
          <w:sz w:val="30"/>
          <w:szCs w:val="30"/>
        </w:rPr>
        <w:t>各供应商对代理公司提供的服务不满意，或认为代理公司在服务过程中有不当行为的，可致电长葛市公共资源交易管理委员会办公室监管股（0374-6189576），经查实后将视情况作出处理。</w:t>
      </w:r>
    </w:p>
    <w:p w:rsidR="002636C3" w:rsidRDefault="00694FB8">
      <w:pPr>
        <w:ind w:firstLineChars="150" w:firstLine="450"/>
        <w:rPr>
          <w:rFonts w:ascii="仿宋" w:eastAsia="仿宋" w:hAnsi="仿宋" w:cs="仿宋" w:hint="eastAsia"/>
          <w:bCs/>
          <w:sz w:val="30"/>
          <w:szCs w:val="30"/>
        </w:rPr>
      </w:pPr>
      <w:r>
        <w:rPr>
          <w:rFonts w:ascii="仿宋" w:eastAsia="仿宋" w:hAnsi="仿宋" w:cs="仿宋" w:hint="eastAsia"/>
          <w:bCs/>
          <w:sz w:val="30"/>
          <w:szCs w:val="30"/>
        </w:rPr>
        <w:t>3.本项目实行资格后审，开标时必须带齐谈判文件中要求的全部证件原件。</w:t>
      </w:r>
    </w:p>
    <w:p w:rsidR="00694FB8" w:rsidRPr="002636C3" w:rsidRDefault="00694FB8" w:rsidP="002636C3">
      <w:pPr>
        <w:pStyle w:val="a5"/>
        <w:spacing w:before="0" w:beforeAutospacing="0" w:after="0" w:afterAutospacing="0"/>
        <w:rPr>
          <w:rFonts w:ascii="黑体" w:eastAsia="黑体" w:cs="黑体"/>
          <w:sz w:val="32"/>
          <w:szCs w:val="32"/>
        </w:rPr>
      </w:pPr>
      <w:r w:rsidRPr="002636C3">
        <w:rPr>
          <w:rFonts w:ascii="黑体" w:eastAsia="黑体" w:cs="黑体"/>
          <w:sz w:val="32"/>
          <w:szCs w:val="32"/>
        </w:rPr>
        <w:t>五、投标截止时间、开标时间及地点</w:t>
      </w:r>
    </w:p>
    <w:p w:rsidR="00694FB8" w:rsidRDefault="00694FB8">
      <w:pPr>
        <w:pStyle w:val="a5"/>
        <w:spacing w:before="0" w:beforeAutospacing="0" w:after="0" w:afterAutospacing="0"/>
        <w:ind w:firstLineChars="150" w:firstLine="452"/>
        <w:rPr>
          <w:rFonts w:ascii="仿宋" w:eastAsia="仿宋" w:hAnsi="仿宋" w:cs="仿宋" w:hint="default"/>
          <w:sz w:val="30"/>
          <w:szCs w:val="30"/>
        </w:rPr>
      </w:pPr>
      <w:r>
        <w:rPr>
          <w:rFonts w:ascii="楷体" w:eastAsia="楷体" w:hAnsi="楷体" w:cs="楷体"/>
          <w:b/>
          <w:sz w:val="30"/>
          <w:szCs w:val="30"/>
        </w:rPr>
        <w:t>5.1投标截止及开标时间：</w:t>
      </w:r>
      <w:r>
        <w:rPr>
          <w:rFonts w:ascii="仿宋" w:eastAsia="仿宋" w:hAnsi="仿宋" w:cs="仿宋"/>
          <w:sz w:val="30"/>
          <w:szCs w:val="30"/>
        </w:rPr>
        <w:t>2018年</w:t>
      </w:r>
      <w:r>
        <w:rPr>
          <w:rFonts w:ascii="仿宋" w:eastAsia="仿宋" w:hAnsi="仿宋" w:cs="仿宋"/>
          <w:sz w:val="30"/>
          <w:szCs w:val="30"/>
          <w:u w:val="single"/>
        </w:rPr>
        <w:t xml:space="preserve">  8</w:t>
      </w:r>
      <w:r>
        <w:rPr>
          <w:rFonts w:ascii="仿宋" w:eastAsia="仿宋" w:hAnsi="仿宋" w:cs="仿宋"/>
          <w:sz w:val="30"/>
          <w:szCs w:val="30"/>
        </w:rPr>
        <w:t>月</w:t>
      </w:r>
      <w:r w:rsidR="003F5576">
        <w:rPr>
          <w:rFonts w:ascii="仿宋" w:eastAsia="仿宋" w:hAnsi="仿宋" w:cs="仿宋"/>
          <w:sz w:val="30"/>
          <w:szCs w:val="30"/>
          <w:u w:val="single"/>
        </w:rPr>
        <w:t xml:space="preserve"> 29</w:t>
      </w:r>
      <w:r>
        <w:rPr>
          <w:rFonts w:ascii="仿宋" w:eastAsia="仿宋" w:hAnsi="仿宋" w:cs="仿宋"/>
          <w:sz w:val="30"/>
          <w:szCs w:val="30"/>
          <w:u w:val="single"/>
        </w:rPr>
        <w:t xml:space="preserve"> </w:t>
      </w:r>
      <w:r>
        <w:rPr>
          <w:rFonts w:ascii="仿宋" w:eastAsia="仿宋" w:hAnsi="仿宋" w:cs="仿宋"/>
          <w:sz w:val="30"/>
          <w:szCs w:val="30"/>
        </w:rPr>
        <w:t>日</w:t>
      </w:r>
      <w:r>
        <w:rPr>
          <w:rFonts w:ascii="仿宋" w:eastAsia="仿宋" w:hAnsi="仿宋" w:cs="仿宋"/>
          <w:sz w:val="30"/>
          <w:szCs w:val="30"/>
          <w:u w:val="single"/>
        </w:rPr>
        <w:t xml:space="preserve"> 10 </w:t>
      </w:r>
      <w:r>
        <w:rPr>
          <w:rFonts w:ascii="仿宋" w:eastAsia="仿宋" w:hAnsi="仿宋" w:cs="仿宋"/>
          <w:sz w:val="30"/>
          <w:szCs w:val="30"/>
        </w:rPr>
        <w:t>时</w:t>
      </w:r>
      <w:r>
        <w:rPr>
          <w:rFonts w:ascii="仿宋" w:eastAsia="仿宋" w:hAnsi="仿宋" w:cs="仿宋"/>
          <w:sz w:val="30"/>
          <w:szCs w:val="30"/>
          <w:u w:val="single"/>
        </w:rPr>
        <w:t xml:space="preserve"> 00 </w:t>
      </w:r>
      <w:r>
        <w:rPr>
          <w:rFonts w:ascii="仿宋" w:eastAsia="仿宋" w:hAnsi="仿宋" w:cs="仿宋"/>
          <w:sz w:val="30"/>
          <w:szCs w:val="30"/>
        </w:rPr>
        <w:t>分（北京时间），逾期送达或不符合规定的谈判响应文件不予接受。</w:t>
      </w:r>
    </w:p>
    <w:p w:rsidR="00694FB8" w:rsidRDefault="00694FB8">
      <w:pPr>
        <w:pStyle w:val="a5"/>
        <w:spacing w:before="0" w:beforeAutospacing="0" w:after="0" w:afterAutospacing="0"/>
        <w:ind w:firstLineChars="150" w:firstLine="452"/>
        <w:rPr>
          <w:rFonts w:ascii="仿宋" w:eastAsia="仿宋" w:hAnsi="仿宋" w:cs="仿宋" w:hint="default"/>
          <w:sz w:val="30"/>
          <w:szCs w:val="30"/>
        </w:rPr>
      </w:pPr>
      <w:r>
        <w:rPr>
          <w:rFonts w:ascii="仿宋" w:eastAsia="仿宋" w:hAnsi="仿宋" w:cs="仿宋"/>
          <w:b/>
          <w:sz w:val="30"/>
          <w:szCs w:val="30"/>
        </w:rPr>
        <w:t>5.2开标地点：</w:t>
      </w:r>
      <w:r>
        <w:rPr>
          <w:rFonts w:ascii="仿宋" w:eastAsia="仿宋" w:hAnsi="仿宋" w:cs="仿宋"/>
          <w:sz w:val="30"/>
          <w:szCs w:val="30"/>
        </w:rPr>
        <w:t>长葛市公共资源交易中心（长葛市葛天大道东段商务区6#楼5楼</w:t>
      </w:r>
      <w:r>
        <w:rPr>
          <w:rFonts w:ascii="仿宋" w:eastAsia="仿宋" w:hAnsi="仿宋" w:cs="仿宋"/>
          <w:sz w:val="30"/>
          <w:szCs w:val="30"/>
          <w:u w:val="single"/>
        </w:rPr>
        <w:t xml:space="preserve"> 507</w:t>
      </w:r>
      <w:r>
        <w:rPr>
          <w:rFonts w:ascii="仿宋" w:eastAsia="仿宋" w:hAnsi="仿宋" w:cs="仿宋"/>
          <w:sz w:val="30"/>
          <w:szCs w:val="30"/>
        </w:rPr>
        <w:t>室）。</w:t>
      </w:r>
    </w:p>
    <w:p w:rsidR="00694FB8" w:rsidRDefault="00694FB8">
      <w:pPr>
        <w:pStyle w:val="a5"/>
        <w:spacing w:before="0" w:beforeAutospacing="0" w:after="0" w:afterAutospacing="0"/>
        <w:rPr>
          <w:rFonts w:ascii="黑体" w:eastAsia="黑体" w:cs="黑体" w:hint="default"/>
          <w:sz w:val="32"/>
          <w:szCs w:val="32"/>
        </w:rPr>
      </w:pPr>
      <w:r>
        <w:rPr>
          <w:rFonts w:ascii="黑体" w:eastAsia="黑体" w:cs="黑体"/>
          <w:sz w:val="32"/>
          <w:szCs w:val="32"/>
        </w:rPr>
        <w:t>六、本次谈判公告同时在以下网站发布</w:t>
      </w:r>
    </w:p>
    <w:p w:rsidR="00694FB8" w:rsidRDefault="00694FB8">
      <w:pPr>
        <w:pStyle w:val="a5"/>
        <w:spacing w:before="0" w:beforeAutospacing="0" w:after="0" w:afterAutospacing="0"/>
        <w:ind w:firstLineChars="150" w:firstLine="480"/>
        <w:rPr>
          <w:rFonts w:ascii="仿宋" w:eastAsia="仿宋" w:hAnsi="仿宋" w:cs="仿宋" w:hint="default"/>
          <w:sz w:val="32"/>
          <w:szCs w:val="32"/>
        </w:rPr>
      </w:pPr>
      <w:r>
        <w:rPr>
          <w:rFonts w:ascii="仿宋" w:eastAsia="仿宋" w:hAnsi="仿宋" w:cs="仿宋"/>
          <w:sz w:val="32"/>
          <w:szCs w:val="32"/>
        </w:rPr>
        <w:lastRenderedPageBreak/>
        <w:t>《河南省政府采购网》、《河南省电子招标投标公共服务平台》、《全国公共资源交易平台（河南省·许昌市）》、《长葛市人民政府门户网站》。</w:t>
      </w:r>
    </w:p>
    <w:p w:rsidR="00694FB8" w:rsidRDefault="00694FB8">
      <w:pPr>
        <w:pStyle w:val="a5"/>
        <w:spacing w:before="0" w:beforeAutospacing="0" w:after="0" w:afterAutospacing="0"/>
        <w:rPr>
          <w:rFonts w:ascii="黑体" w:eastAsia="黑体" w:cs="黑体" w:hint="default"/>
          <w:sz w:val="32"/>
          <w:szCs w:val="32"/>
        </w:rPr>
      </w:pPr>
      <w:r>
        <w:rPr>
          <w:rFonts w:ascii="黑体" w:eastAsia="黑体" w:cs="黑体"/>
          <w:sz w:val="32"/>
          <w:szCs w:val="32"/>
        </w:rPr>
        <w:t>七、采购代理机构及采购人信息</w:t>
      </w:r>
    </w:p>
    <w:p w:rsidR="00694FB8" w:rsidRDefault="00694FB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采购单位：长葛市中小学校舍安全工程领导小组办公室</w:t>
      </w:r>
    </w:p>
    <w:p w:rsidR="00694FB8" w:rsidRDefault="00694FB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  系  人：王先生    13937493366</w:t>
      </w:r>
    </w:p>
    <w:p w:rsidR="00694FB8" w:rsidRDefault="00694FB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代理机构：深圳市合创建设工程顾问有限公司</w:t>
      </w:r>
    </w:p>
    <w:p w:rsidR="00694FB8" w:rsidRDefault="00694FB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  系  人：何先生    15638766605</w:t>
      </w:r>
    </w:p>
    <w:p w:rsidR="00694FB8" w:rsidRDefault="00694FB8">
      <w:pPr>
        <w:rPr>
          <w:rFonts w:ascii="仿宋" w:eastAsia="仿宋" w:hAnsi="仿宋" w:cs="仿宋"/>
          <w:sz w:val="32"/>
          <w:szCs w:val="32"/>
          <w:shd w:val="clear" w:color="auto" w:fill="FFFFFF"/>
        </w:rPr>
      </w:pPr>
    </w:p>
    <w:p w:rsidR="00694FB8" w:rsidRDefault="00694FB8">
      <w:pPr>
        <w:rPr>
          <w:rFonts w:ascii="仿宋" w:eastAsia="仿宋" w:hAnsi="仿宋" w:cs="仿宋"/>
          <w:sz w:val="32"/>
          <w:szCs w:val="32"/>
          <w:shd w:val="clear" w:color="auto" w:fill="FFFFFF"/>
        </w:rPr>
      </w:pPr>
    </w:p>
    <w:p w:rsidR="00694FB8" w:rsidRDefault="00694FB8"/>
    <w:sectPr w:rsidR="00694FB8" w:rsidSect="0010537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E4" w:rsidRDefault="00FA03E4" w:rsidP="003F5576">
      <w:r>
        <w:separator/>
      </w:r>
    </w:p>
  </w:endnote>
  <w:endnote w:type="continuationSeparator" w:id="0">
    <w:p w:rsidR="00FA03E4" w:rsidRDefault="00FA03E4" w:rsidP="003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E4" w:rsidRDefault="00FA03E4" w:rsidP="003F5576">
      <w:r>
        <w:separator/>
      </w:r>
    </w:p>
  </w:footnote>
  <w:footnote w:type="continuationSeparator" w:id="0">
    <w:p w:rsidR="00FA03E4" w:rsidRDefault="00FA03E4" w:rsidP="003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FB4"/>
    <w:rsid w:val="00004D6B"/>
    <w:rsid w:val="00105376"/>
    <w:rsid w:val="002636C3"/>
    <w:rsid w:val="003F5576"/>
    <w:rsid w:val="00694FB8"/>
    <w:rsid w:val="00B32FB4"/>
    <w:rsid w:val="00BB5675"/>
    <w:rsid w:val="00FA03E4"/>
    <w:rsid w:val="0EFD4724"/>
    <w:rsid w:val="1B991F94"/>
    <w:rsid w:val="56287D73"/>
    <w:rsid w:val="7EEC4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05376"/>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05376"/>
    <w:pPr>
      <w:ind w:firstLineChars="100" w:firstLine="420"/>
    </w:pPr>
  </w:style>
  <w:style w:type="paragraph" w:styleId="a5">
    <w:name w:val="Normal (Web)"/>
    <w:basedOn w:val="a"/>
    <w:rsid w:val="00105376"/>
    <w:pPr>
      <w:widowControl/>
      <w:spacing w:before="100" w:beforeAutospacing="1" w:after="100" w:afterAutospacing="1"/>
      <w:jc w:val="left"/>
    </w:pPr>
    <w:rPr>
      <w:rFonts w:ascii="宋体" w:hAnsi="宋体" w:hint="eastAsia"/>
      <w:kern w:val="0"/>
      <w:sz w:val="24"/>
    </w:rPr>
  </w:style>
  <w:style w:type="paragraph" w:styleId="a4">
    <w:name w:val="Body Text"/>
    <w:basedOn w:val="a"/>
    <w:rsid w:val="00105376"/>
    <w:pPr>
      <w:spacing w:after="120"/>
    </w:pPr>
  </w:style>
  <w:style w:type="paragraph" w:styleId="a6">
    <w:name w:val="header"/>
    <w:basedOn w:val="a"/>
    <w:link w:val="Char"/>
    <w:rsid w:val="003F5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3F5576"/>
    <w:rPr>
      <w:rFonts w:ascii="Calibri" w:hAnsi="Calibri"/>
      <w:kern w:val="2"/>
      <w:sz w:val="18"/>
      <w:szCs w:val="18"/>
    </w:rPr>
  </w:style>
  <w:style w:type="paragraph" w:styleId="a7">
    <w:name w:val="footer"/>
    <w:basedOn w:val="a"/>
    <w:link w:val="Char0"/>
    <w:rsid w:val="003F5576"/>
    <w:pPr>
      <w:tabs>
        <w:tab w:val="center" w:pos="4153"/>
        <w:tab w:val="right" w:pos="8306"/>
      </w:tabs>
      <w:snapToGrid w:val="0"/>
      <w:jc w:val="left"/>
    </w:pPr>
    <w:rPr>
      <w:sz w:val="18"/>
      <w:szCs w:val="18"/>
    </w:rPr>
  </w:style>
  <w:style w:type="character" w:customStyle="1" w:styleId="Char0">
    <w:name w:val="页脚 Char"/>
    <w:basedOn w:val="a1"/>
    <w:link w:val="a7"/>
    <w:rsid w:val="003F557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2018-08-03T08:56:00Z</cp:lastPrinted>
  <dcterms:created xsi:type="dcterms:W3CDTF">2018-08-08T03:18:00Z</dcterms:created>
  <dcterms:modified xsi:type="dcterms:W3CDTF">2018-08-08T03:35:00Z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