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99" w:rsidRDefault="009E5F99">
      <w:pPr>
        <w:autoSpaceDE w:val="0"/>
        <w:autoSpaceDN w:val="0"/>
        <w:adjustRightInd w:val="0"/>
        <w:jc w:val="center"/>
        <w:rPr>
          <w:b/>
          <w:sz w:val="56"/>
          <w:szCs w:val="56"/>
        </w:rPr>
      </w:pPr>
    </w:p>
    <w:p w:rsidR="009E5F99" w:rsidRDefault="00096FA0">
      <w:pPr>
        <w:autoSpaceDE w:val="0"/>
        <w:autoSpaceDN w:val="0"/>
        <w:adjustRightInd w:val="0"/>
        <w:jc w:val="center"/>
        <w:rPr>
          <w:rFonts w:hAnsi="宋体" w:cs="宋体"/>
          <w:b/>
          <w:sz w:val="52"/>
          <w:szCs w:val="52"/>
        </w:rPr>
      </w:pPr>
      <w:r>
        <w:rPr>
          <w:rFonts w:hAnsi="宋体" w:cs="宋体" w:hint="eastAsia"/>
          <w:b/>
          <w:sz w:val="52"/>
          <w:szCs w:val="52"/>
        </w:rPr>
        <w:t>许昌市魏都区城市管理局</w:t>
      </w:r>
      <w:r>
        <w:rPr>
          <w:rFonts w:hAnsi="宋体" w:cs="宋体" w:hint="eastAsia"/>
          <w:b/>
          <w:sz w:val="52"/>
          <w:szCs w:val="52"/>
        </w:rPr>
        <w:t>“</w:t>
      </w:r>
      <w:r>
        <w:rPr>
          <w:rFonts w:hAnsi="宋体" w:cs="宋体" w:hint="eastAsia"/>
          <w:b/>
          <w:sz w:val="52"/>
          <w:szCs w:val="52"/>
        </w:rPr>
        <w:t>10</w:t>
      </w:r>
      <w:r>
        <w:rPr>
          <w:rFonts w:hAnsi="宋体" w:cs="宋体" w:hint="eastAsia"/>
          <w:b/>
          <w:sz w:val="52"/>
          <w:szCs w:val="52"/>
        </w:rPr>
        <w:t>个公厕</w:t>
      </w:r>
    </w:p>
    <w:p w:rsidR="009E5F99" w:rsidRDefault="00096FA0">
      <w:pPr>
        <w:autoSpaceDE w:val="0"/>
        <w:autoSpaceDN w:val="0"/>
        <w:adjustRightInd w:val="0"/>
        <w:jc w:val="center"/>
        <w:rPr>
          <w:rFonts w:hAnsi="宋体" w:cs="宋体"/>
          <w:b/>
          <w:sz w:val="52"/>
          <w:szCs w:val="52"/>
        </w:rPr>
      </w:pPr>
      <w:r>
        <w:rPr>
          <w:rFonts w:hAnsi="宋体" w:cs="宋体" w:hint="eastAsia"/>
          <w:b/>
          <w:sz w:val="52"/>
          <w:szCs w:val="52"/>
        </w:rPr>
        <w:t>改造提升工程</w:t>
      </w:r>
      <w:r>
        <w:rPr>
          <w:rFonts w:hAnsi="宋体" w:cs="宋体" w:hint="eastAsia"/>
          <w:b/>
          <w:sz w:val="52"/>
          <w:szCs w:val="52"/>
        </w:rPr>
        <w:t>”</w:t>
      </w:r>
    </w:p>
    <w:p w:rsidR="009E5F99" w:rsidRDefault="009E5F99">
      <w:pPr>
        <w:autoSpaceDE w:val="0"/>
        <w:autoSpaceDN w:val="0"/>
        <w:adjustRightInd w:val="0"/>
        <w:spacing w:line="480" w:lineRule="auto"/>
        <w:rPr>
          <w:rFonts w:hAnsi="宋体" w:cs="黑体"/>
          <w:b/>
          <w:spacing w:val="60"/>
          <w:szCs w:val="21"/>
        </w:rPr>
      </w:pPr>
    </w:p>
    <w:p w:rsidR="009E5F99" w:rsidRDefault="009E5F99">
      <w:pPr>
        <w:autoSpaceDE w:val="0"/>
        <w:autoSpaceDN w:val="0"/>
        <w:adjustRightInd w:val="0"/>
        <w:rPr>
          <w:rFonts w:hAnsi="宋体" w:cs="宋体"/>
          <w:b/>
          <w:sz w:val="52"/>
          <w:szCs w:val="52"/>
        </w:rPr>
      </w:pPr>
    </w:p>
    <w:p w:rsidR="009E5F99" w:rsidRDefault="00096FA0">
      <w:pPr>
        <w:autoSpaceDE w:val="0"/>
        <w:autoSpaceDN w:val="0"/>
        <w:adjustRightInd w:val="0"/>
        <w:jc w:val="center"/>
        <w:rPr>
          <w:rFonts w:hAnsi="宋体" w:cs="宋体"/>
          <w:b/>
          <w:sz w:val="52"/>
          <w:szCs w:val="52"/>
        </w:rPr>
      </w:pPr>
      <w:r>
        <w:rPr>
          <w:rFonts w:hAnsi="宋体" w:cs="宋体" w:hint="eastAsia"/>
          <w:b/>
          <w:sz w:val="52"/>
          <w:szCs w:val="52"/>
        </w:rPr>
        <w:t>招标文件</w:t>
      </w:r>
    </w:p>
    <w:p w:rsidR="009E5F99" w:rsidRDefault="009E5F99">
      <w:pPr>
        <w:autoSpaceDE w:val="0"/>
        <w:autoSpaceDN w:val="0"/>
        <w:adjustRightInd w:val="0"/>
        <w:rPr>
          <w:rFonts w:hAnsi="宋体" w:cs="黑体"/>
          <w:b/>
          <w:sz w:val="32"/>
          <w:szCs w:val="32"/>
        </w:rPr>
      </w:pPr>
    </w:p>
    <w:p w:rsidR="009E5F99" w:rsidRDefault="00096FA0">
      <w:pPr>
        <w:autoSpaceDE w:val="0"/>
        <w:autoSpaceDN w:val="0"/>
        <w:adjustRightInd w:val="0"/>
        <w:jc w:val="center"/>
        <w:rPr>
          <w:rFonts w:hAnsi="宋体" w:cs="宋体"/>
          <w:b/>
          <w:sz w:val="32"/>
          <w:szCs w:val="32"/>
        </w:rPr>
      </w:pPr>
      <w:r>
        <w:rPr>
          <w:rFonts w:hAnsi="宋体" w:cs="宋体" w:hint="eastAsia"/>
          <w:b/>
          <w:sz w:val="32"/>
          <w:szCs w:val="32"/>
        </w:rPr>
        <w:t>项目编号：</w:t>
      </w:r>
      <w:r>
        <w:rPr>
          <w:rFonts w:hAnsi="宋体" w:cs="宋体" w:hint="eastAsia"/>
          <w:b/>
          <w:sz w:val="32"/>
          <w:szCs w:val="32"/>
        </w:rPr>
        <w:t>XCGC-F2018</w:t>
      </w:r>
      <w:r w:rsidR="005B3E0D">
        <w:rPr>
          <w:rFonts w:hAnsi="宋体" w:cs="宋体" w:hint="eastAsia"/>
          <w:b/>
          <w:sz w:val="32"/>
          <w:szCs w:val="32"/>
        </w:rPr>
        <w:t>167</w:t>
      </w:r>
    </w:p>
    <w:p w:rsidR="009E5F99" w:rsidRDefault="009E5F99">
      <w:pPr>
        <w:pStyle w:val="a4"/>
        <w:ind w:firstLine="340"/>
      </w:pPr>
    </w:p>
    <w:p w:rsidR="009E5F99" w:rsidRDefault="009E5F99">
      <w:pPr>
        <w:autoSpaceDE w:val="0"/>
        <w:autoSpaceDN w:val="0"/>
        <w:adjustRightInd w:val="0"/>
        <w:jc w:val="center"/>
        <w:rPr>
          <w:rFonts w:hAnsi="宋体" w:cs="黑体"/>
          <w:sz w:val="44"/>
          <w:szCs w:val="44"/>
        </w:rPr>
      </w:pPr>
    </w:p>
    <w:p w:rsidR="009E5F99" w:rsidRDefault="009E5F99">
      <w:pPr>
        <w:autoSpaceDE w:val="0"/>
        <w:autoSpaceDN w:val="0"/>
        <w:adjustRightInd w:val="0"/>
        <w:rPr>
          <w:rFonts w:hAnsi="宋体" w:cs="黑体"/>
          <w:sz w:val="44"/>
          <w:szCs w:val="44"/>
        </w:rPr>
      </w:pPr>
    </w:p>
    <w:p w:rsidR="009E5F99" w:rsidRDefault="009E5F99">
      <w:pPr>
        <w:tabs>
          <w:tab w:val="left" w:pos="6642"/>
        </w:tabs>
        <w:autoSpaceDE w:val="0"/>
        <w:autoSpaceDN w:val="0"/>
        <w:adjustRightInd w:val="0"/>
        <w:jc w:val="left"/>
        <w:rPr>
          <w:rFonts w:hAnsi="宋体" w:cs="黑体"/>
          <w:sz w:val="44"/>
          <w:szCs w:val="44"/>
        </w:rPr>
      </w:pPr>
    </w:p>
    <w:p w:rsidR="009E5F99" w:rsidRDefault="009E5F99">
      <w:pPr>
        <w:tabs>
          <w:tab w:val="left" w:pos="6642"/>
        </w:tabs>
        <w:autoSpaceDE w:val="0"/>
        <w:autoSpaceDN w:val="0"/>
        <w:adjustRightInd w:val="0"/>
        <w:jc w:val="left"/>
        <w:rPr>
          <w:rFonts w:hAnsi="宋体" w:cs="黑体"/>
          <w:sz w:val="44"/>
          <w:szCs w:val="44"/>
        </w:rPr>
      </w:pPr>
    </w:p>
    <w:p w:rsidR="009E5F99" w:rsidRDefault="009E5F99">
      <w:pPr>
        <w:rPr>
          <w:b/>
          <w:bCs/>
          <w:sz w:val="32"/>
        </w:rPr>
      </w:pPr>
    </w:p>
    <w:p w:rsidR="009E5F99" w:rsidRDefault="00096FA0">
      <w:pPr>
        <w:jc w:val="center"/>
        <w:rPr>
          <w:rFonts w:hAnsi="宋体" w:cs="宋体"/>
          <w:b/>
          <w:sz w:val="32"/>
          <w:szCs w:val="32"/>
        </w:rPr>
      </w:pPr>
      <w:r>
        <w:rPr>
          <w:rFonts w:hAnsi="宋体" w:cs="宋体" w:hint="eastAsia"/>
          <w:b/>
          <w:sz w:val="32"/>
          <w:szCs w:val="32"/>
        </w:rPr>
        <w:t>招标单位：</w:t>
      </w:r>
      <w:r>
        <w:rPr>
          <w:rFonts w:hAnsi="宋体" w:cs="宋体" w:hint="eastAsia"/>
          <w:b/>
          <w:sz w:val="32"/>
          <w:szCs w:val="32"/>
        </w:rPr>
        <w:t>许昌市魏都区城市管理局</w:t>
      </w:r>
    </w:p>
    <w:p w:rsidR="009E5F99" w:rsidRDefault="009E5F99">
      <w:pPr>
        <w:pStyle w:val="a4"/>
        <w:ind w:firstLine="340"/>
      </w:pPr>
    </w:p>
    <w:p w:rsidR="009E5F99" w:rsidRDefault="00096FA0">
      <w:pPr>
        <w:rPr>
          <w:rFonts w:hAnsi="宋体" w:cs="宋体"/>
          <w:b/>
          <w:sz w:val="32"/>
          <w:szCs w:val="32"/>
        </w:rPr>
      </w:pPr>
      <w:r>
        <w:rPr>
          <w:rFonts w:hAnsi="宋体" w:cs="宋体" w:hint="eastAsia"/>
          <w:b/>
          <w:sz w:val="32"/>
          <w:szCs w:val="32"/>
        </w:rPr>
        <w:t xml:space="preserve">             </w:t>
      </w:r>
      <w:r>
        <w:rPr>
          <w:rFonts w:hAnsi="宋体" w:cs="宋体" w:hint="eastAsia"/>
          <w:b/>
          <w:sz w:val="32"/>
          <w:szCs w:val="32"/>
        </w:rPr>
        <w:t>代理机构：</w:t>
      </w:r>
      <w:r>
        <w:rPr>
          <w:rFonts w:hAnsi="宋体" w:cs="宋体" w:hint="eastAsia"/>
          <w:b/>
          <w:sz w:val="32"/>
          <w:szCs w:val="32"/>
        </w:rPr>
        <w:t>永明项目管理有限公司</w:t>
      </w:r>
    </w:p>
    <w:p w:rsidR="009E5F99" w:rsidRDefault="00096FA0">
      <w:pPr>
        <w:jc w:val="center"/>
        <w:rPr>
          <w:rFonts w:hAnsi="宋体" w:cs="黑体"/>
          <w:b/>
          <w:sz w:val="32"/>
          <w:szCs w:val="32"/>
        </w:rPr>
      </w:pPr>
      <w:r>
        <w:rPr>
          <w:rFonts w:hAnsi="宋体" w:cs="黑体" w:hint="eastAsia"/>
          <w:b/>
          <w:sz w:val="32"/>
          <w:szCs w:val="32"/>
        </w:rPr>
        <w:t>二〇一八年七月</w:t>
      </w:r>
    </w:p>
    <w:p w:rsidR="009E5F99" w:rsidRDefault="009E5F99">
      <w:pPr>
        <w:rPr>
          <w:rFonts w:ascii="黑体" w:eastAsia="黑体" w:hAnsi="宋体"/>
          <w:b/>
          <w:sz w:val="44"/>
        </w:rPr>
      </w:pPr>
    </w:p>
    <w:p w:rsidR="009E5F99" w:rsidRDefault="009E5F99">
      <w:pPr>
        <w:rPr>
          <w:rFonts w:ascii="黑体" w:eastAsia="黑体" w:hAnsi="宋体"/>
          <w:b/>
          <w:sz w:val="44"/>
        </w:rPr>
        <w:sectPr w:rsidR="009E5F99">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9E5F99" w:rsidRDefault="009E5F99">
      <w:pPr>
        <w:pStyle w:val="2"/>
        <w:ind w:leftChars="0" w:left="0" w:firstLineChars="0" w:firstLine="0"/>
      </w:pPr>
    </w:p>
    <w:p w:rsidR="009E5F99" w:rsidRDefault="00096FA0">
      <w:pPr>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9E5F99" w:rsidRDefault="009E5F99">
      <w:pPr>
        <w:jc w:val="center"/>
        <w:rPr>
          <w:rFonts w:hAnsi="宋体"/>
          <w:b/>
          <w:sz w:val="32"/>
        </w:rPr>
      </w:pP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r>
        <w:rPr>
          <w:rFonts w:ascii="黑体" w:eastAsia="黑体" w:hAnsi="宋体" w:hint="eastAsia"/>
          <w:b/>
          <w:sz w:val="28"/>
        </w:rPr>
        <w:t>6</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8</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5</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3</w:t>
      </w:r>
      <w:r>
        <w:rPr>
          <w:rFonts w:ascii="黑体" w:eastAsia="黑体" w:hAnsi="宋体" w:hint="eastAsia"/>
          <w:b/>
          <w:sz w:val="28"/>
        </w:rPr>
        <w:t>6</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hint="eastAsia"/>
          <w:b/>
          <w:sz w:val="28"/>
        </w:rPr>
        <w:t>42</w:t>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hint="eastAsia"/>
          <w:b/>
          <w:sz w:val="28"/>
        </w:rPr>
        <w:t>42</w:t>
      </w:r>
      <w:r>
        <w:rPr>
          <w:rFonts w:ascii="黑体" w:eastAsia="黑体" w:hAnsi="宋体"/>
          <w:b/>
          <w:sz w:val="28"/>
        </w:rPr>
        <w:tab/>
      </w:r>
    </w:p>
    <w:p w:rsidR="009E5F99" w:rsidRDefault="00096FA0">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43</w:t>
      </w:r>
    </w:p>
    <w:p w:rsidR="009E5F99" w:rsidRDefault="009E5F99">
      <w:pPr>
        <w:rPr>
          <w:rFonts w:hAnsi="宋体" w:cs="黑体"/>
          <w:b/>
          <w:sz w:val="32"/>
          <w:szCs w:val="32"/>
        </w:rPr>
      </w:pPr>
    </w:p>
    <w:p w:rsidR="009E5F99" w:rsidRDefault="009E5F99" w:rsidP="005B3E0D">
      <w:pPr>
        <w:ind w:firstLineChars="1083" w:firstLine="3479"/>
        <w:rPr>
          <w:rFonts w:hAnsi="宋体" w:cs="黑体"/>
          <w:b/>
          <w:sz w:val="32"/>
          <w:szCs w:val="32"/>
        </w:rPr>
      </w:pPr>
    </w:p>
    <w:p w:rsidR="009E5F99" w:rsidRDefault="009E5F99">
      <w:pPr>
        <w:rPr>
          <w:b/>
          <w:sz w:val="48"/>
          <w:szCs w:val="48"/>
        </w:rPr>
      </w:pPr>
    </w:p>
    <w:p w:rsidR="009E5F99" w:rsidRDefault="009E5F99">
      <w:pPr>
        <w:rPr>
          <w:rFonts w:hAnsi="宋体" w:cs="黑体"/>
          <w:b/>
          <w:sz w:val="32"/>
          <w:szCs w:val="32"/>
        </w:rPr>
      </w:pPr>
    </w:p>
    <w:p w:rsidR="009E5F99" w:rsidRDefault="009E5F99" w:rsidP="005B3E0D">
      <w:pPr>
        <w:ind w:firstLineChars="1083" w:firstLine="4784"/>
        <w:rPr>
          <w:rFonts w:ascii="黑体" w:eastAsia="黑体" w:hAnsi="宋体"/>
          <w:b/>
          <w:sz w:val="44"/>
        </w:rPr>
        <w:sectPr w:rsidR="009E5F99">
          <w:footerReference w:type="default" r:id="rId12"/>
          <w:pgSz w:w="11906" w:h="16838"/>
          <w:pgMar w:top="1304" w:right="1134" w:bottom="1304" w:left="1134" w:header="851" w:footer="992" w:gutter="0"/>
          <w:pgNumType w:start="1"/>
          <w:cols w:space="720"/>
          <w:docGrid w:type="linesAndChars" w:linePitch="312"/>
        </w:sectPr>
      </w:pPr>
    </w:p>
    <w:p w:rsidR="009E5F99" w:rsidRDefault="009E5F99" w:rsidP="005B3E0D">
      <w:pPr>
        <w:ind w:firstLineChars="1083" w:firstLine="3479"/>
        <w:rPr>
          <w:rFonts w:hAnsi="宋体" w:cs="黑体"/>
          <w:b/>
          <w:sz w:val="32"/>
          <w:szCs w:val="32"/>
        </w:rPr>
      </w:pPr>
    </w:p>
    <w:p w:rsidR="009E5F99" w:rsidRDefault="009E5F99" w:rsidP="005B3E0D">
      <w:pPr>
        <w:tabs>
          <w:tab w:val="left" w:pos="3185"/>
          <w:tab w:val="center" w:pos="5452"/>
        </w:tabs>
        <w:snapToGrid w:val="0"/>
        <w:spacing w:beforeLines="50"/>
        <w:jc w:val="left"/>
        <w:rPr>
          <w:rFonts w:hAnsi="宋体" w:cs="黑体"/>
          <w:b/>
          <w:sz w:val="36"/>
          <w:szCs w:val="36"/>
        </w:rPr>
      </w:pPr>
      <w:bookmarkStart w:id="0" w:name="_Toc215282124"/>
    </w:p>
    <w:p w:rsidR="009E5F99" w:rsidRDefault="009E5F99" w:rsidP="005B3E0D">
      <w:pPr>
        <w:tabs>
          <w:tab w:val="left" w:pos="3185"/>
          <w:tab w:val="center" w:pos="5452"/>
        </w:tabs>
        <w:snapToGrid w:val="0"/>
        <w:spacing w:beforeLines="50"/>
        <w:jc w:val="left"/>
        <w:rPr>
          <w:rFonts w:hAnsi="宋体" w:cs="黑体"/>
          <w:b/>
          <w:sz w:val="36"/>
          <w:szCs w:val="36"/>
        </w:rPr>
      </w:pPr>
    </w:p>
    <w:p w:rsidR="009E5F99" w:rsidRDefault="009E5F99" w:rsidP="005B3E0D">
      <w:pPr>
        <w:tabs>
          <w:tab w:val="left" w:pos="3185"/>
          <w:tab w:val="center" w:pos="5452"/>
        </w:tabs>
        <w:snapToGrid w:val="0"/>
        <w:spacing w:beforeLines="50"/>
        <w:jc w:val="left"/>
        <w:rPr>
          <w:rFonts w:hAnsi="宋体" w:cs="黑体"/>
          <w:b/>
          <w:sz w:val="36"/>
          <w:szCs w:val="36"/>
        </w:rPr>
      </w:pPr>
    </w:p>
    <w:p w:rsidR="009E5F99" w:rsidRDefault="009E5F99" w:rsidP="005B3E0D">
      <w:pPr>
        <w:tabs>
          <w:tab w:val="left" w:pos="3185"/>
          <w:tab w:val="center" w:pos="5452"/>
        </w:tabs>
        <w:snapToGrid w:val="0"/>
        <w:spacing w:beforeLines="50"/>
        <w:jc w:val="left"/>
        <w:rPr>
          <w:rFonts w:hAnsi="宋体" w:cs="黑体"/>
          <w:b/>
          <w:sz w:val="36"/>
          <w:szCs w:val="36"/>
        </w:rPr>
      </w:pPr>
    </w:p>
    <w:p w:rsidR="009E5F99" w:rsidRDefault="009E5F99" w:rsidP="005B3E0D">
      <w:pPr>
        <w:tabs>
          <w:tab w:val="left" w:pos="3185"/>
          <w:tab w:val="center" w:pos="5452"/>
        </w:tabs>
        <w:snapToGrid w:val="0"/>
        <w:spacing w:beforeLines="50"/>
        <w:jc w:val="left"/>
        <w:rPr>
          <w:rFonts w:hAnsi="宋体" w:cs="黑体"/>
          <w:b/>
          <w:sz w:val="36"/>
          <w:szCs w:val="36"/>
        </w:rPr>
        <w:sectPr w:rsidR="009E5F99">
          <w:type w:val="continuous"/>
          <w:pgSz w:w="11906" w:h="16838"/>
          <w:pgMar w:top="1304" w:right="1134" w:bottom="1304" w:left="1134" w:header="851" w:footer="992" w:gutter="0"/>
          <w:cols w:space="720"/>
          <w:titlePg/>
          <w:docGrid w:type="linesAndChars" w:linePitch="312"/>
        </w:sectPr>
      </w:pPr>
    </w:p>
    <w:p w:rsidR="009E5F99" w:rsidRDefault="00096FA0" w:rsidP="005B3E0D">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9E5F99" w:rsidRDefault="00096FA0">
      <w:pPr>
        <w:widowControl/>
        <w:spacing w:line="312" w:lineRule="auto"/>
        <w:rPr>
          <w:rFonts w:hAnsi="宋体"/>
          <w:b/>
          <w:sz w:val="24"/>
        </w:rPr>
      </w:pPr>
      <w:r>
        <w:rPr>
          <w:rFonts w:hAnsi="宋体" w:hint="eastAsia"/>
          <w:b/>
          <w:sz w:val="24"/>
        </w:rPr>
        <w:t>1.</w:t>
      </w:r>
      <w:r>
        <w:rPr>
          <w:rFonts w:hAnsi="宋体" w:hint="eastAsia"/>
          <w:b/>
          <w:sz w:val="24"/>
        </w:rPr>
        <w:t>招标条件</w:t>
      </w:r>
    </w:p>
    <w:p w:rsidR="009E5F99" w:rsidRDefault="00096FA0">
      <w:pPr>
        <w:widowControl/>
        <w:spacing w:line="312" w:lineRule="auto"/>
        <w:ind w:firstLineChars="200" w:firstLine="480"/>
        <w:rPr>
          <w:rFonts w:hAnsi="宋体"/>
          <w:sz w:val="24"/>
        </w:rPr>
      </w:pPr>
      <w:r>
        <w:rPr>
          <w:rFonts w:hAnsi="宋体" w:hint="eastAsia"/>
          <w:sz w:val="24"/>
          <w:szCs w:val="24"/>
        </w:rPr>
        <w:t>许昌市魏都区城市管理局</w:t>
      </w:r>
      <w:r>
        <w:rPr>
          <w:rFonts w:hAnsi="宋体" w:hint="eastAsia"/>
          <w:sz w:val="24"/>
          <w:szCs w:val="24"/>
        </w:rPr>
        <w:t>“</w:t>
      </w:r>
      <w:r>
        <w:rPr>
          <w:rFonts w:hAnsi="宋体" w:hint="eastAsia"/>
          <w:sz w:val="24"/>
          <w:szCs w:val="24"/>
        </w:rPr>
        <w:t>10</w:t>
      </w:r>
      <w:r>
        <w:rPr>
          <w:rFonts w:hAnsi="宋体" w:hint="eastAsia"/>
          <w:sz w:val="24"/>
          <w:szCs w:val="24"/>
        </w:rPr>
        <w:t>个公厕改造提升工程</w:t>
      </w:r>
      <w:r>
        <w:rPr>
          <w:rFonts w:hAnsi="宋体" w:hint="eastAsia"/>
          <w:sz w:val="24"/>
          <w:szCs w:val="24"/>
        </w:rPr>
        <w:t>”，已由</w:t>
      </w:r>
      <w:r>
        <w:rPr>
          <w:rFonts w:hAnsi="宋体" w:hint="eastAsia"/>
          <w:sz w:val="24"/>
          <w:szCs w:val="24"/>
        </w:rPr>
        <w:t>许昌市魏都区发展和改革委员会</w:t>
      </w:r>
      <w:r>
        <w:rPr>
          <w:rFonts w:hAnsi="宋体" w:hint="eastAsia"/>
          <w:sz w:val="24"/>
          <w:szCs w:val="24"/>
        </w:rPr>
        <w:t>以许</w:t>
      </w:r>
      <w:r>
        <w:rPr>
          <w:rFonts w:hAnsi="宋体" w:hint="eastAsia"/>
          <w:sz w:val="24"/>
          <w:szCs w:val="24"/>
        </w:rPr>
        <w:t>魏</w:t>
      </w:r>
      <w:r>
        <w:rPr>
          <w:rFonts w:hAnsi="宋体" w:hint="eastAsia"/>
          <w:sz w:val="24"/>
          <w:szCs w:val="24"/>
        </w:rPr>
        <w:t>发改【</w:t>
      </w:r>
      <w:r>
        <w:rPr>
          <w:rFonts w:hAnsi="宋体" w:hint="eastAsia"/>
          <w:sz w:val="24"/>
          <w:szCs w:val="24"/>
        </w:rPr>
        <w:t>201</w:t>
      </w:r>
      <w:r>
        <w:rPr>
          <w:rFonts w:hAnsi="宋体" w:hint="eastAsia"/>
          <w:sz w:val="24"/>
          <w:szCs w:val="24"/>
        </w:rPr>
        <w:t>8</w:t>
      </w:r>
      <w:r>
        <w:rPr>
          <w:rFonts w:hAnsi="宋体" w:hint="eastAsia"/>
          <w:sz w:val="24"/>
          <w:szCs w:val="24"/>
        </w:rPr>
        <w:t>】</w:t>
      </w:r>
      <w:r>
        <w:rPr>
          <w:rFonts w:hAnsi="宋体" w:hint="eastAsia"/>
          <w:sz w:val="24"/>
          <w:szCs w:val="24"/>
        </w:rPr>
        <w:t>2</w:t>
      </w:r>
      <w:r>
        <w:rPr>
          <w:rFonts w:hAnsi="宋体" w:hint="eastAsia"/>
          <w:sz w:val="24"/>
          <w:szCs w:val="24"/>
        </w:rPr>
        <w:t>7</w:t>
      </w:r>
      <w:r>
        <w:rPr>
          <w:rFonts w:hAnsi="宋体" w:hint="eastAsia"/>
          <w:sz w:val="24"/>
          <w:szCs w:val="24"/>
        </w:rPr>
        <w:t>号文备案批准建设，建设资金已落实。招标人为</w:t>
      </w:r>
      <w:r>
        <w:rPr>
          <w:rFonts w:hAnsi="宋体" w:hint="eastAsia"/>
          <w:sz w:val="24"/>
          <w:szCs w:val="24"/>
        </w:rPr>
        <w:t>许昌市魏都区城市管理局</w:t>
      </w:r>
      <w:r>
        <w:rPr>
          <w:rFonts w:hAnsi="宋体" w:hint="eastAsia"/>
          <w:sz w:val="24"/>
          <w:szCs w:val="24"/>
        </w:rPr>
        <w:t>，建设资金为自财政资金。项目已具备招标条件，现对该项目施工进行公开招标</w:t>
      </w:r>
      <w:r>
        <w:rPr>
          <w:rFonts w:hAnsi="宋体" w:hint="eastAsia"/>
          <w:sz w:val="24"/>
        </w:rPr>
        <w:t>。</w:t>
      </w:r>
    </w:p>
    <w:p w:rsidR="009E5F99" w:rsidRDefault="00096FA0">
      <w:pPr>
        <w:widowControl/>
        <w:spacing w:line="312" w:lineRule="auto"/>
        <w:rPr>
          <w:rFonts w:hAnsi="宋体"/>
          <w:b/>
          <w:sz w:val="24"/>
        </w:rPr>
      </w:pPr>
      <w:r>
        <w:rPr>
          <w:rFonts w:hAnsi="宋体" w:hint="eastAsia"/>
          <w:b/>
          <w:sz w:val="24"/>
        </w:rPr>
        <w:t>2.</w:t>
      </w:r>
      <w:r>
        <w:rPr>
          <w:rFonts w:hAnsi="宋体" w:hint="eastAsia"/>
          <w:b/>
          <w:sz w:val="24"/>
        </w:rPr>
        <w:t>项目概况与招标范围</w:t>
      </w:r>
    </w:p>
    <w:p w:rsidR="009E5F99" w:rsidRDefault="00096FA0">
      <w:pPr>
        <w:widowControl/>
        <w:spacing w:line="300" w:lineRule="auto"/>
        <w:rPr>
          <w:rFonts w:hAnsi="宋体"/>
          <w:sz w:val="24"/>
        </w:rPr>
      </w:pPr>
      <w:r>
        <w:rPr>
          <w:rFonts w:hAnsi="宋体" w:hint="eastAsia"/>
          <w:sz w:val="24"/>
        </w:rPr>
        <w:t xml:space="preserve">    2.1</w:t>
      </w:r>
      <w:r>
        <w:rPr>
          <w:rFonts w:hAnsi="宋体" w:hint="eastAsia"/>
          <w:sz w:val="24"/>
        </w:rPr>
        <w:t>项目编号：</w:t>
      </w:r>
      <w:r>
        <w:rPr>
          <w:rFonts w:hAnsi="宋体" w:hint="eastAsia"/>
          <w:sz w:val="24"/>
        </w:rPr>
        <w:t>XCGC-F2018</w:t>
      </w:r>
      <w:r w:rsidR="005B3E0D">
        <w:rPr>
          <w:rFonts w:hAnsi="宋体" w:hint="eastAsia"/>
          <w:sz w:val="24"/>
        </w:rPr>
        <w:t>167</w:t>
      </w:r>
    </w:p>
    <w:p w:rsidR="009E5F99" w:rsidRDefault="00096FA0">
      <w:pPr>
        <w:widowControl/>
        <w:spacing w:line="300" w:lineRule="auto"/>
        <w:ind w:firstLine="480"/>
        <w:rPr>
          <w:rFonts w:hAnsi="宋体"/>
          <w:sz w:val="24"/>
        </w:rPr>
      </w:pPr>
      <w:r>
        <w:rPr>
          <w:rFonts w:hAnsi="宋体" w:hint="eastAsia"/>
          <w:sz w:val="24"/>
        </w:rPr>
        <w:t>2.2</w:t>
      </w:r>
      <w:r>
        <w:rPr>
          <w:rFonts w:hAnsi="宋体" w:hint="eastAsia"/>
          <w:sz w:val="24"/>
        </w:rPr>
        <w:t>项目建设地点：</w:t>
      </w:r>
      <w:r>
        <w:rPr>
          <w:rFonts w:hAnsi="宋体" w:hint="eastAsia"/>
          <w:sz w:val="24"/>
          <w:szCs w:val="24"/>
        </w:rPr>
        <w:t>本项目位于</w:t>
      </w:r>
      <w:r>
        <w:rPr>
          <w:rFonts w:hAnsi="宋体" w:hint="eastAsia"/>
          <w:sz w:val="24"/>
          <w:szCs w:val="24"/>
        </w:rPr>
        <w:t>位于魏都区铁西街、园区公厕、文峰路运河街、交通医院北、新兴路垃圾中转站、光明路向阳路口、延安路假日宾馆、五一路李坟巷、向阳路南段、光明一巷南</w:t>
      </w:r>
      <w:r>
        <w:rPr>
          <w:rFonts w:hAnsi="宋体" w:hint="eastAsia"/>
          <w:sz w:val="24"/>
          <w:szCs w:val="24"/>
        </w:rPr>
        <w:t>10</w:t>
      </w:r>
      <w:r>
        <w:rPr>
          <w:rFonts w:hAnsi="宋体" w:hint="eastAsia"/>
          <w:sz w:val="24"/>
          <w:szCs w:val="24"/>
        </w:rPr>
        <w:t>处实施该项目</w:t>
      </w:r>
      <w:r>
        <w:rPr>
          <w:rFonts w:hAnsi="宋体" w:hint="eastAsia"/>
          <w:sz w:val="24"/>
          <w:szCs w:val="24"/>
        </w:rPr>
        <w:t>。</w:t>
      </w:r>
    </w:p>
    <w:p w:rsidR="009E5F99" w:rsidRDefault="00096FA0">
      <w:pPr>
        <w:widowControl/>
        <w:spacing w:line="312" w:lineRule="auto"/>
        <w:ind w:firstLineChars="200" w:firstLine="480"/>
        <w:rPr>
          <w:rFonts w:hAnsi="宋体"/>
          <w:sz w:val="24"/>
        </w:rPr>
      </w:pPr>
      <w:r>
        <w:rPr>
          <w:rFonts w:hAnsi="宋体" w:hint="eastAsia"/>
          <w:sz w:val="24"/>
        </w:rPr>
        <w:t>2.3</w:t>
      </w:r>
      <w:r>
        <w:rPr>
          <w:rFonts w:hAnsi="宋体" w:hint="eastAsia"/>
          <w:sz w:val="24"/>
        </w:rPr>
        <w:t>工程概况：</w:t>
      </w:r>
      <w:r>
        <w:rPr>
          <w:rFonts w:hAnsi="宋体" w:hint="eastAsia"/>
          <w:sz w:val="24"/>
        </w:rPr>
        <w:t>该项目为</w:t>
      </w:r>
      <w:r>
        <w:rPr>
          <w:rFonts w:hAnsi="宋体" w:hint="eastAsia"/>
          <w:sz w:val="24"/>
        </w:rPr>
        <w:t>10</w:t>
      </w:r>
      <w:r>
        <w:rPr>
          <w:rFonts w:hAnsi="宋体" w:hint="eastAsia"/>
          <w:sz w:val="24"/>
        </w:rPr>
        <w:t>个公厕改造提升工程，包括：魏都区</w:t>
      </w:r>
      <w:r>
        <w:rPr>
          <w:rFonts w:hAnsi="宋体" w:hint="eastAsia"/>
          <w:sz w:val="24"/>
        </w:rPr>
        <w:t>城管局恒丰路公厕改造、魏都区城管局五一路李坟巷公厕改造、魏都区城管局文峰路运河街公厕改造、魏都区城管局延安路假日宾馆公厕改造、魏都区城管局光明一巷公厕改造、魏都区城管局新兴路西段垃圾站公厕改造、魏都区城管局向阳路南段公厕改造、魏都区城管局解放路铁西街公厕改造、魏都区城管局光明路向阳路垃圾中转站公厕改造、魏都区城管局新兴路交通医院北公厕改造</w:t>
      </w:r>
      <w:r>
        <w:rPr>
          <w:rFonts w:hAnsi="宋体" w:hint="eastAsia"/>
          <w:sz w:val="24"/>
        </w:rPr>
        <w:t>。</w:t>
      </w:r>
    </w:p>
    <w:p w:rsidR="009E5F99" w:rsidRDefault="00096FA0">
      <w:pPr>
        <w:widowControl/>
        <w:spacing w:line="312" w:lineRule="auto"/>
        <w:ind w:firstLineChars="200" w:firstLine="480"/>
        <w:rPr>
          <w:rFonts w:hAnsi="宋体"/>
          <w:sz w:val="24"/>
          <w:szCs w:val="22"/>
        </w:rPr>
      </w:pPr>
      <w:r>
        <w:rPr>
          <w:rFonts w:hAnsi="宋体" w:hint="eastAsia"/>
          <w:sz w:val="24"/>
        </w:rPr>
        <w:t>2.4</w:t>
      </w:r>
      <w:r>
        <w:rPr>
          <w:rFonts w:hAnsi="宋体" w:hint="eastAsia"/>
          <w:sz w:val="24"/>
        </w:rPr>
        <w:t>招标范围：招标文件、工程量</w:t>
      </w:r>
      <w:r>
        <w:rPr>
          <w:rFonts w:hAnsi="宋体" w:hint="eastAsia"/>
          <w:sz w:val="24"/>
          <w:szCs w:val="22"/>
        </w:rPr>
        <w:t>清单、施工图纸、答疑纪要和补充文件（如有）范围内的所有建设内容。</w:t>
      </w:r>
    </w:p>
    <w:p w:rsidR="009E5F99" w:rsidRDefault="00096FA0">
      <w:pPr>
        <w:spacing w:line="360" w:lineRule="auto"/>
        <w:ind w:firstLine="480"/>
        <w:rPr>
          <w:rFonts w:hAnsi="宋体"/>
          <w:sz w:val="24"/>
        </w:rPr>
      </w:pPr>
      <w:r>
        <w:rPr>
          <w:rFonts w:hAnsi="宋体" w:hint="eastAsia"/>
          <w:sz w:val="24"/>
        </w:rPr>
        <w:t>2.5</w:t>
      </w:r>
      <w:r>
        <w:rPr>
          <w:rFonts w:hAnsi="宋体" w:hint="eastAsia"/>
          <w:sz w:val="24"/>
        </w:rPr>
        <w:t>标段划分：本工程共设</w:t>
      </w:r>
      <w:r>
        <w:rPr>
          <w:rFonts w:hAnsi="宋体" w:hint="eastAsia"/>
          <w:sz w:val="24"/>
        </w:rPr>
        <w:t>一</w:t>
      </w:r>
      <w:r>
        <w:rPr>
          <w:rFonts w:hAnsi="宋体" w:hint="eastAsia"/>
          <w:sz w:val="24"/>
        </w:rPr>
        <w:t>个标段。</w:t>
      </w:r>
    </w:p>
    <w:p w:rsidR="009E5F99" w:rsidRDefault="00096FA0">
      <w:pPr>
        <w:spacing w:line="360" w:lineRule="auto"/>
        <w:ind w:firstLine="480"/>
        <w:rPr>
          <w:rFonts w:hAnsi="宋体"/>
          <w:sz w:val="24"/>
        </w:rPr>
      </w:pPr>
      <w:r>
        <w:rPr>
          <w:rFonts w:hAnsi="宋体" w:hint="eastAsia"/>
          <w:sz w:val="24"/>
        </w:rPr>
        <w:t>2.6</w:t>
      </w:r>
      <w:r>
        <w:rPr>
          <w:rFonts w:hAnsi="宋体" w:hint="eastAsia"/>
          <w:sz w:val="24"/>
        </w:rPr>
        <w:t>施工招标控制价</w:t>
      </w:r>
      <w:r>
        <w:rPr>
          <w:rFonts w:hAnsi="宋体" w:hint="eastAsia"/>
          <w:sz w:val="24"/>
          <w:szCs w:val="24"/>
        </w:rPr>
        <w:t>:</w:t>
      </w:r>
      <w:r>
        <w:rPr>
          <w:rFonts w:hAnsi="宋体" w:hint="eastAsia"/>
          <w:sz w:val="24"/>
          <w:szCs w:val="24"/>
        </w:rPr>
        <w:t>47857</w:t>
      </w:r>
      <w:r>
        <w:rPr>
          <w:rFonts w:hAnsi="宋体" w:hint="eastAsia"/>
          <w:sz w:val="24"/>
          <w:szCs w:val="24"/>
        </w:rPr>
        <w:t>9.74</w:t>
      </w:r>
      <w:r>
        <w:rPr>
          <w:rFonts w:hAnsi="宋体" w:hint="eastAsia"/>
          <w:sz w:val="24"/>
          <w:szCs w:val="24"/>
        </w:rPr>
        <w:t>元。</w:t>
      </w:r>
    </w:p>
    <w:p w:rsidR="009E5F99" w:rsidRDefault="00096FA0">
      <w:pPr>
        <w:widowControl/>
        <w:spacing w:line="300" w:lineRule="auto"/>
        <w:ind w:firstLine="480"/>
        <w:rPr>
          <w:rFonts w:hAnsi="宋体"/>
          <w:sz w:val="24"/>
          <w:szCs w:val="22"/>
        </w:rPr>
      </w:pPr>
      <w:r>
        <w:rPr>
          <w:rFonts w:hAnsi="宋体" w:hint="eastAsia"/>
          <w:sz w:val="24"/>
        </w:rPr>
        <w:t>2.7</w:t>
      </w:r>
      <w:r>
        <w:rPr>
          <w:rFonts w:hAnsi="宋体" w:hint="eastAsia"/>
          <w:sz w:val="24"/>
        </w:rPr>
        <w:t>施工计划工</w:t>
      </w:r>
      <w:r>
        <w:rPr>
          <w:rFonts w:hAnsi="宋体" w:hint="eastAsia"/>
          <w:sz w:val="24"/>
          <w:szCs w:val="22"/>
        </w:rPr>
        <w:t>期：</w:t>
      </w:r>
      <w:r>
        <w:rPr>
          <w:rFonts w:hAnsi="宋体" w:hint="eastAsia"/>
          <w:sz w:val="24"/>
          <w:szCs w:val="22"/>
        </w:rPr>
        <w:t>3</w:t>
      </w:r>
      <w:r>
        <w:rPr>
          <w:rFonts w:hAnsi="宋体" w:hint="eastAsia"/>
          <w:sz w:val="24"/>
          <w:szCs w:val="22"/>
        </w:rPr>
        <w:t>0</w:t>
      </w:r>
      <w:r>
        <w:rPr>
          <w:rFonts w:hAnsi="宋体" w:hint="eastAsia"/>
          <w:sz w:val="24"/>
          <w:szCs w:val="22"/>
        </w:rPr>
        <w:t>日历天。</w:t>
      </w:r>
    </w:p>
    <w:p w:rsidR="009E5F99" w:rsidRDefault="00096FA0">
      <w:pPr>
        <w:widowControl/>
        <w:spacing w:line="300" w:lineRule="auto"/>
        <w:rPr>
          <w:rFonts w:hAnsi="宋体"/>
          <w:sz w:val="24"/>
        </w:rPr>
      </w:pPr>
      <w:r>
        <w:rPr>
          <w:rFonts w:hAnsi="宋体" w:hint="eastAsia"/>
          <w:sz w:val="24"/>
        </w:rPr>
        <w:t xml:space="preserve">    2.8</w:t>
      </w:r>
      <w:r>
        <w:rPr>
          <w:rFonts w:hAnsi="宋体" w:hint="eastAsia"/>
          <w:sz w:val="24"/>
        </w:rPr>
        <w:t>质量要求：合格。</w:t>
      </w:r>
    </w:p>
    <w:p w:rsidR="009E5F99" w:rsidRDefault="00096FA0">
      <w:pPr>
        <w:widowControl/>
        <w:numPr>
          <w:ilvl w:val="0"/>
          <w:numId w:val="1"/>
        </w:numPr>
        <w:spacing w:line="360" w:lineRule="auto"/>
        <w:rPr>
          <w:rFonts w:hAnsi="宋体"/>
          <w:b/>
          <w:sz w:val="24"/>
        </w:rPr>
      </w:pPr>
      <w:r>
        <w:rPr>
          <w:rFonts w:hAnsi="宋体" w:hint="eastAsia"/>
          <w:b/>
          <w:sz w:val="24"/>
        </w:rPr>
        <w:t>资格要求</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3.1</w:t>
      </w:r>
      <w:r>
        <w:rPr>
          <w:rFonts w:hint="eastAsia"/>
          <w:szCs w:val="24"/>
        </w:rPr>
        <w:t>投标人须具有独立法人资格，须具备建筑工程施工总承包三级（及以上）资质，且具有有效的安全生产许可证；</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3.2</w:t>
      </w:r>
      <w:r>
        <w:rPr>
          <w:rFonts w:hint="eastAsia"/>
          <w:szCs w:val="24"/>
        </w:rPr>
        <w:t>拟派项目负责人必须具备建筑工程专业贰级及贰级以上注册建造师资格和安全生产考核合格证，且未担任其他在施建设工程项目的项目负责人。</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3.3</w:t>
      </w:r>
      <w:r>
        <w:rPr>
          <w:rFonts w:hint="eastAsia"/>
          <w:szCs w:val="24"/>
        </w:rPr>
        <w:t>本次招标不接受联合体投标。</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3.4</w:t>
      </w:r>
      <w:r>
        <w:rPr>
          <w:rFonts w:hint="eastAsia"/>
          <w:szCs w:val="24"/>
        </w:rPr>
        <w:t>本次招标实行资格后审。</w:t>
      </w:r>
    </w:p>
    <w:p w:rsidR="009E5F99" w:rsidRDefault="00096FA0">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9E5F99" w:rsidRDefault="00096FA0">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http://221.14.6.70:8088/ggzy/eps/public/RegistAllJcxx.html</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9E5F99" w:rsidRDefault="00096FA0">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http://221.14.6.70:8088/ggzy/</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9E5F99" w:rsidRDefault="00096FA0">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p>
    <w:p w:rsidR="009E5F99" w:rsidRDefault="00096FA0">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hint="eastAsia"/>
          <w:bCs/>
          <w:sz w:val="24"/>
          <w:szCs w:val="22"/>
        </w:rPr>
        <w:t>（</w:t>
      </w:r>
      <w:hyperlink r:id="rId13" w:history="1">
        <w:r>
          <w:rPr>
            <w:rFonts w:hAnsi="宋体" w:hint="eastAsia"/>
            <w:bCs/>
            <w:sz w:val="24"/>
            <w:szCs w:val="22"/>
          </w:rPr>
          <w:t>http://xcggzy.gov.cn/</w:t>
        </w:r>
      </w:hyperlink>
      <w:r>
        <w:rPr>
          <w:rFonts w:hAnsi="宋体" w:hint="eastAsia"/>
          <w:bCs/>
          <w:sz w:val="24"/>
          <w:szCs w:val="22"/>
        </w:rPr>
        <w:t>）</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9E5F99" w:rsidRDefault="00096FA0">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项所给的网址自行下载。</w:t>
      </w:r>
    </w:p>
    <w:p w:rsidR="009E5F99" w:rsidRDefault="00096FA0">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9E5F99" w:rsidRDefault="00096FA0">
      <w:pPr>
        <w:widowControl/>
        <w:numPr>
          <w:ilvl w:val="0"/>
          <w:numId w:val="2"/>
        </w:numPr>
        <w:spacing w:line="312" w:lineRule="auto"/>
        <w:rPr>
          <w:rFonts w:hAnsi="宋体"/>
          <w:b/>
          <w:sz w:val="24"/>
        </w:rPr>
      </w:pPr>
      <w:r>
        <w:rPr>
          <w:rFonts w:hAnsi="宋体" w:hint="eastAsia"/>
          <w:b/>
          <w:sz w:val="24"/>
        </w:rPr>
        <w:t>投标文件的递交</w:t>
      </w:r>
    </w:p>
    <w:p w:rsidR="009E5F99" w:rsidRDefault="00096FA0">
      <w:pPr>
        <w:spacing w:line="530" w:lineRule="exact"/>
        <w:ind w:firstLine="465"/>
        <w:rPr>
          <w:rFonts w:hAnsi="宋体" w:cs="宋体"/>
          <w:sz w:val="24"/>
          <w:szCs w:val="24"/>
        </w:rPr>
      </w:pPr>
      <w:r>
        <w:rPr>
          <w:rFonts w:hAnsi="宋体"/>
          <w:bCs/>
          <w:sz w:val="24"/>
        </w:rPr>
        <w:t>6</w:t>
      </w:r>
      <w:r>
        <w:rPr>
          <w:rFonts w:hAnsi="宋体" w:hint="eastAsia"/>
          <w:bCs/>
          <w:sz w:val="24"/>
        </w:rPr>
        <w:t xml:space="preserve">.1 </w:t>
      </w:r>
      <w:r>
        <w:rPr>
          <w:rFonts w:hAnsi="宋体" w:hint="eastAsia"/>
          <w:bCs/>
          <w:sz w:val="24"/>
        </w:rPr>
        <w:t>本</w:t>
      </w:r>
      <w:r>
        <w:rPr>
          <w:rFonts w:hAnsi="宋体" w:hint="eastAsia"/>
          <w:bCs/>
          <w:sz w:val="24"/>
        </w:rPr>
        <w:t>项目为全流程电子化交易项目，须提交电子投标文件和纸质投标文件（正本、副本各</w:t>
      </w:r>
      <w:r>
        <w:rPr>
          <w:rFonts w:hAnsi="宋体" w:hint="eastAsia"/>
          <w:bCs/>
          <w:sz w:val="24"/>
        </w:rPr>
        <w:t>1</w:t>
      </w:r>
      <w:r>
        <w:rPr>
          <w:rFonts w:hAnsi="宋体" w:hint="eastAsia"/>
          <w:bCs/>
          <w:sz w:val="24"/>
        </w:rPr>
        <w:t>份）。</w:t>
      </w:r>
    </w:p>
    <w:p w:rsidR="009E5F99" w:rsidRDefault="00096FA0">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szCs w:val="22"/>
        </w:rPr>
        <w:t>2018</w:t>
      </w:r>
      <w:r>
        <w:rPr>
          <w:rFonts w:hAnsi="宋体" w:hint="eastAsia"/>
          <w:bCs/>
          <w:sz w:val="24"/>
          <w:szCs w:val="22"/>
        </w:rPr>
        <w:t>年</w:t>
      </w:r>
      <w:r>
        <w:rPr>
          <w:rFonts w:hAnsi="宋体" w:hint="eastAsia"/>
          <w:bCs/>
          <w:sz w:val="24"/>
          <w:szCs w:val="22"/>
        </w:rPr>
        <w:t>8</w:t>
      </w:r>
      <w:r>
        <w:rPr>
          <w:rFonts w:hAnsi="宋体" w:hint="eastAsia"/>
          <w:bCs/>
          <w:sz w:val="24"/>
          <w:szCs w:val="22"/>
        </w:rPr>
        <w:t>月</w:t>
      </w:r>
      <w:r>
        <w:rPr>
          <w:rFonts w:hAnsi="宋体" w:hint="eastAsia"/>
          <w:bCs/>
          <w:sz w:val="24"/>
          <w:szCs w:val="22"/>
        </w:rPr>
        <w:t>22</w:t>
      </w:r>
      <w:r>
        <w:rPr>
          <w:rFonts w:hAnsi="宋体" w:hint="eastAsia"/>
          <w:bCs/>
          <w:sz w:val="24"/>
          <w:szCs w:val="22"/>
        </w:rPr>
        <w:t>日</w:t>
      </w:r>
      <w:r>
        <w:rPr>
          <w:rFonts w:hAnsi="宋体" w:hint="eastAsia"/>
          <w:bCs/>
          <w:sz w:val="24"/>
          <w:szCs w:val="22"/>
        </w:rPr>
        <w:t>10</w:t>
      </w:r>
      <w:r>
        <w:rPr>
          <w:rFonts w:hAnsi="宋体" w:hint="eastAsia"/>
          <w:bCs/>
          <w:sz w:val="24"/>
          <w:szCs w:val="22"/>
        </w:rPr>
        <w:t>时</w:t>
      </w:r>
      <w:r>
        <w:rPr>
          <w:rFonts w:hAnsi="宋体" w:hint="eastAsia"/>
          <w:bCs/>
          <w:sz w:val="24"/>
          <w:szCs w:val="22"/>
        </w:rPr>
        <w:t>30</w:t>
      </w:r>
      <w:r>
        <w:rPr>
          <w:rFonts w:hAnsi="宋体" w:hint="eastAsia"/>
          <w:bCs/>
          <w:sz w:val="24"/>
          <w:szCs w:val="22"/>
        </w:rPr>
        <w:t>分。</w:t>
      </w:r>
    </w:p>
    <w:p w:rsidR="009E5F99" w:rsidRDefault="00096FA0">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》公共资源交易系统，并随纸质投标文件同时提交</w:t>
      </w:r>
      <w:r>
        <w:rPr>
          <w:rFonts w:hAnsi="宋体" w:hint="eastAsia"/>
          <w:bCs/>
          <w:sz w:val="24"/>
        </w:rPr>
        <w:t>1</w:t>
      </w:r>
      <w:r>
        <w:rPr>
          <w:rFonts w:hAnsi="宋体" w:hint="eastAsia"/>
          <w:bCs/>
          <w:sz w:val="24"/>
        </w:rPr>
        <w:t>份使用电子介质存储的备份文件。</w:t>
      </w:r>
    </w:p>
    <w:p w:rsidR="009E5F99" w:rsidRDefault="00096FA0">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纸质投标文件提交地点：许昌市公共资源交易中心（许昌市龙兴路竹林路交汇处公共资源大厦三楼）开</w:t>
      </w:r>
      <w:r>
        <w:rPr>
          <w:rFonts w:hAnsi="宋体" w:hint="eastAsia"/>
          <w:bCs/>
          <w:sz w:val="24"/>
          <w:szCs w:val="22"/>
        </w:rPr>
        <w:t>标</w:t>
      </w:r>
      <w:r>
        <w:rPr>
          <w:rFonts w:hAnsi="宋体" w:hint="eastAsia"/>
          <w:bCs/>
          <w:sz w:val="24"/>
          <w:szCs w:val="22"/>
        </w:rPr>
        <w:t>二</w:t>
      </w:r>
      <w:r>
        <w:rPr>
          <w:rFonts w:hAnsi="宋体" w:hint="eastAsia"/>
          <w:bCs/>
          <w:sz w:val="24"/>
          <w:szCs w:val="22"/>
        </w:rPr>
        <w:t>室。</w:t>
      </w:r>
    </w:p>
    <w:p w:rsidR="009E5F99" w:rsidRDefault="00096FA0">
      <w:pPr>
        <w:widowControl/>
        <w:spacing w:line="360" w:lineRule="auto"/>
        <w:ind w:firstLineChars="200" w:firstLine="480"/>
        <w:rPr>
          <w:rFonts w:hAnsi="宋体"/>
          <w:bCs/>
          <w:sz w:val="24"/>
        </w:rPr>
      </w:pPr>
      <w:r>
        <w:rPr>
          <w:rFonts w:hAnsi="宋体" w:hint="eastAsia"/>
          <w:bCs/>
          <w:sz w:val="24"/>
        </w:rPr>
        <w:t>6.5</w:t>
      </w:r>
      <w:r>
        <w:rPr>
          <w:rFonts w:hAnsi="宋体" w:hint="eastAsia"/>
          <w:bCs/>
          <w:sz w:val="24"/>
        </w:rPr>
        <w:t>逾期送达的或者未送达指定地点的纸</w:t>
      </w:r>
      <w:r>
        <w:rPr>
          <w:rFonts w:hAnsi="宋体" w:hint="eastAsia"/>
          <w:bCs/>
          <w:sz w:val="24"/>
        </w:rPr>
        <w:t>质投标文件、及仅提供纸质投标文件的，招标人不予受理。</w:t>
      </w:r>
    </w:p>
    <w:p w:rsidR="009E5F99" w:rsidRDefault="00096FA0">
      <w:pPr>
        <w:widowControl/>
        <w:spacing w:line="312" w:lineRule="auto"/>
        <w:rPr>
          <w:rFonts w:hAnsi="宋体"/>
          <w:b/>
          <w:sz w:val="24"/>
        </w:rPr>
      </w:pPr>
      <w:r>
        <w:rPr>
          <w:rFonts w:hAnsi="宋体" w:hint="eastAsia"/>
          <w:b/>
          <w:sz w:val="24"/>
        </w:rPr>
        <w:t>7.</w:t>
      </w:r>
      <w:r>
        <w:rPr>
          <w:rFonts w:hAnsi="宋体" w:hint="eastAsia"/>
          <w:b/>
          <w:sz w:val="24"/>
        </w:rPr>
        <w:t>发布公告的媒介</w:t>
      </w:r>
    </w:p>
    <w:p w:rsidR="009E5F99" w:rsidRDefault="00096FA0">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p>
    <w:p w:rsidR="009E5F99" w:rsidRDefault="00096FA0">
      <w:pPr>
        <w:widowControl/>
        <w:spacing w:line="312" w:lineRule="auto"/>
        <w:rPr>
          <w:rFonts w:hAnsi="宋体"/>
          <w:b/>
          <w:sz w:val="24"/>
        </w:rPr>
      </w:pPr>
      <w:r>
        <w:rPr>
          <w:rFonts w:hAnsi="宋体" w:hint="eastAsia"/>
          <w:b/>
          <w:sz w:val="24"/>
        </w:rPr>
        <w:t>8.</w:t>
      </w:r>
      <w:r>
        <w:rPr>
          <w:rFonts w:hAnsi="宋体" w:hint="eastAsia"/>
          <w:b/>
          <w:sz w:val="24"/>
        </w:rPr>
        <w:t>联系事项</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w:t>
      </w:r>
      <w:r>
        <w:rPr>
          <w:rFonts w:hAnsi="宋体" w:hint="eastAsia"/>
          <w:sz w:val="24"/>
          <w:szCs w:val="24"/>
        </w:rPr>
        <w:t>许昌市魏都区城市管理局</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地</w:t>
      </w:r>
      <w:r>
        <w:rPr>
          <w:rFonts w:hAnsi="宋体" w:hint="eastAsia"/>
          <w:sz w:val="24"/>
          <w:szCs w:val="24"/>
        </w:rPr>
        <w:t xml:space="preserve">    </w:t>
      </w:r>
      <w:r>
        <w:rPr>
          <w:rFonts w:hAnsi="宋体" w:hint="eastAsia"/>
          <w:sz w:val="24"/>
          <w:szCs w:val="24"/>
        </w:rPr>
        <w:t>址：许昌市魏都区天宝路</w:t>
      </w:r>
      <w:r>
        <w:rPr>
          <w:rFonts w:hAnsi="宋体" w:hint="eastAsia"/>
          <w:sz w:val="24"/>
          <w:szCs w:val="24"/>
        </w:rPr>
        <w:t>666</w:t>
      </w:r>
      <w:r>
        <w:rPr>
          <w:rFonts w:hAnsi="宋体" w:hint="eastAsia"/>
          <w:sz w:val="24"/>
          <w:szCs w:val="24"/>
        </w:rPr>
        <w:t>号</w:t>
      </w:r>
      <w:r>
        <w:rPr>
          <w:rFonts w:hAnsi="宋体" w:hint="eastAsia"/>
          <w:sz w:val="24"/>
          <w:szCs w:val="24"/>
        </w:rPr>
        <w:t xml:space="preserve">  </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刘先生</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lastRenderedPageBreak/>
        <w:t xml:space="preserve">    </w:t>
      </w:r>
      <w:r>
        <w:rPr>
          <w:rFonts w:hAnsi="宋体" w:hint="eastAsia"/>
          <w:sz w:val="24"/>
          <w:szCs w:val="24"/>
        </w:rPr>
        <w:t>联系电话：</w:t>
      </w:r>
      <w:r>
        <w:rPr>
          <w:rFonts w:hAnsi="宋体" w:hint="eastAsia"/>
          <w:sz w:val="24"/>
          <w:szCs w:val="24"/>
        </w:rPr>
        <w:t>13569967276</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 xml:space="preserve">    </w:t>
      </w:r>
      <w:r>
        <w:rPr>
          <w:rFonts w:hAnsi="宋体" w:hint="eastAsia"/>
          <w:sz w:val="24"/>
          <w:szCs w:val="24"/>
        </w:rPr>
        <w:t>代理机构：</w:t>
      </w:r>
      <w:r>
        <w:rPr>
          <w:rFonts w:hAnsi="宋体" w:hint="eastAsia"/>
          <w:sz w:val="24"/>
          <w:szCs w:val="24"/>
        </w:rPr>
        <w:t>永明项目管理有限公司</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地址：许继天宝盛世花园</w:t>
      </w:r>
      <w:r>
        <w:rPr>
          <w:rFonts w:hAnsi="宋体" w:hint="eastAsia"/>
          <w:sz w:val="24"/>
          <w:szCs w:val="24"/>
        </w:rPr>
        <w:t>14#</w:t>
      </w:r>
      <w:r>
        <w:rPr>
          <w:rFonts w:hAnsi="宋体" w:hint="eastAsia"/>
          <w:sz w:val="24"/>
          <w:szCs w:val="24"/>
        </w:rPr>
        <w:t>楼</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冯先生</w:t>
      </w:r>
    </w:p>
    <w:p w:rsidR="009E5F99" w:rsidRDefault="00096FA0">
      <w:pPr>
        <w:autoSpaceDE w:val="0"/>
        <w:autoSpaceDN w:val="0"/>
        <w:adjustRightInd w:val="0"/>
        <w:spacing w:line="360" w:lineRule="auto"/>
        <w:ind w:firstLineChars="200" w:firstLine="480"/>
        <w:jc w:val="left"/>
        <w:rPr>
          <w:rFonts w:hAnsi="宋体"/>
          <w:sz w:val="24"/>
          <w:szCs w:val="24"/>
        </w:rPr>
      </w:pPr>
      <w:r>
        <w:rPr>
          <w:rFonts w:hAnsi="宋体" w:hint="eastAsia"/>
          <w:sz w:val="24"/>
          <w:szCs w:val="24"/>
        </w:rPr>
        <w:t>联系电话：</w:t>
      </w:r>
      <w:r>
        <w:rPr>
          <w:rFonts w:hAnsi="宋体" w:hint="eastAsia"/>
          <w:sz w:val="24"/>
          <w:szCs w:val="24"/>
        </w:rPr>
        <w:t>15037470715</w:t>
      </w:r>
    </w:p>
    <w:p w:rsidR="009E5F99" w:rsidRDefault="00096FA0">
      <w:pPr>
        <w:pStyle w:val="a4"/>
        <w:ind w:firstLine="240"/>
        <w:jc w:val="right"/>
        <w:rPr>
          <w:rFonts w:hAnsi="宋体"/>
          <w:sz w:val="24"/>
          <w:szCs w:val="24"/>
        </w:rPr>
      </w:pPr>
      <w:r>
        <w:rPr>
          <w:rFonts w:hAnsi="宋体" w:hint="eastAsia"/>
          <w:sz w:val="24"/>
          <w:szCs w:val="24"/>
        </w:rPr>
        <w:t>许昌市魏都区城市管理局</w:t>
      </w:r>
    </w:p>
    <w:p w:rsidR="009E5F99" w:rsidRDefault="00096FA0">
      <w:pPr>
        <w:pStyle w:val="a4"/>
        <w:ind w:firstLine="240"/>
        <w:jc w:val="right"/>
      </w:pPr>
      <w:r>
        <w:rPr>
          <w:rFonts w:hAnsi="宋体" w:hint="eastAsia"/>
          <w:sz w:val="24"/>
        </w:rPr>
        <w:t>2018</w:t>
      </w:r>
      <w:r>
        <w:rPr>
          <w:rFonts w:hAnsi="宋体" w:hint="eastAsia"/>
          <w:sz w:val="24"/>
        </w:rPr>
        <w:t>年</w:t>
      </w:r>
      <w:r>
        <w:rPr>
          <w:rFonts w:hAnsi="宋体" w:hint="eastAsia"/>
          <w:sz w:val="24"/>
        </w:rPr>
        <w:t>7</w:t>
      </w:r>
      <w:r>
        <w:rPr>
          <w:rFonts w:hAnsi="宋体" w:hint="eastAsia"/>
          <w:sz w:val="24"/>
        </w:rPr>
        <w:t>月</w:t>
      </w:r>
      <w:r>
        <w:rPr>
          <w:rFonts w:hAnsi="宋体" w:hint="eastAsia"/>
          <w:sz w:val="24"/>
        </w:rPr>
        <w:t>31</w:t>
      </w:r>
      <w:r>
        <w:rPr>
          <w:rFonts w:hAnsi="宋体" w:hint="eastAsia"/>
          <w:sz w:val="24"/>
        </w:rPr>
        <w:t>日</w:t>
      </w:r>
    </w:p>
    <w:p w:rsidR="009E5F99" w:rsidRDefault="00096FA0">
      <w:pPr>
        <w:widowControl/>
        <w:spacing w:line="312" w:lineRule="auto"/>
        <w:rPr>
          <w:rFonts w:hAnsi="宋体" w:cs="宋体"/>
          <w:b/>
          <w:bCs/>
          <w:sz w:val="28"/>
          <w:szCs w:val="28"/>
        </w:rPr>
      </w:pPr>
      <w:r>
        <w:rPr>
          <w:rFonts w:hAnsi="宋体" w:cs="宋体"/>
          <w:b/>
          <w:bCs/>
          <w:sz w:val="28"/>
          <w:szCs w:val="28"/>
        </w:rPr>
        <w:t>温馨提示：</w:t>
      </w:r>
    </w:p>
    <w:p w:rsidR="009E5F99" w:rsidRDefault="00096FA0" w:rsidP="005B3E0D">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数字证书（证书须在有效期内）。</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w:t>
      </w:r>
      <w:r>
        <w:rPr>
          <w:rFonts w:hAnsi="宋体" w:cs="宋体" w:hint="eastAsia"/>
          <w:sz w:val="24"/>
          <w:szCs w:val="24"/>
        </w:rPr>
        <w:t>SEARUN V1.0</w:t>
      </w:r>
      <w:r>
        <w:rPr>
          <w:rFonts w:hAnsi="宋体" w:cs="宋体" w:hint="eastAsia"/>
          <w:sz w:val="24"/>
          <w:szCs w:val="24"/>
        </w:rPr>
        <w:t>”，按招标文件要求制作电子投标文件。</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w:t>
      </w:r>
      <w:r>
        <w:rPr>
          <w:rFonts w:hAnsi="宋体" w:cs="宋体" w:hint="eastAsia"/>
          <w:sz w:val="24"/>
          <w:szCs w:val="24"/>
        </w:rPr>
        <w:t>，应分别下载所投标段的招标文件，按标段制作电子投标文件，并按招标文件要求在相应位置加盖投标人电子印章和法人电子印章。</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r>
        <w:rPr>
          <w:rFonts w:hAnsi="宋体" w:cs="宋体" w:hint="eastAsia"/>
          <w:sz w:val="24"/>
          <w:szCs w:val="24"/>
        </w:rPr>
        <w:t>（</w:t>
      </w:r>
      <w:hyperlink r:id="rId15" w:history="1">
        <w:r>
          <w:rPr>
            <w:rFonts w:hAnsi="宋体" w:cs="宋体" w:hint="eastAsia"/>
            <w:sz w:val="24"/>
            <w:szCs w:val="24"/>
          </w:rPr>
          <w:t>http://221.14.6.70:8088/ggzy/</w:t>
        </w:r>
      </w:hyperlink>
      <w:r>
        <w:rPr>
          <w:rFonts w:hAnsi="宋体" w:cs="宋体" w:hint="eastAsia"/>
          <w:sz w:val="24"/>
          <w:szCs w:val="24"/>
        </w:rPr>
        <w:t>）。</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4.2 </w:t>
      </w:r>
      <w:r>
        <w:rPr>
          <w:rFonts w:hAnsi="宋体" w:cs="宋体" w:hint="eastAsia"/>
          <w:sz w:val="24"/>
          <w:szCs w:val="24"/>
        </w:rPr>
        <w:t>投标人对同一项目多个标段进行投标的，电子投标文件应按标段分别提交。</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9E5F99" w:rsidRDefault="00096FA0" w:rsidP="005B3E0D">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9E5F99" w:rsidRDefault="00096FA0">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snapToGrid w:val="0"/>
        <w:spacing w:line="540" w:lineRule="exact"/>
        <w:ind w:leftChars="-50" w:left="-170" w:rightChars="-50" w:right="-170" w:firstLineChars="200" w:firstLine="480"/>
        <w:rPr>
          <w:rFonts w:hAnsi="宋体" w:cs="宋体"/>
          <w:sz w:val="24"/>
          <w:szCs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widowControl/>
        <w:spacing w:line="360" w:lineRule="auto"/>
        <w:rPr>
          <w:rFonts w:hAnsi="宋体"/>
          <w:sz w:val="24"/>
        </w:rPr>
      </w:pPr>
    </w:p>
    <w:p w:rsidR="009E5F99" w:rsidRDefault="009E5F99">
      <w:pPr>
        <w:tabs>
          <w:tab w:val="left" w:pos="4140"/>
          <w:tab w:val="left" w:pos="4260"/>
        </w:tabs>
        <w:spacing w:line="360" w:lineRule="auto"/>
        <w:ind w:rightChars="-170" w:right="-578"/>
        <w:rPr>
          <w:rFonts w:hAnsi="宋体" w:cs="黑体"/>
          <w:b/>
          <w:sz w:val="36"/>
          <w:szCs w:val="36"/>
        </w:rPr>
      </w:pPr>
    </w:p>
    <w:p w:rsidR="009E5F99" w:rsidRDefault="00096FA0" w:rsidP="005B3E0D">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第二章</w:t>
      </w:r>
      <w:r>
        <w:rPr>
          <w:rFonts w:hAnsi="宋体" w:cs="黑体" w:hint="eastAsia"/>
          <w:b/>
          <w:sz w:val="36"/>
          <w:szCs w:val="36"/>
        </w:rPr>
        <w:t xml:space="preserve">  </w:t>
      </w:r>
      <w:bookmarkEnd w:id="0"/>
      <w:r>
        <w:rPr>
          <w:rFonts w:hAnsi="宋体" w:cs="黑体" w:hint="eastAsia"/>
          <w:b/>
          <w:sz w:val="36"/>
          <w:szCs w:val="36"/>
        </w:rPr>
        <w:t>投标人须知</w:t>
      </w:r>
    </w:p>
    <w:p w:rsidR="009E5F99" w:rsidRDefault="00096FA0">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9E5F99">
        <w:trPr>
          <w:trHeight w:val="153"/>
          <w:jc w:val="center"/>
        </w:trPr>
        <w:tc>
          <w:tcPr>
            <w:tcW w:w="1003" w:type="dxa"/>
            <w:vAlign w:val="center"/>
          </w:tcPr>
          <w:p w:rsidR="009E5F99" w:rsidRDefault="00096FA0">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9E5F99" w:rsidRDefault="00096FA0">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9E5F99" w:rsidRDefault="00096FA0">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9E5F99">
        <w:trPr>
          <w:trHeight w:val="1421"/>
          <w:jc w:val="center"/>
        </w:trPr>
        <w:tc>
          <w:tcPr>
            <w:tcW w:w="1003" w:type="dxa"/>
            <w:vAlign w:val="center"/>
          </w:tcPr>
          <w:p w:rsidR="009E5F99" w:rsidRDefault="00096FA0">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9E5F99" w:rsidRDefault="00096FA0">
            <w:pPr>
              <w:pStyle w:val="a4"/>
              <w:ind w:firstLineChars="0" w:firstLine="0"/>
              <w:rPr>
                <w:rFonts w:hAnsi="宋体"/>
                <w:sz w:val="24"/>
                <w:szCs w:val="24"/>
              </w:rPr>
            </w:pPr>
            <w:r>
              <w:rPr>
                <w:rFonts w:hAnsi="宋体" w:hint="eastAsia"/>
                <w:sz w:val="24"/>
                <w:szCs w:val="24"/>
              </w:rPr>
              <w:t>招</w:t>
            </w:r>
            <w:r>
              <w:rPr>
                <w:rFonts w:hAnsi="宋体" w:hint="eastAsia"/>
                <w:sz w:val="24"/>
                <w:szCs w:val="24"/>
              </w:rPr>
              <w:t xml:space="preserve"> </w:t>
            </w:r>
            <w:r>
              <w:rPr>
                <w:rFonts w:hAnsi="宋体" w:hint="eastAsia"/>
                <w:sz w:val="24"/>
                <w:szCs w:val="24"/>
              </w:rPr>
              <w:t>标</w:t>
            </w:r>
            <w:r>
              <w:rPr>
                <w:rFonts w:hAnsi="宋体" w:hint="eastAsia"/>
                <w:sz w:val="24"/>
                <w:szCs w:val="24"/>
              </w:rPr>
              <w:t xml:space="preserve"> </w:t>
            </w:r>
            <w:r>
              <w:rPr>
                <w:rFonts w:hAnsi="宋体" w:hint="eastAsia"/>
                <w:sz w:val="24"/>
                <w:szCs w:val="24"/>
              </w:rPr>
              <w:t>人：</w:t>
            </w:r>
            <w:r>
              <w:rPr>
                <w:rFonts w:hAnsi="宋体" w:hint="eastAsia"/>
                <w:sz w:val="24"/>
                <w:szCs w:val="24"/>
              </w:rPr>
              <w:t>许昌市魏都区城市管理局</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地</w:t>
            </w:r>
            <w:r>
              <w:rPr>
                <w:rFonts w:hAnsi="宋体" w:hint="eastAsia"/>
                <w:sz w:val="24"/>
                <w:szCs w:val="24"/>
              </w:rPr>
              <w:t xml:space="preserve">    </w:t>
            </w:r>
            <w:r>
              <w:rPr>
                <w:rFonts w:hAnsi="宋体" w:hint="eastAsia"/>
                <w:sz w:val="24"/>
                <w:szCs w:val="24"/>
              </w:rPr>
              <w:t>址：许昌市魏都区天宝路</w:t>
            </w:r>
            <w:r>
              <w:rPr>
                <w:rFonts w:hAnsi="宋体" w:hint="eastAsia"/>
                <w:sz w:val="24"/>
                <w:szCs w:val="24"/>
              </w:rPr>
              <w:t>666</w:t>
            </w:r>
            <w:r>
              <w:rPr>
                <w:rFonts w:hAnsi="宋体" w:hint="eastAsia"/>
                <w:sz w:val="24"/>
                <w:szCs w:val="24"/>
              </w:rPr>
              <w:t>号</w:t>
            </w:r>
            <w:r>
              <w:rPr>
                <w:rFonts w:hAnsi="宋体" w:hint="eastAsia"/>
                <w:sz w:val="24"/>
                <w:szCs w:val="24"/>
              </w:rPr>
              <w:t xml:space="preserve">  </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刘先生</w:t>
            </w:r>
          </w:p>
          <w:p w:rsidR="009E5F99" w:rsidRDefault="00096FA0">
            <w:pPr>
              <w:autoSpaceDE w:val="0"/>
              <w:autoSpaceDN w:val="0"/>
              <w:adjustRightInd w:val="0"/>
              <w:spacing w:line="360" w:lineRule="auto"/>
              <w:jc w:val="left"/>
              <w:rPr>
                <w:rFonts w:hAnsi="宋体"/>
                <w:sz w:val="24"/>
              </w:rPr>
            </w:pPr>
            <w:r>
              <w:rPr>
                <w:rFonts w:hAnsi="宋体" w:hint="eastAsia"/>
                <w:sz w:val="24"/>
                <w:szCs w:val="24"/>
              </w:rPr>
              <w:t>联系电话：</w:t>
            </w:r>
            <w:r>
              <w:rPr>
                <w:rFonts w:hAnsi="宋体" w:hint="eastAsia"/>
                <w:sz w:val="24"/>
                <w:szCs w:val="24"/>
              </w:rPr>
              <w:t>13569967276</w:t>
            </w:r>
          </w:p>
        </w:tc>
      </w:tr>
      <w:tr w:rsidR="009E5F99">
        <w:trPr>
          <w:trHeight w:val="1628"/>
          <w:jc w:val="center"/>
        </w:trPr>
        <w:tc>
          <w:tcPr>
            <w:tcW w:w="1003" w:type="dxa"/>
            <w:vAlign w:val="center"/>
          </w:tcPr>
          <w:p w:rsidR="009E5F99" w:rsidRDefault="00096FA0">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代理机构：</w:t>
            </w:r>
            <w:r>
              <w:rPr>
                <w:rFonts w:hAnsi="宋体" w:hint="eastAsia"/>
                <w:sz w:val="24"/>
                <w:szCs w:val="24"/>
              </w:rPr>
              <w:t>永明项目管理有限公司</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地址：许继天宝盛世花园</w:t>
            </w:r>
            <w:r>
              <w:rPr>
                <w:rFonts w:hAnsi="宋体" w:hint="eastAsia"/>
                <w:sz w:val="24"/>
                <w:szCs w:val="24"/>
              </w:rPr>
              <w:t>14#</w:t>
            </w:r>
            <w:r>
              <w:rPr>
                <w:rFonts w:hAnsi="宋体" w:hint="eastAsia"/>
                <w:sz w:val="24"/>
                <w:szCs w:val="24"/>
              </w:rPr>
              <w:t>楼</w:t>
            </w:r>
          </w:p>
          <w:p w:rsidR="009E5F99" w:rsidRDefault="00096FA0">
            <w:pPr>
              <w:autoSpaceDE w:val="0"/>
              <w:autoSpaceDN w:val="0"/>
              <w:adjustRightInd w:val="0"/>
              <w:spacing w:line="360" w:lineRule="auto"/>
              <w:jc w:val="left"/>
              <w:rPr>
                <w:rFonts w:hAnsi="宋体"/>
                <w:sz w:val="24"/>
                <w:szCs w:val="24"/>
              </w:rPr>
            </w:pPr>
            <w:r>
              <w:rPr>
                <w:rFonts w:hAnsi="宋体" w:hint="eastAsia"/>
                <w:sz w:val="24"/>
                <w:szCs w:val="24"/>
              </w:rPr>
              <w:t>联</w:t>
            </w:r>
            <w:r>
              <w:rPr>
                <w:rFonts w:hAnsi="宋体" w:hint="eastAsia"/>
                <w:sz w:val="24"/>
                <w:szCs w:val="24"/>
              </w:rPr>
              <w:t xml:space="preserve"> </w:t>
            </w:r>
            <w:r>
              <w:rPr>
                <w:rFonts w:hAnsi="宋体" w:hint="eastAsia"/>
                <w:sz w:val="24"/>
                <w:szCs w:val="24"/>
              </w:rPr>
              <w:t>系</w:t>
            </w:r>
            <w:r>
              <w:rPr>
                <w:rFonts w:hAnsi="宋体" w:hint="eastAsia"/>
                <w:sz w:val="24"/>
                <w:szCs w:val="24"/>
              </w:rPr>
              <w:t xml:space="preserve"> </w:t>
            </w:r>
            <w:r>
              <w:rPr>
                <w:rFonts w:hAnsi="宋体" w:hint="eastAsia"/>
                <w:sz w:val="24"/>
                <w:szCs w:val="24"/>
              </w:rPr>
              <w:t>人：</w:t>
            </w:r>
            <w:r>
              <w:rPr>
                <w:rFonts w:hAnsi="宋体" w:hint="eastAsia"/>
                <w:sz w:val="24"/>
                <w:szCs w:val="24"/>
              </w:rPr>
              <w:t>冯先生</w:t>
            </w:r>
          </w:p>
          <w:p w:rsidR="009E5F99" w:rsidRDefault="00096FA0">
            <w:pPr>
              <w:autoSpaceDE w:val="0"/>
              <w:autoSpaceDN w:val="0"/>
              <w:adjustRightInd w:val="0"/>
              <w:spacing w:line="360" w:lineRule="auto"/>
              <w:jc w:val="left"/>
              <w:rPr>
                <w:rFonts w:hAnsi="宋体"/>
                <w:sz w:val="24"/>
              </w:rPr>
            </w:pPr>
            <w:r>
              <w:rPr>
                <w:rFonts w:hAnsi="宋体" w:hint="eastAsia"/>
                <w:sz w:val="24"/>
                <w:szCs w:val="24"/>
              </w:rPr>
              <w:t>联系电话：</w:t>
            </w:r>
            <w:r>
              <w:rPr>
                <w:rFonts w:hAnsi="宋体" w:hint="eastAsia"/>
                <w:sz w:val="24"/>
                <w:szCs w:val="24"/>
              </w:rPr>
              <w:t>15037470715</w:t>
            </w:r>
          </w:p>
        </w:tc>
      </w:tr>
      <w:tr w:rsidR="009E5F99">
        <w:trPr>
          <w:trHeight w:val="32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9E5F99" w:rsidRDefault="00096FA0">
            <w:pPr>
              <w:autoSpaceDE w:val="0"/>
              <w:autoSpaceDN w:val="0"/>
              <w:adjustRightInd w:val="0"/>
              <w:spacing w:line="320" w:lineRule="exact"/>
              <w:jc w:val="left"/>
              <w:rPr>
                <w:rFonts w:hAnsi="宋体" w:cs="黑体"/>
                <w:sz w:val="24"/>
              </w:rPr>
            </w:pPr>
            <w:r>
              <w:rPr>
                <w:rFonts w:hAnsi="宋体" w:cs="黑体" w:hint="eastAsia"/>
                <w:sz w:val="24"/>
              </w:rPr>
              <w:t>许昌市魏都区城市管理局</w:t>
            </w:r>
            <w:r>
              <w:rPr>
                <w:rFonts w:hAnsi="宋体" w:cs="黑体" w:hint="eastAsia"/>
                <w:sz w:val="24"/>
              </w:rPr>
              <w:t>“</w:t>
            </w:r>
            <w:r>
              <w:rPr>
                <w:rFonts w:hAnsi="宋体" w:cs="黑体" w:hint="eastAsia"/>
                <w:sz w:val="24"/>
              </w:rPr>
              <w:t>10</w:t>
            </w:r>
            <w:r>
              <w:rPr>
                <w:rFonts w:hAnsi="宋体" w:cs="黑体" w:hint="eastAsia"/>
                <w:sz w:val="24"/>
              </w:rPr>
              <w:t>个公厕改造提升工程</w:t>
            </w:r>
            <w:r>
              <w:rPr>
                <w:rFonts w:hAnsi="宋体" w:cs="黑体" w:hint="eastAsia"/>
                <w:sz w:val="24"/>
              </w:rPr>
              <w:t>”</w:t>
            </w:r>
          </w:p>
        </w:tc>
      </w:tr>
      <w:tr w:rsidR="009E5F99">
        <w:trPr>
          <w:trHeight w:val="53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9E5F99" w:rsidRDefault="00096FA0">
            <w:pPr>
              <w:widowControl/>
              <w:spacing w:line="300" w:lineRule="auto"/>
              <w:rPr>
                <w:rFonts w:hAnsi="宋体" w:cs="仿宋_GB2312"/>
                <w:sz w:val="24"/>
                <w:szCs w:val="24"/>
              </w:rPr>
            </w:pPr>
            <w:r>
              <w:rPr>
                <w:rFonts w:hAnsi="宋体" w:cs="黑体" w:hint="eastAsia"/>
                <w:sz w:val="24"/>
                <w:szCs w:val="22"/>
              </w:rPr>
              <w:t>本项目位于位于魏都区铁西街、园区公厕、文峰路运河街、交通医院北、新兴路垃圾中转站、光明路向阳路口、延安路假日宾馆、五一路李坟巷、向阳路南段、光明一巷南</w:t>
            </w:r>
            <w:r>
              <w:rPr>
                <w:rFonts w:hAnsi="宋体" w:cs="黑体" w:hint="eastAsia"/>
                <w:sz w:val="24"/>
                <w:szCs w:val="22"/>
              </w:rPr>
              <w:t>10</w:t>
            </w:r>
            <w:r>
              <w:rPr>
                <w:rFonts w:hAnsi="宋体" w:cs="黑体" w:hint="eastAsia"/>
                <w:sz w:val="24"/>
                <w:szCs w:val="22"/>
              </w:rPr>
              <w:t>处实施该项目</w:t>
            </w:r>
            <w:r>
              <w:rPr>
                <w:rFonts w:hAnsi="宋体" w:cs="黑体" w:hint="eastAsia"/>
                <w:sz w:val="24"/>
                <w:szCs w:val="22"/>
              </w:rPr>
              <w:t>。</w:t>
            </w:r>
          </w:p>
        </w:tc>
      </w:tr>
      <w:tr w:rsidR="009E5F99">
        <w:trPr>
          <w:trHeight w:val="32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hint="eastAsia"/>
                <w:sz w:val="24"/>
              </w:rPr>
              <w:t>财政投资</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9E5F99" w:rsidRDefault="00096FA0">
            <w:pPr>
              <w:autoSpaceDE w:val="0"/>
              <w:autoSpaceDN w:val="0"/>
              <w:adjustRightInd w:val="0"/>
              <w:spacing w:line="320" w:lineRule="exact"/>
              <w:rPr>
                <w:rFonts w:hAnsi="宋体" w:cs="黑体"/>
                <w:sz w:val="24"/>
              </w:rPr>
            </w:pPr>
            <w:r>
              <w:rPr>
                <w:rFonts w:hAnsi="宋体" w:cs="仿宋_GB2312" w:hint="eastAsia"/>
                <w:sz w:val="24"/>
              </w:rPr>
              <w:t>100</w:t>
            </w:r>
            <w:r>
              <w:rPr>
                <w:rFonts w:hAnsi="宋体" w:cs="仿宋_GB2312" w:hint="eastAsia"/>
                <w:sz w:val="24"/>
              </w:rPr>
              <w:t>％</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cs="黑体" w:hint="eastAsia"/>
                <w:sz w:val="24"/>
              </w:rPr>
              <w:t>已落实</w:t>
            </w:r>
          </w:p>
        </w:tc>
      </w:tr>
      <w:tr w:rsidR="009E5F99">
        <w:trPr>
          <w:trHeight w:val="74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9E5F99" w:rsidRDefault="00096FA0">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9E5F99">
        <w:trPr>
          <w:trHeight w:val="558"/>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9E5F99" w:rsidRDefault="00096FA0">
            <w:pPr>
              <w:autoSpaceDE w:val="0"/>
              <w:autoSpaceDN w:val="0"/>
              <w:adjustRightInd w:val="0"/>
              <w:spacing w:line="320" w:lineRule="exact"/>
              <w:jc w:val="left"/>
              <w:rPr>
                <w:rFonts w:hAnsi="宋体" w:cs="黑体"/>
                <w:sz w:val="24"/>
              </w:rPr>
            </w:pPr>
            <w:r>
              <w:rPr>
                <w:rFonts w:hAnsi="宋体" w:cs="仿宋_GB2312" w:hint="eastAsia"/>
                <w:sz w:val="24"/>
              </w:rPr>
              <w:t>3</w:t>
            </w:r>
            <w:r>
              <w:rPr>
                <w:rFonts w:hAnsi="宋体" w:cs="仿宋_GB2312" w:hint="eastAsia"/>
                <w:sz w:val="24"/>
              </w:rPr>
              <w:t>0</w:t>
            </w:r>
            <w:r>
              <w:rPr>
                <w:rFonts w:hAnsi="宋体" w:cs="仿宋_GB2312" w:hint="eastAsia"/>
                <w:sz w:val="24"/>
              </w:rPr>
              <w:t>日历天</w:t>
            </w:r>
          </w:p>
        </w:tc>
      </w:tr>
      <w:tr w:rsidR="009E5F99">
        <w:trPr>
          <w:trHeight w:val="59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9E5F99" w:rsidRDefault="00096FA0">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9E5F99">
        <w:trPr>
          <w:trHeight w:val="2988"/>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E5F99" w:rsidRDefault="00096FA0">
            <w:pPr>
              <w:widowControl/>
              <w:numPr>
                <w:ilvl w:val="0"/>
                <w:numId w:val="3"/>
              </w:numPr>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投标人须具有独立法人资格，须具备建筑工程施工总承包三级（及以上）资质，且具有有效的安全生产许可证；</w:t>
            </w:r>
          </w:p>
          <w:p w:rsidR="009E5F99" w:rsidRDefault="00096FA0">
            <w:pPr>
              <w:pStyle w:val="ad"/>
              <w:spacing w:before="0" w:beforeAutospacing="0" w:after="0" w:afterAutospacing="0" w:line="360" w:lineRule="auto"/>
              <w:ind w:firstLineChars="200" w:firstLine="480"/>
              <w:contextualSpacing/>
              <w:jc w:val="both"/>
              <w:rPr>
                <w:szCs w:val="24"/>
              </w:rPr>
            </w:pPr>
            <w:r>
              <w:rPr>
                <w:rFonts w:hint="eastAsia"/>
                <w:szCs w:val="24"/>
              </w:rPr>
              <w:t>拟派项目负责人必须具备建筑工程专业贰级及贰级以上注册建造师资格和安全生产考核合格证，且未担任其他在施建设工程项目的项目负责人。</w:t>
            </w:r>
          </w:p>
          <w:p w:rsidR="009E5F99" w:rsidRDefault="009E5F99">
            <w:pPr>
              <w:pStyle w:val="ad"/>
              <w:spacing w:before="0" w:beforeAutospacing="0" w:after="0" w:afterAutospacing="0" w:line="360" w:lineRule="auto"/>
              <w:ind w:firstLineChars="200" w:firstLine="480"/>
              <w:contextualSpacing/>
              <w:jc w:val="both"/>
              <w:rPr>
                <w:szCs w:val="24"/>
              </w:rPr>
            </w:pP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9E5F99" w:rsidRDefault="00096FA0">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9E5F99" w:rsidRDefault="00096FA0">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9E5F99" w:rsidRDefault="00096FA0">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9E5F99" w:rsidRDefault="00096FA0">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9E5F99">
        <w:trPr>
          <w:trHeight w:val="695"/>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9E5F99" w:rsidRDefault="00096FA0">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9E5F99" w:rsidRDefault="00096FA0">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9E5F99">
        <w:trPr>
          <w:trHeight w:val="472"/>
          <w:jc w:val="center"/>
        </w:trPr>
        <w:tc>
          <w:tcPr>
            <w:tcW w:w="1003" w:type="dxa"/>
            <w:vAlign w:val="center"/>
          </w:tcPr>
          <w:p w:rsidR="009E5F99" w:rsidRDefault="00096FA0">
            <w:pPr>
              <w:jc w:val="center"/>
              <w:rPr>
                <w:rFonts w:hAnsi="宋体"/>
                <w:sz w:val="24"/>
              </w:rPr>
            </w:pPr>
            <w:r>
              <w:rPr>
                <w:rFonts w:hAnsi="宋体" w:hint="eastAsia"/>
                <w:sz w:val="24"/>
              </w:rPr>
              <w:t>1.10.3</w:t>
            </w:r>
          </w:p>
        </w:tc>
        <w:tc>
          <w:tcPr>
            <w:tcW w:w="2447" w:type="dxa"/>
            <w:gridSpan w:val="3"/>
            <w:vAlign w:val="center"/>
          </w:tcPr>
          <w:p w:rsidR="009E5F99" w:rsidRDefault="00096FA0">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9E5F99" w:rsidRDefault="00096FA0">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9E5F99">
        <w:trPr>
          <w:trHeight w:val="1459"/>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9E5F99" w:rsidRDefault="00096FA0">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9E5F99" w:rsidRDefault="00096FA0">
            <w:pPr>
              <w:autoSpaceDE w:val="0"/>
              <w:autoSpaceDN w:val="0"/>
              <w:adjustRightInd w:val="0"/>
              <w:spacing w:line="340" w:lineRule="exact"/>
              <w:rPr>
                <w:rFonts w:hAnsi="宋体" w:cs="仿宋_GB2312"/>
                <w:sz w:val="24"/>
                <w:szCs w:val="22"/>
              </w:rPr>
            </w:pPr>
            <w:r>
              <w:rPr>
                <w:rFonts w:hAnsi="宋体" w:cs="仿宋_GB2312" w:hint="eastAsia"/>
                <w:sz w:val="24"/>
              </w:rPr>
              <w:t>招标文件和工程量清单的获取：投标人于投标文件递交截止时间前均可登录《全国公共资源交易平台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w:t>
            </w:r>
            <w:r>
              <w:rPr>
                <w:rFonts w:hAnsi="宋体" w:cs="仿宋_GB2312" w:hint="eastAsia"/>
                <w:sz w:val="24"/>
                <w:szCs w:val="22"/>
              </w:rPr>
              <w:t>（</w:t>
            </w:r>
            <w:hyperlink r:id="rId16" w:history="1">
              <w:r>
                <w:rPr>
                  <w:rFonts w:hAnsi="宋体" w:cs="仿宋_GB2312" w:hint="eastAsia"/>
                  <w:sz w:val="24"/>
                  <w:szCs w:val="22"/>
                </w:rPr>
                <w:t>http://xcggzy.gov.cn/</w:t>
              </w:r>
            </w:hyperlink>
            <w:r>
              <w:rPr>
                <w:rFonts w:hAnsi="宋体" w:cs="仿宋_GB2312" w:hint="eastAsia"/>
                <w:sz w:val="24"/>
                <w:szCs w:val="22"/>
              </w:rPr>
              <w:t>）</w:t>
            </w:r>
            <w:bookmarkStart w:id="2" w:name="_GoBack"/>
            <w:bookmarkEnd w:id="2"/>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p w:rsidR="009E5F99" w:rsidRDefault="00096FA0">
            <w:pPr>
              <w:autoSpaceDE w:val="0"/>
              <w:autoSpaceDN w:val="0"/>
              <w:adjustRightInd w:val="0"/>
              <w:spacing w:line="340" w:lineRule="exact"/>
              <w:rPr>
                <w:rFonts w:hAnsi="宋体" w:cs="仿宋_GB2312"/>
                <w:sz w:val="24"/>
              </w:rPr>
            </w:pPr>
            <w:r>
              <w:rPr>
                <w:rFonts w:hAnsi="宋体" w:cs="仿宋_GB2312" w:hint="eastAsia"/>
                <w:sz w:val="24"/>
                <w:szCs w:val="22"/>
              </w:rPr>
              <w:t>图纸下载地址</w:t>
            </w:r>
            <w:r>
              <w:rPr>
                <w:rFonts w:hAnsi="宋体" w:cs="仿宋_GB2312" w:hint="eastAsia"/>
                <w:sz w:val="24"/>
                <w:szCs w:val="22"/>
              </w:rPr>
              <w:t>:xcggzy.gov.cn</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9E5F99" w:rsidRDefault="00096FA0">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9E5F99" w:rsidRDefault="00096FA0">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日内作出答复。</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hint="eastAsia"/>
                <w:bCs/>
                <w:sz w:val="24"/>
              </w:rPr>
              <w:t>2</w:t>
            </w:r>
            <w:r>
              <w:rPr>
                <w:rFonts w:hAnsi="宋体" w:hint="eastAsia"/>
                <w:bCs/>
                <w:color w:val="000000" w:themeColor="text1"/>
                <w:sz w:val="24"/>
                <w:szCs w:val="22"/>
              </w:rPr>
              <w:t>018</w:t>
            </w:r>
            <w:r>
              <w:rPr>
                <w:rFonts w:hAnsi="宋体" w:hint="eastAsia"/>
                <w:bCs/>
                <w:color w:val="000000" w:themeColor="text1"/>
                <w:sz w:val="24"/>
                <w:szCs w:val="22"/>
              </w:rPr>
              <w:t>年</w:t>
            </w:r>
            <w:r>
              <w:rPr>
                <w:rFonts w:hAnsi="宋体" w:hint="eastAsia"/>
                <w:bCs/>
                <w:color w:val="000000" w:themeColor="text1"/>
                <w:sz w:val="24"/>
                <w:szCs w:val="22"/>
              </w:rPr>
              <w:t>8</w:t>
            </w:r>
            <w:r>
              <w:rPr>
                <w:rFonts w:hAnsi="宋体" w:hint="eastAsia"/>
                <w:bCs/>
                <w:color w:val="000000" w:themeColor="text1"/>
                <w:sz w:val="24"/>
                <w:szCs w:val="22"/>
              </w:rPr>
              <w:t>月</w:t>
            </w:r>
            <w:r>
              <w:rPr>
                <w:rFonts w:hAnsi="宋体" w:hint="eastAsia"/>
                <w:bCs/>
                <w:color w:val="000000" w:themeColor="text1"/>
                <w:sz w:val="24"/>
                <w:szCs w:val="22"/>
              </w:rPr>
              <w:t>22</w:t>
            </w:r>
            <w:r>
              <w:rPr>
                <w:rFonts w:hAnsi="宋体" w:hint="eastAsia"/>
                <w:bCs/>
                <w:color w:val="000000" w:themeColor="text1"/>
                <w:sz w:val="24"/>
                <w:szCs w:val="22"/>
              </w:rPr>
              <w:t>日</w:t>
            </w:r>
            <w:r>
              <w:rPr>
                <w:rFonts w:hAnsi="宋体" w:hint="eastAsia"/>
                <w:bCs/>
                <w:color w:val="000000" w:themeColor="text1"/>
                <w:sz w:val="24"/>
                <w:szCs w:val="22"/>
              </w:rPr>
              <w:t>10</w:t>
            </w:r>
            <w:r>
              <w:rPr>
                <w:rFonts w:hAnsi="宋体" w:hint="eastAsia"/>
                <w:bCs/>
                <w:color w:val="000000" w:themeColor="text1"/>
                <w:sz w:val="24"/>
                <w:szCs w:val="22"/>
              </w:rPr>
              <w:t>时</w:t>
            </w:r>
            <w:r>
              <w:rPr>
                <w:rFonts w:hAnsi="宋体" w:hint="eastAsia"/>
                <w:bCs/>
                <w:color w:val="000000" w:themeColor="text1"/>
                <w:sz w:val="24"/>
                <w:szCs w:val="22"/>
              </w:rPr>
              <w:t>30</w:t>
            </w:r>
            <w:r>
              <w:rPr>
                <w:rFonts w:hAnsi="宋体" w:hint="eastAsia"/>
                <w:bCs/>
                <w:color w:val="000000" w:themeColor="text1"/>
                <w:sz w:val="24"/>
                <w:szCs w:val="22"/>
              </w:rPr>
              <w:t>分（北京时间）</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cs="黑体" w:hint="eastAsia"/>
                <w:sz w:val="24"/>
              </w:rPr>
              <w:t>无要求</w:t>
            </w:r>
          </w:p>
        </w:tc>
      </w:tr>
      <w:tr w:rsidR="009E5F99">
        <w:trPr>
          <w:trHeight w:val="15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9E5F99" w:rsidRDefault="00096FA0">
            <w:pPr>
              <w:autoSpaceDE w:val="0"/>
              <w:autoSpaceDN w:val="0"/>
              <w:adjustRightInd w:val="0"/>
              <w:spacing w:line="340" w:lineRule="exact"/>
              <w:rPr>
                <w:rFonts w:hAnsi="宋体" w:cs="黑体"/>
                <w:sz w:val="24"/>
              </w:rPr>
            </w:pPr>
            <w:r>
              <w:rPr>
                <w:rFonts w:hAnsi="宋体" w:cs="黑体" w:hint="eastAsia"/>
                <w:sz w:val="24"/>
              </w:rPr>
              <w:t>无要求</w:t>
            </w:r>
          </w:p>
        </w:tc>
      </w:tr>
      <w:tr w:rsidR="009E5F99">
        <w:trPr>
          <w:trHeight w:val="503"/>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黑体" w:hint="eastAsia"/>
                <w:sz w:val="24"/>
              </w:rPr>
              <w:t>∕</w:t>
            </w:r>
          </w:p>
        </w:tc>
      </w:tr>
      <w:tr w:rsidR="009E5F99">
        <w:trPr>
          <w:trHeight w:val="53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9E5F99" w:rsidRDefault="00096FA0">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9E5F99">
        <w:trPr>
          <w:trHeight w:val="401"/>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2447" w:type="dxa"/>
            <w:gridSpan w:val="3"/>
            <w:vAlign w:val="center"/>
          </w:tcPr>
          <w:p w:rsidR="009E5F99" w:rsidRDefault="00096FA0">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9E5F99" w:rsidRDefault="00096FA0">
            <w:pPr>
              <w:spacing w:line="360" w:lineRule="auto"/>
              <w:rPr>
                <w:rFonts w:hAnsi="宋体" w:cs="宋体"/>
                <w:sz w:val="24"/>
                <w:szCs w:val="24"/>
                <w:lang w:val="zh-CN"/>
              </w:rPr>
            </w:pPr>
            <w:r>
              <w:rPr>
                <w:rFonts w:hAnsi="宋体" w:cs="宋体" w:hint="eastAsia"/>
                <w:sz w:val="24"/>
                <w:szCs w:val="24"/>
                <w:lang w:val="zh-CN"/>
              </w:rPr>
              <w:t>1</w:t>
            </w:r>
            <w:r>
              <w:rPr>
                <w:rFonts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9E5F99" w:rsidRDefault="00096FA0">
            <w:pPr>
              <w:spacing w:line="360" w:lineRule="auto"/>
              <w:rPr>
                <w:rFonts w:hAnsi="宋体" w:cs="宋体"/>
                <w:sz w:val="24"/>
                <w:szCs w:val="24"/>
                <w:lang w:val="zh-CN"/>
              </w:rPr>
            </w:pPr>
            <w:r>
              <w:rPr>
                <w:rFonts w:hAnsi="宋体" w:cs="宋体" w:hint="eastAsia"/>
                <w:sz w:val="24"/>
                <w:szCs w:val="24"/>
                <w:lang w:val="zh-CN"/>
              </w:rPr>
              <w:t>2</w:t>
            </w:r>
            <w:r>
              <w:rPr>
                <w:rFonts w:hAnsi="宋体" w:cs="宋体" w:hint="eastAsia"/>
                <w:sz w:val="24"/>
                <w:szCs w:val="24"/>
                <w:lang w:val="zh-CN"/>
              </w:rPr>
              <w:t>、基本户备案流程：</w:t>
            </w:r>
            <w:r>
              <w:rPr>
                <w:rFonts w:hAnsi="宋体" w:cs="宋体" w:hint="eastAsia"/>
                <w:sz w:val="24"/>
                <w:szCs w:val="24"/>
                <w:lang w:val="zh-CN"/>
              </w:rPr>
              <w:t xml:space="preserve"> </w:t>
            </w:r>
          </w:p>
          <w:p w:rsidR="009E5F99" w:rsidRDefault="00096FA0">
            <w:pPr>
              <w:spacing w:line="360" w:lineRule="auto"/>
              <w:rPr>
                <w:rFonts w:hAnsi="宋体" w:cs="宋体"/>
                <w:sz w:val="24"/>
                <w:szCs w:val="24"/>
                <w:lang w:val="zh-CN"/>
              </w:rPr>
            </w:pPr>
            <w:r>
              <w:rPr>
                <w:rFonts w:hAnsi="宋体" w:cs="宋体" w:hint="eastAsia"/>
                <w:sz w:val="24"/>
                <w:szCs w:val="24"/>
                <w:lang w:val="zh-CN"/>
              </w:rPr>
              <w:t>工程建设项目的投标人登录注册网址：</w:t>
            </w:r>
            <w:r>
              <w:rPr>
                <w:rFonts w:hAnsi="宋体" w:cs="宋体" w:hint="eastAsia"/>
                <w:sz w:val="24"/>
                <w:szCs w:val="24"/>
                <w:lang w:val="zh-CN"/>
              </w:rPr>
              <w:t>http://221.14.6.70:8088/ggzy/</w:t>
            </w:r>
            <w:r>
              <w:rPr>
                <w:rFonts w:hAnsi="宋体" w:cs="宋体" w:hint="eastAsia"/>
                <w:sz w:val="24"/>
                <w:szCs w:val="24"/>
                <w:lang w:val="zh-CN"/>
              </w:rPr>
              <w:t>，进行系统用户注册，在注册流程中“银行账户”环节，增加“账户类别</w:t>
            </w:r>
            <w:r>
              <w:rPr>
                <w:rFonts w:hAnsi="宋体" w:cs="宋体" w:hint="eastAsia"/>
                <w:sz w:val="24"/>
                <w:szCs w:val="24"/>
                <w:lang w:val="zh-CN"/>
              </w:rPr>
              <w:t>-</w:t>
            </w:r>
            <w:r>
              <w:rPr>
                <w:rFonts w:hAnsi="宋体" w:cs="宋体" w:hint="eastAsia"/>
                <w:sz w:val="24"/>
                <w:szCs w:val="24"/>
                <w:lang w:val="zh-CN"/>
              </w:rPr>
              <w:t>基本账户”，填写投标人基本账户信息，扫描上传基本户开户许可证（两者信息必须相符），保存备案信息，提交并绑定</w:t>
            </w:r>
            <w:r>
              <w:rPr>
                <w:rFonts w:hAnsi="宋体" w:cs="宋体" w:hint="eastAsia"/>
                <w:sz w:val="24"/>
                <w:szCs w:val="24"/>
                <w:lang w:val="zh-CN"/>
              </w:rPr>
              <w:t>CA</w:t>
            </w:r>
            <w:r>
              <w:rPr>
                <w:rFonts w:hAnsi="宋体" w:cs="宋体" w:hint="eastAsia"/>
                <w:sz w:val="24"/>
                <w:szCs w:val="24"/>
                <w:lang w:val="zh-CN"/>
              </w:rPr>
              <w:t>后可缴</w:t>
            </w:r>
            <w:r>
              <w:rPr>
                <w:rFonts w:hAnsi="宋体" w:cs="宋体" w:hint="eastAsia"/>
                <w:sz w:val="24"/>
                <w:szCs w:val="24"/>
                <w:lang w:val="zh-CN"/>
              </w:rPr>
              <w:lastRenderedPageBreak/>
              <w:t>纳、绑定投标保证金。</w:t>
            </w:r>
          </w:p>
          <w:p w:rsidR="009E5F99" w:rsidRDefault="00096FA0">
            <w:pPr>
              <w:spacing w:line="360" w:lineRule="auto"/>
              <w:rPr>
                <w:rFonts w:hAnsi="宋体" w:cs="宋体"/>
                <w:sz w:val="24"/>
                <w:szCs w:val="24"/>
                <w:lang w:val="zh-CN"/>
              </w:rPr>
            </w:pPr>
            <w:r>
              <w:rPr>
                <w:rFonts w:hAnsi="宋体" w:cs="宋体" w:hint="eastAsia"/>
                <w:sz w:val="24"/>
                <w:szCs w:val="24"/>
                <w:lang w:val="zh-CN"/>
              </w:rPr>
              <w:t>3</w:t>
            </w:r>
            <w:r>
              <w:rPr>
                <w:rFonts w:hAnsi="宋体" w:cs="宋体" w:hint="eastAsia"/>
                <w:sz w:val="24"/>
                <w:szCs w:val="24"/>
                <w:lang w:val="zh-CN"/>
              </w:rPr>
              <w:t>、特殊情况处理：</w:t>
            </w:r>
          </w:p>
          <w:p w:rsidR="009E5F99" w:rsidRDefault="00096FA0">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 w:val="24"/>
                <w:szCs w:val="24"/>
                <w:lang w:val="zh-CN"/>
              </w:rPr>
              <w:t>0374-2968</w:t>
            </w:r>
            <w:r>
              <w:rPr>
                <w:rFonts w:hAnsi="宋体" w:cs="宋体" w:hint="eastAsia"/>
                <w:sz w:val="24"/>
                <w:szCs w:val="24"/>
                <w:lang w:val="zh-CN"/>
              </w:rPr>
              <w:t>027</w:t>
            </w:r>
            <w:r>
              <w:rPr>
                <w:rFonts w:hAnsi="宋体" w:cs="宋体" w:hint="eastAsia"/>
                <w:sz w:val="24"/>
                <w:szCs w:val="24"/>
                <w:lang w:val="zh-CN"/>
              </w:rPr>
              <w:t>）。</w:t>
            </w:r>
          </w:p>
          <w:p w:rsidR="009E5F99" w:rsidRDefault="00096FA0">
            <w:pPr>
              <w:spacing w:line="360" w:lineRule="auto"/>
              <w:rPr>
                <w:rFonts w:hAnsi="宋体" w:cs="宋体"/>
                <w:sz w:val="24"/>
                <w:szCs w:val="24"/>
                <w:lang w:val="zh-CN"/>
              </w:rPr>
            </w:pPr>
            <w:r>
              <w:rPr>
                <w:rFonts w:hAnsi="宋体" w:cs="宋体" w:hint="eastAsia"/>
                <w:sz w:val="24"/>
                <w:szCs w:val="24"/>
                <w:lang w:val="zh-CN"/>
              </w:rPr>
              <w:t>4</w:t>
            </w:r>
            <w:r>
              <w:rPr>
                <w:rFonts w:hAnsi="宋体" w:cs="宋体" w:hint="eastAsia"/>
                <w:sz w:val="24"/>
                <w:szCs w:val="24"/>
                <w:lang w:val="zh-CN"/>
              </w:rPr>
              <w:t>、因投标人的原因无法及时退还投标（竞买）保证金、滞留三年以上的，投标（竞买）保证金上缴同级国库。</w:t>
            </w:r>
          </w:p>
        </w:tc>
      </w:tr>
      <w:tr w:rsidR="009E5F99">
        <w:trPr>
          <w:trHeight w:val="765"/>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9E5F99" w:rsidRDefault="00096FA0">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9E5F99" w:rsidRDefault="00096FA0">
            <w:pPr>
              <w:autoSpaceDE w:val="0"/>
              <w:autoSpaceDN w:val="0"/>
              <w:adjustRightInd w:val="0"/>
              <w:spacing w:line="276" w:lineRule="auto"/>
              <w:jc w:val="left"/>
              <w:rPr>
                <w:rFonts w:hAnsi="宋体" w:cs="仿宋_GB2312"/>
                <w:color w:val="000000" w:themeColor="text1"/>
                <w:sz w:val="24"/>
              </w:rPr>
            </w:pPr>
            <w:r>
              <w:rPr>
                <w:rFonts w:hAnsi="宋体" w:cs="仿宋_GB2312" w:hint="eastAsia"/>
                <w:color w:val="000000" w:themeColor="text1"/>
                <w:sz w:val="24"/>
              </w:rPr>
              <w:t>投标保证金递交截止时间：</w:t>
            </w:r>
            <w:r>
              <w:rPr>
                <w:rFonts w:hAnsi="宋体" w:cs="仿宋_GB2312" w:hint="eastAsia"/>
                <w:color w:val="000000" w:themeColor="text1"/>
                <w:sz w:val="24"/>
                <w:szCs w:val="22"/>
              </w:rPr>
              <w:t>（</w:t>
            </w:r>
            <w:r>
              <w:rPr>
                <w:rFonts w:hAnsi="宋体" w:cs="仿宋_GB2312" w:hint="eastAsia"/>
                <w:color w:val="000000" w:themeColor="text1"/>
                <w:sz w:val="24"/>
                <w:szCs w:val="22"/>
              </w:rPr>
              <w:t>2018</w:t>
            </w:r>
            <w:r>
              <w:rPr>
                <w:rFonts w:hAnsi="宋体" w:cs="仿宋_GB2312" w:hint="eastAsia"/>
                <w:color w:val="000000" w:themeColor="text1"/>
                <w:sz w:val="24"/>
                <w:szCs w:val="22"/>
              </w:rPr>
              <w:t>年</w:t>
            </w:r>
            <w:r>
              <w:rPr>
                <w:rFonts w:hAnsi="宋体" w:cs="仿宋_GB2312" w:hint="eastAsia"/>
                <w:color w:val="000000" w:themeColor="text1"/>
                <w:sz w:val="24"/>
                <w:szCs w:val="22"/>
              </w:rPr>
              <w:t>8</w:t>
            </w:r>
            <w:r>
              <w:rPr>
                <w:rFonts w:hAnsi="宋体" w:cs="仿宋_GB2312" w:hint="eastAsia"/>
                <w:color w:val="000000" w:themeColor="text1"/>
                <w:sz w:val="24"/>
                <w:szCs w:val="22"/>
              </w:rPr>
              <w:t>月</w:t>
            </w:r>
            <w:r>
              <w:rPr>
                <w:rFonts w:hAnsi="宋体" w:cs="仿宋_GB2312" w:hint="eastAsia"/>
                <w:color w:val="000000" w:themeColor="text1"/>
                <w:sz w:val="24"/>
                <w:szCs w:val="22"/>
              </w:rPr>
              <w:t>22</w:t>
            </w:r>
            <w:r>
              <w:rPr>
                <w:rFonts w:hAnsi="宋体" w:cs="仿宋_GB2312" w:hint="eastAsia"/>
                <w:color w:val="000000" w:themeColor="text1"/>
                <w:sz w:val="24"/>
                <w:szCs w:val="22"/>
              </w:rPr>
              <w:t>日</w:t>
            </w:r>
            <w:r>
              <w:rPr>
                <w:rFonts w:hAnsi="宋体" w:cs="仿宋_GB2312" w:hint="eastAsia"/>
                <w:color w:val="000000" w:themeColor="text1"/>
                <w:sz w:val="24"/>
                <w:szCs w:val="22"/>
              </w:rPr>
              <w:t>10</w:t>
            </w:r>
            <w:r>
              <w:rPr>
                <w:rFonts w:hAnsi="宋体" w:cs="仿宋_GB2312" w:hint="eastAsia"/>
                <w:color w:val="000000" w:themeColor="text1"/>
                <w:sz w:val="24"/>
                <w:szCs w:val="22"/>
              </w:rPr>
              <w:t>时</w:t>
            </w:r>
            <w:r>
              <w:rPr>
                <w:rFonts w:hAnsi="宋体" w:cs="仿宋_GB2312" w:hint="eastAsia"/>
                <w:color w:val="000000" w:themeColor="text1"/>
                <w:sz w:val="24"/>
                <w:szCs w:val="22"/>
              </w:rPr>
              <w:t>30</w:t>
            </w:r>
            <w:r>
              <w:rPr>
                <w:rFonts w:hAnsi="宋体" w:cs="仿宋_GB2312" w:hint="eastAsia"/>
                <w:color w:val="000000" w:themeColor="text1"/>
                <w:sz w:val="24"/>
                <w:szCs w:val="22"/>
              </w:rPr>
              <w:t>分）</w:t>
            </w:r>
            <w:r>
              <w:rPr>
                <w:rFonts w:hAnsi="宋体" w:cs="仿宋_GB2312" w:hint="eastAsia"/>
                <w:color w:val="000000" w:themeColor="text1"/>
                <w:sz w:val="24"/>
              </w:rPr>
              <w:t>。</w:t>
            </w:r>
          </w:p>
          <w:p w:rsidR="009E5F99" w:rsidRDefault="00096FA0">
            <w:pPr>
              <w:autoSpaceDE w:val="0"/>
              <w:autoSpaceDN w:val="0"/>
              <w:adjustRightInd w:val="0"/>
              <w:spacing w:line="276" w:lineRule="auto"/>
              <w:jc w:val="left"/>
              <w:rPr>
                <w:color w:val="000000" w:themeColor="text1"/>
              </w:rPr>
            </w:pPr>
            <w:r>
              <w:rPr>
                <w:rFonts w:hAnsi="宋体" w:cs="仿宋_GB2312" w:hint="eastAsia"/>
                <w:b/>
                <w:bCs/>
                <w:color w:val="000000" w:themeColor="text1"/>
                <w:sz w:val="24"/>
              </w:rPr>
              <w:t>金额：</w:t>
            </w:r>
            <w:r>
              <w:rPr>
                <w:rFonts w:hAnsi="宋体" w:cs="仿宋_GB2312" w:hint="eastAsia"/>
                <w:b/>
                <w:bCs/>
                <w:color w:val="000000" w:themeColor="text1"/>
                <w:sz w:val="24"/>
              </w:rPr>
              <w:t>玖仟伍佰</w:t>
            </w:r>
            <w:r>
              <w:rPr>
                <w:rFonts w:hAnsi="宋体" w:cs="仿宋_GB2312" w:hint="eastAsia"/>
                <w:b/>
                <w:bCs/>
                <w:color w:val="000000" w:themeColor="text1"/>
                <w:sz w:val="24"/>
              </w:rPr>
              <w:t>元整（￥</w:t>
            </w:r>
            <w:r>
              <w:rPr>
                <w:rFonts w:hAnsi="宋体" w:cs="仿宋_GB2312" w:hint="eastAsia"/>
                <w:b/>
                <w:bCs/>
                <w:color w:val="000000" w:themeColor="text1"/>
                <w:sz w:val="24"/>
              </w:rPr>
              <w:t>9500</w:t>
            </w:r>
            <w:r>
              <w:rPr>
                <w:rFonts w:hAnsi="宋体" w:cs="仿宋_GB2312" w:hint="eastAsia"/>
                <w:b/>
                <w:bCs/>
                <w:color w:val="000000" w:themeColor="text1"/>
                <w:sz w:val="24"/>
              </w:rPr>
              <w:t>元）</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9E5F99" w:rsidRDefault="00096FA0">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rPr>
              <w:t>2.</w:t>
            </w:r>
            <w:r>
              <w:rPr>
                <w:rFonts w:hAnsi="宋体" w:cs="宋体" w:hint="eastAsia"/>
                <w:sz w:val="24"/>
              </w:rPr>
              <w:t>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9E5F99" w:rsidRDefault="00096FA0">
            <w:pPr>
              <w:autoSpaceDE w:val="0"/>
              <w:autoSpaceDN w:val="0"/>
              <w:adjustRightInd w:val="0"/>
              <w:spacing w:line="340" w:lineRule="exact"/>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9E5F99" w:rsidRDefault="00096FA0">
            <w:pPr>
              <w:autoSpaceDE w:val="0"/>
              <w:autoSpaceDN w:val="0"/>
              <w:adjustRightInd w:val="0"/>
              <w:spacing w:line="340" w:lineRule="exact"/>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9E5F99" w:rsidRDefault="00096FA0">
            <w:pPr>
              <w:autoSpaceDE w:val="0"/>
              <w:autoSpaceDN w:val="0"/>
              <w:adjustRightInd w:val="0"/>
              <w:spacing w:line="340" w:lineRule="exact"/>
              <w:rPr>
                <w:rFonts w:hAnsi="宋体" w:cs="宋体"/>
                <w:sz w:val="24"/>
              </w:rPr>
            </w:pPr>
            <w:r>
              <w:rPr>
                <w:rFonts w:hAnsi="宋体" w:cs="宋体" w:hint="eastAsia"/>
                <w:sz w:val="24"/>
              </w:rPr>
              <w:t>(1)</w:t>
            </w:r>
            <w:r>
              <w:rPr>
                <w:rFonts w:hAnsi="宋体" w:cs="宋体" w:hint="eastAsia"/>
                <w:sz w:val="24"/>
              </w:rPr>
              <w:t>投标保证金未从投标人的基本账户转出；</w:t>
            </w:r>
          </w:p>
          <w:p w:rsidR="009E5F99" w:rsidRDefault="00096FA0">
            <w:pPr>
              <w:autoSpaceDE w:val="0"/>
              <w:autoSpaceDN w:val="0"/>
              <w:adjustRightInd w:val="0"/>
              <w:spacing w:line="340" w:lineRule="exact"/>
              <w:rPr>
                <w:rFonts w:hAnsi="宋体" w:cs="宋体"/>
                <w:sz w:val="24"/>
              </w:rPr>
            </w:pPr>
            <w:r>
              <w:rPr>
                <w:rFonts w:hAnsi="宋体" w:cs="宋体" w:hint="eastAsia"/>
                <w:sz w:val="24"/>
              </w:rPr>
              <w:lastRenderedPageBreak/>
              <w:t>(2)</w:t>
            </w:r>
            <w:r>
              <w:rPr>
                <w:rFonts w:hAnsi="宋体" w:cs="宋体" w:hint="eastAsia"/>
                <w:sz w:val="24"/>
              </w:rPr>
              <w:t>投标保证金未按照招标文件划分的标段转账。</w:t>
            </w:r>
          </w:p>
          <w:p w:rsidR="009E5F99" w:rsidRDefault="00096FA0">
            <w:pPr>
              <w:autoSpaceDE w:val="0"/>
              <w:autoSpaceDN w:val="0"/>
              <w:adjustRightInd w:val="0"/>
              <w:spacing w:line="340" w:lineRule="exac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9E5F99" w:rsidRDefault="00096FA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9E5F99" w:rsidRDefault="00096FA0">
            <w:pPr>
              <w:spacing w:line="360" w:lineRule="auto"/>
              <w:rPr>
                <w:rFonts w:hAnsi="宋体" w:cs="仿宋_GB2312"/>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w:t>
            </w:r>
            <w:r>
              <w:rPr>
                <w:rFonts w:hAnsi="宋体" w:cs="宋体" w:hint="eastAsia"/>
                <w:sz w:val="24"/>
                <w:lang w:val="zh-CN"/>
              </w:rPr>
              <w:t>查处。不予退还的保证金上缴国库。</w:t>
            </w:r>
          </w:p>
        </w:tc>
      </w:tr>
      <w:bookmarkEnd w:id="3"/>
      <w:bookmarkEnd w:id="4"/>
      <w:bookmarkEnd w:id="5"/>
      <w:tr w:rsidR="009E5F99">
        <w:trPr>
          <w:trHeight w:val="452"/>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9E5F99" w:rsidRDefault="00096FA0">
            <w:pPr>
              <w:jc w:val="center"/>
              <w:rPr>
                <w:sz w:val="24"/>
              </w:rPr>
            </w:pPr>
            <w:r>
              <w:rPr>
                <w:rFonts w:hint="eastAsia"/>
                <w:sz w:val="24"/>
              </w:rPr>
              <w:t>近年财务状况要求</w:t>
            </w:r>
          </w:p>
        </w:tc>
        <w:tc>
          <w:tcPr>
            <w:tcW w:w="6424" w:type="dxa"/>
            <w:gridSpan w:val="2"/>
            <w:vAlign w:val="center"/>
          </w:tcPr>
          <w:p w:rsidR="009E5F99" w:rsidRDefault="00096FA0">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w:t>
            </w:r>
            <w:r>
              <w:rPr>
                <w:rFonts w:hAnsi="宋体" w:cs="仿宋_GB2312" w:hint="eastAsia"/>
                <w:sz w:val="24"/>
              </w:rPr>
              <w:t>2017</w:t>
            </w:r>
            <w:r>
              <w:rPr>
                <w:rFonts w:hAnsi="宋体" w:cs="仿宋_GB2312" w:hint="eastAsia"/>
                <w:sz w:val="24"/>
              </w:rPr>
              <w:t>年。</w:t>
            </w:r>
          </w:p>
        </w:tc>
      </w:tr>
      <w:tr w:rsidR="009E5F99">
        <w:trPr>
          <w:trHeight w:val="577"/>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9E5F99" w:rsidRDefault="00096FA0">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2015</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9E5F99">
        <w:trPr>
          <w:trHeight w:val="577"/>
          <w:jc w:val="center"/>
        </w:trPr>
        <w:tc>
          <w:tcPr>
            <w:tcW w:w="1003" w:type="dxa"/>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9E5F99" w:rsidRDefault="00096FA0">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9E5F99" w:rsidRDefault="00096FA0">
            <w:pPr>
              <w:autoSpaceDE w:val="0"/>
              <w:autoSpaceDN w:val="0"/>
              <w:adjustRightInd w:val="0"/>
              <w:rPr>
                <w:rFonts w:hAnsi="宋体" w:cs="仿宋_GB2312"/>
                <w:sz w:val="24"/>
              </w:rPr>
            </w:pPr>
            <w:r>
              <w:rPr>
                <w:rFonts w:hAnsi="宋体" w:cs="仿宋_GB2312" w:hint="eastAsia"/>
                <w:sz w:val="24"/>
              </w:rPr>
              <w:t>无要求</w:t>
            </w:r>
          </w:p>
        </w:tc>
      </w:tr>
      <w:tr w:rsidR="009E5F99">
        <w:trPr>
          <w:trHeight w:val="500"/>
          <w:jc w:val="center"/>
        </w:trPr>
        <w:tc>
          <w:tcPr>
            <w:tcW w:w="1003"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9E5F99" w:rsidRDefault="00096FA0">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9E5F99" w:rsidRDefault="00096FA0">
            <w:pPr>
              <w:autoSpaceDE w:val="0"/>
              <w:autoSpaceDN w:val="0"/>
              <w:adjustRightInd w:val="0"/>
              <w:rPr>
                <w:rFonts w:hAnsi="宋体" w:cs="仿宋_GB2312"/>
                <w:sz w:val="24"/>
              </w:rPr>
            </w:pPr>
            <w:r>
              <w:rPr>
                <w:rFonts w:hAnsi="宋体" w:cs="仿宋_GB2312" w:hint="eastAsia"/>
                <w:sz w:val="24"/>
              </w:rPr>
              <w:t>不允许</w:t>
            </w:r>
          </w:p>
        </w:tc>
      </w:tr>
      <w:tr w:rsidR="009E5F99">
        <w:trPr>
          <w:trHeight w:val="532"/>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9E5F99" w:rsidRDefault="00096FA0">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9E5F99" w:rsidRDefault="00096FA0">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9E5F99">
        <w:trPr>
          <w:trHeight w:val="25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9E5F99" w:rsidRDefault="00096FA0">
            <w:pPr>
              <w:autoSpaceDE w:val="0"/>
              <w:autoSpaceDN w:val="0"/>
              <w:adjustRightInd w:val="0"/>
              <w:spacing w:line="276" w:lineRule="auto"/>
              <w:rPr>
                <w:rFonts w:hAnsi="宋体" w:cs="宋体"/>
                <w:sz w:val="24"/>
              </w:rPr>
            </w:pPr>
            <w:r>
              <w:rPr>
                <w:rFonts w:hAnsi="宋体" w:cs="宋体" w:hint="eastAsia"/>
                <w:sz w:val="24"/>
              </w:rPr>
              <w:t>1</w:t>
            </w:r>
            <w:r>
              <w:rPr>
                <w:rFonts w:hAnsi="宋体" w:cs="宋体" w:hint="eastAsia"/>
                <w:sz w:val="24"/>
              </w:rPr>
              <w:t>、电子投标文件</w:t>
            </w:r>
          </w:p>
          <w:p w:rsidR="009E5F99" w:rsidRDefault="00096FA0">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份（文件格式为：</w:t>
            </w:r>
            <w:r>
              <w:rPr>
                <w:rFonts w:hAnsi="宋体" w:cs="宋体" w:hint="eastAsia"/>
                <w:sz w:val="24"/>
              </w:rPr>
              <w:t>XX</w:t>
            </w:r>
            <w:r>
              <w:rPr>
                <w:rFonts w:hAnsi="宋体" w:cs="宋体" w:hint="eastAsia"/>
                <w:sz w:val="24"/>
              </w:rPr>
              <w:t>公司</w:t>
            </w:r>
            <w:r>
              <w:rPr>
                <w:rFonts w:hAnsi="宋体" w:cs="宋体" w:hint="eastAsia"/>
                <w:sz w:val="24"/>
              </w:rPr>
              <w:t>XXX</w:t>
            </w:r>
            <w:r>
              <w:rPr>
                <w:rFonts w:hAnsi="宋体" w:cs="宋体" w:hint="eastAsia"/>
                <w:sz w:val="24"/>
              </w:rPr>
              <w:t>项目编号</w:t>
            </w:r>
            <w:r>
              <w:rPr>
                <w:rFonts w:hAnsi="宋体" w:cs="宋体" w:hint="eastAsia"/>
                <w:sz w:val="24"/>
              </w:rPr>
              <w:t>.file</w:t>
            </w:r>
            <w:r>
              <w:rPr>
                <w:rFonts w:hAnsi="宋体" w:cs="宋体" w:hint="eastAsia"/>
                <w:sz w:val="24"/>
              </w:rPr>
              <w:t>）。</w:t>
            </w:r>
          </w:p>
          <w:p w:rsidR="009E5F99" w:rsidRDefault="00096FA0">
            <w:pPr>
              <w:autoSpaceDE w:val="0"/>
              <w:autoSpaceDN w:val="0"/>
              <w:adjustRightInd w:val="0"/>
              <w:spacing w:line="276" w:lineRule="auto"/>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）使用电子介质存储的投标文件</w:t>
            </w:r>
            <w:r>
              <w:rPr>
                <w:rFonts w:hAnsi="宋体" w:cs="宋体" w:hint="eastAsia"/>
                <w:sz w:val="24"/>
              </w:rPr>
              <w:t>1</w:t>
            </w:r>
            <w:r>
              <w:rPr>
                <w:rFonts w:hAnsi="宋体" w:cs="宋体" w:hint="eastAsia"/>
                <w:sz w:val="24"/>
              </w:rPr>
              <w:t>份</w:t>
            </w:r>
            <w:r>
              <w:rPr>
                <w:rFonts w:hAnsi="宋体" w:hint="eastAsia"/>
                <w:sz w:val="24"/>
                <w:szCs w:val="24"/>
              </w:rPr>
              <w:t>文件格式为：</w:t>
            </w:r>
            <w:r>
              <w:rPr>
                <w:rFonts w:hAnsi="宋体" w:hint="eastAsia"/>
                <w:sz w:val="24"/>
                <w:szCs w:val="24"/>
              </w:rPr>
              <w:t>xxx</w:t>
            </w:r>
            <w:r>
              <w:rPr>
                <w:rFonts w:hAnsi="宋体" w:hint="eastAsia"/>
                <w:sz w:val="24"/>
                <w:szCs w:val="24"/>
              </w:rPr>
              <w:t>公司</w:t>
            </w:r>
            <w:r>
              <w:rPr>
                <w:rFonts w:hAnsi="宋体" w:hint="eastAsia"/>
                <w:sz w:val="24"/>
                <w:szCs w:val="24"/>
              </w:rPr>
              <w:t>XXX</w:t>
            </w:r>
            <w:r>
              <w:rPr>
                <w:rFonts w:hAnsi="宋体" w:hint="eastAsia"/>
                <w:sz w:val="24"/>
                <w:szCs w:val="24"/>
              </w:rPr>
              <w:t>（项目编号）</w:t>
            </w:r>
            <w:r>
              <w:rPr>
                <w:rFonts w:hAnsi="宋体" w:hint="eastAsia"/>
                <w:sz w:val="24"/>
                <w:szCs w:val="24"/>
              </w:rPr>
              <w:t>.bin</w:t>
            </w:r>
            <w:r>
              <w:rPr>
                <w:rFonts w:hAnsi="宋体" w:hint="eastAsia"/>
                <w:sz w:val="24"/>
                <w:szCs w:val="24"/>
              </w:rPr>
              <w:t>）</w:t>
            </w:r>
            <w:r>
              <w:rPr>
                <w:rFonts w:hAnsi="宋体" w:cs="宋体" w:hint="eastAsia"/>
                <w:sz w:val="24"/>
              </w:rPr>
              <w:t>。</w:t>
            </w:r>
          </w:p>
          <w:p w:rsidR="009E5F99" w:rsidRDefault="00096FA0">
            <w:pPr>
              <w:autoSpaceDE w:val="0"/>
              <w:autoSpaceDN w:val="0"/>
              <w:adjustRightInd w:val="0"/>
              <w:spacing w:line="276" w:lineRule="auto"/>
              <w:rPr>
                <w:rFonts w:hAnsi="宋体" w:cs="宋体"/>
                <w:sz w:val="24"/>
              </w:rPr>
            </w:pPr>
            <w:r>
              <w:rPr>
                <w:rFonts w:hAnsi="宋体" w:cs="宋体" w:hint="eastAsia"/>
                <w:sz w:val="24"/>
              </w:rPr>
              <w:t>2</w:t>
            </w:r>
            <w:r>
              <w:rPr>
                <w:rFonts w:hAnsi="宋体" w:cs="宋体" w:hint="eastAsia"/>
                <w:sz w:val="24"/>
              </w:rPr>
              <w:t>、纸质投标文件</w:t>
            </w:r>
          </w:p>
          <w:p w:rsidR="009E5F99" w:rsidRDefault="00096FA0">
            <w:pPr>
              <w:autoSpaceDE w:val="0"/>
              <w:autoSpaceDN w:val="0"/>
              <w:adjustRightInd w:val="0"/>
              <w:spacing w:line="276" w:lineRule="auto"/>
              <w:rPr>
                <w:rFonts w:hAnsi="宋体" w:cs="宋体"/>
                <w:sz w:val="24"/>
              </w:rPr>
            </w:pPr>
            <w:r>
              <w:rPr>
                <w:rFonts w:hAnsi="宋体" w:cs="宋体" w:hint="eastAsia"/>
                <w:sz w:val="24"/>
              </w:rPr>
              <w:t>商务标：正本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9E5F99" w:rsidRDefault="00096FA0">
            <w:pPr>
              <w:spacing w:line="276" w:lineRule="auto"/>
              <w:rPr>
                <w:rFonts w:hAnsi="宋体" w:cs="宋体"/>
                <w:sz w:val="24"/>
              </w:rPr>
            </w:pPr>
            <w:r>
              <w:rPr>
                <w:rFonts w:hAnsi="宋体" w:cs="宋体" w:hint="eastAsia"/>
                <w:sz w:val="24"/>
              </w:rPr>
              <w:t>综合（信用）标：正本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r>
              <w:rPr>
                <w:rFonts w:hAnsi="宋体" w:cs="宋体" w:hint="eastAsia"/>
                <w:sz w:val="24"/>
              </w:rPr>
              <w:t xml:space="preserve"> </w:t>
            </w:r>
          </w:p>
          <w:p w:rsidR="009E5F99" w:rsidRDefault="00096FA0">
            <w:pPr>
              <w:autoSpaceDE w:val="0"/>
              <w:autoSpaceDN w:val="0"/>
              <w:adjustRightInd w:val="0"/>
              <w:spacing w:line="276" w:lineRule="auto"/>
              <w:rPr>
                <w:rFonts w:hAnsi="宋体" w:cs="宋体"/>
                <w:sz w:val="24"/>
              </w:rPr>
            </w:pPr>
            <w:r>
              <w:rPr>
                <w:rFonts w:hAnsi="宋体" w:cs="宋体" w:hint="eastAsia"/>
                <w:sz w:val="24"/>
              </w:rPr>
              <w:t>技术标：正本</w:t>
            </w:r>
            <w:r>
              <w:rPr>
                <w:rFonts w:hAnsi="宋体" w:cs="宋体" w:hint="eastAsia"/>
                <w:sz w:val="24"/>
              </w:rPr>
              <w:t>1</w:t>
            </w:r>
            <w:r>
              <w:rPr>
                <w:rFonts w:hAnsi="宋体" w:cs="宋体" w:hint="eastAsia"/>
                <w:sz w:val="24"/>
              </w:rPr>
              <w:t>份，副本</w:t>
            </w:r>
            <w:r>
              <w:rPr>
                <w:rFonts w:hAnsi="宋体" w:cs="宋体" w:hint="eastAsia"/>
                <w:sz w:val="24"/>
              </w:rPr>
              <w:t>1</w:t>
            </w:r>
            <w:r>
              <w:rPr>
                <w:rFonts w:hAnsi="宋体" w:cs="宋体" w:hint="eastAsia"/>
                <w:sz w:val="24"/>
              </w:rPr>
              <w:t>份。</w:t>
            </w:r>
          </w:p>
          <w:p w:rsidR="009E5F99" w:rsidRDefault="00096FA0">
            <w:pPr>
              <w:rPr>
                <w:rFonts w:hAnsi="宋体" w:cs="宋体"/>
                <w:color w:val="FF0000"/>
                <w:sz w:val="24"/>
              </w:rPr>
            </w:pPr>
            <w:r>
              <w:rPr>
                <w:rFonts w:hAnsi="宋体" w:cs="宋体" w:hint="eastAsia"/>
                <w:sz w:val="24"/>
              </w:rPr>
              <w:t>3</w:t>
            </w:r>
            <w:r>
              <w:rPr>
                <w:rFonts w:hAnsi="宋体" w:cs="宋体" w:hint="eastAsia"/>
                <w:sz w:val="24"/>
              </w:rPr>
              <w:t>、电子投标文件和纸质投标文件的内容、格式、水印码、</w:t>
            </w:r>
            <w:r>
              <w:rPr>
                <w:rFonts w:hAnsi="宋体" w:cs="宋体" w:hint="eastAsia"/>
                <w:b/>
                <w:sz w:val="24"/>
              </w:rPr>
              <w:t>电子签章</w:t>
            </w:r>
            <w:r>
              <w:rPr>
                <w:rFonts w:hAnsi="宋体" w:cs="宋体" w:hint="eastAsia"/>
                <w:sz w:val="24"/>
              </w:rPr>
              <w:t>应一致。</w:t>
            </w:r>
          </w:p>
          <w:p w:rsidR="009E5F99" w:rsidRDefault="00096FA0">
            <w:pPr>
              <w:spacing w:line="360" w:lineRule="auto"/>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9E5F99">
        <w:trPr>
          <w:trHeight w:val="421"/>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9E5F99" w:rsidRDefault="00096FA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9E5F99" w:rsidRDefault="00096FA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三</w:t>
            </w:r>
            <w:r>
              <w:rPr>
                <w:rFonts w:ascii="新宋体" w:eastAsia="新宋体" w:hAnsi="新宋体" w:hint="eastAsia"/>
                <w:sz w:val="24"/>
              </w:rPr>
              <w:t>种标书，分别为：商务标、技术标和综合（信用）标。</w:t>
            </w:r>
          </w:p>
          <w:p w:rsidR="009E5F99" w:rsidRDefault="00096FA0">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9E5F99" w:rsidRDefault="00096FA0">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9E5F99" w:rsidRDefault="00096FA0">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、使用电子介质存储的投标文件单独密封、盖章，并随纸质投标文件一并提交。</w:t>
            </w:r>
          </w:p>
        </w:tc>
      </w:tr>
      <w:tr w:rsidR="009E5F99">
        <w:trPr>
          <w:trHeight w:val="422"/>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9E5F99" w:rsidRDefault="00096FA0">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9E5F99" w:rsidRDefault="00096FA0">
            <w:pPr>
              <w:rPr>
                <w:rFonts w:ascii="楷体_GB2312" w:eastAsia="楷体_GB2312" w:hAnsi="楷体_GB2312" w:cs="楷体_GB2312"/>
                <w:sz w:val="28"/>
                <w:szCs w:val="28"/>
                <w:u w:val="single"/>
              </w:rPr>
            </w:pPr>
            <w:r>
              <w:rPr>
                <w:rFonts w:hint="eastAsia"/>
                <w:sz w:val="24"/>
              </w:rPr>
              <w:t>招标人名称：</w:t>
            </w:r>
            <w:r>
              <w:rPr>
                <w:rFonts w:hAnsi="宋体" w:hint="eastAsia"/>
                <w:sz w:val="24"/>
                <w:u w:val="single"/>
              </w:rPr>
              <w:t xml:space="preserve">             /   </w:t>
            </w:r>
            <w:r>
              <w:rPr>
                <w:rFonts w:hAnsi="宋体" w:hint="eastAsia"/>
                <w:sz w:val="24"/>
                <w:u w:val="single"/>
              </w:rPr>
              <w:t>标段</w:t>
            </w:r>
          </w:p>
          <w:p w:rsidR="009E5F99" w:rsidRDefault="00096FA0">
            <w:pPr>
              <w:autoSpaceDE w:val="0"/>
              <w:autoSpaceDN w:val="0"/>
              <w:adjustRightInd w:val="0"/>
              <w:spacing w:line="420" w:lineRule="exact"/>
              <w:jc w:val="left"/>
              <w:rPr>
                <w:rFonts w:hAnsi="宋体"/>
                <w:sz w:val="24"/>
              </w:rPr>
            </w:pPr>
            <w:r>
              <w:rPr>
                <w:rFonts w:hint="eastAsia"/>
                <w:sz w:val="24"/>
              </w:rPr>
              <w:t>项目名称：</w:t>
            </w:r>
          </w:p>
          <w:p w:rsidR="009E5F99" w:rsidRDefault="00096FA0">
            <w:pPr>
              <w:spacing w:line="288" w:lineRule="auto"/>
              <w:ind w:left="1200" w:hangingChars="500" w:hanging="1200"/>
              <w:rPr>
                <w:rFonts w:hAnsi="宋体" w:cs="仿宋_GB2312"/>
                <w:sz w:val="24"/>
              </w:rPr>
            </w:pPr>
            <w:r>
              <w:rPr>
                <w:rFonts w:hAnsi="宋体" w:cs="仿宋_GB2312" w:hint="eastAsia"/>
                <w:sz w:val="24"/>
              </w:rPr>
              <w:t>投标人名称：（盖章）</w:t>
            </w:r>
          </w:p>
          <w:p w:rsidR="009E5F99" w:rsidRDefault="00096FA0">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hint="eastAsia"/>
                <w:bCs/>
                <w:sz w:val="24"/>
              </w:rPr>
              <w:t>2</w:t>
            </w:r>
            <w:r>
              <w:rPr>
                <w:rFonts w:hint="eastAsia"/>
                <w:sz w:val="24"/>
                <w:szCs w:val="22"/>
              </w:rPr>
              <w:t>018</w:t>
            </w:r>
            <w:r>
              <w:rPr>
                <w:rFonts w:hint="eastAsia"/>
                <w:sz w:val="24"/>
                <w:szCs w:val="22"/>
              </w:rPr>
              <w:t>年</w:t>
            </w:r>
            <w:r>
              <w:rPr>
                <w:rFonts w:hint="eastAsia"/>
                <w:sz w:val="24"/>
                <w:szCs w:val="22"/>
              </w:rPr>
              <w:t>8</w:t>
            </w:r>
            <w:r>
              <w:rPr>
                <w:rFonts w:hint="eastAsia"/>
                <w:sz w:val="24"/>
                <w:szCs w:val="22"/>
              </w:rPr>
              <w:t>月</w:t>
            </w:r>
            <w:r>
              <w:rPr>
                <w:rFonts w:hint="eastAsia"/>
                <w:sz w:val="24"/>
                <w:szCs w:val="22"/>
              </w:rPr>
              <w:t>22</w:t>
            </w:r>
            <w:r>
              <w:rPr>
                <w:rFonts w:hint="eastAsia"/>
                <w:sz w:val="24"/>
                <w:szCs w:val="22"/>
              </w:rPr>
              <w:t>日</w:t>
            </w:r>
            <w:r>
              <w:rPr>
                <w:rFonts w:hint="eastAsia"/>
                <w:sz w:val="24"/>
                <w:szCs w:val="22"/>
              </w:rPr>
              <w:t>10</w:t>
            </w:r>
            <w:r>
              <w:rPr>
                <w:rFonts w:hint="eastAsia"/>
                <w:sz w:val="24"/>
                <w:szCs w:val="22"/>
              </w:rPr>
              <w:t>时</w:t>
            </w:r>
            <w:r>
              <w:rPr>
                <w:rFonts w:hint="eastAsia"/>
                <w:sz w:val="24"/>
                <w:szCs w:val="22"/>
              </w:rPr>
              <w:t>30</w:t>
            </w:r>
            <w:r>
              <w:rPr>
                <w:rFonts w:hint="eastAsia"/>
                <w:sz w:val="24"/>
                <w:szCs w:val="22"/>
              </w:rPr>
              <w:t>分前不</w:t>
            </w:r>
            <w:r>
              <w:rPr>
                <w:rFonts w:hAnsi="宋体" w:cs="仿宋_GB2312" w:hint="eastAsia"/>
                <w:sz w:val="24"/>
              </w:rPr>
              <w:t>得开启。</w:t>
            </w:r>
          </w:p>
        </w:tc>
      </w:tr>
      <w:tr w:rsidR="009E5F99">
        <w:trPr>
          <w:trHeight w:val="45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9E5F99" w:rsidRDefault="00096FA0">
            <w:pPr>
              <w:numPr>
                <w:ilvl w:val="0"/>
                <w:numId w:val="4"/>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许昌市公共资源交易中心开</w:t>
            </w:r>
            <w:r>
              <w:rPr>
                <w:rFonts w:hint="eastAsia"/>
                <w:sz w:val="24"/>
                <w:szCs w:val="22"/>
              </w:rPr>
              <w:t>标</w:t>
            </w:r>
            <w:r>
              <w:rPr>
                <w:rFonts w:hint="eastAsia"/>
                <w:sz w:val="24"/>
                <w:szCs w:val="22"/>
              </w:rPr>
              <w:t xml:space="preserve"> </w:t>
            </w:r>
            <w:r>
              <w:rPr>
                <w:rFonts w:hint="eastAsia"/>
                <w:sz w:val="24"/>
                <w:szCs w:val="22"/>
              </w:rPr>
              <w:t>二</w:t>
            </w:r>
            <w:r>
              <w:rPr>
                <w:rFonts w:hint="eastAsia"/>
                <w:sz w:val="24"/>
                <w:szCs w:val="22"/>
              </w:rPr>
              <w:t xml:space="preserve"> </w:t>
            </w:r>
            <w:r>
              <w:rPr>
                <w:rFonts w:hint="eastAsia"/>
                <w:sz w:val="24"/>
                <w:szCs w:val="22"/>
              </w:rPr>
              <w:t>室</w:t>
            </w:r>
            <w:r>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9E5F99">
        <w:trPr>
          <w:trHeight w:val="41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9E5F99" w:rsidRDefault="00096FA0">
            <w:pPr>
              <w:autoSpaceDE w:val="0"/>
              <w:autoSpaceDN w:val="0"/>
              <w:adjustRightInd w:val="0"/>
              <w:spacing w:line="420" w:lineRule="exact"/>
              <w:rPr>
                <w:rFonts w:hAnsi="宋体" w:cs="仿宋_GB2312"/>
                <w:sz w:val="24"/>
              </w:rPr>
            </w:pPr>
            <w:r>
              <w:rPr>
                <w:rFonts w:hAnsi="宋体" w:cs="仿宋_GB2312" w:hint="eastAsia"/>
                <w:sz w:val="24"/>
              </w:rPr>
              <w:t>否</w:t>
            </w:r>
          </w:p>
        </w:tc>
      </w:tr>
      <w:tr w:rsidR="009E5F99">
        <w:trPr>
          <w:trHeight w:val="458"/>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9E5F99" w:rsidRDefault="00096FA0">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9E5F99" w:rsidRDefault="00096FA0">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黑体" w:hint="eastAsia"/>
                <w:sz w:val="24"/>
              </w:rPr>
              <w:t>许昌市公共资源交易中心开</w:t>
            </w:r>
            <w:r>
              <w:rPr>
                <w:rFonts w:hAnsi="宋体" w:cs="黑体" w:hint="eastAsia"/>
                <w:color w:val="000000" w:themeColor="text1"/>
                <w:sz w:val="24"/>
              </w:rPr>
              <w:t>标</w:t>
            </w:r>
            <w:r>
              <w:rPr>
                <w:rFonts w:hAnsi="宋体" w:cs="黑体" w:hint="eastAsia"/>
                <w:color w:val="000000" w:themeColor="text1"/>
                <w:sz w:val="24"/>
              </w:rPr>
              <w:t xml:space="preserve"> </w:t>
            </w:r>
            <w:r>
              <w:rPr>
                <w:rFonts w:hAnsi="宋体" w:cs="黑体" w:hint="eastAsia"/>
                <w:color w:val="000000" w:themeColor="text1"/>
                <w:sz w:val="24"/>
              </w:rPr>
              <w:t>二</w:t>
            </w:r>
            <w:r>
              <w:rPr>
                <w:rFonts w:hAnsi="宋体" w:cs="黑体" w:hint="eastAsia"/>
                <w:color w:val="000000" w:themeColor="text1"/>
                <w:sz w:val="24"/>
              </w:rPr>
              <w:t xml:space="preserve"> </w:t>
            </w:r>
            <w:r>
              <w:rPr>
                <w:rFonts w:hAnsi="宋体" w:cs="黑体" w:hint="eastAsia"/>
                <w:color w:val="000000" w:themeColor="text1"/>
                <w:sz w:val="24"/>
              </w:rPr>
              <w:t>室</w:t>
            </w:r>
            <w:r>
              <w:rPr>
                <w:rFonts w:hAnsi="宋体" w:cs="黑体" w:hint="eastAsia"/>
                <w:color w:val="000000" w:themeColor="text1"/>
                <w:sz w:val="24"/>
              </w:rPr>
              <w:t>(</w:t>
            </w:r>
            <w:r>
              <w:rPr>
                <w:rFonts w:hAnsi="宋体" w:cs="黑体" w:hint="eastAsia"/>
                <w:sz w:val="24"/>
              </w:rPr>
              <w:t>许昌市龙兴路与竹林路交汇处公共资源大厦三楼）</w:t>
            </w:r>
          </w:p>
        </w:tc>
      </w:tr>
      <w:tr w:rsidR="009E5F99">
        <w:trPr>
          <w:trHeight w:val="457"/>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9E5F99" w:rsidRDefault="00096FA0">
            <w:pPr>
              <w:autoSpaceDE w:val="0"/>
              <w:autoSpaceDN w:val="0"/>
              <w:adjustRightInd w:val="0"/>
              <w:spacing w:line="420" w:lineRule="exact"/>
              <w:jc w:val="left"/>
              <w:rPr>
                <w:rFonts w:hAnsi="宋体" w:cs="黑体"/>
                <w:sz w:val="24"/>
              </w:rPr>
            </w:pPr>
            <w:r>
              <w:rPr>
                <w:rFonts w:hAnsi="宋体" w:cs="仿宋_GB2312" w:hint="eastAsia"/>
                <w:sz w:val="24"/>
              </w:rPr>
              <w:t>见招标文件第二章</w:t>
            </w:r>
            <w:r>
              <w:rPr>
                <w:rFonts w:hAnsi="宋体" w:cs="仿宋_GB2312" w:hint="eastAsia"/>
                <w:sz w:val="24"/>
              </w:rPr>
              <w:t xml:space="preserve">  </w:t>
            </w:r>
            <w:r>
              <w:rPr>
                <w:rFonts w:hAnsi="宋体" w:cs="仿宋_GB2312" w:hint="eastAsia"/>
                <w:sz w:val="24"/>
              </w:rPr>
              <w:t>投标人须知第</w:t>
            </w:r>
            <w:r>
              <w:rPr>
                <w:rFonts w:hAnsi="宋体" w:cs="仿宋_GB2312" w:hint="eastAsia"/>
                <w:sz w:val="24"/>
              </w:rPr>
              <w:t>5.2</w:t>
            </w:r>
            <w:r>
              <w:rPr>
                <w:rFonts w:hAnsi="宋体" w:cs="仿宋_GB2312" w:hint="eastAsia"/>
                <w:sz w:val="24"/>
              </w:rPr>
              <w:t>条</w:t>
            </w:r>
          </w:p>
        </w:tc>
      </w:tr>
      <w:tr w:rsidR="009E5F99">
        <w:trPr>
          <w:trHeight w:val="350"/>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9E5F99" w:rsidRDefault="00096FA0">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9E5F99" w:rsidRDefault="00096FA0">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tc>
      </w:tr>
      <w:tr w:rsidR="009E5F99">
        <w:trPr>
          <w:trHeight w:val="435"/>
          <w:jc w:val="center"/>
        </w:trPr>
        <w:tc>
          <w:tcPr>
            <w:tcW w:w="1003" w:type="dxa"/>
            <w:vAlign w:val="center"/>
          </w:tcPr>
          <w:p w:rsidR="009E5F99" w:rsidRDefault="00096FA0">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9E5F99" w:rsidRDefault="00096FA0">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9E5F99" w:rsidRDefault="00096FA0">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9E5F99">
        <w:trPr>
          <w:trHeight w:val="475"/>
          <w:jc w:val="center"/>
        </w:trPr>
        <w:tc>
          <w:tcPr>
            <w:tcW w:w="9874" w:type="dxa"/>
            <w:gridSpan w:val="6"/>
            <w:vAlign w:val="center"/>
          </w:tcPr>
          <w:p w:rsidR="009E5F99" w:rsidRDefault="00096FA0">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9E5F99">
        <w:trPr>
          <w:trHeight w:val="90"/>
          <w:jc w:val="center"/>
        </w:trPr>
        <w:tc>
          <w:tcPr>
            <w:tcW w:w="9874" w:type="dxa"/>
            <w:gridSpan w:val="6"/>
            <w:vAlign w:val="center"/>
          </w:tcPr>
          <w:p w:rsidR="009E5F99" w:rsidRDefault="00096FA0">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9E5F99">
        <w:trPr>
          <w:trHeight w:val="645"/>
          <w:jc w:val="center"/>
        </w:trPr>
        <w:tc>
          <w:tcPr>
            <w:tcW w:w="1077" w:type="dxa"/>
            <w:gridSpan w:val="2"/>
            <w:vAlign w:val="center"/>
          </w:tcPr>
          <w:p w:rsidR="009E5F99" w:rsidRDefault="00096FA0">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26" w:type="dxa"/>
            <w:gridSpan w:val="3"/>
            <w:vAlign w:val="center"/>
          </w:tcPr>
          <w:p w:rsidR="009E5F99" w:rsidRDefault="00096FA0">
            <w:pPr>
              <w:autoSpaceDE w:val="0"/>
              <w:autoSpaceDN w:val="0"/>
              <w:adjustRightInd w:val="0"/>
              <w:spacing w:line="420" w:lineRule="exact"/>
              <w:jc w:val="left"/>
              <w:rPr>
                <w:rFonts w:hAnsi="宋体" w:cs="仿宋_GB2312"/>
                <w:sz w:val="24"/>
              </w:rPr>
            </w:pPr>
            <w:r>
              <w:rPr>
                <w:rFonts w:hAnsi="宋体" w:cs="仿宋_GB2312" w:hint="eastAsia"/>
                <w:sz w:val="24"/>
              </w:rPr>
              <w:t>指</w:t>
            </w:r>
            <w:r>
              <w:rPr>
                <w:rFonts w:hAnsi="宋体" w:cs="仿宋_GB2312" w:hint="eastAsia"/>
                <w:sz w:val="24"/>
              </w:rPr>
              <w:t>2015</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日以来合同金额不</w:t>
            </w:r>
            <w:r>
              <w:rPr>
                <w:rFonts w:hAnsi="宋体" w:cs="仿宋_GB2312" w:hint="eastAsia"/>
                <w:sz w:val="24"/>
              </w:rPr>
              <w:t>少于本次招标控制价的装饰装修</w:t>
            </w:r>
            <w:r>
              <w:rPr>
                <w:rFonts w:hAnsi="宋体" w:cs="仿宋_GB2312" w:hint="eastAsia"/>
                <w:sz w:val="24"/>
              </w:rPr>
              <w:t>或建筑</w:t>
            </w:r>
            <w:r>
              <w:rPr>
                <w:rFonts w:hAnsi="宋体" w:cs="仿宋_GB2312" w:hint="eastAsia"/>
                <w:sz w:val="24"/>
              </w:rPr>
              <w:t>工程。</w:t>
            </w:r>
          </w:p>
        </w:tc>
      </w:tr>
      <w:tr w:rsidR="009E5F99">
        <w:trPr>
          <w:trHeight w:val="565"/>
          <w:jc w:val="center"/>
        </w:trPr>
        <w:tc>
          <w:tcPr>
            <w:tcW w:w="9874" w:type="dxa"/>
            <w:gridSpan w:val="6"/>
            <w:vAlign w:val="center"/>
          </w:tcPr>
          <w:p w:rsidR="009E5F99" w:rsidRDefault="00096FA0">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9E5F99">
        <w:trPr>
          <w:trHeight w:val="475"/>
          <w:jc w:val="center"/>
        </w:trPr>
        <w:tc>
          <w:tcPr>
            <w:tcW w:w="1077" w:type="dxa"/>
            <w:gridSpan w:val="2"/>
            <w:vAlign w:val="center"/>
          </w:tcPr>
          <w:p w:rsidR="009E5F99" w:rsidRDefault="00096FA0">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9E5F99" w:rsidRDefault="00096FA0">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9E5F99" w:rsidRDefault="00096FA0">
            <w:pPr>
              <w:keepNext/>
              <w:spacing w:line="276" w:lineRule="auto"/>
              <w:rPr>
                <w:rFonts w:hAnsi="宋体" w:cs="宋体"/>
                <w:sz w:val="24"/>
              </w:rPr>
            </w:pPr>
            <w:r>
              <w:rPr>
                <w:rFonts w:hAnsi="宋体" w:cs="宋体" w:hint="eastAsia"/>
                <w:sz w:val="24"/>
              </w:rPr>
              <w:t>本工程设招标控制价：</w:t>
            </w:r>
          </w:p>
          <w:p w:rsidR="009E5F99" w:rsidRDefault="00096FA0">
            <w:pPr>
              <w:keepNext/>
              <w:spacing w:line="276" w:lineRule="auto"/>
              <w:rPr>
                <w:rFonts w:hAnsi="宋体" w:cs="宋体"/>
                <w:color w:val="000000" w:themeColor="text1"/>
                <w:sz w:val="24"/>
                <w:szCs w:val="22"/>
              </w:rPr>
            </w:pPr>
            <w:r>
              <w:rPr>
                <w:rFonts w:hAnsi="宋体" w:cs="宋体" w:hint="eastAsia"/>
                <w:color w:val="000000" w:themeColor="text1"/>
                <w:sz w:val="24"/>
                <w:szCs w:val="22"/>
              </w:rPr>
              <w:t>大写：</w:t>
            </w:r>
            <w:r>
              <w:rPr>
                <w:rFonts w:hAnsi="宋体" w:cs="宋体" w:hint="eastAsia"/>
                <w:color w:val="000000" w:themeColor="text1"/>
                <w:sz w:val="24"/>
                <w:szCs w:val="22"/>
              </w:rPr>
              <w:t>肆拾柒万捌仟伍佰柒拾玖元柒角肆分</w:t>
            </w:r>
          </w:p>
          <w:p w:rsidR="009E5F99" w:rsidRDefault="00096FA0">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Pr>
                <w:rFonts w:hAnsi="宋体" w:cs="宋体" w:hint="eastAsia"/>
                <w:color w:val="000000" w:themeColor="text1"/>
                <w:sz w:val="24"/>
                <w:szCs w:val="22"/>
              </w:rPr>
              <w:t>478579.74</w:t>
            </w:r>
            <w:r>
              <w:rPr>
                <w:rFonts w:hAnsi="宋体" w:cs="宋体" w:hint="eastAsia"/>
                <w:color w:val="000000" w:themeColor="text1"/>
                <w:sz w:val="24"/>
                <w:szCs w:val="22"/>
              </w:rPr>
              <w:t>元</w:t>
            </w:r>
          </w:p>
          <w:p w:rsidR="009E5F99" w:rsidRDefault="00096FA0">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9E5F99">
        <w:trPr>
          <w:trHeight w:val="83"/>
          <w:jc w:val="center"/>
        </w:trPr>
        <w:tc>
          <w:tcPr>
            <w:tcW w:w="9874" w:type="dxa"/>
            <w:gridSpan w:val="6"/>
            <w:vAlign w:val="center"/>
          </w:tcPr>
          <w:p w:rsidR="009E5F99" w:rsidRDefault="00096FA0">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9E5F99">
        <w:trPr>
          <w:trHeight w:val="680"/>
          <w:jc w:val="center"/>
        </w:trPr>
        <w:tc>
          <w:tcPr>
            <w:tcW w:w="1077" w:type="dxa"/>
            <w:gridSpan w:val="2"/>
            <w:vAlign w:val="center"/>
          </w:tcPr>
          <w:p w:rsidR="009E5F99" w:rsidRDefault="009E5F99">
            <w:pPr>
              <w:spacing w:line="312" w:lineRule="auto"/>
              <w:rPr>
                <w:sz w:val="24"/>
              </w:rPr>
            </w:pPr>
          </w:p>
        </w:tc>
        <w:tc>
          <w:tcPr>
            <w:tcW w:w="3037" w:type="dxa"/>
            <w:gridSpan w:val="3"/>
            <w:vAlign w:val="center"/>
          </w:tcPr>
          <w:p w:rsidR="009E5F99" w:rsidRDefault="00096FA0">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9E5F99" w:rsidRDefault="00096FA0">
            <w:pPr>
              <w:spacing w:line="312" w:lineRule="auto"/>
              <w:rPr>
                <w:sz w:val="24"/>
              </w:rPr>
            </w:pPr>
            <w:r>
              <w:rPr>
                <w:rFonts w:hAnsi="宋体" w:cs="宋体" w:hint="eastAsia"/>
                <w:sz w:val="24"/>
              </w:rPr>
              <w:t>不采用</w:t>
            </w:r>
          </w:p>
        </w:tc>
      </w:tr>
      <w:tr w:rsidR="009E5F99">
        <w:trPr>
          <w:trHeight w:val="83"/>
          <w:jc w:val="center"/>
        </w:trPr>
        <w:tc>
          <w:tcPr>
            <w:tcW w:w="9874" w:type="dxa"/>
            <w:gridSpan w:val="6"/>
            <w:vAlign w:val="center"/>
          </w:tcPr>
          <w:p w:rsidR="009E5F99" w:rsidRDefault="00096FA0">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9E5F99">
        <w:trPr>
          <w:trHeight w:val="515"/>
          <w:jc w:val="center"/>
        </w:trPr>
        <w:tc>
          <w:tcPr>
            <w:tcW w:w="1077" w:type="dxa"/>
            <w:gridSpan w:val="2"/>
            <w:vAlign w:val="center"/>
          </w:tcPr>
          <w:p w:rsidR="009E5F99" w:rsidRDefault="009E5F99">
            <w:pPr>
              <w:spacing w:line="312" w:lineRule="auto"/>
              <w:rPr>
                <w:rFonts w:ascii="新宋体" w:eastAsia="新宋体" w:hAnsi="新宋体"/>
                <w:b/>
                <w:sz w:val="24"/>
              </w:rPr>
            </w:pPr>
          </w:p>
        </w:tc>
        <w:tc>
          <w:tcPr>
            <w:tcW w:w="8797" w:type="dxa"/>
            <w:gridSpan w:val="4"/>
            <w:vAlign w:val="center"/>
          </w:tcPr>
          <w:p w:rsidR="009E5F99" w:rsidRDefault="00096FA0">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9E5F99">
        <w:trPr>
          <w:trHeight w:val="83"/>
          <w:jc w:val="center"/>
        </w:trPr>
        <w:tc>
          <w:tcPr>
            <w:tcW w:w="9874" w:type="dxa"/>
            <w:gridSpan w:val="6"/>
            <w:vAlign w:val="center"/>
          </w:tcPr>
          <w:p w:rsidR="009E5F99" w:rsidRDefault="00096FA0">
            <w:pPr>
              <w:rPr>
                <w:sz w:val="24"/>
              </w:rPr>
            </w:pPr>
            <w:r>
              <w:rPr>
                <w:rFonts w:hint="eastAsia"/>
                <w:sz w:val="24"/>
              </w:rPr>
              <w:t>10.5</w:t>
            </w:r>
            <w:r>
              <w:rPr>
                <w:rFonts w:hAnsi="宋体" w:cs="宋体" w:hint="eastAsia"/>
                <w:sz w:val="24"/>
              </w:rPr>
              <w:t>中标公示</w:t>
            </w:r>
          </w:p>
        </w:tc>
      </w:tr>
      <w:tr w:rsidR="009E5F99">
        <w:trPr>
          <w:trHeight w:val="539"/>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9E5F99" w:rsidRDefault="00096FA0">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9E5F99">
        <w:trPr>
          <w:trHeight w:val="83"/>
          <w:jc w:val="center"/>
        </w:trPr>
        <w:tc>
          <w:tcPr>
            <w:tcW w:w="9874" w:type="dxa"/>
            <w:gridSpan w:val="6"/>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9E5F99">
        <w:trPr>
          <w:trHeight w:val="83"/>
          <w:jc w:val="center"/>
        </w:trPr>
        <w:tc>
          <w:tcPr>
            <w:tcW w:w="1077" w:type="dxa"/>
            <w:gridSpan w:val="2"/>
            <w:vAlign w:val="center"/>
          </w:tcPr>
          <w:p w:rsidR="009E5F99" w:rsidRDefault="009E5F99">
            <w:pPr>
              <w:spacing w:line="312" w:lineRule="auto"/>
              <w:rPr>
                <w:rFonts w:ascii="新宋体" w:eastAsia="新宋体" w:hAnsi="新宋体"/>
                <w:sz w:val="24"/>
              </w:rPr>
            </w:pPr>
          </w:p>
        </w:tc>
        <w:tc>
          <w:tcPr>
            <w:tcW w:w="8797" w:type="dxa"/>
            <w:gridSpan w:val="4"/>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9E5F99">
        <w:trPr>
          <w:trHeight w:val="83"/>
          <w:jc w:val="center"/>
        </w:trPr>
        <w:tc>
          <w:tcPr>
            <w:tcW w:w="9874" w:type="dxa"/>
            <w:gridSpan w:val="6"/>
            <w:vAlign w:val="center"/>
          </w:tcPr>
          <w:p w:rsidR="009E5F99" w:rsidRDefault="00096FA0">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9E5F99">
        <w:trPr>
          <w:trHeight w:val="83"/>
          <w:jc w:val="center"/>
        </w:trPr>
        <w:tc>
          <w:tcPr>
            <w:tcW w:w="1077" w:type="dxa"/>
            <w:gridSpan w:val="2"/>
            <w:vAlign w:val="center"/>
          </w:tcPr>
          <w:p w:rsidR="009E5F99" w:rsidRDefault="009E5F99">
            <w:pPr>
              <w:spacing w:line="312" w:lineRule="auto"/>
              <w:rPr>
                <w:rFonts w:ascii="新宋体" w:eastAsia="新宋体" w:hAnsi="新宋体"/>
                <w:sz w:val="24"/>
              </w:rPr>
            </w:pPr>
          </w:p>
        </w:tc>
        <w:tc>
          <w:tcPr>
            <w:tcW w:w="8797" w:type="dxa"/>
            <w:gridSpan w:val="4"/>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9E5F99">
        <w:trPr>
          <w:trHeight w:val="228"/>
          <w:jc w:val="center"/>
        </w:trPr>
        <w:tc>
          <w:tcPr>
            <w:tcW w:w="9874" w:type="dxa"/>
            <w:gridSpan w:val="6"/>
            <w:vAlign w:val="center"/>
          </w:tcPr>
          <w:p w:rsidR="009E5F99" w:rsidRDefault="00096FA0">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9E5F99">
        <w:trPr>
          <w:trHeight w:val="251"/>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9E5F99">
        <w:trPr>
          <w:trHeight w:val="375"/>
          <w:jc w:val="center"/>
        </w:trPr>
        <w:tc>
          <w:tcPr>
            <w:tcW w:w="9874" w:type="dxa"/>
            <w:gridSpan w:val="6"/>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9E5F99">
        <w:trPr>
          <w:trHeight w:val="950"/>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9E5F99">
        <w:trPr>
          <w:trHeight w:val="83"/>
          <w:jc w:val="center"/>
        </w:trPr>
        <w:tc>
          <w:tcPr>
            <w:tcW w:w="9874" w:type="dxa"/>
            <w:gridSpan w:val="6"/>
            <w:vAlign w:val="center"/>
          </w:tcPr>
          <w:p w:rsidR="009E5F99" w:rsidRDefault="00096FA0">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lastRenderedPageBreak/>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、同一组成文件中就同一事项的规定或约定不一致的，以编排顺序在后者为准；</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、同一组成文件不同版本之间有不一致的，以形成时间在后者为准。</w:t>
            </w:r>
          </w:p>
          <w:p w:rsidR="009E5F99" w:rsidRDefault="00096FA0">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9E5F99">
        <w:trPr>
          <w:trHeight w:val="271"/>
          <w:jc w:val="center"/>
        </w:trPr>
        <w:tc>
          <w:tcPr>
            <w:tcW w:w="9874" w:type="dxa"/>
            <w:gridSpan w:val="6"/>
            <w:vAlign w:val="center"/>
          </w:tcPr>
          <w:p w:rsidR="009E5F99" w:rsidRDefault="00096FA0">
            <w:pPr>
              <w:adjustRightInd w:val="0"/>
              <w:snapToGrid w:val="0"/>
              <w:spacing w:line="420" w:lineRule="exact"/>
              <w:rPr>
                <w:rFonts w:hAnsi="宋体" w:cs="仿宋_GB2312"/>
                <w:b/>
                <w:sz w:val="24"/>
              </w:rPr>
            </w:pPr>
            <w:r>
              <w:rPr>
                <w:rFonts w:hAnsi="宋体" w:cs="仿宋_GB2312" w:hint="eastAsia"/>
                <w:b/>
                <w:sz w:val="24"/>
              </w:rPr>
              <w:lastRenderedPageBreak/>
              <w:t>10.11</w:t>
            </w:r>
            <w:r>
              <w:rPr>
                <w:rFonts w:hAnsi="宋体" w:cs="仿宋_GB2312" w:hint="eastAsia"/>
                <w:b/>
                <w:sz w:val="24"/>
              </w:rPr>
              <w:t>招标人补充的其他内容</w:t>
            </w:r>
          </w:p>
        </w:tc>
      </w:tr>
      <w:tr w:rsidR="009E5F99">
        <w:trPr>
          <w:trHeight w:val="83"/>
          <w:jc w:val="center"/>
        </w:trPr>
        <w:tc>
          <w:tcPr>
            <w:tcW w:w="9874" w:type="dxa"/>
            <w:gridSpan w:val="6"/>
            <w:vAlign w:val="center"/>
          </w:tcPr>
          <w:p w:rsidR="009E5F99" w:rsidRDefault="00096FA0">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、逾期送达的或者未送达指定地点的纸质投标文件；</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、纸质投标文件、电子介质存储的投标文件未按招标文件要求密封的；</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、未按招标文件要求缴纳投标保证金的；</w:t>
            </w:r>
          </w:p>
          <w:p w:rsidR="009E5F99" w:rsidRDefault="00096FA0">
            <w:pPr>
              <w:autoSpaceDE w:val="0"/>
              <w:autoSpaceDN w:val="0"/>
              <w:spacing w:line="440" w:lineRule="exact"/>
              <w:jc w:val="left"/>
              <w:outlineLvl w:val="0"/>
              <w:rPr>
                <w:rFonts w:hAnsi="宋体" w:cs="仿宋_GB2312"/>
                <w:color w:val="FF0000"/>
                <w:sz w:val="24"/>
              </w:rPr>
            </w:pPr>
            <w:r>
              <w:rPr>
                <w:rFonts w:hAnsi="宋体" w:cs="宋体" w:hint="eastAsia"/>
                <w:sz w:val="24"/>
              </w:rPr>
              <w:t>4</w:t>
            </w:r>
            <w:r>
              <w:rPr>
                <w:rFonts w:hAnsi="宋体" w:cs="宋体" w:hint="eastAsia"/>
                <w:sz w:val="24"/>
              </w:rPr>
              <w:t>、开标时法人或授权委托人（持有效的授权委托书）未携带本人身份证到开标现场并签到的；</w:t>
            </w:r>
          </w:p>
        </w:tc>
      </w:tr>
      <w:tr w:rsidR="009E5F99">
        <w:trPr>
          <w:trHeight w:val="83"/>
          <w:jc w:val="center"/>
        </w:trPr>
        <w:tc>
          <w:tcPr>
            <w:tcW w:w="9874" w:type="dxa"/>
            <w:gridSpan w:val="6"/>
            <w:vAlign w:val="center"/>
          </w:tcPr>
          <w:p w:rsidR="009E5F99" w:rsidRDefault="00096FA0">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9E5F99">
        <w:trPr>
          <w:trHeight w:val="83"/>
          <w:jc w:val="center"/>
        </w:trPr>
        <w:tc>
          <w:tcPr>
            <w:tcW w:w="1077" w:type="dxa"/>
            <w:gridSpan w:val="2"/>
            <w:vAlign w:val="center"/>
          </w:tcPr>
          <w:p w:rsidR="009E5F99" w:rsidRDefault="009E5F99">
            <w:pPr>
              <w:spacing w:line="312" w:lineRule="auto"/>
              <w:rPr>
                <w:sz w:val="24"/>
              </w:rPr>
            </w:pPr>
          </w:p>
        </w:tc>
        <w:tc>
          <w:tcPr>
            <w:tcW w:w="8797" w:type="dxa"/>
            <w:gridSpan w:val="4"/>
            <w:vAlign w:val="center"/>
          </w:tcPr>
          <w:p w:rsidR="009E5F99" w:rsidRDefault="00096FA0">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9E5F99" w:rsidRDefault="00096FA0">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9E5F99" w:rsidRDefault="00096FA0">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w:t>
            </w:r>
            <w:r>
              <w:rPr>
                <w:rFonts w:hAnsi="宋体" w:cs="宋体" w:hint="eastAsia"/>
                <w:sz w:val="24"/>
              </w:rPr>
              <w:t>，供开标现场备查。</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9E5F99" w:rsidRDefault="00096FA0">
            <w:pPr>
              <w:autoSpaceDE w:val="0"/>
              <w:autoSpaceDN w:val="0"/>
              <w:spacing w:line="440" w:lineRule="exact"/>
              <w:jc w:val="left"/>
              <w:outlineLvl w:val="0"/>
              <w:rPr>
                <w:rFonts w:hAnsi="宋体" w:cs="宋体"/>
                <w:sz w:val="24"/>
              </w:rPr>
            </w:pPr>
            <w:r>
              <w:rPr>
                <w:rFonts w:hAnsi="宋体" w:cs="宋体" w:hint="eastAsia"/>
                <w:sz w:val="24"/>
              </w:rPr>
              <w:lastRenderedPageBreak/>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E5F99" w:rsidRDefault="00096FA0">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9E5F99" w:rsidRDefault="00096FA0">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根据《中华人民共和国招标投标法》等有关法律、法规和规章的规定，本招标项目已具备招标条件，现对本工程进行招标。</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本招标项目地点：见投标人须知前附表。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本标段建设地点：见申请人须知前附表。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本招标项目的设计工期要求：见投标人须知前附表。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w:t>
      </w:r>
      <w:r>
        <w:rPr>
          <w:rFonts w:hAnsi="宋体" w:cs="仿宋_GB2312" w:hint="eastAsia"/>
          <w:sz w:val="24"/>
        </w:rPr>
        <w:t>的监理人或代建人或招标代理机构相互任职或工作的；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11</w:t>
      </w:r>
      <w:r>
        <w:rPr>
          <w:rFonts w:hAnsi="宋体" w:cs="仿宋_GB2312" w:hint="eastAsia"/>
          <w:sz w:val="24"/>
        </w:rPr>
        <w:t>）财产被接管或冻结的；</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9E5F99" w:rsidRDefault="00096FA0">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5535"/>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9E5F99" w:rsidRDefault="00096FA0">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Ansi="宋体" w:cs="宋体" w:hint="eastAsia"/>
          <w:b/>
          <w:sz w:val="24"/>
        </w:rPr>
        <w:t xml:space="preserve">1.6 </w:t>
      </w:r>
      <w:r>
        <w:rPr>
          <w:rFonts w:hAnsi="宋体" w:cs="宋体" w:hint="eastAsia"/>
          <w:b/>
          <w:sz w:val="24"/>
        </w:rPr>
        <w:t>保密</w:t>
      </w:r>
      <w:bookmarkEnd w:id="13"/>
      <w:bookmarkEnd w:id="14"/>
      <w:bookmarkEnd w:id="15"/>
      <w:bookmarkEnd w:id="16"/>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9E5F99" w:rsidRDefault="00096FA0">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9E5F99" w:rsidRDefault="00096FA0">
      <w:pPr>
        <w:autoSpaceDE w:val="0"/>
        <w:autoSpaceDN w:val="0"/>
        <w:spacing w:line="440" w:lineRule="exact"/>
        <w:jc w:val="left"/>
        <w:outlineLvl w:val="0"/>
        <w:rPr>
          <w:rFonts w:hAnsi="宋体" w:cs="宋体"/>
          <w:b/>
          <w:sz w:val="24"/>
        </w:rPr>
      </w:pPr>
      <w:bookmarkStart w:id="21" w:name="_Toc144974506"/>
      <w:bookmarkStart w:id="22" w:name="_Toc152042314"/>
      <w:bookmarkStart w:id="23" w:name="_Toc179632555"/>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9E5F99" w:rsidRDefault="00096FA0">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9E5F99" w:rsidRDefault="00096FA0">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9E5F99" w:rsidRDefault="00096FA0">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9E5F99" w:rsidRDefault="00096FA0">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9E5F99" w:rsidRDefault="00096FA0">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w:t>
      </w:r>
      <w:r>
        <w:rPr>
          <w:rFonts w:ascii="新宋体" w:eastAsia="新宋体" w:hAnsi="新宋体" w:cs="仿宋_GB2312" w:hint="eastAsia"/>
          <w:sz w:val="24"/>
        </w:rPr>
        <w:t>统电子平台</w:t>
      </w:r>
      <w:r>
        <w:rPr>
          <w:rFonts w:hAnsi="宋体" w:cs="宋体" w:hint="eastAsia"/>
          <w:sz w:val="24"/>
        </w:rPr>
        <w:t>上提出。</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9E5F99" w:rsidRDefault="00096FA0">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9E5F99" w:rsidRDefault="00096FA0">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9E5F99" w:rsidRDefault="00096FA0">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9E5F99" w:rsidRDefault="00096FA0">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9E5F99" w:rsidRDefault="00096FA0">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9E5F99" w:rsidRDefault="00096FA0">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9E5F99" w:rsidRDefault="00096FA0">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9E5F99" w:rsidRDefault="00096FA0">
      <w:pPr>
        <w:spacing w:line="450" w:lineRule="exact"/>
        <w:ind w:firstLineChars="171" w:firstLine="410"/>
        <w:rPr>
          <w:sz w:val="24"/>
        </w:rPr>
      </w:pPr>
      <w:r>
        <w:rPr>
          <w:rFonts w:hint="eastAsia"/>
          <w:sz w:val="24"/>
        </w:rPr>
        <w:lastRenderedPageBreak/>
        <w:t>（</w:t>
      </w:r>
      <w:r>
        <w:rPr>
          <w:rFonts w:hint="eastAsia"/>
          <w:sz w:val="24"/>
        </w:rPr>
        <w:t>2</w:t>
      </w:r>
      <w:r>
        <w:rPr>
          <w:rFonts w:hint="eastAsia"/>
          <w:sz w:val="24"/>
        </w:rPr>
        <w:t>）投标人须知；</w:t>
      </w:r>
    </w:p>
    <w:p w:rsidR="009E5F99" w:rsidRDefault="00096FA0">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9E5F99" w:rsidRDefault="00096FA0">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9E5F99" w:rsidRDefault="00096FA0">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9E5F99" w:rsidRDefault="00096FA0">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9E5F99" w:rsidRDefault="00096FA0">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9E5F99" w:rsidRDefault="00096FA0">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9E5F99" w:rsidRDefault="00096FA0">
      <w:pPr>
        <w:spacing w:line="450" w:lineRule="exact"/>
        <w:ind w:firstLineChars="171" w:firstLine="410"/>
        <w:rPr>
          <w:sz w:val="24"/>
        </w:rPr>
      </w:pPr>
      <w:r>
        <w:rPr>
          <w:rFonts w:hint="eastAsia"/>
          <w:sz w:val="24"/>
        </w:rPr>
        <w:t>（</w:t>
      </w:r>
      <w:r>
        <w:rPr>
          <w:rFonts w:hint="eastAsia"/>
          <w:sz w:val="24"/>
        </w:rPr>
        <w:t>9</w:t>
      </w:r>
      <w:r>
        <w:rPr>
          <w:rFonts w:hint="eastAsia"/>
          <w:sz w:val="24"/>
        </w:rPr>
        <w:t>）投标人须知前附表规定的其他材料；</w:t>
      </w:r>
    </w:p>
    <w:p w:rsidR="009E5F99" w:rsidRDefault="00096FA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9E5F99" w:rsidRDefault="00096FA0">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9E5F99" w:rsidRDefault="00096FA0">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9E5F99" w:rsidRDefault="00096FA0">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天前通过《全国公共资源交易平台（河南省·许昌市）》公共资源交易系统发出，但不指明澄清问题的来源。如果澄清发出的时间距投标截止时间不足</w:t>
      </w:r>
      <w:r>
        <w:rPr>
          <w:rFonts w:hint="eastAsia"/>
          <w:sz w:val="24"/>
        </w:rPr>
        <w:t>15</w:t>
      </w:r>
      <w:r>
        <w:rPr>
          <w:rFonts w:hint="eastAsia"/>
          <w:sz w:val="24"/>
        </w:rPr>
        <w:t>天，相应延长投标截止时间。</w:t>
      </w:r>
    </w:p>
    <w:p w:rsidR="009E5F99" w:rsidRDefault="00096FA0">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9E5F99" w:rsidRDefault="00096FA0">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w:t>
      </w:r>
      <w:r>
        <w:rPr>
          <w:rFonts w:hAnsi="宋体" w:cs="宋体" w:hint="eastAsia"/>
          <w:sz w:val="24"/>
        </w:rPr>
        <w:t>应延长投标截止时间。</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9E5F99" w:rsidRDefault="00096FA0">
      <w:pPr>
        <w:autoSpaceDE w:val="0"/>
        <w:autoSpaceDN w:val="0"/>
        <w:spacing w:line="420" w:lineRule="exact"/>
        <w:jc w:val="left"/>
        <w:outlineLvl w:val="0"/>
        <w:rPr>
          <w:rFonts w:hAnsi="宋体" w:cs="宋体"/>
          <w:b/>
          <w:sz w:val="24"/>
        </w:rPr>
      </w:pPr>
      <w:bookmarkStart w:id="32" w:name="_Toc144974514"/>
      <w:bookmarkStart w:id="33" w:name="_Toc179632564"/>
      <w:bookmarkStart w:id="34" w:name="_Toc152045546"/>
      <w:bookmarkStart w:id="35" w:name="_Toc152042322"/>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9E5F99" w:rsidRDefault="00096FA0">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3.1.1  </w:t>
      </w:r>
      <w:r>
        <w:rPr>
          <w:rFonts w:hAnsi="宋体" w:cs="宋体" w:hint="eastAsia"/>
          <w:sz w:val="24"/>
        </w:rPr>
        <w:t>商务标组成：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3.1.2  </w:t>
      </w:r>
      <w:r>
        <w:rPr>
          <w:rFonts w:hAnsi="宋体" w:cs="宋体" w:hint="eastAsia"/>
          <w:sz w:val="24"/>
        </w:rPr>
        <w:t>综合（信用）标组成：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w:t>
      </w:r>
      <w:r>
        <w:rPr>
          <w:rFonts w:hint="eastAsia"/>
          <w:sz w:val="24"/>
        </w:rPr>
        <w:t>项目负责人</w:t>
      </w:r>
      <w:r>
        <w:rPr>
          <w:rFonts w:hAnsi="宋体" w:cs="宋体" w:hint="eastAsia"/>
          <w:sz w:val="24"/>
        </w:rPr>
        <w:t>承诺书；</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5</w:t>
      </w:r>
      <w:r>
        <w:rPr>
          <w:rFonts w:hAnsi="宋体" w:cs="宋体" w:hint="eastAsia"/>
          <w:sz w:val="24"/>
        </w:rPr>
        <w:t>）投标单位基本信息表；</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）近年财务状况；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）近年完成的类似项目情况；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）正在施工的和新承接的项目情况；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）近年发生的诉讼及仲裁情况；</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）投标人须知前附表规定的其它材料；</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3.1.3  </w:t>
      </w:r>
      <w:r>
        <w:rPr>
          <w:rFonts w:hAnsi="宋体" w:cs="宋体" w:hint="eastAsia"/>
          <w:sz w:val="24"/>
        </w:rPr>
        <w:t>技术标组成：</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9E5F99" w:rsidRDefault="00096FA0">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w:t>
      </w:r>
      <w:r>
        <w:rPr>
          <w:rFonts w:hAnsi="宋体" w:cs="宋体" w:hint="eastAsia"/>
          <w:b/>
          <w:sz w:val="24"/>
          <w:szCs w:val="24"/>
        </w:rPr>
        <w:lastRenderedPageBreak/>
        <w:t>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w:t>
      </w:r>
      <w:r>
        <w:rPr>
          <w:rFonts w:hAnsi="宋体" w:cs="宋体" w:hint="eastAsia"/>
          <w:b/>
          <w:sz w:val="24"/>
          <w:szCs w:val="24"/>
        </w:rPr>
        <w:t>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bookmarkEnd w:id="37"/>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9E5F99" w:rsidRDefault="00096FA0">
      <w:pPr>
        <w:autoSpaceDE w:val="0"/>
        <w:autoSpaceDN w:val="0"/>
        <w:spacing w:line="42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w:t>
      </w:r>
      <w:r>
        <w:rPr>
          <w:rFonts w:ascii="新宋体" w:eastAsia="新宋体" w:hAnsi="新宋体" w:cs="仿宋_GB2312" w:hint="eastAsia"/>
          <w:sz w:val="24"/>
        </w:rPr>
        <w:t>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w:t>
      </w:r>
      <w:r>
        <w:rPr>
          <w:rFonts w:ascii="新宋体" w:eastAsia="新宋体" w:hAnsi="新宋体" w:cs="仿宋_GB2312" w:hint="eastAsia"/>
          <w:sz w:val="24"/>
          <w:lang w:val="zh-CN"/>
        </w:rPr>
        <w:t>用银行转帐方式的，于截止时间前通过投标人基本账户将款项一次足额递交、成功绑定，以收款人到账时间为准，在途资金无效，视为未按时交纳。同时投标人应承担节假日银行系统不能支付的风险。</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w:t>
      </w:r>
      <w:r>
        <w:rPr>
          <w:rFonts w:ascii="新宋体" w:eastAsia="新宋体" w:hAnsi="新宋体" w:cs="仿宋_GB2312" w:hint="eastAsia"/>
          <w:sz w:val="24"/>
          <w:lang w:val="zh-CN"/>
        </w:rPr>
        <w:t>止时间前缴纳</w:t>
      </w:r>
      <w:r>
        <w:rPr>
          <w:rFonts w:ascii="新宋体" w:eastAsia="新宋体" w:hAnsi="新宋体" w:cs="仿宋_GB2312" w:hint="eastAsia"/>
          <w:sz w:val="24"/>
        </w:rPr>
        <w:t>；</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w:t>
      </w:r>
      <w:r>
        <w:rPr>
          <w:rFonts w:ascii="新宋体" w:eastAsia="新宋体" w:hAnsi="新宋体" w:cs="仿宋_GB2312" w:hint="eastAsia"/>
          <w:sz w:val="24"/>
        </w:rPr>
        <w:t>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9E5F99" w:rsidRDefault="00096FA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color w:val="000000"/>
          <w:sz w:val="24"/>
        </w:rPr>
        <w:t>门对相关情况处置后，按照有关规定办理。</w:t>
      </w:r>
    </w:p>
    <w:p w:rsidR="009E5F99" w:rsidRDefault="00096FA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w:t>
      </w:r>
      <w:r>
        <w:rPr>
          <w:rFonts w:ascii="新宋体" w:eastAsia="新宋体" w:hAnsi="新宋体" w:cs="仿宋_GB2312" w:hint="eastAsia"/>
          <w:sz w:val="24"/>
        </w:rPr>
        <w:lastRenderedPageBreak/>
        <w:t>保证金上缴同级国库。</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9E5F99" w:rsidRDefault="00096FA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9E5F99" w:rsidRDefault="00096FA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9E5F99" w:rsidRDefault="00096FA0">
      <w:pPr>
        <w:tabs>
          <w:tab w:val="left" w:pos="1260"/>
        </w:tabs>
        <w:autoSpaceDE w:val="0"/>
        <w:autoSpaceDN w:val="0"/>
        <w:adjustRightInd w:val="0"/>
        <w:spacing w:line="460" w:lineRule="exact"/>
        <w:jc w:val="left"/>
        <w:rPr>
          <w:rFonts w:hAnsi="宋体" w:cs="宋体"/>
          <w:b/>
          <w:sz w:val="24"/>
        </w:rPr>
      </w:pPr>
      <w:bookmarkStart w:id="38" w:name="_Toc283559960"/>
      <w:r>
        <w:rPr>
          <w:rFonts w:hAnsi="宋体" w:cs="宋体" w:hint="eastAsia"/>
          <w:b/>
          <w:sz w:val="24"/>
        </w:rPr>
        <w:t xml:space="preserve">3.5 </w:t>
      </w:r>
      <w:r>
        <w:rPr>
          <w:rFonts w:hAnsi="宋体" w:cs="宋体" w:hint="eastAsia"/>
          <w:b/>
          <w:sz w:val="24"/>
        </w:rPr>
        <w:t>资格审查资料</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w:t>
      </w:r>
      <w:r>
        <w:rPr>
          <w:rFonts w:hAnsi="宋体" w:cs="宋体" w:hint="eastAsia"/>
          <w:sz w:val="24"/>
          <w:lang w:val="zh-CN"/>
        </w:rPr>
        <w:t>“投标人基本情况表”应附投标人营业执照副本、资质证书副本和安全生产许可证等材料的原件扫描件。</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“近年财务状况表”应附经会计师事务所或审计机构审计的财务会计报表，包括资产负债表、现金流量表、利</w:t>
      </w:r>
      <w:r>
        <w:rPr>
          <w:rFonts w:hAnsi="宋体" w:cs="宋体" w:hint="eastAsia"/>
          <w:sz w:val="24"/>
          <w:lang w:val="zh-CN"/>
        </w:rPr>
        <w:t>润表和财务情况说明书的原件扫描件，具体年份要求见投标人须知前附表。</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9E5F99" w:rsidRDefault="00096FA0">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 xml:space="preserve">    3.5.4 </w:t>
      </w:r>
      <w:r>
        <w:rPr>
          <w:rFonts w:hAnsi="宋体" w:cs="宋体" w:hint="eastAsia"/>
          <w:sz w:val="24"/>
          <w:lang w:val="zh-CN"/>
        </w:rPr>
        <w:t>“正在施工和新承接的项目情况表”应附中标通知书和合同协议书的原件扫描件。每张表格只填写一个项目，并标明序号。</w:t>
      </w:r>
    </w:p>
    <w:p w:rsidR="009E5F99" w:rsidRDefault="00096FA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“近年发生的诉讼及仲裁情况”应说明相关情况，并附法院或仲裁机构作出的判决、裁决等有关法律文</w:t>
      </w:r>
      <w:r>
        <w:rPr>
          <w:rFonts w:hAnsi="宋体" w:cs="宋体" w:hint="eastAsia"/>
          <w:sz w:val="24"/>
          <w:lang w:val="zh-CN"/>
        </w:rPr>
        <w:t>书原件扫描件，具体年份要求见投标人须知前附表。</w:t>
      </w:r>
    </w:p>
    <w:p w:rsidR="009E5F99" w:rsidRDefault="00096FA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44974521"/>
      <w:bookmarkStart w:id="40" w:name="_Toc152042329"/>
      <w:bookmarkStart w:id="41" w:name="_Toc152045553"/>
      <w:bookmarkStart w:id="42" w:name="_Toc179632571"/>
      <w:r>
        <w:rPr>
          <w:rFonts w:hAnsi="宋体" w:cs="宋体" w:hint="eastAsia"/>
          <w:b/>
          <w:sz w:val="24"/>
        </w:rPr>
        <w:t>备选投标方案</w:t>
      </w:r>
    </w:p>
    <w:bookmarkEnd w:id="39"/>
    <w:bookmarkEnd w:id="40"/>
    <w:bookmarkEnd w:id="41"/>
    <w:bookmarkEnd w:id="42"/>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9E5F99" w:rsidRDefault="00096FA0">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9E5F99" w:rsidRDefault="00096FA0">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9E5F99" w:rsidRDefault="00096FA0">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9E5F99" w:rsidRDefault="00096FA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hint="eastAsia"/>
          <w:color w:val="000000"/>
          <w:sz w:val="24"/>
          <w:szCs w:val="24"/>
        </w:rPr>
        <w:t>投标文件（包括含工程量清单的商务标投标文件）。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9E5F99" w:rsidRDefault="00096FA0">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9E5F99" w:rsidRDefault="00096FA0">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w:t>
      </w:r>
      <w:r>
        <w:rPr>
          <w:rFonts w:hAnsi="宋体" w:cs="宋体" w:hint="eastAsia"/>
          <w:sz w:val="24"/>
        </w:rPr>
        <w:t>当副本和正本不一致时，以正本为准。当正本中大小写不一致时，以大写为准。</w:t>
      </w:r>
    </w:p>
    <w:p w:rsidR="009E5F99" w:rsidRDefault="00096FA0">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纸质投标文件的正本与副本应分别装订成册，并编制目录，投标文件须印刷书脊，并在书脊上注明正副本字样、项目名称和投标人名称。</w:t>
      </w:r>
    </w:p>
    <w:p w:rsidR="009E5F99" w:rsidRDefault="00096FA0">
      <w:pPr>
        <w:autoSpaceDE w:val="0"/>
        <w:autoSpaceDN w:val="0"/>
        <w:spacing w:line="440" w:lineRule="exact"/>
        <w:jc w:val="left"/>
        <w:rPr>
          <w:rFonts w:hAnsi="宋体" w:cs="宋体"/>
          <w:b/>
          <w:sz w:val="24"/>
        </w:rPr>
      </w:pPr>
      <w:r>
        <w:rPr>
          <w:rFonts w:hAnsi="宋体" w:cs="宋体" w:hint="eastAsia"/>
          <w:b/>
          <w:sz w:val="24"/>
        </w:rPr>
        <w:lastRenderedPageBreak/>
        <w:t xml:space="preserve">    3.7.9 </w:t>
      </w:r>
      <w:r>
        <w:rPr>
          <w:rFonts w:hAnsi="宋体" w:cs="宋体" w:hint="eastAsia"/>
          <w:b/>
          <w:sz w:val="24"/>
        </w:rPr>
        <w:t>商务标投标文件制作注意事项：</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w:t>
      </w:r>
      <w:r>
        <w:rPr>
          <w:rFonts w:hAnsi="宋体" w:cs="宋体" w:hint="eastAsia"/>
          <w:sz w:val="24"/>
        </w:rPr>
        <w:t>1598</w:t>
      </w:r>
      <w:r>
        <w:rPr>
          <w:rFonts w:hAnsi="宋体" w:cs="宋体" w:hint="eastAsia"/>
          <w:sz w:val="24"/>
        </w:rPr>
        <w:t>。</w:t>
      </w:r>
    </w:p>
    <w:p w:rsidR="009E5F99" w:rsidRDefault="00096FA0">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9E5F99" w:rsidRDefault="00096FA0">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9E5F99" w:rsidRDefault="00096FA0">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4.1.4</w:t>
      </w:r>
      <w:r>
        <w:rPr>
          <w:rFonts w:hAnsi="宋体" w:cs="宋体" w:hint="eastAsia"/>
          <w:sz w:val="24"/>
        </w:rPr>
        <w:t xml:space="preserve">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9E5F99" w:rsidRDefault="00096FA0">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w:t>
      </w:r>
      <w:r>
        <w:rPr>
          <w:rFonts w:hAnsi="宋体" w:cs="宋体" w:hint="eastAsia"/>
          <w:sz w:val="24"/>
        </w:rPr>
        <w:t>文件、电子介质存储的投标文件，招标人不予受理。</w:t>
      </w:r>
    </w:p>
    <w:p w:rsidR="009E5F99" w:rsidRDefault="00096FA0">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w:t>
      </w:r>
      <w:r>
        <w:rPr>
          <w:rFonts w:hAnsi="宋体" w:cs="宋体" w:hint="eastAsia"/>
          <w:sz w:val="24"/>
        </w:rPr>
        <w:t>字样。</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w:t>
      </w:r>
      <w:r>
        <w:rPr>
          <w:rFonts w:hAnsi="宋体" w:cs="宋体" w:hint="eastAsia"/>
          <w:sz w:val="24"/>
        </w:rPr>
        <w:lastRenderedPageBreak/>
        <w:t>投标截止时间前未完成电子投标文件提交、取得“投标文件提交回执单”的，视为撤回投标文件。</w:t>
      </w:r>
    </w:p>
    <w:p w:rsidR="009E5F99" w:rsidRDefault="00096FA0">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9E5F99" w:rsidRDefault="00096FA0">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9E5F99" w:rsidRDefault="00096FA0">
      <w:pPr>
        <w:spacing w:line="400" w:lineRule="exact"/>
        <w:ind w:firstLineChars="200" w:firstLine="480"/>
        <w:rPr>
          <w:rFonts w:hAnsi="宋体" w:cs="宋体"/>
          <w:b/>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项规定的投标截止时间（开标时间）和投标人须知前附表规定的地点公开开标，并邀请所有投标人的法定代表人或授权委托人和项目负责人准时参加。</w:t>
      </w:r>
    </w:p>
    <w:p w:rsidR="009E5F99" w:rsidRDefault="00096FA0">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9E5F99" w:rsidRDefault="00096FA0">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9E5F99" w:rsidRDefault="00096FA0">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9E5F99" w:rsidRDefault="00096FA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9E5F99" w:rsidRDefault="00096FA0">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9E5F99" w:rsidRDefault="00096FA0">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9E5F99" w:rsidRDefault="00096FA0">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9E5F99" w:rsidRDefault="00096FA0">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9E5F99" w:rsidRDefault="00096FA0">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9E5F99" w:rsidRDefault="00096FA0">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）因投标人原因电子投标文件解密失败的，由系统技</w:t>
      </w:r>
      <w:r>
        <w:rPr>
          <w:rFonts w:hAnsi="宋体" w:hint="eastAsia"/>
          <w:sz w:val="24"/>
          <w:szCs w:val="24"/>
        </w:rPr>
        <w:t>术人员协助投标人将备份文件（电子介质存储）导入系统。若备份文件（电子介质存储）无法导入系统或导入系统仍无法解密的，视为投标人撤销其投标文件。</w:t>
      </w:r>
    </w:p>
    <w:p w:rsidR="009E5F99" w:rsidRDefault="00096FA0">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9E5F99" w:rsidRDefault="00096FA0">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9E5F99" w:rsidRDefault="00096FA0">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9E5F99" w:rsidRDefault="00096FA0">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9E5F99" w:rsidRDefault="00096FA0">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9E5F99" w:rsidRDefault="00096FA0">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9E5F99" w:rsidRDefault="00096FA0">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9E5F99" w:rsidRDefault="00096FA0">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9E5F99" w:rsidRDefault="00096FA0">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w:t>
      </w:r>
      <w:r>
        <w:rPr>
          <w:rFonts w:hAnsi="宋体" w:cs="宋体" w:hint="eastAsia"/>
          <w:b/>
          <w:sz w:val="24"/>
        </w:rPr>
        <w:t>中标通</w:t>
      </w:r>
      <w:r>
        <w:rPr>
          <w:rFonts w:hAnsi="宋体" w:cs="宋体" w:hint="eastAsia"/>
          <w:b/>
          <w:sz w:val="24"/>
        </w:rPr>
        <w:t>知</w:t>
      </w:r>
      <w:bookmarkEnd w:id="55"/>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bookmarkEnd w:id="56"/>
    <w:bookmarkEnd w:id="57"/>
    <w:bookmarkEnd w:id="58"/>
    <w:bookmarkEnd w:id="59"/>
    <w:p w:rsidR="009E5F99" w:rsidRDefault="00096FA0">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9E5F99" w:rsidRDefault="00096FA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w:t>
      </w:r>
      <w:r>
        <w:rPr>
          <w:rFonts w:hAnsi="宋体" w:cs="宋体" w:hint="eastAsia"/>
          <w:sz w:val="24"/>
        </w:rPr>
        <w:t>人退还投标保证金；给中标人造成损失的，还应当赔偿损失。</w:t>
      </w:r>
    </w:p>
    <w:p w:rsidR="009E5F99" w:rsidRDefault="00096FA0">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9E5F99" w:rsidRDefault="00096FA0">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9E5F99" w:rsidRDefault="00096FA0">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9E5F99" w:rsidRDefault="00096FA0">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lastRenderedPageBreak/>
        <w:t xml:space="preserve">8.2 </w:t>
      </w:r>
      <w:r>
        <w:rPr>
          <w:rFonts w:hAnsi="宋体" w:cs="宋体" w:hint="eastAsia"/>
          <w:b/>
          <w:sz w:val="24"/>
        </w:rPr>
        <w:t>不再招标</w:t>
      </w:r>
      <w:bookmarkEnd w:id="62"/>
    </w:p>
    <w:p w:rsidR="009E5F99" w:rsidRDefault="00096FA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9E5F99" w:rsidRDefault="00096FA0">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9E5F99" w:rsidRDefault="00096FA0">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9E5F99" w:rsidRDefault="00096FA0">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E5F99" w:rsidRDefault="00096FA0">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9E5F99" w:rsidRDefault="00096FA0">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w:t>
      </w:r>
      <w:r>
        <w:rPr>
          <w:rFonts w:hAnsi="宋体" w:cs="宋体" w:hint="eastAsia"/>
          <w:b/>
          <w:sz w:val="24"/>
        </w:rPr>
        <w:t>关的工作人员的纪律要求</w:t>
      </w:r>
      <w:bookmarkEnd w:id="67"/>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E5F99" w:rsidRDefault="00096FA0">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9E5F99" w:rsidRDefault="00096F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9E5F99" w:rsidRDefault="00096FA0">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9E5F99" w:rsidRDefault="00096FA0">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70" w:name="_Toc283559990"/>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pPr>
        <w:pStyle w:val="a4"/>
        <w:ind w:firstLine="340"/>
      </w:pPr>
    </w:p>
    <w:p w:rsidR="009E5F99" w:rsidRDefault="009E5F99" w:rsidP="005B3E0D">
      <w:pPr>
        <w:spacing w:beforeLines="100" w:afterLines="100" w:line="400" w:lineRule="exact"/>
        <w:rPr>
          <w:rFonts w:hAnsi="宋体" w:cs="宋体"/>
          <w:b/>
          <w:bCs/>
          <w:sz w:val="24"/>
        </w:rPr>
      </w:pPr>
    </w:p>
    <w:p w:rsidR="009E5F99" w:rsidRDefault="00096FA0" w:rsidP="005B3E0D">
      <w:pPr>
        <w:spacing w:beforeLines="100" w:afterLines="100" w:line="400" w:lineRule="exact"/>
        <w:rPr>
          <w:rFonts w:hAnsi="宋体" w:cs="宋体"/>
          <w:b/>
          <w:bCs/>
          <w:sz w:val="24"/>
        </w:rPr>
      </w:pPr>
      <w:r>
        <w:rPr>
          <w:rFonts w:hAnsi="宋体" w:cs="宋体" w:hint="eastAsia"/>
          <w:b/>
          <w:bCs/>
          <w:sz w:val="24"/>
        </w:rPr>
        <w:lastRenderedPageBreak/>
        <w:t>附表一：</w:t>
      </w:r>
    </w:p>
    <w:p w:rsidR="009E5F99" w:rsidRDefault="00096FA0" w:rsidP="005B3E0D">
      <w:pPr>
        <w:spacing w:beforeLines="100" w:afterLines="100" w:line="400" w:lineRule="exact"/>
        <w:jc w:val="center"/>
        <w:rPr>
          <w:rFonts w:hAnsi="宋体" w:cs="宋体"/>
          <w:sz w:val="28"/>
          <w:szCs w:val="28"/>
        </w:rPr>
      </w:pPr>
      <w:r>
        <w:rPr>
          <w:rFonts w:hAnsi="宋体" w:cs="宋体" w:hint="eastAsia"/>
          <w:sz w:val="28"/>
          <w:szCs w:val="28"/>
        </w:rPr>
        <w:t>问题澄清通知</w:t>
      </w:r>
    </w:p>
    <w:p w:rsidR="009E5F99" w:rsidRDefault="00096FA0">
      <w:pPr>
        <w:spacing w:line="400" w:lineRule="exact"/>
        <w:ind w:firstLineChars="2550" w:firstLine="6120"/>
        <w:rPr>
          <w:rFonts w:hAnsi="宋体" w:cs="宋体"/>
          <w:sz w:val="24"/>
          <w:u w:val="single"/>
        </w:rPr>
      </w:pPr>
      <w:r>
        <w:rPr>
          <w:rFonts w:hAnsi="宋体" w:cs="宋体" w:hint="eastAsia"/>
          <w:sz w:val="24"/>
        </w:rPr>
        <w:t>编号：</w:t>
      </w:r>
    </w:p>
    <w:p w:rsidR="009E5F99" w:rsidRDefault="00096FA0">
      <w:pPr>
        <w:spacing w:line="480" w:lineRule="exact"/>
        <w:ind w:firstLineChars="200" w:firstLine="480"/>
        <w:rPr>
          <w:rFonts w:hAnsi="宋体" w:cs="宋体"/>
          <w:sz w:val="24"/>
        </w:rPr>
      </w:pPr>
      <w:r>
        <w:rPr>
          <w:rFonts w:hAnsi="宋体" w:cs="宋体" w:hint="eastAsia"/>
          <w:sz w:val="24"/>
        </w:rPr>
        <w:t>（投标人名称）：</w:t>
      </w:r>
    </w:p>
    <w:p w:rsidR="009E5F99" w:rsidRDefault="00096FA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1.</w:t>
      </w:r>
    </w:p>
    <w:p w:rsidR="009E5F99" w:rsidRDefault="00096FA0">
      <w:pPr>
        <w:spacing w:line="480" w:lineRule="exact"/>
        <w:ind w:firstLineChars="200" w:firstLine="480"/>
        <w:rPr>
          <w:rFonts w:hAnsi="宋体" w:cs="宋体"/>
          <w:sz w:val="24"/>
        </w:rPr>
      </w:pPr>
      <w:r>
        <w:rPr>
          <w:rFonts w:hAnsi="宋体" w:cs="宋体" w:hint="eastAsia"/>
          <w:sz w:val="24"/>
        </w:rPr>
        <w:t>2.</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9E5F99" w:rsidRDefault="009E5F99">
      <w:pPr>
        <w:spacing w:line="480" w:lineRule="exact"/>
        <w:rPr>
          <w:rFonts w:hAnsi="宋体" w:cs="宋体"/>
          <w:sz w:val="24"/>
        </w:rPr>
      </w:pPr>
    </w:p>
    <w:p w:rsidR="009E5F99" w:rsidRDefault="00096FA0">
      <w:pPr>
        <w:spacing w:line="480" w:lineRule="exact"/>
        <w:rPr>
          <w:rFonts w:hAnsi="宋体" w:cs="宋体"/>
          <w:sz w:val="24"/>
        </w:rPr>
      </w:pPr>
      <w:r>
        <w:rPr>
          <w:rFonts w:hAnsi="宋体" w:cs="宋体" w:hint="eastAsia"/>
          <w:sz w:val="24"/>
        </w:rPr>
        <w:t>附件：质疑问卷</w:t>
      </w:r>
    </w:p>
    <w:p w:rsidR="009E5F99" w:rsidRDefault="009E5F99">
      <w:pPr>
        <w:spacing w:line="480" w:lineRule="exact"/>
        <w:ind w:firstLineChars="1700" w:firstLine="4080"/>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9E5F99">
      <w:pPr>
        <w:spacing w:line="480" w:lineRule="exact"/>
        <w:rPr>
          <w:rFonts w:hAnsi="宋体" w:cs="宋体"/>
          <w:sz w:val="24"/>
          <w:u w:val="single"/>
        </w:rPr>
      </w:pPr>
    </w:p>
    <w:p w:rsidR="009E5F99" w:rsidRDefault="009E5F99">
      <w:pPr>
        <w:spacing w:line="480" w:lineRule="exact"/>
        <w:ind w:firstLineChars="1700" w:firstLine="4080"/>
        <w:rPr>
          <w:rFonts w:hAnsi="宋体" w:cs="宋体"/>
          <w:sz w:val="24"/>
          <w:u w:val="single"/>
        </w:rPr>
      </w:pPr>
    </w:p>
    <w:p w:rsidR="009E5F99" w:rsidRDefault="00096FA0">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9E5F99" w:rsidRDefault="00096FA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9E5F99" w:rsidRDefault="00096FA0">
      <w:pPr>
        <w:spacing w:line="480" w:lineRule="exact"/>
        <w:ind w:firstLineChars="2200" w:firstLine="5280"/>
        <w:rPr>
          <w:rFonts w:hAnsi="宋体" w:cs="宋体"/>
          <w:sz w:val="24"/>
        </w:rPr>
      </w:pPr>
      <w:r>
        <w:rPr>
          <w:rFonts w:hint="eastAsia"/>
          <w:color w:val="000000"/>
          <w:sz w:val="24"/>
        </w:rPr>
        <w:t>年月日</w:t>
      </w: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rsidP="005B3E0D">
      <w:pPr>
        <w:spacing w:line="400" w:lineRule="exact"/>
        <w:ind w:firstLineChars="200" w:firstLine="482"/>
        <w:rPr>
          <w:rFonts w:ascii="新宋体" w:eastAsia="新宋体" w:hAnsi="新宋体"/>
          <w:b/>
          <w:sz w:val="24"/>
        </w:rPr>
      </w:pPr>
    </w:p>
    <w:p w:rsidR="009E5F99" w:rsidRDefault="009E5F99">
      <w:pPr>
        <w:pStyle w:val="a4"/>
        <w:ind w:firstLine="340"/>
      </w:pPr>
    </w:p>
    <w:p w:rsidR="009E5F99" w:rsidRDefault="009E5F99">
      <w:pPr>
        <w:spacing w:line="400" w:lineRule="exact"/>
        <w:rPr>
          <w:rFonts w:ascii="新宋体" w:eastAsia="新宋体" w:hAnsi="新宋体"/>
          <w:b/>
          <w:sz w:val="24"/>
        </w:rPr>
      </w:pPr>
    </w:p>
    <w:p w:rsidR="009E5F99" w:rsidRDefault="00096FA0" w:rsidP="005B3E0D">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9E5F99" w:rsidRDefault="00096FA0" w:rsidP="005B3E0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9E5F99" w:rsidRDefault="00096FA0">
      <w:pPr>
        <w:spacing w:line="400" w:lineRule="exact"/>
        <w:ind w:firstLineChars="2550" w:firstLine="6120"/>
        <w:rPr>
          <w:rFonts w:hAnsi="宋体" w:cs="宋体"/>
          <w:sz w:val="24"/>
          <w:u w:val="single"/>
        </w:rPr>
      </w:pPr>
      <w:r>
        <w:rPr>
          <w:rFonts w:hAnsi="宋体" w:cs="宋体" w:hint="eastAsia"/>
          <w:sz w:val="24"/>
        </w:rPr>
        <w:t>编号：</w:t>
      </w:r>
    </w:p>
    <w:p w:rsidR="009E5F99" w:rsidRDefault="00096FA0">
      <w:pPr>
        <w:spacing w:line="480" w:lineRule="exact"/>
        <w:rPr>
          <w:rFonts w:hAnsi="宋体" w:cs="宋体"/>
          <w:sz w:val="24"/>
        </w:rPr>
      </w:pPr>
      <w:r>
        <w:rPr>
          <w:rFonts w:hAnsi="宋体" w:cs="宋体" w:hint="eastAsia"/>
          <w:sz w:val="24"/>
        </w:rPr>
        <w:t>（项目名称）招标评标委员会：</w:t>
      </w:r>
    </w:p>
    <w:p w:rsidR="009E5F99" w:rsidRDefault="00096FA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9E5F99" w:rsidRDefault="00096FA0">
      <w:pPr>
        <w:spacing w:line="480" w:lineRule="exact"/>
        <w:ind w:firstLineChars="200" w:firstLine="480"/>
        <w:rPr>
          <w:rFonts w:hAnsi="宋体" w:cs="宋体"/>
          <w:sz w:val="24"/>
        </w:rPr>
      </w:pPr>
      <w:r>
        <w:rPr>
          <w:rFonts w:hAnsi="宋体" w:cs="宋体" w:hint="eastAsia"/>
          <w:sz w:val="24"/>
        </w:rPr>
        <w:t>1.</w:t>
      </w:r>
    </w:p>
    <w:p w:rsidR="009E5F99" w:rsidRDefault="00096FA0">
      <w:pPr>
        <w:spacing w:line="480" w:lineRule="exact"/>
        <w:ind w:firstLineChars="200" w:firstLine="480"/>
        <w:rPr>
          <w:rFonts w:hAnsi="宋体" w:cs="宋体"/>
          <w:sz w:val="24"/>
        </w:rPr>
      </w:pPr>
      <w:r>
        <w:rPr>
          <w:rFonts w:hAnsi="宋体" w:cs="宋体" w:hint="eastAsia"/>
          <w:sz w:val="24"/>
        </w:rPr>
        <w:t>2.</w:t>
      </w:r>
    </w:p>
    <w:p w:rsidR="009E5F99" w:rsidRDefault="009E5F99">
      <w:pPr>
        <w:spacing w:line="480" w:lineRule="exact"/>
        <w:ind w:firstLineChars="200" w:firstLine="480"/>
        <w:rPr>
          <w:rFonts w:hAnsi="宋体" w:cs="宋体"/>
          <w:sz w:val="24"/>
        </w:rPr>
      </w:pPr>
    </w:p>
    <w:p w:rsidR="009E5F99" w:rsidRDefault="00096FA0">
      <w:pPr>
        <w:spacing w:line="480" w:lineRule="exact"/>
        <w:ind w:firstLineChars="200" w:firstLine="480"/>
        <w:rPr>
          <w:rFonts w:hAnsi="宋体" w:cs="宋体"/>
          <w:sz w:val="24"/>
        </w:rPr>
      </w:pPr>
      <w:r>
        <w:rPr>
          <w:rFonts w:hAnsi="宋体" w:cs="宋体" w:hint="eastAsia"/>
          <w:sz w:val="24"/>
        </w:rPr>
        <w:t>……</w:t>
      </w: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9E5F99">
      <w:pPr>
        <w:spacing w:line="480" w:lineRule="exact"/>
        <w:ind w:firstLineChars="200" w:firstLine="480"/>
        <w:rPr>
          <w:rFonts w:hAnsi="宋体" w:cs="宋体"/>
          <w:sz w:val="24"/>
        </w:rPr>
      </w:pPr>
    </w:p>
    <w:p w:rsidR="009E5F99" w:rsidRDefault="00096FA0">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9E5F99" w:rsidRDefault="00096FA0" w:rsidP="005B3E0D">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9E5F99" w:rsidRDefault="00096FA0">
      <w:pPr>
        <w:spacing w:line="480" w:lineRule="exact"/>
        <w:jc w:val="center"/>
        <w:rPr>
          <w:rFonts w:hAnsi="宋体" w:cs="宋体"/>
          <w:sz w:val="24"/>
        </w:rPr>
      </w:pPr>
      <w:r>
        <w:rPr>
          <w:rFonts w:hAnsi="宋体" w:cs="宋体" w:hint="eastAsia"/>
          <w:sz w:val="24"/>
        </w:rPr>
        <w:t>年月日</w:t>
      </w:r>
    </w:p>
    <w:p w:rsidR="009E5F99" w:rsidRDefault="009E5F99">
      <w:pPr>
        <w:spacing w:line="480" w:lineRule="exact"/>
        <w:rPr>
          <w:sz w:val="24"/>
        </w:rPr>
      </w:pPr>
    </w:p>
    <w:p w:rsidR="009E5F99" w:rsidRDefault="009E5F99">
      <w:pPr>
        <w:spacing w:line="480" w:lineRule="exact"/>
        <w:rPr>
          <w:sz w:val="24"/>
        </w:rPr>
      </w:pPr>
    </w:p>
    <w:p w:rsidR="009E5F99" w:rsidRDefault="009E5F99">
      <w:pPr>
        <w:spacing w:line="480" w:lineRule="exact"/>
        <w:rPr>
          <w:sz w:val="24"/>
        </w:rPr>
      </w:pPr>
    </w:p>
    <w:p w:rsidR="009E5F99" w:rsidRDefault="009E5F99">
      <w:pPr>
        <w:spacing w:line="480" w:lineRule="exact"/>
        <w:rPr>
          <w:sz w:val="24"/>
        </w:rPr>
      </w:pPr>
    </w:p>
    <w:p w:rsidR="009E5F99" w:rsidRDefault="009E5F99">
      <w:pPr>
        <w:pStyle w:val="2"/>
        <w:ind w:left="680" w:firstLine="480"/>
        <w:rPr>
          <w:sz w:val="24"/>
        </w:rPr>
      </w:pPr>
    </w:p>
    <w:p w:rsidR="009E5F99" w:rsidRDefault="009E5F99"/>
    <w:p w:rsidR="009E5F99" w:rsidRDefault="009E5F99" w:rsidP="005B3E0D">
      <w:pPr>
        <w:pStyle w:val="2"/>
        <w:ind w:left="680" w:firstLine="680"/>
      </w:pPr>
    </w:p>
    <w:p w:rsidR="009E5F99" w:rsidRDefault="009E5F99">
      <w:pPr>
        <w:pStyle w:val="a4"/>
        <w:ind w:firstLineChars="0" w:firstLine="0"/>
      </w:pPr>
    </w:p>
    <w:p w:rsidR="009E5F99" w:rsidRDefault="009E5F99">
      <w:pPr>
        <w:spacing w:line="420" w:lineRule="exact"/>
        <w:rPr>
          <w:rFonts w:hAnsi="宋体"/>
          <w:b/>
          <w:sz w:val="36"/>
          <w:szCs w:val="36"/>
        </w:rPr>
      </w:pPr>
    </w:p>
    <w:p w:rsidR="009E5F99" w:rsidRDefault="00096FA0">
      <w:pPr>
        <w:spacing w:line="420" w:lineRule="exact"/>
        <w:jc w:val="center"/>
        <w:rPr>
          <w:rFonts w:hAnsi="宋体"/>
          <w:b/>
          <w:sz w:val="36"/>
          <w:szCs w:val="36"/>
        </w:rPr>
      </w:pPr>
      <w:r>
        <w:rPr>
          <w:rFonts w:hAnsi="宋体" w:hint="eastAsia"/>
          <w:b/>
          <w:sz w:val="36"/>
          <w:szCs w:val="36"/>
        </w:rPr>
        <w:t>第三章、评标办法</w:t>
      </w:r>
      <w:r>
        <w:rPr>
          <w:rFonts w:ascii="新宋体" w:eastAsia="新宋体" w:hAnsi="新宋体" w:cs="新宋体" w:hint="eastAsia"/>
          <w:b/>
          <w:bCs/>
          <w:sz w:val="36"/>
          <w:szCs w:val="36"/>
        </w:rPr>
        <w:t>（综合计分法）</w:t>
      </w:r>
    </w:p>
    <w:p w:rsidR="009E5F99" w:rsidRDefault="009E5F99">
      <w:pPr>
        <w:spacing w:line="420" w:lineRule="exact"/>
        <w:rPr>
          <w:rFonts w:hAnsi="宋体"/>
          <w:b/>
          <w:sz w:val="18"/>
          <w:szCs w:val="18"/>
        </w:rPr>
      </w:pP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9E5F99" w:rsidRDefault="00096FA0">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9E5F99" w:rsidRDefault="00096FA0">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9E5F99" w:rsidRDefault="00096FA0" w:rsidP="005B3E0D">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）投标总报价与其组成部分、工程量清单项目合价与综合单价、综合单价与人材机用量相互矛盾，致使评标委员会无法正常评审判定的；</w:t>
      </w:r>
      <w:r>
        <w:rPr>
          <w:rFonts w:ascii="新宋体" w:eastAsia="新宋体" w:hAnsi="新宋体" w:hint="eastAsia"/>
          <w:bCs/>
          <w:sz w:val="24"/>
        </w:rPr>
        <w:t xml:space="preserve">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）规费和税金、安全文明施工措施费违背工程造价管理规定的；</w:t>
      </w:r>
      <w:r>
        <w:rPr>
          <w:rFonts w:ascii="新宋体" w:eastAsia="新宋体" w:hAnsi="新宋体" w:hint="eastAsia"/>
          <w:bCs/>
          <w:sz w:val="24"/>
        </w:rPr>
        <w:t xml:space="preserve"> </w:t>
      </w:r>
    </w:p>
    <w:p w:rsidR="009E5F99" w:rsidRDefault="00096FA0">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）分部分项工程项目、措施项目报价中的项目编码、项目名称、项目特征、计量单位和工程量与招标文件的清单不一致的；</w:t>
      </w:r>
      <w:r>
        <w:rPr>
          <w:rFonts w:ascii="新宋体" w:eastAsia="新宋体" w:hAnsi="新宋体" w:hint="eastAsia"/>
          <w:bCs/>
          <w:sz w:val="24"/>
        </w:rPr>
        <w:t xml:space="preserve"> </w:t>
      </w:r>
    </w:p>
    <w:p w:rsidR="009E5F99" w:rsidRDefault="00096FA0">
      <w:pPr>
        <w:spacing w:line="360" w:lineRule="auto"/>
        <w:ind w:firstLineChars="200" w:firstLine="480"/>
        <w:rPr>
          <w:rFonts w:ascii="新宋体" w:eastAsia="新宋体" w:hAnsi="新宋体"/>
          <w:b/>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9E5F99" w:rsidRDefault="00096FA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9E5F9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9E5F9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9E5F99" w:rsidRDefault="009E5F9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r>
              <w:rPr>
                <w:rFonts w:ascii="新宋体" w:eastAsia="新宋体" w:hAnsi="新宋体" w:cs="新宋体" w:hint="eastAsia"/>
                <w:b/>
                <w:sz w:val="21"/>
                <w:szCs w:val="21"/>
              </w:rPr>
              <w:t>规费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val="restart"/>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vMerge/>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spacing w:line="440" w:lineRule="exact"/>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r w:rsidR="009E5F99">
        <w:tc>
          <w:tcPr>
            <w:tcW w:w="468"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9E5F99" w:rsidRDefault="00096FA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9E5F99" w:rsidRDefault="009E5F99">
            <w:pPr>
              <w:jc w:val="center"/>
              <w:rPr>
                <w:rFonts w:ascii="新宋体" w:eastAsia="新宋体" w:hAnsi="新宋体" w:cs="新宋体"/>
                <w:b/>
                <w:sz w:val="21"/>
                <w:szCs w:val="21"/>
              </w:rPr>
            </w:pPr>
          </w:p>
        </w:tc>
      </w:tr>
    </w:tbl>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r>
        <w:rPr>
          <w:rFonts w:hAnsi="宋体" w:cs="宋体" w:hint="eastAsia"/>
          <w:b/>
          <w:sz w:val="24"/>
          <w:szCs w:val="24"/>
        </w:rPr>
        <w:lastRenderedPageBreak/>
        <w:t>规费、税金、安全文明施工措施费计入投标总报价，并在投标函、投标函附录中单列，不参与商务标评审。</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w:t>
      </w:r>
      <w:r>
        <w:rPr>
          <w:rFonts w:hAnsi="宋体" w:cs="宋体" w:hint="eastAsia"/>
          <w:b/>
          <w:sz w:val="24"/>
          <w:szCs w:val="24"/>
        </w:rPr>
        <w:t>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9E5F99" w:rsidRDefault="00096FA0" w:rsidP="005B3E0D">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9E5F99" w:rsidRDefault="00096FA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9E5F99" w:rsidRDefault="00096FA0">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）投标范围、工期、工程质量、投标有效期、付款方式是否符合招标文件规定；</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9E5F99" w:rsidRDefault="00096FA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9E5F99" w:rsidRDefault="00096FA0" w:rsidP="005B3E0D">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9E5F99" w:rsidRDefault="00096FA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9E5F99" w:rsidRDefault="00096FA0">
      <w:pPr>
        <w:spacing w:line="440" w:lineRule="exact"/>
        <w:rPr>
          <w:rFonts w:hAnsi="宋体" w:cs="宋体"/>
          <w:b/>
          <w:bCs/>
          <w:sz w:val="24"/>
          <w:szCs w:val="24"/>
        </w:rPr>
      </w:pPr>
      <w:r>
        <w:rPr>
          <w:rFonts w:hAnsi="宋体" w:cs="宋体" w:hint="eastAsia"/>
          <w:b/>
          <w:bCs/>
          <w:sz w:val="24"/>
          <w:szCs w:val="24"/>
        </w:rPr>
        <w:t>（一）工程量清单总报价评标</w:t>
      </w:r>
      <w:r>
        <w:rPr>
          <w:rFonts w:hAnsi="宋体" w:cs="宋体" w:hint="eastAsia"/>
          <w:b/>
          <w:bCs/>
          <w:sz w:val="24"/>
          <w:szCs w:val="24"/>
        </w:rPr>
        <w:t>基准价按下列公式确定：</w:t>
      </w:r>
    </w:p>
    <w:p w:rsidR="009E5F99" w:rsidRDefault="00096FA0">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9E5F99" w:rsidRDefault="00096FA0">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bookmarkStart w:id="72" w:name="_Toc273546398"/>
            <w:bookmarkStart w:id="73" w:name="_Toc295572535"/>
            <w:bookmarkStart w:id="74" w:name="_Toc272833453"/>
            <w:bookmarkStart w:id="75" w:name="_Toc270931534"/>
            <w:r>
              <w:rPr>
                <w:rFonts w:ascii="新宋体" w:eastAsia="新宋体" w:hAnsi="新宋体"/>
                <w:sz w:val="24"/>
              </w:rPr>
              <w:t> </w:t>
            </w:r>
            <w:r>
              <w:rPr>
                <w:rFonts w:ascii="新宋体" w:eastAsia="新宋体" w:hAnsi="新宋体"/>
                <w:sz w:val="24"/>
              </w:rPr>
              <w:t>评审内容</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9E5F99">
        <w:trPr>
          <w:trHeight w:val="443"/>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9E5F99">
        <w:trPr>
          <w:trHeight w:val="938"/>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9E5F99">
        <w:trPr>
          <w:trHeight w:val="1308"/>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9E5F99">
        <w:trPr>
          <w:trHeight w:val="885"/>
        </w:trPr>
        <w:tc>
          <w:tcPr>
            <w:tcW w:w="6386"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9E5F99" w:rsidRDefault="00096FA0">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9E5F99" w:rsidRDefault="00096FA0">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9E5F99" w:rsidRDefault="00096FA0">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9E5F99" w:rsidRDefault="00096FA0">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9E5F99" w:rsidRDefault="00096FA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w:t>
      </w:r>
      <w:r>
        <w:rPr>
          <w:rFonts w:hAnsi="宋体" w:cs="宋体" w:hint="eastAsia"/>
          <w:sz w:val="24"/>
          <w:szCs w:val="24"/>
        </w:rPr>
        <w:t>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9E5F99" w:rsidRDefault="00096FA0">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w:t>
      </w:r>
      <w:r>
        <w:rPr>
          <w:rFonts w:hAnsi="宋体" w:cs="宋体" w:hint="eastAsia"/>
          <w:sz w:val="24"/>
          <w:szCs w:val="24"/>
        </w:rPr>
        <w:t>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9E5F99" w:rsidRDefault="00096FA0">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9E5F99" w:rsidRDefault="00096FA0">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9E5F99" w:rsidRDefault="00096FA0">
      <w:pPr>
        <w:snapToGrid w:val="0"/>
        <w:spacing w:line="360" w:lineRule="auto"/>
        <w:ind w:firstLine="481"/>
        <w:rPr>
          <w:rFonts w:hAnsi="宋体" w:cs="宋体"/>
          <w:b/>
          <w:bCs/>
          <w:sz w:val="24"/>
          <w:szCs w:val="24"/>
        </w:rPr>
      </w:pPr>
      <w:r>
        <w:rPr>
          <w:rFonts w:hAnsi="宋体" w:cs="宋体" w:hint="eastAsia"/>
          <w:b/>
          <w:bCs/>
          <w:sz w:val="24"/>
          <w:szCs w:val="24"/>
        </w:rPr>
        <w:t>（</w:t>
      </w: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9E5F99" w:rsidRDefault="00096FA0">
      <w:pPr>
        <w:spacing w:line="360" w:lineRule="auto"/>
        <w:rPr>
          <w:sz w:val="24"/>
          <w:szCs w:val="24"/>
        </w:rPr>
      </w:pPr>
      <w:r>
        <w:rPr>
          <w:rFonts w:hint="eastAsia"/>
          <w:b/>
          <w:bCs/>
          <w:sz w:val="24"/>
          <w:szCs w:val="24"/>
        </w:rPr>
        <w:t xml:space="preserve"> 1</w:t>
      </w:r>
      <w:r>
        <w:rPr>
          <w:rFonts w:hint="eastAsia"/>
          <w:b/>
          <w:bCs/>
          <w:sz w:val="24"/>
          <w:szCs w:val="24"/>
        </w:rPr>
        <w:t>、项目班子配备</w:t>
      </w:r>
      <w:r>
        <w:rPr>
          <w:rFonts w:hint="eastAsia"/>
          <w:b/>
          <w:bCs/>
          <w:sz w:val="24"/>
          <w:szCs w:val="24"/>
        </w:rPr>
        <w:t>0-</w:t>
      </w:r>
      <w:r>
        <w:rPr>
          <w:rFonts w:hint="eastAsia"/>
          <w:b/>
          <w:bCs/>
          <w:sz w:val="24"/>
          <w:szCs w:val="24"/>
        </w:rPr>
        <w:t>5</w:t>
      </w:r>
      <w:r>
        <w:rPr>
          <w:rFonts w:hint="eastAsia"/>
          <w:b/>
          <w:bCs/>
          <w:sz w:val="24"/>
          <w:szCs w:val="24"/>
        </w:rPr>
        <w:t>分</w:t>
      </w:r>
    </w:p>
    <w:p w:rsidR="009E5F99" w:rsidRDefault="00096FA0">
      <w:pPr>
        <w:spacing w:line="360" w:lineRule="auto"/>
        <w:ind w:firstLineChars="200" w:firstLine="480"/>
        <w:rPr>
          <w:sz w:val="24"/>
          <w:szCs w:val="24"/>
        </w:rPr>
      </w:pPr>
      <w:r>
        <w:rPr>
          <w:rFonts w:hint="eastAsia"/>
          <w:sz w:val="24"/>
          <w:szCs w:val="24"/>
        </w:rPr>
        <w:t>1.1</w:t>
      </w:r>
      <w:r>
        <w:rPr>
          <w:rFonts w:hint="eastAsia"/>
          <w:sz w:val="24"/>
          <w:szCs w:val="24"/>
        </w:rPr>
        <w:t>拟派技术负责人为中级职称者得</w:t>
      </w:r>
      <w:r>
        <w:rPr>
          <w:rFonts w:hint="eastAsia"/>
          <w:sz w:val="24"/>
          <w:szCs w:val="24"/>
        </w:rPr>
        <w:t>1</w:t>
      </w:r>
      <w:r>
        <w:rPr>
          <w:rFonts w:hint="eastAsia"/>
          <w:sz w:val="24"/>
          <w:szCs w:val="24"/>
        </w:rPr>
        <w:t>分，高级职称者得</w:t>
      </w:r>
      <w:r>
        <w:rPr>
          <w:rFonts w:hint="eastAsia"/>
          <w:sz w:val="24"/>
          <w:szCs w:val="24"/>
        </w:rPr>
        <w:t>2</w:t>
      </w:r>
      <w:r>
        <w:rPr>
          <w:rFonts w:hint="eastAsia"/>
          <w:sz w:val="24"/>
          <w:szCs w:val="24"/>
        </w:rPr>
        <w:t>分；（以职称证为准）</w:t>
      </w:r>
    </w:p>
    <w:p w:rsidR="009E5F99" w:rsidRDefault="00096FA0">
      <w:pPr>
        <w:spacing w:line="360" w:lineRule="auto"/>
        <w:ind w:firstLineChars="200" w:firstLine="480"/>
        <w:rPr>
          <w:sz w:val="24"/>
          <w:szCs w:val="24"/>
        </w:rPr>
      </w:pPr>
      <w:r>
        <w:rPr>
          <w:rFonts w:hint="eastAsia"/>
          <w:sz w:val="24"/>
          <w:szCs w:val="24"/>
        </w:rPr>
        <w:t>1.2</w:t>
      </w:r>
      <w:r>
        <w:rPr>
          <w:rFonts w:cs="宋体" w:hint="eastAsia"/>
          <w:bCs/>
          <w:sz w:val="24"/>
          <w:szCs w:val="24"/>
          <w:lang/>
        </w:rPr>
        <w:t>.</w:t>
      </w:r>
      <w:r>
        <w:rPr>
          <w:rFonts w:cs="宋体" w:hint="eastAsia"/>
          <w:bCs/>
          <w:sz w:val="24"/>
          <w:szCs w:val="24"/>
          <w:lang/>
        </w:rPr>
        <w:t>拟派项目班子中施工员、安全员、质量员、资料员、材料员、试验员持上岗证上岗齐全得</w:t>
      </w:r>
      <w:r>
        <w:rPr>
          <w:rFonts w:cs="宋体" w:hint="eastAsia"/>
          <w:bCs/>
          <w:sz w:val="24"/>
          <w:szCs w:val="24"/>
          <w:lang/>
        </w:rPr>
        <w:t>3</w:t>
      </w:r>
      <w:r>
        <w:rPr>
          <w:rFonts w:cs="宋体" w:hint="eastAsia"/>
          <w:bCs/>
          <w:sz w:val="24"/>
          <w:szCs w:val="24"/>
          <w:lang/>
        </w:rPr>
        <w:t>分，每缺一个扣</w:t>
      </w:r>
      <w:r>
        <w:rPr>
          <w:rFonts w:cs="宋体" w:hint="eastAsia"/>
          <w:bCs/>
          <w:sz w:val="24"/>
          <w:szCs w:val="24"/>
          <w:lang/>
        </w:rPr>
        <w:t>0.5</w:t>
      </w:r>
      <w:r>
        <w:rPr>
          <w:rFonts w:cs="宋体" w:hint="eastAsia"/>
          <w:bCs/>
          <w:sz w:val="24"/>
          <w:szCs w:val="24"/>
          <w:lang/>
        </w:rPr>
        <w:t>分，扣完为止。（以岗位证书为准）</w:t>
      </w:r>
    </w:p>
    <w:p w:rsidR="009E5F99" w:rsidRDefault="00096FA0" w:rsidP="005B3E0D">
      <w:pPr>
        <w:spacing w:line="360" w:lineRule="auto"/>
        <w:ind w:firstLineChars="200" w:firstLine="482"/>
        <w:rPr>
          <w:sz w:val="24"/>
          <w:szCs w:val="24"/>
        </w:rPr>
      </w:pPr>
      <w:r>
        <w:rPr>
          <w:rFonts w:hint="eastAsia"/>
          <w:b/>
          <w:bCs/>
          <w:sz w:val="24"/>
          <w:szCs w:val="24"/>
        </w:rPr>
        <w:t>2</w:t>
      </w:r>
      <w:r>
        <w:rPr>
          <w:rFonts w:hint="eastAsia"/>
          <w:b/>
          <w:bCs/>
          <w:sz w:val="24"/>
          <w:szCs w:val="24"/>
        </w:rPr>
        <w:t>、企业综合信用</w:t>
      </w:r>
      <w:r>
        <w:rPr>
          <w:rFonts w:hint="eastAsia"/>
          <w:b/>
          <w:bCs/>
          <w:sz w:val="24"/>
          <w:szCs w:val="24"/>
        </w:rPr>
        <w:t>0-6</w:t>
      </w:r>
      <w:r>
        <w:rPr>
          <w:rFonts w:hint="eastAsia"/>
          <w:b/>
          <w:bCs/>
          <w:sz w:val="24"/>
          <w:szCs w:val="24"/>
        </w:rPr>
        <w:t>分</w:t>
      </w:r>
    </w:p>
    <w:p w:rsidR="009E5F99" w:rsidRDefault="00096FA0">
      <w:pPr>
        <w:spacing w:line="360" w:lineRule="auto"/>
        <w:rPr>
          <w:sz w:val="24"/>
          <w:szCs w:val="24"/>
        </w:rPr>
      </w:pPr>
      <w:r>
        <w:rPr>
          <w:rFonts w:hint="eastAsia"/>
          <w:sz w:val="24"/>
          <w:szCs w:val="24"/>
        </w:rPr>
        <w:t xml:space="preserve">     2.1</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w:t>
      </w:r>
    </w:p>
    <w:p w:rsidR="009E5F99" w:rsidRDefault="00096FA0">
      <w:pPr>
        <w:snapToGrid w:val="0"/>
        <w:spacing w:line="360" w:lineRule="auto"/>
        <w:ind w:firstLineChars="200" w:firstLine="480"/>
        <w:rPr>
          <w:rFonts w:hAnsi="宋体"/>
          <w:sz w:val="24"/>
        </w:rPr>
      </w:pPr>
      <w:r>
        <w:rPr>
          <w:rFonts w:hint="eastAsia"/>
          <w:sz w:val="24"/>
          <w:szCs w:val="24"/>
        </w:rPr>
        <w:t>企业具有类似业绩者每项得</w:t>
      </w:r>
      <w:r>
        <w:rPr>
          <w:rFonts w:hint="eastAsia"/>
          <w:sz w:val="24"/>
          <w:szCs w:val="24"/>
        </w:rPr>
        <w:t>1.5</w:t>
      </w:r>
      <w:r>
        <w:rPr>
          <w:rFonts w:hint="eastAsia"/>
          <w:sz w:val="24"/>
          <w:szCs w:val="24"/>
        </w:rPr>
        <w:t>分，本项最高得</w:t>
      </w:r>
      <w:r>
        <w:rPr>
          <w:rFonts w:hint="eastAsia"/>
          <w:sz w:val="24"/>
          <w:szCs w:val="24"/>
        </w:rPr>
        <w:t>3</w:t>
      </w:r>
      <w:r>
        <w:rPr>
          <w:rFonts w:hint="eastAsia"/>
          <w:sz w:val="24"/>
          <w:szCs w:val="24"/>
        </w:rPr>
        <w:t>分。【以施工合同和中标通知书及中标公示网页截图为准，缺一项不得分</w:t>
      </w:r>
      <w:r>
        <w:rPr>
          <w:rFonts w:hAnsi="宋体" w:hint="eastAsia"/>
          <w:color w:val="000000"/>
          <w:sz w:val="24"/>
          <w:szCs w:val="24"/>
        </w:rPr>
        <w:t>，</w:t>
      </w:r>
      <w:r>
        <w:rPr>
          <w:rFonts w:hAnsi="宋体" w:hint="eastAsia"/>
          <w:sz w:val="24"/>
        </w:rPr>
        <w:t>企业业绩与项目经理业绩不能累计，若有重复按分数高者得分</w:t>
      </w:r>
      <w:r>
        <w:rPr>
          <w:rFonts w:hint="eastAsia"/>
          <w:sz w:val="24"/>
          <w:szCs w:val="24"/>
        </w:rPr>
        <w:t>】</w:t>
      </w:r>
    </w:p>
    <w:p w:rsidR="009E5F99" w:rsidRDefault="00096FA0">
      <w:pPr>
        <w:spacing w:line="360" w:lineRule="auto"/>
        <w:ind w:firstLineChars="200" w:firstLine="480"/>
        <w:rPr>
          <w:sz w:val="24"/>
          <w:szCs w:val="24"/>
        </w:rPr>
      </w:pPr>
      <w:r>
        <w:rPr>
          <w:rFonts w:hint="eastAsia"/>
          <w:sz w:val="24"/>
          <w:szCs w:val="24"/>
        </w:rPr>
        <w:t>2.2</w:t>
      </w:r>
      <w:r>
        <w:rPr>
          <w:rFonts w:hint="eastAsia"/>
          <w:sz w:val="24"/>
          <w:szCs w:val="24"/>
        </w:rPr>
        <w:t>企业获省级建设行政主管部门或行业协会颁发的荣誉奖项每项得</w:t>
      </w:r>
      <w:r>
        <w:rPr>
          <w:sz w:val="24"/>
          <w:szCs w:val="24"/>
        </w:rPr>
        <w:t>1</w:t>
      </w:r>
      <w:r>
        <w:rPr>
          <w:rFonts w:hint="eastAsia"/>
          <w:sz w:val="24"/>
          <w:szCs w:val="24"/>
        </w:rPr>
        <w:t>分，最多得</w:t>
      </w:r>
      <w:r>
        <w:rPr>
          <w:rFonts w:hint="eastAsia"/>
          <w:sz w:val="24"/>
          <w:szCs w:val="24"/>
        </w:rPr>
        <w:t>3</w:t>
      </w:r>
      <w:r>
        <w:rPr>
          <w:rFonts w:hint="eastAsia"/>
          <w:sz w:val="24"/>
          <w:szCs w:val="24"/>
        </w:rPr>
        <w:t>分（如省级</w:t>
      </w:r>
      <w:r>
        <w:rPr>
          <w:sz w:val="24"/>
          <w:szCs w:val="24"/>
        </w:rPr>
        <w:t>文明工地</w:t>
      </w:r>
      <w:r>
        <w:rPr>
          <w:rFonts w:hint="eastAsia"/>
          <w:sz w:val="24"/>
          <w:szCs w:val="24"/>
        </w:rPr>
        <w:t>、省级建设工程质量管理先进企业、省级建筑安全先进企业、省级建筑</w:t>
      </w:r>
      <w:r>
        <w:rPr>
          <w:rFonts w:hint="eastAsia"/>
          <w:sz w:val="24"/>
          <w:szCs w:val="24"/>
        </w:rPr>
        <w:t>业先进</w:t>
      </w:r>
      <w:r>
        <w:rPr>
          <w:rFonts w:hint="eastAsia"/>
          <w:sz w:val="24"/>
          <w:szCs w:val="24"/>
        </w:rPr>
        <w:t>企业</w:t>
      </w:r>
      <w:r>
        <w:rPr>
          <w:rFonts w:hint="eastAsia"/>
          <w:sz w:val="24"/>
          <w:szCs w:val="24"/>
        </w:rPr>
        <w:t>、</w:t>
      </w:r>
      <w:r>
        <w:rPr>
          <w:rFonts w:hint="eastAsia"/>
          <w:sz w:val="24"/>
          <w:szCs w:val="24"/>
        </w:rPr>
        <w:t>省级优秀企业、省级优质结构工程等，需提供需提供</w:t>
      </w:r>
      <w:r>
        <w:rPr>
          <w:sz w:val="24"/>
          <w:szCs w:val="24"/>
        </w:rPr>
        <w:t>201</w:t>
      </w:r>
      <w:r>
        <w:rPr>
          <w:rFonts w:hint="eastAsia"/>
          <w:sz w:val="24"/>
          <w:szCs w:val="24"/>
        </w:rPr>
        <w:t>5</w:t>
      </w:r>
      <w:r>
        <w:rPr>
          <w:rFonts w:hint="eastAsia"/>
          <w:sz w:val="24"/>
          <w:szCs w:val="24"/>
        </w:rPr>
        <w:t>年</w:t>
      </w:r>
      <w:r>
        <w:rPr>
          <w:rFonts w:hint="eastAsia"/>
          <w:sz w:val="24"/>
          <w:szCs w:val="24"/>
        </w:rPr>
        <w:t>1</w:t>
      </w:r>
      <w:r>
        <w:rPr>
          <w:rFonts w:hint="eastAsia"/>
          <w:sz w:val="24"/>
          <w:szCs w:val="24"/>
        </w:rPr>
        <w:t>月</w:t>
      </w:r>
      <w:r>
        <w:rPr>
          <w:sz w:val="24"/>
          <w:szCs w:val="24"/>
        </w:rPr>
        <w:t>1</w:t>
      </w:r>
      <w:r>
        <w:rPr>
          <w:rFonts w:hint="eastAsia"/>
          <w:sz w:val="24"/>
          <w:szCs w:val="24"/>
        </w:rPr>
        <w:t>日以来获奖证书或同级奖励文件，以证书或同级奖励文件的发证时间为准）</w:t>
      </w:r>
    </w:p>
    <w:p w:rsidR="009E5F99" w:rsidRDefault="00096FA0">
      <w:pPr>
        <w:snapToGrid w:val="0"/>
        <w:spacing w:line="360" w:lineRule="auto"/>
        <w:rPr>
          <w:rFonts w:hAnsi="宋体" w:cs="宋体"/>
          <w:b/>
          <w:bCs/>
          <w:sz w:val="24"/>
          <w:szCs w:val="24"/>
        </w:rPr>
      </w:pPr>
      <w:r>
        <w:rPr>
          <w:rFonts w:hAnsi="宋体" w:cs="宋体"/>
          <w:b/>
          <w:bCs/>
          <w:sz w:val="24"/>
          <w:szCs w:val="24"/>
        </w:rPr>
        <w:t>3.</w:t>
      </w:r>
      <w:r>
        <w:rPr>
          <w:rFonts w:hAnsi="宋体" w:cs="宋体" w:hint="eastAsia"/>
          <w:b/>
          <w:bCs/>
          <w:sz w:val="24"/>
          <w:szCs w:val="24"/>
        </w:rPr>
        <w:t>项目负责人业绩及信用（</w:t>
      </w:r>
      <w:r>
        <w:rPr>
          <w:rFonts w:hAnsi="宋体" w:cs="宋体"/>
          <w:b/>
          <w:bCs/>
          <w:sz w:val="24"/>
          <w:szCs w:val="24"/>
        </w:rPr>
        <w:t>0-</w:t>
      </w:r>
      <w:r>
        <w:rPr>
          <w:rFonts w:hAnsi="宋体" w:cs="宋体" w:hint="eastAsia"/>
          <w:b/>
          <w:bCs/>
          <w:sz w:val="24"/>
          <w:szCs w:val="24"/>
        </w:rPr>
        <w:t>4</w:t>
      </w:r>
      <w:r>
        <w:rPr>
          <w:rFonts w:hAnsi="宋体" w:cs="宋体" w:hint="eastAsia"/>
          <w:b/>
          <w:bCs/>
          <w:sz w:val="24"/>
          <w:szCs w:val="24"/>
        </w:rPr>
        <w:t>分）</w:t>
      </w:r>
    </w:p>
    <w:p w:rsidR="009E5F99" w:rsidRDefault="00096FA0">
      <w:pPr>
        <w:spacing w:line="500" w:lineRule="exact"/>
        <w:ind w:firstLineChars="200" w:firstLine="480"/>
        <w:rPr>
          <w:rFonts w:hAnsi="宋体"/>
          <w:sz w:val="24"/>
          <w:szCs w:val="22"/>
        </w:rPr>
      </w:pPr>
      <w:r>
        <w:rPr>
          <w:rFonts w:hAnsi="宋体"/>
          <w:sz w:val="24"/>
        </w:rPr>
        <w:lastRenderedPageBreak/>
        <w:t>3.1</w:t>
      </w:r>
      <w:r>
        <w:rPr>
          <w:rFonts w:hAnsi="宋体" w:hint="eastAsia"/>
          <w:sz w:val="24"/>
        </w:rPr>
        <w:t>拟派项目负责人</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日以来（以合同签订时间为准）</w:t>
      </w:r>
      <w:r>
        <w:rPr>
          <w:rFonts w:hAnsi="宋体" w:hint="eastAsia"/>
          <w:sz w:val="24"/>
        </w:rPr>
        <w:t>具有已完成类似项目业绩，每项得</w:t>
      </w:r>
      <w:r>
        <w:rPr>
          <w:rFonts w:hAnsi="宋体" w:hint="eastAsia"/>
          <w:sz w:val="24"/>
        </w:rPr>
        <w:t>2</w:t>
      </w:r>
      <w:r>
        <w:rPr>
          <w:rFonts w:hAnsi="宋体" w:hint="eastAsia"/>
          <w:sz w:val="24"/>
        </w:rPr>
        <w:t>分，最多得</w:t>
      </w:r>
      <w:r>
        <w:rPr>
          <w:rFonts w:hAnsi="宋体" w:hint="eastAsia"/>
          <w:sz w:val="24"/>
        </w:rPr>
        <w:t>4</w:t>
      </w:r>
      <w:r>
        <w:rPr>
          <w:rFonts w:hAnsi="宋体" w:hint="eastAsia"/>
          <w:sz w:val="24"/>
        </w:rPr>
        <w:t>分</w:t>
      </w:r>
      <w:r>
        <w:rPr>
          <w:rFonts w:hAnsi="宋体" w:cs="宋体" w:hint="eastAsia"/>
          <w:sz w:val="24"/>
          <w:szCs w:val="24"/>
        </w:rPr>
        <w:t>（以施</w:t>
      </w:r>
      <w:r>
        <w:rPr>
          <w:rFonts w:hAnsi="宋体" w:cs="宋体" w:hint="eastAsia"/>
          <w:sz w:val="24"/>
          <w:szCs w:val="24"/>
        </w:rPr>
        <w:t>工合同和竣工验收备案表为准或以施工合同和中标通知书为准，若不显示项目经理名字，需提供建设单位或招投标监管部门出具的相关证明；</w:t>
      </w:r>
      <w:r>
        <w:rPr>
          <w:rFonts w:hAnsi="宋体" w:hint="eastAsia"/>
          <w:sz w:val="24"/>
        </w:rPr>
        <w:t>企业业绩与项目经理业绩不能累计，若有重复按分数高者得分</w:t>
      </w:r>
      <w:r>
        <w:rPr>
          <w:rFonts w:hAnsi="宋体" w:cs="宋体" w:hint="eastAsia"/>
          <w:sz w:val="24"/>
          <w:szCs w:val="24"/>
        </w:rPr>
        <w:t>）</w:t>
      </w:r>
    </w:p>
    <w:p w:rsidR="009E5F99" w:rsidRDefault="00096FA0">
      <w:pPr>
        <w:adjustRightInd w:val="0"/>
        <w:snapToGrid w:val="0"/>
        <w:spacing w:line="360" w:lineRule="auto"/>
        <w:rPr>
          <w:rFonts w:hAnsi="宋体" w:cs="宋体"/>
          <w:b/>
          <w:bCs/>
          <w:sz w:val="24"/>
          <w:szCs w:val="24"/>
        </w:rPr>
      </w:pPr>
      <w:r>
        <w:rPr>
          <w:rFonts w:hAnsi="宋体" w:cs="宋体"/>
          <w:b/>
          <w:bCs/>
          <w:sz w:val="24"/>
          <w:szCs w:val="24"/>
        </w:rPr>
        <w:t>4</w:t>
      </w:r>
      <w:r>
        <w:rPr>
          <w:rFonts w:hAnsi="宋体" w:cs="宋体" w:hint="eastAsia"/>
          <w:b/>
          <w:bCs/>
          <w:sz w:val="24"/>
          <w:szCs w:val="24"/>
        </w:rPr>
        <w:t>、服务承诺（含不拖欠农民工工资承诺、扬尘治理、工期合理性等内容）</w:t>
      </w:r>
      <w:r>
        <w:rPr>
          <w:rFonts w:hAnsi="宋体" w:cs="宋体" w:hint="eastAsia"/>
          <w:b/>
          <w:bCs/>
          <w:sz w:val="24"/>
          <w:szCs w:val="24"/>
        </w:rPr>
        <w:t>0-</w:t>
      </w:r>
      <w:r>
        <w:rPr>
          <w:rFonts w:hAnsi="宋体" w:cs="宋体" w:hint="eastAsia"/>
          <w:b/>
          <w:bCs/>
          <w:sz w:val="24"/>
          <w:szCs w:val="24"/>
        </w:rPr>
        <w:t>5</w:t>
      </w:r>
      <w:r>
        <w:rPr>
          <w:rFonts w:hAnsi="宋体" w:cs="宋体" w:hint="eastAsia"/>
          <w:b/>
          <w:bCs/>
          <w:sz w:val="24"/>
          <w:szCs w:val="24"/>
        </w:rPr>
        <w:t>分</w:t>
      </w:r>
    </w:p>
    <w:p w:rsidR="009E5F99" w:rsidRDefault="00096FA0">
      <w:pPr>
        <w:snapToGrid w:val="0"/>
        <w:spacing w:line="360" w:lineRule="auto"/>
        <w:ind w:firstLineChars="200" w:firstLine="480"/>
        <w:rPr>
          <w:rFonts w:hAnsi="宋体" w:cs="宋体"/>
          <w:bCs/>
          <w:sz w:val="24"/>
          <w:szCs w:val="24"/>
        </w:rPr>
      </w:pPr>
      <w:r>
        <w:rPr>
          <w:rFonts w:hAnsi="宋体" w:cs="宋体" w:hint="eastAsia"/>
          <w:bCs/>
          <w:sz w:val="24"/>
          <w:szCs w:val="24"/>
        </w:rPr>
        <w:t>投标人针对招标项目的特点和要求，结合自身条件和潜力做出优惠和服务承诺。由评委根据投标文件表述的具体内容酌情打分</w:t>
      </w:r>
      <w:r>
        <w:rPr>
          <w:rFonts w:cs="宋体" w:hint="eastAsia"/>
          <w:bCs/>
          <w:sz w:val="24"/>
          <w:szCs w:val="24"/>
        </w:rPr>
        <w:t>。</w:t>
      </w:r>
    </w:p>
    <w:p w:rsidR="009E5F99" w:rsidRDefault="00096FA0">
      <w:pPr>
        <w:snapToGrid w:val="0"/>
        <w:spacing w:line="360" w:lineRule="auto"/>
        <w:rPr>
          <w:rFonts w:hAnsi="宋体" w:cs="宋体"/>
          <w:sz w:val="24"/>
          <w:szCs w:val="24"/>
        </w:rPr>
      </w:pPr>
      <w:r>
        <w:rPr>
          <w:rFonts w:hAnsi="宋体" w:cs="宋体" w:hint="eastAsia"/>
          <w:b/>
          <w:bCs/>
          <w:sz w:val="24"/>
          <w:szCs w:val="24"/>
        </w:rPr>
        <w:t>（五）投标人综合得分</w:t>
      </w:r>
    </w:p>
    <w:p w:rsidR="009E5F99" w:rsidRDefault="00096FA0">
      <w:pPr>
        <w:snapToGrid w:val="0"/>
        <w:spacing w:line="360" w:lineRule="auto"/>
        <w:ind w:firstLine="480"/>
        <w:rPr>
          <w:rFonts w:hAnsi="宋体" w:cs="宋体"/>
          <w:sz w:val="24"/>
          <w:szCs w:val="24"/>
        </w:rPr>
      </w:pPr>
      <w:r>
        <w:rPr>
          <w:rFonts w:hAnsi="宋体" w:cs="宋体" w:hint="eastAsia"/>
          <w:sz w:val="24"/>
          <w:szCs w:val="24"/>
        </w:rPr>
        <w:t>投标人综合得分＝技术标平均得分＋商务标得分＋综合（信用）标平均得分</w:t>
      </w:r>
      <w:r>
        <w:rPr>
          <w:rFonts w:hAnsi="宋体" w:cs="宋体" w:hint="eastAsia"/>
          <w:sz w:val="24"/>
          <w:szCs w:val="24"/>
        </w:rPr>
        <w:t xml:space="preserve"> </w:t>
      </w:r>
    </w:p>
    <w:p w:rsidR="009E5F99" w:rsidRDefault="00096FA0">
      <w:pPr>
        <w:spacing w:line="440" w:lineRule="exact"/>
        <w:rPr>
          <w:rFonts w:ascii="新宋体" w:eastAsia="新宋体" w:hAnsi="新宋体" w:cs="宋体"/>
          <w:b/>
          <w:sz w:val="24"/>
        </w:rPr>
      </w:pPr>
      <w:r>
        <w:rPr>
          <w:rFonts w:ascii="新宋体" w:eastAsia="新宋体" w:hAnsi="新宋体" w:cs="宋体" w:hint="eastAsia"/>
          <w:b/>
          <w:sz w:val="24"/>
        </w:rPr>
        <w:t>（六）投标人的最终得分及中标候选人排序</w:t>
      </w:r>
      <w:r>
        <w:rPr>
          <w:rFonts w:ascii="新宋体" w:eastAsia="新宋体" w:hAnsi="新宋体" w:cs="宋体" w:hint="eastAsia"/>
          <w:b/>
          <w:sz w:val="24"/>
        </w:rPr>
        <w:t xml:space="preserve"> </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评标委员会完成技术标评分、综合（信用）标评分后，应分别从中去掉一个最高分和一个最低分，取平均值作为该投标人的技术标、综合（信用）标得分；投标人最终得分</w:t>
      </w:r>
      <w:r>
        <w:rPr>
          <w:rFonts w:ascii="新宋体" w:eastAsia="新宋体" w:hAnsi="新宋体" w:hint="eastAsia"/>
          <w:sz w:val="24"/>
        </w:rPr>
        <w:t>=</w:t>
      </w:r>
      <w:r>
        <w:rPr>
          <w:rFonts w:ascii="新宋体" w:eastAsia="新宋体" w:hAnsi="新宋体" w:hint="eastAsia"/>
          <w:sz w:val="24"/>
        </w:rPr>
        <w:t>技术标平均得分</w:t>
      </w:r>
      <w:r>
        <w:rPr>
          <w:rFonts w:ascii="新宋体" w:eastAsia="新宋体" w:hAnsi="新宋体" w:hint="eastAsia"/>
          <w:sz w:val="24"/>
        </w:rPr>
        <w:t>+</w:t>
      </w:r>
      <w:r>
        <w:rPr>
          <w:rFonts w:ascii="新宋体" w:eastAsia="新宋体" w:hAnsi="新宋体" w:hint="eastAsia"/>
          <w:sz w:val="24"/>
        </w:rPr>
        <w:t>商务标得分</w:t>
      </w:r>
      <w:r>
        <w:rPr>
          <w:rFonts w:ascii="新宋体" w:eastAsia="新宋体" w:hAnsi="新宋体" w:hint="eastAsia"/>
          <w:sz w:val="24"/>
        </w:rPr>
        <w:t>+</w:t>
      </w:r>
      <w:r>
        <w:rPr>
          <w:rFonts w:ascii="新宋体" w:eastAsia="新宋体" w:hAnsi="新宋体" w:hint="eastAsia"/>
          <w:sz w:val="24"/>
        </w:rPr>
        <w:t>综合（信用）标平均得分。计算分值均四舍五入保留两位小数。</w:t>
      </w:r>
    </w:p>
    <w:p w:rsidR="009E5F99" w:rsidRDefault="00096FA0">
      <w:pPr>
        <w:spacing w:line="400" w:lineRule="exact"/>
        <w:ind w:firstLineChars="200" w:firstLine="480"/>
        <w:rPr>
          <w:rFonts w:ascii="新宋体" w:eastAsia="新宋体" w:hAnsi="新宋体"/>
          <w:sz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人以上时，去掉一个最高分和一个最低分取平均值；评标委员会人数在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评标委员会按照投标人的得分，由高到低排序，向招标人推荐</w:t>
      </w:r>
      <w:r>
        <w:rPr>
          <w:rFonts w:ascii="新宋体" w:eastAsia="新宋体" w:hAnsi="新宋体" w:hint="eastAsia"/>
          <w:sz w:val="24"/>
        </w:rPr>
        <w:t>1-3</w:t>
      </w:r>
      <w:r>
        <w:rPr>
          <w:rFonts w:ascii="新宋体" w:eastAsia="新宋体" w:hAnsi="新宋体" w:hint="eastAsia"/>
          <w:sz w:val="24"/>
        </w:rPr>
        <w:t>名中标候选人。当得分相等时，依次以商务标、综合（信用）标、技术标得分高低进行排序；若三项得分</w:t>
      </w:r>
      <w:r>
        <w:rPr>
          <w:rFonts w:ascii="新宋体" w:eastAsia="新宋体" w:hAnsi="新宋体" w:hint="eastAsia"/>
          <w:sz w:val="24"/>
        </w:rPr>
        <w:t>均相等时，可以通过公开随机抽取方式确定中标候选人的排序。</w:t>
      </w:r>
      <w:r>
        <w:rPr>
          <w:rFonts w:ascii="新宋体" w:eastAsia="新宋体" w:hAnsi="新宋体" w:hint="eastAsia"/>
          <w:sz w:val="24"/>
        </w:rPr>
        <w:t xml:space="preserve">  </w:t>
      </w:r>
    </w:p>
    <w:p w:rsidR="009E5F99" w:rsidRDefault="00096FA0" w:rsidP="005B3E0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9E5F99" w:rsidRDefault="00096FA0" w:rsidP="005B3E0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八、定标</w:t>
      </w:r>
    </w:p>
    <w:p w:rsidR="009E5F99" w:rsidRDefault="00096FA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w:t>
      </w:r>
      <w:r>
        <w:rPr>
          <w:rFonts w:ascii="新宋体" w:eastAsia="新宋体" w:hAnsi="新宋体" w:hint="eastAsia"/>
          <w:sz w:val="24"/>
        </w:rPr>
        <w:t>排序依次确定其他中标候选人为中标人，也可以重新招标。</w:t>
      </w:r>
    </w:p>
    <w:p w:rsidR="009E5F99" w:rsidRDefault="00096FA0" w:rsidP="005B3E0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九、评标注意事项</w:t>
      </w:r>
      <w:bookmarkEnd w:id="72"/>
      <w:bookmarkEnd w:id="73"/>
      <w:bookmarkEnd w:id="74"/>
      <w:bookmarkEnd w:id="75"/>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分数计算过程中，保留两位小数，小数点后第三位四舍五入。</w:t>
      </w:r>
    </w:p>
    <w:p w:rsidR="009E5F99" w:rsidRDefault="00096FA0">
      <w:pPr>
        <w:spacing w:line="400" w:lineRule="exact"/>
        <w:ind w:firstLineChars="200" w:firstLine="480"/>
        <w:rPr>
          <w:rFonts w:hAnsi="宋体" w:cs="宋体"/>
          <w:bCs/>
          <w:sz w:val="24"/>
          <w:szCs w:val="24"/>
        </w:rPr>
      </w:pPr>
      <w:r>
        <w:rPr>
          <w:rFonts w:hAnsi="宋体" w:cs="宋体" w:hint="eastAsia"/>
          <w:bCs/>
          <w:sz w:val="24"/>
          <w:szCs w:val="24"/>
        </w:rPr>
        <w:t>评标委员会人数在</w:t>
      </w:r>
      <w:r>
        <w:rPr>
          <w:rFonts w:hAnsi="宋体" w:cs="宋体" w:hint="eastAsia"/>
          <w:bCs/>
          <w:sz w:val="24"/>
          <w:szCs w:val="24"/>
        </w:rPr>
        <w:t>5</w:t>
      </w:r>
      <w:r>
        <w:rPr>
          <w:rFonts w:hAnsi="宋体" w:cs="宋体" w:hint="eastAsia"/>
          <w:bCs/>
          <w:sz w:val="24"/>
          <w:szCs w:val="24"/>
        </w:rPr>
        <w:t>人以上时，去掉一个最高分和一个最低分去平均值；评标委员会人数在</w:t>
      </w:r>
      <w:r>
        <w:rPr>
          <w:rFonts w:hAnsi="宋体" w:cs="宋体" w:hint="eastAsia"/>
          <w:bCs/>
          <w:sz w:val="24"/>
          <w:szCs w:val="24"/>
        </w:rPr>
        <w:t>5</w:t>
      </w:r>
      <w:r>
        <w:rPr>
          <w:rFonts w:hAnsi="宋体" w:cs="宋体" w:hint="eastAsia"/>
          <w:bCs/>
          <w:sz w:val="24"/>
          <w:szCs w:val="24"/>
        </w:rPr>
        <w:t>人时，取所有评委评分的平均值。</w:t>
      </w:r>
    </w:p>
    <w:p w:rsidR="009E5F99" w:rsidRDefault="00096FA0" w:rsidP="005B3E0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十、评标报告</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lastRenderedPageBreak/>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条的规定向招标人提交评标报告。评标报告应当由全体评标委员会成员签字，并于评标结束时抄送有关行政监督部门。</w:t>
      </w:r>
    </w:p>
    <w:p w:rsidR="009E5F99" w:rsidRDefault="00096FA0" w:rsidP="005B3E0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十一、</w:t>
      </w:r>
      <w:r>
        <w:rPr>
          <w:rFonts w:ascii="新宋体" w:eastAsia="新宋体" w:hAnsi="新宋体" w:hint="eastAsia"/>
          <w:b/>
          <w:szCs w:val="24"/>
        </w:rPr>
        <w:t>公示</w:t>
      </w:r>
    </w:p>
    <w:p w:rsidR="009E5F99" w:rsidRDefault="00096FA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hAnsi="宋体" w:hint="eastAsia"/>
          <w:sz w:val="24"/>
        </w:rPr>
        <w:t>《全国公共资源交易平台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十二、特殊情况的处置程序</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12.1</w:t>
      </w:r>
      <w:r>
        <w:rPr>
          <w:rFonts w:ascii="新宋体" w:eastAsia="新宋体" w:hAnsi="新宋体" w:hint="eastAsia"/>
          <w:b/>
          <w:sz w:val="24"/>
        </w:rPr>
        <w:t>关于澄清、说明或补正</w:t>
      </w:r>
    </w:p>
    <w:p w:rsidR="009E5F99" w:rsidRDefault="00096FA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w:t>
      </w:r>
      <w:r>
        <w:rPr>
          <w:rFonts w:ascii="新宋体" w:eastAsia="新宋体" w:hAnsi="新宋体" w:hint="eastAsia"/>
          <w:sz w:val="24"/>
        </w:rPr>
        <w:t>容。（澄清、说明或补正格式详见本章附表二、三）</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12.2</w:t>
      </w:r>
      <w:r>
        <w:rPr>
          <w:rFonts w:ascii="新宋体" w:eastAsia="新宋体" w:hAnsi="新宋体" w:hint="eastAsia"/>
          <w:b/>
          <w:sz w:val="24"/>
        </w:rPr>
        <w:t>关于评标活动暂停</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12.2.2</w:t>
      </w:r>
      <w:r>
        <w:rPr>
          <w:rFonts w:ascii="新宋体" w:eastAsia="新宋体" w:hAnsi="新宋体" w:hint="eastAsia"/>
          <w:sz w:val="24"/>
        </w:rPr>
        <w:t>发生评标暂停情况时，评标委员会应当封存全部投标文件和评标记录，待不可抗力的影响结束且具备继续评标的条件时，由原评标委员会继续评标。</w:t>
      </w:r>
    </w:p>
    <w:p w:rsidR="009E5F99" w:rsidRDefault="00096FA0" w:rsidP="005B3E0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12.3</w:t>
      </w:r>
      <w:r>
        <w:rPr>
          <w:rFonts w:ascii="新宋体" w:eastAsia="新宋体" w:hAnsi="新宋体" w:hint="eastAsia"/>
          <w:b/>
          <w:sz w:val="24"/>
        </w:rPr>
        <w:t>关于评标中途更换评标委员会成员</w:t>
      </w:r>
    </w:p>
    <w:p w:rsidR="009E5F99" w:rsidRDefault="00096FA0">
      <w:pPr>
        <w:spacing w:line="430" w:lineRule="exact"/>
        <w:ind w:firstLineChars="200" w:firstLine="480"/>
        <w:rPr>
          <w:rFonts w:ascii="新宋体" w:eastAsia="新宋体" w:hAnsi="新宋体"/>
          <w:sz w:val="24"/>
        </w:rPr>
      </w:pPr>
      <w:r>
        <w:rPr>
          <w:rFonts w:ascii="新宋体" w:eastAsia="新宋体" w:hAnsi="新宋体" w:hint="eastAsia"/>
          <w:sz w:val="24"/>
        </w:rPr>
        <w:t>12.3.1</w:t>
      </w:r>
      <w:r>
        <w:rPr>
          <w:rFonts w:ascii="新宋体" w:eastAsia="新宋体" w:hAnsi="新宋体" w:hint="eastAsia"/>
          <w:sz w:val="24"/>
        </w:rPr>
        <w:t>除非发生下列情况之一，评标委员会成员不得在评标中途更换：</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w:t>
      </w:r>
      <w:r>
        <w:rPr>
          <w:rFonts w:ascii="新宋体" w:eastAsia="新宋体" w:hAnsi="新宋体" w:hint="eastAsia"/>
          <w:sz w:val="24"/>
        </w:rPr>
        <w:t>观原因，不能到场或需在评标中途退出评标活动。</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12.3.2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9E5F99" w:rsidRDefault="00096FA0" w:rsidP="005B3E0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12.4</w:t>
      </w:r>
      <w:r>
        <w:rPr>
          <w:rFonts w:ascii="新宋体" w:eastAsia="新宋体" w:hAnsi="新宋体" w:hint="eastAsia"/>
          <w:b/>
          <w:sz w:val="24"/>
        </w:rPr>
        <w:t>记名投票</w:t>
      </w:r>
    </w:p>
    <w:p w:rsidR="009E5F99" w:rsidRDefault="00096FA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9E5F99" w:rsidRDefault="00096FA0" w:rsidP="005B3E0D">
      <w:pPr>
        <w:spacing w:line="400" w:lineRule="exact"/>
        <w:ind w:firstLineChars="200" w:firstLine="482"/>
        <w:rPr>
          <w:b/>
          <w:sz w:val="24"/>
        </w:rPr>
      </w:pPr>
      <w:r>
        <w:rPr>
          <w:rFonts w:hint="eastAsia"/>
          <w:b/>
          <w:sz w:val="24"/>
        </w:rPr>
        <w:t>12.5</w:t>
      </w:r>
      <w:r>
        <w:rPr>
          <w:rFonts w:hint="eastAsia"/>
          <w:b/>
          <w:sz w:val="24"/>
        </w:rPr>
        <w:t>评标委员会对评标结果有异议的</w:t>
      </w:r>
    </w:p>
    <w:p w:rsidR="009E5F99" w:rsidRDefault="00096FA0">
      <w:pPr>
        <w:spacing w:line="40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E5F99" w:rsidRDefault="009E5F99">
      <w:pPr>
        <w:snapToGrid w:val="0"/>
        <w:spacing w:line="360" w:lineRule="auto"/>
        <w:jc w:val="center"/>
        <w:rPr>
          <w:rFonts w:hAnsi="宋体" w:cs="黑体"/>
          <w:b/>
          <w:sz w:val="36"/>
          <w:szCs w:val="36"/>
        </w:rPr>
      </w:pPr>
    </w:p>
    <w:p w:rsidR="009E5F99" w:rsidRDefault="009E5F99">
      <w:pPr>
        <w:snapToGrid w:val="0"/>
        <w:spacing w:line="360" w:lineRule="auto"/>
        <w:jc w:val="center"/>
        <w:rPr>
          <w:rFonts w:hAnsi="宋体" w:cs="黑体"/>
          <w:b/>
          <w:sz w:val="36"/>
          <w:szCs w:val="36"/>
        </w:rPr>
      </w:pPr>
    </w:p>
    <w:p w:rsidR="009E5F99" w:rsidRDefault="00096FA0">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9E5F99" w:rsidRDefault="00096FA0">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77" w:name="_Toc278443518"/>
      <w:bookmarkEnd w:id="76"/>
      <w:r>
        <w:rPr>
          <w:rFonts w:hAnsi="宋体" w:cs="黑体" w:hint="eastAsia"/>
          <w:b/>
          <w:sz w:val="32"/>
          <w:szCs w:val="32"/>
        </w:rPr>
        <w:t>同。</w:t>
      </w:r>
    </w:p>
    <w:p w:rsidR="009E5F99" w:rsidRDefault="009E5F99">
      <w:pPr>
        <w:autoSpaceDE w:val="0"/>
        <w:autoSpaceDN w:val="0"/>
        <w:adjustRightInd w:val="0"/>
        <w:jc w:val="center"/>
        <w:outlineLvl w:val="0"/>
        <w:rPr>
          <w:rFonts w:hAnsi="宋体" w:cs="黑体"/>
          <w:b/>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w:t>
      </w:r>
      <w:r>
        <w:rPr>
          <w:rFonts w:hAnsi="宋体" w:cs="黑体" w:hint="eastAsia"/>
          <w:b/>
          <w:sz w:val="36"/>
          <w:szCs w:val="36"/>
        </w:rPr>
        <w:t xml:space="preserve"> </w:t>
      </w:r>
      <w:r>
        <w:rPr>
          <w:rFonts w:hAnsi="宋体" w:cs="黑体" w:hint="eastAsia"/>
          <w:b/>
          <w:sz w:val="36"/>
          <w:szCs w:val="36"/>
        </w:rPr>
        <w:t>工程量清单</w:t>
      </w:r>
    </w:p>
    <w:p w:rsidR="009E5F99" w:rsidRDefault="00096FA0">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9E5F99" w:rsidRDefault="00096FA0">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本工程使用《建设工程工程量清单计价规范》（</w:t>
      </w:r>
      <w:r>
        <w:rPr>
          <w:rFonts w:ascii="新宋体" w:eastAsia="新宋体" w:hAnsi="新宋体" w:hint="eastAsia"/>
          <w:sz w:val="24"/>
          <w:u w:val="single"/>
        </w:rPr>
        <w:t>GB50500-2013</w:t>
      </w:r>
      <w:r>
        <w:rPr>
          <w:rFonts w:ascii="新宋体" w:eastAsia="新宋体" w:hAnsi="新宋体" w:hint="eastAsia"/>
          <w:sz w:val="24"/>
          <w:u w:val="single"/>
        </w:rPr>
        <w:t>）</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w:t>
      </w:r>
      <w:r>
        <w:rPr>
          <w:rFonts w:ascii="新宋体" w:eastAsia="新宋体" w:hAnsi="新宋体" w:hint="eastAsia"/>
          <w:sz w:val="24"/>
        </w:rPr>
        <w:t>是构成合同文件的已标价工程量清单的组成部分。</w:t>
      </w:r>
    </w:p>
    <w:p w:rsidR="009E5F99" w:rsidRDefault="00096FA0">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9E5F99" w:rsidRDefault="00096FA0">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r>
        <w:rPr>
          <w:rFonts w:ascii="新宋体" w:eastAsia="新宋体" w:hAnsi="新宋体" w:hint="eastAsia"/>
          <w:sz w:val="24"/>
        </w:rPr>
        <w:t>。</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2</w:t>
      </w:r>
      <w:r>
        <w:rPr>
          <w:rFonts w:ascii="新宋体" w:eastAsia="新宋体" w:hAnsi="新宋体" w:hint="eastAsia"/>
          <w:sz w:val="24"/>
          <w:szCs w:val="22"/>
        </w:rPr>
        <w:t>）依据委托方提供的施工设计图纸、疑问回复等。</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3</w:t>
      </w:r>
      <w:r>
        <w:rPr>
          <w:rFonts w:ascii="新宋体" w:eastAsia="新宋体" w:hAnsi="新宋体" w:hint="eastAsia"/>
          <w:sz w:val="24"/>
          <w:szCs w:val="22"/>
        </w:rPr>
        <w:t>)</w:t>
      </w:r>
      <w:r>
        <w:rPr>
          <w:rFonts w:ascii="新宋体" w:eastAsia="新宋体" w:hAnsi="新宋体" w:hint="eastAsia"/>
          <w:sz w:val="24"/>
          <w:szCs w:val="22"/>
        </w:rPr>
        <w:t>《建设工程工程量清单计价规范（</w:t>
      </w:r>
      <w:r>
        <w:rPr>
          <w:rFonts w:ascii="新宋体" w:eastAsia="新宋体" w:hAnsi="新宋体" w:hint="eastAsia"/>
          <w:sz w:val="24"/>
          <w:szCs w:val="22"/>
        </w:rPr>
        <w:t>GB50500-2013</w:t>
      </w:r>
      <w:r>
        <w:rPr>
          <w:rFonts w:ascii="新宋体" w:eastAsia="新宋体" w:hAnsi="新宋体" w:hint="eastAsia"/>
          <w:sz w:val="24"/>
          <w:szCs w:val="22"/>
        </w:rPr>
        <w:t>）》</w:t>
      </w:r>
      <w:r>
        <w:rPr>
          <w:rFonts w:ascii="新宋体" w:eastAsia="新宋体" w:hAnsi="新宋体" w:hint="eastAsia"/>
          <w:sz w:val="24"/>
          <w:szCs w:val="22"/>
        </w:rPr>
        <w:t>。</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4</w:t>
      </w:r>
      <w:r>
        <w:rPr>
          <w:rFonts w:ascii="新宋体" w:eastAsia="新宋体" w:hAnsi="新宋体" w:hint="eastAsia"/>
          <w:sz w:val="24"/>
          <w:szCs w:val="22"/>
        </w:rPr>
        <w:t>）</w:t>
      </w:r>
      <w:r>
        <w:rPr>
          <w:rFonts w:ascii="新宋体" w:eastAsia="新宋体" w:hAnsi="新宋体" w:hint="eastAsia"/>
          <w:sz w:val="24"/>
          <w:szCs w:val="22"/>
        </w:rPr>
        <w:t>《河南省</w:t>
      </w:r>
      <w:r>
        <w:rPr>
          <w:rFonts w:ascii="新宋体" w:eastAsia="新宋体" w:hAnsi="新宋体" w:hint="eastAsia"/>
          <w:sz w:val="24"/>
          <w:szCs w:val="22"/>
        </w:rPr>
        <w:t>房屋建筑与装饰工程</w:t>
      </w:r>
      <w:r>
        <w:rPr>
          <w:rFonts w:ascii="新宋体" w:eastAsia="新宋体" w:hAnsi="新宋体" w:hint="eastAsia"/>
          <w:sz w:val="24"/>
          <w:szCs w:val="22"/>
        </w:rPr>
        <w:t>预算定额》（</w:t>
      </w:r>
      <w:r>
        <w:rPr>
          <w:rFonts w:ascii="新宋体" w:eastAsia="新宋体" w:hAnsi="新宋体" w:hint="eastAsia"/>
          <w:sz w:val="24"/>
          <w:szCs w:val="22"/>
        </w:rPr>
        <w:t>HA</w:t>
      </w:r>
      <w:r>
        <w:rPr>
          <w:rFonts w:ascii="新宋体" w:eastAsia="新宋体" w:hAnsi="新宋体" w:hint="eastAsia"/>
          <w:sz w:val="24"/>
          <w:szCs w:val="22"/>
        </w:rPr>
        <w:t xml:space="preserve"> 01</w:t>
      </w:r>
      <w:r>
        <w:rPr>
          <w:rFonts w:ascii="新宋体" w:eastAsia="新宋体" w:hAnsi="新宋体" w:hint="eastAsia"/>
          <w:sz w:val="24"/>
          <w:szCs w:val="22"/>
        </w:rPr>
        <w:t>-31-2016</w:t>
      </w:r>
      <w:r>
        <w:rPr>
          <w:rFonts w:ascii="新宋体" w:eastAsia="新宋体" w:hAnsi="新宋体" w:hint="eastAsia"/>
          <w:sz w:val="24"/>
          <w:szCs w:val="22"/>
        </w:rPr>
        <w:t>）</w:t>
      </w:r>
      <w:r>
        <w:rPr>
          <w:rFonts w:ascii="新宋体" w:eastAsia="新宋体" w:hAnsi="新宋体" w:hint="eastAsia"/>
          <w:sz w:val="24"/>
          <w:szCs w:val="22"/>
        </w:rPr>
        <w:t>、</w:t>
      </w:r>
      <w:r>
        <w:rPr>
          <w:rFonts w:ascii="新宋体" w:eastAsia="新宋体" w:hAnsi="新宋体" w:hint="eastAsia"/>
          <w:sz w:val="24"/>
          <w:szCs w:val="22"/>
        </w:rPr>
        <w:t>《河南省</w:t>
      </w:r>
      <w:r>
        <w:rPr>
          <w:rFonts w:ascii="新宋体" w:eastAsia="新宋体" w:hAnsi="新宋体" w:hint="eastAsia"/>
          <w:sz w:val="24"/>
          <w:szCs w:val="22"/>
        </w:rPr>
        <w:t>通用安装</w:t>
      </w:r>
      <w:r>
        <w:rPr>
          <w:rFonts w:ascii="新宋体" w:eastAsia="新宋体" w:hAnsi="新宋体" w:hint="eastAsia"/>
          <w:sz w:val="24"/>
          <w:szCs w:val="22"/>
        </w:rPr>
        <w:t>工程预算定额》（</w:t>
      </w:r>
      <w:r>
        <w:rPr>
          <w:rFonts w:ascii="新宋体" w:eastAsia="新宋体" w:hAnsi="新宋体" w:hint="eastAsia"/>
          <w:sz w:val="24"/>
          <w:szCs w:val="22"/>
        </w:rPr>
        <w:t>HA</w:t>
      </w:r>
      <w:r>
        <w:rPr>
          <w:rFonts w:ascii="新宋体" w:eastAsia="新宋体" w:hAnsi="新宋体" w:hint="eastAsia"/>
          <w:sz w:val="24"/>
          <w:szCs w:val="22"/>
        </w:rPr>
        <w:t xml:space="preserve"> 02</w:t>
      </w:r>
      <w:r>
        <w:rPr>
          <w:rFonts w:ascii="新宋体" w:eastAsia="新宋体" w:hAnsi="新宋体" w:hint="eastAsia"/>
          <w:sz w:val="24"/>
          <w:szCs w:val="22"/>
        </w:rPr>
        <w:t>-31-2016</w:t>
      </w:r>
      <w:r>
        <w:rPr>
          <w:rFonts w:ascii="新宋体" w:eastAsia="新宋体" w:hAnsi="新宋体" w:hint="eastAsia"/>
          <w:sz w:val="24"/>
          <w:szCs w:val="22"/>
        </w:rPr>
        <w:t>）及相关配套文件。</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5</w:t>
      </w:r>
      <w:r>
        <w:rPr>
          <w:rFonts w:ascii="新宋体" w:eastAsia="新宋体" w:hAnsi="新宋体" w:hint="eastAsia"/>
          <w:sz w:val="24"/>
          <w:szCs w:val="22"/>
        </w:rPr>
        <w:t xml:space="preserve">) </w:t>
      </w:r>
      <w:r>
        <w:rPr>
          <w:rFonts w:ascii="新宋体" w:eastAsia="新宋体" w:hAnsi="新宋体" w:hint="eastAsia"/>
          <w:sz w:val="24"/>
          <w:szCs w:val="22"/>
        </w:rPr>
        <w:t>材料价格按</w:t>
      </w:r>
      <w:r>
        <w:rPr>
          <w:rFonts w:ascii="新宋体" w:eastAsia="新宋体" w:hAnsi="新宋体" w:hint="eastAsia"/>
          <w:sz w:val="24"/>
          <w:szCs w:val="22"/>
        </w:rPr>
        <w:t>2018</w:t>
      </w:r>
      <w:r>
        <w:rPr>
          <w:rFonts w:ascii="新宋体" w:eastAsia="新宋体" w:hAnsi="新宋体" w:hint="eastAsia"/>
          <w:sz w:val="24"/>
          <w:szCs w:val="22"/>
        </w:rPr>
        <w:t>年第二期《许昌工程造价信息》市场价</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6</w:t>
      </w:r>
      <w:r>
        <w:rPr>
          <w:rFonts w:ascii="新宋体" w:eastAsia="新宋体" w:hAnsi="新宋体" w:hint="eastAsia"/>
          <w:sz w:val="24"/>
          <w:szCs w:val="22"/>
        </w:rPr>
        <w:t>)</w:t>
      </w:r>
      <w:r>
        <w:rPr>
          <w:rFonts w:ascii="新宋体" w:eastAsia="新宋体" w:hAnsi="新宋体" w:hint="eastAsia"/>
          <w:sz w:val="24"/>
          <w:szCs w:val="22"/>
        </w:rPr>
        <w:t>税金调整按豫建设标【</w:t>
      </w:r>
      <w:r>
        <w:rPr>
          <w:rFonts w:ascii="新宋体" w:eastAsia="新宋体" w:hAnsi="新宋体" w:hint="eastAsia"/>
          <w:sz w:val="24"/>
          <w:szCs w:val="22"/>
        </w:rPr>
        <w:t>2018</w:t>
      </w:r>
      <w:r>
        <w:rPr>
          <w:rFonts w:ascii="新宋体" w:eastAsia="新宋体" w:hAnsi="新宋体" w:hint="eastAsia"/>
          <w:sz w:val="24"/>
          <w:szCs w:val="22"/>
        </w:rPr>
        <w:t>】</w:t>
      </w:r>
      <w:r>
        <w:rPr>
          <w:rFonts w:ascii="新宋体" w:eastAsia="新宋体" w:hAnsi="新宋体" w:hint="eastAsia"/>
          <w:sz w:val="24"/>
          <w:szCs w:val="22"/>
        </w:rPr>
        <w:t>22</w:t>
      </w:r>
      <w:r>
        <w:rPr>
          <w:rFonts w:ascii="新宋体" w:eastAsia="新宋体" w:hAnsi="新宋体" w:hint="eastAsia"/>
          <w:sz w:val="24"/>
          <w:szCs w:val="22"/>
        </w:rPr>
        <w:t>号文执行，按</w:t>
      </w:r>
      <w:r>
        <w:rPr>
          <w:rFonts w:ascii="新宋体" w:eastAsia="新宋体" w:hAnsi="新宋体" w:hint="eastAsia"/>
          <w:sz w:val="24"/>
          <w:szCs w:val="22"/>
        </w:rPr>
        <w:t>10%</w:t>
      </w:r>
      <w:r>
        <w:rPr>
          <w:rFonts w:ascii="新宋体" w:eastAsia="新宋体" w:hAnsi="新宋体" w:hint="eastAsia"/>
          <w:sz w:val="24"/>
          <w:szCs w:val="22"/>
        </w:rPr>
        <w:t>计入。</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7</w:t>
      </w:r>
      <w:r>
        <w:rPr>
          <w:rFonts w:ascii="新宋体" w:eastAsia="新宋体" w:hAnsi="新宋体" w:hint="eastAsia"/>
          <w:sz w:val="24"/>
          <w:szCs w:val="22"/>
        </w:rPr>
        <w:t>)</w:t>
      </w:r>
      <w:r>
        <w:rPr>
          <w:rFonts w:ascii="新宋体" w:eastAsia="新宋体" w:hAnsi="新宋体" w:hint="eastAsia"/>
          <w:sz w:val="24"/>
          <w:szCs w:val="22"/>
        </w:rPr>
        <w:t>价格指数按许昌市第二期价格指数调整</w:t>
      </w:r>
      <w:r>
        <w:rPr>
          <w:rFonts w:ascii="新宋体" w:eastAsia="新宋体" w:hAnsi="新宋体" w:hint="eastAsia"/>
          <w:sz w:val="24"/>
          <w:szCs w:val="22"/>
        </w:rPr>
        <w:t>。</w:t>
      </w:r>
    </w:p>
    <w:p w:rsidR="009E5F99" w:rsidRDefault="00096FA0">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Pr>
          <w:rFonts w:ascii="新宋体" w:eastAsia="新宋体" w:hAnsi="新宋体" w:hint="eastAsia"/>
          <w:sz w:val="24"/>
          <w:szCs w:val="22"/>
        </w:rPr>
        <w:t>8</w:t>
      </w:r>
      <w:r>
        <w:rPr>
          <w:rFonts w:ascii="新宋体" w:eastAsia="新宋体" w:hAnsi="新宋体" w:hint="eastAsia"/>
          <w:sz w:val="24"/>
          <w:szCs w:val="22"/>
        </w:rPr>
        <w:t>)</w:t>
      </w:r>
      <w:r>
        <w:rPr>
          <w:rFonts w:ascii="新宋体" w:eastAsia="新宋体" w:hAnsi="新宋体" w:hint="eastAsia"/>
          <w:sz w:val="24"/>
          <w:szCs w:val="22"/>
        </w:rPr>
        <w:t>夜间施工增加费、二次搬运费、冬雨季施工增加费按足额计取。</w:t>
      </w:r>
    </w:p>
    <w:p w:rsidR="009E5F99" w:rsidRDefault="00096FA0">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2.3 </w:t>
      </w:r>
      <w:r>
        <w:rPr>
          <w:rFonts w:ascii="新宋体" w:eastAsia="新宋体" w:hAnsi="新宋体" w:hint="eastAsia"/>
          <w:sz w:val="24"/>
        </w:rPr>
        <w:t>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w:t>
      </w:r>
      <w:r>
        <w:rPr>
          <w:rFonts w:ascii="新宋体" w:eastAsia="新宋体" w:hAnsi="新宋体" w:hint="eastAsia"/>
          <w:sz w:val="24"/>
        </w:rPr>
        <w:t>的单价或价格之中。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w:t>
      </w:r>
      <w:r>
        <w:rPr>
          <w:rFonts w:ascii="新宋体" w:eastAsia="新宋体" w:hAnsi="新宋体" w:hint="eastAsia"/>
          <w:sz w:val="24"/>
        </w:rPr>
        <w:t>工程设备的暂估单价本身以及除对应的规费及税金以外的费用计入分部分项工程量清单相应子目的综合单价。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w:t>
      </w:r>
      <w:r>
        <w:rPr>
          <w:rFonts w:ascii="新宋体" w:eastAsia="新宋体" w:hAnsi="新宋体" w:hint="eastAsia"/>
          <w:sz w:val="24"/>
        </w:rPr>
        <w:t>务费。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“分部分项工程量清单与计价表”所列各子目的综合单价组成中，各子目的人工、材料和机械台班消耗量由投标人按照其自身情况做充分的、竞争性考虑。材料消耗量包括损耗量。</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w:t>
      </w:r>
      <w:r>
        <w:rPr>
          <w:rFonts w:ascii="新宋体" w:eastAsia="新宋体" w:hAnsi="新宋体" w:hint="eastAsia"/>
          <w:sz w:val="24"/>
        </w:rPr>
        <w:t>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2.7.2 </w:t>
      </w:r>
      <w:r>
        <w:rPr>
          <w:rFonts w:ascii="新宋体" w:eastAsia="新宋体" w:hAnsi="新宋体" w:hint="eastAsia"/>
          <w:sz w:val="24"/>
        </w:rPr>
        <w:t>招标人提供的措施项目清单中所列项目仅指一般的</w:t>
      </w:r>
      <w:r>
        <w:rPr>
          <w:rFonts w:ascii="新宋体" w:eastAsia="新宋体" w:hAnsi="新宋体" w:hint="eastAsia"/>
          <w:sz w:val="24"/>
        </w:rPr>
        <w:t>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2.7.4 </w:t>
      </w:r>
      <w:r>
        <w:rPr>
          <w:rFonts w:ascii="新宋体" w:eastAsia="新宋体" w:hAnsi="新宋体" w:hint="eastAsia"/>
          <w:sz w:val="24"/>
        </w:rPr>
        <w:t>对于“措施项目清单与计价表”中所填写的报价金额，应按照“措施项目清单报价分析表”对措施项目报价的组成进行详细的列项和分析。</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w:t>
      </w:r>
      <w:r>
        <w:rPr>
          <w:rFonts w:ascii="新宋体" w:eastAsia="新宋体" w:hAnsi="新宋体" w:hint="eastAsia"/>
          <w:sz w:val="24"/>
        </w:rPr>
        <w:t>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计日工按“计日工表”中列出的子目和估算数量，自主确定综合单价并计算计日工金额。计日工综合单价均不包括规费和税金，其中：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总承包服务费为分包专业工程造价（不含工程设备）的</w:t>
      </w:r>
      <w:r>
        <w:rPr>
          <w:rFonts w:ascii="新宋体" w:eastAsia="新宋体" w:hAnsi="新宋体" w:hint="eastAsia"/>
          <w:sz w:val="24"/>
        </w:rPr>
        <w:t>2%</w:t>
      </w:r>
      <w:r>
        <w:rPr>
          <w:rFonts w:ascii="新宋体" w:eastAsia="新宋体" w:hAnsi="新宋体" w:hint="eastAsia"/>
          <w:sz w:val="24"/>
        </w:rPr>
        <w:t>，服务内容为：配合协调发包人进行的专业工程发包，对发包人自行采购的材料、工程设备等进行保管，以及施工现场管理、竣工验收资料整理等服务所需的费用。。</w:t>
      </w:r>
    </w:p>
    <w:p w:rsidR="009E5F99" w:rsidRDefault="00096FA0">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w:t>
      </w:r>
      <w:r>
        <w:rPr>
          <w:rFonts w:ascii="新宋体" w:eastAsia="新宋体" w:hAnsi="新宋体" w:hint="eastAsia"/>
          <w:sz w:val="24"/>
        </w:rPr>
        <w:t>算，不得作为竞争性费用。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管理费应由投标人在保证不低于其成本的基础上做竞争性考虑；利润由投标人根据自身情况和综合实力做竞争性考虑。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w:t>
      </w:r>
      <w:r>
        <w:rPr>
          <w:rFonts w:ascii="新宋体" w:eastAsia="新宋体" w:hAnsi="新宋体" w:hint="eastAsia"/>
          <w:sz w:val="24"/>
        </w:rPr>
        <w:t>文件中要求投标人承担的风险范围以及相关的费用。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9E5F99" w:rsidRDefault="00096FA0" w:rsidP="005B3E0D">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w:t>
      </w:r>
      <w:r>
        <w:rPr>
          <w:rFonts w:hAnsi="宋体" w:cs="宋体" w:hint="eastAsia"/>
          <w:b/>
          <w:sz w:val="24"/>
          <w:szCs w:val="24"/>
        </w:rPr>
        <w:t>商务标评审。</w:t>
      </w:r>
    </w:p>
    <w:p w:rsidR="009E5F99" w:rsidRDefault="00096FA0" w:rsidP="005B3E0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9E5F99" w:rsidRDefault="00096FA0">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w:t>
      </w:r>
      <w:r>
        <w:rPr>
          <w:rFonts w:hAnsi="宋体" w:cs="宋体" w:hint="eastAsia"/>
          <w:b/>
          <w:sz w:val="24"/>
          <w:szCs w:val="24"/>
        </w:rPr>
        <w:t>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9E5F99" w:rsidRDefault="00096FA0">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w:t>
      </w:r>
      <w:r>
        <w:rPr>
          <w:rFonts w:ascii="新宋体" w:eastAsia="新宋体" w:hAnsi="新宋体" w:hint="eastAsia"/>
          <w:sz w:val="24"/>
        </w:rPr>
        <w:t>征</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9E5F99" w:rsidRDefault="00096FA0">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w:t>
      </w:r>
      <w:r>
        <w:rPr>
          <w:rFonts w:ascii="新宋体" w:eastAsia="新宋体" w:hAnsi="新宋体" w:hint="eastAsia"/>
          <w:sz w:val="24"/>
        </w:rPr>
        <w:t>清单进</w:t>
      </w:r>
      <w:r>
        <w:rPr>
          <w:rFonts w:ascii="新宋体" w:eastAsia="新宋体" w:hAnsi="新宋体" w:hint="eastAsia"/>
          <w:sz w:val="24"/>
        </w:rPr>
        <w:lastRenderedPageBreak/>
        <w:t>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w:t>
      </w:r>
      <w:r>
        <w:rPr>
          <w:rFonts w:ascii="新宋体" w:eastAsia="新宋体" w:hAnsi="新宋体" w:hint="eastAsia"/>
          <w:sz w:val="24"/>
        </w:rPr>
        <w:t>分项工程量清单中已经列明，投标人都需要对其报价，并纳入投标总价的计算。</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“材料和工程设备暂估价表”中所列的材料和工程设备暂估价是此类材料、工程设备本身运至施工现场内的工地地面价，不包括其本身所对应的管理费、利润、规费、税金以及这些材料和</w:t>
      </w:r>
      <w:r>
        <w:rPr>
          <w:rFonts w:ascii="新宋体" w:eastAsia="新宋体" w:hAnsi="新宋体" w:hint="eastAsia"/>
          <w:sz w:val="24"/>
        </w:rPr>
        <w:t>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3.4</w:t>
      </w:r>
      <w:r>
        <w:rPr>
          <w:rFonts w:ascii="新宋体" w:eastAsia="新宋体" w:hAnsi="新宋体" w:hint="eastAsia"/>
          <w:sz w:val="24"/>
        </w:rPr>
        <w:t>其他补充说明</w:t>
      </w:r>
    </w:p>
    <w:p w:rsidR="009E5F99" w:rsidRDefault="00096FA0">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9E5F99" w:rsidRDefault="00096FA0">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9E5F99" w:rsidRDefault="00096FA0">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hyperlink r:id="rId19" w:history="1">
        <w:r>
          <w:rPr>
            <w:rFonts w:ascii="新宋体" w:eastAsia="新宋体" w:hAnsi="新宋体" w:hint="eastAsia"/>
            <w:sz w:val="24"/>
          </w:rPr>
          <w:t>http://www.xczbtb.com/</w:t>
        </w:r>
      </w:hyperlink>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9E5F99" w:rsidRDefault="009E5F99">
      <w:pPr>
        <w:spacing w:line="440" w:lineRule="exact"/>
        <w:rPr>
          <w:rFonts w:ascii="新宋体" w:eastAsia="新宋体" w:hAnsi="新宋体"/>
          <w:sz w:val="24"/>
          <w:u w:val="single"/>
        </w:rPr>
      </w:pPr>
    </w:p>
    <w:p w:rsidR="009E5F99" w:rsidRDefault="009E5F99">
      <w:pPr>
        <w:autoSpaceDE w:val="0"/>
        <w:autoSpaceDN w:val="0"/>
        <w:adjustRightInd w:val="0"/>
        <w:outlineLvl w:val="0"/>
        <w:rPr>
          <w:rFonts w:hAnsi="宋体" w:cs="黑体"/>
          <w:b/>
          <w:color w:val="0000FF"/>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hint="eastAsia"/>
          <w:b/>
          <w:sz w:val="36"/>
          <w:szCs w:val="36"/>
        </w:rPr>
        <w:t>第六章图纸</w:t>
      </w:r>
      <w:bookmarkEnd w:id="77"/>
    </w:p>
    <w:p w:rsidR="009E5F99" w:rsidRDefault="009E5F99">
      <w:pPr>
        <w:autoSpaceDE w:val="0"/>
        <w:autoSpaceDN w:val="0"/>
        <w:adjustRightInd w:val="0"/>
        <w:jc w:val="center"/>
        <w:outlineLvl w:val="0"/>
        <w:rPr>
          <w:rFonts w:hAnsi="宋体" w:cs="黑体"/>
          <w:b/>
          <w:sz w:val="24"/>
        </w:rPr>
      </w:pPr>
    </w:p>
    <w:p w:rsidR="009E5F99" w:rsidRDefault="00096FA0">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9E5F99" w:rsidRDefault="009E5F99">
      <w:pPr>
        <w:autoSpaceDE w:val="0"/>
        <w:autoSpaceDN w:val="0"/>
        <w:adjustRightInd w:val="0"/>
        <w:jc w:val="center"/>
        <w:outlineLvl w:val="0"/>
        <w:rPr>
          <w:rFonts w:hAnsi="宋体" w:cs="黑体"/>
          <w:b/>
          <w:sz w:val="36"/>
          <w:szCs w:val="36"/>
        </w:rPr>
      </w:pPr>
      <w:bookmarkStart w:id="78" w:name="_Toc278443522"/>
    </w:p>
    <w:p w:rsidR="009E5F99" w:rsidRDefault="009E5F99">
      <w:pPr>
        <w:autoSpaceDE w:val="0"/>
        <w:autoSpaceDN w:val="0"/>
        <w:adjustRightInd w:val="0"/>
        <w:outlineLvl w:val="0"/>
        <w:rPr>
          <w:rFonts w:hAnsi="宋体" w:cs="黑体"/>
          <w:b/>
          <w:sz w:val="36"/>
          <w:szCs w:val="36"/>
        </w:rPr>
      </w:pPr>
    </w:p>
    <w:p w:rsidR="009E5F99" w:rsidRDefault="00096FA0">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9E5F99" w:rsidRDefault="009E5F99">
      <w:pPr>
        <w:spacing w:line="500" w:lineRule="exact"/>
        <w:ind w:firstLineChars="200" w:firstLine="480"/>
        <w:jc w:val="left"/>
        <w:rPr>
          <w:rFonts w:ascii="新宋体" w:eastAsia="新宋体" w:hAnsi="新宋体"/>
          <w:sz w:val="24"/>
        </w:rPr>
      </w:pPr>
    </w:p>
    <w:p w:rsidR="009E5F99" w:rsidRDefault="00096FA0">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、本工程技术标准和要求以本工程施工图纸和适用的国家、行业以及地方规范、标准和规程为准。</w:t>
      </w:r>
    </w:p>
    <w:p w:rsidR="009E5F99" w:rsidRDefault="00096FA0">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9E5F99" w:rsidRDefault="00096FA0">
      <w:pPr>
        <w:pStyle w:val="a4"/>
        <w:ind w:firstLineChars="200" w:firstLine="480"/>
        <w:rPr>
          <w:rFonts w:ascii="新宋体" w:eastAsia="新宋体" w:hAnsi="新宋体"/>
          <w:sz w:val="24"/>
          <w:szCs w:val="22"/>
        </w:rPr>
      </w:pPr>
      <w:r>
        <w:rPr>
          <w:rFonts w:ascii="新宋体" w:eastAsia="新宋体" w:hAnsi="新宋体" w:hint="eastAsia"/>
          <w:sz w:val="24"/>
        </w:rPr>
        <w:t>3</w:t>
      </w:r>
      <w:r>
        <w:rPr>
          <w:rFonts w:ascii="新宋体" w:eastAsia="新宋体" w:hAnsi="新宋体" w:hint="eastAsia"/>
          <w:sz w:val="24"/>
        </w:rPr>
        <w:t>、投标单位须承</w:t>
      </w:r>
      <w:r>
        <w:rPr>
          <w:rFonts w:ascii="新宋体" w:eastAsia="新宋体" w:hAnsi="新宋体" w:hint="eastAsia"/>
          <w:sz w:val="24"/>
          <w:szCs w:val="22"/>
        </w:rPr>
        <w:t>诺：不挂靠、不转包、不违法分包。</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w:t>
      </w:r>
      <w:r>
        <w:rPr>
          <w:rFonts w:ascii="新宋体" w:eastAsia="新宋体" w:hAnsi="新宋体" w:hint="eastAsia"/>
          <w:sz w:val="24"/>
        </w:rPr>
        <w:t>投标单位须</w:t>
      </w:r>
      <w:r>
        <w:rPr>
          <w:rFonts w:ascii="新宋体" w:eastAsia="新宋体" w:hAnsi="新宋体" w:hint="eastAsia"/>
          <w:sz w:val="24"/>
          <w:szCs w:val="22"/>
        </w:rPr>
        <w:t>有不拖欠农民工工资承诺书：</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、在以前所承建工程中工资足额支付，在截止竞标之日止，我公司未存在任何拖欠和克扣农民工工资的行为。</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、如中标，愿按招标文件规定向主管部门指定的账户存入农民工工资保障金。</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）、承诺本工程不拖欠和克扣农民工工资，一旦其承包的建筑工程项目中出现拖欠职工工资的情况，可由建设行政主管部门从工资保障金中予划支。</w:t>
      </w:r>
    </w:p>
    <w:p w:rsidR="009E5F99" w:rsidRDefault="00096FA0">
      <w:pPr>
        <w:spacing w:line="440" w:lineRule="exact"/>
        <w:ind w:firstLineChars="200" w:firstLine="480"/>
        <w:rPr>
          <w:rFonts w:ascii="新宋体" w:eastAsia="新宋体" w:hAnsi="新宋体"/>
          <w:sz w:val="24"/>
          <w:szCs w:val="22"/>
        </w:rPr>
      </w:pPr>
      <w:r>
        <w:rPr>
          <w:rFonts w:ascii="新宋体" w:eastAsia="新宋体" w:hAnsi="新宋体" w:hint="eastAsia"/>
          <w:sz w:val="24"/>
          <w:szCs w:val="22"/>
        </w:rPr>
        <w:t>5</w:t>
      </w:r>
      <w:r>
        <w:rPr>
          <w:rFonts w:ascii="新宋体" w:eastAsia="新宋体" w:hAnsi="新宋体" w:hint="eastAsia"/>
          <w:sz w:val="24"/>
          <w:szCs w:val="22"/>
        </w:rPr>
        <w:t>、投标单位须承诺：施工期间，到场项目管理人员与投标文件内拟派项目管理人员须保持一致，除不可抗力因素外，变更项目管理人员项目负责人的，应按照招标文件和施工合同约定的处罚，并承担全部责任。</w:t>
      </w:r>
    </w:p>
    <w:p w:rsidR="009E5F99" w:rsidRDefault="00096FA0">
      <w:pPr>
        <w:pStyle w:val="2"/>
        <w:ind w:leftChars="0" w:left="0" w:firstLine="480"/>
        <w:rPr>
          <w:rFonts w:ascii="新宋体" w:eastAsia="新宋体" w:hAnsi="新宋体"/>
          <w:sz w:val="24"/>
          <w:szCs w:val="22"/>
        </w:rPr>
      </w:pPr>
      <w:r>
        <w:rPr>
          <w:rFonts w:ascii="新宋体" w:eastAsia="新宋体" w:hAnsi="新宋体" w:hint="eastAsia"/>
          <w:sz w:val="24"/>
          <w:szCs w:val="22"/>
        </w:rPr>
        <w:t>6</w:t>
      </w:r>
      <w:r>
        <w:rPr>
          <w:rFonts w:ascii="新宋体" w:eastAsia="新宋体" w:hAnsi="新宋体" w:hint="eastAsia"/>
          <w:sz w:val="24"/>
          <w:szCs w:val="22"/>
        </w:rPr>
        <w:t>、投标单位须承诺：承诺施工期间加强安全防护，保证不发生各种安全事故，如有发生，一切损失由投标单位承担。</w:t>
      </w:r>
    </w:p>
    <w:p w:rsidR="009E5F99" w:rsidRDefault="009E5F99">
      <w:pPr>
        <w:spacing w:line="440" w:lineRule="exact"/>
        <w:ind w:firstLineChars="100" w:firstLine="240"/>
        <w:rPr>
          <w:rFonts w:ascii="新宋体" w:eastAsia="新宋体" w:hAnsi="新宋体"/>
          <w:sz w:val="24"/>
          <w:szCs w:val="22"/>
        </w:rPr>
      </w:pPr>
    </w:p>
    <w:p w:rsidR="009E5F99" w:rsidRDefault="009E5F99">
      <w:pPr>
        <w:spacing w:line="440" w:lineRule="exact"/>
        <w:ind w:firstLineChars="100" w:firstLine="240"/>
        <w:rPr>
          <w:rFonts w:ascii="新宋体" w:eastAsia="新宋体" w:hAnsi="新宋体"/>
          <w:sz w:val="24"/>
          <w:szCs w:val="22"/>
        </w:rPr>
      </w:pPr>
    </w:p>
    <w:p w:rsidR="009E5F99" w:rsidRDefault="009E5F99">
      <w:pPr>
        <w:autoSpaceDE w:val="0"/>
        <w:autoSpaceDN w:val="0"/>
        <w:adjustRightInd w:val="0"/>
        <w:spacing w:line="420" w:lineRule="exact"/>
        <w:jc w:val="center"/>
        <w:rPr>
          <w:rFonts w:hAnsi="宋体" w:cs="黑体"/>
          <w:sz w:val="32"/>
          <w:szCs w:val="32"/>
        </w:rPr>
      </w:pPr>
    </w:p>
    <w:p w:rsidR="009E5F99" w:rsidRDefault="009E5F99">
      <w:pPr>
        <w:autoSpaceDE w:val="0"/>
        <w:autoSpaceDN w:val="0"/>
        <w:adjustRightInd w:val="0"/>
        <w:spacing w:line="420" w:lineRule="exact"/>
        <w:jc w:val="center"/>
        <w:rPr>
          <w:rFonts w:hAnsi="宋体" w:cs="黑体"/>
          <w:color w:val="0000FF"/>
          <w:sz w:val="32"/>
          <w:szCs w:val="32"/>
        </w:rPr>
      </w:pPr>
    </w:p>
    <w:p w:rsidR="009E5F99" w:rsidRDefault="009E5F99">
      <w:pPr>
        <w:autoSpaceDE w:val="0"/>
        <w:autoSpaceDN w:val="0"/>
        <w:adjustRightInd w:val="0"/>
        <w:spacing w:line="420" w:lineRule="exact"/>
        <w:jc w:val="center"/>
        <w:rPr>
          <w:rFonts w:hAnsi="宋体" w:cs="黑体"/>
          <w:color w:val="0000FF"/>
          <w:sz w:val="32"/>
          <w:szCs w:val="32"/>
        </w:rPr>
      </w:pPr>
    </w:p>
    <w:p w:rsidR="009E5F99" w:rsidRDefault="00096FA0" w:rsidP="005B3E0D">
      <w:pPr>
        <w:autoSpaceDE w:val="0"/>
        <w:autoSpaceDN w:val="0"/>
        <w:adjustRightInd w:val="0"/>
        <w:spacing w:beforeLines="100" w:afterLines="100"/>
        <w:outlineLvl w:val="0"/>
        <w:rPr>
          <w:rFonts w:hAnsi="宋体" w:cs="黑体"/>
          <w:b/>
          <w:color w:val="0000FF"/>
          <w:sz w:val="44"/>
          <w:szCs w:val="44"/>
        </w:rPr>
      </w:pPr>
      <w:bookmarkStart w:id="79" w:name="_Toc278443525"/>
      <w:r>
        <w:rPr>
          <w:rFonts w:hAnsi="宋体" w:cs="黑体"/>
          <w:b/>
          <w:color w:val="0000FF"/>
          <w:sz w:val="44"/>
          <w:szCs w:val="44"/>
        </w:rPr>
        <w:lastRenderedPageBreak/>
        <w:br w:type="page"/>
      </w:r>
    </w:p>
    <w:p w:rsidR="009E5F99" w:rsidRDefault="00096FA0" w:rsidP="005B3E0D">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9E5F99" w:rsidRDefault="00096FA0" w:rsidP="005B3E0D">
      <w:pPr>
        <w:tabs>
          <w:tab w:val="center" w:pos="4739"/>
        </w:tabs>
        <w:spacing w:beforeLines="100" w:afterLines="100"/>
        <w:jc w:val="right"/>
        <w:rPr>
          <w:sz w:val="32"/>
          <w:szCs w:val="32"/>
        </w:rPr>
      </w:pPr>
      <w:r>
        <w:rPr>
          <w:rFonts w:hint="eastAsia"/>
          <w:sz w:val="32"/>
          <w:szCs w:val="32"/>
        </w:rPr>
        <w:t>正（副）本</w:t>
      </w:r>
    </w:p>
    <w:p w:rsidR="009E5F99" w:rsidRDefault="00096FA0">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9E5F99" w:rsidRDefault="009E5F99">
      <w:pPr>
        <w:tabs>
          <w:tab w:val="center" w:pos="4739"/>
        </w:tabs>
        <w:ind w:left="180"/>
        <w:jc w:val="center"/>
        <w:rPr>
          <w:rFonts w:ascii="黑体" w:eastAsia="黑体"/>
          <w:b/>
          <w:sz w:val="32"/>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（商务标）</w:t>
      </w:r>
    </w:p>
    <w:p w:rsidR="009E5F99" w:rsidRDefault="00096FA0">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 xml:space="preserve"> </w:t>
      </w: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hAnsi="宋体" w:cs="黑体"/>
          <w:b/>
          <w:sz w:val="36"/>
          <w:szCs w:val="36"/>
        </w:rPr>
      </w:pPr>
      <w:r>
        <w:rPr>
          <w:rFonts w:ascii="黑体" w:eastAsia="黑体" w:hint="eastAsia"/>
          <w:b/>
          <w:sz w:val="32"/>
        </w:rPr>
        <w:t>年月日</w:t>
      </w:r>
    </w:p>
    <w:p w:rsidR="009E5F99" w:rsidRDefault="00096FA0" w:rsidP="005B3E0D">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9E5F99" w:rsidRDefault="009E5F99">
      <w:pPr>
        <w:tabs>
          <w:tab w:val="center" w:pos="4739"/>
        </w:tabs>
        <w:ind w:left="180"/>
        <w:jc w:val="center"/>
        <w:rPr>
          <w:rFonts w:ascii="黑体" w:eastAsia="黑体"/>
          <w:b/>
          <w:sz w:val="32"/>
        </w:rPr>
      </w:pPr>
    </w:p>
    <w:p w:rsidR="009E5F99" w:rsidRDefault="00096FA0">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9E5F99" w:rsidRDefault="00096FA0">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9E5F99" w:rsidRDefault="009E5F99">
      <w:pPr>
        <w:tabs>
          <w:tab w:val="center" w:pos="4739"/>
        </w:tabs>
        <w:ind w:left="180"/>
        <w:jc w:val="center"/>
        <w:rPr>
          <w:rFonts w:ascii="黑体" w:eastAsia="黑体"/>
          <w:b/>
          <w:sz w:val="32"/>
        </w:rPr>
      </w:pPr>
    </w:p>
    <w:p w:rsidR="009E5F99" w:rsidRDefault="009E5F99" w:rsidP="005B3E0D">
      <w:pPr>
        <w:autoSpaceDE w:val="0"/>
        <w:autoSpaceDN w:val="0"/>
        <w:adjustRightInd w:val="0"/>
        <w:spacing w:line="420" w:lineRule="exact"/>
        <w:ind w:firstLineChars="1050" w:firstLine="3795"/>
        <w:jc w:val="left"/>
        <w:rPr>
          <w:rFonts w:hAnsi="宋体" w:cs="黑体"/>
          <w:b/>
          <w:sz w:val="36"/>
          <w:szCs w:val="36"/>
        </w:rPr>
      </w:pPr>
    </w:p>
    <w:p w:rsidR="009E5F99" w:rsidRDefault="00096FA0">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9E5F99" w:rsidRDefault="00096FA0">
      <w:pPr>
        <w:tabs>
          <w:tab w:val="center" w:pos="4739"/>
        </w:tabs>
        <w:ind w:left="180"/>
        <w:jc w:val="right"/>
        <w:rPr>
          <w:sz w:val="24"/>
        </w:rPr>
      </w:pPr>
      <w:r>
        <w:rPr>
          <w:rFonts w:hint="eastAsia"/>
          <w:sz w:val="32"/>
          <w:szCs w:val="32"/>
        </w:rPr>
        <w:lastRenderedPageBreak/>
        <w:t>正（副）本</w:t>
      </w:r>
    </w:p>
    <w:p w:rsidR="009E5F99" w:rsidRDefault="009E5F99">
      <w:pPr>
        <w:tabs>
          <w:tab w:val="center" w:pos="4739"/>
        </w:tabs>
        <w:ind w:left="180"/>
        <w:jc w:val="center"/>
        <w:rPr>
          <w:rFonts w:ascii="黑体" w:eastAsia="黑体"/>
          <w:b/>
          <w:sz w:val="32"/>
          <w:u w:val="single"/>
        </w:rPr>
      </w:pPr>
    </w:p>
    <w:p w:rsidR="009E5F99" w:rsidRDefault="009E5F99">
      <w:pPr>
        <w:tabs>
          <w:tab w:val="center" w:pos="4739"/>
        </w:tabs>
        <w:ind w:left="180"/>
        <w:jc w:val="center"/>
        <w:rPr>
          <w:rFonts w:ascii="黑体" w:eastAsia="黑体"/>
          <w:b/>
          <w:sz w:val="32"/>
          <w:u w:val="single"/>
        </w:rPr>
      </w:pPr>
    </w:p>
    <w:p w:rsidR="009E5F99" w:rsidRDefault="00096FA0">
      <w:pPr>
        <w:tabs>
          <w:tab w:val="center" w:pos="4739"/>
        </w:tabs>
        <w:ind w:left="180"/>
        <w:jc w:val="center"/>
        <w:rPr>
          <w:sz w:val="24"/>
        </w:rPr>
      </w:pPr>
      <w:r>
        <w:rPr>
          <w:rFonts w:ascii="黑体" w:eastAsia="黑体" w:hint="eastAsia"/>
          <w:b/>
          <w:sz w:val="32"/>
          <w:u w:val="single"/>
        </w:rPr>
        <w:t xml:space="preserve">  (</w:t>
      </w:r>
      <w:r>
        <w:rPr>
          <w:rFonts w:ascii="黑体" w:eastAsia="黑体" w:hint="eastAsia"/>
          <w:b/>
          <w:sz w:val="32"/>
          <w:u w:val="single"/>
        </w:rPr>
        <w:t>项目名称</w:t>
      </w:r>
      <w:r>
        <w:rPr>
          <w:rFonts w:ascii="黑体" w:eastAsia="黑体" w:hint="eastAsia"/>
          <w:b/>
          <w:sz w:val="32"/>
          <w:u w:val="single"/>
        </w:rPr>
        <w:t>)</w:t>
      </w:r>
      <w:r>
        <w:rPr>
          <w:rFonts w:ascii="黑体" w:eastAsia="黑体" w:hint="eastAsia"/>
          <w:b/>
          <w:sz w:val="32"/>
          <w:u w:val="single"/>
        </w:rPr>
        <w:t>标段</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综合（信用）标</w:t>
      </w:r>
    </w:p>
    <w:p w:rsidR="009E5F99" w:rsidRDefault="00096FA0">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hAnsi="宋体" w:cs="黑体"/>
          <w:b/>
          <w:sz w:val="36"/>
          <w:szCs w:val="36"/>
        </w:rPr>
      </w:pPr>
      <w:r>
        <w:rPr>
          <w:rFonts w:ascii="黑体" w:eastAsia="黑体" w:hint="eastAsia"/>
          <w:b/>
          <w:sz w:val="32"/>
        </w:rPr>
        <w:t>年月日</w:t>
      </w:r>
    </w:p>
    <w:p w:rsidR="009E5F99" w:rsidRDefault="009E5F99">
      <w:pPr>
        <w:autoSpaceDE w:val="0"/>
        <w:autoSpaceDN w:val="0"/>
        <w:adjustRightInd w:val="0"/>
        <w:spacing w:line="420" w:lineRule="exact"/>
        <w:rPr>
          <w:rFonts w:hAnsi="宋体" w:cs="黑体"/>
          <w:b/>
          <w:sz w:val="36"/>
          <w:szCs w:val="36"/>
        </w:rPr>
      </w:pPr>
    </w:p>
    <w:p w:rsidR="009E5F99" w:rsidRDefault="009E5F99">
      <w:pPr>
        <w:autoSpaceDE w:val="0"/>
        <w:autoSpaceDN w:val="0"/>
        <w:adjustRightInd w:val="0"/>
        <w:spacing w:line="420" w:lineRule="exact"/>
        <w:rPr>
          <w:rFonts w:hAnsi="宋体" w:cs="黑体"/>
          <w:b/>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9E5F99" w:rsidP="005B3E0D">
      <w:pPr>
        <w:autoSpaceDE w:val="0"/>
        <w:autoSpaceDN w:val="0"/>
        <w:adjustRightInd w:val="0"/>
        <w:spacing w:line="420" w:lineRule="exact"/>
        <w:ind w:firstLineChars="1050" w:firstLine="3795"/>
        <w:jc w:val="left"/>
        <w:rPr>
          <w:rFonts w:hAnsi="宋体" w:cs="黑体"/>
          <w:b/>
          <w:color w:val="0000FF"/>
          <w:sz w:val="36"/>
          <w:szCs w:val="36"/>
        </w:rPr>
      </w:pPr>
    </w:p>
    <w:p w:rsidR="009E5F99" w:rsidRDefault="00096FA0" w:rsidP="005B3E0D">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w:t>
      </w:r>
      <w:r>
        <w:rPr>
          <w:rFonts w:hAnsi="宋体" w:cs="黑体" w:hint="eastAsia"/>
          <w:b/>
          <w:sz w:val="36"/>
          <w:szCs w:val="36"/>
        </w:rPr>
        <w:t xml:space="preserve">   </w:t>
      </w:r>
      <w:r>
        <w:rPr>
          <w:rFonts w:hAnsi="宋体" w:cs="黑体" w:hint="eastAsia"/>
          <w:b/>
          <w:sz w:val="36"/>
          <w:szCs w:val="36"/>
        </w:rPr>
        <w:t>录</w:t>
      </w:r>
    </w:p>
    <w:p w:rsidR="009E5F99" w:rsidRDefault="009E5F99">
      <w:pPr>
        <w:autoSpaceDE w:val="0"/>
        <w:autoSpaceDN w:val="0"/>
        <w:adjustRightInd w:val="0"/>
        <w:spacing w:line="420" w:lineRule="exact"/>
        <w:jc w:val="center"/>
        <w:rPr>
          <w:rFonts w:hAnsi="宋体" w:cs="黑体"/>
          <w:sz w:val="28"/>
          <w:szCs w:val="28"/>
        </w:rPr>
      </w:pPr>
    </w:p>
    <w:p w:rsidR="009E5F99" w:rsidRDefault="009E5F99">
      <w:pPr>
        <w:autoSpaceDE w:val="0"/>
        <w:autoSpaceDN w:val="0"/>
        <w:adjustRightInd w:val="0"/>
        <w:spacing w:line="420" w:lineRule="exact"/>
        <w:jc w:val="center"/>
        <w:rPr>
          <w:rFonts w:hAnsi="宋体" w:cs="黑体"/>
          <w:sz w:val="28"/>
          <w:szCs w:val="28"/>
        </w:rPr>
      </w:pPr>
    </w:p>
    <w:p w:rsidR="009E5F99" w:rsidRDefault="00096FA0" w:rsidP="005B3E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9E5F99" w:rsidRDefault="00096FA0" w:rsidP="005B3E0D">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9E5F99" w:rsidRDefault="00096FA0" w:rsidP="005B3E0D">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9E5F99" w:rsidRDefault="00096FA0">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9E5F99" w:rsidRDefault="00096FA0">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9E5F99" w:rsidRDefault="009E5F99" w:rsidP="005B3E0D">
      <w:pPr>
        <w:spacing w:beforeLines="100" w:line="510" w:lineRule="exact"/>
        <w:jc w:val="center"/>
        <w:rPr>
          <w:rFonts w:ascii="黑体" w:eastAsia="黑体" w:hAnsi="宋体"/>
          <w:sz w:val="24"/>
        </w:rPr>
      </w:pPr>
    </w:p>
    <w:p w:rsidR="009E5F99" w:rsidRDefault="009E5F99" w:rsidP="005B3E0D">
      <w:pPr>
        <w:spacing w:beforeLines="100" w:line="510" w:lineRule="exact"/>
        <w:jc w:val="center"/>
        <w:rPr>
          <w:rFonts w:ascii="黑体" w:eastAsia="黑体" w:hAnsi="宋体"/>
          <w:sz w:val="28"/>
          <w:szCs w:val="28"/>
        </w:rPr>
      </w:pPr>
    </w:p>
    <w:p w:rsidR="009E5F99" w:rsidRDefault="009E5F99" w:rsidP="005B3E0D">
      <w:pPr>
        <w:spacing w:beforeLines="100" w:line="510" w:lineRule="exact"/>
        <w:jc w:val="center"/>
        <w:rPr>
          <w:rFonts w:ascii="黑体" w:eastAsia="黑体" w:hAnsi="宋体"/>
          <w:color w:val="0000FF"/>
          <w:sz w:val="28"/>
          <w:szCs w:val="28"/>
        </w:rPr>
      </w:pPr>
    </w:p>
    <w:p w:rsidR="009E5F99" w:rsidRDefault="009E5F99" w:rsidP="005B3E0D">
      <w:pPr>
        <w:spacing w:beforeLines="100" w:line="510" w:lineRule="exact"/>
        <w:jc w:val="center"/>
        <w:rPr>
          <w:rFonts w:ascii="黑体" w:eastAsia="黑体" w:hAnsi="宋体"/>
          <w:color w:val="0000FF"/>
          <w:sz w:val="28"/>
          <w:szCs w:val="28"/>
        </w:rPr>
      </w:pPr>
    </w:p>
    <w:p w:rsidR="009E5F99" w:rsidRDefault="009E5F99" w:rsidP="005B3E0D">
      <w:pPr>
        <w:spacing w:beforeLines="100" w:line="510" w:lineRule="exact"/>
        <w:jc w:val="center"/>
        <w:rPr>
          <w:rFonts w:ascii="黑体" w:eastAsia="黑体" w:hAnsi="宋体"/>
          <w:color w:val="0000FF"/>
          <w:sz w:val="28"/>
          <w:szCs w:val="28"/>
        </w:rPr>
      </w:pPr>
    </w:p>
    <w:p w:rsidR="009E5F99" w:rsidRDefault="009E5F99">
      <w:pPr>
        <w:tabs>
          <w:tab w:val="center" w:pos="4739"/>
        </w:tabs>
        <w:rPr>
          <w:rFonts w:hAnsi="宋体"/>
          <w:b/>
          <w:color w:val="0000FF"/>
          <w:sz w:val="32"/>
        </w:rPr>
      </w:pPr>
    </w:p>
    <w:p w:rsidR="009E5F99" w:rsidRDefault="009E5F99">
      <w:pPr>
        <w:tabs>
          <w:tab w:val="center" w:pos="4739"/>
        </w:tabs>
        <w:rPr>
          <w:rFonts w:hAnsi="宋体"/>
          <w:b/>
          <w:color w:val="0000FF"/>
          <w:sz w:val="32"/>
        </w:rPr>
      </w:pPr>
    </w:p>
    <w:p w:rsidR="009E5F99" w:rsidRDefault="009E5F99">
      <w:pPr>
        <w:tabs>
          <w:tab w:val="center" w:pos="4739"/>
        </w:tabs>
        <w:rPr>
          <w:rFonts w:hAnsi="宋体"/>
          <w:b/>
          <w:color w:val="0000FF"/>
          <w:sz w:val="32"/>
        </w:rPr>
      </w:pPr>
    </w:p>
    <w:p w:rsidR="009E5F99" w:rsidRDefault="00096FA0">
      <w:pPr>
        <w:tabs>
          <w:tab w:val="center" w:pos="4739"/>
        </w:tabs>
        <w:jc w:val="center"/>
        <w:rPr>
          <w:rFonts w:hAnsi="宋体"/>
          <w:b/>
          <w:sz w:val="32"/>
        </w:rPr>
      </w:pPr>
      <w:r>
        <w:rPr>
          <w:rFonts w:hAnsi="宋体" w:hint="eastAsia"/>
          <w:b/>
          <w:sz w:val="32"/>
        </w:rPr>
        <w:lastRenderedPageBreak/>
        <w:t>一、投标函</w:t>
      </w:r>
    </w:p>
    <w:p w:rsidR="009E5F99" w:rsidRDefault="00096FA0" w:rsidP="005B3E0D">
      <w:pPr>
        <w:spacing w:beforeLines="100" w:afterLines="50" w:line="510" w:lineRule="exact"/>
        <w:jc w:val="center"/>
        <w:rPr>
          <w:rFonts w:ascii="黑体" w:eastAsia="黑体"/>
          <w:sz w:val="28"/>
          <w:szCs w:val="28"/>
        </w:rPr>
      </w:pPr>
      <w:bookmarkStart w:id="80" w:name="_Toc271787730"/>
      <w:r>
        <w:rPr>
          <w:rFonts w:ascii="黑体" w:eastAsia="黑体" w:hint="eastAsia"/>
          <w:sz w:val="28"/>
          <w:szCs w:val="28"/>
        </w:rPr>
        <w:t>（一）投标函</w:t>
      </w:r>
    </w:p>
    <w:p w:rsidR="009E5F99" w:rsidRDefault="00096FA0">
      <w:pPr>
        <w:spacing w:line="480" w:lineRule="exact"/>
        <w:rPr>
          <w:rFonts w:ascii="新宋体" w:eastAsia="新宋体" w:hAnsi="新宋体"/>
          <w:sz w:val="24"/>
        </w:rPr>
      </w:pPr>
      <w:r>
        <w:rPr>
          <w:rFonts w:ascii="新宋体" w:eastAsia="新宋体" w:hAnsi="新宋体" w:hint="eastAsia"/>
          <w:sz w:val="24"/>
        </w:rPr>
        <w:t>致：（招标人名称）</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9E5F99" w:rsidRDefault="00096FA0">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9E5F99" w:rsidRDefault="00096FA0">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w:t>
      </w:r>
      <w:r>
        <w:rPr>
          <w:rFonts w:ascii="新宋体" w:eastAsia="新宋体" w:hAnsi="新宋体" w:hint="eastAsia"/>
          <w:sz w:val="24"/>
        </w:rPr>
        <w:t>力。</w:t>
      </w:r>
    </w:p>
    <w:p w:rsidR="009E5F99" w:rsidRDefault="009E5F99">
      <w:pPr>
        <w:spacing w:line="480" w:lineRule="exact"/>
        <w:ind w:firstLineChars="200" w:firstLine="480"/>
        <w:rPr>
          <w:rFonts w:ascii="新宋体" w:eastAsia="新宋体" w:hAnsi="新宋体"/>
          <w:sz w:val="24"/>
        </w:rPr>
      </w:pP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9E5F99" w:rsidRDefault="00096FA0">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9E5F99" w:rsidRDefault="009E5F99">
      <w:pPr>
        <w:autoSpaceDE w:val="0"/>
        <w:autoSpaceDN w:val="0"/>
        <w:adjustRightInd w:val="0"/>
        <w:outlineLvl w:val="0"/>
        <w:rPr>
          <w:rFonts w:ascii="黑体" w:eastAsia="黑体" w:hAnsi="新宋体" w:cs="黑体"/>
          <w:sz w:val="28"/>
          <w:szCs w:val="28"/>
        </w:rPr>
      </w:pPr>
      <w:bookmarkStart w:id="81" w:name="_Toc250616672"/>
    </w:p>
    <w:p w:rsidR="009E5F99" w:rsidRDefault="009E5F99">
      <w:pPr>
        <w:autoSpaceDE w:val="0"/>
        <w:autoSpaceDN w:val="0"/>
        <w:adjustRightInd w:val="0"/>
        <w:outlineLvl w:val="0"/>
        <w:rPr>
          <w:rFonts w:ascii="黑体" w:eastAsia="黑体" w:hAnsi="新宋体" w:cs="黑体"/>
          <w:sz w:val="28"/>
          <w:szCs w:val="28"/>
        </w:rPr>
      </w:pPr>
    </w:p>
    <w:p w:rsidR="009E5F99" w:rsidRDefault="009E5F99">
      <w:pPr>
        <w:autoSpaceDE w:val="0"/>
        <w:autoSpaceDN w:val="0"/>
        <w:adjustRightInd w:val="0"/>
        <w:outlineLvl w:val="0"/>
        <w:rPr>
          <w:rFonts w:ascii="黑体" w:eastAsia="黑体" w:hAnsi="新宋体" w:cs="黑体"/>
          <w:color w:val="0000FF"/>
          <w:sz w:val="28"/>
          <w:szCs w:val="28"/>
        </w:rPr>
      </w:pPr>
    </w:p>
    <w:p w:rsidR="009E5F99" w:rsidRDefault="00096FA0">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1"/>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9E5F99">
        <w:trPr>
          <w:trHeight w:val="765"/>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78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76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9E5F99" w:rsidRDefault="009E5F99">
            <w:pPr>
              <w:jc w:val="center"/>
              <w:rPr>
                <w:rFonts w:ascii="新宋体" w:eastAsia="新宋体" w:hAnsi="新宋体"/>
                <w:sz w:val="24"/>
              </w:rPr>
            </w:pPr>
          </w:p>
        </w:tc>
        <w:tc>
          <w:tcPr>
            <w:tcW w:w="607" w:type="dxa"/>
            <w:vAlign w:val="center"/>
          </w:tcPr>
          <w:p w:rsidR="009E5F99" w:rsidRDefault="00096FA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E5F99" w:rsidRDefault="009E5F99">
            <w:pPr>
              <w:jc w:val="center"/>
              <w:rPr>
                <w:rFonts w:ascii="新宋体" w:eastAsia="新宋体" w:hAnsi="新宋体"/>
                <w:sz w:val="24"/>
              </w:rPr>
            </w:pPr>
          </w:p>
        </w:tc>
        <w:tc>
          <w:tcPr>
            <w:tcW w:w="809" w:type="dxa"/>
            <w:vAlign w:val="center"/>
          </w:tcPr>
          <w:p w:rsidR="009E5F99" w:rsidRDefault="00096FA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E5F99" w:rsidRDefault="009E5F99">
            <w:pPr>
              <w:jc w:val="center"/>
              <w:rPr>
                <w:rFonts w:ascii="新宋体" w:eastAsia="新宋体" w:hAnsi="新宋体"/>
                <w:sz w:val="24"/>
              </w:rPr>
            </w:pPr>
          </w:p>
        </w:tc>
      </w:tr>
      <w:tr w:rsidR="009E5F99">
        <w:trPr>
          <w:trHeight w:val="768"/>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9E5F99" w:rsidRDefault="009E5F99">
            <w:pPr>
              <w:jc w:val="center"/>
              <w:rPr>
                <w:rFonts w:ascii="新宋体" w:eastAsia="新宋体" w:hAnsi="新宋体"/>
                <w:sz w:val="24"/>
              </w:rPr>
            </w:pPr>
          </w:p>
        </w:tc>
        <w:tc>
          <w:tcPr>
            <w:tcW w:w="607" w:type="dxa"/>
            <w:vAlign w:val="center"/>
          </w:tcPr>
          <w:p w:rsidR="009E5F99" w:rsidRDefault="00096FA0">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9E5F99" w:rsidRDefault="009E5F99">
            <w:pPr>
              <w:jc w:val="center"/>
              <w:rPr>
                <w:rFonts w:ascii="新宋体" w:eastAsia="新宋体" w:hAnsi="新宋体"/>
                <w:sz w:val="24"/>
              </w:rPr>
            </w:pPr>
          </w:p>
        </w:tc>
        <w:tc>
          <w:tcPr>
            <w:tcW w:w="809" w:type="dxa"/>
            <w:vAlign w:val="center"/>
          </w:tcPr>
          <w:p w:rsidR="009E5F99" w:rsidRDefault="00096FA0">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9E5F99" w:rsidRDefault="009E5F99">
            <w:pPr>
              <w:jc w:val="center"/>
              <w:rPr>
                <w:rFonts w:ascii="新宋体" w:eastAsia="新宋体" w:hAnsi="新宋体"/>
                <w:sz w:val="24"/>
              </w:rPr>
            </w:pPr>
          </w:p>
        </w:tc>
      </w:tr>
      <w:tr w:rsidR="009E5F99">
        <w:trPr>
          <w:trHeight w:val="545"/>
        </w:trPr>
        <w:tc>
          <w:tcPr>
            <w:tcW w:w="2916" w:type="dxa"/>
            <w:vMerge w:val="restart"/>
            <w:vAlign w:val="center"/>
          </w:tcPr>
          <w:p w:rsidR="009E5F99" w:rsidRDefault="00096FA0">
            <w:pPr>
              <w:jc w:val="center"/>
              <w:rPr>
                <w:rFonts w:ascii="新宋体" w:eastAsia="新宋体" w:hAnsi="新宋体"/>
                <w:sz w:val="24"/>
              </w:rPr>
            </w:pPr>
            <w:r>
              <w:rPr>
                <w:rFonts w:ascii="新宋体" w:eastAsia="新宋体" w:hAnsi="新宋体" w:hint="eastAsia"/>
                <w:sz w:val="24"/>
              </w:rPr>
              <w:t>投标报价</w:t>
            </w:r>
          </w:p>
          <w:p w:rsidR="009E5F99" w:rsidRDefault="009E5F99">
            <w:pPr>
              <w:jc w:val="center"/>
              <w:rPr>
                <w:rFonts w:ascii="新宋体" w:eastAsia="新宋体" w:hAnsi="新宋体"/>
                <w:sz w:val="24"/>
              </w:rPr>
            </w:pPr>
          </w:p>
        </w:tc>
        <w:tc>
          <w:tcPr>
            <w:tcW w:w="3439" w:type="dxa"/>
            <w:gridSpan w:val="5"/>
            <w:vAlign w:val="center"/>
          </w:tcPr>
          <w:p w:rsidR="009E5F99" w:rsidRDefault="00096FA0">
            <w:pPr>
              <w:rPr>
                <w:rFonts w:ascii="新宋体" w:eastAsia="新宋体" w:hAnsi="新宋体"/>
                <w:sz w:val="24"/>
              </w:rPr>
            </w:pPr>
            <w:r>
              <w:rPr>
                <w:rFonts w:ascii="新宋体" w:eastAsia="新宋体" w:hAnsi="新宋体" w:hint="eastAsia"/>
                <w:sz w:val="24"/>
              </w:rPr>
              <w:t>（大写）</w:t>
            </w:r>
          </w:p>
        </w:tc>
        <w:tc>
          <w:tcPr>
            <w:tcW w:w="2783" w:type="dxa"/>
            <w:vAlign w:val="center"/>
          </w:tcPr>
          <w:p w:rsidR="009E5F99" w:rsidRDefault="00096FA0">
            <w:pPr>
              <w:rPr>
                <w:rFonts w:ascii="新宋体" w:eastAsia="新宋体" w:hAnsi="新宋体"/>
                <w:sz w:val="24"/>
              </w:rPr>
            </w:pPr>
            <w:r>
              <w:rPr>
                <w:rFonts w:ascii="新宋体" w:eastAsia="新宋体" w:hAnsi="新宋体" w:hint="eastAsia"/>
                <w:sz w:val="24"/>
              </w:rPr>
              <w:t>（小写）</w:t>
            </w:r>
          </w:p>
        </w:tc>
      </w:tr>
      <w:tr w:rsidR="009E5F99">
        <w:trPr>
          <w:trHeight w:val="1731"/>
        </w:trPr>
        <w:tc>
          <w:tcPr>
            <w:tcW w:w="2916" w:type="dxa"/>
            <w:vMerge/>
            <w:vAlign w:val="center"/>
          </w:tcPr>
          <w:p w:rsidR="009E5F99" w:rsidRDefault="009E5F99">
            <w:pPr>
              <w:jc w:val="center"/>
              <w:rPr>
                <w:rFonts w:ascii="新宋体" w:eastAsia="新宋体" w:hAnsi="新宋体"/>
                <w:sz w:val="24"/>
              </w:rPr>
            </w:pPr>
          </w:p>
        </w:tc>
        <w:tc>
          <w:tcPr>
            <w:tcW w:w="6222" w:type="dxa"/>
            <w:gridSpan w:val="6"/>
            <w:vAlign w:val="center"/>
          </w:tcPr>
          <w:p w:rsidR="009E5F99" w:rsidRDefault="00096FA0">
            <w:pPr>
              <w:spacing w:line="480" w:lineRule="exact"/>
              <w:rPr>
                <w:rFonts w:ascii="新宋体" w:eastAsia="新宋体" w:hAnsi="新宋体"/>
                <w:sz w:val="24"/>
              </w:rPr>
            </w:pPr>
            <w:r>
              <w:rPr>
                <w:rFonts w:ascii="新宋体" w:eastAsia="新宋体" w:hAnsi="新宋体" w:hint="eastAsia"/>
                <w:sz w:val="24"/>
              </w:rPr>
              <w:t>其中：</w:t>
            </w:r>
          </w:p>
          <w:p w:rsidR="009E5F99" w:rsidRDefault="00096FA0">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9E5F99" w:rsidRDefault="00096FA0">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9E5F99" w:rsidRDefault="00096FA0">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9E5F99">
        <w:trPr>
          <w:trHeight w:val="927"/>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9E5F99" w:rsidRDefault="009E5F99">
            <w:pPr>
              <w:jc w:val="center"/>
              <w:rPr>
                <w:rFonts w:ascii="新宋体" w:eastAsia="新宋体" w:hAnsi="新宋体"/>
                <w:sz w:val="24"/>
              </w:rPr>
            </w:pPr>
          </w:p>
        </w:tc>
      </w:tr>
      <w:tr w:rsidR="009E5F99">
        <w:trPr>
          <w:trHeight w:val="934"/>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9E5F99" w:rsidRDefault="00096FA0">
            <w:pPr>
              <w:jc w:val="center"/>
              <w:rPr>
                <w:rFonts w:ascii="新宋体" w:eastAsia="新宋体" w:hAnsi="新宋体"/>
                <w:sz w:val="24"/>
              </w:rPr>
            </w:pPr>
            <w:r>
              <w:rPr>
                <w:rFonts w:ascii="新宋体" w:eastAsia="新宋体" w:hAnsi="新宋体" w:hint="eastAsia"/>
                <w:sz w:val="24"/>
              </w:rPr>
              <w:t>日历天</w:t>
            </w:r>
          </w:p>
        </w:tc>
      </w:tr>
      <w:tr w:rsidR="009E5F99">
        <w:trPr>
          <w:trHeight w:val="934"/>
        </w:trPr>
        <w:tc>
          <w:tcPr>
            <w:tcW w:w="2916" w:type="dxa"/>
            <w:vAlign w:val="center"/>
          </w:tcPr>
          <w:p w:rsidR="009E5F99" w:rsidRDefault="00096FA0">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9E5F99" w:rsidRDefault="009E5F99">
            <w:pPr>
              <w:jc w:val="center"/>
              <w:rPr>
                <w:rFonts w:ascii="新宋体" w:eastAsia="新宋体" w:hAnsi="新宋体"/>
                <w:sz w:val="24"/>
                <w:u w:val="single"/>
              </w:rPr>
            </w:pPr>
          </w:p>
        </w:tc>
      </w:tr>
      <w:tr w:rsidR="009E5F99">
        <w:trPr>
          <w:trHeight w:val="2286"/>
        </w:trPr>
        <w:tc>
          <w:tcPr>
            <w:tcW w:w="9138" w:type="dxa"/>
            <w:gridSpan w:val="7"/>
          </w:tcPr>
          <w:p w:rsidR="009E5F99" w:rsidRDefault="00096FA0">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9E5F99">
            <w:pPr>
              <w:rPr>
                <w:rFonts w:ascii="新宋体" w:eastAsia="新宋体" w:hAnsi="新宋体"/>
                <w:sz w:val="24"/>
              </w:rPr>
            </w:pPr>
          </w:p>
          <w:p w:rsidR="009E5F99" w:rsidRDefault="00096FA0">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9E5F99" w:rsidRDefault="009E5F99">
      <w:pPr>
        <w:ind w:right="955"/>
        <w:rPr>
          <w:sz w:val="24"/>
        </w:rPr>
      </w:pPr>
    </w:p>
    <w:p w:rsidR="009E5F99" w:rsidRDefault="00096FA0">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9E5F99" w:rsidRDefault="00096FA0">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9E5F99" w:rsidRDefault="00096FA0">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9E5F99" w:rsidRDefault="009E5F99">
      <w:pPr>
        <w:autoSpaceDE w:val="0"/>
        <w:autoSpaceDN w:val="0"/>
        <w:adjustRightInd w:val="0"/>
        <w:spacing w:line="420" w:lineRule="exact"/>
        <w:jc w:val="center"/>
        <w:outlineLvl w:val="0"/>
        <w:rPr>
          <w:rFonts w:ascii="黑体" w:eastAsia="黑体" w:hAnsi="新宋体" w:cs="黑体"/>
          <w:sz w:val="28"/>
          <w:szCs w:val="28"/>
        </w:rPr>
      </w:pPr>
    </w:p>
    <w:p w:rsidR="009E5F99" w:rsidRDefault="009E5F99">
      <w:pPr>
        <w:autoSpaceDE w:val="0"/>
        <w:autoSpaceDN w:val="0"/>
        <w:adjustRightInd w:val="0"/>
        <w:spacing w:line="420" w:lineRule="exact"/>
        <w:jc w:val="center"/>
        <w:outlineLvl w:val="0"/>
        <w:rPr>
          <w:rFonts w:ascii="黑体" w:eastAsia="黑体" w:hAnsi="新宋体" w:cs="黑体"/>
          <w:color w:val="0000FF"/>
          <w:sz w:val="28"/>
          <w:szCs w:val="28"/>
        </w:rPr>
      </w:pPr>
    </w:p>
    <w:p w:rsidR="009E5F99" w:rsidRDefault="00096FA0">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0"/>
      <w:r>
        <w:rPr>
          <w:rFonts w:hAnsi="宋体" w:cs="仿宋_GB2312" w:hint="eastAsia"/>
          <w:b/>
          <w:sz w:val="28"/>
          <w:szCs w:val="28"/>
        </w:rPr>
        <w:t>法定代表人身份证明、授权委托书及项目负责人承诺书；</w:t>
      </w:r>
    </w:p>
    <w:p w:rsidR="009E5F99" w:rsidRDefault="009E5F99">
      <w:pPr>
        <w:autoSpaceDE w:val="0"/>
        <w:autoSpaceDN w:val="0"/>
        <w:adjustRightInd w:val="0"/>
        <w:spacing w:line="420" w:lineRule="exact"/>
        <w:jc w:val="center"/>
        <w:outlineLvl w:val="0"/>
        <w:rPr>
          <w:rFonts w:ascii="黑体" w:eastAsia="黑体" w:hAnsi="新宋体" w:cs="黑体"/>
          <w:sz w:val="28"/>
          <w:szCs w:val="28"/>
        </w:rPr>
      </w:pPr>
    </w:p>
    <w:p w:rsidR="009E5F99" w:rsidRDefault="00096FA0">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9E5F99" w:rsidRDefault="009E5F99">
      <w:pPr>
        <w:autoSpaceDE w:val="0"/>
        <w:autoSpaceDN w:val="0"/>
        <w:adjustRightInd w:val="0"/>
        <w:spacing w:line="420" w:lineRule="exact"/>
        <w:jc w:val="center"/>
        <w:rPr>
          <w:rFonts w:hAnsi="宋体" w:cs="黑体"/>
          <w:sz w:val="28"/>
          <w:szCs w:val="28"/>
        </w:rPr>
      </w:pP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9E5F99" w:rsidRDefault="00096FA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9E5F99" w:rsidRDefault="009E5F99">
      <w:pPr>
        <w:autoSpaceDE w:val="0"/>
        <w:autoSpaceDN w:val="0"/>
        <w:adjustRightInd w:val="0"/>
        <w:spacing w:line="420" w:lineRule="exact"/>
        <w:ind w:firstLineChars="200" w:firstLine="480"/>
        <w:jc w:val="right"/>
        <w:rPr>
          <w:rFonts w:hAnsi="宋体" w:cs="仿宋_GB2312"/>
          <w:sz w:val="24"/>
        </w:rPr>
      </w:pPr>
    </w:p>
    <w:p w:rsidR="009E5F99" w:rsidRDefault="00096FA0">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9E5F99" w:rsidRDefault="00096FA0">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9E5F99" w:rsidRDefault="009E5F99">
      <w:pPr>
        <w:autoSpaceDE w:val="0"/>
        <w:autoSpaceDN w:val="0"/>
        <w:adjustRightInd w:val="0"/>
        <w:spacing w:line="420" w:lineRule="exact"/>
        <w:ind w:firstLineChars="200" w:firstLine="680"/>
        <w:jc w:val="right"/>
        <w:rPr>
          <w:rFonts w:hAnsi="宋体" w:cs="仿宋_GB2312"/>
          <w:szCs w:val="21"/>
        </w:rPr>
      </w:pPr>
    </w:p>
    <w:p w:rsidR="009E5F99" w:rsidRDefault="00096FA0">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9E5F99" w:rsidRDefault="009E5F99">
      <w:pPr>
        <w:autoSpaceDE w:val="0"/>
        <w:autoSpaceDN w:val="0"/>
        <w:adjustRightInd w:val="0"/>
        <w:spacing w:line="420" w:lineRule="exact"/>
        <w:jc w:val="center"/>
        <w:rPr>
          <w:rFonts w:hAnsi="宋体" w:cs="黑体"/>
          <w:sz w:val="28"/>
          <w:szCs w:val="28"/>
        </w:rPr>
      </w:pP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9E5F99" w:rsidRDefault="00096FA0">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9E5F99" w:rsidRDefault="009E5F99">
      <w:pPr>
        <w:autoSpaceDE w:val="0"/>
        <w:autoSpaceDN w:val="0"/>
        <w:adjustRightInd w:val="0"/>
        <w:spacing w:line="440" w:lineRule="exact"/>
        <w:ind w:firstLineChars="200" w:firstLine="480"/>
        <w:jc w:val="left"/>
        <w:rPr>
          <w:rFonts w:hAnsi="宋体" w:cs="仿宋_GB2312"/>
          <w:sz w:val="24"/>
        </w:rPr>
      </w:pP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9E5F99" w:rsidRDefault="00096FA0" w:rsidP="005B3E0D">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9E5F99" w:rsidRDefault="009E5F99">
      <w:pPr>
        <w:spacing w:line="360" w:lineRule="auto"/>
        <w:rPr>
          <w:rFonts w:ascii="黑体" w:eastAsia="黑体" w:hAnsi="新宋体" w:cs="黑体"/>
          <w:sz w:val="28"/>
          <w:szCs w:val="28"/>
        </w:rPr>
      </w:pPr>
    </w:p>
    <w:p w:rsidR="009E5F99" w:rsidRDefault="00096FA0">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9E5F99" w:rsidRDefault="009E5F99">
      <w:pPr>
        <w:spacing w:line="360" w:lineRule="auto"/>
        <w:rPr>
          <w:sz w:val="24"/>
        </w:rPr>
      </w:pPr>
    </w:p>
    <w:p w:rsidR="009E5F99" w:rsidRDefault="00096FA0">
      <w:pPr>
        <w:spacing w:line="360" w:lineRule="auto"/>
        <w:rPr>
          <w:sz w:val="24"/>
        </w:rPr>
      </w:pPr>
      <w:r>
        <w:rPr>
          <w:rFonts w:hint="eastAsia"/>
          <w:sz w:val="24"/>
        </w:rPr>
        <w:t>（招标人名称）：</w:t>
      </w:r>
    </w:p>
    <w:p w:rsidR="009E5F99" w:rsidRDefault="00096FA0" w:rsidP="005B3E0D">
      <w:pPr>
        <w:spacing w:line="360" w:lineRule="auto"/>
        <w:ind w:leftChars="70" w:left="238" w:firstLineChars="41" w:firstLine="98"/>
        <w:rPr>
          <w:sz w:val="24"/>
        </w:rPr>
      </w:pPr>
      <w:r>
        <w:rPr>
          <w:rFonts w:hint="eastAsia"/>
          <w:sz w:val="24"/>
        </w:rPr>
        <w:t>本人（姓名）系我公司拟派</w:t>
      </w:r>
      <w:r>
        <w:rPr>
          <w:rFonts w:hint="eastAsia"/>
          <w:sz w:val="24"/>
        </w:rPr>
        <w:t xml:space="preserve"> </w:t>
      </w:r>
      <w:r>
        <w:rPr>
          <w:rFonts w:hint="eastAsia"/>
          <w:sz w:val="24"/>
        </w:rPr>
        <w:t>（项目名称）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9E5F99" w:rsidRDefault="00096FA0">
      <w:pPr>
        <w:spacing w:line="360" w:lineRule="auto"/>
        <w:ind w:firstLine="480"/>
        <w:rPr>
          <w:sz w:val="24"/>
        </w:rPr>
      </w:pPr>
      <w:r>
        <w:rPr>
          <w:rFonts w:hint="eastAsia"/>
          <w:sz w:val="24"/>
        </w:rPr>
        <w:t>特此承诺</w:t>
      </w:r>
      <w:r>
        <w:rPr>
          <w:rFonts w:hint="eastAsia"/>
          <w:sz w:val="24"/>
        </w:rPr>
        <w:t xml:space="preserve">  </w:t>
      </w:r>
    </w:p>
    <w:p w:rsidR="009E5F99" w:rsidRDefault="009E5F99">
      <w:pPr>
        <w:spacing w:line="360" w:lineRule="auto"/>
        <w:ind w:firstLine="480"/>
        <w:rPr>
          <w:sz w:val="24"/>
        </w:rPr>
      </w:pPr>
    </w:p>
    <w:p w:rsidR="009E5F99" w:rsidRDefault="00096FA0">
      <w:pPr>
        <w:spacing w:line="720" w:lineRule="auto"/>
        <w:ind w:firstLine="482"/>
        <w:rPr>
          <w:sz w:val="24"/>
        </w:rPr>
      </w:pPr>
      <w:r>
        <w:rPr>
          <w:rFonts w:hint="eastAsia"/>
          <w:sz w:val="24"/>
        </w:rPr>
        <w:t>附：项目负责人身份证明</w:t>
      </w:r>
    </w:p>
    <w:p w:rsidR="009E5F99" w:rsidRDefault="00096FA0">
      <w:pPr>
        <w:spacing w:line="72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9E5F99" w:rsidRDefault="00096FA0">
      <w:pPr>
        <w:spacing w:line="720" w:lineRule="auto"/>
        <w:ind w:firstLine="482"/>
        <w:rPr>
          <w:sz w:val="24"/>
        </w:rPr>
      </w:pPr>
      <w:r>
        <w:rPr>
          <w:rFonts w:hint="eastAsia"/>
          <w:sz w:val="24"/>
        </w:rPr>
        <w:t>项目负责人：</w:t>
      </w:r>
      <w:r>
        <w:rPr>
          <w:rFonts w:hint="eastAsia"/>
          <w:sz w:val="24"/>
        </w:rPr>
        <w:t xml:space="preserve"> </w:t>
      </w:r>
      <w:r>
        <w:rPr>
          <w:rFonts w:hint="eastAsia"/>
          <w:sz w:val="24"/>
        </w:rPr>
        <w:t>（须本人签字）</w:t>
      </w:r>
    </w:p>
    <w:p w:rsidR="009E5F99" w:rsidRDefault="00096FA0">
      <w:pPr>
        <w:spacing w:line="720" w:lineRule="auto"/>
        <w:ind w:firstLine="482"/>
        <w:rPr>
          <w:sz w:val="24"/>
          <w:u w:val="single"/>
        </w:rPr>
      </w:pPr>
      <w:r>
        <w:rPr>
          <w:rFonts w:hint="eastAsia"/>
          <w:sz w:val="24"/>
        </w:rPr>
        <w:t>身份证号：</w:t>
      </w:r>
    </w:p>
    <w:p w:rsidR="009E5F99" w:rsidRDefault="00096FA0">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E5F99" w:rsidRDefault="009E5F99">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9E5F99">
        <w:trPr>
          <w:trHeight w:val="2431"/>
        </w:trPr>
        <w:tc>
          <w:tcPr>
            <w:tcW w:w="4305" w:type="dxa"/>
            <w:vAlign w:val="center"/>
          </w:tcPr>
          <w:p w:rsidR="009E5F99" w:rsidRDefault="00096FA0">
            <w:pPr>
              <w:spacing w:line="360" w:lineRule="auto"/>
              <w:jc w:val="center"/>
              <w:rPr>
                <w:sz w:val="24"/>
              </w:rPr>
            </w:pPr>
            <w:r>
              <w:rPr>
                <w:rFonts w:hint="eastAsia"/>
                <w:sz w:val="24"/>
              </w:rPr>
              <w:t>身份证复印件</w:t>
            </w:r>
          </w:p>
        </w:tc>
        <w:tc>
          <w:tcPr>
            <w:tcW w:w="4195" w:type="dxa"/>
            <w:vAlign w:val="center"/>
          </w:tcPr>
          <w:p w:rsidR="009E5F99" w:rsidRDefault="00096FA0">
            <w:pPr>
              <w:spacing w:line="360" w:lineRule="auto"/>
              <w:jc w:val="center"/>
              <w:rPr>
                <w:sz w:val="24"/>
              </w:rPr>
            </w:pPr>
            <w:r>
              <w:rPr>
                <w:rFonts w:hint="eastAsia"/>
                <w:sz w:val="24"/>
              </w:rPr>
              <w:t>建造师证书复印件</w:t>
            </w:r>
          </w:p>
        </w:tc>
      </w:tr>
    </w:tbl>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sz w:val="32"/>
        </w:rPr>
      </w:pPr>
    </w:p>
    <w:p w:rsidR="009E5F99" w:rsidRDefault="009E5F99">
      <w:pPr>
        <w:spacing w:line="360" w:lineRule="auto"/>
        <w:jc w:val="center"/>
        <w:rPr>
          <w:rFonts w:hAnsi="宋体"/>
          <w:b/>
          <w:color w:val="0000FF"/>
          <w:sz w:val="32"/>
        </w:rPr>
      </w:pPr>
    </w:p>
    <w:p w:rsidR="009E5F99" w:rsidRDefault="009E5F99">
      <w:pPr>
        <w:spacing w:line="360" w:lineRule="auto"/>
        <w:jc w:val="center"/>
        <w:rPr>
          <w:rFonts w:hAnsi="宋体"/>
          <w:b/>
          <w:color w:val="0000FF"/>
          <w:sz w:val="32"/>
        </w:rPr>
      </w:pPr>
    </w:p>
    <w:p w:rsidR="009E5F99" w:rsidRDefault="009E5F99">
      <w:pPr>
        <w:spacing w:line="360" w:lineRule="auto"/>
        <w:jc w:val="center"/>
        <w:rPr>
          <w:rFonts w:hAnsi="宋体"/>
          <w:b/>
          <w:color w:val="0000FF"/>
          <w:sz w:val="32"/>
        </w:rPr>
      </w:pPr>
    </w:p>
    <w:p w:rsidR="009E5F99" w:rsidRDefault="00096FA0">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9E5F99" w:rsidRDefault="00096FA0">
      <w:pPr>
        <w:autoSpaceDE w:val="0"/>
        <w:autoSpaceDN w:val="0"/>
        <w:adjustRightInd w:val="0"/>
        <w:spacing w:line="420" w:lineRule="exact"/>
        <w:jc w:val="left"/>
        <w:rPr>
          <w:rFonts w:hAnsi="宋体" w:cs="仿宋_GB2312"/>
          <w:szCs w:val="21"/>
        </w:rPr>
      </w:pPr>
      <w:r>
        <w:rPr>
          <w:rFonts w:hAnsi="宋体" w:cs="仿宋_GB2312" w:hint="eastAsia"/>
          <w:szCs w:val="21"/>
        </w:rPr>
        <w:t>……………………………………………………………………</w:t>
      </w:r>
    </w:p>
    <w:p w:rsidR="009E5F99" w:rsidRDefault="00096FA0">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9E5F99" w:rsidRDefault="009E5F99" w:rsidP="005B3E0D">
      <w:pPr>
        <w:autoSpaceDE w:val="0"/>
        <w:autoSpaceDN w:val="0"/>
        <w:adjustRightInd w:val="0"/>
        <w:spacing w:line="360" w:lineRule="auto"/>
        <w:ind w:right="215" w:firstLineChars="845" w:firstLine="2715"/>
        <w:rPr>
          <w:rFonts w:hAnsi="宋体"/>
          <w:b/>
          <w:sz w:val="32"/>
        </w:rPr>
      </w:pPr>
    </w:p>
    <w:p w:rsidR="009E5F99" w:rsidRDefault="00096FA0" w:rsidP="005B3E0D">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9E5F99" w:rsidRDefault="00096FA0">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9E5F99" w:rsidRDefault="009E5F9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9E5F99">
        <w:trPr>
          <w:trHeight w:val="518"/>
          <w:jc w:val="center"/>
        </w:trPr>
        <w:tc>
          <w:tcPr>
            <w:tcW w:w="959"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r>
      <w:tr w:rsidR="009E5F99">
        <w:trPr>
          <w:trHeight w:val="161"/>
          <w:jc w:val="center"/>
        </w:trPr>
        <w:tc>
          <w:tcPr>
            <w:tcW w:w="95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960"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960"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1428"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9E5F99" w:rsidRDefault="009E5F99">
            <w:pPr>
              <w:autoSpaceDE w:val="0"/>
              <w:autoSpaceDN w:val="0"/>
              <w:adjustRightInd w:val="0"/>
              <w:spacing w:line="360" w:lineRule="auto"/>
              <w:ind w:right="215"/>
              <w:rPr>
                <w:rFonts w:hAnsi="宋体"/>
                <w:sz w:val="24"/>
              </w:rPr>
            </w:pPr>
          </w:p>
        </w:tc>
      </w:tr>
      <w:tr w:rsidR="009E5F99">
        <w:trPr>
          <w:trHeight w:val="494"/>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r w:rsidR="009E5F99">
        <w:trPr>
          <w:trHeight w:val="518"/>
          <w:jc w:val="center"/>
        </w:trPr>
        <w:tc>
          <w:tcPr>
            <w:tcW w:w="959"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096FA0">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9E5F99" w:rsidRDefault="009E5F99">
            <w:pPr>
              <w:autoSpaceDE w:val="0"/>
              <w:autoSpaceDN w:val="0"/>
              <w:adjustRightInd w:val="0"/>
              <w:spacing w:line="360" w:lineRule="auto"/>
              <w:ind w:right="215"/>
              <w:rPr>
                <w:rFonts w:hAnsi="宋体"/>
                <w:sz w:val="24"/>
              </w:rPr>
            </w:pPr>
          </w:p>
        </w:tc>
        <w:tc>
          <w:tcPr>
            <w:tcW w:w="1428"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c>
          <w:tcPr>
            <w:tcW w:w="1421" w:type="dxa"/>
          </w:tcPr>
          <w:p w:rsidR="009E5F99" w:rsidRDefault="009E5F99">
            <w:pPr>
              <w:autoSpaceDE w:val="0"/>
              <w:autoSpaceDN w:val="0"/>
              <w:adjustRightInd w:val="0"/>
              <w:spacing w:line="360" w:lineRule="auto"/>
              <w:ind w:right="215"/>
              <w:rPr>
                <w:rFonts w:hAnsi="宋体"/>
                <w:sz w:val="24"/>
              </w:rPr>
            </w:pPr>
          </w:p>
        </w:tc>
        <w:tc>
          <w:tcPr>
            <w:tcW w:w="960" w:type="dxa"/>
          </w:tcPr>
          <w:p w:rsidR="009E5F99" w:rsidRDefault="009E5F99">
            <w:pPr>
              <w:autoSpaceDE w:val="0"/>
              <w:autoSpaceDN w:val="0"/>
              <w:adjustRightInd w:val="0"/>
              <w:spacing w:line="360" w:lineRule="auto"/>
              <w:ind w:right="215"/>
              <w:rPr>
                <w:rFonts w:hAnsi="宋体"/>
                <w:sz w:val="24"/>
              </w:rPr>
            </w:pPr>
          </w:p>
        </w:tc>
      </w:tr>
    </w:tbl>
    <w:p w:rsidR="009E5F99" w:rsidRDefault="00096FA0" w:rsidP="005B3E0D">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9E5F99" w:rsidRDefault="00096FA0">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9E5F99">
        <w:trPr>
          <w:trHeight w:val="349"/>
        </w:trPr>
        <w:tc>
          <w:tcPr>
            <w:tcW w:w="1228" w:type="dxa"/>
            <w:vAlign w:val="center"/>
          </w:tcPr>
          <w:p w:rsidR="009E5F99" w:rsidRDefault="00096FA0">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9E5F99" w:rsidRDefault="009E5F99">
            <w:pPr>
              <w:jc w:val="center"/>
              <w:rPr>
                <w:rFonts w:hAnsi="宋体"/>
                <w:sz w:val="24"/>
              </w:rPr>
            </w:pPr>
          </w:p>
        </w:tc>
        <w:tc>
          <w:tcPr>
            <w:tcW w:w="1275" w:type="dxa"/>
            <w:vAlign w:val="center"/>
          </w:tcPr>
          <w:p w:rsidR="009E5F99" w:rsidRDefault="00096FA0">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9E5F99" w:rsidRDefault="009E5F99">
            <w:pPr>
              <w:jc w:val="center"/>
              <w:rPr>
                <w:rFonts w:hAnsi="宋体"/>
                <w:sz w:val="24"/>
              </w:rPr>
            </w:pPr>
          </w:p>
        </w:tc>
        <w:tc>
          <w:tcPr>
            <w:tcW w:w="2074" w:type="dxa"/>
            <w:vAlign w:val="center"/>
          </w:tcPr>
          <w:p w:rsidR="009E5F99" w:rsidRDefault="00096FA0">
            <w:pPr>
              <w:jc w:val="center"/>
              <w:rPr>
                <w:rFonts w:hAnsi="宋体"/>
                <w:sz w:val="24"/>
              </w:rPr>
            </w:pPr>
            <w:r>
              <w:rPr>
                <w:rFonts w:hAnsi="宋体" w:hint="eastAsia"/>
                <w:sz w:val="24"/>
              </w:rPr>
              <w:t>学历</w:t>
            </w:r>
          </w:p>
        </w:tc>
        <w:tc>
          <w:tcPr>
            <w:tcW w:w="2391" w:type="dxa"/>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9E5F99" w:rsidRDefault="009E5F99">
            <w:pPr>
              <w:jc w:val="center"/>
              <w:rPr>
                <w:rFonts w:hAnsi="宋体"/>
                <w:sz w:val="24"/>
              </w:rPr>
            </w:pPr>
          </w:p>
        </w:tc>
        <w:tc>
          <w:tcPr>
            <w:tcW w:w="1275" w:type="dxa"/>
            <w:vAlign w:val="center"/>
          </w:tcPr>
          <w:p w:rsidR="009E5F99" w:rsidRDefault="00096FA0">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434" w:type="dxa"/>
            <w:vAlign w:val="center"/>
          </w:tcPr>
          <w:p w:rsidR="009E5F99" w:rsidRDefault="009E5F99">
            <w:pPr>
              <w:jc w:val="center"/>
              <w:rPr>
                <w:rFonts w:hAnsi="宋体"/>
                <w:sz w:val="24"/>
              </w:rPr>
            </w:pPr>
          </w:p>
        </w:tc>
        <w:tc>
          <w:tcPr>
            <w:tcW w:w="2074" w:type="dxa"/>
            <w:vAlign w:val="center"/>
          </w:tcPr>
          <w:p w:rsidR="009E5F99" w:rsidRDefault="00096FA0">
            <w:pPr>
              <w:jc w:val="center"/>
              <w:rPr>
                <w:rFonts w:hAnsi="宋体"/>
                <w:sz w:val="24"/>
              </w:rPr>
            </w:pPr>
            <w:r>
              <w:rPr>
                <w:rFonts w:hAnsi="宋体" w:hint="eastAsia"/>
                <w:sz w:val="24"/>
              </w:rPr>
              <w:t>拟在本工程任职</w:t>
            </w:r>
          </w:p>
        </w:tc>
        <w:tc>
          <w:tcPr>
            <w:tcW w:w="2391" w:type="dxa"/>
            <w:vAlign w:val="center"/>
          </w:tcPr>
          <w:p w:rsidR="009E5F99" w:rsidRDefault="00096FA0">
            <w:pPr>
              <w:jc w:val="center"/>
              <w:rPr>
                <w:rFonts w:hAnsi="宋体"/>
                <w:sz w:val="24"/>
              </w:rPr>
            </w:pPr>
            <w:r>
              <w:rPr>
                <w:rFonts w:hint="eastAsia"/>
                <w:sz w:val="24"/>
              </w:rPr>
              <w:t>项目负责人</w:t>
            </w:r>
          </w:p>
        </w:tc>
      </w:tr>
      <w:tr w:rsidR="009E5F99">
        <w:trPr>
          <w:trHeight w:val="349"/>
        </w:trPr>
        <w:tc>
          <w:tcPr>
            <w:tcW w:w="3668" w:type="dxa"/>
            <w:gridSpan w:val="3"/>
            <w:vAlign w:val="center"/>
          </w:tcPr>
          <w:p w:rsidR="009E5F99" w:rsidRDefault="00096FA0">
            <w:pPr>
              <w:jc w:val="center"/>
              <w:rPr>
                <w:rFonts w:hAnsi="宋体"/>
                <w:sz w:val="24"/>
              </w:rPr>
            </w:pPr>
            <w:r>
              <w:rPr>
                <w:rFonts w:hAnsi="宋体" w:hint="eastAsia"/>
                <w:sz w:val="24"/>
              </w:rPr>
              <w:t>注册建造师执业资格等级</w:t>
            </w:r>
          </w:p>
        </w:tc>
        <w:tc>
          <w:tcPr>
            <w:tcW w:w="1434" w:type="dxa"/>
            <w:vAlign w:val="center"/>
          </w:tcPr>
          <w:p w:rsidR="009E5F99" w:rsidRDefault="00096FA0">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9E5F99" w:rsidRDefault="00096FA0">
            <w:pPr>
              <w:jc w:val="center"/>
              <w:rPr>
                <w:rFonts w:hAnsi="宋体"/>
                <w:sz w:val="24"/>
              </w:rPr>
            </w:pPr>
            <w:r>
              <w:rPr>
                <w:rFonts w:hAnsi="宋体" w:hint="eastAsia"/>
                <w:sz w:val="24"/>
              </w:rPr>
              <w:t>建造师专业</w:t>
            </w:r>
          </w:p>
        </w:tc>
        <w:tc>
          <w:tcPr>
            <w:tcW w:w="2391" w:type="dxa"/>
            <w:vAlign w:val="center"/>
          </w:tcPr>
          <w:p w:rsidR="009E5F99" w:rsidRDefault="009E5F99">
            <w:pPr>
              <w:jc w:val="center"/>
              <w:rPr>
                <w:rFonts w:hAnsi="宋体"/>
                <w:sz w:val="24"/>
              </w:rPr>
            </w:pPr>
          </w:p>
        </w:tc>
      </w:tr>
      <w:tr w:rsidR="009E5F99">
        <w:trPr>
          <w:trHeight w:val="349"/>
        </w:trPr>
        <w:tc>
          <w:tcPr>
            <w:tcW w:w="3668" w:type="dxa"/>
            <w:gridSpan w:val="3"/>
            <w:vAlign w:val="center"/>
          </w:tcPr>
          <w:p w:rsidR="009E5F99" w:rsidRDefault="00096FA0">
            <w:pPr>
              <w:jc w:val="center"/>
              <w:rPr>
                <w:rFonts w:hAnsi="宋体"/>
                <w:sz w:val="24"/>
              </w:rPr>
            </w:pPr>
            <w:r>
              <w:rPr>
                <w:rFonts w:hAnsi="宋体" w:hint="eastAsia"/>
                <w:sz w:val="24"/>
              </w:rPr>
              <w:t>安全生产考核合格证书</w:t>
            </w:r>
          </w:p>
        </w:tc>
        <w:tc>
          <w:tcPr>
            <w:tcW w:w="5899" w:type="dxa"/>
            <w:gridSpan w:val="3"/>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毕业学校</w:t>
            </w:r>
          </w:p>
        </w:tc>
        <w:tc>
          <w:tcPr>
            <w:tcW w:w="8339" w:type="dxa"/>
            <w:gridSpan w:val="5"/>
            <w:vAlign w:val="center"/>
          </w:tcPr>
          <w:p w:rsidR="009E5F99" w:rsidRDefault="00096FA0">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9E5F99">
        <w:trPr>
          <w:trHeight w:val="349"/>
        </w:trPr>
        <w:tc>
          <w:tcPr>
            <w:tcW w:w="9567" w:type="dxa"/>
            <w:gridSpan w:val="6"/>
            <w:vAlign w:val="center"/>
          </w:tcPr>
          <w:p w:rsidR="009E5F99" w:rsidRDefault="00096FA0">
            <w:pPr>
              <w:jc w:val="center"/>
              <w:rPr>
                <w:rFonts w:hAnsi="宋体"/>
                <w:sz w:val="24"/>
              </w:rPr>
            </w:pPr>
            <w:r>
              <w:rPr>
                <w:rFonts w:hAnsi="宋体" w:hint="eastAsia"/>
                <w:sz w:val="24"/>
              </w:rPr>
              <w:t>主要工作经历</w:t>
            </w:r>
          </w:p>
        </w:tc>
      </w:tr>
      <w:tr w:rsidR="009E5F99">
        <w:trPr>
          <w:trHeight w:val="349"/>
        </w:trPr>
        <w:tc>
          <w:tcPr>
            <w:tcW w:w="1228" w:type="dxa"/>
            <w:vAlign w:val="center"/>
          </w:tcPr>
          <w:p w:rsidR="009E5F99" w:rsidRDefault="00096FA0">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9E5F99" w:rsidRDefault="00096FA0">
            <w:pPr>
              <w:jc w:val="center"/>
              <w:rPr>
                <w:rFonts w:hAnsi="宋体"/>
                <w:sz w:val="24"/>
              </w:rPr>
            </w:pPr>
            <w:r>
              <w:rPr>
                <w:rFonts w:hAnsi="宋体" w:hint="eastAsia"/>
                <w:sz w:val="24"/>
              </w:rPr>
              <w:t>参加过的类似项目名称</w:t>
            </w:r>
          </w:p>
        </w:tc>
        <w:tc>
          <w:tcPr>
            <w:tcW w:w="2074" w:type="dxa"/>
            <w:vAlign w:val="center"/>
          </w:tcPr>
          <w:p w:rsidR="009E5F99" w:rsidRDefault="00096FA0">
            <w:pPr>
              <w:jc w:val="center"/>
              <w:rPr>
                <w:rFonts w:hAnsi="宋体"/>
                <w:sz w:val="24"/>
              </w:rPr>
            </w:pPr>
            <w:r>
              <w:rPr>
                <w:rFonts w:hAnsi="宋体" w:hint="eastAsia"/>
                <w:sz w:val="24"/>
              </w:rPr>
              <w:t>工程概况说明</w:t>
            </w:r>
          </w:p>
        </w:tc>
        <w:tc>
          <w:tcPr>
            <w:tcW w:w="2391" w:type="dxa"/>
            <w:vAlign w:val="center"/>
          </w:tcPr>
          <w:p w:rsidR="009E5F99" w:rsidRDefault="00096FA0">
            <w:pPr>
              <w:jc w:val="center"/>
              <w:rPr>
                <w:rFonts w:hAnsi="宋体"/>
                <w:sz w:val="24"/>
              </w:rPr>
            </w:pPr>
            <w:r>
              <w:rPr>
                <w:rFonts w:hAnsi="宋体" w:hint="eastAsia"/>
                <w:sz w:val="24"/>
              </w:rPr>
              <w:t>发包人及联系电话</w:t>
            </w:r>
          </w:p>
        </w:tc>
      </w:tr>
      <w:tr w:rsidR="009E5F99">
        <w:trPr>
          <w:trHeight w:val="34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r w:rsidR="009E5F99">
        <w:trPr>
          <w:trHeight w:val="34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r w:rsidR="009E5F99">
        <w:trPr>
          <w:trHeight w:val="359"/>
        </w:trPr>
        <w:tc>
          <w:tcPr>
            <w:tcW w:w="1228" w:type="dxa"/>
            <w:vAlign w:val="center"/>
          </w:tcPr>
          <w:p w:rsidR="009E5F99" w:rsidRDefault="009E5F99">
            <w:pPr>
              <w:jc w:val="center"/>
              <w:rPr>
                <w:rFonts w:hAnsi="宋体"/>
                <w:sz w:val="24"/>
              </w:rPr>
            </w:pPr>
          </w:p>
        </w:tc>
        <w:tc>
          <w:tcPr>
            <w:tcW w:w="1165" w:type="dxa"/>
            <w:vAlign w:val="center"/>
          </w:tcPr>
          <w:p w:rsidR="009E5F99" w:rsidRDefault="009E5F99">
            <w:pPr>
              <w:jc w:val="center"/>
              <w:rPr>
                <w:rFonts w:hAnsi="宋体"/>
                <w:sz w:val="24"/>
              </w:rPr>
            </w:pPr>
          </w:p>
        </w:tc>
        <w:tc>
          <w:tcPr>
            <w:tcW w:w="1275" w:type="dxa"/>
            <w:vAlign w:val="center"/>
          </w:tcPr>
          <w:p w:rsidR="009E5F99" w:rsidRDefault="009E5F99">
            <w:pPr>
              <w:jc w:val="center"/>
              <w:rPr>
                <w:rFonts w:hAnsi="宋体"/>
                <w:sz w:val="24"/>
              </w:rPr>
            </w:pPr>
          </w:p>
        </w:tc>
        <w:tc>
          <w:tcPr>
            <w:tcW w:w="1434" w:type="dxa"/>
            <w:vAlign w:val="center"/>
          </w:tcPr>
          <w:p w:rsidR="009E5F99" w:rsidRDefault="009E5F99">
            <w:pPr>
              <w:jc w:val="center"/>
              <w:rPr>
                <w:rFonts w:hAnsi="宋体"/>
                <w:sz w:val="24"/>
              </w:rPr>
            </w:pPr>
          </w:p>
        </w:tc>
        <w:tc>
          <w:tcPr>
            <w:tcW w:w="2074" w:type="dxa"/>
            <w:vAlign w:val="center"/>
          </w:tcPr>
          <w:p w:rsidR="009E5F99" w:rsidRDefault="009E5F99">
            <w:pPr>
              <w:jc w:val="center"/>
              <w:rPr>
                <w:rFonts w:hAnsi="宋体"/>
                <w:sz w:val="24"/>
              </w:rPr>
            </w:pPr>
          </w:p>
        </w:tc>
        <w:tc>
          <w:tcPr>
            <w:tcW w:w="2391" w:type="dxa"/>
            <w:vAlign w:val="center"/>
          </w:tcPr>
          <w:p w:rsidR="009E5F99" w:rsidRDefault="009E5F99">
            <w:pPr>
              <w:jc w:val="center"/>
              <w:rPr>
                <w:rFonts w:hAnsi="宋体"/>
                <w:sz w:val="24"/>
              </w:rPr>
            </w:pPr>
          </w:p>
        </w:tc>
      </w:tr>
    </w:tbl>
    <w:p w:rsidR="009E5F99" w:rsidRDefault="00096FA0">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9E5F99" w:rsidRDefault="009E5F9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9E5F99">
        <w:trPr>
          <w:trHeight w:val="376"/>
        </w:trPr>
        <w:tc>
          <w:tcPr>
            <w:tcW w:w="9514" w:type="dxa"/>
            <w:gridSpan w:val="3"/>
            <w:tcBorders>
              <w:bottom w:val="single" w:sz="4" w:space="0" w:color="auto"/>
            </w:tcBorders>
            <w:vAlign w:val="center"/>
          </w:tcPr>
          <w:p w:rsidR="009E5F99" w:rsidRDefault="00096FA0">
            <w:pPr>
              <w:spacing w:line="640" w:lineRule="exact"/>
              <w:rPr>
                <w:rFonts w:hAnsi="宋体"/>
                <w:sz w:val="24"/>
              </w:rPr>
            </w:pPr>
            <w:r>
              <w:rPr>
                <w:rFonts w:hAnsi="宋体" w:hint="eastAsia"/>
                <w:sz w:val="24"/>
              </w:rPr>
              <w:t>岗位名称</w:t>
            </w:r>
          </w:p>
        </w:tc>
      </w:tr>
      <w:tr w:rsidR="009E5F99">
        <w:trPr>
          <w:trHeight w:val="426"/>
        </w:trPr>
        <w:tc>
          <w:tcPr>
            <w:tcW w:w="4630" w:type="dxa"/>
            <w:gridSpan w:val="2"/>
            <w:tcBorders>
              <w:left w:val="single" w:sz="4" w:space="0" w:color="auto"/>
            </w:tcBorders>
            <w:vAlign w:val="center"/>
          </w:tcPr>
          <w:p w:rsidR="009E5F99" w:rsidRDefault="00096FA0">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9E5F99" w:rsidRDefault="00096FA0">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9E5F99">
        <w:trPr>
          <w:trHeight w:val="511"/>
        </w:trPr>
        <w:tc>
          <w:tcPr>
            <w:tcW w:w="4630" w:type="dxa"/>
            <w:gridSpan w:val="2"/>
            <w:vAlign w:val="center"/>
          </w:tcPr>
          <w:p w:rsidR="009E5F99" w:rsidRDefault="00096FA0">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9E5F99" w:rsidRDefault="00096FA0">
            <w:pPr>
              <w:spacing w:line="640" w:lineRule="exact"/>
              <w:rPr>
                <w:rFonts w:hAnsi="宋体"/>
                <w:sz w:val="24"/>
              </w:rPr>
            </w:pPr>
            <w:r>
              <w:rPr>
                <w:rFonts w:hAnsi="宋体" w:hint="eastAsia"/>
                <w:sz w:val="24"/>
              </w:rPr>
              <w:t>毕业学校</w:t>
            </w:r>
          </w:p>
        </w:tc>
      </w:tr>
      <w:tr w:rsidR="009E5F99">
        <w:trPr>
          <w:trHeight w:val="511"/>
        </w:trPr>
        <w:tc>
          <w:tcPr>
            <w:tcW w:w="4630" w:type="dxa"/>
            <w:gridSpan w:val="2"/>
            <w:vAlign w:val="center"/>
          </w:tcPr>
          <w:p w:rsidR="009E5F99" w:rsidRDefault="00096FA0">
            <w:pPr>
              <w:spacing w:line="640" w:lineRule="exact"/>
              <w:rPr>
                <w:rFonts w:hAnsi="宋体"/>
                <w:sz w:val="24"/>
              </w:rPr>
            </w:pPr>
            <w:r>
              <w:rPr>
                <w:rFonts w:hAnsi="宋体" w:hint="eastAsia"/>
                <w:sz w:val="24"/>
              </w:rPr>
              <w:t>学历和专业</w:t>
            </w:r>
          </w:p>
        </w:tc>
        <w:tc>
          <w:tcPr>
            <w:tcW w:w="4884" w:type="dxa"/>
            <w:vAlign w:val="center"/>
          </w:tcPr>
          <w:p w:rsidR="009E5F99" w:rsidRDefault="00096FA0">
            <w:pPr>
              <w:spacing w:line="640" w:lineRule="exact"/>
              <w:rPr>
                <w:rFonts w:hAnsi="宋体"/>
                <w:sz w:val="24"/>
              </w:rPr>
            </w:pPr>
            <w:r>
              <w:rPr>
                <w:rFonts w:hAnsi="宋体" w:hint="eastAsia"/>
                <w:sz w:val="24"/>
              </w:rPr>
              <w:t>毕业时间</w:t>
            </w:r>
          </w:p>
        </w:tc>
      </w:tr>
      <w:tr w:rsidR="009E5F99">
        <w:trPr>
          <w:trHeight w:val="523"/>
        </w:trPr>
        <w:tc>
          <w:tcPr>
            <w:tcW w:w="4630" w:type="dxa"/>
            <w:gridSpan w:val="2"/>
            <w:vAlign w:val="center"/>
          </w:tcPr>
          <w:p w:rsidR="009E5F99" w:rsidRDefault="00096FA0">
            <w:pPr>
              <w:spacing w:line="640" w:lineRule="exact"/>
              <w:rPr>
                <w:rFonts w:hAnsi="宋体"/>
                <w:sz w:val="24"/>
              </w:rPr>
            </w:pPr>
            <w:r>
              <w:rPr>
                <w:rFonts w:hAnsi="宋体" w:hint="eastAsia"/>
                <w:sz w:val="24"/>
              </w:rPr>
              <w:t>拥有的执业资格</w:t>
            </w:r>
          </w:p>
        </w:tc>
        <w:tc>
          <w:tcPr>
            <w:tcW w:w="4884" w:type="dxa"/>
            <w:vAlign w:val="center"/>
          </w:tcPr>
          <w:p w:rsidR="009E5F99" w:rsidRDefault="00096FA0">
            <w:pPr>
              <w:spacing w:line="640" w:lineRule="exact"/>
              <w:rPr>
                <w:rFonts w:hAnsi="宋体"/>
                <w:sz w:val="24"/>
              </w:rPr>
            </w:pPr>
            <w:r>
              <w:rPr>
                <w:rFonts w:hAnsi="宋体" w:hint="eastAsia"/>
                <w:sz w:val="24"/>
              </w:rPr>
              <w:t>专业职称</w:t>
            </w:r>
          </w:p>
        </w:tc>
      </w:tr>
      <w:tr w:rsidR="009E5F99">
        <w:trPr>
          <w:trHeight w:val="448"/>
        </w:trPr>
        <w:tc>
          <w:tcPr>
            <w:tcW w:w="4630" w:type="dxa"/>
            <w:gridSpan w:val="2"/>
            <w:vAlign w:val="center"/>
          </w:tcPr>
          <w:p w:rsidR="009E5F99" w:rsidRDefault="00096FA0">
            <w:pPr>
              <w:spacing w:line="640" w:lineRule="exact"/>
              <w:rPr>
                <w:rFonts w:hAnsi="宋体"/>
                <w:sz w:val="24"/>
              </w:rPr>
            </w:pPr>
            <w:r>
              <w:rPr>
                <w:rFonts w:hAnsi="宋体" w:hint="eastAsia"/>
                <w:sz w:val="24"/>
              </w:rPr>
              <w:t>执业资格证书编号</w:t>
            </w:r>
          </w:p>
        </w:tc>
        <w:tc>
          <w:tcPr>
            <w:tcW w:w="4884" w:type="dxa"/>
            <w:vAlign w:val="center"/>
          </w:tcPr>
          <w:p w:rsidR="009E5F99" w:rsidRDefault="00096FA0">
            <w:pPr>
              <w:spacing w:line="640" w:lineRule="exact"/>
              <w:rPr>
                <w:rFonts w:hAnsi="宋体"/>
                <w:sz w:val="24"/>
              </w:rPr>
            </w:pPr>
            <w:r>
              <w:rPr>
                <w:rFonts w:hAnsi="宋体" w:hint="eastAsia"/>
                <w:sz w:val="24"/>
              </w:rPr>
              <w:t>工作年限</w:t>
            </w:r>
          </w:p>
        </w:tc>
      </w:tr>
      <w:tr w:rsidR="009E5F99">
        <w:trPr>
          <w:trHeight w:val="2236"/>
        </w:trPr>
        <w:tc>
          <w:tcPr>
            <w:tcW w:w="1530" w:type="dxa"/>
          </w:tcPr>
          <w:p w:rsidR="009E5F99" w:rsidRDefault="00096FA0">
            <w:pPr>
              <w:rPr>
                <w:rFonts w:hAnsi="宋体"/>
                <w:sz w:val="24"/>
              </w:rPr>
            </w:pPr>
            <w:r>
              <w:rPr>
                <w:rFonts w:hAnsi="宋体" w:hint="eastAsia"/>
                <w:sz w:val="24"/>
              </w:rPr>
              <w:t>主要</w:t>
            </w:r>
          </w:p>
          <w:p w:rsidR="009E5F99" w:rsidRDefault="00096FA0">
            <w:pPr>
              <w:rPr>
                <w:rFonts w:hAnsi="宋体"/>
                <w:sz w:val="24"/>
              </w:rPr>
            </w:pPr>
            <w:r>
              <w:rPr>
                <w:rFonts w:hAnsi="宋体" w:hint="eastAsia"/>
                <w:sz w:val="24"/>
              </w:rPr>
              <w:t>工作</w:t>
            </w:r>
          </w:p>
          <w:p w:rsidR="009E5F99" w:rsidRDefault="00096FA0">
            <w:pPr>
              <w:rPr>
                <w:rFonts w:hAnsi="宋体"/>
                <w:sz w:val="24"/>
              </w:rPr>
            </w:pPr>
            <w:r>
              <w:rPr>
                <w:rFonts w:hAnsi="宋体" w:hint="eastAsia"/>
                <w:sz w:val="24"/>
              </w:rPr>
              <w:t>业绩</w:t>
            </w:r>
          </w:p>
          <w:p w:rsidR="009E5F99" w:rsidRDefault="00096FA0">
            <w:pPr>
              <w:rPr>
                <w:rFonts w:hAnsi="宋体"/>
                <w:sz w:val="24"/>
              </w:rPr>
            </w:pPr>
            <w:r>
              <w:rPr>
                <w:rFonts w:hAnsi="宋体" w:hint="eastAsia"/>
                <w:sz w:val="24"/>
              </w:rPr>
              <w:t>及担</w:t>
            </w:r>
          </w:p>
          <w:p w:rsidR="009E5F99" w:rsidRDefault="00096FA0">
            <w:pPr>
              <w:rPr>
                <w:rFonts w:hAnsi="宋体"/>
                <w:sz w:val="24"/>
              </w:rPr>
            </w:pPr>
            <w:r>
              <w:rPr>
                <w:rFonts w:hAnsi="宋体" w:hint="eastAsia"/>
                <w:sz w:val="24"/>
              </w:rPr>
              <w:t>任的</w:t>
            </w:r>
          </w:p>
          <w:p w:rsidR="009E5F99" w:rsidRDefault="00096FA0">
            <w:pPr>
              <w:rPr>
                <w:rFonts w:hAnsi="宋体"/>
                <w:sz w:val="24"/>
              </w:rPr>
            </w:pPr>
            <w:r>
              <w:rPr>
                <w:rFonts w:hAnsi="宋体" w:hint="eastAsia"/>
                <w:sz w:val="24"/>
              </w:rPr>
              <w:t>主要</w:t>
            </w:r>
          </w:p>
          <w:p w:rsidR="009E5F99" w:rsidRDefault="00096FA0">
            <w:pPr>
              <w:rPr>
                <w:rFonts w:hAnsi="宋体"/>
                <w:sz w:val="24"/>
              </w:rPr>
            </w:pPr>
            <w:r>
              <w:rPr>
                <w:rFonts w:hAnsi="宋体" w:hint="eastAsia"/>
                <w:sz w:val="24"/>
              </w:rPr>
              <w:t>工作</w:t>
            </w:r>
          </w:p>
        </w:tc>
        <w:tc>
          <w:tcPr>
            <w:tcW w:w="7984" w:type="dxa"/>
            <w:gridSpan w:val="2"/>
          </w:tcPr>
          <w:p w:rsidR="009E5F99" w:rsidRDefault="009E5F99">
            <w:pPr>
              <w:rPr>
                <w:rFonts w:hAnsi="宋体"/>
                <w:sz w:val="24"/>
              </w:rPr>
            </w:pPr>
          </w:p>
        </w:tc>
      </w:tr>
    </w:tbl>
    <w:p w:rsidR="009E5F99" w:rsidRDefault="009E5F99">
      <w:pPr>
        <w:rPr>
          <w:rFonts w:ascii="黑体" w:eastAsia="黑体" w:hAnsi="宋体"/>
          <w:sz w:val="24"/>
        </w:rPr>
      </w:pPr>
    </w:p>
    <w:p w:rsidR="009E5F99" w:rsidRDefault="009E5F99">
      <w:pPr>
        <w:rPr>
          <w:rFonts w:ascii="黑体" w:eastAsia="黑体" w:hAnsi="宋体"/>
          <w:sz w:val="24"/>
        </w:rPr>
      </w:pPr>
    </w:p>
    <w:p w:rsidR="009E5F99" w:rsidRDefault="00096FA0">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9E5F99" w:rsidRDefault="00096FA0">
      <w:pPr>
        <w:jc w:val="center"/>
        <w:rPr>
          <w:rFonts w:ascii="黑体" w:eastAsia="黑体" w:hAnsi="宋体"/>
          <w:sz w:val="24"/>
        </w:rPr>
      </w:pPr>
      <w:r>
        <w:rPr>
          <w:rFonts w:ascii="黑体" w:eastAsia="黑体" w:hAnsi="宋体" w:hint="eastAsia"/>
          <w:sz w:val="24"/>
        </w:rPr>
        <w:t>承诺书</w:t>
      </w:r>
    </w:p>
    <w:p w:rsidR="009E5F99" w:rsidRDefault="00096FA0" w:rsidP="005B3E0D">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9E5F99" w:rsidRDefault="00096FA0">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9E5F99" w:rsidRDefault="00096FA0">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9E5F99" w:rsidRDefault="00096FA0">
      <w:pPr>
        <w:spacing w:line="440" w:lineRule="exact"/>
        <w:ind w:firstLineChars="200" w:firstLine="480"/>
        <w:rPr>
          <w:rFonts w:hAnsi="宋体"/>
          <w:sz w:val="24"/>
        </w:rPr>
      </w:pPr>
      <w:r>
        <w:rPr>
          <w:rFonts w:hAnsi="宋体" w:hint="eastAsia"/>
          <w:sz w:val="24"/>
        </w:rPr>
        <w:t>特此承诺</w:t>
      </w:r>
    </w:p>
    <w:p w:rsidR="009E5F99" w:rsidRDefault="00096FA0">
      <w:pPr>
        <w:spacing w:line="440" w:lineRule="exact"/>
        <w:jc w:val="right"/>
        <w:rPr>
          <w:rFonts w:hAnsi="宋体"/>
          <w:sz w:val="24"/>
        </w:rPr>
      </w:pPr>
      <w:r>
        <w:rPr>
          <w:rFonts w:hAnsi="宋体" w:hint="eastAsia"/>
          <w:sz w:val="24"/>
        </w:rPr>
        <w:t>投标人：（盖单位章）</w:t>
      </w:r>
    </w:p>
    <w:p w:rsidR="009E5F99" w:rsidRDefault="00096FA0">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9E5F99" w:rsidRDefault="00096FA0">
      <w:pPr>
        <w:spacing w:line="440" w:lineRule="exact"/>
        <w:jc w:val="right"/>
        <w:rPr>
          <w:rFonts w:hAnsi="宋体"/>
          <w:sz w:val="24"/>
        </w:rPr>
      </w:pPr>
      <w:r>
        <w:rPr>
          <w:rFonts w:hAnsi="宋体" w:hint="eastAsia"/>
          <w:sz w:val="24"/>
        </w:rPr>
        <w:t>年月日</w:t>
      </w:r>
    </w:p>
    <w:p w:rsidR="009E5F99" w:rsidRDefault="009E5F99">
      <w:pPr>
        <w:autoSpaceDE w:val="0"/>
        <w:autoSpaceDN w:val="0"/>
        <w:adjustRightInd w:val="0"/>
        <w:spacing w:line="360" w:lineRule="auto"/>
        <w:ind w:right="215" w:firstLine="420"/>
        <w:jc w:val="center"/>
        <w:rPr>
          <w:rFonts w:hAnsi="宋体"/>
          <w:b/>
          <w:sz w:val="32"/>
        </w:rPr>
      </w:pPr>
    </w:p>
    <w:p w:rsidR="009E5F99" w:rsidRDefault="009E5F99">
      <w:pPr>
        <w:autoSpaceDE w:val="0"/>
        <w:autoSpaceDN w:val="0"/>
        <w:adjustRightInd w:val="0"/>
        <w:spacing w:line="360" w:lineRule="auto"/>
        <w:ind w:right="215" w:firstLine="420"/>
        <w:jc w:val="center"/>
        <w:rPr>
          <w:rFonts w:hAnsi="宋体"/>
          <w:b/>
          <w:color w:val="0000FF"/>
          <w:sz w:val="32"/>
        </w:rPr>
      </w:pPr>
    </w:p>
    <w:p w:rsidR="009E5F99" w:rsidRDefault="009E5F99">
      <w:pPr>
        <w:autoSpaceDE w:val="0"/>
        <w:autoSpaceDN w:val="0"/>
        <w:adjustRightInd w:val="0"/>
        <w:spacing w:line="360" w:lineRule="auto"/>
        <w:ind w:right="215" w:firstLine="420"/>
        <w:jc w:val="center"/>
        <w:rPr>
          <w:rFonts w:hAnsi="宋体"/>
          <w:b/>
          <w:color w:val="0000FF"/>
          <w:sz w:val="32"/>
        </w:rPr>
      </w:pPr>
    </w:p>
    <w:p w:rsidR="009E5F99" w:rsidRDefault="00096FA0">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9E5F99" w:rsidRDefault="009E5F9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9E5F99" w:rsidRDefault="009E5F99" w:rsidP="005B3E0D">
            <w:pPr>
              <w:autoSpaceDE w:val="0"/>
              <w:autoSpaceDN w:val="0"/>
              <w:adjustRightInd w:val="0"/>
              <w:spacing w:line="360" w:lineRule="auto"/>
              <w:ind w:left="41" w:right="215" w:hangingChars="17" w:hanging="41"/>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147"/>
        </w:trPr>
        <w:tc>
          <w:tcPr>
            <w:tcW w:w="1772"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9E5F99" w:rsidRDefault="009E5F99">
            <w:pPr>
              <w:autoSpaceDE w:val="0"/>
              <w:autoSpaceDN w:val="0"/>
              <w:adjustRightInd w:val="0"/>
              <w:spacing w:line="360" w:lineRule="auto"/>
              <w:ind w:right="215"/>
              <w:jc w:val="center"/>
              <w:rPr>
                <w:rFonts w:hAnsi="宋体"/>
                <w:sz w:val="24"/>
              </w:rPr>
            </w:pPr>
          </w:p>
        </w:tc>
        <w:tc>
          <w:tcPr>
            <w:tcW w:w="1655"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E5F99" w:rsidRDefault="009E5F99">
            <w:pPr>
              <w:autoSpaceDE w:val="0"/>
              <w:autoSpaceDN w:val="0"/>
              <w:adjustRightInd w:val="0"/>
              <w:spacing w:line="360" w:lineRule="auto"/>
              <w:ind w:right="215"/>
              <w:jc w:val="center"/>
              <w:rPr>
                <w:rFonts w:hAnsi="宋体"/>
                <w:sz w:val="24"/>
              </w:rPr>
            </w:pPr>
          </w:p>
        </w:tc>
        <w:tc>
          <w:tcPr>
            <w:tcW w:w="1751"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10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9E5F99" w:rsidRDefault="009E5F99">
            <w:pPr>
              <w:autoSpaceDE w:val="0"/>
              <w:autoSpaceDN w:val="0"/>
              <w:adjustRightInd w:val="0"/>
              <w:spacing w:line="360" w:lineRule="auto"/>
              <w:ind w:right="215"/>
              <w:jc w:val="center"/>
              <w:rPr>
                <w:rFonts w:hAnsi="宋体"/>
                <w:sz w:val="24"/>
              </w:rPr>
            </w:pPr>
          </w:p>
        </w:tc>
        <w:tc>
          <w:tcPr>
            <w:tcW w:w="1751" w:type="dxa"/>
            <w:gridSpan w:val="2"/>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100"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5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5209" w:type="dxa"/>
            <w:gridSpan w:val="6"/>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restart"/>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59"/>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7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59"/>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9E5F99" w:rsidRDefault="009E5F99">
            <w:pPr>
              <w:autoSpaceDE w:val="0"/>
              <w:autoSpaceDN w:val="0"/>
              <w:adjustRightInd w:val="0"/>
              <w:spacing w:line="360" w:lineRule="auto"/>
              <w:ind w:right="215"/>
              <w:jc w:val="center"/>
              <w:rPr>
                <w:rFonts w:hAnsi="宋体"/>
                <w:sz w:val="24"/>
              </w:rPr>
            </w:pPr>
          </w:p>
        </w:tc>
        <w:tc>
          <w:tcPr>
            <w:tcW w:w="1249" w:type="dxa"/>
            <w:vMerge/>
            <w:vAlign w:val="center"/>
          </w:tcPr>
          <w:p w:rsidR="009E5F99" w:rsidRDefault="009E5F99">
            <w:pPr>
              <w:autoSpaceDE w:val="0"/>
              <w:autoSpaceDN w:val="0"/>
              <w:adjustRightInd w:val="0"/>
              <w:spacing w:line="360" w:lineRule="auto"/>
              <w:ind w:right="215"/>
              <w:jc w:val="center"/>
              <w:rPr>
                <w:rFonts w:hAnsi="宋体"/>
                <w:sz w:val="24"/>
              </w:rPr>
            </w:pPr>
          </w:p>
        </w:tc>
        <w:tc>
          <w:tcPr>
            <w:tcW w:w="2710" w:type="dxa"/>
            <w:gridSpan w:val="4"/>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3334"/>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r w:rsidR="009E5F99">
        <w:trPr>
          <w:trHeight w:val="948"/>
        </w:trPr>
        <w:tc>
          <w:tcPr>
            <w:tcW w:w="1772"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tc>
      </w:tr>
    </w:tbl>
    <w:p w:rsidR="009E5F99" w:rsidRDefault="009E5F99">
      <w:pPr>
        <w:autoSpaceDE w:val="0"/>
        <w:autoSpaceDN w:val="0"/>
        <w:adjustRightInd w:val="0"/>
        <w:spacing w:line="360" w:lineRule="auto"/>
        <w:ind w:right="215" w:firstLine="420"/>
        <w:rPr>
          <w:rFonts w:hAnsi="宋体"/>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9E5F99">
      <w:pPr>
        <w:autoSpaceDE w:val="0"/>
        <w:autoSpaceDN w:val="0"/>
        <w:adjustRightInd w:val="0"/>
        <w:spacing w:line="360" w:lineRule="auto"/>
        <w:ind w:right="215" w:firstLine="420"/>
        <w:rPr>
          <w:rFonts w:hAnsi="宋体"/>
          <w:color w:val="0000FF"/>
          <w:sz w:val="24"/>
        </w:rPr>
      </w:pPr>
    </w:p>
    <w:p w:rsidR="009E5F99" w:rsidRDefault="00096FA0">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9E5F99" w:rsidRDefault="00096FA0">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9E5F99" w:rsidRDefault="009E5F99">
      <w:pPr>
        <w:autoSpaceDE w:val="0"/>
        <w:autoSpaceDN w:val="0"/>
        <w:adjustRightInd w:val="0"/>
        <w:spacing w:line="360" w:lineRule="auto"/>
        <w:ind w:right="215" w:firstLine="420"/>
        <w:jc w:val="center"/>
        <w:rPr>
          <w:rFonts w:hAnsi="宋体"/>
          <w:b/>
          <w:sz w:val="32"/>
          <w:szCs w:val="32"/>
        </w:rPr>
      </w:pPr>
    </w:p>
    <w:p w:rsidR="009E5F99" w:rsidRDefault="00096FA0">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9E5F99" w:rsidRDefault="009E5F99">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89"/>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1"/>
          <w:jc w:val="center"/>
        </w:trPr>
        <w:tc>
          <w:tcPr>
            <w:tcW w:w="2273"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2814"/>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1044"/>
          <w:jc w:val="center"/>
        </w:trPr>
        <w:tc>
          <w:tcPr>
            <w:tcW w:w="2273"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bl>
    <w:p w:rsidR="009E5F99" w:rsidRDefault="00096FA0">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49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512"/>
        </w:trPr>
        <w:tc>
          <w:tcPr>
            <w:tcW w:w="2349" w:type="dxa"/>
            <w:vAlign w:val="center"/>
          </w:tcPr>
          <w:p w:rsidR="009E5F99" w:rsidRDefault="00096FA0">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tc>
      </w:tr>
      <w:tr w:rsidR="009E5F99">
        <w:trPr>
          <w:trHeight w:val="325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9E5F99" w:rsidRDefault="009E5F99">
            <w:pPr>
              <w:autoSpaceDE w:val="0"/>
              <w:autoSpaceDN w:val="0"/>
              <w:adjustRightInd w:val="0"/>
              <w:spacing w:line="360" w:lineRule="auto"/>
              <w:ind w:right="215"/>
              <w:rPr>
                <w:rFonts w:hAnsi="宋体"/>
                <w:sz w:val="24"/>
              </w:rPr>
            </w:pPr>
          </w:p>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jc w:val="center"/>
              <w:rPr>
                <w:rFonts w:hAnsi="宋体"/>
                <w:sz w:val="24"/>
              </w:rPr>
            </w:pPr>
          </w:p>
        </w:tc>
      </w:tr>
      <w:tr w:rsidR="009E5F99">
        <w:trPr>
          <w:trHeight w:val="1240"/>
        </w:trPr>
        <w:tc>
          <w:tcPr>
            <w:tcW w:w="2349" w:type="dxa"/>
            <w:vAlign w:val="center"/>
          </w:tcPr>
          <w:p w:rsidR="009E5F99" w:rsidRDefault="00096FA0">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9E5F99" w:rsidRDefault="009E5F99">
            <w:pPr>
              <w:autoSpaceDE w:val="0"/>
              <w:autoSpaceDN w:val="0"/>
              <w:adjustRightInd w:val="0"/>
              <w:spacing w:line="360" w:lineRule="auto"/>
              <w:ind w:right="215"/>
              <w:jc w:val="center"/>
              <w:rPr>
                <w:rFonts w:hAnsi="宋体"/>
                <w:sz w:val="24"/>
              </w:rPr>
            </w:pPr>
          </w:p>
          <w:p w:rsidR="009E5F99" w:rsidRDefault="009E5F99">
            <w:pPr>
              <w:autoSpaceDE w:val="0"/>
              <w:autoSpaceDN w:val="0"/>
              <w:adjustRightInd w:val="0"/>
              <w:spacing w:line="360" w:lineRule="auto"/>
              <w:ind w:right="215"/>
              <w:rPr>
                <w:rFonts w:hAnsi="宋体"/>
                <w:sz w:val="24"/>
              </w:rPr>
            </w:pPr>
          </w:p>
        </w:tc>
      </w:tr>
    </w:tbl>
    <w:p w:rsidR="009E5F99" w:rsidRDefault="009E5F99">
      <w:pPr>
        <w:autoSpaceDE w:val="0"/>
        <w:autoSpaceDN w:val="0"/>
        <w:adjustRightInd w:val="0"/>
        <w:spacing w:line="360" w:lineRule="auto"/>
        <w:ind w:right="215"/>
        <w:jc w:val="center"/>
        <w:rPr>
          <w:rFonts w:hAnsi="宋体" w:cs="仿宋_GB2312"/>
          <w:b/>
          <w:sz w:val="32"/>
          <w:szCs w:val="32"/>
        </w:rPr>
      </w:pPr>
    </w:p>
    <w:p w:rsidR="009E5F99" w:rsidRDefault="009E5F99">
      <w:pPr>
        <w:autoSpaceDE w:val="0"/>
        <w:autoSpaceDN w:val="0"/>
        <w:adjustRightInd w:val="0"/>
        <w:spacing w:line="360" w:lineRule="auto"/>
        <w:ind w:right="215"/>
        <w:rPr>
          <w:rFonts w:hAnsi="宋体" w:cs="仿宋_GB2312"/>
          <w:b/>
          <w:sz w:val="32"/>
          <w:szCs w:val="32"/>
        </w:rPr>
      </w:pP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9E5F99" w:rsidRDefault="00096FA0">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9E5F99" w:rsidRDefault="00096FA0">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9E5F99" w:rsidRDefault="00096FA0">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autoSpaceDE w:val="0"/>
        <w:autoSpaceDN w:val="0"/>
        <w:adjustRightInd w:val="0"/>
        <w:spacing w:line="360" w:lineRule="auto"/>
        <w:ind w:right="215" w:firstLine="640"/>
        <w:rPr>
          <w:rFonts w:hAnsi="宋体"/>
          <w:bCs/>
          <w:color w:val="0000FF"/>
          <w:sz w:val="32"/>
          <w:szCs w:val="32"/>
        </w:rPr>
      </w:pPr>
    </w:p>
    <w:p w:rsidR="009E5F99" w:rsidRDefault="009E5F99">
      <w:pPr>
        <w:tabs>
          <w:tab w:val="center" w:pos="4739"/>
        </w:tabs>
        <w:ind w:left="180"/>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ind w:left="180"/>
        <w:jc w:val="right"/>
        <w:rPr>
          <w:color w:val="0000FF"/>
          <w:sz w:val="32"/>
          <w:szCs w:val="32"/>
        </w:rPr>
      </w:pPr>
    </w:p>
    <w:p w:rsidR="009E5F99" w:rsidRDefault="009E5F99">
      <w:pPr>
        <w:tabs>
          <w:tab w:val="center" w:pos="4739"/>
        </w:tabs>
        <w:rPr>
          <w:color w:val="0000FF"/>
          <w:sz w:val="24"/>
        </w:rPr>
      </w:pPr>
    </w:p>
    <w:p w:rsidR="009E5F99" w:rsidRDefault="009E5F99">
      <w:pPr>
        <w:tabs>
          <w:tab w:val="center" w:pos="4739"/>
        </w:tabs>
        <w:ind w:left="180"/>
        <w:jc w:val="right"/>
        <w:rPr>
          <w:color w:val="0000FF"/>
          <w:sz w:val="24"/>
        </w:rPr>
      </w:pPr>
    </w:p>
    <w:p w:rsidR="009E5F99" w:rsidRDefault="00096FA0">
      <w:pPr>
        <w:tabs>
          <w:tab w:val="center" w:pos="4739"/>
        </w:tabs>
        <w:ind w:left="180"/>
        <w:jc w:val="right"/>
        <w:rPr>
          <w:sz w:val="32"/>
          <w:szCs w:val="32"/>
        </w:rPr>
      </w:pPr>
      <w:r>
        <w:rPr>
          <w:rFonts w:hint="eastAsia"/>
          <w:sz w:val="32"/>
          <w:szCs w:val="32"/>
        </w:rPr>
        <w:lastRenderedPageBreak/>
        <w:t>正（副）本</w:t>
      </w:r>
    </w:p>
    <w:p w:rsidR="009E5F99" w:rsidRDefault="00096FA0">
      <w:pPr>
        <w:tabs>
          <w:tab w:val="center" w:pos="4739"/>
        </w:tabs>
        <w:ind w:left="180"/>
        <w:jc w:val="center"/>
        <w:rPr>
          <w:rFonts w:ascii="黑体" w:eastAsia="黑体"/>
          <w:b/>
          <w:sz w:val="32"/>
        </w:rPr>
      </w:pPr>
      <w:r>
        <w:rPr>
          <w:rFonts w:ascii="黑体" w:eastAsia="黑体" w:hint="eastAsia"/>
          <w:b/>
          <w:sz w:val="32"/>
        </w:rPr>
        <w:t xml:space="preserve">　</w:t>
      </w:r>
    </w:p>
    <w:p w:rsidR="009E5F99" w:rsidRDefault="00096FA0">
      <w:pPr>
        <w:tabs>
          <w:tab w:val="center" w:pos="4739"/>
        </w:tabs>
        <w:ind w:left="180"/>
        <w:jc w:val="center"/>
        <w:rPr>
          <w:rFonts w:ascii="黑体" w:eastAsia="黑体"/>
          <w:bCs/>
          <w:sz w:val="32"/>
        </w:rPr>
      </w:pPr>
      <w:r>
        <w:rPr>
          <w:rFonts w:ascii="黑体" w:eastAsia="黑体" w:hint="eastAsia"/>
          <w:b/>
          <w:sz w:val="32"/>
          <w:u w:val="single"/>
        </w:rPr>
        <w:t>(</w:t>
      </w:r>
      <w:r>
        <w:rPr>
          <w:rFonts w:ascii="黑体" w:eastAsia="黑体" w:hint="eastAsia"/>
          <w:b/>
          <w:sz w:val="32"/>
          <w:u w:val="single"/>
        </w:rPr>
        <w:t>项目名称</w:t>
      </w:r>
      <w:r>
        <w:rPr>
          <w:rFonts w:ascii="黑体" w:eastAsia="黑体" w:hint="eastAsia"/>
          <w:b/>
          <w:sz w:val="32"/>
          <w:u w:val="single"/>
        </w:rPr>
        <w:t xml:space="preserve">)    </w:t>
      </w:r>
      <w:r>
        <w:rPr>
          <w:rFonts w:ascii="黑体" w:eastAsia="黑体" w:hint="eastAsia"/>
          <w:b/>
          <w:sz w:val="32"/>
          <w:u w:val="single"/>
        </w:rPr>
        <w:t>标段</w:t>
      </w:r>
      <w:r>
        <w:rPr>
          <w:rFonts w:ascii="黑体" w:eastAsia="黑体" w:hint="eastAsia"/>
          <w:b/>
          <w:sz w:val="32"/>
          <w:u w:val="single"/>
        </w:rPr>
        <w:t xml:space="preserve"> </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84"/>
        </w:rPr>
      </w:pPr>
      <w:r>
        <w:rPr>
          <w:rFonts w:ascii="黑体" w:eastAsia="黑体" w:hint="eastAsia"/>
          <w:b/>
          <w:sz w:val="84"/>
        </w:rPr>
        <w:t>投</w:t>
      </w:r>
      <w:r>
        <w:rPr>
          <w:rFonts w:ascii="黑体" w:eastAsia="黑体" w:hint="eastAsia"/>
          <w:b/>
          <w:sz w:val="84"/>
        </w:rPr>
        <w:t xml:space="preserve"> </w:t>
      </w:r>
      <w:r>
        <w:rPr>
          <w:rFonts w:ascii="黑体" w:eastAsia="黑体" w:hint="eastAsia"/>
          <w:b/>
          <w:sz w:val="84"/>
        </w:rPr>
        <w:t>标</w:t>
      </w:r>
      <w:r>
        <w:rPr>
          <w:rFonts w:ascii="黑体" w:eastAsia="黑体" w:hint="eastAsia"/>
          <w:b/>
          <w:sz w:val="84"/>
        </w:rPr>
        <w:t xml:space="preserve"> </w:t>
      </w:r>
      <w:r>
        <w:rPr>
          <w:rFonts w:ascii="黑体" w:eastAsia="黑体" w:hint="eastAsia"/>
          <w:b/>
          <w:sz w:val="84"/>
        </w:rPr>
        <w:t>文</w:t>
      </w:r>
      <w:r>
        <w:rPr>
          <w:rFonts w:ascii="黑体" w:eastAsia="黑体" w:hint="eastAsia"/>
          <w:b/>
          <w:sz w:val="84"/>
        </w:rPr>
        <w:t xml:space="preserve"> </w:t>
      </w:r>
      <w:r>
        <w:rPr>
          <w:rFonts w:ascii="黑体" w:eastAsia="黑体" w:hint="eastAsia"/>
          <w:b/>
          <w:sz w:val="84"/>
        </w:rPr>
        <w:t>件</w:t>
      </w:r>
    </w:p>
    <w:p w:rsidR="009E5F99" w:rsidRDefault="009E5F99">
      <w:pPr>
        <w:tabs>
          <w:tab w:val="center" w:pos="4739"/>
        </w:tabs>
        <w:ind w:left="180"/>
        <w:rPr>
          <w:sz w:val="24"/>
        </w:rPr>
      </w:pPr>
    </w:p>
    <w:p w:rsidR="009E5F99" w:rsidRDefault="00096FA0">
      <w:pPr>
        <w:tabs>
          <w:tab w:val="center" w:pos="4739"/>
        </w:tabs>
        <w:ind w:left="180"/>
        <w:jc w:val="center"/>
        <w:rPr>
          <w:b/>
          <w:sz w:val="32"/>
          <w:szCs w:val="32"/>
        </w:rPr>
      </w:pPr>
      <w:r>
        <w:rPr>
          <w:rFonts w:hint="eastAsia"/>
          <w:b/>
          <w:sz w:val="32"/>
          <w:szCs w:val="32"/>
        </w:rPr>
        <w:t>（技术标）</w:t>
      </w:r>
    </w:p>
    <w:p w:rsidR="009E5F99" w:rsidRDefault="00096FA0">
      <w:pPr>
        <w:tabs>
          <w:tab w:val="center" w:pos="4739"/>
        </w:tabs>
        <w:ind w:left="180"/>
        <w:rPr>
          <w:b/>
          <w:sz w:val="32"/>
          <w:szCs w:val="32"/>
        </w:rPr>
      </w:pPr>
      <w:r>
        <w:rPr>
          <w:rFonts w:hint="eastAsia"/>
          <w:b/>
          <w:sz w:val="32"/>
          <w:szCs w:val="32"/>
        </w:rPr>
        <w:t xml:space="preserve">               </w:t>
      </w:r>
      <w:r>
        <w:rPr>
          <w:rFonts w:hint="eastAsia"/>
          <w:b/>
          <w:sz w:val="32"/>
          <w:szCs w:val="32"/>
        </w:rPr>
        <w:t>项目编号：</w:t>
      </w: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9E5F99">
      <w:pPr>
        <w:tabs>
          <w:tab w:val="center" w:pos="4739"/>
        </w:tabs>
        <w:ind w:left="180"/>
        <w:rPr>
          <w:sz w:val="24"/>
        </w:rPr>
      </w:pPr>
    </w:p>
    <w:p w:rsidR="009E5F99" w:rsidRDefault="00096FA0">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9E5F99" w:rsidRDefault="009E5F99">
      <w:pPr>
        <w:tabs>
          <w:tab w:val="center" w:pos="4739"/>
        </w:tabs>
        <w:ind w:left="180"/>
        <w:jc w:val="center"/>
        <w:rPr>
          <w:rFonts w:ascii="黑体" w:eastAsia="黑体"/>
          <w:b/>
          <w:sz w:val="32"/>
        </w:rPr>
      </w:pPr>
    </w:p>
    <w:p w:rsidR="009E5F99" w:rsidRDefault="00096FA0">
      <w:pPr>
        <w:tabs>
          <w:tab w:val="center" w:pos="4739"/>
        </w:tabs>
        <w:ind w:left="180"/>
        <w:jc w:val="center"/>
        <w:rPr>
          <w:rFonts w:ascii="黑体" w:eastAsia="黑体"/>
          <w:b/>
          <w:sz w:val="32"/>
        </w:rPr>
      </w:pPr>
      <w:r>
        <w:rPr>
          <w:rFonts w:ascii="黑体" w:eastAsia="黑体" w:hint="eastAsia"/>
          <w:b/>
          <w:sz w:val="32"/>
        </w:rPr>
        <w:t>年月日</w:t>
      </w:r>
    </w:p>
    <w:p w:rsidR="009E5F99" w:rsidRDefault="009E5F99">
      <w:pPr>
        <w:autoSpaceDE w:val="0"/>
        <w:autoSpaceDN w:val="0"/>
        <w:spacing w:line="540" w:lineRule="exact"/>
        <w:rPr>
          <w:rFonts w:hAnsi="宋体" w:cs="宋体"/>
          <w:b/>
          <w:sz w:val="36"/>
          <w:szCs w:val="36"/>
        </w:rPr>
      </w:pPr>
    </w:p>
    <w:p w:rsidR="009E5F99" w:rsidRDefault="009E5F99">
      <w:pPr>
        <w:autoSpaceDE w:val="0"/>
        <w:autoSpaceDN w:val="0"/>
        <w:spacing w:line="540" w:lineRule="exact"/>
        <w:jc w:val="center"/>
        <w:rPr>
          <w:rFonts w:hAnsi="宋体" w:cs="宋体"/>
          <w:b/>
          <w:sz w:val="36"/>
          <w:szCs w:val="36"/>
        </w:rPr>
      </w:pPr>
    </w:p>
    <w:p w:rsidR="009E5F99" w:rsidRDefault="009E5F99">
      <w:pPr>
        <w:autoSpaceDE w:val="0"/>
        <w:autoSpaceDN w:val="0"/>
        <w:spacing w:line="540" w:lineRule="exact"/>
        <w:jc w:val="center"/>
        <w:rPr>
          <w:rFonts w:hAnsi="宋体" w:cs="宋体"/>
          <w:b/>
          <w:color w:val="0000FF"/>
          <w:sz w:val="36"/>
          <w:szCs w:val="36"/>
        </w:rPr>
      </w:pPr>
    </w:p>
    <w:p w:rsidR="009E5F99" w:rsidRDefault="00096FA0">
      <w:pPr>
        <w:autoSpaceDE w:val="0"/>
        <w:autoSpaceDN w:val="0"/>
        <w:spacing w:line="540" w:lineRule="exact"/>
        <w:jc w:val="center"/>
        <w:rPr>
          <w:rFonts w:hAnsi="宋体" w:cs="宋体"/>
          <w:b/>
          <w:sz w:val="36"/>
          <w:szCs w:val="36"/>
        </w:rPr>
      </w:pPr>
      <w:r>
        <w:rPr>
          <w:rFonts w:hAnsi="宋体" w:cs="宋体" w:hint="eastAsia"/>
          <w:b/>
          <w:sz w:val="36"/>
          <w:szCs w:val="36"/>
        </w:rPr>
        <w:lastRenderedPageBreak/>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9E5F99" w:rsidRDefault="009E5F99">
      <w:pPr>
        <w:autoSpaceDE w:val="0"/>
        <w:autoSpaceDN w:val="0"/>
        <w:spacing w:line="360" w:lineRule="auto"/>
        <w:jc w:val="center"/>
        <w:rPr>
          <w:rFonts w:ascii="仿宋_GB2312" w:eastAsia="仿宋_GB2312" w:hAnsi="宋体" w:cs="宋体"/>
          <w:b/>
          <w:sz w:val="36"/>
          <w:szCs w:val="36"/>
        </w:rPr>
      </w:pP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9E5F99" w:rsidRDefault="00096FA0">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9E5F99" w:rsidRDefault="009E5F99">
      <w:pPr>
        <w:tabs>
          <w:tab w:val="center" w:pos="4739"/>
        </w:tabs>
        <w:ind w:left="180"/>
        <w:rPr>
          <w:rFonts w:hAnsi="宋体" w:cs="TimesNewRomanPSMT"/>
          <w:color w:val="0000FF"/>
          <w:sz w:val="18"/>
          <w:szCs w:val="18"/>
        </w:rPr>
      </w:pPr>
    </w:p>
    <w:p w:rsidR="009E5F99" w:rsidRDefault="009E5F99">
      <w:pPr>
        <w:autoSpaceDE w:val="0"/>
        <w:autoSpaceDN w:val="0"/>
        <w:adjustRightInd w:val="0"/>
        <w:spacing w:line="420" w:lineRule="exact"/>
        <w:rPr>
          <w:rFonts w:hAnsi="宋体" w:cs="宋体"/>
          <w:b/>
          <w:color w:val="0000FF"/>
          <w:sz w:val="26"/>
          <w:szCs w:val="26"/>
        </w:rPr>
      </w:pPr>
    </w:p>
    <w:sectPr w:rsidR="009E5F99" w:rsidSect="009E5F99">
      <w:footerReference w:type="default" r:id="rId21"/>
      <w:footerReference w:type="first" r:id="rId22"/>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FA0" w:rsidRDefault="00096FA0" w:rsidP="009E5F99">
      <w:r>
        <w:separator/>
      </w:r>
    </w:p>
  </w:endnote>
  <w:endnote w:type="continuationSeparator" w:id="1">
    <w:p w:rsidR="00096FA0" w:rsidRDefault="00096FA0" w:rsidP="009E5F9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9E5F99" w:rsidRDefault="00096FA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9E5F99" w:rsidRDefault="009E5F99">
                <w:pPr>
                  <w:snapToGrid w:val="0"/>
                  <w:rPr>
                    <w:sz w:val="18"/>
                  </w:rPr>
                </w:pPr>
                <w:r>
                  <w:rPr>
                    <w:rFonts w:hint="eastAsia"/>
                    <w:sz w:val="18"/>
                  </w:rPr>
                  <w:fldChar w:fldCharType="begin"/>
                </w:r>
                <w:r w:rsidR="00096FA0">
                  <w:rPr>
                    <w:rFonts w:hint="eastAsia"/>
                    <w:sz w:val="18"/>
                  </w:rPr>
                  <w:instrText xml:space="preserve"> PAGE  \* MERGEFORMAT </w:instrText>
                </w:r>
                <w:r>
                  <w:rPr>
                    <w:rFonts w:hint="eastAsia"/>
                    <w:sz w:val="18"/>
                  </w:rPr>
                  <w:fldChar w:fldCharType="separate"/>
                </w:r>
                <w:r w:rsidR="00096FA0">
                  <w:rPr>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9E5F99" w:rsidRDefault="009E5F99">
                <w:pPr>
                  <w:snapToGrid w:val="0"/>
                  <w:rPr>
                    <w:sz w:val="18"/>
                  </w:rPr>
                </w:pPr>
                <w:r>
                  <w:rPr>
                    <w:rFonts w:hint="eastAsia"/>
                    <w:sz w:val="18"/>
                  </w:rPr>
                  <w:fldChar w:fldCharType="begin"/>
                </w:r>
                <w:r w:rsidR="00096FA0">
                  <w:rPr>
                    <w:rFonts w:hint="eastAsia"/>
                    <w:sz w:val="18"/>
                  </w:rPr>
                  <w:instrText xml:space="preserve"> PAGE  \* MERGEFORMAT </w:instrText>
                </w:r>
                <w:r>
                  <w:rPr>
                    <w:rFonts w:hint="eastAsia"/>
                    <w:sz w:val="18"/>
                  </w:rPr>
                  <w:fldChar w:fldCharType="separate"/>
                </w:r>
                <w:r w:rsidR="005B3E0D">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9E5F99" w:rsidRDefault="00096FA0">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9E5F99" w:rsidRDefault="009E5F99">
                <w:pPr>
                  <w:snapToGrid w:val="0"/>
                  <w:rPr>
                    <w:sz w:val="18"/>
                  </w:rPr>
                </w:pPr>
                <w:r>
                  <w:rPr>
                    <w:rFonts w:hint="eastAsia"/>
                    <w:sz w:val="18"/>
                  </w:rPr>
                  <w:fldChar w:fldCharType="begin"/>
                </w:r>
                <w:r w:rsidR="00096FA0">
                  <w:rPr>
                    <w:rFonts w:hint="eastAsia"/>
                    <w:sz w:val="18"/>
                  </w:rPr>
                  <w:instrText xml:space="preserve"> PAGE  \* MERGEFORMAT </w:instrText>
                </w:r>
                <w:r>
                  <w:rPr>
                    <w:rFonts w:hint="eastAsia"/>
                    <w:sz w:val="18"/>
                  </w:rPr>
                  <w:fldChar w:fldCharType="separate"/>
                </w:r>
                <w:r w:rsidR="005B3E0D">
                  <w:rPr>
                    <w:noProof/>
                    <w:sz w:val="18"/>
                  </w:rPr>
                  <w:t>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9E5F99" w:rsidRDefault="009E5F99">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9E5F99" w:rsidRDefault="009E5F99">
                <w:pPr>
                  <w:snapToGrid w:val="0"/>
                  <w:rPr>
                    <w:sz w:val="18"/>
                  </w:rPr>
                </w:pPr>
                <w:r>
                  <w:rPr>
                    <w:rFonts w:hint="eastAsia"/>
                    <w:sz w:val="18"/>
                  </w:rPr>
                  <w:fldChar w:fldCharType="begin"/>
                </w:r>
                <w:r w:rsidR="00096FA0">
                  <w:rPr>
                    <w:rFonts w:hint="eastAsia"/>
                    <w:sz w:val="18"/>
                  </w:rPr>
                  <w:instrText xml:space="preserve"> PAGE  \* MERGEFORMAT </w:instrText>
                </w:r>
                <w:r>
                  <w:rPr>
                    <w:rFonts w:hint="eastAsia"/>
                    <w:sz w:val="18"/>
                  </w:rPr>
                  <w:fldChar w:fldCharType="separate"/>
                </w:r>
                <w:r w:rsidR="005B3E0D">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FA0" w:rsidRDefault="00096FA0" w:rsidP="009E5F99">
      <w:r>
        <w:separator/>
      </w:r>
    </w:p>
  </w:footnote>
  <w:footnote w:type="continuationSeparator" w:id="1">
    <w:p w:rsidR="00096FA0" w:rsidRDefault="00096FA0" w:rsidP="009E5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rsidP="005B3E0D">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99" w:rsidRDefault="009E5F99" w:rsidP="005B3E0D">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96FA0"/>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2225A8"/>
    <w:rsid w:val="00223978"/>
    <w:rsid w:val="002330D7"/>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D2B00"/>
    <w:rsid w:val="004D4388"/>
    <w:rsid w:val="004E06CE"/>
    <w:rsid w:val="004E3A03"/>
    <w:rsid w:val="004F1948"/>
    <w:rsid w:val="005046F1"/>
    <w:rsid w:val="00505474"/>
    <w:rsid w:val="0051467F"/>
    <w:rsid w:val="005203E6"/>
    <w:rsid w:val="00567406"/>
    <w:rsid w:val="005B3E0D"/>
    <w:rsid w:val="005C2FC1"/>
    <w:rsid w:val="005C7B38"/>
    <w:rsid w:val="005C7D89"/>
    <w:rsid w:val="0061516E"/>
    <w:rsid w:val="00661C56"/>
    <w:rsid w:val="006A3BD6"/>
    <w:rsid w:val="006C58EE"/>
    <w:rsid w:val="006E42B1"/>
    <w:rsid w:val="006F2F1D"/>
    <w:rsid w:val="00711825"/>
    <w:rsid w:val="007258B7"/>
    <w:rsid w:val="00742227"/>
    <w:rsid w:val="00751460"/>
    <w:rsid w:val="007545F3"/>
    <w:rsid w:val="00760E93"/>
    <w:rsid w:val="007675A2"/>
    <w:rsid w:val="007A249B"/>
    <w:rsid w:val="007E6E4C"/>
    <w:rsid w:val="007F00E2"/>
    <w:rsid w:val="008051A4"/>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54C5"/>
    <w:rsid w:val="009B0078"/>
    <w:rsid w:val="009C15B6"/>
    <w:rsid w:val="009E5F99"/>
    <w:rsid w:val="009E6D32"/>
    <w:rsid w:val="009F6862"/>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F7149"/>
    <w:rsid w:val="00E44B4D"/>
    <w:rsid w:val="00E538F9"/>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702214E"/>
    <w:rsid w:val="07023B66"/>
    <w:rsid w:val="072221F1"/>
    <w:rsid w:val="07391A2B"/>
    <w:rsid w:val="079E78C0"/>
    <w:rsid w:val="07D17C7C"/>
    <w:rsid w:val="07F44FD9"/>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DE8230F"/>
    <w:rsid w:val="0E0C2AFD"/>
    <w:rsid w:val="0E0E47F0"/>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1596574"/>
    <w:rsid w:val="11A82385"/>
    <w:rsid w:val="11D65CBA"/>
    <w:rsid w:val="11E70DCC"/>
    <w:rsid w:val="1220781A"/>
    <w:rsid w:val="123021D6"/>
    <w:rsid w:val="124B3A99"/>
    <w:rsid w:val="12A5368B"/>
    <w:rsid w:val="1306646C"/>
    <w:rsid w:val="1314379E"/>
    <w:rsid w:val="132863AC"/>
    <w:rsid w:val="13396B15"/>
    <w:rsid w:val="13B100AE"/>
    <w:rsid w:val="13C24CD2"/>
    <w:rsid w:val="141077C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6206288"/>
    <w:rsid w:val="268E0AD7"/>
    <w:rsid w:val="26FD2231"/>
    <w:rsid w:val="271D34AE"/>
    <w:rsid w:val="27F01DF4"/>
    <w:rsid w:val="281E0FE5"/>
    <w:rsid w:val="289A661F"/>
    <w:rsid w:val="292B2876"/>
    <w:rsid w:val="293A6D89"/>
    <w:rsid w:val="29651FC3"/>
    <w:rsid w:val="296B0A15"/>
    <w:rsid w:val="29882E4E"/>
    <w:rsid w:val="29D827B0"/>
    <w:rsid w:val="29D90988"/>
    <w:rsid w:val="29EF08CA"/>
    <w:rsid w:val="2A2D6002"/>
    <w:rsid w:val="2A3C2B26"/>
    <w:rsid w:val="2ADE189C"/>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A6072E"/>
    <w:rsid w:val="31A815F8"/>
    <w:rsid w:val="31D315D8"/>
    <w:rsid w:val="320D00ED"/>
    <w:rsid w:val="3297376A"/>
    <w:rsid w:val="32B35085"/>
    <w:rsid w:val="32DC3B5D"/>
    <w:rsid w:val="33C24013"/>
    <w:rsid w:val="33D134FA"/>
    <w:rsid w:val="33EF731D"/>
    <w:rsid w:val="350267A3"/>
    <w:rsid w:val="352A4911"/>
    <w:rsid w:val="3543129D"/>
    <w:rsid w:val="35E97E5C"/>
    <w:rsid w:val="364411F3"/>
    <w:rsid w:val="37AF1E47"/>
    <w:rsid w:val="37B3163C"/>
    <w:rsid w:val="382F4F00"/>
    <w:rsid w:val="38694597"/>
    <w:rsid w:val="38F81758"/>
    <w:rsid w:val="3A1B55B0"/>
    <w:rsid w:val="3A426B31"/>
    <w:rsid w:val="3AF2191D"/>
    <w:rsid w:val="3B5102FE"/>
    <w:rsid w:val="3B651539"/>
    <w:rsid w:val="3B81545F"/>
    <w:rsid w:val="3B896933"/>
    <w:rsid w:val="3BFC0F79"/>
    <w:rsid w:val="3C0330AA"/>
    <w:rsid w:val="3C043ACB"/>
    <w:rsid w:val="3C0A747E"/>
    <w:rsid w:val="3C0F2C7B"/>
    <w:rsid w:val="3C1079DE"/>
    <w:rsid w:val="3C1975A9"/>
    <w:rsid w:val="3C416BDA"/>
    <w:rsid w:val="3CE2458F"/>
    <w:rsid w:val="3DB27522"/>
    <w:rsid w:val="3DBA0DE7"/>
    <w:rsid w:val="3E0811A4"/>
    <w:rsid w:val="3E0B2E4A"/>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4014A2"/>
    <w:rsid w:val="47645B43"/>
    <w:rsid w:val="47A84DA9"/>
    <w:rsid w:val="47C759B2"/>
    <w:rsid w:val="480266A9"/>
    <w:rsid w:val="48651BCD"/>
    <w:rsid w:val="487E013D"/>
    <w:rsid w:val="48A53B08"/>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687814"/>
    <w:rsid w:val="4D7F5C38"/>
    <w:rsid w:val="4DBC24D9"/>
    <w:rsid w:val="4E326B34"/>
    <w:rsid w:val="4E5E1C79"/>
    <w:rsid w:val="4ECC0A63"/>
    <w:rsid w:val="4ED11A46"/>
    <w:rsid w:val="4EE52AC1"/>
    <w:rsid w:val="4EEF4738"/>
    <w:rsid w:val="4F2B024A"/>
    <w:rsid w:val="4F760AE0"/>
    <w:rsid w:val="4F817B3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935A23"/>
    <w:rsid w:val="57B02BD0"/>
    <w:rsid w:val="57B45167"/>
    <w:rsid w:val="57F51D84"/>
    <w:rsid w:val="57F60E39"/>
    <w:rsid w:val="5830091C"/>
    <w:rsid w:val="583E5434"/>
    <w:rsid w:val="58F87A38"/>
    <w:rsid w:val="59036AEF"/>
    <w:rsid w:val="59402FA3"/>
    <w:rsid w:val="5948761B"/>
    <w:rsid w:val="59B53395"/>
    <w:rsid w:val="5A1A2C4A"/>
    <w:rsid w:val="5A4A12C4"/>
    <w:rsid w:val="5A5574BB"/>
    <w:rsid w:val="5A5D411C"/>
    <w:rsid w:val="5A987FB9"/>
    <w:rsid w:val="5AA736BF"/>
    <w:rsid w:val="5AF01F35"/>
    <w:rsid w:val="5B565EED"/>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2556F8"/>
    <w:rsid w:val="5F472817"/>
    <w:rsid w:val="5F65126D"/>
    <w:rsid w:val="5F780BBF"/>
    <w:rsid w:val="5F851A81"/>
    <w:rsid w:val="5FAA7F21"/>
    <w:rsid w:val="60182510"/>
    <w:rsid w:val="60527275"/>
    <w:rsid w:val="60C50406"/>
    <w:rsid w:val="61335E3E"/>
    <w:rsid w:val="613511EF"/>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A100C4"/>
    <w:rsid w:val="66A72D96"/>
    <w:rsid w:val="66B41982"/>
    <w:rsid w:val="66D654FF"/>
    <w:rsid w:val="6738785E"/>
    <w:rsid w:val="67A105DD"/>
    <w:rsid w:val="67C44765"/>
    <w:rsid w:val="680E7CB8"/>
    <w:rsid w:val="68961081"/>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AD7E9A"/>
    <w:rsid w:val="6ECB0CA3"/>
    <w:rsid w:val="6EDF1AD6"/>
    <w:rsid w:val="6F0A783D"/>
    <w:rsid w:val="6F2464EF"/>
    <w:rsid w:val="6F2C3765"/>
    <w:rsid w:val="6F493831"/>
    <w:rsid w:val="6FEE322F"/>
    <w:rsid w:val="701F1EAD"/>
    <w:rsid w:val="703D225F"/>
    <w:rsid w:val="70A214DF"/>
    <w:rsid w:val="70AB74CF"/>
    <w:rsid w:val="70B53817"/>
    <w:rsid w:val="70D45145"/>
    <w:rsid w:val="715044D6"/>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CD598D"/>
    <w:rsid w:val="79D544BA"/>
    <w:rsid w:val="79EF427F"/>
    <w:rsid w:val="79FB71AC"/>
    <w:rsid w:val="7A214813"/>
    <w:rsid w:val="7AB36004"/>
    <w:rsid w:val="7ACA7F25"/>
    <w:rsid w:val="7AED79A0"/>
    <w:rsid w:val="7B070F47"/>
    <w:rsid w:val="7B291D9A"/>
    <w:rsid w:val="7B2A110A"/>
    <w:rsid w:val="7BA95364"/>
    <w:rsid w:val="7BB327A5"/>
    <w:rsid w:val="7BB92BE3"/>
    <w:rsid w:val="7BD357BA"/>
    <w:rsid w:val="7BD83FC3"/>
    <w:rsid w:val="7C4A3F28"/>
    <w:rsid w:val="7C852914"/>
    <w:rsid w:val="7D0509A8"/>
    <w:rsid w:val="7D143198"/>
    <w:rsid w:val="7D5D6FD8"/>
    <w:rsid w:val="7D79759A"/>
    <w:rsid w:val="7D7B4CC5"/>
    <w:rsid w:val="7DBA3498"/>
    <w:rsid w:val="7DF007AE"/>
    <w:rsid w:val="7E043BE2"/>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E5F99"/>
    <w:pPr>
      <w:widowControl w:val="0"/>
      <w:jc w:val="both"/>
    </w:pPr>
    <w:rPr>
      <w:rFonts w:ascii="宋体"/>
      <w:sz w:val="34"/>
    </w:rPr>
  </w:style>
  <w:style w:type="paragraph" w:styleId="1">
    <w:name w:val="heading 1"/>
    <w:basedOn w:val="a"/>
    <w:next w:val="a"/>
    <w:qFormat/>
    <w:rsid w:val="009E5F99"/>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9E5F9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9E5F99"/>
    <w:pPr>
      <w:keepNext/>
      <w:keepLines/>
      <w:spacing w:before="260" w:after="260" w:line="416" w:lineRule="auto"/>
      <w:outlineLvl w:val="2"/>
    </w:pPr>
    <w:rPr>
      <w:b/>
      <w:bCs/>
      <w:sz w:val="32"/>
      <w:szCs w:val="32"/>
    </w:rPr>
  </w:style>
  <w:style w:type="paragraph" w:styleId="4">
    <w:name w:val="heading 4"/>
    <w:basedOn w:val="a"/>
    <w:next w:val="a"/>
    <w:qFormat/>
    <w:rsid w:val="009E5F99"/>
    <w:pPr>
      <w:keepNext/>
      <w:keepLines/>
      <w:spacing w:line="360" w:lineRule="auto"/>
      <w:outlineLvl w:val="3"/>
    </w:pPr>
    <w:rPr>
      <w:rFonts w:ascii="Arial" w:hAnsi="Arial"/>
      <w:b/>
      <w:bCs/>
      <w:szCs w:val="28"/>
    </w:rPr>
  </w:style>
  <w:style w:type="paragraph" w:styleId="5">
    <w:name w:val="heading 5"/>
    <w:basedOn w:val="a"/>
    <w:next w:val="a"/>
    <w:qFormat/>
    <w:rsid w:val="009E5F99"/>
    <w:pPr>
      <w:keepNext/>
      <w:keepLines/>
      <w:spacing w:before="280" w:after="290" w:line="376" w:lineRule="auto"/>
      <w:outlineLvl w:val="4"/>
    </w:pPr>
    <w:rPr>
      <w:b/>
      <w:bCs/>
      <w:sz w:val="28"/>
      <w:szCs w:val="28"/>
    </w:rPr>
  </w:style>
  <w:style w:type="paragraph" w:styleId="6">
    <w:name w:val="heading 6"/>
    <w:basedOn w:val="a"/>
    <w:next w:val="a"/>
    <w:qFormat/>
    <w:rsid w:val="009E5F9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9E5F9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9E5F9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9E5F9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9E5F99"/>
    <w:pPr>
      <w:ind w:firstLineChars="200" w:firstLine="420"/>
    </w:pPr>
  </w:style>
  <w:style w:type="paragraph" w:styleId="a3">
    <w:name w:val="Body Text Indent"/>
    <w:basedOn w:val="a"/>
    <w:qFormat/>
    <w:rsid w:val="009E5F99"/>
    <w:pPr>
      <w:spacing w:after="120"/>
      <w:ind w:leftChars="200" w:left="420"/>
    </w:pPr>
  </w:style>
  <w:style w:type="paragraph" w:styleId="a4">
    <w:name w:val="Body Text First Indent"/>
    <w:basedOn w:val="a5"/>
    <w:qFormat/>
    <w:rsid w:val="009E5F99"/>
    <w:pPr>
      <w:ind w:firstLineChars="100" w:firstLine="420"/>
    </w:pPr>
  </w:style>
  <w:style w:type="paragraph" w:styleId="a5">
    <w:name w:val="Body Text"/>
    <w:basedOn w:val="a"/>
    <w:qFormat/>
    <w:rsid w:val="009E5F99"/>
    <w:pPr>
      <w:spacing w:after="120"/>
    </w:pPr>
  </w:style>
  <w:style w:type="paragraph" w:styleId="a6">
    <w:name w:val="Normal Indent"/>
    <w:basedOn w:val="a"/>
    <w:qFormat/>
    <w:rsid w:val="009E5F99"/>
    <w:pPr>
      <w:ind w:firstLineChars="200" w:firstLine="420"/>
    </w:pPr>
  </w:style>
  <w:style w:type="paragraph" w:styleId="a7">
    <w:name w:val="Document Map"/>
    <w:basedOn w:val="a"/>
    <w:semiHidden/>
    <w:qFormat/>
    <w:rsid w:val="009E5F99"/>
    <w:pPr>
      <w:shd w:val="clear" w:color="auto" w:fill="000080"/>
    </w:pPr>
  </w:style>
  <w:style w:type="paragraph" w:styleId="30">
    <w:name w:val="Body Text 3"/>
    <w:basedOn w:val="a"/>
    <w:qFormat/>
    <w:rsid w:val="009E5F99"/>
    <w:rPr>
      <w:sz w:val="24"/>
    </w:rPr>
  </w:style>
  <w:style w:type="paragraph" w:styleId="31">
    <w:name w:val="toc 3"/>
    <w:basedOn w:val="a"/>
    <w:next w:val="a"/>
    <w:semiHidden/>
    <w:qFormat/>
    <w:rsid w:val="009E5F99"/>
    <w:pPr>
      <w:ind w:leftChars="400" w:left="840"/>
    </w:pPr>
  </w:style>
  <w:style w:type="paragraph" w:styleId="a8">
    <w:name w:val="Plain Text"/>
    <w:basedOn w:val="a"/>
    <w:link w:val="Char"/>
    <w:qFormat/>
    <w:rsid w:val="009E5F99"/>
    <w:rPr>
      <w:rFonts w:hAnsi="Courier New" w:cs="Courier New"/>
      <w:kern w:val="2"/>
      <w:sz w:val="21"/>
      <w:szCs w:val="21"/>
    </w:rPr>
  </w:style>
  <w:style w:type="paragraph" w:styleId="a9">
    <w:name w:val="Date"/>
    <w:basedOn w:val="a"/>
    <w:next w:val="a"/>
    <w:qFormat/>
    <w:rsid w:val="009E5F99"/>
    <w:pPr>
      <w:ind w:leftChars="2500" w:left="100"/>
    </w:pPr>
  </w:style>
  <w:style w:type="paragraph" w:styleId="21">
    <w:name w:val="Body Text Indent 2"/>
    <w:basedOn w:val="a"/>
    <w:qFormat/>
    <w:rsid w:val="009E5F99"/>
    <w:pPr>
      <w:spacing w:after="120" w:line="480" w:lineRule="auto"/>
      <w:ind w:leftChars="200" w:left="420"/>
    </w:pPr>
  </w:style>
  <w:style w:type="paragraph" w:styleId="aa">
    <w:name w:val="Balloon Text"/>
    <w:basedOn w:val="a"/>
    <w:semiHidden/>
    <w:qFormat/>
    <w:rsid w:val="009E5F99"/>
    <w:rPr>
      <w:sz w:val="18"/>
      <w:szCs w:val="18"/>
    </w:rPr>
  </w:style>
  <w:style w:type="paragraph" w:styleId="ab">
    <w:name w:val="footer"/>
    <w:basedOn w:val="a"/>
    <w:link w:val="Char0"/>
    <w:uiPriority w:val="99"/>
    <w:qFormat/>
    <w:rsid w:val="009E5F99"/>
    <w:pPr>
      <w:tabs>
        <w:tab w:val="center" w:pos="4153"/>
        <w:tab w:val="right" w:pos="8306"/>
      </w:tabs>
      <w:snapToGrid w:val="0"/>
      <w:jc w:val="left"/>
    </w:pPr>
    <w:rPr>
      <w:rFonts w:ascii="Times New Roman"/>
      <w:kern w:val="2"/>
      <w:sz w:val="18"/>
      <w:szCs w:val="18"/>
    </w:rPr>
  </w:style>
  <w:style w:type="paragraph" w:styleId="ac">
    <w:name w:val="header"/>
    <w:basedOn w:val="a"/>
    <w:qFormat/>
    <w:rsid w:val="009E5F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9E5F99"/>
    <w:pPr>
      <w:tabs>
        <w:tab w:val="right" w:leader="dot" w:pos="9060"/>
      </w:tabs>
      <w:spacing w:line="580" w:lineRule="exact"/>
    </w:pPr>
    <w:rPr>
      <w:rFonts w:ascii="黑体" w:eastAsia="黑体" w:hAnsi="宋体" w:cs="TimesNewRomanPSMT"/>
    </w:rPr>
  </w:style>
  <w:style w:type="paragraph" w:styleId="32">
    <w:name w:val="Body Text Indent 3"/>
    <w:basedOn w:val="a"/>
    <w:qFormat/>
    <w:rsid w:val="009E5F99"/>
    <w:pPr>
      <w:ind w:firstLineChars="200" w:firstLine="420"/>
    </w:pPr>
    <w:rPr>
      <w:rFonts w:hAnsi="宋体"/>
    </w:rPr>
  </w:style>
  <w:style w:type="paragraph" w:styleId="ad">
    <w:name w:val="Normal (Web)"/>
    <w:basedOn w:val="a"/>
    <w:uiPriority w:val="99"/>
    <w:qFormat/>
    <w:rsid w:val="009E5F99"/>
    <w:pPr>
      <w:widowControl/>
      <w:spacing w:before="100" w:beforeAutospacing="1" w:after="100" w:afterAutospacing="1"/>
      <w:jc w:val="left"/>
    </w:pPr>
    <w:rPr>
      <w:rFonts w:hAnsi="宋体" w:cs="宋体"/>
      <w:sz w:val="24"/>
    </w:rPr>
  </w:style>
  <w:style w:type="paragraph" w:styleId="ae">
    <w:name w:val="Title"/>
    <w:basedOn w:val="a"/>
    <w:qFormat/>
    <w:rsid w:val="009E5F99"/>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9E5F99"/>
    <w:rPr>
      <w:b/>
      <w:bCs/>
    </w:rPr>
  </w:style>
  <w:style w:type="character" w:styleId="af0">
    <w:name w:val="page number"/>
    <w:basedOn w:val="a0"/>
    <w:qFormat/>
    <w:rsid w:val="009E5F99"/>
  </w:style>
  <w:style w:type="character" w:styleId="af1">
    <w:name w:val="FollowedHyperlink"/>
    <w:qFormat/>
    <w:rsid w:val="009E5F99"/>
    <w:rPr>
      <w:color w:val="000000"/>
      <w:u w:val="none"/>
    </w:rPr>
  </w:style>
  <w:style w:type="character" w:styleId="af2">
    <w:name w:val="Hyperlink"/>
    <w:qFormat/>
    <w:rsid w:val="009E5F99"/>
    <w:rPr>
      <w:color w:val="000000"/>
      <w:u w:val="none"/>
    </w:rPr>
  </w:style>
  <w:style w:type="character" w:customStyle="1" w:styleId="hover3">
    <w:name w:val="hover3"/>
    <w:qFormat/>
    <w:rsid w:val="009E5F99"/>
    <w:rPr>
      <w:bdr w:val="single" w:sz="6" w:space="0" w:color="FFCC33"/>
    </w:rPr>
  </w:style>
  <w:style w:type="character" w:customStyle="1" w:styleId="tit1">
    <w:name w:val="tit1"/>
    <w:basedOn w:val="a0"/>
    <w:qFormat/>
    <w:rsid w:val="009E5F99"/>
  </w:style>
  <w:style w:type="character" w:customStyle="1" w:styleId="textcontents">
    <w:name w:val="textcontents"/>
    <w:basedOn w:val="a0"/>
    <w:qFormat/>
    <w:rsid w:val="009E5F99"/>
  </w:style>
  <w:style w:type="character" w:customStyle="1" w:styleId="down">
    <w:name w:val="down"/>
    <w:qFormat/>
    <w:rsid w:val="009E5F99"/>
    <w:rPr>
      <w:shd w:val="clear" w:color="auto" w:fill="DAEEF9"/>
    </w:rPr>
  </w:style>
  <w:style w:type="character" w:customStyle="1" w:styleId="2Char">
    <w:name w:val="标题 2 Char"/>
    <w:link w:val="20"/>
    <w:qFormat/>
    <w:rsid w:val="009E5F99"/>
    <w:rPr>
      <w:rFonts w:ascii="Arial" w:eastAsia="黑体" w:hAnsi="Arial"/>
      <w:b/>
      <w:bCs/>
      <w:kern w:val="2"/>
      <w:sz w:val="32"/>
      <w:szCs w:val="32"/>
      <w:lang w:val="en-US" w:eastAsia="zh-CN" w:bidi="ar-SA"/>
    </w:rPr>
  </w:style>
  <w:style w:type="character" w:customStyle="1" w:styleId="Char">
    <w:name w:val="纯文本 Char"/>
    <w:link w:val="a8"/>
    <w:qFormat/>
    <w:rsid w:val="009E5F99"/>
    <w:rPr>
      <w:rFonts w:ascii="宋体" w:eastAsia="宋体" w:hAnsi="Courier New" w:cs="Courier New"/>
      <w:kern w:val="2"/>
      <w:sz w:val="21"/>
      <w:szCs w:val="21"/>
      <w:lang w:val="en-US" w:eastAsia="zh-CN" w:bidi="ar-SA"/>
    </w:rPr>
  </w:style>
  <w:style w:type="character" w:customStyle="1" w:styleId="lsl">
    <w:name w:val="lsl"/>
    <w:basedOn w:val="a0"/>
    <w:qFormat/>
    <w:rsid w:val="009E5F99"/>
  </w:style>
  <w:style w:type="character" w:customStyle="1" w:styleId="tit">
    <w:name w:val="tit"/>
    <w:basedOn w:val="a0"/>
    <w:qFormat/>
    <w:rsid w:val="009E5F99"/>
  </w:style>
  <w:style w:type="character" w:customStyle="1" w:styleId="sl">
    <w:name w:val="sl"/>
    <w:basedOn w:val="a0"/>
    <w:qFormat/>
    <w:rsid w:val="009E5F99"/>
  </w:style>
  <w:style w:type="character" w:customStyle="1" w:styleId="up">
    <w:name w:val="up"/>
    <w:basedOn w:val="a0"/>
    <w:qFormat/>
    <w:rsid w:val="009E5F99"/>
  </w:style>
  <w:style w:type="character" w:customStyle="1" w:styleId="lsr">
    <w:name w:val="lsr"/>
    <w:basedOn w:val="a0"/>
    <w:qFormat/>
    <w:rsid w:val="009E5F99"/>
  </w:style>
  <w:style w:type="character" w:customStyle="1" w:styleId="cpb">
    <w:name w:val="cpb"/>
    <w:qFormat/>
    <w:rsid w:val="009E5F99"/>
    <w:rPr>
      <w:color w:val="FFFFFF"/>
    </w:rPr>
  </w:style>
  <w:style w:type="character" w:customStyle="1" w:styleId="sr">
    <w:name w:val="sr"/>
    <w:basedOn w:val="a0"/>
    <w:qFormat/>
    <w:rsid w:val="009E5F99"/>
  </w:style>
  <w:style w:type="character" w:customStyle="1" w:styleId="apple-converted-space">
    <w:name w:val="apple-converted-space"/>
    <w:basedOn w:val="a0"/>
    <w:qFormat/>
    <w:rsid w:val="009E5F99"/>
  </w:style>
  <w:style w:type="character" w:customStyle="1" w:styleId="Char0">
    <w:name w:val="页脚 Char"/>
    <w:link w:val="ab"/>
    <w:uiPriority w:val="99"/>
    <w:qFormat/>
    <w:rsid w:val="009E5F99"/>
    <w:rPr>
      <w:kern w:val="2"/>
      <w:sz w:val="18"/>
      <w:szCs w:val="18"/>
    </w:rPr>
  </w:style>
  <w:style w:type="character" w:customStyle="1" w:styleId="font161">
    <w:name w:val="font161"/>
    <w:qFormat/>
    <w:rsid w:val="009E5F99"/>
    <w:rPr>
      <w:b/>
      <w:bCs/>
      <w:sz w:val="32"/>
      <w:szCs w:val="32"/>
    </w:rPr>
  </w:style>
  <w:style w:type="paragraph" w:customStyle="1" w:styleId="z-1">
    <w:name w:val="z-窗体顶端1"/>
    <w:basedOn w:val="a"/>
    <w:next w:val="a"/>
    <w:qFormat/>
    <w:rsid w:val="009E5F99"/>
    <w:pPr>
      <w:pBdr>
        <w:bottom w:val="single" w:sz="6" w:space="1" w:color="auto"/>
      </w:pBdr>
      <w:jc w:val="center"/>
    </w:pPr>
    <w:rPr>
      <w:rFonts w:ascii="Arial"/>
      <w:vanish/>
      <w:sz w:val="16"/>
    </w:rPr>
  </w:style>
  <w:style w:type="paragraph" w:customStyle="1" w:styleId="af3">
    <w:name w:val="表格"/>
    <w:basedOn w:val="a"/>
    <w:qFormat/>
    <w:rsid w:val="009E5F9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9E5F9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9E5F99"/>
    <w:pPr>
      <w:spacing w:before="120" w:after="120" w:line="400" w:lineRule="exact"/>
      <w:jc w:val="center"/>
    </w:pPr>
    <w:rPr>
      <w:rFonts w:ascii="黑体" w:eastAsia="黑体" w:hAnsi="黑体" w:cs="宋体"/>
      <w:b w:val="0"/>
      <w:bCs w:val="0"/>
      <w:sz w:val="32"/>
      <w:szCs w:val="20"/>
    </w:rPr>
  </w:style>
  <w:style w:type="paragraph" w:customStyle="1" w:styleId="af4">
    <w:name w:val="正文 + 自动设置"/>
    <w:basedOn w:val="1"/>
    <w:qFormat/>
    <w:rsid w:val="009E5F9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rsid w:val="009E5F99"/>
    <w:pPr>
      <w:spacing w:before="100" w:after="0" w:line="400" w:lineRule="exact"/>
    </w:pPr>
    <w:rPr>
      <w:rFonts w:ascii="Times New Roman" w:hAnsi="Times New Roman" w:cs="宋体"/>
      <w:b w:val="0"/>
      <w:bCs w:val="0"/>
      <w:sz w:val="28"/>
      <w:szCs w:val="20"/>
    </w:rPr>
  </w:style>
  <w:style w:type="paragraph" w:customStyle="1" w:styleId="11">
    <w:name w:val="正文1"/>
    <w:qFormat/>
    <w:rsid w:val="009E5F99"/>
    <w:pPr>
      <w:widowControl w:val="0"/>
      <w:adjustRightInd w:val="0"/>
      <w:spacing w:line="312" w:lineRule="atLeast"/>
      <w:jc w:val="both"/>
      <w:textAlignment w:val="baseline"/>
    </w:pPr>
    <w:rPr>
      <w:rFonts w:ascii="宋体"/>
      <w:sz w:val="34"/>
    </w:rPr>
  </w:style>
  <w:style w:type="paragraph" w:customStyle="1" w:styleId="Char1">
    <w:name w:val="Char1"/>
    <w:basedOn w:val="a"/>
    <w:qFormat/>
    <w:rsid w:val="009E5F99"/>
    <w:pPr>
      <w:adjustRightInd w:val="0"/>
      <w:spacing w:line="600" w:lineRule="exact"/>
      <w:ind w:firstLineChars="200" w:firstLine="560"/>
      <w:jc w:val="center"/>
    </w:pPr>
  </w:style>
  <w:style w:type="paragraph" w:customStyle="1" w:styleId="Char2">
    <w:name w:val="Char"/>
    <w:basedOn w:val="a"/>
    <w:qFormat/>
    <w:rsid w:val="009E5F99"/>
    <w:rPr>
      <w:rFonts w:ascii="仿宋_GB2312" w:eastAsia="仿宋_GB2312"/>
      <w:b/>
      <w:sz w:val="32"/>
      <w:szCs w:val="32"/>
    </w:rPr>
  </w:style>
  <w:style w:type="paragraph" w:customStyle="1" w:styleId="p0">
    <w:name w:val="p0"/>
    <w:basedOn w:val="a"/>
    <w:qFormat/>
    <w:rsid w:val="009E5F99"/>
    <w:pPr>
      <w:widowControl/>
      <w:spacing w:line="408" w:lineRule="auto"/>
      <w:ind w:left="1"/>
      <w:textAlignment w:val="bottom"/>
    </w:pPr>
    <w:rPr>
      <w:color w:val="000000"/>
    </w:rPr>
  </w:style>
  <w:style w:type="paragraph" w:customStyle="1" w:styleId="12">
    <w:name w:val="1"/>
    <w:basedOn w:val="a"/>
    <w:next w:val="a"/>
    <w:qFormat/>
    <w:rsid w:val="009E5F99"/>
  </w:style>
  <w:style w:type="paragraph" w:customStyle="1" w:styleId="ParaCharCharCharCharCharCharChar">
    <w:name w:val="默认段落字体 Para Char Char Char Char Char Char Char"/>
    <w:basedOn w:val="a"/>
    <w:qFormat/>
    <w:rsid w:val="009E5F99"/>
    <w:rPr>
      <w:rFonts w:ascii="Tahoma" w:hAnsi="Tahoma"/>
      <w:sz w:val="24"/>
    </w:rPr>
  </w:style>
  <w:style w:type="paragraph" w:customStyle="1" w:styleId="60">
    <w:name w:val="6'"/>
    <w:basedOn w:val="a"/>
    <w:qFormat/>
    <w:rsid w:val="009E5F99"/>
    <w:pPr>
      <w:autoSpaceDE w:val="0"/>
      <w:autoSpaceDN w:val="0"/>
      <w:adjustRightInd w:val="0"/>
      <w:snapToGrid w:val="0"/>
      <w:spacing w:line="320" w:lineRule="exact"/>
      <w:jc w:val="center"/>
      <w:textAlignment w:val="baseline"/>
    </w:pPr>
    <w:rPr>
      <w:spacing w:val="20"/>
      <w:kern w:val="28"/>
    </w:rPr>
  </w:style>
  <w:style w:type="paragraph" w:customStyle="1" w:styleId="af5">
    <w:name w:val="表格文字"/>
    <w:basedOn w:val="a"/>
    <w:qFormat/>
    <w:rsid w:val="009E5F9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9E5F99"/>
    <w:pPr>
      <w:spacing w:before="0" w:after="0" w:line="400" w:lineRule="exact"/>
    </w:pPr>
    <w:rPr>
      <w:rFonts w:eastAsia="黑体" w:cs="宋体"/>
      <w:b w:val="0"/>
      <w:bCs w:val="0"/>
      <w:sz w:val="24"/>
      <w:szCs w:val="20"/>
    </w:rPr>
  </w:style>
  <w:style w:type="paragraph" w:customStyle="1" w:styleId="Default">
    <w:name w:val="Default"/>
    <w:qFormat/>
    <w:rsid w:val="009E5F99"/>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9E5F99"/>
    <w:pPr>
      <w:pBdr>
        <w:top w:val="single" w:sz="6" w:space="1" w:color="auto"/>
      </w:pBdr>
      <w:jc w:val="center"/>
    </w:pPr>
    <w:rPr>
      <w:rFonts w:ascii="Arial"/>
      <w:vanish/>
      <w:sz w:val="16"/>
    </w:rPr>
  </w:style>
  <w:style w:type="paragraph" w:customStyle="1" w:styleId="13">
    <w:name w:val="列出段落1"/>
    <w:basedOn w:val="a"/>
    <w:qFormat/>
    <w:rsid w:val="009E5F99"/>
    <w:pPr>
      <w:adjustRightInd w:val="0"/>
      <w:snapToGrid w:val="0"/>
      <w:spacing w:line="360" w:lineRule="auto"/>
      <w:ind w:firstLineChars="200" w:firstLine="420"/>
    </w:pPr>
    <w:rPr>
      <w:color w:val="000000"/>
      <w:szCs w:val="21"/>
    </w:rPr>
  </w:style>
  <w:style w:type="paragraph" w:customStyle="1" w:styleId="cjk">
    <w:name w:val="cjk"/>
    <w:basedOn w:val="a"/>
    <w:qFormat/>
    <w:rsid w:val="009E5F99"/>
    <w:pPr>
      <w:widowControl/>
      <w:jc w:val="left"/>
    </w:pPr>
    <w:rPr>
      <w:rFonts w:hAnsi="宋体" w:cs="宋体"/>
      <w:sz w:val="24"/>
      <w:szCs w:val="24"/>
    </w:rPr>
  </w:style>
  <w:style w:type="character" w:customStyle="1" w:styleId="15">
    <w:name w:val="15"/>
    <w:qFormat/>
    <w:rsid w:val="009E5F9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5223</Words>
  <Characters>29776</Characters>
  <Application>Microsoft Office Word</Application>
  <DocSecurity>0</DocSecurity>
  <Lines>248</Lines>
  <Paragraphs>69</Paragraphs>
  <ScaleCrop>false</ScaleCrop>
  <Company>微软中国</Company>
  <LinksUpToDate>false</LinksUpToDate>
  <CharactersWithSpaces>34930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Administrator</cp:lastModifiedBy>
  <cp:revision>82</cp:revision>
  <cp:lastPrinted>2018-06-29T05:18:00Z</cp:lastPrinted>
  <dcterms:created xsi:type="dcterms:W3CDTF">2017-07-21T03:22:00Z</dcterms:created>
  <dcterms:modified xsi:type="dcterms:W3CDTF">2018-08-01T03:34:00Z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