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A4" w:rsidRDefault="008508A4" w:rsidP="008508A4">
      <w:pPr>
        <w:spacing w:line="360" w:lineRule="exact"/>
        <w:ind w:firstLineChars="800" w:firstLine="2570"/>
        <w:rPr>
          <w:rFonts w:ascii="仿宋" w:eastAsia="仿宋" w:hAnsi="仿宋" w:cs="宋体"/>
          <w:b/>
          <w:bCs/>
          <w:sz w:val="24"/>
          <w:szCs w:val="24"/>
          <w:lang w:val="zh-CN"/>
        </w:rPr>
      </w:pPr>
      <w:r>
        <w:rPr>
          <w:rFonts w:ascii="仿宋" w:eastAsia="仿宋" w:hAnsi="仿宋" w:cs="仿宋" w:hint="eastAsia"/>
          <w:b/>
          <w:sz w:val="32"/>
          <w:szCs w:val="32"/>
        </w:rPr>
        <w:t xml:space="preserve">投标分项报价一览表 </w:t>
      </w:r>
      <w:r>
        <w:rPr>
          <w:rFonts w:ascii="仿宋" w:eastAsia="仿宋" w:hAnsi="仿宋" w:cs="仿宋" w:hint="eastAsia"/>
          <w:sz w:val="24"/>
        </w:rPr>
        <w:t xml:space="preserve">                                                         </w:t>
      </w:r>
    </w:p>
    <w:tbl>
      <w:tblPr>
        <w:tblW w:w="10895" w:type="dxa"/>
        <w:tblInd w:w="-1289" w:type="dxa"/>
        <w:tblLayout w:type="fixed"/>
        <w:tblLook w:val="0000"/>
      </w:tblPr>
      <w:tblGrid>
        <w:gridCol w:w="375"/>
        <w:gridCol w:w="825"/>
        <w:gridCol w:w="906"/>
        <w:gridCol w:w="5528"/>
        <w:gridCol w:w="426"/>
        <w:gridCol w:w="425"/>
        <w:gridCol w:w="709"/>
        <w:gridCol w:w="850"/>
        <w:gridCol w:w="851"/>
      </w:tblGrid>
      <w:tr w:rsidR="008508A4" w:rsidTr="004E1C24">
        <w:trPr>
          <w:trHeight w:val="530"/>
        </w:trPr>
        <w:tc>
          <w:tcPr>
            <w:tcW w:w="375"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序号</w:t>
            </w:r>
          </w:p>
        </w:tc>
        <w:tc>
          <w:tcPr>
            <w:tcW w:w="825"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名 称</w:t>
            </w:r>
          </w:p>
        </w:tc>
        <w:tc>
          <w:tcPr>
            <w:tcW w:w="906"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rPr>
                <w:rFonts w:ascii="宋体" w:hAnsi="宋体" w:cs="宋体" w:hint="eastAsia"/>
                <w:sz w:val="20"/>
                <w:lang w:val="zh-CN"/>
              </w:rPr>
            </w:pPr>
            <w:r>
              <w:rPr>
                <w:rFonts w:ascii="宋体" w:hAnsi="宋体" w:cs="宋体" w:hint="eastAsia"/>
                <w:sz w:val="20"/>
                <w:lang w:val="zh-CN"/>
              </w:rPr>
              <w:t>品牌及</w:t>
            </w:r>
          </w:p>
          <w:p w:rsidR="008508A4" w:rsidRDefault="008508A4" w:rsidP="004E1C24">
            <w:pPr>
              <w:autoSpaceDE w:val="0"/>
              <w:autoSpaceDN w:val="0"/>
              <w:adjustRightInd w:val="0"/>
              <w:spacing w:line="280" w:lineRule="exact"/>
              <w:rPr>
                <w:rFonts w:ascii="宋体" w:hAnsi="宋体" w:cs="宋体" w:hint="eastAsia"/>
                <w:sz w:val="20"/>
                <w:lang w:val="zh-CN"/>
              </w:rPr>
            </w:pPr>
            <w:r>
              <w:rPr>
                <w:rFonts w:ascii="宋体" w:hAnsi="宋体" w:cs="宋体" w:hint="eastAsia"/>
                <w:sz w:val="20"/>
                <w:lang w:val="zh-CN"/>
              </w:rPr>
              <w:t>型号</w:t>
            </w:r>
          </w:p>
        </w:tc>
        <w:tc>
          <w:tcPr>
            <w:tcW w:w="5528"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技术参数</w:t>
            </w:r>
          </w:p>
        </w:tc>
        <w:tc>
          <w:tcPr>
            <w:tcW w:w="426"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单位</w:t>
            </w:r>
          </w:p>
        </w:tc>
        <w:tc>
          <w:tcPr>
            <w:tcW w:w="425"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数量</w:t>
            </w:r>
          </w:p>
        </w:tc>
        <w:tc>
          <w:tcPr>
            <w:tcW w:w="709"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jc w:val="center"/>
              <w:rPr>
                <w:rFonts w:ascii="宋体" w:hAnsi="宋体" w:cs="宋体" w:hint="eastAsia"/>
                <w:sz w:val="20"/>
                <w:lang w:val="zh-CN"/>
              </w:rPr>
            </w:pPr>
            <w:r>
              <w:rPr>
                <w:rFonts w:ascii="宋体" w:hAnsi="宋体" w:cs="宋体" w:hint="eastAsia"/>
                <w:sz w:val="20"/>
                <w:lang w:val="zh-CN"/>
              </w:rPr>
              <w:t>单价</w:t>
            </w:r>
          </w:p>
        </w:tc>
        <w:tc>
          <w:tcPr>
            <w:tcW w:w="850"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ind w:firstLine="120"/>
              <w:rPr>
                <w:rFonts w:ascii="宋体" w:hAnsi="宋体" w:cs="宋体" w:hint="eastAsia"/>
                <w:sz w:val="20"/>
                <w:lang w:val="zh-CN"/>
              </w:rPr>
            </w:pPr>
            <w:r>
              <w:rPr>
                <w:rFonts w:ascii="宋体" w:hAnsi="宋体" w:cs="宋体" w:hint="eastAsia"/>
                <w:sz w:val="20"/>
                <w:lang w:val="zh-CN"/>
              </w:rPr>
              <w:t>总价</w:t>
            </w:r>
          </w:p>
        </w:tc>
        <w:tc>
          <w:tcPr>
            <w:tcW w:w="851" w:type="dxa"/>
            <w:tcBorders>
              <w:top w:val="single" w:sz="6" w:space="0" w:color="auto"/>
              <w:left w:val="single" w:sz="6" w:space="0" w:color="auto"/>
              <w:bottom w:val="single" w:sz="6" w:space="0" w:color="auto"/>
              <w:right w:val="single" w:sz="6" w:space="0" w:color="auto"/>
            </w:tcBorders>
            <w:vAlign w:val="center"/>
          </w:tcPr>
          <w:p w:rsidR="008508A4" w:rsidRDefault="008508A4" w:rsidP="004E1C24">
            <w:pPr>
              <w:autoSpaceDE w:val="0"/>
              <w:autoSpaceDN w:val="0"/>
              <w:adjustRightInd w:val="0"/>
              <w:spacing w:line="280" w:lineRule="exact"/>
              <w:ind w:left="120" w:hanging="120"/>
              <w:jc w:val="center"/>
              <w:rPr>
                <w:rFonts w:ascii="宋体" w:hAnsi="宋体" w:cs="宋体" w:hint="eastAsia"/>
                <w:sz w:val="20"/>
                <w:lang w:val="zh-CN"/>
              </w:rPr>
            </w:pPr>
            <w:r>
              <w:rPr>
                <w:rFonts w:ascii="宋体" w:hAnsi="宋体" w:cs="宋体" w:hint="eastAsia"/>
                <w:sz w:val="20"/>
                <w:lang w:val="zh-CN"/>
              </w:rPr>
              <w:t>产地及</w:t>
            </w:r>
          </w:p>
          <w:p w:rsidR="008508A4" w:rsidRDefault="008508A4" w:rsidP="004E1C24">
            <w:pPr>
              <w:autoSpaceDE w:val="0"/>
              <w:autoSpaceDN w:val="0"/>
              <w:adjustRightInd w:val="0"/>
              <w:spacing w:line="280" w:lineRule="exact"/>
              <w:ind w:left="120" w:hanging="120"/>
              <w:jc w:val="center"/>
              <w:rPr>
                <w:rFonts w:ascii="宋体" w:hAnsi="宋体" w:cs="宋体" w:hint="eastAsia"/>
                <w:sz w:val="20"/>
                <w:lang w:val="zh-CN"/>
              </w:rPr>
            </w:pPr>
            <w:r>
              <w:rPr>
                <w:rFonts w:ascii="宋体" w:hAnsi="宋体" w:cs="宋体" w:hint="eastAsia"/>
                <w:sz w:val="20"/>
                <w:lang w:val="zh-CN"/>
              </w:rPr>
              <w:t>厂家</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w:t>
            </w:r>
          </w:p>
        </w:tc>
        <w:tc>
          <w:tcPr>
            <w:tcW w:w="8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sidRPr="00B31D80">
              <w:rPr>
                <w:rFonts w:ascii="宋体" w:hAnsi="宋体" w:cs="宋体" w:hint="eastAsia"/>
                <w:b/>
                <w:sz w:val="20"/>
              </w:rPr>
              <w:t>交互平板一体机</w:t>
            </w: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b/>
                <w:bCs/>
                <w:sz w:val="20"/>
              </w:rPr>
            </w:pPr>
            <w:r>
              <w:rPr>
                <w:rFonts w:ascii="宋体" w:hAnsi="宋体" w:cs="宋体" w:hint="eastAsia"/>
                <w:b/>
                <w:bCs/>
                <w:sz w:val="20"/>
              </w:rPr>
              <w:t>捷安迅</w:t>
            </w:r>
          </w:p>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CTV5520</w:t>
            </w:r>
          </w:p>
        </w:tc>
        <w:tc>
          <w:tcPr>
            <w:tcW w:w="5528" w:type="dxa"/>
            <w:tcBorders>
              <w:top w:val="single" w:sz="6" w:space="0" w:color="auto"/>
              <w:left w:val="single" w:sz="6" w:space="0" w:color="auto"/>
              <w:bottom w:val="single" w:sz="6" w:space="0" w:color="auto"/>
              <w:right w:val="single" w:sz="6" w:space="0" w:color="auto"/>
            </w:tcBorders>
          </w:tcPr>
          <w:p w:rsidR="008508A4" w:rsidRPr="009E711E" w:rsidRDefault="008508A4" w:rsidP="004E1C24">
            <w:pPr>
              <w:autoSpaceDE w:val="0"/>
              <w:autoSpaceDN w:val="0"/>
              <w:adjustRightInd w:val="0"/>
              <w:spacing w:line="480" w:lineRule="exact"/>
              <w:rPr>
                <w:rFonts w:ascii="宋体" w:hAnsi="宋体" w:cs="宋体" w:hint="eastAsia"/>
                <w:b/>
                <w:bCs/>
                <w:sz w:val="20"/>
              </w:rPr>
            </w:pPr>
            <w:r>
              <w:rPr>
                <w:rFonts w:ascii="宋体" w:hAnsi="宋体" w:cs="宋体" w:hint="eastAsia"/>
                <w:b/>
                <w:bCs/>
                <w:sz w:val="20"/>
              </w:rPr>
              <w:t>捷安迅</w:t>
            </w:r>
            <w:r>
              <w:rPr>
                <w:rFonts w:ascii="宋体" w:hAnsi="宋体" w:cs="宋体" w:hint="eastAsia"/>
                <w:sz w:val="20"/>
              </w:rPr>
              <w:t>CTV5520</w:t>
            </w:r>
            <w:r w:rsidRPr="00B31D80">
              <w:rPr>
                <w:rFonts w:ascii="宋体" w:hAnsi="宋体" w:cs="宋体" w:hint="eastAsia"/>
                <w:b/>
                <w:sz w:val="20"/>
              </w:rPr>
              <w:t>交互平板一体机</w:t>
            </w:r>
            <w:r>
              <w:rPr>
                <w:rFonts w:ascii="宋体" w:hAnsi="宋体" w:cs="宋体" w:hint="eastAsia"/>
                <w:b/>
                <w:sz w:val="20"/>
              </w:rPr>
              <w:t>参数：</w:t>
            </w:r>
          </w:p>
          <w:p w:rsidR="008508A4" w:rsidRPr="00BC5554" w:rsidRDefault="008508A4" w:rsidP="004E1C24">
            <w:pPr>
              <w:rPr>
                <w:rFonts w:ascii="宋体" w:hAnsi="宋体"/>
                <w:sz w:val="20"/>
              </w:rPr>
            </w:pPr>
            <w:r w:rsidRPr="00BC5554">
              <w:rPr>
                <w:rFonts w:ascii="宋体" w:hAnsi="宋体"/>
                <w:sz w:val="20"/>
              </w:rPr>
              <w:t>一、显示部分：</w:t>
            </w:r>
          </w:p>
          <w:p w:rsidR="008508A4" w:rsidRPr="000F44A2" w:rsidRDefault="008508A4" w:rsidP="004E1C24">
            <w:pPr>
              <w:rPr>
                <w:rFonts w:ascii="宋体" w:hAnsi="宋体" w:hint="eastAsia"/>
                <w:sz w:val="20"/>
              </w:rPr>
            </w:pPr>
            <w:r w:rsidRPr="00BC5554">
              <w:rPr>
                <w:rFonts w:ascii="宋体" w:hAnsi="宋体"/>
                <w:sz w:val="20"/>
              </w:rPr>
              <w:t>1、屏幕尺寸：55英寸 LED 液晶A规屏,显示比例16:9，亮度500cd/m2，对比度5000：1。2、图像物理高清分辨率1920×1080。3、触摸屏具有防光干扰功能，能在照度100K LUX（勒克司）环境下仍能正常触控及书写。二、电脑：采用通用插槽式OPS插拔电脑（双面合计80针OPS插口）,易拆卸维修。主板采用H110芯片组；处理器：采用Intel第6代酷睿 Skylake平台I3处理器（CPU 6100及以上，主频不低于3.6GHZ），集成显卡、内置音频芯片。内存：4G DDR3配置，硬盘：128G固态硬盘配置。标配正版Win 10操作系统。三、整体设计要求：1、屏幕表面采用4mm 厚度钢化防眩玻璃，防划防撞；钢化玻璃/防眩光玻璃可见光透射比不低于91%以上，表面硬度不低于7H,雾度范围2%-5%； 2</w:t>
            </w:r>
            <w:r>
              <w:rPr>
                <w:rFonts w:ascii="宋体" w:hAnsi="宋体"/>
                <w:sz w:val="20"/>
              </w:rPr>
              <w:t>、</w:t>
            </w:r>
            <w:r w:rsidRPr="00BC5554">
              <w:rPr>
                <w:rFonts w:ascii="宋体" w:hAnsi="宋体"/>
                <w:sz w:val="20"/>
              </w:rPr>
              <w:t>屏幕两侧均丝印有不超过16个教学功能快捷键（快捷键需丝印）,且依据教学使用频率，快捷键具备分段式布局,方便教师使用。3、内嵌前朝向高品质内磁20芯喇叭2/4扩声单元组合,整体功率30W，保证扩声音质。4、前置快捷按键实现硬件快速操作，其中包含综合设置键:一键呼出系统音量、屏幕亮度、显示比例、系统检测、童锁、触控开关、单独听等功能进行快速设置。5、采用红外十点触控技术，可以实现十人同时书写。6</w:t>
            </w:r>
            <w:r>
              <w:rPr>
                <w:rFonts w:ascii="宋体" w:hAnsi="宋体"/>
                <w:sz w:val="20"/>
              </w:rPr>
              <w:t>、</w:t>
            </w:r>
            <w:r w:rsidRPr="00BC5554">
              <w:rPr>
                <w:rFonts w:ascii="宋体" w:hAnsi="宋体"/>
                <w:sz w:val="20"/>
              </w:rPr>
              <w:t>开机硬件系统检测(支持无PC状况下使用):对系统内存、硬盘、红外框、内嵌电脑、屏温监控等提供直观的状态、故障提示</w:t>
            </w:r>
            <w:r>
              <w:rPr>
                <w:rFonts w:ascii="宋体" w:hAnsi="宋体" w:hint="eastAsia"/>
                <w:sz w:val="20"/>
              </w:rPr>
              <w:t>.</w:t>
            </w:r>
            <w:r w:rsidRPr="00BC5554">
              <w:rPr>
                <w:rFonts w:ascii="宋体" w:hAnsi="宋体"/>
                <w:sz w:val="20"/>
              </w:rPr>
              <w:t>7</w:t>
            </w:r>
            <w:r>
              <w:rPr>
                <w:rFonts w:ascii="宋体" w:hAnsi="宋体"/>
                <w:sz w:val="20"/>
              </w:rPr>
              <w:t>、</w:t>
            </w:r>
            <w:r w:rsidRPr="00BC5554">
              <w:rPr>
                <w:rFonts w:ascii="宋体" w:hAnsi="宋体"/>
                <w:sz w:val="20"/>
              </w:rPr>
              <w:t>前置HDMI接口3路USB接口，其中1路为双通道USB,支持Windows和Android双系统自适应使用;8、平板产品具备智能护眼组合功能，可自主选择智能护眼、智能光控等多种护眼模式,兼顾师生视力保护与使用习惯。9、具备双系统(Windows系统+安卓系统)备份功能，可触控屏幕菜单，可实现无PC状态批注。且实物展台可在windows和 Android双系统下均可使用。四、软件部分：1、用户可一键进行备授课及屏幕书写场景切换。菜单功能按钮/图标配备明确中文标识，可通过软件功能扩展不少于10种硬件快捷键功能。2、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3、提供多种擦除方式，包括点擦除、区域删除、清页及智能擦除，可一键擦除教师所有书写字迹保留图片素材，不需反复擦除动作。4、学科工具：每种工具下方标注中文提示，便于教师快速掌握工具应用，可实现语文、数学、外语、化学、物理、地理、音乐、生物、历史、书法等13个以</w:t>
            </w:r>
            <w:r w:rsidRPr="00BC5554">
              <w:rPr>
                <w:rFonts w:ascii="宋体" w:hAnsi="宋体"/>
                <w:sz w:val="20"/>
              </w:rPr>
              <w:lastRenderedPageBreak/>
              <w:t>上分学科教学模式；在各个学科教学场景中提供相应的教学工具及flash动画；5、软件内嵌教学仿真实验，具备总数不少于450 个,涵盖K-12 年级科学、初高中物理、化学、生物等学科的本地仿真实验资源;具备按学科、年级、章节、知识点等分类查找方式;各实验应至少包含实验目的、实验原理、实验器材、注意事项、实验检测、实验应用等模块；6、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7、家校互通:具备班级通讯录、班级公告发布、班级朋友圈等功能,教师可同家长分享校庆、运动会、判卷改错等信息,具备在线习题作业、视频作业、文档作业的布置,提供点赞等学生评价功能。8、</w:t>
            </w:r>
            <w:r>
              <w:rPr>
                <w:rFonts w:ascii="宋体" w:hAnsi="宋体" w:hint="eastAsia"/>
                <w:sz w:val="20"/>
              </w:rPr>
              <w:t>具有</w:t>
            </w:r>
            <w:r w:rsidRPr="00BC5554">
              <w:rPr>
                <w:rFonts w:ascii="宋体" w:hAnsi="宋体"/>
                <w:sz w:val="20"/>
              </w:rPr>
              <w:t>同学校使用主要学科课本版本一致的电子教材（至少包含人教社），资源版权人是目前学校所用主要学科课本的版权单位（或是其直属的数字资源出版单位），资源素材内容覆盖小学、初中、高中三个学段各年级相关学科的教学要求，教师易学、易用、易操作；并能根据中小学教材内容的变化随时更新、补充。五、对生产厂家及产品商务要求：1、所投产品为原厂产品，绝</w:t>
            </w:r>
            <w:r>
              <w:rPr>
                <w:rFonts w:ascii="宋体" w:hAnsi="宋体"/>
                <w:sz w:val="20"/>
              </w:rPr>
              <w:t>不是</w:t>
            </w:r>
            <w:r w:rsidRPr="00BC5554">
              <w:rPr>
                <w:rFonts w:ascii="宋体" w:hAnsi="宋体"/>
                <w:sz w:val="20"/>
              </w:rPr>
              <w:t>OEM品牌,所投产品具有3C认证，且交互平板CCC证书的申请人、制造商、生产厂</w:t>
            </w:r>
            <w:r>
              <w:rPr>
                <w:rFonts w:ascii="宋体" w:hAnsi="宋体"/>
                <w:sz w:val="20"/>
              </w:rPr>
              <w:t>为同一厂家</w:t>
            </w:r>
            <w:r w:rsidRPr="00BC5554">
              <w:rPr>
                <w:rFonts w:ascii="宋体" w:hAnsi="宋体"/>
                <w:sz w:val="20"/>
              </w:rPr>
              <w:t>；相关证书复印件</w:t>
            </w:r>
            <w:r>
              <w:rPr>
                <w:rFonts w:ascii="宋体" w:hAnsi="宋体"/>
                <w:sz w:val="20"/>
              </w:rPr>
              <w:t>附后</w:t>
            </w:r>
            <w:r w:rsidRPr="00BC5554">
              <w:rPr>
                <w:rFonts w:ascii="宋体" w:hAnsi="宋体"/>
                <w:sz w:val="20"/>
              </w:rPr>
              <w:t>。2、所投产品具备CNAS级别的国家电子计算机质量监督检验中心出具的产品平均无故障时间（MTBF）证书（不低于10万小时）</w:t>
            </w:r>
            <w:r>
              <w:rPr>
                <w:rFonts w:ascii="宋体" w:hAnsi="宋体" w:hint="eastAsia"/>
                <w:sz w:val="20"/>
              </w:rPr>
              <w:t>，</w:t>
            </w:r>
            <w:r>
              <w:rPr>
                <w:rFonts w:ascii="宋体" w:hAnsi="宋体"/>
                <w:sz w:val="20"/>
              </w:rPr>
              <w:t>证书附后</w:t>
            </w:r>
            <w:r w:rsidRPr="00BC5554">
              <w:rPr>
                <w:rFonts w:ascii="宋体" w:hAnsi="宋体"/>
                <w:sz w:val="20"/>
              </w:rPr>
              <w:t>。3、</w:t>
            </w:r>
            <w:r>
              <w:rPr>
                <w:rFonts w:ascii="宋体" w:hAnsi="宋体"/>
                <w:sz w:val="20"/>
              </w:rPr>
              <w:t>所投产品</w:t>
            </w:r>
            <w:r w:rsidRPr="00BC5554">
              <w:rPr>
                <w:rFonts w:ascii="宋体" w:hAnsi="宋体"/>
                <w:sz w:val="20"/>
              </w:rPr>
              <w:t>具有节能认证证书</w:t>
            </w:r>
            <w:r>
              <w:rPr>
                <w:rFonts w:ascii="宋体" w:hAnsi="宋体" w:hint="eastAsia"/>
                <w:sz w:val="20"/>
              </w:rPr>
              <w:t>及政府节能采购清单</w:t>
            </w:r>
            <w:r w:rsidRPr="00BC5554">
              <w:rPr>
                <w:rFonts w:ascii="宋体" w:hAnsi="宋体"/>
                <w:sz w:val="20"/>
              </w:rPr>
              <w:t>。4、为避免虚假应标，以上参数中所要求提供的检测报告需为CNAS</w:t>
            </w:r>
            <w:r>
              <w:rPr>
                <w:rFonts w:ascii="宋体" w:hAnsi="宋体"/>
                <w:sz w:val="20"/>
              </w:rPr>
              <w:t>级别权威部门</w:t>
            </w:r>
            <w:r w:rsidRPr="00C842CA">
              <w:rPr>
                <w:rFonts w:ascii="宋体" w:hAnsi="宋体" w:hint="eastAsia"/>
                <w:bCs/>
                <w:sz w:val="20"/>
              </w:rPr>
              <w:t>国家广播电视产品质量监督检验中心</w:t>
            </w:r>
            <w:r>
              <w:rPr>
                <w:rFonts w:ascii="宋体" w:hAnsi="宋体"/>
                <w:sz w:val="20"/>
              </w:rPr>
              <w:t>出具的检测报告</w:t>
            </w:r>
            <w:r w:rsidRPr="00BC5554">
              <w:rPr>
                <w:rFonts w:ascii="宋体" w:hAnsi="宋体"/>
                <w:sz w:val="20"/>
              </w:rPr>
              <w:t>。</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color w:val="000000"/>
                <w:kern w:val="0"/>
                <w:sz w:val="20"/>
                <w:lang/>
              </w:rPr>
              <w:lastRenderedPageBreak/>
              <w:t>台</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18</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8000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144000</w:t>
            </w:r>
          </w:p>
        </w:tc>
        <w:tc>
          <w:tcPr>
            <w:tcW w:w="851"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sidRPr="00AC164F">
              <w:rPr>
                <w:rFonts w:ascii="宋体" w:hAnsi="宋体" w:cs="宋体" w:hint="eastAsia"/>
                <w:sz w:val="20"/>
              </w:rPr>
              <w:t>郑州</w:t>
            </w:r>
            <w:r>
              <w:rPr>
                <w:rFonts w:ascii="宋体" w:hAnsi="宋体" w:cs="宋体" w:hint="eastAsia"/>
                <w:sz w:val="20"/>
              </w:rPr>
              <w:t>.</w:t>
            </w:r>
            <w:r w:rsidRPr="00AC164F">
              <w:rPr>
                <w:rFonts w:ascii="宋体" w:hAnsi="宋体" w:cs="宋体" w:hint="eastAsia"/>
                <w:bCs/>
                <w:sz w:val="20"/>
              </w:rPr>
              <w:t>郑州</w:t>
            </w:r>
            <w:r>
              <w:rPr>
                <w:rFonts w:ascii="宋体" w:hAnsi="宋体" w:cs="宋体" w:hint="eastAsia"/>
                <w:bCs/>
                <w:sz w:val="20"/>
              </w:rPr>
              <w:t>捷安迅电子科技</w:t>
            </w:r>
            <w:r w:rsidRPr="00AC164F">
              <w:rPr>
                <w:rFonts w:ascii="宋体" w:hAnsi="宋体" w:cs="宋体" w:hint="eastAsia"/>
                <w:bCs/>
                <w:sz w:val="20"/>
              </w:rPr>
              <w:t>有限公司</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lastRenderedPageBreak/>
              <w:t>2</w:t>
            </w:r>
          </w:p>
        </w:tc>
        <w:tc>
          <w:tcPr>
            <w:tcW w:w="8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sidRPr="00B31D80">
              <w:rPr>
                <w:rFonts w:ascii="宋体" w:hAnsi="宋体" w:cs="宋体" w:hint="eastAsia"/>
                <w:sz w:val="20"/>
              </w:rPr>
              <w:t>台式一体电脑</w:t>
            </w: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b/>
                <w:bCs/>
                <w:sz w:val="20"/>
              </w:rPr>
            </w:pPr>
            <w:r>
              <w:rPr>
                <w:rFonts w:ascii="宋体" w:hAnsi="宋体" w:cs="宋体" w:hint="eastAsia"/>
                <w:b/>
                <w:bCs/>
                <w:sz w:val="20"/>
              </w:rPr>
              <w:t>神舟</w:t>
            </w:r>
          </w:p>
          <w:p w:rsidR="008508A4" w:rsidRPr="00CE29FB" w:rsidRDefault="008508A4" w:rsidP="004E1C24">
            <w:pPr>
              <w:rPr>
                <w:rFonts w:ascii="宋体" w:hAnsi="宋体"/>
              </w:rPr>
            </w:pPr>
            <w:r w:rsidRPr="002F76BD">
              <w:rPr>
                <w:rFonts w:ascii="宋体" w:hAnsi="宋体" w:hint="eastAsia"/>
              </w:rPr>
              <w:t>HFMPBC34</w:t>
            </w:r>
          </w:p>
        </w:tc>
        <w:tc>
          <w:tcPr>
            <w:tcW w:w="5528" w:type="dxa"/>
            <w:tcBorders>
              <w:top w:val="single" w:sz="6" w:space="0" w:color="auto"/>
              <w:left w:val="single" w:sz="6" w:space="0" w:color="auto"/>
              <w:bottom w:val="single" w:sz="6" w:space="0" w:color="auto"/>
              <w:right w:val="single" w:sz="6" w:space="0" w:color="auto"/>
            </w:tcBorders>
          </w:tcPr>
          <w:p w:rsidR="008508A4" w:rsidRPr="001620EB" w:rsidRDefault="008508A4" w:rsidP="004E1C24">
            <w:pPr>
              <w:rPr>
                <w:rFonts w:ascii="宋体" w:hAnsi="宋体" w:hint="eastAsia"/>
                <w:sz w:val="20"/>
              </w:rPr>
            </w:pPr>
            <w:r w:rsidRPr="00FC0989">
              <w:rPr>
                <w:rFonts w:ascii="宋体" w:hAnsi="宋体" w:hint="eastAsia"/>
                <w:sz w:val="20"/>
              </w:rPr>
              <w:t>神舟商用台式电脑技术参数：</w:t>
            </w:r>
            <w:r w:rsidRPr="002F76BD">
              <w:rPr>
                <w:rFonts w:ascii="宋体" w:hAnsi="宋体" w:hint="eastAsia"/>
                <w:sz w:val="20"/>
              </w:rPr>
              <w:t>CPU</w:t>
            </w:r>
            <w:r>
              <w:rPr>
                <w:rFonts w:ascii="宋体" w:hAnsi="宋体" w:hint="eastAsia"/>
                <w:sz w:val="20"/>
              </w:rPr>
              <w:t>：</w:t>
            </w:r>
            <w:r w:rsidRPr="002F76BD">
              <w:rPr>
                <w:rFonts w:ascii="宋体" w:hAnsi="宋体" w:hint="eastAsia"/>
                <w:sz w:val="20"/>
              </w:rPr>
              <w:t>Intel Core G4560 主板</w:t>
            </w:r>
            <w:r>
              <w:rPr>
                <w:rFonts w:ascii="宋体" w:hAnsi="宋体" w:hint="eastAsia"/>
                <w:sz w:val="20"/>
              </w:rPr>
              <w:t>：</w:t>
            </w:r>
            <w:r w:rsidRPr="002F76BD">
              <w:rPr>
                <w:rFonts w:ascii="宋体" w:hAnsi="宋体" w:hint="eastAsia"/>
                <w:sz w:val="20"/>
              </w:rPr>
              <w:t>Intel H110</w:t>
            </w:r>
            <w:r w:rsidRPr="00690D41">
              <w:rPr>
                <w:rFonts w:ascii="宋体" w:hAnsi="宋体"/>
                <w:sz w:val="20"/>
              </w:rPr>
              <w:t>芯片组</w:t>
            </w:r>
            <w:r>
              <w:rPr>
                <w:rFonts w:ascii="宋体" w:hAnsi="宋体" w:hint="eastAsia"/>
                <w:sz w:val="20"/>
              </w:rPr>
              <w:t xml:space="preserve"> </w:t>
            </w:r>
            <w:r w:rsidRPr="002F76BD">
              <w:rPr>
                <w:rFonts w:ascii="宋体" w:hAnsi="宋体" w:hint="eastAsia"/>
                <w:sz w:val="20"/>
              </w:rPr>
              <w:t>内存</w:t>
            </w:r>
            <w:r>
              <w:rPr>
                <w:rFonts w:ascii="宋体" w:hAnsi="宋体" w:hint="eastAsia"/>
                <w:sz w:val="20"/>
              </w:rPr>
              <w:t>：</w:t>
            </w:r>
            <w:r w:rsidRPr="002F76BD">
              <w:rPr>
                <w:rFonts w:ascii="宋体" w:hAnsi="宋体" w:hint="eastAsia"/>
                <w:sz w:val="20"/>
              </w:rPr>
              <w:t>4G DDR4 2133MHz内存，双内存槽位； 显卡</w:t>
            </w:r>
            <w:r>
              <w:rPr>
                <w:rFonts w:ascii="宋体" w:hAnsi="宋体" w:hint="eastAsia"/>
                <w:sz w:val="20"/>
              </w:rPr>
              <w:t>：</w:t>
            </w:r>
            <w:r w:rsidRPr="002F76BD">
              <w:rPr>
                <w:rFonts w:ascii="宋体" w:hAnsi="宋体" w:hint="eastAsia"/>
                <w:sz w:val="20"/>
              </w:rPr>
              <w:t>集成显卡 声卡</w:t>
            </w:r>
            <w:r>
              <w:rPr>
                <w:rFonts w:ascii="宋体" w:hAnsi="宋体" w:hint="eastAsia"/>
                <w:sz w:val="20"/>
              </w:rPr>
              <w:t>：</w:t>
            </w:r>
            <w:r w:rsidRPr="002F76BD">
              <w:rPr>
                <w:rFonts w:ascii="宋体" w:hAnsi="宋体" w:hint="eastAsia"/>
                <w:sz w:val="20"/>
              </w:rPr>
              <w:t>集成标准声卡</w:t>
            </w:r>
            <w:r>
              <w:rPr>
                <w:rFonts w:ascii="宋体" w:hAnsi="宋体" w:hint="eastAsia"/>
                <w:sz w:val="20"/>
              </w:rPr>
              <w:t>，</w:t>
            </w:r>
            <w:r w:rsidRPr="000A4306">
              <w:rPr>
                <w:rFonts w:ascii="宋体" w:hAnsi="宋体" w:hint="eastAsia"/>
                <w:bCs/>
                <w:sz w:val="20"/>
              </w:rPr>
              <w:t>5.1声道</w:t>
            </w:r>
            <w:r>
              <w:rPr>
                <w:rFonts w:ascii="宋体" w:hAnsi="宋体" w:hint="eastAsia"/>
                <w:sz w:val="20"/>
              </w:rPr>
              <w:t xml:space="preserve">  </w:t>
            </w:r>
            <w:r w:rsidRPr="002F76BD">
              <w:rPr>
                <w:rFonts w:ascii="宋体" w:hAnsi="宋体" w:hint="eastAsia"/>
                <w:sz w:val="20"/>
              </w:rPr>
              <w:t>硬盘</w:t>
            </w:r>
            <w:r>
              <w:rPr>
                <w:rFonts w:ascii="宋体" w:hAnsi="宋体" w:hint="eastAsia"/>
                <w:sz w:val="20"/>
              </w:rPr>
              <w:t>：</w:t>
            </w:r>
            <w:r w:rsidRPr="002F76BD">
              <w:rPr>
                <w:rFonts w:ascii="宋体" w:hAnsi="宋体" w:hint="eastAsia"/>
                <w:sz w:val="20"/>
              </w:rPr>
              <w:t xml:space="preserve">500G SATA 7200rpm 硬盘，可选双硬盘；（M.2 接口 SSD） </w:t>
            </w:r>
            <w:r>
              <w:rPr>
                <w:rFonts w:ascii="宋体" w:hAnsi="宋体" w:hint="eastAsia"/>
                <w:sz w:val="20"/>
              </w:rPr>
              <w:t xml:space="preserve"> </w:t>
            </w:r>
            <w:r w:rsidRPr="002F76BD">
              <w:rPr>
                <w:rFonts w:ascii="宋体" w:hAnsi="宋体" w:hint="eastAsia"/>
                <w:sz w:val="20"/>
              </w:rPr>
              <w:t>光驱</w:t>
            </w:r>
            <w:r>
              <w:rPr>
                <w:rFonts w:ascii="宋体" w:hAnsi="宋体" w:hint="eastAsia"/>
                <w:sz w:val="20"/>
              </w:rPr>
              <w:t>：</w:t>
            </w:r>
            <w:r w:rsidRPr="002F76BD">
              <w:rPr>
                <w:rFonts w:ascii="宋体" w:hAnsi="宋体" w:hint="eastAsia"/>
                <w:sz w:val="20"/>
              </w:rPr>
              <w:t xml:space="preserve">无刻录 </w:t>
            </w:r>
            <w:r>
              <w:rPr>
                <w:rFonts w:ascii="宋体" w:hAnsi="宋体" w:hint="eastAsia"/>
                <w:sz w:val="20"/>
              </w:rPr>
              <w:t xml:space="preserve"> </w:t>
            </w:r>
            <w:r w:rsidRPr="002F76BD">
              <w:rPr>
                <w:rFonts w:ascii="宋体" w:hAnsi="宋体" w:hint="eastAsia"/>
                <w:sz w:val="20"/>
              </w:rPr>
              <w:t>网卡</w:t>
            </w:r>
            <w:r>
              <w:rPr>
                <w:rFonts w:ascii="宋体" w:hAnsi="宋体" w:hint="eastAsia"/>
                <w:sz w:val="20"/>
              </w:rPr>
              <w:t>：</w:t>
            </w:r>
            <w:r w:rsidRPr="002F76BD">
              <w:rPr>
                <w:rFonts w:ascii="宋体" w:hAnsi="宋体" w:hint="eastAsia"/>
                <w:sz w:val="20"/>
              </w:rPr>
              <w:t xml:space="preserve">集成千兆以太网卡，含802.11 AC无线网卡，在BIOS可关闭无线网卡 </w:t>
            </w:r>
            <w:r>
              <w:rPr>
                <w:rFonts w:ascii="宋体" w:hAnsi="宋体" w:hint="eastAsia"/>
                <w:sz w:val="20"/>
              </w:rPr>
              <w:t xml:space="preserve"> </w:t>
            </w:r>
            <w:r w:rsidRPr="002F76BD">
              <w:rPr>
                <w:rFonts w:ascii="宋体" w:hAnsi="宋体" w:hint="eastAsia"/>
                <w:sz w:val="20"/>
              </w:rPr>
              <w:t>音频设备</w:t>
            </w:r>
            <w:r>
              <w:rPr>
                <w:rFonts w:ascii="宋体" w:hAnsi="宋体" w:hint="eastAsia"/>
                <w:sz w:val="20"/>
              </w:rPr>
              <w:t>：</w:t>
            </w:r>
            <w:r w:rsidRPr="002F76BD">
              <w:rPr>
                <w:rFonts w:ascii="宋体" w:hAnsi="宋体" w:hint="eastAsia"/>
                <w:sz w:val="20"/>
              </w:rPr>
              <w:t xml:space="preserve">集成数字阵列麦克风，含内置音箱 </w:t>
            </w:r>
            <w:r>
              <w:rPr>
                <w:rFonts w:ascii="宋体" w:hAnsi="宋体" w:hint="eastAsia"/>
                <w:sz w:val="20"/>
              </w:rPr>
              <w:t xml:space="preserve"> </w:t>
            </w:r>
            <w:r w:rsidRPr="002F76BD">
              <w:rPr>
                <w:rFonts w:ascii="宋体" w:hAnsi="宋体" w:hint="eastAsia"/>
                <w:sz w:val="20"/>
              </w:rPr>
              <w:t>摄像头</w:t>
            </w:r>
            <w:r>
              <w:rPr>
                <w:rFonts w:ascii="宋体" w:hAnsi="宋体" w:hint="eastAsia"/>
                <w:sz w:val="20"/>
              </w:rPr>
              <w:t>：</w:t>
            </w:r>
            <w:r w:rsidRPr="002F76BD">
              <w:rPr>
                <w:rFonts w:ascii="宋体" w:hAnsi="宋体" w:hint="eastAsia"/>
                <w:sz w:val="20"/>
              </w:rPr>
              <w:t xml:space="preserve">无摄像头 </w:t>
            </w:r>
            <w:r>
              <w:rPr>
                <w:rFonts w:ascii="宋体" w:hAnsi="宋体" w:hint="eastAsia"/>
                <w:sz w:val="20"/>
              </w:rPr>
              <w:t xml:space="preserve"> </w:t>
            </w:r>
            <w:r w:rsidRPr="002F76BD">
              <w:rPr>
                <w:rFonts w:ascii="宋体" w:hAnsi="宋体" w:hint="eastAsia"/>
                <w:sz w:val="20"/>
              </w:rPr>
              <w:t>显示屏</w:t>
            </w:r>
            <w:r>
              <w:rPr>
                <w:rFonts w:ascii="宋体" w:hAnsi="宋体" w:hint="eastAsia"/>
                <w:sz w:val="20"/>
              </w:rPr>
              <w:t>：</w:t>
            </w:r>
            <w:r w:rsidRPr="002F76BD">
              <w:rPr>
                <w:rFonts w:ascii="宋体" w:hAnsi="宋体" w:hint="eastAsia"/>
                <w:sz w:val="20"/>
              </w:rPr>
              <w:t>19.5寸</w:t>
            </w:r>
            <w:r w:rsidRPr="001620EB">
              <w:rPr>
                <w:rFonts w:ascii="宋体" w:hAnsi="宋体" w:hint="eastAsia"/>
                <w:bCs/>
                <w:sz w:val="20"/>
              </w:rPr>
              <w:t>宽屏</w:t>
            </w:r>
            <w:r w:rsidRPr="001620EB">
              <w:rPr>
                <w:rFonts w:ascii="宋体" w:hAnsi="宋体"/>
                <w:bCs/>
                <w:sz w:val="20"/>
              </w:rPr>
              <w:t>LED</w:t>
            </w:r>
            <w:r w:rsidRPr="001620EB">
              <w:rPr>
                <w:rFonts w:ascii="宋体" w:hAnsi="宋体" w:hint="eastAsia"/>
                <w:bCs/>
                <w:sz w:val="20"/>
              </w:rPr>
              <w:t>显示器</w:t>
            </w:r>
            <w:r w:rsidRPr="002F76BD">
              <w:rPr>
                <w:rFonts w:ascii="宋体" w:hAnsi="宋体" w:hint="eastAsia"/>
                <w:sz w:val="20"/>
              </w:rPr>
              <w:t>（1600*900）</w:t>
            </w:r>
            <w:r>
              <w:rPr>
                <w:rFonts w:ascii="宋体" w:hAnsi="宋体" w:hint="eastAsia"/>
                <w:b/>
                <w:bCs/>
                <w:sz w:val="20"/>
              </w:rPr>
              <w:t>，</w:t>
            </w:r>
            <w:r w:rsidRPr="002F76BD">
              <w:rPr>
                <w:rFonts w:ascii="宋体" w:hAnsi="宋体" w:hint="eastAsia"/>
                <w:sz w:val="20"/>
              </w:rPr>
              <w:t xml:space="preserve">具备亮度调节物理按键 </w:t>
            </w:r>
            <w:r>
              <w:rPr>
                <w:rFonts w:ascii="宋体" w:hAnsi="宋体" w:hint="eastAsia"/>
                <w:sz w:val="20"/>
              </w:rPr>
              <w:t xml:space="preserve"> </w:t>
            </w:r>
            <w:r w:rsidRPr="000A4306">
              <w:rPr>
                <w:rFonts w:ascii="宋体" w:hAnsi="宋体" w:hint="eastAsia"/>
                <w:sz w:val="20"/>
              </w:rPr>
              <w:t>键鼠：</w:t>
            </w:r>
            <w:r w:rsidRPr="000A4306">
              <w:rPr>
                <w:rFonts w:ascii="宋体" w:hAnsi="宋体"/>
                <w:bCs/>
                <w:sz w:val="20"/>
              </w:rPr>
              <w:t>USB</w:t>
            </w:r>
            <w:r w:rsidRPr="000A4306">
              <w:rPr>
                <w:rFonts w:ascii="宋体" w:hAnsi="宋体" w:hint="eastAsia"/>
                <w:bCs/>
                <w:sz w:val="20"/>
              </w:rPr>
              <w:t>浮岛式防水抗菌键盘；</w:t>
            </w:r>
            <w:r w:rsidRPr="000A4306">
              <w:rPr>
                <w:rFonts w:ascii="宋体" w:hAnsi="宋体"/>
                <w:bCs/>
                <w:sz w:val="20"/>
              </w:rPr>
              <w:t xml:space="preserve"> USB</w:t>
            </w:r>
            <w:r w:rsidRPr="000A4306">
              <w:rPr>
                <w:rFonts w:ascii="宋体" w:hAnsi="宋体" w:hint="eastAsia"/>
                <w:bCs/>
                <w:sz w:val="20"/>
              </w:rPr>
              <w:t>抗菌光电</w:t>
            </w:r>
            <w:r w:rsidRPr="000A4306">
              <w:rPr>
                <w:rFonts w:ascii="宋体" w:hAnsi="宋体"/>
                <w:bCs/>
                <w:sz w:val="20"/>
              </w:rPr>
              <w:t>鼠标</w:t>
            </w:r>
            <w:r w:rsidRPr="000A4306">
              <w:rPr>
                <w:rFonts w:ascii="宋体" w:hAnsi="宋体" w:hint="eastAsia"/>
                <w:bCs/>
                <w:sz w:val="20"/>
              </w:rPr>
              <w:t>；</w:t>
            </w:r>
            <w:r>
              <w:rPr>
                <w:rFonts w:ascii="宋体" w:hAnsi="宋体" w:hint="eastAsia"/>
                <w:sz w:val="20"/>
              </w:rPr>
              <w:t xml:space="preserve"> </w:t>
            </w:r>
            <w:r w:rsidRPr="002F76BD">
              <w:rPr>
                <w:rFonts w:ascii="宋体" w:hAnsi="宋体" w:hint="eastAsia"/>
                <w:sz w:val="20"/>
              </w:rPr>
              <w:t>接口</w:t>
            </w:r>
            <w:r>
              <w:rPr>
                <w:rFonts w:ascii="宋体" w:hAnsi="宋体" w:hint="eastAsia"/>
                <w:sz w:val="20"/>
              </w:rPr>
              <w:t>：</w:t>
            </w:r>
            <w:r w:rsidRPr="002F76BD">
              <w:rPr>
                <w:rFonts w:ascii="宋体" w:hAnsi="宋体" w:hint="eastAsia"/>
                <w:sz w:val="20"/>
              </w:rPr>
              <w:t xml:space="preserve">6个USB接口（至少2个USB 3.0接口），M.2 SSD接口、PS/2接口、串口、HDMI-out输出接口、（1串口1并口选配） </w:t>
            </w:r>
            <w:r>
              <w:rPr>
                <w:rFonts w:ascii="宋体" w:hAnsi="宋体" w:hint="eastAsia"/>
                <w:sz w:val="20"/>
              </w:rPr>
              <w:t xml:space="preserve"> </w:t>
            </w:r>
            <w:r w:rsidRPr="002F76BD">
              <w:rPr>
                <w:rFonts w:ascii="宋体" w:hAnsi="宋体" w:hint="eastAsia"/>
                <w:sz w:val="20"/>
              </w:rPr>
              <w:t>电源 120W节能电源，通过恶劣供电检验认证，可适应90V至265V的工作电压； 机箱</w:t>
            </w:r>
            <w:r>
              <w:rPr>
                <w:rFonts w:ascii="宋体" w:hAnsi="宋体" w:hint="eastAsia"/>
                <w:sz w:val="20"/>
              </w:rPr>
              <w:t>：</w:t>
            </w:r>
            <w:r w:rsidRPr="002F76BD">
              <w:rPr>
                <w:rFonts w:ascii="宋体" w:hAnsi="宋体" w:hint="eastAsia"/>
                <w:sz w:val="20"/>
              </w:rPr>
              <w:t>顶置提手，后I/O</w:t>
            </w:r>
            <w:r>
              <w:rPr>
                <w:rFonts w:ascii="宋体" w:hAnsi="宋体" w:hint="eastAsia"/>
                <w:sz w:val="20"/>
              </w:rPr>
              <w:t>安全盖板；可选相框式底座或显示器底座，外观美观时尚，</w:t>
            </w:r>
            <w:r w:rsidRPr="002F76BD">
              <w:rPr>
                <w:rFonts w:ascii="宋体" w:hAnsi="宋体" w:hint="eastAsia"/>
                <w:sz w:val="20"/>
              </w:rPr>
              <w:t>支持壁挂应用； 稳定性</w:t>
            </w:r>
            <w:r>
              <w:rPr>
                <w:rFonts w:ascii="宋体" w:hAnsi="宋体" w:hint="eastAsia"/>
                <w:sz w:val="20"/>
              </w:rPr>
              <w:t>：</w:t>
            </w:r>
            <w:r w:rsidRPr="002F76BD">
              <w:rPr>
                <w:rFonts w:ascii="宋体" w:hAnsi="宋体" w:hint="eastAsia"/>
                <w:sz w:val="20"/>
              </w:rPr>
              <w:t xml:space="preserve">无故障运行时间 </w:t>
            </w:r>
            <w:r>
              <w:rPr>
                <w:rFonts w:ascii="宋体" w:hAnsi="宋体" w:hint="eastAsia"/>
                <w:sz w:val="20"/>
              </w:rPr>
              <w:t xml:space="preserve"> </w:t>
            </w:r>
            <w:r w:rsidRPr="000A4306">
              <w:rPr>
                <w:rFonts w:ascii="宋体" w:hAnsi="宋体" w:hint="eastAsia"/>
                <w:bCs/>
                <w:sz w:val="20"/>
              </w:rPr>
              <w:t>系统安全：</w:t>
            </w:r>
            <w:r w:rsidRPr="000A4306">
              <w:rPr>
                <w:rFonts w:ascii="宋体" w:hAnsi="宋体"/>
                <w:bCs/>
                <w:sz w:val="20"/>
              </w:rPr>
              <w:t xml:space="preserve"> </w:t>
            </w:r>
            <w:r w:rsidRPr="000A4306">
              <w:rPr>
                <w:rFonts w:ascii="宋体" w:hAnsi="宋体" w:hint="eastAsia"/>
                <w:bCs/>
                <w:sz w:val="20"/>
              </w:rPr>
              <w:t>预装正版</w:t>
            </w:r>
            <w:r w:rsidRPr="000A4306">
              <w:rPr>
                <w:rFonts w:ascii="宋体" w:hAnsi="宋体"/>
                <w:bCs/>
                <w:sz w:val="20"/>
              </w:rPr>
              <w:t>windows10</w:t>
            </w:r>
            <w:r w:rsidRPr="000A4306">
              <w:rPr>
                <w:rFonts w:ascii="宋体" w:hAnsi="宋体" w:hint="eastAsia"/>
                <w:bCs/>
                <w:sz w:val="20"/>
              </w:rPr>
              <w:t>操作系统，</w:t>
            </w:r>
            <w:r w:rsidRPr="000A4306">
              <w:rPr>
                <w:rFonts w:ascii="宋体" w:hAnsi="宋体"/>
                <w:bCs/>
                <w:sz w:val="20"/>
              </w:rPr>
              <w:t>BIOS</w:t>
            </w:r>
            <w:r w:rsidRPr="000A4306">
              <w:rPr>
                <w:rFonts w:ascii="宋体" w:hAnsi="宋体" w:hint="eastAsia"/>
                <w:bCs/>
                <w:sz w:val="20"/>
              </w:rPr>
              <w:t>底层集成</w:t>
            </w:r>
            <w:r w:rsidRPr="000A4306">
              <w:rPr>
                <w:rFonts w:ascii="宋体" w:hAnsi="宋体"/>
                <w:bCs/>
                <w:sz w:val="20"/>
              </w:rPr>
              <w:t>USB</w:t>
            </w:r>
            <w:r w:rsidRPr="000A4306">
              <w:rPr>
                <w:rFonts w:ascii="宋体" w:hAnsi="宋体" w:hint="eastAsia"/>
                <w:bCs/>
                <w:sz w:val="20"/>
              </w:rPr>
              <w:t>保护功能，可在操作系统下设置</w:t>
            </w:r>
            <w:r w:rsidRPr="000A4306">
              <w:rPr>
                <w:rFonts w:ascii="宋体" w:hAnsi="宋体"/>
                <w:bCs/>
                <w:sz w:val="20"/>
              </w:rPr>
              <w:t>USB</w:t>
            </w:r>
            <w:r w:rsidRPr="000A4306">
              <w:rPr>
                <w:rFonts w:ascii="宋体" w:hAnsi="宋体" w:hint="eastAsia"/>
                <w:bCs/>
                <w:sz w:val="20"/>
              </w:rPr>
              <w:t>接口</w:t>
            </w:r>
            <w:r w:rsidRPr="000A4306">
              <w:rPr>
                <w:rFonts w:ascii="宋体" w:hAnsi="宋体" w:hint="eastAsia"/>
                <w:bCs/>
                <w:sz w:val="20"/>
              </w:rPr>
              <w:lastRenderedPageBreak/>
              <w:t>仅识别鼠标键盘，针对</w:t>
            </w:r>
            <w:r w:rsidRPr="000A4306">
              <w:rPr>
                <w:rFonts w:ascii="宋体" w:hAnsi="宋体"/>
                <w:bCs/>
                <w:sz w:val="20"/>
              </w:rPr>
              <w:t>USB</w:t>
            </w:r>
            <w:r w:rsidRPr="000A4306">
              <w:rPr>
                <w:rFonts w:ascii="宋体" w:hAnsi="宋体" w:hint="eastAsia"/>
                <w:bCs/>
                <w:sz w:val="20"/>
              </w:rPr>
              <w:t>存储类外设单独设定读写模式，对硬盘及外接存储设备设定保密区域，防止保密区域内的文件泄露；</w:t>
            </w:r>
            <w:r>
              <w:rPr>
                <w:rFonts w:ascii="宋体" w:hAnsi="宋体" w:hint="eastAsia"/>
                <w:sz w:val="20"/>
              </w:rPr>
              <w:t xml:space="preserve">  </w:t>
            </w:r>
            <w:r w:rsidRPr="000A4306">
              <w:rPr>
                <w:rFonts w:ascii="宋体" w:hAnsi="宋体" w:hint="eastAsia"/>
                <w:bCs/>
                <w:sz w:val="20"/>
              </w:rPr>
              <w:t>售后</w:t>
            </w:r>
            <w:r w:rsidRPr="000A4306">
              <w:rPr>
                <w:rFonts w:ascii="宋体" w:hAnsi="宋体"/>
                <w:bCs/>
                <w:sz w:val="20"/>
              </w:rPr>
              <w:t>保修</w:t>
            </w:r>
            <w:r w:rsidRPr="000A4306">
              <w:rPr>
                <w:rFonts w:ascii="宋体" w:hAnsi="宋体" w:hint="eastAsia"/>
                <w:bCs/>
                <w:sz w:val="20"/>
              </w:rPr>
              <w:t>服务：三年质保及上门服务，大客户800和400售后服务热线：800-999-6139、400-106-9999，第二工作日上门服务；</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color w:val="000000"/>
                <w:kern w:val="0"/>
                <w:sz w:val="20"/>
                <w:lang/>
              </w:rPr>
              <w:lastRenderedPageBreak/>
              <w:t>台</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2</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5000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10000</w:t>
            </w:r>
          </w:p>
        </w:tc>
        <w:tc>
          <w:tcPr>
            <w:tcW w:w="851"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深圳</w:t>
            </w:r>
            <w:r w:rsidRPr="001548AA">
              <w:rPr>
                <w:rFonts w:ascii="宋体" w:hAnsi="宋体" w:cs="宋体" w:hint="eastAsia"/>
                <w:sz w:val="20"/>
              </w:rPr>
              <w:t>.</w:t>
            </w:r>
            <w:r w:rsidRPr="00AC164F">
              <w:rPr>
                <w:rFonts w:ascii="宋体" w:hAnsi="宋体" w:cs="宋体" w:hint="eastAsia"/>
                <w:bCs/>
                <w:sz w:val="20"/>
              </w:rPr>
              <w:t xml:space="preserve"> </w:t>
            </w:r>
            <w:r>
              <w:rPr>
                <w:rFonts w:ascii="宋体" w:hAnsi="宋体" w:cs="宋体" w:hint="eastAsia"/>
                <w:bCs/>
                <w:sz w:val="20"/>
              </w:rPr>
              <w:t>深圳市神舟电脑股份</w:t>
            </w:r>
            <w:r w:rsidRPr="00AC164F">
              <w:rPr>
                <w:rFonts w:ascii="宋体" w:hAnsi="宋体" w:cs="宋体" w:hint="eastAsia"/>
                <w:bCs/>
                <w:sz w:val="20"/>
              </w:rPr>
              <w:t>有限公司</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lastRenderedPageBreak/>
              <w:t>3</w:t>
            </w:r>
          </w:p>
        </w:tc>
        <w:tc>
          <w:tcPr>
            <w:tcW w:w="825" w:type="dxa"/>
            <w:tcBorders>
              <w:top w:val="single" w:sz="6" w:space="0" w:color="auto"/>
              <w:left w:val="single" w:sz="6" w:space="0" w:color="auto"/>
              <w:bottom w:val="single" w:sz="6" w:space="0" w:color="auto"/>
              <w:right w:val="single" w:sz="6" w:space="0" w:color="auto"/>
            </w:tcBorders>
          </w:tcPr>
          <w:p w:rsidR="008508A4" w:rsidRPr="00B31D80" w:rsidRDefault="008508A4" w:rsidP="004E1C24">
            <w:pPr>
              <w:autoSpaceDE w:val="0"/>
              <w:autoSpaceDN w:val="0"/>
              <w:adjustRightInd w:val="0"/>
              <w:spacing w:line="480" w:lineRule="exact"/>
              <w:rPr>
                <w:rFonts w:ascii="宋体" w:hAnsi="宋体" w:cs="宋体"/>
                <w:sz w:val="20"/>
              </w:rPr>
            </w:pPr>
            <w:r w:rsidRPr="00B31D80">
              <w:rPr>
                <w:rFonts w:ascii="宋体" w:hAnsi="宋体" w:cs="宋体" w:hint="eastAsia"/>
                <w:bCs/>
                <w:sz w:val="20"/>
              </w:rPr>
              <w:t>打印复印扫描一体机</w:t>
            </w:r>
          </w:p>
          <w:p w:rsidR="008508A4" w:rsidRDefault="008508A4" w:rsidP="004E1C24">
            <w:pPr>
              <w:autoSpaceDE w:val="0"/>
              <w:autoSpaceDN w:val="0"/>
              <w:adjustRightInd w:val="0"/>
              <w:spacing w:line="480" w:lineRule="exact"/>
              <w:rPr>
                <w:rFonts w:ascii="宋体" w:hAnsi="宋体" w:cs="宋体" w:hint="eastAsia"/>
                <w:sz w:val="20"/>
              </w:rPr>
            </w:pP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b/>
                <w:bCs/>
                <w:sz w:val="20"/>
              </w:rPr>
            </w:pPr>
            <w:r>
              <w:rPr>
                <w:rFonts w:ascii="宋体" w:hAnsi="宋体" w:cs="宋体" w:hint="eastAsia"/>
                <w:b/>
                <w:bCs/>
                <w:sz w:val="20"/>
              </w:rPr>
              <w:t>惠普</w:t>
            </w:r>
          </w:p>
          <w:p w:rsidR="008508A4" w:rsidRPr="00CE29FB" w:rsidRDefault="008508A4" w:rsidP="004E1C24">
            <w:pPr>
              <w:rPr>
                <w:rFonts w:ascii="宋体" w:hAnsi="宋体"/>
              </w:rPr>
            </w:pPr>
            <w:r w:rsidRPr="006024B5">
              <w:rPr>
                <w:rFonts w:ascii="宋体" w:hAnsi="宋体"/>
              </w:rPr>
              <w:t>M427DW</w:t>
            </w:r>
          </w:p>
        </w:tc>
        <w:tc>
          <w:tcPr>
            <w:tcW w:w="5528" w:type="dxa"/>
            <w:tcBorders>
              <w:top w:val="single" w:sz="6" w:space="0" w:color="auto"/>
              <w:left w:val="single" w:sz="6" w:space="0" w:color="auto"/>
              <w:bottom w:val="single" w:sz="6" w:space="0" w:color="auto"/>
              <w:right w:val="single" w:sz="6" w:space="0" w:color="auto"/>
            </w:tcBorders>
          </w:tcPr>
          <w:p w:rsidR="008508A4" w:rsidRPr="00FB6764" w:rsidRDefault="008508A4" w:rsidP="004E1C24">
            <w:pPr>
              <w:rPr>
                <w:rFonts w:ascii="宋体" w:hAnsi="宋体"/>
                <w:sz w:val="20"/>
              </w:rPr>
            </w:pPr>
            <w:r w:rsidRPr="00FB6764">
              <w:rPr>
                <w:rFonts w:ascii="宋体" w:hAnsi="宋体"/>
                <w:sz w:val="20"/>
              </w:rPr>
              <w:t>惠普HP LASERJET PRO MFP M427DW 激光多功能一体机</w:t>
            </w:r>
            <w:r>
              <w:rPr>
                <w:rFonts w:ascii="宋体" w:hAnsi="宋体"/>
                <w:sz w:val="20"/>
              </w:rPr>
              <w:t>技术参数</w:t>
            </w:r>
            <w:r>
              <w:rPr>
                <w:rFonts w:ascii="宋体" w:hAnsi="宋体" w:hint="eastAsia"/>
                <w:sz w:val="20"/>
              </w:rPr>
              <w:t>：</w:t>
            </w:r>
            <w:r w:rsidRPr="00FB6764">
              <w:rPr>
                <w:rFonts w:ascii="宋体" w:hAnsi="宋体" w:hint="eastAsia"/>
                <w:sz w:val="20"/>
              </w:rPr>
              <w:t>功能特性</w:t>
            </w:r>
            <w:r>
              <w:rPr>
                <w:rFonts w:ascii="宋体" w:hAnsi="宋体" w:hint="eastAsia"/>
                <w:sz w:val="20"/>
              </w:rPr>
              <w:t>：</w:t>
            </w:r>
            <w:r w:rsidRPr="00FB6764">
              <w:rPr>
                <w:rFonts w:ascii="宋体" w:hAnsi="宋体" w:hint="eastAsia"/>
                <w:sz w:val="20"/>
              </w:rPr>
              <w:t>快速打印、扫描、复印三合一性能，满足双面办公</w:t>
            </w:r>
            <w:r>
              <w:rPr>
                <w:rFonts w:ascii="宋体" w:hAnsi="宋体" w:hint="eastAsia"/>
                <w:sz w:val="20"/>
              </w:rPr>
              <w:t>，</w:t>
            </w:r>
            <w:r w:rsidRPr="00FB6764">
              <w:rPr>
                <w:rFonts w:ascii="宋体" w:hAnsi="宋体" w:hint="eastAsia"/>
                <w:sz w:val="20"/>
              </w:rPr>
              <w:t>并针对您的工作方式提供了扎实、全面的安全性。 这款多功能一体机可更快速地完成关键任务，并提供威胁防护。带 JetIntelligence 功能的 HP 原装硒鼓可打印出更多页面。3</w:t>
            </w:r>
            <w:r>
              <w:rPr>
                <w:rFonts w:ascii="宋体" w:hAnsi="宋体" w:hint="eastAsia"/>
                <w:sz w:val="20"/>
              </w:rPr>
              <w:t>8</w:t>
            </w:r>
            <w:r w:rsidRPr="00FB6764">
              <w:rPr>
                <w:rFonts w:ascii="宋体" w:hAnsi="宋体" w:hint="eastAsia"/>
                <w:sz w:val="20"/>
              </w:rPr>
              <w:t>页/分钟 打印、复印速度，高效提升办公效率</w:t>
            </w:r>
            <w:r>
              <w:rPr>
                <w:rFonts w:ascii="宋体" w:hAnsi="宋体" w:hint="eastAsia"/>
                <w:sz w:val="20"/>
              </w:rPr>
              <w:t>，</w:t>
            </w:r>
            <w:r w:rsidRPr="00FB6764">
              <w:rPr>
                <w:rFonts w:ascii="宋体" w:hAnsi="宋体" w:hint="eastAsia"/>
                <w:sz w:val="20"/>
              </w:rPr>
              <w:t>专业支票打印功能，财务支付轻松搞定</w:t>
            </w:r>
            <w:r>
              <w:rPr>
                <w:rFonts w:ascii="宋体" w:hAnsi="宋体" w:hint="eastAsia"/>
                <w:sz w:val="20"/>
              </w:rPr>
              <w:t>。150</w:t>
            </w:r>
            <w:r w:rsidRPr="00FB6764">
              <w:rPr>
                <w:rFonts w:ascii="宋体" w:hAnsi="宋体" w:hint="eastAsia"/>
                <w:sz w:val="20"/>
              </w:rPr>
              <w:t>页</w:t>
            </w:r>
            <w:r>
              <w:rPr>
                <w:rFonts w:ascii="宋体" w:hAnsi="宋体" w:hint="eastAsia"/>
                <w:sz w:val="20"/>
              </w:rPr>
              <w:t>标配</w:t>
            </w:r>
            <w:r w:rsidRPr="00FB6764">
              <w:rPr>
                <w:rFonts w:ascii="宋体" w:hAnsi="宋体" w:hint="eastAsia"/>
                <w:sz w:val="20"/>
              </w:rPr>
              <w:t>自动进稿器，多分复印轻松应对</w:t>
            </w:r>
            <w:r>
              <w:rPr>
                <w:rFonts w:ascii="宋体" w:hAnsi="宋体" w:hint="eastAsia"/>
                <w:sz w:val="20"/>
              </w:rPr>
              <w:t>。</w:t>
            </w:r>
            <w:r w:rsidRPr="00FB6764">
              <w:rPr>
                <w:rFonts w:ascii="宋体" w:hAnsi="宋体" w:hint="eastAsia"/>
                <w:sz w:val="20"/>
              </w:rPr>
              <w:t>一键身份证/</w:t>
            </w:r>
            <w:r>
              <w:rPr>
                <w:rFonts w:ascii="宋体" w:hAnsi="宋体" w:hint="eastAsia"/>
                <w:sz w:val="20"/>
              </w:rPr>
              <w:t>票据双面多份复印，人性化用户体。</w:t>
            </w:r>
            <w:r w:rsidRPr="00FB6764">
              <w:rPr>
                <w:rFonts w:ascii="宋体" w:hAnsi="宋体" w:hint="eastAsia"/>
                <w:sz w:val="20"/>
              </w:rPr>
              <w:t>标配自动双面单元，节约办公成本</w:t>
            </w:r>
            <w:r>
              <w:rPr>
                <w:rFonts w:ascii="宋体" w:hAnsi="宋体" w:hint="eastAsia"/>
                <w:sz w:val="20"/>
              </w:rPr>
              <w:t>，</w:t>
            </w:r>
            <w:r w:rsidRPr="00FB6764">
              <w:rPr>
                <w:rFonts w:ascii="宋体" w:hAnsi="宋体" w:hint="eastAsia"/>
                <w:sz w:val="20"/>
              </w:rPr>
              <w:t>标配网络打印功能，多人办公，一机搞定</w:t>
            </w:r>
            <w:r>
              <w:rPr>
                <w:rFonts w:ascii="宋体" w:hAnsi="宋体" w:hint="eastAsia"/>
                <w:sz w:val="20"/>
              </w:rPr>
              <w:t>，</w:t>
            </w:r>
            <w:r w:rsidRPr="00FB6764">
              <w:rPr>
                <w:rFonts w:ascii="宋体" w:hAnsi="宋体" w:hint="eastAsia"/>
                <w:sz w:val="20"/>
              </w:rPr>
              <w:t>一年全国免费上门服务</w:t>
            </w:r>
            <w:r>
              <w:rPr>
                <w:rFonts w:ascii="宋体" w:hAnsi="宋体" w:hint="eastAsia"/>
                <w:sz w:val="20"/>
              </w:rPr>
              <w:t xml:space="preserve">。  </w:t>
            </w:r>
            <w:r w:rsidRPr="00FB6764">
              <w:rPr>
                <w:rFonts w:ascii="宋体" w:hAnsi="宋体" w:hint="eastAsia"/>
                <w:sz w:val="20"/>
              </w:rPr>
              <w:t>技术参数</w:t>
            </w:r>
            <w:r>
              <w:rPr>
                <w:rFonts w:ascii="宋体" w:hAnsi="宋体" w:hint="eastAsia"/>
                <w:sz w:val="20"/>
              </w:rPr>
              <w:t>：</w:t>
            </w:r>
            <w:r w:rsidRPr="00FB6764">
              <w:rPr>
                <w:rFonts w:ascii="宋体" w:hAnsi="宋体" w:hint="eastAsia"/>
                <w:sz w:val="20"/>
              </w:rPr>
              <w:t>基本信息</w:t>
            </w:r>
            <w:r>
              <w:rPr>
                <w:rFonts w:ascii="宋体" w:hAnsi="宋体" w:hint="eastAsia"/>
                <w:sz w:val="20"/>
              </w:rPr>
              <w:t>：</w:t>
            </w:r>
            <w:r w:rsidRPr="00FB6764">
              <w:rPr>
                <w:rFonts w:ascii="宋体" w:hAnsi="宋体" w:hint="eastAsia"/>
                <w:sz w:val="20"/>
              </w:rPr>
              <w:t>3in1</w:t>
            </w:r>
            <w:r>
              <w:rPr>
                <w:rFonts w:ascii="宋体" w:hAnsi="宋体" w:hint="eastAsia"/>
                <w:sz w:val="20"/>
              </w:rPr>
              <w:t>（</w:t>
            </w:r>
            <w:r w:rsidRPr="00FB6764">
              <w:rPr>
                <w:rFonts w:ascii="宋体" w:hAnsi="宋体" w:hint="eastAsia"/>
                <w:sz w:val="20"/>
              </w:rPr>
              <w:t>打印、扫描、复印三合一</w:t>
            </w:r>
            <w:r>
              <w:rPr>
                <w:rFonts w:ascii="宋体" w:hAnsi="宋体" w:hint="eastAsia"/>
                <w:sz w:val="20"/>
              </w:rPr>
              <w:t xml:space="preserve">）  </w:t>
            </w:r>
            <w:r w:rsidRPr="00FB6764">
              <w:rPr>
                <w:rFonts w:ascii="宋体" w:hAnsi="宋体" w:hint="eastAsia"/>
                <w:sz w:val="20"/>
              </w:rPr>
              <w:t>处理器</w:t>
            </w:r>
            <w:r>
              <w:rPr>
                <w:rFonts w:ascii="宋体" w:hAnsi="宋体" w:hint="eastAsia"/>
                <w:sz w:val="20"/>
              </w:rPr>
              <w:t>：</w:t>
            </w:r>
            <w:r w:rsidRPr="00082B2A">
              <w:rPr>
                <w:rFonts w:ascii="宋体" w:hAnsi="宋体" w:hint="eastAsia"/>
                <w:sz w:val="20"/>
              </w:rPr>
              <w:t>1200 MHz</w:t>
            </w:r>
            <w:r>
              <w:rPr>
                <w:rFonts w:ascii="宋体" w:hAnsi="宋体" w:hint="eastAsia"/>
                <w:sz w:val="20"/>
              </w:rPr>
              <w:t xml:space="preserve">  </w:t>
            </w:r>
            <w:r w:rsidRPr="00FB6764">
              <w:rPr>
                <w:rFonts w:ascii="宋体" w:hAnsi="宋体" w:hint="eastAsia"/>
                <w:sz w:val="20"/>
              </w:rPr>
              <w:t>标准（最大）内存</w:t>
            </w:r>
            <w:r>
              <w:rPr>
                <w:rFonts w:ascii="宋体" w:hAnsi="宋体" w:hint="eastAsia"/>
                <w:sz w:val="20"/>
              </w:rPr>
              <w:t>：</w:t>
            </w:r>
            <w:r w:rsidRPr="00082B2A">
              <w:rPr>
                <w:rFonts w:ascii="宋体" w:hAnsi="宋体" w:hint="eastAsia"/>
                <w:sz w:val="20"/>
              </w:rPr>
              <w:t>256MB</w:t>
            </w:r>
            <w:r>
              <w:rPr>
                <w:rFonts w:ascii="宋体" w:hAnsi="宋体" w:hint="eastAsia"/>
                <w:sz w:val="20"/>
              </w:rPr>
              <w:t xml:space="preserve">  </w:t>
            </w:r>
            <w:r w:rsidRPr="00082B2A">
              <w:rPr>
                <w:rFonts w:ascii="宋体" w:hAnsi="宋体" w:hint="eastAsia"/>
                <w:sz w:val="20"/>
              </w:rPr>
              <w:t>显示屏</w:t>
            </w:r>
            <w:r>
              <w:rPr>
                <w:rFonts w:ascii="宋体" w:hAnsi="宋体" w:hint="eastAsia"/>
                <w:sz w:val="20"/>
              </w:rPr>
              <w:t>：</w:t>
            </w:r>
            <w:r w:rsidRPr="00082B2A">
              <w:rPr>
                <w:rFonts w:ascii="宋体" w:hAnsi="宋体" w:hint="eastAsia"/>
                <w:sz w:val="20"/>
              </w:rPr>
              <w:t>3 英寸（7.5 厘米）彩色直观触摸显示屏 (CGD)</w:t>
            </w:r>
            <w:r>
              <w:rPr>
                <w:rFonts w:ascii="宋体" w:hAnsi="宋体" w:hint="eastAsia"/>
                <w:sz w:val="20"/>
              </w:rPr>
              <w:t xml:space="preserve">  </w:t>
            </w:r>
            <w:r w:rsidRPr="00FB6764">
              <w:rPr>
                <w:rFonts w:ascii="宋体" w:hAnsi="宋体" w:hint="eastAsia"/>
                <w:sz w:val="20"/>
              </w:rPr>
              <w:t>接口类型</w:t>
            </w:r>
            <w:r w:rsidRPr="00FB6764">
              <w:rPr>
                <w:rFonts w:ascii="宋体" w:hAnsi="宋体" w:hint="eastAsia"/>
                <w:sz w:val="20"/>
              </w:rPr>
              <w:tab/>
            </w:r>
            <w:r>
              <w:rPr>
                <w:rFonts w:ascii="宋体" w:hAnsi="宋体" w:hint="eastAsia"/>
                <w:sz w:val="20"/>
              </w:rPr>
              <w:t>：</w:t>
            </w:r>
            <w:r w:rsidRPr="00A57CC3">
              <w:rPr>
                <w:rFonts w:ascii="宋体" w:hAnsi="宋体"/>
                <w:sz w:val="20"/>
              </w:rPr>
              <w:t>1</w:t>
            </w:r>
            <w:r w:rsidRPr="00A57CC3">
              <w:rPr>
                <w:rFonts w:ascii="宋体" w:hAnsi="宋体" w:hint="eastAsia"/>
                <w:sz w:val="20"/>
              </w:rPr>
              <w:t>个高速</w:t>
            </w:r>
            <w:r w:rsidRPr="00A57CC3">
              <w:rPr>
                <w:rFonts w:ascii="宋体" w:hAnsi="宋体"/>
                <w:sz w:val="20"/>
              </w:rPr>
              <w:t>USB 2.0</w:t>
            </w:r>
            <w:r w:rsidRPr="00A57CC3">
              <w:rPr>
                <w:rFonts w:ascii="宋体" w:hAnsi="宋体" w:hint="eastAsia"/>
                <w:sz w:val="20"/>
              </w:rPr>
              <w:t>端口；</w:t>
            </w:r>
            <w:r w:rsidRPr="00A57CC3">
              <w:rPr>
                <w:rFonts w:ascii="宋体" w:hAnsi="宋体"/>
                <w:sz w:val="20"/>
              </w:rPr>
              <w:t>1</w:t>
            </w:r>
            <w:r w:rsidRPr="00A57CC3">
              <w:rPr>
                <w:rFonts w:ascii="宋体" w:hAnsi="宋体" w:hint="eastAsia"/>
                <w:sz w:val="20"/>
              </w:rPr>
              <w:t>个主机</w:t>
            </w:r>
            <w:r w:rsidRPr="00A57CC3">
              <w:rPr>
                <w:rFonts w:ascii="宋体" w:hAnsi="宋体"/>
                <w:sz w:val="20"/>
              </w:rPr>
              <w:t>USB</w:t>
            </w:r>
            <w:r w:rsidRPr="00A57CC3">
              <w:rPr>
                <w:rFonts w:ascii="宋体" w:hAnsi="宋体" w:hint="eastAsia"/>
                <w:sz w:val="20"/>
              </w:rPr>
              <w:t>端口；</w:t>
            </w:r>
            <w:r w:rsidRPr="00A57CC3">
              <w:rPr>
                <w:rFonts w:ascii="宋体" w:hAnsi="宋体"/>
                <w:sz w:val="20"/>
              </w:rPr>
              <w:t>1</w:t>
            </w:r>
            <w:r w:rsidRPr="00A57CC3">
              <w:rPr>
                <w:rFonts w:ascii="宋体" w:hAnsi="宋体" w:hint="eastAsia"/>
                <w:sz w:val="20"/>
              </w:rPr>
              <w:t>个</w:t>
            </w:r>
            <w:r w:rsidRPr="00A57CC3">
              <w:rPr>
                <w:rFonts w:ascii="宋体" w:hAnsi="宋体"/>
                <w:sz w:val="20"/>
              </w:rPr>
              <w:t>10/100/1000T</w:t>
            </w:r>
            <w:r w:rsidRPr="00A57CC3">
              <w:rPr>
                <w:rFonts w:ascii="宋体" w:hAnsi="宋体" w:hint="eastAsia"/>
                <w:sz w:val="20"/>
              </w:rPr>
              <w:t>千兆以太网端口；</w:t>
            </w:r>
            <w:r w:rsidRPr="00A57CC3">
              <w:rPr>
                <w:rFonts w:ascii="宋体" w:hAnsi="宋体"/>
                <w:sz w:val="20"/>
              </w:rPr>
              <w:t>1</w:t>
            </w:r>
            <w:r w:rsidRPr="00A57CC3">
              <w:rPr>
                <w:rFonts w:ascii="宋体" w:hAnsi="宋体" w:hint="eastAsia"/>
                <w:sz w:val="20"/>
              </w:rPr>
              <w:t>个无线</w:t>
            </w:r>
            <w:r w:rsidRPr="00A57CC3">
              <w:rPr>
                <w:rFonts w:ascii="宋体" w:hAnsi="宋体"/>
                <w:sz w:val="20"/>
              </w:rPr>
              <w:t>802.11b/g/n</w:t>
            </w:r>
            <w:r w:rsidRPr="00A57CC3">
              <w:rPr>
                <w:rFonts w:ascii="宋体" w:hAnsi="宋体" w:hint="eastAsia"/>
                <w:sz w:val="20"/>
              </w:rPr>
              <w:t>端口；方便插拔的</w:t>
            </w:r>
            <w:r w:rsidRPr="00A57CC3">
              <w:rPr>
                <w:rFonts w:ascii="宋体" w:hAnsi="宋体"/>
                <w:sz w:val="20"/>
              </w:rPr>
              <w:t>USB</w:t>
            </w:r>
            <w:r w:rsidRPr="00A57CC3">
              <w:rPr>
                <w:rFonts w:ascii="宋体" w:hAnsi="宋体" w:hint="eastAsia"/>
                <w:sz w:val="20"/>
              </w:rPr>
              <w:t>端口</w:t>
            </w:r>
            <w:r>
              <w:rPr>
                <w:rFonts w:ascii="宋体" w:hAnsi="宋体" w:hint="eastAsia"/>
                <w:sz w:val="20"/>
              </w:rPr>
              <w:t>，</w:t>
            </w:r>
            <w:r w:rsidRPr="00A57CC3">
              <w:rPr>
                <w:rFonts w:ascii="宋体" w:hAnsi="宋体" w:hint="eastAsia"/>
                <w:sz w:val="20"/>
              </w:rPr>
              <w:t>内置</w:t>
            </w:r>
            <w:r w:rsidRPr="00A57CC3">
              <w:rPr>
                <w:rFonts w:ascii="宋体" w:hAnsi="宋体"/>
                <w:sz w:val="20"/>
              </w:rPr>
              <w:t>10/100/1000 Base-TX</w:t>
            </w:r>
            <w:r w:rsidRPr="00A57CC3">
              <w:rPr>
                <w:rFonts w:ascii="宋体" w:hAnsi="宋体" w:hint="eastAsia"/>
                <w:sz w:val="20"/>
              </w:rPr>
              <w:t>千兆以太网端口；自动交换以太网；通过</w:t>
            </w:r>
            <w:r w:rsidRPr="00A57CC3">
              <w:rPr>
                <w:rFonts w:ascii="宋体" w:hAnsi="宋体"/>
                <w:sz w:val="20"/>
              </w:rPr>
              <w:t xml:space="preserve">802.11x </w:t>
            </w:r>
            <w:r w:rsidRPr="00A57CC3">
              <w:rPr>
                <w:rFonts w:ascii="宋体" w:hAnsi="宋体" w:hint="eastAsia"/>
                <w:sz w:val="20"/>
              </w:rPr>
              <w:t>验证身份</w:t>
            </w:r>
            <w:r>
              <w:rPr>
                <w:rFonts w:ascii="宋体" w:hAnsi="宋体" w:hint="eastAsia"/>
                <w:sz w:val="20"/>
              </w:rPr>
              <w:t xml:space="preserve">  </w:t>
            </w:r>
            <w:r w:rsidRPr="00FB6764">
              <w:rPr>
                <w:rFonts w:ascii="宋体" w:hAnsi="宋体" w:hint="eastAsia"/>
                <w:sz w:val="20"/>
              </w:rPr>
              <w:t>自动进稿器页数</w:t>
            </w:r>
            <w:r>
              <w:rPr>
                <w:rFonts w:ascii="宋体" w:hAnsi="宋体" w:hint="eastAsia"/>
                <w:sz w:val="20"/>
              </w:rPr>
              <w:t>：50</w:t>
            </w:r>
            <w:r w:rsidRPr="00FB6764">
              <w:rPr>
                <w:rFonts w:ascii="宋体" w:hAnsi="宋体" w:hint="eastAsia"/>
                <w:sz w:val="20"/>
              </w:rPr>
              <w:t>页/分钟</w:t>
            </w:r>
            <w:r>
              <w:rPr>
                <w:rFonts w:ascii="宋体" w:hAnsi="宋体" w:hint="eastAsia"/>
                <w:sz w:val="20"/>
              </w:rPr>
              <w:t xml:space="preserve">  </w:t>
            </w:r>
            <w:r w:rsidRPr="00A57CC3">
              <w:rPr>
                <w:rFonts w:ascii="宋体" w:hAnsi="宋体" w:hint="eastAsia"/>
                <w:sz w:val="20"/>
              </w:rPr>
              <w:t>兼容的操作系统</w:t>
            </w:r>
            <w:r>
              <w:rPr>
                <w:rFonts w:ascii="宋体" w:hAnsi="宋体" w:hint="eastAsia"/>
                <w:sz w:val="20"/>
              </w:rPr>
              <w:t>：</w:t>
            </w:r>
            <w:r w:rsidRPr="00A57CC3">
              <w:rPr>
                <w:rFonts w:ascii="宋体" w:hAnsi="宋体" w:hint="eastAsia"/>
                <w:sz w:val="20"/>
              </w:rPr>
              <w:t>与标配驱动程序兼容的Windows操作系统；Windows XP SP3全部32位版本 (XP Home、XP Pro等)；Windows Vista全部32位版本 (Home Basic、Premium、Professional等)；Windows 7全部32和64位版本；Windows 8/8.1全部32和64位版本 (不包括平板电脑RT操作系统)；Windows 10全部32和64位版本 (不包括平板电脑RT操作系统)；与通用打印驱动程序 (从HP.com下载)兼容的Windows操作系统；Windows XP SP3 32和64位版本 (XP Home、XP Pro等)；Windows Vista全部32和64位版本(Home Basic、Premium、Professional等)；Windows 7全部32和64位版本；Windows 8/8.1全部32和64位版本 (不包括平板电脑RT操作系统)；Windows 10全部32和64位版本 (不包括平板电脑RT操作系统)；Mac操作系统(惠普打印驱动程序可以从hp.com和苹果商店下载)；OS X 10.8 Mountain Lion；OS X 10.9 Mavericks；OS X 10.10 Yosemite；Mobile OS (操作系统内置的驱动程序)；iOS、Android、Windows 8/8.1/10 RT；Linux操作系统 (操作系统内置的 HPLIP；自动安装；BOSS (3.0、5.0)；DEBIAN (6.0、6.0.1、6.0.2、6.0.3、6.0.4、6.0.5、6.0.6、6.0.7、6.0.8、6.0.9、6.0.10、7.0、7.1、7.2、7.3、7.4、7.5、7.6)；FEDORA (17、18、19、20)；LINUX MINT (13、14、15、16、17)；SUSE LINUX (12.2、12.3、13.1)；UBUNTU (10.04、11.10、12.04,12.10、13.04、13.10、14.04、14.10)；手动安装；</w:t>
            </w:r>
            <w:r w:rsidRPr="00A57CC3">
              <w:rPr>
                <w:rFonts w:ascii="宋体" w:hAnsi="宋体" w:hint="eastAsia"/>
                <w:sz w:val="20"/>
              </w:rPr>
              <w:lastRenderedPageBreak/>
              <w:t>MANDRIVA LINUX (2010.0、2011.0)；MEPIS (6.0、6.5、7.0、8.0)；PCLINUXOS (2006.0、2006、2007.0、2007、2008.0、2008、2009.0、2009)；RED HAT (8.0、9.0)；RED HATENTERPRISE LINUX (5.0、6.0、7.0)；SLACKWARE LINUX (9.0、9.1、10.0、10.1、10.2、11、12、12.1)；GOS (8.04.1)；IGOS (1.0)；LINPUS LINUX (9.4、9.5)；LINUX FROM SCRATCH(6)；Other OS；UNIX</w:t>
            </w:r>
            <w:r>
              <w:rPr>
                <w:rFonts w:ascii="宋体" w:hAnsi="宋体" w:hint="eastAsia"/>
                <w:sz w:val="20"/>
              </w:rPr>
              <w:t>。</w:t>
            </w:r>
            <w:r w:rsidRPr="00A57CC3">
              <w:rPr>
                <w:rFonts w:ascii="宋体" w:hAnsi="宋体" w:hint="eastAsia"/>
                <w:sz w:val="20"/>
              </w:rPr>
              <w:t>最低系统要求</w:t>
            </w:r>
            <w:r>
              <w:rPr>
                <w:rFonts w:ascii="宋体" w:hAnsi="宋体" w:hint="eastAsia"/>
                <w:sz w:val="20"/>
              </w:rPr>
              <w:t>：</w:t>
            </w:r>
            <w:r w:rsidRPr="00A57CC3">
              <w:rPr>
                <w:rFonts w:ascii="宋体" w:hAnsi="宋体" w:hint="eastAsia"/>
                <w:sz w:val="20"/>
              </w:rPr>
              <w:t>口；Windows Vista(32位)1 GHz 32位(x86)处理器、1 GB RAM (32位)、400 MB可用硬盘空间、CD/DVD-ROM 光驱或互联网端口、USB或网络端口；Windows XP(32位) (SP2)：奔腾®233 MHz处理器、512 MB RAM、400 MB可用硬盘空间、CD/DVD-ROM光驱或互联网端口、USB或网络端口；Windows Server 2003 (32位) (SP1或更高版本)、Windows Server 2003 R2 (32位)，Windows Server 2008 (32位) (SP1或更高版本)：1 GHz 32位 (x86) 处理器、1 GB RAM (32位)、400 MB可用硬盘空间、CD/DVD-ROM 光驱或互联网端口、USB 或网络端口；Windows Server 2008(64位) (SP1或更高版本)、Windows Server 2008 R2 (64位)、Windows Server 2008 R2 (64位) (SP1)：1 GHz 64位 (x64)处理器、2 GB RAM (64位)、400 MB可用硬盘空间、CD/DVD-ROM 光驱或互联网端口、USB 或网络端口；Mac：OS X 10.8 Mountain Lion、OS X 10.9 Mavericks、OS X 10.10 Yosemite；互联网端口、USB 端口、1 GB 硬盘、与操作系统兼容的硬件(有关操作系统硬件要求见 apple.com)</w:t>
            </w:r>
            <w:r>
              <w:rPr>
                <w:rFonts w:ascii="宋体" w:hAnsi="宋体" w:hint="eastAsia"/>
                <w:sz w:val="20"/>
              </w:rPr>
              <w:t xml:space="preserve">。  </w:t>
            </w:r>
            <w:r w:rsidRPr="00FB6764">
              <w:rPr>
                <w:rFonts w:ascii="宋体" w:hAnsi="宋体" w:hint="eastAsia"/>
                <w:sz w:val="20"/>
              </w:rPr>
              <w:t>产品尺寸</w:t>
            </w:r>
            <w:r w:rsidRPr="00A57CC3">
              <w:rPr>
                <w:rFonts w:ascii="宋体" w:hAnsi="宋体" w:hint="eastAsia"/>
                <w:sz w:val="20"/>
              </w:rPr>
              <w:t xml:space="preserve">420 x 390 x 323 </w:t>
            </w:r>
            <w:r w:rsidRPr="00FB6764">
              <w:rPr>
                <w:rFonts w:ascii="宋体" w:hAnsi="宋体" w:hint="eastAsia"/>
                <w:sz w:val="20"/>
              </w:rPr>
              <w:t>mm</w:t>
            </w:r>
            <w:r>
              <w:rPr>
                <w:rFonts w:ascii="宋体" w:hAnsi="宋体" w:hint="eastAsia"/>
                <w:sz w:val="20"/>
              </w:rPr>
              <w:t xml:space="preserve">   </w:t>
            </w:r>
            <w:r w:rsidRPr="00FB6764">
              <w:rPr>
                <w:rFonts w:ascii="宋体" w:hAnsi="宋体" w:hint="eastAsia"/>
                <w:sz w:val="20"/>
              </w:rPr>
              <w:t>产品重量</w:t>
            </w:r>
            <w:r>
              <w:rPr>
                <w:rFonts w:ascii="宋体" w:hAnsi="宋体" w:hint="eastAsia"/>
                <w:sz w:val="20"/>
              </w:rPr>
              <w:t>：</w:t>
            </w:r>
            <w:r w:rsidRPr="00082B2A">
              <w:rPr>
                <w:rFonts w:ascii="宋体" w:hAnsi="宋体" w:hint="eastAsia"/>
                <w:sz w:val="20"/>
              </w:rPr>
              <w:t>12.86</w:t>
            </w:r>
            <w:r w:rsidRPr="00FB6764">
              <w:rPr>
                <w:rFonts w:ascii="宋体" w:hAnsi="宋体" w:hint="eastAsia"/>
                <w:sz w:val="20"/>
              </w:rPr>
              <w:t xml:space="preserve">kg </w:t>
            </w:r>
            <w:r>
              <w:rPr>
                <w:rFonts w:ascii="宋体" w:hAnsi="宋体" w:hint="eastAsia"/>
                <w:sz w:val="20"/>
              </w:rPr>
              <w:t xml:space="preserve">  </w:t>
            </w:r>
            <w:r w:rsidRPr="00FB6764">
              <w:rPr>
                <w:rFonts w:ascii="宋体" w:hAnsi="宋体" w:hint="eastAsia"/>
                <w:sz w:val="20"/>
              </w:rPr>
              <w:t>打印系统</w:t>
            </w:r>
            <w:r>
              <w:rPr>
                <w:rFonts w:ascii="宋体" w:hAnsi="宋体" w:hint="eastAsia"/>
                <w:sz w:val="20"/>
              </w:rPr>
              <w:t>：</w:t>
            </w:r>
            <w:r w:rsidRPr="00F71702">
              <w:rPr>
                <w:rFonts w:ascii="宋体" w:hAnsi="宋体" w:hint="eastAsia"/>
                <w:sz w:val="20"/>
              </w:rPr>
              <w:t>惠普“云打印”、</w:t>
            </w:r>
            <w:r w:rsidRPr="00F71702">
              <w:rPr>
                <w:rFonts w:ascii="宋体" w:hAnsi="宋体"/>
                <w:sz w:val="20"/>
              </w:rPr>
              <w:t>Apple AirPrintTM</w:t>
            </w:r>
            <w:r w:rsidRPr="00F71702">
              <w:rPr>
                <w:rFonts w:ascii="宋体" w:hAnsi="宋体" w:hint="eastAsia"/>
                <w:sz w:val="20"/>
              </w:rPr>
              <w:t>、无线直连打印、</w:t>
            </w:r>
            <w:r w:rsidRPr="00F71702">
              <w:rPr>
                <w:rFonts w:ascii="宋体" w:hAnsi="宋体"/>
                <w:sz w:val="20"/>
              </w:rPr>
              <w:t>Mopria</w:t>
            </w:r>
            <w:r w:rsidRPr="00F71702">
              <w:rPr>
                <w:rFonts w:ascii="宋体" w:hAnsi="宋体" w:hint="eastAsia"/>
                <w:sz w:val="20"/>
              </w:rPr>
              <w:t>认证、谷歌云打印</w:t>
            </w:r>
            <w:r w:rsidRPr="00F71702">
              <w:rPr>
                <w:rFonts w:ascii="宋体" w:hAnsi="宋体"/>
                <w:sz w:val="20"/>
              </w:rPr>
              <w:t>2.0</w:t>
            </w:r>
            <w:r w:rsidRPr="00F71702">
              <w:rPr>
                <w:rFonts w:ascii="宋体" w:hAnsi="宋体" w:hint="eastAsia"/>
                <w:sz w:val="20"/>
              </w:rPr>
              <w:t>、移动应用</w:t>
            </w:r>
            <w:r>
              <w:rPr>
                <w:rFonts w:ascii="宋体" w:hAnsi="宋体" w:hint="eastAsia"/>
                <w:sz w:val="20"/>
              </w:rPr>
              <w:t xml:space="preserve">。  </w:t>
            </w:r>
            <w:r w:rsidRPr="00FB6764">
              <w:rPr>
                <w:rFonts w:ascii="宋体" w:hAnsi="宋体" w:hint="eastAsia"/>
                <w:sz w:val="20"/>
              </w:rPr>
              <w:t>打印幅面</w:t>
            </w:r>
            <w:r>
              <w:rPr>
                <w:rFonts w:ascii="宋体" w:hAnsi="宋体" w:hint="eastAsia"/>
                <w:sz w:val="20"/>
              </w:rPr>
              <w:t>：</w:t>
            </w:r>
            <w:r w:rsidRPr="00FB6764">
              <w:rPr>
                <w:rFonts w:ascii="宋体" w:hAnsi="宋体" w:hint="eastAsia"/>
                <w:sz w:val="20"/>
              </w:rPr>
              <w:t>A4</w:t>
            </w:r>
            <w:r>
              <w:rPr>
                <w:rFonts w:ascii="宋体" w:hAnsi="宋体" w:hint="eastAsia"/>
                <w:sz w:val="20"/>
              </w:rPr>
              <w:t xml:space="preserve">  </w:t>
            </w:r>
            <w:r w:rsidRPr="00FB6764">
              <w:rPr>
                <w:rFonts w:ascii="宋体" w:hAnsi="宋体" w:hint="eastAsia"/>
                <w:sz w:val="20"/>
              </w:rPr>
              <w:t>打印速度</w:t>
            </w:r>
            <w:r>
              <w:rPr>
                <w:rFonts w:ascii="宋体" w:hAnsi="宋体" w:hint="eastAsia"/>
                <w:sz w:val="20"/>
              </w:rPr>
              <w:t>：</w:t>
            </w:r>
            <w:r w:rsidRPr="00FB6764">
              <w:rPr>
                <w:rFonts w:ascii="宋体" w:hAnsi="宋体" w:hint="eastAsia"/>
                <w:sz w:val="20"/>
              </w:rPr>
              <w:t>3</w:t>
            </w:r>
            <w:r>
              <w:rPr>
                <w:rFonts w:ascii="宋体" w:hAnsi="宋体" w:hint="eastAsia"/>
                <w:sz w:val="20"/>
              </w:rPr>
              <w:t>8</w:t>
            </w:r>
            <w:r w:rsidRPr="00FB6764">
              <w:rPr>
                <w:rFonts w:ascii="宋体" w:hAnsi="宋体" w:hint="eastAsia"/>
                <w:sz w:val="20"/>
              </w:rPr>
              <w:t>页/分钟</w:t>
            </w:r>
            <w:r>
              <w:rPr>
                <w:rFonts w:ascii="宋体" w:hAnsi="宋体" w:hint="eastAsia"/>
                <w:sz w:val="20"/>
              </w:rPr>
              <w:t>，</w:t>
            </w:r>
            <w:r w:rsidRPr="00F71702">
              <w:rPr>
                <w:rFonts w:ascii="宋体" w:hAnsi="宋体" w:hint="eastAsia"/>
                <w:b/>
                <w:bCs/>
                <w:sz w:val="20"/>
              </w:rPr>
              <w:t>黑白</w:t>
            </w:r>
            <w:r w:rsidRPr="00F71702">
              <w:rPr>
                <w:rFonts w:ascii="宋体" w:hAnsi="宋体"/>
                <w:b/>
                <w:bCs/>
                <w:sz w:val="20"/>
              </w:rPr>
              <w:t xml:space="preserve"> (</w:t>
            </w:r>
            <w:r w:rsidRPr="00F71702">
              <w:rPr>
                <w:rFonts w:ascii="宋体" w:hAnsi="宋体" w:hint="eastAsia"/>
                <w:b/>
                <w:bCs/>
                <w:sz w:val="20"/>
              </w:rPr>
              <w:t>正常模式，</w:t>
            </w:r>
            <w:r w:rsidRPr="00F71702">
              <w:rPr>
                <w:rFonts w:ascii="宋体" w:hAnsi="宋体"/>
                <w:b/>
                <w:bCs/>
                <w:sz w:val="20"/>
              </w:rPr>
              <w:t>A4)</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38</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分钟；黑白</w:t>
            </w:r>
            <w:r w:rsidRPr="00F71702">
              <w:rPr>
                <w:rFonts w:ascii="宋体" w:hAnsi="宋体"/>
                <w:sz w:val="20"/>
              </w:rPr>
              <w:t xml:space="preserve"> (</w:t>
            </w:r>
            <w:r w:rsidRPr="00F71702">
              <w:rPr>
                <w:rFonts w:ascii="宋体" w:hAnsi="宋体" w:hint="eastAsia"/>
                <w:sz w:val="20"/>
              </w:rPr>
              <w:t>正常模式，</w:t>
            </w:r>
            <w:r w:rsidRPr="00F71702">
              <w:rPr>
                <w:rFonts w:ascii="宋体" w:hAnsi="宋体"/>
                <w:sz w:val="20"/>
              </w:rPr>
              <w:t>letter)</w:t>
            </w:r>
            <w:r w:rsidRPr="00F71702">
              <w:rPr>
                <w:rFonts w:ascii="宋体" w:hAnsi="宋体" w:hint="eastAsia"/>
                <w:sz w:val="20"/>
              </w:rPr>
              <w:t>：高达</w:t>
            </w:r>
            <w:r w:rsidRPr="00F71702">
              <w:rPr>
                <w:rFonts w:ascii="宋体" w:hAnsi="宋体"/>
                <w:sz w:val="20"/>
              </w:rPr>
              <w:t>40</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sidRPr="00F71702">
              <w:rPr>
                <w:rFonts w:ascii="宋体" w:hAnsi="宋体" w:hint="eastAsia"/>
                <w:b/>
                <w:bCs/>
                <w:sz w:val="20"/>
              </w:rPr>
              <w:t>黑白双面</w:t>
            </w:r>
            <w:r w:rsidRPr="00F71702">
              <w:rPr>
                <w:rFonts w:ascii="宋体" w:hAnsi="宋体"/>
                <w:b/>
                <w:bCs/>
                <w:sz w:val="20"/>
              </w:rPr>
              <w:t xml:space="preserve"> (A4)</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30</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sidRPr="00F71702">
              <w:rPr>
                <w:rFonts w:ascii="宋体" w:hAnsi="宋体" w:hint="eastAsia"/>
                <w:b/>
                <w:bCs/>
                <w:sz w:val="20"/>
              </w:rPr>
              <w:t>黑白双面</w:t>
            </w:r>
            <w:r w:rsidRPr="00F71702">
              <w:rPr>
                <w:rFonts w:ascii="宋体" w:hAnsi="宋体"/>
                <w:b/>
                <w:bCs/>
                <w:sz w:val="20"/>
              </w:rPr>
              <w:t xml:space="preserve"> (letter)</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 xml:space="preserve"> 32 </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Pr>
                <w:rFonts w:ascii="宋体" w:hAnsi="宋体" w:hint="eastAsia"/>
                <w:sz w:val="20"/>
              </w:rPr>
              <w:t xml:space="preserve">。  </w:t>
            </w:r>
            <w:r w:rsidRPr="00FB6764">
              <w:rPr>
                <w:rFonts w:ascii="宋体" w:hAnsi="宋体" w:hint="eastAsia"/>
                <w:sz w:val="20"/>
              </w:rPr>
              <w:t>打印分辨率</w:t>
            </w:r>
            <w:r>
              <w:rPr>
                <w:rFonts w:ascii="宋体" w:hAnsi="宋体" w:hint="eastAsia"/>
                <w:sz w:val="20"/>
              </w:rPr>
              <w:t>：</w:t>
            </w:r>
            <w:r w:rsidRPr="00FB6764">
              <w:rPr>
                <w:rFonts w:ascii="宋体" w:hAnsi="宋体" w:hint="eastAsia"/>
                <w:sz w:val="20"/>
              </w:rPr>
              <w:t>600×600dpi</w:t>
            </w:r>
            <w:r>
              <w:rPr>
                <w:rFonts w:ascii="宋体" w:hAnsi="宋体" w:hint="eastAsia"/>
                <w:sz w:val="20"/>
              </w:rPr>
              <w:t>，</w:t>
            </w:r>
            <w:r w:rsidRPr="00A57CC3">
              <w:rPr>
                <w:rFonts w:ascii="宋体" w:hAnsi="宋体" w:hint="eastAsia"/>
                <w:sz w:val="20"/>
              </w:rPr>
              <w:t>增强分辨率高达</w:t>
            </w:r>
            <w:r w:rsidRPr="00A57CC3">
              <w:rPr>
                <w:rFonts w:ascii="宋体" w:hAnsi="宋体"/>
                <w:sz w:val="20"/>
              </w:rPr>
              <w:t>4800 x 600dpi</w:t>
            </w:r>
            <w:r w:rsidRPr="00A57CC3">
              <w:rPr>
                <w:rFonts w:ascii="宋体" w:hAnsi="宋体" w:hint="eastAsia"/>
                <w:sz w:val="20"/>
              </w:rPr>
              <w:t>；</w:t>
            </w:r>
            <w:r w:rsidRPr="00A57CC3">
              <w:rPr>
                <w:rFonts w:ascii="宋体" w:hAnsi="宋体" w:hint="eastAsia"/>
                <w:b/>
                <w:bCs/>
                <w:sz w:val="20"/>
              </w:rPr>
              <w:t>黑白</w:t>
            </w:r>
            <w:r w:rsidRPr="00A57CC3">
              <w:rPr>
                <w:rFonts w:ascii="宋体" w:hAnsi="宋体"/>
                <w:b/>
                <w:bCs/>
                <w:sz w:val="20"/>
              </w:rPr>
              <w:t xml:space="preserve"> (</w:t>
            </w:r>
            <w:r w:rsidRPr="00A57CC3">
              <w:rPr>
                <w:rFonts w:ascii="宋体" w:hAnsi="宋体" w:hint="eastAsia"/>
                <w:b/>
                <w:bCs/>
                <w:sz w:val="20"/>
              </w:rPr>
              <w:t>精细</w:t>
            </w:r>
            <w:r w:rsidRPr="00A57CC3">
              <w:rPr>
                <w:rFonts w:ascii="宋体" w:hAnsi="宋体"/>
                <w:b/>
                <w:bCs/>
                <w:sz w:val="20"/>
              </w:rPr>
              <w:t>)</w:t>
            </w:r>
            <w:r w:rsidRPr="00A57CC3">
              <w:rPr>
                <w:rFonts w:ascii="宋体" w:hAnsi="宋体" w:hint="eastAsia"/>
                <w:b/>
                <w:bCs/>
                <w:sz w:val="20"/>
              </w:rPr>
              <w:t>：</w:t>
            </w:r>
            <w:r w:rsidRPr="00A57CC3">
              <w:rPr>
                <w:rFonts w:ascii="宋体" w:hAnsi="宋体" w:hint="eastAsia"/>
                <w:sz w:val="20"/>
              </w:rPr>
              <w:t>高达</w:t>
            </w:r>
            <w:r w:rsidRPr="00A57CC3">
              <w:rPr>
                <w:rFonts w:ascii="宋体" w:hAnsi="宋体"/>
                <w:sz w:val="20"/>
              </w:rPr>
              <w:t>1200 x 1200 dpi</w:t>
            </w:r>
            <w:r>
              <w:rPr>
                <w:rFonts w:ascii="宋体" w:hAnsi="宋体" w:hint="eastAsia"/>
                <w:sz w:val="20"/>
              </w:rPr>
              <w:t xml:space="preserve">  </w:t>
            </w:r>
            <w:r w:rsidRPr="00FB6764">
              <w:rPr>
                <w:rFonts w:ascii="宋体" w:hAnsi="宋体" w:hint="eastAsia"/>
                <w:sz w:val="20"/>
              </w:rPr>
              <w:t>打印语言</w:t>
            </w:r>
            <w:r>
              <w:rPr>
                <w:rFonts w:ascii="宋体" w:hAnsi="宋体" w:hint="eastAsia"/>
                <w:sz w:val="20"/>
              </w:rPr>
              <w:t>：</w:t>
            </w:r>
            <w:r w:rsidRPr="00F71702">
              <w:rPr>
                <w:rFonts w:ascii="宋体" w:hAnsi="宋体"/>
                <w:sz w:val="20"/>
              </w:rPr>
              <w:t>HP PCL 5</w:t>
            </w:r>
            <w:r w:rsidRPr="00F71702">
              <w:rPr>
                <w:rFonts w:ascii="宋体" w:hAnsi="宋体" w:hint="eastAsia"/>
                <w:sz w:val="20"/>
              </w:rPr>
              <w:t>、</w:t>
            </w:r>
            <w:r w:rsidRPr="00F71702">
              <w:rPr>
                <w:rFonts w:ascii="宋体" w:hAnsi="宋体"/>
                <w:sz w:val="20"/>
              </w:rPr>
              <w:t>HP PCL 6</w:t>
            </w:r>
            <w:r w:rsidRPr="00F71702">
              <w:rPr>
                <w:rFonts w:ascii="宋体" w:hAnsi="宋体" w:hint="eastAsia"/>
                <w:sz w:val="20"/>
              </w:rPr>
              <w:t>、</w:t>
            </w:r>
            <w:r w:rsidRPr="00F71702">
              <w:rPr>
                <w:rFonts w:ascii="宋体" w:hAnsi="宋体"/>
                <w:sz w:val="20"/>
              </w:rPr>
              <w:t xml:space="preserve">HP postscript level 3 </w:t>
            </w:r>
            <w:r w:rsidRPr="00F71702">
              <w:rPr>
                <w:rFonts w:ascii="宋体" w:hAnsi="宋体" w:hint="eastAsia"/>
                <w:sz w:val="20"/>
              </w:rPr>
              <w:t>仿真、</w:t>
            </w:r>
            <w:r w:rsidRPr="00F71702">
              <w:rPr>
                <w:rFonts w:ascii="宋体" w:hAnsi="宋体"/>
                <w:sz w:val="20"/>
              </w:rPr>
              <w:t xml:space="preserve">PDF </w:t>
            </w:r>
            <w:r w:rsidRPr="00F71702">
              <w:rPr>
                <w:rFonts w:ascii="宋体" w:hAnsi="宋体" w:hint="eastAsia"/>
                <w:sz w:val="20"/>
              </w:rPr>
              <w:t>直接打印</w:t>
            </w:r>
            <w:r w:rsidRPr="00F71702">
              <w:rPr>
                <w:rFonts w:ascii="宋体" w:hAnsi="宋体"/>
                <w:sz w:val="20"/>
              </w:rPr>
              <w:t xml:space="preserve"> (v 1.7)</w:t>
            </w:r>
            <w:r w:rsidRPr="00F71702">
              <w:rPr>
                <w:rFonts w:ascii="宋体" w:hAnsi="宋体" w:hint="eastAsia"/>
                <w:sz w:val="20"/>
              </w:rPr>
              <w:t>、</w:t>
            </w:r>
            <w:r w:rsidRPr="00F71702">
              <w:rPr>
                <w:rFonts w:ascii="宋体" w:hAnsi="宋体"/>
                <w:sz w:val="20"/>
              </w:rPr>
              <w:t>URF</w:t>
            </w:r>
            <w:r w:rsidRPr="00F71702">
              <w:rPr>
                <w:rFonts w:ascii="宋体" w:hAnsi="宋体" w:hint="eastAsia"/>
                <w:sz w:val="20"/>
              </w:rPr>
              <w:t>、</w:t>
            </w:r>
            <w:r w:rsidRPr="00F71702">
              <w:rPr>
                <w:rFonts w:ascii="宋体" w:hAnsi="宋体"/>
                <w:sz w:val="20"/>
              </w:rPr>
              <w:t>PCLM</w:t>
            </w:r>
            <w:r w:rsidRPr="00F71702">
              <w:rPr>
                <w:rFonts w:ascii="宋体" w:hAnsi="宋体" w:hint="eastAsia"/>
                <w:sz w:val="20"/>
              </w:rPr>
              <w:t>、</w:t>
            </w:r>
            <w:r w:rsidRPr="00F71702">
              <w:rPr>
                <w:rFonts w:ascii="宋体" w:hAnsi="宋体"/>
                <w:sz w:val="20"/>
              </w:rPr>
              <w:t xml:space="preserve"> PWG</w:t>
            </w:r>
            <w:r w:rsidRPr="00F71702">
              <w:rPr>
                <w:rFonts w:ascii="宋体" w:hAnsi="宋体" w:hint="eastAsia"/>
                <w:sz w:val="20"/>
              </w:rPr>
              <w:t>、</w:t>
            </w:r>
            <w:r w:rsidRPr="00F71702">
              <w:rPr>
                <w:rFonts w:ascii="宋体" w:hAnsi="宋体"/>
                <w:sz w:val="20"/>
              </w:rPr>
              <w:t>Native Office</w:t>
            </w:r>
          </w:p>
          <w:p w:rsidR="008508A4" w:rsidRPr="00FB6764" w:rsidRDefault="008508A4" w:rsidP="004E1C24">
            <w:pPr>
              <w:rPr>
                <w:rFonts w:ascii="宋体" w:hAnsi="宋体" w:hint="eastAsia"/>
                <w:sz w:val="20"/>
              </w:rPr>
            </w:pPr>
            <w:r w:rsidRPr="00FB6764">
              <w:rPr>
                <w:rFonts w:ascii="宋体" w:hAnsi="宋体" w:hint="eastAsia"/>
                <w:sz w:val="20"/>
              </w:rPr>
              <w:t>首页输出时间</w:t>
            </w:r>
            <w:r>
              <w:rPr>
                <w:rFonts w:ascii="宋体" w:hAnsi="宋体" w:hint="eastAsia"/>
                <w:sz w:val="20"/>
              </w:rPr>
              <w:t>：</w:t>
            </w:r>
            <w:r w:rsidRPr="00082B2A">
              <w:rPr>
                <w:rFonts w:ascii="宋体" w:hAnsi="宋体" w:hint="eastAsia"/>
                <w:sz w:val="20"/>
              </w:rPr>
              <w:t>5.6</w:t>
            </w:r>
            <w:r w:rsidRPr="00FB6764">
              <w:rPr>
                <w:rFonts w:ascii="宋体" w:hAnsi="宋体" w:hint="eastAsia"/>
                <w:sz w:val="20"/>
              </w:rPr>
              <w:t>秒</w:t>
            </w:r>
            <w:r>
              <w:rPr>
                <w:rFonts w:ascii="宋体" w:hAnsi="宋体" w:hint="eastAsia"/>
                <w:sz w:val="20"/>
              </w:rPr>
              <w:t xml:space="preserve">。  </w:t>
            </w:r>
            <w:r w:rsidRPr="00FB6764">
              <w:rPr>
                <w:rFonts w:ascii="宋体" w:hAnsi="宋体" w:hint="eastAsia"/>
                <w:sz w:val="20"/>
              </w:rPr>
              <w:t>复印速度（A4）</w:t>
            </w:r>
            <w:r>
              <w:rPr>
                <w:rFonts w:ascii="宋体" w:hAnsi="宋体" w:hint="eastAsia"/>
                <w:sz w:val="20"/>
              </w:rPr>
              <w:t>：</w:t>
            </w:r>
            <w:r w:rsidRPr="00FB6764">
              <w:rPr>
                <w:rFonts w:ascii="宋体" w:hAnsi="宋体" w:hint="eastAsia"/>
                <w:sz w:val="20"/>
              </w:rPr>
              <w:t>3</w:t>
            </w:r>
            <w:r>
              <w:rPr>
                <w:rFonts w:ascii="宋体" w:hAnsi="宋体" w:hint="eastAsia"/>
                <w:sz w:val="20"/>
              </w:rPr>
              <w:t>8</w:t>
            </w:r>
            <w:r w:rsidRPr="00FB6764">
              <w:rPr>
                <w:rFonts w:ascii="宋体" w:hAnsi="宋体" w:hint="eastAsia"/>
                <w:sz w:val="20"/>
              </w:rPr>
              <w:t>页/分钟</w:t>
            </w:r>
            <w:r>
              <w:rPr>
                <w:rFonts w:ascii="宋体" w:hAnsi="宋体" w:hint="eastAsia"/>
                <w:sz w:val="20"/>
              </w:rPr>
              <w:t>，</w:t>
            </w:r>
            <w:r w:rsidRPr="00F71702">
              <w:rPr>
                <w:rFonts w:ascii="宋体" w:hAnsi="宋体" w:hint="eastAsia"/>
                <w:b/>
                <w:bCs/>
                <w:sz w:val="20"/>
              </w:rPr>
              <w:t>黑白</w:t>
            </w:r>
            <w:r w:rsidRPr="00F71702">
              <w:rPr>
                <w:rFonts w:ascii="宋体" w:hAnsi="宋体"/>
                <w:b/>
                <w:bCs/>
                <w:sz w:val="20"/>
              </w:rPr>
              <w:t xml:space="preserve"> (</w:t>
            </w:r>
            <w:r w:rsidRPr="00F71702">
              <w:rPr>
                <w:rFonts w:ascii="宋体" w:hAnsi="宋体" w:hint="eastAsia"/>
                <w:b/>
                <w:bCs/>
                <w:sz w:val="20"/>
              </w:rPr>
              <w:t>正常模式，</w:t>
            </w:r>
            <w:r w:rsidRPr="00F71702">
              <w:rPr>
                <w:rFonts w:ascii="宋体" w:hAnsi="宋体"/>
                <w:b/>
                <w:bCs/>
                <w:sz w:val="20"/>
              </w:rPr>
              <w:t>A4)</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38</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分钟；黑白</w:t>
            </w:r>
            <w:r w:rsidRPr="00F71702">
              <w:rPr>
                <w:rFonts w:ascii="宋体" w:hAnsi="宋体"/>
                <w:sz w:val="20"/>
              </w:rPr>
              <w:t xml:space="preserve"> (</w:t>
            </w:r>
            <w:r w:rsidRPr="00F71702">
              <w:rPr>
                <w:rFonts w:ascii="宋体" w:hAnsi="宋体" w:hint="eastAsia"/>
                <w:sz w:val="20"/>
              </w:rPr>
              <w:t>正常模式，</w:t>
            </w:r>
            <w:r w:rsidRPr="00F71702">
              <w:rPr>
                <w:rFonts w:ascii="宋体" w:hAnsi="宋体"/>
                <w:sz w:val="20"/>
              </w:rPr>
              <w:t>letter)</w:t>
            </w:r>
            <w:r w:rsidRPr="00F71702">
              <w:rPr>
                <w:rFonts w:ascii="宋体" w:hAnsi="宋体" w:hint="eastAsia"/>
                <w:sz w:val="20"/>
              </w:rPr>
              <w:t>：高达</w:t>
            </w:r>
            <w:r w:rsidRPr="00F71702">
              <w:rPr>
                <w:rFonts w:ascii="宋体" w:hAnsi="宋体"/>
                <w:sz w:val="20"/>
              </w:rPr>
              <w:t>40</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sidRPr="00F71702">
              <w:rPr>
                <w:rFonts w:ascii="宋体" w:hAnsi="宋体" w:hint="eastAsia"/>
                <w:b/>
                <w:bCs/>
                <w:sz w:val="20"/>
              </w:rPr>
              <w:t>黑白双面</w:t>
            </w:r>
            <w:r w:rsidRPr="00F71702">
              <w:rPr>
                <w:rFonts w:ascii="宋体" w:hAnsi="宋体"/>
                <w:b/>
                <w:bCs/>
                <w:sz w:val="20"/>
              </w:rPr>
              <w:t xml:space="preserve"> (A4)</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30</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sidRPr="00F71702">
              <w:rPr>
                <w:rFonts w:ascii="宋体" w:hAnsi="宋体" w:hint="eastAsia"/>
                <w:b/>
                <w:bCs/>
                <w:sz w:val="20"/>
              </w:rPr>
              <w:t>黑白双面</w:t>
            </w:r>
            <w:r w:rsidRPr="00F71702">
              <w:rPr>
                <w:rFonts w:ascii="宋体" w:hAnsi="宋体"/>
                <w:b/>
                <w:bCs/>
                <w:sz w:val="20"/>
              </w:rPr>
              <w:t xml:space="preserve"> (letter)</w:t>
            </w:r>
            <w:r w:rsidRPr="00F71702">
              <w:rPr>
                <w:rFonts w:ascii="宋体" w:hAnsi="宋体" w:hint="eastAsia"/>
                <w:b/>
                <w:bCs/>
                <w:sz w:val="20"/>
              </w:rPr>
              <w:t>：</w:t>
            </w:r>
            <w:r w:rsidRPr="00F71702">
              <w:rPr>
                <w:rFonts w:ascii="宋体" w:hAnsi="宋体" w:hint="eastAsia"/>
                <w:sz w:val="20"/>
              </w:rPr>
              <w:t>高达</w:t>
            </w:r>
            <w:r w:rsidRPr="00F71702">
              <w:rPr>
                <w:rFonts w:ascii="宋体" w:hAnsi="宋体"/>
                <w:sz w:val="20"/>
              </w:rPr>
              <w:t xml:space="preserve"> 32 </w:t>
            </w:r>
            <w:r w:rsidRPr="00F71702">
              <w:rPr>
                <w:rFonts w:ascii="宋体" w:hAnsi="宋体" w:hint="eastAsia"/>
                <w:sz w:val="20"/>
              </w:rPr>
              <w:t>份</w:t>
            </w:r>
            <w:r w:rsidRPr="00F71702">
              <w:rPr>
                <w:rFonts w:ascii="宋体" w:hAnsi="宋体"/>
                <w:sz w:val="20"/>
              </w:rPr>
              <w:t>/</w:t>
            </w:r>
            <w:r w:rsidRPr="00F71702">
              <w:rPr>
                <w:rFonts w:ascii="宋体" w:hAnsi="宋体" w:hint="eastAsia"/>
                <w:sz w:val="20"/>
              </w:rPr>
              <w:t>分钟</w:t>
            </w:r>
            <w:r>
              <w:rPr>
                <w:rFonts w:ascii="宋体" w:hAnsi="宋体" w:hint="eastAsia"/>
                <w:sz w:val="20"/>
              </w:rPr>
              <w:t xml:space="preserve">。  </w:t>
            </w:r>
            <w:r w:rsidRPr="00FB6764">
              <w:rPr>
                <w:rFonts w:ascii="宋体" w:hAnsi="宋体" w:hint="eastAsia"/>
                <w:sz w:val="20"/>
              </w:rPr>
              <w:t>复印分辨率</w:t>
            </w:r>
            <w:r>
              <w:rPr>
                <w:rFonts w:ascii="宋体" w:hAnsi="宋体" w:hint="eastAsia"/>
                <w:sz w:val="20"/>
              </w:rPr>
              <w:t>：</w:t>
            </w:r>
            <w:r w:rsidRPr="00F71702">
              <w:rPr>
                <w:rFonts w:ascii="宋体" w:hAnsi="宋体" w:hint="eastAsia"/>
                <w:b/>
                <w:bCs/>
                <w:sz w:val="20"/>
              </w:rPr>
              <w:t>黑白</w:t>
            </w:r>
            <w:r w:rsidRPr="00F71702">
              <w:rPr>
                <w:rFonts w:ascii="宋体" w:hAnsi="宋体"/>
                <w:b/>
                <w:bCs/>
                <w:sz w:val="20"/>
              </w:rPr>
              <w:t>(</w:t>
            </w:r>
            <w:r w:rsidRPr="00F71702">
              <w:rPr>
                <w:rFonts w:ascii="宋体" w:hAnsi="宋体" w:hint="eastAsia"/>
                <w:b/>
                <w:bCs/>
                <w:sz w:val="20"/>
              </w:rPr>
              <w:t>文本和图形</w:t>
            </w:r>
            <w:r w:rsidRPr="00F71702">
              <w:rPr>
                <w:rFonts w:ascii="宋体" w:hAnsi="宋体"/>
                <w:b/>
                <w:bCs/>
                <w:sz w:val="20"/>
              </w:rPr>
              <w:t>)</w:t>
            </w:r>
            <w:r w:rsidRPr="00F71702">
              <w:rPr>
                <w:rFonts w:ascii="宋体" w:hAnsi="宋体" w:hint="eastAsia"/>
                <w:b/>
                <w:bCs/>
                <w:sz w:val="20"/>
              </w:rPr>
              <w:t>：</w:t>
            </w:r>
            <w:r w:rsidRPr="00F71702">
              <w:rPr>
                <w:rFonts w:ascii="宋体" w:hAnsi="宋体"/>
                <w:sz w:val="20"/>
              </w:rPr>
              <w:t>600 x 600 dpi</w:t>
            </w:r>
            <w:r w:rsidRPr="00F71702">
              <w:rPr>
                <w:rFonts w:ascii="宋体" w:hAnsi="宋体" w:hint="eastAsia"/>
                <w:sz w:val="20"/>
              </w:rPr>
              <w:t>；</w:t>
            </w:r>
            <w:r w:rsidRPr="00F71702">
              <w:rPr>
                <w:rFonts w:ascii="宋体" w:hAnsi="宋体" w:hint="eastAsia"/>
                <w:b/>
                <w:bCs/>
                <w:sz w:val="20"/>
              </w:rPr>
              <w:t>彩色</w:t>
            </w:r>
            <w:r w:rsidRPr="00F71702">
              <w:rPr>
                <w:rFonts w:ascii="宋体" w:hAnsi="宋体"/>
                <w:b/>
                <w:bCs/>
                <w:sz w:val="20"/>
              </w:rPr>
              <w:t>(</w:t>
            </w:r>
            <w:r w:rsidRPr="00F71702">
              <w:rPr>
                <w:rFonts w:ascii="宋体" w:hAnsi="宋体" w:hint="eastAsia"/>
                <w:b/>
                <w:bCs/>
                <w:sz w:val="20"/>
              </w:rPr>
              <w:t>文本和图形</w:t>
            </w:r>
            <w:r w:rsidRPr="00F71702">
              <w:rPr>
                <w:rFonts w:ascii="宋体" w:hAnsi="宋体"/>
                <w:b/>
                <w:bCs/>
                <w:sz w:val="20"/>
              </w:rPr>
              <w:t>)</w:t>
            </w:r>
            <w:r w:rsidRPr="00F71702">
              <w:rPr>
                <w:rFonts w:ascii="宋体" w:hAnsi="宋体" w:hint="eastAsia"/>
                <w:b/>
                <w:bCs/>
                <w:sz w:val="20"/>
              </w:rPr>
              <w:t>：</w:t>
            </w:r>
            <w:r w:rsidRPr="00F71702">
              <w:rPr>
                <w:rFonts w:ascii="宋体" w:hAnsi="宋体"/>
                <w:sz w:val="20"/>
              </w:rPr>
              <w:t>600 x 600 dpi</w:t>
            </w:r>
            <w:r>
              <w:rPr>
                <w:rFonts w:ascii="宋体" w:hAnsi="宋体" w:hint="eastAsia"/>
                <w:sz w:val="20"/>
              </w:rPr>
              <w:t xml:space="preserve">  </w:t>
            </w:r>
            <w:r w:rsidRPr="00FB6764">
              <w:rPr>
                <w:rFonts w:ascii="宋体" w:hAnsi="宋体" w:hint="eastAsia"/>
                <w:sz w:val="20"/>
              </w:rPr>
              <w:t>首页复印输出时间</w:t>
            </w:r>
            <w:r>
              <w:rPr>
                <w:rFonts w:ascii="宋体" w:hAnsi="宋体" w:hint="eastAsia"/>
                <w:sz w:val="20"/>
              </w:rPr>
              <w:t>：5.6</w:t>
            </w:r>
            <w:r w:rsidRPr="00FB6764">
              <w:rPr>
                <w:rFonts w:ascii="宋体" w:hAnsi="宋体" w:hint="eastAsia"/>
                <w:sz w:val="20"/>
              </w:rPr>
              <w:t>秒</w:t>
            </w:r>
            <w:r>
              <w:rPr>
                <w:rFonts w:ascii="宋体" w:hAnsi="宋体" w:hint="eastAsia"/>
                <w:sz w:val="20"/>
              </w:rPr>
              <w:t xml:space="preserve">  </w:t>
            </w:r>
            <w:r w:rsidRPr="00FB6764">
              <w:rPr>
                <w:rFonts w:ascii="宋体" w:hAnsi="宋体" w:hint="eastAsia"/>
                <w:sz w:val="20"/>
              </w:rPr>
              <w:t>扫描系统</w:t>
            </w:r>
            <w:r>
              <w:rPr>
                <w:rFonts w:ascii="宋体" w:hAnsi="宋体" w:hint="eastAsia"/>
                <w:sz w:val="20"/>
              </w:rPr>
              <w:t xml:space="preserve">：  </w:t>
            </w:r>
            <w:r w:rsidRPr="00FB6764">
              <w:rPr>
                <w:rFonts w:ascii="宋体" w:hAnsi="宋体" w:hint="eastAsia"/>
                <w:sz w:val="20"/>
              </w:rPr>
              <w:t>扫描元件</w:t>
            </w:r>
            <w:r>
              <w:rPr>
                <w:rFonts w:ascii="宋体" w:hAnsi="宋体" w:hint="eastAsia"/>
                <w:sz w:val="20"/>
              </w:rPr>
              <w:t>、</w:t>
            </w:r>
            <w:r w:rsidRPr="00F71702">
              <w:rPr>
                <w:rFonts w:ascii="宋体" w:hAnsi="宋体" w:hint="eastAsia"/>
                <w:b/>
                <w:bCs/>
                <w:sz w:val="20"/>
              </w:rPr>
              <w:t>类型：</w:t>
            </w:r>
            <w:r w:rsidRPr="00F71702">
              <w:rPr>
                <w:rFonts w:ascii="宋体" w:hAnsi="宋体"/>
                <w:b/>
                <w:bCs/>
                <w:sz w:val="20"/>
              </w:rPr>
              <w:t xml:space="preserve"> </w:t>
            </w:r>
            <w:r w:rsidRPr="00F71702">
              <w:rPr>
                <w:rFonts w:ascii="宋体" w:hAnsi="宋体" w:hint="eastAsia"/>
                <w:sz w:val="20"/>
              </w:rPr>
              <w:t>平板式、</w:t>
            </w:r>
            <w:r w:rsidRPr="00F71702">
              <w:rPr>
                <w:rFonts w:ascii="宋体" w:hAnsi="宋体"/>
                <w:sz w:val="20"/>
              </w:rPr>
              <w:t>ADF</w:t>
            </w:r>
            <w:r w:rsidRPr="00F71702">
              <w:rPr>
                <w:rFonts w:ascii="宋体" w:hAnsi="宋体" w:hint="eastAsia"/>
                <w:sz w:val="20"/>
              </w:rPr>
              <w:t>；</w:t>
            </w:r>
            <w:r w:rsidRPr="00F71702">
              <w:rPr>
                <w:rFonts w:ascii="宋体" w:hAnsi="宋体" w:hint="eastAsia"/>
                <w:b/>
                <w:bCs/>
                <w:sz w:val="20"/>
              </w:rPr>
              <w:t>技术：</w:t>
            </w:r>
            <w:r w:rsidRPr="00F71702">
              <w:rPr>
                <w:rFonts w:ascii="宋体" w:hAnsi="宋体" w:hint="eastAsia"/>
                <w:sz w:val="20"/>
              </w:rPr>
              <w:t>接触式图像传感器</w:t>
            </w:r>
            <w:r w:rsidRPr="00F71702">
              <w:rPr>
                <w:rFonts w:ascii="宋体" w:hAnsi="宋体"/>
                <w:sz w:val="20"/>
              </w:rPr>
              <w:t xml:space="preserve"> (CIS)</w:t>
            </w:r>
            <w:r>
              <w:rPr>
                <w:rFonts w:ascii="宋体" w:hAnsi="宋体" w:hint="eastAsia"/>
                <w:sz w:val="20"/>
              </w:rPr>
              <w:t xml:space="preserve">  </w:t>
            </w:r>
            <w:r w:rsidRPr="00FB6764">
              <w:rPr>
                <w:rFonts w:ascii="宋体" w:hAnsi="宋体" w:hint="eastAsia"/>
                <w:sz w:val="20"/>
              </w:rPr>
              <w:t>光学分辨率</w:t>
            </w:r>
            <w:r>
              <w:rPr>
                <w:rFonts w:ascii="宋体" w:hAnsi="宋体" w:hint="eastAsia"/>
                <w:sz w:val="20"/>
              </w:rPr>
              <w:t>：</w:t>
            </w:r>
            <w:r w:rsidRPr="00FB6764">
              <w:rPr>
                <w:rFonts w:ascii="宋体" w:hAnsi="宋体" w:hint="eastAsia"/>
                <w:sz w:val="20"/>
              </w:rPr>
              <w:t>600*2400dpi</w:t>
            </w:r>
            <w:r>
              <w:rPr>
                <w:rFonts w:ascii="宋体" w:hAnsi="宋体" w:hint="eastAsia"/>
                <w:sz w:val="20"/>
              </w:rPr>
              <w:t xml:space="preserve"> </w:t>
            </w:r>
            <w:r>
              <w:rPr>
                <w:rFonts w:ascii="宋体" w:hAnsi="宋体" w:hint="eastAsia"/>
                <w:b/>
                <w:bCs/>
                <w:sz w:val="20"/>
              </w:rPr>
              <w:t xml:space="preserve">  </w:t>
            </w:r>
            <w:r w:rsidRPr="00F71702">
              <w:rPr>
                <w:rFonts w:ascii="宋体" w:hAnsi="宋体"/>
                <w:sz w:val="20"/>
              </w:rPr>
              <w:t>1200 x 1200 dpi</w:t>
            </w:r>
            <w:r w:rsidRPr="00F71702">
              <w:rPr>
                <w:rFonts w:ascii="宋体" w:hAnsi="宋体" w:hint="eastAsia"/>
                <w:sz w:val="20"/>
              </w:rPr>
              <w:t>；</w:t>
            </w:r>
            <w:r>
              <w:rPr>
                <w:rFonts w:ascii="宋体" w:hAnsi="宋体" w:hint="eastAsia"/>
                <w:sz w:val="20"/>
              </w:rPr>
              <w:t xml:space="preserve">  </w:t>
            </w:r>
            <w:r w:rsidRPr="00FB6764">
              <w:rPr>
                <w:rFonts w:ascii="宋体" w:hAnsi="宋体" w:hint="eastAsia"/>
                <w:sz w:val="20"/>
              </w:rPr>
              <w:t>最大分辨率</w:t>
            </w:r>
            <w:r>
              <w:rPr>
                <w:rFonts w:ascii="宋体" w:hAnsi="宋体" w:hint="eastAsia"/>
                <w:sz w:val="20"/>
              </w:rPr>
              <w:t>：</w:t>
            </w:r>
            <w:r w:rsidRPr="00FB6764">
              <w:rPr>
                <w:rFonts w:ascii="宋体" w:hAnsi="宋体" w:hint="eastAsia"/>
                <w:sz w:val="20"/>
              </w:rPr>
              <w:t>19200×19200 dpi</w:t>
            </w:r>
            <w:r>
              <w:rPr>
                <w:rFonts w:ascii="宋体" w:hAnsi="宋体" w:hint="eastAsia"/>
                <w:sz w:val="20"/>
              </w:rPr>
              <w:t xml:space="preserve">  </w:t>
            </w:r>
            <w:r w:rsidRPr="00FB6764">
              <w:rPr>
                <w:rFonts w:ascii="宋体" w:hAnsi="宋体" w:hint="eastAsia"/>
                <w:sz w:val="20"/>
              </w:rPr>
              <w:t>纸张处理系统</w:t>
            </w:r>
            <w:r>
              <w:rPr>
                <w:rFonts w:ascii="宋体" w:hAnsi="宋体" w:hint="eastAsia"/>
                <w:sz w:val="20"/>
              </w:rPr>
              <w:t xml:space="preserve">：  </w:t>
            </w:r>
            <w:r w:rsidRPr="00FB6764">
              <w:rPr>
                <w:rFonts w:ascii="宋体" w:hAnsi="宋体" w:hint="eastAsia"/>
                <w:sz w:val="20"/>
              </w:rPr>
              <w:t>纸张输入容量</w:t>
            </w:r>
            <w:r>
              <w:rPr>
                <w:rFonts w:ascii="宋体" w:hAnsi="宋体" w:hint="eastAsia"/>
                <w:sz w:val="20"/>
              </w:rPr>
              <w:t>：</w:t>
            </w:r>
            <w:r w:rsidRPr="00FB6764">
              <w:rPr>
                <w:rFonts w:ascii="宋体" w:hAnsi="宋体" w:hint="eastAsia"/>
                <w:sz w:val="20"/>
              </w:rPr>
              <w:t>250页（纸盒）+1页（手动）</w:t>
            </w:r>
            <w:r>
              <w:rPr>
                <w:rFonts w:ascii="宋体" w:hAnsi="宋体" w:hint="eastAsia"/>
                <w:sz w:val="20"/>
              </w:rPr>
              <w:t xml:space="preserve">  </w:t>
            </w:r>
            <w:r w:rsidRPr="00FB6764">
              <w:rPr>
                <w:rFonts w:ascii="宋体" w:hAnsi="宋体" w:hint="eastAsia"/>
                <w:sz w:val="20"/>
              </w:rPr>
              <w:t>纸张输出容量</w:t>
            </w:r>
            <w:r w:rsidRPr="00FB6764">
              <w:rPr>
                <w:rFonts w:ascii="宋体" w:hAnsi="宋体" w:hint="eastAsia"/>
                <w:sz w:val="20"/>
              </w:rPr>
              <w:tab/>
              <w:t>1</w:t>
            </w:r>
            <w:r>
              <w:rPr>
                <w:rFonts w:ascii="宋体" w:hAnsi="宋体" w:hint="eastAsia"/>
                <w:sz w:val="20"/>
              </w:rPr>
              <w:t>5</w:t>
            </w:r>
            <w:r w:rsidRPr="00FB6764">
              <w:rPr>
                <w:rFonts w:ascii="宋体" w:hAnsi="宋体" w:hint="eastAsia"/>
                <w:sz w:val="20"/>
              </w:rPr>
              <w:t>0页</w:t>
            </w:r>
            <w:r>
              <w:rPr>
                <w:rFonts w:ascii="宋体" w:hAnsi="宋体" w:hint="eastAsia"/>
                <w:sz w:val="20"/>
              </w:rPr>
              <w:t xml:space="preserve">  </w:t>
            </w:r>
            <w:r w:rsidRPr="00FB6764">
              <w:rPr>
                <w:rFonts w:ascii="宋体" w:hAnsi="宋体" w:hint="eastAsia"/>
                <w:sz w:val="20"/>
              </w:rPr>
              <w:t>双面打印</w:t>
            </w:r>
            <w:r>
              <w:rPr>
                <w:rFonts w:ascii="宋体" w:hAnsi="宋体" w:hint="eastAsia"/>
                <w:sz w:val="20"/>
              </w:rPr>
              <w:t>：</w:t>
            </w:r>
            <w:r w:rsidRPr="00FB6764">
              <w:rPr>
                <w:rFonts w:ascii="宋体" w:hAnsi="宋体" w:hint="eastAsia"/>
                <w:sz w:val="20"/>
              </w:rPr>
              <w:t>标配自动双面打印</w:t>
            </w:r>
            <w:r>
              <w:rPr>
                <w:rFonts w:ascii="宋体" w:hAnsi="宋体" w:hint="eastAsia"/>
                <w:sz w:val="20"/>
              </w:rPr>
              <w:t xml:space="preserve">  </w:t>
            </w:r>
            <w:r w:rsidRPr="00FB6764">
              <w:rPr>
                <w:rFonts w:ascii="宋体" w:hAnsi="宋体" w:hint="eastAsia"/>
                <w:sz w:val="20"/>
              </w:rPr>
              <w:t>打印介质种类</w:t>
            </w:r>
            <w:r>
              <w:rPr>
                <w:rFonts w:ascii="宋体" w:hAnsi="宋体" w:hint="eastAsia"/>
                <w:sz w:val="20"/>
              </w:rPr>
              <w:t>：</w:t>
            </w:r>
            <w:r w:rsidRPr="00FB6764">
              <w:rPr>
                <w:rFonts w:ascii="宋体" w:hAnsi="宋体" w:hint="eastAsia"/>
                <w:sz w:val="20"/>
              </w:rPr>
              <w:t>普通纸、厚纸、铜版纸、再生纸、信封、纸标签</w:t>
            </w:r>
            <w:r w:rsidRPr="00594D5C">
              <w:rPr>
                <w:rFonts w:ascii="宋体" w:hAnsi="宋体" w:hint="eastAsia"/>
                <w:sz w:val="20"/>
              </w:rPr>
              <w:t>、环保纸、轻质纸、重磅纸、证券纸、彩纸、信</w:t>
            </w:r>
            <w:r w:rsidRPr="00594D5C">
              <w:rPr>
                <w:rFonts w:ascii="宋体" w:hAnsi="宋体" w:hint="eastAsia"/>
                <w:sz w:val="20"/>
              </w:rPr>
              <w:lastRenderedPageBreak/>
              <w:t>头纸、预打印纸、预穿孔纸、再生纸、糙纸、投影胶片</w:t>
            </w:r>
            <w:r>
              <w:rPr>
                <w:rFonts w:ascii="宋体" w:hAnsi="宋体" w:hint="eastAsia"/>
                <w:sz w:val="20"/>
              </w:rPr>
              <w:t xml:space="preserve">  </w:t>
            </w:r>
            <w:r w:rsidRPr="00FB6764">
              <w:rPr>
                <w:rFonts w:ascii="宋体" w:hAnsi="宋体" w:hint="eastAsia"/>
                <w:sz w:val="20"/>
              </w:rPr>
              <w:t>标准介质尺寸</w:t>
            </w:r>
            <w:r>
              <w:rPr>
                <w:rFonts w:ascii="宋体" w:hAnsi="宋体" w:hint="eastAsia"/>
                <w:sz w:val="20"/>
              </w:rPr>
              <w:t>：</w:t>
            </w:r>
            <w:r w:rsidRPr="00FB6764">
              <w:rPr>
                <w:rFonts w:ascii="宋体" w:hAnsi="宋体" w:hint="eastAsia"/>
                <w:sz w:val="20"/>
              </w:rPr>
              <w:t>A4, Letter, B5(ISO/JIS), A5, A5 (Long Edge), B6(ISO), A6, Executive, 16K</w:t>
            </w:r>
            <w:r>
              <w:rPr>
                <w:rFonts w:ascii="宋体" w:hAnsi="宋体" w:hint="eastAsia"/>
                <w:sz w:val="20"/>
              </w:rPr>
              <w:t xml:space="preserve">  </w:t>
            </w:r>
            <w:r w:rsidRPr="00FB6764">
              <w:rPr>
                <w:rFonts w:ascii="宋体" w:hAnsi="宋体" w:hint="eastAsia"/>
                <w:sz w:val="20"/>
              </w:rPr>
              <w:t>推荐的介质重量</w:t>
            </w:r>
            <w:r>
              <w:rPr>
                <w:rFonts w:ascii="宋体" w:hAnsi="宋体" w:hint="eastAsia"/>
                <w:sz w:val="20"/>
              </w:rPr>
              <w:t>：</w:t>
            </w:r>
            <w:r w:rsidRPr="00FB6764">
              <w:rPr>
                <w:rFonts w:ascii="宋体" w:hAnsi="宋体" w:hint="eastAsia"/>
                <w:sz w:val="20"/>
              </w:rPr>
              <w:t>60 - 163g/㎡</w:t>
            </w:r>
            <w:r>
              <w:rPr>
                <w:rFonts w:ascii="宋体" w:hAnsi="宋体" w:hint="eastAsia"/>
                <w:sz w:val="20"/>
              </w:rPr>
              <w:t xml:space="preserve">  </w:t>
            </w:r>
            <w:r w:rsidRPr="00FB6764">
              <w:rPr>
                <w:rFonts w:ascii="宋体" w:hAnsi="宋体" w:hint="eastAsia"/>
                <w:sz w:val="20"/>
              </w:rPr>
              <w:t>特色功能</w:t>
            </w:r>
            <w:r>
              <w:rPr>
                <w:rFonts w:ascii="宋体" w:hAnsi="宋体" w:hint="eastAsia"/>
                <w:sz w:val="20"/>
              </w:rPr>
              <w:t>：</w:t>
            </w:r>
            <w:r w:rsidRPr="00FB6764">
              <w:rPr>
                <w:rFonts w:ascii="宋体" w:hAnsi="宋体" w:hint="eastAsia"/>
                <w:sz w:val="20"/>
              </w:rPr>
              <w:t>支票打印、海报打印、多合一打印、页眉页脚打印、一键票证复印、身份证双面复印、省墨打印、墨粉浓度调整；Google Cloud Print；支持打印工场</w:t>
            </w:r>
            <w:r>
              <w:rPr>
                <w:rFonts w:ascii="宋体" w:hAnsi="宋体" w:hint="eastAsia"/>
                <w:sz w:val="20"/>
              </w:rPr>
              <w:t>，</w:t>
            </w:r>
            <w:r w:rsidRPr="00594D5C">
              <w:rPr>
                <w:rFonts w:ascii="宋体" w:hAnsi="宋体" w:hint="eastAsia"/>
                <w:sz w:val="20"/>
              </w:rPr>
              <w:t>惠普“云打印”、</w:t>
            </w:r>
            <w:r w:rsidRPr="00594D5C">
              <w:rPr>
                <w:rFonts w:ascii="宋体" w:hAnsi="宋体"/>
                <w:sz w:val="20"/>
              </w:rPr>
              <w:t>Apple AirPrintTM</w:t>
            </w:r>
            <w:r w:rsidRPr="00594D5C">
              <w:rPr>
                <w:rFonts w:ascii="宋体" w:hAnsi="宋体" w:hint="eastAsia"/>
                <w:sz w:val="20"/>
              </w:rPr>
              <w:t>、无线直连打印、</w:t>
            </w:r>
            <w:r w:rsidRPr="00594D5C">
              <w:rPr>
                <w:rFonts w:ascii="宋体" w:hAnsi="宋体"/>
                <w:sz w:val="20"/>
              </w:rPr>
              <w:t>Mopria</w:t>
            </w:r>
            <w:r w:rsidRPr="00594D5C">
              <w:rPr>
                <w:rFonts w:ascii="宋体" w:hAnsi="宋体" w:hint="eastAsia"/>
                <w:sz w:val="20"/>
              </w:rPr>
              <w:t>认证、谷歌云打印</w:t>
            </w:r>
            <w:r w:rsidRPr="00594D5C">
              <w:rPr>
                <w:rFonts w:ascii="宋体" w:hAnsi="宋体"/>
                <w:sz w:val="20"/>
              </w:rPr>
              <w:t>2.0</w:t>
            </w:r>
            <w:r w:rsidRPr="00594D5C">
              <w:rPr>
                <w:rFonts w:ascii="宋体" w:hAnsi="宋体" w:hint="eastAsia"/>
                <w:sz w:val="20"/>
              </w:rPr>
              <w:t>、移动应用</w:t>
            </w:r>
            <w:r>
              <w:rPr>
                <w:rFonts w:ascii="宋体" w:hAnsi="宋体" w:hint="eastAsia"/>
                <w:sz w:val="20"/>
              </w:rPr>
              <w:t>，</w:t>
            </w:r>
            <w:r w:rsidRPr="00594D5C">
              <w:rPr>
                <w:rFonts w:ascii="宋体" w:hAnsi="宋体" w:hint="eastAsia"/>
                <w:sz w:val="20"/>
              </w:rPr>
              <w:t>自动双面打印、N-up打印、分页、惠普“云打印”、Apple AirPrintTM、谷歌云打印、无线直连打印、Mopria认证、惠普自动开关机、直观的3英寸触摸屏控制面板、使用业务应用在控制面板上打印存储在云上的文档、HP JetAdvantage惠普智优解决方案、作业存储和PIN码打印、从U盘打印、基于惠普智捷技术的JetIntelligence全新智能硒鼓平台</w:t>
            </w:r>
            <w:r>
              <w:rPr>
                <w:rFonts w:ascii="宋体" w:hAnsi="宋体" w:hint="eastAsia"/>
                <w:sz w:val="20"/>
              </w:rPr>
              <w:t xml:space="preserve">。  </w:t>
            </w:r>
            <w:r w:rsidRPr="00FB6764">
              <w:rPr>
                <w:rFonts w:ascii="宋体" w:hAnsi="宋体" w:hint="eastAsia"/>
                <w:sz w:val="20"/>
              </w:rPr>
              <w:t>随机硒鼓寿命</w:t>
            </w:r>
            <w:r>
              <w:rPr>
                <w:rFonts w:ascii="宋体" w:hAnsi="宋体" w:hint="eastAsia"/>
                <w:sz w:val="20"/>
              </w:rPr>
              <w:t>：</w:t>
            </w:r>
            <w:r w:rsidRPr="00FB6764">
              <w:rPr>
                <w:rFonts w:ascii="宋体" w:hAnsi="宋体" w:hint="eastAsia"/>
                <w:sz w:val="20"/>
              </w:rPr>
              <w:t>12000页</w:t>
            </w:r>
            <w:r>
              <w:rPr>
                <w:rFonts w:ascii="宋体" w:hAnsi="宋体" w:hint="eastAsia"/>
                <w:sz w:val="20"/>
              </w:rPr>
              <w:t xml:space="preserve">  </w:t>
            </w:r>
            <w:r w:rsidRPr="00FB6764">
              <w:rPr>
                <w:rFonts w:ascii="宋体" w:hAnsi="宋体" w:hint="eastAsia"/>
                <w:sz w:val="20"/>
              </w:rPr>
              <w:t>随机墨粉容量</w:t>
            </w:r>
            <w:r>
              <w:rPr>
                <w:rFonts w:ascii="宋体" w:hAnsi="宋体" w:hint="eastAsia"/>
                <w:sz w:val="20"/>
              </w:rPr>
              <w:t>：30</w:t>
            </w:r>
            <w:r w:rsidRPr="00FB6764">
              <w:rPr>
                <w:rFonts w:ascii="宋体" w:hAnsi="宋体" w:hint="eastAsia"/>
                <w:sz w:val="20"/>
              </w:rPr>
              <w:t>00页</w:t>
            </w:r>
            <w:r>
              <w:rPr>
                <w:rFonts w:ascii="宋体" w:hAnsi="宋体" w:hint="eastAsia"/>
                <w:sz w:val="20"/>
              </w:rPr>
              <w:t xml:space="preserve">  </w:t>
            </w:r>
            <w:r w:rsidRPr="00FB6764">
              <w:rPr>
                <w:rFonts w:ascii="宋体" w:hAnsi="宋体" w:hint="eastAsia"/>
                <w:sz w:val="20"/>
              </w:rPr>
              <w:t>零售硒鼓型号/容量</w:t>
            </w:r>
            <w:r>
              <w:rPr>
                <w:rFonts w:ascii="宋体" w:hAnsi="宋体" w:hint="eastAsia"/>
                <w:sz w:val="20"/>
              </w:rPr>
              <w:t>：</w:t>
            </w:r>
            <w:r w:rsidRPr="00FE2D65">
              <w:rPr>
                <w:rFonts w:ascii="宋体" w:hAnsi="宋体"/>
                <w:sz w:val="20"/>
              </w:rPr>
              <w:t>CF228X</w:t>
            </w:r>
            <w:r w:rsidRPr="00FB6764">
              <w:rPr>
                <w:rFonts w:ascii="宋体" w:hAnsi="宋体" w:hint="eastAsia"/>
                <w:sz w:val="20"/>
              </w:rPr>
              <w:t>/12,000页</w:t>
            </w:r>
            <w:r>
              <w:rPr>
                <w:rFonts w:ascii="宋体" w:hAnsi="宋体" w:hint="eastAsia"/>
                <w:sz w:val="20"/>
              </w:rPr>
              <w:t xml:space="preserve">  </w:t>
            </w:r>
            <w:r w:rsidRPr="00FB6764">
              <w:rPr>
                <w:rFonts w:ascii="宋体" w:hAnsi="宋体" w:hint="eastAsia"/>
                <w:sz w:val="20"/>
              </w:rPr>
              <w:t>零售墨粉型号/容量</w:t>
            </w:r>
            <w:r>
              <w:rPr>
                <w:rFonts w:ascii="宋体" w:hAnsi="宋体" w:hint="eastAsia"/>
                <w:sz w:val="20"/>
              </w:rPr>
              <w:t>：</w:t>
            </w:r>
            <w:r w:rsidRPr="00FE2D65">
              <w:rPr>
                <w:rFonts w:ascii="宋体" w:hAnsi="宋体"/>
                <w:sz w:val="20"/>
              </w:rPr>
              <w:t>CF228A</w:t>
            </w:r>
            <w:r w:rsidRPr="00FB6764">
              <w:rPr>
                <w:rFonts w:ascii="宋体" w:hAnsi="宋体" w:hint="eastAsia"/>
                <w:sz w:val="20"/>
              </w:rPr>
              <w:t>/</w:t>
            </w:r>
            <w:r>
              <w:rPr>
                <w:rFonts w:ascii="宋体" w:hAnsi="宋体" w:hint="eastAsia"/>
                <w:sz w:val="20"/>
              </w:rPr>
              <w:t>30</w:t>
            </w:r>
            <w:r w:rsidRPr="00FB6764">
              <w:rPr>
                <w:rFonts w:ascii="宋体" w:hAnsi="宋体" w:hint="eastAsia"/>
                <w:sz w:val="20"/>
              </w:rPr>
              <w:t>00页</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color w:val="000000"/>
                <w:kern w:val="0"/>
                <w:sz w:val="20"/>
                <w:lang/>
              </w:rPr>
              <w:lastRenderedPageBreak/>
              <w:t>台</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2</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6000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12000</w:t>
            </w:r>
          </w:p>
        </w:tc>
        <w:tc>
          <w:tcPr>
            <w:tcW w:w="851"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北京.</w:t>
            </w:r>
            <w:r w:rsidRPr="00AC164F">
              <w:rPr>
                <w:rFonts w:ascii="仿宋" w:eastAsia="仿宋" w:hAnsi="仿宋" w:cs="仿宋" w:hint="eastAsia"/>
                <w:b/>
                <w:bCs/>
                <w:sz w:val="24"/>
                <w:szCs w:val="24"/>
              </w:rPr>
              <w:t xml:space="preserve"> </w:t>
            </w:r>
            <w:r>
              <w:rPr>
                <w:rFonts w:ascii="宋体" w:hAnsi="宋体" w:cs="宋体" w:hint="eastAsia"/>
                <w:bCs/>
                <w:sz w:val="20"/>
              </w:rPr>
              <w:t>中国惠普有限公司</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lastRenderedPageBreak/>
              <w:t>4</w:t>
            </w:r>
          </w:p>
        </w:tc>
        <w:tc>
          <w:tcPr>
            <w:tcW w:w="825" w:type="dxa"/>
            <w:tcBorders>
              <w:top w:val="single" w:sz="6" w:space="0" w:color="auto"/>
              <w:left w:val="single" w:sz="6" w:space="0" w:color="auto"/>
              <w:bottom w:val="single" w:sz="6" w:space="0" w:color="auto"/>
              <w:right w:val="single" w:sz="6" w:space="0" w:color="auto"/>
            </w:tcBorders>
          </w:tcPr>
          <w:p w:rsidR="008508A4" w:rsidRPr="00B31D80" w:rsidRDefault="008508A4" w:rsidP="004E1C24">
            <w:pPr>
              <w:autoSpaceDE w:val="0"/>
              <w:autoSpaceDN w:val="0"/>
              <w:adjustRightInd w:val="0"/>
              <w:spacing w:line="480" w:lineRule="exact"/>
              <w:rPr>
                <w:rFonts w:ascii="宋体" w:hAnsi="宋体" w:cs="宋体" w:hint="eastAsia"/>
                <w:b/>
                <w:sz w:val="20"/>
              </w:rPr>
            </w:pPr>
            <w:r w:rsidRPr="00B31D80">
              <w:rPr>
                <w:rFonts w:ascii="宋体" w:hAnsi="宋体" w:cs="宋体" w:hint="eastAsia"/>
                <w:b/>
                <w:sz w:val="20"/>
              </w:rPr>
              <w:t>电视机</w:t>
            </w: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b/>
                <w:bCs/>
                <w:sz w:val="20"/>
              </w:rPr>
            </w:pPr>
            <w:r>
              <w:rPr>
                <w:rFonts w:ascii="宋体" w:hAnsi="宋体" w:cs="宋体" w:hint="eastAsia"/>
                <w:b/>
                <w:bCs/>
                <w:sz w:val="20"/>
              </w:rPr>
              <w:t>长虹</w:t>
            </w:r>
          </w:p>
          <w:p w:rsidR="008508A4" w:rsidRPr="003F64B4" w:rsidRDefault="008508A4" w:rsidP="004E1C24">
            <w:pPr>
              <w:rPr>
                <w:rFonts w:ascii="宋体" w:hAnsi="宋体" w:cs="宋体"/>
                <w:sz w:val="20"/>
              </w:rPr>
            </w:pPr>
            <w:r w:rsidRPr="006024B5">
              <w:rPr>
                <w:rFonts w:ascii="宋体" w:hAnsi="宋体" w:cs="宋体"/>
                <w:sz w:val="20"/>
              </w:rPr>
              <w:t>55U1</w:t>
            </w:r>
          </w:p>
        </w:tc>
        <w:tc>
          <w:tcPr>
            <w:tcW w:w="5528" w:type="dxa"/>
            <w:tcBorders>
              <w:top w:val="single" w:sz="6" w:space="0" w:color="auto"/>
              <w:left w:val="single" w:sz="6" w:space="0" w:color="auto"/>
              <w:bottom w:val="single" w:sz="6" w:space="0" w:color="auto"/>
              <w:right w:val="single" w:sz="6" w:space="0" w:color="auto"/>
            </w:tcBorders>
          </w:tcPr>
          <w:p w:rsidR="008508A4" w:rsidRPr="00A83C2D" w:rsidRDefault="008508A4" w:rsidP="004E1C24">
            <w:pPr>
              <w:rPr>
                <w:rFonts w:ascii="宋体" w:hAnsi="宋体" w:hint="eastAsia"/>
                <w:sz w:val="20"/>
              </w:rPr>
            </w:pPr>
            <w:r w:rsidRPr="00A83C2D">
              <w:rPr>
                <w:rFonts w:ascii="宋体" w:hAnsi="宋体" w:hint="eastAsia"/>
                <w:sz w:val="20"/>
              </w:rPr>
              <w:t>品牌：长虹（CHANGHONG）</w:t>
            </w:r>
            <w:r>
              <w:rPr>
                <w:rFonts w:ascii="宋体" w:hAnsi="宋体" w:hint="eastAsia"/>
                <w:sz w:val="20"/>
              </w:rPr>
              <w:t xml:space="preserve">  </w:t>
            </w:r>
            <w:r w:rsidRPr="00A83C2D">
              <w:rPr>
                <w:rFonts w:ascii="宋体" w:hAnsi="宋体" w:hint="eastAsia"/>
                <w:sz w:val="20"/>
              </w:rPr>
              <w:t>产品型号：</w:t>
            </w:r>
            <w:r>
              <w:rPr>
                <w:rFonts w:ascii="宋体" w:hAnsi="宋体"/>
                <w:sz w:val="20"/>
              </w:rPr>
              <w:t>55U1</w:t>
            </w:r>
            <w:r>
              <w:rPr>
                <w:rFonts w:ascii="宋体" w:hAnsi="宋体" w:hint="eastAsia"/>
                <w:sz w:val="20"/>
              </w:rPr>
              <w:t xml:space="preserve">  </w:t>
            </w:r>
            <w:r w:rsidRPr="00A83C2D">
              <w:rPr>
                <w:rFonts w:ascii="宋体" w:hAnsi="宋体" w:hint="eastAsia"/>
                <w:sz w:val="20"/>
              </w:rPr>
              <w:t>产品类型：智能电视（海量应用）</w:t>
            </w:r>
            <w:r>
              <w:rPr>
                <w:rFonts w:ascii="宋体" w:hAnsi="宋体" w:hint="eastAsia"/>
                <w:sz w:val="20"/>
              </w:rPr>
              <w:t xml:space="preserve">  </w:t>
            </w:r>
            <w:r w:rsidRPr="00A83C2D">
              <w:rPr>
                <w:rFonts w:ascii="宋体" w:hAnsi="宋体" w:hint="eastAsia"/>
                <w:sz w:val="20"/>
              </w:rPr>
              <w:t>能效等级：三级能效</w:t>
            </w:r>
            <w:r>
              <w:rPr>
                <w:rFonts w:ascii="宋体" w:hAnsi="宋体" w:hint="eastAsia"/>
                <w:sz w:val="20"/>
              </w:rPr>
              <w:t xml:space="preserve">  </w:t>
            </w:r>
            <w:r w:rsidRPr="00A83C2D">
              <w:rPr>
                <w:rFonts w:ascii="宋体" w:hAnsi="宋体" w:hint="eastAsia"/>
                <w:sz w:val="20"/>
              </w:rPr>
              <w:t>屏幕尺寸：55英寸</w:t>
            </w:r>
            <w:r>
              <w:rPr>
                <w:rFonts w:ascii="宋体" w:hAnsi="宋体" w:hint="eastAsia"/>
                <w:sz w:val="20"/>
              </w:rPr>
              <w:t xml:space="preserve">  </w:t>
            </w:r>
            <w:r w:rsidRPr="00A83C2D">
              <w:rPr>
                <w:rFonts w:ascii="宋体" w:hAnsi="宋体" w:hint="eastAsia"/>
                <w:sz w:val="20"/>
              </w:rPr>
              <w:t>屏幕分辨率：超高清4K（3840x2160）(30HZ)</w:t>
            </w:r>
            <w:r>
              <w:rPr>
                <w:rFonts w:ascii="宋体" w:hAnsi="宋体" w:hint="eastAsia"/>
                <w:sz w:val="20"/>
              </w:rPr>
              <w:t xml:space="preserve">  </w:t>
            </w:r>
            <w:r w:rsidRPr="00A83C2D">
              <w:rPr>
                <w:rFonts w:ascii="宋体" w:hAnsi="宋体" w:hint="eastAsia"/>
                <w:sz w:val="20"/>
              </w:rPr>
              <w:t>HDR显示：支持</w:t>
            </w:r>
            <w:r>
              <w:rPr>
                <w:rFonts w:ascii="宋体" w:hAnsi="宋体" w:hint="eastAsia"/>
                <w:sz w:val="20"/>
              </w:rPr>
              <w:t xml:space="preserve">  </w:t>
            </w:r>
            <w:r w:rsidRPr="00A83C2D">
              <w:rPr>
                <w:rFonts w:ascii="宋体" w:hAnsi="宋体" w:hint="eastAsia"/>
                <w:sz w:val="20"/>
              </w:rPr>
              <w:t>屏幕比例：</w:t>
            </w:r>
            <w:r w:rsidRPr="00A83C2D">
              <w:rPr>
                <w:rFonts w:ascii="宋体" w:hAnsi="宋体"/>
                <w:sz w:val="20"/>
              </w:rPr>
              <w:t>16:9</w:t>
            </w:r>
            <w:r>
              <w:rPr>
                <w:rFonts w:ascii="宋体" w:hAnsi="宋体" w:hint="eastAsia"/>
                <w:sz w:val="20"/>
              </w:rPr>
              <w:t xml:space="preserve">  </w:t>
            </w:r>
            <w:r w:rsidRPr="00A83C2D">
              <w:rPr>
                <w:rFonts w:ascii="宋体" w:hAnsi="宋体" w:hint="eastAsia"/>
                <w:sz w:val="20"/>
              </w:rPr>
              <w:t>背光灯类型:LED发光二极管</w:t>
            </w:r>
            <w:r>
              <w:rPr>
                <w:rFonts w:ascii="宋体" w:hAnsi="宋体" w:hint="eastAsia"/>
                <w:sz w:val="20"/>
              </w:rPr>
              <w:t xml:space="preserve">  </w:t>
            </w:r>
            <w:r w:rsidRPr="00A83C2D">
              <w:rPr>
                <w:rFonts w:ascii="宋体" w:hAnsi="宋体" w:hint="eastAsia"/>
                <w:sz w:val="20"/>
              </w:rPr>
              <w:t>背光方式：直下式</w:t>
            </w:r>
            <w:r>
              <w:rPr>
                <w:rFonts w:ascii="宋体" w:hAnsi="宋体" w:hint="eastAsia"/>
                <w:sz w:val="20"/>
              </w:rPr>
              <w:t xml:space="preserve">  </w:t>
            </w:r>
            <w:r w:rsidRPr="00A83C2D">
              <w:rPr>
                <w:rFonts w:ascii="宋体" w:hAnsi="宋体" w:hint="eastAsia"/>
                <w:sz w:val="20"/>
              </w:rPr>
              <w:t>背光源:LED；</w:t>
            </w:r>
            <w:r>
              <w:rPr>
                <w:rFonts w:ascii="宋体" w:hAnsi="宋体" w:hint="eastAsia"/>
                <w:sz w:val="20"/>
              </w:rPr>
              <w:t xml:space="preserve">  </w:t>
            </w:r>
            <w:r w:rsidRPr="00A83C2D">
              <w:rPr>
                <w:rFonts w:ascii="宋体" w:hAnsi="宋体" w:hint="eastAsia"/>
                <w:sz w:val="20"/>
              </w:rPr>
              <w:t>刷新频率:50/60HZ</w:t>
            </w:r>
            <w:r>
              <w:rPr>
                <w:rFonts w:ascii="宋体" w:hAnsi="宋体" w:hint="eastAsia"/>
                <w:sz w:val="20"/>
              </w:rPr>
              <w:t xml:space="preserve">  </w:t>
            </w:r>
            <w:r w:rsidRPr="00A83C2D">
              <w:rPr>
                <w:rFonts w:ascii="宋体" w:hAnsi="宋体" w:hint="eastAsia"/>
                <w:sz w:val="20"/>
              </w:rPr>
              <w:t>扫描方式：逐行扫描</w:t>
            </w:r>
            <w:r>
              <w:rPr>
                <w:rFonts w:ascii="宋体" w:hAnsi="宋体" w:hint="eastAsia"/>
                <w:sz w:val="20"/>
              </w:rPr>
              <w:t xml:space="preserve">  </w:t>
            </w:r>
            <w:r w:rsidRPr="00A83C2D">
              <w:rPr>
                <w:rFonts w:ascii="宋体" w:hAnsi="宋体" w:hint="eastAsia"/>
                <w:sz w:val="20"/>
              </w:rPr>
              <w:t>响应时间：</w:t>
            </w:r>
            <w:r>
              <w:rPr>
                <w:rFonts w:ascii="宋体" w:hAnsi="宋体"/>
                <w:sz w:val="20"/>
              </w:rPr>
              <w:t>8ms</w:t>
            </w:r>
            <w:r>
              <w:rPr>
                <w:rFonts w:ascii="宋体" w:hAnsi="宋体" w:hint="eastAsia"/>
                <w:sz w:val="20"/>
              </w:rPr>
              <w:t xml:space="preserve">  </w:t>
            </w:r>
            <w:r w:rsidRPr="00A83C2D">
              <w:rPr>
                <w:rFonts w:ascii="宋体" w:hAnsi="宋体" w:hint="eastAsia"/>
                <w:sz w:val="20"/>
              </w:rPr>
              <w:t>支持格式（高清）：</w:t>
            </w:r>
            <w:r w:rsidRPr="00A83C2D">
              <w:rPr>
                <w:rFonts w:ascii="宋体" w:hAnsi="宋体"/>
                <w:sz w:val="20"/>
              </w:rPr>
              <w:t>2160p</w:t>
            </w:r>
            <w:r>
              <w:rPr>
                <w:rFonts w:ascii="宋体" w:hAnsi="宋体" w:hint="eastAsia"/>
                <w:sz w:val="20"/>
              </w:rPr>
              <w:t xml:space="preserve"> </w:t>
            </w:r>
            <w:r w:rsidRPr="00A83C2D">
              <w:rPr>
                <w:rFonts w:ascii="宋体" w:hAnsi="宋体" w:hint="eastAsia"/>
                <w:sz w:val="20"/>
              </w:rPr>
              <w:t>水平视角（度）：</w:t>
            </w:r>
            <w:r>
              <w:rPr>
                <w:rFonts w:ascii="宋体" w:hAnsi="宋体"/>
                <w:sz w:val="20"/>
              </w:rPr>
              <w:t>178</w:t>
            </w:r>
            <w:r>
              <w:rPr>
                <w:rFonts w:ascii="宋体" w:hAnsi="宋体" w:hint="eastAsia"/>
                <w:sz w:val="20"/>
              </w:rPr>
              <w:t xml:space="preserve">  </w:t>
            </w:r>
            <w:r w:rsidRPr="00A83C2D">
              <w:rPr>
                <w:rFonts w:ascii="宋体" w:hAnsi="宋体" w:hint="eastAsia"/>
                <w:sz w:val="20"/>
              </w:rPr>
              <w:t>垂直视角（度）：</w:t>
            </w:r>
            <w:r>
              <w:rPr>
                <w:rFonts w:ascii="宋体" w:hAnsi="宋体"/>
                <w:sz w:val="20"/>
              </w:rPr>
              <w:t>178</w:t>
            </w:r>
            <w:r>
              <w:rPr>
                <w:rFonts w:ascii="宋体" w:hAnsi="宋体" w:hint="eastAsia"/>
                <w:sz w:val="20"/>
              </w:rPr>
              <w:t xml:space="preserve">  </w:t>
            </w:r>
            <w:r w:rsidRPr="00A83C2D">
              <w:rPr>
                <w:rFonts w:ascii="宋体" w:hAnsi="宋体" w:hint="eastAsia"/>
                <w:sz w:val="20"/>
              </w:rPr>
              <w:t>智能电视：</w:t>
            </w:r>
            <w:r w:rsidRPr="00A83C2D">
              <w:rPr>
                <w:rFonts w:ascii="宋体" w:hAnsi="宋体"/>
                <w:sz w:val="20"/>
              </w:rPr>
              <w:t>4K超高清电视,智能电视</w:t>
            </w:r>
            <w:r>
              <w:rPr>
                <w:rFonts w:ascii="宋体" w:hAnsi="宋体" w:hint="eastAsia"/>
                <w:sz w:val="20"/>
              </w:rPr>
              <w:t xml:space="preserve">  </w:t>
            </w:r>
            <w:r w:rsidRPr="00A83C2D">
              <w:rPr>
                <w:rFonts w:ascii="宋体" w:hAnsi="宋体" w:hint="eastAsia"/>
                <w:sz w:val="20"/>
              </w:rPr>
              <w:t>多声道功能：多声道</w:t>
            </w:r>
            <w:r>
              <w:rPr>
                <w:rFonts w:ascii="宋体" w:hAnsi="宋体" w:hint="eastAsia"/>
                <w:sz w:val="20"/>
              </w:rPr>
              <w:t xml:space="preserve">  </w:t>
            </w:r>
            <w:r w:rsidRPr="00A83C2D">
              <w:rPr>
                <w:rFonts w:ascii="宋体" w:hAnsi="宋体" w:hint="eastAsia"/>
                <w:sz w:val="20"/>
              </w:rPr>
              <w:t>音质:杜比数字环绕声；</w:t>
            </w:r>
            <w:r>
              <w:rPr>
                <w:rFonts w:ascii="宋体" w:hAnsi="宋体" w:hint="eastAsia"/>
                <w:sz w:val="20"/>
              </w:rPr>
              <w:t xml:space="preserve">  </w:t>
            </w:r>
            <w:r w:rsidRPr="00A83C2D">
              <w:rPr>
                <w:rFonts w:ascii="宋体" w:hAnsi="宋体" w:hint="eastAsia"/>
                <w:sz w:val="20"/>
              </w:rPr>
              <w:t>喇叭输出功率:2x8W；</w:t>
            </w:r>
            <w:r>
              <w:rPr>
                <w:rFonts w:ascii="宋体" w:hAnsi="宋体" w:hint="eastAsia"/>
                <w:sz w:val="20"/>
              </w:rPr>
              <w:t xml:space="preserve">  </w:t>
            </w:r>
            <w:r w:rsidRPr="00A83C2D">
              <w:rPr>
                <w:rFonts w:ascii="宋体" w:hAnsi="宋体" w:hint="eastAsia"/>
                <w:sz w:val="20"/>
              </w:rPr>
              <w:t>扬声器类型：辐射方向向后/向下</w:t>
            </w:r>
            <w:r>
              <w:rPr>
                <w:rFonts w:ascii="宋体" w:hAnsi="宋体" w:hint="eastAsia"/>
                <w:sz w:val="20"/>
              </w:rPr>
              <w:t xml:space="preserve">  </w:t>
            </w:r>
            <w:r w:rsidRPr="00A83C2D">
              <w:rPr>
                <w:rFonts w:ascii="宋体" w:hAnsi="宋体" w:hint="eastAsia"/>
                <w:sz w:val="20"/>
              </w:rPr>
              <w:t>扬声器数量：2个</w:t>
            </w:r>
            <w:r>
              <w:rPr>
                <w:rFonts w:ascii="宋体" w:hAnsi="宋体" w:hint="eastAsia"/>
                <w:sz w:val="20"/>
              </w:rPr>
              <w:t xml:space="preserve">  </w:t>
            </w:r>
            <w:r w:rsidRPr="00A83C2D">
              <w:rPr>
                <w:rFonts w:ascii="宋体" w:hAnsi="宋体" w:hint="eastAsia"/>
                <w:sz w:val="20"/>
              </w:rPr>
              <w:t>WIFI:内置Wifi；</w:t>
            </w:r>
            <w:r>
              <w:rPr>
                <w:rFonts w:ascii="宋体" w:hAnsi="宋体" w:hint="eastAsia"/>
                <w:sz w:val="20"/>
              </w:rPr>
              <w:t xml:space="preserve">  </w:t>
            </w:r>
            <w:r w:rsidRPr="00A83C2D">
              <w:rPr>
                <w:rFonts w:ascii="宋体" w:hAnsi="宋体" w:hint="eastAsia"/>
                <w:sz w:val="20"/>
              </w:rPr>
              <w:t>内部存储空间: 4GB；</w:t>
            </w:r>
            <w:r>
              <w:rPr>
                <w:rFonts w:ascii="宋体" w:hAnsi="宋体" w:hint="eastAsia"/>
                <w:sz w:val="20"/>
              </w:rPr>
              <w:t xml:space="preserve">  </w:t>
            </w:r>
            <w:r w:rsidRPr="00A83C2D">
              <w:rPr>
                <w:rFonts w:ascii="宋体" w:hAnsi="宋体" w:hint="eastAsia"/>
                <w:sz w:val="20"/>
              </w:rPr>
              <w:t>CPU: 2核 1.4GHZ(A53 64bit)；</w:t>
            </w:r>
            <w:r>
              <w:rPr>
                <w:rFonts w:ascii="宋体" w:hAnsi="宋体" w:hint="eastAsia"/>
                <w:sz w:val="20"/>
              </w:rPr>
              <w:t xml:space="preserve">  </w:t>
            </w:r>
            <w:r w:rsidRPr="00A83C2D">
              <w:rPr>
                <w:rFonts w:ascii="宋体" w:hAnsi="宋体" w:hint="eastAsia"/>
                <w:sz w:val="20"/>
              </w:rPr>
              <w:t>GPU: 4核</w:t>
            </w:r>
            <w:r w:rsidRPr="00A83C2D">
              <w:rPr>
                <w:rFonts w:ascii="宋体" w:hAnsi="宋体"/>
                <w:sz w:val="20"/>
              </w:rPr>
              <w:t>Mali-T720图像处理器</w:t>
            </w:r>
            <w:r>
              <w:rPr>
                <w:rFonts w:ascii="宋体" w:hAnsi="宋体" w:hint="eastAsia"/>
                <w:sz w:val="20"/>
              </w:rPr>
              <w:t xml:space="preserve">  </w:t>
            </w:r>
            <w:r w:rsidRPr="00A83C2D">
              <w:rPr>
                <w:rFonts w:ascii="宋体" w:hAnsi="宋体" w:hint="eastAsia"/>
                <w:sz w:val="20"/>
              </w:rPr>
              <w:t>VPU: 2核；</w:t>
            </w:r>
            <w:r>
              <w:rPr>
                <w:rFonts w:ascii="宋体" w:hAnsi="宋体" w:hint="eastAsia"/>
                <w:sz w:val="20"/>
              </w:rPr>
              <w:t xml:space="preserve">  </w:t>
            </w:r>
            <w:r w:rsidRPr="00A83C2D">
              <w:rPr>
                <w:rFonts w:ascii="宋体" w:hAnsi="宋体"/>
                <w:sz w:val="20"/>
              </w:rPr>
              <w:t>操作系统：Android</w:t>
            </w:r>
            <w:r w:rsidRPr="00A83C2D">
              <w:rPr>
                <w:rFonts w:ascii="宋体" w:hAnsi="宋体" w:hint="eastAsia"/>
                <w:sz w:val="20"/>
              </w:rPr>
              <w:t>5.1</w:t>
            </w:r>
            <w:r>
              <w:rPr>
                <w:rFonts w:ascii="宋体" w:hAnsi="宋体" w:hint="eastAsia"/>
                <w:sz w:val="20"/>
              </w:rPr>
              <w:t xml:space="preserve">  </w:t>
            </w:r>
            <w:r w:rsidRPr="00A83C2D">
              <w:rPr>
                <w:rFonts w:ascii="宋体" w:hAnsi="宋体" w:hint="eastAsia"/>
                <w:sz w:val="20"/>
              </w:rPr>
              <w:t>边框材质：高光ABS工程材质（黑色）</w:t>
            </w:r>
            <w:r>
              <w:rPr>
                <w:rFonts w:ascii="宋体" w:hAnsi="宋体" w:hint="eastAsia"/>
                <w:sz w:val="20"/>
              </w:rPr>
              <w:t xml:space="preserve">  </w:t>
            </w:r>
            <w:r w:rsidRPr="00A83C2D">
              <w:rPr>
                <w:rFonts w:ascii="宋体" w:hAnsi="宋体" w:hint="eastAsia"/>
                <w:sz w:val="20"/>
              </w:rPr>
              <w:t>底座材料：金属底座</w:t>
            </w:r>
            <w:r>
              <w:rPr>
                <w:rFonts w:ascii="宋体" w:hAnsi="宋体" w:hint="eastAsia"/>
                <w:sz w:val="20"/>
              </w:rPr>
              <w:t xml:space="preserve">  </w:t>
            </w:r>
            <w:r w:rsidRPr="00A83C2D">
              <w:rPr>
                <w:rFonts w:ascii="宋体" w:hAnsi="宋体" w:hint="eastAsia"/>
                <w:sz w:val="20"/>
              </w:rPr>
              <w:t>底座配置：内置底座</w:t>
            </w:r>
            <w:r>
              <w:rPr>
                <w:rFonts w:ascii="宋体" w:hAnsi="宋体" w:hint="eastAsia"/>
                <w:sz w:val="20"/>
              </w:rPr>
              <w:t xml:space="preserve">  </w:t>
            </w:r>
            <w:r w:rsidRPr="00A83C2D">
              <w:rPr>
                <w:rFonts w:ascii="宋体" w:hAnsi="宋体" w:hint="eastAsia"/>
                <w:sz w:val="20"/>
              </w:rPr>
              <w:t>端口参数：USB2.0接口，</w:t>
            </w:r>
            <w:r w:rsidRPr="00A83C2D">
              <w:rPr>
                <w:rFonts w:ascii="宋体" w:hAnsi="宋体"/>
                <w:sz w:val="20"/>
              </w:rPr>
              <w:t>2</w:t>
            </w:r>
            <w:r w:rsidRPr="00A83C2D">
              <w:rPr>
                <w:rFonts w:ascii="宋体" w:hAnsi="宋体" w:hint="eastAsia"/>
                <w:sz w:val="20"/>
              </w:rPr>
              <w:t>HDMI2.0接口</w:t>
            </w:r>
            <w:r>
              <w:rPr>
                <w:rFonts w:ascii="宋体" w:hAnsi="宋体"/>
                <w:sz w:val="20"/>
              </w:rPr>
              <w:t>3</w:t>
            </w:r>
            <w:r>
              <w:rPr>
                <w:rFonts w:ascii="宋体" w:hAnsi="宋体" w:hint="eastAsia"/>
                <w:sz w:val="20"/>
              </w:rPr>
              <w:t xml:space="preserve">  </w:t>
            </w:r>
            <w:r w:rsidRPr="00A83C2D">
              <w:rPr>
                <w:rFonts w:ascii="宋体" w:hAnsi="宋体" w:hint="eastAsia"/>
                <w:sz w:val="20"/>
              </w:rPr>
              <w:t>数字RF接口：支持</w:t>
            </w:r>
            <w:r>
              <w:rPr>
                <w:rFonts w:ascii="宋体" w:hAnsi="宋体" w:hint="eastAsia"/>
                <w:sz w:val="20"/>
              </w:rPr>
              <w:t xml:space="preserve">  </w:t>
            </w:r>
            <w:r w:rsidRPr="00A83C2D">
              <w:rPr>
                <w:rFonts w:ascii="宋体" w:hAnsi="宋体" w:hint="eastAsia"/>
                <w:sz w:val="20"/>
              </w:rPr>
              <w:t>模拟RF接口：支持</w:t>
            </w:r>
            <w:r>
              <w:rPr>
                <w:rFonts w:ascii="宋体" w:hAnsi="宋体" w:hint="eastAsia"/>
                <w:sz w:val="20"/>
              </w:rPr>
              <w:t xml:space="preserve">  </w:t>
            </w:r>
            <w:r w:rsidRPr="00A83C2D">
              <w:rPr>
                <w:rFonts w:ascii="宋体" w:hAnsi="宋体" w:hint="eastAsia"/>
                <w:sz w:val="20"/>
              </w:rPr>
              <w:t>USB支持格式：USB支持视频格式</w:t>
            </w:r>
            <w:r>
              <w:rPr>
                <w:rFonts w:ascii="宋体" w:hAnsi="宋体" w:hint="eastAsia"/>
                <w:sz w:val="20"/>
              </w:rPr>
              <w:t xml:space="preserve">  </w:t>
            </w:r>
            <w:r w:rsidRPr="00A83C2D">
              <w:rPr>
                <w:rFonts w:ascii="宋体" w:hAnsi="宋体" w:hint="eastAsia"/>
                <w:sz w:val="20"/>
              </w:rPr>
              <w:t>常见多媒体格式：USB支持音频格式</w:t>
            </w:r>
            <w:r>
              <w:rPr>
                <w:rFonts w:ascii="宋体" w:hAnsi="宋体" w:hint="eastAsia"/>
                <w:sz w:val="20"/>
              </w:rPr>
              <w:t xml:space="preserve">  </w:t>
            </w:r>
            <w:r w:rsidRPr="00A83C2D">
              <w:rPr>
                <w:rFonts w:ascii="宋体" w:hAnsi="宋体" w:hint="eastAsia"/>
                <w:sz w:val="20"/>
              </w:rPr>
              <w:t>常见多媒体格式：USB支持图片格式</w:t>
            </w:r>
            <w:r>
              <w:rPr>
                <w:rFonts w:ascii="宋体" w:hAnsi="宋体" w:hint="eastAsia"/>
                <w:sz w:val="20"/>
              </w:rPr>
              <w:t xml:space="preserve">  </w:t>
            </w:r>
            <w:r w:rsidRPr="00A83C2D">
              <w:rPr>
                <w:rFonts w:ascii="宋体" w:hAnsi="宋体" w:hint="eastAsia"/>
                <w:sz w:val="20"/>
              </w:rPr>
              <w:t>应用接口:USB*2,HDMI*3,SD卡槽*1,AV输入*1,Video输出*1,数字音频输出（同轴)*1,模拟/DTMB 接收器*1,网口（WAN)*1；</w:t>
            </w:r>
            <w:r>
              <w:rPr>
                <w:rFonts w:ascii="宋体" w:hAnsi="宋体" w:hint="eastAsia"/>
                <w:sz w:val="20"/>
              </w:rPr>
              <w:t xml:space="preserve"> </w:t>
            </w:r>
            <w:r w:rsidRPr="00A83C2D">
              <w:rPr>
                <w:rFonts w:ascii="宋体" w:hAnsi="宋体" w:hint="eastAsia"/>
                <w:sz w:val="20"/>
              </w:rPr>
              <w:t>电源功率（w）：108</w:t>
            </w:r>
            <w:r>
              <w:rPr>
                <w:rFonts w:ascii="宋体" w:hAnsi="宋体" w:hint="eastAsia"/>
                <w:sz w:val="20"/>
              </w:rPr>
              <w:t xml:space="preserve">  </w:t>
            </w:r>
            <w:r w:rsidRPr="00A83C2D">
              <w:rPr>
                <w:rFonts w:ascii="宋体" w:hAnsi="宋体" w:hint="eastAsia"/>
                <w:sz w:val="20"/>
              </w:rPr>
              <w:t>待机功率（w）：</w:t>
            </w:r>
            <w:r>
              <w:rPr>
                <w:rFonts w:ascii="宋体" w:hAnsi="宋体"/>
                <w:sz w:val="20"/>
              </w:rPr>
              <w:t>0.5</w:t>
            </w:r>
            <w:r>
              <w:rPr>
                <w:rFonts w:ascii="宋体" w:hAnsi="宋体" w:hint="eastAsia"/>
                <w:sz w:val="20"/>
              </w:rPr>
              <w:t xml:space="preserve">  </w:t>
            </w:r>
            <w:r w:rsidRPr="00A83C2D">
              <w:rPr>
                <w:rFonts w:ascii="宋体" w:hAnsi="宋体" w:hint="eastAsia"/>
                <w:sz w:val="20"/>
              </w:rPr>
              <w:t>工作电压（v）：</w:t>
            </w:r>
            <w:r>
              <w:rPr>
                <w:rFonts w:ascii="宋体" w:hAnsi="宋体"/>
                <w:sz w:val="20"/>
              </w:rPr>
              <w:t>220v</w:t>
            </w:r>
            <w:r>
              <w:rPr>
                <w:rFonts w:ascii="宋体" w:hAnsi="宋体" w:hint="eastAsia"/>
                <w:sz w:val="20"/>
              </w:rPr>
              <w:t xml:space="preserve">  </w:t>
            </w:r>
            <w:r w:rsidRPr="00A83C2D">
              <w:rPr>
                <w:rFonts w:ascii="宋体" w:hAnsi="宋体" w:hint="eastAsia"/>
                <w:sz w:val="20"/>
              </w:rPr>
              <w:t>含底座尺寸（宽*高*厚）mm：</w:t>
            </w:r>
            <w:r w:rsidRPr="00A83C2D">
              <w:rPr>
                <w:rFonts w:ascii="宋体" w:hAnsi="宋体"/>
                <w:sz w:val="20"/>
              </w:rPr>
              <w:t>1241mm×774mm×250 mm</w:t>
            </w:r>
            <w:r>
              <w:rPr>
                <w:rFonts w:ascii="宋体" w:hAnsi="宋体" w:hint="eastAsia"/>
                <w:sz w:val="20"/>
              </w:rPr>
              <w:t xml:space="preserve"> </w:t>
            </w:r>
            <w:r w:rsidRPr="00A83C2D">
              <w:rPr>
                <w:rFonts w:ascii="宋体" w:hAnsi="宋体" w:hint="eastAsia"/>
                <w:sz w:val="20"/>
              </w:rPr>
              <w:t>单屏尺寸（宽*高*厚）mm：</w:t>
            </w:r>
            <w:r w:rsidRPr="00A83C2D">
              <w:rPr>
                <w:rFonts w:ascii="宋体" w:hAnsi="宋体"/>
                <w:sz w:val="20"/>
              </w:rPr>
              <w:t>1241mm × 719 mm ×92mm</w:t>
            </w:r>
            <w:r>
              <w:rPr>
                <w:rFonts w:ascii="宋体" w:hAnsi="宋体" w:hint="eastAsia"/>
                <w:sz w:val="20"/>
              </w:rPr>
              <w:t xml:space="preserve"> </w:t>
            </w:r>
            <w:r w:rsidRPr="00A83C2D">
              <w:rPr>
                <w:rFonts w:ascii="宋体" w:hAnsi="宋体" w:hint="eastAsia"/>
                <w:sz w:val="20"/>
              </w:rPr>
              <w:t>外包装尺寸（宽*高*厚）mm：</w:t>
            </w:r>
            <w:r w:rsidRPr="00A83C2D">
              <w:rPr>
                <w:rFonts w:ascii="宋体" w:hAnsi="宋体"/>
                <w:sz w:val="20"/>
              </w:rPr>
              <w:t>1413 mm× 857 mm×189mm</w:t>
            </w:r>
            <w:r>
              <w:rPr>
                <w:rFonts w:ascii="宋体" w:hAnsi="宋体" w:hint="eastAsia"/>
                <w:sz w:val="20"/>
              </w:rPr>
              <w:t xml:space="preserve">  </w:t>
            </w:r>
            <w:r w:rsidRPr="00A83C2D">
              <w:rPr>
                <w:rFonts w:ascii="宋体" w:hAnsi="宋体" w:hint="eastAsia"/>
                <w:sz w:val="20"/>
              </w:rPr>
              <w:t>含底座重量（kg）：</w:t>
            </w:r>
            <w:r>
              <w:rPr>
                <w:rFonts w:ascii="宋体" w:hAnsi="宋体"/>
                <w:sz w:val="20"/>
              </w:rPr>
              <w:t>14</w:t>
            </w:r>
            <w:r>
              <w:rPr>
                <w:rFonts w:ascii="宋体" w:hAnsi="宋体" w:hint="eastAsia"/>
                <w:sz w:val="20"/>
              </w:rPr>
              <w:t xml:space="preserve">  </w:t>
            </w:r>
            <w:r w:rsidRPr="00A83C2D">
              <w:rPr>
                <w:rFonts w:ascii="宋体" w:hAnsi="宋体" w:hint="eastAsia"/>
                <w:sz w:val="20"/>
              </w:rPr>
              <w:t>单屏重量（kg）：</w:t>
            </w:r>
            <w:r>
              <w:rPr>
                <w:rFonts w:ascii="宋体" w:hAnsi="宋体"/>
                <w:sz w:val="20"/>
              </w:rPr>
              <w:t>13.6</w:t>
            </w:r>
            <w:r>
              <w:rPr>
                <w:rFonts w:ascii="宋体" w:hAnsi="宋体" w:hint="eastAsia"/>
                <w:sz w:val="20"/>
              </w:rPr>
              <w:t xml:space="preserve">  </w:t>
            </w:r>
            <w:r w:rsidRPr="00A83C2D">
              <w:rPr>
                <w:rFonts w:ascii="宋体" w:hAnsi="宋体" w:hint="eastAsia"/>
                <w:sz w:val="20"/>
              </w:rPr>
              <w:t>含外包装重量（kg）：</w:t>
            </w:r>
            <w:r>
              <w:rPr>
                <w:rFonts w:ascii="宋体" w:hAnsi="宋体"/>
                <w:sz w:val="20"/>
              </w:rPr>
              <w:t>19.5</w:t>
            </w:r>
            <w:r>
              <w:rPr>
                <w:rFonts w:ascii="宋体" w:hAnsi="宋体" w:hint="eastAsia"/>
                <w:sz w:val="20"/>
              </w:rPr>
              <w:t xml:space="preserve">  </w:t>
            </w:r>
            <w:r w:rsidRPr="00A83C2D">
              <w:rPr>
                <w:rFonts w:ascii="宋体" w:hAnsi="宋体" w:hint="eastAsia"/>
                <w:sz w:val="20"/>
              </w:rPr>
              <w:t>网络连接：支持</w:t>
            </w:r>
            <w:r>
              <w:rPr>
                <w:rFonts w:ascii="宋体" w:hAnsi="宋体" w:hint="eastAsia"/>
                <w:sz w:val="20"/>
              </w:rPr>
              <w:t xml:space="preserve">  </w:t>
            </w:r>
            <w:r w:rsidRPr="00A83C2D">
              <w:rPr>
                <w:rFonts w:ascii="宋体" w:hAnsi="宋体" w:hint="eastAsia"/>
                <w:sz w:val="20"/>
              </w:rPr>
              <w:t>连接方式：无线/网线</w:t>
            </w:r>
            <w:r>
              <w:rPr>
                <w:rFonts w:ascii="宋体" w:hAnsi="宋体" w:hint="eastAsia"/>
                <w:sz w:val="20"/>
              </w:rPr>
              <w:t xml:space="preserve"> </w:t>
            </w:r>
            <w:r w:rsidRPr="00A83C2D">
              <w:rPr>
                <w:rFonts w:ascii="宋体" w:hAnsi="宋体" w:hint="eastAsia"/>
                <w:sz w:val="20"/>
              </w:rPr>
              <w:t>应用商店：支持</w:t>
            </w:r>
            <w:r>
              <w:rPr>
                <w:rFonts w:ascii="宋体" w:hAnsi="宋体" w:hint="eastAsia"/>
                <w:sz w:val="20"/>
              </w:rPr>
              <w:t xml:space="preserve">  </w:t>
            </w:r>
            <w:r w:rsidRPr="00A83C2D">
              <w:rPr>
                <w:rFonts w:ascii="宋体" w:hAnsi="宋体" w:hint="eastAsia"/>
                <w:sz w:val="20"/>
              </w:rPr>
              <w:t>互联互通、多屏互动：支持</w:t>
            </w:r>
            <w:r>
              <w:rPr>
                <w:rFonts w:ascii="宋体" w:hAnsi="宋体" w:hint="eastAsia"/>
                <w:sz w:val="20"/>
              </w:rPr>
              <w:t xml:space="preserve">  </w:t>
            </w:r>
            <w:r w:rsidRPr="00A83C2D">
              <w:rPr>
                <w:rFonts w:ascii="宋体" w:hAnsi="宋体" w:hint="eastAsia"/>
                <w:sz w:val="20"/>
              </w:rPr>
              <w:t>包装清单：液晶电视机</w:t>
            </w:r>
            <w:r>
              <w:rPr>
                <w:rFonts w:ascii="宋体" w:hAnsi="宋体" w:hint="eastAsia"/>
                <w:sz w:val="20"/>
              </w:rPr>
              <w:t>、</w:t>
            </w:r>
            <w:r w:rsidRPr="00A83C2D">
              <w:rPr>
                <w:rFonts w:ascii="宋体" w:hAnsi="宋体" w:hint="eastAsia"/>
                <w:sz w:val="20"/>
              </w:rPr>
              <w:t>使用说明书</w:t>
            </w:r>
            <w:r>
              <w:rPr>
                <w:rFonts w:ascii="宋体" w:hAnsi="宋体" w:hint="eastAsia"/>
                <w:sz w:val="20"/>
              </w:rPr>
              <w:t>、</w:t>
            </w:r>
            <w:r w:rsidRPr="00A83C2D">
              <w:rPr>
                <w:rFonts w:ascii="宋体" w:hAnsi="宋体" w:hint="eastAsia"/>
                <w:sz w:val="20"/>
              </w:rPr>
              <w:t>用户保修卡</w:t>
            </w:r>
            <w:r>
              <w:rPr>
                <w:rFonts w:ascii="宋体" w:hAnsi="宋体" w:hint="eastAsia"/>
                <w:sz w:val="20"/>
              </w:rPr>
              <w:t xml:space="preserve">、 </w:t>
            </w:r>
            <w:r w:rsidRPr="00A83C2D">
              <w:rPr>
                <w:rFonts w:ascii="宋体" w:hAnsi="宋体" w:hint="eastAsia"/>
                <w:sz w:val="20"/>
              </w:rPr>
              <w:t>遥控器</w:t>
            </w:r>
            <w:r>
              <w:rPr>
                <w:rFonts w:ascii="宋体" w:hAnsi="宋体" w:hint="eastAsia"/>
                <w:sz w:val="20"/>
              </w:rPr>
              <w:t>、</w:t>
            </w:r>
            <w:r w:rsidRPr="00A83C2D">
              <w:rPr>
                <w:rFonts w:ascii="宋体" w:hAnsi="宋体" w:hint="eastAsia"/>
                <w:sz w:val="20"/>
              </w:rPr>
              <w:t>底座组件</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color w:val="000000"/>
                <w:kern w:val="0"/>
                <w:sz w:val="20"/>
              </w:rPr>
              <w:t>台</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3</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5500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16500</w:t>
            </w:r>
          </w:p>
        </w:tc>
        <w:tc>
          <w:tcPr>
            <w:tcW w:w="851" w:type="dxa"/>
            <w:tcBorders>
              <w:top w:val="single" w:sz="6" w:space="0" w:color="auto"/>
              <w:left w:val="single" w:sz="6" w:space="0" w:color="auto"/>
              <w:bottom w:val="single" w:sz="6" w:space="0" w:color="auto"/>
              <w:right w:val="single" w:sz="6" w:space="0" w:color="auto"/>
            </w:tcBorders>
          </w:tcPr>
          <w:p w:rsidR="008508A4" w:rsidRPr="001548AA" w:rsidRDefault="008508A4" w:rsidP="004E1C24">
            <w:pPr>
              <w:rPr>
                <w:rFonts w:ascii="仿宋" w:eastAsia="仿宋" w:hAnsi="仿宋" w:cs="仿宋" w:hint="eastAsia"/>
                <w:b/>
                <w:bCs/>
                <w:sz w:val="24"/>
                <w:szCs w:val="24"/>
              </w:rPr>
            </w:pPr>
            <w:r>
              <w:rPr>
                <w:rFonts w:ascii="宋体" w:hAnsi="宋体" w:cs="宋体" w:hint="eastAsia"/>
                <w:sz w:val="20"/>
              </w:rPr>
              <w:t>绵阳</w:t>
            </w:r>
            <w:r w:rsidRPr="001548AA">
              <w:rPr>
                <w:rFonts w:ascii="宋体" w:hAnsi="宋体" w:cs="宋体" w:hint="eastAsia"/>
                <w:sz w:val="20"/>
              </w:rPr>
              <w:t>.</w:t>
            </w:r>
            <w:r>
              <w:rPr>
                <w:rFonts w:ascii="宋体" w:hAnsi="宋体" w:cs="宋体" w:hint="eastAsia"/>
                <w:bCs/>
                <w:sz w:val="20"/>
              </w:rPr>
              <w:t>四川长虹股份有限公司</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5</w:t>
            </w:r>
          </w:p>
        </w:tc>
        <w:tc>
          <w:tcPr>
            <w:tcW w:w="825" w:type="dxa"/>
            <w:tcBorders>
              <w:top w:val="single" w:sz="6" w:space="0" w:color="auto"/>
              <w:left w:val="single" w:sz="6" w:space="0" w:color="auto"/>
              <w:bottom w:val="single" w:sz="6" w:space="0" w:color="auto"/>
              <w:right w:val="single" w:sz="6" w:space="0" w:color="auto"/>
            </w:tcBorders>
          </w:tcPr>
          <w:p w:rsidR="008508A4" w:rsidRPr="00B31D80" w:rsidRDefault="008508A4" w:rsidP="004E1C24">
            <w:pPr>
              <w:autoSpaceDE w:val="0"/>
              <w:autoSpaceDN w:val="0"/>
              <w:adjustRightInd w:val="0"/>
              <w:spacing w:line="480" w:lineRule="exact"/>
              <w:rPr>
                <w:rFonts w:ascii="宋体" w:hAnsi="宋体" w:cs="宋体" w:hint="eastAsia"/>
                <w:b/>
                <w:sz w:val="20"/>
              </w:rPr>
            </w:pPr>
            <w:r w:rsidRPr="00B31D80">
              <w:rPr>
                <w:rFonts w:ascii="宋体" w:hAnsi="宋体" w:cs="宋体" w:hint="eastAsia"/>
                <w:b/>
                <w:sz w:val="20"/>
              </w:rPr>
              <w:t>音响设</w:t>
            </w:r>
            <w:r w:rsidRPr="00B31D80">
              <w:rPr>
                <w:rFonts w:ascii="宋体" w:hAnsi="宋体" w:cs="宋体" w:hint="eastAsia"/>
                <w:b/>
                <w:sz w:val="20"/>
              </w:rPr>
              <w:lastRenderedPageBreak/>
              <w:t>备</w:t>
            </w: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b/>
                <w:bCs/>
                <w:sz w:val="20"/>
              </w:rPr>
            </w:pPr>
            <w:r>
              <w:rPr>
                <w:rFonts w:ascii="宋体" w:hAnsi="宋体" w:cs="宋体" w:hint="eastAsia"/>
                <w:b/>
                <w:bCs/>
                <w:sz w:val="20"/>
              </w:rPr>
              <w:lastRenderedPageBreak/>
              <w:t>哈宇</w:t>
            </w:r>
          </w:p>
          <w:p w:rsidR="008508A4" w:rsidRDefault="008508A4" w:rsidP="004E1C24">
            <w:pPr>
              <w:rPr>
                <w:rFonts w:ascii="宋体" w:hAnsi="宋体" w:cs="宋体" w:hint="eastAsia"/>
                <w:b/>
                <w:bCs/>
                <w:sz w:val="20"/>
              </w:rPr>
            </w:pPr>
            <w:r>
              <w:rPr>
                <w:rFonts w:ascii="宋体" w:hAnsi="宋体" w:cs="宋体" w:hint="eastAsia"/>
                <w:b/>
                <w:bCs/>
                <w:sz w:val="20"/>
              </w:rPr>
              <w:lastRenderedPageBreak/>
              <w:t>音箱</w:t>
            </w:r>
            <w:r w:rsidRPr="006024B5">
              <w:rPr>
                <w:rFonts w:ascii="宋体" w:hAnsi="宋体" w:cs="宋体"/>
                <w:b/>
                <w:bCs/>
                <w:sz w:val="20"/>
              </w:rPr>
              <w:t>PS-15</w:t>
            </w:r>
          </w:p>
          <w:p w:rsidR="008508A4" w:rsidRDefault="008508A4" w:rsidP="004E1C24">
            <w:pPr>
              <w:rPr>
                <w:rFonts w:ascii="宋体" w:hAnsi="宋体" w:cs="宋体" w:hint="eastAsia"/>
                <w:b/>
                <w:bCs/>
                <w:sz w:val="20"/>
              </w:rPr>
            </w:pPr>
          </w:p>
          <w:p w:rsidR="008508A4" w:rsidRDefault="008508A4" w:rsidP="004E1C24">
            <w:pPr>
              <w:rPr>
                <w:rFonts w:ascii="宋体" w:hAnsi="宋体" w:cs="宋体" w:hint="eastAsia"/>
                <w:b/>
                <w:bCs/>
                <w:sz w:val="20"/>
              </w:rPr>
            </w:pPr>
            <w:r>
              <w:rPr>
                <w:rFonts w:ascii="宋体" w:hAnsi="宋体" w:cs="宋体" w:hint="eastAsia"/>
                <w:b/>
                <w:bCs/>
                <w:sz w:val="20"/>
              </w:rPr>
              <w:t>哈宇</w:t>
            </w:r>
          </w:p>
          <w:p w:rsidR="008508A4" w:rsidRDefault="008508A4" w:rsidP="004E1C24">
            <w:pPr>
              <w:rPr>
                <w:rFonts w:ascii="宋体" w:hAnsi="宋体" w:cs="宋体" w:hint="eastAsia"/>
                <w:b/>
                <w:bCs/>
                <w:sz w:val="20"/>
              </w:rPr>
            </w:pPr>
            <w:r>
              <w:rPr>
                <w:rFonts w:ascii="宋体" w:hAnsi="宋体" w:cs="宋体" w:hint="eastAsia"/>
                <w:b/>
                <w:bCs/>
                <w:sz w:val="20"/>
              </w:rPr>
              <w:t>无线话筒</w:t>
            </w:r>
            <w:r w:rsidRPr="006024B5">
              <w:rPr>
                <w:rFonts w:ascii="宋体" w:hAnsi="宋体" w:cs="宋体"/>
                <w:b/>
                <w:bCs/>
                <w:sz w:val="20"/>
              </w:rPr>
              <w:t>HB-1002</w:t>
            </w:r>
          </w:p>
          <w:p w:rsidR="008508A4" w:rsidRDefault="008508A4" w:rsidP="004E1C24">
            <w:pPr>
              <w:rPr>
                <w:rFonts w:ascii="宋体" w:hAnsi="宋体" w:cs="宋体" w:hint="eastAsia"/>
                <w:b/>
                <w:bCs/>
                <w:sz w:val="20"/>
              </w:rPr>
            </w:pPr>
          </w:p>
          <w:p w:rsidR="008508A4" w:rsidRDefault="008508A4" w:rsidP="004E1C24">
            <w:pPr>
              <w:rPr>
                <w:rFonts w:ascii="宋体" w:hAnsi="宋体" w:cs="宋体" w:hint="eastAsia"/>
                <w:b/>
                <w:bCs/>
                <w:sz w:val="20"/>
              </w:rPr>
            </w:pPr>
            <w:r>
              <w:rPr>
                <w:rFonts w:ascii="宋体" w:hAnsi="宋体" w:cs="宋体" w:hint="eastAsia"/>
                <w:b/>
                <w:bCs/>
                <w:sz w:val="20"/>
              </w:rPr>
              <w:t>哈宇</w:t>
            </w:r>
          </w:p>
          <w:p w:rsidR="008508A4" w:rsidRDefault="008508A4" w:rsidP="004E1C24">
            <w:pPr>
              <w:rPr>
                <w:rFonts w:ascii="宋体" w:hAnsi="宋体" w:cs="宋体" w:hint="eastAsia"/>
                <w:b/>
                <w:bCs/>
                <w:sz w:val="20"/>
              </w:rPr>
            </w:pPr>
            <w:r>
              <w:rPr>
                <w:rFonts w:ascii="宋体" w:hAnsi="宋体" w:cs="宋体" w:hint="eastAsia"/>
                <w:b/>
                <w:bCs/>
                <w:sz w:val="20"/>
              </w:rPr>
              <w:t>功放</w:t>
            </w:r>
            <w:r w:rsidRPr="006024B5">
              <w:rPr>
                <w:rFonts w:ascii="宋体" w:hAnsi="宋体" w:cs="宋体"/>
                <w:b/>
                <w:bCs/>
                <w:sz w:val="20"/>
              </w:rPr>
              <w:t>DM800</w:t>
            </w:r>
          </w:p>
        </w:tc>
        <w:tc>
          <w:tcPr>
            <w:tcW w:w="5528" w:type="dxa"/>
            <w:tcBorders>
              <w:top w:val="single" w:sz="6" w:space="0" w:color="auto"/>
              <w:left w:val="single" w:sz="6" w:space="0" w:color="auto"/>
              <w:bottom w:val="single" w:sz="6" w:space="0" w:color="auto"/>
              <w:right w:val="single" w:sz="6" w:space="0" w:color="auto"/>
            </w:tcBorders>
          </w:tcPr>
          <w:p w:rsidR="008508A4" w:rsidRPr="009E711E" w:rsidRDefault="008508A4" w:rsidP="004E1C24">
            <w:pPr>
              <w:rPr>
                <w:rFonts w:ascii="宋体" w:hAnsi="宋体"/>
                <w:b/>
                <w:bCs/>
                <w:sz w:val="20"/>
              </w:rPr>
            </w:pPr>
            <w:r w:rsidRPr="00100BB5">
              <w:rPr>
                <w:rFonts w:ascii="宋体" w:hAnsi="宋体" w:hint="eastAsia"/>
                <w:sz w:val="20"/>
              </w:rPr>
              <w:lastRenderedPageBreak/>
              <w:t>1、</w:t>
            </w:r>
            <w:r w:rsidRPr="009E711E">
              <w:rPr>
                <w:rFonts w:ascii="宋体" w:hAnsi="宋体" w:hint="eastAsia"/>
                <w:b/>
                <w:bCs/>
                <w:sz w:val="20"/>
              </w:rPr>
              <w:t>哈宇音箱</w:t>
            </w:r>
            <w:r w:rsidRPr="009E711E">
              <w:rPr>
                <w:rFonts w:ascii="宋体" w:hAnsi="宋体"/>
                <w:b/>
                <w:bCs/>
                <w:sz w:val="20"/>
              </w:rPr>
              <w:t>PS-15</w:t>
            </w:r>
            <w:r>
              <w:rPr>
                <w:rFonts w:ascii="宋体" w:hAnsi="宋体"/>
                <w:b/>
                <w:bCs/>
                <w:sz w:val="20"/>
              </w:rPr>
              <w:t>参数</w:t>
            </w:r>
            <w:r>
              <w:rPr>
                <w:rFonts w:ascii="宋体" w:hAnsi="宋体" w:hint="eastAsia"/>
                <w:b/>
                <w:bCs/>
                <w:sz w:val="20"/>
              </w:rPr>
              <w:t>：</w:t>
            </w:r>
          </w:p>
          <w:p w:rsidR="008508A4" w:rsidRDefault="008508A4" w:rsidP="004E1C24">
            <w:pPr>
              <w:rPr>
                <w:rFonts w:ascii="宋体" w:hAnsi="宋体" w:hint="eastAsia"/>
                <w:sz w:val="20"/>
              </w:rPr>
            </w:pPr>
            <w:r w:rsidRPr="00100BB5">
              <w:rPr>
                <w:rFonts w:ascii="宋体" w:hAnsi="宋体" w:hint="eastAsia"/>
                <w:sz w:val="20"/>
              </w:rPr>
              <w:lastRenderedPageBreak/>
              <w:t>系统类型：15寸全频专业音箱</w:t>
            </w:r>
            <w:r>
              <w:rPr>
                <w:rFonts w:ascii="宋体" w:hAnsi="宋体" w:hint="eastAsia"/>
                <w:sz w:val="20"/>
              </w:rPr>
              <w:t xml:space="preserve">  </w:t>
            </w:r>
            <w:r w:rsidRPr="00F9474A">
              <w:rPr>
                <w:rFonts w:ascii="宋体" w:hAnsi="宋体" w:hint="eastAsia"/>
                <w:sz w:val="20"/>
              </w:rPr>
              <w:t>组件：高音1×15" (380mm) 190磁75芯，低音1×1.4" (110mm) 145×44；</w:t>
            </w:r>
            <w:r>
              <w:rPr>
                <w:rFonts w:ascii="宋体" w:hAnsi="宋体" w:hint="eastAsia"/>
                <w:sz w:val="20"/>
              </w:rPr>
              <w:t xml:space="preserve">  </w:t>
            </w:r>
            <w:r w:rsidRPr="00F9474A">
              <w:rPr>
                <w:rFonts w:ascii="宋体" w:hAnsi="宋体" w:hint="eastAsia"/>
                <w:sz w:val="20"/>
              </w:rPr>
              <w:t>连接器：SPEAKON ，NL4×2；</w:t>
            </w:r>
            <w:r>
              <w:rPr>
                <w:rFonts w:ascii="宋体" w:hAnsi="宋体" w:hint="eastAsia"/>
                <w:sz w:val="20"/>
              </w:rPr>
              <w:t xml:space="preserve">  </w:t>
            </w:r>
            <w:r w:rsidRPr="00100BB5">
              <w:rPr>
                <w:rFonts w:ascii="宋体" w:hAnsi="宋体" w:hint="eastAsia"/>
                <w:sz w:val="20"/>
              </w:rPr>
              <w:t>频率范围：40Hz-18kHz； 频率响应：50Hz-</w:t>
            </w:r>
            <w:r>
              <w:rPr>
                <w:rFonts w:ascii="宋体" w:hAnsi="宋体" w:hint="eastAsia"/>
                <w:sz w:val="20"/>
              </w:rPr>
              <w:t>20</w:t>
            </w:r>
            <w:r w:rsidRPr="00100BB5">
              <w:rPr>
                <w:rFonts w:ascii="宋体" w:hAnsi="宋体" w:hint="eastAsia"/>
                <w:sz w:val="20"/>
              </w:rPr>
              <w:t>kHz(±3dB)</w:t>
            </w:r>
            <w:r>
              <w:rPr>
                <w:rFonts w:ascii="宋体" w:hAnsi="宋体" w:hint="eastAsia"/>
                <w:sz w:val="20"/>
              </w:rPr>
              <w:t xml:space="preserve">  </w:t>
            </w:r>
            <w:r w:rsidRPr="00100BB5">
              <w:rPr>
                <w:rFonts w:ascii="宋体" w:hAnsi="宋体" w:hint="eastAsia"/>
                <w:sz w:val="20"/>
              </w:rPr>
              <w:t>灵敏度：99dB SPL 1w/1m； 输入阻抗：8 ohms</w:t>
            </w:r>
            <w:r>
              <w:rPr>
                <w:rFonts w:ascii="宋体" w:hAnsi="宋体" w:hint="eastAsia"/>
                <w:sz w:val="20"/>
              </w:rPr>
              <w:t xml:space="preserve">  </w:t>
            </w:r>
            <w:r w:rsidRPr="00100BB5">
              <w:rPr>
                <w:rFonts w:ascii="宋体" w:hAnsi="宋体" w:hint="eastAsia"/>
                <w:sz w:val="20"/>
              </w:rPr>
              <w:t>额定功率：400 W；  峰值功率：700 W</w:t>
            </w:r>
            <w:r>
              <w:rPr>
                <w:rFonts w:ascii="宋体" w:hAnsi="宋体" w:hint="eastAsia"/>
                <w:sz w:val="20"/>
              </w:rPr>
              <w:t xml:space="preserve">  </w:t>
            </w:r>
            <w:r w:rsidRPr="00100BB5">
              <w:rPr>
                <w:rFonts w:ascii="宋体" w:hAnsi="宋体" w:hint="eastAsia"/>
                <w:sz w:val="20"/>
              </w:rPr>
              <w:t>最大声压级：130 dB；   声场幅射范围：110°x40°</w:t>
            </w:r>
            <w:r>
              <w:rPr>
                <w:rFonts w:ascii="宋体" w:hAnsi="宋体" w:hint="eastAsia"/>
                <w:sz w:val="20"/>
              </w:rPr>
              <w:t xml:space="preserve">  </w:t>
            </w:r>
            <w:r w:rsidRPr="00100BB5">
              <w:rPr>
                <w:rFonts w:ascii="宋体" w:hAnsi="宋体" w:hint="eastAsia"/>
                <w:sz w:val="20"/>
              </w:rPr>
              <w:t>输入接口：2x Neutrik® NL4MP</w:t>
            </w:r>
            <w:r>
              <w:rPr>
                <w:rFonts w:ascii="宋体" w:hAnsi="宋体" w:hint="eastAsia"/>
                <w:sz w:val="20"/>
              </w:rPr>
              <w:t xml:space="preserve">  </w:t>
            </w:r>
            <w:r w:rsidRPr="00100BB5">
              <w:rPr>
                <w:rFonts w:ascii="宋体" w:hAnsi="宋体" w:hint="eastAsia"/>
                <w:sz w:val="20"/>
              </w:rPr>
              <w:t>箱体尺寸/高/宽/深：720mm x440mm x420mm</w:t>
            </w:r>
          </w:p>
          <w:p w:rsidR="008508A4" w:rsidRPr="009E711E" w:rsidRDefault="008508A4" w:rsidP="004E1C24">
            <w:pPr>
              <w:rPr>
                <w:rFonts w:ascii="宋体" w:hAnsi="宋体" w:hint="eastAsia"/>
                <w:b/>
                <w:bCs/>
                <w:sz w:val="20"/>
              </w:rPr>
            </w:pPr>
            <w:r w:rsidRPr="008B168E">
              <w:rPr>
                <w:rFonts w:ascii="宋体" w:hAnsi="宋体" w:hint="eastAsia"/>
                <w:b/>
                <w:sz w:val="20"/>
              </w:rPr>
              <w:t>2、哈宇</w:t>
            </w:r>
            <w:r w:rsidRPr="009E711E">
              <w:rPr>
                <w:rFonts w:ascii="宋体" w:hAnsi="宋体" w:hint="eastAsia"/>
                <w:b/>
                <w:bCs/>
                <w:sz w:val="20"/>
              </w:rPr>
              <w:t>无线话筒</w:t>
            </w:r>
            <w:r w:rsidRPr="009E711E">
              <w:rPr>
                <w:rFonts w:ascii="宋体" w:hAnsi="宋体"/>
                <w:b/>
                <w:bCs/>
                <w:sz w:val="20"/>
              </w:rPr>
              <w:t>HB-1002</w:t>
            </w:r>
            <w:r>
              <w:rPr>
                <w:rFonts w:ascii="宋体" w:hAnsi="宋体" w:hint="eastAsia"/>
                <w:b/>
                <w:bCs/>
                <w:sz w:val="20"/>
              </w:rPr>
              <w:t>参数</w:t>
            </w:r>
            <w:r>
              <w:rPr>
                <w:rFonts w:ascii="宋体" w:hAnsi="宋体" w:hint="eastAsia"/>
                <w:sz w:val="20"/>
              </w:rPr>
              <w:t>：</w:t>
            </w:r>
          </w:p>
          <w:p w:rsidR="008508A4" w:rsidRPr="00100BB5" w:rsidRDefault="008508A4" w:rsidP="004E1C24">
            <w:pPr>
              <w:rPr>
                <w:rFonts w:ascii="宋体" w:hAnsi="宋体"/>
                <w:sz w:val="20"/>
              </w:rPr>
            </w:pPr>
            <w:r w:rsidRPr="002C51D9">
              <w:rPr>
                <w:rFonts w:ascii="宋体" w:hAnsi="宋体" w:hint="eastAsia"/>
                <w:sz w:val="20"/>
              </w:rPr>
              <w:t>DPLL数字锁相环多信道频率合成技术，在50MHZ频率范围内，以250KHZ信道间隔，提供多达200个信道选择，方便多套机器同时使用，轻松避开各类干扰；先进的自动对频技术，即使将发射机与接收机的频率调乱了，只需轻轻一按，发射机就会自动追锁频率并调整一致，使用方便；高档液晶显示屏，使接收机及发射器的工作状态一目了然；无线会议发射系统，采用两节AA电池供电，采用高碱性电池可使用较长时间.</w:t>
            </w:r>
            <w:r w:rsidRPr="00100BB5">
              <w:rPr>
                <w:rFonts w:ascii="宋体" w:hAnsi="宋体" w:hint="eastAsia"/>
                <w:sz w:val="20"/>
              </w:rPr>
              <w:t>载波频率：UHF500MHZ-870MHZ</w:t>
            </w:r>
            <w:r>
              <w:rPr>
                <w:rFonts w:ascii="宋体" w:hAnsi="宋体" w:hint="eastAsia"/>
                <w:sz w:val="20"/>
              </w:rPr>
              <w:t xml:space="preserve">  </w:t>
            </w:r>
            <w:r w:rsidRPr="00100BB5">
              <w:rPr>
                <w:rFonts w:ascii="宋体" w:hAnsi="宋体" w:hint="eastAsia"/>
                <w:sz w:val="20"/>
              </w:rPr>
              <w:t>频率稳定性：＜±30PPM；    动态范围：＞90db</w:t>
            </w:r>
            <w:r>
              <w:rPr>
                <w:rFonts w:ascii="宋体" w:hAnsi="宋体" w:hint="eastAsia"/>
                <w:sz w:val="20"/>
              </w:rPr>
              <w:t xml:space="preserve">  </w:t>
            </w:r>
            <w:r w:rsidRPr="00100BB5">
              <w:rPr>
                <w:rFonts w:ascii="宋体" w:hAnsi="宋体" w:hint="eastAsia"/>
                <w:sz w:val="20"/>
              </w:rPr>
              <w:t>谐波失真：＜0.5％；      频率响应：40HZ-15KHZ±3db</w:t>
            </w:r>
            <w:r>
              <w:rPr>
                <w:rFonts w:ascii="宋体" w:hAnsi="宋体" w:hint="eastAsia"/>
                <w:sz w:val="20"/>
              </w:rPr>
              <w:t xml:space="preserve">  </w:t>
            </w:r>
            <w:r w:rsidRPr="00100BB5">
              <w:rPr>
                <w:rFonts w:ascii="宋体" w:hAnsi="宋体" w:hint="eastAsia"/>
                <w:sz w:val="20"/>
              </w:rPr>
              <w:t>音频输出：0-±200MV 独立式：0-±400MV</w:t>
            </w:r>
          </w:p>
          <w:p w:rsidR="008508A4" w:rsidRPr="00100BB5" w:rsidRDefault="008508A4" w:rsidP="004E1C24">
            <w:pPr>
              <w:rPr>
                <w:rFonts w:ascii="宋体" w:hAnsi="宋体"/>
                <w:sz w:val="20"/>
              </w:rPr>
            </w:pPr>
            <w:r w:rsidRPr="00100BB5">
              <w:rPr>
                <w:rFonts w:ascii="宋体" w:hAnsi="宋体" w:hint="eastAsia"/>
                <w:sz w:val="20"/>
              </w:rPr>
              <w:t>使用电源电压：AC220V/50-60HZ电源适配器输出电压：DC12V</w:t>
            </w:r>
          </w:p>
          <w:p w:rsidR="008508A4" w:rsidRDefault="008508A4" w:rsidP="004E1C24">
            <w:pPr>
              <w:rPr>
                <w:rFonts w:ascii="宋体" w:hAnsi="宋体" w:hint="eastAsia"/>
                <w:sz w:val="20"/>
              </w:rPr>
            </w:pPr>
            <w:r w:rsidRPr="00100BB5">
              <w:rPr>
                <w:rFonts w:ascii="宋体" w:hAnsi="宋体" w:hint="eastAsia"/>
                <w:sz w:val="20"/>
              </w:rPr>
              <w:t>消耗功率：4WATER；   信噪比：＞98db</w:t>
            </w:r>
            <w:r>
              <w:rPr>
                <w:rFonts w:ascii="宋体" w:hAnsi="宋体" w:hint="eastAsia"/>
                <w:sz w:val="20"/>
              </w:rPr>
              <w:t xml:space="preserve">  </w:t>
            </w:r>
            <w:r w:rsidRPr="00100BB5">
              <w:rPr>
                <w:rFonts w:ascii="宋体" w:hAnsi="宋体" w:hint="eastAsia"/>
                <w:sz w:val="20"/>
              </w:rPr>
              <w:t>假象干扰比：＞80db； 临道灵敏度：＞80db</w:t>
            </w:r>
            <w:r>
              <w:rPr>
                <w:rFonts w:ascii="宋体" w:hAnsi="宋体" w:hint="eastAsia"/>
                <w:sz w:val="20"/>
              </w:rPr>
              <w:t xml:space="preserve">  </w:t>
            </w:r>
            <w:r w:rsidRPr="00100BB5">
              <w:rPr>
                <w:rFonts w:ascii="宋体" w:hAnsi="宋体" w:hint="eastAsia"/>
                <w:sz w:val="20"/>
              </w:rPr>
              <w:t>接收灵敏度：＞5dbu（SINAD=20db）；  去加重：50US</w:t>
            </w:r>
            <w:r>
              <w:rPr>
                <w:rFonts w:ascii="宋体" w:hAnsi="宋体" w:hint="eastAsia"/>
                <w:sz w:val="20"/>
              </w:rPr>
              <w:t xml:space="preserve">  </w:t>
            </w:r>
            <w:r w:rsidRPr="002C51D9">
              <w:rPr>
                <w:rFonts w:ascii="宋体" w:hAnsi="宋体" w:hint="eastAsia"/>
                <w:sz w:val="20"/>
              </w:rPr>
              <w:t>发射器指标:无线程式：佩挂发射器采用1/4波长鞭状天线，手持麦克风内置螺旋天线</w:t>
            </w:r>
            <w:r>
              <w:rPr>
                <w:rFonts w:ascii="宋体" w:hAnsi="宋体" w:hint="eastAsia"/>
                <w:sz w:val="20"/>
              </w:rPr>
              <w:t xml:space="preserve">  </w:t>
            </w:r>
            <w:r w:rsidRPr="00F9474A">
              <w:rPr>
                <w:rFonts w:ascii="宋体" w:hAnsi="宋体" w:hint="eastAsia"/>
                <w:sz w:val="20"/>
              </w:rPr>
              <w:t>杂散抑制：-60dB；供电 ：两节AA电池 2 AA batteries；</w:t>
            </w:r>
          </w:p>
          <w:p w:rsidR="008508A4" w:rsidRDefault="008508A4" w:rsidP="004E1C24">
            <w:pPr>
              <w:rPr>
                <w:rFonts w:ascii="宋体" w:hAnsi="宋体" w:hint="eastAsia"/>
                <w:sz w:val="20"/>
              </w:rPr>
            </w:pPr>
            <w:r w:rsidRPr="008B168E">
              <w:rPr>
                <w:rFonts w:ascii="宋体" w:hAnsi="宋体" w:hint="eastAsia"/>
                <w:b/>
                <w:sz w:val="20"/>
              </w:rPr>
              <w:t>3、哈宇功放</w:t>
            </w:r>
            <w:r w:rsidRPr="006024B5">
              <w:rPr>
                <w:rFonts w:ascii="宋体" w:hAnsi="宋体" w:cs="宋体"/>
                <w:b/>
                <w:bCs/>
                <w:sz w:val="20"/>
              </w:rPr>
              <w:t>DM800</w:t>
            </w:r>
            <w:r>
              <w:rPr>
                <w:rFonts w:ascii="宋体" w:hAnsi="宋体" w:cs="宋体"/>
                <w:b/>
                <w:bCs/>
                <w:sz w:val="20"/>
              </w:rPr>
              <w:t>参数</w:t>
            </w:r>
            <w:r>
              <w:rPr>
                <w:rFonts w:ascii="宋体" w:hAnsi="宋体" w:cs="宋体" w:hint="eastAsia"/>
                <w:b/>
                <w:bCs/>
                <w:sz w:val="20"/>
              </w:rPr>
              <w:t>：</w:t>
            </w:r>
          </w:p>
          <w:p w:rsidR="008508A4" w:rsidRPr="00CE068B" w:rsidRDefault="008508A4" w:rsidP="004E1C24">
            <w:pPr>
              <w:rPr>
                <w:rFonts w:ascii="宋体" w:hAnsi="宋体" w:hint="eastAsia"/>
                <w:sz w:val="20"/>
              </w:rPr>
            </w:pPr>
            <w:r w:rsidRPr="00F9474A">
              <w:rPr>
                <w:rFonts w:ascii="宋体" w:hAnsi="宋体" w:hint="eastAsia"/>
                <w:sz w:val="20"/>
              </w:rPr>
              <w:t>1、工业造型铝面板，专业设计坚固面耐用，独特外观设计；2、开机软启动，防止开机时向电网吸收大电流，干扰其它用电设备；3、智能控制强制散热设计，风机噪音小，散热效率高等特点；4、两声道功放有三档输入灵敏度选择，轻松接纳宽幅度范围信号源输入；5、配有LCD显示屏，具有工作温度指示显示、立体声/桥接状态指示显示、左右声道电平指示显示；6、完善可靠的安全保护措施和工作状态指示（短路、断路、直流电压、过热、过压、射频、超低频保护），让用户放心使用；7、智能削峰限幅器，控制功率模块及扬声器系统在安全范围内工作；8、高品质变压器和低阻大容量电解滤波，保证大动态工作应付自如；9、输入座接地脚接地和悬浮控制。</w:t>
            </w:r>
            <w:r w:rsidRPr="00100BB5">
              <w:rPr>
                <w:rFonts w:ascii="宋体" w:hAnsi="宋体" w:hint="eastAsia"/>
                <w:sz w:val="20"/>
              </w:rPr>
              <w:t>额定功率：600W + 600W（4Ω）；</w:t>
            </w:r>
            <w:r>
              <w:rPr>
                <w:rFonts w:ascii="宋体" w:hAnsi="宋体" w:hint="eastAsia"/>
                <w:sz w:val="20"/>
              </w:rPr>
              <w:t xml:space="preserve">  </w:t>
            </w:r>
            <w:r w:rsidRPr="00100BB5">
              <w:rPr>
                <w:rFonts w:ascii="宋体" w:hAnsi="宋体" w:hint="eastAsia"/>
                <w:sz w:val="20"/>
              </w:rPr>
              <w:t>麦克风输入：Front 3 / Back 2</w:t>
            </w:r>
            <w:r>
              <w:rPr>
                <w:rFonts w:ascii="宋体" w:hAnsi="宋体" w:hint="eastAsia"/>
                <w:sz w:val="20"/>
              </w:rPr>
              <w:t xml:space="preserve">  </w:t>
            </w:r>
            <w:r w:rsidRPr="00100BB5">
              <w:rPr>
                <w:rFonts w:ascii="宋体" w:hAnsi="宋体" w:hint="eastAsia"/>
                <w:sz w:val="20"/>
              </w:rPr>
              <w:t>麦克风频响：50HZ~18KHZ；音乐频响：30HZ~20KHZ</w:t>
            </w:r>
            <w:r>
              <w:rPr>
                <w:rFonts w:ascii="宋体" w:hAnsi="宋体" w:hint="eastAsia"/>
                <w:sz w:val="20"/>
              </w:rPr>
              <w:t xml:space="preserve"> </w:t>
            </w:r>
            <w:r w:rsidRPr="00100BB5">
              <w:rPr>
                <w:rFonts w:ascii="宋体" w:hAnsi="宋体" w:hint="eastAsia"/>
                <w:sz w:val="20"/>
              </w:rPr>
              <w:t>配置扬声器阻抗：4欧姆~16欧姆。</w:t>
            </w:r>
            <w:r>
              <w:rPr>
                <w:rFonts w:ascii="宋体" w:hAnsi="宋体" w:hint="eastAsia"/>
                <w:sz w:val="20"/>
              </w:rPr>
              <w:t xml:space="preserve">  </w:t>
            </w:r>
            <w:r w:rsidRPr="00100BB5">
              <w:rPr>
                <w:rFonts w:ascii="宋体" w:hAnsi="宋体" w:hint="eastAsia"/>
                <w:sz w:val="20"/>
              </w:rPr>
              <w:t>变调器：±3.5 11steps</w:t>
            </w:r>
            <w:r>
              <w:rPr>
                <w:rFonts w:ascii="宋体" w:hAnsi="宋体" w:hint="eastAsia"/>
                <w:sz w:val="20"/>
              </w:rPr>
              <w:t xml:space="preserve">  </w:t>
            </w:r>
            <w:r w:rsidRPr="00F9474A">
              <w:rPr>
                <w:rFonts w:ascii="宋体" w:hAnsi="宋体" w:hint="eastAsia"/>
                <w:sz w:val="20"/>
              </w:rPr>
              <w:t>输入灵敏度：0.775V；输入模式：单声道/立体声；</w:t>
            </w:r>
            <w:r>
              <w:rPr>
                <w:rFonts w:ascii="宋体" w:hAnsi="宋体" w:hint="eastAsia"/>
                <w:sz w:val="20"/>
              </w:rPr>
              <w:t xml:space="preserve">  </w:t>
            </w:r>
            <w:r w:rsidRPr="00F9474A">
              <w:rPr>
                <w:rFonts w:ascii="宋体" w:hAnsi="宋体" w:hint="eastAsia"/>
                <w:sz w:val="20"/>
              </w:rPr>
              <w:t>频率响应：20Hz-34KHz(+0/-1dB,1W/8Ω)；电平调节：前板电位器, 从负无穷到0dB；冷却方式：无级调速风扇，气流由前到后；</w:t>
            </w:r>
            <w:r w:rsidRPr="00100BB5">
              <w:rPr>
                <w:rFonts w:ascii="宋体" w:hAnsi="宋体" w:hint="eastAsia"/>
                <w:sz w:val="20"/>
              </w:rPr>
              <w:t>电源220V~   50HZ；    最大功率消耗：800W</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color w:val="000000"/>
                <w:kern w:val="0"/>
                <w:sz w:val="20"/>
              </w:rPr>
            </w:pPr>
            <w:r>
              <w:rPr>
                <w:rFonts w:ascii="宋体" w:hAnsi="宋体" w:cs="宋体" w:hint="eastAsia"/>
                <w:color w:val="000000"/>
                <w:kern w:val="0"/>
                <w:sz w:val="20"/>
              </w:rPr>
              <w:lastRenderedPageBreak/>
              <w:t>套</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2</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1200</w:t>
            </w:r>
            <w:r>
              <w:rPr>
                <w:rFonts w:ascii="宋体" w:hAnsi="宋体" w:cs="宋体" w:hint="eastAsia"/>
                <w:sz w:val="20"/>
              </w:rPr>
              <w:lastRenderedPageBreak/>
              <w:t>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lastRenderedPageBreak/>
              <w:t>24000</w:t>
            </w:r>
          </w:p>
        </w:tc>
        <w:tc>
          <w:tcPr>
            <w:tcW w:w="851"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sz w:val="20"/>
              </w:rPr>
            </w:pPr>
            <w:r>
              <w:rPr>
                <w:rFonts w:ascii="宋体" w:hAnsi="宋体" w:cs="宋体" w:hint="eastAsia"/>
                <w:sz w:val="20"/>
              </w:rPr>
              <w:t>广州.</w:t>
            </w:r>
            <w:r>
              <w:rPr>
                <w:rFonts w:hint="eastAsia"/>
              </w:rPr>
              <w:t xml:space="preserve"> </w:t>
            </w:r>
            <w:r w:rsidRPr="006024B5">
              <w:rPr>
                <w:rFonts w:ascii="宋体" w:hAnsi="宋体" w:cs="宋体" w:hint="eastAsia"/>
                <w:sz w:val="20"/>
              </w:rPr>
              <w:lastRenderedPageBreak/>
              <w:t>广州芯东电子科技有限公司</w:t>
            </w:r>
          </w:p>
        </w:tc>
      </w:tr>
      <w:tr w:rsidR="008508A4" w:rsidTr="004E1C24">
        <w:tc>
          <w:tcPr>
            <w:tcW w:w="37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lastRenderedPageBreak/>
              <w:t>6</w:t>
            </w:r>
          </w:p>
        </w:tc>
        <w:tc>
          <w:tcPr>
            <w:tcW w:w="825" w:type="dxa"/>
            <w:tcBorders>
              <w:top w:val="single" w:sz="6" w:space="0" w:color="auto"/>
              <w:left w:val="single" w:sz="6" w:space="0" w:color="auto"/>
              <w:bottom w:val="single" w:sz="6" w:space="0" w:color="auto"/>
              <w:right w:val="single" w:sz="6" w:space="0" w:color="auto"/>
            </w:tcBorders>
          </w:tcPr>
          <w:p w:rsidR="008508A4" w:rsidRPr="00B31D80" w:rsidRDefault="008508A4" w:rsidP="004E1C24">
            <w:pPr>
              <w:autoSpaceDE w:val="0"/>
              <w:autoSpaceDN w:val="0"/>
              <w:adjustRightInd w:val="0"/>
              <w:spacing w:line="480" w:lineRule="exact"/>
              <w:rPr>
                <w:rFonts w:ascii="宋体" w:hAnsi="宋体" w:cs="宋体" w:hint="eastAsia"/>
                <w:b/>
                <w:sz w:val="20"/>
              </w:rPr>
            </w:pPr>
            <w:r w:rsidRPr="00B31D80">
              <w:rPr>
                <w:rFonts w:ascii="宋体" w:hAnsi="宋体" w:cs="宋体" w:hint="eastAsia"/>
                <w:b/>
                <w:sz w:val="20"/>
              </w:rPr>
              <w:t>照相机</w:t>
            </w:r>
          </w:p>
        </w:tc>
        <w:tc>
          <w:tcPr>
            <w:tcW w:w="906"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b/>
                <w:bCs/>
                <w:sz w:val="20"/>
              </w:rPr>
            </w:pPr>
            <w:r w:rsidRPr="006024B5">
              <w:rPr>
                <w:rFonts w:ascii="宋体" w:hAnsi="宋体" w:cs="宋体" w:hint="eastAsia"/>
                <w:bCs/>
                <w:sz w:val="20"/>
              </w:rPr>
              <w:t>佳能</w:t>
            </w:r>
            <w:r w:rsidRPr="006024B5">
              <w:rPr>
                <w:rFonts w:ascii="宋体" w:hAnsi="宋体" w:cs="宋体" w:hint="eastAsia"/>
                <w:bCs/>
                <w:sz w:val="20"/>
              </w:rPr>
              <w:lastRenderedPageBreak/>
              <w:t>1300</w:t>
            </w:r>
            <w:r>
              <w:rPr>
                <w:rFonts w:ascii="宋体" w:hAnsi="宋体" w:cs="宋体" w:hint="eastAsia"/>
                <w:bCs/>
                <w:sz w:val="20"/>
              </w:rPr>
              <w:t>D</w:t>
            </w:r>
          </w:p>
        </w:tc>
        <w:tc>
          <w:tcPr>
            <w:tcW w:w="5528"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hint="eastAsia"/>
                <w:sz w:val="20"/>
              </w:rPr>
            </w:pPr>
            <w:r w:rsidRPr="00B857FA">
              <w:rPr>
                <w:rFonts w:ascii="宋体" w:hAnsi="宋体" w:hint="eastAsia"/>
                <w:sz w:val="20"/>
              </w:rPr>
              <w:lastRenderedPageBreak/>
              <w:t>品牌：Canon/佳能</w:t>
            </w:r>
            <w:r>
              <w:rPr>
                <w:rFonts w:ascii="宋体" w:hAnsi="宋体" w:hint="eastAsia"/>
                <w:sz w:val="20"/>
              </w:rPr>
              <w:t xml:space="preserve">  </w:t>
            </w:r>
            <w:r w:rsidRPr="00B857FA">
              <w:rPr>
                <w:rFonts w:ascii="宋体" w:hAnsi="宋体" w:hint="eastAsia"/>
                <w:sz w:val="20"/>
              </w:rPr>
              <w:t>颜色分类：黑色</w:t>
            </w:r>
            <w:r>
              <w:rPr>
                <w:rFonts w:ascii="宋体" w:hAnsi="宋体" w:hint="eastAsia"/>
                <w:sz w:val="20"/>
              </w:rPr>
              <w:t xml:space="preserve">  型号：</w:t>
            </w:r>
            <w:r w:rsidRPr="00B857FA">
              <w:rPr>
                <w:rFonts w:ascii="宋体" w:hAnsi="宋体" w:hint="eastAsia"/>
                <w:sz w:val="20"/>
              </w:rPr>
              <w:t>佳能单反系列</w:t>
            </w:r>
            <w:r w:rsidRPr="00B857FA">
              <w:rPr>
                <w:rFonts w:ascii="宋体" w:hAnsi="宋体" w:hint="eastAsia"/>
                <w:sz w:val="20"/>
              </w:rPr>
              <w:lastRenderedPageBreak/>
              <w:t>EOS 1300D套机(18-55mm)</w:t>
            </w:r>
            <w:r>
              <w:rPr>
                <w:rFonts w:ascii="宋体" w:hAnsi="宋体" w:hint="eastAsia"/>
                <w:sz w:val="20"/>
              </w:rPr>
              <w:t xml:space="preserve">  </w:t>
            </w:r>
            <w:r w:rsidRPr="00B857FA">
              <w:rPr>
                <w:rFonts w:ascii="宋体" w:hAnsi="宋体" w:hint="eastAsia"/>
                <w:sz w:val="20"/>
              </w:rPr>
              <w:t>传感器类型：CMOS；</w:t>
            </w:r>
            <w:r>
              <w:rPr>
                <w:rFonts w:ascii="宋体" w:hAnsi="宋体" w:hint="eastAsia"/>
                <w:sz w:val="20"/>
              </w:rPr>
              <w:t xml:space="preserve">  </w:t>
            </w:r>
            <w:r w:rsidRPr="00B857FA">
              <w:rPr>
                <w:rFonts w:ascii="宋体" w:hAnsi="宋体" w:hint="eastAsia"/>
                <w:sz w:val="20"/>
              </w:rPr>
              <w:t>取景器类型：光学取景器</w:t>
            </w:r>
            <w:r>
              <w:rPr>
                <w:rFonts w:ascii="宋体" w:hAnsi="宋体" w:hint="eastAsia"/>
                <w:sz w:val="20"/>
              </w:rPr>
              <w:t xml:space="preserve">  </w:t>
            </w:r>
            <w:r w:rsidRPr="00B857FA">
              <w:rPr>
                <w:rFonts w:ascii="宋体" w:hAnsi="宋体" w:hint="eastAsia"/>
                <w:sz w:val="20"/>
              </w:rPr>
              <w:t>单反画幅：APS画幅</w:t>
            </w:r>
            <w:r>
              <w:rPr>
                <w:rFonts w:ascii="宋体" w:hAnsi="宋体" w:hint="eastAsia"/>
                <w:sz w:val="20"/>
              </w:rPr>
              <w:t xml:space="preserve">  </w:t>
            </w:r>
            <w:r w:rsidRPr="00B857FA">
              <w:rPr>
                <w:rFonts w:ascii="宋体" w:hAnsi="宋体" w:hint="eastAsia"/>
                <w:sz w:val="20"/>
              </w:rPr>
              <w:t>传感器尺寸 ：APS画幅（22.3*14.9mm）；</w:t>
            </w:r>
            <w:r>
              <w:rPr>
                <w:rFonts w:ascii="宋体" w:hAnsi="宋体" w:hint="eastAsia"/>
                <w:sz w:val="20"/>
              </w:rPr>
              <w:t xml:space="preserve">  </w:t>
            </w:r>
            <w:r w:rsidRPr="00B857FA">
              <w:rPr>
                <w:rFonts w:ascii="宋体" w:hAnsi="宋体" w:hint="eastAsia"/>
                <w:sz w:val="20"/>
              </w:rPr>
              <w:t>有效像素 ：1800万；</w:t>
            </w:r>
            <w:r>
              <w:rPr>
                <w:rFonts w:ascii="宋体" w:hAnsi="宋体" w:hint="eastAsia"/>
                <w:sz w:val="20"/>
              </w:rPr>
              <w:t xml:space="preserve">  </w:t>
            </w:r>
            <w:r w:rsidRPr="00B857FA">
              <w:rPr>
                <w:rFonts w:ascii="宋体" w:hAnsi="宋体" w:hint="eastAsia"/>
                <w:sz w:val="20"/>
              </w:rPr>
              <w:t>光学变焦 ：3倍；</w:t>
            </w:r>
            <w:r>
              <w:rPr>
                <w:rFonts w:ascii="宋体" w:hAnsi="宋体" w:hint="eastAsia"/>
                <w:sz w:val="20"/>
              </w:rPr>
              <w:t xml:space="preserve">  </w:t>
            </w:r>
            <w:r w:rsidRPr="00B857FA">
              <w:rPr>
                <w:rFonts w:ascii="宋体" w:hAnsi="宋体" w:hint="eastAsia"/>
                <w:sz w:val="20"/>
              </w:rPr>
              <w:t>影像处理器：DIGIC 4+ 最高分辨率： 5184×3456；高清摄像 ：全高清（1080）；</w:t>
            </w:r>
            <w:r>
              <w:rPr>
                <w:rFonts w:ascii="宋体" w:hAnsi="宋体" w:hint="eastAsia"/>
                <w:sz w:val="20"/>
              </w:rPr>
              <w:t xml:space="preserve">  </w:t>
            </w:r>
            <w:r w:rsidRPr="00B857FA">
              <w:rPr>
                <w:rFonts w:ascii="宋体" w:hAnsi="宋体" w:hint="eastAsia"/>
                <w:sz w:val="20"/>
              </w:rPr>
              <w:t>镜头说明 ：EF-S 18-55mm f/3.5-5.6 IS II；</w:t>
            </w:r>
            <w:r>
              <w:rPr>
                <w:rFonts w:ascii="宋体" w:hAnsi="宋体" w:hint="eastAsia"/>
                <w:sz w:val="20"/>
              </w:rPr>
              <w:t xml:space="preserve">  </w:t>
            </w:r>
            <w:r w:rsidRPr="00B857FA">
              <w:rPr>
                <w:rFonts w:ascii="宋体" w:hAnsi="宋体" w:hint="eastAsia"/>
                <w:sz w:val="20"/>
              </w:rPr>
              <w:t>显示屏尺寸 ：3英寸；</w:t>
            </w:r>
            <w:r>
              <w:rPr>
                <w:rFonts w:ascii="宋体" w:hAnsi="宋体" w:hint="eastAsia"/>
                <w:sz w:val="20"/>
              </w:rPr>
              <w:t xml:space="preserve">  </w:t>
            </w:r>
            <w:r w:rsidRPr="00B857FA">
              <w:rPr>
                <w:rFonts w:ascii="宋体" w:hAnsi="宋体" w:hint="eastAsia"/>
                <w:sz w:val="20"/>
              </w:rPr>
              <w:t>显示屏像素 ：92万像素液晶屏；</w:t>
            </w:r>
            <w:r>
              <w:rPr>
                <w:rFonts w:ascii="宋体" w:hAnsi="宋体" w:hint="eastAsia"/>
                <w:sz w:val="20"/>
              </w:rPr>
              <w:t xml:space="preserve">  </w:t>
            </w:r>
            <w:r w:rsidRPr="00B857FA">
              <w:rPr>
                <w:rFonts w:ascii="宋体" w:hAnsi="宋体" w:hint="eastAsia"/>
                <w:sz w:val="20"/>
              </w:rPr>
              <w:t>显示屏比例:4：3</w:t>
            </w:r>
            <w:r>
              <w:rPr>
                <w:rFonts w:ascii="宋体" w:hAnsi="宋体" w:hint="eastAsia"/>
                <w:sz w:val="20"/>
              </w:rPr>
              <w:t xml:space="preserve">  </w:t>
            </w:r>
            <w:r w:rsidRPr="00B857FA">
              <w:rPr>
                <w:rFonts w:ascii="宋体" w:hAnsi="宋体" w:hint="eastAsia"/>
                <w:sz w:val="20"/>
              </w:rPr>
              <w:t>镜头防抖:光学防抖</w:t>
            </w:r>
            <w:r>
              <w:rPr>
                <w:rFonts w:ascii="宋体" w:hAnsi="宋体" w:hint="eastAsia"/>
                <w:sz w:val="20"/>
              </w:rPr>
              <w:t xml:space="preserve">  </w:t>
            </w:r>
            <w:r w:rsidRPr="00B857FA">
              <w:rPr>
                <w:rFonts w:ascii="宋体" w:hAnsi="宋体" w:hint="eastAsia"/>
                <w:sz w:val="20"/>
              </w:rPr>
              <w:t>闪光灯类型 ：内置；</w:t>
            </w:r>
            <w:r>
              <w:rPr>
                <w:rFonts w:ascii="宋体" w:hAnsi="宋体" w:hint="eastAsia"/>
                <w:sz w:val="20"/>
              </w:rPr>
              <w:t xml:space="preserve">  </w:t>
            </w:r>
            <w:r w:rsidRPr="00B857FA">
              <w:rPr>
                <w:rFonts w:ascii="宋体" w:hAnsi="宋体" w:hint="eastAsia"/>
                <w:sz w:val="20"/>
              </w:rPr>
              <w:t>连拍功能 ：支持（最高约3张/秒）；</w:t>
            </w:r>
            <w:r>
              <w:rPr>
                <w:rFonts w:ascii="宋体" w:hAnsi="宋体" w:hint="eastAsia"/>
                <w:sz w:val="20"/>
              </w:rPr>
              <w:t xml:space="preserve">  </w:t>
            </w:r>
            <w:r w:rsidRPr="00B857FA">
              <w:rPr>
                <w:rFonts w:ascii="宋体" w:hAnsi="宋体" w:hint="eastAsia"/>
                <w:sz w:val="20"/>
              </w:rPr>
              <w:t>无线性能 ：WiFi；</w:t>
            </w:r>
            <w:r>
              <w:rPr>
                <w:rFonts w:ascii="宋体" w:hAnsi="宋体" w:hint="eastAsia"/>
                <w:sz w:val="20"/>
              </w:rPr>
              <w:t xml:space="preserve">  </w:t>
            </w:r>
            <w:r w:rsidRPr="00B857FA">
              <w:rPr>
                <w:rFonts w:ascii="宋体" w:hAnsi="宋体" w:hint="eastAsia"/>
                <w:sz w:val="20"/>
              </w:rPr>
              <w:t>NFC功能 ：支持；</w:t>
            </w:r>
            <w:r>
              <w:rPr>
                <w:rFonts w:ascii="宋体" w:hAnsi="宋体" w:hint="eastAsia"/>
                <w:sz w:val="20"/>
              </w:rPr>
              <w:t xml:space="preserve">  </w:t>
            </w:r>
            <w:r w:rsidRPr="00B857FA">
              <w:rPr>
                <w:rFonts w:ascii="宋体" w:hAnsi="宋体" w:hint="eastAsia"/>
                <w:sz w:val="20"/>
              </w:rPr>
              <w:t>是否支持外接闪光灯：支持</w:t>
            </w:r>
            <w:r>
              <w:rPr>
                <w:rFonts w:ascii="宋体" w:hAnsi="宋体" w:hint="eastAsia"/>
                <w:sz w:val="20"/>
              </w:rPr>
              <w:t xml:space="preserve">  </w:t>
            </w:r>
            <w:r w:rsidRPr="00B857FA">
              <w:rPr>
                <w:rFonts w:ascii="宋体" w:hAnsi="宋体" w:hint="eastAsia"/>
                <w:sz w:val="20"/>
              </w:rPr>
              <w:t>是否支持机身除尘：支持</w:t>
            </w:r>
            <w:r>
              <w:rPr>
                <w:rFonts w:ascii="宋体" w:hAnsi="宋体" w:hint="eastAsia"/>
                <w:sz w:val="20"/>
              </w:rPr>
              <w:t xml:space="preserve">  </w:t>
            </w:r>
            <w:r w:rsidRPr="00B857FA">
              <w:rPr>
                <w:rFonts w:ascii="宋体" w:hAnsi="宋体" w:hint="eastAsia"/>
                <w:sz w:val="20"/>
              </w:rPr>
              <w:t>存储卡类型 ：SD卡,SDHC卡,SDXC卡</w:t>
            </w:r>
            <w:r>
              <w:rPr>
                <w:rFonts w:ascii="宋体" w:hAnsi="宋体" w:hint="eastAsia"/>
                <w:sz w:val="20"/>
              </w:rPr>
              <w:t xml:space="preserve">  </w:t>
            </w:r>
            <w:r w:rsidRPr="00B857FA">
              <w:rPr>
                <w:rFonts w:ascii="宋体" w:hAnsi="宋体" w:hint="eastAsia"/>
                <w:sz w:val="20"/>
              </w:rPr>
              <w:t>图片格式:JPEG，RAW（14位，佳能原创），可以同时记录RAW+JPEG大</w:t>
            </w:r>
            <w:r>
              <w:rPr>
                <w:rFonts w:ascii="宋体" w:hAnsi="宋体" w:hint="eastAsia"/>
                <w:sz w:val="20"/>
              </w:rPr>
              <w:t xml:space="preserve">  </w:t>
            </w:r>
            <w:r w:rsidRPr="00B857FA">
              <w:rPr>
                <w:rFonts w:ascii="宋体" w:hAnsi="宋体" w:hint="eastAsia"/>
                <w:sz w:val="20"/>
              </w:rPr>
              <w:t>图片分辨率:L（大）：约1790万像素（5184×3456）；M（中）：约800万像素（3456×2304）；S1（小1）：约450万像素（2592×1728）；S2（小2）：约250万像素（1920×1280）</w:t>
            </w:r>
            <w:r>
              <w:rPr>
                <w:rFonts w:ascii="宋体" w:hAnsi="宋体" w:hint="eastAsia"/>
                <w:sz w:val="20"/>
              </w:rPr>
              <w:t xml:space="preserve">  </w:t>
            </w:r>
            <w:r w:rsidRPr="00B857FA">
              <w:rPr>
                <w:rFonts w:ascii="宋体" w:hAnsi="宋体" w:hint="eastAsia"/>
                <w:sz w:val="20"/>
              </w:rPr>
              <w:t>电池类型 ：锂电池；</w:t>
            </w:r>
            <w:r>
              <w:rPr>
                <w:rFonts w:ascii="宋体" w:hAnsi="宋体" w:hint="eastAsia"/>
                <w:sz w:val="20"/>
              </w:rPr>
              <w:t xml:space="preserve">  </w:t>
            </w:r>
            <w:r w:rsidRPr="00B857FA">
              <w:rPr>
                <w:rFonts w:ascii="宋体" w:hAnsi="宋体" w:hint="eastAsia"/>
                <w:sz w:val="20"/>
              </w:rPr>
              <w:t>电池型号:</w:t>
            </w:r>
            <w:r w:rsidRPr="00B857FA">
              <w:rPr>
                <w:rFonts w:ascii="宋体" w:hAnsi="宋体"/>
                <w:sz w:val="20"/>
              </w:rPr>
              <w:t>LP-E10</w:t>
            </w:r>
            <w:r>
              <w:rPr>
                <w:rFonts w:ascii="宋体" w:hAnsi="宋体" w:hint="eastAsia"/>
                <w:sz w:val="20"/>
              </w:rPr>
              <w:t xml:space="preserve">  </w:t>
            </w:r>
            <w:r w:rsidRPr="00B857FA">
              <w:rPr>
                <w:rFonts w:ascii="宋体" w:hAnsi="宋体" w:hint="eastAsia"/>
                <w:sz w:val="20"/>
              </w:rPr>
              <w:t>电池续航:使用取景器拍摄：23℃时约500张、0℃时约410张；使用实时显示拍摄：23℃时约180张、0℃时约170张；使用充满电的电池</w:t>
            </w:r>
            <w:r>
              <w:rPr>
                <w:rFonts w:ascii="宋体" w:hAnsi="宋体" w:hint="eastAsia"/>
                <w:sz w:val="20"/>
              </w:rPr>
              <w:t xml:space="preserve">LP-E10  </w:t>
            </w:r>
            <w:r w:rsidRPr="00B857FA">
              <w:rPr>
                <w:rFonts w:ascii="宋体" w:hAnsi="宋体" w:hint="eastAsia"/>
                <w:sz w:val="20"/>
              </w:rPr>
              <w:t>曝光模式：快门优先 光圈优先 手动曝光 AE自动曝光</w:t>
            </w:r>
            <w:r>
              <w:rPr>
                <w:rFonts w:ascii="宋体" w:hAnsi="宋体" w:hint="eastAsia"/>
                <w:sz w:val="20"/>
              </w:rPr>
              <w:t xml:space="preserve">  </w:t>
            </w:r>
            <w:r w:rsidRPr="00B857FA">
              <w:rPr>
                <w:rFonts w:ascii="宋体" w:hAnsi="宋体" w:hint="eastAsia"/>
                <w:sz w:val="20"/>
              </w:rPr>
              <w:t>产品尺寸:约36.2×14.7×49.0毫米</w:t>
            </w:r>
            <w:r>
              <w:rPr>
                <w:rFonts w:ascii="宋体" w:hAnsi="宋体" w:hint="eastAsia"/>
                <w:sz w:val="20"/>
              </w:rPr>
              <w:t xml:space="preserve">  </w:t>
            </w:r>
            <w:r w:rsidRPr="00B857FA">
              <w:rPr>
                <w:rFonts w:ascii="宋体" w:hAnsi="宋体" w:hint="eastAsia"/>
                <w:sz w:val="20"/>
              </w:rPr>
              <w:t>重量:约485克（CIPA方针）克</w:t>
            </w:r>
            <w:r>
              <w:rPr>
                <w:rFonts w:ascii="宋体" w:hAnsi="宋体" w:hint="eastAsia"/>
                <w:sz w:val="20"/>
              </w:rPr>
              <w:t xml:space="preserve">    </w:t>
            </w:r>
          </w:p>
          <w:p w:rsidR="008508A4" w:rsidRPr="009E711E" w:rsidRDefault="008508A4" w:rsidP="004E1C24">
            <w:pPr>
              <w:rPr>
                <w:rFonts w:ascii="宋体" w:hAnsi="宋体" w:hint="eastAsia"/>
                <w:sz w:val="20"/>
              </w:rPr>
            </w:pPr>
            <w:r w:rsidRPr="00B857FA">
              <w:rPr>
                <w:rFonts w:ascii="宋体" w:hAnsi="宋体" w:hint="eastAsia"/>
                <w:sz w:val="20"/>
              </w:rPr>
              <w:t>售后服务：全国联保，质保一年。</w:t>
            </w:r>
          </w:p>
        </w:tc>
        <w:tc>
          <w:tcPr>
            <w:tcW w:w="426"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color w:val="000000"/>
                <w:kern w:val="0"/>
                <w:sz w:val="20"/>
              </w:rPr>
            </w:pPr>
            <w:r>
              <w:rPr>
                <w:rFonts w:ascii="宋体" w:hAnsi="宋体" w:cs="宋体" w:hint="eastAsia"/>
                <w:color w:val="000000"/>
                <w:kern w:val="0"/>
                <w:sz w:val="20"/>
              </w:rPr>
              <w:lastRenderedPageBreak/>
              <w:t>台</w:t>
            </w:r>
          </w:p>
        </w:tc>
        <w:tc>
          <w:tcPr>
            <w:tcW w:w="425"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1</w:t>
            </w:r>
          </w:p>
        </w:tc>
        <w:tc>
          <w:tcPr>
            <w:tcW w:w="709"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4500</w:t>
            </w:r>
          </w:p>
        </w:tc>
        <w:tc>
          <w:tcPr>
            <w:tcW w:w="850" w:type="dxa"/>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rPr>
                <w:rFonts w:ascii="宋体" w:hAnsi="宋体" w:cs="宋体" w:hint="eastAsia"/>
                <w:sz w:val="20"/>
              </w:rPr>
            </w:pPr>
            <w:r>
              <w:rPr>
                <w:rFonts w:ascii="宋体" w:hAnsi="宋体" w:cs="宋体" w:hint="eastAsia"/>
                <w:sz w:val="20"/>
              </w:rPr>
              <w:t>4500</w:t>
            </w:r>
          </w:p>
        </w:tc>
        <w:tc>
          <w:tcPr>
            <w:tcW w:w="851" w:type="dxa"/>
            <w:tcBorders>
              <w:top w:val="single" w:sz="6" w:space="0" w:color="auto"/>
              <w:left w:val="single" w:sz="6" w:space="0" w:color="auto"/>
              <w:bottom w:val="single" w:sz="6" w:space="0" w:color="auto"/>
              <w:right w:val="single" w:sz="6" w:space="0" w:color="auto"/>
            </w:tcBorders>
          </w:tcPr>
          <w:p w:rsidR="008508A4" w:rsidRDefault="008508A4" w:rsidP="004E1C24">
            <w:pPr>
              <w:rPr>
                <w:rFonts w:ascii="宋体" w:hAnsi="宋体" w:cs="宋体" w:hint="eastAsia"/>
                <w:sz w:val="20"/>
              </w:rPr>
            </w:pPr>
            <w:r w:rsidRPr="006024B5">
              <w:rPr>
                <w:rFonts w:ascii="宋体" w:hAnsi="宋体" w:cs="宋体" w:hint="eastAsia"/>
                <w:sz w:val="20"/>
              </w:rPr>
              <w:t>北京</w:t>
            </w:r>
            <w:r>
              <w:rPr>
                <w:rFonts w:ascii="宋体" w:hAnsi="宋体" w:cs="宋体" w:hint="eastAsia"/>
                <w:sz w:val="20"/>
              </w:rPr>
              <w:t>.</w:t>
            </w:r>
            <w:r>
              <w:rPr>
                <w:rFonts w:ascii="宋体" w:hAnsi="宋体" w:cs="宋体" w:hint="eastAsia"/>
                <w:sz w:val="20"/>
              </w:rPr>
              <w:lastRenderedPageBreak/>
              <w:t>佳能（中国）有限公司</w:t>
            </w:r>
          </w:p>
        </w:tc>
      </w:tr>
      <w:tr w:rsidR="008508A4" w:rsidTr="004E1C24">
        <w:tc>
          <w:tcPr>
            <w:tcW w:w="1200" w:type="dxa"/>
            <w:gridSpan w:val="2"/>
            <w:tcBorders>
              <w:top w:val="single" w:sz="6" w:space="0" w:color="auto"/>
              <w:left w:val="single" w:sz="6" w:space="0" w:color="auto"/>
              <w:bottom w:val="single" w:sz="6" w:space="0" w:color="auto"/>
              <w:right w:val="single" w:sz="6" w:space="0" w:color="auto"/>
            </w:tcBorders>
          </w:tcPr>
          <w:p w:rsidR="008508A4" w:rsidRDefault="008508A4" w:rsidP="004E1C24">
            <w:pPr>
              <w:autoSpaceDE w:val="0"/>
              <w:autoSpaceDN w:val="0"/>
              <w:adjustRightInd w:val="0"/>
              <w:spacing w:line="480" w:lineRule="exact"/>
              <w:jc w:val="center"/>
              <w:rPr>
                <w:rFonts w:ascii="宋体" w:hAnsi="宋体" w:cs="宋体" w:hint="eastAsia"/>
                <w:sz w:val="20"/>
              </w:rPr>
            </w:pPr>
            <w:r>
              <w:rPr>
                <w:rFonts w:ascii="宋体" w:hAnsi="宋体" w:cs="宋体" w:hint="eastAsia"/>
                <w:sz w:val="20"/>
                <w:lang w:val="zh-CN"/>
              </w:rPr>
              <w:lastRenderedPageBreak/>
              <w:t>合</w:t>
            </w:r>
            <w:r>
              <w:rPr>
                <w:rFonts w:ascii="宋体" w:hAnsi="宋体" w:cs="宋体" w:hint="eastAsia"/>
                <w:sz w:val="20"/>
              </w:rPr>
              <w:t xml:space="preserve">  </w:t>
            </w:r>
            <w:r>
              <w:rPr>
                <w:rFonts w:ascii="宋体" w:hAnsi="宋体" w:cs="宋体" w:hint="eastAsia"/>
                <w:sz w:val="20"/>
                <w:lang w:val="zh-CN"/>
              </w:rPr>
              <w:t>计</w:t>
            </w:r>
          </w:p>
        </w:tc>
        <w:tc>
          <w:tcPr>
            <w:tcW w:w="9695" w:type="dxa"/>
            <w:gridSpan w:val="7"/>
            <w:tcBorders>
              <w:top w:val="single" w:sz="6" w:space="0" w:color="auto"/>
              <w:left w:val="single" w:sz="6" w:space="0" w:color="auto"/>
              <w:bottom w:val="single" w:sz="6" w:space="0" w:color="auto"/>
              <w:right w:val="single" w:sz="6" w:space="0" w:color="auto"/>
            </w:tcBorders>
          </w:tcPr>
          <w:p w:rsidR="008508A4" w:rsidRDefault="008508A4" w:rsidP="008508A4">
            <w:pPr>
              <w:autoSpaceDE w:val="0"/>
              <w:autoSpaceDN w:val="0"/>
              <w:adjustRightInd w:val="0"/>
              <w:spacing w:line="480" w:lineRule="exact"/>
              <w:rPr>
                <w:rFonts w:ascii="宋体" w:hAnsi="宋体" w:cs="宋体" w:hint="eastAsia"/>
                <w:sz w:val="20"/>
                <w:lang w:val="zh-CN"/>
              </w:rPr>
            </w:pPr>
            <w:r>
              <w:rPr>
                <w:rFonts w:ascii="宋体" w:hAnsi="宋体" w:cs="宋体" w:hint="eastAsia"/>
                <w:sz w:val="20"/>
                <w:lang w:val="zh-CN"/>
              </w:rPr>
              <w:t>大写：</w:t>
            </w:r>
            <w:r w:rsidRPr="008B168E">
              <w:rPr>
                <w:rFonts w:ascii="宋体" w:hAnsi="宋体" w:cs="宋体" w:hint="eastAsia"/>
                <w:sz w:val="20"/>
              </w:rPr>
              <w:t>贰拾</w:t>
            </w:r>
            <w:r>
              <w:rPr>
                <w:rFonts w:ascii="宋体" w:hAnsi="宋体" w:cs="宋体" w:hint="eastAsia"/>
                <w:sz w:val="20"/>
              </w:rPr>
              <w:t>壹</w:t>
            </w:r>
            <w:r w:rsidRPr="008B168E">
              <w:rPr>
                <w:rFonts w:ascii="宋体" w:hAnsi="宋体" w:cs="宋体" w:hint="eastAsia"/>
                <w:sz w:val="20"/>
              </w:rPr>
              <w:t>万</w:t>
            </w:r>
            <w:r>
              <w:rPr>
                <w:rFonts w:ascii="宋体" w:hAnsi="宋体" w:cs="宋体" w:hint="eastAsia"/>
                <w:sz w:val="20"/>
              </w:rPr>
              <w:t>壹</w:t>
            </w:r>
            <w:r w:rsidRPr="008B168E">
              <w:rPr>
                <w:rFonts w:ascii="宋体" w:hAnsi="宋体" w:cs="宋体" w:hint="eastAsia"/>
                <w:sz w:val="20"/>
              </w:rPr>
              <w:t>仟元整</w:t>
            </w:r>
            <w:r>
              <w:rPr>
                <w:rFonts w:ascii="宋体" w:hAnsi="宋体" w:cs="宋体" w:hint="eastAsia"/>
                <w:sz w:val="20"/>
                <w:lang w:val="zh-CN"/>
              </w:rPr>
              <w:t xml:space="preserve">　　　　　　</w:t>
            </w:r>
            <w:r>
              <w:rPr>
                <w:rFonts w:ascii="宋体" w:hAnsi="宋体" w:cs="宋体" w:hint="eastAsia"/>
                <w:sz w:val="20"/>
              </w:rPr>
              <w:t xml:space="preserve">          </w:t>
            </w:r>
            <w:r>
              <w:rPr>
                <w:rFonts w:ascii="宋体" w:hAnsi="宋体" w:cs="宋体" w:hint="eastAsia"/>
                <w:sz w:val="20"/>
                <w:lang w:val="zh-CN"/>
              </w:rPr>
              <w:t>小写：</w:t>
            </w:r>
            <w:r>
              <w:rPr>
                <w:rFonts w:ascii="宋体" w:hAnsi="宋体" w:cs="宋体" w:hint="eastAsia"/>
                <w:sz w:val="20"/>
              </w:rPr>
              <w:t>211000.00</w:t>
            </w:r>
          </w:p>
        </w:tc>
      </w:tr>
    </w:tbl>
    <w:p w:rsidR="008508A4" w:rsidRDefault="008508A4" w:rsidP="008508A4">
      <w:pPr>
        <w:autoSpaceDE w:val="0"/>
        <w:autoSpaceDN w:val="0"/>
        <w:adjustRightInd w:val="0"/>
        <w:spacing w:line="360" w:lineRule="auto"/>
        <w:rPr>
          <w:rFonts w:ascii="仿宋" w:eastAsia="仿宋" w:hAnsi="仿宋" w:cs="宋体" w:hint="eastAsia"/>
          <w:sz w:val="24"/>
          <w:szCs w:val="24"/>
          <w:lang w:val="zh-CN"/>
        </w:rPr>
      </w:pPr>
    </w:p>
    <w:p w:rsidR="008508A4" w:rsidRDefault="008508A4" w:rsidP="008508A4">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供应商名称（公章）：</w:t>
      </w:r>
      <w:r>
        <w:rPr>
          <w:rFonts w:ascii="仿宋" w:eastAsia="仿宋" w:hAnsi="仿宋" w:cs="仿宋" w:hint="eastAsia"/>
          <w:sz w:val="24"/>
          <w:szCs w:val="24"/>
        </w:rPr>
        <w:t>郏县鼎荣设备安装有限公司</w:t>
      </w:r>
    </w:p>
    <w:p w:rsidR="008508A4" w:rsidRDefault="008508A4" w:rsidP="008508A4">
      <w:pPr>
        <w:autoSpaceDE w:val="0"/>
        <w:autoSpaceDN w:val="0"/>
        <w:adjustRightInd w:val="0"/>
        <w:spacing w:line="360" w:lineRule="auto"/>
        <w:rPr>
          <w:rFonts w:ascii="仿宋" w:eastAsia="仿宋" w:hAnsi="仿宋" w:cs="仿宋" w:hint="eastAsia"/>
          <w:sz w:val="24"/>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r>
        <w:rPr>
          <w:rFonts w:ascii="仿宋" w:eastAsia="仿宋" w:hAnsi="仿宋" w:cs="仿宋" w:hint="eastAsia"/>
          <w:sz w:val="24"/>
          <w:szCs w:val="24"/>
        </w:rPr>
        <w:t xml:space="preserve">      </w:t>
      </w:r>
      <w:r>
        <w:rPr>
          <w:rFonts w:ascii="仿宋" w:eastAsia="仿宋" w:hAnsi="仿宋" w:cs="仿宋" w:hint="eastAsia"/>
          <w:sz w:val="24"/>
        </w:rPr>
        <w:t xml:space="preserve">                                                  </w:t>
      </w:r>
    </w:p>
    <w:p w:rsidR="008508A4" w:rsidRPr="00344728" w:rsidRDefault="008508A4" w:rsidP="008508A4">
      <w:pPr>
        <w:spacing w:line="500" w:lineRule="exact"/>
        <w:jc w:val="left"/>
        <w:rPr>
          <w:rFonts w:ascii="仿宋" w:eastAsia="仿宋" w:hAnsi="仿宋" w:cs="仿宋" w:hint="eastAsia"/>
          <w:sz w:val="24"/>
        </w:rPr>
      </w:pPr>
      <w:r>
        <w:rPr>
          <w:rFonts w:ascii="仿宋" w:eastAsia="仿宋" w:hAnsi="仿宋" w:cs="仿宋" w:hint="eastAsia"/>
          <w:sz w:val="24"/>
        </w:rPr>
        <w:t>日      期：2018年7月27日</w:t>
      </w:r>
    </w:p>
    <w:p w:rsidR="005F3BAE" w:rsidRDefault="008508A4"/>
    <w:sectPr w:rsidR="005F3BAE" w:rsidSect="003C4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08A4"/>
    <w:rsid w:val="003C4D57"/>
    <w:rsid w:val="00457A97"/>
    <w:rsid w:val="006E3CDB"/>
    <w:rsid w:val="00850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2018-07-30T05:54:00Z</dcterms:created>
  <dcterms:modified xsi:type="dcterms:W3CDTF">2018-07-30T05:59:00Z</dcterms:modified>
</cp:coreProperties>
</file>