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1"/>
        </w:numPr>
        <w:rPr>
          <w:rFonts w:hint="eastAsia" w:ascii="仿宋" w:hAnsi="仿宋" w:eastAsia="仿宋" w:cs="仿宋"/>
          <w:lang w:val="zh-CN"/>
        </w:rPr>
      </w:pPr>
      <w:bookmarkStart w:id="0" w:name="_Toc24621"/>
      <w:r>
        <w:rPr>
          <w:rFonts w:hint="eastAsia" w:ascii="仿宋" w:hAnsi="仿宋" w:eastAsia="仿宋" w:cs="仿宋"/>
          <w:lang w:val="zh-CN"/>
        </w:rPr>
        <w:t>投标分项报价一览表</w:t>
      </w:r>
      <w:bookmarkEnd w:id="0"/>
    </w:p>
    <w:p>
      <w:pPr>
        <w:autoSpaceDE w:val="0"/>
        <w:autoSpaceDN w:val="0"/>
        <w:adjustRightInd w:val="0"/>
        <w:spacing w:line="140" w:lineRule="exact"/>
        <w:rPr>
          <w:rFonts w:hint="eastAsia" w:ascii="仿宋" w:hAnsi="仿宋" w:eastAsia="仿宋" w:cs="仿宋"/>
          <w:b/>
          <w:bCs/>
          <w:sz w:val="24"/>
          <w:szCs w:val="24"/>
          <w:lang w:val="zh-CN"/>
        </w:rPr>
      </w:pPr>
    </w:p>
    <w:tbl>
      <w:tblPr>
        <w:tblStyle w:val="6"/>
        <w:tblW w:w="1427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950"/>
        <w:gridCol w:w="1488"/>
        <w:gridCol w:w="5287"/>
        <w:gridCol w:w="738"/>
        <w:gridCol w:w="762"/>
        <w:gridCol w:w="825"/>
        <w:gridCol w:w="874"/>
        <w:gridCol w:w="16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名 称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品牌及型号</w:t>
            </w:r>
          </w:p>
        </w:tc>
        <w:tc>
          <w:tcPr>
            <w:tcW w:w="5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技术参数</w:t>
            </w:r>
          </w:p>
        </w:tc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数量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8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总价</w:t>
            </w:r>
          </w:p>
        </w:tc>
        <w:tc>
          <w:tcPr>
            <w:tcW w:w="1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120" w:hanging="1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厂家及产地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幼儿床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增智、ZZ16115</w:t>
            </w:r>
          </w:p>
        </w:tc>
        <w:tc>
          <w:tcPr>
            <w:tcW w:w="5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床头为优质塑料大型注塑机一次成型，床板为光滑松木板，厚度不低于1.1cm，中间三道横撑，两边为镀锌方管，静电喷塑处理。尺寸：138*58*20cm，色泽艳丽、安全环保，光滑无毛刺。</w:t>
            </w:r>
          </w:p>
        </w:tc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张</w:t>
            </w: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550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176</w:t>
            </w:r>
          </w:p>
        </w:tc>
        <w:tc>
          <w:tcPr>
            <w:tcW w:w="8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96800</w:t>
            </w:r>
          </w:p>
        </w:tc>
        <w:tc>
          <w:tcPr>
            <w:tcW w:w="1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扬州市楚楚文体玩具有限公司、扬州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幼儿椅子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增智、ZZ16116</w:t>
            </w:r>
          </w:p>
        </w:tc>
        <w:tc>
          <w:tcPr>
            <w:tcW w:w="5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规格：椅背高52CM，座高28CM，椅面30*26CM，腿厚2.0*4CM；材质：食品级工程塑料，全塑进口PP塑料注塑成型，经久耐用，鲜艳，不易褪色、不变型、成品内外平整，无毒、无味、环保。</w:t>
            </w:r>
          </w:p>
        </w:tc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624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8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26208</w:t>
            </w:r>
          </w:p>
        </w:tc>
        <w:tc>
          <w:tcPr>
            <w:tcW w:w="1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扬州市楚楚文体玩具有限公司、扬州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幼儿桌子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增智、ZZ16117</w:t>
            </w:r>
          </w:p>
        </w:tc>
        <w:tc>
          <w:tcPr>
            <w:tcW w:w="5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全塑桌面，规格：1200*600*500 mm，厚40mm，双层中空，下用20*20mm厚1.5mm 金属方管二横三竖固定框；桌腿用直径≥40 mm，厚≥0.8 mm的金属圆管，静电喷塑；桌面与桌腿固定式连接。桌面采用PE材料吹塑成型,无毒、无味、环保，经久耐用不褪色、不变形。桌面边缘人性化设计，具有防滑功能、安全、重量轻易搬动。桌脚可根据儿童身高及不平整地面自由调节高度.</w:t>
            </w:r>
          </w:p>
        </w:tc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张</w:t>
            </w: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135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345</w:t>
            </w:r>
          </w:p>
        </w:tc>
        <w:tc>
          <w:tcPr>
            <w:tcW w:w="8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46575</w:t>
            </w:r>
          </w:p>
        </w:tc>
        <w:tc>
          <w:tcPr>
            <w:tcW w:w="1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扬州市楚楚文体玩具有限公司、扬州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幼儿椅子（木质）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增智、ZZ16177</w:t>
            </w:r>
          </w:p>
        </w:tc>
        <w:tc>
          <w:tcPr>
            <w:tcW w:w="5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椅子：规格：300*300*570mm（坐高280mm），采用优质橡木，增加抗变形与压裂能力，无毒无味，表面光滑，造型美观。面板尺寸300*300*20mm，椅面高度280mm，后腿尺寸570*50*20mm，橡木为自然色，无瑕疵，均经过刨光、砂光、倒角、圆角处理，成品无毛刺、无裂纹，接缝自然，无明显缺口和缝隙；喷漆均匀，表面漆膜平整光亮、无皱皮、发粘和漏漆现象。油漆采用大宝环保油漆，经二底三面喷漆，均为整体喷涂漆面。榫接部分采用环保白乳胶做加固处理。</w:t>
            </w:r>
          </w:p>
        </w:tc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150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8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15750</w:t>
            </w:r>
          </w:p>
        </w:tc>
        <w:tc>
          <w:tcPr>
            <w:tcW w:w="1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扬州市楚楚文体玩具有限公司、扬州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幼儿桌子（木质）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增智、ZZ16178</w:t>
            </w:r>
          </w:p>
        </w:tc>
        <w:tc>
          <w:tcPr>
            <w:tcW w:w="5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规格：1200*600*550mm，面板尺寸1200*600*20mm，优质橡木，无棱角，桌子高度550mm ,，桌腿尺寸不小于500*500mm，采用优质橡木，增加抗变形与压裂能力，无毒无味，表面光滑，造型美观。桌腿采用进口橡木全实木材料。木材拥有自然条纹，无死节、开裂、虫眼、腐眼现象。面板选用橡胶木指接板，木材无裂缝、结疤、腐朽、刀痕等。工艺：采用传统卯榫结构和现代加工工艺相结合，卯榫紧配合。油漆采用大宝 环保油漆，经二底三面喷漆，颜色为清水本色。</w:t>
            </w:r>
          </w:p>
        </w:tc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张</w:t>
            </w: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420</w:t>
            </w:r>
          </w:p>
        </w:tc>
        <w:tc>
          <w:tcPr>
            <w:tcW w:w="8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18900</w:t>
            </w:r>
          </w:p>
        </w:tc>
        <w:tc>
          <w:tcPr>
            <w:tcW w:w="1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扬州市楚楚文体玩具有限公司、扬州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儿童书架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增智、ZZ16175</w:t>
            </w:r>
          </w:p>
        </w:tc>
        <w:tc>
          <w:tcPr>
            <w:tcW w:w="5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材质：PE塑料；规格：长80*宽30*高80cm；工艺：吹塑工艺，牢固耐用。具有搞紫外线，抗脆化性，抗静电性等，材料保证无毒安全。</w:t>
            </w:r>
          </w:p>
        </w:tc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495</w:t>
            </w:r>
          </w:p>
        </w:tc>
        <w:tc>
          <w:tcPr>
            <w:tcW w:w="8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5940</w:t>
            </w:r>
          </w:p>
        </w:tc>
        <w:tc>
          <w:tcPr>
            <w:tcW w:w="1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扬州市楚楚文体玩具有限公司、扬州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玩具柜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增智、ZZ16176</w:t>
            </w:r>
          </w:p>
        </w:tc>
        <w:tc>
          <w:tcPr>
            <w:tcW w:w="5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幼儿玩具柜，超大造型组合柜，色彩多样，亮丽，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 xml:space="preserve">A柜：L600*300*H1200 mm，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B柜：L1200*W300*H900 mm，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 xml:space="preserve">C柜：L1200*W300*H900 mm，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D柜：L600*W300*H1200 mm。</w:t>
            </w:r>
          </w:p>
        </w:tc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组</w:t>
            </w: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495</w:t>
            </w:r>
          </w:p>
        </w:tc>
        <w:tc>
          <w:tcPr>
            <w:tcW w:w="8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5940</w:t>
            </w:r>
          </w:p>
        </w:tc>
        <w:tc>
          <w:tcPr>
            <w:tcW w:w="1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扬州市楚楚文体玩具有限公司、扬州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毛巾架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增智、ZZ16134</w:t>
            </w:r>
          </w:p>
        </w:tc>
        <w:tc>
          <w:tcPr>
            <w:tcW w:w="5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规格：100*60*106cm，动物造型采用工程塑料吹塑一次成型，横杆镀锌管烤漆，配ABS塑料挂钩50个。</w:t>
            </w:r>
          </w:p>
        </w:tc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223.7</w:t>
            </w:r>
          </w:p>
        </w:tc>
        <w:tc>
          <w:tcPr>
            <w:tcW w:w="8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2237</w:t>
            </w:r>
          </w:p>
        </w:tc>
        <w:tc>
          <w:tcPr>
            <w:tcW w:w="1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扬州市楚楚文体玩具有限公司、扬州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黑板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增智、ZZ16150</w:t>
            </w:r>
          </w:p>
        </w:tc>
        <w:tc>
          <w:tcPr>
            <w:tcW w:w="5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磁性黑板：120*75cm,采用进口优质镀锌板面，黑板面达到永不生锈、永不脱层之目的;书写轻松流利、字迹醒目、耗粉笔少、容易揩擦;板面不反光、呈墨绿色、有利于保护视力;坚固耐用、耐腐、使用寿命长、无须维修;可使用磁钉挂图、灵活方便、容易安装.</w:t>
            </w:r>
          </w:p>
        </w:tc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210</w:t>
            </w:r>
          </w:p>
        </w:tc>
        <w:tc>
          <w:tcPr>
            <w:tcW w:w="8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840</w:t>
            </w:r>
          </w:p>
        </w:tc>
        <w:tc>
          <w:tcPr>
            <w:tcW w:w="1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扬州市楚楚文体玩具有限公司、扬州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户外大型玩具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增智、ZZ16055</w:t>
            </w:r>
          </w:p>
        </w:tc>
        <w:tc>
          <w:tcPr>
            <w:tcW w:w="5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规格：8.6m*4.6m*4.2m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原野滑梯系列，表面处理：CO2 保护焊、经喷丸技术处理、然后经过抛光处理、室外聚酯系树脂粉体涂装高温电磁烤漆、高温固化、表面光滑、抗紫外线、抗腐蚀、色彩鲜艳、不易脱落。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平台楼梯：材质：高强度冷轧钢板，厚度2.2mm。经特殊工艺表面处理表面显微波浪状冲孔防滑板，不积水，安全美观防滑性好。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钢管配件：材质：外径25/28/32/38/48/60，镀锌钢管。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塑 料 件：材质：塑料粒子为进口工程塑料，食品级，并添加抗紫外线稳定剂、静电防止剂及抗老化剂，经大型正反流水线滚塑机一次性成型。表面光滑，安全环保，不易褪色。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表面处理：模铸面、亚光处理。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柱盖底盘：材质：铸铝合金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表面处理：室外聚酯系树脂粉体涂装高温电磁烤漆。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五金零件：材质：不锈钢半圆头，防滑螺帽，T型平头螺丝。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表面处理：机械抛光。</w:t>
            </w:r>
          </w:p>
        </w:tc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18000</w:t>
            </w:r>
          </w:p>
        </w:tc>
        <w:tc>
          <w:tcPr>
            <w:tcW w:w="8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36000</w:t>
            </w:r>
          </w:p>
        </w:tc>
        <w:tc>
          <w:tcPr>
            <w:tcW w:w="1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扬州市楚楚文体玩具有限公司、扬州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小神童俱乐部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增智、ZZ16087</w:t>
            </w:r>
          </w:p>
        </w:tc>
        <w:tc>
          <w:tcPr>
            <w:tcW w:w="5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小型房子带滑梯，规格：3000*1780*1700 mm；材质：应采用进口工程塑料吹塑；产品无毒、无味、无毛刺；防脱色，韧性好，高强度，两面光滑不退色；</w:t>
            </w:r>
          </w:p>
        </w:tc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3800</w:t>
            </w:r>
          </w:p>
        </w:tc>
        <w:tc>
          <w:tcPr>
            <w:tcW w:w="8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15200</w:t>
            </w:r>
          </w:p>
        </w:tc>
        <w:tc>
          <w:tcPr>
            <w:tcW w:w="1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扬州市楚楚文体玩具有限公司、扬州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小推车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增智、ZZ16091</w:t>
            </w:r>
          </w:p>
        </w:tc>
        <w:tc>
          <w:tcPr>
            <w:tcW w:w="5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bidi="ar"/>
              </w:rPr>
              <w:t>规格：长</w:t>
            </w:r>
            <w:r>
              <w:rPr>
                <w:rStyle w:val="8"/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820*</w:t>
            </w: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bidi="ar"/>
              </w:rPr>
              <w:t>宽</w:t>
            </w:r>
            <w:r>
              <w:rPr>
                <w:rStyle w:val="8"/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340*</w:t>
            </w: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bidi="ar"/>
              </w:rPr>
              <w:t>高</w:t>
            </w:r>
            <w:r>
              <w:rPr>
                <w:rStyle w:val="8"/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 xml:space="preserve">400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mm</w:t>
            </w: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bidi="ar"/>
              </w:rPr>
              <w:t>（约</w:t>
            </w:r>
            <w:r>
              <w:rPr>
                <w:rStyle w:val="8"/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4KG</w:t>
            </w: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bidi="ar"/>
              </w:rPr>
              <w:t>）。材质：环保</w:t>
            </w:r>
            <w:r>
              <w:rPr>
                <w:rStyle w:val="8"/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PE</w:t>
            </w: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bidi="ar"/>
              </w:rPr>
              <w:t>塑料，滚塑工艺，颜色：红黄蓝绿，保证产品不褪色，不老化。</w:t>
            </w:r>
          </w:p>
        </w:tc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230</w:t>
            </w:r>
          </w:p>
        </w:tc>
        <w:tc>
          <w:tcPr>
            <w:tcW w:w="8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2760</w:t>
            </w:r>
          </w:p>
        </w:tc>
        <w:tc>
          <w:tcPr>
            <w:tcW w:w="1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扬州市楚楚文体玩具有限公司、扬州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四分之一圆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增智、ZZ16092</w:t>
            </w:r>
          </w:p>
        </w:tc>
        <w:tc>
          <w:tcPr>
            <w:tcW w:w="5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材质：应采用进口工程塑料；工艺：滚塑；产品无毒、无味、无毛刺；</w:t>
            </w:r>
          </w:p>
        </w:tc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组</w:t>
            </w: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860</w:t>
            </w:r>
          </w:p>
        </w:tc>
        <w:tc>
          <w:tcPr>
            <w:tcW w:w="8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4300</w:t>
            </w:r>
          </w:p>
        </w:tc>
        <w:tc>
          <w:tcPr>
            <w:tcW w:w="1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扬州市楚楚文体玩具有限公司、扬州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计</w:t>
            </w:r>
          </w:p>
        </w:tc>
        <w:tc>
          <w:tcPr>
            <w:tcW w:w="1159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大写：贰拾柒万柒仟肆佰伍拾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元整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小写：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277450.00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rPr>
          <w:rFonts w:hint="eastAsia" w:ascii="仿宋" w:hAnsi="仿宋" w:eastAsia="仿宋" w:cs="仿宋"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供应商名称（公章）：扬州市楚楚文体玩具有限公司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 xml:space="preserve">投标人法定代表人 （或授权代表）签字：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36435D"/>
    <w:multiLevelType w:val="singleLevel"/>
    <w:tmpl w:val="E836435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75485"/>
    <w:rsid w:val="6D535020"/>
    <w:rsid w:val="7CF7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ascii="宋体" w:hAnsi="宋体" w:eastAsia="仿宋" w:cs="宋体"/>
      <w:b/>
      <w:kern w:val="44"/>
      <w:sz w:val="28"/>
      <w:szCs w:val="22"/>
      <w:lang w:val="zh-CN" w:bidi="zh-CN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99"/>
    <w:pPr>
      <w:spacing w:line="480" w:lineRule="auto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7">
    <w:name w:val="font21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8">
    <w:name w:val="font71"/>
    <w:qFormat/>
    <w:uiPriority w:val="0"/>
    <w:rPr>
      <w:rFonts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2018-07-27T07:01:00Z</dcterms:created>
  <dc:creator>朱超1397949948</dc:creator>
  <cp:lastModifiedBy>朱超1397949948</cp:lastModifiedBy>
  <dcterms:modified xsi:type="dcterms:W3CDTF">2018-07-27T07:04:07Z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