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83" w:rsidRDefault="00003283">
      <w:pPr>
        <w:widowControl/>
        <w:shd w:val="clear" w:color="auto" w:fill="FFFFFF"/>
        <w:spacing w:line="360" w:lineRule="auto"/>
        <w:jc w:val="center"/>
        <w:rPr>
          <w:rFonts w:hAnsi="宋体"/>
          <w:b/>
          <w:color w:val="000000"/>
          <w:spacing w:val="20"/>
          <w:sz w:val="44"/>
          <w:szCs w:val="44"/>
        </w:rPr>
      </w:pPr>
      <w:r w:rsidRPr="003226C4">
        <w:rPr>
          <w:rFonts w:hAnsi="宋体" w:hint="eastAsia"/>
          <w:b/>
          <w:color w:val="000000"/>
          <w:spacing w:val="20"/>
          <w:sz w:val="44"/>
          <w:szCs w:val="44"/>
        </w:rPr>
        <w:t>建安建工公字〔</w:t>
      </w:r>
      <w:r w:rsidRPr="003226C4">
        <w:rPr>
          <w:rFonts w:hAnsi="宋体" w:hint="eastAsia"/>
          <w:b/>
          <w:color w:val="000000"/>
          <w:spacing w:val="20"/>
          <w:sz w:val="44"/>
          <w:szCs w:val="44"/>
        </w:rPr>
        <w:t>2018</w:t>
      </w:r>
      <w:r w:rsidRPr="003226C4">
        <w:rPr>
          <w:rFonts w:hAnsi="宋体" w:hint="eastAsia"/>
          <w:b/>
          <w:color w:val="000000"/>
          <w:spacing w:val="20"/>
          <w:sz w:val="44"/>
          <w:szCs w:val="44"/>
        </w:rPr>
        <w:t>〕</w:t>
      </w:r>
      <w:r w:rsidRPr="003226C4">
        <w:rPr>
          <w:rFonts w:hAnsi="宋体" w:hint="eastAsia"/>
          <w:b/>
          <w:color w:val="000000"/>
          <w:spacing w:val="20"/>
          <w:sz w:val="44"/>
          <w:szCs w:val="44"/>
        </w:rPr>
        <w:t>91</w:t>
      </w:r>
      <w:r w:rsidRPr="003226C4">
        <w:rPr>
          <w:rFonts w:hAnsi="宋体" w:hint="eastAsia"/>
          <w:b/>
          <w:color w:val="000000"/>
          <w:spacing w:val="20"/>
          <w:sz w:val="44"/>
          <w:szCs w:val="44"/>
        </w:rPr>
        <w:t>号许昌市</w:t>
      </w:r>
      <w:proofErr w:type="gramStart"/>
      <w:r w:rsidRPr="003226C4">
        <w:rPr>
          <w:rFonts w:hAnsi="宋体" w:hint="eastAsia"/>
          <w:b/>
          <w:color w:val="000000"/>
          <w:spacing w:val="20"/>
          <w:sz w:val="44"/>
          <w:szCs w:val="44"/>
        </w:rPr>
        <w:t>建安区</w:t>
      </w:r>
      <w:proofErr w:type="gramEnd"/>
      <w:r w:rsidRPr="003226C4">
        <w:rPr>
          <w:rFonts w:hAnsi="宋体" w:hint="eastAsia"/>
          <w:b/>
          <w:color w:val="000000"/>
          <w:spacing w:val="20"/>
          <w:sz w:val="44"/>
          <w:szCs w:val="44"/>
        </w:rPr>
        <w:t>陈曹乡人民政府陈曹乡孙村社区室外工程（给水、消防）</w:t>
      </w:r>
    </w:p>
    <w:p w:rsidR="00B70267" w:rsidRDefault="00B3577E">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评审结果公示</w:t>
      </w:r>
    </w:p>
    <w:p w:rsidR="00003283"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黑体" w:eastAsia="黑体" w:hAnsi="黑体"/>
          <w:color w:val="000000"/>
          <w:sz w:val="30"/>
          <w:shd w:val="clear" w:color="auto" w:fill="FFFFFF"/>
        </w:rPr>
        <w:t>一、基本情况和数据表</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 项目概况</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1、建设地点：</w:t>
      </w:r>
      <w:r w:rsidRPr="003226C4">
        <w:rPr>
          <w:rFonts w:ascii="仿宋" w:eastAsia="仿宋" w:hAnsi="仿宋" w:cs="仿宋" w:hint="eastAsia"/>
          <w:sz w:val="32"/>
          <w:szCs w:val="32"/>
        </w:rPr>
        <w:t>许昌市</w:t>
      </w:r>
      <w:proofErr w:type="gramStart"/>
      <w:r w:rsidRPr="003226C4">
        <w:rPr>
          <w:rFonts w:ascii="仿宋" w:eastAsia="仿宋" w:hAnsi="仿宋" w:cs="仿宋" w:hint="eastAsia"/>
          <w:sz w:val="32"/>
          <w:szCs w:val="32"/>
        </w:rPr>
        <w:t>建安区</w:t>
      </w:r>
      <w:proofErr w:type="gramEnd"/>
      <w:r w:rsidRPr="003226C4">
        <w:rPr>
          <w:rFonts w:ascii="仿宋" w:eastAsia="仿宋" w:hAnsi="仿宋" w:cs="仿宋" w:hint="eastAsia"/>
          <w:sz w:val="32"/>
          <w:szCs w:val="32"/>
        </w:rPr>
        <w:t>陈曹乡</w:t>
      </w:r>
      <w:r>
        <w:rPr>
          <w:rFonts w:ascii="仿宋" w:eastAsia="仿宋" w:hAnsi="仿宋" w:cs="仿宋" w:hint="eastAsia"/>
          <w:sz w:val="32"/>
          <w:szCs w:val="32"/>
        </w:rPr>
        <w:t>孙村社区</w:t>
      </w:r>
      <w:r>
        <w:rPr>
          <w:rFonts w:ascii="仿宋" w:eastAsia="仿宋" w:hAnsi="仿宋" w:cs="宋体" w:hint="eastAsia"/>
          <w:color w:val="000000"/>
          <w:kern w:val="0"/>
          <w:sz w:val="30"/>
          <w:szCs w:val="30"/>
        </w:rPr>
        <w:t>。</w:t>
      </w:r>
    </w:p>
    <w:p w:rsidR="00003283" w:rsidRPr="00190EA6"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2、建设规模：</w:t>
      </w:r>
      <w:r w:rsidRPr="003226C4">
        <w:rPr>
          <w:rFonts w:ascii="仿宋" w:eastAsia="仿宋" w:hAnsi="仿宋" w:cs="宋体" w:hint="eastAsia"/>
          <w:color w:val="000000"/>
          <w:kern w:val="0"/>
          <w:sz w:val="30"/>
          <w:szCs w:val="30"/>
        </w:rPr>
        <w:t>该工程位于许昌市</w:t>
      </w:r>
      <w:proofErr w:type="gramStart"/>
      <w:r w:rsidRPr="003226C4">
        <w:rPr>
          <w:rFonts w:ascii="仿宋" w:eastAsia="仿宋" w:hAnsi="仿宋" w:cs="宋体" w:hint="eastAsia"/>
          <w:color w:val="000000"/>
          <w:kern w:val="0"/>
          <w:sz w:val="30"/>
          <w:szCs w:val="30"/>
        </w:rPr>
        <w:t>建安区</w:t>
      </w:r>
      <w:proofErr w:type="gramEnd"/>
      <w:r w:rsidRPr="003226C4">
        <w:rPr>
          <w:rFonts w:ascii="仿宋" w:eastAsia="仿宋" w:hAnsi="仿宋" w:cs="宋体" w:hint="eastAsia"/>
          <w:color w:val="000000"/>
          <w:kern w:val="0"/>
          <w:sz w:val="30"/>
          <w:szCs w:val="30"/>
        </w:rPr>
        <w:t>陈曹乡孙村社区，室外给水工程主要包括孙村社区室外PE100级给水管道的敷设、挖填土方、阀门井的砌筑、管道相应阀门的安装等；室外消防工程主要包括孙村社区室外消火栓外网的钢丝网骨架塑料复合给水管、球墨铸铁管的敷设、挖填土方、室外消火栓的安装、法兰及阀门的安装，阀门井的砌筑等。</w:t>
      </w:r>
    </w:p>
    <w:p w:rsidR="00003283" w:rsidRPr="00190EA6"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3、招标控制价：</w:t>
      </w:r>
      <w:r w:rsidRPr="003226C4">
        <w:rPr>
          <w:rFonts w:ascii="仿宋" w:eastAsia="仿宋" w:hAnsi="仿宋" w:cs="宋体" w:hint="eastAsia"/>
          <w:color w:val="000000"/>
          <w:kern w:val="0"/>
          <w:sz w:val="30"/>
          <w:szCs w:val="30"/>
        </w:rPr>
        <w:t>1788354.66元</w:t>
      </w:r>
      <w:r w:rsidRPr="00190EA6">
        <w:rPr>
          <w:rFonts w:ascii="仿宋" w:eastAsia="仿宋" w:hAnsi="仿宋" w:cs="宋体" w:hint="eastAsia"/>
          <w:color w:val="000000"/>
          <w:kern w:val="0"/>
          <w:sz w:val="30"/>
          <w:szCs w:val="30"/>
        </w:rPr>
        <w:t>。</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4、质量要求：合格。</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5、计划工期：30日历天</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6、评标办法：详见招标文件第三章评审办法</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 xml:space="preserve">7、资格审查方式：资格后审 </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（二）招标过程</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本工程招标采用公开招标方式进行，按照法定公开招标程序和要求，于2018年7月5日至2018年7月26日在《全国公共资源交易平台(河南省</w:t>
      </w:r>
      <w:r>
        <w:rPr>
          <w:rFonts w:ascii="MS Mincho" w:eastAsia="MS Mincho" w:hAnsi="MS Mincho" w:cs="宋体" w:hint="eastAsia"/>
          <w:color w:val="000000"/>
          <w:kern w:val="0"/>
          <w:sz w:val="30"/>
          <w:szCs w:val="30"/>
        </w:rPr>
        <w:t>▪</w:t>
      </w:r>
      <w:r>
        <w:rPr>
          <w:rFonts w:ascii="仿宋" w:eastAsia="仿宋" w:hAnsi="仿宋" w:cs="宋体" w:hint="eastAsia"/>
          <w:color w:val="000000"/>
          <w:kern w:val="0"/>
          <w:sz w:val="30"/>
          <w:szCs w:val="30"/>
        </w:rPr>
        <w:t>许昌市)》、《河南省电子招标投标公共</w:t>
      </w:r>
      <w:r>
        <w:rPr>
          <w:rFonts w:ascii="仿宋" w:eastAsia="仿宋" w:hAnsi="仿宋" w:cs="宋体" w:hint="eastAsia"/>
          <w:color w:val="000000"/>
          <w:kern w:val="0"/>
          <w:sz w:val="30"/>
          <w:szCs w:val="30"/>
        </w:rPr>
        <w:lastRenderedPageBreak/>
        <w:t>服务平台》上公开发布招标信息，于投标截止时间递交投标文件及投标保证金的投标单位有</w:t>
      </w:r>
      <w:r w:rsidR="00D719C0" w:rsidRPr="00D719C0">
        <w:rPr>
          <w:rFonts w:ascii="仿宋" w:eastAsia="仿宋" w:hAnsi="仿宋" w:cs="宋体" w:hint="eastAsia"/>
          <w:kern w:val="0"/>
          <w:sz w:val="30"/>
          <w:szCs w:val="30"/>
        </w:rPr>
        <w:t>3</w:t>
      </w:r>
      <w:r>
        <w:rPr>
          <w:rFonts w:ascii="仿宋" w:eastAsia="仿宋" w:hAnsi="仿宋" w:cs="宋体" w:hint="eastAsia"/>
          <w:color w:val="000000"/>
          <w:kern w:val="0"/>
          <w:sz w:val="30"/>
          <w:szCs w:val="30"/>
        </w:rPr>
        <w:t>家。</w:t>
      </w:r>
    </w:p>
    <w:p w:rsidR="00003283" w:rsidRDefault="00003283" w:rsidP="00003283">
      <w:pPr>
        <w:widowControl/>
        <w:shd w:val="clear" w:color="auto" w:fill="FFFFFF"/>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项目开标情况表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13"/>
        <w:gridCol w:w="1506"/>
        <w:gridCol w:w="1354"/>
        <w:gridCol w:w="3449"/>
      </w:tblGrid>
      <w:tr w:rsidR="00003283" w:rsidTr="008E6434">
        <w:trPr>
          <w:cantSplit/>
          <w:trHeight w:val="538"/>
          <w:jc w:val="center"/>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招标人名称</w:t>
            </w:r>
          </w:p>
        </w:tc>
        <w:tc>
          <w:tcPr>
            <w:tcW w:w="63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陈曹乡人民政府</w:t>
            </w:r>
          </w:p>
        </w:tc>
      </w:tr>
      <w:tr w:rsidR="00003283" w:rsidTr="008E6434">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招标代理</w:t>
            </w:r>
          </w:p>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机构名称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陕西国正建设工程项目管理有限责任公司</w:t>
            </w:r>
          </w:p>
        </w:tc>
      </w:tr>
      <w:tr w:rsidR="00003283" w:rsidTr="008E6434">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工程名称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Pr="00190EA6" w:rsidRDefault="00003283" w:rsidP="008E6434">
            <w:pPr>
              <w:widowControl/>
              <w:spacing w:line="411" w:lineRule="atLeas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陈曹乡孙村社区室外工程（给水、消防）</w:t>
            </w:r>
          </w:p>
        </w:tc>
      </w:tr>
      <w:tr w:rsidR="00003283" w:rsidTr="008E6434">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2018年7月26日9时30分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新元大道兴业大厦4楼4167室</w:t>
            </w:r>
          </w:p>
        </w:tc>
      </w:tr>
      <w:tr w:rsidR="00003283" w:rsidTr="008E6434">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2018年7月26日10时30分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新元大道兴业大厦4楼</w:t>
            </w:r>
            <w:r>
              <w:rPr>
                <w:rFonts w:ascii="仿宋" w:eastAsia="仿宋" w:hAnsi="仿宋" w:cs="宋体" w:hint="eastAsia"/>
                <w:color w:val="000000"/>
                <w:kern w:val="0"/>
                <w:sz w:val="28"/>
                <w:szCs w:val="28"/>
              </w:rPr>
              <w:t>4112</w:t>
            </w:r>
            <w:r w:rsidRPr="003226C4">
              <w:rPr>
                <w:rFonts w:ascii="仿宋" w:eastAsia="仿宋" w:hAnsi="仿宋" w:cs="宋体" w:hint="eastAsia"/>
                <w:color w:val="000000"/>
                <w:kern w:val="0"/>
                <w:sz w:val="28"/>
                <w:szCs w:val="28"/>
              </w:rPr>
              <w:t>室</w:t>
            </w:r>
          </w:p>
        </w:tc>
      </w:tr>
      <w:tr w:rsidR="00003283" w:rsidTr="008E6434">
        <w:trPr>
          <w:cantSplit/>
          <w:trHeight w:val="1209"/>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投标人名单</w:t>
            </w:r>
          </w:p>
          <w:p w:rsidR="00003283" w:rsidRDefault="00003283" w:rsidP="008E6434">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（分标段填写）</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tcPr>
          <w:p w:rsidR="007260D7" w:rsidRPr="007260D7" w:rsidRDefault="007260D7" w:rsidP="007260D7">
            <w:pPr>
              <w:widowControl/>
              <w:spacing w:line="360" w:lineRule="auto"/>
              <w:jc w:val="left"/>
              <w:rPr>
                <w:rFonts w:ascii="仿宋" w:eastAsia="仿宋" w:hAnsi="仿宋" w:cs="宋体"/>
                <w:color w:val="000000"/>
                <w:kern w:val="0"/>
                <w:sz w:val="30"/>
                <w:szCs w:val="30"/>
              </w:rPr>
            </w:pPr>
            <w:r w:rsidRPr="007260D7">
              <w:rPr>
                <w:rFonts w:ascii="仿宋" w:eastAsia="仿宋" w:hAnsi="仿宋" w:cs="宋体" w:hint="eastAsia"/>
                <w:color w:val="000000"/>
                <w:kern w:val="0"/>
                <w:sz w:val="30"/>
                <w:szCs w:val="30"/>
              </w:rPr>
              <w:t>1、</w:t>
            </w:r>
            <w:proofErr w:type="gramStart"/>
            <w:r w:rsidRPr="007260D7">
              <w:rPr>
                <w:rFonts w:ascii="仿宋" w:eastAsia="仿宋" w:hAnsi="仿宋" w:cs="宋体" w:hint="eastAsia"/>
                <w:color w:val="000000"/>
                <w:kern w:val="0"/>
                <w:sz w:val="30"/>
                <w:szCs w:val="30"/>
              </w:rPr>
              <w:t>河南万鼎建筑工程</w:t>
            </w:r>
            <w:proofErr w:type="gramEnd"/>
            <w:r w:rsidRPr="007260D7">
              <w:rPr>
                <w:rFonts w:ascii="仿宋" w:eastAsia="仿宋" w:hAnsi="仿宋" w:cs="宋体" w:hint="eastAsia"/>
                <w:color w:val="000000"/>
                <w:kern w:val="0"/>
                <w:sz w:val="30"/>
                <w:szCs w:val="30"/>
              </w:rPr>
              <w:t>有限公司</w:t>
            </w:r>
          </w:p>
          <w:p w:rsidR="007260D7" w:rsidRPr="007260D7" w:rsidRDefault="007260D7" w:rsidP="007260D7">
            <w:pPr>
              <w:widowControl/>
              <w:spacing w:line="360" w:lineRule="auto"/>
              <w:jc w:val="left"/>
              <w:rPr>
                <w:rFonts w:ascii="仿宋" w:eastAsia="仿宋" w:hAnsi="仿宋" w:cs="宋体"/>
                <w:color w:val="000000"/>
                <w:kern w:val="0"/>
                <w:sz w:val="30"/>
                <w:szCs w:val="30"/>
              </w:rPr>
            </w:pPr>
            <w:r w:rsidRPr="007260D7">
              <w:rPr>
                <w:rFonts w:ascii="仿宋" w:eastAsia="仿宋" w:hAnsi="仿宋" w:cs="宋体" w:hint="eastAsia"/>
                <w:color w:val="000000"/>
                <w:kern w:val="0"/>
                <w:sz w:val="30"/>
                <w:szCs w:val="30"/>
              </w:rPr>
              <w:t>2、河南安鑫建筑工程有限公司</w:t>
            </w:r>
          </w:p>
          <w:p w:rsidR="00003283" w:rsidRDefault="007260D7" w:rsidP="007260D7">
            <w:pPr>
              <w:widowControl/>
              <w:spacing w:line="360" w:lineRule="auto"/>
              <w:jc w:val="left"/>
              <w:rPr>
                <w:rFonts w:ascii="宋体" w:hAnsi="宋体" w:cs="宋体"/>
                <w:color w:val="000000"/>
                <w:kern w:val="0"/>
                <w:sz w:val="24"/>
              </w:rPr>
            </w:pPr>
            <w:r w:rsidRPr="007260D7">
              <w:rPr>
                <w:rFonts w:ascii="仿宋" w:eastAsia="仿宋" w:hAnsi="仿宋" w:cs="宋体" w:hint="eastAsia"/>
                <w:color w:val="000000"/>
                <w:kern w:val="0"/>
                <w:sz w:val="30"/>
                <w:szCs w:val="30"/>
              </w:rPr>
              <w:t>3、河南博胜建设集团有限公司</w:t>
            </w:r>
          </w:p>
        </w:tc>
      </w:tr>
    </w:tbl>
    <w:p w:rsidR="00003283" w:rsidRDefault="00003283" w:rsidP="00003283">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2"/>
        <w:gridCol w:w="1276"/>
        <w:gridCol w:w="851"/>
        <w:gridCol w:w="1134"/>
        <w:gridCol w:w="1134"/>
        <w:gridCol w:w="850"/>
        <w:gridCol w:w="767"/>
        <w:gridCol w:w="1155"/>
      </w:tblGrid>
      <w:tr w:rsidR="00003283" w:rsidTr="008E6434">
        <w:trPr>
          <w:trHeight w:val="567"/>
          <w:jc w:val="center"/>
        </w:trPr>
        <w:tc>
          <w:tcPr>
            <w:tcW w:w="2292"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投标单位</w:t>
            </w:r>
          </w:p>
        </w:tc>
        <w:tc>
          <w:tcPr>
            <w:tcW w:w="1276"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投标报价（元）</w:t>
            </w:r>
          </w:p>
        </w:tc>
        <w:tc>
          <w:tcPr>
            <w:tcW w:w="851"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工期（日历天）</w:t>
            </w:r>
          </w:p>
        </w:tc>
        <w:tc>
          <w:tcPr>
            <w:tcW w:w="1134"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项目负责人/经理（含证书编号）</w:t>
            </w:r>
          </w:p>
        </w:tc>
        <w:tc>
          <w:tcPr>
            <w:tcW w:w="1134"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技术</w:t>
            </w:r>
          </w:p>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负责人</w:t>
            </w:r>
          </w:p>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（姓名及职称）</w:t>
            </w:r>
          </w:p>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p>
        </w:tc>
        <w:tc>
          <w:tcPr>
            <w:tcW w:w="850"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质量</w:t>
            </w:r>
          </w:p>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要求</w:t>
            </w:r>
          </w:p>
        </w:tc>
        <w:tc>
          <w:tcPr>
            <w:tcW w:w="767"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密封</w:t>
            </w:r>
          </w:p>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情况</w:t>
            </w:r>
          </w:p>
        </w:tc>
        <w:tc>
          <w:tcPr>
            <w:tcW w:w="1155" w:type="dxa"/>
            <w:shd w:val="solid" w:color="FFFFFF" w:fill="auto"/>
            <w:tcMar>
              <w:top w:w="0" w:type="dxa"/>
              <w:left w:w="108" w:type="dxa"/>
              <w:bottom w:w="0" w:type="dxa"/>
              <w:right w:w="108" w:type="dxa"/>
            </w:tcMar>
            <w:vAlign w:val="center"/>
          </w:tcPr>
          <w:p w:rsidR="00003283" w:rsidRPr="00276579" w:rsidRDefault="00003283" w:rsidP="008E6434">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对本次开标过程是否有异议</w:t>
            </w:r>
          </w:p>
        </w:tc>
      </w:tr>
      <w:tr w:rsidR="007260D7" w:rsidTr="008E6434">
        <w:trPr>
          <w:trHeight w:val="567"/>
          <w:jc w:val="center"/>
        </w:trPr>
        <w:tc>
          <w:tcPr>
            <w:tcW w:w="2292"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proofErr w:type="gramStart"/>
            <w:r>
              <w:rPr>
                <w:rFonts w:ascii="宋体" w:cs="宋体" w:hint="eastAsia"/>
                <w:kern w:val="0"/>
                <w:sz w:val="24"/>
              </w:rPr>
              <w:t>河南万鼎建筑工程</w:t>
            </w:r>
            <w:proofErr w:type="gramEnd"/>
            <w:r>
              <w:rPr>
                <w:rFonts w:ascii="宋体" w:cs="宋体" w:hint="eastAsia"/>
                <w:kern w:val="0"/>
                <w:sz w:val="24"/>
              </w:rPr>
              <w:t>有限公司</w:t>
            </w:r>
            <w:r w:rsidRPr="00276579">
              <w:rPr>
                <w:rFonts w:ascii="仿宋" w:eastAsia="仿宋" w:hAnsi="仿宋"/>
                <w:color w:val="000000"/>
                <w:sz w:val="24"/>
                <w:shd w:val="clear" w:color="auto" w:fill="FFFFFF"/>
              </w:rPr>
              <w:t xml:space="preserve"> </w:t>
            </w:r>
          </w:p>
        </w:tc>
        <w:tc>
          <w:tcPr>
            <w:tcW w:w="1276" w:type="dxa"/>
            <w:shd w:val="solid" w:color="FFFFFF" w:fill="auto"/>
            <w:tcMar>
              <w:top w:w="0" w:type="dxa"/>
              <w:left w:w="108" w:type="dxa"/>
              <w:bottom w:w="0" w:type="dxa"/>
              <w:right w:w="108" w:type="dxa"/>
            </w:tcMar>
            <w:vAlign w:val="center"/>
          </w:tcPr>
          <w:p w:rsidR="007260D7" w:rsidRPr="003E190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3E1909">
              <w:rPr>
                <w:rFonts w:ascii="ËÎÌå" w:hAnsi="ËÎÌå" w:cs="ËÎÌå"/>
                <w:kern w:val="0"/>
                <w:sz w:val="24"/>
              </w:rPr>
              <w:t>1776115.91</w:t>
            </w:r>
            <w:r w:rsidRPr="003E1909">
              <w:rPr>
                <w:rFonts w:ascii="仿宋" w:eastAsia="仿宋" w:hAnsi="仿宋"/>
                <w:color w:val="000000"/>
                <w:sz w:val="24"/>
                <w:shd w:val="clear" w:color="auto" w:fill="FFFFFF"/>
              </w:rPr>
              <w:t xml:space="preserve"> </w:t>
            </w:r>
          </w:p>
        </w:tc>
        <w:tc>
          <w:tcPr>
            <w:tcW w:w="851"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ËÎÌå" w:hAnsi="ËÎÌå" w:cs="ËÎÌå"/>
                <w:kern w:val="0"/>
                <w:sz w:val="24"/>
              </w:rPr>
              <w:t xml:space="preserve">30 </w:t>
            </w:r>
            <w:proofErr w:type="gramStart"/>
            <w:r>
              <w:rPr>
                <w:rFonts w:ascii="宋体" w:hAnsi="ËÎÌå" w:cs="宋体" w:hint="eastAsia"/>
                <w:kern w:val="0"/>
                <w:sz w:val="24"/>
              </w:rPr>
              <w:t>日历天</w:t>
            </w:r>
            <w:proofErr w:type="gramEnd"/>
            <w:r w:rsidRPr="00276579">
              <w:rPr>
                <w:rFonts w:ascii="仿宋" w:eastAsia="仿宋" w:hAnsi="仿宋"/>
                <w:color w:val="000000"/>
                <w:sz w:val="24"/>
                <w:shd w:val="clear" w:color="auto" w:fill="FFFFFF"/>
              </w:rPr>
              <w:t xml:space="preserve"> </w:t>
            </w:r>
          </w:p>
        </w:tc>
        <w:tc>
          <w:tcPr>
            <w:tcW w:w="1134" w:type="dxa"/>
            <w:shd w:val="solid" w:color="FFFFFF" w:fill="auto"/>
            <w:tcMar>
              <w:top w:w="0" w:type="dxa"/>
              <w:left w:w="108" w:type="dxa"/>
              <w:bottom w:w="0" w:type="dxa"/>
              <w:right w:w="108" w:type="dxa"/>
            </w:tcMar>
            <w:vAlign w:val="center"/>
          </w:tcPr>
          <w:p w:rsidR="007260D7" w:rsidRPr="003E1909" w:rsidRDefault="007260D7" w:rsidP="0068186C">
            <w:pPr>
              <w:shd w:val="solid" w:color="FFFFFF" w:fill="auto"/>
              <w:autoSpaceDN w:val="0"/>
              <w:spacing w:line="330" w:lineRule="atLeast"/>
              <w:jc w:val="center"/>
              <w:rPr>
                <w:rFonts w:ascii="仿宋" w:eastAsia="仿宋" w:hAnsi="仿宋"/>
                <w:color w:val="000000"/>
                <w:szCs w:val="21"/>
                <w:shd w:val="clear" w:color="auto" w:fill="FFFFFF"/>
              </w:rPr>
            </w:pPr>
            <w:r w:rsidRPr="003E1909">
              <w:rPr>
                <w:rFonts w:ascii="宋体" w:cs="宋体" w:hint="eastAsia"/>
                <w:kern w:val="0"/>
                <w:szCs w:val="21"/>
              </w:rPr>
              <w:t>于  敏</w:t>
            </w:r>
            <w:r w:rsidRPr="003E1909">
              <w:rPr>
                <w:rFonts w:ascii="仿宋" w:eastAsia="仿宋" w:hAnsi="仿宋"/>
                <w:color w:val="000000"/>
                <w:szCs w:val="21"/>
                <w:shd w:val="clear" w:color="auto" w:fill="FFFFFF"/>
              </w:rPr>
              <w:t xml:space="preserve"> </w:t>
            </w:r>
          </w:p>
          <w:p w:rsidR="007260D7" w:rsidRPr="003E1909" w:rsidRDefault="007260D7" w:rsidP="0068186C">
            <w:pPr>
              <w:shd w:val="solid" w:color="FFFFFF" w:fill="auto"/>
              <w:autoSpaceDN w:val="0"/>
              <w:spacing w:line="330" w:lineRule="atLeast"/>
              <w:rPr>
                <w:rFonts w:ascii="仿宋" w:eastAsia="仿宋" w:hAnsi="仿宋"/>
                <w:color w:val="000000"/>
                <w:szCs w:val="21"/>
                <w:shd w:val="clear" w:color="auto" w:fill="FFFFFF"/>
              </w:rPr>
            </w:pPr>
            <w:r>
              <w:rPr>
                <w:rFonts w:ascii="宋体" w:cs="宋体" w:hint="eastAsia"/>
                <w:kern w:val="0"/>
                <w:szCs w:val="21"/>
              </w:rPr>
              <w:t>豫</w:t>
            </w:r>
            <w:r w:rsidRPr="003E1909">
              <w:rPr>
                <w:rFonts w:ascii="ËÎÌå" w:hAnsi="ËÎÌå" w:cs="ËÎÌå"/>
                <w:kern w:val="0"/>
                <w:szCs w:val="21"/>
              </w:rPr>
              <w:t>241121333671</w:t>
            </w:r>
          </w:p>
        </w:tc>
        <w:tc>
          <w:tcPr>
            <w:tcW w:w="1134" w:type="dxa"/>
            <w:shd w:val="solid" w:color="FFFFFF" w:fill="auto"/>
            <w:tcMar>
              <w:top w:w="0" w:type="dxa"/>
              <w:left w:w="108" w:type="dxa"/>
              <w:bottom w:w="0" w:type="dxa"/>
              <w:right w:w="108" w:type="dxa"/>
            </w:tcMar>
            <w:vAlign w:val="center"/>
          </w:tcPr>
          <w:p w:rsidR="007260D7" w:rsidRPr="004146BA" w:rsidRDefault="007260D7" w:rsidP="0068186C">
            <w:pPr>
              <w:autoSpaceDE w:val="0"/>
              <w:autoSpaceDN w:val="0"/>
              <w:adjustRightInd w:val="0"/>
              <w:jc w:val="left"/>
              <w:rPr>
                <w:rFonts w:ascii="宋体" w:cs="宋体"/>
                <w:kern w:val="0"/>
                <w:sz w:val="24"/>
              </w:rPr>
            </w:pPr>
            <w:proofErr w:type="gramStart"/>
            <w:r>
              <w:rPr>
                <w:rFonts w:ascii="宋体" w:cs="宋体" w:hint="eastAsia"/>
                <w:kern w:val="0"/>
                <w:sz w:val="24"/>
              </w:rPr>
              <w:t>贾超鹏高</w:t>
            </w:r>
            <w:proofErr w:type="gramEnd"/>
            <w:r>
              <w:rPr>
                <w:rFonts w:ascii="宋体" w:cs="宋体" w:hint="eastAsia"/>
                <w:kern w:val="0"/>
                <w:sz w:val="24"/>
              </w:rPr>
              <w:t xml:space="preserve"> 工</w:t>
            </w:r>
          </w:p>
        </w:tc>
        <w:tc>
          <w:tcPr>
            <w:tcW w:w="850"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r w:rsidRPr="00276579">
              <w:rPr>
                <w:rFonts w:ascii="仿宋" w:eastAsia="仿宋" w:hAnsi="仿宋"/>
                <w:color w:val="000000"/>
                <w:sz w:val="24"/>
                <w:shd w:val="clear" w:color="auto" w:fill="FFFFFF"/>
              </w:rPr>
              <w:t xml:space="preserve"> </w:t>
            </w:r>
          </w:p>
        </w:tc>
        <w:tc>
          <w:tcPr>
            <w:tcW w:w="767"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完好 </w:t>
            </w:r>
          </w:p>
        </w:tc>
        <w:tc>
          <w:tcPr>
            <w:tcW w:w="1155"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无</w:t>
            </w:r>
          </w:p>
        </w:tc>
      </w:tr>
      <w:tr w:rsidR="007260D7" w:rsidTr="008E6434">
        <w:trPr>
          <w:trHeight w:val="567"/>
          <w:jc w:val="center"/>
        </w:trPr>
        <w:tc>
          <w:tcPr>
            <w:tcW w:w="2292"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lastRenderedPageBreak/>
              <w:t xml:space="preserve"> </w:t>
            </w:r>
            <w:r>
              <w:rPr>
                <w:rFonts w:ascii="宋体" w:cs="宋体" w:hint="eastAsia"/>
                <w:kern w:val="0"/>
                <w:sz w:val="24"/>
              </w:rPr>
              <w:t>河南安鑫建筑工程有限公司</w:t>
            </w:r>
          </w:p>
        </w:tc>
        <w:tc>
          <w:tcPr>
            <w:tcW w:w="1276" w:type="dxa"/>
            <w:shd w:val="solid" w:color="FFFFFF" w:fill="auto"/>
            <w:tcMar>
              <w:top w:w="0" w:type="dxa"/>
              <w:left w:w="108" w:type="dxa"/>
              <w:bottom w:w="0" w:type="dxa"/>
              <w:right w:w="108" w:type="dxa"/>
            </w:tcMar>
            <w:vAlign w:val="center"/>
          </w:tcPr>
          <w:p w:rsidR="007260D7" w:rsidRPr="003E190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3E1909">
              <w:rPr>
                <w:rFonts w:ascii="仿宋" w:eastAsia="仿宋" w:hAnsi="仿宋"/>
                <w:color w:val="000000"/>
                <w:sz w:val="24"/>
                <w:shd w:val="clear" w:color="auto" w:fill="FFFFFF"/>
              </w:rPr>
              <w:t xml:space="preserve"> </w:t>
            </w:r>
            <w:r w:rsidRPr="003E1909">
              <w:rPr>
                <w:rFonts w:ascii="ËÎÌå" w:hAnsi="ËÎÌå" w:cs="ËÎÌå"/>
                <w:kern w:val="0"/>
                <w:sz w:val="24"/>
              </w:rPr>
              <w:t>1768156.97</w:t>
            </w:r>
          </w:p>
        </w:tc>
        <w:tc>
          <w:tcPr>
            <w:tcW w:w="851"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ËÎÌå" w:hAnsi="ËÎÌå" w:cs="ËÎÌå"/>
                <w:kern w:val="0"/>
                <w:sz w:val="24"/>
              </w:rPr>
              <w:t xml:space="preserve">30 </w:t>
            </w:r>
            <w:proofErr w:type="gramStart"/>
            <w:r>
              <w:rPr>
                <w:rFonts w:ascii="宋体" w:hAnsi="ËÎÌå" w:cs="宋体" w:hint="eastAsia"/>
                <w:kern w:val="0"/>
                <w:sz w:val="24"/>
              </w:rPr>
              <w:t>日历天</w:t>
            </w:r>
            <w:proofErr w:type="gramEnd"/>
          </w:p>
        </w:tc>
        <w:tc>
          <w:tcPr>
            <w:tcW w:w="1134" w:type="dxa"/>
            <w:shd w:val="solid" w:color="FFFFFF" w:fill="auto"/>
            <w:tcMar>
              <w:top w:w="0" w:type="dxa"/>
              <w:left w:w="108" w:type="dxa"/>
              <w:bottom w:w="0" w:type="dxa"/>
              <w:right w:w="108" w:type="dxa"/>
            </w:tcMar>
            <w:vAlign w:val="center"/>
          </w:tcPr>
          <w:p w:rsidR="007260D7" w:rsidRDefault="007260D7" w:rsidP="0068186C">
            <w:pPr>
              <w:autoSpaceDE w:val="0"/>
              <w:autoSpaceDN w:val="0"/>
              <w:adjustRightInd w:val="0"/>
              <w:jc w:val="left"/>
              <w:rPr>
                <w:rFonts w:ascii="宋体" w:cs="宋体"/>
                <w:kern w:val="0"/>
                <w:szCs w:val="21"/>
              </w:rPr>
            </w:pPr>
            <w:r w:rsidRPr="003E1909">
              <w:rPr>
                <w:rFonts w:ascii="宋体" w:cs="宋体" w:hint="eastAsia"/>
                <w:kern w:val="0"/>
                <w:szCs w:val="21"/>
              </w:rPr>
              <w:t>崔花玲</w:t>
            </w:r>
          </w:p>
          <w:p w:rsidR="007260D7" w:rsidRPr="003E1909" w:rsidRDefault="007260D7" w:rsidP="0068186C">
            <w:pPr>
              <w:autoSpaceDE w:val="0"/>
              <w:autoSpaceDN w:val="0"/>
              <w:adjustRightInd w:val="0"/>
              <w:jc w:val="left"/>
              <w:rPr>
                <w:rFonts w:ascii="宋体" w:cs="宋体"/>
                <w:kern w:val="0"/>
                <w:szCs w:val="21"/>
              </w:rPr>
            </w:pPr>
            <w:r w:rsidRPr="003E1909">
              <w:rPr>
                <w:rFonts w:ascii="宋体" w:cs="宋体" w:hint="eastAsia"/>
                <w:kern w:val="0"/>
                <w:szCs w:val="21"/>
              </w:rPr>
              <w:t>豫241161692027</w:t>
            </w:r>
            <w:r w:rsidRPr="003E1909">
              <w:rPr>
                <w:rFonts w:ascii="仿宋" w:eastAsia="仿宋" w:hAnsi="仿宋"/>
                <w:color w:val="000000"/>
                <w:szCs w:val="21"/>
                <w:shd w:val="clear" w:color="auto" w:fill="FFFFFF"/>
              </w:rPr>
              <w:t xml:space="preserve"> </w:t>
            </w:r>
          </w:p>
        </w:tc>
        <w:tc>
          <w:tcPr>
            <w:tcW w:w="1134"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寿纪雪工程师</w:t>
            </w:r>
          </w:p>
        </w:tc>
        <w:tc>
          <w:tcPr>
            <w:tcW w:w="850"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r w:rsidRPr="00276579">
              <w:rPr>
                <w:rFonts w:ascii="仿宋" w:eastAsia="仿宋" w:hAnsi="仿宋"/>
                <w:color w:val="000000"/>
                <w:sz w:val="24"/>
                <w:shd w:val="clear" w:color="auto" w:fill="FFFFFF"/>
              </w:rPr>
              <w:t xml:space="preserve"> </w:t>
            </w:r>
          </w:p>
        </w:tc>
        <w:tc>
          <w:tcPr>
            <w:tcW w:w="767"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完好 </w:t>
            </w:r>
          </w:p>
        </w:tc>
        <w:tc>
          <w:tcPr>
            <w:tcW w:w="1155"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无</w:t>
            </w:r>
          </w:p>
        </w:tc>
      </w:tr>
      <w:tr w:rsidR="007260D7" w:rsidTr="008E6434">
        <w:trPr>
          <w:trHeight w:val="567"/>
          <w:jc w:val="center"/>
        </w:trPr>
        <w:tc>
          <w:tcPr>
            <w:tcW w:w="2292"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宋体" w:cs="宋体" w:hint="eastAsia"/>
                <w:kern w:val="0"/>
                <w:sz w:val="24"/>
              </w:rPr>
              <w:t>河南博胜建设集团有限公司</w:t>
            </w:r>
            <w:r w:rsidRPr="00276579">
              <w:rPr>
                <w:rFonts w:ascii="仿宋" w:eastAsia="仿宋" w:hAnsi="仿宋"/>
                <w:color w:val="000000"/>
                <w:sz w:val="24"/>
                <w:shd w:val="clear" w:color="auto" w:fill="FFFFFF"/>
              </w:rPr>
              <w:t xml:space="preserve"> </w:t>
            </w:r>
          </w:p>
        </w:tc>
        <w:tc>
          <w:tcPr>
            <w:tcW w:w="1276"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ËÎÌå" w:hAnsi="ËÎÌå" w:cs="ËÎÌå"/>
                <w:kern w:val="0"/>
                <w:sz w:val="24"/>
              </w:rPr>
              <w:t>1753542.04</w:t>
            </w:r>
            <w:r w:rsidRPr="00276579">
              <w:rPr>
                <w:rFonts w:ascii="仿宋" w:eastAsia="仿宋" w:hAnsi="仿宋"/>
                <w:color w:val="000000"/>
                <w:sz w:val="24"/>
                <w:shd w:val="clear" w:color="auto" w:fill="FFFFFF"/>
              </w:rPr>
              <w:t xml:space="preserve"> </w:t>
            </w:r>
          </w:p>
        </w:tc>
        <w:tc>
          <w:tcPr>
            <w:tcW w:w="851"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ËÎÌå" w:hAnsi="ËÎÌå" w:cs="ËÎÌå"/>
                <w:kern w:val="0"/>
                <w:sz w:val="24"/>
              </w:rPr>
              <w:t xml:space="preserve">30 </w:t>
            </w:r>
            <w:proofErr w:type="gramStart"/>
            <w:r>
              <w:rPr>
                <w:rFonts w:ascii="宋体" w:hAnsi="ËÎÌå" w:cs="宋体" w:hint="eastAsia"/>
                <w:kern w:val="0"/>
                <w:sz w:val="24"/>
              </w:rPr>
              <w:t>日历天</w:t>
            </w:r>
            <w:proofErr w:type="gramEnd"/>
          </w:p>
        </w:tc>
        <w:tc>
          <w:tcPr>
            <w:tcW w:w="1134" w:type="dxa"/>
            <w:shd w:val="solid" w:color="FFFFFF" w:fill="auto"/>
            <w:tcMar>
              <w:top w:w="0" w:type="dxa"/>
              <w:left w:w="108" w:type="dxa"/>
              <w:bottom w:w="0" w:type="dxa"/>
              <w:right w:w="108" w:type="dxa"/>
            </w:tcMar>
            <w:vAlign w:val="center"/>
          </w:tcPr>
          <w:p w:rsidR="007260D7" w:rsidRPr="003E1909" w:rsidRDefault="007260D7" w:rsidP="0068186C">
            <w:pPr>
              <w:autoSpaceDE w:val="0"/>
              <w:autoSpaceDN w:val="0"/>
              <w:adjustRightInd w:val="0"/>
              <w:jc w:val="left"/>
              <w:rPr>
                <w:rFonts w:ascii="宋体" w:cs="宋体"/>
                <w:kern w:val="0"/>
                <w:szCs w:val="21"/>
              </w:rPr>
            </w:pPr>
            <w:r w:rsidRPr="003E1909">
              <w:rPr>
                <w:rFonts w:ascii="仿宋" w:eastAsia="仿宋" w:hAnsi="仿宋"/>
                <w:color w:val="000000"/>
                <w:szCs w:val="21"/>
                <w:shd w:val="clear" w:color="auto" w:fill="FFFFFF"/>
              </w:rPr>
              <w:t xml:space="preserve"> </w:t>
            </w:r>
            <w:proofErr w:type="gramStart"/>
            <w:r w:rsidRPr="003E1909">
              <w:rPr>
                <w:rFonts w:ascii="宋体" w:cs="宋体" w:hint="eastAsia"/>
                <w:kern w:val="0"/>
                <w:szCs w:val="21"/>
              </w:rPr>
              <w:t>杨得亮豫</w:t>
            </w:r>
            <w:proofErr w:type="gramEnd"/>
            <w:r w:rsidRPr="003E1909">
              <w:rPr>
                <w:rFonts w:ascii="ËÎÌå" w:hAnsi="ËÎÌå" w:cs="ËÎÌå"/>
                <w:kern w:val="0"/>
                <w:szCs w:val="21"/>
              </w:rPr>
              <w:t>241151574386</w:t>
            </w:r>
          </w:p>
        </w:tc>
        <w:tc>
          <w:tcPr>
            <w:tcW w:w="1134" w:type="dxa"/>
            <w:shd w:val="solid" w:color="FFFFFF" w:fill="auto"/>
            <w:tcMar>
              <w:top w:w="0" w:type="dxa"/>
              <w:left w:w="108" w:type="dxa"/>
              <w:bottom w:w="0" w:type="dxa"/>
              <w:right w:w="108" w:type="dxa"/>
            </w:tcMar>
            <w:vAlign w:val="center"/>
          </w:tcPr>
          <w:p w:rsidR="007260D7" w:rsidRDefault="007260D7" w:rsidP="0068186C">
            <w:pPr>
              <w:shd w:val="solid" w:color="FFFFFF" w:fill="auto"/>
              <w:autoSpaceDN w:val="0"/>
              <w:spacing w:line="330" w:lineRule="atLeast"/>
              <w:jc w:val="center"/>
              <w:rPr>
                <w:rFonts w:ascii="宋体" w:cs="宋体"/>
                <w:kern w:val="0"/>
                <w:sz w:val="24"/>
              </w:rPr>
            </w:pPr>
            <w:proofErr w:type="gramStart"/>
            <w:r>
              <w:rPr>
                <w:rFonts w:ascii="宋体" w:cs="宋体" w:hint="eastAsia"/>
                <w:kern w:val="0"/>
                <w:sz w:val="24"/>
              </w:rPr>
              <w:t>郜</w:t>
            </w:r>
            <w:proofErr w:type="gramEnd"/>
            <w:r>
              <w:rPr>
                <w:rFonts w:ascii="宋体" w:cs="宋体" w:hint="eastAsia"/>
                <w:kern w:val="0"/>
                <w:sz w:val="24"/>
              </w:rPr>
              <w:t xml:space="preserve"> 安</w:t>
            </w:r>
          </w:p>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宋体" w:cs="宋体" w:hint="eastAsia"/>
                <w:kern w:val="0"/>
                <w:sz w:val="24"/>
              </w:rPr>
              <w:t>高 工</w:t>
            </w:r>
          </w:p>
        </w:tc>
        <w:tc>
          <w:tcPr>
            <w:tcW w:w="850"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r w:rsidRPr="00276579">
              <w:rPr>
                <w:rFonts w:ascii="仿宋" w:eastAsia="仿宋" w:hAnsi="仿宋"/>
                <w:color w:val="000000"/>
                <w:sz w:val="24"/>
                <w:shd w:val="clear" w:color="auto" w:fill="FFFFFF"/>
              </w:rPr>
              <w:t xml:space="preserve"> </w:t>
            </w:r>
          </w:p>
        </w:tc>
        <w:tc>
          <w:tcPr>
            <w:tcW w:w="767"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 xml:space="preserve">完好 </w:t>
            </w:r>
          </w:p>
        </w:tc>
        <w:tc>
          <w:tcPr>
            <w:tcW w:w="1155" w:type="dxa"/>
            <w:shd w:val="solid" w:color="FFFFFF" w:fill="auto"/>
            <w:tcMar>
              <w:top w:w="0" w:type="dxa"/>
              <w:left w:w="108" w:type="dxa"/>
              <w:bottom w:w="0" w:type="dxa"/>
              <w:right w:w="108" w:type="dxa"/>
            </w:tcMar>
            <w:vAlign w:val="center"/>
          </w:tcPr>
          <w:p w:rsidR="007260D7" w:rsidRPr="00276579" w:rsidRDefault="007260D7" w:rsidP="0068186C">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无</w:t>
            </w:r>
          </w:p>
        </w:tc>
      </w:tr>
      <w:tr w:rsidR="007260D7" w:rsidTr="008E6434">
        <w:trPr>
          <w:trHeight w:val="567"/>
          <w:jc w:val="center"/>
        </w:trPr>
        <w:tc>
          <w:tcPr>
            <w:tcW w:w="2292" w:type="dxa"/>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招标控制价</w:t>
            </w:r>
          </w:p>
        </w:tc>
        <w:tc>
          <w:tcPr>
            <w:tcW w:w="2127" w:type="dxa"/>
            <w:gridSpan w:val="2"/>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sidRPr="00276579">
              <w:rPr>
                <w:rFonts w:ascii="仿宋" w:eastAsia="仿宋" w:hAnsi="仿宋" w:hint="eastAsia"/>
                <w:color w:val="000000"/>
                <w:sz w:val="24"/>
                <w:shd w:val="clear" w:color="auto" w:fill="FFFFFF"/>
              </w:rPr>
              <w:t>1788354.66元</w:t>
            </w:r>
          </w:p>
        </w:tc>
        <w:tc>
          <w:tcPr>
            <w:tcW w:w="3118" w:type="dxa"/>
            <w:gridSpan w:val="3"/>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抽取的权重系数K值</w:t>
            </w:r>
          </w:p>
        </w:tc>
        <w:tc>
          <w:tcPr>
            <w:tcW w:w="1922" w:type="dxa"/>
            <w:gridSpan w:val="2"/>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0.3</w:t>
            </w:r>
            <w:r w:rsidRPr="00276579">
              <w:rPr>
                <w:rFonts w:ascii="仿宋" w:eastAsia="仿宋" w:hAnsi="仿宋"/>
                <w:color w:val="000000"/>
                <w:sz w:val="24"/>
                <w:shd w:val="clear" w:color="auto" w:fill="FFFFFF"/>
              </w:rPr>
              <w:t xml:space="preserve"> </w:t>
            </w:r>
          </w:p>
        </w:tc>
      </w:tr>
      <w:tr w:rsidR="007260D7" w:rsidTr="008E6434">
        <w:trPr>
          <w:trHeight w:val="567"/>
          <w:jc w:val="center"/>
        </w:trPr>
        <w:tc>
          <w:tcPr>
            <w:tcW w:w="2292" w:type="dxa"/>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目标工期</w:t>
            </w:r>
          </w:p>
        </w:tc>
        <w:tc>
          <w:tcPr>
            <w:tcW w:w="2127" w:type="dxa"/>
            <w:gridSpan w:val="2"/>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sidRPr="00276579">
              <w:rPr>
                <w:rFonts w:ascii="仿宋" w:eastAsia="仿宋" w:hAnsi="仿宋" w:hint="eastAsia"/>
                <w:color w:val="000000"/>
                <w:sz w:val="24"/>
                <w:shd w:val="clear" w:color="auto" w:fill="FFFFFF"/>
              </w:rPr>
              <w:t>30</w:t>
            </w:r>
            <w:proofErr w:type="gramStart"/>
            <w:r w:rsidRPr="00276579">
              <w:rPr>
                <w:rFonts w:ascii="仿宋" w:eastAsia="仿宋" w:hAnsi="仿宋" w:hint="eastAsia"/>
                <w:color w:val="000000"/>
                <w:sz w:val="24"/>
                <w:shd w:val="clear" w:color="auto" w:fill="FFFFFF"/>
              </w:rPr>
              <w:t>日历天</w:t>
            </w:r>
            <w:proofErr w:type="gramEnd"/>
          </w:p>
        </w:tc>
        <w:tc>
          <w:tcPr>
            <w:tcW w:w="3118" w:type="dxa"/>
            <w:gridSpan w:val="3"/>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质量要求</w:t>
            </w:r>
          </w:p>
        </w:tc>
        <w:tc>
          <w:tcPr>
            <w:tcW w:w="1922" w:type="dxa"/>
            <w:gridSpan w:val="2"/>
            <w:shd w:val="solid" w:color="FFFFFF" w:fill="auto"/>
            <w:tcMar>
              <w:top w:w="0" w:type="dxa"/>
              <w:left w:w="108" w:type="dxa"/>
              <w:bottom w:w="0" w:type="dxa"/>
              <w:right w:w="108" w:type="dxa"/>
            </w:tcMar>
            <w:vAlign w:val="center"/>
          </w:tcPr>
          <w:p w:rsidR="007260D7" w:rsidRPr="00276579" w:rsidRDefault="007260D7" w:rsidP="008E6434">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hint="eastAsia"/>
                <w:color w:val="000000"/>
                <w:sz w:val="24"/>
                <w:shd w:val="clear" w:color="auto" w:fill="FFFFFF"/>
              </w:rPr>
              <w:t>合格</w:t>
            </w:r>
          </w:p>
        </w:tc>
      </w:tr>
    </w:tbl>
    <w:p w:rsidR="00003283" w:rsidRDefault="00003283" w:rsidP="00003283">
      <w:pPr>
        <w:widowControl/>
        <w:shd w:val="clear" w:color="auto" w:fill="FFFFFF"/>
        <w:spacing w:line="360" w:lineRule="auto"/>
        <w:jc w:val="center"/>
        <w:rPr>
          <w:rFonts w:ascii="宋体" w:hAnsi="宋体" w:cs="宋体"/>
          <w:color w:val="000000"/>
          <w:kern w:val="0"/>
          <w:sz w:val="24"/>
        </w:rPr>
      </w:pPr>
      <w:r>
        <w:rPr>
          <w:rFonts w:ascii="宋体" w:hAnsi="宋体" w:cs="宋体" w:hint="eastAsia"/>
          <w:color w:val="000000"/>
          <w:spacing w:val="15"/>
          <w:kern w:val="0"/>
          <w:sz w:val="30"/>
          <w:szCs w:val="30"/>
        </w:rPr>
        <w:t> </w:t>
      </w:r>
    </w:p>
    <w:p w:rsidR="00003283" w:rsidRDefault="00003283" w:rsidP="00003283">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三、评标标准、评标办法或者评标因素一览表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61"/>
        <w:gridCol w:w="6461"/>
      </w:tblGrid>
      <w:tr w:rsidR="00003283" w:rsidTr="008E6434">
        <w:trPr>
          <w:trHeight w:val="673"/>
          <w:jc w:val="center"/>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项目名称</w:t>
            </w:r>
          </w:p>
        </w:tc>
        <w:tc>
          <w:tcPr>
            <w:tcW w:w="64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Pr="00190EA6"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bCs/>
                <w:color w:val="000000"/>
                <w:spacing w:val="15"/>
                <w:kern w:val="0"/>
                <w:sz w:val="32"/>
                <w:szCs w:val="32"/>
              </w:rPr>
              <w:t>陈曹乡孙村社区室外工程（给水、消防）</w:t>
            </w:r>
          </w:p>
        </w:tc>
      </w:tr>
      <w:tr w:rsidR="00003283" w:rsidTr="008E6434">
        <w:trPr>
          <w:trHeight w:val="71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评标标准</w:t>
            </w:r>
          </w:p>
        </w:tc>
        <w:tc>
          <w:tcPr>
            <w:tcW w:w="6461" w:type="dxa"/>
            <w:tcBorders>
              <w:top w:val="nil"/>
              <w:left w:val="nil"/>
              <w:bottom w:val="single" w:sz="8" w:space="0" w:color="auto"/>
              <w:right w:val="single" w:sz="8" w:space="0" w:color="auto"/>
            </w:tcBorders>
            <w:tcMar>
              <w:top w:w="0" w:type="dxa"/>
              <w:left w:w="108" w:type="dxa"/>
              <w:bottom w:w="0" w:type="dxa"/>
              <w:right w:w="108" w:type="dxa"/>
            </w:tcMa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评标应遵循公正、公平、择优的原则严格按照招标文件进行</w:t>
            </w:r>
          </w:p>
        </w:tc>
      </w:tr>
      <w:tr w:rsidR="00003283" w:rsidTr="008E6434">
        <w:trPr>
          <w:trHeight w:val="728"/>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评标办法</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Pr="003226C4" w:rsidRDefault="00003283" w:rsidP="008E6434">
            <w:pPr>
              <w:widowControl/>
              <w:spacing w:line="540" w:lineRule="atLeast"/>
              <w:jc w:val="center"/>
              <w:rPr>
                <w:rFonts w:ascii="仿宋" w:eastAsia="仿宋" w:hAnsi="仿宋" w:cs="宋体"/>
                <w:color w:val="000000"/>
                <w:spacing w:val="15"/>
                <w:kern w:val="0"/>
                <w:sz w:val="32"/>
                <w:szCs w:val="32"/>
              </w:rPr>
            </w:pPr>
            <w:r w:rsidRPr="003226C4">
              <w:rPr>
                <w:rFonts w:ascii="仿宋" w:eastAsia="仿宋" w:hAnsi="仿宋" w:cs="宋体" w:hint="eastAsia"/>
                <w:color w:val="000000"/>
                <w:spacing w:val="15"/>
                <w:kern w:val="0"/>
                <w:sz w:val="32"/>
                <w:szCs w:val="32"/>
              </w:rPr>
              <w:t>综合</w:t>
            </w:r>
            <w:r w:rsidRPr="003226C4">
              <w:rPr>
                <w:rFonts w:ascii="仿宋" w:eastAsia="仿宋" w:hAnsi="仿宋" w:cs="宋体" w:hint="eastAsia"/>
                <w:bCs/>
                <w:color w:val="000000"/>
                <w:spacing w:val="15"/>
                <w:kern w:val="0"/>
                <w:sz w:val="32"/>
                <w:szCs w:val="32"/>
              </w:rPr>
              <w:t>计分</w:t>
            </w:r>
            <w:r w:rsidRPr="003226C4">
              <w:rPr>
                <w:rFonts w:ascii="仿宋" w:eastAsia="仿宋" w:hAnsi="仿宋" w:cs="宋体" w:hint="eastAsia"/>
                <w:color w:val="000000"/>
                <w:spacing w:val="15"/>
                <w:kern w:val="0"/>
                <w:sz w:val="32"/>
                <w:szCs w:val="32"/>
              </w:rPr>
              <w:t>法</w:t>
            </w:r>
          </w:p>
        </w:tc>
      </w:tr>
      <w:tr w:rsidR="00003283" w:rsidTr="008E6434">
        <w:trPr>
          <w:trHeight w:val="90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评标因素</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详见招标文件</w:t>
            </w:r>
          </w:p>
        </w:tc>
      </w:tr>
    </w:tbl>
    <w:p w:rsidR="00003283" w:rsidRDefault="00003283" w:rsidP="00003283">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四、评审情况</w:t>
      </w:r>
    </w:p>
    <w:p w:rsidR="00003283" w:rsidRPr="004218FF" w:rsidRDefault="00003283" w:rsidP="00003283">
      <w:pPr>
        <w:widowControl/>
        <w:shd w:val="clear" w:color="auto" w:fill="FFFFFF"/>
        <w:spacing w:line="360" w:lineRule="auto"/>
        <w:jc w:val="left"/>
        <w:rPr>
          <w:rFonts w:ascii="仿宋" w:eastAsia="仿宋" w:hAnsi="仿宋" w:cs="宋体"/>
          <w:color w:val="000000"/>
          <w:kern w:val="0"/>
          <w:sz w:val="32"/>
          <w:szCs w:val="32"/>
        </w:rPr>
      </w:pPr>
      <w:r w:rsidRPr="004218FF">
        <w:rPr>
          <w:rFonts w:ascii="仿宋" w:eastAsia="仿宋" w:hAnsi="仿宋" w:cs="宋体" w:hint="eastAsia"/>
          <w:color w:val="000000"/>
          <w:kern w:val="0"/>
          <w:sz w:val="32"/>
          <w:szCs w:val="32"/>
        </w:rPr>
        <w:t>（一）、清标</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003283"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通过清标的投标人名称</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7260D7">
            <w:pPr>
              <w:widowControl/>
              <w:spacing w:line="360" w:lineRule="auto"/>
              <w:jc w:val="center"/>
              <w:rPr>
                <w:rFonts w:ascii="仿宋" w:eastAsia="仿宋" w:hAnsi="仿宋" w:cs="宋体"/>
                <w:color w:val="000000"/>
                <w:spacing w:val="15"/>
                <w:kern w:val="0"/>
                <w:sz w:val="32"/>
                <w:szCs w:val="32"/>
              </w:rPr>
            </w:pPr>
            <w:proofErr w:type="gramStart"/>
            <w:r>
              <w:rPr>
                <w:rFonts w:ascii="宋体" w:cs="宋体" w:hint="eastAsia"/>
                <w:kern w:val="0"/>
                <w:sz w:val="24"/>
              </w:rPr>
              <w:t>河南万鼎建筑工程</w:t>
            </w:r>
            <w:proofErr w:type="gramEnd"/>
            <w:r>
              <w:rPr>
                <w:rFonts w:ascii="宋体" w:cs="宋体" w:hint="eastAsia"/>
                <w:kern w:val="0"/>
                <w:sz w:val="24"/>
              </w:rPr>
              <w:t>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7260D7">
            <w:pPr>
              <w:widowControl/>
              <w:spacing w:line="360" w:lineRule="auto"/>
              <w:jc w:val="center"/>
              <w:rPr>
                <w:rFonts w:ascii="仿宋" w:eastAsia="仿宋" w:hAnsi="仿宋" w:cs="宋体"/>
                <w:color w:val="000000"/>
                <w:spacing w:val="15"/>
                <w:kern w:val="0"/>
                <w:sz w:val="32"/>
                <w:szCs w:val="32"/>
              </w:rPr>
            </w:pPr>
            <w:r>
              <w:rPr>
                <w:rFonts w:ascii="宋体" w:cs="宋体" w:hint="eastAsia"/>
                <w:kern w:val="0"/>
                <w:sz w:val="24"/>
              </w:rPr>
              <w:t>河南安鑫建筑工程有限公司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7260D7">
            <w:pPr>
              <w:widowControl/>
              <w:spacing w:line="540" w:lineRule="atLeast"/>
              <w:jc w:val="center"/>
              <w:rPr>
                <w:rFonts w:ascii="仿宋" w:eastAsia="仿宋" w:hAnsi="仿宋" w:cs="宋体"/>
                <w:color w:val="000000"/>
                <w:spacing w:val="15"/>
                <w:kern w:val="0"/>
                <w:sz w:val="32"/>
                <w:szCs w:val="32"/>
              </w:rPr>
            </w:pPr>
            <w:r>
              <w:rPr>
                <w:rFonts w:ascii="宋体" w:cs="宋体" w:hint="eastAsia"/>
                <w:kern w:val="0"/>
                <w:sz w:val="24"/>
              </w:rPr>
              <w:t>河南博胜建设集团有限公司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未通过清标的投标人名称及原因</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003283" w:rsidRPr="004218FF" w:rsidRDefault="00003283" w:rsidP="00003283">
      <w:pPr>
        <w:widowControl/>
        <w:shd w:val="clear" w:color="auto" w:fill="FFFFFF"/>
        <w:spacing w:line="360" w:lineRule="auto"/>
        <w:jc w:val="left"/>
        <w:rPr>
          <w:rFonts w:ascii="仿宋" w:eastAsia="仿宋" w:hAnsi="仿宋" w:cs="宋体"/>
          <w:color w:val="000000"/>
          <w:kern w:val="0"/>
          <w:sz w:val="32"/>
          <w:szCs w:val="32"/>
        </w:rPr>
      </w:pPr>
      <w:r w:rsidRPr="004218FF">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二</w:t>
      </w:r>
      <w:r w:rsidRPr="004218FF">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初步评审</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003283"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通过初步评审的投标人名称</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68186C">
            <w:pPr>
              <w:widowControl/>
              <w:spacing w:line="360" w:lineRule="auto"/>
              <w:ind w:firstLineChars="850" w:firstLine="2040"/>
              <w:jc w:val="left"/>
              <w:rPr>
                <w:rFonts w:ascii="仿宋" w:eastAsia="仿宋" w:hAnsi="仿宋" w:cs="宋体"/>
                <w:color w:val="000000"/>
                <w:spacing w:val="15"/>
                <w:kern w:val="0"/>
                <w:sz w:val="32"/>
                <w:szCs w:val="32"/>
              </w:rPr>
            </w:pPr>
            <w:proofErr w:type="gramStart"/>
            <w:r>
              <w:rPr>
                <w:rFonts w:ascii="宋体" w:cs="宋体" w:hint="eastAsia"/>
                <w:kern w:val="0"/>
                <w:sz w:val="24"/>
              </w:rPr>
              <w:t>河南万鼎建筑工程</w:t>
            </w:r>
            <w:proofErr w:type="gramEnd"/>
            <w:r>
              <w:rPr>
                <w:rFonts w:ascii="宋体" w:cs="宋体" w:hint="eastAsia"/>
                <w:kern w:val="0"/>
                <w:sz w:val="24"/>
              </w:rPr>
              <w:t>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68186C">
            <w:pPr>
              <w:widowControl/>
              <w:spacing w:line="540" w:lineRule="atLeast"/>
              <w:jc w:val="center"/>
              <w:rPr>
                <w:rFonts w:ascii="仿宋" w:eastAsia="仿宋" w:hAnsi="仿宋" w:cs="宋体"/>
                <w:color w:val="000000"/>
                <w:spacing w:val="15"/>
                <w:kern w:val="0"/>
                <w:sz w:val="32"/>
                <w:szCs w:val="32"/>
              </w:rPr>
            </w:pPr>
            <w:r>
              <w:rPr>
                <w:rFonts w:ascii="宋体" w:cs="宋体" w:hint="eastAsia"/>
                <w:kern w:val="0"/>
                <w:sz w:val="24"/>
              </w:rPr>
              <w:t>河南安鑫建筑工程有限公司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68186C">
            <w:pPr>
              <w:widowControl/>
              <w:spacing w:line="540" w:lineRule="atLeast"/>
              <w:jc w:val="center"/>
              <w:rPr>
                <w:rFonts w:ascii="仿宋" w:eastAsia="仿宋" w:hAnsi="仿宋" w:cs="宋体"/>
                <w:color w:val="000000"/>
                <w:spacing w:val="15"/>
                <w:kern w:val="0"/>
                <w:sz w:val="32"/>
                <w:szCs w:val="32"/>
              </w:rPr>
            </w:pPr>
            <w:r>
              <w:rPr>
                <w:rFonts w:ascii="宋体" w:cs="宋体" w:hint="eastAsia"/>
                <w:kern w:val="0"/>
                <w:sz w:val="24"/>
              </w:rPr>
              <w:t>河南博胜建设集团有限公司</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未通过初步评审的投标人名称及原因</w:t>
            </w:r>
          </w:p>
        </w:tc>
      </w:tr>
      <w:tr w:rsidR="007260D7"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60D7" w:rsidRDefault="007260D7"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五、经评审的投标人排序</w:t>
      </w:r>
    </w:p>
    <w:p w:rsidR="00B70267" w:rsidRDefault="00003283">
      <w:pPr>
        <w:widowControl/>
        <w:shd w:val="clear" w:color="auto" w:fill="FFFFFF"/>
        <w:spacing w:line="360" w:lineRule="auto"/>
        <w:jc w:val="left"/>
        <w:rPr>
          <w:rFonts w:asciiTheme="majorEastAsia" w:eastAsiaTheme="majorEastAsia" w:hAnsiTheme="majorEastAsia" w:cs="宋体"/>
          <w:color w:val="000000"/>
          <w:kern w:val="0"/>
          <w:sz w:val="28"/>
          <w:szCs w:val="28"/>
        </w:rPr>
      </w:pPr>
      <w:r w:rsidRPr="00003283">
        <w:rPr>
          <w:rFonts w:asciiTheme="majorEastAsia" w:eastAsiaTheme="majorEastAsia" w:hAnsiTheme="majorEastAsia" w:cs="宋体" w:hint="eastAsia"/>
          <w:color w:val="000000"/>
          <w:kern w:val="0"/>
          <w:sz w:val="28"/>
          <w:szCs w:val="28"/>
        </w:rPr>
        <w:t>根据招标文件的规定评标委员会按综合得分由高到低的排序如下</w:t>
      </w:r>
      <w:r w:rsidR="00B3577E">
        <w:rPr>
          <w:rFonts w:asciiTheme="majorEastAsia" w:eastAsiaTheme="majorEastAsia" w:hAnsiTheme="majorEastAsia" w:cs="宋体" w:hint="eastAsia"/>
          <w:color w:val="000000"/>
          <w:kern w:val="0"/>
          <w:sz w:val="28"/>
          <w:szCs w:val="28"/>
        </w:rPr>
        <w:t>：</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70267">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0267" w:rsidRDefault="00003283">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投标</w:t>
            </w:r>
            <w:r w:rsidR="00B3577E">
              <w:rPr>
                <w:rFonts w:ascii="仿宋" w:eastAsia="仿宋" w:hAnsi="仿宋" w:cs="宋体" w:hint="eastAsia"/>
                <w:color w:val="000000"/>
                <w:spacing w:val="15"/>
                <w:kern w:val="0"/>
                <w:sz w:val="32"/>
                <w:szCs w:val="32"/>
              </w:rPr>
              <w:t>单位</w:t>
            </w:r>
          </w:p>
        </w:tc>
      </w:tr>
      <w:tr w:rsidR="007260D7">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60D7" w:rsidRDefault="007260D7">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260D7" w:rsidRDefault="007260D7" w:rsidP="0068186C">
            <w:pPr>
              <w:widowControl/>
              <w:spacing w:line="90" w:lineRule="atLeast"/>
              <w:jc w:val="center"/>
              <w:textAlignment w:val="center"/>
              <w:rPr>
                <w:rFonts w:ascii="宋体" w:hAnsi="宋体" w:cs="宋体"/>
                <w:color w:val="000000"/>
                <w:kern w:val="0"/>
                <w:sz w:val="24"/>
              </w:rPr>
            </w:pPr>
            <w:r>
              <w:rPr>
                <w:rFonts w:ascii="宋体" w:cs="宋体" w:hint="eastAsia"/>
                <w:kern w:val="0"/>
                <w:sz w:val="24"/>
              </w:rPr>
              <w:t>河南博胜建设集团有限公司</w:t>
            </w:r>
          </w:p>
        </w:tc>
      </w:tr>
      <w:tr w:rsidR="007260D7">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60D7" w:rsidRDefault="007260D7">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260D7" w:rsidRDefault="007260D7" w:rsidP="0068186C">
            <w:pPr>
              <w:widowControl/>
              <w:spacing w:line="90" w:lineRule="atLeast"/>
              <w:jc w:val="center"/>
              <w:textAlignment w:val="center"/>
              <w:rPr>
                <w:rFonts w:ascii="宋体" w:hAnsi="宋体" w:cs="宋体"/>
                <w:color w:val="000000"/>
                <w:kern w:val="0"/>
                <w:sz w:val="24"/>
              </w:rPr>
            </w:pPr>
            <w:r>
              <w:rPr>
                <w:rFonts w:ascii="宋体" w:cs="宋体" w:hint="eastAsia"/>
                <w:kern w:val="0"/>
                <w:sz w:val="24"/>
              </w:rPr>
              <w:t>河南安鑫建筑工程有限公司</w:t>
            </w:r>
          </w:p>
        </w:tc>
      </w:tr>
      <w:tr w:rsidR="007260D7">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60D7" w:rsidRDefault="007260D7">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260D7" w:rsidRDefault="007260D7" w:rsidP="0068186C">
            <w:pPr>
              <w:widowControl/>
              <w:spacing w:line="90" w:lineRule="atLeast"/>
              <w:jc w:val="center"/>
              <w:textAlignment w:val="center"/>
              <w:rPr>
                <w:rFonts w:ascii="宋体" w:hAnsi="宋体" w:cs="宋体"/>
                <w:color w:val="000000"/>
                <w:kern w:val="0"/>
                <w:sz w:val="24"/>
              </w:rPr>
            </w:pPr>
            <w:proofErr w:type="gramStart"/>
            <w:r>
              <w:rPr>
                <w:rFonts w:ascii="宋体" w:cs="宋体" w:hint="eastAsia"/>
                <w:kern w:val="0"/>
                <w:sz w:val="24"/>
              </w:rPr>
              <w:t>河南万鼎建筑工程</w:t>
            </w:r>
            <w:proofErr w:type="gramEnd"/>
            <w:r>
              <w:rPr>
                <w:rFonts w:ascii="宋体" w:cs="宋体" w:hint="eastAsia"/>
                <w:kern w:val="0"/>
                <w:sz w:val="24"/>
              </w:rPr>
              <w:t>有限公司</w:t>
            </w:r>
          </w:p>
        </w:tc>
      </w:tr>
    </w:tbl>
    <w:p w:rsidR="00003283" w:rsidRDefault="00003283" w:rsidP="00003283">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六、推荐中标候选人得分情况</w:t>
      </w:r>
    </w:p>
    <w:p w:rsidR="007260D7" w:rsidRDefault="007260D7" w:rsidP="00003283">
      <w:pPr>
        <w:widowControl/>
        <w:shd w:val="clear" w:color="auto" w:fill="FFFFFF"/>
        <w:spacing w:line="360" w:lineRule="auto"/>
        <w:jc w:val="left"/>
        <w:rPr>
          <w:rFonts w:ascii="黑体" w:eastAsia="黑体" w:hAnsi="黑体" w:cs="宋体"/>
          <w:color w:val="000000"/>
          <w:kern w:val="0"/>
          <w:sz w:val="30"/>
          <w:szCs w:val="30"/>
        </w:rPr>
      </w:pPr>
    </w:p>
    <w:tbl>
      <w:tblPr>
        <w:tblW w:w="5000" w:type="pct"/>
        <w:tblInd w:w="108" w:type="dxa"/>
        <w:tblCellMar>
          <w:left w:w="0" w:type="dxa"/>
          <w:right w:w="0" w:type="dxa"/>
        </w:tblCellMar>
        <w:tblLook w:val="04A0"/>
      </w:tblPr>
      <w:tblGrid>
        <w:gridCol w:w="670"/>
        <w:gridCol w:w="3165"/>
        <w:gridCol w:w="898"/>
        <w:gridCol w:w="898"/>
        <w:gridCol w:w="898"/>
        <w:gridCol w:w="898"/>
        <w:gridCol w:w="899"/>
      </w:tblGrid>
      <w:tr w:rsidR="007260D7" w:rsidRPr="004218FF" w:rsidTr="0068186C">
        <w:trPr>
          <w:trHeight w:val="576"/>
        </w:trPr>
        <w:tc>
          <w:tcPr>
            <w:tcW w:w="3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color w:val="000000"/>
                <w:kern w:val="0"/>
                <w:sz w:val="24"/>
              </w:rPr>
              <w:t>第一中标候选人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360" w:lineRule="auto"/>
              <w:jc w:val="left"/>
              <w:rPr>
                <w:rFonts w:ascii="宋体" w:hAnsi="宋体" w:cs="宋体"/>
                <w:color w:val="000000"/>
                <w:kern w:val="0"/>
                <w:sz w:val="24"/>
              </w:rPr>
            </w:pPr>
            <w:r>
              <w:rPr>
                <w:rFonts w:ascii="宋体" w:cs="宋体" w:hint="eastAsia"/>
                <w:kern w:val="0"/>
                <w:sz w:val="24"/>
              </w:rPr>
              <w:t>河南博胜建设集团有限公司</w:t>
            </w:r>
          </w:p>
        </w:tc>
      </w:tr>
      <w:tr w:rsidR="007260D7" w:rsidRPr="004218FF" w:rsidTr="0068186C">
        <w:trPr>
          <w:trHeight w:val="66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1084" w:hanging="1084"/>
              <w:jc w:val="center"/>
              <w:rPr>
                <w:rFonts w:ascii="宋体" w:hAnsi="宋体" w:cs="宋体"/>
                <w:color w:val="000000"/>
                <w:kern w:val="0"/>
                <w:sz w:val="24"/>
              </w:rPr>
            </w:pPr>
            <w:r w:rsidRPr="004218FF">
              <w:rPr>
                <w:rFonts w:ascii="宋体" w:hAnsi="宋体" w:cs="宋体" w:hint="eastAsia"/>
                <w:b/>
                <w:bCs/>
                <w:color w:val="000000"/>
                <w:kern w:val="0"/>
                <w:sz w:val="24"/>
              </w:rPr>
              <w:t>评标委员会成员</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5</w:t>
            </w:r>
          </w:p>
        </w:tc>
      </w:tr>
      <w:tr w:rsidR="007260D7" w:rsidRPr="004218FF" w:rsidTr="0068186C">
        <w:trPr>
          <w:trHeight w:val="425"/>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技</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术</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内容完整性和编制水平（0-1分）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施工方案和技术措施（1-2分）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质量管理体系与措施（1-2分）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安全管理体制与措施（1-2分）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5.</w:t>
            </w:r>
            <w:r w:rsidRPr="004218FF">
              <w:rPr>
                <w:rFonts w:ascii="宋体" w:hAnsi="宋体" w:cs="宋体" w:hint="eastAsia"/>
                <w:color w:val="000000"/>
                <w:kern w:val="0"/>
                <w:sz w:val="24"/>
              </w:rPr>
              <w:t>环境保护管理体系与措施（1-2分）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6.</w:t>
            </w:r>
            <w:r w:rsidRPr="004218FF">
              <w:rPr>
                <w:rFonts w:ascii="宋体" w:hAnsi="宋体" w:cs="宋体" w:hint="eastAsia"/>
                <w:color w:val="000000"/>
                <w:kern w:val="0"/>
                <w:sz w:val="24"/>
              </w:rPr>
              <w:t>工程进度计划与措施（0-1分）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7.</w:t>
            </w:r>
            <w:r w:rsidRPr="004218FF">
              <w:rPr>
                <w:rFonts w:ascii="宋体" w:hAnsi="宋体" w:cs="宋体" w:hint="eastAsia"/>
                <w:color w:val="000000"/>
                <w:kern w:val="0"/>
                <w:sz w:val="24"/>
              </w:rPr>
              <w:t>拟投入资源配备计划…（1-2分）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8.</w:t>
            </w:r>
            <w:r w:rsidRPr="004218FF">
              <w:rPr>
                <w:rFonts w:ascii="宋体" w:hAnsi="宋体" w:cs="宋体" w:hint="eastAsia"/>
                <w:color w:val="000000"/>
                <w:kern w:val="0"/>
                <w:sz w:val="24"/>
              </w:rPr>
              <w:t>施工进度表或施工网络图（0-1分）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9.</w:t>
            </w:r>
            <w:r w:rsidRPr="004218FF">
              <w:rPr>
                <w:rFonts w:ascii="宋体" w:hAnsi="宋体" w:cs="宋体" w:hint="eastAsia"/>
                <w:color w:val="000000"/>
                <w:kern w:val="0"/>
                <w:sz w:val="24"/>
              </w:rPr>
              <w:t>施工总平面布置图（0-1分）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10.</w:t>
            </w:r>
            <w:r w:rsidRPr="004218FF">
              <w:rPr>
                <w:rFonts w:ascii="宋体" w:hAnsi="宋体" w:cs="宋体" w:hint="eastAsia"/>
                <w:color w:val="000000"/>
                <w:kern w:val="0"/>
                <w:sz w:val="24"/>
              </w:rPr>
              <w:t>在节能减排、绿色施工（含扬尘治理）、工艺创新方面针对本工程有具体措施或企业自有创新技术（1-2分）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11.</w:t>
            </w:r>
            <w:r w:rsidRPr="004218FF">
              <w:rPr>
                <w:rFonts w:ascii="宋体" w:hAnsi="宋体" w:cs="宋体" w:hint="eastAsia"/>
                <w:color w:val="000000"/>
                <w:kern w:val="0"/>
                <w:sz w:val="24"/>
              </w:rPr>
              <w:t>新工艺、新技术、新设备、新材料的采用程度，其在确保质量、降低成本、缩短工期、减轻劳动强度、提高工效等方面的作用（1-2分）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12.</w:t>
            </w:r>
            <w:r w:rsidRPr="004218FF">
              <w:rPr>
                <w:rFonts w:ascii="宋体" w:hAnsi="宋体" w:cs="宋体" w:hint="eastAsia"/>
                <w:color w:val="000000"/>
                <w:kern w:val="0"/>
                <w:sz w:val="24"/>
              </w:rPr>
              <w:t>企业具备信息化管理平台，能够使工程管理者对现场实施监控和数据处理（1-2分）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29.3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26.7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31.1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29.8</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t>技术</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29.3</w:t>
            </w:r>
          </w:p>
        </w:tc>
      </w:tr>
      <w:tr w:rsidR="007260D7" w:rsidRPr="004218FF" w:rsidTr="0068186C">
        <w:trPr>
          <w:trHeight w:val="447"/>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w:t>
            </w:r>
          </w:p>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务</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报价得分（30分）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22.24</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分部分项综合单价得分（15分）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主材单价得分（10分）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措施项目得分（5分）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47.24</w:t>
            </w:r>
          </w:p>
        </w:tc>
      </w:tr>
      <w:tr w:rsidR="007260D7" w:rsidRPr="004218FF" w:rsidTr="0068186C">
        <w:trPr>
          <w:trHeight w:val="51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商务标得分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47.24</w:t>
            </w:r>
          </w:p>
        </w:tc>
      </w:tr>
      <w:tr w:rsidR="007260D7" w:rsidRPr="004218FF" w:rsidTr="0068186C">
        <w:trPr>
          <w:trHeight w:val="508"/>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综</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合</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（信用）</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项目班子配备（</w:t>
            </w:r>
            <w:r>
              <w:rPr>
                <w:rFonts w:ascii="宋体" w:hAnsi="宋体" w:cs="宋体" w:hint="eastAsia"/>
                <w:color w:val="000000"/>
                <w:kern w:val="0"/>
                <w:sz w:val="24"/>
              </w:rPr>
              <w:t>0-4</w:t>
            </w:r>
            <w:r w:rsidRPr="004218FF">
              <w:rPr>
                <w:rFonts w:ascii="宋体" w:hAnsi="宋体" w:cs="宋体" w:hint="eastAsia"/>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企业综合信用（0-8分）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项目经理业绩及信用（</w:t>
            </w:r>
            <w:r>
              <w:rPr>
                <w:rFonts w:ascii="宋体" w:hAnsi="宋体" w:cs="宋体" w:hint="eastAsia"/>
                <w:color w:val="000000"/>
                <w:kern w:val="0"/>
                <w:sz w:val="24"/>
              </w:rPr>
              <w:t>0-2</w:t>
            </w:r>
            <w:r w:rsidRPr="004218FF">
              <w:rPr>
                <w:rFonts w:ascii="宋体" w:hAnsi="宋体" w:cs="宋体" w:hint="eastAsia"/>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服务承诺（</w:t>
            </w:r>
            <w:r>
              <w:rPr>
                <w:rFonts w:ascii="宋体" w:hAnsi="宋体" w:cs="宋体" w:hint="eastAsia"/>
                <w:color w:val="000000"/>
                <w:kern w:val="0"/>
                <w:sz w:val="24"/>
              </w:rPr>
              <w:t>0-6</w:t>
            </w:r>
            <w:r w:rsidRPr="004218FF">
              <w:rPr>
                <w:rFonts w:ascii="宋体" w:hAnsi="宋体" w:cs="宋体" w:hint="eastAsia"/>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lastRenderedPageBreak/>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13</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综合（信用）</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12.4</w:t>
            </w:r>
          </w:p>
        </w:tc>
      </w:tr>
      <w:tr w:rsidR="007260D7" w:rsidRPr="004218FF" w:rsidTr="0068186C">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88.94</w:t>
            </w:r>
          </w:p>
        </w:tc>
      </w:tr>
      <w:tr w:rsidR="007260D7" w:rsidRPr="004218FF" w:rsidTr="0068186C">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hint="eastAsia"/>
                <w:b/>
                <w:bCs/>
                <w:color w:val="000000"/>
                <w:kern w:val="0"/>
                <w:sz w:val="24"/>
              </w:rPr>
              <w:t>备注：</w:t>
            </w:r>
            <w:r w:rsidRPr="004218FF">
              <w:rPr>
                <w:rFonts w:ascii="宋体" w:hAnsi="宋体" w:cs="宋体" w:hint="eastAsia"/>
                <w:color w:val="000000"/>
                <w:kern w:val="0"/>
                <w:sz w:val="24"/>
              </w:rPr>
              <w:t>评标委员会完成技术标评分、综合（信用）标评分后，应分别从中去掉一个最高分和一个最低分，取平均值作为该投标人的技术标、综合（信用）标得分；投标人最终得分</w:t>
            </w:r>
            <w:r w:rsidRPr="004218FF">
              <w:rPr>
                <w:rFonts w:ascii="宋体" w:hAnsi="宋体" w:cs="宋体"/>
                <w:color w:val="000000"/>
                <w:kern w:val="0"/>
                <w:sz w:val="24"/>
              </w:rPr>
              <w:t>=</w:t>
            </w:r>
            <w:r w:rsidRPr="004218FF">
              <w:rPr>
                <w:rFonts w:ascii="宋体" w:hAnsi="宋体" w:cs="宋体" w:hint="eastAsia"/>
                <w:color w:val="000000"/>
                <w:kern w:val="0"/>
                <w:sz w:val="24"/>
              </w:rPr>
              <w:t>技术</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得分＋商务标得分＋综合（信用）</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得分。计算</w:t>
            </w:r>
            <w:proofErr w:type="gramStart"/>
            <w:r w:rsidRPr="004218FF">
              <w:rPr>
                <w:rFonts w:ascii="宋体" w:hAnsi="宋体" w:cs="宋体" w:hint="eastAsia"/>
                <w:color w:val="000000"/>
                <w:kern w:val="0"/>
                <w:sz w:val="24"/>
              </w:rPr>
              <w:t>分值均</w:t>
            </w:r>
            <w:proofErr w:type="gramEnd"/>
            <w:r w:rsidRPr="004218FF">
              <w:rPr>
                <w:rFonts w:ascii="宋体" w:hAnsi="宋体" w:cs="宋体" w:hint="eastAsia"/>
                <w:color w:val="000000"/>
                <w:kern w:val="0"/>
                <w:sz w:val="24"/>
              </w:rPr>
              <w:t>四舍五入保留两位小数。</w:t>
            </w:r>
          </w:p>
          <w:p w:rsidR="007260D7" w:rsidRPr="004218FF" w:rsidRDefault="007260D7" w:rsidP="0068186C">
            <w:pPr>
              <w:widowControl/>
              <w:spacing w:line="90" w:lineRule="atLeast"/>
              <w:ind w:firstLine="420"/>
              <w:jc w:val="left"/>
              <w:rPr>
                <w:rFonts w:ascii="宋体" w:hAnsi="宋体" w:cs="宋体"/>
                <w:color w:val="000000"/>
                <w:kern w:val="0"/>
                <w:sz w:val="24"/>
              </w:rPr>
            </w:pPr>
            <w:r w:rsidRPr="004218FF">
              <w:rPr>
                <w:rFonts w:ascii="宋体" w:hAnsi="宋体" w:cs="宋体" w:hint="eastAsia"/>
                <w:color w:val="000000"/>
                <w:kern w:val="0"/>
                <w:sz w:val="24"/>
              </w:rPr>
              <w:t>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人以上时，去掉一个最高分和一个最低分取平均值；评标委员会人数在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人时，取所有评委评分的平均值。</w:t>
            </w:r>
          </w:p>
        </w:tc>
      </w:tr>
    </w:tbl>
    <w:p w:rsidR="007260D7" w:rsidRPr="004218FF" w:rsidRDefault="007260D7" w:rsidP="007260D7">
      <w:pPr>
        <w:widowControl/>
        <w:shd w:val="clear" w:color="auto" w:fill="FFFFFF"/>
        <w:spacing w:line="411" w:lineRule="atLeast"/>
        <w:ind w:firstLine="180"/>
        <w:jc w:val="left"/>
        <w:rPr>
          <w:rFonts w:ascii="Microsoft Yahei" w:hAnsi="Microsoft Yahei" w:cs="宋体" w:hint="eastAsia"/>
          <w:color w:val="000000"/>
          <w:kern w:val="0"/>
          <w:sz w:val="24"/>
        </w:rPr>
      </w:pPr>
      <w:r w:rsidRPr="004218FF">
        <w:rPr>
          <w:rFonts w:ascii="宋体" w:hAnsi="宋体" w:cs="宋体" w:hint="eastAsia"/>
          <w:color w:val="000000"/>
          <w:kern w:val="0"/>
          <w:sz w:val="18"/>
          <w:szCs w:val="18"/>
        </w:rPr>
        <w:t> </w:t>
      </w:r>
    </w:p>
    <w:tbl>
      <w:tblPr>
        <w:tblW w:w="5000" w:type="pct"/>
        <w:tblInd w:w="108" w:type="dxa"/>
        <w:tblCellMar>
          <w:left w:w="0" w:type="dxa"/>
          <w:right w:w="0" w:type="dxa"/>
        </w:tblCellMar>
        <w:tblLook w:val="04A0"/>
      </w:tblPr>
      <w:tblGrid>
        <w:gridCol w:w="664"/>
        <w:gridCol w:w="3115"/>
        <w:gridCol w:w="898"/>
        <w:gridCol w:w="912"/>
        <w:gridCol w:w="912"/>
        <w:gridCol w:w="912"/>
        <w:gridCol w:w="913"/>
      </w:tblGrid>
      <w:tr w:rsidR="007260D7" w:rsidRPr="004218FF" w:rsidTr="0068186C">
        <w:trPr>
          <w:trHeight w:val="576"/>
        </w:trPr>
        <w:tc>
          <w:tcPr>
            <w:tcW w:w="37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color w:val="000000"/>
                <w:kern w:val="0"/>
                <w:sz w:val="24"/>
              </w:rPr>
              <w:t>第二中标候选人</w:t>
            </w:r>
          </w:p>
        </w:tc>
        <w:tc>
          <w:tcPr>
            <w:tcW w:w="4547"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360" w:lineRule="auto"/>
              <w:jc w:val="left"/>
              <w:rPr>
                <w:rFonts w:ascii="宋体" w:hAnsi="宋体" w:cs="宋体"/>
                <w:color w:val="000000"/>
                <w:kern w:val="0"/>
                <w:sz w:val="24"/>
              </w:rPr>
            </w:pPr>
            <w:r>
              <w:rPr>
                <w:rFonts w:ascii="宋体" w:cs="宋体" w:hint="eastAsia"/>
                <w:kern w:val="0"/>
                <w:sz w:val="24"/>
              </w:rPr>
              <w:t>河南安鑫建筑工程有限公司</w:t>
            </w:r>
          </w:p>
        </w:tc>
      </w:tr>
      <w:tr w:rsidR="007260D7" w:rsidRPr="004218FF" w:rsidTr="0068186C">
        <w:trPr>
          <w:trHeight w:val="66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1084" w:hanging="1084"/>
              <w:jc w:val="center"/>
              <w:rPr>
                <w:rFonts w:ascii="宋体" w:hAnsi="宋体" w:cs="宋体"/>
                <w:color w:val="000000"/>
                <w:kern w:val="0"/>
                <w:sz w:val="24"/>
              </w:rPr>
            </w:pPr>
            <w:r w:rsidRPr="004218FF">
              <w:rPr>
                <w:rFonts w:ascii="宋体" w:hAnsi="宋体" w:cs="宋体" w:hint="eastAsia"/>
                <w:b/>
                <w:bCs/>
                <w:color w:val="000000"/>
                <w:kern w:val="0"/>
                <w:sz w:val="24"/>
              </w:rPr>
              <w:t>评标委员会成员</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1</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2</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3</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4</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5</w:t>
            </w:r>
          </w:p>
        </w:tc>
      </w:tr>
      <w:tr w:rsidR="007260D7" w:rsidRPr="004218FF" w:rsidTr="0068186C">
        <w:trPr>
          <w:trHeight w:val="425"/>
        </w:trPr>
        <w:tc>
          <w:tcPr>
            <w:tcW w:w="664"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技</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术</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内容完整性和编制水平（0-1分）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施工方案和技术措施（1-2分）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质量管理体系与措施（1-2分）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安全管理体制与措施（1-2分）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5.</w:t>
            </w:r>
            <w:r w:rsidRPr="004218FF">
              <w:rPr>
                <w:rFonts w:ascii="宋体" w:hAnsi="宋体" w:cs="宋体" w:hint="eastAsia"/>
                <w:color w:val="000000"/>
                <w:kern w:val="0"/>
                <w:sz w:val="24"/>
              </w:rPr>
              <w:t>环境保护管理体系与措施（1-2分）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6.</w:t>
            </w:r>
            <w:r w:rsidRPr="004218FF">
              <w:rPr>
                <w:rFonts w:ascii="宋体" w:hAnsi="宋体" w:cs="宋体" w:hint="eastAsia"/>
                <w:color w:val="000000"/>
                <w:kern w:val="0"/>
                <w:sz w:val="24"/>
              </w:rPr>
              <w:t>工程进度计划与措施（0-1分）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7.</w:t>
            </w:r>
            <w:r w:rsidRPr="004218FF">
              <w:rPr>
                <w:rFonts w:ascii="宋体" w:hAnsi="宋体" w:cs="宋体" w:hint="eastAsia"/>
                <w:color w:val="000000"/>
                <w:kern w:val="0"/>
                <w:sz w:val="24"/>
              </w:rPr>
              <w:t>拟投入资源配备计划…（1-2分）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8.</w:t>
            </w:r>
            <w:r w:rsidRPr="004218FF">
              <w:rPr>
                <w:rFonts w:ascii="宋体" w:hAnsi="宋体" w:cs="宋体" w:hint="eastAsia"/>
                <w:color w:val="000000"/>
                <w:kern w:val="0"/>
                <w:sz w:val="24"/>
              </w:rPr>
              <w:t>施工进度表或施工网络图（0-1分）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0.2</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9.</w:t>
            </w:r>
            <w:r w:rsidRPr="004218FF">
              <w:rPr>
                <w:rFonts w:ascii="宋体" w:hAnsi="宋体" w:cs="宋体" w:hint="eastAsia"/>
                <w:color w:val="000000"/>
                <w:kern w:val="0"/>
                <w:sz w:val="24"/>
              </w:rPr>
              <w:t>施工总平面布置图（0-1分）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10.</w:t>
            </w:r>
            <w:r w:rsidRPr="004218FF">
              <w:rPr>
                <w:rFonts w:ascii="宋体" w:hAnsi="宋体" w:cs="宋体" w:hint="eastAsia"/>
                <w:color w:val="000000"/>
                <w:kern w:val="0"/>
                <w:sz w:val="24"/>
              </w:rPr>
              <w:t>在节能减排、绿色施工（含扬尘治理）、工艺创新方面针对本工程有具体措施或企业自有创新技术（1-2分）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11.</w:t>
            </w:r>
            <w:r w:rsidRPr="004218FF">
              <w:rPr>
                <w:rFonts w:ascii="宋体" w:hAnsi="宋体" w:cs="宋体" w:hint="eastAsia"/>
                <w:color w:val="000000"/>
                <w:kern w:val="0"/>
                <w:sz w:val="24"/>
              </w:rPr>
              <w:t>新工艺、新技术、新设备、新材料的采用程度，其在确保质量、降低成本、缩短工期、减轻劳动强度、提高工效等方面的作用（1-2分）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12.</w:t>
            </w:r>
            <w:r w:rsidRPr="004218FF">
              <w:rPr>
                <w:rFonts w:ascii="宋体" w:hAnsi="宋体" w:cs="宋体" w:hint="eastAsia"/>
                <w:color w:val="000000"/>
                <w:kern w:val="0"/>
                <w:sz w:val="24"/>
              </w:rPr>
              <w:t>企业具备信息化管理平</w:t>
            </w:r>
            <w:r w:rsidRPr="004218FF">
              <w:rPr>
                <w:rFonts w:ascii="宋体" w:hAnsi="宋体" w:cs="宋体" w:hint="eastAsia"/>
                <w:color w:val="000000"/>
                <w:kern w:val="0"/>
                <w:sz w:val="24"/>
              </w:rPr>
              <w:lastRenderedPageBreak/>
              <w:t>台，能够使工程管理者对现场实施监控和数据处理（1-2分）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lastRenderedPageBreak/>
              <w:t>1.7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lastRenderedPageBreak/>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14.6</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14.8</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16.8</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15.9</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t>技术</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15.62</w:t>
            </w:r>
          </w:p>
        </w:tc>
      </w:tr>
      <w:tr w:rsidR="007260D7" w:rsidRPr="004218FF" w:rsidTr="0068186C">
        <w:trPr>
          <w:trHeight w:val="447"/>
        </w:trPr>
        <w:tc>
          <w:tcPr>
            <w:tcW w:w="664"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w:t>
            </w:r>
          </w:p>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务</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报价得分（30分）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20.52</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分部分项综合单价得分（15分）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主材单价得分（10分）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措施项目得分（5分）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45.52</w:t>
            </w:r>
          </w:p>
        </w:tc>
      </w:tr>
      <w:tr w:rsidR="007260D7" w:rsidRPr="004218FF" w:rsidTr="0068186C">
        <w:trPr>
          <w:trHeight w:val="524"/>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商务标得分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45.52</w:t>
            </w:r>
          </w:p>
        </w:tc>
      </w:tr>
      <w:tr w:rsidR="007260D7" w:rsidRPr="004218FF" w:rsidTr="0068186C">
        <w:trPr>
          <w:trHeight w:val="508"/>
        </w:trPr>
        <w:tc>
          <w:tcPr>
            <w:tcW w:w="664"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综</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合</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（信用）</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项目班子配备（</w:t>
            </w:r>
            <w:r>
              <w:rPr>
                <w:rFonts w:ascii="宋体" w:hAnsi="宋体" w:cs="宋体" w:hint="eastAsia"/>
                <w:color w:val="000000"/>
                <w:kern w:val="0"/>
                <w:sz w:val="24"/>
              </w:rPr>
              <w:t>0-4</w:t>
            </w:r>
            <w:r w:rsidRPr="004218FF">
              <w:rPr>
                <w:rFonts w:ascii="宋体" w:hAnsi="宋体" w:cs="宋体" w:hint="eastAsia"/>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企业综合信用（0-8分）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项目经理业绩及信用（</w:t>
            </w:r>
            <w:r>
              <w:rPr>
                <w:rFonts w:ascii="宋体" w:hAnsi="宋体" w:cs="宋体" w:hint="eastAsia"/>
                <w:color w:val="000000"/>
                <w:kern w:val="0"/>
                <w:sz w:val="24"/>
              </w:rPr>
              <w:t>0-2</w:t>
            </w:r>
            <w:r w:rsidRPr="004218FF">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11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服务承诺（</w:t>
            </w:r>
            <w:r>
              <w:rPr>
                <w:rFonts w:ascii="宋体" w:hAnsi="宋体" w:cs="宋体" w:hint="eastAsia"/>
                <w:color w:val="000000"/>
                <w:kern w:val="0"/>
                <w:sz w:val="24"/>
              </w:rPr>
              <w:t>0-6</w:t>
            </w:r>
            <w:r w:rsidRPr="004218FF">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12.5</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w:t>
            </w:r>
          </w:p>
        </w:tc>
        <w:tc>
          <w:tcPr>
            <w:tcW w:w="91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13</w:t>
            </w:r>
          </w:p>
        </w:tc>
        <w:tc>
          <w:tcPr>
            <w:tcW w:w="913"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综合（信用）</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13.6</w:t>
            </w:r>
          </w:p>
        </w:tc>
      </w:tr>
      <w:tr w:rsidR="007260D7" w:rsidRPr="004218FF" w:rsidTr="0068186C">
        <w:trPr>
          <w:trHeight w:val="447"/>
        </w:trPr>
        <w:tc>
          <w:tcPr>
            <w:tcW w:w="3779"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最终得分</w:t>
            </w:r>
          </w:p>
        </w:tc>
        <w:tc>
          <w:tcPr>
            <w:tcW w:w="4547"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74.74</w:t>
            </w:r>
          </w:p>
        </w:tc>
      </w:tr>
      <w:tr w:rsidR="007260D7" w:rsidRPr="004218FF" w:rsidTr="0068186C">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hint="eastAsia"/>
                <w:b/>
                <w:bCs/>
                <w:color w:val="000000"/>
                <w:kern w:val="0"/>
                <w:sz w:val="24"/>
              </w:rPr>
              <w:t>备注：</w:t>
            </w:r>
            <w:r w:rsidRPr="004218FF">
              <w:rPr>
                <w:rFonts w:ascii="宋体" w:hAnsi="宋体" w:cs="宋体" w:hint="eastAsia"/>
                <w:color w:val="000000"/>
                <w:kern w:val="0"/>
                <w:sz w:val="24"/>
              </w:rPr>
              <w:t>评标委员会完成技术标评分、综合（信用）标评分后，应分别从中去掉一个最高分和一个最低分，取平均值作为该投标人的技术标、综合（信用）标得分；投标人最终得分</w:t>
            </w:r>
            <w:r w:rsidRPr="004218FF">
              <w:rPr>
                <w:rFonts w:ascii="宋体" w:hAnsi="宋体" w:cs="宋体"/>
                <w:color w:val="000000"/>
                <w:kern w:val="0"/>
                <w:sz w:val="24"/>
              </w:rPr>
              <w:t>=</w:t>
            </w:r>
            <w:r w:rsidRPr="004218FF">
              <w:rPr>
                <w:rFonts w:ascii="宋体" w:hAnsi="宋体" w:cs="宋体" w:hint="eastAsia"/>
                <w:color w:val="000000"/>
                <w:kern w:val="0"/>
                <w:sz w:val="24"/>
              </w:rPr>
              <w:t>技术</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得分＋商务标得分＋综合（信用）</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得分。计算</w:t>
            </w:r>
            <w:proofErr w:type="gramStart"/>
            <w:r w:rsidRPr="004218FF">
              <w:rPr>
                <w:rFonts w:ascii="宋体" w:hAnsi="宋体" w:cs="宋体" w:hint="eastAsia"/>
                <w:color w:val="000000"/>
                <w:kern w:val="0"/>
                <w:sz w:val="24"/>
              </w:rPr>
              <w:t>分值均</w:t>
            </w:r>
            <w:proofErr w:type="gramEnd"/>
            <w:r w:rsidRPr="004218FF">
              <w:rPr>
                <w:rFonts w:ascii="宋体" w:hAnsi="宋体" w:cs="宋体" w:hint="eastAsia"/>
                <w:color w:val="000000"/>
                <w:kern w:val="0"/>
                <w:sz w:val="24"/>
              </w:rPr>
              <w:t>四舍五入保留两位小数。</w:t>
            </w:r>
          </w:p>
          <w:p w:rsidR="007260D7" w:rsidRPr="004218FF" w:rsidRDefault="007260D7" w:rsidP="0068186C">
            <w:pPr>
              <w:widowControl/>
              <w:spacing w:line="90" w:lineRule="atLeast"/>
              <w:ind w:firstLine="420"/>
              <w:jc w:val="left"/>
              <w:rPr>
                <w:rFonts w:ascii="宋体" w:hAnsi="宋体" w:cs="宋体"/>
                <w:color w:val="000000"/>
                <w:kern w:val="0"/>
                <w:sz w:val="24"/>
              </w:rPr>
            </w:pPr>
            <w:r w:rsidRPr="004218FF">
              <w:rPr>
                <w:rFonts w:ascii="宋体" w:hAnsi="宋体" w:cs="宋体" w:hint="eastAsia"/>
                <w:color w:val="000000"/>
                <w:kern w:val="0"/>
                <w:sz w:val="24"/>
              </w:rPr>
              <w:t>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人以上时，去掉一个最高分和一个最低分取平均值；评标委员会人数在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人时，取所有评委评分的平均值。</w:t>
            </w:r>
          </w:p>
        </w:tc>
      </w:tr>
    </w:tbl>
    <w:p w:rsidR="007260D7" w:rsidRPr="004218FF" w:rsidRDefault="007260D7" w:rsidP="007260D7">
      <w:pPr>
        <w:widowControl/>
        <w:shd w:val="clear" w:color="auto" w:fill="FFFFFF"/>
        <w:spacing w:line="411" w:lineRule="atLeast"/>
        <w:ind w:firstLine="180"/>
        <w:jc w:val="left"/>
        <w:rPr>
          <w:rFonts w:ascii="Microsoft Yahei" w:hAnsi="Microsoft Yahei" w:cs="宋体" w:hint="eastAsia"/>
          <w:color w:val="000000"/>
          <w:kern w:val="0"/>
          <w:sz w:val="24"/>
        </w:rPr>
      </w:pPr>
      <w:r w:rsidRPr="004218FF">
        <w:rPr>
          <w:rFonts w:ascii="宋体" w:hAnsi="宋体" w:cs="宋体" w:hint="eastAsia"/>
          <w:color w:val="000000"/>
          <w:kern w:val="0"/>
          <w:sz w:val="18"/>
          <w:szCs w:val="18"/>
        </w:rPr>
        <w:t> </w:t>
      </w:r>
    </w:p>
    <w:tbl>
      <w:tblPr>
        <w:tblW w:w="5000" w:type="pct"/>
        <w:tblInd w:w="108" w:type="dxa"/>
        <w:tblCellMar>
          <w:left w:w="0" w:type="dxa"/>
          <w:right w:w="0" w:type="dxa"/>
        </w:tblCellMar>
        <w:tblLook w:val="04A0"/>
      </w:tblPr>
      <w:tblGrid>
        <w:gridCol w:w="666"/>
        <w:gridCol w:w="3347"/>
        <w:gridCol w:w="720"/>
        <w:gridCol w:w="898"/>
        <w:gridCol w:w="898"/>
        <w:gridCol w:w="898"/>
        <w:gridCol w:w="899"/>
      </w:tblGrid>
      <w:tr w:rsidR="007260D7" w:rsidRPr="004218FF" w:rsidTr="0068186C">
        <w:trPr>
          <w:trHeight w:val="656"/>
        </w:trPr>
        <w:tc>
          <w:tcPr>
            <w:tcW w:w="4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color w:val="000000"/>
                <w:kern w:val="0"/>
                <w:sz w:val="24"/>
              </w:rPr>
              <w:t>第三中标候选人</w:t>
            </w:r>
          </w:p>
        </w:tc>
        <w:tc>
          <w:tcPr>
            <w:tcW w:w="4313"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360" w:lineRule="auto"/>
              <w:jc w:val="left"/>
              <w:rPr>
                <w:rFonts w:ascii="宋体" w:hAnsi="宋体" w:cs="宋体"/>
                <w:color w:val="000000"/>
                <w:kern w:val="0"/>
                <w:sz w:val="24"/>
              </w:rPr>
            </w:pPr>
            <w:proofErr w:type="gramStart"/>
            <w:r>
              <w:rPr>
                <w:rFonts w:ascii="宋体" w:cs="宋体" w:hint="eastAsia"/>
                <w:kern w:val="0"/>
                <w:sz w:val="24"/>
              </w:rPr>
              <w:t>河南万鼎建筑工程</w:t>
            </w:r>
            <w:proofErr w:type="gramEnd"/>
            <w:r>
              <w:rPr>
                <w:rFonts w:ascii="宋体" w:cs="宋体" w:hint="eastAsia"/>
                <w:kern w:val="0"/>
                <w:sz w:val="24"/>
              </w:rPr>
              <w:t>有限公司</w:t>
            </w:r>
          </w:p>
        </w:tc>
      </w:tr>
      <w:tr w:rsidR="007260D7" w:rsidRPr="004218FF" w:rsidTr="0068186C">
        <w:trPr>
          <w:trHeight w:val="66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1084" w:hanging="1084"/>
              <w:jc w:val="center"/>
              <w:rPr>
                <w:rFonts w:ascii="宋体" w:hAnsi="宋体" w:cs="宋体"/>
                <w:color w:val="000000"/>
                <w:kern w:val="0"/>
                <w:sz w:val="24"/>
              </w:rPr>
            </w:pPr>
            <w:r w:rsidRPr="004218FF">
              <w:rPr>
                <w:rFonts w:ascii="宋体" w:hAnsi="宋体" w:cs="宋体" w:hint="eastAsia"/>
                <w:b/>
                <w:bCs/>
                <w:color w:val="000000"/>
                <w:kern w:val="0"/>
                <w:sz w:val="24"/>
              </w:rPr>
              <w:t>评标委员会成员</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评审内容</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评委</w:t>
            </w:r>
            <w:r w:rsidRPr="004218FF">
              <w:rPr>
                <w:rFonts w:ascii="宋体" w:hAnsi="宋体" w:cs="宋体"/>
                <w:b/>
                <w:bCs/>
                <w:color w:val="000000"/>
                <w:kern w:val="0"/>
                <w:sz w:val="24"/>
              </w:rPr>
              <w:t>5</w:t>
            </w:r>
          </w:p>
        </w:tc>
      </w:tr>
      <w:tr w:rsidR="007260D7" w:rsidRPr="004218FF" w:rsidTr="0068186C">
        <w:trPr>
          <w:trHeight w:val="425"/>
        </w:trPr>
        <w:tc>
          <w:tcPr>
            <w:tcW w:w="666"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技</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术</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b/>
                <w:bCs/>
                <w:color w:val="000000"/>
                <w:kern w:val="0"/>
                <w:sz w:val="24"/>
              </w:rPr>
              <w:t> </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lastRenderedPageBreak/>
              <w:t>标</w:t>
            </w: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lastRenderedPageBreak/>
              <w:t>1.</w:t>
            </w:r>
            <w:r w:rsidRPr="004218FF">
              <w:rPr>
                <w:rFonts w:ascii="宋体" w:hAnsi="宋体" w:cs="宋体" w:hint="eastAsia"/>
                <w:color w:val="000000"/>
                <w:kern w:val="0"/>
                <w:sz w:val="24"/>
              </w:rPr>
              <w:t>内容完整性和编制水平（0-1分）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施工方案和技术措施（1-2分）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质量管理体系与措施（1-2分）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ind w:firstLine="420"/>
              <w:jc w:val="left"/>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安全管理体制与措施（1-2分）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25"/>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5.</w:t>
            </w:r>
            <w:r w:rsidRPr="004218FF">
              <w:rPr>
                <w:rFonts w:ascii="宋体" w:hAnsi="宋体" w:cs="宋体" w:hint="eastAsia"/>
                <w:color w:val="000000"/>
                <w:kern w:val="0"/>
                <w:sz w:val="24"/>
              </w:rPr>
              <w:t>环境保护管理体系与措施（1-2分）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6.</w:t>
            </w:r>
            <w:r w:rsidRPr="004218FF">
              <w:rPr>
                <w:rFonts w:ascii="宋体" w:hAnsi="宋体" w:cs="宋体" w:hint="eastAsia"/>
                <w:color w:val="000000"/>
                <w:kern w:val="0"/>
                <w:sz w:val="24"/>
              </w:rPr>
              <w:t>工程进度计划与措施（0-1分）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0.7</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7.</w:t>
            </w:r>
            <w:r w:rsidRPr="004218FF">
              <w:rPr>
                <w:rFonts w:ascii="宋体" w:hAnsi="宋体" w:cs="宋体" w:hint="eastAsia"/>
                <w:color w:val="000000"/>
                <w:kern w:val="0"/>
                <w:sz w:val="24"/>
              </w:rPr>
              <w:t>拟投入资源配备计划…（1-2分）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8.</w:t>
            </w:r>
            <w:r w:rsidRPr="004218FF">
              <w:rPr>
                <w:rFonts w:ascii="宋体" w:hAnsi="宋体" w:cs="宋体" w:hint="eastAsia"/>
                <w:color w:val="000000"/>
                <w:kern w:val="0"/>
                <w:sz w:val="24"/>
              </w:rPr>
              <w:t>施工进度表或施工网络图（0-1分）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0.2</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9.</w:t>
            </w:r>
            <w:r w:rsidRPr="004218FF">
              <w:rPr>
                <w:rFonts w:ascii="宋体" w:hAnsi="宋体" w:cs="宋体" w:hint="eastAsia"/>
                <w:color w:val="000000"/>
                <w:kern w:val="0"/>
                <w:sz w:val="24"/>
              </w:rPr>
              <w:t>施工总平面布置图（0-1分）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10.</w:t>
            </w:r>
            <w:r w:rsidRPr="004218FF">
              <w:rPr>
                <w:rFonts w:ascii="宋体" w:hAnsi="宋体" w:cs="宋体" w:hint="eastAsia"/>
                <w:color w:val="000000"/>
                <w:kern w:val="0"/>
                <w:sz w:val="24"/>
              </w:rPr>
              <w:t>在节能减排、绿色施工（含扬尘治理）、工艺创新方面针对本工程有具体措施或企业自有创新技术（1-2分）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11.</w:t>
            </w:r>
            <w:r w:rsidRPr="004218FF">
              <w:rPr>
                <w:rFonts w:ascii="宋体" w:hAnsi="宋体" w:cs="宋体" w:hint="eastAsia"/>
                <w:color w:val="000000"/>
                <w:kern w:val="0"/>
                <w:sz w:val="24"/>
              </w:rPr>
              <w:t>新工艺、新技术、新设备、新材料的采用程度，其在确保质量、降低成本、缩短工期、减轻劳动强度、提高工效等方面的作用（1-2分）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12.</w:t>
            </w:r>
            <w:r w:rsidRPr="004218FF">
              <w:rPr>
                <w:rFonts w:ascii="宋体" w:hAnsi="宋体" w:cs="宋体" w:hint="eastAsia"/>
                <w:color w:val="000000"/>
                <w:kern w:val="0"/>
                <w:sz w:val="24"/>
              </w:rPr>
              <w:t>企业具备信息化管理平台，能够使工程管理者对现场实施监控和数据处理（1-2分）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14.3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16.7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15.6</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1" w:hanging="211"/>
              <w:jc w:val="center"/>
              <w:rPr>
                <w:rFonts w:ascii="宋体" w:hAnsi="宋体" w:cs="宋体"/>
                <w:color w:val="000000"/>
                <w:kern w:val="0"/>
                <w:sz w:val="24"/>
              </w:rPr>
            </w:pPr>
            <w:r w:rsidRPr="004218FF">
              <w:rPr>
                <w:rFonts w:ascii="宋体" w:hAnsi="宋体" w:cs="宋体" w:hint="eastAsia"/>
                <w:b/>
                <w:bCs/>
                <w:color w:val="000000"/>
                <w:kern w:val="0"/>
                <w:sz w:val="24"/>
              </w:rPr>
              <w:t>技术</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15.72</w:t>
            </w:r>
          </w:p>
        </w:tc>
      </w:tr>
      <w:tr w:rsidR="007260D7" w:rsidRPr="004218FF" w:rsidTr="0068186C">
        <w:trPr>
          <w:trHeight w:val="447"/>
        </w:trPr>
        <w:tc>
          <w:tcPr>
            <w:tcW w:w="666"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w:t>
            </w:r>
          </w:p>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务</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报价得分（30分）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19.58</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分部分项综合单价得分（15分）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15</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主材单价得分（10分）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措施项目得分（5分）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44.58</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商务标得分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44.58</w:t>
            </w:r>
          </w:p>
        </w:tc>
      </w:tr>
      <w:tr w:rsidR="007260D7" w:rsidRPr="004218FF" w:rsidTr="0068186C">
        <w:trPr>
          <w:trHeight w:val="508"/>
        </w:trPr>
        <w:tc>
          <w:tcPr>
            <w:tcW w:w="666"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proofErr w:type="gramStart"/>
            <w:r w:rsidRPr="004218FF">
              <w:rPr>
                <w:rFonts w:ascii="宋体" w:hAnsi="宋体" w:cs="宋体" w:hint="eastAsia"/>
                <w:b/>
                <w:bCs/>
                <w:color w:val="000000"/>
                <w:kern w:val="0"/>
                <w:sz w:val="24"/>
              </w:rPr>
              <w:t>综</w:t>
            </w:r>
            <w:proofErr w:type="gramEnd"/>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合</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（信用）</w:t>
            </w:r>
          </w:p>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标</w:t>
            </w: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1.</w:t>
            </w:r>
            <w:r w:rsidRPr="004218FF">
              <w:rPr>
                <w:rFonts w:ascii="宋体" w:hAnsi="宋体" w:cs="宋体" w:hint="eastAsia"/>
                <w:color w:val="000000"/>
                <w:kern w:val="0"/>
                <w:sz w:val="24"/>
              </w:rPr>
              <w:t>项目班子配备（</w:t>
            </w:r>
            <w:r>
              <w:rPr>
                <w:rFonts w:ascii="宋体" w:hAnsi="宋体" w:cs="宋体" w:hint="eastAsia"/>
                <w:color w:val="000000"/>
                <w:kern w:val="0"/>
                <w:sz w:val="24"/>
              </w:rPr>
              <w:t>0-4</w:t>
            </w:r>
            <w:r w:rsidRPr="004218FF">
              <w:rPr>
                <w:rFonts w:ascii="宋体" w:hAnsi="宋体" w:cs="宋体" w:hint="eastAsia"/>
                <w:color w:val="000000"/>
                <w:kern w:val="0"/>
                <w:sz w:val="24"/>
              </w:rPr>
              <w:t>）</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2.</w:t>
            </w:r>
            <w:r w:rsidRPr="004218FF">
              <w:rPr>
                <w:rFonts w:ascii="宋体" w:hAnsi="宋体" w:cs="宋体" w:hint="eastAsia"/>
                <w:color w:val="000000"/>
                <w:kern w:val="0"/>
                <w:sz w:val="24"/>
              </w:rPr>
              <w:t>企业综合信用（0-8分）</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color w:val="000000"/>
                <w:kern w:val="0"/>
                <w:sz w:val="24"/>
              </w:rPr>
              <w:t>3.</w:t>
            </w:r>
            <w:r w:rsidRPr="004218FF">
              <w:rPr>
                <w:rFonts w:ascii="宋体" w:hAnsi="宋体" w:cs="宋体" w:hint="eastAsia"/>
                <w:color w:val="000000"/>
                <w:kern w:val="0"/>
                <w:sz w:val="24"/>
              </w:rPr>
              <w:t>项目经理业绩及信用（0-</w:t>
            </w:r>
            <w:r>
              <w:rPr>
                <w:rFonts w:ascii="宋体" w:hAnsi="宋体" w:cs="宋体" w:hint="eastAsia"/>
                <w:color w:val="000000"/>
                <w:kern w:val="0"/>
                <w:sz w:val="24"/>
              </w:rPr>
              <w:t>2</w:t>
            </w:r>
            <w:r w:rsidRPr="004218FF">
              <w:rPr>
                <w:rFonts w:ascii="宋体" w:hAnsi="宋体" w:cs="宋体" w:hint="eastAsia"/>
                <w:color w:val="000000"/>
                <w:kern w:val="0"/>
                <w:sz w:val="24"/>
              </w:rPr>
              <w:t>）</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7260D7" w:rsidRPr="004218FF" w:rsidTr="0068186C">
        <w:trPr>
          <w:trHeight w:val="447"/>
        </w:trPr>
        <w:tc>
          <w:tcPr>
            <w:tcW w:w="0" w:type="auto"/>
            <w:vMerge/>
            <w:tcBorders>
              <w:top w:val="nil"/>
              <w:left w:val="single" w:sz="8" w:space="0" w:color="auto"/>
              <w:bottom w:val="single" w:sz="8" w:space="0" w:color="auto"/>
              <w:right w:val="single" w:sz="8" w:space="0" w:color="auto"/>
            </w:tcBorders>
            <w:vAlign w:val="center"/>
            <w:hideMark/>
          </w:tcPr>
          <w:p w:rsidR="007260D7" w:rsidRPr="004218FF" w:rsidRDefault="007260D7" w:rsidP="0068186C">
            <w:pPr>
              <w:widowControl/>
              <w:jc w:val="left"/>
              <w:rPr>
                <w:rFonts w:ascii="宋体" w:hAnsi="宋体" w:cs="宋体"/>
                <w:color w:val="000000"/>
                <w:kern w:val="0"/>
                <w:sz w:val="24"/>
              </w:rPr>
            </w:pPr>
          </w:p>
        </w:tc>
        <w:tc>
          <w:tcPr>
            <w:tcW w:w="3347"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ind w:left="210" w:hanging="210"/>
              <w:jc w:val="left"/>
              <w:rPr>
                <w:rFonts w:ascii="宋体" w:hAnsi="宋体" w:cs="宋体"/>
                <w:color w:val="000000"/>
                <w:kern w:val="0"/>
                <w:sz w:val="24"/>
              </w:rPr>
            </w:pPr>
            <w:r w:rsidRPr="004218FF">
              <w:rPr>
                <w:rFonts w:ascii="宋体" w:hAnsi="宋体" w:cs="宋体"/>
                <w:color w:val="000000"/>
                <w:kern w:val="0"/>
                <w:sz w:val="24"/>
              </w:rPr>
              <w:t>4.</w:t>
            </w:r>
            <w:r w:rsidRPr="004218FF">
              <w:rPr>
                <w:rFonts w:ascii="宋体" w:hAnsi="宋体" w:cs="宋体" w:hint="eastAsia"/>
                <w:color w:val="000000"/>
                <w:kern w:val="0"/>
                <w:sz w:val="24"/>
              </w:rPr>
              <w:t>服务承诺（</w:t>
            </w:r>
            <w:r>
              <w:rPr>
                <w:rFonts w:ascii="宋体" w:hAnsi="宋体" w:cs="宋体" w:hint="eastAsia"/>
                <w:color w:val="000000"/>
                <w:kern w:val="0"/>
                <w:sz w:val="24"/>
              </w:rPr>
              <w:t>0-6</w:t>
            </w:r>
            <w:r w:rsidRPr="004218FF">
              <w:rPr>
                <w:rFonts w:ascii="宋体" w:hAnsi="宋体" w:cs="宋体" w:hint="eastAsia"/>
                <w:color w:val="000000"/>
                <w:kern w:val="0"/>
                <w:sz w:val="24"/>
              </w:rPr>
              <w:t>）</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小</w:t>
            </w:r>
            <w:r w:rsidRPr="004218FF">
              <w:rPr>
                <w:rFonts w:ascii="宋体" w:hAnsi="宋体" w:cs="宋体"/>
                <w:b/>
                <w:bCs/>
                <w:color w:val="000000"/>
                <w:kern w:val="0"/>
                <w:sz w:val="24"/>
              </w:rPr>
              <w:t xml:space="preserve">    </w:t>
            </w:r>
            <w:r w:rsidRPr="004218FF">
              <w:rPr>
                <w:rFonts w:ascii="宋体" w:hAnsi="宋体" w:cs="宋体" w:hint="eastAsia"/>
                <w:b/>
                <w:bCs/>
                <w:color w:val="000000"/>
                <w:kern w:val="0"/>
                <w:sz w:val="24"/>
              </w:rPr>
              <w:t>计</w:t>
            </w:r>
          </w:p>
        </w:tc>
        <w:tc>
          <w:tcPr>
            <w:tcW w:w="7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t>综合（信用）</w:t>
            </w:r>
            <w:proofErr w:type="gramStart"/>
            <w:r w:rsidRPr="004218FF">
              <w:rPr>
                <w:rFonts w:ascii="宋体" w:hAnsi="宋体" w:cs="宋体" w:hint="eastAsia"/>
                <w:b/>
                <w:bCs/>
                <w:color w:val="000000"/>
                <w:kern w:val="0"/>
                <w:sz w:val="24"/>
              </w:rPr>
              <w:t>标平均</w:t>
            </w:r>
            <w:proofErr w:type="gramEnd"/>
            <w:r w:rsidRPr="004218FF">
              <w:rPr>
                <w:rFonts w:ascii="宋体" w:hAnsi="宋体" w:cs="宋体" w:hint="eastAsia"/>
                <w:b/>
                <w:bCs/>
                <w:color w:val="000000"/>
                <w:kern w:val="0"/>
                <w:sz w:val="24"/>
              </w:rPr>
              <w:t>得分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w:t>
            </w:r>
          </w:p>
        </w:tc>
      </w:tr>
      <w:tr w:rsidR="007260D7" w:rsidRPr="004218FF" w:rsidTr="0068186C">
        <w:trPr>
          <w:trHeight w:val="447"/>
        </w:trPr>
        <w:tc>
          <w:tcPr>
            <w:tcW w:w="4013"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center"/>
              <w:rPr>
                <w:rFonts w:ascii="宋体" w:hAnsi="宋体" w:cs="宋体"/>
                <w:color w:val="000000"/>
                <w:kern w:val="0"/>
                <w:sz w:val="24"/>
              </w:rPr>
            </w:pPr>
            <w:r w:rsidRPr="004218FF">
              <w:rPr>
                <w:rFonts w:ascii="宋体" w:hAnsi="宋体" w:cs="宋体" w:hint="eastAsia"/>
                <w:b/>
                <w:bCs/>
                <w:color w:val="000000"/>
                <w:kern w:val="0"/>
                <w:sz w:val="24"/>
              </w:rPr>
              <w:lastRenderedPageBreak/>
              <w:t>最终得分</w:t>
            </w:r>
          </w:p>
        </w:tc>
        <w:tc>
          <w:tcPr>
            <w:tcW w:w="4313"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69.1</w:t>
            </w:r>
          </w:p>
        </w:tc>
      </w:tr>
      <w:tr w:rsidR="007260D7" w:rsidRPr="004218FF" w:rsidTr="0068186C">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hideMark/>
          </w:tcPr>
          <w:p w:rsidR="007260D7" w:rsidRPr="004218FF" w:rsidRDefault="007260D7" w:rsidP="0068186C">
            <w:pPr>
              <w:widowControl/>
              <w:spacing w:line="240" w:lineRule="atLeast"/>
              <w:jc w:val="left"/>
              <w:rPr>
                <w:rFonts w:ascii="宋体" w:hAnsi="宋体" w:cs="宋体"/>
                <w:color w:val="000000"/>
                <w:kern w:val="0"/>
                <w:sz w:val="24"/>
              </w:rPr>
            </w:pPr>
            <w:r w:rsidRPr="004218FF">
              <w:rPr>
                <w:rFonts w:ascii="宋体" w:hAnsi="宋体" w:cs="宋体" w:hint="eastAsia"/>
                <w:b/>
                <w:bCs/>
                <w:color w:val="000000"/>
                <w:kern w:val="0"/>
                <w:sz w:val="24"/>
              </w:rPr>
              <w:t>备注：</w:t>
            </w:r>
            <w:r w:rsidRPr="004218FF">
              <w:rPr>
                <w:rFonts w:ascii="宋体" w:hAnsi="宋体" w:cs="宋体" w:hint="eastAsia"/>
                <w:color w:val="000000"/>
                <w:kern w:val="0"/>
                <w:sz w:val="24"/>
              </w:rPr>
              <w:t>评标委员会完成技术标评分、综合（信用）标评分后，应分别从中去掉一个最高分和一个最低分，取平均值作为该投标人的技术标、综合（信用）标得分；投标人最终得分</w:t>
            </w:r>
            <w:r w:rsidRPr="004218FF">
              <w:rPr>
                <w:rFonts w:ascii="宋体" w:hAnsi="宋体" w:cs="宋体"/>
                <w:color w:val="000000"/>
                <w:kern w:val="0"/>
                <w:sz w:val="24"/>
              </w:rPr>
              <w:t>=</w:t>
            </w:r>
            <w:r w:rsidRPr="004218FF">
              <w:rPr>
                <w:rFonts w:ascii="宋体" w:hAnsi="宋体" w:cs="宋体" w:hint="eastAsia"/>
                <w:color w:val="000000"/>
                <w:kern w:val="0"/>
                <w:sz w:val="24"/>
              </w:rPr>
              <w:t>技术</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得分＋商务标得分＋综合（信用）</w:t>
            </w:r>
            <w:proofErr w:type="gramStart"/>
            <w:r w:rsidRPr="004218FF">
              <w:rPr>
                <w:rFonts w:ascii="宋体" w:hAnsi="宋体" w:cs="宋体" w:hint="eastAsia"/>
                <w:color w:val="000000"/>
                <w:kern w:val="0"/>
                <w:sz w:val="24"/>
              </w:rPr>
              <w:t>标平均</w:t>
            </w:r>
            <w:proofErr w:type="gramEnd"/>
            <w:r w:rsidRPr="004218FF">
              <w:rPr>
                <w:rFonts w:ascii="宋体" w:hAnsi="宋体" w:cs="宋体" w:hint="eastAsia"/>
                <w:color w:val="000000"/>
                <w:kern w:val="0"/>
                <w:sz w:val="24"/>
              </w:rPr>
              <w:t>得分。计算</w:t>
            </w:r>
            <w:proofErr w:type="gramStart"/>
            <w:r w:rsidRPr="004218FF">
              <w:rPr>
                <w:rFonts w:ascii="宋体" w:hAnsi="宋体" w:cs="宋体" w:hint="eastAsia"/>
                <w:color w:val="000000"/>
                <w:kern w:val="0"/>
                <w:sz w:val="24"/>
              </w:rPr>
              <w:t>分值均</w:t>
            </w:r>
            <w:proofErr w:type="gramEnd"/>
            <w:r w:rsidRPr="004218FF">
              <w:rPr>
                <w:rFonts w:ascii="宋体" w:hAnsi="宋体" w:cs="宋体" w:hint="eastAsia"/>
                <w:color w:val="000000"/>
                <w:kern w:val="0"/>
                <w:sz w:val="24"/>
              </w:rPr>
              <w:t>四舍五入保留两位小数。</w:t>
            </w:r>
          </w:p>
          <w:p w:rsidR="007260D7" w:rsidRPr="004218FF" w:rsidRDefault="007260D7" w:rsidP="0068186C">
            <w:pPr>
              <w:widowControl/>
              <w:spacing w:line="90" w:lineRule="atLeast"/>
              <w:ind w:firstLine="420"/>
              <w:jc w:val="left"/>
              <w:rPr>
                <w:rFonts w:ascii="宋体" w:hAnsi="宋体" w:cs="宋体"/>
                <w:color w:val="000000"/>
                <w:kern w:val="0"/>
                <w:sz w:val="24"/>
              </w:rPr>
            </w:pPr>
            <w:r w:rsidRPr="004218FF">
              <w:rPr>
                <w:rFonts w:ascii="宋体" w:hAnsi="宋体" w:cs="宋体" w:hint="eastAsia"/>
                <w:color w:val="000000"/>
                <w:kern w:val="0"/>
                <w:sz w:val="24"/>
              </w:rPr>
              <w:t>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人以上时，去掉一个最高分和一个最低分取平均值；评标委员会人数在</w:t>
            </w:r>
            <w:r w:rsidRPr="004218FF">
              <w:rPr>
                <w:rFonts w:ascii="宋体" w:hAnsi="宋体" w:cs="宋体"/>
                <w:color w:val="000000"/>
                <w:kern w:val="0"/>
                <w:sz w:val="24"/>
              </w:rPr>
              <w:t>5</w:t>
            </w:r>
            <w:r w:rsidRPr="004218FF">
              <w:rPr>
                <w:rFonts w:ascii="宋体" w:hAnsi="宋体" w:cs="宋体" w:hint="eastAsia"/>
                <w:color w:val="000000"/>
                <w:kern w:val="0"/>
                <w:sz w:val="24"/>
              </w:rPr>
              <w:t>人时，取所有评委评分的平均值。</w:t>
            </w:r>
          </w:p>
        </w:tc>
      </w:tr>
    </w:tbl>
    <w:p w:rsidR="00003283" w:rsidRPr="007260D7" w:rsidRDefault="00003283" w:rsidP="00003283">
      <w:pPr>
        <w:widowControl/>
        <w:shd w:val="clear" w:color="auto" w:fill="FFFFFF"/>
        <w:spacing w:line="360" w:lineRule="auto"/>
        <w:jc w:val="left"/>
        <w:rPr>
          <w:rFonts w:ascii="黑体" w:eastAsia="黑体" w:hAnsi="黑体" w:cs="宋体"/>
          <w:color w:val="000000"/>
          <w:kern w:val="0"/>
          <w:sz w:val="30"/>
          <w:szCs w:val="30"/>
        </w:rPr>
      </w:pPr>
    </w:p>
    <w:p w:rsidR="00003283" w:rsidRDefault="00003283" w:rsidP="00003283">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七、推荐的中标候选人情况与签订合同前要处理的事宜</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（一）推荐的中标候选人名单：</w:t>
      </w:r>
    </w:p>
    <w:p w:rsidR="007260D7" w:rsidRPr="009723EF" w:rsidRDefault="007260D7" w:rsidP="007260D7">
      <w:pPr>
        <w:spacing w:line="560" w:lineRule="exact"/>
        <w:rPr>
          <w:rFonts w:ascii="仿宋" w:eastAsia="仿宋" w:hAnsi="仿宋" w:cs="宋体"/>
          <w:b/>
          <w:color w:val="000000"/>
          <w:kern w:val="0"/>
          <w:sz w:val="28"/>
          <w:szCs w:val="28"/>
        </w:rPr>
      </w:pPr>
      <w:r w:rsidRPr="009723EF">
        <w:rPr>
          <w:rFonts w:ascii="仿宋" w:eastAsia="仿宋" w:hAnsi="仿宋" w:cs="宋体"/>
          <w:b/>
          <w:color w:val="000000"/>
          <w:kern w:val="0"/>
          <w:sz w:val="28"/>
          <w:szCs w:val="28"/>
        </w:rPr>
        <w:t>第一中标候选人：</w:t>
      </w:r>
      <w:r w:rsidRPr="009723EF">
        <w:rPr>
          <w:rFonts w:ascii="仿宋" w:eastAsia="仿宋" w:hAnsi="仿宋" w:cs="宋体" w:hint="eastAsia"/>
          <w:b/>
          <w:kern w:val="0"/>
          <w:sz w:val="28"/>
          <w:szCs w:val="28"/>
        </w:rPr>
        <w:t>河南博胜建设集团有限公司</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投标报价：</w:t>
      </w:r>
      <w:r w:rsidRPr="00FA3D38">
        <w:rPr>
          <w:rFonts w:ascii="仿宋" w:eastAsia="仿宋" w:hAnsi="仿宋" w:cs="宋体" w:hint="eastAsia"/>
          <w:color w:val="000000"/>
          <w:kern w:val="0"/>
          <w:sz w:val="30"/>
          <w:szCs w:val="30"/>
        </w:rPr>
        <w:t>1753542.04元</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大写：</w:t>
      </w:r>
      <w:proofErr w:type="gramStart"/>
      <w:r w:rsidRPr="00FA3D38">
        <w:rPr>
          <w:rFonts w:ascii="仿宋" w:eastAsia="仿宋" w:hAnsi="仿宋" w:cs="宋体" w:hint="eastAsia"/>
          <w:color w:val="000000"/>
          <w:kern w:val="0"/>
          <w:sz w:val="30"/>
          <w:szCs w:val="30"/>
        </w:rPr>
        <w:t>壹佰柒拾伍万叁仟伍佰肆拾贰</w:t>
      </w:r>
      <w:proofErr w:type="gramEnd"/>
      <w:r w:rsidRPr="00FA3D38">
        <w:rPr>
          <w:rFonts w:ascii="仿宋" w:eastAsia="仿宋" w:hAnsi="仿宋" w:cs="宋体" w:hint="eastAsia"/>
          <w:color w:val="000000"/>
          <w:kern w:val="0"/>
          <w:sz w:val="30"/>
          <w:szCs w:val="30"/>
        </w:rPr>
        <w:t>元</w:t>
      </w:r>
      <w:proofErr w:type="gramStart"/>
      <w:r w:rsidRPr="00FA3D38">
        <w:rPr>
          <w:rFonts w:ascii="仿宋" w:eastAsia="仿宋" w:hAnsi="仿宋" w:cs="宋体" w:hint="eastAsia"/>
          <w:color w:val="000000"/>
          <w:kern w:val="0"/>
          <w:sz w:val="30"/>
          <w:szCs w:val="30"/>
        </w:rPr>
        <w:t>零肆</w:t>
      </w:r>
      <w:proofErr w:type="gramEnd"/>
      <w:r w:rsidRPr="00FA3D38">
        <w:rPr>
          <w:rFonts w:ascii="仿宋" w:eastAsia="仿宋" w:hAnsi="仿宋" w:cs="宋体" w:hint="eastAsia"/>
          <w:color w:val="000000"/>
          <w:kern w:val="0"/>
          <w:sz w:val="30"/>
          <w:szCs w:val="30"/>
        </w:rPr>
        <w:t>分</w:t>
      </w:r>
      <w:r w:rsidRPr="00FA3D38">
        <w:rPr>
          <w:rFonts w:ascii="仿宋" w:eastAsia="仿宋" w:hAnsi="仿宋" w:cs="宋体"/>
          <w:color w:val="000000"/>
          <w:kern w:val="0"/>
          <w:sz w:val="30"/>
          <w:szCs w:val="30"/>
        </w:rPr>
        <w:t xml:space="preserve"> </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工期：</w:t>
      </w:r>
      <w:r w:rsidRPr="00FA3D38">
        <w:rPr>
          <w:rFonts w:ascii="仿宋" w:eastAsia="仿宋" w:hAnsi="仿宋" w:cs="宋体" w:hint="eastAsia"/>
          <w:color w:val="000000"/>
          <w:kern w:val="0"/>
          <w:sz w:val="30"/>
          <w:szCs w:val="30"/>
        </w:rPr>
        <w:t>30</w:t>
      </w:r>
      <w:proofErr w:type="gramStart"/>
      <w:r w:rsidRPr="00FA3D38">
        <w:rPr>
          <w:rFonts w:ascii="仿宋" w:eastAsia="仿宋" w:hAnsi="仿宋" w:cs="宋体" w:hint="eastAsia"/>
          <w:color w:val="000000"/>
          <w:kern w:val="0"/>
          <w:sz w:val="30"/>
          <w:szCs w:val="30"/>
        </w:rPr>
        <w:t>日历天</w:t>
      </w:r>
      <w:proofErr w:type="gramEnd"/>
      <w:r w:rsidRPr="00FA3D38">
        <w:rPr>
          <w:rFonts w:ascii="仿宋" w:eastAsia="仿宋" w:hAnsi="仿宋" w:cs="宋体"/>
          <w:color w:val="000000"/>
          <w:kern w:val="0"/>
          <w:sz w:val="30"/>
          <w:szCs w:val="30"/>
        </w:rPr>
        <w:t xml:space="preserve">       质量标准：</w:t>
      </w:r>
      <w:r w:rsidRPr="00FA3D38">
        <w:rPr>
          <w:rFonts w:ascii="仿宋" w:eastAsia="仿宋" w:hAnsi="仿宋" w:cs="宋体" w:hint="eastAsia"/>
          <w:color w:val="000000"/>
          <w:kern w:val="0"/>
          <w:sz w:val="30"/>
          <w:szCs w:val="30"/>
        </w:rPr>
        <w:t>合格</w:t>
      </w:r>
      <w:r w:rsidRPr="00FA3D38">
        <w:rPr>
          <w:rFonts w:ascii="仿宋" w:eastAsia="仿宋" w:hAnsi="仿宋" w:cs="宋体"/>
          <w:color w:val="000000"/>
          <w:kern w:val="0"/>
          <w:sz w:val="30"/>
          <w:szCs w:val="30"/>
        </w:rPr>
        <w:t xml:space="preserve"> </w:t>
      </w:r>
    </w:p>
    <w:p w:rsidR="007260D7" w:rsidRPr="00FA3D38" w:rsidRDefault="007260D7" w:rsidP="007260D7">
      <w:pPr>
        <w:autoSpaceDE w:val="0"/>
        <w:autoSpaceDN w:val="0"/>
        <w:adjustRightInd w:val="0"/>
        <w:jc w:val="left"/>
        <w:rPr>
          <w:rFonts w:ascii="仿宋" w:eastAsia="仿宋" w:hAnsi="仿宋" w:cs="宋体"/>
          <w:color w:val="000000"/>
          <w:kern w:val="0"/>
          <w:sz w:val="30"/>
          <w:szCs w:val="30"/>
        </w:rPr>
      </w:pPr>
      <w:r w:rsidRPr="00FA3D38">
        <w:rPr>
          <w:rFonts w:ascii="仿宋" w:eastAsia="仿宋" w:hAnsi="仿宋" w:cs="宋体"/>
          <w:color w:val="000000"/>
          <w:kern w:val="0"/>
          <w:sz w:val="30"/>
          <w:szCs w:val="30"/>
        </w:rPr>
        <w:t>项目负责人：</w:t>
      </w:r>
      <w:proofErr w:type="gramStart"/>
      <w:r w:rsidRPr="00FA3D38">
        <w:rPr>
          <w:rFonts w:ascii="仿宋" w:eastAsia="仿宋" w:hAnsi="仿宋" w:cs="宋体" w:hint="eastAsia"/>
          <w:kern w:val="0"/>
          <w:sz w:val="24"/>
        </w:rPr>
        <w:t>杨得亮</w:t>
      </w:r>
      <w:proofErr w:type="gramEnd"/>
      <w:r w:rsidRPr="00FA3D38">
        <w:rPr>
          <w:rFonts w:ascii="仿宋" w:eastAsia="仿宋" w:hAnsi="仿宋" w:cs="宋体"/>
          <w:color w:val="000000"/>
          <w:kern w:val="0"/>
          <w:sz w:val="30"/>
          <w:szCs w:val="30"/>
        </w:rPr>
        <w:t xml:space="preserve">    </w:t>
      </w:r>
    </w:p>
    <w:p w:rsidR="007260D7" w:rsidRPr="009723EF" w:rsidRDefault="007260D7" w:rsidP="007260D7">
      <w:pPr>
        <w:autoSpaceDE w:val="0"/>
        <w:autoSpaceDN w:val="0"/>
        <w:adjustRightInd w:val="0"/>
        <w:jc w:val="left"/>
        <w:rPr>
          <w:rFonts w:ascii="仿宋" w:eastAsia="仿宋" w:hAnsi="仿宋" w:cs="宋体"/>
          <w:kern w:val="0"/>
          <w:sz w:val="28"/>
          <w:szCs w:val="28"/>
        </w:rPr>
      </w:pPr>
      <w:r w:rsidRPr="00FA3D38">
        <w:rPr>
          <w:rFonts w:ascii="仿宋" w:eastAsia="仿宋" w:hAnsi="仿宋" w:cs="宋体"/>
          <w:color w:val="000000"/>
          <w:kern w:val="0"/>
          <w:sz w:val="30"/>
          <w:szCs w:val="30"/>
        </w:rPr>
        <w:t>证书名称、编号：</w:t>
      </w:r>
      <w:r w:rsidRPr="00FA3D38">
        <w:rPr>
          <w:rFonts w:ascii="仿宋" w:eastAsia="仿宋" w:hAnsi="仿宋" w:cs="宋体" w:hint="eastAsia"/>
          <w:color w:val="000000"/>
          <w:kern w:val="0"/>
          <w:sz w:val="30"/>
          <w:szCs w:val="30"/>
        </w:rPr>
        <w:t>市政二级</w:t>
      </w:r>
      <w:proofErr w:type="gramStart"/>
      <w:r w:rsidRPr="00FA3D38">
        <w:rPr>
          <w:rFonts w:ascii="仿宋" w:eastAsia="仿宋" w:hAnsi="仿宋" w:cs="宋体" w:hint="eastAsia"/>
          <w:color w:val="000000"/>
          <w:kern w:val="0"/>
          <w:sz w:val="30"/>
          <w:szCs w:val="30"/>
        </w:rPr>
        <w:t>建造师</w:t>
      </w:r>
      <w:r w:rsidRPr="009723EF">
        <w:rPr>
          <w:rFonts w:ascii="仿宋" w:eastAsia="仿宋" w:hAnsi="仿宋" w:cs="宋体" w:hint="eastAsia"/>
          <w:kern w:val="0"/>
          <w:sz w:val="28"/>
          <w:szCs w:val="28"/>
        </w:rPr>
        <w:t>豫</w:t>
      </w:r>
      <w:proofErr w:type="gramEnd"/>
      <w:r w:rsidRPr="009723EF">
        <w:rPr>
          <w:rFonts w:ascii="仿宋" w:eastAsia="仿宋" w:hAnsi="仿宋" w:cs="ËÎÌå"/>
          <w:kern w:val="0"/>
          <w:sz w:val="28"/>
          <w:szCs w:val="28"/>
        </w:rPr>
        <w:t>241151574386</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投标文件中填报的</w:t>
      </w:r>
      <w:r w:rsidRPr="00FA3D38">
        <w:rPr>
          <w:rFonts w:ascii="仿宋" w:eastAsia="仿宋" w:hAnsi="仿宋" w:cs="宋体" w:hint="eastAsia"/>
          <w:color w:val="000000"/>
          <w:kern w:val="0"/>
          <w:sz w:val="30"/>
          <w:szCs w:val="30"/>
        </w:rPr>
        <w:t>企业</w:t>
      </w:r>
      <w:r w:rsidRPr="00FA3D38">
        <w:rPr>
          <w:rFonts w:ascii="仿宋" w:eastAsia="仿宋" w:hAnsi="仿宋" w:cs="宋体"/>
          <w:color w:val="000000"/>
          <w:kern w:val="0"/>
          <w:sz w:val="30"/>
          <w:szCs w:val="30"/>
        </w:rPr>
        <w:t>业绩名称：</w:t>
      </w:r>
    </w:p>
    <w:p w:rsidR="007260D7" w:rsidRPr="009723EF" w:rsidRDefault="007260D7" w:rsidP="007260D7">
      <w:pPr>
        <w:spacing w:line="560" w:lineRule="exact"/>
        <w:ind w:firstLineChars="100" w:firstLine="300"/>
        <w:rPr>
          <w:rFonts w:ascii="仿宋" w:eastAsia="仿宋" w:hAnsi="仿宋" w:cs="宋体"/>
          <w:kern w:val="0"/>
          <w:sz w:val="30"/>
          <w:szCs w:val="30"/>
        </w:rPr>
      </w:pPr>
      <w:r w:rsidRPr="009723EF">
        <w:rPr>
          <w:rFonts w:ascii="仿宋" w:eastAsia="仿宋" w:hAnsi="仿宋" w:cs="宋体" w:hint="eastAsia"/>
          <w:kern w:val="0"/>
          <w:sz w:val="30"/>
          <w:szCs w:val="30"/>
        </w:rPr>
        <w:t>1、许昌市城乡一体化示范区水系连通附属工程二标段</w:t>
      </w:r>
    </w:p>
    <w:p w:rsidR="007260D7" w:rsidRPr="009723EF" w:rsidRDefault="007260D7" w:rsidP="007260D7">
      <w:pPr>
        <w:autoSpaceDE w:val="0"/>
        <w:autoSpaceDN w:val="0"/>
        <w:adjustRightInd w:val="0"/>
        <w:ind w:firstLineChars="100" w:firstLine="300"/>
        <w:jc w:val="left"/>
        <w:rPr>
          <w:rFonts w:ascii="仿宋" w:eastAsia="仿宋" w:hAnsi="仿宋" w:cs="宋体"/>
          <w:kern w:val="0"/>
          <w:sz w:val="30"/>
          <w:szCs w:val="30"/>
        </w:rPr>
      </w:pPr>
      <w:r w:rsidRPr="009723EF">
        <w:rPr>
          <w:rFonts w:ascii="仿宋" w:eastAsia="仿宋" w:hAnsi="仿宋" w:cs="宋体" w:hint="eastAsia"/>
          <w:color w:val="000000"/>
          <w:kern w:val="0"/>
          <w:sz w:val="30"/>
          <w:szCs w:val="30"/>
        </w:rPr>
        <w:t>2、</w:t>
      </w:r>
      <w:r w:rsidRPr="009723EF">
        <w:rPr>
          <w:rFonts w:ascii="仿宋" w:eastAsia="仿宋" w:hAnsi="仿宋" w:cs="宋体" w:hint="eastAsia"/>
          <w:kern w:val="0"/>
          <w:sz w:val="30"/>
          <w:szCs w:val="30"/>
        </w:rPr>
        <w:t>息县大何二、三期、（二期</w:t>
      </w:r>
      <w:proofErr w:type="gramStart"/>
      <w:r w:rsidRPr="009723EF">
        <w:rPr>
          <w:rFonts w:ascii="仿宋" w:eastAsia="仿宋" w:hAnsi="仿宋" w:cs="宋体" w:hint="eastAsia"/>
          <w:kern w:val="0"/>
          <w:sz w:val="30"/>
          <w:szCs w:val="30"/>
        </w:rPr>
        <w:t>廉</w:t>
      </w:r>
      <w:proofErr w:type="gramEnd"/>
      <w:r w:rsidRPr="009723EF">
        <w:rPr>
          <w:rFonts w:ascii="仿宋" w:eastAsia="仿宋" w:hAnsi="仿宋" w:cs="宋体" w:hint="eastAsia"/>
          <w:kern w:val="0"/>
          <w:sz w:val="30"/>
          <w:szCs w:val="30"/>
        </w:rPr>
        <w:t>租房）、花园二期、（公租房）保障性住房小区及文化路中段城市广场棚户区改造小区红线外连接市政配套基础设施建设项目工程（四标段）</w:t>
      </w:r>
    </w:p>
    <w:p w:rsidR="007260D7" w:rsidRPr="00FA3D38" w:rsidRDefault="007260D7" w:rsidP="007260D7">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投标文件中填报的</w:t>
      </w:r>
      <w:r w:rsidRPr="00FA3D38">
        <w:rPr>
          <w:rFonts w:ascii="仿宋" w:eastAsia="仿宋" w:hAnsi="仿宋" w:cs="宋体" w:hint="eastAsia"/>
          <w:color w:val="000000"/>
          <w:kern w:val="0"/>
          <w:sz w:val="30"/>
          <w:szCs w:val="30"/>
        </w:rPr>
        <w:t>项目经理</w:t>
      </w:r>
      <w:r w:rsidRPr="00FA3D38">
        <w:rPr>
          <w:rFonts w:ascii="仿宋" w:eastAsia="仿宋" w:hAnsi="仿宋" w:cs="宋体"/>
          <w:color w:val="000000"/>
          <w:kern w:val="0"/>
          <w:sz w:val="30"/>
          <w:szCs w:val="30"/>
        </w:rPr>
        <w:t>业绩名称：</w:t>
      </w:r>
    </w:p>
    <w:p w:rsidR="007260D7" w:rsidRPr="009723EF" w:rsidRDefault="007260D7" w:rsidP="007260D7">
      <w:pPr>
        <w:autoSpaceDE w:val="0"/>
        <w:autoSpaceDN w:val="0"/>
        <w:adjustRightInd w:val="0"/>
        <w:ind w:firstLineChars="100" w:firstLine="300"/>
        <w:jc w:val="left"/>
        <w:rPr>
          <w:rFonts w:ascii="仿宋" w:eastAsia="仿宋" w:hAnsi="仿宋" w:cs="宋体"/>
          <w:kern w:val="0"/>
          <w:sz w:val="30"/>
          <w:szCs w:val="30"/>
        </w:rPr>
      </w:pPr>
      <w:r w:rsidRPr="009723EF">
        <w:rPr>
          <w:rFonts w:ascii="仿宋" w:eastAsia="仿宋" w:hAnsi="仿宋" w:cs="宋体" w:hint="eastAsia"/>
          <w:kern w:val="0"/>
          <w:sz w:val="30"/>
          <w:szCs w:val="30"/>
        </w:rPr>
        <w:t>出山店水库吴家店镇吴家店、太阳坡安置点场地平整及基础设施建设工程</w:t>
      </w:r>
    </w:p>
    <w:p w:rsidR="007260D7" w:rsidRPr="009723EF" w:rsidRDefault="007260D7" w:rsidP="007260D7">
      <w:pPr>
        <w:spacing w:line="560" w:lineRule="exact"/>
        <w:rPr>
          <w:rFonts w:ascii="仿宋" w:eastAsia="仿宋" w:hAnsi="仿宋" w:cs="宋体"/>
          <w:b/>
          <w:color w:val="000000"/>
          <w:kern w:val="0"/>
          <w:sz w:val="30"/>
          <w:szCs w:val="30"/>
        </w:rPr>
      </w:pPr>
      <w:r w:rsidRPr="009723EF">
        <w:rPr>
          <w:rFonts w:ascii="仿宋" w:eastAsia="仿宋" w:hAnsi="仿宋" w:cs="宋体"/>
          <w:b/>
          <w:color w:val="000000"/>
          <w:kern w:val="0"/>
          <w:sz w:val="30"/>
          <w:szCs w:val="30"/>
        </w:rPr>
        <w:t>第二中标候选人：</w:t>
      </w:r>
      <w:r w:rsidRPr="009723EF">
        <w:rPr>
          <w:rFonts w:ascii="仿宋" w:eastAsia="仿宋" w:hAnsi="仿宋" w:cs="宋体" w:hint="eastAsia"/>
          <w:b/>
          <w:kern w:val="0"/>
          <w:sz w:val="30"/>
          <w:szCs w:val="30"/>
        </w:rPr>
        <w:t>河南安鑫建筑工程有限公司</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投标报价：</w:t>
      </w:r>
      <w:r w:rsidRPr="009723EF">
        <w:rPr>
          <w:rFonts w:ascii="仿宋" w:eastAsia="仿宋" w:hAnsi="仿宋" w:cs="宋体" w:hint="eastAsia"/>
          <w:color w:val="000000"/>
          <w:kern w:val="0"/>
          <w:sz w:val="30"/>
          <w:szCs w:val="30"/>
        </w:rPr>
        <w:t>1768156.97元</w:t>
      </w:r>
      <w:r w:rsidRPr="009723EF">
        <w:rPr>
          <w:rFonts w:ascii="仿宋" w:eastAsia="仿宋" w:hAnsi="仿宋" w:cs="宋体"/>
          <w:color w:val="000000"/>
          <w:kern w:val="0"/>
          <w:sz w:val="30"/>
          <w:szCs w:val="30"/>
        </w:rPr>
        <w:t xml:space="preserve"> </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lastRenderedPageBreak/>
        <w:t>大写：</w:t>
      </w:r>
      <w:r w:rsidRPr="009723EF">
        <w:rPr>
          <w:rFonts w:ascii="仿宋" w:eastAsia="仿宋" w:hAnsi="仿宋" w:cs="宋体" w:hint="eastAsia"/>
          <w:color w:val="000000"/>
          <w:kern w:val="0"/>
          <w:sz w:val="30"/>
          <w:szCs w:val="30"/>
        </w:rPr>
        <w:t>壹佰柒拾陆万捌仟壹佰伍拾陆元玖角陆分</w:t>
      </w:r>
      <w:r w:rsidRPr="009723EF">
        <w:rPr>
          <w:rFonts w:ascii="仿宋" w:eastAsia="仿宋" w:hAnsi="仿宋" w:cs="宋体"/>
          <w:color w:val="000000"/>
          <w:kern w:val="0"/>
          <w:sz w:val="30"/>
          <w:szCs w:val="30"/>
        </w:rPr>
        <w:t xml:space="preserve"> </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 xml:space="preserve">工期： </w:t>
      </w:r>
      <w:r w:rsidRPr="009723EF">
        <w:rPr>
          <w:rFonts w:ascii="仿宋" w:eastAsia="仿宋" w:hAnsi="仿宋" w:cs="宋体" w:hint="eastAsia"/>
          <w:color w:val="000000"/>
          <w:kern w:val="0"/>
          <w:sz w:val="30"/>
          <w:szCs w:val="30"/>
        </w:rPr>
        <w:t>30</w:t>
      </w:r>
      <w:proofErr w:type="gramStart"/>
      <w:r w:rsidRPr="009723EF">
        <w:rPr>
          <w:rFonts w:ascii="仿宋" w:eastAsia="仿宋" w:hAnsi="仿宋" w:cs="宋体" w:hint="eastAsia"/>
          <w:color w:val="000000"/>
          <w:kern w:val="0"/>
          <w:sz w:val="30"/>
          <w:szCs w:val="30"/>
        </w:rPr>
        <w:t>日历天</w:t>
      </w:r>
      <w:proofErr w:type="gramEnd"/>
      <w:r w:rsidRPr="009723EF">
        <w:rPr>
          <w:rFonts w:ascii="仿宋" w:eastAsia="仿宋" w:hAnsi="仿宋" w:cs="宋体"/>
          <w:color w:val="000000"/>
          <w:kern w:val="0"/>
          <w:sz w:val="30"/>
          <w:szCs w:val="30"/>
        </w:rPr>
        <w:t xml:space="preserve">             质量标准：</w:t>
      </w:r>
      <w:r w:rsidRPr="009723EF">
        <w:rPr>
          <w:rFonts w:ascii="仿宋" w:eastAsia="仿宋" w:hAnsi="仿宋" w:cs="宋体" w:hint="eastAsia"/>
          <w:color w:val="000000"/>
          <w:kern w:val="0"/>
          <w:sz w:val="30"/>
          <w:szCs w:val="30"/>
        </w:rPr>
        <w:t>合格</w:t>
      </w:r>
      <w:r w:rsidRPr="009723EF">
        <w:rPr>
          <w:rFonts w:ascii="仿宋" w:eastAsia="仿宋" w:hAnsi="仿宋" w:cs="宋体"/>
          <w:color w:val="000000"/>
          <w:kern w:val="0"/>
          <w:sz w:val="30"/>
          <w:szCs w:val="30"/>
        </w:rPr>
        <w:t xml:space="preserve"> </w:t>
      </w:r>
    </w:p>
    <w:p w:rsidR="007260D7" w:rsidRPr="009723EF" w:rsidRDefault="007260D7" w:rsidP="007260D7">
      <w:pPr>
        <w:autoSpaceDE w:val="0"/>
        <w:autoSpaceDN w:val="0"/>
        <w:adjustRightInd w:val="0"/>
        <w:jc w:val="left"/>
        <w:rPr>
          <w:rFonts w:ascii="仿宋" w:eastAsia="仿宋" w:hAnsi="仿宋" w:cs="宋体"/>
          <w:color w:val="000000"/>
          <w:kern w:val="0"/>
          <w:sz w:val="30"/>
          <w:szCs w:val="30"/>
        </w:rPr>
      </w:pPr>
      <w:r w:rsidRPr="009723EF">
        <w:rPr>
          <w:rFonts w:ascii="仿宋" w:eastAsia="仿宋" w:hAnsi="仿宋" w:cs="宋体"/>
          <w:color w:val="000000"/>
          <w:kern w:val="0"/>
          <w:sz w:val="30"/>
          <w:szCs w:val="30"/>
        </w:rPr>
        <w:t>项目负责人：</w:t>
      </w:r>
      <w:r w:rsidRPr="009723EF">
        <w:rPr>
          <w:rFonts w:ascii="仿宋" w:eastAsia="仿宋" w:hAnsi="仿宋" w:cs="宋体" w:hint="eastAsia"/>
          <w:kern w:val="0"/>
          <w:sz w:val="30"/>
          <w:szCs w:val="30"/>
        </w:rPr>
        <w:t>崔花玲</w:t>
      </w:r>
      <w:r w:rsidRPr="009723EF">
        <w:rPr>
          <w:rFonts w:ascii="仿宋" w:eastAsia="仿宋" w:hAnsi="仿宋" w:cs="宋体"/>
          <w:color w:val="000000"/>
          <w:kern w:val="0"/>
          <w:sz w:val="30"/>
          <w:szCs w:val="30"/>
        </w:rPr>
        <w:t xml:space="preserve">           </w:t>
      </w:r>
    </w:p>
    <w:p w:rsidR="007260D7" w:rsidRPr="009723EF" w:rsidRDefault="007260D7" w:rsidP="007260D7">
      <w:pPr>
        <w:autoSpaceDE w:val="0"/>
        <w:autoSpaceDN w:val="0"/>
        <w:adjustRightInd w:val="0"/>
        <w:jc w:val="left"/>
        <w:rPr>
          <w:rFonts w:ascii="仿宋" w:eastAsia="仿宋" w:hAnsi="仿宋" w:cs="宋体"/>
          <w:kern w:val="0"/>
          <w:sz w:val="30"/>
          <w:szCs w:val="30"/>
        </w:rPr>
      </w:pPr>
      <w:r w:rsidRPr="009723EF">
        <w:rPr>
          <w:rFonts w:ascii="仿宋" w:eastAsia="仿宋" w:hAnsi="仿宋" w:cs="宋体"/>
          <w:color w:val="000000"/>
          <w:kern w:val="0"/>
          <w:sz w:val="30"/>
          <w:szCs w:val="30"/>
        </w:rPr>
        <w:t>证书名称、编号：</w:t>
      </w:r>
      <w:r w:rsidRPr="009723EF">
        <w:rPr>
          <w:rFonts w:ascii="仿宋" w:eastAsia="仿宋" w:hAnsi="仿宋" w:cs="宋体" w:hint="eastAsia"/>
          <w:color w:val="000000"/>
          <w:kern w:val="0"/>
          <w:sz w:val="30"/>
          <w:szCs w:val="30"/>
        </w:rPr>
        <w:t>市政二级</w:t>
      </w:r>
      <w:proofErr w:type="gramStart"/>
      <w:r w:rsidRPr="009723EF">
        <w:rPr>
          <w:rFonts w:ascii="仿宋" w:eastAsia="仿宋" w:hAnsi="仿宋" w:cs="宋体" w:hint="eastAsia"/>
          <w:color w:val="000000"/>
          <w:kern w:val="0"/>
          <w:sz w:val="30"/>
          <w:szCs w:val="30"/>
        </w:rPr>
        <w:t>建造师</w:t>
      </w:r>
      <w:r w:rsidRPr="009723EF">
        <w:rPr>
          <w:rFonts w:ascii="仿宋" w:eastAsia="仿宋" w:hAnsi="仿宋" w:cs="宋体" w:hint="eastAsia"/>
          <w:kern w:val="0"/>
          <w:sz w:val="30"/>
          <w:szCs w:val="30"/>
        </w:rPr>
        <w:t>豫</w:t>
      </w:r>
      <w:proofErr w:type="gramEnd"/>
      <w:r w:rsidRPr="009723EF">
        <w:rPr>
          <w:rFonts w:ascii="仿宋" w:eastAsia="仿宋" w:hAnsi="仿宋" w:cs="ËÎÌå"/>
          <w:kern w:val="0"/>
          <w:sz w:val="30"/>
          <w:szCs w:val="30"/>
        </w:rPr>
        <w:t>2411</w:t>
      </w:r>
      <w:r w:rsidRPr="009723EF">
        <w:rPr>
          <w:rFonts w:ascii="仿宋" w:eastAsia="仿宋" w:hAnsi="仿宋" w:cs="ËÎÌå" w:hint="eastAsia"/>
          <w:kern w:val="0"/>
          <w:sz w:val="30"/>
          <w:szCs w:val="30"/>
        </w:rPr>
        <w:t>61692027</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投标文件中填报的</w:t>
      </w:r>
      <w:r w:rsidRPr="009723EF">
        <w:rPr>
          <w:rFonts w:ascii="仿宋" w:eastAsia="仿宋" w:hAnsi="仿宋" w:cs="宋体" w:hint="eastAsia"/>
          <w:color w:val="000000"/>
          <w:kern w:val="0"/>
          <w:sz w:val="30"/>
          <w:szCs w:val="30"/>
        </w:rPr>
        <w:t>企业</w:t>
      </w:r>
      <w:r w:rsidRPr="009723EF">
        <w:rPr>
          <w:rFonts w:ascii="仿宋" w:eastAsia="仿宋" w:hAnsi="仿宋" w:cs="宋体"/>
          <w:color w:val="000000"/>
          <w:kern w:val="0"/>
          <w:sz w:val="30"/>
          <w:szCs w:val="30"/>
        </w:rPr>
        <w:t>业绩名称：</w:t>
      </w:r>
    </w:p>
    <w:p w:rsidR="007260D7" w:rsidRPr="009723EF" w:rsidRDefault="007260D7" w:rsidP="007260D7">
      <w:pPr>
        <w:spacing w:line="560" w:lineRule="exact"/>
        <w:rPr>
          <w:rFonts w:ascii="仿宋" w:eastAsia="仿宋" w:hAnsi="仿宋" w:cs="华文楷体"/>
          <w:kern w:val="0"/>
          <w:sz w:val="30"/>
          <w:szCs w:val="30"/>
        </w:rPr>
      </w:pPr>
      <w:r w:rsidRPr="009723EF">
        <w:rPr>
          <w:rFonts w:ascii="仿宋" w:eastAsia="仿宋" w:hAnsi="仿宋" w:cs="华文楷体" w:hint="eastAsia"/>
          <w:kern w:val="0"/>
          <w:sz w:val="30"/>
          <w:szCs w:val="30"/>
        </w:rPr>
        <w:t>1、</w:t>
      </w:r>
      <w:proofErr w:type="gramStart"/>
      <w:r w:rsidRPr="009723EF">
        <w:rPr>
          <w:rFonts w:ascii="仿宋" w:eastAsia="仿宋" w:hAnsi="仿宋" w:cs="华文楷体" w:hint="eastAsia"/>
          <w:kern w:val="0"/>
          <w:sz w:val="30"/>
          <w:szCs w:val="30"/>
        </w:rPr>
        <w:t>郏</w:t>
      </w:r>
      <w:proofErr w:type="gramEnd"/>
      <w:r w:rsidRPr="009723EF">
        <w:rPr>
          <w:rFonts w:ascii="仿宋" w:eastAsia="仿宋" w:hAnsi="仿宋" w:cs="华文楷体" w:hint="eastAsia"/>
          <w:kern w:val="0"/>
          <w:sz w:val="30"/>
          <w:szCs w:val="30"/>
        </w:rPr>
        <w:t>县长桥镇东长桥村美丽乡村建设试点项目</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华文楷体" w:hint="eastAsia"/>
          <w:kern w:val="0"/>
          <w:sz w:val="30"/>
          <w:szCs w:val="30"/>
        </w:rPr>
        <w:t>2、颍阳镇镇区美丽乡村建设项目（第一标段）</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投标文件中填报的</w:t>
      </w:r>
      <w:r w:rsidRPr="009723EF">
        <w:rPr>
          <w:rFonts w:ascii="仿宋" w:eastAsia="仿宋" w:hAnsi="仿宋" w:cs="宋体" w:hint="eastAsia"/>
          <w:color w:val="000000"/>
          <w:kern w:val="0"/>
          <w:sz w:val="30"/>
          <w:szCs w:val="30"/>
        </w:rPr>
        <w:t>项目经理</w:t>
      </w:r>
      <w:r w:rsidRPr="009723EF">
        <w:rPr>
          <w:rFonts w:ascii="仿宋" w:eastAsia="仿宋" w:hAnsi="仿宋" w:cs="宋体"/>
          <w:color w:val="000000"/>
          <w:kern w:val="0"/>
          <w:sz w:val="30"/>
          <w:szCs w:val="30"/>
        </w:rPr>
        <w:t>业绩名称：</w:t>
      </w:r>
      <w:r w:rsidRPr="009723EF">
        <w:rPr>
          <w:rFonts w:ascii="仿宋" w:eastAsia="仿宋" w:hAnsi="仿宋" w:cs="宋体" w:hint="eastAsia"/>
          <w:color w:val="000000"/>
          <w:kern w:val="0"/>
          <w:sz w:val="30"/>
          <w:szCs w:val="30"/>
        </w:rPr>
        <w:t>无</w:t>
      </w:r>
    </w:p>
    <w:p w:rsidR="007260D7" w:rsidRPr="009723EF" w:rsidRDefault="007260D7" w:rsidP="007260D7">
      <w:pPr>
        <w:spacing w:line="560" w:lineRule="exact"/>
        <w:rPr>
          <w:rFonts w:ascii="仿宋" w:eastAsia="仿宋" w:hAnsi="仿宋" w:cs="宋体"/>
          <w:b/>
          <w:color w:val="000000"/>
          <w:kern w:val="0"/>
          <w:sz w:val="30"/>
          <w:szCs w:val="30"/>
        </w:rPr>
      </w:pPr>
      <w:r w:rsidRPr="009723EF">
        <w:rPr>
          <w:rFonts w:ascii="仿宋" w:eastAsia="仿宋" w:hAnsi="仿宋" w:cs="宋体"/>
          <w:b/>
          <w:color w:val="000000"/>
          <w:kern w:val="0"/>
          <w:sz w:val="30"/>
          <w:szCs w:val="30"/>
        </w:rPr>
        <w:t>第三中标候选人：</w:t>
      </w:r>
      <w:proofErr w:type="gramStart"/>
      <w:r w:rsidRPr="009723EF">
        <w:rPr>
          <w:rFonts w:ascii="仿宋" w:eastAsia="仿宋" w:hAnsi="仿宋" w:cs="宋体" w:hint="eastAsia"/>
          <w:b/>
          <w:kern w:val="0"/>
          <w:sz w:val="30"/>
          <w:szCs w:val="30"/>
        </w:rPr>
        <w:t>河南万鼎建筑工程</w:t>
      </w:r>
      <w:proofErr w:type="gramEnd"/>
      <w:r w:rsidRPr="009723EF">
        <w:rPr>
          <w:rFonts w:ascii="仿宋" w:eastAsia="仿宋" w:hAnsi="仿宋" w:cs="宋体" w:hint="eastAsia"/>
          <w:b/>
          <w:kern w:val="0"/>
          <w:sz w:val="30"/>
          <w:szCs w:val="30"/>
        </w:rPr>
        <w:t>有限公司</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投标报价：</w:t>
      </w:r>
      <w:r w:rsidRPr="009723EF">
        <w:rPr>
          <w:rFonts w:ascii="仿宋" w:eastAsia="仿宋" w:hAnsi="仿宋" w:cs="宋体" w:hint="eastAsia"/>
          <w:color w:val="000000"/>
          <w:kern w:val="0"/>
          <w:sz w:val="30"/>
          <w:szCs w:val="30"/>
        </w:rPr>
        <w:t>1776115.91元</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大写：</w:t>
      </w:r>
      <w:r w:rsidRPr="009723EF">
        <w:rPr>
          <w:rFonts w:ascii="仿宋" w:eastAsia="仿宋" w:hAnsi="仿宋" w:cs="宋体" w:hint="eastAsia"/>
          <w:color w:val="000000"/>
          <w:kern w:val="0"/>
          <w:sz w:val="30"/>
          <w:szCs w:val="30"/>
        </w:rPr>
        <w:t>壹佰柒拾柒万陆仟壹佰壹拾伍元玖角壹分</w:t>
      </w:r>
      <w:r w:rsidRPr="009723EF">
        <w:rPr>
          <w:rFonts w:ascii="仿宋" w:eastAsia="仿宋" w:hAnsi="仿宋" w:cs="宋体"/>
          <w:color w:val="000000"/>
          <w:kern w:val="0"/>
          <w:sz w:val="30"/>
          <w:szCs w:val="30"/>
        </w:rPr>
        <w:t xml:space="preserve">  </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工期：</w:t>
      </w:r>
      <w:r w:rsidRPr="009723EF">
        <w:rPr>
          <w:rFonts w:ascii="仿宋" w:eastAsia="仿宋" w:hAnsi="仿宋" w:cs="宋体" w:hint="eastAsia"/>
          <w:color w:val="000000"/>
          <w:kern w:val="0"/>
          <w:sz w:val="30"/>
          <w:szCs w:val="30"/>
        </w:rPr>
        <w:t>30</w:t>
      </w:r>
      <w:proofErr w:type="gramStart"/>
      <w:r w:rsidRPr="009723EF">
        <w:rPr>
          <w:rFonts w:ascii="仿宋" w:eastAsia="仿宋" w:hAnsi="仿宋" w:cs="宋体" w:hint="eastAsia"/>
          <w:color w:val="000000"/>
          <w:kern w:val="0"/>
          <w:sz w:val="30"/>
          <w:szCs w:val="30"/>
        </w:rPr>
        <w:t>日历天</w:t>
      </w:r>
      <w:proofErr w:type="gramEnd"/>
      <w:r w:rsidRPr="009723EF">
        <w:rPr>
          <w:rFonts w:ascii="仿宋" w:eastAsia="仿宋" w:hAnsi="仿宋" w:cs="宋体"/>
          <w:color w:val="000000"/>
          <w:kern w:val="0"/>
          <w:sz w:val="30"/>
          <w:szCs w:val="30"/>
        </w:rPr>
        <w:t xml:space="preserve">             </w:t>
      </w:r>
      <w:r w:rsidRPr="009723EF">
        <w:rPr>
          <w:rFonts w:ascii="仿宋" w:eastAsia="仿宋" w:hAnsi="仿宋" w:cs="宋体" w:hint="eastAsia"/>
          <w:color w:val="000000"/>
          <w:kern w:val="0"/>
          <w:sz w:val="30"/>
          <w:szCs w:val="30"/>
        </w:rPr>
        <w:t xml:space="preserve"> </w:t>
      </w:r>
      <w:r w:rsidRPr="009723EF">
        <w:rPr>
          <w:rFonts w:ascii="仿宋" w:eastAsia="仿宋" w:hAnsi="仿宋" w:cs="宋体"/>
          <w:color w:val="000000"/>
          <w:kern w:val="0"/>
          <w:sz w:val="30"/>
          <w:szCs w:val="30"/>
        </w:rPr>
        <w:t>质量标准：</w:t>
      </w:r>
      <w:r w:rsidRPr="009723EF">
        <w:rPr>
          <w:rFonts w:ascii="仿宋" w:eastAsia="仿宋" w:hAnsi="仿宋" w:cs="宋体" w:hint="eastAsia"/>
          <w:color w:val="000000"/>
          <w:kern w:val="0"/>
          <w:sz w:val="30"/>
          <w:szCs w:val="30"/>
        </w:rPr>
        <w:t>合格</w:t>
      </w:r>
      <w:r w:rsidRPr="009723EF">
        <w:rPr>
          <w:rFonts w:ascii="仿宋" w:eastAsia="仿宋" w:hAnsi="仿宋" w:cs="宋体"/>
          <w:color w:val="000000"/>
          <w:kern w:val="0"/>
          <w:sz w:val="30"/>
          <w:szCs w:val="30"/>
        </w:rPr>
        <w:t xml:space="preserve"> </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项目负责人：</w:t>
      </w:r>
      <w:r w:rsidRPr="009723EF">
        <w:rPr>
          <w:rFonts w:ascii="仿宋" w:eastAsia="仿宋" w:hAnsi="仿宋" w:cs="宋体" w:hint="eastAsia"/>
          <w:kern w:val="0"/>
          <w:sz w:val="30"/>
          <w:szCs w:val="30"/>
        </w:rPr>
        <w:t>于  敏</w:t>
      </w:r>
      <w:r w:rsidRPr="009723EF">
        <w:rPr>
          <w:rFonts w:ascii="仿宋" w:eastAsia="仿宋" w:hAnsi="仿宋" w:cs="宋体"/>
          <w:color w:val="000000"/>
          <w:kern w:val="0"/>
          <w:sz w:val="30"/>
          <w:szCs w:val="30"/>
        </w:rPr>
        <w:t xml:space="preserve">       </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color w:val="000000"/>
          <w:kern w:val="0"/>
          <w:sz w:val="30"/>
          <w:szCs w:val="30"/>
        </w:rPr>
        <w:t>证书名称、编号：</w:t>
      </w:r>
      <w:r w:rsidRPr="009723EF">
        <w:rPr>
          <w:rFonts w:ascii="仿宋" w:eastAsia="仿宋" w:hAnsi="仿宋" w:cs="宋体" w:hint="eastAsia"/>
          <w:color w:val="000000"/>
          <w:kern w:val="0"/>
          <w:sz w:val="30"/>
          <w:szCs w:val="30"/>
        </w:rPr>
        <w:t>市政二级</w:t>
      </w:r>
      <w:proofErr w:type="gramStart"/>
      <w:r w:rsidRPr="009723EF">
        <w:rPr>
          <w:rFonts w:ascii="仿宋" w:eastAsia="仿宋" w:hAnsi="仿宋" w:cs="宋体" w:hint="eastAsia"/>
          <w:color w:val="000000"/>
          <w:kern w:val="0"/>
          <w:sz w:val="30"/>
          <w:szCs w:val="30"/>
        </w:rPr>
        <w:t>建造师</w:t>
      </w:r>
      <w:r w:rsidRPr="009723EF">
        <w:rPr>
          <w:rFonts w:ascii="仿宋" w:eastAsia="仿宋" w:hAnsi="仿宋" w:cs="宋体" w:hint="eastAsia"/>
          <w:kern w:val="0"/>
          <w:sz w:val="30"/>
          <w:szCs w:val="30"/>
        </w:rPr>
        <w:t>豫</w:t>
      </w:r>
      <w:proofErr w:type="gramEnd"/>
      <w:r w:rsidRPr="009723EF">
        <w:rPr>
          <w:rFonts w:ascii="仿宋" w:eastAsia="仿宋" w:hAnsi="仿宋" w:cs="ËÎÌå"/>
          <w:kern w:val="0"/>
          <w:sz w:val="30"/>
          <w:szCs w:val="30"/>
        </w:rPr>
        <w:t>241121333671</w:t>
      </w:r>
    </w:p>
    <w:p w:rsidR="007260D7" w:rsidRPr="009723EF" w:rsidRDefault="007260D7" w:rsidP="007260D7">
      <w:pPr>
        <w:autoSpaceDE w:val="0"/>
        <w:autoSpaceDN w:val="0"/>
        <w:adjustRightInd w:val="0"/>
        <w:jc w:val="left"/>
        <w:rPr>
          <w:rFonts w:ascii="仿宋" w:eastAsia="仿宋" w:hAnsi="仿宋" w:cs="宋体"/>
          <w:color w:val="000000"/>
          <w:kern w:val="0"/>
          <w:sz w:val="30"/>
          <w:szCs w:val="30"/>
        </w:rPr>
      </w:pPr>
      <w:r w:rsidRPr="009723EF">
        <w:rPr>
          <w:rFonts w:ascii="仿宋" w:eastAsia="仿宋" w:hAnsi="仿宋" w:cs="宋体"/>
          <w:color w:val="000000"/>
          <w:kern w:val="0"/>
          <w:sz w:val="30"/>
          <w:szCs w:val="30"/>
        </w:rPr>
        <w:t>投标文件中填报的</w:t>
      </w:r>
      <w:r w:rsidRPr="009723EF">
        <w:rPr>
          <w:rFonts w:ascii="仿宋" w:eastAsia="仿宋" w:hAnsi="仿宋" w:cs="宋体" w:hint="eastAsia"/>
          <w:color w:val="000000"/>
          <w:kern w:val="0"/>
          <w:sz w:val="30"/>
          <w:szCs w:val="30"/>
        </w:rPr>
        <w:t>企业</w:t>
      </w:r>
      <w:r w:rsidRPr="009723EF">
        <w:rPr>
          <w:rFonts w:ascii="仿宋" w:eastAsia="仿宋" w:hAnsi="仿宋" w:cs="宋体"/>
          <w:color w:val="000000"/>
          <w:kern w:val="0"/>
          <w:sz w:val="30"/>
          <w:szCs w:val="30"/>
        </w:rPr>
        <w:t>业绩名称：</w:t>
      </w:r>
    </w:p>
    <w:p w:rsidR="007260D7" w:rsidRPr="009723EF" w:rsidRDefault="007260D7" w:rsidP="007260D7">
      <w:pPr>
        <w:autoSpaceDE w:val="0"/>
        <w:autoSpaceDN w:val="0"/>
        <w:adjustRightInd w:val="0"/>
        <w:jc w:val="left"/>
        <w:rPr>
          <w:rFonts w:ascii="仿宋" w:eastAsia="仿宋" w:hAnsi="仿宋" w:cs="宋体"/>
          <w:kern w:val="0"/>
          <w:sz w:val="30"/>
          <w:szCs w:val="30"/>
        </w:rPr>
      </w:pPr>
      <w:r w:rsidRPr="009723EF">
        <w:rPr>
          <w:rFonts w:ascii="仿宋" w:eastAsia="仿宋" w:hAnsi="仿宋" w:cs="宋体" w:hint="eastAsia"/>
          <w:color w:val="000000"/>
          <w:kern w:val="0"/>
          <w:sz w:val="30"/>
          <w:szCs w:val="30"/>
        </w:rPr>
        <w:t>1、</w:t>
      </w:r>
      <w:r w:rsidRPr="009723EF">
        <w:rPr>
          <w:rFonts w:ascii="仿宋" w:eastAsia="仿宋" w:hAnsi="仿宋" w:cs="宋体" w:hint="eastAsia"/>
          <w:kern w:val="0"/>
          <w:sz w:val="30"/>
          <w:szCs w:val="30"/>
        </w:rPr>
        <w:t>魏都区延安路（八一路</w:t>
      </w:r>
      <w:r w:rsidRPr="009723EF">
        <w:rPr>
          <w:rFonts w:ascii="仿宋" w:eastAsia="仿宋" w:hAnsi="仿宋" w:cs="ËÎÌå"/>
          <w:kern w:val="0"/>
          <w:sz w:val="30"/>
          <w:szCs w:val="30"/>
        </w:rPr>
        <w:t>-</w:t>
      </w:r>
      <w:r w:rsidRPr="009723EF">
        <w:rPr>
          <w:rFonts w:ascii="仿宋" w:eastAsia="仿宋" w:hAnsi="仿宋" w:cs="宋体" w:hint="eastAsia"/>
          <w:kern w:val="0"/>
          <w:sz w:val="30"/>
          <w:szCs w:val="30"/>
        </w:rPr>
        <w:t>天宝路）、向阳路（许继大道</w:t>
      </w:r>
      <w:r w:rsidRPr="009723EF">
        <w:rPr>
          <w:rFonts w:ascii="仿宋" w:eastAsia="仿宋" w:hAnsi="仿宋" w:cs="ËÎÌå"/>
          <w:kern w:val="0"/>
          <w:sz w:val="30"/>
          <w:szCs w:val="30"/>
        </w:rPr>
        <w:t>-</w:t>
      </w:r>
      <w:r w:rsidRPr="009723EF">
        <w:rPr>
          <w:rFonts w:ascii="仿宋" w:eastAsia="仿宋" w:hAnsi="仿宋" w:cs="宋体" w:hint="eastAsia"/>
          <w:kern w:val="0"/>
          <w:sz w:val="30"/>
          <w:szCs w:val="30"/>
        </w:rPr>
        <w:t>新兴</w:t>
      </w:r>
    </w:p>
    <w:p w:rsidR="007260D7" w:rsidRPr="009723EF" w:rsidRDefault="007260D7" w:rsidP="007260D7">
      <w:pPr>
        <w:spacing w:line="560" w:lineRule="exact"/>
        <w:rPr>
          <w:rFonts w:ascii="仿宋" w:eastAsia="仿宋" w:hAnsi="仿宋" w:cs="宋体"/>
          <w:color w:val="000000"/>
          <w:kern w:val="0"/>
          <w:sz w:val="30"/>
          <w:szCs w:val="30"/>
        </w:rPr>
      </w:pPr>
      <w:r w:rsidRPr="009723EF">
        <w:rPr>
          <w:rFonts w:ascii="仿宋" w:eastAsia="仿宋" w:hAnsi="仿宋" w:cs="宋体" w:hint="eastAsia"/>
          <w:kern w:val="0"/>
          <w:sz w:val="30"/>
          <w:szCs w:val="30"/>
        </w:rPr>
        <w:t>路）道路罩面提升改造工程一标段</w:t>
      </w:r>
    </w:p>
    <w:p w:rsidR="007260D7" w:rsidRPr="00276579" w:rsidRDefault="007260D7" w:rsidP="007260D7">
      <w:pPr>
        <w:spacing w:line="560" w:lineRule="exact"/>
        <w:rPr>
          <w:rFonts w:ascii="仿宋" w:eastAsia="仿宋" w:hAnsi="仿宋" w:cs="宋体"/>
          <w:color w:val="000000"/>
          <w:kern w:val="0"/>
          <w:sz w:val="30"/>
          <w:szCs w:val="30"/>
        </w:rPr>
      </w:pPr>
      <w:r w:rsidRPr="00276579">
        <w:rPr>
          <w:rFonts w:ascii="仿宋" w:eastAsia="仿宋" w:hAnsi="仿宋" w:cs="宋体"/>
          <w:color w:val="000000"/>
          <w:kern w:val="0"/>
          <w:sz w:val="30"/>
          <w:szCs w:val="30"/>
        </w:rPr>
        <w:t>投标文件中填报的</w:t>
      </w:r>
      <w:r>
        <w:rPr>
          <w:rFonts w:ascii="仿宋" w:eastAsia="仿宋" w:hAnsi="仿宋" w:cs="宋体" w:hint="eastAsia"/>
          <w:color w:val="000000"/>
          <w:kern w:val="0"/>
          <w:sz w:val="30"/>
          <w:szCs w:val="30"/>
        </w:rPr>
        <w:t>项目经理</w:t>
      </w:r>
      <w:r w:rsidRPr="00276579">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无</w:t>
      </w:r>
    </w:p>
    <w:p w:rsidR="00003283" w:rsidRPr="00276579" w:rsidRDefault="00003283" w:rsidP="00003283">
      <w:pPr>
        <w:spacing w:line="560" w:lineRule="exact"/>
        <w:rPr>
          <w:rFonts w:ascii="仿宋" w:eastAsia="仿宋" w:hAnsi="仿宋" w:cs="宋体"/>
          <w:color w:val="000000"/>
          <w:kern w:val="0"/>
          <w:sz w:val="30"/>
          <w:szCs w:val="30"/>
        </w:rPr>
      </w:pPr>
      <w:r w:rsidRPr="00276579">
        <w:rPr>
          <w:rFonts w:ascii="仿宋" w:eastAsia="仿宋" w:hAnsi="仿宋" w:cs="宋体"/>
          <w:color w:val="000000"/>
          <w:kern w:val="0"/>
          <w:sz w:val="30"/>
          <w:szCs w:val="30"/>
        </w:rPr>
        <w:t>（二）签订合同前要处理的事宜（略）</w:t>
      </w:r>
    </w:p>
    <w:p w:rsidR="00003283" w:rsidRDefault="00003283" w:rsidP="00003283">
      <w:pPr>
        <w:shd w:val="solid" w:color="FFFFFF" w:fill="auto"/>
        <w:autoSpaceDN w:val="0"/>
        <w:spacing w:line="540" w:lineRule="exact"/>
        <w:rPr>
          <w:rFonts w:ascii="微软雅黑" w:eastAsia="微软雅黑" w:hAnsi="微软雅黑"/>
          <w:color w:val="000000"/>
          <w:sz w:val="24"/>
          <w:shd w:val="clear" w:color="auto" w:fill="FFFFFF"/>
        </w:rPr>
      </w:pPr>
      <w:r>
        <w:rPr>
          <w:rFonts w:ascii="黑体" w:eastAsia="黑体" w:hAnsi="黑体"/>
          <w:color w:val="000000"/>
          <w:spacing w:val="15"/>
          <w:sz w:val="30"/>
          <w:shd w:val="clear" w:color="auto" w:fill="FFFFFF"/>
        </w:rPr>
        <w:t>八、澄清、说明、补正事项纪要</w:t>
      </w:r>
      <w:r>
        <w:rPr>
          <w:rFonts w:ascii="黑体" w:eastAsia="黑体" w:hAnsi="黑体" w:hint="eastAsia"/>
          <w:color w:val="000000"/>
          <w:spacing w:val="15"/>
          <w:sz w:val="30"/>
          <w:shd w:val="clear" w:color="auto" w:fill="FFFFFF"/>
        </w:rPr>
        <w:t>：无</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九、公示期</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w:t>
      </w:r>
      <w:r w:rsidR="00003283">
        <w:rPr>
          <w:rFonts w:ascii="仿宋" w:eastAsia="仿宋" w:hAnsi="仿宋" w:cs="宋体" w:hint="eastAsia"/>
          <w:color w:val="000000"/>
          <w:spacing w:val="15"/>
          <w:kern w:val="0"/>
          <w:sz w:val="30"/>
          <w:szCs w:val="30"/>
        </w:rPr>
        <w:t>27</w:t>
      </w:r>
      <w:r>
        <w:rPr>
          <w:rFonts w:ascii="仿宋" w:eastAsia="仿宋" w:hAnsi="仿宋" w:cs="宋体" w:hint="eastAsia"/>
          <w:color w:val="000000"/>
          <w:spacing w:val="15"/>
          <w:kern w:val="0"/>
          <w:sz w:val="30"/>
          <w:szCs w:val="30"/>
        </w:rPr>
        <w:t>日—2018年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w:t>
      </w:r>
      <w:r w:rsidR="00003283">
        <w:rPr>
          <w:rFonts w:ascii="仿宋" w:eastAsia="仿宋" w:hAnsi="仿宋" w:cs="宋体" w:hint="eastAsia"/>
          <w:color w:val="000000"/>
          <w:spacing w:val="15"/>
          <w:kern w:val="0"/>
          <w:sz w:val="30"/>
          <w:szCs w:val="30"/>
        </w:rPr>
        <w:t>31</w:t>
      </w:r>
      <w:r>
        <w:rPr>
          <w:rFonts w:ascii="仿宋" w:eastAsia="仿宋" w:hAnsi="仿宋" w:cs="宋体" w:hint="eastAsia"/>
          <w:color w:val="000000"/>
          <w:spacing w:val="15"/>
          <w:kern w:val="0"/>
          <w:sz w:val="30"/>
          <w:szCs w:val="30"/>
        </w:rPr>
        <w:t>日</w:t>
      </w:r>
    </w:p>
    <w:p w:rsidR="00003283" w:rsidRDefault="00003283">
      <w:pPr>
        <w:widowControl/>
        <w:shd w:val="clear" w:color="auto" w:fill="FFFFFF"/>
        <w:spacing w:line="360" w:lineRule="auto"/>
        <w:jc w:val="left"/>
        <w:rPr>
          <w:color w:val="000000"/>
          <w:sz w:val="28"/>
          <w:szCs w:val="28"/>
        </w:rPr>
      </w:pPr>
      <w:r w:rsidRPr="00003283">
        <w:rPr>
          <w:rFonts w:hint="eastAsia"/>
          <w:b/>
          <w:color w:val="000000"/>
          <w:sz w:val="28"/>
          <w:szCs w:val="28"/>
        </w:rPr>
        <w:t>十、公示地点：</w:t>
      </w:r>
      <w:r w:rsidRPr="00003283">
        <w:rPr>
          <w:rFonts w:ascii="仿宋" w:eastAsia="仿宋" w:hAnsi="仿宋" w:cs="宋体" w:hint="eastAsia"/>
          <w:color w:val="000000"/>
          <w:kern w:val="0"/>
          <w:sz w:val="30"/>
          <w:szCs w:val="30"/>
        </w:rPr>
        <w:t>《河南省电子招标投标公共服务平台》和《全国公共资源交易平台（河南省·许昌市）》。</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lastRenderedPageBreak/>
        <w:t>十</w:t>
      </w:r>
      <w:r w:rsidR="00003283">
        <w:rPr>
          <w:rFonts w:ascii="黑体" w:eastAsia="黑体" w:hAnsi="黑体" w:cs="宋体" w:hint="eastAsia"/>
          <w:color w:val="000000"/>
          <w:kern w:val="0"/>
          <w:sz w:val="30"/>
          <w:szCs w:val="30"/>
        </w:rPr>
        <w:t>一</w:t>
      </w:r>
      <w:r>
        <w:rPr>
          <w:rFonts w:ascii="黑体" w:eastAsia="黑体" w:hAnsi="黑体" w:cs="宋体" w:hint="eastAsia"/>
          <w:color w:val="000000"/>
          <w:kern w:val="0"/>
          <w:sz w:val="30"/>
          <w:szCs w:val="30"/>
        </w:rPr>
        <w:t>、联系方式</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招 标 人：</w:t>
      </w:r>
      <w:r w:rsidR="00003283" w:rsidRPr="00B439F1">
        <w:rPr>
          <w:rFonts w:ascii="仿宋" w:eastAsia="仿宋" w:hAnsi="仿宋" w:cs="宋体" w:hint="eastAsia"/>
          <w:color w:val="000000"/>
          <w:spacing w:val="15"/>
          <w:kern w:val="0"/>
          <w:sz w:val="30"/>
          <w:szCs w:val="30"/>
        </w:rPr>
        <w:t>许昌市</w:t>
      </w:r>
      <w:proofErr w:type="gramStart"/>
      <w:r w:rsidR="00003283">
        <w:rPr>
          <w:rFonts w:ascii="仿宋" w:eastAsia="仿宋" w:hAnsi="仿宋" w:cs="宋体" w:hint="eastAsia"/>
          <w:color w:val="000000"/>
          <w:spacing w:val="15"/>
          <w:kern w:val="0"/>
          <w:sz w:val="30"/>
          <w:szCs w:val="30"/>
        </w:rPr>
        <w:t>建安区</w:t>
      </w:r>
      <w:proofErr w:type="gramEnd"/>
      <w:r w:rsidR="00003283">
        <w:rPr>
          <w:rFonts w:ascii="仿宋" w:eastAsia="仿宋" w:hAnsi="仿宋" w:cs="宋体" w:hint="eastAsia"/>
          <w:color w:val="000000"/>
          <w:spacing w:val="15"/>
          <w:kern w:val="0"/>
          <w:sz w:val="30"/>
          <w:szCs w:val="30"/>
        </w:rPr>
        <w:t>陈曹乡人民政府</w:t>
      </w:r>
      <w:r w:rsidRPr="00B439F1">
        <w:rPr>
          <w:rFonts w:ascii="仿宋" w:eastAsia="仿宋" w:hAnsi="仿宋" w:cs="宋体" w:hint="eastAsia"/>
          <w:color w:val="000000"/>
          <w:spacing w:val="15"/>
          <w:kern w:val="0"/>
          <w:sz w:val="30"/>
          <w:szCs w:val="30"/>
        </w:rPr>
        <w:t xml:space="preserve">   </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003283">
        <w:rPr>
          <w:rFonts w:ascii="仿宋" w:eastAsia="仿宋" w:hAnsi="仿宋" w:cs="宋体" w:hint="eastAsia"/>
          <w:color w:val="000000"/>
          <w:spacing w:val="15"/>
          <w:kern w:val="0"/>
          <w:sz w:val="30"/>
          <w:szCs w:val="30"/>
        </w:rPr>
        <w:t>王俊超</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003283">
        <w:rPr>
          <w:rFonts w:ascii="仿宋" w:eastAsia="仿宋" w:hAnsi="仿宋" w:cs="宋体" w:hint="eastAsia"/>
          <w:color w:val="000000"/>
          <w:spacing w:val="15"/>
          <w:kern w:val="0"/>
          <w:sz w:val="30"/>
          <w:szCs w:val="30"/>
        </w:rPr>
        <w:t>13782299256</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代理机构：陕西国正建设工程项目管理有限责任公司</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557CCF">
        <w:rPr>
          <w:rFonts w:ascii="仿宋" w:eastAsia="仿宋" w:hAnsi="仿宋" w:cs="宋体" w:hint="eastAsia"/>
          <w:color w:val="000000"/>
          <w:spacing w:val="15"/>
          <w:kern w:val="0"/>
          <w:sz w:val="30"/>
          <w:szCs w:val="30"/>
        </w:rPr>
        <w:t>李</w:t>
      </w:r>
      <w:r w:rsidR="00003283">
        <w:rPr>
          <w:rFonts w:ascii="仿宋" w:eastAsia="仿宋" w:hAnsi="仿宋" w:cs="宋体" w:hint="eastAsia"/>
          <w:color w:val="000000"/>
          <w:spacing w:val="15"/>
          <w:kern w:val="0"/>
          <w:sz w:val="30"/>
          <w:szCs w:val="30"/>
        </w:rPr>
        <w:t>宗泽</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13938779030</w:t>
      </w:r>
    </w:p>
    <w:p w:rsidR="00003283" w:rsidRPr="00003283" w:rsidRDefault="00003283" w:rsidP="00003283">
      <w:pPr>
        <w:shd w:val="clear" w:color="auto" w:fill="FFFFFF"/>
        <w:spacing w:line="411" w:lineRule="atLeast"/>
        <w:ind w:left="720" w:hanging="720"/>
        <w:rPr>
          <w:rFonts w:ascii="宋体" w:eastAsia="宋体" w:hAnsi="宋体" w:cs="宋体"/>
          <w:b/>
          <w:color w:val="000000"/>
          <w:kern w:val="0"/>
          <w:sz w:val="24"/>
          <w:szCs w:val="24"/>
        </w:rPr>
      </w:pPr>
      <w:r w:rsidRPr="00003283">
        <w:rPr>
          <w:rFonts w:ascii="宋体" w:eastAsia="宋体" w:hAnsi="宋体" w:cs="宋体" w:hint="eastAsia"/>
          <w:b/>
          <w:color w:val="000000"/>
          <w:kern w:val="0"/>
          <w:sz w:val="28"/>
          <w:szCs w:val="28"/>
        </w:rPr>
        <w:t>十二、</w:t>
      </w:r>
      <w:r w:rsidRPr="00003283">
        <w:rPr>
          <w:rFonts w:ascii="Times New Roman" w:eastAsia="宋体" w:hAnsi="Times New Roman" w:cs="Times New Roman"/>
          <w:b/>
          <w:color w:val="000000"/>
          <w:kern w:val="0"/>
          <w:sz w:val="14"/>
          <w:szCs w:val="14"/>
        </w:rPr>
        <w:t xml:space="preserve">  </w:t>
      </w:r>
      <w:r w:rsidRPr="00003283">
        <w:rPr>
          <w:rFonts w:ascii="宋体" w:eastAsia="宋体" w:hAnsi="宋体" w:cs="宋体" w:hint="eastAsia"/>
          <w:b/>
          <w:color w:val="000000"/>
          <w:kern w:val="0"/>
          <w:sz w:val="28"/>
          <w:szCs w:val="28"/>
        </w:rPr>
        <w:t>备注：</w:t>
      </w:r>
    </w:p>
    <w:p w:rsidR="00003283" w:rsidRPr="00003283" w:rsidRDefault="00003283" w:rsidP="00003283">
      <w:pPr>
        <w:widowControl/>
        <w:shd w:val="clear" w:color="auto" w:fill="FFFFFF"/>
        <w:spacing w:line="411" w:lineRule="atLeast"/>
        <w:ind w:left="141" w:firstLine="560"/>
        <w:jc w:val="left"/>
        <w:rPr>
          <w:rFonts w:ascii="仿宋" w:eastAsia="仿宋" w:hAnsi="仿宋" w:cs="宋体"/>
          <w:color w:val="000000"/>
          <w:kern w:val="0"/>
          <w:sz w:val="30"/>
          <w:szCs w:val="30"/>
        </w:rPr>
      </w:pPr>
      <w:r w:rsidRPr="00003283">
        <w:rPr>
          <w:rFonts w:ascii="仿宋" w:eastAsia="仿宋" w:hAnsi="仿宋" w:cs="宋体" w:hint="eastAsia"/>
          <w:color w:val="000000"/>
          <w:kern w:val="0"/>
          <w:sz w:val="30"/>
          <w:szCs w:val="30"/>
        </w:rPr>
        <w:t>各有关当事人对结果公示有异议的，可以在结果公示发布之日起三个工作日内，以书面形式向招标人或者招标代理机构提出质疑，</w:t>
      </w:r>
      <w:proofErr w:type="gramStart"/>
      <w:r w:rsidRPr="00003283">
        <w:rPr>
          <w:rFonts w:ascii="仿宋" w:eastAsia="仿宋" w:hAnsi="仿宋" w:cs="宋体" w:hint="eastAsia"/>
          <w:color w:val="000000"/>
          <w:kern w:val="0"/>
          <w:sz w:val="30"/>
          <w:szCs w:val="30"/>
        </w:rPr>
        <w:t>质疑书需加盖</w:t>
      </w:r>
      <w:proofErr w:type="gramEnd"/>
      <w:r w:rsidRPr="00003283">
        <w:rPr>
          <w:rFonts w:ascii="仿宋" w:eastAsia="仿宋" w:hAnsi="仿宋" w:cs="宋体" w:hint="eastAsia"/>
          <w:color w:val="000000"/>
          <w:kern w:val="0"/>
          <w:sz w:val="30"/>
          <w:szCs w:val="30"/>
        </w:rPr>
        <w:t>单位公章且法定代表人签字，由法定代表人或其授权代表携带合法有效的营业执照副本复印件（加盖公章）及本人身份证原件及复印件（加盖公章）一并提交，逾期将不再受理。</w:t>
      </w:r>
    </w:p>
    <w:p w:rsidR="00B70267" w:rsidRPr="00003283" w:rsidRDefault="00B70267" w:rsidP="00B439F1">
      <w:pPr>
        <w:widowControl/>
        <w:shd w:val="clear" w:color="auto" w:fill="FFFFFF"/>
        <w:spacing w:line="360" w:lineRule="auto"/>
        <w:ind w:right="300"/>
        <w:jc w:val="left"/>
        <w:rPr>
          <w:rFonts w:ascii="微软雅黑" w:eastAsia="宋体" w:hAnsi="微软雅黑" w:cs="宋体"/>
          <w:color w:val="000000"/>
          <w:kern w:val="0"/>
          <w:sz w:val="24"/>
          <w:szCs w:val="24"/>
        </w:rPr>
      </w:pPr>
    </w:p>
    <w:p w:rsidR="00D719C0" w:rsidRDefault="00D719C0">
      <w:pPr>
        <w:widowControl/>
        <w:shd w:val="clear" w:color="auto" w:fill="FFFFFF"/>
        <w:spacing w:line="360" w:lineRule="auto"/>
        <w:jc w:val="righ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许昌市</w:t>
      </w:r>
      <w:proofErr w:type="gramStart"/>
      <w:r>
        <w:rPr>
          <w:rFonts w:ascii="仿宋" w:eastAsia="仿宋" w:hAnsi="仿宋" w:cs="宋体" w:hint="eastAsia"/>
          <w:color w:val="000000"/>
          <w:spacing w:val="15"/>
          <w:kern w:val="0"/>
          <w:sz w:val="30"/>
          <w:szCs w:val="30"/>
        </w:rPr>
        <w:t>建安区</w:t>
      </w:r>
      <w:proofErr w:type="gramEnd"/>
      <w:r>
        <w:rPr>
          <w:rFonts w:ascii="仿宋" w:eastAsia="仿宋" w:hAnsi="仿宋" w:cs="宋体" w:hint="eastAsia"/>
          <w:color w:val="000000"/>
          <w:spacing w:val="15"/>
          <w:kern w:val="0"/>
          <w:sz w:val="30"/>
          <w:szCs w:val="30"/>
        </w:rPr>
        <w:t>陈曹乡人民政府</w:t>
      </w:r>
    </w:p>
    <w:p w:rsidR="00B70267" w:rsidRDefault="00B3577E">
      <w:pPr>
        <w:widowControl/>
        <w:shd w:val="clear" w:color="auto" w:fill="FFFFFF"/>
        <w:spacing w:line="360" w:lineRule="auto"/>
        <w:jc w:val="right"/>
        <w:rPr>
          <w:rFonts w:ascii="微软雅黑" w:eastAsia="宋体" w:hAnsi="微软雅黑" w:cs="宋体"/>
          <w:color w:val="000000"/>
          <w:kern w:val="0"/>
          <w:sz w:val="24"/>
          <w:szCs w:val="24"/>
        </w:rPr>
      </w:pPr>
      <w:r>
        <w:rPr>
          <w:rFonts w:ascii="仿宋" w:eastAsia="仿宋" w:hAnsi="仿宋" w:cs="宋体" w:hint="eastAsia"/>
          <w:color w:val="000000"/>
          <w:kern w:val="0"/>
          <w:sz w:val="30"/>
          <w:szCs w:val="30"/>
          <w:shd w:val="clear" w:color="auto" w:fill="FFFFFF"/>
        </w:rPr>
        <w:t>2018年</w:t>
      </w:r>
      <w:r w:rsidR="00B439F1">
        <w:rPr>
          <w:rFonts w:ascii="仿宋" w:eastAsia="仿宋" w:hAnsi="仿宋" w:cs="宋体" w:hint="eastAsia"/>
          <w:color w:val="000000"/>
          <w:kern w:val="0"/>
          <w:sz w:val="30"/>
          <w:szCs w:val="30"/>
          <w:shd w:val="clear" w:color="auto" w:fill="FFFFFF"/>
        </w:rPr>
        <w:t>7</w:t>
      </w:r>
      <w:r>
        <w:rPr>
          <w:rFonts w:ascii="仿宋" w:eastAsia="仿宋" w:hAnsi="仿宋" w:cs="宋体" w:hint="eastAsia"/>
          <w:color w:val="000000"/>
          <w:kern w:val="0"/>
          <w:sz w:val="30"/>
          <w:szCs w:val="30"/>
          <w:shd w:val="clear" w:color="auto" w:fill="FFFFFF"/>
        </w:rPr>
        <w:t>月</w:t>
      </w:r>
      <w:r w:rsidR="00D719C0">
        <w:rPr>
          <w:rFonts w:ascii="仿宋" w:eastAsia="仿宋" w:hAnsi="仿宋" w:cs="宋体" w:hint="eastAsia"/>
          <w:color w:val="000000"/>
          <w:kern w:val="0"/>
          <w:sz w:val="30"/>
          <w:szCs w:val="30"/>
          <w:shd w:val="clear" w:color="auto" w:fill="FFFFFF"/>
        </w:rPr>
        <w:t>26</w:t>
      </w:r>
      <w:r>
        <w:rPr>
          <w:rFonts w:ascii="仿宋" w:eastAsia="仿宋" w:hAnsi="仿宋" w:cs="宋体" w:hint="eastAsia"/>
          <w:color w:val="000000"/>
          <w:kern w:val="0"/>
          <w:sz w:val="30"/>
          <w:szCs w:val="30"/>
          <w:shd w:val="clear" w:color="auto" w:fill="FFFFFF"/>
        </w:rPr>
        <w:t>日</w:t>
      </w:r>
    </w:p>
    <w:sectPr w:rsidR="00B70267" w:rsidSect="00B70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F26" w:rsidRDefault="00DC1F26" w:rsidP="00B439F1">
      <w:r>
        <w:separator/>
      </w:r>
    </w:p>
  </w:endnote>
  <w:endnote w:type="continuationSeparator" w:id="1">
    <w:p w:rsidR="00DC1F26" w:rsidRDefault="00DC1F26" w:rsidP="00B4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ËÎÌå">
    <w:altName w:val="Arial"/>
    <w:panose1 w:val="00000000000000000000"/>
    <w:charset w:val="00"/>
    <w:family w:val="swiss"/>
    <w:notTrueType/>
    <w:pitch w:val="default"/>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F26" w:rsidRDefault="00DC1F26" w:rsidP="00B439F1">
      <w:r>
        <w:separator/>
      </w:r>
    </w:p>
  </w:footnote>
  <w:footnote w:type="continuationSeparator" w:id="1">
    <w:p w:rsidR="00DC1F26" w:rsidRDefault="00DC1F26" w:rsidP="00B4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5774"/>
    <w:rsid w:val="00003283"/>
    <w:rsid w:val="0000584A"/>
    <w:rsid w:val="0003540F"/>
    <w:rsid w:val="00062B30"/>
    <w:rsid w:val="00164FEB"/>
    <w:rsid w:val="002041A4"/>
    <w:rsid w:val="002239CE"/>
    <w:rsid w:val="00331214"/>
    <w:rsid w:val="003C76E6"/>
    <w:rsid w:val="00407D0F"/>
    <w:rsid w:val="004E3BE9"/>
    <w:rsid w:val="00557CCF"/>
    <w:rsid w:val="0057407F"/>
    <w:rsid w:val="006C34D6"/>
    <w:rsid w:val="007260D7"/>
    <w:rsid w:val="008C5774"/>
    <w:rsid w:val="008E280A"/>
    <w:rsid w:val="0097244E"/>
    <w:rsid w:val="00AA782D"/>
    <w:rsid w:val="00B3577E"/>
    <w:rsid w:val="00B439F1"/>
    <w:rsid w:val="00B70267"/>
    <w:rsid w:val="00BD2085"/>
    <w:rsid w:val="00D719C0"/>
    <w:rsid w:val="00DC1F26"/>
    <w:rsid w:val="00EA1AFA"/>
    <w:rsid w:val="00F345F6"/>
    <w:rsid w:val="088E43F6"/>
    <w:rsid w:val="0A81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7026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702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B70267"/>
    <w:pPr>
      <w:jc w:val="left"/>
    </w:pPr>
    <w:rPr>
      <w:rFonts w:cs="Times New Roman"/>
      <w:kern w:val="0"/>
      <w:sz w:val="24"/>
    </w:rPr>
  </w:style>
  <w:style w:type="character" w:styleId="a6">
    <w:name w:val="FollowedHyperlink"/>
    <w:basedOn w:val="a0"/>
    <w:uiPriority w:val="99"/>
    <w:semiHidden/>
    <w:unhideWhenUsed/>
    <w:rsid w:val="00B70267"/>
    <w:rPr>
      <w:color w:val="000000"/>
      <w:u w:val="none"/>
    </w:rPr>
  </w:style>
  <w:style w:type="character" w:styleId="a7">
    <w:name w:val="Emphasis"/>
    <w:basedOn w:val="a0"/>
    <w:uiPriority w:val="20"/>
    <w:qFormat/>
    <w:rsid w:val="00B70267"/>
  </w:style>
  <w:style w:type="character" w:styleId="a8">
    <w:name w:val="Hyperlink"/>
    <w:basedOn w:val="a0"/>
    <w:uiPriority w:val="99"/>
    <w:semiHidden/>
    <w:unhideWhenUsed/>
    <w:rsid w:val="00B70267"/>
    <w:rPr>
      <w:color w:val="000000"/>
      <w:u w:val="none"/>
    </w:rPr>
  </w:style>
  <w:style w:type="character" w:customStyle="1" w:styleId="Char0">
    <w:name w:val="页眉 Char"/>
    <w:basedOn w:val="a0"/>
    <w:link w:val="a4"/>
    <w:uiPriority w:val="99"/>
    <w:semiHidden/>
    <w:rsid w:val="00B70267"/>
    <w:rPr>
      <w:sz w:val="18"/>
      <w:szCs w:val="18"/>
    </w:rPr>
  </w:style>
  <w:style w:type="character" w:customStyle="1" w:styleId="Char">
    <w:name w:val="页脚 Char"/>
    <w:basedOn w:val="a0"/>
    <w:link w:val="a3"/>
    <w:uiPriority w:val="99"/>
    <w:semiHidden/>
    <w:rsid w:val="00B70267"/>
    <w:rPr>
      <w:sz w:val="18"/>
      <w:szCs w:val="18"/>
    </w:rPr>
  </w:style>
  <w:style w:type="character" w:customStyle="1" w:styleId="hover">
    <w:name w:val="hover"/>
    <w:basedOn w:val="a0"/>
    <w:rsid w:val="00B70267"/>
  </w:style>
  <w:style w:type="character" w:customStyle="1" w:styleId="gb-jt">
    <w:name w:val="gb-jt"/>
    <w:basedOn w:val="a0"/>
    <w:rsid w:val="00B70267"/>
  </w:style>
  <w:style w:type="character" w:customStyle="1" w:styleId="right">
    <w:name w:val="right"/>
    <w:basedOn w:val="a0"/>
    <w:rsid w:val="00B70267"/>
    <w:rPr>
      <w:color w:val="999999"/>
      <w:sz w:val="18"/>
      <w:szCs w:val="18"/>
    </w:rPr>
  </w:style>
  <w:style w:type="character" w:customStyle="1" w:styleId="red">
    <w:name w:val="red"/>
    <w:basedOn w:val="a0"/>
    <w:rsid w:val="00B70267"/>
    <w:rPr>
      <w:color w:val="FF0000"/>
      <w:sz w:val="18"/>
      <w:szCs w:val="18"/>
    </w:rPr>
  </w:style>
  <w:style w:type="character" w:customStyle="1" w:styleId="red1">
    <w:name w:val="red1"/>
    <w:basedOn w:val="a0"/>
    <w:rsid w:val="00B70267"/>
    <w:rPr>
      <w:color w:val="FF0000"/>
      <w:sz w:val="18"/>
      <w:szCs w:val="18"/>
    </w:rPr>
  </w:style>
  <w:style w:type="character" w:customStyle="1" w:styleId="red2">
    <w:name w:val="red2"/>
    <w:basedOn w:val="a0"/>
    <w:rsid w:val="00B70267"/>
    <w:rPr>
      <w:color w:val="FF0000"/>
    </w:rPr>
  </w:style>
  <w:style w:type="character" w:customStyle="1" w:styleId="green">
    <w:name w:val="green"/>
    <w:basedOn w:val="a0"/>
    <w:rsid w:val="00B70267"/>
    <w:rPr>
      <w:color w:val="66AE00"/>
      <w:sz w:val="18"/>
      <w:szCs w:val="18"/>
    </w:rPr>
  </w:style>
  <w:style w:type="character" w:customStyle="1" w:styleId="green1">
    <w:name w:val="green1"/>
    <w:basedOn w:val="a0"/>
    <w:rsid w:val="00B70267"/>
    <w:rPr>
      <w:color w:val="66AE00"/>
      <w:sz w:val="18"/>
      <w:szCs w:val="18"/>
    </w:rPr>
  </w:style>
  <w:style w:type="character" w:customStyle="1" w:styleId="blue">
    <w:name w:val="blue"/>
    <w:basedOn w:val="a0"/>
    <w:rsid w:val="00B70267"/>
    <w:rPr>
      <w:color w:val="0371C6"/>
      <w:sz w:val="21"/>
      <w:szCs w:val="21"/>
    </w:rPr>
  </w:style>
</w:styles>
</file>

<file path=word/webSettings.xml><?xml version="1.0" encoding="utf-8"?>
<w:webSettings xmlns:r="http://schemas.openxmlformats.org/officeDocument/2006/relationships" xmlns:w="http://schemas.openxmlformats.org/wordprocessingml/2006/main">
  <w:divs>
    <w:div w:id="2122872013">
      <w:bodyDiv w:val="1"/>
      <w:marLeft w:val="0"/>
      <w:marRight w:val="0"/>
      <w:marTop w:val="0"/>
      <w:marBottom w:val="0"/>
      <w:divBdr>
        <w:top w:val="none" w:sz="0" w:space="0" w:color="auto"/>
        <w:left w:val="none" w:sz="0" w:space="0" w:color="auto"/>
        <w:bottom w:val="none" w:sz="0" w:space="0" w:color="auto"/>
        <w:right w:val="none" w:sz="0" w:space="0" w:color="auto"/>
      </w:divBdr>
      <w:divsChild>
        <w:div w:id="1848252147">
          <w:marLeft w:val="0"/>
          <w:marRight w:val="0"/>
          <w:marTop w:val="0"/>
          <w:marBottom w:val="0"/>
          <w:divBdr>
            <w:top w:val="single" w:sz="8" w:space="28" w:color="E7E7E7"/>
            <w:left w:val="single" w:sz="8" w:space="28" w:color="E7E7E7"/>
            <w:bottom w:val="single" w:sz="8" w:space="28" w:color="E7E7E7"/>
            <w:right w:val="single" w:sz="8" w:space="28" w:color="E7E7E7"/>
          </w:divBdr>
          <w:divsChild>
            <w:div w:id="300500025">
              <w:marLeft w:val="0"/>
              <w:marRight w:val="0"/>
              <w:marTop w:val="281"/>
              <w:marBottom w:val="0"/>
              <w:divBdr>
                <w:top w:val="none" w:sz="0" w:space="0" w:color="auto"/>
                <w:left w:val="none" w:sz="0" w:space="0" w:color="auto"/>
                <w:bottom w:val="none" w:sz="0" w:space="0" w:color="auto"/>
                <w:right w:val="none" w:sz="0" w:space="0" w:color="auto"/>
              </w:divBdr>
              <w:divsChild>
                <w:div w:id="1930967151">
                  <w:marLeft w:val="0"/>
                  <w:marRight w:val="0"/>
                  <w:marTop w:val="0"/>
                  <w:marBottom w:val="0"/>
                  <w:divBdr>
                    <w:top w:val="none" w:sz="0" w:space="0" w:color="auto"/>
                    <w:left w:val="none" w:sz="0" w:space="0" w:color="auto"/>
                    <w:bottom w:val="none" w:sz="0" w:space="0" w:color="auto"/>
                    <w:right w:val="none" w:sz="0" w:space="0" w:color="auto"/>
                  </w:divBdr>
                  <w:divsChild>
                    <w:div w:id="8462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中大国信工程管理有限公司:中大国信工程管理有限公司</cp:lastModifiedBy>
  <cp:revision>13</cp:revision>
  <cp:lastPrinted>2018-07-26T07:01:00Z</cp:lastPrinted>
  <dcterms:created xsi:type="dcterms:W3CDTF">2018-05-10T15:08:00Z</dcterms:created>
  <dcterms:modified xsi:type="dcterms:W3CDTF">2018-07-26T07:25:00Z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