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000000"/>
          <w:kern w:val="0"/>
          <w:sz w:val="28"/>
          <w:szCs w:val="28"/>
        </w:rPr>
      </w:pPr>
      <w:r>
        <w:rPr>
          <w:rFonts w:hint="eastAsia" w:ascii="仿宋_GB2312" w:hAnsi="微软雅黑" w:eastAsia="仿宋_GB2312" w:cs="仿宋_GB2312"/>
          <w:b/>
          <w:color w:val="000000"/>
          <w:kern w:val="0"/>
          <w:sz w:val="36"/>
          <w:szCs w:val="36"/>
          <w:shd w:val="clear" w:color="auto" w:fill="FFFFFF"/>
        </w:rPr>
        <w:t>YLZB-G2018</w:t>
      </w:r>
      <w:r>
        <w:rPr>
          <w:rFonts w:hint="eastAsia" w:ascii="仿宋_GB2312" w:hAnsi="微软雅黑" w:eastAsia="仿宋_GB2312" w:cs="仿宋_GB2312"/>
          <w:b/>
          <w:color w:val="000000"/>
          <w:kern w:val="0"/>
          <w:sz w:val="36"/>
          <w:szCs w:val="36"/>
          <w:shd w:val="clear" w:color="auto" w:fill="FFFFFF"/>
          <w:lang w:val="en-US" w:eastAsia="zh-CN"/>
        </w:rPr>
        <w:t>046</w:t>
      </w:r>
      <w:r>
        <w:rPr>
          <w:rFonts w:hint="eastAsia" w:ascii="仿宋_GB2312" w:hAnsi="微软雅黑" w:eastAsia="仿宋_GB2312" w:cs="仿宋_GB2312"/>
          <w:b/>
          <w:color w:val="000000"/>
          <w:kern w:val="0"/>
          <w:sz w:val="36"/>
          <w:szCs w:val="36"/>
          <w:shd w:val="clear" w:color="auto" w:fill="FFFFFF"/>
        </w:rPr>
        <w:t>号许昌市妇幼保健院所需“婴儿正压呼吸治疗系统等医疗设备”采购项目采购需求、评标标准等说明</w:t>
      </w:r>
    </w:p>
    <w:p>
      <w:pPr>
        <w:pStyle w:val="4"/>
        <w:shd w:val="clear" w:color="auto" w:fill="FFFFFF"/>
        <w:spacing w:line="360" w:lineRule="auto"/>
        <w:contextualSpacing/>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（一）项目名称：许昌市妇幼保健院所需“婴儿正压呼吸治疗系统等医疗设备”采购项目</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w:t>
      </w:r>
      <w:r>
        <w:rPr>
          <w:rFonts w:hint="eastAsia" w:cs="仿宋_GB2312" w:asciiTheme="minorEastAsia" w:hAnsiTheme="minorEastAsia" w:eastAsiaTheme="minorEastAsia"/>
          <w:color w:val="000000"/>
          <w:shd w:val="clear" w:color="auto" w:fill="FFFFFF"/>
          <w:lang w:val="en-US" w:eastAsia="zh-CN"/>
        </w:rPr>
        <w:t>YLZB</w:t>
      </w:r>
      <w:r>
        <w:rPr>
          <w:rFonts w:hint="eastAsia" w:cs="仿宋_GB2312" w:asciiTheme="minorEastAsia" w:hAnsiTheme="minorEastAsia" w:eastAsiaTheme="minorEastAsia"/>
          <w:color w:val="000000"/>
          <w:shd w:val="clear" w:color="auto" w:fill="FFFFFF"/>
        </w:rPr>
        <w:t>-G2018</w:t>
      </w:r>
      <w:r>
        <w:rPr>
          <w:rFonts w:hint="eastAsia" w:cs="仿宋_GB2312" w:asciiTheme="minorEastAsia" w:hAnsiTheme="minorEastAsia" w:eastAsiaTheme="minorEastAsia"/>
          <w:color w:val="000000"/>
          <w:shd w:val="clear" w:color="auto" w:fill="FFFFFF"/>
          <w:lang w:val="en-US" w:eastAsia="zh-CN"/>
        </w:rPr>
        <w:t>046</w:t>
      </w:r>
      <w:r>
        <w:rPr>
          <w:rFonts w:hint="eastAsia" w:cs="仿宋_GB2312" w:asciiTheme="minorEastAsia" w:hAnsiTheme="minorEastAsia" w:eastAsiaTheme="minorEastAsia"/>
          <w:color w:val="000000"/>
          <w:shd w:val="clear" w:color="auto" w:fill="FFFFFF"/>
        </w:rPr>
        <w:t xml:space="preserve">号    </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（三）采购方式：公开招标                                                                                                                          </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（四）项目主要内容、数量及要求：采购婴儿正压呼吸治疗系统（进口）4台、宫腔电切镜及附件（进口）1台、水中分娩系统（进口）1套。</w:t>
      </w:r>
    </w:p>
    <w:p>
      <w:pPr>
        <w:pStyle w:val="4"/>
        <w:numPr>
          <w:ilvl w:val="0"/>
          <w:numId w:val="1"/>
        </w:numPr>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预算金额：</w:t>
      </w:r>
      <w:r>
        <w:rPr>
          <w:rFonts w:cs="仿宋_GB2312" w:asciiTheme="minorEastAsia" w:hAnsiTheme="minorEastAsia" w:eastAsiaTheme="minorEastAsia"/>
          <w:color w:val="000000"/>
          <w:shd w:val="clear" w:color="auto" w:fill="FFFFFF"/>
        </w:rPr>
        <w:t xml:space="preserve"> 262.6</w:t>
      </w:r>
      <w:r>
        <w:rPr>
          <w:rFonts w:hint="eastAsia" w:cs="仿宋_GB2312" w:asciiTheme="minorEastAsia" w:hAnsiTheme="minorEastAsia" w:eastAsiaTheme="minorEastAsia"/>
          <w:color w:val="000000"/>
          <w:shd w:val="clear" w:color="auto" w:fill="FFFFFF"/>
        </w:rPr>
        <w:t>万元；最高限价：</w:t>
      </w:r>
      <w:r>
        <w:rPr>
          <w:rFonts w:cs="仿宋_GB2312" w:asciiTheme="minorEastAsia" w:hAnsiTheme="minorEastAsia" w:eastAsiaTheme="minorEastAsia"/>
          <w:color w:val="000000"/>
          <w:shd w:val="clear" w:color="auto" w:fill="FFFFFF"/>
        </w:rPr>
        <w:t>262.6</w:t>
      </w:r>
      <w:r>
        <w:rPr>
          <w:rFonts w:hint="eastAsia" w:cs="仿宋_GB2312" w:asciiTheme="minorEastAsia" w:hAnsiTheme="minorEastAsia" w:eastAsiaTheme="minorEastAsia"/>
          <w:color w:val="000000"/>
          <w:shd w:val="clear" w:color="auto" w:fill="FFFFFF"/>
        </w:rPr>
        <w:t>万元。</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（六）交付时间 ：合同签订后30天内</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（七）交付地点：许昌市妇幼保健院新院区</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（八）进口产品：允许</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（九）分包：不允许</w:t>
      </w:r>
    </w:p>
    <w:p>
      <w:pPr>
        <w:pStyle w:val="4"/>
        <w:shd w:val="clear" w:color="auto" w:fill="FFFFFF"/>
        <w:spacing w:line="360" w:lineRule="auto"/>
        <w:ind w:firstLine="420"/>
        <w:contextualSpacing/>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4"/>
        <w:shd w:val="clear" w:color="auto" w:fill="FFFFFF"/>
        <w:spacing w:line="360" w:lineRule="auto"/>
        <w:ind w:firstLine="420"/>
        <w:contextualSpacing/>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Pr>
          <w:rFonts w:hint="eastAsia" w:cs="仿宋_GB2312" w:asciiTheme="minorEastAsia" w:hAnsiTheme="minorEastAsia" w:eastAsiaTheme="minorEastAsia"/>
          <w:color w:val="000000"/>
          <w:shd w:val="clear" w:color="auto" w:fill="FFFFFF"/>
          <w:lang w:eastAsia="zh-CN"/>
        </w:rPr>
        <w:t>（水中分娩系统（进口）除外）</w:t>
      </w:r>
      <w:r>
        <w:rPr>
          <w:rFonts w:hint="eastAsia" w:cs="仿宋_GB2312" w:asciiTheme="minorEastAsia" w:hAnsiTheme="minorEastAsia" w:eastAsiaTheme="minorEastAsia"/>
          <w:color w:val="000000"/>
          <w:shd w:val="clear" w:color="auto" w:fill="FFFFFF"/>
        </w:rPr>
        <w:t>；</w:t>
      </w:r>
    </w:p>
    <w:p>
      <w:pPr>
        <w:pStyle w:val="4"/>
        <w:shd w:val="clear" w:color="auto" w:fill="FFFFFF"/>
        <w:spacing w:line="360" w:lineRule="auto"/>
        <w:ind w:firstLine="480" w:firstLineChars="20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4"/>
        <w:shd w:val="clear" w:color="auto" w:fill="FFFFFF"/>
        <w:spacing w:line="360" w:lineRule="auto"/>
        <w:ind w:firstLine="420"/>
        <w:contextualSpacing/>
        <w:rPr>
          <w:rFonts w:cs="仿宋_GB2312" w:asciiTheme="minorEastAsia" w:hAnsiTheme="minorEastAsia" w:eastAsiaTheme="minorEastAsia"/>
          <w:b/>
          <w:color w:val="000000"/>
          <w:shd w:val="clear" w:color="auto" w:fill="FFFFFF"/>
        </w:rPr>
      </w:pPr>
      <w:r>
        <w:rPr>
          <w:rFonts w:hint="eastAsia" w:cs="仿宋_GB2312" w:asciiTheme="minorEastAsia" w:hAnsiTheme="minorEastAsia" w:eastAsiaTheme="minorEastAsia"/>
          <w:b/>
          <w:color w:val="000000"/>
          <w:shd w:val="clear" w:color="auto" w:fill="FFFFFF"/>
        </w:rPr>
        <w:t>四、采购需求</w:t>
      </w:r>
    </w:p>
    <w:p>
      <w:pPr>
        <w:widowControl/>
        <w:shd w:val="clear" w:color="auto" w:fill="FFFFFF"/>
        <w:spacing w:line="360" w:lineRule="auto"/>
        <w:ind w:left="482"/>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（一）采购清单：婴儿正压呼吸治疗系统（进口）4台、宫腔电切镜及附件（进口）1台、水中分娩系统（进口）1套。</w:t>
      </w:r>
    </w:p>
    <w:p>
      <w:pPr>
        <w:widowControl/>
        <w:shd w:val="clear" w:color="auto" w:fill="FFFFFF"/>
        <w:spacing w:line="360" w:lineRule="auto"/>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（二）技术参数</w:t>
      </w:r>
    </w:p>
    <w:tbl>
      <w:tblPr>
        <w:tblStyle w:val="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0"/>
                <w:szCs w:val="20"/>
              </w:rPr>
            </w:pPr>
            <w:r>
              <w:rPr>
                <w:rFonts w:hint="eastAsia" w:ascii="宋体" w:hAnsi="宋体" w:cs="宋体"/>
                <w:b/>
                <w:bCs/>
                <w:sz w:val="20"/>
                <w:szCs w:val="20"/>
              </w:rPr>
              <w:t>序号</w:t>
            </w:r>
          </w:p>
        </w:tc>
        <w:tc>
          <w:tcPr>
            <w:tcW w:w="827" w:type="dxa"/>
            <w:vAlign w:val="center"/>
          </w:tcPr>
          <w:p>
            <w:pPr>
              <w:jc w:val="center"/>
              <w:rPr>
                <w:rFonts w:ascii="宋体" w:cs="宋体"/>
                <w:b/>
                <w:bCs/>
                <w:sz w:val="20"/>
                <w:szCs w:val="20"/>
              </w:rPr>
            </w:pPr>
            <w:r>
              <w:rPr>
                <w:rFonts w:hint="eastAsia" w:ascii="宋体" w:hAnsi="宋体" w:cs="宋体"/>
                <w:b/>
                <w:bCs/>
                <w:sz w:val="20"/>
                <w:szCs w:val="20"/>
              </w:rPr>
              <w:t>名称</w:t>
            </w:r>
          </w:p>
        </w:tc>
        <w:tc>
          <w:tcPr>
            <w:tcW w:w="6737" w:type="dxa"/>
            <w:vAlign w:val="center"/>
          </w:tcPr>
          <w:p>
            <w:pPr>
              <w:jc w:val="center"/>
              <w:rPr>
                <w:rFonts w:ascii="宋体" w:cs="宋体"/>
                <w:b/>
                <w:bCs/>
                <w:sz w:val="20"/>
                <w:szCs w:val="20"/>
              </w:rPr>
            </w:pPr>
            <w:r>
              <w:rPr>
                <w:rFonts w:hint="eastAsia" w:ascii="宋体" w:hAnsi="宋体" w:cs="宋体"/>
                <w:b/>
                <w:bCs/>
                <w:sz w:val="20"/>
                <w:szCs w:val="20"/>
              </w:rPr>
              <w:t>技术规格</w:t>
            </w:r>
          </w:p>
        </w:tc>
        <w:tc>
          <w:tcPr>
            <w:tcW w:w="552" w:type="dxa"/>
            <w:vAlign w:val="center"/>
          </w:tcPr>
          <w:p>
            <w:pPr>
              <w:jc w:val="center"/>
              <w:rPr>
                <w:rFonts w:ascii="宋体" w:cs="宋体"/>
                <w:b/>
                <w:bCs/>
                <w:sz w:val="20"/>
                <w:szCs w:val="20"/>
              </w:rPr>
            </w:pPr>
            <w:r>
              <w:rPr>
                <w:rFonts w:hint="eastAsia" w:ascii="宋体" w:hAnsi="宋体" w:cs="宋体"/>
                <w:b/>
                <w:bCs/>
                <w:sz w:val="20"/>
                <w:szCs w:val="20"/>
              </w:rPr>
              <w:t>单位</w:t>
            </w:r>
          </w:p>
        </w:tc>
        <w:tc>
          <w:tcPr>
            <w:tcW w:w="663" w:type="dxa"/>
            <w:vAlign w:val="center"/>
          </w:tcPr>
          <w:p>
            <w:pPr>
              <w:jc w:val="center"/>
              <w:rPr>
                <w:rFonts w:ascii="宋体" w:cs="宋体"/>
                <w:b/>
                <w:bCs/>
                <w:sz w:val="20"/>
                <w:szCs w:val="20"/>
              </w:rPr>
            </w:pPr>
            <w:r>
              <w:rPr>
                <w:rFonts w:hint="eastAsia" w:ascii="宋体" w:hAnsi="宋体" w:cs="宋体"/>
                <w:b/>
                <w:bCs/>
                <w:sz w:val="20"/>
                <w:szCs w:val="20"/>
              </w:rPr>
              <w:t>数量</w:t>
            </w:r>
          </w:p>
        </w:tc>
        <w:tc>
          <w:tcPr>
            <w:tcW w:w="663" w:type="dxa"/>
          </w:tcPr>
          <w:p>
            <w:pPr>
              <w:jc w:val="center"/>
              <w:rPr>
                <w:rFonts w:ascii="宋体" w:hAnsi="宋体" w:cs="宋体"/>
                <w:b/>
                <w:bCs/>
                <w:sz w:val="20"/>
                <w:szCs w:val="20"/>
              </w:rPr>
            </w:pPr>
            <w:r>
              <w:rPr>
                <w:rFonts w:hint="eastAsia" w:ascii="宋体" w:hAnsi="宋体" w:cs="宋体"/>
                <w:b/>
                <w:bCs/>
                <w:sz w:val="20"/>
                <w:szCs w:val="20"/>
              </w:rPr>
              <w:t>是否为</w:t>
            </w:r>
          </w:p>
          <w:p>
            <w:pPr>
              <w:jc w:val="center"/>
              <w:rPr>
                <w:rFonts w:ascii="宋体" w:hAnsi="宋体" w:cs="宋体"/>
                <w:b/>
                <w:bCs/>
                <w:sz w:val="20"/>
                <w:szCs w:val="20"/>
              </w:rPr>
            </w:pPr>
            <w:r>
              <w:rPr>
                <w:rFonts w:hint="eastAsia" w:ascii="宋体" w:hAnsi="宋体" w:cs="宋体"/>
                <w:b/>
                <w:bCs/>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rPr>
                <w:rFonts w:ascii="宋体" w:hAnsi="宋体" w:eastAsia="宋体" w:cs="宋体"/>
                <w:color w:val="000000"/>
                <w:sz w:val="20"/>
                <w:szCs w:val="20"/>
              </w:rPr>
            </w:pPr>
            <w:r>
              <w:rPr>
                <w:rFonts w:hint="eastAsia" w:ascii="宋体" w:hAnsi="宋体" w:cs="宋体"/>
                <w:color w:val="000000"/>
                <w:sz w:val="20"/>
                <w:szCs w:val="20"/>
              </w:rPr>
              <w:t>婴儿正压呼吸治疗系统</w:t>
            </w:r>
          </w:p>
        </w:tc>
        <w:tc>
          <w:tcPr>
            <w:tcW w:w="6737" w:type="dxa"/>
            <w:vAlign w:val="center"/>
          </w:tcPr>
          <w:p>
            <w:pPr>
              <w:rPr>
                <w:rFonts w:ascii="宋体" w:cs="宋体"/>
                <w:color w:val="000000"/>
                <w:sz w:val="20"/>
                <w:szCs w:val="20"/>
              </w:rPr>
            </w:pPr>
            <w:r>
              <w:rPr>
                <w:rFonts w:hint="eastAsia" w:ascii="宋体" w:cs="宋体"/>
                <w:color w:val="000000"/>
                <w:sz w:val="20"/>
                <w:szCs w:val="20"/>
              </w:rPr>
              <w:t>1.1空氧混合器无氧电池消耗，混合气体的氧浓度可从21-100%连续调节</w:t>
            </w:r>
          </w:p>
          <w:p>
            <w:pPr>
              <w:rPr>
                <w:rFonts w:ascii="宋体" w:cs="宋体"/>
                <w:color w:val="000000"/>
                <w:sz w:val="20"/>
                <w:szCs w:val="20"/>
              </w:rPr>
            </w:pPr>
            <w:r>
              <w:rPr>
                <w:rFonts w:hint="eastAsia" w:ascii="宋体" w:cs="宋体"/>
                <w:color w:val="000000"/>
                <w:sz w:val="20"/>
                <w:szCs w:val="20"/>
              </w:rPr>
              <w:t>1.2配备特别适合于婴儿的、饲服控制型MR850湿化器</w:t>
            </w:r>
          </w:p>
          <w:p>
            <w:pPr>
              <w:rPr>
                <w:rFonts w:ascii="宋体" w:cs="宋体"/>
                <w:color w:val="000000"/>
                <w:sz w:val="20"/>
                <w:szCs w:val="20"/>
              </w:rPr>
            </w:pPr>
            <w:r>
              <w:rPr>
                <w:rFonts w:hint="eastAsia" w:ascii="宋体" w:cs="宋体"/>
                <w:color w:val="000000"/>
                <w:sz w:val="20"/>
                <w:szCs w:val="20"/>
              </w:rPr>
              <w:t>1.3配备MR290湿化水罐</w:t>
            </w:r>
          </w:p>
          <w:p>
            <w:pPr>
              <w:rPr>
                <w:rFonts w:ascii="宋体" w:cs="宋体"/>
                <w:color w:val="000000"/>
                <w:sz w:val="20"/>
                <w:szCs w:val="20"/>
              </w:rPr>
            </w:pPr>
            <w:r>
              <w:rPr>
                <w:rFonts w:hint="eastAsia" w:ascii="宋体" w:cs="宋体"/>
                <w:color w:val="000000"/>
                <w:sz w:val="20"/>
                <w:szCs w:val="20"/>
              </w:rPr>
              <w:t>1.4配备水泡（Bubble）发生器</w:t>
            </w:r>
          </w:p>
          <w:p>
            <w:pPr>
              <w:rPr>
                <w:rFonts w:ascii="宋体" w:cs="宋体"/>
                <w:color w:val="000000"/>
                <w:sz w:val="20"/>
                <w:szCs w:val="20"/>
              </w:rPr>
            </w:pPr>
            <w:r>
              <w:rPr>
                <w:rFonts w:hint="eastAsia" w:ascii="宋体" w:cs="宋体"/>
                <w:color w:val="000000"/>
                <w:sz w:val="20"/>
                <w:szCs w:val="20"/>
              </w:rPr>
              <w:t>1.5自动水位调整,提供压力释放阀对因为气道的闭合造成压力过高予以限制</w:t>
            </w:r>
          </w:p>
          <w:p>
            <w:pPr>
              <w:rPr>
                <w:rFonts w:ascii="宋体" w:cs="宋体"/>
                <w:color w:val="000000"/>
                <w:sz w:val="20"/>
                <w:szCs w:val="20"/>
              </w:rPr>
            </w:pPr>
            <w:r>
              <w:rPr>
                <w:rFonts w:hint="eastAsia" w:ascii="宋体" w:cs="宋体"/>
                <w:color w:val="000000"/>
                <w:sz w:val="20"/>
                <w:szCs w:val="20"/>
              </w:rPr>
              <w:t>1.6提供柔软、舒适贴服的鼻塞式呼吸支持界面，根据婴儿鼻孔大小和鼻间距生理尺寸，提供九种不同规格的鼻塞以适合每一个婴儿</w:t>
            </w:r>
          </w:p>
          <w:p>
            <w:pPr>
              <w:rPr>
                <w:rFonts w:ascii="宋体" w:cs="宋体"/>
                <w:color w:val="000000"/>
                <w:sz w:val="20"/>
                <w:szCs w:val="20"/>
              </w:rPr>
            </w:pPr>
            <w:r>
              <w:rPr>
                <w:rFonts w:hint="eastAsia" w:ascii="宋体" w:cs="宋体"/>
                <w:color w:val="000000"/>
                <w:sz w:val="20"/>
                <w:szCs w:val="20"/>
              </w:rPr>
              <w:t>1.7提供带螺旋加热丝的呼吸管路</w:t>
            </w:r>
          </w:p>
          <w:p>
            <w:pPr>
              <w:rPr>
                <w:rFonts w:ascii="宋体" w:cs="宋体"/>
                <w:color w:val="000000"/>
                <w:sz w:val="20"/>
                <w:szCs w:val="20"/>
              </w:rPr>
            </w:pPr>
            <w:r>
              <w:rPr>
                <w:rFonts w:hint="eastAsia" w:ascii="宋体" w:cs="宋体"/>
                <w:color w:val="000000"/>
                <w:sz w:val="20"/>
                <w:szCs w:val="20"/>
              </w:rPr>
              <w:t>1.8提供多种接口，可连接氧浓度分析仪（选配件）、压力监测装置等</w:t>
            </w:r>
          </w:p>
          <w:p>
            <w:pPr>
              <w:rPr>
                <w:rFonts w:ascii="宋体" w:cs="宋体"/>
                <w:color w:val="000000"/>
                <w:sz w:val="20"/>
                <w:szCs w:val="20"/>
              </w:rPr>
            </w:pPr>
            <w:r>
              <w:rPr>
                <w:rFonts w:hint="eastAsia" w:ascii="宋体" w:cs="宋体"/>
                <w:color w:val="000000"/>
                <w:sz w:val="20"/>
                <w:szCs w:val="20"/>
              </w:rPr>
              <w:t>1.9婴儿压力输送系统的整体性能规格</w:t>
            </w:r>
          </w:p>
          <w:p>
            <w:pPr>
              <w:rPr>
                <w:rFonts w:ascii="宋体" w:cs="宋体"/>
                <w:color w:val="000000"/>
                <w:sz w:val="20"/>
                <w:szCs w:val="20"/>
              </w:rPr>
            </w:pPr>
            <w:r>
              <w:rPr>
                <w:rFonts w:hint="eastAsia" w:ascii="宋体" w:cs="宋体"/>
                <w:color w:val="000000"/>
                <w:sz w:val="20"/>
                <w:szCs w:val="20"/>
              </w:rPr>
              <w:t>1.9.1工作气体输入流量范围：0-15L/Min(最大)</w:t>
            </w:r>
          </w:p>
          <w:p>
            <w:pPr>
              <w:rPr>
                <w:rFonts w:ascii="宋体" w:cs="宋体"/>
                <w:color w:val="000000"/>
                <w:sz w:val="20"/>
                <w:szCs w:val="20"/>
              </w:rPr>
            </w:pPr>
            <w:r>
              <w:rPr>
                <w:rFonts w:hint="eastAsia" w:ascii="宋体" w:cs="宋体"/>
                <w:color w:val="000000"/>
                <w:sz w:val="20"/>
                <w:szCs w:val="20"/>
              </w:rPr>
              <w:t>1.9.2建议气体输入流量范围：5-8L/Min</w:t>
            </w:r>
          </w:p>
          <w:p>
            <w:pPr>
              <w:rPr>
                <w:rFonts w:ascii="宋体" w:cs="宋体"/>
                <w:color w:val="000000"/>
                <w:sz w:val="20"/>
                <w:szCs w:val="20"/>
              </w:rPr>
            </w:pPr>
            <w:r>
              <w:rPr>
                <w:rFonts w:hint="eastAsia" w:ascii="宋体" w:cs="宋体"/>
                <w:color w:val="000000"/>
                <w:sz w:val="20"/>
                <w:szCs w:val="20"/>
              </w:rPr>
              <w:t>1.10湿化系统主要性能指标</w:t>
            </w:r>
          </w:p>
          <w:p>
            <w:pPr>
              <w:rPr>
                <w:rFonts w:ascii="宋体" w:cs="宋体"/>
                <w:color w:val="000000"/>
                <w:sz w:val="20"/>
                <w:szCs w:val="20"/>
              </w:rPr>
            </w:pPr>
            <w:r>
              <w:rPr>
                <w:rFonts w:hint="eastAsia" w:ascii="宋体" w:cs="宋体"/>
                <w:color w:val="000000"/>
                <w:sz w:val="20"/>
                <w:szCs w:val="20"/>
              </w:rPr>
              <w:t>1.10.1温度控制范围</w:t>
            </w:r>
          </w:p>
          <w:p>
            <w:pPr>
              <w:rPr>
                <w:rFonts w:ascii="宋体" w:cs="宋体"/>
                <w:color w:val="000000"/>
                <w:sz w:val="20"/>
                <w:szCs w:val="20"/>
              </w:rPr>
            </w:pPr>
            <w:r>
              <w:rPr>
                <w:rFonts w:hint="eastAsia" w:ascii="宋体" w:cs="宋体"/>
                <w:color w:val="000000"/>
                <w:sz w:val="20"/>
                <w:szCs w:val="20"/>
              </w:rPr>
              <w:t>1.10.1.1有创模式：水罐出气口：35.5~42℃，气道端：35~40℃</w:t>
            </w:r>
          </w:p>
          <w:p>
            <w:pPr>
              <w:rPr>
                <w:rFonts w:ascii="宋体" w:cs="宋体"/>
                <w:color w:val="000000"/>
                <w:sz w:val="20"/>
                <w:szCs w:val="20"/>
              </w:rPr>
            </w:pPr>
            <w:r>
              <w:rPr>
                <w:rFonts w:hint="eastAsia" w:ascii="宋体" w:cs="宋体"/>
                <w:color w:val="000000"/>
                <w:sz w:val="20"/>
                <w:szCs w:val="20"/>
              </w:rPr>
              <w:t>1.10.1.2无创模式：水罐出气口：31~36℃，气道端：28~34℃</w:t>
            </w:r>
          </w:p>
          <w:p>
            <w:pPr>
              <w:rPr>
                <w:rFonts w:ascii="宋体" w:cs="宋体"/>
                <w:color w:val="000000"/>
                <w:sz w:val="20"/>
                <w:szCs w:val="20"/>
              </w:rPr>
            </w:pPr>
            <w:r>
              <w:rPr>
                <w:rFonts w:hint="eastAsia" w:ascii="宋体" w:cs="宋体"/>
                <w:color w:val="000000"/>
                <w:sz w:val="20"/>
                <w:szCs w:val="20"/>
              </w:rPr>
              <w:t>1.10.2湿度性能</w:t>
            </w:r>
          </w:p>
          <w:p>
            <w:pPr>
              <w:rPr>
                <w:rFonts w:ascii="宋体" w:cs="宋体"/>
                <w:color w:val="000000"/>
                <w:sz w:val="20"/>
                <w:szCs w:val="20"/>
              </w:rPr>
            </w:pPr>
            <w:r>
              <w:rPr>
                <w:rFonts w:hint="eastAsia" w:ascii="宋体" w:hAnsi="宋体" w:eastAsia="宋体" w:cs="宋体"/>
                <w:b/>
                <w:kern w:val="0"/>
                <w:sz w:val="20"/>
                <w:szCs w:val="20"/>
              </w:rPr>
              <w:t>★</w:t>
            </w:r>
            <w:r>
              <w:rPr>
                <w:rFonts w:hint="eastAsia" w:ascii="宋体" w:cs="宋体"/>
                <w:color w:val="000000"/>
                <w:sz w:val="20"/>
                <w:szCs w:val="20"/>
              </w:rPr>
              <w:t>1.10.2.1有创模式&gt;33mg/l</w:t>
            </w:r>
          </w:p>
          <w:p>
            <w:pPr>
              <w:rPr>
                <w:rFonts w:ascii="宋体" w:cs="宋体"/>
                <w:color w:val="000000"/>
                <w:sz w:val="20"/>
                <w:szCs w:val="20"/>
              </w:rPr>
            </w:pPr>
            <w:r>
              <w:rPr>
                <w:rFonts w:hint="eastAsia" w:ascii="宋体" w:hAnsi="宋体" w:eastAsia="宋体" w:cs="宋体"/>
                <w:b/>
                <w:kern w:val="0"/>
                <w:sz w:val="20"/>
                <w:szCs w:val="20"/>
              </w:rPr>
              <w:t>★</w:t>
            </w:r>
            <w:r>
              <w:rPr>
                <w:rFonts w:hint="eastAsia" w:ascii="宋体" w:cs="宋体"/>
                <w:color w:val="000000"/>
                <w:sz w:val="20"/>
                <w:szCs w:val="20"/>
              </w:rPr>
              <w:t>1.10.2.2无创模式&gt;10mg/l</w:t>
            </w:r>
          </w:p>
          <w:p>
            <w:pPr>
              <w:rPr>
                <w:rFonts w:ascii="宋体" w:cs="宋体"/>
                <w:color w:val="000000"/>
                <w:sz w:val="20"/>
                <w:szCs w:val="20"/>
              </w:rPr>
            </w:pPr>
            <w:r>
              <w:rPr>
                <w:rFonts w:hint="eastAsia" w:ascii="宋体" w:cs="宋体"/>
                <w:color w:val="000000"/>
                <w:sz w:val="20"/>
                <w:szCs w:val="20"/>
              </w:rPr>
              <w:t>1.10.3流量范围</w:t>
            </w:r>
          </w:p>
          <w:p>
            <w:pPr>
              <w:rPr>
                <w:rFonts w:ascii="宋体" w:cs="宋体"/>
                <w:color w:val="000000"/>
                <w:sz w:val="20"/>
                <w:szCs w:val="20"/>
              </w:rPr>
            </w:pPr>
            <w:r>
              <w:rPr>
                <w:rFonts w:hint="eastAsia" w:ascii="宋体" w:hAnsi="宋体" w:eastAsia="宋体" w:cs="宋体"/>
                <w:b/>
                <w:kern w:val="0"/>
                <w:sz w:val="20"/>
                <w:szCs w:val="20"/>
              </w:rPr>
              <w:t>★</w:t>
            </w:r>
            <w:r>
              <w:rPr>
                <w:rFonts w:hint="eastAsia" w:ascii="宋体" w:cs="宋体"/>
                <w:color w:val="000000"/>
                <w:sz w:val="20"/>
                <w:szCs w:val="20"/>
              </w:rPr>
              <w:t>1.10.3.1有创模式&gt;50LPM</w:t>
            </w:r>
          </w:p>
          <w:p>
            <w:pPr>
              <w:rPr>
                <w:rFonts w:ascii="宋体" w:cs="宋体"/>
                <w:color w:val="000000"/>
                <w:sz w:val="20"/>
                <w:szCs w:val="20"/>
              </w:rPr>
            </w:pPr>
            <w:r>
              <w:rPr>
                <w:rFonts w:hint="eastAsia" w:ascii="宋体" w:hAnsi="宋体" w:eastAsia="宋体" w:cs="宋体"/>
                <w:b/>
                <w:kern w:val="0"/>
                <w:sz w:val="20"/>
                <w:szCs w:val="20"/>
              </w:rPr>
              <w:t>★</w:t>
            </w:r>
            <w:r>
              <w:rPr>
                <w:rFonts w:hint="eastAsia" w:ascii="宋体" w:cs="宋体"/>
                <w:color w:val="000000"/>
                <w:sz w:val="20"/>
                <w:szCs w:val="20"/>
              </w:rPr>
              <w:t>1.10.3.2无创模式&gt;110LPM</w:t>
            </w:r>
          </w:p>
          <w:p>
            <w:pPr>
              <w:rPr>
                <w:rFonts w:ascii="宋体" w:cs="宋体"/>
                <w:color w:val="000000"/>
                <w:sz w:val="20"/>
                <w:szCs w:val="20"/>
              </w:rPr>
            </w:pPr>
            <w:r>
              <w:rPr>
                <w:rFonts w:hint="eastAsia" w:ascii="宋体" w:cs="宋体"/>
                <w:color w:val="000000"/>
                <w:sz w:val="20"/>
                <w:szCs w:val="20"/>
              </w:rPr>
              <w:t>1.10.4建议工作环境温度范围：18~26℃</w:t>
            </w:r>
          </w:p>
          <w:p>
            <w:pPr>
              <w:rPr>
                <w:rFonts w:ascii="宋体" w:cs="宋体"/>
                <w:color w:val="000000"/>
                <w:sz w:val="20"/>
                <w:szCs w:val="20"/>
              </w:rPr>
            </w:pPr>
            <w:r>
              <w:rPr>
                <w:rFonts w:hint="eastAsia" w:ascii="宋体" w:cs="宋体"/>
                <w:color w:val="000000"/>
                <w:sz w:val="20"/>
                <w:szCs w:val="20"/>
              </w:rPr>
              <w:t>1.10.5气体正压输送系统的整体性能规格</w:t>
            </w:r>
          </w:p>
          <w:p>
            <w:pPr>
              <w:rPr>
                <w:rFonts w:ascii="宋体" w:cs="宋体"/>
                <w:color w:val="000000"/>
                <w:sz w:val="20"/>
                <w:szCs w:val="20"/>
              </w:rPr>
            </w:pPr>
            <w:r>
              <w:rPr>
                <w:rFonts w:hint="eastAsia" w:ascii="宋体" w:cs="宋体"/>
                <w:color w:val="000000"/>
                <w:sz w:val="20"/>
                <w:szCs w:val="20"/>
              </w:rPr>
              <w:t>1.10.5.1工作气体输入流量范围：4-15L/Min</w:t>
            </w:r>
          </w:p>
          <w:p>
            <w:pPr>
              <w:rPr>
                <w:rFonts w:ascii="宋体" w:cs="宋体"/>
                <w:color w:val="000000"/>
                <w:sz w:val="20"/>
                <w:szCs w:val="20"/>
              </w:rPr>
            </w:pPr>
            <w:r>
              <w:rPr>
                <w:rFonts w:hint="eastAsia" w:ascii="宋体" w:cs="宋体"/>
                <w:color w:val="000000"/>
                <w:sz w:val="20"/>
                <w:szCs w:val="20"/>
              </w:rPr>
              <w:t>1.10.5.2工作气体输入流量范围：6-8L/Min</w:t>
            </w:r>
          </w:p>
          <w:p>
            <w:pPr>
              <w:rPr>
                <w:rFonts w:ascii="宋体" w:cs="宋体"/>
                <w:color w:val="000000"/>
                <w:sz w:val="20"/>
                <w:szCs w:val="20"/>
              </w:rPr>
            </w:pPr>
            <w:r>
              <w:rPr>
                <w:rFonts w:hint="eastAsia" w:ascii="宋体" w:cs="宋体"/>
                <w:color w:val="000000"/>
                <w:sz w:val="20"/>
                <w:szCs w:val="20"/>
              </w:rPr>
              <w:t>1.11湿化水罐</w:t>
            </w:r>
          </w:p>
          <w:p>
            <w:pPr>
              <w:rPr>
                <w:rFonts w:ascii="宋体" w:cs="宋体"/>
                <w:color w:val="000000"/>
                <w:sz w:val="20"/>
                <w:szCs w:val="20"/>
              </w:rPr>
            </w:pPr>
            <w:r>
              <w:rPr>
                <w:rFonts w:hint="eastAsia" w:ascii="宋体" w:cs="宋体"/>
                <w:color w:val="000000"/>
                <w:sz w:val="20"/>
                <w:szCs w:val="20"/>
              </w:rPr>
              <w:t>1.11.1输入接口：22mm凸形</w:t>
            </w:r>
          </w:p>
          <w:p>
            <w:pPr>
              <w:rPr>
                <w:rFonts w:ascii="宋体" w:cs="宋体"/>
                <w:color w:val="000000"/>
                <w:sz w:val="20"/>
                <w:szCs w:val="20"/>
              </w:rPr>
            </w:pPr>
            <w:r>
              <w:rPr>
                <w:rFonts w:hint="eastAsia" w:ascii="宋体" w:cs="宋体"/>
                <w:color w:val="000000"/>
                <w:sz w:val="20"/>
                <w:szCs w:val="20"/>
              </w:rPr>
              <w:t>1.11.2输出接口：22mm凸形</w:t>
            </w:r>
          </w:p>
          <w:p>
            <w:pPr>
              <w:rPr>
                <w:rFonts w:ascii="宋体" w:cs="宋体"/>
                <w:color w:val="000000"/>
                <w:sz w:val="20"/>
                <w:szCs w:val="20"/>
              </w:rPr>
            </w:pPr>
            <w:r>
              <w:rPr>
                <w:rFonts w:hint="eastAsia" w:ascii="宋体" w:cs="宋体"/>
                <w:color w:val="000000"/>
                <w:sz w:val="20"/>
                <w:szCs w:val="20"/>
              </w:rPr>
              <w:t>1.11.3可变容积：280ml</w:t>
            </w:r>
          </w:p>
          <w:p>
            <w:pPr>
              <w:rPr>
                <w:rFonts w:ascii="宋体" w:cs="宋体"/>
                <w:color w:val="000000"/>
                <w:sz w:val="20"/>
                <w:szCs w:val="20"/>
              </w:rPr>
            </w:pPr>
            <w:r>
              <w:rPr>
                <w:rFonts w:hint="eastAsia" w:ascii="宋体" w:cs="宋体"/>
                <w:color w:val="000000"/>
                <w:sz w:val="20"/>
                <w:szCs w:val="20"/>
              </w:rPr>
              <w:t>1.11.4 顺应性：0.4ml/cm水柱</w:t>
            </w:r>
          </w:p>
          <w:p>
            <w:pPr>
              <w:rPr>
                <w:rFonts w:ascii="宋体" w:cs="宋体"/>
                <w:color w:val="000000"/>
                <w:sz w:val="20"/>
                <w:szCs w:val="20"/>
              </w:rPr>
            </w:pPr>
            <w:r>
              <w:rPr>
                <w:rFonts w:hint="eastAsia" w:ascii="宋体" w:cs="宋体"/>
                <w:color w:val="000000"/>
                <w:sz w:val="20"/>
                <w:szCs w:val="20"/>
              </w:rPr>
              <w:t>1.11.5最大峰流量：180L/min</w:t>
            </w:r>
          </w:p>
          <w:p>
            <w:pPr>
              <w:rPr>
                <w:rFonts w:ascii="宋体" w:cs="宋体"/>
                <w:color w:val="000000"/>
                <w:sz w:val="20"/>
                <w:szCs w:val="20"/>
              </w:rPr>
            </w:pPr>
            <w:r>
              <w:rPr>
                <w:rFonts w:hint="eastAsia" w:ascii="宋体" w:cs="宋体"/>
                <w:color w:val="000000"/>
                <w:sz w:val="20"/>
                <w:szCs w:val="20"/>
              </w:rPr>
              <w:t>1.12 BC110压力分歧管</w:t>
            </w:r>
          </w:p>
          <w:p>
            <w:pPr>
              <w:rPr>
                <w:rFonts w:ascii="宋体" w:cs="宋体"/>
                <w:color w:val="000000"/>
                <w:sz w:val="20"/>
                <w:szCs w:val="20"/>
              </w:rPr>
            </w:pPr>
            <w:r>
              <w:rPr>
                <w:rFonts w:hint="eastAsia" w:ascii="宋体" w:cs="宋体"/>
                <w:color w:val="000000"/>
                <w:sz w:val="20"/>
                <w:szCs w:val="20"/>
              </w:rPr>
              <w:t>1.12.1最大压力限制：在气体流量为8L/min时管路中的最大压力不超过17cm水柱,此时激活压力释放阀将管路压力降至零</w:t>
            </w:r>
          </w:p>
          <w:p>
            <w:pPr>
              <w:rPr>
                <w:rFonts w:ascii="宋体" w:cs="宋体"/>
                <w:color w:val="000000"/>
                <w:sz w:val="20"/>
                <w:szCs w:val="20"/>
              </w:rPr>
            </w:pPr>
            <w:r>
              <w:rPr>
                <w:rFonts w:hint="eastAsia" w:ascii="宋体" w:cs="宋体"/>
                <w:color w:val="000000"/>
                <w:sz w:val="20"/>
                <w:szCs w:val="20"/>
              </w:rPr>
              <w:t>1.13 BC060单加热呼吸管路</w:t>
            </w:r>
          </w:p>
          <w:p>
            <w:pPr>
              <w:rPr>
                <w:rFonts w:ascii="宋体" w:cs="宋体"/>
                <w:color w:val="000000"/>
                <w:sz w:val="20"/>
                <w:szCs w:val="20"/>
              </w:rPr>
            </w:pPr>
            <w:r>
              <w:rPr>
                <w:rFonts w:hint="eastAsia" w:ascii="宋体" w:cs="宋体"/>
                <w:color w:val="000000"/>
                <w:sz w:val="20"/>
                <w:szCs w:val="20"/>
              </w:rPr>
              <w:t>1.13.1管路长度</w:t>
            </w:r>
          </w:p>
          <w:p>
            <w:pPr>
              <w:rPr>
                <w:rFonts w:ascii="宋体" w:cs="宋体"/>
                <w:color w:val="000000"/>
                <w:sz w:val="20"/>
                <w:szCs w:val="20"/>
              </w:rPr>
            </w:pPr>
            <w:r>
              <w:rPr>
                <w:rFonts w:hint="eastAsia" w:ascii="宋体" w:cs="宋体"/>
                <w:color w:val="000000"/>
                <w:sz w:val="20"/>
                <w:szCs w:val="20"/>
              </w:rPr>
              <w:t>1.13.1.1吸气管：1.2m</w:t>
            </w:r>
          </w:p>
          <w:p>
            <w:pPr>
              <w:rPr>
                <w:rFonts w:ascii="宋体" w:cs="宋体"/>
                <w:color w:val="000000"/>
                <w:sz w:val="20"/>
                <w:szCs w:val="20"/>
              </w:rPr>
            </w:pPr>
            <w:r>
              <w:rPr>
                <w:rFonts w:hint="eastAsia" w:ascii="宋体" w:cs="宋体"/>
                <w:color w:val="000000"/>
                <w:sz w:val="20"/>
                <w:szCs w:val="20"/>
              </w:rPr>
              <w:t>1.13.1.2呼气管：1.1m</w:t>
            </w:r>
          </w:p>
          <w:p>
            <w:pPr>
              <w:rPr>
                <w:rFonts w:ascii="宋体" w:cs="宋体"/>
                <w:color w:val="000000"/>
                <w:sz w:val="20"/>
                <w:szCs w:val="20"/>
              </w:rPr>
            </w:pPr>
            <w:r>
              <w:rPr>
                <w:rFonts w:hint="eastAsia" w:ascii="宋体" w:cs="宋体"/>
                <w:color w:val="000000"/>
                <w:sz w:val="20"/>
                <w:szCs w:val="20"/>
              </w:rPr>
              <w:t>1.13.2可变容积</w:t>
            </w:r>
          </w:p>
          <w:p>
            <w:pPr>
              <w:rPr>
                <w:rFonts w:ascii="宋体" w:cs="宋体"/>
                <w:color w:val="000000"/>
                <w:sz w:val="20"/>
                <w:szCs w:val="20"/>
              </w:rPr>
            </w:pPr>
            <w:r>
              <w:rPr>
                <w:rFonts w:hint="eastAsia" w:ascii="宋体" w:cs="宋体"/>
                <w:color w:val="000000"/>
                <w:sz w:val="20"/>
                <w:szCs w:val="20"/>
              </w:rPr>
              <w:t>1.13.2.1吸气管：149ml</w:t>
            </w:r>
          </w:p>
          <w:p>
            <w:pPr>
              <w:rPr>
                <w:rFonts w:ascii="宋体" w:cs="宋体"/>
                <w:color w:val="000000"/>
                <w:sz w:val="20"/>
                <w:szCs w:val="20"/>
              </w:rPr>
            </w:pPr>
            <w:r>
              <w:rPr>
                <w:rFonts w:hint="eastAsia" w:ascii="宋体" w:cs="宋体"/>
                <w:color w:val="000000"/>
                <w:sz w:val="20"/>
                <w:szCs w:val="20"/>
              </w:rPr>
              <w:t>1.13.2.2呼气管：101ml</w:t>
            </w:r>
          </w:p>
          <w:p>
            <w:pPr>
              <w:rPr>
                <w:rFonts w:ascii="宋体" w:cs="宋体"/>
                <w:color w:val="000000"/>
                <w:sz w:val="20"/>
                <w:szCs w:val="20"/>
              </w:rPr>
            </w:pPr>
            <w:r>
              <w:rPr>
                <w:rFonts w:hint="eastAsia" w:ascii="宋体" w:cs="宋体"/>
                <w:color w:val="000000"/>
                <w:sz w:val="20"/>
                <w:szCs w:val="20"/>
              </w:rPr>
              <w:t>1.13.3顺应性</w:t>
            </w:r>
          </w:p>
          <w:p>
            <w:pPr>
              <w:rPr>
                <w:rFonts w:ascii="宋体" w:cs="宋体"/>
                <w:color w:val="000000"/>
                <w:sz w:val="20"/>
                <w:szCs w:val="20"/>
              </w:rPr>
            </w:pPr>
            <w:r>
              <w:rPr>
                <w:rFonts w:hint="eastAsia" w:ascii="宋体" w:cs="宋体"/>
                <w:color w:val="000000"/>
                <w:sz w:val="20"/>
                <w:szCs w:val="20"/>
              </w:rPr>
              <w:t>1.13.3.1吸气管：0.19ml/cmH2O</w:t>
            </w:r>
          </w:p>
        </w:tc>
        <w:tc>
          <w:tcPr>
            <w:tcW w:w="552" w:type="dxa"/>
            <w:vAlign w:val="center"/>
          </w:tcPr>
          <w:p>
            <w:pPr>
              <w:jc w:val="center"/>
              <w:rPr>
                <w:rFonts w:ascii="宋体" w:cs="宋体"/>
                <w:color w:val="000000"/>
                <w:sz w:val="20"/>
                <w:szCs w:val="20"/>
              </w:rPr>
            </w:pPr>
            <w:r>
              <w:rPr>
                <w:rFonts w:hint="eastAsia" w:ascii="宋体" w:hAnsi="宋体" w:cs="宋体"/>
                <w:color w:val="000000"/>
                <w:sz w:val="20"/>
                <w:szCs w:val="20"/>
              </w:rPr>
              <w:t>台</w:t>
            </w:r>
          </w:p>
        </w:tc>
        <w:tc>
          <w:tcPr>
            <w:tcW w:w="663" w:type="dxa"/>
            <w:vAlign w:val="center"/>
          </w:tcPr>
          <w:p>
            <w:pPr>
              <w:jc w:val="center"/>
              <w:rPr>
                <w:rFonts w:ascii="宋体" w:eastAsia="宋体" w:cs="宋体"/>
                <w:color w:val="000000"/>
                <w:sz w:val="20"/>
                <w:szCs w:val="20"/>
              </w:rPr>
            </w:pPr>
            <w:r>
              <w:rPr>
                <w:rFonts w:hint="eastAsia" w:ascii="宋体" w:cs="宋体"/>
                <w:color w:val="000000"/>
                <w:sz w:val="20"/>
                <w:szCs w:val="20"/>
              </w:rPr>
              <w:t>4</w:t>
            </w:r>
          </w:p>
        </w:tc>
        <w:tc>
          <w:tcPr>
            <w:tcW w:w="663" w:type="dxa"/>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ascii="宋体" w:cs="宋体"/>
                <w:color w:val="000000"/>
                <w:sz w:val="20"/>
                <w:szCs w:val="20"/>
              </w:rPr>
              <w:t>2</w:t>
            </w:r>
          </w:p>
        </w:tc>
        <w:tc>
          <w:tcPr>
            <w:tcW w:w="827" w:type="dxa"/>
            <w:vAlign w:val="center"/>
          </w:tcPr>
          <w:p>
            <w:pPr>
              <w:rPr>
                <w:rFonts w:ascii="宋体" w:eastAsia="宋体" w:cs="宋体"/>
                <w:color w:val="000000"/>
                <w:sz w:val="20"/>
                <w:szCs w:val="20"/>
              </w:rPr>
            </w:pPr>
            <w:r>
              <w:rPr>
                <w:rFonts w:hint="eastAsia" w:ascii="宋体" w:cs="宋体"/>
                <w:color w:val="000000"/>
                <w:sz w:val="20"/>
                <w:szCs w:val="20"/>
              </w:rPr>
              <w:t>宫腔电切镜及附件</w:t>
            </w:r>
          </w:p>
        </w:tc>
        <w:tc>
          <w:tcPr>
            <w:tcW w:w="6737" w:type="dxa"/>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2.1摄像主机系统 1套</w:t>
            </w:r>
          </w:p>
          <w:p>
            <w:pPr>
              <w:widowControl/>
              <w:jc w:val="left"/>
              <w:rPr>
                <w:rFonts w:ascii="宋体" w:hAnsi="宋体" w:cs="宋体"/>
                <w:kern w:val="0"/>
                <w:sz w:val="20"/>
                <w:szCs w:val="20"/>
              </w:rPr>
            </w:pPr>
            <w:r>
              <w:rPr>
                <w:rFonts w:hint="eastAsia" w:ascii="宋体" w:hAnsi="宋体" w:cs="宋体"/>
                <w:kern w:val="0"/>
                <w:sz w:val="20"/>
                <w:szCs w:val="20"/>
              </w:rPr>
              <w:t>2.1.1功能要求：（图像显示、光源照明、影像记录、音频采集、软硬镜兼容、灵活便携、节省空间，可同时应用于门诊、病房、手术室、ICU、及培训中心）</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2.1.2、≥15寸高解析度液晶显示屏，具有高清DVI数字输出接口。</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2.1.3具有SD卡插槽和多个USB接口，能实时存储视频和图像资料。</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2.1.4具有图像浏览功能和影音回放功能，可连接打印机实时打印检查报告。</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2.1.5集成色温接近与日光的高灰度光源，灯泡工作寿命高达1000小时，无噪音，亮度可调节。</w:t>
            </w:r>
          </w:p>
          <w:p>
            <w:pPr>
              <w:widowControl/>
              <w:jc w:val="left"/>
              <w:rPr>
                <w:rFonts w:ascii="宋体" w:hAnsi="宋体" w:cs="宋体"/>
                <w:kern w:val="0"/>
                <w:sz w:val="20"/>
                <w:szCs w:val="20"/>
              </w:rPr>
            </w:pPr>
            <w:r>
              <w:rPr>
                <w:rFonts w:hint="eastAsia" w:ascii="宋体" w:hAnsi="宋体" w:cs="宋体"/>
                <w:kern w:val="0"/>
                <w:sz w:val="20"/>
                <w:szCs w:val="20"/>
              </w:rPr>
              <w:t>2.1.6可连接多种摄像头，并兼容多个科室的硬镜和软镜。</w:t>
            </w:r>
          </w:p>
          <w:p>
            <w:pPr>
              <w:widowControl/>
              <w:jc w:val="left"/>
              <w:rPr>
                <w:rFonts w:ascii="宋体" w:hAnsi="宋体" w:cs="宋体"/>
                <w:kern w:val="0"/>
                <w:sz w:val="20"/>
                <w:szCs w:val="20"/>
              </w:rPr>
            </w:pPr>
            <w:r>
              <w:rPr>
                <w:rFonts w:hint="eastAsia" w:ascii="宋体" w:hAnsi="宋体" w:cs="宋体"/>
                <w:kern w:val="0"/>
                <w:sz w:val="20"/>
                <w:szCs w:val="20"/>
              </w:rPr>
              <w:t>2.1.7摄像头具有光学变焦功能。</w:t>
            </w:r>
          </w:p>
          <w:p>
            <w:pPr>
              <w:widowControl/>
              <w:jc w:val="left"/>
              <w:rPr>
                <w:rFonts w:ascii="宋体" w:hAnsi="宋体" w:cs="宋体"/>
                <w:kern w:val="0"/>
                <w:sz w:val="20"/>
                <w:szCs w:val="20"/>
              </w:rPr>
            </w:pPr>
            <w:r>
              <w:rPr>
                <w:rFonts w:hint="eastAsia" w:ascii="宋体" w:hAnsi="宋体" w:cs="宋体"/>
                <w:kern w:val="0"/>
                <w:sz w:val="20"/>
                <w:szCs w:val="20"/>
              </w:rPr>
              <w:t>2.1.8图像可旋转，具有4档放大功能和画中画功能。</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2.1.9可输入病人信息并存储，并且兼具录音功能。</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2.2全自动膨宫泵   1套</w:t>
            </w:r>
          </w:p>
          <w:p>
            <w:pPr>
              <w:widowControl/>
              <w:jc w:val="left"/>
              <w:rPr>
                <w:rFonts w:ascii="宋体" w:hAnsi="宋体" w:cs="宋体"/>
                <w:kern w:val="0"/>
                <w:sz w:val="20"/>
                <w:szCs w:val="20"/>
              </w:rPr>
            </w:pPr>
            <w:r>
              <w:rPr>
                <w:rFonts w:hint="eastAsia" w:ascii="宋体" w:hAnsi="宋体" w:cs="宋体"/>
                <w:kern w:val="0"/>
                <w:sz w:val="20"/>
                <w:szCs w:val="20"/>
              </w:rPr>
              <w:t>2.2.1微电脑控制，实现自动灌注，预设参数存储，自动测出入量等多种功能。</w:t>
            </w:r>
          </w:p>
          <w:p>
            <w:pPr>
              <w:widowControl/>
              <w:jc w:val="left"/>
              <w:rPr>
                <w:rFonts w:ascii="宋体" w:hAnsi="宋体" w:cs="宋体"/>
                <w:kern w:val="0"/>
                <w:sz w:val="20"/>
                <w:szCs w:val="20"/>
              </w:rPr>
            </w:pPr>
            <w:r>
              <w:rPr>
                <w:rFonts w:hint="eastAsia" w:ascii="宋体" w:hAnsi="宋体" w:cs="宋体"/>
                <w:kern w:val="0"/>
                <w:sz w:val="20"/>
                <w:szCs w:val="20"/>
              </w:rPr>
              <w:t>2.2.2可根据宫内压力变化，自动开启或暂停灌注。可自动监测灌溉的出入量，并可根据预设值报警。</w:t>
            </w:r>
          </w:p>
          <w:p>
            <w:pPr>
              <w:widowControl/>
              <w:jc w:val="left"/>
              <w:rPr>
                <w:rFonts w:ascii="宋体" w:hAnsi="宋体" w:cs="宋体"/>
                <w:kern w:val="0"/>
                <w:sz w:val="20"/>
                <w:szCs w:val="20"/>
              </w:rPr>
            </w:pPr>
            <w:r>
              <w:rPr>
                <w:rFonts w:hint="eastAsia" w:ascii="宋体" w:hAnsi="宋体" w:cs="宋体"/>
                <w:kern w:val="0"/>
                <w:sz w:val="20"/>
                <w:szCs w:val="20"/>
              </w:rPr>
              <w:t>2.2.3可自动识别宫腔镜及腹腔镜模式并自动切换。</w:t>
            </w:r>
          </w:p>
          <w:p>
            <w:pPr>
              <w:widowControl/>
              <w:jc w:val="left"/>
              <w:rPr>
                <w:rFonts w:ascii="宋体" w:hAnsi="宋体" w:cs="宋体"/>
                <w:kern w:val="0"/>
                <w:sz w:val="20"/>
                <w:szCs w:val="20"/>
              </w:rPr>
            </w:pPr>
            <w:r>
              <w:rPr>
                <w:rFonts w:hint="eastAsia" w:ascii="宋体" w:hAnsi="宋体" w:cs="宋体"/>
                <w:kern w:val="0"/>
                <w:sz w:val="20"/>
                <w:szCs w:val="20"/>
              </w:rPr>
              <w:t>2.2.4面板上显示各种参数，便于阅读。</w:t>
            </w:r>
          </w:p>
          <w:p>
            <w:pPr>
              <w:widowControl/>
              <w:jc w:val="left"/>
              <w:rPr>
                <w:rFonts w:ascii="宋体" w:hAnsi="宋体" w:cs="宋体"/>
                <w:kern w:val="0"/>
                <w:sz w:val="20"/>
                <w:szCs w:val="20"/>
              </w:rPr>
            </w:pPr>
            <w:r>
              <w:rPr>
                <w:rFonts w:hint="eastAsia" w:ascii="宋体" w:hAnsi="宋体" w:cs="宋体"/>
                <w:kern w:val="0"/>
                <w:sz w:val="20"/>
                <w:szCs w:val="20"/>
              </w:rPr>
              <w:t>2.2.5配能高温高压消毒的膨宫管.</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2.3宫腔检查镜系统2套</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2.3.1光学镜头，直径≥2.9mm, HOPKINS II柱状晶体国际标准，30º视野，蓝宝石镜面，激光焊接，可高温高压消毒，治疗检查共用。</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2.3.2宫腔镜内外鞘，5.5mm椭圆形内外鞘，人体工程学设计，泪滴状设计，真正的免扩宫，带7Fr器械管道，轻松应对各类型通液管，取活检，同时做治疗，高温高压消毒。具有连续冲洗功能，保证图象始终清晰。</w:t>
            </w:r>
          </w:p>
          <w:p>
            <w:pPr>
              <w:widowControl/>
              <w:jc w:val="left"/>
              <w:rPr>
                <w:rFonts w:ascii="宋体" w:hAnsi="宋体" w:cs="宋体"/>
                <w:kern w:val="0"/>
                <w:sz w:val="20"/>
                <w:szCs w:val="20"/>
              </w:rPr>
            </w:pPr>
            <w:r>
              <w:rPr>
                <w:rFonts w:hint="eastAsia" w:ascii="宋体" w:hAnsi="宋体" w:cs="宋体"/>
                <w:kern w:val="0"/>
                <w:sz w:val="20"/>
                <w:szCs w:val="20"/>
              </w:rPr>
              <w:t xml:space="preserve">2.3.3、7Fr活检钳，尖头剪刀各1把， </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2.4宫腔电切镜系统1套</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2.4.1光学电切镜，直径4mm,12º视野，蓝宝石镜面，激光焊接，柱状晶体，亮度高，可高温高压消毒</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2.4.2电切镜鞘，斜口，陶瓷绝缘，26Fr,持续灌流,可360º旋转,保证手术进行,可高温高压消毒。</w:t>
            </w:r>
          </w:p>
          <w:p>
            <w:pPr>
              <w:widowControl/>
              <w:jc w:val="left"/>
              <w:rPr>
                <w:rFonts w:ascii="宋体" w:hAnsi="宋体" w:cs="宋体"/>
                <w:kern w:val="0"/>
                <w:sz w:val="20"/>
                <w:szCs w:val="20"/>
              </w:rPr>
            </w:pPr>
            <w:r>
              <w:rPr>
                <w:rFonts w:hint="eastAsia" w:ascii="宋体" w:hAnsi="宋体" w:cs="宋体"/>
                <w:kern w:val="0"/>
                <w:sz w:val="20"/>
                <w:szCs w:val="20"/>
              </w:rPr>
              <w:t xml:space="preserve">2.4.3单极电切手件，被动式，人体工程学设计。 </w:t>
            </w:r>
          </w:p>
          <w:p>
            <w:pPr>
              <w:widowControl/>
              <w:jc w:val="left"/>
              <w:rPr>
                <w:rFonts w:ascii="宋体" w:hAnsi="宋体" w:cs="宋体"/>
                <w:kern w:val="0"/>
                <w:sz w:val="20"/>
                <w:szCs w:val="20"/>
              </w:rPr>
            </w:pPr>
            <w:r>
              <w:rPr>
                <w:rFonts w:hint="eastAsia" w:ascii="宋体" w:hAnsi="宋体" w:cs="宋体"/>
                <w:kern w:val="0"/>
                <w:sz w:val="20"/>
                <w:szCs w:val="20"/>
              </w:rPr>
              <w:t>2.4.4与管鞘相配套的闭孔器</w:t>
            </w:r>
          </w:p>
          <w:p>
            <w:pPr>
              <w:widowControl/>
              <w:jc w:val="left"/>
              <w:rPr>
                <w:rFonts w:ascii="宋体" w:hAnsi="宋体" w:cs="宋体"/>
                <w:kern w:val="0"/>
                <w:sz w:val="20"/>
                <w:szCs w:val="20"/>
              </w:rPr>
            </w:pPr>
            <w:r>
              <w:rPr>
                <w:rFonts w:hint="eastAsia" w:ascii="宋体" w:hAnsi="宋体" w:cs="宋体"/>
                <w:kern w:val="0"/>
                <w:sz w:val="20"/>
                <w:szCs w:val="20"/>
              </w:rPr>
              <w:t>2.4.5环状电极3个、针状电极1个、球状电极1个。</w:t>
            </w:r>
          </w:p>
          <w:p>
            <w:pPr>
              <w:rPr>
                <w:rFonts w:ascii="宋体" w:hAnsi="宋体" w:cs="宋体"/>
                <w:b/>
                <w:bCs/>
                <w:color w:val="000000"/>
                <w:kern w:val="0"/>
                <w:sz w:val="20"/>
                <w:szCs w:val="20"/>
              </w:rPr>
            </w:pPr>
            <w:r>
              <w:rPr>
                <w:rFonts w:hint="eastAsia" w:ascii="宋体" w:hAnsi="宋体" w:cs="宋体"/>
                <w:b/>
                <w:bCs/>
                <w:color w:val="000000"/>
                <w:kern w:val="0"/>
                <w:sz w:val="20"/>
                <w:szCs w:val="20"/>
              </w:rPr>
              <w:t>2.5高频电刀1台</w:t>
            </w:r>
          </w:p>
          <w:p>
            <w:pPr>
              <w:rPr>
                <w:rFonts w:ascii="宋体" w:hAnsi="宋体"/>
                <w:sz w:val="20"/>
                <w:szCs w:val="20"/>
              </w:rPr>
            </w:pPr>
            <w:r>
              <w:rPr>
                <w:rFonts w:hint="eastAsia" w:ascii="宋体" w:hAnsi="宋体" w:cs="宋体"/>
                <w:kern w:val="0"/>
                <w:sz w:val="20"/>
                <w:szCs w:val="20"/>
              </w:rPr>
              <w:t>2.5.</w:t>
            </w:r>
            <w:r>
              <w:rPr>
                <w:rFonts w:hint="eastAsia" w:ascii="宋体" w:hAnsi="宋体"/>
                <w:sz w:val="20"/>
                <w:szCs w:val="20"/>
              </w:rPr>
              <w:t>1、全外科电刀，具有专业腔镜模式和开放模式，功率输出≥300W，具有纯切、混切、凝血、双极电凝模式。</w:t>
            </w:r>
            <w:r>
              <w:rPr>
                <w:rFonts w:hint="eastAsia" w:ascii="宋体" w:hAnsi="宋体"/>
                <w:sz w:val="20"/>
                <w:szCs w:val="20"/>
              </w:rPr>
              <w:tab/>
            </w:r>
          </w:p>
          <w:p>
            <w:pPr>
              <w:widowControl/>
              <w:jc w:val="left"/>
              <w:textAlignment w:val="top"/>
              <w:rPr>
                <w:rFonts w:ascii="宋体" w:hAnsi="宋体"/>
                <w:sz w:val="20"/>
                <w:szCs w:val="20"/>
              </w:rPr>
            </w:pPr>
            <w:r>
              <w:rPr>
                <w:rFonts w:hint="eastAsia" w:ascii="宋体" w:hAnsi="宋体"/>
                <w:sz w:val="20"/>
                <w:szCs w:val="20"/>
              </w:rPr>
              <w:t>2.5.2、国际一线品牌，具备300W高功率的智能型输出控制，效果佳。</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2.6图文工作站1套</w:t>
            </w:r>
          </w:p>
          <w:p>
            <w:pPr>
              <w:widowControl/>
              <w:jc w:val="left"/>
              <w:rPr>
                <w:rFonts w:ascii="宋体" w:hAnsi="宋体" w:cs="宋体"/>
                <w:kern w:val="0"/>
                <w:sz w:val="20"/>
                <w:szCs w:val="20"/>
              </w:rPr>
            </w:pPr>
            <w:r>
              <w:rPr>
                <w:rFonts w:hint="eastAsia" w:ascii="宋体" w:hAnsi="宋体" w:cs="宋体"/>
                <w:kern w:val="0"/>
                <w:sz w:val="20"/>
                <w:szCs w:val="20"/>
              </w:rPr>
              <w:t>2.6.1国产知名品牌，具有多种模板可调，具备录像和报告功能。</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2.7内窥镜专用台车 1台。</w:t>
            </w:r>
          </w:p>
          <w:p>
            <w:pPr>
              <w:widowControl/>
              <w:jc w:val="left"/>
              <w:rPr>
                <w:rFonts w:ascii="宋体" w:hAnsi="宋体" w:cs="宋体"/>
                <w:kern w:val="0"/>
                <w:sz w:val="20"/>
                <w:szCs w:val="20"/>
              </w:rPr>
            </w:pPr>
            <w:r>
              <w:rPr>
                <w:rFonts w:hint="eastAsia" w:ascii="宋体" w:hAnsi="宋体" w:cs="宋体"/>
                <w:kern w:val="0"/>
                <w:sz w:val="20"/>
                <w:szCs w:val="20"/>
              </w:rPr>
              <w:t>2.7.1立体分层，防静电干扰。</w:t>
            </w:r>
          </w:p>
          <w:p>
            <w:pPr>
              <w:widowControl/>
              <w:jc w:val="left"/>
              <w:rPr>
                <w:rFonts w:ascii="宋体" w:hAnsi="宋体" w:cs="宋体"/>
                <w:b/>
                <w:kern w:val="0"/>
                <w:sz w:val="20"/>
                <w:szCs w:val="20"/>
              </w:rPr>
            </w:pPr>
            <w:r>
              <w:rPr>
                <w:rFonts w:hint="eastAsia" w:ascii="宋体" w:hAnsi="宋体" w:cs="宋体"/>
                <w:b/>
                <w:kern w:val="0"/>
                <w:sz w:val="20"/>
                <w:szCs w:val="20"/>
              </w:rPr>
              <w:t>2.8技术及售后服务</w:t>
            </w:r>
          </w:p>
          <w:p>
            <w:pPr>
              <w:widowControl/>
              <w:jc w:val="left"/>
              <w:rPr>
                <w:rFonts w:ascii="宋体" w:hAnsi="宋体" w:cs="宋体"/>
                <w:kern w:val="0"/>
                <w:sz w:val="20"/>
                <w:szCs w:val="20"/>
              </w:rPr>
            </w:pPr>
            <w:r>
              <w:rPr>
                <w:rFonts w:hint="eastAsia" w:ascii="宋体" w:hAnsi="宋体" w:cs="宋体"/>
                <w:kern w:val="0"/>
                <w:sz w:val="20"/>
                <w:szCs w:val="20"/>
              </w:rPr>
              <w:t>2.8.1质保期主机1年，在质保期内每月由维修工程师提供至少1次的上门维护保养工作</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2.8.2设备出现故障时30分钟内响应，3小时内到达现场，如需维修，24小时内提供备用机，本地区有常驻工程师，提供工程师资质证书及联系方式。河南省至少有六名以上的资深专业工程师提供服务，需提供专业工程师资质证书及联系方式。</w:t>
            </w:r>
          </w:p>
          <w:p>
            <w:pPr>
              <w:widowControl/>
              <w:jc w:val="left"/>
              <w:rPr>
                <w:rFonts w:ascii="宋体" w:hAnsi="宋体" w:cs="宋体"/>
                <w:b/>
                <w:kern w:val="0"/>
                <w:sz w:val="20"/>
                <w:szCs w:val="20"/>
              </w:rPr>
            </w:pPr>
            <w:r>
              <w:rPr>
                <w:rFonts w:hint="eastAsia" w:ascii="宋体" w:hAnsi="宋体" w:cs="宋体"/>
                <w:b/>
                <w:kern w:val="0"/>
                <w:sz w:val="20"/>
                <w:szCs w:val="20"/>
              </w:rPr>
              <w:t>2.9配置要求（原装进口）</w:t>
            </w:r>
          </w:p>
          <w:p>
            <w:pPr>
              <w:widowControl/>
              <w:jc w:val="left"/>
              <w:rPr>
                <w:rFonts w:ascii="宋体" w:hAnsi="宋体" w:cs="宋体"/>
                <w:kern w:val="0"/>
                <w:sz w:val="20"/>
                <w:szCs w:val="20"/>
              </w:rPr>
            </w:pPr>
            <w:r>
              <w:rPr>
                <w:rFonts w:hint="eastAsia" w:ascii="宋体" w:hAnsi="宋体" w:cs="宋体"/>
                <w:kern w:val="0"/>
                <w:sz w:val="20"/>
                <w:szCs w:val="20"/>
              </w:rPr>
              <w:t>2.9.1摄像主机系统 1套（含主机、光源、摄像头、监视器）</w:t>
            </w:r>
          </w:p>
          <w:p>
            <w:pPr>
              <w:widowControl/>
              <w:jc w:val="left"/>
              <w:rPr>
                <w:rFonts w:ascii="宋体" w:hAnsi="宋体" w:cs="宋体"/>
                <w:kern w:val="0"/>
                <w:sz w:val="20"/>
                <w:szCs w:val="20"/>
              </w:rPr>
            </w:pPr>
            <w:r>
              <w:rPr>
                <w:rFonts w:hint="eastAsia" w:ascii="宋体" w:hAnsi="宋体" w:cs="宋体"/>
                <w:kern w:val="0"/>
                <w:sz w:val="20"/>
                <w:szCs w:val="20"/>
              </w:rPr>
              <w:t>2.9.2全自动膨宫泵 1套</w:t>
            </w:r>
          </w:p>
          <w:p>
            <w:pPr>
              <w:widowControl/>
              <w:jc w:val="left"/>
              <w:rPr>
                <w:rFonts w:ascii="宋体" w:hAnsi="宋体" w:cs="宋体"/>
                <w:kern w:val="0"/>
                <w:sz w:val="20"/>
                <w:szCs w:val="20"/>
              </w:rPr>
            </w:pPr>
            <w:r>
              <w:rPr>
                <w:rFonts w:hint="eastAsia" w:ascii="宋体" w:hAnsi="宋体" w:cs="宋体"/>
                <w:kern w:val="0"/>
                <w:sz w:val="20"/>
                <w:szCs w:val="20"/>
              </w:rPr>
              <w:t>2.9.3宫腔检查镜系统2套</w:t>
            </w:r>
          </w:p>
          <w:p>
            <w:pPr>
              <w:widowControl/>
              <w:jc w:val="left"/>
              <w:rPr>
                <w:rFonts w:ascii="宋体" w:hAnsi="宋体" w:cs="宋体"/>
                <w:kern w:val="0"/>
                <w:sz w:val="20"/>
                <w:szCs w:val="20"/>
              </w:rPr>
            </w:pPr>
            <w:r>
              <w:rPr>
                <w:rFonts w:hint="eastAsia" w:ascii="宋体" w:hAnsi="宋体" w:cs="宋体"/>
                <w:kern w:val="0"/>
                <w:sz w:val="20"/>
                <w:szCs w:val="20"/>
              </w:rPr>
              <w:t>2.9.4宫腔电切镜1套</w:t>
            </w:r>
          </w:p>
          <w:p>
            <w:pPr>
              <w:widowControl/>
              <w:jc w:val="left"/>
              <w:rPr>
                <w:rFonts w:ascii="宋体" w:hAnsi="宋体" w:cs="宋体"/>
                <w:kern w:val="0"/>
                <w:sz w:val="20"/>
                <w:szCs w:val="20"/>
              </w:rPr>
            </w:pPr>
            <w:r>
              <w:rPr>
                <w:rFonts w:hint="eastAsia" w:ascii="宋体" w:hAnsi="宋体" w:cs="宋体"/>
                <w:kern w:val="0"/>
                <w:sz w:val="20"/>
                <w:szCs w:val="20"/>
              </w:rPr>
              <w:t>2.9.5高频电刀1台</w:t>
            </w:r>
          </w:p>
          <w:p>
            <w:pPr>
              <w:widowControl/>
              <w:jc w:val="left"/>
              <w:rPr>
                <w:rFonts w:ascii="宋体" w:hAnsi="宋体" w:cs="宋体"/>
                <w:kern w:val="0"/>
                <w:sz w:val="20"/>
                <w:szCs w:val="20"/>
              </w:rPr>
            </w:pPr>
            <w:r>
              <w:rPr>
                <w:rFonts w:hint="eastAsia" w:ascii="宋体" w:hAnsi="宋体" w:cs="宋体"/>
                <w:kern w:val="0"/>
                <w:sz w:val="20"/>
                <w:szCs w:val="20"/>
              </w:rPr>
              <w:t>2.9.6图文工作站1套</w:t>
            </w:r>
          </w:p>
          <w:p>
            <w:pPr>
              <w:widowControl/>
              <w:jc w:val="left"/>
              <w:rPr>
                <w:rFonts w:ascii="宋体" w:cs="宋体"/>
                <w:color w:val="000000"/>
                <w:sz w:val="20"/>
                <w:szCs w:val="20"/>
              </w:rPr>
            </w:pPr>
            <w:r>
              <w:rPr>
                <w:rFonts w:hint="eastAsia" w:ascii="宋体" w:hAnsi="宋体" w:cs="宋体"/>
                <w:kern w:val="0"/>
                <w:sz w:val="20"/>
                <w:szCs w:val="20"/>
              </w:rPr>
              <w:t>2.9.7内窥镜专用台车1台</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ind w:firstLine="200" w:firstLineChars="100"/>
              <w:rPr>
                <w:rFonts w:ascii="宋体" w:eastAsia="宋体" w:cs="宋体"/>
                <w:color w:val="000000"/>
                <w:sz w:val="20"/>
                <w:szCs w:val="20"/>
              </w:rPr>
            </w:pPr>
            <w:r>
              <w:rPr>
                <w:rFonts w:hint="eastAsia" w:ascii="宋体" w:cs="宋体"/>
                <w:color w:val="000000"/>
                <w:sz w:val="20"/>
                <w:szCs w:val="20"/>
              </w:rPr>
              <w:t>1</w:t>
            </w:r>
          </w:p>
        </w:tc>
        <w:tc>
          <w:tcPr>
            <w:tcW w:w="663" w:type="dxa"/>
          </w:tcPr>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550" w:type="dxa"/>
            <w:vAlign w:val="center"/>
          </w:tcPr>
          <w:p>
            <w:pPr>
              <w:rPr>
                <w:rFonts w:ascii="宋体" w:eastAsia="宋体" w:cs="宋体"/>
                <w:color w:val="000000"/>
                <w:sz w:val="20"/>
                <w:szCs w:val="20"/>
              </w:rPr>
            </w:pPr>
            <w:r>
              <w:rPr>
                <w:rFonts w:hint="eastAsia" w:ascii="宋体" w:cs="宋体"/>
                <w:color w:val="000000"/>
                <w:sz w:val="20"/>
                <w:szCs w:val="20"/>
              </w:rPr>
              <w:t>3</w:t>
            </w:r>
          </w:p>
        </w:tc>
        <w:tc>
          <w:tcPr>
            <w:tcW w:w="827" w:type="dxa"/>
            <w:vAlign w:val="center"/>
          </w:tcPr>
          <w:p>
            <w:pPr>
              <w:rPr>
                <w:rFonts w:ascii="宋体" w:eastAsia="宋体" w:cs="宋体"/>
                <w:color w:val="000000"/>
                <w:sz w:val="20"/>
                <w:szCs w:val="20"/>
              </w:rPr>
            </w:pPr>
            <w:r>
              <w:rPr>
                <w:rFonts w:hint="eastAsia" w:ascii="宋体" w:cs="宋体"/>
                <w:color w:val="000000"/>
                <w:sz w:val="20"/>
                <w:szCs w:val="20"/>
              </w:rPr>
              <w:t>水中分娩系统</w:t>
            </w:r>
          </w:p>
        </w:tc>
        <w:tc>
          <w:tcPr>
            <w:tcW w:w="6737" w:type="dxa"/>
            <w:vAlign w:val="center"/>
          </w:tcPr>
          <w:p>
            <w:pPr>
              <w:widowControl/>
              <w:jc w:val="left"/>
              <w:rPr>
                <w:rFonts w:ascii="宋体" w:hAnsi="宋体" w:cs="宋体"/>
                <w:kern w:val="0"/>
                <w:sz w:val="20"/>
                <w:szCs w:val="20"/>
              </w:rPr>
            </w:pPr>
            <w:r>
              <w:rPr>
                <w:rFonts w:hint="eastAsia" w:ascii="宋体" w:hAnsi="宋体" w:cs="宋体"/>
                <w:kern w:val="0"/>
                <w:sz w:val="20"/>
                <w:szCs w:val="20"/>
              </w:rPr>
              <w:t>技术规格：</w:t>
            </w:r>
          </w:p>
          <w:p>
            <w:pPr>
              <w:widowControl/>
              <w:jc w:val="left"/>
              <w:rPr>
                <w:rFonts w:ascii="宋体" w:hAnsi="宋体" w:cs="宋体"/>
                <w:kern w:val="0"/>
                <w:sz w:val="20"/>
                <w:szCs w:val="20"/>
              </w:rPr>
            </w:pPr>
            <w:r>
              <w:rPr>
                <w:rFonts w:hint="eastAsia" w:ascii="宋体" w:hAnsi="宋体" w:cs="宋体"/>
                <w:kern w:val="0"/>
                <w:sz w:val="20"/>
                <w:szCs w:val="20"/>
              </w:rPr>
              <w:t>3.1.0 水中分娩缸</w:t>
            </w:r>
          </w:p>
          <w:p>
            <w:pPr>
              <w:widowControl/>
              <w:jc w:val="left"/>
              <w:rPr>
                <w:rFonts w:ascii="宋体" w:hAnsi="宋体" w:cs="宋体"/>
                <w:kern w:val="0"/>
                <w:sz w:val="20"/>
                <w:szCs w:val="20"/>
              </w:rPr>
            </w:pPr>
            <w:r>
              <w:rPr>
                <w:rFonts w:hint="eastAsia" w:ascii="宋体" w:hAnsi="宋体" w:cs="宋体"/>
                <w:kern w:val="0"/>
                <w:sz w:val="20"/>
                <w:szCs w:val="20"/>
              </w:rPr>
              <w:t>3.1.1 进口分娩缸由玻璃钢材料制成， 缸体配备3组或4组电动升降系统，以满足产妇进出分娩缸和方便助产士实施会阴保护工作 。</w:t>
            </w:r>
          </w:p>
          <w:p>
            <w:pPr>
              <w:widowControl/>
              <w:jc w:val="left"/>
              <w:rPr>
                <w:rFonts w:ascii="宋体" w:hAnsi="宋体" w:cs="宋体"/>
                <w:kern w:val="0"/>
                <w:sz w:val="20"/>
                <w:szCs w:val="20"/>
              </w:rPr>
            </w:pPr>
            <w:r>
              <w:rPr>
                <w:rFonts w:hint="eastAsia" w:ascii="宋体" w:hAnsi="宋体" w:cs="宋体"/>
                <w:kern w:val="0"/>
                <w:sz w:val="20"/>
                <w:szCs w:val="20"/>
              </w:rPr>
              <w:t xml:space="preserve">电动升降高度 ：最低调节高度≤730 , </w:t>
            </w:r>
          </w:p>
          <w:p>
            <w:pPr>
              <w:widowControl/>
              <w:jc w:val="left"/>
              <w:rPr>
                <w:rFonts w:ascii="宋体" w:hAnsi="宋体" w:cs="宋体"/>
                <w:kern w:val="0"/>
                <w:sz w:val="20"/>
                <w:szCs w:val="20"/>
              </w:rPr>
            </w:pPr>
            <w:r>
              <w:rPr>
                <w:rFonts w:hint="eastAsia" w:ascii="宋体" w:hAnsi="宋体" w:cs="宋体"/>
                <w:kern w:val="0"/>
                <w:sz w:val="20"/>
                <w:szCs w:val="20"/>
              </w:rPr>
              <w:t>最高调节高度≥1065 mm   。</w:t>
            </w:r>
          </w:p>
          <w:p>
            <w:pPr>
              <w:widowControl/>
              <w:jc w:val="left"/>
              <w:rPr>
                <w:rFonts w:ascii="宋体" w:hAnsi="宋体" w:cs="宋体"/>
                <w:kern w:val="0"/>
                <w:sz w:val="20"/>
                <w:szCs w:val="20"/>
              </w:rPr>
            </w:pPr>
            <w:r>
              <w:rPr>
                <w:rFonts w:hint="eastAsia" w:ascii="宋体" w:hAnsi="宋体" w:cs="宋体"/>
                <w:kern w:val="0"/>
                <w:sz w:val="20"/>
                <w:szCs w:val="20"/>
              </w:rPr>
              <w:t xml:space="preserve">3.1.2 </w:t>
            </w:r>
            <w:r>
              <w:rPr>
                <w:rFonts w:hint="eastAsia" w:ascii="宋体" w:hAnsi="宋体" w:cs="宋体"/>
                <w:b/>
                <w:kern w:val="0"/>
                <w:sz w:val="20"/>
                <w:szCs w:val="20"/>
              </w:rPr>
              <w:t>★</w:t>
            </w:r>
            <w:r>
              <w:rPr>
                <w:rFonts w:hint="eastAsia" w:ascii="宋体" w:hAnsi="宋体" w:cs="宋体"/>
                <w:kern w:val="0"/>
                <w:sz w:val="20"/>
                <w:szCs w:val="20"/>
              </w:rPr>
              <w:t>分娩缸内带一个或两个出水口（表面出水口/底座出水口），出水口设计具</w:t>
            </w:r>
          </w:p>
          <w:p>
            <w:pPr>
              <w:widowControl/>
              <w:jc w:val="left"/>
              <w:rPr>
                <w:rFonts w:ascii="宋体" w:hAnsi="宋体" w:cs="宋体"/>
                <w:kern w:val="0"/>
                <w:sz w:val="20"/>
                <w:szCs w:val="20"/>
              </w:rPr>
            </w:pPr>
            <w:r>
              <w:rPr>
                <w:rFonts w:hint="eastAsia" w:ascii="宋体" w:hAnsi="宋体" w:cs="宋体"/>
                <w:kern w:val="0"/>
                <w:sz w:val="20"/>
                <w:szCs w:val="20"/>
              </w:rPr>
              <w:t>有避免交叉污染的功能。（需提供相关证明材料）</w:t>
            </w:r>
          </w:p>
          <w:p>
            <w:pPr>
              <w:widowControl/>
              <w:jc w:val="left"/>
              <w:rPr>
                <w:rFonts w:ascii="宋体" w:hAnsi="宋体" w:cs="宋体"/>
                <w:kern w:val="0"/>
                <w:sz w:val="20"/>
                <w:szCs w:val="20"/>
              </w:rPr>
            </w:pPr>
            <w:r>
              <w:rPr>
                <w:rFonts w:hint="eastAsia" w:ascii="宋体" w:hAnsi="宋体" w:cs="宋体"/>
                <w:kern w:val="0"/>
                <w:sz w:val="20"/>
                <w:szCs w:val="20"/>
              </w:rPr>
              <w:t>3.1.3</w:t>
            </w:r>
            <w:r>
              <w:rPr>
                <w:rFonts w:hint="eastAsia" w:ascii="宋体" w:hAnsi="宋体" w:cs="宋体"/>
                <w:b/>
                <w:kern w:val="0"/>
                <w:sz w:val="20"/>
                <w:szCs w:val="20"/>
              </w:rPr>
              <w:t>★</w:t>
            </w:r>
            <w:r>
              <w:rPr>
                <w:rFonts w:hint="eastAsia" w:ascii="宋体" w:hAnsi="宋体" w:cs="宋体"/>
                <w:kern w:val="0"/>
                <w:sz w:val="20"/>
                <w:szCs w:val="20"/>
              </w:rPr>
              <w:t>配置一次性排水管，以降低交叉感染的风险。（需提供相关证明材料）</w:t>
            </w:r>
          </w:p>
          <w:p>
            <w:pPr>
              <w:widowControl/>
              <w:jc w:val="left"/>
              <w:rPr>
                <w:rFonts w:ascii="宋体" w:hAnsi="宋体" w:cs="宋体"/>
                <w:kern w:val="0"/>
                <w:sz w:val="20"/>
                <w:szCs w:val="20"/>
              </w:rPr>
            </w:pPr>
            <w:r>
              <w:rPr>
                <w:rFonts w:hint="eastAsia" w:ascii="宋体" w:hAnsi="宋体" w:cs="宋体"/>
                <w:kern w:val="0"/>
                <w:sz w:val="20"/>
                <w:szCs w:val="20"/>
              </w:rPr>
              <w:t>3.1.4根据需要自动或手动排水，排水调节阀置于分娩缸外,保证及时有效排走分娩过程中的分泌物和排泄物。</w:t>
            </w:r>
          </w:p>
          <w:p>
            <w:pPr>
              <w:widowControl/>
              <w:jc w:val="left"/>
              <w:rPr>
                <w:rFonts w:ascii="宋体" w:hAnsi="宋体" w:cs="宋体"/>
                <w:kern w:val="0"/>
                <w:sz w:val="20"/>
                <w:szCs w:val="20"/>
              </w:rPr>
            </w:pPr>
            <w:r>
              <w:rPr>
                <w:rFonts w:hint="eastAsia" w:ascii="宋体" w:hAnsi="宋体" w:cs="宋体"/>
                <w:kern w:val="0"/>
                <w:sz w:val="20"/>
                <w:szCs w:val="20"/>
              </w:rPr>
              <w:t>3.1.5缸体内壁除排水孔外不得有其他孔隙，以减少消毒死角。</w:t>
            </w:r>
          </w:p>
          <w:p>
            <w:pPr>
              <w:widowControl/>
              <w:jc w:val="left"/>
              <w:rPr>
                <w:rFonts w:ascii="宋体" w:hAnsi="宋体" w:cs="宋体"/>
                <w:kern w:val="0"/>
                <w:sz w:val="20"/>
                <w:szCs w:val="20"/>
              </w:rPr>
            </w:pPr>
            <w:r>
              <w:rPr>
                <w:rFonts w:hint="eastAsia" w:ascii="宋体" w:hAnsi="宋体" w:cs="宋体"/>
                <w:kern w:val="0"/>
                <w:sz w:val="20"/>
                <w:szCs w:val="20"/>
              </w:rPr>
              <w:t>3.1.6专业的自动恒温加热系统，该系统不得以家用热水器或类似产品代替。</w:t>
            </w:r>
          </w:p>
          <w:p>
            <w:pPr>
              <w:widowControl/>
              <w:jc w:val="left"/>
              <w:rPr>
                <w:rFonts w:ascii="宋体" w:hAnsi="宋体" w:cs="宋体"/>
                <w:kern w:val="0"/>
                <w:sz w:val="20"/>
                <w:szCs w:val="20"/>
              </w:rPr>
            </w:pPr>
            <w:r>
              <w:rPr>
                <w:rFonts w:hint="eastAsia" w:ascii="宋体" w:hAnsi="宋体" w:cs="宋体"/>
                <w:kern w:val="0"/>
                <w:sz w:val="20"/>
                <w:szCs w:val="20"/>
              </w:rPr>
              <w:t>3.1.7独立安放的专业高效水处理系统，使经过处理的自来水符合水中分娩的水质</w:t>
            </w:r>
          </w:p>
          <w:p>
            <w:pPr>
              <w:widowControl/>
              <w:jc w:val="left"/>
              <w:rPr>
                <w:rFonts w:ascii="宋体" w:hAnsi="宋体" w:cs="宋体"/>
                <w:kern w:val="0"/>
                <w:sz w:val="20"/>
                <w:szCs w:val="20"/>
              </w:rPr>
            </w:pPr>
            <w:r>
              <w:rPr>
                <w:rFonts w:hint="eastAsia" w:ascii="宋体" w:hAnsi="宋体" w:cs="宋体"/>
                <w:kern w:val="0"/>
                <w:sz w:val="20"/>
                <w:szCs w:val="20"/>
              </w:rPr>
              <w:t>标准。该系统禁止用普通民用净水装置或单一的过滤器代替。</w:t>
            </w:r>
          </w:p>
          <w:p>
            <w:pPr>
              <w:widowControl/>
              <w:jc w:val="left"/>
              <w:rPr>
                <w:rFonts w:ascii="宋体" w:hAnsi="宋体" w:cs="宋体"/>
                <w:kern w:val="0"/>
                <w:sz w:val="20"/>
                <w:szCs w:val="20"/>
              </w:rPr>
            </w:pPr>
            <w:r>
              <w:rPr>
                <w:rFonts w:hint="eastAsia" w:ascii="宋体" w:hAnsi="宋体" w:cs="宋体"/>
                <w:kern w:val="0"/>
                <w:sz w:val="20"/>
                <w:szCs w:val="20"/>
              </w:rPr>
              <w:t>3.1.8供水器独立于分娩缸外，水温可自动恒温35℃— 38℃间调控。</w:t>
            </w:r>
          </w:p>
          <w:p>
            <w:pPr>
              <w:widowControl/>
              <w:jc w:val="left"/>
              <w:rPr>
                <w:rFonts w:ascii="宋体" w:hAnsi="宋体" w:cs="宋体"/>
                <w:kern w:val="0"/>
                <w:sz w:val="20"/>
                <w:szCs w:val="20"/>
              </w:rPr>
            </w:pPr>
            <w:r>
              <w:rPr>
                <w:rFonts w:hint="eastAsia" w:ascii="宋体" w:hAnsi="宋体" w:cs="宋体"/>
                <w:kern w:val="0"/>
                <w:sz w:val="20"/>
                <w:szCs w:val="20"/>
              </w:rPr>
              <w:t>3.1.9缸体配有脚轮移动灵活方便，以利产房地面的清洁干燥。</w:t>
            </w:r>
          </w:p>
          <w:p>
            <w:pPr>
              <w:widowControl/>
              <w:jc w:val="left"/>
              <w:rPr>
                <w:rFonts w:ascii="宋体" w:hAnsi="宋体" w:cs="宋体"/>
                <w:kern w:val="0"/>
                <w:sz w:val="20"/>
                <w:szCs w:val="20"/>
              </w:rPr>
            </w:pPr>
            <w:r>
              <w:rPr>
                <w:rFonts w:hint="eastAsia" w:ascii="宋体" w:hAnsi="宋体" w:cs="宋体"/>
                <w:kern w:val="0"/>
                <w:sz w:val="20"/>
                <w:szCs w:val="20"/>
              </w:rPr>
              <w:t>3.1.10不设扶手或扶手安装在缸沿，以避免细菌残留。</w:t>
            </w:r>
          </w:p>
          <w:p>
            <w:pPr>
              <w:widowControl/>
              <w:jc w:val="left"/>
              <w:rPr>
                <w:rFonts w:ascii="宋体" w:hAnsi="宋体" w:cs="宋体"/>
                <w:kern w:val="0"/>
                <w:sz w:val="20"/>
                <w:szCs w:val="20"/>
              </w:rPr>
            </w:pPr>
            <w:r>
              <w:rPr>
                <w:rFonts w:hint="eastAsia" w:ascii="宋体" w:hAnsi="宋体" w:cs="宋体"/>
                <w:kern w:val="0"/>
                <w:sz w:val="20"/>
                <w:szCs w:val="20"/>
              </w:rPr>
              <w:t>3.1.11缸体底部须悬空以保证升降转移车的正常使用。</w:t>
            </w:r>
          </w:p>
          <w:p>
            <w:pPr>
              <w:widowControl/>
              <w:jc w:val="left"/>
              <w:rPr>
                <w:rFonts w:ascii="宋体" w:hAnsi="宋体" w:cs="宋体"/>
                <w:kern w:val="0"/>
                <w:sz w:val="20"/>
                <w:szCs w:val="20"/>
              </w:rPr>
            </w:pPr>
            <w:r>
              <w:rPr>
                <w:rFonts w:hint="eastAsia" w:ascii="宋体" w:hAnsi="宋体" w:cs="宋体"/>
                <w:kern w:val="0"/>
                <w:sz w:val="20"/>
                <w:szCs w:val="20"/>
              </w:rPr>
              <w:t>3.1.12尺寸:</w:t>
            </w:r>
          </w:p>
          <w:p>
            <w:pPr>
              <w:widowControl/>
              <w:jc w:val="left"/>
              <w:rPr>
                <w:rFonts w:ascii="宋体" w:hAnsi="宋体" w:cs="宋体"/>
                <w:kern w:val="0"/>
                <w:sz w:val="20"/>
                <w:szCs w:val="20"/>
              </w:rPr>
            </w:pPr>
            <w:r>
              <w:rPr>
                <w:rFonts w:hint="eastAsia" w:ascii="宋体" w:hAnsi="宋体" w:cs="宋体"/>
                <w:kern w:val="0"/>
                <w:sz w:val="20"/>
                <w:szCs w:val="20"/>
              </w:rPr>
              <w:t>缸外长  ≤1700mm       缸内长 ≤ 1550mm</w:t>
            </w:r>
          </w:p>
          <w:p>
            <w:pPr>
              <w:widowControl/>
              <w:jc w:val="left"/>
              <w:rPr>
                <w:rFonts w:ascii="宋体" w:hAnsi="宋体" w:cs="宋体"/>
                <w:kern w:val="0"/>
                <w:sz w:val="20"/>
                <w:szCs w:val="20"/>
              </w:rPr>
            </w:pPr>
            <w:r>
              <w:rPr>
                <w:rFonts w:hint="eastAsia" w:ascii="宋体" w:hAnsi="宋体" w:cs="宋体"/>
                <w:kern w:val="0"/>
                <w:sz w:val="20"/>
                <w:szCs w:val="20"/>
              </w:rPr>
              <w:t>缸外宽  ≤ 995mm       缸内宽 ≤ 850 mm</w:t>
            </w:r>
          </w:p>
          <w:p>
            <w:pPr>
              <w:widowControl/>
              <w:jc w:val="left"/>
              <w:rPr>
                <w:rFonts w:ascii="宋体" w:hAnsi="宋体" w:cs="宋体"/>
                <w:kern w:val="0"/>
                <w:sz w:val="20"/>
                <w:szCs w:val="20"/>
              </w:rPr>
            </w:pPr>
            <w:r>
              <w:rPr>
                <w:rFonts w:hint="eastAsia" w:ascii="宋体" w:hAnsi="宋体" w:cs="宋体"/>
                <w:kern w:val="0"/>
                <w:sz w:val="20"/>
                <w:szCs w:val="20"/>
              </w:rPr>
              <w:t>3.2.0.   医用净化水处理系统</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3.2.1.   独立空间安装的医用净化水处理系统，使经过处理的自来水符合水中分娩的水质标准(无致病菌，菌落计数≤100CFU/ml)；该系统禁止用普通民用净水装置或单一的过滤器代替；（需提供相关证明材料）</w:t>
            </w:r>
          </w:p>
          <w:p>
            <w:pPr>
              <w:widowControl/>
              <w:jc w:val="left"/>
              <w:rPr>
                <w:rFonts w:ascii="宋体" w:hAnsi="宋体" w:cs="宋体"/>
                <w:kern w:val="0"/>
                <w:sz w:val="20"/>
                <w:szCs w:val="20"/>
              </w:rPr>
            </w:pPr>
            <w:r>
              <w:rPr>
                <w:rFonts w:hint="eastAsia" w:ascii="宋体" w:hAnsi="宋体" w:cs="宋体"/>
                <w:kern w:val="0"/>
                <w:sz w:val="20"/>
                <w:szCs w:val="20"/>
              </w:rPr>
              <w:t>3.2.2.   医用净化水处理系统产水量应≥500L/h；</w:t>
            </w:r>
          </w:p>
          <w:p>
            <w:pPr>
              <w:widowControl/>
              <w:jc w:val="left"/>
              <w:rPr>
                <w:rFonts w:ascii="宋体" w:hAnsi="宋体" w:cs="宋体"/>
                <w:kern w:val="0"/>
                <w:sz w:val="20"/>
                <w:szCs w:val="20"/>
              </w:rPr>
            </w:pPr>
            <w:r>
              <w:rPr>
                <w:rFonts w:hint="eastAsia" w:ascii="宋体" w:hAnsi="宋体" w:cs="宋体"/>
                <w:kern w:val="0"/>
                <w:sz w:val="20"/>
                <w:szCs w:val="20"/>
              </w:rPr>
              <w:t>3.2.3.   产水电阻率：RO产水电导率≤10μS/cm（25℃时）；或系统脱盐率≥97%无菌纯水；</w:t>
            </w:r>
          </w:p>
          <w:p>
            <w:pPr>
              <w:widowControl/>
              <w:jc w:val="left"/>
              <w:rPr>
                <w:rFonts w:ascii="宋体" w:hAnsi="宋体" w:cs="宋体"/>
                <w:kern w:val="0"/>
                <w:sz w:val="20"/>
                <w:szCs w:val="20"/>
              </w:rPr>
            </w:pPr>
            <w:r>
              <w:rPr>
                <w:rFonts w:hint="eastAsia" w:ascii="宋体" w:hAnsi="宋体" w:cs="宋体"/>
                <w:kern w:val="0"/>
                <w:sz w:val="20"/>
                <w:szCs w:val="20"/>
              </w:rPr>
              <w:t>3.2.4.   操作运行方式：智能全自动运行；</w:t>
            </w:r>
          </w:p>
          <w:p>
            <w:pPr>
              <w:widowControl/>
              <w:jc w:val="left"/>
              <w:rPr>
                <w:rFonts w:ascii="宋体" w:hAnsi="宋体" w:cs="宋体"/>
                <w:kern w:val="0"/>
                <w:sz w:val="20"/>
                <w:szCs w:val="20"/>
              </w:rPr>
            </w:pPr>
            <w:r>
              <w:rPr>
                <w:rFonts w:hint="eastAsia" w:ascii="宋体" w:hAnsi="宋体" w:cs="宋体"/>
                <w:kern w:val="0"/>
                <w:sz w:val="20"/>
                <w:szCs w:val="20"/>
              </w:rPr>
              <w:t>3.2.5.   供水方式：24h连续供水；</w:t>
            </w:r>
          </w:p>
          <w:p>
            <w:pPr>
              <w:widowControl/>
              <w:jc w:val="left"/>
              <w:rPr>
                <w:rFonts w:ascii="宋体" w:hAnsi="宋体" w:cs="宋体"/>
                <w:kern w:val="0"/>
                <w:sz w:val="20"/>
                <w:szCs w:val="20"/>
              </w:rPr>
            </w:pPr>
            <w:r>
              <w:rPr>
                <w:rFonts w:hint="eastAsia" w:ascii="宋体" w:hAnsi="宋体" w:cs="宋体"/>
                <w:kern w:val="0"/>
                <w:sz w:val="20"/>
                <w:szCs w:val="20"/>
              </w:rPr>
              <w:t>3.2.6.   储水方式：密封不锈钢储水罐；</w:t>
            </w:r>
          </w:p>
          <w:p>
            <w:pPr>
              <w:widowControl/>
              <w:jc w:val="left"/>
              <w:rPr>
                <w:rFonts w:ascii="宋体" w:hAnsi="宋体" w:cs="宋体"/>
                <w:kern w:val="0"/>
                <w:sz w:val="20"/>
                <w:szCs w:val="20"/>
              </w:rPr>
            </w:pPr>
            <w:r>
              <w:rPr>
                <w:rFonts w:hint="eastAsia" w:ascii="宋体" w:hAnsi="宋体" w:cs="宋体"/>
                <w:kern w:val="0"/>
                <w:sz w:val="20"/>
                <w:szCs w:val="20"/>
              </w:rPr>
              <w:t>3.2.7.   全自动加温、恒温；</w:t>
            </w:r>
          </w:p>
          <w:p>
            <w:pPr>
              <w:widowControl/>
              <w:jc w:val="left"/>
              <w:rPr>
                <w:rFonts w:ascii="宋体" w:hAnsi="宋体" w:cs="宋体"/>
                <w:kern w:val="0"/>
                <w:sz w:val="20"/>
                <w:szCs w:val="20"/>
              </w:rPr>
            </w:pPr>
            <w:r>
              <w:rPr>
                <w:rFonts w:hint="eastAsia" w:ascii="宋体" w:hAnsi="宋体" w:cs="宋体"/>
                <w:kern w:val="0"/>
                <w:sz w:val="20"/>
                <w:szCs w:val="20"/>
              </w:rPr>
              <w:t>3.3.0   移位机（升降转移车）</w:t>
            </w:r>
          </w:p>
          <w:p>
            <w:pPr>
              <w:widowControl/>
              <w:jc w:val="left"/>
              <w:rPr>
                <w:rFonts w:ascii="宋体" w:hAnsi="宋体" w:cs="宋体"/>
                <w:kern w:val="0"/>
                <w:sz w:val="20"/>
                <w:szCs w:val="20"/>
              </w:rPr>
            </w:pPr>
            <w:r>
              <w:rPr>
                <w:rFonts w:hint="eastAsia" w:ascii="宋体" w:hAnsi="宋体" w:cs="宋体"/>
                <w:kern w:val="0"/>
                <w:sz w:val="20"/>
                <w:szCs w:val="20"/>
              </w:rPr>
              <w:t>3.3.1.   能满足在危急情况下，快速方便地将产妇紧急运转出分娩缸；</w:t>
            </w:r>
          </w:p>
          <w:p>
            <w:pPr>
              <w:widowControl/>
              <w:jc w:val="left"/>
              <w:rPr>
                <w:rFonts w:ascii="宋体" w:hAnsi="宋体" w:cs="宋体"/>
                <w:kern w:val="0"/>
                <w:sz w:val="20"/>
                <w:szCs w:val="20"/>
              </w:rPr>
            </w:pPr>
            <w:r>
              <w:rPr>
                <w:rFonts w:hint="eastAsia" w:ascii="宋体" w:hAnsi="宋体" w:cs="宋体"/>
                <w:kern w:val="0"/>
                <w:sz w:val="20"/>
                <w:szCs w:val="20"/>
              </w:rPr>
              <w:t>3.3.2.   移位机须有四个方向的脚轮，能使移位机灵活平稳地移动；</w:t>
            </w:r>
          </w:p>
          <w:p>
            <w:pPr>
              <w:widowControl/>
              <w:jc w:val="left"/>
              <w:rPr>
                <w:rFonts w:ascii="宋体" w:hAnsi="宋体" w:cs="宋体"/>
                <w:kern w:val="0"/>
                <w:sz w:val="20"/>
                <w:szCs w:val="20"/>
              </w:rPr>
            </w:pPr>
            <w:r>
              <w:rPr>
                <w:rFonts w:hint="eastAsia" w:ascii="宋体" w:hAnsi="宋体" w:cs="宋体"/>
                <w:kern w:val="0"/>
                <w:sz w:val="20"/>
                <w:szCs w:val="20"/>
              </w:rPr>
              <w:t>3.3.3.   须有电动升降功能，移位机吊带吊住产妇后可升起吊带，将产妇运转至指定的位置后可快速地下降放置；</w:t>
            </w:r>
          </w:p>
          <w:p>
            <w:pPr>
              <w:widowControl/>
              <w:jc w:val="left"/>
              <w:rPr>
                <w:rFonts w:ascii="宋体" w:hAnsi="宋体" w:cs="宋体"/>
                <w:kern w:val="0"/>
                <w:sz w:val="20"/>
                <w:szCs w:val="20"/>
              </w:rPr>
            </w:pPr>
            <w:r>
              <w:rPr>
                <w:rFonts w:hint="eastAsia" w:ascii="宋体" w:hAnsi="宋体" w:cs="宋体"/>
                <w:kern w:val="0"/>
                <w:sz w:val="20"/>
                <w:szCs w:val="20"/>
              </w:rPr>
              <w:t>3.3.4.   移位机支撑框架降至较低位置，距离地面125mm时能很方便地插入床底或分娩缸底，方便产妇上下移位；</w:t>
            </w:r>
          </w:p>
          <w:p>
            <w:pPr>
              <w:widowControl/>
              <w:jc w:val="left"/>
              <w:rPr>
                <w:rFonts w:ascii="宋体" w:hAnsi="宋体" w:cs="宋体"/>
                <w:kern w:val="0"/>
                <w:sz w:val="20"/>
                <w:szCs w:val="20"/>
              </w:rPr>
            </w:pPr>
            <w:r>
              <w:rPr>
                <w:rFonts w:hint="eastAsia" w:ascii="宋体" w:hAnsi="宋体" w:cs="宋体"/>
                <w:kern w:val="0"/>
                <w:sz w:val="20"/>
                <w:szCs w:val="20"/>
              </w:rPr>
              <w:t>3.3.5.   移位机支撑框架可增大占地面积，当需要时用脚踩住移位机后部的踏板，移位机框架会张开使其更加平稳；</w:t>
            </w:r>
          </w:p>
          <w:p>
            <w:pPr>
              <w:widowControl/>
              <w:jc w:val="left"/>
              <w:rPr>
                <w:rFonts w:ascii="宋体" w:hAnsi="宋体" w:cs="宋体"/>
                <w:kern w:val="0"/>
                <w:sz w:val="20"/>
                <w:szCs w:val="20"/>
              </w:rPr>
            </w:pPr>
            <w:r>
              <w:rPr>
                <w:rFonts w:hint="eastAsia" w:ascii="宋体" w:hAnsi="宋体" w:cs="宋体"/>
                <w:kern w:val="0"/>
                <w:sz w:val="20"/>
                <w:szCs w:val="20"/>
              </w:rPr>
              <w:t>3.3.6.   需自带电源，采用充电池供电，一次充电可持续工作≥50次；</w:t>
            </w:r>
          </w:p>
          <w:p>
            <w:pPr>
              <w:widowControl/>
              <w:jc w:val="left"/>
              <w:rPr>
                <w:rFonts w:ascii="宋体" w:hAnsi="宋体" w:cs="宋体"/>
                <w:kern w:val="0"/>
                <w:sz w:val="20"/>
                <w:szCs w:val="20"/>
              </w:rPr>
            </w:pPr>
            <w:r>
              <w:rPr>
                <w:rFonts w:hint="eastAsia" w:ascii="宋体" w:hAnsi="宋体" w:cs="宋体"/>
                <w:kern w:val="0"/>
                <w:sz w:val="20"/>
                <w:szCs w:val="20"/>
              </w:rPr>
              <w:t>3.3.7.   升降幅度：最低≤500mm、最高≥1830mm；</w:t>
            </w:r>
          </w:p>
          <w:p>
            <w:pPr>
              <w:widowControl/>
              <w:jc w:val="left"/>
              <w:rPr>
                <w:rFonts w:ascii="宋体" w:hAnsi="宋体" w:cs="宋体"/>
                <w:kern w:val="0"/>
                <w:sz w:val="20"/>
                <w:szCs w:val="20"/>
              </w:rPr>
            </w:pPr>
            <w:r>
              <w:rPr>
                <w:rFonts w:hint="eastAsia" w:ascii="宋体" w:hAnsi="宋体" w:cs="宋体"/>
                <w:kern w:val="0"/>
                <w:sz w:val="20"/>
                <w:szCs w:val="20"/>
              </w:rPr>
              <w:t>3.3.8.   移位机自身重量≤33Kg；</w:t>
            </w:r>
          </w:p>
          <w:p>
            <w:pPr>
              <w:widowControl/>
              <w:jc w:val="left"/>
              <w:rPr>
                <w:rFonts w:ascii="宋体" w:cs="宋体"/>
                <w:color w:val="000000"/>
                <w:sz w:val="20"/>
                <w:szCs w:val="20"/>
              </w:rPr>
            </w:pPr>
            <w:r>
              <w:rPr>
                <w:rFonts w:hint="eastAsia" w:ascii="宋体" w:hAnsi="宋体" w:cs="宋体"/>
                <w:b/>
                <w:kern w:val="0"/>
                <w:sz w:val="20"/>
                <w:szCs w:val="20"/>
              </w:rPr>
              <w:t>★</w:t>
            </w:r>
            <w:r>
              <w:rPr>
                <w:rFonts w:hint="eastAsia" w:ascii="宋体" w:hAnsi="宋体" w:cs="宋体"/>
                <w:kern w:val="0"/>
                <w:sz w:val="20"/>
                <w:szCs w:val="20"/>
              </w:rPr>
              <w:t>3.3.9. 额定载荷≥130Kg。（需提供相关证明材料）</w:t>
            </w:r>
          </w:p>
        </w:tc>
        <w:tc>
          <w:tcPr>
            <w:tcW w:w="552" w:type="dxa"/>
            <w:vAlign w:val="center"/>
          </w:tcPr>
          <w:p>
            <w:pPr>
              <w:jc w:val="center"/>
              <w:rPr>
                <w:rFonts w:ascii="宋体" w:eastAsia="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eastAsia="宋体" w:cs="宋体"/>
                <w:color w:val="000000"/>
                <w:sz w:val="20"/>
                <w:szCs w:val="20"/>
              </w:rPr>
            </w:pPr>
            <w:r>
              <w:rPr>
                <w:rFonts w:hint="eastAsia" w:ascii="宋体" w:cs="宋体"/>
                <w:color w:val="000000"/>
                <w:sz w:val="20"/>
                <w:szCs w:val="20"/>
              </w:rPr>
              <w:t>1</w:t>
            </w:r>
          </w:p>
        </w:tc>
        <w:tc>
          <w:tcPr>
            <w:tcW w:w="663" w:type="dxa"/>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r>
              <w:rPr>
                <w:rFonts w:ascii="宋体" w:cs="宋体"/>
                <w:color w:val="000000"/>
                <w:sz w:val="20"/>
                <w:szCs w:val="20"/>
              </w:rPr>
              <w:t>是</w:t>
            </w:r>
          </w:p>
          <w:p>
            <w:pPr>
              <w:jc w:val="center"/>
              <w:rPr>
                <w:rFonts w:ascii="宋体" w:cs="宋体"/>
                <w:color w:val="000000"/>
                <w:sz w:val="20"/>
                <w:szCs w:val="20"/>
              </w:rPr>
            </w:pPr>
          </w:p>
          <w:p>
            <w:pPr>
              <w:jc w:val="center"/>
              <w:rPr>
                <w:rFonts w:ascii="宋体" w:cs="宋体"/>
                <w:color w:val="000000"/>
                <w:sz w:val="20"/>
                <w:szCs w:val="20"/>
              </w:rPr>
            </w:pPr>
          </w:p>
          <w:p>
            <w:pPr>
              <w:rPr>
                <w:rFonts w:ascii="宋体" w:cs="宋体"/>
                <w:color w:val="000000"/>
                <w:sz w:val="20"/>
                <w:szCs w:val="20"/>
              </w:rPr>
            </w:pP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558ED5" w:themeColor="text2" w:themeTint="99"/>
          <w:kern w:val="0"/>
          <w:sz w:val="24"/>
          <w:szCs w:val="24"/>
          <w14:textFill>
            <w14:solidFill>
              <w14:schemeClr w14:val="tx2">
                <w14:lumMod w14:val="60000"/>
                <w14:lumOff w14:val="40000"/>
              </w14:schemeClr>
            </w14:solidFill>
          </w14:textFill>
        </w:rPr>
      </w:pPr>
      <w:r>
        <w:rPr>
          <w:rFonts w:hint="eastAsia" w:cs="微软雅黑" w:asciiTheme="minorEastAsia" w:hAnsiTheme="minorEastAsia"/>
          <w:b/>
          <w:color w:val="FF0000"/>
          <w:sz w:val="24"/>
          <w:szCs w:val="24"/>
        </w:rPr>
        <w:t>（三）</w:t>
      </w:r>
      <w:r>
        <w:rPr>
          <w:rFonts w:hint="eastAsia" w:cs="宋体" w:asciiTheme="minorEastAsia" w:hAnsiTheme="minorEastAsia"/>
          <w:b/>
          <w:color w:val="000000"/>
          <w:kern w:val="0"/>
          <w:sz w:val="24"/>
          <w:szCs w:val="24"/>
          <w:lang w:val="zh-CN"/>
        </w:rPr>
        <w:t>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（四）</w:t>
      </w:r>
      <w:r>
        <w:rPr>
          <w:rFonts w:hint="eastAsia" w:cs="宋体" w:asciiTheme="minorEastAsia" w:hAnsiTheme="minorEastAsia"/>
          <w:b/>
          <w:color w:val="000000"/>
          <w:kern w:val="0"/>
          <w:sz w:val="24"/>
          <w:szCs w:val="24"/>
          <w:lang w:val="zh-CN"/>
        </w:rPr>
        <w:t>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rPr>
        <w:t>7</w:t>
      </w:r>
      <w:r>
        <w:rPr>
          <w:rFonts w:hint="eastAsia" w:cs="宋体" w:asciiTheme="minorEastAsia" w:hAnsiTheme="minorEastAsia"/>
          <w:color w:val="000000"/>
          <w:kern w:val="0"/>
          <w:sz w:val="24"/>
          <w:szCs w:val="24"/>
          <w:lang w:val="zh-CN"/>
        </w:rPr>
        <w:t>、维修响应时间不超过1小时，上门时间6小时，要求工程师须有中标产品公司培训合格证明，持证明服务。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rPr>
        <w:t>8</w:t>
      </w:r>
      <w:r>
        <w:rPr>
          <w:rFonts w:hint="eastAsia" w:cs="宋体" w:asciiTheme="minorEastAsia" w:hAnsiTheme="minorEastAsia"/>
          <w:color w:val="000000"/>
          <w:kern w:val="0"/>
          <w:sz w:val="24"/>
          <w:szCs w:val="24"/>
          <w:lang w:val="zh-CN"/>
        </w:rPr>
        <w:t>、中标人提供现场技术培训，保证使用人员能够正确操作、使用设备的各种功能。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9、免费质保期三年，不响应的为无效投标。</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（五）</w:t>
      </w:r>
      <w:r>
        <w:rPr>
          <w:rFonts w:hint="eastAsia" w:cs="宋体" w:asciiTheme="minorEastAsia" w:hAnsiTheme="minorEastAsia"/>
          <w:b/>
          <w:color w:val="000000"/>
          <w:kern w:val="0"/>
          <w:sz w:val="24"/>
          <w:szCs w:val="24"/>
          <w:lang w:val="zh-CN"/>
        </w:rPr>
        <w:t>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t>2</w:t>
      </w:r>
      <w:r>
        <w:rPr>
          <w:rFonts w:hint="eastAsia" w:cs="宋体" w:asciiTheme="minorEastAsia" w:hAnsiTheme="minorEastAsia"/>
          <w:color w:val="000000"/>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3、按照招标文件要求、投标文件响应和承诺验收；</w:t>
      </w:r>
    </w:p>
    <w:p>
      <w:pPr>
        <w:pStyle w:val="4"/>
        <w:shd w:val="clear" w:color="auto" w:fill="FFFFFF"/>
        <w:spacing w:line="360" w:lineRule="auto"/>
        <w:ind w:firstLine="420"/>
        <w:contextualSpacing/>
        <w:rPr>
          <w:rFonts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rPr>
        <w:t>（六）</w:t>
      </w:r>
      <w:r>
        <w:rPr>
          <w:rFonts w:hint="eastAsia" w:cs="黑体" w:asciiTheme="minorEastAsia" w:hAnsiTheme="minorEastAsia" w:eastAsiaTheme="minorEastAsia"/>
          <w:b/>
          <w:bCs/>
          <w:color w:val="000000"/>
          <w:shd w:val="clear" w:color="auto" w:fill="FFFFFF"/>
        </w:rPr>
        <w:t>本项目预算金额：</w:t>
      </w:r>
    </w:p>
    <w:p>
      <w:pPr>
        <w:pStyle w:val="4"/>
        <w:shd w:val="clear" w:color="auto" w:fill="FFFFFF"/>
        <w:spacing w:line="360" w:lineRule="auto"/>
        <w:ind w:firstLine="420"/>
        <w:contextualSpacing/>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262.6万元；最高限价：262.6万元。</w:t>
      </w:r>
      <w:r>
        <w:rPr>
          <w:rFonts w:hint="eastAsia" w:asciiTheme="minorEastAsia" w:hAnsiTheme="minorEastAsia" w:eastAsiaTheme="minorEastAsia"/>
          <w:b/>
          <w:color w:val="000000"/>
          <w:lang w:val="zh-CN"/>
        </w:rPr>
        <w:t>超出最高限价的投标无效。</w:t>
      </w:r>
    </w:p>
    <w:p>
      <w:pPr>
        <w:widowControl/>
        <w:shd w:val="clear" w:color="auto" w:fill="FFFFFF"/>
        <w:spacing w:line="360" w:lineRule="atLeast"/>
        <w:ind w:firstLine="723" w:firstLineChars="300"/>
        <w:jc w:val="left"/>
        <w:rPr>
          <w:rFonts w:cs="仿宋_GB2312" w:asciiTheme="minorEastAsia" w:hAnsiTheme="minorEastAsia"/>
          <w:b/>
          <w:color w:val="000000"/>
          <w:kern w:val="0"/>
          <w:sz w:val="24"/>
          <w:szCs w:val="24"/>
          <w:shd w:val="clear" w:color="auto" w:fill="FFFFFF"/>
        </w:rPr>
      </w:pPr>
      <w:r>
        <w:rPr>
          <w:rFonts w:hint="eastAsia" w:cs="仿宋_GB2312" w:asciiTheme="minorEastAsia" w:hAnsiTheme="minorEastAsia"/>
          <w:b/>
          <w:color w:val="000000"/>
          <w:kern w:val="0"/>
          <w:sz w:val="24"/>
          <w:szCs w:val="24"/>
          <w:shd w:val="clear" w:color="auto" w:fill="FFFFFF"/>
        </w:rPr>
        <w:t>五、评标方法和评标标准</w:t>
      </w:r>
    </w:p>
    <w:p>
      <w:pPr>
        <w:widowControl/>
        <w:shd w:val="clear" w:color="auto" w:fill="FFFFFF"/>
        <w:spacing w:line="360" w:lineRule="atLeast"/>
        <w:ind w:firstLine="6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（一）评标方法：最低评标价法□ 综合评分法√</w:t>
      </w:r>
    </w:p>
    <w:p>
      <w:pPr>
        <w:widowControl/>
        <w:shd w:val="clear" w:color="auto" w:fill="FFFFFF"/>
        <w:spacing w:line="360" w:lineRule="atLeast"/>
        <w:ind w:firstLine="6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（二）综合评分法评标标准：</w:t>
      </w:r>
    </w:p>
    <w:tbl>
      <w:tblPr>
        <w:tblStyle w:val="6"/>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分值构成</w:t>
            </w:r>
          </w:p>
          <w:p>
            <w:pPr>
              <w:spacing w:line="360" w:lineRule="auto"/>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价格分值：30分</w:t>
            </w:r>
          </w:p>
          <w:p>
            <w:pPr>
              <w:spacing w:line="360" w:lineRule="auto"/>
              <w:ind w:firstLine="480" w:firstLineChars="200"/>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商务部分：25分</w:t>
            </w:r>
          </w:p>
          <w:p>
            <w:pPr>
              <w:spacing w:line="360" w:lineRule="auto"/>
              <w:ind w:firstLine="480" w:firstLineChars="200"/>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技术部分：45分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投标报价</w:t>
            </w:r>
          </w:p>
          <w:p>
            <w:pPr>
              <w:spacing w:line="360" w:lineRule="auto"/>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评标基准价：满足招标文件要求的有效投标报价中，最低的投标报价为评标基准价。</w:t>
            </w:r>
          </w:p>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投标报价得分=（评标基准价/投标报价）×30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商务部分（满分25分）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仿宋_GB2312" w:asciiTheme="minorEastAsia" w:hAnsiTheme="minorEastAsia"/>
                <w:color w:val="000000"/>
                <w:kern w:val="0"/>
                <w:sz w:val="24"/>
                <w:szCs w:val="24"/>
                <w:shd w:val="clear" w:color="auto" w:fill="FFFFFF"/>
              </w:rPr>
            </w:pPr>
          </w:p>
          <w:p>
            <w:pPr>
              <w:spacing w:line="360" w:lineRule="exact"/>
              <w:jc w:val="center"/>
              <w:rPr>
                <w:rFonts w:cs="仿宋_GB2312" w:asciiTheme="minorEastAsia" w:hAnsiTheme="minorEastAsia"/>
                <w:color w:val="000000"/>
                <w:kern w:val="0"/>
                <w:sz w:val="24"/>
                <w:szCs w:val="24"/>
                <w:shd w:val="clear" w:color="auto" w:fill="FFFFFF"/>
              </w:rPr>
            </w:pPr>
          </w:p>
          <w:p>
            <w:pPr>
              <w:spacing w:line="360" w:lineRule="exact"/>
              <w:jc w:val="center"/>
              <w:rPr>
                <w:rFonts w:cs="仿宋_GB2312" w:asciiTheme="minorEastAsia" w:hAnsiTheme="minorEastAsia"/>
                <w:color w:val="000000"/>
                <w:kern w:val="0"/>
                <w:sz w:val="24"/>
                <w:szCs w:val="24"/>
                <w:shd w:val="clear" w:color="auto" w:fill="FFFFFF"/>
              </w:rPr>
            </w:pPr>
          </w:p>
          <w:p>
            <w:pPr>
              <w:spacing w:line="430" w:lineRule="exac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节约能源、保护环境政策加分</w:t>
            </w:r>
          </w:p>
          <w:p>
            <w:pPr>
              <w:spacing w:line="360" w:lineRule="exact"/>
              <w:jc w:val="cente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除政府强制采购的节能产品外，投标人所投其他产品属于“节能产品政府采购清单”优先采购产品，投标文件中须提供最新一期《节能产品政府采购清单》中产品所在页复印件加盖投标人公章。每项0.5分，满分1分。</w:t>
            </w:r>
          </w:p>
          <w:p>
            <w:pPr>
              <w:spacing w:line="360" w:lineRule="auto"/>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2、投标人所投产品属于“环境标志产品政府采购清单”内产品，投标文件中须提供最新一期《环保产品政府采购清单》中产品所在页复印件加盖投标人公章。每项0.5分，满分1分。</w:t>
            </w:r>
          </w:p>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0" w:firstLineChars="200"/>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 xml:space="preserve"> 业绩</w:t>
            </w:r>
          </w:p>
          <w:p>
            <w:pPr>
              <w:spacing w:line="430" w:lineRule="exact"/>
              <w:ind w:firstLine="480" w:firstLineChars="200"/>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投标人2015年1月1日以来，具有类似项目业绩单次合同金额在：</w:t>
            </w:r>
            <w:r>
              <w:rPr>
                <w:rFonts w:hint="eastAsia" w:cs="仿宋_GB2312" w:asciiTheme="minorEastAsia" w:hAnsiTheme="minorEastAsia"/>
                <w:color w:val="000000"/>
                <w:kern w:val="0"/>
                <w:sz w:val="24"/>
                <w:szCs w:val="24"/>
                <w:shd w:val="clear" w:color="auto" w:fill="FFFFFF"/>
                <w:lang w:val="en-US" w:eastAsia="zh-CN"/>
              </w:rPr>
              <w:t>200</w:t>
            </w:r>
            <w:r>
              <w:rPr>
                <w:rFonts w:hint="eastAsia" w:cs="仿宋_GB2312" w:asciiTheme="minorEastAsia" w:hAnsiTheme="minorEastAsia"/>
                <w:color w:val="000000"/>
                <w:kern w:val="0"/>
                <w:sz w:val="24"/>
                <w:szCs w:val="24"/>
                <w:shd w:val="clear" w:color="auto" w:fill="FFFFFF"/>
              </w:rPr>
              <w:t>万元以上（含</w:t>
            </w:r>
            <w:r>
              <w:rPr>
                <w:rFonts w:hint="eastAsia" w:cs="仿宋_GB2312" w:asciiTheme="minorEastAsia" w:hAnsiTheme="minorEastAsia"/>
                <w:color w:val="000000"/>
                <w:kern w:val="0"/>
                <w:sz w:val="24"/>
                <w:szCs w:val="24"/>
                <w:shd w:val="clear" w:color="auto" w:fill="FFFFFF"/>
                <w:lang w:val="en-US" w:eastAsia="zh-CN"/>
              </w:rPr>
              <w:t>200</w:t>
            </w:r>
            <w:r>
              <w:rPr>
                <w:rFonts w:hint="eastAsia" w:cs="仿宋_GB2312" w:asciiTheme="minorEastAsia" w:hAnsiTheme="minorEastAsia"/>
                <w:color w:val="000000"/>
                <w:kern w:val="0"/>
                <w:sz w:val="24"/>
                <w:szCs w:val="24"/>
                <w:shd w:val="clear" w:color="auto" w:fill="FFFFFF"/>
              </w:rPr>
              <w:t>万元）。合同及验收报告齐全，每提供一份得3分，最多得3分，不提供者为0分。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w:t>
            </w:r>
            <w:r>
              <w:rPr>
                <w:rFonts w:hint="eastAsia" w:cs="仿宋_GB2312" w:asciiTheme="minorEastAsia" w:hAnsiTheme="minorEastAsia"/>
                <w:color w:val="000000"/>
                <w:kern w:val="0"/>
                <w:sz w:val="24"/>
                <w:szCs w:val="24"/>
                <w:shd w:val="clear" w:color="auto" w:fill="FFFFFF"/>
              </w:rPr>
              <w:tab/>
            </w:r>
            <w:r>
              <w:rPr>
                <w:rFonts w:hint="eastAsia" w:cs="仿宋_GB2312" w:asciiTheme="minorEastAsia" w:hAnsiTheme="minorEastAsia"/>
                <w:color w:val="000000"/>
                <w:kern w:val="0"/>
                <w:sz w:val="24"/>
                <w:szCs w:val="24"/>
                <w:shd w:val="clear" w:color="auto" w:fill="FFFFFF"/>
              </w:rPr>
              <w:t>生产厂家提供ISO9001质量管理体系认证证书、ISO13485医疗器械质量管理体系认证证书的，每提供一项得3分，满分</w:t>
            </w:r>
            <w:r>
              <w:rPr>
                <w:rFonts w:cs="仿宋_GB2312" w:asciiTheme="minorEastAsia" w:hAnsiTheme="minorEastAsia"/>
                <w:color w:val="000000"/>
                <w:kern w:val="0"/>
                <w:sz w:val="24"/>
                <w:szCs w:val="24"/>
                <w:shd w:val="clear" w:color="auto" w:fill="FFFFFF"/>
              </w:rPr>
              <w:t>6</w:t>
            </w:r>
            <w:r>
              <w:rPr>
                <w:rFonts w:hint="eastAsia" w:cs="仿宋_GB2312" w:asciiTheme="minorEastAsia" w:hAnsiTheme="minorEastAsia"/>
                <w:color w:val="000000"/>
                <w:kern w:val="0"/>
                <w:sz w:val="24"/>
                <w:szCs w:val="24"/>
                <w:shd w:val="clear" w:color="auto" w:fill="FFFFFF"/>
              </w:rPr>
              <w:t>分，不提供不得分。</w:t>
            </w:r>
          </w:p>
          <w:p>
            <w:pPr>
              <w:spacing w:line="360" w:lineRule="auto"/>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2、</w:t>
            </w:r>
            <w:r>
              <w:rPr>
                <w:rFonts w:hint="eastAsia" w:cs="仿宋_GB2312" w:asciiTheme="minorEastAsia" w:hAnsiTheme="minorEastAsia"/>
                <w:color w:val="000000"/>
                <w:kern w:val="0"/>
                <w:sz w:val="24"/>
                <w:szCs w:val="24"/>
                <w:shd w:val="clear" w:color="auto" w:fill="FFFFFF"/>
              </w:rPr>
              <w:tab/>
            </w:r>
            <w:r>
              <w:rPr>
                <w:rFonts w:hint="eastAsia" w:cs="仿宋_GB2312" w:asciiTheme="minorEastAsia" w:hAnsiTheme="minorEastAsia"/>
                <w:color w:val="000000"/>
                <w:kern w:val="0"/>
                <w:sz w:val="24"/>
                <w:szCs w:val="24"/>
                <w:shd w:val="clear" w:color="auto" w:fill="FFFFFF"/>
              </w:rPr>
              <w:t>投标所有产品通过CE认证证书，并提供资料满足得4分, 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cs="仿宋_GB2312" w:asciiTheme="minorEastAsia" w:hAnsiTheme="minorEastAsia"/>
                <w:color w:val="000000"/>
                <w:kern w:val="0"/>
                <w:sz w:val="24"/>
                <w:szCs w:val="24"/>
                <w:shd w:val="clear" w:color="auto" w:fill="FFFFFF"/>
              </w:rPr>
              <w:t>10</w:t>
            </w:r>
            <w:r>
              <w:rPr>
                <w:rFonts w:hint="eastAsia" w:cs="仿宋_GB2312" w:asciiTheme="minorEastAsia" w:hAnsiTheme="minorEastAsia"/>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售后服务</w:t>
            </w:r>
          </w:p>
          <w:p>
            <w:pPr>
              <w:spacing w:line="430" w:lineRule="exact"/>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及培训</w:t>
            </w:r>
          </w:p>
          <w:p>
            <w:pPr>
              <w:spacing w:line="430" w:lineRule="exact"/>
              <w:jc w:val="cente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制有售后服务计划的得2分；生产厂家在河南设有售后服务站的得2分；有专职维修人员、备有常用备件的得2分；售后服务系统完善、能提供全天24小时上门服务的得2分；能免费提供业技术培训、为采购方培养合格的操作人员的得3分。不满足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投标文件的规范程度</w:t>
            </w:r>
          </w:p>
          <w:p>
            <w:pPr>
              <w:jc w:val="cente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对招标文件的响应程度</w:t>
            </w:r>
          </w:p>
          <w:p>
            <w:pPr>
              <w:spacing w:line="360" w:lineRule="exact"/>
              <w:jc w:val="center"/>
              <w:rPr>
                <w:rFonts w:cs="仿宋_GB2312" w:asciiTheme="minorEastAsia" w:hAnsiTheme="minorEastAsia"/>
                <w:color w:val="000000"/>
                <w:kern w:val="0"/>
                <w:sz w:val="24"/>
                <w:szCs w:val="24"/>
                <w:shd w:val="clear" w:color="auto" w:fill="FFFFFF"/>
              </w:rPr>
            </w:pP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①</w:t>
            </w:r>
            <w:r>
              <w:rPr>
                <w:rFonts w:hint="eastAsia" w:cs="仿宋_GB2312" w:asciiTheme="minorEastAsia" w:hAnsiTheme="minorEastAsia"/>
                <w:color w:val="000000"/>
                <w:kern w:val="0"/>
                <w:sz w:val="24"/>
                <w:szCs w:val="24"/>
                <w:shd w:val="clear" w:color="auto" w:fill="FFFFFF"/>
                <w:lang w:eastAsia="zh-CN"/>
              </w:rPr>
              <w:t>未</w:t>
            </w:r>
            <w:r>
              <w:rPr>
                <w:rFonts w:hint="eastAsia" w:cs="仿宋_GB2312" w:asciiTheme="minorEastAsia" w:hAnsiTheme="minorEastAsia"/>
                <w:color w:val="000000"/>
                <w:kern w:val="0"/>
                <w:sz w:val="24"/>
                <w:szCs w:val="24"/>
                <w:shd w:val="clear" w:color="auto" w:fill="FFFFFF"/>
              </w:rPr>
              <w:t>实质性响应招标文件要求的视为无效投标。</w:t>
            </w:r>
          </w:p>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②根据投标人对所投产品配置的成熟性、稳定性、可维修性及产品性能与配置等情况，全部满足的得26分。所投带* 项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优于招标文件要求的，每一项加1分，最多加17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43分</w:t>
            </w:r>
          </w:p>
        </w:tc>
      </w:tr>
    </w:tbl>
    <w:p>
      <w:pPr>
        <w:widowControl/>
        <w:shd w:val="clear" w:color="auto" w:fill="FFFFFF"/>
        <w:spacing w:line="360" w:lineRule="atLeast"/>
        <w:ind w:firstLine="600"/>
        <w:jc w:val="left"/>
        <w:rPr>
          <w:rFonts w:ascii="宋体" w:hAnsi="宋体" w:eastAsia="宋体" w:cs="宋体"/>
          <w:color w:val="000000"/>
          <w:kern w:val="0"/>
          <w:sz w:val="24"/>
          <w:szCs w:val="24"/>
        </w:rPr>
      </w:pPr>
    </w:p>
    <w:p>
      <w:pPr>
        <w:widowControl/>
        <w:shd w:val="clear" w:color="auto" w:fill="FFFFFF"/>
        <w:spacing w:line="360" w:lineRule="atLeast"/>
        <w:ind w:firstLine="723" w:firstLineChars="300"/>
        <w:jc w:val="left"/>
        <w:rPr>
          <w:rFonts w:cs="仿宋_GB2312" w:asciiTheme="minorEastAsia" w:hAnsiTheme="minorEastAsia"/>
          <w:b/>
          <w:color w:val="000000"/>
          <w:kern w:val="0"/>
          <w:sz w:val="24"/>
          <w:szCs w:val="24"/>
          <w:shd w:val="clear" w:color="auto" w:fill="FFFFFF"/>
        </w:rPr>
      </w:pPr>
    </w:p>
    <w:p>
      <w:pPr>
        <w:widowControl/>
        <w:shd w:val="clear" w:color="auto" w:fill="FFFFFF"/>
        <w:spacing w:line="360" w:lineRule="auto"/>
        <w:ind w:firstLine="482" w:firstLineChars="200"/>
        <w:jc w:val="left"/>
        <w:rPr>
          <w:rFonts w:cs="仿宋_GB2312" w:asciiTheme="minorEastAsia" w:hAnsiTheme="minorEastAsia"/>
          <w:b/>
          <w:color w:val="000000"/>
          <w:kern w:val="0"/>
          <w:sz w:val="24"/>
          <w:szCs w:val="24"/>
          <w:shd w:val="clear" w:color="auto" w:fill="FFFFFF"/>
        </w:rPr>
      </w:pPr>
      <w:r>
        <w:rPr>
          <w:rFonts w:hint="eastAsia" w:cs="仿宋_GB2312" w:asciiTheme="minorEastAsia" w:hAnsiTheme="minorEastAsia"/>
          <w:b/>
          <w:color w:val="000000"/>
          <w:kern w:val="0"/>
          <w:sz w:val="24"/>
          <w:szCs w:val="24"/>
          <w:shd w:val="clear" w:color="auto" w:fill="FFFFFF"/>
        </w:rPr>
        <w:t xml:space="preserve"> 六、采购资金支付</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2、支付时间及条件：设备安装调试合格使用后付合同总价款的80%，剩余20%满一年无质量问题一次性付清。</w:t>
      </w:r>
    </w:p>
    <w:p>
      <w:pPr>
        <w:widowControl/>
        <w:shd w:val="clear" w:color="auto" w:fill="FFFFFF"/>
        <w:spacing w:line="360" w:lineRule="auto"/>
        <w:ind w:firstLine="482" w:firstLineChars="200"/>
        <w:jc w:val="left"/>
        <w:rPr>
          <w:rFonts w:cs="仿宋_GB2312" w:asciiTheme="minorEastAsia" w:hAnsiTheme="minorEastAsia"/>
          <w:b/>
          <w:color w:val="000000"/>
          <w:kern w:val="0"/>
          <w:sz w:val="24"/>
          <w:szCs w:val="24"/>
          <w:shd w:val="clear" w:color="auto" w:fill="FFFFFF"/>
        </w:rPr>
      </w:pPr>
      <w:r>
        <w:rPr>
          <w:rFonts w:hint="eastAsia" w:cs="仿宋_GB2312" w:asciiTheme="minorEastAsia" w:hAnsiTheme="minorEastAsia"/>
          <w:b/>
          <w:color w:val="000000"/>
          <w:kern w:val="0"/>
          <w:sz w:val="24"/>
          <w:szCs w:val="24"/>
          <w:shd w:val="clear" w:color="auto" w:fill="FFFFFF"/>
        </w:rPr>
        <w:t>七、联系方式</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采购人：许昌市妇幼保健院      地  址：许昌市光明路中段</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联系人：宋娟                   联系电话：15993613959 </w:t>
      </w:r>
    </w:p>
    <w:p>
      <w:pPr>
        <w:widowControl/>
        <w:shd w:val="clear" w:color="auto" w:fill="FFFFFF"/>
        <w:spacing w:line="360" w:lineRule="auto"/>
        <w:ind w:firstLine="480" w:firstLineChars="200"/>
        <w:jc w:val="righ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 许昌市妇幼保健院</w:t>
      </w:r>
    </w:p>
    <w:p>
      <w:pPr>
        <w:widowControl/>
        <w:shd w:val="clear" w:color="auto" w:fill="FFFFFF"/>
        <w:spacing w:line="360" w:lineRule="auto"/>
        <w:ind w:firstLine="480" w:firstLineChars="200"/>
        <w:jc w:val="right"/>
        <w:rPr>
          <w:rFonts w:ascii="仿宋" w:hAnsi="仿宋" w:eastAsia="仿宋" w:cs="宋体"/>
          <w:color w:val="000000"/>
          <w:kern w:val="0"/>
          <w:sz w:val="30"/>
          <w:szCs w:val="30"/>
          <w:shd w:val="clear" w:color="auto" w:fill="FFFFFF"/>
        </w:rPr>
      </w:pPr>
      <w:r>
        <w:rPr>
          <w:rFonts w:hint="eastAsia" w:cs="宋体" w:asciiTheme="minorEastAsia" w:hAnsiTheme="minorEastAsia"/>
          <w:color w:val="000000"/>
          <w:kern w:val="0"/>
          <w:sz w:val="24"/>
          <w:szCs w:val="24"/>
          <w:lang w:val="zh-CN"/>
        </w:rPr>
        <w:t>2018年7月</w:t>
      </w:r>
      <w:r>
        <w:rPr>
          <w:rFonts w:hint="eastAsia" w:cs="宋体" w:asciiTheme="minorEastAsia" w:hAnsiTheme="minorEastAsia"/>
          <w:color w:val="000000"/>
          <w:kern w:val="0"/>
          <w:sz w:val="24"/>
          <w:szCs w:val="24"/>
          <w:lang w:val="en-US" w:eastAsia="zh-CN"/>
        </w:rPr>
        <w:t>25</w:t>
      </w:r>
      <w:bookmarkStart w:id="0" w:name="_GoBack"/>
      <w:bookmarkEnd w:id="0"/>
      <w:r>
        <w:rPr>
          <w:rFonts w:hint="eastAsia" w:cs="宋体" w:asciiTheme="minorEastAsia" w:hAnsiTheme="minorEastAsia"/>
          <w:color w:val="000000"/>
          <w:kern w:val="0"/>
          <w:sz w:val="24"/>
          <w:szCs w:val="24"/>
          <w:lang w:val="zh-CN"/>
        </w:rPr>
        <w:t>日</w:t>
      </w:r>
      <w:r>
        <w:rPr>
          <w:rFonts w:hint="eastAsia" w:ascii="仿宋" w:hAnsi="仿宋" w:eastAsia="仿宋" w:cs="宋体"/>
          <w:color w:val="000000"/>
          <w:kern w:val="0"/>
          <w:sz w:val="30"/>
          <w:szCs w:val="30"/>
          <w:shd w:val="clear" w:color="auto" w:fill="FFFFFF"/>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006EF"/>
    <w:multiLevelType w:val="singleLevel"/>
    <w:tmpl w:val="485006E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B2"/>
    <w:rsid w:val="0000674B"/>
    <w:rsid w:val="0005431D"/>
    <w:rsid w:val="0009385B"/>
    <w:rsid w:val="00174554"/>
    <w:rsid w:val="001A0E05"/>
    <w:rsid w:val="001A23FF"/>
    <w:rsid w:val="001A4D77"/>
    <w:rsid w:val="00203D7E"/>
    <w:rsid w:val="00253591"/>
    <w:rsid w:val="002A53B2"/>
    <w:rsid w:val="00312D9A"/>
    <w:rsid w:val="00361251"/>
    <w:rsid w:val="00385BF1"/>
    <w:rsid w:val="00395FA1"/>
    <w:rsid w:val="003C515C"/>
    <w:rsid w:val="003C5D08"/>
    <w:rsid w:val="004D2893"/>
    <w:rsid w:val="0055294B"/>
    <w:rsid w:val="00576222"/>
    <w:rsid w:val="005D42D5"/>
    <w:rsid w:val="00640DDE"/>
    <w:rsid w:val="00777C3F"/>
    <w:rsid w:val="007A38C0"/>
    <w:rsid w:val="007A71B6"/>
    <w:rsid w:val="0080208E"/>
    <w:rsid w:val="008B3866"/>
    <w:rsid w:val="008C4C58"/>
    <w:rsid w:val="008F18DB"/>
    <w:rsid w:val="00A54088"/>
    <w:rsid w:val="00AF1084"/>
    <w:rsid w:val="00BD065C"/>
    <w:rsid w:val="00C03D72"/>
    <w:rsid w:val="00C607E0"/>
    <w:rsid w:val="00CD2027"/>
    <w:rsid w:val="00E21FA1"/>
    <w:rsid w:val="00E2584E"/>
    <w:rsid w:val="00E57476"/>
    <w:rsid w:val="00EA4C75"/>
    <w:rsid w:val="00FB24A1"/>
    <w:rsid w:val="015E3762"/>
    <w:rsid w:val="035F062B"/>
    <w:rsid w:val="04A95338"/>
    <w:rsid w:val="04D97418"/>
    <w:rsid w:val="09567F0B"/>
    <w:rsid w:val="0D522F86"/>
    <w:rsid w:val="0E721B97"/>
    <w:rsid w:val="15377105"/>
    <w:rsid w:val="189D7ED9"/>
    <w:rsid w:val="18A5329E"/>
    <w:rsid w:val="19956D8E"/>
    <w:rsid w:val="1A465278"/>
    <w:rsid w:val="1A5D51F0"/>
    <w:rsid w:val="1CD35724"/>
    <w:rsid w:val="20877744"/>
    <w:rsid w:val="2AF557DA"/>
    <w:rsid w:val="2B4052FD"/>
    <w:rsid w:val="2C291ECD"/>
    <w:rsid w:val="2CB27390"/>
    <w:rsid w:val="2E46196E"/>
    <w:rsid w:val="323D5D4C"/>
    <w:rsid w:val="3AC86A17"/>
    <w:rsid w:val="437F30EA"/>
    <w:rsid w:val="447706E5"/>
    <w:rsid w:val="47C909DC"/>
    <w:rsid w:val="4D686C0E"/>
    <w:rsid w:val="4EBC17BD"/>
    <w:rsid w:val="4EE75677"/>
    <w:rsid w:val="4FE91F29"/>
    <w:rsid w:val="50AA7097"/>
    <w:rsid w:val="523D68D8"/>
    <w:rsid w:val="571147E1"/>
    <w:rsid w:val="5B905D75"/>
    <w:rsid w:val="5D1B0638"/>
    <w:rsid w:val="5F1260A9"/>
    <w:rsid w:val="64285D16"/>
    <w:rsid w:val="68553B47"/>
    <w:rsid w:val="6B8500D0"/>
    <w:rsid w:val="6BA36862"/>
    <w:rsid w:val="6BFC1F29"/>
    <w:rsid w:val="71357CC4"/>
    <w:rsid w:val="717605EA"/>
    <w:rsid w:val="71962929"/>
    <w:rsid w:val="74397BE4"/>
    <w:rsid w:val="74554D6C"/>
    <w:rsid w:val="754A2418"/>
    <w:rsid w:val="78712B9A"/>
    <w:rsid w:val="7AA45FD6"/>
    <w:rsid w:val="7AC5313E"/>
    <w:rsid w:val="7AE621CD"/>
    <w:rsid w:val="7CED6101"/>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styleId="9">
    <w:name w:val="List Paragraph"/>
    <w:basedOn w:val="1"/>
    <w:qFormat/>
    <w:uiPriority w:val="34"/>
    <w:pPr>
      <w:ind w:firstLine="420" w:firstLineChars="200"/>
    </w:pPr>
    <w:rPr>
      <w:rFonts w:ascii="Times New Roman" w:hAnsi="Times New Roman" w:eastAsia="宋体" w:cs="Times New Roman"/>
      <w:szCs w:val="20"/>
    </w:rPr>
  </w:style>
  <w:style w:type="paragraph" w:customStyle="1" w:styleId="10">
    <w:name w:val="列出段落1"/>
    <w:basedOn w:val="1"/>
    <w:qFormat/>
    <w:uiPriority w:val="0"/>
    <w:pPr>
      <w:ind w:firstLine="420" w:firstLineChars="200"/>
    </w:pPr>
  </w:style>
  <w:style w:type="paragraph" w:customStyle="1" w:styleId="11">
    <w:name w:val="列出段落1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550BE-A59B-4726-A23F-F767DEF30E2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1026</Words>
  <Characters>5854</Characters>
  <Lines>48</Lines>
  <Paragraphs>13</Paragraphs>
  <TotalTime>1</TotalTime>
  <ScaleCrop>false</ScaleCrop>
  <LinksUpToDate>false</LinksUpToDate>
  <CharactersWithSpaces>6867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2018-07-19T23:50:00Z</dcterms:created>
  <dc:creator>AutoBVT</dc:creator>
  <cp:lastModifiedBy>甛╚＞</cp:lastModifiedBy>
  <cp:lastPrinted>2018-07-20T00:13:00Z</cp:lastPrinted>
  <dcterms:modified xsi:type="dcterms:W3CDTF">2018-07-25T02:14:02Z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