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7C" w:rsidRPr="00F23581" w:rsidRDefault="00A4687C" w:rsidP="00A4687C">
      <w:pPr>
        <w:adjustRightInd w:val="0"/>
        <w:snapToGrid w:val="0"/>
        <w:spacing w:line="360" w:lineRule="auto"/>
        <w:jc w:val="center"/>
        <w:rPr>
          <w:rFonts w:ascii="黑体" w:eastAsia="黑体" w:hAnsi="Arial" w:cs="Arial"/>
          <w:b/>
          <w:bCs/>
          <w:kern w:val="0"/>
          <w:sz w:val="44"/>
          <w:szCs w:val="44"/>
        </w:rPr>
      </w:pPr>
    </w:p>
    <w:p w:rsidR="00A4687C" w:rsidRPr="00F23581" w:rsidRDefault="009C738B" w:rsidP="00A4687C">
      <w:pPr>
        <w:adjustRightInd w:val="0"/>
        <w:snapToGrid w:val="0"/>
        <w:spacing w:line="360" w:lineRule="auto"/>
        <w:jc w:val="center"/>
        <w:rPr>
          <w:rFonts w:ascii="黑体" w:eastAsia="黑体" w:hAnsi="黑体" w:cs="Arial"/>
          <w:b/>
          <w:bCs/>
          <w:kern w:val="0"/>
          <w:sz w:val="48"/>
          <w:szCs w:val="48"/>
        </w:rPr>
      </w:pPr>
      <w:r>
        <w:rPr>
          <w:rFonts w:ascii="黑体" w:eastAsia="黑体" w:hAnsi="黑体" w:cs="Arial" w:hint="eastAsia"/>
          <w:b/>
          <w:bCs/>
          <w:kern w:val="0"/>
          <w:sz w:val="48"/>
          <w:szCs w:val="48"/>
        </w:rPr>
        <w:t>许昌市鄢陵县双洎河彭店闸至鄢陵县与扶沟县</w:t>
      </w:r>
      <w:r w:rsidR="00A4687C">
        <w:rPr>
          <w:rFonts w:ascii="黑体" w:eastAsia="黑体" w:hAnsi="黑体" w:cs="Arial" w:hint="eastAsia"/>
          <w:b/>
          <w:bCs/>
          <w:kern w:val="0"/>
          <w:sz w:val="48"/>
          <w:szCs w:val="48"/>
        </w:rPr>
        <w:t>交界处治理工程</w:t>
      </w:r>
    </w:p>
    <w:p w:rsidR="00A4687C" w:rsidRPr="00F23581" w:rsidRDefault="00A4687C" w:rsidP="00A4687C">
      <w:pPr>
        <w:jc w:val="center"/>
        <w:rPr>
          <w:rFonts w:ascii="宋体" w:hAnsi="宋体"/>
          <w:b/>
          <w:bCs/>
          <w:sz w:val="32"/>
        </w:rPr>
      </w:pPr>
    </w:p>
    <w:p w:rsidR="00A4687C" w:rsidRPr="00F23581" w:rsidRDefault="00A4687C" w:rsidP="00A4687C">
      <w:pPr>
        <w:jc w:val="center"/>
        <w:rPr>
          <w:rFonts w:ascii="宋体" w:hAnsi="宋体"/>
          <w:b/>
          <w:bCs/>
          <w:sz w:val="32"/>
        </w:rPr>
      </w:pPr>
    </w:p>
    <w:p w:rsidR="00A4687C" w:rsidRPr="00F23581" w:rsidRDefault="00E74490" w:rsidP="00A4687C">
      <w:pPr>
        <w:jc w:val="center"/>
        <w:rPr>
          <w:rFonts w:ascii="宋体" w:hAnsi="宋体"/>
          <w:b/>
          <w:sz w:val="84"/>
          <w:szCs w:val="84"/>
        </w:rPr>
      </w:pPr>
      <w:r>
        <w:rPr>
          <w:rFonts w:ascii="宋体" w:hAnsi="宋体" w:hint="eastAsia"/>
          <w:b/>
          <w:bCs/>
          <w:sz w:val="84"/>
          <w:szCs w:val="84"/>
        </w:rPr>
        <w:t>监理</w:t>
      </w:r>
      <w:r w:rsidR="00A4687C" w:rsidRPr="00F23581">
        <w:rPr>
          <w:rFonts w:ascii="宋体" w:hAnsi="宋体" w:hint="eastAsia"/>
          <w:b/>
          <w:bCs/>
          <w:sz w:val="84"/>
          <w:szCs w:val="84"/>
        </w:rPr>
        <w:t>招标文件</w:t>
      </w:r>
    </w:p>
    <w:p w:rsidR="00A4687C" w:rsidRPr="00F23581" w:rsidRDefault="00A4687C" w:rsidP="00A4687C">
      <w:pPr>
        <w:jc w:val="left"/>
        <w:rPr>
          <w:rFonts w:ascii="宋体" w:hAnsi="宋体"/>
          <w:b/>
          <w:bCs/>
          <w:sz w:val="32"/>
          <w:szCs w:val="32"/>
        </w:rPr>
      </w:pPr>
      <w:r w:rsidRPr="00F23581">
        <w:rPr>
          <w:rFonts w:ascii="宋体" w:hAnsi="宋体" w:hint="eastAsia"/>
          <w:b/>
          <w:sz w:val="28"/>
          <w:szCs w:val="28"/>
        </w:rPr>
        <w:t xml:space="preserve">                   </w:t>
      </w:r>
      <w:r w:rsidRPr="00F23581">
        <w:rPr>
          <w:rFonts w:ascii="宋体" w:hAnsi="宋体" w:hint="eastAsia"/>
          <w:bCs/>
          <w:sz w:val="28"/>
          <w:szCs w:val="28"/>
        </w:rPr>
        <w:t xml:space="preserve"> </w:t>
      </w:r>
      <w:r w:rsidRPr="00F23581">
        <w:rPr>
          <w:rFonts w:ascii="宋体" w:hAnsi="宋体" w:hint="eastAsia"/>
          <w:b/>
          <w:bCs/>
          <w:sz w:val="32"/>
          <w:szCs w:val="32"/>
        </w:rPr>
        <w:t xml:space="preserve"> </w:t>
      </w:r>
    </w:p>
    <w:p w:rsidR="00A4687C" w:rsidRPr="00313DA8" w:rsidRDefault="00A4687C" w:rsidP="00A4687C">
      <w:pPr>
        <w:jc w:val="center"/>
        <w:rPr>
          <w:rFonts w:ascii="宋体" w:hAnsi="宋体"/>
          <w:b/>
          <w:bCs/>
          <w:color w:val="FF0000"/>
          <w:sz w:val="32"/>
          <w:szCs w:val="32"/>
        </w:rPr>
      </w:pPr>
      <w:r w:rsidRPr="00313DA8">
        <w:rPr>
          <w:rFonts w:ascii="宋体" w:hAnsi="宋体" w:hint="eastAsia"/>
          <w:b/>
          <w:bCs/>
          <w:color w:val="FF0000"/>
          <w:sz w:val="32"/>
          <w:szCs w:val="32"/>
        </w:rPr>
        <w:t>项目编号：</w:t>
      </w:r>
      <w:r w:rsidRPr="00313DA8">
        <w:rPr>
          <w:rFonts w:ascii="宋体" w:hAnsi="宋体"/>
          <w:b/>
          <w:bCs/>
          <w:color w:val="FF0000"/>
          <w:sz w:val="32"/>
          <w:szCs w:val="32"/>
        </w:rPr>
        <w:t>XCGC-S2018</w:t>
      </w:r>
      <w:r w:rsidR="009A3797">
        <w:rPr>
          <w:rFonts w:ascii="宋体" w:hAnsi="宋体" w:hint="eastAsia"/>
          <w:b/>
          <w:bCs/>
          <w:color w:val="FF0000"/>
          <w:sz w:val="32"/>
          <w:szCs w:val="32"/>
        </w:rPr>
        <w:t>027</w:t>
      </w:r>
    </w:p>
    <w:p w:rsidR="00A4687C" w:rsidRPr="00F23581" w:rsidRDefault="00A4687C" w:rsidP="00A4687C">
      <w:pPr>
        <w:pStyle w:val="a0"/>
        <w:ind w:firstLine="210"/>
      </w:pPr>
    </w:p>
    <w:p w:rsidR="00A4687C" w:rsidRPr="00F23581" w:rsidRDefault="00A4687C" w:rsidP="00A4687C">
      <w:pPr>
        <w:tabs>
          <w:tab w:val="left" w:pos="2850"/>
        </w:tabs>
        <w:spacing w:line="580" w:lineRule="exact"/>
        <w:ind w:firstLineChars="395" w:firstLine="1110"/>
        <w:jc w:val="left"/>
        <w:rPr>
          <w:rFonts w:ascii="宋体" w:hAnsi="宋体"/>
          <w:b/>
          <w:bCs/>
          <w:sz w:val="28"/>
        </w:rPr>
      </w:pPr>
    </w:p>
    <w:p w:rsidR="00A4687C" w:rsidRPr="00F23581" w:rsidRDefault="00A4687C" w:rsidP="00A4687C">
      <w:pPr>
        <w:pStyle w:val="a0"/>
        <w:ind w:firstLine="210"/>
      </w:pPr>
    </w:p>
    <w:p w:rsidR="00A4687C" w:rsidRPr="00F23581" w:rsidRDefault="00A4687C" w:rsidP="00A4687C">
      <w:pPr>
        <w:pStyle w:val="a0"/>
        <w:ind w:firstLine="210"/>
      </w:pPr>
    </w:p>
    <w:p w:rsidR="00A4687C" w:rsidRPr="00F23581" w:rsidRDefault="00A4687C" w:rsidP="00A4687C">
      <w:pPr>
        <w:pStyle w:val="a0"/>
        <w:ind w:firstLine="210"/>
      </w:pPr>
    </w:p>
    <w:p w:rsidR="00A4687C" w:rsidRPr="00F23581" w:rsidRDefault="00A4687C" w:rsidP="00A4687C">
      <w:pPr>
        <w:pStyle w:val="a0"/>
        <w:ind w:firstLine="210"/>
      </w:pPr>
    </w:p>
    <w:p w:rsidR="00A4687C" w:rsidRPr="00F23581" w:rsidRDefault="00A4687C" w:rsidP="00A4687C">
      <w:pPr>
        <w:tabs>
          <w:tab w:val="left" w:pos="2850"/>
        </w:tabs>
        <w:spacing w:line="580" w:lineRule="exact"/>
        <w:ind w:firstLineChars="395" w:firstLine="1110"/>
        <w:jc w:val="left"/>
        <w:rPr>
          <w:rFonts w:ascii="宋体" w:hAnsi="宋体"/>
          <w:b/>
          <w:bCs/>
          <w:sz w:val="28"/>
        </w:rPr>
      </w:pPr>
    </w:p>
    <w:p w:rsidR="00A4687C" w:rsidRPr="00F23581" w:rsidRDefault="00A4687C" w:rsidP="00A4687C">
      <w:pPr>
        <w:tabs>
          <w:tab w:val="left" w:pos="2850"/>
        </w:tabs>
        <w:spacing w:line="580" w:lineRule="exact"/>
        <w:ind w:firstLineChars="395" w:firstLine="1110"/>
        <w:jc w:val="left"/>
        <w:rPr>
          <w:rFonts w:ascii="宋体" w:hAnsi="宋体"/>
          <w:b/>
          <w:bCs/>
          <w:sz w:val="28"/>
        </w:rPr>
      </w:pPr>
    </w:p>
    <w:p w:rsidR="00A4687C" w:rsidRPr="00F23581" w:rsidRDefault="00A4687C" w:rsidP="00A4687C">
      <w:pPr>
        <w:spacing w:line="480" w:lineRule="auto"/>
        <w:jc w:val="left"/>
        <w:rPr>
          <w:rFonts w:ascii="宋体" w:hAnsi="宋体"/>
          <w:b/>
          <w:bCs/>
          <w:sz w:val="32"/>
          <w:szCs w:val="32"/>
        </w:rPr>
      </w:pPr>
      <w:r w:rsidRPr="00F23581">
        <w:rPr>
          <w:rFonts w:ascii="宋体" w:hAnsi="宋体" w:hint="eastAsia"/>
          <w:b/>
          <w:bCs/>
          <w:sz w:val="32"/>
          <w:szCs w:val="32"/>
        </w:rPr>
        <w:t xml:space="preserve">   </w:t>
      </w:r>
      <w:r>
        <w:rPr>
          <w:rFonts w:ascii="宋体" w:hAnsi="宋体" w:hint="eastAsia"/>
          <w:b/>
          <w:bCs/>
          <w:sz w:val="32"/>
          <w:szCs w:val="32"/>
        </w:rPr>
        <w:t xml:space="preserve">       </w:t>
      </w:r>
      <w:r w:rsidRPr="00F23581">
        <w:rPr>
          <w:rFonts w:ascii="宋体" w:hAnsi="宋体" w:hint="eastAsia"/>
          <w:b/>
          <w:bCs/>
          <w:sz w:val="32"/>
          <w:szCs w:val="32"/>
        </w:rPr>
        <w:t>招</w:t>
      </w:r>
      <w:r>
        <w:rPr>
          <w:rFonts w:ascii="宋体" w:hAnsi="宋体" w:hint="eastAsia"/>
          <w:b/>
          <w:bCs/>
          <w:sz w:val="32"/>
          <w:szCs w:val="32"/>
        </w:rPr>
        <w:t xml:space="preserve"> </w:t>
      </w:r>
      <w:r w:rsidRPr="00F23581">
        <w:rPr>
          <w:rFonts w:ascii="宋体" w:hAnsi="宋体" w:hint="eastAsia"/>
          <w:b/>
          <w:bCs/>
          <w:sz w:val="32"/>
          <w:szCs w:val="32"/>
        </w:rPr>
        <w:t>标</w:t>
      </w:r>
      <w:r>
        <w:rPr>
          <w:rFonts w:ascii="宋体" w:hAnsi="宋体" w:hint="eastAsia"/>
          <w:b/>
          <w:bCs/>
          <w:sz w:val="32"/>
          <w:szCs w:val="32"/>
        </w:rPr>
        <w:t xml:space="preserve"> </w:t>
      </w:r>
      <w:r w:rsidRPr="00F23581">
        <w:rPr>
          <w:rFonts w:ascii="宋体" w:hAnsi="宋体" w:hint="eastAsia"/>
          <w:b/>
          <w:bCs/>
          <w:sz w:val="32"/>
          <w:szCs w:val="32"/>
        </w:rPr>
        <w:t>人：</w:t>
      </w:r>
      <w:r>
        <w:rPr>
          <w:rFonts w:ascii="宋体" w:hAnsi="宋体" w:hint="eastAsia"/>
          <w:b/>
          <w:bCs/>
          <w:sz w:val="32"/>
          <w:szCs w:val="32"/>
        </w:rPr>
        <w:t>鄢陵县中小河流治理工程建设管理局</w:t>
      </w:r>
    </w:p>
    <w:p w:rsidR="00A4687C" w:rsidRPr="00F23581" w:rsidRDefault="00A4687C" w:rsidP="00A4687C">
      <w:pPr>
        <w:pStyle w:val="a0"/>
        <w:spacing w:line="480" w:lineRule="auto"/>
        <w:ind w:firstLineChars="480" w:firstLine="1542"/>
        <w:rPr>
          <w:rFonts w:ascii="宋体" w:hAnsi="宋体"/>
          <w:b/>
          <w:bCs/>
          <w:sz w:val="32"/>
          <w:szCs w:val="32"/>
        </w:rPr>
      </w:pPr>
      <w:r w:rsidRPr="00F23581">
        <w:rPr>
          <w:rFonts w:ascii="宋体" w:hAnsi="宋体" w:hint="eastAsia"/>
          <w:b/>
          <w:bCs/>
          <w:sz w:val="32"/>
          <w:szCs w:val="32"/>
        </w:rPr>
        <w:t>代理机构：中鼎誉润工程咨询有限公司</w:t>
      </w:r>
    </w:p>
    <w:p w:rsidR="00A4687C" w:rsidRPr="00F23581" w:rsidRDefault="00A4687C" w:rsidP="00A4687C">
      <w:pPr>
        <w:spacing w:line="480" w:lineRule="auto"/>
        <w:ind w:firstLineChars="1150" w:firstLine="3694"/>
        <w:rPr>
          <w:b/>
          <w:spacing w:val="36"/>
          <w:sz w:val="32"/>
          <w:szCs w:val="32"/>
        </w:rPr>
      </w:pPr>
      <w:r w:rsidRPr="00F23581">
        <w:rPr>
          <w:rFonts w:ascii="宋体" w:hAnsi="宋体" w:hint="eastAsia"/>
          <w:b/>
          <w:bCs/>
          <w:sz w:val="32"/>
          <w:szCs w:val="32"/>
        </w:rPr>
        <w:t>二O一八年</w:t>
      </w:r>
      <w:r>
        <w:rPr>
          <w:rFonts w:ascii="宋体" w:hAnsi="宋体" w:hint="eastAsia"/>
          <w:b/>
          <w:bCs/>
          <w:sz w:val="32"/>
          <w:szCs w:val="32"/>
        </w:rPr>
        <w:t>七</w:t>
      </w:r>
      <w:r w:rsidRPr="00F23581">
        <w:rPr>
          <w:rFonts w:ascii="宋体" w:hAnsi="宋体" w:hint="eastAsia"/>
          <w:b/>
          <w:bCs/>
          <w:sz w:val="32"/>
          <w:szCs w:val="32"/>
        </w:rPr>
        <w:t>月</w:t>
      </w:r>
    </w:p>
    <w:p w:rsidR="00E616A3" w:rsidRDefault="00E616A3"/>
    <w:p w:rsidR="00A4687C" w:rsidRDefault="00A4687C" w:rsidP="00A4687C">
      <w:pPr>
        <w:pStyle w:val="a0"/>
        <w:ind w:firstLine="210"/>
      </w:pPr>
    </w:p>
    <w:p w:rsidR="00A4687C" w:rsidRDefault="00A4687C" w:rsidP="00A4687C">
      <w:pPr>
        <w:pStyle w:val="a0"/>
        <w:ind w:firstLine="210"/>
      </w:pPr>
    </w:p>
    <w:p w:rsidR="00115A61" w:rsidRDefault="00115A61" w:rsidP="00A4687C">
      <w:pPr>
        <w:pStyle w:val="a0"/>
        <w:ind w:firstLine="210"/>
        <w:sectPr w:rsidR="00115A61" w:rsidSect="00EA1DDB">
          <w:headerReference w:type="even" r:id="rId8"/>
          <w:headerReference w:type="default" r:id="rId9"/>
          <w:footerReference w:type="even" r:id="rId10"/>
          <w:footerReference w:type="default" r:id="rId11"/>
          <w:headerReference w:type="first" r:id="rId12"/>
          <w:footerReference w:type="first" r:id="rId13"/>
          <w:pgSz w:w="12240" w:h="15840"/>
          <w:pgMar w:top="1531" w:right="1531" w:bottom="1531" w:left="1531" w:header="0" w:footer="841" w:gutter="0"/>
          <w:cols w:space="720"/>
          <w:titlePg/>
          <w:docGrid w:linePitch="462"/>
        </w:sectPr>
      </w:pPr>
    </w:p>
    <w:p w:rsidR="00A4687C" w:rsidRDefault="00A4687C" w:rsidP="00A4687C">
      <w:pPr>
        <w:pStyle w:val="a0"/>
        <w:ind w:firstLine="210"/>
      </w:pPr>
    </w:p>
    <w:p w:rsidR="00A4687C" w:rsidRDefault="00A4687C" w:rsidP="00115A61">
      <w:pPr>
        <w:pStyle w:val="a0"/>
        <w:ind w:firstLine="442"/>
        <w:jc w:val="center"/>
        <w:rPr>
          <w:b/>
          <w:sz w:val="44"/>
          <w:szCs w:val="44"/>
        </w:rPr>
      </w:pPr>
      <w:r w:rsidRPr="00A4687C">
        <w:rPr>
          <w:rFonts w:hint="eastAsia"/>
          <w:b/>
          <w:sz w:val="44"/>
          <w:szCs w:val="44"/>
        </w:rPr>
        <w:t>目</w:t>
      </w:r>
      <w:r>
        <w:rPr>
          <w:rFonts w:hint="eastAsia"/>
          <w:b/>
          <w:sz w:val="44"/>
          <w:szCs w:val="44"/>
        </w:rPr>
        <w:t xml:space="preserve"> </w:t>
      </w:r>
      <w:r w:rsidRPr="00A4687C">
        <w:rPr>
          <w:rFonts w:hint="eastAsia"/>
          <w:b/>
          <w:sz w:val="44"/>
          <w:szCs w:val="44"/>
        </w:rPr>
        <w:t>录</w:t>
      </w:r>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r w:rsidRPr="00783ADC">
        <w:rPr>
          <w:b/>
          <w:sz w:val="44"/>
          <w:szCs w:val="44"/>
        </w:rPr>
        <w:fldChar w:fldCharType="begin"/>
      </w:r>
      <w:r w:rsidR="00115A61">
        <w:rPr>
          <w:b/>
          <w:sz w:val="44"/>
          <w:szCs w:val="44"/>
        </w:rPr>
        <w:instrText xml:space="preserve"> TOC \o "1-2" \h \z \u </w:instrText>
      </w:r>
      <w:r w:rsidRPr="00783ADC">
        <w:rPr>
          <w:b/>
          <w:sz w:val="44"/>
          <w:szCs w:val="44"/>
        </w:rPr>
        <w:fldChar w:fldCharType="separate"/>
      </w:r>
      <w:hyperlink w:anchor="_Toc520155770" w:history="1">
        <w:r w:rsidR="00115A61" w:rsidRPr="00115A61">
          <w:rPr>
            <w:rStyle w:val="ab"/>
            <w:rFonts w:asciiTheme="minorEastAsia" w:eastAsiaTheme="minorEastAsia" w:hAnsiTheme="minorEastAsia" w:hint="eastAsia"/>
            <w:b/>
            <w:noProof/>
            <w:sz w:val="24"/>
            <w:szCs w:val="24"/>
          </w:rPr>
          <w:t>第一章</w:t>
        </w:r>
        <w:r w:rsidR="00115A61" w:rsidRPr="00115A61">
          <w:rPr>
            <w:rStyle w:val="ab"/>
            <w:rFonts w:asciiTheme="minorEastAsia" w:eastAsiaTheme="minorEastAsia" w:hAnsiTheme="minorEastAsia"/>
            <w:b/>
            <w:noProof/>
            <w:sz w:val="24"/>
            <w:szCs w:val="24"/>
          </w:rPr>
          <w:t xml:space="preserve">  </w:t>
        </w:r>
        <w:r w:rsidR="00115A61" w:rsidRPr="00115A61">
          <w:rPr>
            <w:rStyle w:val="ab"/>
            <w:rFonts w:asciiTheme="minorEastAsia" w:eastAsiaTheme="minorEastAsia" w:hAnsiTheme="minorEastAsia" w:hint="eastAsia"/>
            <w:b/>
            <w:noProof/>
            <w:sz w:val="24"/>
            <w:szCs w:val="24"/>
          </w:rPr>
          <w:t>招标公告</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_Toc520155770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4</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771" w:history="1">
        <w:r w:rsidR="00115A61" w:rsidRPr="00115A61">
          <w:rPr>
            <w:rStyle w:val="ab"/>
            <w:rFonts w:asciiTheme="minorEastAsia" w:eastAsiaTheme="minorEastAsia" w:hAnsiTheme="minorEastAsia" w:cs="黑体" w:hint="eastAsia"/>
            <w:noProof/>
            <w:sz w:val="24"/>
            <w:szCs w:val="24"/>
          </w:rPr>
          <w:t>第二章</w:t>
        </w:r>
        <w:r w:rsidR="00115A61" w:rsidRPr="00115A61">
          <w:rPr>
            <w:rStyle w:val="ab"/>
            <w:rFonts w:asciiTheme="minorEastAsia" w:eastAsiaTheme="minorEastAsia" w:hAnsiTheme="minorEastAsia" w:cs="黑体"/>
            <w:noProof/>
            <w:sz w:val="24"/>
            <w:szCs w:val="24"/>
          </w:rPr>
          <w:t xml:space="preserve">  </w:t>
        </w:r>
        <w:r w:rsidR="00115A61" w:rsidRPr="00115A61">
          <w:rPr>
            <w:rStyle w:val="ab"/>
            <w:rFonts w:asciiTheme="minorEastAsia" w:eastAsiaTheme="minorEastAsia" w:hAnsiTheme="minorEastAsia" w:cs="黑体" w:hint="eastAsia"/>
            <w:noProof/>
            <w:sz w:val="24"/>
            <w:szCs w:val="24"/>
          </w:rPr>
          <w:t>投标人须知</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_Toc520155771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9</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72" w:history="1">
        <w:r w:rsidR="00115A61" w:rsidRPr="00115A61">
          <w:rPr>
            <w:rStyle w:val="ab"/>
            <w:rFonts w:asciiTheme="minorEastAsia" w:eastAsiaTheme="minorEastAsia" w:hAnsiTheme="minorEastAsia" w:cs="黑体" w:hint="eastAsia"/>
            <w:noProof/>
            <w:sz w:val="24"/>
            <w:szCs w:val="24"/>
          </w:rPr>
          <w:t>投标人须知前附表</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_Toc520155772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9</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85" w:history="1">
        <w:r w:rsidR="00115A61" w:rsidRPr="00115A61">
          <w:rPr>
            <w:rStyle w:val="ab"/>
            <w:rFonts w:asciiTheme="minorEastAsia" w:eastAsiaTheme="minorEastAsia" w:hAnsiTheme="minorEastAsia"/>
            <w:noProof/>
            <w:sz w:val="24"/>
            <w:szCs w:val="24"/>
          </w:rPr>
          <w:t>1</w:t>
        </w:r>
        <w:r w:rsidR="00115A61" w:rsidRPr="00115A61">
          <w:rPr>
            <w:rStyle w:val="ab"/>
            <w:rFonts w:asciiTheme="minorEastAsia" w:eastAsiaTheme="minorEastAsia" w:hAnsiTheme="minorEastAsia" w:hint="eastAsia"/>
            <w:noProof/>
            <w:sz w:val="24"/>
            <w:szCs w:val="24"/>
          </w:rPr>
          <w:t>、总则</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_Toc520155785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18</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86" w:history="1">
        <w:r w:rsidR="00115A61" w:rsidRPr="00115A61">
          <w:rPr>
            <w:rStyle w:val="ab"/>
            <w:rFonts w:asciiTheme="minorEastAsia" w:eastAsiaTheme="minorEastAsia" w:hAnsiTheme="minorEastAsia"/>
            <w:noProof/>
            <w:sz w:val="24"/>
            <w:szCs w:val="24"/>
          </w:rPr>
          <w:t>2</w:t>
        </w:r>
        <w:r w:rsidR="00115A61" w:rsidRPr="00115A61">
          <w:rPr>
            <w:rStyle w:val="ab"/>
            <w:rFonts w:asciiTheme="minorEastAsia" w:eastAsiaTheme="minorEastAsia" w:hAnsiTheme="minorEastAsia" w:hint="eastAsia"/>
            <w:noProof/>
            <w:sz w:val="24"/>
            <w:szCs w:val="24"/>
          </w:rPr>
          <w:t>、招标文件</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_Toc520155786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21</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87" w:history="1">
        <w:r w:rsidR="00115A61" w:rsidRPr="00115A61">
          <w:rPr>
            <w:rStyle w:val="ab"/>
            <w:rFonts w:asciiTheme="minorEastAsia" w:eastAsiaTheme="minorEastAsia" w:hAnsiTheme="minorEastAsia"/>
            <w:noProof/>
            <w:sz w:val="24"/>
            <w:szCs w:val="24"/>
          </w:rPr>
          <w:t>3</w:t>
        </w:r>
        <w:r w:rsidR="00115A61" w:rsidRPr="00115A61">
          <w:rPr>
            <w:rStyle w:val="ab"/>
            <w:rFonts w:asciiTheme="minorEastAsia" w:eastAsiaTheme="minorEastAsia" w:hAnsiTheme="minorEastAsia" w:hint="eastAsia"/>
            <w:noProof/>
            <w:sz w:val="24"/>
            <w:szCs w:val="24"/>
          </w:rPr>
          <w:t>、投标文件</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_Toc520155787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22</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88" w:history="1">
        <w:r w:rsidR="00115A61" w:rsidRPr="00115A61">
          <w:rPr>
            <w:rStyle w:val="ab"/>
            <w:rFonts w:asciiTheme="minorEastAsia" w:eastAsiaTheme="minorEastAsia" w:hAnsiTheme="minorEastAsia"/>
            <w:noProof/>
            <w:sz w:val="24"/>
            <w:szCs w:val="24"/>
          </w:rPr>
          <w:t>4</w:t>
        </w:r>
        <w:r w:rsidR="00115A61" w:rsidRPr="00115A61">
          <w:rPr>
            <w:rStyle w:val="ab"/>
            <w:rFonts w:asciiTheme="minorEastAsia" w:eastAsiaTheme="minorEastAsia" w:hAnsiTheme="minorEastAsia" w:hint="eastAsia"/>
            <w:noProof/>
            <w:sz w:val="24"/>
            <w:szCs w:val="24"/>
          </w:rPr>
          <w:t>、投标</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_Toc520155788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25</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89" w:history="1">
        <w:r w:rsidR="00115A61" w:rsidRPr="00115A61">
          <w:rPr>
            <w:rStyle w:val="ab"/>
            <w:rFonts w:asciiTheme="minorEastAsia" w:eastAsiaTheme="minorEastAsia" w:hAnsiTheme="minorEastAsia"/>
            <w:noProof/>
            <w:sz w:val="24"/>
            <w:szCs w:val="24"/>
          </w:rPr>
          <w:t>5.</w:t>
        </w:r>
        <w:r w:rsidR="00115A61" w:rsidRPr="00115A61">
          <w:rPr>
            <w:rStyle w:val="ab"/>
            <w:rFonts w:asciiTheme="minorEastAsia" w:eastAsiaTheme="minorEastAsia" w:hAnsiTheme="minorEastAsia" w:hint="eastAsia"/>
            <w:noProof/>
            <w:sz w:val="24"/>
            <w:szCs w:val="24"/>
          </w:rPr>
          <w:t>开标</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_Toc520155789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26</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0" w:history="1">
        <w:r w:rsidR="00115A61" w:rsidRPr="00115A61">
          <w:rPr>
            <w:rStyle w:val="ab"/>
            <w:rFonts w:asciiTheme="minorEastAsia" w:eastAsiaTheme="minorEastAsia" w:hAnsiTheme="minorEastAsia"/>
            <w:noProof/>
            <w:sz w:val="24"/>
            <w:szCs w:val="24"/>
          </w:rPr>
          <w:t>6</w:t>
        </w:r>
        <w:r w:rsidR="00115A61" w:rsidRPr="00115A61">
          <w:rPr>
            <w:rStyle w:val="ab"/>
            <w:rFonts w:asciiTheme="minorEastAsia" w:eastAsiaTheme="minorEastAsia" w:hAnsiTheme="minorEastAsia" w:hint="eastAsia"/>
            <w:noProof/>
            <w:sz w:val="24"/>
            <w:szCs w:val="24"/>
          </w:rPr>
          <w:t>、评标</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_Toc520155790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27</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1" w:history="1">
        <w:r w:rsidR="00115A61" w:rsidRPr="00115A61">
          <w:rPr>
            <w:rStyle w:val="ab"/>
            <w:rFonts w:asciiTheme="minorEastAsia" w:eastAsiaTheme="minorEastAsia" w:hAnsiTheme="minorEastAsia"/>
            <w:noProof/>
            <w:sz w:val="24"/>
            <w:szCs w:val="24"/>
          </w:rPr>
          <w:t>7</w:t>
        </w:r>
        <w:r w:rsidR="00115A61" w:rsidRPr="00115A61">
          <w:rPr>
            <w:rStyle w:val="ab"/>
            <w:rFonts w:asciiTheme="minorEastAsia" w:eastAsiaTheme="minorEastAsia" w:hAnsiTheme="minorEastAsia" w:hint="eastAsia"/>
            <w:noProof/>
            <w:sz w:val="24"/>
            <w:szCs w:val="24"/>
          </w:rPr>
          <w:t>、合同授予</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_Toc520155791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27</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2" w:history="1">
        <w:r w:rsidR="00115A61" w:rsidRPr="00115A61">
          <w:rPr>
            <w:rStyle w:val="ab"/>
            <w:rFonts w:asciiTheme="minorEastAsia" w:eastAsiaTheme="minorEastAsia" w:hAnsiTheme="minorEastAsia"/>
            <w:noProof/>
            <w:sz w:val="24"/>
            <w:szCs w:val="24"/>
          </w:rPr>
          <w:t>8.</w:t>
        </w:r>
        <w:r w:rsidR="00115A61" w:rsidRPr="00115A61">
          <w:rPr>
            <w:rStyle w:val="ab"/>
            <w:rFonts w:asciiTheme="minorEastAsia" w:eastAsiaTheme="minorEastAsia" w:hAnsiTheme="minorEastAsia" w:hint="eastAsia"/>
            <w:noProof/>
            <w:sz w:val="24"/>
            <w:szCs w:val="24"/>
          </w:rPr>
          <w:t>纪律和监督</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_Toc520155792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28</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3" w:history="1">
        <w:r w:rsidR="00115A61" w:rsidRPr="00115A61">
          <w:rPr>
            <w:rStyle w:val="ab"/>
            <w:rFonts w:asciiTheme="minorEastAsia" w:eastAsiaTheme="minorEastAsia" w:hAnsiTheme="minorEastAsia"/>
            <w:noProof/>
            <w:sz w:val="24"/>
            <w:szCs w:val="24"/>
          </w:rPr>
          <w:t>9</w:t>
        </w:r>
        <w:r w:rsidR="00115A61" w:rsidRPr="00115A61">
          <w:rPr>
            <w:rStyle w:val="ab"/>
            <w:rFonts w:asciiTheme="minorEastAsia" w:eastAsiaTheme="minorEastAsia" w:hAnsiTheme="minorEastAsia" w:hint="eastAsia"/>
            <w:noProof/>
            <w:sz w:val="24"/>
            <w:szCs w:val="24"/>
          </w:rPr>
          <w:t>、是否采用电子招标投标</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_Toc520155793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29</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4" w:history="1">
        <w:r w:rsidR="00115A61" w:rsidRPr="00115A61">
          <w:rPr>
            <w:rStyle w:val="ab"/>
            <w:rFonts w:asciiTheme="minorEastAsia" w:eastAsiaTheme="minorEastAsia" w:hAnsiTheme="minorEastAsia"/>
            <w:noProof/>
            <w:sz w:val="24"/>
            <w:szCs w:val="24"/>
          </w:rPr>
          <w:t>10</w:t>
        </w:r>
        <w:r w:rsidR="00115A61" w:rsidRPr="00115A61">
          <w:rPr>
            <w:rStyle w:val="ab"/>
            <w:rFonts w:asciiTheme="minorEastAsia" w:eastAsiaTheme="minorEastAsia" w:hAnsiTheme="minorEastAsia" w:hint="eastAsia"/>
            <w:noProof/>
            <w:sz w:val="24"/>
            <w:szCs w:val="24"/>
          </w:rPr>
          <w:t>、需要补充的其他内容</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_Toc520155794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29</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5" w:history="1">
        <w:r w:rsidR="00115A61" w:rsidRPr="00115A61">
          <w:rPr>
            <w:rStyle w:val="ab"/>
            <w:rFonts w:asciiTheme="minorEastAsia" w:eastAsiaTheme="minorEastAsia" w:hAnsiTheme="minorEastAsia" w:hint="eastAsia"/>
            <w:noProof/>
            <w:sz w:val="24"/>
            <w:szCs w:val="24"/>
          </w:rPr>
          <w:t>附表一：问题澄清通知</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_Toc520155795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30</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6" w:history="1">
        <w:r w:rsidR="00115A61" w:rsidRPr="00115A61">
          <w:rPr>
            <w:rStyle w:val="ab"/>
            <w:rFonts w:asciiTheme="minorEastAsia" w:eastAsiaTheme="minorEastAsia" w:hAnsiTheme="minorEastAsia" w:hint="eastAsia"/>
            <w:noProof/>
            <w:sz w:val="24"/>
            <w:szCs w:val="24"/>
          </w:rPr>
          <w:t>附表二：问题的澄清</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_Toc520155796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31</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797" w:history="1">
        <w:r w:rsidR="00115A61" w:rsidRPr="00115A61">
          <w:rPr>
            <w:rStyle w:val="ab"/>
            <w:rFonts w:asciiTheme="minorEastAsia" w:eastAsiaTheme="minorEastAsia" w:hAnsiTheme="minorEastAsia" w:cs="黑体" w:hint="eastAsia"/>
            <w:noProof/>
            <w:sz w:val="24"/>
            <w:szCs w:val="24"/>
          </w:rPr>
          <w:t>第三章</w:t>
        </w:r>
        <w:r w:rsidR="00115A61" w:rsidRPr="00115A61">
          <w:rPr>
            <w:rStyle w:val="ab"/>
            <w:rFonts w:asciiTheme="minorEastAsia" w:eastAsiaTheme="minorEastAsia" w:hAnsiTheme="minorEastAsia" w:cs="黑体"/>
            <w:noProof/>
            <w:sz w:val="24"/>
            <w:szCs w:val="24"/>
          </w:rPr>
          <w:t xml:space="preserve"> </w:t>
        </w:r>
        <w:r w:rsidR="00115A61" w:rsidRPr="00115A61">
          <w:rPr>
            <w:rStyle w:val="ab"/>
            <w:rFonts w:asciiTheme="minorEastAsia" w:eastAsiaTheme="minorEastAsia" w:hAnsiTheme="minorEastAsia" w:cs="黑体" w:hint="eastAsia"/>
            <w:noProof/>
            <w:sz w:val="24"/>
            <w:szCs w:val="24"/>
          </w:rPr>
          <w:t>评标办法（综合评标法）</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_Toc520155797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32</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8" w:history="1">
        <w:r w:rsidR="00115A61" w:rsidRPr="00115A61">
          <w:rPr>
            <w:rStyle w:val="ab"/>
            <w:rFonts w:asciiTheme="minorEastAsia" w:eastAsiaTheme="minorEastAsia" w:hAnsiTheme="minorEastAsia"/>
            <w:noProof/>
            <w:sz w:val="24"/>
            <w:szCs w:val="24"/>
          </w:rPr>
          <w:t>1</w:t>
        </w:r>
        <w:r w:rsidR="00115A61" w:rsidRPr="00115A61">
          <w:rPr>
            <w:rStyle w:val="ab"/>
            <w:rFonts w:asciiTheme="minorEastAsia" w:eastAsiaTheme="minorEastAsia" w:hAnsiTheme="minorEastAsia" w:hint="eastAsia"/>
            <w:noProof/>
            <w:sz w:val="24"/>
            <w:szCs w:val="24"/>
          </w:rPr>
          <w:t>、评标方法</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_Toc520155798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35</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799" w:history="1">
        <w:r w:rsidR="00115A61" w:rsidRPr="00115A61">
          <w:rPr>
            <w:rStyle w:val="ab"/>
            <w:rFonts w:asciiTheme="minorEastAsia" w:eastAsiaTheme="minorEastAsia" w:hAnsiTheme="minorEastAsia"/>
            <w:noProof/>
            <w:sz w:val="24"/>
            <w:szCs w:val="24"/>
          </w:rPr>
          <w:t>2</w:t>
        </w:r>
        <w:r w:rsidR="00115A61" w:rsidRPr="00115A61">
          <w:rPr>
            <w:rStyle w:val="ab"/>
            <w:rFonts w:asciiTheme="minorEastAsia" w:eastAsiaTheme="minorEastAsia" w:hAnsiTheme="minorEastAsia" w:hint="eastAsia"/>
            <w:noProof/>
            <w:sz w:val="24"/>
            <w:szCs w:val="24"/>
          </w:rPr>
          <w:t>、评审标准</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_Toc520155799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36</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00" w:history="1">
        <w:r w:rsidR="00115A61" w:rsidRPr="00115A61">
          <w:rPr>
            <w:rStyle w:val="ab"/>
            <w:rFonts w:asciiTheme="minorEastAsia" w:eastAsiaTheme="minorEastAsia" w:hAnsiTheme="minorEastAsia"/>
            <w:noProof/>
            <w:sz w:val="24"/>
            <w:szCs w:val="24"/>
          </w:rPr>
          <w:t>3</w:t>
        </w:r>
        <w:r w:rsidR="00115A61" w:rsidRPr="00115A61">
          <w:rPr>
            <w:rStyle w:val="ab"/>
            <w:rFonts w:asciiTheme="minorEastAsia" w:eastAsiaTheme="minorEastAsia" w:hAnsiTheme="minorEastAsia" w:hint="eastAsia"/>
            <w:noProof/>
            <w:sz w:val="24"/>
            <w:szCs w:val="24"/>
          </w:rPr>
          <w:t>、评标程序</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_Toc520155800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36</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801" w:history="1">
        <w:r w:rsidR="00115A61" w:rsidRPr="00115A61">
          <w:rPr>
            <w:rStyle w:val="ab"/>
            <w:rFonts w:asciiTheme="minorEastAsia" w:eastAsiaTheme="minorEastAsia" w:hAnsiTheme="minorEastAsia" w:hint="eastAsia"/>
            <w:noProof/>
            <w:sz w:val="24"/>
            <w:szCs w:val="24"/>
          </w:rPr>
          <w:t>第四章</w:t>
        </w:r>
        <w:r w:rsidR="00115A61" w:rsidRP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合同条款及格式</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_Toc520155801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40</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02" w:history="1">
        <w:r w:rsidR="00115A61" w:rsidRPr="00115A61">
          <w:rPr>
            <w:rStyle w:val="ab"/>
            <w:rFonts w:asciiTheme="minorEastAsia" w:eastAsiaTheme="minorEastAsia" w:hAnsiTheme="minorEastAsia" w:hint="eastAsia"/>
            <w:noProof/>
            <w:sz w:val="24"/>
            <w:szCs w:val="24"/>
          </w:rPr>
          <w:t>第一节</w:t>
        </w:r>
        <w:r w:rsidR="00115A61" w:rsidRP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通用合同条款</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_Toc520155802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40</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03" w:history="1">
        <w:r w:rsidR="00115A61" w:rsidRPr="00115A61">
          <w:rPr>
            <w:rStyle w:val="ab"/>
            <w:rFonts w:asciiTheme="minorEastAsia" w:eastAsiaTheme="minorEastAsia" w:hAnsiTheme="minorEastAsia" w:hint="eastAsia"/>
            <w:noProof/>
            <w:sz w:val="24"/>
            <w:szCs w:val="24"/>
          </w:rPr>
          <w:t>第二节</w:t>
        </w:r>
        <w:r w:rsid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专用合同条款</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_Toc520155803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53</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072"/>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04" w:history="1">
        <w:r w:rsidR="00115A61" w:rsidRPr="00115A61">
          <w:rPr>
            <w:rStyle w:val="ab"/>
            <w:rFonts w:asciiTheme="minorEastAsia" w:eastAsiaTheme="minorEastAsia" w:hAnsiTheme="minorEastAsia" w:hint="eastAsia"/>
            <w:noProof/>
            <w:sz w:val="24"/>
            <w:szCs w:val="24"/>
          </w:rPr>
          <w:t>第三节</w:t>
        </w:r>
        <w:r w:rsid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合同附件格式（略）</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_Toc520155804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53</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805" w:history="1">
        <w:r w:rsidR="00115A61" w:rsidRPr="00115A61">
          <w:rPr>
            <w:rStyle w:val="ab"/>
            <w:rFonts w:asciiTheme="minorEastAsia" w:eastAsiaTheme="minorEastAsia" w:hAnsiTheme="minorEastAsia" w:hint="eastAsia"/>
            <w:noProof/>
            <w:sz w:val="24"/>
            <w:szCs w:val="24"/>
          </w:rPr>
          <w:t>第二卷</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_Toc520155805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54</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806" w:history="1">
        <w:r w:rsidR="00115A61" w:rsidRPr="00115A61">
          <w:rPr>
            <w:rStyle w:val="ab"/>
            <w:rFonts w:asciiTheme="minorEastAsia" w:eastAsiaTheme="minorEastAsia" w:hAnsiTheme="minorEastAsia" w:hint="eastAsia"/>
            <w:noProof/>
            <w:sz w:val="24"/>
            <w:szCs w:val="24"/>
          </w:rPr>
          <w:t>第五章</w:t>
        </w:r>
        <w:r w:rsidR="00115A61" w:rsidRP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委托人要求</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_Toc520155806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55</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807" w:history="1">
        <w:r w:rsidR="00115A61" w:rsidRPr="00115A61">
          <w:rPr>
            <w:rStyle w:val="ab"/>
            <w:rFonts w:asciiTheme="minorEastAsia" w:eastAsiaTheme="minorEastAsia" w:hAnsiTheme="minorEastAsia" w:hint="eastAsia"/>
            <w:noProof/>
            <w:sz w:val="24"/>
            <w:szCs w:val="24"/>
          </w:rPr>
          <w:t>第三卷</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_Toc520155807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56</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10"/>
        <w:tabs>
          <w:tab w:val="clear" w:pos="9060"/>
          <w:tab w:val="right" w:leader="dot" w:pos="9072"/>
        </w:tabs>
        <w:spacing w:line="420" w:lineRule="exact"/>
        <w:rPr>
          <w:rFonts w:asciiTheme="minorEastAsia" w:eastAsiaTheme="minorEastAsia" w:hAnsiTheme="minorEastAsia" w:cstheme="minorBidi"/>
          <w:noProof/>
          <w:kern w:val="2"/>
          <w:sz w:val="24"/>
          <w:szCs w:val="24"/>
        </w:rPr>
      </w:pPr>
      <w:hyperlink w:anchor="_Toc520155808" w:history="1">
        <w:r w:rsidR="00115A61" w:rsidRPr="00115A61">
          <w:rPr>
            <w:rStyle w:val="ab"/>
            <w:rFonts w:asciiTheme="minorEastAsia" w:eastAsiaTheme="minorEastAsia" w:hAnsiTheme="minorEastAsia" w:hint="eastAsia"/>
            <w:noProof/>
            <w:sz w:val="24"/>
            <w:szCs w:val="24"/>
          </w:rPr>
          <w:t>第六章</w:t>
        </w:r>
        <w:r w:rsidR="00115A61" w:rsidRPr="00115A61">
          <w:rPr>
            <w:rStyle w:val="ab"/>
            <w:rFonts w:asciiTheme="minorEastAsia" w:eastAsiaTheme="minorEastAsia" w:hAnsiTheme="minorEastAsia"/>
            <w:noProof/>
            <w:sz w:val="24"/>
            <w:szCs w:val="24"/>
          </w:rPr>
          <w:t xml:space="preserve">   </w:t>
        </w:r>
        <w:r w:rsidR="00115A61" w:rsidRPr="00115A61">
          <w:rPr>
            <w:rStyle w:val="ab"/>
            <w:rFonts w:asciiTheme="minorEastAsia" w:eastAsiaTheme="minorEastAsia" w:hAnsiTheme="minorEastAsia" w:hint="eastAsia"/>
            <w:noProof/>
            <w:sz w:val="24"/>
            <w:szCs w:val="24"/>
          </w:rPr>
          <w:t>投标文件格式</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_Toc520155808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57</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09" w:history="1">
        <w:r w:rsidR="00115A61" w:rsidRPr="00115A61">
          <w:rPr>
            <w:rStyle w:val="ab"/>
            <w:rFonts w:asciiTheme="minorEastAsia" w:eastAsiaTheme="minorEastAsia" w:hAnsiTheme="minorEastAsia" w:hint="eastAsia"/>
            <w:noProof/>
            <w:sz w:val="24"/>
            <w:szCs w:val="24"/>
          </w:rPr>
          <w:t>一、投标函及投标函附录</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_Toc520155809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59</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0" w:history="1">
        <w:r w:rsidR="00115A61" w:rsidRPr="00115A61">
          <w:rPr>
            <w:rStyle w:val="ab"/>
            <w:rFonts w:asciiTheme="minorEastAsia" w:eastAsiaTheme="minorEastAsia" w:hAnsiTheme="minorEastAsia" w:hint="eastAsia"/>
            <w:noProof/>
            <w:sz w:val="24"/>
            <w:szCs w:val="24"/>
          </w:rPr>
          <w:t>二、法定代表人身份证明</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_Toc520155810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62</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1" w:history="1">
        <w:r w:rsidR="00115A61" w:rsidRPr="00115A61">
          <w:rPr>
            <w:rStyle w:val="ab"/>
            <w:rFonts w:asciiTheme="minorEastAsia" w:eastAsiaTheme="minorEastAsia" w:hAnsiTheme="minorEastAsia" w:hint="eastAsia"/>
            <w:noProof/>
            <w:sz w:val="24"/>
            <w:szCs w:val="24"/>
          </w:rPr>
          <w:t>三、授权委托书</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_Toc520155811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63</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2" w:history="1">
        <w:r w:rsidR="00115A61" w:rsidRPr="00115A61">
          <w:rPr>
            <w:rStyle w:val="ab"/>
            <w:rFonts w:asciiTheme="minorEastAsia" w:eastAsiaTheme="minorEastAsia" w:hAnsiTheme="minorEastAsia" w:hint="eastAsia"/>
            <w:noProof/>
            <w:sz w:val="24"/>
            <w:szCs w:val="24"/>
          </w:rPr>
          <w:t>四、投标保证金</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_Toc520155812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64</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3" w:history="1">
        <w:r w:rsidR="00115A61" w:rsidRPr="00115A61">
          <w:rPr>
            <w:rStyle w:val="ab"/>
            <w:rFonts w:asciiTheme="minorEastAsia" w:eastAsiaTheme="minorEastAsia" w:hAnsiTheme="minorEastAsia" w:hint="eastAsia"/>
            <w:noProof/>
            <w:sz w:val="24"/>
            <w:szCs w:val="24"/>
          </w:rPr>
          <w:t>五、监理报酬清单</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_Toc520155813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65</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4" w:history="1">
        <w:r w:rsidR="00115A61" w:rsidRPr="00115A61">
          <w:rPr>
            <w:rStyle w:val="ab"/>
            <w:rFonts w:asciiTheme="minorEastAsia" w:eastAsiaTheme="minorEastAsia" w:hAnsiTheme="minorEastAsia" w:hint="eastAsia"/>
            <w:noProof/>
            <w:sz w:val="24"/>
            <w:szCs w:val="24"/>
          </w:rPr>
          <w:t>六、资格审查资料</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_Toc520155814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66</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5" w:history="1">
        <w:r w:rsidR="00115A61" w:rsidRPr="00115A61">
          <w:rPr>
            <w:rStyle w:val="ab"/>
            <w:rFonts w:asciiTheme="minorEastAsia" w:eastAsiaTheme="minorEastAsia" w:hAnsiTheme="minorEastAsia" w:hint="eastAsia"/>
            <w:noProof/>
            <w:sz w:val="24"/>
            <w:szCs w:val="24"/>
          </w:rPr>
          <w:t>七、监理大纲</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_Toc520155815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73</w:t>
        </w:r>
        <w:r w:rsidRPr="00115A61">
          <w:rPr>
            <w:rFonts w:asciiTheme="minorEastAsia" w:eastAsiaTheme="minorEastAsia" w:hAnsiTheme="minorEastAsia"/>
            <w:noProof/>
            <w:webHidden/>
            <w:sz w:val="24"/>
            <w:szCs w:val="24"/>
          </w:rPr>
          <w:fldChar w:fldCharType="end"/>
        </w:r>
      </w:hyperlink>
    </w:p>
    <w:p w:rsidR="00115A61" w:rsidRPr="00115A61" w:rsidRDefault="00783ADC" w:rsidP="00115A61">
      <w:pPr>
        <w:pStyle w:val="21"/>
        <w:tabs>
          <w:tab w:val="right" w:leader="dot" w:pos="9168"/>
        </w:tabs>
        <w:spacing w:line="420" w:lineRule="exact"/>
        <w:rPr>
          <w:rFonts w:asciiTheme="minorEastAsia" w:eastAsiaTheme="minorEastAsia" w:hAnsiTheme="minorEastAsia" w:cstheme="minorBidi"/>
          <w:noProof/>
          <w:kern w:val="2"/>
          <w:sz w:val="24"/>
          <w:szCs w:val="24"/>
          <w:lang w:val="en-US" w:bidi="ar-SA"/>
        </w:rPr>
      </w:pPr>
      <w:hyperlink w:anchor="_Toc520155816" w:history="1">
        <w:r w:rsidR="00115A61" w:rsidRPr="00115A61">
          <w:rPr>
            <w:rStyle w:val="ab"/>
            <w:rFonts w:asciiTheme="minorEastAsia" w:eastAsiaTheme="minorEastAsia" w:hAnsiTheme="minorEastAsia" w:hint="eastAsia"/>
            <w:b/>
            <w:noProof/>
            <w:sz w:val="24"/>
            <w:szCs w:val="24"/>
          </w:rPr>
          <w:t>八、其他资料</w:t>
        </w:r>
        <w:r w:rsidR="00115A61" w:rsidRPr="00115A61">
          <w:rPr>
            <w:rFonts w:asciiTheme="minorEastAsia" w:eastAsiaTheme="minorEastAsia" w:hAnsiTheme="minorEastAsia"/>
            <w:noProof/>
            <w:webHidden/>
            <w:sz w:val="24"/>
            <w:szCs w:val="24"/>
          </w:rPr>
          <w:tab/>
        </w:r>
        <w:r w:rsidRPr="00115A61">
          <w:rPr>
            <w:rFonts w:asciiTheme="minorEastAsia" w:eastAsiaTheme="minorEastAsia" w:hAnsiTheme="minorEastAsia"/>
            <w:noProof/>
            <w:webHidden/>
            <w:sz w:val="24"/>
            <w:szCs w:val="24"/>
          </w:rPr>
          <w:fldChar w:fldCharType="begin"/>
        </w:r>
        <w:r w:rsidR="00115A61" w:rsidRPr="00115A61">
          <w:rPr>
            <w:rFonts w:asciiTheme="minorEastAsia" w:eastAsiaTheme="minorEastAsia" w:hAnsiTheme="minorEastAsia"/>
            <w:noProof/>
            <w:webHidden/>
            <w:sz w:val="24"/>
            <w:szCs w:val="24"/>
          </w:rPr>
          <w:instrText xml:space="preserve"> PAGEREF _Toc520155816 \h </w:instrText>
        </w:r>
        <w:r w:rsidRPr="00115A61">
          <w:rPr>
            <w:rFonts w:asciiTheme="minorEastAsia" w:eastAsiaTheme="minorEastAsia" w:hAnsiTheme="minorEastAsia"/>
            <w:noProof/>
            <w:webHidden/>
            <w:sz w:val="24"/>
            <w:szCs w:val="24"/>
          </w:rPr>
        </w:r>
        <w:r w:rsidRPr="00115A61">
          <w:rPr>
            <w:rFonts w:asciiTheme="minorEastAsia" w:eastAsiaTheme="minorEastAsia" w:hAnsiTheme="minorEastAsia"/>
            <w:noProof/>
            <w:webHidden/>
            <w:sz w:val="24"/>
            <w:szCs w:val="24"/>
          </w:rPr>
          <w:fldChar w:fldCharType="separate"/>
        </w:r>
        <w:r w:rsidR="00EA1DDB">
          <w:rPr>
            <w:rFonts w:asciiTheme="minorEastAsia" w:eastAsiaTheme="minorEastAsia" w:hAnsiTheme="minorEastAsia"/>
            <w:noProof/>
            <w:webHidden/>
            <w:sz w:val="24"/>
            <w:szCs w:val="24"/>
          </w:rPr>
          <w:t>73</w:t>
        </w:r>
        <w:r w:rsidRPr="00115A61">
          <w:rPr>
            <w:rFonts w:asciiTheme="minorEastAsia" w:eastAsiaTheme="minorEastAsia" w:hAnsiTheme="minorEastAsia"/>
            <w:noProof/>
            <w:webHidden/>
            <w:sz w:val="24"/>
            <w:szCs w:val="24"/>
          </w:rPr>
          <w:fldChar w:fldCharType="end"/>
        </w:r>
      </w:hyperlink>
    </w:p>
    <w:p w:rsidR="00A4687C" w:rsidRDefault="00783ADC" w:rsidP="00A4687C">
      <w:pPr>
        <w:pStyle w:val="a0"/>
        <w:ind w:firstLine="442"/>
        <w:jc w:val="center"/>
        <w:rPr>
          <w:b/>
          <w:sz w:val="44"/>
          <w:szCs w:val="44"/>
        </w:rPr>
      </w:pPr>
      <w:r>
        <w:rPr>
          <w:b/>
          <w:sz w:val="44"/>
          <w:szCs w:val="44"/>
        </w:rPr>
        <w:fldChar w:fldCharType="end"/>
      </w: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A4687C">
      <w:pPr>
        <w:pStyle w:val="a0"/>
        <w:ind w:firstLine="442"/>
        <w:jc w:val="center"/>
        <w:rPr>
          <w:b/>
          <w:sz w:val="44"/>
          <w:szCs w:val="44"/>
        </w:rPr>
      </w:pPr>
    </w:p>
    <w:p w:rsidR="00A4687C" w:rsidRDefault="00A4687C" w:rsidP="00115A61">
      <w:pPr>
        <w:pStyle w:val="a0"/>
        <w:ind w:firstLineChars="0" w:firstLine="0"/>
        <w:rPr>
          <w:b/>
          <w:sz w:val="44"/>
          <w:szCs w:val="44"/>
        </w:rPr>
      </w:pPr>
    </w:p>
    <w:p w:rsidR="00115A61" w:rsidRDefault="00115A61" w:rsidP="00A4687C">
      <w:pPr>
        <w:pStyle w:val="a0"/>
        <w:ind w:firstLine="442"/>
        <w:jc w:val="center"/>
        <w:rPr>
          <w:b/>
          <w:sz w:val="44"/>
          <w:szCs w:val="44"/>
        </w:rPr>
        <w:sectPr w:rsidR="00115A61" w:rsidSect="000A5D37">
          <w:pgSz w:w="12240" w:h="15840"/>
          <w:pgMar w:top="1531" w:right="1531" w:bottom="1531" w:left="1531" w:header="0" w:footer="841" w:gutter="0"/>
          <w:cols w:space="720"/>
          <w:titlePg/>
          <w:docGrid w:linePitch="462"/>
        </w:sectPr>
      </w:pPr>
    </w:p>
    <w:p w:rsidR="00A4687C" w:rsidRDefault="00A4687C" w:rsidP="00A4687C">
      <w:pPr>
        <w:pStyle w:val="a0"/>
        <w:ind w:firstLine="442"/>
        <w:jc w:val="center"/>
        <w:rPr>
          <w:b/>
          <w:sz w:val="44"/>
          <w:szCs w:val="44"/>
        </w:rPr>
      </w:pPr>
    </w:p>
    <w:p w:rsidR="00A4687C" w:rsidRDefault="00A4687C" w:rsidP="00115A61">
      <w:pPr>
        <w:pStyle w:val="a0"/>
        <w:ind w:firstLine="442"/>
        <w:jc w:val="center"/>
        <w:outlineLvl w:val="0"/>
        <w:rPr>
          <w:b/>
          <w:sz w:val="44"/>
          <w:szCs w:val="44"/>
        </w:rPr>
      </w:pPr>
      <w:bookmarkStart w:id="0" w:name="_Toc520155770"/>
      <w:r>
        <w:rPr>
          <w:rFonts w:hint="eastAsia"/>
          <w:b/>
          <w:sz w:val="44"/>
          <w:szCs w:val="44"/>
        </w:rPr>
        <w:t>第一章</w:t>
      </w:r>
      <w:r>
        <w:rPr>
          <w:rFonts w:hint="eastAsia"/>
          <w:b/>
          <w:sz w:val="44"/>
          <w:szCs w:val="44"/>
        </w:rPr>
        <w:t xml:space="preserve">  </w:t>
      </w:r>
      <w:r>
        <w:rPr>
          <w:rFonts w:hint="eastAsia"/>
          <w:b/>
          <w:sz w:val="44"/>
          <w:szCs w:val="44"/>
        </w:rPr>
        <w:t>招标公告</w:t>
      </w:r>
      <w:bookmarkEnd w:id="0"/>
    </w:p>
    <w:p w:rsidR="00A4687C" w:rsidRPr="00115A61" w:rsidRDefault="00EA1DDB" w:rsidP="00EA1DDB">
      <w:pPr>
        <w:spacing w:line="460" w:lineRule="exact"/>
        <w:ind w:firstLineChars="200" w:firstLine="482"/>
        <w:jc w:val="center"/>
        <w:rPr>
          <w:rFonts w:asciiTheme="minorEastAsia" w:eastAsiaTheme="minorEastAsia" w:hAnsiTheme="minorEastAsia"/>
          <w:b/>
          <w:sz w:val="24"/>
        </w:rPr>
      </w:pPr>
      <w:r w:rsidRPr="00EA1DDB">
        <w:rPr>
          <w:rFonts w:asciiTheme="minorEastAsia" w:eastAsiaTheme="minorEastAsia" w:hAnsiTheme="minorEastAsia" w:hint="eastAsia"/>
          <w:b/>
          <w:sz w:val="24"/>
        </w:rPr>
        <w:t>XCGC-S2018</w:t>
      </w:r>
      <w:r w:rsidR="00E263DF">
        <w:rPr>
          <w:rFonts w:asciiTheme="minorEastAsia" w:eastAsiaTheme="minorEastAsia" w:hAnsiTheme="minorEastAsia" w:hint="eastAsia"/>
          <w:b/>
          <w:sz w:val="24"/>
        </w:rPr>
        <w:t>027</w:t>
      </w:r>
      <w:r w:rsidRPr="00EA1DDB">
        <w:rPr>
          <w:rFonts w:asciiTheme="minorEastAsia" w:eastAsiaTheme="minorEastAsia" w:hAnsiTheme="minorEastAsia" w:hint="eastAsia"/>
          <w:b/>
          <w:sz w:val="24"/>
        </w:rPr>
        <w:t xml:space="preserve">    鄢陵县中小河</w:t>
      </w:r>
      <w:r w:rsidR="001A0B99">
        <w:rPr>
          <w:rFonts w:asciiTheme="minorEastAsia" w:eastAsiaTheme="minorEastAsia" w:hAnsiTheme="minorEastAsia" w:hint="eastAsia"/>
          <w:b/>
          <w:sz w:val="24"/>
        </w:rPr>
        <w:t>流治理工程建设管理局“许昌市鄢陵县双洎河彭店闸至鄢陵县与扶沟县</w:t>
      </w:r>
      <w:r w:rsidRPr="00EA1DDB">
        <w:rPr>
          <w:rFonts w:asciiTheme="minorEastAsia" w:eastAsiaTheme="minorEastAsia" w:hAnsiTheme="minorEastAsia" w:hint="eastAsia"/>
          <w:b/>
          <w:sz w:val="24"/>
        </w:rPr>
        <w:t>交界处治理工程”</w:t>
      </w:r>
      <w:r w:rsidR="00A4687C" w:rsidRPr="00115A61">
        <w:rPr>
          <w:rFonts w:asciiTheme="minorEastAsia" w:eastAsiaTheme="minorEastAsia" w:hAnsiTheme="minorEastAsia" w:hint="eastAsia"/>
          <w:b/>
          <w:sz w:val="24"/>
        </w:rPr>
        <w:t>招标公告</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一、招标条件</w:t>
      </w:r>
    </w:p>
    <w:p w:rsidR="00A4687C" w:rsidRPr="00115A61" w:rsidRDefault="00E649B2" w:rsidP="00115A61">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许昌市鄢陵县双洎河彭店闸至鄢陵县与扶沟县</w:t>
      </w:r>
      <w:r w:rsidR="00A4687C" w:rsidRPr="00115A61">
        <w:rPr>
          <w:rFonts w:asciiTheme="minorEastAsia" w:eastAsiaTheme="minorEastAsia" w:hAnsiTheme="minorEastAsia" w:hint="eastAsia"/>
          <w:sz w:val="24"/>
        </w:rPr>
        <w:t>交界处治理工程，已由许昌市水务局以许市水【2017】221号批准建设，招标人为鄢陵县中小河流治理工程建设管理局，建设资金来源为财政资金，出资比例100%。项目已具备招标条件，现对该项目施工、监理进行公开招标。</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二、项目概况与招标范围</w:t>
      </w:r>
    </w:p>
    <w:p w:rsidR="00A4687C" w:rsidRPr="00115A61" w:rsidRDefault="00A4687C" w:rsidP="00115A61">
      <w:pPr>
        <w:spacing w:line="460" w:lineRule="exact"/>
        <w:ind w:firstLineChars="200" w:firstLine="480"/>
        <w:rPr>
          <w:rFonts w:asciiTheme="minorEastAsia" w:eastAsiaTheme="minorEastAsia" w:hAnsiTheme="minorEastAsia"/>
          <w:color w:val="FF0000"/>
          <w:sz w:val="24"/>
        </w:rPr>
      </w:pPr>
      <w:r w:rsidRPr="00115A61">
        <w:rPr>
          <w:rFonts w:asciiTheme="minorEastAsia" w:eastAsiaTheme="minorEastAsia" w:hAnsiTheme="minorEastAsia" w:hint="eastAsia"/>
          <w:sz w:val="24"/>
        </w:rPr>
        <w:t>2.1</w:t>
      </w:r>
      <w:r w:rsidRPr="00115A61">
        <w:rPr>
          <w:rFonts w:asciiTheme="minorEastAsia" w:eastAsiaTheme="minorEastAsia" w:hAnsiTheme="minorEastAsia" w:hint="eastAsia"/>
          <w:color w:val="FF0000"/>
          <w:sz w:val="24"/>
        </w:rPr>
        <w:t>项目编号：</w:t>
      </w:r>
      <w:r w:rsidRPr="00115A61">
        <w:rPr>
          <w:rFonts w:asciiTheme="minorEastAsia" w:eastAsiaTheme="minorEastAsia" w:hAnsiTheme="minorEastAsia"/>
          <w:color w:val="FF0000"/>
          <w:sz w:val="24"/>
        </w:rPr>
        <w:t>XCGC-S2018</w:t>
      </w:r>
      <w:r w:rsidR="00E263DF">
        <w:rPr>
          <w:rFonts w:asciiTheme="minorEastAsia" w:eastAsiaTheme="minorEastAsia" w:hAnsiTheme="minorEastAsia" w:hint="eastAsia"/>
          <w:color w:val="FF0000"/>
          <w:sz w:val="24"/>
        </w:rPr>
        <w:t>027</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2.2建设地点：鄢陵县境内。</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2.3建设规模：本次工程治理范围为桩号12+500（彭店闸）至桩号4+740</w:t>
      </w:r>
      <w:r w:rsidR="001D7CB3">
        <w:rPr>
          <w:rFonts w:asciiTheme="minorEastAsia" w:eastAsiaTheme="minorEastAsia" w:hAnsiTheme="minorEastAsia" w:hint="eastAsia"/>
          <w:sz w:val="24"/>
        </w:rPr>
        <w:t>（鄢陵县、扶沟县</w:t>
      </w:r>
      <w:r w:rsidRPr="00115A61">
        <w:rPr>
          <w:rFonts w:asciiTheme="minorEastAsia" w:eastAsiaTheme="minorEastAsia" w:hAnsiTheme="minorEastAsia" w:hint="eastAsia"/>
          <w:sz w:val="24"/>
        </w:rPr>
        <w:t>交界处），全长7.76千米。</w:t>
      </w: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2.4主要建设内容：河道清淤疏浚长7.76千米；整修加固两岸堤防总长16.1千米，其中左岸堤防长7.95千米、右岸堤防长8.15千米；对4处险工段进行除险加固，总长1321米；拆除重建穿堤涵闸3座；新建过路涵2座；新建右岸堤顶防汛道路长8.15千米；新建防汛仓库75.4平方米。</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2.5招标范围：施工标段范围为招标文件、工程量清单、施工图纸、设计变更（如有）及答疑纪要（如有）范围内的所有工程内容；监理标段为本工程施工全过程及保修期的监理。</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2.6施工工期:240日历天/标段；监理服务期：涵盖整个施工工期及缺陷责任期。</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2.7质量要求：合格</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2.8标段划分及招标控制价：共划分为三个施工标段和一个监理标段，具体内容如下：</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321"/>
        <w:gridCol w:w="3775"/>
        <w:gridCol w:w="2322"/>
      </w:tblGrid>
      <w:tr w:rsidR="00A4687C" w:rsidRPr="00115A61" w:rsidTr="00552D42">
        <w:tc>
          <w:tcPr>
            <w:tcW w:w="124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bookmarkStart w:id="1" w:name="_Toc511666594"/>
            <w:r w:rsidRPr="00115A61">
              <w:rPr>
                <w:rFonts w:asciiTheme="minorEastAsia" w:eastAsiaTheme="minorEastAsia" w:hAnsiTheme="minorEastAsia" w:hint="eastAsia"/>
                <w:bCs/>
                <w:sz w:val="24"/>
              </w:rPr>
              <w:t>序号</w:t>
            </w:r>
          </w:p>
        </w:tc>
        <w:tc>
          <w:tcPr>
            <w:tcW w:w="2321"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标段名称</w:t>
            </w:r>
          </w:p>
        </w:tc>
        <w:tc>
          <w:tcPr>
            <w:tcW w:w="3775"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主要建设内容</w:t>
            </w:r>
          </w:p>
        </w:tc>
        <w:tc>
          <w:tcPr>
            <w:tcW w:w="232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招标控制价</w:t>
            </w:r>
            <w:r w:rsidRPr="00115A61">
              <w:rPr>
                <w:rFonts w:asciiTheme="minorEastAsia" w:eastAsiaTheme="minorEastAsia" w:hAnsiTheme="minorEastAsia" w:hint="eastAsia"/>
                <w:bCs/>
                <w:sz w:val="24"/>
              </w:rPr>
              <w:lastRenderedPageBreak/>
              <w:t>（元）</w:t>
            </w:r>
          </w:p>
        </w:tc>
      </w:tr>
      <w:tr w:rsidR="00A4687C" w:rsidRPr="00115A61" w:rsidTr="00552D42">
        <w:tc>
          <w:tcPr>
            <w:tcW w:w="124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lastRenderedPageBreak/>
              <w:t>1</w:t>
            </w:r>
          </w:p>
        </w:tc>
        <w:tc>
          <w:tcPr>
            <w:tcW w:w="2321"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施工一标段</w:t>
            </w:r>
          </w:p>
        </w:tc>
        <w:tc>
          <w:tcPr>
            <w:tcW w:w="3775"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河道治理工程、毛家村险工整治工程、木寨闸建设工程、木寨闸建设工程、穿堤桥涵建设工程、标志标牌工程、水土保持施工措施工程及环境保护措施等</w:t>
            </w:r>
          </w:p>
        </w:tc>
        <w:tc>
          <w:tcPr>
            <w:tcW w:w="232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bCs/>
                <w:sz w:val="24"/>
              </w:rPr>
              <w:t>4995579.26</w:t>
            </w:r>
          </w:p>
        </w:tc>
      </w:tr>
      <w:tr w:rsidR="00A4687C" w:rsidRPr="00115A61" w:rsidTr="00552D42">
        <w:tc>
          <w:tcPr>
            <w:tcW w:w="124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2</w:t>
            </w:r>
          </w:p>
        </w:tc>
        <w:tc>
          <w:tcPr>
            <w:tcW w:w="2321"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施工二标段</w:t>
            </w:r>
          </w:p>
        </w:tc>
        <w:tc>
          <w:tcPr>
            <w:tcW w:w="3775"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河道治理工程、孙村左岸险工整治工程、孙村闸建设工程、洪叶沟闸建设工程、标志标牌工程、水土保持施工措施工程及环境保护措施等</w:t>
            </w:r>
          </w:p>
        </w:tc>
        <w:tc>
          <w:tcPr>
            <w:tcW w:w="232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bCs/>
                <w:sz w:val="24"/>
              </w:rPr>
              <w:t>4488830.06</w:t>
            </w:r>
          </w:p>
        </w:tc>
      </w:tr>
      <w:tr w:rsidR="00A4687C" w:rsidRPr="00115A61" w:rsidTr="00552D42">
        <w:tc>
          <w:tcPr>
            <w:tcW w:w="124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3</w:t>
            </w:r>
          </w:p>
        </w:tc>
        <w:tc>
          <w:tcPr>
            <w:tcW w:w="2321"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施工三标段</w:t>
            </w:r>
          </w:p>
        </w:tc>
        <w:tc>
          <w:tcPr>
            <w:tcW w:w="3775"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河道治理工程、汪庄险工整治工程、孙村右岸险工整治工程、防汛仓库建设工程、标志标牌工程、水土保持施工措施工程及环境保护措施等</w:t>
            </w:r>
          </w:p>
        </w:tc>
        <w:tc>
          <w:tcPr>
            <w:tcW w:w="232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bCs/>
                <w:sz w:val="24"/>
              </w:rPr>
              <w:t>6275395.82</w:t>
            </w:r>
          </w:p>
        </w:tc>
      </w:tr>
      <w:tr w:rsidR="00A4687C" w:rsidRPr="00115A61" w:rsidTr="00552D42">
        <w:tc>
          <w:tcPr>
            <w:tcW w:w="124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4</w:t>
            </w:r>
          </w:p>
        </w:tc>
        <w:tc>
          <w:tcPr>
            <w:tcW w:w="2321"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监理标段</w:t>
            </w:r>
          </w:p>
        </w:tc>
        <w:tc>
          <w:tcPr>
            <w:tcW w:w="3775"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整个项目区施工工程内容</w:t>
            </w:r>
          </w:p>
        </w:tc>
        <w:tc>
          <w:tcPr>
            <w:tcW w:w="2322" w:type="dxa"/>
            <w:vAlign w:val="center"/>
          </w:tcPr>
          <w:p w:rsidR="00A4687C" w:rsidRPr="00115A61" w:rsidRDefault="00A4687C" w:rsidP="00115A61">
            <w:pPr>
              <w:spacing w:line="460" w:lineRule="exact"/>
              <w:ind w:firstLineChars="200" w:firstLine="480"/>
              <w:jc w:val="center"/>
              <w:rPr>
                <w:rFonts w:asciiTheme="minorEastAsia" w:eastAsiaTheme="minorEastAsia" w:hAnsiTheme="minorEastAsia"/>
                <w:bCs/>
                <w:sz w:val="24"/>
              </w:rPr>
            </w:pPr>
            <w:r w:rsidRPr="00115A61">
              <w:rPr>
                <w:rFonts w:asciiTheme="minorEastAsia" w:eastAsiaTheme="minorEastAsia" w:hAnsiTheme="minorEastAsia" w:hint="eastAsia"/>
                <w:bCs/>
                <w:sz w:val="24"/>
              </w:rPr>
              <w:t>292400.00</w:t>
            </w:r>
          </w:p>
        </w:tc>
      </w:tr>
    </w:tbl>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三、投标人资格要求</w:t>
      </w:r>
      <w:bookmarkEnd w:id="1"/>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2" w:name="_Toc511666595"/>
      <w:r w:rsidRPr="00115A61">
        <w:rPr>
          <w:rFonts w:asciiTheme="minorEastAsia" w:eastAsiaTheme="minorEastAsia" w:hAnsiTheme="minorEastAsia" w:hint="eastAsia"/>
          <w:sz w:val="24"/>
        </w:rPr>
        <w:t>3.1投标人在中华人民共和国境内注册，具有独立企业法人资格，具有有效的营业执照、税务登记证、组织机构代码证（或三证合一的营业执照）、银行基本账户开户许可证。</w:t>
      </w:r>
      <w:bookmarkEnd w:id="2"/>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3" w:name="_Toc511666596"/>
      <w:r w:rsidRPr="00115A61">
        <w:rPr>
          <w:rFonts w:asciiTheme="minorEastAsia" w:eastAsiaTheme="minorEastAsia" w:hAnsiTheme="minorEastAsia" w:hint="eastAsia"/>
          <w:sz w:val="24"/>
        </w:rPr>
        <w:t>3.2资质要求</w:t>
      </w:r>
      <w:bookmarkEnd w:id="3"/>
    </w:p>
    <w:p w:rsidR="00A4687C" w:rsidRPr="00115A61" w:rsidRDefault="00A4687C" w:rsidP="00115A61">
      <w:pPr>
        <w:spacing w:line="460" w:lineRule="exact"/>
        <w:ind w:firstLineChars="200" w:firstLine="482"/>
        <w:rPr>
          <w:rFonts w:asciiTheme="minorEastAsia" w:eastAsiaTheme="minorEastAsia" w:hAnsiTheme="minorEastAsia"/>
          <w:b/>
          <w:bCs/>
          <w:sz w:val="24"/>
        </w:rPr>
      </w:pPr>
      <w:bookmarkStart w:id="4" w:name="_Toc511666597"/>
      <w:r w:rsidRPr="00115A61">
        <w:rPr>
          <w:rFonts w:asciiTheme="minorEastAsia" w:eastAsiaTheme="minorEastAsia" w:hAnsiTheme="minorEastAsia" w:hint="eastAsia"/>
          <w:b/>
          <w:bCs/>
          <w:sz w:val="24"/>
        </w:rPr>
        <w:t>施工标段：</w:t>
      </w:r>
      <w:bookmarkEnd w:id="4"/>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5" w:name="_Toc511666598"/>
      <w:r w:rsidRPr="00115A61">
        <w:rPr>
          <w:rFonts w:asciiTheme="minorEastAsia" w:eastAsiaTheme="minorEastAsia" w:hAnsiTheme="minorEastAsia" w:hint="eastAsia"/>
          <w:sz w:val="24"/>
        </w:rPr>
        <w:t>（1）投标人须具有水利水电工程施工总承包叁级及以上资质，且具备有效的安全生产许可证。</w:t>
      </w:r>
      <w:bookmarkEnd w:id="5"/>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6" w:name="_Toc511666599"/>
      <w:r w:rsidRPr="00115A61">
        <w:rPr>
          <w:rFonts w:asciiTheme="minorEastAsia" w:eastAsiaTheme="minorEastAsia" w:hAnsiTheme="minorEastAsia" w:hint="eastAsia"/>
          <w:sz w:val="24"/>
        </w:rPr>
        <w:t>（2）拟派项目经理具有水利水电工程专业贰级及以上注册建造师（不含临时），同时应具有水利专业中级及以上技术职称且无在建项目（提供加盖单位公章的无在建承诺</w:t>
      </w:r>
      <w:r w:rsidRPr="00115A61">
        <w:rPr>
          <w:rFonts w:asciiTheme="minorEastAsia" w:eastAsiaTheme="minorEastAsia" w:hAnsiTheme="minorEastAsia" w:hint="eastAsia"/>
          <w:sz w:val="24"/>
        </w:rPr>
        <w:lastRenderedPageBreak/>
        <w:t>书）；拟派技术负责人具有相关专业中级及以上技术职称。</w:t>
      </w:r>
      <w:bookmarkEnd w:id="6"/>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7" w:name="_Toc511666600"/>
      <w:r w:rsidRPr="00115A61">
        <w:rPr>
          <w:rFonts w:asciiTheme="minorEastAsia" w:eastAsiaTheme="minorEastAsia" w:hAnsiTheme="minorEastAsia" w:hint="eastAsia"/>
          <w:sz w:val="24"/>
        </w:rPr>
        <w:t>（3）企业主要负责人、项目经理及专职安全员应取得水行政主管部门核发的安全生产考核合格证；</w:t>
      </w:r>
      <w:bookmarkEnd w:id="7"/>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（4）投标人近三年来具有类似工程施工业绩。</w:t>
      </w:r>
    </w:p>
    <w:p w:rsidR="00A4687C" w:rsidRPr="00115A61" w:rsidRDefault="00A4687C" w:rsidP="00115A61">
      <w:pPr>
        <w:spacing w:line="460" w:lineRule="exact"/>
        <w:ind w:firstLineChars="200" w:firstLine="482"/>
        <w:rPr>
          <w:rFonts w:asciiTheme="minorEastAsia" w:eastAsiaTheme="minorEastAsia" w:hAnsiTheme="minorEastAsia"/>
          <w:b/>
          <w:bCs/>
          <w:sz w:val="24"/>
        </w:rPr>
      </w:pPr>
      <w:bookmarkStart w:id="8" w:name="_Toc511666611"/>
      <w:r w:rsidRPr="00115A61">
        <w:rPr>
          <w:rFonts w:asciiTheme="minorEastAsia" w:eastAsiaTheme="minorEastAsia" w:hAnsiTheme="minorEastAsia" w:hint="eastAsia"/>
          <w:b/>
          <w:bCs/>
          <w:sz w:val="24"/>
        </w:rPr>
        <w:t>监理标段：</w:t>
      </w:r>
      <w:bookmarkEnd w:id="8"/>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9" w:name="_Toc511666612"/>
      <w:r w:rsidRPr="00115A61">
        <w:rPr>
          <w:rFonts w:asciiTheme="minorEastAsia" w:eastAsiaTheme="minorEastAsia" w:hAnsiTheme="minorEastAsia" w:hint="eastAsia"/>
          <w:sz w:val="24"/>
        </w:rPr>
        <w:t>（1）投标人须具有水行政主管部门颁发的水利工程施工监理乙级及以上资质。</w:t>
      </w:r>
      <w:bookmarkEnd w:id="9"/>
    </w:p>
    <w:p w:rsidR="00A4687C" w:rsidRPr="00115A61" w:rsidRDefault="00A4687C" w:rsidP="00115A61">
      <w:pPr>
        <w:spacing w:line="460" w:lineRule="exact"/>
        <w:ind w:firstLineChars="200" w:firstLine="480"/>
        <w:rPr>
          <w:rFonts w:asciiTheme="minorEastAsia" w:eastAsiaTheme="minorEastAsia" w:hAnsiTheme="minorEastAsia" w:cs="宋体"/>
          <w:sz w:val="24"/>
        </w:rPr>
      </w:pPr>
      <w:bookmarkStart w:id="10" w:name="_Toc511666613"/>
      <w:r w:rsidRPr="00115A61">
        <w:rPr>
          <w:rFonts w:asciiTheme="minorEastAsia" w:eastAsiaTheme="minorEastAsia" w:hAnsiTheme="minorEastAsia" w:hint="eastAsia"/>
          <w:sz w:val="24"/>
        </w:rPr>
        <w:t>（2）</w:t>
      </w:r>
      <w:r w:rsidRPr="00115A61">
        <w:rPr>
          <w:rFonts w:asciiTheme="minorEastAsia" w:eastAsiaTheme="minorEastAsia" w:hAnsiTheme="minorEastAsia" w:cs="宋体" w:hint="eastAsia"/>
          <w:sz w:val="24"/>
        </w:rPr>
        <w:t>拟任总监理工程师：根据“水利部办建管【2017】139号文”及“水利部令第49号”规定，企业可聘任具有水利工程监理工程师资格证书且具有高级工程师职称的监理工程师担任总监理工程师（须提供企业聘任合同及社保证明）；无其他在建项目（提供加盖公章的无在建承诺书）。</w:t>
      </w:r>
      <w:bookmarkEnd w:id="10"/>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（3）拟投入本工程的监理工程师中必须有3人持有水利工程建设监理工程师资格证书（其中1人为项目总监）。</w:t>
      </w: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（4）投标人近三年来具有类似工程监理业绩。</w:t>
      </w: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注：拟派项目经理、项目总监理工程师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A4687C" w:rsidRPr="00115A61" w:rsidRDefault="00A4687C" w:rsidP="00115A61">
      <w:pPr>
        <w:autoSpaceDN w:val="0"/>
        <w:spacing w:line="460" w:lineRule="exact"/>
        <w:ind w:firstLineChars="200" w:firstLine="480"/>
        <w:jc w:val="left"/>
        <w:rPr>
          <w:rFonts w:asciiTheme="minorEastAsia" w:eastAsiaTheme="minorEastAsia" w:hAnsiTheme="minorEastAsia"/>
          <w:sz w:val="24"/>
        </w:rPr>
      </w:pPr>
      <w:bookmarkStart w:id="11" w:name="_Toc511666614"/>
      <w:r w:rsidRPr="00115A61">
        <w:rPr>
          <w:rFonts w:asciiTheme="minorEastAsia" w:eastAsiaTheme="minorEastAsia" w:hAnsiTheme="minorEastAsia" w:hint="eastAsia"/>
          <w:sz w:val="24"/>
        </w:rPr>
        <w:t>3.3</w:t>
      </w:r>
      <w:bookmarkEnd w:id="11"/>
      <w:r w:rsidRPr="00115A61">
        <w:rPr>
          <w:rFonts w:asciiTheme="minorEastAsia" w:eastAsiaTheme="minorEastAsia" w:hAnsiTheme="minorEastAsia" w:cs="宋体" w:hint="eastAsia"/>
          <w:sz w:val="24"/>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提供201</w:t>
      </w:r>
      <w:r w:rsidRPr="00115A61">
        <w:rPr>
          <w:rFonts w:asciiTheme="minorEastAsia" w:eastAsiaTheme="minorEastAsia" w:hAnsiTheme="minorEastAsia" w:cs="宋体"/>
          <w:sz w:val="24"/>
        </w:rPr>
        <w:t>5</w:t>
      </w:r>
      <w:r w:rsidRPr="00115A61">
        <w:rPr>
          <w:rFonts w:asciiTheme="minorEastAsia" w:eastAsiaTheme="minorEastAsia" w:hAnsiTheme="minorEastAsia" w:cs="宋体" w:hint="eastAsia"/>
          <w:sz w:val="24"/>
        </w:rPr>
        <w:t>、</w:t>
      </w:r>
      <w:r w:rsidRPr="00115A61">
        <w:rPr>
          <w:rFonts w:asciiTheme="minorEastAsia" w:eastAsiaTheme="minorEastAsia" w:hAnsiTheme="minorEastAsia" w:hint="eastAsia"/>
          <w:sz w:val="24"/>
        </w:rPr>
        <w:t>201</w:t>
      </w:r>
      <w:r w:rsidRPr="00115A61">
        <w:rPr>
          <w:rFonts w:asciiTheme="minorEastAsia" w:eastAsiaTheme="minorEastAsia" w:hAnsiTheme="minorEastAsia"/>
          <w:sz w:val="24"/>
        </w:rPr>
        <w:t>6</w:t>
      </w:r>
      <w:r w:rsidRPr="00115A61">
        <w:rPr>
          <w:rFonts w:asciiTheme="minorEastAsia" w:eastAsiaTheme="minorEastAsia" w:hAnsiTheme="minorEastAsia" w:hint="eastAsia"/>
          <w:sz w:val="24"/>
        </w:rPr>
        <w:t>、201</w:t>
      </w:r>
      <w:r w:rsidRPr="00115A61">
        <w:rPr>
          <w:rFonts w:asciiTheme="minorEastAsia" w:eastAsiaTheme="minorEastAsia" w:hAnsiTheme="minorEastAsia"/>
          <w:sz w:val="24"/>
        </w:rPr>
        <w:t>7</w:t>
      </w:r>
      <w:r w:rsidRPr="00115A61">
        <w:rPr>
          <w:rFonts w:asciiTheme="minorEastAsia" w:eastAsiaTheme="minorEastAsia" w:hAnsiTheme="minorEastAsia" w:hint="eastAsia"/>
          <w:sz w:val="24"/>
        </w:rPr>
        <w:t>年财务审计报告</w:t>
      </w:r>
      <w:r w:rsidRPr="00115A61">
        <w:rPr>
          <w:rFonts w:asciiTheme="minorEastAsia" w:eastAsiaTheme="minorEastAsia" w:hAnsiTheme="minorEastAsia" w:hint="eastAsia"/>
          <w:b/>
          <w:sz w:val="24"/>
        </w:rPr>
        <w:t>（以财务报告原件为准），</w:t>
      </w:r>
      <w:r w:rsidRPr="00115A61">
        <w:rPr>
          <w:rFonts w:asciiTheme="minorEastAsia" w:eastAsiaTheme="minorEastAsia" w:hAnsiTheme="minorEastAsia" w:hint="eastAsia"/>
          <w:bCs/>
          <w:sz w:val="24"/>
        </w:rPr>
        <w:t>若公司成立未满三年，须提供成立当年至今的财务报告。</w:t>
      </w: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3.4投标企业须在河南省水利建设市场信用信息平台信用信息公开（以上内容均以网页版公示为准）。拟派项目经理或项目总监理工程师须在河南省水利建设市场信用信息</w:t>
      </w:r>
      <w:r w:rsidRPr="00115A61">
        <w:rPr>
          <w:rFonts w:asciiTheme="minorEastAsia" w:eastAsiaTheme="minorEastAsia" w:hAnsiTheme="minorEastAsia" w:hint="eastAsia"/>
          <w:sz w:val="24"/>
        </w:rPr>
        <w:lastRenderedPageBreak/>
        <w:t>平台信用信息公开，委托代理人须是河南省水利建设市场信用信息平台信用信息公开中的专职投标委托代理人（以上内容均以网页版公示为准）。</w:t>
      </w: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3.5投标人的授权委托人和拟投入本工程的主要人员（施工标段：项目经理、技术负责人；监理标段：总监理工程监理、监理工程师）均是本单位员工，并具有劳动合同和2017年10月以来的连续6个月（含）以上按时缴纳养老保险证明（养老保险证明以社会保障部门出具的书面证明或查询清单为准，并提供可供查询的联系方式，由总公司或控股单位缴纳养老保险的需提供相应证明材料，招标人/代理机构保留随时网上查询社保真实性的权利）。</w:t>
      </w:r>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12" w:name="_Toc511666616"/>
      <w:r w:rsidRPr="00115A61">
        <w:rPr>
          <w:rFonts w:asciiTheme="minorEastAsia" w:eastAsiaTheme="minorEastAsia" w:hAnsiTheme="minorEastAsia" w:hint="eastAsia"/>
          <w:sz w:val="24"/>
        </w:rPr>
        <w:t>3.</w:t>
      </w:r>
      <w:bookmarkEnd w:id="12"/>
      <w:r w:rsidRPr="00115A61">
        <w:rPr>
          <w:rFonts w:asciiTheme="minorEastAsia" w:eastAsiaTheme="minorEastAsia" w:hAnsiTheme="minorEastAsia" w:hint="eastAsia"/>
          <w:sz w:val="24"/>
        </w:rPr>
        <w:t>6每一个投标企业只能投报本工程其中一个标段。注：以开标现场解密的投标</w:t>
      </w:r>
      <w:bookmarkStart w:id="13" w:name="_Toc511666617"/>
      <w:r w:rsidRPr="00115A61">
        <w:rPr>
          <w:rFonts w:asciiTheme="minorEastAsia" w:eastAsiaTheme="minorEastAsia" w:hAnsiTheme="minorEastAsia" w:hint="eastAsia"/>
          <w:sz w:val="24"/>
        </w:rPr>
        <w:t>保证金缴纳名单为准，如有公司重复缴纳及缴纳两个标段以上的，取消该公司所有投标、中标资格。</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3.7本次招标不接受联合体投标。</w:t>
      </w:r>
      <w:bookmarkEnd w:id="13"/>
      <w:r w:rsidRPr="00115A61">
        <w:rPr>
          <w:rFonts w:asciiTheme="minorEastAsia" w:eastAsiaTheme="minorEastAsia" w:hAnsiTheme="minorEastAsia" w:hint="eastAsia"/>
          <w:sz w:val="24"/>
        </w:rPr>
        <w:t xml:space="preserve"> </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四、投标报名时间及方式</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4.2在投标截止时间前登录【全国公共资源交易平台（河南省·许昌市）】“投标人/供应商登录”入口（http://221.14.6.70:8088/ggzy/）自行下载招标文件（详见“常见问题解答-交易系统操作手册”）。</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五、招标文件和施工图纸的获取</w:t>
      </w:r>
    </w:p>
    <w:p w:rsidR="00A4687C" w:rsidRPr="00115A61" w:rsidRDefault="00A4687C" w:rsidP="00115A61">
      <w:pPr>
        <w:spacing w:line="460" w:lineRule="exact"/>
        <w:ind w:firstLineChars="200" w:firstLine="480"/>
        <w:rPr>
          <w:rFonts w:asciiTheme="minorEastAsia" w:eastAsiaTheme="minorEastAsia" w:hAnsiTheme="minorEastAsia"/>
          <w:bCs/>
          <w:sz w:val="24"/>
        </w:rPr>
      </w:pPr>
      <w:r w:rsidRPr="00115A61">
        <w:rPr>
          <w:rFonts w:asciiTheme="minorEastAsia" w:eastAsiaTheme="minorEastAsia" w:hAnsiTheme="minorEastAsia" w:hint="eastAsia"/>
          <w:bCs/>
          <w:sz w:val="24"/>
        </w:rPr>
        <w:t xml:space="preserve"> 5.1</w:t>
      </w:r>
      <w:r w:rsidRPr="00115A61">
        <w:rPr>
          <w:rFonts w:asciiTheme="minorEastAsia" w:eastAsiaTheme="minorEastAsia" w:hAnsiTheme="minorEastAsia" w:hint="eastAsia"/>
          <w:sz w:val="24"/>
        </w:rPr>
        <w:t>招标文件和工程量清单的获取：投标人于投标文件递交截止时间前均可登录【全国公共资源交易平台(河南省</w:t>
      </w:r>
      <w:r w:rsidRPr="00115A61">
        <w:rPr>
          <w:rFonts w:asciiTheme="minorEastAsia" w:eastAsia="MS Mincho" w:hAnsiTheme="minorEastAsia" w:cs="MS Mincho" w:hint="eastAsia"/>
          <w:sz w:val="24"/>
        </w:rPr>
        <w:t>▪</w:t>
      </w:r>
      <w:r w:rsidRPr="00115A61">
        <w:rPr>
          <w:rFonts w:asciiTheme="minorEastAsia" w:eastAsiaTheme="minorEastAsia" w:hAnsiTheme="minorEastAsia" w:cs="宋体" w:hint="eastAsia"/>
          <w:sz w:val="24"/>
        </w:rPr>
        <w:t>许昌市</w:t>
      </w:r>
      <w:r w:rsidRPr="00115A61">
        <w:rPr>
          <w:rFonts w:asciiTheme="minorEastAsia" w:eastAsiaTheme="minorEastAsia" w:hAnsiTheme="minorEastAsia" w:hint="eastAsia"/>
          <w:sz w:val="24"/>
        </w:rPr>
        <w:t>)】（http://www.xczbtb.com/），通过“投标人/供应商登录” 入口自行下载。</w:t>
      </w:r>
    </w:p>
    <w:p w:rsidR="00A4687C" w:rsidRPr="00115A61" w:rsidRDefault="00A4687C" w:rsidP="00115A61">
      <w:pPr>
        <w:spacing w:line="460" w:lineRule="exact"/>
        <w:ind w:firstLineChars="200" w:firstLine="480"/>
        <w:rPr>
          <w:rFonts w:asciiTheme="minorEastAsia" w:eastAsiaTheme="minorEastAsia" w:hAnsiTheme="minorEastAsia"/>
          <w:bCs/>
          <w:sz w:val="24"/>
        </w:rPr>
      </w:pPr>
      <w:r w:rsidRPr="00115A61">
        <w:rPr>
          <w:rFonts w:asciiTheme="minorEastAsia" w:eastAsiaTheme="minorEastAsia" w:hAnsiTheme="minorEastAsia" w:hint="eastAsia"/>
          <w:bCs/>
          <w:sz w:val="24"/>
        </w:rPr>
        <w:t xml:space="preserve"> 5.2施工图纸下载：按照招标文件中第二章投标人须知前附表第2.1项所给的网址自行下载。</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bCs/>
          <w:sz w:val="24"/>
        </w:rPr>
        <w:t xml:space="preserve"> 5.3招标文件每套售价1500元，于递交投标文件时缴纳给招标代理机构，售后不</w:t>
      </w:r>
      <w:r w:rsidRPr="00115A61">
        <w:rPr>
          <w:rFonts w:asciiTheme="minorEastAsia" w:eastAsiaTheme="minorEastAsia" w:hAnsiTheme="minorEastAsia" w:hint="eastAsia"/>
          <w:bCs/>
          <w:sz w:val="24"/>
        </w:rPr>
        <w:lastRenderedPageBreak/>
        <w:t>退。</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六、投标文件的递交</w:t>
      </w:r>
    </w:p>
    <w:p w:rsidR="00A4687C" w:rsidRPr="00115A61" w:rsidRDefault="00A4687C" w:rsidP="00115A61">
      <w:pPr>
        <w:spacing w:line="460" w:lineRule="exact"/>
        <w:ind w:firstLineChars="200" w:firstLine="480"/>
        <w:rPr>
          <w:rFonts w:asciiTheme="minorEastAsia" w:eastAsiaTheme="minorEastAsia" w:hAnsiTheme="minorEastAsia"/>
          <w:color w:val="FF0000"/>
          <w:sz w:val="24"/>
        </w:rPr>
      </w:pPr>
      <w:r w:rsidRPr="00115A61">
        <w:rPr>
          <w:rFonts w:asciiTheme="minorEastAsia" w:eastAsiaTheme="minorEastAsia" w:hAnsiTheme="minorEastAsia" w:hint="eastAsia"/>
          <w:sz w:val="24"/>
        </w:rPr>
        <w:t xml:space="preserve">  </w:t>
      </w:r>
      <w:bookmarkStart w:id="14" w:name="_Toc511666618"/>
      <w:r w:rsidRPr="00115A61">
        <w:rPr>
          <w:rFonts w:asciiTheme="minorEastAsia" w:eastAsiaTheme="minorEastAsia" w:hAnsiTheme="minorEastAsia" w:hint="eastAsia"/>
          <w:sz w:val="24"/>
        </w:rPr>
        <w:t>6.1投标文件递交的截止时间及开标时间：</w:t>
      </w:r>
      <w:r w:rsidRPr="00115A61">
        <w:rPr>
          <w:rFonts w:asciiTheme="minorEastAsia" w:eastAsiaTheme="minorEastAsia" w:hAnsiTheme="minorEastAsia" w:hint="eastAsia"/>
          <w:color w:val="FF0000"/>
          <w:sz w:val="24"/>
        </w:rPr>
        <w:t>2018年8月15日10时30分（北京时间）。</w:t>
      </w:r>
      <w:bookmarkEnd w:id="14"/>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 xml:space="preserve">  </w:t>
      </w:r>
      <w:bookmarkStart w:id="15" w:name="_Toc511666619"/>
      <w:r w:rsidRPr="00115A61">
        <w:rPr>
          <w:rFonts w:asciiTheme="minorEastAsia" w:eastAsiaTheme="minorEastAsia" w:hAnsiTheme="minorEastAsia" w:hint="eastAsia"/>
          <w:sz w:val="24"/>
        </w:rPr>
        <w:t>6.2投标文件递交地点：</w:t>
      </w:r>
      <w:bookmarkEnd w:id="15"/>
      <w:r w:rsidRPr="00115A61">
        <w:rPr>
          <w:rFonts w:asciiTheme="minorEastAsia" w:eastAsiaTheme="minorEastAsia" w:hAnsiTheme="minorEastAsia" w:hint="eastAsia"/>
          <w:sz w:val="24"/>
        </w:rPr>
        <w:t>许昌市公共资源交易中</w:t>
      </w:r>
      <w:r w:rsidRPr="00115A61">
        <w:rPr>
          <w:rFonts w:asciiTheme="minorEastAsia" w:eastAsiaTheme="minorEastAsia" w:hAnsiTheme="minorEastAsia" w:hint="eastAsia"/>
          <w:color w:val="FF0000"/>
          <w:sz w:val="24"/>
        </w:rPr>
        <w:t>心开标二室</w:t>
      </w:r>
      <w:r w:rsidRPr="00115A61">
        <w:rPr>
          <w:rFonts w:asciiTheme="minorEastAsia" w:eastAsiaTheme="minorEastAsia" w:hAnsiTheme="minorEastAsia" w:hint="eastAsia"/>
          <w:sz w:val="24"/>
        </w:rPr>
        <w:t>（许昌市龙兴路与竹林路交汇处公共资源大厦三楼）。</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 xml:space="preserve">  </w:t>
      </w:r>
      <w:bookmarkStart w:id="16" w:name="_Toc511666620"/>
      <w:r w:rsidRPr="00115A61">
        <w:rPr>
          <w:rFonts w:asciiTheme="minorEastAsia" w:eastAsiaTheme="minorEastAsia" w:hAnsiTheme="minorEastAsia" w:hint="eastAsia"/>
          <w:sz w:val="24"/>
        </w:rPr>
        <w:t>6.3逾期送达的或者未送达指定地点的投标文件，招标人不予受理。</w:t>
      </w:r>
      <w:bookmarkEnd w:id="16"/>
    </w:p>
    <w:p w:rsidR="00A4687C" w:rsidRPr="00115A61" w:rsidRDefault="00A4687C" w:rsidP="00115A61">
      <w:pPr>
        <w:spacing w:line="460" w:lineRule="exact"/>
        <w:ind w:firstLineChars="200" w:firstLine="480"/>
        <w:rPr>
          <w:rFonts w:asciiTheme="minorEastAsia" w:eastAsiaTheme="minorEastAsia" w:hAnsiTheme="minorEastAsia"/>
          <w:sz w:val="24"/>
        </w:rPr>
      </w:pPr>
      <w:bookmarkStart w:id="17" w:name="_Toc511666621"/>
      <w:r w:rsidRPr="00115A61">
        <w:rPr>
          <w:rFonts w:asciiTheme="minorEastAsia" w:eastAsiaTheme="minorEastAsia" w:hAnsiTheme="minorEastAsia" w:hint="eastAsia"/>
          <w:sz w:val="24"/>
        </w:rPr>
        <w:t>6.4未通过【全国公共资源交易平台(河南省</w:t>
      </w:r>
      <w:r w:rsidRPr="00115A61">
        <w:rPr>
          <w:rFonts w:asciiTheme="minorEastAsia" w:eastAsia="MS Mincho" w:hAnsiTheme="minorEastAsia" w:cs="MS Mincho" w:hint="eastAsia"/>
          <w:sz w:val="24"/>
        </w:rPr>
        <w:t>▪</w:t>
      </w:r>
      <w:r w:rsidRPr="00115A61">
        <w:rPr>
          <w:rFonts w:asciiTheme="minorEastAsia" w:eastAsiaTheme="minorEastAsia" w:hAnsiTheme="minorEastAsia" w:cs="宋体" w:hint="eastAsia"/>
          <w:sz w:val="24"/>
        </w:rPr>
        <w:t>许昌市</w:t>
      </w:r>
      <w:r w:rsidRPr="00115A61">
        <w:rPr>
          <w:rFonts w:asciiTheme="minorEastAsia" w:eastAsiaTheme="minorEastAsia" w:hAnsiTheme="minorEastAsia" w:hint="eastAsia"/>
          <w:sz w:val="24"/>
        </w:rPr>
        <w:t>)】下载招标文件的投标人，其投标文件将拒收。</w:t>
      </w:r>
      <w:bookmarkEnd w:id="17"/>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七、发布公告的媒介</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hint="eastAsia"/>
          <w:sz w:val="24"/>
        </w:rPr>
        <w:t xml:space="preserve"> </w:t>
      </w:r>
      <w:r w:rsidRPr="00115A61">
        <w:rPr>
          <w:rFonts w:asciiTheme="minorEastAsia" w:eastAsiaTheme="minorEastAsia" w:hAnsiTheme="minorEastAsia" w:cs="宋体" w:hint="eastAsia"/>
          <w:sz w:val="24"/>
        </w:rPr>
        <w:t>本公告同时在《【全国公共资源交易平台（河南省•许昌市）】》、《河南省电子招标投标公共服务平台》和《河南省水利网》上发布。</w:t>
      </w:r>
    </w:p>
    <w:p w:rsidR="00A4687C" w:rsidRPr="00115A61" w:rsidRDefault="00A4687C" w:rsidP="00115A61">
      <w:pPr>
        <w:spacing w:line="460" w:lineRule="exact"/>
        <w:ind w:firstLineChars="200" w:firstLine="482"/>
        <w:rPr>
          <w:rFonts w:asciiTheme="minorEastAsia" w:eastAsiaTheme="minorEastAsia" w:hAnsiTheme="minorEastAsia"/>
          <w:b/>
          <w:bCs/>
          <w:sz w:val="24"/>
        </w:rPr>
      </w:pPr>
      <w:r w:rsidRPr="00115A61">
        <w:rPr>
          <w:rFonts w:asciiTheme="minorEastAsia" w:eastAsiaTheme="minorEastAsia" w:hAnsiTheme="minorEastAsia" w:hint="eastAsia"/>
          <w:b/>
          <w:bCs/>
          <w:sz w:val="24"/>
        </w:rPr>
        <w:t>八、联系方式</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 xml:space="preserve">招标人：鄢陵县中小河流治理工程建设管理局  </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地  址：鄢陵县站前街9号</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 xml:space="preserve">联系人：陈先生     </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电  话：0374-6056269</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代理机构：中鼎誉润工程咨询有限公司</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地    址：郑州市中原区建设西路187号泰隆大厦1311室</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项目联系人：王女士、翟先生</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联系电话：18539991788、18539999312</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水行政监督部门：鄢陵县水务局</w:t>
      </w:r>
    </w:p>
    <w:p w:rsidR="00A4687C" w:rsidRPr="00115A61" w:rsidRDefault="00A4687C" w:rsidP="00115A61">
      <w:pPr>
        <w:spacing w:line="460" w:lineRule="exact"/>
        <w:ind w:firstLineChars="200" w:firstLine="480"/>
        <w:rPr>
          <w:rFonts w:asciiTheme="minorEastAsia" w:eastAsiaTheme="minorEastAsia" w:hAnsiTheme="minorEastAsia" w:cs="宋体"/>
          <w:sz w:val="24"/>
        </w:rPr>
      </w:pPr>
      <w:r w:rsidRPr="00115A61">
        <w:rPr>
          <w:rFonts w:asciiTheme="minorEastAsia" w:eastAsiaTheme="minorEastAsia" w:hAnsiTheme="minorEastAsia" w:cs="宋体" w:hint="eastAsia"/>
          <w:sz w:val="24"/>
        </w:rPr>
        <w:t>电话：</w:t>
      </w:r>
      <w:r w:rsidRPr="00115A61">
        <w:rPr>
          <w:rFonts w:asciiTheme="minorEastAsia" w:eastAsiaTheme="minorEastAsia" w:hAnsiTheme="minorEastAsia" w:cs="宋体"/>
          <w:sz w:val="24"/>
        </w:rPr>
        <w:t>0374-2708199</w:t>
      </w:r>
    </w:p>
    <w:p w:rsidR="00A4687C" w:rsidRPr="00115A61" w:rsidRDefault="00A4687C" w:rsidP="00115A61">
      <w:pPr>
        <w:pStyle w:val="a0"/>
        <w:spacing w:after="0" w:line="460" w:lineRule="exact"/>
        <w:ind w:firstLineChars="0" w:firstLine="0"/>
        <w:rPr>
          <w:rFonts w:asciiTheme="minorEastAsia" w:eastAsiaTheme="minorEastAsia" w:hAnsiTheme="minorEastAsia"/>
          <w:sz w:val="24"/>
        </w:rPr>
      </w:pPr>
    </w:p>
    <w:p w:rsidR="00A4687C" w:rsidRPr="00115A61" w:rsidRDefault="00A4687C" w:rsidP="00115A61">
      <w:pPr>
        <w:pStyle w:val="a0"/>
        <w:spacing w:after="0" w:line="460" w:lineRule="exact"/>
        <w:ind w:firstLineChars="200" w:firstLine="480"/>
        <w:rPr>
          <w:rFonts w:asciiTheme="minorEastAsia" w:eastAsiaTheme="minorEastAsia" w:hAnsiTheme="minorEastAsia"/>
          <w:sz w:val="24"/>
        </w:rPr>
      </w:pPr>
    </w:p>
    <w:p w:rsidR="00A4687C" w:rsidRPr="00115A61" w:rsidRDefault="00A4687C" w:rsidP="00115A61">
      <w:pPr>
        <w:pStyle w:val="a0"/>
        <w:spacing w:after="0" w:line="460" w:lineRule="exact"/>
        <w:ind w:firstLineChars="200" w:firstLine="480"/>
        <w:jc w:val="right"/>
        <w:rPr>
          <w:rFonts w:asciiTheme="minorEastAsia" w:eastAsiaTheme="minorEastAsia" w:hAnsiTheme="minorEastAsia" w:cs="宋体"/>
          <w:sz w:val="24"/>
        </w:rPr>
      </w:pPr>
      <w:r w:rsidRPr="00115A61">
        <w:rPr>
          <w:rFonts w:asciiTheme="minorEastAsia" w:eastAsiaTheme="minorEastAsia" w:hAnsiTheme="minorEastAsia" w:cs="宋体" w:hint="eastAsia"/>
          <w:sz w:val="24"/>
        </w:rPr>
        <w:t>鄢陵县中小河流治理工程建设管理局</w:t>
      </w:r>
    </w:p>
    <w:p w:rsidR="00A4687C" w:rsidRPr="00115A61" w:rsidRDefault="00A4687C" w:rsidP="00115A61">
      <w:pPr>
        <w:spacing w:line="460" w:lineRule="exact"/>
        <w:ind w:firstLineChars="200" w:firstLine="480"/>
        <w:rPr>
          <w:rFonts w:asciiTheme="minorEastAsia" w:eastAsiaTheme="minorEastAsia" w:hAnsiTheme="minorEastAsia"/>
          <w:sz w:val="24"/>
        </w:rPr>
      </w:pPr>
      <w:r w:rsidRPr="00115A61">
        <w:rPr>
          <w:rFonts w:asciiTheme="minorEastAsia" w:eastAsiaTheme="minorEastAsia" w:hAnsiTheme="minorEastAsia" w:cs="宋体" w:hint="eastAsia"/>
          <w:sz w:val="24"/>
        </w:rPr>
        <w:t xml:space="preserve">                                                    2018年7月24日</w:t>
      </w:r>
    </w:p>
    <w:p w:rsidR="00A4687C" w:rsidRPr="006600D0" w:rsidRDefault="00A4687C" w:rsidP="00A4687C">
      <w:pPr>
        <w:pStyle w:val="a0"/>
        <w:spacing w:line="440" w:lineRule="exact"/>
        <w:ind w:firstLine="210"/>
        <w:sectPr w:rsidR="00A4687C" w:rsidRPr="006600D0" w:rsidSect="000A5D37">
          <w:pgSz w:w="12240" w:h="15840"/>
          <w:pgMar w:top="1531" w:right="1531" w:bottom="1531" w:left="1531" w:header="0" w:footer="841" w:gutter="0"/>
          <w:cols w:space="720"/>
          <w:titlePg/>
          <w:docGrid w:linePitch="462"/>
        </w:sectPr>
      </w:pPr>
    </w:p>
    <w:p w:rsidR="00A4687C" w:rsidRPr="006600D0" w:rsidRDefault="00A4687C" w:rsidP="00A4687C">
      <w:pPr>
        <w:pStyle w:val="1"/>
        <w:spacing w:line="276" w:lineRule="auto"/>
        <w:rPr>
          <w:rFonts w:hAnsi="宋体" w:cs="黑体"/>
          <w:sz w:val="36"/>
          <w:szCs w:val="36"/>
        </w:rPr>
      </w:pPr>
      <w:r w:rsidRPr="006600D0">
        <w:rPr>
          <w:rFonts w:hAnsi="宋体" w:cs="黑体" w:hint="eastAsia"/>
          <w:b w:val="0"/>
          <w:sz w:val="36"/>
          <w:szCs w:val="36"/>
        </w:rPr>
        <w:lastRenderedPageBreak/>
        <w:t xml:space="preserve">                 </w:t>
      </w:r>
      <w:bookmarkStart w:id="18" w:name="_Toc511379427"/>
      <w:bookmarkStart w:id="19" w:name="_Toc511379569"/>
      <w:bookmarkStart w:id="20" w:name="_Toc520155771"/>
      <w:r w:rsidRPr="006600D0">
        <w:rPr>
          <w:rFonts w:hAnsi="宋体" w:cs="黑体" w:hint="eastAsia"/>
          <w:sz w:val="36"/>
          <w:szCs w:val="36"/>
        </w:rPr>
        <w:t>第二章  投标人须知</w:t>
      </w:r>
      <w:bookmarkEnd w:id="18"/>
      <w:bookmarkEnd w:id="19"/>
      <w:bookmarkEnd w:id="20"/>
    </w:p>
    <w:p w:rsidR="00A4687C" w:rsidRPr="006600D0" w:rsidRDefault="00A4687C" w:rsidP="00A4687C">
      <w:pPr>
        <w:pStyle w:val="2"/>
        <w:spacing w:line="276" w:lineRule="auto"/>
        <w:rPr>
          <w:rFonts w:hAnsi="宋体" w:cs="黑体"/>
          <w:b w:val="0"/>
          <w:sz w:val="28"/>
          <w:szCs w:val="28"/>
        </w:rPr>
      </w:pPr>
      <w:bookmarkStart w:id="21" w:name="_Toc283559940"/>
      <w:bookmarkStart w:id="22" w:name="_Toc511379428"/>
      <w:bookmarkStart w:id="23" w:name="_Toc511379570"/>
      <w:bookmarkStart w:id="24" w:name="_Toc520155772"/>
      <w:r w:rsidRPr="006600D0">
        <w:rPr>
          <w:rFonts w:hAnsi="宋体" w:cs="黑体" w:hint="eastAsia"/>
          <w:b w:val="0"/>
          <w:sz w:val="28"/>
          <w:szCs w:val="28"/>
        </w:rPr>
        <w:t>投标人须知前附表</w:t>
      </w:r>
      <w:bookmarkEnd w:id="21"/>
      <w:bookmarkEnd w:id="22"/>
      <w:bookmarkEnd w:id="23"/>
      <w:bookmarkEnd w:id="24"/>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2373"/>
        <w:gridCol w:w="17"/>
        <w:gridCol w:w="6407"/>
      </w:tblGrid>
      <w:tr w:rsidR="00A4687C" w:rsidRPr="006600D0" w:rsidTr="00552D42">
        <w:trPr>
          <w:trHeight w:val="153"/>
          <w:jc w:val="center"/>
        </w:trPr>
        <w:tc>
          <w:tcPr>
            <w:tcW w:w="1003" w:type="dxa"/>
            <w:vAlign w:val="center"/>
          </w:tcPr>
          <w:p w:rsidR="00A4687C" w:rsidRPr="006600D0" w:rsidRDefault="00A4687C" w:rsidP="00552D42">
            <w:pPr>
              <w:autoSpaceDE w:val="0"/>
              <w:autoSpaceDN w:val="0"/>
              <w:adjustRightInd w:val="0"/>
              <w:spacing w:line="360" w:lineRule="auto"/>
              <w:jc w:val="center"/>
              <w:rPr>
                <w:rFonts w:hAnsi="宋体" w:cs="仿宋_GB2312"/>
                <w:b/>
                <w:sz w:val="24"/>
              </w:rPr>
            </w:pPr>
            <w:r w:rsidRPr="006600D0">
              <w:rPr>
                <w:rFonts w:hAnsi="宋体" w:cs="仿宋_GB2312" w:hint="eastAsia"/>
                <w:b/>
                <w:sz w:val="24"/>
              </w:rPr>
              <w:t>条款号</w:t>
            </w:r>
          </w:p>
        </w:tc>
        <w:tc>
          <w:tcPr>
            <w:tcW w:w="2447" w:type="dxa"/>
            <w:gridSpan w:val="2"/>
            <w:vAlign w:val="center"/>
          </w:tcPr>
          <w:p w:rsidR="00A4687C" w:rsidRPr="006600D0" w:rsidRDefault="00A4687C" w:rsidP="00552D42">
            <w:pPr>
              <w:autoSpaceDE w:val="0"/>
              <w:autoSpaceDN w:val="0"/>
              <w:adjustRightInd w:val="0"/>
              <w:spacing w:line="420" w:lineRule="exact"/>
              <w:jc w:val="center"/>
              <w:rPr>
                <w:rFonts w:hAnsi="宋体" w:cs="仿宋_GB2312"/>
                <w:b/>
                <w:sz w:val="24"/>
              </w:rPr>
            </w:pPr>
            <w:r w:rsidRPr="006600D0">
              <w:rPr>
                <w:rFonts w:hAnsi="宋体" w:cs="仿宋_GB2312" w:hint="eastAsia"/>
                <w:b/>
                <w:sz w:val="24"/>
              </w:rPr>
              <w:t>条款名称</w:t>
            </w:r>
          </w:p>
        </w:tc>
        <w:tc>
          <w:tcPr>
            <w:tcW w:w="6424" w:type="dxa"/>
            <w:gridSpan w:val="2"/>
            <w:vAlign w:val="center"/>
          </w:tcPr>
          <w:p w:rsidR="00A4687C" w:rsidRPr="006600D0" w:rsidRDefault="00A4687C" w:rsidP="00552D42">
            <w:pPr>
              <w:autoSpaceDE w:val="0"/>
              <w:autoSpaceDN w:val="0"/>
              <w:adjustRightInd w:val="0"/>
              <w:spacing w:line="420" w:lineRule="exact"/>
              <w:jc w:val="center"/>
              <w:rPr>
                <w:rFonts w:hAnsi="宋体" w:cs="仿宋_GB2312"/>
                <w:b/>
                <w:sz w:val="24"/>
              </w:rPr>
            </w:pPr>
            <w:r w:rsidRPr="006600D0">
              <w:rPr>
                <w:rFonts w:hAnsi="宋体" w:cs="仿宋_GB2312" w:hint="eastAsia"/>
                <w:b/>
                <w:sz w:val="24"/>
              </w:rPr>
              <w:t>编列内容</w:t>
            </w:r>
          </w:p>
        </w:tc>
      </w:tr>
      <w:tr w:rsidR="00A4687C" w:rsidRPr="006600D0" w:rsidTr="00552D42">
        <w:trPr>
          <w:trHeight w:val="1421"/>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1.1.</w:t>
            </w:r>
            <w:r w:rsidRPr="00E4647C">
              <w:rPr>
                <w:rFonts w:asciiTheme="minorEastAsia" w:eastAsiaTheme="minorEastAsia" w:hAnsiTheme="minorEastAsia" w:cs="TimesNewRomanPSMT" w:hint="eastAsia"/>
                <w:szCs w:val="21"/>
              </w:rPr>
              <w:t>1</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招标人</w:t>
            </w:r>
          </w:p>
        </w:tc>
        <w:tc>
          <w:tcPr>
            <w:tcW w:w="6424" w:type="dxa"/>
            <w:gridSpan w:val="2"/>
            <w:vAlign w:val="center"/>
          </w:tcPr>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 xml:space="preserve">招标人：鄢陵县中小河流治理工程建设管理局  </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地  址：鄢陵县站前街9号</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 xml:space="preserve">联系人：陈先生   </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电  话：</w:t>
            </w:r>
            <w:r w:rsidRPr="00E4647C">
              <w:rPr>
                <w:rFonts w:asciiTheme="minorEastAsia" w:eastAsiaTheme="minorEastAsia" w:hAnsiTheme="minorEastAsia" w:cs="宋体"/>
                <w:szCs w:val="21"/>
              </w:rPr>
              <w:t>0374-6056269</w:t>
            </w:r>
          </w:p>
        </w:tc>
      </w:tr>
      <w:tr w:rsidR="00A4687C" w:rsidRPr="006600D0" w:rsidTr="00552D42">
        <w:trPr>
          <w:trHeight w:val="1330"/>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TimesNewRomanPSMT"/>
                <w:szCs w:val="21"/>
              </w:rPr>
            </w:pPr>
            <w:r w:rsidRPr="00E4647C">
              <w:rPr>
                <w:rFonts w:asciiTheme="minorEastAsia" w:eastAsiaTheme="minorEastAsia" w:hAnsiTheme="minorEastAsia" w:cs="TimesNewRomanPSMT" w:hint="eastAsia"/>
                <w:szCs w:val="21"/>
              </w:rPr>
              <w:t>1.1.2</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代理机构</w:t>
            </w:r>
          </w:p>
        </w:tc>
        <w:tc>
          <w:tcPr>
            <w:tcW w:w="6424" w:type="dxa"/>
            <w:gridSpan w:val="2"/>
            <w:vAlign w:val="center"/>
          </w:tcPr>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代理机构：中鼎誉润工程咨询有限公司</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地    址：郑州市中原区建设西路187号泰隆大厦1311室</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项目联系人：王女士、翟先生</w:t>
            </w:r>
          </w:p>
          <w:p w:rsidR="00A4687C" w:rsidRPr="00E4647C" w:rsidRDefault="00A4687C" w:rsidP="00E4647C">
            <w:pPr>
              <w:autoSpaceDE w:val="0"/>
              <w:autoSpaceDN w:val="0"/>
              <w:adjustRightInd w:val="0"/>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联系电话：18539991788、18539999312</w:t>
            </w:r>
          </w:p>
        </w:tc>
      </w:tr>
      <w:tr w:rsidR="00A4687C" w:rsidRPr="006600D0" w:rsidTr="00552D42">
        <w:trPr>
          <w:trHeight w:val="323"/>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1.1.</w:t>
            </w:r>
            <w:r w:rsidRPr="00E4647C">
              <w:rPr>
                <w:rFonts w:asciiTheme="minorEastAsia" w:eastAsiaTheme="minorEastAsia" w:hAnsiTheme="minorEastAsia" w:cs="TimesNewRomanPSMT" w:hint="eastAsia"/>
                <w:szCs w:val="21"/>
              </w:rPr>
              <w:t>4</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项目名称</w:t>
            </w:r>
          </w:p>
        </w:tc>
        <w:tc>
          <w:tcPr>
            <w:tcW w:w="6424" w:type="dxa"/>
            <w:gridSpan w:val="2"/>
            <w:vAlign w:val="center"/>
          </w:tcPr>
          <w:p w:rsidR="00A4687C" w:rsidRPr="00E4647C" w:rsidRDefault="00E7353E" w:rsidP="00E4647C">
            <w:pPr>
              <w:autoSpaceDE w:val="0"/>
              <w:autoSpaceDN w:val="0"/>
              <w:adjustRightInd w:val="0"/>
              <w:spacing w:line="400" w:lineRule="exact"/>
              <w:jc w:val="left"/>
              <w:rPr>
                <w:rFonts w:asciiTheme="minorEastAsia" w:eastAsiaTheme="minorEastAsia" w:hAnsiTheme="minorEastAsia" w:cs="黑体"/>
                <w:szCs w:val="21"/>
              </w:rPr>
            </w:pPr>
            <w:r>
              <w:rPr>
                <w:rFonts w:asciiTheme="minorEastAsia" w:eastAsiaTheme="minorEastAsia" w:hAnsiTheme="minorEastAsia" w:hint="eastAsia"/>
                <w:szCs w:val="21"/>
              </w:rPr>
              <w:t>许昌市鄢陵县双洎河彭店闸至鄢陵县与扶沟县</w:t>
            </w:r>
            <w:r w:rsidR="00A4687C" w:rsidRPr="00E4647C">
              <w:rPr>
                <w:rFonts w:asciiTheme="minorEastAsia" w:eastAsiaTheme="minorEastAsia" w:hAnsiTheme="minorEastAsia" w:hint="eastAsia"/>
                <w:szCs w:val="21"/>
              </w:rPr>
              <w:t>交界处治理工程</w:t>
            </w:r>
          </w:p>
        </w:tc>
      </w:tr>
      <w:tr w:rsidR="00A4687C" w:rsidRPr="006600D0" w:rsidTr="00552D42">
        <w:trPr>
          <w:trHeight w:val="537"/>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1.1.</w:t>
            </w:r>
            <w:r w:rsidRPr="00E4647C">
              <w:rPr>
                <w:rFonts w:asciiTheme="minorEastAsia" w:eastAsiaTheme="minorEastAsia" w:hAnsiTheme="minorEastAsia" w:cs="TimesNewRomanPSMT" w:hint="eastAsia"/>
                <w:szCs w:val="21"/>
              </w:rPr>
              <w:t>5</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项目建设地点</w:t>
            </w:r>
          </w:p>
        </w:tc>
        <w:tc>
          <w:tcPr>
            <w:tcW w:w="6424" w:type="dxa"/>
            <w:gridSpan w:val="2"/>
            <w:vAlign w:val="center"/>
          </w:tcPr>
          <w:p w:rsidR="00A4687C" w:rsidRPr="00E4647C" w:rsidRDefault="00A4687C" w:rsidP="00E4647C">
            <w:pPr>
              <w:spacing w:line="400" w:lineRule="exact"/>
              <w:rPr>
                <w:rFonts w:asciiTheme="minorEastAsia" w:eastAsiaTheme="minorEastAsia" w:hAnsiTheme="minorEastAsia" w:cs="仿宋_GB2312"/>
                <w:szCs w:val="21"/>
              </w:rPr>
            </w:pPr>
            <w:r w:rsidRPr="00E4647C">
              <w:rPr>
                <w:rFonts w:asciiTheme="minorEastAsia" w:eastAsiaTheme="minorEastAsia" w:hAnsiTheme="minorEastAsia" w:hint="eastAsia"/>
                <w:szCs w:val="21"/>
              </w:rPr>
              <w:t>位于鄢陵县境内</w:t>
            </w:r>
          </w:p>
        </w:tc>
      </w:tr>
      <w:tr w:rsidR="00A4687C" w:rsidRPr="006600D0" w:rsidTr="00552D42">
        <w:trPr>
          <w:trHeight w:val="537"/>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TimesNewRomanPSMT"/>
                <w:szCs w:val="21"/>
              </w:rPr>
            </w:pPr>
            <w:r w:rsidRPr="00E4647C">
              <w:rPr>
                <w:rFonts w:asciiTheme="minorEastAsia" w:eastAsiaTheme="minorEastAsia" w:hAnsiTheme="minorEastAsia" w:cs="TimesNewRomanPSMT" w:hint="eastAsia"/>
                <w:szCs w:val="21"/>
              </w:rPr>
              <w:t>1.1.6</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项目建设规模</w:t>
            </w:r>
          </w:p>
        </w:tc>
        <w:tc>
          <w:tcPr>
            <w:tcW w:w="6424" w:type="dxa"/>
            <w:gridSpan w:val="2"/>
            <w:vAlign w:val="center"/>
          </w:tcPr>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详见招标公告</w:t>
            </w:r>
          </w:p>
        </w:tc>
      </w:tr>
      <w:tr w:rsidR="00A4687C" w:rsidRPr="006600D0" w:rsidTr="00552D42">
        <w:trPr>
          <w:trHeight w:val="537"/>
          <w:jc w:val="center"/>
        </w:trPr>
        <w:tc>
          <w:tcPr>
            <w:tcW w:w="1003" w:type="dxa"/>
            <w:vAlign w:val="center"/>
          </w:tcPr>
          <w:p w:rsidR="00A4687C" w:rsidRPr="00E4647C" w:rsidRDefault="00A4687C" w:rsidP="00E4647C">
            <w:pPr>
              <w:pStyle w:val="TableParagraph"/>
              <w:spacing w:line="400" w:lineRule="exact"/>
              <w:ind w:left="6"/>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1.1.7</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color w:val="FF0000"/>
                <w:sz w:val="21"/>
                <w:szCs w:val="21"/>
              </w:rPr>
            </w:pPr>
            <w:r w:rsidRPr="00E4647C">
              <w:rPr>
                <w:rFonts w:asciiTheme="minorEastAsia" w:eastAsiaTheme="minorEastAsia" w:hAnsiTheme="minorEastAsia" w:hint="eastAsia"/>
                <w:color w:val="FF0000"/>
                <w:sz w:val="21"/>
                <w:szCs w:val="21"/>
              </w:rPr>
              <w:t>工程项目施工预计开工日期和建设周期</w:t>
            </w:r>
          </w:p>
        </w:tc>
        <w:tc>
          <w:tcPr>
            <w:tcW w:w="6424" w:type="dxa"/>
            <w:gridSpan w:val="2"/>
            <w:vAlign w:val="center"/>
          </w:tcPr>
          <w:p w:rsidR="00A4687C" w:rsidRPr="00E4647C" w:rsidRDefault="00A4687C" w:rsidP="00E4647C">
            <w:pPr>
              <w:pStyle w:val="TableParagraph"/>
              <w:spacing w:line="400" w:lineRule="exact"/>
              <w:ind w:firstLineChars="50" w:firstLine="105"/>
              <w:rPr>
                <w:rFonts w:asciiTheme="minorEastAsia" w:eastAsiaTheme="minorEastAsia" w:hAnsiTheme="minorEastAsia"/>
                <w:color w:val="FF0000"/>
                <w:sz w:val="21"/>
                <w:szCs w:val="21"/>
              </w:rPr>
            </w:pPr>
            <w:r w:rsidRPr="00E4647C">
              <w:rPr>
                <w:rFonts w:asciiTheme="minorEastAsia" w:eastAsiaTheme="minorEastAsia" w:hAnsiTheme="minorEastAsia" w:hint="eastAsia"/>
                <w:color w:val="FF0000"/>
                <w:sz w:val="21"/>
                <w:szCs w:val="21"/>
              </w:rPr>
              <w:t>2018年9月、建设周期240日历天</w:t>
            </w:r>
          </w:p>
        </w:tc>
      </w:tr>
      <w:tr w:rsidR="00A4687C" w:rsidRPr="006600D0" w:rsidTr="00552D42">
        <w:trPr>
          <w:trHeight w:val="537"/>
          <w:jc w:val="center"/>
        </w:trPr>
        <w:tc>
          <w:tcPr>
            <w:tcW w:w="1003" w:type="dxa"/>
            <w:vAlign w:val="center"/>
          </w:tcPr>
          <w:p w:rsidR="00A4687C" w:rsidRPr="00E4647C" w:rsidRDefault="00A4687C" w:rsidP="00E4647C">
            <w:pPr>
              <w:pStyle w:val="TableParagraph"/>
              <w:spacing w:line="400" w:lineRule="exact"/>
              <w:ind w:left="6"/>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1.1.8</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color w:val="FF0000"/>
                <w:sz w:val="21"/>
                <w:szCs w:val="21"/>
              </w:rPr>
            </w:pPr>
            <w:r w:rsidRPr="00E4647C">
              <w:rPr>
                <w:rFonts w:asciiTheme="minorEastAsia" w:eastAsiaTheme="minorEastAsia" w:hAnsiTheme="minorEastAsia" w:hint="eastAsia"/>
                <w:color w:val="FF0000"/>
                <w:sz w:val="21"/>
                <w:szCs w:val="21"/>
              </w:rPr>
              <w:t>工程概算</w:t>
            </w:r>
          </w:p>
        </w:tc>
        <w:tc>
          <w:tcPr>
            <w:tcW w:w="6424" w:type="dxa"/>
            <w:gridSpan w:val="2"/>
            <w:vAlign w:val="center"/>
          </w:tcPr>
          <w:p w:rsidR="00A4687C" w:rsidRPr="00E4647C" w:rsidRDefault="00A4687C" w:rsidP="00E4647C">
            <w:pPr>
              <w:pStyle w:val="TableParagraph"/>
              <w:spacing w:line="400" w:lineRule="exact"/>
              <w:rPr>
                <w:rFonts w:asciiTheme="minorEastAsia" w:eastAsiaTheme="minorEastAsia" w:hAnsiTheme="minorEastAsia"/>
                <w:color w:val="FF0000"/>
                <w:sz w:val="21"/>
                <w:szCs w:val="21"/>
              </w:rPr>
            </w:pPr>
            <w:r w:rsidRPr="00E4647C">
              <w:rPr>
                <w:rFonts w:asciiTheme="minorEastAsia" w:eastAsiaTheme="minorEastAsia" w:hAnsiTheme="minorEastAsia" w:hint="eastAsia"/>
                <w:color w:val="FF0000"/>
                <w:sz w:val="21"/>
                <w:szCs w:val="21"/>
              </w:rPr>
              <w:t>投资估算额约1600万</w:t>
            </w:r>
            <w:r w:rsidRPr="00E4647C">
              <w:rPr>
                <w:rFonts w:asciiTheme="minorEastAsia" w:eastAsiaTheme="minorEastAsia" w:hAnsiTheme="minorEastAsia"/>
                <w:color w:val="FF0000"/>
                <w:sz w:val="21"/>
                <w:szCs w:val="21"/>
              </w:rPr>
              <w:t>元</w:t>
            </w:r>
          </w:p>
        </w:tc>
      </w:tr>
      <w:tr w:rsidR="00A4687C" w:rsidRPr="006600D0" w:rsidTr="00552D42">
        <w:trPr>
          <w:trHeight w:val="329"/>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1.2.1</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资金来源及比例</w:t>
            </w:r>
          </w:p>
        </w:tc>
        <w:tc>
          <w:tcPr>
            <w:tcW w:w="6424" w:type="dxa"/>
            <w:gridSpan w:val="2"/>
            <w:vAlign w:val="center"/>
          </w:tcPr>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监理服务费来源为财政资金、100%</w:t>
            </w:r>
          </w:p>
        </w:tc>
      </w:tr>
      <w:tr w:rsidR="00A4687C" w:rsidRPr="006600D0" w:rsidTr="00552D42">
        <w:trPr>
          <w:trHeight w:val="153"/>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1.2.2</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资金落实情况</w:t>
            </w:r>
          </w:p>
        </w:tc>
        <w:tc>
          <w:tcPr>
            <w:tcW w:w="6424" w:type="dxa"/>
            <w:gridSpan w:val="2"/>
            <w:vAlign w:val="center"/>
          </w:tcPr>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资金已落实</w:t>
            </w:r>
          </w:p>
        </w:tc>
      </w:tr>
      <w:tr w:rsidR="00A4687C" w:rsidRPr="006600D0" w:rsidTr="00552D42">
        <w:trPr>
          <w:trHeight w:val="153"/>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w:t>
            </w:r>
            <w:r w:rsidRPr="00E4647C">
              <w:rPr>
                <w:rFonts w:asciiTheme="minorEastAsia" w:eastAsiaTheme="minorEastAsia" w:hAnsiTheme="minorEastAsia" w:cs="TimesNewRomanPSMT" w:hint="eastAsia"/>
                <w:szCs w:val="21"/>
              </w:rPr>
              <w:t>3.1</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招标范围</w:t>
            </w:r>
          </w:p>
        </w:tc>
        <w:tc>
          <w:tcPr>
            <w:tcW w:w="6424" w:type="dxa"/>
            <w:gridSpan w:val="2"/>
            <w:vAlign w:val="center"/>
          </w:tcPr>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详见招标公告</w:t>
            </w:r>
          </w:p>
        </w:tc>
      </w:tr>
      <w:tr w:rsidR="00A4687C" w:rsidRPr="006600D0" w:rsidTr="00552D42">
        <w:trPr>
          <w:trHeight w:val="153"/>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1.3.</w:t>
            </w:r>
            <w:r w:rsidRPr="00E4647C">
              <w:rPr>
                <w:rFonts w:asciiTheme="minorEastAsia" w:eastAsiaTheme="minorEastAsia" w:hAnsiTheme="minorEastAsia" w:cs="TimesNewRomanPSMT" w:hint="eastAsia"/>
                <w:szCs w:val="21"/>
              </w:rPr>
              <w:t>2</w:t>
            </w:r>
          </w:p>
        </w:tc>
        <w:tc>
          <w:tcPr>
            <w:tcW w:w="2447" w:type="dxa"/>
            <w:gridSpan w:val="2"/>
            <w:vAlign w:val="center"/>
          </w:tcPr>
          <w:p w:rsidR="00A4687C" w:rsidRPr="00E4647C" w:rsidRDefault="00A4687C" w:rsidP="00E4647C">
            <w:pPr>
              <w:pStyle w:val="TableParagraph"/>
              <w:spacing w:line="400" w:lineRule="exact"/>
              <w:jc w:val="center"/>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监理服务期限</w:t>
            </w:r>
          </w:p>
        </w:tc>
        <w:tc>
          <w:tcPr>
            <w:tcW w:w="6424" w:type="dxa"/>
            <w:gridSpan w:val="2"/>
            <w:tcBorders>
              <w:bottom w:val="single" w:sz="4" w:space="0" w:color="auto"/>
            </w:tcBorders>
            <w:vAlign w:val="center"/>
          </w:tcPr>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涵盖整个施工工期及缺陷责任期</w:t>
            </w:r>
          </w:p>
        </w:tc>
      </w:tr>
      <w:tr w:rsidR="00A4687C" w:rsidRPr="006600D0" w:rsidTr="00552D42">
        <w:trPr>
          <w:trHeight w:val="558"/>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1.3.2</w:t>
            </w:r>
          </w:p>
        </w:tc>
        <w:tc>
          <w:tcPr>
            <w:tcW w:w="2447" w:type="dxa"/>
            <w:gridSpan w:val="2"/>
            <w:tcBorders>
              <w:right w:val="single" w:sz="4" w:space="0" w:color="auto"/>
            </w:tcBorders>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A4687C" w:rsidRPr="00E4647C" w:rsidRDefault="00A4687C" w:rsidP="00E4647C">
            <w:pPr>
              <w:autoSpaceDE w:val="0"/>
              <w:autoSpaceDN w:val="0"/>
              <w:adjustRightInd w:val="0"/>
              <w:spacing w:line="400" w:lineRule="exact"/>
              <w:jc w:val="left"/>
              <w:rPr>
                <w:rFonts w:asciiTheme="minorEastAsia" w:eastAsiaTheme="minorEastAsia" w:hAnsiTheme="minorEastAsia" w:cs="黑体"/>
                <w:szCs w:val="21"/>
              </w:rPr>
            </w:pPr>
            <w:r w:rsidRPr="00E4647C">
              <w:rPr>
                <w:rFonts w:asciiTheme="minorEastAsia" w:eastAsiaTheme="minorEastAsia" w:hAnsiTheme="minorEastAsia" w:hint="eastAsia"/>
                <w:szCs w:val="21"/>
              </w:rPr>
              <w:t>施工工期240日历天</w:t>
            </w:r>
          </w:p>
        </w:tc>
      </w:tr>
      <w:tr w:rsidR="00A4687C" w:rsidRPr="006600D0" w:rsidTr="00552D42">
        <w:trPr>
          <w:trHeight w:val="599"/>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1.3.3</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仿宋_GB2312"/>
                <w:szCs w:val="21"/>
              </w:rPr>
            </w:pPr>
            <w:r w:rsidRPr="00E4647C">
              <w:rPr>
                <w:rFonts w:asciiTheme="minorEastAsia" w:eastAsiaTheme="minorEastAsia" w:hAnsiTheme="minorEastAsia" w:cs="仿宋_GB2312" w:hint="eastAsia"/>
                <w:szCs w:val="21"/>
              </w:rPr>
              <w:t>质量要求</w:t>
            </w:r>
          </w:p>
        </w:tc>
        <w:tc>
          <w:tcPr>
            <w:tcW w:w="6424" w:type="dxa"/>
            <w:gridSpan w:val="2"/>
            <w:tcBorders>
              <w:top w:val="single" w:sz="4" w:space="0" w:color="auto"/>
            </w:tcBorders>
            <w:vAlign w:val="center"/>
          </w:tcPr>
          <w:p w:rsidR="00A4687C" w:rsidRPr="00E4647C" w:rsidRDefault="00A4687C" w:rsidP="00E4647C">
            <w:pPr>
              <w:autoSpaceDE w:val="0"/>
              <w:autoSpaceDN w:val="0"/>
              <w:adjustRightInd w:val="0"/>
              <w:spacing w:line="400" w:lineRule="exact"/>
              <w:rPr>
                <w:rFonts w:asciiTheme="minorEastAsia" w:eastAsiaTheme="minorEastAsia" w:hAnsiTheme="minorEastAsia" w:cs="黑体"/>
                <w:szCs w:val="21"/>
              </w:rPr>
            </w:pPr>
            <w:r w:rsidRPr="00E4647C">
              <w:rPr>
                <w:rFonts w:asciiTheme="minorEastAsia" w:eastAsiaTheme="minorEastAsia" w:hAnsiTheme="minorEastAsia" w:cs="黑体" w:hint="eastAsia"/>
                <w:szCs w:val="21"/>
              </w:rPr>
              <w:t>合格</w:t>
            </w:r>
          </w:p>
        </w:tc>
      </w:tr>
      <w:tr w:rsidR="00A4687C" w:rsidRPr="006600D0" w:rsidTr="00552D42">
        <w:trPr>
          <w:trHeight w:val="423"/>
          <w:jc w:val="center"/>
        </w:trPr>
        <w:tc>
          <w:tcPr>
            <w:tcW w:w="1003" w:type="dxa"/>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TimesNewRomanPSMT"/>
                <w:szCs w:val="21"/>
              </w:rPr>
              <w:t>1.4.1</w:t>
            </w:r>
          </w:p>
        </w:tc>
        <w:tc>
          <w:tcPr>
            <w:tcW w:w="2447" w:type="dxa"/>
            <w:gridSpan w:val="2"/>
            <w:vAlign w:val="center"/>
          </w:tcPr>
          <w:p w:rsidR="00A4687C" w:rsidRPr="00E4647C" w:rsidRDefault="00A4687C" w:rsidP="00E4647C">
            <w:pPr>
              <w:autoSpaceDE w:val="0"/>
              <w:autoSpaceDN w:val="0"/>
              <w:adjustRightInd w:val="0"/>
              <w:spacing w:line="400" w:lineRule="exact"/>
              <w:jc w:val="center"/>
              <w:rPr>
                <w:rFonts w:asciiTheme="minorEastAsia" w:eastAsiaTheme="minorEastAsia" w:hAnsiTheme="minorEastAsia" w:cs="黑体"/>
                <w:szCs w:val="21"/>
              </w:rPr>
            </w:pPr>
            <w:r w:rsidRPr="00E4647C">
              <w:rPr>
                <w:rFonts w:asciiTheme="minorEastAsia" w:eastAsiaTheme="minorEastAsia" w:hAnsiTheme="minorEastAsia" w:cs="黑体" w:hint="eastAsia"/>
                <w:szCs w:val="21"/>
              </w:rPr>
              <w:t>投标人资质条件</w:t>
            </w:r>
          </w:p>
        </w:tc>
        <w:tc>
          <w:tcPr>
            <w:tcW w:w="6424" w:type="dxa"/>
            <w:gridSpan w:val="2"/>
          </w:tcPr>
          <w:p w:rsidR="00A4687C" w:rsidRPr="00E4647C" w:rsidRDefault="00A4687C" w:rsidP="00E4647C">
            <w:pPr>
              <w:pStyle w:val="TableParagraph"/>
              <w:numPr>
                <w:ilvl w:val="0"/>
                <w:numId w:val="2"/>
              </w:numPr>
              <w:spacing w:line="400" w:lineRule="exact"/>
              <w:rPr>
                <w:rFonts w:asciiTheme="minorEastAsia" w:eastAsiaTheme="minorEastAsia" w:hAnsiTheme="minorEastAsia"/>
                <w:b/>
                <w:sz w:val="21"/>
                <w:szCs w:val="21"/>
              </w:rPr>
            </w:pPr>
            <w:r w:rsidRPr="00E4647C">
              <w:rPr>
                <w:rFonts w:asciiTheme="minorEastAsia" w:eastAsiaTheme="minorEastAsia" w:hAnsiTheme="minorEastAsia" w:hint="eastAsia"/>
                <w:b/>
                <w:sz w:val="21"/>
                <w:szCs w:val="21"/>
              </w:rPr>
              <w:t>资质要求：</w:t>
            </w:r>
            <w:r w:rsidRPr="00E4647C">
              <w:rPr>
                <w:rFonts w:asciiTheme="minorEastAsia" w:eastAsiaTheme="minorEastAsia" w:hAnsiTheme="minorEastAsia" w:hint="eastAsia"/>
                <w:sz w:val="21"/>
                <w:szCs w:val="21"/>
              </w:rPr>
              <w:t>投标人在中华人民共和国境内注册，具有独立企业法人资格，具有有效的营业执照、税务登记证、组织机构代码证（或三证合一的营业执照）、银行基本账户开户许可证。具有水行政主管部门颁发的水利工程施工监理乙级及以上资质</w:t>
            </w:r>
          </w:p>
          <w:p w:rsidR="00A4687C" w:rsidRPr="00E4647C" w:rsidRDefault="00A4687C" w:rsidP="00E4647C">
            <w:pPr>
              <w:pStyle w:val="TableParagraph"/>
              <w:spacing w:line="400" w:lineRule="exact"/>
              <w:rPr>
                <w:rFonts w:asciiTheme="minorEastAsia" w:eastAsiaTheme="minorEastAsia" w:hAnsiTheme="minorEastAsia"/>
                <w:sz w:val="21"/>
                <w:szCs w:val="21"/>
                <w:lang w:val="en-US"/>
              </w:rPr>
            </w:pPr>
            <w:r w:rsidRPr="00E4647C">
              <w:rPr>
                <w:rFonts w:asciiTheme="minorEastAsia" w:eastAsiaTheme="minorEastAsia" w:hAnsiTheme="minorEastAsia" w:hint="eastAsia"/>
                <w:sz w:val="21"/>
                <w:szCs w:val="21"/>
              </w:rPr>
              <w:lastRenderedPageBreak/>
              <w:t>（2）</w:t>
            </w:r>
            <w:r w:rsidRPr="00E4647C">
              <w:rPr>
                <w:rFonts w:asciiTheme="minorEastAsia" w:eastAsiaTheme="minorEastAsia" w:hAnsiTheme="minorEastAsia" w:hint="eastAsia"/>
                <w:b/>
                <w:sz w:val="21"/>
                <w:szCs w:val="21"/>
              </w:rPr>
              <w:t>财务要求</w:t>
            </w:r>
            <w:r w:rsidRPr="00E4647C">
              <w:rPr>
                <w:rFonts w:asciiTheme="minorEastAsia" w:eastAsiaTheme="minorEastAsia" w:hAnsiTheme="minorEastAsia" w:hint="eastAsia"/>
                <w:sz w:val="21"/>
                <w:szCs w:val="21"/>
              </w:rPr>
              <w:t>：</w:t>
            </w:r>
            <w:r w:rsidRPr="00E4647C">
              <w:rPr>
                <w:rFonts w:asciiTheme="minorEastAsia" w:eastAsiaTheme="minorEastAsia" w:hAnsiTheme="minorEastAsia" w:hint="eastAsia"/>
                <w:bCs/>
                <w:sz w:val="21"/>
                <w:szCs w:val="21"/>
              </w:rPr>
              <w:t>提供2015、2016、2017年财务审计报告（以财务报告原件为准），若公司成立未满三年，须提供成立当年至今的财务报告。</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（3）</w:t>
            </w:r>
            <w:r w:rsidRPr="00E4647C">
              <w:rPr>
                <w:rFonts w:asciiTheme="minorEastAsia" w:eastAsiaTheme="minorEastAsia" w:hAnsiTheme="minorEastAsia" w:hint="eastAsia"/>
                <w:b/>
                <w:sz w:val="21"/>
                <w:szCs w:val="21"/>
              </w:rPr>
              <w:t>业绩要求：</w:t>
            </w:r>
            <w:r w:rsidRPr="00E4647C">
              <w:rPr>
                <w:rFonts w:asciiTheme="minorEastAsia" w:eastAsiaTheme="minorEastAsia" w:hAnsiTheme="minorEastAsia" w:hint="eastAsia"/>
                <w:sz w:val="21"/>
                <w:szCs w:val="21"/>
              </w:rPr>
              <w:t>投标人近三年来具有类似工程监理业绩。</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（4）</w:t>
            </w:r>
            <w:r w:rsidRPr="00E4647C">
              <w:rPr>
                <w:rFonts w:asciiTheme="minorEastAsia" w:eastAsiaTheme="minorEastAsia" w:hAnsiTheme="minorEastAsia" w:hint="eastAsia"/>
                <w:b/>
                <w:sz w:val="21"/>
                <w:szCs w:val="21"/>
              </w:rPr>
              <w:t>信誉要求：</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sym w:font="Wingdings" w:char="F081"/>
            </w:r>
            <w:r w:rsidRPr="00E4647C">
              <w:rPr>
                <w:rFonts w:asciiTheme="minorEastAsia" w:eastAsiaTheme="minorEastAsia" w:hAnsiTheme="minorEastAsia" w:hint="eastAsia"/>
                <w:sz w:val="21"/>
                <w:szCs w:val="21"/>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sym w:font="Wingdings" w:char="F082"/>
            </w:r>
            <w:r w:rsidRPr="00E4647C">
              <w:rPr>
                <w:rFonts w:asciiTheme="minorEastAsia" w:eastAsiaTheme="minorEastAsia" w:hAnsiTheme="minorEastAsia" w:hint="eastAsia"/>
                <w:sz w:val="21"/>
                <w:szCs w:val="21"/>
              </w:rPr>
              <w:t>投标企业须在河南省水利建设市场信用信息平台信用信息公开（以上内容均以网页版公示为准）。拟派项目经理或项目总监理工程师须在河南省水利建设市场信用信息平台信用信息公开，委托代理人须是河南省水利建设市场信用信息平台信用信息公开中的专职投标委托代理人（以上内容均以网页版公示为准）</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（5）</w:t>
            </w:r>
            <w:r w:rsidRPr="00E4647C">
              <w:rPr>
                <w:rFonts w:asciiTheme="minorEastAsia" w:eastAsiaTheme="minorEastAsia" w:hAnsiTheme="minorEastAsia" w:hint="eastAsia"/>
                <w:b/>
                <w:sz w:val="21"/>
                <w:szCs w:val="21"/>
              </w:rPr>
              <w:t>总监理工程师资格要求：</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拟任总监理工程师：根据“水利部办建管【2017】139号文”及“水利部令第49号”规定，企业可聘任具有水利工程监理工程师资格证书且具有高级工程师职称的监理工程师担任总监理工程师（须提供企业聘任合同及社保证明）；无其他在建项目（提供加盖公章的无在建承诺书）。</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注：拟派项目总监理工程师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A4687C" w:rsidRPr="00E4647C" w:rsidRDefault="00A4687C" w:rsidP="00E4647C">
            <w:pPr>
              <w:pStyle w:val="TableParagraph"/>
              <w:spacing w:line="400" w:lineRule="exact"/>
              <w:rPr>
                <w:rFonts w:asciiTheme="minorEastAsia" w:eastAsiaTheme="minorEastAsia" w:hAnsiTheme="minorEastAsia"/>
                <w:sz w:val="21"/>
                <w:szCs w:val="21"/>
              </w:rPr>
            </w:pPr>
            <w:r w:rsidRPr="00E4647C">
              <w:rPr>
                <w:rFonts w:asciiTheme="minorEastAsia" w:eastAsiaTheme="minorEastAsia" w:hAnsiTheme="minorEastAsia" w:hint="eastAsia"/>
                <w:sz w:val="21"/>
                <w:szCs w:val="21"/>
              </w:rPr>
              <w:t>（6）</w:t>
            </w:r>
            <w:r w:rsidRPr="00E4647C">
              <w:rPr>
                <w:rFonts w:asciiTheme="minorEastAsia" w:eastAsiaTheme="minorEastAsia" w:hAnsiTheme="minorEastAsia" w:hint="eastAsia"/>
                <w:b/>
                <w:sz w:val="21"/>
                <w:szCs w:val="21"/>
              </w:rPr>
              <w:t>其他主要人员要求：</w:t>
            </w:r>
            <w:r w:rsidRPr="00E4647C">
              <w:rPr>
                <w:rFonts w:asciiTheme="minorEastAsia" w:eastAsiaTheme="minorEastAsia" w:hAnsiTheme="minorEastAsia" w:hint="eastAsia"/>
                <w:sz w:val="21"/>
                <w:szCs w:val="21"/>
              </w:rPr>
              <w:t>拟投入本工程的监理工程师中必须有3人持</w:t>
            </w:r>
            <w:r w:rsidRPr="00E4647C">
              <w:rPr>
                <w:rFonts w:asciiTheme="minorEastAsia" w:eastAsiaTheme="minorEastAsia" w:hAnsiTheme="minorEastAsia" w:hint="eastAsia"/>
                <w:sz w:val="21"/>
                <w:szCs w:val="21"/>
              </w:rPr>
              <w:lastRenderedPageBreak/>
              <w:t>有水利工程建设监理工程师资格证书（其中1人为项目总监）。</w:t>
            </w:r>
          </w:p>
          <w:p w:rsidR="00A4687C" w:rsidRPr="00E4647C" w:rsidRDefault="00A4687C" w:rsidP="00E4647C">
            <w:pPr>
              <w:pStyle w:val="TableParagraph"/>
              <w:spacing w:line="400" w:lineRule="exact"/>
              <w:rPr>
                <w:rFonts w:asciiTheme="minorEastAsia" w:eastAsiaTheme="minorEastAsia" w:hAnsiTheme="minorEastAsia"/>
                <w:b/>
                <w:sz w:val="21"/>
                <w:szCs w:val="21"/>
              </w:rPr>
            </w:pPr>
            <w:r w:rsidRPr="00E4647C">
              <w:rPr>
                <w:rFonts w:asciiTheme="minorEastAsia" w:eastAsiaTheme="minorEastAsia" w:hAnsiTheme="minorEastAsia" w:hint="eastAsia"/>
                <w:sz w:val="21"/>
                <w:szCs w:val="21"/>
              </w:rPr>
              <w:t>（7）</w:t>
            </w:r>
            <w:r w:rsidRPr="00E4647C">
              <w:rPr>
                <w:rFonts w:asciiTheme="minorEastAsia" w:eastAsiaTheme="minorEastAsia" w:hAnsiTheme="minorEastAsia" w:hint="eastAsia"/>
                <w:b/>
                <w:sz w:val="21"/>
                <w:szCs w:val="21"/>
              </w:rPr>
              <w:t>试验检测仪器设备要求：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3544"/>
              <w:gridCol w:w="851"/>
            </w:tblGrid>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序号</w:t>
                  </w:r>
                </w:p>
              </w:tc>
              <w:tc>
                <w:tcPr>
                  <w:tcW w:w="3544"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设备名称</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数量</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1</w:t>
                  </w:r>
                </w:p>
              </w:tc>
              <w:tc>
                <w:tcPr>
                  <w:tcW w:w="3544" w:type="dxa"/>
                  <w:vAlign w:val="center"/>
                </w:tcPr>
                <w:p w:rsidR="00A4687C" w:rsidRPr="00E4647C" w:rsidRDefault="00A4687C" w:rsidP="00E4647C">
                  <w:pPr>
                    <w:spacing w:line="400" w:lineRule="exact"/>
                    <w:rPr>
                      <w:rFonts w:asciiTheme="minorEastAsia" w:eastAsiaTheme="minorEastAsia" w:hAnsiTheme="minorEastAsia" w:cs="华文中宋"/>
                      <w:szCs w:val="21"/>
                    </w:rPr>
                  </w:pPr>
                  <w:r w:rsidRPr="00E4647C">
                    <w:rPr>
                      <w:rFonts w:asciiTheme="minorEastAsia" w:eastAsiaTheme="minorEastAsia" w:hAnsiTheme="minorEastAsia" w:hint="eastAsia"/>
                      <w:szCs w:val="21"/>
                    </w:rPr>
                    <w:t>水准仪、经纬仪、全站仪、回弹仪</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2套</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2</w:t>
                  </w:r>
                </w:p>
              </w:tc>
              <w:tc>
                <w:tcPr>
                  <w:tcW w:w="3544" w:type="dxa"/>
                  <w:vAlign w:val="center"/>
                </w:tcPr>
                <w:p w:rsidR="00A4687C" w:rsidRPr="00E4647C" w:rsidRDefault="00A4687C" w:rsidP="00E4647C">
                  <w:pPr>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钢卷尺</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4套</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3</w:t>
                  </w:r>
                </w:p>
              </w:tc>
              <w:tc>
                <w:tcPr>
                  <w:tcW w:w="3544" w:type="dxa"/>
                  <w:vAlign w:val="center"/>
                </w:tcPr>
                <w:p w:rsidR="00A4687C" w:rsidRPr="00E4647C" w:rsidRDefault="00A4687C" w:rsidP="00E4647C">
                  <w:pPr>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环刀取样器</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4套</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4</w:t>
                  </w:r>
                </w:p>
              </w:tc>
              <w:tc>
                <w:tcPr>
                  <w:tcW w:w="3544" w:type="dxa"/>
                  <w:vAlign w:val="center"/>
                </w:tcPr>
                <w:p w:rsidR="00A4687C" w:rsidRPr="00E4647C" w:rsidRDefault="00A4687C" w:rsidP="00E4647C">
                  <w:pPr>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电脑、打印机、摄像机</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1台</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szCs w:val="21"/>
                    </w:rPr>
                  </w:pPr>
                  <w:r w:rsidRPr="00E4647C">
                    <w:rPr>
                      <w:rFonts w:asciiTheme="minorEastAsia" w:eastAsiaTheme="minorEastAsia" w:hAnsiTheme="minorEastAsia" w:hint="eastAsia"/>
                      <w:szCs w:val="21"/>
                    </w:rPr>
                    <w:t>5</w:t>
                  </w:r>
                </w:p>
              </w:tc>
              <w:tc>
                <w:tcPr>
                  <w:tcW w:w="3544" w:type="dxa"/>
                  <w:vAlign w:val="center"/>
                </w:tcPr>
                <w:p w:rsidR="00A4687C" w:rsidRPr="00E4647C" w:rsidRDefault="00A4687C" w:rsidP="00E4647C">
                  <w:pPr>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照相机</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hint="eastAsia"/>
                      <w:szCs w:val="21"/>
                    </w:rPr>
                    <w:t>1台</w:t>
                  </w:r>
                </w:p>
              </w:tc>
            </w:tr>
            <w:tr w:rsidR="00A4687C" w:rsidRPr="00E4647C" w:rsidTr="00552D42">
              <w:trPr>
                <w:trHeight w:val="20"/>
              </w:trPr>
              <w:tc>
                <w:tcPr>
                  <w:tcW w:w="675" w:type="dxa"/>
                  <w:vAlign w:val="center"/>
                </w:tcPr>
                <w:p w:rsidR="00A4687C" w:rsidRPr="00E4647C" w:rsidRDefault="00A4687C" w:rsidP="00E4647C">
                  <w:pPr>
                    <w:spacing w:line="400" w:lineRule="exact"/>
                    <w:jc w:val="center"/>
                    <w:rPr>
                      <w:rFonts w:asciiTheme="minorEastAsia" w:eastAsiaTheme="minorEastAsia" w:hAnsiTheme="minorEastAsia"/>
                      <w:szCs w:val="21"/>
                    </w:rPr>
                  </w:pPr>
                  <w:r w:rsidRPr="00E4647C">
                    <w:rPr>
                      <w:rFonts w:asciiTheme="minorEastAsia" w:eastAsiaTheme="minorEastAsia" w:hAnsiTheme="minorEastAsia" w:hint="eastAsia"/>
                      <w:szCs w:val="21"/>
                    </w:rPr>
                    <w:t>6</w:t>
                  </w:r>
                </w:p>
              </w:tc>
              <w:tc>
                <w:tcPr>
                  <w:tcW w:w="3544" w:type="dxa"/>
                  <w:vAlign w:val="center"/>
                </w:tcPr>
                <w:p w:rsidR="00A4687C" w:rsidRPr="00E4647C" w:rsidRDefault="00A4687C" w:rsidP="00E4647C">
                  <w:pPr>
                    <w:spacing w:line="400" w:lineRule="exact"/>
                    <w:rPr>
                      <w:rFonts w:asciiTheme="minorEastAsia" w:eastAsiaTheme="minorEastAsia" w:hAnsiTheme="minorEastAsia"/>
                      <w:szCs w:val="21"/>
                    </w:rPr>
                  </w:pPr>
                  <w:r w:rsidRPr="00E4647C">
                    <w:rPr>
                      <w:rFonts w:asciiTheme="minorEastAsia" w:eastAsiaTheme="minorEastAsia" w:hAnsiTheme="minorEastAsia" w:hint="eastAsia"/>
                      <w:szCs w:val="21"/>
                    </w:rPr>
                    <w:t>烘箱</w:t>
                  </w:r>
                </w:p>
              </w:tc>
              <w:tc>
                <w:tcPr>
                  <w:tcW w:w="851" w:type="dxa"/>
                  <w:vAlign w:val="center"/>
                </w:tcPr>
                <w:p w:rsidR="00A4687C" w:rsidRPr="00E4647C" w:rsidRDefault="00A4687C" w:rsidP="00E4647C">
                  <w:pPr>
                    <w:spacing w:line="400" w:lineRule="exact"/>
                    <w:jc w:val="center"/>
                    <w:rPr>
                      <w:rFonts w:asciiTheme="minorEastAsia" w:eastAsiaTheme="minorEastAsia" w:hAnsiTheme="minorEastAsia" w:cs="华文中宋"/>
                      <w:szCs w:val="21"/>
                    </w:rPr>
                  </w:pPr>
                  <w:r w:rsidRPr="00E4647C">
                    <w:rPr>
                      <w:rFonts w:asciiTheme="minorEastAsia" w:eastAsiaTheme="minorEastAsia" w:hAnsiTheme="minorEastAsia" w:cs="华文中宋" w:hint="eastAsia"/>
                      <w:szCs w:val="21"/>
                    </w:rPr>
                    <w:t>1台</w:t>
                  </w:r>
                </w:p>
              </w:tc>
            </w:tr>
          </w:tbl>
          <w:p w:rsidR="00A4687C" w:rsidRPr="00E4647C" w:rsidRDefault="00A4687C" w:rsidP="00E4647C">
            <w:pPr>
              <w:pStyle w:val="a0"/>
              <w:spacing w:after="0" w:line="400" w:lineRule="exact"/>
              <w:ind w:firstLine="210"/>
              <w:rPr>
                <w:rFonts w:asciiTheme="minorEastAsia" w:eastAsiaTheme="minorEastAsia" w:hAnsiTheme="minorEastAsia"/>
                <w:szCs w:val="21"/>
              </w:rPr>
            </w:pPr>
            <w:r w:rsidRPr="00E4647C">
              <w:rPr>
                <w:rFonts w:asciiTheme="minorEastAsia" w:eastAsiaTheme="minorEastAsia" w:hAnsiTheme="minorEastAsia" w:hint="eastAsia"/>
                <w:szCs w:val="21"/>
              </w:rPr>
              <w:t>（试验检测仪器设备仅须对设备进行承诺即可，不再提供相关证明文件）</w:t>
            </w:r>
          </w:p>
          <w:p w:rsidR="00A4687C" w:rsidRPr="00E4647C" w:rsidRDefault="00A4687C" w:rsidP="00E4647C">
            <w:pPr>
              <w:pStyle w:val="a0"/>
              <w:spacing w:after="0" w:line="400" w:lineRule="exact"/>
              <w:ind w:firstLine="210"/>
              <w:rPr>
                <w:rFonts w:asciiTheme="minorEastAsia" w:eastAsiaTheme="minorEastAsia" w:hAnsiTheme="minorEastAsia"/>
                <w:szCs w:val="21"/>
              </w:rPr>
            </w:pPr>
            <w:r w:rsidRPr="00E4647C">
              <w:rPr>
                <w:rFonts w:asciiTheme="minorEastAsia" w:eastAsiaTheme="minorEastAsia" w:hAnsiTheme="minorEastAsia" w:hint="eastAsia"/>
                <w:szCs w:val="21"/>
              </w:rPr>
              <w:t>（8）</w:t>
            </w:r>
            <w:r w:rsidRPr="00E4647C">
              <w:rPr>
                <w:rFonts w:asciiTheme="minorEastAsia" w:eastAsiaTheme="minorEastAsia" w:hAnsiTheme="minorEastAsia" w:cs="宋体" w:hint="eastAsia"/>
                <w:b/>
                <w:szCs w:val="21"/>
                <w:lang w:val="zh-CN" w:bidi="zh-CN"/>
              </w:rPr>
              <w:t>其他要求：</w:t>
            </w:r>
            <w:r w:rsidRPr="00E4647C">
              <w:rPr>
                <w:rFonts w:asciiTheme="minorEastAsia" w:eastAsiaTheme="minorEastAsia" w:hAnsiTheme="minorEastAsia" w:hint="eastAsia"/>
                <w:szCs w:val="21"/>
              </w:rPr>
              <w:t>投标人的授权委托人和拟投入本工程的主要人员（监理标段：总监理工程监理、监理工程师）均是本单位员工，并具有劳动合同和2017年10月以来的连续6个月（含）以上按时缴纳养老保险证明（养老保险证明以社会保障部门出具的书面证明或查询清单为准，并提供可供查询的联系方式，由总公司或控股单位缴纳养老保险的需提供相应证明材料，招标人/代理机构保留随时网上查询社保真实性的权利）。</w:t>
            </w:r>
          </w:p>
        </w:tc>
      </w:tr>
      <w:tr w:rsidR="00A4687C" w:rsidRPr="006600D0" w:rsidTr="00552D42">
        <w:trPr>
          <w:trHeight w:val="153"/>
          <w:jc w:val="center"/>
        </w:trPr>
        <w:tc>
          <w:tcPr>
            <w:tcW w:w="1003" w:type="dxa"/>
            <w:vAlign w:val="center"/>
          </w:tcPr>
          <w:p w:rsidR="00A4687C" w:rsidRPr="006600D0" w:rsidRDefault="00A4687C" w:rsidP="00552D42">
            <w:pPr>
              <w:pStyle w:val="TableParagraph"/>
              <w:spacing w:line="400" w:lineRule="exact"/>
              <w:ind w:right="234"/>
              <w:jc w:val="center"/>
              <w:rPr>
                <w:sz w:val="21"/>
                <w:szCs w:val="21"/>
              </w:rPr>
            </w:pPr>
            <w:r w:rsidRPr="006600D0">
              <w:rPr>
                <w:rFonts w:hint="eastAsia"/>
                <w:sz w:val="21"/>
                <w:szCs w:val="21"/>
              </w:rPr>
              <w:lastRenderedPageBreak/>
              <w:t>1.4.2</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是否接受联合体投标</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不接受</w:t>
            </w:r>
          </w:p>
        </w:tc>
      </w:tr>
      <w:tr w:rsidR="00A4687C" w:rsidRPr="006600D0" w:rsidTr="00552D42">
        <w:trPr>
          <w:trHeight w:val="153"/>
          <w:jc w:val="center"/>
        </w:trPr>
        <w:tc>
          <w:tcPr>
            <w:tcW w:w="1003" w:type="dxa"/>
            <w:vAlign w:val="center"/>
          </w:tcPr>
          <w:p w:rsidR="00A4687C" w:rsidRPr="006600D0" w:rsidRDefault="00A4687C" w:rsidP="00552D42">
            <w:pPr>
              <w:pStyle w:val="TableParagraph"/>
              <w:spacing w:before="156" w:line="400" w:lineRule="exact"/>
              <w:ind w:left="11" w:right="234"/>
              <w:jc w:val="center"/>
              <w:rPr>
                <w:sz w:val="21"/>
                <w:szCs w:val="21"/>
              </w:rPr>
            </w:pPr>
            <w:r w:rsidRPr="006600D0">
              <w:rPr>
                <w:rFonts w:hint="eastAsia"/>
                <w:sz w:val="21"/>
                <w:szCs w:val="21"/>
              </w:rPr>
              <w:t>1.4.3</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投标人不得存在的其他情形</w:t>
            </w:r>
          </w:p>
        </w:tc>
        <w:tc>
          <w:tcPr>
            <w:tcW w:w="6424" w:type="dxa"/>
            <w:gridSpan w:val="2"/>
            <w:vAlign w:val="center"/>
          </w:tcPr>
          <w:p w:rsidR="00A4687C" w:rsidRPr="006600D0" w:rsidRDefault="00A4687C" w:rsidP="00552D42">
            <w:pPr>
              <w:spacing w:line="400" w:lineRule="exact"/>
              <w:rPr>
                <w:rFonts w:hAnsi="宋体"/>
                <w:szCs w:val="21"/>
              </w:rPr>
            </w:pPr>
            <w:r w:rsidRPr="006600D0">
              <w:rPr>
                <w:rFonts w:hAnsi="宋体" w:hint="eastAsia"/>
                <w:szCs w:val="21"/>
              </w:rPr>
              <w:t>/</w:t>
            </w:r>
          </w:p>
        </w:tc>
      </w:tr>
      <w:tr w:rsidR="00A4687C" w:rsidRPr="006600D0" w:rsidTr="00552D42">
        <w:trPr>
          <w:trHeight w:val="153"/>
          <w:jc w:val="center"/>
        </w:trPr>
        <w:tc>
          <w:tcPr>
            <w:tcW w:w="1003" w:type="dxa"/>
            <w:vAlign w:val="center"/>
          </w:tcPr>
          <w:p w:rsidR="00A4687C" w:rsidRPr="006600D0" w:rsidRDefault="00A4687C" w:rsidP="00552D42">
            <w:pPr>
              <w:pStyle w:val="TableParagraph"/>
              <w:spacing w:line="400" w:lineRule="exact"/>
              <w:ind w:right="234"/>
              <w:jc w:val="center"/>
              <w:rPr>
                <w:sz w:val="21"/>
                <w:szCs w:val="21"/>
              </w:rPr>
            </w:pPr>
            <w:r w:rsidRPr="006600D0">
              <w:rPr>
                <w:rFonts w:hint="eastAsia"/>
                <w:sz w:val="21"/>
                <w:szCs w:val="21"/>
              </w:rPr>
              <w:t>1.9.1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踏勘现场</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不组织</w:t>
            </w:r>
          </w:p>
        </w:tc>
      </w:tr>
      <w:tr w:rsidR="00A4687C" w:rsidRPr="006600D0" w:rsidTr="00552D42">
        <w:trPr>
          <w:trHeight w:val="695"/>
          <w:jc w:val="center"/>
        </w:trPr>
        <w:tc>
          <w:tcPr>
            <w:tcW w:w="1003" w:type="dxa"/>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1.10.1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投标预备会</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不召开</w:t>
            </w:r>
          </w:p>
        </w:tc>
      </w:tr>
      <w:tr w:rsidR="00A4687C" w:rsidRPr="006600D0" w:rsidTr="00552D42">
        <w:trPr>
          <w:trHeight w:val="695"/>
          <w:jc w:val="center"/>
        </w:trPr>
        <w:tc>
          <w:tcPr>
            <w:tcW w:w="1003" w:type="dxa"/>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1.10.2</w:t>
            </w:r>
          </w:p>
        </w:tc>
        <w:tc>
          <w:tcPr>
            <w:tcW w:w="2447" w:type="dxa"/>
            <w:gridSpan w:val="2"/>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投标人在投标预备会前提出问题</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时间：</w:t>
            </w:r>
            <w:r w:rsidRPr="006600D0">
              <w:rPr>
                <w:rFonts w:hint="eastAsia"/>
                <w:sz w:val="21"/>
                <w:szCs w:val="21"/>
                <w:lang w:val="en-US"/>
              </w:rPr>
              <w:t>/</w:t>
            </w:r>
          </w:p>
        </w:tc>
      </w:tr>
      <w:tr w:rsidR="00A4687C" w:rsidRPr="006600D0" w:rsidTr="00552D42">
        <w:trPr>
          <w:trHeight w:val="472"/>
          <w:jc w:val="center"/>
        </w:trPr>
        <w:tc>
          <w:tcPr>
            <w:tcW w:w="1003" w:type="dxa"/>
            <w:vMerge/>
            <w:vAlign w:val="center"/>
          </w:tcPr>
          <w:p w:rsidR="00A4687C" w:rsidRPr="006600D0" w:rsidRDefault="00A4687C" w:rsidP="00552D42">
            <w:pPr>
              <w:spacing w:line="400" w:lineRule="exact"/>
              <w:rPr>
                <w:rFonts w:hAnsi="宋体"/>
                <w:szCs w:val="21"/>
              </w:rPr>
            </w:pPr>
          </w:p>
        </w:tc>
        <w:tc>
          <w:tcPr>
            <w:tcW w:w="2447" w:type="dxa"/>
            <w:gridSpan w:val="2"/>
            <w:vMerge/>
            <w:vAlign w:val="center"/>
          </w:tcPr>
          <w:p w:rsidR="00A4687C" w:rsidRPr="006600D0" w:rsidRDefault="00A4687C" w:rsidP="00552D42">
            <w:pPr>
              <w:spacing w:line="400" w:lineRule="exact"/>
              <w:rPr>
                <w:rFonts w:hAnsi="宋体"/>
                <w:szCs w:val="21"/>
              </w:rPr>
            </w:pP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形式：</w:t>
            </w:r>
            <w:r w:rsidRPr="006600D0">
              <w:rPr>
                <w:rFonts w:hint="eastAsia"/>
                <w:sz w:val="21"/>
                <w:szCs w:val="21"/>
                <w:lang w:val="en-US"/>
              </w:rPr>
              <w:t>/</w:t>
            </w:r>
          </w:p>
        </w:tc>
      </w:tr>
      <w:tr w:rsidR="00A4687C" w:rsidRPr="006600D0" w:rsidTr="00552D42">
        <w:trPr>
          <w:trHeight w:val="153"/>
          <w:jc w:val="center"/>
        </w:trPr>
        <w:tc>
          <w:tcPr>
            <w:tcW w:w="1003" w:type="dxa"/>
            <w:vAlign w:val="center"/>
          </w:tcPr>
          <w:p w:rsidR="00A4687C" w:rsidRPr="006600D0" w:rsidRDefault="00A4687C" w:rsidP="00552D42">
            <w:pPr>
              <w:pStyle w:val="TableParagraph"/>
              <w:spacing w:before="159" w:line="400" w:lineRule="exact"/>
              <w:ind w:right="-74"/>
              <w:jc w:val="center"/>
              <w:rPr>
                <w:sz w:val="21"/>
                <w:szCs w:val="21"/>
              </w:rPr>
            </w:pPr>
            <w:r w:rsidRPr="006600D0">
              <w:rPr>
                <w:rFonts w:hint="eastAsia"/>
                <w:sz w:val="21"/>
                <w:szCs w:val="21"/>
              </w:rPr>
              <w:t>1.10.3</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招标文件澄清发出的形式</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通过《全国公共资源交易平台(河南省</w:t>
            </w:r>
            <w:r w:rsidRPr="006600D0">
              <w:rPr>
                <w:rFonts w:ascii="MS Mincho" w:eastAsia="MS Mincho" w:hAnsi="MS Mincho" w:cs="MS Mincho" w:hint="eastAsia"/>
                <w:sz w:val="21"/>
                <w:szCs w:val="21"/>
              </w:rPr>
              <w:t>▪</w:t>
            </w:r>
            <w:r w:rsidRPr="006600D0">
              <w:rPr>
                <w:rFonts w:hint="eastAsia"/>
                <w:sz w:val="21"/>
                <w:szCs w:val="21"/>
              </w:rPr>
              <w:t>许昌市)》上发出</w:t>
            </w:r>
          </w:p>
        </w:tc>
      </w:tr>
      <w:tr w:rsidR="00A4687C" w:rsidRPr="006600D0" w:rsidTr="00552D42">
        <w:trPr>
          <w:trHeight w:val="153"/>
          <w:jc w:val="center"/>
        </w:trPr>
        <w:tc>
          <w:tcPr>
            <w:tcW w:w="1003" w:type="dxa"/>
            <w:vAlign w:val="center"/>
          </w:tcPr>
          <w:p w:rsidR="00A4687C" w:rsidRPr="006600D0" w:rsidRDefault="00A4687C" w:rsidP="00552D42">
            <w:pPr>
              <w:pStyle w:val="TableParagraph"/>
              <w:spacing w:before="156" w:line="400" w:lineRule="exact"/>
              <w:ind w:left="-132" w:right="-74"/>
              <w:jc w:val="center"/>
              <w:rPr>
                <w:sz w:val="21"/>
                <w:szCs w:val="21"/>
              </w:rPr>
            </w:pPr>
            <w:r w:rsidRPr="006600D0">
              <w:rPr>
                <w:rFonts w:hint="eastAsia"/>
                <w:sz w:val="21"/>
                <w:szCs w:val="21"/>
              </w:rPr>
              <w:t>1.12.1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实质性要求和条件</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lang w:val="en-US"/>
              </w:rPr>
              <w:t xml:space="preserve">/                                                                                                                                                                                                                                                                                                                                                                                                                                                                                                                                                                                                                                                                                                                                                                                                                                                                                                                                                                                                                                                                                                                                                                                                                                                                                                                                                                                                                                                                                                                                                                                                                                                                                                                                                                                                                                                                                                                                                                                                                                                                                                                                                                                                                                                                                                                                                                                                                                                                                                                                                                                                                                                                                                                                                                                                                                                                                                                                                                                                                                                                                                                                                                                                                                                                                                                                                                                                                                                                                                                                                                                                                                                                                                                                                                                                                                                                                                                                                                                                                                                                                                                                                                                                                                                                                                                                                                                                                                                                                                                                                                                                                                                                                                                                                                                                                                                                                                                                                                                                                                                                                                                                                                                                                                                                                                                                                                                                                                                                                                                                                                                                                                                                                                                                                                                                                                                                                                                                                                                                                                                                                                                                                                                                                                                                                                                                                                                                                                                                                                                                                                                                                                                                                                                                                                                                                                                                                                                                                                                                                                                                                                                                                                                                                                                                                                                                                                                                                                                                                                                                                                                                                                                                                                                                                                                                                                                                                                                                                                                                                                                                                                                                                                                                                                                                                                                                                                                                                                                                                                                                                                                                                                                                                                                                                                                                                                                                                                                                                                                                                                                                                                                                                                                                                                                                                                                                                                                                                                                                                                                                                                                                                                                                                                                                                                                                                                                                                                                                                                                                                                                                                                                                                                                                                                                                                                                                                                                                                                                                                                                                                                                                                                                                                                                                                                                                                                                                                                                                                                                                                                                                                                                                                                                                                                                                                                                                                                                                                                                                                                                                                                                                                                                                                                                                                                                                                                                                                                                                                                                                                                                                                                                                                                                                                                                                                                                                                                                                                                                                                                                                                                                                                                                                                                                                                                                                                                                                                                                                                                                                                                                                                                                                                                                                                                                                                                                                                                                                                                                                                                                                                                                                                                                                                                                                                                                                                                                                                                                                                                                                                                                                                                                                                                                                                                                                                                                                                                                                                                                                                                                                                                                                                                                                                                                                                                                                                                                                                                                                                                                                                                                                                                                                                                                                                                                                                                                                                                                                                                                                                                                                                                                                                                                                                                                                                                                                                                                                                                                                                                                                                                                                                                                                                                                                                                                                                                                                                                                                                                                                                                                                                                                                                                                                                                                                                                                                                                                                                                                                                                                                                                                                                                                                                                                                                                                                                                                                                                                                                                                                                                                                                                                                                                                                                                                                                                                                                                                                                                                                                                                                                                                                                                                                                                                                                                                                                                                                                                                                                                                                                                                                                                                                                                                                                                                                                                                                                                                                                                                                                                                                                                                                                                                                                                                                                                                                                                                                                                                                                                                                                                                                                                                                                                                                                                                                                                                                                                                                                                                                                                                                                                                                                                                                                                                                                                                                                                                                                                                                                                                                                                                                                                                                                                                                                                                                                                                                                                                                                                                                                                                                                                                                                                                                                                                                                                                                                                                                                                                                                                                                                                                                                                                                                                                                                                                                                                                                                                                                                                                                                                                                                                                                                                                                                                                                                                                                                                                                                                                                                                                                                                                                                                                                                                                                                                                                                                                                                                                                                                                                                                                                                                                                                                                                                                                                                                                                                                                                                                                                                                                                                                                                                                                                                                                                                                                                                                                                                                                                                                                                                                                                                                                                                                                                                                                                                                                                                                                                                                                                                                                                                                                                                                                                                                                                                                                                                                                                                                                                                                                                                                                                                                                                                                                                                                                                                                                                                                                                                                                                                                                                                                                                                                                                                                                                                                                                                                                                                                                                                                                                                                                                                                                                                                                                                                                                                                                                                                                                                                                                                                                                                                                                                                                                                                                                                                                                                                                                                                                                                                                                                                                                                                                                                                                                                                                                                                                                                                                                                                                                                                                                                                                                                                                                                                                                                                                                                                                                                                                                                                                                                                                                                                                                                                                                                                                                                                                                                                                                                                                                                                                                                                                                                                                                                                                                                                                                                                                                                                                                                                                                                                                                                                                                                                                                                                                                                                                                                                                                                                                                                                                                                                                                                                                                                                                                                                                                                                                                                                                                                                                                                                                                                                                                                                                                                                                                                                                                                                                                                                                                                                                                                                                                                                                                                                                                                                                                                                                                                                                                                                                                                                                                                                                                                                                                                                                                                                                                                                                                                                                                                                                                                                                                                                                                                                                                                                                                                                                                                                                                                                                                                                                                                                                                                                                                                                                                                                                                                                                                                                                                                                                                                                                                                                                                                                                                                                                                                                                                                                                                                                                                                                                                                                                                                                                                                                                                                                                                                                                                                                                                                                                                                                                                                                                                                                                                                                                                                                                                                                                                                                                                                                                                                                                                                                                                                                                                                                                                                                                                                                                                                                                                                                                                                                                                                                                                                                                                                                                                                                                                                                                                                                                                                                                                                                                                                                                                                                                                                                                                                                                                                                                                                                                                                                                                                                                                                                                                                                                                                                                                                                                                                                                                                                                                                                                                                                                                                                                                                                                                                                                                                                                                                                                                                                                                                                                                                                                                                                                                                                                                                                                                                                                                                                                                                                                                                                                                                                                                                                                                                                                                                                                                                                                                                                                                                                                                                                                                                                                                                                                                                                                                                                                                                                                                                                                                                                                                                                                                                                                                                                                                                                                                                                                                                                                                                                                                                                                                                                                                                                                                                                                                                                                                                                                                                                                                                                                                                                                                                                                                                                                                                                                                                                                                                                                                                                                                                                                                                                                                                                                                                                                                                                                                                                                                                                                                                                                                                                                                                                                                                                                                                                                                                                                                                                                                                                                                                                                                                                                                                                                                                                                                                                                                                                                                                                                                                                                                                                                                                                                                                                                                                                                                                                                                                                                                                                                                                                                                                                                                                                                                                                                                                                                                                                                                                                                                                                                                                                                                                                                                                                                                                                                                                                                                                                                                                                                                                                                                                                                                                                                                                                                                                                                                                                                                                                                                                                                                                                                                                                                                                                                                                                                                                                                                                                                                                                                                                                                                                                                                                                                                                                                                                                                                                                                                                                                                                                                                                                                                                                                                                                                                                                                                                                                                                                                                                                                                                                                                                                                                                                                                                                                                                                                                                                                                                                                                                                                                                                                                                                                                                                                                                                                                                                                                                                                                                                                                                                                                                                                                                                                                                                                                                                                                                                                                                                                                                                                                                                                                                                                                                                                                                                                                                                                                                                                                                                                                                                                                                                                                                                                                                                                                                                                                                                                                                                                                                                                                                                                                                                                                                                                                                                                                                                                                                                                                                                                                                                                                                                                                                                                                                                                                                                                                                                                                                                                                                                                                                                                                                                                                                                                                                                                                                                                                                                                                                                                                                                                                                                                                                                                                                                                                                                                                                                                                                                                                                                                                                                                                                                                                                                                                                                                                                                                                                                                                                                                                                                                                                                                                                                                                                                                                                                                                                                                                                                                                                                                                                                                                                                                                                                                                                                                                                                                                                                                                                                                                                                                                                                                                                                                                                                                                                                                                                                                                                                                                                                                                                                                                                                                                                                                                                                                                                                                                                                                                                                                                                                                                                                                                                                                                                                                                                                    </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line="400" w:lineRule="exact"/>
              <w:ind w:left="-132" w:right="-74"/>
              <w:jc w:val="center"/>
              <w:rPr>
                <w:sz w:val="21"/>
                <w:szCs w:val="21"/>
              </w:rPr>
            </w:pPr>
            <w:r w:rsidRPr="006600D0">
              <w:rPr>
                <w:rFonts w:hint="eastAsia"/>
                <w:sz w:val="21"/>
                <w:szCs w:val="21"/>
              </w:rPr>
              <w:lastRenderedPageBreak/>
              <w:t>1.12.3</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偏差</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不允许</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ind w:right="-74"/>
              <w:jc w:val="center"/>
              <w:rPr>
                <w:sz w:val="21"/>
                <w:szCs w:val="21"/>
              </w:rPr>
            </w:pPr>
            <w:r w:rsidRPr="006600D0">
              <w:rPr>
                <w:rFonts w:hint="eastAsia"/>
                <w:sz w:val="21"/>
                <w:szCs w:val="21"/>
              </w:rPr>
              <w:t>2.1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构成招标文件的其他资料</w:t>
            </w:r>
          </w:p>
        </w:tc>
        <w:tc>
          <w:tcPr>
            <w:tcW w:w="6424" w:type="dxa"/>
            <w:gridSpan w:val="2"/>
            <w:vAlign w:val="center"/>
          </w:tcPr>
          <w:p w:rsidR="00A4687C" w:rsidRPr="006600D0" w:rsidRDefault="00A4687C" w:rsidP="00552D42">
            <w:pPr>
              <w:pStyle w:val="TableParagraph"/>
              <w:spacing w:line="400" w:lineRule="exact"/>
              <w:rPr>
                <w:sz w:val="21"/>
                <w:szCs w:val="21"/>
                <w:lang w:val="en-US"/>
              </w:rPr>
            </w:pPr>
            <w:r w:rsidRPr="006600D0">
              <w:rPr>
                <w:rFonts w:hint="eastAsia"/>
                <w:sz w:val="21"/>
                <w:szCs w:val="21"/>
                <w:lang w:val="en-US"/>
              </w:rPr>
              <w:t>招标文件补遗书（</w:t>
            </w:r>
            <w:r w:rsidRPr="006600D0">
              <w:rPr>
                <w:rFonts w:hint="eastAsia"/>
                <w:sz w:val="21"/>
                <w:szCs w:val="21"/>
              </w:rPr>
              <w:t>所有澄清、修改、答疑、变更</w:t>
            </w:r>
            <w:r w:rsidRPr="006600D0">
              <w:rPr>
                <w:rFonts w:hint="eastAsia"/>
                <w:sz w:val="21"/>
                <w:szCs w:val="21"/>
                <w:lang w:val="en-US"/>
              </w:rPr>
              <w:t>）（如有）</w:t>
            </w:r>
          </w:p>
        </w:tc>
      </w:tr>
      <w:tr w:rsidR="00A4687C" w:rsidRPr="006600D0" w:rsidTr="00552D42">
        <w:trPr>
          <w:trHeight w:val="603"/>
          <w:jc w:val="center"/>
        </w:trPr>
        <w:tc>
          <w:tcPr>
            <w:tcW w:w="1003" w:type="dxa"/>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2.2.1</w:t>
            </w:r>
          </w:p>
        </w:tc>
        <w:tc>
          <w:tcPr>
            <w:tcW w:w="2447" w:type="dxa"/>
            <w:gridSpan w:val="2"/>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投标人要求澄清招标文件</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时间：递交投标文件截止时间10日前。</w:t>
            </w:r>
          </w:p>
        </w:tc>
      </w:tr>
      <w:tr w:rsidR="00A4687C" w:rsidRPr="006600D0" w:rsidTr="00552D42">
        <w:trPr>
          <w:trHeight w:val="603"/>
          <w:jc w:val="center"/>
        </w:trPr>
        <w:tc>
          <w:tcPr>
            <w:tcW w:w="1003" w:type="dxa"/>
            <w:vMerge/>
            <w:vAlign w:val="center"/>
          </w:tcPr>
          <w:p w:rsidR="00A4687C" w:rsidRPr="006600D0" w:rsidRDefault="00A4687C" w:rsidP="00552D42">
            <w:pPr>
              <w:spacing w:line="400" w:lineRule="exact"/>
              <w:rPr>
                <w:rFonts w:hAnsi="宋体"/>
                <w:szCs w:val="21"/>
              </w:rPr>
            </w:pPr>
          </w:p>
        </w:tc>
        <w:tc>
          <w:tcPr>
            <w:tcW w:w="2447" w:type="dxa"/>
            <w:gridSpan w:val="2"/>
            <w:vMerge/>
            <w:vAlign w:val="center"/>
          </w:tcPr>
          <w:p w:rsidR="00A4687C" w:rsidRPr="006600D0" w:rsidRDefault="00A4687C" w:rsidP="00552D42">
            <w:pPr>
              <w:spacing w:line="400" w:lineRule="exact"/>
              <w:rPr>
                <w:rFonts w:hAnsi="宋体"/>
                <w:szCs w:val="21"/>
              </w:rPr>
            </w:pP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形式：通过《全国公共资源交易平台(河南省</w:t>
            </w:r>
            <w:r w:rsidRPr="006600D0">
              <w:rPr>
                <w:rFonts w:eastAsia="MS Mincho" w:cs="MS Mincho" w:hint="eastAsia"/>
                <w:sz w:val="21"/>
                <w:szCs w:val="21"/>
              </w:rPr>
              <w:t>▪</w:t>
            </w:r>
            <w:r w:rsidRPr="006600D0">
              <w:rPr>
                <w:rFonts w:hint="eastAsia"/>
                <w:sz w:val="21"/>
                <w:szCs w:val="21"/>
              </w:rPr>
              <w:t>许昌市)》系统提出。</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ind w:left="10" w:right="-74"/>
              <w:jc w:val="center"/>
              <w:rPr>
                <w:sz w:val="21"/>
                <w:szCs w:val="21"/>
              </w:rPr>
            </w:pPr>
            <w:r w:rsidRPr="006600D0">
              <w:rPr>
                <w:rFonts w:hint="eastAsia"/>
                <w:sz w:val="21"/>
                <w:szCs w:val="21"/>
              </w:rPr>
              <w:t>2.2.2</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招标文件澄清发出的形式</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sz w:val="21"/>
                <w:szCs w:val="21"/>
              </w:rPr>
              <w:t>澄清、答疑、变更均在《全国公共资源交易平台（河南省.许昌市）》发布</w:t>
            </w:r>
            <w:r w:rsidRPr="006600D0">
              <w:rPr>
                <w:rFonts w:hint="eastAsia"/>
                <w:sz w:val="21"/>
                <w:szCs w:val="21"/>
              </w:rPr>
              <w:t>,不再另行通知。</w:t>
            </w:r>
          </w:p>
        </w:tc>
      </w:tr>
      <w:tr w:rsidR="00A4687C" w:rsidRPr="006600D0" w:rsidTr="00552D42">
        <w:trPr>
          <w:trHeight w:val="603"/>
          <w:jc w:val="center"/>
        </w:trPr>
        <w:tc>
          <w:tcPr>
            <w:tcW w:w="1003" w:type="dxa"/>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2.2.3</w:t>
            </w:r>
          </w:p>
        </w:tc>
        <w:tc>
          <w:tcPr>
            <w:tcW w:w="2447" w:type="dxa"/>
            <w:gridSpan w:val="2"/>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投标人确认收到招标文件澄清</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时间：/</w:t>
            </w:r>
          </w:p>
        </w:tc>
      </w:tr>
      <w:tr w:rsidR="00A4687C" w:rsidRPr="006600D0" w:rsidTr="00552D42">
        <w:trPr>
          <w:trHeight w:val="603"/>
          <w:jc w:val="center"/>
        </w:trPr>
        <w:tc>
          <w:tcPr>
            <w:tcW w:w="1003" w:type="dxa"/>
            <w:vMerge/>
            <w:vAlign w:val="center"/>
          </w:tcPr>
          <w:p w:rsidR="00A4687C" w:rsidRPr="006600D0" w:rsidRDefault="00A4687C" w:rsidP="00552D42">
            <w:pPr>
              <w:spacing w:line="400" w:lineRule="exact"/>
              <w:rPr>
                <w:rFonts w:hAnsi="宋体"/>
                <w:szCs w:val="21"/>
              </w:rPr>
            </w:pPr>
          </w:p>
        </w:tc>
        <w:tc>
          <w:tcPr>
            <w:tcW w:w="2447" w:type="dxa"/>
            <w:gridSpan w:val="2"/>
            <w:vMerge/>
            <w:vAlign w:val="center"/>
          </w:tcPr>
          <w:p w:rsidR="00A4687C" w:rsidRPr="006600D0" w:rsidRDefault="00A4687C" w:rsidP="00552D42">
            <w:pPr>
              <w:spacing w:line="400" w:lineRule="exact"/>
              <w:rPr>
                <w:rFonts w:hAnsi="宋体"/>
                <w:szCs w:val="21"/>
              </w:rPr>
            </w:pP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形式：</w:t>
            </w:r>
            <w:r w:rsidRPr="006600D0">
              <w:rPr>
                <w:rFonts w:hint="eastAsia"/>
                <w:sz w:val="21"/>
                <w:szCs w:val="21"/>
                <w:lang w:val="en-US"/>
              </w:rPr>
              <w:t>/</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ind w:right="-74"/>
              <w:jc w:val="center"/>
              <w:rPr>
                <w:sz w:val="21"/>
                <w:szCs w:val="21"/>
              </w:rPr>
            </w:pPr>
            <w:r w:rsidRPr="006600D0">
              <w:rPr>
                <w:rFonts w:hint="eastAsia"/>
                <w:sz w:val="21"/>
                <w:szCs w:val="21"/>
              </w:rPr>
              <w:t>2.3.1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招标文件修改发出的形式</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sz w:val="21"/>
                <w:szCs w:val="21"/>
              </w:rPr>
              <w:t>澄清、答疑、变更均在《全国公共资源交易平台（河南省.许昌市）》发布</w:t>
            </w:r>
            <w:r w:rsidRPr="006600D0">
              <w:rPr>
                <w:rFonts w:hint="eastAsia"/>
                <w:sz w:val="21"/>
                <w:szCs w:val="21"/>
              </w:rPr>
              <w:t>,不再另行通知。</w:t>
            </w:r>
          </w:p>
        </w:tc>
      </w:tr>
      <w:tr w:rsidR="00A4687C" w:rsidRPr="006600D0" w:rsidTr="00552D42">
        <w:trPr>
          <w:trHeight w:val="603"/>
          <w:jc w:val="center"/>
        </w:trPr>
        <w:tc>
          <w:tcPr>
            <w:tcW w:w="1003" w:type="dxa"/>
            <w:vMerge w:val="restart"/>
            <w:vAlign w:val="center"/>
          </w:tcPr>
          <w:p w:rsidR="00A4687C" w:rsidRPr="006600D0" w:rsidRDefault="00A4687C" w:rsidP="00552D42">
            <w:pPr>
              <w:pStyle w:val="TableParagraph"/>
              <w:spacing w:before="1" w:line="400" w:lineRule="exact"/>
              <w:jc w:val="center"/>
              <w:rPr>
                <w:sz w:val="21"/>
                <w:szCs w:val="21"/>
              </w:rPr>
            </w:pPr>
            <w:r w:rsidRPr="006600D0">
              <w:rPr>
                <w:rFonts w:hint="eastAsia"/>
                <w:sz w:val="21"/>
                <w:szCs w:val="21"/>
              </w:rPr>
              <w:t>2.3.2</w:t>
            </w:r>
          </w:p>
        </w:tc>
        <w:tc>
          <w:tcPr>
            <w:tcW w:w="2447" w:type="dxa"/>
            <w:gridSpan w:val="2"/>
            <w:vMerge w:val="restart"/>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投标人确认收到招标文件修改</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时间：/</w:t>
            </w:r>
          </w:p>
        </w:tc>
      </w:tr>
      <w:tr w:rsidR="00A4687C" w:rsidRPr="006600D0" w:rsidTr="00552D42">
        <w:trPr>
          <w:trHeight w:val="603"/>
          <w:jc w:val="center"/>
        </w:trPr>
        <w:tc>
          <w:tcPr>
            <w:tcW w:w="1003" w:type="dxa"/>
            <w:vMerge/>
            <w:vAlign w:val="center"/>
          </w:tcPr>
          <w:p w:rsidR="00A4687C" w:rsidRPr="006600D0" w:rsidRDefault="00A4687C" w:rsidP="00552D42">
            <w:pPr>
              <w:spacing w:line="400" w:lineRule="exact"/>
              <w:rPr>
                <w:rFonts w:hAnsi="宋体"/>
                <w:szCs w:val="21"/>
              </w:rPr>
            </w:pPr>
          </w:p>
        </w:tc>
        <w:tc>
          <w:tcPr>
            <w:tcW w:w="2447" w:type="dxa"/>
            <w:gridSpan w:val="2"/>
            <w:vMerge/>
            <w:vAlign w:val="center"/>
          </w:tcPr>
          <w:p w:rsidR="00A4687C" w:rsidRPr="006600D0" w:rsidRDefault="00A4687C" w:rsidP="00552D42">
            <w:pPr>
              <w:spacing w:line="400" w:lineRule="exact"/>
              <w:jc w:val="center"/>
              <w:rPr>
                <w:rFonts w:hAnsi="宋体"/>
                <w:szCs w:val="21"/>
              </w:rPr>
            </w:pP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形式：</w:t>
            </w:r>
            <w:r w:rsidRPr="006600D0">
              <w:rPr>
                <w:rFonts w:hint="eastAsia"/>
                <w:sz w:val="21"/>
                <w:szCs w:val="21"/>
                <w:lang w:val="en-US"/>
              </w:rPr>
              <w:t>/</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rPr>
                <w:sz w:val="21"/>
                <w:szCs w:val="21"/>
              </w:rPr>
            </w:pPr>
            <w:r w:rsidRPr="006600D0">
              <w:rPr>
                <w:rFonts w:hint="eastAsia"/>
                <w:sz w:val="21"/>
                <w:szCs w:val="21"/>
              </w:rPr>
              <w:t>3.1.1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构成投标文件的其他资料</w:t>
            </w:r>
          </w:p>
        </w:tc>
        <w:tc>
          <w:tcPr>
            <w:tcW w:w="6424" w:type="dxa"/>
            <w:gridSpan w:val="2"/>
            <w:vAlign w:val="center"/>
          </w:tcPr>
          <w:p w:rsidR="00A4687C" w:rsidRPr="006600D0" w:rsidRDefault="00A4687C" w:rsidP="00552D42">
            <w:pPr>
              <w:pStyle w:val="TableParagraph"/>
              <w:spacing w:line="400" w:lineRule="exact"/>
              <w:rPr>
                <w:sz w:val="21"/>
                <w:szCs w:val="21"/>
                <w:lang w:val="en-US"/>
              </w:rPr>
            </w:pPr>
            <w:r w:rsidRPr="006600D0">
              <w:rPr>
                <w:rFonts w:hint="eastAsia"/>
                <w:sz w:val="21"/>
                <w:szCs w:val="21"/>
                <w:lang w:val="en-US"/>
              </w:rPr>
              <w:t>/</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rPr>
                <w:sz w:val="21"/>
                <w:szCs w:val="21"/>
              </w:rPr>
            </w:pPr>
            <w:r w:rsidRPr="006600D0">
              <w:rPr>
                <w:rFonts w:hint="eastAsia"/>
                <w:sz w:val="21"/>
                <w:szCs w:val="21"/>
              </w:rPr>
              <w:t>3.2.1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增值税税金的计算方法</w:t>
            </w:r>
          </w:p>
        </w:tc>
        <w:tc>
          <w:tcPr>
            <w:tcW w:w="6424" w:type="dxa"/>
            <w:gridSpan w:val="2"/>
            <w:vAlign w:val="center"/>
          </w:tcPr>
          <w:p w:rsidR="00A4687C" w:rsidRPr="006600D0" w:rsidRDefault="00A4687C" w:rsidP="00552D42">
            <w:pPr>
              <w:pStyle w:val="a6"/>
              <w:spacing w:line="400" w:lineRule="exact"/>
              <w:rPr>
                <w:rFonts w:hAnsi="宋体"/>
                <w:szCs w:val="21"/>
              </w:rPr>
            </w:pPr>
            <w:r w:rsidRPr="006600D0">
              <w:rPr>
                <w:rFonts w:hAnsi="宋体" w:hint="eastAsia"/>
                <w:szCs w:val="21"/>
              </w:rPr>
              <w:t>按一般计税方法计算</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rPr>
                <w:sz w:val="21"/>
                <w:szCs w:val="21"/>
              </w:rPr>
            </w:pPr>
            <w:r w:rsidRPr="006600D0">
              <w:rPr>
                <w:rFonts w:hint="eastAsia"/>
                <w:sz w:val="21"/>
                <w:szCs w:val="21"/>
              </w:rPr>
              <w:t>3.2.3</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报价方式</w:t>
            </w:r>
          </w:p>
        </w:tc>
        <w:tc>
          <w:tcPr>
            <w:tcW w:w="6424" w:type="dxa"/>
            <w:gridSpan w:val="2"/>
            <w:vAlign w:val="center"/>
          </w:tcPr>
          <w:p w:rsidR="00A4687C" w:rsidRPr="006600D0" w:rsidRDefault="00A4687C" w:rsidP="00552D42">
            <w:pPr>
              <w:spacing w:line="400" w:lineRule="exact"/>
              <w:rPr>
                <w:rFonts w:hAnsi="宋体"/>
                <w:szCs w:val="21"/>
              </w:rPr>
            </w:pPr>
            <w:r w:rsidRPr="006600D0">
              <w:rPr>
                <w:rFonts w:hAnsi="宋体" w:hint="eastAsia"/>
                <w:szCs w:val="21"/>
              </w:rPr>
              <w:t>固定金额</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3.2.4</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最高投标限价</w:t>
            </w:r>
          </w:p>
        </w:tc>
        <w:tc>
          <w:tcPr>
            <w:tcW w:w="6424" w:type="dxa"/>
            <w:gridSpan w:val="2"/>
            <w:vAlign w:val="center"/>
          </w:tcPr>
          <w:p w:rsidR="00A4687C" w:rsidRPr="006600D0" w:rsidRDefault="00A4687C" w:rsidP="00552D42">
            <w:pPr>
              <w:pStyle w:val="TableParagraph"/>
              <w:spacing w:line="400" w:lineRule="exact"/>
              <w:ind w:firstLineChars="50" w:firstLine="105"/>
              <w:rPr>
                <w:b/>
                <w:bCs/>
                <w:sz w:val="21"/>
                <w:szCs w:val="21"/>
              </w:rPr>
            </w:pPr>
            <w:r w:rsidRPr="006600D0">
              <w:rPr>
                <w:rFonts w:hint="eastAsia"/>
                <w:b/>
                <w:bCs/>
                <w:sz w:val="21"/>
                <w:szCs w:val="21"/>
                <w:bdr w:val="single" w:sz="4" w:space="0" w:color="auto"/>
              </w:rPr>
              <w:t>√</w:t>
            </w:r>
            <w:r w:rsidRPr="006600D0">
              <w:rPr>
                <w:rFonts w:hint="eastAsia"/>
                <w:sz w:val="21"/>
                <w:szCs w:val="21"/>
              </w:rPr>
              <w:t>有</w:t>
            </w:r>
            <w:r w:rsidRPr="00970446">
              <w:rPr>
                <w:rFonts w:hint="eastAsia"/>
                <w:color w:val="FF0000"/>
                <w:sz w:val="21"/>
                <w:szCs w:val="21"/>
              </w:rPr>
              <w:t>，</w:t>
            </w:r>
            <w:r w:rsidRPr="00970446">
              <w:rPr>
                <w:rFonts w:hint="eastAsia"/>
                <w:b/>
                <w:bCs/>
                <w:color w:val="FF0000"/>
                <w:sz w:val="21"/>
                <w:szCs w:val="21"/>
              </w:rPr>
              <w:t>最高投标限价：</w:t>
            </w:r>
          </w:p>
          <w:p w:rsidR="00A4687C" w:rsidRPr="006600D0" w:rsidRDefault="00A4687C" w:rsidP="00552D42">
            <w:pPr>
              <w:pStyle w:val="TableParagraph"/>
              <w:spacing w:line="400" w:lineRule="exact"/>
              <w:ind w:firstLineChars="50" w:firstLine="105"/>
              <w:rPr>
                <w:b/>
                <w:bCs/>
                <w:sz w:val="21"/>
                <w:szCs w:val="21"/>
              </w:rPr>
            </w:pPr>
            <w:r w:rsidRPr="006600D0">
              <w:rPr>
                <w:rFonts w:hint="eastAsia"/>
                <w:b/>
                <w:bCs/>
                <w:sz w:val="21"/>
                <w:szCs w:val="21"/>
              </w:rPr>
              <w:t>大写：</w:t>
            </w:r>
            <w:r>
              <w:rPr>
                <w:rFonts w:hint="eastAsia"/>
                <w:b/>
                <w:bCs/>
                <w:sz w:val="21"/>
                <w:szCs w:val="21"/>
              </w:rPr>
              <w:t>贰拾玖万贰仟肆佰元整</w:t>
            </w:r>
          </w:p>
          <w:p w:rsidR="00A4687C" w:rsidRPr="006600D0" w:rsidRDefault="00A4687C" w:rsidP="00552D42">
            <w:pPr>
              <w:pStyle w:val="TableParagraph"/>
              <w:spacing w:line="400" w:lineRule="exact"/>
              <w:ind w:firstLineChars="50" w:firstLine="105"/>
              <w:rPr>
                <w:b/>
                <w:bCs/>
                <w:sz w:val="21"/>
                <w:szCs w:val="21"/>
              </w:rPr>
            </w:pPr>
            <w:r w:rsidRPr="006600D0">
              <w:rPr>
                <w:rFonts w:hint="eastAsia"/>
                <w:b/>
                <w:bCs/>
                <w:sz w:val="21"/>
                <w:szCs w:val="21"/>
              </w:rPr>
              <w:t>小写：</w:t>
            </w:r>
            <w:r>
              <w:rPr>
                <w:rFonts w:hint="eastAsia"/>
                <w:b/>
                <w:bCs/>
                <w:sz w:val="21"/>
                <w:szCs w:val="21"/>
              </w:rPr>
              <w:t>292400.00</w:t>
            </w:r>
            <w:r w:rsidRPr="006600D0">
              <w:rPr>
                <w:rFonts w:hint="eastAsia"/>
                <w:b/>
                <w:bCs/>
                <w:sz w:val="21"/>
                <w:szCs w:val="21"/>
              </w:rPr>
              <w:t>元</w:t>
            </w:r>
          </w:p>
          <w:p w:rsidR="00A4687C" w:rsidRPr="006600D0" w:rsidRDefault="00A4687C" w:rsidP="00552D42">
            <w:pPr>
              <w:pStyle w:val="TableParagraph"/>
              <w:spacing w:line="400" w:lineRule="exact"/>
              <w:ind w:firstLineChars="50" w:firstLine="105"/>
              <w:rPr>
                <w:sz w:val="21"/>
                <w:szCs w:val="21"/>
              </w:rPr>
            </w:pPr>
            <w:r w:rsidRPr="006600D0">
              <w:rPr>
                <w:rFonts w:hint="eastAsia"/>
                <w:b/>
                <w:sz w:val="21"/>
                <w:szCs w:val="21"/>
              </w:rPr>
              <w:t>凡投标人的投标报价高于招</w:t>
            </w:r>
            <w:r w:rsidRPr="006600D0">
              <w:rPr>
                <w:rFonts w:hint="eastAsia"/>
                <w:b/>
                <w:bCs/>
                <w:sz w:val="21"/>
                <w:szCs w:val="21"/>
              </w:rPr>
              <w:t>标控</w:t>
            </w:r>
            <w:r w:rsidRPr="006600D0">
              <w:rPr>
                <w:rFonts w:hint="eastAsia"/>
                <w:b/>
                <w:sz w:val="21"/>
                <w:szCs w:val="21"/>
              </w:rPr>
              <w:t>制价（不含等于“招标控制价”）的，该投标人的投标文件应予拒绝。</w:t>
            </w:r>
          </w:p>
        </w:tc>
      </w:tr>
      <w:tr w:rsidR="00A4687C" w:rsidRPr="006600D0" w:rsidTr="00552D42">
        <w:trPr>
          <w:trHeight w:val="603"/>
          <w:jc w:val="center"/>
        </w:trPr>
        <w:tc>
          <w:tcPr>
            <w:tcW w:w="1003" w:type="dxa"/>
            <w:vAlign w:val="center"/>
          </w:tcPr>
          <w:p w:rsidR="00A4687C" w:rsidRPr="006600D0" w:rsidRDefault="00A4687C" w:rsidP="00552D42">
            <w:pPr>
              <w:pStyle w:val="TableParagraph"/>
              <w:spacing w:before="156" w:line="400" w:lineRule="exact"/>
              <w:rPr>
                <w:sz w:val="21"/>
                <w:szCs w:val="21"/>
              </w:rPr>
            </w:pPr>
            <w:r w:rsidRPr="006600D0">
              <w:rPr>
                <w:rFonts w:hint="eastAsia"/>
                <w:sz w:val="21"/>
                <w:szCs w:val="21"/>
              </w:rPr>
              <w:t>3.2.5</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投标报价的其他要求</w:t>
            </w:r>
          </w:p>
        </w:tc>
        <w:tc>
          <w:tcPr>
            <w:tcW w:w="6424" w:type="dxa"/>
            <w:gridSpan w:val="2"/>
            <w:vAlign w:val="center"/>
          </w:tcPr>
          <w:p w:rsidR="00A4687C" w:rsidRPr="006600D0" w:rsidRDefault="00A4687C" w:rsidP="00552D42">
            <w:pPr>
              <w:spacing w:line="400" w:lineRule="exact"/>
              <w:rPr>
                <w:rFonts w:hAnsi="宋体"/>
                <w:szCs w:val="21"/>
              </w:rPr>
            </w:pPr>
            <w:r w:rsidRPr="006600D0">
              <w:rPr>
                <w:rFonts w:hAnsi="宋体" w:hint="eastAsia"/>
                <w:szCs w:val="21"/>
              </w:rPr>
              <w:t>无</w:t>
            </w:r>
          </w:p>
        </w:tc>
      </w:tr>
      <w:tr w:rsidR="00A4687C" w:rsidRPr="006600D0" w:rsidTr="00552D42">
        <w:trPr>
          <w:trHeight w:val="537"/>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3</w:t>
            </w:r>
            <w:r w:rsidRPr="006600D0">
              <w:rPr>
                <w:rFonts w:hAnsi="宋体" w:cs="TimesNewRomanPSMT" w:hint="eastAsia"/>
                <w:szCs w:val="21"/>
              </w:rPr>
              <w:t>.3</w:t>
            </w:r>
            <w:r w:rsidRPr="006600D0">
              <w:rPr>
                <w:rFonts w:hAnsi="宋体" w:cs="TimesNewRomanPSMT"/>
                <w:szCs w:val="21"/>
              </w:rPr>
              <w:t>.</w:t>
            </w:r>
            <w:r w:rsidRPr="006600D0">
              <w:rPr>
                <w:rFonts w:hAnsi="宋体" w:cs="TimesNewRomanPSMT" w:hint="eastAsia"/>
                <w:szCs w:val="21"/>
              </w:rPr>
              <w:t>1</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投标有效期</w:t>
            </w:r>
          </w:p>
        </w:tc>
        <w:tc>
          <w:tcPr>
            <w:tcW w:w="6424" w:type="dxa"/>
            <w:gridSpan w:val="2"/>
          </w:tcPr>
          <w:p w:rsidR="00A4687C" w:rsidRPr="006600D0" w:rsidRDefault="00A4687C" w:rsidP="00552D42">
            <w:pPr>
              <w:autoSpaceDE w:val="0"/>
              <w:autoSpaceDN w:val="0"/>
              <w:adjustRightInd w:val="0"/>
              <w:spacing w:line="400" w:lineRule="exact"/>
              <w:jc w:val="left"/>
              <w:rPr>
                <w:rFonts w:hAnsi="宋体" w:cs="黑体"/>
                <w:szCs w:val="21"/>
              </w:rPr>
            </w:pPr>
            <w:r w:rsidRPr="006600D0">
              <w:rPr>
                <w:rFonts w:hAnsi="宋体" w:cs="宋体" w:hint="eastAsia"/>
                <w:szCs w:val="21"/>
              </w:rPr>
              <w:t>60</w:t>
            </w:r>
            <w:r w:rsidRPr="006600D0">
              <w:rPr>
                <w:rFonts w:hAnsi="宋体" w:cs="宋体" w:hint="eastAsia"/>
                <w:szCs w:val="21"/>
              </w:rPr>
              <w:t>日历天（自投标截止之日算起）</w:t>
            </w:r>
          </w:p>
        </w:tc>
      </w:tr>
      <w:tr w:rsidR="00A4687C" w:rsidRPr="006600D0" w:rsidTr="00552D42">
        <w:trPr>
          <w:trHeight w:val="401"/>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bookmarkStart w:id="25" w:name="OLE_LINK4" w:colFirst="0" w:colLast="2"/>
            <w:bookmarkStart w:id="26" w:name="OLE_LINK3" w:colFirst="0" w:colLast="2"/>
            <w:bookmarkStart w:id="27" w:name="_Hlk424659721"/>
            <w:r w:rsidRPr="006600D0">
              <w:rPr>
                <w:rFonts w:hAnsi="宋体" w:cs="TimesNewRomanPSMT"/>
                <w:szCs w:val="21"/>
              </w:rPr>
              <w:t>3.4.1</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宋体" w:hint="eastAsia"/>
                <w:szCs w:val="21"/>
              </w:rPr>
              <w:t>投标保证金须知</w:t>
            </w:r>
          </w:p>
        </w:tc>
        <w:tc>
          <w:tcPr>
            <w:tcW w:w="6424" w:type="dxa"/>
            <w:gridSpan w:val="2"/>
            <w:vAlign w:val="center"/>
          </w:tcPr>
          <w:p w:rsidR="00A4687C" w:rsidRPr="00C2708B" w:rsidRDefault="00A4687C" w:rsidP="00552D42">
            <w:pPr>
              <w:autoSpaceDE w:val="0"/>
              <w:autoSpaceDN w:val="0"/>
              <w:adjustRightInd w:val="0"/>
              <w:snapToGrid w:val="0"/>
              <w:spacing w:line="400" w:lineRule="exact"/>
              <w:rPr>
                <w:rFonts w:hAnsi="宋体" w:cs="宋体"/>
                <w:szCs w:val="21"/>
              </w:rPr>
            </w:pPr>
            <w:r w:rsidRPr="00C2708B">
              <w:rPr>
                <w:rFonts w:hAnsi="宋体" w:cs="宋体" w:hint="eastAsia"/>
                <w:szCs w:val="21"/>
              </w:rPr>
              <w:t>1</w:t>
            </w:r>
            <w:r w:rsidRPr="00C2708B">
              <w:rPr>
                <w:rFonts w:hAnsi="宋体" w:cs="宋体" w:hint="eastAsia"/>
                <w:szCs w:val="21"/>
              </w:rPr>
              <w:t>、因投标人的原因无法及时退还投标（竞买）保证金、滞留三年以上的，投标（竞买）保证金上缴财政。</w:t>
            </w:r>
          </w:p>
          <w:p w:rsidR="00A4687C" w:rsidRPr="00C2708B" w:rsidRDefault="00A4687C" w:rsidP="00552D42">
            <w:pPr>
              <w:autoSpaceDE w:val="0"/>
              <w:autoSpaceDN w:val="0"/>
              <w:adjustRightInd w:val="0"/>
              <w:snapToGrid w:val="0"/>
              <w:spacing w:line="400" w:lineRule="exact"/>
              <w:rPr>
                <w:rFonts w:hAnsi="宋体" w:cs="宋体"/>
                <w:szCs w:val="21"/>
              </w:rPr>
            </w:pPr>
            <w:r w:rsidRPr="00C2708B">
              <w:rPr>
                <w:rFonts w:hAnsi="宋体" w:cs="宋体" w:hint="eastAsia"/>
                <w:szCs w:val="21"/>
              </w:rPr>
              <w:lastRenderedPageBreak/>
              <w:t>2</w:t>
            </w:r>
            <w:r w:rsidRPr="00C2708B">
              <w:rPr>
                <w:rFonts w:hAnsi="宋体" w:cs="宋体" w:hint="eastAsia"/>
                <w:szCs w:val="21"/>
              </w:rPr>
              <w:t>、自文件发布之日起，投标人需进行基本户备案（建设工程项目），已备案的基本户开户银行、账户发生变化的，须重新办理备案手续。备案后方可提交投标（竞买）保证金。</w:t>
            </w:r>
          </w:p>
          <w:p w:rsidR="00A4687C" w:rsidRPr="00C2708B" w:rsidRDefault="00A4687C" w:rsidP="00552D42">
            <w:pPr>
              <w:autoSpaceDE w:val="0"/>
              <w:autoSpaceDN w:val="0"/>
              <w:adjustRightInd w:val="0"/>
              <w:snapToGrid w:val="0"/>
              <w:spacing w:line="400" w:lineRule="exact"/>
              <w:rPr>
                <w:rFonts w:hAnsi="宋体" w:cs="宋体"/>
                <w:szCs w:val="21"/>
              </w:rPr>
            </w:pPr>
            <w:r w:rsidRPr="00C2708B">
              <w:rPr>
                <w:rFonts w:hAnsi="宋体" w:cs="宋体" w:hint="eastAsia"/>
                <w:szCs w:val="21"/>
              </w:rPr>
              <w:t>3</w:t>
            </w:r>
            <w:r w:rsidRPr="00C2708B">
              <w:rPr>
                <w:rFonts w:hAnsi="宋体" w:cs="宋体" w:hint="eastAsia"/>
                <w:szCs w:val="21"/>
              </w:rPr>
              <w:t>、基本户备案流程：</w:t>
            </w:r>
            <w:r w:rsidRPr="00C2708B">
              <w:rPr>
                <w:rFonts w:hAnsi="宋体" w:cs="宋体" w:hint="eastAsia"/>
                <w:szCs w:val="21"/>
              </w:rPr>
              <w:t xml:space="preserve"> </w:t>
            </w:r>
          </w:p>
          <w:p w:rsidR="00A4687C" w:rsidRPr="00C2708B" w:rsidRDefault="00A4687C" w:rsidP="00552D42">
            <w:pPr>
              <w:autoSpaceDE w:val="0"/>
              <w:autoSpaceDN w:val="0"/>
              <w:adjustRightInd w:val="0"/>
              <w:snapToGrid w:val="0"/>
              <w:spacing w:line="400" w:lineRule="exact"/>
              <w:rPr>
                <w:rFonts w:hAnsi="宋体" w:cs="宋体"/>
                <w:szCs w:val="21"/>
              </w:rPr>
            </w:pPr>
            <w:r w:rsidRPr="00C2708B">
              <w:rPr>
                <w:rFonts w:hAnsi="宋体" w:cs="宋体" w:hint="eastAsia"/>
                <w:szCs w:val="21"/>
              </w:rPr>
              <w:t>工程建设项目的投标人登录注册网址：</w:t>
            </w:r>
            <w:r w:rsidRPr="00C2708B">
              <w:rPr>
                <w:rFonts w:hAnsi="宋体" w:cs="宋体" w:hint="eastAsia"/>
                <w:szCs w:val="21"/>
              </w:rPr>
              <w:t>http://221.14.6.70:8088/ggzy/</w:t>
            </w:r>
            <w:r w:rsidRPr="00C2708B">
              <w:rPr>
                <w:rFonts w:hAnsi="宋体" w:cs="宋体" w:hint="eastAsia"/>
                <w:szCs w:val="21"/>
              </w:rPr>
              <w:t>，进行系统用户注册，在注册流程中“银行账户”环节，增加“账户类别</w:t>
            </w:r>
            <w:r w:rsidRPr="00C2708B">
              <w:rPr>
                <w:rFonts w:hAnsi="宋体" w:cs="宋体" w:hint="eastAsia"/>
                <w:szCs w:val="21"/>
              </w:rPr>
              <w:t>-</w:t>
            </w:r>
            <w:r w:rsidRPr="00C2708B">
              <w:rPr>
                <w:rFonts w:hAnsi="宋体" w:cs="宋体" w:hint="eastAsia"/>
                <w:szCs w:val="21"/>
              </w:rPr>
              <w:t>基本账户”，填写投标人基本账户信息，扫描上传基本户开户许可证（两者信息必须相符），保存备案信息，提交并绑定</w:t>
            </w:r>
            <w:r w:rsidRPr="00C2708B">
              <w:rPr>
                <w:rFonts w:hAnsi="宋体" w:cs="宋体" w:hint="eastAsia"/>
                <w:szCs w:val="21"/>
              </w:rPr>
              <w:t>CA</w:t>
            </w:r>
            <w:r w:rsidRPr="00C2708B">
              <w:rPr>
                <w:rFonts w:hAnsi="宋体" w:cs="宋体" w:hint="eastAsia"/>
                <w:szCs w:val="21"/>
              </w:rPr>
              <w:t>后可缴纳、绑定投标保证金。</w:t>
            </w:r>
          </w:p>
          <w:p w:rsidR="00A4687C" w:rsidRPr="006600D0" w:rsidRDefault="00A4687C" w:rsidP="00552D42">
            <w:pPr>
              <w:autoSpaceDE w:val="0"/>
              <w:autoSpaceDN w:val="0"/>
              <w:adjustRightInd w:val="0"/>
              <w:snapToGrid w:val="0"/>
              <w:spacing w:line="400" w:lineRule="exact"/>
              <w:rPr>
                <w:rFonts w:hAnsi="宋体" w:cs="仿宋_GB2312"/>
                <w:szCs w:val="21"/>
              </w:rPr>
            </w:pPr>
            <w:r w:rsidRPr="00C2708B">
              <w:rPr>
                <w:rFonts w:hAnsi="宋体" w:cs="宋体" w:hint="eastAsia"/>
                <w:szCs w:val="21"/>
              </w:rPr>
              <w:t>4</w:t>
            </w:r>
            <w:r w:rsidRPr="00C2708B">
              <w:rPr>
                <w:rFonts w:hAnsi="宋体" w:cs="宋体" w:hint="eastAsia"/>
                <w:szCs w:val="21"/>
              </w:rPr>
              <w:t>、特殊情况处理</w:t>
            </w:r>
            <w:r w:rsidRPr="00C2708B">
              <w:rPr>
                <w:rFonts w:hAnsi="宋体" w:cs="宋体" w:hint="eastAsia"/>
                <w:szCs w:val="21"/>
              </w:rPr>
              <w:t xml:space="preserve">  </w:t>
            </w:r>
            <w:r w:rsidRPr="00C2708B">
              <w:rPr>
                <w:rFonts w:hAnsi="宋体" w:cs="宋体" w:hint="eastAsia"/>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sidRPr="00C2708B">
              <w:rPr>
                <w:rFonts w:hAnsi="宋体" w:cs="宋体" w:hint="eastAsia"/>
                <w:szCs w:val="21"/>
              </w:rPr>
              <w:t>0374-2968027</w:t>
            </w:r>
            <w:r w:rsidRPr="00C2708B">
              <w:rPr>
                <w:rFonts w:hAnsi="宋体" w:cs="宋体" w:hint="eastAsia"/>
                <w:szCs w:val="21"/>
              </w:rPr>
              <w:t>）。</w:t>
            </w:r>
          </w:p>
        </w:tc>
      </w:tr>
      <w:tr w:rsidR="00A4687C" w:rsidRPr="006600D0" w:rsidTr="00552D42">
        <w:trPr>
          <w:trHeight w:val="765"/>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lastRenderedPageBreak/>
              <w:t>3.4.2</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仿宋_GB2312"/>
                <w:szCs w:val="21"/>
              </w:rPr>
            </w:pPr>
            <w:r w:rsidRPr="006600D0">
              <w:rPr>
                <w:rFonts w:hAnsi="宋体" w:cs="仿宋_GB2312" w:hint="eastAsia"/>
                <w:szCs w:val="21"/>
              </w:rPr>
              <w:t>投标保证金</w:t>
            </w:r>
          </w:p>
        </w:tc>
        <w:tc>
          <w:tcPr>
            <w:tcW w:w="6424" w:type="dxa"/>
            <w:gridSpan w:val="2"/>
            <w:vAlign w:val="center"/>
          </w:tcPr>
          <w:p w:rsidR="00A4687C" w:rsidRPr="00970446" w:rsidRDefault="00A4687C" w:rsidP="00552D42">
            <w:pPr>
              <w:autoSpaceDE w:val="0"/>
              <w:autoSpaceDN w:val="0"/>
              <w:adjustRightInd w:val="0"/>
              <w:snapToGrid w:val="0"/>
              <w:spacing w:line="400" w:lineRule="exact"/>
              <w:rPr>
                <w:rFonts w:hAnsi="宋体" w:cs="宋体"/>
                <w:szCs w:val="21"/>
              </w:rPr>
            </w:pPr>
            <w:r w:rsidRPr="00970446">
              <w:rPr>
                <w:rFonts w:hAnsi="宋体" w:cs="宋体" w:hint="eastAsia"/>
                <w:szCs w:val="21"/>
              </w:rPr>
              <w:t>投标保证金：</w:t>
            </w:r>
          </w:p>
          <w:p w:rsidR="00A4687C" w:rsidRPr="00970446" w:rsidRDefault="00A4687C" w:rsidP="00552D42">
            <w:pPr>
              <w:autoSpaceDE w:val="0"/>
              <w:autoSpaceDN w:val="0"/>
              <w:adjustRightInd w:val="0"/>
              <w:snapToGrid w:val="0"/>
              <w:spacing w:line="400" w:lineRule="exact"/>
              <w:rPr>
                <w:rFonts w:hAnsi="宋体" w:cs="宋体"/>
                <w:szCs w:val="21"/>
              </w:rPr>
            </w:pPr>
            <w:r w:rsidRPr="00970446">
              <w:rPr>
                <w:rFonts w:hAnsi="宋体" w:cs="宋体" w:hint="eastAsia"/>
                <w:szCs w:val="21"/>
              </w:rPr>
              <w:t>投标保证金递交截止时间：同投标截止时间。</w:t>
            </w:r>
          </w:p>
          <w:p w:rsidR="00A4687C" w:rsidRPr="00970446" w:rsidRDefault="00A4687C" w:rsidP="00552D42">
            <w:pPr>
              <w:autoSpaceDE w:val="0"/>
              <w:autoSpaceDN w:val="0"/>
              <w:adjustRightInd w:val="0"/>
              <w:snapToGrid w:val="0"/>
              <w:spacing w:line="400" w:lineRule="exact"/>
              <w:rPr>
                <w:rFonts w:hAnsi="宋体" w:cs="宋体"/>
                <w:szCs w:val="21"/>
              </w:rPr>
            </w:pPr>
            <w:r>
              <w:rPr>
                <w:rFonts w:hAnsi="宋体" w:cs="宋体" w:hint="eastAsia"/>
                <w:szCs w:val="21"/>
              </w:rPr>
              <w:t>监理标段</w:t>
            </w:r>
            <w:r w:rsidRPr="00970446">
              <w:rPr>
                <w:rFonts w:hAnsi="宋体" w:cs="宋体" w:hint="eastAsia"/>
                <w:szCs w:val="21"/>
              </w:rPr>
              <w:t>金额：</w:t>
            </w:r>
            <w:r>
              <w:rPr>
                <w:rFonts w:hAnsi="宋体" w:cs="宋体" w:hint="eastAsia"/>
                <w:szCs w:val="21"/>
              </w:rPr>
              <w:t>伍仟元</w:t>
            </w:r>
            <w:r w:rsidRPr="00970446">
              <w:rPr>
                <w:rFonts w:hAnsi="宋体" w:cs="宋体" w:hint="eastAsia"/>
                <w:szCs w:val="21"/>
              </w:rPr>
              <w:t>整（￥</w:t>
            </w:r>
            <w:r>
              <w:rPr>
                <w:rFonts w:hAnsi="宋体" w:cs="宋体" w:hint="eastAsia"/>
                <w:szCs w:val="21"/>
              </w:rPr>
              <w:t>5</w:t>
            </w:r>
            <w:r w:rsidR="00B938C4">
              <w:rPr>
                <w:rFonts w:hAnsi="宋体" w:cs="宋体" w:hint="eastAsia"/>
                <w:szCs w:val="21"/>
              </w:rPr>
              <w:t>0</w:t>
            </w:r>
            <w:r>
              <w:rPr>
                <w:rFonts w:hAnsi="宋体" w:cs="宋体" w:hint="eastAsia"/>
                <w:szCs w:val="21"/>
              </w:rPr>
              <w:t>00.00</w:t>
            </w:r>
            <w:r w:rsidRPr="00970446">
              <w:rPr>
                <w:rFonts w:hAnsi="宋体" w:cs="宋体" w:hint="eastAsia"/>
                <w:szCs w:val="21"/>
              </w:rPr>
              <w:t>元）</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1</w:t>
            </w:r>
            <w:r w:rsidRPr="00A4687C">
              <w:rPr>
                <w:rFonts w:hAnsi="宋体" w:cs="宋体" w:hint="eastAsia"/>
                <w:szCs w:val="21"/>
              </w:rPr>
              <w:t>、投标保证金的递交方式：银行转帐、银行电汇（均需从投标人的基本账户汇出），不接受以现金方式缴纳的投标保证金。凡以现金方式缴纳投标保证金而影响其投标结果的，由投标人自行负责。</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w:t>
            </w:r>
            <w:r w:rsidRPr="00A4687C">
              <w:rPr>
                <w:rFonts w:hAnsi="宋体" w:cs="宋体" w:hint="eastAsia"/>
                <w:szCs w:val="21"/>
              </w:rPr>
              <w:t>、投标保证金缴纳方式：</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2.1</w:t>
            </w:r>
            <w:r w:rsidRPr="00A4687C">
              <w:rPr>
                <w:rFonts w:hAnsi="宋体" w:cs="宋体" w:hint="eastAsia"/>
                <w:szCs w:val="21"/>
              </w:rPr>
              <w:t>投标人网上报名后，登录</w:t>
            </w:r>
            <w:r w:rsidRPr="00A4687C">
              <w:rPr>
                <w:rFonts w:hAnsi="宋体" w:cs="宋体" w:hint="eastAsia"/>
                <w:szCs w:val="21"/>
              </w:rPr>
              <w:t>http://221.14.6.70:8088/ggzy</w:t>
            </w:r>
            <w:r w:rsidRPr="00A4687C">
              <w:rPr>
                <w:rFonts w:hAnsi="宋体" w:cs="宋体" w:hint="eastAsia"/>
                <w:szCs w:val="21"/>
              </w:rPr>
              <w:t>系统，依次点击“会员向导”→“参与投标”→“费用缴纳说明”→“保证金缴纳说明单”，获取缴费说明单，根据每个标段的缴纳说明单在缴纳截止时间前缴纳；</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2.2</w:t>
            </w:r>
            <w:r w:rsidRPr="00A4687C">
              <w:rPr>
                <w:rFonts w:hAnsi="宋体" w:cs="宋体" w:hint="eastAsia"/>
                <w:szCs w:val="21"/>
              </w:rPr>
              <w:t>成功缴纳后重新登录前述系统，依次点击“会员向导”→“参与投标”→“保证金绑定”→“绑定”进行投标保证金绑定。</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2.3</w:t>
            </w:r>
            <w:r w:rsidRPr="00A4687C">
              <w:rPr>
                <w:rFonts w:hAnsi="宋体" w:cs="宋体" w:hint="eastAsia"/>
                <w:szCs w:val="21"/>
              </w:rPr>
              <w:t>投标人要严格按照“保证金缴纳说明单”内容缴纳、成功绑定投标保证金，未绑定标段的投标保证金，视为未按时交纳。并将缴纳凭</w:t>
            </w:r>
            <w:r w:rsidRPr="00A4687C">
              <w:rPr>
                <w:rFonts w:hAnsi="宋体" w:cs="宋体" w:hint="eastAsia"/>
                <w:szCs w:val="21"/>
              </w:rPr>
              <w:lastRenderedPageBreak/>
              <w:t>证“许昌公共资源交易中心保证金缴纳回执”附于投标文件中，同时在开标现场提供一份，以备查询。</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2.4</w:t>
            </w:r>
            <w:r w:rsidRPr="00A4687C">
              <w:rPr>
                <w:rFonts w:hAnsi="宋体" w:cs="宋体" w:hint="eastAsia"/>
                <w:szCs w:val="21"/>
              </w:rPr>
              <w:t>每个投标人每个项目每个标段只有唯一缴纳账号，切勿重复缴纳或错误缴纳。</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3</w:t>
            </w:r>
            <w:r w:rsidRPr="00A4687C">
              <w:rPr>
                <w:rFonts w:hAnsi="宋体" w:cs="宋体" w:hint="eastAsia"/>
                <w:szCs w:val="21"/>
              </w:rPr>
              <w:t>、未按上述规定操作引起的无效投标，由投标人自行负责。</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4</w:t>
            </w:r>
            <w:r w:rsidRPr="00A4687C">
              <w:rPr>
                <w:rFonts w:hAnsi="宋体" w:cs="宋体" w:hint="eastAsia"/>
                <w:szCs w:val="21"/>
              </w:rPr>
              <w:t>、汇款凭证无须备注项目编号和项目名称。</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5</w:t>
            </w:r>
            <w:r w:rsidRPr="00A4687C">
              <w:rPr>
                <w:rFonts w:hAnsi="宋体" w:cs="宋体" w:hint="eastAsia"/>
                <w:szCs w:val="21"/>
              </w:rPr>
              <w:t>、出现以下情形造成的投标保证金无效，由投标人自行负责。</w:t>
            </w:r>
            <w:r w:rsidRPr="00A4687C">
              <w:rPr>
                <w:rFonts w:hAnsi="宋体" w:cs="宋体" w:hint="eastAsia"/>
                <w:szCs w:val="21"/>
              </w:rPr>
              <w:t>(1)</w:t>
            </w:r>
            <w:r w:rsidRPr="00A4687C">
              <w:rPr>
                <w:rFonts w:hAnsi="宋体" w:cs="宋体" w:hint="eastAsia"/>
                <w:szCs w:val="21"/>
              </w:rPr>
              <w:t>投标保证金未从投标人的基本账户转出；</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(2)</w:t>
            </w:r>
            <w:r w:rsidRPr="00A4687C">
              <w:rPr>
                <w:rFonts w:hAnsi="宋体" w:cs="宋体" w:hint="eastAsia"/>
                <w:szCs w:val="21"/>
              </w:rPr>
              <w:t>投标保证金未按照招标文件划分的标段依次转账。</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6</w:t>
            </w:r>
            <w:r w:rsidRPr="00A4687C">
              <w:rPr>
                <w:rFonts w:hAnsi="宋体" w:cs="宋体" w:hint="eastAsia"/>
                <w:szCs w:val="21"/>
              </w:rPr>
              <w:t>、《保证金缴纳绑定操作指南》获取方法：</w:t>
            </w:r>
          </w:p>
          <w:p w:rsidR="00A4687C" w:rsidRPr="00A4687C" w:rsidRDefault="00A4687C" w:rsidP="00A4687C">
            <w:pPr>
              <w:autoSpaceDE w:val="0"/>
              <w:autoSpaceDN w:val="0"/>
              <w:adjustRightInd w:val="0"/>
              <w:snapToGrid w:val="0"/>
              <w:spacing w:line="400" w:lineRule="exact"/>
              <w:rPr>
                <w:rFonts w:hAnsi="宋体" w:cs="宋体"/>
                <w:szCs w:val="21"/>
              </w:rPr>
            </w:pPr>
            <w:r w:rsidRPr="00A4687C">
              <w:rPr>
                <w:rFonts w:hAnsi="宋体" w:cs="宋体" w:hint="eastAsia"/>
                <w:szCs w:val="21"/>
              </w:rPr>
              <w:t>登录许昌公共资源交易系统</w:t>
            </w:r>
            <w:r w:rsidRPr="00A4687C">
              <w:rPr>
                <w:rFonts w:hAnsi="宋体" w:cs="宋体" w:hint="eastAsia"/>
                <w:szCs w:val="21"/>
              </w:rPr>
              <w:t>-</w:t>
            </w:r>
            <w:r w:rsidRPr="00A4687C">
              <w:rPr>
                <w:rFonts w:hAnsi="宋体" w:cs="宋体" w:hint="eastAsia"/>
                <w:szCs w:val="21"/>
              </w:rPr>
              <w:t>组件下载</w:t>
            </w:r>
            <w:r w:rsidRPr="00A4687C">
              <w:rPr>
                <w:rFonts w:hAnsi="宋体" w:cs="宋体" w:hint="eastAsia"/>
                <w:szCs w:val="21"/>
              </w:rPr>
              <w:t>-</w:t>
            </w:r>
            <w:r w:rsidRPr="00A4687C">
              <w:rPr>
                <w:rFonts w:hAnsi="宋体" w:cs="宋体" w:hint="eastAsia"/>
                <w:szCs w:val="21"/>
              </w:rPr>
              <w:t>《保证金缴纳绑定操作指南》。</w:t>
            </w:r>
          </w:p>
          <w:p w:rsidR="00A4687C" w:rsidRPr="00F23581" w:rsidRDefault="00A4687C" w:rsidP="00A4687C">
            <w:pPr>
              <w:autoSpaceDE w:val="0"/>
              <w:autoSpaceDN w:val="0"/>
              <w:adjustRightInd w:val="0"/>
              <w:snapToGrid w:val="0"/>
              <w:spacing w:line="400" w:lineRule="exact"/>
              <w:rPr>
                <w:rFonts w:hAnsi="宋体"/>
                <w:szCs w:val="21"/>
              </w:rPr>
            </w:pPr>
            <w:r w:rsidRPr="00A4687C">
              <w:rPr>
                <w:rFonts w:hAnsi="宋体" w:cs="宋体" w:hint="eastAsia"/>
                <w:szCs w:val="21"/>
              </w:rPr>
              <w:t>7</w:t>
            </w:r>
            <w:r w:rsidRPr="00A4687C">
              <w:rPr>
                <w:rFonts w:hAnsi="宋体" w:cs="宋体" w:hint="eastAsia"/>
                <w:szCs w:val="21"/>
              </w:rPr>
              <w:t>、凡投标人投标保证金交纳至同一标段相同子账号的，保证金暂不予退还，并依照《许昌市公共资源交易当事人不良行为管理暂行办法》（许公管委〔</w:t>
            </w:r>
            <w:r w:rsidRPr="00A4687C">
              <w:rPr>
                <w:rFonts w:hAnsi="宋体" w:cs="宋体" w:hint="eastAsia"/>
                <w:szCs w:val="21"/>
              </w:rPr>
              <w:t>2017</w:t>
            </w:r>
            <w:r w:rsidRPr="00A4687C">
              <w:rPr>
                <w:rFonts w:hAnsi="宋体" w:cs="宋体" w:hint="eastAsia"/>
                <w:szCs w:val="21"/>
              </w:rPr>
              <w:t>〕</w:t>
            </w:r>
            <w:r w:rsidRPr="00A4687C">
              <w:rPr>
                <w:rFonts w:hAnsi="宋体" w:cs="宋体" w:hint="eastAsia"/>
                <w:szCs w:val="21"/>
              </w:rPr>
              <w:t>1</w:t>
            </w:r>
            <w:r w:rsidRPr="00A4687C">
              <w:rPr>
                <w:rFonts w:hAnsi="宋体" w:cs="宋体" w:hint="eastAsia"/>
                <w:szCs w:val="21"/>
              </w:rPr>
              <w:t>号）规定，进行调查、认定、记录、并予以公示公告。对是否涉嫌串通投标，经调查核实后，记录不良行为，移交有关部门进行查处，不予退还的保证金上缴国库。</w:t>
            </w:r>
          </w:p>
        </w:tc>
      </w:tr>
      <w:bookmarkEnd w:id="25"/>
      <w:bookmarkEnd w:id="26"/>
      <w:bookmarkEnd w:id="27"/>
      <w:tr w:rsidR="00A4687C" w:rsidRPr="006600D0" w:rsidTr="00552D42">
        <w:trPr>
          <w:trHeight w:val="765"/>
          <w:jc w:val="center"/>
        </w:trPr>
        <w:tc>
          <w:tcPr>
            <w:tcW w:w="1003" w:type="dxa"/>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lastRenderedPageBreak/>
              <w:t>3.4.4</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其他可以不予退还投标保证金的情形</w:t>
            </w:r>
          </w:p>
        </w:tc>
        <w:tc>
          <w:tcPr>
            <w:tcW w:w="6424" w:type="dxa"/>
            <w:gridSpan w:val="2"/>
            <w:vAlign w:val="center"/>
          </w:tcPr>
          <w:p w:rsidR="00A4687C" w:rsidRPr="006600D0" w:rsidRDefault="00A4687C" w:rsidP="00552D42">
            <w:pPr>
              <w:spacing w:line="400" w:lineRule="exact"/>
              <w:rPr>
                <w:rFonts w:hAnsi="宋体"/>
                <w:szCs w:val="21"/>
              </w:rPr>
            </w:pPr>
            <w:r w:rsidRPr="006600D0">
              <w:rPr>
                <w:rFonts w:hAnsi="宋体" w:hint="eastAsia"/>
                <w:szCs w:val="21"/>
              </w:rPr>
              <w:t>/</w:t>
            </w:r>
          </w:p>
        </w:tc>
      </w:tr>
      <w:tr w:rsidR="00A4687C" w:rsidRPr="006600D0" w:rsidTr="00552D42">
        <w:trPr>
          <w:trHeight w:val="452"/>
          <w:jc w:val="center"/>
        </w:trPr>
        <w:tc>
          <w:tcPr>
            <w:tcW w:w="1003" w:type="dxa"/>
            <w:vAlign w:val="center"/>
          </w:tcPr>
          <w:p w:rsidR="00A4687C" w:rsidRPr="006600D0" w:rsidRDefault="00A4687C" w:rsidP="00552D42">
            <w:pPr>
              <w:pStyle w:val="TableParagraph"/>
              <w:spacing w:line="400" w:lineRule="exact"/>
              <w:ind w:right="234"/>
              <w:jc w:val="center"/>
              <w:rPr>
                <w:sz w:val="21"/>
                <w:szCs w:val="21"/>
              </w:rPr>
            </w:pPr>
            <w:r w:rsidRPr="006600D0">
              <w:rPr>
                <w:rFonts w:hint="eastAsia"/>
                <w:sz w:val="21"/>
                <w:szCs w:val="21"/>
              </w:rPr>
              <w:t>3.5</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资格审查资料的特殊要求</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无</w:t>
            </w:r>
          </w:p>
        </w:tc>
      </w:tr>
      <w:tr w:rsidR="00A4687C" w:rsidRPr="006600D0" w:rsidTr="00552D42">
        <w:trPr>
          <w:trHeight w:val="452"/>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3.5.2</w:t>
            </w:r>
          </w:p>
        </w:tc>
        <w:tc>
          <w:tcPr>
            <w:tcW w:w="2447" w:type="dxa"/>
            <w:gridSpan w:val="2"/>
            <w:vAlign w:val="center"/>
          </w:tcPr>
          <w:p w:rsidR="00A4687C" w:rsidRPr="006600D0" w:rsidRDefault="00A4687C" w:rsidP="00552D42">
            <w:pPr>
              <w:spacing w:line="400" w:lineRule="exact"/>
              <w:jc w:val="center"/>
              <w:rPr>
                <w:rFonts w:hAnsi="宋体"/>
                <w:szCs w:val="21"/>
              </w:rPr>
            </w:pPr>
            <w:r w:rsidRPr="006600D0">
              <w:rPr>
                <w:rFonts w:hAnsi="宋体" w:hint="eastAsia"/>
                <w:szCs w:val="21"/>
              </w:rPr>
              <w:t>近年财务状况</w:t>
            </w:r>
            <w:r>
              <w:rPr>
                <w:rFonts w:hAnsi="宋体" w:hint="eastAsia"/>
                <w:szCs w:val="21"/>
              </w:rPr>
              <w:t>的年份</w:t>
            </w:r>
            <w:r w:rsidRPr="006600D0">
              <w:rPr>
                <w:rFonts w:hAnsi="宋体" w:hint="eastAsia"/>
                <w:szCs w:val="21"/>
              </w:rPr>
              <w:t>要求</w:t>
            </w:r>
          </w:p>
        </w:tc>
        <w:tc>
          <w:tcPr>
            <w:tcW w:w="6424" w:type="dxa"/>
            <w:gridSpan w:val="2"/>
            <w:vAlign w:val="center"/>
          </w:tcPr>
          <w:p w:rsidR="00A4687C" w:rsidRPr="00F23581" w:rsidRDefault="00A4687C" w:rsidP="00552D42">
            <w:pPr>
              <w:spacing w:line="400" w:lineRule="exact"/>
              <w:rPr>
                <w:rFonts w:hAnsi="宋体" w:cs="宋体"/>
                <w:szCs w:val="21"/>
              </w:rPr>
            </w:pPr>
            <w:r w:rsidRPr="00CB6170">
              <w:rPr>
                <w:rFonts w:hAnsi="宋体" w:cs="宋体" w:hint="eastAsia"/>
                <w:szCs w:val="21"/>
              </w:rPr>
              <w:t>2015</w:t>
            </w:r>
            <w:r w:rsidRPr="00CB6170">
              <w:rPr>
                <w:rFonts w:hAnsi="宋体" w:cs="宋体" w:hint="eastAsia"/>
                <w:szCs w:val="21"/>
              </w:rPr>
              <w:t>年、</w:t>
            </w:r>
            <w:r w:rsidRPr="00CB6170">
              <w:rPr>
                <w:rFonts w:hAnsi="宋体" w:cs="宋体" w:hint="eastAsia"/>
                <w:szCs w:val="21"/>
              </w:rPr>
              <w:t>2016</w:t>
            </w:r>
            <w:r w:rsidRPr="00CB6170">
              <w:rPr>
                <w:rFonts w:hAnsi="宋体" w:cs="宋体" w:hint="eastAsia"/>
                <w:szCs w:val="21"/>
              </w:rPr>
              <w:t>年、</w:t>
            </w:r>
            <w:r w:rsidRPr="00CB6170">
              <w:rPr>
                <w:rFonts w:hAnsi="宋体" w:cs="宋体" w:hint="eastAsia"/>
                <w:szCs w:val="21"/>
              </w:rPr>
              <w:t>2017</w:t>
            </w:r>
            <w:r w:rsidRPr="00CB6170">
              <w:rPr>
                <w:rFonts w:hAnsi="宋体" w:cs="宋体" w:hint="eastAsia"/>
                <w:szCs w:val="21"/>
              </w:rPr>
              <w:t>年（若公司成立未满三年，需提供从成立至今的年度财务状况）。</w:t>
            </w:r>
          </w:p>
        </w:tc>
      </w:tr>
      <w:tr w:rsidR="00A4687C" w:rsidRPr="006600D0" w:rsidTr="00552D42">
        <w:trPr>
          <w:trHeight w:val="577"/>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3.5.3</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仿宋_GB2312"/>
                <w:szCs w:val="21"/>
              </w:rPr>
            </w:pPr>
            <w:r w:rsidRPr="006600D0">
              <w:rPr>
                <w:rFonts w:hAnsi="宋体" w:cs="仿宋_GB2312" w:hint="eastAsia"/>
                <w:szCs w:val="21"/>
              </w:rPr>
              <w:t>近年完成的类似项目</w:t>
            </w:r>
            <w:r>
              <w:rPr>
                <w:rFonts w:hAnsi="宋体" w:cs="仿宋_GB2312" w:hint="eastAsia"/>
                <w:szCs w:val="21"/>
              </w:rPr>
              <w:t>是年份要求</w:t>
            </w:r>
          </w:p>
        </w:tc>
        <w:tc>
          <w:tcPr>
            <w:tcW w:w="6424" w:type="dxa"/>
            <w:gridSpan w:val="2"/>
            <w:vAlign w:val="center"/>
          </w:tcPr>
          <w:p w:rsidR="00A4687C" w:rsidRPr="006600D0" w:rsidRDefault="00A4687C" w:rsidP="00552D42">
            <w:pPr>
              <w:autoSpaceDE w:val="0"/>
              <w:autoSpaceDN w:val="0"/>
              <w:adjustRightInd w:val="0"/>
              <w:spacing w:line="400" w:lineRule="exact"/>
              <w:rPr>
                <w:rFonts w:hAnsi="宋体" w:cs="TimesNewRomanPSMT"/>
                <w:szCs w:val="21"/>
              </w:rPr>
            </w:pPr>
            <w:r w:rsidRPr="006600D0">
              <w:rPr>
                <w:rFonts w:hAnsi="宋体" w:cs="宋体" w:hint="eastAsia"/>
                <w:szCs w:val="21"/>
              </w:rPr>
              <w:t>近年，指</w:t>
            </w:r>
            <w:r w:rsidRPr="006600D0">
              <w:rPr>
                <w:rFonts w:hAnsi="宋体" w:cs="宋体" w:hint="eastAsia"/>
                <w:szCs w:val="21"/>
              </w:rPr>
              <w:t>2015</w:t>
            </w:r>
            <w:r w:rsidRPr="006600D0">
              <w:rPr>
                <w:rFonts w:hAnsi="宋体" w:cs="宋体" w:hint="eastAsia"/>
                <w:szCs w:val="21"/>
              </w:rPr>
              <w:t>年</w:t>
            </w:r>
            <w:r w:rsidRPr="006600D0">
              <w:rPr>
                <w:rFonts w:hAnsi="宋体" w:cs="宋体" w:hint="eastAsia"/>
                <w:szCs w:val="21"/>
              </w:rPr>
              <w:t>1</w:t>
            </w:r>
            <w:r w:rsidRPr="006600D0">
              <w:rPr>
                <w:rFonts w:hAnsi="宋体" w:cs="宋体" w:hint="eastAsia"/>
                <w:szCs w:val="21"/>
              </w:rPr>
              <w:t>月</w:t>
            </w:r>
            <w:r w:rsidRPr="006600D0">
              <w:rPr>
                <w:rFonts w:hAnsi="宋体" w:cs="宋体" w:hint="eastAsia"/>
                <w:szCs w:val="21"/>
              </w:rPr>
              <w:t>1</w:t>
            </w:r>
            <w:r w:rsidRPr="006600D0">
              <w:rPr>
                <w:rFonts w:hAnsi="宋体" w:cs="宋体" w:hint="eastAsia"/>
                <w:szCs w:val="21"/>
              </w:rPr>
              <w:t>日至今（以合同签订时间为准）</w:t>
            </w:r>
          </w:p>
        </w:tc>
      </w:tr>
      <w:tr w:rsidR="00A4687C" w:rsidRPr="006600D0" w:rsidTr="00552D42">
        <w:trPr>
          <w:trHeight w:val="577"/>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3.5.5</w:t>
            </w:r>
          </w:p>
        </w:tc>
        <w:tc>
          <w:tcPr>
            <w:tcW w:w="2447" w:type="dxa"/>
            <w:gridSpan w:val="2"/>
            <w:vAlign w:val="center"/>
          </w:tcPr>
          <w:p w:rsidR="00A4687C" w:rsidRPr="006600D0" w:rsidRDefault="00A4687C" w:rsidP="00552D42">
            <w:pPr>
              <w:autoSpaceDE w:val="0"/>
              <w:autoSpaceDN w:val="0"/>
              <w:adjustRightInd w:val="0"/>
              <w:spacing w:line="400" w:lineRule="exact"/>
              <w:rPr>
                <w:rFonts w:hAnsi="宋体" w:cs="仿宋_GB2312"/>
                <w:szCs w:val="21"/>
              </w:rPr>
            </w:pPr>
            <w:r w:rsidRPr="00CB6170">
              <w:rPr>
                <w:rFonts w:hAnsi="宋体" w:cs="仿宋_GB2312" w:hint="eastAsia"/>
                <w:szCs w:val="21"/>
              </w:rPr>
              <w:t>近年发生的诉讼及仲裁情况的年份要求</w:t>
            </w:r>
          </w:p>
        </w:tc>
        <w:tc>
          <w:tcPr>
            <w:tcW w:w="6424" w:type="dxa"/>
            <w:gridSpan w:val="2"/>
            <w:vAlign w:val="center"/>
          </w:tcPr>
          <w:p w:rsidR="00A4687C" w:rsidRPr="006600D0" w:rsidRDefault="00A4687C" w:rsidP="00552D42">
            <w:pPr>
              <w:autoSpaceDE w:val="0"/>
              <w:autoSpaceDN w:val="0"/>
              <w:adjustRightInd w:val="0"/>
              <w:spacing w:line="400" w:lineRule="exact"/>
              <w:rPr>
                <w:rFonts w:hAnsi="宋体" w:cs="TimesNewRomanPSMT"/>
                <w:szCs w:val="21"/>
              </w:rPr>
            </w:pPr>
            <w:r w:rsidRPr="00CB6170">
              <w:rPr>
                <w:rFonts w:hAnsi="宋体" w:cs="TimesNewRomanPSMT" w:hint="eastAsia"/>
                <w:szCs w:val="21"/>
              </w:rPr>
              <w:t>2015</w:t>
            </w:r>
            <w:r w:rsidRPr="00CB6170">
              <w:rPr>
                <w:rFonts w:hAnsi="宋体" w:cs="TimesNewRomanPSMT" w:hint="eastAsia"/>
                <w:szCs w:val="21"/>
              </w:rPr>
              <w:t>年</w:t>
            </w:r>
            <w:r w:rsidRPr="00CB6170">
              <w:rPr>
                <w:rFonts w:hAnsi="宋体" w:cs="TimesNewRomanPSMT" w:hint="eastAsia"/>
                <w:szCs w:val="21"/>
              </w:rPr>
              <w:t>1</w:t>
            </w:r>
            <w:r w:rsidRPr="00CB6170">
              <w:rPr>
                <w:rFonts w:hAnsi="宋体" w:cs="TimesNewRomanPSMT" w:hint="eastAsia"/>
                <w:szCs w:val="21"/>
              </w:rPr>
              <w:t>月</w:t>
            </w:r>
            <w:r w:rsidRPr="00CB6170">
              <w:rPr>
                <w:rFonts w:hAnsi="宋体" w:cs="TimesNewRomanPSMT" w:hint="eastAsia"/>
                <w:szCs w:val="21"/>
              </w:rPr>
              <w:t>1</w:t>
            </w:r>
            <w:r w:rsidRPr="00CB6170">
              <w:rPr>
                <w:rFonts w:hAnsi="宋体" w:cs="TimesNewRomanPSMT" w:hint="eastAsia"/>
                <w:szCs w:val="21"/>
              </w:rPr>
              <w:t>日至今</w:t>
            </w:r>
          </w:p>
        </w:tc>
      </w:tr>
      <w:tr w:rsidR="00A4687C" w:rsidRPr="006600D0" w:rsidTr="00552D42">
        <w:trPr>
          <w:trHeight w:val="500"/>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3.6.1</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是否允许递交备选投标方案</w:t>
            </w:r>
          </w:p>
        </w:tc>
        <w:tc>
          <w:tcPr>
            <w:tcW w:w="6424" w:type="dxa"/>
            <w:gridSpan w:val="2"/>
            <w:vAlign w:val="center"/>
          </w:tcPr>
          <w:p w:rsidR="00A4687C" w:rsidRPr="006600D0" w:rsidRDefault="00A4687C" w:rsidP="00552D42">
            <w:pPr>
              <w:autoSpaceDE w:val="0"/>
              <w:autoSpaceDN w:val="0"/>
              <w:adjustRightInd w:val="0"/>
              <w:spacing w:line="400" w:lineRule="exact"/>
              <w:rPr>
                <w:rFonts w:hAnsi="宋体" w:cs="仿宋_GB2312"/>
                <w:szCs w:val="21"/>
              </w:rPr>
            </w:pPr>
            <w:r w:rsidRPr="006600D0">
              <w:rPr>
                <w:rFonts w:hAnsi="宋体" w:cs="仿宋_GB2312" w:hint="eastAsia"/>
                <w:szCs w:val="21"/>
              </w:rPr>
              <w:t>不允许</w:t>
            </w:r>
          </w:p>
        </w:tc>
      </w:tr>
      <w:tr w:rsidR="00A4687C" w:rsidRPr="006600D0" w:rsidTr="00552D42">
        <w:trPr>
          <w:trHeight w:val="532"/>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3.7.3</w:t>
            </w:r>
            <w:r w:rsidRPr="006600D0">
              <w:rPr>
                <w:rFonts w:hAnsi="宋体" w:cs="TimesNewRomanPSMT" w:hint="eastAsia"/>
                <w:szCs w:val="21"/>
              </w:rPr>
              <w:t>（</w:t>
            </w:r>
            <w:r w:rsidRPr="006600D0">
              <w:rPr>
                <w:rFonts w:hAnsi="宋体" w:cs="TimesNewRomanPSMT" w:hint="eastAsia"/>
                <w:szCs w:val="21"/>
              </w:rPr>
              <w:t>1</w:t>
            </w:r>
            <w:r w:rsidRPr="006600D0">
              <w:rPr>
                <w:rFonts w:hAnsi="宋体" w:cs="TimesNewRomanPSMT" w:hint="eastAsia"/>
                <w:szCs w:val="21"/>
              </w:rPr>
              <w:t>）</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签字或盖章要求</w:t>
            </w:r>
          </w:p>
        </w:tc>
        <w:tc>
          <w:tcPr>
            <w:tcW w:w="6424" w:type="dxa"/>
            <w:gridSpan w:val="2"/>
            <w:vAlign w:val="center"/>
          </w:tcPr>
          <w:p w:rsidR="00A4687C" w:rsidRPr="006600D0" w:rsidRDefault="00A4687C" w:rsidP="00552D42">
            <w:pPr>
              <w:autoSpaceDE w:val="0"/>
              <w:autoSpaceDN w:val="0"/>
              <w:adjustRightInd w:val="0"/>
              <w:spacing w:line="400" w:lineRule="exact"/>
              <w:rPr>
                <w:rFonts w:hAnsi="宋体" w:cs="仿宋_GB2312"/>
                <w:szCs w:val="21"/>
              </w:rPr>
            </w:pPr>
            <w:r w:rsidRPr="006600D0">
              <w:rPr>
                <w:rFonts w:hAnsi="宋体" w:cs="仿宋_GB2312" w:hint="eastAsia"/>
                <w:szCs w:val="21"/>
              </w:rPr>
              <w:t>投标文件正本按招标文件要求签字盖章（无需逐页签字盖章），副本应与正本保持一致（可为正本的复印件）。正本与副本不一致的，以正本为准。</w:t>
            </w:r>
          </w:p>
        </w:tc>
      </w:tr>
      <w:tr w:rsidR="00A4687C" w:rsidRPr="006600D0" w:rsidTr="00552D42">
        <w:trPr>
          <w:trHeight w:val="532"/>
          <w:jc w:val="center"/>
        </w:trPr>
        <w:tc>
          <w:tcPr>
            <w:tcW w:w="1003" w:type="dxa"/>
            <w:vAlign w:val="center"/>
          </w:tcPr>
          <w:p w:rsidR="00A4687C" w:rsidRPr="006600D0" w:rsidRDefault="00A4687C" w:rsidP="00552D42">
            <w:pPr>
              <w:pStyle w:val="TableParagraph"/>
              <w:spacing w:before="142" w:line="400" w:lineRule="exact"/>
              <w:jc w:val="center"/>
              <w:rPr>
                <w:sz w:val="21"/>
                <w:szCs w:val="21"/>
              </w:rPr>
            </w:pPr>
            <w:r w:rsidRPr="006600D0">
              <w:rPr>
                <w:rFonts w:hint="eastAsia"/>
                <w:spacing w:val="-6"/>
                <w:sz w:val="21"/>
                <w:szCs w:val="21"/>
              </w:rPr>
              <w:lastRenderedPageBreak/>
              <w:t>3.7.3（</w:t>
            </w:r>
            <w:r w:rsidRPr="006600D0">
              <w:rPr>
                <w:rFonts w:hint="eastAsia"/>
                <w:spacing w:val="-6"/>
                <w:sz w:val="21"/>
                <w:szCs w:val="21"/>
                <w:lang w:val="en-US"/>
              </w:rPr>
              <w:t>2</w:t>
            </w:r>
            <w:r w:rsidRPr="006600D0">
              <w:rPr>
                <w:rFonts w:hint="eastAsia"/>
                <w:spacing w:val="-6"/>
                <w:sz w:val="21"/>
                <w:szCs w:val="21"/>
              </w:rPr>
              <w:t>）</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投标文件所附证书证件要求</w:t>
            </w:r>
          </w:p>
        </w:tc>
        <w:tc>
          <w:tcPr>
            <w:tcW w:w="6424" w:type="dxa"/>
            <w:gridSpan w:val="2"/>
            <w:vAlign w:val="center"/>
          </w:tcPr>
          <w:p w:rsidR="00A4687C" w:rsidRPr="006600D0" w:rsidRDefault="00A4687C" w:rsidP="00552D42">
            <w:pPr>
              <w:pStyle w:val="TableParagraph"/>
              <w:spacing w:line="400" w:lineRule="exact"/>
              <w:rPr>
                <w:sz w:val="21"/>
                <w:szCs w:val="21"/>
                <w:lang w:val="en-US"/>
              </w:rPr>
            </w:pPr>
            <w:r w:rsidRPr="006600D0">
              <w:rPr>
                <w:rFonts w:hint="eastAsia"/>
                <w:sz w:val="21"/>
                <w:szCs w:val="21"/>
              </w:rPr>
              <w:t>投标文件所附证书证件在投标文件正本中附相应复印件，并加盖单位公章。</w:t>
            </w:r>
          </w:p>
        </w:tc>
      </w:tr>
      <w:tr w:rsidR="00A4687C" w:rsidRPr="006600D0" w:rsidTr="00552D42">
        <w:trPr>
          <w:trHeight w:val="532"/>
          <w:jc w:val="center"/>
        </w:trPr>
        <w:tc>
          <w:tcPr>
            <w:tcW w:w="1003" w:type="dxa"/>
            <w:vAlign w:val="center"/>
          </w:tcPr>
          <w:p w:rsidR="00A4687C" w:rsidRPr="006600D0" w:rsidRDefault="00A4687C" w:rsidP="00552D42">
            <w:pPr>
              <w:pStyle w:val="TableParagraph"/>
              <w:spacing w:before="142" w:line="400" w:lineRule="exact"/>
              <w:jc w:val="center"/>
              <w:rPr>
                <w:sz w:val="21"/>
                <w:szCs w:val="21"/>
              </w:rPr>
            </w:pPr>
            <w:r w:rsidRPr="006600D0">
              <w:rPr>
                <w:rFonts w:hint="eastAsia"/>
                <w:spacing w:val="-6"/>
                <w:sz w:val="21"/>
                <w:szCs w:val="21"/>
              </w:rPr>
              <w:t>3.7.3（</w:t>
            </w:r>
            <w:r w:rsidRPr="006600D0">
              <w:rPr>
                <w:rFonts w:hint="eastAsia"/>
                <w:spacing w:val="-6"/>
                <w:sz w:val="21"/>
                <w:szCs w:val="21"/>
                <w:lang w:val="en-US"/>
              </w:rPr>
              <w:t>3</w:t>
            </w:r>
            <w:r w:rsidRPr="006600D0">
              <w:rPr>
                <w:rFonts w:hint="eastAsia"/>
                <w:spacing w:val="-6"/>
                <w:sz w:val="21"/>
                <w:szCs w:val="21"/>
              </w:rPr>
              <w:t>）</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投标文件签字或盖章要求</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投标文件正本应用不褪色的墨水书写或打印，</w:t>
            </w:r>
            <w:r w:rsidRPr="006600D0">
              <w:rPr>
                <w:rFonts w:hint="eastAsia"/>
                <w:b/>
                <w:sz w:val="21"/>
                <w:szCs w:val="21"/>
              </w:rPr>
              <w:t>投标函及投标函附录其他要求签字的内容</w:t>
            </w:r>
            <w:r w:rsidRPr="006600D0">
              <w:rPr>
                <w:rFonts w:hint="eastAsia"/>
                <w:sz w:val="21"/>
                <w:szCs w:val="21"/>
              </w:rPr>
              <w:t>，由投标人的法定代表人或其委托代理人亲笔签署姓名</w:t>
            </w:r>
            <w:r w:rsidRPr="006600D0">
              <w:rPr>
                <w:sz w:val="21"/>
                <w:szCs w:val="21"/>
              </w:rPr>
              <w:t>,不得使用签名章或其它电子制版签名。投标文件格式中凡要求“盖单位公章”的位置必须加盖单位公章。</w:t>
            </w:r>
          </w:p>
        </w:tc>
      </w:tr>
      <w:tr w:rsidR="00A4687C" w:rsidRPr="006600D0" w:rsidTr="00552D42">
        <w:trPr>
          <w:trHeight w:val="532"/>
          <w:jc w:val="center"/>
        </w:trPr>
        <w:tc>
          <w:tcPr>
            <w:tcW w:w="1003" w:type="dxa"/>
            <w:vAlign w:val="center"/>
          </w:tcPr>
          <w:p w:rsidR="00A4687C" w:rsidRPr="006600D0" w:rsidRDefault="00A4687C" w:rsidP="00552D42">
            <w:pPr>
              <w:pStyle w:val="TableParagraph"/>
              <w:spacing w:before="142" w:line="400" w:lineRule="exact"/>
              <w:jc w:val="center"/>
              <w:rPr>
                <w:spacing w:val="-6"/>
                <w:sz w:val="21"/>
                <w:szCs w:val="21"/>
              </w:rPr>
            </w:pPr>
            <w:r w:rsidRPr="006600D0">
              <w:rPr>
                <w:rFonts w:hint="eastAsia"/>
                <w:spacing w:val="-6"/>
                <w:sz w:val="21"/>
                <w:szCs w:val="21"/>
              </w:rPr>
              <w:t>4.1.1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投标文件的密封</w:t>
            </w:r>
          </w:p>
        </w:tc>
        <w:tc>
          <w:tcPr>
            <w:tcW w:w="6424" w:type="dxa"/>
            <w:gridSpan w:val="2"/>
            <w:vAlign w:val="center"/>
          </w:tcPr>
          <w:p w:rsidR="00A4687C" w:rsidRPr="006600D0" w:rsidRDefault="00A4687C" w:rsidP="00552D42">
            <w:pPr>
              <w:pStyle w:val="TableParagraph"/>
              <w:spacing w:line="400" w:lineRule="exact"/>
              <w:rPr>
                <w:rStyle w:val="a8"/>
                <w:b w:val="0"/>
                <w:sz w:val="21"/>
                <w:szCs w:val="21"/>
                <w:shd w:val="clear" w:color="auto" w:fill="FFFFFF"/>
              </w:rPr>
            </w:pPr>
            <w:r w:rsidRPr="006600D0">
              <w:rPr>
                <w:rStyle w:val="a8"/>
                <w:rFonts w:hint="eastAsia"/>
                <w:b w:val="0"/>
                <w:sz w:val="21"/>
                <w:szCs w:val="21"/>
                <w:shd w:val="clear" w:color="auto" w:fill="FFFFFF"/>
              </w:rPr>
              <w:t>正本壹份，副本陆份。【</w:t>
            </w:r>
            <w:r w:rsidRPr="006600D0">
              <w:rPr>
                <w:rFonts w:hint="eastAsia"/>
                <w:sz w:val="21"/>
                <w:szCs w:val="21"/>
              </w:rPr>
              <w:t>提交全套投标文件电子版U盘一个，递交投标文件时正本、副本、电子版应分别包封在，在开口处加贴封条，并在封套的封口处加盖投标人单位骑缝章</w:t>
            </w:r>
            <w:r w:rsidRPr="006600D0">
              <w:rPr>
                <w:rStyle w:val="a8"/>
                <w:rFonts w:hint="eastAsia"/>
                <w:b w:val="0"/>
                <w:sz w:val="21"/>
                <w:szCs w:val="21"/>
                <w:shd w:val="clear" w:color="auto" w:fill="FFFFFF"/>
              </w:rPr>
              <w:t>】。</w:t>
            </w:r>
          </w:p>
          <w:p w:rsidR="00A4687C" w:rsidRPr="006600D0" w:rsidRDefault="00A4687C" w:rsidP="00552D42">
            <w:pPr>
              <w:pStyle w:val="TableParagraph"/>
              <w:spacing w:line="400" w:lineRule="exact"/>
              <w:rPr>
                <w:sz w:val="21"/>
                <w:szCs w:val="21"/>
              </w:rPr>
            </w:pPr>
            <w:r w:rsidRPr="006600D0">
              <w:rPr>
                <w:rFonts w:hint="eastAsia"/>
                <w:sz w:val="21"/>
                <w:szCs w:val="21"/>
              </w:rPr>
              <w:t>1、投标文件不再分册，采用胶装方式装订，并加盖骑缝章，装订应牢固、不易拆散和换页，不得采用活页装订。</w:t>
            </w:r>
          </w:p>
          <w:p w:rsidR="00A4687C" w:rsidRPr="006600D0" w:rsidRDefault="00A4687C" w:rsidP="00552D42">
            <w:pPr>
              <w:pStyle w:val="TableParagraph"/>
              <w:spacing w:line="400" w:lineRule="exact"/>
              <w:rPr>
                <w:sz w:val="21"/>
                <w:szCs w:val="21"/>
              </w:rPr>
            </w:pPr>
            <w:r w:rsidRPr="006600D0">
              <w:rPr>
                <w:rFonts w:hint="eastAsia"/>
                <w:sz w:val="21"/>
                <w:szCs w:val="21"/>
              </w:rPr>
              <w:t>2、投标文件须印刷书脊，并在书脊上注明正副本字样、项目名称、标段名称和投标人名称。</w:t>
            </w:r>
          </w:p>
        </w:tc>
      </w:tr>
      <w:tr w:rsidR="00A4687C" w:rsidRPr="006600D0" w:rsidTr="00552D42">
        <w:trPr>
          <w:trHeight w:val="422"/>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4.1.2</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封套上应载明的信息</w:t>
            </w:r>
          </w:p>
        </w:tc>
        <w:tc>
          <w:tcPr>
            <w:tcW w:w="6424" w:type="dxa"/>
            <w:gridSpan w:val="2"/>
          </w:tcPr>
          <w:p w:rsidR="00A4687C" w:rsidRPr="006600D0" w:rsidRDefault="00A4687C" w:rsidP="00552D42">
            <w:pPr>
              <w:autoSpaceDE w:val="0"/>
              <w:autoSpaceDN w:val="0"/>
              <w:adjustRightInd w:val="0"/>
              <w:spacing w:line="400" w:lineRule="exact"/>
              <w:jc w:val="left"/>
              <w:rPr>
                <w:rFonts w:hAnsi="宋体"/>
                <w:szCs w:val="21"/>
              </w:rPr>
            </w:pPr>
            <w:r w:rsidRPr="006600D0">
              <w:rPr>
                <w:rFonts w:hAnsi="宋体" w:cs="仿宋_GB2312" w:hint="eastAsia"/>
                <w:szCs w:val="21"/>
              </w:rPr>
              <w:t>招标人</w:t>
            </w:r>
            <w:r w:rsidRPr="006600D0">
              <w:rPr>
                <w:rFonts w:hAnsi="宋体" w:hint="eastAsia"/>
                <w:szCs w:val="21"/>
              </w:rPr>
              <w:t>地址：</w:t>
            </w:r>
          </w:p>
          <w:p w:rsidR="00A4687C" w:rsidRPr="006600D0" w:rsidRDefault="00A4687C" w:rsidP="00552D42">
            <w:pPr>
              <w:spacing w:line="400" w:lineRule="exact"/>
              <w:rPr>
                <w:rFonts w:hAnsi="宋体" w:cs="楷体_GB2312"/>
                <w:szCs w:val="21"/>
              </w:rPr>
            </w:pPr>
            <w:r w:rsidRPr="006600D0">
              <w:rPr>
                <w:rFonts w:hAnsi="宋体" w:hint="eastAsia"/>
                <w:szCs w:val="21"/>
              </w:rPr>
              <w:t>招标人名称：</w:t>
            </w:r>
          </w:p>
          <w:p w:rsidR="00A4687C" w:rsidRPr="006600D0" w:rsidRDefault="00A4687C" w:rsidP="00552D42">
            <w:pPr>
              <w:autoSpaceDE w:val="0"/>
              <w:autoSpaceDN w:val="0"/>
              <w:adjustRightInd w:val="0"/>
              <w:spacing w:line="400" w:lineRule="exact"/>
              <w:jc w:val="left"/>
              <w:rPr>
                <w:rFonts w:hAnsi="宋体"/>
                <w:szCs w:val="21"/>
              </w:rPr>
            </w:pPr>
            <w:r w:rsidRPr="006600D0">
              <w:rPr>
                <w:rFonts w:hAnsi="宋体" w:hint="eastAsia"/>
                <w:szCs w:val="21"/>
              </w:rPr>
              <w:t>项目名称：</w:t>
            </w:r>
            <w:r w:rsidRPr="006600D0">
              <w:rPr>
                <w:rFonts w:hAnsi="宋体" w:hint="eastAsia"/>
                <w:szCs w:val="21"/>
              </w:rPr>
              <w:t xml:space="preserve">                 </w:t>
            </w:r>
            <w:r w:rsidRPr="006600D0">
              <w:rPr>
                <w:rFonts w:hAnsi="宋体" w:hint="eastAsia"/>
                <w:szCs w:val="21"/>
              </w:rPr>
              <w:t>监理标段</w:t>
            </w:r>
          </w:p>
          <w:p w:rsidR="00A4687C" w:rsidRPr="006600D0" w:rsidRDefault="00A4687C" w:rsidP="00552D42">
            <w:pPr>
              <w:spacing w:line="400" w:lineRule="exact"/>
              <w:ind w:left="1050" w:hangingChars="500" w:hanging="1050"/>
              <w:rPr>
                <w:rFonts w:hAnsi="宋体" w:cs="仿宋_GB2312"/>
                <w:szCs w:val="21"/>
              </w:rPr>
            </w:pPr>
            <w:r w:rsidRPr="006600D0">
              <w:rPr>
                <w:rFonts w:hAnsi="宋体" w:cs="仿宋_GB2312" w:hint="eastAsia"/>
                <w:szCs w:val="21"/>
              </w:rPr>
              <w:t>投标人名称：（盖章）</w:t>
            </w:r>
          </w:p>
          <w:p w:rsidR="00A4687C" w:rsidRPr="006600D0" w:rsidRDefault="00A4687C" w:rsidP="00552D42">
            <w:pPr>
              <w:autoSpaceDE w:val="0"/>
              <w:autoSpaceDN w:val="0"/>
              <w:adjustRightInd w:val="0"/>
              <w:spacing w:line="400" w:lineRule="exact"/>
              <w:jc w:val="left"/>
              <w:rPr>
                <w:rFonts w:hAnsi="宋体" w:cs="黑体"/>
                <w:szCs w:val="21"/>
              </w:rPr>
            </w:pPr>
            <w:r w:rsidRPr="006600D0">
              <w:rPr>
                <w:rFonts w:hAnsi="宋体" w:cs="仿宋_GB2312" w:hint="eastAsia"/>
                <w:szCs w:val="21"/>
              </w:rPr>
              <w:t>在</w:t>
            </w:r>
            <w:r w:rsidRPr="006600D0">
              <w:rPr>
                <w:rFonts w:hAnsi="宋体" w:cs="仿宋_GB2312" w:hint="eastAsia"/>
                <w:szCs w:val="21"/>
              </w:rPr>
              <w:t xml:space="preserve">     </w:t>
            </w:r>
            <w:r w:rsidRPr="006600D0">
              <w:rPr>
                <w:rFonts w:hAnsi="宋体" w:cs="仿宋_GB2312" w:hint="eastAsia"/>
                <w:szCs w:val="21"/>
              </w:rPr>
              <w:t>年</w:t>
            </w:r>
            <w:r w:rsidRPr="006600D0">
              <w:rPr>
                <w:rFonts w:hAnsi="宋体" w:cs="仿宋_GB2312" w:hint="eastAsia"/>
                <w:szCs w:val="21"/>
              </w:rPr>
              <w:t xml:space="preserve">  </w:t>
            </w:r>
            <w:r w:rsidRPr="006600D0">
              <w:rPr>
                <w:rFonts w:hAnsi="宋体" w:cs="仿宋_GB2312" w:hint="eastAsia"/>
                <w:szCs w:val="21"/>
              </w:rPr>
              <w:t>月</w:t>
            </w:r>
            <w:r w:rsidRPr="006600D0">
              <w:rPr>
                <w:rFonts w:hAnsi="宋体" w:cs="仿宋_GB2312" w:hint="eastAsia"/>
                <w:szCs w:val="21"/>
              </w:rPr>
              <w:t xml:space="preserve">  </w:t>
            </w:r>
            <w:r w:rsidRPr="006600D0">
              <w:rPr>
                <w:rFonts w:hAnsi="宋体" w:cs="仿宋_GB2312" w:hint="eastAsia"/>
                <w:szCs w:val="21"/>
              </w:rPr>
              <w:t>日</w:t>
            </w:r>
            <w:r w:rsidRPr="006600D0">
              <w:rPr>
                <w:rFonts w:hAnsi="宋体" w:cs="仿宋_GB2312" w:hint="eastAsia"/>
                <w:szCs w:val="21"/>
              </w:rPr>
              <w:t xml:space="preserve">   </w:t>
            </w:r>
            <w:r w:rsidRPr="006600D0">
              <w:rPr>
                <w:rFonts w:hAnsi="宋体" w:cs="仿宋_GB2312" w:hint="eastAsia"/>
                <w:szCs w:val="21"/>
              </w:rPr>
              <w:t>时</w:t>
            </w:r>
            <w:r w:rsidRPr="006600D0">
              <w:rPr>
                <w:rFonts w:hAnsi="宋体" w:cs="仿宋_GB2312" w:hint="eastAsia"/>
                <w:szCs w:val="21"/>
              </w:rPr>
              <w:t xml:space="preserve">    </w:t>
            </w:r>
            <w:r w:rsidRPr="006600D0">
              <w:rPr>
                <w:rFonts w:hAnsi="宋体" w:cs="仿宋_GB2312" w:hint="eastAsia"/>
                <w:szCs w:val="21"/>
              </w:rPr>
              <w:t>分前不得开启。</w:t>
            </w:r>
          </w:p>
        </w:tc>
      </w:tr>
      <w:tr w:rsidR="00A4687C" w:rsidRPr="006600D0" w:rsidTr="00552D42">
        <w:trPr>
          <w:trHeight w:val="422"/>
          <w:jc w:val="center"/>
        </w:trPr>
        <w:tc>
          <w:tcPr>
            <w:tcW w:w="1003" w:type="dxa"/>
            <w:vAlign w:val="center"/>
          </w:tcPr>
          <w:p w:rsidR="00A4687C" w:rsidRPr="006600D0" w:rsidRDefault="00A4687C" w:rsidP="00552D42">
            <w:pPr>
              <w:pStyle w:val="TableParagraph"/>
              <w:spacing w:before="159" w:line="400" w:lineRule="exact"/>
              <w:rPr>
                <w:sz w:val="21"/>
                <w:szCs w:val="21"/>
              </w:rPr>
            </w:pPr>
            <w:r w:rsidRPr="006600D0">
              <w:rPr>
                <w:rFonts w:hint="eastAsia"/>
                <w:sz w:val="21"/>
                <w:szCs w:val="21"/>
              </w:rPr>
              <w:t>4.2.1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投标截止时间</w:t>
            </w:r>
          </w:p>
        </w:tc>
        <w:tc>
          <w:tcPr>
            <w:tcW w:w="6424" w:type="dxa"/>
            <w:gridSpan w:val="2"/>
          </w:tcPr>
          <w:p w:rsidR="00A4687C" w:rsidRPr="00970446" w:rsidRDefault="00A4687C" w:rsidP="00A4687C">
            <w:pPr>
              <w:autoSpaceDE w:val="0"/>
              <w:autoSpaceDN w:val="0"/>
              <w:adjustRightInd w:val="0"/>
              <w:spacing w:line="400" w:lineRule="exact"/>
              <w:jc w:val="left"/>
              <w:rPr>
                <w:rFonts w:hAnsi="宋体" w:cs="仿宋_GB2312"/>
                <w:color w:val="FF0000"/>
                <w:szCs w:val="21"/>
              </w:rPr>
            </w:pPr>
            <w:r w:rsidRPr="00970446">
              <w:rPr>
                <w:rFonts w:hAnsi="宋体" w:cs="仿宋_GB2312" w:hint="eastAsia"/>
                <w:color w:val="FF0000"/>
                <w:szCs w:val="21"/>
              </w:rPr>
              <w:t xml:space="preserve">2018 </w:t>
            </w:r>
            <w:r w:rsidRPr="00970446">
              <w:rPr>
                <w:rFonts w:hAnsi="宋体" w:cs="仿宋_GB2312" w:hint="eastAsia"/>
                <w:color w:val="FF0000"/>
                <w:szCs w:val="21"/>
              </w:rPr>
              <w:t>年</w:t>
            </w:r>
            <w:r>
              <w:rPr>
                <w:rFonts w:hAnsi="宋体" w:cs="仿宋_GB2312" w:hint="eastAsia"/>
                <w:color w:val="FF0000"/>
                <w:szCs w:val="21"/>
              </w:rPr>
              <w:t>8</w:t>
            </w:r>
            <w:r w:rsidRPr="00970446">
              <w:rPr>
                <w:rFonts w:hAnsi="宋体" w:cs="仿宋_GB2312" w:hint="eastAsia"/>
                <w:color w:val="FF0000"/>
                <w:szCs w:val="21"/>
              </w:rPr>
              <w:t>月</w:t>
            </w:r>
            <w:r>
              <w:rPr>
                <w:rFonts w:hAnsi="宋体" w:cs="仿宋_GB2312" w:hint="eastAsia"/>
                <w:color w:val="FF0000"/>
                <w:szCs w:val="21"/>
              </w:rPr>
              <w:t>15</w:t>
            </w:r>
            <w:r w:rsidRPr="00970446">
              <w:rPr>
                <w:rFonts w:hAnsi="宋体" w:cs="仿宋_GB2312" w:hint="eastAsia"/>
                <w:color w:val="FF0000"/>
                <w:szCs w:val="21"/>
              </w:rPr>
              <w:t>日</w:t>
            </w:r>
            <w:r>
              <w:rPr>
                <w:rFonts w:hAnsi="宋体" w:cs="仿宋_GB2312" w:hint="eastAsia"/>
                <w:color w:val="FF0000"/>
                <w:szCs w:val="21"/>
              </w:rPr>
              <w:t>10</w:t>
            </w:r>
            <w:r w:rsidRPr="00970446">
              <w:rPr>
                <w:rFonts w:hAnsi="宋体" w:cs="仿宋_GB2312" w:hint="eastAsia"/>
                <w:color w:val="FF0000"/>
                <w:szCs w:val="21"/>
              </w:rPr>
              <w:t>时</w:t>
            </w:r>
            <w:r w:rsidRPr="00970446">
              <w:rPr>
                <w:rFonts w:hAnsi="宋体" w:cs="仿宋_GB2312" w:hint="eastAsia"/>
                <w:color w:val="FF0000"/>
                <w:szCs w:val="21"/>
              </w:rPr>
              <w:t>30</w:t>
            </w:r>
            <w:r w:rsidRPr="00970446">
              <w:rPr>
                <w:rFonts w:hAnsi="宋体" w:cs="仿宋_GB2312" w:hint="eastAsia"/>
                <w:color w:val="FF0000"/>
                <w:szCs w:val="21"/>
              </w:rPr>
              <w:t>分（北京时间）</w:t>
            </w:r>
          </w:p>
        </w:tc>
      </w:tr>
      <w:tr w:rsidR="00A4687C" w:rsidRPr="006600D0" w:rsidTr="00552D42">
        <w:trPr>
          <w:trHeight w:val="457"/>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4.2.2</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递交投标文件地点</w:t>
            </w:r>
          </w:p>
        </w:tc>
        <w:tc>
          <w:tcPr>
            <w:tcW w:w="6424" w:type="dxa"/>
            <w:gridSpan w:val="2"/>
            <w:vAlign w:val="center"/>
          </w:tcPr>
          <w:p w:rsidR="00A4687C" w:rsidRPr="006600D0" w:rsidRDefault="00A4687C" w:rsidP="00A4687C">
            <w:pPr>
              <w:numPr>
                <w:ilvl w:val="0"/>
                <w:numId w:val="1"/>
              </w:numPr>
              <w:tabs>
                <w:tab w:val="clear" w:pos="360"/>
                <w:tab w:val="left" w:pos="0"/>
              </w:tabs>
              <w:spacing w:line="400" w:lineRule="exact"/>
              <w:ind w:left="0" w:hanging="648"/>
              <w:rPr>
                <w:rFonts w:hAnsi="宋体"/>
                <w:szCs w:val="21"/>
                <w:u w:val="single"/>
              </w:rPr>
            </w:pPr>
            <w:r w:rsidRPr="00C2708B">
              <w:rPr>
                <w:rFonts w:hAnsi="宋体" w:hint="eastAsia"/>
                <w:szCs w:val="21"/>
              </w:rPr>
              <w:t>许昌市公共资源交易中心</w:t>
            </w:r>
            <w:r w:rsidRPr="00C2708B">
              <w:rPr>
                <w:rFonts w:hAnsi="宋体" w:hint="eastAsia"/>
                <w:color w:val="FF0000"/>
                <w:szCs w:val="21"/>
              </w:rPr>
              <w:t>开标</w:t>
            </w:r>
            <w:r>
              <w:rPr>
                <w:rFonts w:hAnsi="宋体" w:hint="eastAsia"/>
                <w:color w:val="FF0000"/>
                <w:szCs w:val="21"/>
              </w:rPr>
              <w:t>二</w:t>
            </w:r>
            <w:r w:rsidRPr="00C2708B">
              <w:rPr>
                <w:rFonts w:hAnsi="宋体" w:hint="eastAsia"/>
                <w:color w:val="FF0000"/>
                <w:szCs w:val="21"/>
              </w:rPr>
              <w:t>室</w:t>
            </w:r>
            <w:r w:rsidRPr="00C2708B">
              <w:rPr>
                <w:rFonts w:hAnsi="宋体" w:hint="eastAsia"/>
                <w:szCs w:val="21"/>
              </w:rPr>
              <w:t>（许昌市龙兴路与竹林路交汇处公共资源大厦三楼）</w:t>
            </w:r>
          </w:p>
        </w:tc>
      </w:tr>
      <w:tr w:rsidR="00A4687C" w:rsidRPr="006600D0" w:rsidTr="00552D42">
        <w:trPr>
          <w:trHeight w:val="415"/>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4.2.3</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是否退还投标文件</w:t>
            </w:r>
          </w:p>
        </w:tc>
        <w:tc>
          <w:tcPr>
            <w:tcW w:w="6424" w:type="dxa"/>
            <w:gridSpan w:val="2"/>
            <w:vAlign w:val="center"/>
          </w:tcPr>
          <w:p w:rsidR="00A4687C" w:rsidRPr="006600D0" w:rsidRDefault="00A4687C" w:rsidP="00552D42">
            <w:pPr>
              <w:autoSpaceDE w:val="0"/>
              <w:autoSpaceDN w:val="0"/>
              <w:adjustRightInd w:val="0"/>
              <w:spacing w:line="400" w:lineRule="exact"/>
              <w:rPr>
                <w:rFonts w:hAnsi="宋体" w:cs="仿宋_GB2312"/>
                <w:szCs w:val="21"/>
              </w:rPr>
            </w:pPr>
            <w:r w:rsidRPr="006600D0">
              <w:rPr>
                <w:rFonts w:hAnsi="宋体" w:cs="仿宋_GB2312" w:hint="eastAsia"/>
                <w:szCs w:val="21"/>
              </w:rPr>
              <w:t>否</w:t>
            </w:r>
          </w:p>
        </w:tc>
      </w:tr>
      <w:tr w:rsidR="00A4687C" w:rsidRPr="006600D0" w:rsidTr="00552D42">
        <w:trPr>
          <w:trHeight w:val="458"/>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5.1</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开标时间和地点</w:t>
            </w:r>
          </w:p>
        </w:tc>
        <w:tc>
          <w:tcPr>
            <w:tcW w:w="6424" w:type="dxa"/>
            <w:gridSpan w:val="2"/>
          </w:tcPr>
          <w:p w:rsidR="00A4687C" w:rsidRPr="006600D0" w:rsidRDefault="00A4687C" w:rsidP="00552D42">
            <w:pPr>
              <w:autoSpaceDE w:val="0"/>
              <w:autoSpaceDN w:val="0"/>
              <w:adjustRightInd w:val="0"/>
              <w:spacing w:line="400" w:lineRule="exact"/>
              <w:jc w:val="left"/>
              <w:rPr>
                <w:rFonts w:hAnsi="宋体" w:cs="仿宋_GB2312"/>
                <w:szCs w:val="21"/>
              </w:rPr>
            </w:pPr>
            <w:r w:rsidRPr="006600D0">
              <w:rPr>
                <w:rFonts w:hAnsi="宋体" w:cs="仿宋_GB2312" w:hint="eastAsia"/>
                <w:szCs w:val="21"/>
              </w:rPr>
              <w:t>开标时间：同投标截止时间</w:t>
            </w:r>
          </w:p>
          <w:p w:rsidR="00A4687C" w:rsidRPr="006600D0" w:rsidRDefault="00A4687C" w:rsidP="00552D42">
            <w:pPr>
              <w:autoSpaceDE w:val="0"/>
              <w:autoSpaceDN w:val="0"/>
              <w:adjustRightInd w:val="0"/>
              <w:spacing w:line="400" w:lineRule="exact"/>
              <w:jc w:val="left"/>
              <w:rPr>
                <w:rFonts w:hAnsi="宋体" w:cs="黑体"/>
                <w:szCs w:val="21"/>
              </w:rPr>
            </w:pPr>
            <w:r w:rsidRPr="006600D0">
              <w:rPr>
                <w:rFonts w:hAnsi="宋体" w:cs="仿宋_GB2312" w:hint="eastAsia"/>
                <w:szCs w:val="21"/>
              </w:rPr>
              <w:t>开标地点：</w:t>
            </w:r>
            <w:r w:rsidRPr="006600D0">
              <w:rPr>
                <w:rFonts w:hAnsi="宋体" w:cs="黑体" w:hint="eastAsia"/>
                <w:szCs w:val="21"/>
              </w:rPr>
              <w:t>同递交投标文件地点</w:t>
            </w:r>
          </w:p>
        </w:tc>
      </w:tr>
      <w:tr w:rsidR="00A4687C" w:rsidRPr="006600D0" w:rsidTr="00552D42">
        <w:trPr>
          <w:trHeight w:val="457"/>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 xml:space="preserve">5.2 </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开标程序</w:t>
            </w:r>
          </w:p>
        </w:tc>
        <w:tc>
          <w:tcPr>
            <w:tcW w:w="6424" w:type="dxa"/>
            <w:gridSpan w:val="2"/>
          </w:tcPr>
          <w:p w:rsidR="00A4687C" w:rsidRPr="006600D0" w:rsidRDefault="00A4687C" w:rsidP="00552D42">
            <w:pPr>
              <w:autoSpaceDE w:val="0"/>
              <w:autoSpaceDN w:val="0"/>
              <w:adjustRightInd w:val="0"/>
              <w:spacing w:line="400" w:lineRule="exact"/>
              <w:jc w:val="left"/>
              <w:rPr>
                <w:rFonts w:hAnsi="宋体" w:cs="黑体"/>
                <w:szCs w:val="21"/>
              </w:rPr>
            </w:pPr>
            <w:r w:rsidRPr="006600D0">
              <w:rPr>
                <w:rFonts w:hAnsi="宋体" w:cs="仿宋_GB2312" w:hint="eastAsia"/>
                <w:szCs w:val="21"/>
              </w:rPr>
              <w:t>见招标文件第二章投标人须知第</w:t>
            </w:r>
            <w:r w:rsidRPr="006600D0">
              <w:rPr>
                <w:rFonts w:hAnsi="宋体" w:cs="仿宋_GB2312" w:hint="eastAsia"/>
                <w:szCs w:val="21"/>
              </w:rPr>
              <w:t>5.2</w:t>
            </w:r>
            <w:r w:rsidRPr="006600D0">
              <w:rPr>
                <w:rFonts w:hAnsi="宋体" w:cs="仿宋_GB2312" w:hint="eastAsia"/>
                <w:szCs w:val="21"/>
              </w:rPr>
              <w:t>条</w:t>
            </w:r>
          </w:p>
        </w:tc>
      </w:tr>
      <w:tr w:rsidR="00A4687C" w:rsidRPr="006600D0" w:rsidTr="00552D42">
        <w:trPr>
          <w:trHeight w:val="350"/>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t>6.1.</w:t>
            </w:r>
            <w:r w:rsidRPr="006600D0">
              <w:rPr>
                <w:rFonts w:hAnsi="宋体" w:cs="TimesNewRomanPSMT" w:hint="eastAsia"/>
                <w:szCs w:val="21"/>
              </w:rPr>
              <w:t>1</w:t>
            </w:r>
          </w:p>
        </w:tc>
        <w:tc>
          <w:tcPr>
            <w:tcW w:w="2447" w:type="dxa"/>
            <w:gridSpan w:val="2"/>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仿宋_GB2312" w:hint="eastAsia"/>
                <w:szCs w:val="21"/>
              </w:rPr>
              <w:t>评标委员会的组建</w:t>
            </w:r>
          </w:p>
        </w:tc>
        <w:tc>
          <w:tcPr>
            <w:tcW w:w="6424" w:type="dxa"/>
            <w:gridSpan w:val="2"/>
            <w:vAlign w:val="center"/>
          </w:tcPr>
          <w:p w:rsidR="00A4687C" w:rsidRPr="006600D0" w:rsidRDefault="00A4687C" w:rsidP="00552D42">
            <w:pPr>
              <w:spacing w:line="400" w:lineRule="exact"/>
              <w:rPr>
                <w:rFonts w:hAnsi="宋体" w:cs="仿宋_GB2312"/>
                <w:szCs w:val="21"/>
              </w:rPr>
            </w:pPr>
            <w:r w:rsidRPr="006600D0">
              <w:rPr>
                <w:rFonts w:hAnsi="宋体" w:cs="仿宋_GB2312" w:hint="eastAsia"/>
                <w:szCs w:val="21"/>
              </w:rPr>
              <w:t>评标委员会构成：</w:t>
            </w:r>
            <w:r w:rsidRPr="006600D0">
              <w:rPr>
                <w:rFonts w:hAnsi="宋体" w:cs="仿宋_GB2312" w:hint="eastAsia"/>
                <w:szCs w:val="21"/>
              </w:rPr>
              <w:t>7</w:t>
            </w:r>
            <w:r w:rsidRPr="006600D0">
              <w:rPr>
                <w:rFonts w:hAnsi="宋体" w:cs="仿宋_GB2312" w:hint="eastAsia"/>
                <w:szCs w:val="21"/>
              </w:rPr>
              <w:t>人。从河南省综合评标专家库中随机抽取相关经济、技术</w:t>
            </w:r>
            <w:r w:rsidRPr="006600D0">
              <w:rPr>
                <w:rFonts w:hAnsi="宋体" w:cs="仿宋_GB2312" w:hint="eastAsia"/>
                <w:szCs w:val="21"/>
              </w:rPr>
              <w:t>5</w:t>
            </w:r>
            <w:r w:rsidRPr="006600D0">
              <w:rPr>
                <w:rFonts w:hAnsi="宋体" w:cs="仿宋_GB2312" w:hint="eastAsia"/>
                <w:szCs w:val="21"/>
              </w:rPr>
              <w:t>人和招标人代表</w:t>
            </w:r>
            <w:r w:rsidRPr="006600D0">
              <w:rPr>
                <w:rFonts w:hAnsi="宋体" w:cs="仿宋_GB2312" w:hint="eastAsia"/>
                <w:szCs w:val="21"/>
              </w:rPr>
              <w:t>2</w:t>
            </w:r>
            <w:r w:rsidRPr="006600D0">
              <w:rPr>
                <w:rFonts w:hAnsi="宋体" w:cs="仿宋_GB2312" w:hint="eastAsia"/>
                <w:szCs w:val="21"/>
              </w:rPr>
              <w:t>名。</w:t>
            </w:r>
          </w:p>
          <w:p w:rsidR="00A4687C" w:rsidRPr="006600D0" w:rsidRDefault="00A4687C" w:rsidP="00552D42">
            <w:pPr>
              <w:spacing w:line="400" w:lineRule="exact"/>
              <w:rPr>
                <w:rFonts w:hAnsi="宋体"/>
                <w:szCs w:val="21"/>
              </w:rPr>
            </w:pPr>
            <w:r w:rsidRPr="006600D0">
              <w:rPr>
                <w:rFonts w:hAnsi="宋体" w:cs="仿宋_GB2312" w:hint="eastAsia"/>
                <w:szCs w:val="21"/>
              </w:rPr>
              <w:t>评标专家库成员确定方式：保证金名单解密后进行评标专家抽取，在评标专家抽取时设置回避事项。</w:t>
            </w:r>
          </w:p>
        </w:tc>
      </w:tr>
      <w:tr w:rsidR="00A4687C" w:rsidRPr="006600D0" w:rsidTr="00552D42">
        <w:trPr>
          <w:trHeight w:val="350"/>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6.3.2</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评标委员会推荐中标候</w:t>
            </w:r>
            <w:r w:rsidRPr="006600D0">
              <w:rPr>
                <w:rFonts w:hint="eastAsia"/>
                <w:sz w:val="21"/>
                <w:szCs w:val="21"/>
              </w:rPr>
              <w:lastRenderedPageBreak/>
              <w:t>选人的人数</w:t>
            </w:r>
          </w:p>
        </w:tc>
        <w:tc>
          <w:tcPr>
            <w:tcW w:w="6424" w:type="dxa"/>
            <w:gridSpan w:val="2"/>
            <w:vAlign w:val="center"/>
          </w:tcPr>
          <w:p w:rsidR="00A4687C" w:rsidRPr="006600D0" w:rsidRDefault="00A4687C" w:rsidP="00552D42">
            <w:pPr>
              <w:pStyle w:val="TableParagraph"/>
              <w:spacing w:line="400" w:lineRule="exact"/>
              <w:ind w:firstLineChars="50" w:firstLine="105"/>
              <w:rPr>
                <w:sz w:val="21"/>
                <w:szCs w:val="21"/>
                <w:lang w:val="en-US"/>
              </w:rPr>
            </w:pPr>
            <w:r w:rsidRPr="006600D0">
              <w:rPr>
                <w:rFonts w:hint="eastAsia"/>
                <w:sz w:val="21"/>
                <w:szCs w:val="21"/>
                <w:lang w:val="en-US"/>
              </w:rPr>
              <w:lastRenderedPageBreak/>
              <w:t>1-3名</w:t>
            </w:r>
          </w:p>
        </w:tc>
      </w:tr>
      <w:tr w:rsidR="00A4687C" w:rsidRPr="006600D0" w:rsidTr="00552D42">
        <w:trPr>
          <w:trHeight w:val="435"/>
          <w:jc w:val="center"/>
        </w:trPr>
        <w:tc>
          <w:tcPr>
            <w:tcW w:w="1003" w:type="dxa"/>
            <w:vAlign w:val="center"/>
          </w:tcPr>
          <w:p w:rsidR="00A4687C" w:rsidRPr="006600D0" w:rsidRDefault="00A4687C" w:rsidP="00552D42">
            <w:pPr>
              <w:autoSpaceDE w:val="0"/>
              <w:autoSpaceDN w:val="0"/>
              <w:adjustRightInd w:val="0"/>
              <w:spacing w:line="400" w:lineRule="exact"/>
              <w:jc w:val="center"/>
              <w:rPr>
                <w:rFonts w:hAnsi="宋体" w:cs="黑体"/>
                <w:szCs w:val="21"/>
              </w:rPr>
            </w:pPr>
            <w:r w:rsidRPr="006600D0">
              <w:rPr>
                <w:rFonts w:hAnsi="宋体" w:cs="TimesNewRomanPSMT"/>
                <w:szCs w:val="21"/>
              </w:rPr>
              <w:lastRenderedPageBreak/>
              <w:t>7.1</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中标候选人公示媒介及期限</w:t>
            </w:r>
          </w:p>
        </w:tc>
        <w:tc>
          <w:tcPr>
            <w:tcW w:w="6424" w:type="dxa"/>
            <w:gridSpan w:val="2"/>
            <w:vAlign w:val="center"/>
          </w:tcPr>
          <w:p w:rsidR="00A4687C" w:rsidRPr="006600D0" w:rsidRDefault="00A4687C" w:rsidP="00552D42">
            <w:pPr>
              <w:pStyle w:val="TableParagraph"/>
              <w:spacing w:line="400" w:lineRule="exact"/>
              <w:ind w:firstLineChars="50" w:firstLine="105"/>
              <w:rPr>
                <w:sz w:val="21"/>
                <w:szCs w:val="21"/>
              </w:rPr>
            </w:pPr>
            <w:r w:rsidRPr="006600D0">
              <w:rPr>
                <w:rFonts w:hint="eastAsia"/>
                <w:sz w:val="21"/>
                <w:szCs w:val="21"/>
              </w:rPr>
              <w:t>公示媒介：同本项目招标公告发布媒介</w:t>
            </w:r>
          </w:p>
          <w:p w:rsidR="00A4687C" w:rsidRPr="006600D0" w:rsidRDefault="00A4687C" w:rsidP="00552D42">
            <w:pPr>
              <w:pStyle w:val="TableParagraph"/>
              <w:tabs>
                <w:tab w:val="left" w:pos="2104"/>
              </w:tabs>
              <w:spacing w:line="400" w:lineRule="exact"/>
              <w:ind w:firstLineChars="50" w:firstLine="105"/>
              <w:rPr>
                <w:sz w:val="21"/>
                <w:szCs w:val="21"/>
              </w:rPr>
            </w:pPr>
            <w:r w:rsidRPr="006600D0">
              <w:rPr>
                <w:rFonts w:hint="eastAsia"/>
                <w:sz w:val="21"/>
                <w:szCs w:val="21"/>
              </w:rPr>
              <w:t>公示</w:t>
            </w:r>
            <w:r w:rsidRPr="006600D0">
              <w:rPr>
                <w:rFonts w:hint="eastAsia"/>
                <w:spacing w:val="-3"/>
                <w:sz w:val="21"/>
                <w:szCs w:val="21"/>
              </w:rPr>
              <w:t>期</w:t>
            </w:r>
            <w:r w:rsidRPr="006600D0">
              <w:rPr>
                <w:rFonts w:hint="eastAsia"/>
                <w:sz w:val="21"/>
                <w:szCs w:val="21"/>
              </w:rPr>
              <w:t>限</w:t>
            </w:r>
            <w:r w:rsidRPr="006600D0">
              <w:rPr>
                <w:rFonts w:hint="eastAsia"/>
                <w:spacing w:val="-3"/>
                <w:sz w:val="21"/>
                <w:szCs w:val="21"/>
              </w:rPr>
              <w:t>：不少于</w:t>
            </w:r>
            <w:r w:rsidRPr="006600D0">
              <w:rPr>
                <w:rFonts w:hint="eastAsia"/>
                <w:spacing w:val="-3"/>
                <w:sz w:val="21"/>
                <w:szCs w:val="21"/>
                <w:lang w:val="en-US"/>
              </w:rPr>
              <w:t>3</w:t>
            </w:r>
            <w:r w:rsidRPr="006600D0">
              <w:rPr>
                <w:rFonts w:hint="eastAsia"/>
                <w:sz w:val="21"/>
                <w:szCs w:val="21"/>
              </w:rPr>
              <w:t>日</w:t>
            </w:r>
          </w:p>
        </w:tc>
      </w:tr>
      <w:tr w:rsidR="00A4687C" w:rsidRPr="006600D0" w:rsidTr="00552D42">
        <w:trPr>
          <w:trHeight w:val="435"/>
          <w:jc w:val="center"/>
        </w:trPr>
        <w:tc>
          <w:tcPr>
            <w:tcW w:w="1003" w:type="dxa"/>
            <w:vAlign w:val="center"/>
          </w:tcPr>
          <w:p w:rsidR="00A4687C" w:rsidRPr="006600D0" w:rsidRDefault="00A4687C" w:rsidP="00552D42">
            <w:pPr>
              <w:pStyle w:val="TableParagraph"/>
              <w:spacing w:line="400" w:lineRule="exact"/>
              <w:ind w:right="234"/>
              <w:jc w:val="center"/>
              <w:rPr>
                <w:sz w:val="21"/>
                <w:szCs w:val="21"/>
              </w:rPr>
            </w:pPr>
            <w:r w:rsidRPr="006600D0">
              <w:rPr>
                <w:rFonts w:hint="eastAsia"/>
                <w:sz w:val="21"/>
                <w:szCs w:val="21"/>
              </w:rPr>
              <w:t>7.4</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是否授权评标委员会确定中标人</w:t>
            </w:r>
          </w:p>
        </w:tc>
        <w:tc>
          <w:tcPr>
            <w:tcW w:w="6424" w:type="dxa"/>
            <w:gridSpan w:val="2"/>
            <w:vAlign w:val="center"/>
          </w:tcPr>
          <w:p w:rsidR="00A4687C" w:rsidRPr="006600D0" w:rsidRDefault="00A4687C" w:rsidP="00552D42">
            <w:pPr>
              <w:pStyle w:val="TableParagraph"/>
              <w:spacing w:line="400" w:lineRule="exact"/>
              <w:rPr>
                <w:sz w:val="21"/>
                <w:szCs w:val="21"/>
              </w:rPr>
            </w:pPr>
            <w:r w:rsidRPr="006600D0">
              <w:rPr>
                <w:rFonts w:hint="eastAsia"/>
                <w:b/>
                <w:bCs/>
                <w:sz w:val="21"/>
                <w:szCs w:val="21"/>
                <w:bdr w:val="single" w:sz="4" w:space="0" w:color="auto"/>
              </w:rPr>
              <w:t>√</w:t>
            </w:r>
            <w:r w:rsidRPr="006600D0">
              <w:rPr>
                <w:rFonts w:hint="eastAsia"/>
                <w:sz w:val="21"/>
                <w:szCs w:val="21"/>
              </w:rPr>
              <w:t>否</w:t>
            </w:r>
          </w:p>
        </w:tc>
      </w:tr>
      <w:tr w:rsidR="00A4687C" w:rsidRPr="006600D0" w:rsidTr="00552D42">
        <w:trPr>
          <w:trHeight w:val="435"/>
          <w:jc w:val="center"/>
        </w:trPr>
        <w:tc>
          <w:tcPr>
            <w:tcW w:w="1003" w:type="dxa"/>
            <w:vAlign w:val="center"/>
          </w:tcPr>
          <w:p w:rsidR="00A4687C" w:rsidRPr="006600D0" w:rsidRDefault="00A4687C" w:rsidP="00552D42">
            <w:pPr>
              <w:pStyle w:val="TableParagraph"/>
              <w:spacing w:line="400" w:lineRule="exact"/>
              <w:ind w:left="7"/>
              <w:jc w:val="center"/>
              <w:rPr>
                <w:sz w:val="21"/>
                <w:szCs w:val="21"/>
              </w:rPr>
            </w:pPr>
            <w:r w:rsidRPr="006600D0">
              <w:rPr>
                <w:rFonts w:hint="eastAsia"/>
                <w:sz w:val="21"/>
                <w:szCs w:val="21"/>
              </w:rPr>
              <w:t>9</w:t>
            </w:r>
          </w:p>
        </w:tc>
        <w:tc>
          <w:tcPr>
            <w:tcW w:w="2447" w:type="dxa"/>
            <w:gridSpan w:val="2"/>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是否采用电子招标投标</w:t>
            </w:r>
          </w:p>
        </w:tc>
        <w:tc>
          <w:tcPr>
            <w:tcW w:w="6424" w:type="dxa"/>
            <w:gridSpan w:val="2"/>
            <w:vAlign w:val="center"/>
          </w:tcPr>
          <w:p w:rsidR="00A4687C" w:rsidRPr="006600D0" w:rsidRDefault="00A4687C" w:rsidP="00552D42">
            <w:pPr>
              <w:pStyle w:val="TableParagraph"/>
              <w:spacing w:line="400" w:lineRule="exact"/>
              <w:ind w:firstLineChars="50" w:firstLine="105"/>
              <w:rPr>
                <w:sz w:val="21"/>
                <w:szCs w:val="21"/>
              </w:rPr>
            </w:pPr>
            <w:r w:rsidRPr="006600D0">
              <w:rPr>
                <w:rFonts w:hint="eastAsia"/>
                <w:b/>
                <w:bCs/>
                <w:sz w:val="21"/>
                <w:szCs w:val="21"/>
                <w:bdr w:val="single" w:sz="4" w:space="0" w:color="auto"/>
              </w:rPr>
              <w:t>√</w:t>
            </w:r>
            <w:r w:rsidRPr="006600D0">
              <w:rPr>
                <w:rFonts w:hint="eastAsia"/>
                <w:sz w:val="21"/>
                <w:szCs w:val="21"/>
              </w:rPr>
              <w:t>否</w:t>
            </w:r>
          </w:p>
        </w:tc>
      </w:tr>
      <w:tr w:rsidR="00A4687C" w:rsidRPr="006600D0" w:rsidTr="00552D42">
        <w:trPr>
          <w:trHeight w:val="475"/>
          <w:jc w:val="center"/>
        </w:trPr>
        <w:tc>
          <w:tcPr>
            <w:tcW w:w="9874" w:type="dxa"/>
            <w:gridSpan w:val="5"/>
            <w:vAlign w:val="center"/>
          </w:tcPr>
          <w:p w:rsidR="00A4687C" w:rsidRPr="006600D0" w:rsidRDefault="00A4687C" w:rsidP="00552D42">
            <w:pPr>
              <w:autoSpaceDE w:val="0"/>
              <w:autoSpaceDN w:val="0"/>
              <w:adjustRightInd w:val="0"/>
              <w:spacing w:line="400" w:lineRule="exact"/>
              <w:jc w:val="left"/>
              <w:rPr>
                <w:rFonts w:hAnsi="宋体" w:cs="仿宋_GB2312"/>
                <w:szCs w:val="21"/>
              </w:rPr>
            </w:pPr>
            <w:r w:rsidRPr="006600D0">
              <w:rPr>
                <w:rFonts w:hAnsi="宋体" w:cs="TimesNewRomanPSMT" w:hint="eastAsia"/>
                <w:szCs w:val="21"/>
              </w:rPr>
              <w:t>10.</w:t>
            </w:r>
            <w:r w:rsidRPr="006600D0">
              <w:rPr>
                <w:rFonts w:hAnsi="宋体" w:cs="TimesNewRomanPSMT" w:hint="eastAsia"/>
                <w:szCs w:val="21"/>
              </w:rPr>
              <w:t>需要补充的其他内容</w:t>
            </w:r>
          </w:p>
        </w:tc>
      </w:tr>
      <w:tr w:rsidR="00A4687C" w:rsidRPr="006600D0" w:rsidTr="00552D42">
        <w:trPr>
          <w:trHeight w:val="90"/>
          <w:jc w:val="center"/>
        </w:trPr>
        <w:tc>
          <w:tcPr>
            <w:tcW w:w="9874" w:type="dxa"/>
            <w:gridSpan w:val="5"/>
            <w:vAlign w:val="center"/>
          </w:tcPr>
          <w:p w:rsidR="00A4687C" w:rsidRPr="006600D0" w:rsidRDefault="00A4687C" w:rsidP="00552D42">
            <w:pPr>
              <w:autoSpaceDE w:val="0"/>
              <w:autoSpaceDN w:val="0"/>
              <w:adjustRightInd w:val="0"/>
              <w:spacing w:line="400" w:lineRule="exact"/>
              <w:jc w:val="left"/>
              <w:rPr>
                <w:rFonts w:hAnsi="宋体" w:cs="TimesNewRomanPSMT"/>
                <w:szCs w:val="21"/>
              </w:rPr>
            </w:pPr>
            <w:r w:rsidRPr="006600D0">
              <w:rPr>
                <w:rFonts w:hAnsi="宋体" w:cs="TimesNewRomanPSMT" w:hint="eastAsia"/>
                <w:szCs w:val="21"/>
              </w:rPr>
              <w:t>10.1</w:t>
            </w:r>
            <w:r w:rsidRPr="006600D0">
              <w:rPr>
                <w:rFonts w:hAnsi="宋体" w:cs="TimesNewRomanPSMT" w:hint="eastAsia"/>
                <w:szCs w:val="21"/>
              </w:rPr>
              <w:t>词语定义</w:t>
            </w:r>
          </w:p>
        </w:tc>
      </w:tr>
      <w:tr w:rsidR="00A4687C" w:rsidRPr="006600D0" w:rsidTr="00E4647C">
        <w:trPr>
          <w:trHeight w:val="645"/>
          <w:jc w:val="center"/>
        </w:trPr>
        <w:tc>
          <w:tcPr>
            <w:tcW w:w="1077" w:type="dxa"/>
            <w:gridSpan w:val="2"/>
            <w:vAlign w:val="center"/>
          </w:tcPr>
          <w:p w:rsidR="00A4687C" w:rsidRPr="006600D0" w:rsidRDefault="00A4687C" w:rsidP="00552D42">
            <w:pPr>
              <w:autoSpaceDE w:val="0"/>
              <w:autoSpaceDN w:val="0"/>
              <w:adjustRightInd w:val="0"/>
              <w:spacing w:line="400" w:lineRule="exact"/>
              <w:jc w:val="left"/>
              <w:rPr>
                <w:rFonts w:hAnsi="宋体" w:cs="TimesNewRomanPSMT"/>
                <w:szCs w:val="21"/>
              </w:rPr>
            </w:pPr>
            <w:r w:rsidRPr="006600D0">
              <w:rPr>
                <w:rFonts w:hAnsi="宋体" w:cs="TimesNewRomanPSMT" w:hint="eastAsia"/>
                <w:szCs w:val="21"/>
              </w:rPr>
              <w:t>10.1.1</w:t>
            </w:r>
          </w:p>
        </w:tc>
        <w:tc>
          <w:tcPr>
            <w:tcW w:w="2390" w:type="dxa"/>
            <w:gridSpan w:val="2"/>
            <w:vAlign w:val="center"/>
          </w:tcPr>
          <w:p w:rsidR="00A4687C" w:rsidRPr="006600D0" w:rsidRDefault="00A4687C" w:rsidP="00552D42">
            <w:pPr>
              <w:autoSpaceDE w:val="0"/>
              <w:autoSpaceDN w:val="0"/>
              <w:adjustRightInd w:val="0"/>
              <w:spacing w:line="400" w:lineRule="exact"/>
              <w:jc w:val="center"/>
              <w:rPr>
                <w:rFonts w:hAnsi="宋体" w:cs="TimesNewRomanPSMT"/>
                <w:szCs w:val="21"/>
              </w:rPr>
            </w:pPr>
            <w:r w:rsidRPr="006600D0">
              <w:rPr>
                <w:rFonts w:hAnsi="宋体" w:cs="TimesNewRomanPSMT" w:hint="eastAsia"/>
                <w:szCs w:val="21"/>
              </w:rPr>
              <w:t>类似项目</w:t>
            </w:r>
          </w:p>
        </w:tc>
        <w:tc>
          <w:tcPr>
            <w:tcW w:w="6407" w:type="dxa"/>
            <w:vAlign w:val="center"/>
          </w:tcPr>
          <w:p w:rsidR="00A4687C" w:rsidRPr="006600D0" w:rsidRDefault="00A4687C" w:rsidP="00552D42">
            <w:pPr>
              <w:autoSpaceDE w:val="0"/>
              <w:autoSpaceDN w:val="0"/>
              <w:adjustRightInd w:val="0"/>
              <w:spacing w:line="400" w:lineRule="exact"/>
              <w:jc w:val="left"/>
              <w:rPr>
                <w:rFonts w:hAnsi="宋体" w:cs="仿宋_GB2312"/>
                <w:szCs w:val="21"/>
              </w:rPr>
            </w:pPr>
            <w:r>
              <w:rPr>
                <w:rFonts w:hAnsi="宋体" w:cs="宋体" w:hint="eastAsia"/>
                <w:szCs w:val="21"/>
              </w:rPr>
              <w:t>指</w:t>
            </w:r>
            <w:r w:rsidRPr="006600D0">
              <w:rPr>
                <w:rFonts w:hAnsi="宋体" w:cs="宋体" w:hint="eastAsia"/>
                <w:szCs w:val="21"/>
              </w:rPr>
              <w:t>2015</w:t>
            </w:r>
            <w:r w:rsidRPr="006600D0">
              <w:rPr>
                <w:rFonts w:hAnsi="宋体" w:cs="宋体" w:hint="eastAsia"/>
                <w:szCs w:val="21"/>
              </w:rPr>
              <w:t>年</w:t>
            </w:r>
            <w:r w:rsidRPr="006600D0">
              <w:rPr>
                <w:rFonts w:hAnsi="宋体" w:cs="宋体" w:hint="eastAsia"/>
                <w:szCs w:val="21"/>
              </w:rPr>
              <w:t>1</w:t>
            </w:r>
            <w:r w:rsidRPr="006600D0">
              <w:rPr>
                <w:rFonts w:hAnsi="宋体" w:cs="宋体" w:hint="eastAsia"/>
                <w:szCs w:val="21"/>
              </w:rPr>
              <w:t>月</w:t>
            </w:r>
            <w:r w:rsidRPr="006600D0">
              <w:rPr>
                <w:rFonts w:hAnsi="宋体" w:cs="宋体" w:hint="eastAsia"/>
                <w:szCs w:val="21"/>
              </w:rPr>
              <w:t>1</w:t>
            </w:r>
            <w:r w:rsidRPr="006600D0">
              <w:rPr>
                <w:rFonts w:hAnsi="宋体" w:cs="宋体" w:hint="eastAsia"/>
                <w:szCs w:val="21"/>
              </w:rPr>
              <w:t>日（以合同签订时间为准）</w:t>
            </w:r>
            <w:r w:rsidRPr="00970446">
              <w:rPr>
                <w:rFonts w:hAnsi="宋体" w:cs="宋体" w:hint="eastAsia"/>
                <w:szCs w:val="21"/>
              </w:rPr>
              <w:t>以来</w:t>
            </w:r>
            <w:r>
              <w:rPr>
                <w:rFonts w:hAnsi="宋体" w:cs="宋体" w:hint="eastAsia"/>
                <w:szCs w:val="21"/>
              </w:rPr>
              <w:t>监理过</w:t>
            </w:r>
            <w:r w:rsidRPr="00970446">
              <w:rPr>
                <w:rFonts w:hAnsi="宋体" w:cs="宋体" w:hint="eastAsia"/>
                <w:szCs w:val="21"/>
              </w:rPr>
              <w:t>单项合同金额不小于所投标段招标控制价的河道治理工程。</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hint="eastAsia"/>
                <w:szCs w:val="21"/>
              </w:rPr>
              <w:t>10.2</w:t>
            </w:r>
            <w:r w:rsidRPr="006600D0">
              <w:rPr>
                <w:rFonts w:hAnsi="宋体" w:hint="eastAsia"/>
                <w:szCs w:val="21"/>
              </w:rPr>
              <w:t>“</w:t>
            </w:r>
            <w:r w:rsidRPr="006600D0">
              <w:rPr>
                <w:rFonts w:hAnsi="宋体" w:cs="宋体" w:hint="eastAsia"/>
                <w:szCs w:val="21"/>
              </w:rPr>
              <w:t>暗标</w:t>
            </w:r>
            <w:r w:rsidRPr="006600D0">
              <w:rPr>
                <w:rFonts w:hAnsi="宋体"/>
                <w:szCs w:val="21"/>
              </w:rPr>
              <w:t>”</w:t>
            </w:r>
            <w:r w:rsidRPr="006600D0">
              <w:rPr>
                <w:rFonts w:hAnsi="宋体" w:cs="宋体" w:hint="eastAsia"/>
                <w:szCs w:val="21"/>
              </w:rPr>
              <w:t>评审</w:t>
            </w:r>
          </w:p>
        </w:tc>
      </w:tr>
      <w:tr w:rsidR="00A4687C" w:rsidRPr="006600D0" w:rsidTr="00E4647C">
        <w:trPr>
          <w:trHeight w:val="680"/>
          <w:jc w:val="center"/>
        </w:trPr>
        <w:tc>
          <w:tcPr>
            <w:tcW w:w="1077" w:type="dxa"/>
            <w:gridSpan w:val="2"/>
            <w:vAlign w:val="center"/>
          </w:tcPr>
          <w:p w:rsidR="00A4687C" w:rsidRPr="006600D0" w:rsidRDefault="00A4687C" w:rsidP="00552D42">
            <w:pPr>
              <w:spacing w:line="400" w:lineRule="exact"/>
              <w:rPr>
                <w:rFonts w:hAnsi="宋体"/>
                <w:szCs w:val="21"/>
              </w:rPr>
            </w:pPr>
          </w:p>
        </w:tc>
        <w:tc>
          <w:tcPr>
            <w:tcW w:w="2390" w:type="dxa"/>
            <w:gridSpan w:val="2"/>
            <w:vAlign w:val="center"/>
          </w:tcPr>
          <w:p w:rsidR="00A4687C" w:rsidRPr="006600D0" w:rsidRDefault="00A4687C" w:rsidP="00552D42">
            <w:pPr>
              <w:spacing w:line="400" w:lineRule="exact"/>
              <w:jc w:val="center"/>
              <w:rPr>
                <w:rFonts w:hAnsi="宋体"/>
                <w:szCs w:val="21"/>
              </w:rPr>
            </w:pPr>
            <w:r w:rsidRPr="006600D0">
              <w:rPr>
                <w:rFonts w:hAnsi="宋体" w:cs="宋体" w:hint="eastAsia"/>
                <w:szCs w:val="21"/>
              </w:rPr>
              <w:t>技术标是否采用</w:t>
            </w:r>
            <w:r w:rsidRPr="006600D0">
              <w:rPr>
                <w:rFonts w:hAnsi="宋体"/>
                <w:szCs w:val="21"/>
              </w:rPr>
              <w:t>“</w:t>
            </w:r>
            <w:r w:rsidRPr="006600D0">
              <w:rPr>
                <w:rFonts w:hAnsi="宋体" w:cs="宋体" w:hint="eastAsia"/>
                <w:szCs w:val="21"/>
              </w:rPr>
              <w:t>暗标</w:t>
            </w:r>
            <w:r w:rsidRPr="006600D0">
              <w:rPr>
                <w:rFonts w:hAnsi="宋体"/>
                <w:szCs w:val="21"/>
              </w:rPr>
              <w:t>”</w:t>
            </w:r>
            <w:r w:rsidRPr="006600D0">
              <w:rPr>
                <w:rFonts w:hAnsi="宋体" w:cs="宋体" w:hint="eastAsia"/>
                <w:szCs w:val="21"/>
              </w:rPr>
              <w:t>评审方式</w:t>
            </w:r>
          </w:p>
        </w:tc>
        <w:tc>
          <w:tcPr>
            <w:tcW w:w="6407" w:type="dxa"/>
            <w:vAlign w:val="center"/>
          </w:tcPr>
          <w:p w:rsidR="00A4687C" w:rsidRPr="006600D0" w:rsidRDefault="00A4687C" w:rsidP="00552D42">
            <w:pPr>
              <w:spacing w:line="400" w:lineRule="exact"/>
              <w:rPr>
                <w:rFonts w:hAnsi="宋体"/>
                <w:szCs w:val="21"/>
              </w:rPr>
            </w:pPr>
            <w:r w:rsidRPr="006600D0">
              <w:rPr>
                <w:rFonts w:hAnsi="宋体" w:cs="宋体" w:hint="eastAsia"/>
                <w:szCs w:val="21"/>
              </w:rPr>
              <w:t>不采用</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ind w:left="210" w:hangingChars="100" w:hanging="210"/>
              <w:rPr>
                <w:rFonts w:hAnsi="宋体"/>
                <w:szCs w:val="21"/>
              </w:rPr>
            </w:pPr>
            <w:r w:rsidRPr="006600D0">
              <w:rPr>
                <w:rFonts w:hAnsi="宋体" w:hint="eastAsia"/>
                <w:szCs w:val="21"/>
              </w:rPr>
              <w:t>10.3</w:t>
            </w:r>
            <w:r w:rsidRPr="006600D0">
              <w:rPr>
                <w:rFonts w:hAnsi="宋体" w:cs="宋体" w:hint="eastAsia"/>
                <w:szCs w:val="21"/>
              </w:rPr>
              <w:t>投标人代表出席开标会</w:t>
            </w:r>
          </w:p>
        </w:tc>
      </w:tr>
      <w:tr w:rsidR="00A4687C" w:rsidRPr="006600D0" w:rsidTr="00552D42">
        <w:trPr>
          <w:trHeight w:val="515"/>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ind w:firstLineChars="50" w:firstLine="105"/>
              <w:rPr>
                <w:rFonts w:hAnsi="宋体"/>
                <w:b/>
                <w:szCs w:val="21"/>
              </w:rPr>
            </w:pPr>
            <w:r w:rsidRPr="006600D0">
              <w:rPr>
                <w:rFonts w:hAnsi="宋体" w:hint="eastAsia"/>
                <w:b/>
                <w:szCs w:val="21"/>
              </w:rPr>
              <w:t>开标时各投标人的法定代表人或授权委托人持身份证及授权委托书，到开标现场签到，缺席或逾期不到者视为放弃。各投标单位参加会议人数不得多于三人。</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hint="eastAsia"/>
                <w:szCs w:val="21"/>
              </w:rPr>
              <w:t>10.4</w:t>
            </w:r>
            <w:r w:rsidRPr="006600D0">
              <w:rPr>
                <w:rFonts w:hAnsi="宋体" w:cs="宋体" w:hint="eastAsia"/>
                <w:szCs w:val="21"/>
              </w:rPr>
              <w:t>中标公示</w:t>
            </w:r>
          </w:p>
        </w:tc>
      </w:tr>
      <w:tr w:rsidR="00A4687C" w:rsidRPr="006600D0" w:rsidTr="00552D42">
        <w:trPr>
          <w:trHeight w:val="539"/>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rPr>
                <w:rFonts w:hAnsi="宋体" w:cs="仿宋_GB2312"/>
                <w:szCs w:val="21"/>
              </w:rPr>
            </w:pPr>
            <w:r w:rsidRPr="006600D0">
              <w:rPr>
                <w:rFonts w:hAnsi="宋体" w:cs="仿宋_GB2312" w:hint="eastAsia"/>
                <w:szCs w:val="21"/>
              </w:rPr>
              <w:t>1</w:t>
            </w:r>
            <w:r w:rsidRPr="006600D0">
              <w:rPr>
                <w:rFonts w:hAnsi="宋体" w:cs="仿宋_GB2312" w:hint="eastAsia"/>
                <w:szCs w:val="21"/>
              </w:rPr>
              <w:t>、在中标通知书发出前，招标人将中标候选人的情况在《全国公共资源交易平台</w:t>
            </w:r>
            <w:r w:rsidRPr="006600D0">
              <w:rPr>
                <w:rFonts w:hAnsi="宋体" w:cs="仿宋_GB2312" w:hint="eastAsia"/>
                <w:szCs w:val="21"/>
              </w:rPr>
              <w:t>(</w:t>
            </w:r>
            <w:r w:rsidRPr="006600D0">
              <w:rPr>
                <w:rFonts w:hAnsi="宋体" w:cs="仿宋_GB2312" w:hint="eastAsia"/>
                <w:szCs w:val="21"/>
              </w:rPr>
              <w:t>河南省</w:t>
            </w:r>
            <w:r w:rsidRPr="006600D0">
              <w:rPr>
                <w:rFonts w:ascii="MS Mincho" w:eastAsia="MS Mincho" w:hAnsi="MS Mincho" w:cs="MS Mincho" w:hint="eastAsia"/>
                <w:szCs w:val="21"/>
              </w:rPr>
              <w:t>▪</w:t>
            </w:r>
            <w:r w:rsidRPr="006600D0">
              <w:rPr>
                <w:rFonts w:hAnsi="宋体" w:cs="宋体" w:hint="eastAsia"/>
                <w:szCs w:val="21"/>
              </w:rPr>
              <w:t>许昌市</w:t>
            </w:r>
            <w:r w:rsidRPr="006600D0">
              <w:rPr>
                <w:rFonts w:hAnsi="宋体" w:cs="仿宋_GB2312" w:hint="eastAsia"/>
                <w:szCs w:val="21"/>
              </w:rPr>
              <w:t>)</w:t>
            </w:r>
            <w:r w:rsidRPr="006600D0">
              <w:rPr>
                <w:rFonts w:hAnsi="宋体" w:cs="仿宋_GB2312" w:hint="eastAsia"/>
                <w:szCs w:val="21"/>
              </w:rPr>
              <w:t>》和</w:t>
            </w:r>
            <w:r w:rsidRPr="006600D0">
              <w:rPr>
                <w:rFonts w:hAnsi="宋体" w:hint="eastAsia"/>
                <w:szCs w:val="21"/>
              </w:rPr>
              <w:t>《河南省电子招标投标公共服务平台》</w:t>
            </w:r>
            <w:r w:rsidRPr="006600D0">
              <w:rPr>
                <w:rFonts w:hAnsi="宋体" w:cs="仿宋_GB2312" w:hint="eastAsia"/>
                <w:szCs w:val="21"/>
              </w:rPr>
              <w:t>予以公示，公示期不少于</w:t>
            </w:r>
            <w:r w:rsidRPr="006600D0">
              <w:rPr>
                <w:rFonts w:hAnsi="宋体" w:cs="仿宋_GB2312" w:hint="eastAsia"/>
                <w:szCs w:val="21"/>
              </w:rPr>
              <w:t>3</w:t>
            </w:r>
            <w:r w:rsidRPr="006600D0">
              <w:rPr>
                <w:rFonts w:hAnsi="宋体" w:cs="仿宋_GB2312" w:hint="eastAsia"/>
                <w:szCs w:val="21"/>
              </w:rPr>
              <w:t>日。</w:t>
            </w:r>
          </w:p>
          <w:p w:rsidR="00A4687C" w:rsidRPr="006600D0" w:rsidRDefault="00A4687C" w:rsidP="00552D42">
            <w:pPr>
              <w:spacing w:line="400" w:lineRule="exact"/>
              <w:rPr>
                <w:rFonts w:hAnsi="宋体"/>
                <w:b/>
                <w:szCs w:val="21"/>
              </w:rPr>
            </w:pPr>
            <w:r w:rsidRPr="006600D0">
              <w:rPr>
                <w:rFonts w:hAnsi="宋体" w:hint="eastAsia"/>
                <w:b/>
                <w:szCs w:val="21"/>
              </w:rPr>
              <w:t>2</w:t>
            </w:r>
            <w:r w:rsidRPr="006600D0">
              <w:rPr>
                <w:rFonts w:hAnsi="宋体" w:hint="eastAsia"/>
                <w:b/>
                <w:szCs w:val="21"/>
              </w:rPr>
              <w:t>、根据</w:t>
            </w:r>
            <w:r w:rsidRPr="006600D0">
              <w:rPr>
                <w:rFonts w:hAnsi="宋体" w:cs="仿宋_GB2312" w:hint="eastAsia"/>
                <w:b/>
                <w:szCs w:val="21"/>
              </w:rPr>
              <w:t>《关于在招标投标活动中全面开展行贿犯罪档案查询的通知》（高检会</w:t>
            </w:r>
            <w:r w:rsidRPr="006600D0">
              <w:rPr>
                <w:rFonts w:hAnsi="宋体" w:cs="仿宋_GB2312" w:hint="eastAsia"/>
                <w:b/>
                <w:szCs w:val="21"/>
              </w:rPr>
              <w:t>{2015}3</w:t>
            </w:r>
            <w:r w:rsidRPr="006600D0">
              <w:rPr>
                <w:rFonts w:hAnsi="宋体" w:cs="仿宋_GB2312" w:hint="eastAsia"/>
                <w:b/>
                <w:szCs w:val="21"/>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hint="eastAsia"/>
                <w:szCs w:val="21"/>
              </w:rPr>
              <w:t xml:space="preserve">10.5 </w:t>
            </w:r>
            <w:r w:rsidRPr="006600D0">
              <w:rPr>
                <w:rFonts w:hAnsi="宋体" w:hint="eastAsia"/>
                <w:szCs w:val="21"/>
              </w:rPr>
              <w:t>知识产权</w:t>
            </w:r>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rPr>
                <w:rFonts w:hAnsi="宋体"/>
                <w:szCs w:val="21"/>
              </w:rPr>
            </w:pPr>
            <w:r w:rsidRPr="006600D0">
              <w:rPr>
                <w:rFonts w:hAnsi="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hint="eastAsia"/>
                <w:szCs w:val="21"/>
              </w:rPr>
              <w:t>10.6</w:t>
            </w:r>
            <w:r w:rsidRPr="006600D0">
              <w:rPr>
                <w:rFonts w:hAnsi="宋体" w:hint="eastAsia"/>
                <w:szCs w:val="21"/>
              </w:rPr>
              <w:t>重新招标的其他情形</w:t>
            </w:r>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rPr>
                <w:rFonts w:hAnsi="宋体"/>
                <w:szCs w:val="21"/>
              </w:rPr>
            </w:pPr>
            <w:r w:rsidRPr="006600D0">
              <w:rPr>
                <w:rFonts w:hAnsi="宋体" w:hint="eastAsia"/>
                <w:szCs w:val="21"/>
              </w:rPr>
              <w:t>除投标人须知正文第</w:t>
            </w:r>
            <w:r w:rsidRPr="006600D0">
              <w:rPr>
                <w:rFonts w:hAnsi="宋体" w:hint="eastAsia"/>
                <w:szCs w:val="21"/>
              </w:rPr>
              <w:t>8</w:t>
            </w:r>
            <w:r w:rsidRPr="006600D0">
              <w:rPr>
                <w:rFonts w:hAnsi="宋体" w:hint="eastAsia"/>
                <w:szCs w:val="21"/>
              </w:rPr>
              <w:t>条规定的情形外，除非已经产生中标候选人，在投标有效期内同意延长投标有效期的投标人少于三个的，招标人应当依法重新招标。</w:t>
            </w:r>
          </w:p>
        </w:tc>
      </w:tr>
      <w:tr w:rsidR="00A4687C" w:rsidRPr="006600D0" w:rsidTr="00552D42">
        <w:trPr>
          <w:trHeight w:val="228"/>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cs="宋体" w:hint="eastAsia"/>
                <w:szCs w:val="21"/>
              </w:rPr>
              <w:t xml:space="preserve">10.7 </w:t>
            </w:r>
            <w:r w:rsidRPr="006600D0">
              <w:rPr>
                <w:rFonts w:hAnsi="宋体" w:cs="宋体" w:hint="eastAsia"/>
                <w:szCs w:val="21"/>
              </w:rPr>
              <w:t>同义词语</w:t>
            </w:r>
          </w:p>
        </w:tc>
      </w:tr>
      <w:tr w:rsidR="00A4687C" w:rsidRPr="006600D0" w:rsidTr="00552D42">
        <w:trPr>
          <w:trHeight w:val="251"/>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rPr>
                <w:rFonts w:hAnsi="宋体"/>
                <w:szCs w:val="21"/>
              </w:rPr>
            </w:pPr>
            <w:r w:rsidRPr="006600D0">
              <w:rPr>
                <w:rFonts w:hAnsi="宋体" w:cs="宋体" w:hint="eastAsia"/>
                <w:szCs w:val="21"/>
              </w:rPr>
              <w:t>构成投标文件组成部分的“通用合同条款”、“专用合同条款”等章节中出现的措辞“发包人”和“承包人”，在招标投标阶段应当分别按“招标人”和“投标人”进行理解。</w:t>
            </w:r>
          </w:p>
        </w:tc>
      </w:tr>
      <w:tr w:rsidR="00A4687C" w:rsidRPr="006600D0" w:rsidTr="00552D42">
        <w:trPr>
          <w:trHeight w:val="375"/>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cs="宋体" w:hint="eastAsia"/>
                <w:szCs w:val="21"/>
              </w:rPr>
              <w:t>10.8</w:t>
            </w:r>
            <w:r w:rsidRPr="006600D0">
              <w:rPr>
                <w:rFonts w:hAnsi="宋体" w:cs="宋体" w:hint="eastAsia"/>
                <w:szCs w:val="21"/>
              </w:rPr>
              <w:t>监督</w:t>
            </w:r>
          </w:p>
        </w:tc>
      </w:tr>
      <w:tr w:rsidR="00A4687C" w:rsidRPr="006600D0" w:rsidTr="00552D42">
        <w:trPr>
          <w:trHeight w:val="950"/>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spacing w:line="400" w:lineRule="exact"/>
              <w:rPr>
                <w:rFonts w:hAnsi="宋体"/>
                <w:szCs w:val="21"/>
              </w:rPr>
            </w:pPr>
            <w:r w:rsidRPr="006600D0">
              <w:rPr>
                <w:rFonts w:hAnsi="宋体" w:cs="宋体" w:hint="eastAsia"/>
                <w:szCs w:val="21"/>
              </w:rPr>
              <w:t>本项目的招标投标活动及其相关当事人应当接受有管辖权的建设工程招标投标行政监督部门依法实施的监督。</w:t>
            </w:r>
          </w:p>
        </w:tc>
      </w:tr>
      <w:tr w:rsidR="00A4687C" w:rsidRPr="006600D0" w:rsidTr="00552D42">
        <w:trPr>
          <w:trHeight w:val="83"/>
          <w:jc w:val="center"/>
        </w:trPr>
        <w:tc>
          <w:tcPr>
            <w:tcW w:w="9874" w:type="dxa"/>
            <w:gridSpan w:val="5"/>
            <w:vAlign w:val="center"/>
          </w:tcPr>
          <w:p w:rsidR="00A4687C" w:rsidRPr="006600D0" w:rsidRDefault="00A4687C" w:rsidP="00552D42">
            <w:pPr>
              <w:spacing w:line="400" w:lineRule="exact"/>
              <w:rPr>
                <w:rFonts w:hAnsi="宋体"/>
                <w:szCs w:val="21"/>
              </w:rPr>
            </w:pPr>
            <w:r w:rsidRPr="006600D0">
              <w:rPr>
                <w:rFonts w:hAnsi="宋体" w:cs="仿宋_GB2312" w:hint="eastAsia"/>
                <w:szCs w:val="21"/>
              </w:rPr>
              <w:t xml:space="preserve">10.9 </w:t>
            </w:r>
            <w:r w:rsidRPr="006600D0">
              <w:rPr>
                <w:rFonts w:hAnsi="宋体" w:cs="仿宋_GB2312" w:hint="eastAsia"/>
                <w:szCs w:val="21"/>
              </w:rPr>
              <w:t>解释权</w:t>
            </w:r>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adjustRightInd w:val="0"/>
              <w:snapToGrid w:val="0"/>
              <w:spacing w:line="400" w:lineRule="exact"/>
              <w:rPr>
                <w:rFonts w:hAnsi="宋体" w:cs="仿宋_GB2312"/>
                <w:szCs w:val="21"/>
              </w:rPr>
            </w:pPr>
            <w:r w:rsidRPr="006600D0">
              <w:rPr>
                <w:rFonts w:hAnsi="宋体" w:cs="仿宋_GB2312" w:hint="eastAsia"/>
                <w:szCs w:val="21"/>
              </w:rPr>
              <w:t>构成本招标文件的各个组成文件应互为解释，互为说明；</w:t>
            </w:r>
          </w:p>
          <w:p w:rsidR="00A4687C" w:rsidRPr="006600D0" w:rsidRDefault="00A4687C" w:rsidP="00552D42">
            <w:pPr>
              <w:adjustRightInd w:val="0"/>
              <w:snapToGrid w:val="0"/>
              <w:spacing w:line="400" w:lineRule="exact"/>
              <w:rPr>
                <w:rFonts w:hAnsi="宋体"/>
                <w:szCs w:val="21"/>
              </w:rPr>
            </w:pPr>
            <w:r w:rsidRPr="006600D0">
              <w:rPr>
                <w:rFonts w:hAnsi="宋体" w:hint="eastAsia"/>
                <w:szCs w:val="21"/>
              </w:rPr>
              <w:t>1</w:t>
            </w:r>
            <w:r w:rsidRPr="006600D0">
              <w:rPr>
                <w:rFonts w:hAnsi="宋体" w:hint="eastAsia"/>
                <w:szCs w:val="21"/>
              </w:rPr>
              <w:t>、如有不明确或不一致，构成合同文件组成内容，以合同文件约定内容为准，且以专用合同条款约定的合同文件优先顺序解释；</w:t>
            </w:r>
          </w:p>
          <w:p w:rsidR="00A4687C" w:rsidRPr="006600D0" w:rsidRDefault="00A4687C" w:rsidP="00552D42">
            <w:pPr>
              <w:adjustRightInd w:val="0"/>
              <w:snapToGrid w:val="0"/>
              <w:spacing w:line="400" w:lineRule="exact"/>
              <w:rPr>
                <w:rFonts w:hAnsi="宋体"/>
                <w:szCs w:val="21"/>
              </w:rPr>
            </w:pPr>
            <w:r w:rsidRPr="006600D0">
              <w:rPr>
                <w:rFonts w:hAnsi="宋体" w:hint="eastAsia"/>
                <w:szCs w:val="21"/>
              </w:rPr>
              <w:t>2</w:t>
            </w:r>
            <w:r w:rsidRPr="006600D0">
              <w:rPr>
                <w:rFonts w:hAnsi="宋体" w:hint="eastAsia"/>
                <w:szCs w:val="21"/>
              </w:rPr>
              <w:t>、除招标文件中有特别规定外，仅适用于招标投标阶段的规定，按招标公告（投标邀请书）、投标人须知、评标办法、投标文件格式的先后顺序解释；</w:t>
            </w:r>
          </w:p>
          <w:p w:rsidR="00A4687C" w:rsidRPr="006600D0" w:rsidRDefault="00A4687C" w:rsidP="00552D42">
            <w:pPr>
              <w:adjustRightInd w:val="0"/>
              <w:snapToGrid w:val="0"/>
              <w:spacing w:line="400" w:lineRule="exact"/>
              <w:rPr>
                <w:rFonts w:hAnsi="宋体"/>
                <w:szCs w:val="21"/>
              </w:rPr>
            </w:pPr>
            <w:r w:rsidRPr="006600D0">
              <w:rPr>
                <w:rFonts w:hAnsi="宋体" w:hint="eastAsia"/>
                <w:szCs w:val="21"/>
              </w:rPr>
              <w:t>3</w:t>
            </w:r>
            <w:r w:rsidRPr="006600D0">
              <w:rPr>
                <w:rFonts w:hAnsi="宋体" w:hint="eastAsia"/>
                <w:szCs w:val="21"/>
              </w:rPr>
              <w:t>、同一组成文件中就同一事项的规定或约定不一致的，以编排顺序在后者为准；</w:t>
            </w:r>
          </w:p>
          <w:p w:rsidR="00A4687C" w:rsidRPr="006600D0" w:rsidRDefault="00A4687C" w:rsidP="00552D42">
            <w:pPr>
              <w:adjustRightInd w:val="0"/>
              <w:snapToGrid w:val="0"/>
              <w:spacing w:line="400" w:lineRule="exact"/>
              <w:rPr>
                <w:rFonts w:hAnsi="宋体"/>
                <w:szCs w:val="21"/>
              </w:rPr>
            </w:pPr>
            <w:r w:rsidRPr="006600D0">
              <w:rPr>
                <w:rFonts w:hAnsi="宋体" w:hint="eastAsia"/>
                <w:szCs w:val="21"/>
              </w:rPr>
              <w:t>4</w:t>
            </w:r>
            <w:r w:rsidRPr="006600D0">
              <w:rPr>
                <w:rFonts w:hAnsi="宋体" w:hint="eastAsia"/>
                <w:szCs w:val="21"/>
              </w:rPr>
              <w:t>、同一组成文件不同版本之间有不一致的，以形成时间在后者为准。</w:t>
            </w:r>
          </w:p>
          <w:p w:rsidR="00A4687C" w:rsidRPr="006600D0" w:rsidRDefault="00A4687C" w:rsidP="00552D42">
            <w:pPr>
              <w:adjustRightInd w:val="0"/>
              <w:snapToGrid w:val="0"/>
              <w:spacing w:line="400" w:lineRule="exact"/>
              <w:rPr>
                <w:rFonts w:hAnsi="宋体"/>
                <w:szCs w:val="21"/>
              </w:rPr>
            </w:pPr>
            <w:r w:rsidRPr="006600D0">
              <w:rPr>
                <w:rFonts w:hAnsi="宋体" w:hint="eastAsia"/>
                <w:szCs w:val="21"/>
              </w:rPr>
              <w:t>按本款前述规定仍不能形成结论的，由招标人负</w:t>
            </w:r>
            <w:r w:rsidRPr="006600D0">
              <w:rPr>
                <w:rFonts w:hAnsi="宋体" w:cs="仿宋_GB2312" w:hint="eastAsia"/>
                <w:szCs w:val="21"/>
              </w:rPr>
              <w:t>责解释。</w:t>
            </w:r>
          </w:p>
        </w:tc>
      </w:tr>
      <w:tr w:rsidR="00A4687C" w:rsidRPr="006600D0" w:rsidTr="00552D42">
        <w:trPr>
          <w:trHeight w:val="271"/>
          <w:jc w:val="center"/>
        </w:trPr>
        <w:tc>
          <w:tcPr>
            <w:tcW w:w="9874" w:type="dxa"/>
            <w:gridSpan w:val="5"/>
            <w:vAlign w:val="center"/>
          </w:tcPr>
          <w:p w:rsidR="00A4687C" w:rsidRPr="006600D0" w:rsidRDefault="00A4687C" w:rsidP="00552D42">
            <w:pPr>
              <w:adjustRightInd w:val="0"/>
              <w:snapToGrid w:val="0"/>
              <w:spacing w:line="400" w:lineRule="exact"/>
              <w:rPr>
                <w:rFonts w:hAnsi="宋体" w:cs="仿宋_GB2312"/>
                <w:b/>
                <w:szCs w:val="21"/>
              </w:rPr>
            </w:pPr>
            <w:r w:rsidRPr="006600D0">
              <w:rPr>
                <w:rFonts w:hAnsi="宋体" w:cs="仿宋_GB2312" w:hint="eastAsia"/>
                <w:b/>
                <w:szCs w:val="21"/>
              </w:rPr>
              <w:t>10.10</w:t>
            </w:r>
            <w:r w:rsidRPr="006600D0">
              <w:rPr>
                <w:rFonts w:hAnsi="宋体" w:cs="仿宋_GB2312" w:hint="eastAsia"/>
                <w:b/>
                <w:szCs w:val="21"/>
              </w:rPr>
              <w:t>招标人补充的其他内容</w:t>
            </w:r>
          </w:p>
        </w:tc>
      </w:tr>
      <w:tr w:rsidR="00A4687C" w:rsidRPr="006600D0" w:rsidTr="00552D42">
        <w:trPr>
          <w:trHeight w:val="83"/>
          <w:jc w:val="center"/>
        </w:trPr>
        <w:tc>
          <w:tcPr>
            <w:tcW w:w="9874" w:type="dxa"/>
            <w:gridSpan w:val="5"/>
            <w:vAlign w:val="center"/>
          </w:tcPr>
          <w:p w:rsidR="00A4687C" w:rsidRPr="006600D0" w:rsidRDefault="00A4687C" w:rsidP="00552D42">
            <w:pPr>
              <w:adjustRightInd w:val="0"/>
              <w:snapToGrid w:val="0"/>
              <w:spacing w:line="400" w:lineRule="exact"/>
              <w:rPr>
                <w:rFonts w:hAnsi="宋体" w:cs="仿宋_GB2312"/>
                <w:szCs w:val="21"/>
              </w:rPr>
            </w:pPr>
            <w:bookmarkStart w:id="28" w:name="_Toc225243456"/>
            <w:bookmarkStart w:id="29" w:name="_Toc283559965"/>
            <w:r w:rsidRPr="006600D0">
              <w:rPr>
                <w:rFonts w:hAnsi="宋体" w:cs="宋体" w:hint="eastAsia"/>
                <w:szCs w:val="21"/>
              </w:rPr>
              <w:t xml:space="preserve">10.10.1 </w:t>
            </w:r>
            <w:r w:rsidRPr="006600D0">
              <w:rPr>
                <w:rFonts w:hAnsi="宋体" w:cs="宋体" w:hint="eastAsia"/>
                <w:szCs w:val="21"/>
              </w:rPr>
              <w:t>投标文件的拒收</w:t>
            </w:r>
            <w:bookmarkEnd w:id="28"/>
            <w:bookmarkEnd w:id="29"/>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autoSpaceDE w:val="0"/>
              <w:autoSpaceDN w:val="0"/>
              <w:spacing w:line="400" w:lineRule="exact"/>
              <w:jc w:val="left"/>
              <w:outlineLvl w:val="0"/>
              <w:rPr>
                <w:rFonts w:hAnsi="宋体" w:cs="宋体"/>
                <w:szCs w:val="21"/>
              </w:rPr>
            </w:pPr>
            <w:bookmarkStart w:id="30" w:name="_Toc511379429"/>
            <w:bookmarkStart w:id="31" w:name="_Toc511379571"/>
            <w:bookmarkStart w:id="32" w:name="_Toc520155773"/>
            <w:r w:rsidRPr="006600D0">
              <w:rPr>
                <w:rFonts w:hAnsi="宋体" w:cs="宋体" w:hint="eastAsia"/>
                <w:szCs w:val="21"/>
              </w:rPr>
              <w:t>1</w:t>
            </w:r>
            <w:r w:rsidRPr="006600D0">
              <w:rPr>
                <w:rFonts w:hAnsi="宋体" w:cs="宋体" w:hint="eastAsia"/>
                <w:szCs w:val="21"/>
              </w:rPr>
              <w:t>、逾期送达的或者未送达指定地点的投标文件；</w:t>
            </w:r>
            <w:bookmarkEnd w:id="30"/>
            <w:bookmarkEnd w:id="31"/>
            <w:bookmarkEnd w:id="32"/>
          </w:p>
          <w:p w:rsidR="00A4687C" w:rsidRPr="006600D0" w:rsidRDefault="00A4687C" w:rsidP="00552D42">
            <w:pPr>
              <w:autoSpaceDE w:val="0"/>
              <w:autoSpaceDN w:val="0"/>
              <w:spacing w:line="400" w:lineRule="exact"/>
              <w:jc w:val="left"/>
              <w:outlineLvl w:val="0"/>
              <w:rPr>
                <w:rFonts w:hAnsi="宋体" w:cs="宋体"/>
                <w:szCs w:val="21"/>
              </w:rPr>
            </w:pPr>
            <w:bookmarkStart w:id="33" w:name="_Toc511379430"/>
            <w:bookmarkStart w:id="34" w:name="_Toc511379572"/>
            <w:bookmarkStart w:id="35" w:name="_Toc520155774"/>
            <w:r w:rsidRPr="006600D0">
              <w:rPr>
                <w:rFonts w:hAnsi="宋体" w:cs="宋体" w:hint="eastAsia"/>
                <w:szCs w:val="21"/>
              </w:rPr>
              <w:t>2</w:t>
            </w:r>
            <w:r w:rsidRPr="006600D0">
              <w:rPr>
                <w:rFonts w:hAnsi="宋体" w:cs="宋体" w:hint="eastAsia"/>
                <w:szCs w:val="21"/>
              </w:rPr>
              <w:t>、投标文件未按招标文件要求密封的；</w:t>
            </w:r>
            <w:bookmarkEnd w:id="33"/>
            <w:bookmarkEnd w:id="34"/>
            <w:bookmarkEnd w:id="35"/>
          </w:p>
          <w:p w:rsidR="00A4687C" w:rsidRPr="006600D0" w:rsidRDefault="00A4687C" w:rsidP="00552D42">
            <w:pPr>
              <w:autoSpaceDE w:val="0"/>
              <w:autoSpaceDN w:val="0"/>
              <w:spacing w:line="400" w:lineRule="exact"/>
              <w:jc w:val="left"/>
              <w:outlineLvl w:val="0"/>
              <w:rPr>
                <w:rFonts w:hAnsi="宋体" w:cs="宋体"/>
                <w:szCs w:val="21"/>
              </w:rPr>
            </w:pPr>
            <w:bookmarkStart w:id="36" w:name="_Toc511379431"/>
            <w:bookmarkStart w:id="37" w:name="_Toc511379573"/>
            <w:bookmarkStart w:id="38" w:name="_Toc520155775"/>
            <w:r w:rsidRPr="006600D0">
              <w:rPr>
                <w:rFonts w:hAnsi="宋体" w:cs="宋体" w:hint="eastAsia"/>
                <w:szCs w:val="21"/>
              </w:rPr>
              <w:t>3</w:t>
            </w:r>
            <w:r w:rsidRPr="006600D0">
              <w:rPr>
                <w:rFonts w:hAnsi="宋体" w:cs="宋体" w:hint="eastAsia"/>
                <w:szCs w:val="21"/>
              </w:rPr>
              <w:t>、未按招标文件要求缴纳投标保证金的；</w:t>
            </w:r>
            <w:bookmarkEnd w:id="36"/>
            <w:bookmarkEnd w:id="37"/>
            <w:bookmarkEnd w:id="38"/>
          </w:p>
          <w:p w:rsidR="00A4687C" w:rsidRPr="006600D0" w:rsidRDefault="00A4687C" w:rsidP="00552D42">
            <w:pPr>
              <w:autoSpaceDE w:val="0"/>
              <w:autoSpaceDN w:val="0"/>
              <w:spacing w:line="400" w:lineRule="exact"/>
              <w:jc w:val="left"/>
              <w:outlineLvl w:val="0"/>
              <w:rPr>
                <w:rFonts w:hAnsi="宋体" w:cs="宋体"/>
                <w:szCs w:val="21"/>
              </w:rPr>
            </w:pPr>
            <w:bookmarkStart w:id="39" w:name="_Toc511379432"/>
            <w:bookmarkStart w:id="40" w:name="_Toc511379574"/>
            <w:bookmarkStart w:id="41" w:name="_Toc520155776"/>
            <w:r w:rsidRPr="006600D0">
              <w:rPr>
                <w:rFonts w:hAnsi="宋体" w:cs="宋体" w:hint="eastAsia"/>
                <w:szCs w:val="21"/>
              </w:rPr>
              <w:t>4</w:t>
            </w:r>
            <w:r w:rsidRPr="006600D0">
              <w:rPr>
                <w:rFonts w:hAnsi="宋体" w:cs="宋体" w:hint="eastAsia"/>
                <w:szCs w:val="21"/>
              </w:rPr>
              <w:t>、开标时法人或授权委托人（持有效的授权委托书）未携带本人身份证到开标现场并签到的；</w:t>
            </w:r>
            <w:bookmarkEnd w:id="39"/>
            <w:bookmarkEnd w:id="40"/>
            <w:bookmarkEnd w:id="41"/>
          </w:p>
          <w:p w:rsidR="00A4687C" w:rsidRPr="006600D0" w:rsidRDefault="00A4687C" w:rsidP="00552D42">
            <w:pPr>
              <w:autoSpaceDE w:val="0"/>
              <w:autoSpaceDN w:val="0"/>
              <w:spacing w:line="400" w:lineRule="exact"/>
              <w:jc w:val="left"/>
              <w:outlineLvl w:val="0"/>
              <w:rPr>
                <w:rFonts w:hAnsi="宋体" w:cs="宋体"/>
                <w:szCs w:val="21"/>
              </w:rPr>
            </w:pPr>
            <w:bookmarkStart w:id="42" w:name="_Toc511379433"/>
            <w:bookmarkStart w:id="43" w:name="_Toc511379575"/>
            <w:bookmarkStart w:id="44" w:name="_Toc520155777"/>
            <w:r w:rsidRPr="006600D0">
              <w:rPr>
                <w:rFonts w:hAnsi="宋体" w:cs="宋体"/>
                <w:szCs w:val="21"/>
              </w:rPr>
              <w:t>5</w:t>
            </w:r>
            <w:r w:rsidRPr="006600D0">
              <w:rPr>
                <w:rFonts w:hAnsi="宋体" w:cs="宋体" w:hint="eastAsia"/>
                <w:szCs w:val="21"/>
              </w:rPr>
              <w:t>、未按照规定支付招标文件费用的；</w:t>
            </w:r>
            <w:bookmarkEnd w:id="42"/>
            <w:bookmarkEnd w:id="43"/>
            <w:bookmarkEnd w:id="44"/>
          </w:p>
          <w:p w:rsidR="00A4687C" w:rsidRPr="006600D0" w:rsidRDefault="00A4687C" w:rsidP="00552D42">
            <w:pPr>
              <w:spacing w:line="400" w:lineRule="exact"/>
              <w:rPr>
                <w:rFonts w:hAnsi="宋体" w:cs="仿宋_GB2312"/>
                <w:szCs w:val="21"/>
              </w:rPr>
            </w:pPr>
            <w:r w:rsidRPr="006600D0">
              <w:rPr>
                <w:rFonts w:hAnsi="宋体" w:cs="宋体"/>
                <w:szCs w:val="21"/>
              </w:rPr>
              <w:t>6</w:t>
            </w:r>
            <w:r w:rsidRPr="006600D0">
              <w:rPr>
                <w:rFonts w:hAnsi="宋体" w:cs="宋体" w:hint="eastAsia"/>
                <w:szCs w:val="21"/>
              </w:rPr>
              <w:t>、未通过【全国公共资源交易平台（河南省·许昌市）】上下载招标文件的。</w:t>
            </w:r>
          </w:p>
        </w:tc>
      </w:tr>
      <w:tr w:rsidR="00A4687C" w:rsidRPr="006600D0" w:rsidTr="00552D42">
        <w:trPr>
          <w:trHeight w:val="83"/>
          <w:jc w:val="center"/>
        </w:trPr>
        <w:tc>
          <w:tcPr>
            <w:tcW w:w="9874" w:type="dxa"/>
            <w:gridSpan w:val="5"/>
            <w:vAlign w:val="center"/>
          </w:tcPr>
          <w:p w:rsidR="00A4687C" w:rsidRPr="006600D0" w:rsidRDefault="00A4687C" w:rsidP="00552D42">
            <w:pPr>
              <w:autoSpaceDE w:val="0"/>
              <w:autoSpaceDN w:val="0"/>
              <w:adjustRightInd w:val="0"/>
              <w:snapToGrid w:val="0"/>
              <w:spacing w:line="400" w:lineRule="exact"/>
              <w:jc w:val="left"/>
              <w:outlineLvl w:val="0"/>
              <w:rPr>
                <w:rFonts w:hAnsi="宋体" w:cs="仿宋_GB2312"/>
                <w:szCs w:val="21"/>
              </w:rPr>
            </w:pPr>
            <w:bookmarkStart w:id="45" w:name="_Toc511379434"/>
            <w:bookmarkStart w:id="46" w:name="_Toc511379576"/>
            <w:bookmarkStart w:id="47" w:name="_Toc520155778"/>
            <w:r w:rsidRPr="006600D0">
              <w:rPr>
                <w:rFonts w:hAnsi="宋体" w:cs="宋体" w:hint="eastAsia"/>
                <w:szCs w:val="21"/>
              </w:rPr>
              <w:t xml:space="preserve">10.10.2 </w:t>
            </w:r>
            <w:r w:rsidRPr="006600D0">
              <w:rPr>
                <w:rFonts w:hAnsi="宋体" w:cs="宋体" w:hint="eastAsia"/>
                <w:szCs w:val="21"/>
              </w:rPr>
              <w:t>特别提示</w:t>
            </w:r>
            <w:bookmarkEnd w:id="45"/>
            <w:bookmarkEnd w:id="46"/>
            <w:bookmarkEnd w:id="47"/>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autoSpaceDE w:val="0"/>
              <w:autoSpaceDN w:val="0"/>
              <w:adjustRightInd w:val="0"/>
              <w:snapToGrid w:val="0"/>
              <w:spacing w:line="400" w:lineRule="exact"/>
              <w:jc w:val="left"/>
              <w:outlineLvl w:val="0"/>
              <w:rPr>
                <w:rFonts w:hAnsi="宋体" w:cs="仿宋_GB2312"/>
                <w:szCs w:val="21"/>
              </w:rPr>
            </w:pPr>
            <w:bookmarkStart w:id="48" w:name="_Toc511379435"/>
            <w:bookmarkStart w:id="49" w:name="_Toc511379577"/>
            <w:bookmarkStart w:id="50" w:name="_Toc520155779"/>
            <w:r w:rsidRPr="006600D0">
              <w:rPr>
                <w:rFonts w:hAnsi="宋体" w:cs="仿宋_GB2312" w:hint="eastAsia"/>
                <w:szCs w:val="21"/>
              </w:rPr>
              <w:t>1</w:t>
            </w:r>
            <w:r w:rsidRPr="006600D0">
              <w:rPr>
                <w:rFonts w:hAnsi="宋体" w:cs="仿宋_GB2312" w:hint="eastAsia"/>
                <w:szCs w:val="21"/>
              </w:rPr>
              <w:t>、潜在投标人应仔细阅读招标文件、工程量清单和图纸，若发现图纸与工程量清单不符（如漏、错项等），请在规定时间内在全国公共资源交易平台（河南省•许昌市）上提出。</w:t>
            </w:r>
            <w:bookmarkEnd w:id="48"/>
            <w:bookmarkEnd w:id="49"/>
            <w:bookmarkEnd w:id="50"/>
          </w:p>
          <w:p w:rsidR="00A4687C" w:rsidRPr="006600D0" w:rsidRDefault="00A4687C" w:rsidP="00552D42">
            <w:pPr>
              <w:autoSpaceDE w:val="0"/>
              <w:autoSpaceDN w:val="0"/>
              <w:adjustRightInd w:val="0"/>
              <w:snapToGrid w:val="0"/>
              <w:spacing w:line="400" w:lineRule="exact"/>
              <w:jc w:val="left"/>
              <w:outlineLvl w:val="0"/>
              <w:rPr>
                <w:rFonts w:hAnsi="宋体" w:cs="仿宋_GB2312"/>
                <w:szCs w:val="21"/>
              </w:rPr>
            </w:pPr>
            <w:bookmarkStart w:id="51" w:name="_Toc511379436"/>
            <w:bookmarkStart w:id="52" w:name="_Toc511379578"/>
            <w:bookmarkStart w:id="53" w:name="_Toc520155780"/>
            <w:r w:rsidRPr="006600D0">
              <w:rPr>
                <w:rFonts w:hAnsi="宋体" w:cs="仿宋_GB2312" w:hint="eastAsia"/>
                <w:szCs w:val="21"/>
              </w:rPr>
              <w:t>2</w:t>
            </w:r>
            <w:r w:rsidRPr="006600D0">
              <w:rPr>
                <w:rFonts w:hAnsi="宋体" w:cs="仿宋_GB2312" w:hint="eastAsia"/>
                <w:szCs w:val="21"/>
              </w:rPr>
              <w:t>、潜在投标人如对招标文件有异议，请在规定时间内在《全国公共资源交易平台（河南省•许昌市）》上提出，以其他方式递交的异议不予接受。</w:t>
            </w:r>
            <w:bookmarkEnd w:id="51"/>
            <w:bookmarkEnd w:id="52"/>
            <w:bookmarkEnd w:id="53"/>
          </w:p>
          <w:p w:rsidR="00A4687C" w:rsidRPr="006600D0" w:rsidRDefault="00A4687C" w:rsidP="00552D42">
            <w:pPr>
              <w:autoSpaceDE w:val="0"/>
              <w:autoSpaceDN w:val="0"/>
              <w:adjustRightInd w:val="0"/>
              <w:snapToGrid w:val="0"/>
              <w:spacing w:line="400" w:lineRule="exact"/>
              <w:jc w:val="left"/>
              <w:outlineLvl w:val="0"/>
              <w:rPr>
                <w:rFonts w:hAnsi="宋体" w:cs="仿宋_GB2312"/>
                <w:szCs w:val="21"/>
              </w:rPr>
            </w:pPr>
            <w:bookmarkStart w:id="54" w:name="_Toc511379437"/>
            <w:bookmarkStart w:id="55" w:name="_Toc511379579"/>
            <w:bookmarkStart w:id="56" w:name="_Toc520155781"/>
            <w:r w:rsidRPr="006600D0">
              <w:rPr>
                <w:rFonts w:hAnsi="宋体" w:cs="仿宋_GB2312" w:hint="eastAsia"/>
                <w:szCs w:val="21"/>
              </w:rPr>
              <w:t>3.</w:t>
            </w:r>
            <w:r w:rsidRPr="006600D0">
              <w:rPr>
                <w:rFonts w:hAnsi="宋体" w:cs="仿宋_GB2312" w:hint="eastAsia"/>
                <w:szCs w:val="21"/>
              </w:rPr>
              <w:t>投标人在投标截止时间前应随时关注《全国公共资源交易平台（河南省•许昌市）》发出的有关本工程的答疑、修改等相关内容。</w:t>
            </w:r>
            <w:bookmarkEnd w:id="54"/>
            <w:bookmarkEnd w:id="55"/>
            <w:bookmarkEnd w:id="56"/>
          </w:p>
        </w:tc>
      </w:tr>
      <w:tr w:rsidR="00A4687C" w:rsidRPr="006600D0" w:rsidTr="00552D42">
        <w:trPr>
          <w:trHeight w:val="83"/>
          <w:jc w:val="center"/>
        </w:trPr>
        <w:tc>
          <w:tcPr>
            <w:tcW w:w="9874" w:type="dxa"/>
            <w:gridSpan w:val="5"/>
            <w:vAlign w:val="center"/>
          </w:tcPr>
          <w:p w:rsidR="00A4687C" w:rsidRPr="006600D0" w:rsidRDefault="00A4687C" w:rsidP="00552D42">
            <w:pPr>
              <w:autoSpaceDE w:val="0"/>
              <w:autoSpaceDN w:val="0"/>
              <w:adjustRightInd w:val="0"/>
              <w:snapToGrid w:val="0"/>
              <w:spacing w:line="400" w:lineRule="exact"/>
              <w:jc w:val="left"/>
              <w:outlineLvl w:val="0"/>
              <w:rPr>
                <w:rFonts w:hAnsi="宋体" w:cs="仿宋_GB2312"/>
                <w:b/>
                <w:szCs w:val="21"/>
              </w:rPr>
            </w:pPr>
            <w:bookmarkStart w:id="57" w:name="_Toc511379438"/>
            <w:bookmarkStart w:id="58" w:name="_Toc511379580"/>
            <w:bookmarkStart w:id="59" w:name="_Toc520155782"/>
            <w:r w:rsidRPr="006600D0">
              <w:rPr>
                <w:rFonts w:hAnsi="宋体" w:cs="仿宋_GB2312" w:hint="eastAsia"/>
                <w:b/>
                <w:szCs w:val="21"/>
              </w:rPr>
              <w:t xml:space="preserve">10.10.3 </w:t>
            </w:r>
            <w:r w:rsidRPr="006600D0">
              <w:rPr>
                <w:rFonts w:hAnsi="宋体" w:cs="仿宋_GB2312" w:hint="eastAsia"/>
                <w:b/>
                <w:szCs w:val="21"/>
              </w:rPr>
              <w:t>招标文件及图纸的下载</w:t>
            </w:r>
            <w:bookmarkEnd w:id="57"/>
            <w:bookmarkEnd w:id="58"/>
            <w:bookmarkEnd w:id="59"/>
          </w:p>
        </w:tc>
      </w:tr>
      <w:tr w:rsidR="00A4687C" w:rsidRPr="006600D0" w:rsidTr="00552D42">
        <w:trPr>
          <w:trHeight w:val="83"/>
          <w:jc w:val="center"/>
        </w:trPr>
        <w:tc>
          <w:tcPr>
            <w:tcW w:w="1077" w:type="dxa"/>
            <w:gridSpan w:val="2"/>
            <w:vAlign w:val="center"/>
          </w:tcPr>
          <w:p w:rsidR="00A4687C" w:rsidRPr="006600D0" w:rsidRDefault="00A4687C" w:rsidP="00552D42">
            <w:pPr>
              <w:spacing w:line="400" w:lineRule="exact"/>
              <w:rPr>
                <w:rFonts w:hAnsi="宋体"/>
                <w:szCs w:val="21"/>
              </w:rPr>
            </w:pPr>
          </w:p>
        </w:tc>
        <w:tc>
          <w:tcPr>
            <w:tcW w:w="8797" w:type="dxa"/>
            <w:gridSpan w:val="3"/>
            <w:vAlign w:val="center"/>
          </w:tcPr>
          <w:p w:rsidR="00A4687C" w:rsidRPr="006600D0" w:rsidRDefault="00A4687C" w:rsidP="00552D42">
            <w:pPr>
              <w:autoSpaceDE w:val="0"/>
              <w:autoSpaceDN w:val="0"/>
              <w:adjustRightInd w:val="0"/>
              <w:snapToGrid w:val="0"/>
              <w:spacing w:line="400" w:lineRule="exact"/>
              <w:jc w:val="left"/>
              <w:outlineLvl w:val="0"/>
              <w:rPr>
                <w:rFonts w:hAnsi="宋体" w:cs="仿宋_GB2312"/>
                <w:szCs w:val="21"/>
              </w:rPr>
            </w:pPr>
            <w:bookmarkStart w:id="60" w:name="_Toc511379439"/>
            <w:bookmarkStart w:id="61" w:name="_Toc511379581"/>
            <w:bookmarkStart w:id="62" w:name="_Toc520155783"/>
            <w:r w:rsidRPr="006600D0">
              <w:rPr>
                <w:rFonts w:hAnsi="宋体" w:cs="仿宋_GB2312" w:hint="eastAsia"/>
                <w:szCs w:val="21"/>
              </w:rPr>
              <w:t>招标文件的获取：投标人于投标文件递交截止时间前均可登录【全国公共资源交易平台</w:t>
            </w:r>
            <w:r w:rsidRPr="006600D0">
              <w:rPr>
                <w:rFonts w:hAnsi="宋体" w:cs="仿宋_GB2312"/>
                <w:szCs w:val="21"/>
              </w:rPr>
              <w:t>(</w:t>
            </w:r>
            <w:r w:rsidRPr="006600D0">
              <w:rPr>
                <w:rFonts w:hAnsi="宋体" w:cs="仿宋_GB2312" w:hint="eastAsia"/>
                <w:szCs w:val="21"/>
              </w:rPr>
              <w:t>河南省</w:t>
            </w:r>
            <w:r w:rsidRPr="006600D0">
              <w:rPr>
                <w:rFonts w:eastAsia="MS Mincho" w:hAnsi="MS Mincho" w:cs="MS Mincho" w:hint="eastAsia"/>
                <w:szCs w:val="21"/>
              </w:rPr>
              <w:lastRenderedPageBreak/>
              <w:t>▪</w:t>
            </w:r>
            <w:r w:rsidRPr="006600D0">
              <w:rPr>
                <w:rFonts w:hAnsi="宋体" w:cs="仿宋_GB2312" w:hint="eastAsia"/>
                <w:szCs w:val="21"/>
              </w:rPr>
              <w:t>许昌市</w:t>
            </w:r>
            <w:r w:rsidRPr="006600D0">
              <w:rPr>
                <w:rFonts w:hAnsi="宋体" w:cs="仿宋_GB2312"/>
                <w:szCs w:val="21"/>
              </w:rPr>
              <w:t>)</w:t>
            </w:r>
            <w:r w:rsidRPr="006600D0">
              <w:rPr>
                <w:rFonts w:hAnsi="宋体" w:cs="仿宋_GB2312" w:hint="eastAsia"/>
                <w:szCs w:val="21"/>
              </w:rPr>
              <w:t>】（</w:t>
            </w:r>
            <w:r w:rsidRPr="006600D0">
              <w:rPr>
                <w:rFonts w:hAnsi="宋体" w:cs="仿宋_GB2312"/>
                <w:szCs w:val="21"/>
              </w:rPr>
              <w:t>http://www.xczbtb.com/</w:t>
            </w:r>
            <w:r w:rsidRPr="006600D0">
              <w:rPr>
                <w:rFonts w:hAnsi="宋体" w:cs="仿宋_GB2312" w:hint="eastAsia"/>
                <w:szCs w:val="21"/>
              </w:rPr>
              <w:t>），通过“投标人</w:t>
            </w:r>
            <w:r w:rsidRPr="006600D0">
              <w:rPr>
                <w:rFonts w:hAnsi="宋体" w:cs="仿宋_GB2312"/>
                <w:szCs w:val="21"/>
              </w:rPr>
              <w:t>/</w:t>
            </w:r>
            <w:r w:rsidRPr="006600D0">
              <w:rPr>
                <w:rFonts w:hAnsi="宋体" w:cs="仿宋_GB2312" w:hint="eastAsia"/>
                <w:szCs w:val="21"/>
              </w:rPr>
              <w:t>供应商登录”后自行下载。</w:t>
            </w:r>
            <w:bookmarkEnd w:id="60"/>
            <w:bookmarkEnd w:id="61"/>
            <w:bookmarkEnd w:id="62"/>
          </w:p>
          <w:p w:rsidR="00A4687C" w:rsidRPr="006600D0" w:rsidRDefault="00A4687C" w:rsidP="00A4687C">
            <w:pPr>
              <w:autoSpaceDE w:val="0"/>
              <w:autoSpaceDN w:val="0"/>
              <w:adjustRightInd w:val="0"/>
              <w:snapToGrid w:val="0"/>
              <w:spacing w:line="400" w:lineRule="exact"/>
              <w:jc w:val="left"/>
              <w:outlineLvl w:val="0"/>
              <w:rPr>
                <w:rFonts w:hAnsi="宋体" w:cs="仿宋_GB2312"/>
                <w:b/>
                <w:szCs w:val="21"/>
              </w:rPr>
            </w:pPr>
            <w:bookmarkStart w:id="63" w:name="_Toc511379440"/>
            <w:bookmarkStart w:id="64" w:name="_Toc511379582"/>
            <w:bookmarkStart w:id="65" w:name="_Toc520155784"/>
            <w:r w:rsidRPr="006600D0">
              <w:rPr>
                <w:rFonts w:hAnsi="宋体" w:cs="仿宋_GB2312" w:hint="eastAsia"/>
                <w:b/>
                <w:szCs w:val="21"/>
              </w:rPr>
              <w:t>图纸地址</w:t>
            </w:r>
            <w:r w:rsidRPr="006600D0">
              <w:rPr>
                <w:rFonts w:hAnsi="宋体" w:cs="仿宋_GB2312" w:hint="eastAsia"/>
                <w:szCs w:val="21"/>
              </w:rPr>
              <w:t>:</w:t>
            </w:r>
            <w:bookmarkEnd w:id="63"/>
            <w:bookmarkEnd w:id="64"/>
            <w:r w:rsidRPr="006600D0">
              <w:t xml:space="preserve"> </w:t>
            </w:r>
            <w:r w:rsidRPr="00A4687C">
              <w:t>https://pan.baidu.com/s/17RnH7jyI3Js_3nHwZrBGOg</w:t>
            </w:r>
            <w:bookmarkEnd w:id="65"/>
          </w:p>
        </w:tc>
      </w:tr>
    </w:tbl>
    <w:p w:rsidR="00A4687C" w:rsidRPr="00823592" w:rsidRDefault="00A4687C" w:rsidP="00A4687C">
      <w:pPr>
        <w:pStyle w:val="2"/>
        <w:spacing w:before="0" w:after="0" w:line="420" w:lineRule="exact"/>
        <w:ind w:firstLineChars="200" w:firstLine="422"/>
        <w:rPr>
          <w:rFonts w:ascii="宋体" w:eastAsia="宋体" w:hAnsi="宋体" w:cs="宋体"/>
          <w:sz w:val="21"/>
          <w:szCs w:val="21"/>
        </w:rPr>
      </w:pPr>
      <w:bookmarkStart w:id="66" w:name="_Toc511379583"/>
      <w:bookmarkStart w:id="67" w:name="_Toc520155785"/>
      <w:bookmarkStart w:id="68" w:name="_Toc283559990"/>
      <w:r w:rsidRPr="00823592">
        <w:rPr>
          <w:rFonts w:ascii="宋体" w:eastAsia="宋体" w:hAnsi="宋体" w:cs="宋体" w:hint="eastAsia"/>
          <w:sz w:val="21"/>
          <w:szCs w:val="21"/>
        </w:rPr>
        <w:lastRenderedPageBreak/>
        <w:t>1、总则</w:t>
      </w:r>
      <w:bookmarkEnd w:id="66"/>
      <w:bookmarkEnd w:id="67"/>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1.1招标项目概况</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1.1.1</w:t>
      </w:r>
      <w:r w:rsidRPr="00823592">
        <w:rPr>
          <w:rFonts w:hAnsi="宋体" w:cs="宋体" w:hint="eastAsia"/>
          <w:szCs w:val="21"/>
        </w:rPr>
        <w:tab/>
      </w:r>
      <w:r w:rsidRPr="00823592">
        <w:rPr>
          <w:rFonts w:hAnsi="宋体" w:cs="宋体" w:hint="eastAsia"/>
          <w:szCs w:val="21"/>
        </w:rPr>
        <w:t>根据《中华人民共和国招标投标法》、《中华人民共和国招标投标法实施条例》等有关法律、法规和规章的规定，本招标项目已具备招标条件，现对监理进行招标。</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1.1.2</w:t>
      </w:r>
      <w:r w:rsidRPr="00823592">
        <w:rPr>
          <w:rFonts w:hAnsi="宋体" w:cs="宋体" w:hint="eastAsia"/>
          <w:szCs w:val="21"/>
        </w:rPr>
        <w:tab/>
      </w:r>
      <w:r w:rsidRPr="00823592">
        <w:rPr>
          <w:rFonts w:hAnsi="宋体" w:cs="宋体" w:hint="eastAsia"/>
          <w:szCs w:val="21"/>
        </w:rPr>
        <w:t>招标人：见投标人须知前附表。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1.1.3</w:t>
      </w:r>
      <w:r w:rsidRPr="00823592">
        <w:rPr>
          <w:rFonts w:hAnsi="宋体" w:cs="宋体" w:hint="eastAsia"/>
          <w:szCs w:val="21"/>
        </w:rPr>
        <w:tab/>
      </w:r>
      <w:r w:rsidRPr="00823592">
        <w:rPr>
          <w:rFonts w:hAnsi="宋体" w:cs="宋体" w:hint="eastAsia"/>
          <w:szCs w:val="21"/>
        </w:rPr>
        <w:t>招标代理机构：见投标人须知前附表。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1.1.4</w:t>
      </w:r>
      <w:r w:rsidRPr="00823592">
        <w:rPr>
          <w:rFonts w:hAnsi="宋体" w:cs="宋体" w:hint="eastAsia"/>
          <w:szCs w:val="21"/>
        </w:rPr>
        <w:tab/>
      </w:r>
      <w:r w:rsidRPr="00823592">
        <w:rPr>
          <w:rFonts w:hAnsi="宋体" w:cs="宋体" w:hint="eastAsia"/>
          <w:szCs w:val="21"/>
        </w:rPr>
        <w:t>招标项目名称：见投标人须知前附表。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1.1.5</w:t>
      </w:r>
      <w:r w:rsidRPr="00823592">
        <w:rPr>
          <w:rFonts w:hAnsi="宋体" w:cs="宋体" w:hint="eastAsia"/>
          <w:szCs w:val="21"/>
        </w:rPr>
        <w:tab/>
      </w:r>
      <w:r w:rsidRPr="00823592">
        <w:rPr>
          <w:rFonts w:hAnsi="宋体" w:cs="宋体" w:hint="eastAsia"/>
          <w:szCs w:val="21"/>
        </w:rPr>
        <w:t>项目建设地点：见投标人须知前附表。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1.1.6</w:t>
      </w:r>
      <w:r w:rsidRPr="00823592">
        <w:rPr>
          <w:rFonts w:hAnsi="宋体" w:cs="宋体" w:hint="eastAsia"/>
          <w:szCs w:val="21"/>
        </w:rPr>
        <w:tab/>
      </w:r>
      <w:r w:rsidRPr="00823592">
        <w:rPr>
          <w:rFonts w:hAnsi="宋体" w:cs="宋体" w:hint="eastAsia"/>
          <w:szCs w:val="21"/>
        </w:rPr>
        <w:t>项目建设规模：见投标人须知前附表。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1.1.7</w:t>
      </w:r>
      <w:r w:rsidRPr="00823592">
        <w:rPr>
          <w:rFonts w:hAnsi="宋体" w:cs="宋体" w:hint="eastAsia"/>
          <w:szCs w:val="21"/>
        </w:rPr>
        <w:tab/>
      </w:r>
      <w:r w:rsidRPr="00823592">
        <w:rPr>
          <w:rFonts w:hAnsi="宋体" w:cs="宋体" w:hint="eastAsia"/>
          <w:szCs w:val="21"/>
        </w:rPr>
        <w:t>工程项目施工预计开工日期和建设周期：见投标人须知前附表。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1.1.8</w:t>
      </w:r>
      <w:r w:rsidRPr="00823592">
        <w:rPr>
          <w:rFonts w:hAnsi="宋体" w:cs="宋体" w:hint="eastAsia"/>
          <w:szCs w:val="21"/>
        </w:rPr>
        <w:tab/>
      </w:r>
      <w:r w:rsidRPr="00823592">
        <w:rPr>
          <w:rFonts w:hAnsi="宋体" w:cs="宋体" w:hint="eastAsia"/>
          <w:szCs w:val="21"/>
        </w:rPr>
        <w:t>工程概算：见投标人须知前附表。</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1.2招标项目的资金来源和落实情况</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1.2.1   </w:t>
      </w:r>
      <w:r w:rsidRPr="00823592">
        <w:rPr>
          <w:rFonts w:hAnsi="宋体" w:cs="宋体" w:hint="eastAsia"/>
          <w:szCs w:val="21"/>
        </w:rPr>
        <w:t>资金来源及比例：见投标人须知前附表。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1.2.2   </w:t>
      </w:r>
      <w:r w:rsidRPr="00823592">
        <w:rPr>
          <w:rFonts w:hAnsi="宋体" w:cs="宋体" w:hint="eastAsia"/>
          <w:szCs w:val="21"/>
        </w:rPr>
        <w:t>资金落实情况：见投标人须知前附表。</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1.3招标范围、监理服务期限和质量标准</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1.3.1   </w:t>
      </w:r>
      <w:r w:rsidRPr="00823592">
        <w:rPr>
          <w:rFonts w:hAnsi="宋体" w:cs="宋体" w:hint="eastAsia"/>
          <w:szCs w:val="21"/>
        </w:rPr>
        <w:t>招标范围：见投标人须知前附表。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1.3.2   </w:t>
      </w:r>
      <w:r w:rsidRPr="00823592">
        <w:rPr>
          <w:rFonts w:hAnsi="宋体" w:cs="宋体" w:hint="eastAsia"/>
          <w:szCs w:val="21"/>
        </w:rPr>
        <w:t>监理服务期限：见投标人须知前附表。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1.3.3   </w:t>
      </w:r>
      <w:r w:rsidRPr="00823592">
        <w:rPr>
          <w:rFonts w:hAnsi="宋体" w:cs="宋体" w:hint="eastAsia"/>
          <w:szCs w:val="21"/>
        </w:rPr>
        <w:t>质量标准：见投标人须知前附表。</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1.4投标人资格要求</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1.4.1   </w:t>
      </w:r>
      <w:r w:rsidRPr="00823592">
        <w:rPr>
          <w:rFonts w:hAnsi="宋体" w:cs="宋体" w:hint="eastAsia"/>
          <w:szCs w:val="21"/>
        </w:rPr>
        <w:t>投标人应具备承担本招标项目资质条件、能力和信誉：</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w:t>
      </w:r>
      <w:r w:rsidRPr="00823592">
        <w:rPr>
          <w:rFonts w:hAnsi="宋体" w:cs="宋体" w:hint="eastAsia"/>
          <w:szCs w:val="21"/>
        </w:rPr>
        <w:t>）资质要求：见投标人须知前附表；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2</w:t>
      </w:r>
      <w:r w:rsidRPr="00823592">
        <w:rPr>
          <w:rFonts w:hAnsi="宋体" w:cs="宋体" w:hint="eastAsia"/>
          <w:szCs w:val="21"/>
        </w:rPr>
        <w:t>）财务要求：见投标人须知前附表；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3</w:t>
      </w:r>
      <w:r w:rsidRPr="00823592">
        <w:rPr>
          <w:rFonts w:hAnsi="宋体" w:cs="宋体" w:hint="eastAsia"/>
          <w:szCs w:val="21"/>
        </w:rPr>
        <w:t>）业绩要求：见投标人须知前附表；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4</w:t>
      </w:r>
      <w:r w:rsidRPr="00823592">
        <w:rPr>
          <w:rFonts w:hAnsi="宋体" w:cs="宋体" w:hint="eastAsia"/>
          <w:szCs w:val="21"/>
        </w:rPr>
        <w:t>）信誉要求：见投标人须知前附表；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5</w:t>
      </w:r>
      <w:r w:rsidRPr="00823592">
        <w:rPr>
          <w:rFonts w:hAnsi="宋体" w:cs="宋体" w:hint="eastAsia"/>
          <w:szCs w:val="21"/>
        </w:rPr>
        <w:t>）总监理工程师资格要求：应当具备工程注册监理工程师执业资格（如有），具体要求见投标人须知前附表；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6</w:t>
      </w:r>
      <w:r w:rsidRPr="00823592">
        <w:rPr>
          <w:rFonts w:hAnsi="宋体" w:cs="宋体" w:hint="eastAsia"/>
          <w:szCs w:val="21"/>
        </w:rPr>
        <w:t>）其他主要人员要求：见投标人须知前附表。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7</w:t>
      </w:r>
      <w:r w:rsidRPr="00823592">
        <w:rPr>
          <w:rFonts w:hAnsi="宋体" w:cs="宋体" w:hint="eastAsia"/>
          <w:szCs w:val="21"/>
        </w:rPr>
        <w:t>）试验检测仪器设备要求：见投标人须知前附表。</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lastRenderedPageBreak/>
        <w:t>需要提交的相关证明材料见本章第</w:t>
      </w:r>
      <w:r w:rsidRPr="00823592">
        <w:rPr>
          <w:rFonts w:hAnsi="宋体" w:cs="宋体" w:hint="eastAsia"/>
          <w:szCs w:val="21"/>
        </w:rPr>
        <w:t xml:space="preserve"> 3.5 </w:t>
      </w:r>
      <w:r w:rsidRPr="00823592">
        <w:rPr>
          <w:rFonts w:hAnsi="宋体" w:cs="宋体" w:hint="eastAsia"/>
          <w:szCs w:val="21"/>
        </w:rPr>
        <w:t>款的规定。</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1.4.2   </w:t>
      </w:r>
      <w:r w:rsidRPr="00823592">
        <w:rPr>
          <w:rFonts w:hAnsi="宋体" w:cs="宋体" w:hint="eastAsia"/>
          <w:szCs w:val="21"/>
        </w:rPr>
        <w:t>投标人须知前附表规定接受联合体投标的，联合体除应符合本章第</w:t>
      </w:r>
      <w:r w:rsidRPr="00823592">
        <w:rPr>
          <w:rFonts w:hAnsi="宋体" w:cs="宋体" w:hint="eastAsia"/>
          <w:szCs w:val="21"/>
        </w:rPr>
        <w:t xml:space="preserve"> 1.4.1</w:t>
      </w:r>
      <w:r w:rsidRPr="00823592">
        <w:rPr>
          <w:rFonts w:hAnsi="宋体" w:cs="宋体" w:hint="eastAsia"/>
          <w:szCs w:val="21"/>
        </w:rPr>
        <w:t>项和投标人须知前附表的要求外，还应遵守以下规定：</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w:t>
      </w:r>
      <w:r w:rsidRPr="00823592">
        <w:rPr>
          <w:rFonts w:hAnsi="宋体" w:cs="宋体" w:hint="eastAsia"/>
          <w:szCs w:val="21"/>
        </w:rPr>
        <w:t>）联合体各方应按招标文件提供的格式签订联合体协议书，明确联合体牵头人和各方权利义务，并承诺就中标项目向招标人承担连带责任；</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2</w:t>
      </w:r>
      <w:r w:rsidRPr="00823592">
        <w:rPr>
          <w:rFonts w:hAnsi="宋体" w:cs="宋体" w:hint="eastAsia"/>
          <w:szCs w:val="21"/>
        </w:rPr>
        <w:t>）由同一专业的单位组成的联合体，按照资质等级较低的单位确定资质等级；</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3</w:t>
      </w:r>
      <w:r w:rsidRPr="00823592">
        <w:rPr>
          <w:rFonts w:hAnsi="宋体" w:cs="宋体" w:hint="eastAsia"/>
          <w:szCs w:val="21"/>
        </w:rPr>
        <w:t>）联合体各方不得再以自己名义单独或参加其他联合体在本招标项目中投标，否则各相关投标均无效。</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1.4.3   </w:t>
      </w:r>
      <w:r w:rsidRPr="00823592">
        <w:rPr>
          <w:rFonts w:hAnsi="宋体" w:cs="宋体" w:hint="eastAsia"/>
          <w:szCs w:val="21"/>
        </w:rPr>
        <w:t>投标人不得存在下列情形之一：</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w:t>
      </w:r>
      <w:r w:rsidRPr="00823592">
        <w:rPr>
          <w:rFonts w:hAnsi="宋体" w:cs="宋体" w:hint="eastAsia"/>
          <w:szCs w:val="21"/>
        </w:rPr>
        <w:t>）为招标人不具有独立法人资格的附属机构（单位）；</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2</w:t>
      </w:r>
      <w:r w:rsidRPr="00823592">
        <w:rPr>
          <w:rFonts w:hAnsi="宋体" w:cs="宋体" w:hint="eastAsia"/>
          <w:szCs w:val="21"/>
        </w:rPr>
        <w:t>）与招标人存在利害关系且可能影响招标公正性；</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3</w:t>
      </w:r>
      <w:r w:rsidRPr="00823592">
        <w:rPr>
          <w:rFonts w:hAnsi="宋体" w:cs="宋体" w:hint="eastAsia"/>
          <w:szCs w:val="21"/>
        </w:rPr>
        <w:t>）与本招标项目的其他投标人为同一个单位负责人；</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4</w:t>
      </w:r>
      <w:r w:rsidRPr="00823592">
        <w:rPr>
          <w:rFonts w:hAnsi="宋体" w:cs="宋体" w:hint="eastAsia"/>
          <w:szCs w:val="21"/>
        </w:rPr>
        <w:t>）与本招标项目的其他投标人存在控股、管理关系；</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5</w:t>
      </w:r>
      <w:r w:rsidRPr="00823592">
        <w:rPr>
          <w:rFonts w:hAnsi="宋体" w:cs="宋体" w:hint="eastAsia"/>
          <w:szCs w:val="21"/>
        </w:rPr>
        <w:t>）为本招标项目的代建人；</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6</w:t>
      </w:r>
      <w:r w:rsidRPr="00823592">
        <w:rPr>
          <w:rFonts w:hAnsi="宋体" w:cs="宋体" w:hint="eastAsia"/>
          <w:szCs w:val="21"/>
        </w:rPr>
        <w:t>）为本招标项目的招标代理机构；</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7</w:t>
      </w:r>
      <w:r w:rsidRPr="00823592">
        <w:rPr>
          <w:rFonts w:hAnsi="宋体" w:cs="宋体" w:hint="eastAsia"/>
          <w:szCs w:val="21"/>
        </w:rPr>
        <w:t>）与本招标项目的代建人或招标代理机构同为一个法定代表人；</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8</w:t>
      </w:r>
      <w:r w:rsidRPr="00823592">
        <w:rPr>
          <w:rFonts w:hAnsi="宋体" w:cs="宋体" w:hint="eastAsia"/>
          <w:szCs w:val="21"/>
        </w:rPr>
        <w:t>）与本招标项目的代建人或招标代理机构存在控股或参股关系；</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9</w:t>
      </w:r>
      <w:r w:rsidRPr="00823592">
        <w:rPr>
          <w:rFonts w:hAnsi="宋体" w:cs="宋体" w:hint="eastAsia"/>
          <w:szCs w:val="21"/>
        </w:rPr>
        <w:t>）与本招标项目的施工承包人以及建筑材料、建筑构配件和设备供应商有隶属关系或者其他利害关系；</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10</w:t>
      </w:r>
      <w:r w:rsidRPr="00823592">
        <w:rPr>
          <w:rFonts w:hAnsi="宋体" w:cs="宋体" w:hint="eastAsia"/>
          <w:szCs w:val="21"/>
        </w:rPr>
        <w:t>）被依法暂停或者取消投标资格；</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11</w:t>
      </w:r>
      <w:r w:rsidRPr="00823592">
        <w:rPr>
          <w:rFonts w:hAnsi="宋体" w:cs="宋体" w:hint="eastAsia"/>
          <w:szCs w:val="21"/>
        </w:rPr>
        <w:t>）被责令停产停业、暂扣或者吊销许可证、暂扣或者吊销执照；</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12</w:t>
      </w:r>
      <w:r w:rsidRPr="00823592">
        <w:rPr>
          <w:rFonts w:hAnsi="宋体" w:cs="宋体" w:hint="eastAsia"/>
          <w:szCs w:val="21"/>
        </w:rPr>
        <w:t>）进入清算程序，或被宣告破产，或其他丧失履约能力的情形；</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13</w:t>
      </w:r>
      <w:r w:rsidRPr="00823592">
        <w:rPr>
          <w:rFonts w:hAnsi="宋体" w:cs="宋体" w:hint="eastAsia"/>
          <w:szCs w:val="21"/>
        </w:rPr>
        <w:t>）在最近三年内发生重大监理质量问题（以相关行业主管部门的行政处罚决定或司法机关出具的有关法律文书为准）；</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14</w:t>
      </w:r>
      <w:r w:rsidRPr="00823592">
        <w:rPr>
          <w:rFonts w:hAnsi="宋体" w:cs="宋体" w:hint="eastAsia"/>
          <w:szCs w:val="21"/>
        </w:rPr>
        <w:t>）被工商行政管理机关在全国企业信用信息公示系统中列入严重违法失信企业名单；</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15</w:t>
      </w:r>
      <w:r w:rsidRPr="00823592">
        <w:rPr>
          <w:rFonts w:hAnsi="宋体" w:cs="宋体" w:hint="eastAsia"/>
          <w:szCs w:val="21"/>
        </w:rPr>
        <w:t>）被最高人民法院在“信用中国”网站（</w:t>
      </w:r>
      <w:r w:rsidRPr="00823592">
        <w:rPr>
          <w:rFonts w:hAnsi="宋体" w:cs="宋体" w:hint="eastAsia"/>
          <w:szCs w:val="21"/>
        </w:rPr>
        <w:t>www.creditchina.gov.cn</w:t>
      </w:r>
      <w:r w:rsidRPr="00823592">
        <w:rPr>
          <w:rFonts w:hAnsi="宋体" w:cs="宋体" w:hint="eastAsia"/>
          <w:szCs w:val="21"/>
        </w:rPr>
        <w:t>）或各级信用信息共享平台中列入失信被执行人名单；</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16</w:t>
      </w:r>
      <w:r w:rsidRPr="00823592">
        <w:rPr>
          <w:rFonts w:hAnsi="宋体" w:cs="宋体" w:hint="eastAsia"/>
          <w:szCs w:val="21"/>
        </w:rPr>
        <w:t>）在近三年内投标人或其法定代表人、拟委任的总监理工程师有行贿犯罪行为的（以检察机关职务犯罪预防部门出具的查询结果为准）；</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w:t>
      </w:r>
      <w:r w:rsidRPr="00823592">
        <w:rPr>
          <w:rFonts w:hAnsi="宋体" w:cs="宋体" w:hint="eastAsia"/>
          <w:szCs w:val="21"/>
        </w:rPr>
        <w:t>17</w:t>
      </w:r>
      <w:r w:rsidRPr="00823592">
        <w:rPr>
          <w:rFonts w:hAnsi="宋体" w:cs="宋体" w:hint="eastAsia"/>
          <w:szCs w:val="21"/>
        </w:rPr>
        <w:t>）法律法规或投标人须知前附表规定的其他情形。</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lastRenderedPageBreak/>
        <w:t>1.5费用承担</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投标人准备和参加投标活动发生的费用自理。</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1.6保密</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参与招标投标活动的各方应对招标文件和投标文件中的商业和技术等秘密保密，否则应承担相应的法律责任。</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1.7语言文字</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招标投标文件使用的语言文字为中文。专用术语使用外文的，应附有中文注释。</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1.8计量单位</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所有计量均采用中华人民共和国法定计量单位。</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1.9踏勘现场</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1.9.1 </w:t>
      </w:r>
      <w:r w:rsidRPr="00823592">
        <w:rPr>
          <w:rFonts w:hAnsi="宋体" w:cs="宋体" w:hint="eastAsia"/>
          <w:szCs w:val="21"/>
        </w:rPr>
        <w:t>投标人须知前附表规定组织踏勘现场的，招标人按投标人须知前附表规定的时间、地点组织投标人踏勘项目现场。部分投标人未按时参加踏勘现场的，不影响踏勘现场的正常进行。</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1.9.2</w:t>
      </w:r>
      <w:r w:rsidRPr="00823592">
        <w:rPr>
          <w:rFonts w:hAnsi="宋体" w:cs="宋体" w:hint="eastAsia"/>
          <w:szCs w:val="21"/>
        </w:rPr>
        <w:t>投标人踏勘现场发生的费用自理。</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1.9.3 </w:t>
      </w:r>
      <w:r w:rsidRPr="00823592">
        <w:rPr>
          <w:rFonts w:hAnsi="宋体" w:cs="宋体" w:hint="eastAsia"/>
          <w:szCs w:val="21"/>
        </w:rPr>
        <w:t>除招标人的原因外，投标人自行负责在踏勘现场中所发生的人员伤亡和财产损失。</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1.9.4 </w:t>
      </w:r>
      <w:r w:rsidRPr="00823592">
        <w:rPr>
          <w:rFonts w:hAnsi="宋体" w:cs="宋体" w:hint="eastAsia"/>
          <w:szCs w:val="21"/>
        </w:rPr>
        <w:t>招标人在踏勘现场中介绍的工程场地和相关的周边环境情况，供投标人在编制投标文</w:t>
      </w:r>
      <w:r w:rsidRPr="00823592">
        <w:rPr>
          <w:rFonts w:hAnsi="宋体" w:cs="宋体" w:hint="eastAsia"/>
          <w:szCs w:val="21"/>
        </w:rPr>
        <w:t xml:space="preserve"> </w:t>
      </w:r>
      <w:r w:rsidRPr="00823592">
        <w:rPr>
          <w:rFonts w:hAnsi="宋体" w:cs="宋体" w:hint="eastAsia"/>
          <w:szCs w:val="21"/>
        </w:rPr>
        <w:t>件时参考，招标人不对投标人据此作出的判断和决策负责。</w:t>
      </w:r>
    </w:p>
    <w:p w:rsidR="00A4687C" w:rsidRPr="00823592" w:rsidRDefault="00A4687C" w:rsidP="00A4687C">
      <w:pPr>
        <w:pStyle w:val="3"/>
        <w:spacing w:before="0" w:after="0" w:line="420" w:lineRule="exact"/>
        <w:ind w:firstLineChars="200" w:firstLine="422"/>
        <w:rPr>
          <w:rFonts w:hAnsi="宋体" w:cs="宋体"/>
          <w:sz w:val="21"/>
          <w:szCs w:val="21"/>
        </w:rPr>
      </w:pPr>
      <w:r w:rsidRPr="00823592">
        <w:rPr>
          <w:rFonts w:hAnsi="宋体" w:cs="宋体" w:hint="eastAsia"/>
          <w:sz w:val="21"/>
          <w:szCs w:val="21"/>
        </w:rPr>
        <w:t>1.10投标预备会</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1.10.1 </w:t>
      </w:r>
      <w:r w:rsidRPr="00823592">
        <w:rPr>
          <w:rFonts w:hAnsi="宋体" w:cs="宋体" w:hint="eastAsia"/>
          <w:szCs w:val="21"/>
        </w:rPr>
        <w:t>投标人须知前附表规定召开投标预备会的，招标人按投标人须知前附表规定的时间和地点召开投标预备会，澄清投标人提出的问题。</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1.10.2 </w:t>
      </w:r>
      <w:r w:rsidRPr="00823592">
        <w:rPr>
          <w:rFonts w:hAnsi="宋体" w:cs="宋体" w:hint="eastAsia"/>
          <w:szCs w:val="21"/>
        </w:rPr>
        <w:t>投标人应按投标人须知前附表规定的时间和形式将提出的问题送达招标人，以便招标人在会议期间澄清。</w:t>
      </w:r>
    </w:p>
    <w:p w:rsidR="00A4687C" w:rsidRPr="00823592" w:rsidRDefault="00A4687C" w:rsidP="00A4687C">
      <w:pPr>
        <w:spacing w:line="420" w:lineRule="exact"/>
        <w:ind w:firstLineChars="200" w:firstLine="420"/>
        <w:rPr>
          <w:rFonts w:hAnsi="宋体" w:cs="宋体"/>
          <w:szCs w:val="21"/>
        </w:rPr>
      </w:pPr>
      <w:r w:rsidRPr="00823592">
        <w:rPr>
          <w:rFonts w:hAnsi="宋体" w:cs="宋体" w:hint="eastAsia"/>
          <w:szCs w:val="21"/>
        </w:rPr>
        <w:t xml:space="preserve">1.10.3 </w:t>
      </w:r>
      <w:r w:rsidRPr="00823592">
        <w:rPr>
          <w:rFonts w:hAnsi="宋体" w:cs="宋体" w:hint="eastAsia"/>
          <w:szCs w:val="21"/>
        </w:rPr>
        <w:t>投标预备会后，招标人将对投标人所提问题的澄清，以投标人须知前附表规定的形式通知所有购买招标文件的投标人。该澄清内容为招标文件的组成部分。</w:t>
      </w:r>
    </w:p>
    <w:p w:rsidR="00A4687C" w:rsidRPr="002C5C13" w:rsidRDefault="00A4687C" w:rsidP="00A4687C">
      <w:pPr>
        <w:pStyle w:val="3"/>
        <w:spacing w:before="0" w:after="0" w:line="420" w:lineRule="exact"/>
        <w:ind w:firstLineChars="200" w:firstLine="422"/>
        <w:rPr>
          <w:rFonts w:hAnsi="宋体" w:cs="宋体"/>
          <w:sz w:val="21"/>
          <w:szCs w:val="21"/>
        </w:rPr>
      </w:pPr>
      <w:r w:rsidRPr="002C5C13">
        <w:rPr>
          <w:rFonts w:hAnsi="宋体" w:cs="宋体" w:hint="eastAsia"/>
          <w:sz w:val="21"/>
          <w:szCs w:val="21"/>
        </w:rPr>
        <w:t>1.11分包</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本项目严禁分包。</w:t>
      </w:r>
    </w:p>
    <w:p w:rsidR="00A4687C" w:rsidRPr="002C5C13" w:rsidRDefault="00A4687C" w:rsidP="00A4687C">
      <w:pPr>
        <w:pStyle w:val="3"/>
        <w:spacing w:before="0" w:after="0" w:line="420" w:lineRule="exact"/>
        <w:ind w:firstLineChars="200" w:firstLine="422"/>
        <w:rPr>
          <w:rFonts w:hAnsi="宋体" w:cs="宋体"/>
          <w:sz w:val="21"/>
          <w:szCs w:val="21"/>
        </w:rPr>
      </w:pPr>
      <w:r w:rsidRPr="002C5C13">
        <w:rPr>
          <w:rFonts w:hAnsi="宋体" w:cs="宋体" w:hint="eastAsia"/>
          <w:sz w:val="21"/>
          <w:szCs w:val="21"/>
        </w:rPr>
        <w:t>1.12响应和偏差</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1.12.1 </w:t>
      </w:r>
      <w:r w:rsidRPr="002C5C13">
        <w:rPr>
          <w:rFonts w:hAnsi="宋体" w:cs="宋体" w:hint="eastAsia"/>
          <w:szCs w:val="21"/>
        </w:rPr>
        <w:t>投标文件应当对招标文件的实质性要求和条件作出满足性或更有利于招标人的响应，否则，投标人的投标将被否决。实质性要求和条件见投标人须知前附表。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1.12.2</w:t>
      </w:r>
      <w:r w:rsidRPr="002C5C13">
        <w:rPr>
          <w:rFonts w:hAnsi="宋体" w:cs="宋体" w:hint="eastAsia"/>
          <w:szCs w:val="21"/>
        </w:rPr>
        <w:t>投标人应根据招标文件的要求提供投标监理大纲等内容以对招标文件作出响应。</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1.12.3 </w:t>
      </w:r>
      <w:r w:rsidRPr="002C5C13">
        <w:rPr>
          <w:rFonts w:hAnsi="宋体" w:cs="宋体" w:hint="eastAsia"/>
          <w:szCs w:val="21"/>
        </w:rPr>
        <w:t>投标人须知前附表允许投标文件偏离招标文件某些要求的，偏差应当符合招标文件</w:t>
      </w:r>
      <w:r w:rsidRPr="002C5C13">
        <w:rPr>
          <w:rFonts w:hAnsi="宋体" w:cs="宋体" w:hint="eastAsia"/>
          <w:szCs w:val="21"/>
        </w:rPr>
        <w:t xml:space="preserve"> </w:t>
      </w:r>
      <w:r w:rsidRPr="002C5C13">
        <w:rPr>
          <w:rFonts w:hAnsi="宋体" w:cs="宋体" w:hint="eastAsia"/>
          <w:szCs w:val="21"/>
        </w:rPr>
        <w:t>规定</w:t>
      </w:r>
      <w:r w:rsidRPr="002C5C13">
        <w:rPr>
          <w:rFonts w:hAnsi="宋体" w:cs="宋体" w:hint="eastAsia"/>
          <w:szCs w:val="21"/>
        </w:rPr>
        <w:lastRenderedPageBreak/>
        <w:t>的偏差范围和幅度。</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69" w:name="_Toc511379441"/>
      <w:bookmarkStart w:id="70" w:name="_Toc511379584"/>
      <w:bookmarkStart w:id="71" w:name="_Toc520155786"/>
      <w:r w:rsidRPr="002C5C13">
        <w:rPr>
          <w:rFonts w:ascii="宋体" w:eastAsia="宋体" w:hAnsi="宋体" w:cs="宋体" w:hint="eastAsia"/>
          <w:sz w:val="21"/>
          <w:szCs w:val="21"/>
        </w:rPr>
        <w:t>2、招标文件</w:t>
      </w:r>
      <w:bookmarkEnd w:id="69"/>
      <w:bookmarkEnd w:id="70"/>
      <w:bookmarkEnd w:id="71"/>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2.1招标文件的组成</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本招标文件包括：</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1</w:t>
      </w:r>
      <w:r w:rsidRPr="002C5C13">
        <w:rPr>
          <w:rFonts w:hAnsi="宋体" w:cs="宋体" w:hint="eastAsia"/>
          <w:szCs w:val="21"/>
        </w:rPr>
        <w:t>）招标公告；</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2</w:t>
      </w:r>
      <w:r w:rsidRPr="002C5C13">
        <w:rPr>
          <w:rFonts w:hAnsi="宋体" w:cs="宋体" w:hint="eastAsia"/>
          <w:szCs w:val="21"/>
        </w:rPr>
        <w:t>）投标人须知；</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）评标办法；</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4</w:t>
      </w:r>
      <w:r w:rsidRPr="002C5C13">
        <w:rPr>
          <w:rFonts w:hAnsi="宋体" w:cs="宋体" w:hint="eastAsia"/>
          <w:szCs w:val="21"/>
        </w:rPr>
        <w:t>）合同条款及格式；</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5</w:t>
      </w:r>
      <w:r w:rsidRPr="002C5C13">
        <w:rPr>
          <w:rFonts w:hAnsi="宋体" w:cs="宋体" w:hint="eastAsia"/>
          <w:szCs w:val="21"/>
        </w:rPr>
        <w:t>）委托人要求；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6</w:t>
      </w:r>
      <w:r w:rsidRPr="002C5C13">
        <w:rPr>
          <w:rFonts w:hAnsi="宋体" w:cs="宋体" w:hint="eastAsia"/>
          <w:szCs w:val="21"/>
        </w:rPr>
        <w:t>）投标文件格式；</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7</w:t>
      </w:r>
      <w:r w:rsidRPr="002C5C13">
        <w:rPr>
          <w:rFonts w:hAnsi="宋体" w:cs="宋体" w:hint="eastAsia"/>
          <w:szCs w:val="21"/>
        </w:rPr>
        <w:t>）投标人须知前附表规定的其他资料。</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根据本章第</w:t>
      </w:r>
      <w:r w:rsidRPr="002C5C13">
        <w:rPr>
          <w:rFonts w:hAnsi="宋体" w:cs="宋体" w:hint="eastAsia"/>
          <w:szCs w:val="21"/>
        </w:rPr>
        <w:t xml:space="preserve"> 1.10 </w:t>
      </w:r>
      <w:r w:rsidRPr="002C5C13">
        <w:rPr>
          <w:rFonts w:hAnsi="宋体" w:cs="宋体" w:hint="eastAsia"/>
          <w:szCs w:val="21"/>
        </w:rPr>
        <w:t>款、第</w:t>
      </w:r>
      <w:r w:rsidRPr="002C5C13">
        <w:rPr>
          <w:rFonts w:hAnsi="宋体" w:cs="宋体" w:hint="eastAsia"/>
          <w:szCs w:val="21"/>
        </w:rPr>
        <w:t xml:space="preserve"> 2.2 </w:t>
      </w:r>
      <w:r w:rsidRPr="002C5C13">
        <w:rPr>
          <w:rFonts w:hAnsi="宋体" w:cs="宋体" w:hint="eastAsia"/>
          <w:szCs w:val="21"/>
        </w:rPr>
        <w:t>款和第</w:t>
      </w:r>
      <w:r w:rsidRPr="002C5C13">
        <w:rPr>
          <w:rFonts w:hAnsi="宋体" w:cs="宋体" w:hint="eastAsia"/>
          <w:szCs w:val="21"/>
        </w:rPr>
        <w:t xml:space="preserve"> 2.3 </w:t>
      </w:r>
      <w:r w:rsidRPr="002C5C13">
        <w:rPr>
          <w:rFonts w:hAnsi="宋体" w:cs="宋体" w:hint="eastAsia"/>
          <w:szCs w:val="21"/>
        </w:rPr>
        <w:t>款对招标文件所作的澄清、修改，构成招标文件的组成部分。</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2.2招标文件的澄清</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2.2.1 </w:t>
      </w:r>
      <w:r w:rsidRPr="002C5C13">
        <w:rPr>
          <w:rFonts w:hAnsi="宋体" w:cs="宋体" w:hint="eastAsia"/>
          <w:szCs w:val="21"/>
        </w:rPr>
        <w:t>投标人应仔细阅读和检查招标文件的全部内容。如发现缺页或附件不全，应及时向招</w:t>
      </w:r>
      <w:r w:rsidRPr="002C5C13">
        <w:rPr>
          <w:rFonts w:hAnsi="宋体" w:cs="宋体" w:hint="eastAsia"/>
          <w:szCs w:val="21"/>
        </w:rPr>
        <w:t xml:space="preserve"> </w:t>
      </w:r>
      <w:r w:rsidRPr="002C5C13">
        <w:rPr>
          <w:rFonts w:hAnsi="宋体" w:cs="宋体" w:hint="eastAsia"/>
          <w:szCs w:val="21"/>
        </w:rPr>
        <w:t>标人提出，以便补齐。如有疑问，应按投标人须知前附表规定的时间和形式将提出的问题送达</w:t>
      </w:r>
      <w:r w:rsidRPr="002C5C13">
        <w:rPr>
          <w:rFonts w:hAnsi="宋体" w:cs="宋体" w:hint="eastAsia"/>
          <w:szCs w:val="21"/>
        </w:rPr>
        <w:t xml:space="preserve"> </w:t>
      </w:r>
      <w:r w:rsidRPr="002C5C13">
        <w:rPr>
          <w:rFonts w:hAnsi="宋体" w:cs="宋体" w:hint="eastAsia"/>
          <w:szCs w:val="21"/>
        </w:rPr>
        <w:t>招标人，要求招标人对招标文件予以澄清。</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2.2.2 </w:t>
      </w:r>
      <w:r w:rsidRPr="002C5C13">
        <w:rPr>
          <w:rFonts w:hAnsi="宋体" w:cs="宋体" w:hint="eastAsia"/>
          <w:szCs w:val="21"/>
        </w:rPr>
        <w:t>招标文件的澄清以投标人须知前附表规定的形式发给所有购买招标文件的投标人，但不指明澄清问题的来源。澄清发出的时间距本章第</w:t>
      </w:r>
      <w:r w:rsidRPr="002C5C13">
        <w:rPr>
          <w:rFonts w:hAnsi="宋体" w:cs="宋体" w:hint="eastAsia"/>
          <w:szCs w:val="21"/>
        </w:rPr>
        <w:t xml:space="preserve"> 4.2.1 </w:t>
      </w:r>
      <w:r w:rsidRPr="002C5C13">
        <w:rPr>
          <w:rFonts w:hAnsi="宋体" w:cs="宋体" w:hint="eastAsia"/>
          <w:szCs w:val="21"/>
        </w:rPr>
        <w:t>项规定的投标截止时间不足</w:t>
      </w:r>
      <w:r w:rsidRPr="002C5C13">
        <w:rPr>
          <w:rFonts w:hAnsi="宋体" w:cs="宋体" w:hint="eastAsia"/>
          <w:szCs w:val="21"/>
        </w:rPr>
        <w:t xml:space="preserve">15 </w:t>
      </w:r>
      <w:r w:rsidRPr="002C5C13">
        <w:rPr>
          <w:rFonts w:hAnsi="宋体" w:cs="宋体" w:hint="eastAsia"/>
          <w:szCs w:val="21"/>
        </w:rPr>
        <w:t>日的，并且澄清内容可能影响投标文件编制的，将相应延长投标截止时间。</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2.2.3 </w:t>
      </w:r>
      <w:r w:rsidRPr="002C5C13">
        <w:rPr>
          <w:rFonts w:hAnsi="宋体" w:cs="宋体" w:hint="eastAsia"/>
          <w:szCs w:val="21"/>
        </w:rPr>
        <w:t>投标人在收到澄清后，应按投标人须知前附表规定的时间和形式通知招标人，确认已</w:t>
      </w:r>
      <w:r w:rsidRPr="002C5C13">
        <w:rPr>
          <w:rFonts w:hAnsi="宋体" w:cs="宋体" w:hint="eastAsia"/>
          <w:szCs w:val="21"/>
        </w:rPr>
        <w:t xml:space="preserve"> </w:t>
      </w:r>
      <w:r w:rsidRPr="002C5C13">
        <w:rPr>
          <w:rFonts w:hAnsi="宋体" w:cs="宋体" w:hint="eastAsia"/>
          <w:szCs w:val="21"/>
        </w:rPr>
        <w:t>收到该澄清。</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2.2.4 </w:t>
      </w:r>
      <w:r w:rsidRPr="002C5C13">
        <w:rPr>
          <w:rFonts w:hAnsi="宋体" w:cs="宋体" w:hint="eastAsia"/>
          <w:szCs w:val="21"/>
        </w:rPr>
        <w:t>除非招标人认为确有必要答复，否则，招标人有权拒绝回复投标人在本章第</w:t>
      </w:r>
      <w:r w:rsidRPr="002C5C13">
        <w:rPr>
          <w:rFonts w:hAnsi="宋体" w:cs="宋体" w:hint="eastAsia"/>
          <w:szCs w:val="21"/>
        </w:rPr>
        <w:t xml:space="preserve"> 2.2.1 </w:t>
      </w:r>
      <w:r w:rsidRPr="002C5C13">
        <w:rPr>
          <w:rFonts w:hAnsi="宋体" w:cs="宋体" w:hint="eastAsia"/>
          <w:szCs w:val="21"/>
        </w:rPr>
        <w:t>项</w:t>
      </w:r>
      <w:r w:rsidRPr="002C5C13">
        <w:rPr>
          <w:rFonts w:hAnsi="宋体" w:cs="宋体" w:hint="eastAsia"/>
          <w:szCs w:val="21"/>
        </w:rPr>
        <w:t xml:space="preserve"> </w:t>
      </w:r>
      <w:r w:rsidRPr="002C5C13">
        <w:rPr>
          <w:rFonts w:hAnsi="宋体" w:cs="宋体" w:hint="eastAsia"/>
          <w:szCs w:val="21"/>
        </w:rPr>
        <w:t>规定的时间后的任何澄清要求。</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2.3招标文件的修改</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2.3.1  </w:t>
      </w:r>
      <w:r w:rsidRPr="002C5C13">
        <w:rPr>
          <w:rFonts w:hAnsi="宋体" w:cs="宋体" w:hint="eastAsia"/>
          <w:szCs w:val="21"/>
        </w:rPr>
        <w:t>招标人以投标人须知前附表规定的形式修改招标文件，并通知所有已购买招标文件的</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投标人。修改招标文件的时间距本章第</w:t>
      </w:r>
      <w:r w:rsidRPr="002C5C13">
        <w:rPr>
          <w:rFonts w:hAnsi="宋体" w:cs="宋体" w:hint="eastAsia"/>
          <w:szCs w:val="21"/>
        </w:rPr>
        <w:t xml:space="preserve"> 4.2.1 </w:t>
      </w:r>
      <w:r w:rsidRPr="002C5C13">
        <w:rPr>
          <w:rFonts w:hAnsi="宋体" w:cs="宋体" w:hint="eastAsia"/>
          <w:szCs w:val="21"/>
        </w:rPr>
        <w:t>项规定的投标截止时间不足</w:t>
      </w:r>
      <w:r w:rsidRPr="002C5C13">
        <w:rPr>
          <w:rFonts w:hAnsi="宋体" w:cs="宋体" w:hint="eastAsia"/>
          <w:szCs w:val="21"/>
        </w:rPr>
        <w:t xml:space="preserve">15 </w:t>
      </w:r>
      <w:r w:rsidRPr="002C5C13">
        <w:rPr>
          <w:rFonts w:hAnsi="宋体" w:cs="宋体" w:hint="eastAsia"/>
          <w:szCs w:val="21"/>
        </w:rPr>
        <w:t>日的，并且修改内</w:t>
      </w:r>
      <w:r w:rsidRPr="002C5C13">
        <w:rPr>
          <w:rFonts w:hAnsi="宋体" w:cs="宋体" w:hint="eastAsia"/>
          <w:szCs w:val="21"/>
        </w:rPr>
        <w:t xml:space="preserve"> </w:t>
      </w:r>
      <w:r w:rsidRPr="002C5C13">
        <w:rPr>
          <w:rFonts w:hAnsi="宋体" w:cs="宋体" w:hint="eastAsia"/>
          <w:szCs w:val="21"/>
        </w:rPr>
        <w:t>容可能影响投标文件编制的，将相应延长投标截止时间。</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2.3.2 </w:t>
      </w:r>
      <w:r w:rsidRPr="002C5C13">
        <w:rPr>
          <w:rFonts w:hAnsi="宋体" w:cs="宋体" w:hint="eastAsia"/>
          <w:szCs w:val="21"/>
        </w:rPr>
        <w:t>投标人收到修改内容后，应按投标人须知前附表规定的时间和形式通知招标人，确认</w:t>
      </w:r>
      <w:r w:rsidRPr="002C5C13">
        <w:rPr>
          <w:rFonts w:hAnsi="宋体" w:cs="宋体" w:hint="eastAsia"/>
          <w:szCs w:val="21"/>
        </w:rPr>
        <w:t xml:space="preserve"> </w:t>
      </w:r>
      <w:r w:rsidRPr="002C5C13">
        <w:rPr>
          <w:rFonts w:hAnsi="宋体" w:cs="宋体" w:hint="eastAsia"/>
          <w:szCs w:val="21"/>
        </w:rPr>
        <w:t>已收到该修改。</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lastRenderedPageBreak/>
        <w:t>2.4招标文件的异议</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投标人或者其他利害关系人对招标文件有异议的，应当在投标截止时间</w:t>
      </w:r>
      <w:r w:rsidRPr="002C5C13">
        <w:rPr>
          <w:rFonts w:hAnsi="宋体" w:cs="宋体" w:hint="eastAsia"/>
          <w:szCs w:val="21"/>
        </w:rPr>
        <w:t xml:space="preserve"> 10 </w:t>
      </w:r>
      <w:r w:rsidRPr="002C5C13">
        <w:rPr>
          <w:rFonts w:hAnsi="宋体" w:cs="宋体" w:hint="eastAsia"/>
          <w:szCs w:val="21"/>
        </w:rPr>
        <w:t>日前以书面形式</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提出。招标人将在收到异议之日起</w:t>
      </w:r>
      <w:r w:rsidRPr="002C5C13">
        <w:rPr>
          <w:rFonts w:hAnsi="宋体" w:cs="宋体" w:hint="eastAsia"/>
          <w:szCs w:val="21"/>
        </w:rPr>
        <w:t xml:space="preserve">3 </w:t>
      </w:r>
      <w:r w:rsidRPr="002C5C13">
        <w:rPr>
          <w:rFonts w:hAnsi="宋体" w:cs="宋体" w:hint="eastAsia"/>
          <w:szCs w:val="21"/>
        </w:rPr>
        <w:t>日内作出答复；作出答复前，将暂停招标投标活动。</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72" w:name="_Toc511379442"/>
      <w:bookmarkStart w:id="73" w:name="_Toc511379585"/>
      <w:bookmarkStart w:id="74" w:name="_Toc520155787"/>
      <w:r w:rsidRPr="002C5C13">
        <w:rPr>
          <w:rFonts w:ascii="宋体" w:eastAsia="宋体" w:hAnsi="宋体" w:cs="宋体" w:hint="eastAsia"/>
          <w:sz w:val="21"/>
          <w:szCs w:val="21"/>
        </w:rPr>
        <w:t>3、投标文件</w:t>
      </w:r>
      <w:bookmarkEnd w:id="72"/>
      <w:bookmarkEnd w:id="73"/>
      <w:bookmarkEnd w:id="74"/>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3.1 投标文件的组成</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3.1.1 </w:t>
      </w:r>
      <w:r w:rsidRPr="002C5C13">
        <w:rPr>
          <w:rFonts w:hAnsi="宋体" w:cs="宋体" w:hint="eastAsia"/>
          <w:szCs w:val="21"/>
        </w:rPr>
        <w:t>投标文件应包括下列内容：</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1</w:t>
      </w:r>
      <w:r w:rsidRPr="002C5C13">
        <w:rPr>
          <w:rFonts w:hAnsi="宋体" w:cs="宋体" w:hint="eastAsia"/>
          <w:szCs w:val="21"/>
        </w:rPr>
        <w:t>）投标函及投标函附录；</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2</w:t>
      </w:r>
      <w:r w:rsidRPr="002C5C13">
        <w:rPr>
          <w:rFonts w:hAnsi="宋体" w:cs="宋体" w:hint="eastAsia"/>
          <w:szCs w:val="21"/>
        </w:rPr>
        <w:t>）法定代表人身份证明或授权委托书；</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）投标保证金；</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4</w:t>
      </w:r>
      <w:r w:rsidRPr="002C5C13">
        <w:rPr>
          <w:rFonts w:hAnsi="宋体" w:cs="宋体" w:hint="eastAsia"/>
          <w:szCs w:val="21"/>
        </w:rPr>
        <w:t>）监理报酬清单；</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5</w:t>
      </w:r>
      <w:r w:rsidRPr="002C5C13">
        <w:rPr>
          <w:rFonts w:hAnsi="宋体" w:cs="宋体" w:hint="eastAsia"/>
          <w:szCs w:val="21"/>
        </w:rPr>
        <w:t>）资格审查资料；</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6</w:t>
      </w:r>
      <w:r w:rsidRPr="002C5C13">
        <w:rPr>
          <w:rFonts w:hAnsi="宋体" w:cs="宋体" w:hint="eastAsia"/>
          <w:szCs w:val="21"/>
        </w:rPr>
        <w:t>）监理大纲；</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7</w:t>
      </w:r>
      <w:r w:rsidRPr="002C5C13">
        <w:rPr>
          <w:rFonts w:hAnsi="宋体" w:cs="宋体" w:hint="eastAsia"/>
          <w:szCs w:val="21"/>
        </w:rPr>
        <w:t>）投标人须知前附表规定的其他资料。</w:t>
      </w:r>
      <w:r w:rsidRPr="002C5C13">
        <w:rPr>
          <w:rFonts w:hAnsi="宋体" w:cs="宋体" w:hint="eastAsia"/>
          <w:szCs w:val="21"/>
        </w:rPr>
        <w:t xml:space="preserve"> </w:t>
      </w:r>
      <w:r w:rsidRPr="002C5C13">
        <w:rPr>
          <w:rFonts w:hAnsi="宋体" w:cs="宋体" w:hint="eastAsia"/>
          <w:szCs w:val="21"/>
        </w:rPr>
        <w:t>投标人在评标过程中作出的符合法律法规和招标文件规定的澄清确认，构成投标文件的组成部分。</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3.1.2 </w:t>
      </w:r>
      <w:r w:rsidRPr="002C5C13">
        <w:rPr>
          <w:rFonts w:hAnsi="宋体" w:cs="宋体" w:hint="eastAsia"/>
          <w:szCs w:val="21"/>
        </w:rPr>
        <w:t>投标人须知前附表规定不接受联合体投标的，或投标人没有组成联合体的，投标文件</w:t>
      </w:r>
      <w:r w:rsidRPr="002C5C13">
        <w:rPr>
          <w:rFonts w:hAnsi="宋体" w:cs="宋体" w:hint="eastAsia"/>
          <w:szCs w:val="21"/>
        </w:rPr>
        <w:t xml:space="preserve"> </w:t>
      </w:r>
      <w:r w:rsidRPr="002C5C13">
        <w:rPr>
          <w:rFonts w:hAnsi="宋体" w:cs="宋体" w:hint="eastAsia"/>
          <w:szCs w:val="21"/>
        </w:rPr>
        <w:t>不包括本章第</w:t>
      </w:r>
      <w:r w:rsidRPr="002C5C13">
        <w:rPr>
          <w:rFonts w:hAnsi="宋体" w:cs="宋体" w:hint="eastAsia"/>
          <w:szCs w:val="21"/>
        </w:rPr>
        <w:t>3.1.1</w:t>
      </w: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）目所指的联合体协议书。</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3.1.3 </w:t>
      </w:r>
      <w:r w:rsidRPr="002C5C13">
        <w:rPr>
          <w:rFonts w:hAnsi="宋体" w:cs="宋体" w:hint="eastAsia"/>
          <w:szCs w:val="21"/>
        </w:rPr>
        <w:t>投标人须知前附表未要求提交投标保证金的，投标文件不包括本章第</w:t>
      </w:r>
      <w:r w:rsidRPr="002C5C13">
        <w:rPr>
          <w:rFonts w:hAnsi="宋体" w:cs="宋体" w:hint="eastAsia"/>
          <w:szCs w:val="21"/>
        </w:rPr>
        <w:t xml:space="preserve"> 3.1.1</w:t>
      </w:r>
      <w:r w:rsidRPr="002C5C13">
        <w:rPr>
          <w:rFonts w:hAnsi="宋体" w:cs="宋体" w:hint="eastAsia"/>
          <w:szCs w:val="21"/>
        </w:rPr>
        <w:t>（</w:t>
      </w:r>
      <w:r w:rsidRPr="002C5C13">
        <w:rPr>
          <w:rFonts w:hAnsi="宋体" w:cs="宋体" w:hint="eastAsia"/>
          <w:szCs w:val="21"/>
        </w:rPr>
        <w:t>4</w:t>
      </w:r>
      <w:r w:rsidRPr="002C5C13">
        <w:rPr>
          <w:rFonts w:hAnsi="宋体" w:cs="宋体" w:hint="eastAsia"/>
          <w:szCs w:val="21"/>
        </w:rPr>
        <w:t>）目所</w:t>
      </w:r>
      <w:r w:rsidRPr="002C5C13">
        <w:rPr>
          <w:rFonts w:hAnsi="宋体" w:cs="宋体" w:hint="eastAsia"/>
          <w:szCs w:val="21"/>
        </w:rPr>
        <w:t xml:space="preserve"> </w:t>
      </w:r>
      <w:r w:rsidRPr="002C5C13">
        <w:rPr>
          <w:rFonts w:hAnsi="宋体" w:cs="宋体" w:hint="eastAsia"/>
          <w:szCs w:val="21"/>
        </w:rPr>
        <w:t>指的投标保证金。</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3.2 投标报价</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3.2.1</w:t>
      </w:r>
      <w:r w:rsidRPr="002C5C13">
        <w:rPr>
          <w:rFonts w:hAnsi="宋体" w:cs="宋体" w:hint="eastAsia"/>
          <w:szCs w:val="21"/>
        </w:rPr>
        <w:t>（本项目不适用）投标报价应包括国家规定的增值税税金，除投标人须知前附表另有规定外，增值税税</w:t>
      </w:r>
      <w:r w:rsidRPr="002C5C13">
        <w:rPr>
          <w:rFonts w:hAnsi="宋体" w:cs="宋体" w:hint="eastAsia"/>
          <w:szCs w:val="21"/>
        </w:rPr>
        <w:t xml:space="preserve"> </w:t>
      </w:r>
      <w:r w:rsidRPr="002C5C13">
        <w:rPr>
          <w:rFonts w:hAnsi="宋体" w:cs="宋体" w:hint="eastAsia"/>
          <w:szCs w:val="21"/>
        </w:rPr>
        <w:t>金按一般计税方法计算。投标人应按第六章“投标文件格式”的要求在投标函中进行报价并填写</w:t>
      </w:r>
      <w:r w:rsidRPr="002C5C13">
        <w:rPr>
          <w:rFonts w:hAnsi="宋体" w:cs="宋体" w:hint="eastAsia"/>
          <w:szCs w:val="21"/>
        </w:rPr>
        <w:t xml:space="preserve"> </w:t>
      </w:r>
      <w:r w:rsidRPr="002C5C13">
        <w:rPr>
          <w:rFonts w:hAnsi="宋体" w:cs="宋体" w:hint="eastAsia"/>
          <w:szCs w:val="21"/>
        </w:rPr>
        <w:t>监理报酬清单。</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3.2.2 </w:t>
      </w:r>
      <w:r w:rsidRPr="002C5C13">
        <w:rPr>
          <w:rFonts w:hAnsi="宋体" w:cs="宋体" w:hint="eastAsia"/>
          <w:szCs w:val="21"/>
        </w:rPr>
        <w:t>投标人应充分了解该项目的总体情况以及影响投标报价的其他要素。</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3.2.3 </w:t>
      </w:r>
      <w:r w:rsidRPr="002C5C13">
        <w:rPr>
          <w:rFonts w:hAnsi="宋体" w:cs="宋体" w:hint="eastAsia"/>
          <w:szCs w:val="21"/>
        </w:rPr>
        <w:t>（本项目不适用）本项目的报价方式见投标人须知前附表。投标人在投标截止时间前修改投标函中的投标报价总额，应同时修改投标文件“监理报酬清单”中的相应报价。此修改须符合本章第</w:t>
      </w:r>
      <w:r w:rsidRPr="002C5C13">
        <w:rPr>
          <w:rFonts w:hAnsi="宋体" w:cs="宋体" w:hint="eastAsia"/>
          <w:szCs w:val="21"/>
        </w:rPr>
        <w:t xml:space="preserve"> 4.3 </w:t>
      </w:r>
      <w:r w:rsidRPr="002C5C13">
        <w:rPr>
          <w:rFonts w:hAnsi="宋体" w:cs="宋体" w:hint="eastAsia"/>
          <w:szCs w:val="21"/>
        </w:rPr>
        <w:t>款的有关要求。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3.2.4 </w:t>
      </w:r>
      <w:r w:rsidRPr="002C5C13">
        <w:rPr>
          <w:rFonts w:hAnsi="宋体" w:cs="宋体" w:hint="eastAsia"/>
          <w:szCs w:val="21"/>
        </w:rPr>
        <w:t>招标人设有最高投标限价的，投标人的投标报价不得超过最高投标限价，最高投标限价在投标人须知前附表中载明。</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3.2.5 </w:t>
      </w:r>
      <w:r w:rsidRPr="002C5C13">
        <w:rPr>
          <w:rFonts w:hAnsi="宋体" w:cs="宋体" w:hint="eastAsia"/>
          <w:szCs w:val="21"/>
        </w:rPr>
        <w:t>投标报价的其他要求见投标人须知前附表。</w:t>
      </w:r>
    </w:p>
    <w:p w:rsidR="00A4687C" w:rsidRPr="002C5C13" w:rsidRDefault="00A4687C" w:rsidP="00A4687C">
      <w:pPr>
        <w:pStyle w:val="a0"/>
        <w:spacing w:after="0" w:line="420" w:lineRule="exact"/>
        <w:ind w:firstLineChars="200"/>
        <w:rPr>
          <w:rFonts w:hAnsi="宋体" w:cs="宋体"/>
          <w:szCs w:val="21"/>
        </w:rPr>
      </w:pPr>
      <w:r w:rsidRPr="002C5C13">
        <w:rPr>
          <w:rFonts w:hAnsi="宋体" w:cs="宋体" w:hint="eastAsia"/>
          <w:szCs w:val="21"/>
        </w:rPr>
        <w:t xml:space="preserve">3.2.6 </w:t>
      </w:r>
      <w:r w:rsidRPr="002C5C13">
        <w:rPr>
          <w:rFonts w:hAnsi="宋体" w:cs="宋体" w:hint="eastAsia"/>
          <w:szCs w:val="21"/>
        </w:rPr>
        <w:t>中标价即合同价。</w:t>
      </w:r>
    </w:p>
    <w:p w:rsidR="00A4687C" w:rsidRPr="002C5C13" w:rsidRDefault="00A4687C" w:rsidP="00A4687C">
      <w:pPr>
        <w:pStyle w:val="a0"/>
        <w:spacing w:after="0" w:line="420" w:lineRule="exact"/>
        <w:ind w:firstLineChars="200"/>
        <w:rPr>
          <w:rFonts w:hAnsi="宋体" w:cs="宋体"/>
          <w:szCs w:val="21"/>
        </w:rPr>
      </w:pPr>
      <w:r w:rsidRPr="002C5C13">
        <w:rPr>
          <w:rFonts w:hAnsi="宋体" w:cs="宋体" w:hint="eastAsia"/>
          <w:szCs w:val="21"/>
        </w:rPr>
        <w:lastRenderedPageBreak/>
        <w:t>3.2.7</w:t>
      </w:r>
      <w:r w:rsidRPr="002C5C13">
        <w:rPr>
          <w:rFonts w:hAnsi="宋体" w:cs="宋体" w:hint="eastAsia"/>
          <w:szCs w:val="21"/>
        </w:rPr>
        <w:t>招标代理服务费计取办法参照国家发改委文件“计价格【</w:t>
      </w:r>
      <w:r w:rsidRPr="002C5C13">
        <w:rPr>
          <w:rFonts w:hAnsi="宋体" w:cs="宋体" w:hint="eastAsia"/>
          <w:szCs w:val="21"/>
        </w:rPr>
        <w:t>2002</w:t>
      </w:r>
      <w:r w:rsidRPr="002C5C13">
        <w:rPr>
          <w:rFonts w:hAnsi="宋体" w:cs="宋体" w:hint="eastAsia"/>
          <w:szCs w:val="21"/>
        </w:rPr>
        <w:t>】</w:t>
      </w:r>
      <w:r w:rsidRPr="002C5C13">
        <w:rPr>
          <w:rFonts w:hAnsi="宋体" w:cs="宋体" w:hint="eastAsia"/>
          <w:szCs w:val="21"/>
        </w:rPr>
        <w:t>1980</w:t>
      </w:r>
      <w:r w:rsidRPr="002C5C13">
        <w:rPr>
          <w:rFonts w:hAnsi="宋体" w:cs="宋体" w:hint="eastAsia"/>
          <w:szCs w:val="21"/>
        </w:rPr>
        <w:t>号”、“发改办价格【</w:t>
      </w:r>
      <w:r w:rsidRPr="002C5C13">
        <w:rPr>
          <w:rFonts w:hAnsi="宋体" w:cs="宋体" w:hint="eastAsia"/>
          <w:szCs w:val="21"/>
        </w:rPr>
        <w:t>2003</w:t>
      </w:r>
      <w:r w:rsidRPr="002C5C13">
        <w:rPr>
          <w:rFonts w:hAnsi="宋体" w:cs="宋体" w:hint="eastAsia"/>
          <w:szCs w:val="21"/>
        </w:rPr>
        <w:t>】</w:t>
      </w:r>
      <w:r w:rsidRPr="002C5C13">
        <w:rPr>
          <w:rFonts w:hAnsi="宋体" w:cs="宋体" w:hint="eastAsia"/>
          <w:szCs w:val="21"/>
        </w:rPr>
        <w:t>857</w:t>
      </w:r>
      <w:r w:rsidRPr="002C5C13">
        <w:rPr>
          <w:rFonts w:hAnsi="宋体" w:cs="宋体" w:hint="eastAsia"/>
          <w:szCs w:val="21"/>
        </w:rPr>
        <w:t>号”由中标人支付。</w:t>
      </w:r>
    </w:p>
    <w:p w:rsidR="00A4687C" w:rsidRPr="002C5C13" w:rsidRDefault="00A4687C" w:rsidP="00A4687C">
      <w:pPr>
        <w:pStyle w:val="a0"/>
        <w:spacing w:after="0" w:line="420" w:lineRule="exact"/>
        <w:ind w:firstLineChars="200" w:firstLine="422"/>
        <w:outlineLvl w:val="2"/>
        <w:rPr>
          <w:rFonts w:hAnsi="宋体" w:cs="宋体"/>
          <w:b/>
          <w:szCs w:val="21"/>
        </w:rPr>
      </w:pPr>
      <w:r w:rsidRPr="002C5C13">
        <w:rPr>
          <w:rFonts w:hAnsi="宋体" w:cs="宋体" w:hint="eastAsia"/>
          <w:b/>
          <w:szCs w:val="21"/>
        </w:rPr>
        <w:t xml:space="preserve">3.3 </w:t>
      </w:r>
      <w:r w:rsidRPr="002C5C13">
        <w:rPr>
          <w:rFonts w:hAnsi="宋体" w:cs="宋体" w:hint="eastAsia"/>
          <w:b/>
          <w:szCs w:val="21"/>
        </w:rPr>
        <w:t>投标有效期</w:t>
      </w:r>
    </w:p>
    <w:p w:rsidR="00A4687C" w:rsidRPr="002C5C13" w:rsidRDefault="00A4687C" w:rsidP="00A4687C">
      <w:pPr>
        <w:pStyle w:val="a0"/>
        <w:spacing w:after="0" w:line="420" w:lineRule="exact"/>
        <w:ind w:firstLineChars="200"/>
        <w:rPr>
          <w:rFonts w:hAnsi="宋体" w:cs="宋体"/>
          <w:szCs w:val="21"/>
        </w:rPr>
      </w:pPr>
      <w:r w:rsidRPr="002C5C13">
        <w:rPr>
          <w:rFonts w:hAnsi="宋体" w:cs="宋体" w:hint="eastAsia"/>
          <w:szCs w:val="21"/>
        </w:rPr>
        <w:t xml:space="preserve">3.3.1 </w:t>
      </w:r>
      <w:r w:rsidRPr="002C5C13">
        <w:rPr>
          <w:rFonts w:hAnsi="宋体" w:cs="宋体" w:hint="eastAsia"/>
          <w:szCs w:val="21"/>
        </w:rPr>
        <w:t>在投标人须知前附表规定的投标有效期内，投标人不得要求撤销或修改其投标文件。</w:t>
      </w:r>
    </w:p>
    <w:p w:rsidR="00A4687C" w:rsidRPr="002C5C13" w:rsidRDefault="00A4687C" w:rsidP="00A4687C">
      <w:pPr>
        <w:pStyle w:val="a0"/>
        <w:spacing w:after="0" w:line="420" w:lineRule="exact"/>
        <w:ind w:firstLineChars="200"/>
        <w:rPr>
          <w:rFonts w:hAnsi="宋体" w:cs="宋体"/>
          <w:szCs w:val="21"/>
        </w:rPr>
      </w:pPr>
      <w:r w:rsidRPr="002C5C13">
        <w:rPr>
          <w:rFonts w:hAnsi="宋体" w:cs="宋体" w:hint="eastAsia"/>
          <w:szCs w:val="21"/>
        </w:rPr>
        <w:t xml:space="preserve">3.3.2 </w:t>
      </w:r>
      <w:r w:rsidRPr="002C5C13">
        <w:rPr>
          <w:rFonts w:hAnsi="宋体" w:cs="宋体"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4687C" w:rsidRPr="002C5C13" w:rsidRDefault="00A4687C" w:rsidP="00A4687C">
      <w:pPr>
        <w:pStyle w:val="a0"/>
        <w:spacing w:after="0" w:line="420" w:lineRule="exact"/>
        <w:ind w:firstLineChars="200" w:firstLine="422"/>
        <w:outlineLvl w:val="2"/>
        <w:rPr>
          <w:rFonts w:hAnsi="宋体" w:cs="宋体"/>
          <w:b/>
          <w:szCs w:val="21"/>
        </w:rPr>
      </w:pPr>
      <w:r w:rsidRPr="002C5C13">
        <w:rPr>
          <w:rFonts w:hAnsi="宋体" w:cs="宋体" w:hint="eastAsia"/>
          <w:b/>
          <w:szCs w:val="21"/>
        </w:rPr>
        <w:t xml:space="preserve">3.4 </w:t>
      </w:r>
      <w:r w:rsidRPr="002C5C13">
        <w:rPr>
          <w:rFonts w:hAnsi="宋体" w:cs="宋体" w:hint="eastAsia"/>
          <w:b/>
          <w:szCs w:val="21"/>
        </w:rPr>
        <w:t>投标保证金</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 xml:space="preserve">3.4.1 </w:t>
      </w:r>
      <w:r w:rsidRPr="00A4687C">
        <w:rPr>
          <w:rFonts w:hAnsi="宋体" w:cs="宋体" w:hint="eastAsia"/>
          <w:szCs w:val="21"/>
        </w:rPr>
        <w:t>投标保证金的递交参照投标人须知前附表规定。</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 xml:space="preserve">3.4.2 </w:t>
      </w:r>
      <w:r w:rsidRPr="00A4687C">
        <w:rPr>
          <w:rFonts w:hAnsi="宋体" w:cs="宋体" w:hint="eastAsia"/>
          <w:szCs w:val="21"/>
        </w:rPr>
        <w:t>投标人应按投标人须知前附表规定缴纳投标保证金。</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 xml:space="preserve">3.4.3 </w:t>
      </w:r>
      <w:r w:rsidRPr="00A4687C">
        <w:rPr>
          <w:rFonts w:hAnsi="宋体" w:cs="宋体" w:hint="eastAsia"/>
          <w:szCs w:val="21"/>
        </w:rPr>
        <w:t>投标人不按本章第</w:t>
      </w:r>
      <w:r w:rsidRPr="00A4687C">
        <w:rPr>
          <w:rFonts w:hAnsi="宋体" w:cs="宋体" w:hint="eastAsia"/>
          <w:szCs w:val="21"/>
        </w:rPr>
        <w:t>3.4.2</w:t>
      </w:r>
      <w:r w:rsidRPr="00A4687C">
        <w:rPr>
          <w:rFonts w:hAnsi="宋体" w:cs="宋体" w:hint="eastAsia"/>
          <w:szCs w:val="21"/>
        </w:rPr>
        <w:t>项要求提交投标保证金的，拒收其投标文件。</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3.4.4</w:t>
      </w:r>
      <w:r w:rsidRPr="00A4687C">
        <w:rPr>
          <w:rFonts w:hAnsi="宋体" w:cs="宋体" w:hint="eastAsia"/>
          <w:szCs w:val="21"/>
        </w:rPr>
        <w:t>投标保证金的退还：</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1</w:t>
      </w:r>
      <w:r w:rsidRPr="00A4687C">
        <w:rPr>
          <w:rFonts w:hAnsi="宋体" w:cs="宋体" w:hint="eastAsia"/>
          <w:szCs w:val="21"/>
        </w:rPr>
        <w:t>）中标公示期满没有质疑或投诉的</w:t>
      </w:r>
      <w:r w:rsidRPr="00A4687C">
        <w:rPr>
          <w:rFonts w:hAnsi="宋体" w:cs="宋体" w:hint="eastAsia"/>
          <w:szCs w:val="21"/>
        </w:rPr>
        <w:t>,</w:t>
      </w:r>
      <w:r w:rsidRPr="00A4687C">
        <w:rPr>
          <w:rFonts w:hAnsi="宋体" w:cs="宋体" w:hint="eastAsia"/>
          <w:szCs w:val="21"/>
        </w:rPr>
        <w:t>五个工作日内退还非中标候选人投标保证金及银行同期活期存款利息。</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2</w:t>
      </w:r>
      <w:r w:rsidRPr="00A4687C">
        <w:rPr>
          <w:rFonts w:hAnsi="宋体" w:cs="宋体" w:hint="eastAsia"/>
          <w:szCs w:val="21"/>
        </w:rPr>
        <w:t>）在书面合同签订后五日内向中标人和其他中标候选人退还投标保证金及银行同期活期存款利息；法定期限内签订书面合同的，按照有关规定退还投标保证金及银行同期活期存款利息。</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3</w:t>
      </w:r>
      <w:r w:rsidRPr="00A4687C">
        <w:rPr>
          <w:rFonts w:hAnsi="宋体" w:cs="宋体" w:hint="eastAsia"/>
          <w:szCs w:val="21"/>
        </w:rPr>
        <w:t>）项目废标或招标人终止招标的，在此后五个工作日内退还投标保证金及银行同期活期存款利息。</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4</w:t>
      </w:r>
      <w:r w:rsidRPr="00A4687C">
        <w:rPr>
          <w:rFonts w:hAnsi="宋体" w:cs="宋体" w:hint="eastAsia"/>
          <w:szCs w:val="21"/>
        </w:rPr>
        <w:t>）招投标活动中出现质疑、投诉的，中标候选人、质疑人和被质疑人、投诉人和被投诉人的投标保证金暂停退还。</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5</w:t>
      </w:r>
      <w:r w:rsidRPr="00A4687C">
        <w:rPr>
          <w:rFonts w:hAnsi="宋体" w:cs="宋体" w:hint="eastAsia"/>
          <w:szCs w:val="21"/>
        </w:rPr>
        <w:t>）相关投标人有违法违规行为的项目，其投标保证金暂不退还，待行政监督部门对相关情况处置后，按照有关规定办理。</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w:t>
      </w:r>
      <w:r w:rsidRPr="00A4687C">
        <w:rPr>
          <w:rFonts w:hAnsi="宋体" w:cs="宋体" w:hint="eastAsia"/>
          <w:szCs w:val="21"/>
        </w:rPr>
        <w:t>6</w:t>
      </w:r>
      <w:r w:rsidRPr="00A4687C">
        <w:rPr>
          <w:rFonts w:hAnsi="宋体" w:cs="宋体" w:hint="eastAsia"/>
          <w:szCs w:val="21"/>
        </w:rPr>
        <w:t>）退还投标保证金，除另外有规定外，一般以转账方式一次性退还至投标保证金的原提交账户。</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 xml:space="preserve"> 3.4.5 </w:t>
      </w:r>
      <w:r w:rsidRPr="00A4687C">
        <w:rPr>
          <w:rFonts w:hAnsi="宋体" w:cs="宋体" w:hint="eastAsia"/>
          <w:szCs w:val="21"/>
        </w:rPr>
        <w:t>投标人有下列情形之一的，不予退还投标保证金：</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（一）在招标文件要求提交投标文件的截止时间后至投标文件有效期满前撤回投标的；</w:t>
      </w:r>
      <w:r w:rsidRPr="00A4687C">
        <w:rPr>
          <w:rFonts w:hAnsi="宋体" w:cs="宋体" w:hint="eastAsia"/>
          <w:szCs w:val="21"/>
        </w:rPr>
        <w:t xml:space="preserve"> </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（二）中标通知书发出后，中标人无故放弃中标项目或无正当理由在规定时间内不与招标人签订合同或未按招标文件规定提交履约担保的；</w:t>
      </w:r>
      <w:r w:rsidRPr="00A4687C">
        <w:rPr>
          <w:rFonts w:hAnsi="宋体" w:cs="宋体" w:hint="eastAsia"/>
          <w:szCs w:val="21"/>
        </w:rPr>
        <w:t xml:space="preserve"> </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（三）将中标项目转让给他人，或者在投标文件中未说明，且未经招标人同意，将中标项目分包给他人的；</w:t>
      </w:r>
      <w:r w:rsidRPr="00A4687C">
        <w:rPr>
          <w:rFonts w:hAnsi="宋体" w:cs="宋体" w:hint="eastAsia"/>
          <w:szCs w:val="21"/>
        </w:rPr>
        <w:t xml:space="preserve"> </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（四）投标人在招投标活动中弄虚作假、围标串标，骗取中标并经招投标行政监督部门调查核实的；</w:t>
      </w:r>
      <w:r w:rsidRPr="00A4687C">
        <w:rPr>
          <w:rFonts w:hAnsi="宋体" w:cs="宋体" w:hint="eastAsia"/>
          <w:szCs w:val="21"/>
        </w:rPr>
        <w:t xml:space="preserve"> </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lastRenderedPageBreak/>
        <w:t>（五）拒绝履行合同义务的；</w:t>
      </w:r>
    </w:p>
    <w:p w:rsidR="00A4687C" w:rsidRPr="00A4687C" w:rsidRDefault="00A4687C" w:rsidP="00A4687C">
      <w:pPr>
        <w:spacing w:line="420" w:lineRule="exact"/>
        <w:ind w:firstLine="200"/>
        <w:rPr>
          <w:rFonts w:hAnsi="宋体" w:cs="宋体"/>
          <w:szCs w:val="21"/>
        </w:rPr>
      </w:pPr>
      <w:r w:rsidRPr="00A4687C">
        <w:rPr>
          <w:rFonts w:hAnsi="宋体" w:cs="宋体" w:hint="eastAsia"/>
          <w:szCs w:val="21"/>
        </w:rPr>
        <w:t>（六）相关法律、法规规定不予退还的其它情形。</w:t>
      </w:r>
      <w:r w:rsidRPr="00A4687C">
        <w:rPr>
          <w:rFonts w:hAnsi="宋体" w:cs="宋体" w:hint="eastAsia"/>
          <w:szCs w:val="21"/>
        </w:rPr>
        <w:t xml:space="preserve"> </w:t>
      </w:r>
    </w:p>
    <w:p w:rsidR="00A4687C" w:rsidRPr="002C5C13" w:rsidRDefault="00A4687C" w:rsidP="00A4687C">
      <w:pPr>
        <w:spacing w:line="420" w:lineRule="exact"/>
        <w:ind w:firstLine="200"/>
        <w:rPr>
          <w:rFonts w:hAnsi="宋体" w:cs="宋体"/>
          <w:b/>
          <w:bCs/>
          <w:szCs w:val="21"/>
        </w:rPr>
      </w:pPr>
      <w:r w:rsidRPr="00A4687C">
        <w:rPr>
          <w:rFonts w:hAnsi="宋体" w:cs="宋体" w:hint="eastAsia"/>
          <w:szCs w:val="21"/>
        </w:rPr>
        <w:t>（七）凡投标人投标保证金交纳至同一标段相同子账号的，保证金暂不予退还，并依照《许昌市公共资源交易当事人不良行为管理暂行办法》（许公管委〔</w:t>
      </w:r>
      <w:r w:rsidRPr="00A4687C">
        <w:rPr>
          <w:rFonts w:hAnsi="宋体" w:cs="宋体" w:hint="eastAsia"/>
          <w:szCs w:val="21"/>
        </w:rPr>
        <w:t>2017</w:t>
      </w:r>
      <w:r w:rsidRPr="00A4687C">
        <w:rPr>
          <w:rFonts w:hAnsi="宋体" w:cs="宋体" w:hint="eastAsia"/>
          <w:szCs w:val="21"/>
        </w:rPr>
        <w:t>〕</w:t>
      </w:r>
      <w:r w:rsidRPr="00A4687C">
        <w:rPr>
          <w:rFonts w:hAnsi="宋体" w:cs="宋体" w:hint="eastAsia"/>
          <w:szCs w:val="21"/>
        </w:rPr>
        <w:t>1</w:t>
      </w:r>
      <w:r w:rsidRPr="00A4687C">
        <w:rPr>
          <w:rFonts w:hAnsi="宋体" w:cs="宋体" w:hint="eastAsia"/>
          <w:szCs w:val="21"/>
        </w:rPr>
        <w:t>号）规定，进行调查、认定、记录、并予以公示公告。对是否涉嫌串通投标，经调查核实后，记录不良行为，移交有关部门进行查处，不予退还的保证金上缴国库。</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3.5 资格审查资料</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投标人应按下列规定提供资格审查资料，以证明其满足本章第</w:t>
      </w:r>
      <w:r w:rsidRPr="002C5C13">
        <w:rPr>
          <w:rFonts w:hAnsi="宋体" w:cs="宋体" w:hint="eastAsia"/>
          <w:szCs w:val="21"/>
        </w:rPr>
        <w:t xml:space="preserve">1.4 </w:t>
      </w:r>
      <w:r w:rsidRPr="002C5C13">
        <w:rPr>
          <w:rFonts w:hAnsi="宋体" w:cs="宋体" w:hint="eastAsia"/>
          <w:szCs w:val="21"/>
        </w:rPr>
        <w:t>款规定的资质、财务、业绩、信誉等要求。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3.5.1 </w:t>
      </w:r>
      <w:r w:rsidRPr="002C5C13">
        <w:rPr>
          <w:rFonts w:hAnsi="宋体" w:cs="宋体" w:hint="eastAsia"/>
          <w:szCs w:val="21"/>
        </w:rPr>
        <w:t>“投标人基本情况表”应附投标人营业执照和组织机构代码证的复印件（按照“三证合一”</w:t>
      </w:r>
      <w:r w:rsidRPr="002C5C13">
        <w:rPr>
          <w:rFonts w:hAnsi="宋体" w:cs="宋体" w:hint="eastAsia"/>
          <w:szCs w:val="21"/>
        </w:rPr>
        <w:t xml:space="preserve"> </w:t>
      </w:r>
      <w:r w:rsidRPr="002C5C13">
        <w:rPr>
          <w:rFonts w:hAnsi="宋体" w:cs="宋体" w:hint="eastAsia"/>
          <w:szCs w:val="21"/>
        </w:rPr>
        <w:t>或“五证合一”登记制度进行登记的，可仅提供营业执照复印件）、投标人监理资质证书副本等材</w:t>
      </w:r>
      <w:r w:rsidRPr="002C5C13">
        <w:rPr>
          <w:rFonts w:hAnsi="宋体" w:cs="宋体" w:hint="eastAsia"/>
          <w:szCs w:val="21"/>
        </w:rPr>
        <w:t xml:space="preserve"> </w:t>
      </w:r>
      <w:r w:rsidRPr="002C5C13">
        <w:rPr>
          <w:rFonts w:hAnsi="宋体" w:cs="宋体" w:hint="eastAsia"/>
          <w:szCs w:val="21"/>
        </w:rPr>
        <w:t>料的复印件。</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3.5.2 </w:t>
      </w:r>
      <w:r w:rsidRPr="002C5C13">
        <w:rPr>
          <w:rFonts w:hAnsi="宋体" w:cs="宋体" w:hint="eastAsia"/>
          <w:szCs w:val="21"/>
        </w:rPr>
        <w:t>“近年财务状况表”应附经会计师事务所或审计机构审计的财务会计报表，包括资产负</w:t>
      </w:r>
      <w:r w:rsidRPr="002C5C13">
        <w:rPr>
          <w:rFonts w:hAnsi="宋体" w:cs="宋体" w:hint="eastAsia"/>
          <w:szCs w:val="21"/>
        </w:rPr>
        <w:t xml:space="preserve"> </w:t>
      </w:r>
      <w:r w:rsidRPr="002C5C13">
        <w:rPr>
          <w:rFonts w:hAnsi="宋体" w:cs="宋体" w:hint="eastAsia"/>
          <w:szCs w:val="21"/>
        </w:rPr>
        <w:t>债表、现金流量表、利润表和财务情况说明书的复印件，具体年份要求见投标人须知前附表。</w:t>
      </w:r>
      <w:r w:rsidRPr="002C5C13">
        <w:rPr>
          <w:rFonts w:hAnsi="宋体" w:cs="宋体" w:hint="eastAsia"/>
          <w:szCs w:val="21"/>
        </w:rPr>
        <w:t xml:space="preserve"> </w:t>
      </w:r>
      <w:r w:rsidRPr="002C5C13">
        <w:rPr>
          <w:rFonts w:hAnsi="宋体" w:cs="宋体" w:hint="eastAsia"/>
          <w:szCs w:val="21"/>
        </w:rPr>
        <w:t>投标人的成立时间少于投标人须知前附表规定年份的，应提供成立以来的财务状况表。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3.5.3 </w:t>
      </w:r>
      <w:r w:rsidRPr="002C5C13">
        <w:rPr>
          <w:rFonts w:hAnsi="宋体" w:cs="宋体" w:hint="eastAsia"/>
          <w:szCs w:val="21"/>
        </w:rPr>
        <w:t>“近年完成的类似监理项目情况表”应附中标结果公示（网页截图）、中标通知书和合同协议书；具体时间要求见投标人须知前附表，每张表格只填写一个项目，并标明序号。</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3.5.4 </w:t>
      </w:r>
      <w:r w:rsidRPr="002C5C13">
        <w:rPr>
          <w:rFonts w:hAnsi="宋体" w:cs="宋体" w:hint="eastAsia"/>
          <w:szCs w:val="21"/>
        </w:rPr>
        <w:t>“正在监理和新承接的项目情况表”应附中标结果公示（网页截图）、中标通知书和合同协议书复印件。每张表格只填写一个项目，并标明序号。</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3.5.5 </w:t>
      </w:r>
      <w:r w:rsidRPr="002C5C13">
        <w:rPr>
          <w:rFonts w:hAnsi="宋体" w:cs="宋体" w:hint="eastAsia"/>
          <w:szCs w:val="21"/>
        </w:rPr>
        <w:t>“近年发生的诉讼及仲裁情况”应说明投标人败诉的监理合同的相关情况，并附法院或仲裁机构作出的判决、裁决等有关法律文书复印件，具体时间要求见投标人须知前附表。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3.5.6 </w:t>
      </w:r>
      <w:r w:rsidRPr="002C5C13">
        <w:rPr>
          <w:rFonts w:hAnsi="宋体" w:cs="宋体" w:hint="eastAsia"/>
          <w:szCs w:val="21"/>
        </w:rPr>
        <w:t>“拟委任的主要人员汇总表”应填报满足本章第</w:t>
      </w:r>
      <w:r w:rsidRPr="002C5C13">
        <w:rPr>
          <w:rFonts w:hAnsi="宋体" w:cs="宋体" w:hint="eastAsia"/>
          <w:szCs w:val="21"/>
        </w:rPr>
        <w:t xml:space="preserve"> 1.4.1 </w:t>
      </w:r>
      <w:r w:rsidRPr="002C5C13">
        <w:rPr>
          <w:rFonts w:hAnsi="宋体" w:cs="宋体" w:hint="eastAsia"/>
          <w:szCs w:val="21"/>
        </w:rPr>
        <w:t>项规定的总监理工程师和其他主要人员的相关信息。“主要人员简历表”中总监理工程师应附身份证、学历证、职称证、注册监理工程师执业证书和社保缴费证明</w:t>
      </w:r>
      <w:r w:rsidR="00036055" w:rsidRPr="00036055">
        <w:rPr>
          <w:rFonts w:hAnsi="宋体" w:cs="宋体" w:hint="eastAsia"/>
          <w:szCs w:val="21"/>
        </w:rPr>
        <w:t>（养老保险证明以社会保障部门出具的书面证明或查询清单为准，并提供可供查询的联系方式，由总公司或控股单位缴纳养老保险的需提供相应证明材料）</w:t>
      </w:r>
      <w:r w:rsidRPr="002C5C13">
        <w:rPr>
          <w:rFonts w:hAnsi="宋体" w:cs="宋体" w:hint="eastAsia"/>
          <w:szCs w:val="21"/>
        </w:rPr>
        <w:t>复印件，管理过的项目业绩须附中标通知书和合同协议书复印件（合同协议书中若不显示总监理工程师姓名，须提供相关证明材料；其他主要人员应附身份证、学历证、职称证、有关证书和社保缴费证明（社保证明可在网上查询并提供社保查询网站及密码；若无法上网查询，须提供加盖社保机构单位章的证明材料</w:t>
      </w:r>
      <w:r w:rsidR="00036055" w:rsidRPr="00036055">
        <w:rPr>
          <w:rFonts w:hAnsi="宋体" w:cs="宋体" w:hint="eastAsia"/>
          <w:szCs w:val="21"/>
        </w:rPr>
        <w:t>（养老保险证明以社会保障部门出具的书面证明或查询清单为准，并提供可供查询的联系</w:t>
      </w:r>
      <w:r w:rsidR="00036055">
        <w:rPr>
          <w:rFonts w:hAnsi="宋体" w:cs="宋体" w:hint="eastAsia"/>
          <w:szCs w:val="21"/>
        </w:rPr>
        <w:t>方式，由总公司或控股单位缴纳养老保险的需提供相应证明材料</w:t>
      </w:r>
      <w:r w:rsidRPr="002C5C13">
        <w:rPr>
          <w:rFonts w:hAnsi="宋体" w:cs="宋体" w:hint="eastAsia"/>
          <w:szCs w:val="21"/>
        </w:rPr>
        <w:t>）复印件。</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lastRenderedPageBreak/>
        <w:t xml:space="preserve">3.5.7 </w:t>
      </w:r>
      <w:r w:rsidRPr="002C5C13">
        <w:rPr>
          <w:rFonts w:hAnsi="宋体" w:cs="宋体" w:hint="eastAsia"/>
          <w:szCs w:val="21"/>
        </w:rPr>
        <w:t>“拟投入本项目的主要试验检测仪器设备表”应填报满足本章第</w:t>
      </w:r>
      <w:r w:rsidRPr="002C5C13">
        <w:rPr>
          <w:rFonts w:hAnsi="宋体" w:cs="宋体" w:hint="eastAsia"/>
          <w:szCs w:val="21"/>
        </w:rPr>
        <w:t xml:space="preserve"> 1.4.1 </w:t>
      </w:r>
      <w:r w:rsidRPr="002C5C13">
        <w:rPr>
          <w:rFonts w:hAnsi="宋体" w:cs="宋体" w:hint="eastAsia"/>
          <w:szCs w:val="21"/>
        </w:rPr>
        <w:t>项规定的试验检测仪器设备。</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3.5.8 </w:t>
      </w:r>
      <w:r w:rsidRPr="002C5C13">
        <w:rPr>
          <w:rFonts w:hAnsi="宋体" w:cs="宋体" w:hint="eastAsia"/>
          <w:szCs w:val="21"/>
        </w:rPr>
        <w:t>投标人须知前附表规定接受联合体投标的，本章第</w:t>
      </w:r>
      <w:r w:rsidRPr="002C5C13">
        <w:rPr>
          <w:rFonts w:hAnsi="宋体" w:cs="宋体" w:hint="eastAsia"/>
          <w:szCs w:val="21"/>
        </w:rPr>
        <w:t xml:space="preserve"> 3.5.1 </w:t>
      </w:r>
      <w:r w:rsidRPr="002C5C13">
        <w:rPr>
          <w:rFonts w:hAnsi="宋体" w:cs="宋体" w:hint="eastAsia"/>
          <w:szCs w:val="21"/>
        </w:rPr>
        <w:t>项至第</w:t>
      </w:r>
      <w:r w:rsidRPr="002C5C13">
        <w:rPr>
          <w:rFonts w:hAnsi="宋体" w:cs="宋体" w:hint="eastAsia"/>
          <w:szCs w:val="21"/>
        </w:rPr>
        <w:t xml:space="preserve">3.5.7 </w:t>
      </w:r>
      <w:r w:rsidRPr="002C5C13">
        <w:rPr>
          <w:rFonts w:hAnsi="宋体" w:cs="宋体" w:hint="eastAsia"/>
          <w:szCs w:val="21"/>
        </w:rPr>
        <w:t>项规定的表格和资料应包括联合体各方相关情况。</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3.6备选投标方案</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3.6.1 </w:t>
      </w:r>
      <w:r w:rsidRPr="002C5C13">
        <w:rPr>
          <w:rFonts w:hAnsi="宋体" w:cs="宋体" w:hint="eastAsia"/>
          <w:szCs w:val="21"/>
        </w:rPr>
        <w:t>除投标人须知前附表规定允许外，投标人不得递交备选投标方案，否则其投标将被否决。</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3.6.2 </w:t>
      </w:r>
      <w:r w:rsidRPr="002C5C13">
        <w:rPr>
          <w:rFonts w:hAnsi="宋体" w:cs="宋体"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3.6.3 </w:t>
      </w:r>
      <w:r w:rsidRPr="002C5C13">
        <w:rPr>
          <w:rFonts w:hAnsi="宋体" w:cs="宋体" w:hint="eastAsia"/>
          <w:szCs w:val="21"/>
        </w:rPr>
        <w:t>投标人提供两个或两个以上投标报价，或者在投标文件中提供一个报价，但同时提供</w:t>
      </w:r>
      <w:r w:rsidRPr="002C5C13">
        <w:rPr>
          <w:rFonts w:hAnsi="宋体" w:cs="宋体" w:hint="eastAsia"/>
          <w:szCs w:val="21"/>
        </w:rPr>
        <w:t xml:space="preserve"> </w:t>
      </w:r>
      <w:r w:rsidRPr="002C5C13">
        <w:rPr>
          <w:rFonts w:hAnsi="宋体" w:cs="宋体" w:hint="eastAsia"/>
          <w:szCs w:val="21"/>
        </w:rPr>
        <w:t>两个或两个以上监理方案的，视为提供备选方案</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3.7 投标文件的编制</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3.7.1 </w:t>
      </w:r>
      <w:r w:rsidRPr="002C5C13">
        <w:rPr>
          <w:rFonts w:hAnsi="宋体" w:cs="宋体" w:hint="eastAsia"/>
          <w:szCs w:val="21"/>
        </w:rPr>
        <w:t>投标文件应按第六章“投标文件格式”进行编写，如有必要，可以增加附页，作为投标</w:t>
      </w:r>
      <w:r w:rsidRPr="002C5C13">
        <w:rPr>
          <w:rFonts w:hAnsi="宋体" w:cs="宋体" w:hint="eastAsia"/>
          <w:szCs w:val="21"/>
        </w:rPr>
        <w:t xml:space="preserve"> </w:t>
      </w:r>
      <w:r w:rsidRPr="002C5C13">
        <w:rPr>
          <w:rFonts w:hAnsi="宋体" w:cs="宋体" w:hint="eastAsia"/>
          <w:szCs w:val="21"/>
        </w:rPr>
        <w:t>文件的组成部分。其中，投标函附录在满足招标文件实质性要求的基础上，可以提出比招标文</w:t>
      </w:r>
      <w:r w:rsidRPr="002C5C13">
        <w:rPr>
          <w:rFonts w:hAnsi="宋体" w:cs="宋体" w:hint="eastAsia"/>
          <w:szCs w:val="21"/>
        </w:rPr>
        <w:t xml:space="preserve"> </w:t>
      </w:r>
      <w:r w:rsidRPr="002C5C13">
        <w:rPr>
          <w:rFonts w:hAnsi="宋体" w:cs="宋体" w:hint="eastAsia"/>
          <w:szCs w:val="21"/>
        </w:rPr>
        <w:t>件要求更有利于招标人的承诺。</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3.7.2 </w:t>
      </w:r>
      <w:r w:rsidRPr="002C5C13">
        <w:rPr>
          <w:rFonts w:hAnsi="宋体" w:cs="宋体" w:hint="eastAsia"/>
          <w:szCs w:val="21"/>
        </w:rPr>
        <w:t>投标文件应当对招标文件有关监理服务期限、投标有效期、委托人要求、招标范围等</w:t>
      </w:r>
      <w:r w:rsidRPr="002C5C13">
        <w:rPr>
          <w:rFonts w:hAnsi="宋体" w:cs="宋体" w:hint="eastAsia"/>
          <w:szCs w:val="21"/>
        </w:rPr>
        <w:t xml:space="preserve"> </w:t>
      </w:r>
      <w:r w:rsidRPr="002C5C13">
        <w:rPr>
          <w:rFonts w:hAnsi="宋体" w:cs="宋体" w:hint="eastAsia"/>
          <w:szCs w:val="21"/>
        </w:rPr>
        <w:t>实质性内容作出响应。</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3.7.3</w:t>
      </w:r>
      <w:r w:rsidRPr="002C5C13">
        <w:rPr>
          <w:rFonts w:hAnsi="宋体" w:cs="宋体" w:hint="eastAsia"/>
          <w:szCs w:val="21"/>
        </w:rPr>
        <w:t>（</w:t>
      </w:r>
      <w:r w:rsidRPr="002C5C13">
        <w:rPr>
          <w:rFonts w:hAnsi="宋体" w:cs="宋体" w:hint="eastAsia"/>
          <w:szCs w:val="21"/>
        </w:rPr>
        <w:t>1</w:t>
      </w:r>
      <w:r w:rsidRPr="002C5C13">
        <w:rPr>
          <w:rFonts w:hAnsi="宋体" w:cs="宋体" w:hint="eastAsia"/>
          <w:szCs w:val="21"/>
        </w:rPr>
        <w:t>）投标文件应用不褪色的材料书写或打印，投标函、投标函附录及对投标文</w:t>
      </w:r>
      <w:r w:rsidRPr="002C5C13">
        <w:rPr>
          <w:rFonts w:hAnsi="宋体" w:cs="宋体" w:hint="eastAsia"/>
          <w:szCs w:val="21"/>
        </w:rPr>
        <w:t xml:space="preserve"> </w:t>
      </w:r>
      <w:r w:rsidRPr="002C5C13">
        <w:rPr>
          <w:rFonts w:hAnsi="宋体" w:cs="宋体" w:hint="eastAsia"/>
          <w:szCs w:val="21"/>
        </w:rPr>
        <w:t>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w:t>
      </w:r>
      <w:r w:rsidRPr="002C5C13">
        <w:rPr>
          <w:rFonts w:hAnsi="宋体" w:cs="宋体" w:hint="eastAsia"/>
          <w:szCs w:val="21"/>
        </w:rPr>
        <w:t xml:space="preserve"> </w:t>
      </w:r>
      <w:r w:rsidRPr="002C5C13">
        <w:rPr>
          <w:rFonts w:hAnsi="宋体" w:cs="宋体" w:hint="eastAsia"/>
          <w:szCs w:val="21"/>
        </w:rPr>
        <w:t>删除。如果出现上述情况，改动之处应由投标人的法定代表人或其授权的代理人签字或盖单位章。</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2</w:t>
      </w:r>
      <w:r w:rsidRPr="002C5C13">
        <w:rPr>
          <w:rFonts w:hAnsi="宋体" w:cs="宋体" w:hint="eastAsia"/>
          <w:szCs w:val="21"/>
        </w:rPr>
        <w:t>）投标文件正本一份，副本份数见投标人须知前附表。正本和副本的封面右上角上应清</w:t>
      </w:r>
      <w:r w:rsidRPr="002C5C13">
        <w:rPr>
          <w:rFonts w:hAnsi="宋体" w:cs="宋体" w:hint="eastAsia"/>
          <w:szCs w:val="21"/>
        </w:rPr>
        <w:t xml:space="preserve"> </w:t>
      </w:r>
      <w:r w:rsidRPr="002C5C13">
        <w:rPr>
          <w:rFonts w:hAnsi="宋体" w:cs="宋体" w:hint="eastAsia"/>
          <w:szCs w:val="21"/>
        </w:rPr>
        <w:t>楚地标记“正本”或“副本”的字样。投标人应根据投标人须知前附表要求提供电子版文件。当副本和正本不一致或电子版文件和纸质正本文件不一致时，以纸质正本文件为准。</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）投标文件的正本与副本应分别装订，并编制目录，投标文件需分册装订的，具体分册</w:t>
      </w:r>
      <w:r w:rsidRPr="002C5C13">
        <w:rPr>
          <w:rFonts w:hAnsi="宋体" w:cs="宋体" w:hint="eastAsia"/>
          <w:szCs w:val="21"/>
        </w:rPr>
        <w:t xml:space="preserve"> </w:t>
      </w:r>
      <w:r w:rsidRPr="002C5C13">
        <w:rPr>
          <w:rFonts w:hAnsi="宋体" w:cs="宋体" w:hint="eastAsia"/>
          <w:szCs w:val="21"/>
        </w:rPr>
        <w:t>装订要求见投标人须知前附表规定。</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75" w:name="_Toc511379443"/>
      <w:bookmarkStart w:id="76" w:name="_Toc511379586"/>
      <w:bookmarkStart w:id="77" w:name="_Toc520155788"/>
      <w:r w:rsidRPr="002C5C13">
        <w:rPr>
          <w:rFonts w:ascii="宋体" w:eastAsia="宋体" w:hAnsi="宋体" w:cs="宋体" w:hint="eastAsia"/>
          <w:sz w:val="21"/>
          <w:szCs w:val="21"/>
        </w:rPr>
        <w:t>4、投标</w:t>
      </w:r>
      <w:bookmarkEnd w:id="75"/>
      <w:bookmarkEnd w:id="76"/>
      <w:bookmarkEnd w:id="77"/>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4.1投标文件的密封和标记</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4.1.1 </w:t>
      </w:r>
      <w:r w:rsidRPr="002C5C13">
        <w:rPr>
          <w:rFonts w:hAnsi="宋体" w:cs="宋体" w:hint="eastAsia"/>
          <w:szCs w:val="21"/>
        </w:rPr>
        <w:t>投标文件应密封包装，详见投标人须知前附表。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lastRenderedPageBreak/>
        <w:t xml:space="preserve">4.1.2 </w:t>
      </w:r>
      <w:r w:rsidRPr="002C5C13">
        <w:rPr>
          <w:rFonts w:hAnsi="宋体" w:cs="宋体" w:hint="eastAsia"/>
          <w:szCs w:val="21"/>
        </w:rPr>
        <w:t>投标文件封套上应写明的内容见投标人须知前附表。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4.1.3 </w:t>
      </w:r>
      <w:r w:rsidRPr="002C5C13">
        <w:rPr>
          <w:rFonts w:hAnsi="宋体" w:cs="宋体" w:hint="eastAsia"/>
          <w:szCs w:val="21"/>
        </w:rPr>
        <w:t>未按本章第</w:t>
      </w:r>
      <w:r w:rsidRPr="002C5C13">
        <w:rPr>
          <w:rFonts w:hAnsi="宋体" w:cs="宋体" w:hint="eastAsia"/>
          <w:szCs w:val="21"/>
        </w:rPr>
        <w:t xml:space="preserve"> 4.1.1 </w:t>
      </w:r>
      <w:r w:rsidRPr="002C5C13">
        <w:rPr>
          <w:rFonts w:hAnsi="宋体" w:cs="宋体" w:hint="eastAsia"/>
          <w:szCs w:val="21"/>
        </w:rPr>
        <w:t>项要求密封的投标文件，招标人将予以拒收。</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4.2投标文件的递交</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4.2.1 </w:t>
      </w:r>
      <w:r w:rsidRPr="002C5C13">
        <w:rPr>
          <w:rFonts w:hAnsi="宋体" w:cs="宋体" w:hint="eastAsia"/>
          <w:szCs w:val="21"/>
        </w:rPr>
        <w:t>投标人应在投标人须知前附表规定的投标截止时间前递交投标文件。</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4.2.2 </w:t>
      </w:r>
      <w:r w:rsidRPr="002C5C13">
        <w:rPr>
          <w:rFonts w:hAnsi="宋体" w:cs="宋体" w:hint="eastAsia"/>
          <w:szCs w:val="21"/>
        </w:rPr>
        <w:t>投标人递交投标文件的地点：见投标人须知前附表。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4.2.3 </w:t>
      </w:r>
      <w:r w:rsidRPr="002C5C13">
        <w:rPr>
          <w:rFonts w:hAnsi="宋体" w:cs="宋体" w:hint="eastAsia"/>
          <w:szCs w:val="21"/>
        </w:rPr>
        <w:t>除投标人须知前附表另有规定外，投标人所递交的投标文件不予退还。</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4.2.4</w:t>
      </w:r>
      <w:r w:rsidRPr="002C5C13">
        <w:rPr>
          <w:rFonts w:hAnsi="宋体" w:cs="宋体" w:hint="eastAsia"/>
          <w:szCs w:val="21"/>
        </w:rPr>
        <w:t>招标人收到投标文件后，向投标人出具签收凭证。</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4.2.5</w:t>
      </w:r>
      <w:r w:rsidRPr="002C5C13">
        <w:rPr>
          <w:rFonts w:hAnsi="宋体" w:cs="宋体" w:hint="eastAsia"/>
          <w:szCs w:val="21"/>
        </w:rPr>
        <w:t>逾期送达的投标文件，招标人将予以拒收。</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4.2.6</w:t>
      </w:r>
      <w:r w:rsidRPr="002C5C13">
        <w:rPr>
          <w:rFonts w:hAnsi="宋体" w:cs="宋体" w:hint="eastAsia"/>
          <w:b/>
          <w:szCs w:val="21"/>
        </w:rPr>
        <w:t>投标企业原件应单独密封并与投标文件同时提交。密封要求同投标文件密封要求并附原件清单一览表。</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4.3投标文件的修改与撤回</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4.3.1</w:t>
      </w:r>
      <w:r w:rsidRPr="002C5C13">
        <w:rPr>
          <w:rFonts w:hAnsi="宋体" w:cs="宋体" w:hint="eastAsia"/>
          <w:szCs w:val="21"/>
        </w:rPr>
        <w:t>在本章第</w:t>
      </w:r>
      <w:r w:rsidRPr="002C5C13">
        <w:rPr>
          <w:rFonts w:hAnsi="宋体" w:cs="宋体" w:hint="eastAsia"/>
          <w:szCs w:val="21"/>
        </w:rPr>
        <w:t xml:space="preserve"> 4.2.1</w:t>
      </w:r>
      <w:r w:rsidRPr="002C5C13">
        <w:rPr>
          <w:rFonts w:hAnsi="宋体" w:cs="宋体" w:hint="eastAsia"/>
          <w:szCs w:val="21"/>
        </w:rPr>
        <w:t>项规定的投标截止时间前，投标人可以修改或撤回已递交的投标文件，</w:t>
      </w:r>
      <w:r w:rsidRPr="002C5C13">
        <w:rPr>
          <w:rFonts w:hAnsi="宋体" w:cs="宋体" w:hint="eastAsia"/>
          <w:szCs w:val="21"/>
        </w:rPr>
        <w:t xml:space="preserve"> </w:t>
      </w:r>
      <w:r w:rsidRPr="002C5C13">
        <w:rPr>
          <w:rFonts w:hAnsi="宋体" w:cs="宋体" w:hint="eastAsia"/>
          <w:szCs w:val="21"/>
        </w:rPr>
        <w:t>但应以书面形式通知招标人。</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4.3.2</w:t>
      </w:r>
      <w:r w:rsidRPr="002C5C13">
        <w:rPr>
          <w:rFonts w:hAnsi="宋体" w:cs="宋体" w:hint="eastAsia"/>
          <w:szCs w:val="21"/>
        </w:rPr>
        <w:t>投标人修改或撤回已递交投标文件的书面通知应按照本章第</w:t>
      </w:r>
      <w:r w:rsidRPr="002C5C13">
        <w:rPr>
          <w:rFonts w:hAnsi="宋体" w:cs="宋体" w:hint="eastAsia"/>
          <w:szCs w:val="21"/>
        </w:rPr>
        <w:t xml:space="preserve"> 3.7.3</w:t>
      </w:r>
      <w:r w:rsidRPr="002C5C13">
        <w:rPr>
          <w:rFonts w:hAnsi="宋体" w:cs="宋体" w:hint="eastAsia"/>
          <w:szCs w:val="21"/>
        </w:rPr>
        <w:t>项的要求签字或盖章。招标人收到书面通知后，向投标人出具签收凭证。</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4.3.3</w:t>
      </w:r>
      <w:r w:rsidRPr="002C5C13">
        <w:rPr>
          <w:rFonts w:hAnsi="宋体" w:cs="宋体" w:hint="eastAsia"/>
          <w:szCs w:val="21"/>
        </w:rPr>
        <w:t>投标人撤回投标文件的，招标人自收到投标人书面撤回通知之日起</w:t>
      </w:r>
      <w:r w:rsidRPr="002C5C13">
        <w:rPr>
          <w:rFonts w:hAnsi="宋体" w:cs="宋体" w:hint="eastAsia"/>
          <w:szCs w:val="21"/>
        </w:rPr>
        <w:t xml:space="preserve"> 5</w:t>
      </w:r>
      <w:r w:rsidRPr="002C5C13">
        <w:rPr>
          <w:rFonts w:hAnsi="宋体" w:cs="宋体" w:hint="eastAsia"/>
          <w:szCs w:val="21"/>
        </w:rPr>
        <w:t>日内退还已收取的投标保证金。</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4.3.4</w:t>
      </w:r>
      <w:r w:rsidRPr="002C5C13">
        <w:rPr>
          <w:rFonts w:hAnsi="宋体" w:cs="宋体" w:hint="eastAsia"/>
          <w:szCs w:val="21"/>
        </w:rPr>
        <w:t>修改的内容为投标文件的组成部分。修改的投标文件应按照本章第</w:t>
      </w:r>
      <w:r w:rsidRPr="002C5C13">
        <w:rPr>
          <w:rFonts w:hAnsi="宋体" w:cs="宋体" w:hint="eastAsia"/>
          <w:szCs w:val="21"/>
        </w:rPr>
        <w:t xml:space="preserve"> 3</w:t>
      </w:r>
      <w:r w:rsidRPr="002C5C13">
        <w:rPr>
          <w:rFonts w:hAnsi="宋体" w:cs="宋体" w:hint="eastAsia"/>
          <w:szCs w:val="21"/>
        </w:rPr>
        <w:t>条、第</w:t>
      </w:r>
      <w:r w:rsidRPr="002C5C13">
        <w:rPr>
          <w:rFonts w:hAnsi="宋体" w:cs="宋体" w:hint="eastAsia"/>
          <w:szCs w:val="21"/>
        </w:rPr>
        <w:t xml:space="preserve"> 4</w:t>
      </w:r>
      <w:r w:rsidRPr="002C5C13">
        <w:rPr>
          <w:rFonts w:hAnsi="宋体" w:cs="宋体" w:hint="eastAsia"/>
          <w:szCs w:val="21"/>
        </w:rPr>
        <w:t>条的规定进行编制、密封、标记和递交，并标明“修改”字样。</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78" w:name="_Toc511379444"/>
      <w:bookmarkStart w:id="79" w:name="_Toc511379587"/>
      <w:bookmarkStart w:id="80" w:name="_Toc520155789"/>
      <w:r w:rsidRPr="002C5C13">
        <w:rPr>
          <w:rFonts w:ascii="宋体" w:eastAsia="宋体" w:hAnsi="宋体" w:cs="宋体" w:hint="eastAsia"/>
          <w:sz w:val="21"/>
          <w:szCs w:val="21"/>
        </w:rPr>
        <w:t>5.开标</w:t>
      </w:r>
      <w:bookmarkEnd w:id="78"/>
      <w:bookmarkEnd w:id="79"/>
      <w:bookmarkEnd w:id="80"/>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5.1开标时间和地点</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招标人在本章第</w:t>
      </w:r>
      <w:r w:rsidRPr="002C5C13">
        <w:rPr>
          <w:rFonts w:hAnsi="宋体" w:cs="宋体" w:hint="eastAsia"/>
          <w:szCs w:val="21"/>
        </w:rPr>
        <w:t xml:space="preserve"> 4.2.1 </w:t>
      </w:r>
      <w:r w:rsidRPr="002C5C13">
        <w:rPr>
          <w:rFonts w:hAnsi="宋体" w:cs="宋体" w:hint="eastAsia"/>
          <w:szCs w:val="21"/>
        </w:rPr>
        <w:t>项规定的投标截止时间（开标时间）和投标人须知前附表规定的地点公开开标，并邀请所有投标人的法定代表人或其委托代理人准时参加。</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5.2开标程序</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主持人按下列程序进行开标：</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1</w:t>
      </w:r>
      <w:r w:rsidRPr="002C5C13">
        <w:rPr>
          <w:rFonts w:hAnsi="宋体" w:cs="宋体" w:hint="eastAsia"/>
          <w:szCs w:val="21"/>
        </w:rPr>
        <w:t>）宣布开标纪律；</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2</w:t>
      </w:r>
      <w:r w:rsidRPr="002C5C13">
        <w:rPr>
          <w:rFonts w:hAnsi="宋体" w:cs="宋体" w:hint="eastAsia"/>
          <w:szCs w:val="21"/>
        </w:rPr>
        <w:t>）公布在投标截止时间前递交投标文件的投标人名称；</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）宣布开标人、唱标人、记录人、监标人等有关人员姓名；</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4</w:t>
      </w:r>
      <w:r w:rsidRPr="002C5C13">
        <w:rPr>
          <w:rFonts w:hAnsi="宋体" w:cs="宋体" w:hint="eastAsia"/>
          <w:szCs w:val="21"/>
        </w:rPr>
        <w:t>）检查投标文件的密封情况；</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5</w:t>
      </w:r>
      <w:r w:rsidRPr="002C5C13">
        <w:rPr>
          <w:rFonts w:hAnsi="宋体" w:cs="宋体" w:hint="eastAsia"/>
          <w:szCs w:val="21"/>
        </w:rPr>
        <w:t>）投标人通过电子招标投标交易平台对已递交的电子投标文件进行解密，公布招标项目名称、</w:t>
      </w:r>
      <w:r w:rsidRPr="002C5C13">
        <w:rPr>
          <w:rFonts w:hAnsi="宋体" w:cs="宋体" w:hint="eastAsia"/>
          <w:szCs w:val="21"/>
        </w:rPr>
        <w:lastRenderedPageBreak/>
        <w:t>投标人名称、投标保证金的递交情况、投标报价、监理服务期限及其他内容，并记录在案；</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6</w:t>
      </w:r>
      <w:r w:rsidRPr="002C5C13">
        <w:rPr>
          <w:rFonts w:hAnsi="宋体" w:cs="宋体" w:hint="eastAsia"/>
          <w:szCs w:val="21"/>
        </w:rPr>
        <w:t>）投标人代表、招标人代表、监标人、记录人等有关人员在开标记录上签字确认；</w:t>
      </w:r>
    </w:p>
    <w:p w:rsidR="00A4687C" w:rsidRPr="002C5C13" w:rsidRDefault="00A4687C" w:rsidP="00036055">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7</w:t>
      </w:r>
      <w:r w:rsidRPr="002C5C13">
        <w:rPr>
          <w:rFonts w:hAnsi="宋体" w:cs="宋体" w:hint="eastAsia"/>
          <w:szCs w:val="21"/>
        </w:rPr>
        <w:t>）开标结束。</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5.3开标异议</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投标人对开标有异议的，应当在开标现场提出，招标人当场作出答复，并制作记录。</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81" w:name="_Toc511379445"/>
      <w:bookmarkStart w:id="82" w:name="_Toc511379588"/>
      <w:bookmarkStart w:id="83" w:name="_Toc520155790"/>
      <w:r w:rsidRPr="002C5C13">
        <w:rPr>
          <w:rFonts w:ascii="宋体" w:eastAsia="宋体" w:hAnsi="宋体" w:cs="宋体" w:hint="eastAsia"/>
          <w:sz w:val="21"/>
          <w:szCs w:val="21"/>
        </w:rPr>
        <w:t>6、评标</w:t>
      </w:r>
      <w:bookmarkEnd w:id="81"/>
      <w:bookmarkEnd w:id="82"/>
      <w:bookmarkEnd w:id="83"/>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6.1评标委员会</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6.1.1 </w:t>
      </w:r>
      <w:r w:rsidRPr="002C5C13">
        <w:rPr>
          <w:rFonts w:hAnsi="宋体" w:cs="宋体" w:hint="eastAsia"/>
          <w:szCs w:val="21"/>
        </w:rPr>
        <w:t>评标由招标人依法组建的评标委员会负责。评标委员会由招标人或其委托的招标代理</w:t>
      </w:r>
      <w:r w:rsidRPr="002C5C13">
        <w:rPr>
          <w:rFonts w:hAnsi="宋体" w:cs="宋体" w:hint="eastAsia"/>
          <w:szCs w:val="21"/>
        </w:rPr>
        <w:t xml:space="preserve"> </w:t>
      </w:r>
      <w:r w:rsidRPr="002C5C13">
        <w:rPr>
          <w:rFonts w:hAnsi="宋体" w:cs="宋体" w:hint="eastAsia"/>
          <w:szCs w:val="21"/>
        </w:rPr>
        <w:t>机构熟悉相关业务的代表，以及有关技术、经济等方面的专家组成。评标委员会成员人数以及</w:t>
      </w:r>
      <w:r w:rsidRPr="002C5C13">
        <w:rPr>
          <w:rFonts w:hAnsi="宋体" w:cs="宋体" w:hint="eastAsia"/>
          <w:szCs w:val="21"/>
        </w:rPr>
        <w:t xml:space="preserve"> </w:t>
      </w:r>
      <w:r w:rsidRPr="002C5C13">
        <w:rPr>
          <w:rFonts w:hAnsi="宋体" w:cs="宋体" w:hint="eastAsia"/>
          <w:szCs w:val="21"/>
        </w:rPr>
        <w:t>技术、经济等方面专家的确定方式见投标人须知前附表。</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6.1.2 </w:t>
      </w:r>
      <w:r w:rsidRPr="002C5C13">
        <w:rPr>
          <w:rFonts w:hAnsi="宋体" w:cs="宋体" w:hint="eastAsia"/>
          <w:szCs w:val="21"/>
        </w:rPr>
        <w:t>评标委员会成员有下列情形之一的，应当回避：</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1</w:t>
      </w:r>
      <w:r w:rsidRPr="002C5C13">
        <w:rPr>
          <w:rFonts w:hAnsi="宋体" w:cs="宋体" w:hint="eastAsia"/>
          <w:szCs w:val="21"/>
        </w:rPr>
        <w:t>）投标人或投标人主要负责人的近亲属；</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2</w:t>
      </w:r>
      <w:r w:rsidRPr="002C5C13">
        <w:rPr>
          <w:rFonts w:hAnsi="宋体" w:cs="宋体" w:hint="eastAsia"/>
          <w:szCs w:val="21"/>
        </w:rPr>
        <w:t>）项目主管部门或者行政监督部门的人员；</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3</w:t>
      </w:r>
      <w:r w:rsidRPr="002C5C13">
        <w:rPr>
          <w:rFonts w:hAnsi="宋体" w:cs="宋体" w:hint="eastAsia"/>
          <w:szCs w:val="21"/>
        </w:rPr>
        <w:t>）与投标人有经济利益关系，可能影响对投标公正评审的；</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4</w:t>
      </w:r>
      <w:r w:rsidRPr="002C5C13">
        <w:rPr>
          <w:rFonts w:hAnsi="宋体" w:cs="宋体" w:hint="eastAsia"/>
          <w:szCs w:val="21"/>
        </w:rPr>
        <w:t>）曾因在招标、评标以及其他与招标投标有关活动中从事违法行为而受过行政处罚</w:t>
      </w:r>
      <w:r w:rsidRPr="002C5C13">
        <w:rPr>
          <w:rFonts w:hAnsi="宋体" w:cs="宋体" w:hint="eastAsia"/>
          <w:szCs w:val="21"/>
        </w:rPr>
        <w:t xml:space="preserve"> </w:t>
      </w:r>
      <w:r w:rsidRPr="002C5C13">
        <w:rPr>
          <w:rFonts w:hAnsi="宋体" w:cs="宋体" w:hint="eastAsia"/>
          <w:szCs w:val="21"/>
        </w:rPr>
        <w:t>或刑事处罚的；</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w:t>
      </w:r>
      <w:r w:rsidRPr="002C5C13">
        <w:rPr>
          <w:rFonts w:hAnsi="宋体" w:cs="宋体" w:hint="eastAsia"/>
          <w:szCs w:val="21"/>
        </w:rPr>
        <w:t>5</w:t>
      </w:r>
      <w:r w:rsidRPr="002C5C13">
        <w:rPr>
          <w:rFonts w:hAnsi="宋体" w:cs="宋体" w:hint="eastAsia"/>
          <w:szCs w:val="21"/>
        </w:rPr>
        <w:t>）与投标人有其他利害关系。</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6.1.3 </w:t>
      </w:r>
      <w:r w:rsidRPr="002C5C13">
        <w:rPr>
          <w:rFonts w:hAnsi="宋体" w:cs="宋体" w:hint="eastAsia"/>
          <w:szCs w:val="21"/>
        </w:rPr>
        <w:t>评标过程中，评标委员会成员有回避事由、擅离职守或者因健康等原因不能继续评标</w:t>
      </w:r>
      <w:r w:rsidRPr="002C5C13">
        <w:rPr>
          <w:rFonts w:hAnsi="宋体" w:cs="宋体" w:hint="eastAsia"/>
          <w:szCs w:val="21"/>
        </w:rPr>
        <w:t xml:space="preserve"> </w:t>
      </w:r>
      <w:r w:rsidRPr="002C5C13">
        <w:rPr>
          <w:rFonts w:hAnsi="宋体" w:cs="宋体" w:hint="eastAsia"/>
          <w:szCs w:val="21"/>
        </w:rPr>
        <w:t>的，招标人有权更换。被更换的评标委员会成员作出的评审结论无效，由更换后的评标委员会</w:t>
      </w:r>
      <w:r w:rsidRPr="002C5C13">
        <w:rPr>
          <w:rFonts w:hAnsi="宋体" w:cs="宋体" w:hint="eastAsia"/>
          <w:szCs w:val="21"/>
        </w:rPr>
        <w:t xml:space="preserve"> </w:t>
      </w:r>
      <w:r w:rsidRPr="002C5C13">
        <w:rPr>
          <w:rFonts w:hAnsi="宋体" w:cs="宋体" w:hint="eastAsia"/>
          <w:szCs w:val="21"/>
        </w:rPr>
        <w:t>成员重新进行评审。</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6.2评标原则</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评标活动遵循公平、公正、科学和择优的原则。</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6.3评标</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6.3.1 </w:t>
      </w:r>
      <w:r w:rsidRPr="002C5C13">
        <w:rPr>
          <w:rFonts w:hAnsi="宋体" w:cs="宋体" w:hint="eastAsia"/>
          <w:szCs w:val="21"/>
        </w:rPr>
        <w:t>评标委员会按照第三章“评标办法”规定的方法、评审因素、标准和程序对投标文件进</w:t>
      </w:r>
      <w:r w:rsidRPr="002C5C13">
        <w:rPr>
          <w:rFonts w:hAnsi="宋体" w:cs="宋体" w:hint="eastAsia"/>
          <w:szCs w:val="21"/>
        </w:rPr>
        <w:t xml:space="preserve"> </w:t>
      </w:r>
      <w:r w:rsidRPr="002C5C13">
        <w:rPr>
          <w:rFonts w:hAnsi="宋体" w:cs="宋体" w:hint="eastAsia"/>
          <w:szCs w:val="21"/>
        </w:rPr>
        <w:t>行评审。第三章“评标办法”没有规定的方法、评审因素和标准，不作为评标依据。</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6.3.2 </w:t>
      </w:r>
      <w:r w:rsidRPr="002C5C13">
        <w:rPr>
          <w:rFonts w:hAnsi="宋体" w:cs="宋体" w:hint="eastAsia"/>
          <w:szCs w:val="21"/>
        </w:rPr>
        <w:t>评标完成后，评标委员会应当向招标人提交书面评标报告和中标候选人名单。评标委</w:t>
      </w:r>
      <w:r w:rsidRPr="002C5C13">
        <w:rPr>
          <w:rFonts w:hAnsi="宋体" w:cs="宋体" w:hint="eastAsia"/>
          <w:szCs w:val="21"/>
        </w:rPr>
        <w:t xml:space="preserve"> </w:t>
      </w:r>
      <w:r w:rsidRPr="002C5C13">
        <w:rPr>
          <w:rFonts w:hAnsi="宋体" w:cs="宋体" w:hint="eastAsia"/>
          <w:szCs w:val="21"/>
        </w:rPr>
        <w:t>员会推荐中标候选人的人数见投标人须知前附表。</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84" w:name="_Toc511379446"/>
      <w:bookmarkStart w:id="85" w:name="_Toc511379589"/>
      <w:bookmarkStart w:id="86" w:name="_Toc520155791"/>
      <w:r w:rsidRPr="002C5C13">
        <w:rPr>
          <w:rFonts w:ascii="宋体" w:eastAsia="宋体" w:hAnsi="宋体" w:cs="宋体" w:hint="eastAsia"/>
          <w:sz w:val="21"/>
          <w:szCs w:val="21"/>
        </w:rPr>
        <w:t>7、合同授予</w:t>
      </w:r>
      <w:bookmarkEnd w:id="84"/>
      <w:bookmarkEnd w:id="85"/>
      <w:bookmarkEnd w:id="86"/>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7.1中标候选人公示</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招标人在收到评标报告之日起</w:t>
      </w:r>
      <w:r w:rsidRPr="002C5C13">
        <w:rPr>
          <w:rFonts w:hAnsi="宋体" w:cs="宋体" w:hint="eastAsia"/>
          <w:szCs w:val="21"/>
        </w:rPr>
        <w:t>3</w:t>
      </w:r>
      <w:r w:rsidRPr="002C5C13">
        <w:rPr>
          <w:rFonts w:hAnsi="宋体" w:cs="宋体" w:hint="eastAsia"/>
          <w:szCs w:val="21"/>
        </w:rPr>
        <w:t>日内，按照投标人须知前附表规定的公示媒介和期限公示中标候</w:t>
      </w:r>
      <w:r w:rsidRPr="002C5C13">
        <w:rPr>
          <w:rFonts w:hAnsi="宋体" w:cs="宋体" w:hint="eastAsia"/>
          <w:szCs w:val="21"/>
        </w:rPr>
        <w:lastRenderedPageBreak/>
        <w:t>选人，公示期不得少于</w:t>
      </w:r>
      <w:r w:rsidRPr="002C5C13">
        <w:rPr>
          <w:rFonts w:hAnsi="宋体" w:cs="宋体" w:hint="eastAsia"/>
          <w:szCs w:val="21"/>
        </w:rPr>
        <w:t xml:space="preserve">3 </w:t>
      </w:r>
      <w:r w:rsidRPr="002C5C13">
        <w:rPr>
          <w:rFonts w:hAnsi="宋体" w:cs="宋体" w:hint="eastAsia"/>
          <w:szCs w:val="21"/>
        </w:rPr>
        <w:t>天。</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7.2评标结果异议</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投标人或者其他利害关系人对评标结果有异议的，应当在中标候选人公示期间提出。招标人将在收到异议之日起</w:t>
      </w:r>
      <w:r w:rsidRPr="002C5C13">
        <w:rPr>
          <w:rFonts w:hAnsi="宋体" w:cs="宋体" w:hint="eastAsia"/>
          <w:szCs w:val="21"/>
        </w:rPr>
        <w:t xml:space="preserve"> 3 </w:t>
      </w:r>
      <w:r w:rsidRPr="002C5C13">
        <w:rPr>
          <w:rFonts w:hAnsi="宋体" w:cs="宋体" w:hint="eastAsia"/>
          <w:szCs w:val="21"/>
        </w:rPr>
        <w:t>日内作出答复；作出答复前，将暂停招标投标活动。</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7.3中标候选人履约能力审查</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7.4定标</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按照投标人须知前附表的规定，招标人或招标人授权的评标委员会依法确定中标人。</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7.5中标通知</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在本章第</w:t>
      </w:r>
      <w:r w:rsidRPr="002C5C13">
        <w:rPr>
          <w:rFonts w:hAnsi="宋体" w:cs="宋体" w:hint="eastAsia"/>
          <w:szCs w:val="21"/>
        </w:rPr>
        <w:t xml:space="preserve"> 3.3 </w:t>
      </w:r>
      <w:r w:rsidRPr="002C5C13">
        <w:rPr>
          <w:rFonts w:hAnsi="宋体" w:cs="宋体" w:hint="eastAsia"/>
          <w:szCs w:val="21"/>
        </w:rPr>
        <w:t>款规定的投标有效期内，招标人以书面形式向中标人发出中标通知书，同时将中标结果通知未中标的投标人。</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7.6履约保证金（本项目不适用）</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7.7签订合同</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7.7.1 </w:t>
      </w:r>
      <w:r w:rsidRPr="002C5C13">
        <w:rPr>
          <w:rFonts w:hAnsi="宋体" w:cs="宋体" w:hint="eastAsia"/>
          <w:szCs w:val="21"/>
        </w:rPr>
        <w:t>招标人和中标人应当在中标通知书发出之日起</w:t>
      </w:r>
      <w:r w:rsidRPr="002C5C13">
        <w:rPr>
          <w:rFonts w:hAnsi="宋体" w:cs="宋体" w:hint="eastAsia"/>
          <w:szCs w:val="21"/>
        </w:rPr>
        <w:t xml:space="preserve">30 </w:t>
      </w:r>
      <w:r w:rsidRPr="002C5C13">
        <w:rPr>
          <w:rFonts w:hAnsi="宋体" w:cs="宋体" w:hint="eastAsia"/>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7.7.2 </w:t>
      </w:r>
      <w:r w:rsidRPr="002C5C13">
        <w:rPr>
          <w:rFonts w:hAnsi="宋体" w:cs="宋体" w:hint="eastAsia"/>
          <w:szCs w:val="21"/>
        </w:rPr>
        <w:t>发出中标通知书后，招标人无正当理由拒签合同，或者在签订合同时向中标人提出附加条件的，招标人向中标人退还投标保证金；给中标人造成损失的，还应当赔偿损失。</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7.7.3 </w:t>
      </w:r>
      <w:r w:rsidRPr="002C5C13">
        <w:rPr>
          <w:rFonts w:hAnsi="宋体" w:cs="宋体" w:hint="eastAsia"/>
          <w:szCs w:val="21"/>
        </w:rPr>
        <w:t>联合体中标的，联合体各方应当共同与招标人签订合同，就中标项目向招标人承担连</w:t>
      </w:r>
      <w:r w:rsidRPr="002C5C13">
        <w:rPr>
          <w:rFonts w:hAnsi="宋体" w:cs="宋体" w:hint="eastAsia"/>
          <w:szCs w:val="21"/>
        </w:rPr>
        <w:t xml:space="preserve"> </w:t>
      </w:r>
      <w:r w:rsidRPr="002C5C13">
        <w:rPr>
          <w:rFonts w:hAnsi="宋体" w:cs="宋体" w:hint="eastAsia"/>
          <w:szCs w:val="21"/>
        </w:rPr>
        <w:t>带责任。</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87" w:name="_Toc511379447"/>
      <w:bookmarkStart w:id="88" w:name="_Toc511379590"/>
      <w:bookmarkStart w:id="89" w:name="_Toc520155792"/>
      <w:r w:rsidRPr="002C5C13">
        <w:rPr>
          <w:rFonts w:ascii="宋体" w:eastAsia="宋体" w:hAnsi="宋体" w:cs="宋体" w:hint="eastAsia"/>
          <w:sz w:val="21"/>
          <w:szCs w:val="21"/>
        </w:rPr>
        <w:t>8.纪律和监督</w:t>
      </w:r>
      <w:bookmarkEnd w:id="87"/>
      <w:bookmarkEnd w:id="88"/>
      <w:bookmarkEnd w:id="89"/>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8.1对招标人的纪律要求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招标人不得泄露招标投标活动中应当保密的情况和资料，不得与投标人串通损害国家利益、社会公共利益或者他人合法权益。</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8.2对投标人的纪律要求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lastRenderedPageBreak/>
        <w:t>8.3对评标委员会成员的纪律要求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8.4对与评标活动有关的工作人员的纪律要求</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A4687C" w:rsidRPr="002C5C13" w:rsidRDefault="00A4687C" w:rsidP="00A4687C">
      <w:pPr>
        <w:pStyle w:val="3"/>
        <w:spacing w:before="0" w:after="0" w:line="420" w:lineRule="exact"/>
        <w:ind w:firstLineChars="200" w:firstLine="422"/>
        <w:rPr>
          <w:rFonts w:hAnsi="宋体" w:cs="宋体"/>
          <w:bCs w:val="0"/>
          <w:sz w:val="21"/>
          <w:szCs w:val="21"/>
        </w:rPr>
      </w:pPr>
      <w:r w:rsidRPr="002C5C13">
        <w:rPr>
          <w:rFonts w:hAnsi="宋体" w:cs="宋体" w:hint="eastAsia"/>
          <w:bCs w:val="0"/>
          <w:sz w:val="21"/>
          <w:szCs w:val="21"/>
        </w:rPr>
        <w:t>8.5投诉</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8.5.1   </w:t>
      </w:r>
      <w:r w:rsidRPr="002C5C13">
        <w:rPr>
          <w:rFonts w:hAnsi="宋体" w:cs="宋体" w:hint="eastAsia"/>
          <w:szCs w:val="21"/>
        </w:rPr>
        <w:t>投标人或者其他利害关系人认为招标投标活动不符合法律、行政法规规定的，可以自</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知道或者应当知道之日起</w:t>
      </w:r>
      <w:r w:rsidRPr="002C5C13">
        <w:rPr>
          <w:rFonts w:hAnsi="宋体" w:cs="宋体" w:hint="eastAsia"/>
          <w:szCs w:val="21"/>
        </w:rPr>
        <w:t xml:space="preserve">10 </w:t>
      </w:r>
      <w:r w:rsidRPr="002C5C13">
        <w:rPr>
          <w:rFonts w:hAnsi="宋体" w:cs="宋体" w:hint="eastAsia"/>
          <w:szCs w:val="21"/>
        </w:rPr>
        <w:t>日内向有关行政监督部门投诉。投诉应当有明确的请求和必要的证明材料。</w:t>
      </w:r>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 xml:space="preserve">8.5.2   </w:t>
      </w:r>
      <w:r w:rsidRPr="002C5C13">
        <w:rPr>
          <w:rFonts w:hAnsi="宋体" w:cs="宋体" w:hint="eastAsia"/>
          <w:szCs w:val="21"/>
        </w:rPr>
        <w:t>投标人或者其他利害关系人对招标文件、开标和评标结果提出投诉的，应当按照投标人须知第</w:t>
      </w:r>
      <w:r w:rsidRPr="002C5C13">
        <w:rPr>
          <w:rFonts w:hAnsi="宋体" w:cs="宋体" w:hint="eastAsia"/>
          <w:szCs w:val="21"/>
        </w:rPr>
        <w:t>2.4</w:t>
      </w:r>
      <w:r w:rsidRPr="002C5C13">
        <w:rPr>
          <w:rFonts w:hAnsi="宋体" w:cs="宋体" w:hint="eastAsia"/>
          <w:szCs w:val="21"/>
        </w:rPr>
        <w:t>款、第</w:t>
      </w:r>
      <w:r w:rsidRPr="002C5C13">
        <w:rPr>
          <w:rFonts w:hAnsi="宋体" w:cs="宋体" w:hint="eastAsia"/>
          <w:szCs w:val="21"/>
        </w:rPr>
        <w:t>5.3</w:t>
      </w:r>
      <w:r w:rsidRPr="002C5C13">
        <w:rPr>
          <w:rFonts w:hAnsi="宋体" w:cs="宋体" w:hint="eastAsia"/>
          <w:szCs w:val="21"/>
        </w:rPr>
        <w:t>款和第</w:t>
      </w:r>
      <w:r w:rsidRPr="002C5C13">
        <w:rPr>
          <w:rFonts w:hAnsi="宋体" w:cs="宋体" w:hint="eastAsia"/>
          <w:szCs w:val="21"/>
        </w:rPr>
        <w:t>7.2</w:t>
      </w:r>
      <w:r w:rsidRPr="002C5C13">
        <w:rPr>
          <w:rFonts w:hAnsi="宋体" w:cs="宋体" w:hint="eastAsia"/>
          <w:szCs w:val="21"/>
        </w:rPr>
        <w:t>款的规定先向招标人提出异议。异议答复期间不计算在第</w:t>
      </w:r>
      <w:r w:rsidRPr="002C5C13">
        <w:rPr>
          <w:rFonts w:hAnsi="宋体" w:cs="宋体" w:hint="eastAsia"/>
          <w:szCs w:val="21"/>
        </w:rPr>
        <w:t>8.5.1</w:t>
      </w:r>
      <w:r w:rsidRPr="002C5C13">
        <w:rPr>
          <w:rFonts w:hAnsi="宋体" w:cs="宋体" w:hint="eastAsia"/>
          <w:szCs w:val="21"/>
        </w:rPr>
        <w:t>项规定的期限内。</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90" w:name="_Toc511379448"/>
      <w:bookmarkStart w:id="91" w:name="_Toc511379591"/>
      <w:bookmarkStart w:id="92" w:name="_Toc520155793"/>
      <w:r w:rsidRPr="002C5C13">
        <w:rPr>
          <w:rFonts w:ascii="宋体" w:eastAsia="宋体" w:hAnsi="宋体" w:cs="宋体" w:hint="eastAsia"/>
          <w:sz w:val="21"/>
          <w:szCs w:val="21"/>
        </w:rPr>
        <w:t>9、是否采用电子招标投标</w:t>
      </w:r>
      <w:bookmarkEnd w:id="90"/>
      <w:bookmarkEnd w:id="91"/>
      <w:bookmarkEnd w:id="92"/>
    </w:p>
    <w:p w:rsidR="00A4687C" w:rsidRPr="002C5C13" w:rsidRDefault="00A4687C" w:rsidP="00A4687C">
      <w:pPr>
        <w:spacing w:line="420" w:lineRule="exact"/>
        <w:ind w:firstLineChars="200" w:firstLine="420"/>
        <w:rPr>
          <w:rFonts w:hAnsi="宋体" w:cs="宋体"/>
          <w:szCs w:val="21"/>
        </w:rPr>
      </w:pPr>
      <w:r w:rsidRPr="002C5C13">
        <w:rPr>
          <w:rFonts w:hAnsi="宋体" w:cs="宋体" w:hint="eastAsia"/>
          <w:szCs w:val="21"/>
        </w:rPr>
        <w:t>本招标项目是否采用电子招标投标方式，见投标人须知前附表。</w:t>
      </w:r>
    </w:p>
    <w:p w:rsidR="00A4687C" w:rsidRPr="002C5C13" w:rsidRDefault="00A4687C" w:rsidP="00A4687C">
      <w:pPr>
        <w:pStyle w:val="2"/>
        <w:spacing w:before="0" w:after="0" w:line="420" w:lineRule="exact"/>
        <w:ind w:firstLineChars="200" w:firstLine="422"/>
        <w:rPr>
          <w:rFonts w:ascii="宋体" w:eastAsia="宋体" w:hAnsi="宋体" w:cs="宋体"/>
          <w:sz w:val="21"/>
          <w:szCs w:val="21"/>
        </w:rPr>
      </w:pPr>
      <w:bookmarkStart w:id="93" w:name="_Toc511379449"/>
      <w:bookmarkStart w:id="94" w:name="_Toc511379592"/>
      <w:bookmarkStart w:id="95" w:name="_Toc520155794"/>
      <w:r w:rsidRPr="002C5C13">
        <w:rPr>
          <w:rFonts w:ascii="宋体" w:eastAsia="宋体" w:hAnsi="宋体" w:cs="宋体" w:hint="eastAsia"/>
          <w:sz w:val="21"/>
          <w:szCs w:val="21"/>
        </w:rPr>
        <w:t>10、需要补充的其他内容</w:t>
      </w:r>
      <w:bookmarkEnd w:id="93"/>
      <w:bookmarkEnd w:id="94"/>
      <w:bookmarkEnd w:id="95"/>
    </w:p>
    <w:p w:rsidR="00A4687C" w:rsidRPr="002C5C13" w:rsidRDefault="00A4687C" w:rsidP="00A4687C">
      <w:pPr>
        <w:spacing w:line="420" w:lineRule="exact"/>
        <w:ind w:firstLineChars="200" w:firstLine="420"/>
        <w:rPr>
          <w:rFonts w:hAnsi="宋体"/>
          <w:szCs w:val="21"/>
        </w:rPr>
      </w:pPr>
      <w:r w:rsidRPr="002C5C13">
        <w:rPr>
          <w:rFonts w:hAnsi="宋体" w:cs="宋体" w:hint="eastAsia"/>
          <w:szCs w:val="21"/>
        </w:rPr>
        <w:t>需要补充的其他内容：见投标人须知前附表。</w:t>
      </w:r>
    </w:p>
    <w:p w:rsidR="00A4687C" w:rsidRPr="006600D0" w:rsidRDefault="00A4687C" w:rsidP="00A4687C">
      <w:pPr>
        <w:spacing w:line="400" w:lineRule="exact"/>
        <w:ind w:firstLineChars="200" w:firstLine="482"/>
        <w:rPr>
          <w:rFonts w:ascii="新宋体" w:eastAsia="新宋体" w:hAnsi="新宋体"/>
          <w:b/>
          <w:sz w:val="24"/>
        </w:rPr>
        <w:sectPr w:rsidR="00A4687C" w:rsidRPr="006600D0" w:rsidSect="000A5D37">
          <w:pgSz w:w="12240" w:h="15840"/>
          <w:pgMar w:top="1531" w:right="1531" w:bottom="1531" w:left="1531" w:header="0" w:footer="841" w:gutter="0"/>
          <w:cols w:space="720"/>
          <w:titlePg/>
          <w:docGrid w:linePitch="462"/>
        </w:sectPr>
      </w:pPr>
    </w:p>
    <w:p w:rsidR="00A4687C" w:rsidRPr="006600D0" w:rsidRDefault="00A4687C" w:rsidP="00A4687C">
      <w:pPr>
        <w:pStyle w:val="2"/>
        <w:rPr>
          <w:rFonts w:ascii="新宋体" w:eastAsia="新宋体" w:hAnsi="新宋体"/>
          <w:sz w:val="24"/>
        </w:rPr>
      </w:pPr>
      <w:bookmarkStart w:id="96" w:name="_Toc511379450"/>
      <w:bookmarkStart w:id="97" w:name="_Toc511379593"/>
      <w:bookmarkStart w:id="98" w:name="_Toc520155795"/>
      <w:r w:rsidRPr="006600D0">
        <w:rPr>
          <w:rFonts w:ascii="新宋体" w:eastAsia="新宋体" w:hAnsi="新宋体" w:hint="eastAsia"/>
          <w:sz w:val="24"/>
        </w:rPr>
        <w:lastRenderedPageBreak/>
        <w:t>附表一：问题澄清通知</w:t>
      </w:r>
      <w:bookmarkEnd w:id="96"/>
      <w:bookmarkEnd w:id="97"/>
      <w:bookmarkEnd w:id="98"/>
    </w:p>
    <w:p w:rsidR="00A4687C" w:rsidRPr="006600D0" w:rsidRDefault="00A4687C" w:rsidP="00B938C4">
      <w:pPr>
        <w:spacing w:beforeLines="100" w:afterLines="100" w:line="400" w:lineRule="exact"/>
        <w:jc w:val="center"/>
        <w:rPr>
          <w:rFonts w:ascii="黑体" w:eastAsia="黑体"/>
          <w:sz w:val="28"/>
          <w:szCs w:val="28"/>
        </w:rPr>
      </w:pPr>
      <w:r w:rsidRPr="006600D0">
        <w:rPr>
          <w:rFonts w:ascii="黑体" w:eastAsia="黑体" w:hint="eastAsia"/>
          <w:sz w:val="28"/>
          <w:szCs w:val="28"/>
        </w:rPr>
        <w:t>问题澄清通知</w:t>
      </w:r>
    </w:p>
    <w:p w:rsidR="00A4687C" w:rsidRPr="006600D0" w:rsidRDefault="00A4687C" w:rsidP="00A4687C">
      <w:pPr>
        <w:spacing w:line="400" w:lineRule="exact"/>
        <w:ind w:firstLineChars="2550" w:firstLine="6120"/>
        <w:rPr>
          <w:sz w:val="24"/>
          <w:u w:val="single"/>
        </w:rPr>
      </w:pPr>
      <w:r w:rsidRPr="006600D0">
        <w:rPr>
          <w:rFonts w:hint="eastAsia"/>
          <w:sz w:val="24"/>
        </w:rPr>
        <w:t>编号：</w:t>
      </w:r>
      <w:r w:rsidRPr="006600D0">
        <w:rPr>
          <w:rFonts w:hint="eastAsia"/>
          <w:sz w:val="24"/>
          <w:u w:val="single"/>
        </w:rPr>
        <w:t xml:space="preserve">              </w:t>
      </w:r>
      <w:r w:rsidRPr="006600D0">
        <w:rPr>
          <w:rFonts w:hint="eastAsia"/>
          <w:sz w:val="24"/>
        </w:rPr>
        <w:t xml:space="preserve">   </w:t>
      </w:r>
    </w:p>
    <w:p w:rsidR="00A4687C" w:rsidRPr="006600D0" w:rsidRDefault="00A4687C" w:rsidP="00A4687C">
      <w:pPr>
        <w:spacing w:line="480" w:lineRule="exact"/>
        <w:rPr>
          <w:sz w:val="24"/>
        </w:rPr>
      </w:pPr>
      <w:r w:rsidRPr="006600D0">
        <w:rPr>
          <w:rFonts w:hint="eastAsia"/>
          <w:sz w:val="24"/>
          <w:u w:val="single"/>
        </w:rPr>
        <w:t xml:space="preserve">              </w:t>
      </w:r>
      <w:r w:rsidRPr="006600D0">
        <w:rPr>
          <w:rFonts w:hint="eastAsia"/>
          <w:sz w:val="24"/>
        </w:rPr>
        <w:t>（投标人名称）：</w:t>
      </w:r>
    </w:p>
    <w:p w:rsidR="00A4687C" w:rsidRPr="006600D0" w:rsidRDefault="00A4687C" w:rsidP="00A4687C">
      <w:pPr>
        <w:spacing w:line="480" w:lineRule="exact"/>
        <w:ind w:firstLineChars="200" w:firstLine="480"/>
        <w:rPr>
          <w:sz w:val="24"/>
        </w:rPr>
      </w:pPr>
      <w:r w:rsidRPr="006600D0">
        <w:rPr>
          <w:rFonts w:hint="eastAsia"/>
          <w:sz w:val="24"/>
          <w:u w:val="single"/>
        </w:rPr>
        <w:t xml:space="preserve">                </w:t>
      </w:r>
      <w:r w:rsidRPr="006600D0">
        <w:rPr>
          <w:rFonts w:hint="eastAsia"/>
          <w:sz w:val="24"/>
        </w:rPr>
        <w:t>（项目名称）监理招标的评标委员会，对你方的投标文件进行了仔细的审查，现需你方对本通知所附质疑问卷中的问题以书面形式予以澄清、说明或者补正。</w:t>
      </w:r>
    </w:p>
    <w:p w:rsidR="00A4687C" w:rsidRPr="006600D0" w:rsidRDefault="00A4687C" w:rsidP="00A4687C">
      <w:pPr>
        <w:spacing w:line="480" w:lineRule="exact"/>
        <w:ind w:firstLineChars="200" w:firstLine="480"/>
        <w:rPr>
          <w:sz w:val="24"/>
        </w:rPr>
      </w:pPr>
      <w:r w:rsidRPr="006600D0">
        <w:rPr>
          <w:rFonts w:hint="eastAsia"/>
          <w:sz w:val="24"/>
        </w:rPr>
        <w:t>请将上述问题的澄清、说明或者补正于年月日时前密封递交至（详细地址）</w:t>
      </w:r>
    </w:p>
    <w:p w:rsidR="00A4687C" w:rsidRPr="006600D0" w:rsidRDefault="00A4687C" w:rsidP="00A4687C">
      <w:pPr>
        <w:spacing w:line="480" w:lineRule="exact"/>
        <w:rPr>
          <w:sz w:val="24"/>
        </w:rPr>
      </w:pPr>
    </w:p>
    <w:p w:rsidR="00A4687C" w:rsidRPr="006600D0" w:rsidRDefault="00A4687C" w:rsidP="00A4687C">
      <w:pPr>
        <w:spacing w:line="480" w:lineRule="exact"/>
        <w:rPr>
          <w:sz w:val="24"/>
        </w:rPr>
      </w:pPr>
      <w:r w:rsidRPr="006600D0">
        <w:rPr>
          <w:rFonts w:hint="eastAsia"/>
          <w:sz w:val="24"/>
        </w:rPr>
        <w:t>附件：质疑问卷</w:t>
      </w:r>
    </w:p>
    <w:p w:rsidR="00A4687C" w:rsidRPr="006600D0" w:rsidRDefault="00A4687C" w:rsidP="00A4687C">
      <w:pPr>
        <w:spacing w:line="480" w:lineRule="exact"/>
        <w:ind w:firstLineChars="1700" w:firstLine="4080"/>
        <w:rPr>
          <w:sz w:val="24"/>
          <w:u w:val="single"/>
        </w:rPr>
      </w:pPr>
    </w:p>
    <w:p w:rsidR="00A4687C" w:rsidRPr="006600D0" w:rsidRDefault="00A4687C" w:rsidP="00A4687C">
      <w:pPr>
        <w:spacing w:line="480" w:lineRule="exact"/>
        <w:rPr>
          <w:sz w:val="24"/>
          <w:u w:val="single"/>
        </w:rPr>
      </w:pPr>
    </w:p>
    <w:p w:rsidR="00A4687C" w:rsidRPr="006600D0" w:rsidRDefault="00A4687C" w:rsidP="00A4687C">
      <w:pPr>
        <w:spacing w:line="480" w:lineRule="exact"/>
        <w:rPr>
          <w:sz w:val="24"/>
          <w:u w:val="single"/>
        </w:rPr>
      </w:pPr>
    </w:p>
    <w:p w:rsidR="00A4687C" w:rsidRPr="006600D0" w:rsidRDefault="00A4687C" w:rsidP="00A4687C">
      <w:pPr>
        <w:spacing w:line="480" w:lineRule="exact"/>
        <w:ind w:firstLineChars="1700" w:firstLine="4080"/>
        <w:rPr>
          <w:sz w:val="24"/>
          <w:u w:val="single"/>
        </w:rPr>
      </w:pPr>
    </w:p>
    <w:p w:rsidR="00A4687C" w:rsidRPr="006600D0" w:rsidRDefault="00A4687C" w:rsidP="00A4687C">
      <w:pPr>
        <w:spacing w:line="480" w:lineRule="exact"/>
        <w:ind w:firstLineChars="1476" w:firstLine="3542"/>
        <w:rPr>
          <w:sz w:val="24"/>
        </w:rPr>
      </w:pPr>
      <w:r w:rsidRPr="006600D0">
        <w:rPr>
          <w:rFonts w:hint="eastAsia"/>
          <w:sz w:val="24"/>
        </w:rPr>
        <w:t xml:space="preserve"> </w:t>
      </w:r>
      <w:r w:rsidRPr="006600D0">
        <w:rPr>
          <w:rFonts w:hint="eastAsia"/>
          <w:sz w:val="24"/>
          <w:u w:val="single"/>
        </w:rPr>
        <w:t xml:space="preserve">              </w:t>
      </w:r>
      <w:r w:rsidRPr="006600D0">
        <w:rPr>
          <w:rFonts w:hint="eastAsia"/>
          <w:sz w:val="24"/>
        </w:rPr>
        <w:t>（项目名称）</w:t>
      </w:r>
      <w:r w:rsidRPr="006600D0">
        <w:rPr>
          <w:rFonts w:ascii="黑体" w:eastAsia="黑体" w:hint="eastAsia"/>
          <w:sz w:val="24"/>
        </w:rPr>
        <w:t>标段招标评标委员会</w:t>
      </w:r>
    </w:p>
    <w:p w:rsidR="00A4687C" w:rsidRPr="006600D0" w:rsidRDefault="00A4687C" w:rsidP="00A4687C">
      <w:pPr>
        <w:spacing w:line="480" w:lineRule="exact"/>
        <w:jc w:val="right"/>
        <w:rPr>
          <w:sz w:val="24"/>
        </w:rPr>
      </w:pPr>
      <w:r w:rsidRPr="006600D0">
        <w:rPr>
          <w:rFonts w:hint="eastAsia"/>
          <w:sz w:val="24"/>
        </w:rPr>
        <w:t>（经评标委员会授权的招标人代表签字或招标人加盖单位章）</w:t>
      </w:r>
    </w:p>
    <w:p w:rsidR="00A4687C" w:rsidRPr="006600D0" w:rsidRDefault="00A4687C" w:rsidP="00A4687C">
      <w:pPr>
        <w:spacing w:line="480" w:lineRule="exact"/>
        <w:ind w:firstLineChars="2200" w:firstLine="5280"/>
        <w:rPr>
          <w:rFonts w:ascii="新宋体" w:eastAsia="新宋体" w:hAnsi="新宋体"/>
          <w:b/>
          <w:sz w:val="24"/>
        </w:rPr>
      </w:pPr>
      <w:r w:rsidRPr="006600D0">
        <w:rPr>
          <w:rFonts w:hint="eastAsia"/>
          <w:sz w:val="24"/>
          <w:u w:val="single"/>
        </w:rPr>
        <w:t xml:space="preserve">      </w:t>
      </w:r>
      <w:r w:rsidRPr="006600D0">
        <w:rPr>
          <w:rFonts w:hint="eastAsia"/>
          <w:sz w:val="24"/>
        </w:rPr>
        <w:t>年</w:t>
      </w:r>
      <w:r w:rsidRPr="006600D0">
        <w:rPr>
          <w:rFonts w:hint="eastAsia"/>
          <w:sz w:val="24"/>
          <w:u w:val="single"/>
        </w:rPr>
        <w:t xml:space="preserve">    </w:t>
      </w:r>
      <w:r w:rsidRPr="006600D0">
        <w:rPr>
          <w:rFonts w:hint="eastAsia"/>
          <w:sz w:val="24"/>
        </w:rPr>
        <w:t>月</w:t>
      </w:r>
      <w:r w:rsidRPr="006600D0">
        <w:rPr>
          <w:rFonts w:hint="eastAsia"/>
          <w:sz w:val="24"/>
          <w:u w:val="single"/>
        </w:rPr>
        <w:t xml:space="preserve">    </w:t>
      </w:r>
      <w:r w:rsidRPr="006600D0">
        <w:rPr>
          <w:rFonts w:hint="eastAsia"/>
          <w:sz w:val="24"/>
        </w:rPr>
        <w:t>日</w:t>
      </w: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pPr>
    </w:p>
    <w:p w:rsidR="00A4687C" w:rsidRPr="006600D0" w:rsidRDefault="00A4687C" w:rsidP="00A4687C">
      <w:pPr>
        <w:spacing w:line="400" w:lineRule="exact"/>
        <w:ind w:firstLineChars="200" w:firstLine="482"/>
        <w:rPr>
          <w:rFonts w:ascii="新宋体" w:eastAsia="新宋体" w:hAnsi="新宋体"/>
          <w:b/>
          <w:sz w:val="24"/>
        </w:rP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2"/>
        <w:rPr>
          <w:rFonts w:ascii="新宋体" w:eastAsia="新宋体" w:hAnsi="新宋体"/>
          <w:sz w:val="24"/>
        </w:rPr>
      </w:pPr>
      <w:bookmarkStart w:id="99" w:name="_Toc511379451"/>
      <w:bookmarkStart w:id="100" w:name="_Toc511379594"/>
      <w:bookmarkStart w:id="101" w:name="_Toc520155796"/>
      <w:r w:rsidRPr="006600D0">
        <w:rPr>
          <w:rFonts w:ascii="新宋体" w:eastAsia="新宋体" w:hAnsi="新宋体" w:hint="eastAsia"/>
          <w:sz w:val="24"/>
        </w:rPr>
        <w:lastRenderedPageBreak/>
        <w:t>附表二：问题的澄清</w:t>
      </w:r>
      <w:bookmarkEnd w:id="99"/>
      <w:bookmarkEnd w:id="100"/>
      <w:bookmarkEnd w:id="101"/>
    </w:p>
    <w:p w:rsidR="00A4687C" w:rsidRPr="006600D0" w:rsidRDefault="00A4687C" w:rsidP="00B938C4">
      <w:pPr>
        <w:spacing w:beforeLines="100" w:afterLines="100" w:line="480" w:lineRule="exact"/>
        <w:jc w:val="center"/>
        <w:rPr>
          <w:rFonts w:ascii="黑体" w:eastAsia="黑体"/>
          <w:sz w:val="24"/>
        </w:rPr>
      </w:pPr>
      <w:r w:rsidRPr="006600D0">
        <w:rPr>
          <w:rFonts w:ascii="黑体" w:eastAsia="黑体" w:hint="eastAsia"/>
          <w:sz w:val="24"/>
        </w:rPr>
        <w:t>问题的澄清、说明或补正</w:t>
      </w:r>
    </w:p>
    <w:p w:rsidR="00A4687C" w:rsidRPr="006600D0" w:rsidRDefault="00A4687C" w:rsidP="00A4687C">
      <w:pPr>
        <w:spacing w:line="400" w:lineRule="exact"/>
        <w:ind w:firstLineChars="2550" w:firstLine="6120"/>
        <w:rPr>
          <w:sz w:val="24"/>
          <w:u w:val="single"/>
        </w:rPr>
      </w:pPr>
      <w:r w:rsidRPr="006600D0">
        <w:rPr>
          <w:rFonts w:hint="eastAsia"/>
          <w:sz w:val="24"/>
        </w:rPr>
        <w:t>编号：</w:t>
      </w:r>
      <w:r w:rsidRPr="006600D0">
        <w:rPr>
          <w:rFonts w:hint="eastAsia"/>
          <w:sz w:val="24"/>
          <w:u w:val="single"/>
        </w:rPr>
        <w:t xml:space="preserve">              </w:t>
      </w:r>
    </w:p>
    <w:p w:rsidR="00A4687C" w:rsidRPr="006600D0" w:rsidRDefault="00A4687C" w:rsidP="00A4687C">
      <w:pPr>
        <w:spacing w:line="480" w:lineRule="exact"/>
        <w:rPr>
          <w:sz w:val="24"/>
        </w:rPr>
      </w:pPr>
      <w:r w:rsidRPr="006600D0">
        <w:rPr>
          <w:rFonts w:hint="eastAsia"/>
          <w:sz w:val="24"/>
          <w:u w:val="single"/>
        </w:rPr>
        <w:t xml:space="preserve">              </w:t>
      </w:r>
      <w:r w:rsidRPr="006600D0">
        <w:rPr>
          <w:rFonts w:hint="eastAsia"/>
          <w:sz w:val="24"/>
        </w:rPr>
        <w:t>（项目名称）监理招标评标委员会：</w:t>
      </w:r>
    </w:p>
    <w:p w:rsidR="00A4687C" w:rsidRPr="006600D0" w:rsidRDefault="00A4687C" w:rsidP="00A4687C">
      <w:pPr>
        <w:spacing w:line="480" w:lineRule="exact"/>
        <w:ind w:firstLineChars="200" w:firstLine="480"/>
        <w:rPr>
          <w:sz w:val="24"/>
        </w:rPr>
      </w:pPr>
      <w:r w:rsidRPr="006600D0">
        <w:rPr>
          <w:rFonts w:hint="eastAsia"/>
          <w:sz w:val="24"/>
        </w:rPr>
        <w:t>问题澄清通知（编号：</w:t>
      </w:r>
      <w:r w:rsidRPr="006600D0">
        <w:rPr>
          <w:rFonts w:hint="eastAsia"/>
          <w:sz w:val="24"/>
          <w:u w:val="single"/>
        </w:rPr>
        <w:t xml:space="preserve">              </w:t>
      </w:r>
      <w:r w:rsidRPr="006600D0">
        <w:rPr>
          <w:rFonts w:hint="eastAsia"/>
          <w:sz w:val="24"/>
        </w:rPr>
        <w:t>）已收悉，现澄清、说明或者补正如下：</w:t>
      </w:r>
    </w:p>
    <w:p w:rsidR="00A4687C" w:rsidRPr="006600D0" w:rsidRDefault="00A4687C" w:rsidP="00A4687C">
      <w:pPr>
        <w:spacing w:line="480" w:lineRule="exact"/>
        <w:ind w:firstLineChars="200" w:firstLine="480"/>
        <w:rPr>
          <w:sz w:val="24"/>
        </w:rPr>
      </w:pPr>
      <w:r w:rsidRPr="006600D0">
        <w:rPr>
          <w:rFonts w:hint="eastAsia"/>
          <w:sz w:val="24"/>
        </w:rPr>
        <w:t>1.</w:t>
      </w:r>
    </w:p>
    <w:p w:rsidR="00A4687C" w:rsidRPr="006600D0" w:rsidRDefault="00A4687C" w:rsidP="00A4687C">
      <w:pPr>
        <w:spacing w:line="480" w:lineRule="exact"/>
        <w:ind w:firstLineChars="200" w:firstLine="480"/>
        <w:rPr>
          <w:sz w:val="24"/>
        </w:rPr>
      </w:pPr>
      <w:r w:rsidRPr="006600D0">
        <w:rPr>
          <w:rFonts w:hint="eastAsia"/>
          <w:sz w:val="24"/>
        </w:rPr>
        <w:t>2.</w:t>
      </w: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r w:rsidRPr="006600D0">
        <w:rPr>
          <w:rFonts w:hint="eastAsia"/>
          <w:sz w:val="24"/>
        </w:rPr>
        <w:t>……</w:t>
      </w: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p>
    <w:p w:rsidR="00A4687C" w:rsidRPr="006600D0" w:rsidRDefault="00A4687C" w:rsidP="00A4687C">
      <w:pPr>
        <w:spacing w:line="480" w:lineRule="exact"/>
        <w:ind w:firstLineChars="200" w:firstLine="480"/>
        <w:rPr>
          <w:sz w:val="24"/>
        </w:rPr>
      </w:pPr>
    </w:p>
    <w:p w:rsidR="00A4687C" w:rsidRPr="006600D0" w:rsidRDefault="00A4687C" w:rsidP="00A4687C">
      <w:pPr>
        <w:wordWrap w:val="0"/>
        <w:spacing w:line="480" w:lineRule="exact"/>
        <w:ind w:right="480" w:firstLineChars="2400" w:firstLine="5760"/>
        <w:rPr>
          <w:sz w:val="24"/>
        </w:rPr>
      </w:pPr>
      <w:r w:rsidRPr="006600D0">
        <w:rPr>
          <w:rFonts w:ascii="黑体" w:eastAsia="黑体" w:hint="eastAsia"/>
          <w:sz w:val="24"/>
        </w:rPr>
        <w:t>投标人：</w:t>
      </w:r>
      <w:r w:rsidRPr="006600D0">
        <w:rPr>
          <w:rFonts w:hint="eastAsia"/>
          <w:sz w:val="24"/>
          <w:u w:val="single"/>
        </w:rPr>
        <w:t xml:space="preserve">            </w:t>
      </w:r>
    </w:p>
    <w:p w:rsidR="00A4687C" w:rsidRPr="006600D0" w:rsidRDefault="00A4687C" w:rsidP="00B938C4">
      <w:pPr>
        <w:wordWrap w:val="0"/>
        <w:spacing w:beforeLines="50" w:afterLines="50" w:line="480" w:lineRule="exact"/>
        <w:ind w:right="90"/>
        <w:jc w:val="right"/>
        <w:rPr>
          <w:sz w:val="24"/>
        </w:rPr>
      </w:pPr>
      <w:r w:rsidRPr="006600D0">
        <w:rPr>
          <w:rFonts w:ascii="黑体" w:eastAsia="黑体" w:hint="eastAsia"/>
          <w:sz w:val="24"/>
        </w:rPr>
        <w:t xml:space="preserve">         法定代表人或其委托代理人：</w:t>
      </w:r>
      <w:r w:rsidRPr="006600D0">
        <w:rPr>
          <w:rFonts w:hint="eastAsia"/>
          <w:sz w:val="24"/>
          <w:u w:val="single"/>
        </w:rPr>
        <w:t xml:space="preserve">              </w:t>
      </w:r>
      <w:r w:rsidRPr="006600D0">
        <w:rPr>
          <w:rFonts w:hint="eastAsia"/>
          <w:sz w:val="24"/>
        </w:rPr>
        <w:t>（签字）</w:t>
      </w:r>
      <w:r w:rsidRPr="006600D0">
        <w:rPr>
          <w:rFonts w:hint="eastAsia"/>
          <w:sz w:val="24"/>
        </w:rPr>
        <w:t xml:space="preserve">      </w:t>
      </w:r>
    </w:p>
    <w:p w:rsidR="00A4687C" w:rsidRPr="006600D0" w:rsidRDefault="00A4687C" w:rsidP="00A4687C">
      <w:pPr>
        <w:spacing w:line="480" w:lineRule="exact"/>
        <w:ind w:firstLineChars="2200" w:firstLine="5280"/>
        <w:rPr>
          <w:rFonts w:ascii="新宋体" w:eastAsia="新宋体" w:hAnsi="新宋体"/>
          <w:b/>
          <w:sz w:val="24"/>
        </w:rPr>
      </w:pPr>
      <w:r w:rsidRPr="006600D0">
        <w:rPr>
          <w:rFonts w:hint="eastAsia"/>
          <w:sz w:val="24"/>
          <w:u w:val="single"/>
        </w:rPr>
        <w:t xml:space="preserve">      </w:t>
      </w:r>
      <w:r w:rsidRPr="006600D0">
        <w:rPr>
          <w:rFonts w:hint="eastAsia"/>
          <w:sz w:val="24"/>
        </w:rPr>
        <w:t>年</w:t>
      </w:r>
      <w:r w:rsidRPr="006600D0">
        <w:rPr>
          <w:rFonts w:hint="eastAsia"/>
          <w:sz w:val="24"/>
          <w:u w:val="single"/>
        </w:rPr>
        <w:t xml:space="preserve">    </w:t>
      </w:r>
      <w:r w:rsidRPr="006600D0">
        <w:rPr>
          <w:rFonts w:hint="eastAsia"/>
          <w:sz w:val="24"/>
        </w:rPr>
        <w:t>月</w:t>
      </w:r>
      <w:r w:rsidRPr="006600D0">
        <w:rPr>
          <w:rFonts w:hint="eastAsia"/>
          <w:sz w:val="24"/>
          <w:u w:val="single"/>
        </w:rPr>
        <w:t xml:space="preserve">    </w:t>
      </w:r>
      <w:r w:rsidRPr="006600D0">
        <w:rPr>
          <w:rFonts w:hint="eastAsia"/>
          <w:sz w:val="24"/>
        </w:rPr>
        <w:t>日</w:t>
      </w:r>
    </w:p>
    <w:p w:rsidR="00A4687C" w:rsidRPr="006600D0" w:rsidRDefault="00A4687C" w:rsidP="00A4687C">
      <w:pPr>
        <w:spacing w:line="480" w:lineRule="exact"/>
        <w:rPr>
          <w:sz w:val="24"/>
        </w:rPr>
      </w:pPr>
    </w:p>
    <w:p w:rsidR="00A4687C" w:rsidRPr="006600D0" w:rsidRDefault="00A4687C" w:rsidP="00A4687C">
      <w:pPr>
        <w:spacing w:line="480" w:lineRule="exact"/>
        <w:rPr>
          <w:sz w:val="24"/>
        </w:rPr>
      </w:pPr>
    </w:p>
    <w:p w:rsidR="00A4687C" w:rsidRPr="006600D0" w:rsidRDefault="00A4687C" w:rsidP="00A4687C">
      <w:pPr>
        <w:spacing w:line="480" w:lineRule="exact"/>
        <w:rPr>
          <w:sz w:val="24"/>
        </w:rPr>
      </w:pPr>
    </w:p>
    <w:p w:rsidR="00A4687C" w:rsidRPr="006600D0" w:rsidRDefault="00A4687C" w:rsidP="00A4687C">
      <w:pPr>
        <w:spacing w:line="480" w:lineRule="exact"/>
        <w:rPr>
          <w:sz w:val="24"/>
        </w:rPr>
      </w:pPr>
    </w:p>
    <w:p w:rsidR="00A4687C" w:rsidRPr="006600D0" w:rsidRDefault="00A4687C" w:rsidP="00A4687C">
      <w:pPr>
        <w:pStyle w:val="a0"/>
        <w:ind w:firstLine="210"/>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1"/>
        <w:spacing w:line="276" w:lineRule="auto"/>
        <w:jc w:val="center"/>
        <w:rPr>
          <w:rFonts w:hAnsi="宋体" w:cs="黑体"/>
          <w:color w:val="000000"/>
          <w:sz w:val="36"/>
          <w:szCs w:val="36"/>
        </w:rPr>
      </w:pPr>
      <w:bookmarkStart w:id="102" w:name="_Toc511379452"/>
      <w:bookmarkStart w:id="103" w:name="_Toc511379595"/>
      <w:bookmarkStart w:id="104" w:name="_Toc520155797"/>
      <w:bookmarkEnd w:id="68"/>
      <w:r w:rsidRPr="006600D0">
        <w:rPr>
          <w:rFonts w:hAnsi="宋体" w:cs="黑体" w:hint="eastAsia"/>
          <w:color w:val="000000"/>
          <w:sz w:val="36"/>
          <w:szCs w:val="36"/>
        </w:rPr>
        <w:lastRenderedPageBreak/>
        <w:t>第三章 评标办法（综合评标法）</w:t>
      </w:r>
      <w:bookmarkEnd w:id="102"/>
      <w:bookmarkEnd w:id="103"/>
      <w:bookmarkEnd w:id="104"/>
    </w:p>
    <w:tbl>
      <w:tblPr>
        <w:tblW w:w="9226"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
        <w:gridCol w:w="709"/>
        <w:gridCol w:w="179"/>
        <w:gridCol w:w="1097"/>
        <w:gridCol w:w="26"/>
        <w:gridCol w:w="2383"/>
        <w:gridCol w:w="94"/>
        <w:gridCol w:w="4681"/>
        <w:gridCol w:w="45"/>
      </w:tblGrid>
      <w:tr w:rsidR="00A4687C" w:rsidRPr="006600D0" w:rsidTr="00552D42">
        <w:trPr>
          <w:gridAfter w:val="1"/>
          <w:wAfter w:w="45" w:type="dxa"/>
          <w:trHeight w:val="439"/>
        </w:trPr>
        <w:tc>
          <w:tcPr>
            <w:tcW w:w="2023" w:type="dxa"/>
            <w:gridSpan w:val="5"/>
          </w:tcPr>
          <w:p w:rsidR="00A4687C" w:rsidRPr="006600D0" w:rsidRDefault="00A4687C" w:rsidP="00552D42">
            <w:pPr>
              <w:pStyle w:val="TableParagraph"/>
              <w:spacing w:before="74" w:line="346" w:lineRule="exact"/>
              <w:ind w:left="-96" w:right="-82"/>
              <w:jc w:val="center"/>
              <w:rPr>
                <w:rFonts w:ascii="Microsoft JhengHei" w:eastAsia="Microsoft JhengHei"/>
                <w:b/>
                <w:sz w:val="21"/>
              </w:rPr>
            </w:pPr>
            <w:r w:rsidRPr="006600D0">
              <w:rPr>
                <w:rFonts w:ascii="Microsoft JhengHei" w:eastAsia="Microsoft JhengHei" w:hint="eastAsia"/>
                <w:b/>
                <w:sz w:val="21"/>
              </w:rPr>
              <w:t>条款号</w:t>
            </w:r>
          </w:p>
        </w:tc>
        <w:tc>
          <w:tcPr>
            <w:tcW w:w="2477" w:type="dxa"/>
            <w:gridSpan w:val="2"/>
          </w:tcPr>
          <w:p w:rsidR="00A4687C" w:rsidRPr="006600D0" w:rsidRDefault="00A4687C" w:rsidP="00552D42">
            <w:pPr>
              <w:pStyle w:val="TableParagraph"/>
              <w:spacing w:before="74" w:line="346" w:lineRule="exact"/>
              <w:ind w:left="62" w:right="52"/>
              <w:jc w:val="center"/>
              <w:rPr>
                <w:rFonts w:ascii="Microsoft JhengHei" w:eastAsia="Microsoft JhengHei"/>
                <w:b/>
                <w:sz w:val="21"/>
              </w:rPr>
            </w:pPr>
            <w:r w:rsidRPr="006600D0">
              <w:rPr>
                <w:rFonts w:ascii="Microsoft JhengHei" w:eastAsia="Microsoft JhengHei" w:hint="eastAsia"/>
                <w:b/>
                <w:sz w:val="21"/>
              </w:rPr>
              <w:t>评审因素</w:t>
            </w:r>
          </w:p>
        </w:tc>
        <w:tc>
          <w:tcPr>
            <w:tcW w:w="4681" w:type="dxa"/>
          </w:tcPr>
          <w:p w:rsidR="00A4687C" w:rsidRPr="006600D0" w:rsidRDefault="00A4687C" w:rsidP="00552D42">
            <w:pPr>
              <w:pStyle w:val="TableParagraph"/>
              <w:spacing w:before="74" w:line="346" w:lineRule="exact"/>
              <w:ind w:left="-60" w:right="-11" w:firstLineChars="933" w:firstLine="1959"/>
              <w:jc w:val="center"/>
              <w:rPr>
                <w:rFonts w:ascii="Microsoft JhengHei" w:eastAsia="Microsoft JhengHei"/>
                <w:b/>
                <w:sz w:val="21"/>
              </w:rPr>
            </w:pPr>
            <w:r w:rsidRPr="006600D0">
              <w:rPr>
                <w:rFonts w:ascii="Microsoft JhengHei" w:eastAsia="Microsoft JhengHei" w:hint="eastAsia"/>
                <w:b/>
                <w:sz w:val="21"/>
              </w:rPr>
              <w:t>评审标准</w:t>
            </w:r>
          </w:p>
        </w:tc>
      </w:tr>
      <w:tr w:rsidR="00A4687C" w:rsidRPr="006600D0" w:rsidTr="00552D42">
        <w:trPr>
          <w:gridAfter w:val="1"/>
          <w:wAfter w:w="45" w:type="dxa"/>
          <w:trHeight w:val="505"/>
        </w:trPr>
        <w:tc>
          <w:tcPr>
            <w:tcW w:w="900" w:type="dxa"/>
            <w:gridSpan w:val="3"/>
          </w:tcPr>
          <w:p w:rsidR="00A4687C" w:rsidRPr="006600D0" w:rsidRDefault="00A4687C" w:rsidP="00552D42">
            <w:pPr>
              <w:pStyle w:val="TableParagraph"/>
              <w:spacing w:line="400" w:lineRule="exact"/>
              <w:ind w:left="7"/>
              <w:jc w:val="center"/>
              <w:rPr>
                <w:sz w:val="21"/>
                <w:szCs w:val="21"/>
              </w:rPr>
            </w:pPr>
            <w:r w:rsidRPr="006600D0">
              <w:rPr>
                <w:sz w:val="21"/>
                <w:szCs w:val="21"/>
              </w:rPr>
              <w:t>1</w:t>
            </w:r>
          </w:p>
        </w:tc>
        <w:tc>
          <w:tcPr>
            <w:tcW w:w="1123" w:type="dxa"/>
            <w:gridSpan w:val="2"/>
          </w:tcPr>
          <w:p w:rsidR="00A4687C" w:rsidRPr="006600D0" w:rsidRDefault="00A4687C" w:rsidP="00A4687C">
            <w:pPr>
              <w:pStyle w:val="TableParagraph"/>
              <w:spacing w:line="400" w:lineRule="exact"/>
              <w:ind w:rightChars="-24" w:right="-50"/>
              <w:rPr>
                <w:sz w:val="21"/>
                <w:szCs w:val="21"/>
              </w:rPr>
            </w:pPr>
            <w:r w:rsidRPr="006600D0">
              <w:rPr>
                <w:sz w:val="21"/>
                <w:szCs w:val="21"/>
              </w:rPr>
              <w:t>评标方法</w:t>
            </w:r>
          </w:p>
        </w:tc>
        <w:tc>
          <w:tcPr>
            <w:tcW w:w="2477" w:type="dxa"/>
            <w:gridSpan w:val="2"/>
          </w:tcPr>
          <w:p w:rsidR="00A4687C" w:rsidRPr="006600D0" w:rsidRDefault="00A4687C" w:rsidP="00552D42">
            <w:pPr>
              <w:pStyle w:val="TableParagraph"/>
              <w:spacing w:line="400" w:lineRule="exact"/>
              <w:ind w:left="63" w:right="50"/>
              <w:jc w:val="center"/>
              <w:rPr>
                <w:sz w:val="21"/>
                <w:szCs w:val="21"/>
              </w:rPr>
            </w:pPr>
            <w:r w:rsidRPr="006600D0">
              <w:rPr>
                <w:sz w:val="21"/>
                <w:szCs w:val="21"/>
              </w:rPr>
              <w:t>中标候选人排序方法</w:t>
            </w:r>
          </w:p>
        </w:tc>
        <w:tc>
          <w:tcPr>
            <w:tcW w:w="4681" w:type="dxa"/>
          </w:tcPr>
          <w:p w:rsidR="00A4687C" w:rsidRPr="006600D0" w:rsidRDefault="00A4687C" w:rsidP="00A4687C">
            <w:pPr>
              <w:pStyle w:val="TableParagraph"/>
              <w:spacing w:line="400" w:lineRule="exact"/>
              <w:ind w:leftChars="50" w:left="105"/>
              <w:rPr>
                <w:sz w:val="21"/>
                <w:szCs w:val="21"/>
              </w:rPr>
            </w:pPr>
            <w:r w:rsidRPr="006600D0">
              <w:rPr>
                <w:sz w:val="21"/>
                <w:szCs w:val="21"/>
              </w:rPr>
              <w:t>按得分由高到低顺序推荐中标候选人</w:t>
            </w:r>
          </w:p>
        </w:tc>
      </w:tr>
      <w:tr w:rsidR="00A4687C" w:rsidRPr="006600D0" w:rsidTr="00552D42">
        <w:trPr>
          <w:gridAfter w:val="1"/>
          <w:wAfter w:w="45" w:type="dxa"/>
          <w:trHeight w:hRule="exact" w:val="454"/>
        </w:trPr>
        <w:tc>
          <w:tcPr>
            <w:tcW w:w="900" w:type="dxa"/>
            <w:gridSpan w:val="3"/>
            <w:vMerge w:val="restart"/>
          </w:tcPr>
          <w:p w:rsidR="00A4687C" w:rsidRPr="006600D0" w:rsidRDefault="00A4687C" w:rsidP="00552D42">
            <w:pPr>
              <w:pStyle w:val="TableParagraph"/>
              <w:spacing w:line="400" w:lineRule="exact"/>
              <w:rPr>
                <w:b/>
                <w:sz w:val="21"/>
                <w:szCs w:val="21"/>
              </w:rPr>
            </w:pPr>
          </w:p>
          <w:p w:rsidR="00A4687C" w:rsidRPr="006600D0" w:rsidRDefault="00A4687C" w:rsidP="00552D42">
            <w:pPr>
              <w:pStyle w:val="TableParagraph"/>
              <w:spacing w:line="400" w:lineRule="exact"/>
              <w:rPr>
                <w:sz w:val="21"/>
                <w:szCs w:val="21"/>
              </w:rPr>
            </w:pPr>
            <w:r w:rsidRPr="006600D0">
              <w:rPr>
                <w:sz w:val="21"/>
                <w:szCs w:val="21"/>
              </w:rPr>
              <w:t>2.1.1</w:t>
            </w:r>
          </w:p>
        </w:tc>
        <w:tc>
          <w:tcPr>
            <w:tcW w:w="1123" w:type="dxa"/>
            <w:gridSpan w:val="2"/>
            <w:vMerge w:val="restart"/>
          </w:tcPr>
          <w:p w:rsidR="00A4687C" w:rsidRPr="006600D0" w:rsidRDefault="00A4687C" w:rsidP="00036055">
            <w:pPr>
              <w:pStyle w:val="TableParagraph"/>
              <w:spacing w:line="400" w:lineRule="exact"/>
              <w:rPr>
                <w:b/>
                <w:sz w:val="21"/>
                <w:szCs w:val="21"/>
              </w:rPr>
            </w:pPr>
          </w:p>
          <w:p w:rsidR="00A4687C" w:rsidRPr="006600D0" w:rsidRDefault="00A4687C" w:rsidP="00552D42">
            <w:pPr>
              <w:pStyle w:val="TableParagraph"/>
              <w:spacing w:line="400" w:lineRule="exact"/>
              <w:ind w:left="-4" w:right="-82" w:hanging="36"/>
              <w:jc w:val="center"/>
              <w:rPr>
                <w:sz w:val="21"/>
                <w:szCs w:val="21"/>
              </w:rPr>
            </w:pPr>
            <w:r w:rsidRPr="006600D0">
              <w:rPr>
                <w:sz w:val="21"/>
                <w:szCs w:val="21"/>
              </w:rPr>
              <w:t>形式评审标准</w:t>
            </w:r>
          </w:p>
        </w:tc>
        <w:tc>
          <w:tcPr>
            <w:tcW w:w="2477" w:type="dxa"/>
            <w:gridSpan w:val="2"/>
          </w:tcPr>
          <w:p w:rsidR="00A4687C" w:rsidRPr="006600D0" w:rsidRDefault="00A4687C" w:rsidP="00552D42">
            <w:pPr>
              <w:pStyle w:val="TableParagraph"/>
              <w:spacing w:line="400" w:lineRule="exact"/>
              <w:ind w:left="63" w:right="50"/>
              <w:jc w:val="center"/>
              <w:rPr>
                <w:sz w:val="21"/>
                <w:szCs w:val="21"/>
              </w:rPr>
            </w:pPr>
            <w:r w:rsidRPr="006600D0">
              <w:rPr>
                <w:sz w:val="21"/>
                <w:szCs w:val="21"/>
              </w:rPr>
              <w:t>投标人名称</w:t>
            </w:r>
          </w:p>
        </w:tc>
        <w:tc>
          <w:tcPr>
            <w:tcW w:w="4681" w:type="dxa"/>
          </w:tcPr>
          <w:p w:rsidR="00A4687C" w:rsidRPr="006600D0" w:rsidRDefault="00A4687C" w:rsidP="00552D42">
            <w:pPr>
              <w:pStyle w:val="TableParagraph"/>
              <w:spacing w:line="400" w:lineRule="exact"/>
              <w:ind w:left="108"/>
              <w:rPr>
                <w:sz w:val="21"/>
                <w:szCs w:val="21"/>
              </w:rPr>
            </w:pPr>
            <w:r w:rsidRPr="006600D0">
              <w:rPr>
                <w:sz w:val="21"/>
                <w:szCs w:val="21"/>
              </w:rPr>
              <w:t>与营业执照、资质证书一致</w:t>
            </w:r>
          </w:p>
        </w:tc>
      </w:tr>
      <w:tr w:rsidR="00A4687C" w:rsidRPr="006600D0" w:rsidTr="00552D42">
        <w:trPr>
          <w:gridAfter w:val="1"/>
          <w:wAfter w:w="45" w:type="dxa"/>
          <w:trHeight w:val="883"/>
        </w:trPr>
        <w:tc>
          <w:tcPr>
            <w:tcW w:w="900" w:type="dxa"/>
            <w:gridSpan w:val="3"/>
            <w:vMerge/>
            <w:tcBorders>
              <w:top w:val="nil"/>
            </w:tcBorders>
          </w:tcPr>
          <w:p w:rsidR="00A4687C" w:rsidRPr="006600D0" w:rsidRDefault="00A4687C" w:rsidP="00552D42">
            <w:pPr>
              <w:spacing w:line="400" w:lineRule="exact"/>
              <w:rPr>
                <w:szCs w:val="21"/>
              </w:rPr>
            </w:pPr>
          </w:p>
        </w:tc>
        <w:tc>
          <w:tcPr>
            <w:tcW w:w="1123" w:type="dxa"/>
            <w:gridSpan w:val="2"/>
            <w:vMerge/>
            <w:tcBorders>
              <w:top w:val="nil"/>
            </w:tcBorders>
          </w:tcPr>
          <w:p w:rsidR="00A4687C" w:rsidRPr="006600D0" w:rsidRDefault="00A4687C" w:rsidP="00552D42">
            <w:pPr>
              <w:spacing w:line="400" w:lineRule="exact"/>
              <w:rPr>
                <w:szCs w:val="21"/>
              </w:rPr>
            </w:pPr>
          </w:p>
        </w:tc>
        <w:tc>
          <w:tcPr>
            <w:tcW w:w="2477" w:type="dxa"/>
            <w:gridSpan w:val="2"/>
          </w:tcPr>
          <w:p w:rsidR="00A4687C" w:rsidRPr="006600D0" w:rsidRDefault="00A4687C" w:rsidP="00552D42">
            <w:pPr>
              <w:pStyle w:val="TableParagraph"/>
              <w:spacing w:line="400" w:lineRule="exact"/>
              <w:ind w:left="922" w:right="174" w:hanging="735"/>
              <w:rPr>
                <w:sz w:val="21"/>
                <w:szCs w:val="21"/>
              </w:rPr>
            </w:pPr>
            <w:r w:rsidRPr="006600D0">
              <w:rPr>
                <w:sz w:val="21"/>
                <w:szCs w:val="21"/>
              </w:rPr>
              <w:t>投标函及投标函附录签字盖章</w:t>
            </w:r>
          </w:p>
        </w:tc>
        <w:tc>
          <w:tcPr>
            <w:tcW w:w="4681" w:type="dxa"/>
          </w:tcPr>
          <w:p w:rsidR="00A4687C" w:rsidRPr="006600D0" w:rsidRDefault="00A4687C" w:rsidP="00552D42">
            <w:pPr>
              <w:pStyle w:val="TableParagraph"/>
              <w:spacing w:line="400" w:lineRule="exact"/>
              <w:ind w:left="108" w:right="90"/>
              <w:jc w:val="both"/>
              <w:rPr>
                <w:sz w:val="21"/>
                <w:szCs w:val="21"/>
              </w:rPr>
            </w:pPr>
            <w:r w:rsidRPr="006600D0">
              <w:rPr>
                <w:rFonts w:hint="eastAsia"/>
                <w:sz w:val="21"/>
                <w:szCs w:val="21"/>
              </w:rPr>
              <w:t>符合第二章投标人须知第3.7.3款规定。</w:t>
            </w:r>
          </w:p>
        </w:tc>
      </w:tr>
      <w:tr w:rsidR="00A4687C" w:rsidRPr="006600D0" w:rsidTr="00552D42">
        <w:trPr>
          <w:gridAfter w:val="1"/>
          <w:wAfter w:w="45" w:type="dxa"/>
          <w:trHeight w:val="438"/>
        </w:trPr>
        <w:tc>
          <w:tcPr>
            <w:tcW w:w="900" w:type="dxa"/>
            <w:gridSpan w:val="3"/>
            <w:vMerge/>
            <w:tcBorders>
              <w:top w:val="nil"/>
            </w:tcBorders>
          </w:tcPr>
          <w:p w:rsidR="00A4687C" w:rsidRPr="006600D0" w:rsidRDefault="00A4687C" w:rsidP="00552D42">
            <w:pPr>
              <w:spacing w:line="400" w:lineRule="exact"/>
              <w:rPr>
                <w:szCs w:val="21"/>
              </w:rPr>
            </w:pPr>
          </w:p>
        </w:tc>
        <w:tc>
          <w:tcPr>
            <w:tcW w:w="1123" w:type="dxa"/>
            <w:gridSpan w:val="2"/>
            <w:vMerge/>
            <w:tcBorders>
              <w:top w:val="nil"/>
            </w:tcBorders>
          </w:tcPr>
          <w:p w:rsidR="00A4687C" w:rsidRPr="006600D0" w:rsidRDefault="00A4687C" w:rsidP="00552D42">
            <w:pPr>
              <w:spacing w:line="400" w:lineRule="exact"/>
              <w:rPr>
                <w:szCs w:val="21"/>
              </w:rPr>
            </w:pPr>
          </w:p>
        </w:tc>
        <w:tc>
          <w:tcPr>
            <w:tcW w:w="2477" w:type="dxa"/>
            <w:gridSpan w:val="2"/>
          </w:tcPr>
          <w:p w:rsidR="00A4687C" w:rsidRPr="006600D0" w:rsidRDefault="00A4687C" w:rsidP="00552D42">
            <w:pPr>
              <w:pStyle w:val="TableParagraph"/>
              <w:spacing w:line="400" w:lineRule="exact"/>
              <w:ind w:left="62" w:right="52"/>
              <w:jc w:val="center"/>
              <w:rPr>
                <w:sz w:val="21"/>
                <w:szCs w:val="21"/>
              </w:rPr>
            </w:pPr>
            <w:r w:rsidRPr="006600D0">
              <w:rPr>
                <w:sz w:val="21"/>
                <w:szCs w:val="21"/>
              </w:rPr>
              <w:t>投标文件格式</w:t>
            </w:r>
          </w:p>
        </w:tc>
        <w:tc>
          <w:tcPr>
            <w:tcW w:w="4681" w:type="dxa"/>
          </w:tcPr>
          <w:p w:rsidR="00A4687C" w:rsidRPr="006600D0" w:rsidRDefault="00A4687C" w:rsidP="00552D42">
            <w:pPr>
              <w:pStyle w:val="TableParagraph"/>
              <w:spacing w:line="400" w:lineRule="exact"/>
              <w:ind w:left="108"/>
              <w:rPr>
                <w:sz w:val="21"/>
                <w:szCs w:val="21"/>
              </w:rPr>
            </w:pPr>
            <w:r w:rsidRPr="006600D0">
              <w:rPr>
                <w:sz w:val="21"/>
                <w:szCs w:val="21"/>
              </w:rPr>
              <w:t>符合第六章“投标文件格式”的规定</w:t>
            </w:r>
          </w:p>
        </w:tc>
      </w:tr>
      <w:tr w:rsidR="00036055" w:rsidRPr="006600D0" w:rsidTr="00552D42">
        <w:trPr>
          <w:gridAfter w:val="1"/>
          <w:wAfter w:w="45" w:type="dxa"/>
          <w:trHeight w:hRule="exact" w:val="510"/>
        </w:trPr>
        <w:tc>
          <w:tcPr>
            <w:tcW w:w="900" w:type="dxa"/>
            <w:gridSpan w:val="3"/>
            <w:vMerge w:val="restart"/>
          </w:tcPr>
          <w:p w:rsidR="00036055" w:rsidRPr="006600D0" w:rsidRDefault="00036055" w:rsidP="00552D42">
            <w:pPr>
              <w:pStyle w:val="TableParagraph"/>
              <w:spacing w:line="400" w:lineRule="exact"/>
              <w:jc w:val="both"/>
              <w:rPr>
                <w:b/>
                <w:sz w:val="21"/>
                <w:szCs w:val="21"/>
              </w:rPr>
            </w:pPr>
          </w:p>
          <w:p w:rsidR="00036055" w:rsidRPr="006600D0" w:rsidRDefault="00036055" w:rsidP="00552D42">
            <w:pPr>
              <w:pStyle w:val="TableParagraph"/>
              <w:spacing w:line="400" w:lineRule="exact"/>
              <w:jc w:val="both"/>
              <w:rPr>
                <w:b/>
                <w:sz w:val="21"/>
                <w:szCs w:val="21"/>
              </w:rPr>
            </w:pPr>
          </w:p>
          <w:p w:rsidR="00036055" w:rsidRPr="006600D0" w:rsidRDefault="00036055" w:rsidP="00552D42">
            <w:pPr>
              <w:pStyle w:val="TableParagraph"/>
              <w:spacing w:line="400" w:lineRule="exact"/>
              <w:jc w:val="both"/>
              <w:rPr>
                <w:b/>
                <w:sz w:val="21"/>
                <w:szCs w:val="21"/>
              </w:rPr>
            </w:pPr>
          </w:p>
          <w:p w:rsidR="00036055" w:rsidRPr="006600D0" w:rsidRDefault="00036055" w:rsidP="00552D42">
            <w:pPr>
              <w:pStyle w:val="TableParagraph"/>
              <w:spacing w:line="400" w:lineRule="exact"/>
              <w:jc w:val="both"/>
              <w:rPr>
                <w:b/>
                <w:sz w:val="21"/>
                <w:szCs w:val="21"/>
              </w:rPr>
            </w:pPr>
          </w:p>
          <w:p w:rsidR="00036055" w:rsidRPr="006600D0" w:rsidRDefault="00036055" w:rsidP="00552D42">
            <w:pPr>
              <w:pStyle w:val="TableParagraph"/>
              <w:spacing w:line="400" w:lineRule="exact"/>
              <w:ind w:left="-96"/>
              <w:jc w:val="center"/>
              <w:rPr>
                <w:sz w:val="21"/>
                <w:szCs w:val="21"/>
              </w:rPr>
            </w:pPr>
            <w:r w:rsidRPr="006600D0">
              <w:rPr>
                <w:sz w:val="21"/>
                <w:szCs w:val="21"/>
              </w:rPr>
              <w:t>2.1.2</w:t>
            </w:r>
          </w:p>
        </w:tc>
        <w:tc>
          <w:tcPr>
            <w:tcW w:w="1123" w:type="dxa"/>
            <w:gridSpan w:val="2"/>
            <w:vMerge w:val="restart"/>
          </w:tcPr>
          <w:p w:rsidR="00036055" w:rsidRPr="006600D0" w:rsidRDefault="00036055" w:rsidP="00552D42">
            <w:pPr>
              <w:pStyle w:val="TableParagraph"/>
              <w:spacing w:line="400" w:lineRule="exact"/>
              <w:jc w:val="center"/>
              <w:rPr>
                <w:b/>
                <w:sz w:val="21"/>
                <w:szCs w:val="21"/>
              </w:rPr>
            </w:pPr>
          </w:p>
          <w:p w:rsidR="00036055" w:rsidRPr="006600D0" w:rsidRDefault="00036055" w:rsidP="00552D42">
            <w:pPr>
              <w:pStyle w:val="TableParagraph"/>
              <w:spacing w:line="400" w:lineRule="exact"/>
              <w:jc w:val="center"/>
              <w:rPr>
                <w:b/>
                <w:sz w:val="21"/>
                <w:szCs w:val="21"/>
              </w:rPr>
            </w:pPr>
          </w:p>
          <w:p w:rsidR="00036055" w:rsidRPr="006600D0" w:rsidRDefault="00036055" w:rsidP="00552D42">
            <w:pPr>
              <w:pStyle w:val="TableParagraph"/>
              <w:spacing w:line="400" w:lineRule="exact"/>
              <w:jc w:val="center"/>
              <w:rPr>
                <w:b/>
                <w:sz w:val="21"/>
                <w:szCs w:val="21"/>
              </w:rPr>
            </w:pPr>
          </w:p>
          <w:p w:rsidR="00036055" w:rsidRPr="006600D0" w:rsidRDefault="00036055" w:rsidP="00552D42">
            <w:pPr>
              <w:pStyle w:val="TableParagraph"/>
              <w:spacing w:line="400" w:lineRule="exact"/>
              <w:jc w:val="center"/>
              <w:rPr>
                <w:b/>
                <w:sz w:val="21"/>
                <w:szCs w:val="21"/>
              </w:rPr>
            </w:pPr>
          </w:p>
          <w:p w:rsidR="00036055" w:rsidRPr="006600D0" w:rsidRDefault="00036055" w:rsidP="00552D42">
            <w:pPr>
              <w:pStyle w:val="TableParagraph"/>
              <w:spacing w:line="400" w:lineRule="exact"/>
              <w:ind w:left="2"/>
              <w:jc w:val="center"/>
              <w:rPr>
                <w:sz w:val="21"/>
                <w:szCs w:val="21"/>
              </w:rPr>
            </w:pPr>
            <w:r w:rsidRPr="006600D0">
              <w:rPr>
                <w:sz w:val="21"/>
                <w:szCs w:val="21"/>
              </w:rPr>
              <w:t>资格评审标准</w:t>
            </w:r>
          </w:p>
        </w:tc>
        <w:tc>
          <w:tcPr>
            <w:tcW w:w="2477" w:type="dxa"/>
            <w:gridSpan w:val="2"/>
            <w:vAlign w:val="center"/>
          </w:tcPr>
          <w:p w:rsidR="00036055" w:rsidRPr="006600D0" w:rsidRDefault="00036055" w:rsidP="00552D42">
            <w:pPr>
              <w:pStyle w:val="TableParagraph"/>
              <w:spacing w:line="400" w:lineRule="exact"/>
              <w:ind w:right="175"/>
              <w:jc w:val="center"/>
              <w:rPr>
                <w:sz w:val="21"/>
                <w:szCs w:val="21"/>
              </w:rPr>
            </w:pPr>
            <w:r w:rsidRPr="006600D0">
              <w:rPr>
                <w:sz w:val="21"/>
                <w:szCs w:val="21"/>
              </w:rPr>
              <w:t>营业执照</w:t>
            </w:r>
          </w:p>
        </w:tc>
        <w:tc>
          <w:tcPr>
            <w:tcW w:w="4681" w:type="dxa"/>
            <w:vAlign w:val="center"/>
          </w:tcPr>
          <w:p w:rsidR="00036055" w:rsidRPr="006600D0" w:rsidRDefault="00036055" w:rsidP="00552D42">
            <w:pPr>
              <w:pStyle w:val="TableParagraph"/>
              <w:spacing w:line="400" w:lineRule="exact"/>
              <w:ind w:left="108" w:right="15"/>
              <w:rPr>
                <w:sz w:val="21"/>
                <w:szCs w:val="21"/>
              </w:rPr>
            </w:pPr>
            <w:r w:rsidRPr="006600D0">
              <w:rPr>
                <w:sz w:val="21"/>
                <w:szCs w:val="21"/>
              </w:rPr>
              <w:t>具备有效的营业执照</w:t>
            </w:r>
          </w:p>
        </w:tc>
      </w:tr>
      <w:tr w:rsidR="00036055" w:rsidRPr="006600D0" w:rsidTr="00552D42">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资质要求</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p>
        </w:tc>
      </w:tr>
      <w:tr w:rsidR="00036055" w:rsidRPr="006600D0" w:rsidTr="00552D42">
        <w:trPr>
          <w:gridAfter w:val="1"/>
          <w:wAfter w:w="45" w:type="dxa"/>
          <w:trHeight w:val="454"/>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财务要求</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r w:rsidRPr="006600D0">
              <w:rPr>
                <w:rFonts w:hint="eastAsia"/>
                <w:b/>
                <w:sz w:val="21"/>
                <w:szCs w:val="21"/>
              </w:rPr>
              <w:t>（以财务报告原件为准）</w:t>
            </w:r>
          </w:p>
        </w:tc>
      </w:tr>
      <w:tr w:rsidR="00036055" w:rsidRPr="006600D0" w:rsidTr="00552D42">
        <w:trPr>
          <w:gridAfter w:val="1"/>
          <w:wAfter w:w="45" w:type="dxa"/>
          <w:trHeight w:hRule="exact" w:val="454"/>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业绩要求</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1.4.1</w:t>
            </w:r>
            <w:r w:rsidRPr="006600D0">
              <w:rPr>
                <w:sz w:val="21"/>
                <w:szCs w:val="21"/>
              </w:rPr>
              <w:t>规定</w:t>
            </w:r>
          </w:p>
        </w:tc>
      </w:tr>
      <w:tr w:rsidR="00036055" w:rsidRPr="006600D0" w:rsidTr="00552D42">
        <w:trPr>
          <w:gridAfter w:val="1"/>
          <w:wAfter w:w="45" w:type="dxa"/>
          <w:trHeight w:hRule="exact" w:val="454"/>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信誉要求</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p>
        </w:tc>
      </w:tr>
      <w:tr w:rsidR="00036055" w:rsidRPr="006600D0" w:rsidTr="00552D42">
        <w:trPr>
          <w:gridAfter w:val="1"/>
          <w:wAfter w:w="45" w:type="dxa"/>
          <w:trHeight w:hRule="exact" w:val="454"/>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2" w:right="52"/>
              <w:jc w:val="center"/>
              <w:rPr>
                <w:sz w:val="21"/>
                <w:szCs w:val="21"/>
              </w:rPr>
            </w:pPr>
            <w:r w:rsidRPr="006600D0">
              <w:rPr>
                <w:sz w:val="21"/>
                <w:szCs w:val="21"/>
              </w:rPr>
              <w:t>总监理工程师</w:t>
            </w:r>
          </w:p>
        </w:tc>
        <w:tc>
          <w:tcPr>
            <w:tcW w:w="4681" w:type="dxa"/>
            <w:vAlign w:val="center"/>
          </w:tcPr>
          <w:p w:rsidR="00036055" w:rsidRPr="006600D0" w:rsidRDefault="00036055" w:rsidP="00552D42">
            <w:pPr>
              <w:pStyle w:val="TableParagraph"/>
              <w:spacing w:line="400" w:lineRule="exact"/>
              <w:ind w:left="108"/>
              <w:jc w:val="both"/>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p>
        </w:tc>
      </w:tr>
      <w:tr w:rsidR="00036055" w:rsidRPr="006600D0" w:rsidTr="00552D42">
        <w:trPr>
          <w:gridAfter w:val="1"/>
          <w:wAfter w:w="45" w:type="dxa"/>
          <w:trHeight w:hRule="exact" w:val="454"/>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2" w:right="52"/>
              <w:jc w:val="center"/>
              <w:rPr>
                <w:sz w:val="21"/>
                <w:szCs w:val="21"/>
              </w:rPr>
            </w:pPr>
            <w:r w:rsidRPr="006600D0">
              <w:rPr>
                <w:sz w:val="21"/>
                <w:szCs w:val="21"/>
              </w:rPr>
              <w:t>其他主要人员</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p>
        </w:tc>
      </w:tr>
      <w:tr w:rsidR="00036055" w:rsidRPr="006600D0" w:rsidTr="00552D42">
        <w:trPr>
          <w:gridAfter w:val="1"/>
          <w:wAfter w:w="45" w:type="dxa"/>
          <w:trHeight w:val="442"/>
        </w:trPr>
        <w:tc>
          <w:tcPr>
            <w:tcW w:w="900" w:type="dxa"/>
            <w:gridSpan w:val="3"/>
            <w:vMerge/>
          </w:tcPr>
          <w:p w:rsidR="00036055" w:rsidRPr="006600D0" w:rsidRDefault="00036055" w:rsidP="00552D42">
            <w:pPr>
              <w:pStyle w:val="TableParagraph"/>
              <w:spacing w:line="400" w:lineRule="exact"/>
              <w:rPr>
                <w:sz w:val="21"/>
                <w:szCs w:val="21"/>
              </w:rPr>
            </w:pPr>
          </w:p>
        </w:tc>
        <w:tc>
          <w:tcPr>
            <w:tcW w:w="1123" w:type="dxa"/>
            <w:gridSpan w:val="2"/>
            <w:vMerge/>
          </w:tcPr>
          <w:p w:rsidR="00036055" w:rsidRPr="006600D0" w:rsidRDefault="00036055" w:rsidP="00552D42">
            <w:pPr>
              <w:pStyle w:val="TableParagraph"/>
              <w:spacing w:line="400" w:lineRule="exact"/>
              <w:rPr>
                <w:sz w:val="21"/>
                <w:szCs w:val="21"/>
              </w:rPr>
            </w:pPr>
          </w:p>
        </w:tc>
        <w:tc>
          <w:tcPr>
            <w:tcW w:w="2477" w:type="dxa"/>
            <w:gridSpan w:val="2"/>
          </w:tcPr>
          <w:p w:rsidR="00036055" w:rsidRPr="006600D0" w:rsidRDefault="00036055" w:rsidP="00552D42">
            <w:pPr>
              <w:pStyle w:val="TableParagraph"/>
              <w:spacing w:line="400" w:lineRule="exact"/>
              <w:ind w:left="62" w:right="52"/>
              <w:jc w:val="center"/>
              <w:rPr>
                <w:sz w:val="21"/>
                <w:szCs w:val="21"/>
              </w:rPr>
            </w:pPr>
            <w:r w:rsidRPr="006600D0">
              <w:rPr>
                <w:sz w:val="21"/>
                <w:szCs w:val="21"/>
              </w:rPr>
              <w:t>试验检测仪器设备</w:t>
            </w:r>
          </w:p>
        </w:tc>
        <w:tc>
          <w:tcPr>
            <w:tcW w:w="4681" w:type="dxa"/>
            <w:vAlign w:val="center"/>
          </w:tcPr>
          <w:p w:rsidR="00036055" w:rsidRPr="006600D0" w:rsidRDefault="00036055" w:rsidP="00A4687C">
            <w:pPr>
              <w:pStyle w:val="TableParagraph"/>
              <w:spacing w:line="400" w:lineRule="exact"/>
              <w:ind w:leftChars="50" w:left="105"/>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r w:rsidRPr="006600D0">
              <w:rPr>
                <w:rFonts w:hint="eastAsia"/>
                <w:sz w:val="21"/>
                <w:szCs w:val="21"/>
              </w:rPr>
              <w:t>（仅对设备进行承诺即可）</w:t>
            </w:r>
          </w:p>
        </w:tc>
      </w:tr>
      <w:tr w:rsidR="00036055" w:rsidRPr="006600D0" w:rsidTr="00552D42">
        <w:trPr>
          <w:gridAfter w:val="1"/>
          <w:wAfter w:w="45" w:type="dxa"/>
          <w:trHeight w:val="442"/>
        </w:trPr>
        <w:tc>
          <w:tcPr>
            <w:tcW w:w="900" w:type="dxa"/>
            <w:gridSpan w:val="3"/>
            <w:vMerge/>
          </w:tcPr>
          <w:p w:rsidR="00036055" w:rsidRPr="006600D0" w:rsidRDefault="00036055" w:rsidP="00552D42">
            <w:pPr>
              <w:pStyle w:val="TableParagraph"/>
              <w:spacing w:line="400" w:lineRule="exact"/>
              <w:rPr>
                <w:sz w:val="21"/>
                <w:szCs w:val="21"/>
              </w:rPr>
            </w:pPr>
          </w:p>
        </w:tc>
        <w:tc>
          <w:tcPr>
            <w:tcW w:w="1123" w:type="dxa"/>
            <w:gridSpan w:val="2"/>
            <w:vMerge/>
          </w:tcPr>
          <w:p w:rsidR="00036055" w:rsidRPr="006600D0" w:rsidRDefault="00036055" w:rsidP="00552D42">
            <w:pPr>
              <w:pStyle w:val="TableParagraph"/>
              <w:spacing w:line="400" w:lineRule="exact"/>
              <w:rPr>
                <w:sz w:val="21"/>
                <w:szCs w:val="21"/>
              </w:rPr>
            </w:pPr>
          </w:p>
        </w:tc>
        <w:tc>
          <w:tcPr>
            <w:tcW w:w="2477" w:type="dxa"/>
            <w:gridSpan w:val="2"/>
          </w:tcPr>
          <w:p w:rsidR="00036055" w:rsidRPr="006600D0" w:rsidRDefault="00036055" w:rsidP="00552D42">
            <w:pPr>
              <w:pStyle w:val="TableParagraph"/>
              <w:spacing w:line="400" w:lineRule="exact"/>
              <w:ind w:left="62" w:right="52"/>
              <w:jc w:val="center"/>
              <w:rPr>
                <w:sz w:val="21"/>
                <w:szCs w:val="21"/>
              </w:rPr>
            </w:pPr>
            <w:r>
              <w:rPr>
                <w:rFonts w:hint="eastAsia"/>
                <w:sz w:val="21"/>
                <w:szCs w:val="21"/>
              </w:rPr>
              <w:t>其他要求</w:t>
            </w:r>
          </w:p>
        </w:tc>
        <w:tc>
          <w:tcPr>
            <w:tcW w:w="4681" w:type="dxa"/>
            <w:vAlign w:val="center"/>
          </w:tcPr>
          <w:p w:rsidR="00036055" w:rsidRPr="006600D0" w:rsidRDefault="00036055" w:rsidP="00A4687C">
            <w:pPr>
              <w:pStyle w:val="TableParagraph"/>
              <w:spacing w:line="400" w:lineRule="exact"/>
              <w:ind w:leftChars="50" w:left="105"/>
              <w:rPr>
                <w:sz w:val="21"/>
                <w:szCs w:val="21"/>
              </w:rPr>
            </w:pPr>
            <w:r w:rsidRPr="006600D0">
              <w:rPr>
                <w:sz w:val="21"/>
                <w:szCs w:val="21"/>
              </w:rPr>
              <w:t>符合第二章“投标人须知</w:t>
            </w:r>
            <w:r w:rsidRPr="006600D0">
              <w:rPr>
                <w:rFonts w:hint="eastAsia"/>
                <w:sz w:val="21"/>
                <w:szCs w:val="21"/>
              </w:rPr>
              <w:t>前附表</w:t>
            </w:r>
            <w:r w:rsidRPr="006600D0">
              <w:rPr>
                <w:sz w:val="21"/>
                <w:szCs w:val="21"/>
              </w:rPr>
              <w:t>”</w:t>
            </w:r>
            <w:r w:rsidRPr="006600D0">
              <w:rPr>
                <w:rFonts w:hint="eastAsia"/>
                <w:sz w:val="21"/>
                <w:szCs w:val="21"/>
              </w:rPr>
              <w:t xml:space="preserve"> 1.4.1</w:t>
            </w:r>
            <w:r w:rsidRPr="006600D0">
              <w:rPr>
                <w:sz w:val="21"/>
                <w:szCs w:val="21"/>
              </w:rPr>
              <w:t>规定</w:t>
            </w:r>
          </w:p>
        </w:tc>
      </w:tr>
      <w:tr w:rsidR="00036055" w:rsidRPr="006600D0" w:rsidTr="00552D42">
        <w:trPr>
          <w:gridAfter w:val="1"/>
          <w:wAfter w:w="45" w:type="dxa"/>
          <w:trHeight w:hRule="exact" w:val="510"/>
        </w:trPr>
        <w:tc>
          <w:tcPr>
            <w:tcW w:w="900" w:type="dxa"/>
            <w:gridSpan w:val="3"/>
            <w:vMerge w:val="restart"/>
          </w:tcPr>
          <w:p w:rsidR="00036055" w:rsidRPr="006600D0" w:rsidRDefault="00036055" w:rsidP="00552D42">
            <w:pPr>
              <w:pStyle w:val="TableParagraph"/>
              <w:spacing w:line="400" w:lineRule="exact"/>
              <w:rPr>
                <w:b/>
                <w:sz w:val="21"/>
                <w:szCs w:val="21"/>
              </w:rPr>
            </w:pPr>
          </w:p>
          <w:p w:rsidR="00036055" w:rsidRPr="006600D0" w:rsidRDefault="00036055" w:rsidP="00552D42">
            <w:pPr>
              <w:pStyle w:val="TableParagraph"/>
              <w:spacing w:line="400" w:lineRule="exact"/>
              <w:rPr>
                <w:b/>
                <w:sz w:val="21"/>
                <w:szCs w:val="21"/>
              </w:rPr>
            </w:pPr>
          </w:p>
          <w:p w:rsidR="00036055" w:rsidRPr="006600D0" w:rsidRDefault="00036055" w:rsidP="00552D42">
            <w:pPr>
              <w:pStyle w:val="TableParagraph"/>
              <w:spacing w:line="400" w:lineRule="exact"/>
              <w:rPr>
                <w:sz w:val="21"/>
                <w:szCs w:val="21"/>
              </w:rPr>
            </w:pPr>
            <w:r w:rsidRPr="006600D0">
              <w:rPr>
                <w:sz w:val="21"/>
                <w:szCs w:val="21"/>
              </w:rPr>
              <w:t>2.1.3</w:t>
            </w:r>
          </w:p>
        </w:tc>
        <w:tc>
          <w:tcPr>
            <w:tcW w:w="1123" w:type="dxa"/>
            <w:gridSpan w:val="2"/>
            <w:vMerge w:val="restart"/>
          </w:tcPr>
          <w:p w:rsidR="00036055" w:rsidRPr="006600D0" w:rsidRDefault="00036055" w:rsidP="00552D42">
            <w:pPr>
              <w:pStyle w:val="TableParagraph"/>
              <w:spacing w:line="400" w:lineRule="exact"/>
              <w:rPr>
                <w:b/>
                <w:sz w:val="21"/>
                <w:szCs w:val="21"/>
              </w:rPr>
            </w:pPr>
          </w:p>
          <w:p w:rsidR="00036055" w:rsidRPr="006600D0" w:rsidRDefault="00036055" w:rsidP="00552D42">
            <w:pPr>
              <w:pStyle w:val="TableParagraph"/>
              <w:spacing w:line="400" w:lineRule="exact"/>
              <w:rPr>
                <w:b/>
                <w:sz w:val="21"/>
                <w:szCs w:val="21"/>
              </w:rPr>
            </w:pPr>
          </w:p>
          <w:p w:rsidR="00036055" w:rsidRPr="006600D0" w:rsidRDefault="00036055" w:rsidP="00552D42">
            <w:pPr>
              <w:pStyle w:val="TableParagraph"/>
              <w:spacing w:line="400" w:lineRule="exact"/>
              <w:ind w:left="244" w:right="127" w:hanging="104"/>
              <w:rPr>
                <w:sz w:val="21"/>
                <w:szCs w:val="21"/>
              </w:rPr>
            </w:pPr>
            <w:r w:rsidRPr="006600D0">
              <w:rPr>
                <w:rFonts w:hint="eastAsia"/>
                <w:sz w:val="21"/>
                <w:szCs w:val="21"/>
              </w:rPr>
              <w:t>响应性</w:t>
            </w:r>
            <w:r w:rsidRPr="006600D0">
              <w:rPr>
                <w:sz w:val="21"/>
                <w:szCs w:val="21"/>
              </w:rPr>
              <w:t>评审标准</w:t>
            </w: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投标报价</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3.2 款规定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投标内容</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1.3.1 项规定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2" w:right="52"/>
              <w:jc w:val="center"/>
              <w:rPr>
                <w:sz w:val="21"/>
                <w:szCs w:val="21"/>
              </w:rPr>
            </w:pPr>
            <w:r w:rsidRPr="006600D0">
              <w:rPr>
                <w:sz w:val="21"/>
                <w:szCs w:val="21"/>
              </w:rPr>
              <w:t>监理服务期限</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1.3.2 项规定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质量标准</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1.3.3 项规定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投标有效期</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3.3.1 项规定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sidRPr="006600D0">
              <w:rPr>
                <w:sz w:val="21"/>
                <w:szCs w:val="21"/>
              </w:rPr>
              <w:t>投标保证金</w:t>
            </w:r>
          </w:p>
        </w:tc>
        <w:tc>
          <w:tcPr>
            <w:tcW w:w="4681" w:type="dxa"/>
          </w:tcPr>
          <w:p w:rsidR="00036055" w:rsidRPr="006600D0" w:rsidRDefault="00036055" w:rsidP="00552D42">
            <w:pPr>
              <w:pStyle w:val="TableParagraph"/>
              <w:spacing w:line="400" w:lineRule="exact"/>
              <w:ind w:left="108"/>
              <w:rPr>
                <w:sz w:val="21"/>
                <w:szCs w:val="21"/>
              </w:rPr>
            </w:pPr>
            <w:r w:rsidRPr="006600D0">
              <w:rPr>
                <w:sz w:val="21"/>
                <w:szCs w:val="21"/>
              </w:rPr>
              <w:t>符合第二章“投标人须知”第 3.4.1 项规定</w:t>
            </w:r>
          </w:p>
        </w:tc>
      </w:tr>
      <w:tr w:rsidR="00036055" w:rsidRPr="006600D0" w:rsidTr="00F07351">
        <w:trPr>
          <w:gridAfter w:val="1"/>
          <w:wAfter w:w="45" w:type="dxa"/>
          <w:trHeight w:hRule="exact" w:val="510"/>
        </w:trPr>
        <w:tc>
          <w:tcPr>
            <w:tcW w:w="900" w:type="dxa"/>
            <w:gridSpan w:val="3"/>
            <w:vMerge/>
          </w:tcPr>
          <w:p w:rsidR="00036055" w:rsidRPr="006600D0" w:rsidRDefault="00036055" w:rsidP="00552D42">
            <w:pPr>
              <w:spacing w:line="400" w:lineRule="exact"/>
              <w:rPr>
                <w:szCs w:val="21"/>
              </w:rPr>
            </w:pPr>
          </w:p>
        </w:tc>
        <w:tc>
          <w:tcPr>
            <w:tcW w:w="1123" w:type="dxa"/>
            <w:gridSpan w:val="2"/>
            <w:vMerge/>
          </w:tcPr>
          <w:p w:rsidR="00036055" w:rsidRPr="006600D0" w:rsidRDefault="00036055" w:rsidP="00552D42">
            <w:pPr>
              <w:spacing w:line="400" w:lineRule="exact"/>
              <w:rPr>
                <w:szCs w:val="21"/>
              </w:rPr>
            </w:pPr>
          </w:p>
        </w:tc>
        <w:tc>
          <w:tcPr>
            <w:tcW w:w="2477" w:type="dxa"/>
            <w:gridSpan w:val="2"/>
          </w:tcPr>
          <w:p w:rsidR="00036055" w:rsidRPr="006600D0" w:rsidRDefault="00036055" w:rsidP="00552D42">
            <w:pPr>
              <w:pStyle w:val="TableParagraph"/>
              <w:spacing w:line="400" w:lineRule="exact"/>
              <w:ind w:left="63" w:right="50"/>
              <w:jc w:val="center"/>
              <w:rPr>
                <w:sz w:val="21"/>
                <w:szCs w:val="21"/>
              </w:rPr>
            </w:pPr>
            <w:r>
              <w:rPr>
                <w:rFonts w:hint="eastAsia"/>
                <w:sz w:val="21"/>
                <w:szCs w:val="21"/>
              </w:rPr>
              <w:t>其他</w:t>
            </w:r>
          </w:p>
        </w:tc>
        <w:tc>
          <w:tcPr>
            <w:tcW w:w="4681" w:type="dxa"/>
          </w:tcPr>
          <w:p w:rsidR="00036055" w:rsidRPr="006600D0" w:rsidRDefault="00036055" w:rsidP="00552D42">
            <w:pPr>
              <w:pStyle w:val="TableParagraph"/>
              <w:spacing w:line="400" w:lineRule="exact"/>
              <w:ind w:left="108"/>
              <w:rPr>
                <w:sz w:val="21"/>
                <w:szCs w:val="21"/>
              </w:rPr>
            </w:pPr>
            <w:r>
              <w:rPr>
                <w:rFonts w:hint="eastAsia"/>
                <w:sz w:val="21"/>
                <w:szCs w:val="21"/>
              </w:rPr>
              <w:t>符合招标文件要求。</w:t>
            </w:r>
          </w:p>
        </w:tc>
      </w:tr>
      <w:tr w:rsidR="00A4687C" w:rsidRPr="006600D0" w:rsidTr="00552D42">
        <w:trPr>
          <w:gridAfter w:val="1"/>
          <w:wAfter w:w="45" w:type="dxa"/>
          <w:trHeight w:val="438"/>
        </w:trPr>
        <w:tc>
          <w:tcPr>
            <w:tcW w:w="2023" w:type="dxa"/>
            <w:gridSpan w:val="5"/>
          </w:tcPr>
          <w:p w:rsidR="00A4687C" w:rsidRPr="006600D0" w:rsidRDefault="00A4687C" w:rsidP="00552D42">
            <w:pPr>
              <w:pStyle w:val="TableParagraph"/>
              <w:spacing w:line="400" w:lineRule="exact"/>
              <w:ind w:right="-82"/>
              <w:jc w:val="center"/>
              <w:rPr>
                <w:b/>
                <w:sz w:val="21"/>
                <w:szCs w:val="21"/>
              </w:rPr>
            </w:pPr>
            <w:r w:rsidRPr="006600D0">
              <w:rPr>
                <w:rFonts w:hint="eastAsia"/>
                <w:b/>
                <w:sz w:val="21"/>
                <w:szCs w:val="21"/>
              </w:rPr>
              <w:lastRenderedPageBreak/>
              <w:t>条款号</w:t>
            </w:r>
          </w:p>
        </w:tc>
        <w:tc>
          <w:tcPr>
            <w:tcW w:w="2477" w:type="dxa"/>
            <w:gridSpan w:val="2"/>
          </w:tcPr>
          <w:p w:rsidR="00A4687C" w:rsidRPr="006600D0" w:rsidRDefault="00A4687C" w:rsidP="00552D42">
            <w:pPr>
              <w:pStyle w:val="TableParagraph"/>
              <w:spacing w:line="400" w:lineRule="exact"/>
              <w:ind w:left="62" w:right="52"/>
              <w:jc w:val="center"/>
              <w:rPr>
                <w:b/>
                <w:sz w:val="21"/>
                <w:szCs w:val="21"/>
              </w:rPr>
            </w:pPr>
            <w:r w:rsidRPr="006600D0">
              <w:rPr>
                <w:rFonts w:hint="eastAsia"/>
                <w:b/>
                <w:sz w:val="21"/>
                <w:szCs w:val="21"/>
              </w:rPr>
              <w:t>条款内容</w:t>
            </w:r>
          </w:p>
        </w:tc>
        <w:tc>
          <w:tcPr>
            <w:tcW w:w="4681" w:type="dxa"/>
          </w:tcPr>
          <w:p w:rsidR="00A4687C" w:rsidRPr="006600D0" w:rsidRDefault="00A4687C" w:rsidP="00552D42">
            <w:pPr>
              <w:pStyle w:val="TableParagraph"/>
              <w:spacing w:line="400" w:lineRule="exact"/>
              <w:ind w:left="-60"/>
              <w:jc w:val="center"/>
              <w:rPr>
                <w:b/>
                <w:sz w:val="21"/>
                <w:szCs w:val="21"/>
              </w:rPr>
            </w:pPr>
            <w:r w:rsidRPr="006600D0">
              <w:rPr>
                <w:rFonts w:hint="eastAsia"/>
                <w:b/>
                <w:sz w:val="21"/>
                <w:szCs w:val="21"/>
              </w:rPr>
              <w:t>编列内容</w:t>
            </w:r>
          </w:p>
        </w:tc>
      </w:tr>
      <w:tr w:rsidR="00A4687C" w:rsidRPr="006600D0" w:rsidTr="00552D42">
        <w:trPr>
          <w:gridAfter w:val="1"/>
          <w:wAfter w:w="45" w:type="dxa"/>
          <w:trHeight w:val="1584"/>
        </w:trPr>
        <w:tc>
          <w:tcPr>
            <w:tcW w:w="2023" w:type="dxa"/>
            <w:gridSpan w:val="5"/>
          </w:tcPr>
          <w:p w:rsidR="00A4687C" w:rsidRPr="006600D0" w:rsidRDefault="00A4687C" w:rsidP="00552D42">
            <w:pPr>
              <w:pStyle w:val="TableParagraph"/>
              <w:spacing w:line="400" w:lineRule="exact"/>
              <w:rPr>
                <w:b/>
                <w:sz w:val="21"/>
                <w:szCs w:val="21"/>
              </w:rPr>
            </w:pPr>
          </w:p>
          <w:p w:rsidR="00A4687C" w:rsidRPr="006600D0" w:rsidRDefault="00A4687C" w:rsidP="00552D42">
            <w:pPr>
              <w:pStyle w:val="TableParagraph"/>
              <w:tabs>
                <w:tab w:val="left" w:pos="1807"/>
              </w:tabs>
              <w:spacing w:line="400" w:lineRule="exact"/>
              <w:ind w:left="46" w:right="663"/>
              <w:jc w:val="center"/>
              <w:rPr>
                <w:sz w:val="21"/>
                <w:szCs w:val="21"/>
              </w:rPr>
            </w:pPr>
            <w:r w:rsidRPr="006600D0">
              <w:rPr>
                <w:sz w:val="21"/>
                <w:szCs w:val="21"/>
              </w:rPr>
              <w:t>2.2.1</w:t>
            </w:r>
          </w:p>
        </w:tc>
        <w:tc>
          <w:tcPr>
            <w:tcW w:w="2477" w:type="dxa"/>
            <w:gridSpan w:val="2"/>
          </w:tcPr>
          <w:p w:rsidR="00A4687C" w:rsidRPr="006600D0" w:rsidRDefault="00A4687C" w:rsidP="00552D42">
            <w:pPr>
              <w:pStyle w:val="TableParagraph"/>
              <w:spacing w:line="400" w:lineRule="exact"/>
              <w:rPr>
                <w:b/>
                <w:sz w:val="21"/>
                <w:szCs w:val="21"/>
              </w:rPr>
            </w:pPr>
          </w:p>
          <w:p w:rsidR="00A4687C" w:rsidRPr="006600D0" w:rsidRDefault="00A4687C" w:rsidP="00552D42">
            <w:pPr>
              <w:pStyle w:val="TableParagraph"/>
              <w:spacing w:line="400" w:lineRule="exact"/>
              <w:ind w:left="63" w:right="50"/>
              <w:jc w:val="center"/>
              <w:rPr>
                <w:sz w:val="21"/>
                <w:szCs w:val="21"/>
              </w:rPr>
            </w:pPr>
            <w:r w:rsidRPr="006600D0">
              <w:rPr>
                <w:sz w:val="21"/>
                <w:szCs w:val="21"/>
              </w:rPr>
              <w:t>分值构成</w:t>
            </w:r>
          </w:p>
          <w:p w:rsidR="00A4687C" w:rsidRPr="006600D0" w:rsidRDefault="00A4687C" w:rsidP="00552D42">
            <w:pPr>
              <w:pStyle w:val="TableParagraph"/>
              <w:spacing w:line="400" w:lineRule="exact"/>
              <w:ind w:left="63" w:right="50"/>
              <w:jc w:val="center"/>
              <w:rPr>
                <w:sz w:val="21"/>
                <w:szCs w:val="21"/>
              </w:rPr>
            </w:pPr>
            <w:r w:rsidRPr="006600D0">
              <w:rPr>
                <w:sz w:val="21"/>
                <w:szCs w:val="21"/>
              </w:rPr>
              <w:t>(总分100分)</w:t>
            </w:r>
          </w:p>
        </w:tc>
        <w:tc>
          <w:tcPr>
            <w:tcW w:w="4681" w:type="dxa"/>
            <w:vAlign w:val="center"/>
          </w:tcPr>
          <w:p w:rsidR="00A4687C" w:rsidRPr="006600D0" w:rsidRDefault="00A4687C" w:rsidP="00A4687C">
            <w:pPr>
              <w:pStyle w:val="TableParagraph"/>
              <w:tabs>
                <w:tab w:val="left" w:pos="1894"/>
                <w:tab w:val="left" w:pos="2314"/>
              </w:tabs>
              <w:spacing w:line="400" w:lineRule="exact"/>
              <w:ind w:leftChars="50" w:left="105"/>
              <w:jc w:val="both"/>
              <w:rPr>
                <w:sz w:val="21"/>
                <w:szCs w:val="21"/>
                <w:lang w:val="en-US"/>
              </w:rPr>
            </w:pPr>
            <w:r w:rsidRPr="006600D0">
              <w:rPr>
                <w:sz w:val="21"/>
                <w:szCs w:val="21"/>
              </w:rPr>
              <w:t>资信业绩</w:t>
            </w:r>
            <w:r w:rsidRPr="006600D0">
              <w:rPr>
                <w:spacing w:val="-3"/>
                <w:sz w:val="21"/>
                <w:szCs w:val="21"/>
              </w:rPr>
              <w:t>部</w:t>
            </w:r>
            <w:r w:rsidRPr="006600D0">
              <w:rPr>
                <w:sz w:val="21"/>
                <w:szCs w:val="21"/>
              </w:rPr>
              <w:t>分</w:t>
            </w:r>
            <w:r w:rsidRPr="006600D0">
              <w:rPr>
                <w:spacing w:val="-3"/>
                <w:sz w:val="21"/>
                <w:szCs w:val="21"/>
              </w:rPr>
              <w:t>：</w:t>
            </w:r>
            <w:r w:rsidRPr="006600D0">
              <w:rPr>
                <w:rFonts w:hint="eastAsia"/>
                <w:spacing w:val="-3"/>
                <w:sz w:val="21"/>
                <w:szCs w:val="21"/>
                <w:u w:val="single"/>
                <w:lang w:val="en-US"/>
              </w:rPr>
              <w:t xml:space="preserve">40 </w:t>
            </w:r>
            <w:r w:rsidRPr="006600D0">
              <w:rPr>
                <w:sz w:val="21"/>
                <w:szCs w:val="21"/>
              </w:rPr>
              <w:t>分</w:t>
            </w:r>
          </w:p>
          <w:p w:rsidR="00A4687C" w:rsidRPr="006600D0" w:rsidRDefault="00A4687C" w:rsidP="00A4687C">
            <w:pPr>
              <w:pStyle w:val="TableParagraph"/>
              <w:tabs>
                <w:tab w:val="left" w:pos="1894"/>
                <w:tab w:val="left" w:pos="2314"/>
              </w:tabs>
              <w:spacing w:line="400" w:lineRule="exact"/>
              <w:ind w:leftChars="50" w:left="105"/>
              <w:jc w:val="both"/>
              <w:rPr>
                <w:sz w:val="21"/>
                <w:szCs w:val="21"/>
              </w:rPr>
            </w:pPr>
            <w:r w:rsidRPr="006600D0">
              <w:rPr>
                <w:sz w:val="21"/>
                <w:szCs w:val="21"/>
              </w:rPr>
              <w:t>监理大纲</w:t>
            </w:r>
            <w:r w:rsidRPr="006600D0">
              <w:rPr>
                <w:spacing w:val="-3"/>
                <w:sz w:val="21"/>
                <w:szCs w:val="21"/>
              </w:rPr>
              <w:t>部</w:t>
            </w:r>
            <w:r w:rsidRPr="006600D0">
              <w:rPr>
                <w:sz w:val="21"/>
                <w:szCs w:val="21"/>
              </w:rPr>
              <w:t>分</w:t>
            </w:r>
            <w:r w:rsidRPr="006600D0">
              <w:rPr>
                <w:spacing w:val="-3"/>
                <w:sz w:val="21"/>
                <w:szCs w:val="21"/>
              </w:rPr>
              <w:t>：</w:t>
            </w:r>
            <w:r w:rsidRPr="006600D0">
              <w:rPr>
                <w:rFonts w:hint="eastAsia"/>
                <w:spacing w:val="-3"/>
                <w:sz w:val="21"/>
                <w:szCs w:val="21"/>
                <w:u w:val="single"/>
                <w:lang w:val="en-US"/>
              </w:rPr>
              <w:t xml:space="preserve">40 </w:t>
            </w:r>
            <w:r w:rsidRPr="006600D0">
              <w:rPr>
                <w:sz w:val="21"/>
                <w:szCs w:val="21"/>
              </w:rPr>
              <w:t>分</w:t>
            </w:r>
          </w:p>
          <w:p w:rsidR="00A4687C" w:rsidRPr="006600D0" w:rsidRDefault="00A4687C" w:rsidP="00A4687C">
            <w:pPr>
              <w:pStyle w:val="TableParagraph"/>
              <w:tabs>
                <w:tab w:val="left" w:pos="1894"/>
                <w:tab w:val="left" w:pos="2314"/>
              </w:tabs>
              <w:spacing w:line="400" w:lineRule="exact"/>
              <w:ind w:leftChars="50" w:left="105"/>
              <w:jc w:val="both"/>
              <w:rPr>
                <w:sz w:val="21"/>
                <w:szCs w:val="21"/>
              </w:rPr>
            </w:pPr>
            <w:r w:rsidRPr="006600D0">
              <w:rPr>
                <w:sz w:val="21"/>
                <w:szCs w:val="21"/>
              </w:rPr>
              <w:t>投标</w:t>
            </w:r>
            <w:r w:rsidRPr="006600D0">
              <w:rPr>
                <w:spacing w:val="-3"/>
                <w:sz w:val="21"/>
                <w:szCs w:val="21"/>
              </w:rPr>
              <w:t>报</w:t>
            </w:r>
            <w:r w:rsidRPr="006600D0">
              <w:rPr>
                <w:sz w:val="21"/>
                <w:szCs w:val="21"/>
              </w:rPr>
              <w:t>价</w:t>
            </w:r>
            <w:r w:rsidRPr="006600D0">
              <w:rPr>
                <w:spacing w:val="-3"/>
                <w:sz w:val="21"/>
                <w:szCs w:val="21"/>
              </w:rPr>
              <w:t>：</w:t>
            </w:r>
            <w:r w:rsidRPr="006600D0">
              <w:rPr>
                <w:rFonts w:hint="eastAsia"/>
                <w:spacing w:val="-3"/>
                <w:sz w:val="21"/>
                <w:szCs w:val="21"/>
                <w:u w:val="single"/>
                <w:lang w:val="en-US"/>
              </w:rPr>
              <w:t xml:space="preserve">20 </w:t>
            </w:r>
            <w:r w:rsidRPr="006600D0">
              <w:rPr>
                <w:sz w:val="21"/>
                <w:szCs w:val="21"/>
              </w:rPr>
              <w:t>分</w:t>
            </w:r>
          </w:p>
        </w:tc>
      </w:tr>
      <w:tr w:rsidR="00A4687C" w:rsidRPr="006600D0" w:rsidTr="00552D42">
        <w:trPr>
          <w:gridAfter w:val="1"/>
          <w:wAfter w:w="45" w:type="dxa"/>
          <w:trHeight w:val="2439"/>
        </w:trPr>
        <w:tc>
          <w:tcPr>
            <w:tcW w:w="2023" w:type="dxa"/>
            <w:gridSpan w:val="5"/>
          </w:tcPr>
          <w:p w:rsidR="00A4687C" w:rsidRPr="006600D0" w:rsidRDefault="00A4687C" w:rsidP="00552D42">
            <w:pPr>
              <w:pStyle w:val="TableParagraph"/>
              <w:spacing w:line="400" w:lineRule="exact"/>
              <w:ind w:right="-82"/>
              <w:jc w:val="center"/>
              <w:rPr>
                <w:sz w:val="21"/>
                <w:szCs w:val="21"/>
              </w:rPr>
            </w:pPr>
          </w:p>
          <w:p w:rsidR="00A4687C" w:rsidRPr="006600D0" w:rsidRDefault="00A4687C" w:rsidP="00552D42">
            <w:pPr>
              <w:pStyle w:val="TableParagraph"/>
              <w:spacing w:line="400" w:lineRule="exact"/>
              <w:ind w:right="-82"/>
              <w:jc w:val="center"/>
              <w:rPr>
                <w:sz w:val="21"/>
                <w:szCs w:val="21"/>
              </w:rPr>
            </w:pPr>
            <w:r w:rsidRPr="006600D0">
              <w:rPr>
                <w:sz w:val="21"/>
                <w:szCs w:val="21"/>
              </w:rPr>
              <w:t>2.2.2</w:t>
            </w:r>
          </w:p>
        </w:tc>
        <w:tc>
          <w:tcPr>
            <w:tcW w:w="2477" w:type="dxa"/>
            <w:gridSpan w:val="2"/>
            <w:vAlign w:val="center"/>
          </w:tcPr>
          <w:p w:rsidR="00A4687C" w:rsidRPr="006600D0" w:rsidRDefault="00A4687C" w:rsidP="00552D42">
            <w:pPr>
              <w:pStyle w:val="TableParagraph"/>
              <w:spacing w:line="400" w:lineRule="exact"/>
              <w:ind w:left="63" w:right="50"/>
              <w:jc w:val="center"/>
              <w:rPr>
                <w:sz w:val="21"/>
                <w:szCs w:val="21"/>
              </w:rPr>
            </w:pPr>
            <w:r w:rsidRPr="006600D0">
              <w:rPr>
                <w:sz w:val="21"/>
                <w:szCs w:val="21"/>
              </w:rPr>
              <w:t>评标基准价计算方法</w:t>
            </w:r>
          </w:p>
        </w:tc>
        <w:tc>
          <w:tcPr>
            <w:tcW w:w="4681" w:type="dxa"/>
            <w:vAlign w:val="center"/>
          </w:tcPr>
          <w:p w:rsidR="00A4687C" w:rsidRPr="006600D0" w:rsidRDefault="00A4687C" w:rsidP="00A4687C">
            <w:pPr>
              <w:spacing w:line="400" w:lineRule="exact"/>
              <w:ind w:leftChars="50" w:left="105" w:rightChars="26" w:right="55"/>
              <w:rPr>
                <w:szCs w:val="21"/>
              </w:rPr>
            </w:pPr>
            <w:r w:rsidRPr="006600D0">
              <w:rPr>
                <w:rFonts w:hint="eastAsia"/>
                <w:szCs w:val="21"/>
              </w:rPr>
              <w:t>评标基准价</w:t>
            </w:r>
            <w:r w:rsidRPr="006600D0">
              <w:rPr>
                <w:rFonts w:hint="eastAsia"/>
                <w:szCs w:val="21"/>
              </w:rPr>
              <w:t>D=0.5</w:t>
            </w:r>
            <w:r w:rsidRPr="006600D0">
              <w:rPr>
                <w:rFonts w:hint="eastAsia"/>
                <w:szCs w:val="21"/>
              </w:rPr>
              <w:t>×</w:t>
            </w:r>
            <w:r w:rsidRPr="006600D0">
              <w:rPr>
                <w:rFonts w:hint="eastAsia"/>
                <w:szCs w:val="21"/>
              </w:rPr>
              <w:t>E+0.5</w:t>
            </w:r>
            <w:r w:rsidRPr="006600D0">
              <w:rPr>
                <w:rFonts w:hint="eastAsia"/>
                <w:szCs w:val="21"/>
              </w:rPr>
              <w:t>×</w:t>
            </w:r>
            <w:r w:rsidRPr="006600D0">
              <w:rPr>
                <w:rFonts w:hint="eastAsia"/>
                <w:szCs w:val="21"/>
              </w:rPr>
              <w:t>F</w:t>
            </w:r>
          </w:p>
          <w:p w:rsidR="00A4687C" w:rsidRPr="006600D0" w:rsidRDefault="00A4687C" w:rsidP="00A4687C">
            <w:pPr>
              <w:spacing w:line="400" w:lineRule="exact"/>
              <w:ind w:leftChars="50" w:left="105" w:rightChars="26" w:right="55"/>
              <w:rPr>
                <w:szCs w:val="21"/>
              </w:rPr>
            </w:pPr>
            <w:r w:rsidRPr="006600D0">
              <w:rPr>
                <w:rFonts w:hint="eastAsia"/>
                <w:szCs w:val="21"/>
              </w:rPr>
              <w:t>其中：</w:t>
            </w:r>
          </w:p>
          <w:p w:rsidR="00A4687C" w:rsidRPr="006600D0" w:rsidRDefault="00A4687C" w:rsidP="00A4687C">
            <w:pPr>
              <w:spacing w:line="400" w:lineRule="exact"/>
              <w:ind w:leftChars="50" w:left="105" w:rightChars="26" w:right="55"/>
              <w:rPr>
                <w:szCs w:val="21"/>
              </w:rPr>
            </w:pPr>
            <w:r w:rsidRPr="006600D0">
              <w:rPr>
                <w:rFonts w:hint="eastAsia"/>
                <w:szCs w:val="21"/>
              </w:rPr>
              <w:t>E-</w:t>
            </w:r>
            <w:r w:rsidRPr="006600D0">
              <w:rPr>
                <w:rFonts w:hint="eastAsia"/>
                <w:szCs w:val="21"/>
              </w:rPr>
              <w:t>招标人控制价；</w:t>
            </w:r>
          </w:p>
          <w:p w:rsidR="00A4687C" w:rsidRPr="006600D0" w:rsidRDefault="00A4687C" w:rsidP="00A4687C">
            <w:pPr>
              <w:spacing w:line="400" w:lineRule="exact"/>
              <w:ind w:leftChars="50" w:left="105" w:rightChars="26" w:right="55"/>
              <w:rPr>
                <w:szCs w:val="21"/>
              </w:rPr>
            </w:pPr>
            <w:r w:rsidRPr="006600D0">
              <w:rPr>
                <w:rFonts w:hint="eastAsia"/>
                <w:szCs w:val="21"/>
              </w:rPr>
              <w:t>F-</w:t>
            </w:r>
            <w:r w:rsidRPr="006600D0">
              <w:rPr>
                <w:rFonts w:hint="eastAsia"/>
                <w:szCs w:val="21"/>
              </w:rPr>
              <w:t>投标报价算术平均值，其计算方法为：</w:t>
            </w:r>
          </w:p>
          <w:p w:rsidR="00A4687C" w:rsidRPr="006600D0" w:rsidRDefault="00A4687C" w:rsidP="00A4687C">
            <w:pPr>
              <w:spacing w:line="400" w:lineRule="exact"/>
              <w:ind w:leftChars="50" w:left="105" w:rightChars="26" w:right="55"/>
              <w:rPr>
                <w:szCs w:val="21"/>
              </w:rPr>
            </w:pPr>
            <w:r w:rsidRPr="006600D0">
              <w:rPr>
                <w:rFonts w:hint="eastAsia"/>
                <w:szCs w:val="21"/>
              </w:rPr>
              <w:t xml:space="preserve">   </w:t>
            </w:r>
            <w:r w:rsidRPr="006600D0">
              <w:rPr>
                <w:rFonts w:hint="eastAsia"/>
                <w:szCs w:val="21"/>
              </w:rPr>
              <w:t>当有效投标人不超过</w:t>
            </w:r>
            <w:r w:rsidRPr="006600D0">
              <w:rPr>
                <w:rFonts w:hint="eastAsia"/>
                <w:szCs w:val="21"/>
              </w:rPr>
              <w:t>5</w:t>
            </w:r>
            <w:r w:rsidRPr="006600D0">
              <w:rPr>
                <w:rFonts w:hint="eastAsia"/>
                <w:szCs w:val="21"/>
              </w:rPr>
              <w:t>家（含</w:t>
            </w:r>
            <w:r w:rsidRPr="006600D0">
              <w:rPr>
                <w:rFonts w:hint="eastAsia"/>
                <w:szCs w:val="21"/>
              </w:rPr>
              <w:t>5</w:t>
            </w:r>
            <w:r w:rsidRPr="006600D0">
              <w:rPr>
                <w:rFonts w:hint="eastAsia"/>
                <w:szCs w:val="21"/>
              </w:rPr>
              <w:t>家）时，取所有有效投标报价算术平均值作为</w:t>
            </w:r>
            <w:r w:rsidRPr="006600D0">
              <w:rPr>
                <w:rFonts w:hint="eastAsia"/>
                <w:szCs w:val="21"/>
              </w:rPr>
              <w:t>F</w:t>
            </w:r>
            <w:r w:rsidRPr="006600D0">
              <w:rPr>
                <w:rFonts w:hint="eastAsia"/>
                <w:szCs w:val="21"/>
              </w:rPr>
              <w:t>值；当有效投标人在</w:t>
            </w:r>
            <w:r w:rsidRPr="006600D0">
              <w:rPr>
                <w:rFonts w:hint="eastAsia"/>
                <w:szCs w:val="21"/>
              </w:rPr>
              <w:t>6-10</w:t>
            </w:r>
            <w:r w:rsidRPr="006600D0">
              <w:rPr>
                <w:rFonts w:hint="eastAsia"/>
                <w:szCs w:val="21"/>
              </w:rPr>
              <w:t>家（含</w:t>
            </w:r>
            <w:r w:rsidRPr="006600D0">
              <w:rPr>
                <w:rFonts w:hint="eastAsia"/>
                <w:szCs w:val="21"/>
              </w:rPr>
              <w:t>10</w:t>
            </w:r>
            <w:r w:rsidRPr="006600D0">
              <w:rPr>
                <w:rFonts w:hint="eastAsia"/>
                <w:szCs w:val="21"/>
              </w:rPr>
              <w:t>家）时，去掉一个最高报价和一个最低报价后的算术平均值作为</w:t>
            </w:r>
            <w:r w:rsidRPr="006600D0">
              <w:rPr>
                <w:rFonts w:hint="eastAsia"/>
                <w:szCs w:val="21"/>
              </w:rPr>
              <w:t>F</w:t>
            </w:r>
            <w:r w:rsidRPr="006600D0">
              <w:rPr>
                <w:rFonts w:hint="eastAsia"/>
                <w:szCs w:val="21"/>
              </w:rPr>
              <w:t>值：当有效投标人在</w:t>
            </w:r>
            <w:r w:rsidRPr="006600D0">
              <w:rPr>
                <w:rFonts w:hint="eastAsia"/>
                <w:szCs w:val="21"/>
              </w:rPr>
              <w:t>10</w:t>
            </w:r>
            <w:r w:rsidRPr="006600D0">
              <w:rPr>
                <w:rFonts w:hint="eastAsia"/>
                <w:szCs w:val="21"/>
              </w:rPr>
              <w:t>家以上时，去掉两个最高报价和两个最低报价后的算术平均值作为</w:t>
            </w:r>
            <w:r w:rsidRPr="006600D0">
              <w:rPr>
                <w:rFonts w:hint="eastAsia"/>
                <w:szCs w:val="21"/>
              </w:rPr>
              <w:t>F</w:t>
            </w:r>
            <w:r w:rsidRPr="006600D0">
              <w:rPr>
                <w:rFonts w:hint="eastAsia"/>
                <w:szCs w:val="21"/>
              </w:rPr>
              <w:t>值。</w:t>
            </w:r>
          </w:p>
          <w:p w:rsidR="00A4687C" w:rsidRPr="006600D0" w:rsidRDefault="00A4687C" w:rsidP="00552D42">
            <w:pPr>
              <w:pStyle w:val="a0"/>
              <w:ind w:firstLine="210"/>
            </w:pPr>
            <w:r w:rsidRPr="006600D0">
              <w:rPr>
                <w:rFonts w:hint="eastAsia"/>
                <w:szCs w:val="21"/>
              </w:rPr>
              <w:t>有效投标人的投标报价为不高于</w:t>
            </w:r>
            <w:r w:rsidRPr="006600D0">
              <w:rPr>
                <w:rFonts w:hint="eastAsia"/>
                <w:szCs w:val="21"/>
              </w:rPr>
              <w:t>E</w:t>
            </w:r>
            <w:r w:rsidRPr="006600D0">
              <w:rPr>
                <w:rFonts w:hint="eastAsia"/>
                <w:szCs w:val="21"/>
              </w:rPr>
              <w:t>值，且通过初步评审的投标人报价。</w:t>
            </w:r>
          </w:p>
        </w:tc>
      </w:tr>
      <w:tr w:rsidR="00A4687C" w:rsidRPr="006600D0" w:rsidTr="00552D42">
        <w:trPr>
          <w:gridAfter w:val="1"/>
          <w:wAfter w:w="45" w:type="dxa"/>
          <w:trHeight w:val="1295"/>
        </w:trPr>
        <w:tc>
          <w:tcPr>
            <w:tcW w:w="2023" w:type="dxa"/>
            <w:gridSpan w:val="5"/>
            <w:vAlign w:val="center"/>
          </w:tcPr>
          <w:p w:rsidR="00A4687C" w:rsidRPr="006600D0" w:rsidRDefault="00A4687C" w:rsidP="00552D42">
            <w:pPr>
              <w:pStyle w:val="TableParagraph"/>
              <w:tabs>
                <w:tab w:val="left" w:pos="1807"/>
              </w:tabs>
              <w:spacing w:line="400" w:lineRule="exact"/>
              <w:ind w:left="-96" w:right="663"/>
              <w:jc w:val="center"/>
              <w:rPr>
                <w:sz w:val="21"/>
                <w:szCs w:val="21"/>
              </w:rPr>
            </w:pPr>
            <w:r w:rsidRPr="006600D0">
              <w:rPr>
                <w:sz w:val="21"/>
                <w:szCs w:val="21"/>
              </w:rPr>
              <w:t>2.2.3</w:t>
            </w:r>
          </w:p>
        </w:tc>
        <w:tc>
          <w:tcPr>
            <w:tcW w:w="2477" w:type="dxa"/>
            <w:gridSpan w:val="2"/>
            <w:vAlign w:val="center"/>
          </w:tcPr>
          <w:p w:rsidR="00A4687C" w:rsidRPr="006600D0" w:rsidRDefault="00A4687C" w:rsidP="00552D42">
            <w:pPr>
              <w:pStyle w:val="TableParagraph"/>
              <w:spacing w:line="400" w:lineRule="exact"/>
              <w:ind w:left="818" w:right="383" w:hanging="420"/>
              <w:jc w:val="center"/>
              <w:rPr>
                <w:sz w:val="21"/>
                <w:szCs w:val="21"/>
              </w:rPr>
            </w:pPr>
            <w:r w:rsidRPr="006600D0">
              <w:rPr>
                <w:sz w:val="21"/>
                <w:szCs w:val="21"/>
              </w:rPr>
              <w:t>投标报价的偏差率计算公式</w:t>
            </w:r>
          </w:p>
        </w:tc>
        <w:tc>
          <w:tcPr>
            <w:tcW w:w="4681" w:type="dxa"/>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偏差率=100%</w:t>
            </w:r>
            <w:r w:rsidRPr="006600D0">
              <w:rPr>
                <w:sz w:val="21"/>
                <w:szCs w:val="21"/>
              </w:rPr>
              <w:t>×</w:t>
            </w:r>
            <w:r w:rsidRPr="006600D0">
              <w:rPr>
                <w:rFonts w:cs="Arial"/>
                <w:b/>
                <w:color w:val="333333"/>
                <w:sz w:val="21"/>
                <w:szCs w:val="21"/>
                <w:shd w:val="clear" w:color="auto" w:fill="FFFFFF"/>
              </w:rPr>
              <w:t>|</w:t>
            </w:r>
            <w:r w:rsidRPr="006600D0">
              <w:rPr>
                <w:rFonts w:cs="Arial" w:hint="eastAsia"/>
                <w:b/>
                <w:color w:val="333333"/>
                <w:sz w:val="21"/>
                <w:szCs w:val="21"/>
                <w:shd w:val="clear" w:color="auto" w:fill="FFFFFF"/>
              </w:rPr>
              <w:t xml:space="preserve"> </w:t>
            </w:r>
            <w:r w:rsidRPr="006600D0">
              <w:rPr>
                <w:rFonts w:hint="eastAsia"/>
                <w:sz w:val="21"/>
                <w:szCs w:val="21"/>
              </w:rPr>
              <w:t xml:space="preserve">投标人报价-评标基准价 </w:t>
            </w:r>
            <w:r w:rsidRPr="006600D0">
              <w:rPr>
                <w:rFonts w:cs="Arial"/>
                <w:color w:val="333333"/>
                <w:sz w:val="21"/>
                <w:szCs w:val="21"/>
                <w:shd w:val="clear" w:color="auto" w:fill="FFFFFF"/>
              </w:rPr>
              <w:t>|</w:t>
            </w:r>
            <w:r w:rsidRPr="006600D0">
              <w:rPr>
                <w:rFonts w:cs="Arial" w:hint="eastAsia"/>
                <w:color w:val="333333"/>
                <w:sz w:val="21"/>
                <w:szCs w:val="21"/>
                <w:shd w:val="clear" w:color="auto" w:fill="FFFFFF"/>
              </w:rPr>
              <w:t xml:space="preserve"> </w:t>
            </w:r>
            <w:r w:rsidRPr="006600D0">
              <w:rPr>
                <w:rFonts w:hint="eastAsia"/>
                <w:sz w:val="21"/>
                <w:szCs w:val="21"/>
              </w:rPr>
              <w:t>/评标基准价</w:t>
            </w:r>
          </w:p>
        </w:tc>
      </w:tr>
      <w:tr w:rsidR="00A4687C" w:rsidRPr="006600D0" w:rsidTr="00552D42">
        <w:trPr>
          <w:gridAfter w:val="1"/>
          <w:wAfter w:w="45" w:type="dxa"/>
          <w:trHeight w:val="1295"/>
        </w:trPr>
        <w:tc>
          <w:tcPr>
            <w:tcW w:w="2023" w:type="dxa"/>
            <w:gridSpan w:val="5"/>
            <w:tcBorders>
              <w:top w:val="single" w:sz="4" w:space="0" w:color="000000"/>
              <w:left w:val="single" w:sz="4" w:space="0" w:color="000000"/>
              <w:bottom w:val="single" w:sz="4" w:space="0" w:color="000000"/>
              <w:right w:val="single" w:sz="4" w:space="0" w:color="000000"/>
            </w:tcBorders>
            <w:vAlign w:val="center"/>
          </w:tcPr>
          <w:p w:rsidR="00A4687C" w:rsidRPr="006600D0" w:rsidRDefault="00A4687C" w:rsidP="00552D42">
            <w:pPr>
              <w:pStyle w:val="TableParagraph"/>
              <w:tabs>
                <w:tab w:val="left" w:pos="1807"/>
              </w:tabs>
              <w:spacing w:line="400" w:lineRule="exact"/>
              <w:ind w:left="-96" w:right="663"/>
              <w:jc w:val="center"/>
              <w:rPr>
                <w:sz w:val="21"/>
                <w:szCs w:val="21"/>
              </w:rPr>
            </w:pPr>
            <w:r w:rsidRPr="006600D0">
              <w:rPr>
                <w:rFonts w:hint="eastAsia"/>
                <w:sz w:val="21"/>
                <w:szCs w:val="21"/>
              </w:rPr>
              <w:t>条款号</w:t>
            </w:r>
          </w:p>
        </w:tc>
        <w:tc>
          <w:tcPr>
            <w:tcW w:w="2477" w:type="dxa"/>
            <w:gridSpan w:val="2"/>
            <w:tcBorders>
              <w:top w:val="single" w:sz="4" w:space="0" w:color="000000"/>
              <w:left w:val="single" w:sz="4" w:space="0" w:color="000000"/>
              <w:bottom w:val="single" w:sz="4" w:space="0" w:color="000000"/>
              <w:right w:val="single" w:sz="4" w:space="0" w:color="000000"/>
            </w:tcBorders>
            <w:vAlign w:val="center"/>
          </w:tcPr>
          <w:p w:rsidR="00A4687C" w:rsidRPr="006600D0" w:rsidRDefault="00A4687C" w:rsidP="00552D42">
            <w:pPr>
              <w:pStyle w:val="TableParagraph"/>
              <w:spacing w:line="400" w:lineRule="exact"/>
              <w:ind w:left="818" w:right="383" w:hanging="420"/>
              <w:jc w:val="center"/>
              <w:rPr>
                <w:sz w:val="21"/>
                <w:szCs w:val="21"/>
              </w:rPr>
            </w:pPr>
            <w:r w:rsidRPr="006600D0">
              <w:rPr>
                <w:rFonts w:hint="eastAsia"/>
                <w:sz w:val="21"/>
                <w:szCs w:val="21"/>
              </w:rPr>
              <w:t>评分因素</w:t>
            </w:r>
          </w:p>
        </w:tc>
        <w:tc>
          <w:tcPr>
            <w:tcW w:w="4681" w:type="dxa"/>
            <w:tcBorders>
              <w:top w:val="single" w:sz="4" w:space="0" w:color="000000"/>
              <w:left w:val="single" w:sz="4" w:space="0" w:color="000000"/>
              <w:bottom w:val="single" w:sz="4" w:space="0" w:color="000000"/>
              <w:right w:val="single" w:sz="4" w:space="0" w:color="000000"/>
            </w:tcBorders>
            <w:vAlign w:val="center"/>
          </w:tcPr>
          <w:p w:rsidR="00A4687C" w:rsidRPr="006600D0" w:rsidRDefault="00A4687C" w:rsidP="00552D42">
            <w:pPr>
              <w:pStyle w:val="TableParagraph"/>
              <w:spacing w:line="400" w:lineRule="exact"/>
              <w:rPr>
                <w:sz w:val="21"/>
                <w:szCs w:val="21"/>
              </w:rPr>
            </w:pPr>
            <w:r w:rsidRPr="006600D0">
              <w:rPr>
                <w:rFonts w:hint="eastAsia"/>
                <w:sz w:val="21"/>
                <w:szCs w:val="21"/>
              </w:rPr>
              <w:t>评分标准</w:t>
            </w:r>
          </w:p>
        </w:tc>
      </w:tr>
      <w:tr w:rsidR="00A4687C" w:rsidRPr="006600D0" w:rsidTr="00552D42">
        <w:tblPrEx>
          <w:tblCellMar>
            <w:left w:w="0" w:type="dxa"/>
            <w:right w:w="0" w:type="dxa"/>
          </w:tblCellMar>
        </w:tblPrEx>
        <w:trPr>
          <w:gridBefore w:val="1"/>
          <w:wBefore w:w="12" w:type="dxa"/>
          <w:trHeight w:val="438"/>
        </w:trPr>
        <w:tc>
          <w:tcPr>
            <w:tcW w:w="709" w:type="dxa"/>
            <w:vMerge w:val="restart"/>
            <w:vAlign w:val="center"/>
          </w:tcPr>
          <w:p w:rsidR="00A4687C" w:rsidRPr="006600D0" w:rsidRDefault="00A4687C" w:rsidP="00552D42">
            <w:pPr>
              <w:pStyle w:val="TableParagraph"/>
              <w:spacing w:line="400" w:lineRule="exact"/>
              <w:jc w:val="center"/>
              <w:rPr>
                <w:b/>
                <w:sz w:val="21"/>
                <w:szCs w:val="21"/>
              </w:rPr>
            </w:pPr>
            <w:r w:rsidRPr="006600D0">
              <w:rPr>
                <w:rFonts w:hint="eastAsia"/>
                <w:b/>
                <w:sz w:val="21"/>
                <w:szCs w:val="21"/>
              </w:rPr>
              <w:t>2.2.4（1）</w:t>
            </w:r>
          </w:p>
        </w:tc>
        <w:tc>
          <w:tcPr>
            <w:tcW w:w="1276" w:type="dxa"/>
            <w:gridSpan w:val="2"/>
            <w:vMerge w:val="restart"/>
            <w:vAlign w:val="center"/>
          </w:tcPr>
          <w:p w:rsidR="00A4687C" w:rsidRPr="006600D0" w:rsidRDefault="00A4687C" w:rsidP="00A4687C">
            <w:pPr>
              <w:pStyle w:val="TableParagraph"/>
              <w:spacing w:line="400" w:lineRule="exact"/>
              <w:ind w:left="141" w:rightChars="41" w:right="86" w:hangingChars="67" w:hanging="141"/>
              <w:jc w:val="center"/>
              <w:rPr>
                <w:b/>
                <w:sz w:val="21"/>
                <w:szCs w:val="21"/>
              </w:rPr>
            </w:pPr>
            <w:r w:rsidRPr="006600D0">
              <w:rPr>
                <w:rFonts w:hint="eastAsia"/>
                <w:b/>
                <w:sz w:val="21"/>
                <w:szCs w:val="21"/>
              </w:rPr>
              <w:t>资信业绩</w:t>
            </w:r>
            <w:r w:rsidRPr="006600D0">
              <w:rPr>
                <w:b/>
                <w:sz w:val="21"/>
                <w:szCs w:val="21"/>
              </w:rPr>
              <w:t>评分标准</w:t>
            </w:r>
            <w:r w:rsidRPr="006600D0">
              <w:rPr>
                <w:rFonts w:hint="eastAsia"/>
                <w:b/>
                <w:sz w:val="21"/>
                <w:szCs w:val="21"/>
              </w:rPr>
              <w:t>（40分）</w:t>
            </w:r>
          </w:p>
        </w:tc>
        <w:tc>
          <w:tcPr>
            <w:tcW w:w="2409" w:type="dxa"/>
            <w:gridSpan w:val="2"/>
            <w:vAlign w:val="center"/>
          </w:tcPr>
          <w:p w:rsidR="00A4687C" w:rsidRPr="006600D0" w:rsidRDefault="00A4687C" w:rsidP="00A4687C">
            <w:pPr>
              <w:pStyle w:val="TableParagraph"/>
              <w:spacing w:line="400" w:lineRule="exact"/>
              <w:ind w:leftChars="50" w:left="105"/>
              <w:jc w:val="center"/>
              <w:rPr>
                <w:sz w:val="21"/>
                <w:szCs w:val="21"/>
              </w:rPr>
            </w:pPr>
            <w:r w:rsidRPr="006600D0">
              <w:rPr>
                <w:sz w:val="21"/>
                <w:szCs w:val="21"/>
              </w:rPr>
              <w:t>信誉</w:t>
            </w:r>
            <w:r w:rsidRPr="006600D0">
              <w:rPr>
                <w:rFonts w:hint="eastAsia"/>
                <w:sz w:val="21"/>
                <w:szCs w:val="21"/>
              </w:rPr>
              <w:t xml:space="preserve">                     （</w:t>
            </w:r>
            <w:r>
              <w:rPr>
                <w:rFonts w:hint="eastAsia"/>
                <w:sz w:val="21"/>
                <w:szCs w:val="21"/>
                <w:lang w:val="en-US"/>
              </w:rPr>
              <w:t>3</w:t>
            </w:r>
            <w:r w:rsidRPr="006600D0">
              <w:rPr>
                <w:rFonts w:hint="eastAsia"/>
                <w:sz w:val="21"/>
                <w:szCs w:val="21"/>
              </w:rPr>
              <w:t>分）</w:t>
            </w:r>
          </w:p>
        </w:tc>
        <w:tc>
          <w:tcPr>
            <w:tcW w:w="4820" w:type="dxa"/>
            <w:gridSpan w:val="3"/>
          </w:tcPr>
          <w:p w:rsidR="00A4687C" w:rsidRPr="00970446" w:rsidRDefault="00A4687C" w:rsidP="00A4687C">
            <w:pPr>
              <w:pStyle w:val="TableParagraph"/>
              <w:spacing w:line="400" w:lineRule="exact"/>
              <w:ind w:leftChars="50" w:left="105" w:rightChars="64" w:right="134"/>
              <w:rPr>
                <w:sz w:val="21"/>
                <w:szCs w:val="21"/>
              </w:rPr>
            </w:pPr>
            <w:r w:rsidRPr="006600D0">
              <w:rPr>
                <w:rFonts w:hint="eastAsia"/>
                <w:sz w:val="21"/>
                <w:szCs w:val="21"/>
              </w:rPr>
              <w:t>企业通过质量管理体系认证、环境管理体系认证、职业健康安全管理体系认证者，每有一个得1分，最多得3分。</w:t>
            </w:r>
          </w:p>
        </w:tc>
      </w:tr>
      <w:tr w:rsidR="00A4687C" w:rsidRPr="006600D0" w:rsidTr="00552D42">
        <w:tblPrEx>
          <w:tblCellMar>
            <w:left w:w="0" w:type="dxa"/>
            <w:right w:w="0" w:type="dxa"/>
          </w:tblCellMar>
        </w:tblPrEx>
        <w:trPr>
          <w:gridBefore w:val="1"/>
          <w:wBefore w:w="12" w:type="dxa"/>
          <w:trHeight w:val="988"/>
        </w:trPr>
        <w:tc>
          <w:tcPr>
            <w:tcW w:w="709" w:type="dxa"/>
            <w:vMerge/>
          </w:tcPr>
          <w:p w:rsidR="00A4687C" w:rsidRPr="006600D0" w:rsidRDefault="00A4687C" w:rsidP="00552D42">
            <w:pPr>
              <w:spacing w:line="400" w:lineRule="exact"/>
              <w:rPr>
                <w:szCs w:val="21"/>
              </w:rPr>
            </w:pPr>
          </w:p>
        </w:tc>
        <w:tc>
          <w:tcPr>
            <w:tcW w:w="1276" w:type="dxa"/>
            <w:gridSpan w:val="2"/>
            <w:vMerge/>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A4687C">
            <w:pPr>
              <w:pStyle w:val="TableParagraph"/>
              <w:spacing w:line="400" w:lineRule="exact"/>
              <w:ind w:leftChars="50" w:left="105"/>
              <w:jc w:val="center"/>
              <w:rPr>
                <w:sz w:val="21"/>
                <w:szCs w:val="21"/>
              </w:rPr>
            </w:pPr>
            <w:r w:rsidRPr="006600D0">
              <w:rPr>
                <w:sz w:val="21"/>
                <w:szCs w:val="21"/>
              </w:rPr>
              <w:t>类似项目业绩</w:t>
            </w:r>
            <w:r w:rsidRPr="006600D0">
              <w:rPr>
                <w:rFonts w:hint="eastAsia"/>
                <w:sz w:val="21"/>
                <w:szCs w:val="21"/>
              </w:rPr>
              <w:t xml:space="preserve">             （1</w:t>
            </w:r>
            <w:r w:rsidRPr="006600D0">
              <w:rPr>
                <w:rFonts w:hint="eastAsia"/>
                <w:sz w:val="21"/>
                <w:szCs w:val="21"/>
                <w:lang w:val="en-US"/>
              </w:rPr>
              <w:t>2</w:t>
            </w:r>
            <w:r w:rsidRPr="006600D0">
              <w:rPr>
                <w:rFonts w:hint="eastAsia"/>
                <w:sz w:val="21"/>
                <w:szCs w:val="21"/>
              </w:rPr>
              <w:t>分）</w:t>
            </w:r>
          </w:p>
        </w:tc>
        <w:tc>
          <w:tcPr>
            <w:tcW w:w="4820" w:type="dxa"/>
            <w:gridSpan w:val="3"/>
          </w:tcPr>
          <w:p w:rsidR="00A4687C" w:rsidRPr="006600D0" w:rsidRDefault="00A4687C" w:rsidP="00A4687C">
            <w:pPr>
              <w:spacing w:line="400" w:lineRule="exact"/>
              <w:ind w:leftChars="61" w:left="128"/>
              <w:rPr>
                <w:szCs w:val="21"/>
              </w:rPr>
            </w:pPr>
            <w:r w:rsidRPr="006600D0">
              <w:rPr>
                <w:rFonts w:hint="eastAsia"/>
                <w:szCs w:val="21"/>
              </w:rPr>
              <w:t>1</w:t>
            </w:r>
            <w:r w:rsidRPr="006600D0">
              <w:rPr>
                <w:rFonts w:hint="eastAsia"/>
                <w:szCs w:val="21"/>
              </w:rPr>
              <w:t>、</w:t>
            </w:r>
            <w:r w:rsidRPr="006600D0">
              <w:rPr>
                <w:rFonts w:hint="eastAsia"/>
                <w:szCs w:val="21"/>
              </w:rPr>
              <w:t>2015</w:t>
            </w:r>
            <w:r w:rsidRPr="006600D0">
              <w:rPr>
                <w:rFonts w:hint="eastAsia"/>
                <w:szCs w:val="21"/>
              </w:rPr>
              <w:t>年</w:t>
            </w:r>
            <w:r w:rsidRPr="006600D0">
              <w:rPr>
                <w:rFonts w:hint="eastAsia"/>
                <w:szCs w:val="21"/>
              </w:rPr>
              <w:t>1</w:t>
            </w:r>
            <w:r w:rsidRPr="006600D0">
              <w:rPr>
                <w:rFonts w:hint="eastAsia"/>
                <w:szCs w:val="21"/>
              </w:rPr>
              <w:t>月</w:t>
            </w:r>
            <w:r w:rsidRPr="006600D0">
              <w:rPr>
                <w:rFonts w:hint="eastAsia"/>
                <w:szCs w:val="21"/>
              </w:rPr>
              <w:t>1</w:t>
            </w:r>
            <w:r w:rsidRPr="006600D0">
              <w:rPr>
                <w:rFonts w:hint="eastAsia"/>
                <w:szCs w:val="21"/>
              </w:rPr>
              <w:t>日（以合同签订时间为准）以来监理过类似工程的，每有一个得</w:t>
            </w:r>
            <w:r w:rsidRPr="006600D0">
              <w:rPr>
                <w:rFonts w:hint="eastAsia"/>
                <w:szCs w:val="21"/>
              </w:rPr>
              <w:t>3</w:t>
            </w:r>
            <w:r w:rsidRPr="006600D0">
              <w:rPr>
                <w:rFonts w:hint="eastAsia"/>
                <w:szCs w:val="21"/>
              </w:rPr>
              <w:t>分，最多加</w:t>
            </w:r>
            <w:r w:rsidRPr="006600D0">
              <w:rPr>
                <w:rFonts w:hint="eastAsia"/>
                <w:szCs w:val="21"/>
              </w:rPr>
              <w:t>9</w:t>
            </w:r>
            <w:r w:rsidRPr="006600D0">
              <w:rPr>
                <w:rFonts w:hint="eastAsia"/>
                <w:szCs w:val="21"/>
              </w:rPr>
              <w:t>分</w:t>
            </w:r>
            <w:r w:rsidRPr="006600D0">
              <w:rPr>
                <w:rFonts w:hint="eastAsia"/>
                <w:szCs w:val="21"/>
              </w:rPr>
              <w:t>[</w:t>
            </w:r>
            <w:r w:rsidRPr="006600D0">
              <w:rPr>
                <w:rFonts w:hint="eastAsia"/>
                <w:szCs w:val="21"/>
              </w:rPr>
              <w:t>提供网上中标结果公示、中标通知书和合同协议书</w:t>
            </w:r>
            <w:r w:rsidRPr="006600D0">
              <w:rPr>
                <w:rFonts w:hint="eastAsia"/>
                <w:szCs w:val="21"/>
              </w:rPr>
              <w:t>]</w:t>
            </w:r>
            <w:r w:rsidRPr="006600D0">
              <w:rPr>
                <w:rFonts w:hint="eastAsia"/>
                <w:szCs w:val="21"/>
              </w:rPr>
              <w:t>。</w:t>
            </w:r>
          </w:p>
          <w:p w:rsidR="00A4687C" w:rsidRPr="006600D0" w:rsidRDefault="00A4687C" w:rsidP="00A4687C">
            <w:pPr>
              <w:spacing w:line="400" w:lineRule="exact"/>
              <w:ind w:leftChars="61" w:left="128"/>
              <w:rPr>
                <w:szCs w:val="21"/>
              </w:rPr>
            </w:pPr>
            <w:r w:rsidRPr="006600D0">
              <w:rPr>
                <w:rFonts w:hint="eastAsia"/>
                <w:szCs w:val="21"/>
              </w:rPr>
              <w:t>2</w:t>
            </w:r>
            <w:r w:rsidRPr="006600D0">
              <w:rPr>
                <w:rFonts w:hint="eastAsia"/>
                <w:szCs w:val="21"/>
              </w:rPr>
              <w:t>、监理过的工程</w:t>
            </w:r>
            <w:r w:rsidRPr="006600D0">
              <w:rPr>
                <w:rFonts w:hint="eastAsia"/>
                <w:szCs w:val="21"/>
              </w:rPr>
              <w:t>2015</w:t>
            </w:r>
            <w:r w:rsidRPr="006600D0">
              <w:rPr>
                <w:rFonts w:hint="eastAsia"/>
                <w:szCs w:val="21"/>
              </w:rPr>
              <w:t>年</w:t>
            </w:r>
            <w:r w:rsidRPr="006600D0">
              <w:rPr>
                <w:rFonts w:hint="eastAsia"/>
                <w:szCs w:val="21"/>
              </w:rPr>
              <w:t>1</w:t>
            </w:r>
            <w:r w:rsidRPr="006600D0">
              <w:rPr>
                <w:rFonts w:hint="eastAsia"/>
                <w:szCs w:val="21"/>
              </w:rPr>
              <w:t>月</w:t>
            </w:r>
            <w:r w:rsidRPr="006600D0">
              <w:rPr>
                <w:rFonts w:hint="eastAsia"/>
                <w:szCs w:val="21"/>
              </w:rPr>
              <w:t>1</w:t>
            </w:r>
            <w:r w:rsidRPr="006600D0">
              <w:rPr>
                <w:rFonts w:hint="eastAsia"/>
                <w:szCs w:val="21"/>
              </w:rPr>
              <w:t>日</w:t>
            </w:r>
            <w:r w:rsidRPr="006600D0">
              <w:rPr>
                <w:rFonts w:hint="eastAsia"/>
                <w:szCs w:val="21"/>
              </w:rPr>
              <w:t>(</w:t>
            </w:r>
            <w:r w:rsidRPr="006600D0">
              <w:rPr>
                <w:rFonts w:hint="eastAsia"/>
                <w:szCs w:val="21"/>
              </w:rPr>
              <w:t>以发证日期为准）</w:t>
            </w:r>
            <w:r w:rsidRPr="006600D0">
              <w:rPr>
                <w:rFonts w:hint="eastAsia"/>
                <w:szCs w:val="21"/>
              </w:rPr>
              <w:lastRenderedPageBreak/>
              <w:t>以来获得省级及以上行政主管部门颁发的“文明工地”奖项的加</w:t>
            </w:r>
            <w:r w:rsidRPr="006600D0">
              <w:rPr>
                <w:rFonts w:hint="eastAsia"/>
                <w:szCs w:val="21"/>
              </w:rPr>
              <w:t>1.5</w:t>
            </w:r>
            <w:r w:rsidRPr="006600D0">
              <w:rPr>
                <w:rFonts w:hint="eastAsia"/>
                <w:szCs w:val="21"/>
              </w:rPr>
              <w:t>分，最多加</w:t>
            </w:r>
            <w:r w:rsidRPr="006600D0">
              <w:rPr>
                <w:rFonts w:hint="eastAsia"/>
                <w:szCs w:val="21"/>
              </w:rPr>
              <w:t>3</w:t>
            </w:r>
            <w:r w:rsidRPr="006600D0">
              <w:rPr>
                <w:rFonts w:hint="eastAsia"/>
                <w:szCs w:val="21"/>
              </w:rPr>
              <w:t>分。（提供获奖证书）</w:t>
            </w:r>
          </w:p>
        </w:tc>
      </w:tr>
      <w:tr w:rsidR="00A4687C" w:rsidRPr="006600D0" w:rsidTr="00552D42">
        <w:tblPrEx>
          <w:tblCellMar>
            <w:left w:w="0" w:type="dxa"/>
            <w:right w:w="0" w:type="dxa"/>
          </w:tblCellMar>
        </w:tblPrEx>
        <w:trPr>
          <w:gridBefore w:val="1"/>
          <w:wBefore w:w="12" w:type="dxa"/>
          <w:trHeight w:val="544"/>
        </w:trPr>
        <w:tc>
          <w:tcPr>
            <w:tcW w:w="709" w:type="dxa"/>
            <w:vMerge/>
          </w:tcPr>
          <w:p w:rsidR="00A4687C" w:rsidRPr="006600D0" w:rsidRDefault="00A4687C" w:rsidP="00552D42">
            <w:pPr>
              <w:spacing w:line="400" w:lineRule="exact"/>
              <w:rPr>
                <w:szCs w:val="21"/>
              </w:rPr>
            </w:pPr>
          </w:p>
        </w:tc>
        <w:tc>
          <w:tcPr>
            <w:tcW w:w="1276" w:type="dxa"/>
            <w:gridSpan w:val="2"/>
            <w:vMerge/>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ind w:left="61" w:right="52"/>
              <w:jc w:val="center"/>
              <w:rPr>
                <w:sz w:val="21"/>
                <w:szCs w:val="21"/>
              </w:rPr>
            </w:pPr>
            <w:r w:rsidRPr="006600D0">
              <w:rPr>
                <w:sz w:val="21"/>
                <w:szCs w:val="21"/>
              </w:rPr>
              <w:t>总监理工程师资历和业绩</w:t>
            </w:r>
            <w:r w:rsidRPr="006600D0">
              <w:rPr>
                <w:rFonts w:hint="eastAsia"/>
                <w:sz w:val="21"/>
                <w:szCs w:val="21"/>
              </w:rPr>
              <w:t>（6分）</w:t>
            </w:r>
          </w:p>
        </w:tc>
        <w:tc>
          <w:tcPr>
            <w:tcW w:w="4820" w:type="dxa"/>
            <w:gridSpan w:val="3"/>
          </w:tcPr>
          <w:p w:rsidR="00A4687C" w:rsidRPr="006600D0" w:rsidRDefault="00A4687C" w:rsidP="00A4687C">
            <w:pPr>
              <w:spacing w:line="400" w:lineRule="exact"/>
              <w:ind w:leftChars="50" w:left="105" w:rightChars="64" w:right="134"/>
              <w:rPr>
                <w:szCs w:val="21"/>
              </w:rPr>
            </w:pPr>
            <w:r w:rsidRPr="006600D0">
              <w:rPr>
                <w:rFonts w:hint="eastAsia"/>
                <w:szCs w:val="21"/>
              </w:rPr>
              <w:t>总监理工程师</w:t>
            </w:r>
            <w:r w:rsidRPr="006600D0">
              <w:rPr>
                <w:szCs w:val="21"/>
              </w:rPr>
              <w:t>201</w:t>
            </w:r>
            <w:r w:rsidRPr="006600D0">
              <w:rPr>
                <w:rFonts w:hint="eastAsia"/>
                <w:szCs w:val="21"/>
              </w:rPr>
              <w:t>5</w:t>
            </w:r>
            <w:r w:rsidRPr="006600D0">
              <w:rPr>
                <w:szCs w:val="21"/>
              </w:rPr>
              <w:t>年</w:t>
            </w:r>
            <w:r w:rsidRPr="006600D0">
              <w:rPr>
                <w:szCs w:val="21"/>
              </w:rPr>
              <w:t>1</w:t>
            </w:r>
            <w:r w:rsidRPr="006600D0">
              <w:rPr>
                <w:szCs w:val="21"/>
              </w:rPr>
              <w:t>月</w:t>
            </w:r>
            <w:r w:rsidRPr="006600D0">
              <w:rPr>
                <w:szCs w:val="21"/>
              </w:rPr>
              <w:t>1</w:t>
            </w:r>
            <w:r w:rsidRPr="006600D0">
              <w:rPr>
                <w:szCs w:val="21"/>
              </w:rPr>
              <w:t>日</w:t>
            </w:r>
            <w:r w:rsidRPr="006600D0">
              <w:rPr>
                <w:rFonts w:hint="eastAsia"/>
                <w:szCs w:val="21"/>
              </w:rPr>
              <w:t>（以合同签订时间为准）</w:t>
            </w:r>
            <w:r w:rsidRPr="006600D0">
              <w:rPr>
                <w:szCs w:val="21"/>
              </w:rPr>
              <w:t>以来担任过</w:t>
            </w:r>
            <w:r w:rsidRPr="006600D0">
              <w:rPr>
                <w:rFonts w:hint="eastAsia"/>
                <w:szCs w:val="21"/>
              </w:rPr>
              <w:t>类似项目监理工程师</w:t>
            </w:r>
            <w:r w:rsidRPr="006600D0">
              <w:rPr>
                <w:szCs w:val="21"/>
              </w:rPr>
              <w:t>的，每</w:t>
            </w:r>
            <w:r w:rsidRPr="006600D0">
              <w:rPr>
                <w:rFonts w:hint="eastAsia"/>
                <w:szCs w:val="21"/>
              </w:rPr>
              <w:t>有一个得</w:t>
            </w:r>
            <w:r w:rsidRPr="006600D0">
              <w:rPr>
                <w:rFonts w:hint="eastAsia"/>
                <w:szCs w:val="21"/>
              </w:rPr>
              <w:t>2</w:t>
            </w:r>
            <w:r w:rsidRPr="006600D0">
              <w:rPr>
                <w:szCs w:val="21"/>
              </w:rPr>
              <w:t>分，最多</w:t>
            </w:r>
            <w:r w:rsidRPr="006600D0">
              <w:rPr>
                <w:rFonts w:hint="eastAsia"/>
                <w:szCs w:val="21"/>
              </w:rPr>
              <w:t>得</w:t>
            </w:r>
            <w:r w:rsidRPr="006600D0">
              <w:rPr>
                <w:rFonts w:hint="eastAsia"/>
                <w:szCs w:val="21"/>
              </w:rPr>
              <w:t>6</w:t>
            </w:r>
            <w:r w:rsidRPr="006600D0">
              <w:rPr>
                <w:szCs w:val="21"/>
              </w:rPr>
              <w:t>分</w:t>
            </w:r>
            <w:r w:rsidRPr="006600D0">
              <w:rPr>
                <w:rFonts w:hint="eastAsia"/>
                <w:szCs w:val="21"/>
              </w:rPr>
              <w:t>（提供网上中标结果公示、中标通知书和合同协议书</w:t>
            </w:r>
            <w:r w:rsidRPr="006600D0">
              <w:rPr>
                <w:szCs w:val="21"/>
              </w:rPr>
              <w:t>，若未注明总监理工程师姓名</w:t>
            </w:r>
            <w:r w:rsidRPr="006600D0">
              <w:rPr>
                <w:rFonts w:hint="eastAsia"/>
                <w:szCs w:val="21"/>
              </w:rPr>
              <w:t>，则</w:t>
            </w:r>
            <w:r w:rsidRPr="006600D0">
              <w:rPr>
                <w:szCs w:val="21"/>
              </w:rPr>
              <w:t>须提供项目所在地建设单位或招投标监管部门相关证明手</w:t>
            </w:r>
            <w:r w:rsidRPr="006600D0">
              <w:rPr>
                <w:rFonts w:hint="eastAsia"/>
                <w:szCs w:val="21"/>
              </w:rPr>
              <w:t>续）</w:t>
            </w:r>
            <w:r w:rsidRPr="006600D0">
              <w:rPr>
                <w:szCs w:val="21"/>
              </w:rPr>
              <w:t>。</w:t>
            </w:r>
          </w:p>
        </w:tc>
      </w:tr>
      <w:tr w:rsidR="00A4687C" w:rsidRPr="006600D0" w:rsidTr="00552D42">
        <w:tblPrEx>
          <w:tblCellMar>
            <w:left w:w="0" w:type="dxa"/>
            <w:right w:w="0" w:type="dxa"/>
          </w:tblCellMar>
        </w:tblPrEx>
        <w:trPr>
          <w:gridBefore w:val="1"/>
          <w:wBefore w:w="12" w:type="dxa"/>
          <w:trHeight w:val="544"/>
        </w:trPr>
        <w:tc>
          <w:tcPr>
            <w:tcW w:w="709" w:type="dxa"/>
            <w:vMerge/>
          </w:tcPr>
          <w:p w:rsidR="00A4687C" w:rsidRPr="006600D0" w:rsidRDefault="00A4687C" w:rsidP="00552D42">
            <w:pPr>
              <w:spacing w:line="400" w:lineRule="exact"/>
              <w:rPr>
                <w:szCs w:val="21"/>
              </w:rPr>
            </w:pPr>
          </w:p>
        </w:tc>
        <w:tc>
          <w:tcPr>
            <w:tcW w:w="1276" w:type="dxa"/>
            <w:gridSpan w:val="2"/>
            <w:vMerge/>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ind w:left="8" w:right="8"/>
              <w:jc w:val="center"/>
              <w:rPr>
                <w:sz w:val="21"/>
                <w:szCs w:val="21"/>
              </w:rPr>
            </w:pPr>
            <w:r w:rsidRPr="006600D0">
              <w:rPr>
                <w:sz w:val="21"/>
                <w:szCs w:val="21"/>
              </w:rPr>
              <w:t>其他主要人员资历</w:t>
            </w:r>
            <w:r w:rsidRPr="006600D0">
              <w:rPr>
                <w:rFonts w:hint="eastAsia"/>
                <w:sz w:val="21"/>
                <w:szCs w:val="21"/>
              </w:rPr>
              <w:t>（8分）</w:t>
            </w:r>
          </w:p>
        </w:tc>
        <w:tc>
          <w:tcPr>
            <w:tcW w:w="4820" w:type="dxa"/>
            <w:gridSpan w:val="3"/>
          </w:tcPr>
          <w:p w:rsidR="00A4687C" w:rsidRPr="006600D0" w:rsidRDefault="00A4687C" w:rsidP="00A4687C">
            <w:pPr>
              <w:spacing w:line="400" w:lineRule="exact"/>
              <w:ind w:leftChars="50" w:left="105"/>
              <w:rPr>
                <w:szCs w:val="21"/>
              </w:rPr>
            </w:pPr>
            <w:r w:rsidRPr="006600D0">
              <w:rPr>
                <w:rFonts w:hint="eastAsia"/>
                <w:szCs w:val="21"/>
              </w:rPr>
              <w:t>（</w:t>
            </w:r>
            <w:r w:rsidRPr="006600D0">
              <w:rPr>
                <w:rFonts w:hint="eastAsia"/>
                <w:szCs w:val="21"/>
              </w:rPr>
              <w:t>1</w:t>
            </w:r>
            <w:r w:rsidRPr="006600D0">
              <w:rPr>
                <w:rFonts w:hint="eastAsia"/>
                <w:szCs w:val="21"/>
              </w:rPr>
              <w:t>）其他主要人员中（除总监理工程师外）每具有一个高级职称的，加</w:t>
            </w:r>
            <w:r w:rsidRPr="006600D0">
              <w:rPr>
                <w:rFonts w:hint="eastAsia"/>
                <w:szCs w:val="21"/>
              </w:rPr>
              <w:t>2</w:t>
            </w:r>
            <w:r w:rsidRPr="006600D0">
              <w:rPr>
                <w:rFonts w:hint="eastAsia"/>
                <w:szCs w:val="21"/>
              </w:rPr>
              <w:t>分，最多加</w:t>
            </w:r>
            <w:r w:rsidRPr="006600D0">
              <w:rPr>
                <w:rFonts w:hint="eastAsia"/>
                <w:szCs w:val="21"/>
              </w:rPr>
              <w:t>4</w:t>
            </w:r>
            <w:r w:rsidRPr="006600D0">
              <w:rPr>
                <w:rFonts w:hint="eastAsia"/>
                <w:szCs w:val="21"/>
              </w:rPr>
              <w:t>分；</w:t>
            </w:r>
          </w:p>
          <w:p w:rsidR="00A4687C" w:rsidRPr="006600D0" w:rsidRDefault="00A4687C" w:rsidP="00A4687C">
            <w:pPr>
              <w:spacing w:line="400" w:lineRule="exact"/>
              <w:ind w:leftChars="50" w:left="105"/>
              <w:rPr>
                <w:szCs w:val="21"/>
              </w:rPr>
            </w:pPr>
            <w:r w:rsidRPr="006600D0">
              <w:rPr>
                <w:rFonts w:hint="eastAsia"/>
                <w:szCs w:val="21"/>
              </w:rPr>
              <w:t>（</w:t>
            </w:r>
            <w:r w:rsidRPr="006600D0">
              <w:rPr>
                <w:rFonts w:hint="eastAsia"/>
                <w:szCs w:val="21"/>
              </w:rPr>
              <w:t>2</w:t>
            </w:r>
            <w:r w:rsidRPr="006600D0">
              <w:rPr>
                <w:rFonts w:hint="eastAsia"/>
                <w:szCs w:val="21"/>
              </w:rPr>
              <w:t>）其他主要人员（除总监理工程师外），每再具有一个水利工程监理工程师资格证书的，加</w:t>
            </w:r>
            <w:r w:rsidRPr="006600D0">
              <w:rPr>
                <w:rFonts w:hint="eastAsia"/>
                <w:szCs w:val="21"/>
              </w:rPr>
              <w:t>2</w:t>
            </w:r>
            <w:r w:rsidRPr="006600D0">
              <w:rPr>
                <w:rFonts w:hint="eastAsia"/>
                <w:szCs w:val="21"/>
              </w:rPr>
              <w:t>分，最多加</w:t>
            </w:r>
            <w:r w:rsidRPr="006600D0">
              <w:rPr>
                <w:rFonts w:hint="eastAsia"/>
                <w:szCs w:val="21"/>
              </w:rPr>
              <w:t>4</w:t>
            </w:r>
            <w:r w:rsidRPr="006600D0">
              <w:rPr>
                <w:rFonts w:hint="eastAsia"/>
                <w:szCs w:val="21"/>
              </w:rPr>
              <w:t>分。</w:t>
            </w:r>
          </w:p>
          <w:p w:rsidR="00A4687C" w:rsidRPr="006600D0" w:rsidRDefault="00A4687C" w:rsidP="00A4687C">
            <w:pPr>
              <w:spacing w:line="400" w:lineRule="exact"/>
              <w:ind w:leftChars="50" w:left="105"/>
              <w:rPr>
                <w:szCs w:val="21"/>
              </w:rPr>
            </w:pPr>
            <w:r w:rsidRPr="006600D0">
              <w:rPr>
                <w:rFonts w:hint="eastAsia"/>
                <w:szCs w:val="21"/>
              </w:rPr>
              <w:t>（</w:t>
            </w:r>
            <w:r w:rsidRPr="006600D0">
              <w:rPr>
                <w:rFonts w:hint="eastAsia"/>
                <w:szCs w:val="21"/>
              </w:rPr>
              <w:t>1</w:t>
            </w:r>
            <w:r w:rsidRPr="006600D0">
              <w:rPr>
                <w:rFonts w:hint="eastAsia"/>
                <w:szCs w:val="21"/>
              </w:rPr>
              <w:t>）、（</w:t>
            </w:r>
            <w:r w:rsidRPr="006600D0">
              <w:rPr>
                <w:rFonts w:hint="eastAsia"/>
                <w:szCs w:val="21"/>
              </w:rPr>
              <w:t>2</w:t>
            </w:r>
            <w:r w:rsidRPr="006600D0">
              <w:rPr>
                <w:rFonts w:hint="eastAsia"/>
                <w:szCs w:val="21"/>
              </w:rPr>
              <w:t>）两项合计最多加</w:t>
            </w:r>
            <w:r w:rsidRPr="006600D0">
              <w:rPr>
                <w:rFonts w:hint="eastAsia"/>
                <w:szCs w:val="21"/>
              </w:rPr>
              <w:t>8</w:t>
            </w:r>
            <w:r w:rsidRPr="006600D0">
              <w:rPr>
                <w:rFonts w:hint="eastAsia"/>
                <w:szCs w:val="21"/>
              </w:rPr>
              <w:t>分。</w:t>
            </w:r>
          </w:p>
          <w:p w:rsidR="00A4687C" w:rsidRPr="006600D0" w:rsidRDefault="00A4687C" w:rsidP="00A4687C">
            <w:pPr>
              <w:spacing w:line="400" w:lineRule="exact"/>
              <w:ind w:leftChars="50" w:left="105"/>
              <w:rPr>
                <w:color w:val="000000"/>
                <w:szCs w:val="21"/>
              </w:rPr>
            </w:pPr>
            <w:r w:rsidRPr="006600D0">
              <w:rPr>
                <w:rFonts w:hint="eastAsia"/>
                <w:szCs w:val="21"/>
              </w:rPr>
              <w:t>注：</w:t>
            </w:r>
            <w:r w:rsidRPr="006600D0">
              <w:rPr>
                <w:rFonts w:hint="eastAsia"/>
                <w:color w:val="000000"/>
                <w:szCs w:val="21"/>
              </w:rPr>
              <w:t>须提</w:t>
            </w:r>
            <w:r w:rsidRPr="006600D0">
              <w:rPr>
                <w:rFonts w:ascii="Calibri" w:hAnsi="Calibri" w:cs="Calibri" w:hint="eastAsia"/>
                <w:color w:val="000000"/>
                <w:szCs w:val="21"/>
              </w:rPr>
              <w:t>供其他主要</w:t>
            </w:r>
            <w:r w:rsidRPr="006600D0">
              <w:rPr>
                <w:rFonts w:ascii="Calibri" w:hAnsi="Calibri" w:cs="Calibri"/>
                <w:color w:val="000000"/>
                <w:szCs w:val="21"/>
              </w:rPr>
              <w:t>人员职称证（如有）及相对应资格证书的复印件，否则不得分。</w:t>
            </w:r>
          </w:p>
        </w:tc>
      </w:tr>
      <w:tr w:rsidR="00A4687C" w:rsidRPr="006600D0" w:rsidTr="00552D42">
        <w:tblPrEx>
          <w:tblCellMar>
            <w:left w:w="0" w:type="dxa"/>
            <w:right w:w="0" w:type="dxa"/>
          </w:tblCellMar>
        </w:tblPrEx>
        <w:trPr>
          <w:gridBefore w:val="1"/>
          <w:wBefore w:w="12" w:type="dxa"/>
          <w:trHeight w:val="1582"/>
        </w:trPr>
        <w:tc>
          <w:tcPr>
            <w:tcW w:w="709" w:type="dxa"/>
            <w:vMerge/>
          </w:tcPr>
          <w:p w:rsidR="00A4687C" w:rsidRPr="006600D0" w:rsidRDefault="00A4687C" w:rsidP="00552D42">
            <w:pPr>
              <w:spacing w:line="400" w:lineRule="exact"/>
              <w:rPr>
                <w:szCs w:val="21"/>
              </w:rPr>
            </w:pPr>
          </w:p>
        </w:tc>
        <w:tc>
          <w:tcPr>
            <w:tcW w:w="1276" w:type="dxa"/>
            <w:gridSpan w:val="2"/>
            <w:vMerge/>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ind w:left="61" w:right="52"/>
              <w:jc w:val="center"/>
              <w:rPr>
                <w:sz w:val="21"/>
                <w:szCs w:val="21"/>
              </w:rPr>
            </w:pPr>
            <w:r w:rsidRPr="006600D0">
              <w:rPr>
                <w:sz w:val="21"/>
                <w:szCs w:val="21"/>
              </w:rPr>
              <w:t>拟投入的试验检测仪器设备</w:t>
            </w:r>
            <w:r w:rsidRPr="006600D0">
              <w:rPr>
                <w:rFonts w:hint="eastAsia"/>
                <w:sz w:val="21"/>
                <w:szCs w:val="21"/>
              </w:rPr>
              <w:t>（</w:t>
            </w:r>
            <w:r>
              <w:rPr>
                <w:rFonts w:hint="eastAsia"/>
                <w:sz w:val="21"/>
                <w:szCs w:val="21"/>
              </w:rPr>
              <w:t>6</w:t>
            </w:r>
            <w:r w:rsidRPr="006600D0">
              <w:rPr>
                <w:rFonts w:hint="eastAsia"/>
                <w:sz w:val="21"/>
                <w:szCs w:val="21"/>
              </w:rPr>
              <w:t>分）</w:t>
            </w:r>
          </w:p>
        </w:tc>
        <w:tc>
          <w:tcPr>
            <w:tcW w:w="4820" w:type="dxa"/>
            <w:gridSpan w:val="3"/>
            <w:vAlign w:val="center"/>
          </w:tcPr>
          <w:p w:rsidR="00A4687C" w:rsidRPr="006600D0" w:rsidRDefault="00A4687C" w:rsidP="00A4687C">
            <w:pPr>
              <w:spacing w:line="400" w:lineRule="exact"/>
              <w:ind w:leftChars="61" w:left="128" w:rightChars="64" w:right="134"/>
              <w:rPr>
                <w:szCs w:val="21"/>
              </w:rPr>
            </w:pPr>
            <w:r w:rsidRPr="006600D0">
              <w:rPr>
                <w:rFonts w:hint="eastAsia"/>
                <w:szCs w:val="21"/>
              </w:rPr>
              <w:t>根据投标人提供的承诺，满足第二章投标人须知前附表第</w:t>
            </w:r>
            <w:r w:rsidRPr="006600D0">
              <w:rPr>
                <w:szCs w:val="21"/>
              </w:rPr>
              <w:t>1.4.1</w:t>
            </w:r>
            <w:r w:rsidRPr="006600D0">
              <w:rPr>
                <w:szCs w:val="21"/>
              </w:rPr>
              <w:t>款</w:t>
            </w:r>
            <w:r w:rsidRPr="006600D0">
              <w:rPr>
                <w:szCs w:val="21"/>
              </w:rPr>
              <w:t>“</w:t>
            </w:r>
            <w:r w:rsidRPr="006600D0">
              <w:rPr>
                <w:szCs w:val="21"/>
              </w:rPr>
              <w:t>投标人资质条件、能力、信誉</w:t>
            </w:r>
            <w:r w:rsidRPr="006600D0">
              <w:rPr>
                <w:szCs w:val="21"/>
              </w:rPr>
              <w:t>”</w:t>
            </w:r>
            <w:r w:rsidRPr="006600D0">
              <w:rPr>
                <w:szCs w:val="21"/>
              </w:rPr>
              <w:t>中（</w:t>
            </w:r>
            <w:r w:rsidRPr="006600D0">
              <w:rPr>
                <w:rFonts w:hint="eastAsia"/>
                <w:szCs w:val="21"/>
              </w:rPr>
              <w:t>7</w:t>
            </w:r>
            <w:r w:rsidRPr="006600D0">
              <w:rPr>
                <w:szCs w:val="21"/>
              </w:rPr>
              <w:t>）</w:t>
            </w:r>
            <w:r w:rsidRPr="006600D0">
              <w:rPr>
                <w:rFonts w:hint="eastAsia"/>
                <w:szCs w:val="21"/>
              </w:rPr>
              <w:t>试验检测仪器设备</w:t>
            </w:r>
            <w:r w:rsidRPr="006600D0">
              <w:rPr>
                <w:szCs w:val="21"/>
              </w:rPr>
              <w:t>要求的，</w:t>
            </w:r>
            <w:r w:rsidRPr="006600D0">
              <w:rPr>
                <w:rFonts w:hint="eastAsia"/>
                <w:szCs w:val="21"/>
              </w:rPr>
              <w:t>得基本分</w:t>
            </w:r>
            <w:r w:rsidRPr="006600D0">
              <w:rPr>
                <w:rFonts w:hint="eastAsia"/>
                <w:szCs w:val="21"/>
              </w:rPr>
              <w:t>3</w:t>
            </w:r>
            <w:r w:rsidRPr="006600D0">
              <w:rPr>
                <w:rFonts w:hint="eastAsia"/>
                <w:szCs w:val="21"/>
              </w:rPr>
              <w:t>分，依据投标人提供的承诺，评标专家在</w:t>
            </w:r>
            <w:r>
              <w:rPr>
                <w:rFonts w:hint="eastAsia"/>
                <w:szCs w:val="21"/>
              </w:rPr>
              <w:t>4-6</w:t>
            </w:r>
            <w:r w:rsidRPr="006600D0">
              <w:rPr>
                <w:rFonts w:hint="eastAsia"/>
                <w:szCs w:val="21"/>
              </w:rPr>
              <w:t>分范围内酌情打分。</w:t>
            </w:r>
          </w:p>
        </w:tc>
      </w:tr>
      <w:tr w:rsidR="00A4687C" w:rsidRPr="006600D0" w:rsidTr="00552D42">
        <w:tblPrEx>
          <w:tblCellMar>
            <w:left w:w="0" w:type="dxa"/>
            <w:right w:w="0" w:type="dxa"/>
          </w:tblCellMar>
        </w:tblPrEx>
        <w:trPr>
          <w:gridBefore w:val="1"/>
          <w:wBefore w:w="12" w:type="dxa"/>
          <w:trHeight w:val="1582"/>
        </w:trPr>
        <w:tc>
          <w:tcPr>
            <w:tcW w:w="709" w:type="dxa"/>
            <w:vMerge/>
          </w:tcPr>
          <w:p w:rsidR="00A4687C" w:rsidRPr="006600D0" w:rsidRDefault="00A4687C" w:rsidP="00552D42">
            <w:pPr>
              <w:spacing w:line="400" w:lineRule="exact"/>
              <w:rPr>
                <w:szCs w:val="21"/>
              </w:rPr>
            </w:pPr>
          </w:p>
        </w:tc>
        <w:tc>
          <w:tcPr>
            <w:tcW w:w="1276" w:type="dxa"/>
            <w:gridSpan w:val="2"/>
            <w:vMerge/>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ind w:left="61" w:right="52"/>
              <w:jc w:val="center"/>
              <w:rPr>
                <w:sz w:val="21"/>
                <w:szCs w:val="21"/>
              </w:rPr>
            </w:pPr>
            <w:r w:rsidRPr="006600D0">
              <w:rPr>
                <w:rFonts w:hint="eastAsia"/>
                <w:sz w:val="21"/>
                <w:szCs w:val="21"/>
              </w:rPr>
              <w:t>服务承诺（</w:t>
            </w:r>
            <w:r>
              <w:rPr>
                <w:rFonts w:hint="eastAsia"/>
                <w:sz w:val="21"/>
                <w:szCs w:val="21"/>
                <w:lang w:val="en-US"/>
              </w:rPr>
              <w:t>5</w:t>
            </w:r>
            <w:r w:rsidRPr="006600D0">
              <w:rPr>
                <w:rFonts w:hint="eastAsia"/>
                <w:sz w:val="21"/>
                <w:szCs w:val="21"/>
                <w:lang w:val="en-US"/>
              </w:rPr>
              <w:t>分</w:t>
            </w:r>
            <w:r w:rsidRPr="006600D0">
              <w:rPr>
                <w:rFonts w:hint="eastAsia"/>
                <w:sz w:val="21"/>
                <w:szCs w:val="21"/>
              </w:rPr>
              <w:t>）</w:t>
            </w:r>
          </w:p>
        </w:tc>
        <w:tc>
          <w:tcPr>
            <w:tcW w:w="4820" w:type="dxa"/>
            <w:gridSpan w:val="3"/>
            <w:vAlign w:val="center"/>
          </w:tcPr>
          <w:p w:rsidR="00A4687C" w:rsidRPr="006600D0" w:rsidRDefault="00A4687C" w:rsidP="00A4687C">
            <w:pPr>
              <w:spacing w:line="400" w:lineRule="exact"/>
              <w:ind w:leftChars="61" w:left="128" w:rightChars="64" w:right="134"/>
              <w:rPr>
                <w:szCs w:val="21"/>
              </w:rPr>
            </w:pPr>
            <w:r w:rsidRPr="006600D0">
              <w:rPr>
                <w:rFonts w:hint="eastAsia"/>
                <w:szCs w:val="21"/>
              </w:rPr>
              <w:t>评标专家根据投标人的承诺内容，横向对比酌情打分。</w:t>
            </w:r>
          </w:p>
        </w:tc>
      </w:tr>
      <w:tr w:rsidR="00A4687C" w:rsidRPr="006600D0" w:rsidTr="00552D42">
        <w:tblPrEx>
          <w:tblCellMar>
            <w:left w:w="0" w:type="dxa"/>
            <w:right w:w="0" w:type="dxa"/>
          </w:tblCellMar>
        </w:tblPrEx>
        <w:trPr>
          <w:gridBefore w:val="1"/>
          <w:wBefore w:w="12" w:type="dxa"/>
          <w:trHeight w:val="659"/>
        </w:trPr>
        <w:tc>
          <w:tcPr>
            <w:tcW w:w="709" w:type="dxa"/>
            <w:vMerge w:val="restart"/>
            <w:vAlign w:val="center"/>
          </w:tcPr>
          <w:p w:rsidR="00A4687C" w:rsidRPr="006600D0" w:rsidRDefault="00A4687C" w:rsidP="00552D42">
            <w:pPr>
              <w:pStyle w:val="TableParagraph"/>
              <w:spacing w:line="400" w:lineRule="exact"/>
              <w:ind w:left="239"/>
              <w:jc w:val="center"/>
              <w:rPr>
                <w:sz w:val="21"/>
                <w:szCs w:val="21"/>
              </w:rPr>
            </w:pPr>
            <w:r w:rsidRPr="006600D0">
              <w:rPr>
                <w:sz w:val="21"/>
                <w:szCs w:val="21"/>
              </w:rPr>
              <w:t>2.2.4</w:t>
            </w:r>
          </w:p>
          <w:p w:rsidR="00A4687C" w:rsidRPr="006600D0" w:rsidRDefault="00A4687C" w:rsidP="00552D42">
            <w:pPr>
              <w:pStyle w:val="TableParagraph"/>
              <w:spacing w:line="400" w:lineRule="exact"/>
              <w:ind w:left="187"/>
              <w:jc w:val="center"/>
              <w:rPr>
                <w:sz w:val="21"/>
                <w:szCs w:val="21"/>
              </w:rPr>
            </w:pPr>
            <w:r w:rsidRPr="006600D0">
              <w:rPr>
                <w:sz w:val="21"/>
                <w:szCs w:val="21"/>
              </w:rPr>
              <w:t>（2）</w:t>
            </w:r>
          </w:p>
        </w:tc>
        <w:tc>
          <w:tcPr>
            <w:tcW w:w="1276" w:type="dxa"/>
            <w:gridSpan w:val="2"/>
            <w:vMerge w:val="restart"/>
            <w:vAlign w:val="center"/>
          </w:tcPr>
          <w:p w:rsidR="00A4687C" w:rsidRPr="006600D0" w:rsidRDefault="00A4687C" w:rsidP="00552D42">
            <w:pPr>
              <w:pStyle w:val="TableParagraph"/>
              <w:spacing w:line="400" w:lineRule="exact"/>
              <w:ind w:left="141" w:right="127"/>
              <w:jc w:val="center"/>
              <w:rPr>
                <w:sz w:val="21"/>
                <w:szCs w:val="21"/>
              </w:rPr>
            </w:pPr>
            <w:r w:rsidRPr="006600D0">
              <w:rPr>
                <w:sz w:val="21"/>
                <w:szCs w:val="21"/>
              </w:rPr>
              <w:t>监理大纲评分标准</w:t>
            </w:r>
            <w:r w:rsidRPr="006600D0">
              <w:rPr>
                <w:rFonts w:hint="eastAsia"/>
                <w:sz w:val="21"/>
                <w:szCs w:val="21"/>
              </w:rPr>
              <w:t>（40分）</w:t>
            </w: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监理范围、监理内容</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restart"/>
            <w:vAlign w:val="center"/>
          </w:tcPr>
          <w:p w:rsidR="00A4687C" w:rsidRPr="006600D0" w:rsidRDefault="00A4687C" w:rsidP="00A4687C">
            <w:pPr>
              <w:pStyle w:val="TableParagraph"/>
              <w:spacing w:line="400" w:lineRule="exact"/>
              <w:ind w:leftChars="60" w:left="126" w:firstLine="2"/>
              <w:rPr>
                <w:sz w:val="21"/>
                <w:szCs w:val="21"/>
              </w:rPr>
            </w:pPr>
            <w:r w:rsidRPr="006600D0">
              <w:rPr>
                <w:rFonts w:hint="eastAsia"/>
                <w:sz w:val="21"/>
                <w:szCs w:val="21"/>
              </w:rPr>
              <w:t>根据对所列各项的阐述，评标专家酌情打分，</w:t>
            </w:r>
            <w:r w:rsidRPr="006600D0">
              <w:rPr>
                <w:rFonts w:hint="eastAsia"/>
                <w:bCs/>
                <w:sz w:val="21"/>
                <w:szCs w:val="21"/>
              </w:rPr>
              <w:t>缺项的该项不得分。</w:t>
            </w:r>
          </w:p>
        </w:tc>
      </w:tr>
      <w:tr w:rsidR="00A4687C" w:rsidRPr="006600D0" w:rsidTr="00552D42">
        <w:tblPrEx>
          <w:tblCellMar>
            <w:left w:w="0" w:type="dxa"/>
            <w:right w:w="0" w:type="dxa"/>
          </w:tblCellMar>
        </w:tblPrEx>
        <w:trPr>
          <w:gridBefore w:val="1"/>
          <w:wBefore w:w="12" w:type="dxa"/>
          <w:trHeight w:val="712"/>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监理依据、监理工作目标</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438"/>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监理机构设置和岗位职责</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544"/>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监理工作程序、方法和制度</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544"/>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质量、进度、造价、安全</w:t>
            </w:r>
          </w:p>
          <w:p w:rsidR="00A4687C" w:rsidRPr="006600D0" w:rsidRDefault="00A4687C" w:rsidP="00552D42">
            <w:pPr>
              <w:pStyle w:val="TableParagraph"/>
              <w:spacing w:line="400" w:lineRule="exact"/>
              <w:jc w:val="center"/>
              <w:rPr>
                <w:sz w:val="21"/>
                <w:szCs w:val="21"/>
              </w:rPr>
            </w:pPr>
            <w:r w:rsidRPr="006600D0">
              <w:rPr>
                <w:sz w:val="21"/>
                <w:szCs w:val="21"/>
              </w:rPr>
              <w:t>环保监理措施</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441"/>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lang w:val="en-US"/>
              </w:rPr>
            </w:pPr>
            <w:r w:rsidRPr="006600D0">
              <w:rPr>
                <w:sz w:val="21"/>
                <w:szCs w:val="21"/>
              </w:rPr>
              <w:t>合同、信息管理方案</w:t>
            </w:r>
            <w:r w:rsidRPr="006600D0">
              <w:rPr>
                <w:rFonts w:hint="eastAsia"/>
                <w:sz w:val="21"/>
                <w:szCs w:val="21"/>
                <w:lang w:val="en-US"/>
              </w:rPr>
              <w:br/>
              <w:t>（0-3</w:t>
            </w:r>
            <w:r w:rsidRPr="006600D0">
              <w:rPr>
                <w:rFonts w:hint="eastAsia"/>
                <w:sz w:val="21"/>
                <w:szCs w:val="21"/>
              </w:rPr>
              <w:t>分</w:t>
            </w:r>
            <w:r w:rsidRPr="006600D0">
              <w:rPr>
                <w:rFonts w:hint="eastAsia"/>
                <w:sz w:val="21"/>
                <w:szCs w:val="21"/>
                <w:lang w:val="en-US"/>
              </w:rPr>
              <w:t>）</w:t>
            </w:r>
          </w:p>
        </w:tc>
        <w:tc>
          <w:tcPr>
            <w:tcW w:w="4820" w:type="dxa"/>
            <w:gridSpan w:val="3"/>
            <w:vMerge/>
            <w:vAlign w:val="center"/>
          </w:tcPr>
          <w:p w:rsidR="00A4687C" w:rsidRPr="006600D0" w:rsidRDefault="00A4687C" w:rsidP="00552D42">
            <w:pPr>
              <w:pStyle w:val="TableParagraph"/>
              <w:spacing w:line="400" w:lineRule="exact"/>
              <w:rPr>
                <w:sz w:val="21"/>
                <w:szCs w:val="21"/>
                <w:lang w:val="en-US"/>
              </w:rPr>
            </w:pPr>
          </w:p>
        </w:tc>
      </w:tr>
      <w:tr w:rsidR="00A4687C" w:rsidRPr="006600D0" w:rsidTr="00552D42">
        <w:tblPrEx>
          <w:tblCellMar>
            <w:left w:w="0" w:type="dxa"/>
            <w:right w:w="0" w:type="dxa"/>
          </w:tblCellMar>
        </w:tblPrEx>
        <w:trPr>
          <w:gridBefore w:val="1"/>
          <w:wBefore w:w="12" w:type="dxa"/>
          <w:trHeight w:val="438"/>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监理组织协调内容及措施</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441"/>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监理工作重点、难点分析</w:t>
            </w:r>
            <w:r w:rsidRPr="006600D0">
              <w:rPr>
                <w:rFonts w:hint="eastAsia"/>
                <w:sz w:val="21"/>
                <w:szCs w:val="21"/>
              </w:rPr>
              <w:br/>
              <w:t>（</w:t>
            </w:r>
            <w:r w:rsidRPr="006600D0">
              <w:rPr>
                <w:rFonts w:hint="eastAsia"/>
                <w:sz w:val="21"/>
                <w:szCs w:val="21"/>
                <w:lang w:val="en-US"/>
              </w:rPr>
              <w:t>0</w:t>
            </w:r>
            <w:r w:rsidRPr="006600D0">
              <w:rPr>
                <w:rFonts w:hint="eastAsia"/>
                <w:sz w:val="21"/>
                <w:szCs w:val="21"/>
              </w:rPr>
              <w:t>-5分）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438"/>
        </w:trPr>
        <w:tc>
          <w:tcPr>
            <w:tcW w:w="709" w:type="dxa"/>
            <w:vMerge/>
            <w:tcBorders>
              <w:top w:val="nil"/>
            </w:tcBorders>
          </w:tcPr>
          <w:p w:rsidR="00A4687C" w:rsidRPr="006600D0" w:rsidRDefault="00A4687C" w:rsidP="00552D42">
            <w:pPr>
              <w:spacing w:line="400" w:lineRule="exact"/>
              <w:rPr>
                <w:szCs w:val="21"/>
              </w:rPr>
            </w:pPr>
          </w:p>
        </w:tc>
        <w:tc>
          <w:tcPr>
            <w:tcW w:w="1276" w:type="dxa"/>
            <w:gridSpan w:val="2"/>
            <w:vMerge/>
            <w:tcBorders>
              <w:top w:val="nil"/>
            </w:tcBorders>
          </w:tcPr>
          <w:p w:rsidR="00A4687C" w:rsidRPr="006600D0" w:rsidRDefault="00A4687C" w:rsidP="00552D42">
            <w:pPr>
              <w:spacing w:line="400" w:lineRule="exact"/>
              <w:rPr>
                <w:szCs w:val="21"/>
              </w:rPr>
            </w:pP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合理化建议</w:t>
            </w:r>
            <w:r w:rsidRPr="006600D0">
              <w:rPr>
                <w:rFonts w:hint="eastAsia"/>
                <w:sz w:val="21"/>
                <w:szCs w:val="21"/>
              </w:rPr>
              <w:t>（</w:t>
            </w:r>
            <w:r w:rsidRPr="006600D0">
              <w:rPr>
                <w:rFonts w:hint="eastAsia"/>
                <w:sz w:val="21"/>
                <w:szCs w:val="21"/>
                <w:lang w:val="en-US"/>
              </w:rPr>
              <w:t>0</w:t>
            </w:r>
            <w:r w:rsidRPr="006600D0">
              <w:rPr>
                <w:rFonts w:hint="eastAsia"/>
                <w:sz w:val="21"/>
                <w:szCs w:val="21"/>
              </w:rPr>
              <w:t>-2分）</w:t>
            </w:r>
          </w:p>
        </w:tc>
        <w:tc>
          <w:tcPr>
            <w:tcW w:w="4820" w:type="dxa"/>
            <w:gridSpan w:val="3"/>
            <w:vMerge/>
            <w:vAlign w:val="center"/>
          </w:tcPr>
          <w:p w:rsidR="00A4687C" w:rsidRPr="006600D0" w:rsidRDefault="00A4687C" w:rsidP="00552D42">
            <w:pPr>
              <w:pStyle w:val="TableParagraph"/>
              <w:spacing w:line="400" w:lineRule="exact"/>
              <w:rPr>
                <w:sz w:val="21"/>
                <w:szCs w:val="21"/>
              </w:rPr>
            </w:pPr>
          </w:p>
        </w:tc>
      </w:tr>
      <w:tr w:rsidR="00A4687C" w:rsidRPr="006600D0" w:rsidTr="00552D42">
        <w:tblPrEx>
          <w:tblCellMar>
            <w:left w:w="0" w:type="dxa"/>
            <w:right w:w="0" w:type="dxa"/>
          </w:tblCellMar>
        </w:tblPrEx>
        <w:trPr>
          <w:gridBefore w:val="1"/>
          <w:wBefore w:w="12" w:type="dxa"/>
          <w:trHeight w:val="436"/>
        </w:trPr>
        <w:tc>
          <w:tcPr>
            <w:tcW w:w="709" w:type="dxa"/>
            <w:vMerge w:val="restart"/>
            <w:tcBorders>
              <w:bottom w:val="single" w:sz="6" w:space="0" w:color="000000"/>
            </w:tcBorders>
            <w:vAlign w:val="center"/>
          </w:tcPr>
          <w:p w:rsidR="00A4687C" w:rsidRPr="006600D0" w:rsidRDefault="00A4687C" w:rsidP="00552D42">
            <w:pPr>
              <w:pStyle w:val="TableParagraph"/>
              <w:spacing w:line="400" w:lineRule="exact"/>
              <w:jc w:val="center"/>
              <w:rPr>
                <w:sz w:val="21"/>
                <w:szCs w:val="21"/>
              </w:rPr>
            </w:pPr>
            <w:r w:rsidRPr="006600D0">
              <w:rPr>
                <w:sz w:val="21"/>
                <w:szCs w:val="21"/>
              </w:rPr>
              <w:t>2.2.4</w:t>
            </w:r>
          </w:p>
          <w:p w:rsidR="00A4687C" w:rsidRPr="006600D0" w:rsidRDefault="00A4687C" w:rsidP="00552D42">
            <w:pPr>
              <w:pStyle w:val="TableParagraph"/>
              <w:spacing w:line="400" w:lineRule="exact"/>
              <w:jc w:val="center"/>
              <w:rPr>
                <w:sz w:val="21"/>
                <w:szCs w:val="21"/>
              </w:rPr>
            </w:pPr>
            <w:r w:rsidRPr="006600D0">
              <w:rPr>
                <w:sz w:val="21"/>
                <w:szCs w:val="21"/>
              </w:rPr>
              <w:t>（3）</w:t>
            </w:r>
          </w:p>
        </w:tc>
        <w:tc>
          <w:tcPr>
            <w:tcW w:w="1276" w:type="dxa"/>
            <w:gridSpan w:val="2"/>
            <w:vMerge w:val="restart"/>
            <w:tcBorders>
              <w:bottom w:val="single" w:sz="6" w:space="0" w:color="000000"/>
            </w:tcBorders>
            <w:vAlign w:val="center"/>
          </w:tcPr>
          <w:p w:rsidR="00A4687C" w:rsidRPr="006600D0" w:rsidRDefault="00A4687C" w:rsidP="00552D42">
            <w:pPr>
              <w:pStyle w:val="TableParagraph"/>
              <w:spacing w:line="400" w:lineRule="exact"/>
              <w:jc w:val="center"/>
              <w:rPr>
                <w:sz w:val="21"/>
                <w:szCs w:val="21"/>
              </w:rPr>
            </w:pPr>
            <w:r w:rsidRPr="006600D0">
              <w:rPr>
                <w:sz w:val="21"/>
                <w:szCs w:val="21"/>
              </w:rPr>
              <w:t>投标报价评分标准</w:t>
            </w:r>
            <w:r w:rsidRPr="006600D0">
              <w:rPr>
                <w:rFonts w:hint="eastAsia"/>
                <w:sz w:val="21"/>
                <w:szCs w:val="21"/>
              </w:rPr>
              <w:t>（20分）</w:t>
            </w:r>
          </w:p>
        </w:tc>
        <w:tc>
          <w:tcPr>
            <w:tcW w:w="2409" w:type="dxa"/>
            <w:gridSpan w:val="2"/>
            <w:vAlign w:val="center"/>
          </w:tcPr>
          <w:p w:rsidR="00A4687C" w:rsidRPr="006600D0" w:rsidRDefault="00A4687C" w:rsidP="00552D42">
            <w:pPr>
              <w:pStyle w:val="TableParagraph"/>
              <w:spacing w:line="400" w:lineRule="exact"/>
              <w:jc w:val="center"/>
              <w:rPr>
                <w:sz w:val="21"/>
                <w:szCs w:val="21"/>
              </w:rPr>
            </w:pPr>
            <w:r w:rsidRPr="006600D0">
              <w:rPr>
                <w:sz w:val="21"/>
                <w:szCs w:val="21"/>
              </w:rPr>
              <w:t>偏差率</w:t>
            </w:r>
          </w:p>
        </w:tc>
        <w:tc>
          <w:tcPr>
            <w:tcW w:w="4820" w:type="dxa"/>
            <w:gridSpan w:val="3"/>
          </w:tcPr>
          <w:p w:rsidR="00A4687C" w:rsidRPr="006600D0" w:rsidRDefault="00A4687C" w:rsidP="00A4687C">
            <w:pPr>
              <w:spacing w:line="400" w:lineRule="exact"/>
              <w:ind w:leftChars="50" w:left="105"/>
              <w:jc w:val="center"/>
              <w:rPr>
                <w:b/>
                <w:spacing w:val="-6"/>
                <w:szCs w:val="21"/>
              </w:rPr>
            </w:pPr>
            <w:r w:rsidRPr="006600D0">
              <w:rPr>
                <w:rFonts w:hint="eastAsia"/>
                <w:b/>
                <w:spacing w:val="-6"/>
                <w:szCs w:val="21"/>
              </w:rPr>
              <w:t>/</w:t>
            </w:r>
          </w:p>
        </w:tc>
      </w:tr>
      <w:tr w:rsidR="00A4687C" w:rsidRPr="006600D0" w:rsidTr="00552D42">
        <w:tblPrEx>
          <w:tblCellMar>
            <w:left w:w="0" w:type="dxa"/>
            <w:right w:w="0" w:type="dxa"/>
          </w:tblCellMar>
        </w:tblPrEx>
        <w:trPr>
          <w:gridBefore w:val="1"/>
          <w:wBefore w:w="12" w:type="dxa"/>
          <w:trHeight w:val="436"/>
        </w:trPr>
        <w:tc>
          <w:tcPr>
            <w:tcW w:w="709" w:type="dxa"/>
            <w:vMerge/>
            <w:tcBorders>
              <w:top w:val="nil"/>
              <w:bottom w:val="single" w:sz="6" w:space="0" w:color="000000"/>
            </w:tcBorders>
          </w:tcPr>
          <w:p w:rsidR="00A4687C" w:rsidRPr="006600D0" w:rsidRDefault="00A4687C" w:rsidP="00552D42">
            <w:pPr>
              <w:spacing w:line="400" w:lineRule="exact"/>
              <w:rPr>
                <w:szCs w:val="21"/>
              </w:rPr>
            </w:pPr>
          </w:p>
        </w:tc>
        <w:tc>
          <w:tcPr>
            <w:tcW w:w="1276" w:type="dxa"/>
            <w:gridSpan w:val="2"/>
            <w:vMerge/>
            <w:tcBorders>
              <w:top w:val="nil"/>
              <w:bottom w:val="single" w:sz="6" w:space="0" w:color="000000"/>
            </w:tcBorders>
          </w:tcPr>
          <w:p w:rsidR="00A4687C" w:rsidRPr="006600D0" w:rsidRDefault="00A4687C" w:rsidP="00552D42">
            <w:pPr>
              <w:spacing w:line="400" w:lineRule="exact"/>
              <w:rPr>
                <w:szCs w:val="21"/>
              </w:rPr>
            </w:pPr>
          </w:p>
        </w:tc>
        <w:tc>
          <w:tcPr>
            <w:tcW w:w="2409" w:type="dxa"/>
            <w:gridSpan w:val="2"/>
            <w:tcBorders>
              <w:bottom w:val="single" w:sz="6" w:space="0" w:color="000000"/>
            </w:tcBorders>
            <w:vAlign w:val="center"/>
          </w:tcPr>
          <w:p w:rsidR="00A4687C" w:rsidRPr="006600D0" w:rsidRDefault="00A4687C" w:rsidP="00552D42">
            <w:pPr>
              <w:pStyle w:val="TableParagraph"/>
              <w:spacing w:line="400" w:lineRule="exact"/>
              <w:jc w:val="center"/>
              <w:rPr>
                <w:sz w:val="21"/>
                <w:szCs w:val="21"/>
              </w:rPr>
            </w:pPr>
            <w:r w:rsidRPr="006600D0">
              <w:rPr>
                <w:rFonts w:hint="eastAsia"/>
                <w:sz w:val="21"/>
                <w:szCs w:val="21"/>
              </w:rPr>
              <w:t>20分</w:t>
            </w:r>
          </w:p>
        </w:tc>
        <w:tc>
          <w:tcPr>
            <w:tcW w:w="4820" w:type="dxa"/>
            <w:gridSpan w:val="3"/>
            <w:tcBorders>
              <w:bottom w:val="single" w:sz="6" w:space="0" w:color="000000"/>
            </w:tcBorders>
          </w:tcPr>
          <w:p w:rsidR="00A4687C" w:rsidRPr="006600D0" w:rsidRDefault="00A4687C" w:rsidP="00A4687C">
            <w:pPr>
              <w:autoSpaceDE w:val="0"/>
              <w:autoSpaceDN w:val="0"/>
              <w:spacing w:line="400" w:lineRule="exact"/>
              <w:ind w:leftChars="41" w:left="86" w:rightChars="64" w:right="134"/>
              <w:jc w:val="left"/>
              <w:rPr>
                <w:b/>
                <w:bCs/>
                <w:spacing w:val="-6"/>
                <w:szCs w:val="21"/>
              </w:rPr>
            </w:pPr>
            <w:r w:rsidRPr="006600D0">
              <w:rPr>
                <w:rFonts w:hint="eastAsia"/>
                <w:spacing w:val="-6"/>
                <w:szCs w:val="21"/>
              </w:rPr>
              <w:t>以评标基准价为标准，投标报价等于评标基准价者得基本分</w:t>
            </w:r>
            <w:r w:rsidRPr="006600D0">
              <w:rPr>
                <w:rFonts w:hint="eastAsia"/>
                <w:spacing w:val="-6"/>
                <w:szCs w:val="21"/>
              </w:rPr>
              <w:t>15</w:t>
            </w:r>
            <w:r w:rsidRPr="006600D0">
              <w:rPr>
                <w:rFonts w:hint="eastAsia"/>
                <w:spacing w:val="-6"/>
                <w:szCs w:val="21"/>
              </w:rPr>
              <w:t>分，每比评标基准价低</w:t>
            </w:r>
            <w:r w:rsidRPr="006600D0">
              <w:rPr>
                <w:rFonts w:hint="eastAsia"/>
                <w:spacing w:val="-6"/>
                <w:szCs w:val="21"/>
              </w:rPr>
              <w:t>1%</w:t>
            </w:r>
            <w:r w:rsidRPr="006600D0">
              <w:rPr>
                <w:rFonts w:hint="eastAsia"/>
                <w:spacing w:val="-6"/>
                <w:szCs w:val="21"/>
              </w:rPr>
              <w:t>的在基本分的基础上加</w:t>
            </w:r>
            <w:r w:rsidRPr="006600D0">
              <w:rPr>
                <w:rFonts w:hint="eastAsia"/>
                <w:spacing w:val="-6"/>
                <w:szCs w:val="21"/>
              </w:rPr>
              <w:t>1</w:t>
            </w:r>
            <w:r w:rsidRPr="006600D0">
              <w:rPr>
                <w:rFonts w:hint="eastAsia"/>
                <w:spacing w:val="-6"/>
                <w:szCs w:val="21"/>
              </w:rPr>
              <w:t>分，最多加</w:t>
            </w:r>
            <w:r w:rsidRPr="006600D0">
              <w:rPr>
                <w:rFonts w:hint="eastAsia"/>
                <w:spacing w:val="-6"/>
                <w:szCs w:val="21"/>
              </w:rPr>
              <w:t>5</w:t>
            </w:r>
            <w:r w:rsidRPr="006600D0">
              <w:rPr>
                <w:rFonts w:hint="eastAsia"/>
                <w:spacing w:val="-6"/>
                <w:szCs w:val="21"/>
              </w:rPr>
              <w:t>分，低于评标基准价</w:t>
            </w:r>
            <w:r w:rsidRPr="006600D0">
              <w:rPr>
                <w:rFonts w:hint="eastAsia"/>
                <w:spacing w:val="-6"/>
                <w:szCs w:val="21"/>
              </w:rPr>
              <w:t>5%</w:t>
            </w:r>
            <w:r w:rsidRPr="006600D0">
              <w:rPr>
                <w:rFonts w:hint="eastAsia"/>
                <w:spacing w:val="-6"/>
                <w:szCs w:val="21"/>
              </w:rPr>
              <w:t>（不含）之后，每再低</w:t>
            </w:r>
            <w:r w:rsidRPr="006600D0">
              <w:rPr>
                <w:rFonts w:hint="eastAsia"/>
                <w:spacing w:val="-6"/>
                <w:szCs w:val="21"/>
              </w:rPr>
              <w:t>1%</w:t>
            </w:r>
            <w:r w:rsidRPr="006600D0">
              <w:rPr>
                <w:rFonts w:hint="eastAsia"/>
                <w:spacing w:val="-6"/>
                <w:szCs w:val="21"/>
              </w:rPr>
              <w:t>的在满分</w:t>
            </w:r>
            <w:r w:rsidRPr="006600D0">
              <w:rPr>
                <w:rFonts w:hint="eastAsia"/>
                <w:spacing w:val="-6"/>
                <w:szCs w:val="21"/>
              </w:rPr>
              <w:t>20</w:t>
            </w:r>
            <w:r w:rsidRPr="006600D0">
              <w:rPr>
                <w:rFonts w:hint="eastAsia"/>
                <w:spacing w:val="-6"/>
                <w:szCs w:val="21"/>
              </w:rPr>
              <w:t>分的基础上扣</w:t>
            </w:r>
            <w:r w:rsidRPr="006600D0">
              <w:rPr>
                <w:rFonts w:hint="eastAsia"/>
                <w:spacing w:val="-6"/>
                <w:szCs w:val="21"/>
              </w:rPr>
              <w:t>1</w:t>
            </w:r>
            <w:r w:rsidRPr="006600D0">
              <w:rPr>
                <w:rFonts w:hint="eastAsia"/>
                <w:spacing w:val="-6"/>
                <w:szCs w:val="21"/>
              </w:rPr>
              <w:t>分，扣完为止。每比评标基准价高</w:t>
            </w:r>
            <w:r w:rsidRPr="006600D0">
              <w:rPr>
                <w:rFonts w:hint="eastAsia"/>
                <w:spacing w:val="-6"/>
                <w:szCs w:val="21"/>
              </w:rPr>
              <w:t>1%</w:t>
            </w:r>
            <w:r w:rsidRPr="006600D0">
              <w:rPr>
                <w:rFonts w:hint="eastAsia"/>
                <w:spacing w:val="-6"/>
                <w:szCs w:val="21"/>
              </w:rPr>
              <w:t>在基本分</w:t>
            </w:r>
            <w:r w:rsidRPr="006600D0">
              <w:rPr>
                <w:rFonts w:hint="eastAsia"/>
                <w:spacing w:val="-6"/>
                <w:szCs w:val="21"/>
              </w:rPr>
              <w:t>15</w:t>
            </w:r>
            <w:r w:rsidRPr="006600D0">
              <w:rPr>
                <w:rFonts w:hint="eastAsia"/>
                <w:spacing w:val="-6"/>
                <w:szCs w:val="21"/>
              </w:rPr>
              <w:t>分的基础上扣</w:t>
            </w:r>
            <w:r w:rsidRPr="006600D0">
              <w:rPr>
                <w:rFonts w:hint="eastAsia"/>
                <w:spacing w:val="-6"/>
                <w:szCs w:val="21"/>
              </w:rPr>
              <w:t>1</w:t>
            </w:r>
            <w:r w:rsidRPr="006600D0">
              <w:rPr>
                <w:rFonts w:hint="eastAsia"/>
                <w:spacing w:val="-6"/>
                <w:szCs w:val="21"/>
              </w:rPr>
              <w:t>分，扣完为止。不足</w:t>
            </w:r>
            <w:r w:rsidRPr="006600D0">
              <w:rPr>
                <w:rFonts w:hint="eastAsia"/>
                <w:spacing w:val="-6"/>
                <w:szCs w:val="21"/>
              </w:rPr>
              <w:t>1%</w:t>
            </w:r>
            <w:r w:rsidRPr="006600D0">
              <w:rPr>
                <w:rFonts w:hint="eastAsia"/>
                <w:spacing w:val="-6"/>
                <w:szCs w:val="21"/>
              </w:rPr>
              <w:t>按内插法进行计算。</w:t>
            </w:r>
          </w:p>
          <w:p w:rsidR="00A4687C" w:rsidRPr="006600D0" w:rsidRDefault="00A4687C" w:rsidP="00A4687C">
            <w:pPr>
              <w:autoSpaceDE w:val="0"/>
              <w:autoSpaceDN w:val="0"/>
              <w:spacing w:line="400" w:lineRule="exact"/>
              <w:ind w:leftChars="41" w:left="86" w:rightChars="64" w:right="134"/>
              <w:jc w:val="left"/>
              <w:rPr>
                <w:b/>
                <w:spacing w:val="-6"/>
                <w:szCs w:val="21"/>
              </w:rPr>
            </w:pPr>
            <w:r w:rsidRPr="006600D0">
              <w:rPr>
                <w:rFonts w:hint="eastAsia"/>
                <w:b/>
                <w:spacing w:val="-6"/>
                <w:szCs w:val="21"/>
              </w:rPr>
              <w:t>（超过招标人控制价的的按废标处理）</w:t>
            </w:r>
          </w:p>
        </w:tc>
      </w:tr>
      <w:tr w:rsidR="00A4687C" w:rsidRPr="006600D0" w:rsidTr="00552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39"/>
        </w:trPr>
        <w:tc>
          <w:tcPr>
            <w:tcW w:w="9214" w:type="dxa"/>
            <w:gridSpan w:val="8"/>
          </w:tcPr>
          <w:p w:rsidR="00A4687C" w:rsidRPr="006600D0" w:rsidRDefault="00A4687C" w:rsidP="00552D42">
            <w:pPr>
              <w:spacing w:line="400" w:lineRule="exact"/>
              <w:rPr>
                <w:b/>
                <w:bCs/>
                <w:szCs w:val="21"/>
              </w:rPr>
            </w:pPr>
            <w:r w:rsidRPr="006600D0">
              <w:rPr>
                <w:rFonts w:hint="eastAsia"/>
                <w:b/>
                <w:bCs/>
                <w:szCs w:val="21"/>
              </w:rPr>
              <w:t>注：</w:t>
            </w:r>
            <w:r w:rsidRPr="006600D0">
              <w:rPr>
                <w:rFonts w:hint="eastAsia"/>
                <w:b/>
                <w:bCs/>
                <w:szCs w:val="21"/>
              </w:rPr>
              <w:t xml:space="preserve"> 1</w:t>
            </w:r>
            <w:r w:rsidRPr="006600D0">
              <w:rPr>
                <w:rFonts w:hint="eastAsia"/>
                <w:b/>
                <w:bCs/>
                <w:szCs w:val="21"/>
              </w:rPr>
              <w:t>、总监理工程师业绩和企业业绩可重复计分。</w:t>
            </w:r>
          </w:p>
          <w:p w:rsidR="00A4687C" w:rsidRPr="006600D0" w:rsidRDefault="00A4687C" w:rsidP="00552D42">
            <w:pPr>
              <w:spacing w:line="400" w:lineRule="exact"/>
              <w:rPr>
                <w:b/>
                <w:bCs/>
                <w:szCs w:val="21"/>
              </w:rPr>
            </w:pPr>
            <w:r w:rsidRPr="006600D0">
              <w:rPr>
                <w:rFonts w:hint="eastAsia"/>
                <w:b/>
                <w:bCs/>
                <w:szCs w:val="21"/>
              </w:rPr>
              <w:t>2</w:t>
            </w:r>
            <w:r w:rsidRPr="006600D0">
              <w:rPr>
                <w:rFonts w:hint="eastAsia"/>
                <w:b/>
                <w:bCs/>
                <w:szCs w:val="21"/>
              </w:rPr>
              <w:t>、上述中涉及到的的各种证书、证件、业绩、奖励均为原件，投标文件正本附相应的复印件并加盖单位公章，不满足此要求的，所涉及证明、证件不得分。</w:t>
            </w:r>
          </w:p>
          <w:p w:rsidR="00A4687C" w:rsidRPr="006600D0" w:rsidRDefault="00A4687C" w:rsidP="00552D42">
            <w:pPr>
              <w:spacing w:line="400" w:lineRule="exact"/>
              <w:rPr>
                <w:b/>
                <w:bCs/>
                <w:szCs w:val="21"/>
              </w:rPr>
            </w:pPr>
            <w:r w:rsidRPr="006600D0">
              <w:rPr>
                <w:rFonts w:hint="eastAsia"/>
                <w:b/>
                <w:bCs/>
                <w:szCs w:val="21"/>
              </w:rPr>
              <w:t>3</w:t>
            </w:r>
            <w:r w:rsidRPr="006600D0">
              <w:rPr>
                <w:rFonts w:hint="eastAsia"/>
                <w:b/>
                <w:bCs/>
                <w:szCs w:val="21"/>
              </w:rPr>
              <w:t>、投标人最终得分</w:t>
            </w:r>
            <w:r w:rsidRPr="006600D0">
              <w:rPr>
                <w:b/>
                <w:bCs/>
                <w:szCs w:val="21"/>
              </w:rPr>
              <w:t>=</w:t>
            </w:r>
            <w:r w:rsidRPr="006600D0">
              <w:rPr>
                <w:rFonts w:hint="eastAsia"/>
                <w:b/>
                <w:bCs/>
                <w:szCs w:val="21"/>
              </w:rPr>
              <w:t>资信业绩部分得分</w:t>
            </w:r>
            <w:r w:rsidRPr="006600D0">
              <w:rPr>
                <w:rFonts w:hint="eastAsia"/>
                <w:b/>
                <w:bCs/>
                <w:szCs w:val="21"/>
              </w:rPr>
              <w:t>+</w:t>
            </w:r>
            <w:r w:rsidRPr="006600D0">
              <w:rPr>
                <w:rFonts w:hint="eastAsia"/>
                <w:b/>
                <w:bCs/>
                <w:szCs w:val="21"/>
              </w:rPr>
              <w:t>监理大纲部分得分</w:t>
            </w:r>
            <w:r w:rsidRPr="006600D0">
              <w:rPr>
                <w:rFonts w:hint="eastAsia"/>
                <w:b/>
                <w:bCs/>
                <w:szCs w:val="21"/>
              </w:rPr>
              <w:t>+</w:t>
            </w:r>
            <w:r w:rsidRPr="006600D0">
              <w:rPr>
                <w:rFonts w:hint="eastAsia"/>
                <w:b/>
                <w:bCs/>
                <w:szCs w:val="21"/>
              </w:rPr>
              <w:t>投标报价得分。</w:t>
            </w:r>
          </w:p>
          <w:p w:rsidR="00A4687C" w:rsidRPr="006600D0" w:rsidRDefault="00A4687C" w:rsidP="00552D42">
            <w:pPr>
              <w:spacing w:line="400" w:lineRule="exact"/>
              <w:rPr>
                <w:b/>
                <w:bCs/>
                <w:szCs w:val="21"/>
              </w:rPr>
            </w:pPr>
            <w:r w:rsidRPr="006600D0">
              <w:rPr>
                <w:rFonts w:hint="eastAsia"/>
                <w:b/>
                <w:bCs/>
                <w:szCs w:val="21"/>
              </w:rPr>
              <w:t>4</w:t>
            </w:r>
            <w:r w:rsidRPr="006600D0">
              <w:rPr>
                <w:rFonts w:hint="eastAsia"/>
                <w:b/>
                <w:bCs/>
                <w:szCs w:val="21"/>
              </w:rPr>
              <w:t>、分数计算过程中，保留两位小数，小数点后第三位四舍五入。</w:t>
            </w:r>
          </w:p>
          <w:p w:rsidR="00A4687C" w:rsidRPr="006600D0" w:rsidRDefault="00A4687C" w:rsidP="00552D42">
            <w:pPr>
              <w:spacing w:line="400" w:lineRule="exact"/>
            </w:pPr>
            <w:r w:rsidRPr="006600D0">
              <w:rPr>
                <w:rFonts w:hint="eastAsia"/>
                <w:b/>
                <w:bCs/>
                <w:szCs w:val="21"/>
              </w:rPr>
              <w:t>5</w:t>
            </w:r>
            <w:r w:rsidRPr="006600D0">
              <w:rPr>
                <w:rFonts w:hint="eastAsia"/>
                <w:b/>
                <w:bCs/>
                <w:szCs w:val="21"/>
              </w:rPr>
              <w:t>、分数汇总时，评委人数为</w:t>
            </w:r>
            <w:r w:rsidRPr="006600D0">
              <w:rPr>
                <w:rFonts w:hint="eastAsia"/>
                <w:b/>
                <w:bCs/>
                <w:szCs w:val="21"/>
              </w:rPr>
              <w:t>7</w:t>
            </w:r>
            <w:r w:rsidRPr="006600D0">
              <w:rPr>
                <w:rFonts w:hint="eastAsia"/>
                <w:b/>
                <w:bCs/>
                <w:szCs w:val="21"/>
              </w:rPr>
              <w:t>人（含</w:t>
            </w:r>
            <w:r w:rsidRPr="006600D0">
              <w:rPr>
                <w:rFonts w:hint="eastAsia"/>
                <w:b/>
                <w:bCs/>
                <w:szCs w:val="21"/>
              </w:rPr>
              <w:t>7</w:t>
            </w:r>
            <w:r w:rsidRPr="006600D0">
              <w:rPr>
                <w:rFonts w:hint="eastAsia"/>
                <w:b/>
                <w:bCs/>
                <w:szCs w:val="21"/>
              </w:rPr>
              <w:t>人）时，将各位评标专家对某一投标人评分中的最高分和最低分去掉后，剩余分数的算术平均值作为该投标人的最终得分。评委人数为</w:t>
            </w:r>
            <w:r w:rsidRPr="006600D0">
              <w:rPr>
                <w:rFonts w:hint="eastAsia"/>
                <w:b/>
                <w:bCs/>
                <w:szCs w:val="21"/>
              </w:rPr>
              <w:t>7</w:t>
            </w:r>
            <w:r w:rsidRPr="006600D0">
              <w:rPr>
                <w:rFonts w:hint="eastAsia"/>
                <w:b/>
                <w:bCs/>
                <w:szCs w:val="21"/>
              </w:rPr>
              <w:t>人以下时，将所有评委打分取算术平均值作为该投标人的最终得分。</w:t>
            </w:r>
          </w:p>
        </w:tc>
      </w:tr>
    </w:tbl>
    <w:p w:rsidR="00A4687C" w:rsidRPr="006600D0" w:rsidRDefault="00A4687C" w:rsidP="00B938C4">
      <w:pPr>
        <w:pStyle w:val="2"/>
        <w:tabs>
          <w:tab w:val="left" w:pos="567"/>
        </w:tabs>
        <w:spacing w:before="0" w:afterLines="50" w:line="420" w:lineRule="exact"/>
        <w:ind w:firstLineChars="200" w:firstLine="482"/>
        <w:jc w:val="left"/>
        <w:rPr>
          <w:rFonts w:ascii="宋体" w:eastAsia="宋体" w:hAnsi="宋体"/>
          <w:sz w:val="24"/>
          <w:szCs w:val="24"/>
        </w:rPr>
      </w:pPr>
      <w:bookmarkStart w:id="105" w:name="_Toc509944566"/>
      <w:bookmarkStart w:id="106" w:name="_Toc511379453"/>
      <w:bookmarkStart w:id="107" w:name="_Toc511379596"/>
      <w:bookmarkStart w:id="108" w:name="_Toc520155798"/>
      <w:r w:rsidRPr="006600D0">
        <w:rPr>
          <w:rFonts w:ascii="宋体" w:eastAsia="宋体" w:hAnsi="宋体" w:hint="eastAsia"/>
          <w:sz w:val="24"/>
          <w:szCs w:val="24"/>
        </w:rPr>
        <w:t>1、</w:t>
      </w:r>
      <w:r w:rsidRPr="006600D0">
        <w:rPr>
          <w:rFonts w:ascii="宋体" w:eastAsia="宋体" w:hAnsi="宋体"/>
          <w:sz w:val="24"/>
          <w:szCs w:val="24"/>
        </w:rPr>
        <w:t>评标方法</w:t>
      </w:r>
      <w:bookmarkEnd w:id="105"/>
      <w:bookmarkEnd w:id="106"/>
      <w:bookmarkEnd w:id="107"/>
      <w:bookmarkEnd w:id="108"/>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本次评标采用综合评估法。评标委员会对满足招标文件实质性要求的投标文件，按</w:t>
      </w:r>
      <w:r w:rsidRPr="006600D0">
        <w:rPr>
          <w:rFonts w:hAnsi="宋体"/>
          <w:sz w:val="24"/>
        </w:rPr>
        <w:lastRenderedPageBreak/>
        <w:t>照本章第</w:t>
      </w:r>
      <w:r w:rsidRPr="006600D0">
        <w:rPr>
          <w:rFonts w:hAnsi="宋体"/>
          <w:sz w:val="24"/>
        </w:rPr>
        <w:t xml:space="preserve"> 2.2 </w:t>
      </w:r>
      <w:r w:rsidRPr="006600D0">
        <w:rPr>
          <w:rFonts w:hAnsi="宋体"/>
          <w:sz w:val="24"/>
        </w:rPr>
        <w:t>款规定的评分标准进行打分，并按得分由高到低顺序推荐中标候选人，或根据招标人授权直接确定中标人，但投标报价低于其成本的除外。综合评分相等时，以投标报价低的优先；</w:t>
      </w:r>
      <w:r w:rsidRPr="006600D0">
        <w:rPr>
          <w:rFonts w:hAnsi="宋体"/>
          <w:sz w:val="24"/>
        </w:rPr>
        <w:t xml:space="preserve"> </w:t>
      </w:r>
      <w:r w:rsidRPr="006600D0">
        <w:rPr>
          <w:rFonts w:hAnsi="宋体"/>
          <w:sz w:val="24"/>
        </w:rPr>
        <w:t>投标报价也相等的，以监理大纲得分高的优先；如果监理大纲得分也相等，按照评标办法前附表的规定确定中标候选人顺序。</w:t>
      </w:r>
    </w:p>
    <w:p w:rsidR="00A4687C" w:rsidRPr="006600D0" w:rsidRDefault="00A4687C" w:rsidP="00B938C4">
      <w:pPr>
        <w:pStyle w:val="2"/>
        <w:tabs>
          <w:tab w:val="left" w:pos="567"/>
        </w:tabs>
        <w:spacing w:before="0" w:afterLines="50" w:line="420" w:lineRule="exact"/>
        <w:ind w:firstLineChars="200" w:firstLine="482"/>
        <w:jc w:val="left"/>
        <w:rPr>
          <w:rFonts w:ascii="宋体" w:eastAsia="宋体" w:hAnsi="宋体"/>
          <w:sz w:val="24"/>
          <w:szCs w:val="24"/>
        </w:rPr>
      </w:pPr>
      <w:bookmarkStart w:id="109" w:name="_bookmark85"/>
      <w:bookmarkStart w:id="110" w:name="_Toc507169686"/>
      <w:bookmarkStart w:id="111" w:name="_Toc509944567"/>
      <w:bookmarkStart w:id="112" w:name="_Toc511379454"/>
      <w:bookmarkStart w:id="113" w:name="_Toc511379597"/>
      <w:bookmarkStart w:id="114" w:name="_Toc520155799"/>
      <w:bookmarkEnd w:id="109"/>
      <w:r w:rsidRPr="006600D0">
        <w:rPr>
          <w:rFonts w:ascii="宋体" w:eastAsia="宋体" w:hAnsi="宋体" w:hint="eastAsia"/>
          <w:sz w:val="24"/>
          <w:szCs w:val="24"/>
        </w:rPr>
        <w:t>2、</w:t>
      </w:r>
      <w:r w:rsidRPr="006600D0">
        <w:rPr>
          <w:rFonts w:ascii="宋体" w:eastAsia="宋体" w:hAnsi="宋体"/>
          <w:sz w:val="24"/>
          <w:szCs w:val="24"/>
        </w:rPr>
        <w:t>评审标准</w:t>
      </w:r>
      <w:bookmarkEnd w:id="110"/>
      <w:bookmarkEnd w:id="111"/>
      <w:bookmarkEnd w:id="112"/>
      <w:bookmarkEnd w:id="113"/>
      <w:bookmarkEnd w:id="114"/>
    </w:p>
    <w:p w:rsidR="00A4687C" w:rsidRPr="006600D0" w:rsidRDefault="00A4687C" w:rsidP="00B938C4">
      <w:pPr>
        <w:spacing w:afterLines="50" w:line="420" w:lineRule="exact"/>
        <w:ind w:firstLine="200"/>
        <w:rPr>
          <w:rFonts w:hAnsi="宋体"/>
          <w:sz w:val="24"/>
        </w:rPr>
      </w:pPr>
      <w:bookmarkStart w:id="115" w:name="_bookmark86"/>
      <w:bookmarkEnd w:id="115"/>
      <w:r w:rsidRPr="006600D0">
        <w:rPr>
          <w:rFonts w:hAnsi="宋体" w:hint="eastAsia"/>
          <w:spacing w:val="-1"/>
          <w:sz w:val="24"/>
        </w:rPr>
        <w:t xml:space="preserve">2.1 </w:t>
      </w:r>
      <w:r w:rsidRPr="006600D0">
        <w:rPr>
          <w:rFonts w:hAnsi="宋体"/>
          <w:spacing w:val="-1"/>
          <w:sz w:val="24"/>
        </w:rPr>
        <w:t>初步评审标准</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2.1.1</w:t>
      </w:r>
      <w:r w:rsidRPr="006600D0">
        <w:rPr>
          <w:rFonts w:hAnsi="宋体"/>
          <w:spacing w:val="-3"/>
          <w:sz w:val="24"/>
          <w:szCs w:val="24"/>
        </w:rPr>
        <w:t>形式评审标准：见评标办法前附表。</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2.1.2</w:t>
      </w:r>
      <w:r w:rsidRPr="006600D0">
        <w:rPr>
          <w:rFonts w:hAnsi="宋体"/>
          <w:spacing w:val="-3"/>
          <w:sz w:val="24"/>
          <w:szCs w:val="24"/>
        </w:rPr>
        <w:t>资格评审标准：见评标办法前附表。</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2.1.3</w:t>
      </w:r>
      <w:r w:rsidRPr="006600D0">
        <w:rPr>
          <w:rFonts w:hAnsi="宋体"/>
          <w:spacing w:val="-3"/>
          <w:sz w:val="24"/>
          <w:szCs w:val="24"/>
        </w:rPr>
        <w:t>响应性评审标准：见评标办法前附表。</w:t>
      </w:r>
    </w:p>
    <w:p w:rsidR="00A4687C" w:rsidRPr="006600D0" w:rsidRDefault="00A4687C" w:rsidP="00B938C4">
      <w:pPr>
        <w:spacing w:afterLines="50" w:line="420" w:lineRule="exact"/>
        <w:ind w:firstLine="200"/>
        <w:rPr>
          <w:rFonts w:hAnsi="宋体"/>
          <w:sz w:val="24"/>
        </w:rPr>
      </w:pPr>
      <w:bookmarkStart w:id="116" w:name="_bookmark87"/>
      <w:bookmarkEnd w:id="116"/>
      <w:r w:rsidRPr="006600D0">
        <w:rPr>
          <w:rFonts w:hAnsi="宋体" w:hint="eastAsia"/>
          <w:spacing w:val="-2"/>
          <w:sz w:val="24"/>
        </w:rPr>
        <w:t xml:space="preserve">2.2 </w:t>
      </w:r>
      <w:r w:rsidRPr="006600D0">
        <w:rPr>
          <w:rFonts w:hAnsi="宋体"/>
          <w:spacing w:val="-2"/>
          <w:sz w:val="24"/>
        </w:rPr>
        <w:t>分值构成与评分标准</w:t>
      </w:r>
    </w:p>
    <w:p w:rsidR="00A4687C" w:rsidRPr="006600D0" w:rsidRDefault="00A4687C" w:rsidP="00B938C4">
      <w:pPr>
        <w:pStyle w:val="11"/>
        <w:tabs>
          <w:tab w:val="left" w:pos="567"/>
          <w:tab w:val="left" w:pos="1186"/>
        </w:tabs>
        <w:spacing w:afterLines="50" w:line="420" w:lineRule="exact"/>
        <w:ind w:firstLine="472"/>
        <w:rPr>
          <w:rFonts w:hAnsi="宋体"/>
          <w:sz w:val="24"/>
          <w:szCs w:val="24"/>
        </w:rPr>
      </w:pPr>
      <w:r w:rsidRPr="006600D0">
        <w:rPr>
          <w:rFonts w:hAnsi="宋体" w:hint="eastAsia"/>
          <w:spacing w:val="-2"/>
          <w:sz w:val="24"/>
          <w:szCs w:val="24"/>
        </w:rPr>
        <w:t>2.2.1</w:t>
      </w:r>
      <w:r w:rsidRPr="006600D0">
        <w:rPr>
          <w:rFonts w:hAnsi="宋体"/>
          <w:spacing w:val="-2"/>
          <w:sz w:val="24"/>
          <w:szCs w:val="24"/>
        </w:rPr>
        <w:t>分值构成</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1</w:t>
      </w:r>
      <w:r w:rsidRPr="006600D0">
        <w:rPr>
          <w:rFonts w:hAnsi="宋体"/>
          <w:sz w:val="24"/>
        </w:rPr>
        <w:t>）</w:t>
      </w:r>
      <w:r w:rsidRPr="006600D0">
        <w:rPr>
          <w:rFonts w:hAnsi="宋体" w:hint="eastAsia"/>
          <w:sz w:val="24"/>
        </w:rPr>
        <w:t>资信业绩</w:t>
      </w:r>
      <w:r w:rsidRPr="006600D0">
        <w:rPr>
          <w:rFonts w:hAnsi="宋体"/>
          <w:sz w:val="24"/>
        </w:rPr>
        <w:t>部分：见评标办法前附表；</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2</w:t>
      </w:r>
      <w:r w:rsidRPr="006600D0">
        <w:rPr>
          <w:rFonts w:hAnsi="宋体"/>
          <w:sz w:val="24"/>
        </w:rPr>
        <w:t>）</w:t>
      </w:r>
      <w:r w:rsidRPr="006600D0">
        <w:rPr>
          <w:rFonts w:hAnsi="宋体" w:hint="eastAsia"/>
          <w:sz w:val="24"/>
        </w:rPr>
        <w:t>监理大纲</w:t>
      </w:r>
      <w:r w:rsidRPr="006600D0">
        <w:rPr>
          <w:rFonts w:hAnsi="宋体"/>
          <w:sz w:val="24"/>
        </w:rPr>
        <w:t>部分：见评标办法前附表；</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3</w:t>
      </w:r>
      <w:r w:rsidRPr="006600D0">
        <w:rPr>
          <w:rFonts w:hAnsi="宋体"/>
          <w:sz w:val="24"/>
        </w:rPr>
        <w:t>）投标报价：见评标办法前附表</w:t>
      </w:r>
      <w:r w:rsidRPr="006600D0">
        <w:rPr>
          <w:rFonts w:hAnsi="宋体" w:hint="eastAsia"/>
          <w:sz w:val="24"/>
        </w:rPr>
        <w:t>。</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2.2.2</w:t>
      </w:r>
      <w:r w:rsidRPr="006600D0">
        <w:rPr>
          <w:rFonts w:hAnsi="宋体"/>
          <w:spacing w:val="-3"/>
          <w:sz w:val="24"/>
          <w:szCs w:val="24"/>
        </w:rPr>
        <w:t>评标基准价计算</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评标基准价计算方法：见评标办法前附表。</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2.2.3</w:t>
      </w:r>
      <w:r w:rsidRPr="006600D0">
        <w:rPr>
          <w:rFonts w:hAnsi="宋体"/>
          <w:spacing w:val="-3"/>
          <w:sz w:val="24"/>
          <w:szCs w:val="24"/>
        </w:rPr>
        <w:t>投标报价的偏差率计算</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投标报价的偏差率计算公式：见评标办法前附表。</w:t>
      </w:r>
    </w:p>
    <w:p w:rsidR="00A4687C" w:rsidRPr="006600D0" w:rsidRDefault="00A4687C" w:rsidP="00B938C4">
      <w:pPr>
        <w:pStyle w:val="11"/>
        <w:tabs>
          <w:tab w:val="left" w:pos="567"/>
          <w:tab w:val="left" w:pos="1186"/>
        </w:tabs>
        <w:spacing w:afterLines="50" w:line="420" w:lineRule="exact"/>
        <w:ind w:firstLine="472"/>
        <w:rPr>
          <w:rFonts w:hAnsi="宋体"/>
          <w:sz w:val="24"/>
          <w:szCs w:val="24"/>
        </w:rPr>
      </w:pPr>
      <w:r w:rsidRPr="006600D0">
        <w:rPr>
          <w:rFonts w:hAnsi="宋体" w:hint="eastAsia"/>
          <w:spacing w:val="-2"/>
          <w:sz w:val="24"/>
          <w:szCs w:val="24"/>
        </w:rPr>
        <w:t>2.2.4</w:t>
      </w:r>
      <w:r w:rsidRPr="006600D0">
        <w:rPr>
          <w:rFonts w:hAnsi="宋体"/>
          <w:spacing w:val="-2"/>
          <w:sz w:val="24"/>
          <w:szCs w:val="24"/>
        </w:rPr>
        <w:t>评分标准</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1</w:t>
      </w:r>
      <w:r w:rsidRPr="006600D0">
        <w:rPr>
          <w:rFonts w:hAnsi="宋体"/>
          <w:sz w:val="24"/>
        </w:rPr>
        <w:t>）</w:t>
      </w:r>
      <w:r w:rsidRPr="006600D0">
        <w:rPr>
          <w:rFonts w:hAnsi="宋体" w:hint="eastAsia"/>
          <w:sz w:val="24"/>
        </w:rPr>
        <w:t>资信业绩</w:t>
      </w:r>
      <w:r w:rsidRPr="006600D0">
        <w:rPr>
          <w:rFonts w:hAnsi="宋体"/>
          <w:sz w:val="24"/>
        </w:rPr>
        <w:t>评分标准：见评标办法前附表；</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2</w:t>
      </w:r>
      <w:r w:rsidRPr="006600D0">
        <w:rPr>
          <w:rFonts w:hAnsi="宋体"/>
          <w:sz w:val="24"/>
        </w:rPr>
        <w:t>）</w:t>
      </w:r>
      <w:r w:rsidRPr="006600D0">
        <w:rPr>
          <w:rFonts w:hAnsi="宋体" w:hint="eastAsia"/>
          <w:sz w:val="24"/>
        </w:rPr>
        <w:t>监理大纲</w:t>
      </w:r>
      <w:r w:rsidRPr="006600D0">
        <w:rPr>
          <w:rFonts w:hAnsi="宋体"/>
          <w:sz w:val="24"/>
        </w:rPr>
        <w:t>评分标准：见评标办法前附表；</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3</w:t>
      </w:r>
      <w:r w:rsidRPr="006600D0">
        <w:rPr>
          <w:rFonts w:hAnsi="宋体"/>
          <w:sz w:val="24"/>
        </w:rPr>
        <w:t>）投标报价评分标准：见评标办法前附表。</w:t>
      </w:r>
    </w:p>
    <w:p w:rsidR="00A4687C" w:rsidRPr="006600D0" w:rsidRDefault="00A4687C" w:rsidP="00B938C4">
      <w:pPr>
        <w:pStyle w:val="2"/>
        <w:tabs>
          <w:tab w:val="left" w:pos="567"/>
        </w:tabs>
        <w:spacing w:before="0" w:afterLines="50" w:line="420" w:lineRule="exact"/>
        <w:ind w:firstLineChars="200" w:firstLine="482"/>
        <w:jc w:val="left"/>
        <w:rPr>
          <w:rFonts w:ascii="宋体" w:eastAsia="宋体" w:hAnsi="宋体"/>
          <w:sz w:val="24"/>
          <w:szCs w:val="24"/>
        </w:rPr>
      </w:pPr>
      <w:bookmarkStart w:id="117" w:name="_bookmark88"/>
      <w:bookmarkStart w:id="118" w:name="_Toc507169687"/>
      <w:bookmarkStart w:id="119" w:name="_Toc509944568"/>
      <w:bookmarkStart w:id="120" w:name="_Toc511379455"/>
      <w:bookmarkStart w:id="121" w:name="_Toc511379598"/>
      <w:bookmarkStart w:id="122" w:name="_Toc520155800"/>
      <w:bookmarkEnd w:id="117"/>
      <w:r w:rsidRPr="006600D0">
        <w:rPr>
          <w:rFonts w:ascii="宋体" w:eastAsia="宋体" w:hAnsi="宋体" w:hint="eastAsia"/>
          <w:sz w:val="24"/>
          <w:szCs w:val="24"/>
        </w:rPr>
        <w:t>3、</w:t>
      </w:r>
      <w:r w:rsidRPr="006600D0">
        <w:rPr>
          <w:rFonts w:ascii="宋体" w:eastAsia="宋体" w:hAnsi="宋体"/>
          <w:sz w:val="24"/>
          <w:szCs w:val="24"/>
        </w:rPr>
        <w:t>评标程序</w:t>
      </w:r>
      <w:bookmarkEnd w:id="118"/>
      <w:bookmarkEnd w:id="119"/>
      <w:bookmarkEnd w:id="120"/>
      <w:bookmarkEnd w:id="121"/>
      <w:bookmarkEnd w:id="122"/>
    </w:p>
    <w:p w:rsidR="00A4687C" w:rsidRPr="006600D0" w:rsidRDefault="00A4687C" w:rsidP="00B938C4">
      <w:pPr>
        <w:spacing w:afterLines="50" w:line="420" w:lineRule="exact"/>
        <w:ind w:firstLine="200"/>
        <w:rPr>
          <w:rFonts w:hAnsi="宋体"/>
          <w:b/>
          <w:sz w:val="24"/>
        </w:rPr>
      </w:pPr>
      <w:bookmarkStart w:id="123" w:name="_bookmark89"/>
      <w:bookmarkEnd w:id="123"/>
      <w:r w:rsidRPr="006600D0">
        <w:rPr>
          <w:rFonts w:hAnsi="宋体" w:hint="eastAsia"/>
          <w:b/>
          <w:sz w:val="24"/>
        </w:rPr>
        <w:t>3.1</w:t>
      </w:r>
      <w:r w:rsidRPr="006600D0">
        <w:rPr>
          <w:rFonts w:hAnsi="宋体"/>
          <w:b/>
          <w:sz w:val="24"/>
        </w:rPr>
        <w:t>初步评审</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lastRenderedPageBreak/>
        <w:t>3.1.1</w:t>
      </w:r>
      <w:r w:rsidRPr="006600D0">
        <w:rPr>
          <w:rFonts w:hAnsi="宋体"/>
          <w:spacing w:val="-3"/>
          <w:sz w:val="24"/>
          <w:szCs w:val="24"/>
        </w:rPr>
        <w:t xml:space="preserve">评标委员会依据本章第 </w:t>
      </w:r>
      <w:r w:rsidRPr="006600D0">
        <w:rPr>
          <w:rFonts w:hAnsi="宋体"/>
          <w:sz w:val="24"/>
          <w:szCs w:val="24"/>
        </w:rPr>
        <w:t xml:space="preserve">2.1 </w:t>
      </w:r>
      <w:r w:rsidRPr="006600D0">
        <w:rPr>
          <w:rFonts w:hAnsi="宋体"/>
          <w:spacing w:val="-3"/>
          <w:sz w:val="24"/>
          <w:szCs w:val="24"/>
        </w:rPr>
        <w:t>款规定的标准对投标文件进行初步评审。有一项不符合评审标准的，评标委员会应当否决其投标。</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3.1.2</w:t>
      </w:r>
      <w:r w:rsidRPr="006600D0">
        <w:rPr>
          <w:rFonts w:hAnsi="宋体"/>
          <w:spacing w:val="-3"/>
          <w:sz w:val="24"/>
          <w:szCs w:val="24"/>
        </w:rPr>
        <w:t>投标人有以下情形之一的，评标委员会应当否决其投标：</w:t>
      </w:r>
    </w:p>
    <w:p w:rsidR="00A4687C" w:rsidRPr="006600D0" w:rsidRDefault="00A4687C" w:rsidP="00A4687C">
      <w:pPr>
        <w:pStyle w:val="a6"/>
        <w:tabs>
          <w:tab w:val="left" w:pos="567"/>
        </w:tabs>
        <w:spacing w:afterLines="50" w:line="420" w:lineRule="exact"/>
        <w:ind w:firstLineChars="200" w:firstLine="428"/>
        <w:rPr>
          <w:rFonts w:hAnsi="宋体"/>
          <w:sz w:val="24"/>
        </w:rPr>
      </w:pPr>
      <w:r w:rsidRPr="006600D0">
        <w:rPr>
          <w:rFonts w:hAnsi="宋体"/>
          <w:spacing w:val="-13"/>
          <w:sz w:val="24"/>
        </w:rPr>
        <w:t>（</w:t>
      </w:r>
      <w:r w:rsidRPr="006600D0">
        <w:rPr>
          <w:rFonts w:hAnsi="宋体"/>
          <w:spacing w:val="-13"/>
          <w:sz w:val="24"/>
        </w:rPr>
        <w:t>1</w:t>
      </w:r>
      <w:r w:rsidRPr="006600D0">
        <w:rPr>
          <w:rFonts w:hAnsi="宋体"/>
          <w:spacing w:val="-13"/>
          <w:sz w:val="24"/>
        </w:rPr>
        <w:t>）</w:t>
      </w:r>
      <w:r w:rsidRPr="006600D0">
        <w:rPr>
          <w:rFonts w:hAnsi="宋体"/>
          <w:spacing w:val="-5"/>
          <w:sz w:val="24"/>
        </w:rPr>
        <w:t>投标文件没有对招标文件的实质性要求和条件作出响应，或者对招标文件的偏差超出</w:t>
      </w:r>
      <w:r w:rsidRPr="006600D0">
        <w:rPr>
          <w:rFonts w:hAnsi="宋体"/>
          <w:spacing w:val="-4"/>
          <w:sz w:val="24"/>
        </w:rPr>
        <w:t>招标文件规定的偏差范围或最高项数；</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2</w:t>
      </w:r>
      <w:r w:rsidRPr="006600D0">
        <w:rPr>
          <w:rFonts w:hAnsi="宋体"/>
          <w:sz w:val="24"/>
        </w:rPr>
        <w:t>）有串通投标、弄虚作假、行贿等违法行为。</w:t>
      </w:r>
    </w:p>
    <w:p w:rsidR="00A4687C" w:rsidRPr="006600D0" w:rsidRDefault="00A4687C" w:rsidP="00B938C4">
      <w:pPr>
        <w:pStyle w:val="11"/>
        <w:tabs>
          <w:tab w:val="left" w:pos="567"/>
          <w:tab w:val="left" w:pos="1186"/>
        </w:tabs>
        <w:spacing w:afterLines="50" w:line="420" w:lineRule="exact"/>
        <w:ind w:firstLine="448"/>
        <w:rPr>
          <w:rFonts w:hAnsi="宋体"/>
          <w:sz w:val="24"/>
          <w:szCs w:val="24"/>
        </w:rPr>
      </w:pPr>
      <w:r w:rsidRPr="006600D0">
        <w:rPr>
          <w:rFonts w:hAnsi="宋体" w:hint="eastAsia"/>
          <w:spacing w:val="-8"/>
          <w:sz w:val="24"/>
          <w:szCs w:val="24"/>
        </w:rPr>
        <w:t>3.1.3</w:t>
      </w:r>
      <w:r w:rsidRPr="006600D0">
        <w:rPr>
          <w:rFonts w:hAnsi="宋体"/>
          <w:spacing w:val="-8"/>
          <w:sz w:val="24"/>
          <w:szCs w:val="24"/>
        </w:rPr>
        <w:t>投标报价有算术错误及其他错误的，评标委员会按以下原则要求投标人对投标报价进</w:t>
      </w:r>
      <w:r w:rsidRPr="006600D0">
        <w:rPr>
          <w:rFonts w:hAnsi="宋体"/>
          <w:spacing w:val="-5"/>
          <w:sz w:val="24"/>
          <w:szCs w:val="24"/>
        </w:rPr>
        <w:t>行修正，并要求投标人书面澄清确认。投标人拒不澄清确认的，评标委员会应当否决其投标：</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1</w:t>
      </w:r>
      <w:r w:rsidRPr="006600D0">
        <w:rPr>
          <w:rFonts w:hAnsi="宋体"/>
          <w:sz w:val="24"/>
        </w:rPr>
        <w:t>）投标文件中的大写金额与小写金额不一致的，以大写金额为准；</w:t>
      </w:r>
    </w:p>
    <w:p w:rsidR="00A4687C" w:rsidRPr="006600D0" w:rsidRDefault="00A4687C" w:rsidP="00A4687C">
      <w:pPr>
        <w:pStyle w:val="a6"/>
        <w:tabs>
          <w:tab w:val="left" w:pos="567"/>
        </w:tabs>
        <w:spacing w:afterLines="50" w:line="420" w:lineRule="exact"/>
        <w:ind w:firstLineChars="200" w:firstLine="440"/>
        <w:rPr>
          <w:rFonts w:hAnsi="宋体"/>
          <w:sz w:val="24"/>
        </w:rPr>
      </w:pPr>
      <w:r w:rsidRPr="006600D0">
        <w:rPr>
          <w:rFonts w:hAnsi="宋体"/>
          <w:spacing w:val="-10"/>
          <w:sz w:val="24"/>
        </w:rPr>
        <w:t>（</w:t>
      </w:r>
      <w:r w:rsidRPr="006600D0">
        <w:rPr>
          <w:rFonts w:hAnsi="宋体"/>
          <w:spacing w:val="-10"/>
          <w:sz w:val="24"/>
        </w:rPr>
        <w:t>2</w:t>
      </w:r>
      <w:r w:rsidRPr="006600D0">
        <w:rPr>
          <w:rFonts w:hAnsi="宋体"/>
          <w:spacing w:val="-10"/>
          <w:sz w:val="24"/>
        </w:rPr>
        <w:t>）</w:t>
      </w:r>
      <w:r w:rsidRPr="006600D0">
        <w:rPr>
          <w:rFonts w:hAnsi="宋体"/>
          <w:spacing w:val="-6"/>
          <w:sz w:val="24"/>
        </w:rPr>
        <w:t>总价金额与单价金额不一致的，以单价金额为准，但单价金额小数点有明显错误的除外。</w:t>
      </w:r>
    </w:p>
    <w:p w:rsidR="00A4687C" w:rsidRPr="006600D0" w:rsidRDefault="00A4687C" w:rsidP="00B938C4">
      <w:pPr>
        <w:spacing w:afterLines="50" w:line="420" w:lineRule="exact"/>
        <w:ind w:firstLine="200"/>
        <w:rPr>
          <w:rFonts w:hAnsi="宋体"/>
          <w:b/>
          <w:sz w:val="24"/>
        </w:rPr>
      </w:pPr>
      <w:bookmarkStart w:id="124" w:name="_bookmark90"/>
      <w:bookmarkEnd w:id="124"/>
      <w:r w:rsidRPr="006600D0">
        <w:rPr>
          <w:rFonts w:hAnsi="宋体" w:hint="eastAsia"/>
          <w:b/>
          <w:sz w:val="24"/>
        </w:rPr>
        <w:t>3.2</w:t>
      </w:r>
      <w:r w:rsidRPr="006600D0">
        <w:rPr>
          <w:rFonts w:hAnsi="宋体"/>
          <w:b/>
          <w:sz w:val="24"/>
        </w:rPr>
        <w:t>详细评审</w:t>
      </w:r>
    </w:p>
    <w:p w:rsidR="00A4687C" w:rsidRPr="006600D0" w:rsidRDefault="00A4687C" w:rsidP="00B938C4">
      <w:pPr>
        <w:pStyle w:val="11"/>
        <w:tabs>
          <w:tab w:val="left" w:pos="567"/>
          <w:tab w:val="left" w:pos="1186"/>
        </w:tabs>
        <w:spacing w:afterLines="50" w:line="420" w:lineRule="exact"/>
        <w:ind w:firstLine="452"/>
        <w:rPr>
          <w:rFonts w:hAnsi="宋体"/>
          <w:sz w:val="24"/>
          <w:szCs w:val="24"/>
        </w:rPr>
      </w:pPr>
      <w:r w:rsidRPr="006600D0">
        <w:rPr>
          <w:rFonts w:hAnsi="宋体" w:hint="eastAsia"/>
          <w:spacing w:val="-7"/>
          <w:sz w:val="24"/>
          <w:szCs w:val="24"/>
        </w:rPr>
        <w:t>3.2.1</w:t>
      </w:r>
      <w:r w:rsidRPr="006600D0">
        <w:rPr>
          <w:rFonts w:hAnsi="宋体"/>
          <w:spacing w:val="-7"/>
          <w:sz w:val="24"/>
          <w:szCs w:val="24"/>
        </w:rPr>
        <w:t xml:space="preserve">评标委员会按本章第 </w:t>
      </w:r>
      <w:r w:rsidRPr="006600D0">
        <w:rPr>
          <w:rFonts w:hAnsi="宋体"/>
          <w:sz w:val="24"/>
          <w:szCs w:val="24"/>
        </w:rPr>
        <w:t>2.2</w:t>
      </w:r>
      <w:r w:rsidRPr="006600D0">
        <w:rPr>
          <w:rFonts w:hAnsi="宋体"/>
          <w:spacing w:val="-10"/>
          <w:sz w:val="24"/>
          <w:szCs w:val="24"/>
        </w:rPr>
        <w:t>款规定的量化因素和分值进行打分，并计算出综合评估得分。</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1</w:t>
      </w:r>
      <w:r w:rsidRPr="006600D0">
        <w:rPr>
          <w:rFonts w:hAnsi="宋体"/>
          <w:sz w:val="24"/>
        </w:rPr>
        <w:t>）按本章第</w:t>
      </w:r>
      <w:r w:rsidRPr="006600D0">
        <w:rPr>
          <w:rFonts w:hAnsi="宋体"/>
          <w:sz w:val="24"/>
        </w:rPr>
        <w:t xml:space="preserve"> 2.2.4</w:t>
      </w:r>
      <w:r w:rsidRPr="006600D0">
        <w:rPr>
          <w:rFonts w:hAnsi="宋体"/>
          <w:sz w:val="24"/>
        </w:rPr>
        <w:t>（</w:t>
      </w:r>
      <w:r w:rsidRPr="006600D0">
        <w:rPr>
          <w:rFonts w:hAnsi="宋体"/>
          <w:sz w:val="24"/>
        </w:rPr>
        <w:t>1</w:t>
      </w:r>
      <w:r w:rsidRPr="006600D0">
        <w:rPr>
          <w:rFonts w:hAnsi="宋体"/>
          <w:sz w:val="24"/>
        </w:rPr>
        <w:t>）目规定的评审因素和分值对</w:t>
      </w:r>
      <w:r w:rsidRPr="006600D0">
        <w:rPr>
          <w:rFonts w:hAnsi="宋体" w:hint="eastAsia"/>
          <w:sz w:val="24"/>
        </w:rPr>
        <w:t>资信业绩</w:t>
      </w:r>
      <w:r w:rsidRPr="006600D0">
        <w:rPr>
          <w:rFonts w:hAnsi="宋体"/>
          <w:sz w:val="24"/>
        </w:rPr>
        <w:t>部分计算出得分</w:t>
      </w:r>
      <w:r w:rsidRPr="006600D0">
        <w:rPr>
          <w:rFonts w:hAnsi="宋体"/>
          <w:sz w:val="24"/>
        </w:rPr>
        <w:t xml:space="preserve"> A</w:t>
      </w:r>
      <w:r w:rsidRPr="006600D0">
        <w:rPr>
          <w:rFonts w:hAnsi="宋体"/>
          <w:sz w:val="24"/>
        </w:rPr>
        <w:t>；</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2</w:t>
      </w:r>
      <w:r w:rsidRPr="006600D0">
        <w:rPr>
          <w:rFonts w:hAnsi="宋体"/>
          <w:sz w:val="24"/>
        </w:rPr>
        <w:t>）按本章第</w:t>
      </w:r>
      <w:r w:rsidRPr="006600D0">
        <w:rPr>
          <w:rFonts w:hAnsi="宋体"/>
          <w:sz w:val="24"/>
        </w:rPr>
        <w:t xml:space="preserve"> 2.2.4</w:t>
      </w:r>
      <w:r w:rsidRPr="006600D0">
        <w:rPr>
          <w:rFonts w:hAnsi="宋体"/>
          <w:sz w:val="24"/>
        </w:rPr>
        <w:t>（</w:t>
      </w:r>
      <w:r w:rsidRPr="006600D0">
        <w:rPr>
          <w:rFonts w:hAnsi="宋体"/>
          <w:sz w:val="24"/>
        </w:rPr>
        <w:t>2</w:t>
      </w:r>
      <w:r w:rsidRPr="006600D0">
        <w:rPr>
          <w:rFonts w:hAnsi="宋体"/>
          <w:sz w:val="24"/>
        </w:rPr>
        <w:t>）目规定的评审因素和分值对</w:t>
      </w:r>
      <w:r w:rsidRPr="006600D0">
        <w:rPr>
          <w:rFonts w:hAnsi="宋体" w:hint="eastAsia"/>
          <w:sz w:val="24"/>
        </w:rPr>
        <w:t>监理大纲</w:t>
      </w:r>
      <w:r w:rsidRPr="006600D0">
        <w:rPr>
          <w:rFonts w:hAnsi="宋体"/>
          <w:sz w:val="24"/>
        </w:rPr>
        <w:t>部分计算出得分</w:t>
      </w:r>
      <w:r w:rsidRPr="006600D0">
        <w:rPr>
          <w:rFonts w:hAnsi="宋体"/>
          <w:sz w:val="24"/>
        </w:rPr>
        <w:t xml:space="preserve"> B</w:t>
      </w:r>
      <w:r w:rsidRPr="006600D0">
        <w:rPr>
          <w:rFonts w:hAnsi="宋体"/>
          <w:sz w:val="24"/>
        </w:rPr>
        <w:t>；</w:t>
      </w:r>
    </w:p>
    <w:p w:rsidR="00A4687C" w:rsidRPr="006600D0" w:rsidRDefault="00A4687C" w:rsidP="00A4687C">
      <w:pPr>
        <w:pStyle w:val="a6"/>
        <w:tabs>
          <w:tab w:val="left" w:pos="567"/>
        </w:tabs>
        <w:spacing w:afterLines="50" w:line="420" w:lineRule="exact"/>
        <w:ind w:firstLineChars="200" w:firstLine="480"/>
        <w:rPr>
          <w:rFonts w:hAnsi="宋体"/>
          <w:sz w:val="24"/>
        </w:rPr>
      </w:pPr>
      <w:r w:rsidRPr="006600D0">
        <w:rPr>
          <w:rFonts w:hAnsi="宋体"/>
          <w:sz w:val="24"/>
        </w:rPr>
        <w:t>（</w:t>
      </w:r>
      <w:r w:rsidRPr="006600D0">
        <w:rPr>
          <w:rFonts w:hAnsi="宋体"/>
          <w:sz w:val="24"/>
        </w:rPr>
        <w:t>3</w:t>
      </w:r>
      <w:r w:rsidRPr="006600D0">
        <w:rPr>
          <w:rFonts w:hAnsi="宋体"/>
          <w:sz w:val="24"/>
        </w:rPr>
        <w:t>）按本章第</w:t>
      </w:r>
      <w:r w:rsidRPr="006600D0">
        <w:rPr>
          <w:rFonts w:hAnsi="宋体"/>
          <w:sz w:val="24"/>
        </w:rPr>
        <w:t xml:space="preserve"> 2.2.4</w:t>
      </w:r>
      <w:r w:rsidRPr="006600D0">
        <w:rPr>
          <w:rFonts w:hAnsi="宋体"/>
          <w:sz w:val="24"/>
        </w:rPr>
        <w:t>（</w:t>
      </w:r>
      <w:r w:rsidRPr="006600D0">
        <w:rPr>
          <w:rFonts w:hAnsi="宋体"/>
          <w:sz w:val="24"/>
        </w:rPr>
        <w:t>3</w:t>
      </w:r>
      <w:r w:rsidRPr="006600D0">
        <w:rPr>
          <w:rFonts w:hAnsi="宋体"/>
          <w:sz w:val="24"/>
        </w:rPr>
        <w:t>）目规定的评审因素和分值对投标报价计算出得分</w:t>
      </w:r>
      <w:r w:rsidRPr="006600D0">
        <w:rPr>
          <w:rFonts w:hAnsi="宋体"/>
          <w:sz w:val="24"/>
        </w:rPr>
        <w:t xml:space="preserve"> C</w:t>
      </w:r>
      <w:r w:rsidRPr="006600D0">
        <w:rPr>
          <w:rFonts w:hAnsi="宋体"/>
          <w:sz w:val="24"/>
        </w:rPr>
        <w:t>。</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3.2.2</w:t>
      </w:r>
      <w:r w:rsidRPr="006600D0">
        <w:rPr>
          <w:rFonts w:hAnsi="宋体"/>
          <w:spacing w:val="-3"/>
          <w:sz w:val="24"/>
          <w:szCs w:val="24"/>
        </w:rPr>
        <w:t>评分分值计算保留小数点后两位，小数点后第三位“</w:t>
      </w:r>
      <w:r w:rsidRPr="006600D0">
        <w:rPr>
          <w:rFonts w:hAnsi="宋体"/>
          <w:spacing w:val="-2"/>
          <w:sz w:val="24"/>
          <w:szCs w:val="24"/>
        </w:rPr>
        <w:t>四舍五入</w:t>
      </w:r>
      <w:r w:rsidRPr="006600D0">
        <w:rPr>
          <w:rFonts w:hAnsi="宋体"/>
          <w:spacing w:val="-3"/>
          <w:sz w:val="24"/>
          <w:szCs w:val="24"/>
        </w:rPr>
        <w:t>”</w:t>
      </w:r>
      <w:r w:rsidRPr="006600D0">
        <w:rPr>
          <w:rFonts w:hAnsi="宋体"/>
          <w:sz w:val="24"/>
          <w:szCs w:val="24"/>
        </w:rPr>
        <w:t>。</w:t>
      </w:r>
    </w:p>
    <w:p w:rsidR="00A4687C" w:rsidRPr="006600D0" w:rsidRDefault="00A4687C" w:rsidP="00B938C4">
      <w:pPr>
        <w:pStyle w:val="11"/>
        <w:tabs>
          <w:tab w:val="left" w:pos="567"/>
          <w:tab w:val="left" w:pos="1186"/>
        </w:tabs>
        <w:spacing w:afterLines="50" w:line="420" w:lineRule="exact"/>
        <w:ind w:firstLine="468"/>
        <w:rPr>
          <w:rFonts w:hAnsi="宋体"/>
          <w:sz w:val="24"/>
          <w:szCs w:val="24"/>
        </w:rPr>
      </w:pPr>
      <w:r w:rsidRPr="006600D0">
        <w:rPr>
          <w:rFonts w:hAnsi="宋体" w:hint="eastAsia"/>
          <w:spacing w:val="-3"/>
          <w:sz w:val="24"/>
          <w:szCs w:val="24"/>
        </w:rPr>
        <w:t>3.2.3</w:t>
      </w:r>
      <w:r w:rsidRPr="006600D0">
        <w:rPr>
          <w:rFonts w:hAnsi="宋体"/>
          <w:spacing w:val="-3"/>
          <w:sz w:val="24"/>
          <w:szCs w:val="24"/>
        </w:rPr>
        <w:t>投标人得分</w:t>
      </w:r>
      <w:r w:rsidRPr="006600D0">
        <w:rPr>
          <w:rFonts w:hAnsi="宋体"/>
          <w:sz w:val="24"/>
          <w:szCs w:val="24"/>
        </w:rPr>
        <w:t>=A+B+C。</w:t>
      </w:r>
    </w:p>
    <w:p w:rsidR="00A4687C" w:rsidRPr="006600D0" w:rsidRDefault="00A4687C" w:rsidP="00B938C4">
      <w:pPr>
        <w:pStyle w:val="11"/>
        <w:tabs>
          <w:tab w:val="left" w:pos="567"/>
          <w:tab w:val="left" w:pos="1186"/>
        </w:tabs>
        <w:spacing w:afterLines="50" w:line="420" w:lineRule="exact"/>
        <w:ind w:firstLine="452"/>
        <w:rPr>
          <w:rFonts w:hAnsi="宋体"/>
          <w:spacing w:val="-15"/>
          <w:sz w:val="24"/>
          <w:szCs w:val="24"/>
        </w:rPr>
      </w:pPr>
      <w:r w:rsidRPr="006600D0">
        <w:rPr>
          <w:rFonts w:hAnsi="宋体" w:hint="eastAsia"/>
          <w:spacing w:val="-7"/>
          <w:sz w:val="24"/>
          <w:szCs w:val="24"/>
        </w:rPr>
        <w:t>3.2.4</w:t>
      </w:r>
      <w:r w:rsidRPr="006600D0">
        <w:rPr>
          <w:rFonts w:hAnsi="宋体"/>
          <w:spacing w:val="-7"/>
          <w:sz w:val="24"/>
          <w:szCs w:val="24"/>
        </w:rPr>
        <w:t>评标委员会发现投标人的报价明显低于其他投标报价，使得其投标报价可能低于其个别成本的，应当要求该投标人作出书面说明并提供相应的证明材料。投标人不能合理说明或者</w:t>
      </w:r>
      <w:r w:rsidRPr="006600D0">
        <w:rPr>
          <w:rFonts w:hAnsi="宋体"/>
          <w:spacing w:val="-15"/>
          <w:sz w:val="24"/>
          <w:szCs w:val="24"/>
        </w:rPr>
        <w:t>不能提供相应证明材料的，评标委员会应当认定该投标人以低于成本报价竞标，并否决其投标。</w:t>
      </w:r>
    </w:p>
    <w:p w:rsidR="00A4687C" w:rsidRPr="006600D0" w:rsidRDefault="00A4687C" w:rsidP="00B938C4">
      <w:pPr>
        <w:pStyle w:val="11"/>
        <w:tabs>
          <w:tab w:val="left" w:pos="567"/>
          <w:tab w:val="left" w:pos="1186"/>
        </w:tabs>
        <w:spacing w:afterLines="50" w:line="420" w:lineRule="exact"/>
        <w:rPr>
          <w:rFonts w:hAnsi="宋体"/>
          <w:spacing w:val="-15"/>
          <w:sz w:val="24"/>
          <w:szCs w:val="24"/>
        </w:rPr>
      </w:pPr>
      <w:r w:rsidRPr="006600D0">
        <w:rPr>
          <w:rFonts w:hAnsi="宋体" w:hint="eastAsia"/>
          <w:spacing w:val="-15"/>
          <w:sz w:val="24"/>
          <w:szCs w:val="24"/>
        </w:rPr>
        <w:t>3.2.5评标委员会应按下列原则进行评分汇总统计：</w:t>
      </w:r>
    </w:p>
    <w:p w:rsidR="00A4687C" w:rsidRPr="006600D0" w:rsidRDefault="00A4687C" w:rsidP="00B938C4">
      <w:pPr>
        <w:pStyle w:val="11"/>
        <w:tabs>
          <w:tab w:val="left" w:pos="567"/>
          <w:tab w:val="left" w:pos="1186"/>
        </w:tabs>
        <w:spacing w:afterLines="50" w:line="420" w:lineRule="exact"/>
        <w:rPr>
          <w:rFonts w:hAnsi="宋体"/>
          <w:sz w:val="24"/>
          <w:szCs w:val="24"/>
        </w:rPr>
      </w:pPr>
      <w:r w:rsidRPr="006600D0">
        <w:rPr>
          <w:rFonts w:hAnsi="宋体" w:hint="eastAsia"/>
          <w:spacing w:val="-15"/>
          <w:sz w:val="24"/>
          <w:szCs w:val="24"/>
        </w:rPr>
        <w:t>评标委员会完成评分后，取平均值作为该投标人的得分；计算分值均四舍五入保留两位小数。</w:t>
      </w:r>
    </w:p>
    <w:p w:rsidR="00A4687C" w:rsidRPr="006600D0" w:rsidRDefault="00A4687C" w:rsidP="00B938C4">
      <w:pPr>
        <w:spacing w:afterLines="50" w:line="420" w:lineRule="exact"/>
        <w:ind w:firstLine="200"/>
        <w:rPr>
          <w:rFonts w:hAnsi="宋体"/>
          <w:b/>
          <w:spacing w:val="-1"/>
          <w:sz w:val="24"/>
        </w:rPr>
      </w:pPr>
      <w:bookmarkStart w:id="125" w:name="_bookmark91"/>
      <w:bookmarkEnd w:id="125"/>
      <w:r w:rsidRPr="006600D0">
        <w:rPr>
          <w:rFonts w:hAnsi="宋体" w:hint="eastAsia"/>
          <w:b/>
          <w:spacing w:val="-1"/>
          <w:sz w:val="24"/>
        </w:rPr>
        <w:lastRenderedPageBreak/>
        <w:t xml:space="preserve">3.3 </w:t>
      </w:r>
      <w:r w:rsidRPr="006600D0">
        <w:rPr>
          <w:rFonts w:hAnsi="宋体" w:hint="eastAsia"/>
          <w:b/>
          <w:spacing w:val="-1"/>
          <w:sz w:val="24"/>
        </w:rPr>
        <w:t>评标委员会应当根据招标文件，审查并逐项列出投标文件的全部投标偏差。</w:t>
      </w:r>
      <w:r w:rsidRPr="006600D0">
        <w:rPr>
          <w:rFonts w:hAnsi="宋体"/>
          <w:b/>
          <w:spacing w:val="-1"/>
          <w:sz w:val="24"/>
        </w:rPr>
        <w:t xml:space="preserve"> </w:t>
      </w:r>
    </w:p>
    <w:p w:rsidR="00A4687C" w:rsidRPr="006600D0" w:rsidRDefault="00A4687C" w:rsidP="00B938C4">
      <w:pPr>
        <w:spacing w:afterLines="50" w:line="420" w:lineRule="exact"/>
        <w:ind w:firstLine="200"/>
        <w:rPr>
          <w:rFonts w:hAnsi="宋体"/>
          <w:spacing w:val="-1"/>
          <w:sz w:val="24"/>
        </w:rPr>
      </w:pPr>
      <w:r w:rsidRPr="006600D0">
        <w:rPr>
          <w:rFonts w:hAnsi="宋体" w:hint="eastAsia"/>
          <w:spacing w:val="-1"/>
          <w:sz w:val="24"/>
        </w:rPr>
        <w:t>投标偏差分为重大偏差和细微偏差。</w:t>
      </w:r>
    </w:p>
    <w:p w:rsidR="00A4687C" w:rsidRPr="006600D0" w:rsidRDefault="00A4687C" w:rsidP="00B938C4">
      <w:pPr>
        <w:spacing w:afterLines="50" w:line="420" w:lineRule="exact"/>
        <w:ind w:firstLine="200"/>
        <w:rPr>
          <w:rFonts w:hAnsi="宋体"/>
          <w:spacing w:val="-1"/>
          <w:sz w:val="24"/>
        </w:rPr>
      </w:pPr>
      <w:r w:rsidRPr="006600D0">
        <w:rPr>
          <w:rFonts w:hAnsi="宋体" w:hint="eastAsia"/>
          <w:spacing w:val="-1"/>
          <w:sz w:val="24"/>
        </w:rPr>
        <w:t>下列情况属于重大偏差：</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一</w:t>
      </w:r>
      <w:r w:rsidRPr="006600D0">
        <w:rPr>
          <w:rFonts w:hAnsi="宋体"/>
          <w:spacing w:val="-1"/>
          <w:sz w:val="24"/>
        </w:rPr>
        <w:t xml:space="preserve">) </w:t>
      </w:r>
      <w:r w:rsidRPr="006600D0">
        <w:rPr>
          <w:rFonts w:hAnsi="宋体"/>
          <w:spacing w:val="-1"/>
          <w:sz w:val="24"/>
        </w:rPr>
        <w:t>没有按照招标文件要求提供投标担保或者所提供的投标担保有瑕疵；</w:t>
      </w:r>
      <w:r w:rsidRPr="006600D0">
        <w:rPr>
          <w:rFonts w:hAnsi="宋体"/>
          <w:spacing w:val="-1"/>
          <w:sz w:val="24"/>
        </w:rPr>
        <w:t xml:space="preserve">   </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二</w:t>
      </w:r>
      <w:r w:rsidRPr="006600D0">
        <w:rPr>
          <w:rFonts w:hAnsi="宋体"/>
          <w:spacing w:val="-1"/>
          <w:sz w:val="24"/>
        </w:rPr>
        <w:t xml:space="preserve">) </w:t>
      </w:r>
      <w:r w:rsidRPr="006600D0">
        <w:rPr>
          <w:rFonts w:hAnsi="宋体"/>
          <w:spacing w:val="-1"/>
          <w:sz w:val="24"/>
        </w:rPr>
        <w:t>投标文件没有法定代表人或其委托代理人的签字和加盖公章；</w:t>
      </w:r>
      <w:r w:rsidRPr="006600D0">
        <w:rPr>
          <w:rFonts w:hAnsi="宋体"/>
          <w:spacing w:val="-1"/>
          <w:sz w:val="24"/>
        </w:rPr>
        <w:t xml:space="preserve">   </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三</w:t>
      </w:r>
      <w:r w:rsidRPr="006600D0">
        <w:rPr>
          <w:rFonts w:hAnsi="宋体"/>
          <w:spacing w:val="-1"/>
          <w:sz w:val="24"/>
        </w:rPr>
        <w:t xml:space="preserve">) </w:t>
      </w:r>
      <w:r w:rsidRPr="006600D0">
        <w:rPr>
          <w:rFonts w:hAnsi="宋体"/>
          <w:spacing w:val="-1"/>
          <w:sz w:val="24"/>
        </w:rPr>
        <w:t>投标文件载明的招标项目完成期限超过招标文件规定的期限；</w:t>
      </w:r>
      <w:r w:rsidRPr="006600D0">
        <w:rPr>
          <w:rFonts w:hAnsi="宋体"/>
          <w:spacing w:val="-1"/>
          <w:sz w:val="24"/>
        </w:rPr>
        <w:t xml:space="preserve">   </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四</w:t>
      </w:r>
      <w:r w:rsidRPr="006600D0">
        <w:rPr>
          <w:rFonts w:hAnsi="宋体"/>
          <w:spacing w:val="-1"/>
          <w:sz w:val="24"/>
        </w:rPr>
        <w:t xml:space="preserve">) </w:t>
      </w:r>
      <w:r w:rsidRPr="006600D0">
        <w:rPr>
          <w:rFonts w:hAnsi="宋体"/>
          <w:spacing w:val="-1"/>
          <w:sz w:val="24"/>
        </w:rPr>
        <w:t>明显不符合技术规格、技术标准的要求；</w:t>
      </w:r>
      <w:r w:rsidRPr="006600D0">
        <w:rPr>
          <w:rFonts w:hAnsi="宋体"/>
          <w:spacing w:val="-1"/>
          <w:sz w:val="24"/>
        </w:rPr>
        <w:t xml:space="preserve">   </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五</w:t>
      </w:r>
      <w:r w:rsidRPr="006600D0">
        <w:rPr>
          <w:rFonts w:hAnsi="宋体"/>
          <w:spacing w:val="-1"/>
          <w:sz w:val="24"/>
        </w:rPr>
        <w:t xml:space="preserve">) </w:t>
      </w:r>
      <w:r w:rsidRPr="006600D0">
        <w:rPr>
          <w:rFonts w:hAnsi="宋体"/>
          <w:spacing w:val="-1"/>
          <w:sz w:val="24"/>
        </w:rPr>
        <w:t>投标文件附有招标人不能接受的条件；</w:t>
      </w:r>
    </w:p>
    <w:p w:rsidR="00A4687C" w:rsidRPr="006600D0" w:rsidRDefault="00A4687C" w:rsidP="00B938C4">
      <w:pPr>
        <w:spacing w:afterLines="50" w:line="420" w:lineRule="exact"/>
        <w:ind w:firstLine="200"/>
        <w:rPr>
          <w:rFonts w:hAnsi="宋体"/>
          <w:spacing w:val="-1"/>
          <w:sz w:val="24"/>
        </w:rPr>
      </w:pPr>
      <w:r w:rsidRPr="006600D0">
        <w:rPr>
          <w:rFonts w:hAnsi="宋体"/>
          <w:spacing w:val="-1"/>
          <w:sz w:val="24"/>
        </w:rPr>
        <w:t>(</w:t>
      </w:r>
      <w:r w:rsidRPr="006600D0">
        <w:rPr>
          <w:rFonts w:hAnsi="宋体"/>
          <w:spacing w:val="-1"/>
          <w:sz w:val="24"/>
        </w:rPr>
        <w:t>六</w:t>
      </w:r>
      <w:r w:rsidRPr="006600D0">
        <w:rPr>
          <w:rFonts w:hAnsi="宋体"/>
          <w:spacing w:val="-1"/>
          <w:sz w:val="24"/>
        </w:rPr>
        <w:t xml:space="preserve">)  </w:t>
      </w:r>
      <w:r w:rsidRPr="006600D0">
        <w:rPr>
          <w:rFonts w:hAnsi="宋体"/>
          <w:spacing w:val="-1"/>
          <w:sz w:val="24"/>
        </w:rPr>
        <w:t>不符合招标文件中规定的其他实质性要求。</w:t>
      </w:r>
    </w:p>
    <w:p w:rsidR="00A4687C" w:rsidRPr="006600D0" w:rsidRDefault="00A4687C" w:rsidP="00B938C4">
      <w:pPr>
        <w:spacing w:afterLines="50" w:line="420" w:lineRule="exact"/>
        <w:ind w:firstLine="200"/>
        <w:rPr>
          <w:rFonts w:hAnsi="宋体"/>
          <w:spacing w:val="-1"/>
          <w:sz w:val="24"/>
        </w:rPr>
      </w:pPr>
      <w:r w:rsidRPr="006600D0">
        <w:rPr>
          <w:rFonts w:hAnsi="宋体" w:hint="eastAsia"/>
          <w:spacing w:val="-1"/>
          <w:sz w:val="24"/>
        </w:rPr>
        <w:t>投标文件有上述情形之一的，为未能对招标文件作出实质性响应，并作否决投标处理。招标文件初步评审内容均为重大偏差，招标文件对重大偏差另有规定的，从其规定。</w:t>
      </w:r>
    </w:p>
    <w:p w:rsidR="00A4687C" w:rsidRPr="006600D0" w:rsidRDefault="00A4687C" w:rsidP="00B938C4">
      <w:pPr>
        <w:spacing w:afterLines="50" w:line="420" w:lineRule="exact"/>
        <w:ind w:firstLine="200"/>
        <w:rPr>
          <w:rFonts w:hAnsi="宋体"/>
          <w:spacing w:val="-1"/>
          <w:sz w:val="24"/>
        </w:rPr>
      </w:pPr>
      <w:r w:rsidRPr="006600D0">
        <w:rPr>
          <w:rFonts w:hAnsi="宋体" w:hint="eastAsia"/>
          <w:spacing w:val="-1"/>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A4687C" w:rsidRPr="006600D0" w:rsidRDefault="00A4687C" w:rsidP="00B938C4">
      <w:pPr>
        <w:spacing w:afterLines="50" w:line="420" w:lineRule="exact"/>
        <w:ind w:firstLine="200"/>
        <w:rPr>
          <w:rFonts w:hAnsi="宋体"/>
          <w:spacing w:val="-1"/>
          <w:sz w:val="24"/>
        </w:rPr>
      </w:pPr>
      <w:r w:rsidRPr="006600D0">
        <w:rPr>
          <w:rFonts w:hAnsi="宋体" w:hint="eastAsia"/>
          <w:spacing w:val="-1"/>
          <w:sz w:val="24"/>
        </w:rPr>
        <w:t>评标委员会应当书面要求存在细微偏差的投标人在评标结束前予以补正。拒不补正的，在详细评审时可以对细微偏差作不利于该投标人的量化。</w:t>
      </w:r>
    </w:p>
    <w:p w:rsidR="00A4687C" w:rsidRPr="006600D0" w:rsidRDefault="00A4687C" w:rsidP="00B938C4">
      <w:pPr>
        <w:spacing w:afterLines="50" w:line="420" w:lineRule="exact"/>
        <w:ind w:firstLine="200"/>
        <w:rPr>
          <w:rFonts w:hAnsi="宋体"/>
          <w:b/>
          <w:sz w:val="24"/>
        </w:rPr>
      </w:pPr>
      <w:r w:rsidRPr="006600D0">
        <w:rPr>
          <w:rFonts w:hAnsi="宋体" w:hint="eastAsia"/>
          <w:b/>
          <w:sz w:val="24"/>
        </w:rPr>
        <w:t>3.4</w:t>
      </w:r>
      <w:r w:rsidRPr="006600D0">
        <w:rPr>
          <w:rFonts w:hAnsi="宋体"/>
          <w:b/>
          <w:sz w:val="24"/>
        </w:rPr>
        <w:t>投标文件的澄清</w:t>
      </w:r>
    </w:p>
    <w:p w:rsidR="00A4687C" w:rsidRPr="006600D0" w:rsidRDefault="00A4687C" w:rsidP="00B938C4">
      <w:pPr>
        <w:spacing w:afterLines="50" w:line="420" w:lineRule="exact"/>
        <w:ind w:firstLine="200"/>
        <w:rPr>
          <w:rFonts w:hAnsi="宋体"/>
          <w:sz w:val="24"/>
        </w:rPr>
      </w:pPr>
      <w:r w:rsidRPr="006600D0">
        <w:rPr>
          <w:rFonts w:hAnsi="宋体" w:hint="eastAsia"/>
          <w:spacing w:val="-9"/>
          <w:sz w:val="24"/>
        </w:rPr>
        <w:t>3.4.1</w:t>
      </w:r>
      <w:r w:rsidRPr="006600D0">
        <w:rPr>
          <w:rFonts w:hAnsi="宋体"/>
          <w:spacing w:val="-9"/>
          <w:sz w:val="24"/>
        </w:rPr>
        <w:t>在评标过程中，评标委员会可以书面形式要求投标人对投标文件中含义不明确、对同</w:t>
      </w:r>
      <w:r w:rsidRPr="006600D0">
        <w:rPr>
          <w:rFonts w:hAnsi="宋体"/>
          <w:sz w:val="24"/>
        </w:rPr>
        <w:t>类问题表述不一致或者有明显文字和计算错误的内容作必要的澄清、说明或补正。澄清、说明或补正应以书面方式进行。评标委员会不接受投标人主动提出的澄清、说明或补正。</w:t>
      </w:r>
    </w:p>
    <w:p w:rsidR="00A4687C" w:rsidRPr="006600D0" w:rsidRDefault="00A4687C" w:rsidP="00B938C4">
      <w:pPr>
        <w:pStyle w:val="11"/>
        <w:tabs>
          <w:tab w:val="left" w:pos="567"/>
          <w:tab w:val="left" w:pos="1186"/>
        </w:tabs>
        <w:spacing w:afterLines="50" w:line="420" w:lineRule="exact"/>
        <w:ind w:firstLine="444"/>
        <w:rPr>
          <w:rFonts w:hAnsi="宋体"/>
          <w:sz w:val="24"/>
          <w:szCs w:val="24"/>
        </w:rPr>
      </w:pPr>
      <w:r w:rsidRPr="006600D0">
        <w:rPr>
          <w:rFonts w:hAnsi="宋体" w:hint="eastAsia"/>
          <w:spacing w:val="-9"/>
          <w:sz w:val="24"/>
          <w:szCs w:val="24"/>
        </w:rPr>
        <w:t>3.4.2</w:t>
      </w:r>
      <w:r w:rsidRPr="006600D0">
        <w:rPr>
          <w:rFonts w:hAnsi="宋体"/>
          <w:spacing w:val="-9"/>
          <w:sz w:val="24"/>
          <w:szCs w:val="24"/>
        </w:rPr>
        <w:t>澄清、说明或补正不得超出投标文件的范围且不得改变投标文件的实质性内容，并构</w:t>
      </w:r>
      <w:r w:rsidRPr="006600D0">
        <w:rPr>
          <w:rFonts w:hAnsi="宋体"/>
          <w:spacing w:val="-5"/>
          <w:sz w:val="24"/>
          <w:szCs w:val="24"/>
        </w:rPr>
        <w:t>成投标文件的组成部分。</w:t>
      </w:r>
    </w:p>
    <w:p w:rsidR="00A4687C" w:rsidRPr="006600D0" w:rsidRDefault="00A4687C" w:rsidP="00B938C4">
      <w:pPr>
        <w:pStyle w:val="11"/>
        <w:tabs>
          <w:tab w:val="left" w:pos="567"/>
          <w:tab w:val="left" w:pos="1186"/>
        </w:tabs>
        <w:spacing w:afterLines="50" w:line="420" w:lineRule="exact"/>
        <w:ind w:firstLine="424"/>
        <w:rPr>
          <w:rFonts w:hAnsi="宋体"/>
          <w:spacing w:val="-7"/>
          <w:sz w:val="24"/>
          <w:szCs w:val="24"/>
        </w:rPr>
      </w:pPr>
      <w:r w:rsidRPr="006600D0">
        <w:rPr>
          <w:rFonts w:hAnsi="宋体" w:hint="eastAsia"/>
          <w:spacing w:val="-14"/>
          <w:sz w:val="24"/>
          <w:szCs w:val="24"/>
        </w:rPr>
        <w:t>3.4.3</w:t>
      </w:r>
      <w:r w:rsidRPr="006600D0">
        <w:rPr>
          <w:rFonts w:hAnsi="宋体"/>
          <w:spacing w:val="-14"/>
          <w:sz w:val="24"/>
          <w:szCs w:val="24"/>
        </w:rPr>
        <w:t>评标委员会对投标人提交的澄清、说明或补正有疑问的，可以要求投标人进一步澄清、</w:t>
      </w:r>
      <w:r w:rsidRPr="006600D0">
        <w:rPr>
          <w:rFonts w:hAnsi="宋体"/>
          <w:spacing w:val="-7"/>
          <w:sz w:val="24"/>
          <w:szCs w:val="24"/>
        </w:rPr>
        <w:t>说明或补正，直至满足评标委员会的要求。</w:t>
      </w:r>
    </w:p>
    <w:p w:rsidR="00A4687C" w:rsidRPr="006600D0" w:rsidRDefault="00A4687C" w:rsidP="00B938C4">
      <w:pPr>
        <w:spacing w:afterLines="50" w:line="420" w:lineRule="exact"/>
        <w:ind w:firstLine="200"/>
        <w:rPr>
          <w:rFonts w:hAnsi="宋体"/>
          <w:b/>
          <w:sz w:val="24"/>
        </w:rPr>
      </w:pPr>
      <w:r w:rsidRPr="006600D0">
        <w:rPr>
          <w:rFonts w:hAnsi="宋体" w:hint="eastAsia"/>
          <w:b/>
          <w:sz w:val="24"/>
        </w:rPr>
        <w:t xml:space="preserve">3.5 </w:t>
      </w:r>
      <w:r w:rsidRPr="006600D0">
        <w:rPr>
          <w:rFonts w:hAnsi="宋体"/>
          <w:b/>
          <w:sz w:val="24"/>
        </w:rPr>
        <w:t>评标结果</w:t>
      </w:r>
    </w:p>
    <w:p w:rsidR="00A4687C" w:rsidRPr="006600D0" w:rsidRDefault="00A4687C" w:rsidP="00B938C4">
      <w:pPr>
        <w:pStyle w:val="11"/>
        <w:tabs>
          <w:tab w:val="left" w:pos="567"/>
          <w:tab w:val="left" w:pos="1186"/>
        </w:tabs>
        <w:spacing w:afterLines="50" w:line="420" w:lineRule="exact"/>
        <w:ind w:firstLine="472"/>
        <w:rPr>
          <w:rFonts w:hAnsi="宋体"/>
          <w:sz w:val="24"/>
          <w:szCs w:val="24"/>
        </w:rPr>
      </w:pPr>
      <w:r w:rsidRPr="006600D0">
        <w:rPr>
          <w:rFonts w:hAnsi="宋体" w:hint="eastAsia"/>
          <w:spacing w:val="-2"/>
          <w:sz w:val="24"/>
          <w:szCs w:val="24"/>
        </w:rPr>
        <w:lastRenderedPageBreak/>
        <w:t>3.5.1</w:t>
      </w:r>
      <w:r w:rsidRPr="006600D0">
        <w:rPr>
          <w:rFonts w:hAnsi="宋体"/>
          <w:spacing w:val="-2"/>
          <w:sz w:val="24"/>
          <w:szCs w:val="24"/>
        </w:rPr>
        <w:t>除第二章</w:t>
      </w:r>
      <w:r w:rsidRPr="006600D0">
        <w:rPr>
          <w:rFonts w:hAnsi="宋体"/>
          <w:spacing w:val="-3"/>
          <w:sz w:val="24"/>
          <w:szCs w:val="24"/>
        </w:rPr>
        <w:t>“投标人须知</w:t>
      </w:r>
      <w:r w:rsidRPr="006600D0">
        <w:rPr>
          <w:rFonts w:hAnsi="宋体"/>
          <w:sz w:val="24"/>
          <w:szCs w:val="24"/>
        </w:rPr>
        <w:t>”</w:t>
      </w:r>
      <w:r w:rsidRPr="006600D0">
        <w:rPr>
          <w:rFonts w:hAnsi="宋体"/>
          <w:spacing w:val="-7"/>
          <w:sz w:val="24"/>
          <w:szCs w:val="24"/>
        </w:rPr>
        <w:t>前附表授权直接确定中标人外，评标委员会按照得分由高到低</w:t>
      </w:r>
      <w:r w:rsidRPr="006600D0">
        <w:rPr>
          <w:rFonts w:hAnsi="宋体"/>
          <w:spacing w:val="-5"/>
          <w:sz w:val="24"/>
          <w:szCs w:val="24"/>
        </w:rPr>
        <w:t>的顺序推荐中标候选人，并标明排序。</w:t>
      </w:r>
    </w:p>
    <w:p w:rsidR="00A4687C" w:rsidRPr="006600D0" w:rsidRDefault="00A4687C" w:rsidP="00B938C4">
      <w:pPr>
        <w:pStyle w:val="11"/>
        <w:tabs>
          <w:tab w:val="left" w:pos="567"/>
          <w:tab w:val="left" w:pos="1186"/>
        </w:tabs>
        <w:spacing w:afterLines="50" w:line="420" w:lineRule="exact"/>
        <w:ind w:firstLine="468"/>
        <w:rPr>
          <w:rFonts w:hAnsi="宋体"/>
          <w:spacing w:val="-3"/>
          <w:sz w:val="24"/>
          <w:szCs w:val="24"/>
        </w:rPr>
      </w:pPr>
      <w:r w:rsidRPr="006600D0">
        <w:rPr>
          <w:rFonts w:hAnsi="宋体" w:hint="eastAsia"/>
          <w:spacing w:val="-3"/>
          <w:sz w:val="24"/>
          <w:szCs w:val="24"/>
        </w:rPr>
        <w:t>3.5.2</w:t>
      </w:r>
      <w:r w:rsidRPr="006600D0">
        <w:rPr>
          <w:rFonts w:hAnsi="宋体"/>
          <w:spacing w:val="-3"/>
          <w:sz w:val="24"/>
          <w:szCs w:val="24"/>
        </w:rPr>
        <w:t>评标委员会完成评标后，应当向招标人提交书面评标报告和中标候选人名单。</w:t>
      </w:r>
    </w:p>
    <w:p w:rsidR="00A4687C" w:rsidRPr="006600D0" w:rsidRDefault="00A4687C" w:rsidP="00B938C4">
      <w:pPr>
        <w:pStyle w:val="11"/>
        <w:tabs>
          <w:tab w:val="left" w:pos="567"/>
          <w:tab w:val="left" w:pos="1186"/>
        </w:tabs>
        <w:spacing w:afterLines="50" w:line="460" w:lineRule="exact"/>
        <w:ind w:firstLine="468"/>
        <w:rPr>
          <w:rFonts w:hAnsi="宋体"/>
          <w:spacing w:val="-3"/>
          <w:sz w:val="24"/>
          <w:szCs w:val="24"/>
        </w:rP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1"/>
        <w:spacing w:line="240" w:lineRule="auto"/>
        <w:jc w:val="center"/>
      </w:pPr>
      <w:bookmarkStart w:id="126" w:name="_Toc507169688"/>
      <w:bookmarkStart w:id="127" w:name="_Toc509944570"/>
      <w:bookmarkStart w:id="128" w:name="_Toc511379456"/>
      <w:bookmarkStart w:id="129" w:name="_Toc511379599"/>
      <w:bookmarkStart w:id="130" w:name="_Toc520155801"/>
      <w:bookmarkStart w:id="131" w:name="_Toc503678348"/>
      <w:r w:rsidRPr="006600D0">
        <w:rPr>
          <w:rFonts w:hint="eastAsia"/>
        </w:rPr>
        <w:lastRenderedPageBreak/>
        <w:t>第四章  合同条款及格式</w:t>
      </w:r>
      <w:bookmarkEnd w:id="126"/>
      <w:bookmarkEnd w:id="127"/>
      <w:bookmarkEnd w:id="128"/>
      <w:bookmarkEnd w:id="129"/>
      <w:bookmarkEnd w:id="130"/>
    </w:p>
    <w:p w:rsidR="00A4687C" w:rsidRPr="006600D0" w:rsidRDefault="00A4687C" w:rsidP="00A4687C">
      <w:pPr>
        <w:pStyle w:val="2"/>
        <w:spacing w:line="240" w:lineRule="auto"/>
        <w:jc w:val="center"/>
      </w:pPr>
      <w:bookmarkStart w:id="132" w:name="_Toc507169689"/>
      <w:bookmarkStart w:id="133" w:name="_Toc509944571"/>
      <w:bookmarkStart w:id="134" w:name="_Toc511379457"/>
      <w:bookmarkStart w:id="135" w:name="_Toc511379600"/>
      <w:bookmarkStart w:id="136" w:name="_Toc520155802"/>
      <w:r w:rsidRPr="006600D0">
        <w:t>第一节</w:t>
      </w:r>
      <w:r w:rsidRPr="006600D0">
        <w:rPr>
          <w:rFonts w:hint="eastAsia"/>
        </w:rPr>
        <w:t xml:space="preserve">  </w:t>
      </w:r>
      <w:r w:rsidRPr="006600D0">
        <w:t>通用合同条款</w:t>
      </w:r>
      <w:bookmarkEnd w:id="131"/>
      <w:bookmarkEnd w:id="132"/>
      <w:bookmarkEnd w:id="133"/>
      <w:bookmarkEnd w:id="134"/>
      <w:bookmarkEnd w:id="135"/>
      <w:bookmarkEnd w:id="136"/>
    </w:p>
    <w:p w:rsidR="00A4687C" w:rsidRPr="006600D0" w:rsidRDefault="00A4687C" w:rsidP="00A4687C">
      <w:pPr>
        <w:spacing w:line="420" w:lineRule="exact"/>
        <w:ind w:firstLineChars="200" w:firstLine="420"/>
        <w:rPr>
          <w:rFonts w:hAnsi="宋体"/>
          <w:szCs w:val="21"/>
        </w:rPr>
      </w:pPr>
      <w:bookmarkStart w:id="137" w:name="_bookmark95"/>
      <w:bookmarkStart w:id="138" w:name="_Toc503678349"/>
      <w:bookmarkStart w:id="139" w:name="_Toc18186"/>
      <w:bookmarkStart w:id="140" w:name="_Toc4459"/>
      <w:bookmarkStart w:id="141" w:name="_Toc507169690"/>
      <w:bookmarkEnd w:id="137"/>
      <w:r w:rsidRPr="006600D0">
        <w:rPr>
          <w:rFonts w:hAnsi="宋体" w:hint="eastAsia"/>
          <w:szCs w:val="21"/>
        </w:rPr>
        <w:t>1.</w:t>
      </w:r>
      <w:r w:rsidRPr="006600D0">
        <w:rPr>
          <w:rFonts w:hAnsi="宋体"/>
          <w:szCs w:val="21"/>
        </w:rPr>
        <w:t>一般约定</w:t>
      </w:r>
      <w:bookmarkEnd w:id="138"/>
      <w:bookmarkEnd w:id="139"/>
      <w:bookmarkEnd w:id="140"/>
      <w:bookmarkEnd w:id="141"/>
    </w:p>
    <w:p w:rsidR="00A4687C" w:rsidRPr="006600D0" w:rsidRDefault="00A4687C" w:rsidP="00A4687C">
      <w:pPr>
        <w:spacing w:line="420" w:lineRule="exact"/>
        <w:ind w:firstLineChars="200" w:firstLine="420"/>
        <w:rPr>
          <w:rFonts w:hAnsi="宋体"/>
          <w:szCs w:val="21"/>
        </w:rPr>
      </w:pPr>
      <w:bookmarkStart w:id="142" w:name="_bookmark96"/>
      <w:bookmarkEnd w:id="142"/>
      <w:r w:rsidRPr="006600D0">
        <w:rPr>
          <w:rFonts w:hAnsi="宋体"/>
          <w:szCs w:val="21"/>
        </w:rPr>
        <w:t>词语定义</w:t>
      </w:r>
    </w:p>
    <w:p w:rsidR="00A4687C" w:rsidRPr="006600D0" w:rsidRDefault="00A4687C" w:rsidP="00A4687C">
      <w:pPr>
        <w:spacing w:line="420" w:lineRule="exact"/>
        <w:ind w:firstLineChars="200" w:firstLine="420"/>
        <w:rPr>
          <w:rFonts w:hAnsi="宋体"/>
          <w:szCs w:val="21"/>
        </w:rPr>
      </w:pPr>
      <w:r w:rsidRPr="006600D0">
        <w:rPr>
          <w:rFonts w:hAnsi="宋体"/>
          <w:szCs w:val="21"/>
        </w:rPr>
        <w:t>通用合同条款、专用合同条款中的下列词语应具有本款所赋予的含义。</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合同</w:t>
      </w:r>
    </w:p>
    <w:p w:rsidR="00A4687C" w:rsidRPr="006600D0" w:rsidRDefault="00A4687C" w:rsidP="00A4687C">
      <w:pPr>
        <w:spacing w:line="420" w:lineRule="exact"/>
        <w:ind w:firstLineChars="200" w:firstLine="420"/>
        <w:rPr>
          <w:rFonts w:hAnsi="宋体"/>
          <w:szCs w:val="21"/>
        </w:rPr>
      </w:pPr>
      <w:r w:rsidRPr="006600D0">
        <w:rPr>
          <w:rFonts w:hAnsi="宋体"/>
          <w:szCs w:val="21"/>
        </w:rPr>
        <w:t>合同文件（或称合同</w:t>
      </w:r>
      <w:r w:rsidRPr="006600D0">
        <w:rPr>
          <w:rFonts w:hAnsi="宋体"/>
          <w:spacing w:val="-104"/>
          <w:szCs w:val="21"/>
        </w:rPr>
        <w:t>）</w:t>
      </w:r>
      <w:r w:rsidRPr="006600D0">
        <w:rPr>
          <w:rFonts w:hAnsi="宋体"/>
          <w:szCs w:val="21"/>
        </w:rPr>
        <w:t>：指合同协议书、中标通知书、投标函和投标函附录、专用</w:t>
      </w:r>
      <w:r w:rsidRPr="006600D0">
        <w:rPr>
          <w:rFonts w:hAnsi="宋体"/>
          <w:spacing w:val="-3"/>
          <w:szCs w:val="21"/>
        </w:rPr>
        <w:t>合同条款、通用合同条款、委托人要求、监理报酬清单、监理大纲，以及其他构成合同组成部分的文件。</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合同协议书：指委托人和监理人共同签署的合同协议书。</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中标通知书：指委托人通知监理人中标的函件。</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投标函：指由监理人填写并签署的，名为“</w:t>
      </w:r>
      <w:r w:rsidRPr="006600D0">
        <w:rPr>
          <w:rFonts w:hAnsi="宋体"/>
          <w:spacing w:val="-2"/>
          <w:szCs w:val="21"/>
        </w:rPr>
        <w:t>投标函</w:t>
      </w:r>
      <w:r w:rsidRPr="006600D0">
        <w:rPr>
          <w:rFonts w:hAnsi="宋体"/>
          <w:spacing w:val="-3"/>
          <w:szCs w:val="21"/>
        </w:rPr>
        <w:t>”</w:t>
      </w:r>
      <w:r w:rsidRPr="006600D0">
        <w:rPr>
          <w:rFonts w:hAnsi="宋体"/>
          <w:spacing w:val="-2"/>
          <w:szCs w:val="21"/>
        </w:rPr>
        <w:t>的函件。</w:t>
      </w:r>
    </w:p>
    <w:p w:rsidR="00A4687C" w:rsidRPr="006600D0" w:rsidRDefault="00A4687C" w:rsidP="00A4687C">
      <w:pPr>
        <w:spacing w:line="420" w:lineRule="exact"/>
        <w:ind w:firstLineChars="200" w:firstLine="352"/>
        <w:rPr>
          <w:rFonts w:hAnsi="宋体"/>
          <w:szCs w:val="21"/>
        </w:rPr>
      </w:pPr>
      <w:r w:rsidRPr="006600D0">
        <w:rPr>
          <w:rFonts w:hAnsi="宋体"/>
          <w:spacing w:val="-17"/>
          <w:szCs w:val="21"/>
        </w:rPr>
        <w:t>投标函附录：指由监理人填写并签署的、附在投标函后，名为</w:t>
      </w:r>
      <w:r w:rsidRPr="006600D0">
        <w:rPr>
          <w:rFonts w:hAnsi="宋体"/>
          <w:szCs w:val="21"/>
        </w:rPr>
        <w:t>“</w:t>
      </w:r>
      <w:r w:rsidRPr="006600D0">
        <w:rPr>
          <w:rFonts w:hAnsi="宋体"/>
          <w:spacing w:val="-3"/>
          <w:szCs w:val="21"/>
        </w:rPr>
        <w:t>投标函附录</w:t>
      </w:r>
      <w:r w:rsidRPr="006600D0">
        <w:rPr>
          <w:rFonts w:hAnsi="宋体"/>
          <w:szCs w:val="21"/>
        </w:rPr>
        <w:t>”</w:t>
      </w:r>
      <w:r w:rsidRPr="006600D0">
        <w:rPr>
          <w:rFonts w:hAnsi="宋体"/>
          <w:spacing w:val="-3"/>
          <w:szCs w:val="21"/>
        </w:rPr>
        <w:t>的函件。</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委托人要求：指合同文件中名为“委托人要求</w:t>
      </w:r>
      <w:r w:rsidRPr="006600D0">
        <w:rPr>
          <w:rFonts w:hAnsi="宋体"/>
          <w:szCs w:val="21"/>
        </w:rPr>
        <w:t>”</w:t>
      </w:r>
      <w:r w:rsidRPr="006600D0">
        <w:rPr>
          <w:rFonts w:hAnsi="宋体"/>
          <w:spacing w:val="-2"/>
          <w:szCs w:val="21"/>
        </w:rPr>
        <w:t>的文件。</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监理大纲：指监理人在投标文件中的监理大纲。</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监理报酬清单：指监理人投标文件中的监理报酬清单。</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其他合同文件：指经合同双方当事人确认构成合同文件的其他文件。</w:t>
      </w:r>
    </w:p>
    <w:p w:rsidR="00A4687C" w:rsidRPr="006600D0" w:rsidRDefault="00A4687C" w:rsidP="00A4687C">
      <w:pPr>
        <w:spacing w:line="420" w:lineRule="exact"/>
        <w:ind w:firstLineChars="200" w:firstLine="420"/>
        <w:rPr>
          <w:rFonts w:hAnsi="宋体"/>
          <w:szCs w:val="21"/>
        </w:rPr>
      </w:pPr>
      <w:r w:rsidRPr="006600D0">
        <w:rPr>
          <w:rFonts w:hAnsi="宋体"/>
          <w:szCs w:val="21"/>
        </w:rPr>
        <w:t>合同当事人和人员</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合同当事人：指委托人和</w:t>
      </w:r>
      <w:r w:rsidRPr="006600D0">
        <w:rPr>
          <w:rFonts w:hAnsi="宋体"/>
          <w:szCs w:val="21"/>
        </w:rPr>
        <w:t>（</w:t>
      </w:r>
      <w:r w:rsidRPr="006600D0">
        <w:rPr>
          <w:rFonts w:hAnsi="宋体"/>
          <w:spacing w:val="-3"/>
          <w:szCs w:val="21"/>
        </w:rPr>
        <w:t>或</w:t>
      </w:r>
      <w:r w:rsidRPr="006600D0">
        <w:rPr>
          <w:rFonts w:hAnsi="宋体"/>
          <w:szCs w:val="21"/>
        </w:rPr>
        <w:t>）</w:t>
      </w:r>
      <w:r w:rsidRPr="006600D0">
        <w:rPr>
          <w:rFonts w:hAnsi="宋体"/>
          <w:spacing w:val="-3"/>
          <w:szCs w:val="21"/>
        </w:rPr>
        <w:t>监理人。</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委托人：指与监理人签订合同协议书的当事人，及其合法继承人。</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监理人：指与委托人签订合同协议书的当事人，及其合法继承人。</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委托人代表：指由委托人任命，并在授权范围和期限内代表委托人行使权利和履行</w:t>
      </w:r>
      <w:r w:rsidRPr="006600D0">
        <w:rPr>
          <w:rFonts w:hAnsi="宋体"/>
          <w:spacing w:val="-4"/>
          <w:szCs w:val="21"/>
        </w:rPr>
        <w:t>义务的全权负责人。</w:t>
      </w:r>
    </w:p>
    <w:p w:rsidR="00A4687C" w:rsidRPr="006600D0" w:rsidRDefault="00A4687C" w:rsidP="00A4687C">
      <w:pPr>
        <w:spacing w:line="420" w:lineRule="exact"/>
        <w:ind w:firstLineChars="200" w:firstLine="412"/>
        <w:rPr>
          <w:rFonts w:hAnsi="宋体"/>
          <w:szCs w:val="21"/>
        </w:rPr>
      </w:pPr>
      <w:r w:rsidRPr="006600D0">
        <w:rPr>
          <w:rFonts w:hAnsi="宋体"/>
          <w:spacing w:val="-2"/>
          <w:szCs w:val="21"/>
        </w:rPr>
        <w:t>总监理工程师：指由监理人任命，代表监理人行使权利和履行义务的全权负责人。</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承包人：指在本工程监理范围内，与委托人签订勘察、设计、施工承包合同的当事人。</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工程和监理</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工程：指永久工程和</w:t>
      </w:r>
      <w:r w:rsidRPr="006600D0">
        <w:rPr>
          <w:rFonts w:hAnsi="宋体"/>
          <w:szCs w:val="21"/>
        </w:rPr>
        <w:t>（</w:t>
      </w:r>
      <w:r w:rsidRPr="006600D0">
        <w:rPr>
          <w:rFonts w:hAnsi="宋体"/>
          <w:spacing w:val="-3"/>
          <w:szCs w:val="21"/>
        </w:rPr>
        <w:t>或</w:t>
      </w:r>
      <w:r w:rsidRPr="006600D0">
        <w:rPr>
          <w:rFonts w:hAnsi="宋体"/>
          <w:szCs w:val="21"/>
        </w:rPr>
        <w:t>）</w:t>
      </w:r>
      <w:r w:rsidRPr="006600D0">
        <w:rPr>
          <w:rFonts w:hAnsi="宋体"/>
          <w:spacing w:val="-3"/>
          <w:szCs w:val="21"/>
        </w:rPr>
        <w:t>临时工程。</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监理服务：指监理人接受委托人的委托，依照法律、规范标准和监理合同等，对建</w:t>
      </w:r>
      <w:r w:rsidRPr="006600D0">
        <w:rPr>
          <w:rFonts w:hAnsi="宋体"/>
          <w:szCs w:val="21"/>
        </w:rPr>
        <w:t>设工程勘察、设计或施工等阶段进行质量控制、进度控制、投资控制、合同管理、信息管理、组织协调和安全监理、环保监理的服务活动。</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lastRenderedPageBreak/>
        <w:t>监理资料：是委托人按合同约定向监理人提供的，用于完成监理范围与内容所需要</w:t>
      </w:r>
      <w:r w:rsidRPr="006600D0">
        <w:rPr>
          <w:rFonts w:hAnsi="宋体"/>
          <w:spacing w:val="-4"/>
          <w:szCs w:val="21"/>
        </w:rPr>
        <w:t>的资料。</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监理文件：指监理人按合同约定向委托人提交的监理大纲、监理规划、监理实施细则、监理日志、监理报告、工程质量评估报告、事故处理文件、监理工作总结和其他文件等，</w:t>
      </w:r>
      <w:r w:rsidRPr="006600D0">
        <w:rPr>
          <w:rFonts w:hAnsi="宋体"/>
          <w:spacing w:val="-7"/>
          <w:szCs w:val="21"/>
        </w:rPr>
        <w:t xml:space="preserve"> </w:t>
      </w:r>
      <w:r w:rsidRPr="006600D0">
        <w:rPr>
          <w:rFonts w:hAnsi="宋体"/>
          <w:spacing w:val="-5"/>
          <w:szCs w:val="21"/>
        </w:rPr>
        <w:t>包括阶段性文件和最终文件，且应当采用合同中双方约定的格式和载体。</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日期</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开始监理通知：指委托人按第</w:t>
      </w:r>
      <w:r w:rsidRPr="006600D0">
        <w:rPr>
          <w:rFonts w:hAnsi="宋体"/>
          <w:spacing w:val="-7"/>
          <w:szCs w:val="21"/>
        </w:rPr>
        <w:t xml:space="preserve"> </w:t>
      </w:r>
      <w:r w:rsidRPr="006600D0">
        <w:rPr>
          <w:rFonts w:hAnsi="宋体"/>
          <w:szCs w:val="21"/>
        </w:rPr>
        <w:t>6.1</w:t>
      </w:r>
      <w:r w:rsidRPr="006600D0">
        <w:rPr>
          <w:rFonts w:hAnsi="宋体"/>
          <w:spacing w:val="-3"/>
          <w:szCs w:val="21"/>
        </w:rPr>
        <w:t>款通知监理人开始监理的函件。</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开始监理日期：指委托人按第</w:t>
      </w:r>
      <w:r w:rsidRPr="006600D0">
        <w:rPr>
          <w:rFonts w:hAnsi="宋体"/>
          <w:spacing w:val="-7"/>
          <w:szCs w:val="21"/>
        </w:rPr>
        <w:t xml:space="preserve"> </w:t>
      </w:r>
      <w:r w:rsidRPr="006600D0">
        <w:rPr>
          <w:rFonts w:hAnsi="宋体"/>
          <w:szCs w:val="21"/>
        </w:rPr>
        <w:t>6.1</w:t>
      </w:r>
      <w:r w:rsidRPr="006600D0">
        <w:rPr>
          <w:rFonts w:hAnsi="宋体"/>
          <w:spacing w:val="-3"/>
          <w:szCs w:val="21"/>
        </w:rPr>
        <w:t>款发出的开始监理通知中写明的开始监理日期。</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监理服务期限：指监理人在投标函中承诺的完成合同监理服务所需的期限，包括按</w:t>
      </w:r>
      <w:r w:rsidRPr="006600D0">
        <w:rPr>
          <w:rFonts w:hAnsi="宋体"/>
          <w:spacing w:val="-30"/>
          <w:szCs w:val="21"/>
        </w:rPr>
        <w:t>第</w:t>
      </w:r>
      <w:r w:rsidRPr="006600D0">
        <w:rPr>
          <w:rFonts w:hAnsi="宋体"/>
          <w:spacing w:val="-30"/>
          <w:szCs w:val="21"/>
        </w:rPr>
        <w:t xml:space="preserve"> </w:t>
      </w:r>
      <w:r w:rsidRPr="006600D0">
        <w:rPr>
          <w:rFonts w:hAnsi="宋体"/>
          <w:szCs w:val="21"/>
        </w:rPr>
        <w:t>6.2</w:t>
      </w:r>
      <w:r w:rsidRPr="006600D0">
        <w:rPr>
          <w:rFonts w:hAnsi="宋体"/>
          <w:spacing w:val="-15"/>
          <w:szCs w:val="21"/>
        </w:rPr>
        <w:t>款和第</w:t>
      </w:r>
      <w:r w:rsidRPr="006600D0">
        <w:rPr>
          <w:rFonts w:hAnsi="宋体"/>
          <w:spacing w:val="-15"/>
          <w:szCs w:val="21"/>
        </w:rPr>
        <w:t xml:space="preserve"> </w:t>
      </w:r>
      <w:r w:rsidRPr="006600D0">
        <w:rPr>
          <w:rFonts w:hAnsi="宋体"/>
          <w:szCs w:val="21"/>
        </w:rPr>
        <w:t>6.3.2</w:t>
      </w:r>
      <w:r w:rsidRPr="006600D0">
        <w:rPr>
          <w:rFonts w:hAnsi="宋体"/>
          <w:spacing w:val="-3"/>
          <w:szCs w:val="21"/>
        </w:rPr>
        <w:t>项约定所作的调整。</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完成监理日期：指第</w:t>
      </w:r>
      <w:r w:rsidRPr="006600D0">
        <w:rPr>
          <w:rFonts w:hAnsi="宋体"/>
          <w:spacing w:val="-8"/>
          <w:szCs w:val="21"/>
        </w:rPr>
        <w:t xml:space="preserve"> </w:t>
      </w:r>
      <w:r w:rsidRPr="006600D0">
        <w:rPr>
          <w:rFonts w:hAnsi="宋体"/>
          <w:szCs w:val="21"/>
        </w:rPr>
        <w:t>1.1.4.3</w:t>
      </w:r>
      <w:r w:rsidRPr="006600D0">
        <w:rPr>
          <w:rFonts w:hAnsi="宋体"/>
          <w:spacing w:val="-3"/>
          <w:szCs w:val="21"/>
        </w:rPr>
        <w:t>目约定监理服务期限届满时的日期。</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基准日：指投标截止时间前</w:t>
      </w:r>
      <w:r w:rsidRPr="006600D0">
        <w:rPr>
          <w:rFonts w:hAnsi="宋体"/>
          <w:spacing w:val="-7"/>
          <w:szCs w:val="21"/>
        </w:rPr>
        <w:t xml:space="preserve"> </w:t>
      </w:r>
      <w:r w:rsidRPr="006600D0">
        <w:rPr>
          <w:rFonts w:hAnsi="宋体"/>
          <w:szCs w:val="21"/>
        </w:rPr>
        <w:t xml:space="preserve">28 </w:t>
      </w:r>
      <w:r w:rsidRPr="006600D0">
        <w:rPr>
          <w:rFonts w:hAnsi="宋体"/>
          <w:spacing w:val="-3"/>
          <w:szCs w:val="21"/>
        </w:rPr>
        <w:t>天的日期。</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天：除特别指明外，指日历天。合同中按天计算时间的，开始当天不计入，从次日</w:t>
      </w:r>
      <w:r w:rsidRPr="006600D0">
        <w:rPr>
          <w:rFonts w:hAnsi="宋体"/>
          <w:spacing w:val="-7"/>
          <w:szCs w:val="21"/>
        </w:rPr>
        <w:t>开始计算。期限最后一天的截止时间为当天</w:t>
      </w:r>
      <w:r w:rsidRPr="006600D0">
        <w:rPr>
          <w:rFonts w:hAnsi="宋体"/>
          <w:spacing w:val="-7"/>
          <w:szCs w:val="21"/>
        </w:rPr>
        <w:t xml:space="preserve"> </w:t>
      </w:r>
      <w:r w:rsidRPr="006600D0">
        <w:rPr>
          <w:rFonts w:hAnsi="宋体"/>
          <w:szCs w:val="21"/>
        </w:rPr>
        <w:t>24:00</w:t>
      </w:r>
      <w:r w:rsidRPr="006600D0">
        <w:rPr>
          <w:rFonts w:hAnsi="宋体"/>
          <w:szCs w:val="21"/>
        </w:rPr>
        <w:t>。</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合同价格和费用</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签约合同价：指签订合同时合同协议书中写明的监理报酬总金额。</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合同价格：指监理人按合同约定完成了全部监理工作后，委托人应付给监理人的金</w:t>
      </w:r>
      <w:r w:rsidRPr="006600D0">
        <w:rPr>
          <w:rFonts w:hAnsi="宋体"/>
          <w:spacing w:val="-4"/>
          <w:szCs w:val="21"/>
        </w:rPr>
        <w:t>额，包括在履行合同过程中按合同约定进行的变更和调整。</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费用：指为履行合同所发生的或将要发生的所有合理开支，包括管理费和应分摊的</w:t>
      </w:r>
      <w:r w:rsidRPr="006600D0">
        <w:rPr>
          <w:rFonts w:hAnsi="宋体"/>
          <w:spacing w:val="-4"/>
          <w:szCs w:val="21"/>
        </w:rPr>
        <w:t>其他费用，但不包括利润。</w:t>
      </w:r>
    </w:p>
    <w:p w:rsidR="00A4687C" w:rsidRPr="006600D0" w:rsidRDefault="00A4687C" w:rsidP="00A4687C">
      <w:pPr>
        <w:spacing w:line="420" w:lineRule="exact"/>
        <w:ind w:firstLineChars="200" w:firstLine="420"/>
        <w:rPr>
          <w:rFonts w:hAnsi="宋体"/>
          <w:szCs w:val="21"/>
        </w:rPr>
      </w:pPr>
      <w:r w:rsidRPr="006600D0">
        <w:rPr>
          <w:rFonts w:hAnsi="宋体"/>
          <w:szCs w:val="21"/>
        </w:rPr>
        <w:t xml:space="preserve">1.1.6 </w:t>
      </w:r>
      <w:r w:rsidRPr="006600D0">
        <w:rPr>
          <w:rFonts w:hAnsi="宋体" w:hint="eastAsia"/>
          <w:szCs w:val="21"/>
        </w:rPr>
        <w:t>其</w:t>
      </w:r>
      <w:r w:rsidRPr="006600D0">
        <w:rPr>
          <w:rFonts w:hAnsi="宋体" w:hint="eastAsia"/>
          <w:szCs w:val="21"/>
        </w:rPr>
        <w:t xml:space="preserve"> </w:t>
      </w:r>
      <w:r w:rsidRPr="006600D0">
        <w:rPr>
          <w:rFonts w:hAnsi="宋体" w:hint="eastAsia"/>
          <w:szCs w:val="21"/>
        </w:rPr>
        <w:t>他</w:t>
      </w:r>
    </w:p>
    <w:p w:rsidR="00A4687C" w:rsidRPr="006600D0" w:rsidRDefault="00A4687C" w:rsidP="00A4687C">
      <w:pPr>
        <w:spacing w:line="420" w:lineRule="exact"/>
        <w:ind w:firstLineChars="200" w:firstLine="420"/>
        <w:rPr>
          <w:rFonts w:hAnsi="宋体"/>
          <w:szCs w:val="21"/>
        </w:rPr>
      </w:pPr>
      <w:r w:rsidRPr="006600D0">
        <w:rPr>
          <w:rFonts w:hAnsi="宋体"/>
          <w:szCs w:val="21"/>
        </w:rPr>
        <w:t xml:space="preserve">1.1.6.1 </w:t>
      </w:r>
      <w:r w:rsidRPr="006600D0">
        <w:rPr>
          <w:rFonts w:hAnsi="宋体"/>
          <w:szCs w:val="21"/>
        </w:rPr>
        <w:t>书面形式：指合同文件、信件和数据电文（包括电报、电传、传真、电子数据交换和电子邮件）等可以有形地表现所载内容的形式。</w:t>
      </w:r>
    </w:p>
    <w:p w:rsidR="00A4687C" w:rsidRPr="006600D0" w:rsidRDefault="00A4687C" w:rsidP="00A4687C">
      <w:pPr>
        <w:spacing w:line="420" w:lineRule="exact"/>
        <w:ind w:firstLineChars="200" w:firstLine="420"/>
        <w:rPr>
          <w:rFonts w:hAnsi="宋体"/>
          <w:szCs w:val="21"/>
        </w:rPr>
      </w:pPr>
      <w:bookmarkStart w:id="143" w:name="_bookmark97"/>
      <w:bookmarkEnd w:id="143"/>
      <w:r w:rsidRPr="006600D0">
        <w:rPr>
          <w:rFonts w:hAnsi="宋体"/>
          <w:szCs w:val="21"/>
        </w:rPr>
        <w:t>语言文字</w:t>
      </w:r>
    </w:p>
    <w:p w:rsidR="00A4687C" w:rsidRPr="006600D0" w:rsidRDefault="00A4687C" w:rsidP="00A4687C">
      <w:pPr>
        <w:spacing w:line="420" w:lineRule="exact"/>
        <w:ind w:firstLineChars="200" w:firstLine="420"/>
        <w:rPr>
          <w:rFonts w:hAnsi="宋体"/>
          <w:szCs w:val="21"/>
        </w:rPr>
      </w:pPr>
      <w:r w:rsidRPr="006600D0">
        <w:rPr>
          <w:rFonts w:hAnsi="宋体"/>
          <w:szCs w:val="21"/>
        </w:rPr>
        <w:t>合同使用的语言文字为中文。专用术语使用外文的，应附有中文注释。</w:t>
      </w:r>
    </w:p>
    <w:p w:rsidR="00A4687C" w:rsidRPr="006600D0" w:rsidRDefault="00A4687C" w:rsidP="00A4687C">
      <w:pPr>
        <w:spacing w:line="420" w:lineRule="exact"/>
        <w:ind w:firstLineChars="200" w:firstLine="420"/>
        <w:rPr>
          <w:rFonts w:hAnsi="宋体"/>
          <w:szCs w:val="21"/>
        </w:rPr>
      </w:pPr>
      <w:bookmarkStart w:id="144" w:name="_bookmark98"/>
      <w:bookmarkEnd w:id="144"/>
      <w:r w:rsidRPr="006600D0">
        <w:rPr>
          <w:rFonts w:hAnsi="宋体"/>
          <w:szCs w:val="21"/>
        </w:rPr>
        <w:t>适用法律</w:t>
      </w:r>
    </w:p>
    <w:p w:rsidR="00A4687C" w:rsidRPr="006600D0" w:rsidRDefault="00A4687C" w:rsidP="00A4687C">
      <w:pPr>
        <w:spacing w:line="420" w:lineRule="exact"/>
        <w:ind w:firstLineChars="200" w:firstLine="420"/>
        <w:rPr>
          <w:rFonts w:hAnsi="宋体"/>
          <w:szCs w:val="21"/>
        </w:rPr>
      </w:pPr>
      <w:r w:rsidRPr="006600D0">
        <w:rPr>
          <w:rFonts w:hAnsi="宋体"/>
          <w:szCs w:val="21"/>
        </w:rPr>
        <w:t>适用于合同的法律包括中华人民共和国法律、行政法规、部门规章，以及工程所在地的地</w:t>
      </w:r>
    </w:p>
    <w:p w:rsidR="00A4687C" w:rsidRPr="006600D0" w:rsidRDefault="00A4687C" w:rsidP="00A4687C">
      <w:pPr>
        <w:spacing w:line="420" w:lineRule="exact"/>
        <w:ind w:firstLineChars="200" w:firstLine="420"/>
        <w:rPr>
          <w:rFonts w:hAnsi="宋体"/>
          <w:szCs w:val="21"/>
        </w:rPr>
      </w:pPr>
      <w:r w:rsidRPr="006600D0">
        <w:rPr>
          <w:rFonts w:hAnsi="宋体"/>
          <w:szCs w:val="21"/>
        </w:rPr>
        <w:t>方法规、自治条例、单行条例和地方政府规章。</w:t>
      </w:r>
    </w:p>
    <w:p w:rsidR="00A4687C" w:rsidRPr="006600D0" w:rsidRDefault="00A4687C" w:rsidP="00A4687C">
      <w:pPr>
        <w:spacing w:line="420" w:lineRule="exact"/>
        <w:ind w:firstLineChars="200" w:firstLine="420"/>
        <w:rPr>
          <w:rFonts w:hAnsi="宋体"/>
          <w:szCs w:val="21"/>
        </w:rPr>
      </w:pPr>
      <w:r w:rsidRPr="006600D0">
        <w:rPr>
          <w:rFonts w:hAnsi="宋体"/>
          <w:szCs w:val="21"/>
        </w:rPr>
        <w:t>本合同适用的其他规范性文件，可在专用合同条款中约定。</w:t>
      </w:r>
    </w:p>
    <w:p w:rsidR="00A4687C" w:rsidRPr="006600D0" w:rsidRDefault="00A4687C" w:rsidP="00A4687C">
      <w:pPr>
        <w:spacing w:line="420" w:lineRule="exact"/>
        <w:ind w:firstLineChars="200" w:firstLine="412"/>
        <w:rPr>
          <w:rFonts w:hAnsi="宋体"/>
          <w:szCs w:val="21"/>
        </w:rPr>
      </w:pPr>
      <w:bookmarkStart w:id="145" w:name="_bookmark99"/>
      <w:bookmarkEnd w:id="145"/>
      <w:r w:rsidRPr="006600D0">
        <w:rPr>
          <w:rFonts w:hAnsi="宋体"/>
          <w:spacing w:val="-2"/>
          <w:szCs w:val="21"/>
        </w:rPr>
        <w:t>合同文件的优先顺序</w:t>
      </w:r>
    </w:p>
    <w:p w:rsidR="00A4687C" w:rsidRPr="006600D0" w:rsidRDefault="00A4687C" w:rsidP="00A4687C">
      <w:pPr>
        <w:spacing w:line="420" w:lineRule="exact"/>
        <w:ind w:firstLineChars="200" w:firstLine="420"/>
        <w:rPr>
          <w:rFonts w:hAnsi="宋体"/>
          <w:szCs w:val="21"/>
        </w:rPr>
      </w:pPr>
      <w:r w:rsidRPr="006600D0">
        <w:rPr>
          <w:rFonts w:hAnsi="宋体"/>
          <w:szCs w:val="21"/>
        </w:rPr>
        <w:t>组成合同的各项文件应互相解释，互为说明。除专用合同条款另有约定外，解释合同文件的优先</w:t>
      </w:r>
      <w:r w:rsidRPr="006600D0">
        <w:rPr>
          <w:rFonts w:hAnsi="宋体"/>
          <w:szCs w:val="21"/>
        </w:rPr>
        <w:lastRenderedPageBreak/>
        <w:t>顺序如下：</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）合同协议书；</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）中标通知书；</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）投标函及投标函附录；</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）专用合同条款；</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5</w:t>
      </w:r>
      <w:r w:rsidRPr="006600D0">
        <w:rPr>
          <w:rFonts w:hAnsi="宋体"/>
          <w:szCs w:val="21"/>
        </w:rPr>
        <w:t>）通用合同条款；</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6</w:t>
      </w:r>
      <w:r w:rsidRPr="006600D0">
        <w:rPr>
          <w:rFonts w:hAnsi="宋体"/>
          <w:szCs w:val="21"/>
        </w:rPr>
        <w:t>）委托人要求；</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7</w:t>
      </w:r>
      <w:r w:rsidRPr="006600D0">
        <w:rPr>
          <w:rFonts w:hAnsi="宋体"/>
          <w:szCs w:val="21"/>
        </w:rPr>
        <w:t>）监理报酬清单；</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8</w:t>
      </w:r>
      <w:r w:rsidRPr="006600D0">
        <w:rPr>
          <w:rFonts w:hAnsi="宋体"/>
          <w:szCs w:val="21"/>
        </w:rPr>
        <w:t>）监理大纲；</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9</w:t>
      </w:r>
      <w:r w:rsidRPr="006600D0">
        <w:rPr>
          <w:rFonts w:hAnsi="宋体"/>
          <w:szCs w:val="21"/>
        </w:rPr>
        <w:t>）其他合同文件。</w:t>
      </w:r>
    </w:p>
    <w:p w:rsidR="00A4687C" w:rsidRPr="006600D0" w:rsidRDefault="00A4687C" w:rsidP="00A4687C">
      <w:pPr>
        <w:spacing w:line="420" w:lineRule="exact"/>
        <w:ind w:firstLineChars="200" w:firstLine="420"/>
        <w:rPr>
          <w:rFonts w:hAnsi="宋体"/>
          <w:szCs w:val="21"/>
        </w:rPr>
      </w:pPr>
      <w:bookmarkStart w:id="146" w:name="_bookmark100"/>
      <w:bookmarkEnd w:id="146"/>
      <w:r w:rsidRPr="006600D0">
        <w:rPr>
          <w:rFonts w:hAnsi="宋体"/>
          <w:szCs w:val="21"/>
        </w:rPr>
        <w:t>合同协议书</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监理人按中标通知书规定的时间与委托人签订合同协议书。除法律另有规定或合同另有约定外，委托人和监理人的法定代表人或其委托代理人在合同协议书上签字并盖单位章后，合同生效。</w:t>
      </w:r>
    </w:p>
    <w:p w:rsidR="00A4687C" w:rsidRPr="006600D0" w:rsidRDefault="00A4687C" w:rsidP="00A4687C">
      <w:pPr>
        <w:spacing w:line="420" w:lineRule="exact"/>
        <w:ind w:firstLineChars="200" w:firstLine="412"/>
        <w:rPr>
          <w:rFonts w:hAnsi="宋体"/>
          <w:szCs w:val="21"/>
        </w:rPr>
      </w:pPr>
      <w:bookmarkStart w:id="147" w:name="_bookmark101"/>
      <w:bookmarkEnd w:id="147"/>
      <w:r w:rsidRPr="006600D0">
        <w:rPr>
          <w:rFonts w:hAnsi="宋体"/>
          <w:spacing w:val="-2"/>
          <w:szCs w:val="21"/>
        </w:rPr>
        <w:t>文件的提供和照管</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监理文件的提供</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除专用合同条款另有约定外，监理人应在合理的期限内按照合同约定的数量向委托人提供监理文件。合同约定监理文件应经委托人批复的，委托人应当在合同约定的期限内批复或提出修改意见。</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委托人提供的文件</w:t>
      </w:r>
    </w:p>
    <w:p w:rsidR="00A4687C" w:rsidRPr="006600D0" w:rsidRDefault="00A4687C" w:rsidP="00A4687C">
      <w:pPr>
        <w:spacing w:line="420" w:lineRule="exact"/>
        <w:ind w:firstLineChars="200" w:firstLine="420"/>
        <w:rPr>
          <w:rFonts w:hAnsi="宋体"/>
          <w:szCs w:val="21"/>
        </w:rPr>
      </w:pPr>
      <w:r w:rsidRPr="006600D0">
        <w:rPr>
          <w:rFonts w:hAnsi="宋体"/>
          <w:szCs w:val="21"/>
        </w:rPr>
        <w:t>按专用合同条款约定由委托人提供的文件，包括规范标准、承包合同、勘察文件、设计文件等，委托人应按约定的数量和期限交给监理人。由于委托人未按时提供文件造成监理服务期限延误的，按第</w:t>
      </w:r>
      <w:r w:rsidRPr="006600D0">
        <w:rPr>
          <w:rFonts w:hAnsi="宋体"/>
          <w:szCs w:val="21"/>
        </w:rPr>
        <w:t xml:space="preserve"> 6.2 </w:t>
      </w:r>
      <w:r w:rsidRPr="006600D0">
        <w:rPr>
          <w:rFonts w:hAnsi="宋体"/>
          <w:szCs w:val="21"/>
        </w:rPr>
        <w:t>款约定执行。</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文件错误的通知</w:t>
      </w:r>
    </w:p>
    <w:p w:rsidR="00A4687C" w:rsidRPr="006600D0" w:rsidRDefault="00A4687C" w:rsidP="00A4687C">
      <w:pPr>
        <w:spacing w:line="420" w:lineRule="exact"/>
        <w:ind w:firstLineChars="200" w:firstLine="420"/>
        <w:rPr>
          <w:rFonts w:hAnsi="宋体"/>
          <w:szCs w:val="21"/>
        </w:rPr>
      </w:pPr>
      <w:r w:rsidRPr="006600D0">
        <w:rPr>
          <w:rFonts w:hAnsi="宋体"/>
          <w:szCs w:val="21"/>
        </w:rPr>
        <w:t>任何一方当事人发现文件中存在的明显错误或疏忽，均应及时通知对方当事人，并应立即采取适当的措施防止损失扩大。</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文件的照管</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监理人应在现场保留一份合同文件、监理文件、委托人要求中的所列文件、以及其他根据合同收发的往来信函，以备委托人和行政管理部门查阅使用。</w:t>
      </w:r>
    </w:p>
    <w:p w:rsidR="00A4687C" w:rsidRPr="006600D0" w:rsidRDefault="00A4687C" w:rsidP="00A4687C">
      <w:pPr>
        <w:spacing w:line="420" w:lineRule="exact"/>
        <w:ind w:firstLineChars="200" w:firstLine="420"/>
        <w:rPr>
          <w:rFonts w:hAnsi="宋体"/>
          <w:szCs w:val="21"/>
        </w:rPr>
      </w:pPr>
      <w:bookmarkStart w:id="148" w:name="_bookmark102"/>
      <w:bookmarkEnd w:id="148"/>
      <w:r w:rsidRPr="006600D0">
        <w:rPr>
          <w:rFonts w:hAnsi="宋体"/>
          <w:szCs w:val="21"/>
        </w:rPr>
        <w:t>联络</w:t>
      </w:r>
    </w:p>
    <w:p w:rsidR="00A4687C" w:rsidRPr="006600D0" w:rsidRDefault="00A4687C" w:rsidP="00A4687C">
      <w:pPr>
        <w:spacing w:line="420" w:lineRule="exact"/>
        <w:ind w:firstLineChars="200" w:firstLine="384"/>
        <w:rPr>
          <w:rFonts w:hAnsi="宋体"/>
          <w:szCs w:val="21"/>
        </w:rPr>
      </w:pPr>
      <w:r w:rsidRPr="006600D0">
        <w:rPr>
          <w:rFonts w:hAnsi="宋体"/>
          <w:spacing w:val="-9"/>
          <w:szCs w:val="21"/>
        </w:rPr>
        <w:t>与合同有关的通知、批准、证明、证书、指示、要求、请求、同意、意见、确定和决</w:t>
      </w:r>
      <w:r w:rsidRPr="006600D0">
        <w:rPr>
          <w:rFonts w:hAnsi="宋体"/>
          <w:spacing w:val="-5"/>
          <w:szCs w:val="21"/>
        </w:rPr>
        <w:t>定等，均应采用书面形式。</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lastRenderedPageBreak/>
        <w:t>上述通知、批准、证明、证书、指示、要求、请求、同意、意见、确定和决定等来往</w:t>
      </w:r>
      <w:r w:rsidRPr="006600D0">
        <w:rPr>
          <w:rFonts w:hAnsi="宋体"/>
          <w:spacing w:val="-5"/>
          <w:szCs w:val="21"/>
        </w:rPr>
        <w:t>函件，均应在合同约定的期限内送达指定的地点和指定的接收人，并办理签收手续。</w:t>
      </w:r>
    </w:p>
    <w:p w:rsidR="00A4687C" w:rsidRPr="006600D0" w:rsidRDefault="00A4687C" w:rsidP="00A4687C">
      <w:pPr>
        <w:spacing w:line="420" w:lineRule="exact"/>
        <w:ind w:firstLineChars="200" w:firstLine="420"/>
        <w:rPr>
          <w:rFonts w:hAnsi="宋体"/>
          <w:szCs w:val="21"/>
        </w:rPr>
      </w:pPr>
      <w:bookmarkStart w:id="149" w:name="_bookmark103"/>
      <w:bookmarkEnd w:id="149"/>
      <w:r w:rsidRPr="006600D0">
        <w:rPr>
          <w:rFonts w:hAnsi="宋体"/>
          <w:szCs w:val="21"/>
        </w:rPr>
        <w:t>转让</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除专用合同条款另有约定外，未经对方当事人同意，一方当事人不得将合同权利全部或部分转让给第三人，也不得全部或部分转移合同义务。</w:t>
      </w:r>
    </w:p>
    <w:p w:rsidR="00A4687C" w:rsidRPr="006600D0" w:rsidRDefault="00A4687C" w:rsidP="00A4687C">
      <w:pPr>
        <w:spacing w:line="420" w:lineRule="exact"/>
        <w:ind w:firstLineChars="200" w:firstLine="420"/>
        <w:rPr>
          <w:rFonts w:hAnsi="宋体"/>
          <w:szCs w:val="21"/>
        </w:rPr>
      </w:pPr>
      <w:bookmarkStart w:id="150" w:name="_bookmark104"/>
      <w:bookmarkEnd w:id="150"/>
      <w:r w:rsidRPr="006600D0">
        <w:rPr>
          <w:rFonts w:hAnsi="宋体"/>
          <w:szCs w:val="21"/>
        </w:rPr>
        <w:t>严禁贿赂</w:t>
      </w:r>
    </w:p>
    <w:p w:rsidR="00A4687C" w:rsidRPr="006600D0" w:rsidRDefault="00A4687C" w:rsidP="00A4687C">
      <w:pPr>
        <w:spacing w:line="420" w:lineRule="exact"/>
        <w:ind w:firstLineChars="200" w:firstLine="420"/>
        <w:rPr>
          <w:rFonts w:hAnsi="宋体"/>
          <w:szCs w:val="21"/>
        </w:rPr>
      </w:pPr>
      <w:r w:rsidRPr="006600D0">
        <w:rPr>
          <w:rFonts w:hAnsi="宋体"/>
          <w:szCs w:val="21"/>
        </w:rPr>
        <w:t>合同双方当事人不得以贿赂或变相贿赂的方式，谋取不当利益或损害对方权益。因贿赂造成对方当事人损失的，行为人应当赔偿损失，并承担相应的法律责任。</w:t>
      </w:r>
    </w:p>
    <w:p w:rsidR="00A4687C" w:rsidRPr="006600D0" w:rsidRDefault="00A4687C" w:rsidP="00A4687C">
      <w:pPr>
        <w:spacing w:line="420" w:lineRule="exact"/>
        <w:ind w:firstLineChars="200" w:firstLine="420"/>
        <w:rPr>
          <w:rFonts w:hAnsi="宋体"/>
          <w:szCs w:val="21"/>
        </w:rPr>
      </w:pPr>
      <w:bookmarkStart w:id="151" w:name="_bookmark105"/>
      <w:bookmarkEnd w:id="151"/>
      <w:r w:rsidRPr="006600D0">
        <w:rPr>
          <w:rFonts w:hAnsi="宋体"/>
          <w:szCs w:val="21"/>
        </w:rPr>
        <w:t>知识产权</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除专用合同条款另有约定外，监理人完成的监理工作成果，除署名权以外的著作权和其他知识产权均归委托人享有。</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监理人从事监理活动时不得侵犯他人的知识产权。因侵犯专利权或其他知识产权所引起的责任，由监理人自行承担。因委托人提供的监理资料导致侵权的，由委托人承担责任。</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监理人在投标文件中采用专利技术、专有技术的，相应的使用费视为已包含在投标报价之中。</w:t>
      </w:r>
    </w:p>
    <w:p w:rsidR="00A4687C" w:rsidRPr="006600D0" w:rsidRDefault="00A4687C" w:rsidP="00A4687C">
      <w:pPr>
        <w:spacing w:line="420" w:lineRule="exact"/>
        <w:ind w:firstLineChars="200" w:firstLine="412"/>
        <w:rPr>
          <w:rFonts w:hAnsi="宋体"/>
          <w:szCs w:val="21"/>
        </w:rPr>
      </w:pPr>
      <w:bookmarkStart w:id="152" w:name="_bookmark106"/>
      <w:bookmarkEnd w:id="152"/>
      <w:r w:rsidRPr="006600D0">
        <w:rPr>
          <w:rFonts w:hAnsi="宋体"/>
          <w:spacing w:val="-2"/>
          <w:szCs w:val="21"/>
        </w:rPr>
        <w:t>文件及信息的保密</w:t>
      </w:r>
    </w:p>
    <w:p w:rsidR="00A4687C" w:rsidRPr="006600D0" w:rsidRDefault="00A4687C" w:rsidP="00A4687C">
      <w:pPr>
        <w:spacing w:line="420" w:lineRule="exact"/>
        <w:ind w:firstLineChars="200" w:firstLine="420"/>
        <w:rPr>
          <w:rFonts w:hAnsi="宋体"/>
          <w:szCs w:val="21"/>
        </w:rPr>
      </w:pPr>
      <w:r w:rsidRPr="006600D0">
        <w:rPr>
          <w:rFonts w:hAnsi="宋体"/>
          <w:szCs w:val="21"/>
        </w:rPr>
        <w:t>未经对方同意，任何一方当事人不得将有关文件、技术秘密、需要保密的资料和信息泄露给他人或公开发表与引用。</w:t>
      </w:r>
    </w:p>
    <w:p w:rsidR="00A4687C" w:rsidRPr="006600D0" w:rsidRDefault="00A4687C" w:rsidP="00A4687C">
      <w:pPr>
        <w:spacing w:line="420" w:lineRule="exact"/>
        <w:ind w:firstLineChars="200" w:firstLine="420"/>
        <w:rPr>
          <w:rFonts w:hAnsi="宋体"/>
          <w:szCs w:val="21"/>
        </w:rPr>
      </w:pPr>
      <w:bookmarkStart w:id="153" w:name="_bookmark107"/>
      <w:bookmarkEnd w:id="153"/>
      <w:r w:rsidRPr="006600D0">
        <w:rPr>
          <w:rFonts w:hAnsi="宋体"/>
          <w:szCs w:val="21"/>
        </w:rPr>
        <w:t>委托人要求</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监理人应认真阅读、复核委托人要求，发现错误的，应及时书面通知委托人。无论</w:t>
      </w:r>
      <w:r w:rsidRPr="006600D0">
        <w:rPr>
          <w:rFonts w:hAnsi="宋体"/>
          <w:spacing w:val="-4"/>
          <w:szCs w:val="21"/>
        </w:rPr>
        <w:t>是否存在错误，委托人均有权修改委托人要求，并在修改后</w:t>
      </w:r>
      <w:r w:rsidRPr="006600D0">
        <w:rPr>
          <w:rFonts w:hAnsi="宋体"/>
          <w:spacing w:val="-4"/>
          <w:szCs w:val="21"/>
        </w:rPr>
        <w:t xml:space="preserve"> </w:t>
      </w:r>
      <w:r w:rsidRPr="006600D0">
        <w:rPr>
          <w:rFonts w:hAnsi="宋体"/>
          <w:szCs w:val="21"/>
        </w:rPr>
        <w:t>3</w:t>
      </w:r>
      <w:r w:rsidRPr="006600D0">
        <w:rPr>
          <w:rFonts w:hAnsi="宋体"/>
          <w:spacing w:val="-3"/>
          <w:szCs w:val="21"/>
        </w:rPr>
        <w:t>日内通知监理人。除专用合同条</w:t>
      </w:r>
      <w:r w:rsidRPr="006600D0">
        <w:rPr>
          <w:rFonts w:hAnsi="宋体"/>
          <w:spacing w:val="-6"/>
          <w:szCs w:val="21"/>
        </w:rPr>
        <w:t>款另有约定外，由此导致监理人费用增加和</w:t>
      </w:r>
      <w:r w:rsidRPr="006600D0">
        <w:rPr>
          <w:rFonts w:hAnsi="宋体"/>
          <w:szCs w:val="21"/>
        </w:rPr>
        <w:t>(</w:t>
      </w:r>
      <w:r w:rsidRPr="006600D0">
        <w:rPr>
          <w:rFonts w:hAnsi="宋体"/>
          <w:szCs w:val="21"/>
        </w:rPr>
        <w:t>或</w:t>
      </w:r>
      <w:r w:rsidRPr="006600D0">
        <w:rPr>
          <w:rFonts w:hAnsi="宋体"/>
          <w:spacing w:val="-4"/>
          <w:szCs w:val="21"/>
        </w:rPr>
        <w:t>)</w:t>
      </w:r>
      <w:r w:rsidRPr="006600D0">
        <w:rPr>
          <w:rFonts w:hAnsi="宋体"/>
          <w:spacing w:val="-6"/>
          <w:szCs w:val="21"/>
        </w:rPr>
        <w:t>周期延误的，委托人应当相应地增加费用和</w:t>
      </w:r>
      <w:r w:rsidRPr="006600D0">
        <w:rPr>
          <w:rFonts w:hAnsi="宋体"/>
          <w:szCs w:val="21"/>
        </w:rPr>
        <w:t>(</w:t>
      </w:r>
      <w:r w:rsidRPr="006600D0">
        <w:rPr>
          <w:rFonts w:hAnsi="宋体"/>
          <w:szCs w:val="21"/>
        </w:rPr>
        <w:t>或</w:t>
      </w:r>
      <w:r w:rsidRPr="006600D0">
        <w:rPr>
          <w:rFonts w:hAnsi="宋体"/>
          <w:szCs w:val="21"/>
        </w:rPr>
        <w:t xml:space="preserve">) </w:t>
      </w:r>
      <w:r w:rsidRPr="006600D0">
        <w:rPr>
          <w:rFonts w:hAnsi="宋体"/>
          <w:spacing w:val="-1"/>
          <w:szCs w:val="21"/>
        </w:rPr>
        <w:t>延长周期。</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委托人要求采用国外规范和标准进行监理时，应由委托人负责提供该规范和标准的外国文本和中文译本，提供的时间、份数和其他要求在专用合同条款中约定。</w:t>
      </w:r>
    </w:p>
    <w:p w:rsidR="00A4687C" w:rsidRPr="006600D0" w:rsidRDefault="00A4687C" w:rsidP="00A4687C">
      <w:pPr>
        <w:spacing w:line="420" w:lineRule="exact"/>
        <w:ind w:firstLineChars="200" w:firstLine="420"/>
        <w:rPr>
          <w:rFonts w:hAnsi="宋体"/>
          <w:b/>
          <w:szCs w:val="21"/>
        </w:rPr>
      </w:pPr>
      <w:bookmarkStart w:id="154" w:name="_bookmark108"/>
      <w:bookmarkEnd w:id="154"/>
      <w:r w:rsidRPr="006600D0">
        <w:rPr>
          <w:rFonts w:hAnsi="宋体"/>
          <w:szCs w:val="21"/>
        </w:rPr>
        <w:t>委托人</w:t>
      </w:r>
      <w:r w:rsidRPr="006600D0">
        <w:rPr>
          <w:rFonts w:hAnsi="宋体" w:hint="eastAsia"/>
          <w:b/>
          <w:szCs w:val="21"/>
        </w:rPr>
        <w:t>义务</w:t>
      </w:r>
    </w:p>
    <w:p w:rsidR="00A4687C" w:rsidRPr="006600D0" w:rsidRDefault="00A4687C" w:rsidP="00A4687C">
      <w:pPr>
        <w:spacing w:line="420" w:lineRule="exact"/>
        <w:ind w:firstLineChars="200" w:firstLine="420"/>
        <w:rPr>
          <w:rFonts w:hAnsi="宋体"/>
          <w:szCs w:val="21"/>
        </w:rPr>
      </w:pPr>
      <w:bookmarkStart w:id="155" w:name="_bookmark109"/>
      <w:bookmarkEnd w:id="155"/>
      <w:r w:rsidRPr="006600D0">
        <w:rPr>
          <w:rFonts w:hAnsi="宋体"/>
          <w:szCs w:val="21"/>
        </w:rPr>
        <w:t>遵守法律</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委托人在履行合同过程中应遵守法律，并保证监理人免于承担因委托人违反法律而引起的任何责任。</w:t>
      </w:r>
    </w:p>
    <w:p w:rsidR="00A4687C" w:rsidRPr="006600D0" w:rsidRDefault="00A4687C" w:rsidP="00A4687C">
      <w:pPr>
        <w:spacing w:line="420" w:lineRule="exact"/>
        <w:ind w:firstLineChars="200" w:firstLine="412"/>
        <w:rPr>
          <w:rFonts w:hAnsi="宋体"/>
          <w:szCs w:val="21"/>
        </w:rPr>
      </w:pPr>
      <w:bookmarkStart w:id="156" w:name="_bookmark110"/>
      <w:bookmarkEnd w:id="156"/>
      <w:r w:rsidRPr="006600D0">
        <w:rPr>
          <w:rFonts w:hAnsi="宋体"/>
          <w:spacing w:val="-2"/>
          <w:szCs w:val="21"/>
        </w:rPr>
        <w:lastRenderedPageBreak/>
        <w:t>发出开始监理通知</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委托人应按第</w:t>
      </w:r>
      <w:r w:rsidRPr="006600D0">
        <w:rPr>
          <w:rFonts w:hAnsi="宋体"/>
          <w:szCs w:val="21"/>
        </w:rPr>
        <w:t xml:space="preserve"> 6.1 </w:t>
      </w:r>
      <w:r w:rsidRPr="006600D0">
        <w:rPr>
          <w:rFonts w:hAnsi="宋体"/>
          <w:szCs w:val="21"/>
        </w:rPr>
        <w:t>款的约定向监理人发出开始监理通知。</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除专用合同条款另有约定外，委托人应为监理人的现场人员，在施工期间提供办公房间、办公桌椅、互联网接口、冷暖设施、生活设施、进出现场交通服务和其他便利条件。</w:t>
      </w:r>
    </w:p>
    <w:p w:rsidR="00A4687C" w:rsidRPr="006600D0" w:rsidRDefault="00A4687C" w:rsidP="00A4687C">
      <w:pPr>
        <w:spacing w:line="420" w:lineRule="exact"/>
        <w:ind w:firstLineChars="200" w:firstLine="416"/>
        <w:rPr>
          <w:rFonts w:hAnsi="宋体"/>
          <w:szCs w:val="21"/>
        </w:rPr>
      </w:pPr>
      <w:bookmarkStart w:id="157" w:name="_bookmark111"/>
      <w:bookmarkEnd w:id="157"/>
      <w:r w:rsidRPr="006600D0">
        <w:rPr>
          <w:rFonts w:hAnsi="宋体"/>
          <w:spacing w:val="-1"/>
          <w:szCs w:val="21"/>
        </w:rPr>
        <w:t>办理证件和批件</w:t>
      </w:r>
    </w:p>
    <w:p w:rsidR="00A4687C" w:rsidRPr="006600D0" w:rsidRDefault="00A4687C" w:rsidP="00A4687C">
      <w:pPr>
        <w:spacing w:line="420" w:lineRule="exact"/>
        <w:ind w:firstLineChars="200" w:firstLine="420"/>
        <w:rPr>
          <w:rFonts w:hAnsi="宋体"/>
          <w:szCs w:val="21"/>
        </w:rPr>
      </w:pPr>
      <w:r w:rsidRPr="006600D0">
        <w:rPr>
          <w:rFonts w:hAnsi="宋体"/>
          <w:szCs w:val="21"/>
        </w:rPr>
        <w:t>法律规定和（或）合同约定由委托人负责办理的工程建设项目必须履行的各类审批、核准或备案手续，委托人应当按时办理，监理人应给予必要的协助。</w:t>
      </w:r>
    </w:p>
    <w:p w:rsidR="00A4687C" w:rsidRPr="006600D0" w:rsidRDefault="00A4687C" w:rsidP="00A4687C">
      <w:pPr>
        <w:spacing w:line="420" w:lineRule="exact"/>
        <w:ind w:firstLineChars="200" w:firstLine="420"/>
        <w:rPr>
          <w:rFonts w:hAnsi="宋体"/>
          <w:szCs w:val="21"/>
        </w:rPr>
      </w:pPr>
      <w:r w:rsidRPr="006600D0">
        <w:rPr>
          <w:rFonts w:hAnsi="宋体"/>
          <w:szCs w:val="21"/>
        </w:rPr>
        <w:t>法律规定和（或）合同约定由监理人负责办理的监理所需的证件和批件，委托人应给予必要的协助。</w:t>
      </w:r>
    </w:p>
    <w:p w:rsidR="00A4687C" w:rsidRPr="006600D0" w:rsidRDefault="00A4687C" w:rsidP="00A4687C">
      <w:pPr>
        <w:spacing w:line="420" w:lineRule="exact"/>
        <w:ind w:firstLineChars="200" w:firstLine="416"/>
        <w:rPr>
          <w:rFonts w:hAnsi="宋体"/>
          <w:szCs w:val="21"/>
        </w:rPr>
      </w:pPr>
      <w:bookmarkStart w:id="158" w:name="_bookmark112"/>
      <w:bookmarkEnd w:id="158"/>
      <w:r w:rsidRPr="006600D0">
        <w:rPr>
          <w:rFonts w:hAnsi="宋体"/>
          <w:spacing w:val="-1"/>
          <w:szCs w:val="21"/>
        </w:rPr>
        <w:t>支付合同价款</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委托人应按合同约定向监理人及时支付合同价款。</w:t>
      </w:r>
    </w:p>
    <w:p w:rsidR="00A4687C" w:rsidRPr="006600D0" w:rsidRDefault="00A4687C" w:rsidP="00A4687C">
      <w:pPr>
        <w:spacing w:line="420" w:lineRule="exact"/>
        <w:ind w:firstLineChars="200" w:firstLine="416"/>
        <w:rPr>
          <w:rFonts w:hAnsi="宋体"/>
          <w:szCs w:val="21"/>
        </w:rPr>
      </w:pPr>
      <w:bookmarkStart w:id="159" w:name="_bookmark113"/>
      <w:bookmarkEnd w:id="159"/>
      <w:r w:rsidRPr="006600D0">
        <w:rPr>
          <w:rFonts w:hAnsi="宋体"/>
          <w:spacing w:val="-1"/>
          <w:szCs w:val="21"/>
        </w:rPr>
        <w:t>提供监理资料</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委托人应按第</w:t>
      </w:r>
      <w:r w:rsidRPr="006600D0">
        <w:rPr>
          <w:rFonts w:hAnsi="宋体"/>
          <w:szCs w:val="21"/>
        </w:rPr>
        <w:t xml:space="preserve"> 1.6.2 </w:t>
      </w:r>
      <w:r w:rsidRPr="006600D0">
        <w:rPr>
          <w:rFonts w:hAnsi="宋体"/>
          <w:szCs w:val="21"/>
        </w:rPr>
        <w:t>项的约定向监理人提供监理资料。</w:t>
      </w:r>
    </w:p>
    <w:p w:rsidR="00A4687C" w:rsidRPr="006600D0" w:rsidRDefault="00A4687C" w:rsidP="00A4687C">
      <w:pPr>
        <w:spacing w:line="420" w:lineRule="exact"/>
        <w:ind w:firstLineChars="200" w:firstLine="420"/>
        <w:rPr>
          <w:rFonts w:hAnsi="宋体"/>
          <w:szCs w:val="21"/>
        </w:rPr>
      </w:pPr>
      <w:bookmarkStart w:id="160" w:name="_bookmark114"/>
      <w:bookmarkEnd w:id="160"/>
      <w:r w:rsidRPr="006600D0">
        <w:rPr>
          <w:rFonts w:hAnsi="宋体"/>
          <w:szCs w:val="21"/>
        </w:rPr>
        <w:t>其他义务</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委托人应履行合同约定的其他义务。</w:t>
      </w:r>
    </w:p>
    <w:p w:rsidR="00A4687C" w:rsidRPr="006600D0" w:rsidRDefault="00A4687C" w:rsidP="00A4687C">
      <w:pPr>
        <w:spacing w:line="420" w:lineRule="exact"/>
        <w:ind w:firstLineChars="200" w:firstLine="420"/>
        <w:rPr>
          <w:rFonts w:hAnsi="宋体"/>
          <w:b/>
          <w:szCs w:val="21"/>
        </w:rPr>
      </w:pPr>
      <w:bookmarkStart w:id="161" w:name="_bookmark115"/>
      <w:bookmarkEnd w:id="161"/>
      <w:r w:rsidRPr="006600D0">
        <w:rPr>
          <w:rFonts w:hAnsi="宋体"/>
          <w:szCs w:val="21"/>
        </w:rPr>
        <w:t>委托人</w:t>
      </w:r>
      <w:r w:rsidRPr="006600D0">
        <w:rPr>
          <w:rFonts w:hAnsi="宋体" w:hint="eastAsia"/>
          <w:b/>
          <w:szCs w:val="21"/>
        </w:rPr>
        <w:t>管理</w:t>
      </w:r>
    </w:p>
    <w:p w:rsidR="00A4687C" w:rsidRPr="006600D0" w:rsidRDefault="00A4687C" w:rsidP="00A4687C">
      <w:pPr>
        <w:spacing w:line="420" w:lineRule="exact"/>
        <w:ind w:firstLineChars="200" w:firstLine="420"/>
        <w:rPr>
          <w:rFonts w:hAnsi="宋体"/>
          <w:szCs w:val="21"/>
        </w:rPr>
      </w:pPr>
      <w:bookmarkStart w:id="162" w:name="_bookmark116"/>
      <w:bookmarkEnd w:id="162"/>
      <w:r w:rsidRPr="006600D0">
        <w:rPr>
          <w:rFonts w:hAnsi="宋体"/>
          <w:szCs w:val="21"/>
        </w:rPr>
        <w:t>委托人代表</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除专用合同条款另有约定外，委托人应在合同签订后</w:t>
      </w:r>
      <w:r w:rsidRPr="006600D0">
        <w:rPr>
          <w:rFonts w:hAnsi="宋体"/>
          <w:spacing w:val="-10"/>
          <w:szCs w:val="21"/>
        </w:rPr>
        <w:t xml:space="preserve"> </w:t>
      </w:r>
      <w:r w:rsidRPr="006600D0">
        <w:rPr>
          <w:rFonts w:hAnsi="宋体"/>
          <w:szCs w:val="21"/>
        </w:rPr>
        <w:t>14</w:t>
      </w:r>
      <w:r w:rsidRPr="006600D0">
        <w:rPr>
          <w:rFonts w:hAnsi="宋体"/>
          <w:spacing w:val="-10"/>
          <w:szCs w:val="21"/>
        </w:rPr>
        <w:t>天内，将委托人代表的姓名、</w:t>
      </w:r>
      <w:r w:rsidRPr="006600D0">
        <w:rPr>
          <w:rFonts w:hAnsi="宋体"/>
          <w:spacing w:val="-9"/>
          <w:szCs w:val="21"/>
        </w:rPr>
        <w:t>职务、联系方式、授权范围和授权期限书面通知监理人，由委托人代表在其授权范围和授权期</w:t>
      </w:r>
      <w:r w:rsidRPr="006600D0">
        <w:rPr>
          <w:rFonts w:hAnsi="宋体"/>
          <w:spacing w:val="-8"/>
          <w:szCs w:val="21"/>
        </w:rPr>
        <w:t>限内，代表委托人行使权利、履行义务和处理合同履行中的具体事宜。委托人代表在授权范围</w:t>
      </w:r>
      <w:r w:rsidRPr="006600D0">
        <w:rPr>
          <w:rFonts w:hAnsi="宋体"/>
          <w:spacing w:val="-5"/>
          <w:szCs w:val="21"/>
        </w:rPr>
        <w:t>内的行为由委托人承担法律责任。</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委托人代表违反法律法规、违背职业道德守则或者不按合同约定履行职责及义务，导致合同无法继续正常履行的，监理人有权通知委托人更换委托人代表。委托人收到通知后</w:t>
      </w:r>
      <w:r w:rsidRPr="006600D0">
        <w:rPr>
          <w:rFonts w:hAnsi="宋体"/>
          <w:spacing w:val="-5"/>
          <w:szCs w:val="21"/>
        </w:rPr>
        <w:t xml:space="preserve"> </w:t>
      </w:r>
      <w:r w:rsidRPr="006600D0">
        <w:rPr>
          <w:rFonts w:hAnsi="宋体"/>
          <w:szCs w:val="21"/>
        </w:rPr>
        <w:t>7</w:t>
      </w:r>
      <w:r w:rsidRPr="006600D0">
        <w:rPr>
          <w:rFonts w:hAnsi="宋体"/>
          <w:szCs w:val="21"/>
        </w:rPr>
        <w:t>天</w:t>
      </w:r>
      <w:r w:rsidRPr="006600D0">
        <w:rPr>
          <w:rFonts w:hAnsi="宋体"/>
          <w:spacing w:val="-3"/>
          <w:szCs w:val="21"/>
        </w:rPr>
        <w:t>内，应当核实完毕并将处理结果通知监理人。</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委托人更换委托人代表的，应提前</w:t>
      </w:r>
      <w:r w:rsidRPr="006600D0">
        <w:rPr>
          <w:rFonts w:hAnsi="宋体"/>
          <w:spacing w:val="-5"/>
          <w:szCs w:val="21"/>
        </w:rPr>
        <w:t xml:space="preserve"> </w:t>
      </w:r>
      <w:r w:rsidRPr="006600D0">
        <w:rPr>
          <w:rFonts w:hAnsi="宋体"/>
          <w:szCs w:val="21"/>
        </w:rPr>
        <w:t>14</w:t>
      </w:r>
      <w:r w:rsidRPr="006600D0">
        <w:rPr>
          <w:rFonts w:hAnsi="宋体"/>
          <w:spacing w:val="-3"/>
          <w:szCs w:val="21"/>
        </w:rPr>
        <w:t>天将更换人员的姓名、职务、联系方式、授权</w:t>
      </w:r>
      <w:r w:rsidRPr="006600D0">
        <w:rPr>
          <w:rFonts w:hAnsi="宋体"/>
          <w:spacing w:val="-4"/>
          <w:szCs w:val="21"/>
        </w:rPr>
        <w:t>范围和授权期限书面通知监理人。委托人代表超过</w:t>
      </w:r>
      <w:r w:rsidRPr="006600D0">
        <w:rPr>
          <w:rFonts w:hAnsi="宋体"/>
          <w:spacing w:val="-4"/>
          <w:szCs w:val="21"/>
        </w:rPr>
        <w:t xml:space="preserve"> </w:t>
      </w:r>
      <w:r w:rsidRPr="006600D0">
        <w:rPr>
          <w:rFonts w:hAnsi="宋体"/>
          <w:szCs w:val="21"/>
        </w:rPr>
        <w:t>2</w:t>
      </w:r>
      <w:r w:rsidRPr="006600D0">
        <w:rPr>
          <w:rFonts w:hAnsi="宋体"/>
          <w:spacing w:val="-3"/>
          <w:szCs w:val="21"/>
        </w:rPr>
        <w:t>天不能履行职责的，应委派代表代行其职责，并通知监理人。</w:t>
      </w:r>
    </w:p>
    <w:p w:rsidR="00A4687C" w:rsidRPr="006600D0" w:rsidRDefault="00A4687C" w:rsidP="00A4687C">
      <w:pPr>
        <w:spacing w:line="420" w:lineRule="exact"/>
        <w:ind w:firstLineChars="200" w:firstLine="416"/>
        <w:rPr>
          <w:rFonts w:hAnsi="宋体"/>
          <w:szCs w:val="21"/>
        </w:rPr>
      </w:pPr>
      <w:bookmarkStart w:id="163" w:name="_bookmark117"/>
      <w:bookmarkEnd w:id="163"/>
      <w:r w:rsidRPr="006600D0">
        <w:rPr>
          <w:rFonts w:hAnsi="宋体"/>
          <w:spacing w:val="-1"/>
          <w:szCs w:val="21"/>
        </w:rPr>
        <w:t>委托人的指示</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委托人应按合同约定向监理人发出指示，委托人的指示应盖有委托人单位章，并由委</w:t>
      </w:r>
      <w:r w:rsidRPr="006600D0">
        <w:rPr>
          <w:rFonts w:hAnsi="宋体"/>
          <w:spacing w:val="-5"/>
          <w:szCs w:val="21"/>
        </w:rPr>
        <w:t>托人代表签字确认。</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监理人收到委托人作出的指示后应遵照执行。指示构成变更的，应按第</w:t>
      </w:r>
      <w:r w:rsidRPr="006600D0">
        <w:rPr>
          <w:rFonts w:hAnsi="宋体"/>
          <w:spacing w:val="-5"/>
          <w:szCs w:val="21"/>
        </w:rPr>
        <w:t xml:space="preserve"> </w:t>
      </w:r>
      <w:r w:rsidRPr="006600D0">
        <w:rPr>
          <w:rFonts w:hAnsi="宋体"/>
          <w:szCs w:val="21"/>
        </w:rPr>
        <w:t>8</w:t>
      </w:r>
      <w:r w:rsidRPr="006600D0">
        <w:rPr>
          <w:rFonts w:hAnsi="宋体"/>
          <w:spacing w:val="-2"/>
          <w:szCs w:val="21"/>
        </w:rPr>
        <w:t>条执行。</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在紧急情况下，委托人代表或其授权人员可以当场签发临时书面指示，监理人应遵照</w:t>
      </w:r>
      <w:r w:rsidRPr="006600D0">
        <w:rPr>
          <w:rFonts w:hAnsi="宋体"/>
          <w:spacing w:val="-11"/>
          <w:szCs w:val="21"/>
        </w:rPr>
        <w:t>执行。委托人代表应在临时书面指示发出后</w:t>
      </w:r>
      <w:r w:rsidRPr="006600D0">
        <w:rPr>
          <w:rFonts w:hAnsi="宋体"/>
          <w:spacing w:val="-11"/>
          <w:szCs w:val="21"/>
        </w:rPr>
        <w:t xml:space="preserve"> </w:t>
      </w:r>
      <w:r w:rsidRPr="006600D0">
        <w:rPr>
          <w:rFonts w:hAnsi="宋体"/>
          <w:szCs w:val="21"/>
        </w:rPr>
        <w:t>24</w:t>
      </w:r>
      <w:r w:rsidRPr="006600D0">
        <w:rPr>
          <w:rFonts w:hAnsi="宋体"/>
          <w:spacing w:val="-7"/>
          <w:szCs w:val="21"/>
        </w:rPr>
        <w:t>小时内发出书面确认函，逾期未发出书面确认函</w:t>
      </w:r>
      <w:r w:rsidRPr="006600D0">
        <w:rPr>
          <w:rFonts w:hAnsi="宋体"/>
          <w:spacing w:val="-5"/>
          <w:szCs w:val="21"/>
        </w:rPr>
        <w:t>的，该临时书面指示应被视为委</w:t>
      </w:r>
      <w:r w:rsidRPr="006600D0">
        <w:rPr>
          <w:rFonts w:hAnsi="宋体"/>
          <w:spacing w:val="-5"/>
          <w:szCs w:val="21"/>
        </w:rPr>
        <w:lastRenderedPageBreak/>
        <w:t>托人的正式指示。</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由于委托人未能按合同约定发出指示、指示延误或指示错误而导致监理人费用增加和</w:t>
      </w:r>
    </w:p>
    <w:p w:rsidR="00A4687C" w:rsidRPr="006600D0" w:rsidRDefault="00A4687C" w:rsidP="00A4687C">
      <w:pPr>
        <w:spacing w:line="420" w:lineRule="exact"/>
        <w:ind w:firstLineChars="200" w:firstLine="420"/>
        <w:rPr>
          <w:rFonts w:hAnsi="宋体"/>
          <w:szCs w:val="21"/>
        </w:rPr>
      </w:pPr>
      <w:r w:rsidRPr="006600D0">
        <w:rPr>
          <w:rFonts w:hAnsi="宋体"/>
          <w:szCs w:val="21"/>
        </w:rPr>
        <w:t>（或）周期延误的，委托人应承担由此增加的费用和（或）周期延误。</w:t>
      </w:r>
    </w:p>
    <w:p w:rsidR="00A4687C" w:rsidRPr="006600D0" w:rsidRDefault="00A4687C" w:rsidP="00A4687C">
      <w:pPr>
        <w:spacing w:line="420" w:lineRule="exact"/>
        <w:ind w:firstLineChars="200" w:firstLine="420"/>
        <w:rPr>
          <w:rFonts w:hAnsi="宋体"/>
          <w:szCs w:val="21"/>
        </w:rPr>
      </w:pPr>
      <w:bookmarkStart w:id="164" w:name="_bookmark118"/>
      <w:bookmarkEnd w:id="164"/>
      <w:r w:rsidRPr="006600D0">
        <w:rPr>
          <w:rFonts w:hAnsi="宋体"/>
          <w:szCs w:val="21"/>
        </w:rPr>
        <w:t>决定或答复</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委托人在法律允许的范围内有权对监理人的监理工作和</w:t>
      </w:r>
      <w:r w:rsidRPr="006600D0">
        <w:rPr>
          <w:rFonts w:hAnsi="宋体"/>
          <w:szCs w:val="21"/>
        </w:rPr>
        <w:t>/</w:t>
      </w:r>
      <w:r w:rsidRPr="006600D0">
        <w:rPr>
          <w:rFonts w:hAnsi="宋体"/>
          <w:szCs w:val="21"/>
        </w:rPr>
        <w:t>或监理文件作出处理决定，</w:t>
      </w:r>
      <w:r w:rsidRPr="006600D0">
        <w:rPr>
          <w:rFonts w:hAnsi="宋体"/>
          <w:szCs w:val="21"/>
        </w:rPr>
        <w:t xml:space="preserve"> </w:t>
      </w:r>
      <w:r w:rsidRPr="006600D0">
        <w:rPr>
          <w:rFonts w:hAnsi="宋体"/>
          <w:spacing w:val="-5"/>
          <w:szCs w:val="21"/>
        </w:rPr>
        <w:t>监理人应按照委托人的决定执行，涉及监理服务期限或监理报酬等问题按第</w:t>
      </w:r>
      <w:r w:rsidRPr="006600D0">
        <w:rPr>
          <w:rFonts w:hAnsi="宋体"/>
          <w:spacing w:val="-5"/>
          <w:szCs w:val="21"/>
        </w:rPr>
        <w:t xml:space="preserve"> </w:t>
      </w:r>
      <w:r w:rsidRPr="006600D0">
        <w:rPr>
          <w:rFonts w:hAnsi="宋体"/>
          <w:szCs w:val="21"/>
        </w:rPr>
        <w:t>8</w:t>
      </w:r>
      <w:r w:rsidRPr="006600D0">
        <w:rPr>
          <w:rFonts w:hAnsi="宋体"/>
          <w:spacing w:val="-3"/>
          <w:szCs w:val="21"/>
        </w:rPr>
        <w:t>条的约定处理。</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委托人应在专用合同条款约定的时间之内，对监理人书面提出的事项作出书面答复；</w:t>
      </w:r>
      <w:r w:rsidRPr="006600D0">
        <w:rPr>
          <w:rFonts w:hAnsi="宋体"/>
          <w:spacing w:val="-3"/>
          <w:szCs w:val="21"/>
        </w:rPr>
        <w:t xml:space="preserve"> </w:t>
      </w:r>
      <w:r w:rsidRPr="006600D0">
        <w:rPr>
          <w:rFonts w:hAnsi="宋体"/>
          <w:spacing w:val="-3"/>
          <w:szCs w:val="21"/>
        </w:rPr>
        <w:t>逾期没有做出答复的，视为已获得委托人的批准。</w:t>
      </w:r>
    </w:p>
    <w:p w:rsidR="00A4687C" w:rsidRPr="006600D0" w:rsidRDefault="00A4687C" w:rsidP="00A4687C">
      <w:pPr>
        <w:spacing w:line="420" w:lineRule="exact"/>
        <w:ind w:firstLineChars="200" w:firstLine="420"/>
        <w:rPr>
          <w:rFonts w:hAnsi="宋体"/>
          <w:szCs w:val="21"/>
        </w:rPr>
      </w:pPr>
      <w:bookmarkStart w:id="165" w:name="_bookmark119"/>
      <w:bookmarkStart w:id="166" w:name="_Toc503678350"/>
      <w:bookmarkStart w:id="167" w:name="_Toc1532"/>
      <w:bookmarkStart w:id="168" w:name="_Toc12157"/>
      <w:bookmarkStart w:id="169" w:name="_Toc507169691"/>
      <w:bookmarkEnd w:id="165"/>
      <w:r w:rsidRPr="006600D0">
        <w:rPr>
          <w:rFonts w:hAnsi="宋体"/>
          <w:szCs w:val="21"/>
        </w:rPr>
        <w:t>监理人义务</w:t>
      </w:r>
      <w:bookmarkEnd w:id="166"/>
      <w:bookmarkEnd w:id="167"/>
      <w:bookmarkEnd w:id="168"/>
      <w:bookmarkEnd w:id="169"/>
    </w:p>
    <w:p w:rsidR="00A4687C" w:rsidRPr="006600D0" w:rsidRDefault="00A4687C" w:rsidP="00A4687C">
      <w:pPr>
        <w:spacing w:line="420" w:lineRule="exact"/>
        <w:ind w:firstLineChars="200" w:firstLine="412"/>
        <w:rPr>
          <w:rFonts w:hAnsi="宋体"/>
          <w:szCs w:val="21"/>
        </w:rPr>
      </w:pPr>
      <w:bookmarkStart w:id="170" w:name="_bookmark120"/>
      <w:bookmarkEnd w:id="170"/>
      <w:r w:rsidRPr="006600D0">
        <w:rPr>
          <w:rFonts w:hAnsi="宋体"/>
          <w:spacing w:val="-2"/>
          <w:szCs w:val="21"/>
        </w:rPr>
        <w:t>监理人的一般义务</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遵守法律</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监理人在履行合同过程中应遵守法律，并保证委托人免于承担因监理人违反法律而引起的任何责任。</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依法纳税</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监理人应按有关法律规定纳税，应缴纳的税金（含增值税）包括在合同价格之中。</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完成全部监理工作</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监理人应按合同约定以及委托人要求，完成合同约定的全部工作，并对工作中的任何缺陷进行整改，使其满足合同约定的目的。</w:t>
      </w:r>
    </w:p>
    <w:p w:rsidR="00A4687C" w:rsidRPr="006600D0" w:rsidRDefault="00A4687C" w:rsidP="00A4687C">
      <w:pPr>
        <w:spacing w:line="420" w:lineRule="exact"/>
        <w:ind w:firstLineChars="200" w:firstLine="420"/>
        <w:rPr>
          <w:rFonts w:hAnsi="宋体"/>
          <w:szCs w:val="21"/>
        </w:rPr>
      </w:pPr>
      <w:r w:rsidRPr="006600D0">
        <w:rPr>
          <w:rFonts w:hAnsi="宋体" w:hint="eastAsia"/>
          <w:szCs w:val="21"/>
        </w:rPr>
        <w:t>其他义务</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监理人应履行合同约定的其他义务。</w:t>
      </w:r>
    </w:p>
    <w:p w:rsidR="00A4687C" w:rsidRPr="006600D0" w:rsidRDefault="00A4687C" w:rsidP="00A4687C">
      <w:pPr>
        <w:spacing w:line="420" w:lineRule="exact"/>
        <w:ind w:firstLineChars="200" w:firstLine="420"/>
        <w:rPr>
          <w:rFonts w:hAnsi="宋体"/>
          <w:szCs w:val="21"/>
        </w:rPr>
      </w:pPr>
      <w:bookmarkStart w:id="171" w:name="_bookmark121"/>
      <w:bookmarkEnd w:id="171"/>
      <w:r w:rsidRPr="006600D0">
        <w:rPr>
          <w:rFonts w:hAnsi="宋体"/>
          <w:szCs w:val="21"/>
        </w:rPr>
        <w:t>履约保证金</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除专用合同条款另有约定外，履约保证金自合同生效之日起生效，在委托人签发竣工验收</w:t>
      </w:r>
      <w:r w:rsidRPr="006600D0">
        <w:rPr>
          <w:rFonts w:hAnsi="宋体"/>
          <w:spacing w:val="-8"/>
          <w:szCs w:val="21"/>
        </w:rPr>
        <w:t>证书之日起</w:t>
      </w:r>
      <w:r w:rsidRPr="006600D0">
        <w:rPr>
          <w:rFonts w:hAnsi="宋体"/>
          <w:spacing w:val="-8"/>
          <w:szCs w:val="21"/>
        </w:rPr>
        <w:t xml:space="preserve"> </w:t>
      </w:r>
      <w:r w:rsidRPr="006600D0">
        <w:rPr>
          <w:rFonts w:hAnsi="宋体"/>
          <w:szCs w:val="21"/>
        </w:rPr>
        <w:t xml:space="preserve">28 </w:t>
      </w:r>
      <w:r w:rsidRPr="006600D0">
        <w:rPr>
          <w:rFonts w:hAnsi="宋体"/>
          <w:spacing w:val="-9"/>
          <w:szCs w:val="21"/>
        </w:rPr>
        <w:t>日后失效。如果监理人不履行合同约定的义务或其履行不符合合同的约定，委托</w:t>
      </w:r>
      <w:r w:rsidRPr="006600D0">
        <w:rPr>
          <w:rFonts w:hAnsi="宋体"/>
          <w:spacing w:val="-3"/>
          <w:szCs w:val="21"/>
        </w:rPr>
        <w:t>人有权扣划相应金额的履约保证金。</w:t>
      </w:r>
    </w:p>
    <w:p w:rsidR="00A4687C" w:rsidRPr="006600D0" w:rsidRDefault="00A4687C" w:rsidP="00A4687C">
      <w:pPr>
        <w:spacing w:line="420" w:lineRule="exact"/>
        <w:ind w:firstLineChars="200" w:firstLine="420"/>
        <w:rPr>
          <w:rFonts w:hAnsi="宋体"/>
          <w:szCs w:val="21"/>
        </w:rPr>
      </w:pPr>
      <w:bookmarkStart w:id="172" w:name="_bookmark122"/>
      <w:bookmarkEnd w:id="172"/>
      <w:r w:rsidRPr="006600D0">
        <w:rPr>
          <w:rFonts w:hAnsi="宋体"/>
          <w:szCs w:val="21"/>
        </w:rPr>
        <w:t>联合体</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联合体各方应共同与委托人签订合同。联合体各方应为履行合同承担连带责任。</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联合体协议经委托人确认后作为合同附件。在履行合同过程中，未经委托人同意，不</w:t>
      </w:r>
      <w:r w:rsidRPr="006600D0">
        <w:rPr>
          <w:rFonts w:hAnsi="宋体"/>
          <w:spacing w:val="-5"/>
          <w:szCs w:val="21"/>
        </w:rPr>
        <w:t>得修改联合体协议。</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联合体牵头人或联合体授权的代表负责与委托人联系，并接受指示，负责组织联合体</w:t>
      </w:r>
      <w:r w:rsidRPr="006600D0">
        <w:rPr>
          <w:rFonts w:hAnsi="宋体"/>
          <w:szCs w:val="21"/>
        </w:rPr>
        <w:t>各成员全面履行合同。</w:t>
      </w:r>
    </w:p>
    <w:p w:rsidR="00A4687C" w:rsidRPr="006600D0" w:rsidRDefault="00A4687C" w:rsidP="00A4687C">
      <w:pPr>
        <w:spacing w:line="420" w:lineRule="exact"/>
        <w:ind w:firstLineChars="200" w:firstLine="416"/>
        <w:rPr>
          <w:rFonts w:hAnsi="宋体"/>
          <w:szCs w:val="21"/>
        </w:rPr>
      </w:pPr>
      <w:bookmarkStart w:id="173" w:name="_bookmark123"/>
      <w:bookmarkEnd w:id="173"/>
      <w:r w:rsidRPr="006600D0">
        <w:rPr>
          <w:rFonts w:hAnsi="宋体"/>
          <w:spacing w:val="-1"/>
          <w:szCs w:val="21"/>
        </w:rPr>
        <w:t>总监理工程师</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lastRenderedPageBreak/>
        <w:t>监理人应按合同协议书的约定指派总监理工程师，并在约定的期限内到职。监理人更</w:t>
      </w:r>
      <w:r w:rsidRPr="006600D0">
        <w:rPr>
          <w:rFonts w:hAnsi="宋体"/>
          <w:spacing w:val="-9"/>
          <w:szCs w:val="21"/>
        </w:rPr>
        <w:t>换总监理工程师应事先征得委托人同意，并应在更换</w:t>
      </w:r>
      <w:r w:rsidRPr="006600D0">
        <w:rPr>
          <w:rFonts w:hAnsi="宋体"/>
          <w:spacing w:val="-9"/>
          <w:szCs w:val="21"/>
        </w:rPr>
        <w:t xml:space="preserve"> </w:t>
      </w:r>
      <w:r w:rsidRPr="006600D0">
        <w:rPr>
          <w:rFonts w:hAnsi="宋体"/>
          <w:szCs w:val="21"/>
        </w:rPr>
        <w:t>14</w:t>
      </w:r>
      <w:r w:rsidRPr="006600D0">
        <w:rPr>
          <w:rFonts w:hAnsi="宋体"/>
          <w:spacing w:val="-3"/>
          <w:szCs w:val="21"/>
        </w:rPr>
        <w:t>天前将拟更换的总监理工程师的姓名和</w:t>
      </w:r>
      <w:r w:rsidRPr="006600D0">
        <w:rPr>
          <w:rFonts w:hAnsi="宋体"/>
          <w:spacing w:val="-4"/>
          <w:szCs w:val="21"/>
        </w:rPr>
        <w:t>详细资料提交委托人。总监理工程师</w:t>
      </w:r>
      <w:r w:rsidRPr="006600D0">
        <w:rPr>
          <w:rFonts w:hAnsi="宋体"/>
          <w:spacing w:val="-4"/>
          <w:szCs w:val="21"/>
        </w:rPr>
        <w:t xml:space="preserve"> </w:t>
      </w:r>
      <w:r w:rsidRPr="006600D0">
        <w:rPr>
          <w:rFonts w:hAnsi="宋体"/>
          <w:szCs w:val="21"/>
        </w:rPr>
        <w:t>2</w:t>
      </w:r>
      <w:r w:rsidRPr="006600D0">
        <w:rPr>
          <w:rFonts w:hAnsi="宋体"/>
          <w:spacing w:val="-3"/>
          <w:szCs w:val="21"/>
        </w:rPr>
        <w:t>天内不能履行职责的，应事先征得委托人同意，并委派代表代行其职责。</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总监理工程师应按合同约定以及委托人要求，负责组织合同工作的实施。在情况紧急且无法与委托人取得联系时，可采取保证工程和人员生命财产安全的紧急措施，并在采取措施</w:t>
      </w:r>
      <w:r w:rsidRPr="006600D0">
        <w:rPr>
          <w:rFonts w:hAnsi="宋体"/>
          <w:spacing w:val="-29"/>
          <w:szCs w:val="21"/>
        </w:rPr>
        <w:t>后</w:t>
      </w:r>
      <w:r w:rsidRPr="006600D0">
        <w:rPr>
          <w:rFonts w:hAnsi="宋体"/>
          <w:spacing w:val="-29"/>
          <w:szCs w:val="21"/>
        </w:rPr>
        <w:t xml:space="preserve"> </w:t>
      </w:r>
      <w:r w:rsidRPr="006600D0">
        <w:rPr>
          <w:rFonts w:hAnsi="宋体"/>
          <w:szCs w:val="21"/>
        </w:rPr>
        <w:t>24</w:t>
      </w:r>
      <w:r w:rsidRPr="006600D0">
        <w:rPr>
          <w:rFonts w:hAnsi="宋体"/>
          <w:spacing w:val="-3"/>
          <w:szCs w:val="21"/>
        </w:rPr>
        <w:t>小时内向委托人提交书面报告。</w:t>
      </w:r>
    </w:p>
    <w:p w:rsidR="00A4687C" w:rsidRPr="006600D0" w:rsidRDefault="00A4687C" w:rsidP="00A4687C">
      <w:pPr>
        <w:spacing w:line="420" w:lineRule="exact"/>
        <w:ind w:firstLineChars="200" w:firstLine="420"/>
        <w:rPr>
          <w:rFonts w:hAnsi="宋体"/>
          <w:szCs w:val="21"/>
        </w:rPr>
      </w:pPr>
      <w:r w:rsidRPr="006600D0">
        <w:rPr>
          <w:rFonts w:hAnsi="宋体"/>
          <w:szCs w:val="21"/>
        </w:rPr>
        <w:t>监理人为履行合同发出的一切函件均应盖有监理人单位章或由监理人授权的项目机</w:t>
      </w:r>
      <w:r w:rsidRPr="006600D0">
        <w:rPr>
          <w:rFonts w:hAnsi="宋体"/>
          <w:spacing w:val="-3"/>
          <w:szCs w:val="21"/>
        </w:rPr>
        <w:t>构章，并由监理人的总监理工程师签字确认。</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按照专用合同条款约定，总监理工程师可以授权其下属人员履行其某项职责，但事先</w:t>
      </w:r>
      <w:r w:rsidRPr="006600D0">
        <w:rPr>
          <w:rFonts w:hAnsi="宋体"/>
          <w:spacing w:val="-5"/>
          <w:szCs w:val="21"/>
        </w:rPr>
        <w:t>应将这些人员的姓名和授权范围书面通知委托人和承包人。</w:t>
      </w:r>
    </w:p>
    <w:p w:rsidR="00A4687C" w:rsidRPr="006600D0" w:rsidRDefault="00A4687C" w:rsidP="00A4687C">
      <w:pPr>
        <w:spacing w:line="420" w:lineRule="exact"/>
        <w:ind w:firstLineChars="200" w:firstLine="416"/>
        <w:rPr>
          <w:rFonts w:hAnsi="宋体"/>
          <w:szCs w:val="21"/>
        </w:rPr>
      </w:pPr>
      <w:bookmarkStart w:id="174" w:name="_bookmark124"/>
      <w:bookmarkEnd w:id="174"/>
      <w:r w:rsidRPr="006600D0">
        <w:rPr>
          <w:rFonts w:hAnsi="宋体"/>
          <w:spacing w:val="-1"/>
          <w:szCs w:val="21"/>
        </w:rPr>
        <w:t>监理人员的管理</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监理人应在接到开始监理通知之日起</w:t>
      </w:r>
      <w:r w:rsidRPr="006600D0">
        <w:rPr>
          <w:rFonts w:hAnsi="宋体"/>
          <w:spacing w:val="-5"/>
          <w:szCs w:val="21"/>
        </w:rPr>
        <w:t xml:space="preserve"> </w:t>
      </w:r>
      <w:r w:rsidRPr="006600D0">
        <w:rPr>
          <w:rFonts w:hAnsi="宋体"/>
          <w:szCs w:val="21"/>
        </w:rPr>
        <w:t>7</w:t>
      </w:r>
      <w:r w:rsidRPr="006600D0">
        <w:rPr>
          <w:rFonts w:hAnsi="宋体"/>
          <w:spacing w:val="-11"/>
          <w:szCs w:val="21"/>
        </w:rPr>
        <w:t>天内，向委托人提交监理项目机构以及人员安</w:t>
      </w:r>
      <w:r w:rsidRPr="006600D0">
        <w:rPr>
          <w:rFonts w:hAnsi="宋体"/>
          <w:spacing w:val="-9"/>
          <w:szCs w:val="21"/>
        </w:rPr>
        <w:t>排的报告，其内容应包括项目机构设置、主要监理人员和作业人员的名单及资格条件。主要监</w:t>
      </w:r>
      <w:r w:rsidRPr="006600D0">
        <w:rPr>
          <w:rFonts w:hAnsi="宋体"/>
          <w:spacing w:val="-8"/>
          <w:szCs w:val="21"/>
        </w:rPr>
        <w:t>理人员应相对稳定，更换主要监理人员的，应取得委托人的同意</w:t>
      </w:r>
      <w:r w:rsidRPr="006600D0">
        <w:rPr>
          <w:rFonts w:hAnsi="宋体"/>
          <w:spacing w:val="-3"/>
          <w:szCs w:val="21"/>
        </w:rPr>
        <w:t>,</w:t>
      </w:r>
      <w:r w:rsidRPr="006600D0">
        <w:rPr>
          <w:rFonts w:hAnsi="宋体"/>
          <w:spacing w:val="-3"/>
          <w:szCs w:val="21"/>
        </w:rPr>
        <w:t>并向委托人提交继任人员的资</w:t>
      </w:r>
      <w:r w:rsidRPr="006600D0">
        <w:rPr>
          <w:rFonts w:hAnsi="宋体"/>
          <w:spacing w:val="-5"/>
          <w:szCs w:val="21"/>
        </w:rPr>
        <w:t>格、管理经验等资料。总监理工程师的更换，应按照本章第</w:t>
      </w:r>
      <w:r w:rsidRPr="006600D0">
        <w:rPr>
          <w:rFonts w:hAnsi="宋体"/>
          <w:spacing w:val="-5"/>
          <w:szCs w:val="21"/>
        </w:rPr>
        <w:t xml:space="preserve"> </w:t>
      </w:r>
      <w:r w:rsidRPr="006600D0">
        <w:rPr>
          <w:rFonts w:hAnsi="宋体"/>
          <w:szCs w:val="21"/>
        </w:rPr>
        <w:t>4.4.1</w:t>
      </w:r>
      <w:r w:rsidRPr="006600D0">
        <w:rPr>
          <w:rFonts w:hAnsi="宋体"/>
          <w:spacing w:val="-3"/>
          <w:szCs w:val="21"/>
        </w:rPr>
        <w:t>项规定执行。</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除专用合同条款另有约定外，主要监理人员包括总监理工程师、专业监理工程师等；</w:t>
      </w:r>
      <w:r w:rsidRPr="006600D0">
        <w:rPr>
          <w:rFonts w:hAnsi="宋体"/>
          <w:spacing w:val="-3"/>
          <w:szCs w:val="21"/>
        </w:rPr>
        <w:t xml:space="preserve"> </w:t>
      </w:r>
      <w:r w:rsidRPr="006600D0">
        <w:rPr>
          <w:rFonts w:hAnsi="宋体"/>
          <w:spacing w:val="-3"/>
          <w:szCs w:val="21"/>
        </w:rPr>
        <w:t>其他人员包括各专业的监理员、资料员等。</w:t>
      </w:r>
    </w:p>
    <w:p w:rsidR="00A4687C" w:rsidRPr="006600D0" w:rsidRDefault="00A4687C" w:rsidP="00A4687C">
      <w:pPr>
        <w:spacing w:line="420" w:lineRule="exact"/>
        <w:ind w:firstLineChars="200" w:firstLine="404"/>
        <w:rPr>
          <w:rFonts w:hAnsi="宋体"/>
          <w:szCs w:val="21"/>
        </w:rPr>
      </w:pPr>
      <w:r w:rsidRPr="006600D0">
        <w:rPr>
          <w:rFonts w:hAnsi="宋体"/>
          <w:spacing w:val="-4"/>
          <w:szCs w:val="21"/>
        </w:rPr>
        <w:t>监理人应保证其主要监理人员在合同期限内的任何时候，都能按时参加委托人组织的</w:t>
      </w:r>
      <w:r w:rsidRPr="006600D0">
        <w:rPr>
          <w:rFonts w:hAnsi="宋体"/>
          <w:spacing w:val="-3"/>
          <w:szCs w:val="21"/>
        </w:rPr>
        <w:t>工作会议。</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国家规定应当持证上岗的工作人员均应持有相应的资格证明，委托人有权随时检查。委托人认为有必要时，可以进行现场考核。</w:t>
      </w:r>
    </w:p>
    <w:p w:rsidR="00A4687C" w:rsidRPr="006600D0" w:rsidRDefault="00A4687C" w:rsidP="00A4687C">
      <w:pPr>
        <w:spacing w:line="420" w:lineRule="exact"/>
        <w:ind w:firstLineChars="200" w:firstLine="408"/>
        <w:rPr>
          <w:rFonts w:hAnsi="宋体"/>
          <w:szCs w:val="21"/>
        </w:rPr>
      </w:pPr>
      <w:bookmarkStart w:id="175" w:name="_bookmark125"/>
      <w:bookmarkEnd w:id="175"/>
      <w:r w:rsidRPr="006600D0">
        <w:rPr>
          <w:rFonts w:hAnsi="宋体"/>
          <w:spacing w:val="-3"/>
          <w:szCs w:val="21"/>
        </w:rPr>
        <w:t>撤换总监理工程师和其他人员</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监理人应对其总监理工程师和其他人员进行有效管理。委托人要求撤换不能胜任本职工作、</w:t>
      </w:r>
      <w:r w:rsidRPr="006600D0">
        <w:rPr>
          <w:rFonts w:hAnsi="宋体"/>
          <w:spacing w:val="-5"/>
          <w:szCs w:val="21"/>
        </w:rPr>
        <w:t>行为不端或玩忽职守的总监理工程师和其他人员的，监理人应予以撤换。</w:t>
      </w:r>
    </w:p>
    <w:p w:rsidR="00A4687C" w:rsidRPr="006600D0" w:rsidRDefault="00A4687C" w:rsidP="00A4687C">
      <w:pPr>
        <w:spacing w:line="420" w:lineRule="exact"/>
        <w:ind w:firstLineChars="200" w:firstLine="412"/>
        <w:rPr>
          <w:rFonts w:hAnsi="宋体"/>
          <w:szCs w:val="21"/>
        </w:rPr>
      </w:pPr>
      <w:bookmarkStart w:id="176" w:name="_bookmark126"/>
      <w:bookmarkEnd w:id="176"/>
      <w:r w:rsidRPr="006600D0">
        <w:rPr>
          <w:rFonts w:hAnsi="宋体"/>
          <w:spacing w:val="-2"/>
          <w:szCs w:val="21"/>
        </w:rPr>
        <w:t>保障人员的合法权益</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监理人应与其雇佣的人员签订劳动合同，并按时发放工资。</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监理人应按劳动法的规定安排工作时间，保证其雇佣人员享有休息和休假的权利。因监理需要占用休假日或延长工作时间的，应不超过法律规定的限度，并按法律规定给予补休或付酬。</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监理人应按有关法律规定和合同约定，为其雇佣人员办理保险。</w:t>
      </w:r>
    </w:p>
    <w:p w:rsidR="00A4687C" w:rsidRPr="006600D0" w:rsidRDefault="00A4687C" w:rsidP="00A4687C">
      <w:pPr>
        <w:spacing w:line="420" w:lineRule="exact"/>
        <w:ind w:firstLineChars="200" w:firstLine="412"/>
        <w:rPr>
          <w:rFonts w:hAnsi="宋体"/>
          <w:szCs w:val="21"/>
        </w:rPr>
      </w:pPr>
      <w:bookmarkStart w:id="177" w:name="_bookmark127"/>
      <w:bookmarkEnd w:id="177"/>
      <w:r w:rsidRPr="006600D0">
        <w:rPr>
          <w:rFonts w:hAnsi="宋体"/>
          <w:spacing w:val="-2"/>
          <w:szCs w:val="21"/>
        </w:rPr>
        <w:t>合同价款应专款专用</w:t>
      </w:r>
    </w:p>
    <w:p w:rsidR="00A4687C" w:rsidRPr="006600D0" w:rsidRDefault="00A4687C" w:rsidP="00A4687C">
      <w:pPr>
        <w:spacing w:line="420" w:lineRule="exact"/>
        <w:ind w:firstLineChars="200" w:firstLine="420"/>
        <w:rPr>
          <w:rFonts w:hAnsi="宋体"/>
          <w:szCs w:val="21"/>
        </w:rPr>
      </w:pPr>
      <w:r w:rsidRPr="006600D0">
        <w:rPr>
          <w:rFonts w:hAnsi="宋体"/>
          <w:szCs w:val="21"/>
        </w:rPr>
        <w:t>委托人按合同约定支付给监理人的各项价款，应专用于合同监理工作。</w:t>
      </w:r>
    </w:p>
    <w:p w:rsidR="00A4687C" w:rsidRPr="006600D0" w:rsidRDefault="00A4687C" w:rsidP="00A4687C">
      <w:pPr>
        <w:spacing w:line="420" w:lineRule="exact"/>
        <w:ind w:firstLineChars="200" w:firstLine="420"/>
        <w:rPr>
          <w:rFonts w:hAnsi="宋体"/>
          <w:szCs w:val="21"/>
        </w:rPr>
      </w:pPr>
      <w:bookmarkStart w:id="178" w:name="_bookmark128"/>
      <w:bookmarkStart w:id="179" w:name="_Toc26656"/>
      <w:bookmarkStart w:id="180" w:name="_Toc1840"/>
      <w:bookmarkStart w:id="181" w:name="_Toc503678351"/>
      <w:bookmarkStart w:id="182" w:name="_Toc507169692"/>
      <w:bookmarkEnd w:id="178"/>
      <w:r w:rsidRPr="006600D0">
        <w:rPr>
          <w:rFonts w:hAnsi="宋体"/>
          <w:szCs w:val="21"/>
        </w:rPr>
        <w:lastRenderedPageBreak/>
        <w:t>监理要求</w:t>
      </w:r>
      <w:bookmarkEnd w:id="179"/>
      <w:bookmarkEnd w:id="180"/>
      <w:bookmarkEnd w:id="181"/>
      <w:bookmarkEnd w:id="182"/>
    </w:p>
    <w:p w:rsidR="00A4687C" w:rsidRPr="006600D0" w:rsidRDefault="00A4687C" w:rsidP="00A4687C">
      <w:pPr>
        <w:spacing w:line="420" w:lineRule="exact"/>
        <w:ind w:firstLineChars="200" w:firstLine="420"/>
        <w:rPr>
          <w:rFonts w:hAnsi="宋体"/>
          <w:szCs w:val="21"/>
        </w:rPr>
      </w:pPr>
      <w:bookmarkStart w:id="183" w:name="_bookmark129"/>
      <w:bookmarkEnd w:id="183"/>
      <w:r w:rsidRPr="006600D0">
        <w:rPr>
          <w:rFonts w:hAnsi="宋体"/>
          <w:szCs w:val="21"/>
        </w:rPr>
        <w:t>监理范围</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本合同的监理范围包括工程范围、阶段范围和工作范围，具体监理范围应当根据三者</w:t>
      </w:r>
      <w:r w:rsidRPr="006600D0">
        <w:rPr>
          <w:rFonts w:hAnsi="宋体"/>
          <w:spacing w:val="-5"/>
          <w:szCs w:val="21"/>
        </w:rPr>
        <w:t>之间的关联内容进行确定。</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工程范围指所监理工程的建设内容，具体范围在专用合同条款中约定。</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阶段范围指工程建设程序中的勘察阶段、设计阶段、施工阶段、缺陷责任期及保修阶</w:t>
      </w:r>
      <w:r w:rsidRPr="006600D0">
        <w:rPr>
          <w:rFonts w:hAnsi="宋体"/>
          <w:spacing w:val="-5"/>
          <w:szCs w:val="21"/>
        </w:rPr>
        <w:t>段中的一个或者多个阶段，具体范围在专用合同条款中约定。</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工作范围指监理工作中的质量控制、进度控制、投资控制、合同管理、信息管理、组</w:t>
      </w:r>
      <w:r w:rsidRPr="006600D0">
        <w:rPr>
          <w:rFonts w:hAnsi="宋体"/>
          <w:spacing w:val="-5"/>
          <w:szCs w:val="21"/>
        </w:rPr>
        <w:t>织协调和安全监理、环保监理中的一项或者多项工作，具体范围在专用合同条款中约定。</w:t>
      </w:r>
    </w:p>
    <w:p w:rsidR="00A4687C" w:rsidRPr="006600D0" w:rsidRDefault="00A4687C" w:rsidP="00A4687C">
      <w:pPr>
        <w:spacing w:line="420" w:lineRule="exact"/>
        <w:ind w:firstLineChars="200" w:firstLine="420"/>
        <w:rPr>
          <w:rFonts w:hAnsi="宋体"/>
          <w:szCs w:val="21"/>
        </w:rPr>
      </w:pPr>
      <w:bookmarkStart w:id="184" w:name="_bookmark130"/>
      <w:bookmarkEnd w:id="184"/>
      <w:r w:rsidRPr="006600D0">
        <w:rPr>
          <w:rFonts w:hAnsi="宋体"/>
          <w:szCs w:val="21"/>
        </w:rPr>
        <w:t>监理依据</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除专用合同条款另有约定外，本工程的监理依据如下：</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）适用的法律、行政法规及部门规章；</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）与工程有关的规范、标准、规程；</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）工程勘察文件、设计文件及其他文件；</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）本工程监理的委托合同及补充合同；</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5</w:t>
      </w:r>
      <w:r w:rsidRPr="006600D0">
        <w:rPr>
          <w:rFonts w:hAnsi="宋体"/>
          <w:szCs w:val="21"/>
        </w:rPr>
        <w:t>）委托人签订的勘察、设计和施工承包合同；</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6</w:t>
      </w:r>
      <w:r w:rsidRPr="006600D0">
        <w:rPr>
          <w:rFonts w:hAnsi="宋体"/>
          <w:szCs w:val="21"/>
        </w:rPr>
        <w:t>）合同履行中与监理服务有关的来往函件；</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7</w:t>
      </w:r>
      <w:r w:rsidRPr="006600D0">
        <w:rPr>
          <w:rFonts w:hAnsi="宋体"/>
          <w:szCs w:val="21"/>
        </w:rPr>
        <w:t>）其他监理依据。</w:t>
      </w:r>
    </w:p>
    <w:p w:rsidR="00A4687C" w:rsidRPr="006600D0" w:rsidRDefault="00A4687C" w:rsidP="00A4687C">
      <w:pPr>
        <w:spacing w:line="420" w:lineRule="exact"/>
        <w:ind w:firstLineChars="200" w:firstLine="420"/>
        <w:rPr>
          <w:rFonts w:hAnsi="宋体"/>
          <w:szCs w:val="21"/>
        </w:rPr>
      </w:pPr>
      <w:bookmarkStart w:id="185" w:name="_bookmark131"/>
      <w:bookmarkEnd w:id="185"/>
      <w:r w:rsidRPr="006600D0">
        <w:rPr>
          <w:rFonts w:hAnsi="宋体"/>
          <w:szCs w:val="21"/>
        </w:rPr>
        <w:t>监理内容</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除专用条件另有约定外，监理工作内容包括：</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w:t>
      </w:r>
      <w:r w:rsidRPr="006600D0">
        <w:rPr>
          <w:rFonts w:hAnsi="宋体"/>
          <w:spacing w:val="-10"/>
          <w:szCs w:val="21"/>
        </w:rPr>
        <w:t>1</w:t>
      </w:r>
      <w:r w:rsidRPr="006600D0">
        <w:rPr>
          <w:rFonts w:hAnsi="宋体"/>
          <w:spacing w:val="-10"/>
          <w:szCs w:val="21"/>
        </w:rPr>
        <w:t>）</w:t>
      </w:r>
      <w:r w:rsidRPr="006600D0">
        <w:rPr>
          <w:rFonts w:hAnsi="宋体"/>
          <w:spacing w:val="-7"/>
          <w:szCs w:val="21"/>
        </w:rPr>
        <w:t>收到工程设计文件后编制监理规划，并在第一次工地会议</w:t>
      </w:r>
      <w:r w:rsidRPr="006600D0">
        <w:rPr>
          <w:rFonts w:hAnsi="宋体"/>
          <w:spacing w:val="-7"/>
          <w:szCs w:val="21"/>
        </w:rPr>
        <w:t xml:space="preserve"> </w:t>
      </w:r>
      <w:r w:rsidRPr="006600D0">
        <w:rPr>
          <w:rFonts w:hAnsi="宋体"/>
          <w:szCs w:val="21"/>
        </w:rPr>
        <w:t xml:space="preserve">7 </w:t>
      </w:r>
      <w:r w:rsidRPr="006600D0">
        <w:rPr>
          <w:rFonts w:hAnsi="宋体"/>
          <w:spacing w:val="-7"/>
          <w:szCs w:val="21"/>
        </w:rPr>
        <w:t>天前报委托人。根据有关</w:t>
      </w:r>
      <w:r w:rsidRPr="006600D0">
        <w:rPr>
          <w:rFonts w:hAnsi="宋体"/>
          <w:spacing w:val="-5"/>
          <w:szCs w:val="21"/>
        </w:rPr>
        <w:t>规定和监理工作需要，编制监理实施细则；</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）熟悉工程设计文件，并参加由委托人主持的图纸会审和设计交底会议；</w:t>
      </w:r>
    </w:p>
    <w:p w:rsidR="00A4687C" w:rsidRPr="006600D0" w:rsidRDefault="00A4687C" w:rsidP="00A4687C">
      <w:pPr>
        <w:spacing w:line="420" w:lineRule="exact"/>
        <w:ind w:firstLineChars="200" w:firstLine="368"/>
        <w:rPr>
          <w:rFonts w:hAnsi="宋体"/>
          <w:szCs w:val="21"/>
        </w:rPr>
      </w:pPr>
      <w:r w:rsidRPr="006600D0">
        <w:rPr>
          <w:rFonts w:hAnsi="宋体"/>
          <w:spacing w:val="-13"/>
          <w:szCs w:val="21"/>
        </w:rPr>
        <w:t>（</w:t>
      </w:r>
      <w:r w:rsidRPr="006600D0">
        <w:rPr>
          <w:rFonts w:hAnsi="宋体"/>
          <w:spacing w:val="-13"/>
          <w:szCs w:val="21"/>
        </w:rPr>
        <w:t>3</w:t>
      </w:r>
      <w:r w:rsidRPr="006600D0">
        <w:rPr>
          <w:rFonts w:hAnsi="宋体"/>
          <w:spacing w:val="-13"/>
          <w:szCs w:val="21"/>
        </w:rPr>
        <w:t>）</w:t>
      </w:r>
      <w:r w:rsidRPr="006600D0">
        <w:rPr>
          <w:rFonts w:hAnsi="宋体"/>
          <w:spacing w:val="-6"/>
          <w:szCs w:val="21"/>
        </w:rPr>
        <w:t>参加由委托人主持的第一次工地会议；主持监理例会并根据工程需要主持或参加专题会议；</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w:t>
      </w:r>
      <w:r w:rsidRPr="006600D0">
        <w:rPr>
          <w:rFonts w:hAnsi="宋体"/>
          <w:spacing w:val="-10"/>
          <w:szCs w:val="21"/>
        </w:rPr>
        <w:t>4</w:t>
      </w:r>
      <w:r w:rsidRPr="006600D0">
        <w:rPr>
          <w:rFonts w:hAnsi="宋体"/>
          <w:spacing w:val="-10"/>
          <w:szCs w:val="21"/>
        </w:rPr>
        <w:t>）</w:t>
      </w:r>
      <w:r w:rsidRPr="006600D0">
        <w:rPr>
          <w:rFonts w:hAnsi="宋体"/>
          <w:spacing w:val="-6"/>
          <w:szCs w:val="21"/>
        </w:rPr>
        <w:t>审查施工承包人提交的施工组织设计，重点审查其中的质量安全技术措施、专项施工</w:t>
      </w:r>
      <w:r w:rsidRPr="006600D0">
        <w:rPr>
          <w:rFonts w:hAnsi="宋体"/>
          <w:spacing w:val="-4"/>
          <w:szCs w:val="21"/>
        </w:rPr>
        <w:t>方案与工程建设强制性标准的符合性；</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5</w:t>
      </w:r>
      <w:r w:rsidRPr="006600D0">
        <w:rPr>
          <w:rFonts w:hAnsi="宋体"/>
          <w:szCs w:val="21"/>
        </w:rPr>
        <w:t>）检查施工承包人工程质量、安全生产管理制度及组织机构和人员资格；</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6</w:t>
      </w:r>
      <w:r w:rsidRPr="006600D0">
        <w:rPr>
          <w:rFonts w:hAnsi="宋体"/>
          <w:szCs w:val="21"/>
        </w:rPr>
        <w:t>）检查施工承包人专职安全生产管理人员的配备情况；</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7</w:t>
      </w:r>
      <w:r w:rsidRPr="006600D0">
        <w:rPr>
          <w:rFonts w:hAnsi="宋体"/>
          <w:szCs w:val="21"/>
        </w:rPr>
        <w:t>）审查施工承包人提交的施工进度计划，核查承包人对施工进度计划的调整；</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8</w:t>
      </w:r>
      <w:r w:rsidRPr="006600D0">
        <w:rPr>
          <w:rFonts w:hAnsi="宋体"/>
          <w:szCs w:val="21"/>
        </w:rPr>
        <w:t>）检查施工承包人的试验室；</w:t>
      </w:r>
    </w:p>
    <w:p w:rsidR="00A4687C" w:rsidRPr="006600D0" w:rsidRDefault="00A4687C" w:rsidP="00A4687C">
      <w:pPr>
        <w:spacing w:line="420" w:lineRule="exact"/>
        <w:ind w:firstLineChars="200" w:firstLine="420"/>
        <w:rPr>
          <w:rFonts w:hAnsi="宋体"/>
          <w:szCs w:val="21"/>
        </w:rPr>
      </w:pPr>
      <w:r w:rsidRPr="006600D0">
        <w:rPr>
          <w:rFonts w:hAnsi="宋体"/>
          <w:szCs w:val="21"/>
        </w:rPr>
        <w:lastRenderedPageBreak/>
        <w:t>（</w:t>
      </w:r>
      <w:r w:rsidRPr="006600D0">
        <w:rPr>
          <w:rFonts w:hAnsi="宋体"/>
          <w:szCs w:val="21"/>
        </w:rPr>
        <w:t>9</w:t>
      </w:r>
      <w:r w:rsidRPr="006600D0">
        <w:rPr>
          <w:rFonts w:hAnsi="宋体"/>
          <w:szCs w:val="21"/>
        </w:rPr>
        <w:t>）审核施工分包人资质条件；</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10</w:t>
      </w:r>
      <w:r w:rsidRPr="006600D0">
        <w:rPr>
          <w:rFonts w:hAnsi="宋体"/>
          <w:szCs w:val="21"/>
        </w:rPr>
        <w:t>）查验施工承包人的施工测量放线成果；</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11</w:t>
      </w:r>
      <w:r w:rsidRPr="006600D0">
        <w:rPr>
          <w:rFonts w:hAnsi="宋体"/>
          <w:szCs w:val="21"/>
        </w:rPr>
        <w:t>）审查工程开工条件，对条件具备的签发开工令；</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12</w:t>
      </w:r>
      <w:r w:rsidRPr="006600D0">
        <w:rPr>
          <w:rFonts w:hAnsi="宋体"/>
          <w:szCs w:val="21"/>
        </w:rPr>
        <w:t>）审查施工承包人报送的工程材料、构配件、设备质量证明文件的有效性和符合性，</w:t>
      </w:r>
      <w:r w:rsidRPr="006600D0">
        <w:rPr>
          <w:rFonts w:hAnsi="宋体"/>
          <w:szCs w:val="21"/>
        </w:rPr>
        <w:t xml:space="preserve"> </w:t>
      </w:r>
      <w:r w:rsidRPr="006600D0">
        <w:rPr>
          <w:rFonts w:hAnsi="宋体"/>
          <w:szCs w:val="21"/>
        </w:rPr>
        <w:t>并按规定对用于工程的材料采取平行检验或见证取样方式进行抽检；</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13</w:t>
      </w:r>
      <w:r w:rsidRPr="006600D0">
        <w:rPr>
          <w:rFonts w:hAnsi="宋体"/>
          <w:szCs w:val="21"/>
        </w:rPr>
        <w:t>）审核施工承包人提交的工程款支付申请，签发或出具工程款支付证书，并报委托人审核、批准；</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14</w:t>
      </w:r>
      <w:r w:rsidRPr="006600D0">
        <w:rPr>
          <w:rFonts w:hAnsi="宋体"/>
          <w:szCs w:val="21"/>
        </w:rPr>
        <w:t>）在巡视、旁站和检验过程中，发现工程质量、施工安全存在事故隐患的，要求施工承包人整改并报委托人；</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15</w:t>
      </w:r>
      <w:r w:rsidRPr="006600D0">
        <w:rPr>
          <w:rFonts w:hAnsi="宋体"/>
          <w:szCs w:val="21"/>
        </w:rPr>
        <w:t>）经委托人同意，签发工程暂停令和复工令；</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16</w:t>
      </w:r>
      <w:r w:rsidRPr="006600D0">
        <w:rPr>
          <w:rFonts w:hAnsi="宋体"/>
          <w:szCs w:val="21"/>
        </w:rPr>
        <w:t>）审查施工承包人提交的采用新材料、新工艺、新技术、新设备的论证材料及相关验收标准；</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17</w:t>
      </w:r>
      <w:r w:rsidRPr="006600D0">
        <w:rPr>
          <w:rFonts w:hAnsi="宋体"/>
          <w:szCs w:val="21"/>
        </w:rPr>
        <w:t>）验收隐蔽工程、分部分项工程；</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18</w:t>
      </w:r>
      <w:r w:rsidRPr="006600D0">
        <w:rPr>
          <w:rFonts w:hAnsi="宋体"/>
          <w:szCs w:val="21"/>
        </w:rPr>
        <w:t>）审查施工承包人提交的工程变更申请，协调处理施工进度调整、费用索赔、合同争议等事项；</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19</w:t>
      </w:r>
      <w:r w:rsidRPr="006600D0">
        <w:rPr>
          <w:rFonts w:hAnsi="宋体"/>
          <w:szCs w:val="21"/>
        </w:rPr>
        <w:t>）审查施工承包人提交的竣工验收申请，编写工程质量评估报告；</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20</w:t>
      </w:r>
      <w:r w:rsidRPr="006600D0">
        <w:rPr>
          <w:rFonts w:hAnsi="宋体"/>
          <w:szCs w:val="21"/>
        </w:rPr>
        <w:t>）参加工程竣工验收，签署竣工验收意见；</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21</w:t>
      </w:r>
      <w:r w:rsidRPr="006600D0">
        <w:rPr>
          <w:rFonts w:hAnsi="宋体"/>
          <w:szCs w:val="21"/>
        </w:rPr>
        <w:t>）审查施工承包人提交的竣工结算申请并报委托人；</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22</w:t>
      </w:r>
      <w:r w:rsidRPr="006600D0">
        <w:rPr>
          <w:rFonts w:hAnsi="宋体"/>
          <w:szCs w:val="21"/>
        </w:rPr>
        <w:t>）编制、整理工程监理归档文件并报委托人。</w:t>
      </w:r>
    </w:p>
    <w:p w:rsidR="00A4687C" w:rsidRPr="006600D0" w:rsidRDefault="00A4687C" w:rsidP="00A4687C">
      <w:pPr>
        <w:spacing w:line="420" w:lineRule="exact"/>
        <w:ind w:firstLineChars="200" w:firstLine="416"/>
        <w:rPr>
          <w:rFonts w:hAnsi="宋体"/>
          <w:szCs w:val="21"/>
        </w:rPr>
      </w:pPr>
      <w:bookmarkStart w:id="186" w:name="_bookmark132"/>
      <w:bookmarkEnd w:id="186"/>
      <w:r w:rsidRPr="006600D0">
        <w:rPr>
          <w:rFonts w:hAnsi="宋体"/>
          <w:spacing w:val="-1"/>
          <w:szCs w:val="21"/>
        </w:rPr>
        <w:t>监理文件要求</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监理文件的编制应符合法律、规范标准的强制性规定和委托人要求，相关的监理依据</w:t>
      </w:r>
      <w:r w:rsidRPr="006600D0">
        <w:rPr>
          <w:rFonts w:hAnsi="宋体"/>
          <w:spacing w:val="-5"/>
          <w:szCs w:val="21"/>
        </w:rPr>
        <w:t>应当完整准确，文件内容和相应数据应当真实可靠。</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监理文件的深度应满足本阶段相应监理工作的规定要求，满足委托人的下步工作需要，</w:t>
      </w:r>
      <w:r w:rsidRPr="006600D0">
        <w:rPr>
          <w:rFonts w:hAnsi="宋体"/>
          <w:spacing w:val="-6"/>
          <w:szCs w:val="21"/>
        </w:rPr>
        <w:t xml:space="preserve"> </w:t>
      </w:r>
      <w:r w:rsidRPr="006600D0">
        <w:rPr>
          <w:rFonts w:hAnsi="宋体"/>
          <w:spacing w:val="-4"/>
          <w:szCs w:val="21"/>
        </w:rPr>
        <w:t>并应符合国家和行业现行规定。</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本工程监理文件的具体类别、编制要求、编制内容、提交时间和份数等，在专用合同</w:t>
      </w:r>
      <w:r w:rsidRPr="006600D0">
        <w:rPr>
          <w:rFonts w:hAnsi="宋体"/>
          <w:spacing w:val="-4"/>
          <w:szCs w:val="21"/>
        </w:rPr>
        <w:t>条款中约定。</w:t>
      </w:r>
    </w:p>
    <w:p w:rsidR="00A4687C" w:rsidRPr="006600D0" w:rsidRDefault="00A4687C" w:rsidP="00A4687C">
      <w:pPr>
        <w:spacing w:line="420" w:lineRule="exact"/>
        <w:ind w:firstLineChars="200" w:firstLine="420"/>
        <w:rPr>
          <w:rFonts w:hAnsi="宋体"/>
          <w:szCs w:val="21"/>
        </w:rPr>
      </w:pPr>
      <w:bookmarkStart w:id="187" w:name="_bookmark133"/>
      <w:bookmarkStart w:id="188" w:name="_Toc17759"/>
      <w:bookmarkStart w:id="189" w:name="_Toc25956"/>
      <w:bookmarkStart w:id="190" w:name="_Toc503678352"/>
      <w:bookmarkStart w:id="191" w:name="_Toc507169693"/>
      <w:bookmarkEnd w:id="187"/>
      <w:r w:rsidRPr="006600D0">
        <w:rPr>
          <w:rFonts w:hAnsi="宋体"/>
          <w:szCs w:val="21"/>
        </w:rPr>
        <w:t>开始监理和完成监理</w:t>
      </w:r>
      <w:bookmarkEnd w:id="188"/>
      <w:bookmarkEnd w:id="189"/>
      <w:bookmarkEnd w:id="190"/>
      <w:bookmarkEnd w:id="191"/>
    </w:p>
    <w:p w:rsidR="00A4687C" w:rsidRPr="006600D0" w:rsidRDefault="00A4687C" w:rsidP="00A4687C">
      <w:pPr>
        <w:spacing w:line="420" w:lineRule="exact"/>
        <w:ind w:firstLineChars="200" w:firstLine="420"/>
        <w:rPr>
          <w:rFonts w:hAnsi="宋体"/>
          <w:szCs w:val="21"/>
        </w:rPr>
      </w:pPr>
      <w:bookmarkStart w:id="192" w:name="_bookmark134"/>
      <w:bookmarkEnd w:id="192"/>
      <w:r w:rsidRPr="006600D0">
        <w:rPr>
          <w:rFonts w:hAnsi="宋体"/>
          <w:szCs w:val="21"/>
        </w:rPr>
        <w:t>开始监理</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符合专用合同条款约定的开始监理条件的，委托人应提前</w:t>
      </w:r>
      <w:r w:rsidRPr="006600D0">
        <w:rPr>
          <w:rFonts w:hAnsi="宋体"/>
          <w:spacing w:val="-7"/>
          <w:szCs w:val="21"/>
        </w:rPr>
        <w:t xml:space="preserve"> </w:t>
      </w:r>
      <w:r w:rsidRPr="006600D0">
        <w:rPr>
          <w:rFonts w:hAnsi="宋体"/>
          <w:szCs w:val="21"/>
        </w:rPr>
        <w:t>7</w:t>
      </w:r>
      <w:r w:rsidRPr="006600D0">
        <w:rPr>
          <w:rFonts w:hAnsi="宋体"/>
          <w:spacing w:val="-3"/>
          <w:szCs w:val="21"/>
        </w:rPr>
        <w:t>天向监理人发出开始监理通知。监理服务期限自开始监理通知中载明的开始监理日期起计算。</w:t>
      </w:r>
    </w:p>
    <w:p w:rsidR="00A4687C" w:rsidRPr="006600D0" w:rsidRDefault="00A4687C" w:rsidP="00A4687C">
      <w:pPr>
        <w:spacing w:line="420" w:lineRule="exact"/>
        <w:ind w:firstLineChars="200" w:firstLine="404"/>
        <w:rPr>
          <w:rFonts w:hAnsi="宋体"/>
          <w:szCs w:val="21"/>
        </w:rPr>
      </w:pPr>
      <w:r w:rsidRPr="006600D0">
        <w:rPr>
          <w:rFonts w:hAnsi="宋体"/>
          <w:spacing w:val="-4"/>
          <w:szCs w:val="21"/>
        </w:rPr>
        <w:t>除专用合同条款另有约定外，因委托人原因造成合同签订之日起</w:t>
      </w:r>
      <w:r w:rsidRPr="006600D0">
        <w:rPr>
          <w:rFonts w:hAnsi="宋体"/>
          <w:spacing w:val="-4"/>
          <w:szCs w:val="21"/>
        </w:rPr>
        <w:t xml:space="preserve"> </w:t>
      </w:r>
      <w:r w:rsidRPr="006600D0">
        <w:rPr>
          <w:rFonts w:hAnsi="宋体"/>
          <w:szCs w:val="21"/>
        </w:rPr>
        <w:t>90</w:t>
      </w:r>
      <w:r w:rsidRPr="006600D0">
        <w:rPr>
          <w:rFonts w:hAnsi="宋体"/>
          <w:spacing w:val="-3"/>
          <w:szCs w:val="21"/>
        </w:rPr>
        <w:t>天内未能发出开始监理通知的，监理人有权提出价格调整要求，或者解除合同。委托人应当承担由此增加的费用和（</w:t>
      </w:r>
      <w:r w:rsidRPr="006600D0">
        <w:rPr>
          <w:rFonts w:hAnsi="宋体"/>
          <w:szCs w:val="21"/>
        </w:rPr>
        <w:t>或</w:t>
      </w:r>
      <w:r w:rsidRPr="006600D0">
        <w:rPr>
          <w:rFonts w:hAnsi="宋体"/>
          <w:spacing w:val="-3"/>
          <w:szCs w:val="21"/>
        </w:rPr>
        <w:t>）周期延误。</w:t>
      </w:r>
    </w:p>
    <w:p w:rsidR="00A4687C" w:rsidRPr="006600D0" w:rsidRDefault="00A4687C" w:rsidP="00A4687C">
      <w:pPr>
        <w:spacing w:line="420" w:lineRule="exact"/>
        <w:ind w:firstLineChars="200" w:firstLine="416"/>
        <w:rPr>
          <w:rFonts w:hAnsi="宋体"/>
          <w:szCs w:val="21"/>
        </w:rPr>
      </w:pPr>
      <w:bookmarkStart w:id="193" w:name="_bookmark135"/>
      <w:bookmarkEnd w:id="193"/>
      <w:r w:rsidRPr="006600D0">
        <w:rPr>
          <w:rFonts w:hAnsi="宋体"/>
          <w:spacing w:val="-1"/>
          <w:szCs w:val="21"/>
        </w:rPr>
        <w:lastRenderedPageBreak/>
        <w:t>监理周期延误</w:t>
      </w:r>
    </w:p>
    <w:p w:rsidR="00A4687C" w:rsidRPr="006600D0" w:rsidRDefault="00A4687C" w:rsidP="00A4687C">
      <w:pPr>
        <w:spacing w:line="420" w:lineRule="exact"/>
        <w:ind w:firstLineChars="200" w:firstLine="420"/>
        <w:rPr>
          <w:rFonts w:hAnsi="宋体"/>
          <w:szCs w:val="21"/>
        </w:rPr>
      </w:pPr>
      <w:r w:rsidRPr="006600D0">
        <w:rPr>
          <w:rFonts w:hAnsi="宋体"/>
          <w:szCs w:val="21"/>
        </w:rPr>
        <w:t>在履行合同过程中，由于下列原因造成监理服务期限延误的，委托人应当延长监理服务期限并增加监理报酬，具体方法在专用合同条款中约定。</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）合同变更；</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）因委托人原因导致的监理工作暂停；</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）未按合同约定及时支付监理报酬；</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）未及时履行合同约定的相关义务；</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5</w:t>
      </w:r>
      <w:r w:rsidRPr="006600D0">
        <w:rPr>
          <w:rFonts w:hAnsi="宋体"/>
          <w:szCs w:val="21"/>
        </w:rPr>
        <w:t>）由于承包人延误、行政管理造成的监理服务期延误；</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6</w:t>
      </w:r>
      <w:r w:rsidRPr="006600D0">
        <w:rPr>
          <w:rFonts w:hAnsi="宋体"/>
          <w:szCs w:val="21"/>
        </w:rPr>
        <w:t>）造成监理服务期限延误的其他原因。</w:t>
      </w:r>
    </w:p>
    <w:p w:rsidR="00A4687C" w:rsidRPr="006600D0" w:rsidRDefault="00A4687C" w:rsidP="00A4687C">
      <w:pPr>
        <w:spacing w:line="420" w:lineRule="exact"/>
        <w:ind w:firstLineChars="200" w:firstLine="420"/>
        <w:rPr>
          <w:rFonts w:hAnsi="宋体"/>
          <w:szCs w:val="21"/>
        </w:rPr>
      </w:pPr>
      <w:bookmarkStart w:id="194" w:name="_bookmark136"/>
      <w:bookmarkEnd w:id="194"/>
      <w:r w:rsidRPr="006600D0">
        <w:rPr>
          <w:rFonts w:hAnsi="宋体"/>
          <w:szCs w:val="21"/>
        </w:rPr>
        <w:t>完成监理</w:t>
      </w:r>
    </w:p>
    <w:p w:rsidR="00A4687C" w:rsidRPr="006600D0" w:rsidRDefault="00A4687C" w:rsidP="00A4687C">
      <w:pPr>
        <w:spacing w:line="420" w:lineRule="exact"/>
        <w:ind w:firstLineChars="200" w:firstLine="384"/>
        <w:rPr>
          <w:rFonts w:hAnsi="宋体"/>
          <w:szCs w:val="21"/>
        </w:rPr>
      </w:pPr>
      <w:r w:rsidRPr="006600D0">
        <w:rPr>
          <w:rFonts w:hAnsi="宋体"/>
          <w:spacing w:val="-9"/>
          <w:szCs w:val="21"/>
        </w:rPr>
        <w:t>监理人应当根据法律、规范标准、合同约定和委托人要求实施和完成监理，并编制和</w:t>
      </w:r>
      <w:r w:rsidRPr="006600D0">
        <w:rPr>
          <w:rFonts w:hAnsi="宋体"/>
          <w:szCs w:val="21"/>
        </w:rPr>
        <w:t>移交监理文件。</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w:t>
      </w:r>
      <w:r w:rsidRPr="006600D0">
        <w:rPr>
          <w:rFonts w:hAnsi="宋体"/>
          <w:spacing w:val="-5"/>
          <w:szCs w:val="21"/>
        </w:rPr>
        <w:t>酬的，所增费用由委托人承担。</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缺陷修复监理指缺陷责任期间，监理人对承包人修复质量缺陷进行的监理。缺陷修复</w:t>
      </w:r>
      <w:r w:rsidRPr="006600D0">
        <w:rPr>
          <w:rFonts w:hAnsi="宋体"/>
          <w:spacing w:val="-5"/>
          <w:szCs w:val="21"/>
        </w:rPr>
        <w:t>监理的责任由监理人负责。</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委托人应当及时接收监理人提交的监理文件。如无正当理由拒收的，视为委托人已经接收监理文件。接收监理文件时，委托人应向监理人出具文件签收凭证，凭证内容包括文件名</w:t>
      </w:r>
      <w:r w:rsidRPr="006600D0">
        <w:rPr>
          <w:rFonts w:hAnsi="宋体"/>
          <w:spacing w:val="-5"/>
          <w:szCs w:val="21"/>
        </w:rPr>
        <w:t>称、文件内容、文件形式、份数、提交和接收日期、提交人与接收人的亲笔签名等。</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w:t>
      </w:r>
      <w:r w:rsidRPr="006600D0">
        <w:rPr>
          <w:rFonts w:hAnsi="宋体"/>
          <w:spacing w:val="-7"/>
          <w:szCs w:val="21"/>
        </w:rPr>
        <w:t xml:space="preserve"> </w:t>
      </w:r>
      <w:r w:rsidRPr="006600D0">
        <w:rPr>
          <w:rFonts w:hAnsi="宋体"/>
          <w:szCs w:val="21"/>
        </w:rPr>
        <w:t>U</w:t>
      </w:r>
      <w:r w:rsidRPr="006600D0">
        <w:rPr>
          <w:rFonts w:hAnsi="宋体"/>
          <w:spacing w:val="-2"/>
          <w:szCs w:val="21"/>
        </w:rPr>
        <w:t>盘分别贮存。</w:t>
      </w:r>
    </w:p>
    <w:p w:rsidR="00A4687C" w:rsidRPr="006600D0" w:rsidRDefault="00A4687C" w:rsidP="00A4687C">
      <w:pPr>
        <w:spacing w:line="420" w:lineRule="exact"/>
        <w:ind w:firstLineChars="200" w:firstLine="420"/>
        <w:rPr>
          <w:rFonts w:hAnsi="宋体"/>
          <w:szCs w:val="21"/>
        </w:rPr>
      </w:pPr>
      <w:bookmarkStart w:id="195" w:name="_bookmark137"/>
      <w:bookmarkStart w:id="196" w:name="_Toc503678353"/>
      <w:bookmarkStart w:id="197" w:name="_Toc4494"/>
      <w:bookmarkStart w:id="198" w:name="_Toc6416"/>
      <w:bookmarkStart w:id="199" w:name="_Toc507169694"/>
      <w:bookmarkEnd w:id="195"/>
      <w:r w:rsidRPr="006600D0">
        <w:rPr>
          <w:rFonts w:hAnsi="宋体"/>
          <w:szCs w:val="21"/>
        </w:rPr>
        <w:t>监理责任与保险</w:t>
      </w:r>
      <w:bookmarkEnd w:id="196"/>
      <w:bookmarkEnd w:id="197"/>
      <w:bookmarkEnd w:id="198"/>
      <w:bookmarkEnd w:id="199"/>
    </w:p>
    <w:p w:rsidR="00A4687C" w:rsidRPr="006600D0" w:rsidRDefault="00A4687C" w:rsidP="00A4687C">
      <w:pPr>
        <w:spacing w:line="420" w:lineRule="exact"/>
        <w:ind w:firstLineChars="200" w:firstLine="416"/>
        <w:rPr>
          <w:rFonts w:hAnsi="宋体"/>
          <w:szCs w:val="21"/>
        </w:rPr>
      </w:pPr>
      <w:bookmarkStart w:id="200" w:name="_bookmark138"/>
      <w:bookmarkEnd w:id="200"/>
      <w:r w:rsidRPr="006600D0">
        <w:rPr>
          <w:rFonts w:hAnsi="宋体"/>
          <w:spacing w:val="-1"/>
          <w:szCs w:val="21"/>
        </w:rPr>
        <w:t>监理责任主体</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监理人应运用一切合理的专业技术、知识技能和项目经验，按照职业道德准则和行业</w:t>
      </w:r>
      <w:r w:rsidRPr="006600D0">
        <w:rPr>
          <w:rFonts w:hAnsi="宋体"/>
          <w:spacing w:val="-5"/>
          <w:szCs w:val="21"/>
        </w:rPr>
        <w:t>公认标准尽其全部职责，勤勉、谨慎、公正地履行其在本合同项下的责任和义务。</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监理责任为监理单位项目负责人终身责任制。</w:t>
      </w:r>
      <w:r w:rsidRPr="006600D0">
        <w:rPr>
          <w:rFonts w:hAnsi="宋体"/>
          <w:color w:val="333333"/>
          <w:spacing w:val="-6"/>
          <w:szCs w:val="21"/>
        </w:rPr>
        <w:t>总监理工程师应当按照法律法规、有关</w:t>
      </w:r>
      <w:r w:rsidRPr="006600D0">
        <w:rPr>
          <w:rFonts w:hAnsi="宋体"/>
          <w:color w:val="333333"/>
          <w:spacing w:val="-4"/>
          <w:szCs w:val="21"/>
        </w:rPr>
        <w:t>技术标准、设计文件和工程承包合同进行监理，对施工质量承担监理责任。</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总监理工程师应当在办理工程质量监督手续前签署工程质量终身责任承诺书，连同法</w:t>
      </w:r>
      <w:r w:rsidRPr="006600D0">
        <w:rPr>
          <w:rFonts w:hAnsi="宋体"/>
          <w:spacing w:val="-4"/>
          <w:szCs w:val="21"/>
        </w:rPr>
        <w:t>定代表人出具的授权书，报工程质量监督机构备案。</w:t>
      </w:r>
    </w:p>
    <w:p w:rsidR="00A4687C" w:rsidRPr="006600D0" w:rsidRDefault="00A4687C" w:rsidP="00A4687C">
      <w:pPr>
        <w:spacing w:line="420" w:lineRule="exact"/>
        <w:ind w:firstLineChars="200" w:firstLine="416"/>
        <w:rPr>
          <w:rFonts w:hAnsi="宋体"/>
          <w:szCs w:val="21"/>
        </w:rPr>
      </w:pPr>
      <w:bookmarkStart w:id="201" w:name="_bookmark139"/>
      <w:bookmarkEnd w:id="201"/>
      <w:r w:rsidRPr="006600D0">
        <w:rPr>
          <w:rFonts w:hAnsi="宋体"/>
          <w:spacing w:val="-1"/>
          <w:szCs w:val="21"/>
        </w:rPr>
        <w:lastRenderedPageBreak/>
        <w:t>监理责任保险</w:t>
      </w:r>
    </w:p>
    <w:p w:rsidR="00A4687C" w:rsidRPr="006600D0" w:rsidRDefault="00A4687C" w:rsidP="00A4687C">
      <w:pPr>
        <w:spacing w:line="420" w:lineRule="exact"/>
        <w:ind w:firstLineChars="200" w:firstLine="420"/>
        <w:rPr>
          <w:rFonts w:hAnsi="宋体"/>
          <w:szCs w:val="21"/>
        </w:rPr>
      </w:pPr>
      <w:r w:rsidRPr="006600D0">
        <w:rPr>
          <w:rFonts w:hAnsi="宋体"/>
          <w:szCs w:val="21"/>
        </w:rPr>
        <w:t>除专用合同条款另有约定外，建议监理人根据工程情况对监理责任进行保险，并在合同履行期间保持足额、有效。</w:t>
      </w:r>
    </w:p>
    <w:p w:rsidR="00A4687C" w:rsidRPr="006600D0" w:rsidRDefault="00A4687C" w:rsidP="00A4687C">
      <w:pPr>
        <w:spacing w:line="420" w:lineRule="exact"/>
        <w:ind w:firstLineChars="200" w:firstLine="420"/>
        <w:rPr>
          <w:rFonts w:hAnsi="宋体"/>
          <w:szCs w:val="21"/>
        </w:rPr>
      </w:pPr>
      <w:bookmarkStart w:id="202" w:name="_bookmark140"/>
      <w:bookmarkStart w:id="203" w:name="_Toc5294"/>
      <w:bookmarkStart w:id="204" w:name="_Toc14430"/>
      <w:bookmarkStart w:id="205" w:name="_Toc503678354"/>
      <w:bookmarkStart w:id="206" w:name="_Toc507169695"/>
      <w:bookmarkEnd w:id="202"/>
      <w:r w:rsidRPr="006600D0">
        <w:rPr>
          <w:rFonts w:hAnsi="宋体"/>
          <w:szCs w:val="21"/>
        </w:rPr>
        <w:t>合同变更</w:t>
      </w:r>
      <w:bookmarkEnd w:id="203"/>
      <w:bookmarkEnd w:id="204"/>
      <w:bookmarkEnd w:id="205"/>
      <w:bookmarkEnd w:id="206"/>
    </w:p>
    <w:p w:rsidR="00A4687C" w:rsidRPr="006600D0" w:rsidRDefault="00A4687C" w:rsidP="00A4687C">
      <w:pPr>
        <w:spacing w:line="420" w:lineRule="exact"/>
        <w:ind w:firstLineChars="200" w:firstLine="420"/>
        <w:rPr>
          <w:rFonts w:hAnsi="宋体"/>
          <w:szCs w:val="21"/>
        </w:rPr>
      </w:pPr>
      <w:bookmarkStart w:id="207" w:name="_bookmark141"/>
      <w:bookmarkEnd w:id="207"/>
      <w:r w:rsidRPr="006600D0">
        <w:rPr>
          <w:rFonts w:hAnsi="宋体"/>
          <w:szCs w:val="21"/>
        </w:rPr>
        <w:t>变更情形</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合同履行中发生下述情形时，合同一方均可向对方提出变更请求，经双方协商一致后</w:t>
      </w:r>
      <w:r w:rsidRPr="006600D0">
        <w:rPr>
          <w:rFonts w:hAnsi="宋体"/>
          <w:spacing w:val="-5"/>
          <w:szCs w:val="21"/>
        </w:rPr>
        <w:t>进行变更，监理服务期限和监理报酬的调整方法在专用合同条款中约定。</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）监理范围发生变化；</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）除不可抗力外，非监理人的原因引起的周期延误；</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）非监理人的原因，对工程同一部分重复进行监理；</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）非监理人的原因，对工程暂停监理及恢复监理。</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基准日后，因颁布新的或修订原有法律、法规、规范和标准等引发合同变更情形的，</w:t>
      </w:r>
      <w:r w:rsidRPr="006600D0">
        <w:rPr>
          <w:rFonts w:hAnsi="宋体"/>
          <w:spacing w:val="-3"/>
          <w:szCs w:val="21"/>
        </w:rPr>
        <w:t xml:space="preserve"> </w:t>
      </w:r>
      <w:r w:rsidRPr="006600D0">
        <w:rPr>
          <w:rFonts w:hAnsi="宋体"/>
          <w:spacing w:val="-3"/>
          <w:szCs w:val="21"/>
        </w:rPr>
        <w:t>按照上述约定进行调整。</w:t>
      </w:r>
    </w:p>
    <w:p w:rsidR="00A4687C" w:rsidRPr="006600D0" w:rsidRDefault="00A4687C" w:rsidP="00A4687C">
      <w:pPr>
        <w:spacing w:line="420" w:lineRule="exact"/>
        <w:ind w:firstLineChars="200" w:firstLine="420"/>
        <w:rPr>
          <w:rFonts w:hAnsi="宋体"/>
          <w:szCs w:val="21"/>
        </w:rPr>
      </w:pPr>
      <w:bookmarkStart w:id="208" w:name="_bookmark142"/>
      <w:bookmarkEnd w:id="208"/>
      <w:r w:rsidRPr="006600D0">
        <w:rPr>
          <w:rFonts w:hAnsi="宋体"/>
          <w:szCs w:val="21"/>
        </w:rPr>
        <w:t>合理化建议</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合同履行中，监理人可对委托人要求提出合理化建议。合理化建议应以书面形式提交</w:t>
      </w:r>
      <w:r w:rsidRPr="006600D0">
        <w:rPr>
          <w:rFonts w:hAnsi="宋体"/>
          <w:spacing w:val="-8"/>
          <w:szCs w:val="21"/>
        </w:rPr>
        <w:t>委托人，被委托人采纳并构成变更的，执行第</w:t>
      </w:r>
      <w:r w:rsidRPr="006600D0">
        <w:rPr>
          <w:rFonts w:hAnsi="宋体"/>
          <w:spacing w:val="-8"/>
          <w:szCs w:val="21"/>
        </w:rPr>
        <w:t xml:space="preserve"> </w:t>
      </w:r>
      <w:r w:rsidRPr="006600D0">
        <w:rPr>
          <w:rFonts w:hAnsi="宋体"/>
          <w:szCs w:val="21"/>
        </w:rPr>
        <w:t>8.1</w:t>
      </w:r>
      <w:r w:rsidRPr="006600D0">
        <w:rPr>
          <w:rFonts w:hAnsi="宋体"/>
          <w:spacing w:val="-1"/>
          <w:szCs w:val="21"/>
        </w:rPr>
        <w:t>款约定。</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监理人提出的合理化建议降低了工程投资、缩短了施工期限或者提高了工程经济效益</w:t>
      </w:r>
      <w:r w:rsidRPr="006600D0">
        <w:rPr>
          <w:rFonts w:hAnsi="宋体"/>
          <w:spacing w:val="-5"/>
          <w:szCs w:val="21"/>
        </w:rPr>
        <w:t>的，委托人应按专用合同条款中的约定给予奖励。</w:t>
      </w:r>
    </w:p>
    <w:p w:rsidR="00A4687C" w:rsidRPr="006600D0" w:rsidRDefault="00A4687C" w:rsidP="00A4687C">
      <w:pPr>
        <w:spacing w:line="420" w:lineRule="exact"/>
        <w:ind w:firstLineChars="200" w:firstLine="420"/>
        <w:rPr>
          <w:rFonts w:hAnsi="宋体"/>
          <w:szCs w:val="21"/>
        </w:rPr>
      </w:pPr>
      <w:bookmarkStart w:id="209" w:name="_bookmark143"/>
      <w:bookmarkStart w:id="210" w:name="_Toc13632"/>
      <w:bookmarkStart w:id="211" w:name="_Toc503678355"/>
      <w:bookmarkStart w:id="212" w:name="_Toc8358"/>
      <w:bookmarkStart w:id="213" w:name="_Toc507169696"/>
      <w:bookmarkEnd w:id="209"/>
      <w:r w:rsidRPr="006600D0">
        <w:rPr>
          <w:rFonts w:hAnsi="宋体"/>
          <w:szCs w:val="21"/>
        </w:rPr>
        <w:t>合同价格与支付</w:t>
      </w:r>
      <w:bookmarkEnd w:id="210"/>
      <w:bookmarkEnd w:id="211"/>
      <w:bookmarkEnd w:id="212"/>
      <w:bookmarkEnd w:id="213"/>
    </w:p>
    <w:p w:rsidR="00A4687C" w:rsidRPr="006600D0" w:rsidRDefault="00A4687C" w:rsidP="00A4687C">
      <w:pPr>
        <w:spacing w:line="420" w:lineRule="exact"/>
        <w:ind w:firstLineChars="200" w:firstLine="420"/>
        <w:rPr>
          <w:rFonts w:hAnsi="宋体"/>
          <w:szCs w:val="21"/>
        </w:rPr>
      </w:pPr>
      <w:bookmarkStart w:id="214" w:name="_bookmark144"/>
      <w:bookmarkEnd w:id="214"/>
      <w:r w:rsidRPr="006600D0">
        <w:rPr>
          <w:rFonts w:hAnsi="宋体"/>
          <w:szCs w:val="21"/>
        </w:rPr>
        <w:t>合同价格</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本合同的价款确定方式、调整方式和风险范围划分，在专用合同条款中约定。</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除专用合同条款另有约定外，合同价格应当包括收集资料、踏勘现场、制订纲要、实</w:t>
      </w:r>
      <w:r w:rsidRPr="006600D0">
        <w:rPr>
          <w:rFonts w:hAnsi="宋体"/>
          <w:spacing w:val="-5"/>
          <w:szCs w:val="21"/>
        </w:rPr>
        <w:t>施监理、编制监理文件等全部费用和国家规定的增值税税金。</w:t>
      </w:r>
    </w:p>
    <w:p w:rsidR="00A4687C" w:rsidRPr="006600D0" w:rsidRDefault="00A4687C" w:rsidP="00A4687C">
      <w:pPr>
        <w:spacing w:line="420" w:lineRule="exact"/>
        <w:ind w:firstLineChars="200" w:firstLine="388"/>
        <w:rPr>
          <w:rFonts w:hAnsi="宋体"/>
          <w:szCs w:val="21"/>
        </w:rPr>
      </w:pPr>
      <w:r w:rsidRPr="006600D0">
        <w:rPr>
          <w:rFonts w:hAnsi="宋体"/>
          <w:spacing w:val="-8"/>
          <w:szCs w:val="21"/>
        </w:rPr>
        <w:t>委托人要求监理人进行外出考察、试验检测、专项咨询或专家评审时，相应费用不含</w:t>
      </w:r>
      <w:r w:rsidRPr="006600D0">
        <w:rPr>
          <w:rFonts w:hAnsi="宋体"/>
          <w:spacing w:val="-5"/>
          <w:szCs w:val="21"/>
        </w:rPr>
        <w:t>在合同价格之中，由委托人另行支付。</w:t>
      </w:r>
    </w:p>
    <w:p w:rsidR="00A4687C" w:rsidRPr="006600D0" w:rsidRDefault="00A4687C" w:rsidP="00A4687C">
      <w:pPr>
        <w:spacing w:line="420" w:lineRule="exact"/>
        <w:ind w:firstLineChars="200" w:firstLine="420"/>
        <w:rPr>
          <w:rFonts w:hAnsi="宋体"/>
          <w:szCs w:val="21"/>
        </w:rPr>
      </w:pPr>
      <w:bookmarkStart w:id="215" w:name="_bookmark145"/>
      <w:bookmarkEnd w:id="215"/>
      <w:r w:rsidRPr="006600D0">
        <w:rPr>
          <w:rFonts w:hAnsi="宋体"/>
          <w:szCs w:val="21"/>
        </w:rPr>
        <w:t>预付款</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预付款应专用于本工程的监理。预付款的额度、支付方式及抵扣方式在专用合同条款</w:t>
      </w:r>
      <w:r w:rsidRPr="006600D0">
        <w:rPr>
          <w:rFonts w:hAnsi="宋体"/>
          <w:spacing w:val="-4"/>
          <w:szCs w:val="21"/>
        </w:rPr>
        <w:t>中约定。</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委托人应在收到预付款支付申请后</w:t>
      </w:r>
      <w:r w:rsidRPr="006600D0">
        <w:rPr>
          <w:rFonts w:hAnsi="宋体"/>
          <w:szCs w:val="21"/>
        </w:rPr>
        <w:t>28</w:t>
      </w:r>
      <w:r w:rsidRPr="006600D0">
        <w:rPr>
          <w:rFonts w:hAnsi="宋体"/>
          <w:spacing w:val="-3"/>
          <w:szCs w:val="21"/>
        </w:rPr>
        <w:t>天内，将预付款支付给监理人；监理人应当提供等额的增值税发票。</w:t>
      </w:r>
    </w:p>
    <w:p w:rsidR="00A4687C" w:rsidRPr="006600D0" w:rsidRDefault="00A4687C" w:rsidP="00A4687C">
      <w:pPr>
        <w:spacing w:line="420" w:lineRule="exact"/>
        <w:ind w:firstLineChars="200" w:firstLine="420"/>
        <w:rPr>
          <w:rFonts w:hAnsi="宋体"/>
          <w:szCs w:val="21"/>
        </w:rPr>
      </w:pPr>
      <w:bookmarkStart w:id="216" w:name="_bookmark146"/>
      <w:bookmarkEnd w:id="216"/>
      <w:r w:rsidRPr="006600D0">
        <w:rPr>
          <w:rFonts w:hAnsi="宋体"/>
          <w:szCs w:val="21"/>
        </w:rPr>
        <w:t>中期支付</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lastRenderedPageBreak/>
        <w:t>监理人应按委托人批准或专用合同条款约定的格式及份数，向委托人提交中期支付申</w:t>
      </w:r>
      <w:r w:rsidRPr="006600D0">
        <w:rPr>
          <w:rFonts w:hAnsi="宋体"/>
          <w:spacing w:val="-4"/>
          <w:szCs w:val="21"/>
        </w:rPr>
        <w:t>请，并附相应的支持性证明文件。</w:t>
      </w:r>
    </w:p>
    <w:p w:rsidR="00A4687C" w:rsidRPr="006600D0" w:rsidRDefault="00A4687C" w:rsidP="00A4687C">
      <w:pPr>
        <w:spacing w:line="420" w:lineRule="exact"/>
        <w:ind w:firstLineChars="200" w:firstLine="400"/>
        <w:rPr>
          <w:rFonts w:hAnsi="宋体"/>
          <w:szCs w:val="21"/>
        </w:rPr>
      </w:pPr>
      <w:r w:rsidRPr="006600D0">
        <w:rPr>
          <w:rFonts w:hAnsi="宋体"/>
          <w:spacing w:val="-5"/>
          <w:szCs w:val="21"/>
        </w:rPr>
        <w:t>委托人应在收到中期支付申请后的</w:t>
      </w:r>
      <w:r w:rsidRPr="006600D0">
        <w:rPr>
          <w:rFonts w:hAnsi="宋体"/>
          <w:spacing w:val="-5"/>
          <w:szCs w:val="21"/>
        </w:rPr>
        <w:t xml:space="preserve"> </w:t>
      </w:r>
      <w:r w:rsidRPr="006600D0">
        <w:rPr>
          <w:rFonts w:hAnsi="宋体"/>
          <w:szCs w:val="21"/>
        </w:rPr>
        <w:t>28</w:t>
      </w:r>
      <w:r w:rsidRPr="006600D0">
        <w:rPr>
          <w:rFonts w:hAnsi="宋体"/>
          <w:spacing w:val="-3"/>
          <w:szCs w:val="21"/>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rsidR="00A4687C" w:rsidRPr="006600D0" w:rsidRDefault="00A4687C" w:rsidP="00A4687C">
      <w:pPr>
        <w:spacing w:line="420" w:lineRule="exact"/>
        <w:ind w:firstLineChars="200" w:firstLine="384"/>
        <w:rPr>
          <w:rFonts w:hAnsi="宋体"/>
          <w:szCs w:val="21"/>
        </w:rPr>
      </w:pPr>
      <w:r w:rsidRPr="006600D0">
        <w:rPr>
          <w:rFonts w:hAnsi="宋体"/>
          <w:spacing w:val="-9"/>
          <w:szCs w:val="21"/>
        </w:rPr>
        <w:t>中期支付涉及政府投资资金的，按照国库集中支付等国家相关规定和专用合同条款的</w:t>
      </w:r>
      <w:r w:rsidRPr="006600D0">
        <w:rPr>
          <w:rFonts w:hAnsi="宋体"/>
          <w:spacing w:val="-5"/>
          <w:szCs w:val="21"/>
        </w:rPr>
        <w:t>约定执行。</w:t>
      </w:r>
    </w:p>
    <w:p w:rsidR="00A4687C" w:rsidRPr="006600D0" w:rsidRDefault="00A4687C" w:rsidP="00A4687C">
      <w:pPr>
        <w:spacing w:line="420" w:lineRule="exact"/>
        <w:ind w:firstLineChars="200" w:firstLine="420"/>
        <w:rPr>
          <w:rFonts w:hAnsi="宋体"/>
          <w:szCs w:val="21"/>
        </w:rPr>
      </w:pPr>
      <w:bookmarkStart w:id="217" w:name="_bookmark147"/>
      <w:bookmarkEnd w:id="217"/>
      <w:r w:rsidRPr="006600D0">
        <w:rPr>
          <w:rFonts w:hAnsi="宋体"/>
          <w:szCs w:val="21"/>
        </w:rPr>
        <w:t>费用结算</w:t>
      </w:r>
    </w:p>
    <w:p w:rsidR="00A4687C" w:rsidRPr="006600D0" w:rsidRDefault="00A4687C" w:rsidP="00A4687C">
      <w:pPr>
        <w:spacing w:line="420" w:lineRule="exact"/>
        <w:ind w:firstLineChars="200" w:firstLine="380"/>
        <w:rPr>
          <w:rFonts w:hAnsi="宋体"/>
          <w:szCs w:val="21"/>
        </w:rPr>
      </w:pPr>
      <w:r w:rsidRPr="006600D0">
        <w:rPr>
          <w:rFonts w:hAnsi="宋体"/>
          <w:spacing w:val="-10"/>
          <w:szCs w:val="21"/>
        </w:rPr>
        <w:t>合同工作完成后，监理人可按专用合同条款约定的份数和期限，向委托人提交监理费</w:t>
      </w:r>
      <w:r w:rsidRPr="006600D0">
        <w:rPr>
          <w:rFonts w:hAnsi="宋体"/>
          <w:spacing w:val="-5"/>
          <w:szCs w:val="21"/>
        </w:rPr>
        <w:t>用结算申请，并提供相关证明材料。</w:t>
      </w:r>
    </w:p>
    <w:p w:rsidR="00A4687C" w:rsidRPr="006600D0" w:rsidRDefault="00A4687C" w:rsidP="00A4687C">
      <w:pPr>
        <w:spacing w:line="420" w:lineRule="exact"/>
        <w:ind w:firstLineChars="200" w:firstLine="404"/>
        <w:rPr>
          <w:rFonts w:hAnsi="宋体"/>
          <w:szCs w:val="21"/>
        </w:rPr>
      </w:pPr>
      <w:r w:rsidRPr="006600D0">
        <w:rPr>
          <w:rFonts w:hAnsi="宋体"/>
          <w:spacing w:val="-4"/>
          <w:szCs w:val="21"/>
        </w:rPr>
        <w:t>委托人应在收到费用结算申请后的</w:t>
      </w:r>
      <w:r w:rsidRPr="006600D0">
        <w:rPr>
          <w:rFonts w:hAnsi="宋体"/>
          <w:spacing w:val="-4"/>
          <w:szCs w:val="21"/>
        </w:rPr>
        <w:t xml:space="preserve"> </w:t>
      </w:r>
      <w:r w:rsidRPr="006600D0">
        <w:rPr>
          <w:rFonts w:hAnsi="宋体"/>
          <w:szCs w:val="21"/>
        </w:rPr>
        <w:t>28</w:t>
      </w:r>
      <w:r w:rsidRPr="006600D0">
        <w:rPr>
          <w:rFonts w:hAnsi="宋体"/>
          <w:spacing w:val="-3"/>
          <w:szCs w:val="21"/>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rsidR="00A4687C" w:rsidRPr="006600D0" w:rsidRDefault="00A4687C" w:rsidP="00A4687C">
      <w:pPr>
        <w:spacing w:line="420" w:lineRule="exact"/>
        <w:ind w:firstLineChars="200" w:firstLine="392"/>
        <w:rPr>
          <w:rFonts w:hAnsi="宋体"/>
          <w:szCs w:val="21"/>
        </w:rPr>
      </w:pPr>
      <w:r w:rsidRPr="006600D0">
        <w:rPr>
          <w:rFonts w:hAnsi="宋体"/>
          <w:spacing w:val="-7"/>
          <w:szCs w:val="21"/>
        </w:rPr>
        <w:t>委托人对费用结算申请内容有异议的，有权要求监理人进行修正和提供补充资料，由</w:t>
      </w:r>
      <w:r w:rsidRPr="006600D0">
        <w:rPr>
          <w:rFonts w:hAnsi="宋体"/>
          <w:spacing w:val="-8"/>
          <w:szCs w:val="21"/>
        </w:rPr>
        <w:t>监理人重新提交。监理人对此有异议的，按第</w:t>
      </w:r>
      <w:r w:rsidRPr="006600D0">
        <w:rPr>
          <w:rFonts w:hAnsi="宋体"/>
          <w:spacing w:val="-8"/>
          <w:szCs w:val="21"/>
        </w:rPr>
        <w:t xml:space="preserve"> </w:t>
      </w:r>
      <w:r w:rsidRPr="006600D0">
        <w:rPr>
          <w:rFonts w:hAnsi="宋体"/>
          <w:szCs w:val="21"/>
        </w:rPr>
        <w:t>12</w:t>
      </w:r>
      <w:r w:rsidRPr="006600D0">
        <w:rPr>
          <w:rFonts w:hAnsi="宋体"/>
          <w:spacing w:val="-3"/>
          <w:szCs w:val="21"/>
        </w:rPr>
        <w:t>条的约定执行。</w:t>
      </w:r>
    </w:p>
    <w:p w:rsidR="00A4687C" w:rsidRPr="006600D0" w:rsidRDefault="00A4687C" w:rsidP="00A4687C">
      <w:pPr>
        <w:spacing w:line="420" w:lineRule="exact"/>
        <w:ind w:firstLineChars="200" w:firstLine="396"/>
        <w:rPr>
          <w:rFonts w:hAnsi="宋体"/>
          <w:szCs w:val="21"/>
        </w:rPr>
      </w:pPr>
      <w:r w:rsidRPr="006600D0">
        <w:rPr>
          <w:rFonts w:hAnsi="宋体"/>
          <w:spacing w:val="-6"/>
          <w:szCs w:val="21"/>
        </w:rPr>
        <w:t>最终结清付款涉及政府投资资金的，按第</w:t>
      </w:r>
      <w:r w:rsidRPr="006600D0">
        <w:rPr>
          <w:rFonts w:hAnsi="宋体"/>
          <w:spacing w:val="-6"/>
          <w:szCs w:val="21"/>
        </w:rPr>
        <w:t xml:space="preserve"> </w:t>
      </w:r>
      <w:r w:rsidRPr="006600D0">
        <w:rPr>
          <w:rFonts w:hAnsi="宋体"/>
          <w:szCs w:val="21"/>
        </w:rPr>
        <w:t>9.3.3</w:t>
      </w:r>
      <w:r w:rsidRPr="006600D0">
        <w:rPr>
          <w:rFonts w:hAnsi="宋体"/>
          <w:spacing w:val="-2"/>
          <w:szCs w:val="21"/>
        </w:rPr>
        <w:t>项的约定执行。</w:t>
      </w:r>
    </w:p>
    <w:p w:rsidR="00A4687C" w:rsidRPr="006600D0" w:rsidRDefault="00A4687C" w:rsidP="00A4687C">
      <w:pPr>
        <w:spacing w:line="420" w:lineRule="exact"/>
        <w:ind w:firstLineChars="200" w:firstLine="420"/>
        <w:rPr>
          <w:rFonts w:hAnsi="宋体"/>
          <w:szCs w:val="21"/>
        </w:rPr>
      </w:pPr>
      <w:bookmarkStart w:id="218" w:name="_bookmark148"/>
      <w:bookmarkStart w:id="219" w:name="_Toc28779"/>
      <w:bookmarkStart w:id="220" w:name="_Toc30757"/>
      <w:bookmarkStart w:id="221" w:name="_Toc503678356"/>
      <w:bookmarkStart w:id="222" w:name="_Toc507169697"/>
      <w:bookmarkEnd w:id="218"/>
      <w:r w:rsidRPr="006600D0">
        <w:rPr>
          <w:rFonts w:hAnsi="宋体"/>
          <w:szCs w:val="21"/>
        </w:rPr>
        <w:t>不可抗力</w:t>
      </w:r>
      <w:bookmarkEnd w:id="219"/>
      <w:bookmarkEnd w:id="220"/>
      <w:bookmarkEnd w:id="221"/>
      <w:bookmarkEnd w:id="222"/>
    </w:p>
    <w:p w:rsidR="00A4687C" w:rsidRPr="006600D0" w:rsidRDefault="00A4687C" w:rsidP="00A4687C">
      <w:pPr>
        <w:spacing w:line="420" w:lineRule="exact"/>
        <w:ind w:firstLineChars="200" w:firstLine="416"/>
        <w:rPr>
          <w:rFonts w:hAnsi="宋体"/>
          <w:szCs w:val="21"/>
        </w:rPr>
      </w:pPr>
      <w:bookmarkStart w:id="223" w:name="_bookmark149"/>
      <w:bookmarkEnd w:id="223"/>
      <w:r w:rsidRPr="006600D0">
        <w:rPr>
          <w:rFonts w:hAnsi="宋体"/>
          <w:spacing w:val="-1"/>
          <w:szCs w:val="21"/>
        </w:rPr>
        <w:t>不可抗力的确认</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不可抗力是指监理人和委托人在订立合同时不可预见，在履行合同过程中不可避免发生并不能克服的自然灾害和社会性突发事件，如地震、海啸、瘟疫、水灾、骚乱、暴动、战争和专用合同条款约定的其他情形。</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不可抗力发生后，委托人和监理人应及时认真统计所造成的损失，收集不可抗力造</w:t>
      </w:r>
      <w:r w:rsidRPr="006600D0">
        <w:rPr>
          <w:rFonts w:hAnsi="宋体"/>
          <w:spacing w:val="-15"/>
          <w:szCs w:val="21"/>
        </w:rPr>
        <w:t>成损失的证据。合同双方对是否属于不可抗力或其损失的意见不一致的，由合同双方协商确定。</w:t>
      </w:r>
    </w:p>
    <w:p w:rsidR="00A4687C" w:rsidRPr="006600D0" w:rsidRDefault="00A4687C" w:rsidP="00A4687C">
      <w:pPr>
        <w:spacing w:line="420" w:lineRule="exact"/>
        <w:ind w:firstLineChars="200" w:firstLine="416"/>
        <w:rPr>
          <w:rFonts w:hAnsi="宋体"/>
          <w:szCs w:val="21"/>
        </w:rPr>
      </w:pPr>
      <w:bookmarkStart w:id="224" w:name="_bookmark150"/>
      <w:bookmarkEnd w:id="224"/>
      <w:r w:rsidRPr="006600D0">
        <w:rPr>
          <w:rFonts w:hAnsi="宋体"/>
          <w:spacing w:val="-1"/>
          <w:szCs w:val="21"/>
        </w:rPr>
        <w:t>不可抗力的通知</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合同一方当事人遇到不可抗力事件，使其履行合同义务受到阻碍时，应立即通知合同另一方当事人，书面说明不可抗力和受阻碍的详细情况，并提供必要的证明。</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如不可抗力持续发生，合同一方当事人应及时向合同另一方当事人提交中间报告，</w:t>
      </w:r>
      <w:r w:rsidRPr="006600D0">
        <w:rPr>
          <w:rFonts w:hAnsi="宋体"/>
          <w:spacing w:val="-3"/>
          <w:szCs w:val="21"/>
        </w:rPr>
        <w:t xml:space="preserve"> </w:t>
      </w:r>
      <w:r w:rsidRPr="006600D0">
        <w:rPr>
          <w:rFonts w:hAnsi="宋体"/>
          <w:spacing w:val="-9"/>
          <w:szCs w:val="21"/>
        </w:rPr>
        <w:t>说明不可抗力和履行合同受阻的情况，并于不可抗力事件结束后</w:t>
      </w:r>
      <w:r w:rsidRPr="006600D0">
        <w:rPr>
          <w:rFonts w:hAnsi="宋体"/>
          <w:spacing w:val="-9"/>
          <w:szCs w:val="21"/>
        </w:rPr>
        <w:t xml:space="preserve"> </w:t>
      </w:r>
      <w:r w:rsidRPr="006600D0">
        <w:rPr>
          <w:rFonts w:hAnsi="宋体"/>
          <w:szCs w:val="21"/>
        </w:rPr>
        <w:t>28</w:t>
      </w:r>
      <w:r w:rsidRPr="006600D0">
        <w:rPr>
          <w:rFonts w:hAnsi="宋体"/>
          <w:spacing w:val="-3"/>
          <w:szCs w:val="21"/>
        </w:rPr>
        <w:t>天内提交最终报告及有关资料。</w:t>
      </w:r>
    </w:p>
    <w:p w:rsidR="00A4687C" w:rsidRPr="006600D0" w:rsidRDefault="00A4687C" w:rsidP="00A4687C">
      <w:pPr>
        <w:spacing w:line="420" w:lineRule="exact"/>
        <w:ind w:firstLineChars="200" w:firstLine="416"/>
        <w:rPr>
          <w:rFonts w:hAnsi="宋体"/>
          <w:szCs w:val="21"/>
        </w:rPr>
      </w:pPr>
      <w:bookmarkStart w:id="225" w:name="_bookmark151"/>
      <w:bookmarkEnd w:id="225"/>
      <w:r w:rsidRPr="006600D0">
        <w:rPr>
          <w:rFonts w:hAnsi="宋体"/>
          <w:spacing w:val="-1"/>
          <w:szCs w:val="21"/>
        </w:rPr>
        <w:t>不可抗力后果及其处理</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不可抗力引起的后果及其损失，应由合同当事人依据法律规定各自承担。不可抗力发生前已完成的监理工作，应当按照合同约定进行支付。</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lastRenderedPageBreak/>
        <w:t>不可抗力发生后，合同当事人应当采取有效措施避免损失进一步扩大，如未采取有效措施致使损失扩大的，应当自行承担扩大部分的损失。</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因一方当事人迟延履行合同义务，致使迟延履行期间遭遇不可抗力的，应由该当事人承担全部损失。</w:t>
      </w:r>
    </w:p>
    <w:p w:rsidR="00A4687C" w:rsidRPr="006600D0" w:rsidRDefault="00A4687C" w:rsidP="00A4687C">
      <w:pPr>
        <w:spacing w:line="420" w:lineRule="exact"/>
        <w:ind w:firstLineChars="200" w:firstLine="420"/>
        <w:rPr>
          <w:rFonts w:hAnsi="宋体"/>
          <w:szCs w:val="21"/>
        </w:rPr>
      </w:pPr>
      <w:bookmarkStart w:id="226" w:name="_bookmark152"/>
      <w:bookmarkStart w:id="227" w:name="_Toc8939"/>
      <w:bookmarkStart w:id="228" w:name="_Toc503678357"/>
      <w:bookmarkStart w:id="229" w:name="_Toc3363"/>
      <w:bookmarkStart w:id="230" w:name="_Toc507169698"/>
      <w:bookmarkEnd w:id="226"/>
      <w:r w:rsidRPr="006600D0">
        <w:rPr>
          <w:rFonts w:hAnsi="宋体"/>
          <w:szCs w:val="21"/>
        </w:rPr>
        <w:t>违约</w:t>
      </w:r>
      <w:bookmarkEnd w:id="227"/>
      <w:bookmarkEnd w:id="228"/>
      <w:bookmarkEnd w:id="229"/>
      <w:bookmarkEnd w:id="230"/>
    </w:p>
    <w:p w:rsidR="00A4687C" w:rsidRPr="006600D0" w:rsidRDefault="00A4687C" w:rsidP="00A4687C">
      <w:pPr>
        <w:spacing w:line="420" w:lineRule="exact"/>
        <w:ind w:firstLineChars="200" w:firstLine="420"/>
        <w:rPr>
          <w:rFonts w:hAnsi="宋体"/>
          <w:szCs w:val="21"/>
        </w:rPr>
      </w:pPr>
      <w:bookmarkStart w:id="231" w:name="_bookmark153"/>
      <w:bookmarkEnd w:id="231"/>
      <w:r w:rsidRPr="006600D0">
        <w:rPr>
          <w:rFonts w:hAnsi="宋体"/>
          <w:szCs w:val="21"/>
        </w:rPr>
        <w:t>监理人违约</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合同履行中发生下列情况之一的，属监理人违约：</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）监理文件不符合规范标准以及合同约定；</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）监理人转让监理工作；</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）监理人未按合同约定实施监理并造成工程损失；</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）监理人无法履行或停止履行合同；</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5</w:t>
      </w:r>
      <w:r w:rsidRPr="006600D0">
        <w:rPr>
          <w:rFonts w:hAnsi="宋体"/>
          <w:szCs w:val="21"/>
        </w:rPr>
        <w:t>）监理人不履行合同约定的其他义务。</w:t>
      </w:r>
    </w:p>
    <w:p w:rsidR="00A4687C" w:rsidRPr="006600D0" w:rsidRDefault="00A4687C" w:rsidP="00A4687C">
      <w:pPr>
        <w:spacing w:line="420" w:lineRule="exact"/>
        <w:ind w:firstLineChars="200" w:firstLine="408"/>
        <w:rPr>
          <w:rFonts w:hAnsi="宋体"/>
          <w:szCs w:val="21"/>
        </w:rPr>
      </w:pPr>
      <w:r w:rsidRPr="006600D0">
        <w:rPr>
          <w:rFonts w:hAnsi="宋体"/>
          <w:spacing w:val="-3"/>
          <w:szCs w:val="21"/>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rsidR="00A4687C" w:rsidRPr="006600D0" w:rsidRDefault="00A4687C" w:rsidP="00A4687C">
      <w:pPr>
        <w:spacing w:line="420" w:lineRule="exact"/>
        <w:ind w:firstLineChars="200" w:firstLine="420"/>
        <w:rPr>
          <w:rFonts w:hAnsi="宋体"/>
          <w:szCs w:val="21"/>
        </w:rPr>
      </w:pPr>
      <w:bookmarkStart w:id="232" w:name="_bookmark154"/>
      <w:bookmarkEnd w:id="232"/>
      <w:r w:rsidRPr="006600D0">
        <w:rPr>
          <w:rFonts w:hAnsi="宋体"/>
          <w:szCs w:val="21"/>
        </w:rPr>
        <w:t>12.2</w:t>
      </w:r>
      <w:r w:rsidRPr="006600D0">
        <w:rPr>
          <w:rFonts w:hAnsi="宋体"/>
          <w:szCs w:val="21"/>
        </w:rPr>
        <w:t>委托人违约</w:t>
      </w:r>
    </w:p>
    <w:p w:rsidR="00A4687C" w:rsidRPr="006600D0" w:rsidRDefault="00A4687C" w:rsidP="00A4687C">
      <w:pPr>
        <w:spacing w:line="420" w:lineRule="exact"/>
        <w:ind w:firstLineChars="200" w:firstLine="420"/>
        <w:rPr>
          <w:rFonts w:hAnsi="宋体"/>
          <w:szCs w:val="21"/>
        </w:rPr>
      </w:pPr>
      <w:r w:rsidRPr="006600D0">
        <w:rPr>
          <w:rFonts w:hAnsi="宋体"/>
          <w:szCs w:val="21"/>
        </w:rPr>
        <w:t xml:space="preserve">12.2.1 </w:t>
      </w:r>
      <w:r w:rsidRPr="006600D0">
        <w:rPr>
          <w:rFonts w:hAnsi="宋体"/>
          <w:szCs w:val="21"/>
        </w:rPr>
        <w:t>合同履行中发生下列情况之一的，属委托人违约：</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）委托人未按合同约定支付监理报酬；</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2</w:t>
      </w:r>
      <w:r w:rsidRPr="006600D0">
        <w:rPr>
          <w:rFonts w:hAnsi="宋体"/>
          <w:szCs w:val="21"/>
        </w:rPr>
        <w:t>）委托人原因造成监理停止；</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3</w:t>
      </w:r>
      <w:r w:rsidRPr="006600D0">
        <w:rPr>
          <w:rFonts w:hAnsi="宋体"/>
          <w:szCs w:val="21"/>
        </w:rPr>
        <w:t>）委托人无法履行或停止履行合同；</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4</w:t>
      </w:r>
      <w:r w:rsidRPr="006600D0">
        <w:rPr>
          <w:rFonts w:hAnsi="宋体"/>
          <w:szCs w:val="21"/>
        </w:rPr>
        <w:t>）委托人不履行合同约定的其他义务。</w:t>
      </w:r>
    </w:p>
    <w:p w:rsidR="00A4687C" w:rsidRPr="006600D0" w:rsidRDefault="00A4687C" w:rsidP="00A4687C">
      <w:pPr>
        <w:spacing w:line="420" w:lineRule="exact"/>
        <w:ind w:firstLineChars="200" w:firstLine="420"/>
        <w:rPr>
          <w:rFonts w:hAnsi="宋体"/>
          <w:szCs w:val="21"/>
        </w:rPr>
      </w:pPr>
      <w:r w:rsidRPr="006600D0">
        <w:rPr>
          <w:rFonts w:hAnsi="宋体"/>
          <w:szCs w:val="21"/>
        </w:rPr>
        <w:t xml:space="preserve">11.2.2 </w:t>
      </w:r>
      <w:r w:rsidRPr="006600D0">
        <w:rPr>
          <w:rFonts w:hAnsi="宋体"/>
          <w:szCs w:val="21"/>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rsidR="00A4687C" w:rsidRPr="006600D0" w:rsidRDefault="00A4687C" w:rsidP="00A4687C">
      <w:pPr>
        <w:spacing w:line="420" w:lineRule="exact"/>
        <w:ind w:firstLineChars="200" w:firstLine="420"/>
        <w:rPr>
          <w:rFonts w:hAnsi="宋体"/>
          <w:szCs w:val="21"/>
        </w:rPr>
      </w:pPr>
      <w:bookmarkStart w:id="233" w:name="_bookmark155"/>
      <w:bookmarkEnd w:id="233"/>
      <w:r w:rsidRPr="006600D0">
        <w:rPr>
          <w:rFonts w:hAnsi="宋体"/>
          <w:szCs w:val="21"/>
        </w:rPr>
        <w:t xml:space="preserve">11.3 </w:t>
      </w:r>
      <w:r w:rsidRPr="006600D0">
        <w:rPr>
          <w:rFonts w:hAnsi="宋体"/>
          <w:szCs w:val="21"/>
        </w:rPr>
        <w:t>第三人造成的违约</w:t>
      </w:r>
    </w:p>
    <w:p w:rsidR="00A4687C" w:rsidRPr="006600D0" w:rsidRDefault="00A4687C" w:rsidP="00A4687C">
      <w:pPr>
        <w:spacing w:line="420" w:lineRule="exact"/>
        <w:ind w:firstLineChars="200" w:firstLine="420"/>
        <w:rPr>
          <w:rFonts w:hAnsi="宋体"/>
          <w:szCs w:val="21"/>
        </w:rPr>
      </w:pPr>
      <w:r w:rsidRPr="006600D0">
        <w:rPr>
          <w:rFonts w:hAnsi="宋体"/>
          <w:szCs w:val="21"/>
        </w:rPr>
        <w:t>在履行合同过程中，一方当事人因第三人的原因造成违约的，应当向对方当事人承担违约责任。一方当事人和第三人之间的纠纷，依照法律规定或者按照约定解决。</w:t>
      </w:r>
    </w:p>
    <w:p w:rsidR="00A4687C" w:rsidRPr="006600D0" w:rsidRDefault="00A4687C" w:rsidP="00A4687C">
      <w:pPr>
        <w:spacing w:line="420" w:lineRule="exact"/>
        <w:ind w:firstLineChars="200" w:firstLine="420"/>
        <w:rPr>
          <w:rFonts w:hAnsi="宋体"/>
          <w:szCs w:val="21"/>
        </w:rPr>
      </w:pPr>
      <w:bookmarkStart w:id="234" w:name="_bookmark156"/>
      <w:bookmarkStart w:id="235" w:name="_Toc13078"/>
      <w:bookmarkStart w:id="236" w:name="_Toc4781"/>
      <w:bookmarkStart w:id="237" w:name="_Toc503678358"/>
      <w:bookmarkStart w:id="238" w:name="_Toc507169699"/>
      <w:bookmarkEnd w:id="234"/>
      <w:r w:rsidRPr="006600D0">
        <w:rPr>
          <w:rFonts w:hAnsi="宋体" w:hint="eastAsia"/>
          <w:szCs w:val="21"/>
        </w:rPr>
        <w:t>12.</w:t>
      </w:r>
      <w:r w:rsidRPr="006600D0">
        <w:rPr>
          <w:rFonts w:hAnsi="宋体"/>
          <w:szCs w:val="21"/>
        </w:rPr>
        <w:t>争议的解决</w:t>
      </w:r>
      <w:bookmarkEnd w:id="235"/>
      <w:bookmarkEnd w:id="236"/>
      <w:bookmarkEnd w:id="237"/>
      <w:bookmarkEnd w:id="238"/>
    </w:p>
    <w:p w:rsidR="00A4687C" w:rsidRPr="006600D0" w:rsidRDefault="00A4687C" w:rsidP="00A4687C">
      <w:pPr>
        <w:spacing w:line="420" w:lineRule="exact"/>
        <w:ind w:firstLineChars="200" w:firstLine="420"/>
        <w:rPr>
          <w:rFonts w:hAnsi="宋体"/>
          <w:szCs w:val="21"/>
        </w:rPr>
      </w:pPr>
      <w:r w:rsidRPr="006600D0">
        <w:rPr>
          <w:rFonts w:hAnsi="宋体"/>
          <w:szCs w:val="21"/>
        </w:rPr>
        <w:t>委托人和监理人在履行合同中发生争议的，可以友好协商解决。合同当事人友好协商解决不成的，可在专用合同条款中约定下列一种方式解决：</w:t>
      </w:r>
    </w:p>
    <w:p w:rsidR="00A4687C" w:rsidRPr="006600D0" w:rsidRDefault="00A4687C" w:rsidP="00A4687C">
      <w:pPr>
        <w:spacing w:line="420" w:lineRule="exact"/>
        <w:ind w:firstLineChars="200" w:firstLine="420"/>
        <w:rPr>
          <w:rFonts w:hAnsi="宋体"/>
          <w:szCs w:val="21"/>
        </w:rPr>
      </w:pPr>
      <w:r w:rsidRPr="006600D0">
        <w:rPr>
          <w:rFonts w:hAnsi="宋体"/>
          <w:szCs w:val="21"/>
        </w:rPr>
        <w:t>（</w:t>
      </w:r>
      <w:r w:rsidRPr="006600D0">
        <w:rPr>
          <w:rFonts w:hAnsi="宋体"/>
          <w:szCs w:val="21"/>
        </w:rPr>
        <w:t>1</w:t>
      </w:r>
      <w:r w:rsidRPr="006600D0">
        <w:rPr>
          <w:rFonts w:hAnsi="宋体"/>
          <w:szCs w:val="21"/>
        </w:rPr>
        <w:t>）向约定的仲裁委员会申请仲裁；</w:t>
      </w:r>
    </w:p>
    <w:p w:rsidR="00A4687C" w:rsidRPr="006600D0" w:rsidRDefault="00A4687C" w:rsidP="00A4687C">
      <w:pPr>
        <w:spacing w:line="420" w:lineRule="exact"/>
        <w:ind w:firstLineChars="200" w:firstLine="420"/>
        <w:rPr>
          <w:rFonts w:hAnsi="宋体"/>
          <w:szCs w:val="21"/>
        </w:rPr>
      </w:pPr>
      <w:r w:rsidRPr="006600D0">
        <w:rPr>
          <w:rFonts w:hAnsi="宋体"/>
          <w:szCs w:val="21"/>
        </w:rPr>
        <w:lastRenderedPageBreak/>
        <w:t>（</w:t>
      </w:r>
      <w:r w:rsidRPr="006600D0">
        <w:rPr>
          <w:rFonts w:hAnsi="宋体"/>
          <w:szCs w:val="21"/>
        </w:rPr>
        <w:t>2</w:t>
      </w:r>
      <w:r w:rsidRPr="006600D0">
        <w:rPr>
          <w:rFonts w:hAnsi="宋体"/>
          <w:szCs w:val="21"/>
        </w:rPr>
        <w:t>）向有管辖权的人民法院提起诉讼。</w:t>
      </w:r>
    </w:p>
    <w:p w:rsidR="00A4687C" w:rsidRPr="006600D0" w:rsidRDefault="00A4687C" w:rsidP="00A4687C">
      <w:pP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2"/>
        <w:spacing w:line="525" w:lineRule="exact"/>
        <w:ind w:left="425" w:right="246"/>
        <w:jc w:val="center"/>
      </w:pPr>
      <w:bookmarkStart w:id="239" w:name="_bookmark157"/>
      <w:bookmarkStart w:id="240" w:name="_Toc503678359"/>
      <w:bookmarkStart w:id="241" w:name="_Toc507169700"/>
      <w:bookmarkStart w:id="242" w:name="_Toc509944572"/>
      <w:bookmarkStart w:id="243" w:name="_Toc511379458"/>
      <w:bookmarkStart w:id="244" w:name="_Toc511379601"/>
      <w:bookmarkStart w:id="245" w:name="_Toc520155803"/>
      <w:bookmarkEnd w:id="239"/>
      <w:r w:rsidRPr="006600D0">
        <w:lastRenderedPageBreak/>
        <w:t>第二节</w:t>
      </w:r>
      <w:r w:rsidRPr="006600D0">
        <w:rPr>
          <w:rFonts w:hint="eastAsia"/>
        </w:rPr>
        <w:t xml:space="preserve">    </w:t>
      </w:r>
      <w:r w:rsidRPr="006600D0">
        <w:t>专用合同条款</w:t>
      </w:r>
      <w:bookmarkEnd w:id="240"/>
      <w:bookmarkEnd w:id="241"/>
      <w:bookmarkEnd w:id="242"/>
      <w:bookmarkEnd w:id="243"/>
      <w:bookmarkEnd w:id="244"/>
      <w:bookmarkEnd w:id="245"/>
    </w:p>
    <w:p w:rsidR="00A4687C" w:rsidRPr="006600D0" w:rsidRDefault="00A4687C" w:rsidP="00A4687C">
      <w:pPr>
        <w:pStyle w:val="2"/>
        <w:jc w:val="center"/>
      </w:pPr>
      <w:bookmarkStart w:id="246" w:name="_bookmark158"/>
      <w:bookmarkStart w:id="247" w:name="_Toc503678360"/>
      <w:bookmarkStart w:id="248" w:name="_Toc507169701"/>
      <w:bookmarkStart w:id="249" w:name="_Toc509944573"/>
      <w:bookmarkStart w:id="250" w:name="_Toc511379459"/>
      <w:bookmarkStart w:id="251" w:name="_Toc511379602"/>
      <w:bookmarkStart w:id="252" w:name="_Toc520155804"/>
      <w:bookmarkEnd w:id="246"/>
      <w:r w:rsidRPr="006600D0">
        <w:t>第三节</w:t>
      </w:r>
      <w:r w:rsidRPr="006600D0">
        <w:rPr>
          <w:rFonts w:hint="eastAsia"/>
        </w:rPr>
        <w:t xml:space="preserve">   </w:t>
      </w:r>
      <w:r w:rsidRPr="006600D0">
        <w:t>合同附件格式</w:t>
      </w:r>
      <w:bookmarkEnd w:id="247"/>
      <w:bookmarkEnd w:id="248"/>
      <w:bookmarkEnd w:id="249"/>
      <w:bookmarkEnd w:id="250"/>
      <w:bookmarkEnd w:id="251"/>
      <w:r w:rsidRPr="006600D0">
        <w:rPr>
          <w:rFonts w:hint="eastAsia"/>
        </w:rPr>
        <w:t>（略）</w:t>
      </w:r>
      <w:bookmarkEnd w:id="252"/>
    </w:p>
    <w:p w:rsidR="00A4687C" w:rsidRPr="006600D0" w:rsidRDefault="00A4687C" w:rsidP="00A4687C">
      <w:pPr>
        <w:spacing w:line="420" w:lineRule="exact"/>
        <w:rPr>
          <w:rFonts w:hAnsi="宋体"/>
          <w:sz w:val="24"/>
        </w:rPr>
        <w:sectPr w:rsidR="00A4687C" w:rsidRPr="006600D0" w:rsidSect="000A5D37">
          <w:type w:val="continuous"/>
          <w:pgSz w:w="12240" w:h="15840"/>
          <w:pgMar w:top="1531" w:right="1531" w:bottom="1531" w:left="1531" w:header="720" w:footer="720" w:gutter="0"/>
          <w:cols w:space="720"/>
        </w:sectPr>
      </w:pPr>
      <w:bookmarkStart w:id="253" w:name="_bookmark159"/>
      <w:bookmarkStart w:id="254" w:name="_bookmark160"/>
      <w:bookmarkEnd w:id="253"/>
      <w:bookmarkEnd w:id="254"/>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1"/>
        <w:spacing w:before="68" w:line="240" w:lineRule="auto"/>
        <w:ind w:right="458"/>
        <w:jc w:val="center"/>
      </w:pPr>
      <w:bookmarkStart w:id="255" w:name="_Toc507169702"/>
      <w:bookmarkStart w:id="256" w:name="_Toc509944576"/>
      <w:bookmarkStart w:id="257" w:name="_Toc511379460"/>
      <w:bookmarkStart w:id="258" w:name="_Toc511379603"/>
      <w:bookmarkStart w:id="259" w:name="_Toc520155805"/>
      <w:r w:rsidRPr="006600D0">
        <w:t>第二卷</w:t>
      </w:r>
      <w:bookmarkEnd w:id="255"/>
      <w:bookmarkEnd w:id="256"/>
      <w:bookmarkEnd w:id="257"/>
      <w:bookmarkEnd w:id="258"/>
      <w:bookmarkEnd w:id="259"/>
    </w:p>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P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1"/>
        <w:spacing w:line="240" w:lineRule="auto"/>
        <w:jc w:val="center"/>
      </w:pPr>
      <w:bookmarkStart w:id="260" w:name="_Toc507169703"/>
      <w:bookmarkStart w:id="261" w:name="_Toc509944577"/>
      <w:bookmarkStart w:id="262" w:name="_Toc511379461"/>
      <w:bookmarkStart w:id="263" w:name="_Toc511379604"/>
      <w:bookmarkStart w:id="264" w:name="_Toc520155806"/>
      <w:r w:rsidRPr="006600D0">
        <w:rPr>
          <w:rFonts w:hint="eastAsia"/>
        </w:rPr>
        <w:lastRenderedPageBreak/>
        <w:t>第五章 委托人要求</w:t>
      </w:r>
      <w:bookmarkEnd w:id="260"/>
      <w:bookmarkEnd w:id="261"/>
      <w:bookmarkEnd w:id="262"/>
      <w:bookmarkEnd w:id="263"/>
      <w:bookmarkEnd w:id="264"/>
    </w:p>
    <w:p w:rsidR="00A4687C" w:rsidRPr="006600D0" w:rsidRDefault="00A4687C" w:rsidP="00A4687C">
      <w:pPr>
        <w:spacing w:line="440" w:lineRule="exact"/>
        <w:ind w:firstLineChars="200" w:firstLine="482"/>
        <w:rPr>
          <w:b/>
          <w:bCs/>
          <w:sz w:val="24"/>
        </w:rPr>
      </w:pPr>
      <w:bookmarkStart w:id="265" w:name="_bookmark163"/>
      <w:bookmarkEnd w:id="265"/>
      <w:r w:rsidRPr="006600D0">
        <w:rPr>
          <w:b/>
          <w:bCs/>
          <w:sz w:val="24"/>
        </w:rPr>
        <w:t>一、监理要求</w:t>
      </w:r>
    </w:p>
    <w:p w:rsidR="00A4687C" w:rsidRPr="006600D0" w:rsidRDefault="00A4687C" w:rsidP="00A4687C">
      <w:pPr>
        <w:spacing w:line="440" w:lineRule="exact"/>
        <w:ind w:firstLineChars="200" w:firstLine="468"/>
        <w:rPr>
          <w:spacing w:val="-3"/>
          <w:sz w:val="24"/>
        </w:rPr>
      </w:pPr>
      <w:r w:rsidRPr="006600D0">
        <w:rPr>
          <w:rFonts w:hint="eastAsia"/>
          <w:spacing w:val="-3"/>
          <w:sz w:val="24"/>
        </w:rPr>
        <w:t>招标人应当根据项目情况在本章中明确相应的监理要求，一般应包括以下内容：</w:t>
      </w:r>
    </w:p>
    <w:p w:rsidR="00A4687C" w:rsidRPr="006600D0" w:rsidRDefault="00A4687C" w:rsidP="00A4687C">
      <w:pPr>
        <w:spacing w:line="440" w:lineRule="exact"/>
        <w:ind w:firstLineChars="200" w:firstLine="468"/>
        <w:rPr>
          <w:spacing w:val="-3"/>
          <w:sz w:val="24"/>
        </w:rPr>
      </w:pPr>
      <w:r w:rsidRPr="006600D0">
        <w:rPr>
          <w:spacing w:val="-3"/>
          <w:sz w:val="24"/>
        </w:rPr>
        <w:t>1.</w:t>
      </w:r>
      <w:r w:rsidRPr="006600D0">
        <w:rPr>
          <w:spacing w:val="-3"/>
          <w:sz w:val="24"/>
        </w:rPr>
        <w:t>项目概况</w:t>
      </w:r>
      <w:r w:rsidRPr="006600D0">
        <w:rPr>
          <w:spacing w:val="-3"/>
          <w:sz w:val="24"/>
        </w:rPr>
        <w:t xml:space="preserve"> </w:t>
      </w:r>
      <w:r w:rsidRPr="006600D0">
        <w:rPr>
          <w:spacing w:val="-3"/>
          <w:sz w:val="24"/>
        </w:rPr>
        <w:t>包括项目名称、建设单位、建设规模、项目地理位置、周边环境、树木情况、文物情况、</w:t>
      </w:r>
      <w:r w:rsidRPr="006600D0">
        <w:rPr>
          <w:rFonts w:hint="eastAsia"/>
          <w:spacing w:val="-3"/>
          <w:sz w:val="24"/>
        </w:rPr>
        <w:t>地址地貌、气候及气象条件、道路交通状况、市政情况等。</w:t>
      </w:r>
    </w:p>
    <w:p w:rsidR="00A4687C" w:rsidRPr="006600D0" w:rsidRDefault="00A4687C" w:rsidP="00A4687C">
      <w:pPr>
        <w:spacing w:line="440" w:lineRule="exact"/>
        <w:ind w:firstLineChars="200" w:firstLine="468"/>
        <w:rPr>
          <w:spacing w:val="-3"/>
          <w:sz w:val="24"/>
        </w:rPr>
      </w:pPr>
      <w:r w:rsidRPr="006600D0">
        <w:rPr>
          <w:spacing w:val="-3"/>
          <w:sz w:val="24"/>
        </w:rPr>
        <w:t>2.</w:t>
      </w:r>
      <w:r w:rsidRPr="006600D0">
        <w:rPr>
          <w:spacing w:val="-3"/>
          <w:sz w:val="24"/>
        </w:rPr>
        <w:t>监理范围及内容</w:t>
      </w:r>
    </w:p>
    <w:p w:rsidR="00A4687C" w:rsidRPr="006600D0" w:rsidRDefault="00A4687C" w:rsidP="00A4687C">
      <w:pPr>
        <w:spacing w:line="440" w:lineRule="exact"/>
        <w:ind w:firstLineChars="200" w:firstLine="468"/>
        <w:rPr>
          <w:spacing w:val="-3"/>
          <w:sz w:val="24"/>
        </w:rPr>
      </w:pPr>
      <w:r w:rsidRPr="006600D0">
        <w:rPr>
          <w:spacing w:val="-3"/>
          <w:sz w:val="24"/>
        </w:rPr>
        <w:t>3.</w:t>
      </w:r>
      <w:r w:rsidRPr="006600D0">
        <w:rPr>
          <w:spacing w:val="-3"/>
          <w:sz w:val="24"/>
        </w:rPr>
        <w:t>监理依据</w:t>
      </w:r>
    </w:p>
    <w:p w:rsidR="00A4687C" w:rsidRPr="006600D0" w:rsidRDefault="00A4687C" w:rsidP="00A4687C">
      <w:pPr>
        <w:spacing w:line="440" w:lineRule="exact"/>
        <w:ind w:firstLineChars="200" w:firstLine="468"/>
        <w:rPr>
          <w:spacing w:val="-3"/>
          <w:sz w:val="24"/>
        </w:rPr>
      </w:pPr>
      <w:r w:rsidRPr="006600D0">
        <w:rPr>
          <w:spacing w:val="-3"/>
          <w:sz w:val="24"/>
        </w:rPr>
        <w:t>4.</w:t>
      </w:r>
      <w:r w:rsidRPr="006600D0">
        <w:rPr>
          <w:spacing w:val="-3"/>
          <w:sz w:val="24"/>
        </w:rPr>
        <w:t>监理人员和试验检测仪器设备要求</w:t>
      </w:r>
    </w:p>
    <w:p w:rsidR="00A4687C" w:rsidRPr="006600D0" w:rsidRDefault="00A4687C" w:rsidP="00A4687C">
      <w:pPr>
        <w:spacing w:line="440" w:lineRule="exact"/>
        <w:ind w:firstLineChars="200" w:firstLine="482"/>
        <w:rPr>
          <w:b/>
          <w:bCs/>
          <w:sz w:val="24"/>
        </w:rPr>
      </w:pPr>
      <w:r w:rsidRPr="006600D0">
        <w:rPr>
          <w:rFonts w:hint="eastAsia"/>
          <w:b/>
          <w:bCs/>
          <w:sz w:val="24"/>
        </w:rPr>
        <w:t>二、适用规范标准</w:t>
      </w:r>
    </w:p>
    <w:p w:rsidR="00A4687C" w:rsidRPr="006600D0" w:rsidRDefault="00A4687C" w:rsidP="00A4687C">
      <w:pPr>
        <w:spacing w:line="440" w:lineRule="exact"/>
        <w:ind w:firstLineChars="200" w:firstLine="480"/>
        <w:rPr>
          <w:b/>
          <w:bCs/>
          <w:sz w:val="24"/>
        </w:rPr>
      </w:pPr>
      <w:r w:rsidRPr="006600D0">
        <w:rPr>
          <w:rFonts w:hint="eastAsia"/>
          <w:sz w:val="24"/>
        </w:rPr>
        <w:t>符合</w:t>
      </w:r>
      <w:r w:rsidRPr="006600D0">
        <w:rPr>
          <w:sz w:val="24"/>
        </w:rPr>
        <w:t>国家、行业、</w:t>
      </w:r>
      <w:r w:rsidRPr="006600D0">
        <w:rPr>
          <w:rFonts w:hint="eastAsia"/>
          <w:sz w:val="24"/>
        </w:rPr>
        <w:t>河南省及许昌市的要求</w:t>
      </w:r>
    </w:p>
    <w:p w:rsidR="00A4687C" w:rsidRPr="006600D0" w:rsidRDefault="00A4687C" w:rsidP="00A4687C">
      <w:pPr>
        <w:spacing w:line="440" w:lineRule="exact"/>
        <w:ind w:firstLineChars="200" w:firstLine="482"/>
        <w:rPr>
          <w:b/>
          <w:bCs/>
          <w:sz w:val="24"/>
        </w:rPr>
      </w:pPr>
      <w:r w:rsidRPr="006600D0">
        <w:rPr>
          <w:rFonts w:hint="eastAsia"/>
          <w:b/>
          <w:bCs/>
          <w:sz w:val="24"/>
        </w:rPr>
        <w:t>三、成果文件要求（本项目不适用，如过程中需要，委托人另行通知）</w:t>
      </w:r>
    </w:p>
    <w:p w:rsidR="00A4687C" w:rsidRPr="006600D0" w:rsidRDefault="00A4687C" w:rsidP="00A4687C">
      <w:pPr>
        <w:spacing w:line="440" w:lineRule="exact"/>
        <w:ind w:firstLineChars="200" w:firstLine="480"/>
        <w:rPr>
          <w:bCs/>
          <w:sz w:val="24"/>
        </w:rPr>
      </w:pPr>
      <w:r w:rsidRPr="006600D0">
        <w:rPr>
          <w:bCs/>
          <w:sz w:val="24"/>
        </w:rPr>
        <w:t xml:space="preserve">1.  </w:t>
      </w:r>
      <w:r w:rsidRPr="006600D0">
        <w:rPr>
          <w:bCs/>
          <w:sz w:val="24"/>
        </w:rPr>
        <w:t>成果文件的组成</w:t>
      </w:r>
    </w:p>
    <w:p w:rsidR="00A4687C" w:rsidRPr="006600D0" w:rsidRDefault="00A4687C" w:rsidP="00A4687C">
      <w:pPr>
        <w:spacing w:line="440" w:lineRule="exact"/>
        <w:ind w:firstLineChars="200" w:firstLine="480"/>
        <w:rPr>
          <w:bCs/>
          <w:sz w:val="24"/>
        </w:rPr>
      </w:pPr>
      <w:r w:rsidRPr="006600D0">
        <w:rPr>
          <w:bCs/>
          <w:sz w:val="24"/>
        </w:rPr>
        <w:t xml:space="preserve">2.  </w:t>
      </w:r>
      <w:r w:rsidRPr="006600D0">
        <w:rPr>
          <w:bCs/>
          <w:sz w:val="24"/>
        </w:rPr>
        <w:t>成果文件的深度</w:t>
      </w:r>
    </w:p>
    <w:p w:rsidR="00A4687C" w:rsidRPr="006600D0" w:rsidRDefault="00A4687C" w:rsidP="00A4687C">
      <w:pPr>
        <w:spacing w:line="440" w:lineRule="exact"/>
        <w:ind w:firstLineChars="200" w:firstLine="480"/>
        <w:rPr>
          <w:bCs/>
          <w:sz w:val="24"/>
        </w:rPr>
      </w:pPr>
      <w:r w:rsidRPr="006600D0">
        <w:rPr>
          <w:bCs/>
          <w:sz w:val="24"/>
        </w:rPr>
        <w:t xml:space="preserve">3. </w:t>
      </w:r>
      <w:r w:rsidRPr="006600D0">
        <w:rPr>
          <w:bCs/>
          <w:sz w:val="24"/>
        </w:rPr>
        <w:t>成果文件的格式要求</w:t>
      </w:r>
    </w:p>
    <w:p w:rsidR="00A4687C" w:rsidRPr="006600D0" w:rsidRDefault="00A4687C" w:rsidP="00A4687C">
      <w:pPr>
        <w:spacing w:line="440" w:lineRule="exact"/>
        <w:ind w:firstLineChars="200" w:firstLine="480"/>
        <w:rPr>
          <w:bCs/>
          <w:sz w:val="24"/>
        </w:rPr>
      </w:pPr>
      <w:r w:rsidRPr="006600D0">
        <w:rPr>
          <w:bCs/>
          <w:sz w:val="24"/>
        </w:rPr>
        <w:t xml:space="preserve">4. </w:t>
      </w:r>
      <w:r w:rsidRPr="006600D0">
        <w:rPr>
          <w:bCs/>
          <w:sz w:val="24"/>
        </w:rPr>
        <w:t>成果文件的份数要求</w:t>
      </w:r>
    </w:p>
    <w:p w:rsidR="00A4687C" w:rsidRPr="006600D0" w:rsidRDefault="00A4687C" w:rsidP="00A4687C">
      <w:pPr>
        <w:spacing w:line="440" w:lineRule="exact"/>
        <w:ind w:firstLineChars="200" w:firstLine="480"/>
        <w:rPr>
          <w:bCs/>
          <w:sz w:val="24"/>
        </w:rPr>
      </w:pPr>
      <w:r w:rsidRPr="006600D0">
        <w:rPr>
          <w:bCs/>
          <w:sz w:val="24"/>
        </w:rPr>
        <w:t xml:space="preserve">5. </w:t>
      </w:r>
      <w:r w:rsidRPr="006600D0">
        <w:rPr>
          <w:bCs/>
          <w:sz w:val="24"/>
        </w:rPr>
        <w:t>成果文件的载体要求</w:t>
      </w:r>
    </w:p>
    <w:p w:rsidR="00A4687C" w:rsidRPr="006600D0" w:rsidRDefault="00A4687C" w:rsidP="00A4687C">
      <w:pPr>
        <w:spacing w:line="440" w:lineRule="exact"/>
        <w:ind w:firstLineChars="200" w:firstLine="480"/>
        <w:rPr>
          <w:bCs/>
          <w:sz w:val="24"/>
        </w:rPr>
      </w:pPr>
      <w:r w:rsidRPr="006600D0">
        <w:rPr>
          <w:rFonts w:hint="eastAsia"/>
          <w:bCs/>
          <w:sz w:val="24"/>
        </w:rPr>
        <w:t>（</w:t>
      </w:r>
      <w:r w:rsidRPr="006600D0">
        <w:rPr>
          <w:bCs/>
          <w:sz w:val="24"/>
        </w:rPr>
        <w:t>1</w:t>
      </w:r>
      <w:r w:rsidRPr="006600D0">
        <w:rPr>
          <w:bCs/>
          <w:sz w:val="24"/>
        </w:rPr>
        <w:t>）纸质版的要求；</w:t>
      </w:r>
    </w:p>
    <w:p w:rsidR="00A4687C" w:rsidRPr="006600D0" w:rsidRDefault="00A4687C" w:rsidP="00A4687C">
      <w:pPr>
        <w:spacing w:line="440" w:lineRule="exact"/>
        <w:ind w:firstLineChars="200" w:firstLine="480"/>
        <w:rPr>
          <w:bCs/>
          <w:sz w:val="24"/>
        </w:rPr>
      </w:pPr>
      <w:r w:rsidRPr="006600D0">
        <w:rPr>
          <w:rFonts w:hint="eastAsia"/>
          <w:bCs/>
          <w:sz w:val="24"/>
        </w:rPr>
        <w:t>（</w:t>
      </w:r>
      <w:r w:rsidRPr="006600D0">
        <w:rPr>
          <w:bCs/>
          <w:sz w:val="24"/>
        </w:rPr>
        <w:t>2</w:t>
      </w:r>
      <w:r w:rsidRPr="006600D0">
        <w:rPr>
          <w:bCs/>
          <w:sz w:val="24"/>
        </w:rPr>
        <w:t>）电子版的要求；</w:t>
      </w:r>
    </w:p>
    <w:p w:rsidR="00A4687C" w:rsidRPr="006600D0" w:rsidRDefault="00A4687C" w:rsidP="00A4687C">
      <w:pPr>
        <w:spacing w:line="440" w:lineRule="exact"/>
        <w:ind w:firstLineChars="200" w:firstLine="480"/>
        <w:rPr>
          <w:bCs/>
          <w:sz w:val="24"/>
        </w:rPr>
      </w:pPr>
      <w:r w:rsidRPr="006600D0">
        <w:rPr>
          <w:rFonts w:hint="eastAsia"/>
          <w:bCs/>
          <w:sz w:val="24"/>
        </w:rPr>
        <w:t>（</w:t>
      </w:r>
      <w:r w:rsidRPr="006600D0">
        <w:rPr>
          <w:bCs/>
          <w:sz w:val="24"/>
        </w:rPr>
        <w:t>3</w:t>
      </w:r>
      <w:r w:rsidRPr="006600D0">
        <w:rPr>
          <w:bCs/>
          <w:sz w:val="24"/>
        </w:rPr>
        <w:t>）其他要求。</w:t>
      </w:r>
    </w:p>
    <w:p w:rsidR="00A4687C" w:rsidRPr="006600D0" w:rsidRDefault="00A4687C" w:rsidP="00A4687C">
      <w:pPr>
        <w:spacing w:line="440" w:lineRule="exact"/>
        <w:ind w:firstLineChars="200" w:firstLine="480"/>
        <w:rPr>
          <w:bCs/>
          <w:sz w:val="24"/>
        </w:rPr>
      </w:pPr>
      <w:r w:rsidRPr="006600D0">
        <w:rPr>
          <w:bCs/>
          <w:sz w:val="24"/>
        </w:rPr>
        <w:t xml:space="preserve"> 6. </w:t>
      </w:r>
      <w:r w:rsidRPr="006600D0">
        <w:rPr>
          <w:bCs/>
          <w:sz w:val="24"/>
        </w:rPr>
        <w:t>成果文件的其他要求</w:t>
      </w:r>
    </w:p>
    <w:p w:rsidR="00A4687C" w:rsidRPr="006600D0" w:rsidRDefault="00A4687C" w:rsidP="00A4687C">
      <w:pPr>
        <w:spacing w:line="440" w:lineRule="exact"/>
        <w:ind w:firstLineChars="200" w:firstLine="482"/>
        <w:rPr>
          <w:b/>
          <w:bCs/>
          <w:sz w:val="24"/>
        </w:rPr>
      </w:pPr>
      <w:bookmarkStart w:id="266" w:name="_bookmark166"/>
      <w:bookmarkEnd w:id="266"/>
      <w:r w:rsidRPr="006600D0">
        <w:rPr>
          <w:b/>
          <w:bCs/>
          <w:sz w:val="24"/>
        </w:rPr>
        <w:t>四、委托人财产清单</w:t>
      </w:r>
    </w:p>
    <w:p w:rsidR="00A4687C" w:rsidRPr="006600D0" w:rsidRDefault="00A4687C" w:rsidP="00A4687C">
      <w:pPr>
        <w:spacing w:line="440" w:lineRule="exact"/>
        <w:ind w:firstLineChars="200" w:firstLine="480"/>
        <w:rPr>
          <w:sz w:val="24"/>
        </w:rPr>
      </w:pPr>
      <w:bookmarkStart w:id="267" w:name="_bookmark167"/>
      <w:bookmarkEnd w:id="267"/>
      <w:r w:rsidRPr="006600D0">
        <w:rPr>
          <w:sz w:val="24"/>
        </w:rPr>
        <w:t>（一）委托人提供的设备、设施</w:t>
      </w:r>
      <w:r w:rsidRPr="006600D0">
        <w:rPr>
          <w:rFonts w:hint="eastAsia"/>
          <w:sz w:val="24"/>
        </w:rPr>
        <w:t>：无</w:t>
      </w:r>
    </w:p>
    <w:p w:rsidR="00A4687C" w:rsidRPr="006600D0" w:rsidRDefault="00A4687C" w:rsidP="00A4687C">
      <w:pPr>
        <w:spacing w:line="440" w:lineRule="exact"/>
        <w:ind w:firstLineChars="200" w:firstLine="480"/>
        <w:rPr>
          <w:sz w:val="24"/>
        </w:rPr>
      </w:pPr>
      <w:bookmarkStart w:id="268" w:name="_bookmark168"/>
      <w:bookmarkEnd w:id="268"/>
      <w:r w:rsidRPr="006600D0">
        <w:rPr>
          <w:sz w:val="24"/>
        </w:rPr>
        <w:t>（二）委托人提供的资料</w:t>
      </w:r>
      <w:r w:rsidRPr="006600D0">
        <w:rPr>
          <w:rFonts w:hint="eastAsia"/>
          <w:sz w:val="24"/>
        </w:rPr>
        <w:t>：见招标文件专用合同条款第</w:t>
      </w:r>
      <w:r w:rsidRPr="006600D0">
        <w:rPr>
          <w:rFonts w:hint="eastAsia"/>
          <w:sz w:val="24"/>
        </w:rPr>
        <w:t>2.5</w:t>
      </w:r>
      <w:r w:rsidRPr="006600D0">
        <w:rPr>
          <w:rFonts w:hint="eastAsia"/>
          <w:sz w:val="24"/>
        </w:rPr>
        <w:t>款</w:t>
      </w:r>
    </w:p>
    <w:p w:rsidR="00A4687C" w:rsidRPr="006600D0" w:rsidRDefault="00A4687C" w:rsidP="00A4687C">
      <w:pPr>
        <w:spacing w:line="440" w:lineRule="exact"/>
        <w:ind w:firstLineChars="200" w:firstLine="480"/>
        <w:rPr>
          <w:sz w:val="24"/>
        </w:rPr>
      </w:pPr>
      <w:bookmarkStart w:id="269" w:name="_bookmark169"/>
      <w:bookmarkEnd w:id="269"/>
      <w:r w:rsidRPr="006600D0">
        <w:rPr>
          <w:sz w:val="24"/>
        </w:rPr>
        <w:t>（三）委托人财产使用要求及退还要求</w:t>
      </w:r>
      <w:r w:rsidRPr="006600D0">
        <w:rPr>
          <w:rFonts w:hint="eastAsia"/>
          <w:sz w:val="24"/>
        </w:rPr>
        <w:t>：无</w:t>
      </w:r>
    </w:p>
    <w:p w:rsidR="00A4687C" w:rsidRPr="006600D0" w:rsidRDefault="00A4687C" w:rsidP="00A4687C">
      <w:pPr>
        <w:spacing w:line="440" w:lineRule="exact"/>
        <w:ind w:firstLineChars="200" w:firstLine="482"/>
        <w:rPr>
          <w:b/>
          <w:bCs/>
          <w:sz w:val="24"/>
        </w:rPr>
      </w:pPr>
      <w:bookmarkStart w:id="270" w:name="_bookmark170"/>
      <w:bookmarkEnd w:id="270"/>
      <w:r w:rsidRPr="006600D0">
        <w:rPr>
          <w:b/>
          <w:bCs/>
          <w:sz w:val="24"/>
        </w:rPr>
        <w:t>五、委托人提供的便利条件</w:t>
      </w:r>
      <w:r w:rsidRPr="006600D0">
        <w:rPr>
          <w:rFonts w:hint="eastAsia"/>
          <w:b/>
          <w:bCs/>
          <w:sz w:val="24"/>
        </w:rPr>
        <w:t>：</w:t>
      </w:r>
      <w:r w:rsidRPr="006600D0">
        <w:rPr>
          <w:rFonts w:hint="eastAsia"/>
          <w:sz w:val="24"/>
        </w:rPr>
        <w:t>无</w:t>
      </w:r>
    </w:p>
    <w:p w:rsidR="00A4687C" w:rsidRPr="006600D0" w:rsidRDefault="00A4687C" w:rsidP="00A4687C">
      <w:pPr>
        <w:spacing w:line="440" w:lineRule="exact"/>
        <w:ind w:firstLineChars="200" w:firstLine="482"/>
        <w:rPr>
          <w:b/>
          <w:bCs/>
          <w:sz w:val="24"/>
        </w:rPr>
      </w:pPr>
      <w:bookmarkStart w:id="271" w:name="_bookmark171"/>
      <w:bookmarkEnd w:id="271"/>
      <w:r w:rsidRPr="006600D0">
        <w:rPr>
          <w:b/>
          <w:bCs/>
          <w:sz w:val="24"/>
        </w:rPr>
        <w:t>六、监理人需要自备的工作条件</w:t>
      </w:r>
      <w:r w:rsidRPr="006600D0">
        <w:rPr>
          <w:rFonts w:hint="eastAsia"/>
          <w:b/>
          <w:bCs/>
          <w:sz w:val="24"/>
        </w:rPr>
        <w:t>：</w:t>
      </w:r>
      <w:r w:rsidRPr="006600D0">
        <w:rPr>
          <w:rFonts w:hint="eastAsia"/>
          <w:sz w:val="24"/>
        </w:rPr>
        <w:t>按招标文件相关要求执行</w:t>
      </w:r>
    </w:p>
    <w:p w:rsidR="00A4687C" w:rsidRPr="006600D0" w:rsidRDefault="00A4687C" w:rsidP="00A4687C">
      <w:pPr>
        <w:spacing w:line="440" w:lineRule="exact"/>
        <w:ind w:firstLineChars="200" w:firstLine="482"/>
        <w:rPr>
          <w:b/>
          <w:bCs/>
          <w:sz w:val="24"/>
        </w:rPr>
        <w:sectPr w:rsidR="00A4687C" w:rsidRPr="006600D0" w:rsidSect="000A5D37">
          <w:pgSz w:w="12240" w:h="15840"/>
          <w:pgMar w:top="1531" w:right="1531" w:bottom="1531" w:left="1531" w:header="0" w:footer="841" w:gutter="0"/>
          <w:cols w:space="720"/>
        </w:sectPr>
      </w:pPr>
      <w:bookmarkStart w:id="272" w:name="_bookmark172"/>
      <w:bookmarkEnd w:id="272"/>
      <w:r w:rsidRPr="006600D0">
        <w:rPr>
          <w:b/>
          <w:bCs/>
          <w:sz w:val="24"/>
        </w:rPr>
        <w:t>七、委托人的其他要求</w:t>
      </w:r>
      <w:r w:rsidRPr="006600D0">
        <w:rPr>
          <w:rFonts w:hint="eastAsia"/>
          <w:b/>
          <w:bCs/>
          <w:sz w:val="24"/>
        </w:rPr>
        <w:t>：</w:t>
      </w:r>
      <w:r w:rsidRPr="006600D0">
        <w:rPr>
          <w:rFonts w:hint="eastAsia"/>
          <w:sz w:val="24"/>
        </w:rPr>
        <w:t>见招标文件</w:t>
      </w:r>
    </w:p>
    <w:p w:rsidR="00A4687C" w:rsidRPr="006600D0" w:rsidRDefault="00A4687C" w:rsidP="00A4687C">
      <w:bookmarkStart w:id="273" w:name="_Toc507169704"/>
    </w:p>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 w:rsidR="00A4687C" w:rsidRPr="006600D0" w:rsidRDefault="00A4687C" w:rsidP="00A4687C">
      <w:pPr>
        <w:pStyle w:val="1"/>
        <w:ind w:right="458"/>
        <w:jc w:val="center"/>
      </w:pPr>
      <w:bookmarkStart w:id="274" w:name="_Toc509944578"/>
      <w:bookmarkStart w:id="275" w:name="_Toc511379462"/>
      <w:bookmarkStart w:id="276" w:name="_Toc511379605"/>
      <w:bookmarkStart w:id="277" w:name="_Toc520155807"/>
      <w:r w:rsidRPr="006600D0">
        <w:t>第三卷</w:t>
      </w:r>
      <w:bookmarkEnd w:id="273"/>
      <w:bookmarkEnd w:id="274"/>
      <w:bookmarkEnd w:id="275"/>
      <w:bookmarkEnd w:id="276"/>
      <w:bookmarkEnd w:id="277"/>
    </w:p>
    <w:p w:rsidR="00A4687C" w:rsidRPr="006600D0" w:rsidRDefault="00A4687C" w:rsidP="00A4687C">
      <w:pPr>
        <w:jc w:val="cente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1"/>
        <w:jc w:val="center"/>
      </w:pPr>
      <w:bookmarkStart w:id="278" w:name="_Toc507169705"/>
      <w:bookmarkStart w:id="279" w:name="_Toc509944579"/>
      <w:bookmarkStart w:id="280" w:name="_Toc511379463"/>
      <w:bookmarkStart w:id="281" w:name="_Toc511379606"/>
      <w:bookmarkStart w:id="282" w:name="_Toc520155808"/>
      <w:r w:rsidRPr="006600D0">
        <w:lastRenderedPageBreak/>
        <w:t>第六章</w:t>
      </w:r>
      <w:r w:rsidRPr="006600D0">
        <w:rPr>
          <w:rFonts w:hint="eastAsia"/>
        </w:rPr>
        <w:t xml:space="preserve">   </w:t>
      </w:r>
      <w:r w:rsidRPr="006600D0">
        <w:t>投标文件格式</w:t>
      </w:r>
      <w:bookmarkEnd w:id="278"/>
      <w:bookmarkEnd w:id="279"/>
      <w:bookmarkEnd w:id="280"/>
      <w:bookmarkEnd w:id="281"/>
      <w:bookmarkEnd w:id="282"/>
    </w:p>
    <w:p w:rsidR="00A4687C" w:rsidRPr="006600D0" w:rsidRDefault="00A4687C" w:rsidP="00A4687C">
      <w:pPr>
        <w:adjustRightInd w:val="0"/>
        <w:spacing w:line="360" w:lineRule="auto"/>
        <w:jc w:val="right"/>
        <w:rPr>
          <w:b/>
          <w:sz w:val="32"/>
          <w:szCs w:val="32"/>
        </w:rPr>
      </w:pPr>
    </w:p>
    <w:p w:rsidR="00A4687C" w:rsidRPr="006600D0" w:rsidRDefault="00A4687C" w:rsidP="00A4687C">
      <w:pPr>
        <w:adjustRightInd w:val="0"/>
        <w:spacing w:line="360" w:lineRule="auto"/>
        <w:jc w:val="right"/>
        <w:rPr>
          <w:b/>
          <w:sz w:val="32"/>
          <w:szCs w:val="32"/>
        </w:rPr>
      </w:pPr>
      <w:r w:rsidRPr="006600D0">
        <w:rPr>
          <w:rFonts w:hint="eastAsia"/>
          <w:b/>
          <w:sz w:val="32"/>
          <w:szCs w:val="32"/>
        </w:rPr>
        <w:t>正本（或副本）</w:t>
      </w:r>
    </w:p>
    <w:p w:rsidR="00A4687C" w:rsidRPr="006600D0" w:rsidRDefault="00A4687C" w:rsidP="00A4687C">
      <w:pPr>
        <w:pStyle w:val="a6"/>
        <w:spacing w:before="4"/>
        <w:rPr>
          <w:rFonts w:ascii="Microsoft JhengHei"/>
          <w:b/>
          <w:sz w:val="18"/>
        </w:rPr>
      </w:pPr>
    </w:p>
    <w:p w:rsidR="00A4687C" w:rsidRPr="006600D0" w:rsidRDefault="00A4687C" w:rsidP="00A4687C">
      <w:pPr>
        <w:spacing w:line="360" w:lineRule="auto"/>
        <w:ind w:leftChars="-129" w:left="-271" w:rightChars="-197" w:right="-414"/>
        <w:jc w:val="center"/>
        <w:rPr>
          <w:bCs/>
          <w:sz w:val="48"/>
          <w:szCs w:val="48"/>
        </w:rPr>
      </w:pPr>
      <w:r w:rsidRPr="006600D0">
        <w:rPr>
          <w:rFonts w:hint="eastAsia"/>
          <w:b/>
          <w:bCs/>
          <w:sz w:val="48"/>
          <w:szCs w:val="48"/>
        </w:rPr>
        <w:t xml:space="preserve"> </w:t>
      </w:r>
      <w:r w:rsidRPr="006600D0">
        <w:rPr>
          <w:rFonts w:hint="eastAsia"/>
          <w:b/>
          <w:bCs/>
          <w:sz w:val="32"/>
          <w:szCs w:val="32"/>
          <w:u w:val="single"/>
        </w:rPr>
        <w:t xml:space="preserve">         </w:t>
      </w:r>
      <w:r w:rsidRPr="006600D0">
        <w:rPr>
          <w:rFonts w:hint="eastAsia"/>
          <w:b/>
          <w:bCs/>
          <w:sz w:val="32"/>
          <w:szCs w:val="32"/>
        </w:rPr>
        <w:t>（项目名称）</w:t>
      </w:r>
    </w:p>
    <w:p w:rsidR="00A4687C" w:rsidRPr="006600D0" w:rsidRDefault="00036055" w:rsidP="00A4687C">
      <w:pPr>
        <w:spacing w:before="209"/>
        <w:jc w:val="center"/>
        <w:rPr>
          <w:b/>
          <w:bCs/>
          <w:sz w:val="84"/>
          <w:szCs w:val="84"/>
        </w:rPr>
      </w:pPr>
      <w:r>
        <w:rPr>
          <w:rFonts w:hint="eastAsia"/>
          <w:b/>
          <w:bCs/>
          <w:sz w:val="84"/>
          <w:szCs w:val="84"/>
        </w:rPr>
        <w:t>监理</w:t>
      </w:r>
      <w:r w:rsidR="00A4687C" w:rsidRPr="006600D0">
        <w:rPr>
          <w:b/>
          <w:bCs/>
          <w:sz w:val="84"/>
          <w:szCs w:val="84"/>
        </w:rPr>
        <w:t>投标文件</w:t>
      </w:r>
    </w:p>
    <w:p w:rsidR="00A4687C" w:rsidRPr="006600D0" w:rsidRDefault="00A4687C" w:rsidP="00A4687C">
      <w:pPr>
        <w:pStyle w:val="a6"/>
        <w:rPr>
          <w:sz w:val="44"/>
        </w:rPr>
      </w:pPr>
    </w:p>
    <w:p w:rsidR="00A4687C" w:rsidRPr="006600D0" w:rsidRDefault="00A4687C" w:rsidP="00A4687C">
      <w:pPr>
        <w:pStyle w:val="a6"/>
        <w:rPr>
          <w:sz w:val="44"/>
        </w:rPr>
      </w:pPr>
    </w:p>
    <w:p w:rsidR="00A4687C" w:rsidRPr="006600D0" w:rsidRDefault="00A4687C" w:rsidP="00A4687C">
      <w:pPr>
        <w:pStyle w:val="a6"/>
        <w:rPr>
          <w:sz w:val="44"/>
        </w:rPr>
      </w:pPr>
    </w:p>
    <w:p w:rsidR="00A4687C" w:rsidRPr="006600D0" w:rsidRDefault="00A4687C" w:rsidP="00A4687C">
      <w:pPr>
        <w:pStyle w:val="a6"/>
        <w:spacing w:before="3"/>
        <w:rPr>
          <w:sz w:val="52"/>
        </w:rPr>
      </w:pPr>
    </w:p>
    <w:p w:rsidR="00A4687C" w:rsidRPr="006600D0" w:rsidRDefault="00A4687C" w:rsidP="00A4687C">
      <w:pPr>
        <w:tabs>
          <w:tab w:val="left" w:pos="5737"/>
          <w:tab w:val="left" w:pos="7102"/>
        </w:tabs>
        <w:spacing w:line="364" w:lineRule="auto"/>
        <w:ind w:right="795" w:firstLineChars="500" w:firstLine="1400"/>
        <w:rPr>
          <w:sz w:val="28"/>
        </w:rPr>
      </w:pPr>
      <w:r w:rsidRPr="006600D0">
        <w:rPr>
          <w:sz w:val="28"/>
        </w:rPr>
        <w:t>投标人：</w:t>
      </w:r>
      <w:r w:rsidRPr="006600D0">
        <w:rPr>
          <w:rFonts w:hint="eastAsia"/>
          <w:sz w:val="28"/>
          <w:u w:val="single"/>
        </w:rPr>
        <w:t xml:space="preserve">                      </w:t>
      </w:r>
      <w:r w:rsidRPr="006600D0">
        <w:rPr>
          <w:sz w:val="28"/>
        </w:rPr>
        <w:t>（盖</w:t>
      </w:r>
      <w:r w:rsidRPr="006600D0">
        <w:rPr>
          <w:spacing w:val="-3"/>
          <w:sz w:val="28"/>
        </w:rPr>
        <w:t>单</w:t>
      </w:r>
      <w:r w:rsidRPr="006600D0">
        <w:rPr>
          <w:sz w:val="28"/>
        </w:rPr>
        <w:t>位</w:t>
      </w:r>
      <w:r w:rsidRPr="006600D0">
        <w:rPr>
          <w:spacing w:val="-3"/>
          <w:sz w:val="28"/>
        </w:rPr>
        <w:t>章</w:t>
      </w:r>
      <w:r w:rsidRPr="006600D0">
        <w:rPr>
          <w:sz w:val="28"/>
        </w:rPr>
        <w:t>）</w:t>
      </w:r>
      <w:r w:rsidRPr="006600D0">
        <w:rPr>
          <w:sz w:val="28"/>
        </w:rPr>
        <w:t xml:space="preserve"> </w:t>
      </w:r>
    </w:p>
    <w:p w:rsidR="00A4687C" w:rsidRPr="006600D0" w:rsidRDefault="00A4687C" w:rsidP="00A4687C">
      <w:pPr>
        <w:tabs>
          <w:tab w:val="left" w:pos="5737"/>
          <w:tab w:val="left" w:pos="7102"/>
        </w:tabs>
        <w:spacing w:line="364" w:lineRule="auto"/>
        <w:ind w:right="795" w:firstLineChars="500" w:firstLine="1400"/>
        <w:rPr>
          <w:sz w:val="28"/>
        </w:rPr>
      </w:pPr>
      <w:r w:rsidRPr="006600D0">
        <w:rPr>
          <w:sz w:val="28"/>
        </w:rPr>
        <w:t>法定代</w:t>
      </w:r>
      <w:r w:rsidRPr="006600D0">
        <w:rPr>
          <w:spacing w:val="-3"/>
          <w:sz w:val="28"/>
        </w:rPr>
        <w:t>表</w:t>
      </w:r>
      <w:r w:rsidRPr="006600D0">
        <w:rPr>
          <w:sz w:val="28"/>
        </w:rPr>
        <w:t>人或</w:t>
      </w:r>
      <w:r w:rsidRPr="006600D0">
        <w:rPr>
          <w:spacing w:val="-3"/>
          <w:sz w:val="28"/>
        </w:rPr>
        <w:t>其委</w:t>
      </w:r>
      <w:r w:rsidRPr="006600D0">
        <w:rPr>
          <w:sz w:val="28"/>
        </w:rPr>
        <w:t>托代理</w:t>
      </w:r>
      <w:r w:rsidRPr="006600D0">
        <w:rPr>
          <w:spacing w:val="-3"/>
          <w:sz w:val="28"/>
        </w:rPr>
        <w:t>人</w:t>
      </w:r>
      <w:r w:rsidRPr="006600D0">
        <w:rPr>
          <w:sz w:val="28"/>
        </w:rPr>
        <w:t>：</w:t>
      </w:r>
      <w:r w:rsidRPr="006600D0">
        <w:rPr>
          <w:rFonts w:hint="eastAsia"/>
          <w:sz w:val="28"/>
          <w:u w:val="single"/>
        </w:rPr>
        <w:t xml:space="preserve">        </w:t>
      </w:r>
      <w:r w:rsidRPr="006600D0">
        <w:rPr>
          <w:spacing w:val="-3"/>
          <w:sz w:val="28"/>
        </w:rPr>
        <w:t>（</w:t>
      </w:r>
      <w:r w:rsidRPr="006600D0">
        <w:rPr>
          <w:sz w:val="28"/>
        </w:rPr>
        <w:t>签字）</w:t>
      </w:r>
    </w:p>
    <w:p w:rsidR="00A4687C" w:rsidRPr="006600D0" w:rsidRDefault="00A4687C" w:rsidP="00A4687C">
      <w:pPr>
        <w:tabs>
          <w:tab w:val="left" w:pos="3771"/>
          <w:tab w:val="left" w:pos="4786"/>
          <w:tab w:val="left" w:pos="5802"/>
        </w:tabs>
        <w:spacing w:before="62"/>
        <w:ind w:left="3037"/>
        <w:rPr>
          <w:sz w:val="28"/>
        </w:rPr>
      </w:pPr>
      <w:r w:rsidRPr="006600D0">
        <w:rPr>
          <w:rFonts w:eastAsia="Times New Roman"/>
          <w:sz w:val="28"/>
          <w:u w:val="single"/>
        </w:rPr>
        <w:tab/>
      </w:r>
      <w:r w:rsidRPr="006600D0">
        <w:rPr>
          <w:sz w:val="28"/>
        </w:rPr>
        <w:t>年</w:t>
      </w:r>
      <w:r w:rsidRPr="006600D0">
        <w:rPr>
          <w:sz w:val="28"/>
          <w:u w:val="single"/>
        </w:rPr>
        <w:tab/>
      </w:r>
      <w:r w:rsidRPr="006600D0">
        <w:rPr>
          <w:sz w:val="28"/>
        </w:rPr>
        <w:t>月</w:t>
      </w:r>
      <w:r w:rsidRPr="006600D0">
        <w:rPr>
          <w:sz w:val="28"/>
          <w:u w:val="single"/>
        </w:rPr>
        <w:tab/>
      </w:r>
      <w:r w:rsidRPr="006600D0">
        <w:rPr>
          <w:sz w:val="28"/>
        </w:rPr>
        <w:t>日</w:t>
      </w:r>
    </w:p>
    <w:p w:rsidR="00A4687C" w:rsidRPr="006600D0" w:rsidRDefault="00A4687C" w:rsidP="00A4687C">
      <w:pPr>
        <w:rPr>
          <w:sz w:val="28"/>
        </w:rPr>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3"/>
        <w:jc w:val="center"/>
        <w:rPr>
          <w:b w:val="0"/>
        </w:rPr>
      </w:pPr>
      <w:bookmarkStart w:id="283" w:name="_bookmark175"/>
      <w:bookmarkStart w:id="284" w:name="_Toc507169706"/>
      <w:bookmarkStart w:id="285" w:name="_Toc509944580"/>
      <w:bookmarkEnd w:id="283"/>
      <w:r w:rsidRPr="006600D0">
        <w:rPr>
          <w:b w:val="0"/>
        </w:rPr>
        <w:lastRenderedPageBreak/>
        <w:t>目录</w:t>
      </w:r>
      <w:bookmarkEnd w:id="284"/>
      <w:bookmarkEnd w:id="285"/>
    </w:p>
    <w:p w:rsidR="00A4687C" w:rsidRPr="006600D0" w:rsidRDefault="00A4687C" w:rsidP="00A4687C">
      <w:pPr>
        <w:pStyle w:val="a6"/>
        <w:rPr>
          <w:rFonts w:ascii="Microsoft JhengHei"/>
          <w:b/>
          <w:sz w:val="20"/>
        </w:rPr>
      </w:pPr>
    </w:p>
    <w:p w:rsidR="00A4687C" w:rsidRPr="006600D0" w:rsidRDefault="00A4687C" w:rsidP="00A4687C">
      <w:pPr>
        <w:pStyle w:val="a6"/>
        <w:spacing w:before="71" w:line="360" w:lineRule="auto"/>
        <w:ind w:left="240"/>
        <w:rPr>
          <w:sz w:val="24"/>
        </w:rPr>
      </w:pPr>
      <w:r w:rsidRPr="006600D0">
        <w:rPr>
          <w:sz w:val="24"/>
        </w:rPr>
        <w:t>一、投标函及投标函附录</w:t>
      </w:r>
    </w:p>
    <w:p w:rsidR="00A4687C" w:rsidRPr="006600D0" w:rsidRDefault="00A4687C" w:rsidP="00A4687C">
      <w:pPr>
        <w:pStyle w:val="a6"/>
        <w:spacing w:line="360" w:lineRule="auto"/>
        <w:ind w:left="240" w:right="78"/>
        <w:rPr>
          <w:sz w:val="24"/>
        </w:rPr>
      </w:pPr>
      <w:r w:rsidRPr="006600D0">
        <w:rPr>
          <w:sz w:val="24"/>
        </w:rPr>
        <w:t>二、法定代表人身份证明</w:t>
      </w:r>
    </w:p>
    <w:p w:rsidR="00A4687C" w:rsidRPr="006600D0" w:rsidRDefault="00A4687C" w:rsidP="00A4687C">
      <w:pPr>
        <w:pStyle w:val="a6"/>
        <w:spacing w:line="360" w:lineRule="auto"/>
        <w:ind w:left="240" w:right="78"/>
        <w:rPr>
          <w:sz w:val="24"/>
        </w:rPr>
      </w:pPr>
      <w:r w:rsidRPr="006600D0">
        <w:rPr>
          <w:rFonts w:hint="eastAsia"/>
          <w:sz w:val="24"/>
        </w:rPr>
        <w:t>三</w:t>
      </w:r>
      <w:r w:rsidRPr="006600D0">
        <w:rPr>
          <w:sz w:val="24"/>
        </w:rPr>
        <w:t>、授权委托书</w:t>
      </w:r>
    </w:p>
    <w:p w:rsidR="00A4687C" w:rsidRPr="006600D0" w:rsidRDefault="00A4687C" w:rsidP="00A4687C">
      <w:pPr>
        <w:pStyle w:val="a6"/>
        <w:spacing w:line="360" w:lineRule="auto"/>
        <w:ind w:left="240" w:right="78"/>
        <w:rPr>
          <w:spacing w:val="-3"/>
          <w:sz w:val="24"/>
        </w:rPr>
      </w:pPr>
      <w:r w:rsidRPr="006600D0">
        <w:rPr>
          <w:spacing w:val="-3"/>
          <w:sz w:val="24"/>
        </w:rPr>
        <w:t>四、投标保证金</w:t>
      </w:r>
      <w:r w:rsidRPr="006600D0">
        <w:rPr>
          <w:spacing w:val="-3"/>
          <w:sz w:val="24"/>
        </w:rPr>
        <w:t xml:space="preserve"> </w:t>
      </w:r>
    </w:p>
    <w:p w:rsidR="00A4687C" w:rsidRPr="006600D0" w:rsidRDefault="00A4687C" w:rsidP="00A4687C">
      <w:pPr>
        <w:pStyle w:val="a6"/>
        <w:spacing w:line="360" w:lineRule="auto"/>
        <w:ind w:left="240" w:right="78"/>
        <w:rPr>
          <w:spacing w:val="-3"/>
          <w:sz w:val="24"/>
        </w:rPr>
      </w:pPr>
      <w:r w:rsidRPr="006600D0">
        <w:rPr>
          <w:spacing w:val="-3"/>
          <w:sz w:val="24"/>
        </w:rPr>
        <w:t>五、</w:t>
      </w:r>
      <w:r w:rsidRPr="006600D0">
        <w:rPr>
          <w:rFonts w:hint="eastAsia"/>
          <w:spacing w:val="-3"/>
          <w:sz w:val="24"/>
        </w:rPr>
        <w:t>监理报酬清单</w:t>
      </w:r>
    </w:p>
    <w:p w:rsidR="00A4687C" w:rsidRPr="006600D0" w:rsidRDefault="00A4687C" w:rsidP="00A4687C">
      <w:pPr>
        <w:pStyle w:val="a6"/>
        <w:spacing w:line="360" w:lineRule="auto"/>
        <w:ind w:left="240" w:right="78"/>
        <w:rPr>
          <w:spacing w:val="-3"/>
          <w:sz w:val="24"/>
        </w:rPr>
      </w:pPr>
      <w:r w:rsidRPr="006600D0">
        <w:rPr>
          <w:rFonts w:hint="eastAsia"/>
          <w:spacing w:val="-3"/>
          <w:sz w:val="24"/>
        </w:rPr>
        <w:t>六、</w:t>
      </w:r>
      <w:r w:rsidRPr="006600D0">
        <w:rPr>
          <w:spacing w:val="-3"/>
          <w:sz w:val="24"/>
        </w:rPr>
        <w:t>资格审查资料</w:t>
      </w:r>
    </w:p>
    <w:p w:rsidR="00A4687C" w:rsidRPr="006600D0" w:rsidRDefault="00A4687C" w:rsidP="00A4687C">
      <w:pPr>
        <w:pStyle w:val="a6"/>
        <w:spacing w:line="360" w:lineRule="auto"/>
        <w:ind w:left="240" w:right="78"/>
        <w:rPr>
          <w:sz w:val="24"/>
        </w:rPr>
      </w:pPr>
      <w:r w:rsidRPr="006600D0">
        <w:rPr>
          <w:rFonts w:hint="eastAsia"/>
          <w:spacing w:val="-3"/>
          <w:sz w:val="24"/>
        </w:rPr>
        <w:t>七</w:t>
      </w:r>
      <w:r w:rsidRPr="006600D0">
        <w:rPr>
          <w:rFonts w:hint="eastAsia"/>
          <w:spacing w:val="-3"/>
          <w:sz w:val="24"/>
        </w:rPr>
        <w:t xml:space="preserve"> </w:t>
      </w:r>
      <w:r w:rsidRPr="006600D0">
        <w:rPr>
          <w:spacing w:val="-3"/>
          <w:sz w:val="24"/>
        </w:rPr>
        <w:t>、监理大纲</w:t>
      </w:r>
    </w:p>
    <w:p w:rsidR="00A4687C" w:rsidRPr="006600D0" w:rsidRDefault="00A4687C" w:rsidP="00A4687C">
      <w:pPr>
        <w:pStyle w:val="a6"/>
        <w:spacing w:line="360" w:lineRule="auto"/>
        <w:ind w:left="240"/>
        <w:rPr>
          <w:sz w:val="24"/>
        </w:rPr>
      </w:pPr>
      <w:r w:rsidRPr="006600D0">
        <w:rPr>
          <w:rFonts w:hint="eastAsia"/>
          <w:sz w:val="24"/>
        </w:rPr>
        <w:t>八</w:t>
      </w:r>
      <w:r w:rsidRPr="006600D0">
        <w:rPr>
          <w:sz w:val="24"/>
        </w:rPr>
        <w:t>、其他资料</w:t>
      </w:r>
    </w:p>
    <w:p w:rsidR="00A4687C" w:rsidRPr="006600D0" w:rsidRDefault="00A4687C" w:rsidP="00A4687C">
      <w:pPr>
        <w:spacing w:line="265" w:lineRule="exact"/>
      </w:pPr>
    </w:p>
    <w:p w:rsidR="00A4687C" w:rsidRPr="006600D0" w:rsidRDefault="00A4687C" w:rsidP="00A4687C">
      <w:pPr>
        <w:spacing w:line="265" w:lineRule="exact"/>
        <w:sectPr w:rsidR="00A4687C" w:rsidRPr="006600D0" w:rsidSect="000A5D37">
          <w:pgSz w:w="12240" w:h="15840"/>
          <w:pgMar w:top="1531" w:right="1531" w:bottom="1531" w:left="1531" w:header="0" w:footer="841" w:gutter="0"/>
          <w:cols w:space="720"/>
        </w:sectPr>
      </w:pPr>
    </w:p>
    <w:p w:rsidR="00A4687C" w:rsidRPr="006600D0" w:rsidRDefault="00A4687C" w:rsidP="00A4687C">
      <w:pPr>
        <w:pStyle w:val="2"/>
      </w:pPr>
      <w:bookmarkStart w:id="286" w:name="_bookmark176"/>
      <w:bookmarkStart w:id="287" w:name="_Toc509944581"/>
      <w:bookmarkStart w:id="288" w:name="_Toc511379464"/>
      <w:bookmarkStart w:id="289" w:name="_Toc511379607"/>
      <w:bookmarkStart w:id="290" w:name="_Toc520155809"/>
      <w:bookmarkEnd w:id="286"/>
      <w:r w:rsidRPr="006600D0">
        <w:lastRenderedPageBreak/>
        <w:t>一、投标函及投标函附录</w:t>
      </w:r>
      <w:bookmarkEnd w:id="287"/>
      <w:bookmarkEnd w:id="288"/>
      <w:bookmarkEnd w:id="289"/>
      <w:bookmarkEnd w:id="290"/>
    </w:p>
    <w:p w:rsidR="00A4687C" w:rsidRPr="006600D0" w:rsidRDefault="00A4687C" w:rsidP="00A4687C">
      <w:pPr>
        <w:jc w:val="center"/>
        <w:rPr>
          <w:b/>
          <w:sz w:val="28"/>
          <w:szCs w:val="28"/>
        </w:rPr>
      </w:pPr>
      <w:bookmarkStart w:id="291" w:name="_bookmark177"/>
      <w:bookmarkEnd w:id="291"/>
      <w:r w:rsidRPr="006600D0">
        <w:rPr>
          <w:b/>
          <w:sz w:val="28"/>
          <w:szCs w:val="28"/>
        </w:rPr>
        <w:t>（一）投标函</w:t>
      </w:r>
    </w:p>
    <w:p w:rsidR="00A4687C" w:rsidRPr="006600D0" w:rsidRDefault="00A4687C" w:rsidP="00A4687C">
      <w:pPr>
        <w:pStyle w:val="a6"/>
        <w:spacing w:before="10"/>
        <w:rPr>
          <w:sz w:val="23"/>
        </w:rPr>
      </w:pPr>
    </w:p>
    <w:p w:rsidR="00A4687C" w:rsidRPr="006600D0" w:rsidRDefault="00A4687C" w:rsidP="00A4687C">
      <w:pPr>
        <w:pStyle w:val="a6"/>
        <w:tabs>
          <w:tab w:val="left" w:pos="2131"/>
        </w:tabs>
        <w:ind w:left="240"/>
        <w:rPr>
          <w:rFonts w:hAnsi="宋体"/>
          <w:szCs w:val="21"/>
        </w:rPr>
      </w:pPr>
      <w:r w:rsidRPr="006600D0">
        <w:rPr>
          <w:rFonts w:hAnsi="宋体"/>
          <w:szCs w:val="21"/>
          <w:u w:val="single"/>
        </w:rPr>
        <w:tab/>
      </w:r>
      <w:r w:rsidRPr="006600D0">
        <w:rPr>
          <w:rFonts w:hAnsi="宋体"/>
          <w:szCs w:val="21"/>
        </w:rPr>
        <w:t>（</w:t>
      </w:r>
      <w:r w:rsidRPr="006600D0">
        <w:rPr>
          <w:rFonts w:hAnsi="宋体"/>
          <w:spacing w:val="-3"/>
          <w:szCs w:val="21"/>
        </w:rPr>
        <w:t>招标人名称</w:t>
      </w:r>
      <w:r w:rsidRPr="006600D0">
        <w:rPr>
          <w:rFonts w:hAnsi="宋体"/>
          <w:spacing w:val="-108"/>
          <w:szCs w:val="21"/>
        </w:rPr>
        <w:t>）</w:t>
      </w:r>
      <w:r w:rsidRPr="006600D0">
        <w:rPr>
          <w:rFonts w:hAnsi="宋体"/>
          <w:szCs w:val="21"/>
        </w:rPr>
        <w:t>：</w:t>
      </w:r>
    </w:p>
    <w:p w:rsidR="00A4687C" w:rsidRPr="006600D0" w:rsidRDefault="00A4687C" w:rsidP="00A4687C">
      <w:pPr>
        <w:pStyle w:val="a6"/>
        <w:tabs>
          <w:tab w:val="left" w:pos="4140"/>
          <w:tab w:val="left" w:pos="4200"/>
          <w:tab w:val="left" w:pos="5880"/>
        </w:tabs>
        <w:spacing w:before="173" w:line="391" w:lineRule="auto"/>
        <w:ind w:left="240" w:right="691" w:firstLine="405"/>
        <w:rPr>
          <w:rFonts w:hAnsi="宋体"/>
          <w:szCs w:val="21"/>
        </w:rPr>
      </w:pPr>
      <w:r w:rsidRPr="006600D0">
        <w:rPr>
          <w:rFonts w:hAnsi="宋体"/>
          <w:szCs w:val="21"/>
        </w:rPr>
        <w:t>1</w:t>
      </w:r>
      <w:r w:rsidRPr="006600D0">
        <w:rPr>
          <w:rFonts w:hAnsi="宋体"/>
          <w:spacing w:val="-92"/>
          <w:szCs w:val="21"/>
        </w:rPr>
        <w:t>．</w:t>
      </w:r>
      <w:r w:rsidRPr="006600D0">
        <w:rPr>
          <w:rFonts w:hAnsi="宋体"/>
          <w:szCs w:val="21"/>
        </w:rPr>
        <w:t>我</w:t>
      </w:r>
      <w:r w:rsidRPr="006600D0">
        <w:rPr>
          <w:rFonts w:hAnsi="宋体"/>
          <w:spacing w:val="-3"/>
          <w:szCs w:val="21"/>
        </w:rPr>
        <w:t>方</w:t>
      </w:r>
      <w:r w:rsidRPr="006600D0">
        <w:rPr>
          <w:rFonts w:hAnsi="宋体"/>
          <w:szCs w:val="21"/>
        </w:rPr>
        <w:t>已</w:t>
      </w:r>
      <w:r w:rsidRPr="006600D0">
        <w:rPr>
          <w:rFonts w:hAnsi="宋体"/>
          <w:spacing w:val="-3"/>
          <w:szCs w:val="21"/>
        </w:rPr>
        <w:t>仔</w:t>
      </w:r>
      <w:r w:rsidRPr="006600D0">
        <w:rPr>
          <w:rFonts w:hAnsi="宋体"/>
          <w:szCs w:val="21"/>
        </w:rPr>
        <w:t>细</w:t>
      </w:r>
      <w:r w:rsidRPr="006600D0">
        <w:rPr>
          <w:rFonts w:hAnsi="宋体"/>
          <w:spacing w:val="-3"/>
          <w:szCs w:val="21"/>
        </w:rPr>
        <w:t>研</w:t>
      </w:r>
      <w:r w:rsidRPr="006600D0">
        <w:rPr>
          <w:rFonts w:hAnsi="宋体"/>
          <w:szCs w:val="21"/>
        </w:rPr>
        <w:t>究了</w:t>
      </w:r>
      <w:r w:rsidRPr="006600D0">
        <w:rPr>
          <w:rFonts w:hAnsi="宋体"/>
          <w:szCs w:val="21"/>
          <w:u w:val="single"/>
        </w:rPr>
        <w:tab/>
      </w:r>
      <w:r w:rsidRPr="006600D0">
        <w:rPr>
          <w:rFonts w:hAnsi="宋体"/>
          <w:szCs w:val="21"/>
          <w:u w:val="single"/>
        </w:rPr>
        <w:tab/>
      </w:r>
      <w:r w:rsidRPr="006600D0">
        <w:rPr>
          <w:rFonts w:hAnsi="宋体"/>
          <w:spacing w:val="-3"/>
          <w:szCs w:val="21"/>
          <w:u w:val="single"/>
        </w:rPr>
        <w:t>（</w:t>
      </w:r>
      <w:r w:rsidRPr="006600D0">
        <w:rPr>
          <w:rFonts w:hAnsi="宋体"/>
          <w:szCs w:val="21"/>
        </w:rPr>
        <w:t>项</w:t>
      </w:r>
      <w:r w:rsidRPr="006600D0">
        <w:rPr>
          <w:rFonts w:hAnsi="宋体"/>
          <w:spacing w:val="-3"/>
          <w:szCs w:val="21"/>
        </w:rPr>
        <w:t>目</w:t>
      </w:r>
      <w:r w:rsidRPr="006600D0">
        <w:rPr>
          <w:rFonts w:hAnsi="宋体"/>
          <w:szCs w:val="21"/>
        </w:rPr>
        <w:t>名称</w:t>
      </w:r>
      <w:r w:rsidRPr="006600D0">
        <w:rPr>
          <w:rFonts w:hAnsi="宋体"/>
          <w:spacing w:val="-94"/>
          <w:szCs w:val="21"/>
        </w:rPr>
        <w:t>）</w:t>
      </w:r>
      <w:r w:rsidR="00036055">
        <w:rPr>
          <w:rFonts w:hAnsi="宋体" w:hint="eastAsia"/>
          <w:spacing w:val="-3"/>
          <w:szCs w:val="21"/>
          <w:u w:val="single"/>
        </w:rPr>
        <w:t>监理标段</w:t>
      </w:r>
      <w:r w:rsidRPr="006600D0">
        <w:rPr>
          <w:rFonts w:hAnsi="宋体"/>
          <w:spacing w:val="-3"/>
          <w:szCs w:val="21"/>
        </w:rPr>
        <w:t>招</w:t>
      </w:r>
      <w:r w:rsidRPr="006600D0">
        <w:rPr>
          <w:rFonts w:hAnsi="宋体"/>
          <w:szCs w:val="21"/>
        </w:rPr>
        <w:t>标</w:t>
      </w:r>
      <w:r w:rsidRPr="006600D0">
        <w:rPr>
          <w:rFonts w:hAnsi="宋体"/>
          <w:spacing w:val="-3"/>
          <w:szCs w:val="21"/>
        </w:rPr>
        <w:t>项</w:t>
      </w:r>
      <w:r w:rsidRPr="006600D0">
        <w:rPr>
          <w:rFonts w:hAnsi="宋体"/>
          <w:spacing w:val="-1"/>
          <w:szCs w:val="21"/>
        </w:rPr>
        <w:t>目</w:t>
      </w:r>
      <w:r w:rsidRPr="006600D0">
        <w:rPr>
          <w:rFonts w:hAnsi="宋体"/>
          <w:spacing w:val="-3"/>
          <w:szCs w:val="21"/>
        </w:rPr>
        <w:t>招</w:t>
      </w:r>
      <w:r w:rsidRPr="006600D0">
        <w:rPr>
          <w:rFonts w:hAnsi="宋体"/>
          <w:szCs w:val="21"/>
        </w:rPr>
        <w:t>标</w:t>
      </w:r>
      <w:r w:rsidRPr="006600D0">
        <w:rPr>
          <w:rFonts w:hAnsi="宋体"/>
          <w:spacing w:val="-3"/>
          <w:szCs w:val="21"/>
        </w:rPr>
        <w:t>文</w:t>
      </w:r>
      <w:r w:rsidRPr="006600D0">
        <w:rPr>
          <w:rFonts w:hAnsi="宋体"/>
          <w:szCs w:val="21"/>
        </w:rPr>
        <w:t>件</w:t>
      </w:r>
      <w:r w:rsidRPr="006600D0">
        <w:rPr>
          <w:rFonts w:hAnsi="宋体"/>
          <w:spacing w:val="-3"/>
          <w:szCs w:val="21"/>
        </w:rPr>
        <w:t>的</w:t>
      </w:r>
      <w:r w:rsidRPr="006600D0">
        <w:rPr>
          <w:rFonts w:hAnsi="宋体"/>
          <w:szCs w:val="21"/>
        </w:rPr>
        <w:t>全部</w:t>
      </w:r>
      <w:r w:rsidRPr="006600D0">
        <w:rPr>
          <w:rFonts w:hAnsi="宋体"/>
          <w:spacing w:val="-3"/>
          <w:szCs w:val="21"/>
        </w:rPr>
        <w:t>内容</w:t>
      </w:r>
      <w:r w:rsidRPr="006600D0">
        <w:rPr>
          <w:rFonts w:hAnsi="宋体"/>
          <w:szCs w:val="21"/>
        </w:rPr>
        <w:t>，愿意</w:t>
      </w:r>
      <w:r w:rsidRPr="006600D0">
        <w:rPr>
          <w:rFonts w:hAnsi="宋体"/>
          <w:spacing w:val="-3"/>
          <w:szCs w:val="21"/>
        </w:rPr>
        <w:t>以</w:t>
      </w:r>
      <w:r w:rsidRPr="006600D0">
        <w:rPr>
          <w:rFonts w:hAnsi="宋体"/>
          <w:szCs w:val="21"/>
        </w:rPr>
        <w:t>人</w:t>
      </w:r>
      <w:r w:rsidRPr="006600D0">
        <w:rPr>
          <w:rFonts w:hAnsi="宋体"/>
          <w:spacing w:val="-3"/>
          <w:szCs w:val="21"/>
        </w:rPr>
        <w:t>民</w:t>
      </w:r>
      <w:r w:rsidRPr="006600D0">
        <w:rPr>
          <w:rFonts w:hAnsi="宋体"/>
          <w:spacing w:val="-15"/>
          <w:szCs w:val="21"/>
        </w:rPr>
        <w:t>币</w:t>
      </w:r>
      <w:r w:rsidRPr="006600D0">
        <w:rPr>
          <w:rFonts w:hAnsi="宋体"/>
          <w:szCs w:val="21"/>
        </w:rPr>
        <w:t>（</w:t>
      </w:r>
      <w:r w:rsidRPr="006600D0">
        <w:rPr>
          <w:rFonts w:hAnsi="宋体"/>
          <w:spacing w:val="-3"/>
          <w:szCs w:val="21"/>
        </w:rPr>
        <w:t>大</w:t>
      </w:r>
      <w:r w:rsidRPr="006600D0">
        <w:rPr>
          <w:rFonts w:hAnsi="宋体"/>
          <w:szCs w:val="21"/>
        </w:rPr>
        <w:t>写</w:t>
      </w:r>
      <w:r w:rsidRPr="006600D0">
        <w:rPr>
          <w:rFonts w:hAnsi="宋体"/>
          <w:spacing w:val="-15"/>
          <w:szCs w:val="21"/>
        </w:rPr>
        <w:t>）</w:t>
      </w:r>
      <w:r w:rsidRPr="006600D0">
        <w:rPr>
          <w:rFonts w:hAnsi="宋体"/>
          <w:szCs w:val="21"/>
          <w:u w:val="single"/>
        </w:rPr>
        <w:tab/>
      </w:r>
      <w:r w:rsidRPr="006600D0">
        <w:rPr>
          <w:rFonts w:hAnsi="宋体"/>
          <w:szCs w:val="21"/>
          <w:u w:val="single"/>
        </w:rPr>
        <w:tab/>
      </w:r>
      <w:r w:rsidRPr="006600D0">
        <w:rPr>
          <w:rFonts w:hAnsi="宋体"/>
          <w:szCs w:val="21"/>
        </w:rPr>
        <w:t>（¥</w:t>
      </w:r>
      <w:r w:rsidRPr="006600D0">
        <w:rPr>
          <w:rFonts w:hAnsi="宋体" w:hint="eastAsia"/>
          <w:szCs w:val="21"/>
          <w:u w:val="single"/>
        </w:rPr>
        <w:t xml:space="preserve">            </w:t>
      </w:r>
      <w:r w:rsidR="00036055">
        <w:rPr>
          <w:rFonts w:hAnsi="宋体" w:hint="eastAsia"/>
          <w:szCs w:val="21"/>
          <w:u w:val="single"/>
        </w:rPr>
        <w:t>元</w:t>
      </w:r>
      <w:r w:rsidRPr="006600D0">
        <w:rPr>
          <w:rFonts w:hAnsi="宋体"/>
          <w:spacing w:val="-15"/>
          <w:szCs w:val="21"/>
        </w:rPr>
        <w:t>）</w:t>
      </w:r>
      <w:r w:rsidRPr="006600D0">
        <w:rPr>
          <w:rFonts w:hAnsi="宋体"/>
          <w:szCs w:val="21"/>
        </w:rPr>
        <w:t>的</w:t>
      </w:r>
      <w:r w:rsidRPr="006600D0">
        <w:rPr>
          <w:rFonts w:hAnsi="宋体"/>
          <w:spacing w:val="-3"/>
          <w:szCs w:val="21"/>
        </w:rPr>
        <w:t>投</w:t>
      </w:r>
      <w:r w:rsidRPr="006600D0">
        <w:rPr>
          <w:rFonts w:hAnsi="宋体"/>
          <w:szCs w:val="21"/>
        </w:rPr>
        <w:t>标</w:t>
      </w:r>
      <w:r w:rsidRPr="006600D0">
        <w:rPr>
          <w:rFonts w:hAnsi="宋体"/>
          <w:spacing w:val="-3"/>
          <w:szCs w:val="21"/>
        </w:rPr>
        <w:t>总</w:t>
      </w:r>
      <w:r w:rsidRPr="006600D0">
        <w:rPr>
          <w:rFonts w:hAnsi="宋体"/>
          <w:szCs w:val="21"/>
        </w:rPr>
        <w:t>报</w:t>
      </w:r>
      <w:r w:rsidRPr="006600D0">
        <w:rPr>
          <w:rFonts w:hAnsi="宋体"/>
          <w:spacing w:val="-15"/>
          <w:szCs w:val="21"/>
        </w:rPr>
        <w:t>价</w:t>
      </w:r>
      <w:r w:rsidRPr="006600D0">
        <w:rPr>
          <w:rFonts w:hAnsi="宋体"/>
          <w:szCs w:val="21"/>
        </w:rPr>
        <w:t>，</w:t>
      </w:r>
      <w:r w:rsidRPr="006600D0">
        <w:rPr>
          <w:rFonts w:hAnsi="宋体"/>
          <w:spacing w:val="-3"/>
          <w:szCs w:val="21"/>
        </w:rPr>
        <w:t>监</w:t>
      </w:r>
      <w:r w:rsidRPr="006600D0">
        <w:rPr>
          <w:rFonts w:hAnsi="宋体"/>
          <w:szCs w:val="21"/>
        </w:rPr>
        <w:t>理</w:t>
      </w:r>
      <w:r w:rsidRPr="006600D0">
        <w:rPr>
          <w:rFonts w:hAnsi="宋体"/>
          <w:spacing w:val="-3"/>
          <w:szCs w:val="21"/>
        </w:rPr>
        <w:t>服</w:t>
      </w:r>
      <w:r w:rsidRPr="006600D0">
        <w:rPr>
          <w:rFonts w:hAnsi="宋体"/>
          <w:szCs w:val="21"/>
        </w:rPr>
        <w:t>务期</w:t>
      </w:r>
      <w:r w:rsidRPr="006600D0">
        <w:rPr>
          <w:rFonts w:hAnsi="宋体"/>
          <w:spacing w:val="-3"/>
          <w:szCs w:val="21"/>
        </w:rPr>
        <w:t>限</w:t>
      </w:r>
      <w:r w:rsidRPr="006600D0">
        <w:rPr>
          <w:rFonts w:hAnsi="宋体"/>
          <w:szCs w:val="21"/>
        </w:rPr>
        <w:t>：</w:t>
      </w:r>
      <w:r w:rsidRPr="006600D0">
        <w:rPr>
          <w:rFonts w:hAnsi="宋体"/>
          <w:szCs w:val="21"/>
          <w:u w:val="single"/>
        </w:rPr>
        <w:tab/>
      </w:r>
      <w:r w:rsidRPr="006600D0">
        <w:rPr>
          <w:rFonts w:hAnsi="宋体"/>
          <w:spacing w:val="-3"/>
          <w:szCs w:val="21"/>
        </w:rPr>
        <w:t>，</w:t>
      </w:r>
      <w:r w:rsidRPr="006600D0">
        <w:rPr>
          <w:rFonts w:hAnsi="宋体"/>
          <w:szCs w:val="21"/>
        </w:rPr>
        <w:t>按合</w:t>
      </w:r>
      <w:r w:rsidRPr="006600D0">
        <w:rPr>
          <w:rFonts w:hAnsi="宋体"/>
          <w:spacing w:val="-3"/>
          <w:szCs w:val="21"/>
        </w:rPr>
        <w:t>同</w:t>
      </w:r>
      <w:r w:rsidRPr="006600D0">
        <w:rPr>
          <w:rFonts w:hAnsi="宋体"/>
          <w:szCs w:val="21"/>
        </w:rPr>
        <w:t>约</w:t>
      </w:r>
      <w:r w:rsidRPr="006600D0">
        <w:rPr>
          <w:rFonts w:hAnsi="宋体"/>
          <w:spacing w:val="-3"/>
          <w:szCs w:val="21"/>
        </w:rPr>
        <w:t>定</w:t>
      </w:r>
      <w:r w:rsidRPr="006600D0">
        <w:rPr>
          <w:rFonts w:hAnsi="宋体"/>
          <w:szCs w:val="21"/>
        </w:rPr>
        <w:t>完</w:t>
      </w:r>
      <w:r w:rsidRPr="006600D0">
        <w:rPr>
          <w:rFonts w:hAnsi="宋体"/>
          <w:spacing w:val="-3"/>
          <w:szCs w:val="21"/>
        </w:rPr>
        <w:t>成</w:t>
      </w:r>
      <w:r w:rsidRPr="006600D0">
        <w:rPr>
          <w:rFonts w:hAnsi="宋体"/>
          <w:szCs w:val="21"/>
        </w:rPr>
        <w:t>监</w:t>
      </w:r>
      <w:r w:rsidRPr="006600D0">
        <w:rPr>
          <w:rFonts w:hAnsi="宋体"/>
          <w:spacing w:val="-3"/>
          <w:szCs w:val="21"/>
        </w:rPr>
        <w:t>理</w:t>
      </w:r>
      <w:r w:rsidRPr="006600D0">
        <w:rPr>
          <w:rFonts w:hAnsi="宋体"/>
          <w:szCs w:val="21"/>
        </w:rPr>
        <w:t>工</w:t>
      </w:r>
      <w:r w:rsidRPr="006600D0">
        <w:rPr>
          <w:rFonts w:hAnsi="宋体"/>
          <w:spacing w:val="-3"/>
          <w:szCs w:val="21"/>
        </w:rPr>
        <w:t>作</w:t>
      </w:r>
      <w:r w:rsidRPr="006600D0">
        <w:rPr>
          <w:rFonts w:hAnsi="宋体"/>
          <w:szCs w:val="21"/>
        </w:rPr>
        <w:t>。</w:t>
      </w:r>
    </w:p>
    <w:p w:rsidR="00A4687C" w:rsidRPr="006600D0" w:rsidRDefault="00A4687C" w:rsidP="00A4687C">
      <w:pPr>
        <w:pStyle w:val="a6"/>
        <w:spacing w:before="172"/>
        <w:ind w:left="660"/>
        <w:rPr>
          <w:rFonts w:hAnsi="宋体"/>
          <w:szCs w:val="21"/>
        </w:rPr>
      </w:pPr>
      <w:r w:rsidRPr="006600D0">
        <w:rPr>
          <w:rFonts w:hAnsi="宋体"/>
          <w:szCs w:val="21"/>
        </w:rPr>
        <w:t xml:space="preserve">2. </w:t>
      </w:r>
      <w:r w:rsidRPr="006600D0">
        <w:rPr>
          <w:rFonts w:hAnsi="宋体"/>
          <w:szCs w:val="21"/>
        </w:rPr>
        <w:t>我方的投标文件包括下列内容：</w:t>
      </w:r>
    </w:p>
    <w:p w:rsidR="00A4687C" w:rsidRPr="006600D0" w:rsidRDefault="00A4687C" w:rsidP="00A4687C">
      <w:pPr>
        <w:pStyle w:val="a6"/>
        <w:spacing w:before="137"/>
        <w:ind w:left="646"/>
        <w:rPr>
          <w:rFonts w:hAnsi="宋体"/>
          <w:szCs w:val="21"/>
        </w:rPr>
      </w:pPr>
      <w:r w:rsidRPr="006600D0">
        <w:rPr>
          <w:rFonts w:hAnsi="宋体"/>
          <w:szCs w:val="21"/>
        </w:rPr>
        <w:t>（</w:t>
      </w:r>
      <w:r w:rsidRPr="006600D0">
        <w:rPr>
          <w:rFonts w:hAnsi="宋体"/>
          <w:szCs w:val="21"/>
        </w:rPr>
        <w:t>1</w:t>
      </w:r>
      <w:r w:rsidRPr="006600D0">
        <w:rPr>
          <w:rFonts w:hAnsi="宋体"/>
          <w:szCs w:val="21"/>
        </w:rPr>
        <w:t>）投标函及投标函附录；</w:t>
      </w:r>
    </w:p>
    <w:p w:rsidR="00A4687C" w:rsidRPr="006600D0" w:rsidRDefault="00A4687C" w:rsidP="00A4687C">
      <w:pPr>
        <w:pStyle w:val="a6"/>
        <w:spacing w:before="131"/>
        <w:ind w:left="646"/>
        <w:rPr>
          <w:rFonts w:hAnsi="宋体"/>
          <w:szCs w:val="21"/>
        </w:rPr>
      </w:pPr>
      <w:r w:rsidRPr="006600D0">
        <w:rPr>
          <w:rFonts w:hAnsi="宋体"/>
          <w:szCs w:val="21"/>
        </w:rPr>
        <w:t>（</w:t>
      </w:r>
      <w:r w:rsidRPr="006600D0">
        <w:rPr>
          <w:rFonts w:hAnsi="宋体"/>
          <w:szCs w:val="21"/>
        </w:rPr>
        <w:t>2</w:t>
      </w:r>
      <w:r w:rsidRPr="006600D0">
        <w:rPr>
          <w:rFonts w:hAnsi="宋体"/>
          <w:szCs w:val="21"/>
        </w:rPr>
        <w:t>）法定代表人身份证明</w:t>
      </w:r>
    </w:p>
    <w:p w:rsidR="00A4687C" w:rsidRPr="006600D0" w:rsidRDefault="00A4687C" w:rsidP="00A4687C">
      <w:pPr>
        <w:pStyle w:val="a6"/>
        <w:spacing w:before="131"/>
        <w:ind w:left="646"/>
        <w:rPr>
          <w:rFonts w:hAnsi="宋体"/>
          <w:szCs w:val="21"/>
        </w:rPr>
      </w:pPr>
      <w:r w:rsidRPr="006600D0">
        <w:rPr>
          <w:rFonts w:hAnsi="宋体" w:hint="eastAsia"/>
          <w:szCs w:val="21"/>
        </w:rPr>
        <w:t>（</w:t>
      </w:r>
      <w:r w:rsidRPr="006600D0">
        <w:rPr>
          <w:rFonts w:hAnsi="宋体" w:hint="eastAsia"/>
          <w:szCs w:val="21"/>
        </w:rPr>
        <w:t>3</w:t>
      </w:r>
      <w:r w:rsidRPr="006600D0">
        <w:rPr>
          <w:rFonts w:hAnsi="宋体" w:hint="eastAsia"/>
          <w:szCs w:val="21"/>
        </w:rPr>
        <w:t>）</w:t>
      </w:r>
      <w:r w:rsidRPr="006600D0">
        <w:rPr>
          <w:rFonts w:hAnsi="宋体"/>
          <w:szCs w:val="21"/>
        </w:rPr>
        <w:t>授权委托书；；</w:t>
      </w:r>
    </w:p>
    <w:p w:rsidR="00A4687C" w:rsidRPr="006600D0" w:rsidRDefault="00A4687C" w:rsidP="00A4687C">
      <w:pPr>
        <w:pStyle w:val="a6"/>
        <w:spacing w:before="131"/>
        <w:ind w:left="646"/>
        <w:rPr>
          <w:rFonts w:hAnsi="宋体"/>
          <w:szCs w:val="21"/>
        </w:rPr>
      </w:pPr>
      <w:r w:rsidRPr="006600D0">
        <w:rPr>
          <w:rFonts w:hAnsi="宋体"/>
          <w:szCs w:val="21"/>
        </w:rPr>
        <w:t>（</w:t>
      </w:r>
      <w:r w:rsidRPr="006600D0">
        <w:rPr>
          <w:rFonts w:hAnsi="宋体"/>
          <w:szCs w:val="21"/>
        </w:rPr>
        <w:t>4</w:t>
      </w:r>
      <w:r w:rsidRPr="006600D0">
        <w:rPr>
          <w:rFonts w:hAnsi="宋体"/>
          <w:spacing w:val="-3"/>
          <w:szCs w:val="21"/>
        </w:rPr>
        <w:t>）投标保证金</w:t>
      </w:r>
      <w:r w:rsidRPr="006600D0">
        <w:rPr>
          <w:rFonts w:hAnsi="宋体"/>
          <w:szCs w:val="21"/>
        </w:rPr>
        <w:t>；</w:t>
      </w:r>
    </w:p>
    <w:p w:rsidR="00A4687C" w:rsidRPr="006600D0" w:rsidRDefault="00A4687C" w:rsidP="00A4687C">
      <w:pPr>
        <w:pStyle w:val="a6"/>
        <w:spacing w:before="132"/>
        <w:ind w:left="646"/>
        <w:rPr>
          <w:rFonts w:hAnsi="宋体"/>
          <w:szCs w:val="21"/>
        </w:rPr>
      </w:pPr>
      <w:r w:rsidRPr="006600D0">
        <w:rPr>
          <w:rFonts w:hAnsi="宋体"/>
          <w:szCs w:val="21"/>
        </w:rPr>
        <w:t>（</w:t>
      </w:r>
      <w:r w:rsidRPr="006600D0">
        <w:rPr>
          <w:rFonts w:hAnsi="宋体"/>
          <w:szCs w:val="21"/>
        </w:rPr>
        <w:t>5</w:t>
      </w:r>
      <w:r w:rsidRPr="006600D0">
        <w:rPr>
          <w:rFonts w:hAnsi="宋体" w:hint="eastAsia"/>
          <w:szCs w:val="21"/>
        </w:rPr>
        <w:t>）</w:t>
      </w:r>
      <w:r w:rsidRPr="006600D0">
        <w:rPr>
          <w:rFonts w:hAnsi="宋体"/>
          <w:szCs w:val="21"/>
        </w:rPr>
        <w:t>资格审查资料；</w:t>
      </w:r>
    </w:p>
    <w:p w:rsidR="00A4687C" w:rsidRPr="006600D0" w:rsidRDefault="00A4687C" w:rsidP="00A4687C">
      <w:pPr>
        <w:pStyle w:val="a6"/>
        <w:spacing w:before="132"/>
        <w:ind w:left="646"/>
        <w:rPr>
          <w:rFonts w:hAnsi="宋体"/>
          <w:szCs w:val="21"/>
        </w:rPr>
      </w:pPr>
      <w:r w:rsidRPr="006600D0">
        <w:rPr>
          <w:rFonts w:hAnsi="宋体"/>
          <w:szCs w:val="21"/>
        </w:rPr>
        <w:t>（</w:t>
      </w:r>
      <w:r w:rsidRPr="006600D0">
        <w:rPr>
          <w:rFonts w:hAnsi="宋体" w:hint="eastAsia"/>
          <w:szCs w:val="21"/>
        </w:rPr>
        <w:t>6</w:t>
      </w:r>
      <w:r w:rsidRPr="006600D0">
        <w:rPr>
          <w:rFonts w:hAnsi="宋体"/>
          <w:szCs w:val="21"/>
        </w:rPr>
        <w:t>）监理大纲；</w:t>
      </w:r>
    </w:p>
    <w:p w:rsidR="00A4687C" w:rsidRPr="006600D0" w:rsidRDefault="00A4687C" w:rsidP="00A4687C">
      <w:pPr>
        <w:pStyle w:val="a6"/>
        <w:spacing w:before="145"/>
        <w:ind w:left="646"/>
        <w:rPr>
          <w:rFonts w:hAnsi="宋体"/>
          <w:szCs w:val="21"/>
        </w:rPr>
      </w:pPr>
      <w:r w:rsidRPr="006600D0">
        <w:rPr>
          <w:rFonts w:hAnsi="宋体"/>
          <w:szCs w:val="21"/>
        </w:rPr>
        <w:t>……</w:t>
      </w:r>
    </w:p>
    <w:p w:rsidR="00A4687C" w:rsidRPr="006600D0" w:rsidRDefault="00A4687C" w:rsidP="00A4687C">
      <w:pPr>
        <w:pStyle w:val="a6"/>
        <w:spacing w:before="177"/>
        <w:ind w:left="660"/>
        <w:rPr>
          <w:rFonts w:hAnsi="宋体"/>
          <w:szCs w:val="21"/>
        </w:rPr>
      </w:pPr>
      <w:r w:rsidRPr="006600D0">
        <w:rPr>
          <w:rFonts w:hAnsi="宋体"/>
          <w:szCs w:val="21"/>
        </w:rPr>
        <w:t>投标文件的上述组成部分如存在内容不一致的，以投标函为准。</w:t>
      </w:r>
    </w:p>
    <w:p w:rsidR="00A4687C" w:rsidRPr="006600D0" w:rsidRDefault="00A4687C" w:rsidP="00A4687C">
      <w:pPr>
        <w:pStyle w:val="a6"/>
        <w:spacing w:before="172"/>
        <w:ind w:left="660"/>
        <w:rPr>
          <w:rFonts w:hAnsi="宋体"/>
          <w:szCs w:val="21"/>
        </w:rPr>
      </w:pPr>
      <w:r w:rsidRPr="006600D0">
        <w:rPr>
          <w:rFonts w:hAnsi="宋体"/>
          <w:szCs w:val="21"/>
        </w:rPr>
        <w:t>3</w:t>
      </w:r>
      <w:r w:rsidRPr="006600D0">
        <w:rPr>
          <w:rFonts w:hAnsi="宋体"/>
          <w:szCs w:val="21"/>
        </w:rPr>
        <w:t>．我方承诺在招标文件规定的投标有效期内不撤销投标文件。</w:t>
      </w:r>
    </w:p>
    <w:p w:rsidR="00A4687C" w:rsidRPr="006600D0" w:rsidRDefault="00A4687C" w:rsidP="00A4687C">
      <w:pPr>
        <w:pStyle w:val="a6"/>
        <w:spacing w:before="171"/>
        <w:ind w:left="660"/>
        <w:rPr>
          <w:rFonts w:hAnsi="宋体"/>
          <w:szCs w:val="21"/>
        </w:rPr>
      </w:pPr>
      <w:r w:rsidRPr="006600D0">
        <w:rPr>
          <w:rFonts w:hAnsi="宋体"/>
          <w:szCs w:val="21"/>
        </w:rPr>
        <w:t>4</w:t>
      </w:r>
      <w:r w:rsidRPr="006600D0">
        <w:rPr>
          <w:rFonts w:hAnsi="宋体"/>
          <w:szCs w:val="21"/>
        </w:rPr>
        <w:t>．如我方中标，我方承诺：</w:t>
      </w:r>
    </w:p>
    <w:p w:rsidR="00A4687C" w:rsidRPr="006600D0" w:rsidRDefault="00A4687C" w:rsidP="00A4687C">
      <w:pPr>
        <w:pStyle w:val="a6"/>
        <w:spacing w:before="170"/>
        <w:ind w:left="1080"/>
        <w:rPr>
          <w:rFonts w:hAnsi="宋体"/>
          <w:szCs w:val="21"/>
        </w:rPr>
      </w:pPr>
      <w:r w:rsidRPr="006600D0">
        <w:rPr>
          <w:rFonts w:hAnsi="宋体"/>
          <w:szCs w:val="21"/>
        </w:rPr>
        <w:t>（</w:t>
      </w:r>
      <w:r w:rsidRPr="006600D0">
        <w:rPr>
          <w:rFonts w:hAnsi="宋体"/>
          <w:szCs w:val="21"/>
        </w:rPr>
        <w:t>1</w:t>
      </w:r>
      <w:r w:rsidRPr="006600D0">
        <w:rPr>
          <w:rFonts w:hAnsi="宋体"/>
          <w:szCs w:val="21"/>
        </w:rPr>
        <w:t>）在收到中标通知书后，在中标通知书规定的期限内与你方签订合同；</w:t>
      </w:r>
    </w:p>
    <w:p w:rsidR="00A4687C" w:rsidRPr="006600D0" w:rsidRDefault="00A4687C" w:rsidP="00A4687C">
      <w:pPr>
        <w:pStyle w:val="a6"/>
        <w:spacing w:before="173"/>
        <w:ind w:left="1080"/>
        <w:rPr>
          <w:rFonts w:hAnsi="宋体"/>
          <w:szCs w:val="21"/>
        </w:rPr>
      </w:pPr>
      <w:r w:rsidRPr="006600D0">
        <w:rPr>
          <w:rFonts w:hAnsi="宋体"/>
          <w:szCs w:val="21"/>
        </w:rPr>
        <w:t>（</w:t>
      </w:r>
      <w:r w:rsidRPr="006600D0">
        <w:rPr>
          <w:rFonts w:hAnsi="宋体"/>
          <w:szCs w:val="21"/>
        </w:rPr>
        <w:t>2</w:t>
      </w:r>
      <w:r w:rsidRPr="006600D0">
        <w:rPr>
          <w:rFonts w:hAnsi="宋体"/>
          <w:szCs w:val="21"/>
        </w:rPr>
        <w:t>）在签订合同时不向你方提出附加条件；</w:t>
      </w:r>
    </w:p>
    <w:p w:rsidR="00A4687C" w:rsidRPr="006600D0" w:rsidRDefault="00A4687C" w:rsidP="00A4687C">
      <w:pPr>
        <w:pStyle w:val="a6"/>
        <w:spacing w:before="170"/>
        <w:ind w:left="1080"/>
        <w:rPr>
          <w:rFonts w:hAnsi="宋体"/>
          <w:szCs w:val="21"/>
        </w:rPr>
      </w:pPr>
      <w:r w:rsidRPr="006600D0">
        <w:rPr>
          <w:rFonts w:hAnsi="宋体"/>
          <w:szCs w:val="21"/>
        </w:rPr>
        <w:t>（</w:t>
      </w:r>
      <w:r w:rsidRPr="006600D0">
        <w:rPr>
          <w:rFonts w:hAnsi="宋体"/>
          <w:szCs w:val="21"/>
        </w:rPr>
        <w:t>3</w:t>
      </w:r>
      <w:r w:rsidRPr="006600D0">
        <w:rPr>
          <w:rFonts w:hAnsi="宋体"/>
          <w:szCs w:val="21"/>
        </w:rPr>
        <w:t>）在合同约定的期限内完成合同规定的全部义务。</w:t>
      </w:r>
    </w:p>
    <w:p w:rsidR="00A4687C" w:rsidRPr="006600D0" w:rsidRDefault="00A4687C" w:rsidP="00A4687C">
      <w:pPr>
        <w:pStyle w:val="a6"/>
        <w:spacing w:before="173"/>
        <w:ind w:left="660"/>
        <w:rPr>
          <w:rFonts w:hAnsi="宋体"/>
          <w:szCs w:val="21"/>
        </w:rPr>
      </w:pPr>
      <w:r w:rsidRPr="006600D0">
        <w:rPr>
          <w:rFonts w:hAnsi="宋体"/>
          <w:szCs w:val="21"/>
        </w:rPr>
        <w:t>5</w:t>
      </w:r>
      <w:r w:rsidRPr="006600D0">
        <w:rPr>
          <w:rFonts w:hAnsi="宋体"/>
          <w:szCs w:val="21"/>
        </w:rPr>
        <w:t>．我方在此声明，所递交的投标文件及有关资料内容完整、真实和准确，且不存在第二章</w:t>
      </w:r>
    </w:p>
    <w:p w:rsidR="00A4687C" w:rsidRPr="006600D0" w:rsidRDefault="00A4687C" w:rsidP="00A4687C">
      <w:pPr>
        <w:pStyle w:val="a6"/>
        <w:spacing w:before="170"/>
        <w:ind w:left="240"/>
        <w:rPr>
          <w:rFonts w:hAnsi="宋体"/>
          <w:szCs w:val="21"/>
        </w:rPr>
      </w:pPr>
      <w:r w:rsidRPr="006600D0">
        <w:rPr>
          <w:rFonts w:hAnsi="宋体"/>
          <w:szCs w:val="21"/>
        </w:rPr>
        <w:t>“投标人须知”第</w:t>
      </w:r>
      <w:r w:rsidRPr="006600D0">
        <w:rPr>
          <w:rFonts w:hAnsi="宋体"/>
          <w:szCs w:val="21"/>
        </w:rPr>
        <w:t xml:space="preserve"> 1.4.3 </w:t>
      </w:r>
      <w:r w:rsidRPr="006600D0">
        <w:rPr>
          <w:rFonts w:hAnsi="宋体"/>
          <w:szCs w:val="21"/>
        </w:rPr>
        <w:t>项规定的任何一种情形。</w:t>
      </w:r>
    </w:p>
    <w:p w:rsidR="00A4687C" w:rsidRPr="006600D0" w:rsidRDefault="00A4687C" w:rsidP="00A4687C">
      <w:pPr>
        <w:pStyle w:val="a6"/>
        <w:tabs>
          <w:tab w:val="left" w:pos="4020"/>
        </w:tabs>
        <w:spacing w:before="170"/>
        <w:ind w:left="660"/>
        <w:rPr>
          <w:rFonts w:hAnsi="宋体"/>
          <w:szCs w:val="21"/>
        </w:rPr>
      </w:pPr>
      <w:r w:rsidRPr="006600D0">
        <w:rPr>
          <w:rFonts w:hAnsi="宋体"/>
          <w:szCs w:val="21"/>
        </w:rPr>
        <w:t>6</w:t>
      </w:r>
      <w:r w:rsidRPr="006600D0">
        <w:rPr>
          <w:rFonts w:hAnsi="宋体"/>
          <w:szCs w:val="21"/>
        </w:rPr>
        <w:t>．</w:t>
      </w:r>
      <w:r w:rsidRPr="006600D0">
        <w:rPr>
          <w:rFonts w:hAnsi="宋体"/>
          <w:szCs w:val="21"/>
          <w:u w:val="single"/>
        </w:rPr>
        <w:tab/>
      </w:r>
      <w:r w:rsidRPr="006600D0">
        <w:rPr>
          <w:rFonts w:hAnsi="宋体"/>
          <w:szCs w:val="21"/>
        </w:rPr>
        <w:t>（</w:t>
      </w:r>
      <w:r w:rsidRPr="006600D0">
        <w:rPr>
          <w:rFonts w:hAnsi="宋体"/>
          <w:spacing w:val="-3"/>
          <w:szCs w:val="21"/>
        </w:rPr>
        <w:t>其他补充说明</w:t>
      </w:r>
      <w:r w:rsidRPr="006600D0">
        <w:rPr>
          <w:rFonts w:hAnsi="宋体"/>
          <w:spacing w:val="-106"/>
          <w:szCs w:val="21"/>
        </w:rPr>
        <w:t>）</w:t>
      </w:r>
      <w:r w:rsidRPr="006600D0">
        <w:rPr>
          <w:rFonts w:hAnsi="宋体"/>
          <w:szCs w:val="21"/>
        </w:rPr>
        <w:t>。</w:t>
      </w:r>
    </w:p>
    <w:p w:rsidR="00A4687C" w:rsidRPr="006600D0" w:rsidRDefault="00A4687C" w:rsidP="00A4687C">
      <w:pPr>
        <w:pStyle w:val="a6"/>
        <w:rPr>
          <w:rFonts w:hAnsi="宋体"/>
          <w:szCs w:val="21"/>
        </w:rPr>
      </w:pPr>
    </w:p>
    <w:p w:rsidR="00A4687C" w:rsidRPr="006600D0" w:rsidRDefault="00A4687C" w:rsidP="00A4687C">
      <w:pPr>
        <w:pStyle w:val="a6"/>
        <w:spacing w:before="2"/>
        <w:rPr>
          <w:rFonts w:hAnsi="宋体"/>
          <w:szCs w:val="21"/>
        </w:rPr>
      </w:pPr>
    </w:p>
    <w:p w:rsidR="00A4687C" w:rsidRPr="006600D0" w:rsidRDefault="00A4687C" w:rsidP="00A4687C">
      <w:pPr>
        <w:pStyle w:val="a6"/>
        <w:tabs>
          <w:tab w:val="left" w:pos="7381"/>
        </w:tabs>
        <w:spacing w:before="72"/>
        <w:ind w:left="2761"/>
        <w:rPr>
          <w:rFonts w:hAnsi="宋体"/>
          <w:szCs w:val="21"/>
        </w:rPr>
      </w:pPr>
      <w:r w:rsidRPr="006600D0">
        <w:rPr>
          <w:rFonts w:hAnsi="宋体"/>
          <w:szCs w:val="21"/>
        </w:rPr>
        <w:t>投</w:t>
      </w:r>
      <w:r w:rsidRPr="006600D0">
        <w:rPr>
          <w:rFonts w:hAnsi="宋体"/>
          <w:szCs w:val="21"/>
        </w:rPr>
        <w:t xml:space="preserve"> </w:t>
      </w:r>
      <w:r w:rsidRPr="006600D0">
        <w:rPr>
          <w:rFonts w:hAnsi="宋体"/>
          <w:szCs w:val="21"/>
        </w:rPr>
        <w:t>标</w:t>
      </w:r>
      <w:r w:rsidRPr="006600D0">
        <w:rPr>
          <w:rFonts w:hAnsi="宋体"/>
          <w:szCs w:val="21"/>
        </w:rPr>
        <w:t xml:space="preserve"> </w:t>
      </w:r>
      <w:r w:rsidRPr="006600D0">
        <w:rPr>
          <w:rFonts w:hAnsi="宋体"/>
          <w:szCs w:val="21"/>
        </w:rPr>
        <w:t>人</w:t>
      </w:r>
      <w:r w:rsidRPr="006600D0">
        <w:rPr>
          <w:rFonts w:hAnsi="宋体"/>
          <w:spacing w:val="-3"/>
          <w:szCs w:val="21"/>
        </w:rPr>
        <w:t>：</w:t>
      </w:r>
      <w:r w:rsidRPr="006600D0">
        <w:rPr>
          <w:rFonts w:hAnsi="宋体"/>
          <w:szCs w:val="21"/>
          <w:u w:val="single"/>
        </w:rPr>
        <w:tab/>
      </w:r>
      <w:r w:rsidRPr="006600D0">
        <w:rPr>
          <w:rFonts w:hAnsi="宋体"/>
          <w:szCs w:val="21"/>
        </w:rPr>
        <w:t>（</w:t>
      </w:r>
      <w:r w:rsidRPr="006600D0">
        <w:rPr>
          <w:rFonts w:hAnsi="宋体" w:hint="eastAsia"/>
          <w:szCs w:val="21"/>
        </w:rPr>
        <w:t>盖</w:t>
      </w:r>
      <w:r w:rsidRPr="006600D0">
        <w:rPr>
          <w:rFonts w:hAnsi="宋体"/>
          <w:spacing w:val="-3"/>
          <w:szCs w:val="21"/>
        </w:rPr>
        <w:t>单</w:t>
      </w:r>
      <w:r w:rsidRPr="006600D0">
        <w:rPr>
          <w:rFonts w:hAnsi="宋体"/>
          <w:szCs w:val="21"/>
        </w:rPr>
        <w:t>位</w:t>
      </w:r>
      <w:r w:rsidRPr="006600D0">
        <w:rPr>
          <w:rFonts w:hAnsi="宋体"/>
          <w:spacing w:val="-3"/>
          <w:szCs w:val="21"/>
        </w:rPr>
        <w:t>章</w:t>
      </w:r>
      <w:r w:rsidRPr="006600D0">
        <w:rPr>
          <w:rFonts w:hAnsi="宋体"/>
          <w:szCs w:val="21"/>
        </w:rPr>
        <w:t>）</w:t>
      </w:r>
    </w:p>
    <w:p w:rsidR="00A4687C" w:rsidRPr="006600D0" w:rsidRDefault="00A4687C" w:rsidP="00A4687C">
      <w:pPr>
        <w:pStyle w:val="a6"/>
        <w:tabs>
          <w:tab w:val="left" w:pos="6541"/>
        </w:tabs>
        <w:spacing w:before="83"/>
        <w:ind w:left="2761"/>
        <w:rPr>
          <w:rFonts w:hAnsi="宋体"/>
          <w:szCs w:val="21"/>
        </w:rPr>
      </w:pPr>
      <w:r w:rsidRPr="006600D0">
        <w:rPr>
          <w:rFonts w:hAnsi="宋体"/>
          <w:szCs w:val="21"/>
        </w:rPr>
        <w:t>法</w:t>
      </w:r>
      <w:r w:rsidRPr="006600D0">
        <w:rPr>
          <w:rFonts w:hAnsi="宋体"/>
          <w:spacing w:val="-3"/>
          <w:szCs w:val="21"/>
        </w:rPr>
        <w:t>定</w:t>
      </w:r>
      <w:r w:rsidRPr="006600D0">
        <w:rPr>
          <w:rFonts w:hAnsi="宋体"/>
          <w:szCs w:val="21"/>
        </w:rPr>
        <w:t>代</w:t>
      </w:r>
      <w:r w:rsidRPr="006600D0">
        <w:rPr>
          <w:rFonts w:hAnsi="宋体"/>
          <w:spacing w:val="-3"/>
          <w:szCs w:val="21"/>
        </w:rPr>
        <w:t>表</w:t>
      </w:r>
      <w:r w:rsidRPr="006600D0">
        <w:rPr>
          <w:rFonts w:hAnsi="宋体"/>
          <w:szCs w:val="21"/>
        </w:rPr>
        <w:t>人</w:t>
      </w:r>
      <w:r w:rsidRPr="006600D0">
        <w:rPr>
          <w:rFonts w:hAnsi="宋体"/>
          <w:spacing w:val="-3"/>
          <w:szCs w:val="21"/>
        </w:rPr>
        <w:t>或</w:t>
      </w:r>
      <w:r w:rsidRPr="006600D0">
        <w:rPr>
          <w:rFonts w:hAnsi="宋体"/>
          <w:szCs w:val="21"/>
        </w:rPr>
        <w:t>其</w:t>
      </w:r>
      <w:r w:rsidRPr="006600D0">
        <w:rPr>
          <w:rFonts w:hAnsi="宋体"/>
          <w:spacing w:val="-3"/>
          <w:szCs w:val="21"/>
        </w:rPr>
        <w:t>委</w:t>
      </w:r>
      <w:r w:rsidRPr="006600D0">
        <w:rPr>
          <w:rFonts w:hAnsi="宋体"/>
          <w:szCs w:val="21"/>
        </w:rPr>
        <w:t>托</w:t>
      </w:r>
      <w:r w:rsidRPr="006600D0">
        <w:rPr>
          <w:rFonts w:hAnsi="宋体"/>
          <w:spacing w:val="-3"/>
          <w:szCs w:val="21"/>
        </w:rPr>
        <w:t>代理</w:t>
      </w:r>
      <w:r w:rsidRPr="006600D0">
        <w:rPr>
          <w:rFonts w:hAnsi="宋体"/>
          <w:szCs w:val="21"/>
        </w:rPr>
        <w:t>人：</w:t>
      </w:r>
      <w:r w:rsidRPr="006600D0">
        <w:rPr>
          <w:rFonts w:hAnsi="宋体"/>
          <w:szCs w:val="21"/>
          <w:u w:val="single"/>
        </w:rPr>
        <w:tab/>
      </w:r>
      <w:r w:rsidRPr="006600D0">
        <w:rPr>
          <w:rFonts w:hAnsi="宋体"/>
          <w:szCs w:val="21"/>
        </w:rPr>
        <w:t>（签</w:t>
      </w:r>
      <w:r w:rsidRPr="006600D0">
        <w:rPr>
          <w:rFonts w:hAnsi="宋体"/>
          <w:spacing w:val="-3"/>
          <w:szCs w:val="21"/>
        </w:rPr>
        <w:t>字</w:t>
      </w:r>
      <w:r w:rsidRPr="006600D0">
        <w:rPr>
          <w:rFonts w:hAnsi="宋体"/>
          <w:szCs w:val="21"/>
        </w:rPr>
        <w:t>）</w:t>
      </w:r>
    </w:p>
    <w:p w:rsidR="00A4687C" w:rsidRPr="006600D0" w:rsidRDefault="00A4687C" w:rsidP="00A4687C">
      <w:pPr>
        <w:pStyle w:val="a6"/>
        <w:tabs>
          <w:tab w:val="left" w:pos="3392"/>
          <w:tab w:val="left" w:pos="8689"/>
        </w:tabs>
        <w:spacing w:before="170"/>
        <w:ind w:left="2761"/>
        <w:rPr>
          <w:rFonts w:hAnsi="宋体"/>
          <w:szCs w:val="21"/>
        </w:rPr>
      </w:pPr>
      <w:r w:rsidRPr="006600D0">
        <w:rPr>
          <w:rFonts w:hAnsi="宋体"/>
          <w:szCs w:val="21"/>
        </w:rPr>
        <w:t>地</w:t>
      </w:r>
      <w:r w:rsidRPr="006600D0">
        <w:rPr>
          <w:rFonts w:hAnsi="宋体"/>
          <w:szCs w:val="21"/>
        </w:rPr>
        <w:tab/>
      </w:r>
      <w:r w:rsidRPr="006600D0">
        <w:rPr>
          <w:rFonts w:hAnsi="宋体"/>
          <w:szCs w:val="21"/>
        </w:rPr>
        <w:t>址</w:t>
      </w:r>
      <w:r w:rsidRPr="006600D0">
        <w:rPr>
          <w:rFonts w:hAnsi="宋体"/>
          <w:spacing w:val="-3"/>
          <w:szCs w:val="21"/>
        </w:rPr>
        <w:t>：</w:t>
      </w:r>
      <w:r w:rsidRPr="006600D0">
        <w:rPr>
          <w:rFonts w:hAnsi="宋体"/>
          <w:szCs w:val="21"/>
          <w:u w:val="single"/>
        </w:rPr>
        <w:tab/>
      </w:r>
    </w:p>
    <w:p w:rsidR="00A4687C" w:rsidRPr="006600D0" w:rsidRDefault="00A4687C" w:rsidP="00A4687C">
      <w:pPr>
        <w:pStyle w:val="a6"/>
        <w:tabs>
          <w:tab w:val="left" w:pos="3392"/>
          <w:tab w:val="left" w:pos="8689"/>
        </w:tabs>
        <w:spacing w:before="173"/>
        <w:ind w:left="2761"/>
        <w:rPr>
          <w:rFonts w:hAnsi="宋体"/>
          <w:szCs w:val="21"/>
        </w:rPr>
      </w:pPr>
      <w:r w:rsidRPr="006600D0">
        <w:rPr>
          <w:rFonts w:hAnsi="宋体"/>
          <w:szCs w:val="21"/>
        </w:rPr>
        <w:lastRenderedPageBreak/>
        <w:t>网</w:t>
      </w:r>
      <w:r w:rsidRPr="006600D0">
        <w:rPr>
          <w:rFonts w:hAnsi="宋体"/>
          <w:szCs w:val="21"/>
        </w:rPr>
        <w:tab/>
      </w:r>
      <w:r w:rsidRPr="006600D0">
        <w:rPr>
          <w:rFonts w:hAnsi="宋体"/>
          <w:szCs w:val="21"/>
        </w:rPr>
        <w:t>址</w:t>
      </w:r>
      <w:r w:rsidRPr="006600D0">
        <w:rPr>
          <w:rFonts w:hAnsi="宋体"/>
          <w:spacing w:val="-3"/>
          <w:szCs w:val="21"/>
        </w:rPr>
        <w:t>：</w:t>
      </w:r>
      <w:r w:rsidRPr="006600D0">
        <w:rPr>
          <w:rFonts w:hAnsi="宋体"/>
          <w:szCs w:val="21"/>
          <w:u w:val="single"/>
        </w:rPr>
        <w:tab/>
      </w:r>
    </w:p>
    <w:p w:rsidR="00A4687C" w:rsidRPr="006600D0" w:rsidRDefault="00A4687C" w:rsidP="00A4687C">
      <w:pPr>
        <w:pStyle w:val="a6"/>
        <w:tabs>
          <w:tab w:val="left" w:pos="3392"/>
          <w:tab w:val="left" w:pos="8689"/>
        </w:tabs>
        <w:spacing w:before="170"/>
        <w:ind w:left="2761"/>
        <w:rPr>
          <w:rFonts w:hAnsi="宋体"/>
          <w:szCs w:val="21"/>
        </w:rPr>
      </w:pPr>
      <w:r w:rsidRPr="006600D0">
        <w:rPr>
          <w:rFonts w:hAnsi="宋体"/>
          <w:szCs w:val="21"/>
        </w:rPr>
        <w:t>电</w:t>
      </w:r>
      <w:r w:rsidRPr="006600D0">
        <w:rPr>
          <w:rFonts w:hAnsi="宋体"/>
          <w:szCs w:val="21"/>
        </w:rPr>
        <w:tab/>
      </w:r>
      <w:r w:rsidRPr="006600D0">
        <w:rPr>
          <w:rFonts w:hAnsi="宋体"/>
          <w:szCs w:val="21"/>
        </w:rPr>
        <w:t>话</w:t>
      </w:r>
      <w:r w:rsidRPr="006600D0">
        <w:rPr>
          <w:rFonts w:hAnsi="宋体"/>
          <w:spacing w:val="-3"/>
          <w:szCs w:val="21"/>
        </w:rPr>
        <w:t>：</w:t>
      </w:r>
      <w:r w:rsidRPr="006600D0">
        <w:rPr>
          <w:rFonts w:hAnsi="宋体"/>
          <w:szCs w:val="21"/>
          <w:u w:val="single"/>
        </w:rPr>
        <w:tab/>
      </w:r>
    </w:p>
    <w:p w:rsidR="00A4687C" w:rsidRPr="006600D0" w:rsidRDefault="00A4687C" w:rsidP="00A4687C">
      <w:pPr>
        <w:pStyle w:val="a6"/>
        <w:tabs>
          <w:tab w:val="left" w:pos="3392"/>
          <w:tab w:val="left" w:pos="8689"/>
        </w:tabs>
        <w:spacing w:before="170"/>
        <w:ind w:left="2761"/>
        <w:rPr>
          <w:rFonts w:hAnsi="宋体"/>
          <w:szCs w:val="21"/>
        </w:rPr>
      </w:pPr>
      <w:r w:rsidRPr="006600D0">
        <w:rPr>
          <w:rFonts w:hAnsi="宋体"/>
          <w:szCs w:val="21"/>
        </w:rPr>
        <w:t>传</w:t>
      </w:r>
      <w:r w:rsidRPr="006600D0">
        <w:rPr>
          <w:rFonts w:hAnsi="宋体"/>
          <w:szCs w:val="21"/>
        </w:rPr>
        <w:tab/>
      </w:r>
      <w:r w:rsidRPr="006600D0">
        <w:rPr>
          <w:rFonts w:hAnsi="宋体"/>
          <w:szCs w:val="21"/>
        </w:rPr>
        <w:t>真</w:t>
      </w:r>
      <w:r w:rsidRPr="006600D0">
        <w:rPr>
          <w:rFonts w:hAnsi="宋体"/>
          <w:spacing w:val="-3"/>
          <w:szCs w:val="21"/>
        </w:rPr>
        <w:t>：</w:t>
      </w:r>
      <w:r w:rsidRPr="006600D0">
        <w:rPr>
          <w:rFonts w:hAnsi="宋体"/>
          <w:szCs w:val="21"/>
          <w:u w:val="single"/>
        </w:rPr>
        <w:tab/>
      </w:r>
    </w:p>
    <w:p w:rsidR="00A4687C" w:rsidRPr="006600D0" w:rsidRDefault="00A4687C" w:rsidP="00A4687C">
      <w:pPr>
        <w:pStyle w:val="a6"/>
        <w:tabs>
          <w:tab w:val="left" w:pos="8689"/>
        </w:tabs>
        <w:spacing w:before="172"/>
        <w:ind w:left="2761"/>
        <w:rPr>
          <w:rFonts w:hAnsi="宋体"/>
          <w:szCs w:val="21"/>
        </w:rPr>
      </w:pPr>
      <w:r w:rsidRPr="006600D0">
        <w:rPr>
          <w:rFonts w:hAnsi="宋体"/>
          <w:szCs w:val="21"/>
        </w:rPr>
        <w:t>邮政</w:t>
      </w:r>
      <w:r w:rsidRPr="006600D0">
        <w:rPr>
          <w:rFonts w:hAnsi="宋体"/>
          <w:spacing w:val="-3"/>
          <w:szCs w:val="21"/>
        </w:rPr>
        <w:t>编</w:t>
      </w:r>
      <w:r w:rsidRPr="006600D0">
        <w:rPr>
          <w:rFonts w:hAnsi="宋体"/>
          <w:szCs w:val="21"/>
        </w:rPr>
        <w:t>码</w:t>
      </w:r>
      <w:r w:rsidRPr="006600D0">
        <w:rPr>
          <w:rFonts w:hAnsi="宋体"/>
          <w:spacing w:val="-3"/>
          <w:szCs w:val="21"/>
        </w:rPr>
        <w:t>：</w:t>
      </w:r>
      <w:r w:rsidRPr="006600D0">
        <w:rPr>
          <w:rFonts w:hAnsi="宋体"/>
          <w:szCs w:val="21"/>
          <w:u w:val="single"/>
        </w:rPr>
        <w:tab/>
      </w:r>
    </w:p>
    <w:p w:rsidR="00A4687C" w:rsidRPr="006600D0" w:rsidRDefault="00A4687C" w:rsidP="00A4687C">
      <w:pPr>
        <w:pStyle w:val="a6"/>
        <w:tabs>
          <w:tab w:val="left" w:pos="6990"/>
          <w:tab w:val="left" w:pos="7830"/>
          <w:tab w:val="left" w:pos="8670"/>
        </w:tabs>
        <w:spacing w:before="171"/>
        <w:ind w:left="6359"/>
        <w:rPr>
          <w:rFonts w:hAnsi="宋体"/>
          <w:szCs w:val="21"/>
        </w:rPr>
      </w:pPr>
      <w:r w:rsidRPr="006600D0">
        <w:rPr>
          <w:rFonts w:hAnsi="宋体"/>
          <w:szCs w:val="21"/>
          <w:u w:val="single"/>
        </w:rPr>
        <w:tab/>
      </w:r>
      <w:r w:rsidRPr="006600D0">
        <w:rPr>
          <w:rFonts w:hAnsi="宋体"/>
          <w:szCs w:val="21"/>
        </w:rPr>
        <w:t>年</w:t>
      </w:r>
      <w:r w:rsidRPr="006600D0">
        <w:rPr>
          <w:rFonts w:hAnsi="宋体"/>
          <w:szCs w:val="21"/>
          <w:u w:val="single"/>
        </w:rPr>
        <w:tab/>
      </w:r>
      <w:r w:rsidRPr="006600D0">
        <w:rPr>
          <w:rFonts w:hAnsi="宋体"/>
          <w:szCs w:val="21"/>
        </w:rPr>
        <w:t>月</w:t>
      </w:r>
      <w:r w:rsidRPr="006600D0">
        <w:rPr>
          <w:rFonts w:hAnsi="宋体"/>
          <w:szCs w:val="21"/>
          <w:u w:val="single"/>
        </w:rPr>
        <w:tab/>
      </w:r>
      <w:r w:rsidRPr="006600D0">
        <w:rPr>
          <w:rFonts w:hAnsi="宋体"/>
          <w:szCs w:val="21"/>
        </w:rPr>
        <w:t>日</w:t>
      </w:r>
    </w:p>
    <w:p w:rsidR="00A4687C" w:rsidRPr="006600D0" w:rsidRDefault="00A4687C" w:rsidP="00A4687C">
      <w:bookmarkStart w:id="292" w:name="_bookmark178"/>
      <w:bookmarkEnd w:id="292"/>
    </w:p>
    <w:p w:rsidR="00A4687C" w:rsidRPr="006600D0" w:rsidRDefault="00A4687C" w:rsidP="00A4687C"/>
    <w:p w:rsidR="00A4687C" w:rsidRPr="006600D0" w:rsidRDefault="00A4687C" w:rsidP="00A4687C"/>
    <w:p w:rsidR="00A4687C" w:rsidRPr="006600D0" w:rsidRDefault="00A4687C" w:rsidP="00A4687C">
      <w:pPr>
        <w:sectPr w:rsidR="00A4687C" w:rsidRPr="006600D0" w:rsidSect="000A5D37">
          <w:pgSz w:w="12240" w:h="15840"/>
          <w:pgMar w:top="1400" w:right="1531" w:bottom="1120" w:left="1531" w:header="0" w:footer="921" w:gutter="0"/>
          <w:cols w:space="720"/>
        </w:sectPr>
      </w:pPr>
    </w:p>
    <w:p w:rsidR="00A4687C" w:rsidRPr="006600D0" w:rsidRDefault="00A4687C" w:rsidP="00A4687C"/>
    <w:p w:rsidR="00A4687C" w:rsidRPr="006600D0" w:rsidRDefault="00A4687C" w:rsidP="00A4687C">
      <w:pPr>
        <w:jc w:val="center"/>
        <w:rPr>
          <w:b/>
          <w:sz w:val="28"/>
          <w:szCs w:val="28"/>
        </w:rPr>
      </w:pPr>
      <w:r w:rsidRPr="006600D0">
        <w:rPr>
          <w:b/>
          <w:sz w:val="28"/>
          <w:szCs w:val="28"/>
        </w:rPr>
        <w:t>（二）投标函附录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7"/>
        <w:gridCol w:w="3009"/>
        <w:gridCol w:w="1418"/>
        <w:gridCol w:w="3542"/>
        <w:gridCol w:w="1040"/>
      </w:tblGrid>
      <w:tr w:rsidR="00A4687C" w:rsidRPr="006600D0" w:rsidTr="00552D42">
        <w:trPr>
          <w:trHeight w:val="689"/>
          <w:jc w:val="center"/>
        </w:trPr>
        <w:tc>
          <w:tcPr>
            <w:tcW w:w="787" w:type="dxa"/>
            <w:vAlign w:val="center"/>
          </w:tcPr>
          <w:p w:rsidR="00A4687C" w:rsidRPr="006600D0" w:rsidRDefault="00A4687C" w:rsidP="00552D42">
            <w:pPr>
              <w:pStyle w:val="TableParagraph"/>
              <w:jc w:val="center"/>
              <w:rPr>
                <w:b/>
                <w:sz w:val="21"/>
                <w:szCs w:val="21"/>
              </w:rPr>
            </w:pPr>
            <w:r w:rsidRPr="006600D0">
              <w:rPr>
                <w:rFonts w:hint="eastAsia"/>
                <w:b/>
                <w:sz w:val="21"/>
                <w:szCs w:val="21"/>
              </w:rPr>
              <w:t>序号</w:t>
            </w:r>
          </w:p>
        </w:tc>
        <w:tc>
          <w:tcPr>
            <w:tcW w:w="3009" w:type="dxa"/>
            <w:vAlign w:val="center"/>
          </w:tcPr>
          <w:p w:rsidR="00A4687C" w:rsidRPr="006600D0" w:rsidRDefault="00A4687C" w:rsidP="00552D42">
            <w:pPr>
              <w:pStyle w:val="TableParagraph"/>
              <w:spacing w:before="59"/>
              <w:ind w:left="218" w:right="210"/>
              <w:jc w:val="center"/>
              <w:rPr>
                <w:b/>
                <w:sz w:val="21"/>
                <w:szCs w:val="21"/>
              </w:rPr>
            </w:pPr>
            <w:r w:rsidRPr="006600D0">
              <w:rPr>
                <w:rFonts w:hint="eastAsia"/>
                <w:b/>
                <w:sz w:val="21"/>
                <w:szCs w:val="21"/>
              </w:rPr>
              <w:t>条款名称</w:t>
            </w:r>
          </w:p>
        </w:tc>
        <w:tc>
          <w:tcPr>
            <w:tcW w:w="1418" w:type="dxa"/>
            <w:vAlign w:val="center"/>
          </w:tcPr>
          <w:p w:rsidR="00A4687C" w:rsidRPr="006600D0" w:rsidRDefault="00A4687C" w:rsidP="00552D42">
            <w:pPr>
              <w:pStyle w:val="TableParagraph"/>
              <w:spacing w:before="59"/>
              <w:ind w:left="210" w:right="205"/>
              <w:jc w:val="center"/>
              <w:rPr>
                <w:b/>
                <w:sz w:val="21"/>
                <w:szCs w:val="21"/>
              </w:rPr>
            </w:pPr>
            <w:r w:rsidRPr="006600D0">
              <w:rPr>
                <w:rFonts w:hint="eastAsia"/>
                <w:b/>
                <w:sz w:val="21"/>
                <w:szCs w:val="21"/>
              </w:rPr>
              <w:t>合同条款号</w:t>
            </w:r>
          </w:p>
        </w:tc>
        <w:tc>
          <w:tcPr>
            <w:tcW w:w="3542" w:type="dxa"/>
            <w:vAlign w:val="center"/>
          </w:tcPr>
          <w:p w:rsidR="00A4687C" w:rsidRPr="006600D0" w:rsidRDefault="00A4687C" w:rsidP="00552D42">
            <w:pPr>
              <w:pStyle w:val="TableParagraph"/>
              <w:spacing w:before="59"/>
              <w:ind w:left="711"/>
              <w:jc w:val="center"/>
              <w:rPr>
                <w:b/>
                <w:sz w:val="21"/>
                <w:szCs w:val="21"/>
              </w:rPr>
            </w:pPr>
            <w:r w:rsidRPr="006600D0">
              <w:rPr>
                <w:rFonts w:hint="eastAsia"/>
                <w:b/>
                <w:sz w:val="21"/>
                <w:szCs w:val="21"/>
              </w:rPr>
              <w:t>约定内容</w:t>
            </w:r>
          </w:p>
        </w:tc>
        <w:tc>
          <w:tcPr>
            <w:tcW w:w="1040" w:type="dxa"/>
            <w:vAlign w:val="center"/>
          </w:tcPr>
          <w:p w:rsidR="00A4687C" w:rsidRPr="006600D0" w:rsidRDefault="00A4687C" w:rsidP="00552D42">
            <w:pPr>
              <w:pStyle w:val="TableParagraph"/>
              <w:jc w:val="center"/>
              <w:rPr>
                <w:b/>
                <w:sz w:val="21"/>
                <w:szCs w:val="21"/>
              </w:rPr>
            </w:pPr>
            <w:r w:rsidRPr="006600D0">
              <w:rPr>
                <w:rFonts w:hint="eastAsia"/>
                <w:b/>
                <w:sz w:val="21"/>
                <w:szCs w:val="21"/>
              </w:rPr>
              <w:t>备注</w:t>
            </w:r>
          </w:p>
        </w:tc>
      </w:tr>
      <w:tr w:rsidR="00A4687C" w:rsidRPr="006600D0" w:rsidTr="00552D42">
        <w:trPr>
          <w:trHeight w:val="689"/>
          <w:jc w:val="center"/>
        </w:trPr>
        <w:tc>
          <w:tcPr>
            <w:tcW w:w="787" w:type="dxa"/>
            <w:vAlign w:val="center"/>
          </w:tcPr>
          <w:p w:rsidR="00A4687C" w:rsidRPr="006600D0" w:rsidRDefault="00A4687C" w:rsidP="00552D42">
            <w:pPr>
              <w:spacing w:before="120" w:after="120"/>
              <w:jc w:val="center"/>
              <w:rPr>
                <w:b/>
                <w:szCs w:val="21"/>
              </w:rPr>
            </w:pPr>
            <w:r w:rsidRPr="006600D0">
              <w:rPr>
                <w:szCs w:val="21"/>
              </w:rPr>
              <w:t>1</w:t>
            </w:r>
          </w:p>
        </w:tc>
        <w:tc>
          <w:tcPr>
            <w:tcW w:w="3009" w:type="dxa"/>
          </w:tcPr>
          <w:p w:rsidR="00A4687C" w:rsidRPr="006600D0" w:rsidRDefault="00A4687C" w:rsidP="00552D42">
            <w:pPr>
              <w:pStyle w:val="TableParagraph"/>
              <w:spacing w:before="142"/>
              <w:ind w:left="218" w:right="210"/>
              <w:jc w:val="center"/>
              <w:rPr>
                <w:sz w:val="21"/>
                <w:szCs w:val="21"/>
              </w:rPr>
            </w:pPr>
            <w:r w:rsidRPr="006600D0">
              <w:rPr>
                <w:sz w:val="21"/>
                <w:szCs w:val="21"/>
              </w:rPr>
              <w:t>总监理工程师</w:t>
            </w:r>
          </w:p>
        </w:tc>
        <w:tc>
          <w:tcPr>
            <w:tcW w:w="1418" w:type="dxa"/>
          </w:tcPr>
          <w:p w:rsidR="00A4687C" w:rsidRPr="006600D0" w:rsidRDefault="00A4687C" w:rsidP="00552D42">
            <w:pPr>
              <w:pStyle w:val="TableParagraph"/>
              <w:spacing w:before="156"/>
              <w:ind w:left="210" w:right="205"/>
              <w:jc w:val="center"/>
              <w:rPr>
                <w:sz w:val="21"/>
                <w:szCs w:val="21"/>
              </w:rPr>
            </w:pPr>
            <w:r w:rsidRPr="006600D0">
              <w:rPr>
                <w:sz w:val="21"/>
                <w:szCs w:val="21"/>
              </w:rPr>
              <w:t>1.1.2.5</w:t>
            </w:r>
          </w:p>
        </w:tc>
        <w:tc>
          <w:tcPr>
            <w:tcW w:w="3542" w:type="dxa"/>
            <w:vAlign w:val="center"/>
          </w:tcPr>
          <w:p w:rsidR="00A4687C" w:rsidRPr="006600D0" w:rsidRDefault="00A4687C" w:rsidP="00552D42">
            <w:pPr>
              <w:pStyle w:val="TableParagraph"/>
              <w:spacing w:before="130"/>
              <w:rPr>
                <w:sz w:val="21"/>
                <w:szCs w:val="21"/>
              </w:rPr>
            </w:pPr>
            <w:r w:rsidRPr="006600D0">
              <w:rPr>
                <w:sz w:val="21"/>
                <w:szCs w:val="21"/>
              </w:rPr>
              <w:t>姓名：</w:t>
            </w:r>
          </w:p>
        </w:tc>
        <w:tc>
          <w:tcPr>
            <w:tcW w:w="1040" w:type="dxa"/>
            <w:vAlign w:val="center"/>
          </w:tcPr>
          <w:p w:rsidR="00A4687C" w:rsidRPr="006600D0" w:rsidRDefault="00A4687C" w:rsidP="00552D42">
            <w:pPr>
              <w:pStyle w:val="TableParagraph"/>
              <w:jc w:val="center"/>
              <w:rPr>
                <w:b/>
                <w:sz w:val="21"/>
                <w:szCs w:val="21"/>
              </w:rPr>
            </w:pPr>
          </w:p>
        </w:tc>
      </w:tr>
      <w:tr w:rsidR="00A4687C" w:rsidRPr="006600D0" w:rsidTr="00552D42">
        <w:trPr>
          <w:trHeight w:val="689"/>
          <w:jc w:val="center"/>
        </w:trPr>
        <w:tc>
          <w:tcPr>
            <w:tcW w:w="787" w:type="dxa"/>
            <w:vAlign w:val="center"/>
          </w:tcPr>
          <w:p w:rsidR="00A4687C" w:rsidRPr="006600D0" w:rsidRDefault="00A4687C" w:rsidP="00552D42">
            <w:pPr>
              <w:spacing w:before="120" w:after="120"/>
              <w:jc w:val="center"/>
              <w:rPr>
                <w:szCs w:val="21"/>
              </w:rPr>
            </w:pPr>
            <w:r w:rsidRPr="006600D0">
              <w:rPr>
                <w:rFonts w:hint="eastAsia"/>
                <w:szCs w:val="21"/>
              </w:rPr>
              <w:t>2</w:t>
            </w:r>
          </w:p>
        </w:tc>
        <w:tc>
          <w:tcPr>
            <w:tcW w:w="3009" w:type="dxa"/>
          </w:tcPr>
          <w:p w:rsidR="00A4687C" w:rsidRPr="006600D0" w:rsidRDefault="00A4687C" w:rsidP="00552D42">
            <w:pPr>
              <w:pStyle w:val="TableParagraph"/>
              <w:spacing w:before="107"/>
              <w:ind w:left="214" w:right="214"/>
              <w:jc w:val="center"/>
              <w:rPr>
                <w:sz w:val="21"/>
              </w:rPr>
            </w:pPr>
            <w:r w:rsidRPr="006600D0">
              <w:rPr>
                <w:sz w:val="21"/>
              </w:rPr>
              <w:t>监理服务期限</w:t>
            </w:r>
          </w:p>
        </w:tc>
        <w:tc>
          <w:tcPr>
            <w:tcW w:w="1418" w:type="dxa"/>
          </w:tcPr>
          <w:p w:rsidR="00A4687C" w:rsidRPr="006600D0" w:rsidRDefault="00A4687C" w:rsidP="00552D42">
            <w:pPr>
              <w:pStyle w:val="TableParagraph"/>
              <w:spacing w:before="156"/>
              <w:ind w:left="207" w:right="207"/>
              <w:jc w:val="center"/>
              <w:rPr>
                <w:rFonts w:ascii="Times New Roman"/>
                <w:sz w:val="21"/>
              </w:rPr>
            </w:pPr>
            <w:r w:rsidRPr="006600D0">
              <w:rPr>
                <w:rFonts w:ascii="Times New Roman"/>
                <w:sz w:val="21"/>
              </w:rPr>
              <w:t>1.1.4.3</w:t>
            </w:r>
          </w:p>
        </w:tc>
        <w:tc>
          <w:tcPr>
            <w:tcW w:w="3542" w:type="dxa"/>
          </w:tcPr>
          <w:p w:rsidR="00A4687C" w:rsidRPr="006600D0" w:rsidRDefault="00A4687C" w:rsidP="00552D42">
            <w:pPr>
              <w:pStyle w:val="TableParagraph"/>
              <w:tabs>
                <w:tab w:val="left" w:pos="734"/>
              </w:tabs>
              <w:spacing w:before="93"/>
              <w:ind w:left="103"/>
              <w:rPr>
                <w:sz w:val="21"/>
              </w:rPr>
            </w:pPr>
          </w:p>
        </w:tc>
        <w:tc>
          <w:tcPr>
            <w:tcW w:w="1040" w:type="dxa"/>
            <w:vAlign w:val="center"/>
          </w:tcPr>
          <w:p w:rsidR="00A4687C" w:rsidRPr="006600D0" w:rsidRDefault="00A4687C" w:rsidP="00552D42">
            <w:pPr>
              <w:pStyle w:val="TableParagraph"/>
              <w:jc w:val="center"/>
              <w:rPr>
                <w:b/>
                <w:sz w:val="21"/>
                <w:szCs w:val="21"/>
              </w:rPr>
            </w:pPr>
          </w:p>
        </w:tc>
      </w:tr>
      <w:tr w:rsidR="00A4687C" w:rsidRPr="006600D0" w:rsidTr="00552D42">
        <w:trPr>
          <w:trHeight w:val="675"/>
          <w:jc w:val="center"/>
        </w:trPr>
        <w:tc>
          <w:tcPr>
            <w:tcW w:w="787" w:type="dxa"/>
            <w:vAlign w:val="center"/>
          </w:tcPr>
          <w:p w:rsidR="00A4687C" w:rsidRPr="006600D0" w:rsidRDefault="00A4687C" w:rsidP="00552D42">
            <w:pPr>
              <w:spacing w:before="120" w:after="120"/>
              <w:jc w:val="center"/>
              <w:rPr>
                <w:szCs w:val="21"/>
              </w:rPr>
            </w:pPr>
            <w:r w:rsidRPr="006600D0">
              <w:rPr>
                <w:rFonts w:hint="eastAsia"/>
                <w:szCs w:val="21"/>
              </w:rPr>
              <w:t>3</w:t>
            </w:r>
          </w:p>
        </w:tc>
        <w:tc>
          <w:tcPr>
            <w:tcW w:w="3009" w:type="dxa"/>
          </w:tcPr>
          <w:p w:rsidR="00A4687C" w:rsidRPr="006600D0" w:rsidRDefault="00A4687C" w:rsidP="00552D42">
            <w:pPr>
              <w:pStyle w:val="TableParagraph"/>
              <w:spacing w:before="142"/>
              <w:ind w:left="221" w:right="210"/>
              <w:jc w:val="center"/>
              <w:rPr>
                <w:sz w:val="21"/>
                <w:szCs w:val="21"/>
              </w:rPr>
            </w:pPr>
            <w:r w:rsidRPr="006600D0">
              <w:rPr>
                <w:sz w:val="21"/>
                <w:szCs w:val="21"/>
              </w:rPr>
              <w:t>合同价款确定方式</w:t>
            </w:r>
          </w:p>
        </w:tc>
        <w:tc>
          <w:tcPr>
            <w:tcW w:w="1418" w:type="dxa"/>
          </w:tcPr>
          <w:p w:rsidR="00A4687C" w:rsidRPr="006600D0" w:rsidRDefault="00A4687C" w:rsidP="00552D42">
            <w:pPr>
              <w:pStyle w:val="TableParagraph"/>
              <w:spacing w:before="156"/>
              <w:ind w:left="210" w:right="205"/>
              <w:jc w:val="center"/>
              <w:rPr>
                <w:sz w:val="21"/>
                <w:szCs w:val="21"/>
              </w:rPr>
            </w:pPr>
            <w:r w:rsidRPr="006600D0">
              <w:rPr>
                <w:sz w:val="21"/>
                <w:szCs w:val="21"/>
              </w:rPr>
              <w:t>9.1.1</w:t>
            </w:r>
          </w:p>
        </w:tc>
        <w:tc>
          <w:tcPr>
            <w:tcW w:w="3542" w:type="dxa"/>
            <w:vAlign w:val="center"/>
          </w:tcPr>
          <w:p w:rsidR="00A4687C" w:rsidRPr="006600D0" w:rsidRDefault="00A4687C" w:rsidP="00552D42">
            <w:pPr>
              <w:pStyle w:val="TableParagraph"/>
              <w:ind w:left="483" w:right="474"/>
              <w:jc w:val="center"/>
              <w:rPr>
                <w:sz w:val="21"/>
                <w:szCs w:val="21"/>
              </w:rPr>
            </w:pPr>
            <w:r w:rsidRPr="006600D0">
              <w:rPr>
                <w:rFonts w:hint="eastAsia"/>
                <w:sz w:val="21"/>
                <w:szCs w:val="21"/>
                <w:lang w:val="en-US"/>
              </w:rPr>
              <w:t>监理人投标书中监理服务费投标报价确定</w:t>
            </w:r>
          </w:p>
        </w:tc>
        <w:tc>
          <w:tcPr>
            <w:tcW w:w="1040" w:type="dxa"/>
          </w:tcPr>
          <w:p w:rsidR="00A4687C" w:rsidRPr="006600D0" w:rsidRDefault="00A4687C" w:rsidP="00552D42">
            <w:pPr>
              <w:spacing w:before="120" w:after="120"/>
              <w:rPr>
                <w:szCs w:val="21"/>
              </w:rPr>
            </w:pPr>
          </w:p>
        </w:tc>
      </w:tr>
      <w:tr w:rsidR="00A4687C" w:rsidRPr="006600D0" w:rsidTr="00552D42">
        <w:trPr>
          <w:trHeight w:hRule="exact" w:val="1055"/>
          <w:jc w:val="center"/>
        </w:trPr>
        <w:tc>
          <w:tcPr>
            <w:tcW w:w="787" w:type="dxa"/>
            <w:vAlign w:val="center"/>
          </w:tcPr>
          <w:p w:rsidR="00A4687C" w:rsidRPr="006600D0" w:rsidRDefault="00A4687C" w:rsidP="00552D42">
            <w:pPr>
              <w:spacing w:before="120" w:after="120"/>
              <w:jc w:val="center"/>
              <w:rPr>
                <w:szCs w:val="21"/>
              </w:rPr>
            </w:pPr>
            <w:r w:rsidRPr="006600D0">
              <w:rPr>
                <w:rFonts w:hint="eastAsia"/>
                <w:szCs w:val="21"/>
              </w:rPr>
              <w:t>4</w:t>
            </w:r>
          </w:p>
        </w:tc>
        <w:tc>
          <w:tcPr>
            <w:tcW w:w="3009" w:type="dxa"/>
            <w:vAlign w:val="center"/>
          </w:tcPr>
          <w:p w:rsidR="00A4687C" w:rsidRPr="006600D0" w:rsidRDefault="00A4687C" w:rsidP="00552D42">
            <w:pPr>
              <w:spacing w:before="120" w:after="120"/>
              <w:jc w:val="center"/>
              <w:rPr>
                <w:szCs w:val="21"/>
              </w:rPr>
            </w:pPr>
            <w:r w:rsidRPr="006600D0">
              <w:rPr>
                <w:rFonts w:hint="eastAsia"/>
                <w:szCs w:val="21"/>
              </w:rPr>
              <w:t>工程质量目标</w:t>
            </w:r>
          </w:p>
        </w:tc>
        <w:tc>
          <w:tcPr>
            <w:tcW w:w="1418" w:type="dxa"/>
            <w:vAlign w:val="center"/>
          </w:tcPr>
          <w:p w:rsidR="00A4687C" w:rsidRPr="006600D0" w:rsidRDefault="00A4687C" w:rsidP="00552D42">
            <w:pPr>
              <w:spacing w:before="120" w:after="120"/>
              <w:jc w:val="center"/>
              <w:rPr>
                <w:szCs w:val="21"/>
              </w:rPr>
            </w:pPr>
            <w:r w:rsidRPr="006600D0">
              <w:rPr>
                <w:rFonts w:hint="eastAsia"/>
                <w:szCs w:val="21"/>
              </w:rPr>
              <w:t>4.1.4.3</w:t>
            </w:r>
          </w:p>
        </w:tc>
        <w:tc>
          <w:tcPr>
            <w:tcW w:w="3542" w:type="dxa"/>
            <w:vAlign w:val="center"/>
          </w:tcPr>
          <w:p w:rsidR="00A4687C" w:rsidRPr="006600D0" w:rsidRDefault="00A4687C" w:rsidP="00552D42">
            <w:pPr>
              <w:spacing w:before="100" w:beforeAutospacing="1" w:after="100" w:afterAutospacing="1"/>
              <w:jc w:val="center"/>
              <w:rPr>
                <w:szCs w:val="21"/>
              </w:rPr>
            </w:pPr>
          </w:p>
        </w:tc>
        <w:tc>
          <w:tcPr>
            <w:tcW w:w="1040" w:type="dxa"/>
          </w:tcPr>
          <w:p w:rsidR="00A4687C" w:rsidRPr="006600D0" w:rsidRDefault="00A4687C" w:rsidP="00552D42">
            <w:pPr>
              <w:spacing w:before="100" w:beforeAutospacing="1" w:after="100" w:afterAutospacing="1"/>
              <w:rPr>
                <w:szCs w:val="21"/>
              </w:rPr>
            </w:pPr>
          </w:p>
        </w:tc>
      </w:tr>
      <w:tr w:rsidR="00036055" w:rsidRPr="006600D0" w:rsidTr="00552D42">
        <w:trPr>
          <w:trHeight w:hRule="exact" w:val="1055"/>
          <w:jc w:val="center"/>
        </w:trPr>
        <w:tc>
          <w:tcPr>
            <w:tcW w:w="787" w:type="dxa"/>
            <w:vAlign w:val="center"/>
          </w:tcPr>
          <w:p w:rsidR="00036055" w:rsidRPr="006600D0" w:rsidRDefault="00036055" w:rsidP="00552D42">
            <w:pPr>
              <w:spacing w:before="120" w:after="120"/>
              <w:jc w:val="center"/>
              <w:rPr>
                <w:szCs w:val="21"/>
              </w:rPr>
            </w:pPr>
            <w:r>
              <w:rPr>
                <w:rFonts w:hint="eastAsia"/>
                <w:szCs w:val="21"/>
              </w:rPr>
              <w:t>5</w:t>
            </w:r>
          </w:p>
        </w:tc>
        <w:tc>
          <w:tcPr>
            <w:tcW w:w="3009" w:type="dxa"/>
            <w:vAlign w:val="center"/>
          </w:tcPr>
          <w:p w:rsidR="00036055" w:rsidRPr="006600D0" w:rsidRDefault="00036055" w:rsidP="00552D42">
            <w:pPr>
              <w:spacing w:before="120" w:after="120"/>
              <w:jc w:val="center"/>
              <w:rPr>
                <w:szCs w:val="21"/>
              </w:rPr>
            </w:pPr>
            <w:r>
              <w:rPr>
                <w:rFonts w:hint="eastAsia"/>
                <w:szCs w:val="21"/>
              </w:rPr>
              <w:t>投标内容</w:t>
            </w:r>
          </w:p>
        </w:tc>
        <w:tc>
          <w:tcPr>
            <w:tcW w:w="1418" w:type="dxa"/>
            <w:vAlign w:val="center"/>
          </w:tcPr>
          <w:p w:rsidR="00036055" w:rsidRPr="006600D0" w:rsidRDefault="00036055" w:rsidP="00552D42">
            <w:pPr>
              <w:spacing w:before="120" w:after="120"/>
              <w:jc w:val="center"/>
              <w:rPr>
                <w:szCs w:val="21"/>
              </w:rPr>
            </w:pPr>
            <w:r>
              <w:rPr>
                <w:rFonts w:hint="eastAsia"/>
                <w:szCs w:val="21"/>
              </w:rPr>
              <w:t>/</w:t>
            </w:r>
          </w:p>
        </w:tc>
        <w:tc>
          <w:tcPr>
            <w:tcW w:w="3542" w:type="dxa"/>
            <w:vAlign w:val="center"/>
          </w:tcPr>
          <w:p w:rsidR="00036055" w:rsidRPr="006600D0" w:rsidRDefault="00036055" w:rsidP="00552D42">
            <w:pPr>
              <w:spacing w:before="100" w:beforeAutospacing="1" w:after="100" w:afterAutospacing="1"/>
              <w:jc w:val="center"/>
              <w:rPr>
                <w:szCs w:val="21"/>
              </w:rPr>
            </w:pPr>
          </w:p>
        </w:tc>
        <w:tc>
          <w:tcPr>
            <w:tcW w:w="1040" w:type="dxa"/>
          </w:tcPr>
          <w:p w:rsidR="00036055" w:rsidRPr="006600D0" w:rsidRDefault="00036055" w:rsidP="00552D42">
            <w:pPr>
              <w:spacing w:before="100" w:beforeAutospacing="1" w:after="100" w:afterAutospacing="1"/>
              <w:rPr>
                <w:szCs w:val="21"/>
              </w:rPr>
            </w:pPr>
          </w:p>
        </w:tc>
      </w:tr>
      <w:tr w:rsidR="00036055" w:rsidRPr="006600D0" w:rsidTr="00552D42">
        <w:trPr>
          <w:trHeight w:hRule="exact" w:val="1055"/>
          <w:jc w:val="center"/>
        </w:trPr>
        <w:tc>
          <w:tcPr>
            <w:tcW w:w="787" w:type="dxa"/>
            <w:vAlign w:val="center"/>
          </w:tcPr>
          <w:p w:rsidR="00036055" w:rsidRDefault="00036055" w:rsidP="00552D42">
            <w:pPr>
              <w:spacing w:before="120" w:after="120"/>
              <w:jc w:val="center"/>
              <w:rPr>
                <w:szCs w:val="21"/>
              </w:rPr>
            </w:pPr>
            <w:r>
              <w:rPr>
                <w:rFonts w:hint="eastAsia"/>
                <w:szCs w:val="21"/>
              </w:rPr>
              <w:t>6</w:t>
            </w:r>
          </w:p>
        </w:tc>
        <w:tc>
          <w:tcPr>
            <w:tcW w:w="3009" w:type="dxa"/>
            <w:vAlign w:val="center"/>
          </w:tcPr>
          <w:p w:rsidR="00036055" w:rsidRDefault="00036055" w:rsidP="00552D42">
            <w:pPr>
              <w:spacing w:before="120" w:after="120"/>
              <w:jc w:val="center"/>
              <w:rPr>
                <w:szCs w:val="21"/>
              </w:rPr>
            </w:pPr>
            <w:r>
              <w:rPr>
                <w:rFonts w:hint="eastAsia"/>
                <w:szCs w:val="21"/>
              </w:rPr>
              <w:t>投标有效期</w:t>
            </w:r>
          </w:p>
        </w:tc>
        <w:tc>
          <w:tcPr>
            <w:tcW w:w="1418" w:type="dxa"/>
            <w:vAlign w:val="center"/>
          </w:tcPr>
          <w:p w:rsidR="00036055" w:rsidRDefault="00036055" w:rsidP="00552D42">
            <w:pPr>
              <w:spacing w:before="120" w:after="120"/>
              <w:jc w:val="center"/>
              <w:rPr>
                <w:szCs w:val="21"/>
              </w:rPr>
            </w:pPr>
            <w:r>
              <w:rPr>
                <w:rFonts w:hint="eastAsia"/>
                <w:szCs w:val="21"/>
              </w:rPr>
              <w:t>/</w:t>
            </w:r>
          </w:p>
        </w:tc>
        <w:tc>
          <w:tcPr>
            <w:tcW w:w="3542" w:type="dxa"/>
            <w:vAlign w:val="center"/>
          </w:tcPr>
          <w:p w:rsidR="00036055" w:rsidRPr="006600D0" w:rsidRDefault="00036055" w:rsidP="00552D42">
            <w:pPr>
              <w:spacing w:before="100" w:beforeAutospacing="1" w:after="100" w:afterAutospacing="1"/>
              <w:jc w:val="center"/>
              <w:rPr>
                <w:szCs w:val="21"/>
              </w:rPr>
            </w:pPr>
          </w:p>
        </w:tc>
        <w:tc>
          <w:tcPr>
            <w:tcW w:w="1040" w:type="dxa"/>
          </w:tcPr>
          <w:p w:rsidR="00036055" w:rsidRPr="006600D0" w:rsidRDefault="00036055" w:rsidP="00552D42">
            <w:pPr>
              <w:spacing w:before="100" w:beforeAutospacing="1" w:after="100" w:afterAutospacing="1"/>
              <w:rPr>
                <w:szCs w:val="21"/>
              </w:rPr>
            </w:pPr>
          </w:p>
        </w:tc>
      </w:tr>
    </w:tbl>
    <w:p w:rsidR="00A4687C" w:rsidRPr="006600D0" w:rsidRDefault="00A4687C" w:rsidP="00A4687C">
      <w:pPr>
        <w:pStyle w:val="a6"/>
        <w:rPr>
          <w:sz w:val="20"/>
        </w:rPr>
      </w:pPr>
    </w:p>
    <w:p w:rsidR="00A4687C" w:rsidRPr="006600D0" w:rsidRDefault="00A4687C" w:rsidP="00A4687C">
      <w:pPr>
        <w:pStyle w:val="a6"/>
        <w:spacing w:before="4"/>
        <w:rPr>
          <w:sz w:val="19"/>
        </w:rPr>
      </w:pPr>
    </w:p>
    <w:p w:rsidR="00A4687C" w:rsidRPr="006600D0" w:rsidRDefault="00A4687C" w:rsidP="00A4687C">
      <w:pPr>
        <w:pStyle w:val="a6"/>
        <w:tabs>
          <w:tab w:val="left" w:pos="7381"/>
        </w:tabs>
        <w:spacing w:before="78"/>
        <w:ind w:left="2761"/>
        <w:rPr>
          <w:szCs w:val="21"/>
        </w:rPr>
      </w:pPr>
      <w:r w:rsidRPr="006600D0">
        <w:rPr>
          <w:szCs w:val="21"/>
        </w:rPr>
        <w:t>投</w:t>
      </w:r>
      <w:r w:rsidRPr="006600D0">
        <w:rPr>
          <w:szCs w:val="21"/>
        </w:rPr>
        <w:t xml:space="preserve"> </w:t>
      </w:r>
      <w:r w:rsidRPr="006600D0">
        <w:rPr>
          <w:szCs w:val="21"/>
        </w:rPr>
        <w:t>标</w:t>
      </w:r>
      <w:r w:rsidRPr="006600D0">
        <w:rPr>
          <w:szCs w:val="21"/>
        </w:rPr>
        <w:t xml:space="preserve"> </w:t>
      </w:r>
      <w:r w:rsidRPr="006600D0">
        <w:rPr>
          <w:szCs w:val="21"/>
        </w:rPr>
        <w:t>人</w:t>
      </w:r>
      <w:r w:rsidRPr="006600D0">
        <w:rPr>
          <w:spacing w:val="-3"/>
          <w:szCs w:val="21"/>
        </w:rPr>
        <w:t>：</w:t>
      </w:r>
      <w:r w:rsidRPr="006600D0">
        <w:rPr>
          <w:spacing w:val="-3"/>
          <w:szCs w:val="21"/>
          <w:u w:val="single"/>
        </w:rPr>
        <w:tab/>
      </w:r>
      <w:r w:rsidRPr="006600D0">
        <w:rPr>
          <w:szCs w:val="21"/>
        </w:rPr>
        <w:t>（</w:t>
      </w:r>
      <w:r w:rsidRPr="006600D0">
        <w:rPr>
          <w:rFonts w:hint="eastAsia"/>
          <w:szCs w:val="21"/>
        </w:rPr>
        <w:t>盖</w:t>
      </w:r>
      <w:r w:rsidRPr="006600D0">
        <w:rPr>
          <w:spacing w:val="-3"/>
          <w:szCs w:val="21"/>
        </w:rPr>
        <w:t>单</w:t>
      </w:r>
      <w:r w:rsidRPr="006600D0">
        <w:rPr>
          <w:szCs w:val="21"/>
        </w:rPr>
        <w:t>位</w:t>
      </w:r>
      <w:r w:rsidRPr="006600D0">
        <w:rPr>
          <w:spacing w:val="-3"/>
          <w:szCs w:val="21"/>
        </w:rPr>
        <w:t>章</w:t>
      </w:r>
      <w:r w:rsidRPr="006600D0">
        <w:rPr>
          <w:szCs w:val="21"/>
        </w:rPr>
        <w:t>）</w:t>
      </w:r>
    </w:p>
    <w:p w:rsidR="00A4687C" w:rsidRPr="006600D0" w:rsidRDefault="00A4687C" w:rsidP="00A4687C">
      <w:pPr>
        <w:pStyle w:val="a6"/>
        <w:tabs>
          <w:tab w:val="left" w:pos="7800"/>
        </w:tabs>
        <w:spacing w:before="173"/>
        <w:ind w:left="2761"/>
        <w:rPr>
          <w:szCs w:val="21"/>
        </w:rPr>
      </w:pPr>
      <w:r w:rsidRPr="006600D0">
        <w:rPr>
          <w:szCs w:val="21"/>
        </w:rPr>
        <w:t>法</w:t>
      </w:r>
      <w:r w:rsidRPr="006600D0">
        <w:rPr>
          <w:spacing w:val="-3"/>
          <w:szCs w:val="21"/>
        </w:rPr>
        <w:t>定</w:t>
      </w:r>
      <w:r w:rsidRPr="006600D0">
        <w:rPr>
          <w:szCs w:val="21"/>
        </w:rPr>
        <w:t>代</w:t>
      </w:r>
      <w:r w:rsidRPr="006600D0">
        <w:rPr>
          <w:spacing w:val="-3"/>
          <w:szCs w:val="21"/>
        </w:rPr>
        <w:t>表</w:t>
      </w:r>
      <w:r w:rsidRPr="006600D0">
        <w:rPr>
          <w:szCs w:val="21"/>
        </w:rPr>
        <w:t>人</w:t>
      </w:r>
      <w:r w:rsidRPr="006600D0">
        <w:rPr>
          <w:spacing w:val="-3"/>
          <w:szCs w:val="21"/>
        </w:rPr>
        <w:t>或</w:t>
      </w:r>
      <w:r w:rsidRPr="006600D0">
        <w:rPr>
          <w:szCs w:val="21"/>
        </w:rPr>
        <w:t>其</w:t>
      </w:r>
      <w:r w:rsidRPr="006600D0">
        <w:rPr>
          <w:spacing w:val="-3"/>
          <w:szCs w:val="21"/>
        </w:rPr>
        <w:t>委</w:t>
      </w:r>
      <w:r w:rsidRPr="006600D0">
        <w:rPr>
          <w:szCs w:val="21"/>
        </w:rPr>
        <w:t>托</w:t>
      </w:r>
      <w:r w:rsidRPr="006600D0">
        <w:rPr>
          <w:spacing w:val="-3"/>
          <w:szCs w:val="21"/>
        </w:rPr>
        <w:t>代理</w:t>
      </w:r>
      <w:r w:rsidRPr="006600D0">
        <w:rPr>
          <w:szCs w:val="21"/>
        </w:rPr>
        <w:t>人：</w:t>
      </w:r>
      <w:r w:rsidRPr="006600D0">
        <w:rPr>
          <w:szCs w:val="21"/>
          <w:u w:val="single"/>
        </w:rPr>
        <w:tab/>
      </w:r>
      <w:r w:rsidRPr="006600D0">
        <w:rPr>
          <w:szCs w:val="21"/>
        </w:rPr>
        <w:t>（签</w:t>
      </w:r>
      <w:r w:rsidRPr="006600D0">
        <w:rPr>
          <w:spacing w:val="-3"/>
          <w:szCs w:val="21"/>
        </w:rPr>
        <w:t>字</w:t>
      </w:r>
      <w:r w:rsidRPr="006600D0">
        <w:rPr>
          <w:szCs w:val="21"/>
        </w:rPr>
        <w:t>）</w:t>
      </w:r>
    </w:p>
    <w:p w:rsidR="00A4687C" w:rsidRPr="006600D0" w:rsidRDefault="00A4687C" w:rsidP="00A4687C">
      <w:pPr>
        <w:pStyle w:val="a6"/>
        <w:tabs>
          <w:tab w:val="left" w:pos="6990"/>
          <w:tab w:val="left" w:pos="7830"/>
          <w:tab w:val="left" w:pos="8670"/>
        </w:tabs>
        <w:spacing w:before="170"/>
        <w:ind w:left="6359"/>
        <w:rPr>
          <w:szCs w:val="21"/>
        </w:rPr>
      </w:pPr>
      <w:r w:rsidRPr="006600D0">
        <w:rPr>
          <w:rFonts w:eastAsia="Times New Roman"/>
          <w:szCs w:val="21"/>
          <w:u w:val="single"/>
        </w:rPr>
        <w:tab/>
      </w:r>
      <w:r w:rsidRPr="006600D0">
        <w:rPr>
          <w:szCs w:val="21"/>
        </w:rPr>
        <w:t>年</w:t>
      </w:r>
      <w:r w:rsidRPr="006600D0">
        <w:rPr>
          <w:szCs w:val="21"/>
          <w:u w:val="single"/>
        </w:rPr>
        <w:tab/>
      </w:r>
      <w:r w:rsidRPr="006600D0">
        <w:rPr>
          <w:szCs w:val="21"/>
        </w:rPr>
        <w:t>月</w:t>
      </w:r>
      <w:r w:rsidRPr="006600D0">
        <w:rPr>
          <w:szCs w:val="21"/>
          <w:u w:val="single"/>
        </w:rPr>
        <w:tab/>
      </w:r>
      <w:r w:rsidRPr="006600D0">
        <w:rPr>
          <w:szCs w:val="21"/>
        </w:rPr>
        <w:t>日</w:t>
      </w:r>
    </w:p>
    <w:p w:rsidR="00A4687C" w:rsidRPr="006600D0" w:rsidRDefault="00A4687C" w:rsidP="00A4687C">
      <w:bookmarkStart w:id="293" w:name="_bookmark179"/>
      <w:bookmarkEnd w:id="293"/>
    </w:p>
    <w:p w:rsidR="00A4687C" w:rsidRPr="006600D0" w:rsidRDefault="00A4687C" w:rsidP="00A4687C">
      <w:pPr>
        <w:sectPr w:rsidR="00A4687C" w:rsidRPr="006600D0" w:rsidSect="000A5D37">
          <w:pgSz w:w="12240" w:h="15840"/>
          <w:pgMar w:top="1400" w:right="1531" w:bottom="1120" w:left="1531" w:header="0" w:footer="921" w:gutter="0"/>
          <w:cols w:space="720"/>
        </w:sectPr>
      </w:pPr>
    </w:p>
    <w:p w:rsidR="00A4687C" w:rsidRPr="006600D0" w:rsidRDefault="00A4687C" w:rsidP="00A4687C">
      <w:pPr>
        <w:pStyle w:val="2"/>
        <w:jc w:val="center"/>
      </w:pPr>
      <w:bookmarkStart w:id="294" w:name="_Toc509944582"/>
      <w:bookmarkStart w:id="295" w:name="_Toc511379465"/>
      <w:bookmarkStart w:id="296" w:name="_Toc511379608"/>
      <w:bookmarkStart w:id="297" w:name="_Toc520155810"/>
      <w:r w:rsidRPr="006600D0">
        <w:lastRenderedPageBreak/>
        <w:t>二、法定代表人身份证明</w:t>
      </w:r>
      <w:bookmarkEnd w:id="294"/>
      <w:bookmarkEnd w:id="295"/>
      <w:bookmarkEnd w:id="296"/>
      <w:bookmarkEnd w:id="297"/>
    </w:p>
    <w:p w:rsidR="00A4687C" w:rsidRPr="006600D0" w:rsidRDefault="00A4687C" w:rsidP="00A4687C">
      <w:pPr>
        <w:pStyle w:val="a6"/>
        <w:rPr>
          <w:rFonts w:ascii="Microsoft JhengHei"/>
          <w:b/>
          <w:sz w:val="32"/>
        </w:rPr>
      </w:pPr>
    </w:p>
    <w:p w:rsidR="00A4687C" w:rsidRPr="006600D0" w:rsidRDefault="00A4687C" w:rsidP="00A4687C">
      <w:pPr>
        <w:pStyle w:val="a6"/>
        <w:tabs>
          <w:tab w:val="left" w:pos="4068"/>
        </w:tabs>
        <w:ind w:left="240"/>
        <w:rPr>
          <w:rFonts w:eastAsia="Times New Roman"/>
          <w:szCs w:val="21"/>
        </w:rPr>
      </w:pPr>
      <w:r w:rsidRPr="006600D0">
        <w:rPr>
          <w:spacing w:val="-1"/>
          <w:szCs w:val="21"/>
        </w:rPr>
        <w:t>投</w:t>
      </w:r>
      <w:r w:rsidRPr="006600D0">
        <w:rPr>
          <w:szCs w:val="21"/>
        </w:rPr>
        <w:t>标</w:t>
      </w:r>
      <w:r w:rsidRPr="006600D0">
        <w:rPr>
          <w:spacing w:val="-3"/>
          <w:szCs w:val="21"/>
        </w:rPr>
        <w:t>人</w:t>
      </w:r>
      <w:r w:rsidRPr="006600D0">
        <w:rPr>
          <w:szCs w:val="21"/>
        </w:rPr>
        <w:t>名</w:t>
      </w:r>
      <w:r w:rsidRPr="006600D0">
        <w:rPr>
          <w:spacing w:val="-3"/>
          <w:szCs w:val="21"/>
        </w:rPr>
        <w:t>称</w:t>
      </w:r>
      <w:r w:rsidRPr="006600D0">
        <w:rPr>
          <w:szCs w:val="21"/>
        </w:rPr>
        <w:t>：</w:t>
      </w:r>
      <w:r w:rsidRPr="006600D0">
        <w:rPr>
          <w:rFonts w:eastAsia="Times New Roman"/>
          <w:szCs w:val="21"/>
          <w:u w:val="single"/>
        </w:rPr>
        <w:tab/>
      </w:r>
    </w:p>
    <w:p w:rsidR="00A4687C" w:rsidRPr="006600D0" w:rsidRDefault="00A4687C" w:rsidP="00A4687C">
      <w:pPr>
        <w:pStyle w:val="a6"/>
        <w:tabs>
          <w:tab w:val="left" w:pos="2552"/>
          <w:tab w:val="left" w:pos="4023"/>
          <w:tab w:val="left" w:pos="5492"/>
          <w:tab w:val="left" w:pos="7009"/>
        </w:tabs>
        <w:spacing w:before="170"/>
        <w:ind w:left="240"/>
        <w:rPr>
          <w:rFonts w:eastAsia="Times New Roman"/>
          <w:szCs w:val="21"/>
        </w:rPr>
      </w:pPr>
      <w:r w:rsidRPr="006600D0">
        <w:rPr>
          <w:szCs w:val="21"/>
        </w:rPr>
        <w:t>姓名</w:t>
      </w:r>
      <w:r w:rsidRPr="006600D0">
        <w:rPr>
          <w:spacing w:val="-3"/>
          <w:szCs w:val="21"/>
        </w:rPr>
        <w:t>：</w:t>
      </w:r>
      <w:r w:rsidRPr="006600D0">
        <w:rPr>
          <w:spacing w:val="-3"/>
          <w:szCs w:val="21"/>
          <w:u w:val="single"/>
        </w:rPr>
        <w:tab/>
      </w:r>
      <w:r w:rsidRPr="006600D0">
        <w:rPr>
          <w:szCs w:val="21"/>
        </w:rPr>
        <w:t>性别</w:t>
      </w:r>
      <w:r w:rsidRPr="006600D0">
        <w:rPr>
          <w:spacing w:val="-3"/>
          <w:szCs w:val="21"/>
        </w:rPr>
        <w:t>：</w:t>
      </w:r>
      <w:r w:rsidRPr="006600D0">
        <w:rPr>
          <w:spacing w:val="-3"/>
          <w:szCs w:val="21"/>
          <w:u w:val="single"/>
        </w:rPr>
        <w:tab/>
      </w:r>
      <w:r w:rsidRPr="006600D0">
        <w:rPr>
          <w:szCs w:val="21"/>
        </w:rPr>
        <w:t>年</w:t>
      </w:r>
      <w:r w:rsidRPr="006600D0">
        <w:rPr>
          <w:spacing w:val="-3"/>
          <w:szCs w:val="21"/>
        </w:rPr>
        <w:t>龄</w:t>
      </w:r>
      <w:r w:rsidRPr="006600D0">
        <w:rPr>
          <w:szCs w:val="21"/>
        </w:rPr>
        <w:t>：</w:t>
      </w:r>
      <w:r w:rsidRPr="006600D0">
        <w:rPr>
          <w:szCs w:val="21"/>
          <w:u w:val="single"/>
        </w:rPr>
        <w:tab/>
      </w:r>
      <w:r w:rsidRPr="006600D0">
        <w:rPr>
          <w:spacing w:val="-1"/>
          <w:szCs w:val="21"/>
        </w:rPr>
        <w:t>职</w:t>
      </w:r>
      <w:r w:rsidRPr="006600D0">
        <w:rPr>
          <w:spacing w:val="-3"/>
          <w:szCs w:val="21"/>
        </w:rPr>
        <w:t>务</w:t>
      </w:r>
      <w:r w:rsidRPr="006600D0">
        <w:rPr>
          <w:szCs w:val="21"/>
        </w:rPr>
        <w:t>：</w:t>
      </w:r>
      <w:r w:rsidRPr="006600D0">
        <w:rPr>
          <w:rFonts w:eastAsia="Times New Roman"/>
          <w:szCs w:val="21"/>
          <w:u w:val="single"/>
        </w:rPr>
        <w:tab/>
      </w:r>
    </w:p>
    <w:p w:rsidR="00A4687C" w:rsidRPr="006600D0" w:rsidRDefault="00A4687C" w:rsidP="00A4687C">
      <w:pPr>
        <w:pStyle w:val="a6"/>
        <w:tabs>
          <w:tab w:val="left" w:pos="2972"/>
        </w:tabs>
        <w:spacing w:before="173"/>
        <w:ind w:left="240"/>
        <w:rPr>
          <w:szCs w:val="21"/>
        </w:rPr>
      </w:pPr>
      <w:r w:rsidRPr="006600D0">
        <w:rPr>
          <w:szCs w:val="21"/>
        </w:rPr>
        <w:t>系</w:t>
      </w:r>
      <w:r w:rsidRPr="006600D0">
        <w:rPr>
          <w:szCs w:val="21"/>
          <w:u w:val="single"/>
        </w:rPr>
        <w:tab/>
      </w:r>
      <w:r w:rsidRPr="006600D0">
        <w:rPr>
          <w:spacing w:val="-3"/>
          <w:szCs w:val="21"/>
        </w:rPr>
        <w:t>（</w:t>
      </w:r>
      <w:r w:rsidRPr="006600D0">
        <w:rPr>
          <w:szCs w:val="21"/>
        </w:rPr>
        <w:t>投</w:t>
      </w:r>
      <w:r w:rsidRPr="006600D0">
        <w:rPr>
          <w:spacing w:val="-3"/>
          <w:szCs w:val="21"/>
        </w:rPr>
        <w:t>标</w:t>
      </w:r>
      <w:r w:rsidRPr="006600D0">
        <w:rPr>
          <w:szCs w:val="21"/>
        </w:rPr>
        <w:t>人</w:t>
      </w:r>
      <w:r w:rsidRPr="006600D0">
        <w:rPr>
          <w:spacing w:val="-3"/>
          <w:szCs w:val="21"/>
        </w:rPr>
        <w:t>名</w:t>
      </w:r>
      <w:r w:rsidRPr="006600D0">
        <w:rPr>
          <w:szCs w:val="21"/>
        </w:rPr>
        <w:t>称</w:t>
      </w:r>
      <w:r w:rsidRPr="006600D0">
        <w:rPr>
          <w:spacing w:val="-3"/>
          <w:szCs w:val="21"/>
        </w:rPr>
        <w:t>）</w:t>
      </w:r>
      <w:r w:rsidRPr="006600D0">
        <w:rPr>
          <w:szCs w:val="21"/>
        </w:rPr>
        <w:t>的</w:t>
      </w:r>
      <w:r w:rsidRPr="006600D0">
        <w:rPr>
          <w:spacing w:val="-3"/>
          <w:szCs w:val="21"/>
        </w:rPr>
        <w:t>法定</w:t>
      </w:r>
      <w:r w:rsidRPr="006600D0">
        <w:rPr>
          <w:szCs w:val="21"/>
        </w:rPr>
        <w:t>代表</w:t>
      </w:r>
      <w:r w:rsidRPr="006600D0">
        <w:rPr>
          <w:spacing w:val="-3"/>
          <w:szCs w:val="21"/>
        </w:rPr>
        <w:t>人</w:t>
      </w:r>
      <w:r w:rsidRPr="006600D0">
        <w:rPr>
          <w:szCs w:val="21"/>
        </w:rPr>
        <w:t>。</w:t>
      </w:r>
    </w:p>
    <w:p w:rsidR="00A4687C" w:rsidRPr="006600D0" w:rsidRDefault="00A4687C" w:rsidP="00A4687C">
      <w:pPr>
        <w:pStyle w:val="a6"/>
        <w:spacing w:before="170"/>
        <w:ind w:left="660"/>
        <w:rPr>
          <w:szCs w:val="21"/>
        </w:rPr>
      </w:pPr>
      <w:r w:rsidRPr="006600D0">
        <w:rPr>
          <w:szCs w:val="21"/>
        </w:rPr>
        <w:t>特此证明。</w:t>
      </w:r>
    </w:p>
    <w:p w:rsidR="00A4687C" w:rsidRPr="006600D0" w:rsidRDefault="00A4687C" w:rsidP="00A4687C">
      <w:pPr>
        <w:pStyle w:val="a6"/>
        <w:rPr>
          <w:szCs w:val="21"/>
        </w:rPr>
      </w:pPr>
    </w:p>
    <w:p w:rsidR="00A4687C" w:rsidRPr="006600D0" w:rsidRDefault="00A4687C" w:rsidP="00A4687C">
      <w:pPr>
        <w:pStyle w:val="a6"/>
        <w:spacing w:before="10"/>
        <w:rPr>
          <w:szCs w:val="21"/>
        </w:rPr>
      </w:pPr>
    </w:p>
    <w:p w:rsidR="00A4687C" w:rsidRPr="006600D0" w:rsidRDefault="00A4687C" w:rsidP="00A4687C">
      <w:pPr>
        <w:pStyle w:val="a6"/>
        <w:ind w:left="240"/>
        <w:rPr>
          <w:szCs w:val="21"/>
        </w:rPr>
      </w:pPr>
      <w:r w:rsidRPr="006600D0">
        <w:rPr>
          <w:szCs w:val="21"/>
        </w:rPr>
        <w:t>附：法定代表人身份证复印件。</w:t>
      </w:r>
    </w:p>
    <w:p w:rsidR="00A4687C" w:rsidRPr="006600D0" w:rsidRDefault="00A4687C" w:rsidP="00A4687C">
      <w:pPr>
        <w:pStyle w:val="a6"/>
        <w:rPr>
          <w:szCs w:val="21"/>
        </w:rPr>
      </w:pPr>
    </w:p>
    <w:p w:rsidR="00A4687C" w:rsidRPr="006600D0" w:rsidRDefault="00A4687C" w:rsidP="00A4687C">
      <w:pPr>
        <w:pStyle w:val="a6"/>
        <w:spacing w:before="7"/>
        <w:rPr>
          <w:szCs w:val="21"/>
        </w:rPr>
      </w:pPr>
    </w:p>
    <w:p w:rsidR="00A4687C" w:rsidRPr="006600D0" w:rsidRDefault="00A4687C" w:rsidP="00A4687C">
      <w:pPr>
        <w:pStyle w:val="a6"/>
        <w:ind w:left="240"/>
        <w:rPr>
          <w:szCs w:val="21"/>
        </w:rPr>
      </w:pPr>
      <w:r w:rsidRPr="006600D0">
        <w:rPr>
          <w:szCs w:val="21"/>
        </w:rPr>
        <w:t>注：本身份证明需由投标人加盖单位公章。</w:t>
      </w: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Cs w:val="21"/>
        </w:rPr>
      </w:pPr>
    </w:p>
    <w:p w:rsidR="00A4687C" w:rsidRPr="006600D0" w:rsidRDefault="00A4687C" w:rsidP="00A4687C">
      <w:pPr>
        <w:pStyle w:val="a6"/>
        <w:spacing w:before="12"/>
        <w:rPr>
          <w:szCs w:val="21"/>
        </w:rPr>
      </w:pPr>
    </w:p>
    <w:p w:rsidR="00A4687C" w:rsidRPr="006600D0" w:rsidRDefault="00A4687C" w:rsidP="00A4687C">
      <w:pPr>
        <w:pStyle w:val="a6"/>
        <w:tabs>
          <w:tab w:val="left" w:pos="7708"/>
        </w:tabs>
        <w:spacing w:before="79"/>
        <w:ind w:left="4352"/>
        <w:rPr>
          <w:szCs w:val="21"/>
        </w:rPr>
      </w:pPr>
      <w:r w:rsidRPr="006600D0">
        <w:rPr>
          <w:spacing w:val="-3"/>
          <w:szCs w:val="21"/>
        </w:rPr>
        <w:t>投</w:t>
      </w:r>
      <w:r w:rsidRPr="006600D0">
        <w:rPr>
          <w:szCs w:val="21"/>
        </w:rPr>
        <w:t>标</w:t>
      </w:r>
      <w:r w:rsidRPr="006600D0">
        <w:rPr>
          <w:spacing w:val="-3"/>
          <w:szCs w:val="21"/>
        </w:rPr>
        <w:t>人</w:t>
      </w:r>
      <w:r w:rsidRPr="006600D0">
        <w:rPr>
          <w:szCs w:val="21"/>
        </w:rPr>
        <w:t>：</w:t>
      </w:r>
      <w:r w:rsidRPr="006600D0">
        <w:rPr>
          <w:rFonts w:eastAsia="Times New Roman"/>
          <w:szCs w:val="21"/>
          <w:u w:val="single"/>
        </w:rPr>
        <w:tab/>
      </w:r>
      <w:r w:rsidRPr="006600D0">
        <w:rPr>
          <w:szCs w:val="21"/>
        </w:rPr>
        <w:t>（</w:t>
      </w:r>
      <w:r w:rsidRPr="006600D0">
        <w:rPr>
          <w:rFonts w:hint="eastAsia"/>
          <w:szCs w:val="21"/>
        </w:rPr>
        <w:t>盖</w:t>
      </w:r>
      <w:r w:rsidRPr="006600D0">
        <w:rPr>
          <w:spacing w:val="-3"/>
          <w:szCs w:val="21"/>
        </w:rPr>
        <w:t>单</w:t>
      </w:r>
      <w:r w:rsidRPr="006600D0">
        <w:rPr>
          <w:szCs w:val="21"/>
        </w:rPr>
        <w:t>位</w:t>
      </w:r>
      <w:r w:rsidRPr="006600D0">
        <w:rPr>
          <w:spacing w:val="-3"/>
          <w:szCs w:val="21"/>
        </w:rPr>
        <w:t>章</w:t>
      </w:r>
      <w:r w:rsidRPr="006600D0">
        <w:rPr>
          <w:szCs w:val="21"/>
        </w:rPr>
        <w:t>）</w:t>
      </w:r>
    </w:p>
    <w:p w:rsidR="00A4687C" w:rsidRPr="006600D0" w:rsidRDefault="00A4687C" w:rsidP="00A4687C">
      <w:pPr>
        <w:pStyle w:val="a6"/>
        <w:rPr>
          <w:szCs w:val="21"/>
        </w:rPr>
      </w:pPr>
    </w:p>
    <w:p w:rsidR="00A4687C" w:rsidRPr="006600D0" w:rsidRDefault="00A4687C" w:rsidP="00A4687C">
      <w:pPr>
        <w:pStyle w:val="a6"/>
        <w:spacing w:before="1"/>
        <w:rPr>
          <w:szCs w:val="21"/>
        </w:rPr>
      </w:pPr>
    </w:p>
    <w:p w:rsidR="00A4687C" w:rsidRPr="006600D0" w:rsidRDefault="00A4687C" w:rsidP="00A4687C">
      <w:pPr>
        <w:pStyle w:val="a6"/>
        <w:tabs>
          <w:tab w:val="left" w:pos="5492"/>
          <w:tab w:val="left" w:pos="6332"/>
          <w:tab w:val="left" w:pos="7172"/>
        </w:tabs>
        <w:spacing w:before="72"/>
        <w:ind w:left="4861"/>
        <w:rPr>
          <w:szCs w:val="21"/>
        </w:rPr>
      </w:pPr>
      <w:r w:rsidRPr="006600D0">
        <w:rPr>
          <w:rFonts w:eastAsia="Times New Roman"/>
          <w:szCs w:val="21"/>
          <w:u w:val="single"/>
        </w:rPr>
        <w:tab/>
      </w:r>
      <w:r w:rsidRPr="006600D0">
        <w:rPr>
          <w:szCs w:val="21"/>
        </w:rPr>
        <w:t>年</w:t>
      </w:r>
      <w:r w:rsidRPr="006600D0">
        <w:rPr>
          <w:szCs w:val="21"/>
          <w:u w:val="single"/>
        </w:rPr>
        <w:tab/>
      </w:r>
      <w:r w:rsidRPr="006600D0">
        <w:rPr>
          <w:szCs w:val="21"/>
        </w:rPr>
        <w:t>月</w:t>
      </w:r>
      <w:r w:rsidRPr="006600D0">
        <w:rPr>
          <w:szCs w:val="21"/>
          <w:u w:val="single"/>
        </w:rPr>
        <w:tab/>
      </w:r>
      <w:r w:rsidRPr="006600D0">
        <w:rPr>
          <w:szCs w:val="21"/>
        </w:rPr>
        <w:t>日</w:t>
      </w:r>
    </w:p>
    <w:p w:rsidR="00A4687C" w:rsidRPr="006600D0" w:rsidRDefault="00A4687C" w:rsidP="00A4687C">
      <w:pPr>
        <w:rPr>
          <w:b/>
          <w:szCs w:val="21"/>
        </w:rPr>
      </w:pPr>
      <w:bookmarkStart w:id="298" w:name="_bookmark180"/>
      <w:bookmarkEnd w:id="298"/>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sectPr w:rsidR="00A4687C" w:rsidRPr="006600D0" w:rsidSect="000A5D37">
          <w:pgSz w:w="12240" w:h="15840"/>
          <w:pgMar w:top="1400" w:right="1531" w:bottom="1120" w:left="1531" w:header="0" w:footer="921" w:gutter="0"/>
          <w:cols w:space="720"/>
        </w:sectPr>
      </w:pPr>
    </w:p>
    <w:p w:rsidR="00A4687C" w:rsidRPr="006600D0" w:rsidRDefault="00A4687C" w:rsidP="00A4687C">
      <w:pPr>
        <w:pStyle w:val="2"/>
        <w:jc w:val="center"/>
      </w:pPr>
      <w:bookmarkStart w:id="299" w:name="_Toc509944583"/>
      <w:bookmarkStart w:id="300" w:name="_Toc511379466"/>
      <w:bookmarkStart w:id="301" w:name="_Toc511379609"/>
      <w:bookmarkStart w:id="302" w:name="_Toc520155811"/>
      <w:r w:rsidRPr="006600D0">
        <w:rPr>
          <w:rFonts w:hint="eastAsia"/>
        </w:rPr>
        <w:lastRenderedPageBreak/>
        <w:t>三</w:t>
      </w:r>
      <w:r w:rsidRPr="006600D0">
        <w:t>、授权委托书</w:t>
      </w:r>
      <w:bookmarkEnd w:id="299"/>
      <w:bookmarkEnd w:id="300"/>
      <w:bookmarkEnd w:id="301"/>
      <w:bookmarkEnd w:id="302"/>
    </w:p>
    <w:p w:rsidR="00A4687C" w:rsidRPr="006600D0" w:rsidRDefault="00A4687C" w:rsidP="00A4687C">
      <w:pPr>
        <w:pStyle w:val="a6"/>
        <w:tabs>
          <w:tab w:val="left" w:pos="2561"/>
          <w:tab w:val="left" w:pos="5725"/>
        </w:tabs>
        <w:spacing w:after="0" w:line="420" w:lineRule="exact"/>
        <w:ind w:left="660"/>
        <w:rPr>
          <w:szCs w:val="21"/>
        </w:rPr>
      </w:pPr>
      <w:r w:rsidRPr="006600D0">
        <w:rPr>
          <w:szCs w:val="21"/>
        </w:rPr>
        <w:t>本人</w:t>
      </w:r>
      <w:r w:rsidRPr="006600D0">
        <w:rPr>
          <w:szCs w:val="21"/>
          <w:u w:val="single"/>
        </w:rPr>
        <w:tab/>
      </w:r>
      <w:r w:rsidRPr="006600D0">
        <w:rPr>
          <w:szCs w:val="21"/>
        </w:rPr>
        <w:t>（</w:t>
      </w:r>
      <w:r w:rsidRPr="006600D0">
        <w:rPr>
          <w:spacing w:val="-3"/>
          <w:szCs w:val="21"/>
        </w:rPr>
        <w:t>姓</w:t>
      </w:r>
      <w:r w:rsidRPr="006600D0">
        <w:rPr>
          <w:szCs w:val="21"/>
        </w:rPr>
        <w:t>名）系</w:t>
      </w:r>
      <w:r w:rsidRPr="006600D0">
        <w:rPr>
          <w:szCs w:val="21"/>
          <w:u w:val="single"/>
        </w:rPr>
        <w:tab/>
      </w:r>
      <w:r w:rsidRPr="006600D0">
        <w:rPr>
          <w:szCs w:val="21"/>
        </w:rPr>
        <w:t>（投标人</w:t>
      </w:r>
      <w:r w:rsidRPr="006600D0">
        <w:rPr>
          <w:spacing w:val="-3"/>
          <w:szCs w:val="21"/>
        </w:rPr>
        <w:t>名</w:t>
      </w:r>
      <w:r w:rsidRPr="006600D0">
        <w:rPr>
          <w:szCs w:val="21"/>
        </w:rPr>
        <w:t>称）的</w:t>
      </w:r>
      <w:r w:rsidRPr="006600D0">
        <w:rPr>
          <w:spacing w:val="-3"/>
          <w:szCs w:val="21"/>
        </w:rPr>
        <w:t>法定</w:t>
      </w:r>
      <w:r w:rsidRPr="006600D0">
        <w:rPr>
          <w:szCs w:val="21"/>
        </w:rPr>
        <w:t>代表人</w:t>
      </w:r>
      <w:r w:rsidRPr="006600D0">
        <w:rPr>
          <w:spacing w:val="-3"/>
          <w:szCs w:val="21"/>
        </w:rPr>
        <w:t>，</w:t>
      </w:r>
      <w:r w:rsidRPr="006600D0">
        <w:rPr>
          <w:szCs w:val="21"/>
        </w:rPr>
        <w:t>现</w:t>
      </w:r>
    </w:p>
    <w:p w:rsidR="00A4687C" w:rsidRPr="006600D0" w:rsidRDefault="00A4687C" w:rsidP="00A4687C">
      <w:pPr>
        <w:pStyle w:val="a6"/>
        <w:tabs>
          <w:tab w:val="left" w:pos="1929"/>
        </w:tabs>
        <w:spacing w:before="170" w:after="0" w:line="420" w:lineRule="exact"/>
        <w:ind w:left="240"/>
        <w:rPr>
          <w:szCs w:val="21"/>
        </w:rPr>
      </w:pPr>
      <w:r w:rsidRPr="006600D0">
        <w:rPr>
          <w:szCs w:val="21"/>
        </w:rPr>
        <w:t>委托</w:t>
      </w:r>
      <w:r w:rsidRPr="006600D0">
        <w:rPr>
          <w:szCs w:val="21"/>
          <w:u w:val="single"/>
        </w:rPr>
        <w:tab/>
      </w:r>
      <w:r w:rsidRPr="006600D0">
        <w:rPr>
          <w:szCs w:val="21"/>
        </w:rPr>
        <w:t>（姓</w:t>
      </w:r>
      <w:r w:rsidRPr="006600D0">
        <w:rPr>
          <w:spacing w:val="-3"/>
          <w:szCs w:val="21"/>
        </w:rPr>
        <w:t>名</w:t>
      </w:r>
      <w:r w:rsidRPr="006600D0">
        <w:rPr>
          <w:szCs w:val="21"/>
        </w:rPr>
        <w:t>）为我方代</w:t>
      </w:r>
      <w:r w:rsidRPr="006600D0">
        <w:rPr>
          <w:spacing w:val="-3"/>
          <w:szCs w:val="21"/>
        </w:rPr>
        <w:t>理</w:t>
      </w:r>
      <w:r w:rsidRPr="006600D0">
        <w:rPr>
          <w:szCs w:val="21"/>
        </w:rPr>
        <w:t>人。代理</w:t>
      </w:r>
      <w:r w:rsidRPr="006600D0">
        <w:rPr>
          <w:spacing w:val="-3"/>
          <w:szCs w:val="21"/>
        </w:rPr>
        <w:t>人</w:t>
      </w:r>
      <w:r w:rsidRPr="006600D0">
        <w:rPr>
          <w:szCs w:val="21"/>
        </w:rPr>
        <w:t>根据授权，</w:t>
      </w:r>
      <w:r w:rsidRPr="006600D0">
        <w:rPr>
          <w:spacing w:val="-3"/>
          <w:szCs w:val="21"/>
        </w:rPr>
        <w:t>以</w:t>
      </w:r>
      <w:r w:rsidRPr="006600D0">
        <w:rPr>
          <w:szCs w:val="21"/>
        </w:rPr>
        <w:t>我方名义</w:t>
      </w:r>
      <w:r w:rsidRPr="006600D0">
        <w:rPr>
          <w:spacing w:val="-3"/>
          <w:szCs w:val="21"/>
        </w:rPr>
        <w:t>签</w:t>
      </w:r>
      <w:r w:rsidRPr="006600D0">
        <w:rPr>
          <w:szCs w:val="21"/>
        </w:rPr>
        <w:t>署、澄清确</w:t>
      </w:r>
      <w:r w:rsidRPr="006600D0">
        <w:rPr>
          <w:spacing w:val="-3"/>
          <w:szCs w:val="21"/>
        </w:rPr>
        <w:t>认</w:t>
      </w:r>
      <w:r w:rsidRPr="006600D0">
        <w:rPr>
          <w:szCs w:val="21"/>
        </w:rPr>
        <w:t>、递</w:t>
      </w:r>
    </w:p>
    <w:p w:rsidR="00A4687C" w:rsidRPr="006600D0" w:rsidRDefault="00A4687C" w:rsidP="00A4687C">
      <w:pPr>
        <w:pStyle w:val="a6"/>
        <w:tabs>
          <w:tab w:val="left" w:pos="3285"/>
        </w:tabs>
        <w:spacing w:before="170" w:after="0" w:line="420" w:lineRule="exact"/>
        <w:ind w:left="240" w:right="720"/>
        <w:rPr>
          <w:szCs w:val="21"/>
        </w:rPr>
      </w:pPr>
      <w:r w:rsidRPr="006600D0">
        <w:rPr>
          <w:szCs w:val="21"/>
        </w:rPr>
        <w:t>交、</w:t>
      </w:r>
      <w:r w:rsidRPr="006600D0">
        <w:rPr>
          <w:spacing w:val="-3"/>
          <w:szCs w:val="21"/>
        </w:rPr>
        <w:t>撤</w:t>
      </w:r>
      <w:r w:rsidRPr="006600D0">
        <w:rPr>
          <w:szCs w:val="21"/>
        </w:rPr>
        <w:t>回</w:t>
      </w:r>
      <w:r w:rsidRPr="006600D0">
        <w:rPr>
          <w:spacing w:val="-3"/>
          <w:szCs w:val="21"/>
        </w:rPr>
        <w:t>、</w:t>
      </w:r>
      <w:r w:rsidRPr="006600D0">
        <w:rPr>
          <w:szCs w:val="21"/>
        </w:rPr>
        <w:t>修</w:t>
      </w:r>
      <w:r w:rsidRPr="006600D0">
        <w:rPr>
          <w:spacing w:val="-3"/>
          <w:szCs w:val="21"/>
        </w:rPr>
        <w:t>改</w:t>
      </w:r>
      <w:r w:rsidRPr="006600D0">
        <w:rPr>
          <w:szCs w:val="21"/>
          <w:u w:val="single"/>
        </w:rPr>
        <w:tab/>
      </w:r>
      <w:r w:rsidRPr="006600D0">
        <w:rPr>
          <w:szCs w:val="21"/>
        </w:rPr>
        <w:t>（</w:t>
      </w:r>
      <w:r w:rsidRPr="006600D0">
        <w:rPr>
          <w:rFonts w:hint="eastAsia"/>
          <w:szCs w:val="21"/>
        </w:rPr>
        <w:t>项目</w:t>
      </w:r>
      <w:r w:rsidRPr="006600D0">
        <w:rPr>
          <w:spacing w:val="-3"/>
          <w:szCs w:val="21"/>
        </w:rPr>
        <w:t>名</w:t>
      </w:r>
      <w:r w:rsidRPr="006600D0">
        <w:rPr>
          <w:szCs w:val="21"/>
        </w:rPr>
        <w:t>称）监</w:t>
      </w:r>
      <w:r w:rsidRPr="006600D0">
        <w:rPr>
          <w:spacing w:val="-3"/>
          <w:szCs w:val="21"/>
        </w:rPr>
        <w:t>理</w:t>
      </w:r>
      <w:r w:rsidRPr="006600D0">
        <w:rPr>
          <w:szCs w:val="21"/>
        </w:rPr>
        <w:t>招</w:t>
      </w:r>
      <w:r w:rsidRPr="006600D0">
        <w:rPr>
          <w:spacing w:val="-3"/>
          <w:szCs w:val="21"/>
        </w:rPr>
        <w:t>标</w:t>
      </w:r>
      <w:r w:rsidRPr="006600D0">
        <w:rPr>
          <w:szCs w:val="21"/>
        </w:rPr>
        <w:t>项目</w:t>
      </w:r>
      <w:r w:rsidRPr="006600D0">
        <w:rPr>
          <w:spacing w:val="-3"/>
          <w:szCs w:val="21"/>
        </w:rPr>
        <w:t>投</w:t>
      </w:r>
      <w:r w:rsidRPr="006600D0">
        <w:rPr>
          <w:szCs w:val="21"/>
        </w:rPr>
        <w:t>标</w:t>
      </w:r>
      <w:r w:rsidRPr="006600D0">
        <w:rPr>
          <w:spacing w:val="-3"/>
          <w:szCs w:val="21"/>
        </w:rPr>
        <w:t>文</w:t>
      </w:r>
      <w:r w:rsidRPr="006600D0">
        <w:rPr>
          <w:szCs w:val="21"/>
        </w:rPr>
        <w:t>件</w:t>
      </w:r>
      <w:r w:rsidRPr="006600D0">
        <w:rPr>
          <w:spacing w:val="-3"/>
          <w:szCs w:val="21"/>
        </w:rPr>
        <w:t>、</w:t>
      </w:r>
      <w:r w:rsidRPr="006600D0">
        <w:rPr>
          <w:szCs w:val="21"/>
        </w:rPr>
        <w:t>签</w:t>
      </w:r>
      <w:r w:rsidRPr="006600D0">
        <w:rPr>
          <w:spacing w:val="-3"/>
          <w:szCs w:val="21"/>
        </w:rPr>
        <w:t>订</w:t>
      </w:r>
      <w:r w:rsidRPr="006600D0">
        <w:rPr>
          <w:szCs w:val="21"/>
        </w:rPr>
        <w:t>合</w:t>
      </w:r>
      <w:r w:rsidRPr="006600D0">
        <w:rPr>
          <w:spacing w:val="-3"/>
          <w:szCs w:val="21"/>
        </w:rPr>
        <w:t>同</w:t>
      </w:r>
      <w:r w:rsidRPr="006600D0">
        <w:rPr>
          <w:szCs w:val="21"/>
        </w:rPr>
        <w:t>和处</w:t>
      </w:r>
      <w:r w:rsidRPr="006600D0">
        <w:rPr>
          <w:spacing w:val="-3"/>
          <w:szCs w:val="21"/>
        </w:rPr>
        <w:t>理</w:t>
      </w:r>
      <w:r w:rsidRPr="006600D0">
        <w:rPr>
          <w:szCs w:val="21"/>
        </w:rPr>
        <w:t>有</w:t>
      </w:r>
      <w:r w:rsidRPr="006600D0">
        <w:rPr>
          <w:spacing w:val="-3"/>
          <w:szCs w:val="21"/>
        </w:rPr>
        <w:t>关</w:t>
      </w:r>
      <w:r w:rsidRPr="006600D0">
        <w:rPr>
          <w:szCs w:val="21"/>
        </w:rPr>
        <w:t>事</w:t>
      </w:r>
      <w:r w:rsidRPr="006600D0">
        <w:rPr>
          <w:spacing w:val="-3"/>
          <w:szCs w:val="21"/>
        </w:rPr>
        <w:t>宜</w:t>
      </w:r>
      <w:r w:rsidRPr="006600D0">
        <w:rPr>
          <w:szCs w:val="21"/>
        </w:rPr>
        <w:t>，</w:t>
      </w:r>
      <w:r w:rsidRPr="006600D0">
        <w:rPr>
          <w:spacing w:val="-3"/>
          <w:szCs w:val="21"/>
        </w:rPr>
        <w:t>其</w:t>
      </w:r>
      <w:r w:rsidRPr="006600D0">
        <w:rPr>
          <w:szCs w:val="21"/>
        </w:rPr>
        <w:t>法</w:t>
      </w:r>
      <w:r w:rsidRPr="006600D0">
        <w:rPr>
          <w:spacing w:val="-3"/>
          <w:szCs w:val="21"/>
        </w:rPr>
        <w:t>律</w:t>
      </w:r>
      <w:r w:rsidRPr="006600D0">
        <w:rPr>
          <w:szCs w:val="21"/>
        </w:rPr>
        <w:t>后果</w:t>
      </w:r>
      <w:r w:rsidRPr="006600D0">
        <w:rPr>
          <w:spacing w:val="-3"/>
          <w:szCs w:val="21"/>
        </w:rPr>
        <w:t>由</w:t>
      </w:r>
      <w:r w:rsidRPr="006600D0">
        <w:rPr>
          <w:szCs w:val="21"/>
        </w:rPr>
        <w:t>我</w:t>
      </w:r>
      <w:r w:rsidRPr="006600D0">
        <w:rPr>
          <w:spacing w:val="-3"/>
          <w:szCs w:val="21"/>
        </w:rPr>
        <w:t>方</w:t>
      </w:r>
      <w:r w:rsidRPr="006600D0">
        <w:rPr>
          <w:szCs w:val="21"/>
        </w:rPr>
        <w:t>承</w:t>
      </w:r>
      <w:r w:rsidRPr="006600D0">
        <w:rPr>
          <w:spacing w:val="-3"/>
          <w:szCs w:val="21"/>
        </w:rPr>
        <w:t>担</w:t>
      </w:r>
      <w:r w:rsidRPr="006600D0">
        <w:rPr>
          <w:szCs w:val="21"/>
        </w:rPr>
        <w:t>。委托</w:t>
      </w:r>
      <w:r w:rsidRPr="006600D0">
        <w:rPr>
          <w:spacing w:val="-3"/>
          <w:szCs w:val="21"/>
        </w:rPr>
        <w:t>期</w:t>
      </w:r>
      <w:r w:rsidRPr="006600D0">
        <w:rPr>
          <w:szCs w:val="21"/>
        </w:rPr>
        <w:t>限</w:t>
      </w:r>
      <w:r w:rsidRPr="006600D0">
        <w:rPr>
          <w:spacing w:val="-3"/>
          <w:szCs w:val="21"/>
        </w:rPr>
        <w:t>：</w:t>
      </w:r>
      <w:r w:rsidRPr="006600D0">
        <w:rPr>
          <w:spacing w:val="-3"/>
          <w:szCs w:val="21"/>
          <w:u w:val="single"/>
        </w:rPr>
        <w:tab/>
      </w:r>
      <w:r w:rsidRPr="006600D0">
        <w:rPr>
          <w:rFonts w:hint="eastAsia"/>
          <w:spacing w:val="-3"/>
          <w:szCs w:val="21"/>
          <w:u w:val="single"/>
        </w:rPr>
        <w:t xml:space="preserve">    </w:t>
      </w:r>
      <w:r w:rsidRPr="006600D0">
        <w:rPr>
          <w:szCs w:val="21"/>
        </w:rPr>
        <w:t>。</w:t>
      </w:r>
    </w:p>
    <w:p w:rsidR="00A4687C" w:rsidRPr="006600D0" w:rsidRDefault="00A4687C" w:rsidP="00A4687C">
      <w:pPr>
        <w:pStyle w:val="a6"/>
        <w:spacing w:after="0" w:line="420" w:lineRule="exact"/>
        <w:ind w:left="660"/>
        <w:rPr>
          <w:szCs w:val="21"/>
        </w:rPr>
      </w:pPr>
      <w:r w:rsidRPr="006600D0">
        <w:rPr>
          <w:szCs w:val="21"/>
        </w:rPr>
        <w:t>代理人无转委托权。</w:t>
      </w:r>
    </w:p>
    <w:p w:rsidR="00A4687C" w:rsidRPr="006600D0" w:rsidRDefault="00A4687C" w:rsidP="00A4687C">
      <w:pPr>
        <w:pStyle w:val="a6"/>
        <w:spacing w:after="0" w:line="420" w:lineRule="exact"/>
        <w:rPr>
          <w:szCs w:val="21"/>
        </w:rPr>
      </w:pPr>
    </w:p>
    <w:p w:rsidR="00A4687C" w:rsidRPr="006600D0" w:rsidRDefault="00A4687C" w:rsidP="00A4687C">
      <w:pPr>
        <w:pStyle w:val="a6"/>
        <w:spacing w:before="9" w:after="0" w:line="420" w:lineRule="exact"/>
        <w:rPr>
          <w:szCs w:val="21"/>
        </w:rPr>
      </w:pPr>
    </w:p>
    <w:p w:rsidR="00A4687C" w:rsidRPr="006600D0" w:rsidRDefault="00A4687C" w:rsidP="00A4687C">
      <w:pPr>
        <w:pStyle w:val="a6"/>
        <w:spacing w:after="0" w:line="420" w:lineRule="exact"/>
        <w:ind w:left="240"/>
        <w:rPr>
          <w:szCs w:val="21"/>
        </w:rPr>
      </w:pPr>
      <w:r w:rsidRPr="006600D0">
        <w:rPr>
          <w:szCs w:val="21"/>
        </w:rPr>
        <w:t>附：法定代表人身份证复印件及委托代理人身份证复印件</w:t>
      </w:r>
    </w:p>
    <w:p w:rsidR="00A4687C" w:rsidRPr="006600D0" w:rsidRDefault="00A4687C" w:rsidP="00A4687C">
      <w:pPr>
        <w:pStyle w:val="a6"/>
        <w:spacing w:after="0" w:line="420" w:lineRule="exact"/>
        <w:rPr>
          <w:szCs w:val="21"/>
        </w:rPr>
      </w:pPr>
    </w:p>
    <w:p w:rsidR="00A4687C" w:rsidRPr="006600D0" w:rsidRDefault="00A4687C" w:rsidP="00A4687C">
      <w:pPr>
        <w:pStyle w:val="a6"/>
        <w:spacing w:before="7" w:after="0" w:line="420" w:lineRule="exact"/>
        <w:rPr>
          <w:szCs w:val="21"/>
        </w:rPr>
      </w:pPr>
    </w:p>
    <w:p w:rsidR="00A4687C" w:rsidRPr="006600D0" w:rsidRDefault="00A4687C" w:rsidP="00A4687C">
      <w:pPr>
        <w:pStyle w:val="a6"/>
        <w:spacing w:after="0" w:line="420" w:lineRule="exact"/>
        <w:ind w:left="240"/>
        <w:rPr>
          <w:szCs w:val="21"/>
        </w:rPr>
      </w:pPr>
      <w:r w:rsidRPr="006600D0">
        <w:rPr>
          <w:szCs w:val="21"/>
        </w:rPr>
        <w:t>注：本授权委托书需由投标人加盖单位公章并由其法定代表人和委托代理人签字。</w:t>
      </w:r>
    </w:p>
    <w:p w:rsidR="00A4687C" w:rsidRPr="006600D0" w:rsidRDefault="00A4687C" w:rsidP="00A4687C">
      <w:pPr>
        <w:pStyle w:val="a6"/>
        <w:spacing w:after="0" w:line="420" w:lineRule="exact"/>
        <w:rPr>
          <w:szCs w:val="21"/>
        </w:rPr>
      </w:pPr>
    </w:p>
    <w:p w:rsidR="00A4687C" w:rsidRPr="006600D0" w:rsidRDefault="00A4687C" w:rsidP="00A4687C">
      <w:pPr>
        <w:pStyle w:val="a6"/>
        <w:spacing w:before="10" w:after="0" w:line="420" w:lineRule="exact"/>
        <w:rPr>
          <w:szCs w:val="21"/>
        </w:rPr>
      </w:pPr>
    </w:p>
    <w:p w:rsidR="00A4687C" w:rsidRPr="006600D0" w:rsidRDefault="00A4687C" w:rsidP="00A4687C">
      <w:pPr>
        <w:pStyle w:val="a6"/>
        <w:tabs>
          <w:tab w:val="left" w:pos="3356"/>
          <w:tab w:val="left" w:pos="3776"/>
          <w:tab w:val="left" w:pos="7381"/>
        </w:tabs>
        <w:spacing w:after="0" w:line="420" w:lineRule="exact"/>
        <w:ind w:left="2933"/>
        <w:rPr>
          <w:szCs w:val="21"/>
        </w:rPr>
      </w:pPr>
      <w:r w:rsidRPr="006600D0">
        <w:rPr>
          <w:szCs w:val="21"/>
        </w:rPr>
        <w:t>投</w:t>
      </w:r>
      <w:r w:rsidRPr="006600D0">
        <w:rPr>
          <w:szCs w:val="21"/>
        </w:rPr>
        <w:tab/>
      </w:r>
      <w:r w:rsidRPr="006600D0">
        <w:rPr>
          <w:szCs w:val="21"/>
        </w:rPr>
        <w:t>标</w:t>
      </w:r>
      <w:r w:rsidRPr="006600D0">
        <w:rPr>
          <w:szCs w:val="21"/>
        </w:rPr>
        <w:tab/>
      </w:r>
      <w:r w:rsidRPr="006600D0">
        <w:rPr>
          <w:spacing w:val="-3"/>
          <w:szCs w:val="21"/>
        </w:rPr>
        <w:t>人：</w:t>
      </w:r>
      <w:r w:rsidRPr="006600D0">
        <w:rPr>
          <w:rFonts w:eastAsia="Times New Roman"/>
          <w:szCs w:val="21"/>
          <w:u w:val="single"/>
        </w:rPr>
        <w:tab/>
      </w:r>
      <w:r w:rsidRPr="006600D0">
        <w:rPr>
          <w:szCs w:val="21"/>
        </w:rPr>
        <w:t>（</w:t>
      </w:r>
      <w:r w:rsidRPr="006600D0">
        <w:rPr>
          <w:rFonts w:hint="eastAsia"/>
          <w:szCs w:val="21"/>
        </w:rPr>
        <w:t>盖</w:t>
      </w:r>
      <w:r w:rsidRPr="006600D0">
        <w:rPr>
          <w:spacing w:val="-3"/>
          <w:szCs w:val="21"/>
        </w:rPr>
        <w:t>单</w:t>
      </w:r>
      <w:r w:rsidRPr="006600D0">
        <w:rPr>
          <w:szCs w:val="21"/>
        </w:rPr>
        <w:t>位</w:t>
      </w:r>
      <w:r w:rsidRPr="006600D0">
        <w:rPr>
          <w:spacing w:val="-3"/>
          <w:szCs w:val="21"/>
        </w:rPr>
        <w:t>章</w:t>
      </w:r>
      <w:r w:rsidRPr="006600D0">
        <w:rPr>
          <w:szCs w:val="21"/>
        </w:rPr>
        <w:t>）</w:t>
      </w:r>
    </w:p>
    <w:p w:rsidR="00A4687C" w:rsidRPr="006600D0" w:rsidRDefault="00A4687C" w:rsidP="00A4687C">
      <w:pPr>
        <w:pStyle w:val="a6"/>
        <w:spacing w:after="0" w:line="420" w:lineRule="exact"/>
        <w:rPr>
          <w:szCs w:val="21"/>
        </w:rPr>
      </w:pPr>
    </w:p>
    <w:p w:rsidR="00A4687C" w:rsidRPr="006600D0" w:rsidRDefault="00A4687C" w:rsidP="00A4687C">
      <w:pPr>
        <w:pStyle w:val="a6"/>
        <w:tabs>
          <w:tab w:val="left" w:pos="7905"/>
        </w:tabs>
        <w:spacing w:before="79" w:after="0" w:line="420" w:lineRule="exact"/>
        <w:ind w:left="2931"/>
        <w:rPr>
          <w:szCs w:val="21"/>
        </w:rPr>
      </w:pPr>
      <w:r w:rsidRPr="006600D0">
        <w:rPr>
          <w:szCs w:val="21"/>
        </w:rPr>
        <w:t>法定</w:t>
      </w:r>
      <w:r w:rsidRPr="006600D0">
        <w:rPr>
          <w:spacing w:val="-3"/>
          <w:szCs w:val="21"/>
        </w:rPr>
        <w:t>代</w:t>
      </w:r>
      <w:r w:rsidRPr="006600D0">
        <w:rPr>
          <w:szCs w:val="21"/>
        </w:rPr>
        <w:t>表</w:t>
      </w:r>
      <w:r w:rsidRPr="006600D0">
        <w:rPr>
          <w:spacing w:val="-3"/>
          <w:szCs w:val="21"/>
        </w:rPr>
        <w:t>人：</w:t>
      </w:r>
      <w:r w:rsidRPr="006600D0">
        <w:rPr>
          <w:spacing w:val="-3"/>
          <w:szCs w:val="21"/>
          <w:u w:val="single"/>
        </w:rPr>
        <w:tab/>
      </w:r>
      <w:r w:rsidRPr="006600D0">
        <w:rPr>
          <w:szCs w:val="21"/>
        </w:rPr>
        <w:t>（签</w:t>
      </w:r>
      <w:r w:rsidRPr="006600D0">
        <w:rPr>
          <w:spacing w:val="-3"/>
          <w:szCs w:val="21"/>
        </w:rPr>
        <w:t>字</w:t>
      </w:r>
      <w:r w:rsidRPr="006600D0">
        <w:rPr>
          <w:szCs w:val="21"/>
        </w:rPr>
        <w:t>）</w:t>
      </w:r>
    </w:p>
    <w:p w:rsidR="00A4687C" w:rsidRPr="006600D0" w:rsidRDefault="00A4687C" w:rsidP="00A4687C">
      <w:pPr>
        <w:pStyle w:val="a6"/>
        <w:spacing w:after="0" w:line="420" w:lineRule="exact"/>
        <w:rPr>
          <w:szCs w:val="21"/>
        </w:rPr>
      </w:pPr>
    </w:p>
    <w:p w:rsidR="00A4687C" w:rsidRPr="006600D0" w:rsidRDefault="00A4687C" w:rsidP="00A4687C">
      <w:pPr>
        <w:pStyle w:val="a6"/>
        <w:tabs>
          <w:tab w:val="left" w:pos="8689"/>
        </w:tabs>
        <w:spacing w:before="79" w:after="0" w:line="420" w:lineRule="exact"/>
        <w:ind w:left="2933"/>
        <w:rPr>
          <w:rFonts w:eastAsia="Times New Roman"/>
          <w:szCs w:val="21"/>
        </w:rPr>
      </w:pPr>
      <w:r w:rsidRPr="006600D0">
        <w:rPr>
          <w:szCs w:val="21"/>
        </w:rPr>
        <w:t>身份</w:t>
      </w:r>
      <w:r w:rsidRPr="006600D0">
        <w:rPr>
          <w:spacing w:val="-3"/>
          <w:szCs w:val="21"/>
        </w:rPr>
        <w:t>证</w:t>
      </w:r>
      <w:r w:rsidRPr="006600D0">
        <w:rPr>
          <w:szCs w:val="21"/>
        </w:rPr>
        <w:t>号</w:t>
      </w:r>
      <w:r w:rsidRPr="006600D0">
        <w:rPr>
          <w:spacing w:val="-3"/>
          <w:szCs w:val="21"/>
        </w:rPr>
        <w:t>码：</w:t>
      </w:r>
      <w:r w:rsidRPr="006600D0">
        <w:rPr>
          <w:rFonts w:eastAsia="Times New Roman"/>
          <w:szCs w:val="21"/>
          <w:u w:val="single"/>
        </w:rPr>
        <w:tab/>
      </w:r>
    </w:p>
    <w:p w:rsidR="00A4687C" w:rsidRPr="006600D0" w:rsidRDefault="00A4687C" w:rsidP="00A4687C">
      <w:pPr>
        <w:pStyle w:val="a6"/>
        <w:spacing w:after="0" w:line="420" w:lineRule="exact"/>
        <w:rPr>
          <w:szCs w:val="21"/>
        </w:rPr>
      </w:pPr>
    </w:p>
    <w:p w:rsidR="00A4687C" w:rsidRPr="006600D0" w:rsidRDefault="00A4687C" w:rsidP="00A4687C">
      <w:pPr>
        <w:pStyle w:val="a6"/>
        <w:tabs>
          <w:tab w:val="left" w:pos="7801"/>
        </w:tabs>
        <w:spacing w:before="79" w:after="0" w:line="420" w:lineRule="exact"/>
        <w:ind w:left="2933"/>
        <w:rPr>
          <w:szCs w:val="21"/>
        </w:rPr>
      </w:pPr>
      <w:r w:rsidRPr="006600D0">
        <w:rPr>
          <w:szCs w:val="21"/>
        </w:rPr>
        <w:t>委托</w:t>
      </w:r>
      <w:r w:rsidRPr="006600D0">
        <w:rPr>
          <w:spacing w:val="-3"/>
          <w:szCs w:val="21"/>
        </w:rPr>
        <w:t>代</w:t>
      </w:r>
      <w:r w:rsidRPr="006600D0">
        <w:rPr>
          <w:szCs w:val="21"/>
        </w:rPr>
        <w:t>理</w:t>
      </w:r>
      <w:r w:rsidRPr="006600D0">
        <w:rPr>
          <w:spacing w:val="-3"/>
          <w:szCs w:val="21"/>
        </w:rPr>
        <w:t>人：</w:t>
      </w:r>
      <w:r w:rsidRPr="006600D0">
        <w:rPr>
          <w:rFonts w:eastAsia="Times New Roman"/>
          <w:szCs w:val="21"/>
          <w:u w:val="single"/>
        </w:rPr>
        <w:tab/>
      </w:r>
      <w:r w:rsidRPr="006600D0">
        <w:rPr>
          <w:szCs w:val="21"/>
        </w:rPr>
        <w:t>（签</w:t>
      </w:r>
      <w:r w:rsidRPr="006600D0">
        <w:rPr>
          <w:spacing w:val="-3"/>
          <w:szCs w:val="21"/>
        </w:rPr>
        <w:t>字</w:t>
      </w:r>
      <w:r w:rsidRPr="006600D0">
        <w:rPr>
          <w:szCs w:val="21"/>
        </w:rPr>
        <w:t>）</w:t>
      </w:r>
    </w:p>
    <w:p w:rsidR="00A4687C" w:rsidRPr="006600D0" w:rsidRDefault="00A4687C" w:rsidP="00A4687C">
      <w:pPr>
        <w:pStyle w:val="a6"/>
        <w:spacing w:before="8" w:after="0" w:line="420" w:lineRule="exact"/>
        <w:rPr>
          <w:szCs w:val="21"/>
        </w:rPr>
      </w:pPr>
    </w:p>
    <w:p w:rsidR="00A4687C" w:rsidRPr="006600D0" w:rsidRDefault="00A4687C" w:rsidP="00A4687C">
      <w:pPr>
        <w:pStyle w:val="a6"/>
        <w:tabs>
          <w:tab w:val="left" w:pos="8689"/>
        </w:tabs>
        <w:spacing w:before="79" w:after="0" w:line="420" w:lineRule="exact"/>
        <w:ind w:left="2933"/>
        <w:rPr>
          <w:rFonts w:eastAsia="Times New Roman"/>
        </w:rPr>
      </w:pPr>
      <w:r w:rsidRPr="006600D0">
        <w:rPr>
          <w:szCs w:val="21"/>
        </w:rPr>
        <w:t>身份</w:t>
      </w:r>
      <w:r w:rsidRPr="006600D0">
        <w:rPr>
          <w:spacing w:val="-3"/>
          <w:szCs w:val="21"/>
        </w:rPr>
        <w:t>证</w:t>
      </w:r>
      <w:r w:rsidRPr="006600D0">
        <w:rPr>
          <w:szCs w:val="21"/>
        </w:rPr>
        <w:t>号</w:t>
      </w:r>
      <w:r w:rsidRPr="006600D0">
        <w:rPr>
          <w:spacing w:val="-3"/>
          <w:szCs w:val="21"/>
        </w:rPr>
        <w:t>码：</w:t>
      </w:r>
      <w:r w:rsidRPr="006600D0">
        <w:rPr>
          <w:rFonts w:eastAsia="Times New Roman"/>
          <w:szCs w:val="21"/>
          <w:u w:val="single"/>
        </w:rPr>
        <w:tab/>
      </w: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pPr>
    </w:p>
    <w:p w:rsidR="00A4687C" w:rsidRPr="006600D0" w:rsidRDefault="00A4687C" w:rsidP="00A4687C">
      <w:pPr>
        <w:pStyle w:val="a6"/>
        <w:rPr>
          <w:sz w:val="20"/>
        </w:rPr>
        <w:sectPr w:rsidR="00A4687C" w:rsidRPr="006600D0" w:rsidSect="000A5D37">
          <w:pgSz w:w="12240" w:h="15840"/>
          <w:pgMar w:top="1400" w:right="1531" w:bottom="1120" w:left="1531" w:header="0" w:footer="921" w:gutter="0"/>
          <w:cols w:space="720"/>
        </w:sectPr>
      </w:pPr>
    </w:p>
    <w:p w:rsidR="00A4687C" w:rsidRPr="006600D0" w:rsidRDefault="00A4687C" w:rsidP="00A4687C">
      <w:pPr>
        <w:pStyle w:val="2"/>
        <w:jc w:val="center"/>
      </w:pPr>
      <w:bookmarkStart w:id="303" w:name="_bookmark182"/>
      <w:bookmarkStart w:id="304" w:name="_Toc509944584"/>
      <w:bookmarkStart w:id="305" w:name="_Toc511379467"/>
      <w:bookmarkStart w:id="306" w:name="_Toc511379610"/>
      <w:bookmarkStart w:id="307" w:name="_Toc520155812"/>
      <w:bookmarkEnd w:id="303"/>
      <w:r w:rsidRPr="006600D0">
        <w:rPr>
          <w:rFonts w:hint="eastAsia"/>
        </w:rPr>
        <w:lastRenderedPageBreak/>
        <w:t>四、</w:t>
      </w:r>
      <w:r w:rsidRPr="006600D0">
        <w:t>投标保证金</w:t>
      </w:r>
      <w:bookmarkEnd w:id="304"/>
      <w:bookmarkEnd w:id="305"/>
      <w:bookmarkEnd w:id="306"/>
      <w:bookmarkEnd w:id="307"/>
    </w:p>
    <w:p w:rsidR="00A4687C" w:rsidRPr="006600D0" w:rsidRDefault="00A4687C" w:rsidP="00A4687C">
      <w:pPr>
        <w:pStyle w:val="a6"/>
        <w:tabs>
          <w:tab w:val="left" w:pos="8929"/>
        </w:tabs>
        <w:spacing w:before="171"/>
        <w:jc w:val="center"/>
        <w:rPr>
          <w:rFonts w:eastAsia="Times New Roman"/>
        </w:rPr>
      </w:pPr>
      <w:r w:rsidRPr="006600D0">
        <w:t>投标人应在此提供汇款凭证的复印件</w:t>
      </w:r>
      <w:r w:rsidRPr="006600D0">
        <w:rPr>
          <w:rFonts w:cs="仿宋_GB2312" w:hint="eastAsia"/>
          <w:bCs/>
        </w:rPr>
        <w:t>及开户许可证复印件</w:t>
      </w:r>
      <w:r w:rsidRPr="006600D0">
        <w:t>。</w:t>
      </w:r>
    </w:p>
    <w:p w:rsidR="00A4687C" w:rsidRPr="006600D0" w:rsidRDefault="00A4687C" w:rsidP="00A4687C">
      <w:bookmarkStart w:id="308" w:name="_bookmark183"/>
      <w:bookmarkEnd w:id="308"/>
      <w:r w:rsidRPr="006600D0">
        <w:rPr>
          <w:rFonts w:ascii="Microsoft JhengHei" w:eastAsia="Microsoft JhengHei" w:hint="eastAsia"/>
          <w:b/>
          <w:sz w:val="32"/>
        </w:rPr>
        <w:br/>
      </w:r>
    </w:p>
    <w:p w:rsidR="00A4687C" w:rsidRPr="006600D0" w:rsidRDefault="00A4687C" w:rsidP="00A4687C"/>
    <w:p w:rsidR="00A4687C" w:rsidRPr="006600D0" w:rsidRDefault="00A4687C" w:rsidP="00A4687C"/>
    <w:p w:rsidR="00A4687C" w:rsidRPr="006600D0" w:rsidRDefault="00A4687C" w:rsidP="00A4687C">
      <w:pPr>
        <w:rPr>
          <w:rFonts w:ascii="Microsoft JhengHei"/>
          <w:b/>
        </w:rPr>
      </w:pPr>
    </w:p>
    <w:p w:rsidR="00A4687C" w:rsidRPr="006600D0" w:rsidRDefault="00A4687C" w:rsidP="00A4687C">
      <w:pPr>
        <w:rPr>
          <w:sz w:val="18"/>
          <w:szCs w:val="18"/>
        </w:rPr>
      </w:pPr>
      <w:r w:rsidRPr="006600D0">
        <w:rPr>
          <w:rFonts w:hint="eastAsia"/>
        </w:rPr>
        <w:br/>
      </w:r>
      <w:r w:rsidRPr="006600D0">
        <w:rPr>
          <w:rFonts w:hint="eastAsia"/>
        </w:rPr>
        <w:br/>
      </w:r>
      <w:r w:rsidRPr="006600D0">
        <w:rPr>
          <w:rFonts w:hint="eastAsia"/>
        </w:rPr>
        <w:br/>
      </w:r>
      <w:r w:rsidRPr="006600D0">
        <w:rPr>
          <w:rFonts w:hint="eastAsia"/>
        </w:rPr>
        <w:br/>
      </w:r>
      <w:r w:rsidRPr="006600D0">
        <w:rPr>
          <w:rFonts w:hint="eastAsia"/>
        </w:rPr>
        <w:br/>
      </w:r>
      <w:r w:rsidRPr="006600D0">
        <w:rPr>
          <w:rFonts w:hint="eastAsia"/>
        </w:rPr>
        <w:br/>
      </w:r>
    </w:p>
    <w:p w:rsidR="00A4687C" w:rsidRPr="006600D0" w:rsidRDefault="00A4687C" w:rsidP="00A4687C">
      <w:pPr>
        <w:spacing w:before="240" w:after="240" w:line="360" w:lineRule="auto"/>
        <w:rPr>
          <w:sz w:val="18"/>
          <w:szCs w:val="18"/>
        </w:rPr>
      </w:pPr>
    </w:p>
    <w:p w:rsidR="00A4687C" w:rsidRPr="006600D0" w:rsidRDefault="00A4687C" w:rsidP="00A4687C">
      <w:pPr>
        <w:spacing w:before="240" w:after="240" w:line="360" w:lineRule="auto"/>
        <w:rPr>
          <w:sz w:val="18"/>
          <w:szCs w:val="18"/>
        </w:rPr>
      </w:pPr>
    </w:p>
    <w:p w:rsidR="00A4687C" w:rsidRPr="006600D0" w:rsidRDefault="00A4687C" w:rsidP="00A4687C">
      <w:pPr>
        <w:spacing w:before="240" w:after="240" w:line="360" w:lineRule="auto"/>
        <w:rPr>
          <w:sz w:val="18"/>
          <w:szCs w:val="18"/>
        </w:rPr>
      </w:pPr>
    </w:p>
    <w:p w:rsidR="00A4687C" w:rsidRPr="006600D0" w:rsidRDefault="00A4687C" w:rsidP="00A4687C">
      <w:pPr>
        <w:spacing w:before="240" w:after="240" w:line="360" w:lineRule="auto"/>
        <w:rPr>
          <w:sz w:val="18"/>
          <w:szCs w:val="18"/>
        </w:rPr>
      </w:pPr>
    </w:p>
    <w:p w:rsidR="00A4687C" w:rsidRPr="006600D0" w:rsidRDefault="00A4687C" w:rsidP="00A4687C">
      <w:pPr>
        <w:pStyle w:val="a0"/>
        <w:ind w:firstLine="210"/>
        <w:sectPr w:rsidR="00A4687C" w:rsidRPr="006600D0" w:rsidSect="000A5D37">
          <w:pgSz w:w="12240" w:h="15840"/>
          <w:pgMar w:top="1400" w:right="1531" w:bottom="1120" w:left="1531" w:header="0" w:footer="921" w:gutter="0"/>
          <w:cols w:space="720"/>
        </w:sectPr>
      </w:pPr>
    </w:p>
    <w:p w:rsidR="00A4687C" w:rsidRPr="006600D0" w:rsidRDefault="00A4687C" w:rsidP="00A4687C">
      <w:pPr>
        <w:pStyle w:val="2"/>
        <w:jc w:val="center"/>
      </w:pPr>
      <w:bookmarkStart w:id="309" w:name="_Toc511379468"/>
      <w:bookmarkStart w:id="310" w:name="_Toc511379611"/>
      <w:bookmarkStart w:id="311" w:name="_Toc520155813"/>
      <w:r w:rsidRPr="006600D0">
        <w:rPr>
          <w:rFonts w:hint="eastAsia"/>
        </w:rPr>
        <w:lastRenderedPageBreak/>
        <w:t>五、</w:t>
      </w:r>
      <w:r w:rsidRPr="006600D0">
        <w:t>监理报酬清单</w:t>
      </w:r>
      <w:bookmarkEnd w:id="309"/>
      <w:bookmarkEnd w:id="310"/>
      <w:bookmarkEnd w:id="311"/>
    </w:p>
    <w:p w:rsidR="00A4687C" w:rsidRPr="006600D0" w:rsidRDefault="00A4687C" w:rsidP="00A4687C">
      <w:pPr>
        <w:pStyle w:val="a6"/>
        <w:spacing w:before="12"/>
        <w:rPr>
          <w:sz w:val="28"/>
        </w:rPr>
      </w:pPr>
    </w:p>
    <w:p w:rsidR="00A4687C" w:rsidRPr="006600D0" w:rsidRDefault="00A4687C" w:rsidP="00A4687C">
      <w:pPr>
        <w:pStyle w:val="a6"/>
        <w:spacing w:before="36"/>
        <w:ind w:left="640" w:right="222"/>
        <w:rPr>
          <w:rFonts w:hAnsi="宋体"/>
          <w:sz w:val="24"/>
        </w:rPr>
      </w:pPr>
      <w:r w:rsidRPr="006600D0">
        <w:rPr>
          <w:rFonts w:hAnsi="宋体"/>
          <w:sz w:val="24"/>
        </w:rPr>
        <w:t xml:space="preserve">1. </w:t>
      </w:r>
      <w:r w:rsidRPr="006600D0">
        <w:rPr>
          <w:rFonts w:hAnsi="宋体"/>
          <w:sz w:val="24"/>
        </w:rPr>
        <w:t>监理报酬清单说明</w:t>
      </w:r>
    </w:p>
    <w:p w:rsidR="00A4687C" w:rsidRPr="006600D0" w:rsidRDefault="00A4687C" w:rsidP="00A4687C">
      <w:pPr>
        <w:pStyle w:val="a6"/>
        <w:spacing w:before="151"/>
        <w:ind w:left="640" w:right="222"/>
        <w:rPr>
          <w:rFonts w:hAnsi="宋体"/>
          <w:sz w:val="24"/>
        </w:rPr>
      </w:pPr>
      <w:r w:rsidRPr="006600D0">
        <w:rPr>
          <w:rFonts w:hAnsi="宋体"/>
          <w:sz w:val="24"/>
        </w:rPr>
        <w:t>2.</w:t>
      </w:r>
      <w:r w:rsidRPr="006600D0">
        <w:rPr>
          <w:rFonts w:hAnsi="宋体"/>
          <w:spacing w:val="51"/>
          <w:sz w:val="24"/>
        </w:rPr>
        <w:t xml:space="preserve"> </w:t>
      </w:r>
      <w:r w:rsidRPr="006600D0">
        <w:rPr>
          <w:rFonts w:hAnsi="宋体"/>
          <w:sz w:val="24"/>
        </w:rPr>
        <w:t>监理报酬清单</w:t>
      </w:r>
    </w:p>
    <w:p w:rsidR="00A4687C" w:rsidRPr="006600D0" w:rsidRDefault="00A4687C" w:rsidP="00A4687C">
      <w:pPr>
        <w:pStyle w:val="a6"/>
        <w:spacing w:before="7"/>
        <w:rPr>
          <w:rFonts w:hAnsi="宋体"/>
          <w:sz w:val="24"/>
        </w:rPr>
      </w:pPr>
    </w:p>
    <w:p w:rsidR="00A4687C" w:rsidRPr="006600D0" w:rsidRDefault="00A4687C" w:rsidP="00A4687C">
      <w:pPr>
        <w:pStyle w:val="a6"/>
        <w:spacing w:before="37" w:after="57"/>
        <w:ind w:right="114"/>
        <w:jc w:val="right"/>
        <w:rPr>
          <w:rFonts w:hAnsi="宋体"/>
          <w:sz w:val="24"/>
        </w:rPr>
      </w:pPr>
      <w:r w:rsidRPr="006600D0">
        <w:rPr>
          <w:rFonts w:hAnsi="宋体"/>
          <w:sz w:val="24"/>
        </w:rPr>
        <w:t>单位：人民币元</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2413"/>
        <w:gridCol w:w="2268"/>
        <w:gridCol w:w="1320"/>
        <w:gridCol w:w="1940"/>
      </w:tblGrid>
      <w:tr w:rsidR="00A4687C" w:rsidRPr="006600D0" w:rsidTr="00552D42">
        <w:trPr>
          <w:trHeight w:hRule="exact" w:val="454"/>
        </w:trPr>
        <w:tc>
          <w:tcPr>
            <w:tcW w:w="816" w:type="dxa"/>
          </w:tcPr>
          <w:p w:rsidR="00A4687C" w:rsidRPr="006600D0" w:rsidRDefault="00A4687C" w:rsidP="00552D42">
            <w:pPr>
              <w:pStyle w:val="TableParagraph"/>
              <w:spacing w:line="351" w:lineRule="exact"/>
              <w:ind w:left="173"/>
              <w:jc w:val="center"/>
              <w:rPr>
                <w:b/>
                <w:sz w:val="24"/>
                <w:szCs w:val="24"/>
              </w:rPr>
            </w:pPr>
            <w:r w:rsidRPr="006600D0">
              <w:rPr>
                <w:rFonts w:hint="eastAsia"/>
                <w:b/>
                <w:sz w:val="24"/>
                <w:szCs w:val="24"/>
              </w:rPr>
              <w:t>序号</w:t>
            </w:r>
          </w:p>
        </w:tc>
        <w:tc>
          <w:tcPr>
            <w:tcW w:w="2413" w:type="dxa"/>
          </w:tcPr>
          <w:p w:rsidR="00A4687C" w:rsidRPr="006600D0" w:rsidRDefault="00A4687C" w:rsidP="00552D42">
            <w:pPr>
              <w:pStyle w:val="TableParagraph"/>
              <w:spacing w:line="351" w:lineRule="exact"/>
              <w:ind w:left="340" w:right="342"/>
              <w:jc w:val="center"/>
              <w:rPr>
                <w:b/>
                <w:sz w:val="24"/>
                <w:szCs w:val="24"/>
              </w:rPr>
            </w:pPr>
            <w:r w:rsidRPr="006600D0">
              <w:rPr>
                <w:rFonts w:hint="eastAsia"/>
                <w:b/>
                <w:sz w:val="24"/>
                <w:szCs w:val="24"/>
              </w:rPr>
              <w:t>监理报酬分项名称</w:t>
            </w:r>
          </w:p>
        </w:tc>
        <w:tc>
          <w:tcPr>
            <w:tcW w:w="2268" w:type="dxa"/>
          </w:tcPr>
          <w:p w:rsidR="00A4687C" w:rsidRPr="006600D0" w:rsidRDefault="00A4687C" w:rsidP="00552D42">
            <w:pPr>
              <w:pStyle w:val="TableParagraph"/>
              <w:spacing w:line="351" w:lineRule="exact"/>
              <w:ind w:left="103"/>
              <w:rPr>
                <w:b/>
                <w:sz w:val="24"/>
                <w:szCs w:val="24"/>
              </w:rPr>
            </w:pPr>
            <w:r w:rsidRPr="006600D0">
              <w:rPr>
                <w:rFonts w:hint="eastAsia"/>
                <w:b/>
                <w:sz w:val="24"/>
                <w:szCs w:val="24"/>
              </w:rPr>
              <w:t>计算依据、过程和公式</w:t>
            </w:r>
          </w:p>
        </w:tc>
        <w:tc>
          <w:tcPr>
            <w:tcW w:w="1320" w:type="dxa"/>
          </w:tcPr>
          <w:p w:rsidR="00A4687C" w:rsidRPr="006600D0" w:rsidRDefault="00A4687C" w:rsidP="00552D42">
            <w:pPr>
              <w:pStyle w:val="TableParagraph"/>
              <w:spacing w:line="351" w:lineRule="exact"/>
              <w:ind w:left="129"/>
              <w:rPr>
                <w:b/>
                <w:sz w:val="24"/>
                <w:szCs w:val="24"/>
              </w:rPr>
            </w:pPr>
            <w:r w:rsidRPr="006600D0">
              <w:rPr>
                <w:rFonts w:hint="eastAsia"/>
                <w:b/>
                <w:sz w:val="24"/>
                <w:szCs w:val="24"/>
              </w:rPr>
              <w:t>金额（元）</w:t>
            </w:r>
          </w:p>
        </w:tc>
        <w:tc>
          <w:tcPr>
            <w:tcW w:w="1940" w:type="dxa"/>
          </w:tcPr>
          <w:p w:rsidR="00A4687C" w:rsidRPr="006600D0" w:rsidRDefault="00A4687C" w:rsidP="00552D42">
            <w:pPr>
              <w:pStyle w:val="TableParagraph"/>
              <w:spacing w:line="351" w:lineRule="exact"/>
              <w:ind w:left="169" w:right="212"/>
              <w:jc w:val="center"/>
              <w:rPr>
                <w:b/>
                <w:sz w:val="24"/>
                <w:szCs w:val="24"/>
              </w:rPr>
            </w:pPr>
            <w:r w:rsidRPr="006600D0">
              <w:rPr>
                <w:rFonts w:hint="eastAsia"/>
                <w:b/>
                <w:sz w:val="24"/>
                <w:szCs w:val="24"/>
              </w:rPr>
              <w:t>备注</w:t>
            </w:r>
          </w:p>
        </w:tc>
      </w:tr>
      <w:tr w:rsidR="00A4687C" w:rsidRPr="006600D0" w:rsidTr="00552D42">
        <w:trPr>
          <w:trHeight w:hRule="exact" w:val="373"/>
        </w:trPr>
        <w:tc>
          <w:tcPr>
            <w:tcW w:w="816" w:type="dxa"/>
          </w:tcPr>
          <w:p w:rsidR="00A4687C" w:rsidRPr="006600D0" w:rsidRDefault="00A4687C" w:rsidP="00552D42">
            <w:pPr>
              <w:pStyle w:val="TableParagraph"/>
              <w:spacing w:line="237" w:lineRule="exact"/>
              <w:jc w:val="center"/>
              <w:rPr>
                <w:sz w:val="24"/>
                <w:szCs w:val="24"/>
              </w:rPr>
            </w:pPr>
            <w:r w:rsidRPr="006600D0">
              <w:rPr>
                <w:sz w:val="24"/>
                <w:szCs w:val="24"/>
              </w:rPr>
              <w:t>1</w:t>
            </w:r>
          </w:p>
        </w:tc>
        <w:tc>
          <w:tcPr>
            <w:tcW w:w="2413" w:type="dxa"/>
          </w:tcPr>
          <w:p w:rsidR="00A4687C" w:rsidRPr="006600D0" w:rsidRDefault="00A4687C" w:rsidP="00552D42">
            <w:pPr>
              <w:rPr>
                <w:rFonts w:hAnsi="宋体"/>
                <w:sz w:val="24"/>
              </w:rPr>
            </w:pP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4"/>
        </w:trPr>
        <w:tc>
          <w:tcPr>
            <w:tcW w:w="816" w:type="dxa"/>
          </w:tcPr>
          <w:p w:rsidR="00A4687C" w:rsidRPr="006600D0" w:rsidRDefault="00A4687C" w:rsidP="00552D42">
            <w:pPr>
              <w:pStyle w:val="TableParagraph"/>
              <w:spacing w:line="237" w:lineRule="exact"/>
              <w:jc w:val="center"/>
              <w:rPr>
                <w:sz w:val="24"/>
                <w:szCs w:val="24"/>
              </w:rPr>
            </w:pPr>
            <w:r w:rsidRPr="006600D0">
              <w:rPr>
                <w:sz w:val="24"/>
                <w:szCs w:val="24"/>
              </w:rPr>
              <w:t>2</w:t>
            </w:r>
          </w:p>
        </w:tc>
        <w:tc>
          <w:tcPr>
            <w:tcW w:w="2413" w:type="dxa"/>
          </w:tcPr>
          <w:p w:rsidR="00A4687C" w:rsidRPr="006600D0" w:rsidRDefault="00A4687C" w:rsidP="00552D42">
            <w:pPr>
              <w:rPr>
                <w:rFonts w:hAnsi="宋体"/>
                <w:sz w:val="24"/>
              </w:rPr>
            </w:pP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2"/>
        </w:trPr>
        <w:tc>
          <w:tcPr>
            <w:tcW w:w="816" w:type="dxa"/>
          </w:tcPr>
          <w:p w:rsidR="00A4687C" w:rsidRPr="006600D0" w:rsidRDefault="00A4687C" w:rsidP="00552D42">
            <w:pPr>
              <w:pStyle w:val="TableParagraph"/>
              <w:spacing w:line="235" w:lineRule="exact"/>
              <w:jc w:val="center"/>
              <w:rPr>
                <w:sz w:val="24"/>
                <w:szCs w:val="24"/>
              </w:rPr>
            </w:pPr>
            <w:r w:rsidRPr="006600D0">
              <w:rPr>
                <w:sz w:val="24"/>
                <w:szCs w:val="24"/>
              </w:rPr>
              <w:t>3</w:t>
            </w:r>
          </w:p>
        </w:tc>
        <w:tc>
          <w:tcPr>
            <w:tcW w:w="2413" w:type="dxa"/>
          </w:tcPr>
          <w:p w:rsidR="00A4687C" w:rsidRPr="006600D0" w:rsidRDefault="00A4687C" w:rsidP="00552D42">
            <w:pPr>
              <w:rPr>
                <w:rFonts w:hAnsi="宋体"/>
                <w:sz w:val="24"/>
              </w:rPr>
            </w:pP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2"/>
        </w:trPr>
        <w:tc>
          <w:tcPr>
            <w:tcW w:w="816" w:type="dxa"/>
          </w:tcPr>
          <w:p w:rsidR="00A4687C" w:rsidRPr="006600D0" w:rsidRDefault="00A4687C" w:rsidP="00552D42">
            <w:pPr>
              <w:pStyle w:val="TableParagraph"/>
              <w:spacing w:line="235" w:lineRule="exact"/>
              <w:jc w:val="center"/>
              <w:rPr>
                <w:sz w:val="24"/>
                <w:szCs w:val="24"/>
              </w:rPr>
            </w:pPr>
            <w:r w:rsidRPr="006600D0">
              <w:rPr>
                <w:sz w:val="24"/>
                <w:szCs w:val="24"/>
              </w:rPr>
              <w:t>4</w:t>
            </w:r>
          </w:p>
        </w:tc>
        <w:tc>
          <w:tcPr>
            <w:tcW w:w="2413" w:type="dxa"/>
          </w:tcPr>
          <w:p w:rsidR="00A4687C" w:rsidRPr="006600D0" w:rsidRDefault="00A4687C" w:rsidP="00552D42">
            <w:pPr>
              <w:rPr>
                <w:rFonts w:hAnsi="宋体"/>
                <w:sz w:val="24"/>
              </w:rPr>
            </w:pP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2"/>
        </w:trPr>
        <w:tc>
          <w:tcPr>
            <w:tcW w:w="816" w:type="dxa"/>
          </w:tcPr>
          <w:p w:rsidR="00A4687C" w:rsidRPr="006600D0" w:rsidRDefault="00A4687C" w:rsidP="00552D42">
            <w:pPr>
              <w:pStyle w:val="TableParagraph"/>
              <w:spacing w:line="235" w:lineRule="exact"/>
              <w:jc w:val="center"/>
              <w:rPr>
                <w:sz w:val="24"/>
                <w:szCs w:val="24"/>
              </w:rPr>
            </w:pPr>
            <w:r w:rsidRPr="006600D0">
              <w:rPr>
                <w:sz w:val="24"/>
                <w:szCs w:val="24"/>
              </w:rPr>
              <w:t>5</w:t>
            </w:r>
          </w:p>
        </w:tc>
        <w:tc>
          <w:tcPr>
            <w:tcW w:w="2413" w:type="dxa"/>
          </w:tcPr>
          <w:p w:rsidR="00A4687C" w:rsidRPr="006600D0" w:rsidRDefault="00A4687C" w:rsidP="00552D42">
            <w:pPr>
              <w:rPr>
                <w:rFonts w:hAnsi="宋体"/>
                <w:sz w:val="24"/>
              </w:rPr>
            </w:pP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2"/>
        </w:trPr>
        <w:tc>
          <w:tcPr>
            <w:tcW w:w="816" w:type="dxa"/>
          </w:tcPr>
          <w:p w:rsidR="00A4687C" w:rsidRPr="006600D0" w:rsidRDefault="00A4687C" w:rsidP="00552D42">
            <w:pPr>
              <w:pStyle w:val="TableParagraph"/>
              <w:spacing w:before="53"/>
              <w:ind w:left="173" w:right="173"/>
              <w:jc w:val="center"/>
              <w:rPr>
                <w:sz w:val="24"/>
                <w:szCs w:val="24"/>
              </w:rPr>
            </w:pPr>
            <w:r w:rsidRPr="006600D0">
              <w:rPr>
                <w:sz w:val="24"/>
                <w:szCs w:val="24"/>
              </w:rPr>
              <w:t>……</w:t>
            </w:r>
          </w:p>
        </w:tc>
        <w:tc>
          <w:tcPr>
            <w:tcW w:w="2413" w:type="dxa"/>
          </w:tcPr>
          <w:p w:rsidR="00A4687C" w:rsidRPr="006600D0" w:rsidRDefault="00A4687C" w:rsidP="00552D42">
            <w:pPr>
              <w:pStyle w:val="TableParagraph"/>
              <w:spacing w:before="53"/>
              <w:ind w:left="340" w:right="342"/>
              <w:jc w:val="center"/>
              <w:rPr>
                <w:sz w:val="24"/>
                <w:szCs w:val="24"/>
              </w:rPr>
            </w:pPr>
            <w:r w:rsidRPr="006600D0">
              <w:rPr>
                <w:sz w:val="24"/>
                <w:szCs w:val="24"/>
              </w:rPr>
              <w:t>……</w:t>
            </w:r>
          </w:p>
        </w:tc>
        <w:tc>
          <w:tcPr>
            <w:tcW w:w="2268" w:type="dxa"/>
          </w:tcPr>
          <w:p w:rsidR="00A4687C" w:rsidRPr="006600D0" w:rsidRDefault="00A4687C" w:rsidP="00552D42">
            <w:pPr>
              <w:rPr>
                <w:rFonts w:hAnsi="宋体"/>
                <w:sz w:val="24"/>
              </w:rPr>
            </w:pP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r w:rsidR="00A4687C" w:rsidRPr="006600D0" w:rsidTr="00552D42">
        <w:trPr>
          <w:trHeight w:hRule="exact" w:val="372"/>
        </w:trPr>
        <w:tc>
          <w:tcPr>
            <w:tcW w:w="5497" w:type="dxa"/>
            <w:gridSpan w:val="3"/>
          </w:tcPr>
          <w:p w:rsidR="00A4687C" w:rsidRPr="006600D0" w:rsidRDefault="00A4687C" w:rsidP="00552D42">
            <w:pPr>
              <w:pStyle w:val="TableParagraph"/>
              <w:spacing w:line="310" w:lineRule="exact"/>
              <w:ind w:left="2303" w:right="2304"/>
              <w:jc w:val="center"/>
              <w:rPr>
                <w:b/>
                <w:sz w:val="24"/>
                <w:szCs w:val="24"/>
              </w:rPr>
            </w:pPr>
            <w:r w:rsidRPr="006600D0">
              <w:rPr>
                <w:rFonts w:hint="eastAsia"/>
                <w:b/>
                <w:sz w:val="24"/>
                <w:szCs w:val="24"/>
              </w:rPr>
              <w:t>合计报价</w:t>
            </w:r>
          </w:p>
        </w:tc>
        <w:tc>
          <w:tcPr>
            <w:tcW w:w="1320" w:type="dxa"/>
          </w:tcPr>
          <w:p w:rsidR="00A4687C" w:rsidRPr="006600D0" w:rsidRDefault="00A4687C" w:rsidP="00552D42">
            <w:pPr>
              <w:rPr>
                <w:rFonts w:hAnsi="宋体"/>
                <w:sz w:val="24"/>
              </w:rPr>
            </w:pPr>
          </w:p>
        </w:tc>
        <w:tc>
          <w:tcPr>
            <w:tcW w:w="1940" w:type="dxa"/>
          </w:tcPr>
          <w:p w:rsidR="00A4687C" w:rsidRPr="006600D0" w:rsidRDefault="00A4687C" w:rsidP="00552D42">
            <w:pPr>
              <w:rPr>
                <w:rFonts w:hAnsi="宋体"/>
                <w:sz w:val="24"/>
              </w:rPr>
            </w:pPr>
          </w:p>
        </w:tc>
      </w:tr>
    </w:tbl>
    <w:p w:rsidR="00A4687C" w:rsidRPr="006600D0" w:rsidRDefault="00A4687C" w:rsidP="00A4687C">
      <w:pPr>
        <w:sectPr w:rsidR="00A4687C" w:rsidRPr="006600D0" w:rsidSect="000A5D37">
          <w:pgSz w:w="12240" w:h="15840"/>
          <w:pgMar w:top="1400" w:right="1531" w:bottom="1120" w:left="1531" w:header="0" w:footer="921" w:gutter="0"/>
          <w:cols w:space="720"/>
        </w:sectPr>
      </w:pPr>
    </w:p>
    <w:p w:rsidR="00A4687C" w:rsidRPr="006600D0" w:rsidRDefault="00A4687C" w:rsidP="00A4687C">
      <w:pPr>
        <w:pStyle w:val="2"/>
        <w:jc w:val="center"/>
      </w:pPr>
      <w:bookmarkStart w:id="312" w:name="_bookmark184"/>
      <w:bookmarkStart w:id="313" w:name="_Toc509944585"/>
      <w:bookmarkStart w:id="314" w:name="_Toc511379469"/>
      <w:bookmarkStart w:id="315" w:name="_Toc511379612"/>
      <w:bookmarkStart w:id="316" w:name="_Toc520155814"/>
      <w:bookmarkEnd w:id="312"/>
      <w:r w:rsidRPr="006600D0">
        <w:rPr>
          <w:rFonts w:hint="eastAsia"/>
        </w:rPr>
        <w:lastRenderedPageBreak/>
        <w:t>六、资格审查资料</w:t>
      </w:r>
      <w:bookmarkEnd w:id="313"/>
      <w:bookmarkEnd w:id="314"/>
      <w:bookmarkEnd w:id="315"/>
      <w:bookmarkEnd w:id="316"/>
    </w:p>
    <w:p w:rsidR="00A4687C" w:rsidRPr="006600D0" w:rsidRDefault="00A4687C" w:rsidP="00A4687C">
      <w:pPr>
        <w:jc w:val="center"/>
        <w:rPr>
          <w:b/>
          <w:sz w:val="28"/>
          <w:szCs w:val="28"/>
        </w:rPr>
      </w:pPr>
      <w:bookmarkStart w:id="317" w:name="_bookmark185"/>
      <w:bookmarkEnd w:id="317"/>
      <w:r w:rsidRPr="006600D0">
        <w:rPr>
          <w:b/>
          <w:sz w:val="28"/>
          <w:szCs w:val="28"/>
        </w:rPr>
        <w:t>（一）基本情况表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7"/>
        <w:gridCol w:w="969"/>
        <w:gridCol w:w="1108"/>
        <w:gridCol w:w="1389"/>
        <w:gridCol w:w="448"/>
        <w:gridCol w:w="940"/>
        <w:gridCol w:w="893"/>
        <w:gridCol w:w="309"/>
        <w:gridCol w:w="1327"/>
      </w:tblGrid>
      <w:tr w:rsidR="00A4687C" w:rsidRPr="006600D0" w:rsidTr="00552D42">
        <w:trPr>
          <w:trHeight w:val="441"/>
        </w:trPr>
        <w:tc>
          <w:tcPr>
            <w:tcW w:w="2207" w:type="dxa"/>
          </w:tcPr>
          <w:p w:rsidR="00A4687C" w:rsidRPr="006600D0" w:rsidRDefault="00A4687C" w:rsidP="00552D42">
            <w:pPr>
              <w:pStyle w:val="TableParagraph"/>
              <w:spacing w:before="142"/>
              <w:ind w:left="496"/>
              <w:rPr>
                <w:sz w:val="21"/>
                <w:szCs w:val="21"/>
              </w:rPr>
            </w:pPr>
            <w:r w:rsidRPr="006600D0">
              <w:rPr>
                <w:sz w:val="21"/>
                <w:szCs w:val="21"/>
              </w:rPr>
              <w:t>投标人名称</w:t>
            </w:r>
          </w:p>
        </w:tc>
        <w:tc>
          <w:tcPr>
            <w:tcW w:w="7383" w:type="dxa"/>
            <w:gridSpan w:val="8"/>
          </w:tcPr>
          <w:p w:rsidR="00A4687C" w:rsidRPr="006600D0" w:rsidRDefault="00A4687C" w:rsidP="00552D42">
            <w:pPr>
              <w:pStyle w:val="TableParagraph"/>
              <w:rPr>
                <w:sz w:val="21"/>
                <w:szCs w:val="21"/>
              </w:rPr>
            </w:pPr>
          </w:p>
        </w:tc>
      </w:tr>
      <w:tr w:rsidR="00A4687C" w:rsidRPr="006600D0" w:rsidTr="00552D42">
        <w:trPr>
          <w:trHeight w:val="438"/>
        </w:trPr>
        <w:tc>
          <w:tcPr>
            <w:tcW w:w="2207" w:type="dxa"/>
          </w:tcPr>
          <w:p w:rsidR="00A4687C" w:rsidRPr="006600D0" w:rsidRDefault="00A4687C" w:rsidP="00552D42">
            <w:pPr>
              <w:pStyle w:val="TableParagraph"/>
              <w:spacing w:before="142"/>
              <w:ind w:left="602"/>
              <w:rPr>
                <w:sz w:val="21"/>
                <w:szCs w:val="21"/>
              </w:rPr>
            </w:pPr>
            <w:r w:rsidRPr="006600D0">
              <w:rPr>
                <w:sz w:val="21"/>
                <w:szCs w:val="21"/>
              </w:rPr>
              <w:t>注册地址</w:t>
            </w:r>
          </w:p>
        </w:tc>
        <w:tc>
          <w:tcPr>
            <w:tcW w:w="3466" w:type="dxa"/>
            <w:gridSpan w:val="3"/>
          </w:tcPr>
          <w:p w:rsidR="00A4687C" w:rsidRPr="006600D0" w:rsidRDefault="00A4687C" w:rsidP="00552D42">
            <w:pPr>
              <w:pStyle w:val="TableParagraph"/>
              <w:rPr>
                <w:sz w:val="21"/>
                <w:szCs w:val="21"/>
              </w:rPr>
            </w:pPr>
          </w:p>
        </w:tc>
        <w:tc>
          <w:tcPr>
            <w:tcW w:w="1388" w:type="dxa"/>
            <w:gridSpan w:val="2"/>
          </w:tcPr>
          <w:p w:rsidR="00A4687C" w:rsidRPr="006600D0" w:rsidRDefault="00A4687C" w:rsidP="00552D42">
            <w:pPr>
              <w:pStyle w:val="TableParagraph"/>
              <w:spacing w:before="142"/>
              <w:ind w:left="222"/>
              <w:rPr>
                <w:sz w:val="21"/>
                <w:szCs w:val="21"/>
              </w:rPr>
            </w:pPr>
            <w:r w:rsidRPr="006600D0">
              <w:rPr>
                <w:sz w:val="21"/>
                <w:szCs w:val="21"/>
              </w:rPr>
              <w:t>邮政编码</w:t>
            </w:r>
          </w:p>
        </w:tc>
        <w:tc>
          <w:tcPr>
            <w:tcW w:w="2529" w:type="dxa"/>
            <w:gridSpan w:val="3"/>
          </w:tcPr>
          <w:p w:rsidR="00A4687C" w:rsidRPr="006600D0" w:rsidRDefault="00A4687C" w:rsidP="00552D42">
            <w:pPr>
              <w:pStyle w:val="TableParagraph"/>
              <w:rPr>
                <w:sz w:val="21"/>
                <w:szCs w:val="21"/>
              </w:rPr>
            </w:pPr>
          </w:p>
        </w:tc>
      </w:tr>
      <w:tr w:rsidR="00A4687C" w:rsidRPr="006600D0" w:rsidTr="00552D42">
        <w:trPr>
          <w:trHeight w:val="441"/>
        </w:trPr>
        <w:tc>
          <w:tcPr>
            <w:tcW w:w="2207" w:type="dxa"/>
            <w:vMerge w:val="restart"/>
          </w:tcPr>
          <w:p w:rsidR="00A4687C" w:rsidRPr="006600D0" w:rsidRDefault="00A4687C" w:rsidP="00552D42">
            <w:pPr>
              <w:pStyle w:val="TableParagraph"/>
              <w:spacing w:before="10"/>
              <w:rPr>
                <w:sz w:val="21"/>
                <w:szCs w:val="21"/>
              </w:rPr>
            </w:pPr>
          </w:p>
          <w:p w:rsidR="00A4687C" w:rsidRPr="006600D0" w:rsidRDefault="00A4687C" w:rsidP="00552D42">
            <w:pPr>
              <w:pStyle w:val="TableParagraph"/>
              <w:ind w:left="602"/>
              <w:rPr>
                <w:sz w:val="21"/>
                <w:szCs w:val="21"/>
              </w:rPr>
            </w:pPr>
            <w:r w:rsidRPr="006600D0">
              <w:rPr>
                <w:sz w:val="21"/>
                <w:szCs w:val="21"/>
              </w:rPr>
              <w:t>联系方式</w:t>
            </w:r>
          </w:p>
        </w:tc>
        <w:tc>
          <w:tcPr>
            <w:tcW w:w="969" w:type="dxa"/>
          </w:tcPr>
          <w:p w:rsidR="00A4687C" w:rsidRPr="006600D0" w:rsidRDefault="00A4687C" w:rsidP="00552D42">
            <w:pPr>
              <w:pStyle w:val="TableParagraph"/>
              <w:spacing w:before="142"/>
              <w:ind w:left="8"/>
              <w:jc w:val="center"/>
              <w:rPr>
                <w:sz w:val="21"/>
                <w:szCs w:val="21"/>
              </w:rPr>
            </w:pPr>
            <w:r w:rsidRPr="006600D0">
              <w:rPr>
                <w:sz w:val="21"/>
                <w:szCs w:val="21"/>
              </w:rPr>
              <w:t>联系人</w:t>
            </w:r>
          </w:p>
        </w:tc>
        <w:tc>
          <w:tcPr>
            <w:tcW w:w="2497" w:type="dxa"/>
            <w:gridSpan w:val="2"/>
          </w:tcPr>
          <w:p w:rsidR="00A4687C" w:rsidRPr="006600D0" w:rsidRDefault="00A4687C" w:rsidP="00552D42">
            <w:pPr>
              <w:pStyle w:val="TableParagraph"/>
              <w:rPr>
                <w:sz w:val="21"/>
                <w:szCs w:val="21"/>
              </w:rPr>
            </w:pPr>
          </w:p>
        </w:tc>
        <w:tc>
          <w:tcPr>
            <w:tcW w:w="1388" w:type="dxa"/>
            <w:gridSpan w:val="2"/>
          </w:tcPr>
          <w:p w:rsidR="00A4687C" w:rsidRPr="006600D0" w:rsidRDefault="00A4687C" w:rsidP="00552D42">
            <w:pPr>
              <w:pStyle w:val="TableParagraph"/>
              <w:spacing w:before="142"/>
              <w:ind w:left="378"/>
              <w:rPr>
                <w:sz w:val="21"/>
                <w:szCs w:val="21"/>
              </w:rPr>
            </w:pPr>
            <w:r w:rsidRPr="006600D0">
              <w:rPr>
                <w:sz w:val="21"/>
                <w:szCs w:val="21"/>
              </w:rPr>
              <w:t>电 话</w:t>
            </w:r>
          </w:p>
        </w:tc>
        <w:tc>
          <w:tcPr>
            <w:tcW w:w="2529" w:type="dxa"/>
            <w:gridSpan w:val="3"/>
          </w:tcPr>
          <w:p w:rsidR="00A4687C" w:rsidRPr="006600D0" w:rsidRDefault="00A4687C" w:rsidP="00552D42">
            <w:pPr>
              <w:pStyle w:val="TableParagraph"/>
              <w:rPr>
                <w:sz w:val="21"/>
                <w:szCs w:val="21"/>
              </w:rPr>
            </w:pPr>
          </w:p>
        </w:tc>
      </w:tr>
      <w:tr w:rsidR="00A4687C" w:rsidRPr="006600D0" w:rsidTr="00552D42">
        <w:trPr>
          <w:trHeight w:val="439"/>
        </w:trPr>
        <w:tc>
          <w:tcPr>
            <w:tcW w:w="2207" w:type="dxa"/>
            <w:vMerge/>
            <w:tcBorders>
              <w:top w:val="nil"/>
            </w:tcBorders>
          </w:tcPr>
          <w:p w:rsidR="00A4687C" w:rsidRPr="006600D0" w:rsidRDefault="00A4687C" w:rsidP="00552D42">
            <w:pPr>
              <w:rPr>
                <w:rFonts w:hAnsi="宋体"/>
                <w:szCs w:val="21"/>
              </w:rPr>
            </w:pPr>
          </w:p>
        </w:tc>
        <w:tc>
          <w:tcPr>
            <w:tcW w:w="969" w:type="dxa"/>
          </w:tcPr>
          <w:p w:rsidR="00A4687C" w:rsidRPr="006600D0" w:rsidRDefault="00A4687C" w:rsidP="00552D42">
            <w:pPr>
              <w:pStyle w:val="TableParagraph"/>
              <w:tabs>
                <w:tab w:val="left" w:pos="432"/>
              </w:tabs>
              <w:spacing w:before="143"/>
              <w:ind w:left="9"/>
              <w:jc w:val="center"/>
              <w:rPr>
                <w:sz w:val="21"/>
                <w:szCs w:val="21"/>
              </w:rPr>
            </w:pPr>
            <w:r w:rsidRPr="006600D0">
              <w:rPr>
                <w:sz w:val="21"/>
                <w:szCs w:val="21"/>
              </w:rPr>
              <w:t>传</w:t>
            </w:r>
            <w:r w:rsidRPr="006600D0">
              <w:rPr>
                <w:sz w:val="21"/>
                <w:szCs w:val="21"/>
              </w:rPr>
              <w:tab/>
              <w:t>真</w:t>
            </w:r>
          </w:p>
        </w:tc>
        <w:tc>
          <w:tcPr>
            <w:tcW w:w="2497" w:type="dxa"/>
            <w:gridSpan w:val="2"/>
          </w:tcPr>
          <w:p w:rsidR="00A4687C" w:rsidRPr="006600D0" w:rsidRDefault="00A4687C" w:rsidP="00552D42">
            <w:pPr>
              <w:pStyle w:val="TableParagraph"/>
              <w:rPr>
                <w:sz w:val="21"/>
                <w:szCs w:val="21"/>
              </w:rPr>
            </w:pPr>
          </w:p>
        </w:tc>
        <w:tc>
          <w:tcPr>
            <w:tcW w:w="1388" w:type="dxa"/>
            <w:gridSpan w:val="2"/>
          </w:tcPr>
          <w:p w:rsidR="00A4687C" w:rsidRPr="006600D0" w:rsidRDefault="00A4687C" w:rsidP="00552D42">
            <w:pPr>
              <w:pStyle w:val="TableParagraph"/>
              <w:spacing w:before="143"/>
              <w:ind w:left="378"/>
              <w:rPr>
                <w:sz w:val="21"/>
                <w:szCs w:val="21"/>
              </w:rPr>
            </w:pPr>
            <w:r w:rsidRPr="006600D0">
              <w:rPr>
                <w:sz w:val="21"/>
                <w:szCs w:val="21"/>
              </w:rPr>
              <w:t>网 址</w:t>
            </w:r>
          </w:p>
        </w:tc>
        <w:tc>
          <w:tcPr>
            <w:tcW w:w="2529" w:type="dxa"/>
            <w:gridSpan w:val="3"/>
          </w:tcPr>
          <w:p w:rsidR="00A4687C" w:rsidRPr="006600D0" w:rsidRDefault="00A4687C" w:rsidP="00552D42">
            <w:pPr>
              <w:pStyle w:val="TableParagraph"/>
              <w:rPr>
                <w:sz w:val="21"/>
                <w:szCs w:val="21"/>
              </w:rPr>
            </w:pPr>
          </w:p>
        </w:tc>
      </w:tr>
      <w:tr w:rsidR="00A4687C" w:rsidRPr="006600D0" w:rsidTr="00552D42">
        <w:trPr>
          <w:trHeight w:val="441"/>
        </w:trPr>
        <w:tc>
          <w:tcPr>
            <w:tcW w:w="2207" w:type="dxa"/>
          </w:tcPr>
          <w:p w:rsidR="00A4687C" w:rsidRPr="006600D0" w:rsidRDefault="00A4687C" w:rsidP="00552D42">
            <w:pPr>
              <w:pStyle w:val="TableParagraph"/>
              <w:spacing w:before="142"/>
              <w:ind w:left="496"/>
              <w:rPr>
                <w:sz w:val="21"/>
                <w:szCs w:val="21"/>
              </w:rPr>
            </w:pPr>
            <w:r w:rsidRPr="006600D0">
              <w:rPr>
                <w:sz w:val="21"/>
                <w:szCs w:val="21"/>
              </w:rPr>
              <w:t>法定代表人</w:t>
            </w:r>
          </w:p>
        </w:tc>
        <w:tc>
          <w:tcPr>
            <w:tcW w:w="969" w:type="dxa"/>
          </w:tcPr>
          <w:p w:rsidR="00A4687C" w:rsidRPr="006600D0" w:rsidRDefault="00A4687C" w:rsidP="00552D42">
            <w:pPr>
              <w:pStyle w:val="TableParagraph"/>
              <w:spacing w:before="142"/>
              <w:ind w:left="8"/>
              <w:jc w:val="center"/>
              <w:rPr>
                <w:sz w:val="21"/>
                <w:szCs w:val="21"/>
              </w:rPr>
            </w:pPr>
            <w:r w:rsidRPr="006600D0">
              <w:rPr>
                <w:sz w:val="21"/>
                <w:szCs w:val="21"/>
              </w:rPr>
              <w:t>姓名</w:t>
            </w:r>
          </w:p>
        </w:tc>
        <w:tc>
          <w:tcPr>
            <w:tcW w:w="1108" w:type="dxa"/>
          </w:tcPr>
          <w:p w:rsidR="00A4687C" w:rsidRPr="006600D0" w:rsidRDefault="00A4687C" w:rsidP="00552D42">
            <w:pPr>
              <w:pStyle w:val="TableParagraph"/>
              <w:rPr>
                <w:sz w:val="21"/>
                <w:szCs w:val="21"/>
              </w:rPr>
            </w:pPr>
          </w:p>
        </w:tc>
        <w:tc>
          <w:tcPr>
            <w:tcW w:w="1389" w:type="dxa"/>
          </w:tcPr>
          <w:p w:rsidR="00A4687C" w:rsidRPr="006600D0" w:rsidRDefault="00A4687C" w:rsidP="00552D42">
            <w:pPr>
              <w:pStyle w:val="TableParagraph"/>
              <w:spacing w:before="142"/>
              <w:ind w:left="223"/>
              <w:rPr>
                <w:sz w:val="21"/>
                <w:szCs w:val="21"/>
              </w:rPr>
            </w:pPr>
            <w:r w:rsidRPr="006600D0">
              <w:rPr>
                <w:sz w:val="21"/>
                <w:szCs w:val="21"/>
              </w:rPr>
              <w:t>技术职称</w:t>
            </w:r>
          </w:p>
        </w:tc>
        <w:tc>
          <w:tcPr>
            <w:tcW w:w="1388" w:type="dxa"/>
            <w:gridSpan w:val="2"/>
          </w:tcPr>
          <w:p w:rsidR="00A4687C" w:rsidRPr="006600D0" w:rsidRDefault="00A4687C" w:rsidP="00552D42">
            <w:pPr>
              <w:pStyle w:val="TableParagraph"/>
              <w:rPr>
                <w:sz w:val="21"/>
                <w:szCs w:val="21"/>
              </w:rPr>
            </w:pPr>
          </w:p>
        </w:tc>
        <w:tc>
          <w:tcPr>
            <w:tcW w:w="1202" w:type="dxa"/>
            <w:gridSpan w:val="2"/>
          </w:tcPr>
          <w:p w:rsidR="00A4687C" w:rsidRPr="006600D0" w:rsidRDefault="00A4687C" w:rsidP="00552D42">
            <w:pPr>
              <w:pStyle w:val="TableParagraph"/>
              <w:spacing w:before="142"/>
              <w:ind w:left="345"/>
              <w:rPr>
                <w:sz w:val="21"/>
                <w:szCs w:val="21"/>
              </w:rPr>
            </w:pPr>
            <w:r w:rsidRPr="006600D0">
              <w:rPr>
                <w:sz w:val="21"/>
                <w:szCs w:val="21"/>
              </w:rPr>
              <w:t>电话</w:t>
            </w:r>
          </w:p>
        </w:tc>
        <w:tc>
          <w:tcPr>
            <w:tcW w:w="1327" w:type="dxa"/>
          </w:tcPr>
          <w:p w:rsidR="00A4687C" w:rsidRPr="006600D0" w:rsidRDefault="00A4687C" w:rsidP="00552D42">
            <w:pPr>
              <w:pStyle w:val="TableParagraph"/>
              <w:rPr>
                <w:sz w:val="21"/>
                <w:szCs w:val="21"/>
              </w:rPr>
            </w:pPr>
          </w:p>
        </w:tc>
      </w:tr>
      <w:tr w:rsidR="00A4687C" w:rsidRPr="006600D0" w:rsidTr="00552D42">
        <w:trPr>
          <w:trHeight w:val="438"/>
        </w:trPr>
        <w:tc>
          <w:tcPr>
            <w:tcW w:w="2207" w:type="dxa"/>
          </w:tcPr>
          <w:p w:rsidR="00A4687C" w:rsidRPr="006600D0" w:rsidRDefault="00A4687C" w:rsidP="00552D42">
            <w:pPr>
              <w:pStyle w:val="TableParagraph"/>
              <w:spacing w:before="142"/>
              <w:ind w:left="496"/>
              <w:rPr>
                <w:sz w:val="21"/>
                <w:szCs w:val="21"/>
              </w:rPr>
            </w:pPr>
            <w:r w:rsidRPr="006600D0">
              <w:rPr>
                <w:sz w:val="21"/>
                <w:szCs w:val="21"/>
              </w:rPr>
              <w:t>技术负责人</w:t>
            </w:r>
          </w:p>
        </w:tc>
        <w:tc>
          <w:tcPr>
            <w:tcW w:w="969" w:type="dxa"/>
          </w:tcPr>
          <w:p w:rsidR="00A4687C" w:rsidRPr="006600D0" w:rsidRDefault="00A4687C" w:rsidP="00552D42">
            <w:pPr>
              <w:pStyle w:val="TableParagraph"/>
              <w:spacing w:before="142"/>
              <w:ind w:left="8"/>
              <w:jc w:val="center"/>
              <w:rPr>
                <w:sz w:val="21"/>
                <w:szCs w:val="21"/>
              </w:rPr>
            </w:pPr>
            <w:r w:rsidRPr="006600D0">
              <w:rPr>
                <w:sz w:val="21"/>
                <w:szCs w:val="21"/>
              </w:rPr>
              <w:t>姓名</w:t>
            </w:r>
          </w:p>
        </w:tc>
        <w:tc>
          <w:tcPr>
            <w:tcW w:w="1108" w:type="dxa"/>
          </w:tcPr>
          <w:p w:rsidR="00A4687C" w:rsidRPr="006600D0" w:rsidRDefault="00A4687C" w:rsidP="00552D42">
            <w:pPr>
              <w:pStyle w:val="TableParagraph"/>
              <w:rPr>
                <w:sz w:val="21"/>
                <w:szCs w:val="21"/>
              </w:rPr>
            </w:pPr>
          </w:p>
        </w:tc>
        <w:tc>
          <w:tcPr>
            <w:tcW w:w="1389" w:type="dxa"/>
          </w:tcPr>
          <w:p w:rsidR="00A4687C" w:rsidRPr="006600D0" w:rsidRDefault="00A4687C" w:rsidP="00552D42">
            <w:pPr>
              <w:pStyle w:val="TableParagraph"/>
              <w:spacing w:before="142"/>
              <w:ind w:left="223"/>
              <w:rPr>
                <w:sz w:val="21"/>
                <w:szCs w:val="21"/>
              </w:rPr>
            </w:pPr>
            <w:r w:rsidRPr="006600D0">
              <w:rPr>
                <w:sz w:val="21"/>
                <w:szCs w:val="21"/>
              </w:rPr>
              <w:t>技术职称</w:t>
            </w:r>
          </w:p>
        </w:tc>
        <w:tc>
          <w:tcPr>
            <w:tcW w:w="1388" w:type="dxa"/>
            <w:gridSpan w:val="2"/>
          </w:tcPr>
          <w:p w:rsidR="00A4687C" w:rsidRPr="006600D0" w:rsidRDefault="00A4687C" w:rsidP="00552D42">
            <w:pPr>
              <w:pStyle w:val="TableParagraph"/>
              <w:rPr>
                <w:sz w:val="21"/>
                <w:szCs w:val="21"/>
              </w:rPr>
            </w:pPr>
          </w:p>
        </w:tc>
        <w:tc>
          <w:tcPr>
            <w:tcW w:w="1202" w:type="dxa"/>
            <w:gridSpan w:val="2"/>
          </w:tcPr>
          <w:p w:rsidR="00A4687C" w:rsidRPr="006600D0" w:rsidRDefault="00A4687C" w:rsidP="00552D42">
            <w:pPr>
              <w:pStyle w:val="TableParagraph"/>
              <w:spacing w:before="142"/>
              <w:ind w:left="345"/>
              <w:rPr>
                <w:sz w:val="21"/>
                <w:szCs w:val="21"/>
              </w:rPr>
            </w:pPr>
            <w:r w:rsidRPr="006600D0">
              <w:rPr>
                <w:sz w:val="21"/>
                <w:szCs w:val="21"/>
              </w:rPr>
              <w:t>电话</w:t>
            </w:r>
          </w:p>
        </w:tc>
        <w:tc>
          <w:tcPr>
            <w:tcW w:w="1327" w:type="dxa"/>
          </w:tcPr>
          <w:p w:rsidR="00A4687C" w:rsidRPr="006600D0" w:rsidRDefault="00A4687C" w:rsidP="00552D42">
            <w:pPr>
              <w:pStyle w:val="TableParagraph"/>
              <w:rPr>
                <w:sz w:val="21"/>
                <w:szCs w:val="21"/>
              </w:rPr>
            </w:pPr>
          </w:p>
        </w:tc>
      </w:tr>
      <w:tr w:rsidR="00A4687C" w:rsidRPr="006600D0" w:rsidTr="00552D42">
        <w:trPr>
          <w:trHeight w:val="441"/>
        </w:trPr>
        <w:tc>
          <w:tcPr>
            <w:tcW w:w="2207" w:type="dxa"/>
          </w:tcPr>
          <w:p w:rsidR="00A4687C" w:rsidRPr="006600D0" w:rsidRDefault="00A4687C" w:rsidP="00552D42">
            <w:pPr>
              <w:pStyle w:val="TableParagraph"/>
              <w:spacing w:before="142"/>
              <w:ind w:left="182"/>
              <w:rPr>
                <w:sz w:val="21"/>
                <w:szCs w:val="21"/>
              </w:rPr>
            </w:pPr>
            <w:r w:rsidRPr="006600D0">
              <w:rPr>
                <w:sz w:val="21"/>
                <w:szCs w:val="21"/>
              </w:rPr>
              <w:t>企业监理资质证书</w:t>
            </w:r>
          </w:p>
        </w:tc>
        <w:tc>
          <w:tcPr>
            <w:tcW w:w="7383" w:type="dxa"/>
            <w:gridSpan w:val="8"/>
          </w:tcPr>
          <w:p w:rsidR="00A4687C" w:rsidRPr="006600D0" w:rsidRDefault="00A4687C" w:rsidP="00552D42">
            <w:pPr>
              <w:pStyle w:val="TableParagraph"/>
              <w:tabs>
                <w:tab w:val="left" w:pos="3790"/>
                <w:tab w:val="left" w:pos="5050"/>
              </w:tabs>
              <w:spacing w:before="142"/>
              <w:ind w:left="1058"/>
              <w:rPr>
                <w:sz w:val="21"/>
                <w:szCs w:val="21"/>
              </w:rPr>
            </w:pPr>
            <w:r w:rsidRPr="006600D0">
              <w:rPr>
                <w:sz w:val="21"/>
                <w:szCs w:val="21"/>
              </w:rPr>
              <w:t>类型：</w:t>
            </w:r>
            <w:r w:rsidRPr="006600D0">
              <w:rPr>
                <w:sz w:val="21"/>
                <w:szCs w:val="21"/>
              </w:rPr>
              <w:tab/>
            </w:r>
            <w:r w:rsidRPr="006600D0">
              <w:rPr>
                <w:spacing w:val="-3"/>
                <w:sz w:val="21"/>
                <w:szCs w:val="21"/>
              </w:rPr>
              <w:t>等</w:t>
            </w:r>
            <w:r w:rsidRPr="006600D0">
              <w:rPr>
                <w:sz w:val="21"/>
                <w:szCs w:val="21"/>
              </w:rPr>
              <w:t>级：</w:t>
            </w:r>
            <w:r w:rsidRPr="006600D0">
              <w:rPr>
                <w:sz w:val="21"/>
                <w:szCs w:val="21"/>
              </w:rPr>
              <w:tab/>
            </w:r>
            <w:r w:rsidRPr="006600D0">
              <w:rPr>
                <w:spacing w:val="-3"/>
                <w:sz w:val="21"/>
                <w:szCs w:val="21"/>
              </w:rPr>
              <w:t>证</w:t>
            </w:r>
            <w:r w:rsidRPr="006600D0">
              <w:rPr>
                <w:sz w:val="21"/>
                <w:szCs w:val="21"/>
              </w:rPr>
              <w:t>书</w:t>
            </w:r>
            <w:r w:rsidRPr="006600D0">
              <w:rPr>
                <w:spacing w:val="-3"/>
                <w:sz w:val="21"/>
                <w:szCs w:val="21"/>
              </w:rPr>
              <w:t>号</w:t>
            </w:r>
            <w:r w:rsidRPr="006600D0">
              <w:rPr>
                <w:sz w:val="21"/>
                <w:szCs w:val="21"/>
              </w:rPr>
              <w:t>：</w:t>
            </w:r>
          </w:p>
        </w:tc>
      </w:tr>
      <w:tr w:rsidR="00A4687C" w:rsidRPr="006600D0" w:rsidTr="00552D42">
        <w:trPr>
          <w:trHeight w:val="880"/>
        </w:trPr>
        <w:tc>
          <w:tcPr>
            <w:tcW w:w="2207" w:type="dxa"/>
          </w:tcPr>
          <w:p w:rsidR="00A4687C" w:rsidRPr="006600D0" w:rsidRDefault="00A4687C" w:rsidP="00552D42">
            <w:pPr>
              <w:pStyle w:val="TableParagraph"/>
              <w:spacing w:before="142"/>
              <w:ind w:left="163" w:right="151"/>
              <w:jc w:val="center"/>
              <w:rPr>
                <w:sz w:val="21"/>
                <w:szCs w:val="21"/>
              </w:rPr>
            </w:pPr>
            <w:r w:rsidRPr="006600D0">
              <w:rPr>
                <w:sz w:val="21"/>
                <w:szCs w:val="21"/>
              </w:rPr>
              <w:t>质量管理体系证书</w:t>
            </w:r>
          </w:p>
          <w:p w:rsidR="00A4687C" w:rsidRPr="006600D0" w:rsidRDefault="00A4687C" w:rsidP="00552D42">
            <w:pPr>
              <w:pStyle w:val="TableParagraph"/>
              <w:spacing w:before="170"/>
              <w:ind w:left="60" w:right="151"/>
              <w:jc w:val="center"/>
              <w:rPr>
                <w:sz w:val="21"/>
                <w:szCs w:val="21"/>
              </w:rPr>
            </w:pPr>
            <w:r w:rsidRPr="006600D0">
              <w:rPr>
                <w:sz w:val="21"/>
                <w:szCs w:val="21"/>
              </w:rPr>
              <w:t>（如有）</w:t>
            </w:r>
          </w:p>
        </w:tc>
        <w:tc>
          <w:tcPr>
            <w:tcW w:w="7383" w:type="dxa"/>
            <w:gridSpan w:val="8"/>
          </w:tcPr>
          <w:p w:rsidR="00A4687C" w:rsidRPr="006600D0" w:rsidRDefault="00A4687C" w:rsidP="00552D42">
            <w:pPr>
              <w:pStyle w:val="TableParagraph"/>
              <w:spacing w:before="4"/>
              <w:rPr>
                <w:sz w:val="21"/>
                <w:szCs w:val="21"/>
              </w:rPr>
            </w:pPr>
          </w:p>
          <w:p w:rsidR="00A4687C" w:rsidRPr="006600D0" w:rsidRDefault="00A4687C" w:rsidP="00552D42">
            <w:pPr>
              <w:pStyle w:val="TableParagraph"/>
              <w:tabs>
                <w:tab w:val="left" w:pos="3790"/>
                <w:tab w:val="left" w:pos="5050"/>
              </w:tabs>
              <w:ind w:left="1058"/>
              <w:rPr>
                <w:sz w:val="21"/>
                <w:szCs w:val="21"/>
              </w:rPr>
            </w:pPr>
            <w:r w:rsidRPr="006600D0">
              <w:rPr>
                <w:sz w:val="21"/>
                <w:szCs w:val="21"/>
              </w:rPr>
              <w:t>类型：</w:t>
            </w:r>
            <w:r w:rsidRPr="006600D0">
              <w:rPr>
                <w:sz w:val="21"/>
                <w:szCs w:val="21"/>
              </w:rPr>
              <w:tab/>
            </w:r>
            <w:r w:rsidRPr="006600D0">
              <w:rPr>
                <w:spacing w:val="-3"/>
                <w:sz w:val="21"/>
                <w:szCs w:val="21"/>
              </w:rPr>
              <w:t>等</w:t>
            </w:r>
            <w:r w:rsidRPr="006600D0">
              <w:rPr>
                <w:sz w:val="21"/>
                <w:szCs w:val="21"/>
              </w:rPr>
              <w:t>级：</w:t>
            </w:r>
            <w:r w:rsidRPr="006600D0">
              <w:rPr>
                <w:sz w:val="21"/>
                <w:szCs w:val="21"/>
              </w:rPr>
              <w:tab/>
            </w:r>
            <w:r w:rsidRPr="006600D0">
              <w:rPr>
                <w:spacing w:val="-3"/>
                <w:sz w:val="21"/>
                <w:szCs w:val="21"/>
              </w:rPr>
              <w:t>证</w:t>
            </w:r>
            <w:r w:rsidRPr="006600D0">
              <w:rPr>
                <w:sz w:val="21"/>
                <w:szCs w:val="21"/>
              </w:rPr>
              <w:t>书</w:t>
            </w:r>
            <w:r w:rsidRPr="006600D0">
              <w:rPr>
                <w:spacing w:val="-3"/>
                <w:sz w:val="21"/>
                <w:szCs w:val="21"/>
              </w:rPr>
              <w:t>号</w:t>
            </w:r>
            <w:r w:rsidRPr="006600D0">
              <w:rPr>
                <w:sz w:val="21"/>
                <w:szCs w:val="21"/>
              </w:rPr>
              <w:t>：</w:t>
            </w:r>
          </w:p>
        </w:tc>
      </w:tr>
      <w:tr w:rsidR="00A4687C" w:rsidRPr="006600D0" w:rsidTr="00552D42">
        <w:trPr>
          <w:trHeight w:val="439"/>
        </w:trPr>
        <w:tc>
          <w:tcPr>
            <w:tcW w:w="2207" w:type="dxa"/>
          </w:tcPr>
          <w:p w:rsidR="00A4687C" w:rsidRPr="006600D0" w:rsidRDefault="00A4687C" w:rsidP="00552D42">
            <w:pPr>
              <w:pStyle w:val="TableParagraph"/>
              <w:spacing w:before="142"/>
              <w:ind w:left="496"/>
              <w:rPr>
                <w:sz w:val="21"/>
                <w:szCs w:val="21"/>
              </w:rPr>
            </w:pPr>
            <w:r w:rsidRPr="006600D0">
              <w:rPr>
                <w:sz w:val="21"/>
                <w:szCs w:val="21"/>
              </w:rPr>
              <w:t>营业执照号</w:t>
            </w:r>
          </w:p>
        </w:tc>
        <w:tc>
          <w:tcPr>
            <w:tcW w:w="3466" w:type="dxa"/>
            <w:gridSpan w:val="3"/>
          </w:tcPr>
          <w:p w:rsidR="00A4687C" w:rsidRPr="006600D0" w:rsidRDefault="00A4687C" w:rsidP="00552D42">
            <w:pPr>
              <w:pStyle w:val="TableParagraph"/>
              <w:rPr>
                <w:sz w:val="21"/>
                <w:szCs w:val="21"/>
              </w:rPr>
            </w:pPr>
          </w:p>
        </w:tc>
        <w:tc>
          <w:tcPr>
            <w:tcW w:w="3917" w:type="dxa"/>
            <w:gridSpan w:val="5"/>
          </w:tcPr>
          <w:p w:rsidR="00A4687C" w:rsidRPr="006600D0" w:rsidRDefault="00A4687C" w:rsidP="00552D42">
            <w:pPr>
              <w:pStyle w:val="TableParagraph"/>
              <w:spacing w:before="142"/>
              <w:ind w:left="1182"/>
              <w:rPr>
                <w:sz w:val="21"/>
                <w:szCs w:val="21"/>
              </w:rPr>
            </w:pPr>
            <w:r w:rsidRPr="006600D0">
              <w:rPr>
                <w:sz w:val="21"/>
                <w:szCs w:val="21"/>
              </w:rPr>
              <w:t>员工总人数：</w:t>
            </w:r>
          </w:p>
        </w:tc>
      </w:tr>
      <w:tr w:rsidR="00A4687C" w:rsidRPr="006600D0" w:rsidTr="00552D42">
        <w:trPr>
          <w:trHeight w:val="441"/>
        </w:trPr>
        <w:tc>
          <w:tcPr>
            <w:tcW w:w="2207" w:type="dxa"/>
          </w:tcPr>
          <w:p w:rsidR="00A4687C" w:rsidRPr="006600D0" w:rsidRDefault="00A4687C" w:rsidP="00552D42">
            <w:pPr>
              <w:pStyle w:val="TableParagraph"/>
              <w:spacing w:before="142"/>
              <w:ind w:left="602"/>
              <w:rPr>
                <w:sz w:val="21"/>
                <w:szCs w:val="21"/>
              </w:rPr>
            </w:pPr>
            <w:r w:rsidRPr="006600D0">
              <w:rPr>
                <w:sz w:val="21"/>
                <w:szCs w:val="21"/>
              </w:rPr>
              <w:t>注册资本</w:t>
            </w:r>
          </w:p>
        </w:tc>
        <w:tc>
          <w:tcPr>
            <w:tcW w:w="3466" w:type="dxa"/>
            <w:gridSpan w:val="3"/>
          </w:tcPr>
          <w:p w:rsidR="00A4687C" w:rsidRPr="006600D0" w:rsidRDefault="00A4687C" w:rsidP="00552D42">
            <w:pPr>
              <w:pStyle w:val="TableParagraph"/>
              <w:rPr>
                <w:sz w:val="21"/>
                <w:szCs w:val="21"/>
              </w:rPr>
            </w:pPr>
          </w:p>
        </w:tc>
        <w:tc>
          <w:tcPr>
            <w:tcW w:w="448" w:type="dxa"/>
            <w:vMerge w:val="restart"/>
          </w:tcPr>
          <w:p w:rsidR="00A4687C" w:rsidRPr="006600D0" w:rsidRDefault="00A4687C" w:rsidP="00552D42">
            <w:pPr>
              <w:pStyle w:val="TableParagraph"/>
              <w:rPr>
                <w:sz w:val="21"/>
                <w:szCs w:val="21"/>
              </w:rPr>
            </w:pPr>
          </w:p>
          <w:p w:rsidR="00A4687C" w:rsidRPr="006600D0" w:rsidRDefault="00A4687C" w:rsidP="00552D42">
            <w:pPr>
              <w:pStyle w:val="TableParagraph"/>
              <w:spacing w:before="9"/>
              <w:rPr>
                <w:sz w:val="21"/>
                <w:szCs w:val="21"/>
              </w:rPr>
            </w:pPr>
          </w:p>
          <w:p w:rsidR="00A4687C" w:rsidRPr="006600D0" w:rsidRDefault="00A4687C" w:rsidP="00552D42">
            <w:pPr>
              <w:pStyle w:val="TableParagraph"/>
              <w:spacing w:line="391" w:lineRule="auto"/>
              <w:ind w:left="107" w:right="84"/>
              <w:rPr>
                <w:sz w:val="21"/>
                <w:szCs w:val="21"/>
              </w:rPr>
            </w:pPr>
            <w:r w:rsidRPr="006600D0">
              <w:rPr>
                <w:sz w:val="21"/>
                <w:szCs w:val="21"/>
              </w:rPr>
              <w:t>其中</w:t>
            </w:r>
          </w:p>
        </w:tc>
        <w:tc>
          <w:tcPr>
            <w:tcW w:w="1833" w:type="dxa"/>
            <w:gridSpan w:val="2"/>
          </w:tcPr>
          <w:p w:rsidR="00A4687C" w:rsidRPr="006600D0" w:rsidRDefault="00A4687C" w:rsidP="00552D42">
            <w:pPr>
              <w:pStyle w:val="TableParagraph"/>
              <w:spacing w:before="142"/>
              <w:ind w:left="220"/>
              <w:rPr>
                <w:sz w:val="21"/>
                <w:szCs w:val="21"/>
              </w:rPr>
            </w:pPr>
            <w:r w:rsidRPr="006600D0">
              <w:rPr>
                <w:sz w:val="21"/>
                <w:szCs w:val="21"/>
              </w:rPr>
              <w:t>高级职称人员</w:t>
            </w:r>
          </w:p>
        </w:tc>
        <w:tc>
          <w:tcPr>
            <w:tcW w:w="1636" w:type="dxa"/>
            <w:gridSpan w:val="2"/>
          </w:tcPr>
          <w:p w:rsidR="00A4687C" w:rsidRPr="006600D0" w:rsidRDefault="00A4687C" w:rsidP="00552D42">
            <w:pPr>
              <w:pStyle w:val="TableParagraph"/>
              <w:rPr>
                <w:sz w:val="21"/>
                <w:szCs w:val="21"/>
              </w:rPr>
            </w:pPr>
          </w:p>
        </w:tc>
      </w:tr>
      <w:tr w:rsidR="00A4687C" w:rsidRPr="006600D0" w:rsidTr="00552D42">
        <w:trPr>
          <w:trHeight w:val="438"/>
        </w:trPr>
        <w:tc>
          <w:tcPr>
            <w:tcW w:w="2207" w:type="dxa"/>
          </w:tcPr>
          <w:p w:rsidR="00A4687C" w:rsidRPr="006600D0" w:rsidRDefault="00A4687C" w:rsidP="00552D42">
            <w:pPr>
              <w:pStyle w:val="TableParagraph"/>
              <w:spacing w:before="142"/>
              <w:ind w:left="602"/>
              <w:rPr>
                <w:sz w:val="21"/>
                <w:szCs w:val="21"/>
              </w:rPr>
            </w:pPr>
            <w:r w:rsidRPr="006600D0">
              <w:rPr>
                <w:sz w:val="21"/>
                <w:szCs w:val="21"/>
              </w:rPr>
              <w:t>成立日期</w:t>
            </w:r>
          </w:p>
        </w:tc>
        <w:tc>
          <w:tcPr>
            <w:tcW w:w="3466" w:type="dxa"/>
            <w:gridSpan w:val="3"/>
          </w:tcPr>
          <w:p w:rsidR="00A4687C" w:rsidRPr="006600D0" w:rsidRDefault="00A4687C" w:rsidP="00552D42">
            <w:pPr>
              <w:pStyle w:val="TableParagraph"/>
              <w:rPr>
                <w:sz w:val="21"/>
                <w:szCs w:val="21"/>
              </w:rPr>
            </w:pPr>
          </w:p>
        </w:tc>
        <w:tc>
          <w:tcPr>
            <w:tcW w:w="448" w:type="dxa"/>
            <w:vMerge/>
            <w:tcBorders>
              <w:top w:val="nil"/>
            </w:tcBorders>
          </w:tcPr>
          <w:p w:rsidR="00A4687C" w:rsidRPr="006600D0" w:rsidRDefault="00A4687C" w:rsidP="00552D42">
            <w:pPr>
              <w:rPr>
                <w:rFonts w:hAnsi="宋体"/>
                <w:szCs w:val="21"/>
              </w:rPr>
            </w:pPr>
          </w:p>
        </w:tc>
        <w:tc>
          <w:tcPr>
            <w:tcW w:w="1833" w:type="dxa"/>
            <w:gridSpan w:val="2"/>
          </w:tcPr>
          <w:p w:rsidR="00A4687C" w:rsidRPr="006600D0" w:rsidRDefault="00A4687C" w:rsidP="00552D42">
            <w:pPr>
              <w:pStyle w:val="TableParagraph"/>
              <w:spacing w:before="142"/>
              <w:ind w:left="220"/>
              <w:rPr>
                <w:sz w:val="21"/>
                <w:szCs w:val="21"/>
              </w:rPr>
            </w:pPr>
            <w:r w:rsidRPr="006600D0">
              <w:rPr>
                <w:sz w:val="21"/>
                <w:szCs w:val="21"/>
              </w:rPr>
              <w:t>中级职称人员</w:t>
            </w:r>
          </w:p>
        </w:tc>
        <w:tc>
          <w:tcPr>
            <w:tcW w:w="1636" w:type="dxa"/>
            <w:gridSpan w:val="2"/>
          </w:tcPr>
          <w:p w:rsidR="00A4687C" w:rsidRPr="006600D0" w:rsidRDefault="00A4687C" w:rsidP="00552D42">
            <w:pPr>
              <w:pStyle w:val="TableParagraph"/>
              <w:rPr>
                <w:sz w:val="21"/>
                <w:szCs w:val="21"/>
              </w:rPr>
            </w:pPr>
          </w:p>
        </w:tc>
      </w:tr>
      <w:tr w:rsidR="00A4687C" w:rsidRPr="006600D0" w:rsidTr="00552D42">
        <w:trPr>
          <w:trHeight w:val="441"/>
        </w:trPr>
        <w:tc>
          <w:tcPr>
            <w:tcW w:w="2207" w:type="dxa"/>
          </w:tcPr>
          <w:p w:rsidR="00A4687C" w:rsidRPr="006600D0" w:rsidRDefault="00A4687C" w:rsidP="00552D42">
            <w:pPr>
              <w:pStyle w:val="TableParagraph"/>
              <w:spacing w:before="142"/>
              <w:ind w:left="182"/>
              <w:rPr>
                <w:sz w:val="21"/>
                <w:szCs w:val="21"/>
              </w:rPr>
            </w:pPr>
            <w:r w:rsidRPr="006600D0">
              <w:rPr>
                <w:sz w:val="21"/>
                <w:szCs w:val="21"/>
              </w:rPr>
              <w:t>基本账户开户银行</w:t>
            </w:r>
          </w:p>
        </w:tc>
        <w:tc>
          <w:tcPr>
            <w:tcW w:w="3466" w:type="dxa"/>
            <w:gridSpan w:val="3"/>
          </w:tcPr>
          <w:p w:rsidR="00A4687C" w:rsidRPr="006600D0" w:rsidRDefault="00A4687C" w:rsidP="00552D42">
            <w:pPr>
              <w:pStyle w:val="TableParagraph"/>
              <w:rPr>
                <w:sz w:val="21"/>
                <w:szCs w:val="21"/>
              </w:rPr>
            </w:pPr>
          </w:p>
        </w:tc>
        <w:tc>
          <w:tcPr>
            <w:tcW w:w="448" w:type="dxa"/>
            <w:vMerge/>
            <w:tcBorders>
              <w:top w:val="nil"/>
            </w:tcBorders>
          </w:tcPr>
          <w:p w:rsidR="00A4687C" w:rsidRPr="006600D0" w:rsidRDefault="00A4687C" w:rsidP="00552D42">
            <w:pPr>
              <w:rPr>
                <w:rFonts w:hAnsi="宋体"/>
                <w:szCs w:val="21"/>
              </w:rPr>
            </w:pPr>
          </w:p>
        </w:tc>
        <w:tc>
          <w:tcPr>
            <w:tcW w:w="1833" w:type="dxa"/>
            <w:gridSpan w:val="2"/>
          </w:tcPr>
          <w:p w:rsidR="00A4687C" w:rsidRPr="006600D0" w:rsidRDefault="00A4687C" w:rsidP="00552D42">
            <w:pPr>
              <w:pStyle w:val="TableParagraph"/>
              <w:spacing w:before="142"/>
              <w:ind w:left="220"/>
              <w:rPr>
                <w:sz w:val="21"/>
                <w:szCs w:val="21"/>
              </w:rPr>
            </w:pPr>
            <w:r w:rsidRPr="006600D0">
              <w:rPr>
                <w:sz w:val="21"/>
                <w:szCs w:val="21"/>
              </w:rPr>
              <w:t>技术人员数量</w:t>
            </w:r>
          </w:p>
        </w:tc>
        <w:tc>
          <w:tcPr>
            <w:tcW w:w="1636" w:type="dxa"/>
            <w:gridSpan w:val="2"/>
          </w:tcPr>
          <w:p w:rsidR="00A4687C" w:rsidRPr="006600D0" w:rsidRDefault="00A4687C" w:rsidP="00552D42">
            <w:pPr>
              <w:pStyle w:val="TableParagraph"/>
              <w:rPr>
                <w:sz w:val="21"/>
                <w:szCs w:val="21"/>
              </w:rPr>
            </w:pPr>
          </w:p>
        </w:tc>
      </w:tr>
      <w:tr w:rsidR="00A4687C" w:rsidRPr="006600D0" w:rsidTr="00552D42">
        <w:trPr>
          <w:trHeight w:val="438"/>
        </w:trPr>
        <w:tc>
          <w:tcPr>
            <w:tcW w:w="2207" w:type="dxa"/>
          </w:tcPr>
          <w:p w:rsidR="00A4687C" w:rsidRPr="006600D0" w:rsidRDefault="00A4687C" w:rsidP="00552D42">
            <w:pPr>
              <w:pStyle w:val="TableParagraph"/>
              <w:spacing w:before="142"/>
              <w:ind w:left="182"/>
              <w:rPr>
                <w:sz w:val="21"/>
                <w:szCs w:val="21"/>
              </w:rPr>
            </w:pPr>
            <w:r w:rsidRPr="006600D0">
              <w:rPr>
                <w:sz w:val="21"/>
                <w:szCs w:val="21"/>
              </w:rPr>
              <w:t>基本账户银行账号</w:t>
            </w:r>
          </w:p>
        </w:tc>
        <w:tc>
          <w:tcPr>
            <w:tcW w:w="3466" w:type="dxa"/>
            <w:gridSpan w:val="3"/>
          </w:tcPr>
          <w:p w:rsidR="00A4687C" w:rsidRPr="006600D0" w:rsidRDefault="00A4687C" w:rsidP="00552D42">
            <w:pPr>
              <w:pStyle w:val="TableParagraph"/>
              <w:rPr>
                <w:sz w:val="21"/>
                <w:szCs w:val="21"/>
              </w:rPr>
            </w:pPr>
          </w:p>
        </w:tc>
        <w:tc>
          <w:tcPr>
            <w:tcW w:w="448" w:type="dxa"/>
            <w:vMerge/>
            <w:tcBorders>
              <w:top w:val="nil"/>
            </w:tcBorders>
          </w:tcPr>
          <w:p w:rsidR="00A4687C" w:rsidRPr="006600D0" w:rsidRDefault="00A4687C" w:rsidP="00552D42">
            <w:pPr>
              <w:rPr>
                <w:rFonts w:hAnsi="宋体"/>
                <w:szCs w:val="21"/>
              </w:rPr>
            </w:pPr>
          </w:p>
        </w:tc>
        <w:tc>
          <w:tcPr>
            <w:tcW w:w="1833" w:type="dxa"/>
            <w:gridSpan w:val="2"/>
          </w:tcPr>
          <w:p w:rsidR="00A4687C" w:rsidRPr="006600D0" w:rsidRDefault="00A4687C" w:rsidP="00552D42">
            <w:pPr>
              <w:pStyle w:val="TableParagraph"/>
              <w:spacing w:before="142"/>
              <w:ind w:left="220"/>
              <w:rPr>
                <w:sz w:val="21"/>
                <w:szCs w:val="21"/>
              </w:rPr>
            </w:pPr>
            <w:r w:rsidRPr="006600D0">
              <w:rPr>
                <w:sz w:val="21"/>
                <w:szCs w:val="21"/>
              </w:rPr>
              <w:t>各类注册人员</w:t>
            </w:r>
          </w:p>
        </w:tc>
        <w:tc>
          <w:tcPr>
            <w:tcW w:w="1636" w:type="dxa"/>
            <w:gridSpan w:val="2"/>
          </w:tcPr>
          <w:p w:rsidR="00A4687C" w:rsidRPr="006600D0" w:rsidRDefault="00A4687C" w:rsidP="00552D42">
            <w:pPr>
              <w:pStyle w:val="TableParagraph"/>
              <w:rPr>
                <w:sz w:val="21"/>
                <w:szCs w:val="21"/>
              </w:rPr>
            </w:pPr>
          </w:p>
        </w:tc>
      </w:tr>
      <w:tr w:rsidR="00A4687C" w:rsidRPr="006600D0" w:rsidTr="00552D42">
        <w:trPr>
          <w:trHeight w:val="441"/>
        </w:trPr>
        <w:tc>
          <w:tcPr>
            <w:tcW w:w="2207" w:type="dxa"/>
          </w:tcPr>
          <w:p w:rsidR="00A4687C" w:rsidRPr="006600D0" w:rsidRDefault="00A4687C" w:rsidP="00552D42">
            <w:pPr>
              <w:pStyle w:val="TableParagraph"/>
              <w:spacing w:before="142"/>
              <w:ind w:left="707"/>
              <w:rPr>
                <w:sz w:val="21"/>
                <w:szCs w:val="21"/>
              </w:rPr>
            </w:pPr>
            <w:r w:rsidRPr="006600D0">
              <w:rPr>
                <w:sz w:val="21"/>
                <w:szCs w:val="21"/>
              </w:rPr>
              <w:t>经营范围</w:t>
            </w:r>
          </w:p>
        </w:tc>
        <w:tc>
          <w:tcPr>
            <w:tcW w:w="7383" w:type="dxa"/>
            <w:gridSpan w:val="8"/>
          </w:tcPr>
          <w:p w:rsidR="00A4687C" w:rsidRPr="006600D0" w:rsidRDefault="00A4687C" w:rsidP="00552D42">
            <w:pPr>
              <w:pStyle w:val="TableParagraph"/>
              <w:rPr>
                <w:sz w:val="21"/>
                <w:szCs w:val="21"/>
              </w:rPr>
            </w:pPr>
          </w:p>
        </w:tc>
      </w:tr>
      <w:tr w:rsidR="00A4687C" w:rsidRPr="006600D0" w:rsidTr="00552D42">
        <w:trPr>
          <w:trHeight w:val="2640"/>
        </w:trPr>
        <w:tc>
          <w:tcPr>
            <w:tcW w:w="2207" w:type="dxa"/>
          </w:tcPr>
          <w:p w:rsidR="00A4687C" w:rsidRPr="006600D0" w:rsidRDefault="00A4687C" w:rsidP="00552D42">
            <w:pPr>
              <w:pStyle w:val="TableParagraph"/>
              <w:spacing w:before="142" w:line="393" w:lineRule="auto"/>
              <w:ind w:left="107" w:right="91" w:hanging="3"/>
              <w:jc w:val="center"/>
              <w:rPr>
                <w:sz w:val="21"/>
                <w:szCs w:val="21"/>
              </w:rPr>
            </w:pPr>
            <w:r w:rsidRPr="006600D0">
              <w:rPr>
                <w:spacing w:val="-3"/>
                <w:sz w:val="21"/>
                <w:szCs w:val="21"/>
              </w:rPr>
              <w:t xml:space="preserve">投标人关联企业情 </w:t>
            </w:r>
            <w:r w:rsidRPr="006600D0">
              <w:rPr>
                <w:spacing w:val="-60"/>
                <w:sz w:val="21"/>
                <w:szCs w:val="21"/>
              </w:rPr>
              <w:t>况</w:t>
            </w:r>
            <w:r w:rsidRPr="006600D0">
              <w:rPr>
                <w:sz w:val="21"/>
                <w:szCs w:val="21"/>
              </w:rPr>
              <w:t>（</w:t>
            </w:r>
            <w:r w:rsidRPr="006600D0">
              <w:rPr>
                <w:spacing w:val="-3"/>
                <w:sz w:val="21"/>
                <w:szCs w:val="21"/>
              </w:rPr>
              <w:t>包括但不限于与投标人法定代表人为同一人或者存在</w:t>
            </w:r>
            <w:r w:rsidRPr="006600D0">
              <w:rPr>
                <w:spacing w:val="-10"/>
                <w:sz w:val="21"/>
                <w:szCs w:val="21"/>
              </w:rPr>
              <w:t>控股、管理关系的不</w:t>
            </w:r>
            <w:r w:rsidRPr="006600D0">
              <w:rPr>
                <w:sz w:val="21"/>
                <w:szCs w:val="21"/>
              </w:rPr>
              <w:t>同单位）</w:t>
            </w:r>
          </w:p>
        </w:tc>
        <w:tc>
          <w:tcPr>
            <w:tcW w:w="7383" w:type="dxa"/>
            <w:gridSpan w:val="8"/>
          </w:tcPr>
          <w:p w:rsidR="00A4687C" w:rsidRPr="006600D0" w:rsidRDefault="00A4687C" w:rsidP="00552D42">
            <w:pPr>
              <w:pStyle w:val="TableParagraph"/>
              <w:rPr>
                <w:sz w:val="21"/>
                <w:szCs w:val="21"/>
              </w:rPr>
            </w:pPr>
          </w:p>
        </w:tc>
      </w:tr>
      <w:tr w:rsidR="00A4687C" w:rsidRPr="006600D0" w:rsidTr="00552D42">
        <w:trPr>
          <w:trHeight w:val="438"/>
        </w:trPr>
        <w:tc>
          <w:tcPr>
            <w:tcW w:w="2207" w:type="dxa"/>
          </w:tcPr>
          <w:p w:rsidR="00A4687C" w:rsidRPr="006600D0" w:rsidRDefault="00A4687C" w:rsidP="00552D42">
            <w:pPr>
              <w:pStyle w:val="TableParagraph"/>
              <w:spacing w:before="142"/>
              <w:ind w:left="163" w:right="149"/>
              <w:jc w:val="center"/>
              <w:rPr>
                <w:sz w:val="21"/>
                <w:szCs w:val="21"/>
              </w:rPr>
            </w:pPr>
            <w:r w:rsidRPr="006600D0">
              <w:rPr>
                <w:sz w:val="21"/>
                <w:szCs w:val="21"/>
              </w:rPr>
              <w:t>备注</w:t>
            </w:r>
          </w:p>
        </w:tc>
        <w:tc>
          <w:tcPr>
            <w:tcW w:w="7383" w:type="dxa"/>
            <w:gridSpan w:val="8"/>
          </w:tcPr>
          <w:p w:rsidR="00A4687C" w:rsidRPr="006600D0" w:rsidRDefault="00A4687C" w:rsidP="00552D42">
            <w:pPr>
              <w:pStyle w:val="TableParagraph"/>
              <w:rPr>
                <w:sz w:val="21"/>
                <w:szCs w:val="21"/>
              </w:rPr>
            </w:pPr>
          </w:p>
        </w:tc>
      </w:tr>
    </w:tbl>
    <w:p w:rsidR="00A4687C" w:rsidRPr="006600D0" w:rsidRDefault="00A4687C" w:rsidP="00A4687C">
      <w:pPr>
        <w:rPr>
          <w:rFonts w:hAnsi="宋体"/>
          <w:szCs w:val="21"/>
        </w:rPr>
      </w:pPr>
      <w:bookmarkStart w:id="318" w:name="_bookmark186"/>
      <w:bookmarkEnd w:id="318"/>
      <w:r w:rsidRPr="006600D0">
        <w:rPr>
          <w:rFonts w:hAnsi="宋体" w:hint="eastAsia"/>
          <w:spacing w:val="-10"/>
          <w:szCs w:val="21"/>
        </w:rPr>
        <w:t>注：投标人应根据投标人须知第</w:t>
      </w:r>
      <w:r w:rsidRPr="006600D0">
        <w:rPr>
          <w:rFonts w:hAnsi="宋体"/>
          <w:spacing w:val="-10"/>
          <w:szCs w:val="21"/>
        </w:rPr>
        <w:t xml:space="preserve"> 3.5.1 </w:t>
      </w:r>
      <w:r w:rsidRPr="006600D0">
        <w:rPr>
          <w:rFonts w:hAnsi="宋体"/>
          <w:spacing w:val="-10"/>
          <w:szCs w:val="21"/>
        </w:rPr>
        <w:t>项的要求在本表后附相关证明材料。境内投标人以现金或</w:t>
      </w:r>
      <w:r w:rsidRPr="006600D0">
        <w:rPr>
          <w:rFonts w:hAnsi="宋体"/>
          <w:spacing w:val="-10"/>
          <w:szCs w:val="21"/>
        </w:rPr>
        <w:t xml:space="preserve"> </w:t>
      </w:r>
      <w:r w:rsidRPr="006600D0">
        <w:rPr>
          <w:rFonts w:hAnsi="宋体"/>
          <w:spacing w:val="-10"/>
          <w:szCs w:val="21"/>
        </w:rPr>
        <w:t>者支票形式提交投标保证金的，还应附基本账户开户许可证复印件。</w:t>
      </w:r>
    </w:p>
    <w:p w:rsidR="00A4687C" w:rsidRPr="006600D0" w:rsidRDefault="00A4687C" w:rsidP="00A4687C">
      <w:pPr>
        <w:sectPr w:rsidR="00A4687C" w:rsidRPr="006600D0" w:rsidSect="000A5D37">
          <w:footerReference w:type="default" r:id="rId14"/>
          <w:footerReference w:type="first" r:id="rId15"/>
          <w:pgSz w:w="11906" w:h="16838"/>
          <w:pgMar w:top="1304" w:right="1531" w:bottom="1304" w:left="1531" w:header="851" w:footer="992" w:gutter="0"/>
          <w:cols w:space="720"/>
          <w:titlePg/>
          <w:docGrid w:linePitch="312"/>
        </w:sectPr>
      </w:pPr>
    </w:p>
    <w:p w:rsidR="00A4687C" w:rsidRPr="006600D0" w:rsidRDefault="00A4687C" w:rsidP="00A4687C"/>
    <w:p w:rsidR="00A4687C" w:rsidRPr="006600D0" w:rsidRDefault="00A4687C" w:rsidP="00A4687C">
      <w:pPr>
        <w:jc w:val="center"/>
        <w:rPr>
          <w:b/>
          <w:sz w:val="28"/>
          <w:szCs w:val="28"/>
        </w:rPr>
      </w:pPr>
      <w:r w:rsidRPr="006600D0">
        <w:rPr>
          <w:b/>
          <w:sz w:val="28"/>
          <w:szCs w:val="28"/>
        </w:rPr>
        <w:t>（二）近年财务状况</w:t>
      </w:r>
    </w:p>
    <w:p w:rsidR="00A4687C" w:rsidRPr="006600D0" w:rsidRDefault="00A4687C" w:rsidP="00A4687C">
      <w:pPr>
        <w:pStyle w:val="a6"/>
        <w:rPr>
          <w:sz w:val="23"/>
        </w:rPr>
      </w:pPr>
    </w:p>
    <w:p w:rsidR="00A4687C" w:rsidRPr="006600D0" w:rsidRDefault="00A4687C" w:rsidP="00A4687C">
      <w:pPr>
        <w:pStyle w:val="a6"/>
        <w:ind w:left="500" w:right="175"/>
        <w:jc w:val="center"/>
        <w:rPr>
          <w:sz w:val="24"/>
        </w:rPr>
      </w:pPr>
      <w:r w:rsidRPr="006600D0">
        <w:rPr>
          <w:sz w:val="24"/>
        </w:rPr>
        <w:t>投标人应根据投标人须知第</w:t>
      </w:r>
      <w:r w:rsidRPr="006600D0">
        <w:rPr>
          <w:spacing w:val="-58"/>
          <w:sz w:val="24"/>
        </w:rPr>
        <w:t xml:space="preserve"> </w:t>
      </w:r>
      <w:r w:rsidRPr="006600D0">
        <w:rPr>
          <w:rFonts w:eastAsia="Times New Roman"/>
          <w:sz w:val="24"/>
        </w:rPr>
        <w:t xml:space="preserve">3.5.2 </w:t>
      </w:r>
      <w:r w:rsidRPr="006600D0">
        <w:rPr>
          <w:sz w:val="24"/>
        </w:rPr>
        <w:t>项的要求在本表后附相关证明材料。</w:t>
      </w:r>
    </w:p>
    <w:p w:rsidR="00A4687C" w:rsidRPr="006600D0" w:rsidRDefault="00A4687C" w:rsidP="00A4687C">
      <w:pPr>
        <w:rPr>
          <w:b/>
        </w:rPr>
      </w:pPr>
    </w:p>
    <w:p w:rsidR="00A4687C" w:rsidRPr="006600D0" w:rsidRDefault="00A4687C" w:rsidP="00A4687C"/>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pPr>
    </w:p>
    <w:p w:rsidR="00A4687C" w:rsidRPr="006600D0" w:rsidRDefault="00A4687C" w:rsidP="00A4687C">
      <w:pPr>
        <w:rPr>
          <w:b/>
        </w:rPr>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Pr>
        <w:jc w:val="center"/>
        <w:rPr>
          <w:b/>
          <w:sz w:val="28"/>
          <w:szCs w:val="28"/>
        </w:rPr>
      </w:pPr>
      <w:r w:rsidRPr="006600D0">
        <w:rPr>
          <w:rFonts w:hint="eastAsia"/>
          <w:b/>
          <w:sz w:val="28"/>
          <w:szCs w:val="28"/>
        </w:rPr>
        <w:lastRenderedPageBreak/>
        <w:t>（</w:t>
      </w:r>
      <w:r w:rsidRPr="006600D0">
        <w:rPr>
          <w:b/>
          <w:sz w:val="28"/>
          <w:szCs w:val="28"/>
        </w:rPr>
        <w:t>三）近年完成的类似项目情况表</w:t>
      </w:r>
    </w:p>
    <w:p w:rsidR="00A4687C" w:rsidRPr="006600D0" w:rsidRDefault="00A4687C" w:rsidP="00A4687C">
      <w:pPr>
        <w:pStyle w:val="a6"/>
        <w:spacing w:before="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3"/>
        <w:gridCol w:w="7037"/>
      </w:tblGrid>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项目名称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1"/>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项目所在地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委托人名称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2"/>
              <w:rPr>
                <w:sz w:val="20"/>
              </w:rPr>
            </w:pPr>
          </w:p>
          <w:p w:rsidR="00A4687C" w:rsidRPr="006600D0" w:rsidRDefault="00A4687C" w:rsidP="00552D42">
            <w:pPr>
              <w:pStyle w:val="TableParagraph"/>
              <w:ind w:left="482" w:right="474"/>
              <w:jc w:val="center"/>
              <w:rPr>
                <w:sz w:val="21"/>
              </w:rPr>
            </w:pPr>
            <w:r w:rsidRPr="006600D0">
              <w:rPr>
                <w:sz w:val="21"/>
              </w:rPr>
              <w:t>委托人地址</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1"/>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委托人电话</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合同价格</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监理服务期限</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2"/>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spacing w:before="1"/>
              <w:ind w:left="480" w:right="474"/>
              <w:jc w:val="center"/>
              <w:rPr>
                <w:sz w:val="21"/>
              </w:rPr>
            </w:pPr>
            <w:r w:rsidRPr="006600D0">
              <w:rPr>
                <w:sz w:val="21"/>
              </w:rPr>
              <w:t>监理内容</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总监理工程师</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3081"/>
        </w:trPr>
        <w:tc>
          <w:tcPr>
            <w:tcW w:w="2553" w:type="dxa"/>
          </w:tcPr>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spacing w:before="1"/>
              <w:rPr>
                <w:sz w:val="14"/>
              </w:rPr>
            </w:pPr>
          </w:p>
          <w:p w:rsidR="00A4687C" w:rsidRPr="006600D0" w:rsidRDefault="00A4687C" w:rsidP="00552D42">
            <w:pPr>
              <w:pStyle w:val="TableParagraph"/>
              <w:spacing w:before="1"/>
              <w:ind w:left="482" w:right="474"/>
              <w:jc w:val="center"/>
              <w:rPr>
                <w:sz w:val="21"/>
              </w:rPr>
            </w:pPr>
            <w:r w:rsidRPr="006600D0">
              <w:rPr>
                <w:sz w:val="21"/>
              </w:rPr>
              <w:t>项目描述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备注</w:t>
            </w:r>
          </w:p>
        </w:tc>
        <w:tc>
          <w:tcPr>
            <w:tcW w:w="7037" w:type="dxa"/>
          </w:tcPr>
          <w:p w:rsidR="00A4687C" w:rsidRPr="006600D0" w:rsidRDefault="00A4687C" w:rsidP="00552D42">
            <w:pPr>
              <w:pStyle w:val="TableParagraph"/>
              <w:rPr>
                <w:rFonts w:ascii="Times New Roman"/>
              </w:rPr>
            </w:pPr>
          </w:p>
        </w:tc>
      </w:tr>
    </w:tbl>
    <w:p w:rsidR="00A4687C" w:rsidRPr="006600D0" w:rsidRDefault="00A4687C" w:rsidP="00A4687C">
      <w:pPr>
        <w:pStyle w:val="a6"/>
        <w:spacing w:before="37"/>
        <w:ind w:left="100"/>
        <w:rPr>
          <w:szCs w:val="21"/>
        </w:rPr>
      </w:pPr>
      <w:bookmarkStart w:id="319" w:name="_bookmark188"/>
      <w:bookmarkEnd w:id="319"/>
      <w:r w:rsidRPr="006600D0">
        <w:rPr>
          <w:szCs w:val="21"/>
        </w:rPr>
        <w:t>注：投标人应根据投标人须知第</w:t>
      </w:r>
      <w:r w:rsidRPr="006600D0">
        <w:rPr>
          <w:spacing w:val="-61"/>
          <w:szCs w:val="21"/>
        </w:rPr>
        <w:t xml:space="preserve"> </w:t>
      </w:r>
      <w:r w:rsidRPr="006600D0">
        <w:rPr>
          <w:rFonts w:eastAsia="Times New Roman"/>
          <w:szCs w:val="21"/>
        </w:rPr>
        <w:t xml:space="preserve">3.5.3 </w:t>
      </w:r>
      <w:r w:rsidRPr="006600D0">
        <w:rPr>
          <w:szCs w:val="21"/>
        </w:rPr>
        <w:t>项的要求在本表后附相关证明材料。</w:t>
      </w:r>
    </w:p>
    <w:p w:rsidR="00A4687C" w:rsidRPr="006600D0" w:rsidRDefault="00A4687C" w:rsidP="00A4687C"/>
    <w:p w:rsidR="00A4687C" w:rsidRPr="006600D0" w:rsidRDefault="00A4687C" w:rsidP="00A4687C">
      <w:pPr>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Pr>
        <w:rPr>
          <w:b/>
          <w:sz w:val="28"/>
          <w:szCs w:val="28"/>
        </w:rPr>
      </w:pPr>
      <w:r w:rsidRPr="006600D0">
        <w:rPr>
          <w:b/>
          <w:sz w:val="28"/>
          <w:szCs w:val="28"/>
        </w:rPr>
        <w:lastRenderedPageBreak/>
        <w:t>（四）正在监理和新承接的项目情况表</w:t>
      </w:r>
    </w:p>
    <w:p w:rsidR="00A4687C" w:rsidRPr="006600D0" w:rsidRDefault="00A4687C" w:rsidP="00A4687C">
      <w:pPr>
        <w:pStyle w:val="a6"/>
        <w:rPr>
          <w:sz w:val="20"/>
        </w:rPr>
      </w:pPr>
    </w:p>
    <w:p w:rsidR="00A4687C" w:rsidRPr="006600D0" w:rsidRDefault="00A4687C" w:rsidP="00A4687C">
      <w:pPr>
        <w:pStyle w:val="a6"/>
        <w:spacing w:before="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3"/>
        <w:gridCol w:w="7037"/>
      </w:tblGrid>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项目名称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1"/>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项目所在地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委托人名称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2"/>
              <w:rPr>
                <w:sz w:val="20"/>
              </w:rPr>
            </w:pPr>
          </w:p>
          <w:p w:rsidR="00A4687C" w:rsidRPr="006600D0" w:rsidRDefault="00A4687C" w:rsidP="00552D42">
            <w:pPr>
              <w:pStyle w:val="TableParagraph"/>
              <w:ind w:left="482" w:right="474"/>
              <w:jc w:val="center"/>
              <w:rPr>
                <w:sz w:val="21"/>
              </w:rPr>
            </w:pPr>
            <w:r w:rsidRPr="006600D0">
              <w:rPr>
                <w:sz w:val="21"/>
              </w:rPr>
              <w:t>委托人地址</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1"/>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委托人电话</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2" w:right="474"/>
              <w:jc w:val="center"/>
              <w:rPr>
                <w:sz w:val="21"/>
              </w:rPr>
            </w:pPr>
            <w:r w:rsidRPr="006600D0">
              <w:rPr>
                <w:sz w:val="21"/>
              </w:rPr>
              <w:t>签约合同价</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监理服务期限</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72"/>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spacing w:before="1"/>
              <w:ind w:left="480" w:right="474"/>
              <w:jc w:val="center"/>
              <w:rPr>
                <w:sz w:val="21"/>
              </w:rPr>
            </w:pPr>
            <w:r w:rsidRPr="006600D0">
              <w:rPr>
                <w:sz w:val="21"/>
              </w:rPr>
              <w:t>监理内容</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总监理工程师</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3081"/>
        </w:trPr>
        <w:tc>
          <w:tcPr>
            <w:tcW w:w="2553" w:type="dxa"/>
          </w:tcPr>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rPr>
                <w:sz w:val="20"/>
              </w:rPr>
            </w:pPr>
          </w:p>
          <w:p w:rsidR="00A4687C" w:rsidRPr="006600D0" w:rsidRDefault="00A4687C" w:rsidP="00552D42">
            <w:pPr>
              <w:pStyle w:val="TableParagraph"/>
              <w:spacing w:before="1"/>
              <w:rPr>
                <w:sz w:val="14"/>
              </w:rPr>
            </w:pPr>
          </w:p>
          <w:p w:rsidR="00A4687C" w:rsidRPr="006600D0" w:rsidRDefault="00A4687C" w:rsidP="00552D42">
            <w:pPr>
              <w:pStyle w:val="TableParagraph"/>
              <w:spacing w:before="1"/>
              <w:ind w:left="482" w:right="474"/>
              <w:jc w:val="center"/>
              <w:rPr>
                <w:sz w:val="21"/>
              </w:rPr>
            </w:pPr>
            <w:r w:rsidRPr="006600D0">
              <w:rPr>
                <w:sz w:val="21"/>
              </w:rPr>
              <w:t>项目描述</w:t>
            </w:r>
          </w:p>
        </w:tc>
        <w:tc>
          <w:tcPr>
            <w:tcW w:w="7037" w:type="dxa"/>
          </w:tcPr>
          <w:p w:rsidR="00A4687C" w:rsidRPr="006600D0" w:rsidRDefault="00A4687C" w:rsidP="00552D42">
            <w:pPr>
              <w:pStyle w:val="TableParagraph"/>
              <w:rPr>
                <w:rFonts w:ascii="Times New Roman"/>
              </w:rPr>
            </w:pPr>
          </w:p>
        </w:tc>
      </w:tr>
      <w:tr w:rsidR="00A4687C" w:rsidRPr="006600D0" w:rsidTr="00552D42">
        <w:trPr>
          <w:trHeight w:val="669"/>
        </w:trPr>
        <w:tc>
          <w:tcPr>
            <w:tcW w:w="2553" w:type="dxa"/>
          </w:tcPr>
          <w:p w:rsidR="00A4687C" w:rsidRPr="006600D0" w:rsidRDefault="00A4687C" w:rsidP="00552D42">
            <w:pPr>
              <w:pStyle w:val="TableParagraph"/>
              <w:spacing w:before="1"/>
              <w:rPr>
                <w:sz w:val="20"/>
              </w:rPr>
            </w:pPr>
          </w:p>
          <w:p w:rsidR="00A4687C" w:rsidRPr="006600D0" w:rsidRDefault="00A4687C" w:rsidP="00552D42">
            <w:pPr>
              <w:pStyle w:val="TableParagraph"/>
              <w:ind w:left="484" w:right="474"/>
              <w:jc w:val="center"/>
              <w:rPr>
                <w:sz w:val="21"/>
              </w:rPr>
            </w:pPr>
            <w:r w:rsidRPr="006600D0">
              <w:rPr>
                <w:sz w:val="21"/>
              </w:rPr>
              <w:t>备注</w:t>
            </w:r>
          </w:p>
        </w:tc>
        <w:tc>
          <w:tcPr>
            <w:tcW w:w="7037" w:type="dxa"/>
          </w:tcPr>
          <w:p w:rsidR="00A4687C" w:rsidRPr="006600D0" w:rsidRDefault="00A4687C" w:rsidP="00552D42">
            <w:pPr>
              <w:pStyle w:val="TableParagraph"/>
              <w:rPr>
                <w:rFonts w:ascii="Times New Roman"/>
              </w:rPr>
            </w:pPr>
          </w:p>
        </w:tc>
      </w:tr>
    </w:tbl>
    <w:p w:rsidR="00A4687C" w:rsidRPr="006600D0" w:rsidRDefault="00A4687C" w:rsidP="00A4687C">
      <w:pPr>
        <w:pStyle w:val="a6"/>
        <w:spacing w:before="37"/>
        <w:ind w:left="100"/>
        <w:rPr>
          <w:szCs w:val="21"/>
        </w:rPr>
      </w:pPr>
      <w:bookmarkStart w:id="320" w:name="_bookmark189"/>
      <w:bookmarkEnd w:id="320"/>
      <w:r w:rsidRPr="006600D0">
        <w:rPr>
          <w:szCs w:val="21"/>
        </w:rPr>
        <w:t>注：投标人应根据投标人须知第</w:t>
      </w:r>
      <w:r w:rsidRPr="006600D0">
        <w:rPr>
          <w:spacing w:val="-61"/>
          <w:szCs w:val="21"/>
        </w:rPr>
        <w:t xml:space="preserve"> </w:t>
      </w:r>
      <w:r w:rsidRPr="006600D0">
        <w:rPr>
          <w:rFonts w:eastAsia="Times New Roman"/>
          <w:szCs w:val="21"/>
        </w:rPr>
        <w:t xml:space="preserve">3.5.4 </w:t>
      </w:r>
      <w:r w:rsidRPr="006600D0">
        <w:rPr>
          <w:szCs w:val="21"/>
        </w:rPr>
        <w:t>项的要求在本表后附相关证明材料。</w:t>
      </w:r>
    </w:p>
    <w:p w:rsidR="00A4687C" w:rsidRPr="006600D0" w:rsidRDefault="00A4687C" w:rsidP="00A4687C">
      <w:pPr>
        <w:rPr>
          <w:b/>
        </w:rPr>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Pr>
        <w:rPr>
          <w:b/>
        </w:rPr>
      </w:pPr>
    </w:p>
    <w:p w:rsidR="00A4687C" w:rsidRPr="006600D0" w:rsidRDefault="00A4687C" w:rsidP="00A4687C">
      <w:pPr>
        <w:jc w:val="center"/>
        <w:rPr>
          <w:b/>
          <w:sz w:val="32"/>
          <w:szCs w:val="32"/>
        </w:rPr>
      </w:pPr>
      <w:r w:rsidRPr="006600D0">
        <w:rPr>
          <w:b/>
          <w:sz w:val="32"/>
          <w:szCs w:val="32"/>
        </w:rPr>
        <w:t>（五）近年发生的诉讼及仲裁情况</w:t>
      </w:r>
    </w:p>
    <w:p w:rsidR="00A4687C" w:rsidRPr="006600D0" w:rsidRDefault="00A4687C" w:rsidP="00A4687C">
      <w:pPr>
        <w:pStyle w:val="a6"/>
        <w:ind w:left="100"/>
        <w:jc w:val="center"/>
        <w:rPr>
          <w:szCs w:val="21"/>
        </w:rPr>
      </w:pPr>
      <w:bookmarkStart w:id="321" w:name="_bookmark190"/>
      <w:bookmarkEnd w:id="321"/>
      <w:r w:rsidRPr="006600D0">
        <w:rPr>
          <w:szCs w:val="21"/>
        </w:rPr>
        <w:t>注：投标人应根据投标人须知第</w:t>
      </w:r>
      <w:r w:rsidRPr="006600D0">
        <w:rPr>
          <w:spacing w:val="-60"/>
          <w:szCs w:val="21"/>
        </w:rPr>
        <w:t xml:space="preserve"> </w:t>
      </w:r>
      <w:r w:rsidRPr="006600D0">
        <w:rPr>
          <w:rFonts w:eastAsia="Times New Roman"/>
          <w:szCs w:val="21"/>
        </w:rPr>
        <w:t xml:space="preserve">3.5.5 </w:t>
      </w:r>
      <w:r w:rsidRPr="006600D0">
        <w:rPr>
          <w:szCs w:val="21"/>
        </w:rPr>
        <w:t>项的要求附相关证明材料。</w:t>
      </w:r>
    </w:p>
    <w:p w:rsidR="00A4687C" w:rsidRPr="006600D0" w:rsidRDefault="00A4687C" w:rsidP="00A4687C">
      <w:pPr>
        <w:rPr>
          <w:b/>
        </w:rPr>
      </w:pPr>
    </w:p>
    <w:p w:rsidR="00A4687C" w:rsidRPr="006600D0" w:rsidRDefault="00A4687C" w:rsidP="00A4687C">
      <w:pPr>
        <w:jc w:val="center"/>
        <w:rPr>
          <w:b/>
          <w:sz w:val="28"/>
          <w:szCs w:val="28"/>
        </w:rPr>
      </w:pPr>
      <w:r w:rsidRPr="006600D0">
        <w:rPr>
          <w:b/>
          <w:sz w:val="28"/>
          <w:szCs w:val="28"/>
        </w:rPr>
        <w:t>（六）拟委任的主要人员汇总表</w:t>
      </w:r>
    </w:p>
    <w:p w:rsidR="00A4687C" w:rsidRPr="006600D0" w:rsidRDefault="00A4687C" w:rsidP="00A4687C">
      <w:pPr>
        <w:pStyle w:val="a6"/>
        <w:spacing w:before="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6"/>
        <w:gridCol w:w="1524"/>
        <w:gridCol w:w="1185"/>
        <w:gridCol w:w="723"/>
        <w:gridCol w:w="582"/>
        <w:gridCol w:w="1355"/>
        <w:gridCol w:w="849"/>
        <w:gridCol w:w="1041"/>
        <w:gridCol w:w="1355"/>
      </w:tblGrid>
      <w:tr w:rsidR="00A4687C" w:rsidRPr="006600D0" w:rsidTr="00552D42">
        <w:trPr>
          <w:trHeight w:val="441"/>
        </w:trPr>
        <w:tc>
          <w:tcPr>
            <w:tcW w:w="976" w:type="dxa"/>
            <w:vMerge w:val="restart"/>
          </w:tcPr>
          <w:p w:rsidR="00A4687C" w:rsidRPr="006600D0" w:rsidRDefault="00A4687C" w:rsidP="00552D42">
            <w:pPr>
              <w:pStyle w:val="TableParagraph"/>
              <w:spacing w:before="9"/>
              <w:rPr>
                <w:sz w:val="28"/>
              </w:rPr>
            </w:pPr>
          </w:p>
          <w:p w:rsidR="00A4687C" w:rsidRPr="006600D0" w:rsidRDefault="00A4687C" w:rsidP="00552D42">
            <w:pPr>
              <w:pStyle w:val="TableParagraph"/>
              <w:ind w:left="196"/>
              <w:rPr>
                <w:sz w:val="21"/>
              </w:rPr>
            </w:pPr>
            <w:r w:rsidRPr="006600D0">
              <w:rPr>
                <w:sz w:val="21"/>
              </w:rPr>
              <w:t>序号</w:t>
            </w:r>
          </w:p>
        </w:tc>
        <w:tc>
          <w:tcPr>
            <w:tcW w:w="1524" w:type="dxa"/>
            <w:vMerge w:val="restart"/>
          </w:tcPr>
          <w:p w:rsidR="00A4687C" w:rsidRPr="006600D0" w:rsidRDefault="00A4687C" w:rsidP="00552D42">
            <w:pPr>
              <w:pStyle w:val="TableParagraph"/>
              <w:spacing w:before="9"/>
              <w:rPr>
                <w:sz w:val="28"/>
              </w:rPr>
            </w:pPr>
          </w:p>
          <w:p w:rsidR="00A4687C" w:rsidRPr="006600D0" w:rsidRDefault="00A4687C" w:rsidP="00552D42">
            <w:pPr>
              <w:pStyle w:val="TableParagraph"/>
              <w:ind w:left="110"/>
              <w:rPr>
                <w:sz w:val="21"/>
              </w:rPr>
            </w:pPr>
            <w:r w:rsidRPr="006600D0">
              <w:rPr>
                <w:sz w:val="21"/>
              </w:rPr>
              <w:t>本项目任职</w:t>
            </w:r>
          </w:p>
        </w:tc>
        <w:tc>
          <w:tcPr>
            <w:tcW w:w="1185" w:type="dxa"/>
            <w:vMerge w:val="restart"/>
          </w:tcPr>
          <w:p w:rsidR="00A4687C" w:rsidRPr="006600D0" w:rsidRDefault="00A4687C" w:rsidP="00552D42">
            <w:pPr>
              <w:pStyle w:val="TableParagraph"/>
              <w:spacing w:before="9"/>
              <w:rPr>
                <w:sz w:val="28"/>
              </w:rPr>
            </w:pPr>
          </w:p>
          <w:p w:rsidR="00A4687C" w:rsidRPr="006600D0" w:rsidRDefault="00A4687C" w:rsidP="00552D42">
            <w:pPr>
              <w:pStyle w:val="TableParagraph"/>
              <w:ind w:left="285"/>
              <w:rPr>
                <w:sz w:val="21"/>
              </w:rPr>
            </w:pPr>
            <w:r w:rsidRPr="006600D0">
              <w:rPr>
                <w:sz w:val="21"/>
              </w:rPr>
              <w:t>姓名</w:t>
            </w:r>
          </w:p>
        </w:tc>
        <w:tc>
          <w:tcPr>
            <w:tcW w:w="723" w:type="dxa"/>
            <w:vMerge w:val="restart"/>
          </w:tcPr>
          <w:p w:rsidR="00A4687C" w:rsidRPr="006600D0" w:rsidRDefault="00A4687C" w:rsidP="00552D42">
            <w:pPr>
              <w:pStyle w:val="TableParagraph"/>
              <w:spacing w:before="3" w:line="442" w:lineRule="exact"/>
              <w:ind w:left="194" w:right="187"/>
              <w:rPr>
                <w:sz w:val="21"/>
              </w:rPr>
            </w:pPr>
            <w:r w:rsidRPr="006600D0">
              <w:rPr>
                <w:sz w:val="21"/>
              </w:rPr>
              <w:t>职称</w:t>
            </w:r>
          </w:p>
        </w:tc>
        <w:tc>
          <w:tcPr>
            <w:tcW w:w="582" w:type="dxa"/>
            <w:vMerge w:val="restart"/>
          </w:tcPr>
          <w:p w:rsidR="00A4687C" w:rsidRPr="006600D0" w:rsidRDefault="00A4687C" w:rsidP="00552D42">
            <w:pPr>
              <w:pStyle w:val="TableParagraph"/>
              <w:spacing w:before="3" w:line="442" w:lineRule="exact"/>
              <w:ind w:left="136" w:right="127"/>
              <w:rPr>
                <w:sz w:val="21"/>
              </w:rPr>
            </w:pPr>
            <w:r w:rsidRPr="006600D0">
              <w:rPr>
                <w:sz w:val="21"/>
              </w:rPr>
              <w:t>专业</w:t>
            </w:r>
          </w:p>
        </w:tc>
        <w:tc>
          <w:tcPr>
            <w:tcW w:w="3245" w:type="dxa"/>
            <w:gridSpan w:val="3"/>
          </w:tcPr>
          <w:p w:rsidR="00A4687C" w:rsidRPr="006600D0" w:rsidRDefault="00A4687C" w:rsidP="00552D42">
            <w:pPr>
              <w:pStyle w:val="TableParagraph"/>
              <w:spacing w:before="142"/>
              <w:ind w:left="410"/>
              <w:rPr>
                <w:sz w:val="21"/>
              </w:rPr>
            </w:pPr>
            <w:r w:rsidRPr="006600D0">
              <w:rPr>
                <w:sz w:val="21"/>
              </w:rPr>
              <w:t>执业或职业资格证明</w:t>
            </w:r>
          </w:p>
        </w:tc>
        <w:tc>
          <w:tcPr>
            <w:tcW w:w="1355" w:type="dxa"/>
            <w:vMerge w:val="restart"/>
          </w:tcPr>
          <w:p w:rsidR="00A4687C" w:rsidRPr="006600D0" w:rsidRDefault="00A4687C" w:rsidP="00552D42">
            <w:pPr>
              <w:spacing w:line="360" w:lineRule="auto"/>
              <w:jc w:val="center"/>
            </w:pPr>
            <w:r w:rsidRPr="006600D0">
              <w:rPr>
                <w:rFonts w:hint="eastAsia"/>
                <w:szCs w:val="21"/>
              </w:rPr>
              <w:t>岗位登记单位及状态</w:t>
            </w:r>
          </w:p>
        </w:tc>
      </w:tr>
      <w:tr w:rsidR="00A4687C" w:rsidRPr="006600D0" w:rsidTr="00552D42">
        <w:trPr>
          <w:trHeight w:val="438"/>
        </w:trPr>
        <w:tc>
          <w:tcPr>
            <w:tcW w:w="976" w:type="dxa"/>
            <w:vMerge/>
            <w:tcBorders>
              <w:top w:val="nil"/>
            </w:tcBorders>
          </w:tcPr>
          <w:p w:rsidR="00A4687C" w:rsidRPr="006600D0" w:rsidRDefault="00A4687C" w:rsidP="00552D42">
            <w:pPr>
              <w:rPr>
                <w:sz w:val="2"/>
                <w:szCs w:val="2"/>
              </w:rPr>
            </w:pPr>
          </w:p>
        </w:tc>
        <w:tc>
          <w:tcPr>
            <w:tcW w:w="1524" w:type="dxa"/>
            <w:vMerge/>
            <w:tcBorders>
              <w:top w:val="nil"/>
            </w:tcBorders>
          </w:tcPr>
          <w:p w:rsidR="00A4687C" w:rsidRPr="006600D0" w:rsidRDefault="00A4687C" w:rsidP="00552D42">
            <w:pPr>
              <w:rPr>
                <w:sz w:val="2"/>
                <w:szCs w:val="2"/>
              </w:rPr>
            </w:pPr>
          </w:p>
        </w:tc>
        <w:tc>
          <w:tcPr>
            <w:tcW w:w="1185" w:type="dxa"/>
            <w:vMerge/>
            <w:tcBorders>
              <w:top w:val="nil"/>
            </w:tcBorders>
          </w:tcPr>
          <w:p w:rsidR="00A4687C" w:rsidRPr="006600D0" w:rsidRDefault="00A4687C" w:rsidP="00552D42">
            <w:pPr>
              <w:rPr>
                <w:sz w:val="2"/>
                <w:szCs w:val="2"/>
              </w:rPr>
            </w:pPr>
          </w:p>
        </w:tc>
        <w:tc>
          <w:tcPr>
            <w:tcW w:w="723" w:type="dxa"/>
            <w:vMerge/>
            <w:tcBorders>
              <w:top w:val="nil"/>
            </w:tcBorders>
          </w:tcPr>
          <w:p w:rsidR="00A4687C" w:rsidRPr="006600D0" w:rsidRDefault="00A4687C" w:rsidP="00552D42">
            <w:pPr>
              <w:rPr>
                <w:sz w:val="2"/>
                <w:szCs w:val="2"/>
              </w:rPr>
            </w:pPr>
          </w:p>
        </w:tc>
        <w:tc>
          <w:tcPr>
            <w:tcW w:w="582" w:type="dxa"/>
            <w:vMerge/>
            <w:tcBorders>
              <w:top w:val="nil"/>
            </w:tcBorders>
          </w:tcPr>
          <w:p w:rsidR="00A4687C" w:rsidRPr="006600D0" w:rsidRDefault="00A4687C" w:rsidP="00552D42">
            <w:pPr>
              <w:rPr>
                <w:sz w:val="2"/>
                <w:szCs w:val="2"/>
              </w:rPr>
            </w:pPr>
          </w:p>
        </w:tc>
        <w:tc>
          <w:tcPr>
            <w:tcW w:w="1355" w:type="dxa"/>
          </w:tcPr>
          <w:p w:rsidR="00A4687C" w:rsidRPr="006600D0" w:rsidRDefault="00A4687C" w:rsidP="00552D42">
            <w:pPr>
              <w:pStyle w:val="TableParagraph"/>
              <w:spacing w:before="142"/>
              <w:ind w:left="146"/>
              <w:rPr>
                <w:sz w:val="21"/>
              </w:rPr>
            </w:pPr>
            <w:r w:rsidRPr="006600D0">
              <w:rPr>
                <w:sz w:val="21"/>
              </w:rPr>
              <w:t>证书名称</w:t>
            </w:r>
          </w:p>
        </w:tc>
        <w:tc>
          <w:tcPr>
            <w:tcW w:w="849" w:type="dxa"/>
          </w:tcPr>
          <w:p w:rsidR="00A4687C" w:rsidRPr="006600D0" w:rsidRDefault="00A4687C" w:rsidP="00552D42">
            <w:pPr>
              <w:pStyle w:val="TableParagraph"/>
              <w:spacing w:before="142"/>
              <w:ind w:left="144"/>
              <w:rPr>
                <w:sz w:val="21"/>
              </w:rPr>
            </w:pPr>
            <w:r w:rsidRPr="006600D0">
              <w:rPr>
                <w:sz w:val="21"/>
              </w:rPr>
              <w:t>级别</w:t>
            </w:r>
          </w:p>
        </w:tc>
        <w:tc>
          <w:tcPr>
            <w:tcW w:w="1041" w:type="dxa"/>
          </w:tcPr>
          <w:p w:rsidR="00A4687C" w:rsidRPr="006600D0" w:rsidRDefault="00A4687C" w:rsidP="00552D42">
            <w:pPr>
              <w:pStyle w:val="TableParagraph"/>
              <w:spacing w:before="142"/>
              <w:ind w:left="226"/>
              <w:rPr>
                <w:sz w:val="21"/>
              </w:rPr>
            </w:pPr>
            <w:r w:rsidRPr="006600D0">
              <w:rPr>
                <w:sz w:val="21"/>
              </w:rPr>
              <w:t>证号</w:t>
            </w:r>
          </w:p>
        </w:tc>
        <w:tc>
          <w:tcPr>
            <w:tcW w:w="1355" w:type="dxa"/>
            <w:vMerge/>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9"/>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41"/>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r w:rsidR="00A4687C" w:rsidRPr="006600D0" w:rsidTr="00552D42">
        <w:trPr>
          <w:trHeight w:val="438"/>
        </w:trPr>
        <w:tc>
          <w:tcPr>
            <w:tcW w:w="976" w:type="dxa"/>
          </w:tcPr>
          <w:p w:rsidR="00A4687C" w:rsidRPr="006600D0" w:rsidRDefault="00A4687C" w:rsidP="00552D42">
            <w:pPr>
              <w:pStyle w:val="TableParagraph"/>
              <w:rPr>
                <w:rFonts w:ascii="Times New Roman"/>
              </w:rPr>
            </w:pPr>
          </w:p>
        </w:tc>
        <w:tc>
          <w:tcPr>
            <w:tcW w:w="1524" w:type="dxa"/>
          </w:tcPr>
          <w:p w:rsidR="00A4687C" w:rsidRPr="006600D0" w:rsidRDefault="00A4687C" w:rsidP="00552D42">
            <w:pPr>
              <w:pStyle w:val="TableParagraph"/>
              <w:rPr>
                <w:rFonts w:ascii="Times New Roman"/>
              </w:rPr>
            </w:pPr>
          </w:p>
        </w:tc>
        <w:tc>
          <w:tcPr>
            <w:tcW w:w="1185" w:type="dxa"/>
          </w:tcPr>
          <w:p w:rsidR="00A4687C" w:rsidRPr="006600D0" w:rsidRDefault="00A4687C" w:rsidP="00552D42">
            <w:pPr>
              <w:pStyle w:val="TableParagraph"/>
              <w:rPr>
                <w:rFonts w:ascii="Times New Roman"/>
              </w:rPr>
            </w:pPr>
          </w:p>
        </w:tc>
        <w:tc>
          <w:tcPr>
            <w:tcW w:w="723" w:type="dxa"/>
          </w:tcPr>
          <w:p w:rsidR="00A4687C" w:rsidRPr="006600D0" w:rsidRDefault="00A4687C" w:rsidP="00552D42">
            <w:pPr>
              <w:pStyle w:val="TableParagraph"/>
              <w:rPr>
                <w:rFonts w:ascii="Times New Roman"/>
              </w:rPr>
            </w:pPr>
          </w:p>
        </w:tc>
        <w:tc>
          <w:tcPr>
            <w:tcW w:w="582"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c>
          <w:tcPr>
            <w:tcW w:w="849" w:type="dxa"/>
          </w:tcPr>
          <w:p w:rsidR="00A4687C" w:rsidRPr="006600D0" w:rsidRDefault="00A4687C" w:rsidP="00552D42">
            <w:pPr>
              <w:pStyle w:val="TableParagraph"/>
              <w:rPr>
                <w:rFonts w:ascii="Times New Roman"/>
              </w:rPr>
            </w:pPr>
          </w:p>
        </w:tc>
        <w:tc>
          <w:tcPr>
            <w:tcW w:w="1041" w:type="dxa"/>
          </w:tcPr>
          <w:p w:rsidR="00A4687C" w:rsidRPr="006600D0" w:rsidRDefault="00A4687C" w:rsidP="00552D42">
            <w:pPr>
              <w:pStyle w:val="TableParagraph"/>
              <w:rPr>
                <w:rFonts w:ascii="Times New Roman"/>
              </w:rPr>
            </w:pPr>
          </w:p>
        </w:tc>
        <w:tc>
          <w:tcPr>
            <w:tcW w:w="1355" w:type="dxa"/>
          </w:tcPr>
          <w:p w:rsidR="00A4687C" w:rsidRPr="006600D0" w:rsidRDefault="00A4687C" w:rsidP="00552D42">
            <w:pPr>
              <w:pStyle w:val="TableParagraph"/>
              <w:rPr>
                <w:rFonts w:ascii="Times New Roman"/>
              </w:rPr>
            </w:pPr>
          </w:p>
        </w:tc>
      </w:tr>
    </w:tbl>
    <w:p w:rsidR="00A4687C" w:rsidRPr="006600D0" w:rsidRDefault="00A4687C" w:rsidP="00A4687C">
      <w:pPr>
        <w:rPr>
          <w:b/>
        </w:rPr>
      </w:pPr>
      <w:bookmarkStart w:id="322" w:name="_bookmark191"/>
      <w:bookmarkEnd w:id="322"/>
    </w:p>
    <w:p w:rsidR="00A4687C" w:rsidRPr="006600D0" w:rsidRDefault="00A4687C" w:rsidP="00A4687C">
      <w:pPr>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 w:rsidR="00A4687C" w:rsidRPr="006600D0" w:rsidRDefault="00A4687C" w:rsidP="00A4687C">
      <w:pPr>
        <w:jc w:val="center"/>
        <w:rPr>
          <w:b/>
          <w:sz w:val="28"/>
          <w:szCs w:val="28"/>
        </w:rPr>
      </w:pPr>
      <w:r w:rsidRPr="006600D0">
        <w:rPr>
          <w:b/>
          <w:sz w:val="28"/>
          <w:szCs w:val="28"/>
        </w:rPr>
        <w:t>（七）主要人员简历表</w:t>
      </w:r>
    </w:p>
    <w:p w:rsidR="00A4687C" w:rsidRPr="006600D0" w:rsidRDefault="00A4687C" w:rsidP="00A4687C">
      <w:pPr>
        <w:pStyle w:val="a6"/>
        <w:rPr>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34"/>
        <w:gridCol w:w="403"/>
        <w:gridCol w:w="778"/>
        <w:gridCol w:w="1078"/>
        <w:gridCol w:w="1278"/>
        <w:gridCol w:w="715"/>
        <w:gridCol w:w="1419"/>
        <w:gridCol w:w="134"/>
        <w:gridCol w:w="2451"/>
      </w:tblGrid>
      <w:tr w:rsidR="00A4687C" w:rsidRPr="006600D0" w:rsidTr="00552D42">
        <w:trPr>
          <w:trHeight w:val="880"/>
        </w:trPr>
        <w:tc>
          <w:tcPr>
            <w:tcW w:w="1334" w:type="dxa"/>
          </w:tcPr>
          <w:p w:rsidR="00A4687C" w:rsidRPr="006600D0" w:rsidRDefault="00A4687C" w:rsidP="00552D42">
            <w:pPr>
              <w:pStyle w:val="TableParagraph"/>
              <w:spacing w:before="4"/>
              <w:rPr>
                <w:sz w:val="28"/>
              </w:rPr>
            </w:pPr>
          </w:p>
          <w:p w:rsidR="00A4687C" w:rsidRPr="006600D0" w:rsidRDefault="00A4687C" w:rsidP="00552D42">
            <w:pPr>
              <w:pStyle w:val="TableParagraph"/>
              <w:tabs>
                <w:tab w:val="left" w:pos="436"/>
              </w:tabs>
              <w:ind w:left="13"/>
              <w:jc w:val="center"/>
              <w:rPr>
                <w:sz w:val="21"/>
              </w:rPr>
            </w:pPr>
            <w:r w:rsidRPr="006600D0">
              <w:rPr>
                <w:sz w:val="21"/>
              </w:rPr>
              <w:t>姓</w:t>
            </w:r>
            <w:r w:rsidRPr="006600D0">
              <w:rPr>
                <w:sz w:val="21"/>
              </w:rPr>
              <w:tab/>
              <w:t>名</w:t>
            </w:r>
          </w:p>
        </w:tc>
        <w:tc>
          <w:tcPr>
            <w:tcW w:w="1181" w:type="dxa"/>
            <w:gridSpan w:val="2"/>
          </w:tcPr>
          <w:p w:rsidR="00A4687C" w:rsidRPr="006600D0" w:rsidRDefault="00A4687C" w:rsidP="00552D42">
            <w:pPr>
              <w:pStyle w:val="TableParagraph"/>
              <w:rPr>
                <w:rFonts w:ascii="Times New Roman"/>
                <w:sz w:val="20"/>
              </w:rPr>
            </w:pPr>
          </w:p>
        </w:tc>
        <w:tc>
          <w:tcPr>
            <w:tcW w:w="1078" w:type="dxa"/>
          </w:tcPr>
          <w:p w:rsidR="00A4687C" w:rsidRPr="006600D0" w:rsidRDefault="00A4687C" w:rsidP="00552D42">
            <w:pPr>
              <w:pStyle w:val="TableParagraph"/>
              <w:spacing w:before="4"/>
              <w:rPr>
                <w:sz w:val="28"/>
              </w:rPr>
            </w:pPr>
          </w:p>
          <w:p w:rsidR="00A4687C" w:rsidRPr="006600D0" w:rsidRDefault="00A4687C" w:rsidP="00552D42">
            <w:pPr>
              <w:pStyle w:val="TableParagraph"/>
              <w:ind w:right="256"/>
              <w:jc w:val="right"/>
              <w:rPr>
                <w:sz w:val="21"/>
              </w:rPr>
            </w:pPr>
            <w:r w:rsidRPr="006600D0">
              <w:rPr>
                <w:sz w:val="21"/>
              </w:rPr>
              <w:t>年龄</w:t>
            </w:r>
          </w:p>
        </w:tc>
        <w:tc>
          <w:tcPr>
            <w:tcW w:w="1278" w:type="dxa"/>
          </w:tcPr>
          <w:p w:rsidR="00A4687C" w:rsidRPr="006600D0" w:rsidRDefault="00A4687C" w:rsidP="00552D42">
            <w:pPr>
              <w:pStyle w:val="TableParagraph"/>
              <w:rPr>
                <w:rFonts w:ascii="Times New Roman"/>
                <w:sz w:val="20"/>
              </w:rPr>
            </w:pPr>
          </w:p>
        </w:tc>
        <w:tc>
          <w:tcPr>
            <w:tcW w:w="2268" w:type="dxa"/>
            <w:gridSpan w:val="3"/>
          </w:tcPr>
          <w:p w:rsidR="00A4687C" w:rsidRPr="006600D0" w:rsidRDefault="00A4687C" w:rsidP="00552D42">
            <w:pPr>
              <w:pStyle w:val="TableParagraph"/>
              <w:spacing w:before="10" w:line="360" w:lineRule="auto"/>
              <w:ind w:left="283"/>
              <w:jc w:val="center"/>
              <w:rPr>
                <w:sz w:val="21"/>
              </w:rPr>
            </w:pPr>
            <w:r w:rsidRPr="006600D0">
              <w:rPr>
                <w:sz w:val="21"/>
              </w:rPr>
              <w:t>执业资格证书（或上岗证书）名称</w:t>
            </w:r>
          </w:p>
        </w:tc>
        <w:tc>
          <w:tcPr>
            <w:tcW w:w="2451" w:type="dxa"/>
          </w:tcPr>
          <w:p w:rsidR="00A4687C" w:rsidRPr="006600D0" w:rsidRDefault="00A4687C" w:rsidP="00552D42">
            <w:pPr>
              <w:pStyle w:val="TableParagraph"/>
              <w:rPr>
                <w:rFonts w:ascii="Times New Roman"/>
                <w:sz w:val="20"/>
              </w:rPr>
            </w:pPr>
          </w:p>
        </w:tc>
      </w:tr>
      <w:tr w:rsidR="00A4687C" w:rsidRPr="006600D0" w:rsidTr="00552D42">
        <w:trPr>
          <w:trHeight w:val="685"/>
        </w:trPr>
        <w:tc>
          <w:tcPr>
            <w:tcW w:w="1334" w:type="dxa"/>
          </w:tcPr>
          <w:p w:rsidR="00A4687C" w:rsidRPr="006600D0" w:rsidRDefault="00A4687C" w:rsidP="00552D42">
            <w:pPr>
              <w:pStyle w:val="TableParagraph"/>
              <w:spacing w:before="8"/>
              <w:rPr>
                <w:sz w:val="20"/>
              </w:rPr>
            </w:pPr>
          </w:p>
          <w:p w:rsidR="00A4687C" w:rsidRPr="006600D0" w:rsidRDefault="00A4687C" w:rsidP="00552D42">
            <w:pPr>
              <w:pStyle w:val="TableParagraph"/>
              <w:tabs>
                <w:tab w:val="left" w:pos="436"/>
              </w:tabs>
              <w:ind w:left="13"/>
              <w:jc w:val="center"/>
              <w:rPr>
                <w:sz w:val="21"/>
              </w:rPr>
            </w:pPr>
            <w:r w:rsidRPr="006600D0">
              <w:rPr>
                <w:sz w:val="21"/>
              </w:rPr>
              <w:t>职</w:t>
            </w:r>
            <w:r w:rsidRPr="006600D0">
              <w:rPr>
                <w:sz w:val="21"/>
              </w:rPr>
              <w:tab/>
              <w:t>称</w:t>
            </w:r>
          </w:p>
        </w:tc>
        <w:tc>
          <w:tcPr>
            <w:tcW w:w="1181" w:type="dxa"/>
            <w:gridSpan w:val="2"/>
          </w:tcPr>
          <w:p w:rsidR="00A4687C" w:rsidRPr="006600D0" w:rsidRDefault="00A4687C" w:rsidP="00552D42">
            <w:pPr>
              <w:pStyle w:val="TableParagraph"/>
              <w:rPr>
                <w:rFonts w:ascii="Times New Roman"/>
                <w:sz w:val="20"/>
              </w:rPr>
            </w:pPr>
          </w:p>
        </w:tc>
        <w:tc>
          <w:tcPr>
            <w:tcW w:w="1078" w:type="dxa"/>
          </w:tcPr>
          <w:p w:rsidR="00A4687C" w:rsidRPr="006600D0" w:rsidRDefault="00A4687C" w:rsidP="00552D42">
            <w:pPr>
              <w:pStyle w:val="TableParagraph"/>
              <w:spacing w:before="8"/>
              <w:rPr>
                <w:sz w:val="20"/>
              </w:rPr>
            </w:pPr>
          </w:p>
          <w:p w:rsidR="00A4687C" w:rsidRPr="006600D0" w:rsidRDefault="00A4687C" w:rsidP="00552D42">
            <w:pPr>
              <w:pStyle w:val="TableParagraph"/>
              <w:ind w:right="256"/>
              <w:jc w:val="right"/>
              <w:rPr>
                <w:sz w:val="21"/>
              </w:rPr>
            </w:pPr>
            <w:r w:rsidRPr="006600D0">
              <w:rPr>
                <w:sz w:val="21"/>
              </w:rPr>
              <w:t>学历</w:t>
            </w:r>
          </w:p>
        </w:tc>
        <w:tc>
          <w:tcPr>
            <w:tcW w:w="1278" w:type="dxa"/>
          </w:tcPr>
          <w:p w:rsidR="00A4687C" w:rsidRPr="006600D0" w:rsidRDefault="00A4687C" w:rsidP="00552D42">
            <w:pPr>
              <w:pStyle w:val="TableParagraph"/>
              <w:rPr>
                <w:rFonts w:ascii="Times New Roman"/>
                <w:sz w:val="20"/>
              </w:rPr>
            </w:pPr>
          </w:p>
        </w:tc>
        <w:tc>
          <w:tcPr>
            <w:tcW w:w="2268" w:type="dxa"/>
            <w:gridSpan w:val="3"/>
          </w:tcPr>
          <w:p w:rsidR="00A4687C" w:rsidRPr="006600D0" w:rsidRDefault="00A4687C" w:rsidP="00552D42">
            <w:pPr>
              <w:pStyle w:val="TableParagraph"/>
              <w:spacing w:before="8"/>
              <w:rPr>
                <w:sz w:val="20"/>
              </w:rPr>
            </w:pPr>
          </w:p>
          <w:p w:rsidR="00A4687C" w:rsidRPr="006600D0" w:rsidRDefault="00A4687C" w:rsidP="00552D42">
            <w:pPr>
              <w:pStyle w:val="TableParagraph"/>
              <w:ind w:left="446"/>
              <w:rPr>
                <w:sz w:val="21"/>
              </w:rPr>
            </w:pPr>
            <w:r w:rsidRPr="006600D0">
              <w:rPr>
                <w:sz w:val="21"/>
              </w:rPr>
              <w:t>拟在本项目任职</w:t>
            </w:r>
          </w:p>
        </w:tc>
        <w:tc>
          <w:tcPr>
            <w:tcW w:w="2451" w:type="dxa"/>
          </w:tcPr>
          <w:p w:rsidR="00A4687C" w:rsidRPr="006600D0" w:rsidRDefault="00A4687C" w:rsidP="00552D42">
            <w:pPr>
              <w:pStyle w:val="TableParagraph"/>
              <w:rPr>
                <w:rFonts w:ascii="Times New Roman"/>
                <w:sz w:val="20"/>
              </w:rPr>
            </w:pPr>
          </w:p>
        </w:tc>
      </w:tr>
      <w:tr w:rsidR="00A4687C" w:rsidRPr="006600D0" w:rsidTr="00552D42">
        <w:trPr>
          <w:trHeight w:val="691"/>
        </w:trPr>
        <w:tc>
          <w:tcPr>
            <w:tcW w:w="1334" w:type="dxa"/>
          </w:tcPr>
          <w:p w:rsidR="00A4687C" w:rsidRPr="006600D0" w:rsidRDefault="00A4687C" w:rsidP="00552D42">
            <w:pPr>
              <w:pStyle w:val="TableParagraph"/>
              <w:spacing w:before="1"/>
              <w:rPr>
                <w:sz w:val="21"/>
              </w:rPr>
            </w:pPr>
          </w:p>
          <w:p w:rsidR="00A4687C" w:rsidRPr="006600D0" w:rsidRDefault="00A4687C" w:rsidP="00552D42">
            <w:pPr>
              <w:pStyle w:val="TableParagraph"/>
              <w:ind w:left="11"/>
              <w:jc w:val="center"/>
              <w:rPr>
                <w:sz w:val="21"/>
              </w:rPr>
            </w:pPr>
            <w:r w:rsidRPr="006600D0">
              <w:rPr>
                <w:sz w:val="21"/>
              </w:rPr>
              <w:t>工作年限</w:t>
            </w:r>
          </w:p>
        </w:tc>
        <w:tc>
          <w:tcPr>
            <w:tcW w:w="3537" w:type="dxa"/>
            <w:gridSpan w:val="4"/>
          </w:tcPr>
          <w:p w:rsidR="00A4687C" w:rsidRPr="006600D0" w:rsidRDefault="00A4687C" w:rsidP="00552D42">
            <w:pPr>
              <w:pStyle w:val="TableParagraph"/>
              <w:rPr>
                <w:rFonts w:ascii="Times New Roman"/>
                <w:sz w:val="20"/>
              </w:rPr>
            </w:pPr>
          </w:p>
        </w:tc>
        <w:tc>
          <w:tcPr>
            <w:tcW w:w="2268" w:type="dxa"/>
            <w:gridSpan w:val="3"/>
          </w:tcPr>
          <w:p w:rsidR="00A4687C" w:rsidRPr="006600D0" w:rsidRDefault="00A4687C" w:rsidP="00552D42">
            <w:pPr>
              <w:pStyle w:val="TableParagraph"/>
              <w:spacing w:before="1"/>
              <w:rPr>
                <w:sz w:val="21"/>
              </w:rPr>
            </w:pPr>
          </w:p>
          <w:p w:rsidR="00A4687C" w:rsidRPr="006600D0" w:rsidRDefault="00A4687C" w:rsidP="00552D42">
            <w:pPr>
              <w:pStyle w:val="TableParagraph"/>
              <w:ind w:left="341"/>
              <w:rPr>
                <w:sz w:val="21"/>
              </w:rPr>
            </w:pPr>
            <w:r w:rsidRPr="006600D0">
              <w:rPr>
                <w:sz w:val="21"/>
              </w:rPr>
              <w:t>从事监理工作年限</w:t>
            </w:r>
          </w:p>
        </w:tc>
        <w:tc>
          <w:tcPr>
            <w:tcW w:w="2451" w:type="dxa"/>
          </w:tcPr>
          <w:p w:rsidR="00A4687C" w:rsidRPr="006600D0" w:rsidRDefault="00A4687C" w:rsidP="00552D42">
            <w:pPr>
              <w:pStyle w:val="TableParagraph"/>
              <w:rPr>
                <w:rFonts w:ascii="Times New Roman"/>
                <w:sz w:val="20"/>
              </w:rPr>
            </w:pPr>
          </w:p>
        </w:tc>
      </w:tr>
      <w:tr w:rsidR="00A4687C" w:rsidRPr="006600D0" w:rsidTr="00552D42">
        <w:trPr>
          <w:trHeight w:val="700"/>
        </w:trPr>
        <w:tc>
          <w:tcPr>
            <w:tcW w:w="1334" w:type="dxa"/>
          </w:tcPr>
          <w:p w:rsidR="00A4687C" w:rsidRPr="006600D0" w:rsidRDefault="00A4687C" w:rsidP="00552D42">
            <w:pPr>
              <w:pStyle w:val="TableParagraph"/>
              <w:spacing w:before="3"/>
              <w:rPr>
                <w:sz w:val="21"/>
              </w:rPr>
            </w:pPr>
          </w:p>
          <w:p w:rsidR="00A4687C" w:rsidRPr="006600D0" w:rsidRDefault="00A4687C" w:rsidP="00552D42">
            <w:pPr>
              <w:pStyle w:val="TableParagraph"/>
              <w:ind w:left="11"/>
              <w:jc w:val="center"/>
              <w:rPr>
                <w:sz w:val="21"/>
              </w:rPr>
            </w:pPr>
            <w:r w:rsidRPr="006600D0">
              <w:rPr>
                <w:sz w:val="21"/>
              </w:rPr>
              <w:t>毕业学校</w:t>
            </w:r>
          </w:p>
        </w:tc>
        <w:tc>
          <w:tcPr>
            <w:tcW w:w="8256" w:type="dxa"/>
            <w:gridSpan w:val="8"/>
          </w:tcPr>
          <w:p w:rsidR="00A4687C" w:rsidRPr="006600D0" w:rsidRDefault="00A4687C" w:rsidP="00552D42">
            <w:pPr>
              <w:pStyle w:val="TableParagraph"/>
              <w:spacing w:before="3"/>
              <w:rPr>
                <w:sz w:val="21"/>
              </w:rPr>
            </w:pPr>
          </w:p>
          <w:p w:rsidR="00A4687C" w:rsidRPr="006600D0" w:rsidRDefault="00A4687C" w:rsidP="00552D42">
            <w:pPr>
              <w:pStyle w:val="TableParagraph"/>
              <w:tabs>
                <w:tab w:val="left" w:pos="3364"/>
                <w:tab w:val="left" w:pos="4625"/>
              </w:tabs>
              <w:ind w:left="1262"/>
              <w:rPr>
                <w:sz w:val="21"/>
              </w:rPr>
            </w:pPr>
            <w:r w:rsidRPr="006600D0">
              <w:rPr>
                <w:sz w:val="21"/>
              </w:rPr>
              <w:t>年毕</w:t>
            </w:r>
            <w:r w:rsidRPr="006600D0">
              <w:rPr>
                <w:spacing w:val="-3"/>
                <w:sz w:val="21"/>
              </w:rPr>
              <w:t>业</w:t>
            </w:r>
            <w:r w:rsidRPr="006600D0">
              <w:rPr>
                <w:sz w:val="21"/>
              </w:rPr>
              <w:t>于</w:t>
            </w:r>
            <w:r w:rsidRPr="006600D0">
              <w:rPr>
                <w:sz w:val="21"/>
              </w:rPr>
              <w:tab/>
            </w:r>
            <w:r w:rsidRPr="006600D0">
              <w:rPr>
                <w:spacing w:val="-3"/>
                <w:sz w:val="21"/>
              </w:rPr>
              <w:t>学</w:t>
            </w:r>
            <w:r w:rsidRPr="006600D0">
              <w:rPr>
                <w:sz w:val="21"/>
              </w:rPr>
              <w:t>校</w:t>
            </w:r>
            <w:r w:rsidRPr="006600D0">
              <w:rPr>
                <w:sz w:val="21"/>
              </w:rPr>
              <w:tab/>
              <w:t>专业</w:t>
            </w:r>
          </w:p>
        </w:tc>
      </w:tr>
      <w:tr w:rsidR="00A4687C" w:rsidRPr="006600D0" w:rsidTr="00552D42">
        <w:trPr>
          <w:trHeight w:val="683"/>
        </w:trPr>
        <w:tc>
          <w:tcPr>
            <w:tcW w:w="9590" w:type="dxa"/>
            <w:gridSpan w:val="9"/>
          </w:tcPr>
          <w:p w:rsidR="00A4687C" w:rsidRPr="006600D0" w:rsidRDefault="00A4687C" w:rsidP="00552D42">
            <w:pPr>
              <w:pStyle w:val="TableParagraph"/>
              <w:spacing w:before="8"/>
              <w:rPr>
                <w:sz w:val="20"/>
              </w:rPr>
            </w:pPr>
          </w:p>
          <w:p w:rsidR="00A4687C" w:rsidRPr="006600D0" w:rsidRDefault="00A4687C" w:rsidP="00552D42">
            <w:pPr>
              <w:pStyle w:val="TableParagraph"/>
              <w:ind w:left="107"/>
              <w:rPr>
                <w:sz w:val="21"/>
              </w:rPr>
            </w:pPr>
            <w:r w:rsidRPr="006600D0">
              <w:rPr>
                <w:sz w:val="21"/>
              </w:rPr>
              <w:t>主要工作经历</w:t>
            </w:r>
          </w:p>
        </w:tc>
      </w:tr>
      <w:tr w:rsidR="00A4687C" w:rsidRPr="006600D0" w:rsidTr="00552D42">
        <w:trPr>
          <w:trHeight w:val="707"/>
        </w:trPr>
        <w:tc>
          <w:tcPr>
            <w:tcW w:w="1737" w:type="dxa"/>
            <w:gridSpan w:val="2"/>
          </w:tcPr>
          <w:p w:rsidR="00A4687C" w:rsidRPr="006600D0" w:rsidRDefault="00A4687C" w:rsidP="00552D42">
            <w:pPr>
              <w:pStyle w:val="TableParagraph"/>
              <w:spacing w:before="7"/>
              <w:rPr>
                <w:sz w:val="21"/>
              </w:rPr>
            </w:pPr>
          </w:p>
          <w:p w:rsidR="00A4687C" w:rsidRPr="006600D0" w:rsidRDefault="00A4687C" w:rsidP="00552D42">
            <w:pPr>
              <w:pStyle w:val="TableParagraph"/>
              <w:tabs>
                <w:tab w:val="left" w:pos="878"/>
              </w:tabs>
              <w:spacing w:before="1"/>
              <w:ind w:left="455"/>
              <w:rPr>
                <w:sz w:val="21"/>
              </w:rPr>
            </w:pPr>
            <w:r w:rsidRPr="006600D0">
              <w:rPr>
                <w:sz w:val="21"/>
              </w:rPr>
              <w:t>时</w:t>
            </w:r>
            <w:r w:rsidRPr="006600D0">
              <w:rPr>
                <w:sz w:val="21"/>
              </w:rPr>
              <w:tab/>
              <w:t>间</w:t>
            </w:r>
          </w:p>
        </w:tc>
        <w:tc>
          <w:tcPr>
            <w:tcW w:w="3849" w:type="dxa"/>
            <w:gridSpan w:val="4"/>
          </w:tcPr>
          <w:p w:rsidR="00A4687C" w:rsidRPr="006600D0" w:rsidRDefault="00A4687C" w:rsidP="00552D42">
            <w:pPr>
              <w:pStyle w:val="TableParagraph"/>
              <w:spacing w:before="7"/>
              <w:rPr>
                <w:sz w:val="21"/>
              </w:rPr>
            </w:pPr>
          </w:p>
          <w:p w:rsidR="00A4687C" w:rsidRPr="006600D0" w:rsidRDefault="00A4687C" w:rsidP="00552D42">
            <w:pPr>
              <w:pStyle w:val="TableParagraph"/>
              <w:spacing w:before="1"/>
              <w:ind w:left="868"/>
              <w:rPr>
                <w:sz w:val="21"/>
              </w:rPr>
            </w:pPr>
            <w:r w:rsidRPr="006600D0">
              <w:rPr>
                <w:sz w:val="21"/>
              </w:rPr>
              <w:t>参加过的类似项目</w:t>
            </w:r>
          </w:p>
        </w:tc>
        <w:tc>
          <w:tcPr>
            <w:tcW w:w="1419" w:type="dxa"/>
          </w:tcPr>
          <w:p w:rsidR="00A4687C" w:rsidRPr="006600D0" w:rsidRDefault="00A4687C" w:rsidP="00552D42">
            <w:pPr>
              <w:pStyle w:val="TableParagraph"/>
              <w:spacing w:before="7"/>
              <w:rPr>
                <w:sz w:val="21"/>
              </w:rPr>
            </w:pPr>
          </w:p>
          <w:p w:rsidR="00A4687C" w:rsidRPr="006600D0" w:rsidRDefault="00A4687C" w:rsidP="00552D42">
            <w:pPr>
              <w:pStyle w:val="TableParagraph"/>
              <w:spacing w:before="1"/>
              <w:ind w:left="206"/>
              <w:rPr>
                <w:sz w:val="21"/>
              </w:rPr>
            </w:pPr>
            <w:r w:rsidRPr="006600D0">
              <w:rPr>
                <w:sz w:val="21"/>
              </w:rPr>
              <w:t>担任职务</w:t>
            </w:r>
          </w:p>
        </w:tc>
        <w:tc>
          <w:tcPr>
            <w:tcW w:w="2585" w:type="dxa"/>
            <w:gridSpan w:val="2"/>
          </w:tcPr>
          <w:p w:rsidR="00A4687C" w:rsidRPr="006600D0" w:rsidRDefault="00A4687C" w:rsidP="00552D42">
            <w:pPr>
              <w:pStyle w:val="TableParagraph"/>
              <w:spacing w:before="7"/>
              <w:rPr>
                <w:sz w:val="21"/>
              </w:rPr>
            </w:pPr>
          </w:p>
          <w:p w:rsidR="00A4687C" w:rsidRPr="006600D0" w:rsidRDefault="00A4687C" w:rsidP="00552D42">
            <w:pPr>
              <w:pStyle w:val="TableParagraph"/>
              <w:spacing w:before="1"/>
              <w:ind w:left="304"/>
              <w:rPr>
                <w:sz w:val="21"/>
              </w:rPr>
            </w:pPr>
            <w:r w:rsidRPr="006600D0">
              <w:rPr>
                <w:sz w:val="21"/>
              </w:rPr>
              <w:t>委托人及联系电话</w:t>
            </w:r>
          </w:p>
        </w:tc>
      </w:tr>
      <w:tr w:rsidR="00A4687C" w:rsidRPr="006600D0" w:rsidTr="00552D42">
        <w:trPr>
          <w:trHeight w:val="691"/>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88"/>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90"/>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90"/>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89"/>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90"/>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r w:rsidR="00A4687C" w:rsidRPr="006600D0" w:rsidTr="00552D42">
        <w:trPr>
          <w:trHeight w:val="690"/>
        </w:trPr>
        <w:tc>
          <w:tcPr>
            <w:tcW w:w="1737" w:type="dxa"/>
            <w:gridSpan w:val="2"/>
          </w:tcPr>
          <w:p w:rsidR="00A4687C" w:rsidRPr="006600D0" w:rsidRDefault="00A4687C" w:rsidP="00552D42">
            <w:pPr>
              <w:pStyle w:val="TableParagraph"/>
              <w:rPr>
                <w:rFonts w:ascii="Times New Roman"/>
                <w:sz w:val="20"/>
              </w:rPr>
            </w:pPr>
          </w:p>
        </w:tc>
        <w:tc>
          <w:tcPr>
            <w:tcW w:w="3849" w:type="dxa"/>
            <w:gridSpan w:val="4"/>
          </w:tcPr>
          <w:p w:rsidR="00A4687C" w:rsidRPr="006600D0" w:rsidRDefault="00A4687C" w:rsidP="00552D42">
            <w:pPr>
              <w:pStyle w:val="TableParagraph"/>
              <w:rPr>
                <w:rFonts w:ascii="Times New Roman"/>
                <w:sz w:val="20"/>
              </w:rPr>
            </w:pPr>
          </w:p>
        </w:tc>
        <w:tc>
          <w:tcPr>
            <w:tcW w:w="1419" w:type="dxa"/>
          </w:tcPr>
          <w:p w:rsidR="00A4687C" w:rsidRPr="006600D0" w:rsidRDefault="00A4687C" w:rsidP="00552D42">
            <w:pPr>
              <w:pStyle w:val="TableParagraph"/>
              <w:rPr>
                <w:rFonts w:ascii="Times New Roman"/>
                <w:sz w:val="20"/>
              </w:rPr>
            </w:pPr>
          </w:p>
        </w:tc>
        <w:tc>
          <w:tcPr>
            <w:tcW w:w="2585" w:type="dxa"/>
            <w:gridSpan w:val="2"/>
          </w:tcPr>
          <w:p w:rsidR="00A4687C" w:rsidRPr="006600D0" w:rsidRDefault="00A4687C" w:rsidP="00552D42">
            <w:pPr>
              <w:pStyle w:val="TableParagraph"/>
              <w:rPr>
                <w:rFonts w:ascii="Times New Roman"/>
                <w:sz w:val="20"/>
              </w:rPr>
            </w:pPr>
          </w:p>
        </w:tc>
      </w:tr>
    </w:tbl>
    <w:p w:rsidR="00A4687C" w:rsidRPr="006600D0" w:rsidRDefault="00A4687C" w:rsidP="00A4687C">
      <w:pPr>
        <w:pStyle w:val="a6"/>
        <w:spacing w:before="37"/>
        <w:ind w:left="100"/>
        <w:rPr>
          <w:szCs w:val="21"/>
        </w:rPr>
      </w:pPr>
      <w:r w:rsidRPr="006600D0">
        <w:rPr>
          <w:szCs w:val="21"/>
        </w:rPr>
        <w:t>注：投标人应根据投标人须知第</w:t>
      </w:r>
      <w:r w:rsidRPr="006600D0">
        <w:rPr>
          <w:spacing w:val="-61"/>
          <w:szCs w:val="21"/>
        </w:rPr>
        <w:t xml:space="preserve"> </w:t>
      </w:r>
      <w:r w:rsidRPr="006600D0">
        <w:rPr>
          <w:rFonts w:eastAsia="Times New Roman"/>
          <w:szCs w:val="21"/>
        </w:rPr>
        <w:t xml:space="preserve">3.5.6 </w:t>
      </w:r>
      <w:r w:rsidRPr="006600D0">
        <w:rPr>
          <w:szCs w:val="21"/>
        </w:rPr>
        <w:t>项的要求在本表后附相关证明材料。</w:t>
      </w:r>
    </w:p>
    <w:p w:rsidR="00A4687C" w:rsidRPr="006600D0" w:rsidRDefault="00A4687C" w:rsidP="00A4687C">
      <w:pPr>
        <w:pStyle w:val="a6"/>
        <w:spacing w:before="143"/>
        <w:ind w:left="240"/>
      </w:pPr>
    </w:p>
    <w:p w:rsidR="00A4687C" w:rsidRPr="006600D0" w:rsidRDefault="00A4687C" w:rsidP="00A4687C">
      <w:pPr>
        <w:pStyle w:val="a6"/>
        <w:spacing w:before="143"/>
        <w:ind w:left="240"/>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Pr>
        <w:jc w:val="center"/>
        <w:rPr>
          <w:b/>
          <w:sz w:val="28"/>
          <w:szCs w:val="28"/>
        </w:rPr>
      </w:pPr>
      <w:bookmarkStart w:id="323" w:name="_bookmark192"/>
      <w:bookmarkEnd w:id="323"/>
      <w:r w:rsidRPr="006600D0">
        <w:rPr>
          <w:rFonts w:hint="eastAsia"/>
          <w:b/>
          <w:sz w:val="28"/>
          <w:szCs w:val="28"/>
        </w:rPr>
        <w:lastRenderedPageBreak/>
        <w:t>（八）</w:t>
      </w:r>
      <w:r w:rsidRPr="006600D0">
        <w:rPr>
          <w:b/>
          <w:sz w:val="28"/>
          <w:szCs w:val="28"/>
        </w:rPr>
        <w:t>拟投入本项目的主要试验检测仪器设备表</w:t>
      </w:r>
    </w:p>
    <w:p w:rsidR="00A4687C" w:rsidRPr="006600D0" w:rsidRDefault="00A4687C" w:rsidP="00A4687C">
      <w:pPr>
        <w:rPr>
          <w:sz w:val="24"/>
        </w:rPr>
      </w:pPr>
    </w:p>
    <w:tbl>
      <w:tblPr>
        <w:tblpPr w:leftFromText="180" w:rightFromText="180" w:vertAnchor="page" w:horzAnchor="page" w:tblpX="1620" w:tblpY="2390"/>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1984"/>
        <w:gridCol w:w="1290"/>
        <w:gridCol w:w="1411"/>
        <w:gridCol w:w="1412"/>
        <w:gridCol w:w="1412"/>
        <w:gridCol w:w="1412"/>
      </w:tblGrid>
      <w:tr w:rsidR="00A4687C" w:rsidRPr="006600D0" w:rsidTr="00552D42">
        <w:trPr>
          <w:trHeight w:val="394"/>
        </w:trPr>
        <w:tc>
          <w:tcPr>
            <w:tcW w:w="959" w:type="dxa"/>
            <w:vAlign w:val="center"/>
          </w:tcPr>
          <w:p w:rsidR="00A4687C" w:rsidRPr="006600D0" w:rsidRDefault="00A4687C" w:rsidP="00552D42">
            <w:pPr>
              <w:spacing w:before="240" w:after="240"/>
              <w:jc w:val="center"/>
              <w:rPr>
                <w:b/>
                <w:sz w:val="24"/>
              </w:rPr>
            </w:pPr>
            <w:r w:rsidRPr="006600D0">
              <w:rPr>
                <w:rFonts w:hint="eastAsia"/>
                <w:sz w:val="24"/>
              </w:rPr>
              <w:t>序号</w:t>
            </w:r>
          </w:p>
        </w:tc>
        <w:tc>
          <w:tcPr>
            <w:tcW w:w="1984" w:type="dxa"/>
            <w:vAlign w:val="center"/>
          </w:tcPr>
          <w:p w:rsidR="00A4687C" w:rsidRPr="006600D0" w:rsidRDefault="00A4687C" w:rsidP="00552D42">
            <w:pPr>
              <w:spacing w:before="240" w:after="240"/>
              <w:jc w:val="center"/>
              <w:rPr>
                <w:b/>
                <w:sz w:val="24"/>
              </w:rPr>
            </w:pPr>
            <w:r w:rsidRPr="006600D0">
              <w:rPr>
                <w:rFonts w:hint="eastAsia"/>
                <w:sz w:val="24"/>
              </w:rPr>
              <w:t>设备名称</w:t>
            </w:r>
          </w:p>
        </w:tc>
        <w:tc>
          <w:tcPr>
            <w:tcW w:w="1290" w:type="dxa"/>
            <w:vAlign w:val="center"/>
          </w:tcPr>
          <w:p w:rsidR="00A4687C" w:rsidRPr="006600D0" w:rsidRDefault="00A4687C" w:rsidP="00552D42">
            <w:pPr>
              <w:spacing w:before="240" w:after="240"/>
              <w:jc w:val="center"/>
              <w:rPr>
                <w:b/>
                <w:sz w:val="24"/>
              </w:rPr>
            </w:pPr>
            <w:r w:rsidRPr="006600D0">
              <w:rPr>
                <w:rFonts w:hint="eastAsia"/>
                <w:sz w:val="24"/>
              </w:rPr>
              <w:t>设备类型和技术指标</w:t>
            </w:r>
          </w:p>
        </w:tc>
        <w:tc>
          <w:tcPr>
            <w:tcW w:w="1411" w:type="dxa"/>
            <w:vAlign w:val="center"/>
          </w:tcPr>
          <w:p w:rsidR="00A4687C" w:rsidRPr="006600D0" w:rsidRDefault="00A4687C" w:rsidP="00552D42">
            <w:pPr>
              <w:spacing w:before="240" w:after="240"/>
              <w:jc w:val="center"/>
              <w:rPr>
                <w:b/>
                <w:sz w:val="24"/>
              </w:rPr>
            </w:pPr>
            <w:r w:rsidRPr="006600D0">
              <w:rPr>
                <w:rFonts w:hint="eastAsia"/>
                <w:sz w:val="24"/>
              </w:rPr>
              <w:t>单位</w:t>
            </w:r>
          </w:p>
        </w:tc>
        <w:tc>
          <w:tcPr>
            <w:tcW w:w="1412" w:type="dxa"/>
            <w:vAlign w:val="center"/>
          </w:tcPr>
          <w:p w:rsidR="00A4687C" w:rsidRPr="006600D0" w:rsidRDefault="00A4687C" w:rsidP="00552D42">
            <w:pPr>
              <w:spacing w:before="240" w:after="240"/>
              <w:jc w:val="center"/>
              <w:rPr>
                <w:b/>
                <w:sz w:val="24"/>
              </w:rPr>
            </w:pPr>
            <w:r w:rsidRPr="006600D0">
              <w:rPr>
                <w:rFonts w:hint="eastAsia"/>
                <w:sz w:val="24"/>
              </w:rPr>
              <w:t>数量</w:t>
            </w:r>
          </w:p>
        </w:tc>
        <w:tc>
          <w:tcPr>
            <w:tcW w:w="1412" w:type="dxa"/>
            <w:vAlign w:val="center"/>
          </w:tcPr>
          <w:p w:rsidR="00A4687C" w:rsidRPr="006600D0" w:rsidRDefault="00A4687C" w:rsidP="00552D42">
            <w:pPr>
              <w:spacing w:before="240" w:after="240"/>
              <w:jc w:val="center"/>
              <w:rPr>
                <w:b/>
                <w:sz w:val="24"/>
              </w:rPr>
            </w:pPr>
            <w:r w:rsidRPr="006600D0">
              <w:rPr>
                <w:rFonts w:hint="eastAsia"/>
                <w:sz w:val="24"/>
              </w:rPr>
              <w:t>要求</w:t>
            </w:r>
          </w:p>
        </w:tc>
        <w:tc>
          <w:tcPr>
            <w:tcW w:w="1412" w:type="dxa"/>
            <w:vAlign w:val="center"/>
          </w:tcPr>
          <w:p w:rsidR="00A4687C" w:rsidRPr="006600D0" w:rsidRDefault="00A4687C" w:rsidP="00552D42">
            <w:pPr>
              <w:spacing w:before="240" w:after="240"/>
              <w:jc w:val="center"/>
              <w:rPr>
                <w:b/>
                <w:sz w:val="24"/>
              </w:rPr>
            </w:pPr>
            <w:r w:rsidRPr="006600D0">
              <w:rPr>
                <w:rFonts w:hint="eastAsia"/>
                <w:sz w:val="24"/>
              </w:rPr>
              <w:t>备注</w:t>
            </w: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1</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2</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3</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4</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5</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r w:rsidR="00A4687C" w:rsidRPr="006600D0" w:rsidTr="00552D42">
        <w:trPr>
          <w:trHeight w:val="179"/>
        </w:trPr>
        <w:tc>
          <w:tcPr>
            <w:tcW w:w="959" w:type="dxa"/>
            <w:vAlign w:val="center"/>
          </w:tcPr>
          <w:p w:rsidR="00A4687C" w:rsidRPr="006600D0" w:rsidRDefault="00A4687C" w:rsidP="00552D42">
            <w:pPr>
              <w:spacing w:before="240" w:after="240"/>
              <w:jc w:val="center"/>
              <w:rPr>
                <w:szCs w:val="21"/>
              </w:rPr>
            </w:pPr>
            <w:r w:rsidRPr="006600D0">
              <w:rPr>
                <w:rFonts w:hint="eastAsia"/>
                <w:szCs w:val="21"/>
              </w:rPr>
              <w:t>…</w:t>
            </w:r>
          </w:p>
        </w:tc>
        <w:tc>
          <w:tcPr>
            <w:tcW w:w="1984" w:type="dxa"/>
            <w:vAlign w:val="center"/>
          </w:tcPr>
          <w:p w:rsidR="00A4687C" w:rsidRPr="006600D0" w:rsidRDefault="00A4687C" w:rsidP="00552D42">
            <w:pPr>
              <w:spacing w:before="240" w:after="240"/>
              <w:rPr>
                <w:szCs w:val="21"/>
              </w:rPr>
            </w:pPr>
          </w:p>
        </w:tc>
        <w:tc>
          <w:tcPr>
            <w:tcW w:w="1290" w:type="dxa"/>
            <w:vAlign w:val="center"/>
          </w:tcPr>
          <w:p w:rsidR="00A4687C" w:rsidRPr="006600D0" w:rsidRDefault="00A4687C" w:rsidP="00552D42">
            <w:pPr>
              <w:spacing w:before="240" w:after="240"/>
              <w:rPr>
                <w:szCs w:val="21"/>
              </w:rPr>
            </w:pPr>
          </w:p>
        </w:tc>
        <w:tc>
          <w:tcPr>
            <w:tcW w:w="1411"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c>
          <w:tcPr>
            <w:tcW w:w="1412" w:type="dxa"/>
            <w:vAlign w:val="center"/>
          </w:tcPr>
          <w:p w:rsidR="00A4687C" w:rsidRPr="006600D0" w:rsidRDefault="00A4687C" w:rsidP="00552D42">
            <w:pPr>
              <w:spacing w:before="240" w:after="240"/>
              <w:rPr>
                <w:szCs w:val="21"/>
              </w:rPr>
            </w:pPr>
          </w:p>
        </w:tc>
      </w:tr>
    </w:tbl>
    <w:p w:rsidR="00A4687C" w:rsidRPr="006600D0" w:rsidRDefault="00A4687C" w:rsidP="00A4687C">
      <w:pPr>
        <w:rPr>
          <w:sz w:val="24"/>
        </w:rPr>
      </w:pPr>
    </w:p>
    <w:p w:rsidR="00A4687C" w:rsidRPr="006600D0" w:rsidRDefault="00A4687C" w:rsidP="00A4687C">
      <w:pPr>
        <w:rPr>
          <w:sz w:val="24"/>
        </w:rPr>
      </w:pPr>
    </w:p>
    <w:p w:rsidR="00A4687C" w:rsidRPr="006600D0" w:rsidRDefault="00A4687C" w:rsidP="00A4687C">
      <w:pPr>
        <w:rPr>
          <w:rFonts w:eastAsia="Microsoft JhengHei" w:cs="Microsoft JhengHei"/>
          <w:b/>
          <w:sz w:val="24"/>
          <w:szCs w:val="21"/>
        </w:rPr>
      </w:pPr>
      <w:r w:rsidRPr="006600D0">
        <w:rPr>
          <w:rFonts w:cs="Microsoft JhengHei" w:hint="eastAsia"/>
          <w:b/>
          <w:sz w:val="24"/>
          <w:szCs w:val="21"/>
        </w:rPr>
        <w:t>须</w:t>
      </w:r>
      <w:r w:rsidRPr="006600D0">
        <w:rPr>
          <w:rFonts w:eastAsia="Microsoft JhengHei" w:cs="Microsoft JhengHei" w:hint="eastAsia"/>
          <w:b/>
          <w:sz w:val="24"/>
          <w:szCs w:val="21"/>
        </w:rPr>
        <w:t>满足试验检测仪器设备资格要求，不再提供相关证明原件及复印件。</w:t>
      </w:r>
    </w:p>
    <w:p w:rsidR="00A4687C" w:rsidRPr="006600D0" w:rsidRDefault="00A4687C" w:rsidP="00A4687C">
      <w:pPr>
        <w:rPr>
          <w:sz w:val="24"/>
        </w:rPr>
      </w:pPr>
    </w:p>
    <w:p w:rsidR="00A4687C" w:rsidRPr="006600D0" w:rsidRDefault="00A4687C" w:rsidP="00A4687C">
      <w:pPr>
        <w:rPr>
          <w:sz w:val="24"/>
        </w:rPr>
        <w:sectPr w:rsidR="00A4687C" w:rsidRPr="006600D0" w:rsidSect="000A5D37">
          <w:pgSz w:w="11906" w:h="16838"/>
          <w:pgMar w:top="1304" w:right="1531" w:bottom="1304" w:left="1531" w:header="851" w:footer="992" w:gutter="0"/>
          <w:cols w:space="720"/>
          <w:titlePg/>
          <w:docGrid w:linePitch="312"/>
        </w:sectPr>
      </w:pPr>
    </w:p>
    <w:p w:rsidR="00A4687C" w:rsidRPr="006600D0" w:rsidRDefault="00A4687C" w:rsidP="00A4687C">
      <w:pPr>
        <w:pStyle w:val="2"/>
        <w:jc w:val="center"/>
      </w:pPr>
      <w:bookmarkStart w:id="324" w:name="_bookmark193"/>
      <w:bookmarkStart w:id="325" w:name="_Toc509944586"/>
      <w:bookmarkStart w:id="326" w:name="_Toc511379470"/>
      <w:bookmarkStart w:id="327" w:name="_Toc511379613"/>
      <w:bookmarkStart w:id="328" w:name="_Toc520155815"/>
      <w:bookmarkEnd w:id="324"/>
      <w:r w:rsidRPr="006600D0">
        <w:rPr>
          <w:rFonts w:hint="eastAsia"/>
        </w:rPr>
        <w:lastRenderedPageBreak/>
        <w:t>七、</w:t>
      </w:r>
      <w:r w:rsidRPr="006600D0">
        <w:t>监理大纲</w:t>
      </w:r>
      <w:bookmarkEnd w:id="325"/>
      <w:bookmarkEnd w:id="326"/>
      <w:bookmarkEnd w:id="327"/>
      <w:bookmarkEnd w:id="328"/>
    </w:p>
    <w:p w:rsidR="00A4687C" w:rsidRPr="006600D0" w:rsidRDefault="00A4687C" w:rsidP="00A4687C">
      <w:pPr>
        <w:pStyle w:val="a6"/>
        <w:spacing w:before="229" w:line="364" w:lineRule="auto"/>
        <w:ind w:left="715" w:right="78"/>
        <w:rPr>
          <w:b/>
          <w:sz w:val="28"/>
          <w:szCs w:val="28"/>
        </w:rPr>
      </w:pPr>
      <w:r w:rsidRPr="006600D0">
        <w:rPr>
          <w:b/>
          <w:sz w:val="28"/>
          <w:szCs w:val="28"/>
        </w:rPr>
        <w:t>监理大纲应包括（但不限于）下列内容：</w:t>
      </w:r>
    </w:p>
    <w:p w:rsidR="00A4687C" w:rsidRPr="006600D0" w:rsidRDefault="00A4687C" w:rsidP="00A4687C">
      <w:pPr>
        <w:spacing w:line="420" w:lineRule="exact"/>
        <w:rPr>
          <w:szCs w:val="21"/>
        </w:rPr>
      </w:pPr>
      <w:r w:rsidRPr="006600D0">
        <w:rPr>
          <w:rFonts w:hint="eastAsia"/>
          <w:szCs w:val="21"/>
        </w:rPr>
        <w:t>监理大纲应包括（但不限于）下列内容：</w:t>
      </w:r>
      <w:r w:rsidRPr="006600D0">
        <w:rPr>
          <w:szCs w:val="21"/>
        </w:rPr>
        <w:t xml:space="preserve"> </w:t>
      </w:r>
    </w:p>
    <w:p w:rsidR="00A4687C" w:rsidRPr="006600D0" w:rsidRDefault="00A4687C" w:rsidP="00A4687C">
      <w:pPr>
        <w:spacing w:line="420" w:lineRule="exact"/>
        <w:rPr>
          <w:szCs w:val="21"/>
        </w:rPr>
      </w:pPr>
      <w:r w:rsidRPr="006600D0">
        <w:rPr>
          <w:szCs w:val="21"/>
        </w:rPr>
        <w:t>一、监理工程概况；</w:t>
      </w:r>
      <w:r w:rsidRPr="006600D0">
        <w:rPr>
          <w:szCs w:val="21"/>
        </w:rPr>
        <w:t xml:space="preserve"> </w:t>
      </w:r>
    </w:p>
    <w:p w:rsidR="00A4687C" w:rsidRPr="006600D0" w:rsidRDefault="00A4687C" w:rsidP="00A4687C">
      <w:pPr>
        <w:spacing w:line="420" w:lineRule="exact"/>
        <w:rPr>
          <w:szCs w:val="21"/>
        </w:rPr>
      </w:pPr>
      <w:r w:rsidRPr="006600D0">
        <w:rPr>
          <w:szCs w:val="21"/>
        </w:rPr>
        <w:t>二、监理范围、监理内容；</w:t>
      </w:r>
      <w:r w:rsidRPr="006600D0">
        <w:rPr>
          <w:szCs w:val="21"/>
        </w:rPr>
        <w:t xml:space="preserve"> </w:t>
      </w:r>
    </w:p>
    <w:p w:rsidR="00A4687C" w:rsidRPr="006600D0" w:rsidRDefault="00A4687C" w:rsidP="00A4687C">
      <w:pPr>
        <w:spacing w:line="420" w:lineRule="exact"/>
        <w:rPr>
          <w:szCs w:val="21"/>
        </w:rPr>
      </w:pPr>
      <w:r w:rsidRPr="006600D0">
        <w:rPr>
          <w:szCs w:val="21"/>
        </w:rPr>
        <w:t>三、监理依据、监理工作目标；</w:t>
      </w:r>
    </w:p>
    <w:p w:rsidR="00A4687C" w:rsidRPr="006600D0" w:rsidRDefault="00A4687C" w:rsidP="00A4687C">
      <w:pPr>
        <w:spacing w:line="420" w:lineRule="exact"/>
        <w:rPr>
          <w:szCs w:val="21"/>
        </w:rPr>
      </w:pPr>
      <w:r w:rsidRPr="006600D0">
        <w:rPr>
          <w:szCs w:val="21"/>
        </w:rPr>
        <w:t xml:space="preserve"> </w:t>
      </w:r>
      <w:r w:rsidRPr="006600D0">
        <w:rPr>
          <w:szCs w:val="21"/>
        </w:rPr>
        <w:t>四、监理机构设置（框图）、岗位职责；</w:t>
      </w:r>
      <w:r w:rsidRPr="006600D0">
        <w:rPr>
          <w:szCs w:val="21"/>
        </w:rPr>
        <w:t xml:space="preserve"> </w:t>
      </w:r>
    </w:p>
    <w:p w:rsidR="00A4687C" w:rsidRPr="006600D0" w:rsidRDefault="00A4687C" w:rsidP="00A4687C">
      <w:pPr>
        <w:spacing w:line="420" w:lineRule="exact"/>
        <w:rPr>
          <w:szCs w:val="21"/>
        </w:rPr>
      </w:pPr>
      <w:r w:rsidRPr="006600D0">
        <w:rPr>
          <w:szCs w:val="21"/>
        </w:rPr>
        <w:t>五、监理工作程序、方法和制度；</w:t>
      </w:r>
      <w:r w:rsidRPr="006600D0">
        <w:rPr>
          <w:szCs w:val="21"/>
        </w:rPr>
        <w:t xml:space="preserve"> </w:t>
      </w:r>
    </w:p>
    <w:p w:rsidR="00A4687C" w:rsidRPr="006600D0" w:rsidRDefault="00A4687C" w:rsidP="00A4687C">
      <w:pPr>
        <w:spacing w:line="420" w:lineRule="exact"/>
        <w:rPr>
          <w:szCs w:val="21"/>
        </w:rPr>
      </w:pPr>
      <w:r w:rsidRPr="006600D0">
        <w:rPr>
          <w:szCs w:val="21"/>
        </w:rPr>
        <w:t>六、拟投入的监理人员、试验检测仪器设备；</w:t>
      </w:r>
    </w:p>
    <w:p w:rsidR="00A4687C" w:rsidRPr="006600D0" w:rsidRDefault="00A4687C" w:rsidP="00A4687C">
      <w:pPr>
        <w:spacing w:line="420" w:lineRule="exact"/>
        <w:rPr>
          <w:szCs w:val="21"/>
        </w:rPr>
      </w:pPr>
      <w:r w:rsidRPr="006600D0">
        <w:rPr>
          <w:szCs w:val="21"/>
        </w:rPr>
        <w:t xml:space="preserve"> </w:t>
      </w:r>
      <w:r w:rsidRPr="006600D0">
        <w:rPr>
          <w:szCs w:val="21"/>
        </w:rPr>
        <w:t>七、质量、进度、造价、安全、环保监理措施；</w:t>
      </w:r>
      <w:r w:rsidRPr="006600D0">
        <w:rPr>
          <w:szCs w:val="21"/>
        </w:rPr>
        <w:t xml:space="preserve"> </w:t>
      </w:r>
    </w:p>
    <w:p w:rsidR="00A4687C" w:rsidRPr="006600D0" w:rsidRDefault="00A4687C" w:rsidP="00A4687C">
      <w:pPr>
        <w:spacing w:line="420" w:lineRule="exact"/>
        <w:rPr>
          <w:szCs w:val="21"/>
        </w:rPr>
      </w:pPr>
      <w:r w:rsidRPr="006600D0">
        <w:rPr>
          <w:szCs w:val="21"/>
        </w:rPr>
        <w:t>八、合同、信息管理方案；</w:t>
      </w:r>
      <w:r w:rsidRPr="006600D0">
        <w:rPr>
          <w:szCs w:val="21"/>
        </w:rPr>
        <w:t xml:space="preserve"> </w:t>
      </w:r>
    </w:p>
    <w:p w:rsidR="00A4687C" w:rsidRPr="006600D0" w:rsidRDefault="00A4687C" w:rsidP="00A4687C">
      <w:pPr>
        <w:spacing w:line="420" w:lineRule="exact"/>
        <w:rPr>
          <w:szCs w:val="21"/>
        </w:rPr>
      </w:pPr>
      <w:r w:rsidRPr="006600D0">
        <w:rPr>
          <w:rFonts w:hint="eastAsia"/>
          <w:szCs w:val="21"/>
        </w:rPr>
        <w:t>九</w:t>
      </w:r>
      <w:r w:rsidRPr="006600D0">
        <w:rPr>
          <w:szCs w:val="21"/>
        </w:rPr>
        <w:t>、组织协调内容及措施；</w:t>
      </w:r>
      <w:r w:rsidRPr="006600D0">
        <w:rPr>
          <w:szCs w:val="21"/>
        </w:rPr>
        <w:t xml:space="preserve"> </w:t>
      </w:r>
    </w:p>
    <w:p w:rsidR="00A4687C" w:rsidRPr="006600D0" w:rsidRDefault="00A4687C" w:rsidP="00A4687C">
      <w:pPr>
        <w:spacing w:line="420" w:lineRule="exact"/>
        <w:rPr>
          <w:szCs w:val="21"/>
        </w:rPr>
      </w:pPr>
      <w:r w:rsidRPr="006600D0">
        <w:rPr>
          <w:szCs w:val="21"/>
        </w:rPr>
        <w:t>十、监理工作重点、难点分析；</w:t>
      </w:r>
    </w:p>
    <w:p w:rsidR="00A4687C" w:rsidRPr="006600D0" w:rsidRDefault="00A4687C" w:rsidP="00A4687C">
      <w:pPr>
        <w:spacing w:line="420" w:lineRule="exact"/>
        <w:rPr>
          <w:szCs w:val="21"/>
        </w:rPr>
      </w:pPr>
      <w:r w:rsidRPr="006600D0">
        <w:rPr>
          <w:szCs w:val="21"/>
        </w:rPr>
        <w:t>十</w:t>
      </w:r>
      <w:r w:rsidRPr="006600D0">
        <w:rPr>
          <w:rFonts w:hint="eastAsia"/>
          <w:szCs w:val="21"/>
        </w:rPr>
        <w:t>一</w:t>
      </w:r>
      <w:r w:rsidRPr="006600D0">
        <w:rPr>
          <w:szCs w:val="21"/>
        </w:rPr>
        <w:t>、对本工程监理的合理化建议。</w:t>
      </w:r>
    </w:p>
    <w:p w:rsidR="00A4687C" w:rsidRPr="006600D0" w:rsidRDefault="00A4687C" w:rsidP="00A4687C">
      <w:pPr>
        <w:pStyle w:val="a6"/>
        <w:spacing w:before="229" w:line="364" w:lineRule="auto"/>
        <w:ind w:left="715" w:right="78"/>
        <w:rPr>
          <w:b/>
          <w:sz w:val="28"/>
          <w:szCs w:val="28"/>
        </w:rPr>
      </w:pPr>
      <w:bookmarkStart w:id="329" w:name="_bookmark194"/>
      <w:bookmarkEnd w:id="329"/>
    </w:p>
    <w:p w:rsidR="00A4687C" w:rsidRPr="006600D0" w:rsidRDefault="00A4687C" w:rsidP="00A4687C">
      <w:pPr>
        <w:pStyle w:val="a6"/>
        <w:spacing w:before="229" w:line="364" w:lineRule="auto"/>
        <w:ind w:left="715" w:right="78"/>
        <w:rPr>
          <w:b/>
          <w:sz w:val="28"/>
          <w:szCs w:val="28"/>
        </w:rPr>
      </w:pPr>
    </w:p>
    <w:p w:rsidR="00A4687C" w:rsidRPr="006600D0" w:rsidRDefault="00A4687C" w:rsidP="00A4687C">
      <w:pPr>
        <w:pStyle w:val="a6"/>
        <w:spacing w:before="229" w:line="364" w:lineRule="auto"/>
        <w:ind w:left="715" w:right="78"/>
        <w:jc w:val="center"/>
        <w:outlineLvl w:val="1"/>
        <w:rPr>
          <w:b/>
          <w:sz w:val="28"/>
          <w:szCs w:val="28"/>
        </w:rPr>
      </w:pPr>
      <w:bookmarkStart w:id="330" w:name="_Toc509944587"/>
      <w:bookmarkStart w:id="331" w:name="_Toc511379471"/>
      <w:bookmarkStart w:id="332" w:name="_Toc511379614"/>
      <w:bookmarkStart w:id="333" w:name="_Toc520155816"/>
      <w:r w:rsidRPr="006600D0">
        <w:rPr>
          <w:rFonts w:hint="eastAsia"/>
          <w:b/>
          <w:sz w:val="28"/>
          <w:szCs w:val="28"/>
        </w:rPr>
        <w:t>八、</w:t>
      </w:r>
      <w:r w:rsidRPr="006600D0">
        <w:rPr>
          <w:b/>
          <w:sz w:val="28"/>
          <w:szCs w:val="28"/>
        </w:rPr>
        <w:t>其他资料</w:t>
      </w:r>
      <w:bookmarkEnd w:id="330"/>
      <w:bookmarkEnd w:id="331"/>
      <w:bookmarkEnd w:id="332"/>
      <w:bookmarkEnd w:id="333"/>
    </w:p>
    <w:p w:rsidR="00A4687C" w:rsidRPr="006600D0" w:rsidRDefault="00A4687C" w:rsidP="00A4687C">
      <w:pPr>
        <w:ind w:right="440" w:firstLineChars="450" w:firstLine="1080"/>
        <w:rPr>
          <w:sz w:val="24"/>
        </w:rPr>
      </w:pPr>
      <w:r w:rsidRPr="006600D0">
        <w:rPr>
          <w:rFonts w:hint="eastAsia"/>
          <w:sz w:val="24"/>
        </w:rPr>
        <w:t>投标人认为其他应提交的相关资料。</w:t>
      </w:r>
    </w:p>
    <w:p w:rsidR="00A4687C" w:rsidRPr="00395E47" w:rsidRDefault="00A4687C" w:rsidP="00A4687C">
      <w:pPr>
        <w:ind w:leftChars="150" w:left="315" w:right="440" w:firstLineChars="250" w:firstLine="600"/>
        <w:rPr>
          <w:sz w:val="24"/>
        </w:rPr>
      </w:pPr>
      <w:r w:rsidRPr="006600D0">
        <w:rPr>
          <w:rFonts w:hint="eastAsia"/>
          <w:sz w:val="24"/>
        </w:rPr>
        <w:t>如</w:t>
      </w:r>
      <w:r w:rsidRPr="006600D0">
        <w:rPr>
          <w:rFonts w:hAnsi="宋体" w:cs="宋体" w:hint="eastAsia"/>
          <w:szCs w:val="21"/>
        </w:rPr>
        <w:t>检察机关职务犯罪预防部门出具的行贿犯罪档案查询结果告知函（查询内容包含企业、企业法人、总监理工程师、授权代理人，在有效期内即可）</w:t>
      </w:r>
      <w:r w:rsidRPr="006600D0">
        <w:rPr>
          <w:rFonts w:hint="eastAsia"/>
          <w:sz w:val="24"/>
        </w:rPr>
        <w:t>。</w:t>
      </w:r>
    </w:p>
    <w:p w:rsidR="00A4687C" w:rsidRPr="00A4687C" w:rsidRDefault="00A4687C" w:rsidP="00A4687C">
      <w:pPr>
        <w:pStyle w:val="a0"/>
        <w:ind w:firstLine="442"/>
        <w:jc w:val="center"/>
        <w:rPr>
          <w:b/>
          <w:sz w:val="44"/>
          <w:szCs w:val="44"/>
        </w:rPr>
      </w:pPr>
    </w:p>
    <w:sectPr w:rsidR="00A4687C" w:rsidRPr="00A4687C" w:rsidSect="00E616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3B" w:rsidRDefault="00705A3B" w:rsidP="00A4687C">
      <w:r>
        <w:separator/>
      </w:r>
    </w:p>
  </w:endnote>
  <w:endnote w:type="continuationSeparator" w:id="1">
    <w:p w:rsidR="00705A3B" w:rsidRDefault="00705A3B" w:rsidP="00A4687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3" w:usb1="080E0000" w:usb2="00000010" w:usb3="00000000" w:csb0="0004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90" w:rsidRDefault="00E744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2751"/>
      <w:docPartObj>
        <w:docPartGallery w:val="Page Numbers (Bottom of Page)"/>
        <w:docPartUnique/>
      </w:docPartObj>
    </w:sdtPr>
    <w:sdtContent>
      <w:p w:rsidR="00EA1DDB" w:rsidRDefault="00783ADC" w:rsidP="00EA1DDB">
        <w:pPr>
          <w:pStyle w:val="a5"/>
          <w:ind w:firstLine="440"/>
          <w:jc w:val="center"/>
        </w:pPr>
        <w:fldSimple w:instr=" PAGE   \* MERGEFORMAT ">
          <w:r w:rsidR="00B938C4" w:rsidRPr="00B938C4">
            <w:rPr>
              <w:noProof/>
              <w:lang w:val="zh-CN"/>
            </w:rPr>
            <w:t>13</w:t>
          </w:r>
        </w:fldSimple>
      </w:p>
    </w:sdtContent>
  </w:sdt>
  <w:p w:rsidR="00EA1DDB" w:rsidRDefault="00EA1DD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90" w:rsidRDefault="00E7449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7C" w:rsidRDefault="00783ADC">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A4687C" w:rsidRDefault="00783ADC">
                <w:pPr>
                  <w:snapToGrid w:val="0"/>
                  <w:rPr>
                    <w:sz w:val="18"/>
                  </w:rPr>
                </w:pPr>
                <w:r>
                  <w:rPr>
                    <w:rFonts w:hint="eastAsia"/>
                    <w:sz w:val="18"/>
                  </w:rPr>
                  <w:fldChar w:fldCharType="begin"/>
                </w:r>
                <w:r w:rsidR="00A4687C">
                  <w:rPr>
                    <w:rFonts w:hint="eastAsia"/>
                    <w:sz w:val="18"/>
                  </w:rPr>
                  <w:instrText xml:space="preserve"> PAGE  \* MERGEFORMAT </w:instrText>
                </w:r>
                <w:r>
                  <w:rPr>
                    <w:rFonts w:hint="eastAsia"/>
                    <w:sz w:val="18"/>
                  </w:rPr>
                  <w:fldChar w:fldCharType="separate"/>
                </w:r>
                <w:r w:rsidR="00B938C4">
                  <w:rPr>
                    <w:noProof/>
                    <w:sz w:val="18"/>
                  </w:rPr>
                  <w:t>73</w:t>
                </w:r>
                <w:r>
                  <w:rPr>
                    <w:rFonts w:hint="eastAsia"/>
                    <w:sz w:val="18"/>
                  </w:rPr>
                  <w:fldChar w:fldCharType="end"/>
                </w:r>
              </w:p>
            </w:txbxContent>
          </v:textbox>
          <w10:wrap anchorx="margin"/>
        </v:shape>
      </w:pict>
    </w:r>
    <w:r>
      <w:pict>
        <v:shape id="文本框 7" o:spid="_x0000_s1025" type="#_x0000_t202" style="position:absolute;left:0;text-align:left;margin-left:245.65pt;margin-top:-1.05pt;width:4.55pt;height:11.65pt;z-index:25166028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4687C" w:rsidRDefault="00A4687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7C" w:rsidRDefault="00783ADC">
    <w:pPr>
      <w:pStyle w:val="a5"/>
    </w:pPr>
    <w:r>
      <w:pict>
        <v:shapetype id="_x0000_t202" coordsize="21600,21600" o:spt="202" path="m,l,21600r21600,l21600,xe">
          <v:stroke joinstyle="miter"/>
          <v:path gradientshapeok="t" o:connecttype="rect"/>
        </v:shapetype>
        <v:shape id="文本框 15" o:spid="_x0000_s1027" type="#_x0000_t202" style="position:absolute;margin-left:0;margin-top:0;width:2in;height:2in;z-index:25166233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A4687C" w:rsidRDefault="00783ADC">
                <w:pPr>
                  <w:snapToGrid w:val="0"/>
                  <w:rPr>
                    <w:sz w:val="18"/>
                  </w:rPr>
                </w:pPr>
                <w:r>
                  <w:rPr>
                    <w:rFonts w:hint="eastAsia"/>
                    <w:sz w:val="18"/>
                  </w:rPr>
                  <w:fldChar w:fldCharType="begin"/>
                </w:r>
                <w:r w:rsidR="00A4687C">
                  <w:rPr>
                    <w:rFonts w:hint="eastAsia"/>
                    <w:sz w:val="18"/>
                  </w:rPr>
                  <w:instrText xml:space="preserve"> PAGE  \* MERGEFORMAT </w:instrText>
                </w:r>
                <w:r>
                  <w:rPr>
                    <w:rFonts w:hint="eastAsia"/>
                    <w:sz w:val="18"/>
                  </w:rPr>
                  <w:fldChar w:fldCharType="separate"/>
                </w:r>
                <w:r w:rsidR="00B938C4">
                  <w:rPr>
                    <w:noProof/>
                    <w:sz w:val="18"/>
                  </w:rPr>
                  <w:t>72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3B" w:rsidRDefault="00705A3B" w:rsidP="00A4687C">
      <w:r>
        <w:separator/>
      </w:r>
    </w:p>
  </w:footnote>
  <w:footnote w:type="continuationSeparator" w:id="1">
    <w:p w:rsidR="00705A3B" w:rsidRDefault="00705A3B" w:rsidP="00A46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90" w:rsidRDefault="00E744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DB" w:rsidRDefault="00EA1DDB">
    <w:pPr>
      <w:pStyle w:val="a4"/>
    </w:pPr>
  </w:p>
  <w:p w:rsidR="00EA1DDB" w:rsidRDefault="00EA1DDB">
    <w:pPr>
      <w:pStyle w:val="a4"/>
    </w:pPr>
  </w:p>
  <w:p w:rsidR="00EA1DDB" w:rsidRDefault="00EA1DDB">
    <w:pPr>
      <w:pStyle w:val="a4"/>
    </w:pPr>
  </w:p>
  <w:p w:rsidR="00EA1DDB" w:rsidRDefault="00EA1DDB" w:rsidP="00EA1DDB">
    <w:pPr>
      <w:pStyle w:val="a4"/>
      <w:jc w:val="right"/>
    </w:pPr>
    <w:r>
      <w:rPr>
        <w:rFonts w:hint="eastAsia"/>
      </w:rPr>
      <w:t>监理招标文件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DB" w:rsidRDefault="00EA1DDB" w:rsidP="00EA1DDB">
    <w:pPr>
      <w:pStyle w:val="a4"/>
      <w:pBdr>
        <w:bottom w:val="single" w:sz="6" w:space="31" w:color="auto"/>
      </w:pBdr>
      <w:jc w:val="both"/>
    </w:pPr>
  </w:p>
  <w:p w:rsidR="00EA1DDB" w:rsidRDefault="00EA1DDB" w:rsidP="00EA1DDB">
    <w:pPr>
      <w:pStyle w:val="a4"/>
      <w:pBdr>
        <w:bottom w:val="single" w:sz="6" w:space="31" w:color="auto"/>
      </w:pBdr>
      <w:jc w:val="both"/>
    </w:pPr>
  </w:p>
  <w:p w:rsidR="00EA1DDB" w:rsidRDefault="00EA1DDB" w:rsidP="00EA1DDB">
    <w:pPr>
      <w:pStyle w:val="a4"/>
      <w:pBdr>
        <w:bottom w:val="single" w:sz="6" w:space="3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1F75FE"/>
    <w:multiLevelType w:val="singleLevel"/>
    <w:tmpl w:val="C81F75FE"/>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30E5EEA0"/>
    <w:multiLevelType w:val="singleLevel"/>
    <w:tmpl w:val="30E5EEA0"/>
    <w:lvl w:ilvl="0">
      <w:start w:val="1"/>
      <w:numFmt w:val="decimal"/>
      <w:suff w:val="nothing"/>
      <w:lvlText w:val="（%1）"/>
      <w:lvlJc w:val="left"/>
    </w:lvl>
  </w:abstractNum>
  <w:abstractNum w:abstractNumId="3">
    <w:nsid w:val="38043D71"/>
    <w:multiLevelType w:val="singleLevel"/>
    <w:tmpl w:val="38043D71"/>
    <w:lvl w:ilvl="0">
      <w:start w:val="1"/>
      <w:numFmt w:val="decimal"/>
      <w:suff w:val="nothing"/>
      <w:lvlText w:val="（%1）"/>
      <w:lvlJc w:val="left"/>
    </w:lvl>
  </w:abstractNum>
  <w:abstractNum w:abstractNumId="4">
    <w:nsid w:val="3E6863D6"/>
    <w:multiLevelType w:val="multilevel"/>
    <w:tmpl w:val="3E6863D6"/>
    <w:lvl w:ilvl="0">
      <w:start w:val="1"/>
      <w:numFmt w:val="decimal"/>
      <w:lvlText w:val="%1."/>
      <w:lvlJc w:val="left"/>
      <w:pPr>
        <w:ind w:left="641" w:hanging="401"/>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473"/>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180" w:hanging="473"/>
      </w:pPr>
      <w:rPr>
        <w:rFonts w:hint="default"/>
        <w:lang w:val="zh-CN" w:eastAsia="zh-CN" w:bidi="zh-CN"/>
      </w:rPr>
    </w:lvl>
    <w:lvl w:ilvl="4">
      <w:numFmt w:val="bullet"/>
      <w:lvlText w:val="•"/>
      <w:lvlJc w:val="left"/>
      <w:pPr>
        <w:ind w:left="2380" w:hanging="473"/>
      </w:pPr>
      <w:rPr>
        <w:rFonts w:hint="default"/>
        <w:lang w:val="zh-CN" w:eastAsia="zh-CN" w:bidi="zh-CN"/>
      </w:rPr>
    </w:lvl>
    <w:lvl w:ilvl="5">
      <w:numFmt w:val="bullet"/>
      <w:lvlText w:val="•"/>
      <w:lvlJc w:val="left"/>
      <w:pPr>
        <w:ind w:left="3580" w:hanging="473"/>
      </w:pPr>
      <w:rPr>
        <w:rFonts w:hint="default"/>
        <w:lang w:val="zh-CN" w:eastAsia="zh-CN" w:bidi="zh-CN"/>
      </w:rPr>
    </w:lvl>
    <w:lvl w:ilvl="6">
      <w:numFmt w:val="bullet"/>
      <w:lvlText w:val="•"/>
      <w:lvlJc w:val="left"/>
      <w:pPr>
        <w:ind w:left="4780" w:hanging="473"/>
      </w:pPr>
      <w:rPr>
        <w:rFonts w:hint="default"/>
        <w:lang w:val="zh-CN" w:eastAsia="zh-CN" w:bidi="zh-CN"/>
      </w:rPr>
    </w:lvl>
    <w:lvl w:ilvl="7">
      <w:numFmt w:val="bullet"/>
      <w:lvlText w:val="•"/>
      <w:lvlJc w:val="left"/>
      <w:pPr>
        <w:ind w:left="5980" w:hanging="473"/>
      </w:pPr>
      <w:rPr>
        <w:rFonts w:hint="default"/>
        <w:lang w:val="zh-CN" w:eastAsia="zh-CN" w:bidi="zh-CN"/>
      </w:rPr>
    </w:lvl>
    <w:lvl w:ilvl="8">
      <w:numFmt w:val="bullet"/>
      <w:lvlText w:val="•"/>
      <w:lvlJc w:val="left"/>
      <w:pPr>
        <w:ind w:left="7180" w:hanging="473"/>
      </w:pPr>
      <w:rPr>
        <w:rFonts w:hint="default"/>
        <w:lang w:val="zh-CN" w:eastAsia="zh-CN" w:bidi="zh-CN"/>
      </w:rPr>
    </w:lvl>
  </w:abstractNum>
  <w:abstractNum w:abstractNumId="5">
    <w:nsid w:val="4B3A2533"/>
    <w:multiLevelType w:val="multilevel"/>
    <w:tmpl w:val="4B3A2533"/>
    <w:lvl w:ilvl="0">
      <w:start w:val="1"/>
      <w:numFmt w:val="decimal"/>
      <w:lvlText w:val="%1."/>
      <w:lvlJc w:val="left"/>
      <w:pPr>
        <w:ind w:left="240" w:hanging="264"/>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174" w:hanging="264"/>
      </w:pPr>
      <w:rPr>
        <w:rFonts w:hint="default"/>
        <w:lang w:val="zh-CN" w:eastAsia="zh-CN" w:bidi="zh-CN"/>
      </w:rPr>
    </w:lvl>
    <w:lvl w:ilvl="2">
      <w:numFmt w:val="bullet"/>
      <w:lvlText w:val="•"/>
      <w:lvlJc w:val="left"/>
      <w:pPr>
        <w:ind w:left="2108" w:hanging="264"/>
      </w:pPr>
      <w:rPr>
        <w:rFonts w:hint="default"/>
        <w:lang w:val="zh-CN" w:eastAsia="zh-CN" w:bidi="zh-CN"/>
      </w:rPr>
    </w:lvl>
    <w:lvl w:ilvl="3">
      <w:numFmt w:val="bullet"/>
      <w:lvlText w:val="•"/>
      <w:lvlJc w:val="left"/>
      <w:pPr>
        <w:ind w:left="3042" w:hanging="264"/>
      </w:pPr>
      <w:rPr>
        <w:rFonts w:hint="default"/>
        <w:lang w:val="zh-CN" w:eastAsia="zh-CN" w:bidi="zh-CN"/>
      </w:rPr>
    </w:lvl>
    <w:lvl w:ilvl="4">
      <w:numFmt w:val="bullet"/>
      <w:lvlText w:val="•"/>
      <w:lvlJc w:val="left"/>
      <w:pPr>
        <w:ind w:left="3976" w:hanging="264"/>
      </w:pPr>
      <w:rPr>
        <w:rFonts w:hint="default"/>
        <w:lang w:val="zh-CN" w:eastAsia="zh-CN" w:bidi="zh-CN"/>
      </w:rPr>
    </w:lvl>
    <w:lvl w:ilvl="5">
      <w:numFmt w:val="bullet"/>
      <w:lvlText w:val="•"/>
      <w:lvlJc w:val="left"/>
      <w:pPr>
        <w:ind w:left="4910" w:hanging="264"/>
      </w:pPr>
      <w:rPr>
        <w:rFonts w:hint="default"/>
        <w:lang w:val="zh-CN" w:eastAsia="zh-CN" w:bidi="zh-CN"/>
      </w:rPr>
    </w:lvl>
    <w:lvl w:ilvl="6">
      <w:numFmt w:val="bullet"/>
      <w:lvlText w:val="•"/>
      <w:lvlJc w:val="left"/>
      <w:pPr>
        <w:ind w:left="5844" w:hanging="264"/>
      </w:pPr>
      <w:rPr>
        <w:rFonts w:hint="default"/>
        <w:lang w:val="zh-CN" w:eastAsia="zh-CN" w:bidi="zh-CN"/>
      </w:rPr>
    </w:lvl>
    <w:lvl w:ilvl="7">
      <w:numFmt w:val="bullet"/>
      <w:lvlText w:val="•"/>
      <w:lvlJc w:val="left"/>
      <w:pPr>
        <w:ind w:left="6778" w:hanging="264"/>
      </w:pPr>
      <w:rPr>
        <w:rFonts w:hint="default"/>
        <w:lang w:val="zh-CN" w:eastAsia="zh-CN" w:bidi="zh-CN"/>
      </w:rPr>
    </w:lvl>
    <w:lvl w:ilvl="8">
      <w:numFmt w:val="bullet"/>
      <w:lvlText w:val="•"/>
      <w:lvlJc w:val="left"/>
      <w:pPr>
        <w:ind w:left="7712" w:hanging="264"/>
      </w:pPr>
      <w:rPr>
        <w:rFonts w:hint="default"/>
        <w:lang w:val="zh-CN" w:eastAsia="zh-CN" w:bidi="zh-CN"/>
      </w:rPr>
    </w:lvl>
  </w:abstractNum>
  <w:abstractNum w:abstractNumId="6">
    <w:nsid w:val="4D2B24F9"/>
    <w:multiLevelType w:val="singleLevel"/>
    <w:tmpl w:val="38043D71"/>
    <w:lvl w:ilvl="0">
      <w:start w:val="1"/>
      <w:numFmt w:val="decimal"/>
      <w:suff w:val="nothing"/>
      <w:lvlText w:val="（%1）"/>
      <w:lvlJc w:val="left"/>
    </w:lvl>
  </w:abstractNum>
  <w:abstractNum w:abstractNumId="7">
    <w:nsid w:val="5692590C"/>
    <w:multiLevelType w:val="multilevel"/>
    <w:tmpl w:val="5692590C"/>
    <w:lvl w:ilvl="0">
      <w:start w:val="1"/>
      <w:numFmt w:val="decimal"/>
      <w:lvlText w:val="%1."/>
      <w:lvlJc w:val="left"/>
      <w:pPr>
        <w:ind w:left="240" w:hanging="264"/>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174" w:hanging="264"/>
      </w:pPr>
      <w:rPr>
        <w:rFonts w:hint="default"/>
        <w:lang w:val="zh-CN" w:eastAsia="zh-CN" w:bidi="zh-CN"/>
      </w:rPr>
    </w:lvl>
    <w:lvl w:ilvl="2">
      <w:numFmt w:val="bullet"/>
      <w:lvlText w:val="•"/>
      <w:lvlJc w:val="left"/>
      <w:pPr>
        <w:ind w:left="2108" w:hanging="264"/>
      </w:pPr>
      <w:rPr>
        <w:rFonts w:hint="default"/>
        <w:lang w:val="zh-CN" w:eastAsia="zh-CN" w:bidi="zh-CN"/>
      </w:rPr>
    </w:lvl>
    <w:lvl w:ilvl="3">
      <w:numFmt w:val="bullet"/>
      <w:lvlText w:val="•"/>
      <w:lvlJc w:val="left"/>
      <w:pPr>
        <w:ind w:left="3042" w:hanging="264"/>
      </w:pPr>
      <w:rPr>
        <w:rFonts w:hint="default"/>
        <w:lang w:val="zh-CN" w:eastAsia="zh-CN" w:bidi="zh-CN"/>
      </w:rPr>
    </w:lvl>
    <w:lvl w:ilvl="4">
      <w:numFmt w:val="bullet"/>
      <w:lvlText w:val="•"/>
      <w:lvlJc w:val="left"/>
      <w:pPr>
        <w:ind w:left="3976" w:hanging="264"/>
      </w:pPr>
      <w:rPr>
        <w:rFonts w:hint="default"/>
        <w:lang w:val="zh-CN" w:eastAsia="zh-CN" w:bidi="zh-CN"/>
      </w:rPr>
    </w:lvl>
    <w:lvl w:ilvl="5">
      <w:numFmt w:val="bullet"/>
      <w:lvlText w:val="•"/>
      <w:lvlJc w:val="left"/>
      <w:pPr>
        <w:ind w:left="4910" w:hanging="264"/>
      </w:pPr>
      <w:rPr>
        <w:rFonts w:hint="default"/>
        <w:lang w:val="zh-CN" w:eastAsia="zh-CN" w:bidi="zh-CN"/>
      </w:rPr>
    </w:lvl>
    <w:lvl w:ilvl="6">
      <w:numFmt w:val="bullet"/>
      <w:lvlText w:val="•"/>
      <w:lvlJc w:val="left"/>
      <w:pPr>
        <w:ind w:left="5844" w:hanging="264"/>
      </w:pPr>
      <w:rPr>
        <w:rFonts w:hint="default"/>
        <w:lang w:val="zh-CN" w:eastAsia="zh-CN" w:bidi="zh-CN"/>
      </w:rPr>
    </w:lvl>
    <w:lvl w:ilvl="7">
      <w:numFmt w:val="bullet"/>
      <w:lvlText w:val="•"/>
      <w:lvlJc w:val="left"/>
      <w:pPr>
        <w:ind w:left="6778" w:hanging="264"/>
      </w:pPr>
      <w:rPr>
        <w:rFonts w:hint="default"/>
        <w:lang w:val="zh-CN" w:eastAsia="zh-CN" w:bidi="zh-CN"/>
      </w:rPr>
    </w:lvl>
    <w:lvl w:ilvl="8">
      <w:numFmt w:val="bullet"/>
      <w:lvlText w:val="•"/>
      <w:lvlJc w:val="left"/>
      <w:pPr>
        <w:ind w:left="7712" w:hanging="264"/>
      </w:pPr>
      <w:rPr>
        <w:rFonts w:hint="default"/>
        <w:lang w:val="zh-CN" w:eastAsia="zh-CN" w:bidi="zh-CN"/>
      </w:rPr>
    </w:lvl>
  </w:abstractNum>
  <w:abstractNum w:abstractNumId="8">
    <w:nsid w:val="59B20290"/>
    <w:multiLevelType w:val="singleLevel"/>
    <w:tmpl w:val="59B20290"/>
    <w:lvl w:ilvl="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5"/>
  </w:num>
  <w:num w:numId="6">
    <w:abstractNumId w:val="7"/>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687C"/>
    <w:rsid w:val="00036055"/>
    <w:rsid w:val="00115A61"/>
    <w:rsid w:val="001A0B99"/>
    <w:rsid w:val="001D7CB3"/>
    <w:rsid w:val="001F5633"/>
    <w:rsid w:val="0030421B"/>
    <w:rsid w:val="003E3F27"/>
    <w:rsid w:val="003F4D6A"/>
    <w:rsid w:val="00671F59"/>
    <w:rsid w:val="0069546B"/>
    <w:rsid w:val="00705A3B"/>
    <w:rsid w:val="00783ADC"/>
    <w:rsid w:val="008D5826"/>
    <w:rsid w:val="009A3797"/>
    <w:rsid w:val="009C738B"/>
    <w:rsid w:val="00A4687C"/>
    <w:rsid w:val="00AB58C8"/>
    <w:rsid w:val="00B938C4"/>
    <w:rsid w:val="00E263DF"/>
    <w:rsid w:val="00E4647C"/>
    <w:rsid w:val="00E616A3"/>
    <w:rsid w:val="00E649B2"/>
    <w:rsid w:val="00E7353E"/>
    <w:rsid w:val="00E74490"/>
    <w:rsid w:val="00EA1DDB"/>
    <w:rsid w:val="00ED2F27"/>
    <w:rsid w:val="00F0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687C"/>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A4687C"/>
    <w:pPr>
      <w:keepNext/>
      <w:keepLines/>
      <w:spacing w:before="340" w:after="330" w:line="578" w:lineRule="auto"/>
      <w:outlineLvl w:val="0"/>
    </w:pPr>
    <w:rPr>
      <w:rFonts w:ascii="宋体"/>
      <w:b/>
      <w:bCs/>
      <w:kern w:val="44"/>
      <w:sz w:val="44"/>
      <w:szCs w:val="44"/>
    </w:rPr>
  </w:style>
  <w:style w:type="paragraph" w:styleId="2">
    <w:name w:val="heading 2"/>
    <w:basedOn w:val="a"/>
    <w:next w:val="a"/>
    <w:link w:val="2Char"/>
    <w:uiPriority w:val="1"/>
    <w:qFormat/>
    <w:rsid w:val="00A4687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1"/>
    <w:qFormat/>
    <w:rsid w:val="00A4687C"/>
    <w:pPr>
      <w:keepNext/>
      <w:keepLines/>
      <w:spacing w:before="260" w:after="260" w:line="416" w:lineRule="auto"/>
      <w:outlineLvl w:val="2"/>
    </w:pPr>
    <w:rPr>
      <w:rFonts w:ascii="宋体"/>
      <w:b/>
      <w:bCs/>
      <w:kern w:val="0"/>
      <w:sz w:val="32"/>
      <w:szCs w:val="32"/>
    </w:rPr>
  </w:style>
  <w:style w:type="paragraph" w:styleId="4">
    <w:name w:val="heading 4"/>
    <w:basedOn w:val="a"/>
    <w:next w:val="a"/>
    <w:link w:val="4Char"/>
    <w:uiPriority w:val="1"/>
    <w:qFormat/>
    <w:rsid w:val="00A4687C"/>
    <w:pPr>
      <w:keepNext/>
      <w:keepLines/>
      <w:spacing w:line="360" w:lineRule="auto"/>
      <w:outlineLvl w:val="3"/>
    </w:pPr>
    <w:rPr>
      <w:rFonts w:ascii="Arial" w:hAnsi="Arial"/>
      <w:b/>
      <w:bCs/>
      <w:kern w:val="0"/>
      <w:sz w:val="34"/>
      <w:szCs w:val="28"/>
    </w:rPr>
  </w:style>
  <w:style w:type="paragraph" w:styleId="5">
    <w:name w:val="heading 5"/>
    <w:basedOn w:val="a"/>
    <w:next w:val="a"/>
    <w:link w:val="5Char"/>
    <w:qFormat/>
    <w:rsid w:val="00A4687C"/>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A4687C"/>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A4687C"/>
    <w:pPr>
      <w:keepNext/>
      <w:keepLines/>
      <w:widowControl/>
      <w:tabs>
        <w:tab w:val="left" w:pos="2520"/>
      </w:tabs>
      <w:spacing w:before="240" w:after="64" w:line="320" w:lineRule="auto"/>
      <w:ind w:left="1296" w:hanging="1296"/>
      <w:jc w:val="left"/>
      <w:outlineLvl w:val="6"/>
    </w:pPr>
    <w:rPr>
      <w:rFonts w:ascii="宋体"/>
      <w:b/>
      <w:bCs/>
      <w:kern w:val="0"/>
      <w:sz w:val="24"/>
      <w:szCs w:val="20"/>
    </w:rPr>
  </w:style>
  <w:style w:type="paragraph" w:styleId="8">
    <w:name w:val="heading 8"/>
    <w:basedOn w:val="a"/>
    <w:next w:val="a"/>
    <w:link w:val="8Char"/>
    <w:qFormat/>
    <w:rsid w:val="00A4687C"/>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
    <w:next w:val="a"/>
    <w:link w:val="9Char"/>
    <w:uiPriority w:val="9"/>
    <w:qFormat/>
    <w:rsid w:val="00A4687C"/>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46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4687C"/>
    <w:rPr>
      <w:sz w:val="18"/>
      <w:szCs w:val="18"/>
    </w:rPr>
  </w:style>
  <w:style w:type="paragraph" w:styleId="a5">
    <w:name w:val="footer"/>
    <w:basedOn w:val="a"/>
    <w:link w:val="Char0"/>
    <w:uiPriority w:val="99"/>
    <w:unhideWhenUsed/>
    <w:qFormat/>
    <w:rsid w:val="00A4687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4687C"/>
    <w:rPr>
      <w:sz w:val="18"/>
      <w:szCs w:val="18"/>
    </w:rPr>
  </w:style>
  <w:style w:type="paragraph" w:styleId="a6">
    <w:name w:val="Body Text"/>
    <w:basedOn w:val="a"/>
    <w:link w:val="Char1"/>
    <w:unhideWhenUsed/>
    <w:qFormat/>
    <w:rsid w:val="00A4687C"/>
    <w:pPr>
      <w:spacing w:after="120"/>
    </w:pPr>
  </w:style>
  <w:style w:type="character" w:customStyle="1" w:styleId="Char1">
    <w:name w:val="正文文本 Char"/>
    <w:basedOn w:val="a1"/>
    <w:link w:val="a6"/>
    <w:rsid w:val="00A4687C"/>
    <w:rPr>
      <w:rFonts w:ascii="Times New Roman" w:eastAsia="宋体" w:hAnsi="Times New Roman" w:cs="Times New Roman"/>
      <w:szCs w:val="24"/>
    </w:rPr>
  </w:style>
  <w:style w:type="paragraph" w:styleId="a0">
    <w:name w:val="Body Text First Indent"/>
    <w:basedOn w:val="a6"/>
    <w:link w:val="Char2"/>
    <w:qFormat/>
    <w:rsid w:val="00A4687C"/>
    <w:pPr>
      <w:ind w:firstLineChars="100" w:firstLine="420"/>
    </w:pPr>
  </w:style>
  <w:style w:type="character" w:customStyle="1" w:styleId="Char2">
    <w:name w:val="正文首行缩进 Char"/>
    <w:basedOn w:val="Char1"/>
    <w:link w:val="a0"/>
    <w:rsid w:val="00A4687C"/>
  </w:style>
  <w:style w:type="character" w:customStyle="1" w:styleId="1Char">
    <w:name w:val="标题 1 Char"/>
    <w:basedOn w:val="a1"/>
    <w:link w:val="1"/>
    <w:uiPriority w:val="1"/>
    <w:qFormat/>
    <w:rsid w:val="00A4687C"/>
    <w:rPr>
      <w:rFonts w:ascii="宋体" w:eastAsia="宋体" w:hAnsi="Times New Roman" w:cs="Times New Roman"/>
      <w:b/>
      <w:bCs/>
      <w:kern w:val="44"/>
      <w:sz w:val="44"/>
      <w:szCs w:val="44"/>
    </w:rPr>
  </w:style>
  <w:style w:type="character" w:customStyle="1" w:styleId="2Char">
    <w:name w:val="标题 2 Char"/>
    <w:basedOn w:val="a1"/>
    <w:link w:val="2"/>
    <w:uiPriority w:val="1"/>
    <w:qFormat/>
    <w:rsid w:val="00A4687C"/>
    <w:rPr>
      <w:rFonts w:ascii="Arial" w:eastAsia="黑体" w:hAnsi="Arial" w:cs="Times New Roman"/>
      <w:b/>
      <w:bCs/>
      <w:sz w:val="32"/>
      <w:szCs w:val="32"/>
    </w:rPr>
  </w:style>
  <w:style w:type="character" w:customStyle="1" w:styleId="3Char">
    <w:name w:val="标题 3 Char"/>
    <w:basedOn w:val="a1"/>
    <w:link w:val="3"/>
    <w:uiPriority w:val="1"/>
    <w:qFormat/>
    <w:rsid w:val="00A4687C"/>
    <w:rPr>
      <w:rFonts w:ascii="宋体" w:eastAsia="宋体" w:hAnsi="Times New Roman" w:cs="Times New Roman"/>
      <w:b/>
      <w:bCs/>
      <w:kern w:val="0"/>
      <w:sz w:val="32"/>
      <w:szCs w:val="32"/>
    </w:rPr>
  </w:style>
  <w:style w:type="character" w:customStyle="1" w:styleId="4Char">
    <w:name w:val="标题 4 Char"/>
    <w:basedOn w:val="a1"/>
    <w:link w:val="4"/>
    <w:uiPriority w:val="1"/>
    <w:rsid w:val="00A4687C"/>
    <w:rPr>
      <w:rFonts w:ascii="Arial" w:eastAsia="宋体" w:hAnsi="Arial" w:cs="Times New Roman"/>
      <w:b/>
      <w:bCs/>
      <w:kern w:val="0"/>
      <w:sz w:val="34"/>
      <w:szCs w:val="28"/>
    </w:rPr>
  </w:style>
  <w:style w:type="character" w:customStyle="1" w:styleId="5Char">
    <w:name w:val="标题 5 Char"/>
    <w:basedOn w:val="a1"/>
    <w:link w:val="5"/>
    <w:rsid w:val="00A4687C"/>
    <w:rPr>
      <w:rFonts w:ascii="宋体" w:eastAsia="宋体" w:hAnsi="Times New Roman" w:cs="Times New Roman"/>
      <w:b/>
      <w:bCs/>
      <w:kern w:val="0"/>
      <w:sz w:val="28"/>
      <w:szCs w:val="28"/>
    </w:rPr>
  </w:style>
  <w:style w:type="character" w:customStyle="1" w:styleId="6Char">
    <w:name w:val="标题 6 Char"/>
    <w:basedOn w:val="a1"/>
    <w:link w:val="6"/>
    <w:rsid w:val="00A4687C"/>
    <w:rPr>
      <w:rFonts w:ascii="Arial" w:eastAsia="黑体" w:hAnsi="Arial" w:cs="Times New Roman"/>
      <w:b/>
      <w:bCs/>
      <w:kern w:val="0"/>
      <w:sz w:val="24"/>
      <w:szCs w:val="20"/>
    </w:rPr>
  </w:style>
  <w:style w:type="character" w:customStyle="1" w:styleId="7Char">
    <w:name w:val="标题 7 Char"/>
    <w:basedOn w:val="a1"/>
    <w:link w:val="7"/>
    <w:rsid w:val="00A4687C"/>
    <w:rPr>
      <w:rFonts w:ascii="宋体" w:eastAsia="宋体" w:hAnsi="Times New Roman" w:cs="Times New Roman"/>
      <w:b/>
      <w:bCs/>
      <w:kern w:val="0"/>
      <w:sz w:val="24"/>
      <w:szCs w:val="20"/>
    </w:rPr>
  </w:style>
  <w:style w:type="character" w:customStyle="1" w:styleId="8Char">
    <w:name w:val="标题 8 Char"/>
    <w:basedOn w:val="a1"/>
    <w:link w:val="8"/>
    <w:rsid w:val="00A4687C"/>
    <w:rPr>
      <w:rFonts w:ascii="Arial" w:eastAsia="黑体" w:hAnsi="Arial" w:cs="Times New Roman"/>
      <w:kern w:val="0"/>
      <w:sz w:val="24"/>
      <w:szCs w:val="20"/>
    </w:rPr>
  </w:style>
  <w:style w:type="character" w:customStyle="1" w:styleId="9Char">
    <w:name w:val="标题 9 Char"/>
    <w:basedOn w:val="a1"/>
    <w:link w:val="9"/>
    <w:uiPriority w:val="9"/>
    <w:rsid w:val="00A4687C"/>
    <w:rPr>
      <w:rFonts w:ascii="Arial" w:eastAsia="黑体" w:hAnsi="Arial" w:cs="Times New Roman"/>
      <w:kern w:val="0"/>
      <w:sz w:val="34"/>
      <w:szCs w:val="21"/>
    </w:rPr>
  </w:style>
  <w:style w:type="character" w:customStyle="1" w:styleId="textcontents">
    <w:name w:val="textcontents"/>
    <w:basedOn w:val="a1"/>
    <w:qFormat/>
    <w:rsid w:val="00A4687C"/>
  </w:style>
  <w:style w:type="character" w:customStyle="1" w:styleId="red">
    <w:name w:val="red"/>
    <w:basedOn w:val="a1"/>
    <w:qFormat/>
    <w:rsid w:val="00A4687C"/>
    <w:rPr>
      <w:color w:val="FF0000"/>
      <w:sz w:val="18"/>
      <w:szCs w:val="18"/>
    </w:rPr>
  </w:style>
  <w:style w:type="character" w:customStyle="1" w:styleId="down1">
    <w:name w:val="down1"/>
    <w:basedOn w:val="a1"/>
    <w:qFormat/>
    <w:rsid w:val="00A4687C"/>
    <w:rPr>
      <w:shd w:val="clear" w:color="auto" w:fill="DAEEF9"/>
    </w:rPr>
  </w:style>
  <w:style w:type="character" w:customStyle="1" w:styleId="apple-converted-space">
    <w:name w:val="apple-converted-space"/>
    <w:basedOn w:val="a1"/>
    <w:qFormat/>
    <w:rsid w:val="00A4687C"/>
  </w:style>
  <w:style w:type="character" w:customStyle="1" w:styleId="right">
    <w:name w:val="right"/>
    <w:basedOn w:val="a1"/>
    <w:qFormat/>
    <w:rsid w:val="00A4687C"/>
    <w:rPr>
      <w:color w:val="999999"/>
      <w:sz w:val="18"/>
      <w:szCs w:val="18"/>
    </w:rPr>
  </w:style>
  <w:style w:type="character" w:styleId="a7">
    <w:name w:val="FollowedHyperlink"/>
    <w:qFormat/>
    <w:rsid w:val="00A4687C"/>
    <w:rPr>
      <w:color w:val="000000"/>
      <w:u w:val="none"/>
    </w:rPr>
  </w:style>
  <w:style w:type="character" w:customStyle="1" w:styleId="lsr">
    <w:name w:val="lsr"/>
    <w:basedOn w:val="a1"/>
    <w:qFormat/>
    <w:rsid w:val="00A4687C"/>
  </w:style>
  <w:style w:type="character" w:customStyle="1" w:styleId="hover3">
    <w:name w:val="hover3"/>
    <w:qFormat/>
    <w:rsid w:val="00A4687C"/>
    <w:rPr>
      <w:bdr w:val="single" w:sz="6" w:space="0" w:color="FFCC33"/>
    </w:rPr>
  </w:style>
  <w:style w:type="character" w:customStyle="1" w:styleId="green1">
    <w:name w:val="green1"/>
    <w:basedOn w:val="a1"/>
    <w:qFormat/>
    <w:rsid w:val="00A4687C"/>
    <w:rPr>
      <w:color w:val="66AE00"/>
      <w:sz w:val="18"/>
      <w:szCs w:val="18"/>
    </w:rPr>
  </w:style>
  <w:style w:type="character" w:customStyle="1" w:styleId="tit">
    <w:name w:val="tit"/>
    <w:basedOn w:val="a1"/>
    <w:qFormat/>
    <w:rsid w:val="00A4687C"/>
  </w:style>
  <w:style w:type="character" w:customStyle="1" w:styleId="lsl">
    <w:name w:val="lsl"/>
    <w:basedOn w:val="a1"/>
    <w:qFormat/>
    <w:rsid w:val="00A4687C"/>
  </w:style>
  <w:style w:type="character" w:customStyle="1" w:styleId="15">
    <w:name w:val="15"/>
    <w:qFormat/>
    <w:rsid w:val="00A4687C"/>
    <w:rPr>
      <w:rFonts w:ascii="Times New Roman" w:hAnsi="Times New Roman" w:cs="Times New Roman" w:hint="default"/>
      <w:color w:val="0000FF"/>
      <w:u w:val="single"/>
    </w:rPr>
  </w:style>
  <w:style w:type="character" w:customStyle="1" w:styleId="down">
    <w:name w:val="down"/>
    <w:qFormat/>
    <w:rsid w:val="00A4687C"/>
    <w:rPr>
      <w:shd w:val="clear" w:color="auto" w:fill="DAEEF9"/>
    </w:rPr>
  </w:style>
  <w:style w:type="character" w:styleId="a8">
    <w:name w:val="Strong"/>
    <w:uiPriority w:val="22"/>
    <w:qFormat/>
    <w:rsid w:val="00A4687C"/>
    <w:rPr>
      <w:b/>
      <w:bCs/>
    </w:rPr>
  </w:style>
  <w:style w:type="character" w:customStyle="1" w:styleId="gb-jt">
    <w:name w:val="gb-jt"/>
    <w:basedOn w:val="a1"/>
    <w:qFormat/>
    <w:rsid w:val="00A4687C"/>
  </w:style>
  <w:style w:type="character" w:customStyle="1" w:styleId="sr">
    <w:name w:val="sr"/>
    <w:basedOn w:val="a1"/>
    <w:qFormat/>
    <w:rsid w:val="00A4687C"/>
  </w:style>
  <w:style w:type="character" w:customStyle="1" w:styleId="green">
    <w:name w:val="green"/>
    <w:basedOn w:val="a1"/>
    <w:qFormat/>
    <w:rsid w:val="00A4687C"/>
    <w:rPr>
      <w:color w:val="66AE00"/>
      <w:sz w:val="18"/>
      <w:szCs w:val="18"/>
    </w:rPr>
  </w:style>
  <w:style w:type="character" w:customStyle="1" w:styleId="HTMLMarkup">
    <w:name w:val="HTML Markup"/>
    <w:qFormat/>
    <w:rsid w:val="00A4687C"/>
    <w:rPr>
      <w:vanish/>
      <w:color w:val="FF0000"/>
    </w:rPr>
  </w:style>
  <w:style w:type="character" w:styleId="a9">
    <w:name w:val="page number"/>
    <w:basedOn w:val="a1"/>
    <w:qFormat/>
    <w:rsid w:val="00A4687C"/>
  </w:style>
  <w:style w:type="character" w:customStyle="1" w:styleId="Char3">
    <w:name w:val="纯文本 Char"/>
    <w:link w:val="aa"/>
    <w:qFormat/>
    <w:rsid w:val="00A4687C"/>
    <w:rPr>
      <w:rFonts w:ascii="宋体" w:eastAsia="宋体" w:hAnsi="Courier New" w:cs="Courier New"/>
      <w:szCs w:val="21"/>
    </w:rPr>
  </w:style>
  <w:style w:type="character" w:styleId="ab">
    <w:name w:val="Hyperlink"/>
    <w:uiPriority w:val="99"/>
    <w:qFormat/>
    <w:rsid w:val="00A4687C"/>
    <w:rPr>
      <w:color w:val="000000"/>
      <w:u w:val="none"/>
    </w:rPr>
  </w:style>
  <w:style w:type="character" w:customStyle="1" w:styleId="hover25">
    <w:name w:val="hover25"/>
    <w:basedOn w:val="a1"/>
    <w:qFormat/>
    <w:rsid w:val="00A4687C"/>
  </w:style>
  <w:style w:type="character" w:customStyle="1" w:styleId="font161">
    <w:name w:val="font161"/>
    <w:qFormat/>
    <w:rsid w:val="00A4687C"/>
    <w:rPr>
      <w:b/>
      <w:bCs/>
      <w:sz w:val="32"/>
      <w:szCs w:val="32"/>
    </w:rPr>
  </w:style>
  <w:style w:type="character" w:customStyle="1" w:styleId="sl">
    <w:name w:val="sl"/>
    <w:basedOn w:val="a1"/>
    <w:qFormat/>
    <w:rsid w:val="00A4687C"/>
  </w:style>
  <w:style w:type="character" w:styleId="ac">
    <w:name w:val="Emphasis"/>
    <w:basedOn w:val="a1"/>
    <w:qFormat/>
    <w:rsid w:val="00A4687C"/>
  </w:style>
  <w:style w:type="character" w:customStyle="1" w:styleId="tit1">
    <w:name w:val="tit1"/>
    <w:basedOn w:val="a1"/>
    <w:qFormat/>
    <w:rsid w:val="00A4687C"/>
  </w:style>
  <w:style w:type="character" w:customStyle="1" w:styleId="ca-81">
    <w:name w:val="ca-81"/>
    <w:basedOn w:val="a1"/>
    <w:qFormat/>
    <w:rsid w:val="00A4687C"/>
    <w:rPr>
      <w:rFonts w:ascii="宋体" w:eastAsia="宋体" w:hAnsi="宋体" w:hint="eastAsia"/>
      <w:b/>
      <w:bCs/>
      <w:color w:val="000000"/>
      <w:spacing w:val="-20"/>
      <w:sz w:val="21"/>
      <w:szCs w:val="21"/>
    </w:rPr>
  </w:style>
  <w:style w:type="character" w:customStyle="1" w:styleId="ca-44">
    <w:name w:val="ca-44"/>
    <w:basedOn w:val="a1"/>
    <w:rsid w:val="00A4687C"/>
    <w:rPr>
      <w:rFonts w:ascii="宋体" w:eastAsia="宋体" w:hAnsi="宋体" w:hint="eastAsia"/>
      <w:sz w:val="21"/>
      <w:szCs w:val="21"/>
    </w:rPr>
  </w:style>
  <w:style w:type="character" w:customStyle="1" w:styleId="cpb">
    <w:name w:val="cpb"/>
    <w:qFormat/>
    <w:rsid w:val="00A4687C"/>
    <w:rPr>
      <w:color w:val="FFFFFF"/>
    </w:rPr>
  </w:style>
  <w:style w:type="character" w:customStyle="1" w:styleId="up">
    <w:name w:val="up"/>
    <w:basedOn w:val="a1"/>
    <w:qFormat/>
    <w:rsid w:val="00A4687C"/>
  </w:style>
  <w:style w:type="character" w:customStyle="1" w:styleId="blue">
    <w:name w:val="blue"/>
    <w:basedOn w:val="a1"/>
    <w:qFormat/>
    <w:rsid w:val="00A4687C"/>
    <w:rPr>
      <w:color w:val="0371C6"/>
      <w:sz w:val="21"/>
      <w:szCs w:val="21"/>
    </w:rPr>
  </w:style>
  <w:style w:type="character" w:customStyle="1" w:styleId="ca-141">
    <w:name w:val="ca-141"/>
    <w:basedOn w:val="a1"/>
    <w:rsid w:val="00A4687C"/>
    <w:rPr>
      <w:rFonts w:ascii="黑体" w:eastAsia="黑体" w:hint="eastAsia"/>
      <w:sz w:val="21"/>
      <w:szCs w:val="21"/>
    </w:rPr>
  </w:style>
  <w:style w:type="character" w:customStyle="1" w:styleId="red2">
    <w:name w:val="red2"/>
    <w:basedOn w:val="a1"/>
    <w:qFormat/>
    <w:rsid w:val="00A4687C"/>
    <w:rPr>
      <w:color w:val="FF0000"/>
    </w:rPr>
  </w:style>
  <w:style w:type="character" w:customStyle="1" w:styleId="red1">
    <w:name w:val="red1"/>
    <w:basedOn w:val="a1"/>
    <w:qFormat/>
    <w:rsid w:val="00A4687C"/>
    <w:rPr>
      <w:color w:val="FF0000"/>
      <w:sz w:val="18"/>
      <w:szCs w:val="18"/>
    </w:rPr>
  </w:style>
  <w:style w:type="paragraph" w:styleId="ad">
    <w:name w:val="Normal Indent"/>
    <w:basedOn w:val="a"/>
    <w:qFormat/>
    <w:rsid w:val="00A4687C"/>
    <w:pPr>
      <w:ind w:firstLineChars="200" w:firstLine="420"/>
    </w:pPr>
    <w:rPr>
      <w:rFonts w:ascii="宋体"/>
      <w:kern w:val="0"/>
      <w:sz w:val="34"/>
      <w:szCs w:val="20"/>
    </w:rPr>
  </w:style>
  <w:style w:type="paragraph" w:styleId="ae">
    <w:name w:val="Title"/>
    <w:basedOn w:val="a"/>
    <w:link w:val="Char4"/>
    <w:qFormat/>
    <w:rsid w:val="00A4687C"/>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4">
    <w:name w:val="标题 Char"/>
    <w:basedOn w:val="a1"/>
    <w:link w:val="ae"/>
    <w:rsid w:val="00A4687C"/>
    <w:rPr>
      <w:rFonts w:ascii="Arial" w:eastAsia="宋体" w:hAnsi="Arial" w:cs="Times New Roman"/>
      <w:b/>
      <w:kern w:val="0"/>
      <w:sz w:val="32"/>
      <w:szCs w:val="20"/>
    </w:rPr>
  </w:style>
  <w:style w:type="paragraph" w:customStyle="1" w:styleId="z-1">
    <w:name w:val="z-窗体底端1"/>
    <w:basedOn w:val="a"/>
    <w:next w:val="a"/>
    <w:qFormat/>
    <w:rsid w:val="00A4687C"/>
    <w:pPr>
      <w:pBdr>
        <w:top w:val="single" w:sz="6" w:space="1" w:color="auto"/>
      </w:pBdr>
      <w:jc w:val="center"/>
    </w:pPr>
    <w:rPr>
      <w:rFonts w:ascii="Arial"/>
      <w:vanish/>
      <w:kern w:val="0"/>
      <w:sz w:val="16"/>
      <w:szCs w:val="20"/>
    </w:rPr>
  </w:style>
  <w:style w:type="paragraph" w:customStyle="1" w:styleId="2TimesNewRoman5020">
    <w:name w:val="样式 标题 2 + Times New Roman 四号 非加粗 段前: 5 磅 段后: 0 磅 行距: 固定值 20..."/>
    <w:basedOn w:val="2"/>
    <w:qFormat/>
    <w:rsid w:val="00A4687C"/>
    <w:pPr>
      <w:spacing w:before="100" w:after="0" w:line="400" w:lineRule="exact"/>
    </w:pPr>
    <w:rPr>
      <w:rFonts w:ascii="Times New Roman" w:hAnsi="Times New Roman" w:cs="宋体"/>
      <w:b w:val="0"/>
      <w:bCs w:val="0"/>
      <w:sz w:val="28"/>
      <w:szCs w:val="20"/>
    </w:rPr>
  </w:style>
  <w:style w:type="paragraph" w:styleId="af">
    <w:name w:val="Normal (Web)"/>
    <w:basedOn w:val="a"/>
    <w:uiPriority w:val="99"/>
    <w:qFormat/>
    <w:rsid w:val="00A4687C"/>
    <w:pPr>
      <w:widowControl/>
      <w:spacing w:before="100" w:beforeAutospacing="1" w:after="100" w:afterAutospacing="1"/>
      <w:jc w:val="left"/>
    </w:pPr>
    <w:rPr>
      <w:rFonts w:ascii="宋体" w:hAnsi="宋体" w:cs="宋体"/>
      <w:kern w:val="0"/>
      <w:sz w:val="24"/>
      <w:szCs w:val="20"/>
    </w:rPr>
  </w:style>
  <w:style w:type="paragraph" w:customStyle="1" w:styleId="Char10">
    <w:name w:val="Char1"/>
    <w:basedOn w:val="a"/>
    <w:qFormat/>
    <w:rsid w:val="00A4687C"/>
    <w:pPr>
      <w:adjustRightInd w:val="0"/>
      <w:spacing w:line="600" w:lineRule="exact"/>
      <w:ind w:firstLineChars="200" w:firstLine="560"/>
      <w:jc w:val="center"/>
    </w:pPr>
    <w:rPr>
      <w:rFonts w:ascii="宋体"/>
      <w:kern w:val="0"/>
      <w:sz w:val="34"/>
      <w:szCs w:val="20"/>
    </w:rPr>
  </w:style>
  <w:style w:type="paragraph" w:styleId="aa">
    <w:name w:val="Plain Text"/>
    <w:basedOn w:val="a"/>
    <w:link w:val="Char3"/>
    <w:qFormat/>
    <w:rsid w:val="00A4687C"/>
    <w:rPr>
      <w:rFonts w:ascii="宋体" w:hAnsi="Courier New" w:cs="Courier New"/>
      <w:szCs w:val="21"/>
    </w:rPr>
  </w:style>
  <w:style w:type="character" w:customStyle="1" w:styleId="Char11">
    <w:name w:val="纯文本 Char1"/>
    <w:basedOn w:val="a1"/>
    <w:link w:val="aa"/>
    <w:uiPriority w:val="99"/>
    <w:semiHidden/>
    <w:rsid w:val="00A4687C"/>
    <w:rPr>
      <w:rFonts w:ascii="宋体" w:eastAsia="宋体" w:hAnsi="Courier New" w:cs="Courier New"/>
      <w:szCs w:val="21"/>
    </w:rPr>
  </w:style>
  <w:style w:type="paragraph" w:styleId="10">
    <w:name w:val="toc 1"/>
    <w:basedOn w:val="a"/>
    <w:next w:val="a"/>
    <w:uiPriority w:val="39"/>
    <w:qFormat/>
    <w:rsid w:val="00A4687C"/>
    <w:pPr>
      <w:tabs>
        <w:tab w:val="right" w:leader="dot" w:pos="9060"/>
      </w:tabs>
      <w:spacing w:line="580" w:lineRule="exact"/>
    </w:pPr>
    <w:rPr>
      <w:rFonts w:ascii="黑体" w:eastAsia="黑体" w:hAnsi="宋体" w:cs="TimesNewRomanPSMT"/>
      <w:kern w:val="0"/>
      <w:sz w:val="34"/>
      <w:szCs w:val="20"/>
    </w:rPr>
  </w:style>
  <w:style w:type="paragraph" w:customStyle="1" w:styleId="16620">
    <w:name w:val="样式 标题 1 + 黑体 三号 非加粗 居中 段前: 6 磅 段后: 6 磅 行距: 固定值 20 磅"/>
    <w:basedOn w:val="1"/>
    <w:qFormat/>
    <w:rsid w:val="00A4687C"/>
    <w:pPr>
      <w:spacing w:before="120" w:after="120" w:line="400" w:lineRule="exact"/>
      <w:jc w:val="center"/>
    </w:pPr>
    <w:rPr>
      <w:rFonts w:ascii="黑体" w:eastAsia="黑体" w:hAnsi="黑体" w:cs="宋体"/>
      <w:b w:val="0"/>
      <w:bCs w:val="0"/>
      <w:sz w:val="32"/>
      <w:szCs w:val="20"/>
    </w:rPr>
  </w:style>
  <w:style w:type="paragraph" w:styleId="30">
    <w:name w:val="toc 3"/>
    <w:basedOn w:val="a"/>
    <w:next w:val="a"/>
    <w:uiPriority w:val="39"/>
    <w:qFormat/>
    <w:rsid w:val="00A4687C"/>
    <w:pPr>
      <w:ind w:leftChars="400" w:left="840"/>
    </w:pPr>
    <w:rPr>
      <w:rFonts w:ascii="宋体"/>
      <w:kern w:val="0"/>
      <w:sz w:val="34"/>
      <w:szCs w:val="20"/>
    </w:rPr>
  </w:style>
  <w:style w:type="paragraph" w:customStyle="1" w:styleId="z-10">
    <w:name w:val="z-窗体顶端1"/>
    <w:basedOn w:val="a"/>
    <w:next w:val="a"/>
    <w:qFormat/>
    <w:rsid w:val="00A4687C"/>
    <w:pPr>
      <w:pBdr>
        <w:bottom w:val="single" w:sz="6" w:space="1" w:color="auto"/>
      </w:pBdr>
      <w:jc w:val="center"/>
    </w:pPr>
    <w:rPr>
      <w:rFonts w:ascii="Arial"/>
      <w:vanish/>
      <w:kern w:val="0"/>
      <w:sz w:val="16"/>
      <w:szCs w:val="20"/>
    </w:rPr>
  </w:style>
  <w:style w:type="paragraph" w:customStyle="1" w:styleId="Char5">
    <w:name w:val="Char"/>
    <w:basedOn w:val="a"/>
    <w:qFormat/>
    <w:rsid w:val="00A4687C"/>
    <w:rPr>
      <w:rFonts w:ascii="仿宋_GB2312" w:eastAsia="仿宋_GB2312"/>
      <w:b/>
      <w:kern w:val="0"/>
      <w:sz w:val="32"/>
      <w:szCs w:val="32"/>
    </w:rPr>
  </w:style>
  <w:style w:type="paragraph" w:styleId="31">
    <w:name w:val="Body Text 3"/>
    <w:basedOn w:val="a"/>
    <w:link w:val="3Char0"/>
    <w:qFormat/>
    <w:rsid w:val="00A4687C"/>
    <w:rPr>
      <w:rFonts w:ascii="宋体"/>
      <w:kern w:val="0"/>
      <w:sz w:val="24"/>
      <w:szCs w:val="20"/>
    </w:rPr>
  </w:style>
  <w:style w:type="character" w:customStyle="1" w:styleId="3Char0">
    <w:name w:val="正文文本 3 Char"/>
    <w:basedOn w:val="a1"/>
    <w:link w:val="31"/>
    <w:rsid w:val="00A4687C"/>
    <w:rPr>
      <w:rFonts w:ascii="宋体" w:eastAsia="宋体" w:hAnsi="Times New Roman" w:cs="Times New Roman"/>
      <w:kern w:val="0"/>
      <w:sz w:val="24"/>
      <w:szCs w:val="20"/>
    </w:rPr>
  </w:style>
  <w:style w:type="paragraph" w:customStyle="1" w:styleId="Default">
    <w:name w:val="Default"/>
    <w:qFormat/>
    <w:rsid w:val="00A4687C"/>
    <w:pPr>
      <w:widowControl w:val="0"/>
      <w:autoSpaceDE w:val="0"/>
      <w:autoSpaceDN w:val="0"/>
      <w:adjustRightInd w:val="0"/>
    </w:pPr>
    <w:rPr>
      <w:rFonts w:ascii="宋体" w:eastAsia="宋体" w:hAnsi="Times New Roman" w:cs="宋体"/>
      <w:color w:val="000000"/>
      <w:kern w:val="0"/>
      <w:sz w:val="24"/>
      <w:szCs w:val="24"/>
    </w:rPr>
  </w:style>
  <w:style w:type="paragraph" w:styleId="20">
    <w:name w:val="Body Text Indent 2"/>
    <w:basedOn w:val="a"/>
    <w:link w:val="2Char0"/>
    <w:qFormat/>
    <w:rsid w:val="00A4687C"/>
    <w:pPr>
      <w:spacing w:after="120" w:line="480" w:lineRule="auto"/>
      <w:ind w:leftChars="200" w:left="420"/>
    </w:pPr>
    <w:rPr>
      <w:rFonts w:ascii="宋体"/>
      <w:kern w:val="0"/>
      <w:sz w:val="34"/>
      <w:szCs w:val="20"/>
    </w:rPr>
  </w:style>
  <w:style w:type="character" w:customStyle="1" w:styleId="2Char0">
    <w:name w:val="正文文本缩进 2 Char"/>
    <w:basedOn w:val="a1"/>
    <w:link w:val="20"/>
    <w:rsid w:val="00A4687C"/>
    <w:rPr>
      <w:rFonts w:ascii="宋体" w:eastAsia="宋体" w:hAnsi="Times New Roman" w:cs="Times New Roman"/>
      <w:kern w:val="0"/>
      <w:sz w:val="34"/>
      <w:szCs w:val="20"/>
    </w:rPr>
  </w:style>
  <w:style w:type="paragraph" w:styleId="af0">
    <w:name w:val="Body Text Indent"/>
    <w:basedOn w:val="a"/>
    <w:link w:val="Char6"/>
    <w:qFormat/>
    <w:rsid w:val="00A4687C"/>
    <w:pPr>
      <w:spacing w:after="120"/>
      <w:ind w:leftChars="200" w:left="420"/>
    </w:pPr>
    <w:rPr>
      <w:rFonts w:ascii="宋体"/>
      <w:kern w:val="0"/>
      <w:sz w:val="34"/>
      <w:szCs w:val="20"/>
    </w:rPr>
  </w:style>
  <w:style w:type="character" w:customStyle="1" w:styleId="Char6">
    <w:name w:val="正文文本缩进 Char"/>
    <w:basedOn w:val="a1"/>
    <w:link w:val="af0"/>
    <w:rsid w:val="00A4687C"/>
    <w:rPr>
      <w:rFonts w:ascii="宋体" w:eastAsia="宋体" w:hAnsi="Times New Roman" w:cs="Times New Roman"/>
      <w:kern w:val="0"/>
      <w:sz w:val="34"/>
      <w:szCs w:val="20"/>
    </w:rPr>
  </w:style>
  <w:style w:type="paragraph" w:styleId="af1">
    <w:name w:val="Date"/>
    <w:basedOn w:val="a"/>
    <w:next w:val="a"/>
    <w:link w:val="Char7"/>
    <w:qFormat/>
    <w:rsid w:val="00A4687C"/>
    <w:pPr>
      <w:ind w:leftChars="2500" w:left="100"/>
    </w:pPr>
    <w:rPr>
      <w:rFonts w:ascii="宋体"/>
      <w:kern w:val="0"/>
      <w:sz w:val="34"/>
      <w:szCs w:val="20"/>
    </w:rPr>
  </w:style>
  <w:style w:type="character" w:customStyle="1" w:styleId="Char7">
    <w:name w:val="日期 Char"/>
    <w:basedOn w:val="a1"/>
    <w:link w:val="af1"/>
    <w:rsid w:val="00A4687C"/>
    <w:rPr>
      <w:rFonts w:ascii="宋体" w:eastAsia="宋体" w:hAnsi="Times New Roman" w:cs="Times New Roman"/>
      <w:kern w:val="0"/>
      <w:sz w:val="34"/>
      <w:szCs w:val="20"/>
    </w:rPr>
  </w:style>
  <w:style w:type="paragraph" w:customStyle="1" w:styleId="11">
    <w:name w:val="列出段落1"/>
    <w:basedOn w:val="a"/>
    <w:uiPriority w:val="1"/>
    <w:qFormat/>
    <w:rsid w:val="00A4687C"/>
    <w:pPr>
      <w:adjustRightInd w:val="0"/>
      <w:snapToGrid w:val="0"/>
      <w:spacing w:line="360" w:lineRule="auto"/>
      <w:ind w:firstLineChars="200" w:firstLine="420"/>
    </w:pPr>
    <w:rPr>
      <w:rFonts w:ascii="宋体"/>
      <w:color w:val="000000"/>
      <w:kern w:val="0"/>
      <w:sz w:val="34"/>
      <w:szCs w:val="21"/>
    </w:rPr>
  </w:style>
  <w:style w:type="paragraph" w:customStyle="1" w:styleId="60">
    <w:name w:val="6'"/>
    <w:basedOn w:val="a"/>
    <w:qFormat/>
    <w:rsid w:val="00A4687C"/>
    <w:pPr>
      <w:autoSpaceDE w:val="0"/>
      <w:autoSpaceDN w:val="0"/>
      <w:adjustRightInd w:val="0"/>
      <w:snapToGrid w:val="0"/>
      <w:spacing w:line="320" w:lineRule="exact"/>
      <w:jc w:val="center"/>
      <w:textAlignment w:val="baseline"/>
    </w:pPr>
    <w:rPr>
      <w:rFonts w:ascii="宋体"/>
      <w:spacing w:val="20"/>
      <w:kern w:val="28"/>
      <w:sz w:val="34"/>
      <w:szCs w:val="20"/>
    </w:rPr>
  </w:style>
  <w:style w:type="paragraph" w:customStyle="1" w:styleId="p0">
    <w:name w:val="p0"/>
    <w:basedOn w:val="a"/>
    <w:qFormat/>
    <w:rsid w:val="00A4687C"/>
    <w:pPr>
      <w:widowControl/>
      <w:spacing w:line="408" w:lineRule="auto"/>
      <w:ind w:left="1"/>
      <w:textAlignment w:val="bottom"/>
    </w:pPr>
    <w:rPr>
      <w:rFonts w:ascii="宋体"/>
      <w:color w:val="000000"/>
      <w:kern w:val="0"/>
      <w:sz w:val="34"/>
      <w:szCs w:val="20"/>
    </w:rPr>
  </w:style>
  <w:style w:type="paragraph" w:customStyle="1" w:styleId="af2">
    <w:name w:val="表格文字"/>
    <w:basedOn w:val="a"/>
    <w:qFormat/>
    <w:rsid w:val="00A4687C"/>
    <w:pPr>
      <w:adjustRightInd w:val="0"/>
      <w:spacing w:line="420" w:lineRule="atLeast"/>
      <w:jc w:val="left"/>
      <w:textAlignment w:val="baseline"/>
    </w:pPr>
    <w:rPr>
      <w:rFonts w:ascii="宋体"/>
      <w:kern w:val="0"/>
      <w:sz w:val="34"/>
      <w:szCs w:val="20"/>
    </w:rPr>
  </w:style>
  <w:style w:type="paragraph" w:styleId="af3">
    <w:name w:val="Balloon Text"/>
    <w:basedOn w:val="a"/>
    <w:link w:val="Char8"/>
    <w:qFormat/>
    <w:rsid w:val="00A4687C"/>
    <w:rPr>
      <w:rFonts w:ascii="宋体"/>
      <w:kern w:val="0"/>
      <w:sz w:val="18"/>
      <w:szCs w:val="18"/>
    </w:rPr>
  </w:style>
  <w:style w:type="character" w:customStyle="1" w:styleId="Char8">
    <w:name w:val="批注框文本 Char"/>
    <w:basedOn w:val="a1"/>
    <w:link w:val="af3"/>
    <w:qFormat/>
    <w:rsid w:val="00A4687C"/>
    <w:rPr>
      <w:rFonts w:ascii="宋体" w:eastAsia="宋体" w:hAnsi="Times New Roman" w:cs="Times New Roman"/>
      <w:kern w:val="0"/>
      <w:sz w:val="18"/>
      <w:szCs w:val="18"/>
    </w:rPr>
  </w:style>
  <w:style w:type="paragraph" w:styleId="32">
    <w:name w:val="Body Text Indent 3"/>
    <w:basedOn w:val="a"/>
    <w:link w:val="3Char1"/>
    <w:qFormat/>
    <w:rsid w:val="00A4687C"/>
    <w:pPr>
      <w:ind w:firstLineChars="200" w:firstLine="420"/>
    </w:pPr>
    <w:rPr>
      <w:rFonts w:ascii="宋体" w:hAnsi="宋体"/>
      <w:kern w:val="0"/>
      <w:sz w:val="34"/>
      <w:szCs w:val="20"/>
    </w:rPr>
  </w:style>
  <w:style w:type="character" w:customStyle="1" w:styleId="3Char1">
    <w:name w:val="正文文本缩进 3 Char"/>
    <w:basedOn w:val="a1"/>
    <w:link w:val="32"/>
    <w:rsid w:val="00A4687C"/>
    <w:rPr>
      <w:rFonts w:ascii="宋体" w:eastAsia="宋体" w:hAnsi="宋体" w:cs="Times New Roman"/>
      <w:kern w:val="0"/>
      <w:sz w:val="34"/>
      <w:szCs w:val="20"/>
    </w:rPr>
  </w:style>
  <w:style w:type="paragraph" w:styleId="af4">
    <w:name w:val="Document Map"/>
    <w:basedOn w:val="a"/>
    <w:link w:val="Char9"/>
    <w:uiPriority w:val="99"/>
    <w:qFormat/>
    <w:rsid w:val="00A4687C"/>
    <w:pPr>
      <w:shd w:val="clear" w:color="auto" w:fill="000080"/>
    </w:pPr>
    <w:rPr>
      <w:rFonts w:ascii="宋体"/>
      <w:kern w:val="0"/>
      <w:sz w:val="34"/>
      <w:szCs w:val="20"/>
    </w:rPr>
  </w:style>
  <w:style w:type="character" w:customStyle="1" w:styleId="Char9">
    <w:name w:val="文档结构图 Char"/>
    <w:basedOn w:val="a1"/>
    <w:link w:val="af4"/>
    <w:uiPriority w:val="99"/>
    <w:qFormat/>
    <w:rsid w:val="00A4687C"/>
    <w:rPr>
      <w:rFonts w:ascii="宋体" w:eastAsia="宋体" w:hAnsi="Times New Roman" w:cs="Times New Roman"/>
      <w:kern w:val="0"/>
      <w:sz w:val="34"/>
      <w:szCs w:val="20"/>
      <w:shd w:val="clear" w:color="auto" w:fill="000080"/>
    </w:rPr>
  </w:style>
  <w:style w:type="paragraph" w:customStyle="1" w:styleId="CharCharCharCharCharCharCharCharCharCharCharCharCharCharCharChar">
    <w:name w:val="Char Char Char Char Char Char Char Char Char Char Char Char Char Char Char Char"/>
    <w:basedOn w:val="a"/>
    <w:qFormat/>
    <w:rsid w:val="00A4687C"/>
    <w:pPr>
      <w:snapToGrid w:val="0"/>
      <w:spacing w:line="360" w:lineRule="auto"/>
      <w:ind w:firstLineChars="200" w:firstLine="200"/>
    </w:pPr>
  </w:style>
  <w:style w:type="paragraph" w:customStyle="1" w:styleId="af5">
    <w:name w:val="表格"/>
    <w:basedOn w:val="a"/>
    <w:qFormat/>
    <w:rsid w:val="00A4687C"/>
    <w:pPr>
      <w:jc w:val="center"/>
      <w:textAlignment w:val="center"/>
    </w:pPr>
    <w:rPr>
      <w:rFonts w:ascii="华文细黑" w:hAnsi="华文细黑"/>
      <w:kern w:val="0"/>
      <w:sz w:val="34"/>
      <w:szCs w:val="20"/>
    </w:rPr>
  </w:style>
  <w:style w:type="paragraph" w:customStyle="1" w:styleId="12">
    <w:name w:val="1"/>
    <w:basedOn w:val="a"/>
    <w:next w:val="a"/>
    <w:qFormat/>
    <w:rsid w:val="00A4687C"/>
    <w:rPr>
      <w:rFonts w:ascii="宋体"/>
      <w:kern w:val="0"/>
      <w:sz w:val="34"/>
      <w:szCs w:val="20"/>
    </w:rPr>
  </w:style>
  <w:style w:type="paragraph" w:customStyle="1" w:styleId="af6">
    <w:name w:val="正文 + 自动设置"/>
    <w:basedOn w:val="1"/>
    <w:qFormat/>
    <w:rsid w:val="00A4687C"/>
    <w:pPr>
      <w:tabs>
        <w:tab w:val="left" w:pos="840"/>
      </w:tabs>
      <w:spacing w:before="360" w:after="360" w:line="480" w:lineRule="auto"/>
      <w:jc w:val="center"/>
    </w:pPr>
    <w:rPr>
      <w:rFonts w:eastAsia="黑体"/>
      <w:bCs w:val="0"/>
      <w:sz w:val="36"/>
      <w:szCs w:val="20"/>
    </w:rPr>
  </w:style>
  <w:style w:type="paragraph" w:customStyle="1" w:styleId="cjk">
    <w:name w:val="cjk"/>
    <w:basedOn w:val="a"/>
    <w:qFormat/>
    <w:rsid w:val="00A4687C"/>
    <w:pPr>
      <w:widowControl/>
      <w:jc w:val="left"/>
    </w:pPr>
    <w:rPr>
      <w:rFonts w:ascii="宋体" w:hAnsi="宋体" w:cs="宋体"/>
      <w:kern w:val="0"/>
      <w:sz w:val="24"/>
    </w:rPr>
  </w:style>
  <w:style w:type="paragraph" w:customStyle="1" w:styleId="ParaCharCharCharCharCharCharChar">
    <w:name w:val="默认段落字体 Para Char Char Char Char Char Char Char"/>
    <w:basedOn w:val="a"/>
    <w:qFormat/>
    <w:rsid w:val="00A4687C"/>
    <w:rPr>
      <w:rFonts w:ascii="Tahoma" w:hAnsi="Tahoma"/>
      <w:kern w:val="0"/>
      <w:sz w:val="24"/>
      <w:szCs w:val="20"/>
    </w:rPr>
  </w:style>
  <w:style w:type="paragraph" w:customStyle="1" w:styleId="378020">
    <w:name w:val="样式 标题 3 + (中文) 黑体 小四 非加粗 段前: 7.8 磅 段后: 0 磅 行距: 固定值 20 磅"/>
    <w:basedOn w:val="3"/>
    <w:qFormat/>
    <w:rsid w:val="00A4687C"/>
    <w:pPr>
      <w:spacing w:before="0" w:after="0" w:line="400" w:lineRule="exact"/>
    </w:pPr>
    <w:rPr>
      <w:rFonts w:eastAsia="黑体" w:cs="宋体"/>
      <w:b w:val="0"/>
      <w:bCs w:val="0"/>
      <w:sz w:val="24"/>
      <w:szCs w:val="20"/>
    </w:rPr>
  </w:style>
  <w:style w:type="paragraph" w:customStyle="1" w:styleId="pa-49">
    <w:name w:val="pa-49"/>
    <w:basedOn w:val="a"/>
    <w:rsid w:val="00A4687C"/>
    <w:pPr>
      <w:widowControl/>
      <w:spacing w:line="240" w:lineRule="atLeast"/>
      <w:ind w:firstLine="300"/>
    </w:pPr>
    <w:rPr>
      <w:rFonts w:ascii="宋体" w:hAnsi="宋体" w:cs="宋体"/>
      <w:kern w:val="0"/>
      <w:sz w:val="24"/>
      <w:szCs w:val="20"/>
    </w:rPr>
  </w:style>
  <w:style w:type="paragraph" w:customStyle="1" w:styleId="pa-47">
    <w:name w:val="pa-47"/>
    <w:basedOn w:val="a"/>
    <w:rsid w:val="00A4687C"/>
    <w:pPr>
      <w:widowControl/>
      <w:spacing w:line="240" w:lineRule="atLeast"/>
      <w:ind w:firstLine="420"/>
    </w:pPr>
    <w:rPr>
      <w:rFonts w:ascii="宋体" w:hAnsi="宋体" w:cs="宋体"/>
      <w:kern w:val="0"/>
      <w:sz w:val="24"/>
      <w:szCs w:val="20"/>
    </w:rPr>
  </w:style>
  <w:style w:type="paragraph" w:customStyle="1" w:styleId="13">
    <w:name w:val="正文1"/>
    <w:qFormat/>
    <w:rsid w:val="00A4687C"/>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p">
    <w:name w:val="p"/>
    <w:basedOn w:val="a"/>
    <w:rsid w:val="00A4687C"/>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rsid w:val="00A4687C"/>
    <w:pPr>
      <w:autoSpaceDE w:val="0"/>
      <w:autoSpaceDN w:val="0"/>
      <w:jc w:val="left"/>
    </w:pPr>
    <w:rPr>
      <w:rFonts w:ascii="宋体" w:hAnsi="宋体" w:cs="宋体"/>
      <w:kern w:val="0"/>
      <w:sz w:val="22"/>
      <w:szCs w:val="22"/>
      <w:lang w:val="zh-CN" w:bidi="zh-CN"/>
    </w:rPr>
  </w:style>
  <w:style w:type="paragraph" w:styleId="21">
    <w:name w:val="toc 2"/>
    <w:basedOn w:val="a"/>
    <w:next w:val="a"/>
    <w:uiPriority w:val="39"/>
    <w:qFormat/>
    <w:rsid w:val="00A4687C"/>
    <w:pPr>
      <w:autoSpaceDE w:val="0"/>
      <w:autoSpaceDN w:val="0"/>
      <w:spacing w:before="2"/>
      <w:ind w:left="924" w:hanging="264"/>
      <w:jc w:val="left"/>
    </w:pPr>
    <w:rPr>
      <w:rFonts w:ascii="宋体" w:hAnsi="宋体" w:cs="宋体"/>
      <w:kern w:val="0"/>
      <w:szCs w:val="21"/>
      <w:lang w:val="zh-CN" w:bidi="zh-CN"/>
    </w:rPr>
  </w:style>
  <w:style w:type="paragraph" w:styleId="14">
    <w:name w:val="index 1"/>
    <w:basedOn w:val="a"/>
    <w:next w:val="a"/>
    <w:qFormat/>
    <w:rsid w:val="00A4687C"/>
    <w:rPr>
      <w:rFonts w:ascii="Calibri" w:hAnsi="Calibri" w:cs="黑体"/>
    </w:rPr>
  </w:style>
  <w:style w:type="paragraph" w:styleId="af7">
    <w:name w:val="List Paragraph"/>
    <w:basedOn w:val="a"/>
    <w:uiPriority w:val="1"/>
    <w:qFormat/>
    <w:rsid w:val="00A4687C"/>
    <w:pPr>
      <w:autoSpaceDE w:val="0"/>
      <w:autoSpaceDN w:val="0"/>
      <w:ind w:firstLineChars="200" w:firstLine="420"/>
      <w:jc w:val="left"/>
    </w:pPr>
    <w:rPr>
      <w:rFonts w:ascii="宋体" w:hAnsi="宋体" w:cs="宋体"/>
      <w:kern w:val="0"/>
      <w:sz w:val="22"/>
      <w:szCs w:val="22"/>
      <w:lang w:val="zh-CN" w:bidi="zh-CN"/>
    </w:rPr>
  </w:style>
  <w:style w:type="paragraph" w:customStyle="1" w:styleId="310">
    <w:name w:val="标题 31"/>
    <w:basedOn w:val="a"/>
    <w:uiPriority w:val="1"/>
    <w:qFormat/>
    <w:rsid w:val="00A4687C"/>
    <w:pPr>
      <w:ind w:left="237" w:right="113"/>
      <w:jc w:val="left"/>
      <w:outlineLvl w:val="3"/>
    </w:pPr>
    <w:rPr>
      <w:rFonts w:ascii="宋体" w:hAnsi="宋体" w:cs="宋体"/>
      <w:kern w:val="0"/>
      <w:sz w:val="28"/>
      <w:szCs w:val="28"/>
      <w:lang w:eastAsia="en-US"/>
    </w:rPr>
  </w:style>
  <w:style w:type="table" w:customStyle="1" w:styleId="TableNormal">
    <w:name w:val="Table Normal"/>
    <w:uiPriority w:val="2"/>
    <w:unhideWhenUsed/>
    <w:qFormat/>
    <w:rsid w:val="00A4687C"/>
    <w:rPr>
      <w:rFonts w:ascii="Calibri" w:eastAsia="宋体" w:hAnsi="Calibri" w:cs="Times New Roman"/>
      <w:kern w:val="0"/>
      <w:sz w:val="20"/>
      <w:szCs w:val="20"/>
    </w:rPr>
    <w:tblPr>
      <w:tblCellMar>
        <w:top w:w="0" w:type="dxa"/>
        <w:left w:w="0" w:type="dxa"/>
        <w:bottom w:w="0" w:type="dxa"/>
        <w:right w:w="0" w:type="dxa"/>
      </w:tblCellMar>
    </w:tblPr>
  </w:style>
  <w:style w:type="table" w:styleId="af8">
    <w:name w:val="Table Grid"/>
    <w:basedOn w:val="a2"/>
    <w:qFormat/>
    <w:rsid w:val="00A4687C"/>
    <w:rPr>
      <w:rFonts w:ascii="Calibri" w:eastAsia="微软雅黑"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57FB-A7FE-4DE6-8390-1EFDA7EA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73</Pages>
  <Words>13674</Words>
  <Characters>77944</Characters>
  <Application>Microsoft Office Word</Application>
  <DocSecurity>0</DocSecurity>
  <Lines>649</Lines>
  <Paragraphs>182</Paragraphs>
  <ScaleCrop>false</ScaleCrop>
  <Company/>
  <LinksUpToDate>false</LinksUpToDate>
  <CharactersWithSpaces>91436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中鼎誉润工程咨询有限公司:王恒</dc:creator>
  <cp:keywords/>
  <dc:description/>
  <cp:lastModifiedBy>中鼎誉润工程咨询有限公司:王恒</cp:lastModifiedBy>
  <cp:revision>19</cp:revision>
  <dcterms:created xsi:type="dcterms:W3CDTF">2018-07-23T16:09:00Z</dcterms:created>
  <dcterms:modified xsi:type="dcterms:W3CDTF">2018-07-24T03:55:00Z</dcterms:modified>
</cp:coreProperties>
</file>