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08" w:rsidRDefault="00827B08">
      <w:pPr>
        <w:rPr>
          <w:rFonts w:asciiTheme="majorEastAsia" w:eastAsiaTheme="majorEastAsia" w:hAnsiTheme="majorEastAsia" w:cstheme="majorEastAsia"/>
          <w:b/>
          <w:bCs/>
          <w:color w:val="000000"/>
          <w:sz w:val="44"/>
          <w:szCs w:val="44"/>
        </w:rPr>
      </w:pPr>
    </w:p>
    <w:p w:rsidR="00827B08" w:rsidRDefault="00827B08">
      <w:pPr>
        <w:jc w:val="center"/>
        <w:rPr>
          <w:rFonts w:asciiTheme="majorEastAsia" w:eastAsiaTheme="majorEastAsia" w:hAnsiTheme="majorEastAsia" w:cstheme="majorEastAsia"/>
          <w:b/>
          <w:bCs/>
          <w:color w:val="000000"/>
          <w:sz w:val="44"/>
          <w:szCs w:val="44"/>
        </w:rPr>
      </w:pPr>
    </w:p>
    <w:p w:rsidR="00827B08" w:rsidRDefault="006405F1">
      <w:pPr>
        <w:autoSpaceDE w:val="0"/>
        <w:autoSpaceDN w:val="0"/>
        <w:adjustRightInd w:val="0"/>
        <w:jc w:val="center"/>
        <w:rPr>
          <w:rFonts w:hAnsi="宋体"/>
          <w:b/>
          <w:bCs/>
          <w:sz w:val="68"/>
          <w:szCs w:val="68"/>
        </w:rPr>
      </w:pPr>
      <w:r>
        <w:rPr>
          <w:rFonts w:hAnsi="宋体" w:hint="eastAsia"/>
          <w:b/>
          <w:bCs/>
          <w:sz w:val="72"/>
          <w:szCs w:val="72"/>
        </w:rPr>
        <w:t>新兴产业科技楼建设工程空调项目</w:t>
      </w:r>
    </w:p>
    <w:p w:rsidR="00827B08" w:rsidRDefault="00827B08">
      <w:pPr>
        <w:rPr>
          <w:rFonts w:ascii="微软简隶书" w:eastAsia="微软简隶书"/>
          <w:color w:val="000000"/>
          <w:u w:val="single"/>
        </w:rPr>
      </w:pPr>
    </w:p>
    <w:p w:rsidR="00827B08" w:rsidRDefault="00827B08">
      <w:pPr>
        <w:rPr>
          <w:rFonts w:ascii="微软简隶书" w:eastAsia="微软简隶书"/>
          <w:color w:val="000000"/>
        </w:rPr>
      </w:pPr>
    </w:p>
    <w:p w:rsidR="00827B08" w:rsidRDefault="00827B08">
      <w:pPr>
        <w:rPr>
          <w:rFonts w:ascii="微软简隶书" w:eastAsia="微软简隶书"/>
          <w:color w:val="000000"/>
        </w:rPr>
      </w:pPr>
    </w:p>
    <w:p w:rsidR="00827B08" w:rsidRDefault="00827B08">
      <w:pPr>
        <w:rPr>
          <w:rFonts w:ascii="微软简隶书" w:eastAsia="微软简隶书"/>
          <w:color w:val="000000"/>
        </w:rPr>
      </w:pPr>
    </w:p>
    <w:p w:rsidR="00827B08" w:rsidRDefault="00827B08">
      <w:pPr>
        <w:rPr>
          <w:rFonts w:ascii="微软简隶书" w:eastAsia="微软简隶书"/>
          <w:color w:val="000000"/>
        </w:rPr>
      </w:pPr>
    </w:p>
    <w:p w:rsidR="00827B08" w:rsidRDefault="00827B08">
      <w:pPr>
        <w:rPr>
          <w:rFonts w:ascii="微软简隶书" w:eastAsia="微软简隶书"/>
          <w:color w:val="000000"/>
        </w:rPr>
      </w:pPr>
    </w:p>
    <w:p w:rsidR="00827B08" w:rsidRDefault="006405F1">
      <w:pPr>
        <w:jc w:val="center"/>
        <w:rPr>
          <w:rFonts w:asciiTheme="majorEastAsia" w:eastAsiaTheme="majorEastAsia" w:hAnsiTheme="majorEastAsia" w:cstheme="majorEastAsia"/>
          <w:bCs/>
          <w:color w:val="000000"/>
          <w:w w:val="90"/>
          <w:sz w:val="100"/>
          <w:szCs w:val="100"/>
        </w:rPr>
      </w:pPr>
      <w:r>
        <w:rPr>
          <w:rFonts w:asciiTheme="majorEastAsia" w:eastAsiaTheme="majorEastAsia" w:hAnsiTheme="majorEastAsia" w:cstheme="majorEastAsia" w:hint="eastAsia"/>
          <w:bCs/>
          <w:color w:val="000000"/>
          <w:w w:val="90"/>
          <w:sz w:val="100"/>
          <w:szCs w:val="100"/>
        </w:rPr>
        <w:t>招　标　文　件</w:t>
      </w:r>
    </w:p>
    <w:p w:rsidR="00827B08" w:rsidRDefault="00827B08">
      <w:pPr>
        <w:rPr>
          <w:rFonts w:ascii="微软简隶书" w:eastAsia="微软简隶书"/>
          <w:color w:val="000000"/>
        </w:rPr>
      </w:pPr>
    </w:p>
    <w:p w:rsidR="00827B08" w:rsidRDefault="00827B08">
      <w:pPr>
        <w:rPr>
          <w:rFonts w:ascii="微软简隶书" w:eastAsia="微软简隶书"/>
          <w:color w:val="000000"/>
        </w:rPr>
      </w:pPr>
    </w:p>
    <w:p w:rsidR="00827B08" w:rsidRDefault="00827B08">
      <w:pPr>
        <w:rPr>
          <w:rFonts w:ascii="微软简隶书" w:eastAsia="微软简隶书"/>
          <w:color w:val="000000"/>
        </w:rPr>
      </w:pPr>
    </w:p>
    <w:p w:rsidR="00827B08" w:rsidRDefault="00827B08">
      <w:pPr>
        <w:rPr>
          <w:rFonts w:ascii="微软简隶书" w:eastAsia="微软简隶书"/>
          <w:color w:val="000000"/>
        </w:rPr>
      </w:pPr>
    </w:p>
    <w:p w:rsidR="00827B08" w:rsidRDefault="00827B08">
      <w:pPr>
        <w:rPr>
          <w:rFonts w:ascii="微软简隶书" w:eastAsia="微软简隶书"/>
          <w:color w:val="000000"/>
        </w:rPr>
      </w:pPr>
    </w:p>
    <w:p w:rsidR="00827B08" w:rsidRDefault="00827B08">
      <w:pPr>
        <w:rPr>
          <w:rFonts w:ascii="微软简隶书" w:eastAsia="微软简隶书"/>
          <w:color w:val="000000"/>
        </w:rPr>
      </w:pPr>
    </w:p>
    <w:p w:rsidR="00827B08" w:rsidRDefault="00827B08">
      <w:pPr>
        <w:rPr>
          <w:rFonts w:ascii="微软简隶书" w:eastAsia="微软简隶书"/>
          <w:color w:val="000000"/>
        </w:rPr>
      </w:pPr>
    </w:p>
    <w:p w:rsidR="00827B08" w:rsidRDefault="00592DA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6405F1">
        <w:rPr>
          <w:rFonts w:asciiTheme="majorEastAsia" w:eastAsiaTheme="majorEastAsia" w:hAnsiTheme="majorEastAsia" w:cstheme="majorEastAsia" w:hint="eastAsia"/>
          <w:b/>
          <w:bCs/>
          <w:color w:val="000000"/>
          <w:sz w:val="36"/>
          <w:szCs w:val="36"/>
        </w:rPr>
        <w:t xml:space="preserve"> 项目编号：JZFCG-G2018052号</w:t>
      </w:r>
    </w:p>
    <w:p w:rsidR="00827B08" w:rsidRDefault="006405F1">
      <w:pPr>
        <w:ind w:firstLineChars="400" w:firstLine="1446"/>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（豫财招标采购-2018-862）</w:t>
      </w:r>
    </w:p>
    <w:p w:rsidR="00827B08" w:rsidRDefault="006405F1">
      <w:pPr>
        <w:ind w:firstLineChars="400" w:firstLine="1446"/>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采购单位：许昌学院</w:t>
      </w:r>
    </w:p>
    <w:p w:rsidR="00827B08" w:rsidRDefault="006405F1">
      <w:pPr>
        <w:ind w:firstLineChars="400" w:firstLine="1446"/>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代理机构：河南宏业建设管理股份有限公司</w:t>
      </w:r>
    </w:p>
    <w:p w:rsidR="00827B08" w:rsidRDefault="00827B08">
      <w:pPr>
        <w:rPr>
          <w:rFonts w:asciiTheme="majorEastAsia" w:eastAsiaTheme="majorEastAsia" w:hAnsiTheme="majorEastAsia" w:cstheme="majorEastAsia"/>
          <w:b/>
          <w:bCs/>
          <w:color w:val="000000"/>
          <w:sz w:val="36"/>
          <w:szCs w:val="36"/>
        </w:rPr>
      </w:pPr>
    </w:p>
    <w:p w:rsidR="00827B08" w:rsidRDefault="006405F1">
      <w:pPr>
        <w:ind w:firstLineChars="800" w:firstLine="2891"/>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二〇一八年七月</w:t>
      </w:r>
    </w:p>
    <w:p w:rsidR="00827B08" w:rsidRDefault="00827B08">
      <w:pPr>
        <w:rPr>
          <w:rFonts w:asciiTheme="majorEastAsia" w:eastAsiaTheme="majorEastAsia" w:hAnsiTheme="majorEastAsia" w:cstheme="majorEastAsia"/>
          <w:b/>
          <w:bCs/>
          <w:color w:val="000000"/>
          <w:sz w:val="36"/>
          <w:szCs w:val="36"/>
        </w:rPr>
        <w:sectPr w:rsidR="00827B08">
          <w:headerReference w:type="default" r:id="rId8"/>
          <w:pgSz w:w="11906" w:h="16838"/>
          <w:pgMar w:top="2098" w:right="1474" w:bottom="1928" w:left="1588" w:header="851" w:footer="992" w:gutter="0"/>
          <w:cols w:space="425"/>
          <w:docGrid w:type="lines" w:linePitch="312"/>
        </w:sectPr>
      </w:pPr>
    </w:p>
    <w:p w:rsidR="00827B08" w:rsidRDefault="00827B08">
      <w:pPr>
        <w:rPr>
          <w:rFonts w:asciiTheme="majorEastAsia" w:eastAsiaTheme="majorEastAsia" w:hAnsiTheme="majorEastAsia" w:cstheme="majorEastAsia"/>
          <w:b/>
          <w:bCs/>
          <w:color w:val="000000"/>
          <w:sz w:val="36"/>
          <w:szCs w:val="36"/>
        </w:rPr>
      </w:pPr>
    </w:p>
    <w:p w:rsidR="00827B08" w:rsidRDefault="006405F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827B08" w:rsidRDefault="00827B0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27B08" w:rsidRDefault="006405F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27B08" w:rsidRDefault="006405F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27B08" w:rsidRDefault="006405F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27B08" w:rsidRDefault="006405F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27B08" w:rsidRDefault="006405F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27B08" w:rsidRDefault="006405F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27B08" w:rsidRDefault="006405F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27B08" w:rsidRDefault="006405F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27B08" w:rsidRDefault="006405F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27B08" w:rsidRDefault="006405F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27B08" w:rsidRDefault="006405F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27B08" w:rsidRDefault="006405F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27B08" w:rsidRDefault="006405F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27B08" w:rsidRDefault="006405F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27B08" w:rsidRDefault="00827B0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27B08" w:rsidRDefault="006405F1">
      <w:pPr>
        <w:pStyle w:val="a9"/>
        <w:widowControl/>
        <w:numPr>
          <w:ilvl w:val="0"/>
          <w:numId w:val="3"/>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827B08" w:rsidRDefault="006405F1">
      <w:pPr>
        <w:pStyle w:val="a9"/>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827B08" w:rsidRDefault="006405F1">
      <w:pPr>
        <w:autoSpaceDE w:val="0"/>
        <w:autoSpaceDN w:val="0"/>
        <w:adjustRightInd w:val="0"/>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（一）项目名称：新兴产业科技楼建设工程空调项目</w:t>
      </w:r>
    </w:p>
    <w:p w:rsidR="00827B08" w:rsidRDefault="006405F1">
      <w:pPr>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 xml:space="preserve">（二）项目编号：JZFCG-G2018052号 （豫财招标采购-2018-862）   </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（三）采购方式：公开招标                                                                                                                         </w:t>
      </w:r>
    </w:p>
    <w:p w:rsidR="00827B08" w:rsidRDefault="006405F1">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（四）项目主要内容、数量及要求： 3P柜机空调31台、5P柜机空调131台、5P柜机空调（天花机，室内机吸顶安装）10台。</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（五）预算金额：1500000.00 元；最高限价：1400000.00元。</w:t>
      </w:r>
    </w:p>
    <w:p w:rsidR="00827B08" w:rsidRDefault="006405F1">
      <w:pPr>
        <w:widowControl/>
        <w:shd w:val="clear" w:color="auto" w:fill="FFFFFF"/>
        <w:spacing w:line="360" w:lineRule="atLeast"/>
        <w:ind w:firstLine="60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（六）交付（服务、完工）时间 ：合同签订后25日历天到货。</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（七）交付（服务、完工）地点：许昌学院新兴产业科技楼</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hd w:val="clear" w:color="auto" w:fill="FFFFFF"/>
        </w:rPr>
        <w:t>；</w:t>
      </w:r>
    </w:p>
    <w:p w:rsidR="00827B08" w:rsidRDefault="006405F1">
      <w:pPr>
        <w:pStyle w:val="a9"/>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(三)本次招标不接受联合体投标。</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827B08" w:rsidRDefault="006405F1">
      <w:pPr>
        <w:pStyle w:val="a9"/>
        <w:widowControl/>
        <w:shd w:val="clear" w:color="auto" w:fill="FFFFFF"/>
        <w:spacing w:line="4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（二）招标文件售价</w:t>
      </w:r>
      <w:r>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元/套，投标人在递交投标文件时向采购代理机构交纳采购文件费用，售后不退。</w:t>
      </w:r>
    </w:p>
    <w:p w:rsidR="00827B08" w:rsidRDefault="006405F1">
      <w:pPr>
        <w:pStyle w:val="a9"/>
        <w:widowControl/>
        <w:shd w:val="clear" w:color="auto" w:fill="FFFFFF"/>
        <w:spacing w:line="40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827B08" w:rsidRDefault="006405F1">
      <w:pPr>
        <w:pStyle w:val="a9"/>
        <w:widowControl/>
        <w:shd w:val="clear" w:color="auto" w:fill="FFFFFF"/>
        <w:spacing w:line="40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Pr>
          <w:rFonts w:asciiTheme="minorEastAsia" w:eastAsiaTheme="minorEastAsia" w:hAnsiTheme="minorEastAsia" w:cs="仿宋_GB2312" w:hint="eastAsia"/>
          <w:color w:val="000000"/>
          <w:u w:val="single"/>
        </w:rPr>
        <w:t>8</w:t>
      </w:r>
      <w:r>
        <w:rPr>
          <w:rFonts w:asciiTheme="minorEastAsia" w:eastAsiaTheme="minorEastAsia" w:hAnsiTheme="minorEastAsia" w:cs="仿宋_GB2312" w:hint="eastAsia"/>
          <w:color w:val="000000"/>
        </w:rPr>
        <w:t>月</w:t>
      </w:r>
      <w:r>
        <w:rPr>
          <w:rFonts w:asciiTheme="minorEastAsia" w:eastAsiaTheme="minorEastAsia" w:hAnsiTheme="minorEastAsia" w:cs="仿宋_GB2312" w:hint="eastAsia"/>
          <w:color w:val="000000"/>
          <w:u w:val="single"/>
        </w:rPr>
        <w:t>10</w:t>
      </w:r>
      <w:r>
        <w:rPr>
          <w:rFonts w:asciiTheme="minorEastAsia" w:eastAsiaTheme="minorEastAsia" w:hAnsiTheme="minorEastAsia" w:cs="仿宋_GB2312" w:hint="eastAsia"/>
          <w:color w:val="000000"/>
        </w:rPr>
        <w:t>日</w:t>
      </w:r>
      <w:r>
        <w:rPr>
          <w:rFonts w:asciiTheme="minorEastAsia" w:eastAsiaTheme="minorEastAsia" w:hAnsiTheme="minorEastAsia" w:cs="仿宋_GB2312" w:hint="eastAsia"/>
          <w:color w:val="000000"/>
          <w:u w:val="single"/>
        </w:rPr>
        <w:t>09</w:t>
      </w:r>
      <w:r>
        <w:rPr>
          <w:rFonts w:asciiTheme="minorEastAsia" w:eastAsiaTheme="minorEastAsia" w:hAnsiTheme="minorEastAsia" w:cs="仿宋_GB2312" w:hint="eastAsia"/>
          <w:color w:val="000000"/>
        </w:rPr>
        <w:t>时</w:t>
      </w:r>
      <w:r>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827B08" w:rsidRDefault="006405F1">
      <w:pPr>
        <w:pStyle w:val="a9"/>
        <w:widowControl/>
        <w:shd w:val="clear" w:color="auto" w:fill="FFFFFF"/>
        <w:spacing w:line="40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Pr>
          <w:rFonts w:asciiTheme="minorEastAsia" w:eastAsiaTheme="minorEastAsia" w:hAnsiTheme="minorEastAsia" w:cs="仿宋_GB2312" w:hint="eastAsia"/>
          <w:color w:val="000000"/>
          <w:u w:val="single"/>
        </w:rPr>
        <w:t>三</w:t>
      </w:r>
      <w:r>
        <w:rPr>
          <w:rFonts w:asciiTheme="minorEastAsia" w:eastAsiaTheme="minorEastAsia" w:hAnsiTheme="minorEastAsia" w:cs="仿宋_GB2312" w:hint="eastAsia"/>
          <w:color w:val="000000"/>
        </w:rPr>
        <w:t>室。</w:t>
      </w:r>
    </w:p>
    <w:p w:rsidR="00827B08" w:rsidRDefault="006405F1">
      <w:pPr>
        <w:pStyle w:val="a9"/>
        <w:widowControl/>
        <w:shd w:val="clear" w:color="auto" w:fill="FFFFFF"/>
        <w:spacing w:line="40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827B08" w:rsidRDefault="006405F1">
      <w:pPr>
        <w:pStyle w:val="a9"/>
        <w:widowControl/>
        <w:shd w:val="clear" w:color="auto" w:fill="FFFFFF"/>
        <w:spacing w:line="40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827B08" w:rsidRDefault="006405F1">
      <w:pPr>
        <w:pStyle w:val="a9"/>
        <w:widowControl/>
        <w:shd w:val="clear" w:color="auto" w:fill="FFFFFF"/>
        <w:spacing w:line="400" w:lineRule="exact"/>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采购人：许昌学院</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址：许昌市八一路东段</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 杨晓兵</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联系电话：15993698820</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代理机构：河南宏业建设管理股份有限公司</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址：许昌市东城区创业服务中心</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联系人：辛聪               </w:t>
      </w:r>
    </w:p>
    <w:p w:rsidR="00827B08" w:rsidRDefault="006405F1">
      <w:pPr>
        <w:pStyle w:val="a9"/>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联系电话：13598978466</w:t>
      </w:r>
    </w:p>
    <w:p w:rsidR="00827B08" w:rsidRDefault="00592DA3">
      <w:pPr>
        <w:autoSpaceDE w:val="0"/>
        <w:autoSpaceDN w:val="0"/>
        <w:adjustRightInd w:val="0"/>
        <w:spacing w:line="700" w:lineRule="exact"/>
        <w:ind w:firstLine="56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                                        </w:t>
      </w:r>
      <w:r w:rsidR="006405F1">
        <w:rPr>
          <w:rFonts w:asciiTheme="minorEastAsia" w:hAnsiTheme="minorEastAsia" w:cstheme="majorEastAsia" w:hint="eastAsia"/>
          <w:sz w:val="24"/>
          <w:szCs w:val="24"/>
          <w:lang w:val="zh-CN"/>
        </w:rPr>
        <w:t xml:space="preserve"> 许昌学院</w:t>
      </w:r>
    </w:p>
    <w:p w:rsidR="00827B08" w:rsidRDefault="006405F1">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二〇一八年七月十八日</w:t>
      </w:r>
    </w:p>
    <w:p w:rsidR="00827B08" w:rsidRDefault="006405F1">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827B08" w:rsidRDefault="006405F1">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827B08" w:rsidRDefault="006405F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827B08" w:rsidRDefault="006405F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827B08" w:rsidRDefault="006405F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827B08" w:rsidRDefault="006405F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a"/>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827B08" w:rsidRDefault="006405F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827B08" w:rsidRDefault="006405F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827B08" w:rsidRDefault="006405F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27B08" w:rsidRDefault="006405F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27B08" w:rsidRDefault="006405F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827B08" w:rsidRDefault="006405F1">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a"/>
            <w:rFonts w:hAnsi="宋体"/>
            <w:sz w:val="24"/>
            <w:szCs w:val="24"/>
          </w:rPr>
          <w:t>http://221.14.6.70:8088/ggzy/</w:t>
        </w:r>
      </w:hyperlink>
      <w:r>
        <w:rPr>
          <w:rFonts w:hAnsi="宋体" w:hint="eastAsia"/>
          <w:color w:val="000000"/>
          <w:sz w:val="24"/>
          <w:szCs w:val="24"/>
        </w:rPr>
        <w:t>）。</w:t>
      </w:r>
    </w:p>
    <w:p w:rsidR="00827B08" w:rsidRDefault="006405F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27B08" w:rsidRDefault="006405F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827B08" w:rsidRDefault="006405F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827B08" w:rsidRDefault="006405F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827B08" w:rsidRDefault="006405F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827B08" w:rsidRDefault="006405F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827B08" w:rsidRDefault="00827B08">
      <w:pPr>
        <w:autoSpaceDE w:val="0"/>
        <w:autoSpaceDN w:val="0"/>
        <w:adjustRightInd w:val="0"/>
        <w:spacing w:line="700" w:lineRule="exact"/>
        <w:ind w:firstLine="560"/>
        <w:rPr>
          <w:rFonts w:asciiTheme="minorEastAsia" w:hAnsiTheme="minorEastAsia" w:cs="仿宋_GB2312"/>
          <w:color w:val="000000"/>
          <w:sz w:val="24"/>
          <w:szCs w:val="24"/>
        </w:rPr>
      </w:pPr>
    </w:p>
    <w:p w:rsidR="00827B08" w:rsidRDefault="00827B08">
      <w:pPr>
        <w:autoSpaceDE w:val="0"/>
        <w:autoSpaceDN w:val="0"/>
        <w:adjustRightInd w:val="0"/>
        <w:spacing w:line="700" w:lineRule="exact"/>
        <w:ind w:firstLine="560"/>
        <w:rPr>
          <w:rFonts w:asciiTheme="minorEastAsia" w:hAnsiTheme="minorEastAsia" w:cs="仿宋_GB2312"/>
          <w:color w:val="000000"/>
          <w:sz w:val="24"/>
          <w:szCs w:val="24"/>
        </w:rPr>
      </w:pPr>
    </w:p>
    <w:p w:rsidR="00827B08" w:rsidRDefault="00827B08">
      <w:pPr>
        <w:autoSpaceDE w:val="0"/>
        <w:autoSpaceDN w:val="0"/>
        <w:adjustRightInd w:val="0"/>
        <w:spacing w:line="700" w:lineRule="exact"/>
        <w:ind w:firstLine="560"/>
        <w:rPr>
          <w:rFonts w:asciiTheme="minorEastAsia" w:hAnsiTheme="minorEastAsia" w:cs="仿宋_GB2312"/>
          <w:color w:val="000000"/>
          <w:sz w:val="24"/>
          <w:szCs w:val="24"/>
        </w:rPr>
      </w:pPr>
    </w:p>
    <w:p w:rsidR="00827B08" w:rsidRDefault="00827B08">
      <w:pPr>
        <w:autoSpaceDE w:val="0"/>
        <w:autoSpaceDN w:val="0"/>
        <w:adjustRightInd w:val="0"/>
        <w:spacing w:line="700" w:lineRule="exact"/>
        <w:ind w:firstLine="560"/>
        <w:rPr>
          <w:rFonts w:asciiTheme="minorEastAsia" w:hAnsiTheme="minorEastAsia" w:cs="仿宋_GB2312"/>
          <w:color w:val="000000"/>
          <w:sz w:val="24"/>
          <w:szCs w:val="24"/>
        </w:rPr>
      </w:pPr>
    </w:p>
    <w:p w:rsidR="00827B08" w:rsidRDefault="00827B08">
      <w:pPr>
        <w:autoSpaceDE w:val="0"/>
        <w:autoSpaceDN w:val="0"/>
        <w:adjustRightInd w:val="0"/>
        <w:spacing w:line="700" w:lineRule="exact"/>
        <w:ind w:firstLine="560"/>
        <w:rPr>
          <w:rFonts w:asciiTheme="minorEastAsia" w:hAnsiTheme="minorEastAsia" w:cs="仿宋_GB2312"/>
          <w:color w:val="000000"/>
          <w:sz w:val="24"/>
          <w:szCs w:val="24"/>
        </w:rPr>
      </w:pPr>
    </w:p>
    <w:p w:rsidR="00827B08" w:rsidRDefault="00827B08">
      <w:pPr>
        <w:autoSpaceDE w:val="0"/>
        <w:autoSpaceDN w:val="0"/>
        <w:adjustRightInd w:val="0"/>
        <w:spacing w:line="700" w:lineRule="exact"/>
        <w:ind w:firstLine="560"/>
        <w:rPr>
          <w:rFonts w:asciiTheme="minorEastAsia" w:hAnsiTheme="minorEastAsia" w:cs="仿宋_GB2312"/>
          <w:color w:val="000000"/>
          <w:sz w:val="24"/>
          <w:szCs w:val="24"/>
        </w:rPr>
      </w:pPr>
    </w:p>
    <w:p w:rsidR="00827B08" w:rsidRDefault="00827B08">
      <w:pPr>
        <w:autoSpaceDE w:val="0"/>
        <w:autoSpaceDN w:val="0"/>
        <w:adjustRightInd w:val="0"/>
        <w:spacing w:line="700" w:lineRule="exact"/>
        <w:ind w:firstLine="560"/>
        <w:rPr>
          <w:rFonts w:asciiTheme="minorEastAsia" w:hAnsiTheme="minorEastAsia" w:cs="仿宋_GB2312"/>
          <w:color w:val="000000"/>
          <w:sz w:val="24"/>
          <w:szCs w:val="24"/>
        </w:rPr>
      </w:pPr>
    </w:p>
    <w:p w:rsidR="00827B08" w:rsidRDefault="00827B08">
      <w:pPr>
        <w:autoSpaceDE w:val="0"/>
        <w:autoSpaceDN w:val="0"/>
        <w:adjustRightInd w:val="0"/>
        <w:spacing w:line="700" w:lineRule="exact"/>
        <w:ind w:firstLine="560"/>
        <w:rPr>
          <w:rFonts w:asciiTheme="minorEastAsia" w:hAnsiTheme="minorEastAsia" w:cs="仿宋_GB2312"/>
          <w:color w:val="000000"/>
          <w:sz w:val="24"/>
          <w:szCs w:val="24"/>
        </w:rPr>
      </w:pPr>
    </w:p>
    <w:p w:rsidR="00827B08" w:rsidRDefault="00827B08">
      <w:pPr>
        <w:autoSpaceDE w:val="0"/>
        <w:autoSpaceDN w:val="0"/>
        <w:adjustRightInd w:val="0"/>
        <w:spacing w:line="700" w:lineRule="exact"/>
        <w:ind w:firstLine="560"/>
        <w:rPr>
          <w:rFonts w:asciiTheme="minorEastAsia" w:hAnsiTheme="minorEastAsia" w:cs="仿宋_GB2312"/>
          <w:color w:val="000000"/>
          <w:sz w:val="24"/>
          <w:szCs w:val="24"/>
        </w:rPr>
      </w:pPr>
    </w:p>
    <w:p w:rsidR="00827B08" w:rsidRDefault="00827B08">
      <w:pPr>
        <w:autoSpaceDE w:val="0"/>
        <w:autoSpaceDN w:val="0"/>
        <w:adjustRightInd w:val="0"/>
        <w:spacing w:line="700" w:lineRule="exact"/>
        <w:ind w:firstLine="560"/>
        <w:rPr>
          <w:rFonts w:asciiTheme="minorEastAsia" w:hAnsiTheme="minorEastAsia" w:cs="仿宋_GB2312"/>
          <w:color w:val="000000"/>
          <w:sz w:val="24"/>
          <w:szCs w:val="24"/>
        </w:rPr>
      </w:pPr>
    </w:p>
    <w:p w:rsidR="00827B08" w:rsidRDefault="00827B08">
      <w:pPr>
        <w:autoSpaceDE w:val="0"/>
        <w:autoSpaceDN w:val="0"/>
        <w:adjustRightInd w:val="0"/>
        <w:spacing w:line="700" w:lineRule="exact"/>
        <w:ind w:firstLine="560"/>
        <w:rPr>
          <w:rFonts w:asciiTheme="minorEastAsia" w:hAnsiTheme="minorEastAsia" w:cs="仿宋_GB2312"/>
          <w:color w:val="000000"/>
          <w:sz w:val="24"/>
          <w:szCs w:val="24"/>
        </w:rPr>
      </w:pPr>
    </w:p>
    <w:p w:rsidR="00592DA3" w:rsidRDefault="00592DA3">
      <w:pPr>
        <w:autoSpaceDE w:val="0"/>
        <w:autoSpaceDN w:val="0"/>
        <w:adjustRightInd w:val="0"/>
        <w:spacing w:line="700" w:lineRule="exact"/>
        <w:ind w:firstLine="560"/>
        <w:rPr>
          <w:rFonts w:asciiTheme="minorEastAsia" w:hAnsiTheme="minorEastAsia" w:cs="仿宋_GB2312"/>
          <w:color w:val="000000"/>
          <w:sz w:val="24"/>
          <w:szCs w:val="24"/>
        </w:rPr>
      </w:pPr>
    </w:p>
    <w:p w:rsidR="00827B08" w:rsidRDefault="00827B08">
      <w:pPr>
        <w:autoSpaceDE w:val="0"/>
        <w:autoSpaceDN w:val="0"/>
        <w:adjustRightInd w:val="0"/>
        <w:spacing w:line="700" w:lineRule="exact"/>
        <w:ind w:firstLine="560"/>
        <w:rPr>
          <w:rFonts w:asciiTheme="minorEastAsia" w:hAnsiTheme="minorEastAsia" w:cs="仿宋_GB2312"/>
          <w:color w:val="000000"/>
          <w:sz w:val="24"/>
          <w:szCs w:val="24"/>
        </w:rPr>
      </w:pPr>
    </w:p>
    <w:p w:rsidR="00827B08" w:rsidRDefault="006405F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827B08" w:rsidRDefault="00827B08">
      <w:pPr>
        <w:rPr>
          <w:rFonts w:asciiTheme="majorEastAsia" w:eastAsiaTheme="majorEastAsia" w:hAnsiTheme="majorEastAsia" w:cs="宋体"/>
          <w:b/>
          <w:kern w:val="0"/>
          <w:sz w:val="32"/>
          <w:szCs w:val="32"/>
        </w:rPr>
      </w:pPr>
    </w:p>
    <w:p w:rsidR="00827B08" w:rsidRDefault="006405F1">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827B08" w:rsidRDefault="006405F1">
      <w:pPr>
        <w:tabs>
          <w:tab w:val="left" w:pos="7095"/>
        </w:tabs>
        <w:spacing w:line="360" w:lineRule="auto"/>
        <w:ind w:firstLineChars="200" w:firstLine="480"/>
        <w:contextualSpacing/>
        <w:rPr>
          <w:rFonts w:hAnsi="宋体"/>
          <w:color w:val="000000"/>
          <w:sz w:val="24"/>
          <w:szCs w:val="24"/>
          <w:lang w:val="zh-CN"/>
        </w:rPr>
      </w:pPr>
      <w:r>
        <w:rPr>
          <w:rFonts w:hAnsi="宋体" w:hint="eastAsia"/>
          <w:color w:val="000000"/>
          <w:sz w:val="24"/>
          <w:szCs w:val="24"/>
        </w:rPr>
        <w:t>新兴产业科技楼建设工程空调项目主要采购</w:t>
      </w:r>
      <w:r>
        <w:rPr>
          <w:rFonts w:hAnsi="宋体" w:hint="eastAsia"/>
          <w:color w:val="000000"/>
          <w:sz w:val="24"/>
          <w:szCs w:val="24"/>
        </w:rPr>
        <w:t>3P</w:t>
      </w:r>
      <w:r>
        <w:rPr>
          <w:rFonts w:hAnsi="宋体" w:hint="eastAsia"/>
          <w:color w:val="000000"/>
          <w:sz w:val="24"/>
          <w:szCs w:val="24"/>
        </w:rPr>
        <w:t>柜机空调</w:t>
      </w:r>
      <w:r>
        <w:rPr>
          <w:rFonts w:hAnsi="宋体" w:hint="eastAsia"/>
          <w:color w:val="000000"/>
          <w:sz w:val="24"/>
          <w:szCs w:val="24"/>
        </w:rPr>
        <w:t>31</w:t>
      </w:r>
      <w:r>
        <w:rPr>
          <w:rFonts w:hAnsi="宋体" w:hint="eastAsia"/>
          <w:color w:val="000000"/>
          <w:sz w:val="24"/>
          <w:szCs w:val="24"/>
        </w:rPr>
        <w:t>台、</w:t>
      </w:r>
      <w:r>
        <w:rPr>
          <w:rFonts w:hAnsi="宋体" w:hint="eastAsia"/>
          <w:color w:val="000000"/>
          <w:sz w:val="24"/>
          <w:szCs w:val="24"/>
        </w:rPr>
        <w:t>5P</w:t>
      </w:r>
      <w:r>
        <w:rPr>
          <w:rFonts w:hAnsi="宋体" w:hint="eastAsia"/>
          <w:color w:val="000000"/>
          <w:sz w:val="24"/>
          <w:szCs w:val="24"/>
        </w:rPr>
        <w:t>柜机空调</w:t>
      </w:r>
      <w:r>
        <w:rPr>
          <w:rFonts w:hAnsi="宋体" w:hint="eastAsia"/>
          <w:color w:val="000000"/>
          <w:sz w:val="24"/>
          <w:szCs w:val="24"/>
        </w:rPr>
        <w:t>131</w:t>
      </w:r>
      <w:r>
        <w:rPr>
          <w:rFonts w:hAnsi="宋体" w:hint="eastAsia"/>
          <w:color w:val="000000"/>
          <w:sz w:val="24"/>
          <w:szCs w:val="24"/>
        </w:rPr>
        <w:t>台、</w:t>
      </w:r>
      <w:r>
        <w:rPr>
          <w:rFonts w:asciiTheme="minorEastAsia" w:hAnsiTheme="minorEastAsia" w:cs="Times New Roman" w:hint="eastAsia"/>
          <w:color w:val="000000"/>
          <w:kern w:val="0"/>
          <w:sz w:val="24"/>
          <w:szCs w:val="24"/>
        </w:rPr>
        <w:t>5P柜机空调（天花机，室内机吸顶安装）10台</w:t>
      </w:r>
      <w:r>
        <w:rPr>
          <w:rFonts w:hAnsi="宋体" w:hint="eastAsia"/>
          <w:color w:val="000000"/>
          <w:sz w:val="24"/>
          <w:szCs w:val="24"/>
        </w:rPr>
        <w:t>。</w:t>
      </w:r>
    </w:p>
    <w:p w:rsidR="00827B08" w:rsidRDefault="006405F1">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6"/>
        <w:gridCol w:w="949"/>
        <w:gridCol w:w="4819"/>
        <w:gridCol w:w="851"/>
        <w:gridCol w:w="850"/>
        <w:gridCol w:w="1134"/>
      </w:tblGrid>
      <w:tr w:rsidR="00827B08">
        <w:trPr>
          <w:trHeight w:val="540"/>
          <w:jc w:val="center"/>
        </w:trPr>
        <w:tc>
          <w:tcPr>
            <w:tcW w:w="71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widowControl/>
              <w:spacing w:line="360" w:lineRule="auto"/>
              <w:contextualSpacing/>
              <w:jc w:val="center"/>
              <w:rPr>
                <w:rFonts w:asciiTheme="minorEastAsia" w:hAnsiTheme="minorEastAsia" w:cs="宋体"/>
                <w:kern w:val="0"/>
                <w:sz w:val="24"/>
              </w:rPr>
            </w:pPr>
            <w:r>
              <w:rPr>
                <w:rFonts w:asciiTheme="minorEastAsia" w:hAnsiTheme="minorEastAsia" w:cs="Times New Roman" w:hint="eastAsia"/>
                <w:kern w:val="0"/>
                <w:sz w:val="24"/>
              </w:rPr>
              <w:t>序号</w:t>
            </w:r>
          </w:p>
        </w:tc>
        <w:tc>
          <w:tcPr>
            <w:tcW w:w="94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widowControl/>
              <w:spacing w:line="360" w:lineRule="auto"/>
              <w:contextualSpacing/>
              <w:jc w:val="center"/>
              <w:rPr>
                <w:rFonts w:asciiTheme="minorEastAsia" w:hAnsiTheme="minorEastAsia" w:cs="宋体"/>
                <w:kern w:val="0"/>
                <w:sz w:val="24"/>
              </w:rPr>
            </w:pPr>
            <w:r>
              <w:rPr>
                <w:rFonts w:asciiTheme="minorEastAsia" w:hAnsiTheme="minorEastAsia" w:cs="Times New Roman" w:hint="eastAsia"/>
                <w:kern w:val="0"/>
                <w:sz w:val="24"/>
              </w:rPr>
              <w:t>货物名称</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widowControl/>
              <w:spacing w:line="360" w:lineRule="auto"/>
              <w:contextualSpacing/>
              <w:jc w:val="center"/>
              <w:rPr>
                <w:rFonts w:asciiTheme="minorEastAsia" w:hAnsiTheme="minorEastAsia" w:cs="宋体"/>
                <w:kern w:val="0"/>
                <w:sz w:val="24"/>
              </w:rPr>
            </w:pPr>
            <w:r>
              <w:rPr>
                <w:rFonts w:asciiTheme="minorEastAsia" w:hAnsiTheme="minorEastAsia" w:cs="Times New Roman" w:hint="eastAsia"/>
                <w:kern w:val="0"/>
                <w:sz w:val="24"/>
              </w:rPr>
              <w:t>技术规格及主要参数</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widowControl/>
              <w:spacing w:line="360" w:lineRule="auto"/>
              <w:contextualSpacing/>
              <w:jc w:val="center"/>
              <w:rPr>
                <w:rFonts w:asciiTheme="minorEastAsia" w:hAnsiTheme="minorEastAsia" w:cs="宋体"/>
                <w:kern w:val="0"/>
                <w:sz w:val="24"/>
              </w:rPr>
            </w:pPr>
            <w:r>
              <w:rPr>
                <w:rFonts w:asciiTheme="minorEastAsia" w:hAnsiTheme="minorEastAsia" w:cs="Times New Roman" w:hint="eastAsia"/>
                <w:kern w:val="0"/>
                <w:sz w:val="24"/>
              </w:rPr>
              <w:t>单位</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widowControl/>
              <w:spacing w:line="360" w:lineRule="auto"/>
              <w:contextualSpacing/>
              <w:jc w:val="center"/>
              <w:rPr>
                <w:rFonts w:asciiTheme="minorEastAsia" w:hAnsiTheme="minorEastAsia" w:cs="宋体"/>
                <w:kern w:val="0"/>
                <w:sz w:val="24"/>
              </w:rPr>
            </w:pPr>
            <w:r>
              <w:rPr>
                <w:rFonts w:asciiTheme="minorEastAsia" w:hAnsiTheme="minorEastAsia" w:cs="Times New Roman" w:hint="eastAsia"/>
                <w:kern w:val="0"/>
                <w:sz w:val="24"/>
              </w:rPr>
              <w:t>数量</w:t>
            </w:r>
          </w:p>
        </w:tc>
        <w:tc>
          <w:tcPr>
            <w:tcW w:w="1134" w:type="dxa"/>
            <w:tcBorders>
              <w:top w:val="single" w:sz="4" w:space="0" w:color="auto"/>
              <w:left w:val="single" w:sz="4" w:space="0" w:color="auto"/>
              <w:bottom w:val="single" w:sz="4" w:space="0" w:color="auto"/>
              <w:right w:val="single" w:sz="4" w:space="0" w:color="auto"/>
            </w:tcBorders>
          </w:tcPr>
          <w:p w:rsidR="00827B08" w:rsidRDefault="006405F1">
            <w:pPr>
              <w:widowControl/>
              <w:spacing w:line="360" w:lineRule="auto"/>
              <w:contextualSpacing/>
              <w:jc w:val="center"/>
              <w:rPr>
                <w:rFonts w:asciiTheme="minorEastAsia" w:hAnsiTheme="minorEastAsia" w:cs="Times New Roman"/>
                <w:kern w:val="0"/>
                <w:sz w:val="24"/>
              </w:rPr>
            </w:pPr>
            <w:r>
              <w:rPr>
                <w:rFonts w:asciiTheme="minorEastAsia" w:hAnsiTheme="minorEastAsia" w:cs="Times New Roman" w:hint="eastAsia"/>
                <w:kern w:val="0"/>
                <w:sz w:val="24"/>
              </w:rPr>
              <w:t>是否为</w:t>
            </w:r>
          </w:p>
          <w:p w:rsidR="00827B08" w:rsidRDefault="006405F1">
            <w:pPr>
              <w:widowControl/>
              <w:spacing w:line="360" w:lineRule="auto"/>
              <w:contextualSpacing/>
              <w:jc w:val="center"/>
              <w:rPr>
                <w:rFonts w:asciiTheme="minorEastAsia" w:hAnsiTheme="minorEastAsia" w:cs="Times New Roman"/>
                <w:kern w:val="0"/>
                <w:sz w:val="24"/>
              </w:rPr>
            </w:pPr>
            <w:r>
              <w:rPr>
                <w:rFonts w:asciiTheme="minorEastAsia" w:hAnsiTheme="minorEastAsia" w:cs="Times New Roman" w:hint="eastAsia"/>
                <w:kern w:val="0"/>
                <w:sz w:val="24"/>
              </w:rPr>
              <w:t>核心产品</w:t>
            </w:r>
          </w:p>
        </w:tc>
      </w:tr>
      <w:tr w:rsidR="00827B08">
        <w:trPr>
          <w:trHeight w:val="525"/>
          <w:jc w:val="center"/>
        </w:trPr>
        <w:tc>
          <w:tcPr>
            <w:tcW w:w="71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widowControl/>
              <w:spacing w:line="360" w:lineRule="auto"/>
              <w:contextualSpacing/>
              <w:jc w:val="center"/>
              <w:rPr>
                <w:rFonts w:ascii="宋体" w:eastAsia="宋体" w:hAnsi="宋体" w:cs="宋体"/>
                <w:kern w:val="0"/>
                <w:sz w:val="24"/>
              </w:rPr>
            </w:pPr>
            <w:r>
              <w:rPr>
                <w:rFonts w:asciiTheme="minorEastAsia" w:hAnsiTheme="minorEastAsia" w:cs="Times New Roman" w:hint="eastAsia"/>
                <w:kern w:val="0"/>
                <w:sz w:val="24"/>
              </w:rPr>
              <w:t>1</w:t>
            </w:r>
          </w:p>
        </w:tc>
        <w:tc>
          <w:tcPr>
            <w:tcW w:w="94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rPr>
                <w:rFonts w:ascii="宋体" w:eastAsia="宋体" w:hAnsi="宋体" w:cs="宋体"/>
                <w:sz w:val="24"/>
              </w:rPr>
            </w:pPr>
            <w:r>
              <w:rPr>
                <w:rFonts w:hint="eastAsia"/>
              </w:rPr>
              <w:t>3P</w:t>
            </w:r>
            <w:r>
              <w:rPr>
                <w:rFonts w:hint="eastAsia"/>
              </w:rPr>
              <w:t>柜机空调</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rPr>
                <w:sz w:val="22"/>
              </w:rPr>
            </w:pPr>
            <w:r>
              <w:rPr>
                <w:rFonts w:hint="eastAsia"/>
                <w:sz w:val="22"/>
              </w:rPr>
              <w:t>1.</w:t>
            </w:r>
            <w:r>
              <w:rPr>
                <w:rFonts w:hint="eastAsia"/>
                <w:sz w:val="22"/>
              </w:rPr>
              <w:t>标准</w:t>
            </w:r>
            <w:r>
              <w:rPr>
                <w:rFonts w:hint="eastAsia"/>
                <w:sz w:val="22"/>
              </w:rPr>
              <w:t>3</w:t>
            </w:r>
            <w:r>
              <w:rPr>
                <w:rFonts w:hint="eastAsia"/>
                <w:sz w:val="22"/>
              </w:rPr>
              <w:t>匹空调；</w:t>
            </w:r>
          </w:p>
          <w:p w:rsidR="00827B08" w:rsidRDefault="006405F1">
            <w:pPr>
              <w:rPr>
                <w:sz w:val="22"/>
              </w:rPr>
            </w:pPr>
            <w:r>
              <w:rPr>
                <w:rFonts w:hint="eastAsia"/>
                <w:sz w:val="22"/>
              </w:rPr>
              <w:t>2.</w:t>
            </w:r>
            <w:r>
              <w:rPr>
                <w:rFonts w:hint="eastAsia"/>
                <w:sz w:val="22"/>
              </w:rPr>
              <w:t>制冷量</w:t>
            </w:r>
            <w:r>
              <w:rPr>
                <w:rFonts w:hint="eastAsia"/>
                <w:sz w:val="22"/>
              </w:rPr>
              <w:t>(W)</w:t>
            </w:r>
            <w:r>
              <w:rPr>
                <w:rFonts w:hint="eastAsia"/>
                <w:sz w:val="22"/>
              </w:rPr>
              <w:t>不小于</w:t>
            </w:r>
            <w:r>
              <w:rPr>
                <w:rFonts w:hint="eastAsia"/>
                <w:sz w:val="22"/>
              </w:rPr>
              <w:t>7250</w:t>
            </w:r>
            <w:r>
              <w:rPr>
                <w:rFonts w:hint="eastAsia"/>
                <w:sz w:val="22"/>
              </w:rPr>
              <w:t>；</w:t>
            </w:r>
          </w:p>
          <w:p w:rsidR="00827B08" w:rsidRDefault="006405F1">
            <w:pPr>
              <w:rPr>
                <w:sz w:val="22"/>
              </w:rPr>
            </w:pPr>
            <w:r>
              <w:rPr>
                <w:rFonts w:hint="eastAsia"/>
                <w:sz w:val="22"/>
              </w:rPr>
              <w:t>3.</w:t>
            </w:r>
            <w:r>
              <w:rPr>
                <w:rFonts w:hint="eastAsia"/>
                <w:sz w:val="22"/>
              </w:rPr>
              <w:t>制热量</w:t>
            </w:r>
            <w:r>
              <w:rPr>
                <w:rFonts w:hint="eastAsia"/>
                <w:sz w:val="22"/>
              </w:rPr>
              <w:t>(W)</w:t>
            </w:r>
            <w:r>
              <w:rPr>
                <w:rFonts w:hint="eastAsia"/>
                <w:sz w:val="22"/>
              </w:rPr>
              <w:t>不小于</w:t>
            </w:r>
            <w:r>
              <w:rPr>
                <w:rFonts w:hint="eastAsia"/>
                <w:sz w:val="22"/>
              </w:rPr>
              <w:t>8200</w:t>
            </w:r>
            <w:r>
              <w:rPr>
                <w:rFonts w:hint="eastAsia"/>
                <w:sz w:val="22"/>
              </w:rPr>
              <w:t>；</w:t>
            </w:r>
          </w:p>
          <w:p w:rsidR="00827B08" w:rsidRDefault="006405F1">
            <w:pPr>
              <w:rPr>
                <w:sz w:val="22"/>
              </w:rPr>
            </w:pPr>
            <w:r>
              <w:rPr>
                <w:rFonts w:hint="eastAsia"/>
                <w:sz w:val="22"/>
              </w:rPr>
              <w:t>4.</w:t>
            </w:r>
            <w:r>
              <w:rPr>
                <w:rFonts w:hint="eastAsia"/>
                <w:sz w:val="22"/>
              </w:rPr>
              <w:t>制冷功率</w:t>
            </w:r>
            <w:r>
              <w:rPr>
                <w:rFonts w:hint="eastAsia"/>
                <w:sz w:val="22"/>
              </w:rPr>
              <w:t>(W)</w:t>
            </w:r>
            <w:r>
              <w:rPr>
                <w:rFonts w:hint="eastAsia"/>
                <w:sz w:val="22"/>
              </w:rPr>
              <w:t>不大于</w:t>
            </w:r>
            <w:r>
              <w:rPr>
                <w:rFonts w:hint="eastAsia"/>
                <w:sz w:val="22"/>
              </w:rPr>
              <w:t>2190</w:t>
            </w:r>
            <w:r>
              <w:rPr>
                <w:rFonts w:hint="eastAsia"/>
                <w:sz w:val="22"/>
              </w:rPr>
              <w:t>；</w:t>
            </w:r>
          </w:p>
          <w:p w:rsidR="00827B08" w:rsidRDefault="006405F1">
            <w:pPr>
              <w:rPr>
                <w:sz w:val="22"/>
              </w:rPr>
            </w:pPr>
            <w:r>
              <w:rPr>
                <w:rFonts w:hint="eastAsia"/>
                <w:sz w:val="22"/>
              </w:rPr>
              <w:t>5.</w:t>
            </w:r>
            <w:r>
              <w:rPr>
                <w:rFonts w:hint="eastAsia"/>
                <w:sz w:val="22"/>
              </w:rPr>
              <w:t>制热功率</w:t>
            </w:r>
            <w:r>
              <w:rPr>
                <w:rFonts w:hint="eastAsia"/>
                <w:sz w:val="22"/>
              </w:rPr>
              <w:t>(W)</w:t>
            </w:r>
            <w:r>
              <w:rPr>
                <w:rFonts w:hint="eastAsia"/>
                <w:sz w:val="22"/>
              </w:rPr>
              <w:t>不大于</w:t>
            </w:r>
            <w:r>
              <w:rPr>
                <w:rFonts w:hint="eastAsia"/>
                <w:sz w:val="22"/>
              </w:rPr>
              <w:t>2250</w:t>
            </w:r>
            <w:r>
              <w:rPr>
                <w:rFonts w:hint="eastAsia"/>
                <w:sz w:val="22"/>
              </w:rPr>
              <w:t>；</w:t>
            </w:r>
          </w:p>
          <w:p w:rsidR="00827B08" w:rsidRDefault="006405F1">
            <w:pPr>
              <w:rPr>
                <w:sz w:val="22"/>
              </w:rPr>
            </w:pPr>
            <w:r>
              <w:rPr>
                <w:rFonts w:hint="eastAsia"/>
                <w:sz w:val="22"/>
              </w:rPr>
              <w:t>6.</w:t>
            </w:r>
            <w:r>
              <w:rPr>
                <w:rFonts w:hint="eastAsia"/>
                <w:sz w:val="22"/>
              </w:rPr>
              <w:t>循环风量（</w:t>
            </w:r>
            <w:r>
              <w:rPr>
                <w:rFonts w:ascii="Batang" w:eastAsia="Batang" w:hAnsi="Batang" w:cs="Batang" w:hint="eastAsia"/>
                <w:sz w:val="22"/>
              </w:rPr>
              <w:t>㎥</w:t>
            </w:r>
            <w:r>
              <w:rPr>
                <w:rFonts w:hint="eastAsia"/>
                <w:sz w:val="22"/>
              </w:rPr>
              <w:t>/h</w:t>
            </w:r>
            <w:r>
              <w:rPr>
                <w:rFonts w:hint="eastAsia"/>
                <w:sz w:val="22"/>
              </w:rPr>
              <w:t>）不小于</w:t>
            </w:r>
            <w:r>
              <w:rPr>
                <w:rFonts w:hint="eastAsia"/>
                <w:sz w:val="22"/>
              </w:rPr>
              <w:t>1200</w:t>
            </w:r>
            <w:r>
              <w:rPr>
                <w:rFonts w:hint="eastAsia"/>
                <w:sz w:val="22"/>
              </w:rPr>
              <w:t>；</w:t>
            </w:r>
          </w:p>
          <w:p w:rsidR="00827B08" w:rsidRDefault="00592DA3">
            <w:pPr>
              <w:rPr>
                <w:sz w:val="22"/>
              </w:rPr>
            </w:pPr>
            <w:r>
              <w:rPr>
                <w:rFonts w:hint="eastAsia"/>
                <w:sz w:val="22"/>
              </w:rPr>
              <w:t>7</w:t>
            </w:r>
            <w:r w:rsidR="006405F1">
              <w:rPr>
                <w:rFonts w:hint="eastAsia"/>
                <w:sz w:val="22"/>
              </w:rPr>
              <w:t>.</w:t>
            </w:r>
            <w:r w:rsidR="006405F1">
              <w:rPr>
                <w:rFonts w:hint="eastAsia"/>
                <w:sz w:val="22"/>
              </w:rPr>
              <w:t>能耗等级二级；</w:t>
            </w:r>
          </w:p>
          <w:p w:rsidR="00827B08" w:rsidRDefault="00592DA3">
            <w:pPr>
              <w:rPr>
                <w:sz w:val="22"/>
              </w:rPr>
            </w:pPr>
            <w:r>
              <w:rPr>
                <w:rFonts w:hint="eastAsia"/>
                <w:sz w:val="22"/>
              </w:rPr>
              <w:t>8</w:t>
            </w:r>
            <w:r w:rsidR="006405F1">
              <w:rPr>
                <w:rFonts w:hint="eastAsia"/>
                <w:sz w:val="22"/>
              </w:rPr>
              <w:t>.</w:t>
            </w:r>
            <w:r w:rsidR="006405F1">
              <w:rPr>
                <w:rFonts w:hint="eastAsia"/>
                <w:sz w:val="22"/>
              </w:rPr>
              <w:t>制冷能效比不小于</w:t>
            </w:r>
            <w:r w:rsidR="006405F1">
              <w:rPr>
                <w:rFonts w:hint="eastAsia"/>
                <w:sz w:val="22"/>
              </w:rPr>
              <w:t>3.2;</w:t>
            </w:r>
          </w:p>
          <w:p w:rsidR="00827B08" w:rsidRDefault="00592DA3">
            <w:pPr>
              <w:rPr>
                <w:sz w:val="22"/>
              </w:rPr>
            </w:pPr>
            <w:r>
              <w:rPr>
                <w:rFonts w:hint="eastAsia"/>
                <w:sz w:val="22"/>
              </w:rPr>
              <w:t>9</w:t>
            </w:r>
            <w:r w:rsidR="006405F1">
              <w:rPr>
                <w:rFonts w:hint="eastAsia"/>
                <w:sz w:val="22"/>
              </w:rPr>
              <w:t>.</w:t>
            </w:r>
            <w:r w:rsidR="006405F1">
              <w:rPr>
                <w:rFonts w:hint="eastAsia"/>
                <w:sz w:val="22"/>
              </w:rPr>
              <w:t>电源性能：单相</w:t>
            </w:r>
            <w:r w:rsidR="006405F1">
              <w:rPr>
                <w:rFonts w:hint="eastAsia"/>
                <w:sz w:val="22"/>
              </w:rPr>
              <w:t>220V;</w:t>
            </w:r>
          </w:p>
          <w:p w:rsidR="00827B08" w:rsidRDefault="00592DA3">
            <w:pPr>
              <w:rPr>
                <w:sz w:val="22"/>
              </w:rPr>
            </w:pPr>
            <w:r>
              <w:rPr>
                <w:rFonts w:hint="eastAsia"/>
                <w:sz w:val="22"/>
              </w:rPr>
              <w:t>10</w:t>
            </w:r>
            <w:r w:rsidR="006405F1">
              <w:rPr>
                <w:rFonts w:hint="eastAsia"/>
                <w:sz w:val="22"/>
              </w:rPr>
              <w:t>.</w:t>
            </w:r>
            <w:r w:rsidR="006405F1">
              <w:rPr>
                <w:rFonts w:hint="eastAsia"/>
                <w:sz w:val="22"/>
              </w:rPr>
              <w:t>噪音：不大于</w:t>
            </w:r>
            <w:r w:rsidR="006405F1">
              <w:rPr>
                <w:rFonts w:hint="eastAsia"/>
                <w:sz w:val="22"/>
              </w:rPr>
              <w:t>55db</w:t>
            </w:r>
          </w:p>
          <w:p w:rsidR="00827B08" w:rsidRDefault="00592DA3">
            <w:pPr>
              <w:rPr>
                <w:rFonts w:ascii="宋体" w:eastAsia="宋体" w:hAnsi="宋体" w:cs="宋体"/>
                <w:sz w:val="22"/>
              </w:rPr>
            </w:pPr>
            <w:r>
              <w:rPr>
                <w:rFonts w:ascii="宋体" w:eastAsia="宋体" w:hAnsi="宋体" w:cs="宋体" w:hint="eastAsia"/>
                <w:sz w:val="22"/>
              </w:rPr>
              <w:t>11</w:t>
            </w:r>
            <w:r w:rsidR="006405F1">
              <w:rPr>
                <w:rFonts w:ascii="宋体" w:eastAsia="宋体" w:hAnsi="宋体" w:cs="宋体" w:hint="eastAsia"/>
                <w:sz w:val="22"/>
              </w:rPr>
              <w:t>.投标文件中提供完整产品彩页或者加盖生产厂家公章的技术参数证明文件。</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jc w:val="right"/>
              <w:rPr>
                <w:rFonts w:ascii="宋体" w:eastAsia="宋体" w:hAnsi="宋体" w:cs="宋体"/>
                <w:sz w:val="22"/>
              </w:rPr>
            </w:pPr>
            <w:r>
              <w:rPr>
                <w:rFonts w:ascii="宋体" w:eastAsia="宋体" w:hAnsi="宋体" w:cs="宋体" w:hint="eastAsia"/>
                <w:sz w:val="22"/>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jc w:val="right"/>
              <w:rPr>
                <w:rFonts w:ascii="宋体" w:eastAsia="宋体" w:hAnsi="宋体" w:cs="宋体"/>
                <w:sz w:val="22"/>
              </w:rPr>
            </w:pPr>
            <w:r>
              <w:rPr>
                <w:rFonts w:hint="eastAsia"/>
                <w:sz w:val="22"/>
              </w:rPr>
              <w:t>31</w:t>
            </w:r>
          </w:p>
        </w:tc>
        <w:tc>
          <w:tcPr>
            <w:tcW w:w="1134" w:type="dxa"/>
            <w:tcBorders>
              <w:top w:val="single" w:sz="4" w:space="0" w:color="auto"/>
              <w:left w:val="single" w:sz="4" w:space="0" w:color="auto"/>
              <w:bottom w:val="single" w:sz="4" w:space="0" w:color="auto"/>
              <w:right w:val="single" w:sz="4" w:space="0" w:color="auto"/>
            </w:tcBorders>
            <w:vAlign w:val="center"/>
          </w:tcPr>
          <w:p w:rsidR="00827B08" w:rsidRDefault="006405F1">
            <w:pPr>
              <w:widowControl/>
              <w:spacing w:line="360" w:lineRule="auto"/>
              <w:ind w:firstLineChars="100" w:firstLine="240"/>
              <w:contextualSpacing/>
              <w:jc w:val="center"/>
              <w:rPr>
                <w:rFonts w:asciiTheme="minorEastAsia" w:hAnsiTheme="minorEastAsia" w:cs="宋体"/>
                <w:kern w:val="0"/>
                <w:sz w:val="24"/>
              </w:rPr>
            </w:pPr>
            <w:r>
              <w:rPr>
                <w:rFonts w:asciiTheme="minorEastAsia" w:hAnsiTheme="minorEastAsia" w:cs="宋体" w:hint="eastAsia"/>
                <w:kern w:val="0"/>
                <w:sz w:val="24"/>
              </w:rPr>
              <w:t>是</w:t>
            </w:r>
          </w:p>
        </w:tc>
      </w:tr>
      <w:tr w:rsidR="00827B08">
        <w:trPr>
          <w:trHeight w:val="525"/>
          <w:jc w:val="center"/>
        </w:trPr>
        <w:tc>
          <w:tcPr>
            <w:tcW w:w="71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widowControl/>
              <w:spacing w:line="360" w:lineRule="auto"/>
              <w:contextualSpacing/>
              <w:jc w:val="center"/>
              <w:rPr>
                <w:rFonts w:asciiTheme="minorEastAsia" w:hAnsiTheme="minorEastAsia" w:cs="Times New Roman"/>
                <w:kern w:val="0"/>
                <w:sz w:val="24"/>
              </w:rPr>
            </w:pPr>
            <w:r>
              <w:rPr>
                <w:rFonts w:asciiTheme="minorEastAsia" w:hAnsiTheme="minorEastAsia" w:cs="Times New Roman" w:hint="eastAsia"/>
                <w:kern w:val="0"/>
                <w:sz w:val="24"/>
              </w:rPr>
              <w:t>2</w:t>
            </w:r>
          </w:p>
        </w:tc>
        <w:tc>
          <w:tcPr>
            <w:tcW w:w="94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rPr>
                <w:rFonts w:ascii="宋体" w:eastAsia="宋体" w:hAnsi="宋体" w:cs="宋体"/>
                <w:sz w:val="24"/>
              </w:rPr>
            </w:pPr>
            <w:r>
              <w:rPr>
                <w:rFonts w:hint="eastAsia"/>
              </w:rPr>
              <w:t>5P</w:t>
            </w:r>
            <w:r>
              <w:rPr>
                <w:rFonts w:hint="eastAsia"/>
              </w:rPr>
              <w:t>柜机空调</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rPr>
                <w:sz w:val="22"/>
              </w:rPr>
            </w:pPr>
            <w:r>
              <w:rPr>
                <w:rFonts w:hint="eastAsia"/>
                <w:sz w:val="22"/>
              </w:rPr>
              <w:t>1.</w:t>
            </w:r>
            <w:r>
              <w:rPr>
                <w:rFonts w:hint="eastAsia"/>
                <w:sz w:val="22"/>
              </w:rPr>
              <w:t>标准</w:t>
            </w:r>
            <w:r>
              <w:rPr>
                <w:rFonts w:hint="eastAsia"/>
                <w:sz w:val="22"/>
              </w:rPr>
              <w:t>5</w:t>
            </w:r>
            <w:r>
              <w:rPr>
                <w:rFonts w:hint="eastAsia"/>
                <w:sz w:val="22"/>
              </w:rPr>
              <w:t>匹空调；</w:t>
            </w:r>
          </w:p>
          <w:p w:rsidR="00827B08" w:rsidRDefault="006405F1">
            <w:pPr>
              <w:rPr>
                <w:sz w:val="22"/>
              </w:rPr>
            </w:pPr>
            <w:r>
              <w:rPr>
                <w:rFonts w:hint="eastAsia"/>
                <w:sz w:val="22"/>
              </w:rPr>
              <w:t>2.</w:t>
            </w:r>
            <w:r>
              <w:rPr>
                <w:rFonts w:hint="eastAsia"/>
                <w:sz w:val="22"/>
              </w:rPr>
              <w:t>制冷量</w:t>
            </w:r>
            <w:r>
              <w:rPr>
                <w:rFonts w:hint="eastAsia"/>
                <w:sz w:val="22"/>
              </w:rPr>
              <w:t>(W)</w:t>
            </w:r>
            <w:r>
              <w:rPr>
                <w:rFonts w:hint="eastAsia"/>
                <w:sz w:val="22"/>
              </w:rPr>
              <w:t>不小于</w:t>
            </w:r>
            <w:r>
              <w:rPr>
                <w:rFonts w:hint="eastAsia"/>
                <w:sz w:val="22"/>
              </w:rPr>
              <w:t>12000</w:t>
            </w:r>
            <w:r>
              <w:rPr>
                <w:rFonts w:hint="eastAsia"/>
                <w:sz w:val="22"/>
              </w:rPr>
              <w:t>；</w:t>
            </w:r>
          </w:p>
          <w:p w:rsidR="00827B08" w:rsidRDefault="006405F1">
            <w:pPr>
              <w:rPr>
                <w:sz w:val="22"/>
              </w:rPr>
            </w:pPr>
            <w:r>
              <w:rPr>
                <w:rFonts w:hint="eastAsia"/>
                <w:sz w:val="22"/>
              </w:rPr>
              <w:t>3.</w:t>
            </w:r>
            <w:r>
              <w:rPr>
                <w:rFonts w:hint="eastAsia"/>
                <w:sz w:val="22"/>
              </w:rPr>
              <w:t>制热量</w:t>
            </w:r>
            <w:r>
              <w:rPr>
                <w:rFonts w:hint="eastAsia"/>
                <w:sz w:val="22"/>
              </w:rPr>
              <w:t>(W)</w:t>
            </w:r>
            <w:r>
              <w:rPr>
                <w:rFonts w:hint="eastAsia"/>
                <w:sz w:val="22"/>
              </w:rPr>
              <w:t>不小于</w:t>
            </w:r>
            <w:r>
              <w:rPr>
                <w:rFonts w:hint="eastAsia"/>
                <w:sz w:val="22"/>
              </w:rPr>
              <w:t>13650</w:t>
            </w:r>
            <w:r>
              <w:rPr>
                <w:rFonts w:hint="eastAsia"/>
                <w:sz w:val="22"/>
              </w:rPr>
              <w:t>；</w:t>
            </w:r>
          </w:p>
          <w:p w:rsidR="00827B08" w:rsidRDefault="006405F1">
            <w:pPr>
              <w:rPr>
                <w:sz w:val="22"/>
              </w:rPr>
            </w:pPr>
            <w:r>
              <w:rPr>
                <w:rFonts w:hint="eastAsia"/>
                <w:sz w:val="22"/>
              </w:rPr>
              <w:t>4.</w:t>
            </w:r>
            <w:r>
              <w:rPr>
                <w:rFonts w:hint="eastAsia"/>
                <w:sz w:val="22"/>
              </w:rPr>
              <w:t>制冷功率</w:t>
            </w:r>
            <w:r>
              <w:rPr>
                <w:rFonts w:hint="eastAsia"/>
                <w:sz w:val="22"/>
              </w:rPr>
              <w:t>(W)</w:t>
            </w:r>
            <w:r>
              <w:rPr>
                <w:rFonts w:hint="eastAsia"/>
                <w:sz w:val="22"/>
              </w:rPr>
              <w:t>不大于</w:t>
            </w:r>
            <w:r>
              <w:rPr>
                <w:rFonts w:hint="eastAsia"/>
                <w:sz w:val="22"/>
              </w:rPr>
              <w:t>3700</w:t>
            </w:r>
            <w:r>
              <w:rPr>
                <w:rFonts w:hint="eastAsia"/>
                <w:sz w:val="22"/>
              </w:rPr>
              <w:t>；</w:t>
            </w:r>
          </w:p>
          <w:p w:rsidR="00827B08" w:rsidRDefault="006405F1">
            <w:pPr>
              <w:rPr>
                <w:sz w:val="22"/>
              </w:rPr>
            </w:pPr>
            <w:r>
              <w:rPr>
                <w:rFonts w:hint="eastAsia"/>
                <w:sz w:val="22"/>
              </w:rPr>
              <w:t>5.</w:t>
            </w:r>
            <w:r>
              <w:rPr>
                <w:rFonts w:hint="eastAsia"/>
                <w:sz w:val="22"/>
              </w:rPr>
              <w:t>制热功率</w:t>
            </w:r>
            <w:r>
              <w:rPr>
                <w:rFonts w:hint="eastAsia"/>
                <w:sz w:val="22"/>
              </w:rPr>
              <w:t>(W)</w:t>
            </w:r>
            <w:r>
              <w:rPr>
                <w:rFonts w:hint="eastAsia"/>
                <w:sz w:val="22"/>
              </w:rPr>
              <w:t>不大于</w:t>
            </w:r>
            <w:r>
              <w:rPr>
                <w:rFonts w:hint="eastAsia"/>
                <w:sz w:val="22"/>
              </w:rPr>
              <w:t>3960</w:t>
            </w:r>
            <w:r>
              <w:rPr>
                <w:rFonts w:hint="eastAsia"/>
                <w:sz w:val="22"/>
              </w:rPr>
              <w:t>；</w:t>
            </w:r>
          </w:p>
          <w:p w:rsidR="00827B08" w:rsidRDefault="006405F1">
            <w:pPr>
              <w:rPr>
                <w:sz w:val="22"/>
              </w:rPr>
            </w:pPr>
            <w:r>
              <w:rPr>
                <w:rFonts w:hint="eastAsia"/>
                <w:sz w:val="22"/>
              </w:rPr>
              <w:t>6.</w:t>
            </w:r>
            <w:r>
              <w:rPr>
                <w:rFonts w:hint="eastAsia"/>
                <w:sz w:val="22"/>
              </w:rPr>
              <w:t>循环风量（</w:t>
            </w:r>
            <w:r>
              <w:rPr>
                <w:rFonts w:ascii="Batang" w:eastAsia="Batang" w:hAnsi="Batang" w:cs="Batang" w:hint="eastAsia"/>
                <w:sz w:val="22"/>
              </w:rPr>
              <w:t>㎥</w:t>
            </w:r>
            <w:r>
              <w:rPr>
                <w:rFonts w:hint="eastAsia"/>
                <w:sz w:val="22"/>
              </w:rPr>
              <w:t>/h</w:t>
            </w:r>
            <w:r>
              <w:rPr>
                <w:rFonts w:hint="eastAsia"/>
                <w:sz w:val="22"/>
              </w:rPr>
              <w:t>）不小于</w:t>
            </w:r>
            <w:r>
              <w:rPr>
                <w:rFonts w:hint="eastAsia"/>
                <w:sz w:val="22"/>
              </w:rPr>
              <w:t>2000</w:t>
            </w:r>
            <w:r>
              <w:rPr>
                <w:rFonts w:hint="eastAsia"/>
                <w:sz w:val="22"/>
              </w:rPr>
              <w:t>；</w:t>
            </w:r>
          </w:p>
          <w:p w:rsidR="00827B08" w:rsidRDefault="006405F1">
            <w:pPr>
              <w:rPr>
                <w:sz w:val="22"/>
              </w:rPr>
            </w:pPr>
            <w:r>
              <w:rPr>
                <w:rFonts w:hint="eastAsia"/>
                <w:sz w:val="22"/>
              </w:rPr>
              <w:t>7.</w:t>
            </w:r>
            <w:r>
              <w:rPr>
                <w:rFonts w:hint="eastAsia"/>
                <w:sz w:val="22"/>
              </w:rPr>
              <w:t>电辅加热</w:t>
            </w:r>
            <w:r>
              <w:rPr>
                <w:rFonts w:hint="eastAsia"/>
                <w:sz w:val="22"/>
              </w:rPr>
              <w:t>(W)</w:t>
            </w:r>
            <w:r>
              <w:rPr>
                <w:rFonts w:hint="eastAsia"/>
                <w:sz w:val="22"/>
              </w:rPr>
              <w:t>不小于</w:t>
            </w:r>
            <w:r>
              <w:rPr>
                <w:rFonts w:hint="eastAsia"/>
                <w:sz w:val="22"/>
              </w:rPr>
              <w:t>3500</w:t>
            </w:r>
            <w:r>
              <w:rPr>
                <w:rFonts w:hint="eastAsia"/>
                <w:sz w:val="22"/>
              </w:rPr>
              <w:t>；</w:t>
            </w:r>
          </w:p>
          <w:p w:rsidR="00827B08" w:rsidRDefault="006405F1">
            <w:pPr>
              <w:rPr>
                <w:sz w:val="22"/>
              </w:rPr>
            </w:pPr>
            <w:r>
              <w:rPr>
                <w:rFonts w:hint="eastAsia"/>
                <w:sz w:val="22"/>
              </w:rPr>
              <w:t>8.</w:t>
            </w:r>
            <w:r>
              <w:rPr>
                <w:rFonts w:hint="eastAsia"/>
                <w:sz w:val="22"/>
              </w:rPr>
              <w:t>能耗等级二级；</w:t>
            </w:r>
          </w:p>
          <w:p w:rsidR="00827B08" w:rsidRDefault="006405F1">
            <w:pPr>
              <w:rPr>
                <w:sz w:val="22"/>
              </w:rPr>
            </w:pPr>
            <w:r>
              <w:rPr>
                <w:rFonts w:hint="eastAsia"/>
                <w:sz w:val="22"/>
              </w:rPr>
              <w:t>9.</w:t>
            </w:r>
            <w:r>
              <w:rPr>
                <w:rFonts w:hint="eastAsia"/>
                <w:sz w:val="22"/>
              </w:rPr>
              <w:t>制冷能效比不小于</w:t>
            </w:r>
            <w:r>
              <w:rPr>
                <w:rFonts w:hint="eastAsia"/>
                <w:sz w:val="22"/>
              </w:rPr>
              <w:t>3.2;</w:t>
            </w:r>
          </w:p>
          <w:p w:rsidR="00827B08" w:rsidRDefault="006405F1">
            <w:pPr>
              <w:rPr>
                <w:sz w:val="22"/>
              </w:rPr>
            </w:pPr>
            <w:r>
              <w:rPr>
                <w:rFonts w:hint="eastAsia"/>
                <w:sz w:val="22"/>
              </w:rPr>
              <w:t>10.</w:t>
            </w:r>
            <w:r>
              <w:rPr>
                <w:rFonts w:hint="eastAsia"/>
                <w:sz w:val="22"/>
              </w:rPr>
              <w:t>电源性能：三相</w:t>
            </w:r>
            <w:r>
              <w:rPr>
                <w:rFonts w:hint="eastAsia"/>
                <w:sz w:val="22"/>
              </w:rPr>
              <w:t>380V;</w:t>
            </w:r>
          </w:p>
          <w:p w:rsidR="00827B08" w:rsidRDefault="006405F1">
            <w:pPr>
              <w:rPr>
                <w:rFonts w:ascii="宋体" w:eastAsia="宋体" w:hAnsi="宋体" w:cs="宋体"/>
                <w:sz w:val="22"/>
              </w:rPr>
            </w:pPr>
            <w:r>
              <w:rPr>
                <w:rFonts w:hint="eastAsia"/>
                <w:sz w:val="22"/>
              </w:rPr>
              <w:t>11.</w:t>
            </w:r>
            <w:r>
              <w:rPr>
                <w:rFonts w:hint="eastAsia"/>
                <w:sz w:val="22"/>
              </w:rPr>
              <w:t>噪音：不大于</w:t>
            </w:r>
            <w:r>
              <w:rPr>
                <w:rFonts w:hint="eastAsia"/>
                <w:sz w:val="22"/>
              </w:rPr>
              <w:t>60db</w:t>
            </w:r>
          </w:p>
          <w:p w:rsidR="00827B08" w:rsidRDefault="006405F1">
            <w:pPr>
              <w:rPr>
                <w:rFonts w:ascii="宋体" w:eastAsia="宋体" w:hAnsi="宋体" w:cs="宋体"/>
                <w:sz w:val="22"/>
              </w:rPr>
            </w:pPr>
            <w:r>
              <w:rPr>
                <w:rFonts w:ascii="宋体" w:eastAsia="宋体" w:hAnsi="宋体" w:cs="宋体" w:hint="eastAsia"/>
                <w:sz w:val="22"/>
              </w:rPr>
              <w:t>12.投标文件中提供完整产品彩页或者加盖生产厂家公章的技术参数证明文件。</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jc w:val="right"/>
              <w:rPr>
                <w:rFonts w:ascii="宋体" w:eastAsia="宋体" w:hAnsi="宋体" w:cs="宋体"/>
                <w:sz w:val="22"/>
              </w:rPr>
            </w:pPr>
            <w:r>
              <w:rPr>
                <w:rFonts w:ascii="宋体" w:eastAsia="宋体" w:hAnsi="宋体" w:cs="宋体" w:hint="eastAsia"/>
                <w:sz w:val="22"/>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jc w:val="right"/>
              <w:rPr>
                <w:rFonts w:ascii="宋体" w:eastAsia="宋体" w:hAnsi="宋体" w:cs="宋体"/>
                <w:sz w:val="22"/>
              </w:rPr>
            </w:pPr>
            <w:r>
              <w:rPr>
                <w:rFonts w:hint="eastAsia"/>
                <w:sz w:val="22"/>
              </w:rPr>
              <w:t>131</w:t>
            </w:r>
          </w:p>
        </w:tc>
        <w:tc>
          <w:tcPr>
            <w:tcW w:w="1134" w:type="dxa"/>
            <w:tcBorders>
              <w:top w:val="single" w:sz="4" w:space="0" w:color="auto"/>
              <w:left w:val="single" w:sz="4" w:space="0" w:color="auto"/>
              <w:bottom w:val="single" w:sz="4" w:space="0" w:color="auto"/>
              <w:right w:val="single" w:sz="4" w:space="0" w:color="auto"/>
            </w:tcBorders>
            <w:vAlign w:val="center"/>
          </w:tcPr>
          <w:p w:rsidR="00827B08" w:rsidRDefault="006405F1">
            <w:pPr>
              <w:widowControl/>
              <w:spacing w:line="360" w:lineRule="auto"/>
              <w:ind w:firstLineChars="100" w:firstLine="240"/>
              <w:contextualSpacing/>
              <w:jc w:val="center"/>
              <w:rPr>
                <w:rFonts w:asciiTheme="minorEastAsia" w:hAnsiTheme="minorEastAsia" w:cs="宋体"/>
                <w:kern w:val="0"/>
                <w:sz w:val="24"/>
              </w:rPr>
            </w:pPr>
            <w:r>
              <w:rPr>
                <w:rFonts w:asciiTheme="minorEastAsia" w:hAnsiTheme="minorEastAsia" w:cs="宋体" w:hint="eastAsia"/>
                <w:kern w:val="0"/>
                <w:sz w:val="24"/>
              </w:rPr>
              <w:t>是</w:t>
            </w:r>
          </w:p>
        </w:tc>
      </w:tr>
      <w:tr w:rsidR="00827B08">
        <w:trPr>
          <w:trHeight w:val="540"/>
          <w:jc w:val="center"/>
        </w:trPr>
        <w:tc>
          <w:tcPr>
            <w:tcW w:w="71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widowControl/>
              <w:spacing w:line="360" w:lineRule="auto"/>
              <w:ind w:firstLine="200"/>
              <w:contextualSpacing/>
              <w:jc w:val="center"/>
              <w:rPr>
                <w:rFonts w:ascii="宋体" w:eastAsia="宋体" w:hAnsi="宋体" w:cs="宋体"/>
                <w:kern w:val="0"/>
                <w:sz w:val="24"/>
              </w:rPr>
            </w:pPr>
            <w:r>
              <w:rPr>
                <w:rFonts w:asciiTheme="minorEastAsia" w:eastAsia="宋体" w:hAnsiTheme="minorEastAsia" w:cs="Times New Roman" w:hint="eastAsia"/>
                <w:kern w:val="0"/>
                <w:sz w:val="24"/>
              </w:rPr>
              <w:lastRenderedPageBreak/>
              <w:t>3</w:t>
            </w:r>
          </w:p>
        </w:tc>
        <w:tc>
          <w:tcPr>
            <w:tcW w:w="94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rPr>
                <w:rFonts w:ascii="宋体" w:eastAsia="宋体" w:hAnsi="宋体" w:cs="宋体"/>
                <w:sz w:val="22"/>
              </w:rPr>
            </w:pPr>
            <w:r>
              <w:rPr>
                <w:rFonts w:hint="eastAsia"/>
                <w:sz w:val="22"/>
              </w:rPr>
              <w:t>5P</w:t>
            </w:r>
            <w:r>
              <w:rPr>
                <w:rFonts w:hint="eastAsia"/>
                <w:sz w:val="22"/>
              </w:rPr>
              <w:t>柜机空调</w:t>
            </w:r>
            <w:r>
              <w:rPr>
                <w:rFonts w:hint="eastAsia"/>
                <w:sz w:val="22"/>
              </w:rPr>
              <w:t xml:space="preserve">         </w:t>
            </w:r>
            <w:r>
              <w:rPr>
                <w:rFonts w:hint="eastAsia"/>
                <w:sz w:val="20"/>
                <w:szCs w:val="20"/>
              </w:rPr>
              <w:t>（天花机，室内机吸顶安装）</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rPr>
                <w:sz w:val="22"/>
              </w:rPr>
            </w:pPr>
            <w:r>
              <w:rPr>
                <w:rFonts w:hint="eastAsia"/>
                <w:sz w:val="22"/>
              </w:rPr>
              <w:t>1.</w:t>
            </w:r>
            <w:r>
              <w:rPr>
                <w:rFonts w:hint="eastAsia"/>
                <w:sz w:val="22"/>
              </w:rPr>
              <w:t>标准</w:t>
            </w:r>
            <w:r>
              <w:rPr>
                <w:rFonts w:hint="eastAsia"/>
                <w:sz w:val="22"/>
              </w:rPr>
              <w:t>5</w:t>
            </w:r>
            <w:r>
              <w:rPr>
                <w:rFonts w:hint="eastAsia"/>
                <w:sz w:val="22"/>
              </w:rPr>
              <w:t>匹空调；</w:t>
            </w:r>
          </w:p>
          <w:p w:rsidR="00827B08" w:rsidRDefault="006405F1">
            <w:pPr>
              <w:rPr>
                <w:sz w:val="22"/>
              </w:rPr>
            </w:pPr>
            <w:r>
              <w:rPr>
                <w:rFonts w:hint="eastAsia"/>
                <w:sz w:val="22"/>
              </w:rPr>
              <w:t>2.</w:t>
            </w:r>
            <w:r>
              <w:rPr>
                <w:rFonts w:hint="eastAsia"/>
                <w:sz w:val="22"/>
              </w:rPr>
              <w:t>制冷量</w:t>
            </w:r>
            <w:r>
              <w:rPr>
                <w:rFonts w:hint="eastAsia"/>
                <w:sz w:val="22"/>
              </w:rPr>
              <w:t>(W)</w:t>
            </w:r>
            <w:r>
              <w:rPr>
                <w:rFonts w:hint="eastAsia"/>
                <w:sz w:val="22"/>
              </w:rPr>
              <w:t>不小于</w:t>
            </w:r>
            <w:r>
              <w:rPr>
                <w:rFonts w:hint="eastAsia"/>
                <w:sz w:val="22"/>
              </w:rPr>
              <w:t>12000</w:t>
            </w:r>
            <w:r>
              <w:rPr>
                <w:rFonts w:hint="eastAsia"/>
                <w:sz w:val="22"/>
              </w:rPr>
              <w:t>；</w:t>
            </w:r>
          </w:p>
          <w:p w:rsidR="00827B08" w:rsidRDefault="006405F1">
            <w:pPr>
              <w:rPr>
                <w:sz w:val="22"/>
              </w:rPr>
            </w:pPr>
            <w:r>
              <w:rPr>
                <w:rFonts w:hint="eastAsia"/>
                <w:sz w:val="22"/>
              </w:rPr>
              <w:t>3.</w:t>
            </w:r>
            <w:r>
              <w:rPr>
                <w:rFonts w:hint="eastAsia"/>
                <w:sz w:val="22"/>
              </w:rPr>
              <w:t>制热量</w:t>
            </w:r>
            <w:r>
              <w:rPr>
                <w:rFonts w:hint="eastAsia"/>
                <w:sz w:val="22"/>
              </w:rPr>
              <w:t>(W)</w:t>
            </w:r>
            <w:r>
              <w:rPr>
                <w:rFonts w:hint="eastAsia"/>
                <w:sz w:val="22"/>
              </w:rPr>
              <w:t>不小于</w:t>
            </w:r>
            <w:r>
              <w:rPr>
                <w:rFonts w:hint="eastAsia"/>
                <w:sz w:val="22"/>
              </w:rPr>
              <w:t>12850</w:t>
            </w:r>
            <w:r>
              <w:rPr>
                <w:rFonts w:hint="eastAsia"/>
                <w:sz w:val="22"/>
              </w:rPr>
              <w:t>；</w:t>
            </w:r>
          </w:p>
          <w:p w:rsidR="00827B08" w:rsidRDefault="006405F1">
            <w:pPr>
              <w:rPr>
                <w:sz w:val="22"/>
              </w:rPr>
            </w:pPr>
            <w:r>
              <w:rPr>
                <w:rFonts w:hint="eastAsia"/>
                <w:sz w:val="22"/>
              </w:rPr>
              <w:t>4.</w:t>
            </w:r>
            <w:r>
              <w:rPr>
                <w:rFonts w:hint="eastAsia"/>
                <w:sz w:val="22"/>
              </w:rPr>
              <w:t>制冷功率</w:t>
            </w:r>
            <w:r>
              <w:rPr>
                <w:rFonts w:hint="eastAsia"/>
                <w:sz w:val="22"/>
              </w:rPr>
              <w:t>(W)</w:t>
            </w:r>
            <w:r>
              <w:rPr>
                <w:rFonts w:hint="eastAsia"/>
                <w:sz w:val="22"/>
              </w:rPr>
              <w:t>不大于</w:t>
            </w:r>
            <w:r>
              <w:rPr>
                <w:rFonts w:hint="eastAsia"/>
                <w:sz w:val="22"/>
              </w:rPr>
              <w:t>3660</w:t>
            </w:r>
            <w:r>
              <w:rPr>
                <w:rFonts w:hint="eastAsia"/>
                <w:sz w:val="22"/>
              </w:rPr>
              <w:t>；</w:t>
            </w:r>
          </w:p>
          <w:p w:rsidR="00827B08" w:rsidRDefault="006405F1">
            <w:pPr>
              <w:rPr>
                <w:sz w:val="22"/>
              </w:rPr>
            </w:pPr>
            <w:r>
              <w:rPr>
                <w:rFonts w:hint="eastAsia"/>
                <w:sz w:val="22"/>
              </w:rPr>
              <w:t>5.</w:t>
            </w:r>
            <w:r>
              <w:rPr>
                <w:rFonts w:hint="eastAsia"/>
                <w:sz w:val="22"/>
              </w:rPr>
              <w:t>制热功率</w:t>
            </w:r>
            <w:r>
              <w:rPr>
                <w:rFonts w:hint="eastAsia"/>
                <w:sz w:val="22"/>
              </w:rPr>
              <w:t>(W)</w:t>
            </w:r>
            <w:r>
              <w:rPr>
                <w:rFonts w:hint="eastAsia"/>
                <w:sz w:val="22"/>
              </w:rPr>
              <w:t>不大于</w:t>
            </w:r>
            <w:r>
              <w:rPr>
                <w:rFonts w:hint="eastAsia"/>
                <w:sz w:val="22"/>
              </w:rPr>
              <w:t>3940</w:t>
            </w:r>
            <w:r>
              <w:rPr>
                <w:rFonts w:hint="eastAsia"/>
                <w:sz w:val="22"/>
              </w:rPr>
              <w:t>；</w:t>
            </w:r>
          </w:p>
          <w:p w:rsidR="00827B08" w:rsidRDefault="006405F1">
            <w:pPr>
              <w:rPr>
                <w:sz w:val="22"/>
              </w:rPr>
            </w:pPr>
            <w:r>
              <w:rPr>
                <w:rFonts w:hint="eastAsia"/>
                <w:sz w:val="22"/>
              </w:rPr>
              <w:t>6.</w:t>
            </w:r>
            <w:r>
              <w:rPr>
                <w:rFonts w:hint="eastAsia"/>
                <w:sz w:val="22"/>
              </w:rPr>
              <w:t>循环风量（</w:t>
            </w:r>
            <w:r>
              <w:rPr>
                <w:rFonts w:ascii="Batang" w:eastAsia="Batang" w:hAnsi="Batang" w:cs="Batang" w:hint="eastAsia"/>
                <w:sz w:val="22"/>
              </w:rPr>
              <w:t>㎥</w:t>
            </w:r>
            <w:r>
              <w:rPr>
                <w:rFonts w:hint="eastAsia"/>
                <w:sz w:val="22"/>
              </w:rPr>
              <w:t>/h</w:t>
            </w:r>
            <w:r>
              <w:rPr>
                <w:rFonts w:hint="eastAsia"/>
                <w:sz w:val="22"/>
              </w:rPr>
              <w:t>）不小于</w:t>
            </w:r>
            <w:r>
              <w:rPr>
                <w:rFonts w:hint="eastAsia"/>
                <w:sz w:val="22"/>
              </w:rPr>
              <w:t>1900</w:t>
            </w:r>
            <w:r>
              <w:rPr>
                <w:rFonts w:hint="eastAsia"/>
                <w:sz w:val="22"/>
              </w:rPr>
              <w:t>；</w:t>
            </w:r>
          </w:p>
          <w:p w:rsidR="00827B08" w:rsidRDefault="006405F1">
            <w:pPr>
              <w:rPr>
                <w:sz w:val="22"/>
              </w:rPr>
            </w:pPr>
            <w:r>
              <w:rPr>
                <w:rFonts w:hint="eastAsia"/>
                <w:sz w:val="22"/>
              </w:rPr>
              <w:t>7.</w:t>
            </w:r>
            <w:r>
              <w:rPr>
                <w:rFonts w:hint="eastAsia"/>
                <w:sz w:val="22"/>
              </w:rPr>
              <w:t>电辅加热</w:t>
            </w:r>
            <w:r>
              <w:rPr>
                <w:rFonts w:hint="eastAsia"/>
                <w:sz w:val="22"/>
              </w:rPr>
              <w:t>(W)</w:t>
            </w:r>
            <w:r>
              <w:rPr>
                <w:rFonts w:hint="eastAsia"/>
                <w:sz w:val="22"/>
              </w:rPr>
              <w:t>不小于</w:t>
            </w:r>
            <w:r>
              <w:rPr>
                <w:rFonts w:hint="eastAsia"/>
                <w:sz w:val="22"/>
              </w:rPr>
              <w:t>2200;</w:t>
            </w:r>
          </w:p>
          <w:p w:rsidR="00827B08" w:rsidRDefault="006405F1">
            <w:pPr>
              <w:rPr>
                <w:sz w:val="22"/>
              </w:rPr>
            </w:pPr>
            <w:r>
              <w:rPr>
                <w:rFonts w:hint="eastAsia"/>
                <w:sz w:val="22"/>
              </w:rPr>
              <w:t>8.</w:t>
            </w:r>
            <w:r>
              <w:rPr>
                <w:rFonts w:hint="eastAsia"/>
                <w:sz w:val="22"/>
              </w:rPr>
              <w:t>能耗等级二级；</w:t>
            </w:r>
          </w:p>
          <w:p w:rsidR="00827B08" w:rsidRDefault="006405F1">
            <w:pPr>
              <w:rPr>
                <w:sz w:val="22"/>
              </w:rPr>
            </w:pPr>
            <w:r>
              <w:rPr>
                <w:rFonts w:hint="eastAsia"/>
                <w:sz w:val="22"/>
              </w:rPr>
              <w:t>9.</w:t>
            </w:r>
            <w:r>
              <w:rPr>
                <w:rFonts w:hint="eastAsia"/>
                <w:sz w:val="22"/>
              </w:rPr>
              <w:t>制冷能效比不小于</w:t>
            </w:r>
            <w:r>
              <w:rPr>
                <w:rFonts w:hint="eastAsia"/>
                <w:sz w:val="22"/>
              </w:rPr>
              <w:t>3.2;</w:t>
            </w:r>
          </w:p>
          <w:p w:rsidR="00827B08" w:rsidRDefault="006405F1">
            <w:pPr>
              <w:rPr>
                <w:sz w:val="22"/>
              </w:rPr>
            </w:pPr>
            <w:r>
              <w:rPr>
                <w:rFonts w:hint="eastAsia"/>
                <w:sz w:val="22"/>
              </w:rPr>
              <w:t>10.</w:t>
            </w:r>
            <w:r>
              <w:rPr>
                <w:rFonts w:hint="eastAsia"/>
                <w:sz w:val="22"/>
              </w:rPr>
              <w:t>电源性能：三相</w:t>
            </w:r>
            <w:r>
              <w:rPr>
                <w:rFonts w:hint="eastAsia"/>
                <w:sz w:val="22"/>
              </w:rPr>
              <w:t>380V;</w:t>
            </w:r>
          </w:p>
          <w:p w:rsidR="00827B08" w:rsidRDefault="006405F1">
            <w:pPr>
              <w:rPr>
                <w:sz w:val="22"/>
              </w:rPr>
            </w:pPr>
            <w:r>
              <w:rPr>
                <w:rFonts w:hint="eastAsia"/>
                <w:sz w:val="22"/>
              </w:rPr>
              <w:t>11.</w:t>
            </w:r>
            <w:r>
              <w:rPr>
                <w:rFonts w:hint="eastAsia"/>
                <w:sz w:val="22"/>
              </w:rPr>
              <w:t>噪音：不大于</w:t>
            </w:r>
            <w:r>
              <w:rPr>
                <w:rFonts w:hint="eastAsia"/>
                <w:sz w:val="22"/>
              </w:rPr>
              <w:t>60db</w:t>
            </w:r>
          </w:p>
          <w:p w:rsidR="00827B08" w:rsidRDefault="006405F1">
            <w:pPr>
              <w:rPr>
                <w:rFonts w:ascii="宋体" w:eastAsia="宋体" w:hAnsi="宋体" w:cs="宋体"/>
                <w:sz w:val="22"/>
              </w:rPr>
            </w:pPr>
            <w:r>
              <w:rPr>
                <w:rFonts w:ascii="宋体" w:eastAsia="宋体" w:hAnsi="宋体" w:cs="宋体" w:hint="eastAsia"/>
                <w:sz w:val="22"/>
              </w:rPr>
              <w:t>12.投标文件中提供完整产品彩页或者加盖生产厂家公章的技术参数证明文件。</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jc w:val="right"/>
              <w:rPr>
                <w:rFonts w:ascii="宋体" w:eastAsia="宋体" w:hAnsi="宋体" w:cs="宋体"/>
                <w:sz w:val="22"/>
              </w:rPr>
            </w:pPr>
            <w:r>
              <w:rPr>
                <w:rFonts w:ascii="宋体" w:eastAsia="宋体" w:hAnsi="宋体" w:cs="宋体" w:hint="eastAsia"/>
                <w:sz w:val="22"/>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27B08" w:rsidRDefault="006405F1">
            <w:pPr>
              <w:jc w:val="right"/>
              <w:rPr>
                <w:rFonts w:ascii="宋体" w:eastAsia="宋体" w:hAnsi="宋体" w:cs="宋体"/>
                <w:sz w:val="22"/>
              </w:rPr>
            </w:pPr>
            <w:r>
              <w:rPr>
                <w:rFonts w:hint="eastAsia"/>
                <w:sz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827B08" w:rsidRDefault="006405F1">
            <w:pPr>
              <w:widowControl/>
              <w:spacing w:line="360" w:lineRule="auto"/>
              <w:ind w:firstLineChars="100" w:firstLine="240"/>
              <w:contextualSpacing/>
              <w:jc w:val="center"/>
              <w:rPr>
                <w:rFonts w:asciiTheme="minorEastAsia" w:hAnsiTheme="minorEastAsia" w:cs="宋体"/>
                <w:kern w:val="0"/>
                <w:sz w:val="24"/>
              </w:rPr>
            </w:pPr>
            <w:r>
              <w:rPr>
                <w:rFonts w:asciiTheme="minorEastAsia" w:hAnsiTheme="minorEastAsia" w:cs="宋体" w:hint="eastAsia"/>
                <w:kern w:val="0"/>
                <w:sz w:val="24"/>
              </w:rPr>
              <w:t>是</w:t>
            </w:r>
          </w:p>
        </w:tc>
      </w:tr>
    </w:tbl>
    <w:p w:rsidR="00827B08" w:rsidRDefault="006405F1">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827B08" w:rsidRDefault="006405F1">
      <w:pPr>
        <w:spacing w:line="360" w:lineRule="auto"/>
        <w:ind w:firstLineChars="200" w:firstLine="482"/>
        <w:contextualSpacing/>
        <w:rPr>
          <w:rFonts w:ascii="Times New Roman" w:eastAsia="仿宋_GB2312" w:hAnsi="Times New Roman" w:cs="Times New Roman"/>
          <w:bCs/>
          <w:i/>
          <w:color w:val="8496B0" w:themeColor="text2" w:themeTint="99"/>
          <w:kern w:val="0"/>
          <w:sz w:val="24"/>
          <w:szCs w:val="24"/>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三、采购标的执行标准</w:t>
      </w:r>
      <w:r>
        <w:rPr>
          <w:rFonts w:asciiTheme="minorEastAsia" w:hAnsiTheme="minorEastAsia" w:cs="宋体" w:hint="eastAsia"/>
          <w:bCs/>
          <w:color w:val="000000"/>
          <w:kern w:val="0"/>
          <w:sz w:val="24"/>
          <w:szCs w:val="24"/>
          <w:lang w:val="zh-CN"/>
        </w:rPr>
        <w:t>：无</w:t>
      </w:r>
    </w:p>
    <w:p w:rsidR="00827B08" w:rsidRDefault="006405F1">
      <w:pPr>
        <w:widowControl/>
        <w:shd w:val="clear" w:color="auto" w:fill="FFFFFF"/>
        <w:spacing w:line="360" w:lineRule="auto"/>
        <w:ind w:firstLineChars="200" w:firstLine="482"/>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四、采购标的的其他技术、服务等要求</w:t>
      </w:r>
    </w:p>
    <w:p w:rsidR="00827B08" w:rsidRDefault="006405F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1</w:t>
      </w:r>
      <w:r>
        <w:rPr>
          <w:rFonts w:hAnsi="宋体" w:hint="eastAsia"/>
          <w:color w:val="000000"/>
          <w:sz w:val="24"/>
          <w:szCs w:val="24"/>
        </w:rPr>
        <w:t>、保修及服务</w:t>
      </w:r>
    </w:p>
    <w:p w:rsidR="00827B08" w:rsidRDefault="006405F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1.1</w:t>
      </w:r>
      <w:r>
        <w:rPr>
          <w:rFonts w:hAnsi="宋体" w:hint="eastAsia"/>
          <w:color w:val="000000"/>
          <w:sz w:val="24"/>
          <w:szCs w:val="24"/>
        </w:rPr>
        <w:t>投标人所投产品必须提供至少六年免费质保，并每年进行免费巡检，质保期内所有设备免费保修，并终身保修。</w:t>
      </w:r>
    </w:p>
    <w:p w:rsidR="00827B08" w:rsidRDefault="006405F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1.2</w:t>
      </w:r>
      <w:r>
        <w:rPr>
          <w:rFonts w:hAnsi="宋体" w:hint="eastAsia"/>
          <w:color w:val="000000"/>
          <w:sz w:val="24"/>
          <w:szCs w:val="24"/>
        </w:rPr>
        <w:t>投标人须明确在接到服务要求时的响应时间。须明确维修点地址、负责人、联系人和联系电话，维修点具备何等维修能力等详细资料，否则为无效投标。保修期内提供</w:t>
      </w:r>
      <w:r>
        <w:rPr>
          <w:rFonts w:hAnsi="宋体" w:hint="eastAsia"/>
          <w:color w:val="000000"/>
          <w:sz w:val="24"/>
          <w:szCs w:val="24"/>
        </w:rPr>
        <w:t>24</w:t>
      </w:r>
      <w:r>
        <w:rPr>
          <w:rFonts w:hAnsi="宋体" w:hint="eastAsia"/>
          <w:color w:val="000000"/>
          <w:sz w:val="24"/>
          <w:szCs w:val="24"/>
        </w:rPr>
        <w:t>小时免费技术支持服务。</w:t>
      </w:r>
    </w:p>
    <w:p w:rsidR="00827B08" w:rsidRDefault="006405F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2</w:t>
      </w:r>
      <w:r>
        <w:rPr>
          <w:rFonts w:hAnsi="宋体" w:hint="eastAsia"/>
          <w:color w:val="000000"/>
          <w:sz w:val="24"/>
          <w:szCs w:val="24"/>
        </w:rPr>
        <w:t>、中标人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827B08" w:rsidRDefault="006405F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3</w:t>
      </w:r>
      <w:r>
        <w:rPr>
          <w:rFonts w:hAnsi="宋体" w:hint="eastAsia"/>
          <w:color w:val="000000"/>
          <w:sz w:val="24"/>
          <w:szCs w:val="24"/>
        </w:rPr>
        <w:t>、所提供的技术资料完整正确，数据和资料准确无误，能够保证设备按时正确地安装、调试和验收，并能满足正常运行和维修保养的需要。</w:t>
      </w:r>
    </w:p>
    <w:p w:rsidR="00827B08" w:rsidRDefault="006405F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4</w:t>
      </w:r>
      <w:r>
        <w:rPr>
          <w:rFonts w:hAnsi="宋体" w:hint="eastAsia"/>
          <w:color w:val="000000"/>
          <w:sz w:val="24"/>
          <w:szCs w:val="24"/>
        </w:rPr>
        <w:t>、采购人保留中标公示期间现场考察中标侯选人空调备件备品库的权利，如发现弄虚作假取消中标人的中标资格。</w:t>
      </w:r>
    </w:p>
    <w:p w:rsidR="00827B08" w:rsidRDefault="006405F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5</w:t>
      </w:r>
      <w:r>
        <w:rPr>
          <w:rFonts w:hAnsi="宋体" w:hint="eastAsia"/>
          <w:color w:val="000000"/>
          <w:sz w:val="24"/>
          <w:szCs w:val="24"/>
        </w:rPr>
        <w:t>、中标后，供应商在售后服务过程中若不能按报修响应时间提供服务的，将罚款并在履约保证金中扣除。</w:t>
      </w:r>
    </w:p>
    <w:p w:rsidR="00827B08" w:rsidRDefault="006405F1">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五、验收标准</w:t>
      </w:r>
    </w:p>
    <w:p w:rsidR="00827B08" w:rsidRDefault="006405F1">
      <w:pPr>
        <w:tabs>
          <w:tab w:val="left" w:pos="7095"/>
        </w:tabs>
        <w:spacing w:line="360" w:lineRule="auto"/>
        <w:ind w:firstLineChars="200" w:firstLine="480"/>
        <w:contextualSpacing/>
        <w:rPr>
          <w:rFonts w:hAnsi="宋体"/>
          <w:color w:val="000000"/>
          <w:sz w:val="24"/>
          <w:szCs w:val="24"/>
          <w:lang w:val="zh-CN"/>
        </w:rPr>
      </w:pPr>
      <w:r>
        <w:rPr>
          <w:rFonts w:hAnsi="宋体" w:hint="eastAsia"/>
          <w:color w:val="000000"/>
          <w:sz w:val="24"/>
          <w:szCs w:val="24"/>
          <w:lang w:val="zh-CN"/>
        </w:rPr>
        <w:t>1</w:t>
      </w:r>
      <w:r>
        <w:rPr>
          <w:rFonts w:hAnsi="宋体" w:hint="eastAsia"/>
          <w:color w:val="000000"/>
          <w:sz w:val="24"/>
          <w:szCs w:val="24"/>
          <w:lang w:val="zh-CN"/>
        </w:rPr>
        <w:t>、由采购人成立验收小组</w:t>
      </w:r>
      <w:r>
        <w:rPr>
          <w:rFonts w:hAnsi="宋体" w:hint="eastAsia"/>
          <w:color w:val="000000"/>
          <w:sz w:val="24"/>
          <w:szCs w:val="24"/>
          <w:lang w:val="zh-CN"/>
        </w:rPr>
        <w:t>,</w:t>
      </w:r>
      <w:r>
        <w:rPr>
          <w:rFonts w:hAnsi="宋体" w:hint="eastAsia"/>
          <w:color w:val="000000"/>
          <w:sz w:val="24"/>
          <w:szCs w:val="24"/>
          <w:lang w:val="zh-CN"/>
        </w:rPr>
        <w:t>按照采购合同的约定对中标人履约情况进行验收。验收时</w:t>
      </w:r>
      <w:r>
        <w:rPr>
          <w:rFonts w:hAnsi="宋体" w:hint="eastAsia"/>
          <w:color w:val="000000"/>
          <w:sz w:val="24"/>
          <w:szCs w:val="24"/>
          <w:lang w:val="zh-CN"/>
        </w:rPr>
        <w:t>,</w:t>
      </w:r>
      <w:r>
        <w:rPr>
          <w:rFonts w:hAnsi="宋体" w:hint="eastAsia"/>
          <w:color w:val="000000"/>
          <w:sz w:val="24"/>
          <w:szCs w:val="24"/>
          <w:lang w:val="zh-CN"/>
        </w:rPr>
        <w:t>按照采购合同的约定对每一项技术、服务、安全标准的履约情况进行确认。验收结束后</w:t>
      </w:r>
      <w:r>
        <w:rPr>
          <w:rFonts w:hAnsi="宋体" w:hint="eastAsia"/>
          <w:color w:val="000000"/>
          <w:sz w:val="24"/>
          <w:szCs w:val="24"/>
          <w:lang w:val="zh-CN"/>
        </w:rPr>
        <w:t>,</w:t>
      </w:r>
      <w:r>
        <w:rPr>
          <w:rFonts w:hAnsi="宋体" w:hint="eastAsia"/>
          <w:color w:val="000000"/>
          <w:sz w:val="24"/>
          <w:szCs w:val="24"/>
          <w:lang w:val="zh-CN"/>
        </w:rPr>
        <w:t>出具验收书</w:t>
      </w:r>
      <w:r>
        <w:rPr>
          <w:rFonts w:hAnsi="宋体" w:hint="eastAsia"/>
          <w:color w:val="000000"/>
          <w:sz w:val="24"/>
          <w:szCs w:val="24"/>
          <w:lang w:val="zh-CN"/>
        </w:rPr>
        <w:t>,</w:t>
      </w:r>
      <w:r>
        <w:rPr>
          <w:rFonts w:hAnsi="宋体" w:hint="eastAsia"/>
          <w:color w:val="000000"/>
          <w:sz w:val="24"/>
          <w:szCs w:val="24"/>
          <w:lang w:val="zh-CN"/>
        </w:rPr>
        <w:t>列明各项标准的验收情况及项目总体评价</w:t>
      </w:r>
      <w:r>
        <w:rPr>
          <w:rFonts w:hAnsi="宋体" w:hint="eastAsia"/>
          <w:color w:val="000000"/>
          <w:sz w:val="24"/>
          <w:szCs w:val="24"/>
          <w:lang w:val="zh-CN"/>
        </w:rPr>
        <w:t>,</w:t>
      </w:r>
      <w:r>
        <w:rPr>
          <w:rFonts w:hAnsi="宋体" w:hint="eastAsia"/>
          <w:color w:val="000000"/>
          <w:sz w:val="24"/>
          <w:szCs w:val="24"/>
          <w:lang w:val="zh-CN"/>
        </w:rPr>
        <w:t>由验收双方共同签署。</w:t>
      </w:r>
    </w:p>
    <w:p w:rsidR="00827B08" w:rsidRDefault="006405F1">
      <w:pPr>
        <w:tabs>
          <w:tab w:val="left" w:pos="7095"/>
        </w:tabs>
        <w:spacing w:line="360" w:lineRule="auto"/>
        <w:ind w:firstLineChars="200" w:firstLine="480"/>
        <w:contextualSpacing/>
        <w:rPr>
          <w:rFonts w:hAnsi="宋体"/>
          <w:color w:val="000000"/>
          <w:sz w:val="24"/>
          <w:szCs w:val="24"/>
          <w:lang w:val="zh-CN"/>
        </w:rPr>
      </w:pPr>
      <w:r>
        <w:rPr>
          <w:rFonts w:hAnsi="宋体" w:hint="eastAsia"/>
          <w:color w:val="000000"/>
          <w:sz w:val="24"/>
          <w:szCs w:val="24"/>
          <w:lang w:val="zh-CN"/>
        </w:rPr>
        <w:t>2</w:t>
      </w:r>
      <w:r>
        <w:rPr>
          <w:rFonts w:hAnsi="宋体" w:hint="eastAsia"/>
          <w:color w:val="000000"/>
          <w:sz w:val="24"/>
          <w:szCs w:val="24"/>
          <w:lang w:val="zh-CN"/>
        </w:rPr>
        <w:t>、按照招标文件要求、投标文件响应和承诺验收；</w:t>
      </w:r>
    </w:p>
    <w:p w:rsidR="00827B08" w:rsidRDefault="006405F1">
      <w:pPr>
        <w:tabs>
          <w:tab w:val="left" w:pos="7095"/>
        </w:tabs>
        <w:spacing w:line="360" w:lineRule="auto"/>
        <w:ind w:firstLineChars="200" w:firstLine="480"/>
        <w:contextualSpacing/>
        <w:rPr>
          <w:rFonts w:hAnsi="宋体"/>
          <w:color w:val="000000"/>
          <w:sz w:val="24"/>
          <w:szCs w:val="24"/>
          <w:lang w:val="zh-CN"/>
        </w:rPr>
      </w:pPr>
      <w:r>
        <w:rPr>
          <w:rFonts w:hAnsi="宋体" w:hint="eastAsia"/>
          <w:color w:val="000000"/>
          <w:sz w:val="24"/>
          <w:szCs w:val="24"/>
          <w:lang w:val="zh-CN"/>
        </w:rPr>
        <w:t>3</w:t>
      </w:r>
      <w:r>
        <w:rPr>
          <w:rFonts w:hAnsi="宋体" w:hint="eastAsia"/>
          <w:color w:val="000000"/>
          <w:sz w:val="24"/>
          <w:szCs w:val="24"/>
          <w:lang w:val="zh-CN"/>
        </w:rPr>
        <w:t>、按照国家相关标准、行业标准、地方标准或者其他标准、规范验收（与采购标的执行标准一致）。</w:t>
      </w:r>
    </w:p>
    <w:p w:rsidR="00827B08" w:rsidRDefault="006405F1">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微软雅黑" w:hint="eastAsia"/>
          <w:b/>
          <w:color w:val="FF0000"/>
        </w:rPr>
        <w:t>★</w:t>
      </w:r>
      <w:r>
        <w:rPr>
          <w:rFonts w:asciiTheme="minorEastAsia" w:eastAsiaTheme="minorEastAsia" w:hAnsiTheme="minorEastAsia" w:cs="黑体" w:hint="eastAsia"/>
          <w:b/>
          <w:bCs/>
          <w:color w:val="000000"/>
          <w:shd w:val="clear" w:color="auto" w:fill="FFFFFF"/>
        </w:rPr>
        <w:t>六、本项目预算金额1500000.00元。最高限价 1400000.00</w:t>
      </w:r>
      <w:r>
        <w:rPr>
          <w:rFonts w:asciiTheme="minorEastAsia" w:eastAsiaTheme="minorEastAsia" w:hAnsiTheme="minorEastAsia" w:cs="宋体" w:hint="eastAsia"/>
          <w:b/>
          <w:color w:val="000000"/>
          <w:kern w:val="0"/>
          <w:lang w:val="zh-CN"/>
        </w:rPr>
        <w:t>元。超出最高限价的投标无效。</w:t>
      </w:r>
    </w:p>
    <w:p w:rsidR="00827B08" w:rsidRDefault="006405F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七、资金支付</w:t>
      </w:r>
    </w:p>
    <w:p w:rsidR="00827B08" w:rsidRDefault="006405F1">
      <w:pPr>
        <w:tabs>
          <w:tab w:val="left" w:pos="7095"/>
        </w:tabs>
        <w:spacing w:line="360" w:lineRule="auto"/>
        <w:ind w:firstLineChars="200" w:firstLine="480"/>
        <w:contextualSpacing/>
        <w:rPr>
          <w:rFonts w:hAnsi="宋体"/>
          <w:color w:val="000000"/>
          <w:sz w:val="24"/>
          <w:szCs w:val="24"/>
          <w:lang w:val="zh-CN"/>
        </w:rPr>
      </w:pPr>
      <w:r>
        <w:rPr>
          <w:rFonts w:hAnsi="宋体" w:hint="eastAsia"/>
          <w:color w:val="000000"/>
          <w:sz w:val="24"/>
          <w:szCs w:val="24"/>
          <w:lang w:val="zh-CN"/>
        </w:rPr>
        <w:t>1</w:t>
      </w:r>
      <w:r>
        <w:rPr>
          <w:rFonts w:hAnsi="宋体" w:hint="eastAsia"/>
          <w:color w:val="000000"/>
          <w:sz w:val="24"/>
          <w:szCs w:val="24"/>
          <w:lang w:val="zh-CN"/>
        </w:rPr>
        <w:t>、支付方式：银行转账</w:t>
      </w:r>
    </w:p>
    <w:p w:rsidR="00827B08" w:rsidRDefault="006405F1">
      <w:pPr>
        <w:tabs>
          <w:tab w:val="left" w:pos="7095"/>
        </w:tabs>
        <w:spacing w:line="360" w:lineRule="auto"/>
        <w:ind w:firstLineChars="200" w:firstLine="480"/>
        <w:contextualSpacing/>
        <w:rPr>
          <w:rFonts w:hAnsi="宋体"/>
          <w:color w:val="000000"/>
          <w:sz w:val="24"/>
          <w:szCs w:val="24"/>
          <w:lang w:val="zh-CN"/>
        </w:rPr>
      </w:pPr>
      <w:r>
        <w:rPr>
          <w:rFonts w:hAnsi="宋体" w:hint="eastAsia"/>
          <w:color w:val="000000"/>
          <w:sz w:val="24"/>
          <w:szCs w:val="24"/>
          <w:lang w:val="zh-CN"/>
        </w:rPr>
        <w:t>2</w:t>
      </w:r>
      <w:r>
        <w:rPr>
          <w:rFonts w:hAnsi="宋体" w:hint="eastAsia"/>
          <w:color w:val="000000"/>
          <w:sz w:val="24"/>
          <w:szCs w:val="24"/>
          <w:lang w:val="zh-CN"/>
        </w:rPr>
        <w:t>、支付时间及条件：全部设备进场初验合格后支付</w:t>
      </w:r>
      <w:r>
        <w:rPr>
          <w:rFonts w:hAnsi="宋体" w:hint="eastAsia"/>
          <w:color w:val="000000"/>
          <w:sz w:val="24"/>
          <w:szCs w:val="24"/>
          <w:lang w:val="zh-CN"/>
        </w:rPr>
        <w:t>90%</w:t>
      </w:r>
      <w:r>
        <w:rPr>
          <w:rFonts w:hAnsi="宋体" w:hint="eastAsia"/>
          <w:color w:val="000000"/>
          <w:sz w:val="24"/>
          <w:szCs w:val="24"/>
          <w:lang w:val="zh-CN"/>
        </w:rPr>
        <w:t>，全部设备安装、调试完成并验收通过后，支付至合同价款的</w:t>
      </w:r>
      <w:r>
        <w:rPr>
          <w:rFonts w:hAnsi="宋体" w:hint="eastAsia"/>
          <w:color w:val="000000"/>
          <w:sz w:val="24"/>
          <w:szCs w:val="24"/>
          <w:lang w:val="zh-CN"/>
        </w:rPr>
        <w:t>100%</w:t>
      </w:r>
      <w:r>
        <w:rPr>
          <w:rFonts w:hAnsi="宋体" w:hint="eastAsia"/>
          <w:color w:val="000000"/>
          <w:sz w:val="24"/>
          <w:szCs w:val="24"/>
          <w:lang w:val="zh-CN"/>
        </w:rPr>
        <w:t>。全部设备安装、调试完成并验收通过后，履约保证金无息退还</w:t>
      </w:r>
      <w:r>
        <w:rPr>
          <w:rFonts w:hAnsi="宋体" w:hint="eastAsia"/>
          <w:color w:val="000000"/>
          <w:sz w:val="24"/>
          <w:szCs w:val="24"/>
          <w:lang w:val="zh-CN"/>
        </w:rPr>
        <w:t>5%</w:t>
      </w:r>
      <w:r>
        <w:rPr>
          <w:rFonts w:hAnsi="宋体" w:hint="eastAsia"/>
          <w:color w:val="000000"/>
          <w:sz w:val="24"/>
          <w:szCs w:val="24"/>
          <w:lang w:val="zh-CN"/>
        </w:rPr>
        <w:t>，剩余履约保证金自动转为质保金。质保期满一年无息退还</w:t>
      </w:r>
      <w:r>
        <w:rPr>
          <w:rFonts w:hAnsi="宋体" w:hint="eastAsia"/>
          <w:color w:val="000000"/>
          <w:sz w:val="24"/>
          <w:szCs w:val="24"/>
          <w:lang w:val="zh-CN"/>
        </w:rPr>
        <w:t>3%</w:t>
      </w:r>
      <w:r>
        <w:rPr>
          <w:rFonts w:hAnsi="宋体" w:hint="eastAsia"/>
          <w:color w:val="000000"/>
          <w:sz w:val="24"/>
          <w:szCs w:val="24"/>
          <w:lang w:val="zh-CN"/>
        </w:rPr>
        <w:t>质保金，剩余部分质保金在质保期满后无息退还。</w:t>
      </w:r>
    </w:p>
    <w:p w:rsidR="00827B08" w:rsidRDefault="006405F1">
      <w:pPr>
        <w:tabs>
          <w:tab w:val="left" w:pos="7095"/>
        </w:tabs>
        <w:spacing w:line="360" w:lineRule="auto"/>
        <w:ind w:firstLineChars="200" w:firstLine="480"/>
        <w:contextualSpacing/>
        <w:rPr>
          <w:rFonts w:hAnsi="宋体"/>
          <w:color w:val="000000"/>
          <w:sz w:val="24"/>
          <w:szCs w:val="24"/>
          <w:lang w:val="zh-CN"/>
        </w:rPr>
      </w:pPr>
      <w:r>
        <w:rPr>
          <w:rFonts w:hAnsi="宋体" w:hint="eastAsia"/>
          <w:color w:val="000000"/>
          <w:sz w:val="24"/>
          <w:szCs w:val="24"/>
          <w:lang w:val="zh-CN"/>
        </w:rPr>
        <w:t>履约保证金：合同签订前，现金或转帐形式交纳中标金额的</w:t>
      </w:r>
      <w:r>
        <w:rPr>
          <w:rFonts w:hAnsi="宋体" w:hint="eastAsia"/>
          <w:color w:val="000000"/>
          <w:sz w:val="24"/>
          <w:szCs w:val="24"/>
          <w:lang w:val="zh-CN"/>
        </w:rPr>
        <w:t>10%</w:t>
      </w:r>
      <w:r>
        <w:rPr>
          <w:rFonts w:hAnsi="宋体" w:hint="eastAsia"/>
          <w:color w:val="000000"/>
          <w:sz w:val="24"/>
          <w:szCs w:val="24"/>
          <w:lang w:val="zh-CN"/>
        </w:rPr>
        <w:t>至采购方。</w:t>
      </w:r>
    </w:p>
    <w:p w:rsidR="00827B08" w:rsidRDefault="00827B08">
      <w:pPr>
        <w:autoSpaceDE w:val="0"/>
        <w:autoSpaceDN w:val="0"/>
        <w:adjustRightInd w:val="0"/>
        <w:jc w:val="center"/>
        <w:rPr>
          <w:rFonts w:asciiTheme="majorEastAsia" w:eastAsiaTheme="majorEastAsia" w:hAnsiTheme="majorEastAsia" w:cs="宋体"/>
          <w:b/>
          <w:kern w:val="0"/>
          <w:sz w:val="36"/>
          <w:szCs w:val="36"/>
        </w:rPr>
      </w:pPr>
    </w:p>
    <w:p w:rsidR="00827B08" w:rsidRDefault="00827B08">
      <w:pPr>
        <w:autoSpaceDE w:val="0"/>
        <w:autoSpaceDN w:val="0"/>
        <w:adjustRightInd w:val="0"/>
        <w:jc w:val="center"/>
        <w:rPr>
          <w:rFonts w:asciiTheme="majorEastAsia" w:eastAsiaTheme="majorEastAsia" w:hAnsiTheme="majorEastAsia" w:cs="宋体"/>
          <w:b/>
          <w:kern w:val="0"/>
          <w:sz w:val="36"/>
          <w:szCs w:val="36"/>
        </w:rPr>
      </w:pPr>
    </w:p>
    <w:p w:rsidR="00827B08" w:rsidRDefault="00827B08">
      <w:pPr>
        <w:autoSpaceDE w:val="0"/>
        <w:autoSpaceDN w:val="0"/>
        <w:adjustRightInd w:val="0"/>
        <w:jc w:val="center"/>
        <w:rPr>
          <w:rFonts w:asciiTheme="majorEastAsia" w:eastAsiaTheme="majorEastAsia" w:hAnsiTheme="majorEastAsia" w:cs="宋体"/>
          <w:b/>
          <w:kern w:val="0"/>
          <w:sz w:val="36"/>
          <w:szCs w:val="36"/>
        </w:rPr>
      </w:pPr>
    </w:p>
    <w:p w:rsidR="00827B08" w:rsidRDefault="00827B08">
      <w:pPr>
        <w:autoSpaceDE w:val="0"/>
        <w:autoSpaceDN w:val="0"/>
        <w:adjustRightInd w:val="0"/>
        <w:jc w:val="center"/>
        <w:rPr>
          <w:rFonts w:asciiTheme="majorEastAsia" w:eastAsiaTheme="majorEastAsia" w:hAnsiTheme="majorEastAsia" w:cs="宋体"/>
          <w:b/>
          <w:kern w:val="0"/>
          <w:sz w:val="36"/>
          <w:szCs w:val="36"/>
        </w:rPr>
      </w:pPr>
    </w:p>
    <w:p w:rsidR="00827B08" w:rsidRDefault="00827B08">
      <w:pPr>
        <w:autoSpaceDE w:val="0"/>
        <w:autoSpaceDN w:val="0"/>
        <w:adjustRightInd w:val="0"/>
        <w:jc w:val="center"/>
        <w:rPr>
          <w:rFonts w:asciiTheme="majorEastAsia" w:eastAsiaTheme="majorEastAsia" w:hAnsiTheme="majorEastAsia" w:cs="宋体"/>
          <w:b/>
          <w:kern w:val="0"/>
          <w:sz w:val="36"/>
          <w:szCs w:val="36"/>
        </w:rPr>
      </w:pPr>
    </w:p>
    <w:p w:rsidR="006A37DE" w:rsidRDefault="006A37DE">
      <w:pPr>
        <w:autoSpaceDE w:val="0"/>
        <w:autoSpaceDN w:val="0"/>
        <w:adjustRightInd w:val="0"/>
        <w:jc w:val="center"/>
        <w:rPr>
          <w:rFonts w:asciiTheme="majorEastAsia" w:eastAsiaTheme="majorEastAsia" w:hAnsiTheme="majorEastAsia" w:cs="宋体"/>
          <w:b/>
          <w:kern w:val="0"/>
          <w:sz w:val="36"/>
          <w:szCs w:val="36"/>
        </w:rPr>
      </w:pPr>
    </w:p>
    <w:p w:rsidR="00827B08" w:rsidRDefault="00827B08">
      <w:pPr>
        <w:autoSpaceDE w:val="0"/>
        <w:autoSpaceDN w:val="0"/>
        <w:adjustRightInd w:val="0"/>
        <w:jc w:val="center"/>
        <w:rPr>
          <w:rFonts w:asciiTheme="majorEastAsia" w:eastAsiaTheme="majorEastAsia" w:hAnsiTheme="majorEastAsia" w:cs="宋体"/>
          <w:b/>
          <w:kern w:val="0"/>
          <w:sz w:val="36"/>
          <w:szCs w:val="36"/>
        </w:rPr>
      </w:pPr>
    </w:p>
    <w:p w:rsidR="00827B08" w:rsidRDefault="006405F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27B08" w:rsidRDefault="006405F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27B08">
        <w:trPr>
          <w:trHeight w:val="636"/>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27B08" w:rsidRDefault="006405F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27B08" w:rsidRDefault="006405F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27B08">
        <w:trPr>
          <w:trHeight w:val="1278"/>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27B08" w:rsidRDefault="006405F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27B08" w:rsidRDefault="006405F1">
            <w:pPr>
              <w:autoSpaceDE w:val="0"/>
              <w:autoSpaceDN w:val="0"/>
              <w:adjustRightInd w:val="0"/>
              <w:spacing w:line="360" w:lineRule="auto"/>
              <w:jc w:val="left"/>
              <w:rPr>
                <w:rFonts w:hAnsi="宋体"/>
                <w:color w:val="000000"/>
                <w:sz w:val="24"/>
                <w:szCs w:val="24"/>
              </w:rPr>
            </w:pPr>
            <w:r>
              <w:rPr>
                <w:rFonts w:asciiTheme="minorEastAsia" w:hAnsiTheme="minorEastAsia" w:cs="仿宋_GB2312" w:hint="eastAsia"/>
                <w:sz w:val="24"/>
                <w:szCs w:val="24"/>
              </w:rPr>
              <w:t>项目名称</w:t>
            </w:r>
            <w:r>
              <w:rPr>
                <w:rFonts w:hAnsi="宋体" w:hint="eastAsia"/>
                <w:color w:val="000000"/>
                <w:sz w:val="24"/>
                <w:szCs w:val="24"/>
              </w:rPr>
              <w:t>：新兴产业科技楼建设工程空调项目</w:t>
            </w:r>
          </w:p>
          <w:p w:rsidR="00827B08" w:rsidRDefault="006405F1">
            <w:pPr>
              <w:autoSpaceDE w:val="0"/>
              <w:autoSpaceDN w:val="0"/>
              <w:adjustRightInd w:val="0"/>
              <w:spacing w:line="360" w:lineRule="auto"/>
              <w:jc w:val="left"/>
              <w:rPr>
                <w:rFonts w:hAnsi="宋体"/>
                <w:color w:val="000000"/>
                <w:sz w:val="24"/>
                <w:szCs w:val="24"/>
              </w:rPr>
            </w:pPr>
            <w:r>
              <w:rPr>
                <w:rFonts w:hAnsi="宋体" w:hint="eastAsia"/>
                <w:color w:val="000000"/>
                <w:sz w:val="24"/>
                <w:szCs w:val="24"/>
              </w:rPr>
              <w:t>项目编号：</w:t>
            </w:r>
            <w:r>
              <w:rPr>
                <w:rFonts w:hAnsi="宋体" w:hint="eastAsia"/>
                <w:color w:val="000000"/>
                <w:sz w:val="24"/>
                <w:szCs w:val="24"/>
              </w:rPr>
              <w:t>JZFCG-G2018</w:t>
            </w:r>
            <w:r>
              <w:rPr>
                <w:rFonts w:hAnsi="宋体" w:hint="eastAsia"/>
                <w:color w:val="000000"/>
                <w:sz w:val="24"/>
                <w:szCs w:val="24"/>
              </w:rPr>
              <w:t>（豫财招标采购</w:t>
            </w:r>
            <w:r>
              <w:rPr>
                <w:rFonts w:hAnsi="宋体" w:hint="eastAsia"/>
                <w:color w:val="000000"/>
                <w:sz w:val="24"/>
                <w:szCs w:val="24"/>
              </w:rPr>
              <w:t>-2018-862</w:t>
            </w:r>
            <w:r>
              <w:rPr>
                <w:rFonts w:hAnsi="宋体" w:hint="eastAsia"/>
                <w:color w:val="000000"/>
                <w:sz w:val="24"/>
                <w:szCs w:val="24"/>
              </w:rPr>
              <w:t>）</w:t>
            </w:r>
          </w:p>
          <w:p w:rsidR="00827B08" w:rsidRDefault="006405F1">
            <w:pPr>
              <w:autoSpaceDE w:val="0"/>
              <w:autoSpaceDN w:val="0"/>
              <w:adjustRightInd w:val="0"/>
              <w:spacing w:line="360" w:lineRule="auto"/>
              <w:jc w:val="left"/>
              <w:rPr>
                <w:rFonts w:asciiTheme="minorEastAsia" w:hAnsiTheme="minorEastAsia" w:cs="Times New Roman"/>
                <w:color w:val="000000"/>
                <w:kern w:val="0"/>
                <w:sz w:val="24"/>
                <w:szCs w:val="24"/>
              </w:rPr>
            </w:pPr>
            <w:r>
              <w:rPr>
                <w:rFonts w:asciiTheme="minorEastAsia" w:hAnsiTheme="minorEastAsia" w:cs="仿宋_GB2312" w:hint="eastAsia"/>
                <w:sz w:val="24"/>
                <w:szCs w:val="24"/>
              </w:rPr>
              <w:t>项目内容：</w:t>
            </w:r>
            <w:r>
              <w:rPr>
                <w:rFonts w:hAnsi="宋体" w:hint="eastAsia"/>
                <w:color w:val="000000"/>
                <w:sz w:val="24"/>
                <w:szCs w:val="24"/>
              </w:rPr>
              <w:t xml:space="preserve"> 3P</w:t>
            </w:r>
            <w:r>
              <w:rPr>
                <w:rFonts w:hAnsi="宋体" w:hint="eastAsia"/>
                <w:color w:val="000000"/>
                <w:sz w:val="24"/>
                <w:szCs w:val="24"/>
              </w:rPr>
              <w:t>柜机空调</w:t>
            </w:r>
            <w:r>
              <w:rPr>
                <w:rFonts w:hAnsi="宋体" w:hint="eastAsia"/>
                <w:color w:val="000000"/>
                <w:sz w:val="24"/>
                <w:szCs w:val="24"/>
              </w:rPr>
              <w:t>31</w:t>
            </w:r>
            <w:r>
              <w:rPr>
                <w:rFonts w:hAnsi="宋体" w:hint="eastAsia"/>
                <w:color w:val="000000"/>
                <w:sz w:val="24"/>
                <w:szCs w:val="24"/>
              </w:rPr>
              <w:t>台、</w:t>
            </w:r>
            <w:r>
              <w:rPr>
                <w:rFonts w:hAnsi="宋体" w:hint="eastAsia"/>
                <w:color w:val="000000"/>
                <w:sz w:val="24"/>
                <w:szCs w:val="24"/>
              </w:rPr>
              <w:t>5P</w:t>
            </w:r>
            <w:r>
              <w:rPr>
                <w:rFonts w:hAnsi="宋体" w:hint="eastAsia"/>
                <w:color w:val="000000"/>
                <w:sz w:val="24"/>
                <w:szCs w:val="24"/>
              </w:rPr>
              <w:t>柜机空调</w:t>
            </w:r>
            <w:r>
              <w:rPr>
                <w:rFonts w:hAnsi="宋体" w:hint="eastAsia"/>
                <w:color w:val="000000"/>
                <w:sz w:val="24"/>
                <w:szCs w:val="24"/>
              </w:rPr>
              <w:t>131</w:t>
            </w:r>
            <w:r>
              <w:rPr>
                <w:rFonts w:hAnsi="宋体" w:hint="eastAsia"/>
                <w:color w:val="000000"/>
                <w:sz w:val="24"/>
                <w:szCs w:val="24"/>
              </w:rPr>
              <w:t>台、</w:t>
            </w:r>
            <w:r>
              <w:rPr>
                <w:rFonts w:asciiTheme="minorEastAsia" w:hAnsiTheme="minorEastAsia" w:cs="Times New Roman" w:hint="eastAsia"/>
                <w:color w:val="000000"/>
                <w:kern w:val="0"/>
                <w:sz w:val="24"/>
                <w:szCs w:val="24"/>
              </w:rPr>
              <w:t>5P柜机空调（天花机，室内机吸顶安装）10台</w:t>
            </w:r>
          </w:p>
          <w:p w:rsidR="00827B08" w:rsidRDefault="006405F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项目地址：许昌市八一路东段许昌学院</w:t>
            </w:r>
          </w:p>
        </w:tc>
      </w:tr>
      <w:tr w:rsidR="00827B08">
        <w:trPr>
          <w:trHeight w:val="1421"/>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27B08" w:rsidRDefault="006405F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27B08" w:rsidRDefault="006405F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名称：许昌学院</w:t>
            </w:r>
          </w:p>
          <w:p w:rsidR="00827B08" w:rsidRDefault="006405F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地址：许昌市八一路东段</w:t>
            </w:r>
          </w:p>
          <w:p w:rsidR="00827B08" w:rsidRDefault="006405F1">
            <w:pPr>
              <w:autoSpaceDE w:val="0"/>
              <w:autoSpaceDN w:val="0"/>
              <w:adjustRightInd w:val="0"/>
              <w:spacing w:line="360" w:lineRule="auto"/>
              <w:jc w:val="left"/>
              <w:rPr>
                <w:rFonts w:asciiTheme="minorEastAsia" w:hAnsiTheme="minorEastAsia" w:cs="仿宋_GB2312"/>
                <w:color w:val="FF0000"/>
                <w:sz w:val="24"/>
                <w:szCs w:val="24"/>
              </w:rPr>
            </w:pPr>
            <w:r>
              <w:rPr>
                <w:rFonts w:asciiTheme="minorEastAsia" w:hAnsiTheme="minorEastAsia" w:cs="仿宋_GB2312" w:hint="eastAsia"/>
                <w:sz w:val="24"/>
                <w:szCs w:val="24"/>
              </w:rPr>
              <w:t>联系人：杨晓兵</w:t>
            </w:r>
          </w:p>
          <w:p w:rsidR="00827B08" w:rsidRDefault="006405F1">
            <w:pPr>
              <w:pStyle w:val="a9"/>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电话：</w:t>
            </w:r>
            <w:r>
              <w:rPr>
                <w:rFonts w:asciiTheme="minorEastAsia" w:eastAsiaTheme="minorEastAsia" w:hAnsiTheme="minorEastAsia" w:cs="仿宋_GB2312" w:hint="eastAsia"/>
                <w:color w:val="000000"/>
              </w:rPr>
              <w:t>15993698820</w:t>
            </w:r>
          </w:p>
        </w:tc>
      </w:tr>
      <w:tr w:rsidR="00827B08">
        <w:trPr>
          <w:trHeight w:val="323"/>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27B08" w:rsidRDefault="006405F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27B08" w:rsidRDefault="006405F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名称：河南宏业建设管理股份有限公司</w:t>
            </w:r>
          </w:p>
          <w:p w:rsidR="00827B08" w:rsidRDefault="006405F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地址：许昌市东城区创业服务中心</w:t>
            </w:r>
          </w:p>
          <w:p w:rsidR="00827B08" w:rsidRDefault="006405F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联系人：辛聪                    </w:t>
            </w:r>
          </w:p>
          <w:p w:rsidR="00827B08" w:rsidRDefault="006405F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电话：13598978466</w:t>
            </w:r>
          </w:p>
        </w:tc>
      </w:tr>
      <w:tr w:rsidR="00827B08">
        <w:trPr>
          <w:trHeight w:val="90"/>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27B08" w:rsidRDefault="006405F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827B08" w:rsidRDefault="006405F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27B08" w:rsidRDefault="006405F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27B08" w:rsidRDefault="006405F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27B08" w:rsidRDefault="006405F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27B08" w:rsidRDefault="006405F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27B08" w:rsidRDefault="006405F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27B08" w:rsidRDefault="006405F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27B08" w:rsidRDefault="006405F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2016年度或2017年度经审计的财务报告，包括资产负债表、</w:t>
            </w:r>
            <w:r>
              <w:rPr>
                <w:rFonts w:asciiTheme="minorEastAsia" w:hAnsiTheme="minorEastAsia" w:cs="宋体" w:hint="eastAsia"/>
                <w:bCs/>
                <w:sz w:val="24"/>
                <w:szCs w:val="24"/>
                <w:lang w:val="zh-CN"/>
              </w:rPr>
              <w:lastRenderedPageBreak/>
              <w:t>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827B08" w:rsidRDefault="006405F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27B08" w:rsidRDefault="006405F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27B08" w:rsidRDefault="006405F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27B08" w:rsidRDefault="006405F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27B08" w:rsidRDefault="006405F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27B08" w:rsidRDefault="006405F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27B08" w:rsidRDefault="006405F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827B08" w:rsidRDefault="006405F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27B08" w:rsidRDefault="006405F1">
            <w:pPr>
              <w:autoSpaceDE w:val="0"/>
              <w:autoSpaceDN w:val="0"/>
              <w:spacing w:line="360" w:lineRule="auto"/>
              <w:contextualSpacing/>
              <w:jc w:val="left"/>
              <w:rPr>
                <w:rFonts w:asciiTheme="minorEastAsia" w:hAnsiTheme="minorEastAsia" w:cs="宋体"/>
                <w:b/>
                <w:kern w:val="0"/>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27B08" w:rsidRDefault="006405F1">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w:t>
            </w:r>
            <w:r>
              <w:rPr>
                <w:rFonts w:asciiTheme="minorEastAsia" w:hAnsiTheme="minorEastAsia" w:cs="宋体" w:hint="eastAsia"/>
                <w:kern w:val="0"/>
                <w:sz w:val="24"/>
                <w:szCs w:val="24"/>
              </w:rPr>
              <w:lastRenderedPageBreak/>
              <w:t>投标的，联合体成员存在不良信用记录，视同联合体存在不良信用记录）。</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27B08" w:rsidRDefault="006405F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27B08">
        <w:trPr>
          <w:trHeight w:val="504"/>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27B08" w:rsidRDefault="006405F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827B08" w:rsidRDefault="006405F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13A14">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613A14">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27B08">
        <w:trPr>
          <w:trHeight w:val="504"/>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27B08" w:rsidRDefault="006405F1">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827B08" w:rsidRDefault="006405F1">
            <w:pPr>
              <w:autoSpaceDE w:val="0"/>
              <w:autoSpaceDN w:val="0"/>
              <w:adjustRightInd w:val="0"/>
              <w:spacing w:line="276"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rPr>
              <w:t>1400000.00</w:t>
            </w:r>
            <w:r>
              <w:rPr>
                <w:rFonts w:asciiTheme="minorEastAsia" w:hAnsiTheme="minorEastAsia" w:cs="宋体" w:hint="eastAsia"/>
                <w:bCs/>
                <w:sz w:val="24"/>
                <w:szCs w:val="24"/>
                <w:lang w:val="zh-CN"/>
              </w:rPr>
              <w:t>元，超出最高限价的投标无效</w:t>
            </w:r>
          </w:p>
        </w:tc>
      </w:tr>
      <w:tr w:rsidR="00827B08">
        <w:trPr>
          <w:trHeight w:val="907"/>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27B08" w:rsidRDefault="006405F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27B08" w:rsidRDefault="00613A1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405F1">
              <w:rPr>
                <w:rFonts w:asciiTheme="minorEastAsia" w:hAnsiTheme="minorEastAsia" w:cs="宋体" w:hint="eastAsia"/>
                <w:b/>
                <w:color w:val="000000"/>
                <w:kern w:val="0"/>
                <w:sz w:val="24"/>
                <w:szCs w:val="24"/>
                <w:lang w:val="zh-CN"/>
              </w:rPr>
              <w:instrText>eq \o\ac(□,</w:instrText>
            </w:r>
            <w:r w:rsidR="006405F1">
              <w:rPr>
                <w:rFonts w:asciiTheme="minorEastAsia" w:hAnsiTheme="minorEastAsia" w:cs="宋体" w:hint="eastAsia"/>
                <w:b/>
                <w:color w:val="000000"/>
                <w:kern w:val="0"/>
                <w:position w:val="2"/>
                <w:sz w:val="24"/>
                <w:szCs w:val="24"/>
                <w:lang w:val="zh-CN"/>
              </w:rPr>
              <w:instrText>√</w:instrText>
            </w:r>
            <w:r w:rsidR="006405F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405F1">
              <w:rPr>
                <w:rFonts w:asciiTheme="minorEastAsia" w:hAnsiTheme="minorEastAsia" w:cs="宋体" w:hint="eastAsia"/>
                <w:bCs/>
                <w:sz w:val="24"/>
                <w:szCs w:val="24"/>
                <w:lang w:val="zh-CN"/>
              </w:rPr>
              <w:t>不组织</w:t>
            </w:r>
          </w:p>
          <w:p w:rsidR="00827B08" w:rsidRDefault="006405F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27B08">
        <w:trPr>
          <w:trHeight w:val="907"/>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27B08" w:rsidRDefault="006405F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27B08" w:rsidRDefault="00613A1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405F1">
              <w:rPr>
                <w:rFonts w:asciiTheme="minorEastAsia" w:hAnsiTheme="minorEastAsia" w:cs="宋体" w:hint="eastAsia"/>
                <w:b/>
                <w:color w:val="000000"/>
                <w:kern w:val="0"/>
                <w:sz w:val="24"/>
                <w:szCs w:val="24"/>
                <w:lang w:val="zh-CN"/>
              </w:rPr>
              <w:instrText>eq \o\ac(□,</w:instrText>
            </w:r>
            <w:r w:rsidR="006405F1">
              <w:rPr>
                <w:rFonts w:asciiTheme="minorEastAsia" w:hAnsiTheme="minorEastAsia" w:cs="宋体" w:hint="eastAsia"/>
                <w:b/>
                <w:color w:val="000000"/>
                <w:kern w:val="0"/>
                <w:position w:val="2"/>
                <w:sz w:val="24"/>
                <w:szCs w:val="24"/>
                <w:lang w:val="zh-CN"/>
              </w:rPr>
              <w:instrText>√</w:instrText>
            </w:r>
            <w:r w:rsidR="006405F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405F1">
              <w:rPr>
                <w:rFonts w:asciiTheme="minorEastAsia" w:hAnsiTheme="minorEastAsia" w:cs="宋体" w:hint="eastAsia"/>
                <w:bCs/>
                <w:sz w:val="24"/>
                <w:szCs w:val="24"/>
                <w:lang w:val="zh-CN"/>
              </w:rPr>
              <w:t>不召开</w:t>
            </w:r>
          </w:p>
          <w:p w:rsidR="00827B08" w:rsidRDefault="006405F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27B08">
        <w:trPr>
          <w:trHeight w:val="504"/>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27B08" w:rsidRDefault="006405F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27B08" w:rsidRDefault="00613A14">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6405F1">
              <w:rPr>
                <w:rFonts w:asciiTheme="minorEastAsia" w:hAnsiTheme="minorEastAsia" w:cs="宋体" w:hint="eastAsia"/>
                <w:b/>
                <w:color w:val="000000"/>
                <w:kern w:val="0"/>
                <w:sz w:val="24"/>
                <w:szCs w:val="24"/>
                <w:lang w:val="zh-CN"/>
              </w:rPr>
              <w:instrText>eq \o\ac(□,</w:instrText>
            </w:r>
            <w:r w:rsidR="006405F1">
              <w:rPr>
                <w:rFonts w:asciiTheme="minorEastAsia" w:hAnsiTheme="minorEastAsia" w:cs="宋体" w:hint="eastAsia"/>
                <w:b/>
                <w:color w:val="000000"/>
                <w:kern w:val="0"/>
                <w:position w:val="2"/>
                <w:sz w:val="24"/>
                <w:szCs w:val="24"/>
                <w:lang w:val="zh-CN"/>
              </w:rPr>
              <w:instrText>√</w:instrText>
            </w:r>
            <w:r w:rsidR="006405F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405F1">
              <w:rPr>
                <w:rFonts w:asciiTheme="minorEastAsia" w:hAnsiTheme="minorEastAsia" w:cs="宋体" w:hint="eastAsia"/>
                <w:bCs/>
                <w:sz w:val="24"/>
                <w:szCs w:val="24"/>
                <w:lang w:val="zh-CN"/>
              </w:rPr>
              <w:t xml:space="preserve">不允许    </w:t>
            </w:r>
            <w:r w:rsidR="006405F1">
              <w:rPr>
                <w:rFonts w:asciiTheme="minorEastAsia" w:hAnsiTheme="minorEastAsia" w:cs="宋体" w:hint="eastAsia"/>
                <w:b/>
                <w:bCs/>
                <w:sz w:val="24"/>
                <w:szCs w:val="24"/>
                <w:lang w:val="zh-CN"/>
              </w:rPr>
              <w:t>□</w:t>
            </w:r>
            <w:r w:rsidR="006405F1">
              <w:rPr>
                <w:rFonts w:asciiTheme="minorEastAsia" w:hAnsiTheme="minorEastAsia" w:hint="eastAsia"/>
                <w:sz w:val="24"/>
                <w:szCs w:val="24"/>
              </w:rPr>
              <w:t>允许</w:t>
            </w:r>
          </w:p>
        </w:tc>
      </w:tr>
      <w:tr w:rsidR="00827B08">
        <w:trPr>
          <w:trHeight w:val="504"/>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27B08" w:rsidRDefault="006405F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827B08" w:rsidRDefault="006405F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27B08" w:rsidRDefault="006405F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27B08">
        <w:trPr>
          <w:trHeight w:val="504"/>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27B08" w:rsidRDefault="006405F1">
            <w:pPr>
              <w:autoSpaceDE w:val="0"/>
              <w:autoSpaceDN w:val="0"/>
              <w:adjustRightInd w:val="0"/>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27B08" w:rsidRDefault="006405F1">
            <w:pPr>
              <w:autoSpaceDE w:val="0"/>
              <w:autoSpaceDN w:val="0"/>
              <w:adjustRightInd w:val="0"/>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827B08" w:rsidRDefault="00613A1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6405F1">
              <w:rPr>
                <w:rFonts w:asciiTheme="minorEastAsia" w:hAnsiTheme="minorEastAsia" w:cs="宋体" w:hint="eastAsia"/>
                <w:b/>
                <w:color w:val="000000"/>
                <w:kern w:val="0"/>
                <w:sz w:val="24"/>
                <w:szCs w:val="24"/>
                <w:lang w:val="zh-CN"/>
              </w:rPr>
              <w:instrText>eq \o\ac(□,</w:instrText>
            </w:r>
            <w:r w:rsidR="006405F1">
              <w:rPr>
                <w:rFonts w:asciiTheme="minorEastAsia" w:hAnsiTheme="minorEastAsia" w:cs="宋体" w:hint="eastAsia"/>
                <w:b/>
                <w:color w:val="000000"/>
                <w:kern w:val="0"/>
                <w:position w:val="2"/>
                <w:sz w:val="24"/>
                <w:szCs w:val="24"/>
                <w:lang w:val="zh-CN"/>
              </w:rPr>
              <w:instrText>√</w:instrText>
            </w:r>
            <w:r w:rsidR="006405F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405F1">
              <w:rPr>
                <w:rFonts w:asciiTheme="minorEastAsia" w:hAnsiTheme="minorEastAsia" w:cs="宋体" w:hint="eastAsia"/>
                <w:bCs/>
                <w:sz w:val="24"/>
                <w:szCs w:val="24"/>
                <w:lang w:val="zh-CN"/>
              </w:rPr>
              <w:t xml:space="preserve">不允许   </w:t>
            </w:r>
            <w:r w:rsidR="006405F1">
              <w:rPr>
                <w:rFonts w:asciiTheme="minorEastAsia" w:hAnsiTheme="minorEastAsia" w:cs="宋体" w:hint="eastAsia"/>
                <w:b/>
                <w:bCs/>
                <w:sz w:val="24"/>
                <w:szCs w:val="24"/>
                <w:lang w:val="zh-CN"/>
              </w:rPr>
              <w:t>□</w:t>
            </w:r>
            <w:r w:rsidR="006405F1">
              <w:rPr>
                <w:rFonts w:asciiTheme="minorEastAsia" w:hAnsiTheme="minorEastAsia" w:cs="仿宋_GB2312" w:hint="eastAsia"/>
                <w:sz w:val="24"/>
                <w:szCs w:val="24"/>
              </w:rPr>
              <w:t>允许</w:t>
            </w:r>
          </w:p>
        </w:tc>
      </w:tr>
      <w:tr w:rsidR="00827B08">
        <w:trPr>
          <w:trHeight w:val="504"/>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827B08" w:rsidRDefault="006405F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27B08" w:rsidRDefault="006405F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27B08" w:rsidRDefault="006405F1">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8</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10</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09</w:t>
            </w:r>
            <w:r>
              <w:rPr>
                <w:rFonts w:asciiTheme="minorEastAsia" w:hAnsiTheme="minorEastAsia" w:cs="宋体" w:hint="eastAsia"/>
                <w:bCs/>
                <w:sz w:val="24"/>
                <w:szCs w:val="24"/>
                <w:lang w:val="zh-CN"/>
              </w:rPr>
              <w:t xml:space="preserve">时 </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827B08">
        <w:trPr>
          <w:trHeight w:val="504"/>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27B08" w:rsidRDefault="006405F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27B08" w:rsidRDefault="006405F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27B08" w:rsidRDefault="006405F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三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27B08">
        <w:trPr>
          <w:trHeight w:val="504"/>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27B08" w:rsidRDefault="006405F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27B08" w:rsidRDefault="006405F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27B08" w:rsidRDefault="006405F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金额：叁万元整（¥ 30000.00元）</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27B08" w:rsidRDefault="006405F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27B08" w:rsidRDefault="006405F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27B08" w:rsidRDefault="006405F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827B08" w:rsidRDefault="006405F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27B08" w:rsidRDefault="006405F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27B08" w:rsidRDefault="006405F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27B08" w:rsidRDefault="006405F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27B08">
        <w:trPr>
          <w:trHeight w:val="1560"/>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27B08" w:rsidRDefault="006405F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27B08" w:rsidRDefault="006405F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827B08">
        <w:trPr>
          <w:trHeight w:val="510"/>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27B08" w:rsidRDefault="006405F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27B08" w:rsidRDefault="006405F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827B08">
        <w:trPr>
          <w:trHeight w:val="510"/>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27B08" w:rsidRDefault="006405F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27B08" w:rsidRDefault="006405F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27B08">
        <w:trPr>
          <w:trHeight w:val="510"/>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27B08" w:rsidRDefault="006405F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27B08" w:rsidRDefault="00613A14">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6405F1">
              <w:rPr>
                <w:rFonts w:ascii="新宋体" w:eastAsia="新宋体" w:hAnsi="新宋体" w:hint="eastAsia"/>
                <w:b/>
                <w:sz w:val="24"/>
              </w:rPr>
              <w:instrText>eq \o\ac(□,√)</w:instrText>
            </w:r>
            <w:r>
              <w:rPr>
                <w:rFonts w:ascii="新宋体" w:eastAsia="新宋体" w:hAnsi="新宋体"/>
                <w:b/>
                <w:sz w:val="24"/>
              </w:rPr>
              <w:fldChar w:fldCharType="end"/>
            </w:r>
            <w:r w:rsidR="006405F1">
              <w:rPr>
                <w:rFonts w:ascii="新宋体" w:eastAsia="新宋体" w:hAnsi="新宋体" w:hint="eastAsia"/>
                <w:sz w:val="24"/>
              </w:rPr>
              <w:t>电子投标文件：成功上传至《全国公共资源交易平台（河南</w:t>
            </w:r>
            <w:r w:rsidR="006405F1">
              <w:rPr>
                <w:rFonts w:ascii="新宋体" w:eastAsia="新宋体" w:hAnsi="新宋体" w:hint="eastAsia"/>
                <w:sz w:val="24"/>
              </w:rPr>
              <w:lastRenderedPageBreak/>
              <w:t>省·许昌市）》公共资源交易系统加密电子投标文件1份</w:t>
            </w:r>
            <w:r w:rsidR="006405F1">
              <w:rPr>
                <w:rFonts w:hAnsi="宋体" w:cs="宋体" w:hint="eastAsia"/>
                <w:sz w:val="24"/>
                <w:lang w:val="zh-CN"/>
              </w:rPr>
              <w:t>（文件格式为：</w:t>
            </w:r>
            <w:r w:rsidR="006405F1">
              <w:rPr>
                <w:rFonts w:hAnsi="宋体" w:cs="宋体" w:hint="eastAsia"/>
                <w:sz w:val="24"/>
                <w:lang w:val="zh-CN"/>
              </w:rPr>
              <w:t xml:space="preserve"> XXX</w:t>
            </w:r>
            <w:r w:rsidR="006405F1">
              <w:rPr>
                <w:rFonts w:hAnsi="宋体" w:cs="宋体" w:hint="eastAsia"/>
                <w:sz w:val="24"/>
                <w:lang w:val="zh-CN"/>
              </w:rPr>
              <w:t>公司</w:t>
            </w:r>
            <w:r w:rsidR="006405F1">
              <w:rPr>
                <w:rFonts w:hAnsi="宋体" w:cs="宋体" w:hint="eastAsia"/>
                <w:sz w:val="24"/>
                <w:lang w:val="zh-CN"/>
              </w:rPr>
              <w:t>XXX</w:t>
            </w:r>
            <w:r w:rsidR="006405F1">
              <w:rPr>
                <w:rFonts w:hAnsi="宋体" w:cs="宋体" w:hint="eastAsia"/>
                <w:sz w:val="24"/>
                <w:lang w:val="zh-CN"/>
              </w:rPr>
              <w:t>项目编号</w:t>
            </w:r>
            <w:r w:rsidR="006405F1">
              <w:rPr>
                <w:rFonts w:hAnsi="宋体" w:cs="宋体" w:hint="eastAsia"/>
                <w:sz w:val="24"/>
                <w:lang w:val="zh-CN"/>
              </w:rPr>
              <w:t>.file</w:t>
            </w:r>
            <w:r w:rsidR="006405F1">
              <w:rPr>
                <w:rFonts w:hAnsi="宋体" w:cs="宋体" w:hint="eastAsia"/>
                <w:sz w:val="24"/>
                <w:lang w:val="zh-CN"/>
              </w:rPr>
              <w:t>）。</w:t>
            </w:r>
            <w:r w:rsidR="006405F1">
              <w:rPr>
                <w:rFonts w:ascii="新宋体" w:eastAsia="新宋体" w:hAnsi="新宋体" w:hint="eastAsia"/>
                <w:sz w:val="24"/>
              </w:rPr>
              <w:t>使用电子介质存储的备份文件1份（文件格式为：名称为“备份”的文件夹）。</w:t>
            </w:r>
          </w:p>
          <w:p w:rsidR="00827B08" w:rsidRDefault="00613A14">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6405F1">
              <w:rPr>
                <w:rFonts w:ascii="新宋体" w:eastAsia="新宋体" w:hAnsi="新宋体" w:hint="eastAsia"/>
                <w:b/>
                <w:sz w:val="24"/>
              </w:rPr>
              <w:instrText>eq \o\ac(□,√)</w:instrText>
            </w:r>
            <w:r>
              <w:rPr>
                <w:rFonts w:ascii="新宋体" w:eastAsia="新宋体" w:hAnsi="新宋体"/>
                <w:b/>
                <w:sz w:val="24"/>
              </w:rPr>
              <w:fldChar w:fldCharType="end"/>
            </w:r>
            <w:r w:rsidR="006405F1">
              <w:rPr>
                <w:rFonts w:ascii="新宋体" w:eastAsia="新宋体" w:hAnsi="新宋体" w:hint="eastAsia"/>
                <w:sz w:val="24"/>
              </w:rPr>
              <w:t>纸质投标文件：</w:t>
            </w:r>
            <w:r w:rsidR="006405F1">
              <w:rPr>
                <w:rFonts w:asciiTheme="minorEastAsia" w:hAnsiTheme="minorEastAsia" w:cs="仿宋_GB2312" w:hint="eastAsia"/>
                <w:sz w:val="24"/>
                <w:szCs w:val="24"/>
              </w:rPr>
              <w:t>正本</w:t>
            </w:r>
            <w:r w:rsidR="006405F1">
              <w:rPr>
                <w:rFonts w:asciiTheme="minorEastAsia" w:hAnsiTheme="minorEastAsia" w:cs="仿宋_GB2312" w:hint="eastAsia"/>
                <w:b/>
                <w:sz w:val="24"/>
                <w:szCs w:val="24"/>
              </w:rPr>
              <w:t>一</w:t>
            </w:r>
            <w:r w:rsidR="006405F1">
              <w:rPr>
                <w:rFonts w:asciiTheme="minorEastAsia" w:hAnsiTheme="minorEastAsia" w:cs="仿宋_GB2312" w:hint="eastAsia"/>
                <w:sz w:val="24"/>
                <w:szCs w:val="24"/>
              </w:rPr>
              <w:t>份，副本</w:t>
            </w:r>
            <w:r w:rsidR="006405F1">
              <w:rPr>
                <w:rFonts w:asciiTheme="minorEastAsia" w:hAnsiTheme="minorEastAsia" w:cs="仿宋_GB2312" w:hint="eastAsia"/>
                <w:b/>
                <w:bCs/>
                <w:sz w:val="24"/>
                <w:szCs w:val="24"/>
                <w:u w:val="single"/>
              </w:rPr>
              <w:t xml:space="preserve"> 四</w:t>
            </w:r>
            <w:r w:rsidR="006405F1">
              <w:rPr>
                <w:rFonts w:asciiTheme="minorEastAsia" w:hAnsiTheme="minorEastAsia" w:cs="仿宋_GB2312" w:hint="eastAsia"/>
                <w:sz w:val="24"/>
                <w:szCs w:val="24"/>
              </w:rPr>
              <w:t>份。使用</w:t>
            </w:r>
            <w:r w:rsidR="006405F1">
              <w:rPr>
                <w:rFonts w:ascii="新宋体" w:eastAsia="新宋体" w:hAnsi="新宋体" w:hint="eastAsia"/>
                <w:sz w:val="24"/>
              </w:rPr>
              <w:t>格式为“投标文件（供打印）.PDF”的文件</w:t>
            </w:r>
          </w:p>
          <w:p w:rsidR="00827B08" w:rsidRDefault="006405F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27B08">
        <w:trPr>
          <w:trHeight w:val="510"/>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27B08" w:rsidRDefault="006405F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27B08" w:rsidRDefault="006405F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27B08" w:rsidRDefault="00613A14">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6405F1">
              <w:rPr>
                <w:rFonts w:ascii="新宋体" w:eastAsia="新宋体" w:hAnsi="新宋体" w:hint="eastAsia"/>
                <w:b/>
                <w:sz w:val="24"/>
              </w:rPr>
              <w:instrText>eq \o\ac(□,√)</w:instrText>
            </w:r>
            <w:r>
              <w:rPr>
                <w:rFonts w:ascii="新宋体" w:eastAsia="新宋体" w:hAnsi="新宋体"/>
                <w:b/>
                <w:sz w:val="24"/>
              </w:rPr>
              <w:fldChar w:fldCharType="end"/>
            </w:r>
            <w:r w:rsidR="006405F1">
              <w:rPr>
                <w:rFonts w:ascii="新宋体" w:eastAsia="新宋体" w:hAnsi="新宋体" w:hint="eastAsia"/>
                <w:sz w:val="24"/>
              </w:rPr>
              <w:t>电子投标文件：按招标文件要求加盖投标人电子印章和法人电子印章。</w:t>
            </w:r>
          </w:p>
          <w:p w:rsidR="00827B08" w:rsidRDefault="00613A14">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6405F1">
              <w:rPr>
                <w:rFonts w:ascii="新宋体" w:eastAsia="新宋体" w:hAnsi="新宋体" w:hint="eastAsia"/>
                <w:b/>
                <w:sz w:val="24"/>
              </w:rPr>
              <w:instrText>eq \o\ac(□,√)</w:instrText>
            </w:r>
            <w:r>
              <w:rPr>
                <w:rFonts w:ascii="新宋体" w:eastAsia="新宋体" w:hAnsi="新宋体"/>
                <w:b/>
                <w:sz w:val="24"/>
              </w:rPr>
              <w:fldChar w:fldCharType="end"/>
            </w:r>
            <w:r w:rsidR="006405F1">
              <w:rPr>
                <w:rFonts w:ascii="新宋体" w:eastAsia="新宋体" w:hAnsi="新宋体" w:hint="eastAsia"/>
                <w:sz w:val="24"/>
              </w:rPr>
              <w:t>纸质投标文件：投标文件封面加盖投标人公章（投标文件是指投标人电子投标文件制作完成后生成的后缀名为</w:t>
            </w:r>
            <w:r w:rsidR="006405F1">
              <w:rPr>
                <w:rFonts w:hAnsi="宋体" w:hint="eastAsia"/>
                <w:color w:val="000000"/>
                <w:sz w:val="24"/>
                <w:szCs w:val="24"/>
              </w:rPr>
              <w:t>“</w:t>
            </w:r>
            <w:r w:rsidR="006405F1">
              <w:rPr>
                <w:rFonts w:hAnsi="宋体" w:hint="eastAsia"/>
                <w:color w:val="000000"/>
                <w:sz w:val="24"/>
                <w:szCs w:val="24"/>
              </w:rPr>
              <w:t>.PDF</w:t>
            </w:r>
            <w:r w:rsidR="006405F1">
              <w:rPr>
                <w:rFonts w:hAnsi="宋体" w:hint="eastAsia"/>
                <w:color w:val="000000"/>
                <w:sz w:val="24"/>
                <w:szCs w:val="24"/>
              </w:rPr>
              <w:t>”的文件</w:t>
            </w:r>
            <w:r w:rsidR="006405F1">
              <w:rPr>
                <w:rFonts w:ascii="新宋体" w:eastAsia="新宋体" w:hAnsi="新宋体" w:hint="eastAsia"/>
                <w:sz w:val="24"/>
              </w:rPr>
              <w:t>打印的纸质投标文件）。</w:t>
            </w:r>
          </w:p>
        </w:tc>
      </w:tr>
      <w:tr w:rsidR="00827B08">
        <w:trPr>
          <w:trHeight w:val="510"/>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27B08" w:rsidRDefault="006405F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27B08" w:rsidRDefault="006405F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27B08">
        <w:trPr>
          <w:trHeight w:val="510"/>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27B08" w:rsidRDefault="006405F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27B08" w:rsidRDefault="00613A1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405F1">
              <w:rPr>
                <w:rFonts w:asciiTheme="minorEastAsia" w:hAnsiTheme="minorEastAsia" w:cs="宋体" w:hint="eastAsia"/>
                <w:b/>
                <w:color w:val="000000"/>
                <w:kern w:val="0"/>
                <w:sz w:val="24"/>
                <w:szCs w:val="24"/>
                <w:lang w:val="zh-CN"/>
              </w:rPr>
              <w:instrText>eq \o\ac(□,</w:instrText>
            </w:r>
            <w:r w:rsidR="006405F1">
              <w:rPr>
                <w:rFonts w:asciiTheme="minorEastAsia" w:hAnsiTheme="minorEastAsia" w:cs="宋体" w:hint="eastAsia"/>
                <w:b/>
                <w:color w:val="000000"/>
                <w:kern w:val="0"/>
                <w:position w:val="2"/>
                <w:sz w:val="24"/>
                <w:szCs w:val="24"/>
                <w:lang w:val="zh-CN"/>
              </w:rPr>
              <w:instrText>√</w:instrText>
            </w:r>
            <w:r w:rsidR="006405F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405F1">
              <w:rPr>
                <w:rFonts w:asciiTheme="minorEastAsia" w:hAnsiTheme="minorEastAsia" w:cs="宋体" w:hint="eastAsia"/>
                <w:bCs/>
                <w:sz w:val="24"/>
                <w:szCs w:val="24"/>
                <w:lang w:val="zh-CN"/>
              </w:rPr>
              <w:t>综合评分法</w:t>
            </w:r>
            <w:r w:rsidR="006405F1">
              <w:rPr>
                <w:rFonts w:asciiTheme="minorEastAsia" w:hAnsiTheme="minorEastAsia" w:cs="宋体" w:hint="eastAsia"/>
                <w:b/>
                <w:bCs/>
                <w:sz w:val="24"/>
                <w:szCs w:val="24"/>
                <w:lang w:val="zh-CN"/>
              </w:rPr>
              <w:t>□</w:t>
            </w:r>
            <w:r w:rsidR="006405F1">
              <w:rPr>
                <w:rFonts w:asciiTheme="minorEastAsia" w:hAnsiTheme="minorEastAsia" w:cs="仿宋_GB2312" w:hint="eastAsia"/>
                <w:sz w:val="24"/>
                <w:szCs w:val="24"/>
                <w:lang w:val="zh-CN"/>
              </w:rPr>
              <w:t>最低评标价法</w:t>
            </w:r>
          </w:p>
        </w:tc>
      </w:tr>
      <w:tr w:rsidR="00827B08">
        <w:trPr>
          <w:trHeight w:val="1587"/>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27B08" w:rsidRDefault="006405F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27B08" w:rsidRDefault="006405F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827B08">
        <w:trPr>
          <w:trHeight w:val="510"/>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27B08" w:rsidRDefault="006405F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27B08" w:rsidRDefault="006405F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无要求</w:t>
            </w:r>
          </w:p>
          <w:p w:rsidR="00827B08" w:rsidRDefault="00613A14">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宋体"/>
                <w:b/>
                <w:color w:val="000000"/>
                <w:kern w:val="0"/>
                <w:sz w:val="24"/>
                <w:szCs w:val="24"/>
                <w:lang w:val="zh-CN"/>
              </w:rPr>
              <w:fldChar w:fldCharType="begin"/>
            </w:r>
            <w:r w:rsidR="006405F1">
              <w:rPr>
                <w:rFonts w:asciiTheme="minorEastAsia" w:hAnsiTheme="minorEastAsia" w:cs="宋体" w:hint="eastAsia"/>
                <w:b/>
                <w:color w:val="000000"/>
                <w:kern w:val="0"/>
                <w:sz w:val="24"/>
                <w:szCs w:val="24"/>
                <w:lang w:val="zh-CN"/>
              </w:rPr>
              <w:instrText>eq \o\ac(□,</w:instrText>
            </w:r>
            <w:r w:rsidR="006405F1">
              <w:rPr>
                <w:rFonts w:asciiTheme="minorEastAsia" w:hAnsiTheme="minorEastAsia" w:cs="宋体" w:hint="eastAsia"/>
                <w:b/>
                <w:color w:val="000000"/>
                <w:kern w:val="0"/>
                <w:position w:val="2"/>
                <w:sz w:val="16"/>
                <w:szCs w:val="24"/>
                <w:lang w:val="zh-CN"/>
              </w:rPr>
              <w:instrText>√</w:instrText>
            </w:r>
            <w:r w:rsidR="006405F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405F1">
              <w:rPr>
                <w:rFonts w:asciiTheme="minorEastAsia" w:hAnsiTheme="minorEastAsia" w:cs="宋体" w:hint="eastAsia"/>
                <w:color w:val="333333"/>
                <w:sz w:val="24"/>
                <w:szCs w:val="24"/>
              </w:rPr>
              <w:t>要求提交。</w:t>
            </w:r>
            <w:r w:rsidR="006405F1">
              <w:rPr>
                <w:rFonts w:asciiTheme="minorEastAsia" w:hAnsiTheme="minorEastAsia" w:cs="仿宋_GB2312" w:hint="eastAsia"/>
                <w:sz w:val="24"/>
                <w:szCs w:val="24"/>
                <w:lang w:val="zh-CN"/>
              </w:rPr>
              <w:t>履约保证金：合同签订前，现金或转帐形式交纳中标金额的10%至采购方。</w:t>
            </w:r>
          </w:p>
          <w:p w:rsidR="00827B08" w:rsidRDefault="006405F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退还事宜：验收合格后，自动转为质量保证金，满一年无质量问题，一次性无息退还。</w:t>
            </w:r>
          </w:p>
        </w:tc>
      </w:tr>
      <w:tr w:rsidR="00827B08">
        <w:trPr>
          <w:trHeight w:val="510"/>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27B08" w:rsidRDefault="006405F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27B08" w:rsidRDefault="00613A1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405F1">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6405F1">
              <w:rPr>
                <w:rFonts w:asciiTheme="minorEastAsia" w:hAnsiTheme="minorEastAsia" w:cs="宋体" w:hint="eastAsia"/>
                <w:bCs/>
                <w:sz w:val="24"/>
                <w:szCs w:val="24"/>
                <w:lang w:val="zh-CN"/>
              </w:rPr>
              <w:t>不收取</w:t>
            </w:r>
          </w:p>
          <w:p w:rsidR="00827B08" w:rsidRDefault="006405F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收取中标人。</w:t>
            </w: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收取采购人。</w:t>
            </w:r>
            <w:r>
              <w:rPr>
                <w:rFonts w:asciiTheme="minorEastAsia" w:hAnsiTheme="minorEastAsia" w:cs="宋体" w:hint="eastAsia"/>
                <w:color w:val="333333"/>
                <w:sz w:val="24"/>
                <w:szCs w:val="24"/>
              </w:rPr>
              <w:t>收取标准:中标合同金额的</w:t>
            </w:r>
            <w:r>
              <w:rPr>
                <w:rFonts w:asciiTheme="minorEastAsia" w:hAnsiTheme="minorEastAsia" w:cs="宋体" w:hint="eastAsia"/>
                <w:color w:val="333333"/>
                <w:sz w:val="24"/>
                <w:szCs w:val="24"/>
                <w:u w:val="single"/>
              </w:rPr>
              <w:t>1.5</w:t>
            </w:r>
            <w:r>
              <w:rPr>
                <w:rFonts w:asciiTheme="minorEastAsia" w:hAnsiTheme="minorEastAsia" w:cs="宋体" w:hint="eastAsia"/>
                <w:color w:val="333333"/>
                <w:sz w:val="24"/>
                <w:szCs w:val="24"/>
              </w:rPr>
              <w:t xml:space="preserve"> %。</w:t>
            </w:r>
            <w:r>
              <w:rPr>
                <w:rFonts w:asciiTheme="minorEastAsia" w:hAnsiTheme="minorEastAsia" w:cs="宋体" w:hint="eastAsia"/>
                <w:color w:val="333333"/>
                <w:sz w:val="24"/>
                <w:szCs w:val="24"/>
              </w:rPr>
              <w:lastRenderedPageBreak/>
              <w:t>一次性以银行划账、电汇、汇票或支票的形式支付。</w:t>
            </w:r>
          </w:p>
        </w:tc>
      </w:tr>
      <w:tr w:rsidR="00827B08">
        <w:trPr>
          <w:trHeight w:val="510"/>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827B08" w:rsidRDefault="006405F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27B08" w:rsidRDefault="006405F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27B08" w:rsidRDefault="006405F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宋体" w:hint="eastAsia"/>
                <w:bCs/>
                <w:sz w:val="24"/>
                <w:szCs w:val="24"/>
              </w:rPr>
              <w:t>hongye316@126.com</w:t>
            </w:r>
            <w:r>
              <w:rPr>
                <w:rFonts w:asciiTheme="minorEastAsia" w:hAnsiTheme="minorEastAsia" w:cs="宋体" w:hint="eastAsia"/>
                <w:bCs/>
                <w:sz w:val="24"/>
                <w:szCs w:val="24"/>
                <w:lang w:val="zh-CN"/>
              </w:rPr>
              <w:t>。</w:t>
            </w:r>
          </w:p>
        </w:tc>
      </w:tr>
      <w:tr w:rsidR="00827B08">
        <w:trPr>
          <w:trHeight w:val="510"/>
          <w:jc w:val="center"/>
        </w:trPr>
        <w:tc>
          <w:tcPr>
            <w:tcW w:w="806" w:type="dxa"/>
            <w:vAlign w:val="center"/>
          </w:tcPr>
          <w:p w:rsidR="00827B08" w:rsidRDefault="006405F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27B08" w:rsidRDefault="006405F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27B08" w:rsidRDefault="00613A14">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6405F1">
              <w:rPr>
                <w:rFonts w:asciiTheme="minorEastAsia" w:hAnsiTheme="minorEastAsia" w:cs="宋体" w:hint="eastAsia"/>
                <w:b/>
                <w:color w:val="000000"/>
                <w:kern w:val="0"/>
                <w:sz w:val="24"/>
                <w:szCs w:val="24"/>
                <w:lang w:val="zh-CN"/>
              </w:rPr>
              <w:instrText>eq \o\ac(□,</w:instrText>
            </w:r>
            <w:r w:rsidR="006405F1">
              <w:rPr>
                <w:rFonts w:asciiTheme="minorEastAsia" w:hAnsiTheme="minorEastAsia" w:cs="宋体" w:hint="eastAsia"/>
                <w:b/>
                <w:color w:val="000000"/>
                <w:kern w:val="0"/>
                <w:position w:val="2"/>
                <w:sz w:val="24"/>
                <w:szCs w:val="24"/>
                <w:lang w:val="zh-CN"/>
              </w:rPr>
              <w:instrText>√</w:instrText>
            </w:r>
            <w:r w:rsidR="006405F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405F1">
              <w:rPr>
                <w:rFonts w:asciiTheme="minorEastAsia" w:hAnsiTheme="minorEastAsia" w:cs="宋体" w:hint="eastAsia"/>
                <w:bCs/>
                <w:sz w:val="24"/>
                <w:szCs w:val="24"/>
                <w:lang w:val="zh-CN"/>
              </w:rPr>
              <w:t>是。</w:t>
            </w:r>
            <w:r w:rsidR="006405F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27B08" w:rsidRDefault="006405F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6405F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27B08" w:rsidRDefault="00827B0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27B08" w:rsidRDefault="006405F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27B08" w:rsidRDefault="006405F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27B08" w:rsidRDefault="006405F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27B08" w:rsidRDefault="006405F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27B08" w:rsidRDefault="006405F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27B08" w:rsidRDefault="006405F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27B08" w:rsidRDefault="006405F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827B08" w:rsidRDefault="006405F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827B08" w:rsidRDefault="006405F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27B08" w:rsidRDefault="006405F1">
      <w:pPr>
        <w:pStyle w:val="1"/>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27B08" w:rsidRDefault="006405F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827B08" w:rsidRDefault="006405F1">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27B08" w:rsidRDefault="00827B08">
      <w:pPr>
        <w:autoSpaceDE w:val="0"/>
        <w:autoSpaceDN w:val="0"/>
        <w:spacing w:line="360" w:lineRule="auto"/>
        <w:contextualSpacing/>
        <w:rPr>
          <w:rFonts w:asciiTheme="minorEastAsia" w:hAnsiTheme="minorEastAsia" w:cs="宋体"/>
          <w:kern w:val="0"/>
          <w:sz w:val="24"/>
          <w:szCs w:val="24"/>
        </w:rPr>
      </w:pPr>
    </w:p>
    <w:p w:rsidR="00827B08" w:rsidRDefault="00827B08">
      <w:pPr>
        <w:autoSpaceDE w:val="0"/>
        <w:autoSpaceDN w:val="0"/>
        <w:spacing w:line="360" w:lineRule="auto"/>
        <w:contextualSpacing/>
        <w:rPr>
          <w:rFonts w:asciiTheme="minorEastAsia" w:hAnsiTheme="minorEastAsia" w:cs="宋体"/>
          <w:kern w:val="0"/>
          <w:sz w:val="24"/>
          <w:szCs w:val="24"/>
        </w:rPr>
      </w:pPr>
    </w:p>
    <w:p w:rsidR="00827B08" w:rsidRDefault="006405F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827B08" w:rsidRDefault="00827B08">
      <w:pPr>
        <w:autoSpaceDE w:val="0"/>
        <w:autoSpaceDN w:val="0"/>
        <w:spacing w:line="360" w:lineRule="auto"/>
        <w:contextualSpacing/>
        <w:rPr>
          <w:rFonts w:asciiTheme="minorEastAsia" w:hAnsiTheme="minorEastAsia" w:cs="宋体"/>
          <w:kern w:val="0"/>
          <w:sz w:val="24"/>
          <w:szCs w:val="24"/>
        </w:rPr>
      </w:pPr>
    </w:p>
    <w:p w:rsidR="00827B08" w:rsidRDefault="006405F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27B08" w:rsidRDefault="006405F1">
      <w:pPr>
        <w:pStyle w:val="ab"/>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27B08" w:rsidRDefault="006405F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27B08" w:rsidRDefault="006405F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827B08" w:rsidRDefault="006405F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27B08" w:rsidRDefault="006405F1">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827B08" w:rsidRDefault="006405F1">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27B08" w:rsidRDefault="006405F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827B08" w:rsidRDefault="006405F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27B08" w:rsidRDefault="00827B08">
      <w:pPr>
        <w:tabs>
          <w:tab w:val="left" w:pos="1260"/>
        </w:tabs>
        <w:autoSpaceDE w:val="0"/>
        <w:autoSpaceDN w:val="0"/>
        <w:spacing w:line="360" w:lineRule="auto"/>
        <w:contextualSpacing/>
        <w:rPr>
          <w:rFonts w:asciiTheme="minorEastAsia" w:hAnsiTheme="minorEastAsia" w:cs="仿宋_GB2312"/>
          <w:sz w:val="24"/>
          <w:szCs w:val="24"/>
          <w:lang w:val="zh-CN"/>
        </w:rPr>
      </w:pPr>
    </w:p>
    <w:p w:rsidR="00827B08" w:rsidRDefault="006405F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四、投标文件的递交</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27B08" w:rsidRDefault="006405F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27B08" w:rsidRDefault="006405F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827B08" w:rsidRDefault="006405F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27B08" w:rsidRDefault="006405F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27B08" w:rsidRDefault="006405F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及电子介质存储的备份文件不予退还。</w:t>
      </w:r>
    </w:p>
    <w:p w:rsidR="00827B08" w:rsidRDefault="00827B08">
      <w:pPr>
        <w:autoSpaceDE w:val="0"/>
        <w:autoSpaceDN w:val="0"/>
        <w:spacing w:line="360" w:lineRule="auto"/>
        <w:contextualSpacing/>
        <w:rPr>
          <w:rFonts w:asciiTheme="minorEastAsia" w:hAnsiTheme="minorEastAsia" w:cs="宋体"/>
          <w:kern w:val="0"/>
          <w:sz w:val="24"/>
          <w:szCs w:val="24"/>
        </w:rPr>
      </w:pPr>
    </w:p>
    <w:p w:rsidR="00827B08" w:rsidRDefault="006405F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27B08" w:rsidRDefault="006405F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27B08" w:rsidRDefault="006405F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27B08" w:rsidRDefault="006405F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27B08" w:rsidRDefault="006405F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27B08" w:rsidRDefault="006405F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27B08" w:rsidRDefault="006405F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27B08" w:rsidRDefault="006405F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27B08" w:rsidRDefault="006405F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lastRenderedPageBreak/>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30.1.1 未按照招标文件的规定提交投标保证金的；</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827B08" w:rsidRDefault="006405F1">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w:t>
      </w:r>
      <w:r>
        <w:rPr>
          <w:rFonts w:asciiTheme="minorEastAsia" w:hAnsiTheme="minorEastAsia" w:cs="仿宋_GB2312" w:hint="eastAsia"/>
          <w:sz w:val="24"/>
          <w:szCs w:val="24"/>
          <w:lang w:val="zh-CN"/>
        </w:rPr>
        <w:lastRenderedPageBreak/>
        <w:t>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按技术分得分由高到低顺序排列。投标文件满足招标文件全部实质性要求，且按照评审因素的量化指标评审得分最高的投标人为排名第一的中标候选人。</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bookmarkStart w:id="0" w:name="_GoBack"/>
      <w:bookmarkEnd w:id="0"/>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27B08" w:rsidRDefault="00827B08">
      <w:pPr>
        <w:tabs>
          <w:tab w:val="left" w:pos="1260"/>
        </w:tabs>
        <w:autoSpaceDE w:val="0"/>
        <w:autoSpaceDN w:val="0"/>
        <w:spacing w:line="360" w:lineRule="auto"/>
        <w:contextualSpacing/>
        <w:rPr>
          <w:rFonts w:asciiTheme="minorEastAsia" w:hAnsiTheme="minorEastAsia" w:cs="仿宋_GB2312"/>
          <w:sz w:val="24"/>
          <w:szCs w:val="24"/>
          <w:lang w:val="zh-CN"/>
        </w:rPr>
      </w:pPr>
    </w:p>
    <w:p w:rsidR="00827B08" w:rsidRDefault="006405F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827B08" w:rsidRDefault="006405F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w:t>
      </w:r>
      <w:r>
        <w:rPr>
          <w:rFonts w:asciiTheme="minorEastAsia" w:hAnsiTheme="minorEastAsia" w:cs="仿宋_GB2312"/>
          <w:sz w:val="24"/>
          <w:szCs w:val="24"/>
        </w:rPr>
        <w:lastRenderedPageBreak/>
        <w:t>活动。</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27B08" w:rsidRDefault="006405F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27B08" w:rsidRDefault="006405F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827B08" w:rsidRDefault="006405F1">
      <w:pPr>
        <w:topLinePunct/>
        <w:snapToGrid w:val="0"/>
        <w:spacing w:line="360" w:lineRule="auto"/>
        <w:rPr>
          <w:rFonts w:asciiTheme="minorEastAsia" w:hAnsiTheme="minorEastAsia" w:cs="宋体"/>
          <w:color w:val="333333"/>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中标人提交履约保证金的，中标人应当以转帐或现金形式向采购人提交。履约保证金的数额不得超过政府采购合同金额的10%。</w:t>
      </w:r>
      <w:r>
        <w:rPr>
          <w:rFonts w:asciiTheme="minorEastAsia" w:hAnsiTheme="minorEastAsia" w:cs="宋体" w:hint="eastAsia"/>
          <w:color w:val="333333"/>
          <w:sz w:val="24"/>
          <w:szCs w:val="24"/>
        </w:rPr>
        <w:br/>
        <w:t xml:space="preserve"> 注：中标后，供应商在售后服务过程中若不能满足投标时报的报修响应上门时间，将罚款并在履约保证金中扣除。</w:t>
      </w:r>
    </w:p>
    <w:p w:rsidR="00827B08" w:rsidRDefault="00827B08">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27B08" w:rsidRDefault="00827B08">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27B08" w:rsidRDefault="006405F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27B08" w:rsidRDefault="00827B08">
      <w:pPr>
        <w:jc w:val="center"/>
        <w:rPr>
          <w:rFonts w:asciiTheme="majorEastAsia" w:eastAsiaTheme="majorEastAsia" w:hAnsiTheme="majorEastAsia" w:cs="宋体"/>
          <w:b/>
          <w:kern w:val="0"/>
          <w:sz w:val="36"/>
          <w:szCs w:val="36"/>
        </w:rPr>
      </w:pPr>
    </w:p>
    <w:p w:rsidR="00827B08" w:rsidRDefault="006405F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27B08" w:rsidRDefault="006405F1">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27B08" w:rsidRDefault="006405F1">
      <w:pPr>
        <w:pStyle w:val="a6"/>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27B08" w:rsidRDefault="006405F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27B08" w:rsidRDefault="006405F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27B08" w:rsidRDefault="006405F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27B08" w:rsidRDefault="006405F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27B08" w:rsidRDefault="006405F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27B08" w:rsidRDefault="006405F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827B08" w:rsidRDefault="006405F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27B08" w:rsidRDefault="006405F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27B08" w:rsidRDefault="006405F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27B08" w:rsidRDefault="006405F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27B08" w:rsidRDefault="006405F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27B08" w:rsidRDefault="006405F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27B08" w:rsidRDefault="006405F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27B08" w:rsidRDefault="006405F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827B08" w:rsidRDefault="006405F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27B08" w:rsidRDefault="006405F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27B08" w:rsidRDefault="00827B0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27B08" w:rsidRDefault="006405F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27B08" w:rsidRDefault="00827B08">
      <w:pPr>
        <w:pStyle w:val="a6"/>
        <w:spacing w:line="360" w:lineRule="auto"/>
        <w:contextualSpacing/>
        <w:rPr>
          <w:rFonts w:asciiTheme="minorEastAsia" w:hAnsiTheme="minorEastAsia" w:cs="仿宋_GB2312"/>
          <w:lang w:val="zh-CN"/>
        </w:rPr>
      </w:pPr>
    </w:p>
    <w:p w:rsidR="00827B08" w:rsidRDefault="006405F1">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27B08" w:rsidRDefault="006405F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827B08" w:rsidRDefault="006405F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27B08" w:rsidRDefault="006405F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27B08">
        <w:trPr>
          <w:trHeight w:val="567"/>
        </w:trPr>
        <w:tc>
          <w:tcPr>
            <w:tcW w:w="9079" w:type="dxa"/>
            <w:vAlign w:val="center"/>
          </w:tcPr>
          <w:p w:rsidR="00827B08" w:rsidRDefault="006405F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27B08">
        <w:trPr>
          <w:trHeight w:val="567"/>
        </w:trPr>
        <w:tc>
          <w:tcPr>
            <w:tcW w:w="9079" w:type="dxa"/>
            <w:vAlign w:val="center"/>
          </w:tcPr>
          <w:p w:rsidR="00827B08" w:rsidRDefault="006405F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27B08">
        <w:tc>
          <w:tcPr>
            <w:tcW w:w="9079" w:type="dxa"/>
            <w:vAlign w:val="center"/>
          </w:tcPr>
          <w:p w:rsidR="00827B08" w:rsidRDefault="006405F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27B08" w:rsidRDefault="006405F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27B08" w:rsidRDefault="006405F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27B08" w:rsidRDefault="006405F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27B08" w:rsidRDefault="006405F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27B08" w:rsidRDefault="006405F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27B08">
        <w:tc>
          <w:tcPr>
            <w:tcW w:w="9079" w:type="dxa"/>
            <w:vAlign w:val="center"/>
          </w:tcPr>
          <w:p w:rsidR="00827B08" w:rsidRDefault="006405F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27B08" w:rsidRDefault="006405F1">
            <w:pPr>
              <w:spacing w:line="360" w:lineRule="auto"/>
              <w:rPr>
                <w:rFonts w:asciiTheme="minorEastAsia" w:hAnsiTheme="minorEastAsia"/>
                <w:bCs/>
                <w:sz w:val="24"/>
                <w:szCs w:val="24"/>
              </w:rPr>
            </w:pPr>
            <w:r>
              <w:rPr>
                <w:rFonts w:asciiTheme="minorEastAsia" w:hAnsiTheme="minorEastAsia" w:hint="eastAsia"/>
                <w:bCs/>
                <w:sz w:val="24"/>
                <w:szCs w:val="24"/>
              </w:rPr>
              <w:t>（1）2016年度或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827B08" w:rsidRDefault="006405F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27B08">
        <w:tc>
          <w:tcPr>
            <w:tcW w:w="9079" w:type="dxa"/>
            <w:vAlign w:val="center"/>
          </w:tcPr>
          <w:p w:rsidR="00827B08" w:rsidRDefault="006405F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27B08" w:rsidRDefault="006405F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27B08">
        <w:tc>
          <w:tcPr>
            <w:tcW w:w="9079" w:type="dxa"/>
            <w:vAlign w:val="center"/>
          </w:tcPr>
          <w:p w:rsidR="00827B08" w:rsidRDefault="006405F1">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827B08" w:rsidRDefault="006405F1">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827B08">
        <w:tc>
          <w:tcPr>
            <w:tcW w:w="9079" w:type="dxa"/>
            <w:vAlign w:val="center"/>
          </w:tcPr>
          <w:p w:rsidR="00827B08" w:rsidRDefault="006405F1">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827B08" w:rsidRDefault="006405F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p>
        </w:tc>
      </w:tr>
      <w:tr w:rsidR="00827B08">
        <w:tc>
          <w:tcPr>
            <w:tcW w:w="9079" w:type="dxa"/>
            <w:vAlign w:val="center"/>
          </w:tcPr>
          <w:p w:rsidR="00827B08" w:rsidRDefault="006405F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27B08" w:rsidRDefault="006405F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27B08">
        <w:tc>
          <w:tcPr>
            <w:tcW w:w="9079" w:type="dxa"/>
            <w:vAlign w:val="center"/>
          </w:tcPr>
          <w:p w:rsidR="00827B08" w:rsidRDefault="006405F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27B08" w:rsidRDefault="006405F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27B08" w:rsidRDefault="006405F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27B08" w:rsidRDefault="006405F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27B08" w:rsidRDefault="006405F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27B08" w:rsidRDefault="006405F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27B08">
        <w:trPr>
          <w:trHeight w:val="624"/>
        </w:trPr>
        <w:tc>
          <w:tcPr>
            <w:tcW w:w="9079" w:type="dxa"/>
            <w:vAlign w:val="center"/>
          </w:tcPr>
          <w:p w:rsidR="00827B08" w:rsidRDefault="006405F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827B08" w:rsidRDefault="006405F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827B08">
        <w:trPr>
          <w:trHeight w:val="624"/>
        </w:trPr>
        <w:tc>
          <w:tcPr>
            <w:tcW w:w="9079" w:type="dxa"/>
            <w:vAlign w:val="center"/>
          </w:tcPr>
          <w:p w:rsidR="00827B08" w:rsidRDefault="006405F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827B08" w:rsidRDefault="006405F1">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827B08">
        <w:trPr>
          <w:trHeight w:val="624"/>
        </w:trPr>
        <w:tc>
          <w:tcPr>
            <w:tcW w:w="9079" w:type="dxa"/>
            <w:vAlign w:val="center"/>
          </w:tcPr>
          <w:p w:rsidR="00827B08" w:rsidRDefault="006405F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27B08" w:rsidRDefault="006405F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27B08">
        <w:trPr>
          <w:trHeight w:val="567"/>
        </w:trPr>
        <w:tc>
          <w:tcPr>
            <w:tcW w:w="9079" w:type="dxa"/>
            <w:vAlign w:val="center"/>
          </w:tcPr>
          <w:p w:rsidR="00827B08" w:rsidRDefault="006405F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27B08" w:rsidRDefault="00827B08">
      <w:pPr>
        <w:pStyle w:val="a6"/>
        <w:spacing w:line="360" w:lineRule="auto"/>
        <w:ind w:firstLineChars="200" w:firstLine="482"/>
        <w:contextualSpacing/>
        <w:rPr>
          <w:rFonts w:asciiTheme="minorEastAsia" w:eastAsiaTheme="minorEastAsia" w:hAnsiTheme="minorEastAsia" w:cs="仿宋_GB2312"/>
          <w:b/>
          <w:szCs w:val="24"/>
          <w:lang w:val="zh-CN"/>
        </w:rPr>
      </w:pPr>
    </w:p>
    <w:p w:rsidR="00827B08" w:rsidRDefault="006405F1">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27B08" w:rsidRDefault="006405F1">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27B08" w:rsidRDefault="006405F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827B08" w:rsidRDefault="006405F1">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827B08" w:rsidRDefault="006405F1">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827B08" w:rsidRDefault="006405F1">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827B08" w:rsidRDefault="006405F1">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827B08" w:rsidRDefault="006405F1">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827B08" w:rsidRDefault="006405F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827B08" w:rsidRDefault="006405F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27B08" w:rsidRDefault="006405F1">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827B08" w:rsidRDefault="006405F1">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w:t>
      </w:r>
      <w:r>
        <w:rPr>
          <w:rFonts w:asciiTheme="minorEastAsia" w:hAnsiTheme="minorEastAsia" w:cs="仿宋_GB2312" w:hint="eastAsia"/>
          <w:szCs w:val="24"/>
          <w:lang w:val="zh-CN"/>
        </w:rPr>
        <w:lastRenderedPageBreak/>
        <w:t>价中的最高报价和最低报价。</w:t>
      </w:r>
    </w:p>
    <w:p w:rsidR="00827B08" w:rsidRDefault="006405F1">
      <w:pPr>
        <w:pStyle w:val="a6"/>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827B08" w:rsidRDefault="006405F1">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827B08" w:rsidRDefault="006405F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27B08" w:rsidRDefault="006405F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27B08" w:rsidRDefault="006405F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27B08" w:rsidRDefault="006405F1">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827B08" w:rsidRDefault="006405F1">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27B08" w:rsidRDefault="006405F1">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27B08" w:rsidRDefault="006405F1">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827B08" w:rsidRDefault="006405F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827B08" w:rsidRDefault="006405F1">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827B08" w:rsidRDefault="006405F1">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827B08" w:rsidRDefault="006405F1">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827B08" w:rsidRDefault="006405F1">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827B08" w:rsidRDefault="006405F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27B08" w:rsidRDefault="006405F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827B08" w:rsidRDefault="006405F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w:t>
      </w:r>
      <w:r>
        <w:rPr>
          <w:rFonts w:asciiTheme="minorEastAsia" w:hAnsiTheme="minorEastAsia" w:cs="宋体" w:hint="eastAsia"/>
          <w:kern w:val="0"/>
          <w:sz w:val="24"/>
          <w:szCs w:val="24"/>
        </w:rPr>
        <w:lastRenderedPageBreak/>
        <w:t>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827B08" w:rsidRDefault="006405F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827B08" w:rsidRDefault="006405F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27B08" w:rsidRDefault="006405F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827B08" w:rsidRDefault="006405F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27B08" w:rsidRDefault="006405F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27B08" w:rsidRDefault="006405F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27B08" w:rsidRDefault="006405F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27B08" w:rsidRDefault="006405F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27B08" w:rsidRDefault="006405F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27B08" w:rsidRDefault="006405F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27B08" w:rsidRDefault="006405F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827B08" w:rsidRDefault="006405F1">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827B08">
        <w:trPr>
          <w:trHeight w:val="900"/>
          <w:jc w:val="center"/>
        </w:trPr>
        <w:tc>
          <w:tcPr>
            <w:tcW w:w="1762" w:type="dxa"/>
            <w:vAlign w:val="center"/>
          </w:tcPr>
          <w:p w:rsidR="00827B08" w:rsidRDefault="006405F1">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分值构成</w:t>
            </w:r>
          </w:p>
          <w:p w:rsidR="00827B08" w:rsidRDefault="006405F1">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(总分100分)</w:t>
            </w:r>
          </w:p>
        </w:tc>
        <w:tc>
          <w:tcPr>
            <w:tcW w:w="7204" w:type="dxa"/>
            <w:gridSpan w:val="2"/>
            <w:vAlign w:val="center"/>
          </w:tcPr>
          <w:p w:rsidR="00827B08" w:rsidRDefault="006405F1">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价格分值：</w:t>
            </w:r>
            <w:r>
              <w:rPr>
                <w:rFonts w:asciiTheme="minorEastAsia" w:hAnsiTheme="minorEastAsia" w:hint="eastAsia"/>
                <w:color w:val="000000" w:themeColor="text1"/>
                <w:szCs w:val="21"/>
                <w:u w:val="single"/>
              </w:rPr>
              <w:t xml:space="preserve"> 30</w:t>
            </w:r>
            <w:r>
              <w:rPr>
                <w:rFonts w:asciiTheme="minorEastAsia" w:hAnsiTheme="minorEastAsia" w:hint="eastAsia"/>
                <w:color w:val="000000" w:themeColor="text1"/>
                <w:szCs w:val="21"/>
              </w:rPr>
              <w:t>分</w:t>
            </w:r>
          </w:p>
          <w:p w:rsidR="00827B08" w:rsidRDefault="006405F1">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商务部分：</w:t>
            </w:r>
            <w:r>
              <w:rPr>
                <w:rFonts w:asciiTheme="minorEastAsia" w:hAnsiTheme="minorEastAsia" w:hint="eastAsia"/>
                <w:color w:val="000000" w:themeColor="text1"/>
                <w:szCs w:val="21"/>
                <w:u w:val="single"/>
              </w:rPr>
              <w:t xml:space="preserve"> 30 </w:t>
            </w:r>
            <w:r>
              <w:rPr>
                <w:rFonts w:asciiTheme="minorEastAsia" w:hAnsiTheme="minorEastAsia" w:hint="eastAsia"/>
                <w:color w:val="000000" w:themeColor="text1"/>
                <w:szCs w:val="21"/>
              </w:rPr>
              <w:t>分</w:t>
            </w:r>
          </w:p>
          <w:p w:rsidR="00827B08" w:rsidRDefault="006405F1">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技术部分：</w:t>
            </w:r>
            <w:r>
              <w:rPr>
                <w:rFonts w:asciiTheme="minorEastAsia" w:hAnsiTheme="minorEastAsia" w:hint="eastAsia"/>
                <w:color w:val="000000" w:themeColor="text1"/>
                <w:szCs w:val="21"/>
                <w:u w:val="single"/>
              </w:rPr>
              <w:t xml:space="preserve"> 40 </w:t>
            </w:r>
            <w:r>
              <w:rPr>
                <w:rFonts w:asciiTheme="minorEastAsia" w:hAnsiTheme="minorEastAsia" w:hint="eastAsia"/>
                <w:color w:val="000000" w:themeColor="text1"/>
                <w:szCs w:val="21"/>
              </w:rPr>
              <w:t>分</w:t>
            </w:r>
          </w:p>
        </w:tc>
      </w:tr>
      <w:tr w:rsidR="00827B08">
        <w:trPr>
          <w:trHeight w:val="567"/>
          <w:jc w:val="center"/>
        </w:trPr>
        <w:tc>
          <w:tcPr>
            <w:tcW w:w="8966" w:type="dxa"/>
            <w:gridSpan w:val="3"/>
            <w:tcBorders>
              <w:bottom w:val="single" w:sz="4" w:space="0" w:color="auto"/>
            </w:tcBorders>
            <w:vAlign w:val="center"/>
          </w:tcPr>
          <w:p w:rsidR="00827B08" w:rsidRDefault="006405F1">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价格部分（满分</w:t>
            </w:r>
            <w:r>
              <w:rPr>
                <w:rFonts w:asciiTheme="minorEastAsia" w:hAnsiTheme="minorEastAsia" w:hint="eastAsia"/>
                <w:b/>
                <w:color w:val="000000" w:themeColor="text1"/>
                <w:szCs w:val="21"/>
                <w:u w:val="single"/>
              </w:rPr>
              <w:t xml:space="preserve"> 30 </w:t>
            </w:r>
            <w:r>
              <w:rPr>
                <w:rFonts w:asciiTheme="minorEastAsia" w:hAnsiTheme="minorEastAsia" w:hint="eastAsia"/>
                <w:b/>
                <w:color w:val="000000" w:themeColor="text1"/>
                <w:szCs w:val="21"/>
              </w:rPr>
              <w:t>分）</w:t>
            </w:r>
          </w:p>
        </w:tc>
      </w:tr>
      <w:tr w:rsidR="00827B08">
        <w:trPr>
          <w:trHeight w:val="567"/>
          <w:jc w:val="center"/>
        </w:trPr>
        <w:tc>
          <w:tcPr>
            <w:tcW w:w="1762" w:type="dxa"/>
            <w:tcBorders>
              <w:top w:val="single" w:sz="4" w:space="0" w:color="auto"/>
            </w:tcBorders>
            <w:vAlign w:val="center"/>
          </w:tcPr>
          <w:p w:rsidR="00827B08" w:rsidRDefault="006405F1">
            <w:pPr>
              <w:jc w:val="center"/>
              <w:rPr>
                <w:rFonts w:asciiTheme="minorEastAsia" w:hAnsiTheme="minorEastAsia"/>
                <w:b/>
                <w:szCs w:val="21"/>
              </w:rPr>
            </w:pPr>
            <w:r>
              <w:rPr>
                <w:rFonts w:asciiTheme="minorEastAsia" w:hAnsiTheme="minorEastAsia" w:hint="eastAsia"/>
                <w:b/>
                <w:szCs w:val="21"/>
              </w:rPr>
              <w:t>评分因素</w:t>
            </w:r>
          </w:p>
        </w:tc>
        <w:tc>
          <w:tcPr>
            <w:tcW w:w="6237" w:type="dxa"/>
            <w:tcBorders>
              <w:top w:val="single" w:sz="4" w:space="0" w:color="auto"/>
            </w:tcBorders>
            <w:vAlign w:val="center"/>
          </w:tcPr>
          <w:p w:rsidR="00827B08" w:rsidRDefault="006405F1">
            <w:pPr>
              <w:jc w:val="center"/>
              <w:rPr>
                <w:rFonts w:asciiTheme="minorEastAsia" w:hAnsiTheme="minorEastAsia"/>
                <w:b/>
                <w:szCs w:val="21"/>
              </w:rPr>
            </w:pPr>
            <w:r>
              <w:rPr>
                <w:rFonts w:asciiTheme="minorEastAsia" w:hAnsiTheme="minorEastAsia" w:hint="eastAsia"/>
                <w:b/>
                <w:szCs w:val="21"/>
              </w:rPr>
              <w:t>评标标准</w:t>
            </w:r>
          </w:p>
        </w:tc>
        <w:tc>
          <w:tcPr>
            <w:tcW w:w="967" w:type="dxa"/>
            <w:tcBorders>
              <w:top w:val="single" w:sz="4" w:space="0" w:color="auto"/>
            </w:tcBorders>
            <w:vAlign w:val="center"/>
          </w:tcPr>
          <w:p w:rsidR="00827B08" w:rsidRDefault="006405F1">
            <w:pPr>
              <w:jc w:val="center"/>
              <w:rPr>
                <w:rFonts w:asciiTheme="minorEastAsia" w:hAnsiTheme="minorEastAsia"/>
                <w:b/>
                <w:szCs w:val="21"/>
              </w:rPr>
            </w:pPr>
            <w:r>
              <w:rPr>
                <w:rFonts w:asciiTheme="minorEastAsia" w:hAnsiTheme="minorEastAsia" w:hint="eastAsia"/>
                <w:b/>
                <w:szCs w:val="21"/>
              </w:rPr>
              <w:t>分值</w:t>
            </w:r>
          </w:p>
        </w:tc>
      </w:tr>
      <w:tr w:rsidR="00827B08">
        <w:trPr>
          <w:trHeight w:val="1519"/>
          <w:jc w:val="center"/>
        </w:trPr>
        <w:tc>
          <w:tcPr>
            <w:tcW w:w="1762" w:type="dxa"/>
            <w:tcBorders>
              <w:top w:val="single" w:sz="4" w:space="0" w:color="auto"/>
            </w:tcBorders>
            <w:vAlign w:val="center"/>
          </w:tcPr>
          <w:p w:rsidR="00827B08" w:rsidRDefault="006405F1">
            <w:pPr>
              <w:spacing w:line="360" w:lineRule="auto"/>
              <w:jc w:val="center"/>
              <w:rPr>
                <w:rFonts w:asciiTheme="minorEastAsia" w:hAnsiTheme="minorEastAsia"/>
                <w:szCs w:val="21"/>
              </w:rPr>
            </w:pPr>
            <w:r>
              <w:rPr>
                <w:rFonts w:asciiTheme="minorEastAsia" w:hAnsiTheme="minorEastAsia" w:hint="eastAsia"/>
                <w:szCs w:val="21"/>
              </w:rPr>
              <w:lastRenderedPageBreak/>
              <w:t>投标报价</w:t>
            </w:r>
          </w:p>
          <w:p w:rsidR="00827B08" w:rsidRDefault="006405F1">
            <w:pPr>
              <w:spacing w:line="360" w:lineRule="auto"/>
              <w:jc w:val="center"/>
              <w:rPr>
                <w:rFonts w:asciiTheme="minorEastAsia" w:hAnsiTheme="minorEastAsia"/>
                <w:szCs w:val="21"/>
              </w:rPr>
            </w:pPr>
            <w:r>
              <w:rPr>
                <w:rFonts w:asciiTheme="minorEastAsia" w:hAnsiTheme="minorEastAsia" w:hint="eastAsia"/>
                <w:szCs w:val="21"/>
              </w:rPr>
              <w:t>评分标准</w:t>
            </w:r>
          </w:p>
        </w:tc>
        <w:tc>
          <w:tcPr>
            <w:tcW w:w="6237" w:type="dxa"/>
            <w:tcBorders>
              <w:top w:val="single" w:sz="4" w:space="0" w:color="auto"/>
            </w:tcBorders>
            <w:vAlign w:val="center"/>
          </w:tcPr>
          <w:p w:rsidR="00827B08" w:rsidRDefault="006405F1">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评标基准价：满足招标文件要求的有效投标报价中，最低的投标报价为评标基准价。</w:t>
            </w:r>
          </w:p>
          <w:p w:rsidR="00827B08" w:rsidRDefault="006405F1">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投标报价得分=（评标基准价/投标报价）×</w:t>
            </w:r>
            <w:r>
              <w:rPr>
                <w:rFonts w:asciiTheme="minorEastAsia" w:hAnsiTheme="minorEastAsia" w:hint="eastAsia"/>
                <w:color w:val="000000" w:themeColor="text1"/>
                <w:szCs w:val="21"/>
                <w:u w:val="single"/>
              </w:rPr>
              <w:t xml:space="preserve"> 30 </w:t>
            </w:r>
          </w:p>
        </w:tc>
        <w:tc>
          <w:tcPr>
            <w:tcW w:w="967" w:type="dxa"/>
            <w:tcBorders>
              <w:top w:val="single" w:sz="4" w:space="0" w:color="auto"/>
            </w:tcBorders>
            <w:vAlign w:val="center"/>
          </w:tcPr>
          <w:p w:rsidR="00827B08" w:rsidRDefault="006405F1">
            <w:pPr>
              <w:jc w:val="center"/>
              <w:rPr>
                <w:rFonts w:asciiTheme="minorEastAsia" w:hAnsiTheme="minorEastAsia"/>
                <w:color w:val="000000" w:themeColor="text1"/>
                <w:szCs w:val="21"/>
              </w:rPr>
            </w:pPr>
            <w:r>
              <w:rPr>
                <w:rFonts w:asciiTheme="minorEastAsia" w:hAnsiTheme="minorEastAsia" w:hint="eastAsia"/>
                <w:color w:val="000000" w:themeColor="text1"/>
                <w:szCs w:val="21"/>
                <w:u w:val="single"/>
              </w:rPr>
              <w:t>30</w:t>
            </w:r>
            <w:r>
              <w:rPr>
                <w:rFonts w:asciiTheme="minorEastAsia" w:hAnsiTheme="minorEastAsia" w:hint="eastAsia"/>
                <w:color w:val="000000" w:themeColor="text1"/>
                <w:szCs w:val="21"/>
              </w:rPr>
              <w:t>分</w:t>
            </w:r>
          </w:p>
        </w:tc>
      </w:tr>
      <w:tr w:rsidR="00827B08">
        <w:trPr>
          <w:trHeight w:val="567"/>
          <w:jc w:val="center"/>
        </w:trPr>
        <w:tc>
          <w:tcPr>
            <w:tcW w:w="8966" w:type="dxa"/>
            <w:gridSpan w:val="3"/>
            <w:vAlign w:val="center"/>
          </w:tcPr>
          <w:p w:rsidR="00827B08" w:rsidRDefault="006405F1">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商务部分（满分</w:t>
            </w:r>
            <w:r>
              <w:rPr>
                <w:rFonts w:asciiTheme="minorEastAsia" w:hAnsiTheme="minorEastAsia" w:hint="eastAsia"/>
                <w:b/>
                <w:szCs w:val="21"/>
                <w:u w:val="single"/>
              </w:rPr>
              <w:t>30</w:t>
            </w:r>
            <w:r>
              <w:rPr>
                <w:rFonts w:asciiTheme="minorEastAsia" w:hAnsiTheme="minorEastAsia" w:hint="eastAsia"/>
                <w:b/>
                <w:szCs w:val="21"/>
              </w:rPr>
              <w:t>分</w:t>
            </w:r>
            <w:r>
              <w:rPr>
                <w:rFonts w:asciiTheme="minorEastAsia" w:hAnsiTheme="minorEastAsia" w:hint="eastAsia"/>
                <w:b/>
                <w:color w:val="000000" w:themeColor="text1"/>
                <w:szCs w:val="21"/>
              </w:rPr>
              <w:t>）</w:t>
            </w:r>
          </w:p>
        </w:tc>
      </w:tr>
      <w:tr w:rsidR="00827B08">
        <w:trPr>
          <w:trHeight w:val="567"/>
          <w:jc w:val="center"/>
        </w:trPr>
        <w:tc>
          <w:tcPr>
            <w:tcW w:w="1762" w:type="dxa"/>
            <w:tcBorders>
              <w:bottom w:val="single" w:sz="4" w:space="0" w:color="auto"/>
            </w:tcBorders>
            <w:vAlign w:val="center"/>
          </w:tcPr>
          <w:p w:rsidR="00827B08" w:rsidRDefault="006405F1">
            <w:pPr>
              <w:jc w:val="center"/>
              <w:rPr>
                <w:rFonts w:asciiTheme="minorEastAsia" w:hAnsiTheme="minorEastAsia"/>
                <w:b/>
                <w:szCs w:val="21"/>
              </w:rPr>
            </w:pPr>
            <w:r>
              <w:rPr>
                <w:rFonts w:asciiTheme="minorEastAsia" w:hAnsiTheme="minorEastAsia" w:hint="eastAsia"/>
                <w:b/>
                <w:szCs w:val="21"/>
              </w:rPr>
              <w:t>评分因素</w:t>
            </w:r>
          </w:p>
        </w:tc>
        <w:tc>
          <w:tcPr>
            <w:tcW w:w="6237" w:type="dxa"/>
            <w:vAlign w:val="center"/>
          </w:tcPr>
          <w:p w:rsidR="00827B08" w:rsidRDefault="006405F1">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评标标准</w:t>
            </w:r>
          </w:p>
        </w:tc>
        <w:tc>
          <w:tcPr>
            <w:tcW w:w="967" w:type="dxa"/>
            <w:vAlign w:val="center"/>
          </w:tcPr>
          <w:p w:rsidR="00827B08" w:rsidRDefault="006405F1">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分值</w:t>
            </w:r>
          </w:p>
        </w:tc>
      </w:tr>
      <w:tr w:rsidR="00827B08">
        <w:trPr>
          <w:trHeight w:val="567"/>
          <w:jc w:val="center"/>
        </w:trPr>
        <w:tc>
          <w:tcPr>
            <w:tcW w:w="1762" w:type="dxa"/>
            <w:vAlign w:val="center"/>
          </w:tcPr>
          <w:p w:rsidR="00827B08" w:rsidRDefault="006405F1">
            <w:pPr>
              <w:spacing w:line="360" w:lineRule="exact"/>
              <w:jc w:val="center"/>
              <w:rPr>
                <w:rFonts w:asciiTheme="minorEastAsia" w:hAnsiTheme="minorEastAsia"/>
                <w:szCs w:val="21"/>
              </w:rPr>
            </w:pPr>
            <w:r>
              <w:rPr>
                <w:rFonts w:asciiTheme="minorEastAsia" w:hAnsiTheme="minorEastAsia" w:hint="eastAsia"/>
                <w:szCs w:val="21"/>
              </w:rPr>
              <w:t>企业实力</w:t>
            </w:r>
          </w:p>
        </w:tc>
        <w:tc>
          <w:tcPr>
            <w:tcW w:w="6237" w:type="dxa"/>
            <w:vAlign w:val="center"/>
          </w:tcPr>
          <w:p w:rsidR="00827B08" w:rsidRDefault="006405F1">
            <w:pPr>
              <w:topLinePunct/>
              <w:snapToGrid w:val="0"/>
              <w:spacing w:line="360" w:lineRule="auto"/>
              <w:rPr>
                <w:rFonts w:ascii="宋体" w:eastAsia="宋体" w:hAnsi="宋体" w:cs="宋体"/>
                <w:kern w:val="0"/>
                <w:szCs w:val="21"/>
              </w:rPr>
            </w:pPr>
            <w:r>
              <w:rPr>
                <w:rFonts w:ascii="宋体" w:eastAsia="宋体" w:hAnsi="宋体" w:cs="宋体" w:hint="eastAsia"/>
                <w:kern w:val="0"/>
                <w:szCs w:val="21"/>
              </w:rPr>
              <w:t>1、根据投标人在本项目以前社会对其认可</w:t>
            </w:r>
            <w:r>
              <w:rPr>
                <w:rFonts w:ascii="宋体" w:eastAsia="宋体" w:hAnsi="宋体" w:cs="宋体" w:hint="eastAsia"/>
                <w:szCs w:val="21"/>
              </w:rPr>
              <w:t>度以及行政主管部门、工商、银行、行业部门颁发的荣誉证书等情况</w:t>
            </w:r>
            <w:r>
              <w:rPr>
                <w:rFonts w:ascii="宋体" w:eastAsia="宋体" w:hAnsi="宋体" w:cs="宋体" w:hint="eastAsia"/>
                <w:kern w:val="0"/>
                <w:szCs w:val="21"/>
              </w:rPr>
              <w:t>评定，每提供一份省级及以上荣誉证书得1分，市级荣誉证书加0.5分，本项满分3分。</w:t>
            </w:r>
          </w:p>
          <w:p w:rsidR="00827B08" w:rsidRDefault="006405F1">
            <w:pPr>
              <w:topLinePunct/>
              <w:snapToGrid w:val="0"/>
              <w:spacing w:line="360" w:lineRule="auto"/>
              <w:rPr>
                <w:rFonts w:ascii="宋体" w:eastAsia="宋体" w:hAnsi="宋体" w:cs="宋体"/>
                <w:szCs w:val="21"/>
              </w:rPr>
            </w:pPr>
            <w:r>
              <w:rPr>
                <w:rFonts w:ascii="宋体" w:eastAsia="宋体" w:hAnsi="宋体" w:cs="宋体" w:hint="eastAsia"/>
                <w:szCs w:val="21"/>
              </w:rPr>
              <w:t>2、投标人通过质量管理体系认证、环境体系认证、职业健康管理体系认证的，每提供一项认证证书得1分，满分3分。</w:t>
            </w:r>
          </w:p>
          <w:p w:rsidR="00827B08" w:rsidRDefault="006405F1">
            <w:pPr>
              <w:spacing w:line="360" w:lineRule="auto"/>
              <w:rPr>
                <w:rFonts w:ascii="宋体" w:eastAsia="宋体" w:hAnsi="宋体" w:cs="宋体"/>
                <w:szCs w:val="21"/>
              </w:rPr>
            </w:pPr>
            <w:r>
              <w:rPr>
                <w:rFonts w:ascii="宋体" w:eastAsia="宋体" w:hAnsi="宋体" w:cs="宋体" w:hint="eastAsia"/>
                <w:szCs w:val="21"/>
              </w:rPr>
              <w:t>3、投标人被省级及以上行政主管部门认定为省级及以上服务标准化示范单位的1分。提供证书或文件等证明材料。</w:t>
            </w:r>
          </w:p>
          <w:p w:rsidR="00827B08" w:rsidRDefault="006405F1">
            <w:pPr>
              <w:spacing w:line="360" w:lineRule="auto"/>
              <w:rPr>
                <w:rFonts w:asciiTheme="minorEastAsia" w:hAnsiTheme="minorEastAsia" w:cs="Times New Roman"/>
                <w:b/>
                <w:i/>
                <w:color w:val="8496B0" w:themeColor="text2" w:themeTint="99"/>
                <w:kern w:val="0"/>
                <w:szCs w:val="21"/>
              </w:rPr>
            </w:pPr>
            <w:r>
              <w:rPr>
                <w:rFonts w:ascii="宋体" w:eastAsia="宋体" w:hAnsi="宋体" w:cs="宋体" w:hint="eastAsia"/>
                <w:szCs w:val="21"/>
              </w:rPr>
              <w:t>4、</w:t>
            </w:r>
            <w:r>
              <w:rPr>
                <w:rFonts w:ascii="宋体" w:hAnsi="宋体" w:cs="Courier New" w:hint="eastAsia"/>
                <w:bCs/>
                <w:szCs w:val="21"/>
              </w:rPr>
              <w:t>企业规章制度健全且完善的得2分，有相关描述的得1分，没有的不得分</w:t>
            </w:r>
            <w:r>
              <w:rPr>
                <w:rFonts w:ascii="宋体" w:eastAsia="宋体" w:hAnsi="宋体" w:cs="宋体" w:hint="eastAsia"/>
                <w:szCs w:val="21"/>
              </w:rPr>
              <w:t>，本项满分2分。</w:t>
            </w:r>
          </w:p>
        </w:tc>
        <w:tc>
          <w:tcPr>
            <w:tcW w:w="967" w:type="dxa"/>
            <w:vAlign w:val="center"/>
          </w:tcPr>
          <w:p w:rsidR="00827B08" w:rsidRDefault="006405F1">
            <w:pPr>
              <w:jc w:val="center"/>
              <w:rPr>
                <w:rFonts w:ascii="仿宋" w:eastAsia="仿宋" w:hAnsi="仿宋"/>
                <w:szCs w:val="21"/>
              </w:rPr>
            </w:pPr>
            <w:r>
              <w:rPr>
                <w:rFonts w:ascii="宋体" w:hAnsi="宋体" w:hint="eastAsia"/>
                <w:color w:val="000000"/>
                <w:szCs w:val="21"/>
              </w:rPr>
              <w:t>9</w:t>
            </w:r>
            <w:r>
              <w:rPr>
                <w:rFonts w:ascii="宋体" w:hAnsi="宋体" w:hint="eastAsia"/>
                <w:color w:val="000000"/>
                <w:szCs w:val="21"/>
                <w:lang w:val="en-GB"/>
              </w:rPr>
              <w:t>分</w:t>
            </w:r>
          </w:p>
        </w:tc>
      </w:tr>
      <w:tr w:rsidR="00827B08">
        <w:trPr>
          <w:trHeight w:val="567"/>
          <w:jc w:val="center"/>
        </w:trPr>
        <w:tc>
          <w:tcPr>
            <w:tcW w:w="1762" w:type="dxa"/>
            <w:vAlign w:val="center"/>
          </w:tcPr>
          <w:p w:rsidR="00827B08" w:rsidRDefault="006405F1">
            <w:pPr>
              <w:spacing w:line="360" w:lineRule="exact"/>
              <w:jc w:val="center"/>
              <w:rPr>
                <w:rFonts w:asciiTheme="minorEastAsia" w:hAnsiTheme="minorEastAsia"/>
                <w:szCs w:val="21"/>
              </w:rPr>
            </w:pPr>
            <w:r>
              <w:rPr>
                <w:rFonts w:asciiTheme="minorEastAsia" w:hAnsiTheme="minorEastAsia" w:hint="eastAsia"/>
                <w:szCs w:val="21"/>
              </w:rPr>
              <w:t>保护环境政策加分</w:t>
            </w:r>
          </w:p>
          <w:p w:rsidR="00827B08" w:rsidRDefault="00827B08">
            <w:pPr>
              <w:spacing w:line="360" w:lineRule="exact"/>
              <w:jc w:val="center"/>
              <w:rPr>
                <w:rFonts w:asciiTheme="minorEastAsia" w:hAnsiTheme="minorEastAsia"/>
                <w:szCs w:val="21"/>
              </w:rPr>
            </w:pPr>
          </w:p>
        </w:tc>
        <w:tc>
          <w:tcPr>
            <w:tcW w:w="6237" w:type="dxa"/>
            <w:vAlign w:val="center"/>
          </w:tcPr>
          <w:p w:rsidR="00827B08" w:rsidRDefault="006405F1">
            <w:pPr>
              <w:spacing w:line="360" w:lineRule="auto"/>
              <w:jc w:val="left"/>
              <w:rPr>
                <w:rFonts w:ascii="宋体" w:hAnsi="宋体"/>
                <w:color w:val="000000"/>
                <w:szCs w:val="21"/>
                <w:lang w:val="en-GB"/>
              </w:rPr>
            </w:pPr>
            <w:r>
              <w:rPr>
                <w:rFonts w:ascii="宋体" w:hAnsi="宋体" w:hint="eastAsia"/>
                <w:color w:val="000000"/>
                <w:szCs w:val="21"/>
              </w:rPr>
              <w:t>1</w:t>
            </w:r>
            <w:r>
              <w:rPr>
                <w:rFonts w:ascii="宋体" w:hAnsi="宋体" w:hint="eastAsia"/>
                <w:color w:val="000000"/>
                <w:szCs w:val="21"/>
                <w:lang w:val="en-GB"/>
              </w:rPr>
              <w:t>、投标人所投产品属于“环境标志产品政府采购清单”内产品，</w:t>
            </w:r>
            <w:r>
              <w:rPr>
                <w:rFonts w:asciiTheme="minorEastAsia" w:hAnsiTheme="minorEastAsia" w:cs="仿宋_GB2312" w:hint="eastAsia"/>
                <w:szCs w:val="21"/>
                <w:lang w:val="zh-CN"/>
              </w:rPr>
              <w:t>投标文件中须提供最新一期《环保产品政府采购清单》中产品所在页并加盖投标人公章的原件扫描件（或图片）。</w:t>
            </w:r>
            <w:r>
              <w:rPr>
                <w:rFonts w:ascii="宋体" w:hAnsi="宋体" w:hint="eastAsia"/>
                <w:color w:val="000000"/>
                <w:szCs w:val="21"/>
                <w:lang w:val="en-GB"/>
              </w:rPr>
              <w:t>每项0.5分，满分1分。</w:t>
            </w:r>
          </w:p>
        </w:tc>
        <w:tc>
          <w:tcPr>
            <w:tcW w:w="967" w:type="dxa"/>
            <w:vAlign w:val="center"/>
          </w:tcPr>
          <w:p w:rsidR="00827B08" w:rsidRDefault="006405F1">
            <w:pPr>
              <w:jc w:val="center"/>
              <w:rPr>
                <w:rFonts w:ascii="宋体" w:hAnsi="宋体"/>
                <w:color w:val="000000"/>
                <w:szCs w:val="21"/>
                <w:lang w:val="en-GB"/>
              </w:rPr>
            </w:pPr>
            <w:r>
              <w:rPr>
                <w:rFonts w:ascii="宋体" w:hAnsi="宋体" w:hint="eastAsia"/>
                <w:color w:val="000000"/>
                <w:szCs w:val="21"/>
                <w:lang w:val="en-GB"/>
              </w:rPr>
              <w:t>1分</w:t>
            </w:r>
          </w:p>
        </w:tc>
      </w:tr>
      <w:tr w:rsidR="00827B08">
        <w:trPr>
          <w:trHeight w:val="567"/>
          <w:jc w:val="center"/>
        </w:trPr>
        <w:tc>
          <w:tcPr>
            <w:tcW w:w="1762" w:type="dxa"/>
            <w:vAlign w:val="center"/>
          </w:tcPr>
          <w:p w:rsidR="00827B08" w:rsidRDefault="006405F1">
            <w:pPr>
              <w:spacing w:line="400" w:lineRule="exact"/>
              <w:jc w:val="center"/>
              <w:rPr>
                <w:rFonts w:asciiTheme="minorEastAsia" w:hAnsiTheme="minorEastAsia"/>
                <w:szCs w:val="21"/>
              </w:rPr>
            </w:pPr>
            <w:r>
              <w:rPr>
                <w:rFonts w:asciiTheme="minorEastAsia" w:hAnsiTheme="minorEastAsia" w:hint="eastAsia"/>
                <w:szCs w:val="21"/>
              </w:rPr>
              <w:t>售后服务及服务能力</w:t>
            </w:r>
          </w:p>
        </w:tc>
        <w:tc>
          <w:tcPr>
            <w:tcW w:w="6237" w:type="dxa"/>
            <w:vAlign w:val="center"/>
          </w:tcPr>
          <w:p w:rsidR="00827B08" w:rsidRDefault="006405F1">
            <w:pPr>
              <w:numPr>
                <w:ilvl w:val="0"/>
                <w:numId w:val="6"/>
              </w:numPr>
              <w:topLinePunct/>
              <w:snapToGrid w:val="0"/>
              <w:spacing w:line="360" w:lineRule="auto"/>
              <w:rPr>
                <w:rFonts w:ascii="宋体" w:eastAsia="宋体" w:hAnsi="宋体" w:cs="宋体"/>
                <w:szCs w:val="21"/>
              </w:rPr>
            </w:pPr>
            <w:r>
              <w:rPr>
                <w:rFonts w:ascii="宋体" w:eastAsia="宋体" w:hAnsi="宋体" w:cs="宋体" w:hint="eastAsia"/>
                <w:szCs w:val="21"/>
              </w:rPr>
              <w:t>投标人承诺报修响应上门时间1小时内2分，2小时内1分，超过两小时不得分。</w:t>
            </w:r>
          </w:p>
          <w:p w:rsidR="00827B08" w:rsidRDefault="006405F1">
            <w:pPr>
              <w:topLinePunct/>
              <w:snapToGrid w:val="0"/>
              <w:spacing w:line="360" w:lineRule="auto"/>
              <w:rPr>
                <w:rFonts w:ascii="宋体" w:eastAsia="宋体" w:hAnsi="宋体" w:cs="宋体"/>
                <w:szCs w:val="21"/>
              </w:rPr>
            </w:pPr>
            <w:r>
              <w:rPr>
                <w:rFonts w:ascii="宋体" w:eastAsia="宋体" w:hAnsi="宋体" w:cs="宋体" w:hint="eastAsia"/>
                <w:szCs w:val="21"/>
              </w:rPr>
              <w:t>2、投标人具有完善的空调备件备品库的得3分，须提供地址、联系人、电话、仓库实景照片，没有不得分。</w:t>
            </w:r>
          </w:p>
          <w:p w:rsidR="00827B08" w:rsidRDefault="006405F1">
            <w:pPr>
              <w:spacing w:line="360" w:lineRule="auto"/>
              <w:rPr>
                <w:rFonts w:ascii="宋体" w:eastAsia="宋体" w:hAnsi="宋体" w:cs="宋体"/>
                <w:szCs w:val="21"/>
              </w:rPr>
            </w:pPr>
            <w:r>
              <w:rPr>
                <w:rFonts w:ascii="宋体" w:eastAsia="宋体" w:hAnsi="宋体" w:cs="宋体" w:hint="eastAsia"/>
                <w:szCs w:val="21"/>
              </w:rPr>
              <w:t>3、根据安装组织方案，合理、可行的得2分，有的得1分，没有不得分。</w:t>
            </w:r>
          </w:p>
          <w:p w:rsidR="00827B08" w:rsidRDefault="006405F1">
            <w:pPr>
              <w:spacing w:line="360" w:lineRule="auto"/>
              <w:rPr>
                <w:rFonts w:ascii="仿宋" w:eastAsia="仿宋" w:hAnsi="仿宋"/>
                <w:szCs w:val="21"/>
              </w:rPr>
            </w:pPr>
            <w:r>
              <w:rPr>
                <w:rFonts w:ascii="宋体" w:eastAsia="宋体" w:hAnsi="宋体" w:cs="宋体" w:hint="eastAsia"/>
                <w:szCs w:val="21"/>
              </w:rPr>
              <w:t>4、投标人安装工有河南省安全生产监督局颁发的特种作业操作证，每证1分，满分3分。</w:t>
            </w:r>
          </w:p>
        </w:tc>
        <w:tc>
          <w:tcPr>
            <w:tcW w:w="967" w:type="dxa"/>
            <w:vAlign w:val="center"/>
          </w:tcPr>
          <w:p w:rsidR="00827B08" w:rsidRDefault="006405F1">
            <w:pPr>
              <w:jc w:val="center"/>
              <w:rPr>
                <w:rFonts w:asciiTheme="minorEastAsia" w:hAnsiTheme="minorEastAsia"/>
                <w:szCs w:val="21"/>
              </w:rPr>
            </w:pPr>
            <w:r>
              <w:rPr>
                <w:rFonts w:asciiTheme="minorEastAsia" w:hAnsiTheme="minorEastAsia" w:hint="eastAsia"/>
                <w:szCs w:val="21"/>
                <w:u w:val="single"/>
              </w:rPr>
              <w:t>10</w:t>
            </w:r>
            <w:r>
              <w:rPr>
                <w:rFonts w:asciiTheme="minorEastAsia" w:hAnsiTheme="minorEastAsia" w:hint="eastAsia"/>
                <w:szCs w:val="21"/>
              </w:rPr>
              <w:t>分</w:t>
            </w:r>
          </w:p>
        </w:tc>
      </w:tr>
      <w:tr w:rsidR="00827B08">
        <w:trPr>
          <w:trHeight w:val="567"/>
          <w:jc w:val="center"/>
        </w:trPr>
        <w:tc>
          <w:tcPr>
            <w:tcW w:w="1762" w:type="dxa"/>
            <w:vAlign w:val="center"/>
          </w:tcPr>
          <w:p w:rsidR="00827B08" w:rsidRDefault="006405F1">
            <w:pPr>
              <w:spacing w:line="400" w:lineRule="exact"/>
              <w:jc w:val="center"/>
              <w:rPr>
                <w:rFonts w:ascii="仿宋" w:eastAsia="仿宋" w:hAnsi="仿宋" w:cs="Times New Roman"/>
                <w:b/>
                <w:i/>
                <w:color w:val="8496B0" w:themeColor="text2" w:themeTint="99"/>
                <w:kern w:val="0"/>
                <w:szCs w:val="21"/>
              </w:rPr>
            </w:pPr>
            <w:r>
              <w:rPr>
                <w:rFonts w:asciiTheme="minorEastAsia" w:hAnsiTheme="minorEastAsia" w:hint="eastAsia"/>
                <w:szCs w:val="21"/>
              </w:rPr>
              <w:t>类似业绩</w:t>
            </w:r>
          </w:p>
        </w:tc>
        <w:tc>
          <w:tcPr>
            <w:tcW w:w="6237" w:type="dxa"/>
            <w:vAlign w:val="center"/>
          </w:tcPr>
          <w:p w:rsidR="00827B08" w:rsidRDefault="006405F1">
            <w:pPr>
              <w:autoSpaceDE w:val="0"/>
              <w:autoSpaceDN w:val="0"/>
              <w:adjustRightInd w:val="0"/>
              <w:spacing w:line="430" w:lineRule="exact"/>
              <w:rPr>
                <w:rFonts w:ascii="宋体" w:hAnsi="宋体"/>
                <w:color w:val="000000"/>
                <w:szCs w:val="21"/>
                <w:lang w:val="en-GB"/>
              </w:rPr>
            </w:pPr>
            <w:r>
              <w:rPr>
                <w:rFonts w:ascii="宋体" w:cs="宋体" w:hint="eastAsia"/>
                <w:color w:val="000000" w:themeColor="text1"/>
                <w:szCs w:val="21"/>
              </w:rPr>
              <w:t>投标人</w:t>
            </w:r>
            <w:r>
              <w:rPr>
                <w:rFonts w:ascii="宋体" w:cs="宋体"/>
                <w:color w:val="000000" w:themeColor="text1"/>
                <w:szCs w:val="21"/>
              </w:rPr>
              <w:t>201</w:t>
            </w:r>
            <w:r>
              <w:rPr>
                <w:rFonts w:ascii="宋体" w:cs="宋体" w:hint="eastAsia"/>
                <w:color w:val="000000" w:themeColor="text1"/>
                <w:szCs w:val="21"/>
              </w:rPr>
              <w:t>5年1月1日以来具有单项合同</w:t>
            </w:r>
            <w:r>
              <w:rPr>
                <w:rFonts w:ascii="宋体" w:cs="宋体" w:hint="eastAsia"/>
                <w:szCs w:val="21"/>
              </w:rPr>
              <w:t>50</w:t>
            </w:r>
            <w:r>
              <w:rPr>
                <w:rFonts w:ascii="宋体" w:cs="宋体" w:hint="eastAsia"/>
                <w:color w:val="000000" w:themeColor="text1"/>
                <w:szCs w:val="21"/>
              </w:rPr>
              <w:t>万元以上类似项目业绩</w:t>
            </w:r>
            <w:r>
              <w:rPr>
                <w:rFonts w:ascii="宋体" w:hAnsi="宋体" w:cs="宋体" w:hint="eastAsia"/>
                <w:bCs/>
                <w:color w:val="000000" w:themeColor="text1"/>
                <w:szCs w:val="21"/>
              </w:rPr>
              <w:t>：</w:t>
            </w:r>
            <w:r>
              <w:rPr>
                <w:rFonts w:ascii="宋体" w:cs="宋体" w:hint="eastAsia"/>
                <w:color w:val="000000" w:themeColor="text1"/>
                <w:szCs w:val="21"/>
              </w:rPr>
              <w:lastRenderedPageBreak/>
              <w:t>每个有效合同得2分，满分10分（提供</w:t>
            </w:r>
            <w:r>
              <w:rPr>
                <w:rFonts w:hAnsi="宋体" w:cs="宋体" w:hint="eastAsia"/>
                <w:szCs w:val="21"/>
              </w:rPr>
              <w:t>合同和中标通知书，日期以合同签订日期为准，合同要素齐全</w:t>
            </w:r>
            <w:r>
              <w:rPr>
                <w:rFonts w:ascii="宋体" w:cs="宋体" w:hint="eastAsia"/>
                <w:color w:val="000000" w:themeColor="text1"/>
                <w:szCs w:val="21"/>
              </w:rPr>
              <w:t>)。</w:t>
            </w:r>
          </w:p>
        </w:tc>
        <w:tc>
          <w:tcPr>
            <w:tcW w:w="967" w:type="dxa"/>
            <w:vAlign w:val="center"/>
          </w:tcPr>
          <w:p w:rsidR="00827B08" w:rsidRDefault="006405F1">
            <w:pPr>
              <w:jc w:val="center"/>
              <w:rPr>
                <w:rFonts w:asciiTheme="minorEastAsia" w:hAnsiTheme="minorEastAsia"/>
                <w:color w:val="FF0000"/>
                <w:szCs w:val="21"/>
                <w:u w:val="single"/>
              </w:rPr>
            </w:pPr>
            <w:r>
              <w:rPr>
                <w:rFonts w:ascii="仿宋" w:eastAsia="仿宋" w:hAnsi="仿宋" w:hint="eastAsia"/>
                <w:szCs w:val="21"/>
                <w:u w:val="single"/>
              </w:rPr>
              <w:lastRenderedPageBreak/>
              <w:t xml:space="preserve"> 10</w:t>
            </w:r>
            <w:r>
              <w:rPr>
                <w:rFonts w:ascii="仿宋" w:eastAsia="仿宋" w:hAnsi="仿宋" w:hint="eastAsia"/>
                <w:szCs w:val="21"/>
              </w:rPr>
              <w:t>分</w:t>
            </w:r>
          </w:p>
        </w:tc>
      </w:tr>
      <w:tr w:rsidR="00827B08">
        <w:trPr>
          <w:trHeight w:val="599"/>
          <w:jc w:val="center"/>
        </w:trPr>
        <w:tc>
          <w:tcPr>
            <w:tcW w:w="8966" w:type="dxa"/>
            <w:gridSpan w:val="3"/>
            <w:vAlign w:val="center"/>
          </w:tcPr>
          <w:p w:rsidR="00827B08" w:rsidRDefault="006405F1">
            <w:pPr>
              <w:jc w:val="center"/>
              <w:rPr>
                <w:rFonts w:asciiTheme="minorEastAsia" w:hAnsiTheme="minorEastAsia"/>
                <w:b/>
                <w:szCs w:val="21"/>
              </w:rPr>
            </w:pPr>
            <w:r>
              <w:rPr>
                <w:rFonts w:asciiTheme="minorEastAsia" w:hAnsiTheme="minorEastAsia" w:hint="eastAsia"/>
                <w:b/>
                <w:szCs w:val="21"/>
              </w:rPr>
              <w:lastRenderedPageBreak/>
              <w:t>技术部分（满分</w:t>
            </w:r>
            <w:r>
              <w:rPr>
                <w:rFonts w:asciiTheme="minorEastAsia" w:hAnsiTheme="minorEastAsia" w:hint="eastAsia"/>
                <w:b/>
                <w:szCs w:val="21"/>
                <w:u w:val="single"/>
              </w:rPr>
              <w:t>40</w:t>
            </w:r>
            <w:r>
              <w:rPr>
                <w:rFonts w:asciiTheme="minorEastAsia" w:hAnsiTheme="minorEastAsia" w:hint="eastAsia"/>
                <w:b/>
                <w:szCs w:val="21"/>
              </w:rPr>
              <w:t>分）</w:t>
            </w:r>
          </w:p>
        </w:tc>
      </w:tr>
      <w:tr w:rsidR="00827B08">
        <w:trPr>
          <w:trHeight w:val="567"/>
          <w:jc w:val="center"/>
        </w:trPr>
        <w:tc>
          <w:tcPr>
            <w:tcW w:w="1762" w:type="dxa"/>
            <w:vAlign w:val="center"/>
          </w:tcPr>
          <w:p w:rsidR="00827B08" w:rsidRDefault="006405F1">
            <w:pPr>
              <w:jc w:val="center"/>
              <w:rPr>
                <w:rFonts w:asciiTheme="minorEastAsia" w:hAnsiTheme="minorEastAsia"/>
                <w:b/>
                <w:szCs w:val="21"/>
              </w:rPr>
            </w:pPr>
            <w:r>
              <w:rPr>
                <w:rFonts w:asciiTheme="minorEastAsia" w:hAnsiTheme="minorEastAsia" w:hint="eastAsia"/>
                <w:b/>
                <w:szCs w:val="21"/>
              </w:rPr>
              <w:t>评分因素</w:t>
            </w:r>
          </w:p>
        </w:tc>
        <w:tc>
          <w:tcPr>
            <w:tcW w:w="6237" w:type="dxa"/>
            <w:vAlign w:val="center"/>
          </w:tcPr>
          <w:p w:rsidR="00827B08" w:rsidRDefault="006405F1">
            <w:pPr>
              <w:jc w:val="center"/>
              <w:rPr>
                <w:rFonts w:asciiTheme="minorEastAsia" w:hAnsiTheme="minorEastAsia"/>
                <w:b/>
                <w:szCs w:val="21"/>
              </w:rPr>
            </w:pPr>
            <w:r>
              <w:rPr>
                <w:rFonts w:asciiTheme="minorEastAsia" w:hAnsiTheme="minorEastAsia" w:hint="eastAsia"/>
                <w:b/>
                <w:szCs w:val="21"/>
              </w:rPr>
              <w:t>评标标准</w:t>
            </w:r>
          </w:p>
        </w:tc>
        <w:tc>
          <w:tcPr>
            <w:tcW w:w="967" w:type="dxa"/>
            <w:vAlign w:val="center"/>
          </w:tcPr>
          <w:p w:rsidR="00827B08" w:rsidRDefault="006405F1">
            <w:pPr>
              <w:jc w:val="center"/>
              <w:rPr>
                <w:rFonts w:asciiTheme="minorEastAsia" w:hAnsiTheme="minorEastAsia"/>
                <w:b/>
                <w:szCs w:val="21"/>
              </w:rPr>
            </w:pPr>
            <w:r>
              <w:rPr>
                <w:rFonts w:asciiTheme="minorEastAsia" w:hAnsiTheme="minorEastAsia" w:hint="eastAsia"/>
                <w:b/>
                <w:szCs w:val="21"/>
              </w:rPr>
              <w:t>分值</w:t>
            </w:r>
          </w:p>
        </w:tc>
      </w:tr>
      <w:tr w:rsidR="00827B08">
        <w:trPr>
          <w:trHeight w:val="567"/>
          <w:jc w:val="center"/>
        </w:trPr>
        <w:tc>
          <w:tcPr>
            <w:tcW w:w="1762" w:type="dxa"/>
            <w:vMerge w:val="restart"/>
            <w:vAlign w:val="center"/>
          </w:tcPr>
          <w:p w:rsidR="00827B08" w:rsidRDefault="006405F1">
            <w:pPr>
              <w:jc w:val="center"/>
              <w:rPr>
                <w:rFonts w:ascii="仿宋" w:eastAsia="仿宋" w:hAnsi="仿宋"/>
                <w:szCs w:val="21"/>
              </w:rPr>
            </w:pPr>
            <w:r>
              <w:rPr>
                <w:rFonts w:asciiTheme="minorEastAsia" w:hAnsiTheme="minorEastAsia" w:hint="eastAsia"/>
                <w:color w:val="000000" w:themeColor="text1"/>
                <w:szCs w:val="21"/>
              </w:rPr>
              <w:t>投标文件的规范程度</w:t>
            </w:r>
          </w:p>
        </w:tc>
        <w:tc>
          <w:tcPr>
            <w:tcW w:w="6237" w:type="dxa"/>
            <w:vAlign w:val="center"/>
          </w:tcPr>
          <w:p w:rsidR="00827B08" w:rsidRDefault="006405F1">
            <w:pPr>
              <w:widowControl/>
              <w:jc w:val="left"/>
              <w:rPr>
                <w:rFonts w:ascii="仿宋" w:eastAsia="仿宋" w:hAnsi="仿宋"/>
                <w:b/>
                <w:szCs w:val="21"/>
              </w:rPr>
            </w:pPr>
            <w:r>
              <w:rPr>
                <w:rFonts w:ascii="宋体" w:hAnsi="宋体" w:cs="Courier New" w:hint="eastAsia"/>
                <w:bCs/>
                <w:color w:val="000000" w:themeColor="text1"/>
                <w:szCs w:val="21"/>
              </w:rPr>
              <w:t>1、投标文件的编制符合招标文件的规定，装订整齐规范的，得2分。</w:t>
            </w:r>
          </w:p>
        </w:tc>
        <w:tc>
          <w:tcPr>
            <w:tcW w:w="967" w:type="dxa"/>
            <w:vAlign w:val="center"/>
          </w:tcPr>
          <w:p w:rsidR="00827B08" w:rsidRDefault="006405F1">
            <w:pPr>
              <w:jc w:val="center"/>
              <w:rPr>
                <w:rFonts w:asciiTheme="minorEastAsia" w:hAnsiTheme="minorEastAsia"/>
                <w:szCs w:val="21"/>
              </w:rPr>
            </w:pPr>
            <w:r>
              <w:rPr>
                <w:rFonts w:asciiTheme="minorEastAsia" w:hAnsiTheme="minorEastAsia" w:hint="eastAsia"/>
                <w:szCs w:val="21"/>
                <w:u w:val="single"/>
              </w:rPr>
              <w:t xml:space="preserve"> 2</w:t>
            </w:r>
            <w:r>
              <w:rPr>
                <w:rFonts w:asciiTheme="minorEastAsia" w:hAnsiTheme="minorEastAsia" w:hint="eastAsia"/>
                <w:szCs w:val="21"/>
              </w:rPr>
              <w:t>分</w:t>
            </w:r>
          </w:p>
        </w:tc>
      </w:tr>
      <w:tr w:rsidR="00827B08">
        <w:trPr>
          <w:trHeight w:val="567"/>
          <w:jc w:val="center"/>
        </w:trPr>
        <w:tc>
          <w:tcPr>
            <w:tcW w:w="1762" w:type="dxa"/>
            <w:vMerge/>
            <w:vAlign w:val="center"/>
          </w:tcPr>
          <w:p w:rsidR="00827B08" w:rsidRDefault="00827B08">
            <w:pPr>
              <w:jc w:val="center"/>
              <w:rPr>
                <w:rFonts w:asciiTheme="minorEastAsia" w:hAnsiTheme="minorEastAsia"/>
                <w:color w:val="000000" w:themeColor="text1"/>
                <w:szCs w:val="21"/>
              </w:rPr>
            </w:pPr>
          </w:p>
        </w:tc>
        <w:tc>
          <w:tcPr>
            <w:tcW w:w="6237" w:type="dxa"/>
            <w:vAlign w:val="center"/>
          </w:tcPr>
          <w:p w:rsidR="00827B08" w:rsidRDefault="006405F1">
            <w:pPr>
              <w:spacing w:line="360" w:lineRule="exact"/>
              <w:rPr>
                <w:rFonts w:ascii="仿宋" w:eastAsia="仿宋" w:hAnsi="仿宋"/>
                <w:b/>
                <w:szCs w:val="21"/>
              </w:rPr>
            </w:pPr>
            <w:r>
              <w:rPr>
                <w:rFonts w:ascii="宋体" w:hAnsi="宋体" w:cs="Courier New" w:hint="eastAsia"/>
                <w:bCs/>
                <w:szCs w:val="21"/>
              </w:rPr>
              <w:t>2、投标人编制投标文件逻辑严紧、描述规范、无文字错误的，得2分。</w:t>
            </w:r>
          </w:p>
        </w:tc>
        <w:tc>
          <w:tcPr>
            <w:tcW w:w="967" w:type="dxa"/>
            <w:vAlign w:val="center"/>
          </w:tcPr>
          <w:p w:rsidR="00827B08" w:rsidRDefault="006405F1">
            <w:pPr>
              <w:jc w:val="center"/>
              <w:rPr>
                <w:rFonts w:asciiTheme="minorEastAsia" w:hAnsiTheme="minorEastAsia"/>
                <w:szCs w:val="21"/>
                <w:u w:val="single"/>
              </w:rPr>
            </w:pPr>
            <w:r>
              <w:rPr>
                <w:rFonts w:asciiTheme="minorEastAsia" w:hAnsiTheme="minorEastAsia" w:hint="eastAsia"/>
                <w:szCs w:val="21"/>
                <w:u w:val="single"/>
              </w:rPr>
              <w:t xml:space="preserve"> 2</w:t>
            </w:r>
            <w:r>
              <w:rPr>
                <w:rFonts w:asciiTheme="minorEastAsia" w:hAnsiTheme="minorEastAsia" w:hint="eastAsia"/>
                <w:szCs w:val="21"/>
              </w:rPr>
              <w:t>分</w:t>
            </w:r>
          </w:p>
        </w:tc>
      </w:tr>
      <w:tr w:rsidR="00827B08">
        <w:trPr>
          <w:trHeight w:val="567"/>
          <w:jc w:val="center"/>
        </w:trPr>
        <w:tc>
          <w:tcPr>
            <w:tcW w:w="1762" w:type="dxa"/>
            <w:vAlign w:val="center"/>
          </w:tcPr>
          <w:p w:rsidR="00827B08" w:rsidRDefault="006405F1">
            <w:pPr>
              <w:jc w:val="center"/>
              <w:rPr>
                <w:rFonts w:ascii="仿宋" w:eastAsia="仿宋" w:hAnsi="仿宋"/>
                <w:szCs w:val="21"/>
              </w:rPr>
            </w:pPr>
            <w:r>
              <w:rPr>
                <w:rFonts w:asciiTheme="minorEastAsia" w:hAnsiTheme="minorEastAsia" w:hint="eastAsia"/>
                <w:szCs w:val="21"/>
              </w:rPr>
              <w:t>对招标文件的响应程度</w:t>
            </w:r>
          </w:p>
        </w:tc>
        <w:tc>
          <w:tcPr>
            <w:tcW w:w="6237" w:type="dxa"/>
            <w:vAlign w:val="center"/>
          </w:tcPr>
          <w:p w:rsidR="00827B08" w:rsidRDefault="006405F1">
            <w:pPr>
              <w:spacing w:line="360" w:lineRule="exact"/>
              <w:rPr>
                <w:rFonts w:ascii="宋体" w:hAnsi="宋体" w:cs="Courier New"/>
                <w:bCs/>
                <w:szCs w:val="21"/>
              </w:rPr>
            </w:pPr>
            <w:r>
              <w:rPr>
                <w:rFonts w:ascii="宋体" w:hAnsi="宋体" w:cs="Courier New" w:hint="eastAsia"/>
                <w:bCs/>
                <w:szCs w:val="21"/>
              </w:rPr>
              <w:t>所投产品的规格和技术参数满足招标文件技术参数要求的，得基本分12分；</w:t>
            </w:r>
          </w:p>
          <w:p w:rsidR="00827B08" w:rsidRDefault="006405F1">
            <w:pPr>
              <w:spacing w:line="360" w:lineRule="exact"/>
              <w:rPr>
                <w:rFonts w:ascii="宋体" w:hAnsi="宋体" w:cs="Courier New"/>
                <w:bCs/>
                <w:szCs w:val="21"/>
              </w:rPr>
            </w:pPr>
            <w:r>
              <w:rPr>
                <w:rFonts w:ascii="宋体" w:hAnsi="宋体" w:cs="Courier New" w:hint="eastAsia"/>
                <w:bCs/>
                <w:szCs w:val="21"/>
              </w:rPr>
              <w:t>制冷量、制冷功率、制冷能效比、循环风量这四个参数优于产品技术参数的均按照下列公式打分：</w:t>
            </w:r>
          </w:p>
          <w:p w:rsidR="00827B08" w:rsidRDefault="006405F1">
            <w:pPr>
              <w:spacing w:line="360" w:lineRule="exact"/>
              <w:rPr>
                <w:rFonts w:ascii="宋体" w:hAnsi="宋体" w:cs="Courier New"/>
                <w:bCs/>
                <w:szCs w:val="21"/>
              </w:rPr>
            </w:pPr>
            <w:r>
              <w:rPr>
                <w:rFonts w:ascii="宋体" w:hAnsi="宋体" w:cs="Courier New" w:hint="eastAsia"/>
                <w:bCs/>
                <w:szCs w:val="21"/>
              </w:rPr>
              <w:t>该项正偏离得分=（偏离数的绝对值/基准数）*2</w:t>
            </w:r>
          </w:p>
          <w:p w:rsidR="00827B08" w:rsidRDefault="006405F1">
            <w:pPr>
              <w:spacing w:line="360" w:lineRule="exact"/>
              <w:rPr>
                <w:rFonts w:ascii="宋体" w:hAnsi="宋体" w:cs="Courier New"/>
                <w:bCs/>
                <w:szCs w:val="21"/>
              </w:rPr>
            </w:pPr>
            <w:r>
              <w:rPr>
                <w:rFonts w:ascii="宋体" w:hAnsi="宋体" w:cs="Courier New" w:hint="eastAsia"/>
                <w:bCs/>
                <w:szCs w:val="21"/>
              </w:rPr>
              <w:t>注：（1）基准数=该项参数指标偏离的绝对值最大值。</w:t>
            </w:r>
          </w:p>
          <w:p w:rsidR="00827B08" w:rsidRDefault="006405F1">
            <w:pPr>
              <w:spacing w:line="360" w:lineRule="exact"/>
              <w:rPr>
                <w:rFonts w:ascii="宋体" w:hAnsi="宋体" w:cs="Courier New"/>
                <w:bCs/>
                <w:color w:val="FF0000"/>
                <w:szCs w:val="21"/>
              </w:rPr>
            </w:pPr>
            <w:r>
              <w:rPr>
                <w:rFonts w:ascii="宋体" w:hAnsi="宋体" w:cs="Courier New" w:hint="eastAsia"/>
                <w:bCs/>
                <w:szCs w:val="21"/>
              </w:rPr>
              <w:t>（2）每项参数正偏离得分均保留两位小数（四舍五入）。</w:t>
            </w:r>
          </w:p>
        </w:tc>
        <w:tc>
          <w:tcPr>
            <w:tcW w:w="967" w:type="dxa"/>
            <w:vAlign w:val="center"/>
          </w:tcPr>
          <w:p w:rsidR="00827B08" w:rsidRDefault="006405F1">
            <w:pPr>
              <w:jc w:val="center"/>
              <w:rPr>
                <w:rFonts w:asciiTheme="minorEastAsia" w:hAnsiTheme="minorEastAsia"/>
                <w:szCs w:val="21"/>
              </w:rPr>
            </w:pPr>
            <w:r>
              <w:rPr>
                <w:rFonts w:asciiTheme="minorEastAsia" w:hAnsiTheme="minorEastAsia" w:hint="eastAsia"/>
                <w:szCs w:val="21"/>
                <w:u w:val="single"/>
              </w:rPr>
              <w:t>36</w:t>
            </w:r>
            <w:r>
              <w:rPr>
                <w:rFonts w:asciiTheme="minorEastAsia" w:hAnsiTheme="minorEastAsia" w:hint="eastAsia"/>
                <w:szCs w:val="21"/>
              </w:rPr>
              <w:t>分</w:t>
            </w:r>
          </w:p>
        </w:tc>
      </w:tr>
    </w:tbl>
    <w:p w:rsidR="00827B08" w:rsidRDefault="006405F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27B08">
        <w:trPr>
          <w:trHeight w:val="557"/>
        </w:trPr>
        <w:tc>
          <w:tcPr>
            <w:tcW w:w="721" w:type="dxa"/>
            <w:vAlign w:val="center"/>
          </w:tcPr>
          <w:p w:rsidR="00827B08" w:rsidRDefault="006405F1">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827B08" w:rsidRDefault="006405F1">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827B08" w:rsidRDefault="006405F1">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827B08" w:rsidRDefault="006405F1">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827B08">
        <w:trPr>
          <w:trHeight w:val="891"/>
        </w:trPr>
        <w:tc>
          <w:tcPr>
            <w:tcW w:w="721" w:type="dxa"/>
            <w:vAlign w:val="center"/>
          </w:tcPr>
          <w:p w:rsidR="00827B08" w:rsidRDefault="006405F1">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827B08" w:rsidRDefault="006405F1">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827B08" w:rsidRDefault="006405F1">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827B08" w:rsidRDefault="006405F1">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27B08" w:rsidRDefault="006405F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827B08" w:rsidRDefault="00827B08">
            <w:pPr>
              <w:jc w:val="center"/>
              <w:rPr>
                <w:rFonts w:ascii="宋体" w:hAnsi="宋体"/>
                <w:b/>
                <w:color w:val="000000"/>
                <w:sz w:val="24"/>
                <w:szCs w:val="24"/>
                <w:lang w:val="en-GB"/>
              </w:rPr>
            </w:pPr>
          </w:p>
        </w:tc>
      </w:tr>
      <w:tr w:rsidR="00827B08">
        <w:trPr>
          <w:trHeight w:val="1414"/>
        </w:trPr>
        <w:tc>
          <w:tcPr>
            <w:tcW w:w="721" w:type="dxa"/>
            <w:vAlign w:val="center"/>
          </w:tcPr>
          <w:p w:rsidR="00827B08" w:rsidRDefault="006405F1">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827B08" w:rsidRDefault="006405F1">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827B08" w:rsidRDefault="006405F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27B08" w:rsidRDefault="006405F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27B08" w:rsidRDefault="00827B08">
            <w:pPr>
              <w:rPr>
                <w:rFonts w:ascii="宋体" w:hAnsi="宋体"/>
                <w:color w:val="000000"/>
                <w:sz w:val="24"/>
                <w:szCs w:val="24"/>
                <w:lang w:val="en-GB"/>
              </w:rPr>
            </w:pPr>
          </w:p>
        </w:tc>
      </w:tr>
      <w:tr w:rsidR="00827B08">
        <w:trPr>
          <w:trHeight w:val="707"/>
        </w:trPr>
        <w:tc>
          <w:tcPr>
            <w:tcW w:w="721" w:type="dxa"/>
            <w:vAlign w:val="center"/>
          </w:tcPr>
          <w:p w:rsidR="00827B08" w:rsidRDefault="006405F1">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827B08" w:rsidRDefault="006405F1">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827B08" w:rsidRDefault="006405F1">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827B08" w:rsidRDefault="006405F1">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827B08" w:rsidRDefault="006405F1">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827B08" w:rsidRDefault="00827B08">
            <w:pPr>
              <w:jc w:val="center"/>
              <w:rPr>
                <w:rFonts w:ascii="宋体" w:hAnsi="宋体"/>
                <w:b/>
                <w:color w:val="000000"/>
                <w:sz w:val="24"/>
                <w:szCs w:val="24"/>
                <w:lang w:val="en-GB"/>
              </w:rPr>
            </w:pPr>
          </w:p>
        </w:tc>
      </w:tr>
      <w:tr w:rsidR="00827B08">
        <w:trPr>
          <w:trHeight w:val="707"/>
        </w:trPr>
        <w:tc>
          <w:tcPr>
            <w:tcW w:w="721" w:type="dxa"/>
            <w:vAlign w:val="center"/>
          </w:tcPr>
          <w:p w:rsidR="00827B08" w:rsidRDefault="006405F1">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827B08" w:rsidRDefault="006405F1">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827B08" w:rsidRDefault="006405F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27B08" w:rsidRDefault="006405F1">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27B08" w:rsidRDefault="006405F1">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827B08">
        <w:trPr>
          <w:trHeight w:val="707"/>
        </w:trPr>
        <w:tc>
          <w:tcPr>
            <w:tcW w:w="721" w:type="dxa"/>
            <w:vAlign w:val="center"/>
          </w:tcPr>
          <w:p w:rsidR="00827B08" w:rsidRDefault="006405F1">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827B08" w:rsidRDefault="006405F1">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827B08" w:rsidRDefault="006405F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27B08" w:rsidRDefault="006405F1">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27B08" w:rsidRDefault="006405F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827B08">
        <w:trPr>
          <w:trHeight w:val="2582"/>
        </w:trPr>
        <w:tc>
          <w:tcPr>
            <w:tcW w:w="8931" w:type="dxa"/>
            <w:gridSpan w:val="4"/>
            <w:vAlign w:val="center"/>
          </w:tcPr>
          <w:p w:rsidR="00827B08" w:rsidRDefault="006405F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27B08" w:rsidRDefault="006405F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27B08" w:rsidRDefault="006405F1" w:rsidP="00592DA3">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827B08" w:rsidRDefault="006405F1" w:rsidP="00592DA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27B08" w:rsidRDefault="006405F1">
      <w:pPr>
        <w:spacing w:line="360" w:lineRule="auto"/>
        <w:rPr>
          <w:rFonts w:ascii="宋体" w:hAnsi="宋体"/>
          <w:bCs/>
          <w:sz w:val="24"/>
          <w:szCs w:val="24"/>
          <w:lang w:val="en-GB"/>
        </w:rPr>
      </w:pPr>
      <w:r>
        <w:rPr>
          <w:rFonts w:ascii="宋体" w:hAnsi="宋体" w:hint="eastAsia"/>
          <w:bCs/>
          <w:sz w:val="24"/>
          <w:szCs w:val="24"/>
          <w:lang w:val="en-GB"/>
        </w:rPr>
        <w:t>备注：</w:t>
      </w:r>
    </w:p>
    <w:p w:rsidR="00827B08" w:rsidRDefault="006405F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27B08" w:rsidRDefault="006405F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27B08" w:rsidRDefault="006405F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27B08" w:rsidRDefault="006405F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27B08" w:rsidRDefault="006405F1">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827B08" w:rsidRDefault="006405F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27B08" w:rsidRDefault="006405F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27B08" w:rsidRDefault="006405F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27B08" w:rsidRDefault="006405F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827B08" w:rsidRDefault="006405F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27B08" w:rsidRDefault="006405F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27B08" w:rsidRDefault="006405F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27B08" w:rsidRDefault="006405F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827B08" w:rsidRDefault="006405F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827B08">
      <w:pPr>
        <w:adjustRightInd w:val="0"/>
        <w:snapToGrid w:val="0"/>
        <w:spacing w:line="360" w:lineRule="auto"/>
        <w:ind w:firstLineChars="200" w:firstLine="420"/>
        <w:rPr>
          <w:rFonts w:ascii="宋体" w:hAnsi="宋体" w:cs="Courier New"/>
          <w:szCs w:val="21"/>
        </w:rPr>
      </w:pPr>
    </w:p>
    <w:p w:rsidR="00827B08" w:rsidRDefault="006405F1">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6405F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827B08" w:rsidRDefault="006405F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827B08">
      <w:pPr>
        <w:pStyle w:val="a6"/>
        <w:spacing w:line="360" w:lineRule="auto"/>
        <w:contextualSpacing/>
        <w:jc w:val="center"/>
        <w:rPr>
          <w:rFonts w:asciiTheme="majorEastAsia" w:eastAsiaTheme="majorEastAsia" w:hAnsiTheme="majorEastAsia" w:cs="宋体"/>
          <w:b/>
          <w:kern w:val="0"/>
          <w:sz w:val="36"/>
          <w:szCs w:val="36"/>
        </w:rPr>
      </w:pPr>
    </w:p>
    <w:p w:rsidR="00827B08" w:rsidRDefault="006405F1">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27B08" w:rsidRDefault="00827B08">
      <w:pPr>
        <w:autoSpaceDE w:val="0"/>
        <w:autoSpaceDN w:val="0"/>
        <w:adjustRightInd w:val="0"/>
        <w:spacing w:line="700" w:lineRule="exact"/>
        <w:ind w:firstLine="551"/>
        <w:jc w:val="center"/>
        <w:rPr>
          <w:rFonts w:asciiTheme="minorEastAsia" w:hAnsiTheme="minorEastAsia" w:cs="黑体"/>
          <w:b/>
          <w:bCs/>
          <w:sz w:val="44"/>
          <w:szCs w:val="44"/>
          <w:lang w:val="zh-CN"/>
        </w:rPr>
      </w:pPr>
    </w:p>
    <w:p w:rsidR="00827B08" w:rsidRDefault="00827B08">
      <w:pPr>
        <w:autoSpaceDE w:val="0"/>
        <w:autoSpaceDN w:val="0"/>
        <w:adjustRightInd w:val="0"/>
        <w:spacing w:line="700" w:lineRule="exact"/>
        <w:ind w:firstLine="551"/>
        <w:jc w:val="center"/>
        <w:rPr>
          <w:rFonts w:asciiTheme="minorEastAsia" w:hAnsiTheme="minorEastAsia" w:cs="黑体"/>
          <w:b/>
          <w:bCs/>
          <w:sz w:val="44"/>
          <w:szCs w:val="44"/>
          <w:lang w:val="zh-CN"/>
        </w:rPr>
      </w:pPr>
    </w:p>
    <w:p w:rsidR="00827B08" w:rsidRDefault="00827B08">
      <w:pPr>
        <w:autoSpaceDE w:val="0"/>
        <w:autoSpaceDN w:val="0"/>
        <w:adjustRightInd w:val="0"/>
        <w:spacing w:line="700" w:lineRule="exact"/>
        <w:ind w:firstLine="551"/>
        <w:jc w:val="center"/>
        <w:rPr>
          <w:rFonts w:asciiTheme="minorEastAsia" w:hAnsiTheme="minorEastAsia" w:cs="黑体"/>
          <w:b/>
          <w:bCs/>
          <w:sz w:val="44"/>
          <w:szCs w:val="44"/>
          <w:lang w:val="zh-CN"/>
        </w:rPr>
      </w:pPr>
    </w:p>
    <w:p w:rsidR="00827B08" w:rsidRDefault="00827B08">
      <w:pPr>
        <w:autoSpaceDE w:val="0"/>
        <w:autoSpaceDN w:val="0"/>
        <w:adjustRightInd w:val="0"/>
        <w:spacing w:line="700" w:lineRule="exact"/>
        <w:ind w:firstLine="551"/>
        <w:jc w:val="center"/>
        <w:rPr>
          <w:rFonts w:asciiTheme="minorEastAsia" w:hAnsiTheme="minorEastAsia" w:cs="黑体"/>
          <w:b/>
          <w:bCs/>
          <w:sz w:val="44"/>
          <w:szCs w:val="44"/>
          <w:lang w:val="zh-CN"/>
        </w:rPr>
      </w:pPr>
    </w:p>
    <w:p w:rsidR="00827B08" w:rsidRDefault="00827B08">
      <w:pPr>
        <w:autoSpaceDE w:val="0"/>
        <w:autoSpaceDN w:val="0"/>
        <w:adjustRightInd w:val="0"/>
        <w:spacing w:line="700" w:lineRule="exact"/>
        <w:ind w:firstLine="551"/>
        <w:jc w:val="center"/>
        <w:rPr>
          <w:rFonts w:asciiTheme="minorEastAsia" w:hAnsiTheme="minorEastAsia" w:cs="黑体"/>
          <w:b/>
          <w:bCs/>
          <w:sz w:val="44"/>
          <w:szCs w:val="44"/>
          <w:lang w:val="zh-CN"/>
        </w:rPr>
      </w:pPr>
    </w:p>
    <w:p w:rsidR="00827B08" w:rsidRDefault="00827B08">
      <w:pPr>
        <w:autoSpaceDE w:val="0"/>
        <w:autoSpaceDN w:val="0"/>
        <w:adjustRightInd w:val="0"/>
        <w:spacing w:line="700" w:lineRule="exact"/>
        <w:ind w:firstLine="551"/>
        <w:jc w:val="center"/>
        <w:rPr>
          <w:rFonts w:asciiTheme="minorEastAsia" w:hAnsiTheme="minorEastAsia" w:cs="黑体"/>
          <w:b/>
          <w:bCs/>
          <w:sz w:val="44"/>
          <w:szCs w:val="44"/>
          <w:lang w:val="zh-CN"/>
        </w:rPr>
      </w:pPr>
    </w:p>
    <w:p w:rsidR="00827B08" w:rsidRDefault="00827B08">
      <w:pPr>
        <w:autoSpaceDE w:val="0"/>
        <w:autoSpaceDN w:val="0"/>
        <w:adjustRightInd w:val="0"/>
        <w:spacing w:line="700" w:lineRule="exact"/>
        <w:ind w:firstLine="551"/>
        <w:jc w:val="center"/>
        <w:rPr>
          <w:rFonts w:asciiTheme="minorEastAsia" w:hAnsiTheme="minorEastAsia" w:cs="黑体"/>
          <w:b/>
          <w:bCs/>
          <w:sz w:val="44"/>
          <w:szCs w:val="44"/>
          <w:lang w:val="zh-CN"/>
        </w:rPr>
      </w:pPr>
    </w:p>
    <w:p w:rsidR="00827B08" w:rsidRDefault="00827B08">
      <w:pPr>
        <w:autoSpaceDE w:val="0"/>
        <w:autoSpaceDN w:val="0"/>
        <w:adjustRightInd w:val="0"/>
        <w:spacing w:line="700" w:lineRule="exact"/>
        <w:ind w:firstLine="551"/>
        <w:jc w:val="center"/>
        <w:rPr>
          <w:rFonts w:asciiTheme="minorEastAsia" w:hAnsiTheme="minorEastAsia" w:cs="黑体"/>
          <w:b/>
          <w:bCs/>
          <w:sz w:val="44"/>
          <w:szCs w:val="44"/>
          <w:lang w:val="zh-CN"/>
        </w:rPr>
      </w:pPr>
    </w:p>
    <w:p w:rsidR="00827B08" w:rsidRDefault="00827B08">
      <w:pPr>
        <w:autoSpaceDE w:val="0"/>
        <w:autoSpaceDN w:val="0"/>
        <w:adjustRightInd w:val="0"/>
        <w:spacing w:line="700" w:lineRule="exact"/>
        <w:ind w:firstLine="551"/>
        <w:jc w:val="center"/>
        <w:rPr>
          <w:rFonts w:asciiTheme="minorEastAsia" w:hAnsiTheme="minorEastAsia" w:cs="黑体"/>
          <w:b/>
          <w:bCs/>
          <w:sz w:val="44"/>
          <w:szCs w:val="44"/>
          <w:lang w:val="zh-CN"/>
        </w:rPr>
      </w:pPr>
    </w:p>
    <w:p w:rsidR="00827B08" w:rsidRDefault="00827B08">
      <w:pPr>
        <w:autoSpaceDE w:val="0"/>
        <w:autoSpaceDN w:val="0"/>
        <w:adjustRightInd w:val="0"/>
        <w:spacing w:line="700" w:lineRule="exact"/>
        <w:ind w:firstLine="551"/>
        <w:jc w:val="center"/>
        <w:rPr>
          <w:rFonts w:asciiTheme="minorEastAsia" w:hAnsiTheme="minorEastAsia" w:cs="黑体"/>
          <w:b/>
          <w:bCs/>
          <w:sz w:val="44"/>
          <w:szCs w:val="44"/>
          <w:lang w:val="zh-CN"/>
        </w:rPr>
      </w:pPr>
    </w:p>
    <w:p w:rsidR="00827B08" w:rsidRDefault="00827B08">
      <w:pPr>
        <w:autoSpaceDE w:val="0"/>
        <w:autoSpaceDN w:val="0"/>
        <w:adjustRightInd w:val="0"/>
        <w:spacing w:line="700" w:lineRule="exact"/>
        <w:ind w:firstLine="551"/>
        <w:jc w:val="center"/>
        <w:rPr>
          <w:rFonts w:asciiTheme="minorEastAsia" w:hAnsiTheme="minorEastAsia" w:cs="黑体"/>
          <w:b/>
          <w:bCs/>
          <w:sz w:val="44"/>
          <w:szCs w:val="44"/>
          <w:lang w:val="zh-CN"/>
        </w:rPr>
      </w:pPr>
    </w:p>
    <w:p w:rsidR="00827B08" w:rsidRDefault="00827B08">
      <w:pPr>
        <w:autoSpaceDE w:val="0"/>
        <w:autoSpaceDN w:val="0"/>
        <w:adjustRightInd w:val="0"/>
        <w:spacing w:line="700" w:lineRule="exact"/>
        <w:ind w:firstLine="551"/>
        <w:jc w:val="center"/>
        <w:rPr>
          <w:rFonts w:asciiTheme="minorEastAsia" w:hAnsiTheme="minorEastAsia" w:cs="黑体"/>
          <w:b/>
          <w:bCs/>
          <w:sz w:val="44"/>
          <w:szCs w:val="44"/>
          <w:lang w:val="zh-CN"/>
        </w:rPr>
      </w:pPr>
    </w:p>
    <w:p w:rsidR="00827B08" w:rsidRDefault="00827B08">
      <w:pPr>
        <w:autoSpaceDE w:val="0"/>
        <w:autoSpaceDN w:val="0"/>
        <w:adjustRightInd w:val="0"/>
        <w:spacing w:line="700" w:lineRule="exact"/>
        <w:ind w:firstLine="551"/>
        <w:jc w:val="center"/>
        <w:rPr>
          <w:rFonts w:asciiTheme="minorEastAsia" w:hAnsiTheme="minorEastAsia" w:cs="黑体"/>
          <w:b/>
          <w:bCs/>
          <w:sz w:val="44"/>
          <w:szCs w:val="44"/>
          <w:lang w:val="zh-CN"/>
        </w:rPr>
      </w:pPr>
    </w:p>
    <w:p w:rsidR="00827B08" w:rsidRDefault="00827B08">
      <w:pPr>
        <w:autoSpaceDE w:val="0"/>
        <w:autoSpaceDN w:val="0"/>
        <w:adjustRightInd w:val="0"/>
        <w:spacing w:line="700" w:lineRule="exact"/>
        <w:ind w:firstLine="551"/>
        <w:jc w:val="center"/>
        <w:rPr>
          <w:rFonts w:asciiTheme="minorEastAsia" w:hAnsiTheme="minorEastAsia" w:cs="黑体"/>
          <w:b/>
          <w:bCs/>
          <w:sz w:val="44"/>
          <w:szCs w:val="44"/>
          <w:lang w:val="zh-CN"/>
        </w:rPr>
      </w:pPr>
    </w:p>
    <w:p w:rsidR="00827B08" w:rsidRDefault="00827B08">
      <w:pPr>
        <w:autoSpaceDE w:val="0"/>
        <w:autoSpaceDN w:val="0"/>
        <w:adjustRightInd w:val="0"/>
        <w:spacing w:line="700" w:lineRule="exact"/>
        <w:ind w:firstLine="551"/>
        <w:jc w:val="center"/>
        <w:rPr>
          <w:rFonts w:asciiTheme="minorEastAsia" w:hAnsiTheme="minorEastAsia" w:cs="黑体"/>
          <w:b/>
          <w:bCs/>
          <w:sz w:val="44"/>
          <w:szCs w:val="44"/>
          <w:lang w:val="zh-CN"/>
        </w:rPr>
      </w:pPr>
    </w:p>
    <w:p w:rsidR="001442FE" w:rsidRDefault="001442FE" w:rsidP="001442FE">
      <w:pPr>
        <w:jc w:val="right"/>
        <w:rPr>
          <w:rStyle w:val="2Char"/>
          <w:rFonts w:ascii="宋体" w:eastAsia="宋体" w:hAnsi="宋体"/>
        </w:rPr>
      </w:pPr>
      <w:r>
        <w:rPr>
          <w:rStyle w:val="2Char"/>
          <w:rFonts w:ascii="宋体" w:eastAsia="宋体" w:hAnsi="宋体" w:hint="eastAsia"/>
        </w:rPr>
        <w:lastRenderedPageBreak/>
        <w:t>正本/副本</w:t>
      </w:r>
    </w:p>
    <w:p w:rsidR="001442FE" w:rsidRDefault="001442FE" w:rsidP="001442FE">
      <w:pPr>
        <w:jc w:val="left"/>
        <w:rPr>
          <w:rStyle w:val="2Char"/>
          <w:rFonts w:ascii="宋体" w:eastAsia="宋体" w:hAnsi="宋体"/>
        </w:rPr>
      </w:pPr>
    </w:p>
    <w:p w:rsidR="001442FE" w:rsidRDefault="001442FE" w:rsidP="001442FE">
      <w:pPr>
        <w:rPr>
          <w:rFonts w:ascii="宋体" w:eastAsia="宋体" w:hAnsi="宋体" w:cs="微软雅黑"/>
          <w:sz w:val="28"/>
          <w:szCs w:val="28"/>
          <w:u w:val="single"/>
        </w:rPr>
      </w:pPr>
    </w:p>
    <w:p w:rsidR="001442FE" w:rsidRDefault="001442FE" w:rsidP="001442FE">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1442FE" w:rsidRDefault="001442FE" w:rsidP="001442FE">
      <w:pPr>
        <w:jc w:val="center"/>
        <w:rPr>
          <w:rFonts w:ascii="宋体" w:eastAsia="宋体" w:hAnsi="宋体" w:cs="微软雅黑"/>
          <w:sz w:val="28"/>
          <w:szCs w:val="28"/>
          <w:u w:val="single"/>
        </w:rPr>
      </w:pPr>
    </w:p>
    <w:p w:rsidR="001442FE" w:rsidRDefault="001442FE" w:rsidP="001442FE">
      <w:pPr>
        <w:rPr>
          <w:rFonts w:ascii="宋体" w:eastAsia="宋体" w:hAnsi="宋体" w:cs="微软雅黑"/>
          <w:sz w:val="20"/>
          <w:szCs w:val="20"/>
        </w:rPr>
      </w:pPr>
    </w:p>
    <w:p w:rsidR="001442FE" w:rsidRDefault="001442FE" w:rsidP="001442FE">
      <w:pPr>
        <w:rPr>
          <w:rFonts w:ascii="宋体" w:eastAsia="宋体" w:hAnsi="宋体" w:cs="微软雅黑"/>
          <w:sz w:val="20"/>
          <w:szCs w:val="20"/>
        </w:rPr>
      </w:pPr>
    </w:p>
    <w:p w:rsidR="001442FE" w:rsidRDefault="001442FE" w:rsidP="001442FE">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1442FE" w:rsidRDefault="001442FE" w:rsidP="001442FE">
      <w:pPr>
        <w:rPr>
          <w:rFonts w:ascii="宋体" w:eastAsia="宋体" w:hAnsi="宋体" w:cs="微软雅黑"/>
          <w:sz w:val="28"/>
          <w:szCs w:val="28"/>
        </w:rPr>
      </w:pPr>
    </w:p>
    <w:p w:rsidR="001442FE" w:rsidRDefault="001442FE" w:rsidP="001442FE">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1442FE" w:rsidRDefault="001442FE" w:rsidP="001442FE">
      <w:pPr>
        <w:rPr>
          <w:rFonts w:ascii="宋体" w:eastAsia="宋体" w:hAnsi="宋体" w:cs="微软雅黑"/>
          <w:sz w:val="28"/>
          <w:szCs w:val="28"/>
        </w:rPr>
      </w:pPr>
    </w:p>
    <w:p w:rsidR="001442FE" w:rsidRDefault="001442FE" w:rsidP="001442FE">
      <w:pPr>
        <w:rPr>
          <w:rFonts w:ascii="宋体" w:eastAsia="宋体" w:hAnsi="宋体" w:cs="微软雅黑"/>
          <w:sz w:val="28"/>
          <w:szCs w:val="28"/>
        </w:rPr>
      </w:pPr>
    </w:p>
    <w:p w:rsidR="001442FE" w:rsidRDefault="001442FE" w:rsidP="001442FE">
      <w:pPr>
        <w:pStyle w:val="a3"/>
        <w:ind w:firstLine="340"/>
      </w:pPr>
    </w:p>
    <w:p w:rsidR="001442FE" w:rsidRDefault="001442FE" w:rsidP="001442FE">
      <w:pPr>
        <w:rPr>
          <w:rFonts w:ascii="宋体" w:hAnsi="宋体" w:cs="微软雅黑"/>
          <w:sz w:val="28"/>
          <w:szCs w:val="28"/>
        </w:rPr>
      </w:pPr>
    </w:p>
    <w:p w:rsidR="001442FE" w:rsidRDefault="001442FE" w:rsidP="001442FE">
      <w:pPr>
        <w:rPr>
          <w:rFonts w:ascii="宋体" w:eastAsia="宋体" w:hAnsi="宋体" w:cs="微软雅黑"/>
          <w:sz w:val="28"/>
          <w:szCs w:val="28"/>
        </w:rPr>
      </w:pPr>
    </w:p>
    <w:p w:rsidR="001442FE" w:rsidRDefault="001442FE" w:rsidP="001442FE">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1442FE" w:rsidRDefault="001442FE" w:rsidP="001442FE">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1442FE" w:rsidRDefault="001442FE" w:rsidP="001442FE">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p>
    <w:p w:rsidR="001442FE" w:rsidRDefault="001442FE">
      <w:pPr>
        <w:autoSpaceDE w:val="0"/>
        <w:autoSpaceDN w:val="0"/>
        <w:adjustRightInd w:val="0"/>
        <w:spacing w:line="700" w:lineRule="exact"/>
        <w:ind w:firstLine="551"/>
        <w:jc w:val="center"/>
        <w:rPr>
          <w:rFonts w:asciiTheme="minorEastAsia" w:hAnsiTheme="minorEastAsia" w:cs="黑体"/>
          <w:b/>
          <w:bCs/>
          <w:sz w:val="44"/>
          <w:szCs w:val="44"/>
          <w:lang w:val="zh-CN"/>
        </w:rPr>
      </w:pPr>
    </w:p>
    <w:p w:rsidR="001442FE" w:rsidRDefault="001442FE">
      <w:pPr>
        <w:autoSpaceDE w:val="0"/>
        <w:autoSpaceDN w:val="0"/>
        <w:adjustRightInd w:val="0"/>
        <w:spacing w:line="700" w:lineRule="exact"/>
        <w:ind w:firstLine="551"/>
        <w:jc w:val="center"/>
        <w:rPr>
          <w:rFonts w:asciiTheme="minorEastAsia" w:hAnsiTheme="minorEastAsia" w:cs="黑体"/>
          <w:b/>
          <w:bCs/>
          <w:sz w:val="44"/>
          <w:szCs w:val="44"/>
          <w:lang w:val="zh-CN"/>
        </w:rPr>
      </w:pPr>
    </w:p>
    <w:p w:rsidR="00827B08" w:rsidRDefault="006405F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74185203"/>
      <w:bookmarkStart w:id="4"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27B08">
        <w:tc>
          <w:tcPr>
            <w:tcW w:w="468" w:type="dxa"/>
            <w:vAlign w:val="center"/>
          </w:tcPr>
          <w:p w:rsidR="00827B08" w:rsidRDefault="006405F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827B08" w:rsidRDefault="006405F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27B08" w:rsidRDefault="006405F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27B08" w:rsidRDefault="006405F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27B08" w:rsidRDefault="006405F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27B08" w:rsidRDefault="006405F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27B08">
        <w:trPr>
          <w:trHeight w:hRule="exac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27B08" w:rsidRDefault="006405F1">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27B08" w:rsidRDefault="00827B08">
            <w:pPr>
              <w:snapToGrid w:val="0"/>
              <w:spacing w:line="400" w:lineRule="exact"/>
              <w:jc w:val="center"/>
              <w:rPr>
                <w:rFonts w:ascii="宋体" w:hAnsi="宋体" w:cs="微软雅黑"/>
                <w:szCs w:val="21"/>
              </w:rP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hRule="exac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27B08" w:rsidRDefault="006405F1">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27B08" w:rsidRDefault="00827B08">
            <w:pPr>
              <w:snapToGrid w:val="0"/>
              <w:spacing w:line="400" w:lineRule="exact"/>
              <w:jc w:val="center"/>
              <w:rPr>
                <w:rFonts w:ascii="宋体" w:hAnsi="宋体" w:cs="微软雅黑"/>
                <w:szCs w:val="21"/>
              </w:rP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hRule="exac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27B08" w:rsidRDefault="006405F1">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27B08" w:rsidRDefault="00827B08">
            <w:pPr>
              <w:snapToGrid w:val="0"/>
              <w:spacing w:line="400" w:lineRule="exact"/>
              <w:jc w:val="center"/>
              <w:rPr>
                <w:rFonts w:ascii="宋体" w:hAnsi="宋体" w:cs="微软雅黑"/>
                <w:szCs w:val="21"/>
              </w:rP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hRule="exac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27B08" w:rsidRDefault="006405F1">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27B08" w:rsidRDefault="00827B08">
            <w:pPr>
              <w:snapToGrid w:val="0"/>
              <w:spacing w:line="400" w:lineRule="exact"/>
              <w:jc w:val="center"/>
              <w:rPr>
                <w:rFonts w:ascii="宋体" w:hAnsi="宋体" w:cs="微软雅黑"/>
                <w:szCs w:val="21"/>
              </w:rP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hRule="exac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27B08" w:rsidRDefault="006405F1">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27B08" w:rsidRDefault="00827B08">
            <w:pPr>
              <w:snapToGrid w:val="0"/>
              <w:spacing w:line="400" w:lineRule="exact"/>
              <w:jc w:val="center"/>
              <w:rPr>
                <w:rFonts w:ascii="宋体" w:hAnsi="宋体" w:cs="微软雅黑"/>
                <w:szCs w:val="21"/>
              </w:rP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hRule="exac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27B08" w:rsidRDefault="006405F1">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27B08" w:rsidRDefault="00827B08">
            <w:pPr>
              <w:snapToGrid w:val="0"/>
              <w:spacing w:line="400" w:lineRule="exact"/>
              <w:jc w:val="center"/>
              <w:rPr>
                <w:rFonts w:ascii="宋体" w:hAnsi="宋体" w:cs="微软雅黑"/>
                <w:szCs w:val="21"/>
              </w:rP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hRule="exact" w:val="510"/>
        </w:trPr>
        <w:tc>
          <w:tcPr>
            <w:tcW w:w="468" w:type="dxa"/>
            <w:vMerge w:val="restart"/>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27B08" w:rsidRDefault="006405F1">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827B08" w:rsidRDefault="006405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27B08" w:rsidRDefault="00827B08">
            <w:pPr>
              <w:snapToGrid w:val="0"/>
              <w:spacing w:line="400" w:lineRule="exact"/>
              <w:jc w:val="center"/>
              <w:rPr>
                <w:rFonts w:ascii="宋体" w:hAnsi="宋体" w:cs="微软雅黑"/>
                <w:szCs w:val="21"/>
              </w:rP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hRule="exact" w:val="510"/>
        </w:trPr>
        <w:tc>
          <w:tcPr>
            <w:tcW w:w="468" w:type="dxa"/>
            <w:vMerge/>
            <w:vAlign w:val="center"/>
          </w:tcPr>
          <w:p w:rsidR="00827B08" w:rsidRDefault="00827B08">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27B08" w:rsidRDefault="00827B08">
            <w:pPr>
              <w:pStyle w:val="a6"/>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827B08" w:rsidRDefault="006405F1">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27B08" w:rsidRDefault="00827B08">
            <w:pPr>
              <w:pStyle w:val="a6"/>
              <w:rPr>
                <w:rFonts w:ascii="宋体" w:hAnsi="宋体" w:cs="微软雅黑"/>
                <w:szCs w:val="21"/>
              </w:rP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hRule="exact" w:val="510"/>
        </w:trPr>
        <w:tc>
          <w:tcPr>
            <w:tcW w:w="468" w:type="dxa"/>
            <w:vMerge w:val="restart"/>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27B08" w:rsidRDefault="006405F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827B08" w:rsidRDefault="006405F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827B08" w:rsidRDefault="006405F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27B08" w:rsidRDefault="00827B08">
            <w:pPr>
              <w:snapToGrid w:val="0"/>
              <w:spacing w:line="400" w:lineRule="exact"/>
              <w:jc w:val="center"/>
              <w:rPr>
                <w:rFonts w:ascii="宋体" w:hAnsi="宋体" w:cs="微软雅黑"/>
                <w:szCs w:val="21"/>
              </w:rP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 w:val="24"/>
                <w:szCs w:val="24"/>
              </w:rPr>
            </w:pPr>
          </w:p>
        </w:tc>
      </w:tr>
      <w:tr w:rsidR="00827B08">
        <w:trPr>
          <w:trHeight w:hRule="exact" w:val="510"/>
        </w:trPr>
        <w:tc>
          <w:tcPr>
            <w:tcW w:w="468" w:type="dxa"/>
            <w:vMerge/>
            <w:vAlign w:val="center"/>
          </w:tcPr>
          <w:p w:rsidR="00827B08" w:rsidRDefault="00827B08">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27B08" w:rsidRDefault="00827B08">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27B08" w:rsidRDefault="00827B0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27B08" w:rsidRDefault="006405F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27B08" w:rsidRDefault="00827B08">
            <w:pPr>
              <w:snapToGrid w:val="0"/>
              <w:spacing w:line="400" w:lineRule="exact"/>
              <w:jc w:val="center"/>
              <w:rPr>
                <w:rFonts w:ascii="宋体" w:hAnsi="宋体" w:cs="微软雅黑"/>
                <w:szCs w:val="21"/>
              </w:rP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 w:val="24"/>
                <w:szCs w:val="24"/>
              </w:rPr>
            </w:pPr>
          </w:p>
        </w:tc>
      </w:tr>
      <w:tr w:rsidR="00827B08">
        <w:trPr>
          <w:trHeight w:hRule="exact" w:val="510"/>
        </w:trPr>
        <w:tc>
          <w:tcPr>
            <w:tcW w:w="468" w:type="dxa"/>
            <w:vMerge/>
            <w:vAlign w:val="center"/>
          </w:tcPr>
          <w:p w:rsidR="00827B08" w:rsidRDefault="00827B08">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27B08" w:rsidRDefault="00827B08">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27B08" w:rsidRDefault="00827B0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27B08" w:rsidRDefault="006405F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27B08" w:rsidRDefault="00827B08">
            <w:pPr>
              <w:snapToGrid w:val="0"/>
              <w:spacing w:line="400" w:lineRule="exact"/>
              <w:jc w:val="center"/>
              <w:rPr>
                <w:rFonts w:ascii="宋体" w:hAnsi="宋体" w:cs="微软雅黑"/>
                <w:szCs w:val="21"/>
              </w:rP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 w:val="24"/>
                <w:szCs w:val="24"/>
              </w:rPr>
            </w:pPr>
          </w:p>
        </w:tc>
      </w:tr>
      <w:tr w:rsidR="00827B08">
        <w:trPr>
          <w:trHeight w:hRule="exact" w:val="510"/>
        </w:trPr>
        <w:tc>
          <w:tcPr>
            <w:tcW w:w="468" w:type="dxa"/>
            <w:vMerge/>
            <w:vAlign w:val="center"/>
          </w:tcPr>
          <w:p w:rsidR="00827B08" w:rsidRDefault="00827B08">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27B08" w:rsidRDefault="00827B08">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27B08" w:rsidRDefault="00827B0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27B08" w:rsidRDefault="006405F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27B08" w:rsidRDefault="00827B08">
            <w:pPr>
              <w:snapToGrid w:val="0"/>
              <w:spacing w:line="400" w:lineRule="exact"/>
              <w:jc w:val="center"/>
              <w:rPr>
                <w:rFonts w:ascii="宋体" w:hAnsi="宋体" w:cs="微软雅黑"/>
                <w:szCs w:val="21"/>
              </w:rP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 w:val="24"/>
                <w:szCs w:val="24"/>
              </w:rPr>
            </w:pPr>
          </w:p>
        </w:tc>
      </w:tr>
      <w:tr w:rsidR="00827B08">
        <w:trPr>
          <w:trHeight w:hRule="exact" w:val="510"/>
        </w:trPr>
        <w:tc>
          <w:tcPr>
            <w:tcW w:w="468" w:type="dxa"/>
            <w:vMerge/>
            <w:vAlign w:val="center"/>
          </w:tcPr>
          <w:p w:rsidR="00827B08" w:rsidRDefault="00827B08">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27B08" w:rsidRDefault="00827B08">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27B08" w:rsidRDefault="00827B0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27B08" w:rsidRDefault="006405F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27B08" w:rsidRDefault="00827B08">
            <w:pPr>
              <w:snapToGrid w:val="0"/>
              <w:spacing w:line="400" w:lineRule="exact"/>
              <w:jc w:val="center"/>
              <w:rPr>
                <w:rFonts w:ascii="宋体" w:hAnsi="宋体" w:cs="微软雅黑"/>
                <w:szCs w:val="21"/>
              </w:rP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 w:val="24"/>
                <w:szCs w:val="24"/>
              </w:rPr>
            </w:pPr>
          </w:p>
        </w:tc>
      </w:tr>
      <w:tr w:rsidR="00827B08">
        <w:trPr>
          <w:trHeight w:hRule="exact" w:val="510"/>
        </w:trPr>
        <w:tc>
          <w:tcPr>
            <w:tcW w:w="468" w:type="dxa"/>
            <w:vMerge/>
            <w:vAlign w:val="center"/>
          </w:tcPr>
          <w:p w:rsidR="00827B08" w:rsidRDefault="00827B08">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27B08" w:rsidRDefault="00827B08">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27B08" w:rsidRDefault="006405F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27B08" w:rsidRDefault="00827B08">
            <w:pPr>
              <w:snapToGrid w:val="0"/>
              <w:spacing w:line="400" w:lineRule="exact"/>
              <w:jc w:val="center"/>
              <w:rPr>
                <w:rFonts w:ascii="宋体" w:hAnsi="宋体" w:cs="微软雅黑"/>
                <w:szCs w:val="21"/>
              </w:rP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hRule="exact" w:val="510"/>
        </w:trPr>
        <w:tc>
          <w:tcPr>
            <w:tcW w:w="468" w:type="dxa"/>
            <w:vMerge/>
            <w:vAlign w:val="center"/>
          </w:tcPr>
          <w:p w:rsidR="00827B08" w:rsidRDefault="00827B08">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27B08" w:rsidRDefault="00827B08">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27B08" w:rsidRDefault="006405F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27B08" w:rsidRDefault="00827B08">
            <w:pPr>
              <w:snapToGrid w:val="0"/>
              <w:spacing w:line="400" w:lineRule="exact"/>
              <w:jc w:val="center"/>
              <w:rPr>
                <w:rFonts w:ascii="宋体" w:hAnsi="宋体" w:cs="微软雅黑"/>
                <w:szCs w:val="21"/>
              </w:rP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hRule="exact" w:val="510"/>
        </w:trPr>
        <w:tc>
          <w:tcPr>
            <w:tcW w:w="468" w:type="dxa"/>
            <w:vMerge/>
            <w:vAlign w:val="center"/>
          </w:tcPr>
          <w:p w:rsidR="00827B08" w:rsidRDefault="00827B08">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27B08" w:rsidRDefault="00827B08">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27B08" w:rsidRDefault="006405F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27B08" w:rsidRDefault="00827B08">
            <w:pPr>
              <w:snapToGrid w:val="0"/>
              <w:spacing w:line="400" w:lineRule="exact"/>
              <w:jc w:val="center"/>
              <w:rPr>
                <w:rFonts w:ascii="宋体" w:hAnsi="宋体" w:cs="微软雅黑"/>
                <w:szCs w:val="21"/>
              </w:rP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hRule="exac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27B08" w:rsidRDefault="006405F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27B08" w:rsidRDefault="00827B08">
            <w:pPr>
              <w:snapToGrid w:val="0"/>
              <w:spacing w:line="400" w:lineRule="exact"/>
              <w:jc w:val="center"/>
              <w:rPr>
                <w:rFonts w:ascii="宋体" w:hAnsi="宋体" w:cs="微软雅黑"/>
                <w:szCs w:val="21"/>
              </w:rP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c>
          <w:tcPr>
            <w:tcW w:w="468" w:type="dxa"/>
            <w:vMerge w:val="restart"/>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27B08" w:rsidRDefault="006405F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827B08" w:rsidRDefault="006405F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27B08" w:rsidRDefault="006405F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27B08" w:rsidRDefault="00827B08">
            <w:pPr>
              <w:jc w:val="cente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 w:val="24"/>
                <w:szCs w:val="24"/>
              </w:rPr>
            </w:pPr>
          </w:p>
        </w:tc>
      </w:tr>
      <w:tr w:rsidR="00827B08">
        <w:tc>
          <w:tcPr>
            <w:tcW w:w="468" w:type="dxa"/>
            <w:vMerge/>
            <w:vAlign w:val="center"/>
          </w:tcPr>
          <w:p w:rsidR="00827B08" w:rsidRDefault="00827B08">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27B08" w:rsidRDefault="00827B08">
            <w:pPr>
              <w:pStyle w:val="a6"/>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827B08" w:rsidRDefault="00827B08">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27B08" w:rsidRDefault="006405F1">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27B08" w:rsidRDefault="00827B08">
            <w:pPr>
              <w:pStyle w:val="a6"/>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pStyle w:val="a6"/>
              <w:kinsoku w:val="0"/>
              <w:overflowPunct w:val="0"/>
              <w:autoSpaceDE w:val="0"/>
              <w:autoSpaceDN w:val="0"/>
              <w:spacing w:line="320" w:lineRule="exact"/>
              <w:rPr>
                <w:rFonts w:hAnsi="宋体" w:cs="微软雅黑"/>
                <w:bCs/>
                <w:kern w:val="0"/>
                <w:szCs w:val="24"/>
              </w:rPr>
            </w:pPr>
          </w:p>
        </w:tc>
      </w:tr>
      <w:tr w:rsidR="00827B08">
        <w:tc>
          <w:tcPr>
            <w:tcW w:w="468" w:type="dxa"/>
            <w:vMerge/>
            <w:vAlign w:val="center"/>
          </w:tcPr>
          <w:p w:rsidR="00827B08" w:rsidRDefault="00827B08">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27B08" w:rsidRDefault="00827B08">
            <w:pPr>
              <w:pStyle w:val="a6"/>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827B08" w:rsidRDefault="00827B08">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27B08" w:rsidRDefault="006405F1">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27B08" w:rsidRDefault="00827B08">
            <w:pPr>
              <w:pStyle w:val="a6"/>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pStyle w:val="a6"/>
              <w:kinsoku w:val="0"/>
              <w:overflowPunct w:val="0"/>
              <w:autoSpaceDE w:val="0"/>
              <w:autoSpaceDN w:val="0"/>
              <w:spacing w:line="320" w:lineRule="exact"/>
              <w:rPr>
                <w:rFonts w:hAnsi="宋体" w:cs="微软雅黑"/>
                <w:bCs/>
                <w:kern w:val="0"/>
                <w:szCs w:val="24"/>
              </w:rPr>
            </w:pPr>
          </w:p>
        </w:tc>
      </w:tr>
      <w:tr w:rsidR="00827B08">
        <w:tc>
          <w:tcPr>
            <w:tcW w:w="468" w:type="dxa"/>
            <w:vMerge/>
            <w:vAlign w:val="center"/>
          </w:tcPr>
          <w:p w:rsidR="00827B08" w:rsidRDefault="00827B08">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27B08" w:rsidRDefault="00827B08">
            <w:pPr>
              <w:pStyle w:val="a6"/>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827B08" w:rsidRDefault="006405F1">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27B08" w:rsidRDefault="00827B08">
            <w:pPr>
              <w:pStyle w:val="a6"/>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27B08" w:rsidRDefault="006405F1">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27B08" w:rsidRDefault="00827B08">
            <w:pPr>
              <w:jc w:val="cente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27B08" w:rsidRDefault="006405F1">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27B08" w:rsidRDefault="00827B08">
            <w:pPr>
              <w:jc w:val="cente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827B08" w:rsidRDefault="006405F1">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27B08" w:rsidRDefault="00827B08">
            <w:pPr>
              <w:jc w:val="cente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Align w:val="center"/>
          </w:tcPr>
          <w:p w:rsidR="00827B08" w:rsidRDefault="006405F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827B08" w:rsidRDefault="006405F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27B08" w:rsidRDefault="00827B08">
            <w:pPr>
              <w:jc w:val="cente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tcBorders>
              <w:top w:val="double" w:sz="4" w:space="0" w:color="auto"/>
            </w:tcBorders>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827B08" w:rsidRDefault="006405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27B08" w:rsidRDefault="00827B08">
            <w:pPr>
              <w:jc w:val="center"/>
            </w:pPr>
          </w:p>
        </w:tc>
        <w:tc>
          <w:tcPr>
            <w:tcW w:w="1560" w:type="dxa"/>
            <w:tcBorders>
              <w:top w:val="double" w:sz="4" w:space="0" w:color="auto"/>
            </w:tcBorders>
            <w:vAlign w:val="center"/>
          </w:tcPr>
          <w:p w:rsidR="00827B08" w:rsidRDefault="00827B08">
            <w:pPr>
              <w:snapToGrid w:val="0"/>
              <w:spacing w:line="400" w:lineRule="exact"/>
              <w:rPr>
                <w:rFonts w:ascii="宋体" w:hAnsi="宋体" w:cs="微软雅黑"/>
                <w:szCs w:val="21"/>
              </w:rPr>
            </w:pPr>
          </w:p>
        </w:tc>
        <w:tc>
          <w:tcPr>
            <w:tcW w:w="2018" w:type="dxa"/>
            <w:tcBorders>
              <w:top w:val="double" w:sz="4" w:space="0" w:color="auto"/>
            </w:tcBorders>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827B08" w:rsidRDefault="006405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27B08" w:rsidRDefault="00827B08">
            <w:pPr>
              <w:jc w:val="cente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827B08" w:rsidRDefault="006405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27B08" w:rsidRDefault="00827B08">
            <w:pPr>
              <w:jc w:val="center"/>
            </w:pPr>
          </w:p>
        </w:tc>
        <w:tc>
          <w:tcPr>
            <w:tcW w:w="1560" w:type="dxa"/>
            <w:tcBorders>
              <w:top w:val="single" w:sz="4" w:space="0" w:color="auto"/>
            </w:tcBorders>
            <w:vAlign w:val="center"/>
          </w:tcPr>
          <w:p w:rsidR="00827B08" w:rsidRDefault="00827B08">
            <w:pPr>
              <w:snapToGrid w:val="0"/>
              <w:spacing w:line="400" w:lineRule="exact"/>
              <w:rPr>
                <w:rFonts w:ascii="宋体" w:hAnsi="宋体" w:cs="微软雅黑"/>
                <w:szCs w:val="21"/>
              </w:rPr>
            </w:pPr>
          </w:p>
        </w:tc>
        <w:tc>
          <w:tcPr>
            <w:tcW w:w="2018" w:type="dxa"/>
            <w:tcBorders>
              <w:top w:val="single" w:sz="4" w:space="0" w:color="auto"/>
            </w:tcBorders>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27B08" w:rsidRDefault="006405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27B08" w:rsidRDefault="00827B08">
            <w:pPr>
              <w:jc w:val="cente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27B08" w:rsidRDefault="006405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27B08" w:rsidRDefault="00827B08">
            <w:pPr>
              <w:jc w:val="cente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27B08" w:rsidRDefault="006405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27B08" w:rsidRDefault="00827B08">
            <w:pPr>
              <w:jc w:val="cente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27B08" w:rsidRDefault="006405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27B08" w:rsidRDefault="00827B08">
            <w:pPr>
              <w:jc w:val="cente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27B08" w:rsidRDefault="006405F1">
            <w:pPr>
              <w:pStyle w:val="a6"/>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827B08" w:rsidRDefault="00827B08">
            <w:pPr>
              <w:jc w:val="cente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27B08" w:rsidRDefault="006405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27B08" w:rsidRDefault="00827B08">
            <w:pPr>
              <w:jc w:val="cente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27B08" w:rsidRDefault="006405F1">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27B08" w:rsidRDefault="00827B08">
            <w:pPr>
              <w:jc w:val="cente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827B08" w:rsidRDefault="006405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27B08" w:rsidRDefault="00827B08">
            <w:pPr>
              <w:jc w:val="cente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1089"/>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827B08" w:rsidRDefault="006405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827B08" w:rsidRDefault="006405F1">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27B08" w:rsidRDefault="00827B08">
            <w:pPr>
              <w:pStyle w:val="a6"/>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Merge w:val="restart"/>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827B08" w:rsidRDefault="006405F1">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827B08" w:rsidRDefault="006405F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827B08" w:rsidRDefault="00827B08">
            <w:pPr>
              <w:pStyle w:val="a6"/>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Merge/>
            <w:vAlign w:val="center"/>
          </w:tcPr>
          <w:p w:rsidR="00827B08" w:rsidRDefault="00827B08">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27B08" w:rsidRDefault="00827B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827B08" w:rsidRDefault="006405F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827B08" w:rsidRDefault="00827B08">
            <w:pPr>
              <w:pStyle w:val="a6"/>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Align w:val="center"/>
          </w:tcPr>
          <w:p w:rsidR="00827B08" w:rsidRDefault="006405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827B08" w:rsidRDefault="006405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27B08" w:rsidRDefault="00827B08">
            <w:pPr>
              <w:jc w:val="cente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r w:rsidR="00827B08">
        <w:trPr>
          <w:trHeight w:val="510"/>
        </w:trPr>
        <w:tc>
          <w:tcPr>
            <w:tcW w:w="468" w:type="dxa"/>
            <w:vAlign w:val="center"/>
          </w:tcPr>
          <w:p w:rsidR="00827B08" w:rsidRDefault="00827B08">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827B08" w:rsidRDefault="00827B08">
            <w:pPr>
              <w:pStyle w:val="a6"/>
              <w:kinsoku w:val="0"/>
              <w:overflowPunct w:val="0"/>
              <w:autoSpaceDE w:val="0"/>
              <w:autoSpaceDN w:val="0"/>
              <w:spacing w:line="320" w:lineRule="exact"/>
              <w:rPr>
                <w:rFonts w:hAnsi="宋体" w:cs="微软雅黑"/>
                <w:bCs/>
                <w:kern w:val="0"/>
              </w:rPr>
            </w:pPr>
          </w:p>
        </w:tc>
        <w:tc>
          <w:tcPr>
            <w:tcW w:w="1559" w:type="dxa"/>
            <w:vAlign w:val="center"/>
          </w:tcPr>
          <w:p w:rsidR="00827B08" w:rsidRDefault="00827B08">
            <w:pPr>
              <w:jc w:val="center"/>
            </w:pPr>
          </w:p>
        </w:tc>
        <w:tc>
          <w:tcPr>
            <w:tcW w:w="1560" w:type="dxa"/>
            <w:vAlign w:val="center"/>
          </w:tcPr>
          <w:p w:rsidR="00827B08" w:rsidRDefault="00827B08">
            <w:pPr>
              <w:snapToGrid w:val="0"/>
              <w:spacing w:line="400" w:lineRule="exact"/>
              <w:rPr>
                <w:rFonts w:ascii="宋体" w:hAnsi="宋体" w:cs="微软雅黑"/>
                <w:szCs w:val="21"/>
              </w:rPr>
            </w:pPr>
          </w:p>
        </w:tc>
        <w:tc>
          <w:tcPr>
            <w:tcW w:w="2018" w:type="dxa"/>
            <w:vAlign w:val="center"/>
          </w:tcPr>
          <w:p w:rsidR="00827B08" w:rsidRDefault="00827B08">
            <w:pPr>
              <w:snapToGrid w:val="0"/>
              <w:spacing w:line="400" w:lineRule="exact"/>
              <w:rPr>
                <w:rFonts w:ascii="宋体" w:hAnsi="宋体" w:cs="微软雅黑"/>
                <w:szCs w:val="21"/>
              </w:rPr>
            </w:pPr>
          </w:p>
        </w:tc>
      </w:tr>
    </w:tbl>
    <w:p w:rsidR="00827B08" w:rsidRDefault="00827B08">
      <w:pPr>
        <w:autoSpaceDE w:val="0"/>
        <w:autoSpaceDN w:val="0"/>
        <w:adjustRightInd w:val="0"/>
        <w:spacing w:line="700" w:lineRule="exact"/>
        <w:ind w:firstLine="551"/>
        <w:jc w:val="center"/>
        <w:rPr>
          <w:rFonts w:asciiTheme="minorEastAsia" w:hAnsiTheme="minorEastAsia" w:cs="黑体"/>
          <w:b/>
          <w:bCs/>
          <w:sz w:val="44"/>
          <w:szCs w:val="44"/>
          <w:lang w:val="zh-CN"/>
        </w:rPr>
      </w:pPr>
    </w:p>
    <w:p w:rsidR="00827B08" w:rsidRDefault="00827B08">
      <w:pPr>
        <w:autoSpaceDE w:val="0"/>
        <w:autoSpaceDN w:val="0"/>
        <w:adjustRightInd w:val="0"/>
        <w:spacing w:line="700" w:lineRule="exact"/>
        <w:ind w:firstLine="551"/>
        <w:jc w:val="center"/>
        <w:rPr>
          <w:rFonts w:asciiTheme="minorEastAsia" w:hAnsiTheme="minorEastAsia" w:cs="黑体"/>
          <w:b/>
          <w:bCs/>
          <w:sz w:val="44"/>
          <w:szCs w:val="44"/>
          <w:lang w:val="zh-CN"/>
        </w:rPr>
      </w:pPr>
    </w:p>
    <w:p w:rsidR="00827B08" w:rsidRDefault="00827B08">
      <w:pPr>
        <w:pStyle w:val="a6"/>
        <w:spacing w:line="360" w:lineRule="auto"/>
        <w:jc w:val="center"/>
        <w:rPr>
          <w:rFonts w:asciiTheme="majorEastAsia" w:eastAsiaTheme="majorEastAsia" w:hAnsiTheme="majorEastAsia"/>
          <w:b/>
          <w:snapToGrid w:val="0"/>
          <w:kern w:val="0"/>
          <w:sz w:val="36"/>
          <w:szCs w:val="36"/>
        </w:rPr>
      </w:pPr>
    </w:p>
    <w:p w:rsidR="00827B08" w:rsidRDefault="006405F1">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27B08" w:rsidRDefault="006405F1" w:rsidP="00E7412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27B08" w:rsidRDefault="006405F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27B0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27B0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27B08" w:rsidRDefault="00827B08">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27B08" w:rsidRDefault="00827B0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27B08" w:rsidRDefault="006405F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27B08" w:rsidRDefault="00827B0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27B08" w:rsidRDefault="00827B08">
            <w:pPr>
              <w:autoSpaceDE w:val="0"/>
              <w:autoSpaceDN w:val="0"/>
              <w:adjustRightInd w:val="0"/>
              <w:spacing w:line="480" w:lineRule="exact"/>
              <w:ind w:firstLine="240"/>
              <w:rPr>
                <w:rFonts w:asciiTheme="minorEastAsia" w:hAnsiTheme="minorEastAsia" w:cs="宋体"/>
                <w:sz w:val="24"/>
                <w:szCs w:val="24"/>
                <w:lang w:val="zh-CN"/>
              </w:rPr>
            </w:pPr>
          </w:p>
        </w:tc>
      </w:tr>
      <w:tr w:rsidR="00827B0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27B08" w:rsidRDefault="006405F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27B08" w:rsidRDefault="00827B0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27B08" w:rsidRDefault="006405F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27B08" w:rsidRDefault="00827B0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27B08" w:rsidRDefault="00827B08">
            <w:pPr>
              <w:autoSpaceDE w:val="0"/>
              <w:autoSpaceDN w:val="0"/>
              <w:adjustRightInd w:val="0"/>
              <w:spacing w:line="480" w:lineRule="exact"/>
              <w:ind w:firstLine="240"/>
              <w:rPr>
                <w:rFonts w:asciiTheme="minorEastAsia" w:hAnsiTheme="minorEastAsia" w:cs="宋体"/>
                <w:sz w:val="24"/>
                <w:szCs w:val="24"/>
                <w:lang w:val="zh-CN"/>
              </w:rPr>
            </w:pPr>
          </w:p>
        </w:tc>
      </w:tr>
    </w:tbl>
    <w:p w:rsidR="00827B08" w:rsidRDefault="006405F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27B08" w:rsidRDefault="006405F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27B08" w:rsidRDefault="006405F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827B08" w:rsidRDefault="006405F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27B08" w:rsidRDefault="00827B08">
      <w:pPr>
        <w:autoSpaceDE w:val="0"/>
        <w:autoSpaceDN w:val="0"/>
        <w:adjustRightInd w:val="0"/>
        <w:spacing w:line="360" w:lineRule="auto"/>
        <w:rPr>
          <w:rFonts w:ascii="宋体" w:cs="宋体"/>
          <w:sz w:val="24"/>
          <w:lang w:val="zh-CN"/>
        </w:rPr>
      </w:pPr>
    </w:p>
    <w:p w:rsidR="00827B08" w:rsidRDefault="00827B08">
      <w:pPr>
        <w:autoSpaceDE w:val="0"/>
        <w:autoSpaceDN w:val="0"/>
        <w:adjustRightInd w:val="0"/>
        <w:spacing w:line="360" w:lineRule="auto"/>
        <w:rPr>
          <w:rFonts w:ascii="宋体" w:cs="宋体"/>
          <w:sz w:val="24"/>
          <w:lang w:val="zh-CN"/>
        </w:rPr>
      </w:pPr>
    </w:p>
    <w:p w:rsidR="00827B08" w:rsidRDefault="00827B08">
      <w:pPr>
        <w:autoSpaceDE w:val="0"/>
        <w:autoSpaceDN w:val="0"/>
        <w:adjustRightInd w:val="0"/>
        <w:spacing w:line="360" w:lineRule="auto"/>
        <w:rPr>
          <w:rFonts w:ascii="宋体" w:cs="宋体"/>
          <w:sz w:val="24"/>
          <w:lang w:val="zh-CN"/>
        </w:rPr>
      </w:pPr>
    </w:p>
    <w:p w:rsidR="00827B08" w:rsidRDefault="00827B08">
      <w:pPr>
        <w:autoSpaceDE w:val="0"/>
        <w:autoSpaceDN w:val="0"/>
        <w:adjustRightInd w:val="0"/>
        <w:spacing w:line="360" w:lineRule="auto"/>
        <w:rPr>
          <w:rFonts w:ascii="宋体" w:cs="宋体"/>
          <w:sz w:val="24"/>
          <w:lang w:val="zh-CN"/>
        </w:rPr>
      </w:pPr>
    </w:p>
    <w:p w:rsidR="00827B08" w:rsidRDefault="00827B08">
      <w:pPr>
        <w:autoSpaceDE w:val="0"/>
        <w:autoSpaceDN w:val="0"/>
        <w:adjustRightInd w:val="0"/>
        <w:spacing w:line="360" w:lineRule="auto"/>
        <w:rPr>
          <w:rFonts w:ascii="宋体" w:cs="宋体"/>
          <w:sz w:val="24"/>
          <w:lang w:val="zh-CN"/>
        </w:rPr>
      </w:pPr>
    </w:p>
    <w:p w:rsidR="00827B08" w:rsidRDefault="00827B08">
      <w:pPr>
        <w:autoSpaceDE w:val="0"/>
        <w:autoSpaceDN w:val="0"/>
        <w:adjustRightInd w:val="0"/>
        <w:spacing w:line="360" w:lineRule="auto"/>
        <w:rPr>
          <w:rFonts w:ascii="宋体" w:cs="宋体"/>
          <w:sz w:val="24"/>
          <w:lang w:val="zh-CN"/>
        </w:rPr>
      </w:pPr>
    </w:p>
    <w:p w:rsidR="00827B08" w:rsidRDefault="00827B08">
      <w:pPr>
        <w:autoSpaceDE w:val="0"/>
        <w:autoSpaceDN w:val="0"/>
        <w:adjustRightInd w:val="0"/>
        <w:spacing w:line="360" w:lineRule="auto"/>
        <w:rPr>
          <w:rFonts w:ascii="宋体" w:cs="宋体"/>
          <w:sz w:val="24"/>
          <w:lang w:val="zh-CN"/>
        </w:rPr>
      </w:pPr>
    </w:p>
    <w:p w:rsidR="00827B08" w:rsidRDefault="00827B08">
      <w:pPr>
        <w:autoSpaceDE w:val="0"/>
        <w:autoSpaceDN w:val="0"/>
        <w:adjustRightInd w:val="0"/>
        <w:spacing w:line="360" w:lineRule="auto"/>
        <w:rPr>
          <w:rFonts w:ascii="宋体" w:cs="宋体"/>
          <w:sz w:val="24"/>
          <w:lang w:val="zh-CN"/>
        </w:rPr>
      </w:pPr>
    </w:p>
    <w:p w:rsidR="00827B08" w:rsidRDefault="00827B08">
      <w:pPr>
        <w:autoSpaceDE w:val="0"/>
        <w:autoSpaceDN w:val="0"/>
        <w:adjustRightInd w:val="0"/>
        <w:spacing w:line="360" w:lineRule="auto"/>
        <w:rPr>
          <w:rFonts w:ascii="宋体" w:cs="宋体"/>
          <w:sz w:val="24"/>
          <w:lang w:val="zh-CN"/>
        </w:rPr>
      </w:pPr>
    </w:p>
    <w:p w:rsidR="00827B08" w:rsidRDefault="00827B08">
      <w:pPr>
        <w:autoSpaceDE w:val="0"/>
        <w:autoSpaceDN w:val="0"/>
        <w:adjustRightInd w:val="0"/>
        <w:spacing w:line="360" w:lineRule="auto"/>
        <w:rPr>
          <w:rFonts w:ascii="宋体" w:cs="宋体"/>
          <w:sz w:val="24"/>
          <w:lang w:val="zh-CN"/>
        </w:rPr>
      </w:pPr>
    </w:p>
    <w:p w:rsidR="00827B08" w:rsidRDefault="00827B08">
      <w:pPr>
        <w:autoSpaceDE w:val="0"/>
        <w:autoSpaceDN w:val="0"/>
        <w:adjustRightInd w:val="0"/>
        <w:spacing w:line="360" w:lineRule="auto"/>
        <w:rPr>
          <w:rFonts w:ascii="宋体" w:cs="宋体"/>
          <w:sz w:val="24"/>
          <w:lang w:val="zh-CN"/>
        </w:rPr>
      </w:pPr>
    </w:p>
    <w:p w:rsidR="00827B08" w:rsidRDefault="00827B08">
      <w:pPr>
        <w:autoSpaceDE w:val="0"/>
        <w:autoSpaceDN w:val="0"/>
        <w:adjustRightInd w:val="0"/>
        <w:spacing w:line="360" w:lineRule="auto"/>
        <w:rPr>
          <w:rFonts w:ascii="宋体" w:cs="宋体"/>
          <w:sz w:val="24"/>
          <w:lang w:val="zh-CN"/>
        </w:rPr>
      </w:pPr>
    </w:p>
    <w:p w:rsidR="00827B08" w:rsidRDefault="00827B08">
      <w:pPr>
        <w:autoSpaceDE w:val="0"/>
        <w:autoSpaceDN w:val="0"/>
        <w:adjustRightInd w:val="0"/>
        <w:spacing w:line="360" w:lineRule="auto"/>
        <w:rPr>
          <w:rFonts w:ascii="宋体" w:cs="宋体"/>
          <w:sz w:val="2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6405F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27B08" w:rsidRDefault="00827B08">
      <w:pPr>
        <w:pStyle w:val="a6"/>
        <w:spacing w:line="360" w:lineRule="auto"/>
        <w:jc w:val="center"/>
        <w:rPr>
          <w:rFonts w:asciiTheme="majorEastAsia" w:eastAsiaTheme="majorEastAsia" w:hAnsiTheme="majorEastAsia"/>
          <w:b/>
          <w:snapToGrid w:val="0"/>
          <w:kern w:val="0"/>
          <w:sz w:val="36"/>
          <w:szCs w:val="36"/>
        </w:rPr>
      </w:pPr>
    </w:p>
    <w:p w:rsidR="00827B08" w:rsidRDefault="00827B08">
      <w:pPr>
        <w:pStyle w:val="a6"/>
        <w:spacing w:line="360" w:lineRule="auto"/>
        <w:jc w:val="center"/>
        <w:rPr>
          <w:rFonts w:asciiTheme="majorEastAsia" w:eastAsiaTheme="majorEastAsia" w:hAnsiTheme="majorEastAsia"/>
          <w:b/>
          <w:snapToGrid w:val="0"/>
          <w:kern w:val="0"/>
          <w:sz w:val="36"/>
          <w:szCs w:val="36"/>
        </w:rPr>
      </w:pPr>
    </w:p>
    <w:p w:rsidR="00827B08" w:rsidRDefault="00827B08">
      <w:pPr>
        <w:pStyle w:val="a6"/>
        <w:spacing w:line="360" w:lineRule="auto"/>
        <w:jc w:val="center"/>
        <w:rPr>
          <w:rFonts w:asciiTheme="majorEastAsia" w:eastAsiaTheme="majorEastAsia" w:hAnsiTheme="majorEastAsia"/>
          <w:b/>
          <w:snapToGrid w:val="0"/>
          <w:kern w:val="0"/>
          <w:sz w:val="36"/>
          <w:szCs w:val="36"/>
        </w:rPr>
      </w:pPr>
    </w:p>
    <w:p w:rsidR="00827B08" w:rsidRDefault="00827B08">
      <w:pPr>
        <w:pStyle w:val="a6"/>
        <w:spacing w:line="360" w:lineRule="auto"/>
        <w:jc w:val="center"/>
        <w:rPr>
          <w:rFonts w:asciiTheme="majorEastAsia" w:eastAsiaTheme="majorEastAsia" w:hAnsiTheme="majorEastAsia"/>
          <w:b/>
          <w:snapToGrid w:val="0"/>
          <w:kern w:val="0"/>
          <w:sz w:val="36"/>
          <w:szCs w:val="36"/>
        </w:rPr>
      </w:pPr>
    </w:p>
    <w:p w:rsidR="00827B08" w:rsidRDefault="00827B08">
      <w:pPr>
        <w:pStyle w:val="a6"/>
        <w:spacing w:line="360" w:lineRule="auto"/>
        <w:jc w:val="center"/>
        <w:rPr>
          <w:rFonts w:asciiTheme="majorEastAsia" w:eastAsiaTheme="majorEastAsia" w:hAnsiTheme="majorEastAsia"/>
          <w:b/>
          <w:snapToGrid w:val="0"/>
          <w:kern w:val="0"/>
          <w:sz w:val="36"/>
          <w:szCs w:val="36"/>
        </w:rPr>
      </w:pPr>
    </w:p>
    <w:p w:rsidR="00827B08" w:rsidRDefault="00827B08">
      <w:pPr>
        <w:pStyle w:val="a6"/>
        <w:spacing w:line="360" w:lineRule="auto"/>
        <w:jc w:val="center"/>
        <w:rPr>
          <w:rFonts w:asciiTheme="majorEastAsia" w:eastAsiaTheme="majorEastAsia" w:hAnsiTheme="majorEastAsia"/>
          <w:b/>
          <w:snapToGrid w:val="0"/>
          <w:kern w:val="0"/>
          <w:sz w:val="36"/>
          <w:szCs w:val="36"/>
        </w:rPr>
      </w:pPr>
    </w:p>
    <w:p w:rsidR="00827B08" w:rsidRDefault="00827B08">
      <w:pPr>
        <w:pStyle w:val="a6"/>
        <w:spacing w:line="360" w:lineRule="auto"/>
        <w:jc w:val="center"/>
        <w:rPr>
          <w:rFonts w:asciiTheme="majorEastAsia" w:eastAsiaTheme="majorEastAsia" w:hAnsiTheme="majorEastAsia"/>
          <w:b/>
          <w:snapToGrid w:val="0"/>
          <w:kern w:val="0"/>
          <w:sz w:val="36"/>
          <w:szCs w:val="36"/>
        </w:rPr>
      </w:pPr>
    </w:p>
    <w:p w:rsidR="00827B08" w:rsidRDefault="00827B08">
      <w:pPr>
        <w:pStyle w:val="a6"/>
        <w:spacing w:line="360" w:lineRule="auto"/>
        <w:jc w:val="center"/>
        <w:rPr>
          <w:rFonts w:asciiTheme="majorEastAsia" w:eastAsiaTheme="majorEastAsia" w:hAnsiTheme="majorEastAsia"/>
          <w:b/>
          <w:snapToGrid w:val="0"/>
          <w:kern w:val="0"/>
          <w:sz w:val="36"/>
          <w:szCs w:val="36"/>
        </w:rPr>
      </w:pPr>
    </w:p>
    <w:p w:rsidR="00827B08" w:rsidRDefault="00827B08">
      <w:pPr>
        <w:pStyle w:val="a6"/>
        <w:spacing w:line="360" w:lineRule="auto"/>
        <w:jc w:val="center"/>
        <w:rPr>
          <w:rFonts w:asciiTheme="majorEastAsia" w:eastAsiaTheme="majorEastAsia" w:hAnsiTheme="majorEastAsia"/>
          <w:b/>
          <w:snapToGrid w:val="0"/>
          <w:kern w:val="0"/>
          <w:sz w:val="36"/>
          <w:szCs w:val="36"/>
        </w:rPr>
      </w:pPr>
    </w:p>
    <w:p w:rsidR="00827B08" w:rsidRDefault="00827B08">
      <w:pPr>
        <w:pStyle w:val="a6"/>
        <w:spacing w:line="360" w:lineRule="auto"/>
        <w:jc w:val="center"/>
        <w:rPr>
          <w:rFonts w:asciiTheme="majorEastAsia" w:eastAsiaTheme="majorEastAsia" w:hAnsiTheme="majorEastAsia"/>
          <w:b/>
          <w:snapToGrid w:val="0"/>
          <w:kern w:val="0"/>
          <w:sz w:val="36"/>
          <w:szCs w:val="36"/>
        </w:rPr>
      </w:pPr>
    </w:p>
    <w:p w:rsidR="00827B08" w:rsidRDefault="00827B08">
      <w:pPr>
        <w:pStyle w:val="a6"/>
        <w:spacing w:line="360" w:lineRule="auto"/>
        <w:jc w:val="center"/>
        <w:rPr>
          <w:rFonts w:asciiTheme="majorEastAsia" w:eastAsiaTheme="majorEastAsia" w:hAnsiTheme="majorEastAsia"/>
          <w:b/>
          <w:snapToGrid w:val="0"/>
          <w:kern w:val="0"/>
          <w:sz w:val="36"/>
          <w:szCs w:val="36"/>
        </w:rPr>
      </w:pPr>
    </w:p>
    <w:p w:rsidR="00827B08" w:rsidRDefault="00827B08">
      <w:pPr>
        <w:pStyle w:val="a6"/>
        <w:spacing w:line="360" w:lineRule="auto"/>
        <w:jc w:val="center"/>
        <w:rPr>
          <w:rFonts w:asciiTheme="majorEastAsia" w:eastAsiaTheme="majorEastAsia" w:hAnsiTheme="majorEastAsia"/>
          <w:b/>
          <w:snapToGrid w:val="0"/>
          <w:kern w:val="0"/>
          <w:sz w:val="36"/>
          <w:szCs w:val="36"/>
        </w:rPr>
      </w:pPr>
    </w:p>
    <w:p w:rsidR="00827B08" w:rsidRDefault="006405F1">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27B08" w:rsidRDefault="006405F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27B08" w:rsidRDefault="006405F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_（项目名称、招标编号）采购的招标公告及投标邀请，_______（姓名和职务）被正式授权并代表投标人（投标人名称、地址）提交。</w:t>
      </w:r>
    </w:p>
    <w:p w:rsidR="00827B08" w:rsidRDefault="006405F1">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我方确认收到贵方提供的（项目名称、招标编号）招标文件的全部内容。</w:t>
      </w:r>
    </w:p>
    <w:p w:rsidR="00827B08" w:rsidRDefault="006405F1">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27B08" w:rsidRDefault="006405F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27B08" w:rsidRDefault="006405F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827B08" w:rsidRDefault="006405F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827B08" w:rsidRDefault="006405F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827B08" w:rsidRDefault="006405F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27B08" w:rsidRDefault="006405F1">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27B08" w:rsidRDefault="006405F1">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27B08" w:rsidRDefault="006405F1">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27B08" w:rsidRDefault="006405F1">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27B08" w:rsidRDefault="006405F1">
      <w:pPr>
        <w:pStyle w:val="a9"/>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827B08" w:rsidRDefault="006405F1">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827B08" w:rsidRDefault="006405F1">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27B08" w:rsidRDefault="006405F1">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27B08" w:rsidRDefault="006405F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27B08" w:rsidRDefault="006405F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27B08" w:rsidRDefault="006405F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27B08" w:rsidRDefault="006405F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27B08" w:rsidRDefault="006405F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27B08" w:rsidRDefault="006405F1">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27B08" w:rsidRDefault="006405F1">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27B08" w:rsidRDefault="00827B08">
      <w:pPr>
        <w:pStyle w:val="a6"/>
        <w:adjustRightInd w:val="0"/>
        <w:snapToGrid w:val="0"/>
        <w:spacing w:line="360" w:lineRule="auto"/>
        <w:rPr>
          <w:rFonts w:asciiTheme="minorEastAsia" w:eastAsiaTheme="minorEastAsia" w:hAnsiTheme="minorEastAsia"/>
          <w:szCs w:val="24"/>
        </w:rPr>
      </w:pPr>
    </w:p>
    <w:p w:rsidR="00827B08" w:rsidRDefault="006405F1">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827B08" w:rsidRDefault="006405F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827B08" w:rsidRDefault="006405F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827B08" w:rsidRDefault="006405F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827B08" w:rsidRDefault="00827B08">
      <w:pPr>
        <w:adjustRightInd w:val="0"/>
        <w:snapToGrid w:val="0"/>
        <w:spacing w:line="360" w:lineRule="auto"/>
        <w:rPr>
          <w:rFonts w:asciiTheme="minorEastAsia" w:hAnsiTheme="minorEastAsia" w:cs="宋体"/>
          <w:sz w:val="24"/>
          <w:szCs w:val="24"/>
          <w:u w:val="single"/>
        </w:rPr>
      </w:pPr>
    </w:p>
    <w:p w:rsidR="00827B08" w:rsidRDefault="006405F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827B08" w:rsidRDefault="006405F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827B08" w:rsidRDefault="00827B08">
      <w:pPr>
        <w:adjustRightInd w:val="0"/>
        <w:snapToGrid w:val="0"/>
        <w:spacing w:line="360" w:lineRule="auto"/>
        <w:ind w:firstLineChars="2050" w:firstLine="4920"/>
        <w:rPr>
          <w:rFonts w:asciiTheme="minorEastAsia" w:hAnsiTheme="minorEastAsia" w:cs="宋体"/>
          <w:sz w:val="24"/>
          <w:szCs w:val="24"/>
        </w:rPr>
      </w:pPr>
    </w:p>
    <w:p w:rsidR="00827B08" w:rsidRDefault="006405F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75CAE" w:rsidRDefault="00C75CAE">
      <w:pPr>
        <w:spacing w:line="480" w:lineRule="exact"/>
        <w:jc w:val="center"/>
        <w:rPr>
          <w:rFonts w:asciiTheme="majorEastAsia" w:eastAsiaTheme="majorEastAsia" w:hAnsiTheme="majorEastAsia"/>
          <w:b/>
          <w:bCs/>
          <w:color w:val="000000"/>
          <w:sz w:val="36"/>
          <w:szCs w:val="36"/>
        </w:rPr>
      </w:pPr>
    </w:p>
    <w:p w:rsidR="00827B08" w:rsidRDefault="006405F1">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27B08" w:rsidRDefault="00827B08" w:rsidP="00592DA3">
      <w:pPr>
        <w:autoSpaceDE w:val="0"/>
        <w:autoSpaceDN w:val="0"/>
        <w:adjustRightInd w:val="0"/>
        <w:spacing w:line="480" w:lineRule="auto"/>
        <w:ind w:firstLineChars="257" w:firstLine="617"/>
        <w:rPr>
          <w:rFonts w:ascii="宋体" w:hAnsi="宋体"/>
          <w:color w:val="000000"/>
          <w:sz w:val="24"/>
          <w:szCs w:val="24"/>
        </w:rPr>
      </w:pPr>
    </w:p>
    <w:p w:rsidR="00827B08" w:rsidRDefault="006405F1">
      <w:pPr>
        <w:pStyle w:val="10"/>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827B08" w:rsidRDefault="006405F1">
      <w:pPr>
        <w:pStyle w:val="10"/>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827B08" w:rsidRDefault="006405F1">
      <w:pPr>
        <w:pStyle w:val="10"/>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827B08" w:rsidRDefault="006405F1">
      <w:pPr>
        <w:pStyle w:val="10"/>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827B08" w:rsidRDefault="006405F1">
      <w:pPr>
        <w:pStyle w:val="10"/>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827B08" w:rsidRDefault="00827B08">
      <w:pPr>
        <w:pStyle w:val="10"/>
        <w:spacing w:line="480" w:lineRule="auto"/>
        <w:ind w:firstLineChars="225" w:firstLine="540"/>
        <w:jc w:val="left"/>
        <w:rPr>
          <w:rFonts w:asciiTheme="minorEastAsia" w:hAnsiTheme="minorEastAsia"/>
          <w:color w:val="000000"/>
          <w:szCs w:val="24"/>
        </w:rPr>
      </w:pPr>
    </w:p>
    <w:p w:rsidR="00827B08" w:rsidRDefault="00827B08">
      <w:pPr>
        <w:pStyle w:val="10"/>
        <w:spacing w:line="480" w:lineRule="auto"/>
        <w:ind w:firstLineChars="225" w:firstLine="540"/>
        <w:jc w:val="left"/>
        <w:rPr>
          <w:rFonts w:asciiTheme="minorEastAsia" w:hAnsiTheme="minorEastAsia"/>
          <w:color w:val="000000"/>
          <w:szCs w:val="24"/>
        </w:rPr>
      </w:pPr>
    </w:p>
    <w:p w:rsidR="00827B08" w:rsidRDefault="006405F1" w:rsidP="00592DA3">
      <w:pPr>
        <w:pStyle w:val="10"/>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827B08" w:rsidRDefault="00827B08" w:rsidP="00592DA3">
      <w:pPr>
        <w:pStyle w:val="10"/>
        <w:spacing w:line="480" w:lineRule="auto"/>
        <w:ind w:leftChars="-256" w:left="-538" w:firstLineChars="257" w:firstLine="617"/>
        <w:jc w:val="center"/>
        <w:rPr>
          <w:rFonts w:asciiTheme="minorEastAsia" w:hAnsiTheme="minorEastAsia"/>
          <w:bCs/>
          <w:color w:val="000000"/>
          <w:szCs w:val="24"/>
        </w:rPr>
      </w:pPr>
    </w:p>
    <w:p w:rsidR="00827B08" w:rsidRDefault="00827B08">
      <w:pPr>
        <w:autoSpaceDE w:val="0"/>
        <w:autoSpaceDN w:val="0"/>
        <w:adjustRightInd w:val="0"/>
        <w:spacing w:line="360" w:lineRule="auto"/>
        <w:ind w:right="-11"/>
        <w:rPr>
          <w:rFonts w:asciiTheme="minorEastAsia" w:hAnsiTheme="minorEastAsia" w:cs="宋体"/>
          <w:sz w:val="24"/>
          <w:szCs w:val="24"/>
          <w:lang w:val="zh-CN"/>
        </w:rPr>
      </w:pPr>
    </w:p>
    <w:p w:rsidR="00827B08" w:rsidRDefault="00827B08">
      <w:pPr>
        <w:autoSpaceDE w:val="0"/>
        <w:autoSpaceDN w:val="0"/>
        <w:adjustRightInd w:val="0"/>
        <w:spacing w:line="360" w:lineRule="auto"/>
        <w:ind w:right="-11"/>
        <w:rPr>
          <w:rFonts w:asciiTheme="minorEastAsia" w:hAnsiTheme="minorEastAsia" w:cs="宋体"/>
          <w:sz w:val="24"/>
          <w:szCs w:val="24"/>
          <w:lang w:val="zh-CN"/>
        </w:rPr>
      </w:pPr>
    </w:p>
    <w:p w:rsidR="00827B08" w:rsidRDefault="00827B08">
      <w:pPr>
        <w:autoSpaceDE w:val="0"/>
        <w:autoSpaceDN w:val="0"/>
        <w:adjustRightInd w:val="0"/>
        <w:spacing w:line="360" w:lineRule="auto"/>
        <w:ind w:right="-11"/>
        <w:rPr>
          <w:rFonts w:asciiTheme="minorEastAsia" w:hAnsiTheme="minorEastAsia" w:cs="宋体"/>
          <w:sz w:val="24"/>
          <w:szCs w:val="24"/>
          <w:lang w:val="zh-CN"/>
        </w:rPr>
      </w:pPr>
    </w:p>
    <w:p w:rsidR="00827B08" w:rsidRDefault="006405F1">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827B08" w:rsidRDefault="006405F1">
      <w:pPr>
        <w:pStyle w:val="11"/>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27B08" w:rsidRDefault="00827B08">
      <w:pPr>
        <w:pStyle w:val="12"/>
        <w:spacing w:line="480" w:lineRule="auto"/>
        <w:rPr>
          <w:rFonts w:asciiTheme="minorEastAsia" w:hAnsiTheme="minorEastAsia" w:cs="Arial"/>
          <w:color w:val="000000"/>
          <w:szCs w:val="24"/>
        </w:rPr>
      </w:pPr>
    </w:p>
    <w:p w:rsidR="00827B08" w:rsidRDefault="00827B08"/>
    <w:p w:rsidR="00827B08" w:rsidRDefault="006405F1">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827B08" w:rsidRDefault="00827B08">
      <w:pPr>
        <w:spacing w:line="480" w:lineRule="exact"/>
        <w:jc w:val="center"/>
        <w:rPr>
          <w:rFonts w:ascii="宋体" w:hAnsi="宋体"/>
          <w:b/>
          <w:bCs/>
          <w:color w:val="000000"/>
          <w:sz w:val="36"/>
          <w:szCs w:val="36"/>
        </w:rPr>
      </w:pPr>
    </w:p>
    <w:p w:rsidR="00827B08" w:rsidRDefault="006405F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27B08" w:rsidRDefault="00827B08">
      <w:pPr>
        <w:spacing w:line="480" w:lineRule="exact"/>
        <w:jc w:val="center"/>
        <w:rPr>
          <w:rFonts w:ascii="宋体" w:hAnsi="宋体"/>
          <w:b/>
          <w:bCs/>
          <w:color w:val="000000"/>
          <w:sz w:val="36"/>
          <w:szCs w:val="36"/>
        </w:rPr>
      </w:pPr>
    </w:p>
    <w:p w:rsidR="00827B08" w:rsidRDefault="006405F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27B08" w:rsidRDefault="006405F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27B08" w:rsidRDefault="006405F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27B08" w:rsidRDefault="006405F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27B08" w:rsidRDefault="006405F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27B08" w:rsidRDefault="006405F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827B08" w:rsidRDefault="006405F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27B08">
        <w:trPr>
          <w:gridAfter w:val="1"/>
          <w:wAfter w:w="14" w:type="dxa"/>
          <w:trHeight w:val="2636"/>
        </w:trPr>
        <w:tc>
          <w:tcPr>
            <w:tcW w:w="4484" w:type="dxa"/>
            <w:vAlign w:val="center"/>
          </w:tcPr>
          <w:p w:rsidR="00827B08" w:rsidRDefault="006405F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27B08" w:rsidRDefault="006405F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27B08">
        <w:trPr>
          <w:trHeight w:val="2781"/>
        </w:trPr>
        <w:tc>
          <w:tcPr>
            <w:tcW w:w="4491" w:type="dxa"/>
            <w:gridSpan w:val="2"/>
            <w:vAlign w:val="center"/>
          </w:tcPr>
          <w:p w:rsidR="00827B08" w:rsidRDefault="006405F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27B08" w:rsidRDefault="006405F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27B08" w:rsidRDefault="00827B08" w:rsidP="00592DA3">
      <w:pPr>
        <w:spacing w:line="320" w:lineRule="exact"/>
        <w:ind w:left="2" w:firstLineChars="149" w:firstLine="358"/>
        <w:rPr>
          <w:rFonts w:asciiTheme="minorEastAsia" w:hAnsiTheme="minorEastAsia" w:cs="Courier New"/>
          <w:sz w:val="24"/>
          <w:szCs w:val="24"/>
        </w:rPr>
      </w:pPr>
    </w:p>
    <w:p w:rsidR="00827B08" w:rsidRDefault="006405F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27B08" w:rsidRDefault="006405F1" w:rsidP="00E7412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27B08" w:rsidRDefault="006405F1" w:rsidP="00E7412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27B08" w:rsidRDefault="006405F1" w:rsidP="00E7412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27B08" w:rsidRDefault="006405F1" w:rsidP="00E7412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27B08" w:rsidRDefault="00827B08" w:rsidP="00E74126">
      <w:pPr>
        <w:spacing w:beforeLines="50" w:afterLines="50" w:line="360" w:lineRule="auto"/>
        <w:ind w:firstLineChars="236" w:firstLine="566"/>
        <w:rPr>
          <w:rFonts w:asciiTheme="minorEastAsia" w:hAnsiTheme="minorEastAsia" w:cs="宋体"/>
          <w:sz w:val="24"/>
          <w:szCs w:val="24"/>
          <w:lang w:val="zh-CN"/>
        </w:rPr>
      </w:pPr>
    </w:p>
    <w:p w:rsidR="00827B08" w:rsidRDefault="006405F1" w:rsidP="00E7412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27B08" w:rsidRDefault="006405F1" w:rsidP="00E7412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27B08" w:rsidRDefault="00827B08" w:rsidP="00E74126">
      <w:pPr>
        <w:spacing w:beforeLines="50" w:afterLines="50" w:line="360" w:lineRule="auto"/>
        <w:ind w:right="420" w:firstLineChars="2286" w:firstLine="5486"/>
        <w:rPr>
          <w:rFonts w:asciiTheme="minorEastAsia" w:hAnsiTheme="minorEastAsia" w:cs="宋体"/>
          <w:sz w:val="24"/>
          <w:szCs w:val="24"/>
          <w:lang w:val="zh-CN"/>
        </w:rPr>
      </w:pPr>
    </w:p>
    <w:p w:rsidR="00827B08" w:rsidRDefault="00827B08" w:rsidP="00E74126">
      <w:pPr>
        <w:spacing w:beforeLines="50" w:afterLines="50" w:line="360" w:lineRule="auto"/>
        <w:ind w:right="420" w:firstLineChars="2286" w:firstLine="5486"/>
        <w:rPr>
          <w:rFonts w:asciiTheme="minorEastAsia" w:hAnsiTheme="minorEastAsia" w:cs="宋体"/>
          <w:sz w:val="24"/>
          <w:szCs w:val="24"/>
          <w:lang w:val="zh-CN"/>
        </w:rPr>
      </w:pPr>
    </w:p>
    <w:p w:rsidR="00827B08" w:rsidRDefault="00827B08" w:rsidP="00E74126">
      <w:pPr>
        <w:spacing w:beforeLines="50" w:afterLines="50" w:line="360" w:lineRule="auto"/>
        <w:ind w:right="420" w:firstLineChars="2286" w:firstLine="5486"/>
        <w:rPr>
          <w:rFonts w:asciiTheme="minorEastAsia" w:hAnsiTheme="minorEastAsia" w:cs="宋体"/>
          <w:sz w:val="24"/>
          <w:szCs w:val="24"/>
          <w:lang w:val="zh-CN"/>
        </w:rPr>
      </w:pPr>
    </w:p>
    <w:p w:rsidR="00827B08" w:rsidRDefault="006405F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27B08" w:rsidRDefault="00827B08">
      <w:pPr>
        <w:autoSpaceDE w:val="0"/>
        <w:autoSpaceDN w:val="0"/>
        <w:adjustRightInd w:val="0"/>
        <w:spacing w:line="360" w:lineRule="auto"/>
        <w:jc w:val="center"/>
        <w:outlineLvl w:val="0"/>
        <w:rPr>
          <w:rFonts w:eastAsia="宋体" w:hAnsi="宋体"/>
          <w:b/>
          <w:snapToGrid w:val="0"/>
          <w:kern w:val="0"/>
          <w:sz w:val="36"/>
          <w:szCs w:val="36"/>
        </w:rPr>
      </w:pPr>
    </w:p>
    <w:p w:rsidR="00827B08" w:rsidRDefault="006405F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27B08" w:rsidRDefault="00827B08">
      <w:pPr>
        <w:autoSpaceDE w:val="0"/>
        <w:autoSpaceDN w:val="0"/>
        <w:adjustRightInd w:val="0"/>
        <w:spacing w:line="360" w:lineRule="auto"/>
        <w:jc w:val="center"/>
        <w:rPr>
          <w:rFonts w:ascii="宋体" w:cs="宋体"/>
          <w:sz w:val="24"/>
          <w:lang w:val="zh-CN"/>
        </w:rPr>
      </w:pPr>
    </w:p>
    <w:p w:rsidR="00827B08" w:rsidRDefault="006405F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27B08" w:rsidRDefault="00827B08">
      <w:pPr>
        <w:autoSpaceDE w:val="0"/>
        <w:autoSpaceDN w:val="0"/>
        <w:adjustRightInd w:val="0"/>
        <w:spacing w:line="360" w:lineRule="auto"/>
        <w:ind w:right="-11"/>
        <w:rPr>
          <w:rFonts w:ascii="宋体" w:cs="宋体"/>
          <w:sz w:val="24"/>
          <w:lang w:val="zh-CN"/>
        </w:rPr>
      </w:pPr>
    </w:p>
    <w:p w:rsidR="00827B08" w:rsidRDefault="00827B08">
      <w:pPr>
        <w:autoSpaceDE w:val="0"/>
        <w:autoSpaceDN w:val="0"/>
        <w:adjustRightInd w:val="0"/>
        <w:spacing w:line="360" w:lineRule="auto"/>
        <w:jc w:val="center"/>
        <w:rPr>
          <w:rFonts w:asciiTheme="minorEastAsia" w:hAnsiTheme="minorEastAsia" w:cs="宋体"/>
          <w:sz w:val="24"/>
          <w:szCs w:val="24"/>
          <w:lang w:val="zh-CN"/>
        </w:rPr>
      </w:pPr>
    </w:p>
    <w:p w:rsidR="00827B08" w:rsidRDefault="00827B08">
      <w:pPr>
        <w:autoSpaceDE w:val="0"/>
        <w:autoSpaceDN w:val="0"/>
        <w:adjustRightInd w:val="0"/>
        <w:spacing w:line="360" w:lineRule="auto"/>
        <w:jc w:val="center"/>
        <w:rPr>
          <w:rFonts w:asciiTheme="minorEastAsia" w:hAnsiTheme="minorEastAsia" w:cs="宋体"/>
          <w:sz w:val="24"/>
          <w:szCs w:val="24"/>
          <w:lang w:val="zh-CN"/>
        </w:rPr>
      </w:pPr>
    </w:p>
    <w:p w:rsidR="00827B08" w:rsidRDefault="00827B08">
      <w:pPr>
        <w:autoSpaceDE w:val="0"/>
        <w:autoSpaceDN w:val="0"/>
        <w:adjustRightInd w:val="0"/>
        <w:spacing w:line="360" w:lineRule="auto"/>
        <w:outlineLvl w:val="0"/>
        <w:rPr>
          <w:rFonts w:ascii="宋体" w:cs="宋体"/>
          <w:sz w:val="24"/>
          <w:lang w:val="zh-CN"/>
        </w:rPr>
      </w:pPr>
    </w:p>
    <w:p w:rsidR="00827B08" w:rsidRDefault="006405F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27B08" w:rsidRDefault="00827B08">
      <w:pPr>
        <w:autoSpaceDE w:val="0"/>
        <w:autoSpaceDN w:val="0"/>
        <w:adjustRightInd w:val="0"/>
        <w:spacing w:line="360" w:lineRule="auto"/>
        <w:jc w:val="center"/>
        <w:outlineLvl w:val="0"/>
        <w:rPr>
          <w:rFonts w:eastAsia="宋体" w:hAnsi="宋体"/>
          <w:b/>
          <w:snapToGrid w:val="0"/>
          <w:kern w:val="0"/>
          <w:sz w:val="36"/>
          <w:szCs w:val="36"/>
        </w:rPr>
      </w:pPr>
    </w:p>
    <w:p w:rsidR="00827B08" w:rsidRDefault="00827B08">
      <w:pPr>
        <w:autoSpaceDE w:val="0"/>
        <w:autoSpaceDN w:val="0"/>
        <w:adjustRightInd w:val="0"/>
        <w:spacing w:line="360" w:lineRule="auto"/>
        <w:jc w:val="center"/>
        <w:outlineLvl w:val="0"/>
        <w:rPr>
          <w:rFonts w:eastAsia="宋体" w:hAnsi="宋体"/>
          <w:b/>
          <w:snapToGrid w:val="0"/>
          <w:kern w:val="0"/>
          <w:sz w:val="36"/>
          <w:szCs w:val="36"/>
        </w:rPr>
      </w:pPr>
    </w:p>
    <w:p w:rsidR="00827B08" w:rsidRDefault="00827B08">
      <w:pPr>
        <w:autoSpaceDE w:val="0"/>
        <w:autoSpaceDN w:val="0"/>
        <w:adjustRightInd w:val="0"/>
        <w:spacing w:line="360" w:lineRule="auto"/>
        <w:jc w:val="center"/>
        <w:outlineLvl w:val="0"/>
        <w:rPr>
          <w:rFonts w:eastAsia="宋体" w:hAnsi="宋体"/>
          <w:b/>
          <w:snapToGrid w:val="0"/>
          <w:kern w:val="0"/>
          <w:sz w:val="36"/>
          <w:szCs w:val="36"/>
        </w:rPr>
      </w:pPr>
    </w:p>
    <w:p w:rsidR="00827B08" w:rsidRDefault="00827B08">
      <w:pPr>
        <w:autoSpaceDE w:val="0"/>
        <w:autoSpaceDN w:val="0"/>
        <w:adjustRightInd w:val="0"/>
        <w:spacing w:line="360" w:lineRule="auto"/>
        <w:jc w:val="center"/>
        <w:outlineLvl w:val="0"/>
        <w:rPr>
          <w:rFonts w:eastAsia="宋体" w:hAnsi="宋体"/>
          <w:b/>
          <w:snapToGrid w:val="0"/>
          <w:kern w:val="0"/>
          <w:sz w:val="36"/>
          <w:szCs w:val="36"/>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6405F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27B08" w:rsidRDefault="00827B08">
      <w:pPr>
        <w:autoSpaceDE w:val="0"/>
        <w:autoSpaceDN w:val="0"/>
        <w:adjustRightInd w:val="0"/>
        <w:spacing w:line="360" w:lineRule="auto"/>
        <w:jc w:val="center"/>
        <w:outlineLvl w:val="0"/>
        <w:rPr>
          <w:rFonts w:eastAsia="宋体" w:hAnsi="宋体"/>
          <w:b/>
          <w:snapToGrid w:val="0"/>
          <w:kern w:val="0"/>
          <w:sz w:val="36"/>
          <w:szCs w:val="36"/>
        </w:rPr>
      </w:pPr>
    </w:p>
    <w:p w:rsidR="00827B08" w:rsidRDefault="00827B08">
      <w:pPr>
        <w:autoSpaceDE w:val="0"/>
        <w:autoSpaceDN w:val="0"/>
        <w:adjustRightInd w:val="0"/>
        <w:spacing w:line="360" w:lineRule="auto"/>
        <w:jc w:val="center"/>
        <w:outlineLvl w:val="0"/>
        <w:rPr>
          <w:rFonts w:eastAsia="宋体" w:hAnsi="宋体"/>
          <w:b/>
          <w:snapToGrid w:val="0"/>
          <w:kern w:val="0"/>
          <w:sz w:val="36"/>
          <w:szCs w:val="36"/>
        </w:rPr>
      </w:pPr>
    </w:p>
    <w:p w:rsidR="00827B08" w:rsidRDefault="00827B08">
      <w:pPr>
        <w:autoSpaceDE w:val="0"/>
        <w:autoSpaceDN w:val="0"/>
        <w:adjustRightInd w:val="0"/>
        <w:spacing w:line="360" w:lineRule="auto"/>
        <w:jc w:val="center"/>
        <w:outlineLvl w:val="0"/>
        <w:rPr>
          <w:rFonts w:eastAsia="宋体" w:hAnsi="宋体"/>
          <w:b/>
          <w:snapToGrid w:val="0"/>
          <w:kern w:val="0"/>
          <w:sz w:val="36"/>
          <w:szCs w:val="36"/>
        </w:rPr>
      </w:pPr>
    </w:p>
    <w:p w:rsidR="00827B08" w:rsidRDefault="00827B08">
      <w:pPr>
        <w:autoSpaceDE w:val="0"/>
        <w:autoSpaceDN w:val="0"/>
        <w:adjustRightInd w:val="0"/>
        <w:spacing w:line="360" w:lineRule="auto"/>
        <w:jc w:val="center"/>
        <w:outlineLvl w:val="0"/>
        <w:rPr>
          <w:rFonts w:eastAsia="宋体" w:hAnsi="宋体"/>
          <w:b/>
          <w:snapToGrid w:val="0"/>
          <w:kern w:val="0"/>
          <w:sz w:val="36"/>
          <w:szCs w:val="36"/>
        </w:rPr>
      </w:pPr>
    </w:p>
    <w:p w:rsidR="00827B08" w:rsidRDefault="00827B08">
      <w:pPr>
        <w:autoSpaceDE w:val="0"/>
        <w:autoSpaceDN w:val="0"/>
        <w:adjustRightInd w:val="0"/>
        <w:spacing w:line="360" w:lineRule="auto"/>
        <w:jc w:val="center"/>
        <w:outlineLvl w:val="0"/>
        <w:rPr>
          <w:rFonts w:eastAsia="宋体" w:hAnsi="宋体"/>
          <w:b/>
          <w:snapToGrid w:val="0"/>
          <w:kern w:val="0"/>
          <w:sz w:val="36"/>
          <w:szCs w:val="36"/>
        </w:rPr>
      </w:pPr>
    </w:p>
    <w:p w:rsidR="00827B08" w:rsidRDefault="00827B08">
      <w:pPr>
        <w:autoSpaceDE w:val="0"/>
        <w:autoSpaceDN w:val="0"/>
        <w:adjustRightInd w:val="0"/>
        <w:spacing w:line="360" w:lineRule="auto"/>
        <w:jc w:val="center"/>
        <w:outlineLvl w:val="0"/>
        <w:rPr>
          <w:rFonts w:eastAsia="宋体" w:hAnsi="宋体"/>
          <w:b/>
          <w:snapToGrid w:val="0"/>
          <w:kern w:val="0"/>
          <w:sz w:val="36"/>
          <w:szCs w:val="36"/>
        </w:rPr>
      </w:pPr>
    </w:p>
    <w:p w:rsidR="00827B08" w:rsidRDefault="00827B08">
      <w:pPr>
        <w:autoSpaceDE w:val="0"/>
        <w:autoSpaceDN w:val="0"/>
        <w:adjustRightInd w:val="0"/>
        <w:spacing w:line="360" w:lineRule="auto"/>
        <w:jc w:val="center"/>
        <w:outlineLvl w:val="0"/>
        <w:rPr>
          <w:rFonts w:eastAsia="宋体" w:hAnsi="宋体"/>
          <w:b/>
          <w:snapToGrid w:val="0"/>
          <w:kern w:val="0"/>
          <w:sz w:val="36"/>
          <w:szCs w:val="36"/>
        </w:rPr>
      </w:pPr>
    </w:p>
    <w:p w:rsidR="00827B08" w:rsidRDefault="00827B08">
      <w:pPr>
        <w:autoSpaceDE w:val="0"/>
        <w:autoSpaceDN w:val="0"/>
        <w:adjustRightInd w:val="0"/>
        <w:spacing w:line="360" w:lineRule="auto"/>
        <w:jc w:val="center"/>
        <w:outlineLvl w:val="0"/>
        <w:rPr>
          <w:rFonts w:eastAsia="宋体" w:hAnsi="宋体"/>
          <w:b/>
          <w:snapToGrid w:val="0"/>
          <w:kern w:val="0"/>
          <w:sz w:val="36"/>
          <w:szCs w:val="36"/>
        </w:rPr>
      </w:pPr>
    </w:p>
    <w:p w:rsidR="00827B08" w:rsidRDefault="00827B08">
      <w:pPr>
        <w:autoSpaceDE w:val="0"/>
        <w:autoSpaceDN w:val="0"/>
        <w:adjustRightInd w:val="0"/>
        <w:spacing w:line="360" w:lineRule="auto"/>
        <w:jc w:val="center"/>
        <w:outlineLvl w:val="0"/>
        <w:rPr>
          <w:rFonts w:eastAsia="宋体" w:hAnsi="宋体"/>
          <w:b/>
          <w:snapToGrid w:val="0"/>
          <w:kern w:val="0"/>
          <w:sz w:val="36"/>
          <w:szCs w:val="36"/>
        </w:rPr>
      </w:pPr>
    </w:p>
    <w:p w:rsidR="00827B08" w:rsidRDefault="00827B08">
      <w:pPr>
        <w:autoSpaceDE w:val="0"/>
        <w:autoSpaceDN w:val="0"/>
        <w:adjustRightInd w:val="0"/>
        <w:spacing w:line="360" w:lineRule="auto"/>
        <w:jc w:val="center"/>
        <w:outlineLvl w:val="0"/>
        <w:rPr>
          <w:rFonts w:eastAsia="宋体" w:hAnsi="宋体"/>
          <w:b/>
          <w:snapToGrid w:val="0"/>
          <w:kern w:val="0"/>
          <w:sz w:val="36"/>
          <w:szCs w:val="36"/>
        </w:rPr>
      </w:pPr>
    </w:p>
    <w:p w:rsidR="00827B08" w:rsidRDefault="00827B08">
      <w:pPr>
        <w:autoSpaceDE w:val="0"/>
        <w:autoSpaceDN w:val="0"/>
        <w:adjustRightInd w:val="0"/>
        <w:spacing w:line="360" w:lineRule="auto"/>
        <w:jc w:val="center"/>
        <w:outlineLvl w:val="0"/>
        <w:rPr>
          <w:rFonts w:eastAsia="宋体" w:hAnsi="宋体"/>
          <w:b/>
          <w:snapToGrid w:val="0"/>
          <w:kern w:val="0"/>
          <w:sz w:val="36"/>
          <w:szCs w:val="36"/>
        </w:rPr>
      </w:pPr>
    </w:p>
    <w:p w:rsidR="00827B08" w:rsidRDefault="00827B08">
      <w:pPr>
        <w:autoSpaceDE w:val="0"/>
        <w:autoSpaceDN w:val="0"/>
        <w:adjustRightInd w:val="0"/>
        <w:spacing w:line="360" w:lineRule="auto"/>
        <w:jc w:val="center"/>
        <w:outlineLvl w:val="0"/>
        <w:rPr>
          <w:rFonts w:eastAsia="宋体" w:hAnsi="宋体"/>
          <w:b/>
          <w:snapToGrid w:val="0"/>
          <w:kern w:val="0"/>
          <w:sz w:val="36"/>
          <w:szCs w:val="36"/>
        </w:rPr>
      </w:pPr>
    </w:p>
    <w:p w:rsidR="00827B08" w:rsidRDefault="006405F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827B08" w:rsidRDefault="006405F1" w:rsidP="00E7412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27B08" w:rsidRDefault="006405F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27B0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27B08" w:rsidRDefault="006405F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27B08" w:rsidRDefault="006405F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27B0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27B08" w:rsidRDefault="006405F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360" w:lineRule="auto"/>
              <w:rPr>
                <w:rFonts w:asciiTheme="minorEastAsia" w:hAnsiTheme="minorEastAsia"/>
                <w:sz w:val="24"/>
                <w:szCs w:val="24"/>
              </w:rPr>
            </w:pPr>
          </w:p>
        </w:tc>
      </w:tr>
      <w:tr w:rsidR="00827B0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27B08" w:rsidRDefault="006405F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360" w:lineRule="auto"/>
              <w:rPr>
                <w:rFonts w:asciiTheme="minorEastAsia" w:hAnsiTheme="minorEastAsia"/>
                <w:sz w:val="24"/>
                <w:szCs w:val="24"/>
              </w:rPr>
            </w:pPr>
          </w:p>
        </w:tc>
      </w:tr>
      <w:tr w:rsidR="00827B0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27B08" w:rsidRDefault="006405F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27B08" w:rsidRDefault="006405F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827B08" w:rsidRDefault="006405F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27B08" w:rsidRDefault="006405F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27B08" w:rsidRDefault="00827B08">
      <w:pPr>
        <w:autoSpaceDE w:val="0"/>
        <w:autoSpaceDN w:val="0"/>
        <w:adjustRightInd w:val="0"/>
        <w:spacing w:line="480" w:lineRule="auto"/>
        <w:rPr>
          <w:rFonts w:asciiTheme="minorEastAsia" w:hAnsiTheme="minorEastAsia" w:cs="宋体"/>
          <w:sz w:val="24"/>
          <w:szCs w:val="24"/>
          <w:lang w:val="zh-CN"/>
        </w:rPr>
      </w:pPr>
    </w:p>
    <w:p w:rsidR="00827B08" w:rsidRDefault="00827B08">
      <w:pPr>
        <w:spacing w:line="300" w:lineRule="exact"/>
        <w:rPr>
          <w:rFonts w:asciiTheme="minorEastAsia" w:hAnsiTheme="minorEastAsia"/>
          <w:color w:val="000000"/>
          <w:sz w:val="24"/>
          <w:szCs w:val="24"/>
        </w:rPr>
      </w:pPr>
    </w:p>
    <w:p w:rsidR="00827B08" w:rsidRDefault="006405F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827B08" w:rsidRDefault="006405F1" w:rsidP="00E7412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27B08" w:rsidRDefault="006405F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827B0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货物服务</w:t>
            </w:r>
          </w:p>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827B0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27B08" w:rsidRDefault="006405F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827B08" w:rsidRDefault="00827B08">
            <w:pPr>
              <w:autoSpaceDE w:val="0"/>
              <w:autoSpaceDN w:val="0"/>
              <w:adjustRightInd w:val="0"/>
              <w:spacing w:line="480" w:lineRule="exact"/>
              <w:jc w:val="center"/>
              <w:rPr>
                <w:rFonts w:asciiTheme="minorEastAsia" w:hAnsiTheme="minorEastAsia"/>
                <w:b/>
                <w:bCs/>
                <w:sz w:val="24"/>
                <w:szCs w:val="24"/>
              </w:rPr>
            </w:pPr>
          </w:p>
        </w:tc>
      </w:tr>
      <w:tr w:rsidR="00827B0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27B08" w:rsidRDefault="006405F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7B08" w:rsidRDefault="00827B08">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827B08" w:rsidRDefault="00827B08">
            <w:pPr>
              <w:autoSpaceDE w:val="0"/>
              <w:autoSpaceDN w:val="0"/>
              <w:adjustRightInd w:val="0"/>
              <w:spacing w:line="480" w:lineRule="exact"/>
              <w:jc w:val="center"/>
              <w:rPr>
                <w:rFonts w:asciiTheme="minorEastAsia" w:hAnsiTheme="minorEastAsia"/>
                <w:b/>
                <w:bCs/>
                <w:sz w:val="24"/>
                <w:szCs w:val="24"/>
              </w:rPr>
            </w:pPr>
          </w:p>
        </w:tc>
      </w:tr>
    </w:tbl>
    <w:p w:rsidR="00827B08" w:rsidRDefault="006405F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27B08" w:rsidRDefault="006405F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27B08" w:rsidRDefault="006405F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827B08" w:rsidRDefault="00827B08">
      <w:pPr>
        <w:snapToGrid w:val="0"/>
        <w:spacing w:line="360" w:lineRule="auto"/>
        <w:jc w:val="center"/>
        <w:rPr>
          <w:rFonts w:eastAsia="宋体" w:hAnsi="宋体"/>
          <w:b/>
          <w:snapToGrid w:val="0"/>
          <w:kern w:val="0"/>
          <w:sz w:val="36"/>
          <w:szCs w:val="36"/>
        </w:rPr>
      </w:pPr>
    </w:p>
    <w:p w:rsidR="00827B08" w:rsidRDefault="006405F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27B08" w:rsidRDefault="00827B08">
      <w:pPr>
        <w:snapToGrid w:val="0"/>
        <w:spacing w:line="360" w:lineRule="auto"/>
        <w:jc w:val="center"/>
        <w:rPr>
          <w:rFonts w:eastAsia="宋体" w:hAnsi="宋体"/>
          <w:b/>
          <w:snapToGrid w:val="0"/>
          <w:kern w:val="0"/>
          <w:sz w:val="36"/>
          <w:szCs w:val="36"/>
        </w:rPr>
      </w:pPr>
    </w:p>
    <w:p w:rsidR="00827B08" w:rsidRDefault="00827B08">
      <w:pPr>
        <w:snapToGrid w:val="0"/>
        <w:spacing w:line="360" w:lineRule="auto"/>
        <w:jc w:val="center"/>
        <w:rPr>
          <w:rFonts w:eastAsia="宋体" w:hAnsi="宋体"/>
          <w:b/>
          <w:snapToGrid w:val="0"/>
          <w:kern w:val="0"/>
          <w:sz w:val="36"/>
          <w:szCs w:val="36"/>
        </w:rPr>
      </w:pPr>
    </w:p>
    <w:p w:rsidR="00827B08" w:rsidRDefault="00827B08">
      <w:pPr>
        <w:snapToGrid w:val="0"/>
        <w:spacing w:line="360" w:lineRule="auto"/>
        <w:jc w:val="center"/>
        <w:rPr>
          <w:rFonts w:eastAsia="宋体" w:hAnsi="宋体"/>
          <w:b/>
          <w:snapToGrid w:val="0"/>
          <w:kern w:val="0"/>
          <w:sz w:val="36"/>
          <w:szCs w:val="36"/>
        </w:rPr>
      </w:pPr>
    </w:p>
    <w:p w:rsidR="00827B08" w:rsidRDefault="00827B08">
      <w:pPr>
        <w:snapToGrid w:val="0"/>
        <w:spacing w:line="360" w:lineRule="auto"/>
        <w:jc w:val="center"/>
        <w:rPr>
          <w:rFonts w:eastAsia="宋体" w:hAnsi="宋体"/>
          <w:b/>
          <w:snapToGrid w:val="0"/>
          <w:kern w:val="0"/>
          <w:sz w:val="36"/>
          <w:szCs w:val="36"/>
        </w:rPr>
      </w:pPr>
    </w:p>
    <w:p w:rsidR="00827B08" w:rsidRDefault="006405F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827B08" w:rsidRDefault="006405F1" w:rsidP="00E7412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27B08" w:rsidRDefault="006405F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27B08">
        <w:trPr>
          <w:trHeight w:val="777"/>
        </w:trPr>
        <w:tc>
          <w:tcPr>
            <w:tcW w:w="712" w:type="dxa"/>
            <w:shd w:val="clear" w:color="auto" w:fill="F3F3F3"/>
            <w:vAlign w:val="center"/>
          </w:tcPr>
          <w:p w:rsidR="00827B08" w:rsidRDefault="006405F1">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27B08" w:rsidRDefault="006405F1">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27B08" w:rsidRDefault="006405F1">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27B08" w:rsidRDefault="006405F1">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27B08" w:rsidRDefault="006405F1">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27B08">
        <w:trPr>
          <w:trHeight w:val="680"/>
        </w:trPr>
        <w:tc>
          <w:tcPr>
            <w:tcW w:w="712" w:type="dxa"/>
            <w:vAlign w:val="center"/>
          </w:tcPr>
          <w:p w:rsidR="00827B08" w:rsidRDefault="006405F1">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27B08" w:rsidRDefault="00827B08">
            <w:pPr>
              <w:pStyle w:val="a5"/>
              <w:spacing w:line="360" w:lineRule="auto"/>
              <w:rPr>
                <w:rFonts w:ascii="宋体" w:eastAsia="宋体" w:hAnsi="宋体" w:cs="Times New Roman"/>
                <w:sz w:val="24"/>
                <w:szCs w:val="24"/>
              </w:rPr>
            </w:pPr>
          </w:p>
        </w:tc>
        <w:tc>
          <w:tcPr>
            <w:tcW w:w="3579" w:type="dxa"/>
            <w:vAlign w:val="center"/>
          </w:tcPr>
          <w:p w:rsidR="00827B08" w:rsidRDefault="00827B08">
            <w:pPr>
              <w:pStyle w:val="a5"/>
              <w:spacing w:line="360" w:lineRule="auto"/>
              <w:rPr>
                <w:rFonts w:ascii="宋体" w:eastAsia="宋体" w:hAnsi="宋体" w:cs="Times New Roman"/>
                <w:sz w:val="24"/>
                <w:szCs w:val="24"/>
              </w:rPr>
            </w:pPr>
          </w:p>
        </w:tc>
        <w:tc>
          <w:tcPr>
            <w:tcW w:w="1440" w:type="dxa"/>
            <w:vAlign w:val="center"/>
          </w:tcPr>
          <w:p w:rsidR="00827B08" w:rsidRDefault="00827B08">
            <w:pPr>
              <w:pStyle w:val="a5"/>
              <w:spacing w:line="360" w:lineRule="auto"/>
              <w:rPr>
                <w:rFonts w:ascii="宋体" w:eastAsia="宋体" w:hAnsi="宋体" w:cs="Times New Roman"/>
                <w:sz w:val="24"/>
                <w:szCs w:val="24"/>
              </w:rPr>
            </w:pPr>
          </w:p>
        </w:tc>
        <w:tc>
          <w:tcPr>
            <w:tcW w:w="1706" w:type="dxa"/>
            <w:vAlign w:val="center"/>
          </w:tcPr>
          <w:p w:rsidR="00827B08" w:rsidRDefault="00827B08">
            <w:pPr>
              <w:pStyle w:val="a5"/>
              <w:spacing w:line="360" w:lineRule="auto"/>
              <w:rPr>
                <w:rFonts w:ascii="宋体" w:eastAsia="宋体" w:hAnsi="宋体" w:cs="Times New Roman"/>
                <w:sz w:val="24"/>
                <w:szCs w:val="24"/>
              </w:rPr>
            </w:pPr>
          </w:p>
        </w:tc>
      </w:tr>
      <w:tr w:rsidR="00827B08">
        <w:trPr>
          <w:trHeight w:val="680"/>
        </w:trPr>
        <w:tc>
          <w:tcPr>
            <w:tcW w:w="712" w:type="dxa"/>
            <w:vAlign w:val="center"/>
          </w:tcPr>
          <w:p w:rsidR="00827B08" w:rsidRDefault="006405F1">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27B08" w:rsidRDefault="00827B08">
            <w:pPr>
              <w:pStyle w:val="a5"/>
              <w:spacing w:line="360" w:lineRule="auto"/>
              <w:rPr>
                <w:rFonts w:ascii="宋体" w:eastAsia="宋体" w:hAnsi="宋体" w:cs="Times New Roman"/>
                <w:sz w:val="24"/>
                <w:szCs w:val="24"/>
              </w:rPr>
            </w:pPr>
          </w:p>
        </w:tc>
        <w:tc>
          <w:tcPr>
            <w:tcW w:w="3579" w:type="dxa"/>
            <w:vAlign w:val="center"/>
          </w:tcPr>
          <w:p w:rsidR="00827B08" w:rsidRDefault="00827B08">
            <w:pPr>
              <w:pStyle w:val="a5"/>
              <w:spacing w:line="360" w:lineRule="auto"/>
              <w:rPr>
                <w:rFonts w:ascii="宋体" w:eastAsia="宋体" w:hAnsi="宋体" w:cs="Times New Roman"/>
                <w:sz w:val="24"/>
                <w:szCs w:val="24"/>
              </w:rPr>
            </w:pPr>
          </w:p>
        </w:tc>
        <w:tc>
          <w:tcPr>
            <w:tcW w:w="1440" w:type="dxa"/>
            <w:vAlign w:val="center"/>
          </w:tcPr>
          <w:p w:rsidR="00827B08" w:rsidRDefault="00827B08">
            <w:pPr>
              <w:pStyle w:val="a5"/>
              <w:spacing w:line="360" w:lineRule="auto"/>
              <w:rPr>
                <w:rFonts w:ascii="宋体" w:eastAsia="宋体" w:hAnsi="宋体" w:cs="Times New Roman"/>
                <w:sz w:val="24"/>
                <w:szCs w:val="24"/>
              </w:rPr>
            </w:pPr>
          </w:p>
        </w:tc>
        <w:tc>
          <w:tcPr>
            <w:tcW w:w="1706" w:type="dxa"/>
            <w:vAlign w:val="center"/>
          </w:tcPr>
          <w:p w:rsidR="00827B08" w:rsidRDefault="00827B08">
            <w:pPr>
              <w:pStyle w:val="a5"/>
              <w:spacing w:line="360" w:lineRule="auto"/>
              <w:rPr>
                <w:rFonts w:ascii="宋体" w:eastAsia="宋体" w:hAnsi="宋体" w:cs="Times New Roman"/>
                <w:sz w:val="24"/>
                <w:szCs w:val="24"/>
              </w:rPr>
            </w:pPr>
          </w:p>
        </w:tc>
      </w:tr>
      <w:tr w:rsidR="00827B08">
        <w:trPr>
          <w:trHeight w:val="680"/>
        </w:trPr>
        <w:tc>
          <w:tcPr>
            <w:tcW w:w="712" w:type="dxa"/>
            <w:vAlign w:val="center"/>
          </w:tcPr>
          <w:p w:rsidR="00827B08" w:rsidRDefault="006405F1">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27B08" w:rsidRDefault="00827B08">
            <w:pPr>
              <w:pStyle w:val="a5"/>
              <w:spacing w:line="360" w:lineRule="auto"/>
              <w:rPr>
                <w:rFonts w:ascii="宋体" w:eastAsia="宋体" w:hAnsi="宋体" w:cs="Times New Roman"/>
                <w:sz w:val="24"/>
                <w:szCs w:val="24"/>
              </w:rPr>
            </w:pPr>
          </w:p>
        </w:tc>
        <w:tc>
          <w:tcPr>
            <w:tcW w:w="3579" w:type="dxa"/>
            <w:vAlign w:val="center"/>
          </w:tcPr>
          <w:p w:rsidR="00827B08" w:rsidRDefault="00827B08">
            <w:pPr>
              <w:pStyle w:val="a5"/>
              <w:spacing w:line="360" w:lineRule="auto"/>
              <w:rPr>
                <w:rFonts w:ascii="宋体" w:eastAsia="宋体" w:hAnsi="宋体" w:cs="Times New Roman"/>
                <w:sz w:val="24"/>
                <w:szCs w:val="24"/>
              </w:rPr>
            </w:pPr>
          </w:p>
        </w:tc>
        <w:tc>
          <w:tcPr>
            <w:tcW w:w="1440" w:type="dxa"/>
            <w:vAlign w:val="center"/>
          </w:tcPr>
          <w:p w:rsidR="00827B08" w:rsidRDefault="00827B08">
            <w:pPr>
              <w:pStyle w:val="a5"/>
              <w:spacing w:line="360" w:lineRule="auto"/>
              <w:rPr>
                <w:rFonts w:ascii="宋体" w:eastAsia="宋体" w:hAnsi="宋体" w:cs="Times New Roman"/>
                <w:sz w:val="24"/>
                <w:szCs w:val="24"/>
              </w:rPr>
            </w:pPr>
          </w:p>
        </w:tc>
        <w:tc>
          <w:tcPr>
            <w:tcW w:w="1706" w:type="dxa"/>
            <w:vAlign w:val="center"/>
          </w:tcPr>
          <w:p w:rsidR="00827B08" w:rsidRDefault="00827B08">
            <w:pPr>
              <w:pStyle w:val="a5"/>
              <w:spacing w:line="360" w:lineRule="auto"/>
              <w:rPr>
                <w:rFonts w:ascii="宋体" w:eastAsia="宋体" w:hAnsi="宋体" w:cs="Times New Roman"/>
                <w:sz w:val="24"/>
                <w:szCs w:val="24"/>
              </w:rPr>
            </w:pPr>
          </w:p>
        </w:tc>
      </w:tr>
      <w:tr w:rsidR="00827B08">
        <w:trPr>
          <w:trHeight w:val="680"/>
        </w:trPr>
        <w:tc>
          <w:tcPr>
            <w:tcW w:w="712" w:type="dxa"/>
            <w:vAlign w:val="center"/>
          </w:tcPr>
          <w:p w:rsidR="00827B08" w:rsidRDefault="006405F1">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27B08" w:rsidRDefault="00827B08">
            <w:pPr>
              <w:rPr>
                <w:rFonts w:ascii="宋体"/>
              </w:rPr>
            </w:pPr>
          </w:p>
        </w:tc>
        <w:tc>
          <w:tcPr>
            <w:tcW w:w="3579" w:type="dxa"/>
            <w:vAlign w:val="center"/>
          </w:tcPr>
          <w:p w:rsidR="00827B08" w:rsidRDefault="00827B08">
            <w:pPr>
              <w:rPr>
                <w:rFonts w:ascii="宋体"/>
              </w:rPr>
            </w:pPr>
          </w:p>
        </w:tc>
        <w:tc>
          <w:tcPr>
            <w:tcW w:w="1440" w:type="dxa"/>
            <w:vAlign w:val="center"/>
          </w:tcPr>
          <w:p w:rsidR="00827B08" w:rsidRDefault="00827B08">
            <w:pPr>
              <w:rPr>
                <w:rFonts w:ascii="宋体"/>
              </w:rPr>
            </w:pPr>
          </w:p>
        </w:tc>
        <w:tc>
          <w:tcPr>
            <w:tcW w:w="1706" w:type="dxa"/>
            <w:vAlign w:val="center"/>
          </w:tcPr>
          <w:p w:rsidR="00827B08" w:rsidRDefault="00827B08">
            <w:pPr>
              <w:rPr>
                <w:rFonts w:ascii="宋体"/>
              </w:rPr>
            </w:pPr>
          </w:p>
        </w:tc>
      </w:tr>
      <w:tr w:rsidR="00827B08">
        <w:trPr>
          <w:trHeight w:val="680"/>
        </w:trPr>
        <w:tc>
          <w:tcPr>
            <w:tcW w:w="712" w:type="dxa"/>
            <w:vAlign w:val="center"/>
          </w:tcPr>
          <w:p w:rsidR="00827B08" w:rsidRDefault="006405F1">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27B08" w:rsidRDefault="00827B08">
            <w:pPr>
              <w:rPr>
                <w:rFonts w:ascii="宋体"/>
              </w:rPr>
            </w:pPr>
          </w:p>
        </w:tc>
        <w:tc>
          <w:tcPr>
            <w:tcW w:w="3579" w:type="dxa"/>
            <w:vAlign w:val="center"/>
          </w:tcPr>
          <w:p w:rsidR="00827B08" w:rsidRDefault="00827B08">
            <w:pPr>
              <w:rPr>
                <w:rFonts w:ascii="宋体"/>
              </w:rPr>
            </w:pPr>
          </w:p>
        </w:tc>
        <w:tc>
          <w:tcPr>
            <w:tcW w:w="1440" w:type="dxa"/>
            <w:vAlign w:val="center"/>
          </w:tcPr>
          <w:p w:rsidR="00827B08" w:rsidRDefault="00827B08">
            <w:pPr>
              <w:rPr>
                <w:rFonts w:ascii="宋体"/>
              </w:rPr>
            </w:pPr>
          </w:p>
        </w:tc>
        <w:tc>
          <w:tcPr>
            <w:tcW w:w="1706" w:type="dxa"/>
            <w:vAlign w:val="center"/>
          </w:tcPr>
          <w:p w:rsidR="00827B08" w:rsidRDefault="00827B08">
            <w:pPr>
              <w:rPr>
                <w:rFonts w:ascii="宋体"/>
              </w:rPr>
            </w:pPr>
          </w:p>
        </w:tc>
      </w:tr>
    </w:tbl>
    <w:p w:rsidR="00827B08" w:rsidRDefault="006405F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27B08" w:rsidRDefault="006405F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27B08" w:rsidRDefault="00827B08">
      <w:pPr>
        <w:autoSpaceDE w:val="0"/>
        <w:autoSpaceDN w:val="0"/>
        <w:adjustRightInd w:val="0"/>
        <w:spacing w:line="480" w:lineRule="auto"/>
        <w:rPr>
          <w:rFonts w:asciiTheme="minorEastAsia" w:hAnsiTheme="minorEastAsia" w:cs="宋体"/>
          <w:sz w:val="24"/>
          <w:szCs w:val="24"/>
          <w:lang w:val="zh-CN"/>
        </w:rPr>
      </w:pPr>
    </w:p>
    <w:p w:rsidR="00827B08" w:rsidRDefault="00827B08">
      <w:pPr>
        <w:autoSpaceDE w:val="0"/>
        <w:autoSpaceDN w:val="0"/>
        <w:adjustRightInd w:val="0"/>
        <w:spacing w:line="360" w:lineRule="auto"/>
        <w:jc w:val="center"/>
        <w:outlineLvl w:val="0"/>
        <w:rPr>
          <w:rFonts w:ascii="宋体" w:hAnsi="宋体"/>
          <w:b/>
          <w:bCs/>
          <w:color w:val="000000"/>
          <w:sz w:val="36"/>
          <w:szCs w:val="36"/>
        </w:rPr>
      </w:pPr>
    </w:p>
    <w:p w:rsidR="00827B08" w:rsidRDefault="006405F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827B08" w:rsidRDefault="00827B08">
      <w:pPr>
        <w:autoSpaceDE w:val="0"/>
        <w:autoSpaceDN w:val="0"/>
        <w:adjustRightInd w:val="0"/>
        <w:spacing w:line="360" w:lineRule="auto"/>
        <w:jc w:val="center"/>
        <w:outlineLvl w:val="0"/>
        <w:rPr>
          <w:rFonts w:ascii="宋体" w:hAnsi="宋体"/>
          <w:b/>
          <w:bCs/>
          <w:color w:val="000000"/>
          <w:sz w:val="36"/>
          <w:szCs w:val="36"/>
        </w:rPr>
      </w:pPr>
    </w:p>
    <w:p w:rsidR="00827B08" w:rsidRDefault="006405F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27B08" w:rsidRDefault="00827B08">
      <w:pPr>
        <w:autoSpaceDE w:val="0"/>
        <w:autoSpaceDN w:val="0"/>
        <w:adjustRightInd w:val="0"/>
        <w:spacing w:line="360" w:lineRule="auto"/>
        <w:jc w:val="center"/>
        <w:outlineLvl w:val="0"/>
        <w:rPr>
          <w:rFonts w:ascii="宋体" w:hAnsi="宋体"/>
          <w:b/>
          <w:bCs/>
          <w:color w:val="000000"/>
          <w:sz w:val="36"/>
          <w:szCs w:val="36"/>
        </w:rPr>
      </w:pPr>
    </w:p>
    <w:p w:rsidR="00827B08" w:rsidRDefault="00827B08">
      <w:pPr>
        <w:autoSpaceDE w:val="0"/>
        <w:autoSpaceDN w:val="0"/>
        <w:adjustRightInd w:val="0"/>
        <w:spacing w:line="360" w:lineRule="auto"/>
        <w:jc w:val="center"/>
        <w:outlineLvl w:val="0"/>
        <w:rPr>
          <w:rFonts w:ascii="宋体" w:hAnsi="宋体"/>
          <w:b/>
          <w:bCs/>
          <w:color w:val="000000"/>
          <w:sz w:val="36"/>
          <w:szCs w:val="36"/>
        </w:rPr>
      </w:pPr>
    </w:p>
    <w:p w:rsidR="00827B08" w:rsidRDefault="00827B08">
      <w:pPr>
        <w:autoSpaceDE w:val="0"/>
        <w:autoSpaceDN w:val="0"/>
        <w:adjustRightInd w:val="0"/>
        <w:spacing w:line="360" w:lineRule="auto"/>
        <w:jc w:val="center"/>
        <w:outlineLvl w:val="0"/>
        <w:rPr>
          <w:rFonts w:ascii="宋体" w:hAnsi="宋体"/>
          <w:b/>
          <w:bCs/>
          <w:color w:val="000000"/>
          <w:sz w:val="36"/>
          <w:szCs w:val="36"/>
        </w:rPr>
      </w:pPr>
    </w:p>
    <w:p w:rsidR="00827B08" w:rsidRDefault="00827B08">
      <w:pPr>
        <w:autoSpaceDE w:val="0"/>
        <w:autoSpaceDN w:val="0"/>
        <w:adjustRightInd w:val="0"/>
        <w:spacing w:line="360" w:lineRule="auto"/>
        <w:jc w:val="center"/>
        <w:outlineLvl w:val="0"/>
        <w:rPr>
          <w:rFonts w:hAnsi="宋体" w:cs="微软雅黑"/>
          <w:bCs/>
          <w:kern w:val="0"/>
        </w:rPr>
      </w:pPr>
    </w:p>
    <w:p w:rsidR="00827B08" w:rsidRDefault="006405F1">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827B08" w:rsidRDefault="006405F1" w:rsidP="00E7412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27B08" w:rsidRDefault="006405F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27B08">
        <w:trPr>
          <w:trHeight w:val="225"/>
          <w:tblHeader/>
        </w:trPr>
        <w:tc>
          <w:tcPr>
            <w:tcW w:w="537"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27B08">
        <w:trPr>
          <w:trHeight w:val="851"/>
        </w:trPr>
        <w:tc>
          <w:tcPr>
            <w:tcW w:w="537" w:type="dxa"/>
            <w:vAlign w:val="center"/>
          </w:tcPr>
          <w:p w:rsidR="00827B08" w:rsidRDefault="006405F1">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27B08" w:rsidRDefault="00827B08">
            <w:pPr>
              <w:pStyle w:val="a5"/>
              <w:spacing w:line="360" w:lineRule="auto"/>
              <w:rPr>
                <w:rFonts w:ascii="宋体" w:eastAsia="宋体" w:hAnsi="宋体" w:cs="Times New Roman"/>
                <w:sz w:val="24"/>
                <w:szCs w:val="24"/>
              </w:rPr>
            </w:pPr>
          </w:p>
        </w:tc>
        <w:tc>
          <w:tcPr>
            <w:tcW w:w="991" w:type="dxa"/>
            <w:vAlign w:val="center"/>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135" w:type="dxa"/>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439" w:type="dxa"/>
          </w:tcPr>
          <w:p w:rsidR="00827B08" w:rsidRDefault="00827B08">
            <w:pPr>
              <w:pStyle w:val="a5"/>
              <w:spacing w:line="360" w:lineRule="auto"/>
              <w:rPr>
                <w:rFonts w:ascii="宋体" w:eastAsia="宋体" w:hAnsi="宋体" w:cs="Times New Roman"/>
                <w:sz w:val="24"/>
                <w:szCs w:val="24"/>
              </w:rPr>
            </w:pPr>
          </w:p>
        </w:tc>
        <w:tc>
          <w:tcPr>
            <w:tcW w:w="1252" w:type="dxa"/>
          </w:tcPr>
          <w:p w:rsidR="00827B08" w:rsidRDefault="00827B08">
            <w:pPr>
              <w:pStyle w:val="a5"/>
              <w:spacing w:line="360" w:lineRule="auto"/>
              <w:rPr>
                <w:rFonts w:ascii="宋体" w:eastAsia="宋体" w:hAnsi="宋体" w:cs="Times New Roman"/>
                <w:sz w:val="24"/>
                <w:szCs w:val="24"/>
              </w:rPr>
            </w:pPr>
          </w:p>
        </w:tc>
      </w:tr>
      <w:tr w:rsidR="00827B08">
        <w:trPr>
          <w:trHeight w:val="851"/>
        </w:trPr>
        <w:tc>
          <w:tcPr>
            <w:tcW w:w="537" w:type="dxa"/>
            <w:vAlign w:val="center"/>
          </w:tcPr>
          <w:p w:rsidR="00827B08" w:rsidRDefault="006405F1">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27B08" w:rsidRDefault="00827B08">
            <w:pPr>
              <w:pStyle w:val="a5"/>
              <w:spacing w:line="360" w:lineRule="auto"/>
              <w:rPr>
                <w:rFonts w:ascii="宋体" w:eastAsia="宋体" w:hAnsi="宋体" w:cs="Times New Roman"/>
                <w:sz w:val="24"/>
                <w:szCs w:val="24"/>
              </w:rPr>
            </w:pPr>
          </w:p>
        </w:tc>
        <w:tc>
          <w:tcPr>
            <w:tcW w:w="991" w:type="dxa"/>
            <w:vAlign w:val="center"/>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135" w:type="dxa"/>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439" w:type="dxa"/>
          </w:tcPr>
          <w:p w:rsidR="00827B08" w:rsidRDefault="00827B08">
            <w:pPr>
              <w:pStyle w:val="a5"/>
              <w:spacing w:line="360" w:lineRule="auto"/>
              <w:rPr>
                <w:rFonts w:ascii="宋体" w:eastAsia="宋体" w:hAnsi="宋体" w:cs="Times New Roman"/>
                <w:sz w:val="24"/>
                <w:szCs w:val="24"/>
              </w:rPr>
            </w:pPr>
          </w:p>
        </w:tc>
        <w:tc>
          <w:tcPr>
            <w:tcW w:w="1252" w:type="dxa"/>
          </w:tcPr>
          <w:p w:rsidR="00827B08" w:rsidRDefault="00827B08">
            <w:pPr>
              <w:pStyle w:val="a5"/>
              <w:spacing w:line="360" w:lineRule="auto"/>
              <w:rPr>
                <w:rFonts w:ascii="宋体" w:eastAsia="宋体" w:hAnsi="宋体" w:cs="Times New Roman"/>
                <w:sz w:val="24"/>
                <w:szCs w:val="24"/>
              </w:rPr>
            </w:pPr>
          </w:p>
        </w:tc>
      </w:tr>
      <w:tr w:rsidR="00827B08">
        <w:trPr>
          <w:trHeight w:val="851"/>
        </w:trPr>
        <w:tc>
          <w:tcPr>
            <w:tcW w:w="537" w:type="dxa"/>
            <w:vAlign w:val="center"/>
          </w:tcPr>
          <w:p w:rsidR="00827B08" w:rsidRDefault="006405F1">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27B08" w:rsidRDefault="00827B08">
            <w:pPr>
              <w:pStyle w:val="a5"/>
              <w:spacing w:line="360" w:lineRule="auto"/>
              <w:rPr>
                <w:rFonts w:ascii="宋体" w:eastAsia="宋体" w:hAnsi="宋体" w:cs="Times New Roman"/>
                <w:sz w:val="24"/>
                <w:szCs w:val="24"/>
              </w:rPr>
            </w:pPr>
          </w:p>
        </w:tc>
        <w:tc>
          <w:tcPr>
            <w:tcW w:w="991" w:type="dxa"/>
            <w:vAlign w:val="center"/>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135" w:type="dxa"/>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439" w:type="dxa"/>
          </w:tcPr>
          <w:p w:rsidR="00827B08" w:rsidRDefault="00827B08">
            <w:pPr>
              <w:pStyle w:val="a5"/>
              <w:spacing w:line="360" w:lineRule="auto"/>
              <w:rPr>
                <w:rFonts w:ascii="宋体" w:eastAsia="宋体" w:hAnsi="宋体" w:cs="Times New Roman"/>
                <w:sz w:val="24"/>
                <w:szCs w:val="24"/>
              </w:rPr>
            </w:pPr>
          </w:p>
        </w:tc>
        <w:tc>
          <w:tcPr>
            <w:tcW w:w="1252" w:type="dxa"/>
          </w:tcPr>
          <w:p w:rsidR="00827B08" w:rsidRDefault="00827B08">
            <w:pPr>
              <w:pStyle w:val="a5"/>
              <w:spacing w:line="360" w:lineRule="auto"/>
              <w:rPr>
                <w:rFonts w:ascii="宋体" w:eastAsia="宋体" w:hAnsi="宋体" w:cs="Times New Roman"/>
                <w:sz w:val="24"/>
                <w:szCs w:val="24"/>
              </w:rPr>
            </w:pPr>
          </w:p>
        </w:tc>
      </w:tr>
    </w:tbl>
    <w:p w:rsidR="00827B08" w:rsidRDefault="006405F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27B08" w:rsidRDefault="006405F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27B08" w:rsidRDefault="00827B08">
      <w:pPr>
        <w:snapToGrid w:val="0"/>
        <w:spacing w:line="500" w:lineRule="exact"/>
        <w:rPr>
          <w:rFonts w:asciiTheme="minorEastAsia" w:hAnsiTheme="minorEastAsia" w:cs="宋体"/>
          <w:sz w:val="24"/>
          <w:szCs w:val="24"/>
          <w:lang w:val="zh-CN"/>
        </w:rPr>
      </w:pPr>
    </w:p>
    <w:p w:rsidR="00827B08" w:rsidRDefault="006405F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27B08" w:rsidRDefault="00827B08">
      <w:pPr>
        <w:rPr>
          <w:rFonts w:asciiTheme="minorEastAsia" w:hAnsiTheme="minorEastAsia" w:cs="宋体"/>
          <w:sz w:val="24"/>
          <w:szCs w:val="24"/>
          <w:lang w:val="zh-CN"/>
        </w:rPr>
      </w:pPr>
    </w:p>
    <w:p w:rsidR="00827B08" w:rsidRDefault="00827B08">
      <w:pPr>
        <w:autoSpaceDE w:val="0"/>
        <w:autoSpaceDN w:val="0"/>
        <w:adjustRightInd w:val="0"/>
        <w:spacing w:line="360" w:lineRule="auto"/>
        <w:jc w:val="center"/>
        <w:outlineLvl w:val="0"/>
        <w:rPr>
          <w:rFonts w:ascii="宋体" w:hAnsi="宋体"/>
          <w:b/>
          <w:bCs/>
          <w:color w:val="000000"/>
          <w:sz w:val="36"/>
          <w:szCs w:val="36"/>
        </w:rPr>
      </w:pPr>
    </w:p>
    <w:p w:rsidR="00827B08" w:rsidRDefault="006405F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827B08" w:rsidRDefault="006405F1" w:rsidP="00E7412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27B08" w:rsidRDefault="006405F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27B08">
        <w:trPr>
          <w:trHeight w:val="225"/>
          <w:tblHeader/>
        </w:trPr>
        <w:tc>
          <w:tcPr>
            <w:tcW w:w="537"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27B08">
        <w:trPr>
          <w:trHeight w:val="851"/>
        </w:trPr>
        <w:tc>
          <w:tcPr>
            <w:tcW w:w="537" w:type="dxa"/>
            <w:vAlign w:val="center"/>
          </w:tcPr>
          <w:p w:rsidR="00827B08" w:rsidRDefault="006405F1">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27B08" w:rsidRDefault="00827B08">
            <w:pPr>
              <w:pStyle w:val="a5"/>
              <w:spacing w:line="360" w:lineRule="auto"/>
              <w:rPr>
                <w:rFonts w:ascii="宋体" w:eastAsia="宋体" w:hAnsi="宋体" w:cs="Times New Roman"/>
                <w:sz w:val="24"/>
                <w:szCs w:val="24"/>
              </w:rPr>
            </w:pPr>
          </w:p>
        </w:tc>
        <w:tc>
          <w:tcPr>
            <w:tcW w:w="991" w:type="dxa"/>
            <w:vAlign w:val="center"/>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135" w:type="dxa"/>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439" w:type="dxa"/>
          </w:tcPr>
          <w:p w:rsidR="00827B08" w:rsidRDefault="00827B08">
            <w:pPr>
              <w:pStyle w:val="a5"/>
              <w:spacing w:line="360" w:lineRule="auto"/>
              <w:rPr>
                <w:rFonts w:ascii="宋体" w:eastAsia="宋体" w:hAnsi="宋体" w:cs="Times New Roman"/>
                <w:sz w:val="24"/>
                <w:szCs w:val="24"/>
              </w:rPr>
            </w:pPr>
          </w:p>
        </w:tc>
        <w:tc>
          <w:tcPr>
            <w:tcW w:w="1252" w:type="dxa"/>
          </w:tcPr>
          <w:p w:rsidR="00827B08" w:rsidRDefault="00827B08">
            <w:pPr>
              <w:pStyle w:val="a5"/>
              <w:spacing w:line="360" w:lineRule="auto"/>
              <w:rPr>
                <w:rFonts w:ascii="宋体" w:eastAsia="宋体" w:hAnsi="宋体" w:cs="Times New Roman"/>
                <w:sz w:val="24"/>
                <w:szCs w:val="24"/>
              </w:rPr>
            </w:pPr>
          </w:p>
        </w:tc>
      </w:tr>
      <w:tr w:rsidR="00827B08">
        <w:trPr>
          <w:trHeight w:val="851"/>
        </w:trPr>
        <w:tc>
          <w:tcPr>
            <w:tcW w:w="537" w:type="dxa"/>
            <w:vAlign w:val="center"/>
          </w:tcPr>
          <w:p w:rsidR="00827B08" w:rsidRDefault="006405F1">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27B08" w:rsidRDefault="00827B08">
            <w:pPr>
              <w:pStyle w:val="a5"/>
              <w:spacing w:line="360" w:lineRule="auto"/>
              <w:rPr>
                <w:rFonts w:ascii="宋体" w:eastAsia="宋体" w:hAnsi="宋体" w:cs="Times New Roman"/>
                <w:sz w:val="24"/>
                <w:szCs w:val="24"/>
              </w:rPr>
            </w:pPr>
          </w:p>
        </w:tc>
        <w:tc>
          <w:tcPr>
            <w:tcW w:w="991" w:type="dxa"/>
            <w:vAlign w:val="center"/>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135" w:type="dxa"/>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439" w:type="dxa"/>
          </w:tcPr>
          <w:p w:rsidR="00827B08" w:rsidRDefault="00827B08">
            <w:pPr>
              <w:pStyle w:val="a5"/>
              <w:spacing w:line="360" w:lineRule="auto"/>
              <w:rPr>
                <w:rFonts w:ascii="宋体" w:eastAsia="宋体" w:hAnsi="宋体" w:cs="Times New Roman"/>
                <w:sz w:val="24"/>
                <w:szCs w:val="24"/>
              </w:rPr>
            </w:pPr>
          </w:p>
        </w:tc>
        <w:tc>
          <w:tcPr>
            <w:tcW w:w="1252" w:type="dxa"/>
          </w:tcPr>
          <w:p w:rsidR="00827B08" w:rsidRDefault="00827B08">
            <w:pPr>
              <w:pStyle w:val="a5"/>
              <w:spacing w:line="360" w:lineRule="auto"/>
              <w:rPr>
                <w:rFonts w:ascii="宋体" w:eastAsia="宋体" w:hAnsi="宋体" w:cs="Times New Roman"/>
                <w:sz w:val="24"/>
                <w:szCs w:val="24"/>
              </w:rPr>
            </w:pPr>
          </w:p>
        </w:tc>
      </w:tr>
      <w:tr w:rsidR="00827B08">
        <w:trPr>
          <w:trHeight w:val="851"/>
        </w:trPr>
        <w:tc>
          <w:tcPr>
            <w:tcW w:w="537" w:type="dxa"/>
            <w:vAlign w:val="center"/>
          </w:tcPr>
          <w:p w:rsidR="00827B08" w:rsidRDefault="006405F1">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27B08" w:rsidRDefault="00827B08">
            <w:pPr>
              <w:pStyle w:val="a5"/>
              <w:spacing w:line="360" w:lineRule="auto"/>
              <w:rPr>
                <w:rFonts w:ascii="宋体" w:eastAsia="宋体" w:hAnsi="宋体" w:cs="Times New Roman"/>
                <w:sz w:val="24"/>
                <w:szCs w:val="24"/>
              </w:rPr>
            </w:pPr>
          </w:p>
        </w:tc>
        <w:tc>
          <w:tcPr>
            <w:tcW w:w="991" w:type="dxa"/>
            <w:vAlign w:val="center"/>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135" w:type="dxa"/>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439" w:type="dxa"/>
          </w:tcPr>
          <w:p w:rsidR="00827B08" w:rsidRDefault="00827B08">
            <w:pPr>
              <w:pStyle w:val="a5"/>
              <w:spacing w:line="360" w:lineRule="auto"/>
              <w:rPr>
                <w:rFonts w:ascii="宋体" w:eastAsia="宋体" w:hAnsi="宋体" w:cs="Times New Roman"/>
                <w:sz w:val="24"/>
                <w:szCs w:val="24"/>
              </w:rPr>
            </w:pPr>
          </w:p>
        </w:tc>
        <w:tc>
          <w:tcPr>
            <w:tcW w:w="1252" w:type="dxa"/>
          </w:tcPr>
          <w:p w:rsidR="00827B08" w:rsidRDefault="00827B08">
            <w:pPr>
              <w:pStyle w:val="a5"/>
              <w:spacing w:line="360" w:lineRule="auto"/>
              <w:rPr>
                <w:rFonts w:ascii="宋体" w:eastAsia="宋体" w:hAnsi="宋体" w:cs="Times New Roman"/>
                <w:sz w:val="24"/>
                <w:szCs w:val="24"/>
              </w:rPr>
            </w:pPr>
          </w:p>
        </w:tc>
      </w:tr>
    </w:tbl>
    <w:p w:rsidR="00827B08" w:rsidRDefault="006405F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27B08" w:rsidRDefault="006405F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27B08" w:rsidRDefault="00827B08">
      <w:pPr>
        <w:snapToGrid w:val="0"/>
        <w:spacing w:line="500" w:lineRule="exact"/>
        <w:rPr>
          <w:rFonts w:asciiTheme="minorEastAsia" w:hAnsiTheme="minorEastAsia" w:cs="宋体"/>
          <w:sz w:val="24"/>
          <w:szCs w:val="24"/>
          <w:lang w:val="zh-CN"/>
        </w:rPr>
      </w:pPr>
    </w:p>
    <w:p w:rsidR="00827B08" w:rsidRDefault="00827B08">
      <w:pPr>
        <w:snapToGrid w:val="0"/>
        <w:spacing w:line="500" w:lineRule="exact"/>
        <w:rPr>
          <w:rFonts w:asciiTheme="minorEastAsia" w:hAnsiTheme="minorEastAsia" w:cs="宋体"/>
          <w:sz w:val="24"/>
          <w:szCs w:val="24"/>
          <w:lang w:val="zh-CN"/>
        </w:rPr>
      </w:pPr>
    </w:p>
    <w:p w:rsidR="00827B08" w:rsidRDefault="006405F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27B08" w:rsidRDefault="00827B08">
      <w:pPr>
        <w:spacing w:line="360" w:lineRule="auto"/>
        <w:jc w:val="center"/>
        <w:rPr>
          <w:rFonts w:ascii="宋体" w:hAnsi="宋体"/>
          <w:b/>
          <w:bCs/>
          <w:color w:val="000000"/>
          <w:sz w:val="36"/>
          <w:szCs w:val="36"/>
        </w:rPr>
      </w:pPr>
    </w:p>
    <w:p w:rsidR="00827B08" w:rsidRDefault="00827B08">
      <w:pPr>
        <w:spacing w:line="360" w:lineRule="auto"/>
        <w:jc w:val="center"/>
        <w:rPr>
          <w:rFonts w:ascii="宋体" w:hAnsi="宋体"/>
          <w:b/>
          <w:bCs/>
          <w:color w:val="000000"/>
          <w:sz w:val="36"/>
          <w:szCs w:val="36"/>
        </w:rPr>
      </w:pPr>
    </w:p>
    <w:p w:rsidR="00827B08" w:rsidRDefault="00827B08">
      <w:pPr>
        <w:spacing w:line="360" w:lineRule="auto"/>
        <w:jc w:val="center"/>
        <w:rPr>
          <w:rFonts w:ascii="宋体" w:hAnsi="宋体"/>
          <w:b/>
          <w:bCs/>
          <w:color w:val="000000"/>
          <w:sz w:val="36"/>
          <w:szCs w:val="36"/>
        </w:rPr>
      </w:pPr>
    </w:p>
    <w:p w:rsidR="00827B08" w:rsidRDefault="00827B08">
      <w:pPr>
        <w:spacing w:line="360" w:lineRule="auto"/>
        <w:jc w:val="center"/>
        <w:rPr>
          <w:rFonts w:ascii="宋体" w:hAnsi="宋体"/>
          <w:b/>
          <w:bCs/>
          <w:color w:val="000000"/>
          <w:sz w:val="36"/>
          <w:szCs w:val="36"/>
        </w:rPr>
      </w:pPr>
    </w:p>
    <w:p w:rsidR="00827B08" w:rsidRDefault="00827B08">
      <w:pPr>
        <w:spacing w:line="360" w:lineRule="auto"/>
        <w:jc w:val="center"/>
        <w:rPr>
          <w:rFonts w:ascii="宋体" w:hAnsi="宋体"/>
          <w:b/>
          <w:bCs/>
          <w:color w:val="000000"/>
          <w:sz w:val="36"/>
          <w:szCs w:val="36"/>
        </w:rPr>
      </w:pPr>
    </w:p>
    <w:p w:rsidR="00827B08" w:rsidRDefault="00827B08">
      <w:pPr>
        <w:spacing w:line="360" w:lineRule="auto"/>
        <w:jc w:val="center"/>
        <w:rPr>
          <w:rFonts w:ascii="宋体" w:hAnsi="宋体"/>
          <w:b/>
          <w:bCs/>
          <w:color w:val="000000"/>
          <w:sz w:val="36"/>
          <w:szCs w:val="36"/>
        </w:rPr>
      </w:pPr>
    </w:p>
    <w:p w:rsidR="00827B08" w:rsidRDefault="00827B08">
      <w:pPr>
        <w:spacing w:line="360" w:lineRule="auto"/>
        <w:jc w:val="center"/>
        <w:rPr>
          <w:rFonts w:ascii="宋体" w:hAnsi="宋体"/>
          <w:b/>
          <w:bCs/>
          <w:color w:val="000000"/>
          <w:sz w:val="36"/>
          <w:szCs w:val="36"/>
        </w:rPr>
      </w:pPr>
    </w:p>
    <w:p w:rsidR="00827B08" w:rsidRDefault="006405F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827B08" w:rsidRDefault="006405F1" w:rsidP="00E7412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27B08" w:rsidRDefault="006405F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27B08">
        <w:trPr>
          <w:trHeight w:val="225"/>
          <w:tblHeader/>
        </w:trPr>
        <w:tc>
          <w:tcPr>
            <w:tcW w:w="537"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27B08" w:rsidRDefault="006405F1">
            <w:pPr>
              <w:pStyle w:val="a5"/>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827B08">
        <w:trPr>
          <w:trHeight w:val="851"/>
        </w:trPr>
        <w:tc>
          <w:tcPr>
            <w:tcW w:w="537" w:type="dxa"/>
            <w:vAlign w:val="center"/>
          </w:tcPr>
          <w:p w:rsidR="00827B08" w:rsidRDefault="006405F1">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27B08" w:rsidRDefault="00827B08">
            <w:pPr>
              <w:pStyle w:val="a5"/>
              <w:spacing w:line="360" w:lineRule="auto"/>
              <w:rPr>
                <w:rFonts w:ascii="宋体" w:eastAsia="宋体" w:hAnsi="宋体" w:cs="Times New Roman"/>
                <w:sz w:val="24"/>
                <w:szCs w:val="24"/>
              </w:rPr>
            </w:pPr>
          </w:p>
        </w:tc>
        <w:tc>
          <w:tcPr>
            <w:tcW w:w="991" w:type="dxa"/>
            <w:vAlign w:val="center"/>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135" w:type="dxa"/>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439" w:type="dxa"/>
          </w:tcPr>
          <w:p w:rsidR="00827B08" w:rsidRDefault="00827B08">
            <w:pPr>
              <w:pStyle w:val="a5"/>
              <w:spacing w:line="360" w:lineRule="auto"/>
              <w:rPr>
                <w:rFonts w:ascii="宋体" w:eastAsia="宋体" w:hAnsi="宋体" w:cs="Times New Roman"/>
                <w:sz w:val="24"/>
                <w:szCs w:val="24"/>
              </w:rPr>
            </w:pPr>
          </w:p>
        </w:tc>
        <w:tc>
          <w:tcPr>
            <w:tcW w:w="1252" w:type="dxa"/>
          </w:tcPr>
          <w:p w:rsidR="00827B08" w:rsidRDefault="00827B08">
            <w:pPr>
              <w:pStyle w:val="a5"/>
              <w:spacing w:line="360" w:lineRule="auto"/>
              <w:rPr>
                <w:rFonts w:ascii="宋体" w:eastAsia="宋体" w:hAnsi="宋体" w:cs="Times New Roman"/>
                <w:sz w:val="24"/>
                <w:szCs w:val="24"/>
              </w:rPr>
            </w:pPr>
          </w:p>
        </w:tc>
      </w:tr>
      <w:tr w:rsidR="00827B08">
        <w:trPr>
          <w:trHeight w:val="851"/>
        </w:trPr>
        <w:tc>
          <w:tcPr>
            <w:tcW w:w="537" w:type="dxa"/>
            <w:vAlign w:val="center"/>
          </w:tcPr>
          <w:p w:rsidR="00827B08" w:rsidRDefault="006405F1">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27B08" w:rsidRDefault="00827B08">
            <w:pPr>
              <w:pStyle w:val="a5"/>
              <w:spacing w:line="360" w:lineRule="auto"/>
              <w:rPr>
                <w:rFonts w:ascii="宋体" w:eastAsia="宋体" w:hAnsi="宋体" w:cs="Times New Roman"/>
                <w:sz w:val="24"/>
                <w:szCs w:val="24"/>
              </w:rPr>
            </w:pPr>
          </w:p>
        </w:tc>
        <w:tc>
          <w:tcPr>
            <w:tcW w:w="991" w:type="dxa"/>
            <w:vAlign w:val="center"/>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135" w:type="dxa"/>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439" w:type="dxa"/>
          </w:tcPr>
          <w:p w:rsidR="00827B08" w:rsidRDefault="00827B08">
            <w:pPr>
              <w:pStyle w:val="a5"/>
              <w:spacing w:line="360" w:lineRule="auto"/>
              <w:rPr>
                <w:rFonts w:ascii="宋体" w:eastAsia="宋体" w:hAnsi="宋体" w:cs="Times New Roman"/>
                <w:sz w:val="24"/>
                <w:szCs w:val="24"/>
              </w:rPr>
            </w:pPr>
          </w:p>
        </w:tc>
        <w:tc>
          <w:tcPr>
            <w:tcW w:w="1252" w:type="dxa"/>
          </w:tcPr>
          <w:p w:rsidR="00827B08" w:rsidRDefault="00827B08">
            <w:pPr>
              <w:pStyle w:val="a5"/>
              <w:spacing w:line="360" w:lineRule="auto"/>
              <w:rPr>
                <w:rFonts w:ascii="宋体" w:eastAsia="宋体" w:hAnsi="宋体" w:cs="Times New Roman"/>
                <w:sz w:val="24"/>
                <w:szCs w:val="24"/>
              </w:rPr>
            </w:pPr>
          </w:p>
        </w:tc>
      </w:tr>
      <w:tr w:rsidR="00827B08">
        <w:trPr>
          <w:trHeight w:val="851"/>
        </w:trPr>
        <w:tc>
          <w:tcPr>
            <w:tcW w:w="537" w:type="dxa"/>
            <w:vAlign w:val="center"/>
          </w:tcPr>
          <w:p w:rsidR="00827B08" w:rsidRDefault="006405F1">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27B08" w:rsidRDefault="00827B08">
            <w:pPr>
              <w:pStyle w:val="a5"/>
              <w:spacing w:line="360" w:lineRule="auto"/>
              <w:rPr>
                <w:rFonts w:ascii="宋体" w:eastAsia="宋体" w:hAnsi="宋体" w:cs="Times New Roman"/>
                <w:sz w:val="24"/>
                <w:szCs w:val="24"/>
              </w:rPr>
            </w:pPr>
          </w:p>
        </w:tc>
        <w:tc>
          <w:tcPr>
            <w:tcW w:w="991" w:type="dxa"/>
            <w:vAlign w:val="center"/>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135" w:type="dxa"/>
          </w:tcPr>
          <w:p w:rsidR="00827B08" w:rsidRDefault="00827B08">
            <w:pPr>
              <w:pStyle w:val="a5"/>
              <w:spacing w:line="360" w:lineRule="auto"/>
              <w:rPr>
                <w:rFonts w:ascii="宋体" w:eastAsia="宋体" w:hAnsi="宋体" w:cs="Times New Roman"/>
                <w:sz w:val="24"/>
                <w:szCs w:val="24"/>
              </w:rPr>
            </w:pPr>
          </w:p>
        </w:tc>
        <w:tc>
          <w:tcPr>
            <w:tcW w:w="1276" w:type="dxa"/>
          </w:tcPr>
          <w:p w:rsidR="00827B08" w:rsidRDefault="00827B08">
            <w:pPr>
              <w:pStyle w:val="a5"/>
              <w:spacing w:line="360" w:lineRule="auto"/>
              <w:rPr>
                <w:rFonts w:ascii="宋体" w:eastAsia="宋体" w:hAnsi="宋体" w:cs="Times New Roman"/>
                <w:sz w:val="24"/>
                <w:szCs w:val="24"/>
              </w:rPr>
            </w:pPr>
          </w:p>
        </w:tc>
        <w:tc>
          <w:tcPr>
            <w:tcW w:w="1439" w:type="dxa"/>
          </w:tcPr>
          <w:p w:rsidR="00827B08" w:rsidRDefault="00827B08">
            <w:pPr>
              <w:pStyle w:val="a5"/>
              <w:spacing w:line="360" w:lineRule="auto"/>
              <w:rPr>
                <w:rFonts w:ascii="宋体" w:eastAsia="宋体" w:hAnsi="宋体" w:cs="Times New Roman"/>
                <w:sz w:val="24"/>
                <w:szCs w:val="24"/>
              </w:rPr>
            </w:pPr>
          </w:p>
        </w:tc>
        <w:tc>
          <w:tcPr>
            <w:tcW w:w="1252" w:type="dxa"/>
          </w:tcPr>
          <w:p w:rsidR="00827B08" w:rsidRDefault="00827B08">
            <w:pPr>
              <w:pStyle w:val="a5"/>
              <w:spacing w:line="360" w:lineRule="auto"/>
              <w:rPr>
                <w:rFonts w:ascii="宋体" w:eastAsia="宋体" w:hAnsi="宋体" w:cs="Times New Roman"/>
                <w:sz w:val="24"/>
                <w:szCs w:val="24"/>
              </w:rPr>
            </w:pPr>
          </w:p>
        </w:tc>
      </w:tr>
    </w:tbl>
    <w:p w:rsidR="00827B08" w:rsidRDefault="006405F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27B08" w:rsidRDefault="006405F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27B08" w:rsidRDefault="00827B08">
      <w:pPr>
        <w:snapToGrid w:val="0"/>
        <w:spacing w:line="500" w:lineRule="exact"/>
        <w:rPr>
          <w:rFonts w:asciiTheme="minorEastAsia" w:hAnsiTheme="minorEastAsia" w:cs="宋体"/>
          <w:sz w:val="24"/>
          <w:szCs w:val="24"/>
          <w:lang w:val="zh-CN"/>
        </w:rPr>
      </w:pPr>
    </w:p>
    <w:p w:rsidR="00827B08" w:rsidRDefault="00827B08">
      <w:pPr>
        <w:snapToGrid w:val="0"/>
        <w:spacing w:line="500" w:lineRule="exact"/>
        <w:rPr>
          <w:rFonts w:asciiTheme="minorEastAsia" w:hAnsiTheme="minorEastAsia" w:cs="宋体"/>
          <w:sz w:val="24"/>
          <w:szCs w:val="24"/>
          <w:lang w:val="zh-CN"/>
        </w:rPr>
      </w:pPr>
    </w:p>
    <w:p w:rsidR="00827B08" w:rsidRDefault="006405F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27B08" w:rsidRDefault="00827B08">
      <w:pPr>
        <w:spacing w:line="360" w:lineRule="auto"/>
        <w:jc w:val="center"/>
        <w:rPr>
          <w:rFonts w:ascii="宋体" w:hAnsi="宋体"/>
          <w:b/>
          <w:bCs/>
          <w:color w:val="000000"/>
          <w:sz w:val="36"/>
          <w:szCs w:val="36"/>
        </w:rPr>
      </w:pPr>
    </w:p>
    <w:p w:rsidR="00827B08" w:rsidRDefault="00827B08">
      <w:pPr>
        <w:spacing w:line="360" w:lineRule="auto"/>
        <w:jc w:val="center"/>
        <w:rPr>
          <w:rFonts w:ascii="宋体" w:hAnsi="宋体"/>
          <w:b/>
          <w:bCs/>
          <w:color w:val="000000"/>
          <w:sz w:val="36"/>
          <w:szCs w:val="36"/>
        </w:rPr>
      </w:pPr>
    </w:p>
    <w:p w:rsidR="00827B08" w:rsidRDefault="00827B08">
      <w:pPr>
        <w:spacing w:line="360" w:lineRule="auto"/>
        <w:jc w:val="center"/>
        <w:rPr>
          <w:rFonts w:ascii="宋体" w:hAnsi="宋体"/>
          <w:b/>
          <w:bCs/>
          <w:color w:val="000000"/>
          <w:sz w:val="36"/>
          <w:szCs w:val="36"/>
        </w:rPr>
      </w:pPr>
    </w:p>
    <w:p w:rsidR="00827B08" w:rsidRDefault="00827B08">
      <w:pPr>
        <w:spacing w:line="360" w:lineRule="auto"/>
        <w:jc w:val="center"/>
        <w:rPr>
          <w:rFonts w:ascii="宋体" w:hAnsi="宋体"/>
          <w:b/>
          <w:bCs/>
          <w:color w:val="000000"/>
          <w:sz w:val="36"/>
          <w:szCs w:val="36"/>
        </w:rPr>
      </w:pPr>
    </w:p>
    <w:p w:rsidR="00827B08" w:rsidRDefault="00827B08">
      <w:pPr>
        <w:spacing w:line="360" w:lineRule="auto"/>
        <w:jc w:val="center"/>
        <w:rPr>
          <w:rFonts w:ascii="宋体" w:hAnsi="宋体"/>
          <w:b/>
          <w:bCs/>
          <w:color w:val="000000"/>
          <w:sz w:val="36"/>
          <w:szCs w:val="36"/>
        </w:rPr>
      </w:pPr>
    </w:p>
    <w:p w:rsidR="00827B08" w:rsidRDefault="00827B08">
      <w:pPr>
        <w:spacing w:line="360" w:lineRule="auto"/>
        <w:jc w:val="center"/>
        <w:rPr>
          <w:rFonts w:ascii="宋体" w:hAnsi="宋体"/>
          <w:b/>
          <w:bCs/>
          <w:color w:val="000000"/>
          <w:sz w:val="36"/>
          <w:szCs w:val="36"/>
        </w:rPr>
      </w:pPr>
    </w:p>
    <w:p w:rsidR="00827B08" w:rsidRDefault="00827B08">
      <w:pPr>
        <w:spacing w:line="360" w:lineRule="auto"/>
        <w:jc w:val="center"/>
        <w:rPr>
          <w:rFonts w:ascii="宋体" w:hAnsi="宋体"/>
          <w:b/>
          <w:bCs/>
          <w:color w:val="000000"/>
          <w:sz w:val="36"/>
          <w:szCs w:val="36"/>
        </w:rPr>
      </w:pPr>
    </w:p>
    <w:p w:rsidR="00827B08" w:rsidRDefault="006405F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827B08" w:rsidRDefault="00827B08">
      <w:pPr>
        <w:spacing w:line="360" w:lineRule="auto"/>
        <w:jc w:val="center"/>
        <w:rPr>
          <w:rFonts w:ascii="宋体" w:hAnsi="宋体"/>
          <w:b/>
          <w:bCs/>
          <w:color w:val="000000"/>
          <w:sz w:val="36"/>
          <w:szCs w:val="36"/>
        </w:rPr>
      </w:pPr>
    </w:p>
    <w:p w:rsidR="00827B08" w:rsidRDefault="006405F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827B08" w:rsidRDefault="006405F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827B08" w:rsidRDefault="00827B08">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827B08" w:rsidRDefault="006405F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827B08" w:rsidRDefault="00827B08">
      <w:pPr>
        <w:widowControl/>
        <w:spacing w:before="100" w:beforeAutospacing="1" w:after="100" w:afterAutospacing="1" w:line="360" w:lineRule="auto"/>
        <w:jc w:val="left"/>
        <w:rPr>
          <w:rFonts w:ascii="宋体" w:hAnsi="宋体"/>
          <w:color w:val="000000"/>
          <w:sz w:val="24"/>
          <w:szCs w:val="24"/>
        </w:rPr>
      </w:pPr>
    </w:p>
    <w:p w:rsidR="00827B08" w:rsidRDefault="006405F1">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827B08" w:rsidRDefault="006405F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827B08" w:rsidRDefault="006405F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827B08" w:rsidRDefault="00827B08">
      <w:pPr>
        <w:autoSpaceDE w:val="0"/>
        <w:autoSpaceDN w:val="0"/>
        <w:adjustRightInd w:val="0"/>
        <w:spacing w:line="360" w:lineRule="auto"/>
        <w:jc w:val="center"/>
        <w:outlineLvl w:val="0"/>
        <w:rPr>
          <w:rFonts w:ascii="宋体" w:hAnsi="宋体" w:cs="Arial"/>
          <w:color w:val="000000"/>
          <w:kern w:val="0"/>
          <w:sz w:val="24"/>
          <w:szCs w:val="24"/>
        </w:rPr>
      </w:pPr>
    </w:p>
    <w:p w:rsidR="00827B08" w:rsidRDefault="00827B08">
      <w:pPr>
        <w:autoSpaceDE w:val="0"/>
        <w:autoSpaceDN w:val="0"/>
        <w:adjustRightInd w:val="0"/>
        <w:spacing w:line="360" w:lineRule="auto"/>
        <w:jc w:val="center"/>
        <w:outlineLvl w:val="0"/>
        <w:rPr>
          <w:rFonts w:ascii="宋体" w:hAnsi="宋体"/>
          <w:b/>
          <w:bCs/>
          <w:color w:val="000000"/>
          <w:sz w:val="36"/>
          <w:szCs w:val="36"/>
        </w:rPr>
      </w:pPr>
    </w:p>
    <w:p w:rsidR="00827B08" w:rsidRDefault="00827B08">
      <w:pPr>
        <w:autoSpaceDE w:val="0"/>
        <w:autoSpaceDN w:val="0"/>
        <w:adjustRightInd w:val="0"/>
        <w:spacing w:line="360" w:lineRule="auto"/>
        <w:jc w:val="center"/>
        <w:outlineLvl w:val="0"/>
        <w:rPr>
          <w:rFonts w:ascii="宋体" w:hAnsi="宋体"/>
          <w:b/>
          <w:bCs/>
          <w:color w:val="000000"/>
          <w:sz w:val="36"/>
          <w:szCs w:val="36"/>
        </w:rPr>
      </w:pPr>
    </w:p>
    <w:p w:rsidR="00827B08" w:rsidRDefault="006405F1">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827B08" w:rsidRDefault="00827B08">
      <w:pPr>
        <w:spacing w:line="360" w:lineRule="auto"/>
        <w:rPr>
          <w:rFonts w:ascii="宋体" w:hAnsi="宋体"/>
          <w:szCs w:val="21"/>
        </w:rPr>
      </w:pPr>
    </w:p>
    <w:p w:rsidR="00827B08" w:rsidRDefault="006405F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27B08" w:rsidRDefault="006405F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27B08" w:rsidRDefault="00827B08">
      <w:pPr>
        <w:spacing w:line="360" w:lineRule="auto"/>
        <w:rPr>
          <w:rFonts w:ascii="宋体" w:hAnsi="宋体"/>
          <w:sz w:val="24"/>
          <w:szCs w:val="24"/>
        </w:rPr>
      </w:pPr>
    </w:p>
    <w:p w:rsidR="00827B08" w:rsidRDefault="00827B08">
      <w:pPr>
        <w:spacing w:line="360" w:lineRule="auto"/>
        <w:rPr>
          <w:rFonts w:ascii="宋体" w:hAnsi="宋体"/>
          <w:sz w:val="24"/>
          <w:szCs w:val="24"/>
        </w:rPr>
      </w:pPr>
    </w:p>
    <w:p w:rsidR="00827B08" w:rsidRDefault="006405F1">
      <w:pPr>
        <w:spacing w:line="360" w:lineRule="auto"/>
        <w:rPr>
          <w:rFonts w:ascii="宋体" w:hAnsi="宋体"/>
          <w:sz w:val="24"/>
          <w:szCs w:val="24"/>
        </w:rPr>
      </w:pPr>
      <w:r>
        <w:rPr>
          <w:rFonts w:ascii="宋体" w:hAnsi="宋体" w:hint="eastAsia"/>
          <w:sz w:val="24"/>
          <w:szCs w:val="24"/>
        </w:rPr>
        <w:t xml:space="preserve">                                    单位名称（盖章）：</w:t>
      </w:r>
    </w:p>
    <w:p w:rsidR="00827B08" w:rsidRDefault="006405F1">
      <w:pPr>
        <w:spacing w:line="360" w:lineRule="auto"/>
        <w:rPr>
          <w:rFonts w:ascii="宋体" w:hAnsi="宋体"/>
          <w:sz w:val="24"/>
          <w:szCs w:val="24"/>
        </w:rPr>
      </w:pPr>
      <w:r>
        <w:rPr>
          <w:rFonts w:ascii="宋体" w:hAnsi="宋体" w:hint="eastAsia"/>
          <w:sz w:val="24"/>
          <w:szCs w:val="24"/>
        </w:rPr>
        <w:t xml:space="preserve">                                    日    期：</w:t>
      </w:r>
    </w:p>
    <w:p w:rsidR="00827B08" w:rsidRDefault="00827B08"/>
    <w:p w:rsidR="00827B08" w:rsidRDefault="00827B08"/>
    <w:p w:rsidR="00827B08" w:rsidRDefault="00827B08"/>
    <w:p w:rsidR="00827B08" w:rsidRDefault="00827B08"/>
    <w:p w:rsidR="00827B08" w:rsidRDefault="00827B08"/>
    <w:p w:rsidR="00827B08" w:rsidRDefault="00827B08"/>
    <w:p w:rsidR="00827B08" w:rsidRDefault="00827B08"/>
    <w:p w:rsidR="00827B08" w:rsidRDefault="006405F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827B08" w:rsidRDefault="006405F1">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827B08" w:rsidRDefault="00827B08">
      <w:pPr>
        <w:widowControl/>
        <w:spacing w:before="100" w:beforeAutospacing="1" w:after="100" w:afterAutospacing="1" w:line="360" w:lineRule="auto"/>
        <w:jc w:val="center"/>
        <w:rPr>
          <w:rFonts w:ascii="宋体" w:hAnsi="宋体"/>
          <w:b/>
          <w:bCs/>
          <w:color w:val="000000"/>
          <w:sz w:val="36"/>
          <w:szCs w:val="36"/>
        </w:rPr>
      </w:pPr>
    </w:p>
    <w:p w:rsidR="00827B08" w:rsidRDefault="00827B08">
      <w:pPr>
        <w:widowControl/>
        <w:spacing w:before="100" w:beforeAutospacing="1" w:after="100" w:afterAutospacing="1" w:line="360" w:lineRule="auto"/>
        <w:jc w:val="center"/>
        <w:rPr>
          <w:rFonts w:ascii="宋体" w:hAnsi="宋体"/>
          <w:b/>
          <w:bCs/>
          <w:color w:val="000000"/>
          <w:sz w:val="36"/>
          <w:szCs w:val="36"/>
        </w:rPr>
      </w:pPr>
    </w:p>
    <w:p w:rsidR="00827B08" w:rsidRDefault="00827B08"/>
    <w:p w:rsidR="00827B08" w:rsidRDefault="00827B08"/>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827B08">
      <w:pPr>
        <w:autoSpaceDE w:val="0"/>
        <w:autoSpaceDN w:val="0"/>
        <w:adjustRightInd w:val="0"/>
        <w:spacing w:line="360" w:lineRule="auto"/>
        <w:jc w:val="center"/>
        <w:rPr>
          <w:rFonts w:asciiTheme="minorEastAsia" w:hAnsiTheme="minorEastAsia" w:cs="黑体"/>
          <w:b/>
          <w:bCs/>
          <w:sz w:val="44"/>
          <w:szCs w:val="44"/>
          <w:lang w:val="zh-CN"/>
        </w:rPr>
      </w:pPr>
    </w:p>
    <w:p w:rsidR="00827B08" w:rsidRDefault="00E7412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6405F1">
        <w:rPr>
          <w:rFonts w:asciiTheme="minorEastAsia" w:hAnsiTheme="minorEastAsia" w:cs="黑体" w:hint="eastAsia"/>
          <w:b/>
          <w:bCs/>
          <w:sz w:val="44"/>
          <w:szCs w:val="44"/>
          <w:lang w:val="zh-CN"/>
        </w:rPr>
        <w:t>、</w:t>
      </w:r>
      <w:r w:rsidR="006405F1">
        <w:rPr>
          <w:rFonts w:asciiTheme="minorEastAsia" w:hAnsiTheme="minorEastAsia" w:cs="黑体"/>
          <w:b/>
          <w:sz w:val="44"/>
          <w:szCs w:val="44"/>
          <w:lang w:val="zh-CN"/>
        </w:rPr>
        <w:t>其他资料（若有）</w:t>
      </w:r>
    </w:p>
    <w:p w:rsidR="00827B08" w:rsidRDefault="00827B08"/>
    <w:p w:rsidR="00827B08" w:rsidRDefault="00827B08"/>
    <w:p w:rsidR="00827B08" w:rsidRDefault="00827B08"/>
    <w:p w:rsidR="00827B08" w:rsidRDefault="006405F1">
      <w:pPr>
        <w:spacing w:line="360" w:lineRule="auto"/>
        <w:jc w:val="center"/>
      </w:pPr>
      <w:r>
        <w:rPr>
          <w:rFonts w:ascii="宋体" w:hAnsi="宋体"/>
          <w:b/>
          <w:bCs/>
          <w:color w:val="000000"/>
          <w:sz w:val="28"/>
          <w:szCs w:val="28"/>
        </w:rPr>
        <w:t>除招标文件另有规定外，投标人认为需要提交的其他证明材料或资料加盖投标人的单位公章后应在此项下提交。</w:t>
      </w:r>
    </w:p>
    <w:p w:rsidR="00827B08" w:rsidRDefault="00827B08"/>
    <w:sectPr w:rsidR="00827B08" w:rsidSect="00827B08">
      <w:footerReference w:type="default" r:id="rId15"/>
      <w:pgSz w:w="11906" w:h="16838"/>
      <w:pgMar w:top="2098" w:right="1474" w:bottom="192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705" w:rsidRDefault="00193705" w:rsidP="00827B08">
      <w:r>
        <w:separator/>
      </w:r>
    </w:p>
  </w:endnote>
  <w:endnote w:type="continuationSeparator" w:id="1">
    <w:p w:rsidR="00193705" w:rsidRDefault="00193705" w:rsidP="00827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08" w:rsidRDefault="00613A14">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filled="f" stroked="f">
          <v:textbox style="mso-fit-shape-to-text:t" inset="0,0,0,0">
            <w:txbxContent>
              <w:p w:rsidR="00827B08" w:rsidRDefault="00613A14">
                <w:pPr>
                  <w:pStyle w:val="a7"/>
                </w:pPr>
                <w:r>
                  <w:fldChar w:fldCharType="begin"/>
                </w:r>
                <w:r w:rsidR="006405F1">
                  <w:instrText xml:space="preserve"> PAGE  \* MERGEFORMAT </w:instrText>
                </w:r>
                <w:r>
                  <w:fldChar w:fldCharType="separate"/>
                </w:r>
                <w:r w:rsidR="00E74126">
                  <w:rPr>
                    <w:noProof/>
                  </w:rPr>
                  <w:t>51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705" w:rsidRDefault="00193705" w:rsidP="00827B08">
      <w:r>
        <w:separator/>
      </w:r>
    </w:p>
  </w:footnote>
  <w:footnote w:type="continuationSeparator" w:id="1">
    <w:p w:rsidR="00193705" w:rsidRDefault="00193705" w:rsidP="00827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08" w:rsidRDefault="00827B08">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346851"/>
    <w:multiLevelType w:val="singleLevel"/>
    <w:tmpl w:val="A2346851"/>
    <w:lvl w:ilvl="0">
      <w:start w:val="1"/>
      <w:numFmt w:val="chineseCounting"/>
      <w:suff w:val="space"/>
      <w:lvlText w:val="第%1章"/>
      <w:lvlJc w:val="left"/>
      <w:rPr>
        <w:rFonts w:hint="eastAsia"/>
      </w:rPr>
    </w:lvl>
  </w:abstractNum>
  <w:abstractNum w:abstractNumId="1">
    <w:nsid w:val="D8563B2A"/>
    <w:multiLevelType w:val="singleLevel"/>
    <w:tmpl w:val="D8563B2A"/>
    <w:lvl w:ilvl="0">
      <w:start w:val="1"/>
      <w:numFmt w:val="chineseCounting"/>
      <w:suff w:val="nothing"/>
      <w:lvlText w:val="%1、"/>
      <w:lvlJc w:val="left"/>
      <w:rPr>
        <w:rFonts w:hint="eastAsia"/>
      </w:rPr>
    </w:lvl>
  </w:abstractNum>
  <w:abstractNum w:abstractNumId="2">
    <w:nsid w:val="E105EC39"/>
    <w:multiLevelType w:val="singleLevel"/>
    <w:tmpl w:val="E105EC39"/>
    <w:lvl w:ilvl="0">
      <w:start w:val="1"/>
      <w:numFmt w:val="decimal"/>
      <w:suff w:val="nothing"/>
      <w:lvlText w:val="%1、"/>
      <w:lvlJc w:val="left"/>
    </w:lvl>
  </w:abstractNum>
  <w:abstractNum w:abstractNumId="3">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num w:numId="1">
    <w:abstractNumId w:val="4"/>
  </w:num>
  <w:num w:numId="2">
    <w:abstractNumId w:val="7"/>
  </w:num>
  <w:num w:numId="3">
    <w:abstractNumId w:val="0"/>
  </w:num>
  <w:num w:numId="4">
    <w:abstractNumId w:val="6"/>
  </w:num>
  <w:num w:numId="5">
    <w:abstractNumId w:val="1"/>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AC6756E"/>
    <w:rsid w:val="001442FE"/>
    <w:rsid w:val="00193705"/>
    <w:rsid w:val="00592DA3"/>
    <w:rsid w:val="00613A14"/>
    <w:rsid w:val="006405F1"/>
    <w:rsid w:val="006A37DE"/>
    <w:rsid w:val="00783BEF"/>
    <w:rsid w:val="00827B08"/>
    <w:rsid w:val="00C75CAE"/>
    <w:rsid w:val="00E65421"/>
    <w:rsid w:val="00E74126"/>
    <w:rsid w:val="14C518E1"/>
    <w:rsid w:val="269526FB"/>
    <w:rsid w:val="27A4781C"/>
    <w:rsid w:val="2DF93BB1"/>
    <w:rsid w:val="33107B07"/>
    <w:rsid w:val="4AC6756E"/>
    <w:rsid w:val="4B7057C4"/>
    <w:rsid w:val="61932FB5"/>
    <w:rsid w:val="657D34A9"/>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qFormat="1"/>
    <w:lsdException w:name="Title" w:qFormat="1"/>
    <w:lsdException w:name="Default Paragraph Font" w:semiHidden="1" w:qFormat="1"/>
    <w:lsdException w:name="Body Text" w:semiHidden="1" w:uiPriority="99" w:unhideWhenUsed="1" w:qFormat="1"/>
    <w:lsdException w:name="Subtitle" w:qFormat="1"/>
    <w:lsdException w:name="Body Text First Indent"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B08"/>
    <w:pPr>
      <w:widowControl w:val="0"/>
      <w:jc w:val="both"/>
    </w:pPr>
    <w:rPr>
      <w:kern w:val="2"/>
      <w:sz w:val="21"/>
      <w:szCs w:val="22"/>
    </w:rPr>
  </w:style>
  <w:style w:type="paragraph" w:styleId="2">
    <w:name w:val="heading 2"/>
    <w:basedOn w:val="a"/>
    <w:next w:val="a"/>
    <w:link w:val="2Char"/>
    <w:qFormat/>
    <w:rsid w:val="001442FE"/>
    <w:pPr>
      <w:keepNext/>
      <w:keepLines/>
      <w:tabs>
        <w:tab w:val="left" w:pos="709"/>
      </w:tabs>
      <w:adjustRightInd w:val="0"/>
      <w:spacing w:before="260" w:after="260" w:line="416" w:lineRule="atLeast"/>
      <w:ind w:left="709" w:hanging="709"/>
      <w:jc w:val="left"/>
      <w:textAlignment w:val="baseline"/>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827B08"/>
    <w:pPr>
      <w:ind w:firstLineChars="100" w:firstLine="420"/>
    </w:pPr>
    <w:rPr>
      <w:rFonts w:ascii="宋体" w:eastAsia="宋体" w:hAnsi="Times New Roman" w:cs="Times New Roman"/>
      <w:kern w:val="0"/>
      <w:sz w:val="34"/>
      <w:szCs w:val="20"/>
    </w:rPr>
  </w:style>
  <w:style w:type="paragraph" w:styleId="a4">
    <w:name w:val="Body Text"/>
    <w:basedOn w:val="a"/>
    <w:uiPriority w:val="99"/>
    <w:semiHidden/>
    <w:unhideWhenUsed/>
    <w:qFormat/>
    <w:rsid w:val="00827B08"/>
    <w:pPr>
      <w:spacing w:after="120"/>
    </w:pPr>
  </w:style>
  <w:style w:type="paragraph" w:styleId="a5">
    <w:name w:val="caption"/>
    <w:basedOn w:val="a"/>
    <w:next w:val="a"/>
    <w:qFormat/>
    <w:rsid w:val="00827B08"/>
    <w:rPr>
      <w:rFonts w:ascii="Arial" w:eastAsia="黑体" w:hAnsi="Arial" w:cs="Arial"/>
      <w:sz w:val="20"/>
      <w:szCs w:val="20"/>
    </w:rPr>
  </w:style>
  <w:style w:type="paragraph" w:styleId="a6">
    <w:name w:val="Plain Text"/>
    <w:basedOn w:val="a"/>
    <w:qFormat/>
    <w:rsid w:val="00827B08"/>
    <w:rPr>
      <w:rFonts w:eastAsia="宋体"/>
      <w:sz w:val="24"/>
    </w:rPr>
  </w:style>
  <w:style w:type="paragraph" w:styleId="a7">
    <w:name w:val="footer"/>
    <w:basedOn w:val="a"/>
    <w:uiPriority w:val="99"/>
    <w:unhideWhenUsed/>
    <w:qFormat/>
    <w:rsid w:val="00827B08"/>
    <w:pPr>
      <w:tabs>
        <w:tab w:val="center" w:pos="4153"/>
        <w:tab w:val="right" w:pos="8306"/>
      </w:tabs>
      <w:snapToGrid w:val="0"/>
      <w:jc w:val="left"/>
    </w:pPr>
    <w:rPr>
      <w:sz w:val="18"/>
      <w:szCs w:val="18"/>
    </w:rPr>
  </w:style>
  <w:style w:type="paragraph" w:styleId="a8">
    <w:name w:val="header"/>
    <w:basedOn w:val="a"/>
    <w:uiPriority w:val="99"/>
    <w:unhideWhenUsed/>
    <w:qFormat/>
    <w:rsid w:val="00827B0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827B08"/>
    <w:rPr>
      <w:rFonts w:ascii="Calibri" w:eastAsia="宋体" w:hAnsi="Calibri" w:cs="Times New Roman"/>
      <w:sz w:val="24"/>
      <w:szCs w:val="24"/>
    </w:rPr>
  </w:style>
  <w:style w:type="character" w:styleId="aa">
    <w:name w:val="Hyperlink"/>
    <w:basedOn w:val="a0"/>
    <w:uiPriority w:val="99"/>
    <w:unhideWhenUsed/>
    <w:qFormat/>
    <w:rsid w:val="00827B08"/>
    <w:rPr>
      <w:color w:val="0000FF"/>
      <w:u w:val="single"/>
    </w:rPr>
  </w:style>
  <w:style w:type="paragraph" w:customStyle="1" w:styleId="1">
    <w:name w:val="样式1"/>
    <w:basedOn w:val="a"/>
    <w:qFormat/>
    <w:rsid w:val="00827B08"/>
    <w:pPr>
      <w:numPr>
        <w:numId w:val="1"/>
      </w:numPr>
      <w:adjustRightInd w:val="0"/>
      <w:textAlignment w:val="baseline"/>
    </w:pPr>
    <w:rPr>
      <w:rFonts w:ascii="宋体" w:eastAsia="宋体" w:hAnsi="宋体" w:cs="Times New Roman"/>
      <w:kern w:val="0"/>
      <w:szCs w:val="21"/>
    </w:rPr>
  </w:style>
  <w:style w:type="paragraph" w:styleId="ab">
    <w:name w:val="List Paragraph"/>
    <w:basedOn w:val="a"/>
    <w:uiPriority w:val="99"/>
    <w:unhideWhenUsed/>
    <w:qFormat/>
    <w:rsid w:val="00827B08"/>
    <w:pPr>
      <w:ind w:firstLineChars="200" w:firstLine="420"/>
    </w:pPr>
  </w:style>
  <w:style w:type="paragraph" w:customStyle="1" w:styleId="260">
    <w:name w:val="样式 样式 样式 样式 标题 2 + 宋体 五号 非加粗 黑色 + 段前: 6 磅 段后: 0 磅 行距: 单倍行距 + 段前:..."/>
    <w:basedOn w:val="a"/>
    <w:qFormat/>
    <w:rsid w:val="00827B08"/>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0">
    <w:name w:val="正文文本缩进1"/>
    <w:basedOn w:val="a"/>
    <w:qFormat/>
    <w:rsid w:val="00827B08"/>
    <w:pPr>
      <w:spacing w:line="360" w:lineRule="auto"/>
      <w:ind w:firstLineChars="200" w:firstLine="480"/>
    </w:pPr>
    <w:rPr>
      <w:rFonts w:ascii="宋体"/>
      <w:sz w:val="24"/>
    </w:rPr>
  </w:style>
  <w:style w:type="paragraph" w:customStyle="1" w:styleId="11">
    <w:name w:val="正文缩进1"/>
    <w:basedOn w:val="a"/>
    <w:qFormat/>
    <w:rsid w:val="00827B0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2">
    <w:name w:val="日期1"/>
    <w:basedOn w:val="a"/>
    <w:next w:val="a"/>
    <w:qFormat/>
    <w:rsid w:val="00827B08"/>
    <w:rPr>
      <w:sz w:val="24"/>
    </w:rPr>
  </w:style>
  <w:style w:type="character" w:customStyle="1" w:styleId="2Char">
    <w:name w:val="标题 2 Char"/>
    <w:basedOn w:val="a0"/>
    <w:link w:val="2"/>
    <w:qFormat/>
    <w:rsid w:val="001442FE"/>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70</Pages>
  <Words>5523</Words>
  <Characters>31484</Characters>
  <Application>Microsoft Office Word</Application>
  <DocSecurity>0</DocSecurity>
  <Lines>262</Lines>
  <Paragraphs>73</Paragraphs>
  <ScaleCrop>false</ScaleCrop>
  <Company>许昌公共资源</Company>
  <LinksUpToDate>false</LinksUpToDate>
  <CharactersWithSpaces>36934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大雄的哆啦a梦</dc:creator>
  <cp:lastModifiedBy>河南宏业建设管理股份有限公司:张咏竑</cp:lastModifiedBy>
  <cp:revision>7</cp:revision>
  <dcterms:created xsi:type="dcterms:W3CDTF">2018-07-11T00:19:00Z</dcterms:created>
  <dcterms:modified xsi:type="dcterms:W3CDTF">2018-07-18T05:12:00Z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