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center"/>
        <w:outlineLvl w:val="0"/>
        <w:rPr>
          <w:rFonts w:asciiTheme="majorEastAsia" w:hAnsiTheme="majorEastAsia" w:eastAsiaTheme="majorEastAsia"/>
          <w:b/>
          <w:snapToGrid w:val="0"/>
          <w:kern w:val="0"/>
          <w:sz w:val="36"/>
          <w:szCs w:val="36"/>
        </w:rPr>
      </w:pPr>
      <w:bookmarkStart w:id="1" w:name="_GoBack"/>
      <w:bookmarkEnd w:id="1"/>
      <w:bookmarkStart w:id="0" w:name="_Toc516849928"/>
      <w:r>
        <w:rPr>
          <w:rFonts w:hint="eastAsia" w:asciiTheme="majorEastAsia" w:hAnsiTheme="majorEastAsia" w:eastAsiaTheme="majorEastAsia"/>
          <w:b/>
          <w:snapToGrid w:val="0"/>
          <w:kern w:val="0"/>
          <w:sz w:val="36"/>
          <w:szCs w:val="36"/>
        </w:rPr>
        <w:t>二、开标一览表</w:t>
      </w:r>
      <w:bookmarkEnd w:id="0"/>
    </w:p>
    <w:p>
      <w:pPr>
        <w:spacing w:before="50" w:afterLines="50" w:line="360" w:lineRule="auto"/>
        <w:contextualSpacing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项目编号：ZFCG-G2018067号 </w:t>
      </w:r>
    </w:p>
    <w:p>
      <w:pPr>
        <w:spacing w:line="360" w:lineRule="auto"/>
        <w:contextualSpacing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项目名称：金相显微镜、直读发射光谱仪、气相色谱仪、三重四级杆液质联用仪(D包)           </w:t>
      </w:r>
      <w:r>
        <w:rPr>
          <w:rFonts w:hint="eastAsia" w:asciiTheme="minorEastAsia" w:hAnsiTheme="minorEastAsia"/>
          <w:spacing w:val="-20"/>
          <w:sz w:val="24"/>
          <w:szCs w:val="24"/>
        </w:rPr>
        <w:t xml:space="preserve">                  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hint="eastAsia" w:cs="Arial" w:asciiTheme="minorEastAsia" w:hAnsiTheme="minorEastAsia"/>
          <w:sz w:val="24"/>
          <w:szCs w:val="24"/>
        </w:rPr>
        <w:t>单位：元（人民币）</w:t>
      </w:r>
    </w:p>
    <w:tbl>
      <w:tblPr>
        <w:tblStyle w:val="6"/>
        <w:tblW w:w="1341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8"/>
        <w:gridCol w:w="2878"/>
        <w:gridCol w:w="5409"/>
        <w:gridCol w:w="1900"/>
        <w:gridCol w:w="173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14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28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54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交付日期（天）</w:t>
            </w:r>
          </w:p>
        </w:tc>
        <w:tc>
          <w:tcPr>
            <w:tcW w:w="17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atLeast"/>
          <w:jc w:val="center"/>
        </w:trPr>
        <w:tc>
          <w:tcPr>
            <w:tcW w:w="14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before="50" w:afterLines="50" w:line="360" w:lineRule="auto"/>
              <w:contextualSpacing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D包</w:t>
            </w:r>
          </w:p>
        </w:tc>
        <w:tc>
          <w:tcPr>
            <w:tcW w:w="28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before="50" w:afterLines="50" w:line="360" w:lineRule="auto"/>
              <w:contextualSpacing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金相显微镜、直读发射光谱仪、气相色谱仪、三重四级杆液质联用仪</w:t>
            </w:r>
          </w:p>
        </w:tc>
        <w:tc>
          <w:tcPr>
            <w:tcW w:w="54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before="50" w:afterLines="50" w:line="360" w:lineRule="auto"/>
              <w:contextualSpacing/>
              <w:jc w:val="left"/>
              <w:rPr>
                <w:rFonts w:asciiTheme="minorEastAsia" w:hAnsi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zh-CN"/>
              </w:rPr>
              <w:t>大写：贰佰肆拾陆万伍仟元整　　　　　　</w:t>
            </w:r>
          </w:p>
          <w:p>
            <w:pPr>
              <w:spacing w:before="50" w:afterLines="50" w:line="360" w:lineRule="auto"/>
              <w:contextualSpacing/>
              <w:jc w:val="left"/>
              <w:rPr>
                <w:rFonts w:asciiTheme="minorEastAsia" w:hAnsi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zh-CN"/>
              </w:rPr>
              <w:t>小写：￥2465000.00</w:t>
            </w:r>
          </w:p>
        </w:tc>
        <w:tc>
          <w:tcPr>
            <w:tcW w:w="1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before="50" w:afterLines="50" w:line="360" w:lineRule="auto"/>
              <w:contextualSpacing/>
              <w:jc w:val="left"/>
              <w:rPr>
                <w:rFonts w:asciiTheme="minorEastAsia" w:hAnsi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签订合同后90日内</w:t>
            </w:r>
          </w:p>
        </w:tc>
        <w:tc>
          <w:tcPr>
            <w:tcW w:w="17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before="50" w:afterLines="50" w:line="360" w:lineRule="auto"/>
              <w:ind w:firstLine="840" w:firstLineChars="350"/>
              <w:contextualSpacing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无  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/>
          <w:sz w:val="24"/>
          <w:szCs w:val="24"/>
          <w:lang w:val="zh-CN"/>
        </w:rPr>
      </w:pPr>
      <w:r>
        <w:rPr>
          <w:rFonts w:hint="eastAsia" w:cs="宋体" w:asciiTheme="minorEastAsia" w:hAnsiTheme="minorEastAsia"/>
          <w:sz w:val="24"/>
          <w:szCs w:val="24"/>
          <w:lang w:val="zh-CN"/>
        </w:rPr>
        <w:t>投标人名称：</w:t>
      </w:r>
      <w:r>
        <w:rPr>
          <w:rFonts w:hint="eastAsia" w:cs="宋体" w:asciiTheme="minorEastAsia" w:hAnsiTheme="minorEastAsia"/>
          <w:sz w:val="24"/>
          <w:szCs w:val="24"/>
          <w:u w:val="single"/>
          <w:lang w:val="zh-CN"/>
        </w:rPr>
        <w:t>河南科盛仪器设备有限公司</w:t>
      </w:r>
      <w:r>
        <w:rPr>
          <w:rFonts w:hint="eastAsia" w:cs="宋体" w:asciiTheme="minorEastAsia" w:hAnsiTheme="minorEastAsia"/>
          <w:sz w:val="24"/>
          <w:szCs w:val="24"/>
          <w:lang w:val="zh-CN"/>
        </w:rPr>
        <w:t>（公章）：</w:t>
      </w:r>
    </w:p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/>
          <w:sz w:val="24"/>
          <w:szCs w:val="24"/>
          <w:lang w:val="zh-CN"/>
        </w:rPr>
      </w:pPr>
      <w:r>
        <w:rPr>
          <w:rFonts w:hint="eastAsia" w:cs="宋体" w:asciiTheme="minorEastAsia" w:hAnsiTheme="minorEastAsia"/>
          <w:sz w:val="24"/>
          <w:szCs w:val="24"/>
          <w:lang w:val="zh-CN"/>
        </w:rPr>
        <w:t>投标人法定代表人（或授权代表）签字：</w:t>
      </w:r>
    </w:p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/>
          <w:sz w:val="24"/>
          <w:szCs w:val="24"/>
          <w:lang w:val="zh-CN"/>
        </w:rPr>
      </w:pPr>
      <w:r>
        <w:rPr>
          <w:rFonts w:hint="eastAsia" w:cs="宋体" w:asciiTheme="minorEastAsia" w:hAnsiTheme="minorEastAsia"/>
          <w:sz w:val="24"/>
          <w:szCs w:val="24"/>
          <w:lang w:val="zh-CN"/>
        </w:rPr>
        <w:t>日期：</w:t>
      </w:r>
      <w:r>
        <w:rPr>
          <w:rFonts w:hint="eastAsia" w:cs="宋体" w:asciiTheme="minorEastAsia" w:hAnsiTheme="minorEastAsia"/>
          <w:sz w:val="24"/>
          <w:szCs w:val="24"/>
        </w:rPr>
        <w:t>2018</w:t>
      </w:r>
      <w:r>
        <w:rPr>
          <w:rFonts w:cs="宋体" w:asciiTheme="minorEastAsia" w:hAnsiTheme="minorEastAsia"/>
          <w:sz w:val="24"/>
          <w:szCs w:val="24"/>
          <w:lang w:val="zh-CN"/>
        </w:rPr>
        <w:t xml:space="preserve"> </w:t>
      </w:r>
      <w:r>
        <w:rPr>
          <w:rFonts w:hint="eastAsia" w:cs="宋体" w:asciiTheme="minorEastAsia" w:hAnsiTheme="minorEastAsia"/>
          <w:sz w:val="24"/>
          <w:szCs w:val="24"/>
          <w:lang w:val="zh-CN"/>
        </w:rPr>
        <w:t>年</w:t>
      </w:r>
      <w:r>
        <w:rPr>
          <w:rFonts w:cs="宋体" w:asciiTheme="minorEastAsia" w:hAnsiTheme="minorEastAsia"/>
          <w:sz w:val="24"/>
          <w:szCs w:val="24"/>
          <w:lang w:val="zh-CN"/>
        </w:rPr>
        <w:t xml:space="preserve"> </w:t>
      </w:r>
      <w:r>
        <w:rPr>
          <w:rFonts w:hint="eastAsia" w:cs="宋体" w:asciiTheme="minorEastAsia" w:hAnsiTheme="minorEastAsia"/>
          <w:sz w:val="24"/>
          <w:szCs w:val="24"/>
        </w:rPr>
        <w:t>6</w:t>
      </w:r>
      <w:r>
        <w:rPr>
          <w:rFonts w:cs="宋体" w:asciiTheme="minorEastAsia" w:hAnsiTheme="minorEastAsia"/>
          <w:sz w:val="24"/>
          <w:szCs w:val="24"/>
          <w:lang w:val="zh-CN"/>
        </w:rPr>
        <w:t xml:space="preserve"> </w:t>
      </w:r>
      <w:r>
        <w:rPr>
          <w:rFonts w:hint="eastAsia" w:cs="宋体" w:asciiTheme="minorEastAsia" w:hAnsiTheme="minorEastAsia"/>
          <w:sz w:val="24"/>
          <w:szCs w:val="24"/>
          <w:lang w:val="zh-CN"/>
        </w:rPr>
        <w:t>月</w:t>
      </w:r>
      <w:r>
        <w:rPr>
          <w:rFonts w:cs="宋体" w:asciiTheme="minorEastAsia" w:hAnsiTheme="minorEastAsia"/>
          <w:sz w:val="24"/>
          <w:szCs w:val="24"/>
          <w:lang w:val="zh-CN"/>
        </w:rPr>
        <w:t xml:space="preserve"> </w:t>
      </w:r>
      <w:r>
        <w:rPr>
          <w:rFonts w:hint="eastAsia" w:cs="宋体" w:asciiTheme="minorEastAsia" w:hAnsiTheme="minorEastAsia"/>
          <w:sz w:val="24"/>
          <w:szCs w:val="24"/>
        </w:rPr>
        <w:t>20</w:t>
      </w:r>
      <w:r>
        <w:rPr>
          <w:rFonts w:cs="宋体" w:asciiTheme="minorEastAsia" w:hAnsiTheme="minorEastAsia"/>
          <w:sz w:val="24"/>
          <w:szCs w:val="24"/>
          <w:lang w:val="zh-CN"/>
        </w:rPr>
        <w:t xml:space="preserve"> </w:t>
      </w:r>
      <w:r>
        <w:rPr>
          <w:rFonts w:hint="eastAsia" w:cs="宋体" w:asciiTheme="minorEastAsia" w:hAnsiTheme="minorEastAsia"/>
          <w:sz w:val="24"/>
          <w:szCs w:val="24"/>
          <w:lang w:val="zh-CN"/>
        </w:rPr>
        <w:t>日</w:t>
      </w:r>
    </w:p>
    <w:p>
      <w:pPr>
        <w:autoSpaceDE w:val="0"/>
        <w:autoSpaceDN w:val="0"/>
        <w:adjustRightInd w:val="0"/>
        <w:spacing w:line="480" w:lineRule="auto"/>
      </w:pPr>
      <w:r>
        <w:rPr>
          <w:rFonts w:hint="eastAsia" w:cs="宋体" w:asciiTheme="minorEastAsia" w:hAnsiTheme="minorEastAsia"/>
          <w:sz w:val="24"/>
          <w:szCs w:val="24"/>
          <w:lang w:val="zh-CN"/>
        </w:rPr>
        <w:t>注：交付日期指完成该项目的最终时间（日历天）。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738956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1" name="文本框 1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277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738956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M6pebnPAAAABQEAAA8AAAAAAAAAAQAgAAAAIgAAAGRycy9kb3ducmV2LnhtbFBLAQIUABQAAAAI&#10;AIdO4kBjtrNMvQEAAGYDAAAOAAAAAAAAAAEAIAAAAB4BAABkcnMvZTJvRG9jLnhtbFBLBQYAAAAA&#10;BgAGAFkBAABNBQAAAAA=&#10;">
              <v:path/>
              <v:fill on="f" focussize="0,0"/>
              <v:stroke on="f" joinstyle="miter"/>
              <v:imagedata o:title=""/>
              <o:lock v:ext="edit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277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8261B"/>
    <w:rsid w:val="6D535020"/>
    <w:rsid w:val="6DF8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styleId="3">
    <w:name w:val="Plain Text"/>
    <w:basedOn w:val="1"/>
    <w:qFormat/>
    <w:uiPriority w:val="0"/>
    <w:rPr>
      <w:rFonts w:eastAsia="宋体"/>
      <w:sz w:val="24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2018-06-26T02:57:00Z</dcterms:created>
  <dc:creator>妮皇额娘</dc:creator>
  <cp:lastModifiedBy>妮皇额娘</cp:lastModifiedBy>
  <dcterms:modified xsi:type="dcterms:W3CDTF">2018-06-26T02:58:00Z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