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line="374" w:lineRule="atLeast"/>
        <w:jc w:val="center"/>
        <w:rPr>
          <w:rStyle w:val="9"/>
          <w:rFonts w:hint="eastAsia" w:ascii="宋体" w:hAnsi="宋体" w:eastAsia="宋体" w:cs="宋体"/>
          <w:color w:val="auto"/>
          <w:sz w:val="44"/>
          <w:szCs w:val="44"/>
          <w:shd w:val="clear" w:color="auto" w:fill="FFFFFF"/>
          <w:lang w:eastAsia="zh-CN"/>
        </w:rPr>
      </w:pPr>
      <w:r>
        <w:rPr>
          <w:rStyle w:val="9"/>
          <w:rFonts w:hint="eastAsia" w:ascii="宋体" w:hAnsi="宋体" w:eastAsia="宋体" w:cs="宋体"/>
          <w:color w:val="auto"/>
          <w:sz w:val="44"/>
          <w:szCs w:val="44"/>
          <w:shd w:val="clear" w:color="auto" w:fill="FFFFFF"/>
          <w:lang w:val="en-US" w:eastAsia="zh-CN"/>
        </w:rPr>
        <w:t xml:space="preserve">长交建【2018】GZ 044号 </w:t>
      </w:r>
      <w:r>
        <w:rPr>
          <w:rFonts w:hint="eastAsia" w:hAnsi="宋体" w:cs="宋体"/>
          <w:b/>
          <w:bCs w:val="0"/>
          <w:color w:val="auto"/>
          <w:sz w:val="48"/>
          <w:szCs w:val="48"/>
          <w:lang w:eastAsia="zh-CN"/>
        </w:rPr>
        <w:t>长葛市后河镇淑君中学等四所学校及坡胡镇中心小学等三所学校改造项目（二次）</w:t>
      </w:r>
    </w:p>
    <w:p>
      <w:pPr>
        <w:pStyle w:val="7"/>
        <w:widowControl/>
        <w:spacing w:line="374" w:lineRule="atLeast"/>
        <w:jc w:val="center"/>
        <w:rPr>
          <w:rStyle w:val="9"/>
          <w:rFonts w:ascii="宋体" w:hAnsi="宋体" w:eastAsia="宋体" w:cs="宋体"/>
          <w:color w:val="auto"/>
          <w:sz w:val="44"/>
          <w:szCs w:val="44"/>
          <w:shd w:val="clear" w:color="auto" w:fill="FFFFFF"/>
        </w:rPr>
      </w:pPr>
      <w:r>
        <w:rPr>
          <w:rStyle w:val="9"/>
          <w:rFonts w:hint="eastAsia" w:ascii="宋体" w:hAnsi="宋体" w:eastAsia="宋体" w:cs="宋体"/>
          <w:color w:val="auto"/>
          <w:sz w:val="44"/>
          <w:szCs w:val="44"/>
          <w:shd w:val="clear" w:color="auto" w:fill="FFFFFF"/>
        </w:rPr>
        <w:t>评标结果公示</w:t>
      </w:r>
    </w:p>
    <w:p>
      <w:pPr>
        <w:widowControl/>
        <w:numPr>
          <w:ilvl w:val="0"/>
          <w:numId w:val="1"/>
        </w:numPr>
        <w:ind w:left="1440"/>
        <w:rPr>
          <w:color w:val="auto"/>
        </w:rPr>
      </w:pPr>
    </w:p>
    <w:p>
      <w:pPr>
        <w:pStyle w:val="7"/>
        <w:widowControl/>
        <w:spacing w:line="500" w:lineRule="exact"/>
        <w:rPr>
          <w:rFonts w:ascii="楷体_GB2312" w:hAnsi="微软雅黑" w:eastAsia="楷体_GB2312" w:cs="楷体_GB2312"/>
          <w:color w:val="auto"/>
          <w:sz w:val="30"/>
          <w:szCs w:val="30"/>
          <w:shd w:val="clear" w:color="auto" w:fill="FFFFFF"/>
        </w:rPr>
      </w:pPr>
      <w:r>
        <w:rPr>
          <w:rFonts w:hint="eastAsia" w:ascii="黑体" w:hAnsi="宋体" w:eastAsia="黑体" w:cs="黑体"/>
          <w:color w:val="auto"/>
          <w:sz w:val="30"/>
          <w:szCs w:val="30"/>
          <w:shd w:val="clear" w:color="auto" w:fill="FFFFFF"/>
        </w:rPr>
        <w:t>一、</w:t>
      </w:r>
      <w:r>
        <w:rPr>
          <w:rFonts w:ascii="黑体" w:hAnsi="宋体" w:eastAsia="黑体" w:cs="黑体"/>
          <w:color w:val="auto"/>
          <w:sz w:val="30"/>
          <w:szCs w:val="30"/>
          <w:shd w:val="clear" w:color="auto" w:fill="FFFFFF"/>
        </w:rPr>
        <w:t>基本情况和数据表</w:t>
      </w:r>
      <w:r>
        <w:rPr>
          <w:rFonts w:ascii="楷体_GB2312" w:hAnsi="微软雅黑" w:eastAsia="楷体_GB2312" w:cs="楷体_GB2312"/>
          <w:color w:val="auto"/>
          <w:sz w:val="30"/>
          <w:szCs w:val="30"/>
          <w:shd w:val="clear" w:color="auto" w:fill="FFFFFF"/>
        </w:rPr>
        <w:t xml:space="preserve"> </w:t>
      </w:r>
    </w:p>
    <w:p>
      <w:pPr>
        <w:pStyle w:val="7"/>
        <w:widowControl/>
        <w:numPr>
          <w:ilvl w:val="0"/>
          <w:numId w:val="2"/>
        </w:numPr>
        <w:spacing w:line="500" w:lineRule="exact"/>
        <w:rPr>
          <w:rFonts w:ascii="黑体" w:hAnsi="宋体" w:eastAsia="黑体" w:cs="黑体"/>
          <w:color w:val="auto"/>
          <w:sz w:val="30"/>
          <w:szCs w:val="30"/>
          <w:shd w:val="clear" w:color="auto" w:fill="FFFFFF"/>
        </w:rPr>
      </w:pPr>
      <w:r>
        <w:rPr>
          <w:rFonts w:ascii="黑体" w:hAnsi="宋体" w:eastAsia="黑体" w:cs="黑体"/>
          <w:color w:val="auto"/>
          <w:sz w:val="30"/>
          <w:szCs w:val="30"/>
          <w:shd w:val="clear" w:color="auto" w:fill="FFFFFF"/>
        </w:rPr>
        <w:t>项目概况</w:t>
      </w:r>
    </w:p>
    <w:p>
      <w:pPr>
        <w:pStyle w:val="7"/>
        <w:widowControl/>
        <w:spacing w:line="500" w:lineRule="exact"/>
        <w:ind w:firstLine="602" w:firstLineChars="200"/>
        <w:rPr>
          <w:rFonts w:ascii="仿宋_GB2312" w:hAnsi="微软雅黑" w:eastAsia="仿宋_GB2312" w:cs="仿宋_GB2312"/>
          <w:color w:val="auto"/>
          <w:sz w:val="30"/>
          <w:szCs w:val="30"/>
          <w:shd w:val="clear" w:color="auto" w:fill="FFFFFF"/>
        </w:rPr>
      </w:pPr>
      <w:r>
        <w:rPr>
          <w:rStyle w:val="9"/>
          <w:rFonts w:hint="eastAsia" w:ascii="楷体_GB2312" w:hAnsi="微软雅黑" w:eastAsia="楷体_GB2312" w:cs="楷体_GB2312"/>
          <w:color w:val="auto"/>
          <w:sz w:val="30"/>
          <w:szCs w:val="30"/>
          <w:shd w:val="clear" w:color="auto" w:fill="FFFFFF"/>
        </w:rPr>
        <w:t>1</w:t>
      </w:r>
      <w:r>
        <w:rPr>
          <w:rStyle w:val="9"/>
          <w:rFonts w:ascii="楷体_GB2312" w:hAnsi="微软雅黑" w:eastAsia="楷体_GB2312" w:cs="楷体_GB2312"/>
          <w:color w:val="auto"/>
          <w:sz w:val="30"/>
          <w:szCs w:val="30"/>
          <w:shd w:val="clear" w:color="auto" w:fill="FFFFFF"/>
        </w:rPr>
        <w:t>、建设地点：</w:t>
      </w:r>
      <w:r>
        <w:rPr>
          <w:rFonts w:hint="eastAsia" w:ascii="仿宋_GB2312" w:hAnsi="微软雅黑" w:eastAsia="仿宋_GB2312" w:cs="仿宋_GB2312"/>
          <w:color w:val="auto"/>
          <w:sz w:val="30"/>
          <w:szCs w:val="30"/>
          <w:shd w:val="clear" w:color="auto" w:fill="FFFFFF"/>
        </w:rPr>
        <w:t>长葛市</w:t>
      </w:r>
      <w:r>
        <w:rPr>
          <w:rFonts w:ascii="仿宋_GB2312" w:hAnsi="微软雅黑" w:eastAsia="仿宋_GB2312" w:cs="仿宋_GB2312"/>
          <w:color w:val="auto"/>
          <w:sz w:val="30"/>
          <w:szCs w:val="30"/>
          <w:shd w:val="clear" w:color="auto" w:fill="FFFFFF"/>
        </w:rPr>
        <w:t>；</w:t>
      </w:r>
    </w:p>
    <w:p>
      <w:pPr>
        <w:pStyle w:val="7"/>
        <w:widowControl/>
        <w:spacing w:line="500" w:lineRule="exact"/>
        <w:ind w:firstLine="602" w:firstLineChars="200"/>
        <w:rPr>
          <w:rFonts w:ascii="仿宋_GB2312" w:hAnsi="微软雅黑" w:eastAsia="仿宋_GB2312" w:cs="仿宋_GB2312"/>
          <w:color w:val="auto"/>
          <w:sz w:val="30"/>
          <w:szCs w:val="30"/>
          <w:shd w:val="clear" w:color="auto" w:fill="FFFFFF"/>
        </w:rPr>
      </w:pPr>
      <w:r>
        <w:rPr>
          <w:rStyle w:val="9"/>
          <w:rFonts w:ascii="楷体_GB2312" w:hAnsi="微软雅黑" w:eastAsia="楷体_GB2312" w:cs="楷体_GB2312"/>
          <w:color w:val="auto"/>
          <w:sz w:val="30"/>
          <w:szCs w:val="30"/>
          <w:shd w:val="clear" w:color="auto" w:fill="FFFFFF"/>
        </w:rPr>
        <w:t>2、招标范围：</w:t>
      </w:r>
      <w:r>
        <w:rPr>
          <w:rFonts w:ascii="仿宋_GB2312" w:hAnsi="微软雅黑" w:eastAsia="仿宋_GB2312" w:cs="仿宋_GB2312"/>
          <w:color w:val="auto"/>
          <w:sz w:val="30"/>
          <w:szCs w:val="30"/>
          <w:shd w:val="clear" w:color="auto" w:fill="FFFFFF"/>
        </w:rPr>
        <w:t>本工程招标文件、工程量清单、施工图纸、技术参数、补充文件（如有）、答疑纪要等列明的所有建设内容；</w:t>
      </w:r>
    </w:p>
    <w:p>
      <w:pPr>
        <w:pStyle w:val="7"/>
        <w:widowControl/>
        <w:spacing w:line="500" w:lineRule="exact"/>
        <w:ind w:firstLine="602" w:firstLineChars="200"/>
        <w:rPr>
          <w:rFonts w:hint="eastAsia" w:ascii="仿宋_GB2312" w:hAnsi="微软雅黑" w:eastAsia="仿宋_GB2312" w:cs="仿宋_GB2312"/>
          <w:color w:val="auto"/>
          <w:sz w:val="30"/>
          <w:szCs w:val="30"/>
          <w:shd w:val="clear" w:color="auto" w:fill="FFFFFF"/>
          <w:lang w:val="en-US" w:eastAsia="zh-CN"/>
        </w:rPr>
      </w:pPr>
      <w:r>
        <w:rPr>
          <w:rStyle w:val="9"/>
          <w:rFonts w:ascii="楷体_GB2312" w:hAnsi="微软雅黑" w:eastAsia="楷体_GB2312" w:cs="楷体_GB2312"/>
          <w:color w:val="auto"/>
          <w:sz w:val="30"/>
          <w:szCs w:val="30"/>
          <w:shd w:val="clear" w:color="auto" w:fill="FFFFFF"/>
        </w:rPr>
        <w:t>3、招标控制价</w:t>
      </w:r>
      <w:r>
        <w:rPr>
          <w:rStyle w:val="9"/>
          <w:rFonts w:hint="eastAsia" w:ascii="楷体_GB2312" w:hAnsi="微软雅黑" w:eastAsia="楷体_GB2312" w:cs="楷体_GB2312"/>
          <w:color w:val="auto"/>
          <w:sz w:val="30"/>
          <w:szCs w:val="30"/>
          <w:shd w:val="clear" w:color="auto" w:fill="FFFFFF"/>
          <w:lang w:eastAsia="zh-CN"/>
        </w:rPr>
        <w:t>：</w:t>
      </w:r>
      <w:r>
        <w:rPr>
          <w:rFonts w:hint="eastAsia" w:ascii="仿宋_GB2312" w:hAnsi="微软雅黑" w:eastAsia="仿宋_GB2312" w:cs="仿宋_GB2312"/>
          <w:color w:val="auto"/>
          <w:sz w:val="30"/>
          <w:szCs w:val="30"/>
          <w:shd w:val="clear" w:color="auto" w:fill="FFFFFF"/>
        </w:rPr>
        <w:t>一标段：1618274.39元</w:t>
      </w:r>
      <w:r>
        <w:rPr>
          <w:rFonts w:hint="eastAsia" w:ascii="仿宋_GB2312" w:hAnsi="微软雅黑" w:eastAsia="仿宋_GB2312" w:cs="仿宋_GB2312"/>
          <w:color w:val="auto"/>
          <w:sz w:val="30"/>
          <w:szCs w:val="30"/>
          <w:shd w:val="clear" w:color="auto" w:fill="FFFFFF"/>
          <w:lang w:eastAsia="zh-CN"/>
        </w:rPr>
        <w:t>，二标段：1006966.54元</w:t>
      </w:r>
      <w:r>
        <w:rPr>
          <w:rFonts w:hint="eastAsia" w:ascii="仿宋_GB2312" w:hAnsi="微软雅黑" w:eastAsia="仿宋_GB2312" w:cs="仿宋_GB2312"/>
          <w:color w:val="auto"/>
          <w:sz w:val="30"/>
          <w:szCs w:val="30"/>
          <w:shd w:val="clear" w:color="auto" w:fill="FFFFFF"/>
          <w:lang w:val="en-US" w:eastAsia="zh-CN"/>
        </w:rPr>
        <w:t>。</w:t>
      </w:r>
    </w:p>
    <w:p>
      <w:pPr>
        <w:pStyle w:val="7"/>
        <w:widowControl/>
        <w:spacing w:line="500" w:lineRule="exact"/>
        <w:ind w:firstLine="602" w:firstLineChars="200"/>
        <w:rPr>
          <w:rFonts w:ascii="仿宋_GB2312" w:hAnsi="微软雅黑" w:eastAsia="仿宋_GB2312" w:cs="仿宋_GB2312"/>
          <w:color w:val="auto"/>
          <w:sz w:val="30"/>
          <w:szCs w:val="30"/>
          <w:shd w:val="clear" w:color="auto" w:fill="FFFFFF"/>
        </w:rPr>
      </w:pPr>
      <w:r>
        <w:rPr>
          <w:rStyle w:val="9"/>
          <w:rFonts w:ascii="楷体_GB2312" w:hAnsi="微软雅黑" w:eastAsia="楷体_GB2312" w:cs="楷体_GB2312"/>
          <w:color w:val="auto"/>
          <w:sz w:val="30"/>
          <w:szCs w:val="30"/>
          <w:shd w:val="clear" w:color="auto" w:fill="FFFFFF"/>
        </w:rPr>
        <w:t>4、质量要求：</w:t>
      </w:r>
      <w:r>
        <w:rPr>
          <w:rFonts w:ascii="仿宋_GB2312" w:hAnsi="微软雅黑" w:eastAsia="仿宋_GB2312" w:cs="仿宋_GB2312"/>
          <w:color w:val="auto"/>
          <w:sz w:val="30"/>
          <w:szCs w:val="30"/>
          <w:shd w:val="clear" w:color="auto" w:fill="FFFFFF"/>
        </w:rPr>
        <w:t>合格（符合国家现行的验收规范和标准）</w:t>
      </w:r>
      <w:bookmarkStart w:id="0" w:name="_GoBack"/>
      <w:bookmarkEnd w:id="0"/>
    </w:p>
    <w:p>
      <w:pPr>
        <w:pStyle w:val="7"/>
        <w:widowControl/>
        <w:spacing w:line="500" w:lineRule="exact"/>
        <w:ind w:firstLine="602" w:firstLineChars="200"/>
        <w:rPr>
          <w:color w:val="auto"/>
        </w:rPr>
      </w:pPr>
      <w:r>
        <w:rPr>
          <w:rStyle w:val="9"/>
          <w:rFonts w:ascii="楷体_GB2312" w:hAnsi="Calibri" w:eastAsia="楷体_GB2312" w:cs="楷体_GB2312"/>
          <w:color w:val="auto"/>
          <w:sz w:val="30"/>
          <w:szCs w:val="30"/>
          <w:shd w:val="clear" w:color="auto" w:fill="FFFFFF"/>
        </w:rPr>
        <w:t>5</w:t>
      </w:r>
      <w:r>
        <w:rPr>
          <w:rStyle w:val="9"/>
          <w:rFonts w:ascii="楷体_GB2312" w:hAnsi="微软雅黑" w:eastAsia="楷体_GB2312" w:cs="楷体_GB2312"/>
          <w:color w:val="auto"/>
          <w:sz w:val="30"/>
          <w:szCs w:val="30"/>
          <w:shd w:val="clear" w:color="auto" w:fill="FFFFFF"/>
        </w:rPr>
        <w:t>、计划工期：</w:t>
      </w:r>
      <w:r>
        <w:rPr>
          <w:rFonts w:hint="eastAsia" w:ascii="仿宋_GB2312" w:hAnsi="微软雅黑" w:eastAsia="仿宋_GB2312" w:cs="仿宋_GB2312"/>
          <w:color w:val="auto"/>
          <w:sz w:val="30"/>
          <w:szCs w:val="30"/>
          <w:shd w:val="clear" w:color="auto" w:fill="FFFFFF"/>
        </w:rPr>
        <w:t>90</w:t>
      </w:r>
      <w:r>
        <w:rPr>
          <w:rFonts w:ascii="仿宋_GB2312" w:hAnsi="微软雅黑" w:eastAsia="仿宋_GB2312" w:cs="仿宋_GB2312"/>
          <w:color w:val="auto"/>
          <w:sz w:val="30"/>
          <w:szCs w:val="30"/>
          <w:shd w:val="clear" w:color="auto" w:fill="FFFFFF"/>
        </w:rPr>
        <w:t>日历天</w:t>
      </w:r>
    </w:p>
    <w:p>
      <w:pPr>
        <w:pStyle w:val="7"/>
        <w:widowControl/>
        <w:spacing w:line="500" w:lineRule="exact"/>
        <w:ind w:firstLine="602" w:firstLineChars="200"/>
        <w:rPr>
          <w:color w:val="auto"/>
        </w:rPr>
      </w:pPr>
      <w:r>
        <w:rPr>
          <w:rStyle w:val="9"/>
          <w:rFonts w:ascii="楷体_GB2312" w:hAnsi="Calibri" w:eastAsia="楷体_GB2312" w:cs="楷体_GB2312"/>
          <w:color w:val="auto"/>
          <w:sz w:val="30"/>
          <w:szCs w:val="30"/>
          <w:shd w:val="clear" w:color="auto" w:fill="FFFFFF"/>
        </w:rPr>
        <w:t>6</w:t>
      </w:r>
      <w:r>
        <w:rPr>
          <w:rStyle w:val="9"/>
          <w:rFonts w:ascii="楷体_GB2312" w:hAnsi="微软雅黑" w:eastAsia="楷体_GB2312" w:cs="楷体_GB2312"/>
          <w:color w:val="auto"/>
          <w:sz w:val="30"/>
          <w:szCs w:val="30"/>
          <w:shd w:val="clear" w:color="auto" w:fill="FFFFFF"/>
        </w:rPr>
        <w:t>、评标办法：</w:t>
      </w:r>
      <w:r>
        <w:rPr>
          <w:rFonts w:ascii="仿宋_GB2312" w:hAnsi="微软雅黑" w:eastAsia="仿宋_GB2312" w:cs="仿宋_GB2312"/>
          <w:color w:val="auto"/>
          <w:sz w:val="30"/>
          <w:szCs w:val="30"/>
          <w:shd w:val="clear" w:color="auto" w:fill="FFFFFF"/>
        </w:rPr>
        <w:t>综合计分法</w:t>
      </w:r>
    </w:p>
    <w:p>
      <w:pPr>
        <w:pStyle w:val="7"/>
        <w:widowControl/>
        <w:spacing w:line="500" w:lineRule="exact"/>
        <w:ind w:firstLine="602" w:firstLineChars="200"/>
        <w:rPr>
          <w:color w:val="auto"/>
        </w:rPr>
      </w:pPr>
      <w:r>
        <w:rPr>
          <w:rStyle w:val="9"/>
          <w:rFonts w:ascii="楷体_GB2312" w:hAnsi="Calibri" w:eastAsia="楷体_GB2312" w:cs="楷体_GB2312"/>
          <w:color w:val="auto"/>
          <w:sz w:val="30"/>
          <w:szCs w:val="30"/>
          <w:shd w:val="clear" w:color="auto" w:fill="FFFFFF"/>
        </w:rPr>
        <w:t>7</w:t>
      </w:r>
      <w:r>
        <w:rPr>
          <w:rStyle w:val="9"/>
          <w:rFonts w:ascii="楷体_GB2312" w:hAnsi="微软雅黑" w:eastAsia="楷体_GB2312" w:cs="楷体_GB2312"/>
          <w:color w:val="auto"/>
          <w:sz w:val="30"/>
          <w:szCs w:val="30"/>
          <w:shd w:val="clear" w:color="auto" w:fill="FFFFFF"/>
        </w:rPr>
        <w:t>、项目编号：</w:t>
      </w:r>
      <w:r>
        <w:rPr>
          <w:rFonts w:hint="eastAsia" w:ascii="仿宋_GB2312" w:hAnsi="微软雅黑" w:eastAsia="仿宋_GB2312" w:cs="仿宋_GB2312"/>
          <w:color w:val="auto"/>
          <w:sz w:val="30"/>
          <w:szCs w:val="30"/>
          <w:shd w:val="clear" w:color="auto" w:fill="FFFFFF"/>
          <w:lang w:val="en-US" w:eastAsia="zh-CN"/>
        </w:rPr>
        <w:t>长交建【2018】GZ 044号</w:t>
      </w:r>
    </w:p>
    <w:p>
      <w:pPr>
        <w:pStyle w:val="7"/>
        <w:widowControl/>
        <w:spacing w:line="500" w:lineRule="exact"/>
        <w:rPr>
          <w:color w:val="auto"/>
        </w:rPr>
      </w:pPr>
      <w:r>
        <w:rPr>
          <w:rFonts w:hint="eastAsia" w:ascii="黑体" w:hAnsi="宋体" w:eastAsia="黑体" w:cs="黑体"/>
          <w:color w:val="auto"/>
          <w:sz w:val="30"/>
          <w:szCs w:val="30"/>
          <w:shd w:val="clear" w:color="auto" w:fill="FFFFFF"/>
        </w:rPr>
        <w:t>（二）招标过程</w:t>
      </w:r>
    </w:p>
    <w:p>
      <w:pPr>
        <w:pStyle w:val="7"/>
        <w:widowControl/>
        <w:spacing w:line="500" w:lineRule="exact"/>
        <w:rPr>
          <w:rFonts w:ascii="仿宋_GB2312" w:hAnsi="微软雅黑" w:eastAsia="仿宋_GB2312" w:cs="仿宋_GB2312"/>
          <w:color w:val="auto"/>
          <w:sz w:val="30"/>
          <w:szCs w:val="30"/>
          <w:shd w:val="clear" w:color="auto" w:fill="FFFFFF"/>
        </w:rPr>
      </w:pPr>
      <w:r>
        <w:rPr>
          <w:rFonts w:hint="eastAsia" w:ascii="微软雅黑" w:hAnsi="微软雅黑" w:eastAsia="微软雅黑" w:cs="微软雅黑"/>
          <w:color w:val="auto"/>
          <w:shd w:val="clear" w:color="auto" w:fill="FFFFFF"/>
        </w:rPr>
        <w:t>  </w:t>
      </w:r>
      <w:r>
        <w:rPr>
          <w:rFonts w:ascii="仿宋_GB2312" w:hAnsi="微软雅黑" w:eastAsia="仿宋_GB2312" w:cs="仿宋_GB2312"/>
          <w:color w:val="auto"/>
          <w:sz w:val="30"/>
          <w:szCs w:val="30"/>
          <w:shd w:val="clear" w:color="auto" w:fill="FFFFFF"/>
        </w:rPr>
        <w:t>本工程招标采用公开招标方式进行，按照法定公开招标程序和要求，于</w:t>
      </w:r>
      <w:r>
        <w:rPr>
          <w:rFonts w:hint="eastAsia" w:ascii="仿宋_GB2312" w:hAnsi="微软雅黑" w:eastAsia="仿宋_GB2312" w:cs="仿宋_GB2312"/>
          <w:color w:val="auto"/>
          <w:sz w:val="30"/>
          <w:szCs w:val="30"/>
          <w:shd w:val="clear" w:color="auto" w:fill="FFFFFF"/>
        </w:rPr>
        <w:t xml:space="preserve">2018年 </w:t>
      </w:r>
      <w:r>
        <w:rPr>
          <w:rFonts w:hint="eastAsia" w:ascii="仿宋_GB2312" w:hAnsi="微软雅黑" w:eastAsia="仿宋_GB2312" w:cs="仿宋_GB2312"/>
          <w:color w:val="auto"/>
          <w:sz w:val="30"/>
          <w:szCs w:val="30"/>
          <w:shd w:val="clear" w:color="auto" w:fill="FFFFFF"/>
          <w:lang w:val="en-US" w:eastAsia="zh-CN"/>
        </w:rPr>
        <w:t>6</w:t>
      </w:r>
      <w:r>
        <w:rPr>
          <w:rFonts w:hint="eastAsia" w:ascii="仿宋_GB2312" w:hAnsi="微软雅黑" w:eastAsia="仿宋_GB2312" w:cs="仿宋_GB2312"/>
          <w:color w:val="auto"/>
          <w:sz w:val="30"/>
          <w:szCs w:val="30"/>
          <w:shd w:val="clear" w:color="auto" w:fill="FFFFFF"/>
        </w:rPr>
        <w:t xml:space="preserve">月 </w:t>
      </w:r>
      <w:r>
        <w:rPr>
          <w:rFonts w:hint="eastAsia" w:ascii="仿宋_GB2312" w:hAnsi="微软雅黑" w:eastAsia="仿宋_GB2312" w:cs="仿宋_GB2312"/>
          <w:color w:val="auto"/>
          <w:sz w:val="30"/>
          <w:szCs w:val="30"/>
          <w:shd w:val="clear" w:color="auto" w:fill="FFFFFF"/>
          <w:lang w:val="en-US" w:eastAsia="zh-CN"/>
        </w:rPr>
        <w:t>7</w:t>
      </w:r>
      <w:r>
        <w:rPr>
          <w:rFonts w:hint="eastAsia" w:ascii="仿宋_GB2312" w:hAnsi="微软雅黑" w:eastAsia="仿宋_GB2312" w:cs="仿宋_GB2312"/>
          <w:color w:val="auto"/>
          <w:sz w:val="30"/>
          <w:szCs w:val="30"/>
          <w:shd w:val="clear" w:color="auto" w:fill="FFFFFF"/>
        </w:rPr>
        <w:t xml:space="preserve">日至2018年 </w:t>
      </w:r>
      <w:r>
        <w:rPr>
          <w:rFonts w:hint="eastAsia" w:ascii="仿宋_GB2312" w:hAnsi="微软雅黑" w:eastAsia="仿宋_GB2312" w:cs="仿宋_GB2312"/>
          <w:color w:val="auto"/>
          <w:sz w:val="30"/>
          <w:szCs w:val="30"/>
          <w:shd w:val="clear" w:color="auto" w:fill="FFFFFF"/>
          <w:lang w:val="en-US" w:eastAsia="zh-CN"/>
        </w:rPr>
        <w:t>6</w:t>
      </w:r>
      <w:r>
        <w:rPr>
          <w:rFonts w:hint="eastAsia" w:ascii="仿宋_GB2312" w:hAnsi="微软雅黑" w:eastAsia="仿宋_GB2312" w:cs="仿宋_GB2312"/>
          <w:color w:val="auto"/>
          <w:sz w:val="30"/>
          <w:szCs w:val="30"/>
          <w:shd w:val="clear" w:color="auto" w:fill="FFFFFF"/>
        </w:rPr>
        <w:t xml:space="preserve">月 </w:t>
      </w:r>
      <w:r>
        <w:rPr>
          <w:rFonts w:hint="eastAsia" w:ascii="仿宋_GB2312" w:hAnsi="微软雅黑" w:eastAsia="仿宋_GB2312" w:cs="仿宋_GB2312"/>
          <w:color w:val="auto"/>
          <w:sz w:val="30"/>
          <w:szCs w:val="30"/>
          <w:shd w:val="clear" w:color="auto" w:fill="FFFFFF"/>
          <w:lang w:val="en-US" w:eastAsia="zh-CN"/>
        </w:rPr>
        <w:t>13</w:t>
      </w:r>
      <w:r>
        <w:rPr>
          <w:rFonts w:hint="eastAsia" w:ascii="仿宋_GB2312" w:hAnsi="微软雅黑" w:eastAsia="仿宋_GB2312" w:cs="仿宋_GB2312"/>
          <w:color w:val="auto"/>
          <w:sz w:val="30"/>
          <w:szCs w:val="30"/>
          <w:shd w:val="clear" w:color="auto" w:fill="FFFFFF"/>
        </w:rPr>
        <w:t>日</w:t>
      </w:r>
      <w:r>
        <w:rPr>
          <w:rFonts w:ascii="仿宋_GB2312" w:hAnsi="微软雅黑" w:eastAsia="仿宋_GB2312" w:cs="仿宋_GB2312"/>
          <w:color w:val="auto"/>
          <w:sz w:val="30"/>
          <w:szCs w:val="30"/>
          <w:shd w:val="clear" w:color="auto" w:fill="FFFFFF"/>
        </w:rPr>
        <w:t>在</w:t>
      </w:r>
      <w:r>
        <w:rPr>
          <w:rFonts w:hint="eastAsia" w:ascii="仿宋_GB2312" w:hAnsi="微软雅黑" w:eastAsia="仿宋_GB2312" w:cs="仿宋_GB2312"/>
          <w:color w:val="auto"/>
          <w:sz w:val="30"/>
          <w:szCs w:val="30"/>
          <w:shd w:val="clear" w:color="auto" w:fill="FFFFFF"/>
        </w:rPr>
        <w:t>“河南省电子招标投标公共服务平台”、“河南省政府采购网”、“全国公共资源交易平台（河南•许昌）”、“长葛市人民政府门户网站”</w:t>
      </w:r>
      <w:r>
        <w:rPr>
          <w:rFonts w:ascii="仿宋_GB2312" w:hAnsi="微软雅黑" w:eastAsia="仿宋_GB2312" w:cs="仿宋_GB2312"/>
          <w:color w:val="auto"/>
          <w:sz w:val="30"/>
          <w:szCs w:val="30"/>
          <w:shd w:val="clear" w:color="auto" w:fill="FFFFFF"/>
        </w:rPr>
        <w:t>上公开发布招标信息，于投标截止时间</w:t>
      </w:r>
      <w:r>
        <w:rPr>
          <w:rFonts w:ascii="仿宋_GB2312" w:hAnsi="Calibri" w:eastAsia="仿宋_GB2312" w:cs="仿宋_GB2312"/>
          <w:color w:val="auto"/>
          <w:sz w:val="30"/>
          <w:szCs w:val="30"/>
          <w:shd w:val="clear" w:color="auto" w:fill="FFFFFF"/>
        </w:rPr>
        <w:t>201</w:t>
      </w:r>
      <w:r>
        <w:rPr>
          <w:rFonts w:hint="eastAsia" w:ascii="仿宋_GB2312" w:hAnsi="微软雅黑" w:eastAsia="仿宋_GB2312" w:cs="仿宋_GB2312"/>
          <w:color w:val="auto"/>
          <w:sz w:val="30"/>
          <w:szCs w:val="30"/>
          <w:shd w:val="clear" w:color="auto" w:fill="FFFFFF"/>
        </w:rPr>
        <w:t>8</w:t>
      </w:r>
      <w:r>
        <w:rPr>
          <w:rFonts w:ascii="仿宋_GB2312" w:hAnsi="微软雅黑" w:eastAsia="仿宋_GB2312" w:cs="仿宋_GB2312"/>
          <w:color w:val="auto"/>
          <w:sz w:val="30"/>
          <w:szCs w:val="30"/>
          <w:shd w:val="clear" w:color="auto" w:fill="FFFFFF"/>
        </w:rPr>
        <w:t>年</w:t>
      </w:r>
      <w:r>
        <w:rPr>
          <w:rFonts w:hint="eastAsia" w:ascii="仿宋_GB2312" w:hAnsi="Calibri" w:eastAsia="仿宋_GB2312" w:cs="仿宋_GB2312"/>
          <w:color w:val="auto"/>
          <w:sz w:val="30"/>
          <w:szCs w:val="30"/>
          <w:shd w:val="clear" w:color="auto" w:fill="FFFFFF"/>
          <w:lang w:val="en-US" w:eastAsia="zh-CN"/>
        </w:rPr>
        <w:t>7</w:t>
      </w:r>
      <w:r>
        <w:rPr>
          <w:rFonts w:ascii="仿宋_GB2312" w:hAnsi="微软雅黑" w:eastAsia="仿宋_GB2312" w:cs="仿宋_GB2312"/>
          <w:color w:val="auto"/>
          <w:sz w:val="30"/>
          <w:szCs w:val="30"/>
          <w:shd w:val="clear" w:color="auto" w:fill="FFFFFF"/>
        </w:rPr>
        <w:t>月</w:t>
      </w:r>
      <w:r>
        <w:rPr>
          <w:rFonts w:hint="eastAsia" w:ascii="仿宋_GB2312" w:hAnsi="Calibri" w:eastAsia="仿宋_GB2312" w:cs="仿宋_GB2312"/>
          <w:color w:val="auto"/>
          <w:sz w:val="30"/>
          <w:szCs w:val="30"/>
          <w:shd w:val="clear" w:color="auto" w:fill="FFFFFF"/>
          <w:lang w:val="en-US" w:eastAsia="zh-CN"/>
        </w:rPr>
        <w:t>4</w:t>
      </w:r>
      <w:r>
        <w:rPr>
          <w:rFonts w:ascii="仿宋_GB2312" w:hAnsi="微软雅黑" w:eastAsia="仿宋_GB2312" w:cs="仿宋_GB2312"/>
          <w:color w:val="auto"/>
          <w:sz w:val="30"/>
          <w:szCs w:val="30"/>
          <w:shd w:val="clear" w:color="auto" w:fill="FFFFFF"/>
        </w:rPr>
        <w:t>日</w:t>
      </w:r>
      <w:r>
        <w:rPr>
          <w:rFonts w:ascii="仿宋_GB2312" w:hAnsi="Calibri" w:eastAsia="仿宋_GB2312" w:cs="仿宋_GB2312"/>
          <w:color w:val="auto"/>
          <w:sz w:val="30"/>
          <w:szCs w:val="30"/>
          <w:shd w:val="clear" w:color="auto" w:fill="FFFFFF"/>
        </w:rPr>
        <w:t>09</w:t>
      </w:r>
      <w:r>
        <w:rPr>
          <w:rFonts w:ascii="仿宋_GB2312" w:hAnsi="微软雅黑" w:eastAsia="仿宋_GB2312" w:cs="仿宋_GB2312"/>
          <w:color w:val="auto"/>
          <w:sz w:val="30"/>
          <w:szCs w:val="30"/>
          <w:shd w:val="clear" w:color="auto" w:fill="FFFFFF"/>
        </w:rPr>
        <w:t>时</w:t>
      </w:r>
      <w:r>
        <w:rPr>
          <w:rFonts w:ascii="仿宋_GB2312" w:hAnsi="Calibri" w:eastAsia="仿宋_GB2312" w:cs="仿宋_GB2312"/>
          <w:color w:val="auto"/>
          <w:sz w:val="30"/>
          <w:szCs w:val="30"/>
          <w:shd w:val="clear" w:color="auto" w:fill="FFFFFF"/>
        </w:rPr>
        <w:t>30</w:t>
      </w:r>
      <w:r>
        <w:rPr>
          <w:rFonts w:ascii="仿宋_GB2312" w:hAnsi="微软雅黑" w:eastAsia="仿宋_GB2312" w:cs="仿宋_GB2312"/>
          <w:color w:val="auto"/>
          <w:sz w:val="30"/>
          <w:szCs w:val="30"/>
          <w:shd w:val="clear" w:color="auto" w:fill="FFFFFF"/>
        </w:rPr>
        <w:t>分，</w:t>
      </w:r>
      <w:r>
        <w:rPr>
          <w:rFonts w:hint="eastAsia" w:ascii="仿宋_GB2312" w:hAnsi="微软雅黑" w:eastAsia="仿宋_GB2312" w:cs="仿宋_GB2312"/>
          <w:color w:val="auto"/>
          <w:sz w:val="30"/>
          <w:szCs w:val="30"/>
          <w:shd w:val="clear" w:color="auto" w:fill="FFFFFF"/>
        </w:rPr>
        <w:t>一标段共有</w:t>
      </w:r>
      <w:r>
        <w:rPr>
          <w:rFonts w:hint="eastAsia" w:ascii="仿宋_GB2312" w:hAnsi="微软雅黑" w:eastAsia="仿宋_GB2312" w:cs="仿宋_GB2312"/>
          <w:color w:val="auto"/>
          <w:sz w:val="30"/>
          <w:szCs w:val="30"/>
          <w:u w:val="single"/>
          <w:shd w:val="clear" w:color="auto" w:fill="FFFFFF"/>
        </w:rPr>
        <w:t xml:space="preserve"> </w:t>
      </w:r>
      <w:r>
        <w:rPr>
          <w:rFonts w:hint="eastAsia" w:ascii="仿宋_GB2312" w:hAnsi="微软雅黑" w:eastAsia="仿宋_GB2312" w:cs="仿宋_GB2312"/>
          <w:color w:val="auto"/>
          <w:sz w:val="30"/>
          <w:szCs w:val="30"/>
          <w:u w:val="single"/>
          <w:shd w:val="clear" w:color="auto" w:fill="FFFFFF"/>
          <w:lang w:val="en-US" w:eastAsia="zh-CN"/>
        </w:rPr>
        <w:t>3</w:t>
      </w:r>
      <w:r>
        <w:rPr>
          <w:rFonts w:hint="eastAsia" w:ascii="仿宋_GB2312" w:hAnsi="微软雅黑" w:eastAsia="仿宋_GB2312" w:cs="仿宋_GB2312"/>
          <w:color w:val="auto"/>
          <w:sz w:val="30"/>
          <w:szCs w:val="30"/>
          <w:u w:val="single"/>
          <w:shd w:val="clear" w:color="auto" w:fill="FFFFFF"/>
        </w:rPr>
        <w:t xml:space="preserve"> </w:t>
      </w:r>
      <w:r>
        <w:rPr>
          <w:rFonts w:hint="eastAsia" w:ascii="仿宋_GB2312" w:hAnsi="微软雅黑" w:eastAsia="仿宋_GB2312" w:cs="仿宋_GB2312"/>
          <w:color w:val="auto"/>
          <w:sz w:val="30"/>
          <w:szCs w:val="30"/>
          <w:shd w:val="clear" w:color="auto" w:fill="FFFFFF"/>
        </w:rPr>
        <w:t>家投标单位依次递交了投标文件，二标段共有</w:t>
      </w:r>
      <w:r>
        <w:rPr>
          <w:rFonts w:hint="eastAsia" w:ascii="仿宋_GB2312" w:hAnsi="微软雅黑" w:eastAsia="仿宋_GB2312" w:cs="仿宋_GB2312"/>
          <w:color w:val="auto"/>
          <w:sz w:val="30"/>
          <w:szCs w:val="30"/>
          <w:u w:val="single"/>
          <w:shd w:val="clear" w:color="auto" w:fill="FFFFFF"/>
        </w:rPr>
        <w:t xml:space="preserve"> </w:t>
      </w:r>
      <w:r>
        <w:rPr>
          <w:rFonts w:hint="eastAsia" w:ascii="仿宋_GB2312" w:hAnsi="微软雅黑" w:eastAsia="仿宋_GB2312" w:cs="仿宋_GB2312"/>
          <w:color w:val="auto"/>
          <w:sz w:val="30"/>
          <w:szCs w:val="30"/>
          <w:u w:val="single"/>
          <w:shd w:val="clear" w:color="auto" w:fill="FFFFFF"/>
          <w:lang w:val="en-US" w:eastAsia="zh-CN"/>
        </w:rPr>
        <w:t>8</w:t>
      </w:r>
      <w:r>
        <w:rPr>
          <w:rFonts w:hint="eastAsia" w:ascii="仿宋_GB2312" w:hAnsi="微软雅黑" w:eastAsia="仿宋_GB2312" w:cs="仿宋_GB2312"/>
          <w:color w:val="auto"/>
          <w:sz w:val="30"/>
          <w:szCs w:val="30"/>
          <w:shd w:val="clear" w:color="auto" w:fill="FFFFFF"/>
        </w:rPr>
        <w:t>家投标单位依次递交了投标文件</w:t>
      </w:r>
      <w:r>
        <w:rPr>
          <w:rFonts w:ascii="仿宋_GB2312" w:hAnsi="微软雅黑" w:eastAsia="仿宋_GB2312" w:cs="仿宋_GB2312"/>
          <w:color w:val="auto"/>
          <w:sz w:val="30"/>
          <w:szCs w:val="30"/>
          <w:shd w:val="clear" w:color="auto" w:fill="FFFFFF"/>
        </w:rPr>
        <w:t>，本次招标项目的投标单位符合法定人数，招标有效。各投标单位代表对投标文件密封情况进行检查并签字确认，经检查，各投标单位提交的投标文件均密封完好。按照招标文件的规定对密封符合要求的投标文件在开标现场公开唱标，并对唱标内容进行了现场记录。</w:t>
      </w:r>
    </w:p>
    <w:p>
      <w:pPr>
        <w:pStyle w:val="7"/>
        <w:widowControl/>
        <w:spacing w:line="500" w:lineRule="exact"/>
        <w:rPr>
          <w:color w:val="auto"/>
        </w:rPr>
      </w:pPr>
      <w:r>
        <w:rPr>
          <w:rFonts w:hint="eastAsia" w:ascii="黑体" w:hAnsi="宋体" w:eastAsia="黑体" w:cs="黑体"/>
          <w:color w:val="auto"/>
          <w:sz w:val="30"/>
          <w:szCs w:val="30"/>
          <w:shd w:val="clear" w:color="auto" w:fill="FFFFFF"/>
        </w:rPr>
        <w:t>（三）项目开标数据表</w:t>
      </w:r>
    </w:p>
    <w:tbl>
      <w:tblPr>
        <w:tblStyle w:val="13"/>
        <w:tblW w:w="9954" w:type="dxa"/>
        <w:jc w:val="center"/>
        <w:tblCellSpacing w:w="0" w:type="dxa"/>
        <w:tblInd w:w="-33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
      <w:tblGrid>
        <w:gridCol w:w="1830"/>
        <w:gridCol w:w="2854"/>
        <w:gridCol w:w="975"/>
        <w:gridCol w:w="429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594" w:hRule="atLeast"/>
          <w:tblCellSpacing w:w="0" w:type="dxa"/>
          <w:jc w:val="center"/>
        </w:trPr>
        <w:tc>
          <w:tcPr>
            <w:tcW w:w="1830" w:type="dxa"/>
            <w:vAlign w:val="center"/>
          </w:tcPr>
          <w:p>
            <w:pPr>
              <w:pStyle w:val="7"/>
              <w:widowControl/>
              <w:jc w:val="center"/>
              <w:rPr>
                <w:rFonts w:hint="eastAsia"/>
                <w:b/>
                <w:bCs/>
                <w:color w:val="auto"/>
                <w:szCs w:val="22"/>
                <w:lang w:val="en-US" w:eastAsia="zh-CN"/>
              </w:rPr>
            </w:pPr>
            <w:r>
              <w:rPr>
                <w:rFonts w:hint="eastAsia"/>
                <w:b/>
                <w:bCs/>
                <w:color w:val="auto"/>
                <w:szCs w:val="22"/>
                <w:lang w:val="en-US" w:eastAsia="zh-CN"/>
              </w:rPr>
              <w:t>招标人名称</w:t>
            </w:r>
          </w:p>
        </w:tc>
        <w:tc>
          <w:tcPr>
            <w:tcW w:w="8124" w:type="dxa"/>
            <w:gridSpan w:val="3"/>
            <w:vAlign w:val="center"/>
          </w:tcPr>
          <w:p>
            <w:pPr>
              <w:pStyle w:val="7"/>
              <w:widowControl/>
              <w:jc w:val="both"/>
              <w:rPr>
                <w:rFonts w:hint="eastAsia"/>
                <w:b/>
                <w:bCs/>
                <w:color w:val="auto"/>
                <w:szCs w:val="22"/>
                <w:lang w:val="en-US" w:eastAsia="zh-CN"/>
              </w:rPr>
            </w:pPr>
            <w:r>
              <w:rPr>
                <w:rFonts w:hint="eastAsia"/>
                <w:b/>
                <w:bCs/>
                <w:color w:val="auto"/>
                <w:szCs w:val="22"/>
                <w:lang w:val="en-US" w:eastAsia="zh-CN"/>
              </w:rPr>
              <w:t>长葛市中小学校舍安全工程领导小组办公室</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90" w:hRule="atLeast"/>
          <w:tblCellSpacing w:w="0" w:type="dxa"/>
          <w:jc w:val="center"/>
        </w:trPr>
        <w:tc>
          <w:tcPr>
            <w:tcW w:w="1830" w:type="dxa"/>
            <w:vAlign w:val="center"/>
          </w:tcPr>
          <w:p>
            <w:pPr>
              <w:pStyle w:val="7"/>
              <w:widowControl/>
              <w:jc w:val="center"/>
              <w:rPr>
                <w:rFonts w:hint="eastAsia"/>
                <w:b/>
                <w:bCs/>
                <w:color w:val="auto"/>
                <w:szCs w:val="22"/>
                <w:lang w:val="en-US" w:eastAsia="zh-CN"/>
              </w:rPr>
            </w:pPr>
            <w:r>
              <w:rPr>
                <w:rFonts w:hint="eastAsia"/>
                <w:b/>
                <w:bCs/>
                <w:color w:val="auto"/>
                <w:szCs w:val="22"/>
                <w:lang w:val="en-US" w:eastAsia="zh-CN"/>
              </w:rPr>
              <w:t>招标代理机构名称</w:t>
            </w:r>
          </w:p>
        </w:tc>
        <w:tc>
          <w:tcPr>
            <w:tcW w:w="8124" w:type="dxa"/>
            <w:gridSpan w:val="3"/>
            <w:vAlign w:val="center"/>
          </w:tcPr>
          <w:p>
            <w:pPr>
              <w:pStyle w:val="7"/>
              <w:widowControl/>
              <w:jc w:val="both"/>
              <w:rPr>
                <w:rFonts w:hint="eastAsia"/>
                <w:b/>
                <w:bCs/>
                <w:color w:val="auto"/>
                <w:szCs w:val="22"/>
                <w:lang w:val="en-US" w:eastAsia="zh-CN"/>
              </w:rPr>
            </w:pPr>
            <w:r>
              <w:rPr>
                <w:rFonts w:hint="eastAsia"/>
                <w:b/>
                <w:bCs/>
                <w:color w:val="auto"/>
                <w:szCs w:val="22"/>
                <w:lang w:val="en-US" w:eastAsia="zh-CN"/>
              </w:rPr>
              <w:t>汇今工程咨询有限公司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360" w:hRule="atLeast"/>
          <w:tblCellSpacing w:w="0" w:type="dxa"/>
          <w:jc w:val="center"/>
        </w:trPr>
        <w:tc>
          <w:tcPr>
            <w:tcW w:w="1830" w:type="dxa"/>
            <w:vAlign w:val="center"/>
          </w:tcPr>
          <w:p>
            <w:pPr>
              <w:pStyle w:val="7"/>
              <w:widowControl/>
              <w:jc w:val="center"/>
              <w:rPr>
                <w:rFonts w:hint="eastAsia"/>
                <w:b/>
                <w:bCs/>
                <w:color w:val="auto"/>
                <w:szCs w:val="22"/>
                <w:lang w:val="en-US" w:eastAsia="zh-CN"/>
              </w:rPr>
            </w:pPr>
            <w:r>
              <w:rPr>
                <w:rFonts w:hint="eastAsia"/>
                <w:b/>
                <w:bCs/>
                <w:color w:val="auto"/>
                <w:szCs w:val="22"/>
                <w:lang w:val="en-US" w:eastAsia="zh-CN"/>
              </w:rPr>
              <w:t>工程名称</w:t>
            </w:r>
          </w:p>
        </w:tc>
        <w:tc>
          <w:tcPr>
            <w:tcW w:w="8124" w:type="dxa"/>
            <w:gridSpan w:val="3"/>
            <w:vAlign w:val="center"/>
          </w:tcPr>
          <w:p>
            <w:pPr>
              <w:pStyle w:val="7"/>
              <w:widowControl/>
              <w:jc w:val="both"/>
              <w:rPr>
                <w:rFonts w:hint="eastAsia"/>
                <w:b/>
                <w:bCs/>
                <w:color w:val="auto"/>
                <w:szCs w:val="22"/>
                <w:lang w:val="en-US" w:eastAsia="zh-CN"/>
              </w:rPr>
            </w:pPr>
            <w:r>
              <w:rPr>
                <w:rFonts w:hint="eastAsia"/>
                <w:b/>
                <w:bCs/>
                <w:color w:val="auto"/>
                <w:szCs w:val="22"/>
                <w:lang w:val="en-US" w:eastAsia="zh-CN"/>
              </w:rPr>
              <w:t>长葛市后河镇淑君中学等四所学校及坡胡镇中心小学等三所学校改造项目（二次）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360" w:hRule="atLeast"/>
          <w:tblCellSpacing w:w="0" w:type="dxa"/>
          <w:jc w:val="center"/>
        </w:trPr>
        <w:tc>
          <w:tcPr>
            <w:tcW w:w="1830" w:type="dxa"/>
            <w:vAlign w:val="center"/>
          </w:tcPr>
          <w:p>
            <w:pPr>
              <w:pStyle w:val="7"/>
              <w:widowControl/>
              <w:jc w:val="center"/>
              <w:rPr>
                <w:rFonts w:hint="eastAsia"/>
                <w:b/>
                <w:bCs/>
                <w:color w:val="auto"/>
                <w:szCs w:val="22"/>
                <w:lang w:val="en-US" w:eastAsia="zh-CN"/>
              </w:rPr>
            </w:pPr>
            <w:r>
              <w:rPr>
                <w:rFonts w:hint="eastAsia"/>
                <w:b/>
                <w:bCs/>
                <w:color w:val="auto"/>
                <w:szCs w:val="22"/>
                <w:lang w:val="en-US" w:eastAsia="zh-CN"/>
              </w:rPr>
              <w:t>开标时间</w:t>
            </w:r>
          </w:p>
        </w:tc>
        <w:tc>
          <w:tcPr>
            <w:tcW w:w="2854" w:type="dxa"/>
            <w:vAlign w:val="center"/>
          </w:tcPr>
          <w:p>
            <w:pPr>
              <w:pStyle w:val="7"/>
              <w:widowControl/>
              <w:jc w:val="both"/>
              <w:rPr>
                <w:rFonts w:hint="eastAsia"/>
                <w:b/>
                <w:bCs/>
                <w:color w:val="auto"/>
                <w:szCs w:val="22"/>
                <w:lang w:val="en-US" w:eastAsia="zh-CN"/>
              </w:rPr>
            </w:pPr>
            <w:r>
              <w:rPr>
                <w:rFonts w:hint="eastAsia"/>
                <w:b/>
                <w:bCs/>
                <w:color w:val="auto"/>
                <w:szCs w:val="22"/>
                <w:lang w:val="en-US" w:eastAsia="zh-CN"/>
              </w:rPr>
              <w:t>2018年7月4日</w:t>
            </w:r>
          </w:p>
        </w:tc>
        <w:tc>
          <w:tcPr>
            <w:tcW w:w="975" w:type="dxa"/>
            <w:vAlign w:val="center"/>
          </w:tcPr>
          <w:p>
            <w:pPr>
              <w:pStyle w:val="7"/>
              <w:widowControl/>
              <w:jc w:val="both"/>
              <w:rPr>
                <w:rFonts w:hint="eastAsia"/>
                <w:b/>
                <w:bCs/>
                <w:color w:val="auto"/>
                <w:szCs w:val="22"/>
                <w:lang w:val="en-US" w:eastAsia="zh-CN"/>
              </w:rPr>
            </w:pPr>
            <w:r>
              <w:rPr>
                <w:rFonts w:hint="eastAsia"/>
                <w:b/>
                <w:bCs/>
                <w:color w:val="auto"/>
                <w:szCs w:val="22"/>
                <w:lang w:val="en-US" w:eastAsia="zh-CN"/>
              </w:rPr>
              <w:t>开标地点</w:t>
            </w:r>
          </w:p>
        </w:tc>
        <w:tc>
          <w:tcPr>
            <w:tcW w:w="4295" w:type="dxa"/>
            <w:vAlign w:val="center"/>
          </w:tcPr>
          <w:p>
            <w:pPr>
              <w:pStyle w:val="7"/>
              <w:widowControl/>
              <w:jc w:val="left"/>
              <w:rPr>
                <w:rFonts w:hint="eastAsia"/>
                <w:b/>
                <w:bCs/>
                <w:color w:val="auto"/>
                <w:szCs w:val="22"/>
                <w:lang w:val="en-US" w:eastAsia="zh-CN"/>
              </w:rPr>
            </w:pPr>
            <w:r>
              <w:rPr>
                <w:rFonts w:hint="eastAsia"/>
                <w:b/>
                <w:bCs/>
                <w:color w:val="auto"/>
                <w:szCs w:val="22"/>
                <w:lang w:val="en-US" w:eastAsia="zh-CN"/>
              </w:rPr>
              <w:t>长葛市公共资源交易中心4楼409开标二室</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05" w:type="dxa"/>
            <w:left w:w="105" w:type="dxa"/>
            <w:bottom w:w="105" w:type="dxa"/>
            <w:right w:w="105" w:type="dxa"/>
          </w:tblCellMar>
        </w:tblPrEx>
        <w:trPr>
          <w:trHeight w:val="345" w:hRule="atLeast"/>
          <w:tblCellSpacing w:w="0" w:type="dxa"/>
          <w:jc w:val="center"/>
        </w:trPr>
        <w:tc>
          <w:tcPr>
            <w:tcW w:w="1830" w:type="dxa"/>
            <w:vAlign w:val="center"/>
          </w:tcPr>
          <w:p>
            <w:pPr>
              <w:pStyle w:val="7"/>
              <w:widowControl/>
              <w:jc w:val="center"/>
              <w:rPr>
                <w:rFonts w:hint="eastAsia"/>
                <w:b/>
                <w:bCs/>
                <w:color w:val="auto"/>
                <w:szCs w:val="22"/>
                <w:lang w:val="en-US" w:eastAsia="zh-CN"/>
              </w:rPr>
            </w:pPr>
            <w:r>
              <w:rPr>
                <w:rFonts w:hint="eastAsia"/>
                <w:b/>
                <w:bCs/>
                <w:color w:val="auto"/>
                <w:szCs w:val="22"/>
                <w:lang w:val="en-US" w:eastAsia="zh-CN"/>
              </w:rPr>
              <w:t>评标时间</w:t>
            </w:r>
          </w:p>
        </w:tc>
        <w:tc>
          <w:tcPr>
            <w:tcW w:w="2854" w:type="dxa"/>
            <w:vAlign w:val="center"/>
          </w:tcPr>
          <w:p>
            <w:pPr>
              <w:pStyle w:val="7"/>
              <w:widowControl/>
              <w:jc w:val="both"/>
              <w:rPr>
                <w:rFonts w:hint="eastAsia"/>
                <w:b/>
                <w:bCs/>
                <w:color w:val="auto"/>
                <w:szCs w:val="22"/>
                <w:lang w:val="en-US" w:eastAsia="zh-CN"/>
              </w:rPr>
            </w:pPr>
            <w:r>
              <w:rPr>
                <w:rFonts w:hint="eastAsia"/>
                <w:b/>
                <w:bCs/>
                <w:color w:val="auto"/>
                <w:szCs w:val="22"/>
                <w:lang w:val="en-US" w:eastAsia="zh-CN"/>
              </w:rPr>
              <w:t>2018年7月4日</w:t>
            </w:r>
          </w:p>
        </w:tc>
        <w:tc>
          <w:tcPr>
            <w:tcW w:w="975" w:type="dxa"/>
            <w:vAlign w:val="center"/>
          </w:tcPr>
          <w:p>
            <w:pPr>
              <w:pStyle w:val="7"/>
              <w:widowControl/>
              <w:jc w:val="both"/>
              <w:rPr>
                <w:rFonts w:hint="eastAsia"/>
                <w:b/>
                <w:bCs/>
                <w:color w:val="auto"/>
                <w:szCs w:val="22"/>
                <w:lang w:val="en-US" w:eastAsia="zh-CN"/>
              </w:rPr>
            </w:pPr>
            <w:r>
              <w:rPr>
                <w:rFonts w:hint="eastAsia"/>
                <w:b/>
                <w:bCs/>
                <w:color w:val="auto"/>
                <w:szCs w:val="22"/>
                <w:lang w:val="en-US" w:eastAsia="zh-CN"/>
              </w:rPr>
              <w:t>评标地点</w:t>
            </w:r>
          </w:p>
        </w:tc>
        <w:tc>
          <w:tcPr>
            <w:tcW w:w="4295" w:type="dxa"/>
            <w:vAlign w:val="center"/>
          </w:tcPr>
          <w:p>
            <w:pPr>
              <w:pStyle w:val="7"/>
              <w:widowControl/>
              <w:jc w:val="left"/>
              <w:rPr>
                <w:rFonts w:hint="eastAsia"/>
                <w:b/>
                <w:bCs/>
                <w:color w:val="auto"/>
                <w:szCs w:val="22"/>
                <w:lang w:val="en-US" w:eastAsia="zh-CN"/>
              </w:rPr>
            </w:pPr>
            <w:r>
              <w:rPr>
                <w:rFonts w:hint="eastAsia"/>
                <w:b/>
                <w:bCs/>
                <w:color w:val="auto"/>
                <w:szCs w:val="22"/>
                <w:lang w:val="en-US" w:eastAsia="zh-CN"/>
              </w:rPr>
              <w:t>长葛市公共资源交易中心5楼509评标二室</w:t>
            </w:r>
          </w:p>
        </w:tc>
      </w:tr>
    </w:tbl>
    <w:p>
      <w:pPr>
        <w:pStyle w:val="7"/>
        <w:widowControl/>
        <w:rPr>
          <w:rFonts w:ascii="黑体" w:hAnsi="宋体" w:eastAsia="黑体" w:cs="黑体"/>
          <w:color w:val="auto"/>
          <w:sz w:val="30"/>
          <w:szCs w:val="30"/>
          <w:shd w:val="clear" w:color="auto" w:fill="FFFFFF"/>
        </w:rPr>
      </w:pPr>
      <w:r>
        <w:rPr>
          <w:rFonts w:hint="eastAsia" w:ascii="黑体" w:hAnsi="宋体" w:eastAsia="黑体" w:cs="黑体"/>
          <w:color w:val="auto"/>
          <w:sz w:val="30"/>
          <w:szCs w:val="30"/>
          <w:shd w:val="clear" w:color="auto" w:fill="FFFFFF"/>
        </w:rPr>
        <w:t>二、开标记录</w:t>
      </w:r>
    </w:p>
    <w:p>
      <w:pPr>
        <w:pStyle w:val="4"/>
        <w:spacing w:line="240" w:lineRule="atLeast"/>
        <w:rPr>
          <w:rFonts w:ascii="宋体" w:cs="宋体"/>
          <w:color w:val="auto"/>
          <w:kern w:val="2"/>
          <w:sz w:val="24"/>
          <w:szCs w:val="24"/>
          <w:lang w:val="zh-CN"/>
        </w:rPr>
      </w:pPr>
      <w:r>
        <w:rPr>
          <w:rFonts w:hint="eastAsia" w:ascii="宋体" w:cs="宋体"/>
          <w:color w:val="auto"/>
          <w:kern w:val="2"/>
          <w:sz w:val="24"/>
          <w:szCs w:val="24"/>
          <w:lang w:val="zh-CN"/>
        </w:rPr>
        <w:t>一标段：</w:t>
      </w:r>
    </w:p>
    <w:tbl>
      <w:tblPr>
        <w:tblStyle w:val="13"/>
        <w:tblpPr w:leftFromText="180" w:rightFromText="180" w:vertAnchor="text" w:horzAnchor="page" w:tblpXSpec="center" w:tblpY="441"/>
        <w:tblOverlap w:val="never"/>
        <w:tblW w:w="91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95"/>
        <w:gridCol w:w="2198"/>
        <w:gridCol w:w="116"/>
        <w:gridCol w:w="1417"/>
        <w:gridCol w:w="671"/>
        <w:gridCol w:w="1050"/>
        <w:gridCol w:w="2055"/>
        <w:gridCol w:w="12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1" w:hRule="atLeast"/>
          <w:jc w:val="center"/>
        </w:trPr>
        <w:tc>
          <w:tcPr>
            <w:tcW w:w="3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auto"/>
                <w:sz w:val="22"/>
              </w:rPr>
            </w:pPr>
            <w:r>
              <w:rPr>
                <w:rFonts w:hint="eastAsia" w:ascii="宋体" w:hAnsi="宋体" w:eastAsia="宋体" w:cs="宋体"/>
                <w:color w:val="auto"/>
                <w:kern w:val="0"/>
                <w:sz w:val="22"/>
              </w:rPr>
              <w:t>序号</w:t>
            </w:r>
          </w:p>
        </w:tc>
        <w:tc>
          <w:tcPr>
            <w:tcW w:w="23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auto"/>
                <w:sz w:val="22"/>
              </w:rPr>
            </w:pPr>
            <w:r>
              <w:rPr>
                <w:rFonts w:hint="eastAsia" w:ascii="宋体" w:hAnsi="宋体" w:eastAsia="宋体" w:cs="宋体"/>
                <w:color w:val="auto"/>
                <w:kern w:val="0"/>
                <w:sz w:val="22"/>
              </w:rPr>
              <w:t>投标单位名称</w:t>
            </w:r>
          </w:p>
        </w:tc>
        <w:tc>
          <w:tcPr>
            <w:tcW w:w="1417" w:type="dxa"/>
            <w:tcBorders>
              <w:top w:val="single" w:color="000000" w:sz="4" w:space="0"/>
              <w:left w:val="single" w:color="000000" w:sz="4" w:space="0"/>
              <w:bottom w:val="single" w:color="000000" w:sz="4" w:space="0"/>
            </w:tcBorders>
            <w:vAlign w:val="center"/>
          </w:tcPr>
          <w:p>
            <w:pPr>
              <w:widowControl/>
              <w:spacing w:line="240" w:lineRule="atLeast"/>
              <w:jc w:val="center"/>
              <w:textAlignment w:val="center"/>
              <w:rPr>
                <w:rFonts w:ascii="宋体" w:hAnsi="宋体" w:eastAsia="宋体" w:cs="宋体"/>
                <w:color w:val="auto"/>
                <w:sz w:val="22"/>
              </w:rPr>
            </w:pPr>
            <w:r>
              <w:rPr>
                <w:rFonts w:hint="eastAsia" w:ascii="宋体" w:hAnsi="宋体" w:eastAsia="宋体" w:cs="宋体"/>
                <w:color w:val="auto"/>
                <w:kern w:val="0"/>
                <w:sz w:val="22"/>
              </w:rPr>
              <w:t>投标报价（元）</w:t>
            </w:r>
          </w:p>
        </w:tc>
        <w:tc>
          <w:tcPr>
            <w:tcW w:w="6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auto"/>
                <w:sz w:val="22"/>
              </w:rPr>
            </w:pPr>
            <w:r>
              <w:rPr>
                <w:rFonts w:hint="eastAsia" w:ascii="宋体" w:hAnsi="宋体" w:eastAsia="宋体" w:cs="宋体"/>
                <w:color w:val="auto"/>
                <w:kern w:val="0"/>
                <w:sz w:val="22"/>
              </w:rPr>
              <w:t>质量</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auto"/>
                <w:sz w:val="22"/>
              </w:rPr>
            </w:pPr>
            <w:r>
              <w:rPr>
                <w:rFonts w:hint="eastAsia" w:ascii="宋体" w:hAnsi="宋体" w:eastAsia="宋体" w:cs="宋体"/>
                <w:color w:val="auto"/>
                <w:kern w:val="0"/>
                <w:sz w:val="22"/>
              </w:rPr>
              <w:t>工期</w:t>
            </w:r>
            <w:r>
              <w:rPr>
                <w:rFonts w:hint="eastAsia" w:ascii="宋体" w:hAnsi="宋体" w:eastAsia="宋体" w:cs="宋体"/>
                <w:color w:val="auto"/>
                <w:kern w:val="0"/>
                <w:sz w:val="22"/>
                <w:lang w:val="en-US" w:eastAsia="zh-CN"/>
              </w:rPr>
              <w:t xml:space="preserve">    </w:t>
            </w:r>
            <w:r>
              <w:rPr>
                <w:rFonts w:hint="eastAsia" w:ascii="宋体" w:hAnsi="宋体" w:eastAsia="宋体" w:cs="宋体"/>
                <w:color w:val="auto"/>
                <w:kern w:val="0"/>
                <w:sz w:val="22"/>
              </w:rPr>
              <w:t>（日历天）</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auto"/>
                <w:sz w:val="22"/>
              </w:rPr>
            </w:pPr>
            <w:r>
              <w:rPr>
                <w:rFonts w:hint="eastAsia" w:ascii="宋体" w:hAnsi="宋体" w:eastAsia="宋体" w:cs="宋体"/>
                <w:color w:val="auto"/>
                <w:kern w:val="0"/>
                <w:sz w:val="22"/>
              </w:rPr>
              <w:t>项目经理及证书编号</w:t>
            </w:r>
          </w:p>
        </w:tc>
        <w:tc>
          <w:tcPr>
            <w:tcW w:w="12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auto"/>
                <w:sz w:val="22"/>
              </w:rPr>
            </w:pPr>
            <w:r>
              <w:rPr>
                <w:rFonts w:hint="eastAsia" w:ascii="宋体" w:hAnsi="宋体" w:eastAsia="宋体" w:cs="宋体"/>
                <w:color w:val="auto"/>
                <w:kern w:val="0"/>
                <w:sz w:val="22"/>
              </w:rPr>
              <w:t>技术负责人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8" w:hRule="atLeast"/>
          <w:jc w:val="center"/>
        </w:trPr>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1</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rPr>
              <w:t>河南祥鹰市政工程有限公司</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rPr>
              <w:t xml:space="preserve">1610630.59 </w:t>
            </w:r>
          </w:p>
        </w:tc>
        <w:tc>
          <w:tcPr>
            <w:tcW w:w="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合格</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rPr>
              <w:t>90</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rPr>
              <w:t>韩明明</w:t>
            </w:r>
            <w:r>
              <w:rPr>
                <w:rFonts w:hint="eastAsia" w:ascii="宋体" w:hAnsi="宋体" w:eastAsia="宋体" w:cs="宋体"/>
                <w:i w:val="0"/>
                <w:color w:val="auto"/>
                <w:kern w:val="0"/>
                <w:sz w:val="24"/>
                <w:szCs w:val="24"/>
                <w:u w:val="none"/>
                <w:lang w:val="en-US" w:eastAsia="zh-CN"/>
              </w:rPr>
              <w:br w:type="textWrapping"/>
            </w:r>
            <w:r>
              <w:rPr>
                <w:rFonts w:hint="eastAsia" w:ascii="宋体" w:hAnsi="宋体" w:eastAsia="宋体" w:cs="宋体"/>
                <w:i w:val="0"/>
                <w:color w:val="auto"/>
                <w:kern w:val="0"/>
                <w:sz w:val="24"/>
                <w:szCs w:val="24"/>
                <w:u w:val="none"/>
                <w:lang w:val="en-US" w:eastAsia="zh-CN"/>
              </w:rPr>
              <w:t>01715635</w:t>
            </w:r>
          </w:p>
        </w:tc>
        <w:tc>
          <w:tcPr>
            <w:tcW w:w="12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郁巍巍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8" w:hRule="atLeast"/>
          <w:jc w:val="center"/>
        </w:trPr>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2</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rPr>
              <w:t>河南省华州建设工程有限公司</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rPr>
              <w:t xml:space="preserve">1614577.55 </w:t>
            </w:r>
          </w:p>
        </w:tc>
        <w:tc>
          <w:tcPr>
            <w:tcW w:w="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合格</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rPr>
              <w:t>90</w:t>
            </w:r>
          </w:p>
        </w:tc>
        <w:tc>
          <w:tcPr>
            <w:tcW w:w="205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rPr>
              <w:t>孟庆克</w:t>
            </w:r>
            <w:r>
              <w:rPr>
                <w:rFonts w:hint="eastAsia" w:ascii="宋体" w:hAnsi="宋体" w:eastAsia="宋体" w:cs="宋体"/>
                <w:i w:val="0"/>
                <w:color w:val="auto"/>
                <w:kern w:val="0"/>
                <w:sz w:val="24"/>
                <w:szCs w:val="24"/>
                <w:u w:val="none"/>
                <w:lang w:val="en-US" w:eastAsia="zh-CN"/>
              </w:rPr>
              <w:br w:type="textWrapping"/>
            </w:r>
            <w:r>
              <w:rPr>
                <w:rFonts w:hint="eastAsia" w:ascii="宋体" w:hAnsi="宋体" w:eastAsia="宋体" w:cs="宋体"/>
                <w:i w:val="0"/>
                <w:color w:val="auto"/>
                <w:kern w:val="0"/>
                <w:sz w:val="24"/>
                <w:szCs w:val="24"/>
                <w:u w:val="none"/>
                <w:lang w:val="en-US" w:eastAsia="zh-CN"/>
              </w:rPr>
              <w:t>01389345</w:t>
            </w:r>
          </w:p>
        </w:tc>
        <w:tc>
          <w:tcPr>
            <w:tcW w:w="1238"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葛文秀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8" w:hRule="atLeast"/>
          <w:jc w:val="center"/>
        </w:trPr>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3</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rPr>
              <w:t>长葛市建筑公司</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rPr>
              <w:t xml:space="preserve">1606262.62 </w:t>
            </w:r>
          </w:p>
        </w:tc>
        <w:tc>
          <w:tcPr>
            <w:tcW w:w="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2"/>
              </w:rPr>
            </w:pPr>
            <w:r>
              <w:rPr>
                <w:rFonts w:hint="eastAsia" w:ascii="宋体" w:hAnsi="宋体" w:eastAsia="宋体" w:cs="宋体"/>
                <w:color w:val="auto"/>
                <w:kern w:val="0"/>
                <w:sz w:val="22"/>
              </w:rPr>
              <w:t>合格</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rPr>
              <w:t>90</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rPr>
              <w:t>张军营</w:t>
            </w:r>
            <w:r>
              <w:rPr>
                <w:rFonts w:hint="eastAsia" w:ascii="宋体" w:hAnsi="宋体" w:eastAsia="宋体" w:cs="宋体"/>
                <w:i w:val="0"/>
                <w:color w:val="auto"/>
                <w:kern w:val="0"/>
                <w:sz w:val="24"/>
                <w:szCs w:val="24"/>
                <w:u w:val="none"/>
                <w:lang w:val="en-US" w:eastAsia="zh-CN"/>
              </w:rPr>
              <w:br w:type="textWrapping"/>
            </w:r>
            <w:r>
              <w:rPr>
                <w:rFonts w:hint="eastAsia" w:ascii="宋体" w:hAnsi="宋体" w:eastAsia="宋体" w:cs="宋体"/>
                <w:i w:val="0"/>
                <w:color w:val="auto"/>
                <w:kern w:val="0"/>
                <w:sz w:val="24"/>
                <w:szCs w:val="24"/>
                <w:u w:val="none"/>
                <w:lang w:val="en-US" w:eastAsia="zh-CN"/>
              </w:rPr>
              <w:t>豫241141449123</w:t>
            </w:r>
          </w:p>
        </w:tc>
        <w:tc>
          <w:tcPr>
            <w:tcW w:w="12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蔡立献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7" w:hRule="atLeast"/>
          <w:jc w:val="center"/>
        </w:trPr>
        <w:tc>
          <w:tcPr>
            <w:tcW w:w="9140"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22"/>
                <w:lang w:val="en-US" w:eastAsia="zh-CN"/>
              </w:rPr>
            </w:pPr>
            <w:r>
              <w:rPr>
                <w:rFonts w:hint="eastAsia" w:ascii="宋体" w:hAnsi="宋体" w:eastAsia="宋体" w:cs="宋体"/>
                <w:color w:val="auto"/>
                <w:kern w:val="0"/>
                <w:sz w:val="22"/>
              </w:rPr>
              <w:t>招标控制价权重系数K值：</w:t>
            </w:r>
            <w:r>
              <w:rPr>
                <w:rFonts w:hint="eastAsia" w:ascii="宋体" w:hAnsi="宋体" w:eastAsia="宋体" w:cs="宋体"/>
                <w:color w:val="auto"/>
                <w:kern w:val="0"/>
                <w:sz w:val="22"/>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4" w:hRule="atLeast"/>
          <w:jc w:val="center"/>
        </w:trPr>
        <w:tc>
          <w:tcPr>
            <w:tcW w:w="25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招标控制价</w:t>
            </w:r>
          </w:p>
        </w:tc>
        <w:tc>
          <w:tcPr>
            <w:tcW w:w="6547" w:type="dxa"/>
            <w:gridSpan w:val="6"/>
            <w:tcBorders>
              <w:top w:val="single" w:color="000000" w:sz="4" w:space="0"/>
              <w:bottom w:val="single" w:color="000000" w:sz="4" w:space="0"/>
              <w:right w:val="single" w:color="000000" w:sz="4" w:space="0"/>
            </w:tcBorders>
            <w:vAlign w:val="center"/>
          </w:tcPr>
          <w:p>
            <w:pPr>
              <w:widowControl/>
              <w:tabs>
                <w:tab w:val="left" w:pos="2369"/>
                <w:tab w:val="center" w:pos="3318"/>
              </w:tabs>
              <w:jc w:val="left"/>
              <w:textAlignment w:val="center"/>
              <w:rPr>
                <w:rFonts w:ascii="宋体" w:hAnsi="宋体" w:eastAsia="宋体" w:cs="宋体"/>
                <w:color w:val="auto"/>
                <w:sz w:val="22"/>
                <w:lang w:val="en-US"/>
              </w:rPr>
            </w:pPr>
            <w:r>
              <w:rPr>
                <w:rFonts w:hint="eastAsia" w:ascii="宋体" w:hAnsi="宋体" w:eastAsia="宋体" w:cs="宋体"/>
                <w:color w:val="auto"/>
                <w:sz w:val="22"/>
                <w:lang w:eastAsia="zh-CN"/>
              </w:rPr>
              <w:tab/>
            </w:r>
            <w:r>
              <w:rPr>
                <w:rFonts w:hint="eastAsia" w:ascii="宋体" w:hAnsi="宋体" w:eastAsia="宋体" w:cs="宋体"/>
                <w:color w:val="auto"/>
                <w:sz w:val="22"/>
                <w:lang w:val="en-US" w:eastAsia="zh-CN"/>
              </w:rPr>
              <w:t>1618274.369元</w:t>
            </w:r>
          </w:p>
        </w:tc>
      </w:tr>
    </w:tbl>
    <w:p>
      <w:pPr>
        <w:autoSpaceDE w:val="0"/>
        <w:autoSpaceDN w:val="0"/>
        <w:adjustRightInd w:val="0"/>
        <w:spacing w:line="360" w:lineRule="auto"/>
        <w:rPr>
          <w:rFonts w:hint="eastAsia" w:ascii="宋体" w:cs="宋体"/>
          <w:b/>
          <w:bCs/>
          <w:color w:val="auto"/>
          <w:sz w:val="24"/>
        </w:rPr>
      </w:pPr>
    </w:p>
    <w:p>
      <w:pPr>
        <w:pStyle w:val="4"/>
        <w:spacing w:line="240" w:lineRule="atLeast"/>
        <w:rPr>
          <w:rFonts w:ascii="宋体" w:cs="宋体"/>
          <w:color w:val="auto"/>
          <w:kern w:val="2"/>
          <w:sz w:val="24"/>
          <w:szCs w:val="24"/>
          <w:lang w:val="zh-CN"/>
        </w:rPr>
      </w:pPr>
      <w:r>
        <w:rPr>
          <w:rFonts w:hint="eastAsia" w:ascii="宋体" w:cs="宋体"/>
          <w:color w:val="auto"/>
          <w:kern w:val="2"/>
          <w:sz w:val="24"/>
          <w:szCs w:val="24"/>
          <w:lang w:val="zh-CN"/>
        </w:rPr>
        <w:t>二标段：</w:t>
      </w:r>
    </w:p>
    <w:tbl>
      <w:tblPr>
        <w:tblStyle w:val="13"/>
        <w:tblpPr w:leftFromText="180" w:rightFromText="180" w:vertAnchor="text" w:horzAnchor="page" w:tblpXSpec="center" w:tblpY="441"/>
        <w:tblOverlap w:val="never"/>
        <w:tblW w:w="91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95"/>
        <w:gridCol w:w="2198"/>
        <w:gridCol w:w="116"/>
        <w:gridCol w:w="1417"/>
        <w:gridCol w:w="716"/>
        <w:gridCol w:w="1050"/>
        <w:gridCol w:w="2055"/>
        <w:gridCol w:w="11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1" w:hRule="atLeast"/>
          <w:jc w:val="center"/>
        </w:trPr>
        <w:tc>
          <w:tcPr>
            <w:tcW w:w="39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auto"/>
                <w:sz w:val="22"/>
              </w:rPr>
            </w:pPr>
            <w:r>
              <w:rPr>
                <w:rFonts w:hint="eastAsia" w:ascii="宋体" w:hAnsi="宋体" w:eastAsia="宋体" w:cs="宋体"/>
                <w:color w:val="auto"/>
                <w:kern w:val="0"/>
                <w:sz w:val="22"/>
              </w:rPr>
              <w:t>序号</w:t>
            </w:r>
          </w:p>
        </w:tc>
        <w:tc>
          <w:tcPr>
            <w:tcW w:w="231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auto"/>
                <w:sz w:val="22"/>
              </w:rPr>
            </w:pPr>
            <w:r>
              <w:rPr>
                <w:rFonts w:hint="eastAsia" w:ascii="宋体" w:hAnsi="宋体" w:eastAsia="宋体" w:cs="宋体"/>
                <w:color w:val="auto"/>
                <w:kern w:val="0"/>
                <w:sz w:val="22"/>
              </w:rPr>
              <w:t>投标单位名称</w:t>
            </w:r>
          </w:p>
        </w:tc>
        <w:tc>
          <w:tcPr>
            <w:tcW w:w="1417" w:type="dxa"/>
            <w:tcBorders>
              <w:top w:val="single" w:color="000000" w:sz="4" w:space="0"/>
              <w:left w:val="single" w:color="000000" w:sz="4" w:space="0"/>
              <w:bottom w:val="single" w:color="000000" w:sz="4" w:space="0"/>
            </w:tcBorders>
            <w:vAlign w:val="center"/>
          </w:tcPr>
          <w:p>
            <w:pPr>
              <w:widowControl/>
              <w:spacing w:line="240" w:lineRule="atLeast"/>
              <w:jc w:val="center"/>
              <w:textAlignment w:val="center"/>
              <w:rPr>
                <w:rFonts w:ascii="宋体" w:hAnsi="宋体" w:eastAsia="宋体" w:cs="宋体"/>
                <w:color w:val="auto"/>
                <w:sz w:val="22"/>
              </w:rPr>
            </w:pPr>
            <w:r>
              <w:rPr>
                <w:rFonts w:hint="eastAsia" w:ascii="宋体" w:hAnsi="宋体" w:eastAsia="宋体" w:cs="宋体"/>
                <w:color w:val="auto"/>
                <w:kern w:val="0"/>
                <w:sz w:val="22"/>
              </w:rPr>
              <w:t>投标报价（元）</w:t>
            </w:r>
          </w:p>
        </w:tc>
        <w:tc>
          <w:tcPr>
            <w:tcW w:w="7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auto"/>
                <w:sz w:val="22"/>
              </w:rPr>
            </w:pPr>
            <w:r>
              <w:rPr>
                <w:rFonts w:hint="eastAsia" w:ascii="宋体" w:hAnsi="宋体" w:eastAsia="宋体" w:cs="宋体"/>
                <w:color w:val="auto"/>
                <w:kern w:val="0"/>
                <w:sz w:val="22"/>
              </w:rPr>
              <w:t>质量</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auto"/>
                <w:sz w:val="22"/>
              </w:rPr>
            </w:pPr>
            <w:r>
              <w:rPr>
                <w:rFonts w:hint="eastAsia" w:ascii="宋体" w:hAnsi="宋体" w:eastAsia="宋体" w:cs="宋体"/>
                <w:color w:val="auto"/>
                <w:kern w:val="0"/>
                <w:sz w:val="22"/>
              </w:rPr>
              <w:t>工期</w:t>
            </w:r>
            <w:r>
              <w:rPr>
                <w:rFonts w:hint="eastAsia" w:ascii="宋体" w:hAnsi="宋体" w:eastAsia="宋体" w:cs="宋体"/>
                <w:color w:val="auto"/>
                <w:kern w:val="0"/>
                <w:sz w:val="22"/>
                <w:lang w:val="en-US" w:eastAsia="zh-CN"/>
              </w:rPr>
              <w:t xml:space="preserve">        </w:t>
            </w:r>
            <w:r>
              <w:rPr>
                <w:rFonts w:hint="eastAsia" w:ascii="宋体" w:hAnsi="宋体" w:eastAsia="宋体" w:cs="宋体"/>
                <w:color w:val="auto"/>
                <w:kern w:val="0"/>
                <w:sz w:val="22"/>
              </w:rPr>
              <w:t>（日历天）</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auto"/>
                <w:sz w:val="22"/>
              </w:rPr>
            </w:pPr>
            <w:r>
              <w:rPr>
                <w:rFonts w:hint="eastAsia" w:ascii="宋体" w:hAnsi="宋体" w:eastAsia="宋体" w:cs="宋体"/>
                <w:color w:val="auto"/>
                <w:kern w:val="0"/>
                <w:sz w:val="22"/>
              </w:rPr>
              <w:t>项目经理及证书编号</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ascii="宋体" w:hAnsi="宋体" w:eastAsia="宋体" w:cs="宋体"/>
                <w:color w:val="auto"/>
                <w:sz w:val="22"/>
              </w:rPr>
            </w:pPr>
            <w:r>
              <w:rPr>
                <w:rFonts w:hint="eastAsia" w:ascii="宋体" w:hAnsi="宋体" w:eastAsia="宋体" w:cs="宋体"/>
                <w:color w:val="auto"/>
                <w:kern w:val="0"/>
                <w:sz w:val="22"/>
              </w:rPr>
              <w:t>技术负责人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8" w:hRule="atLeast"/>
          <w:jc w:val="center"/>
        </w:trPr>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1</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rPr>
            </w:pPr>
            <w:r>
              <w:rPr>
                <w:rFonts w:hint="eastAsia" w:ascii="宋体" w:hAnsi="宋体" w:eastAsia="宋体" w:cs="宋体"/>
                <w:i w:val="0"/>
                <w:color w:val="auto"/>
                <w:kern w:val="0"/>
                <w:sz w:val="22"/>
                <w:szCs w:val="22"/>
                <w:u w:val="none"/>
                <w:lang w:val="en-US" w:eastAsia="zh-CN"/>
              </w:rPr>
              <w:t>河南英帆建筑工程有限公司</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2"/>
              </w:rPr>
            </w:pPr>
            <w:r>
              <w:rPr>
                <w:rFonts w:hint="eastAsia" w:ascii="宋体" w:hAnsi="宋体" w:eastAsia="宋体" w:cs="宋体"/>
                <w:i w:val="0"/>
                <w:color w:val="auto"/>
                <w:kern w:val="0"/>
                <w:sz w:val="22"/>
                <w:szCs w:val="22"/>
                <w:u w:val="none"/>
                <w:lang w:val="en-US" w:eastAsia="zh-CN"/>
              </w:rPr>
              <w:t xml:space="preserve">1003883.86 </w:t>
            </w:r>
          </w:p>
        </w:tc>
        <w:tc>
          <w:tcPr>
            <w:tcW w:w="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i w:val="0"/>
                <w:color w:val="auto"/>
                <w:kern w:val="0"/>
                <w:sz w:val="22"/>
                <w:szCs w:val="22"/>
                <w:u w:val="none"/>
                <w:lang w:val="en-US" w:eastAsia="zh-CN"/>
              </w:rPr>
              <w:t>合格</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rPr>
              <w:t>90</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2"/>
                <w:szCs w:val="22"/>
                <w:u w:val="none"/>
                <w:lang w:val="en-US" w:eastAsia="zh-CN"/>
              </w:rPr>
              <w:t>陈瑞花</w:t>
            </w:r>
            <w:r>
              <w:rPr>
                <w:rFonts w:hint="eastAsia" w:ascii="宋体" w:hAnsi="宋体" w:eastAsia="宋体" w:cs="宋体"/>
                <w:i w:val="0"/>
                <w:color w:val="auto"/>
                <w:kern w:val="0"/>
                <w:sz w:val="22"/>
                <w:szCs w:val="22"/>
                <w:u w:val="none"/>
                <w:lang w:val="en-US" w:eastAsia="zh-CN"/>
              </w:rPr>
              <w:br w:type="textWrapping"/>
            </w:r>
            <w:r>
              <w:rPr>
                <w:rFonts w:hint="eastAsia" w:ascii="宋体" w:hAnsi="宋体" w:eastAsia="宋体" w:cs="宋体"/>
                <w:i w:val="0"/>
                <w:color w:val="auto"/>
                <w:kern w:val="0"/>
                <w:sz w:val="22"/>
                <w:szCs w:val="22"/>
                <w:u w:val="none"/>
                <w:lang w:val="en-US" w:eastAsia="zh-CN"/>
              </w:rPr>
              <w:t>01223948</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王海岗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8" w:hRule="atLeast"/>
          <w:jc w:val="center"/>
        </w:trPr>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2</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rPr>
            </w:pPr>
            <w:r>
              <w:rPr>
                <w:rFonts w:hint="eastAsia" w:ascii="宋体" w:hAnsi="宋体" w:eastAsia="宋体" w:cs="宋体"/>
                <w:i w:val="0"/>
                <w:color w:val="auto"/>
                <w:kern w:val="0"/>
                <w:sz w:val="22"/>
                <w:szCs w:val="22"/>
                <w:u w:val="none"/>
                <w:lang w:val="en-US" w:eastAsia="zh-CN"/>
              </w:rPr>
              <w:t>河南正捷建筑工程有限公司</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2"/>
              </w:rPr>
            </w:pPr>
            <w:r>
              <w:rPr>
                <w:rFonts w:hint="eastAsia" w:ascii="宋体" w:hAnsi="宋体" w:eastAsia="宋体" w:cs="宋体"/>
                <w:i w:val="0"/>
                <w:color w:val="auto"/>
                <w:kern w:val="0"/>
                <w:sz w:val="22"/>
                <w:szCs w:val="22"/>
                <w:u w:val="none"/>
                <w:lang w:val="en-US" w:eastAsia="zh-CN"/>
              </w:rPr>
              <w:t xml:space="preserve">914580.33 </w:t>
            </w:r>
          </w:p>
        </w:tc>
        <w:tc>
          <w:tcPr>
            <w:tcW w:w="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i w:val="0"/>
                <w:color w:val="auto"/>
                <w:kern w:val="0"/>
                <w:sz w:val="22"/>
                <w:szCs w:val="22"/>
                <w:u w:val="none"/>
                <w:lang w:val="en-US" w:eastAsia="zh-CN"/>
              </w:rPr>
              <w:t>合格</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rPr>
              <w:t>90</w:t>
            </w:r>
          </w:p>
        </w:tc>
        <w:tc>
          <w:tcPr>
            <w:tcW w:w="205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2"/>
                <w:szCs w:val="22"/>
                <w:u w:val="none"/>
                <w:lang w:val="en-US" w:eastAsia="zh-CN"/>
              </w:rPr>
              <w:t>金大刚</w:t>
            </w:r>
            <w:r>
              <w:rPr>
                <w:rFonts w:hint="eastAsia" w:ascii="宋体" w:hAnsi="宋体" w:eastAsia="宋体" w:cs="宋体"/>
                <w:i w:val="0"/>
                <w:color w:val="auto"/>
                <w:kern w:val="0"/>
                <w:sz w:val="22"/>
                <w:szCs w:val="22"/>
                <w:u w:val="none"/>
                <w:lang w:val="en-US" w:eastAsia="zh-CN"/>
              </w:rPr>
              <w:br w:type="textWrapping"/>
            </w:r>
            <w:r>
              <w:rPr>
                <w:rFonts w:hint="eastAsia" w:ascii="宋体" w:hAnsi="宋体" w:eastAsia="宋体" w:cs="宋体"/>
                <w:i w:val="0"/>
                <w:color w:val="auto"/>
                <w:kern w:val="0"/>
                <w:sz w:val="22"/>
                <w:szCs w:val="22"/>
                <w:u w:val="none"/>
                <w:lang w:val="en-US" w:eastAsia="zh-CN"/>
              </w:rPr>
              <w:t>01505428</w:t>
            </w:r>
          </w:p>
        </w:tc>
        <w:tc>
          <w:tcPr>
            <w:tcW w:w="1193"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张丽霞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8" w:hRule="atLeast"/>
          <w:jc w:val="center"/>
        </w:trPr>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3</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rPr>
              <w:t>河南益友建设工程有限公司</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rPr>
              <w:t xml:space="preserve">910999.65 </w:t>
            </w:r>
          </w:p>
        </w:tc>
        <w:tc>
          <w:tcPr>
            <w:tcW w:w="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i w:val="0"/>
                <w:color w:val="auto"/>
                <w:kern w:val="0"/>
                <w:sz w:val="22"/>
                <w:szCs w:val="22"/>
                <w:u w:val="none"/>
                <w:lang w:val="en-US" w:eastAsia="zh-CN"/>
              </w:rPr>
              <w:t>合格</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rPr>
              <w:t>90</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rPr>
              <w:t>杨季龙</w:t>
            </w:r>
            <w:r>
              <w:rPr>
                <w:rFonts w:hint="eastAsia" w:ascii="宋体" w:hAnsi="宋体" w:eastAsia="宋体" w:cs="宋体"/>
                <w:i w:val="0"/>
                <w:color w:val="auto"/>
                <w:kern w:val="0"/>
                <w:sz w:val="24"/>
                <w:szCs w:val="24"/>
                <w:u w:val="none"/>
                <w:lang w:val="en-US" w:eastAsia="zh-CN"/>
              </w:rPr>
              <w:br w:type="textWrapping"/>
            </w:r>
            <w:r>
              <w:rPr>
                <w:rFonts w:hint="eastAsia" w:ascii="宋体" w:hAnsi="宋体" w:eastAsia="宋体" w:cs="宋体"/>
                <w:i w:val="0"/>
                <w:color w:val="auto"/>
                <w:kern w:val="0"/>
                <w:sz w:val="24"/>
                <w:szCs w:val="24"/>
                <w:u w:val="none"/>
                <w:lang w:val="en-US" w:eastAsia="zh-CN"/>
              </w:rPr>
              <w:t>01504861</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米九星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8" w:hRule="atLeast"/>
          <w:jc w:val="center"/>
        </w:trPr>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4</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rPr>
              <w:t>河南鑫鼎园建筑工程有限公司</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rPr>
              <w:t xml:space="preserve">1000985.99 </w:t>
            </w:r>
          </w:p>
        </w:tc>
        <w:tc>
          <w:tcPr>
            <w:tcW w:w="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i w:val="0"/>
                <w:color w:val="auto"/>
                <w:kern w:val="0"/>
                <w:sz w:val="22"/>
                <w:szCs w:val="22"/>
                <w:u w:val="none"/>
                <w:lang w:val="en-US" w:eastAsia="zh-CN"/>
              </w:rPr>
              <w:t>合格</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rPr>
              <w:t>90</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rPr>
              <w:t>张杰</w:t>
            </w:r>
            <w:r>
              <w:rPr>
                <w:rFonts w:hint="eastAsia" w:ascii="宋体" w:hAnsi="宋体" w:eastAsia="宋体" w:cs="宋体"/>
                <w:i w:val="0"/>
                <w:color w:val="auto"/>
                <w:kern w:val="0"/>
                <w:sz w:val="24"/>
                <w:szCs w:val="24"/>
                <w:u w:val="none"/>
                <w:lang w:val="en-US" w:eastAsia="zh-CN"/>
              </w:rPr>
              <w:br w:type="textWrapping"/>
            </w:r>
            <w:r>
              <w:rPr>
                <w:rFonts w:hint="eastAsia" w:ascii="宋体" w:hAnsi="宋体" w:eastAsia="宋体" w:cs="宋体"/>
                <w:i w:val="0"/>
                <w:color w:val="auto"/>
                <w:kern w:val="0"/>
                <w:sz w:val="24"/>
                <w:szCs w:val="24"/>
                <w:u w:val="none"/>
                <w:lang w:val="en-US" w:eastAsia="zh-CN"/>
              </w:rPr>
              <w:t>01381103</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张海燕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jc w:val="center"/>
        </w:trPr>
        <w:tc>
          <w:tcPr>
            <w:tcW w:w="39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5</w:t>
            </w:r>
          </w:p>
        </w:tc>
        <w:tc>
          <w:tcPr>
            <w:tcW w:w="231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rPr>
              <w:t>河南城安建筑工程有限公司</w:t>
            </w:r>
          </w:p>
        </w:tc>
        <w:tc>
          <w:tcPr>
            <w:tcW w:w="1417"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rPr>
              <w:t xml:space="preserve">903716.16 </w:t>
            </w:r>
          </w:p>
        </w:tc>
        <w:tc>
          <w:tcPr>
            <w:tcW w:w="71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i w:val="0"/>
                <w:color w:val="auto"/>
                <w:kern w:val="0"/>
                <w:sz w:val="22"/>
                <w:szCs w:val="22"/>
                <w:u w:val="none"/>
                <w:lang w:val="en-US" w:eastAsia="zh-CN"/>
              </w:rPr>
              <w:t>合格</w:t>
            </w:r>
          </w:p>
        </w:tc>
        <w:tc>
          <w:tcPr>
            <w:tcW w:w="105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rPr>
              <w:t>90</w:t>
            </w:r>
          </w:p>
        </w:tc>
        <w:tc>
          <w:tcPr>
            <w:tcW w:w="205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rPr>
              <w:t>楚启辉</w:t>
            </w:r>
            <w:r>
              <w:rPr>
                <w:rFonts w:hint="eastAsia" w:ascii="宋体" w:hAnsi="宋体" w:eastAsia="宋体" w:cs="宋体"/>
                <w:i w:val="0"/>
                <w:color w:val="auto"/>
                <w:kern w:val="0"/>
                <w:sz w:val="24"/>
                <w:szCs w:val="24"/>
                <w:u w:val="none"/>
                <w:lang w:val="en-US" w:eastAsia="zh-CN"/>
              </w:rPr>
              <w:br w:type="textWrapping"/>
            </w:r>
            <w:r>
              <w:rPr>
                <w:rFonts w:hint="eastAsia" w:ascii="宋体" w:hAnsi="宋体" w:eastAsia="宋体" w:cs="宋体"/>
                <w:i w:val="0"/>
                <w:color w:val="auto"/>
                <w:kern w:val="0"/>
                <w:sz w:val="24"/>
                <w:szCs w:val="24"/>
                <w:u w:val="none"/>
                <w:lang w:val="en-US" w:eastAsia="zh-CN"/>
              </w:rPr>
              <w:t>01715831</w:t>
            </w:r>
          </w:p>
        </w:tc>
        <w:tc>
          <w:tcPr>
            <w:tcW w:w="119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沈树峰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9" w:hRule="atLeast"/>
          <w:jc w:val="center"/>
        </w:trPr>
        <w:tc>
          <w:tcPr>
            <w:tcW w:w="39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6</w:t>
            </w:r>
          </w:p>
        </w:tc>
        <w:tc>
          <w:tcPr>
            <w:tcW w:w="2314"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rPr>
              <w:t>河南忠信建筑工程有限公司</w:t>
            </w:r>
          </w:p>
        </w:tc>
        <w:tc>
          <w:tcPr>
            <w:tcW w:w="1417"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auto"/>
                <w:kern w:val="0"/>
                <w:sz w:val="24"/>
                <w:szCs w:val="24"/>
                <w:u w:val="none"/>
                <w:lang w:val="en-US" w:eastAsia="zh-CN"/>
              </w:rPr>
            </w:pPr>
            <w:r>
              <w:rPr>
                <w:rFonts w:hint="eastAsia" w:ascii="宋体" w:hAnsi="宋体" w:eastAsia="宋体" w:cs="宋体"/>
                <w:i w:val="0"/>
                <w:color w:val="auto"/>
                <w:kern w:val="0"/>
                <w:sz w:val="24"/>
                <w:szCs w:val="24"/>
                <w:u w:val="none"/>
                <w:lang w:val="en-US" w:eastAsia="zh-CN"/>
              </w:rPr>
              <w:t xml:space="preserve">996976.14 </w:t>
            </w:r>
          </w:p>
        </w:tc>
        <w:tc>
          <w:tcPr>
            <w:tcW w:w="716"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22"/>
                <w:szCs w:val="22"/>
                <w:u w:val="none"/>
                <w:lang w:val="en-US" w:eastAsia="zh-CN"/>
              </w:rPr>
            </w:pPr>
            <w:r>
              <w:rPr>
                <w:rFonts w:hint="eastAsia" w:ascii="宋体" w:hAnsi="宋体" w:eastAsia="宋体" w:cs="宋体"/>
                <w:i w:val="0"/>
                <w:color w:val="auto"/>
                <w:kern w:val="0"/>
                <w:sz w:val="22"/>
                <w:szCs w:val="22"/>
                <w:u w:val="none"/>
                <w:lang w:val="en-US" w:eastAsia="zh-CN"/>
              </w:rPr>
              <w:t>合格</w:t>
            </w:r>
          </w:p>
        </w:tc>
        <w:tc>
          <w:tcPr>
            <w:tcW w:w="1050"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24"/>
                <w:szCs w:val="24"/>
                <w:u w:val="none"/>
                <w:lang w:val="en-US" w:eastAsia="zh-CN"/>
              </w:rPr>
            </w:pPr>
            <w:r>
              <w:rPr>
                <w:rFonts w:hint="eastAsia" w:ascii="宋体" w:hAnsi="宋体" w:eastAsia="宋体" w:cs="宋体"/>
                <w:i w:val="0"/>
                <w:color w:val="auto"/>
                <w:kern w:val="0"/>
                <w:sz w:val="24"/>
                <w:szCs w:val="24"/>
                <w:u w:val="none"/>
                <w:lang w:val="en-US" w:eastAsia="zh-CN"/>
              </w:rPr>
              <w:t>90</w:t>
            </w:r>
          </w:p>
        </w:tc>
        <w:tc>
          <w:tcPr>
            <w:tcW w:w="205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rPr>
              <w:t>岳文杰</w:t>
            </w:r>
            <w:r>
              <w:rPr>
                <w:rFonts w:hint="eastAsia" w:ascii="宋体" w:hAnsi="宋体" w:eastAsia="宋体" w:cs="宋体"/>
                <w:i w:val="0"/>
                <w:color w:val="auto"/>
                <w:kern w:val="0"/>
                <w:sz w:val="24"/>
                <w:szCs w:val="24"/>
                <w:u w:val="none"/>
                <w:lang w:val="en-US" w:eastAsia="zh-CN"/>
              </w:rPr>
              <w:br w:type="textWrapping"/>
            </w:r>
            <w:r>
              <w:rPr>
                <w:rFonts w:hint="eastAsia" w:ascii="宋体" w:hAnsi="宋体" w:eastAsia="宋体" w:cs="宋体"/>
                <w:i w:val="0"/>
                <w:color w:val="auto"/>
                <w:kern w:val="0"/>
                <w:sz w:val="24"/>
                <w:szCs w:val="24"/>
                <w:u w:val="none"/>
                <w:lang w:val="en-US" w:eastAsia="zh-CN"/>
              </w:rPr>
              <w:t>01505672</w:t>
            </w:r>
          </w:p>
        </w:tc>
        <w:tc>
          <w:tcPr>
            <w:tcW w:w="1193"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严江华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9" w:hRule="atLeast"/>
          <w:jc w:val="center"/>
        </w:trPr>
        <w:tc>
          <w:tcPr>
            <w:tcW w:w="39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7</w:t>
            </w:r>
          </w:p>
        </w:tc>
        <w:tc>
          <w:tcPr>
            <w:tcW w:w="231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rPr>
              <w:t>河南万安实业有限公司</w:t>
            </w:r>
          </w:p>
        </w:tc>
        <w:tc>
          <w:tcPr>
            <w:tcW w:w="1417"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rPr>
              <w:t xml:space="preserve">909508.78 </w:t>
            </w:r>
          </w:p>
        </w:tc>
        <w:tc>
          <w:tcPr>
            <w:tcW w:w="71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i w:val="0"/>
                <w:color w:val="auto"/>
                <w:kern w:val="0"/>
                <w:sz w:val="22"/>
                <w:szCs w:val="22"/>
                <w:u w:val="none"/>
                <w:lang w:val="en-US" w:eastAsia="zh-CN"/>
              </w:rPr>
              <w:t>合格</w:t>
            </w:r>
          </w:p>
        </w:tc>
        <w:tc>
          <w:tcPr>
            <w:tcW w:w="105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rPr>
              <w:t>90</w:t>
            </w:r>
          </w:p>
        </w:tc>
        <w:tc>
          <w:tcPr>
            <w:tcW w:w="205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rPr>
              <w:t>田春</w:t>
            </w:r>
            <w:r>
              <w:rPr>
                <w:rFonts w:hint="eastAsia" w:ascii="宋体" w:hAnsi="宋体" w:eastAsia="宋体" w:cs="宋体"/>
                <w:i w:val="0"/>
                <w:color w:val="auto"/>
                <w:kern w:val="0"/>
                <w:sz w:val="24"/>
                <w:szCs w:val="24"/>
                <w:u w:val="none"/>
                <w:lang w:val="en-US" w:eastAsia="zh-CN"/>
              </w:rPr>
              <w:br w:type="textWrapping"/>
            </w:r>
            <w:r>
              <w:rPr>
                <w:rFonts w:hint="eastAsia" w:ascii="宋体" w:hAnsi="宋体" w:eastAsia="宋体" w:cs="宋体"/>
                <w:i w:val="0"/>
                <w:color w:val="auto"/>
                <w:kern w:val="0"/>
                <w:sz w:val="24"/>
                <w:szCs w:val="24"/>
                <w:u w:val="none"/>
                <w:lang w:val="en-US" w:eastAsia="zh-CN"/>
              </w:rPr>
              <w:t>01375271</w:t>
            </w:r>
          </w:p>
        </w:tc>
        <w:tc>
          <w:tcPr>
            <w:tcW w:w="119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杨树春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5" w:hRule="atLeast"/>
          <w:jc w:val="center"/>
        </w:trPr>
        <w:tc>
          <w:tcPr>
            <w:tcW w:w="39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8</w:t>
            </w:r>
          </w:p>
        </w:tc>
        <w:tc>
          <w:tcPr>
            <w:tcW w:w="2314"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2"/>
              </w:rPr>
            </w:pPr>
            <w:r>
              <w:rPr>
                <w:rFonts w:hint="eastAsia" w:ascii="宋体" w:hAnsi="宋体" w:eastAsia="宋体" w:cs="宋体"/>
                <w:i w:val="0"/>
                <w:color w:val="auto"/>
                <w:kern w:val="0"/>
                <w:sz w:val="24"/>
                <w:szCs w:val="24"/>
                <w:u w:val="none"/>
                <w:lang w:val="en-US" w:eastAsia="zh-CN"/>
              </w:rPr>
              <w:t>河南鼎鑫建设工程有限公司</w:t>
            </w:r>
          </w:p>
        </w:tc>
        <w:tc>
          <w:tcPr>
            <w:tcW w:w="1417"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auto"/>
                <w:kern w:val="0"/>
                <w:sz w:val="24"/>
                <w:szCs w:val="24"/>
                <w:u w:val="none"/>
                <w:lang w:val="en-US" w:eastAsia="zh-CN"/>
              </w:rPr>
            </w:pPr>
            <w:r>
              <w:rPr>
                <w:rFonts w:hint="eastAsia" w:ascii="宋体" w:hAnsi="宋体" w:eastAsia="宋体" w:cs="宋体"/>
                <w:i w:val="0"/>
                <w:color w:val="auto"/>
                <w:kern w:val="0"/>
                <w:sz w:val="24"/>
                <w:szCs w:val="24"/>
                <w:u w:val="none"/>
                <w:lang w:val="en-US" w:eastAsia="zh-CN"/>
              </w:rPr>
              <w:t xml:space="preserve">899999.07 </w:t>
            </w:r>
          </w:p>
        </w:tc>
        <w:tc>
          <w:tcPr>
            <w:tcW w:w="716"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22"/>
                <w:szCs w:val="22"/>
                <w:u w:val="none"/>
                <w:lang w:val="en-US" w:eastAsia="zh-CN"/>
              </w:rPr>
            </w:pPr>
            <w:r>
              <w:rPr>
                <w:rFonts w:hint="eastAsia" w:ascii="宋体" w:hAnsi="宋体" w:eastAsia="宋体" w:cs="宋体"/>
                <w:i w:val="0"/>
                <w:color w:val="auto"/>
                <w:kern w:val="0"/>
                <w:sz w:val="22"/>
                <w:szCs w:val="22"/>
                <w:u w:val="none"/>
                <w:lang w:val="en-US" w:eastAsia="zh-CN"/>
              </w:rPr>
              <w:t>合格</w:t>
            </w:r>
          </w:p>
        </w:tc>
        <w:tc>
          <w:tcPr>
            <w:tcW w:w="1050"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24"/>
                <w:szCs w:val="24"/>
                <w:u w:val="none"/>
                <w:lang w:val="en-US" w:eastAsia="zh-CN"/>
              </w:rPr>
            </w:pPr>
            <w:r>
              <w:rPr>
                <w:rFonts w:hint="eastAsia" w:ascii="宋体" w:hAnsi="宋体" w:eastAsia="宋体" w:cs="宋体"/>
                <w:i w:val="0"/>
                <w:color w:val="auto"/>
                <w:kern w:val="0"/>
                <w:sz w:val="24"/>
                <w:szCs w:val="24"/>
                <w:u w:val="none"/>
                <w:lang w:val="en-US" w:eastAsia="zh-CN"/>
              </w:rPr>
              <w:t>90</w:t>
            </w:r>
          </w:p>
        </w:tc>
        <w:tc>
          <w:tcPr>
            <w:tcW w:w="205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22"/>
              </w:rPr>
            </w:pPr>
            <w:r>
              <w:rPr>
                <w:rFonts w:hint="eastAsia" w:ascii="宋体" w:hAnsi="宋体" w:eastAsia="宋体" w:cs="宋体"/>
                <w:i w:val="0"/>
                <w:color w:val="auto"/>
                <w:kern w:val="0"/>
                <w:sz w:val="24"/>
                <w:szCs w:val="24"/>
                <w:u w:val="none"/>
                <w:lang w:val="en-US" w:eastAsia="zh-CN"/>
              </w:rPr>
              <w:t>韦钦伟</w:t>
            </w:r>
            <w:r>
              <w:rPr>
                <w:rFonts w:hint="eastAsia" w:ascii="宋体" w:hAnsi="宋体" w:eastAsia="宋体" w:cs="宋体"/>
                <w:i w:val="0"/>
                <w:color w:val="auto"/>
                <w:kern w:val="0"/>
                <w:sz w:val="24"/>
                <w:szCs w:val="24"/>
                <w:u w:val="none"/>
                <w:lang w:val="en-US" w:eastAsia="zh-CN"/>
              </w:rPr>
              <w:br w:type="textWrapping"/>
            </w:r>
            <w:r>
              <w:rPr>
                <w:rFonts w:hint="eastAsia" w:ascii="宋体" w:hAnsi="宋体" w:eastAsia="宋体" w:cs="宋体"/>
                <w:i w:val="0"/>
                <w:color w:val="auto"/>
                <w:kern w:val="0"/>
                <w:sz w:val="24"/>
                <w:szCs w:val="24"/>
                <w:u w:val="none"/>
                <w:lang w:val="en-US" w:eastAsia="zh-CN"/>
              </w:rPr>
              <w:t>00987042</w:t>
            </w:r>
          </w:p>
        </w:tc>
        <w:tc>
          <w:tcPr>
            <w:tcW w:w="1193"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郭朋飞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7" w:hRule="atLeast"/>
          <w:jc w:val="center"/>
        </w:trPr>
        <w:tc>
          <w:tcPr>
            <w:tcW w:w="9140"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22"/>
                <w:lang w:val="en-US" w:eastAsia="zh-CN"/>
              </w:rPr>
            </w:pPr>
            <w:r>
              <w:rPr>
                <w:rFonts w:hint="eastAsia" w:ascii="宋体" w:hAnsi="宋体" w:eastAsia="宋体" w:cs="宋体"/>
                <w:color w:val="auto"/>
                <w:kern w:val="0"/>
                <w:sz w:val="22"/>
              </w:rPr>
              <w:t>招标控制价权重系数K值：</w:t>
            </w:r>
            <w:r>
              <w:rPr>
                <w:rFonts w:hint="eastAsia" w:ascii="宋体" w:hAnsi="宋体" w:eastAsia="宋体" w:cs="宋体"/>
                <w:color w:val="auto"/>
                <w:kern w:val="0"/>
                <w:sz w:val="22"/>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4" w:hRule="atLeast"/>
          <w:jc w:val="center"/>
        </w:trPr>
        <w:tc>
          <w:tcPr>
            <w:tcW w:w="25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招标控制价</w:t>
            </w:r>
          </w:p>
        </w:tc>
        <w:tc>
          <w:tcPr>
            <w:tcW w:w="6547" w:type="dxa"/>
            <w:gridSpan w:val="6"/>
            <w:tcBorders>
              <w:top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2"/>
                <w:lang w:val="en-US" w:eastAsia="zh-CN"/>
              </w:rPr>
            </w:pPr>
            <w:r>
              <w:rPr>
                <w:rFonts w:hint="eastAsia" w:ascii="宋体" w:hAnsi="宋体" w:eastAsia="宋体" w:cs="宋体"/>
                <w:color w:val="auto"/>
                <w:sz w:val="22"/>
                <w:lang w:val="en-US" w:eastAsia="zh-CN"/>
              </w:rPr>
              <w:t>1006966.54元</w:t>
            </w:r>
          </w:p>
        </w:tc>
      </w:tr>
    </w:tbl>
    <w:p>
      <w:pPr>
        <w:pStyle w:val="7"/>
        <w:widowControl/>
        <w:jc w:val="both"/>
        <w:rPr>
          <w:rStyle w:val="9"/>
          <w:rFonts w:hint="eastAsia" w:ascii="黑体" w:hAnsi="宋体" w:eastAsia="黑体" w:cs="黑体"/>
          <w:color w:val="auto"/>
          <w:sz w:val="10"/>
          <w:szCs w:val="10"/>
          <w:shd w:val="clear" w:color="auto" w:fill="FFFFFF"/>
        </w:rPr>
      </w:pPr>
    </w:p>
    <w:p>
      <w:pPr>
        <w:pStyle w:val="7"/>
        <w:widowControl/>
        <w:jc w:val="both"/>
        <w:rPr>
          <w:color w:val="auto"/>
        </w:rPr>
      </w:pPr>
      <w:r>
        <w:rPr>
          <w:rStyle w:val="9"/>
          <w:rFonts w:hint="eastAsia" w:ascii="黑体" w:hAnsi="宋体" w:eastAsia="黑体" w:cs="黑体"/>
          <w:color w:val="auto"/>
          <w:sz w:val="30"/>
          <w:szCs w:val="30"/>
          <w:shd w:val="clear" w:color="auto" w:fill="FFFFFF"/>
        </w:rPr>
        <w:t>三、评标标准、评标办法或者评标因素一览表</w:t>
      </w:r>
    </w:p>
    <w:p>
      <w:pPr>
        <w:pStyle w:val="7"/>
        <w:widowControl/>
        <w:jc w:val="both"/>
        <w:rPr>
          <w:color w:val="auto"/>
        </w:rPr>
      </w:pPr>
      <w:r>
        <w:rPr>
          <w:rFonts w:ascii="仿宋_GB2312" w:hAnsi="微软雅黑" w:eastAsia="仿宋_GB2312" w:cs="仿宋_GB2312"/>
          <w:color w:val="auto"/>
          <w:sz w:val="30"/>
          <w:szCs w:val="30"/>
          <w:shd w:val="clear" w:color="auto" w:fill="FFFFFF"/>
        </w:rPr>
        <w:t>详见招标文件</w:t>
      </w:r>
    </w:p>
    <w:p>
      <w:pPr>
        <w:pStyle w:val="7"/>
        <w:widowControl/>
        <w:jc w:val="both"/>
        <w:rPr>
          <w:color w:val="auto"/>
        </w:rPr>
      </w:pPr>
      <w:r>
        <w:rPr>
          <w:rStyle w:val="9"/>
          <w:rFonts w:hint="eastAsia" w:ascii="黑体" w:hAnsi="宋体" w:eastAsia="黑体" w:cs="黑体"/>
          <w:color w:val="auto"/>
          <w:sz w:val="30"/>
          <w:szCs w:val="30"/>
          <w:shd w:val="clear" w:color="auto" w:fill="FFFFFF"/>
        </w:rPr>
        <w:t>四、评审情况</w:t>
      </w:r>
    </w:p>
    <w:p>
      <w:pPr>
        <w:pStyle w:val="7"/>
        <w:widowControl/>
        <w:jc w:val="both"/>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基础性数据分析和整理</w:t>
      </w:r>
    </w:p>
    <w:p>
      <w:pPr>
        <w:pStyle w:val="7"/>
        <w:widowControl/>
        <w:ind w:firstLine="750" w:firstLineChars="250"/>
        <w:jc w:val="both"/>
        <w:rPr>
          <w:rFonts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（一）清标</w:t>
      </w:r>
    </w:p>
    <w:p>
      <w:pPr>
        <w:shd w:val="solid" w:color="FFFFFF" w:fill="auto"/>
        <w:autoSpaceDN w:val="0"/>
        <w:spacing w:line="540" w:lineRule="exact"/>
        <w:ind w:left="618"/>
        <w:rPr>
          <w:rFonts w:hint="eastAsia" w:ascii="楷体_GB2312" w:hAnsi="宋体"/>
          <w:color w:val="auto"/>
          <w:spacing w:val="15"/>
          <w:sz w:val="30"/>
          <w:shd w:val="clear" w:color="auto" w:fill="FFFFFF"/>
        </w:rPr>
      </w:pPr>
      <w:r>
        <w:rPr>
          <w:rFonts w:hint="eastAsia" w:ascii="楷体_GB2312" w:hAnsi="宋体"/>
          <w:color w:val="auto"/>
          <w:spacing w:val="15"/>
          <w:sz w:val="30"/>
          <w:shd w:val="clear" w:color="auto" w:fill="FFFFFF"/>
        </w:rPr>
        <w:t>一标段：</w:t>
      </w:r>
    </w:p>
    <w:tbl>
      <w:tblPr>
        <w:tblStyle w:val="13"/>
        <w:tblW w:w="8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7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1489"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序号</w:t>
            </w:r>
          </w:p>
        </w:tc>
        <w:tc>
          <w:tcPr>
            <w:tcW w:w="7471"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通过清标的投标人名称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489"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b/>
                <w:bCs/>
                <w:color w:val="auto"/>
                <w:sz w:val="24"/>
                <w:shd w:val="clear" w:color="auto" w:fill="FFFFFF"/>
              </w:rPr>
            </w:pPr>
            <w:r>
              <w:rPr>
                <w:rFonts w:ascii="宋体" w:hAnsi="宋体"/>
                <w:b/>
                <w:bCs/>
                <w:color w:val="auto"/>
                <w:sz w:val="24"/>
                <w:shd w:val="clear" w:color="auto" w:fill="FFFFFF"/>
              </w:rPr>
              <w:t>1</w:t>
            </w:r>
          </w:p>
        </w:tc>
        <w:tc>
          <w:tcPr>
            <w:tcW w:w="7471" w:type="dxa"/>
            <w:tcMar>
              <w:top w:w="0" w:type="dxa"/>
              <w:left w:w="108" w:type="dxa"/>
              <w:bottom w:w="0" w:type="dxa"/>
              <w:right w:w="108" w:type="dxa"/>
            </w:tcMar>
            <w:vAlign w:val="center"/>
          </w:tcPr>
          <w:p>
            <w:pPr>
              <w:widowControl/>
              <w:jc w:val="center"/>
              <w:textAlignment w:val="center"/>
              <w:rPr>
                <w:rFonts w:hint="eastAsia" w:ascii="微软雅黑" w:hAnsi="微软雅黑" w:eastAsia="微软雅黑"/>
                <w:color w:val="auto"/>
                <w:sz w:val="22"/>
                <w:shd w:val="clear" w:color="auto" w:fill="FFFFFF"/>
                <w:lang w:val="en-US" w:eastAsia="zh-CN"/>
              </w:rPr>
            </w:pPr>
            <w:r>
              <w:rPr>
                <w:rFonts w:hint="eastAsia" w:ascii="宋体" w:hAnsi="宋体" w:eastAsia="宋体" w:cs="宋体"/>
                <w:i w:val="0"/>
                <w:color w:val="auto"/>
                <w:kern w:val="0"/>
                <w:sz w:val="24"/>
                <w:szCs w:val="24"/>
                <w:u w:val="none"/>
                <w:lang w:val="en-US" w:eastAsia="zh-CN"/>
              </w:rPr>
              <w:t>河南祥鹰市政工程有限公司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489"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宋体" w:hAnsi="宋体" w:eastAsia="宋体"/>
                <w:b/>
                <w:bCs/>
                <w:color w:val="auto"/>
                <w:sz w:val="24"/>
                <w:shd w:val="clear" w:color="auto" w:fill="FFFFFF"/>
                <w:lang w:val="en-US" w:eastAsia="zh-CN"/>
              </w:rPr>
            </w:pPr>
            <w:r>
              <w:rPr>
                <w:rFonts w:hint="eastAsia" w:ascii="宋体" w:hAnsi="宋体"/>
                <w:b/>
                <w:bCs/>
                <w:color w:val="auto"/>
                <w:sz w:val="24"/>
                <w:shd w:val="clear" w:color="auto" w:fill="FFFFFF"/>
                <w:lang w:val="en-US" w:eastAsia="zh-CN"/>
              </w:rPr>
              <w:t>2</w:t>
            </w:r>
          </w:p>
        </w:tc>
        <w:tc>
          <w:tcPr>
            <w:tcW w:w="7471" w:type="dxa"/>
            <w:tcMar>
              <w:top w:w="0" w:type="dxa"/>
              <w:left w:w="108" w:type="dxa"/>
              <w:bottom w:w="0" w:type="dxa"/>
              <w:right w:w="108" w:type="dxa"/>
            </w:tcMar>
            <w:vAlign w:val="center"/>
          </w:tcPr>
          <w:p>
            <w:pPr>
              <w:widowControl/>
              <w:jc w:val="center"/>
              <w:textAlignment w:val="center"/>
              <w:rPr>
                <w:rFonts w:hint="eastAsia" w:ascii="微软雅黑" w:hAnsi="微软雅黑" w:eastAsia="微软雅黑"/>
                <w:color w:val="auto"/>
                <w:sz w:val="22"/>
                <w:shd w:val="clear" w:color="auto" w:fill="FFFFFF"/>
                <w:lang w:val="en-US" w:eastAsia="zh-CN"/>
              </w:rPr>
            </w:pPr>
            <w:r>
              <w:rPr>
                <w:rFonts w:hint="eastAsia" w:ascii="宋体" w:hAnsi="宋体" w:eastAsia="宋体" w:cs="宋体"/>
                <w:i w:val="0"/>
                <w:color w:val="auto"/>
                <w:kern w:val="0"/>
                <w:sz w:val="24"/>
                <w:szCs w:val="24"/>
                <w:u w:val="none"/>
                <w:lang w:val="en-US" w:eastAsia="zh-CN"/>
              </w:rPr>
              <w:t>河南省华州建设工程有限公司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1489"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宋体" w:hAnsi="宋体" w:eastAsia="宋体"/>
                <w:b/>
                <w:bCs/>
                <w:color w:val="auto"/>
                <w:sz w:val="24"/>
                <w:shd w:val="clear" w:color="auto" w:fill="FFFFFF"/>
                <w:lang w:val="en-US" w:eastAsia="zh-CN"/>
              </w:rPr>
            </w:pPr>
            <w:r>
              <w:rPr>
                <w:rFonts w:hint="eastAsia" w:ascii="宋体" w:hAnsi="宋体"/>
                <w:b/>
                <w:bCs/>
                <w:color w:val="auto"/>
                <w:sz w:val="24"/>
                <w:shd w:val="clear" w:color="auto" w:fill="FFFFFF"/>
                <w:lang w:val="en-US" w:eastAsia="zh-CN"/>
              </w:rPr>
              <w:t>3</w:t>
            </w:r>
          </w:p>
        </w:tc>
        <w:tc>
          <w:tcPr>
            <w:tcW w:w="7471" w:type="dxa"/>
            <w:shd w:val="solid" w:color="FFFFFF" w:fill="auto"/>
            <w:tcMar>
              <w:top w:w="0" w:type="dxa"/>
              <w:left w:w="108" w:type="dxa"/>
              <w:bottom w:w="0" w:type="dxa"/>
              <w:right w:w="108" w:type="dxa"/>
            </w:tcMar>
            <w:vAlign w:val="center"/>
          </w:tcPr>
          <w:p>
            <w:pPr>
              <w:widowControl/>
              <w:jc w:val="center"/>
              <w:textAlignment w:val="center"/>
              <w:rPr>
                <w:rFonts w:ascii="宋体" w:hAnsi="宋体"/>
                <w:color w:val="auto"/>
                <w:sz w:val="24"/>
                <w:shd w:val="clear" w:color="auto" w:fill="FFFFFF"/>
              </w:rPr>
            </w:pPr>
            <w:r>
              <w:rPr>
                <w:rFonts w:hint="eastAsia" w:ascii="宋体" w:hAnsi="宋体" w:eastAsia="宋体" w:cs="宋体"/>
                <w:i w:val="0"/>
                <w:color w:val="auto"/>
                <w:kern w:val="0"/>
                <w:sz w:val="24"/>
                <w:szCs w:val="24"/>
                <w:u w:val="none"/>
                <w:lang w:val="en-US" w:eastAsia="zh-CN"/>
              </w:rPr>
              <w:t>长葛市建筑公司</w:t>
            </w:r>
          </w:p>
        </w:tc>
      </w:tr>
    </w:tbl>
    <w:p>
      <w:pPr>
        <w:pStyle w:val="2"/>
        <w:rPr>
          <w:color w:val="auto"/>
        </w:rPr>
      </w:pPr>
    </w:p>
    <w:p>
      <w:pPr>
        <w:shd w:val="solid" w:color="FFFFFF" w:fill="auto"/>
        <w:autoSpaceDN w:val="0"/>
        <w:spacing w:line="540" w:lineRule="exact"/>
        <w:ind w:left="618"/>
        <w:rPr>
          <w:rFonts w:ascii="楷体_GB2312" w:hAnsi="宋体"/>
          <w:color w:val="auto"/>
          <w:spacing w:val="15"/>
          <w:sz w:val="30"/>
          <w:shd w:val="clear" w:color="auto" w:fill="FFFFFF"/>
        </w:rPr>
      </w:pPr>
      <w:r>
        <w:rPr>
          <w:rFonts w:hint="eastAsia" w:ascii="楷体_GB2312" w:hAnsi="宋体"/>
          <w:color w:val="auto"/>
          <w:spacing w:val="15"/>
          <w:sz w:val="30"/>
          <w:shd w:val="clear" w:color="auto" w:fill="FFFFFF"/>
        </w:rPr>
        <w:t>二标段：</w:t>
      </w:r>
    </w:p>
    <w:tbl>
      <w:tblPr>
        <w:tblStyle w:val="13"/>
        <w:tblW w:w="8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7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1489"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序号</w:t>
            </w:r>
          </w:p>
        </w:tc>
        <w:tc>
          <w:tcPr>
            <w:tcW w:w="7471"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通过清标的投标人名称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489"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b/>
                <w:bCs/>
                <w:color w:val="auto"/>
                <w:sz w:val="24"/>
                <w:shd w:val="clear" w:color="auto" w:fill="FFFFFF"/>
              </w:rPr>
            </w:pPr>
            <w:r>
              <w:rPr>
                <w:rFonts w:ascii="宋体" w:hAnsi="宋体"/>
                <w:b/>
                <w:bCs/>
                <w:color w:val="auto"/>
                <w:sz w:val="24"/>
                <w:shd w:val="clear" w:color="auto" w:fill="FFFFFF"/>
              </w:rPr>
              <w:t>1</w:t>
            </w:r>
          </w:p>
        </w:tc>
        <w:tc>
          <w:tcPr>
            <w:tcW w:w="7471" w:type="dxa"/>
            <w:tcMar>
              <w:top w:w="0" w:type="dxa"/>
              <w:left w:w="108" w:type="dxa"/>
              <w:bottom w:w="0" w:type="dxa"/>
              <w:right w:w="108" w:type="dxa"/>
            </w:tcMar>
            <w:vAlign w:val="center"/>
          </w:tcPr>
          <w:p>
            <w:pPr>
              <w:widowControl/>
              <w:jc w:val="center"/>
              <w:textAlignment w:val="center"/>
              <w:rPr>
                <w:rFonts w:hint="eastAsia" w:ascii="微软雅黑" w:hAnsi="微软雅黑" w:eastAsia="微软雅黑"/>
                <w:color w:val="auto"/>
                <w:sz w:val="22"/>
                <w:shd w:val="clear" w:color="auto" w:fill="FFFFFF"/>
                <w:lang w:val="en-US" w:eastAsia="zh-CN"/>
              </w:rPr>
            </w:pPr>
            <w:r>
              <w:rPr>
                <w:rFonts w:hint="eastAsia" w:ascii="宋体" w:hAnsi="宋体" w:eastAsia="宋体" w:cs="宋体"/>
                <w:i w:val="0"/>
                <w:color w:val="auto"/>
                <w:kern w:val="0"/>
                <w:sz w:val="22"/>
                <w:szCs w:val="22"/>
                <w:u w:val="none"/>
                <w:lang w:val="en-US" w:eastAsia="zh-CN"/>
              </w:rPr>
              <w:t>河南英帆建筑工程有限公司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489"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宋体" w:hAnsi="宋体" w:eastAsia="宋体"/>
                <w:b/>
                <w:bCs/>
                <w:color w:val="auto"/>
                <w:sz w:val="24"/>
                <w:shd w:val="clear" w:color="auto" w:fill="FFFFFF"/>
                <w:lang w:val="en-US" w:eastAsia="zh-CN"/>
              </w:rPr>
            </w:pPr>
            <w:r>
              <w:rPr>
                <w:rFonts w:hint="eastAsia" w:ascii="宋体" w:hAnsi="宋体"/>
                <w:b/>
                <w:bCs/>
                <w:color w:val="auto"/>
                <w:sz w:val="24"/>
                <w:shd w:val="clear" w:color="auto" w:fill="FFFFFF"/>
                <w:lang w:val="en-US" w:eastAsia="zh-CN"/>
              </w:rPr>
              <w:t>2</w:t>
            </w:r>
          </w:p>
        </w:tc>
        <w:tc>
          <w:tcPr>
            <w:tcW w:w="7471" w:type="dxa"/>
            <w:tcMar>
              <w:top w:w="0" w:type="dxa"/>
              <w:left w:w="108" w:type="dxa"/>
              <w:bottom w:w="0" w:type="dxa"/>
              <w:right w:w="108" w:type="dxa"/>
            </w:tcMar>
            <w:vAlign w:val="center"/>
          </w:tcPr>
          <w:p>
            <w:pPr>
              <w:widowControl/>
              <w:jc w:val="center"/>
              <w:textAlignment w:val="center"/>
              <w:rPr>
                <w:rFonts w:hint="eastAsia" w:ascii="微软雅黑" w:hAnsi="微软雅黑" w:eastAsia="微软雅黑"/>
                <w:color w:val="auto"/>
                <w:sz w:val="22"/>
                <w:shd w:val="clear" w:color="auto" w:fill="FFFFFF"/>
                <w:lang w:val="en-US" w:eastAsia="zh-CN"/>
              </w:rPr>
            </w:pPr>
            <w:r>
              <w:rPr>
                <w:rFonts w:hint="eastAsia" w:ascii="宋体" w:hAnsi="宋体" w:eastAsia="宋体" w:cs="宋体"/>
                <w:i w:val="0"/>
                <w:color w:val="auto"/>
                <w:kern w:val="0"/>
                <w:sz w:val="22"/>
                <w:szCs w:val="22"/>
                <w:u w:val="none"/>
                <w:lang w:val="en-US" w:eastAsia="zh-CN"/>
              </w:rPr>
              <w:t>河南正捷建筑工程有限公司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9"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宋体" w:hAnsi="宋体" w:eastAsia="宋体"/>
                <w:b/>
                <w:bCs/>
                <w:color w:val="auto"/>
                <w:sz w:val="24"/>
                <w:shd w:val="clear" w:color="auto" w:fill="FFFFFF"/>
                <w:lang w:val="en-US" w:eastAsia="zh-CN"/>
              </w:rPr>
            </w:pPr>
            <w:r>
              <w:rPr>
                <w:rFonts w:hint="eastAsia" w:ascii="宋体" w:hAnsi="宋体"/>
                <w:b/>
                <w:bCs/>
                <w:color w:val="auto"/>
                <w:sz w:val="24"/>
                <w:shd w:val="clear" w:color="auto" w:fill="FFFFFF"/>
                <w:lang w:val="en-US" w:eastAsia="zh-CN"/>
              </w:rPr>
              <w:t>3</w:t>
            </w:r>
          </w:p>
        </w:tc>
        <w:tc>
          <w:tcPr>
            <w:tcW w:w="7471" w:type="dxa"/>
            <w:shd w:val="solid" w:color="FFFFFF" w:fill="auto"/>
            <w:tcMar>
              <w:top w:w="0" w:type="dxa"/>
              <w:left w:w="108" w:type="dxa"/>
              <w:bottom w:w="0" w:type="dxa"/>
              <w:right w:w="108" w:type="dxa"/>
            </w:tcMar>
            <w:vAlign w:val="center"/>
          </w:tcPr>
          <w:p>
            <w:pPr>
              <w:widowControl/>
              <w:jc w:val="center"/>
              <w:textAlignment w:val="center"/>
              <w:rPr>
                <w:rFonts w:ascii="宋体" w:hAnsi="宋体"/>
                <w:color w:val="auto"/>
                <w:sz w:val="24"/>
                <w:shd w:val="clear" w:color="auto" w:fill="FFFFFF"/>
              </w:rPr>
            </w:pPr>
            <w:r>
              <w:rPr>
                <w:rFonts w:hint="eastAsia" w:ascii="宋体" w:hAnsi="宋体" w:eastAsia="宋体" w:cs="宋体"/>
                <w:i w:val="0"/>
                <w:color w:val="auto"/>
                <w:kern w:val="0"/>
                <w:sz w:val="24"/>
                <w:szCs w:val="24"/>
                <w:u w:val="none"/>
                <w:lang w:val="en-US" w:eastAsia="zh-CN"/>
              </w:rPr>
              <w:t>河南益友建设工程有限公司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jc w:val="center"/>
        </w:trPr>
        <w:tc>
          <w:tcPr>
            <w:tcW w:w="1489"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宋体" w:hAnsi="宋体"/>
                <w:b/>
                <w:bCs/>
                <w:color w:val="auto"/>
                <w:sz w:val="24"/>
                <w:shd w:val="clear" w:color="auto" w:fill="FFFFFF"/>
                <w:lang w:val="en-US" w:eastAsia="zh-CN"/>
              </w:rPr>
            </w:pPr>
            <w:r>
              <w:rPr>
                <w:rFonts w:hint="eastAsia" w:ascii="宋体" w:hAnsi="宋体"/>
                <w:b/>
                <w:bCs/>
                <w:color w:val="auto"/>
                <w:sz w:val="24"/>
                <w:shd w:val="clear" w:color="auto" w:fill="FFFFFF"/>
                <w:lang w:val="en-US" w:eastAsia="zh-CN"/>
              </w:rPr>
              <w:t>4</w:t>
            </w:r>
          </w:p>
        </w:tc>
        <w:tc>
          <w:tcPr>
            <w:tcW w:w="7471" w:type="dxa"/>
            <w:shd w:val="solid" w:color="FFFFFF" w:fill="auto"/>
            <w:tcMar>
              <w:top w:w="0" w:type="dxa"/>
              <w:left w:w="108" w:type="dxa"/>
              <w:bottom w:w="0" w:type="dxa"/>
              <w:right w:w="108" w:type="dxa"/>
            </w:tcMar>
            <w:vAlign w:val="center"/>
          </w:tcPr>
          <w:p>
            <w:pPr>
              <w:widowControl/>
              <w:jc w:val="center"/>
              <w:textAlignment w:val="center"/>
              <w:rPr>
                <w:rFonts w:ascii="宋体" w:hAnsi="宋体"/>
                <w:color w:val="auto"/>
                <w:sz w:val="24"/>
                <w:shd w:val="clear" w:color="auto" w:fill="FFFFFF"/>
              </w:rPr>
            </w:pPr>
            <w:r>
              <w:rPr>
                <w:rFonts w:hint="eastAsia" w:ascii="宋体" w:hAnsi="宋体" w:eastAsia="宋体" w:cs="宋体"/>
                <w:i w:val="0"/>
                <w:color w:val="auto"/>
                <w:kern w:val="0"/>
                <w:sz w:val="24"/>
                <w:szCs w:val="24"/>
                <w:u w:val="none"/>
                <w:lang w:val="en-US" w:eastAsia="zh-CN"/>
              </w:rPr>
              <w:t>河南鑫鼎园建筑工程有限公司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1489"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宋体" w:hAnsi="宋体" w:eastAsia="宋体"/>
                <w:b/>
                <w:bCs/>
                <w:color w:val="auto"/>
                <w:sz w:val="24"/>
                <w:shd w:val="clear" w:color="auto" w:fill="FFFFFF"/>
                <w:lang w:val="en-US" w:eastAsia="zh-CN"/>
              </w:rPr>
            </w:pPr>
            <w:r>
              <w:rPr>
                <w:rFonts w:hint="eastAsia" w:ascii="宋体" w:hAnsi="宋体"/>
                <w:b/>
                <w:bCs/>
                <w:color w:val="auto"/>
                <w:sz w:val="24"/>
                <w:shd w:val="clear" w:color="auto" w:fill="FFFFFF"/>
                <w:lang w:val="en-US" w:eastAsia="zh-CN"/>
              </w:rPr>
              <w:t>5</w:t>
            </w:r>
          </w:p>
        </w:tc>
        <w:tc>
          <w:tcPr>
            <w:tcW w:w="7471" w:type="dxa"/>
            <w:shd w:val="solid" w:color="FFFFFF" w:fill="auto"/>
            <w:tcMar>
              <w:top w:w="0" w:type="dxa"/>
              <w:left w:w="108" w:type="dxa"/>
              <w:bottom w:w="0" w:type="dxa"/>
              <w:right w:w="108" w:type="dxa"/>
            </w:tcMar>
            <w:vAlign w:val="center"/>
          </w:tcPr>
          <w:p>
            <w:pPr>
              <w:widowControl/>
              <w:jc w:val="center"/>
              <w:textAlignment w:val="center"/>
              <w:rPr>
                <w:rFonts w:ascii="宋体" w:hAnsi="宋体"/>
                <w:color w:val="auto"/>
                <w:sz w:val="24"/>
                <w:shd w:val="clear" w:color="auto" w:fill="FFFFFF"/>
              </w:rPr>
            </w:pPr>
            <w:r>
              <w:rPr>
                <w:rFonts w:hint="eastAsia" w:ascii="宋体" w:hAnsi="宋体" w:eastAsia="宋体" w:cs="宋体"/>
                <w:i w:val="0"/>
                <w:color w:val="auto"/>
                <w:kern w:val="0"/>
                <w:sz w:val="24"/>
                <w:szCs w:val="24"/>
                <w:u w:val="none"/>
                <w:lang w:val="en-US" w:eastAsia="zh-CN"/>
              </w:rPr>
              <w:t>河南城安建筑工程有限公司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489"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宋体" w:hAnsi="宋体"/>
                <w:b/>
                <w:bCs/>
                <w:color w:val="auto"/>
                <w:sz w:val="24"/>
                <w:shd w:val="clear" w:color="auto" w:fill="FFFFFF"/>
                <w:lang w:val="en-US" w:eastAsia="zh-CN"/>
              </w:rPr>
            </w:pPr>
            <w:r>
              <w:rPr>
                <w:rFonts w:hint="eastAsia" w:ascii="宋体" w:hAnsi="宋体"/>
                <w:b/>
                <w:bCs/>
                <w:color w:val="auto"/>
                <w:sz w:val="24"/>
                <w:shd w:val="clear" w:color="auto" w:fill="FFFFFF"/>
                <w:lang w:val="en-US" w:eastAsia="zh-CN"/>
              </w:rPr>
              <w:t>6</w:t>
            </w:r>
          </w:p>
        </w:tc>
        <w:tc>
          <w:tcPr>
            <w:tcW w:w="7471" w:type="dxa"/>
            <w:shd w:val="solid" w:color="FFFFFF" w:fill="auto"/>
            <w:tcMar>
              <w:top w:w="0" w:type="dxa"/>
              <w:left w:w="108" w:type="dxa"/>
              <w:bottom w:w="0" w:type="dxa"/>
              <w:right w:w="108" w:type="dxa"/>
            </w:tcMar>
            <w:vAlign w:val="center"/>
          </w:tcPr>
          <w:p>
            <w:pPr>
              <w:widowControl/>
              <w:jc w:val="center"/>
              <w:textAlignment w:val="center"/>
              <w:rPr>
                <w:rFonts w:ascii="宋体" w:hAnsi="宋体"/>
                <w:color w:val="auto"/>
                <w:sz w:val="24"/>
                <w:shd w:val="clear" w:color="auto" w:fill="FFFFFF"/>
              </w:rPr>
            </w:pPr>
            <w:r>
              <w:rPr>
                <w:rFonts w:hint="eastAsia" w:ascii="宋体" w:hAnsi="宋体" w:eastAsia="宋体" w:cs="宋体"/>
                <w:i w:val="0"/>
                <w:color w:val="auto"/>
                <w:kern w:val="0"/>
                <w:sz w:val="24"/>
                <w:szCs w:val="24"/>
                <w:u w:val="none"/>
                <w:lang w:val="en-US" w:eastAsia="zh-CN"/>
              </w:rPr>
              <w:t>河南忠信建筑工程有限公司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jc w:val="center"/>
        </w:trPr>
        <w:tc>
          <w:tcPr>
            <w:tcW w:w="1489"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宋体" w:hAnsi="宋体"/>
                <w:color w:val="auto"/>
                <w:sz w:val="24"/>
                <w:shd w:val="clear" w:color="auto" w:fill="FFFFFF"/>
                <w:lang w:val="en-US" w:eastAsia="zh-CN"/>
              </w:rPr>
            </w:pPr>
            <w:r>
              <w:rPr>
                <w:rFonts w:hint="eastAsia" w:ascii="宋体" w:hAnsi="宋体"/>
                <w:color w:val="auto"/>
                <w:sz w:val="24"/>
                <w:shd w:val="clear" w:color="auto" w:fill="FFFFFF"/>
                <w:lang w:val="en-US" w:eastAsia="zh-CN"/>
              </w:rPr>
              <w:t>7</w:t>
            </w:r>
          </w:p>
        </w:tc>
        <w:tc>
          <w:tcPr>
            <w:tcW w:w="7471" w:type="dxa"/>
            <w:shd w:val="solid" w:color="FFFFFF" w:fill="auto"/>
            <w:tcMar>
              <w:top w:w="0" w:type="dxa"/>
              <w:left w:w="108" w:type="dxa"/>
              <w:bottom w:w="0" w:type="dxa"/>
              <w:right w:w="108" w:type="dxa"/>
            </w:tcMar>
            <w:vAlign w:val="center"/>
          </w:tcPr>
          <w:p>
            <w:pPr>
              <w:widowControl/>
              <w:jc w:val="center"/>
              <w:textAlignment w:val="center"/>
              <w:rPr>
                <w:rFonts w:hint="eastAsia" w:ascii="宋体" w:hAnsi="宋体" w:eastAsia="宋体" w:cs="宋体"/>
                <w:i w:val="0"/>
                <w:color w:val="auto"/>
                <w:kern w:val="0"/>
                <w:sz w:val="24"/>
                <w:szCs w:val="24"/>
                <w:u w:val="none"/>
                <w:lang w:val="en-US" w:eastAsia="zh-CN"/>
              </w:rPr>
            </w:pPr>
            <w:r>
              <w:rPr>
                <w:rFonts w:hint="eastAsia" w:ascii="宋体" w:hAnsi="宋体" w:eastAsia="宋体" w:cs="宋体"/>
                <w:i w:val="0"/>
                <w:color w:val="auto"/>
                <w:kern w:val="0"/>
                <w:sz w:val="24"/>
                <w:szCs w:val="24"/>
                <w:u w:val="none"/>
                <w:lang w:val="en-US" w:eastAsia="zh-CN"/>
              </w:rPr>
              <w:t>河南万安实业有限公司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489"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宋体" w:hAnsi="宋体"/>
                <w:color w:val="auto"/>
                <w:sz w:val="24"/>
                <w:shd w:val="clear" w:color="auto" w:fill="FFFFFF"/>
                <w:lang w:val="en-US" w:eastAsia="zh-CN"/>
              </w:rPr>
            </w:pPr>
            <w:r>
              <w:rPr>
                <w:rFonts w:hint="eastAsia" w:ascii="宋体" w:hAnsi="宋体"/>
                <w:color w:val="auto"/>
                <w:sz w:val="24"/>
                <w:shd w:val="clear" w:color="auto" w:fill="FFFFFF"/>
                <w:lang w:val="en-US" w:eastAsia="zh-CN"/>
              </w:rPr>
              <w:t>8</w:t>
            </w:r>
          </w:p>
        </w:tc>
        <w:tc>
          <w:tcPr>
            <w:tcW w:w="7471" w:type="dxa"/>
            <w:shd w:val="solid" w:color="FFFFFF" w:fill="auto"/>
            <w:tcMar>
              <w:top w:w="0" w:type="dxa"/>
              <w:left w:w="108" w:type="dxa"/>
              <w:bottom w:w="0" w:type="dxa"/>
              <w:right w:w="108" w:type="dxa"/>
            </w:tcMar>
            <w:vAlign w:val="center"/>
          </w:tcPr>
          <w:p>
            <w:pPr>
              <w:widowControl/>
              <w:jc w:val="center"/>
              <w:textAlignment w:val="center"/>
              <w:rPr>
                <w:rFonts w:hint="eastAsia" w:ascii="宋体" w:hAnsi="宋体" w:eastAsia="宋体" w:cs="宋体"/>
                <w:i w:val="0"/>
                <w:color w:val="auto"/>
                <w:kern w:val="0"/>
                <w:sz w:val="24"/>
                <w:szCs w:val="24"/>
                <w:u w:val="none"/>
                <w:lang w:val="en-US" w:eastAsia="zh-CN"/>
              </w:rPr>
            </w:pPr>
            <w:r>
              <w:rPr>
                <w:rFonts w:hint="eastAsia" w:ascii="宋体" w:hAnsi="宋体" w:eastAsia="宋体" w:cs="宋体"/>
                <w:i w:val="0"/>
                <w:color w:val="auto"/>
                <w:kern w:val="0"/>
                <w:sz w:val="24"/>
                <w:szCs w:val="24"/>
                <w:u w:val="none"/>
                <w:lang w:val="en-US" w:eastAsia="zh-CN"/>
              </w:rPr>
              <w:t>河南鼎鑫建设工程有限公司</w:t>
            </w:r>
          </w:p>
        </w:tc>
      </w:tr>
    </w:tbl>
    <w:p>
      <w:pPr>
        <w:pStyle w:val="14"/>
        <w:numPr>
          <w:ilvl w:val="1"/>
          <w:numId w:val="1"/>
        </w:numPr>
        <w:shd w:val="solid" w:color="FFFFFF" w:fill="auto"/>
        <w:autoSpaceDN w:val="0"/>
        <w:spacing w:line="540" w:lineRule="exact"/>
        <w:ind w:firstLineChars="0"/>
        <w:rPr>
          <w:rFonts w:hint="eastAsia" w:ascii="楷体_GB2312" w:hAnsi="宋体"/>
          <w:color w:val="auto"/>
          <w:spacing w:val="15"/>
          <w:sz w:val="30"/>
          <w:shd w:val="clear" w:color="auto" w:fill="FFFFFF"/>
        </w:rPr>
      </w:pPr>
      <w:r>
        <w:rPr>
          <w:rFonts w:ascii="楷体_GB2312" w:hAnsi="宋体"/>
          <w:color w:val="auto"/>
          <w:spacing w:val="15"/>
          <w:sz w:val="30"/>
          <w:shd w:val="clear" w:color="auto" w:fill="FFFFFF"/>
        </w:rPr>
        <w:t>初步评审</w:t>
      </w:r>
    </w:p>
    <w:p>
      <w:pPr>
        <w:shd w:val="solid" w:color="FFFFFF" w:fill="auto"/>
        <w:autoSpaceDN w:val="0"/>
        <w:spacing w:line="540" w:lineRule="exact"/>
        <w:ind w:left="618"/>
        <w:rPr>
          <w:rFonts w:ascii="楷体_GB2312" w:hAnsi="宋体"/>
          <w:color w:val="auto"/>
          <w:spacing w:val="15"/>
          <w:sz w:val="30"/>
          <w:shd w:val="clear" w:color="auto" w:fill="FFFFFF"/>
        </w:rPr>
      </w:pPr>
      <w:r>
        <w:rPr>
          <w:rFonts w:hint="eastAsia" w:ascii="楷体_GB2312" w:hAnsi="宋体"/>
          <w:color w:val="auto"/>
          <w:spacing w:val="15"/>
          <w:sz w:val="30"/>
          <w:shd w:val="clear" w:color="auto" w:fill="FFFFFF"/>
        </w:rPr>
        <w:t>一标段：</w:t>
      </w:r>
    </w:p>
    <w:tbl>
      <w:tblPr>
        <w:tblStyle w:val="13"/>
        <w:tblW w:w="92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7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序号</w:t>
            </w:r>
          </w:p>
        </w:tc>
        <w:tc>
          <w:tcPr>
            <w:tcW w:w="7890"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通过</w:t>
            </w:r>
            <w:r>
              <w:rPr>
                <w:rFonts w:hint="eastAsia" w:ascii="宋体" w:hAnsi="宋体"/>
                <w:color w:val="auto"/>
                <w:sz w:val="24"/>
                <w:shd w:val="clear" w:color="auto" w:fill="FFFFFF"/>
                <w:lang w:eastAsia="zh-CN"/>
              </w:rPr>
              <w:t>初步评审</w:t>
            </w:r>
            <w:r>
              <w:rPr>
                <w:rFonts w:ascii="宋体" w:hAnsi="宋体"/>
                <w:color w:val="auto"/>
                <w:sz w:val="24"/>
                <w:shd w:val="clear" w:color="auto" w:fill="FFFFFF"/>
              </w:rPr>
              <w:t>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微软雅黑" w:hAnsi="微软雅黑" w:eastAsia="微软雅黑"/>
                <w:b/>
                <w:bCs/>
                <w:color w:val="auto"/>
                <w:sz w:val="24"/>
                <w:shd w:val="clear" w:color="auto" w:fill="FFFFFF"/>
                <w:lang w:val="en-US" w:eastAsia="zh-CN"/>
              </w:rPr>
            </w:pPr>
            <w:r>
              <w:rPr>
                <w:rFonts w:hint="eastAsia" w:ascii="微软雅黑" w:hAnsi="微软雅黑" w:eastAsia="微软雅黑"/>
                <w:b w:val="0"/>
                <w:bCs w:val="0"/>
                <w:color w:val="auto"/>
                <w:sz w:val="24"/>
                <w:shd w:val="clear" w:color="auto" w:fill="FFFFFF"/>
                <w:lang w:val="en-US" w:eastAsia="zh-CN"/>
              </w:rPr>
              <w:t>1</w:t>
            </w:r>
          </w:p>
        </w:tc>
        <w:tc>
          <w:tcPr>
            <w:tcW w:w="7890" w:type="dxa"/>
            <w:tcMar>
              <w:top w:w="0" w:type="dxa"/>
              <w:left w:w="108" w:type="dxa"/>
              <w:bottom w:w="0" w:type="dxa"/>
              <w:right w:w="108" w:type="dxa"/>
            </w:tcMar>
            <w:vAlign w:val="center"/>
          </w:tcPr>
          <w:p>
            <w:pPr>
              <w:widowControl/>
              <w:jc w:val="center"/>
              <w:textAlignment w:val="center"/>
              <w:rPr>
                <w:rFonts w:hint="eastAsia" w:ascii="微软雅黑" w:hAnsi="微软雅黑" w:eastAsia="微软雅黑"/>
                <w:color w:val="auto"/>
                <w:sz w:val="22"/>
                <w:shd w:val="clear" w:color="auto" w:fill="FFFFFF"/>
                <w:lang w:val="en-US" w:eastAsia="zh-CN"/>
              </w:rPr>
            </w:pPr>
            <w:r>
              <w:rPr>
                <w:rFonts w:hint="eastAsia" w:ascii="宋体" w:hAnsi="宋体" w:eastAsia="宋体" w:cs="宋体"/>
                <w:i w:val="0"/>
                <w:color w:val="auto"/>
                <w:kern w:val="0"/>
                <w:sz w:val="24"/>
                <w:szCs w:val="24"/>
                <w:u w:val="none"/>
                <w:lang w:val="en-US" w:eastAsia="zh-CN"/>
              </w:rPr>
              <w:t>河南祥鹰市政工程有限公司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宋体" w:hAnsi="宋体" w:eastAsia="宋体"/>
                <w:b/>
                <w:bCs/>
                <w:color w:val="auto"/>
                <w:sz w:val="24"/>
                <w:shd w:val="clear" w:color="auto" w:fill="FFFFFF"/>
                <w:lang w:val="en-US" w:eastAsia="zh-CN"/>
              </w:rPr>
            </w:pPr>
            <w:r>
              <w:rPr>
                <w:rFonts w:hint="eastAsia" w:ascii="宋体" w:hAnsi="宋体"/>
                <w:b/>
                <w:bCs/>
                <w:color w:val="auto"/>
                <w:sz w:val="24"/>
                <w:shd w:val="clear" w:color="auto" w:fill="FFFFFF"/>
                <w:lang w:val="en-US" w:eastAsia="zh-CN"/>
              </w:rPr>
              <w:t>2</w:t>
            </w:r>
          </w:p>
        </w:tc>
        <w:tc>
          <w:tcPr>
            <w:tcW w:w="7890" w:type="dxa"/>
            <w:shd w:val="solid" w:color="FFFFFF" w:fill="auto"/>
            <w:tcMar>
              <w:top w:w="0" w:type="dxa"/>
              <w:left w:w="108" w:type="dxa"/>
              <w:bottom w:w="0" w:type="dxa"/>
              <w:right w:w="108" w:type="dxa"/>
            </w:tcMar>
            <w:vAlign w:val="center"/>
          </w:tcPr>
          <w:p>
            <w:pPr>
              <w:widowControl/>
              <w:jc w:val="center"/>
              <w:textAlignment w:val="center"/>
              <w:rPr>
                <w:rFonts w:ascii="宋体" w:hAnsi="宋体"/>
                <w:color w:val="auto"/>
                <w:sz w:val="24"/>
                <w:shd w:val="clear" w:color="auto" w:fill="FFFFFF"/>
              </w:rPr>
            </w:pPr>
            <w:r>
              <w:rPr>
                <w:rFonts w:hint="eastAsia" w:ascii="宋体" w:hAnsi="宋体" w:eastAsia="宋体" w:cs="宋体"/>
                <w:i w:val="0"/>
                <w:color w:val="auto"/>
                <w:kern w:val="0"/>
                <w:sz w:val="24"/>
                <w:szCs w:val="24"/>
                <w:u w:val="none"/>
                <w:lang w:val="en-US" w:eastAsia="zh-CN"/>
              </w:rPr>
              <w:t>河南省华州建设工程有限公司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宋体" w:hAnsi="宋体"/>
                <w:color w:val="auto"/>
                <w:sz w:val="24"/>
                <w:shd w:val="clear" w:color="auto" w:fill="FFFFFF"/>
              </w:rPr>
            </w:pPr>
            <w:r>
              <w:rPr>
                <w:rFonts w:ascii="宋体" w:hAnsi="宋体"/>
                <w:color w:val="auto"/>
                <w:sz w:val="24"/>
                <w:shd w:val="clear" w:color="auto" w:fill="FFFFFF"/>
              </w:rPr>
              <w:t>序号</w:t>
            </w:r>
          </w:p>
        </w:tc>
        <w:tc>
          <w:tcPr>
            <w:tcW w:w="7890"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宋体" w:hAnsi="宋体"/>
                <w:color w:val="auto"/>
                <w:sz w:val="24"/>
                <w:shd w:val="clear" w:color="auto" w:fill="FFFFFF"/>
              </w:rPr>
            </w:pPr>
            <w:r>
              <w:rPr>
                <w:rFonts w:ascii="宋体" w:hAnsi="宋体"/>
                <w:color w:val="auto"/>
                <w:sz w:val="24"/>
                <w:shd w:val="clear" w:color="auto" w:fill="FFFFFF"/>
              </w:rPr>
              <w:t>未通过</w:t>
            </w:r>
            <w:r>
              <w:rPr>
                <w:rFonts w:hint="eastAsia" w:ascii="宋体" w:hAnsi="宋体"/>
                <w:color w:val="auto"/>
                <w:sz w:val="24"/>
                <w:shd w:val="clear" w:color="auto" w:fill="FFFFFF"/>
                <w:lang w:eastAsia="zh-CN"/>
              </w:rPr>
              <w:t>初步评审</w:t>
            </w:r>
            <w:r>
              <w:rPr>
                <w:rFonts w:ascii="宋体" w:hAnsi="宋体"/>
                <w:color w:val="auto"/>
                <w:sz w:val="24"/>
                <w:shd w:val="clear" w:color="auto" w:fill="FFFFFF"/>
              </w:rPr>
              <w:t>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b/>
                <w:bCs/>
                <w:color w:val="auto"/>
                <w:sz w:val="24"/>
                <w:shd w:val="clear" w:color="auto" w:fill="FFFFFF"/>
              </w:rPr>
              <w:t>1</w:t>
            </w:r>
          </w:p>
        </w:tc>
        <w:tc>
          <w:tcPr>
            <w:tcW w:w="7890" w:type="dxa"/>
            <w:shd w:val="solid" w:color="FFFFFF" w:fill="auto"/>
            <w:tcMar>
              <w:top w:w="0" w:type="dxa"/>
              <w:left w:w="108" w:type="dxa"/>
              <w:bottom w:w="0" w:type="dxa"/>
              <w:right w:w="108" w:type="dxa"/>
            </w:tcMar>
            <w:vAlign w:val="center"/>
          </w:tcPr>
          <w:p>
            <w:pPr>
              <w:widowControl/>
              <w:jc w:val="center"/>
              <w:textAlignment w:val="center"/>
              <w:rPr>
                <w:rFonts w:ascii="微软雅黑" w:hAnsi="微软雅黑" w:eastAsia="微软雅黑"/>
                <w:color w:val="auto"/>
                <w:sz w:val="24"/>
                <w:shd w:val="clear" w:color="auto" w:fill="FFFFFF"/>
                <w:lang w:val="en-US"/>
              </w:rPr>
            </w:pPr>
            <w:r>
              <w:rPr>
                <w:rFonts w:hint="eastAsia" w:ascii="宋体" w:hAnsi="宋体" w:eastAsia="宋体" w:cs="宋体"/>
                <w:i w:val="0"/>
                <w:color w:val="auto"/>
                <w:kern w:val="0"/>
                <w:sz w:val="24"/>
                <w:szCs w:val="24"/>
                <w:u w:val="none"/>
                <w:lang w:val="en-US" w:eastAsia="zh-CN"/>
              </w:rPr>
              <w:t>长葛市建筑公司未提供无行贿犯罪档案记录证明不符合招标文件3.5.1要求；投标文件已标价工程量清单盖已过期造价员印章不符合第三章评标办法“七、初步评审第10条”</w:t>
            </w:r>
          </w:p>
        </w:tc>
      </w:tr>
    </w:tbl>
    <w:p>
      <w:pPr>
        <w:pStyle w:val="7"/>
        <w:widowControl/>
        <w:jc w:val="both"/>
        <w:rPr>
          <w:color w:val="auto"/>
        </w:rPr>
      </w:pPr>
    </w:p>
    <w:p>
      <w:pPr>
        <w:shd w:val="solid" w:color="FFFFFF" w:fill="auto"/>
        <w:autoSpaceDN w:val="0"/>
        <w:spacing w:line="540" w:lineRule="exact"/>
        <w:ind w:left="618"/>
        <w:rPr>
          <w:rFonts w:hint="eastAsia" w:ascii="楷体_GB2312" w:hAnsi="宋体"/>
          <w:color w:val="auto"/>
          <w:spacing w:val="15"/>
          <w:sz w:val="30"/>
          <w:shd w:val="clear" w:color="auto" w:fill="FFFFFF"/>
        </w:rPr>
      </w:pPr>
      <w:r>
        <w:rPr>
          <w:rFonts w:hint="eastAsia" w:ascii="楷体_GB2312" w:hAnsi="宋体"/>
          <w:color w:val="auto"/>
          <w:spacing w:val="15"/>
          <w:sz w:val="30"/>
          <w:shd w:val="clear" w:color="auto" w:fill="FFFFFF"/>
        </w:rPr>
        <w:t>二标段：</w:t>
      </w:r>
    </w:p>
    <w:tbl>
      <w:tblPr>
        <w:tblStyle w:val="13"/>
        <w:tblW w:w="92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7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序号</w:t>
            </w:r>
          </w:p>
        </w:tc>
        <w:tc>
          <w:tcPr>
            <w:tcW w:w="7890"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color w:val="auto"/>
                <w:sz w:val="24"/>
                <w:shd w:val="clear" w:color="auto" w:fill="FFFFFF"/>
              </w:rPr>
            </w:pPr>
            <w:r>
              <w:rPr>
                <w:rFonts w:ascii="宋体" w:hAnsi="宋体"/>
                <w:color w:val="auto"/>
                <w:sz w:val="24"/>
                <w:shd w:val="clear" w:color="auto" w:fill="FFFFFF"/>
              </w:rPr>
              <w:t>通过</w:t>
            </w:r>
            <w:r>
              <w:rPr>
                <w:rFonts w:hint="eastAsia" w:ascii="宋体" w:hAnsi="宋体"/>
                <w:color w:val="auto"/>
                <w:sz w:val="24"/>
                <w:shd w:val="clear" w:color="auto" w:fill="FFFFFF"/>
                <w:lang w:eastAsia="zh-CN"/>
              </w:rPr>
              <w:t>初步评审</w:t>
            </w:r>
            <w:r>
              <w:rPr>
                <w:rFonts w:ascii="宋体" w:hAnsi="宋体"/>
                <w:color w:val="auto"/>
                <w:sz w:val="24"/>
                <w:shd w:val="clear" w:color="auto" w:fill="FFFFFF"/>
              </w:rPr>
              <w:t>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微软雅黑" w:hAnsi="微软雅黑" w:eastAsia="微软雅黑"/>
                <w:color w:val="auto"/>
                <w:sz w:val="24"/>
                <w:shd w:val="clear" w:color="auto" w:fill="FFFFFF"/>
                <w:lang w:val="en-US" w:eastAsia="zh-CN"/>
              </w:rPr>
            </w:pPr>
            <w:r>
              <w:rPr>
                <w:rFonts w:hint="eastAsia" w:ascii="微软雅黑" w:hAnsi="微软雅黑" w:eastAsia="微软雅黑"/>
                <w:color w:val="auto"/>
                <w:sz w:val="24"/>
                <w:shd w:val="clear" w:color="auto" w:fill="FFFFFF"/>
                <w:lang w:val="en-US" w:eastAsia="zh-CN"/>
              </w:rPr>
              <w:t>1</w:t>
            </w:r>
          </w:p>
        </w:tc>
        <w:tc>
          <w:tcPr>
            <w:tcW w:w="7890" w:type="dxa"/>
            <w:tcMar>
              <w:top w:w="0" w:type="dxa"/>
              <w:left w:w="108" w:type="dxa"/>
              <w:bottom w:w="0" w:type="dxa"/>
              <w:right w:w="108" w:type="dxa"/>
            </w:tcMar>
            <w:vAlign w:val="center"/>
          </w:tcPr>
          <w:p>
            <w:pPr>
              <w:widowControl/>
              <w:jc w:val="center"/>
              <w:textAlignment w:val="center"/>
              <w:rPr>
                <w:rFonts w:hint="eastAsia" w:ascii="微软雅黑" w:hAnsi="微软雅黑" w:eastAsia="微软雅黑"/>
                <w:color w:val="auto"/>
                <w:sz w:val="22"/>
                <w:shd w:val="clear" w:color="auto" w:fill="FFFFFF"/>
                <w:lang w:val="en-US" w:eastAsia="zh-CN"/>
              </w:rPr>
            </w:pPr>
            <w:r>
              <w:rPr>
                <w:rFonts w:hint="eastAsia" w:ascii="宋体" w:hAnsi="宋体" w:eastAsia="宋体" w:cs="宋体"/>
                <w:i w:val="0"/>
                <w:color w:val="auto"/>
                <w:kern w:val="0"/>
                <w:sz w:val="22"/>
                <w:szCs w:val="22"/>
                <w:u w:val="none"/>
                <w:lang w:val="en-US" w:eastAsia="zh-CN"/>
              </w:rPr>
              <w:t>河南正捷建筑工程有限公司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微软雅黑" w:hAnsi="微软雅黑" w:eastAsia="微软雅黑"/>
                <w:color w:val="auto"/>
                <w:sz w:val="24"/>
                <w:shd w:val="clear" w:color="auto" w:fill="FFFFFF"/>
                <w:lang w:val="en-US" w:eastAsia="zh-CN"/>
              </w:rPr>
            </w:pPr>
            <w:r>
              <w:rPr>
                <w:rFonts w:hint="eastAsia" w:ascii="微软雅黑" w:hAnsi="微软雅黑" w:eastAsia="微软雅黑"/>
                <w:color w:val="auto"/>
                <w:sz w:val="24"/>
                <w:shd w:val="clear" w:color="auto" w:fill="FFFFFF"/>
                <w:lang w:val="en-US" w:eastAsia="zh-CN"/>
              </w:rPr>
              <w:t>2</w:t>
            </w:r>
          </w:p>
        </w:tc>
        <w:tc>
          <w:tcPr>
            <w:tcW w:w="7890" w:type="dxa"/>
            <w:tcMar>
              <w:top w:w="0" w:type="dxa"/>
              <w:left w:w="108" w:type="dxa"/>
              <w:bottom w:w="0" w:type="dxa"/>
              <w:right w:w="108" w:type="dxa"/>
            </w:tcMar>
            <w:vAlign w:val="center"/>
          </w:tcPr>
          <w:p>
            <w:pPr>
              <w:widowControl/>
              <w:jc w:val="center"/>
              <w:textAlignment w:val="center"/>
              <w:rPr>
                <w:rFonts w:hint="eastAsia" w:ascii="微软雅黑" w:hAnsi="微软雅黑" w:eastAsia="微软雅黑"/>
                <w:color w:val="auto"/>
                <w:sz w:val="22"/>
                <w:shd w:val="clear" w:color="auto" w:fill="FFFFFF"/>
                <w:lang w:val="en-US" w:eastAsia="zh-CN"/>
              </w:rPr>
            </w:pPr>
            <w:r>
              <w:rPr>
                <w:rFonts w:hint="eastAsia" w:ascii="宋体" w:hAnsi="宋体" w:eastAsia="宋体" w:cs="宋体"/>
                <w:i w:val="0"/>
                <w:color w:val="auto"/>
                <w:kern w:val="0"/>
                <w:sz w:val="24"/>
                <w:szCs w:val="24"/>
                <w:u w:val="none"/>
                <w:lang w:val="en-US" w:eastAsia="zh-CN"/>
              </w:rPr>
              <w:t>河南益友建设工程有限公司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微软雅黑" w:hAnsi="微软雅黑" w:eastAsia="微软雅黑"/>
                <w:color w:val="auto"/>
                <w:sz w:val="24"/>
                <w:shd w:val="clear" w:color="auto" w:fill="FFFFFF"/>
                <w:lang w:val="en-US" w:eastAsia="zh-CN"/>
              </w:rPr>
            </w:pPr>
            <w:r>
              <w:rPr>
                <w:rFonts w:hint="eastAsia" w:ascii="微软雅黑" w:hAnsi="微软雅黑" w:eastAsia="微软雅黑"/>
                <w:color w:val="auto"/>
                <w:sz w:val="24"/>
                <w:shd w:val="clear" w:color="auto" w:fill="FFFFFF"/>
                <w:lang w:val="en-US" w:eastAsia="zh-CN"/>
              </w:rPr>
              <w:t>3</w:t>
            </w:r>
          </w:p>
        </w:tc>
        <w:tc>
          <w:tcPr>
            <w:tcW w:w="7890" w:type="dxa"/>
            <w:shd w:val="solid" w:color="FFFFFF" w:fill="auto"/>
            <w:tcMar>
              <w:top w:w="0" w:type="dxa"/>
              <w:left w:w="108" w:type="dxa"/>
              <w:bottom w:w="0" w:type="dxa"/>
              <w:right w:w="108" w:type="dxa"/>
            </w:tcMar>
            <w:vAlign w:val="center"/>
          </w:tcPr>
          <w:p>
            <w:pPr>
              <w:widowControl/>
              <w:jc w:val="center"/>
              <w:textAlignment w:val="center"/>
              <w:rPr>
                <w:rFonts w:ascii="宋体" w:hAnsi="宋体"/>
                <w:color w:val="auto"/>
                <w:sz w:val="24"/>
                <w:shd w:val="clear" w:color="auto" w:fill="FFFFFF"/>
              </w:rPr>
            </w:pPr>
            <w:r>
              <w:rPr>
                <w:rFonts w:hint="eastAsia" w:ascii="宋体" w:hAnsi="宋体" w:eastAsia="宋体" w:cs="宋体"/>
                <w:i w:val="0"/>
                <w:color w:val="auto"/>
                <w:kern w:val="0"/>
                <w:sz w:val="24"/>
                <w:szCs w:val="24"/>
                <w:u w:val="none"/>
                <w:lang w:val="en-US" w:eastAsia="zh-CN"/>
              </w:rPr>
              <w:t>河南城安建筑工程有限公司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微软雅黑" w:hAnsi="微软雅黑" w:eastAsia="微软雅黑"/>
                <w:color w:val="auto"/>
                <w:sz w:val="24"/>
                <w:shd w:val="clear" w:color="auto" w:fill="FFFFFF"/>
                <w:lang w:val="en-US" w:eastAsia="zh-CN"/>
              </w:rPr>
            </w:pPr>
            <w:r>
              <w:rPr>
                <w:rFonts w:hint="eastAsia" w:ascii="微软雅黑" w:hAnsi="微软雅黑" w:eastAsia="微软雅黑"/>
                <w:color w:val="auto"/>
                <w:sz w:val="24"/>
                <w:shd w:val="clear" w:color="auto" w:fill="FFFFFF"/>
                <w:lang w:val="en-US" w:eastAsia="zh-CN"/>
              </w:rPr>
              <w:t>4</w:t>
            </w:r>
          </w:p>
        </w:tc>
        <w:tc>
          <w:tcPr>
            <w:tcW w:w="7890" w:type="dxa"/>
            <w:shd w:val="solid" w:color="FFFFFF" w:fill="auto"/>
            <w:tcMar>
              <w:top w:w="0" w:type="dxa"/>
              <w:left w:w="108" w:type="dxa"/>
              <w:bottom w:w="0" w:type="dxa"/>
              <w:right w:w="108" w:type="dxa"/>
            </w:tcMar>
            <w:vAlign w:val="center"/>
          </w:tcPr>
          <w:p>
            <w:pPr>
              <w:widowControl/>
              <w:jc w:val="center"/>
              <w:textAlignment w:val="center"/>
              <w:rPr>
                <w:rFonts w:ascii="宋体" w:hAnsi="宋体"/>
                <w:color w:val="auto"/>
                <w:sz w:val="24"/>
                <w:shd w:val="clear" w:color="auto" w:fill="FFFFFF"/>
              </w:rPr>
            </w:pPr>
            <w:r>
              <w:rPr>
                <w:rFonts w:hint="eastAsia" w:ascii="宋体" w:hAnsi="宋体" w:eastAsia="宋体" w:cs="宋体"/>
                <w:i w:val="0"/>
                <w:color w:val="auto"/>
                <w:kern w:val="0"/>
                <w:sz w:val="24"/>
                <w:szCs w:val="24"/>
                <w:u w:val="none"/>
                <w:lang w:val="en-US" w:eastAsia="zh-CN"/>
              </w:rPr>
              <w:t>河南忠信建筑工程有限公司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微软雅黑" w:hAnsi="微软雅黑" w:eastAsia="微软雅黑"/>
                <w:color w:val="auto"/>
                <w:sz w:val="24"/>
                <w:shd w:val="clear" w:color="auto" w:fill="FFFFFF"/>
                <w:lang w:val="en-US" w:eastAsia="zh-CN"/>
              </w:rPr>
            </w:pPr>
            <w:r>
              <w:rPr>
                <w:rFonts w:hint="eastAsia" w:ascii="微软雅黑" w:hAnsi="微软雅黑" w:eastAsia="微软雅黑"/>
                <w:color w:val="auto"/>
                <w:sz w:val="24"/>
                <w:shd w:val="clear" w:color="auto" w:fill="FFFFFF"/>
                <w:lang w:val="en-US" w:eastAsia="zh-CN"/>
              </w:rPr>
              <w:t>5</w:t>
            </w:r>
          </w:p>
        </w:tc>
        <w:tc>
          <w:tcPr>
            <w:tcW w:w="7890" w:type="dxa"/>
            <w:shd w:val="solid" w:color="FFFFFF" w:fill="auto"/>
            <w:tcMar>
              <w:top w:w="0" w:type="dxa"/>
              <w:left w:w="108" w:type="dxa"/>
              <w:bottom w:w="0" w:type="dxa"/>
              <w:right w:w="108" w:type="dxa"/>
            </w:tcMar>
            <w:vAlign w:val="center"/>
          </w:tcPr>
          <w:p>
            <w:pPr>
              <w:widowControl/>
              <w:jc w:val="center"/>
              <w:textAlignment w:val="center"/>
              <w:rPr>
                <w:rFonts w:ascii="微软雅黑" w:hAnsi="微软雅黑" w:eastAsia="微软雅黑"/>
                <w:color w:val="auto"/>
                <w:sz w:val="24"/>
                <w:shd w:val="clear" w:color="auto" w:fill="FFFFFF"/>
              </w:rPr>
            </w:pPr>
            <w:r>
              <w:rPr>
                <w:rFonts w:hint="eastAsia" w:ascii="宋体" w:hAnsi="宋体" w:eastAsia="宋体" w:cs="宋体"/>
                <w:i w:val="0"/>
                <w:color w:val="auto"/>
                <w:kern w:val="0"/>
                <w:sz w:val="24"/>
                <w:szCs w:val="24"/>
                <w:u w:val="none"/>
                <w:lang w:val="en-US" w:eastAsia="zh-CN"/>
              </w:rPr>
              <w:t>河南万安实业有限公司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微软雅黑" w:hAnsi="微软雅黑" w:eastAsia="微软雅黑"/>
                <w:color w:val="auto"/>
                <w:sz w:val="24"/>
                <w:shd w:val="clear" w:color="auto" w:fill="FFFFFF"/>
                <w:lang w:val="en-US" w:eastAsia="zh-CN"/>
              </w:rPr>
            </w:pPr>
            <w:r>
              <w:rPr>
                <w:rFonts w:hint="eastAsia" w:ascii="微软雅黑" w:hAnsi="微软雅黑" w:eastAsia="微软雅黑"/>
                <w:color w:val="auto"/>
                <w:sz w:val="24"/>
                <w:shd w:val="clear" w:color="auto" w:fill="FFFFFF"/>
                <w:lang w:val="en-US" w:eastAsia="zh-CN"/>
              </w:rPr>
              <w:t>6</w:t>
            </w:r>
          </w:p>
        </w:tc>
        <w:tc>
          <w:tcPr>
            <w:tcW w:w="7890" w:type="dxa"/>
            <w:shd w:val="solid" w:color="FFFFFF" w:fill="auto"/>
            <w:tcMar>
              <w:top w:w="0" w:type="dxa"/>
              <w:left w:w="108" w:type="dxa"/>
              <w:bottom w:w="0" w:type="dxa"/>
              <w:right w:w="108" w:type="dxa"/>
            </w:tcMar>
            <w:vAlign w:val="center"/>
          </w:tcPr>
          <w:p>
            <w:pPr>
              <w:widowControl/>
              <w:jc w:val="center"/>
              <w:textAlignment w:val="center"/>
              <w:rPr>
                <w:rFonts w:ascii="微软雅黑" w:hAnsi="微软雅黑" w:eastAsia="微软雅黑"/>
                <w:color w:val="auto"/>
                <w:sz w:val="24"/>
                <w:shd w:val="clear" w:color="auto" w:fill="FFFFFF"/>
              </w:rPr>
            </w:pPr>
            <w:r>
              <w:rPr>
                <w:rFonts w:hint="eastAsia" w:ascii="宋体" w:hAnsi="宋体" w:eastAsia="宋体" w:cs="宋体"/>
                <w:i w:val="0"/>
                <w:color w:val="auto"/>
                <w:kern w:val="0"/>
                <w:sz w:val="24"/>
                <w:szCs w:val="24"/>
                <w:u w:val="none"/>
                <w:lang w:val="en-US" w:eastAsia="zh-CN"/>
              </w:rPr>
              <w:t>河南鼎鑫建设工程有限公司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宋体" w:hAnsi="宋体"/>
                <w:color w:val="auto"/>
                <w:sz w:val="24"/>
                <w:shd w:val="clear" w:color="auto" w:fill="FFFFFF"/>
              </w:rPr>
            </w:pPr>
            <w:r>
              <w:rPr>
                <w:rFonts w:ascii="宋体" w:hAnsi="宋体"/>
                <w:color w:val="auto"/>
                <w:sz w:val="24"/>
                <w:shd w:val="clear" w:color="auto" w:fill="FFFFFF"/>
              </w:rPr>
              <w:t>序号</w:t>
            </w:r>
          </w:p>
        </w:tc>
        <w:tc>
          <w:tcPr>
            <w:tcW w:w="7890"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宋体" w:hAnsi="宋体"/>
                <w:color w:val="auto"/>
                <w:sz w:val="24"/>
                <w:shd w:val="clear" w:color="auto" w:fill="FFFFFF"/>
              </w:rPr>
            </w:pPr>
            <w:r>
              <w:rPr>
                <w:rFonts w:ascii="宋体" w:hAnsi="宋体"/>
                <w:color w:val="auto"/>
                <w:sz w:val="24"/>
                <w:shd w:val="clear" w:color="auto" w:fill="FFFFFF"/>
              </w:rPr>
              <w:t>未通过</w:t>
            </w:r>
            <w:r>
              <w:rPr>
                <w:rFonts w:hint="eastAsia" w:ascii="宋体" w:hAnsi="宋体"/>
                <w:color w:val="auto"/>
                <w:sz w:val="24"/>
                <w:shd w:val="clear" w:color="auto" w:fill="FFFFFF"/>
                <w:lang w:eastAsia="zh-CN"/>
              </w:rPr>
              <w:t>初步评审</w:t>
            </w:r>
            <w:r>
              <w:rPr>
                <w:rFonts w:ascii="宋体" w:hAnsi="宋体"/>
                <w:color w:val="auto"/>
                <w:sz w:val="24"/>
                <w:shd w:val="clear" w:color="auto" w:fill="FFFFFF"/>
              </w:rPr>
              <w:t>的投标人名称及原因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ascii="微软雅黑" w:hAnsi="微软雅黑" w:eastAsia="微软雅黑"/>
                <w:b/>
                <w:bCs/>
                <w:color w:val="auto"/>
                <w:sz w:val="24"/>
                <w:shd w:val="clear" w:color="auto" w:fill="FFFFFF"/>
              </w:rPr>
            </w:pPr>
            <w:r>
              <w:rPr>
                <w:rFonts w:ascii="宋体" w:hAnsi="宋体"/>
                <w:b/>
                <w:bCs/>
                <w:color w:val="auto"/>
                <w:sz w:val="24"/>
                <w:shd w:val="clear" w:color="auto" w:fill="FFFFFF"/>
              </w:rPr>
              <w:t>1</w:t>
            </w:r>
          </w:p>
        </w:tc>
        <w:tc>
          <w:tcPr>
            <w:tcW w:w="7890" w:type="dxa"/>
            <w:shd w:val="solid" w:color="FFFFFF" w:fill="auto"/>
            <w:tcMar>
              <w:top w:w="0" w:type="dxa"/>
              <w:left w:w="108" w:type="dxa"/>
              <w:bottom w:w="0" w:type="dxa"/>
              <w:right w:w="108" w:type="dxa"/>
            </w:tcMar>
            <w:vAlign w:val="center"/>
          </w:tcPr>
          <w:p>
            <w:pPr>
              <w:widowControl/>
              <w:jc w:val="center"/>
              <w:textAlignment w:val="center"/>
              <w:rPr>
                <w:rFonts w:ascii="微软雅黑" w:hAnsi="微软雅黑" w:eastAsia="微软雅黑"/>
                <w:color w:val="auto"/>
                <w:sz w:val="24"/>
                <w:shd w:val="clear" w:color="auto" w:fill="FFFFFF"/>
                <w:lang w:val="en-US"/>
              </w:rPr>
            </w:pPr>
            <w:r>
              <w:rPr>
                <w:rFonts w:hint="eastAsia" w:ascii="宋体" w:hAnsi="宋体" w:eastAsia="宋体" w:cs="宋体"/>
                <w:i w:val="0"/>
                <w:color w:val="auto"/>
                <w:kern w:val="0"/>
                <w:sz w:val="22"/>
                <w:szCs w:val="22"/>
                <w:u w:val="none"/>
                <w:lang w:val="en-US" w:eastAsia="zh-CN"/>
              </w:rPr>
              <w:t>河南英帆建筑工程有限公司未提供资格审查原件不符合</w:t>
            </w:r>
            <w:r>
              <w:rPr>
                <w:rFonts w:hint="eastAsia" w:ascii="宋体" w:hAnsi="宋体" w:eastAsia="宋体" w:cs="宋体"/>
                <w:i w:val="0"/>
                <w:color w:val="auto"/>
                <w:kern w:val="0"/>
                <w:sz w:val="24"/>
                <w:szCs w:val="24"/>
                <w:u w:val="none"/>
                <w:lang w:val="en-US" w:eastAsia="zh-CN"/>
              </w:rPr>
              <w:t>招标文件3.5.1要求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74" w:type="dxa"/>
            <w:shd w:val="solid" w:color="FFFFFF" w:fill="auto"/>
            <w:tcMar>
              <w:top w:w="0" w:type="dxa"/>
              <w:left w:w="108" w:type="dxa"/>
              <w:bottom w:w="0" w:type="dxa"/>
              <w:right w:w="108" w:type="dxa"/>
            </w:tcMar>
            <w:vAlign w:val="center"/>
          </w:tcPr>
          <w:p>
            <w:pPr>
              <w:shd w:val="solid" w:color="FFFFFF" w:fill="auto"/>
              <w:autoSpaceDN w:val="0"/>
              <w:spacing w:line="380" w:lineRule="exact"/>
              <w:jc w:val="center"/>
              <w:rPr>
                <w:rFonts w:hint="eastAsia" w:ascii="宋体" w:hAnsi="宋体" w:eastAsia="宋体"/>
                <w:b/>
                <w:bCs/>
                <w:color w:val="auto"/>
                <w:sz w:val="24"/>
                <w:shd w:val="clear" w:color="auto" w:fill="FFFFFF"/>
                <w:lang w:val="en-US" w:eastAsia="zh-CN"/>
              </w:rPr>
            </w:pPr>
            <w:r>
              <w:rPr>
                <w:rFonts w:hint="eastAsia" w:ascii="宋体" w:hAnsi="宋体"/>
                <w:b/>
                <w:bCs/>
                <w:color w:val="auto"/>
                <w:sz w:val="24"/>
                <w:shd w:val="clear" w:color="auto" w:fill="FFFFFF"/>
                <w:lang w:val="en-US" w:eastAsia="zh-CN"/>
              </w:rPr>
              <w:t>2</w:t>
            </w:r>
          </w:p>
        </w:tc>
        <w:tc>
          <w:tcPr>
            <w:tcW w:w="7890" w:type="dxa"/>
            <w:shd w:val="solid" w:color="FFFFFF" w:fill="auto"/>
            <w:tcMar>
              <w:top w:w="0" w:type="dxa"/>
              <w:left w:w="108" w:type="dxa"/>
              <w:bottom w:w="0" w:type="dxa"/>
              <w:right w:w="108" w:type="dxa"/>
            </w:tcMar>
            <w:vAlign w:val="center"/>
          </w:tcPr>
          <w:p>
            <w:pPr>
              <w:widowControl/>
              <w:jc w:val="center"/>
              <w:textAlignment w:val="center"/>
              <w:rPr>
                <w:rFonts w:ascii="微软雅黑" w:hAnsi="微软雅黑" w:eastAsia="微软雅黑"/>
                <w:color w:val="auto"/>
                <w:sz w:val="24"/>
                <w:shd w:val="clear" w:color="auto" w:fill="FFFFFF"/>
                <w:lang w:val="en-US"/>
              </w:rPr>
            </w:pPr>
            <w:r>
              <w:rPr>
                <w:rFonts w:hint="eastAsia" w:ascii="宋体" w:hAnsi="宋体" w:eastAsia="宋体" w:cs="宋体"/>
                <w:i w:val="0"/>
                <w:color w:val="auto"/>
                <w:kern w:val="0"/>
                <w:sz w:val="24"/>
                <w:szCs w:val="24"/>
                <w:u w:val="none"/>
                <w:lang w:val="en-US" w:eastAsia="zh-CN"/>
              </w:rPr>
              <w:t>河南鑫鼎园建筑工程有限公司投标文件已标价工程量清单仅盖造价员章未盖造价师印章不符合第三章评标办法“七、初步评审第10条”</w:t>
            </w:r>
          </w:p>
        </w:tc>
      </w:tr>
    </w:tbl>
    <w:p>
      <w:pPr>
        <w:pStyle w:val="2"/>
        <w:rPr>
          <w:rFonts w:hint="eastAsia" w:ascii="楷体_GB2312" w:hAnsi="宋体"/>
          <w:color w:val="auto"/>
          <w:spacing w:val="15"/>
          <w:sz w:val="24"/>
          <w:szCs w:val="24"/>
          <w:shd w:val="clear" w:color="auto" w:fill="FFFFFF"/>
          <w:lang w:val="en-US" w:eastAsia="zh-CN"/>
        </w:rPr>
      </w:pPr>
    </w:p>
    <w:p>
      <w:pPr>
        <w:pStyle w:val="2"/>
        <w:rPr>
          <w:rFonts w:hint="eastAsia" w:ascii="宋体" w:cs="宋体"/>
          <w:color w:val="auto"/>
          <w:sz w:val="24"/>
          <w:szCs w:val="24"/>
          <w:lang w:val="en-US" w:eastAsia="zh-CN"/>
        </w:rPr>
      </w:pPr>
      <w:r>
        <w:rPr>
          <w:rFonts w:hint="eastAsia" w:ascii="楷体_GB2312" w:hAnsi="宋体"/>
          <w:color w:val="auto"/>
          <w:spacing w:val="15"/>
          <w:sz w:val="24"/>
          <w:szCs w:val="24"/>
          <w:shd w:val="clear" w:color="auto" w:fill="FFFFFF"/>
          <w:lang w:val="en-US" w:eastAsia="zh-CN"/>
        </w:rPr>
        <w:t>一标段仅剩两家投标单位且不具备竞争性，不进行下一步评审；二标段继续进行下一步评审。</w:t>
      </w:r>
    </w:p>
    <w:p>
      <w:pPr>
        <w:pStyle w:val="7"/>
        <w:widowControl/>
        <w:numPr>
          <w:ilvl w:val="0"/>
          <w:numId w:val="3"/>
        </w:numPr>
        <w:jc w:val="both"/>
        <w:rPr>
          <w:rStyle w:val="9"/>
          <w:rFonts w:hint="eastAsia" w:ascii="黑体" w:hAnsi="宋体" w:eastAsia="黑体" w:cs="黑体"/>
          <w:color w:val="auto"/>
          <w:sz w:val="30"/>
          <w:szCs w:val="30"/>
          <w:shd w:val="clear" w:color="auto" w:fill="FFFFFF"/>
        </w:rPr>
      </w:pPr>
      <w:r>
        <w:rPr>
          <w:rStyle w:val="9"/>
          <w:rFonts w:hint="eastAsia" w:ascii="黑体" w:hAnsi="宋体" w:eastAsia="黑体" w:cs="黑体"/>
          <w:color w:val="auto"/>
          <w:sz w:val="30"/>
          <w:szCs w:val="30"/>
          <w:shd w:val="clear" w:color="auto" w:fill="FFFFFF"/>
        </w:rPr>
        <w:t>推荐的中标候选人详细评审得分</w:t>
      </w:r>
    </w:p>
    <w:tbl>
      <w:tblPr>
        <w:tblStyle w:val="13"/>
        <w:tblW w:w="96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92"/>
        <w:gridCol w:w="3150"/>
        <w:gridCol w:w="1215"/>
        <w:gridCol w:w="1215"/>
        <w:gridCol w:w="1200"/>
        <w:gridCol w:w="1290"/>
        <w:gridCol w:w="12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9689" w:type="dxa"/>
            <w:gridSpan w:val="7"/>
            <w:vAlign w:val="center"/>
          </w:tcPr>
          <w:p>
            <w:pPr>
              <w:widowControl/>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rPr>
              <w:t>长葛市后河镇淑君中学等四所学校及坡胡镇中心小学等三所学校改造项目（二次）         评审得分表（二标段）</w:t>
            </w:r>
          </w:p>
        </w:tc>
      </w:tr>
      <w:tr>
        <w:tblPrEx>
          <w:tblLayout w:type="fixed"/>
          <w:tblCellMar>
            <w:top w:w="15" w:type="dxa"/>
            <w:left w:w="15" w:type="dxa"/>
            <w:bottom w:w="15" w:type="dxa"/>
            <w:right w:w="15" w:type="dxa"/>
          </w:tblCellMar>
        </w:tblPrEx>
        <w:trPr>
          <w:trHeight w:val="345" w:hRule="atLeast"/>
        </w:trPr>
        <w:tc>
          <w:tcPr>
            <w:tcW w:w="35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单位名称</w:t>
            </w:r>
          </w:p>
        </w:tc>
        <w:tc>
          <w:tcPr>
            <w:tcW w:w="614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auto"/>
                <w:sz w:val="20"/>
                <w:szCs w:val="20"/>
                <w:u w:val="none"/>
              </w:rPr>
            </w:pPr>
            <w:r>
              <w:rPr>
                <w:rFonts w:hint="eastAsia" w:ascii="宋体" w:hAnsi="宋体" w:eastAsia="宋体" w:cs="宋体"/>
                <w:i w:val="0"/>
                <w:color w:val="auto"/>
                <w:kern w:val="0"/>
                <w:sz w:val="22"/>
                <w:szCs w:val="22"/>
                <w:u w:val="none"/>
                <w:lang w:val="en-US" w:eastAsia="zh-CN"/>
              </w:rPr>
              <w:t>河南正捷建筑工程有限公司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542" w:type="dxa"/>
            <w:gridSpan w:val="2"/>
            <w:tcBorders>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评标委员会成员评审内容</w:t>
            </w:r>
          </w:p>
        </w:tc>
        <w:tc>
          <w:tcPr>
            <w:tcW w:w="1215" w:type="dxa"/>
            <w:tcBorders>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温中华</w:t>
            </w:r>
          </w:p>
        </w:tc>
        <w:tc>
          <w:tcPr>
            <w:tcW w:w="1215" w:type="dxa"/>
            <w:tcBorders>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田满林</w:t>
            </w:r>
          </w:p>
        </w:tc>
        <w:tc>
          <w:tcPr>
            <w:tcW w:w="1200" w:type="dxa"/>
            <w:tcBorders>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汪建</w:t>
            </w:r>
          </w:p>
        </w:tc>
        <w:tc>
          <w:tcPr>
            <w:tcW w:w="1290" w:type="dxa"/>
            <w:tcBorders>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赵芳</w:t>
            </w:r>
          </w:p>
        </w:tc>
        <w:tc>
          <w:tcPr>
            <w:tcW w:w="1227" w:type="dxa"/>
            <w:tcBorders>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b/>
                <w:i w:val="0"/>
                <w:color w:val="auto"/>
                <w:sz w:val="20"/>
                <w:szCs w:val="20"/>
                <w:u w:val="none"/>
              </w:rPr>
            </w:pPr>
            <w:r>
              <w:rPr>
                <w:rFonts w:hint="eastAsia" w:ascii="宋体" w:cs="宋体"/>
                <w:color w:val="auto"/>
                <w:sz w:val="24"/>
                <w:szCs w:val="24"/>
                <w:u w:val="none"/>
                <w:lang w:val="en-US" w:eastAsia="zh-CN"/>
              </w:rPr>
              <w:t>吴开颜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392" w:type="dxa"/>
            <w:vMerge w:val="restart"/>
            <w:tcBorders>
              <w:top w:val="single" w:color="000000" w:sz="4" w:space="0"/>
              <w:left w:val="single" w:color="000000" w:sz="4" w:space="0"/>
            </w:tcBorders>
            <w:vAlign w:val="center"/>
          </w:tcPr>
          <w:p>
            <w:pPr>
              <w:widowControl/>
              <w:jc w:val="center"/>
              <w:textAlignment w:val="center"/>
              <w:rPr>
                <w:rFonts w:hint="eastAsia" w:ascii="宋体" w:hAnsi="宋体" w:eastAsia="宋体" w:cs="宋体"/>
                <w:b/>
                <w:i w:val="0"/>
                <w:color w:val="auto"/>
                <w:kern w:val="0"/>
                <w:sz w:val="24"/>
                <w:szCs w:val="24"/>
                <w:u w:val="none"/>
                <w:lang w:val="en-US" w:eastAsia="zh-CN"/>
              </w:rPr>
            </w:pPr>
          </w:p>
          <w:p>
            <w:pPr>
              <w:widowControl/>
              <w:jc w:val="center"/>
              <w:textAlignment w:val="center"/>
              <w:rPr>
                <w:rFonts w:hint="eastAsia" w:ascii="宋体" w:hAnsi="宋体" w:eastAsia="宋体" w:cs="宋体"/>
                <w:b/>
                <w:i w:val="0"/>
                <w:color w:val="auto"/>
                <w:kern w:val="0"/>
                <w:sz w:val="24"/>
                <w:szCs w:val="24"/>
                <w:u w:val="none"/>
                <w:lang w:val="en-US" w:eastAsia="zh-CN"/>
              </w:rPr>
            </w:pPr>
          </w:p>
          <w:p>
            <w:pPr>
              <w:widowControl/>
              <w:jc w:val="center"/>
              <w:textAlignment w:val="center"/>
              <w:rPr>
                <w:rFonts w:hint="eastAsia" w:ascii="宋体" w:hAnsi="宋体" w:eastAsia="宋体" w:cs="宋体"/>
                <w:b/>
                <w:i w:val="0"/>
                <w:color w:val="auto"/>
                <w:kern w:val="0"/>
                <w:sz w:val="24"/>
                <w:szCs w:val="24"/>
                <w:u w:val="none"/>
                <w:lang w:val="en-US" w:eastAsia="zh-CN"/>
              </w:rPr>
            </w:pPr>
          </w:p>
          <w:p>
            <w:pPr>
              <w:widowControl/>
              <w:jc w:val="center"/>
              <w:textAlignment w:val="center"/>
              <w:rPr>
                <w:rFonts w:hint="eastAsia" w:ascii="宋体" w:hAnsi="宋体" w:eastAsia="宋体" w:cs="宋体"/>
                <w:b/>
                <w:i w:val="0"/>
                <w:color w:val="auto"/>
                <w:kern w:val="0"/>
                <w:sz w:val="24"/>
                <w:szCs w:val="24"/>
                <w:u w:val="none"/>
                <w:lang w:val="en-US" w:eastAsia="zh-CN"/>
              </w:rPr>
            </w:pPr>
          </w:p>
          <w:p>
            <w:pPr>
              <w:widowControl/>
              <w:jc w:val="center"/>
              <w:textAlignment w:val="center"/>
              <w:rPr>
                <w:rFonts w:hint="eastAsia" w:ascii="宋体" w:hAnsi="宋体" w:eastAsia="宋体" w:cs="宋体"/>
                <w:b/>
                <w:i w:val="0"/>
                <w:color w:val="auto"/>
                <w:kern w:val="0"/>
                <w:sz w:val="24"/>
                <w:szCs w:val="24"/>
                <w:u w:val="none"/>
                <w:lang w:val="en-US" w:eastAsia="zh-CN"/>
              </w:rPr>
            </w:pPr>
          </w:p>
          <w:p>
            <w:pPr>
              <w:widowControl/>
              <w:jc w:val="center"/>
              <w:textAlignment w:val="center"/>
              <w:rPr>
                <w:rFonts w:hint="eastAsia" w:ascii="宋体" w:hAnsi="宋体" w:eastAsia="宋体" w:cs="宋体"/>
                <w:b/>
                <w:i w:val="0"/>
                <w:color w:val="auto"/>
                <w:kern w:val="0"/>
                <w:sz w:val="24"/>
                <w:szCs w:val="24"/>
                <w:u w:val="none"/>
                <w:lang w:val="en-US" w:eastAsia="zh-CN"/>
              </w:rPr>
            </w:pPr>
          </w:p>
          <w:p>
            <w:pPr>
              <w:widowControl/>
              <w:jc w:val="center"/>
              <w:textAlignment w:val="center"/>
              <w:rPr>
                <w:rFonts w:hint="eastAsia" w:ascii="宋体" w:hAnsi="宋体" w:eastAsia="宋体" w:cs="宋体"/>
                <w:b/>
                <w:i w:val="0"/>
                <w:color w:val="auto"/>
                <w:kern w:val="0"/>
                <w:sz w:val="24"/>
                <w:szCs w:val="24"/>
                <w:u w:val="none"/>
                <w:lang w:val="en-US" w:eastAsia="zh-CN"/>
              </w:rPr>
            </w:pPr>
            <w:r>
              <w:rPr>
                <w:rFonts w:hint="eastAsia" w:ascii="宋体" w:hAnsi="宋体" w:eastAsia="宋体" w:cs="宋体"/>
                <w:b/>
                <w:i w:val="0"/>
                <w:color w:val="auto"/>
                <w:kern w:val="0"/>
                <w:sz w:val="24"/>
                <w:szCs w:val="24"/>
                <w:u w:val="none"/>
                <w:lang w:val="en-US" w:eastAsia="zh-CN"/>
              </w:rPr>
              <w:t>技</w:t>
            </w:r>
          </w:p>
          <w:p>
            <w:pPr>
              <w:widowControl/>
              <w:jc w:val="center"/>
              <w:textAlignment w:val="center"/>
              <w:rPr>
                <w:rFonts w:hint="eastAsia" w:ascii="宋体" w:hAnsi="宋体" w:eastAsia="宋体" w:cs="宋体"/>
                <w:b/>
                <w:i w:val="0"/>
                <w:color w:val="auto"/>
                <w:kern w:val="0"/>
                <w:sz w:val="24"/>
                <w:szCs w:val="24"/>
                <w:u w:val="none"/>
                <w:lang w:val="en-US" w:eastAsia="zh-CN"/>
              </w:rPr>
            </w:pPr>
            <w:r>
              <w:rPr>
                <w:rFonts w:hint="eastAsia" w:ascii="宋体" w:hAnsi="宋体" w:eastAsia="宋体" w:cs="宋体"/>
                <w:b/>
                <w:i w:val="0"/>
                <w:color w:val="auto"/>
                <w:kern w:val="0"/>
                <w:sz w:val="24"/>
                <w:szCs w:val="24"/>
                <w:u w:val="none"/>
                <w:lang w:val="en-US" w:eastAsia="zh-CN"/>
              </w:rPr>
              <w:br w:type="textWrapping"/>
            </w:r>
            <w:r>
              <w:rPr>
                <w:rFonts w:hint="eastAsia" w:ascii="宋体" w:hAnsi="宋体" w:eastAsia="宋体" w:cs="宋体"/>
                <w:b/>
                <w:i w:val="0"/>
                <w:color w:val="auto"/>
                <w:kern w:val="0"/>
                <w:sz w:val="24"/>
                <w:szCs w:val="24"/>
                <w:u w:val="none"/>
                <w:lang w:val="en-US" w:eastAsia="zh-CN"/>
              </w:rPr>
              <w:t>术</w:t>
            </w:r>
          </w:p>
          <w:p>
            <w:pPr>
              <w:widowControl/>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rPr>
              <w:br w:type="textWrapping"/>
            </w:r>
            <w:r>
              <w:rPr>
                <w:rFonts w:hint="eastAsia" w:ascii="宋体" w:hAnsi="宋体" w:eastAsia="宋体" w:cs="宋体"/>
                <w:b/>
                <w:i w:val="0"/>
                <w:color w:val="auto"/>
                <w:kern w:val="0"/>
                <w:sz w:val="24"/>
                <w:szCs w:val="24"/>
                <w:u w:val="none"/>
                <w:lang w:val="en-US" w:eastAsia="zh-CN"/>
              </w:rPr>
              <w:t>标</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t>1．内容完整性和编制水平；0-1分</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392" w:type="dxa"/>
            <w:vMerge w:val="continue"/>
            <w:tcBorders>
              <w:top w:val="single" w:color="000000" w:sz="4" w:space="0"/>
              <w:left w:val="single" w:color="000000" w:sz="4" w:space="0"/>
            </w:tcBorders>
            <w:vAlign w:val="center"/>
          </w:tcPr>
          <w:p>
            <w:pPr>
              <w:jc w:val="center"/>
              <w:rPr>
                <w:rFonts w:hint="eastAsia" w:ascii="宋体" w:hAnsi="宋体" w:eastAsia="宋体" w:cs="宋体"/>
                <w:b/>
                <w:i w:val="0"/>
                <w:color w:val="auto"/>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t>2．施工方案和技术措施；1-2分</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trPr>
        <w:tc>
          <w:tcPr>
            <w:tcW w:w="392" w:type="dxa"/>
            <w:vMerge w:val="continue"/>
            <w:tcBorders>
              <w:top w:val="single" w:color="000000" w:sz="4" w:space="0"/>
              <w:left w:val="single" w:color="000000" w:sz="4" w:space="0"/>
            </w:tcBorders>
            <w:vAlign w:val="center"/>
          </w:tcPr>
          <w:p>
            <w:pPr>
              <w:jc w:val="center"/>
              <w:rPr>
                <w:rFonts w:hint="eastAsia" w:ascii="宋体" w:hAnsi="宋体" w:eastAsia="宋体" w:cs="宋体"/>
                <w:b/>
                <w:i w:val="0"/>
                <w:color w:val="auto"/>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t>3．质量管理体系与措施；1-2分</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92" w:type="dxa"/>
            <w:vMerge w:val="continue"/>
            <w:tcBorders>
              <w:top w:val="single" w:color="000000" w:sz="4" w:space="0"/>
              <w:left w:val="single" w:color="000000" w:sz="4" w:space="0"/>
            </w:tcBorders>
            <w:vAlign w:val="center"/>
          </w:tcPr>
          <w:p>
            <w:pPr>
              <w:jc w:val="center"/>
              <w:rPr>
                <w:rFonts w:hint="eastAsia" w:ascii="宋体" w:hAnsi="宋体" w:eastAsia="宋体" w:cs="宋体"/>
                <w:b/>
                <w:i w:val="0"/>
                <w:color w:val="auto"/>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t>4．安全管理体系与措施；1-2分</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92" w:type="dxa"/>
            <w:vMerge w:val="continue"/>
            <w:tcBorders>
              <w:top w:val="single" w:color="000000" w:sz="4" w:space="0"/>
              <w:left w:val="single" w:color="000000" w:sz="4" w:space="0"/>
            </w:tcBorders>
            <w:vAlign w:val="center"/>
          </w:tcPr>
          <w:p>
            <w:pPr>
              <w:jc w:val="center"/>
              <w:rPr>
                <w:rFonts w:hint="eastAsia" w:ascii="宋体" w:hAnsi="宋体" w:eastAsia="宋体" w:cs="宋体"/>
                <w:b/>
                <w:i w:val="0"/>
                <w:color w:val="auto"/>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t>5．环境保护管理体系与措施；1-2分</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92" w:type="dxa"/>
            <w:vMerge w:val="continue"/>
            <w:tcBorders>
              <w:top w:val="single" w:color="000000" w:sz="4" w:space="0"/>
              <w:left w:val="single" w:color="000000" w:sz="4" w:space="0"/>
            </w:tcBorders>
            <w:vAlign w:val="center"/>
          </w:tcPr>
          <w:p>
            <w:pPr>
              <w:jc w:val="center"/>
              <w:rPr>
                <w:rFonts w:hint="eastAsia" w:ascii="宋体" w:hAnsi="宋体" w:eastAsia="宋体" w:cs="宋体"/>
                <w:b/>
                <w:i w:val="0"/>
                <w:color w:val="auto"/>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t>6．工程进度计划与措施；1-2分</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92" w:type="dxa"/>
            <w:vMerge w:val="continue"/>
            <w:tcBorders>
              <w:top w:val="single" w:color="000000" w:sz="4" w:space="0"/>
              <w:left w:val="single" w:color="000000" w:sz="4" w:space="0"/>
            </w:tcBorders>
            <w:vAlign w:val="center"/>
          </w:tcPr>
          <w:p>
            <w:pPr>
              <w:jc w:val="center"/>
              <w:rPr>
                <w:rFonts w:hint="eastAsia" w:ascii="宋体" w:hAnsi="宋体" w:eastAsia="宋体" w:cs="宋体"/>
                <w:b/>
                <w:i w:val="0"/>
                <w:color w:val="auto"/>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t>7．拟投入资源配备计划；0-1分</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392" w:type="dxa"/>
            <w:vMerge w:val="continue"/>
            <w:tcBorders>
              <w:top w:val="single" w:color="000000" w:sz="4" w:space="0"/>
              <w:left w:val="single" w:color="000000" w:sz="4" w:space="0"/>
            </w:tcBorders>
            <w:vAlign w:val="center"/>
          </w:tcPr>
          <w:p>
            <w:pPr>
              <w:jc w:val="center"/>
              <w:rPr>
                <w:rFonts w:hint="eastAsia" w:ascii="宋体" w:hAnsi="宋体" w:eastAsia="宋体" w:cs="宋体"/>
                <w:b/>
                <w:i w:val="0"/>
                <w:color w:val="auto"/>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t>8．施工进度表或施工网络图；0-1分</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92" w:type="dxa"/>
            <w:vMerge w:val="continue"/>
            <w:tcBorders>
              <w:top w:val="single" w:color="000000" w:sz="4" w:space="0"/>
              <w:left w:val="single" w:color="000000" w:sz="4" w:space="0"/>
            </w:tcBorders>
            <w:vAlign w:val="center"/>
          </w:tcPr>
          <w:p>
            <w:pPr>
              <w:jc w:val="center"/>
              <w:rPr>
                <w:rFonts w:hint="eastAsia" w:ascii="宋体" w:hAnsi="宋体" w:eastAsia="宋体" w:cs="宋体"/>
                <w:b/>
                <w:i w:val="0"/>
                <w:color w:val="auto"/>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t>9.施工总平面布置图；0-1分</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5" w:hRule="atLeast"/>
        </w:trPr>
        <w:tc>
          <w:tcPr>
            <w:tcW w:w="392" w:type="dxa"/>
            <w:vMerge w:val="continue"/>
            <w:tcBorders>
              <w:top w:val="single" w:color="000000" w:sz="4" w:space="0"/>
              <w:left w:val="single" w:color="000000" w:sz="4" w:space="0"/>
            </w:tcBorders>
            <w:vAlign w:val="center"/>
          </w:tcPr>
          <w:p>
            <w:pPr>
              <w:jc w:val="center"/>
              <w:rPr>
                <w:rFonts w:hint="eastAsia" w:ascii="宋体" w:hAnsi="宋体" w:eastAsia="宋体" w:cs="宋体"/>
                <w:b/>
                <w:i w:val="0"/>
                <w:color w:val="auto"/>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t>10.在节能减排、绿色施工（含扬尘治理）、工艺创新方面针对本工程有具体措施或企业自有创新技术；（1-2分）</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392" w:type="dxa"/>
            <w:vMerge w:val="continue"/>
            <w:tcBorders>
              <w:top w:val="single" w:color="000000" w:sz="4" w:space="0"/>
              <w:left w:val="single" w:color="000000" w:sz="4" w:space="0"/>
            </w:tcBorders>
            <w:vAlign w:val="center"/>
          </w:tcPr>
          <w:p>
            <w:pPr>
              <w:jc w:val="center"/>
              <w:rPr>
                <w:rFonts w:hint="eastAsia" w:ascii="宋体" w:hAnsi="宋体" w:eastAsia="宋体" w:cs="宋体"/>
                <w:b/>
                <w:i w:val="0"/>
                <w:color w:val="auto"/>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t>11.新工艺、新技术、新设备、新材料的采用程度，其在确保质量、降低成本、缩短工期、减轻劳动强度、提高工效等方面的作用；（1-2分）</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5" w:hRule="atLeast"/>
        </w:trPr>
        <w:tc>
          <w:tcPr>
            <w:tcW w:w="392" w:type="dxa"/>
            <w:vMerge w:val="continue"/>
            <w:tcBorders>
              <w:top w:val="single" w:color="000000" w:sz="4" w:space="0"/>
              <w:left w:val="single" w:color="000000" w:sz="4" w:space="0"/>
            </w:tcBorders>
            <w:vAlign w:val="center"/>
          </w:tcPr>
          <w:p>
            <w:pPr>
              <w:jc w:val="center"/>
              <w:rPr>
                <w:rFonts w:hint="eastAsia" w:ascii="宋体" w:hAnsi="宋体" w:eastAsia="宋体" w:cs="宋体"/>
                <w:b/>
                <w:i w:val="0"/>
                <w:color w:val="auto"/>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t>12.企业具备信息化管理平台，能够使工程管理者对现场实施监控和数据处理。（1-2分）</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5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小计</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5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技术标平均得分</w:t>
            </w:r>
          </w:p>
        </w:tc>
        <w:tc>
          <w:tcPr>
            <w:tcW w:w="6147" w:type="dxa"/>
            <w:gridSpan w:val="5"/>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392" w:type="dxa"/>
            <w:vMerge w:val="restart"/>
            <w:tcBorders>
              <w:top w:val="single" w:color="000000" w:sz="4" w:space="0"/>
              <w:left w:val="single" w:color="000000" w:sz="4" w:space="0"/>
            </w:tcBorders>
            <w:vAlign w:val="center"/>
          </w:tcPr>
          <w:p>
            <w:pPr>
              <w:widowControl/>
              <w:jc w:val="left"/>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rPr>
              <w:t>商</w:t>
            </w:r>
            <w:r>
              <w:rPr>
                <w:rFonts w:hint="eastAsia" w:ascii="宋体" w:hAnsi="宋体" w:eastAsia="宋体" w:cs="宋体"/>
                <w:b/>
                <w:i w:val="0"/>
                <w:color w:val="auto"/>
                <w:kern w:val="0"/>
                <w:sz w:val="24"/>
                <w:szCs w:val="24"/>
                <w:u w:val="none"/>
                <w:lang w:val="en-US" w:eastAsia="zh-CN"/>
              </w:rPr>
              <w:br w:type="textWrapping"/>
            </w:r>
            <w:r>
              <w:rPr>
                <w:rFonts w:hint="eastAsia" w:ascii="宋体" w:hAnsi="宋体" w:eastAsia="宋体" w:cs="宋体"/>
                <w:b/>
                <w:i w:val="0"/>
                <w:color w:val="auto"/>
                <w:kern w:val="0"/>
                <w:sz w:val="24"/>
                <w:szCs w:val="24"/>
                <w:u w:val="none"/>
                <w:lang w:val="en-US" w:eastAsia="zh-CN"/>
              </w:rPr>
              <w:t>务</w:t>
            </w:r>
          </w:p>
        </w:tc>
        <w:tc>
          <w:tcPr>
            <w:tcW w:w="315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1．投标报价得分</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29.88</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29.88</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29.88</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29.88</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392" w:type="dxa"/>
            <w:vMerge w:val="continue"/>
            <w:tcBorders>
              <w:top w:val="single" w:color="000000" w:sz="4" w:space="0"/>
              <w:left w:val="single" w:color="000000" w:sz="4" w:space="0"/>
            </w:tcBorders>
            <w:vAlign w:val="center"/>
          </w:tcPr>
          <w:p>
            <w:pPr>
              <w:rPr>
                <w:rFonts w:hint="eastAsia" w:ascii="宋体" w:hAnsi="宋体" w:eastAsia="宋体" w:cs="宋体"/>
                <w:b/>
                <w:i w:val="0"/>
                <w:color w:val="auto"/>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2.分部分项综合单价得分</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15</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15</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15</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392" w:type="dxa"/>
            <w:vMerge w:val="continue"/>
            <w:tcBorders>
              <w:top w:val="single" w:color="000000" w:sz="4" w:space="0"/>
              <w:left w:val="single" w:color="000000" w:sz="4" w:space="0"/>
            </w:tcBorders>
            <w:vAlign w:val="center"/>
          </w:tcPr>
          <w:p>
            <w:pPr>
              <w:rPr>
                <w:rFonts w:hint="eastAsia" w:ascii="宋体" w:hAnsi="宋体" w:eastAsia="宋体" w:cs="宋体"/>
                <w:b/>
                <w:i w:val="0"/>
                <w:color w:val="auto"/>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3．措施项目得分</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5</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92" w:type="dxa"/>
            <w:vMerge w:val="continue"/>
            <w:tcBorders>
              <w:top w:val="single" w:color="000000" w:sz="4" w:space="0"/>
              <w:left w:val="single" w:color="000000" w:sz="4" w:space="0"/>
            </w:tcBorders>
            <w:vAlign w:val="center"/>
          </w:tcPr>
          <w:p>
            <w:pPr>
              <w:rPr>
                <w:rFonts w:hint="eastAsia" w:ascii="宋体" w:hAnsi="宋体" w:eastAsia="宋体" w:cs="宋体"/>
                <w:b/>
                <w:i w:val="0"/>
                <w:color w:val="auto"/>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4.主要材料单价得分</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10</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10</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10</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10</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35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小计</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59.88</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59.88</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59.88</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59.88</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5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商务标平均得分</w:t>
            </w:r>
          </w:p>
        </w:tc>
        <w:tc>
          <w:tcPr>
            <w:tcW w:w="6147" w:type="dxa"/>
            <w:gridSpan w:val="5"/>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59.88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92" w:type="dxa"/>
            <w:vMerge w:val="restart"/>
            <w:tcBorders>
              <w:top w:val="single" w:color="000000" w:sz="4" w:space="0"/>
              <w:left w:val="single" w:color="000000" w:sz="4" w:space="0"/>
            </w:tcBorders>
            <w:vAlign w:val="bottom"/>
          </w:tcPr>
          <w:p>
            <w:pPr>
              <w:widowControl/>
              <w:jc w:val="center"/>
              <w:textAlignment w:val="bottom"/>
              <w:rPr>
                <w:rFonts w:hint="eastAsia" w:ascii="宋体" w:hAnsi="宋体" w:eastAsia="宋体" w:cs="宋体"/>
                <w:b/>
                <w:i w:val="0"/>
                <w:color w:val="auto"/>
                <w:kern w:val="0"/>
                <w:sz w:val="20"/>
                <w:szCs w:val="20"/>
                <w:u w:val="none"/>
                <w:lang w:val="en-US" w:eastAsia="zh-CN"/>
              </w:rPr>
            </w:pPr>
            <w:r>
              <w:rPr>
                <w:rFonts w:hint="eastAsia" w:ascii="宋体" w:hAnsi="宋体" w:eastAsia="宋体" w:cs="宋体"/>
                <w:b/>
                <w:i w:val="0"/>
                <w:color w:val="auto"/>
                <w:kern w:val="0"/>
                <w:sz w:val="20"/>
                <w:szCs w:val="20"/>
                <w:u w:val="none"/>
                <w:lang w:val="en-US" w:eastAsia="zh-CN"/>
              </w:rPr>
              <w:t>综</w:t>
            </w:r>
            <w:r>
              <w:rPr>
                <w:rFonts w:hint="eastAsia" w:ascii="宋体" w:hAnsi="宋体" w:eastAsia="宋体" w:cs="宋体"/>
                <w:b/>
                <w:i w:val="0"/>
                <w:color w:val="auto"/>
                <w:kern w:val="0"/>
                <w:sz w:val="20"/>
                <w:szCs w:val="20"/>
                <w:u w:val="none"/>
                <w:lang w:val="en-US" w:eastAsia="zh-CN"/>
              </w:rPr>
              <w:br w:type="textWrapping"/>
            </w:r>
            <w:r>
              <w:rPr>
                <w:rFonts w:hint="eastAsia" w:ascii="宋体" w:hAnsi="宋体" w:eastAsia="宋体" w:cs="宋体"/>
                <w:b/>
                <w:i w:val="0"/>
                <w:color w:val="auto"/>
                <w:kern w:val="0"/>
                <w:sz w:val="20"/>
                <w:szCs w:val="20"/>
                <w:u w:val="none"/>
                <w:lang w:val="en-US" w:eastAsia="zh-CN"/>
              </w:rPr>
              <w:t>合</w:t>
            </w:r>
          </w:p>
          <w:p>
            <w:pPr>
              <w:widowControl/>
              <w:jc w:val="center"/>
              <w:textAlignment w:val="bottom"/>
              <w:rPr>
                <w:rFonts w:hint="eastAsia" w:ascii="宋体" w:hAnsi="宋体" w:eastAsia="宋体" w:cs="宋体"/>
                <w:b/>
                <w:i w:val="0"/>
                <w:color w:val="auto"/>
                <w:kern w:val="0"/>
                <w:sz w:val="20"/>
                <w:szCs w:val="20"/>
                <w:u w:val="none"/>
                <w:lang w:val="en-US" w:eastAsia="zh-CN"/>
              </w:rPr>
            </w:pPr>
            <w:r>
              <w:rPr>
                <w:rFonts w:hint="eastAsia" w:ascii="宋体" w:hAnsi="宋体" w:eastAsia="宋体" w:cs="宋体"/>
                <w:b/>
                <w:i w:val="0"/>
                <w:color w:val="auto"/>
                <w:kern w:val="0"/>
                <w:sz w:val="20"/>
                <w:szCs w:val="20"/>
                <w:u w:val="none"/>
                <w:lang w:val="en-US" w:eastAsia="zh-CN"/>
              </w:rPr>
              <w:t>信</w:t>
            </w:r>
          </w:p>
          <w:p>
            <w:pPr>
              <w:widowControl/>
              <w:jc w:val="center"/>
              <w:textAlignment w:val="bottom"/>
              <w:rPr>
                <w:rFonts w:hint="eastAsia" w:ascii="宋体" w:hAnsi="宋体" w:eastAsia="宋体" w:cs="宋体"/>
                <w:b/>
                <w:i w:val="0"/>
                <w:color w:val="auto"/>
                <w:kern w:val="0"/>
                <w:sz w:val="20"/>
                <w:szCs w:val="20"/>
                <w:u w:val="none"/>
                <w:lang w:val="en-US" w:eastAsia="zh-CN"/>
              </w:rPr>
            </w:pPr>
            <w:r>
              <w:rPr>
                <w:rFonts w:hint="eastAsia" w:ascii="宋体" w:hAnsi="宋体" w:eastAsia="宋体" w:cs="宋体"/>
                <w:b/>
                <w:i w:val="0"/>
                <w:color w:val="auto"/>
                <w:kern w:val="0"/>
                <w:sz w:val="20"/>
                <w:szCs w:val="20"/>
                <w:u w:val="none"/>
                <w:lang w:val="en-US" w:eastAsia="zh-CN"/>
              </w:rPr>
              <w:t>用</w:t>
            </w:r>
          </w:p>
          <w:p>
            <w:pPr>
              <w:widowControl/>
              <w:jc w:val="center"/>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标</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1.项目班子配备</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5</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92" w:type="dxa"/>
            <w:vMerge w:val="continue"/>
            <w:tcBorders>
              <w:left w:val="single" w:color="000000" w:sz="4" w:space="0"/>
            </w:tcBorders>
            <w:vAlign w:val="bottom"/>
          </w:tcPr>
          <w:p>
            <w:pPr>
              <w:jc w:val="center"/>
              <w:rPr>
                <w:rFonts w:hint="eastAsia" w:ascii="宋体" w:hAnsi="宋体" w:eastAsia="宋体" w:cs="宋体"/>
                <w:b/>
                <w:i w:val="0"/>
                <w:color w:val="auto"/>
                <w:sz w:val="20"/>
                <w:szCs w:val="20"/>
                <w:u w:val="none"/>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2.企业综合信用</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6</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6</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6</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6</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392" w:type="dxa"/>
            <w:vMerge w:val="continue"/>
            <w:tcBorders>
              <w:left w:val="single" w:color="000000" w:sz="4" w:space="0"/>
            </w:tcBorders>
            <w:vAlign w:val="bottom"/>
          </w:tcPr>
          <w:p>
            <w:pPr>
              <w:jc w:val="center"/>
              <w:rPr>
                <w:rFonts w:hint="eastAsia" w:ascii="宋体" w:hAnsi="宋体" w:eastAsia="宋体" w:cs="宋体"/>
                <w:b/>
                <w:i w:val="0"/>
                <w:color w:val="auto"/>
                <w:sz w:val="20"/>
                <w:szCs w:val="20"/>
                <w:u w:val="none"/>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3.项目经理信用</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4</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4</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4</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9" w:hRule="atLeast"/>
        </w:trPr>
        <w:tc>
          <w:tcPr>
            <w:tcW w:w="392" w:type="dxa"/>
            <w:vMerge w:val="continue"/>
            <w:tcBorders>
              <w:left w:val="single" w:color="000000" w:sz="4" w:space="0"/>
              <w:bottom w:val="single" w:color="000000" w:sz="4" w:space="0"/>
            </w:tcBorders>
            <w:vAlign w:val="bottom"/>
          </w:tcPr>
          <w:p>
            <w:pPr>
              <w:rPr>
                <w:rFonts w:hint="eastAsia" w:ascii="宋体" w:hAnsi="宋体" w:eastAsia="宋体" w:cs="宋体"/>
                <w:i w:val="0"/>
                <w:color w:val="auto"/>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4.服务承诺</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3.5</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3.7</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3.5</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5" w:hRule="atLeast"/>
        </w:trPr>
        <w:tc>
          <w:tcPr>
            <w:tcW w:w="35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小计</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18.5</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18.7</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18.5</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5" w:hRule="atLeast"/>
        </w:trPr>
        <w:tc>
          <w:tcPr>
            <w:tcW w:w="35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综合（信用）标平均得分</w:t>
            </w:r>
          </w:p>
        </w:tc>
        <w:tc>
          <w:tcPr>
            <w:tcW w:w="6147" w:type="dxa"/>
            <w:gridSpan w:val="5"/>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0" w:hRule="atLeast"/>
        </w:trPr>
        <w:tc>
          <w:tcPr>
            <w:tcW w:w="35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0"/>
                <w:szCs w:val="20"/>
                <w:u w:val="none"/>
                <w:lang w:val="en-US" w:eastAsia="zh-CN"/>
              </w:rPr>
              <w:t>最终得分</w:t>
            </w:r>
          </w:p>
        </w:tc>
        <w:tc>
          <w:tcPr>
            <w:tcW w:w="6147" w:type="dxa"/>
            <w:gridSpan w:val="5"/>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97.24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9689" w:type="dxa"/>
            <w:gridSpan w:val="7"/>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b/>
                <w:i w:val="0"/>
                <w:color w:val="auto"/>
                <w:kern w:val="0"/>
                <w:sz w:val="20"/>
                <w:szCs w:val="20"/>
                <w:u w:val="none"/>
                <w:lang w:val="en-US" w:eastAsia="zh-CN"/>
              </w:rPr>
            </w:pPr>
            <w:r>
              <w:rPr>
                <w:rFonts w:hint="eastAsia" w:ascii="宋体" w:hAnsi="宋体" w:eastAsia="宋体" w:cs="宋体"/>
                <w:b/>
                <w:i w:val="0"/>
                <w:color w:val="auto"/>
                <w:kern w:val="0"/>
                <w:sz w:val="20"/>
                <w:szCs w:val="20"/>
                <w:u w:val="none"/>
                <w:lang w:val="en-US" w:eastAsia="zh-CN"/>
              </w:rPr>
              <w:t>备注：评标委员会完成对技术标、综合（信用）标的汇总后，取所有评委评分的平均值作为该投标人的技术标、综合（信用）标得分；投标人最终得分=技术标平均得分+商务标得分+综合（信用）标平均得分。计算分值均四舍五入保留两位小数。</w:t>
            </w:r>
          </w:p>
        </w:tc>
      </w:tr>
    </w:tbl>
    <w:p>
      <w:pPr>
        <w:pStyle w:val="7"/>
        <w:widowControl/>
        <w:jc w:val="both"/>
        <w:rPr>
          <w:color w:val="auto"/>
        </w:rPr>
      </w:pPr>
    </w:p>
    <w:tbl>
      <w:tblPr>
        <w:tblStyle w:val="13"/>
        <w:tblW w:w="96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92"/>
        <w:gridCol w:w="3150"/>
        <w:gridCol w:w="1215"/>
        <w:gridCol w:w="1215"/>
        <w:gridCol w:w="1200"/>
        <w:gridCol w:w="1290"/>
        <w:gridCol w:w="1227"/>
      </w:tblGrid>
      <w:tr>
        <w:tblPrEx>
          <w:tblLayout w:type="fixed"/>
        </w:tblPrEx>
        <w:trPr>
          <w:trHeight w:val="630" w:hRule="atLeast"/>
        </w:trPr>
        <w:tc>
          <w:tcPr>
            <w:tcW w:w="9689" w:type="dxa"/>
            <w:gridSpan w:val="7"/>
            <w:vAlign w:val="center"/>
          </w:tcPr>
          <w:p>
            <w:pPr>
              <w:widowControl/>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rPr>
              <w:t>长葛市后河镇淑君中学等四所学校及坡胡镇中心小学等三所学校改造项目（二次）         评审得分表（二标段）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45" w:hRule="atLeast"/>
        </w:trPr>
        <w:tc>
          <w:tcPr>
            <w:tcW w:w="35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单位名称</w:t>
            </w:r>
          </w:p>
        </w:tc>
        <w:tc>
          <w:tcPr>
            <w:tcW w:w="614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auto"/>
                <w:sz w:val="20"/>
                <w:szCs w:val="20"/>
                <w:u w:val="none"/>
              </w:rPr>
            </w:pPr>
            <w:r>
              <w:rPr>
                <w:rFonts w:hint="eastAsia" w:ascii="宋体" w:hAnsi="宋体" w:eastAsia="宋体" w:cs="宋体"/>
                <w:i w:val="0"/>
                <w:color w:val="auto"/>
                <w:kern w:val="0"/>
                <w:sz w:val="24"/>
                <w:szCs w:val="24"/>
                <w:u w:val="none"/>
                <w:lang w:val="en-US" w:eastAsia="zh-CN"/>
              </w:rPr>
              <w:t>河南益友建设工程有限公司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542" w:type="dxa"/>
            <w:gridSpan w:val="2"/>
            <w:tcBorders>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评标委员会成员评审内容</w:t>
            </w:r>
          </w:p>
        </w:tc>
        <w:tc>
          <w:tcPr>
            <w:tcW w:w="1215" w:type="dxa"/>
            <w:tcBorders>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温中华</w:t>
            </w:r>
          </w:p>
        </w:tc>
        <w:tc>
          <w:tcPr>
            <w:tcW w:w="1215" w:type="dxa"/>
            <w:tcBorders>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田满林</w:t>
            </w:r>
          </w:p>
        </w:tc>
        <w:tc>
          <w:tcPr>
            <w:tcW w:w="1200" w:type="dxa"/>
            <w:tcBorders>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汪建</w:t>
            </w:r>
          </w:p>
        </w:tc>
        <w:tc>
          <w:tcPr>
            <w:tcW w:w="1290" w:type="dxa"/>
            <w:tcBorders>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赵芳</w:t>
            </w:r>
          </w:p>
        </w:tc>
        <w:tc>
          <w:tcPr>
            <w:tcW w:w="1227" w:type="dxa"/>
            <w:tcBorders>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b/>
                <w:i w:val="0"/>
                <w:color w:val="auto"/>
                <w:sz w:val="20"/>
                <w:szCs w:val="20"/>
                <w:u w:val="none"/>
              </w:rPr>
            </w:pPr>
            <w:r>
              <w:rPr>
                <w:rFonts w:hint="eastAsia" w:ascii="宋体" w:cs="宋体"/>
                <w:color w:val="auto"/>
                <w:sz w:val="24"/>
                <w:szCs w:val="24"/>
                <w:u w:val="none"/>
                <w:lang w:val="en-US" w:eastAsia="zh-CN"/>
              </w:rPr>
              <w:t>吴开颜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392" w:type="dxa"/>
            <w:vMerge w:val="restart"/>
            <w:tcBorders>
              <w:top w:val="single" w:color="000000" w:sz="4" w:space="0"/>
              <w:left w:val="single" w:color="000000" w:sz="4" w:space="0"/>
            </w:tcBorders>
            <w:vAlign w:val="center"/>
          </w:tcPr>
          <w:p>
            <w:pPr>
              <w:widowControl/>
              <w:jc w:val="center"/>
              <w:textAlignment w:val="center"/>
              <w:rPr>
                <w:rFonts w:hint="eastAsia" w:ascii="宋体" w:hAnsi="宋体" w:eastAsia="宋体" w:cs="宋体"/>
                <w:b/>
                <w:i w:val="0"/>
                <w:color w:val="auto"/>
                <w:kern w:val="0"/>
                <w:sz w:val="24"/>
                <w:szCs w:val="24"/>
                <w:u w:val="none"/>
                <w:lang w:val="en-US" w:eastAsia="zh-CN"/>
              </w:rPr>
            </w:pPr>
          </w:p>
          <w:p>
            <w:pPr>
              <w:widowControl/>
              <w:jc w:val="center"/>
              <w:textAlignment w:val="center"/>
              <w:rPr>
                <w:rFonts w:hint="eastAsia" w:ascii="宋体" w:hAnsi="宋体" w:eastAsia="宋体" w:cs="宋体"/>
                <w:b/>
                <w:i w:val="0"/>
                <w:color w:val="auto"/>
                <w:kern w:val="0"/>
                <w:sz w:val="24"/>
                <w:szCs w:val="24"/>
                <w:u w:val="none"/>
                <w:lang w:val="en-US" w:eastAsia="zh-CN"/>
              </w:rPr>
            </w:pPr>
          </w:p>
          <w:p>
            <w:pPr>
              <w:widowControl/>
              <w:jc w:val="center"/>
              <w:textAlignment w:val="center"/>
              <w:rPr>
                <w:rFonts w:hint="eastAsia" w:ascii="宋体" w:hAnsi="宋体" w:eastAsia="宋体" w:cs="宋体"/>
                <w:b/>
                <w:i w:val="0"/>
                <w:color w:val="auto"/>
                <w:kern w:val="0"/>
                <w:sz w:val="24"/>
                <w:szCs w:val="24"/>
                <w:u w:val="none"/>
                <w:lang w:val="en-US" w:eastAsia="zh-CN"/>
              </w:rPr>
            </w:pPr>
          </w:p>
          <w:p>
            <w:pPr>
              <w:widowControl/>
              <w:jc w:val="center"/>
              <w:textAlignment w:val="center"/>
              <w:rPr>
                <w:rFonts w:hint="eastAsia" w:ascii="宋体" w:hAnsi="宋体" w:eastAsia="宋体" w:cs="宋体"/>
                <w:b/>
                <w:i w:val="0"/>
                <w:color w:val="auto"/>
                <w:kern w:val="0"/>
                <w:sz w:val="24"/>
                <w:szCs w:val="24"/>
                <w:u w:val="none"/>
                <w:lang w:val="en-US" w:eastAsia="zh-CN"/>
              </w:rPr>
            </w:pPr>
          </w:p>
          <w:p>
            <w:pPr>
              <w:widowControl/>
              <w:jc w:val="center"/>
              <w:textAlignment w:val="center"/>
              <w:rPr>
                <w:rFonts w:hint="eastAsia" w:ascii="宋体" w:hAnsi="宋体" w:eastAsia="宋体" w:cs="宋体"/>
                <w:b/>
                <w:i w:val="0"/>
                <w:color w:val="auto"/>
                <w:kern w:val="0"/>
                <w:sz w:val="24"/>
                <w:szCs w:val="24"/>
                <w:u w:val="none"/>
                <w:lang w:val="en-US" w:eastAsia="zh-CN"/>
              </w:rPr>
            </w:pPr>
          </w:p>
          <w:p>
            <w:pPr>
              <w:widowControl/>
              <w:jc w:val="center"/>
              <w:textAlignment w:val="center"/>
              <w:rPr>
                <w:rFonts w:hint="eastAsia" w:ascii="宋体" w:hAnsi="宋体" w:eastAsia="宋体" w:cs="宋体"/>
                <w:b/>
                <w:i w:val="0"/>
                <w:color w:val="auto"/>
                <w:kern w:val="0"/>
                <w:sz w:val="24"/>
                <w:szCs w:val="24"/>
                <w:u w:val="none"/>
                <w:lang w:val="en-US" w:eastAsia="zh-CN"/>
              </w:rPr>
            </w:pPr>
          </w:p>
          <w:p>
            <w:pPr>
              <w:widowControl/>
              <w:jc w:val="center"/>
              <w:textAlignment w:val="center"/>
              <w:rPr>
                <w:rFonts w:hint="eastAsia" w:ascii="宋体" w:hAnsi="宋体" w:eastAsia="宋体" w:cs="宋体"/>
                <w:b/>
                <w:i w:val="0"/>
                <w:color w:val="auto"/>
                <w:kern w:val="0"/>
                <w:sz w:val="24"/>
                <w:szCs w:val="24"/>
                <w:u w:val="none"/>
                <w:lang w:val="en-US" w:eastAsia="zh-CN"/>
              </w:rPr>
            </w:pPr>
            <w:r>
              <w:rPr>
                <w:rFonts w:hint="eastAsia" w:ascii="宋体" w:hAnsi="宋体" w:eastAsia="宋体" w:cs="宋体"/>
                <w:b/>
                <w:i w:val="0"/>
                <w:color w:val="auto"/>
                <w:kern w:val="0"/>
                <w:sz w:val="24"/>
                <w:szCs w:val="24"/>
                <w:u w:val="none"/>
                <w:lang w:val="en-US" w:eastAsia="zh-CN"/>
              </w:rPr>
              <w:t>技</w:t>
            </w:r>
          </w:p>
          <w:p>
            <w:pPr>
              <w:widowControl/>
              <w:jc w:val="center"/>
              <w:textAlignment w:val="center"/>
              <w:rPr>
                <w:rFonts w:hint="eastAsia" w:ascii="宋体" w:hAnsi="宋体" w:eastAsia="宋体" w:cs="宋体"/>
                <w:b/>
                <w:i w:val="0"/>
                <w:color w:val="auto"/>
                <w:kern w:val="0"/>
                <w:sz w:val="24"/>
                <w:szCs w:val="24"/>
                <w:u w:val="none"/>
                <w:lang w:val="en-US" w:eastAsia="zh-CN"/>
              </w:rPr>
            </w:pPr>
            <w:r>
              <w:rPr>
                <w:rFonts w:hint="eastAsia" w:ascii="宋体" w:hAnsi="宋体" w:eastAsia="宋体" w:cs="宋体"/>
                <w:b/>
                <w:i w:val="0"/>
                <w:color w:val="auto"/>
                <w:kern w:val="0"/>
                <w:sz w:val="24"/>
                <w:szCs w:val="24"/>
                <w:u w:val="none"/>
                <w:lang w:val="en-US" w:eastAsia="zh-CN"/>
              </w:rPr>
              <w:br w:type="textWrapping"/>
            </w:r>
            <w:r>
              <w:rPr>
                <w:rFonts w:hint="eastAsia" w:ascii="宋体" w:hAnsi="宋体" w:eastAsia="宋体" w:cs="宋体"/>
                <w:b/>
                <w:i w:val="0"/>
                <w:color w:val="auto"/>
                <w:kern w:val="0"/>
                <w:sz w:val="24"/>
                <w:szCs w:val="24"/>
                <w:u w:val="none"/>
                <w:lang w:val="en-US" w:eastAsia="zh-CN"/>
              </w:rPr>
              <w:t>术</w:t>
            </w:r>
          </w:p>
          <w:p>
            <w:pPr>
              <w:widowControl/>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rPr>
              <w:br w:type="textWrapping"/>
            </w:r>
            <w:r>
              <w:rPr>
                <w:rFonts w:hint="eastAsia" w:ascii="宋体" w:hAnsi="宋体" w:eastAsia="宋体" w:cs="宋体"/>
                <w:b/>
                <w:i w:val="0"/>
                <w:color w:val="auto"/>
                <w:kern w:val="0"/>
                <w:sz w:val="24"/>
                <w:szCs w:val="24"/>
                <w:u w:val="none"/>
                <w:lang w:val="en-US" w:eastAsia="zh-CN"/>
              </w:rPr>
              <w:t>标</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t>1．内容完整性和编制水平；0-1分</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92" w:type="dxa"/>
            <w:vMerge w:val="continue"/>
            <w:tcBorders>
              <w:top w:val="single" w:color="000000" w:sz="4" w:space="0"/>
              <w:left w:val="single" w:color="000000" w:sz="4" w:space="0"/>
            </w:tcBorders>
            <w:vAlign w:val="center"/>
          </w:tcPr>
          <w:p>
            <w:pPr>
              <w:jc w:val="center"/>
              <w:rPr>
                <w:rFonts w:hint="eastAsia" w:ascii="宋体" w:hAnsi="宋体" w:eastAsia="宋体" w:cs="宋体"/>
                <w:b/>
                <w:i w:val="0"/>
                <w:color w:val="auto"/>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t>2．施工方案和技术措施；1-2分</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16" w:hRule="atLeast"/>
        </w:trPr>
        <w:tc>
          <w:tcPr>
            <w:tcW w:w="392" w:type="dxa"/>
            <w:vMerge w:val="continue"/>
            <w:tcBorders>
              <w:top w:val="single" w:color="000000" w:sz="4" w:space="0"/>
              <w:left w:val="single" w:color="000000" w:sz="4" w:space="0"/>
            </w:tcBorders>
            <w:vAlign w:val="center"/>
          </w:tcPr>
          <w:p>
            <w:pPr>
              <w:jc w:val="center"/>
              <w:rPr>
                <w:rFonts w:hint="eastAsia" w:ascii="宋体" w:hAnsi="宋体" w:eastAsia="宋体" w:cs="宋体"/>
                <w:b/>
                <w:i w:val="0"/>
                <w:color w:val="auto"/>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t>3．质量管理体系与措施；1-2分</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60" w:hRule="atLeast"/>
        </w:trPr>
        <w:tc>
          <w:tcPr>
            <w:tcW w:w="392" w:type="dxa"/>
            <w:vMerge w:val="continue"/>
            <w:tcBorders>
              <w:top w:val="single" w:color="000000" w:sz="4" w:space="0"/>
              <w:left w:val="single" w:color="000000" w:sz="4" w:space="0"/>
            </w:tcBorders>
            <w:vAlign w:val="center"/>
          </w:tcPr>
          <w:p>
            <w:pPr>
              <w:jc w:val="center"/>
              <w:rPr>
                <w:rFonts w:hint="eastAsia" w:ascii="宋体" w:hAnsi="宋体" w:eastAsia="宋体" w:cs="宋体"/>
                <w:b/>
                <w:i w:val="0"/>
                <w:color w:val="auto"/>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t>4．安全管理体系与措施；1-2分</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92" w:type="dxa"/>
            <w:vMerge w:val="continue"/>
            <w:tcBorders>
              <w:top w:val="single" w:color="000000" w:sz="4" w:space="0"/>
              <w:left w:val="single" w:color="000000" w:sz="4" w:space="0"/>
            </w:tcBorders>
            <w:vAlign w:val="center"/>
          </w:tcPr>
          <w:p>
            <w:pPr>
              <w:jc w:val="center"/>
              <w:rPr>
                <w:rFonts w:hint="eastAsia" w:ascii="宋体" w:hAnsi="宋体" w:eastAsia="宋体" w:cs="宋体"/>
                <w:b/>
                <w:i w:val="0"/>
                <w:color w:val="auto"/>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t>5．环境保护管理体系与措施；1-2分</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92" w:type="dxa"/>
            <w:vMerge w:val="continue"/>
            <w:tcBorders>
              <w:top w:val="single" w:color="000000" w:sz="4" w:space="0"/>
              <w:left w:val="single" w:color="000000" w:sz="4" w:space="0"/>
            </w:tcBorders>
            <w:vAlign w:val="center"/>
          </w:tcPr>
          <w:p>
            <w:pPr>
              <w:jc w:val="center"/>
              <w:rPr>
                <w:rFonts w:hint="eastAsia" w:ascii="宋体" w:hAnsi="宋体" w:eastAsia="宋体" w:cs="宋体"/>
                <w:b/>
                <w:i w:val="0"/>
                <w:color w:val="auto"/>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t>6．工程进度计划与措施；1-2分</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92" w:type="dxa"/>
            <w:vMerge w:val="continue"/>
            <w:tcBorders>
              <w:top w:val="single" w:color="000000" w:sz="4" w:space="0"/>
              <w:left w:val="single" w:color="000000" w:sz="4" w:space="0"/>
            </w:tcBorders>
            <w:vAlign w:val="center"/>
          </w:tcPr>
          <w:p>
            <w:pPr>
              <w:jc w:val="center"/>
              <w:rPr>
                <w:rFonts w:hint="eastAsia" w:ascii="宋体" w:hAnsi="宋体" w:eastAsia="宋体" w:cs="宋体"/>
                <w:b/>
                <w:i w:val="0"/>
                <w:color w:val="auto"/>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t>7．拟投入资源配备计划；0-1分</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0.8</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0.8</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0.8</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0.7</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45" w:hRule="atLeast"/>
        </w:trPr>
        <w:tc>
          <w:tcPr>
            <w:tcW w:w="392" w:type="dxa"/>
            <w:vMerge w:val="continue"/>
            <w:tcBorders>
              <w:top w:val="single" w:color="000000" w:sz="4" w:space="0"/>
              <w:left w:val="single" w:color="000000" w:sz="4" w:space="0"/>
            </w:tcBorders>
            <w:vAlign w:val="center"/>
          </w:tcPr>
          <w:p>
            <w:pPr>
              <w:jc w:val="center"/>
              <w:rPr>
                <w:rFonts w:hint="eastAsia" w:ascii="宋体" w:hAnsi="宋体" w:eastAsia="宋体" w:cs="宋体"/>
                <w:b/>
                <w:i w:val="0"/>
                <w:color w:val="auto"/>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t>8．施工进度表或施工网络图；0-1分</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92" w:type="dxa"/>
            <w:vMerge w:val="continue"/>
            <w:tcBorders>
              <w:top w:val="single" w:color="000000" w:sz="4" w:space="0"/>
              <w:left w:val="single" w:color="000000" w:sz="4" w:space="0"/>
            </w:tcBorders>
            <w:vAlign w:val="center"/>
          </w:tcPr>
          <w:p>
            <w:pPr>
              <w:jc w:val="center"/>
              <w:rPr>
                <w:rFonts w:hint="eastAsia" w:ascii="宋体" w:hAnsi="宋体" w:eastAsia="宋体" w:cs="宋体"/>
                <w:b/>
                <w:i w:val="0"/>
                <w:color w:val="auto"/>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t>9.施工总平面布置图；0-1分</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705" w:hRule="atLeast"/>
        </w:trPr>
        <w:tc>
          <w:tcPr>
            <w:tcW w:w="392" w:type="dxa"/>
            <w:vMerge w:val="continue"/>
            <w:tcBorders>
              <w:top w:val="single" w:color="000000" w:sz="4" w:space="0"/>
              <w:left w:val="single" w:color="000000" w:sz="4" w:space="0"/>
            </w:tcBorders>
            <w:vAlign w:val="center"/>
          </w:tcPr>
          <w:p>
            <w:pPr>
              <w:jc w:val="center"/>
              <w:rPr>
                <w:rFonts w:hint="eastAsia" w:ascii="宋体" w:hAnsi="宋体" w:eastAsia="宋体" w:cs="宋体"/>
                <w:b/>
                <w:i w:val="0"/>
                <w:color w:val="auto"/>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t>10.在节能减排、绿色施工（含扬尘治理）、工艺创新方面针对本工程有具体措施或企业自有创新技术；（1-2分）</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392" w:type="dxa"/>
            <w:vMerge w:val="continue"/>
            <w:tcBorders>
              <w:top w:val="single" w:color="000000" w:sz="4" w:space="0"/>
              <w:left w:val="single" w:color="000000" w:sz="4" w:space="0"/>
            </w:tcBorders>
            <w:vAlign w:val="center"/>
          </w:tcPr>
          <w:p>
            <w:pPr>
              <w:jc w:val="center"/>
              <w:rPr>
                <w:rFonts w:hint="eastAsia" w:ascii="宋体" w:hAnsi="宋体" w:eastAsia="宋体" w:cs="宋体"/>
                <w:b/>
                <w:i w:val="0"/>
                <w:color w:val="auto"/>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t>11.新工艺、新技术、新设备、新材料的采用程度，其在确保质量、降低成本、缩短工期、减轻劳动强度、提高工效等方面的作用；（1-2分）</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5" w:hRule="atLeast"/>
        </w:trPr>
        <w:tc>
          <w:tcPr>
            <w:tcW w:w="392" w:type="dxa"/>
            <w:vMerge w:val="continue"/>
            <w:tcBorders>
              <w:top w:val="single" w:color="000000" w:sz="4" w:space="0"/>
              <w:left w:val="single" w:color="000000" w:sz="4" w:space="0"/>
            </w:tcBorders>
            <w:vAlign w:val="center"/>
          </w:tcPr>
          <w:p>
            <w:pPr>
              <w:jc w:val="center"/>
              <w:rPr>
                <w:rFonts w:hint="eastAsia" w:ascii="宋体" w:hAnsi="宋体" w:eastAsia="宋体" w:cs="宋体"/>
                <w:b/>
                <w:i w:val="0"/>
                <w:color w:val="auto"/>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t>12.企业具备信息化管理平台，能够使工程管理者对现场实施监控和数据处理。（1-2分）</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60" w:hRule="atLeast"/>
        </w:trPr>
        <w:tc>
          <w:tcPr>
            <w:tcW w:w="35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小计</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17.9</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17.8</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17.8</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17.9</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5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技术标平均得分</w:t>
            </w:r>
          </w:p>
        </w:tc>
        <w:tc>
          <w:tcPr>
            <w:tcW w:w="6147" w:type="dxa"/>
            <w:gridSpan w:val="5"/>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392" w:type="dxa"/>
            <w:vMerge w:val="restart"/>
            <w:tcBorders>
              <w:top w:val="single" w:color="000000" w:sz="4" w:space="0"/>
              <w:left w:val="single" w:color="000000" w:sz="4" w:space="0"/>
            </w:tcBorders>
            <w:vAlign w:val="center"/>
          </w:tcPr>
          <w:p>
            <w:pPr>
              <w:widowControl/>
              <w:jc w:val="left"/>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rPr>
              <w:t>商</w:t>
            </w:r>
            <w:r>
              <w:rPr>
                <w:rFonts w:hint="eastAsia" w:ascii="宋体" w:hAnsi="宋体" w:eastAsia="宋体" w:cs="宋体"/>
                <w:b/>
                <w:i w:val="0"/>
                <w:color w:val="auto"/>
                <w:kern w:val="0"/>
                <w:sz w:val="24"/>
                <w:szCs w:val="24"/>
                <w:u w:val="none"/>
                <w:lang w:val="en-US" w:eastAsia="zh-CN"/>
              </w:rPr>
              <w:br w:type="textWrapping"/>
            </w:r>
            <w:r>
              <w:rPr>
                <w:rFonts w:hint="eastAsia" w:ascii="宋体" w:hAnsi="宋体" w:eastAsia="宋体" w:cs="宋体"/>
                <w:b/>
                <w:i w:val="0"/>
                <w:color w:val="auto"/>
                <w:kern w:val="0"/>
                <w:sz w:val="24"/>
                <w:szCs w:val="24"/>
                <w:u w:val="none"/>
                <w:lang w:val="en-US" w:eastAsia="zh-CN"/>
              </w:rPr>
              <w:t>务</w:t>
            </w:r>
          </w:p>
        </w:tc>
        <w:tc>
          <w:tcPr>
            <w:tcW w:w="315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1．投标报价得分</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29.1</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29.1</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29.1</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29.1</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392" w:type="dxa"/>
            <w:vMerge w:val="continue"/>
            <w:tcBorders>
              <w:top w:val="single" w:color="000000" w:sz="4" w:space="0"/>
              <w:left w:val="single" w:color="000000" w:sz="4" w:space="0"/>
            </w:tcBorders>
            <w:vAlign w:val="center"/>
          </w:tcPr>
          <w:p>
            <w:pPr>
              <w:rPr>
                <w:rFonts w:hint="eastAsia" w:ascii="宋体" w:hAnsi="宋体" w:eastAsia="宋体" w:cs="宋体"/>
                <w:b/>
                <w:i w:val="0"/>
                <w:color w:val="auto"/>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2.分部分项综合单价得分</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15</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15</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15</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392" w:type="dxa"/>
            <w:vMerge w:val="continue"/>
            <w:tcBorders>
              <w:top w:val="single" w:color="000000" w:sz="4" w:space="0"/>
              <w:left w:val="single" w:color="000000" w:sz="4" w:space="0"/>
            </w:tcBorders>
            <w:vAlign w:val="center"/>
          </w:tcPr>
          <w:p>
            <w:pPr>
              <w:rPr>
                <w:rFonts w:hint="eastAsia" w:ascii="宋体" w:hAnsi="宋体" w:eastAsia="宋体" w:cs="宋体"/>
                <w:b/>
                <w:i w:val="0"/>
                <w:color w:val="auto"/>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3．措施项目得分</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5</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92" w:type="dxa"/>
            <w:vMerge w:val="continue"/>
            <w:tcBorders>
              <w:top w:val="single" w:color="000000" w:sz="4" w:space="0"/>
              <w:left w:val="single" w:color="000000" w:sz="4" w:space="0"/>
            </w:tcBorders>
            <w:vAlign w:val="center"/>
          </w:tcPr>
          <w:p>
            <w:pPr>
              <w:rPr>
                <w:rFonts w:hint="eastAsia" w:ascii="宋体" w:hAnsi="宋体" w:eastAsia="宋体" w:cs="宋体"/>
                <w:b/>
                <w:i w:val="0"/>
                <w:color w:val="auto"/>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4.主要材料单价得分</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10</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10</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10</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10</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35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小计</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59.1</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59.1</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59.1</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59.1</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5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商务标平均得分</w:t>
            </w:r>
          </w:p>
        </w:tc>
        <w:tc>
          <w:tcPr>
            <w:tcW w:w="6147" w:type="dxa"/>
            <w:gridSpan w:val="5"/>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59.1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92" w:type="dxa"/>
            <w:vMerge w:val="restart"/>
            <w:tcBorders>
              <w:top w:val="single" w:color="000000" w:sz="4" w:space="0"/>
              <w:left w:val="single" w:color="000000" w:sz="4" w:space="0"/>
            </w:tcBorders>
            <w:vAlign w:val="bottom"/>
          </w:tcPr>
          <w:p>
            <w:pPr>
              <w:widowControl/>
              <w:jc w:val="center"/>
              <w:textAlignment w:val="bottom"/>
              <w:rPr>
                <w:rFonts w:hint="eastAsia" w:ascii="宋体" w:hAnsi="宋体" w:eastAsia="宋体" w:cs="宋体"/>
                <w:b/>
                <w:i w:val="0"/>
                <w:color w:val="auto"/>
                <w:kern w:val="0"/>
                <w:sz w:val="20"/>
                <w:szCs w:val="20"/>
                <w:u w:val="none"/>
                <w:lang w:val="en-US" w:eastAsia="zh-CN"/>
              </w:rPr>
            </w:pPr>
            <w:r>
              <w:rPr>
                <w:rFonts w:hint="eastAsia" w:ascii="宋体" w:hAnsi="宋体" w:eastAsia="宋体" w:cs="宋体"/>
                <w:b/>
                <w:i w:val="0"/>
                <w:color w:val="auto"/>
                <w:kern w:val="0"/>
                <w:sz w:val="20"/>
                <w:szCs w:val="20"/>
                <w:u w:val="none"/>
                <w:lang w:val="en-US" w:eastAsia="zh-CN"/>
              </w:rPr>
              <w:t>综</w:t>
            </w:r>
            <w:r>
              <w:rPr>
                <w:rFonts w:hint="eastAsia" w:ascii="宋体" w:hAnsi="宋体" w:eastAsia="宋体" w:cs="宋体"/>
                <w:b/>
                <w:i w:val="0"/>
                <w:color w:val="auto"/>
                <w:kern w:val="0"/>
                <w:sz w:val="20"/>
                <w:szCs w:val="20"/>
                <w:u w:val="none"/>
                <w:lang w:val="en-US" w:eastAsia="zh-CN"/>
              </w:rPr>
              <w:br w:type="textWrapping"/>
            </w:r>
            <w:r>
              <w:rPr>
                <w:rFonts w:hint="eastAsia" w:ascii="宋体" w:hAnsi="宋体" w:eastAsia="宋体" w:cs="宋体"/>
                <w:b/>
                <w:i w:val="0"/>
                <w:color w:val="auto"/>
                <w:kern w:val="0"/>
                <w:sz w:val="20"/>
                <w:szCs w:val="20"/>
                <w:u w:val="none"/>
                <w:lang w:val="en-US" w:eastAsia="zh-CN"/>
              </w:rPr>
              <w:t>合</w:t>
            </w:r>
          </w:p>
          <w:p>
            <w:pPr>
              <w:widowControl/>
              <w:jc w:val="center"/>
              <w:textAlignment w:val="bottom"/>
              <w:rPr>
                <w:rFonts w:hint="eastAsia" w:ascii="宋体" w:hAnsi="宋体" w:eastAsia="宋体" w:cs="宋体"/>
                <w:b/>
                <w:i w:val="0"/>
                <w:color w:val="auto"/>
                <w:kern w:val="0"/>
                <w:sz w:val="20"/>
                <w:szCs w:val="20"/>
                <w:u w:val="none"/>
                <w:lang w:val="en-US" w:eastAsia="zh-CN"/>
              </w:rPr>
            </w:pPr>
            <w:r>
              <w:rPr>
                <w:rFonts w:hint="eastAsia" w:ascii="宋体" w:hAnsi="宋体" w:eastAsia="宋体" w:cs="宋体"/>
                <w:b/>
                <w:i w:val="0"/>
                <w:color w:val="auto"/>
                <w:kern w:val="0"/>
                <w:sz w:val="20"/>
                <w:szCs w:val="20"/>
                <w:u w:val="none"/>
                <w:lang w:val="en-US" w:eastAsia="zh-CN"/>
              </w:rPr>
              <w:t>信</w:t>
            </w:r>
          </w:p>
          <w:p>
            <w:pPr>
              <w:widowControl/>
              <w:jc w:val="center"/>
              <w:textAlignment w:val="bottom"/>
              <w:rPr>
                <w:rFonts w:hint="eastAsia" w:ascii="宋体" w:hAnsi="宋体" w:eastAsia="宋体" w:cs="宋体"/>
                <w:b/>
                <w:i w:val="0"/>
                <w:color w:val="auto"/>
                <w:kern w:val="0"/>
                <w:sz w:val="20"/>
                <w:szCs w:val="20"/>
                <w:u w:val="none"/>
                <w:lang w:val="en-US" w:eastAsia="zh-CN"/>
              </w:rPr>
            </w:pPr>
            <w:r>
              <w:rPr>
                <w:rFonts w:hint="eastAsia" w:ascii="宋体" w:hAnsi="宋体" w:eastAsia="宋体" w:cs="宋体"/>
                <w:b/>
                <w:i w:val="0"/>
                <w:color w:val="auto"/>
                <w:kern w:val="0"/>
                <w:sz w:val="20"/>
                <w:szCs w:val="20"/>
                <w:u w:val="none"/>
                <w:lang w:val="en-US" w:eastAsia="zh-CN"/>
              </w:rPr>
              <w:t>用</w:t>
            </w:r>
          </w:p>
          <w:p>
            <w:pPr>
              <w:widowControl/>
              <w:jc w:val="center"/>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标</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1.项目班子配备</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5</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92" w:type="dxa"/>
            <w:vMerge w:val="continue"/>
            <w:tcBorders>
              <w:left w:val="single" w:color="000000" w:sz="4" w:space="0"/>
            </w:tcBorders>
            <w:vAlign w:val="bottom"/>
          </w:tcPr>
          <w:p>
            <w:pPr>
              <w:jc w:val="center"/>
              <w:rPr>
                <w:rFonts w:hint="eastAsia" w:ascii="宋体" w:hAnsi="宋体" w:eastAsia="宋体" w:cs="宋体"/>
                <w:b/>
                <w:i w:val="0"/>
                <w:color w:val="auto"/>
                <w:sz w:val="20"/>
                <w:szCs w:val="20"/>
                <w:u w:val="none"/>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2.企业综合信用</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6</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6</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6</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6</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392" w:type="dxa"/>
            <w:vMerge w:val="continue"/>
            <w:tcBorders>
              <w:left w:val="single" w:color="000000" w:sz="4" w:space="0"/>
            </w:tcBorders>
            <w:vAlign w:val="bottom"/>
          </w:tcPr>
          <w:p>
            <w:pPr>
              <w:jc w:val="center"/>
              <w:rPr>
                <w:rFonts w:hint="eastAsia" w:ascii="宋体" w:hAnsi="宋体" w:eastAsia="宋体" w:cs="宋体"/>
                <w:b/>
                <w:i w:val="0"/>
                <w:color w:val="auto"/>
                <w:sz w:val="20"/>
                <w:szCs w:val="20"/>
                <w:u w:val="none"/>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3.项目经理信用</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4</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4</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4</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9" w:hRule="atLeast"/>
        </w:trPr>
        <w:tc>
          <w:tcPr>
            <w:tcW w:w="392" w:type="dxa"/>
            <w:vMerge w:val="continue"/>
            <w:tcBorders>
              <w:left w:val="single" w:color="000000" w:sz="4" w:space="0"/>
              <w:bottom w:val="single" w:color="000000" w:sz="4" w:space="0"/>
            </w:tcBorders>
            <w:vAlign w:val="bottom"/>
          </w:tcPr>
          <w:p>
            <w:pPr>
              <w:rPr>
                <w:rFonts w:hint="eastAsia" w:ascii="宋体" w:hAnsi="宋体" w:eastAsia="宋体" w:cs="宋体"/>
                <w:i w:val="0"/>
                <w:color w:val="auto"/>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4.服务承诺</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3.5</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3.5</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3.5</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5" w:hRule="atLeast"/>
        </w:trPr>
        <w:tc>
          <w:tcPr>
            <w:tcW w:w="35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小计</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18.5</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18.5</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18.5</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5" w:hRule="atLeast"/>
        </w:trPr>
        <w:tc>
          <w:tcPr>
            <w:tcW w:w="35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综合（信用）标平均得分</w:t>
            </w:r>
          </w:p>
        </w:tc>
        <w:tc>
          <w:tcPr>
            <w:tcW w:w="6147" w:type="dxa"/>
            <w:gridSpan w:val="5"/>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0" w:hRule="atLeast"/>
        </w:trPr>
        <w:tc>
          <w:tcPr>
            <w:tcW w:w="35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0"/>
                <w:szCs w:val="20"/>
                <w:u w:val="none"/>
                <w:lang w:val="en-US" w:eastAsia="zh-CN"/>
              </w:rPr>
              <w:t>最终得分</w:t>
            </w:r>
          </w:p>
        </w:tc>
        <w:tc>
          <w:tcPr>
            <w:tcW w:w="6147" w:type="dxa"/>
            <w:gridSpan w:val="5"/>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95.32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9689" w:type="dxa"/>
            <w:gridSpan w:val="7"/>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b/>
                <w:i w:val="0"/>
                <w:color w:val="auto"/>
                <w:kern w:val="0"/>
                <w:sz w:val="20"/>
                <w:szCs w:val="20"/>
                <w:u w:val="none"/>
                <w:lang w:val="en-US" w:eastAsia="zh-CN"/>
              </w:rPr>
            </w:pPr>
            <w:r>
              <w:rPr>
                <w:rFonts w:hint="eastAsia" w:ascii="宋体" w:hAnsi="宋体" w:eastAsia="宋体" w:cs="宋体"/>
                <w:b/>
                <w:i w:val="0"/>
                <w:color w:val="auto"/>
                <w:kern w:val="0"/>
                <w:sz w:val="20"/>
                <w:szCs w:val="20"/>
                <w:u w:val="none"/>
                <w:lang w:val="en-US" w:eastAsia="zh-CN"/>
              </w:rPr>
              <w:t>备注：评标委员会完成对技术标、综合（信用）标的汇总后，取所有评委评分的平均值作为该投标人的技术标、综合（信用）标得分；投标人最终得分=技术标平均得分+商务标得分+综合（信用）标平均得分。计算分值均四舍五入保留两位小数。</w:t>
            </w:r>
          </w:p>
        </w:tc>
      </w:tr>
    </w:tbl>
    <w:p>
      <w:pPr>
        <w:pStyle w:val="7"/>
        <w:widowControl/>
        <w:jc w:val="center"/>
        <w:rPr>
          <w:rFonts w:hint="eastAsia"/>
          <w:b/>
          <w:bCs/>
          <w:color w:val="auto"/>
          <w:lang w:eastAsia="zh-CN"/>
        </w:rPr>
      </w:pPr>
    </w:p>
    <w:tbl>
      <w:tblPr>
        <w:tblStyle w:val="13"/>
        <w:tblW w:w="96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92"/>
        <w:gridCol w:w="3150"/>
        <w:gridCol w:w="1215"/>
        <w:gridCol w:w="1215"/>
        <w:gridCol w:w="1200"/>
        <w:gridCol w:w="1290"/>
        <w:gridCol w:w="12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9689" w:type="dxa"/>
            <w:gridSpan w:val="7"/>
            <w:vAlign w:val="center"/>
          </w:tcPr>
          <w:p>
            <w:pPr>
              <w:widowControl/>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rPr>
              <w:t>长葛市后河镇淑君中学等四所学校及坡胡镇中心小学等三所学校改造项目（二次）         评审得分表（二标段）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35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单位名称</w:t>
            </w:r>
          </w:p>
        </w:tc>
        <w:tc>
          <w:tcPr>
            <w:tcW w:w="614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auto"/>
                <w:sz w:val="20"/>
                <w:szCs w:val="20"/>
                <w:u w:val="none"/>
              </w:rPr>
            </w:pPr>
            <w:r>
              <w:rPr>
                <w:rFonts w:hint="eastAsia" w:ascii="宋体" w:hAnsi="宋体" w:eastAsia="宋体" w:cs="宋体"/>
                <w:i w:val="0"/>
                <w:color w:val="auto"/>
                <w:kern w:val="0"/>
                <w:sz w:val="24"/>
                <w:szCs w:val="24"/>
                <w:u w:val="none"/>
                <w:lang w:val="en-US" w:eastAsia="zh-CN"/>
              </w:rPr>
              <w:t>河南鼎鑫建设工程有限公司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542" w:type="dxa"/>
            <w:gridSpan w:val="2"/>
            <w:tcBorders>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评标委员会成员评审内容</w:t>
            </w:r>
          </w:p>
        </w:tc>
        <w:tc>
          <w:tcPr>
            <w:tcW w:w="1215" w:type="dxa"/>
            <w:tcBorders>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温中华</w:t>
            </w:r>
          </w:p>
        </w:tc>
        <w:tc>
          <w:tcPr>
            <w:tcW w:w="1215" w:type="dxa"/>
            <w:tcBorders>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田满林</w:t>
            </w:r>
          </w:p>
        </w:tc>
        <w:tc>
          <w:tcPr>
            <w:tcW w:w="1200" w:type="dxa"/>
            <w:tcBorders>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汪建</w:t>
            </w:r>
          </w:p>
        </w:tc>
        <w:tc>
          <w:tcPr>
            <w:tcW w:w="1290" w:type="dxa"/>
            <w:tcBorders>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赵芳</w:t>
            </w:r>
          </w:p>
        </w:tc>
        <w:tc>
          <w:tcPr>
            <w:tcW w:w="1227" w:type="dxa"/>
            <w:tcBorders>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b/>
                <w:i w:val="0"/>
                <w:color w:val="auto"/>
                <w:sz w:val="20"/>
                <w:szCs w:val="20"/>
                <w:u w:val="none"/>
              </w:rPr>
            </w:pPr>
            <w:r>
              <w:rPr>
                <w:rFonts w:hint="eastAsia" w:ascii="宋体" w:cs="宋体"/>
                <w:color w:val="auto"/>
                <w:sz w:val="24"/>
                <w:szCs w:val="24"/>
                <w:u w:val="none"/>
                <w:lang w:val="en-US" w:eastAsia="zh-CN"/>
              </w:rPr>
              <w:t>吴开颜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92" w:type="dxa"/>
            <w:vMerge w:val="restart"/>
            <w:tcBorders>
              <w:top w:val="single" w:color="000000" w:sz="4" w:space="0"/>
              <w:left w:val="single" w:color="000000" w:sz="4" w:space="0"/>
            </w:tcBorders>
            <w:vAlign w:val="center"/>
          </w:tcPr>
          <w:p>
            <w:pPr>
              <w:widowControl/>
              <w:jc w:val="center"/>
              <w:textAlignment w:val="center"/>
              <w:rPr>
                <w:rFonts w:hint="eastAsia" w:ascii="宋体" w:hAnsi="宋体" w:eastAsia="宋体" w:cs="宋体"/>
                <w:b/>
                <w:i w:val="0"/>
                <w:color w:val="auto"/>
                <w:kern w:val="0"/>
                <w:sz w:val="24"/>
                <w:szCs w:val="24"/>
                <w:u w:val="none"/>
                <w:lang w:val="en-US" w:eastAsia="zh-CN"/>
              </w:rPr>
            </w:pPr>
          </w:p>
          <w:p>
            <w:pPr>
              <w:widowControl/>
              <w:jc w:val="center"/>
              <w:textAlignment w:val="center"/>
              <w:rPr>
                <w:rFonts w:hint="eastAsia" w:ascii="宋体" w:hAnsi="宋体" w:eastAsia="宋体" w:cs="宋体"/>
                <w:b/>
                <w:i w:val="0"/>
                <w:color w:val="auto"/>
                <w:kern w:val="0"/>
                <w:sz w:val="24"/>
                <w:szCs w:val="24"/>
                <w:u w:val="none"/>
                <w:lang w:val="en-US" w:eastAsia="zh-CN"/>
              </w:rPr>
            </w:pPr>
          </w:p>
          <w:p>
            <w:pPr>
              <w:widowControl/>
              <w:jc w:val="center"/>
              <w:textAlignment w:val="center"/>
              <w:rPr>
                <w:rFonts w:hint="eastAsia" w:ascii="宋体" w:hAnsi="宋体" w:eastAsia="宋体" w:cs="宋体"/>
                <w:b/>
                <w:i w:val="0"/>
                <w:color w:val="auto"/>
                <w:kern w:val="0"/>
                <w:sz w:val="24"/>
                <w:szCs w:val="24"/>
                <w:u w:val="none"/>
                <w:lang w:val="en-US" w:eastAsia="zh-CN"/>
              </w:rPr>
            </w:pPr>
          </w:p>
          <w:p>
            <w:pPr>
              <w:widowControl/>
              <w:jc w:val="center"/>
              <w:textAlignment w:val="center"/>
              <w:rPr>
                <w:rFonts w:hint="eastAsia" w:ascii="宋体" w:hAnsi="宋体" w:eastAsia="宋体" w:cs="宋体"/>
                <w:b/>
                <w:i w:val="0"/>
                <w:color w:val="auto"/>
                <w:kern w:val="0"/>
                <w:sz w:val="24"/>
                <w:szCs w:val="24"/>
                <w:u w:val="none"/>
                <w:lang w:val="en-US" w:eastAsia="zh-CN"/>
              </w:rPr>
            </w:pPr>
          </w:p>
          <w:p>
            <w:pPr>
              <w:widowControl/>
              <w:jc w:val="center"/>
              <w:textAlignment w:val="center"/>
              <w:rPr>
                <w:rFonts w:hint="eastAsia" w:ascii="宋体" w:hAnsi="宋体" w:eastAsia="宋体" w:cs="宋体"/>
                <w:b/>
                <w:i w:val="0"/>
                <w:color w:val="auto"/>
                <w:kern w:val="0"/>
                <w:sz w:val="24"/>
                <w:szCs w:val="24"/>
                <w:u w:val="none"/>
                <w:lang w:val="en-US" w:eastAsia="zh-CN"/>
              </w:rPr>
            </w:pPr>
          </w:p>
          <w:p>
            <w:pPr>
              <w:widowControl/>
              <w:jc w:val="center"/>
              <w:textAlignment w:val="center"/>
              <w:rPr>
                <w:rFonts w:hint="eastAsia" w:ascii="宋体" w:hAnsi="宋体" w:eastAsia="宋体" w:cs="宋体"/>
                <w:b/>
                <w:i w:val="0"/>
                <w:color w:val="auto"/>
                <w:kern w:val="0"/>
                <w:sz w:val="24"/>
                <w:szCs w:val="24"/>
                <w:u w:val="none"/>
                <w:lang w:val="en-US" w:eastAsia="zh-CN"/>
              </w:rPr>
            </w:pPr>
          </w:p>
          <w:p>
            <w:pPr>
              <w:widowControl/>
              <w:jc w:val="center"/>
              <w:textAlignment w:val="center"/>
              <w:rPr>
                <w:rFonts w:hint="eastAsia" w:ascii="宋体" w:hAnsi="宋体" w:eastAsia="宋体" w:cs="宋体"/>
                <w:b/>
                <w:i w:val="0"/>
                <w:color w:val="auto"/>
                <w:kern w:val="0"/>
                <w:sz w:val="24"/>
                <w:szCs w:val="24"/>
                <w:u w:val="none"/>
                <w:lang w:val="en-US" w:eastAsia="zh-CN"/>
              </w:rPr>
            </w:pPr>
            <w:r>
              <w:rPr>
                <w:rFonts w:hint="eastAsia" w:ascii="宋体" w:hAnsi="宋体" w:eastAsia="宋体" w:cs="宋体"/>
                <w:b/>
                <w:i w:val="0"/>
                <w:color w:val="auto"/>
                <w:kern w:val="0"/>
                <w:sz w:val="24"/>
                <w:szCs w:val="24"/>
                <w:u w:val="none"/>
                <w:lang w:val="en-US" w:eastAsia="zh-CN"/>
              </w:rPr>
              <w:t>技</w:t>
            </w:r>
          </w:p>
          <w:p>
            <w:pPr>
              <w:widowControl/>
              <w:jc w:val="center"/>
              <w:textAlignment w:val="center"/>
              <w:rPr>
                <w:rFonts w:hint="eastAsia" w:ascii="宋体" w:hAnsi="宋体" w:eastAsia="宋体" w:cs="宋体"/>
                <w:b/>
                <w:i w:val="0"/>
                <w:color w:val="auto"/>
                <w:kern w:val="0"/>
                <w:sz w:val="24"/>
                <w:szCs w:val="24"/>
                <w:u w:val="none"/>
                <w:lang w:val="en-US" w:eastAsia="zh-CN"/>
              </w:rPr>
            </w:pPr>
            <w:r>
              <w:rPr>
                <w:rFonts w:hint="eastAsia" w:ascii="宋体" w:hAnsi="宋体" w:eastAsia="宋体" w:cs="宋体"/>
                <w:b/>
                <w:i w:val="0"/>
                <w:color w:val="auto"/>
                <w:kern w:val="0"/>
                <w:sz w:val="24"/>
                <w:szCs w:val="24"/>
                <w:u w:val="none"/>
                <w:lang w:val="en-US" w:eastAsia="zh-CN"/>
              </w:rPr>
              <w:br w:type="textWrapping"/>
            </w:r>
            <w:r>
              <w:rPr>
                <w:rFonts w:hint="eastAsia" w:ascii="宋体" w:hAnsi="宋体" w:eastAsia="宋体" w:cs="宋体"/>
                <w:b/>
                <w:i w:val="0"/>
                <w:color w:val="auto"/>
                <w:kern w:val="0"/>
                <w:sz w:val="24"/>
                <w:szCs w:val="24"/>
                <w:u w:val="none"/>
                <w:lang w:val="en-US" w:eastAsia="zh-CN"/>
              </w:rPr>
              <w:t>术</w:t>
            </w:r>
          </w:p>
          <w:p>
            <w:pPr>
              <w:widowControl/>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rPr>
              <w:br w:type="textWrapping"/>
            </w:r>
            <w:r>
              <w:rPr>
                <w:rFonts w:hint="eastAsia" w:ascii="宋体" w:hAnsi="宋体" w:eastAsia="宋体" w:cs="宋体"/>
                <w:b/>
                <w:i w:val="0"/>
                <w:color w:val="auto"/>
                <w:kern w:val="0"/>
                <w:sz w:val="24"/>
                <w:szCs w:val="24"/>
                <w:u w:val="none"/>
                <w:lang w:val="en-US" w:eastAsia="zh-CN"/>
              </w:rPr>
              <w:t>标</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t>1．内容完整性和编制水平；0-1分</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392" w:type="dxa"/>
            <w:vMerge w:val="continue"/>
            <w:tcBorders>
              <w:top w:val="single" w:color="000000" w:sz="4" w:space="0"/>
              <w:left w:val="single" w:color="000000" w:sz="4" w:space="0"/>
            </w:tcBorders>
            <w:vAlign w:val="center"/>
          </w:tcPr>
          <w:p>
            <w:pPr>
              <w:jc w:val="center"/>
              <w:rPr>
                <w:rFonts w:hint="eastAsia" w:ascii="宋体" w:hAnsi="宋体" w:eastAsia="宋体" w:cs="宋体"/>
                <w:b/>
                <w:i w:val="0"/>
                <w:color w:val="auto"/>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t>2．施工方案和技术措施；1-2分</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392" w:type="dxa"/>
            <w:vMerge w:val="continue"/>
            <w:tcBorders>
              <w:top w:val="single" w:color="000000" w:sz="4" w:space="0"/>
              <w:left w:val="single" w:color="000000" w:sz="4" w:space="0"/>
            </w:tcBorders>
            <w:vAlign w:val="center"/>
          </w:tcPr>
          <w:p>
            <w:pPr>
              <w:jc w:val="center"/>
              <w:rPr>
                <w:rFonts w:hint="eastAsia" w:ascii="宋体" w:hAnsi="宋体" w:eastAsia="宋体" w:cs="宋体"/>
                <w:b/>
                <w:i w:val="0"/>
                <w:color w:val="auto"/>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t>3．质量管理体系与措施；1-2分</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392" w:type="dxa"/>
            <w:vMerge w:val="continue"/>
            <w:tcBorders>
              <w:top w:val="single" w:color="000000" w:sz="4" w:space="0"/>
              <w:left w:val="single" w:color="000000" w:sz="4" w:space="0"/>
            </w:tcBorders>
            <w:vAlign w:val="center"/>
          </w:tcPr>
          <w:p>
            <w:pPr>
              <w:jc w:val="center"/>
              <w:rPr>
                <w:rFonts w:hint="eastAsia" w:ascii="宋体" w:hAnsi="宋体" w:eastAsia="宋体" w:cs="宋体"/>
                <w:b/>
                <w:i w:val="0"/>
                <w:color w:val="auto"/>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t>4．安全管理体系与措施；1-2分</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1.4</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5" w:hRule="atLeast"/>
        </w:trPr>
        <w:tc>
          <w:tcPr>
            <w:tcW w:w="392" w:type="dxa"/>
            <w:vMerge w:val="continue"/>
            <w:tcBorders>
              <w:top w:val="single" w:color="000000" w:sz="4" w:space="0"/>
              <w:left w:val="single" w:color="000000" w:sz="4" w:space="0"/>
            </w:tcBorders>
            <w:vAlign w:val="center"/>
          </w:tcPr>
          <w:p>
            <w:pPr>
              <w:jc w:val="center"/>
              <w:rPr>
                <w:rFonts w:hint="eastAsia" w:ascii="宋体" w:hAnsi="宋体" w:eastAsia="宋体" w:cs="宋体"/>
                <w:b/>
                <w:i w:val="0"/>
                <w:color w:val="auto"/>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t>5．环境保护管理体系与措施；1-2分</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392" w:type="dxa"/>
            <w:vMerge w:val="continue"/>
            <w:tcBorders>
              <w:top w:val="single" w:color="000000" w:sz="4" w:space="0"/>
              <w:left w:val="single" w:color="000000" w:sz="4" w:space="0"/>
            </w:tcBorders>
            <w:vAlign w:val="center"/>
          </w:tcPr>
          <w:p>
            <w:pPr>
              <w:jc w:val="center"/>
              <w:rPr>
                <w:rFonts w:hint="eastAsia" w:ascii="宋体" w:hAnsi="宋体" w:eastAsia="宋体" w:cs="宋体"/>
                <w:b/>
                <w:i w:val="0"/>
                <w:color w:val="auto"/>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t>6．工程进度计划与措施；1-2分</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 w:hRule="atLeast"/>
        </w:trPr>
        <w:tc>
          <w:tcPr>
            <w:tcW w:w="392" w:type="dxa"/>
            <w:vMerge w:val="continue"/>
            <w:tcBorders>
              <w:top w:val="single" w:color="000000" w:sz="4" w:space="0"/>
              <w:left w:val="single" w:color="000000" w:sz="4" w:space="0"/>
            </w:tcBorders>
            <w:vAlign w:val="center"/>
          </w:tcPr>
          <w:p>
            <w:pPr>
              <w:jc w:val="center"/>
              <w:rPr>
                <w:rFonts w:hint="eastAsia" w:ascii="宋体" w:hAnsi="宋体" w:eastAsia="宋体" w:cs="宋体"/>
                <w:b/>
                <w:i w:val="0"/>
                <w:color w:val="auto"/>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t>7．拟投入资源配备计划；0-1分</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392" w:type="dxa"/>
            <w:vMerge w:val="continue"/>
            <w:tcBorders>
              <w:top w:val="single" w:color="000000" w:sz="4" w:space="0"/>
              <w:left w:val="single" w:color="000000" w:sz="4" w:space="0"/>
            </w:tcBorders>
            <w:vAlign w:val="center"/>
          </w:tcPr>
          <w:p>
            <w:pPr>
              <w:jc w:val="center"/>
              <w:rPr>
                <w:rFonts w:hint="eastAsia" w:ascii="宋体" w:hAnsi="宋体" w:eastAsia="宋体" w:cs="宋体"/>
                <w:b/>
                <w:i w:val="0"/>
                <w:color w:val="auto"/>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t>8．施工进度表或施工网络图；0-1分</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392" w:type="dxa"/>
            <w:vMerge w:val="continue"/>
            <w:tcBorders>
              <w:top w:val="single" w:color="000000" w:sz="4" w:space="0"/>
              <w:left w:val="single" w:color="000000" w:sz="4" w:space="0"/>
            </w:tcBorders>
            <w:vAlign w:val="center"/>
          </w:tcPr>
          <w:p>
            <w:pPr>
              <w:jc w:val="center"/>
              <w:rPr>
                <w:rFonts w:hint="eastAsia" w:ascii="宋体" w:hAnsi="宋体" w:eastAsia="宋体" w:cs="宋体"/>
                <w:b/>
                <w:i w:val="0"/>
                <w:color w:val="auto"/>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t>9.施工总平面布置图；0-1分</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0.8</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0.8</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0.8</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0.7</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6" w:hRule="atLeast"/>
        </w:trPr>
        <w:tc>
          <w:tcPr>
            <w:tcW w:w="392" w:type="dxa"/>
            <w:vMerge w:val="continue"/>
            <w:tcBorders>
              <w:top w:val="single" w:color="000000" w:sz="4" w:space="0"/>
              <w:left w:val="single" w:color="000000" w:sz="4" w:space="0"/>
            </w:tcBorders>
            <w:vAlign w:val="center"/>
          </w:tcPr>
          <w:p>
            <w:pPr>
              <w:jc w:val="center"/>
              <w:rPr>
                <w:rFonts w:hint="eastAsia" w:ascii="宋体" w:hAnsi="宋体" w:eastAsia="宋体" w:cs="宋体"/>
                <w:b/>
                <w:i w:val="0"/>
                <w:color w:val="auto"/>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t>10.在节能减排、绿色施工（含扬尘治理）、工艺创新方面针对本工程有具体措施或企业自有创新技术；（1-2分）</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88" w:hRule="atLeast"/>
        </w:trPr>
        <w:tc>
          <w:tcPr>
            <w:tcW w:w="392" w:type="dxa"/>
            <w:vMerge w:val="continue"/>
            <w:tcBorders>
              <w:top w:val="single" w:color="000000" w:sz="4" w:space="0"/>
              <w:left w:val="single" w:color="000000" w:sz="4" w:space="0"/>
            </w:tcBorders>
            <w:vAlign w:val="center"/>
          </w:tcPr>
          <w:p>
            <w:pPr>
              <w:jc w:val="center"/>
              <w:rPr>
                <w:rFonts w:hint="eastAsia" w:ascii="宋体" w:hAnsi="宋体" w:eastAsia="宋体" w:cs="宋体"/>
                <w:b/>
                <w:i w:val="0"/>
                <w:color w:val="auto"/>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t>11.新工艺、新技术、新设备、新材料的采用程度，其在确保质量、降低成本、缩短工期、减轻劳动强度、提高工效等方面的作用；（1-2分）</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5" w:hRule="atLeast"/>
        </w:trPr>
        <w:tc>
          <w:tcPr>
            <w:tcW w:w="392" w:type="dxa"/>
            <w:vMerge w:val="continue"/>
            <w:tcBorders>
              <w:top w:val="single" w:color="000000" w:sz="4" w:space="0"/>
              <w:left w:val="single" w:color="000000" w:sz="4" w:space="0"/>
            </w:tcBorders>
            <w:vAlign w:val="center"/>
          </w:tcPr>
          <w:p>
            <w:pPr>
              <w:jc w:val="center"/>
              <w:rPr>
                <w:rFonts w:hint="eastAsia" w:ascii="宋体" w:hAnsi="宋体" w:eastAsia="宋体" w:cs="宋体"/>
                <w:b/>
                <w:i w:val="0"/>
                <w:color w:val="auto"/>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rPr>
              <w:t>12.企业具备信息化管理平台，能够使工程管理者对现场实施监控和数据处理。（1-2分）</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5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小计</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16.8</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16.8</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16.8</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17.1</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5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技术标平均得分</w:t>
            </w:r>
          </w:p>
        </w:tc>
        <w:tc>
          <w:tcPr>
            <w:tcW w:w="6147" w:type="dxa"/>
            <w:gridSpan w:val="5"/>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392" w:type="dxa"/>
            <w:vMerge w:val="restart"/>
            <w:tcBorders>
              <w:top w:val="single" w:color="000000" w:sz="4" w:space="0"/>
              <w:left w:val="single" w:color="000000" w:sz="4" w:space="0"/>
            </w:tcBorders>
            <w:vAlign w:val="center"/>
          </w:tcPr>
          <w:p>
            <w:pPr>
              <w:widowControl/>
              <w:jc w:val="left"/>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rPr>
              <w:t>商</w:t>
            </w:r>
            <w:r>
              <w:rPr>
                <w:rFonts w:hint="eastAsia" w:ascii="宋体" w:hAnsi="宋体" w:eastAsia="宋体" w:cs="宋体"/>
                <w:b/>
                <w:i w:val="0"/>
                <w:color w:val="auto"/>
                <w:kern w:val="0"/>
                <w:sz w:val="24"/>
                <w:szCs w:val="24"/>
                <w:u w:val="none"/>
                <w:lang w:val="en-US" w:eastAsia="zh-CN"/>
              </w:rPr>
              <w:br w:type="textWrapping"/>
            </w:r>
            <w:r>
              <w:rPr>
                <w:rFonts w:hint="eastAsia" w:ascii="宋体" w:hAnsi="宋体" w:eastAsia="宋体" w:cs="宋体"/>
                <w:b/>
                <w:i w:val="0"/>
                <w:color w:val="auto"/>
                <w:kern w:val="0"/>
                <w:sz w:val="24"/>
                <w:szCs w:val="24"/>
                <w:u w:val="none"/>
                <w:lang w:val="en-US" w:eastAsia="zh-CN"/>
              </w:rPr>
              <w:t>务</w:t>
            </w:r>
          </w:p>
        </w:tc>
        <w:tc>
          <w:tcPr>
            <w:tcW w:w="315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1．投标报价得分</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25.62</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25.62</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25.62</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25.62</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392" w:type="dxa"/>
            <w:vMerge w:val="continue"/>
            <w:tcBorders>
              <w:top w:val="single" w:color="000000" w:sz="4" w:space="0"/>
              <w:left w:val="single" w:color="000000" w:sz="4" w:space="0"/>
            </w:tcBorders>
            <w:vAlign w:val="center"/>
          </w:tcPr>
          <w:p>
            <w:pPr>
              <w:rPr>
                <w:rFonts w:hint="eastAsia" w:ascii="宋体" w:hAnsi="宋体" w:eastAsia="宋体" w:cs="宋体"/>
                <w:b/>
                <w:i w:val="0"/>
                <w:color w:val="auto"/>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2.分部分项综合单价得分</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15</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15</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15</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15</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392" w:type="dxa"/>
            <w:vMerge w:val="continue"/>
            <w:tcBorders>
              <w:top w:val="single" w:color="000000" w:sz="4" w:space="0"/>
              <w:left w:val="single" w:color="000000" w:sz="4" w:space="0"/>
            </w:tcBorders>
            <w:vAlign w:val="center"/>
          </w:tcPr>
          <w:p>
            <w:pPr>
              <w:rPr>
                <w:rFonts w:hint="eastAsia" w:ascii="宋体" w:hAnsi="宋体" w:eastAsia="宋体" w:cs="宋体"/>
                <w:b/>
                <w:i w:val="0"/>
                <w:color w:val="auto"/>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3．措施项目得分</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5</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92" w:type="dxa"/>
            <w:vMerge w:val="continue"/>
            <w:tcBorders>
              <w:top w:val="single" w:color="000000" w:sz="4" w:space="0"/>
              <w:left w:val="single" w:color="000000" w:sz="4" w:space="0"/>
            </w:tcBorders>
            <w:vAlign w:val="center"/>
          </w:tcPr>
          <w:p>
            <w:pPr>
              <w:rPr>
                <w:rFonts w:hint="eastAsia" w:ascii="宋体" w:hAnsi="宋体" w:eastAsia="宋体" w:cs="宋体"/>
                <w:b/>
                <w:i w:val="0"/>
                <w:color w:val="auto"/>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4.主要材料单价得分</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10</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10</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10</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10</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35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小计</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55.62</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55.62</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55.62</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55.62</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5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商务标平均得分</w:t>
            </w:r>
          </w:p>
        </w:tc>
        <w:tc>
          <w:tcPr>
            <w:tcW w:w="6147" w:type="dxa"/>
            <w:gridSpan w:val="5"/>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55.62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92" w:type="dxa"/>
            <w:vMerge w:val="restart"/>
            <w:tcBorders>
              <w:top w:val="single" w:color="000000" w:sz="4" w:space="0"/>
              <w:left w:val="single" w:color="000000" w:sz="4" w:space="0"/>
            </w:tcBorders>
            <w:vAlign w:val="bottom"/>
          </w:tcPr>
          <w:p>
            <w:pPr>
              <w:widowControl/>
              <w:jc w:val="center"/>
              <w:textAlignment w:val="bottom"/>
              <w:rPr>
                <w:rFonts w:hint="eastAsia" w:ascii="宋体" w:hAnsi="宋体" w:eastAsia="宋体" w:cs="宋体"/>
                <w:b/>
                <w:i w:val="0"/>
                <w:color w:val="auto"/>
                <w:kern w:val="0"/>
                <w:sz w:val="20"/>
                <w:szCs w:val="20"/>
                <w:u w:val="none"/>
                <w:lang w:val="en-US" w:eastAsia="zh-CN"/>
              </w:rPr>
            </w:pPr>
            <w:r>
              <w:rPr>
                <w:rFonts w:hint="eastAsia" w:ascii="宋体" w:hAnsi="宋体" w:eastAsia="宋体" w:cs="宋体"/>
                <w:b/>
                <w:i w:val="0"/>
                <w:color w:val="auto"/>
                <w:kern w:val="0"/>
                <w:sz w:val="20"/>
                <w:szCs w:val="20"/>
                <w:u w:val="none"/>
                <w:lang w:val="en-US" w:eastAsia="zh-CN"/>
              </w:rPr>
              <w:t>综</w:t>
            </w:r>
            <w:r>
              <w:rPr>
                <w:rFonts w:hint="eastAsia" w:ascii="宋体" w:hAnsi="宋体" w:eastAsia="宋体" w:cs="宋体"/>
                <w:b/>
                <w:i w:val="0"/>
                <w:color w:val="auto"/>
                <w:kern w:val="0"/>
                <w:sz w:val="20"/>
                <w:szCs w:val="20"/>
                <w:u w:val="none"/>
                <w:lang w:val="en-US" w:eastAsia="zh-CN"/>
              </w:rPr>
              <w:br w:type="textWrapping"/>
            </w:r>
            <w:r>
              <w:rPr>
                <w:rFonts w:hint="eastAsia" w:ascii="宋体" w:hAnsi="宋体" w:eastAsia="宋体" w:cs="宋体"/>
                <w:b/>
                <w:i w:val="0"/>
                <w:color w:val="auto"/>
                <w:kern w:val="0"/>
                <w:sz w:val="20"/>
                <w:szCs w:val="20"/>
                <w:u w:val="none"/>
                <w:lang w:val="en-US" w:eastAsia="zh-CN"/>
              </w:rPr>
              <w:t>合</w:t>
            </w:r>
          </w:p>
          <w:p>
            <w:pPr>
              <w:widowControl/>
              <w:jc w:val="center"/>
              <w:textAlignment w:val="bottom"/>
              <w:rPr>
                <w:rFonts w:hint="eastAsia" w:ascii="宋体" w:hAnsi="宋体" w:eastAsia="宋体" w:cs="宋体"/>
                <w:b/>
                <w:i w:val="0"/>
                <w:color w:val="auto"/>
                <w:kern w:val="0"/>
                <w:sz w:val="20"/>
                <w:szCs w:val="20"/>
                <w:u w:val="none"/>
                <w:lang w:val="en-US" w:eastAsia="zh-CN"/>
              </w:rPr>
            </w:pPr>
            <w:r>
              <w:rPr>
                <w:rFonts w:hint="eastAsia" w:ascii="宋体" w:hAnsi="宋体" w:eastAsia="宋体" w:cs="宋体"/>
                <w:b/>
                <w:i w:val="0"/>
                <w:color w:val="auto"/>
                <w:kern w:val="0"/>
                <w:sz w:val="20"/>
                <w:szCs w:val="20"/>
                <w:u w:val="none"/>
                <w:lang w:val="en-US" w:eastAsia="zh-CN"/>
              </w:rPr>
              <w:t>信</w:t>
            </w:r>
          </w:p>
          <w:p>
            <w:pPr>
              <w:widowControl/>
              <w:jc w:val="center"/>
              <w:textAlignment w:val="bottom"/>
              <w:rPr>
                <w:rFonts w:hint="eastAsia" w:ascii="宋体" w:hAnsi="宋体" w:eastAsia="宋体" w:cs="宋体"/>
                <w:b/>
                <w:i w:val="0"/>
                <w:color w:val="auto"/>
                <w:kern w:val="0"/>
                <w:sz w:val="20"/>
                <w:szCs w:val="20"/>
                <w:u w:val="none"/>
                <w:lang w:val="en-US" w:eastAsia="zh-CN"/>
              </w:rPr>
            </w:pPr>
            <w:r>
              <w:rPr>
                <w:rFonts w:hint="eastAsia" w:ascii="宋体" w:hAnsi="宋体" w:eastAsia="宋体" w:cs="宋体"/>
                <w:b/>
                <w:i w:val="0"/>
                <w:color w:val="auto"/>
                <w:kern w:val="0"/>
                <w:sz w:val="20"/>
                <w:szCs w:val="20"/>
                <w:u w:val="none"/>
                <w:lang w:val="en-US" w:eastAsia="zh-CN"/>
              </w:rPr>
              <w:t>用</w:t>
            </w:r>
          </w:p>
          <w:p>
            <w:pPr>
              <w:widowControl/>
              <w:jc w:val="center"/>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标</w:t>
            </w: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1.项目班子配备</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5</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92" w:type="dxa"/>
            <w:vMerge w:val="continue"/>
            <w:tcBorders>
              <w:left w:val="single" w:color="000000" w:sz="4" w:space="0"/>
            </w:tcBorders>
            <w:vAlign w:val="bottom"/>
          </w:tcPr>
          <w:p>
            <w:pPr>
              <w:jc w:val="center"/>
              <w:rPr>
                <w:rFonts w:hint="eastAsia" w:ascii="宋体" w:hAnsi="宋体" w:eastAsia="宋体" w:cs="宋体"/>
                <w:b/>
                <w:i w:val="0"/>
                <w:color w:val="auto"/>
                <w:sz w:val="20"/>
                <w:szCs w:val="20"/>
                <w:u w:val="none"/>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2.企业综合信用</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6</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6</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6</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6</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392" w:type="dxa"/>
            <w:vMerge w:val="continue"/>
            <w:tcBorders>
              <w:left w:val="single" w:color="000000" w:sz="4" w:space="0"/>
            </w:tcBorders>
            <w:vAlign w:val="bottom"/>
          </w:tcPr>
          <w:p>
            <w:pPr>
              <w:jc w:val="center"/>
              <w:rPr>
                <w:rFonts w:hint="eastAsia" w:ascii="宋体" w:hAnsi="宋体" w:eastAsia="宋体" w:cs="宋体"/>
                <w:b/>
                <w:i w:val="0"/>
                <w:color w:val="auto"/>
                <w:sz w:val="20"/>
                <w:szCs w:val="20"/>
                <w:u w:val="none"/>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3.项目经理信用</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9" w:hRule="atLeast"/>
        </w:trPr>
        <w:tc>
          <w:tcPr>
            <w:tcW w:w="392" w:type="dxa"/>
            <w:vMerge w:val="continue"/>
            <w:tcBorders>
              <w:left w:val="single" w:color="000000" w:sz="4" w:space="0"/>
              <w:bottom w:val="single" w:color="000000" w:sz="4" w:space="0"/>
            </w:tcBorders>
            <w:vAlign w:val="bottom"/>
          </w:tcPr>
          <w:p>
            <w:pPr>
              <w:rPr>
                <w:rFonts w:hint="eastAsia" w:ascii="宋体" w:hAnsi="宋体" w:eastAsia="宋体" w:cs="宋体"/>
                <w:i w:val="0"/>
                <w:color w:val="auto"/>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4.服务承诺</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5</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5</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5</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4.2</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5" w:hRule="atLeast"/>
        </w:trPr>
        <w:tc>
          <w:tcPr>
            <w:tcW w:w="35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小计</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c>
          <w:tcPr>
            <w:tcW w:w="1215"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c>
          <w:tcPr>
            <w:tcW w:w="120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w:t>
            </w:r>
          </w:p>
        </w:tc>
        <w:tc>
          <w:tcPr>
            <w:tcW w:w="1290"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17.2</w:t>
            </w:r>
          </w:p>
        </w:tc>
        <w:tc>
          <w:tcPr>
            <w:tcW w:w="1227" w:type="dxa"/>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5" w:hRule="atLeast"/>
        </w:trPr>
        <w:tc>
          <w:tcPr>
            <w:tcW w:w="35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综合（信用）标平均得分</w:t>
            </w:r>
          </w:p>
        </w:tc>
        <w:tc>
          <w:tcPr>
            <w:tcW w:w="6147" w:type="dxa"/>
            <w:gridSpan w:val="5"/>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18.14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0" w:hRule="atLeast"/>
        </w:trPr>
        <w:tc>
          <w:tcPr>
            <w:tcW w:w="35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0"/>
                <w:szCs w:val="20"/>
                <w:u w:val="none"/>
                <w:lang w:val="en-US" w:eastAsia="zh-CN"/>
              </w:rPr>
              <w:t>最终得分</w:t>
            </w:r>
          </w:p>
        </w:tc>
        <w:tc>
          <w:tcPr>
            <w:tcW w:w="6147" w:type="dxa"/>
            <w:gridSpan w:val="5"/>
            <w:tcBorders>
              <w:top w:val="single" w:color="000000" w:sz="4" w:space="0"/>
              <w:left w:val="single" w:color="000000" w:sz="4" w:space="0"/>
              <w:bottom w:val="single" w:color="000000" w:sz="4" w:space="0"/>
              <w:right w:val="single" w:color="000000" w:sz="4" w:space="0"/>
            </w:tcBorders>
            <w:vAlign w:val="bottom"/>
          </w:tcPr>
          <w:p>
            <w:pPr>
              <w:jc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9689" w:type="dxa"/>
            <w:gridSpan w:val="7"/>
            <w:tcBorders>
              <w:top w:val="single" w:color="000000" w:sz="4" w:space="0"/>
              <w:left w:val="single" w:color="000000" w:sz="4" w:space="0"/>
              <w:bottom w:val="single" w:color="000000" w:sz="4" w:space="0"/>
              <w:right w:val="single" w:color="000000" w:sz="4" w:space="0"/>
            </w:tcBorders>
            <w:vAlign w:val="top"/>
          </w:tcPr>
          <w:p>
            <w:pPr>
              <w:widowControl/>
              <w:jc w:val="both"/>
              <w:textAlignment w:val="center"/>
              <w:rPr>
                <w:rFonts w:hint="eastAsia" w:ascii="宋体" w:hAnsi="宋体" w:eastAsia="宋体" w:cs="宋体"/>
                <w:b/>
                <w:i w:val="0"/>
                <w:color w:val="auto"/>
                <w:kern w:val="0"/>
                <w:sz w:val="20"/>
                <w:szCs w:val="20"/>
                <w:u w:val="none"/>
                <w:lang w:val="en-US" w:eastAsia="zh-CN"/>
              </w:rPr>
            </w:pPr>
            <w:r>
              <w:rPr>
                <w:rFonts w:hint="eastAsia" w:ascii="宋体" w:hAnsi="宋体" w:eastAsia="宋体" w:cs="宋体"/>
                <w:b/>
                <w:i w:val="0"/>
                <w:color w:val="auto"/>
                <w:kern w:val="0"/>
                <w:sz w:val="20"/>
                <w:szCs w:val="20"/>
                <w:u w:val="none"/>
                <w:lang w:val="en-US" w:eastAsia="zh-CN"/>
              </w:rPr>
              <w:t>备注：评标委员会完成对技术标、综合（信用）标的汇总后，取所有评委评分的平均值作为该投标人的技术标、综合（信用）标得分；投标人最终得分=技术标平均得分+商务标得分+综合（信用）标平均得分。计算分值均四舍五入保留两位小数。</w:t>
            </w:r>
          </w:p>
        </w:tc>
      </w:tr>
    </w:tbl>
    <w:p>
      <w:pPr>
        <w:pStyle w:val="7"/>
        <w:widowControl/>
        <w:jc w:val="center"/>
        <w:rPr>
          <w:rFonts w:hint="eastAsia"/>
          <w:b/>
          <w:bCs/>
          <w:color w:val="auto"/>
          <w:lang w:eastAsia="zh-CN"/>
        </w:rPr>
      </w:pPr>
    </w:p>
    <w:p>
      <w:pPr>
        <w:pStyle w:val="7"/>
        <w:widowControl/>
        <w:jc w:val="both"/>
        <w:rPr>
          <w:rFonts w:hint="eastAsia"/>
          <w:b/>
          <w:bCs/>
          <w:color w:val="auto"/>
          <w:lang w:eastAsia="zh-CN"/>
        </w:rPr>
      </w:pPr>
    </w:p>
    <w:p>
      <w:pPr>
        <w:pStyle w:val="7"/>
        <w:widowControl/>
        <w:numPr>
          <w:ilvl w:val="0"/>
          <w:numId w:val="4"/>
        </w:numPr>
        <w:jc w:val="both"/>
        <w:rPr>
          <w:rStyle w:val="9"/>
          <w:rFonts w:ascii="黑体" w:hAnsi="宋体" w:eastAsia="黑体" w:cs="黑体"/>
          <w:color w:val="auto"/>
          <w:sz w:val="30"/>
          <w:szCs w:val="30"/>
          <w:shd w:val="clear" w:color="auto" w:fill="FFFFFF"/>
        </w:rPr>
      </w:pPr>
      <w:r>
        <w:rPr>
          <w:rStyle w:val="9"/>
          <w:rFonts w:hint="eastAsia" w:ascii="黑体" w:hAnsi="宋体" w:eastAsia="黑体" w:cs="黑体"/>
          <w:color w:val="auto"/>
          <w:sz w:val="30"/>
          <w:szCs w:val="30"/>
          <w:shd w:val="clear" w:color="auto" w:fill="FFFFFF"/>
        </w:rPr>
        <w:t>推荐的中标候选人情况与签订合同前要处理的事宜</w:t>
      </w:r>
    </w:p>
    <w:p>
      <w:pPr>
        <w:pStyle w:val="7"/>
        <w:widowControl/>
        <w:numPr>
          <w:ilvl w:val="0"/>
          <w:numId w:val="0"/>
        </w:numPr>
        <w:spacing w:line="500" w:lineRule="exact"/>
        <w:jc w:val="both"/>
        <w:rPr>
          <w:rStyle w:val="9"/>
          <w:rFonts w:hint="eastAsia" w:ascii="楷体_GB2312" w:hAnsi="微软雅黑" w:eastAsia="楷体_GB2312" w:cs="楷体_GB2312"/>
          <w:color w:val="auto"/>
          <w:sz w:val="30"/>
          <w:szCs w:val="30"/>
          <w:shd w:val="clear" w:color="auto" w:fill="FFFFFF"/>
          <w:lang w:val="zh-CN"/>
        </w:rPr>
      </w:pPr>
      <w:r>
        <w:rPr>
          <w:rStyle w:val="9"/>
          <w:rFonts w:hint="eastAsia" w:ascii="楷体_GB2312" w:hAnsi="微软雅黑" w:eastAsia="楷体_GB2312" w:cs="楷体_GB2312"/>
          <w:color w:val="auto"/>
          <w:sz w:val="30"/>
          <w:szCs w:val="30"/>
          <w:shd w:val="clear" w:color="auto" w:fill="FFFFFF"/>
          <w:lang w:eastAsia="zh-CN"/>
        </w:rPr>
        <w:t>（一）</w:t>
      </w:r>
      <w:r>
        <w:rPr>
          <w:rStyle w:val="9"/>
          <w:rFonts w:hint="eastAsia" w:ascii="楷体_GB2312" w:hAnsi="微软雅黑" w:eastAsia="楷体_GB2312" w:cs="楷体_GB2312"/>
          <w:color w:val="auto"/>
          <w:sz w:val="30"/>
          <w:szCs w:val="30"/>
          <w:shd w:val="clear" w:color="auto" w:fill="FFFFFF"/>
        </w:rPr>
        <w:t>中标候选人情况</w:t>
      </w:r>
    </w:p>
    <w:p>
      <w:pPr>
        <w:pStyle w:val="4"/>
        <w:keepNext/>
        <w:keepLines/>
        <w:widowControl w:val="0"/>
        <w:wordWrap/>
        <w:adjustRightInd/>
        <w:snapToGrid/>
        <w:spacing w:line="360" w:lineRule="auto"/>
        <w:ind w:left="0" w:leftChars="0" w:right="0" w:firstLine="0" w:firstLineChars="0"/>
        <w:jc w:val="both"/>
        <w:textAlignment w:val="auto"/>
        <w:outlineLvl w:val="0"/>
        <w:rPr>
          <w:rFonts w:ascii="宋体" w:cs="宋体"/>
          <w:color w:val="auto"/>
          <w:kern w:val="2"/>
          <w:sz w:val="32"/>
          <w:szCs w:val="32"/>
          <w:lang w:val="zh-CN"/>
        </w:rPr>
      </w:pPr>
      <w:r>
        <w:rPr>
          <w:rFonts w:hint="eastAsia" w:ascii="宋体" w:cs="宋体"/>
          <w:color w:val="auto"/>
          <w:kern w:val="2"/>
          <w:sz w:val="32"/>
          <w:szCs w:val="32"/>
          <w:lang w:val="en-US" w:eastAsia="zh-CN"/>
        </w:rPr>
        <w:t>一</w:t>
      </w:r>
      <w:r>
        <w:rPr>
          <w:rFonts w:hint="eastAsia" w:ascii="宋体" w:cs="宋体"/>
          <w:color w:val="auto"/>
          <w:kern w:val="2"/>
          <w:sz w:val="32"/>
          <w:szCs w:val="32"/>
          <w:lang w:val="zh-CN"/>
        </w:rPr>
        <w:t>标段：</w:t>
      </w:r>
    </w:p>
    <w:p>
      <w:pPr>
        <w:pStyle w:val="4"/>
        <w:keepNext/>
        <w:keepLines/>
        <w:widowControl w:val="0"/>
        <w:wordWrap/>
        <w:adjustRightInd/>
        <w:snapToGrid/>
        <w:spacing w:line="360" w:lineRule="auto"/>
        <w:ind w:left="0" w:leftChars="0" w:right="0" w:firstLine="640" w:firstLineChars="200"/>
        <w:jc w:val="both"/>
        <w:textAlignment w:val="auto"/>
        <w:outlineLvl w:val="0"/>
        <w:rPr>
          <w:rFonts w:hint="eastAsia" w:ascii="宋体" w:cs="宋体"/>
          <w:color w:val="auto"/>
          <w:kern w:val="2"/>
          <w:sz w:val="32"/>
          <w:szCs w:val="32"/>
          <w:lang w:val="en-US" w:eastAsia="zh-CN"/>
        </w:rPr>
      </w:pPr>
      <w:r>
        <w:rPr>
          <w:rFonts w:hint="eastAsia" w:ascii="宋体" w:hAnsi="宋体" w:eastAsia="宋体" w:cs="宋体"/>
          <w:b w:val="0"/>
          <w:bCs w:val="0"/>
          <w:color w:val="auto"/>
          <w:kern w:val="2"/>
          <w:sz w:val="32"/>
          <w:szCs w:val="32"/>
          <w:lang w:val="en-US" w:eastAsia="zh-CN" w:bidi="ar-SA"/>
        </w:rPr>
        <w:t>经过初步评审仅剩两家投标单位，经评标委员会协商认定且不具备竞争性，不进行下一步评审，本标段流标。</w:t>
      </w:r>
    </w:p>
    <w:p>
      <w:pPr>
        <w:pStyle w:val="4"/>
        <w:keepNext/>
        <w:keepLines/>
        <w:widowControl w:val="0"/>
        <w:wordWrap/>
        <w:adjustRightInd/>
        <w:snapToGrid/>
        <w:spacing w:line="360" w:lineRule="auto"/>
        <w:ind w:left="0" w:leftChars="0" w:right="0" w:firstLine="0" w:firstLineChars="0"/>
        <w:jc w:val="both"/>
        <w:textAlignment w:val="auto"/>
        <w:outlineLvl w:val="0"/>
        <w:rPr>
          <w:rFonts w:ascii="宋体" w:cs="宋体"/>
          <w:color w:val="auto"/>
          <w:kern w:val="2"/>
          <w:sz w:val="32"/>
          <w:szCs w:val="32"/>
          <w:lang w:val="zh-CN"/>
        </w:rPr>
      </w:pPr>
      <w:r>
        <w:rPr>
          <w:rFonts w:hint="eastAsia" w:ascii="宋体" w:cs="宋体"/>
          <w:color w:val="auto"/>
          <w:kern w:val="2"/>
          <w:sz w:val="32"/>
          <w:szCs w:val="32"/>
          <w:lang w:val="en-US" w:eastAsia="zh-CN"/>
        </w:rPr>
        <w:t>二</w:t>
      </w:r>
      <w:r>
        <w:rPr>
          <w:rFonts w:hint="eastAsia" w:ascii="宋体" w:cs="宋体"/>
          <w:color w:val="auto"/>
          <w:kern w:val="2"/>
          <w:sz w:val="32"/>
          <w:szCs w:val="32"/>
          <w:lang w:val="zh-CN"/>
        </w:rPr>
        <w:t>标段：</w:t>
      </w:r>
    </w:p>
    <w:p>
      <w:pPr>
        <w:autoSpaceDE w:val="0"/>
        <w:autoSpaceDN w:val="0"/>
        <w:adjustRightInd w:val="0"/>
        <w:spacing w:line="360" w:lineRule="auto"/>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第一中标候选人：</w:t>
      </w:r>
      <w:r>
        <w:rPr>
          <w:rFonts w:hint="eastAsia" w:ascii="宋体" w:hAnsi="宋体" w:eastAsia="宋体" w:cs="宋体"/>
          <w:color w:val="auto"/>
          <w:sz w:val="32"/>
          <w:szCs w:val="32"/>
          <w:lang w:val="zh-CN" w:eastAsia="zh-CN"/>
        </w:rPr>
        <w:t>河南正捷建筑工程有限公司</w:t>
      </w:r>
    </w:p>
    <w:p>
      <w:pPr>
        <w:autoSpaceDE w:val="0"/>
        <w:autoSpaceDN w:val="0"/>
        <w:adjustRightInd w:val="0"/>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lang w:val="zh-CN"/>
        </w:rPr>
        <w:t>投标报价：</w:t>
      </w:r>
      <w:r>
        <w:rPr>
          <w:rFonts w:hint="eastAsia" w:ascii="宋体" w:hAnsi="宋体" w:eastAsia="宋体" w:cs="宋体"/>
          <w:color w:val="auto"/>
          <w:sz w:val="32"/>
          <w:szCs w:val="32"/>
          <w:lang w:val="en-US" w:eastAsia="zh-CN"/>
        </w:rPr>
        <w:t>914580.33元</w:t>
      </w:r>
      <w:r>
        <w:rPr>
          <w:rFonts w:hint="eastAsia" w:ascii="宋体" w:hAnsi="宋体" w:eastAsia="宋体" w:cs="宋体"/>
          <w:color w:val="auto"/>
          <w:sz w:val="32"/>
          <w:szCs w:val="32"/>
        </w:rPr>
        <w:t xml:space="preserve">  </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大写：</w:t>
      </w:r>
      <w:r>
        <w:rPr>
          <w:rFonts w:hint="eastAsia" w:ascii="宋体" w:hAnsi="宋体" w:eastAsia="宋体" w:cs="宋体"/>
          <w:color w:val="auto"/>
          <w:sz w:val="32"/>
          <w:szCs w:val="32"/>
          <w:lang w:eastAsia="zh-CN"/>
        </w:rPr>
        <w:t>玖拾壹万肆仟伍佰捌拾元叁角叁分</w:t>
      </w:r>
    </w:p>
    <w:p>
      <w:pPr>
        <w:autoSpaceDE w:val="0"/>
        <w:autoSpaceDN w:val="0"/>
        <w:adjustRightInd w:val="0"/>
        <w:spacing w:line="360" w:lineRule="auto"/>
        <w:rPr>
          <w:rFonts w:hint="eastAsia" w:ascii="宋体" w:hAnsi="宋体" w:eastAsia="宋体" w:cs="宋体"/>
          <w:color w:val="auto"/>
          <w:sz w:val="32"/>
          <w:szCs w:val="32"/>
          <w:lang w:val="zh-CN"/>
        </w:rPr>
      </w:pPr>
      <w:r>
        <w:rPr>
          <w:rFonts w:hint="eastAsia" w:ascii="宋体" w:hAnsi="宋体" w:eastAsia="宋体" w:cs="宋体"/>
          <w:color w:val="auto"/>
          <w:sz w:val="32"/>
          <w:szCs w:val="32"/>
          <w:lang w:val="zh-CN"/>
        </w:rPr>
        <w:t>项目经理：</w:t>
      </w:r>
      <w:r>
        <w:rPr>
          <w:rFonts w:hint="eastAsia" w:ascii="宋体" w:hAnsi="宋体" w:eastAsia="宋体" w:cs="宋体"/>
          <w:color w:val="auto"/>
          <w:sz w:val="32"/>
          <w:szCs w:val="32"/>
          <w:lang w:val="zh-CN" w:eastAsia="zh-CN"/>
        </w:rPr>
        <w:t>金大刚</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lang w:val="zh-CN"/>
        </w:rPr>
        <w:t>证号：</w:t>
      </w:r>
      <w:r>
        <w:rPr>
          <w:rFonts w:hint="eastAsia" w:ascii="宋体" w:hAnsi="宋体" w:eastAsia="宋体" w:cs="宋体"/>
          <w:color w:val="auto"/>
          <w:sz w:val="32"/>
          <w:szCs w:val="32"/>
          <w:lang w:val="zh-CN" w:eastAsia="zh-CN"/>
        </w:rPr>
        <w:t>01505428</w:t>
      </w:r>
    </w:p>
    <w:p>
      <w:pPr>
        <w:autoSpaceDE w:val="0"/>
        <w:autoSpaceDN w:val="0"/>
        <w:adjustRightInd w:val="0"/>
        <w:spacing w:line="360" w:lineRule="auto"/>
        <w:rPr>
          <w:rFonts w:ascii="宋体" w:hAnsi="宋体" w:eastAsia="宋体" w:cs="宋体"/>
          <w:color w:val="auto"/>
          <w:sz w:val="32"/>
          <w:szCs w:val="32"/>
        </w:rPr>
      </w:pPr>
      <w:r>
        <w:rPr>
          <w:rFonts w:hint="eastAsia" w:ascii="宋体" w:hAnsi="宋体" w:eastAsia="宋体" w:cs="宋体"/>
          <w:color w:val="auto"/>
          <w:sz w:val="32"/>
          <w:szCs w:val="32"/>
        </w:rPr>
        <w:t xml:space="preserve">工期：90 </w:t>
      </w:r>
      <w:r>
        <w:rPr>
          <w:rFonts w:hint="eastAsia" w:ascii="宋体" w:hAnsi="宋体" w:eastAsia="宋体" w:cs="宋体"/>
          <w:color w:val="auto"/>
          <w:sz w:val="32"/>
          <w:szCs w:val="32"/>
          <w:lang w:eastAsia="zh-CN"/>
        </w:rPr>
        <w:t>日历天</w:t>
      </w:r>
      <w:r>
        <w:rPr>
          <w:rFonts w:hint="eastAsia" w:ascii="宋体" w:hAnsi="宋体" w:eastAsia="宋体" w:cs="宋体"/>
          <w:color w:val="auto"/>
          <w:sz w:val="32"/>
          <w:szCs w:val="32"/>
        </w:rPr>
        <w:t xml:space="preserve">       </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质量标准：合格</w:t>
      </w:r>
    </w:p>
    <w:p>
      <w:pPr>
        <w:autoSpaceDE w:val="0"/>
        <w:autoSpaceDN w:val="0"/>
        <w:adjustRightInd w:val="0"/>
        <w:spacing w:line="360" w:lineRule="auto"/>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第二中标候选人：</w:t>
      </w:r>
      <w:r>
        <w:rPr>
          <w:rFonts w:hint="eastAsia" w:ascii="宋体" w:hAnsi="宋体" w:eastAsia="宋体" w:cs="宋体"/>
          <w:color w:val="auto"/>
          <w:sz w:val="32"/>
          <w:szCs w:val="32"/>
          <w:lang w:val="zh-CN" w:eastAsia="zh-CN"/>
        </w:rPr>
        <w:t>河南益友建设工程有限公司</w:t>
      </w:r>
    </w:p>
    <w:p>
      <w:pPr>
        <w:autoSpaceDE w:val="0"/>
        <w:autoSpaceDN w:val="0"/>
        <w:adjustRightInd w:val="0"/>
        <w:spacing w:line="360" w:lineRule="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val="zh-CN"/>
        </w:rPr>
        <w:t>投标报价：</w:t>
      </w:r>
      <w:r>
        <w:rPr>
          <w:rFonts w:hint="eastAsia" w:ascii="宋体" w:hAnsi="宋体" w:eastAsia="宋体" w:cs="宋体"/>
          <w:color w:val="auto"/>
          <w:sz w:val="32"/>
          <w:szCs w:val="32"/>
          <w:lang w:val="en-US" w:eastAsia="zh-CN"/>
        </w:rPr>
        <w:t>910999.65 元</w:t>
      </w:r>
      <w:r>
        <w:rPr>
          <w:rFonts w:hint="eastAsia" w:ascii="宋体" w:hAnsi="宋体" w:eastAsia="宋体" w:cs="宋体"/>
          <w:color w:val="auto"/>
          <w:sz w:val="32"/>
          <w:szCs w:val="32"/>
        </w:rPr>
        <w:t xml:space="preserve">   大写：</w:t>
      </w:r>
      <w:r>
        <w:rPr>
          <w:rFonts w:hint="eastAsia" w:ascii="宋体" w:hAnsi="宋体" w:eastAsia="宋体" w:cs="宋体"/>
          <w:color w:val="auto"/>
          <w:sz w:val="32"/>
          <w:szCs w:val="32"/>
          <w:lang w:eastAsia="zh-CN"/>
        </w:rPr>
        <w:t>玖拾壹万零玖佰玖拾玖元陆角五分</w:t>
      </w:r>
    </w:p>
    <w:p>
      <w:pPr>
        <w:autoSpaceDE w:val="0"/>
        <w:autoSpaceDN w:val="0"/>
        <w:adjustRightInd w:val="0"/>
        <w:spacing w:line="360" w:lineRule="auto"/>
        <w:rPr>
          <w:rFonts w:hint="eastAsia" w:ascii="宋体" w:hAnsi="宋体" w:eastAsia="宋体" w:cs="宋体"/>
          <w:color w:val="auto"/>
          <w:sz w:val="32"/>
          <w:szCs w:val="32"/>
          <w:lang w:val="zh-CN"/>
        </w:rPr>
      </w:pPr>
      <w:r>
        <w:rPr>
          <w:rFonts w:hint="eastAsia" w:ascii="宋体" w:hAnsi="宋体" w:eastAsia="宋体" w:cs="宋体"/>
          <w:color w:val="auto"/>
          <w:sz w:val="32"/>
          <w:szCs w:val="32"/>
          <w:lang w:val="zh-CN"/>
        </w:rPr>
        <w:t>项目经理：</w:t>
      </w:r>
      <w:r>
        <w:rPr>
          <w:rFonts w:hint="eastAsia" w:ascii="宋体" w:hAnsi="宋体" w:eastAsia="宋体" w:cs="宋体"/>
          <w:color w:val="auto"/>
          <w:sz w:val="32"/>
          <w:szCs w:val="32"/>
          <w:lang w:val="zh-CN" w:eastAsia="zh-CN"/>
        </w:rPr>
        <w:t>杨季龙</w:t>
      </w:r>
      <w:r>
        <w:rPr>
          <w:rFonts w:hint="eastAsia" w:ascii="宋体" w:hAnsi="宋体" w:eastAsia="宋体" w:cs="宋体"/>
          <w:color w:val="auto"/>
          <w:sz w:val="32"/>
          <w:szCs w:val="32"/>
        </w:rPr>
        <w:t xml:space="preserve">        </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lang w:val="zh-CN"/>
        </w:rPr>
        <w:t>证号：</w:t>
      </w:r>
      <w:r>
        <w:rPr>
          <w:rFonts w:hint="eastAsia" w:ascii="宋体" w:hAnsi="宋体" w:eastAsia="宋体" w:cs="宋体"/>
          <w:color w:val="auto"/>
          <w:sz w:val="32"/>
          <w:szCs w:val="32"/>
          <w:lang w:val="zh-CN" w:eastAsia="zh-CN"/>
        </w:rPr>
        <w:t>01504861</w:t>
      </w:r>
      <w:r>
        <w:rPr>
          <w:rFonts w:hint="eastAsia" w:ascii="宋体" w:hAnsi="宋体" w:eastAsia="宋体" w:cs="宋体"/>
          <w:color w:val="auto"/>
          <w:sz w:val="32"/>
          <w:szCs w:val="32"/>
        </w:rPr>
        <w:t xml:space="preserve"> </w:t>
      </w:r>
    </w:p>
    <w:p>
      <w:pPr>
        <w:autoSpaceDE w:val="0"/>
        <w:autoSpaceDN w:val="0"/>
        <w:adjustRightInd w:val="0"/>
        <w:spacing w:line="360" w:lineRule="auto"/>
        <w:rPr>
          <w:rFonts w:ascii="宋体" w:hAnsi="宋体" w:eastAsia="宋体" w:cs="宋体"/>
          <w:color w:val="auto"/>
          <w:sz w:val="32"/>
          <w:szCs w:val="32"/>
        </w:rPr>
      </w:pPr>
      <w:r>
        <w:rPr>
          <w:rFonts w:hint="eastAsia" w:ascii="宋体" w:hAnsi="宋体" w:eastAsia="宋体" w:cs="宋体"/>
          <w:color w:val="auto"/>
          <w:sz w:val="32"/>
          <w:szCs w:val="32"/>
        </w:rPr>
        <w:t xml:space="preserve">工期：90 </w:t>
      </w:r>
      <w:r>
        <w:rPr>
          <w:rFonts w:hint="eastAsia" w:ascii="宋体" w:hAnsi="宋体" w:eastAsia="宋体" w:cs="宋体"/>
          <w:color w:val="auto"/>
          <w:sz w:val="32"/>
          <w:szCs w:val="32"/>
          <w:lang w:eastAsia="zh-CN"/>
        </w:rPr>
        <w:t>日历天</w:t>
      </w:r>
      <w:r>
        <w:rPr>
          <w:rFonts w:hint="eastAsia" w:ascii="宋体" w:hAnsi="宋体" w:eastAsia="宋体" w:cs="宋体"/>
          <w:color w:val="auto"/>
          <w:sz w:val="32"/>
          <w:szCs w:val="32"/>
        </w:rPr>
        <w:t xml:space="preserve">         </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质量标准：合格</w:t>
      </w:r>
    </w:p>
    <w:p>
      <w:pPr>
        <w:autoSpaceDE w:val="0"/>
        <w:autoSpaceDN w:val="0"/>
        <w:adjustRightInd w:val="0"/>
        <w:spacing w:line="360" w:lineRule="auto"/>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第三中标候选人：</w:t>
      </w:r>
      <w:r>
        <w:rPr>
          <w:rFonts w:hint="eastAsia" w:ascii="宋体" w:hAnsi="宋体" w:eastAsia="宋体" w:cs="宋体"/>
          <w:color w:val="auto"/>
          <w:sz w:val="32"/>
          <w:szCs w:val="32"/>
          <w:lang w:val="en-US" w:eastAsia="zh-CN"/>
        </w:rPr>
        <w:t>河南鼎鑫建设工程有限公司</w:t>
      </w:r>
    </w:p>
    <w:p>
      <w:pPr>
        <w:autoSpaceDE w:val="0"/>
        <w:autoSpaceDN w:val="0"/>
        <w:adjustRightInd w:val="0"/>
        <w:spacing w:line="360" w:lineRule="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val="zh-CN"/>
        </w:rPr>
        <w:t>投标报价：</w:t>
      </w:r>
      <w:r>
        <w:rPr>
          <w:rFonts w:hint="eastAsia" w:ascii="宋体" w:hAnsi="宋体" w:eastAsia="宋体" w:cs="宋体"/>
          <w:color w:val="auto"/>
          <w:sz w:val="32"/>
          <w:szCs w:val="32"/>
          <w:lang w:val="zh-CN" w:eastAsia="zh-CN"/>
        </w:rPr>
        <w:t>899999.07元</w:t>
      </w:r>
      <w:r>
        <w:rPr>
          <w:rFonts w:hint="eastAsia" w:ascii="宋体" w:hAnsi="宋体" w:eastAsia="宋体" w:cs="宋体"/>
          <w:color w:val="auto"/>
          <w:sz w:val="32"/>
          <w:szCs w:val="32"/>
        </w:rPr>
        <w:t xml:space="preserve">    大写：</w:t>
      </w:r>
      <w:r>
        <w:rPr>
          <w:rFonts w:hint="eastAsia" w:ascii="宋体" w:hAnsi="宋体" w:eastAsia="宋体" w:cs="宋体"/>
          <w:color w:val="auto"/>
          <w:sz w:val="32"/>
          <w:szCs w:val="32"/>
          <w:lang w:eastAsia="zh-CN"/>
        </w:rPr>
        <w:t>捌拾玖万玖仟玖佰玖拾玖元零柒分</w:t>
      </w:r>
    </w:p>
    <w:p>
      <w:pPr>
        <w:autoSpaceDE w:val="0"/>
        <w:autoSpaceDN w:val="0"/>
        <w:adjustRightInd w:val="0"/>
        <w:spacing w:line="360" w:lineRule="auto"/>
        <w:rPr>
          <w:rFonts w:hint="eastAsia" w:ascii="宋体" w:hAnsi="宋体" w:eastAsia="宋体" w:cs="宋体"/>
          <w:color w:val="auto"/>
          <w:sz w:val="32"/>
          <w:szCs w:val="32"/>
          <w:lang w:val="zh-CN"/>
        </w:rPr>
      </w:pPr>
      <w:r>
        <w:rPr>
          <w:rFonts w:hint="eastAsia" w:ascii="宋体" w:hAnsi="宋体" w:eastAsia="宋体" w:cs="宋体"/>
          <w:color w:val="auto"/>
          <w:sz w:val="32"/>
          <w:szCs w:val="32"/>
          <w:lang w:val="zh-CN"/>
        </w:rPr>
        <w:t>项目经理：</w:t>
      </w:r>
      <w:r>
        <w:rPr>
          <w:rFonts w:hint="eastAsia" w:ascii="宋体" w:hAnsi="宋体" w:eastAsia="宋体" w:cs="宋体"/>
          <w:color w:val="auto"/>
          <w:sz w:val="32"/>
          <w:szCs w:val="32"/>
          <w:lang w:val="en-US" w:eastAsia="zh-CN"/>
        </w:rPr>
        <w:t>韦钦伟</w:t>
      </w:r>
      <w:r>
        <w:rPr>
          <w:rFonts w:hint="eastAsia" w:ascii="宋体" w:hAnsi="宋体" w:eastAsia="宋体" w:cs="宋体"/>
          <w:color w:val="auto"/>
          <w:sz w:val="32"/>
          <w:szCs w:val="32"/>
        </w:rPr>
        <w:t xml:space="preserve">      </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 xml:space="preserve"> </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lang w:val="zh-CN"/>
        </w:rPr>
        <w:t>证号：</w:t>
      </w:r>
      <w:r>
        <w:rPr>
          <w:rFonts w:hint="eastAsia" w:ascii="宋体" w:hAnsi="宋体" w:eastAsia="宋体" w:cs="宋体"/>
          <w:color w:val="auto"/>
          <w:sz w:val="32"/>
          <w:szCs w:val="32"/>
          <w:lang w:val="en-US" w:eastAsia="zh-CN"/>
        </w:rPr>
        <w:t>00987042</w:t>
      </w:r>
      <w:r>
        <w:rPr>
          <w:rFonts w:hint="eastAsia" w:ascii="宋体" w:hAnsi="宋体" w:eastAsia="宋体" w:cs="宋体"/>
          <w:color w:val="auto"/>
          <w:sz w:val="32"/>
          <w:szCs w:val="32"/>
        </w:rPr>
        <w:t xml:space="preserve"> </w:t>
      </w:r>
    </w:p>
    <w:p>
      <w:pPr>
        <w:autoSpaceDE w:val="0"/>
        <w:autoSpaceDN w:val="0"/>
        <w:adjustRightInd w:val="0"/>
        <w:spacing w:line="360" w:lineRule="auto"/>
        <w:rPr>
          <w:rFonts w:ascii="宋体" w:hAnsi="宋体" w:eastAsia="宋体" w:cs="宋体"/>
          <w:color w:val="auto"/>
          <w:sz w:val="32"/>
          <w:szCs w:val="32"/>
        </w:rPr>
      </w:pPr>
      <w:r>
        <w:rPr>
          <w:rFonts w:hint="eastAsia" w:ascii="宋体" w:hAnsi="宋体" w:eastAsia="宋体" w:cs="宋体"/>
          <w:color w:val="auto"/>
          <w:sz w:val="32"/>
          <w:szCs w:val="32"/>
        </w:rPr>
        <w:t xml:space="preserve">工期：90 </w:t>
      </w:r>
      <w:r>
        <w:rPr>
          <w:rFonts w:hint="eastAsia" w:ascii="宋体" w:hAnsi="宋体" w:eastAsia="宋体" w:cs="宋体"/>
          <w:color w:val="auto"/>
          <w:sz w:val="32"/>
          <w:szCs w:val="32"/>
          <w:lang w:eastAsia="zh-CN"/>
        </w:rPr>
        <w:t>日历天</w:t>
      </w:r>
      <w:r>
        <w:rPr>
          <w:rFonts w:hint="eastAsia" w:ascii="宋体" w:hAnsi="宋体" w:eastAsia="宋体" w:cs="宋体"/>
          <w:color w:val="auto"/>
          <w:sz w:val="32"/>
          <w:szCs w:val="32"/>
        </w:rPr>
        <w:t xml:space="preserve"> </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质量标准：合格</w:t>
      </w:r>
    </w:p>
    <w:p>
      <w:pPr>
        <w:pStyle w:val="7"/>
        <w:widowControl/>
        <w:spacing w:line="500" w:lineRule="exact"/>
        <w:jc w:val="both"/>
        <w:rPr>
          <w:color w:val="auto"/>
        </w:rPr>
      </w:pPr>
      <w:r>
        <w:rPr>
          <w:rStyle w:val="9"/>
          <w:rFonts w:ascii="楷体_GB2312" w:hAnsi="微软雅黑" w:eastAsia="楷体_GB2312" w:cs="楷体_GB2312"/>
          <w:color w:val="auto"/>
          <w:sz w:val="30"/>
          <w:szCs w:val="30"/>
          <w:shd w:val="clear" w:color="auto" w:fill="FFFFFF"/>
        </w:rPr>
        <w:t>（二）签订合同前要处理的事宜</w:t>
      </w:r>
    </w:p>
    <w:p>
      <w:pPr>
        <w:pStyle w:val="7"/>
        <w:widowControl/>
        <w:spacing w:line="500" w:lineRule="exact"/>
        <w:ind w:firstLine="613"/>
        <w:jc w:val="both"/>
        <w:rPr>
          <w:rFonts w:ascii="宋体" w:hAnsi="宋体" w:eastAsia="宋体" w:cs="宋体"/>
          <w:color w:val="auto"/>
          <w:sz w:val="28"/>
          <w:szCs w:val="28"/>
        </w:rPr>
      </w:pPr>
      <w:r>
        <w:rPr>
          <w:rFonts w:hint="eastAsia" w:ascii="宋体" w:hAnsi="宋体" w:eastAsia="宋体" w:cs="宋体"/>
          <w:color w:val="auto"/>
          <w:sz w:val="28"/>
          <w:szCs w:val="28"/>
          <w:shd w:val="clear" w:color="auto" w:fill="FFFFFF"/>
        </w:rPr>
        <w:t>详见招标文件。</w:t>
      </w:r>
    </w:p>
    <w:p>
      <w:pPr>
        <w:pStyle w:val="7"/>
        <w:widowControl/>
        <w:spacing w:line="500" w:lineRule="exact"/>
        <w:jc w:val="both"/>
        <w:rPr>
          <w:color w:val="auto"/>
        </w:rPr>
      </w:pPr>
      <w:r>
        <w:rPr>
          <w:rStyle w:val="9"/>
          <w:rFonts w:hint="eastAsia" w:ascii="黑体" w:hAnsi="宋体" w:eastAsia="黑体" w:cs="黑体"/>
          <w:color w:val="auto"/>
          <w:sz w:val="30"/>
          <w:szCs w:val="30"/>
          <w:shd w:val="clear" w:color="auto" w:fill="FFFFFF"/>
        </w:rPr>
        <w:t>七、澄清、说明、补正事项纪要</w:t>
      </w:r>
    </w:p>
    <w:p>
      <w:pPr>
        <w:pStyle w:val="7"/>
        <w:widowControl/>
        <w:spacing w:line="500" w:lineRule="exact"/>
        <w:ind w:firstLine="613"/>
        <w:jc w:val="both"/>
        <w:rPr>
          <w:rFonts w:ascii="宋体" w:hAnsi="宋体" w:eastAsia="宋体" w:cs="宋体"/>
          <w:color w:val="auto"/>
          <w:sz w:val="36"/>
          <w:szCs w:val="36"/>
          <w:shd w:val="clear" w:color="auto" w:fill="FFFFFF"/>
        </w:rPr>
      </w:pPr>
      <w:r>
        <w:rPr>
          <w:rFonts w:ascii="宋体" w:hAnsi="宋体" w:eastAsia="宋体" w:cs="宋体"/>
          <w:color w:val="auto"/>
          <w:sz w:val="36"/>
          <w:szCs w:val="36"/>
          <w:shd w:val="clear" w:color="auto" w:fill="FFFFFF"/>
        </w:rPr>
        <w:t>无</w:t>
      </w:r>
    </w:p>
    <w:p>
      <w:pPr>
        <w:pStyle w:val="7"/>
        <w:widowControl/>
        <w:spacing w:line="500" w:lineRule="exact"/>
        <w:jc w:val="both"/>
        <w:rPr>
          <w:rFonts w:ascii="宋体" w:hAnsi="宋体" w:eastAsia="宋体" w:cs="宋体"/>
          <w:color w:val="auto"/>
          <w:sz w:val="28"/>
          <w:szCs w:val="28"/>
          <w:shd w:val="clear" w:color="auto" w:fill="FFFFFF"/>
        </w:rPr>
      </w:pPr>
      <w:r>
        <w:rPr>
          <w:rStyle w:val="9"/>
          <w:rFonts w:hint="eastAsia" w:ascii="黑体" w:hAnsi="宋体" w:eastAsia="黑体" w:cs="黑体"/>
          <w:color w:val="auto"/>
          <w:sz w:val="30"/>
          <w:szCs w:val="30"/>
          <w:shd w:val="clear" w:color="auto" w:fill="FFFFFF"/>
        </w:rPr>
        <w:t>八、公 示 期：</w:t>
      </w:r>
      <w:r>
        <w:rPr>
          <w:rFonts w:hint="eastAsia" w:ascii="宋体" w:hAnsi="宋体" w:eastAsia="宋体" w:cs="宋体"/>
          <w:color w:val="auto"/>
          <w:sz w:val="28"/>
          <w:szCs w:val="28"/>
          <w:shd w:val="clear" w:color="auto" w:fill="FFFFFF"/>
        </w:rPr>
        <w:t>2018</w:t>
      </w:r>
      <w:r>
        <w:rPr>
          <w:rFonts w:ascii="宋体" w:hAnsi="宋体" w:eastAsia="宋体" w:cs="宋体"/>
          <w:color w:val="auto"/>
          <w:sz w:val="28"/>
          <w:szCs w:val="28"/>
          <w:shd w:val="clear" w:color="auto" w:fill="FFFFFF"/>
        </w:rPr>
        <w:t>年</w:t>
      </w:r>
      <w:r>
        <w:rPr>
          <w:rFonts w:hint="eastAsia" w:ascii="宋体" w:hAnsi="宋体" w:eastAsia="宋体" w:cs="宋体"/>
          <w:color w:val="auto"/>
          <w:sz w:val="28"/>
          <w:szCs w:val="28"/>
          <w:u w:val="single"/>
          <w:shd w:val="clear" w:color="auto" w:fill="FFFFFF"/>
        </w:rPr>
        <w:t xml:space="preserve"> </w:t>
      </w:r>
      <w:r>
        <w:rPr>
          <w:rFonts w:hint="eastAsia" w:ascii="宋体" w:hAnsi="宋体" w:cs="宋体"/>
          <w:color w:val="auto"/>
          <w:sz w:val="28"/>
          <w:szCs w:val="28"/>
          <w:u w:val="single"/>
          <w:shd w:val="clear" w:color="auto" w:fill="FFFFFF"/>
          <w:lang w:val="en-US" w:eastAsia="zh-CN"/>
        </w:rPr>
        <w:t>7</w:t>
      </w:r>
      <w:r>
        <w:rPr>
          <w:rFonts w:ascii="宋体" w:hAnsi="宋体" w:eastAsia="宋体" w:cs="宋体"/>
          <w:color w:val="auto"/>
          <w:sz w:val="28"/>
          <w:szCs w:val="28"/>
          <w:shd w:val="clear" w:color="auto" w:fill="FFFFFF"/>
        </w:rPr>
        <w:t>月</w:t>
      </w:r>
      <w:r>
        <w:rPr>
          <w:rFonts w:hint="eastAsia" w:ascii="宋体" w:hAnsi="宋体" w:eastAsia="宋体" w:cs="宋体"/>
          <w:color w:val="auto"/>
          <w:sz w:val="28"/>
          <w:szCs w:val="28"/>
          <w:u w:val="single"/>
          <w:shd w:val="clear" w:color="auto" w:fill="FFFFFF"/>
        </w:rPr>
        <w:t xml:space="preserve"> </w:t>
      </w:r>
      <w:r>
        <w:rPr>
          <w:rFonts w:hint="eastAsia" w:ascii="宋体" w:hAnsi="宋体" w:cs="宋体"/>
          <w:color w:val="auto"/>
          <w:sz w:val="28"/>
          <w:szCs w:val="28"/>
          <w:u w:val="single"/>
          <w:shd w:val="clear" w:color="auto" w:fill="FFFFFF"/>
          <w:lang w:val="en-US" w:eastAsia="zh-CN"/>
        </w:rPr>
        <w:t>6</w:t>
      </w:r>
      <w:r>
        <w:rPr>
          <w:rFonts w:hint="eastAsia" w:ascii="宋体" w:hAnsi="宋体" w:eastAsia="宋体" w:cs="宋体"/>
          <w:color w:val="auto"/>
          <w:sz w:val="28"/>
          <w:szCs w:val="28"/>
          <w:u w:val="single"/>
          <w:shd w:val="clear" w:color="auto" w:fill="FFFFFF"/>
        </w:rPr>
        <w:t xml:space="preserve"> </w:t>
      </w:r>
      <w:r>
        <w:rPr>
          <w:rFonts w:ascii="宋体" w:hAnsi="宋体" w:eastAsia="宋体" w:cs="宋体"/>
          <w:color w:val="auto"/>
          <w:sz w:val="28"/>
          <w:szCs w:val="28"/>
          <w:shd w:val="clear" w:color="auto" w:fill="FFFFFF"/>
        </w:rPr>
        <w:t>日</w:t>
      </w:r>
      <w:r>
        <w:rPr>
          <w:rFonts w:hint="eastAsia" w:ascii="宋体" w:hAnsi="宋体" w:eastAsia="宋体" w:cs="宋体"/>
          <w:color w:val="auto"/>
          <w:sz w:val="28"/>
          <w:szCs w:val="28"/>
          <w:shd w:val="clear" w:color="auto" w:fill="FFFFFF"/>
        </w:rPr>
        <w:t xml:space="preserve"> </w:t>
      </w:r>
      <w:r>
        <w:rPr>
          <w:rFonts w:ascii="宋体" w:hAnsi="宋体" w:eastAsia="宋体" w:cs="宋体"/>
          <w:color w:val="auto"/>
          <w:sz w:val="28"/>
          <w:szCs w:val="28"/>
          <w:shd w:val="clear" w:color="auto" w:fill="FFFFFF"/>
        </w:rPr>
        <w:t>—</w:t>
      </w:r>
      <w:r>
        <w:rPr>
          <w:rFonts w:hint="eastAsia" w:ascii="宋体" w:hAnsi="宋体" w:eastAsia="宋体" w:cs="宋体"/>
          <w:color w:val="auto"/>
          <w:sz w:val="28"/>
          <w:szCs w:val="28"/>
          <w:shd w:val="clear" w:color="auto" w:fill="FFFFFF"/>
        </w:rPr>
        <w:t xml:space="preserve"> 2018 </w:t>
      </w:r>
      <w:r>
        <w:rPr>
          <w:rFonts w:ascii="宋体" w:hAnsi="宋体" w:eastAsia="宋体" w:cs="宋体"/>
          <w:color w:val="auto"/>
          <w:sz w:val="28"/>
          <w:szCs w:val="28"/>
          <w:shd w:val="clear" w:color="auto" w:fill="FFFFFF"/>
        </w:rPr>
        <w:t>年</w:t>
      </w:r>
      <w:r>
        <w:rPr>
          <w:rFonts w:hint="eastAsia" w:ascii="宋体" w:hAnsi="宋体" w:eastAsia="宋体" w:cs="宋体"/>
          <w:color w:val="auto"/>
          <w:sz w:val="28"/>
          <w:szCs w:val="28"/>
          <w:u w:val="single"/>
          <w:shd w:val="clear" w:color="auto" w:fill="FFFFFF"/>
        </w:rPr>
        <w:t xml:space="preserve"> </w:t>
      </w:r>
      <w:r>
        <w:rPr>
          <w:rFonts w:hint="eastAsia" w:ascii="宋体" w:hAnsi="宋体" w:cs="宋体"/>
          <w:color w:val="auto"/>
          <w:sz w:val="28"/>
          <w:szCs w:val="28"/>
          <w:u w:val="single"/>
          <w:shd w:val="clear" w:color="auto" w:fill="FFFFFF"/>
          <w:lang w:val="en-US" w:eastAsia="zh-CN"/>
        </w:rPr>
        <w:t>7</w:t>
      </w:r>
      <w:r>
        <w:rPr>
          <w:rFonts w:hint="eastAsia" w:ascii="宋体" w:hAnsi="宋体" w:eastAsia="宋体" w:cs="宋体"/>
          <w:color w:val="auto"/>
          <w:sz w:val="28"/>
          <w:szCs w:val="28"/>
          <w:u w:val="single"/>
          <w:shd w:val="clear" w:color="auto" w:fill="FFFFFF"/>
        </w:rPr>
        <w:t xml:space="preserve"> </w:t>
      </w:r>
      <w:r>
        <w:rPr>
          <w:rFonts w:ascii="宋体" w:hAnsi="宋体" w:eastAsia="宋体" w:cs="宋体"/>
          <w:color w:val="auto"/>
          <w:sz w:val="28"/>
          <w:szCs w:val="28"/>
          <w:shd w:val="clear" w:color="auto" w:fill="FFFFFF"/>
        </w:rPr>
        <w:t>月</w:t>
      </w:r>
      <w:r>
        <w:rPr>
          <w:rFonts w:hint="eastAsia" w:ascii="宋体" w:hAnsi="宋体" w:eastAsia="宋体" w:cs="宋体"/>
          <w:color w:val="auto"/>
          <w:sz w:val="28"/>
          <w:szCs w:val="28"/>
          <w:u w:val="single"/>
          <w:shd w:val="clear" w:color="auto" w:fill="FFFFFF"/>
        </w:rPr>
        <w:t xml:space="preserve"> </w:t>
      </w:r>
      <w:r>
        <w:rPr>
          <w:rFonts w:hint="eastAsia" w:ascii="宋体" w:hAnsi="宋体" w:cs="宋体"/>
          <w:color w:val="auto"/>
          <w:sz w:val="28"/>
          <w:szCs w:val="28"/>
          <w:u w:val="single"/>
          <w:shd w:val="clear" w:color="auto" w:fill="FFFFFF"/>
          <w:lang w:val="en-US" w:eastAsia="zh-CN"/>
        </w:rPr>
        <w:t>10</w:t>
      </w:r>
      <w:r>
        <w:rPr>
          <w:rFonts w:hint="eastAsia" w:ascii="宋体" w:hAnsi="宋体" w:eastAsia="宋体" w:cs="宋体"/>
          <w:color w:val="auto"/>
          <w:sz w:val="28"/>
          <w:szCs w:val="28"/>
          <w:u w:val="single"/>
          <w:shd w:val="clear" w:color="auto" w:fill="FFFFFF"/>
        </w:rPr>
        <w:t xml:space="preserve"> </w:t>
      </w:r>
      <w:r>
        <w:rPr>
          <w:rFonts w:ascii="宋体" w:hAnsi="宋体" w:eastAsia="宋体" w:cs="宋体"/>
          <w:color w:val="auto"/>
          <w:sz w:val="28"/>
          <w:szCs w:val="28"/>
          <w:shd w:val="clear" w:color="auto" w:fill="FFFFFF"/>
        </w:rPr>
        <w:t>日</w:t>
      </w:r>
    </w:p>
    <w:p>
      <w:pPr>
        <w:pStyle w:val="7"/>
        <w:widowControl/>
        <w:spacing w:line="500" w:lineRule="exact"/>
        <w:jc w:val="both"/>
        <w:rPr>
          <w:color w:val="auto"/>
        </w:rPr>
      </w:pPr>
      <w:r>
        <w:rPr>
          <w:rStyle w:val="9"/>
          <w:rFonts w:hint="eastAsia" w:ascii="黑体" w:hAnsi="宋体" w:eastAsia="黑体" w:cs="黑体"/>
          <w:color w:val="auto"/>
          <w:sz w:val="30"/>
          <w:szCs w:val="30"/>
          <w:shd w:val="clear" w:color="auto" w:fill="FFFFFF"/>
        </w:rPr>
        <w:t>九、联系方式</w:t>
      </w:r>
    </w:p>
    <w:p>
      <w:pPr>
        <w:spacing w:line="360" w:lineRule="auto"/>
        <w:ind w:firstLine="560" w:firstLineChars="200"/>
        <w:rPr>
          <w:rFonts w:hint="eastAsia" w:ascii="仿宋_GB2312" w:hAnsi="宋体" w:eastAsia="仿宋_GB2312" w:cs="宋体"/>
          <w:color w:val="auto"/>
          <w:kern w:val="0"/>
          <w:sz w:val="28"/>
          <w:szCs w:val="28"/>
        </w:rPr>
      </w:pPr>
      <w:r>
        <w:rPr>
          <w:rFonts w:ascii="宋体" w:hAnsi="宋体" w:eastAsia="宋体" w:cs="宋体"/>
          <w:color w:val="auto"/>
          <w:sz w:val="28"/>
          <w:szCs w:val="28"/>
          <w:shd w:val="clear" w:color="auto" w:fill="FFFFFF"/>
        </w:rPr>
        <w:t>招标人：</w:t>
      </w:r>
      <w:r>
        <w:rPr>
          <w:rFonts w:hint="eastAsia" w:ascii="宋体" w:hAnsi="宋体" w:eastAsia="宋体" w:cs="宋体"/>
          <w:color w:val="auto"/>
          <w:kern w:val="0"/>
          <w:sz w:val="28"/>
          <w:szCs w:val="28"/>
          <w:shd w:val="clear" w:color="auto" w:fill="FFFFFF"/>
        </w:rPr>
        <w:t>长葛市中小学校舍安全工程领导小组办公室</w:t>
      </w:r>
    </w:p>
    <w:p>
      <w:pPr>
        <w:pStyle w:val="7"/>
        <w:widowControl/>
        <w:spacing w:line="360" w:lineRule="auto"/>
        <w:ind w:firstLine="613"/>
        <w:jc w:val="both"/>
        <w:rPr>
          <w:rFonts w:hint="eastAsia" w:ascii="仿宋_GB2312" w:hAnsi="宋体" w:eastAsia="仿宋_GB2312" w:cs="宋体"/>
          <w:color w:val="auto"/>
          <w:sz w:val="28"/>
          <w:szCs w:val="28"/>
        </w:rPr>
      </w:pPr>
      <w:r>
        <w:rPr>
          <w:rFonts w:ascii="宋体" w:hAnsi="宋体" w:eastAsia="宋体" w:cs="宋体"/>
          <w:color w:val="auto"/>
          <w:sz w:val="28"/>
          <w:szCs w:val="28"/>
          <w:shd w:val="clear" w:color="auto" w:fill="FFFFFF"/>
        </w:rPr>
        <w:t>联系人：</w:t>
      </w:r>
      <w:r>
        <w:rPr>
          <w:rFonts w:hint="eastAsia" w:ascii="宋体" w:hAnsi="宋体" w:eastAsia="宋体" w:cs="宋体"/>
          <w:color w:val="auto"/>
          <w:sz w:val="28"/>
          <w:szCs w:val="28"/>
          <w:shd w:val="clear" w:color="auto" w:fill="FFFFFF"/>
        </w:rPr>
        <w:t>王先生</w:t>
      </w:r>
      <w:r>
        <w:rPr>
          <w:rFonts w:hint="eastAsia" w:ascii="宋体" w:hAnsi="宋体" w:eastAsia="宋体" w:cs="宋体"/>
          <w:color w:val="auto"/>
          <w:sz w:val="28"/>
          <w:szCs w:val="28"/>
          <w:shd w:val="clear" w:color="auto" w:fill="FFFFFF"/>
          <w:lang w:val="en-US" w:eastAsia="zh-CN"/>
        </w:rPr>
        <w:t xml:space="preserve">         </w:t>
      </w:r>
      <w:r>
        <w:rPr>
          <w:rFonts w:hint="eastAsia" w:ascii="宋体" w:hAnsi="宋体" w:eastAsia="宋体" w:cs="宋体"/>
          <w:color w:val="auto"/>
          <w:sz w:val="28"/>
          <w:szCs w:val="28"/>
          <w:shd w:val="clear" w:color="auto" w:fill="FFFFFF"/>
        </w:rPr>
        <w:t>13937493366</w:t>
      </w:r>
    </w:p>
    <w:p>
      <w:pPr>
        <w:pStyle w:val="7"/>
        <w:widowControl/>
        <w:spacing w:line="500" w:lineRule="exact"/>
        <w:ind w:firstLine="613"/>
        <w:jc w:val="both"/>
        <w:rPr>
          <w:rFonts w:hint="eastAsia" w:ascii="宋体" w:hAnsi="宋体" w:eastAsia="宋体" w:cs="宋体"/>
          <w:color w:val="auto"/>
          <w:sz w:val="30"/>
          <w:szCs w:val="30"/>
          <w:shd w:val="clear" w:color="auto" w:fill="FFFFFF"/>
          <w:lang w:val="en-US" w:eastAsia="zh-CN"/>
        </w:rPr>
      </w:pPr>
      <w:r>
        <w:rPr>
          <w:rFonts w:hint="eastAsia" w:ascii="宋体" w:hAnsi="宋体" w:eastAsia="宋体" w:cs="宋体"/>
          <w:color w:val="auto"/>
          <w:kern w:val="2"/>
          <w:sz w:val="28"/>
          <w:szCs w:val="28"/>
          <w:shd w:val="clear" w:color="auto" w:fill="FFFFFF"/>
          <w:lang w:val="en-US" w:eastAsia="zh-CN" w:bidi="ar-SA"/>
        </w:rPr>
        <w:t>招标代理机构：大成工程咨询有限公司</w:t>
      </w:r>
    </w:p>
    <w:p>
      <w:pPr>
        <w:pStyle w:val="7"/>
        <w:widowControl/>
        <w:spacing w:line="500" w:lineRule="exact"/>
        <w:ind w:firstLine="613"/>
        <w:jc w:val="both"/>
        <w:rPr>
          <w:rFonts w:hint="eastAsia" w:ascii="宋体" w:hAnsi="宋体" w:eastAsia="宋体" w:cs="宋体"/>
          <w:color w:val="auto"/>
          <w:sz w:val="30"/>
          <w:szCs w:val="30"/>
          <w:shd w:val="clear" w:color="auto" w:fill="FFFFFF"/>
        </w:rPr>
      </w:pPr>
      <w:r>
        <w:rPr>
          <w:rFonts w:hint="eastAsia" w:ascii="宋体" w:hAnsi="宋体" w:eastAsia="宋体" w:cs="宋体"/>
          <w:color w:val="auto"/>
          <w:sz w:val="30"/>
          <w:szCs w:val="30"/>
          <w:shd w:val="clear" w:color="auto" w:fill="FFFFFF"/>
          <w:lang w:val="en-US" w:eastAsia="zh-CN"/>
        </w:rPr>
        <w:t>联系人：刘先生      15838321069 </w:t>
      </w:r>
    </w:p>
    <w:p>
      <w:pPr>
        <w:pStyle w:val="7"/>
        <w:widowControl/>
        <w:spacing w:line="500" w:lineRule="exact"/>
        <w:ind w:firstLine="613"/>
        <w:jc w:val="both"/>
        <w:rPr>
          <w:rFonts w:ascii="宋体" w:hAnsi="宋体" w:eastAsia="宋体" w:cs="宋体"/>
          <w:color w:val="auto"/>
          <w:sz w:val="30"/>
          <w:szCs w:val="30"/>
          <w:shd w:val="clear" w:color="auto" w:fill="FFFFFF"/>
        </w:rPr>
      </w:pPr>
      <w:r>
        <w:rPr>
          <w:rFonts w:hint="eastAsia" w:ascii="宋体" w:hAnsi="宋体" w:eastAsia="宋体" w:cs="宋体"/>
          <w:color w:val="auto"/>
          <w:sz w:val="30"/>
          <w:szCs w:val="30"/>
          <w:shd w:val="clear" w:color="auto" w:fill="FFFFFF"/>
        </w:rPr>
        <w:t> </w:t>
      </w:r>
    </w:p>
    <w:p>
      <w:pPr>
        <w:rPr>
          <w:color w:val="auto"/>
        </w:rPr>
      </w:pPr>
    </w:p>
    <w:sectPr>
      <w:footerReference r:id="rId3"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宋体" w:cs="黑体"/>
        <w:kern w:val="2"/>
        <w:sz w:val="18"/>
        <w:szCs w:val="18"/>
        <w:lang w:val="en-US" w:eastAsia="zh-CN" w:bidi="ar-SA"/>
      </w:rPr>
      <w:pict>
        <v:shape id="_x0000_s2049" o:spid="_x0000_s2049"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16D4A7"/>
    <w:multiLevelType w:val="singleLevel"/>
    <w:tmpl w:val="E216D4A7"/>
    <w:lvl w:ilvl="0" w:tentative="0">
      <w:start w:val="5"/>
      <w:numFmt w:val="chineseCounting"/>
      <w:suff w:val="nothing"/>
      <w:lvlText w:val="%1、"/>
      <w:lvlJc w:val="left"/>
      <w:rPr>
        <w:rFonts w:hint="eastAsia"/>
      </w:rPr>
    </w:lvl>
  </w:abstractNum>
  <w:abstractNum w:abstractNumId="1">
    <w:nsid w:val="5A41D5C5"/>
    <w:multiLevelType w:val="multilevel"/>
    <w:tmpl w:val="5A41D5C5"/>
    <w:lvl w:ilvl="0" w:tentative="0">
      <w:start w:val="1"/>
      <w:numFmt w:val="none"/>
      <w:lvlText w:val="%1."/>
      <w:lvlJc w:val="left"/>
      <w:pPr>
        <w:tabs>
          <w:tab w:val="left" w:pos="720"/>
        </w:tabs>
        <w:ind w:left="720" w:hanging="360"/>
      </w:pPr>
      <w:rPr>
        <w:sz w:val="24"/>
        <w:szCs w:val="24"/>
      </w:rPr>
    </w:lvl>
    <w:lvl w:ilvl="1" w:tentative="0">
      <w:start w:val="2"/>
      <w:numFmt w:val="japaneseCounting"/>
      <w:lvlText w:val="（%2）"/>
      <w:lvlJc w:val="left"/>
      <w:pPr>
        <w:ind w:left="2160" w:hanging="1080"/>
      </w:pPr>
      <w:rPr>
        <w:rFonts w:hint="default"/>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
    <w:nsid w:val="5A41D7A5"/>
    <w:multiLevelType w:val="singleLevel"/>
    <w:tmpl w:val="5A41D7A5"/>
    <w:lvl w:ilvl="0" w:tentative="0">
      <w:start w:val="1"/>
      <w:numFmt w:val="chineseCounting"/>
      <w:suff w:val="nothing"/>
      <w:lvlText w:val="（%1）"/>
      <w:lvlJc w:val="left"/>
    </w:lvl>
  </w:abstractNum>
  <w:abstractNum w:abstractNumId="3">
    <w:nsid w:val="7F3C4A55"/>
    <w:multiLevelType w:val="singleLevel"/>
    <w:tmpl w:val="7F3C4A55"/>
    <w:lvl w:ilvl="0" w:tentative="0">
      <w:start w:val="6"/>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F685091"/>
    <w:rsid w:val="4B291918"/>
    <w:rsid w:val="7AF0198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1"/>
    <w:next w:val="1"/>
    <w:qFormat/>
    <w:uiPriority w:val="0"/>
    <w:pPr>
      <w:keepNext/>
      <w:keepLines/>
      <w:spacing w:line="578" w:lineRule="auto"/>
      <w:outlineLvl w:val="0"/>
    </w:pPr>
    <w:rPr>
      <w:rFonts w:ascii="仿宋_GB2312"/>
      <w:b/>
      <w:bCs/>
      <w:kern w:val="44"/>
      <w:sz w:val="44"/>
      <w:szCs w:val="44"/>
    </w:rPr>
  </w:style>
  <w:style w:type="character" w:default="1" w:styleId="8">
    <w:name w:val="Default Paragraph Font"/>
    <w:unhideWhenUsed/>
    <w:qFormat/>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5">
    <w:name w:val="footer"/>
    <w:basedOn w:val="1"/>
    <w:link w:val="26"/>
    <w:qFormat/>
    <w:uiPriority w:val="0"/>
    <w:pPr>
      <w:tabs>
        <w:tab w:val="center" w:pos="4153"/>
        <w:tab w:val="right" w:pos="8306"/>
      </w:tabs>
      <w:snapToGrid w:val="0"/>
      <w:jc w:val="left"/>
    </w:pPr>
    <w:rPr>
      <w:sz w:val="18"/>
      <w:szCs w:val="18"/>
    </w:rPr>
  </w:style>
  <w:style w:type="paragraph" w:styleId="6">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cs="Times New Roman"/>
      <w:kern w:val="0"/>
      <w:sz w:val="24"/>
    </w:rPr>
  </w:style>
  <w:style w:type="character" w:styleId="9">
    <w:name w:val="Strong"/>
    <w:basedOn w:val="8"/>
    <w:qFormat/>
    <w:uiPriority w:val="0"/>
    <w:rPr>
      <w:b/>
    </w:rPr>
  </w:style>
  <w:style w:type="character" w:styleId="10">
    <w:name w:val="FollowedHyperlink"/>
    <w:basedOn w:val="8"/>
    <w:qFormat/>
    <w:uiPriority w:val="0"/>
    <w:rPr>
      <w:color w:val="000000"/>
      <w:u w:val="none"/>
    </w:rPr>
  </w:style>
  <w:style w:type="character" w:styleId="11">
    <w:name w:val="Emphasis"/>
    <w:basedOn w:val="8"/>
    <w:qFormat/>
    <w:uiPriority w:val="0"/>
  </w:style>
  <w:style w:type="character" w:styleId="12">
    <w:name w:val="Hyperlink"/>
    <w:basedOn w:val="8"/>
    <w:qFormat/>
    <w:uiPriority w:val="0"/>
    <w:rPr>
      <w:color w:val="000000"/>
      <w:u w:val="none"/>
    </w:rPr>
  </w:style>
  <w:style w:type="paragraph" w:customStyle="1" w:styleId="14">
    <w:name w:val="List Paragraph"/>
    <w:basedOn w:val="1"/>
    <w:unhideWhenUsed/>
    <w:qFormat/>
    <w:uiPriority w:val="99"/>
    <w:pPr>
      <w:ind w:firstLine="420" w:firstLineChars="200"/>
    </w:pPr>
    <w:rPr>
      <w:szCs w:val="22"/>
    </w:rPr>
  </w:style>
  <w:style w:type="character" w:customStyle="1" w:styleId="15">
    <w:name w:val="gb-jt"/>
    <w:basedOn w:val="8"/>
    <w:qFormat/>
    <w:uiPriority w:val="0"/>
  </w:style>
  <w:style w:type="character" w:customStyle="1" w:styleId="16">
    <w:name w:val="red"/>
    <w:basedOn w:val="8"/>
    <w:qFormat/>
    <w:uiPriority w:val="0"/>
    <w:rPr>
      <w:color w:val="FF0000"/>
      <w:sz w:val="18"/>
      <w:szCs w:val="18"/>
    </w:rPr>
  </w:style>
  <w:style w:type="character" w:customStyle="1" w:styleId="17">
    <w:name w:val="red1"/>
    <w:basedOn w:val="8"/>
    <w:qFormat/>
    <w:uiPriority w:val="0"/>
    <w:rPr>
      <w:color w:val="FF0000"/>
      <w:sz w:val="18"/>
      <w:szCs w:val="18"/>
    </w:rPr>
  </w:style>
  <w:style w:type="character" w:customStyle="1" w:styleId="18">
    <w:name w:val="red2"/>
    <w:basedOn w:val="8"/>
    <w:qFormat/>
    <w:uiPriority w:val="0"/>
    <w:rPr>
      <w:color w:val="FF0000"/>
    </w:rPr>
  </w:style>
  <w:style w:type="character" w:customStyle="1" w:styleId="19">
    <w:name w:val="green"/>
    <w:basedOn w:val="8"/>
    <w:qFormat/>
    <w:uiPriority w:val="0"/>
    <w:rPr>
      <w:color w:val="66AE00"/>
      <w:sz w:val="18"/>
      <w:szCs w:val="18"/>
    </w:rPr>
  </w:style>
  <w:style w:type="character" w:customStyle="1" w:styleId="20">
    <w:name w:val="green1"/>
    <w:basedOn w:val="8"/>
    <w:qFormat/>
    <w:uiPriority w:val="0"/>
    <w:rPr>
      <w:color w:val="66AE00"/>
      <w:sz w:val="18"/>
      <w:szCs w:val="18"/>
    </w:rPr>
  </w:style>
  <w:style w:type="character" w:customStyle="1" w:styleId="21">
    <w:name w:val="blue"/>
    <w:basedOn w:val="8"/>
    <w:qFormat/>
    <w:uiPriority w:val="0"/>
    <w:rPr>
      <w:color w:val="0371C6"/>
      <w:sz w:val="21"/>
      <w:szCs w:val="21"/>
    </w:rPr>
  </w:style>
  <w:style w:type="character" w:customStyle="1" w:styleId="22">
    <w:name w:val="right"/>
    <w:basedOn w:val="8"/>
    <w:qFormat/>
    <w:uiPriority w:val="0"/>
    <w:rPr>
      <w:color w:val="999999"/>
      <w:sz w:val="18"/>
      <w:szCs w:val="18"/>
    </w:rPr>
  </w:style>
  <w:style w:type="character" w:customStyle="1" w:styleId="23">
    <w:name w:val="hover24"/>
    <w:basedOn w:val="8"/>
    <w:qFormat/>
    <w:uiPriority w:val="0"/>
  </w:style>
  <w:style w:type="character" w:customStyle="1" w:styleId="24">
    <w:name w:val="font61"/>
    <w:basedOn w:val="8"/>
    <w:qFormat/>
    <w:uiPriority w:val="0"/>
    <w:rPr>
      <w:rFonts w:hint="eastAsia" w:ascii="宋体" w:hAnsi="宋体" w:eastAsia="宋体" w:cs="宋体"/>
      <w:color w:val="000000"/>
      <w:sz w:val="18"/>
      <w:szCs w:val="18"/>
      <w:u w:val="none"/>
    </w:rPr>
  </w:style>
  <w:style w:type="character" w:customStyle="1" w:styleId="25">
    <w:name w:val="页眉 Char Char"/>
    <w:basedOn w:val="8"/>
    <w:link w:val="6"/>
    <w:uiPriority w:val="0"/>
    <w:rPr>
      <w:rFonts w:ascii="Calibri" w:hAnsi="Calibri" w:eastAsia="宋体" w:cs="黑体"/>
      <w:kern w:val="2"/>
      <w:sz w:val="18"/>
      <w:szCs w:val="18"/>
    </w:rPr>
  </w:style>
  <w:style w:type="character" w:customStyle="1" w:styleId="26">
    <w:name w:val="页脚 Char Char"/>
    <w:basedOn w:val="8"/>
    <w:link w:val="5"/>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909</Words>
  <Characters>5184</Characters>
  <Lines>43</Lines>
  <Paragraphs>12</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2017-12-26T04:51:00Z</dcterms:created>
  <dc:creator>电子评标室</dc:creator>
  <cp:lastModifiedBy>Administrator</cp:lastModifiedBy>
  <cp:lastPrinted>2018-07-05T07:20:00Z</cp:lastPrinted>
  <dcterms:modified xsi:type="dcterms:W3CDTF">2018-07-05T08:13:13Z</dcterms:modified>
  <dc:title>长交建【2018】GZ 044号 长葛市后河镇淑君中学等四所学校及坡胡镇中心小学等三所学校改造项目（二次）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