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723" w:firstLineChars="200"/>
        <w:jc w:val="center"/>
        <w:textAlignment w:val="auto"/>
        <w:outlineLvl w:val="9"/>
        <w:rPr>
          <w:rFonts w:hint="eastAsia" w:ascii="宋体" w:hAnsi="宋体" w:eastAsia="华文中宋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华文中宋" w:cs="宋体"/>
          <w:b/>
          <w:bCs/>
          <w:sz w:val="36"/>
          <w:szCs w:val="36"/>
          <w:lang w:eastAsia="zh-CN"/>
        </w:rPr>
        <w:t>长招采公字[2018]</w:t>
      </w:r>
      <w:r>
        <w:rPr>
          <w:rFonts w:hint="eastAsia" w:ascii="宋体" w:hAnsi="宋体" w:eastAsia="华文中宋" w:cs="宋体"/>
          <w:b/>
          <w:bCs/>
          <w:sz w:val="36"/>
          <w:szCs w:val="36"/>
          <w:lang w:val="en-US" w:eastAsia="zh-CN"/>
        </w:rPr>
        <w:t>033</w:t>
      </w:r>
      <w:r>
        <w:rPr>
          <w:rFonts w:hint="eastAsia" w:ascii="宋体" w:hAnsi="宋体" w:eastAsia="华文中宋" w:cs="宋体"/>
          <w:b/>
          <w:bCs/>
          <w:sz w:val="36"/>
          <w:szCs w:val="36"/>
          <w:lang w:eastAsia="zh-CN"/>
        </w:rPr>
        <w:t>号长葛市科技文化广场管养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723" w:firstLineChars="200"/>
        <w:jc w:val="center"/>
        <w:textAlignment w:val="auto"/>
        <w:outlineLvl w:val="9"/>
        <w:rPr>
          <w:rFonts w:hint="eastAsia" w:ascii="宋体" w:hAnsi="宋体" w:eastAsia="华文中宋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华文中宋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</w:rPr>
        <w:t>招标公告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长葛市城市管理局</w:t>
      </w:r>
      <w:r>
        <w:rPr>
          <w:rFonts w:hint="eastAsia" w:ascii="仿宋" w:hAnsi="仿宋" w:eastAsia="仿宋" w:cs="仿宋"/>
          <w:sz w:val="32"/>
          <w:szCs w:val="32"/>
        </w:rPr>
        <w:t>的委托，就“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长葛市科技文化广场管养项目</w:t>
      </w:r>
      <w:r>
        <w:rPr>
          <w:rFonts w:hint="eastAsia" w:ascii="仿宋" w:hAnsi="仿宋" w:eastAsia="仿宋" w:cs="仿宋"/>
          <w:sz w:val="32"/>
          <w:szCs w:val="32"/>
        </w:rPr>
        <w:t>”进行公开招标采购，现欢迎符合相关条件的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参加。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长葛市科技文化广场管养项目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2、采购编号：长招采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字[2018]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长葛市科技文化广场位于长葛市行政大道东段路南（市政府综合楼对面），总面积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137532平方米，其中：绿化面积81168平方米，花坛面积3140平方米，水系面积6458平方米，硬化铺装面积46496平方米，设置公厕两处，大屏幕2块。本次采购内容为绿化管养，保洁、保安、水电等管理及公厕管理服务。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4、本项目分1个标包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、采购预算：￥950156.2元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、服务期限：自合同签订之日起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二、需要落实的政府采购政策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三、供应商资格要求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1、符合《中华人民共和国政府采购法》第二十二条之规定；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在中华人民共和国境内注册，具有独立承担民事责任的能力，具有相应经营范围，</w:t>
      </w:r>
      <w:r>
        <w:rPr>
          <w:rFonts w:hint="eastAsia" w:ascii="仿宋" w:hAnsi="仿宋" w:eastAsia="仿宋" w:cs="仿宋"/>
          <w:sz w:val="32"/>
          <w:szCs w:val="32"/>
        </w:rPr>
        <w:t>具有履行合同能力和完善的售后服务体系；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3、根据《关于在政府采购活动中查询及使用信用记录有关问题的通知》(财库[2016]125号)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网站的查询截图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4、本项目不接受联合体投标。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四、投标报名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1、报名时间：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日至2018年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2、报名方式：网上报名。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（2）报名及招标文件获取：报名期限内，登录【全国公共资源交易平台（河南省·许昌市）】“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/供应商登录”入口（http://221.14.6.70:8088/ggzy/）报名，自行下载本项目招标文件。（详见网站首页“常见问题解答-交易系统操作手册”）。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（3）招标文件费用：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在递交纸制投标文件时向代理公司缴纳招标文件费用，本项目招标文件费用为300元/套，售后不退。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3、未通过【全国公共资源交易平台（河南省·许昌市）】下载招标文件的供应商，拒收其递交的投标文件。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五、本项目实行资格后审，资格后审所需资料详见招标文件。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六、投标文件的递交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6.1投标截止时间及开标时间为2018年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分（北京时间）。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6.2开标地点：长葛市公共资源交易中心（长葛市葛天大道东段商务区6#楼4楼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sz w:val="32"/>
          <w:szCs w:val="32"/>
        </w:rPr>
        <w:t>室）。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6.3逾期送达的或未按要求密封的投标文件，采购人不予受理。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七、发布公告的媒介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本次招标公告同时在“河南省电子招标投标公共服务平台”、“河南省政府采购网、”、“全国公共资源交易平台（河南省.许昌市）”、“长葛市人民政府门户网站”上发布。 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八、联系方式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长葛市城市管理局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先生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18637456677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代理机构联系方式：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李女士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5837470768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-2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代理机构地址：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郑州市郑汴路与玉凤路交叉口向南升龙环球大厦C座26层2608室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90C1C"/>
    <w:multiLevelType w:val="singleLevel"/>
    <w:tmpl w:val="DD190C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5352"/>
    <w:rsid w:val="14C85352"/>
    <w:rsid w:val="153A461C"/>
    <w:rsid w:val="1EA74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2018-07-02T06:42:00Z</dcterms:created>
  <dc:creator>˙·BlanK。</dc:creator>
  <cp:lastModifiedBy>˙·BlanK。</cp:lastModifiedBy>
  <dcterms:modified xsi:type="dcterms:W3CDTF">2018-07-03T07:58:27Z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