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D70E23" w:rsidRDefault="00D70E23">
      <w:pPr>
        <w:jc w:val="center"/>
        <w:rPr>
          <w:rFonts w:ascii="宋体" w:hAnsi="宋体"/>
          <w:b/>
          <w:spacing w:val="20"/>
          <w:sz w:val="52"/>
          <w:szCs w:val="52"/>
        </w:rPr>
      </w:pPr>
      <w:r>
        <w:rPr>
          <w:rFonts w:ascii="宋体" w:hAnsi="宋体" w:hint="eastAsia"/>
          <w:b/>
          <w:spacing w:val="20"/>
          <w:sz w:val="52"/>
          <w:szCs w:val="52"/>
        </w:rPr>
        <w:t>2018年中小学图书采购</w:t>
      </w:r>
      <w:r w:rsidR="008747B6" w:rsidRPr="008747B6">
        <w:rPr>
          <w:rFonts w:ascii="宋体" w:hAnsi="宋体" w:hint="eastAsia"/>
          <w:b/>
          <w:spacing w:val="20"/>
          <w:sz w:val="52"/>
          <w:szCs w:val="52"/>
        </w:rPr>
        <w:t>项目</w:t>
      </w: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公开招标文件</w:t>
      </w:r>
    </w:p>
    <w:p w:rsidR="00494BED" w:rsidRPr="008747B6"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857E8C">
        <w:rPr>
          <w:rFonts w:ascii="宋体" w:hAnsi="宋体" w:hint="eastAsia"/>
          <w:b/>
          <w:spacing w:val="20"/>
          <w:sz w:val="36"/>
          <w:szCs w:val="36"/>
        </w:rPr>
        <w:t>30</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70E23" w:rsidRDefault="00D70E23" w:rsidP="00D70E23">
      <w:pPr>
        <w:pStyle w:val="a0"/>
        <w:ind w:firstLine="280"/>
      </w:pPr>
    </w:p>
    <w:p w:rsidR="00D70E23" w:rsidRPr="00D70E23" w:rsidRDefault="00D70E23" w:rsidP="00D70E23">
      <w:pPr>
        <w:pStyle w:val="a0"/>
        <w:ind w:firstLine="280"/>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D70E23">
        <w:rPr>
          <w:rFonts w:ascii="宋体" w:eastAsia="宋体" w:hAnsi="宋体" w:hint="eastAsia"/>
          <w:b/>
          <w:spacing w:val="20"/>
          <w:sz w:val="36"/>
          <w:szCs w:val="36"/>
        </w:rPr>
        <w:t>6</w:t>
      </w:r>
      <w:r w:rsidRPr="00E9343A">
        <w:rPr>
          <w:rFonts w:ascii="宋体" w:eastAsia="宋体" w:hAnsi="宋体" w:hint="eastAsia"/>
          <w:b/>
          <w:spacing w:val="20"/>
          <w:sz w:val="36"/>
          <w:szCs w:val="36"/>
        </w:rPr>
        <w:t>月</w:t>
      </w:r>
      <w:r w:rsidR="00D70E23">
        <w:rPr>
          <w:rFonts w:ascii="宋体" w:eastAsia="宋体" w:hAnsi="宋体" w:hint="eastAsia"/>
          <w:b/>
          <w:spacing w:val="20"/>
          <w:sz w:val="36"/>
          <w:szCs w:val="36"/>
        </w:rPr>
        <w:t>12</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9</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w:t>
      </w:r>
      <w:r w:rsidR="004A7F2F">
        <w:rPr>
          <w:rFonts w:ascii="宋体" w:hAnsi="宋体" w:hint="eastAsia"/>
          <w:sz w:val="30"/>
          <w:szCs w:val="30"/>
        </w:rPr>
        <w:t>1</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26</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29</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w:t>
      </w:r>
      <w:r w:rsidR="004A7F2F">
        <w:rPr>
          <w:rFonts w:ascii="宋体" w:hAnsi="宋体" w:hint="eastAsia"/>
          <w:sz w:val="30"/>
          <w:szCs w:val="30"/>
        </w:rPr>
        <w:t>0</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32</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423036">
      <w:pPr>
        <w:spacing w:beforeLines="50" w:afterLines="100"/>
        <w:jc w:val="center"/>
        <w:rPr>
          <w:rFonts w:ascii="Cambria" w:hAnsi="Cambria"/>
          <w:b/>
          <w:bCs/>
          <w:sz w:val="32"/>
          <w:szCs w:val="32"/>
        </w:rPr>
      </w:pPr>
    </w:p>
    <w:p w:rsidR="00494BED" w:rsidRDefault="00494BED" w:rsidP="00423036">
      <w:pPr>
        <w:spacing w:beforeLines="50" w:afterLines="100"/>
        <w:jc w:val="center"/>
        <w:rPr>
          <w:rFonts w:ascii="Cambria" w:hAnsi="Cambria"/>
          <w:b/>
          <w:bCs/>
          <w:sz w:val="32"/>
          <w:szCs w:val="32"/>
        </w:rPr>
      </w:pPr>
    </w:p>
    <w:p w:rsidR="00494BED" w:rsidRDefault="00E9343A" w:rsidP="00423036">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8747B6"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8747B6" w:rsidRPr="008747B6">
        <w:rPr>
          <w:rFonts w:hint="eastAsia"/>
          <w:color w:val="000000"/>
          <w:shd w:val="clear" w:color="040000" w:fill="FFFFFF"/>
        </w:rPr>
        <w:t>襄城县政府采购中心受襄城县</w:t>
      </w:r>
      <w:r w:rsidR="00D70E23">
        <w:rPr>
          <w:rFonts w:hint="eastAsia"/>
          <w:color w:val="000000"/>
          <w:shd w:val="clear" w:color="040000" w:fill="FFFFFF"/>
        </w:rPr>
        <w:t>勤工俭学办公室</w:t>
      </w:r>
      <w:r w:rsidR="008747B6" w:rsidRPr="008747B6">
        <w:rPr>
          <w:rFonts w:hint="eastAsia"/>
          <w:color w:val="000000"/>
          <w:shd w:val="clear" w:color="040000" w:fill="FFFFFF"/>
        </w:rPr>
        <w:t>的委托，就“</w:t>
      </w:r>
      <w:r w:rsidR="00D70E23">
        <w:rPr>
          <w:rFonts w:hint="eastAsia"/>
          <w:color w:val="000000"/>
          <w:shd w:val="clear" w:color="040000" w:fill="FFFFFF"/>
        </w:rPr>
        <w:t>2018年中小学图书采购项目</w:t>
      </w:r>
      <w:r w:rsidR="008747B6" w:rsidRPr="008747B6">
        <w:rPr>
          <w:rFonts w:hint="eastAsia"/>
          <w:color w:val="000000"/>
          <w:shd w:val="clear" w:color="040000" w:fill="FFFFFF"/>
        </w:rPr>
        <w:t>”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D70E23">
        <w:rPr>
          <w:rFonts w:hint="eastAsia"/>
          <w:color w:val="000000"/>
          <w:shd w:val="clear" w:color="040000" w:fill="FFFFFF"/>
        </w:rPr>
        <w:t>2018年中小学图书采购项目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w:t>
      </w:r>
      <w:r w:rsidR="00F63C8C">
        <w:rPr>
          <w:rStyle w:val="ad"/>
          <w:rFonts w:hint="eastAsia"/>
          <w:b w:val="0"/>
          <w:bCs/>
          <w:color w:val="000000" w:themeColor="text1"/>
          <w:shd w:val="clear" w:color="050000" w:fill="FFFFFF"/>
        </w:rPr>
        <w:t>30</w:t>
      </w:r>
    </w:p>
    <w:p w:rsidR="00494BED" w:rsidRPr="008747B6" w:rsidRDefault="00E9343A" w:rsidP="008747B6">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D70E23" w:rsidRPr="00D70E23">
        <w:rPr>
          <w:rFonts w:asciiTheme="minorEastAsia" w:eastAsiaTheme="minorEastAsia" w:hAnsiTheme="minorEastAsia" w:cs="仿宋" w:hint="eastAsia"/>
          <w:color w:val="000000"/>
          <w:shd w:val="clear" w:color="auto" w:fill="FFFFFF"/>
        </w:rPr>
        <w:t>中小学图书一批，数目范围为：</w:t>
      </w:r>
      <w:r w:rsidR="00D70E23" w:rsidRPr="00D70E23">
        <w:rPr>
          <w:rFonts w:asciiTheme="minorEastAsia" w:eastAsiaTheme="minorEastAsia" w:hAnsiTheme="minorEastAsia" w:cs="仿宋_GB2312" w:hint="eastAsia"/>
          <w:color w:val="000000"/>
        </w:rPr>
        <w:t>省教育厅公布的《河南省中小学图书馆（室）推荐书目（2016）版》和教育部基础课程教材发展中心编制的2016年度</w:t>
      </w:r>
      <w:proofErr w:type="gramStart"/>
      <w:r w:rsidR="00D70E23" w:rsidRPr="00D70E23">
        <w:rPr>
          <w:rFonts w:asciiTheme="minorEastAsia" w:eastAsiaTheme="minorEastAsia" w:hAnsiTheme="minorEastAsia" w:cs="仿宋_GB2312" w:hint="eastAsia"/>
          <w:color w:val="000000"/>
        </w:rPr>
        <w:t>《</w:t>
      </w:r>
      <w:proofErr w:type="gramEnd"/>
      <w:r w:rsidR="00D70E23" w:rsidRPr="00D70E23">
        <w:rPr>
          <w:rFonts w:asciiTheme="minorEastAsia" w:eastAsiaTheme="minorEastAsia" w:hAnsiTheme="minorEastAsia" w:cs="仿宋_GB2312" w:hint="eastAsia"/>
          <w:color w:val="000000"/>
        </w:rPr>
        <w:t>中小学图书馆（室）推荐书目。</w:t>
      </w:r>
      <w:r w:rsidR="00D70E23" w:rsidRPr="00D70E23">
        <w:rPr>
          <w:rFonts w:asciiTheme="minorEastAsia" w:eastAsiaTheme="minorEastAsia" w:hAnsiTheme="minorEastAsia" w:hint="eastAsia"/>
          <w:b/>
          <w:bCs/>
        </w:rPr>
        <w:t xml:space="preserve"> </w:t>
      </w:r>
      <w:r w:rsidR="00D70E23" w:rsidRPr="00D70E23">
        <w:rPr>
          <w:rFonts w:asciiTheme="minorEastAsia" w:eastAsiaTheme="minorEastAsia" w:hAnsiTheme="minorEastAsia" w:hint="eastAsia"/>
          <w:color w:val="000000"/>
        </w:rPr>
        <w:t>项目总预算：80万元。</w:t>
      </w:r>
      <w:r w:rsidR="008747B6" w:rsidRPr="008747B6">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D70E23" w:rsidRPr="00D70E23" w:rsidRDefault="00D70E23" w:rsidP="00D70E23">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D70E23">
        <w:rPr>
          <w:rFonts w:asciiTheme="minorEastAsia" w:eastAsiaTheme="minorEastAsia" w:hAnsiTheme="minorEastAsia" w:cs="仿宋" w:hint="eastAsia"/>
          <w:color w:val="000000"/>
          <w:kern w:val="0"/>
          <w:sz w:val="24"/>
          <w:shd w:val="clear" w:color="auto" w:fill="FFFFFF"/>
        </w:rPr>
        <w:t>（一）具备《政府采购法》第二十二条第一款规定条件并提供相关材料。</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（1）具有独立承担民事责任的能力，具有有效的营业执照；</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（2）具有良好的商业信誉和健全的财务会计制度；</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（3）具有履行合同所必需的设备和专业技术能力；</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（4）有依法缴纳税收和社会保障资金的良好记录（提供近半年中任意三个月依法缴纳税收和社会保障资金的记录）；</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（5）参加政府采购活动前三年内，在经营活动中没有重大违法记录；</w:t>
      </w:r>
    </w:p>
    <w:p w:rsidR="00D70E23" w:rsidRPr="00D70E23" w:rsidRDefault="00D70E23" w:rsidP="00D70E23">
      <w:pPr>
        <w:autoSpaceDE w:val="0"/>
        <w:autoSpaceDN w:val="0"/>
        <w:adjustRightInd w:val="0"/>
        <w:spacing w:line="360" w:lineRule="auto"/>
        <w:ind w:firstLineChars="250" w:firstLine="60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(6) 法律、行政法规规定的其他条件。</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2、投标人具有与本次招标货物相应的供货能力。</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3、投标人必须具有省级及以上新闻出版行政部门颁发的《中华人民共和国出版物经营许可证》。</w:t>
      </w:r>
    </w:p>
    <w:p w:rsidR="00D70E23" w:rsidRPr="00D70E23" w:rsidRDefault="00D70E23" w:rsidP="00D70E23">
      <w:pPr>
        <w:pStyle w:val="ab"/>
        <w:shd w:val="clear" w:color="auto" w:fill="FFFFFF"/>
        <w:spacing w:line="360" w:lineRule="auto"/>
        <w:ind w:leftChars="50" w:left="105" w:firstLineChars="100" w:firstLine="240"/>
        <w:rPr>
          <w:rFonts w:asciiTheme="minorEastAsia" w:eastAsiaTheme="minorEastAsia" w:hAnsiTheme="minorEastAsia"/>
        </w:rPr>
      </w:pPr>
      <w:r w:rsidRPr="00D70E23">
        <w:rPr>
          <w:rFonts w:asciiTheme="minorEastAsia" w:eastAsiaTheme="minorEastAsia" w:hAnsiTheme="minorEastAsia" w:cs="仿宋_GB2312" w:hint="eastAsia"/>
        </w:rPr>
        <w:t>4、对列入“信用中国”网站（www.creditchina.gov.cn）的“失信被执行人”、“重大税收违法案件当事人名单”或“中国政府采购”网站(www.ccgp.gov.cn)的“政府采购严重违法失信行为记录名单”的供应商，将拒绝其参加政府采购活动。</w:t>
      </w:r>
      <w:r w:rsidRPr="00D70E23">
        <w:rPr>
          <w:rFonts w:asciiTheme="minorEastAsia" w:eastAsiaTheme="minorEastAsia" w:hAnsiTheme="minorEastAsia" w:hint="eastAsia"/>
        </w:rPr>
        <w:t xml:space="preserve"> </w:t>
      </w:r>
    </w:p>
    <w:p w:rsidR="00D70E23" w:rsidRDefault="00D70E23" w:rsidP="00D70E23">
      <w:pPr>
        <w:pStyle w:val="ab"/>
        <w:shd w:val="clear" w:color="auto" w:fill="FFFFFF"/>
        <w:spacing w:before="0" w:beforeAutospacing="0" w:after="0" w:afterAutospacing="0" w:line="360" w:lineRule="auto"/>
        <w:ind w:firstLineChars="150" w:firstLine="360"/>
        <w:rPr>
          <w:rFonts w:asciiTheme="minorEastAsia" w:eastAsiaTheme="minorEastAsia" w:hAnsiTheme="minorEastAsia"/>
        </w:rPr>
      </w:pPr>
      <w:r w:rsidRPr="00D70E23">
        <w:rPr>
          <w:rFonts w:asciiTheme="minorEastAsia" w:eastAsiaTheme="minorEastAsia" w:hAnsiTheme="minorEastAsia" w:hint="eastAsia"/>
        </w:rPr>
        <w:lastRenderedPageBreak/>
        <w:t xml:space="preserve">（五）本项目不接受联合体投标； </w:t>
      </w:r>
    </w:p>
    <w:p w:rsidR="00D70E23" w:rsidRDefault="00D70E23" w:rsidP="00D70E23">
      <w:pPr>
        <w:pStyle w:val="ab"/>
        <w:shd w:val="clear" w:color="auto" w:fill="FFFFFF"/>
        <w:spacing w:before="0" w:beforeAutospacing="0" w:after="0" w:afterAutospacing="0" w:line="360" w:lineRule="auto"/>
        <w:ind w:firstLineChars="150" w:firstLine="360"/>
        <w:rPr>
          <w:rFonts w:asciiTheme="minorEastAsia" w:eastAsiaTheme="minorEastAsia" w:hAnsiTheme="minorEastAsia"/>
        </w:rPr>
      </w:pPr>
      <w:r w:rsidRPr="00D70E23">
        <w:rPr>
          <w:rFonts w:asciiTheme="minorEastAsia" w:eastAsiaTheme="minorEastAsia" w:hAnsiTheme="minorEastAsia" w:hint="eastAsia"/>
        </w:rPr>
        <w:t>（六）开标现场需提供资格审查资料详见招标文件（资格后审）</w:t>
      </w:r>
    </w:p>
    <w:p w:rsidR="00494BED" w:rsidRPr="00D70E23" w:rsidRDefault="00E9343A" w:rsidP="00D70E23">
      <w:pPr>
        <w:pStyle w:val="ab"/>
        <w:shd w:val="clear" w:color="auto" w:fill="FFFFFF"/>
        <w:spacing w:before="0" w:beforeAutospacing="0" w:after="0" w:afterAutospacing="0" w:line="360" w:lineRule="auto"/>
        <w:ind w:firstLineChars="150" w:firstLine="361"/>
        <w:rPr>
          <w:rFonts w:asciiTheme="minorEastAsia" w:eastAsiaTheme="minorEastAsia" w:hAnsiTheme="minorEastAsia"/>
        </w:rPr>
      </w:pPr>
      <w:r w:rsidRPr="00D70E23">
        <w:rPr>
          <w:rFonts w:asciiTheme="minorEastAsia" w:eastAsiaTheme="minorEastAsia" w:hAnsiTheme="minorEastAsia" w:hint="eastAsia"/>
          <w:b/>
          <w:bCs/>
        </w:rPr>
        <w:t>五、报名方式：</w:t>
      </w:r>
    </w:p>
    <w:p w:rsidR="00494BED" w:rsidRDefault="00E9343A" w:rsidP="00D70E23">
      <w:pPr>
        <w:pStyle w:val="ab"/>
        <w:spacing w:before="0" w:beforeAutospacing="0" w:after="0" w:afterAutospacing="0" w:line="360" w:lineRule="auto"/>
        <w:ind w:firstLineChars="200" w:firstLine="480"/>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w:t>
      </w:r>
      <w:r w:rsidR="00D70E23">
        <w:rPr>
          <w:rFonts w:hint="eastAsia"/>
          <w:shd w:val="clear" w:color="040000" w:fill="FFFFFF"/>
        </w:rPr>
        <w:t>中的</w:t>
      </w:r>
      <w:r>
        <w:rPr>
          <w:rFonts w:hint="eastAsia"/>
          <w:shd w:val="clear" w:color="040000" w:fill="FFFFFF"/>
        </w:rPr>
        <w:t>办事指南，网上报名后，自行下载招标文件。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w:t>
      </w:r>
      <w:r w:rsidR="00D70E23">
        <w:rPr>
          <w:rFonts w:hint="eastAsia"/>
          <w:shd w:val="clear" w:color="040000" w:fill="FFFFFF"/>
        </w:rPr>
        <w:t>电子介质存储）在投标截止时间（开标时间）前递交至本项目开标地点</w:t>
      </w:r>
      <w:r>
        <w:rPr>
          <w:rFonts w:hint="eastAsia"/>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857E8C">
        <w:rPr>
          <w:rFonts w:hint="eastAsia"/>
          <w:color w:val="000000" w:themeColor="text1"/>
          <w:shd w:val="clear" w:color="040000" w:fill="FFFFFF"/>
        </w:rPr>
        <w:t>7</w:t>
      </w:r>
      <w:r>
        <w:rPr>
          <w:rFonts w:hint="eastAsia"/>
          <w:color w:val="000000" w:themeColor="text1"/>
          <w:shd w:val="clear" w:color="040000" w:fill="FFFFFF"/>
        </w:rPr>
        <w:t>月</w:t>
      </w:r>
      <w:r w:rsidR="00857E8C">
        <w:rPr>
          <w:rFonts w:hint="eastAsia"/>
          <w:color w:val="000000" w:themeColor="text1"/>
          <w:shd w:val="clear" w:color="040000" w:fill="FFFFFF"/>
        </w:rPr>
        <w:t>3</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2、投标人向招标人提交</w:t>
      </w:r>
      <w:r w:rsidR="00D70E23">
        <w:rPr>
          <w:rFonts w:hint="eastAsia"/>
          <w:b/>
          <w:bCs/>
          <w:color w:val="000000"/>
          <w:u w:val="single"/>
        </w:rPr>
        <w:t>15</w:t>
      </w:r>
      <w:r w:rsidR="008747B6">
        <w:rPr>
          <w:rFonts w:hint="eastAsia"/>
          <w:b/>
          <w:bCs/>
          <w:color w:val="000000"/>
          <w:u w:val="single"/>
        </w:rPr>
        <w:t>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857E8C">
        <w:rPr>
          <w:rFonts w:ascii="宋体" w:hAnsi="宋体" w:cs="宋体" w:hint="eastAsia"/>
          <w:bCs/>
          <w:sz w:val="24"/>
          <w:szCs w:val="24"/>
        </w:rPr>
        <w:t>7</w:t>
      </w:r>
      <w:r>
        <w:rPr>
          <w:rFonts w:ascii="宋体" w:hAnsi="宋体" w:cs="宋体" w:hint="eastAsia"/>
          <w:bCs/>
          <w:sz w:val="24"/>
          <w:szCs w:val="24"/>
        </w:rPr>
        <w:t>月</w:t>
      </w:r>
      <w:r w:rsidR="00857E8C">
        <w:rPr>
          <w:rFonts w:ascii="宋体" w:hAnsi="宋体" w:cs="宋体" w:hint="eastAsia"/>
          <w:bCs/>
          <w:sz w:val="24"/>
          <w:szCs w:val="24"/>
        </w:rPr>
        <w:t>3</w:t>
      </w:r>
      <w:r>
        <w:rPr>
          <w:rFonts w:ascii="宋体" w:hAnsi="宋体" w:cs="宋体" w:hint="eastAsia"/>
          <w:bCs/>
          <w:sz w:val="24"/>
          <w:szCs w:val="24"/>
        </w:rPr>
        <w:t>日09：00（北京时间），逾期送达或不符合规定的投标文件不予接受；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8747B6" w:rsidRPr="00A9743A" w:rsidRDefault="00FC562D" w:rsidP="00A9743A">
      <w:pPr>
        <w:widowControl/>
        <w:spacing w:line="360" w:lineRule="auto"/>
        <w:ind w:firstLineChars="250" w:firstLine="525"/>
        <w:jc w:val="left"/>
        <w:rPr>
          <w:rFonts w:ascii="宋体" w:hAnsi="宋体" w:cs="宋体"/>
          <w:color w:val="000000"/>
          <w:kern w:val="0"/>
          <w:sz w:val="24"/>
        </w:rPr>
      </w:pPr>
      <w:r w:rsidRPr="00FC562D">
        <w:rPr>
          <w:rFonts w:hint="eastAsia"/>
          <w:color w:val="000000"/>
        </w:rPr>
        <w:t>采</w:t>
      </w:r>
      <w:r w:rsidRPr="00A9743A">
        <w:rPr>
          <w:rFonts w:ascii="宋体" w:hAnsi="宋体" w:cs="宋体" w:hint="eastAsia"/>
          <w:color w:val="000000"/>
          <w:kern w:val="0"/>
          <w:sz w:val="24"/>
        </w:rPr>
        <w:t>购单位：</w:t>
      </w:r>
      <w:r w:rsidR="008747B6" w:rsidRPr="00A9743A">
        <w:rPr>
          <w:rFonts w:ascii="宋体" w:hAnsi="宋体" w:cs="宋体" w:hint="eastAsia"/>
          <w:color w:val="000000"/>
          <w:kern w:val="0"/>
          <w:sz w:val="24"/>
        </w:rPr>
        <w:t>襄城县</w:t>
      </w:r>
      <w:r w:rsidR="00D70E23">
        <w:rPr>
          <w:rFonts w:ascii="宋体" w:hAnsi="宋体" w:cs="宋体" w:hint="eastAsia"/>
          <w:color w:val="000000"/>
          <w:kern w:val="0"/>
          <w:sz w:val="24"/>
        </w:rPr>
        <w:t>勤工俭学办公室</w:t>
      </w:r>
    </w:p>
    <w:p w:rsidR="00FC562D" w:rsidRPr="00A9743A" w:rsidRDefault="009C3BE9" w:rsidP="00A9743A">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w:t>
      </w:r>
      <w:r w:rsidR="00FC562D" w:rsidRPr="00A9743A">
        <w:rPr>
          <w:rFonts w:ascii="宋体" w:hAnsi="宋体" w:cs="宋体" w:hint="eastAsia"/>
          <w:color w:val="000000"/>
          <w:kern w:val="0"/>
          <w:sz w:val="24"/>
        </w:rPr>
        <w:t>襄城县</w:t>
      </w:r>
    </w:p>
    <w:p w:rsidR="008747B6" w:rsidRPr="00A9743A" w:rsidRDefault="00FC562D" w:rsidP="00A9743A">
      <w:pPr>
        <w:widowControl/>
        <w:spacing w:line="360" w:lineRule="auto"/>
        <w:ind w:firstLineChars="250" w:firstLine="600"/>
        <w:jc w:val="left"/>
        <w:rPr>
          <w:rFonts w:ascii="宋体" w:hAnsi="宋体" w:cs="宋体"/>
          <w:color w:val="000000"/>
          <w:kern w:val="0"/>
          <w:sz w:val="24"/>
        </w:rPr>
      </w:pPr>
      <w:r w:rsidRPr="00A9743A">
        <w:rPr>
          <w:rFonts w:ascii="宋体" w:hAnsi="宋体" w:cs="宋体" w:hint="eastAsia"/>
          <w:color w:val="000000"/>
          <w:kern w:val="0"/>
          <w:sz w:val="24"/>
        </w:rPr>
        <w:t>联系电话：</w:t>
      </w:r>
      <w:r w:rsidR="00D70E23">
        <w:rPr>
          <w:rFonts w:ascii="宋体" w:hAnsi="宋体" w:cs="宋体" w:hint="eastAsia"/>
          <w:color w:val="000000"/>
          <w:kern w:val="0"/>
          <w:sz w:val="24"/>
        </w:rPr>
        <w:t>13608430299</w:t>
      </w:r>
    </w:p>
    <w:p w:rsidR="00FC562D" w:rsidRPr="008747B6" w:rsidRDefault="00FC562D" w:rsidP="00FC562D">
      <w:pPr>
        <w:pStyle w:val="p16"/>
        <w:spacing w:before="0" w:after="0"/>
        <w:ind w:firstLineChars="250" w:firstLine="600"/>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lastRenderedPageBreak/>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857E8C">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sidR="00D70E23">
        <w:rPr>
          <w:rFonts w:ascii="宋体" w:hAnsi="宋体" w:cs="宋体" w:hint="eastAsia"/>
          <w:color w:val="000000" w:themeColor="text1"/>
          <w:sz w:val="24"/>
          <w:szCs w:val="24"/>
        </w:rPr>
        <w:t>12</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5.评标依据</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r w:rsidR="00AC54BA">
        <w:rPr>
          <w:rFonts w:ascii="宋体" w:hAnsi="宋体" w:cs="宋体" w:hint="eastAsia"/>
          <w:color w:val="000000" w:themeColor="text1"/>
          <w:sz w:val="24"/>
          <w:szCs w:val="24"/>
        </w:rPr>
        <w:t>标。</w:t>
      </w: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E93BF6" w:rsidRDefault="00E93BF6">
      <w:pPr>
        <w:pStyle w:val="p0"/>
        <w:spacing w:line="360" w:lineRule="auto"/>
        <w:rPr>
          <w:rFonts w:ascii="宋体" w:hAnsi="宋体" w:cs="宋体"/>
          <w:color w:val="000000" w:themeColor="text1"/>
          <w:sz w:val="24"/>
          <w:szCs w:val="24"/>
        </w:rPr>
        <w:sectPr w:rsidR="00E93BF6" w:rsidSect="009C3BE9">
          <w:footerReference w:type="default" r:id="rId8"/>
          <w:footerReference w:type="first" r:id="rId9"/>
          <w:pgSz w:w="11906" w:h="16838"/>
          <w:pgMar w:top="1440" w:right="1080" w:bottom="1440" w:left="1080" w:header="851" w:footer="992" w:gutter="0"/>
          <w:cols w:space="720"/>
          <w:titlePg/>
          <w:docGrid w:type="lines" w:linePitch="312"/>
        </w:sectPr>
      </w:pPr>
    </w:p>
    <w:p w:rsidR="00E93BF6" w:rsidRDefault="00E93BF6" w:rsidP="000D1907">
      <w:pPr>
        <w:pStyle w:val="ac"/>
        <w:ind w:firstLineChars="1000" w:firstLine="3213"/>
        <w:jc w:val="both"/>
      </w:pPr>
      <w:r>
        <w:rPr>
          <w:rFonts w:hint="eastAsia"/>
        </w:rPr>
        <w:lastRenderedPageBreak/>
        <w:t>第二部分</w:t>
      </w:r>
      <w:r>
        <w:rPr>
          <w:rFonts w:hint="eastAsia"/>
        </w:rPr>
        <w:t xml:space="preserve">  </w:t>
      </w:r>
      <w:r>
        <w:rPr>
          <w:rFonts w:hint="eastAsia"/>
        </w:rPr>
        <w:t>项目需求及其它要求</w:t>
      </w:r>
    </w:p>
    <w:p w:rsidR="00AC54BA" w:rsidRDefault="00E93BF6" w:rsidP="00E93BF6">
      <w:pPr>
        <w:pStyle w:val="ac"/>
        <w:numPr>
          <w:ilvl w:val="0"/>
          <w:numId w:val="12"/>
        </w:numPr>
        <w:jc w:val="left"/>
        <w:rPr>
          <w:sz w:val="28"/>
          <w:szCs w:val="28"/>
        </w:rPr>
      </w:pPr>
      <w:r w:rsidRPr="008B36B7">
        <w:rPr>
          <w:rFonts w:hint="eastAsia"/>
          <w:sz w:val="28"/>
          <w:szCs w:val="28"/>
        </w:rPr>
        <w:t>项目要求：</w:t>
      </w:r>
    </w:p>
    <w:p w:rsidR="00A9401D" w:rsidRPr="00C8457A" w:rsidRDefault="00D104A0" w:rsidP="00054992">
      <w:pPr>
        <w:pStyle w:val="af0"/>
        <w:numPr>
          <w:ilvl w:val="0"/>
          <w:numId w:val="13"/>
        </w:numPr>
        <w:ind w:firstLineChars="0"/>
        <w:rPr>
          <w:rFonts w:asciiTheme="minorEastAsia" w:eastAsiaTheme="minorEastAsia" w:hAnsiTheme="minorEastAsia" w:cs="仿宋_GB2312"/>
          <w:sz w:val="24"/>
        </w:rPr>
      </w:pPr>
      <w:r w:rsidRPr="00A41BBD">
        <w:rPr>
          <w:rFonts w:asciiTheme="minorEastAsia" w:eastAsiaTheme="minorEastAsia" w:hAnsiTheme="minorEastAsia" w:cs="仿宋_GB2312" w:hint="eastAsia"/>
          <w:sz w:val="24"/>
        </w:rPr>
        <w:t>为深入实施基础教育提升三年攻坚计划，加快推进义务教育学校标准化建设，结合我县中小学图书室建设现状，现采购一批中小学图书，优化教育资源配置，促进义务教育优质均衡发展。本次采购投入资金80万元为我县中小学校采购一批图书。</w:t>
      </w:r>
      <w:r w:rsidR="00C8457A" w:rsidRPr="00C8457A">
        <w:rPr>
          <w:rFonts w:asciiTheme="minorEastAsia" w:eastAsiaTheme="minorEastAsia" w:hAnsiTheme="minorEastAsia" w:cs="仿宋" w:hint="eastAsia"/>
          <w:color w:val="000000"/>
          <w:sz w:val="24"/>
          <w:shd w:val="clear" w:color="auto" w:fill="FFFFFF"/>
        </w:rPr>
        <w:t>图书范围为：</w:t>
      </w:r>
      <w:r w:rsidR="00C8457A" w:rsidRPr="00C8457A">
        <w:rPr>
          <w:rFonts w:asciiTheme="minorEastAsia" w:eastAsiaTheme="minorEastAsia" w:hAnsiTheme="minorEastAsia" w:cs="仿宋_GB2312" w:hint="eastAsia"/>
          <w:color w:val="000000"/>
          <w:sz w:val="24"/>
        </w:rPr>
        <w:t>省教育厅公布的《河南省中小学图书馆（室）推荐书目（2016）版》和教育部基础课程教材发展中心编制的2016年度</w:t>
      </w:r>
      <w:proofErr w:type="gramStart"/>
      <w:r w:rsidR="00C8457A" w:rsidRPr="00C8457A">
        <w:rPr>
          <w:rFonts w:asciiTheme="minorEastAsia" w:eastAsiaTheme="minorEastAsia" w:hAnsiTheme="minorEastAsia" w:cs="仿宋_GB2312" w:hint="eastAsia"/>
          <w:color w:val="000000"/>
          <w:sz w:val="24"/>
        </w:rPr>
        <w:t>《</w:t>
      </w:r>
      <w:proofErr w:type="gramEnd"/>
      <w:r w:rsidR="00C8457A" w:rsidRPr="00C8457A">
        <w:rPr>
          <w:rFonts w:asciiTheme="minorEastAsia" w:eastAsiaTheme="minorEastAsia" w:hAnsiTheme="minorEastAsia" w:cs="仿宋_GB2312" w:hint="eastAsia"/>
          <w:color w:val="000000"/>
          <w:sz w:val="24"/>
        </w:rPr>
        <w:t>中小学图书馆（室）推荐书目</w:t>
      </w:r>
      <w:r w:rsidR="00C8457A">
        <w:rPr>
          <w:rFonts w:asciiTheme="minorEastAsia" w:eastAsiaTheme="minorEastAsia" w:hAnsiTheme="minorEastAsia" w:cs="仿宋_GB2312" w:hint="eastAsia"/>
          <w:color w:val="000000"/>
          <w:sz w:val="24"/>
        </w:rPr>
        <w:t>。</w:t>
      </w:r>
    </w:p>
    <w:p w:rsidR="0090731F" w:rsidRPr="00D439D2" w:rsidRDefault="0090731F" w:rsidP="00D439D2">
      <w:pPr>
        <w:pStyle w:val="af0"/>
        <w:numPr>
          <w:ilvl w:val="0"/>
          <w:numId w:val="13"/>
        </w:numPr>
        <w:ind w:firstLineChars="0"/>
        <w:rPr>
          <w:rFonts w:asciiTheme="minorEastAsia" w:eastAsiaTheme="minorEastAsia" w:hAnsiTheme="minorEastAsia" w:cs="仿宋_GB2312"/>
          <w:sz w:val="28"/>
          <w:szCs w:val="28"/>
        </w:rPr>
        <w:sectPr w:rsidR="0090731F" w:rsidRPr="00D439D2" w:rsidSect="009C3BE9">
          <w:pgSz w:w="11906" w:h="16838"/>
          <w:pgMar w:top="1440" w:right="1080" w:bottom="1440" w:left="1080" w:header="851" w:footer="992" w:gutter="0"/>
          <w:cols w:space="720"/>
          <w:titlePg/>
          <w:docGrid w:type="lines" w:linePitch="312"/>
        </w:sectPr>
      </w:pPr>
      <w:r w:rsidRPr="00A41BBD">
        <w:rPr>
          <w:rFonts w:asciiTheme="minorEastAsia" w:eastAsiaTheme="minorEastAsia" w:hAnsiTheme="minorEastAsia" w:cs="仿宋_GB2312" w:hint="eastAsia"/>
          <w:sz w:val="24"/>
        </w:rPr>
        <w:t>采购清单详见附件。</w:t>
      </w:r>
    </w:p>
    <w:p w:rsidR="00285CA0" w:rsidRDefault="00FC562D" w:rsidP="00285CA0">
      <w:pPr>
        <w:rPr>
          <w:rFonts w:ascii="宋体" w:hAnsi="宋体" w:cs="宋体"/>
          <w:b/>
          <w:bCs/>
          <w:sz w:val="28"/>
        </w:rPr>
      </w:pPr>
      <w:r>
        <w:rPr>
          <w:rFonts w:ascii="宋体" w:hAnsi="宋体" w:cs="宋体" w:hint="eastAsia"/>
          <w:b/>
          <w:bCs/>
          <w:sz w:val="28"/>
        </w:rPr>
        <w:lastRenderedPageBreak/>
        <w:t>二、其它要求：</w:t>
      </w:r>
    </w:p>
    <w:p w:rsidR="00D104A0" w:rsidRPr="00D104A0" w:rsidRDefault="00FC562D" w:rsidP="00D104A0">
      <w:pPr>
        <w:widowControl/>
        <w:shd w:val="clear" w:color="auto" w:fill="FFFFFF"/>
        <w:spacing w:line="360" w:lineRule="auto"/>
        <w:ind w:firstLineChars="200" w:firstLine="480"/>
        <w:contextualSpacing/>
        <w:jc w:val="left"/>
        <w:rPr>
          <w:rFonts w:asciiTheme="minorEastAsia" w:hAnsiTheme="minorEastAsia" w:cs="宋体"/>
          <w:color w:val="000000"/>
          <w:kern w:val="0"/>
          <w:sz w:val="24"/>
          <w:lang w:val="zh-CN"/>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D104A0">
        <w:rPr>
          <w:rFonts w:ascii="宋体" w:hAnsi="宋体" w:hint="eastAsia"/>
          <w:sz w:val="24"/>
        </w:rPr>
        <w:t>1、</w:t>
      </w:r>
      <w:r w:rsidR="00D104A0" w:rsidRPr="00D104A0">
        <w:rPr>
          <w:rFonts w:asciiTheme="minorEastAsia" w:hAnsiTheme="minorEastAsia" w:cs="宋体" w:hint="eastAsia"/>
          <w:color w:val="000000"/>
          <w:kern w:val="0"/>
          <w:sz w:val="24"/>
          <w:lang w:val="zh-CN"/>
        </w:rPr>
        <w:t>项目完成验收合格支付合同价款的90%,</w:t>
      </w:r>
      <w:proofErr w:type="gramStart"/>
      <w:r w:rsidR="00D104A0" w:rsidRPr="00D104A0">
        <w:rPr>
          <w:rFonts w:asciiTheme="minorEastAsia" w:hAnsiTheme="minorEastAsia" w:cs="宋体" w:hint="eastAsia"/>
          <w:color w:val="000000"/>
          <w:kern w:val="0"/>
          <w:sz w:val="24"/>
          <w:lang w:val="zh-CN"/>
        </w:rPr>
        <w:t>上个支付款</w:t>
      </w:r>
      <w:proofErr w:type="gramEnd"/>
      <w:r w:rsidR="00D104A0" w:rsidRPr="00D104A0">
        <w:rPr>
          <w:rFonts w:asciiTheme="minorEastAsia" w:hAnsiTheme="minorEastAsia" w:cs="宋体" w:hint="eastAsia"/>
          <w:color w:val="000000"/>
          <w:kern w:val="0"/>
          <w:sz w:val="24"/>
          <w:lang w:val="zh-CN"/>
        </w:rPr>
        <w:t>后三个月内一次性支付剩余的所有款项.</w:t>
      </w:r>
      <w:r w:rsidR="00D104A0" w:rsidRPr="00D104A0">
        <w:rPr>
          <w:rFonts w:asciiTheme="minorEastAsia" w:hAnsiTheme="minorEastAsia" w:cs="宋体"/>
          <w:color w:val="000000"/>
          <w:kern w:val="0"/>
          <w:sz w:val="24"/>
          <w:lang w:val="zh-CN"/>
        </w:rPr>
        <w:t xml:space="preserve"> 2.款项支付时，中标人同时向采购人提供相应金额的正式发票。3.银行转账支付。</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A9401D">
        <w:rPr>
          <w:rFonts w:ascii="宋体" w:hAnsi="宋体" w:hint="eastAsia"/>
          <w:sz w:val="24"/>
        </w:rPr>
        <w:t>80</w:t>
      </w:r>
      <w:r w:rsidR="009B1676" w:rsidRPr="009B1676">
        <w:rPr>
          <w:rFonts w:ascii="宋体" w:hAnsi="宋体" w:hint="eastAsia"/>
          <w:sz w:val="24"/>
        </w:rPr>
        <w:t>万元</w:t>
      </w:r>
      <w:r w:rsidR="009B1676" w:rsidRPr="00285CA0">
        <w:rPr>
          <w:rFonts w:ascii="宋体" w:hAnsi="宋体" w:hint="eastAsia"/>
          <w:sz w:val="24"/>
        </w:rPr>
        <w:t>，</w:t>
      </w:r>
      <w:r w:rsidRPr="00285CA0">
        <w:rPr>
          <w:rFonts w:ascii="宋体" w:hAnsi="宋体" w:hint="eastAsia"/>
          <w:sz w:val="24"/>
        </w:rPr>
        <w:t>超出者为无效投标。</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三</w:t>
      </w:r>
      <w:r>
        <w:rPr>
          <w:rFonts w:ascii="宋体" w:hAnsi="宋体" w:hint="eastAsia"/>
          <w:sz w:val="24"/>
        </w:rPr>
        <w:t>）、工期：</w:t>
      </w:r>
      <w:r w:rsidR="009B1676" w:rsidRPr="009B1676">
        <w:rPr>
          <w:rFonts w:ascii="宋体" w:hAnsi="宋体" w:hint="eastAsia"/>
          <w:sz w:val="24"/>
        </w:rPr>
        <w:t>合同签订之日起</w:t>
      </w:r>
      <w:r w:rsidR="00A9401D">
        <w:rPr>
          <w:rFonts w:ascii="宋体" w:hAnsi="宋体" w:hint="eastAsia"/>
          <w:sz w:val="24"/>
        </w:rPr>
        <w:t>3</w:t>
      </w:r>
      <w:r w:rsidR="009B1676" w:rsidRPr="009B1676">
        <w:rPr>
          <w:rFonts w:ascii="宋体" w:hAnsi="宋体" w:hint="eastAsia"/>
          <w:sz w:val="24"/>
        </w:rPr>
        <w:t>0日内供货</w:t>
      </w:r>
      <w:r w:rsidR="00A9401D">
        <w:rPr>
          <w:rFonts w:ascii="宋体" w:hAnsi="宋体" w:hint="eastAsia"/>
          <w:sz w:val="24"/>
        </w:rPr>
        <w:t>完毕</w:t>
      </w:r>
      <w:r w:rsidR="00E55391">
        <w:rPr>
          <w:rFonts w:ascii="宋体" w:hAnsi="宋体" w:hint="eastAsia"/>
          <w:sz w:val="24"/>
        </w:rPr>
        <w:t>。</w:t>
      </w:r>
    </w:p>
    <w:p w:rsidR="00285CA0" w:rsidRDefault="00285CA0" w:rsidP="00285CA0">
      <w:pPr>
        <w:spacing w:line="360" w:lineRule="auto"/>
        <w:ind w:firstLineChars="200" w:firstLine="480"/>
        <w:rPr>
          <w:rFonts w:asciiTheme="minorEastAsia" w:eastAsiaTheme="minorEastAsia" w:hAnsiTheme="minorEastAsia" w:cs="仿宋_GB2312"/>
          <w:kern w:val="0"/>
          <w:sz w:val="24"/>
        </w:rPr>
      </w:pPr>
      <w:r w:rsidRPr="00285CA0">
        <w:rPr>
          <w:rFonts w:ascii="宋体" w:hAnsi="宋体" w:hint="eastAsia"/>
          <w:sz w:val="24"/>
        </w:rPr>
        <w:t>（</w:t>
      </w:r>
      <w:r w:rsidR="00784124">
        <w:rPr>
          <w:rFonts w:ascii="宋体" w:hAnsi="宋体" w:hint="eastAsia"/>
          <w:sz w:val="24"/>
        </w:rPr>
        <w:t>四</w:t>
      </w:r>
      <w:r w:rsidRPr="00285CA0">
        <w:rPr>
          <w:rFonts w:ascii="宋体" w:hAnsi="宋体" w:hint="eastAsia"/>
          <w:sz w:val="24"/>
        </w:rPr>
        <w:t>）、</w:t>
      </w:r>
      <w:r w:rsidR="00A9401D" w:rsidRPr="00A9401D">
        <w:rPr>
          <w:rFonts w:asciiTheme="minorEastAsia" w:eastAsiaTheme="minorEastAsia" w:hAnsiTheme="minorEastAsia" w:cs="仿宋_GB2312" w:hint="eastAsia"/>
          <w:kern w:val="0"/>
          <w:sz w:val="24"/>
        </w:rPr>
        <w:t>中标后，由采购方组织人员挑选确定图书书目，投标人完全按照采购人指定的图书目录配货，配货率需达到98%以上。</w:t>
      </w:r>
    </w:p>
    <w:p w:rsidR="00D104A0" w:rsidRPr="00D104A0" w:rsidRDefault="00D104A0" w:rsidP="00D104A0">
      <w:pPr>
        <w:ind w:firstLineChars="200" w:firstLine="480"/>
        <w:rPr>
          <w:rFonts w:asciiTheme="minorEastAsia" w:eastAsiaTheme="minorEastAsia" w:hAnsiTheme="minorEastAsia" w:cs="仿宋_GB2312"/>
          <w:sz w:val="24"/>
        </w:rPr>
      </w:pPr>
      <w:r>
        <w:rPr>
          <w:rFonts w:asciiTheme="minorEastAsia" w:eastAsiaTheme="minorEastAsia" w:hAnsiTheme="minorEastAsia" w:cs="仿宋" w:hint="eastAsia"/>
          <w:color w:val="000000"/>
          <w:kern w:val="0"/>
          <w:sz w:val="24"/>
          <w:shd w:val="clear" w:color="auto" w:fill="FFFFFF"/>
        </w:rPr>
        <w:t>（五）</w:t>
      </w:r>
      <w:r w:rsidRPr="00D104A0">
        <w:rPr>
          <w:rFonts w:asciiTheme="minorEastAsia" w:eastAsiaTheme="minorEastAsia" w:hAnsiTheme="minorEastAsia" w:cs="仿宋" w:hint="eastAsia"/>
          <w:color w:val="000000"/>
          <w:kern w:val="0"/>
          <w:sz w:val="24"/>
          <w:shd w:val="clear" w:color="auto" w:fill="FFFFFF"/>
        </w:rPr>
        <w:t>服务标准、期限、效率等要求</w:t>
      </w:r>
    </w:p>
    <w:p w:rsidR="00D104A0" w:rsidRPr="00D104A0" w:rsidRDefault="00D104A0" w:rsidP="00D104A0">
      <w:pPr>
        <w:ind w:firstLineChars="200" w:firstLine="480"/>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1、成交人应提供图书运至合同规定地点所需要的包装。包装应采取防水、防潮、防震和防止其他损坏的必要保护措施，且能够经受多次搬运、装卸的各种长途运输，以防止图书在运转过程中损坏或变质。</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2、货物必须以项目学校为单位进行包装和编号，包装上要注明合同号、项目学校名称等标记，按照招标人选定的书目顺序包装，同一项目学校每一种图书的复本必须在同一包装内。</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3、每包重量不超过15kg。</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4、每个包装内必须附有本包装的书目清单。</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w:t>
      </w:r>
    </w:p>
    <w:p w:rsidR="00D104A0" w:rsidRPr="00D104A0" w:rsidRDefault="00D104A0" w:rsidP="00D104A0">
      <w:pPr>
        <w:ind w:firstLineChars="250" w:firstLine="60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_GB2312" w:hint="eastAsia"/>
          <w:sz w:val="24"/>
        </w:rPr>
        <w:t>（六）</w:t>
      </w:r>
      <w:r w:rsidRPr="00D104A0">
        <w:rPr>
          <w:rFonts w:asciiTheme="minorEastAsia" w:eastAsiaTheme="minorEastAsia" w:hAnsiTheme="minorEastAsia" w:cs="仿宋_GB2312" w:hint="eastAsia"/>
          <w:sz w:val="24"/>
        </w:rPr>
        <w:t>交货地点：项目学校。</w:t>
      </w:r>
    </w:p>
    <w:p w:rsidR="00D104A0" w:rsidRPr="00D104A0" w:rsidRDefault="00D104A0" w:rsidP="00D104A0">
      <w:pPr>
        <w:widowControl/>
        <w:ind w:firstLineChars="250" w:firstLine="60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七</w:t>
      </w:r>
      <w:r w:rsidRPr="00D104A0">
        <w:rPr>
          <w:rFonts w:asciiTheme="minorEastAsia" w:eastAsiaTheme="minorEastAsia" w:hAnsiTheme="minorEastAsia" w:cs="仿宋" w:hint="eastAsia"/>
          <w:color w:val="000000"/>
          <w:kern w:val="0"/>
          <w:sz w:val="24"/>
          <w:shd w:val="clear" w:color="auto" w:fill="FFFFFF"/>
        </w:rPr>
        <w:t>）验收标准</w:t>
      </w:r>
      <w:r>
        <w:rPr>
          <w:rFonts w:asciiTheme="minorEastAsia" w:eastAsiaTheme="minorEastAsia" w:hAnsiTheme="minorEastAsia" w:cs="仿宋" w:hint="eastAsia"/>
          <w:color w:val="000000"/>
          <w:kern w:val="0"/>
          <w:sz w:val="24"/>
          <w:shd w:val="clear" w:color="auto" w:fill="FFFFFF"/>
        </w:rPr>
        <w:t>：</w:t>
      </w:r>
    </w:p>
    <w:p w:rsidR="00D104A0" w:rsidRPr="00D104A0" w:rsidRDefault="00D104A0" w:rsidP="00D104A0">
      <w:pPr>
        <w:widowControl/>
        <w:ind w:firstLineChars="200" w:firstLine="48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D104A0">
        <w:rPr>
          <w:rFonts w:asciiTheme="minorEastAsia" w:eastAsiaTheme="minorEastAsia" w:hAnsiTheme="minorEastAsia" w:cs="仿宋" w:hint="eastAsia"/>
          <w:color w:val="000000"/>
          <w:kern w:val="0"/>
          <w:sz w:val="24"/>
          <w:shd w:val="clear" w:color="auto" w:fill="FFFFFF"/>
        </w:rPr>
        <w:t>验收书</w:t>
      </w:r>
      <w:proofErr w:type="gramEnd"/>
      <w:r w:rsidRPr="00D104A0">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D104A0" w:rsidRPr="00D104A0" w:rsidRDefault="00D104A0" w:rsidP="00D104A0">
      <w:pPr>
        <w:widowControl/>
        <w:ind w:firstLineChars="200" w:firstLine="48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1、按照国家相关标准、行业标准、地方标准或者其他标准、规范验收，与采购标的执行标准一致。</w:t>
      </w:r>
    </w:p>
    <w:p w:rsidR="00D104A0" w:rsidRPr="00D104A0" w:rsidRDefault="00D104A0" w:rsidP="00D104A0">
      <w:pPr>
        <w:widowControl/>
        <w:ind w:firstLineChars="200" w:firstLine="48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D104A0" w:rsidRPr="00D104A0" w:rsidRDefault="00D104A0" w:rsidP="00D104A0">
      <w:pPr>
        <w:pStyle w:val="a0"/>
        <w:ind w:firstLine="280"/>
      </w:pPr>
    </w:p>
    <w:p w:rsidR="00FC562D" w:rsidRPr="00285CA0" w:rsidRDefault="00784124" w:rsidP="00784124">
      <w:pPr>
        <w:spacing w:line="360" w:lineRule="auto"/>
        <w:ind w:firstLineChars="200" w:firstLine="480"/>
        <w:rPr>
          <w:rFonts w:ascii="宋体" w:hAnsi="宋体" w:cs="宋体"/>
          <w:b/>
          <w:bCs/>
          <w:sz w:val="28"/>
        </w:rPr>
        <w:sectPr w:rsidR="00FC562D" w:rsidRPr="00285CA0" w:rsidSect="00054992">
          <w:pgSz w:w="11906" w:h="16838"/>
          <w:pgMar w:top="1440" w:right="1080" w:bottom="1440" w:left="1080" w:header="851" w:footer="992" w:gutter="0"/>
          <w:cols w:space="720"/>
          <w:docGrid w:type="lines" w:linePitch="312"/>
        </w:sectPr>
      </w:pPr>
      <w:r>
        <w:rPr>
          <w:rFonts w:ascii="宋体" w:hAnsi="宋体" w:hint="eastAsia"/>
          <w:sz w:val="24"/>
        </w:rPr>
        <w:t xml:space="preserve"> </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85CA0" w:rsidRPr="00285CA0">
        <w:rPr>
          <w:rFonts w:ascii="宋体" w:hAnsi="宋体" w:cs="宋体" w:hint="eastAsia"/>
          <w:sz w:val="24"/>
        </w:rPr>
        <w:t>襄城县</w:t>
      </w:r>
      <w:r w:rsidR="00A9401D">
        <w:rPr>
          <w:rFonts w:ascii="宋体" w:hAnsi="宋体" w:cs="宋体" w:hint="eastAsia"/>
          <w:sz w:val="24"/>
        </w:rPr>
        <w:t>勤工俭学办公室</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纸质投标文件：正本一份，副本两份。使用格式为“投标文件（供打印）.PDF”的文件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2.3 纸质投标文件正本均须打印并由法定代表人或经过法定代表人正式授权的投标人代表在正本上规定处签字（有特殊要求的按要求执行）。</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2.4 除投标人对错处做必要修改外，投标文件不得行间插字、涂改或增删。如有修改错漏处，必须由法定代表人或经其正式授权的代表签字并加盖投标人公章。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w:t>
      </w:r>
      <w:r w:rsidR="001A2107">
        <w:rPr>
          <w:rFonts w:ascii="宋体" w:hAnsi="宋体" w:cs="宋体" w:hint="eastAsia"/>
          <w:sz w:val="24"/>
        </w:rPr>
        <w:t>投标报价：本次报价为一次性报价，</w:t>
      </w:r>
      <w:r w:rsidRPr="00E55391">
        <w:rPr>
          <w:rFonts w:ascii="宋体" w:hAnsi="宋体" w:cs="宋体" w:hint="eastAsia"/>
          <w:sz w:val="24"/>
        </w:rPr>
        <w:t>投标报价为</w:t>
      </w:r>
      <w:r w:rsidR="001A2107">
        <w:rPr>
          <w:rFonts w:ascii="宋体" w:hAnsi="宋体" w:cs="宋体" w:hint="eastAsia"/>
          <w:sz w:val="24"/>
        </w:rPr>
        <w:t>折扣率。</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w:t>
      </w:r>
      <w:r>
        <w:rPr>
          <w:rFonts w:ascii="宋体" w:hAnsi="宋体" w:cs="宋体" w:hint="eastAsia"/>
          <w:sz w:val="24"/>
        </w:rPr>
        <w:lastRenderedPageBreak/>
        <w:t>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2.2.5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lastRenderedPageBreak/>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w:t>
      </w:r>
      <w:r>
        <w:rPr>
          <w:rFonts w:ascii="宋体" w:hAnsi="宋体" w:cs="宋体" w:hint="eastAsia"/>
          <w:sz w:val="24"/>
        </w:rPr>
        <w:lastRenderedPageBreak/>
        <w:t>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w:t>
      </w:r>
      <w:r>
        <w:rPr>
          <w:rFonts w:ascii="宋体" w:hAnsi="宋体" w:cs="宋体" w:hint="eastAsia"/>
          <w:sz w:val="24"/>
        </w:rPr>
        <w:lastRenderedPageBreak/>
        <w:t>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lastRenderedPageBreak/>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w:t>
      </w:r>
      <w:r>
        <w:rPr>
          <w:rFonts w:ascii="宋体" w:hAnsi="宋体" w:cs="宋体" w:hint="eastAsia"/>
          <w:sz w:val="24"/>
        </w:rPr>
        <w:lastRenderedPageBreak/>
        <w:t>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Tr="009C3BE9">
        <w:trPr>
          <w:trHeight w:val="90"/>
        </w:trPr>
        <w:tc>
          <w:tcPr>
            <w:tcW w:w="9830"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94BED" w:rsidTr="009C3BE9">
        <w:trPr>
          <w:trHeight w:val="569"/>
        </w:trPr>
        <w:tc>
          <w:tcPr>
            <w:tcW w:w="9830"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rsidTr="001F75B0">
        <w:trPr>
          <w:trHeight w:val="785"/>
        </w:trPr>
        <w:tc>
          <w:tcPr>
            <w:tcW w:w="9830" w:type="dxa"/>
            <w:vAlign w:val="center"/>
          </w:tcPr>
          <w:p w:rsidR="00494BED" w:rsidRPr="001F75B0" w:rsidRDefault="00E9343A" w:rsidP="002922BD">
            <w:pPr>
              <w:shd w:val="solid" w:color="FFFFFF" w:fill="auto"/>
              <w:autoSpaceDN w:val="0"/>
              <w:rPr>
                <w:rFonts w:asciiTheme="minorEastAsia" w:eastAsiaTheme="minorEastAsia" w:hAnsiTheme="minorEastAsia" w:cs="仿宋"/>
                <w:kern w:val="0"/>
                <w:szCs w:val="21"/>
                <w:shd w:val="clear" w:color="080000" w:fill="FFFFFF"/>
              </w:rPr>
            </w:pPr>
            <w:r w:rsidRPr="001F75B0">
              <w:rPr>
                <w:rFonts w:asciiTheme="minorEastAsia" w:eastAsiaTheme="minorEastAsia" w:hAnsiTheme="minorEastAsia" w:hint="eastAsia"/>
                <w:b/>
                <w:bCs/>
                <w:szCs w:val="21"/>
              </w:rPr>
              <w:lastRenderedPageBreak/>
              <w:t>2、</w:t>
            </w:r>
            <w:r w:rsidR="001F75B0">
              <w:rPr>
                <w:rFonts w:asciiTheme="minorEastAsia" w:eastAsiaTheme="minorEastAsia" w:hAnsiTheme="minorEastAsia" w:cs="仿宋_GB2312" w:hint="eastAsia"/>
                <w:kern w:val="0"/>
                <w:szCs w:val="21"/>
              </w:rPr>
              <w:t>投标人具有与本次</w:t>
            </w:r>
            <w:r w:rsidR="001F75B0" w:rsidRPr="001F75B0">
              <w:rPr>
                <w:rFonts w:asciiTheme="minorEastAsia" w:eastAsiaTheme="minorEastAsia" w:hAnsiTheme="minorEastAsia" w:cs="仿宋_GB2312" w:hint="eastAsia"/>
                <w:kern w:val="0"/>
                <w:szCs w:val="21"/>
              </w:rPr>
              <w:t>招标货物相应的供货能力。</w:t>
            </w:r>
          </w:p>
        </w:tc>
      </w:tr>
      <w:tr w:rsidR="00494BED" w:rsidTr="001F75B0">
        <w:trPr>
          <w:trHeight w:val="838"/>
        </w:trPr>
        <w:tc>
          <w:tcPr>
            <w:tcW w:w="9830" w:type="dxa"/>
            <w:vAlign w:val="center"/>
          </w:tcPr>
          <w:p w:rsidR="00494BED" w:rsidRPr="001F75B0" w:rsidRDefault="00784124" w:rsidP="001F75B0">
            <w:pPr>
              <w:spacing w:line="360" w:lineRule="auto"/>
              <w:rPr>
                <w:rFonts w:asciiTheme="minorEastAsia" w:eastAsiaTheme="minorEastAsia" w:hAnsiTheme="minorEastAsia"/>
                <w:bCs/>
                <w:szCs w:val="21"/>
              </w:rPr>
            </w:pPr>
            <w:r w:rsidRPr="001F75B0">
              <w:rPr>
                <w:rFonts w:asciiTheme="minorEastAsia" w:eastAsiaTheme="minorEastAsia" w:hAnsiTheme="minorEastAsia" w:hint="eastAsia"/>
                <w:b/>
                <w:bCs/>
                <w:szCs w:val="21"/>
              </w:rPr>
              <w:t>3</w:t>
            </w:r>
            <w:r w:rsidR="00E9343A" w:rsidRPr="001F75B0">
              <w:rPr>
                <w:rFonts w:asciiTheme="minorEastAsia" w:eastAsiaTheme="minorEastAsia" w:hAnsiTheme="minorEastAsia" w:hint="eastAsia"/>
                <w:b/>
                <w:bCs/>
                <w:szCs w:val="21"/>
              </w:rPr>
              <w:t>、</w:t>
            </w:r>
            <w:r w:rsidR="001F75B0" w:rsidRPr="001F75B0">
              <w:rPr>
                <w:rFonts w:asciiTheme="minorEastAsia" w:eastAsiaTheme="minorEastAsia" w:hAnsiTheme="minorEastAsia" w:cs="仿宋_GB2312" w:hint="eastAsia"/>
                <w:kern w:val="0"/>
                <w:szCs w:val="21"/>
              </w:rPr>
              <w:t>投标人必须具有省级及以上新闻出版行政部门颁发的《中华人民共和国出版物经营许可证》。</w:t>
            </w:r>
          </w:p>
        </w:tc>
      </w:tr>
      <w:tr w:rsidR="00494BED" w:rsidTr="009C3BE9">
        <w:trPr>
          <w:trHeight w:val="626"/>
        </w:trPr>
        <w:tc>
          <w:tcPr>
            <w:tcW w:w="9830" w:type="dxa"/>
            <w:vAlign w:val="center"/>
          </w:tcPr>
          <w:p w:rsidR="00494BED" w:rsidRPr="001F75B0" w:rsidRDefault="00784124">
            <w:pPr>
              <w:spacing w:line="360" w:lineRule="auto"/>
              <w:rPr>
                <w:rFonts w:asciiTheme="minorEastAsia" w:eastAsiaTheme="minorEastAsia" w:hAnsiTheme="minorEastAsia"/>
                <w:b/>
                <w:bCs/>
                <w:szCs w:val="21"/>
              </w:rPr>
            </w:pPr>
            <w:r w:rsidRPr="001F75B0">
              <w:rPr>
                <w:rFonts w:asciiTheme="minorEastAsia" w:eastAsiaTheme="minorEastAsia" w:hAnsiTheme="minorEastAsia" w:hint="eastAsia"/>
                <w:b/>
                <w:bCs/>
                <w:szCs w:val="21"/>
              </w:rPr>
              <w:t>4</w:t>
            </w:r>
            <w:r w:rsidR="00E9343A" w:rsidRPr="001F75B0">
              <w:rPr>
                <w:rFonts w:asciiTheme="minorEastAsia" w:eastAsiaTheme="minorEastAsia" w:hAnsiTheme="minorEastAsia" w:hint="eastAsia"/>
                <w:b/>
                <w:bCs/>
                <w:szCs w:val="21"/>
              </w:rPr>
              <w:t>、</w:t>
            </w:r>
            <w:r w:rsidR="001F75B0" w:rsidRPr="001F75B0">
              <w:rPr>
                <w:rFonts w:asciiTheme="minorEastAsia" w:eastAsiaTheme="minorEastAsia" w:hAnsiTheme="minorEastAsia" w:cs="仿宋_GB2312"/>
                <w:bCs/>
                <w:color w:val="000000"/>
                <w:szCs w:val="21"/>
                <w:shd w:val="clear" w:color="auto" w:fill="FFFFFF"/>
              </w:rPr>
              <w:t>未被列入“信用中国”网站(www.creditchina.gov.cn)失信被执行人、重大税收违法案件当事人名单、政府采购严重违法失信名单的投标人；</w:t>
            </w:r>
            <w:r w:rsidR="001F75B0" w:rsidRPr="001F75B0">
              <w:rPr>
                <w:rFonts w:asciiTheme="minorEastAsia" w:eastAsiaTheme="minorEastAsia" w:hAnsiTheme="minorEastAsia" w:cs="仿宋_GB2312" w:hint="eastAsia"/>
                <w:bCs/>
                <w:color w:val="000000"/>
                <w:szCs w:val="21"/>
                <w:shd w:val="clear" w:color="auto" w:fill="FFFFFF"/>
              </w:rPr>
              <w:t>“</w:t>
            </w:r>
            <w:r w:rsidR="001F75B0" w:rsidRPr="001F75B0">
              <w:rPr>
                <w:rFonts w:asciiTheme="minorEastAsia" w:eastAsiaTheme="minorEastAsia" w:hAnsiTheme="minorEastAsia" w:cs="仿宋_GB2312"/>
                <w:bCs/>
                <w:color w:val="000000"/>
                <w:szCs w:val="21"/>
                <w:shd w:val="clear" w:color="auto" w:fill="FFFFFF"/>
              </w:rPr>
              <w:t>中国政府采购网</w:t>
            </w:r>
            <w:r w:rsidR="001F75B0" w:rsidRPr="001F75B0">
              <w:rPr>
                <w:rFonts w:asciiTheme="minorEastAsia" w:eastAsiaTheme="minorEastAsia" w:hAnsiTheme="minorEastAsia" w:cs="仿宋_GB2312" w:hint="eastAsia"/>
                <w:bCs/>
                <w:color w:val="000000"/>
                <w:szCs w:val="21"/>
                <w:shd w:val="clear" w:color="auto" w:fill="FFFFFF"/>
              </w:rPr>
              <w:t>”</w:t>
            </w:r>
            <w:r w:rsidR="001F75B0" w:rsidRPr="001F75B0">
              <w:rPr>
                <w:rFonts w:asciiTheme="minorEastAsia" w:eastAsiaTheme="minorEastAsia" w:hAnsiTheme="minorEastAsia" w:cs="仿宋_GB2312"/>
                <w:bCs/>
                <w:color w:val="000000"/>
                <w:szCs w:val="21"/>
                <w:shd w:val="clear" w:color="auto" w:fill="FFFFFF"/>
              </w:rPr>
              <w:t xml:space="preserve"> (www.ccgp.gov.cn)政府采购严重违法失信行为记录名单的投标人</w:t>
            </w:r>
            <w:r w:rsidR="001F75B0" w:rsidRPr="001F75B0">
              <w:rPr>
                <w:rFonts w:asciiTheme="minorEastAsia" w:eastAsiaTheme="minorEastAsia" w:hAnsiTheme="minorEastAsia" w:hint="eastAsia"/>
                <w:bCs/>
                <w:szCs w:val="21"/>
              </w:rPr>
              <w:t>，须提供查询结果网页截图作为查询记录和证据，并加盖单位公章。</w:t>
            </w:r>
            <w:r w:rsidR="00E9343A" w:rsidRPr="001F75B0">
              <w:rPr>
                <w:rFonts w:asciiTheme="minorEastAsia" w:eastAsiaTheme="minorEastAsia" w:hAnsiTheme="minorEastAsia" w:hint="eastAsia"/>
                <w:bCs/>
                <w:szCs w:val="21"/>
              </w:rPr>
              <w:t>不接受联合体。</w:t>
            </w:r>
          </w:p>
        </w:tc>
      </w:tr>
      <w:tr w:rsidR="001F75B0" w:rsidTr="009C3BE9">
        <w:trPr>
          <w:trHeight w:val="626"/>
        </w:trPr>
        <w:tc>
          <w:tcPr>
            <w:tcW w:w="9830" w:type="dxa"/>
            <w:vAlign w:val="center"/>
          </w:tcPr>
          <w:p w:rsidR="001F75B0" w:rsidRPr="001F75B0" w:rsidRDefault="001F75B0">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5、</w:t>
            </w:r>
            <w:r w:rsidRPr="001F75B0">
              <w:rPr>
                <w:rFonts w:ascii="宋体" w:hAnsi="宋体" w:hint="eastAsia"/>
                <w:szCs w:val="21"/>
              </w:rPr>
              <w:t>本项目不接受联合体投标；</w:t>
            </w:r>
          </w:p>
        </w:tc>
      </w:tr>
    </w:tbl>
    <w:p w:rsidR="00494BED" w:rsidRPr="002922BD" w:rsidRDefault="00E9343A" w:rsidP="002922BD">
      <w:pPr>
        <w:pStyle w:val="a7"/>
        <w:spacing w:line="360" w:lineRule="auto"/>
        <w:contextualSpacing/>
        <w:jc w:val="center"/>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94BED" w:rsidRDefault="00E9343A">
      <w:pPr>
        <w:spacing w:line="400" w:lineRule="exact"/>
        <w:ind w:firstLineChars="150" w:firstLine="360"/>
        <w:rPr>
          <w:rFonts w:ascii="宋体" w:hAnsi="宋体"/>
          <w:bCs/>
          <w:sz w:val="24"/>
        </w:rPr>
      </w:pPr>
      <w:r>
        <w:rPr>
          <w:rFonts w:ascii="宋体" w:hAnsi="宋体" w:hint="eastAsia"/>
          <w:bCs/>
          <w:sz w:val="24"/>
        </w:rPr>
        <w:t>各有效投标人按照以下公式计算得分：</w:t>
      </w:r>
    </w:p>
    <w:p w:rsidR="00494BED" w:rsidRDefault="00E9343A">
      <w:pPr>
        <w:spacing w:line="400" w:lineRule="exact"/>
        <w:ind w:firstLineChars="150" w:firstLine="360"/>
        <w:rPr>
          <w:rFonts w:ascii="宋体" w:hAnsi="宋体"/>
          <w:bCs/>
          <w:sz w:val="24"/>
        </w:rPr>
      </w:pPr>
      <w:r>
        <w:rPr>
          <w:rFonts w:ascii="宋体" w:hAnsi="宋体" w:hint="eastAsia"/>
          <w:bCs/>
          <w:sz w:val="24"/>
        </w:rPr>
        <w:t>评标总得分=F1×A1+ F2×A2+……Fn×An</w:t>
      </w:r>
    </w:p>
    <w:p w:rsidR="00494BED" w:rsidRDefault="00E9343A">
      <w:pPr>
        <w:spacing w:line="400" w:lineRule="exact"/>
        <w:rPr>
          <w:rFonts w:ascii="宋体" w:hAnsi="宋体"/>
          <w:bCs/>
          <w:sz w:val="24"/>
        </w:rPr>
      </w:pPr>
      <w:r>
        <w:rPr>
          <w:rFonts w:ascii="宋体" w:hAnsi="宋体" w:hint="eastAsia"/>
          <w:bCs/>
          <w:sz w:val="24"/>
        </w:rPr>
        <w:t xml:space="preserve">    F1、F2......Fn分别为各项目评审因素的得分（各项目评审因素的得分为所有评委打分和的平均值，保留小数点后两位）；</w:t>
      </w:r>
    </w:p>
    <w:p w:rsidR="00494BED" w:rsidRDefault="00E9343A">
      <w:pPr>
        <w:spacing w:line="400" w:lineRule="exact"/>
        <w:ind w:firstLineChars="50" w:firstLine="120"/>
        <w:rPr>
          <w:rFonts w:ascii="宋体" w:hAnsi="宋体"/>
          <w:bCs/>
          <w:sz w:val="24"/>
        </w:rPr>
      </w:pPr>
      <w:r>
        <w:rPr>
          <w:rFonts w:ascii="宋体" w:hAnsi="宋体" w:hint="eastAsia"/>
          <w:bCs/>
          <w:sz w:val="24"/>
        </w:rPr>
        <w:t xml:space="preserve">   A1、A2......An分别为各项评审因素所占的权重（A1+A2......+An=1）。</w:t>
      </w:r>
    </w:p>
    <w:p w:rsidR="00494BED" w:rsidRDefault="00E9343A">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83509D" w:rsidRDefault="00E9343A" w:rsidP="0083509D">
      <w:pPr>
        <w:rPr>
          <w:rFonts w:ascii="宋体" w:hAnsi="宋体"/>
          <w:bCs/>
          <w:sz w:val="24"/>
        </w:rPr>
      </w:pPr>
      <w:r>
        <w:rPr>
          <w:rFonts w:ascii="宋体" w:hAnsi="宋体" w:hint="eastAsia"/>
          <w:bCs/>
          <w:sz w:val="24"/>
        </w:rPr>
        <w:lastRenderedPageBreak/>
        <w:t>评审因素权重值：投标报价权重值</w:t>
      </w:r>
      <w:r w:rsidR="001F75B0">
        <w:rPr>
          <w:rFonts w:ascii="宋体" w:hAnsi="宋体" w:hint="eastAsia"/>
          <w:bCs/>
          <w:sz w:val="24"/>
        </w:rPr>
        <w:t>3</w:t>
      </w:r>
      <w:r w:rsidR="002922BD">
        <w:rPr>
          <w:rFonts w:ascii="宋体" w:hAnsi="宋体" w:hint="eastAsia"/>
          <w:bCs/>
          <w:sz w:val="24"/>
        </w:rPr>
        <w:t>0</w:t>
      </w:r>
      <w:r>
        <w:rPr>
          <w:rFonts w:ascii="宋体" w:hAnsi="宋体" w:hint="eastAsia"/>
          <w:bCs/>
          <w:sz w:val="24"/>
        </w:rPr>
        <w:t>%，</w:t>
      </w:r>
      <w:r w:rsidR="008B36B7">
        <w:rPr>
          <w:rFonts w:ascii="宋体" w:hAnsi="宋体" w:hint="eastAsia"/>
          <w:bCs/>
          <w:sz w:val="24"/>
        </w:rPr>
        <w:t>综合部分</w:t>
      </w:r>
      <w:r>
        <w:rPr>
          <w:rFonts w:ascii="宋体" w:hAnsi="宋体" w:hint="eastAsia"/>
          <w:bCs/>
          <w:sz w:val="24"/>
        </w:rPr>
        <w:t>权重值</w:t>
      </w:r>
      <w:r w:rsidR="008B36B7">
        <w:rPr>
          <w:rFonts w:ascii="宋体" w:hAnsi="宋体" w:hint="eastAsia"/>
          <w:bCs/>
          <w:sz w:val="24"/>
        </w:rPr>
        <w:t>4</w:t>
      </w:r>
      <w:r w:rsidR="00026789">
        <w:rPr>
          <w:rFonts w:ascii="宋体" w:hAnsi="宋体" w:hint="eastAsia"/>
          <w:bCs/>
          <w:sz w:val="24"/>
        </w:rPr>
        <w:t>0</w:t>
      </w:r>
      <w:r>
        <w:rPr>
          <w:rFonts w:ascii="宋体" w:hAnsi="宋体" w:hint="eastAsia"/>
          <w:bCs/>
          <w:sz w:val="24"/>
        </w:rPr>
        <w:t>%，，</w:t>
      </w:r>
      <w:r w:rsidR="008B36B7">
        <w:rPr>
          <w:rFonts w:ascii="宋体" w:hAnsi="宋体" w:hint="eastAsia"/>
          <w:bCs/>
          <w:sz w:val="24"/>
        </w:rPr>
        <w:t>技术部分</w:t>
      </w:r>
      <w:r>
        <w:rPr>
          <w:rFonts w:ascii="宋体" w:hAnsi="宋体" w:hint="eastAsia"/>
          <w:bCs/>
          <w:sz w:val="24"/>
        </w:rPr>
        <w:t>权重值</w:t>
      </w:r>
      <w:r w:rsidR="001F75B0">
        <w:rPr>
          <w:rFonts w:ascii="宋体" w:hAnsi="宋体" w:hint="eastAsia"/>
          <w:bCs/>
          <w:sz w:val="24"/>
        </w:rPr>
        <w:t>3</w:t>
      </w:r>
      <w:r w:rsidR="00026789">
        <w:rPr>
          <w:rFonts w:ascii="宋体" w:hAnsi="宋体" w:hint="eastAsia"/>
          <w:bCs/>
          <w:sz w:val="24"/>
        </w:rPr>
        <w:t>0</w:t>
      </w:r>
      <w:r>
        <w:rPr>
          <w:rFonts w:ascii="宋体" w:hAnsi="宋体" w:hint="eastAsia"/>
          <w:bCs/>
          <w:sz w:val="24"/>
        </w:rPr>
        <w:t>%。</w:t>
      </w:r>
    </w:p>
    <w:p w:rsidR="007604FC" w:rsidRDefault="007604FC" w:rsidP="007604FC">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条款内容</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编列内容</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1.1.1</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分值构成</w:t>
            </w:r>
          </w:p>
        </w:tc>
        <w:tc>
          <w:tcPr>
            <w:tcW w:w="5254" w:type="dxa"/>
          </w:tcPr>
          <w:p w:rsidR="007604FC" w:rsidRDefault="007604FC" w:rsidP="004F78B1">
            <w:pPr>
              <w:rPr>
                <w:rFonts w:ascii="宋体" w:hAnsi="宋体" w:cs="宋体"/>
                <w:sz w:val="24"/>
              </w:rPr>
            </w:pPr>
            <w:r>
              <w:rPr>
                <w:rFonts w:ascii="宋体" w:hAnsi="宋体" w:cs="宋体" w:hint="eastAsia"/>
                <w:sz w:val="24"/>
              </w:rPr>
              <w:t>报价部分：权重值</w:t>
            </w:r>
            <w:r w:rsidR="001F75B0">
              <w:rPr>
                <w:rFonts w:ascii="宋体" w:hAnsi="宋体" w:cs="宋体" w:hint="eastAsia"/>
                <w:sz w:val="24"/>
              </w:rPr>
              <w:t>3</w:t>
            </w:r>
            <w:r w:rsidR="008B36B7">
              <w:rPr>
                <w:rFonts w:ascii="宋体" w:hAnsi="宋体" w:cs="宋体" w:hint="eastAsia"/>
                <w:sz w:val="24"/>
              </w:rPr>
              <w:t>0</w:t>
            </w:r>
            <w:r>
              <w:rPr>
                <w:rFonts w:ascii="宋体" w:hAnsi="宋体" w:cs="宋体" w:hint="eastAsia"/>
                <w:sz w:val="24"/>
              </w:rPr>
              <w:t>%</w:t>
            </w:r>
          </w:p>
          <w:p w:rsidR="007604FC" w:rsidRDefault="007604FC" w:rsidP="004F78B1">
            <w:pPr>
              <w:rPr>
                <w:rFonts w:ascii="宋体" w:hAnsi="宋体" w:cs="宋体"/>
                <w:sz w:val="24"/>
              </w:rPr>
            </w:pPr>
            <w:r>
              <w:rPr>
                <w:rFonts w:ascii="宋体" w:hAnsi="宋体" w:cs="宋体" w:hint="eastAsia"/>
                <w:sz w:val="24"/>
              </w:rPr>
              <w:t>综合</w:t>
            </w:r>
            <w:r w:rsidR="008B36B7">
              <w:rPr>
                <w:rFonts w:ascii="宋体" w:hAnsi="宋体" w:cs="宋体" w:hint="eastAsia"/>
                <w:sz w:val="24"/>
              </w:rPr>
              <w:t>部分</w:t>
            </w:r>
            <w:r>
              <w:rPr>
                <w:rFonts w:ascii="宋体" w:hAnsi="宋体" w:cs="宋体" w:hint="eastAsia"/>
                <w:sz w:val="24"/>
              </w:rPr>
              <w:t>：权重值</w:t>
            </w:r>
            <w:r w:rsidR="008B36B7">
              <w:rPr>
                <w:rFonts w:ascii="宋体" w:hAnsi="宋体" w:cs="宋体" w:hint="eastAsia"/>
                <w:sz w:val="24"/>
              </w:rPr>
              <w:t>4</w:t>
            </w:r>
            <w:r>
              <w:rPr>
                <w:rFonts w:ascii="宋体" w:hAnsi="宋体" w:cs="宋体" w:hint="eastAsia"/>
                <w:sz w:val="24"/>
              </w:rPr>
              <w:t>0%</w:t>
            </w:r>
          </w:p>
          <w:p w:rsidR="007604FC" w:rsidRDefault="008B36B7" w:rsidP="001F75B0">
            <w:pPr>
              <w:rPr>
                <w:rFonts w:ascii="宋体" w:hAnsi="宋体" w:cs="宋体"/>
                <w:sz w:val="24"/>
              </w:rPr>
            </w:pPr>
            <w:r>
              <w:rPr>
                <w:rFonts w:ascii="宋体" w:hAnsi="宋体" w:cs="宋体" w:hint="eastAsia"/>
                <w:sz w:val="24"/>
              </w:rPr>
              <w:t>技术</w:t>
            </w:r>
            <w:r w:rsidR="007604FC">
              <w:rPr>
                <w:rFonts w:ascii="宋体" w:hAnsi="宋体" w:cs="宋体" w:hint="eastAsia"/>
                <w:sz w:val="24"/>
              </w:rPr>
              <w:t>部分：权重值</w:t>
            </w:r>
            <w:r w:rsidR="001F75B0">
              <w:rPr>
                <w:rFonts w:ascii="宋体" w:hAnsi="宋体" w:cs="宋体" w:hint="eastAsia"/>
                <w:sz w:val="24"/>
              </w:rPr>
              <w:t>3</w:t>
            </w:r>
            <w:r w:rsidR="007604FC">
              <w:rPr>
                <w:rFonts w:ascii="宋体" w:hAnsi="宋体" w:cs="宋体" w:hint="eastAsia"/>
                <w:sz w:val="24"/>
              </w:rPr>
              <w:t>0%</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1.1.2</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评标基准价计算</w:t>
            </w:r>
          </w:p>
        </w:tc>
        <w:tc>
          <w:tcPr>
            <w:tcW w:w="5254" w:type="dxa"/>
          </w:tcPr>
          <w:p w:rsidR="007604FC" w:rsidRDefault="007604FC" w:rsidP="004F78B1">
            <w:pPr>
              <w:spacing w:line="400" w:lineRule="exact"/>
              <w:rPr>
                <w:rFonts w:ascii="宋体" w:hAnsi="宋体" w:cs="宋体"/>
                <w:sz w:val="24"/>
              </w:rPr>
            </w:pPr>
            <w:r>
              <w:rPr>
                <w:rFonts w:ascii="宋体" w:hAnsi="宋体" w:cs="宋体" w:hint="eastAsia"/>
                <w:sz w:val="24"/>
              </w:rPr>
              <w:t>（1）有效投标报价：应为对招标文件实质性响应且完整、合理，不低于企业成本，且不超过招标人设定的招标上限价的投标报价。</w:t>
            </w:r>
          </w:p>
          <w:p w:rsidR="007604FC" w:rsidRDefault="007604FC" w:rsidP="001A2107">
            <w:pPr>
              <w:rPr>
                <w:rFonts w:ascii="宋体" w:hAnsi="宋体" w:cs="宋体"/>
                <w:sz w:val="24"/>
              </w:rPr>
            </w:pPr>
            <w:r>
              <w:rPr>
                <w:rFonts w:ascii="宋体" w:hAnsi="宋体" w:cs="宋体" w:hint="eastAsia"/>
                <w:sz w:val="24"/>
              </w:rPr>
              <w:t>（2）评标基准价=满足招标文件要求且投标</w:t>
            </w:r>
            <w:r w:rsidR="001A2107">
              <w:rPr>
                <w:rFonts w:ascii="宋体" w:hAnsi="宋体" w:cs="宋体" w:hint="eastAsia"/>
                <w:sz w:val="24"/>
              </w:rPr>
              <w:t>折扣率</w:t>
            </w:r>
            <w:r>
              <w:rPr>
                <w:rFonts w:ascii="宋体" w:hAnsi="宋体" w:cs="宋体" w:hint="eastAsia"/>
                <w:sz w:val="24"/>
              </w:rPr>
              <w:t>最低的投标报价为评标基准价（只有通过初步评审的投标单位才参与基准价的评审）。</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8B36B7" w:rsidP="004F78B1">
            <w:pPr>
              <w:jc w:val="center"/>
              <w:rPr>
                <w:rFonts w:ascii="宋体" w:hAnsi="宋体" w:cs="宋体"/>
                <w:sz w:val="24"/>
              </w:rPr>
            </w:pPr>
            <w:r>
              <w:rPr>
                <w:rFonts w:ascii="宋体" w:hAnsi="宋体" w:cs="宋体" w:hint="eastAsia"/>
                <w:sz w:val="24"/>
              </w:rPr>
              <w:t>投标报价</w:t>
            </w:r>
            <w:r w:rsidR="007604FC">
              <w:rPr>
                <w:rFonts w:ascii="宋体" w:hAnsi="宋体" w:cs="宋体" w:hint="eastAsia"/>
                <w:sz w:val="24"/>
              </w:rPr>
              <w:t>部分评分因素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2536" w:type="dxa"/>
            <w:gridSpan w:val="3"/>
            <w:vAlign w:val="center"/>
          </w:tcPr>
          <w:p w:rsidR="007604FC" w:rsidRDefault="007604FC" w:rsidP="001F75B0">
            <w:pPr>
              <w:jc w:val="center"/>
              <w:rPr>
                <w:rFonts w:ascii="宋体" w:hAnsi="宋体" w:cs="宋体"/>
                <w:sz w:val="24"/>
              </w:rPr>
            </w:pPr>
            <w:r>
              <w:rPr>
                <w:rFonts w:ascii="宋体" w:hAnsi="宋体" w:cs="宋体" w:hint="eastAsia"/>
                <w:sz w:val="24"/>
              </w:rPr>
              <w:t>报价部分（100分）（权重值占</w:t>
            </w:r>
            <w:r w:rsidR="001F75B0">
              <w:rPr>
                <w:rFonts w:ascii="宋体" w:hAnsi="宋体" w:cs="宋体" w:hint="eastAsia"/>
                <w:sz w:val="24"/>
              </w:rPr>
              <w:t>3</w:t>
            </w:r>
            <w:r>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投标报价</w:t>
            </w:r>
          </w:p>
        </w:tc>
        <w:tc>
          <w:tcPr>
            <w:tcW w:w="5254" w:type="dxa"/>
          </w:tcPr>
          <w:p w:rsidR="000846CC" w:rsidRPr="000846CC" w:rsidRDefault="000846CC" w:rsidP="000846CC">
            <w:pPr>
              <w:ind w:firstLineChars="200" w:firstLine="480"/>
              <w:rPr>
                <w:rFonts w:ascii="宋体" w:hAnsi="宋体" w:cs="宋体"/>
                <w:sz w:val="24"/>
              </w:rPr>
            </w:pPr>
            <w:r w:rsidRPr="000846CC">
              <w:rPr>
                <w:rFonts w:ascii="宋体" w:hAnsi="宋体" w:cs="宋体" w:hint="eastAsia"/>
                <w:sz w:val="24"/>
              </w:rPr>
              <w:t>评标基准价：满足招标文件要求的有效投标报价中，最低的投标</w:t>
            </w:r>
            <w:r w:rsidR="001A2107">
              <w:rPr>
                <w:rFonts w:ascii="宋体" w:hAnsi="宋体" w:cs="宋体" w:hint="eastAsia"/>
                <w:sz w:val="24"/>
              </w:rPr>
              <w:t>折扣率</w:t>
            </w:r>
            <w:r w:rsidRPr="000846CC">
              <w:rPr>
                <w:rFonts w:ascii="宋体" w:hAnsi="宋体" w:cs="宋体" w:hint="eastAsia"/>
                <w:sz w:val="24"/>
              </w:rPr>
              <w:t>为评标基准价。</w:t>
            </w:r>
          </w:p>
          <w:p w:rsidR="007604FC" w:rsidRDefault="000846CC" w:rsidP="000846CC">
            <w:pPr>
              <w:rPr>
                <w:rFonts w:ascii="宋体" w:hAnsi="宋体" w:cs="宋体"/>
                <w:sz w:val="24"/>
              </w:rPr>
            </w:pPr>
            <w:r w:rsidRPr="000846CC">
              <w:rPr>
                <w:rFonts w:ascii="宋体" w:hAnsi="宋体" w:cs="宋体" w:hint="eastAsia"/>
                <w:sz w:val="24"/>
              </w:rPr>
              <w:t>投标报价得分=（评标基准价/投标报价）× 投标报价权重</w:t>
            </w:r>
          </w:p>
        </w:tc>
      </w:tr>
      <w:tr w:rsidR="007604FC" w:rsidTr="006725DB">
        <w:tc>
          <w:tcPr>
            <w:tcW w:w="1361" w:type="dxa"/>
            <w:vMerge w:val="restart"/>
            <w:vAlign w:val="center"/>
          </w:tcPr>
          <w:p w:rsidR="007604FC" w:rsidRDefault="007604FC" w:rsidP="004F78B1">
            <w:pPr>
              <w:jc w:val="center"/>
              <w:rPr>
                <w:rFonts w:ascii="宋体" w:hAnsi="宋体" w:cs="宋体"/>
                <w:sz w:val="24"/>
              </w:rPr>
            </w:pPr>
            <w:r>
              <w:rPr>
                <w:rFonts w:ascii="宋体" w:hAnsi="宋体" w:cs="宋体" w:hint="eastAsia"/>
                <w:sz w:val="24"/>
              </w:rPr>
              <w:t>1.1.3</w:t>
            </w:r>
          </w:p>
        </w:tc>
        <w:tc>
          <w:tcPr>
            <w:tcW w:w="1175" w:type="dxa"/>
            <w:gridSpan w:val="2"/>
            <w:vMerge w:val="restart"/>
            <w:vAlign w:val="center"/>
          </w:tcPr>
          <w:p w:rsidR="007604FC" w:rsidRDefault="000846CC" w:rsidP="000846CC">
            <w:pPr>
              <w:jc w:val="center"/>
              <w:rPr>
                <w:rFonts w:ascii="宋体" w:hAnsi="宋体" w:cs="宋体"/>
                <w:sz w:val="24"/>
              </w:rPr>
            </w:pPr>
            <w:r>
              <w:rPr>
                <w:rFonts w:ascii="宋体" w:hAnsi="宋体" w:cs="宋体" w:hint="eastAsia"/>
                <w:sz w:val="24"/>
              </w:rPr>
              <w:t xml:space="preserve"> </w:t>
            </w:r>
            <w:r w:rsidR="007604FC">
              <w:rPr>
                <w:rFonts w:ascii="宋体" w:hAnsi="宋体" w:cs="宋体" w:hint="eastAsia"/>
                <w:sz w:val="24"/>
              </w:rPr>
              <w:t>综合</w:t>
            </w:r>
            <w:r>
              <w:rPr>
                <w:rFonts w:ascii="宋体" w:hAnsi="宋体" w:cs="宋体" w:hint="eastAsia"/>
                <w:sz w:val="24"/>
              </w:rPr>
              <w:t>部分</w:t>
            </w:r>
            <w:r w:rsidR="007604FC">
              <w:rPr>
                <w:rFonts w:ascii="宋体" w:hAnsi="宋体" w:cs="宋体" w:hint="eastAsia"/>
                <w:sz w:val="24"/>
              </w:rPr>
              <w:t>（100分）（权重值占</w:t>
            </w:r>
            <w:r>
              <w:rPr>
                <w:rFonts w:ascii="宋体" w:hAnsi="宋体" w:cs="宋体" w:hint="eastAsia"/>
                <w:sz w:val="24"/>
              </w:rPr>
              <w:t>4</w:t>
            </w:r>
            <w:r w:rsidR="007604FC">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信誉</w:t>
            </w:r>
          </w:p>
          <w:p w:rsidR="007604FC" w:rsidRDefault="007604FC" w:rsidP="000846CC">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1</w:t>
            </w:r>
            <w:r w:rsidR="000846CC">
              <w:rPr>
                <w:rFonts w:ascii="宋体" w:hAnsi="宋体" w:cs="宋体" w:hint="eastAsia"/>
                <w:sz w:val="24"/>
              </w:rPr>
              <w:t>5</w:t>
            </w:r>
            <w:r>
              <w:rPr>
                <w:rFonts w:ascii="宋体" w:hAnsi="宋体" w:cs="宋体" w:hint="eastAsia"/>
                <w:sz w:val="24"/>
              </w:rPr>
              <w:t>分）</w:t>
            </w:r>
          </w:p>
        </w:tc>
        <w:tc>
          <w:tcPr>
            <w:tcW w:w="5254" w:type="dxa"/>
          </w:tcPr>
          <w:p w:rsidR="007604FC" w:rsidRPr="001F75B0" w:rsidRDefault="001F75B0" w:rsidP="004F78B1">
            <w:pPr>
              <w:rPr>
                <w:rFonts w:asciiTheme="minorEastAsia" w:eastAsiaTheme="minorEastAsia" w:hAnsiTheme="minorEastAsia" w:cs="宋体"/>
                <w:sz w:val="24"/>
              </w:rPr>
            </w:pPr>
            <w:r w:rsidRPr="001F75B0">
              <w:rPr>
                <w:rFonts w:asciiTheme="minorEastAsia" w:eastAsiaTheme="minorEastAsia" w:hAnsiTheme="minorEastAsia" w:cs="宋体" w:hint="eastAsia"/>
                <w:sz w:val="24"/>
              </w:rPr>
              <w:t>投标人具有有效的ISO9001质量管理体系认证；ISO14001环境管理体系认证；GB/T28001职业健康安全管理体系认证，并有效年检的每有1项得5分，共计15分。</w:t>
            </w:r>
            <w:r w:rsidRPr="001F75B0">
              <w:rPr>
                <w:rFonts w:asciiTheme="minorEastAsia" w:eastAsiaTheme="minorEastAsia" w:hAnsiTheme="minorEastAsia" w:cs="宋体" w:hint="eastAsia"/>
                <w:color w:val="000000"/>
                <w:kern w:val="0"/>
                <w:sz w:val="24"/>
              </w:rPr>
              <w:t>（</w:t>
            </w:r>
            <w:r w:rsidRPr="001F75B0">
              <w:rPr>
                <w:rFonts w:asciiTheme="minorEastAsia" w:eastAsiaTheme="minorEastAsia" w:hAnsiTheme="minorEastAsia" w:cs="宋体" w:hint="eastAsia"/>
                <w:b/>
                <w:bCs/>
                <w:color w:val="000000"/>
                <w:kern w:val="0"/>
                <w:sz w:val="24"/>
              </w:rPr>
              <w:t>评标时以证书原件为准，未提供原件的不得分</w:t>
            </w:r>
            <w:r w:rsidRPr="001F75B0">
              <w:rPr>
                <w:rFonts w:asciiTheme="minorEastAsia" w:eastAsiaTheme="minorEastAsia" w:hAnsiTheme="minorEastAsia" w:cs="仿宋" w:hint="eastAsia"/>
                <w:color w:val="000000"/>
                <w:kern w:val="0"/>
                <w:sz w:val="24"/>
                <w:shd w:val="clear" w:color="auto" w:fill="FFFFFF"/>
              </w:rPr>
              <w:t>。</w:t>
            </w:r>
          </w:p>
        </w:tc>
      </w:tr>
      <w:tr w:rsidR="007604FC" w:rsidTr="00BB2667">
        <w:trPr>
          <w:trHeight w:val="3118"/>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1F75B0" w:rsidP="004F78B1">
            <w:pPr>
              <w:jc w:val="center"/>
              <w:rPr>
                <w:rFonts w:ascii="宋体" w:hAnsi="宋体" w:cs="宋体"/>
                <w:sz w:val="24"/>
              </w:rPr>
            </w:pPr>
            <w:r>
              <w:rPr>
                <w:rFonts w:ascii="宋体" w:hAnsi="宋体" w:cs="宋体" w:hint="eastAsia"/>
                <w:sz w:val="24"/>
              </w:rPr>
              <w:t>企业</w:t>
            </w:r>
            <w:r w:rsidR="007604FC">
              <w:rPr>
                <w:rFonts w:ascii="宋体" w:hAnsi="宋体" w:cs="宋体" w:hint="eastAsia"/>
                <w:sz w:val="24"/>
              </w:rPr>
              <w:t>实力</w:t>
            </w:r>
          </w:p>
          <w:p w:rsidR="007604FC" w:rsidRDefault="007604FC" w:rsidP="001F75B0">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10</w:t>
            </w:r>
            <w:r>
              <w:rPr>
                <w:rFonts w:ascii="宋体" w:hAnsi="宋体" w:cs="宋体" w:hint="eastAsia"/>
                <w:sz w:val="24"/>
              </w:rPr>
              <w:t>分）</w:t>
            </w:r>
          </w:p>
        </w:tc>
        <w:tc>
          <w:tcPr>
            <w:tcW w:w="5254" w:type="dxa"/>
          </w:tcPr>
          <w:p w:rsidR="001F75B0" w:rsidRPr="001F75B0" w:rsidRDefault="001F75B0" w:rsidP="001F75B0">
            <w:pPr>
              <w:widowControl/>
              <w:spacing w:before="226" w:line="360" w:lineRule="auto"/>
              <w:jc w:val="left"/>
              <w:rPr>
                <w:rFonts w:asciiTheme="minorEastAsia" w:eastAsiaTheme="minorEastAsia" w:hAnsiTheme="minorEastAsia" w:cs="宋体"/>
                <w:b/>
                <w:bCs/>
                <w:color w:val="000000"/>
                <w:kern w:val="0"/>
                <w:sz w:val="24"/>
              </w:rPr>
            </w:pPr>
            <w:r w:rsidRPr="001F75B0">
              <w:rPr>
                <w:rFonts w:asciiTheme="minorEastAsia" w:eastAsiaTheme="minorEastAsia" w:hAnsiTheme="minorEastAsia" w:cs="宋体" w:hint="eastAsia"/>
                <w:color w:val="000000"/>
                <w:kern w:val="0"/>
                <w:sz w:val="24"/>
              </w:rPr>
              <w:t>投标人具有有效期内的中国书刊协会会员证书的得5分。（</w:t>
            </w:r>
            <w:r w:rsidRPr="001F75B0">
              <w:rPr>
                <w:rFonts w:asciiTheme="minorEastAsia" w:eastAsiaTheme="minorEastAsia" w:hAnsiTheme="minorEastAsia" w:cs="宋体" w:hint="eastAsia"/>
                <w:b/>
                <w:bCs/>
                <w:color w:val="000000"/>
                <w:kern w:val="0"/>
                <w:sz w:val="24"/>
              </w:rPr>
              <w:t>评标时以证书原件为准，未提供原件的不得分）</w:t>
            </w:r>
          </w:p>
          <w:p w:rsidR="007604FC" w:rsidRDefault="001F75B0" w:rsidP="001F75B0">
            <w:pPr>
              <w:ind w:firstLineChars="150" w:firstLine="360"/>
              <w:rPr>
                <w:rFonts w:ascii="宋体" w:hAnsi="宋体" w:cs="宋体"/>
                <w:sz w:val="24"/>
              </w:rPr>
            </w:pPr>
            <w:r w:rsidRPr="001F75B0">
              <w:rPr>
                <w:rFonts w:asciiTheme="minorEastAsia" w:eastAsiaTheme="minorEastAsia" w:hAnsiTheme="minorEastAsia" w:cs="宋体" w:hint="eastAsia"/>
                <w:sz w:val="24"/>
              </w:rPr>
              <w:t>投标人具有中国教育装备行业协会会员证书（</w:t>
            </w:r>
            <w:hyperlink r:id="rId10" w:history="1">
              <w:r w:rsidRPr="001F75B0">
                <w:rPr>
                  <w:rFonts w:asciiTheme="minorEastAsia" w:eastAsiaTheme="minorEastAsia" w:hAnsiTheme="minorEastAsia" w:cs="宋体" w:hint="eastAsia"/>
                  <w:sz w:val="24"/>
                </w:rPr>
                <w:t>http://hyxh.ceica.com/</w:t>
              </w:r>
            </w:hyperlink>
            <w:r w:rsidRPr="001F75B0">
              <w:rPr>
                <w:rFonts w:asciiTheme="minorEastAsia" w:eastAsiaTheme="minorEastAsia" w:hAnsiTheme="minorEastAsia" w:cs="宋体" w:hint="eastAsia"/>
                <w:sz w:val="24"/>
              </w:rPr>
              <w:t>中国教育装备行业协会会员系统查询结果为准）的得5分。</w:t>
            </w:r>
            <w:r w:rsidRPr="001F75B0">
              <w:rPr>
                <w:rFonts w:asciiTheme="minorEastAsia" w:eastAsiaTheme="minorEastAsia" w:hAnsiTheme="minorEastAsia" w:cs="宋体" w:hint="eastAsia"/>
                <w:color w:val="000000"/>
                <w:kern w:val="0"/>
                <w:sz w:val="24"/>
              </w:rPr>
              <w:t>（</w:t>
            </w:r>
            <w:r w:rsidRPr="001F75B0">
              <w:rPr>
                <w:rFonts w:asciiTheme="minorEastAsia" w:eastAsiaTheme="minorEastAsia" w:hAnsiTheme="minorEastAsia" w:cs="宋体" w:hint="eastAsia"/>
                <w:b/>
                <w:bCs/>
                <w:color w:val="000000"/>
                <w:kern w:val="0"/>
                <w:sz w:val="24"/>
              </w:rPr>
              <w:t>评标时以证书原件为准，未提供原件的不得分）</w:t>
            </w:r>
          </w:p>
        </w:tc>
      </w:tr>
      <w:tr w:rsidR="007604FC" w:rsidTr="006725DB">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0846CC" w:rsidP="004F78B1">
            <w:pPr>
              <w:jc w:val="center"/>
              <w:rPr>
                <w:rFonts w:ascii="宋体" w:hAnsi="宋体" w:cs="宋体"/>
                <w:sz w:val="24"/>
              </w:rPr>
            </w:pPr>
            <w:r>
              <w:rPr>
                <w:rFonts w:ascii="宋体" w:hAnsi="宋体" w:cs="宋体"/>
                <w:sz w:val="24"/>
              </w:rPr>
              <w:t>业绩</w:t>
            </w:r>
          </w:p>
          <w:p w:rsidR="007604FC" w:rsidRDefault="007604FC" w:rsidP="001F75B0">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3</w:t>
            </w:r>
            <w:r w:rsidR="009B7C48">
              <w:rPr>
                <w:rFonts w:ascii="宋体" w:hAnsi="宋体" w:cs="宋体" w:hint="eastAsia"/>
                <w:sz w:val="24"/>
              </w:rPr>
              <w:t>0</w:t>
            </w:r>
            <w:r>
              <w:rPr>
                <w:rFonts w:ascii="宋体" w:hAnsi="宋体" w:cs="宋体" w:hint="eastAsia"/>
                <w:sz w:val="24"/>
              </w:rPr>
              <w:t>分）</w:t>
            </w:r>
          </w:p>
        </w:tc>
        <w:tc>
          <w:tcPr>
            <w:tcW w:w="5254" w:type="dxa"/>
          </w:tcPr>
          <w:p w:rsidR="001F75B0" w:rsidRPr="001F75B0" w:rsidRDefault="001F75B0" w:rsidP="001F75B0">
            <w:pPr>
              <w:pStyle w:val="a7"/>
              <w:spacing w:line="360" w:lineRule="exact"/>
              <w:ind w:firstLine="280"/>
              <w:rPr>
                <w:sz w:val="24"/>
                <w:szCs w:val="24"/>
              </w:rPr>
            </w:pPr>
            <w:r w:rsidRPr="001F75B0">
              <w:rPr>
                <w:rFonts w:hint="eastAsia"/>
                <w:sz w:val="24"/>
                <w:szCs w:val="24"/>
              </w:rPr>
              <w:t>投标人2015年以来完成的类似项目业绩（至少应包含本次招标核心产品“图书”）每有一份得10分，最多得30分。</w:t>
            </w:r>
          </w:p>
          <w:p w:rsidR="007604FC" w:rsidRDefault="001F75B0" w:rsidP="001F75B0">
            <w:pPr>
              <w:ind w:firstLineChars="250" w:firstLine="600"/>
              <w:rPr>
                <w:rFonts w:ascii="宋体" w:hAnsi="宋体" w:cs="宋体"/>
                <w:sz w:val="24"/>
              </w:rPr>
            </w:pPr>
            <w:r w:rsidRPr="001F75B0">
              <w:rPr>
                <w:rFonts w:hAnsi="宋体" w:cs="仿宋_GB2312" w:hint="eastAsia"/>
                <w:sz w:val="24"/>
              </w:rPr>
              <w:t>（</w:t>
            </w:r>
            <w:r w:rsidRPr="001F75B0">
              <w:rPr>
                <w:rFonts w:hAnsi="宋体" w:cs="仿宋_GB2312" w:hint="eastAsia"/>
                <w:b/>
                <w:sz w:val="24"/>
              </w:rPr>
              <w:t>评标时每一份业绩需提供合同、中标通知书，不提供或提供不全者不得分</w:t>
            </w:r>
            <w:r w:rsidRPr="001F75B0">
              <w:rPr>
                <w:rFonts w:hAnsi="宋体" w:cs="仿宋_GB2312" w:hint="eastAsia"/>
                <w:sz w:val="24"/>
              </w:rPr>
              <w:t>）</w:t>
            </w:r>
          </w:p>
        </w:tc>
      </w:tr>
      <w:tr w:rsidR="007604FC" w:rsidTr="006725DB">
        <w:trPr>
          <w:trHeight w:val="1100"/>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9B7C48" w:rsidRDefault="001F75B0" w:rsidP="009B7C48">
            <w:pPr>
              <w:jc w:val="center"/>
              <w:rPr>
                <w:rFonts w:ascii="宋体" w:hAnsi="宋体" w:cs="宋体"/>
                <w:sz w:val="24"/>
              </w:rPr>
            </w:pPr>
            <w:r>
              <w:rPr>
                <w:rFonts w:ascii="宋体" w:hAnsi="宋体" w:cs="宋体" w:hint="eastAsia"/>
                <w:sz w:val="24"/>
              </w:rPr>
              <w:t>样书</w:t>
            </w:r>
          </w:p>
          <w:p w:rsidR="007604FC" w:rsidRDefault="007604FC" w:rsidP="001F75B0">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3</w:t>
            </w:r>
            <w:r w:rsidR="009B7C48">
              <w:rPr>
                <w:rFonts w:ascii="宋体" w:hAnsi="宋体" w:cs="宋体" w:hint="eastAsia"/>
                <w:sz w:val="24"/>
              </w:rPr>
              <w:t>0</w:t>
            </w:r>
            <w:r>
              <w:rPr>
                <w:rFonts w:ascii="宋体" w:hAnsi="宋体" w:cs="宋体" w:hint="eastAsia"/>
                <w:sz w:val="24"/>
              </w:rPr>
              <w:t>分）</w:t>
            </w:r>
          </w:p>
        </w:tc>
        <w:tc>
          <w:tcPr>
            <w:tcW w:w="5254" w:type="dxa"/>
          </w:tcPr>
          <w:p w:rsidR="007604FC" w:rsidRPr="001F75B0" w:rsidRDefault="001F75B0" w:rsidP="00B65624">
            <w:pPr>
              <w:rPr>
                <w:rFonts w:asciiTheme="minorEastAsia" w:eastAsiaTheme="minorEastAsia" w:hAnsiTheme="minorEastAsia" w:cs="宋体"/>
                <w:sz w:val="24"/>
              </w:rPr>
            </w:pPr>
            <w:r w:rsidRPr="001F75B0">
              <w:rPr>
                <w:rFonts w:asciiTheme="minorEastAsia" w:eastAsiaTheme="minorEastAsia" w:hAnsiTheme="minorEastAsia" w:hint="eastAsia"/>
                <w:sz w:val="24"/>
              </w:rPr>
              <w:t>为保证所供图书质量，投标人需从采购目录中任选30本样书。</w:t>
            </w:r>
            <w:r w:rsidRPr="001F75B0">
              <w:rPr>
                <w:rFonts w:asciiTheme="minorEastAsia" w:eastAsiaTheme="minorEastAsia" w:hAnsiTheme="minorEastAsia" w:cs="宋体" w:hint="eastAsia"/>
                <w:color w:val="000000"/>
                <w:spacing w:val="6"/>
                <w:sz w:val="24"/>
              </w:rPr>
              <w:t>评委根据样书纸质、印刷质量等情况打分。样书纸质质量好，印刷清晰，着色均匀，装订牢固的得20-30分；样书纸质质量较好，印刷较为清晰，着色较为均匀、装订牢</w:t>
            </w:r>
            <w:r w:rsidRPr="001F75B0">
              <w:rPr>
                <w:rFonts w:asciiTheme="minorEastAsia" w:eastAsiaTheme="minorEastAsia" w:hAnsiTheme="minorEastAsia" w:cs="宋体" w:hint="eastAsia"/>
                <w:color w:val="000000"/>
                <w:spacing w:val="6"/>
                <w:sz w:val="24"/>
              </w:rPr>
              <w:lastRenderedPageBreak/>
              <w:t>固的得10-20分；样书纸质普通，印刷不十分清晰或多处有野墨，装订</w:t>
            </w:r>
            <w:r w:rsidR="00E87C59">
              <w:rPr>
                <w:rFonts w:asciiTheme="minorEastAsia" w:eastAsiaTheme="minorEastAsia" w:hAnsiTheme="minorEastAsia" w:cs="宋体" w:hint="eastAsia"/>
                <w:color w:val="000000"/>
                <w:spacing w:val="6"/>
                <w:sz w:val="24"/>
              </w:rPr>
              <w:t>不</w:t>
            </w:r>
            <w:r w:rsidRPr="001F75B0">
              <w:rPr>
                <w:rFonts w:asciiTheme="minorEastAsia" w:eastAsiaTheme="minorEastAsia" w:hAnsiTheme="minorEastAsia" w:cs="宋体" w:hint="eastAsia"/>
                <w:color w:val="000000"/>
                <w:spacing w:val="6"/>
                <w:sz w:val="24"/>
              </w:rPr>
              <w:t>牢固的本项不得分。</w:t>
            </w:r>
          </w:p>
        </w:tc>
      </w:tr>
      <w:tr w:rsidR="001F75B0" w:rsidTr="006725DB">
        <w:trPr>
          <w:trHeight w:val="1100"/>
        </w:trPr>
        <w:tc>
          <w:tcPr>
            <w:tcW w:w="1361" w:type="dxa"/>
            <w:vAlign w:val="center"/>
          </w:tcPr>
          <w:p w:rsidR="001F75B0" w:rsidRDefault="001F75B0" w:rsidP="004F78B1">
            <w:pPr>
              <w:jc w:val="center"/>
              <w:rPr>
                <w:rFonts w:ascii="宋体" w:hAnsi="宋体" w:cs="宋体"/>
                <w:sz w:val="24"/>
              </w:rPr>
            </w:pPr>
          </w:p>
        </w:tc>
        <w:tc>
          <w:tcPr>
            <w:tcW w:w="1175" w:type="dxa"/>
            <w:gridSpan w:val="2"/>
            <w:vAlign w:val="center"/>
          </w:tcPr>
          <w:p w:rsidR="001F75B0" w:rsidRDefault="001F75B0" w:rsidP="004F78B1">
            <w:pPr>
              <w:jc w:val="center"/>
              <w:rPr>
                <w:rFonts w:ascii="宋体" w:hAnsi="宋体" w:cs="宋体"/>
                <w:sz w:val="24"/>
              </w:rPr>
            </w:pPr>
          </w:p>
        </w:tc>
        <w:tc>
          <w:tcPr>
            <w:tcW w:w="1991" w:type="dxa"/>
            <w:vAlign w:val="center"/>
          </w:tcPr>
          <w:p w:rsidR="001F75B0" w:rsidRPr="001F75B0" w:rsidRDefault="001F75B0" w:rsidP="001F75B0">
            <w:pPr>
              <w:ind w:firstLineChars="200" w:firstLine="480"/>
              <w:rPr>
                <w:rFonts w:asciiTheme="minorEastAsia" w:eastAsiaTheme="minorEastAsia" w:hAnsiTheme="minorEastAsia" w:cs="宋体"/>
                <w:sz w:val="24"/>
              </w:rPr>
            </w:pPr>
            <w:r w:rsidRPr="001F75B0">
              <w:rPr>
                <w:rFonts w:asciiTheme="minorEastAsia" w:eastAsiaTheme="minorEastAsia" w:hAnsiTheme="minorEastAsia" w:cs="宋体" w:hint="eastAsia"/>
                <w:sz w:val="24"/>
              </w:rPr>
              <w:t>运输</w:t>
            </w:r>
          </w:p>
          <w:p w:rsidR="001F75B0" w:rsidRPr="001F75B0" w:rsidRDefault="001F75B0" w:rsidP="001F75B0">
            <w:pPr>
              <w:pStyle w:val="a0"/>
              <w:ind w:firstLine="240"/>
            </w:pPr>
            <w:r w:rsidRPr="001F75B0">
              <w:rPr>
                <w:rFonts w:asciiTheme="minorEastAsia" w:eastAsiaTheme="minorEastAsia" w:hAnsiTheme="minorEastAsia" w:hint="eastAsia"/>
                <w:sz w:val="24"/>
              </w:rPr>
              <w:t>（15分）</w:t>
            </w:r>
          </w:p>
        </w:tc>
        <w:tc>
          <w:tcPr>
            <w:tcW w:w="5254" w:type="dxa"/>
          </w:tcPr>
          <w:p w:rsidR="001F75B0" w:rsidRPr="001F75B0" w:rsidRDefault="001F75B0" w:rsidP="001F75B0">
            <w:pPr>
              <w:widowControl/>
              <w:spacing w:line="320" w:lineRule="exact"/>
              <w:jc w:val="left"/>
              <w:rPr>
                <w:rFonts w:hAnsi="宋体" w:cs="宋体"/>
                <w:b/>
                <w:bCs/>
                <w:sz w:val="24"/>
              </w:rPr>
            </w:pPr>
            <w:r w:rsidRPr="001F75B0">
              <w:rPr>
                <w:rFonts w:hAnsi="宋体" w:cs="宋体" w:hint="eastAsia"/>
                <w:b/>
                <w:bCs/>
                <w:sz w:val="24"/>
              </w:rPr>
              <w:t>供货运输计划方案及措施：</w:t>
            </w:r>
          </w:p>
          <w:p w:rsidR="001F75B0" w:rsidRPr="001F75B0" w:rsidRDefault="001F75B0" w:rsidP="001F75B0">
            <w:pPr>
              <w:rPr>
                <w:rFonts w:asciiTheme="minorEastAsia" w:eastAsiaTheme="minorEastAsia" w:hAnsiTheme="minorEastAsia"/>
                <w:sz w:val="24"/>
              </w:rPr>
            </w:pPr>
            <w:r w:rsidRPr="001F75B0">
              <w:rPr>
                <w:rFonts w:hAnsi="宋体" w:cs="宋体" w:hint="eastAsia"/>
                <w:sz w:val="24"/>
              </w:rPr>
              <w:t>根据投</w:t>
            </w:r>
            <w:r w:rsidRPr="001F75B0">
              <w:rPr>
                <w:rFonts w:hAnsi="宋体" w:hint="eastAsia"/>
                <w:sz w:val="24"/>
              </w:rPr>
              <w:t>标人实施、配送方案（包括</w:t>
            </w:r>
            <w:r w:rsidRPr="001F75B0">
              <w:rPr>
                <w:rFonts w:hAnsi="宋体" w:cs="宋体" w:hint="eastAsia"/>
                <w:sz w:val="24"/>
              </w:rPr>
              <w:t>投标文件中提供的仓储场地、配送队伍、运输工具、</w:t>
            </w:r>
            <w:r w:rsidRPr="001F75B0">
              <w:rPr>
                <w:rFonts w:hAnsi="宋体" w:hint="eastAsia"/>
                <w:sz w:val="24"/>
              </w:rPr>
              <w:t>配送方案、质量控制、项目实施人员、</w:t>
            </w:r>
            <w:r w:rsidRPr="001F75B0">
              <w:rPr>
                <w:rFonts w:hAnsi="宋体" w:cs="宋体" w:hint="eastAsia"/>
                <w:sz w:val="24"/>
              </w:rPr>
              <w:t>运输能力等保障条件和管理能力等内容</w:t>
            </w:r>
            <w:r w:rsidRPr="001F75B0">
              <w:rPr>
                <w:rFonts w:hAnsi="宋体" w:cs="宋体" w:hint="eastAsia"/>
                <w:sz w:val="24"/>
              </w:rPr>
              <w:t xml:space="preserve"> </w:t>
            </w:r>
            <w:r w:rsidRPr="001F75B0">
              <w:rPr>
                <w:rFonts w:hAnsi="宋体" w:cs="宋体" w:hint="eastAsia"/>
                <w:sz w:val="24"/>
              </w:rPr>
              <w:t>。</w:t>
            </w:r>
            <w:proofErr w:type="gramStart"/>
            <w:r w:rsidRPr="001F75B0">
              <w:rPr>
                <w:rFonts w:ascii="宋体" w:hAnsi="宋体" w:cs="宋体" w:hint="eastAsia"/>
                <w:sz w:val="24"/>
              </w:rPr>
              <w:t>优得15分</w:t>
            </w:r>
            <w:proofErr w:type="gramEnd"/>
            <w:r w:rsidRPr="001F75B0">
              <w:rPr>
                <w:rFonts w:ascii="宋体" w:hAnsi="宋体" w:cs="宋体" w:hint="eastAsia"/>
                <w:sz w:val="24"/>
              </w:rPr>
              <w:t>，</w:t>
            </w:r>
            <w:proofErr w:type="gramStart"/>
            <w:r w:rsidRPr="001F75B0">
              <w:rPr>
                <w:rFonts w:ascii="宋体" w:hAnsi="宋体" w:cs="宋体" w:hint="eastAsia"/>
                <w:sz w:val="24"/>
              </w:rPr>
              <w:t>良得10分</w:t>
            </w:r>
            <w:proofErr w:type="gramEnd"/>
            <w:r w:rsidRPr="001F75B0">
              <w:rPr>
                <w:rFonts w:ascii="宋体" w:hAnsi="宋体" w:cs="宋体" w:hint="eastAsia"/>
                <w:sz w:val="24"/>
              </w:rPr>
              <w:t>，一般得5分</w:t>
            </w:r>
            <w:r w:rsidRPr="001F75B0">
              <w:rPr>
                <w:rFonts w:hAnsi="宋体" w:cs="宋体" w:hint="eastAsia"/>
                <w:sz w:val="24"/>
              </w:rPr>
              <w:t>。</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B65624" w:rsidP="004F78B1">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1379" w:type="dxa"/>
            <w:gridSpan w:val="2"/>
            <w:vMerge w:val="restart"/>
            <w:vAlign w:val="center"/>
          </w:tcPr>
          <w:p w:rsidR="007604FC" w:rsidRDefault="007604FC" w:rsidP="004F78B1">
            <w:pPr>
              <w:jc w:val="center"/>
              <w:rPr>
                <w:rFonts w:ascii="宋体" w:hAnsi="宋体" w:cs="宋体"/>
                <w:sz w:val="24"/>
              </w:rPr>
            </w:pPr>
            <w:r>
              <w:rPr>
                <w:rFonts w:ascii="宋体" w:hAnsi="宋体" w:cs="宋体" w:hint="eastAsia"/>
                <w:sz w:val="24"/>
              </w:rPr>
              <w:t>1.1.4</w:t>
            </w:r>
          </w:p>
        </w:tc>
        <w:tc>
          <w:tcPr>
            <w:tcW w:w="1157" w:type="dxa"/>
            <w:vMerge w:val="restart"/>
            <w:vAlign w:val="center"/>
          </w:tcPr>
          <w:p w:rsidR="007604FC" w:rsidRDefault="00B65624" w:rsidP="001F75B0">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（100分）（权重值占</w:t>
            </w:r>
            <w:r w:rsidR="001F75B0">
              <w:rPr>
                <w:rFonts w:ascii="宋体" w:hAnsi="宋体" w:cs="宋体" w:hint="eastAsia"/>
                <w:sz w:val="24"/>
              </w:rPr>
              <w:t>3</w:t>
            </w:r>
            <w:r w:rsidR="007604FC">
              <w:rPr>
                <w:rFonts w:ascii="宋体" w:hAnsi="宋体" w:cs="宋体" w:hint="eastAsia"/>
                <w:sz w:val="24"/>
              </w:rPr>
              <w:t>0%）</w:t>
            </w:r>
          </w:p>
        </w:tc>
        <w:tc>
          <w:tcPr>
            <w:tcW w:w="1991" w:type="dxa"/>
            <w:vAlign w:val="center"/>
          </w:tcPr>
          <w:p w:rsidR="007604FC" w:rsidRDefault="001F75B0" w:rsidP="001F75B0">
            <w:pPr>
              <w:jc w:val="center"/>
              <w:rPr>
                <w:rFonts w:ascii="宋体" w:hAnsi="宋体" w:cs="宋体"/>
                <w:sz w:val="24"/>
              </w:rPr>
            </w:pPr>
            <w:r>
              <w:rPr>
                <w:rFonts w:ascii="宋体" w:hAnsi="宋体" w:cs="宋体" w:hint="eastAsia"/>
                <w:kern w:val="0"/>
                <w:sz w:val="24"/>
                <w:shd w:val="clear" w:color="080000" w:fill="FFFFFF"/>
              </w:rPr>
              <w:t>图书发行</w:t>
            </w:r>
            <w:r w:rsidR="007604FC">
              <w:rPr>
                <w:rFonts w:ascii="宋体" w:hAnsi="宋体" w:cs="宋体" w:hint="eastAsia"/>
                <w:sz w:val="24"/>
              </w:rPr>
              <w:t>（</w:t>
            </w:r>
            <w:r>
              <w:rPr>
                <w:rFonts w:ascii="宋体" w:hAnsi="宋体" w:cs="宋体" w:hint="eastAsia"/>
                <w:sz w:val="24"/>
              </w:rPr>
              <w:t>30</w:t>
            </w:r>
            <w:r w:rsidR="007604FC">
              <w:rPr>
                <w:rFonts w:ascii="宋体" w:hAnsi="宋体" w:cs="宋体" w:hint="eastAsia"/>
                <w:sz w:val="24"/>
              </w:rPr>
              <w:t>分）</w:t>
            </w:r>
          </w:p>
        </w:tc>
        <w:tc>
          <w:tcPr>
            <w:tcW w:w="5254" w:type="dxa"/>
          </w:tcPr>
          <w:p w:rsidR="007604FC" w:rsidRPr="001F75B0" w:rsidRDefault="001F75B0" w:rsidP="001F75B0">
            <w:pPr>
              <w:spacing w:line="320" w:lineRule="exact"/>
              <w:rPr>
                <w:rFonts w:ascii="宋体" w:hAnsi="宋体"/>
                <w:sz w:val="24"/>
              </w:rPr>
            </w:pPr>
            <w:r w:rsidRPr="001F75B0">
              <w:rPr>
                <w:rFonts w:ascii="宋体" w:hAnsi="宋体" w:hint="eastAsia"/>
                <w:sz w:val="24"/>
              </w:rPr>
              <w:t>供应商应具有专业的图书发行，图书分类人员即出版物发行人员职业资格证书，出具图书发行员资格证四级及以上（中级：国家 四级；高级：国家三级</w:t>
            </w:r>
            <w:r w:rsidRPr="001F75B0">
              <w:rPr>
                <w:rFonts w:ascii="宋体" w:hAnsi="宋体"/>
                <w:sz w:val="24"/>
              </w:rPr>
              <w:t>）</w:t>
            </w:r>
            <w:r w:rsidRPr="001F75B0">
              <w:rPr>
                <w:rFonts w:ascii="宋体" w:hAnsi="宋体" w:hint="eastAsia"/>
                <w:sz w:val="24"/>
              </w:rPr>
              <w:t>的每有1人得10分，最多得30分。（提供资格证书原件）</w:t>
            </w:r>
          </w:p>
        </w:tc>
      </w:tr>
      <w:tr w:rsidR="001F75B0" w:rsidTr="006725DB">
        <w:tc>
          <w:tcPr>
            <w:tcW w:w="1379" w:type="dxa"/>
            <w:gridSpan w:val="2"/>
            <w:vMerge/>
            <w:vAlign w:val="center"/>
          </w:tcPr>
          <w:p w:rsidR="001F75B0" w:rsidRDefault="001F75B0" w:rsidP="004F78B1">
            <w:pPr>
              <w:jc w:val="center"/>
              <w:rPr>
                <w:rFonts w:ascii="宋体" w:hAnsi="宋体" w:cs="宋体"/>
                <w:sz w:val="24"/>
              </w:rPr>
            </w:pPr>
          </w:p>
        </w:tc>
        <w:tc>
          <w:tcPr>
            <w:tcW w:w="1157" w:type="dxa"/>
            <w:vMerge/>
            <w:vAlign w:val="center"/>
          </w:tcPr>
          <w:p w:rsidR="001F75B0" w:rsidRDefault="001F75B0" w:rsidP="001F75B0">
            <w:pPr>
              <w:jc w:val="center"/>
              <w:rPr>
                <w:rFonts w:ascii="宋体" w:hAnsi="宋体" w:cs="宋体"/>
                <w:sz w:val="24"/>
              </w:rPr>
            </w:pPr>
          </w:p>
        </w:tc>
        <w:tc>
          <w:tcPr>
            <w:tcW w:w="1991" w:type="dxa"/>
            <w:vAlign w:val="center"/>
          </w:tcPr>
          <w:p w:rsidR="001F75B0" w:rsidRDefault="001F75B0" w:rsidP="001F75B0">
            <w:pPr>
              <w:jc w:val="center"/>
              <w:rPr>
                <w:rFonts w:ascii="宋体" w:hAnsi="宋体" w:cs="宋体"/>
                <w:kern w:val="0"/>
                <w:sz w:val="24"/>
                <w:shd w:val="clear" w:color="080000" w:fill="FFFFFF"/>
              </w:rPr>
            </w:pPr>
            <w:r>
              <w:rPr>
                <w:rFonts w:ascii="宋体" w:hAnsi="宋体" w:cs="宋体" w:hint="eastAsia"/>
                <w:kern w:val="0"/>
                <w:sz w:val="24"/>
                <w:shd w:val="clear" w:color="080000" w:fill="FFFFFF"/>
              </w:rPr>
              <w:t>服务承诺（50分）</w:t>
            </w:r>
          </w:p>
        </w:tc>
        <w:tc>
          <w:tcPr>
            <w:tcW w:w="5254" w:type="dxa"/>
          </w:tcPr>
          <w:p w:rsidR="001F75B0" w:rsidRPr="001F75B0" w:rsidRDefault="001F75B0" w:rsidP="001F75B0">
            <w:pPr>
              <w:spacing w:line="320" w:lineRule="exact"/>
              <w:rPr>
                <w:rFonts w:ascii="宋体" w:hAnsi="宋体"/>
                <w:sz w:val="24"/>
              </w:rPr>
            </w:pPr>
            <w:r w:rsidRPr="001F75B0">
              <w:rPr>
                <w:rFonts w:ascii="宋体" w:hAnsi="宋体" w:hint="eastAsia"/>
                <w:sz w:val="24"/>
              </w:rPr>
              <w:t>承诺到货率：投标单位承诺30日内严格按招标方提供的图书征订目录配货到达100%供货率的得40分，达到98%以上的得30分，小于98%的不得分，提供具体书面承诺，否则不得分。承诺图书质量符合国家相关标准，具有相应的质量保障措施0-10分。</w:t>
            </w:r>
          </w:p>
          <w:p w:rsidR="001F75B0" w:rsidRPr="001F75B0" w:rsidRDefault="001F75B0" w:rsidP="001F75B0">
            <w:pPr>
              <w:spacing w:line="320" w:lineRule="exact"/>
              <w:rPr>
                <w:rFonts w:ascii="宋体" w:hAnsi="宋体"/>
                <w:sz w:val="24"/>
              </w:rPr>
            </w:pPr>
          </w:p>
        </w:tc>
      </w:tr>
      <w:tr w:rsidR="009B7C48" w:rsidTr="006725DB">
        <w:trPr>
          <w:trHeight w:val="1820"/>
        </w:trPr>
        <w:tc>
          <w:tcPr>
            <w:tcW w:w="1379" w:type="dxa"/>
            <w:gridSpan w:val="2"/>
            <w:vMerge/>
            <w:vAlign w:val="center"/>
          </w:tcPr>
          <w:p w:rsidR="009B7C48" w:rsidRDefault="009B7C48" w:rsidP="004F78B1">
            <w:pPr>
              <w:jc w:val="center"/>
              <w:rPr>
                <w:rFonts w:ascii="宋体" w:hAnsi="宋体" w:cs="宋体"/>
                <w:sz w:val="24"/>
              </w:rPr>
            </w:pPr>
          </w:p>
        </w:tc>
        <w:tc>
          <w:tcPr>
            <w:tcW w:w="1157" w:type="dxa"/>
            <w:vMerge/>
            <w:vAlign w:val="center"/>
          </w:tcPr>
          <w:p w:rsidR="009B7C48" w:rsidRDefault="009B7C48" w:rsidP="004F78B1">
            <w:pPr>
              <w:jc w:val="center"/>
              <w:rPr>
                <w:rFonts w:ascii="宋体" w:hAnsi="宋体" w:cs="宋体"/>
                <w:sz w:val="24"/>
              </w:rPr>
            </w:pPr>
          </w:p>
        </w:tc>
        <w:tc>
          <w:tcPr>
            <w:tcW w:w="1991" w:type="dxa"/>
            <w:vAlign w:val="center"/>
          </w:tcPr>
          <w:p w:rsidR="009B7C48" w:rsidRDefault="001F75B0" w:rsidP="001F75B0">
            <w:pPr>
              <w:jc w:val="center"/>
              <w:rPr>
                <w:rFonts w:ascii="宋体" w:hAnsi="宋体" w:cs="宋体"/>
                <w:sz w:val="24"/>
              </w:rPr>
            </w:pPr>
            <w:r>
              <w:rPr>
                <w:rFonts w:ascii="宋体" w:hAnsi="宋体" w:cs="宋体" w:hint="eastAsia"/>
                <w:kern w:val="0"/>
                <w:sz w:val="24"/>
                <w:shd w:val="clear" w:color="080000" w:fill="FFFFFF"/>
              </w:rPr>
              <w:t>售后</w:t>
            </w:r>
            <w:r w:rsidR="00B65624" w:rsidRPr="00B65624">
              <w:rPr>
                <w:rFonts w:ascii="宋体" w:hAnsi="宋体" w:cs="宋体" w:hint="eastAsia"/>
                <w:kern w:val="0"/>
                <w:sz w:val="24"/>
                <w:shd w:val="clear" w:color="080000" w:fill="FFFFFF"/>
              </w:rPr>
              <w:t>承诺</w:t>
            </w:r>
            <w:r w:rsidR="009B7C48">
              <w:rPr>
                <w:rFonts w:ascii="宋体" w:hAnsi="宋体" w:cs="宋体" w:hint="eastAsia"/>
                <w:sz w:val="24"/>
              </w:rPr>
              <w:t>（</w:t>
            </w:r>
            <w:r>
              <w:rPr>
                <w:rFonts w:ascii="宋体" w:hAnsi="宋体" w:cs="宋体" w:hint="eastAsia"/>
                <w:sz w:val="24"/>
              </w:rPr>
              <w:t>20</w:t>
            </w:r>
            <w:r w:rsidR="009B7C48">
              <w:rPr>
                <w:rFonts w:ascii="宋体" w:hAnsi="宋体" w:cs="宋体" w:hint="eastAsia"/>
                <w:sz w:val="24"/>
              </w:rPr>
              <w:t>分）</w:t>
            </w:r>
          </w:p>
        </w:tc>
        <w:tc>
          <w:tcPr>
            <w:tcW w:w="5254" w:type="dxa"/>
          </w:tcPr>
          <w:p w:rsidR="001F75B0" w:rsidRPr="001F75B0" w:rsidRDefault="001F75B0" w:rsidP="001F75B0">
            <w:pPr>
              <w:widowControl/>
              <w:spacing w:before="226" w:line="360" w:lineRule="auto"/>
              <w:jc w:val="left"/>
              <w:rPr>
                <w:rFonts w:ascii="宋体" w:hAnsi="宋体"/>
                <w:sz w:val="24"/>
              </w:rPr>
            </w:pPr>
            <w:r w:rsidRPr="001F75B0">
              <w:rPr>
                <w:rFonts w:ascii="宋体" w:hAnsi="宋体" w:hint="eastAsia"/>
                <w:sz w:val="24"/>
              </w:rPr>
              <w:t>根</w:t>
            </w:r>
            <w:r w:rsidRPr="001F75B0">
              <w:rPr>
                <w:rFonts w:hAnsi="宋体" w:hint="eastAsia"/>
                <w:sz w:val="24"/>
              </w:rPr>
              <w:t>据投标文件中免费保修期限、到达故障现场时间、故障出现解决方案、定期维护（注明时间）、免费技术培训方案</w:t>
            </w:r>
            <w:r w:rsidRPr="001F75B0">
              <w:rPr>
                <w:rFonts w:ascii="宋体" w:hAnsi="宋体" w:hint="eastAsia"/>
                <w:sz w:val="24"/>
              </w:rPr>
              <w:t>等承诺情况0-20分。</w:t>
            </w:r>
          </w:p>
          <w:p w:rsidR="009B7C48" w:rsidRPr="001F75B0" w:rsidRDefault="009B7C48" w:rsidP="00B65624">
            <w:pPr>
              <w:rPr>
                <w:rFonts w:ascii="宋体" w:hAnsi="宋体" w:cs="宋体"/>
                <w:sz w:val="24"/>
              </w:rPr>
            </w:pPr>
          </w:p>
        </w:tc>
      </w:tr>
    </w:tbl>
    <w:p w:rsidR="00494BED" w:rsidRDefault="00494BED">
      <w:pPr>
        <w:rPr>
          <w:bCs/>
          <w:kern w:val="0"/>
          <w:sz w:val="24"/>
          <w:szCs w:val="20"/>
        </w:rPr>
      </w:pPr>
    </w:p>
    <w:p w:rsidR="00494BED" w:rsidRDefault="00E9343A" w:rsidP="007B5EA0">
      <w:pPr>
        <w:widowControl/>
        <w:ind w:firstLineChars="100" w:firstLine="24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w:t>
      </w:r>
      <w:r w:rsidR="000151E2">
        <w:rPr>
          <w:rFonts w:ascii="宋体" w:hAnsi="宋体" w:cs="宋体" w:hint="eastAsia"/>
          <w:kern w:val="0"/>
          <w:sz w:val="24"/>
          <w:szCs w:val="20"/>
        </w:rPr>
        <w:t>（除特殊情况规定外）</w:t>
      </w:r>
      <w:r>
        <w:rPr>
          <w:rFonts w:ascii="宋体" w:hAnsi="宋体" w:cs="宋体" w:hint="eastAsia"/>
          <w:kern w:val="0"/>
          <w:sz w:val="24"/>
          <w:szCs w:val="20"/>
        </w:rPr>
        <w:t>，否则不予认同。</w:t>
      </w:r>
    </w:p>
    <w:p w:rsidR="00494BED" w:rsidRDefault="00E9343A">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3F49D4" w:rsidRDefault="003F49D4" w:rsidP="003F49D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Default="003F49D4" w:rsidP="003F49D4">
      <w:pPr>
        <w:spacing w:line="400" w:lineRule="exact"/>
        <w:ind w:firstLineChars="300" w:firstLine="720"/>
        <w:rPr>
          <w:rFonts w:ascii="新宋体" w:eastAsia="新宋体" w:hAnsi="新宋体"/>
          <w:sz w:val="24"/>
        </w:rPr>
      </w:pPr>
      <w:r>
        <w:rPr>
          <w:rFonts w:ascii="新宋体" w:eastAsia="新宋体" w:hAnsi="新宋体" w:hint="eastAsia"/>
          <w:sz w:val="24"/>
        </w:rPr>
        <w:lastRenderedPageBreak/>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新宋体" w:eastAsia="新宋体" w:hAnsi="新宋体" w:hint="eastAsia"/>
          <w:sz w:val="24"/>
        </w:rPr>
        <w:t>高方式</w:t>
      </w:r>
      <w:proofErr w:type="gramEnd"/>
      <w:r>
        <w:rPr>
          <w:rFonts w:ascii="新宋体" w:eastAsia="新宋体" w:hAnsi="新宋体" w:hint="eastAsia"/>
          <w:sz w:val="24"/>
        </w:rPr>
        <w:t>确定一个投标人获得中标人推荐资格，招标文件未规定的采取随机抽取方式确定，其他同品牌投标人不作为中标候选人。</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lastRenderedPageBreak/>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494BED" w:rsidRDefault="00494BED">
      <w:pPr>
        <w:pStyle w:val="ac"/>
        <w:spacing w:line="360" w:lineRule="auto"/>
        <w:rPr>
          <w:rFonts w:ascii="宋体" w:hAnsi="宋体" w:cs="宋体"/>
        </w:rPr>
      </w:pPr>
    </w:p>
    <w:p w:rsidR="00683DCC" w:rsidRDefault="00683DCC" w:rsidP="00683DCC">
      <w:pPr>
        <w:pStyle w:val="ac"/>
        <w:spacing w:line="360" w:lineRule="auto"/>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494BED" w:rsidRDefault="00E9343A" w:rsidP="001F75B0">
      <w:pPr>
        <w:pStyle w:val="ac"/>
        <w:spacing w:line="360" w:lineRule="auto"/>
        <w:ind w:firstLineChars="800" w:firstLine="2570"/>
        <w:jc w:val="both"/>
        <w:rPr>
          <w:rFonts w:ascii="宋体" w:hAnsi="宋体" w:cs="宋体"/>
        </w:rPr>
      </w:pPr>
      <w:r>
        <w:rPr>
          <w:rFonts w:ascii="宋体" w:hAnsi="宋体" w:cs="宋体" w:hint="eastAsia"/>
        </w:rPr>
        <w:t>第四部分  合同一般条款（参考）</w:t>
      </w:r>
    </w:p>
    <w:p w:rsidR="00494BED" w:rsidRDefault="00E9343A">
      <w:pPr>
        <w:spacing w:line="360" w:lineRule="auto"/>
        <w:rPr>
          <w:rFonts w:ascii="宋体" w:hAnsi="宋体" w:cs="宋体"/>
          <w:sz w:val="24"/>
        </w:rPr>
      </w:pPr>
      <w:r>
        <w:rPr>
          <w:rFonts w:ascii="宋体" w:hAnsi="宋体" w:cs="宋体" w:hint="eastAsia"/>
          <w:sz w:val="24"/>
        </w:rPr>
        <w:lastRenderedPageBreak/>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w:t>
      </w:r>
      <w:r>
        <w:rPr>
          <w:rFonts w:ascii="宋体" w:hAnsi="宋体" w:cs="宋体" w:hint="eastAsia"/>
          <w:sz w:val="24"/>
        </w:rPr>
        <w:lastRenderedPageBreak/>
        <w:t>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1F75B0" w:rsidRPr="001F75B0" w:rsidRDefault="001F75B0" w:rsidP="001F75B0">
      <w:pPr>
        <w:autoSpaceDE w:val="0"/>
        <w:autoSpaceDN w:val="0"/>
        <w:adjustRightInd w:val="0"/>
        <w:spacing w:line="360" w:lineRule="auto"/>
        <w:ind w:firstLineChars="200"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合同编号：</w:t>
      </w:r>
    </w:p>
    <w:p w:rsidR="001F75B0" w:rsidRPr="001F75B0" w:rsidRDefault="001F75B0" w:rsidP="001F75B0">
      <w:pPr>
        <w:autoSpaceDE w:val="0"/>
        <w:autoSpaceDN w:val="0"/>
        <w:adjustRightInd w:val="0"/>
        <w:spacing w:line="360" w:lineRule="auto"/>
        <w:ind w:firstLineChars="200"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供方：</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需方：</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供、需双方根据年月日招标人签发的中标通知书和招投标文件，并经双方协商一致，在平等互利的基础上，达成以下合同条款：</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一、招标文件、投标文件、澄清文件及材料（如果有的话）、中标通知书、合同条款、补充协议（如果有的话）均为合同不可分割的部分。</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F75B0" w:rsidRPr="001F75B0" w:rsidTr="004230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ind w:firstLine="120"/>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ind w:left="120" w:hanging="120"/>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交货期或工期</w:t>
            </w:r>
          </w:p>
        </w:tc>
      </w:tr>
      <w:tr w:rsidR="001F75B0" w:rsidRPr="001F75B0" w:rsidTr="00423036">
        <w:trPr>
          <w:trHeight w:val="430"/>
        </w:trPr>
        <w:tc>
          <w:tcPr>
            <w:tcW w:w="49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r>
      <w:tr w:rsidR="001F75B0" w:rsidRPr="001F75B0" w:rsidTr="00423036">
        <w:trPr>
          <w:trHeight w:val="446"/>
        </w:trPr>
        <w:tc>
          <w:tcPr>
            <w:tcW w:w="49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r>
      <w:tr w:rsidR="001F75B0" w:rsidRPr="001F75B0" w:rsidTr="004230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大写：　　　　　　小写：</w:t>
            </w:r>
          </w:p>
        </w:tc>
      </w:tr>
    </w:tbl>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三、设备质量要求及供方对质量负责的条件和期限</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1</w:t>
      </w:r>
      <w:r w:rsidRPr="001F75B0">
        <w:rPr>
          <w:rFonts w:asciiTheme="minorEastAsia" w:eastAsiaTheme="minorEastAsia" w:hAnsiTheme="minorEastAsia" w:cs="宋体" w:hint="eastAsia"/>
          <w:sz w:val="24"/>
          <w:lang w:val="zh-CN"/>
        </w:rPr>
        <w:t>、供方提供的货物须是全新的且保证不是库存或积压品</w:t>
      </w:r>
      <w:r w:rsidRPr="001F75B0">
        <w:rPr>
          <w:rFonts w:asciiTheme="minorEastAsia" w:eastAsiaTheme="minorEastAsia" w:hAnsiTheme="minorEastAsia" w:cs="宋体"/>
          <w:sz w:val="24"/>
          <w:lang w:val="zh-CN"/>
        </w:rPr>
        <w:t>(</w:t>
      </w:r>
      <w:r w:rsidRPr="001F75B0">
        <w:rPr>
          <w:rFonts w:asciiTheme="minorEastAsia" w:eastAsiaTheme="minorEastAsia" w:hAnsiTheme="minorEastAsia" w:cs="宋体" w:hint="eastAsia"/>
          <w:sz w:val="24"/>
          <w:lang w:val="zh-CN"/>
        </w:rPr>
        <w:t>包括零部件</w:t>
      </w:r>
      <w:r w:rsidRPr="001F75B0">
        <w:rPr>
          <w:rFonts w:asciiTheme="minorEastAsia" w:eastAsiaTheme="minorEastAsia" w:hAnsiTheme="minorEastAsia" w:cs="宋体"/>
          <w:sz w:val="24"/>
          <w:lang w:val="zh-CN"/>
        </w:rPr>
        <w:t>)</w:t>
      </w:r>
      <w:r w:rsidRPr="001F75B0">
        <w:rPr>
          <w:rFonts w:asciiTheme="minorEastAsia" w:eastAsiaTheme="minorEastAsia" w:hAnsiTheme="minorEastAsia" w:cs="宋体" w:hint="eastAsia"/>
          <w:sz w:val="24"/>
          <w:lang w:val="zh-CN"/>
        </w:rPr>
        <w:t>，符合国家、部委或地方相关标准以及该产品的出厂标准。</w:t>
      </w:r>
    </w:p>
    <w:p w:rsidR="001F75B0" w:rsidRPr="001F75B0" w:rsidRDefault="001F75B0" w:rsidP="001F75B0">
      <w:pPr>
        <w:autoSpaceDE w:val="0"/>
        <w:autoSpaceDN w:val="0"/>
        <w:adjustRightInd w:val="0"/>
        <w:spacing w:line="360" w:lineRule="auto"/>
        <w:ind w:firstLine="570"/>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2</w:t>
      </w:r>
      <w:r w:rsidRPr="001F75B0">
        <w:rPr>
          <w:rFonts w:asciiTheme="minorEastAsia" w:eastAsiaTheme="minorEastAsia" w:hAnsiTheme="minorEastAsia" w:cs="宋体" w:hint="eastAsia"/>
          <w:sz w:val="24"/>
          <w:lang w:val="zh-CN"/>
        </w:rPr>
        <w:t>、供方应在产品使用期限内，承担所提供的货物因自身质量原因产生的责任。</w:t>
      </w:r>
    </w:p>
    <w:p w:rsidR="001F75B0" w:rsidRPr="001F75B0" w:rsidRDefault="001F75B0" w:rsidP="001F75B0">
      <w:pPr>
        <w:autoSpaceDE w:val="0"/>
        <w:autoSpaceDN w:val="0"/>
        <w:adjustRightInd w:val="0"/>
        <w:spacing w:line="360" w:lineRule="auto"/>
        <w:ind w:firstLine="57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四、交货时间、地点、方式：年月日前，供方负责将货物按需方规定的地点交货、安装、调试完毕，并具备验收条件。</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五、货物标志、包装、运输：按招标文件办理。供方将货物直接运至规定的地点，运费自理。</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七、货物验收：验收标准按招标文件规定执行。需方有权对供方所交货物抽样做试运行实验、实验室检查。</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八、售后服务：按招标文件及投标文件相应条款执行。</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九、结算方式：</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十、法律责任</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1</w:t>
      </w:r>
      <w:r w:rsidRPr="001F75B0">
        <w:rPr>
          <w:rFonts w:asciiTheme="minorEastAsia" w:eastAsiaTheme="minorEastAsia" w:hAnsiTheme="minorEastAsia" w:cs="宋体" w:hint="eastAsia"/>
          <w:sz w:val="24"/>
          <w:lang w:val="zh-CN"/>
        </w:rPr>
        <w:t>、供方所交的货物品种、品牌、型号、规格、质量不符合招、投标文件及本合同规定，</w:t>
      </w:r>
      <w:r w:rsidRPr="001F75B0">
        <w:rPr>
          <w:rFonts w:asciiTheme="minorEastAsia" w:eastAsiaTheme="minorEastAsia" w:hAnsiTheme="minorEastAsia" w:cs="宋体" w:hint="eastAsia"/>
          <w:sz w:val="24"/>
          <w:lang w:val="zh-CN"/>
        </w:rPr>
        <w:lastRenderedPageBreak/>
        <w:t>需方有权拒收，供方应在本合同规定的交货期内负责更换并承担因更换而支付的费用。因更换而造成的逾期交货，则按逾期交货处理。</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2</w:t>
      </w:r>
      <w:r w:rsidRPr="001F75B0">
        <w:rPr>
          <w:rFonts w:asciiTheme="minorEastAsia" w:eastAsiaTheme="minorEastAsia" w:hAnsiTheme="minorEastAsia" w:cs="宋体" w:hint="eastAsia"/>
          <w:sz w:val="24"/>
          <w:lang w:val="zh-CN"/>
        </w:rPr>
        <w:t>、供方逾期交付货物，应向需方每日支付逾期交货部分货款总值</w:t>
      </w:r>
      <w:r w:rsidRPr="001F75B0">
        <w:rPr>
          <w:rFonts w:asciiTheme="minorEastAsia" w:eastAsiaTheme="minorEastAsia" w:hAnsiTheme="minorEastAsia" w:cs="宋体"/>
          <w:sz w:val="24"/>
          <w:lang w:val="zh-CN"/>
        </w:rPr>
        <w:t>5%</w:t>
      </w:r>
      <w:r w:rsidRPr="001F75B0">
        <w:rPr>
          <w:rFonts w:asciiTheme="minorEastAsia" w:eastAsiaTheme="minorEastAsia" w:hAnsiTheme="minorEastAsia" w:cs="宋体" w:hint="eastAsia"/>
          <w:sz w:val="24"/>
          <w:lang w:val="zh-CN"/>
        </w:rPr>
        <w:t>的违约金；在合同规定的交货期满</w:t>
      </w:r>
      <w:r w:rsidRPr="001F75B0">
        <w:rPr>
          <w:rFonts w:asciiTheme="minorEastAsia" w:eastAsiaTheme="minorEastAsia" w:hAnsiTheme="minorEastAsia" w:cs="宋体"/>
          <w:sz w:val="24"/>
          <w:lang w:val="zh-CN"/>
        </w:rPr>
        <w:t>15</w:t>
      </w:r>
      <w:r w:rsidRPr="001F75B0">
        <w:rPr>
          <w:rFonts w:asciiTheme="minorEastAsia" w:eastAsiaTheme="minorEastAsia" w:hAnsiTheme="minorEastAsia" w:cs="宋体" w:hint="eastAsia"/>
          <w:sz w:val="24"/>
          <w:lang w:val="zh-CN"/>
        </w:rPr>
        <w:t>日仍未全部交货，按不能交货处理。仅支付已验收货物的货款，供方应承担由此发生的全部费用。</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3</w:t>
      </w:r>
      <w:r w:rsidRPr="001F75B0">
        <w:rPr>
          <w:rFonts w:asciiTheme="minorEastAsia" w:eastAsiaTheme="minorEastAsia" w:hAnsiTheme="minorEastAsia" w:cs="宋体" w:hint="eastAsia"/>
          <w:sz w:val="24"/>
          <w:lang w:val="zh-CN"/>
        </w:rPr>
        <w:t>、供方在本合同规定的交货期内不能交货，应向需方支付全部合同金额</w:t>
      </w:r>
      <w:r w:rsidRPr="001F75B0">
        <w:rPr>
          <w:rFonts w:asciiTheme="minorEastAsia" w:eastAsiaTheme="minorEastAsia" w:hAnsiTheme="minorEastAsia" w:cs="宋体"/>
          <w:sz w:val="24"/>
          <w:lang w:val="zh-CN"/>
        </w:rPr>
        <w:t>5%</w:t>
      </w:r>
      <w:r w:rsidRPr="001F75B0">
        <w:rPr>
          <w:rFonts w:asciiTheme="minorEastAsia" w:eastAsiaTheme="minorEastAsia" w:hAnsiTheme="minorEastAsia" w:cs="宋体" w:hint="eastAsia"/>
          <w:sz w:val="24"/>
          <w:lang w:val="zh-CN"/>
        </w:rPr>
        <w:t>的违约金，需方有权终止合同。</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4</w:t>
      </w:r>
      <w:r w:rsidRPr="001F75B0">
        <w:rPr>
          <w:rFonts w:asciiTheme="minorEastAsia" w:eastAsiaTheme="minorEastAsia" w:hAnsiTheme="minorEastAsia" w:cs="宋体" w:hint="eastAsia"/>
          <w:sz w:val="24"/>
          <w:lang w:val="zh-CN"/>
        </w:rPr>
        <w:t>、需方无正当理由拒收设备，应向供方支付无正当理由拒收设备金额</w:t>
      </w:r>
      <w:r w:rsidRPr="001F75B0">
        <w:rPr>
          <w:rFonts w:asciiTheme="minorEastAsia" w:eastAsiaTheme="minorEastAsia" w:hAnsiTheme="minorEastAsia" w:cs="宋体"/>
          <w:sz w:val="24"/>
          <w:lang w:val="zh-CN"/>
        </w:rPr>
        <w:t>5%</w:t>
      </w:r>
      <w:r w:rsidRPr="001F75B0">
        <w:rPr>
          <w:rFonts w:asciiTheme="minorEastAsia" w:eastAsiaTheme="minorEastAsia" w:hAnsiTheme="minorEastAsia" w:cs="宋体" w:hint="eastAsia"/>
          <w:sz w:val="24"/>
          <w:lang w:val="zh-CN"/>
        </w:rPr>
        <w:t>的违约金。</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5</w:t>
      </w:r>
      <w:r w:rsidRPr="001F75B0">
        <w:rPr>
          <w:rFonts w:asciiTheme="minorEastAsia" w:eastAsiaTheme="minorEastAsia" w:hAnsiTheme="minorEastAsia" w:cs="宋体" w:hint="eastAsia"/>
          <w:sz w:val="24"/>
          <w:lang w:val="zh-CN"/>
        </w:rPr>
        <w:t>、因供方原因造成逾期付款，需方不承担责任。</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1F75B0" w:rsidRPr="001F75B0" w:rsidRDefault="001F75B0" w:rsidP="001F75B0">
      <w:pPr>
        <w:autoSpaceDE w:val="0"/>
        <w:autoSpaceDN w:val="0"/>
        <w:adjustRightInd w:val="0"/>
        <w:spacing w:line="360" w:lineRule="auto"/>
        <w:ind w:firstLine="36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十二、合同生效及其它：本合同经双方法定代表人或委托代理人签字并加盖公章后生效。</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供方：</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需方：</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地址：</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地址：</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法定代表人：</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法定代表人：</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委托代理人：</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委托代理人：</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电话：</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电话：</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开户银行：</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开户银行：</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proofErr w:type="gramStart"/>
      <w:r w:rsidRPr="001F75B0">
        <w:rPr>
          <w:rFonts w:asciiTheme="minorEastAsia" w:eastAsiaTheme="minorEastAsia" w:hAnsiTheme="minorEastAsia" w:cs="宋体" w:hint="eastAsia"/>
          <w:sz w:val="24"/>
          <w:lang w:val="zh-CN"/>
        </w:rPr>
        <w:t>帐号</w:t>
      </w:r>
      <w:proofErr w:type="gramEnd"/>
      <w:r w:rsidRPr="001F75B0">
        <w:rPr>
          <w:rFonts w:asciiTheme="minorEastAsia" w:eastAsiaTheme="minorEastAsia" w:hAnsiTheme="minorEastAsia" w:cs="宋体" w:hint="eastAsia"/>
          <w:sz w:val="24"/>
          <w:lang w:val="zh-CN"/>
        </w:rPr>
        <w:t>：</w:t>
      </w:r>
      <w:r w:rsidRPr="001F75B0">
        <w:rPr>
          <w:rFonts w:asciiTheme="minorEastAsia" w:eastAsiaTheme="minorEastAsia" w:hAnsiTheme="minorEastAsia" w:cs="宋体" w:hint="eastAsia"/>
          <w:sz w:val="24"/>
        </w:rPr>
        <w:t xml:space="preserve">                    </w:t>
      </w:r>
      <w:proofErr w:type="gramStart"/>
      <w:r w:rsidRPr="001F75B0">
        <w:rPr>
          <w:rFonts w:asciiTheme="minorEastAsia" w:eastAsiaTheme="minorEastAsia" w:hAnsiTheme="minorEastAsia" w:cs="宋体" w:hint="eastAsia"/>
          <w:sz w:val="24"/>
          <w:lang w:val="zh-CN"/>
        </w:rPr>
        <w:t>帐号</w:t>
      </w:r>
      <w:proofErr w:type="gramEnd"/>
      <w:r w:rsidRPr="001F75B0">
        <w:rPr>
          <w:rFonts w:asciiTheme="minorEastAsia" w:eastAsiaTheme="minorEastAsia" w:hAnsiTheme="minorEastAsia" w:cs="宋体" w:hint="eastAsia"/>
          <w:sz w:val="24"/>
          <w:lang w:val="zh-CN"/>
        </w:rPr>
        <w:t>：</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仿宋"/>
          <w:color w:val="000000"/>
          <w:kern w:val="0"/>
          <w:sz w:val="24"/>
          <w:shd w:val="clear" w:color="auto" w:fill="FFFFFF"/>
        </w:rPr>
      </w:pPr>
      <w:proofErr w:type="gramStart"/>
      <w:r w:rsidRPr="001F75B0">
        <w:rPr>
          <w:rFonts w:asciiTheme="minorEastAsia" w:eastAsiaTheme="minorEastAsia" w:hAnsiTheme="minorEastAsia" w:cs="宋体" w:hint="eastAsia"/>
          <w:sz w:val="24"/>
          <w:lang w:val="zh-CN"/>
        </w:rPr>
        <w:t>签定</w:t>
      </w:r>
      <w:proofErr w:type="gramEnd"/>
      <w:r w:rsidRPr="001F75B0">
        <w:rPr>
          <w:rFonts w:asciiTheme="minorEastAsia" w:eastAsiaTheme="minorEastAsia" w:hAnsiTheme="minorEastAsia" w:cs="宋体" w:hint="eastAsia"/>
          <w:sz w:val="24"/>
          <w:lang w:val="zh-CN"/>
        </w:rPr>
        <w:t xml:space="preserve">时间：                         </w:t>
      </w:r>
      <w:proofErr w:type="gramStart"/>
      <w:r w:rsidRPr="001F75B0">
        <w:rPr>
          <w:rFonts w:asciiTheme="minorEastAsia" w:eastAsiaTheme="minorEastAsia" w:hAnsiTheme="minorEastAsia" w:cs="宋体" w:hint="eastAsia"/>
          <w:sz w:val="24"/>
          <w:lang w:val="zh-CN"/>
        </w:rPr>
        <w:t>签定</w:t>
      </w:r>
      <w:proofErr w:type="gramEnd"/>
      <w:r w:rsidRPr="001F75B0">
        <w:rPr>
          <w:rFonts w:asciiTheme="minorEastAsia" w:eastAsiaTheme="minorEastAsia" w:hAnsiTheme="minorEastAsia" w:cs="宋体" w:hint="eastAsia"/>
          <w:sz w:val="24"/>
          <w:lang w:val="zh-CN"/>
        </w:rPr>
        <w:t>时间：</w:t>
      </w:r>
    </w:p>
    <w:p w:rsidR="001F75B0" w:rsidRPr="001F75B0" w:rsidRDefault="001F75B0" w:rsidP="001F75B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八、联系方式</w:t>
      </w:r>
    </w:p>
    <w:p w:rsidR="001F75B0" w:rsidRPr="001F75B0" w:rsidRDefault="001F75B0" w:rsidP="001F75B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联系人姓名：</w:t>
      </w:r>
      <w:r>
        <w:rPr>
          <w:rFonts w:asciiTheme="minorEastAsia" w:eastAsiaTheme="minorEastAsia" w:hAnsiTheme="minorEastAsia" w:cs="仿宋" w:hint="eastAsia"/>
          <w:color w:val="000000"/>
          <w:kern w:val="0"/>
          <w:sz w:val="24"/>
          <w:shd w:val="clear" w:color="auto" w:fill="FFFFFF"/>
        </w:rPr>
        <w:t xml:space="preserve">           </w:t>
      </w:r>
      <w:r w:rsidRPr="001F75B0">
        <w:rPr>
          <w:rFonts w:asciiTheme="minorEastAsia" w:eastAsiaTheme="minorEastAsia" w:hAnsiTheme="minorEastAsia" w:cs="仿宋" w:hint="eastAsia"/>
          <w:color w:val="000000"/>
          <w:kern w:val="0"/>
          <w:sz w:val="24"/>
          <w:shd w:val="clear" w:color="auto" w:fill="FFFFFF"/>
        </w:rPr>
        <w:t xml:space="preserve">  联系电话：</w:t>
      </w:r>
    </w:p>
    <w:p w:rsidR="001F75B0" w:rsidRPr="001F75B0" w:rsidRDefault="001F75B0" w:rsidP="001F75B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单位地址：</w:t>
      </w:r>
    </w:p>
    <w:p w:rsidR="001F75B0" w:rsidRPr="001F75B0" w:rsidRDefault="001F75B0" w:rsidP="001F75B0">
      <w:pPr>
        <w:widowControl/>
        <w:spacing w:before="226" w:line="360" w:lineRule="auto"/>
        <w:ind w:firstLineChars="1400" w:firstLine="336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单位全称（加盖单位公章）</w:t>
      </w:r>
    </w:p>
    <w:p w:rsidR="001F75B0" w:rsidRPr="001F75B0" w:rsidRDefault="001F75B0" w:rsidP="001F75B0">
      <w:pPr>
        <w:widowControl/>
        <w:spacing w:before="226" w:line="360" w:lineRule="auto"/>
        <w:ind w:firstLineChars="1700" w:firstLine="40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年 月 日</w:t>
      </w:r>
    </w:p>
    <w:p w:rsidR="00B65624" w:rsidRPr="00B65624" w:rsidRDefault="00B65624" w:rsidP="001F75B0">
      <w:pPr>
        <w:spacing w:line="360" w:lineRule="auto"/>
        <w:ind w:firstLineChars="1100" w:firstLine="2640"/>
        <w:jc w:val="left"/>
        <w:rPr>
          <w:sz w:val="24"/>
          <w:szCs w:val="28"/>
        </w:rPr>
      </w:pPr>
      <w:r w:rsidRPr="00B65624">
        <w:rPr>
          <w:rFonts w:hint="eastAsia"/>
          <w:sz w:val="24"/>
          <w:szCs w:val="28"/>
        </w:rPr>
        <w:t xml:space="preserve"> </w:t>
      </w:r>
    </w:p>
    <w:p w:rsidR="00B65624" w:rsidRPr="00B65624" w:rsidRDefault="00B65624" w:rsidP="00B65624">
      <w:pPr>
        <w:spacing w:line="360" w:lineRule="auto"/>
        <w:ind w:firstLineChars="1100" w:firstLine="2640"/>
        <w:rPr>
          <w:sz w:val="24"/>
          <w:szCs w:val="28"/>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w:t>
      </w:r>
      <w:r w:rsidR="00A938A5">
        <w:rPr>
          <w:rFonts w:ascii="宋体" w:eastAsia="宋体" w:hAnsi="宋体" w:cs="宋体" w:hint="eastAsia"/>
          <w:sz w:val="24"/>
        </w:rPr>
        <w:t>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w:t>
      </w:r>
      <w:r w:rsidR="00A938A5">
        <w:rPr>
          <w:rFonts w:ascii="宋体" w:eastAsia="宋体" w:hAnsi="宋体" w:cs="宋体" w:hint="eastAsia"/>
          <w:sz w:val="24"/>
        </w:rPr>
        <w:t>服务方案</w:t>
      </w:r>
    </w:p>
    <w:p w:rsidR="00A938A5" w:rsidRDefault="00E9343A" w:rsidP="00A938A5">
      <w:pPr>
        <w:pStyle w:val="a0"/>
        <w:ind w:firstLineChars="200" w:firstLine="480"/>
        <w:rPr>
          <w:rFonts w:ascii="宋体" w:eastAsia="宋体" w:hAnsi="宋体" w:cs="宋体"/>
          <w:sz w:val="24"/>
        </w:rPr>
      </w:pPr>
      <w:r>
        <w:rPr>
          <w:rFonts w:ascii="宋体" w:eastAsia="宋体" w:hAnsi="宋体" w:cs="宋体" w:hint="eastAsia"/>
          <w:sz w:val="24"/>
        </w:rPr>
        <w:t>4、</w:t>
      </w:r>
      <w:r w:rsidR="00A938A5">
        <w:rPr>
          <w:rFonts w:ascii="宋体" w:eastAsia="宋体" w:hAnsi="宋体" w:cs="宋体" w:hint="eastAsia"/>
          <w:sz w:val="24"/>
        </w:rPr>
        <w:t>中小企业声明函</w:t>
      </w:r>
    </w:p>
    <w:p w:rsidR="00494BED" w:rsidRDefault="00A938A5" w:rsidP="00A938A5">
      <w:pPr>
        <w:pStyle w:val="a0"/>
        <w:ind w:firstLineChars="200" w:firstLine="480"/>
        <w:rPr>
          <w:rFonts w:ascii="宋体" w:eastAsia="宋体" w:hAnsi="宋体" w:cs="宋体"/>
          <w:sz w:val="24"/>
        </w:rPr>
      </w:pPr>
      <w:r>
        <w:rPr>
          <w:rFonts w:ascii="宋体" w:eastAsia="宋体" w:hAnsi="宋体" w:cs="宋体" w:hint="eastAsia"/>
          <w:sz w:val="24"/>
        </w:rPr>
        <w:t>5、残疾人福利性单位声明函</w:t>
      </w:r>
    </w:p>
    <w:p w:rsidR="007876DB" w:rsidRDefault="007876DB" w:rsidP="00A938A5">
      <w:pPr>
        <w:pStyle w:val="a0"/>
        <w:ind w:firstLineChars="200" w:firstLine="480"/>
        <w:rPr>
          <w:rFonts w:ascii="宋体" w:eastAsia="宋体" w:hAnsi="宋体" w:cs="宋体"/>
          <w:sz w:val="24"/>
        </w:rPr>
      </w:pPr>
      <w:r>
        <w:rPr>
          <w:rFonts w:ascii="宋体" w:eastAsia="宋体" w:hAnsi="宋体" w:cs="宋体" w:hint="eastAsia"/>
          <w:sz w:val="24"/>
        </w:rPr>
        <w:t>6、</w:t>
      </w:r>
      <w:r>
        <w:rPr>
          <w:rFonts w:asciiTheme="minorEastAsia" w:eastAsiaTheme="minorEastAsia" w:hAnsiTheme="minorEastAsia" w:cstheme="minorEastAsia" w:hint="eastAsia"/>
          <w:sz w:val="24"/>
        </w:rPr>
        <w:t>监狱企业</w:t>
      </w:r>
      <w:r w:rsidR="00A56176">
        <w:rPr>
          <w:rFonts w:asciiTheme="minorEastAsia" w:eastAsiaTheme="minorEastAsia" w:hAnsiTheme="minorEastAsia" w:cstheme="minorEastAsia" w:hint="eastAsia"/>
          <w:sz w:val="24"/>
        </w:rPr>
        <w:t>证明文件</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A938A5" w:rsidRDefault="00A938A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A938A5" w:rsidP="00A938A5">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A938A5">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450ADB">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450ADB">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A56176">
            <w:pPr>
              <w:pStyle w:val="a7"/>
              <w:kinsoku w:val="0"/>
              <w:spacing w:line="320" w:lineRule="exact"/>
              <w:rPr>
                <w:rFonts w:hAnsi="宋体" w:cs="微软雅黑"/>
                <w:bCs/>
              </w:rPr>
            </w:pPr>
            <w:r>
              <w:rPr>
                <w:rFonts w:asciiTheme="minorEastAsia" w:eastAsiaTheme="minorEastAsia" w:hAnsiTheme="minorEastAsia" w:cstheme="minorEastAsia" w:hint="eastAsia"/>
                <w:sz w:val="24"/>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A56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A56176">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4230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w:t>
      </w:r>
      <w:r w:rsidR="009E18C3">
        <w:rPr>
          <w:rFonts w:asciiTheme="minorEastAsia" w:hAnsiTheme="minorEastAsia" w:cs="Arial" w:hint="eastAsia"/>
          <w:sz w:val="24"/>
        </w:rPr>
        <w:t>%</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r w:rsidR="009E18C3">
              <w:rPr>
                <w:rFonts w:asciiTheme="minorEastAsia" w:hAnsiTheme="minorEastAsia" w:cs="宋体" w:hint="eastAsia"/>
                <w:b/>
                <w:sz w:val="24"/>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1F75B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E9343A">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1F75B0" w:rsidRDefault="001F75B0" w:rsidP="00C41434">
      <w:pPr>
        <w:widowControl/>
        <w:spacing w:before="100" w:beforeAutospacing="1" w:after="100" w:afterAutospacing="1" w:line="360" w:lineRule="auto"/>
        <w:ind w:firstLineChars="350" w:firstLine="1265"/>
        <w:rPr>
          <w:rFonts w:ascii="宋体" w:hAnsi="宋体"/>
          <w:b/>
          <w:bCs/>
          <w:color w:val="000000"/>
          <w:sz w:val="36"/>
          <w:szCs w:val="36"/>
        </w:rPr>
      </w:pPr>
    </w:p>
    <w:p w:rsidR="001F75B0" w:rsidRDefault="001F75B0"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42303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42303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42303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42303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423036">
      <w:pPr>
        <w:spacing w:beforeLines="50" w:afterLines="50" w:line="360" w:lineRule="auto"/>
        <w:ind w:firstLineChars="236" w:firstLine="566"/>
        <w:rPr>
          <w:rFonts w:asciiTheme="minorEastAsia" w:hAnsiTheme="minorEastAsia" w:cs="宋体"/>
          <w:sz w:val="24"/>
          <w:lang w:val="zh-CN"/>
        </w:rPr>
      </w:pPr>
    </w:p>
    <w:p w:rsidR="00494BED" w:rsidRDefault="00E9343A" w:rsidP="0042303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42303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423036">
      <w:pPr>
        <w:spacing w:beforeLines="50" w:afterLines="50" w:line="360" w:lineRule="auto"/>
        <w:ind w:right="420" w:firstLineChars="2286" w:firstLine="5486"/>
        <w:rPr>
          <w:rFonts w:asciiTheme="minorEastAsia" w:hAnsiTheme="minorEastAsia" w:cs="宋体"/>
          <w:sz w:val="24"/>
          <w:lang w:val="zh-CN"/>
        </w:rPr>
      </w:pPr>
    </w:p>
    <w:p w:rsidR="00494BED" w:rsidRDefault="00494BED" w:rsidP="00423036">
      <w:pPr>
        <w:spacing w:beforeLines="50" w:afterLines="50" w:line="360" w:lineRule="auto"/>
        <w:ind w:right="420" w:firstLineChars="2286" w:firstLine="5486"/>
        <w:rPr>
          <w:rFonts w:asciiTheme="minorEastAsia" w:hAnsiTheme="minorEastAsia" w:cs="宋体"/>
          <w:sz w:val="24"/>
          <w:lang w:val="zh-CN"/>
        </w:rPr>
      </w:pPr>
    </w:p>
    <w:p w:rsidR="00494BED" w:rsidRDefault="00494BED" w:rsidP="00423036">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B66753" w:rsidRDefault="00B66753"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F75B0">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001F75B0">
        <w:rPr>
          <w:rFonts w:ascii="宋体" w:cs="宋体" w:hint="eastAsia"/>
          <w:sz w:val="24"/>
          <w:lang w:val="zh-CN"/>
        </w:rPr>
        <w:t>襄城县</w:t>
      </w:r>
      <w:r>
        <w:rPr>
          <w:rFonts w:ascii="宋体" w:cs="宋体" w:hint="eastAsia"/>
          <w:sz w:val="24"/>
          <w:lang w:val="zh-CN"/>
        </w:rPr>
        <w:t>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C41434" w:rsidRDefault="00E9343A" w:rsidP="00C41434">
      <w:pPr>
        <w:widowControl/>
        <w:ind w:firstLineChars="600" w:firstLine="2168"/>
        <w:jc w:val="left"/>
        <w:rPr>
          <w:rFonts w:asciiTheme="minorEastAsia" w:hAnsiTheme="minorEastAsia" w:cs="黑体"/>
          <w:b/>
          <w:bCs/>
          <w:sz w:val="44"/>
          <w:szCs w:val="44"/>
          <w:lang w:val="zh-CN"/>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94BED" w:rsidRDefault="00E9343A" w:rsidP="004230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42" w:type="dxa"/>
        <w:tblLayout w:type="fixed"/>
        <w:tblLook w:val="04A0"/>
      </w:tblPr>
      <w:tblGrid>
        <w:gridCol w:w="534"/>
        <w:gridCol w:w="1134"/>
        <w:gridCol w:w="642"/>
        <w:gridCol w:w="1200"/>
        <w:gridCol w:w="1560"/>
        <w:gridCol w:w="642"/>
        <w:gridCol w:w="992"/>
        <w:gridCol w:w="1066"/>
        <w:gridCol w:w="2272"/>
      </w:tblGrid>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C6687" w:rsidRDefault="006C6687">
            <w:pPr>
              <w:autoSpaceDE w:val="0"/>
              <w:autoSpaceDN w:val="0"/>
              <w:adjustRightInd w:val="0"/>
              <w:spacing w:line="360" w:lineRule="auto"/>
              <w:jc w:val="center"/>
              <w:rPr>
                <w:rFonts w:asciiTheme="minorEastAsia" w:hAnsiTheme="minorEastAsia" w:cs="宋体"/>
                <w:b/>
                <w:sz w:val="24"/>
                <w:lang w:val="zh-CN"/>
              </w:rPr>
            </w:pPr>
          </w:p>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p>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r>
              <w:rPr>
                <w:rFonts w:asciiTheme="minorEastAsia" w:hAnsiTheme="minorEastAsia" w:cs="宋体" w:hint="eastAsia"/>
                <w:b/>
                <w:sz w:val="24"/>
                <w:lang w:val="zh-CN"/>
              </w:rPr>
              <w:t>总价</w:t>
            </w:r>
          </w:p>
          <w:p w:rsidR="006C6687" w:rsidRDefault="006C6687">
            <w:pPr>
              <w:autoSpaceDE w:val="0"/>
              <w:autoSpaceDN w:val="0"/>
              <w:adjustRightInd w:val="0"/>
              <w:spacing w:line="360" w:lineRule="auto"/>
              <w:ind w:left="120" w:hanging="120"/>
              <w:jc w:val="center"/>
              <w:rPr>
                <w:rFonts w:asciiTheme="minorEastAsia" w:hAnsiTheme="minorEastAsia" w:cs="宋体"/>
                <w:b/>
                <w:sz w:val="24"/>
                <w:lang w:val="zh-CN"/>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94BED" w:rsidRDefault="00494BED" w:rsidP="00450ADB">
      <w:pPr>
        <w:snapToGrid w:val="0"/>
        <w:spacing w:line="360" w:lineRule="auto"/>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rsidP="00450ADB">
      <w:pPr>
        <w:snapToGrid w:val="0"/>
        <w:spacing w:line="360" w:lineRule="auto"/>
        <w:ind w:firstLineChars="850" w:firstLine="3072"/>
        <w:rPr>
          <w:rFonts w:hAnsi="宋体"/>
          <w:b/>
          <w:snapToGrid w:val="0"/>
          <w:kern w:val="0"/>
          <w:sz w:val="36"/>
          <w:szCs w:val="36"/>
        </w:rPr>
      </w:pPr>
      <w:r>
        <w:rPr>
          <w:rFonts w:ascii="宋体" w:hAnsi="宋体" w:hint="eastAsia"/>
          <w:b/>
          <w:bCs/>
          <w:color w:val="000000"/>
          <w:sz w:val="36"/>
          <w:szCs w:val="36"/>
        </w:rPr>
        <w:t>4.</w:t>
      </w:r>
      <w:r w:rsidR="00450ADB">
        <w:rPr>
          <w:rFonts w:ascii="宋体" w:hAnsi="宋体" w:hint="eastAsia"/>
          <w:b/>
          <w:bCs/>
          <w:color w:val="000000"/>
          <w:sz w:val="36"/>
          <w:szCs w:val="36"/>
        </w:rPr>
        <w:t>2</w:t>
      </w:r>
      <w:r>
        <w:rPr>
          <w:rFonts w:hAnsi="宋体" w:hint="eastAsia"/>
          <w:b/>
          <w:snapToGrid w:val="0"/>
          <w:kern w:val="0"/>
          <w:sz w:val="36"/>
          <w:szCs w:val="36"/>
        </w:rPr>
        <w:t>业绩情况表</w:t>
      </w:r>
    </w:p>
    <w:p w:rsidR="00494BED" w:rsidRDefault="00E9343A" w:rsidP="004230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450ADB">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450ADB">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450ADB">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7C3" w:rsidRDefault="00E977C3" w:rsidP="00494BED">
      <w:r>
        <w:separator/>
      </w:r>
    </w:p>
  </w:endnote>
  <w:endnote w:type="continuationSeparator" w:id="0">
    <w:p w:rsidR="00E977C3" w:rsidRDefault="00E977C3"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36" w:rsidRDefault="00423036">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423036" w:rsidRDefault="00423036">
                <w:pPr>
                  <w:pStyle w:val="a9"/>
                  <w:rPr>
                    <w:rStyle w:val="ae"/>
                  </w:rPr>
                </w:pPr>
                <w:r>
                  <w:fldChar w:fldCharType="begin"/>
                </w:r>
                <w:r>
                  <w:rPr>
                    <w:rStyle w:val="ae"/>
                  </w:rPr>
                  <w:instrText xml:space="preserve">PAGE  </w:instrText>
                </w:r>
                <w:r>
                  <w:fldChar w:fldCharType="separate"/>
                </w:r>
                <w:r w:rsidR="001A2107">
                  <w:rPr>
                    <w:rStyle w:val="ae"/>
                    <w:noProof/>
                  </w:rPr>
                  <w:t>22</w:t>
                </w:r>
                <w:r>
                  <w:fldChar w:fldCharType="end"/>
                </w:r>
              </w:p>
            </w:txbxContent>
          </v:textbox>
          <w10:wrap anchorx="margin"/>
        </v:rect>
      </w:pict>
    </w:r>
  </w:p>
  <w:p w:rsidR="00423036" w:rsidRDefault="00423036"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36" w:rsidRDefault="00423036">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423036" w:rsidRDefault="0042303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23036">
                  <w:rPr>
                    <w:noProof/>
                  </w:rPr>
                  <w:t>9</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7C3" w:rsidRDefault="00E977C3" w:rsidP="00494BED">
      <w:r>
        <w:separator/>
      </w:r>
    </w:p>
  </w:footnote>
  <w:footnote w:type="continuationSeparator" w:id="0">
    <w:p w:rsidR="00E977C3" w:rsidRDefault="00E977C3"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C9F659"/>
    <w:multiLevelType w:val="singleLevel"/>
    <w:tmpl w:val="AFC9F659"/>
    <w:lvl w:ilvl="0">
      <w:start w:val="4"/>
      <w:numFmt w:val="chineseCounting"/>
      <w:suff w:val="nothing"/>
      <w:lvlText w:val="（%1）"/>
      <w:lvlJc w:val="left"/>
      <w:rPr>
        <w:rFonts w:hint="eastAsia"/>
      </w:rPr>
    </w:lvl>
  </w:abstractNum>
  <w:abstractNum w:abstractNumId="1">
    <w:nsid w:val="0D8A0F4C"/>
    <w:multiLevelType w:val="hybridMultilevel"/>
    <w:tmpl w:val="68A601E2"/>
    <w:lvl w:ilvl="0" w:tplc="53044E62">
      <w:start w:val="1"/>
      <w:numFmt w:val="japaneseCounting"/>
      <w:lvlText w:val="（%1）"/>
      <w:lvlJc w:val="left"/>
      <w:pPr>
        <w:ind w:left="1940" w:hanging="1380"/>
      </w:pPr>
      <w:rPr>
        <w:rFonts w:cs="仿宋"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681BAE"/>
    <w:multiLevelType w:val="hybridMultilevel"/>
    <w:tmpl w:val="EBEC8096"/>
    <w:lvl w:ilvl="0" w:tplc="0262BE74">
      <w:start w:val="1"/>
      <w:numFmt w:val="japaneseCounting"/>
      <w:lvlText w:val="%1、"/>
      <w:lvlJc w:val="left"/>
      <w:pPr>
        <w:ind w:left="720" w:hanging="7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BA4FB5"/>
    <w:multiLevelType w:val="hybridMultilevel"/>
    <w:tmpl w:val="1DBACAE0"/>
    <w:lvl w:ilvl="0" w:tplc="8562A45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F169BD"/>
    <w:multiLevelType w:val="singleLevel"/>
    <w:tmpl w:val="5AF169BD"/>
    <w:lvl w:ilvl="0">
      <w:start w:val="6"/>
      <w:numFmt w:val="chineseCounting"/>
      <w:suff w:val="nothing"/>
      <w:lvlText w:val="（%1）"/>
      <w:lvlJc w:val="left"/>
    </w:lvl>
  </w:abstractNum>
  <w:abstractNum w:abstractNumId="10">
    <w:nsid w:val="5AF169FB"/>
    <w:multiLevelType w:val="singleLevel"/>
    <w:tmpl w:val="5AF169FB"/>
    <w:lvl w:ilvl="0">
      <w:start w:val="1"/>
      <w:numFmt w:val="decimal"/>
      <w:suff w:val="nothing"/>
      <w:lvlText w:val="%1、"/>
      <w:lvlJc w:val="left"/>
    </w:lvl>
  </w:abstractNum>
  <w:abstractNum w:abstractNumId="11">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3"/>
  </w:num>
  <w:num w:numId="4">
    <w:abstractNumId w:val="2"/>
  </w:num>
  <w:num w:numId="5">
    <w:abstractNumId w:val="9"/>
  </w:num>
  <w:num w:numId="6">
    <w:abstractNumId w:val="10"/>
  </w:num>
  <w:num w:numId="7">
    <w:abstractNumId w:val="5"/>
  </w:num>
  <w:num w:numId="8">
    <w:abstractNumId w:val="4"/>
  </w:num>
  <w:num w:numId="9">
    <w:abstractNumId w:val="11"/>
  </w:num>
  <w:num w:numId="10">
    <w:abstractNumId w:val="13"/>
  </w:num>
  <w:num w:numId="11">
    <w:abstractNumId w:val="7"/>
  </w:num>
  <w:num w:numId="12">
    <w:abstractNumId w:val="6"/>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34530"/>
    <w:rsid w:val="00054992"/>
    <w:rsid w:val="0007273C"/>
    <w:rsid w:val="0008281D"/>
    <w:rsid w:val="000846CC"/>
    <w:rsid w:val="00097225"/>
    <w:rsid w:val="000D1907"/>
    <w:rsid w:val="00120D5D"/>
    <w:rsid w:val="00127678"/>
    <w:rsid w:val="00134608"/>
    <w:rsid w:val="00151F62"/>
    <w:rsid w:val="00162010"/>
    <w:rsid w:val="0019127D"/>
    <w:rsid w:val="001A2107"/>
    <w:rsid w:val="001D5B03"/>
    <w:rsid w:val="001F75B0"/>
    <w:rsid w:val="00257016"/>
    <w:rsid w:val="00262287"/>
    <w:rsid w:val="0027647A"/>
    <w:rsid w:val="00276B99"/>
    <w:rsid w:val="002773E6"/>
    <w:rsid w:val="00285CA0"/>
    <w:rsid w:val="00291383"/>
    <w:rsid w:val="002922BD"/>
    <w:rsid w:val="002B4AD5"/>
    <w:rsid w:val="002D43F2"/>
    <w:rsid w:val="002E6D90"/>
    <w:rsid w:val="002F18AA"/>
    <w:rsid w:val="00325646"/>
    <w:rsid w:val="003273BA"/>
    <w:rsid w:val="003F49D4"/>
    <w:rsid w:val="003F5820"/>
    <w:rsid w:val="00423036"/>
    <w:rsid w:val="00450ADB"/>
    <w:rsid w:val="0046100F"/>
    <w:rsid w:val="00494BED"/>
    <w:rsid w:val="004A7F2F"/>
    <w:rsid w:val="004C69DF"/>
    <w:rsid w:val="004F78B1"/>
    <w:rsid w:val="00510877"/>
    <w:rsid w:val="00533BE6"/>
    <w:rsid w:val="005A7269"/>
    <w:rsid w:val="005F6B3E"/>
    <w:rsid w:val="00623093"/>
    <w:rsid w:val="00636EBF"/>
    <w:rsid w:val="006539F9"/>
    <w:rsid w:val="006725DB"/>
    <w:rsid w:val="0068320D"/>
    <w:rsid w:val="00683DCC"/>
    <w:rsid w:val="0069496F"/>
    <w:rsid w:val="006A63AE"/>
    <w:rsid w:val="006B797B"/>
    <w:rsid w:val="006C5A06"/>
    <w:rsid w:val="006C6687"/>
    <w:rsid w:val="00747504"/>
    <w:rsid w:val="007604FC"/>
    <w:rsid w:val="007623D4"/>
    <w:rsid w:val="007742FF"/>
    <w:rsid w:val="00775F14"/>
    <w:rsid w:val="00780567"/>
    <w:rsid w:val="00780881"/>
    <w:rsid w:val="00784124"/>
    <w:rsid w:val="007876DB"/>
    <w:rsid w:val="007B5EA0"/>
    <w:rsid w:val="007C6284"/>
    <w:rsid w:val="007D37BB"/>
    <w:rsid w:val="00802632"/>
    <w:rsid w:val="0083509D"/>
    <w:rsid w:val="00857E8C"/>
    <w:rsid w:val="00860D3C"/>
    <w:rsid w:val="00861F76"/>
    <w:rsid w:val="00873E1C"/>
    <w:rsid w:val="008747B6"/>
    <w:rsid w:val="00894B70"/>
    <w:rsid w:val="008A4F13"/>
    <w:rsid w:val="008B36B7"/>
    <w:rsid w:val="0090731F"/>
    <w:rsid w:val="009260B3"/>
    <w:rsid w:val="00954BF3"/>
    <w:rsid w:val="009A0E84"/>
    <w:rsid w:val="009A3098"/>
    <w:rsid w:val="009B1676"/>
    <w:rsid w:val="009B7C48"/>
    <w:rsid w:val="009C0A7A"/>
    <w:rsid w:val="009C3BE9"/>
    <w:rsid w:val="009D2045"/>
    <w:rsid w:val="009E18C3"/>
    <w:rsid w:val="00A066B9"/>
    <w:rsid w:val="00A1758A"/>
    <w:rsid w:val="00A17BAB"/>
    <w:rsid w:val="00A4171A"/>
    <w:rsid w:val="00A41BBD"/>
    <w:rsid w:val="00A547A8"/>
    <w:rsid w:val="00A56176"/>
    <w:rsid w:val="00A85DEB"/>
    <w:rsid w:val="00A938A5"/>
    <w:rsid w:val="00A9401D"/>
    <w:rsid w:val="00A9743A"/>
    <w:rsid w:val="00AC54BA"/>
    <w:rsid w:val="00B34C08"/>
    <w:rsid w:val="00B65624"/>
    <w:rsid w:val="00B66753"/>
    <w:rsid w:val="00BA7490"/>
    <w:rsid w:val="00BB2667"/>
    <w:rsid w:val="00BB702B"/>
    <w:rsid w:val="00BD7B6C"/>
    <w:rsid w:val="00BE426D"/>
    <w:rsid w:val="00C07AA4"/>
    <w:rsid w:val="00C41434"/>
    <w:rsid w:val="00C46691"/>
    <w:rsid w:val="00C8457A"/>
    <w:rsid w:val="00CB4E7F"/>
    <w:rsid w:val="00CD5B7D"/>
    <w:rsid w:val="00D00F73"/>
    <w:rsid w:val="00D104A0"/>
    <w:rsid w:val="00D4375D"/>
    <w:rsid w:val="00D439D2"/>
    <w:rsid w:val="00D55EC7"/>
    <w:rsid w:val="00D64052"/>
    <w:rsid w:val="00D70E23"/>
    <w:rsid w:val="00D90CC7"/>
    <w:rsid w:val="00D95C7D"/>
    <w:rsid w:val="00DA715B"/>
    <w:rsid w:val="00DC0945"/>
    <w:rsid w:val="00DC263B"/>
    <w:rsid w:val="00DC2A16"/>
    <w:rsid w:val="00E27B42"/>
    <w:rsid w:val="00E31D92"/>
    <w:rsid w:val="00E35D45"/>
    <w:rsid w:val="00E37939"/>
    <w:rsid w:val="00E55391"/>
    <w:rsid w:val="00E87C59"/>
    <w:rsid w:val="00E9343A"/>
    <w:rsid w:val="00E93BF6"/>
    <w:rsid w:val="00E977C3"/>
    <w:rsid w:val="00EB687A"/>
    <w:rsid w:val="00EC42A5"/>
    <w:rsid w:val="00F37248"/>
    <w:rsid w:val="00F63C8C"/>
    <w:rsid w:val="00F65DE9"/>
    <w:rsid w:val="00FA0E7D"/>
    <w:rsid w:val="00FA6DE1"/>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4BED"/>
    <w:pPr>
      <w:ind w:firstLineChars="100" w:firstLine="420"/>
    </w:pPr>
    <w:rPr>
      <w:rFonts w:eastAsia="仿宋_GB2312"/>
      <w:sz w:val="28"/>
    </w:rPr>
  </w:style>
  <w:style w:type="paragraph" w:styleId="a4">
    <w:name w:val="Body Text"/>
    <w:basedOn w:val="a"/>
    <w:link w:val="Char0"/>
    <w:uiPriority w:val="99"/>
    <w:unhideWhenUsed/>
    <w:qFormat/>
    <w:rsid w:val="00494BED"/>
  </w:style>
  <w:style w:type="character" w:customStyle="1" w:styleId="Char0">
    <w:name w:val="正文文本 Char"/>
    <w:basedOn w:val="a1"/>
    <w:link w:val="a4"/>
    <w:uiPriority w:val="99"/>
    <w:rsid w:val="00E93BF6"/>
    <w:rPr>
      <w:kern w:val="2"/>
      <w:sz w:val="21"/>
      <w:szCs w:val="24"/>
    </w:rPr>
  </w:style>
  <w:style w:type="character" w:customStyle="1" w:styleId="Char">
    <w:name w:val="正文首行缩进 Char"/>
    <w:basedOn w:val="Char0"/>
    <w:link w:val="a0"/>
    <w:uiPriority w:val="99"/>
    <w:rsid w:val="00E93BF6"/>
    <w:rPr>
      <w:rFonts w:eastAsia="仿宋_GB2312"/>
      <w:sz w:val="28"/>
    </w:rPr>
  </w:style>
  <w:style w:type="character" w:customStyle="1" w:styleId="2Char">
    <w:name w:val="标题 2 Char"/>
    <w:basedOn w:val="a1"/>
    <w:link w:val="2"/>
    <w:qFormat/>
    <w:rsid w:val="00494BED"/>
    <w:rPr>
      <w:rFonts w:ascii="Arial" w:eastAsia="黑体" w:hAnsi="Arial" w:cs="Times New Roman"/>
      <w:b/>
      <w:kern w:val="0"/>
      <w:sz w:val="32"/>
      <w:szCs w:val="20"/>
    </w:rPr>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494BED"/>
    <w:rPr>
      <w:sz w:val="18"/>
      <w:szCs w:val="18"/>
    </w:rPr>
  </w:style>
  <w:style w:type="character" w:customStyle="1" w:styleId="Char1">
    <w:name w:val="批注框文本 Char"/>
    <w:basedOn w:val="a1"/>
    <w:link w:val="a8"/>
    <w:qFormat/>
    <w:rsid w:val="00494BED"/>
    <w:rPr>
      <w:kern w:val="2"/>
      <w:sz w:val="18"/>
      <w:szCs w:val="18"/>
    </w:rPr>
  </w:style>
  <w:style w:type="paragraph" w:styleId="a9">
    <w:name w:val="footer"/>
    <w:basedOn w:val="a"/>
    <w:link w:val="Char2"/>
    <w:qFormat/>
    <w:rsid w:val="00494BED"/>
    <w:pPr>
      <w:tabs>
        <w:tab w:val="center" w:pos="4153"/>
        <w:tab w:val="right" w:pos="8306"/>
      </w:tabs>
      <w:snapToGrid w:val="0"/>
      <w:jc w:val="left"/>
    </w:pPr>
    <w:rPr>
      <w:rFonts w:ascii="Calibri" w:hAnsi="Calibri" w:cs="黑体"/>
      <w:sz w:val="18"/>
      <w:szCs w:val="18"/>
    </w:rPr>
  </w:style>
  <w:style w:type="character" w:customStyle="1" w:styleId="Char2">
    <w:name w:val="页脚 Char"/>
    <w:basedOn w:val="a1"/>
    <w:link w:val="a9"/>
    <w:uiPriority w:val="99"/>
    <w:qFormat/>
    <w:rsid w:val="00494BED"/>
    <w:rPr>
      <w:rFonts w:ascii="Times New Roman" w:eastAsia="宋体" w:hAnsi="Times New Roman" w:cs="Times New Roman"/>
      <w:sz w:val="18"/>
      <w:szCs w:val="18"/>
    </w:rPr>
  </w:style>
  <w:style w:type="paragraph" w:styleId="aa">
    <w:name w:val="header"/>
    <w:basedOn w:val="a"/>
    <w:link w:val="Char3"/>
    <w:uiPriority w:val="99"/>
    <w:unhideWhenUsed/>
    <w:qFormat/>
    <w:rsid w:val="00494B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a"/>
    <w:uiPriority w:val="99"/>
    <w:qFormat/>
    <w:rsid w:val="00494BED"/>
    <w:rPr>
      <w:rFonts w:ascii="Times New Roman" w:eastAsia="宋体" w:hAnsi="Times New Roman" w:cs="Times New Roman"/>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494BED"/>
    <w:pPr>
      <w:spacing w:before="240" w:after="60"/>
      <w:jc w:val="center"/>
      <w:outlineLvl w:val="0"/>
    </w:pPr>
    <w:rPr>
      <w:rFonts w:ascii="Cambria" w:hAnsi="Cambria"/>
      <w:b/>
      <w:bCs/>
      <w:sz w:val="32"/>
      <w:szCs w:val="32"/>
    </w:rPr>
  </w:style>
  <w:style w:type="character" w:customStyle="1" w:styleId="Char4">
    <w:name w:val="标题 Char"/>
    <w:basedOn w:val="a1"/>
    <w:link w:val="ac"/>
    <w:uiPriority w:val="10"/>
    <w:qFormat/>
    <w:rsid w:val="00494BED"/>
    <w:rPr>
      <w:rFonts w:ascii="Cambria" w:eastAsia="宋体" w:hAnsi="Cambria" w:cs="黑体"/>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paragraph" w:customStyle="1" w:styleId="31">
    <w:name w:val="列出段落31"/>
    <w:basedOn w:val="a"/>
    <w:qFormat/>
    <w:rsid w:val="00494BED"/>
    <w:pPr>
      <w:ind w:firstLineChars="200" w:firstLine="420"/>
    </w:p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s>
</file>

<file path=word/webSettings.xml><?xml version="1.0" encoding="utf-8"?>
<w:webSettings xmlns:r="http://schemas.openxmlformats.org/officeDocument/2006/relationships" xmlns:w="http://schemas.openxmlformats.org/wordprocessingml/2006/main">
  <w:divs>
    <w:div w:id="379210410">
      <w:bodyDiv w:val="1"/>
      <w:marLeft w:val="0"/>
      <w:marRight w:val="0"/>
      <w:marTop w:val="0"/>
      <w:marBottom w:val="0"/>
      <w:divBdr>
        <w:top w:val="none" w:sz="0" w:space="0" w:color="auto"/>
        <w:left w:val="none" w:sz="0" w:space="0" w:color="auto"/>
        <w:bottom w:val="none" w:sz="0" w:space="0" w:color="auto"/>
        <w:right w:val="none" w:sz="0" w:space="0" w:color="auto"/>
      </w:divBdr>
    </w:div>
    <w:div w:id="471102454">
      <w:bodyDiv w:val="1"/>
      <w:marLeft w:val="0"/>
      <w:marRight w:val="0"/>
      <w:marTop w:val="0"/>
      <w:marBottom w:val="0"/>
      <w:divBdr>
        <w:top w:val="none" w:sz="0" w:space="0" w:color="auto"/>
        <w:left w:val="none" w:sz="0" w:space="0" w:color="auto"/>
        <w:bottom w:val="none" w:sz="0" w:space="0" w:color="auto"/>
        <w:right w:val="none" w:sz="0" w:space="0" w:color="auto"/>
      </w:divBdr>
    </w:div>
    <w:div w:id="478233587">
      <w:bodyDiv w:val="1"/>
      <w:marLeft w:val="0"/>
      <w:marRight w:val="0"/>
      <w:marTop w:val="0"/>
      <w:marBottom w:val="0"/>
      <w:divBdr>
        <w:top w:val="none" w:sz="0" w:space="0" w:color="auto"/>
        <w:left w:val="none" w:sz="0" w:space="0" w:color="auto"/>
        <w:bottom w:val="none" w:sz="0" w:space="0" w:color="auto"/>
        <w:right w:val="none" w:sz="0" w:space="0" w:color="auto"/>
      </w:divBdr>
    </w:div>
    <w:div w:id="825899449">
      <w:bodyDiv w:val="1"/>
      <w:marLeft w:val="0"/>
      <w:marRight w:val="0"/>
      <w:marTop w:val="0"/>
      <w:marBottom w:val="0"/>
      <w:divBdr>
        <w:top w:val="none" w:sz="0" w:space="0" w:color="auto"/>
        <w:left w:val="none" w:sz="0" w:space="0" w:color="auto"/>
        <w:bottom w:val="none" w:sz="0" w:space="0" w:color="auto"/>
        <w:right w:val="none" w:sz="0" w:space="0" w:color="auto"/>
      </w:divBdr>
    </w:div>
    <w:div w:id="970014880">
      <w:bodyDiv w:val="1"/>
      <w:marLeft w:val="0"/>
      <w:marRight w:val="0"/>
      <w:marTop w:val="0"/>
      <w:marBottom w:val="0"/>
      <w:divBdr>
        <w:top w:val="none" w:sz="0" w:space="0" w:color="auto"/>
        <w:left w:val="none" w:sz="0" w:space="0" w:color="auto"/>
        <w:bottom w:val="none" w:sz="0" w:space="0" w:color="auto"/>
        <w:right w:val="none" w:sz="0" w:space="0" w:color="auto"/>
      </w:divBdr>
    </w:div>
    <w:div w:id="1150051606">
      <w:bodyDiv w:val="1"/>
      <w:marLeft w:val="0"/>
      <w:marRight w:val="0"/>
      <w:marTop w:val="0"/>
      <w:marBottom w:val="0"/>
      <w:divBdr>
        <w:top w:val="none" w:sz="0" w:space="0" w:color="auto"/>
        <w:left w:val="none" w:sz="0" w:space="0" w:color="auto"/>
        <w:bottom w:val="none" w:sz="0" w:space="0" w:color="auto"/>
        <w:right w:val="none" w:sz="0" w:space="0" w:color="auto"/>
      </w:divBdr>
    </w:div>
    <w:div w:id="1152478840">
      <w:bodyDiv w:val="1"/>
      <w:marLeft w:val="0"/>
      <w:marRight w:val="0"/>
      <w:marTop w:val="0"/>
      <w:marBottom w:val="0"/>
      <w:divBdr>
        <w:top w:val="none" w:sz="0" w:space="0" w:color="auto"/>
        <w:left w:val="none" w:sz="0" w:space="0" w:color="auto"/>
        <w:bottom w:val="none" w:sz="0" w:space="0" w:color="auto"/>
        <w:right w:val="none" w:sz="0" w:space="0" w:color="auto"/>
      </w:divBdr>
    </w:div>
    <w:div w:id="1165516079">
      <w:bodyDiv w:val="1"/>
      <w:marLeft w:val="0"/>
      <w:marRight w:val="0"/>
      <w:marTop w:val="0"/>
      <w:marBottom w:val="0"/>
      <w:divBdr>
        <w:top w:val="none" w:sz="0" w:space="0" w:color="auto"/>
        <w:left w:val="none" w:sz="0" w:space="0" w:color="auto"/>
        <w:bottom w:val="none" w:sz="0" w:space="0" w:color="auto"/>
        <w:right w:val="none" w:sz="0" w:space="0" w:color="auto"/>
      </w:divBdr>
    </w:div>
    <w:div w:id="1212032622">
      <w:bodyDiv w:val="1"/>
      <w:marLeft w:val="0"/>
      <w:marRight w:val="0"/>
      <w:marTop w:val="0"/>
      <w:marBottom w:val="0"/>
      <w:divBdr>
        <w:top w:val="none" w:sz="0" w:space="0" w:color="auto"/>
        <w:left w:val="none" w:sz="0" w:space="0" w:color="auto"/>
        <w:bottom w:val="none" w:sz="0" w:space="0" w:color="auto"/>
        <w:right w:val="none" w:sz="0" w:space="0" w:color="auto"/>
      </w:divBdr>
    </w:div>
    <w:div w:id="1385639382">
      <w:bodyDiv w:val="1"/>
      <w:marLeft w:val="0"/>
      <w:marRight w:val="0"/>
      <w:marTop w:val="0"/>
      <w:marBottom w:val="0"/>
      <w:divBdr>
        <w:top w:val="none" w:sz="0" w:space="0" w:color="auto"/>
        <w:left w:val="none" w:sz="0" w:space="0" w:color="auto"/>
        <w:bottom w:val="none" w:sz="0" w:space="0" w:color="auto"/>
        <w:right w:val="none" w:sz="0" w:space="0" w:color="auto"/>
      </w:divBdr>
    </w:div>
    <w:div w:id="1418481124">
      <w:bodyDiv w:val="1"/>
      <w:marLeft w:val="0"/>
      <w:marRight w:val="0"/>
      <w:marTop w:val="0"/>
      <w:marBottom w:val="0"/>
      <w:divBdr>
        <w:top w:val="none" w:sz="0" w:space="0" w:color="auto"/>
        <w:left w:val="none" w:sz="0" w:space="0" w:color="auto"/>
        <w:bottom w:val="none" w:sz="0" w:space="0" w:color="auto"/>
        <w:right w:val="none" w:sz="0" w:space="0" w:color="auto"/>
      </w:divBdr>
    </w:div>
    <w:div w:id="1756322684">
      <w:bodyDiv w:val="1"/>
      <w:marLeft w:val="0"/>
      <w:marRight w:val="0"/>
      <w:marTop w:val="0"/>
      <w:marBottom w:val="0"/>
      <w:divBdr>
        <w:top w:val="none" w:sz="0" w:space="0" w:color="auto"/>
        <w:left w:val="none" w:sz="0" w:space="0" w:color="auto"/>
        <w:bottom w:val="none" w:sz="0" w:space="0" w:color="auto"/>
        <w:right w:val="none" w:sz="0" w:space="0" w:color="auto"/>
      </w:divBdr>
    </w:div>
    <w:div w:id="1958488455">
      <w:bodyDiv w:val="1"/>
      <w:marLeft w:val="0"/>
      <w:marRight w:val="0"/>
      <w:marTop w:val="0"/>
      <w:marBottom w:val="0"/>
      <w:divBdr>
        <w:top w:val="none" w:sz="0" w:space="0" w:color="auto"/>
        <w:left w:val="none" w:sz="0" w:space="0" w:color="auto"/>
        <w:bottom w:val="none" w:sz="0" w:space="0" w:color="auto"/>
        <w:right w:val="none" w:sz="0" w:space="0" w:color="auto"/>
      </w:divBdr>
    </w:div>
    <w:div w:id="1984889225">
      <w:bodyDiv w:val="1"/>
      <w:marLeft w:val="0"/>
      <w:marRight w:val="0"/>
      <w:marTop w:val="0"/>
      <w:marBottom w:val="0"/>
      <w:divBdr>
        <w:top w:val="none" w:sz="0" w:space="0" w:color="auto"/>
        <w:left w:val="none" w:sz="0" w:space="0" w:color="auto"/>
        <w:bottom w:val="none" w:sz="0" w:space="0" w:color="auto"/>
        <w:right w:val="none" w:sz="0" w:space="0" w:color="auto"/>
      </w:divBdr>
    </w:div>
    <w:div w:id="2064061059">
      <w:bodyDiv w:val="1"/>
      <w:marLeft w:val="0"/>
      <w:marRight w:val="0"/>
      <w:marTop w:val="0"/>
      <w:marBottom w:val="0"/>
      <w:divBdr>
        <w:top w:val="none" w:sz="0" w:space="0" w:color="auto"/>
        <w:left w:val="none" w:sz="0" w:space="0" w:color="auto"/>
        <w:bottom w:val="none" w:sz="0" w:space="0" w:color="auto"/>
        <w:right w:val="none" w:sz="0" w:space="0" w:color="auto"/>
      </w:divBdr>
    </w:div>
    <w:div w:id="2086414045">
      <w:bodyDiv w:val="1"/>
      <w:marLeft w:val="0"/>
      <w:marRight w:val="0"/>
      <w:marTop w:val="0"/>
      <w:marBottom w:val="0"/>
      <w:divBdr>
        <w:top w:val="none" w:sz="0" w:space="0" w:color="auto"/>
        <w:left w:val="none" w:sz="0" w:space="0" w:color="auto"/>
        <w:bottom w:val="none" w:sz="0" w:space="0" w:color="auto"/>
        <w:right w:val="none" w:sz="0" w:space="0" w:color="auto"/>
      </w:divBdr>
    </w:div>
    <w:div w:id="210071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yxh.ceica.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50</Pages>
  <Words>3909</Words>
  <Characters>22283</Characters>
  <Application>Microsoft Office Word</Application>
  <DocSecurity>0</DocSecurity>
  <Lines>185</Lines>
  <Paragraphs>52</Paragraphs>
  <ScaleCrop>false</ScaleCrop>
  <Company>Microsoft</Company>
  <LinksUpToDate>false</LinksUpToDate>
  <CharactersWithSpaces>26140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49</cp:revision>
  <cp:lastPrinted>2018-06-12T02:06:00Z</cp:lastPrinted>
  <dcterms:created xsi:type="dcterms:W3CDTF">2018-05-23T08:13:00Z</dcterms:created>
  <dcterms:modified xsi:type="dcterms:W3CDTF">2018-06-25T08:18:00Z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