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Bdr>
          <w:bottom w:val="single" w:color="auto" w:sz="4" w:space="0"/>
        </w:pBd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最后分项报价一览表</w:t>
      </w:r>
    </w:p>
    <w:tbl>
      <w:tblPr>
        <w:tblpPr w:leftFromText="180" w:rightFromText="180" w:vertAnchor="text" w:horzAnchor="page" w:tblpXSpec="center" w:tblpY="662"/>
        <w:tblOverlap w:val="never"/>
        <w:tblW w:w="10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38"/>
        <w:gridCol w:w="1055"/>
        <w:gridCol w:w="675"/>
        <w:gridCol w:w="600"/>
        <w:gridCol w:w="2265"/>
        <w:gridCol w:w="450"/>
        <w:gridCol w:w="405"/>
        <w:gridCol w:w="1650"/>
        <w:gridCol w:w="1725"/>
        <w:gridCol w:w="1657"/>
      </w:tblGrid>
      <w:tr>
        <w:trPr>
          <w:trHeight w:val="666" w:hRule="atLeast"/>
          <w:jc w:val="center"/>
        </w:trPr>
        <w:tc>
          <w:tcPr>
            <w:tcW w:w="438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05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名称</w:t>
            </w:r>
          </w:p>
        </w:tc>
        <w:tc>
          <w:tcPr>
            <w:tcW w:w="67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品牌</w:t>
            </w:r>
          </w:p>
        </w:tc>
        <w:tc>
          <w:tcPr>
            <w:tcW w:w="60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型号</w:t>
            </w:r>
          </w:p>
        </w:tc>
        <w:tc>
          <w:tcPr>
            <w:tcW w:w="226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技术参数</w:t>
            </w:r>
          </w:p>
        </w:tc>
        <w:tc>
          <w:tcPr>
            <w:tcW w:w="45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</w:t>
            </w:r>
          </w:p>
        </w:tc>
        <w:tc>
          <w:tcPr>
            <w:tcW w:w="40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</w:t>
            </w:r>
          </w:p>
        </w:tc>
        <w:tc>
          <w:tcPr>
            <w:tcW w:w="165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单价（元）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总价（元）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产地及厂家</w:t>
            </w:r>
          </w:p>
        </w:tc>
      </w:tr>
      <w:tr>
        <w:trPr>
          <w:trHeight w:val="1367" w:hRule="atLeast"/>
          <w:jc w:val="center"/>
        </w:trPr>
        <w:tc>
          <w:tcPr>
            <w:tcW w:w="438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05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项目实施部署</w:t>
            </w:r>
          </w:p>
        </w:tc>
        <w:tc>
          <w:tcPr>
            <w:tcW w:w="67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巨龙信息</w:t>
            </w:r>
          </w:p>
        </w:tc>
        <w:tc>
          <w:tcPr>
            <w:tcW w:w="60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26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情报平台（二期）门户及重点人动态管控等十大子系统的部署，以及相关情报基础库建设和数据分类建模。</w:t>
            </w:r>
          </w:p>
        </w:tc>
        <w:tc>
          <w:tcPr>
            <w:tcW w:w="45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40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65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￥：70,000.00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￥：70,000.00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福建厦门/厦门市巨龙信息科技有限公司</w:t>
            </w:r>
          </w:p>
        </w:tc>
      </w:tr>
      <w:tr>
        <w:trPr>
          <w:trHeight w:val="845" w:hRule="atLeast"/>
          <w:jc w:val="center"/>
        </w:trPr>
        <w:tc>
          <w:tcPr>
            <w:tcW w:w="438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05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项目实施运维</w:t>
            </w:r>
          </w:p>
        </w:tc>
        <w:tc>
          <w:tcPr>
            <w:tcW w:w="67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巨龙信息</w:t>
            </w:r>
          </w:p>
        </w:tc>
        <w:tc>
          <w:tcPr>
            <w:tcW w:w="60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26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平台运维服务</w:t>
            </w:r>
          </w:p>
        </w:tc>
        <w:tc>
          <w:tcPr>
            <w:tcW w:w="45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年</w:t>
            </w:r>
          </w:p>
        </w:tc>
        <w:tc>
          <w:tcPr>
            <w:tcW w:w="40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650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￥：70,000.00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￥：210,000.00</w:t>
            </w:r>
          </w:p>
        </w:tc>
        <w:tc>
          <w:tcPr>
            <w:tcW w:w="1657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福建厦门/厦门市巨龙信息科技有限公司</w:t>
            </w:r>
          </w:p>
        </w:tc>
      </w:tr>
      <w:tr>
        <w:trPr>
          <w:trHeight w:val="845" w:hRule="atLeast"/>
          <w:jc w:val="center"/>
        </w:trPr>
        <w:tc>
          <w:tcPr>
            <w:tcW w:w="1493" w:type="dxa"/>
            <w:gridSpan w:val="2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575" w:firstLineChars="0"/>
              <w:jc w:val="left"/>
              <w:rPr>
                <w:rFonts w:hint="eastAsia" w:eastAsia="宋体"/>
                <w:kern w:val="2"/>
                <w:sz w:val="21"/>
                <w:lang w:val="en-US" w:eastAsia="zh-CN"/>
              </w:rPr>
            </w:pPr>
            <w:r>
              <w:rPr>
                <w:rFonts w:hint="eastAsia"/>
                <w:kern w:val="2"/>
                <w:sz w:val="21"/>
                <w:lang w:val="en-US" w:eastAsia="zh-CN"/>
              </w:rPr>
              <w:t>合计</w:t>
            </w:r>
          </w:p>
        </w:tc>
        <w:tc>
          <w:tcPr>
            <w:tcW w:w="9427" w:type="dxa"/>
            <w:gridSpan w:val="8"/>
            <w:vAlign w:val="top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大写：人民币贰拾捌万元整      小写：￥：280,000.00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投标人：厦门市巨龙信息科技有限公司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投标人法定代表人（或代理人）签字：薛召阳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日期：2018.05.16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2018-06-05T00:01:00Z</dcterms:created>
  <dcterms:modified xsi:type="dcterms:W3CDTF">2018-06-04T16:19:55Z</dcterms:modified>
  <dc:title>最后分项报价一览表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