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15" w:rsidRDefault="006D4DBD" w:rsidP="00A82664">
      <w:pPr>
        <w:snapToGrid w:val="0"/>
        <w:spacing w:beforeLines="50"/>
        <w:jc w:val="center"/>
        <w:rPr>
          <w:rFonts w:ascii="宋体" w:hAnsi="宋体" w:cs="仿宋"/>
          <w:b/>
          <w:sz w:val="84"/>
          <w:szCs w:val="84"/>
        </w:rPr>
      </w:pPr>
      <w:r>
        <w:rPr>
          <w:rFonts w:ascii="宋体" w:hAnsi="宋体" w:hint="eastAsia"/>
          <w:sz w:val="84"/>
          <w:szCs w:val="84"/>
        </w:rPr>
        <w:t>建安区政府采购</w:t>
      </w:r>
    </w:p>
    <w:p w:rsidR="00E92415" w:rsidRDefault="00E92415">
      <w:pPr>
        <w:jc w:val="center"/>
        <w:rPr>
          <w:rFonts w:ascii="仿宋_GB2312" w:eastAsia="仿宋_GB2312" w:hAnsi="仿宋" w:cs="仿宋"/>
          <w:sz w:val="72"/>
          <w:szCs w:val="72"/>
        </w:rPr>
      </w:pPr>
    </w:p>
    <w:p w:rsidR="00E92415" w:rsidRDefault="00E92415">
      <w:pPr>
        <w:jc w:val="center"/>
        <w:rPr>
          <w:rFonts w:ascii="仿宋_GB2312" w:eastAsia="仿宋_GB2312" w:hAnsi="仿宋" w:cs="仿宋"/>
          <w:b/>
          <w:bCs/>
          <w:kern w:val="0"/>
          <w:sz w:val="72"/>
          <w:szCs w:val="72"/>
          <w:lang w:val="zh-CN"/>
        </w:rPr>
      </w:pPr>
    </w:p>
    <w:p w:rsidR="00E92415" w:rsidRDefault="006D4DBD">
      <w:pPr>
        <w:jc w:val="center"/>
        <w:rPr>
          <w:rFonts w:ascii="宋体" w:hAnsi="宋体" w:cs="仿宋"/>
          <w:bCs/>
          <w:kern w:val="0"/>
          <w:sz w:val="84"/>
          <w:szCs w:val="84"/>
          <w:lang w:val="zh-CN"/>
        </w:rPr>
      </w:pPr>
      <w:r>
        <w:rPr>
          <w:rFonts w:ascii="宋体" w:hAnsi="宋体" w:cs="仿宋" w:hint="eastAsia"/>
          <w:bCs/>
          <w:kern w:val="0"/>
          <w:sz w:val="84"/>
          <w:szCs w:val="84"/>
          <w:lang w:val="zh-CN"/>
        </w:rPr>
        <w:t>谈</w:t>
      </w:r>
    </w:p>
    <w:p w:rsidR="00E92415" w:rsidRDefault="006D4DBD">
      <w:pPr>
        <w:jc w:val="center"/>
        <w:rPr>
          <w:rFonts w:ascii="宋体" w:hAnsi="宋体" w:cs="仿宋"/>
          <w:bCs/>
          <w:kern w:val="0"/>
          <w:sz w:val="84"/>
          <w:szCs w:val="84"/>
          <w:lang w:val="zh-CN"/>
        </w:rPr>
      </w:pPr>
      <w:r>
        <w:rPr>
          <w:rFonts w:ascii="宋体" w:hAnsi="宋体" w:cs="仿宋" w:hint="eastAsia"/>
          <w:bCs/>
          <w:kern w:val="0"/>
          <w:sz w:val="84"/>
          <w:szCs w:val="84"/>
          <w:lang w:val="zh-CN"/>
        </w:rPr>
        <w:t>判</w:t>
      </w:r>
    </w:p>
    <w:p w:rsidR="00E92415" w:rsidRDefault="006D4DBD">
      <w:pPr>
        <w:jc w:val="center"/>
        <w:rPr>
          <w:rFonts w:ascii="宋体" w:hAnsi="宋体" w:cs="仿宋"/>
          <w:bCs/>
          <w:kern w:val="0"/>
          <w:sz w:val="84"/>
          <w:szCs w:val="84"/>
          <w:lang w:val="zh-CN"/>
        </w:rPr>
      </w:pPr>
      <w:r>
        <w:rPr>
          <w:rFonts w:ascii="宋体" w:hAnsi="宋体" w:cs="仿宋" w:hint="eastAsia"/>
          <w:bCs/>
          <w:kern w:val="0"/>
          <w:sz w:val="84"/>
          <w:szCs w:val="84"/>
          <w:lang w:val="zh-CN"/>
        </w:rPr>
        <w:t>文</w:t>
      </w:r>
    </w:p>
    <w:p w:rsidR="00E92415" w:rsidRDefault="006D4DBD">
      <w:pPr>
        <w:jc w:val="center"/>
        <w:rPr>
          <w:rFonts w:ascii="宋体" w:hAnsi="宋体" w:cs="仿宋"/>
          <w:bCs/>
          <w:sz w:val="84"/>
          <w:szCs w:val="84"/>
          <w:lang w:val="zh-CN"/>
        </w:rPr>
      </w:pPr>
      <w:r>
        <w:rPr>
          <w:rFonts w:ascii="宋体" w:hAnsi="宋体" w:cs="仿宋" w:hint="eastAsia"/>
          <w:bCs/>
          <w:kern w:val="0"/>
          <w:sz w:val="84"/>
          <w:szCs w:val="84"/>
          <w:lang w:val="zh-CN"/>
        </w:rPr>
        <w:t>件</w:t>
      </w:r>
    </w:p>
    <w:p w:rsidR="00E92415" w:rsidRDefault="00E92415">
      <w:pPr>
        <w:jc w:val="left"/>
        <w:rPr>
          <w:rFonts w:eastAsia="华文中宋"/>
          <w:b/>
          <w:sz w:val="36"/>
          <w:szCs w:val="36"/>
        </w:rPr>
      </w:pPr>
    </w:p>
    <w:p w:rsidR="00E92415" w:rsidRDefault="00E92415">
      <w:pPr>
        <w:spacing w:line="480" w:lineRule="auto"/>
        <w:rPr>
          <w:rFonts w:eastAsia="仿宋_GB2312"/>
          <w:b/>
          <w:bCs/>
          <w:sz w:val="36"/>
          <w:szCs w:val="36"/>
        </w:rPr>
      </w:pPr>
    </w:p>
    <w:p w:rsidR="00E92415" w:rsidRDefault="006D4DBD">
      <w:pPr>
        <w:spacing w:line="480" w:lineRule="auto"/>
        <w:ind w:firstLineChars="400" w:firstLine="1200"/>
        <w:rPr>
          <w:rFonts w:ascii="宋体" w:hAnsi="宋体"/>
          <w:sz w:val="30"/>
          <w:szCs w:val="30"/>
        </w:rPr>
      </w:pPr>
      <w:r>
        <w:rPr>
          <w:rFonts w:ascii="宋体" w:hAnsi="宋体" w:hint="eastAsia"/>
          <w:sz w:val="30"/>
          <w:szCs w:val="30"/>
        </w:rPr>
        <w:t xml:space="preserve">    项目编号：</w:t>
      </w:r>
      <w:r>
        <w:rPr>
          <w:rFonts w:ascii="宋体" w:hAnsi="宋体" w:hint="eastAsia"/>
          <w:bCs/>
          <w:sz w:val="30"/>
          <w:szCs w:val="30"/>
        </w:rPr>
        <w:t>建安政采竞字〔</w:t>
      </w:r>
      <w:r>
        <w:rPr>
          <w:rFonts w:ascii="宋体" w:hAnsi="宋体"/>
          <w:bCs/>
          <w:sz w:val="30"/>
          <w:szCs w:val="30"/>
        </w:rPr>
        <w:t>201</w:t>
      </w:r>
      <w:r>
        <w:rPr>
          <w:rFonts w:ascii="宋体" w:hAnsi="宋体" w:hint="eastAsia"/>
          <w:bCs/>
          <w:sz w:val="30"/>
          <w:szCs w:val="30"/>
        </w:rPr>
        <w:t>8〕 87号</w:t>
      </w:r>
    </w:p>
    <w:p w:rsidR="00E92415" w:rsidRDefault="006D4DBD">
      <w:pPr>
        <w:spacing w:line="480" w:lineRule="auto"/>
        <w:ind w:firstLineChars="400" w:firstLine="1200"/>
        <w:rPr>
          <w:rFonts w:ascii="宋体" w:hAnsi="宋体"/>
          <w:bCs/>
          <w:sz w:val="30"/>
          <w:szCs w:val="30"/>
        </w:rPr>
      </w:pPr>
      <w:r>
        <w:rPr>
          <w:rFonts w:ascii="宋体" w:hAnsi="宋体" w:hint="eastAsia"/>
          <w:sz w:val="30"/>
          <w:szCs w:val="30"/>
        </w:rPr>
        <w:t xml:space="preserve">    项目名称：陈曹乡关庄村供水管网改造工程</w:t>
      </w:r>
    </w:p>
    <w:p w:rsidR="00E92415" w:rsidRDefault="006D4DBD">
      <w:pPr>
        <w:spacing w:line="480" w:lineRule="auto"/>
        <w:ind w:firstLineChars="400" w:firstLine="1200"/>
        <w:rPr>
          <w:rFonts w:ascii="宋体" w:hAnsi="宋体"/>
          <w:bCs/>
          <w:sz w:val="30"/>
          <w:szCs w:val="30"/>
        </w:rPr>
      </w:pPr>
      <w:r>
        <w:rPr>
          <w:rFonts w:ascii="宋体" w:hAnsi="宋体" w:hint="eastAsia"/>
          <w:sz w:val="30"/>
          <w:szCs w:val="30"/>
        </w:rPr>
        <w:t xml:space="preserve">    招 标 人：</w:t>
      </w:r>
      <w:r>
        <w:rPr>
          <w:rFonts w:ascii="宋体" w:hAnsi="宋体" w:hint="eastAsia"/>
          <w:bCs/>
          <w:sz w:val="30"/>
          <w:szCs w:val="30"/>
        </w:rPr>
        <w:t>许昌市建安区陈曹乡人民政府</w:t>
      </w:r>
    </w:p>
    <w:p w:rsidR="00E92415" w:rsidRDefault="006D4DBD">
      <w:pPr>
        <w:spacing w:line="480" w:lineRule="auto"/>
        <w:ind w:firstLineChars="400" w:firstLine="1200"/>
        <w:rPr>
          <w:rFonts w:ascii="宋体" w:hAnsi="宋体"/>
          <w:sz w:val="30"/>
          <w:szCs w:val="30"/>
        </w:rPr>
      </w:pPr>
      <w:r>
        <w:rPr>
          <w:rFonts w:ascii="宋体" w:hAnsi="宋体" w:hint="eastAsia"/>
          <w:sz w:val="30"/>
          <w:szCs w:val="30"/>
        </w:rPr>
        <w:t xml:space="preserve">   代理机构：浙江同欣工程管理有限公司</w:t>
      </w:r>
    </w:p>
    <w:p w:rsidR="00E92415" w:rsidRDefault="006D4DBD">
      <w:pPr>
        <w:spacing w:line="480" w:lineRule="auto"/>
        <w:jc w:val="center"/>
        <w:rPr>
          <w:rFonts w:ascii="宋体" w:hAnsi="宋体"/>
          <w:sz w:val="32"/>
          <w:szCs w:val="32"/>
        </w:rPr>
      </w:pPr>
      <w:r>
        <w:rPr>
          <w:rFonts w:ascii="宋体" w:hAnsi="宋体" w:hint="eastAsia"/>
          <w:sz w:val="32"/>
          <w:szCs w:val="32"/>
        </w:rPr>
        <w:t>二0一八年六月</w:t>
      </w:r>
    </w:p>
    <w:p w:rsidR="00E92415" w:rsidRDefault="006D4DBD">
      <w:pPr>
        <w:spacing w:line="700" w:lineRule="exact"/>
        <w:jc w:val="center"/>
        <w:rPr>
          <w:rFonts w:eastAsia="黑体"/>
          <w:b/>
          <w:sz w:val="32"/>
          <w:szCs w:val="32"/>
        </w:rPr>
      </w:pPr>
      <w:r>
        <w:rPr>
          <w:rFonts w:eastAsia="黑体" w:hint="eastAsia"/>
          <w:b/>
          <w:sz w:val="32"/>
          <w:szCs w:val="32"/>
        </w:rPr>
        <w:br w:type="page"/>
      </w:r>
    </w:p>
    <w:p w:rsidR="00E92415" w:rsidRDefault="006D4DBD">
      <w:pPr>
        <w:spacing w:line="700" w:lineRule="exact"/>
        <w:jc w:val="center"/>
        <w:rPr>
          <w:b/>
          <w:sz w:val="28"/>
          <w:szCs w:val="28"/>
        </w:rPr>
      </w:pPr>
      <w:r>
        <w:rPr>
          <w:rFonts w:eastAsia="黑体" w:hint="eastAsia"/>
          <w:b/>
          <w:sz w:val="32"/>
          <w:szCs w:val="32"/>
        </w:rPr>
        <w:lastRenderedPageBreak/>
        <w:t>谈判文件目录</w:t>
      </w:r>
    </w:p>
    <w:p w:rsidR="00E92415" w:rsidRDefault="006D4DBD">
      <w:pPr>
        <w:spacing w:line="700" w:lineRule="exact"/>
        <w:ind w:firstLineChars="196" w:firstLine="551"/>
        <w:rPr>
          <w:rFonts w:ascii="黑体" w:eastAsia="黑体"/>
          <w:b/>
          <w:sz w:val="28"/>
          <w:szCs w:val="28"/>
        </w:rPr>
      </w:pPr>
      <w:r>
        <w:rPr>
          <w:rFonts w:ascii="黑体" w:eastAsia="黑体" w:hint="eastAsia"/>
          <w:b/>
          <w:sz w:val="28"/>
          <w:szCs w:val="28"/>
        </w:rPr>
        <w:t xml:space="preserve">第一部分 </w:t>
      </w:r>
      <w:r>
        <w:rPr>
          <w:rFonts w:ascii="黑体" w:eastAsia="黑体" w:hint="eastAsia"/>
          <w:b/>
          <w:bCs/>
          <w:sz w:val="28"/>
          <w:szCs w:val="28"/>
        </w:rPr>
        <w:t>招标公告</w:t>
      </w:r>
    </w:p>
    <w:p w:rsidR="00E92415" w:rsidRDefault="006D4DBD">
      <w:pPr>
        <w:spacing w:line="700" w:lineRule="exact"/>
        <w:ind w:firstLineChars="196" w:firstLine="551"/>
        <w:rPr>
          <w:rFonts w:ascii="黑体" w:eastAsia="黑体"/>
          <w:b/>
          <w:sz w:val="28"/>
          <w:szCs w:val="28"/>
        </w:rPr>
      </w:pPr>
      <w:r>
        <w:rPr>
          <w:rFonts w:ascii="黑体" w:eastAsia="黑体" w:hint="eastAsia"/>
          <w:b/>
          <w:sz w:val="28"/>
          <w:szCs w:val="28"/>
        </w:rPr>
        <w:t xml:space="preserve">第二部分 </w:t>
      </w:r>
      <w:r>
        <w:rPr>
          <w:rFonts w:ascii="黑体" w:eastAsia="黑体" w:hAnsi="宋体" w:hint="eastAsia"/>
          <w:b/>
          <w:sz w:val="28"/>
          <w:szCs w:val="28"/>
        </w:rPr>
        <w:t>项目概况及项目要求</w:t>
      </w:r>
    </w:p>
    <w:p w:rsidR="00E92415" w:rsidRDefault="006D4DBD">
      <w:pPr>
        <w:spacing w:line="700" w:lineRule="exact"/>
        <w:ind w:firstLineChars="196" w:firstLine="551"/>
        <w:rPr>
          <w:rFonts w:ascii="黑体" w:eastAsia="黑体"/>
          <w:b/>
          <w:sz w:val="28"/>
          <w:szCs w:val="28"/>
        </w:rPr>
      </w:pPr>
      <w:r>
        <w:rPr>
          <w:rFonts w:ascii="黑体" w:eastAsia="黑体" w:hint="eastAsia"/>
          <w:b/>
          <w:sz w:val="28"/>
          <w:szCs w:val="28"/>
        </w:rPr>
        <w:t>第三部分 特别提示</w:t>
      </w:r>
    </w:p>
    <w:p w:rsidR="00E92415" w:rsidRDefault="006D4DBD">
      <w:pPr>
        <w:spacing w:line="700" w:lineRule="exact"/>
        <w:ind w:firstLineChars="196" w:firstLine="551"/>
        <w:rPr>
          <w:rFonts w:ascii="黑体" w:eastAsia="黑体"/>
          <w:b/>
          <w:sz w:val="28"/>
          <w:szCs w:val="28"/>
        </w:rPr>
      </w:pPr>
      <w:r>
        <w:rPr>
          <w:rFonts w:ascii="黑体" w:eastAsia="黑体" w:hint="eastAsia"/>
          <w:b/>
          <w:sz w:val="28"/>
          <w:szCs w:val="28"/>
        </w:rPr>
        <w:t>第四部分 投标人须知</w:t>
      </w:r>
    </w:p>
    <w:p w:rsidR="00E92415" w:rsidRDefault="006D4DBD">
      <w:pPr>
        <w:spacing w:line="700" w:lineRule="exact"/>
        <w:ind w:firstLineChars="200" w:firstLine="560"/>
        <w:rPr>
          <w:rFonts w:ascii="黑体" w:eastAsia="黑体"/>
          <w:sz w:val="28"/>
          <w:szCs w:val="28"/>
        </w:rPr>
      </w:pPr>
      <w:r>
        <w:rPr>
          <w:rFonts w:ascii="黑体" w:eastAsia="黑体" w:hint="eastAsia"/>
          <w:sz w:val="28"/>
          <w:szCs w:val="28"/>
        </w:rPr>
        <w:t>A 说明和释义</w:t>
      </w:r>
    </w:p>
    <w:p w:rsidR="00E92415" w:rsidRDefault="006D4DBD">
      <w:pPr>
        <w:spacing w:line="700" w:lineRule="exact"/>
        <w:ind w:firstLineChars="200" w:firstLine="560"/>
        <w:rPr>
          <w:rFonts w:ascii="黑体" w:eastAsia="黑体"/>
          <w:sz w:val="28"/>
          <w:szCs w:val="28"/>
        </w:rPr>
      </w:pPr>
      <w:r>
        <w:rPr>
          <w:rFonts w:ascii="黑体" w:eastAsia="黑体" w:hint="eastAsia"/>
          <w:sz w:val="28"/>
          <w:szCs w:val="28"/>
        </w:rPr>
        <w:t>B 谈判文件说明</w:t>
      </w:r>
    </w:p>
    <w:p w:rsidR="00E92415" w:rsidRDefault="006D4DBD">
      <w:pPr>
        <w:spacing w:line="700" w:lineRule="exact"/>
        <w:ind w:firstLineChars="200" w:firstLine="560"/>
        <w:rPr>
          <w:rFonts w:ascii="黑体" w:eastAsia="黑体"/>
          <w:sz w:val="28"/>
          <w:szCs w:val="28"/>
        </w:rPr>
      </w:pPr>
      <w:r>
        <w:rPr>
          <w:rFonts w:ascii="黑体" w:eastAsia="黑体" w:hint="eastAsia"/>
          <w:sz w:val="28"/>
          <w:szCs w:val="28"/>
        </w:rPr>
        <w:t>C 谈判响应文件的编写和说明</w:t>
      </w:r>
    </w:p>
    <w:p w:rsidR="00E92415" w:rsidRDefault="006D4DBD">
      <w:pPr>
        <w:spacing w:line="700" w:lineRule="exact"/>
        <w:ind w:firstLineChars="200" w:firstLine="560"/>
        <w:rPr>
          <w:rFonts w:ascii="黑体" w:eastAsia="黑体"/>
          <w:sz w:val="28"/>
          <w:szCs w:val="28"/>
        </w:rPr>
      </w:pPr>
      <w:r>
        <w:rPr>
          <w:rFonts w:ascii="黑体" w:eastAsia="黑体" w:hint="eastAsia"/>
          <w:sz w:val="28"/>
          <w:szCs w:val="28"/>
        </w:rPr>
        <w:t>D 谈判响应文件的递交</w:t>
      </w:r>
    </w:p>
    <w:p w:rsidR="00E92415" w:rsidRDefault="006D4DBD">
      <w:pPr>
        <w:spacing w:line="700" w:lineRule="exact"/>
        <w:ind w:firstLineChars="200" w:firstLine="560"/>
        <w:rPr>
          <w:rFonts w:ascii="黑体" w:eastAsia="黑体"/>
          <w:sz w:val="28"/>
          <w:szCs w:val="28"/>
        </w:rPr>
      </w:pPr>
      <w:r>
        <w:rPr>
          <w:rFonts w:ascii="黑体" w:eastAsia="黑体" w:hint="eastAsia"/>
          <w:sz w:val="28"/>
          <w:szCs w:val="28"/>
        </w:rPr>
        <w:t>E 谈判和评标</w:t>
      </w:r>
    </w:p>
    <w:p w:rsidR="00E92415" w:rsidRDefault="006D4DBD">
      <w:pPr>
        <w:spacing w:line="700" w:lineRule="exact"/>
        <w:ind w:firstLineChars="196" w:firstLine="551"/>
        <w:rPr>
          <w:rFonts w:ascii="黑体" w:eastAsia="黑体"/>
          <w:b/>
          <w:sz w:val="28"/>
          <w:szCs w:val="28"/>
        </w:rPr>
      </w:pPr>
      <w:r>
        <w:rPr>
          <w:rFonts w:ascii="黑体" w:eastAsia="黑体" w:hint="eastAsia"/>
          <w:b/>
          <w:sz w:val="28"/>
          <w:szCs w:val="28"/>
        </w:rPr>
        <w:t>第五部分 合同一般条款</w:t>
      </w:r>
    </w:p>
    <w:p w:rsidR="00E92415" w:rsidRDefault="006D4DBD">
      <w:pPr>
        <w:spacing w:line="700" w:lineRule="exact"/>
        <w:ind w:firstLineChars="196" w:firstLine="551"/>
        <w:rPr>
          <w:rFonts w:ascii="黑体" w:eastAsia="黑体"/>
          <w:b/>
          <w:sz w:val="28"/>
          <w:szCs w:val="28"/>
        </w:rPr>
      </w:pPr>
      <w:r>
        <w:rPr>
          <w:rFonts w:ascii="黑体" w:eastAsia="黑体" w:hint="eastAsia"/>
          <w:b/>
          <w:sz w:val="28"/>
          <w:szCs w:val="28"/>
        </w:rPr>
        <w:t>第六部分 合同特殊条款</w:t>
      </w:r>
    </w:p>
    <w:p w:rsidR="00E92415" w:rsidRDefault="006D4DBD">
      <w:pPr>
        <w:spacing w:line="700" w:lineRule="exact"/>
        <w:ind w:firstLineChars="196" w:firstLine="551"/>
        <w:rPr>
          <w:rFonts w:ascii="黑体" w:eastAsia="黑体"/>
          <w:b/>
          <w:sz w:val="28"/>
          <w:szCs w:val="28"/>
        </w:rPr>
      </w:pPr>
      <w:r>
        <w:rPr>
          <w:rFonts w:ascii="黑体" w:eastAsia="黑体" w:hint="eastAsia"/>
          <w:b/>
          <w:sz w:val="28"/>
          <w:szCs w:val="28"/>
        </w:rPr>
        <w:t>第七部分 合同样本</w:t>
      </w:r>
    </w:p>
    <w:p w:rsidR="00E92415" w:rsidRDefault="006D4DBD">
      <w:pPr>
        <w:spacing w:line="700" w:lineRule="exact"/>
        <w:ind w:firstLineChars="196" w:firstLine="551"/>
        <w:rPr>
          <w:rFonts w:ascii="黑体" w:eastAsia="黑体"/>
          <w:b/>
          <w:sz w:val="28"/>
          <w:szCs w:val="28"/>
        </w:rPr>
      </w:pPr>
      <w:r>
        <w:rPr>
          <w:rFonts w:ascii="黑体" w:eastAsia="黑体" w:hint="eastAsia"/>
          <w:b/>
          <w:sz w:val="28"/>
          <w:szCs w:val="28"/>
        </w:rPr>
        <w:t>第八部分 投标文件附件</w:t>
      </w:r>
      <w:r>
        <w:rPr>
          <w:rFonts w:ascii="黑体" w:eastAsia="黑体" w:hint="eastAsia"/>
          <w:b/>
          <w:sz w:val="28"/>
          <w:szCs w:val="28"/>
        </w:rPr>
        <w:tab/>
      </w:r>
    </w:p>
    <w:p w:rsidR="00E92415" w:rsidRDefault="006D4DBD">
      <w:pPr>
        <w:spacing w:line="700" w:lineRule="exact"/>
        <w:ind w:firstLineChars="196" w:firstLine="551"/>
        <w:rPr>
          <w:rFonts w:ascii="黑体" w:eastAsia="黑体"/>
          <w:b/>
          <w:sz w:val="28"/>
          <w:szCs w:val="28"/>
          <w:lang w:val="zh-CN"/>
        </w:rPr>
      </w:pPr>
      <w:r>
        <w:rPr>
          <w:rFonts w:ascii="黑体" w:eastAsia="黑体" w:hint="eastAsia"/>
          <w:b/>
          <w:sz w:val="28"/>
          <w:szCs w:val="28"/>
        </w:rPr>
        <w:t xml:space="preserve">第九部分 </w:t>
      </w:r>
      <w:r>
        <w:rPr>
          <w:rFonts w:ascii="黑体" w:eastAsia="黑体"/>
          <w:b/>
          <w:sz w:val="28"/>
          <w:szCs w:val="28"/>
          <w:lang w:val="zh-CN"/>
        </w:rPr>
        <w:t>保证金交纳及退还须知</w:t>
      </w:r>
    </w:p>
    <w:p w:rsidR="00E92415" w:rsidRDefault="006D4DBD">
      <w:pPr>
        <w:spacing w:line="700" w:lineRule="exact"/>
        <w:ind w:firstLineChars="196" w:firstLine="551"/>
        <w:rPr>
          <w:rFonts w:ascii="黑体" w:eastAsia="黑体"/>
          <w:b/>
          <w:sz w:val="28"/>
          <w:szCs w:val="28"/>
        </w:rPr>
      </w:pPr>
      <w:r>
        <w:rPr>
          <w:rFonts w:ascii="黑体" w:eastAsia="黑体" w:hint="eastAsia"/>
          <w:b/>
          <w:sz w:val="28"/>
          <w:szCs w:val="28"/>
        </w:rPr>
        <w:t xml:space="preserve">第十部分 含单价工程量清单 （详见附件） </w:t>
      </w:r>
    </w:p>
    <w:p w:rsidR="00E92415" w:rsidRDefault="00E92415">
      <w:pPr>
        <w:spacing w:line="700" w:lineRule="exact"/>
        <w:ind w:firstLineChars="196" w:firstLine="551"/>
        <w:rPr>
          <w:rFonts w:ascii="黑体" w:eastAsia="黑体"/>
          <w:b/>
          <w:sz w:val="28"/>
          <w:szCs w:val="28"/>
        </w:rPr>
      </w:pPr>
    </w:p>
    <w:p w:rsidR="00E92415" w:rsidRDefault="00E92415">
      <w:pPr>
        <w:spacing w:line="700" w:lineRule="exact"/>
        <w:rPr>
          <w:sz w:val="28"/>
          <w:szCs w:val="28"/>
        </w:rPr>
      </w:pPr>
    </w:p>
    <w:p w:rsidR="00E92415" w:rsidRDefault="00E92415">
      <w:pPr>
        <w:spacing w:line="700" w:lineRule="exact"/>
        <w:rPr>
          <w:sz w:val="28"/>
          <w:szCs w:val="28"/>
        </w:rPr>
      </w:pPr>
    </w:p>
    <w:p w:rsidR="00E92415" w:rsidRDefault="006D4DBD">
      <w:pPr>
        <w:pStyle w:val="ae"/>
        <w:jc w:val="center"/>
        <w:rPr>
          <w:rFonts w:ascii="仿宋" w:eastAsia="仿宋" w:hAnsi="仿宋"/>
          <w:b/>
          <w:sz w:val="32"/>
          <w:szCs w:val="32"/>
        </w:rPr>
      </w:pPr>
      <w:r>
        <w:rPr>
          <w:rFonts w:ascii="黑体" w:eastAsia="黑体" w:hint="eastAsia"/>
          <w:b/>
          <w:sz w:val="28"/>
          <w:szCs w:val="28"/>
        </w:rPr>
        <w:br w:type="page"/>
      </w:r>
      <w:r>
        <w:rPr>
          <w:rFonts w:hint="eastAsia"/>
          <w:b/>
          <w:bCs/>
          <w:sz w:val="44"/>
          <w:szCs w:val="32"/>
        </w:rPr>
        <w:lastRenderedPageBreak/>
        <w:t>第一部分  招标公告</w:t>
      </w:r>
    </w:p>
    <w:p w:rsidR="00E92415" w:rsidRDefault="006D4DBD">
      <w:pPr>
        <w:pStyle w:val="ae"/>
        <w:jc w:val="center"/>
        <w:rPr>
          <w:b/>
          <w:bCs/>
          <w:sz w:val="44"/>
          <w:szCs w:val="32"/>
        </w:rPr>
      </w:pPr>
      <w:r>
        <w:rPr>
          <w:rFonts w:hint="eastAsia"/>
          <w:b/>
          <w:bCs/>
          <w:sz w:val="44"/>
          <w:szCs w:val="32"/>
        </w:rPr>
        <w:t>建安政采竞字〔</w:t>
      </w:r>
      <w:r>
        <w:rPr>
          <w:b/>
          <w:bCs/>
          <w:sz w:val="44"/>
          <w:szCs w:val="32"/>
        </w:rPr>
        <w:t>201</w:t>
      </w:r>
      <w:r>
        <w:rPr>
          <w:rFonts w:hint="eastAsia"/>
          <w:b/>
          <w:bCs/>
          <w:sz w:val="44"/>
          <w:szCs w:val="32"/>
        </w:rPr>
        <w:t>8〕87号</w:t>
      </w:r>
    </w:p>
    <w:p w:rsidR="00E92415" w:rsidRDefault="006D4DBD">
      <w:pPr>
        <w:pStyle w:val="ae"/>
        <w:jc w:val="center"/>
        <w:rPr>
          <w:b/>
          <w:sz w:val="44"/>
          <w:szCs w:val="32"/>
        </w:rPr>
      </w:pPr>
      <w:r>
        <w:rPr>
          <w:rFonts w:hint="eastAsia"/>
          <w:b/>
          <w:bCs/>
          <w:sz w:val="44"/>
          <w:szCs w:val="32"/>
        </w:rPr>
        <w:t>许昌市建安区陈曹乡人民政府</w:t>
      </w:r>
    </w:p>
    <w:p w:rsidR="00E92415" w:rsidRDefault="006D4DBD">
      <w:pPr>
        <w:pStyle w:val="ae"/>
        <w:jc w:val="center"/>
        <w:rPr>
          <w:b/>
          <w:bCs/>
          <w:sz w:val="44"/>
          <w:szCs w:val="32"/>
        </w:rPr>
      </w:pPr>
      <w:r>
        <w:rPr>
          <w:rFonts w:hint="eastAsia"/>
          <w:b/>
          <w:bCs/>
          <w:sz w:val="44"/>
          <w:szCs w:val="32"/>
        </w:rPr>
        <w:t>陈曹乡关庄村供水管网改造工程</w:t>
      </w:r>
    </w:p>
    <w:p w:rsidR="00E92415" w:rsidRDefault="006D4DBD">
      <w:pPr>
        <w:pStyle w:val="ae"/>
        <w:jc w:val="center"/>
        <w:rPr>
          <w:b/>
          <w:sz w:val="44"/>
          <w:szCs w:val="32"/>
        </w:rPr>
      </w:pPr>
      <w:r>
        <w:rPr>
          <w:rFonts w:hint="eastAsia"/>
          <w:b/>
          <w:bCs/>
          <w:sz w:val="44"/>
          <w:szCs w:val="32"/>
        </w:rPr>
        <w:t>竞争性谈判采购公告</w:t>
      </w:r>
    </w:p>
    <w:p w:rsidR="00E92415" w:rsidRDefault="006D4DBD">
      <w:pPr>
        <w:pStyle w:val="ae"/>
        <w:rPr>
          <w:rFonts w:ascii="黑体" w:eastAsia="黑体" w:hAnsi="黑体"/>
          <w:b/>
          <w:sz w:val="32"/>
          <w:szCs w:val="32"/>
        </w:rPr>
      </w:pPr>
      <w:r>
        <w:rPr>
          <w:rFonts w:ascii="黑体" w:eastAsia="黑体" w:hAnsi="黑体" w:hint="eastAsia"/>
          <w:b/>
          <w:sz w:val="32"/>
          <w:szCs w:val="32"/>
        </w:rPr>
        <w:t>一、项目概况</w:t>
      </w:r>
    </w:p>
    <w:p w:rsidR="00E92415" w:rsidRDefault="006D4DBD">
      <w:pPr>
        <w:pStyle w:val="ae"/>
        <w:ind w:firstLine="555"/>
        <w:rPr>
          <w:rFonts w:ascii="仿宋" w:eastAsia="仿宋" w:hAnsi="仿宋"/>
          <w:sz w:val="32"/>
          <w:szCs w:val="32"/>
        </w:rPr>
      </w:pPr>
      <w:r>
        <w:rPr>
          <w:rStyle w:val="af0"/>
          <w:rFonts w:ascii="楷体" w:eastAsia="楷体" w:hAnsi="楷体" w:hint="eastAsia"/>
          <w:sz w:val="32"/>
          <w:szCs w:val="32"/>
        </w:rPr>
        <w:t>1、项目编号：</w:t>
      </w:r>
      <w:r>
        <w:rPr>
          <w:rFonts w:ascii="仿宋" w:eastAsia="仿宋" w:hAnsi="仿宋" w:hint="eastAsia"/>
          <w:sz w:val="32"/>
          <w:szCs w:val="32"/>
        </w:rPr>
        <w:t>建安政采竞字〔2018〕87号。</w:t>
      </w:r>
    </w:p>
    <w:p w:rsidR="00E92415" w:rsidRDefault="006D4DBD">
      <w:pPr>
        <w:pStyle w:val="ae"/>
        <w:ind w:firstLine="555"/>
        <w:rPr>
          <w:rFonts w:ascii="仿宋" w:eastAsia="仿宋" w:hAnsi="仿宋"/>
          <w:b/>
          <w:bCs/>
          <w:sz w:val="32"/>
          <w:szCs w:val="32"/>
        </w:rPr>
      </w:pPr>
      <w:r>
        <w:rPr>
          <w:rStyle w:val="af0"/>
          <w:rFonts w:ascii="楷体" w:eastAsia="楷体" w:hAnsi="楷体"/>
          <w:sz w:val="32"/>
          <w:szCs w:val="32"/>
        </w:rPr>
        <w:t>2</w:t>
      </w:r>
      <w:r>
        <w:rPr>
          <w:rStyle w:val="af0"/>
          <w:rFonts w:ascii="楷体" w:eastAsia="楷体" w:hAnsi="楷体" w:hint="eastAsia"/>
          <w:sz w:val="32"/>
          <w:szCs w:val="32"/>
        </w:rPr>
        <w:t>、项目名称：</w:t>
      </w:r>
      <w:r>
        <w:rPr>
          <w:rFonts w:ascii="仿宋" w:eastAsia="仿宋" w:hAnsi="仿宋" w:hint="eastAsia"/>
          <w:bCs/>
          <w:sz w:val="32"/>
          <w:szCs w:val="32"/>
        </w:rPr>
        <w:t>陈曹乡关庄村供水管网改造工程</w:t>
      </w:r>
    </w:p>
    <w:p w:rsidR="00E92415" w:rsidRDefault="006D4DBD">
      <w:pPr>
        <w:pStyle w:val="ae"/>
        <w:ind w:firstLine="555"/>
        <w:rPr>
          <w:rFonts w:ascii="仿宋" w:eastAsia="仿宋" w:hAnsi="仿宋"/>
          <w:sz w:val="32"/>
          <w:szCs w:val="32"/>
        </w:rPr>
      </w:pPr>
      <w:r>
        <w:rPr>
          <w:rStyle w:val="af0"/>
          <w:rFonts w:ascii="楷体" w:eastAsia="楷体" w:hAnsi="楷体"/>
          <w:sz w:val="32"/>
          <w:szCs w:val="32"/>
        </w:rPr>
        <w:t>3</w:t>
      </w:r>
      <w:r>
        <w:rPr>
          <w:rStyle w:val="af0"/>
          <w:rFonts w:ascii="楷体" w:eastAsia="楷体" w:hAnsi="楷体" w:hint="eastAsia"/>
          <w:sz w:val="32"/>
          <w:szCs w:val="32"/>
        </w:rPr>
        <w:t>、采购单位：</w:t>
      </w:r>
      <w:r>
        <w:rPr>
          <w:rFonts w:ascii="仿宋" w:eastAsia="仿宋" w:hAnsi="仿宋" w:hint="eastAsia"/>
          <w:sz w:val="32"/>
          <w:szCs w:val="32"/>
        </w:rPr>
        <w:t>许昌市建安区陈曹乡人民政府。</w:t>
      </w:r>
    </w:p>
    <w:p w:rsidR="00E92415" w:rsidRDefault="006D4DBD">
      <w:pPr>
        <w:pStyle w:val="ae"/>
        <w:ind w:firstLine="555"/>
        <w:rPr>
          <w:rFonts w:ascii="仿宋" w:eastAsia="仿宋" w:hAnsi="仿宋"/>
          <w:sz w:val="32"/>
          <w:szCs w:val="32"/>
        </w:rPr>
      </w:pPr>
      <w:r>
        <w:rPr>
          <w:rStyle w:val="af0"/>
          <w:rFonts w:ascii="楷体" w:eastAsia="楷体" w:hAnsi="楷体"/>
          <w:sz w:val="32"/>
          <w:szCs w:val="32"/>
        </w:rPr>
        <w:t>4</w:t>
      </w:r>
      <w:r>
        <w:rPr>
          <w:rStyle w:val="af0"/>
          <w:rFonts w:ascii="楷体" w:eastAsia="楷体" w:hAnsi="楷体" w:hint="eastAsia"/>
          <w:sz w:val="32"/>
          <w:szCs w:val="32"/>
        </w:rPr>
        <w:t>、采购要求：</w:t>
      </w:r>
      <w:r>
        <w:rPr>
          <w:rFonts w:ascii="仿宋" w:eastAsia="仿宋" w:hAnsi="仿宋" w:hint="eastAsia"/>
          <w:sz w:val="32"/>
          <w:szCs w:val="32"/>
        </w:rPr>
        <w:t>详见采购文件。</w:t>
      </w:r>
    </w:p>
    <w:p w:rsidR="00E92415" w:rsidRDefault="006D4DBD">
      <w:pPr>
        <w:pStyle w:val="ae"/>
        <w:ind w:firstLine="555"/>
        <w:rPr>
          <w:rFonts w:ascii="仿宋" w:eastAsia="仿宋" w:hAnsi="仿宋"/>
          <w:sz w:val="32"/>
          <w:szCs w:val="32"/>
        </w:rPr>
      </w:pPr>
      <w:r>
        <w:rPr>
          <w:rStyle w:val="af0"/>
          <w:rFonts w:ascii="楷体" w:eastAsia="楷体" w:hAnsi="楷体"/>
          <w:sz w:val="32"/>
          <w:szCs w:val="32"/>
        </w:rPr>
        <w:t>5</w:t>
      </w:r>
      <w:r>
        <w:rPr>
          <w:rStyle w:val="af0"/>
          <w:rFonts w:ascii="楷体" w:eastAsia="楷体" w:hAnsi="楷体" w:hint="eastAsia"/>
          <w:sz w:val="32"/>
          <w:szCs w:val="32"/>
        </w:rPr>
        <w:t>、采购预算：</w:t>
      </w:r>
      <w:r>
        <w:rPr>
          <w:rFonts w:ascii="仿宋" w:eastAsia="仿宋" w:hAnsi="仿宋" w:hint="eastAsia"/>
          <w:sz w:val="32"/>
          <w:szCs w:val="32"/>
        </w:rPr>
        <w:t>956620.91元（财政拨款）。</w:t>
      </w:r>
    </w:p>
    <w:p w:rsidR="00E92415" w:rsidRDefault="006D4DBD">
      <w:pPr>
        <w:pStyle w:val="ae"/>
        <w:ind w:firstLine="555"/>
        <w:rPr>
          <w:rStyle w:val="af0"/>
          <w:rFonts w:ascii="楷体" w:eastAsia="楷体" w:hAnsi="楷体"/>
          <w:sz w:val="32"/>
          <w:szCs w:val="32"/>
        </w:rPr>
      </w:pPr>
      <w:r>
        <w:rPr>
          <w:rStyle w:val="af0"/>
          <w:rFonts w:ascii="楷体" w:eastAsia="楷体" w:hAnsi="楷体"/>
          <w:sz w:val="32"/>
          <w:szCs w:val="32"/>
        </w:rPr>
        <w:t>6</w:t>
      </w:r>
      <w:r>
        <w:rPr>
          <w:rStyle w:val="af0"/>
          <w:rFonts w:ascii="楷体" w:eastAsia="楷体" w:hAnsi="楷体" w:hint="eastAsia"/>
          <w:sz w:val="32"/>
          <w:szCs w:val="32"/>
        </w:rPr>
        <w:t>、最高限价：</w:t>
      </w:r>
      <w:r>
        <w:rPr>
          <w:rFonts w:ascii="仿宋" w:eastAsia="仿宋" w:hAnsi="仿宋" w:hint="eastAsia"/>
          <w:sz w:val="32"/>
          <w:szCs w:val="32"/>
        </w:rPr>
        <w:t>956620.91元。</w:t>
      </w:r>
    </w:p>
    <w:p w:rsidR="00E92415" w:rsidRDefault="006D4DBD">
      <w:pPr>
        <w:pStyle w:val="ae"/>
        <w:ind w:firstLine="555"/>
        <w:rPr>
          <w:rFonts w:ascii="仿宋" w:eastAsia="仿宋" w:hAnsi="仿宋"/>
          <w:sz w:val="32"/>
          <w:szCs w:val="32"/>
        </w:rPr>
      </w:pPr>
      <w:r>
        <w:rPr>
          <w:rStyle w:val="af0"/>
          <w:rFonts w:ascii="楷体" w:eastAsia="楷体" w:hAnsi="楷体" w:hint="eastAsia"/>
          <w:sz w:val="32"/>
          <w:szCs w:val="32"/>
        </w:rPr>
        <w:t>7、项目工期：</w:t>
      </w:r>
      <w:r>
        <w:rPr>
          <w:rFonts w:ascii="仿宋" w:eastAsia="仿宋" w:hAnsi="仿宋" w:hint="eastAsia"/>
          <w:sz w:val="32"/>
          <w:szCs w:val="32"/>
        </w:rPr>
        <w:t>20日历天。</w:t>
      </w:r>
    </w:p>
    <w:p w:rsidR="00E92415" w:rsidRDefault="006D4DBD">
      <w:pPr>
        <w:pStyle w:val="ae"/>
        <w:ind w:firstLine="555"/>
        <w:rPr>
          <w:rFonts w:ascii="仿宋" w:eastAsia="仿宋" w:hAnsi="仿宋"/>
          <w:sz w:val="32"/>
          <w:szCs w:val="32"/>
        </w:rPr>
      </w:pPr>
      <w:r>
        <w:rPr>
          <w:rStyle w:val="af0"/>
          <w:rFonts w:ascii="楷体" w:eastAsia="楷体" w:hAnsi="楷体" w:hint="eastAsia"/>
          <w:sz w:val="32"/>
          <w:szCs w:val="32"/>
        </w:rPr>
        <w:t>8、质量要求：</w:t>
      </w:r>
      <w:r>
        <w:rPr>
          <w:rFonts w:ascii="仿宋" w:eastAsia="仿宋" w:hAnsi="仿宋" w:hint="eastAsia"/>
          <w:sz w:val="32"/>
          <w:szCs w:val="32"/>
        </w:rPr>
        <w:t>达到国家建设工程质量验收的规范和标准（合格）</w:t>
      </w:r>
      <w:r>
        <w:rPr>
          <w:rStyle w:val="af0"/>
          <w:rFonts w:cs="宋体" w:hint="eastAsia"/>
          <w:b w:val="0"/>
          <w:bCs/>
          <w:color w:val="000000"/>
          <w:sz w:val="28"/>
          <w:szCs w:val="28"/>
        </w:rPr>
        <w:t>。</w:t>
      </w:r>
    </w:p>
    <w:p w:rsidR="00E92415" w:rsidRDefault="006D4DBD">
      <w:pPr>
        <w:pStyle w:val="ae"/>
        <w:rPr>
          <w:rFonts w:ascii="黑体" w:eastAsia="黑体" w:hAnsi="黑体"/>
          <w:b/>
          <w:sz w:val="32"/>
          <w:szCs w:val="32"/>
        </w:rPr>
      </w:pPr>
      <w:r>
        <w:rPr>
          <w:rFonts w:ascii="黑体" w:eastAsia="黑体" w:hAnsi="黑体" w:hint="eastAsia"/>
          <w:b/>
          <w:sz w:val="32"/>
          <w:szCs w:val="32"/>
        </w:rPr>
        <w:lastRenderedPageBreak/>
        <w:t>二、供应商资质</w:t>
      </w:r>
    </w:p>
    <w:p w:rsidR="00E92415" w:rsidRDefault="006D4DBD">
      <w:pPr>
        <w:pStyle w:val="ae"/>
        <w:ind w:firstLine="555"/>
        <w:rPr>
          <w:rFonts w:ascii="仿宋" w:eastAsia="仿宋" w:hAnsi="仿宋"/>
          <w:sz w:val="32"/>
          <w:szCs w:val="32"/>
        </w:rPr>
      </w:pPr>
      <w:r>
        <w:rPr>
          <w:rFonts w:ascii="仿宋" w:eastAsia="仿宋" w:hAnsi="仿宋" w:hint="eastAsia"/>
          <w:sz w:val="32"/>
          <w:szCs w:val="32"/>
        </w:rPr>
        <w:t>1、具备《中华人民共和国政府采购法》第二十二条规定；</w:t>
      </w:r>
    </w:p>
    <w:p w:rsidR="00E92415" w:rsidRDefault="006D4DBD">
      <w:pPr>
        <w:pStyle w:val="ae"/>
        <w:ind w:firstLine="555"/>
        <w:rPr>
          <w:rFonts w:ascii="仿宋" w:eastAsia="仿宋" w:hAnsi="仿宋"/>
          <w:sz w:val="32"/>
          <w:szCs w:val="32"/>
        </w:rPr>
      </w:pPr>
      <w:r>
        <w:rPr>
          <w:rFonts w:ascii="仿宋" w:eastAsia="仿宋" w:hAnsi="仿宋" w:hint="eastAsia"/>
          <w:sz w:val="32"/>
          <w:szCs w:val="32"/>
        </w:rPr>
        <w:t>2、具备市政公用工程施工总承包三级及以上资质，具备有效的安全生产许可证；</w:t>
      </w:r>
    </w:p>
    <w:p w:rsidR="00E92415" w:rsidRDefault="006D4DBD">
      <w:pPr>
        <w:pStyle w:val="ae"/>
        <w:ind w:firstLine="555"/>
        <w:rPr>
          <w:rFonts w:ascii="仿宋" w:eastAsia="仿宋" w:hAnsi="仿宋"/>
          <w:sz w:val="32"/>
          <w:szCs w:val="32"/>
        </w:rPr>
      </w:pPr>
      <w:r>
        <w:rPr>
          <w:rFonts w:ascii="仿宋" w:eastAsia="仿宋" w:hAnsi="仿宋" w:hint="eastAsia"/>
          <w:sz w:val="32"/>
          <w:szCs w:val="32"/>
        </w:rPr>
        <w:t>3、拟派项目经理必须具备市政公用工程专业贰级及以上注册建造师资格并具备有效的安全生产考核证书，且未担任其他在施建设工程项目。</w:t>
      </w:r>
    </w:p>
    <w:p w:rsidR="00E92415" w:rsidRDefault="006D4DBD">
      <w:pPr>
        <w:pStyle w:val="ae"/>
        <w:ind w:firstLine="555"/>
        <w:rPr>
          <w:rFonts w:ascii="仿宋" w:eastAsia="仿宋" w:hAnsi="仿宋"/>
          <w:sz w:val="32"/>
          <w:szCs w:val="32"/>
        </w:rPr>
      </w:pPr>
      <w:r>
        <w:rPr>
          <w:rFonts w:ascii="仿宋" w:eastAsia="仿宋" w:hAnsi="仿宋" w:hint="eastAsia"/>
          <w:sz w:val="32"/>
          <w:szCs w:val="32"/>
        </w:rPr>
        <w:t>4、供应商及其主要工作人员自2015年以来在经营活动中没有重大违法记录（以检察机关出具的查询行贿犯罪档案结果告知函为准）。</w:t>
      </w:r>
    </w:p>
    <w:p w:rsidR="00E92415" w:rsidRDefault="006D4DBD">
      <w:pPr>
        <w:pStyle w:val="ae"/>
        <w:ind w:firstLine="555"/>
        <w:rPr>
          <w:rFonts w:ascii="仿宋" w:eastAsia="仿宋" w:hAnsi="仿宋"/>
          <w:sz w:val="32"/>
          <w:szCs w:val="32"/>
        </w:rPr>
      </w:pPr>
      <w:r>
        <w:rPr>
          <w:rFonts w:ascii="仿宋" w:eastAsia="仿宋" w:hAnsi="仿宋" w:hint="eastAsia"/>
          <w:sz w:val="32"/>
          <w:szCs w:val="32"/>
        </w:rPr>
        <w:t>5、不接受联合体投标。</w:t>
      </w:r>
    </w:p>
    <w:p w:rsidR="00E92415" w:rsidRDefault="006D4DBD">
      <w:pPr>
        <w:pStyle w:val="ae"/>
        <w:ind w:firstLine="555"/>
        <w:rPr>
          <w:rFonts w:ascii="仿宋" w:eastAsia="仿宋" w:hAnsi="仿宋"/>
          <w:sz w:val="32"/>
          <w:szCs w:val="32"/>
        </w:rPr>
      </w:pPr>
      <w:r>
        <w:rPr>
          <w:rFonts w:ascii="仿宋" w:eastAsia="仿宋" w:hAnsi="仿宋" w:hint="eastAsia"/>
          <w:sz w:val="32"/>
          <w:szCs w:val="32"/>
        </w:rPr>
        <w:t>6、未被列入失信被执行人、政府采购严重违法失信行为记录名单及其他不符合《中华人民共和国政府采购法》第二十二条规定条件的供应商。</w:t>
      </w:r>
    </w:p>
    <w:p w:rsidR="00E92415" w:rsidRDefault="006D4DBD">
      <w:pPr>
        <w:pStyle w:val="ae"/>
        <w:rPr>
          <w:rFonts w:ascii="黑体" w:eastAsia="黑体" w:hAnsi="黑体"/>
          <w:b/>
          <w:sz w:val="32"/>
          <w:szCs w:val="32"/>
        </w:rPr>
      </w:pPr>
      <w:r>
        <w:rPr>
          <w:rFonts w:ascii="黑体" w:eastAsia="黑体" w:hAnsi="黑体" w:hint="eastAsia"/>
          <w:b/>
          <w:sz w:val="32"/>
          <w:szCs w:val="32"/>
        </w:rPr>
        <w:t>三、报名方式及时间</w:t>
      </w:r>
    </w:p>
    <w:p w:rsidR="00E92415" w:rsidRDefault="006D4DBD">
      <w:pPr>
        <w:pStyle w:val="ae"/>
        <w:ind w:firstLine="555"/>
        <w:rPr>
          <w:rFonts w:ascii="仿宋" w:eastAsia="仿宋" w:hAnsi="仿宋"/>
          <w:sz w:val="32"/>
          <w:szCs w:val="32"/>
        </w:rPr>
      </w:pPr>
      <w:r>
        <w:rPr>
          <w:rStyle w:val="af0"/>
          <w:rFonts w:ascii="仿宋" w:eastAsia="仿宋" w:hAnsi="仿宋" w:hint="eastAsia"/>
          <w:color w:val="000000"/>
          <w:sz w:val="32"/>
          <w:szCs w:val="32"/>
        </w:rPr>
        <w:t>（一）报名时间：</w:t>
      </w:r>
      <w:r>
        <w:rPr>
          <w:rFonts w:ascii="仿宋" w:eastAsia="仿宋" w:hAnsi="仿宋" w:hint="eastAsia"/>
          <w:sz w:val="32"/>
          <w:szCs w:val="32"/>
        </w:rPr>
        <w:t>2018年6月13日至2018年6月15日，凡有意参加投标者，请于报名截止时间前参与报名。</w:t>
      </w:r>
    </w:p>
    <w:p w:rsidR="00E92415" w:rsidRDefault="006D4DBD">
      <w:pPr>
        <w:pStyle w:val="ae"/>
        <w:ind w:firstLine="555"/>
        <w:rPr>
          <w:rFonts w:ascii="仿宋" w:eastAsia="仿宋" w:hAnsi="仿宋"/>
          <w:sz w:val="32"/>
          <w:szCs w:val="32"/>
        </w:rPr>
      </w:pPr>
      <w:r>
        <w:rPr>
          <w:rStyle w:val="af0"/>
          <w:rFonts w:ascii="仿宋" w:eastAsia="仿宋" w:hAnsi="仿宋" w:hint="eastAsia"/>
          <w:color w:val="000000"/>
          <w:sz w:val="32"/>
          <w:szCs w:val="32"/>
        </w:rPr>
        <w:lastRenderedPageBreak/>
        <w:t>（二）</w:t>
      </w:r>
      <w:r>
        <w:rPr>
          <w:rFonts w:ascii="仿宋" w:eastAsia="仿宋" w:hAnsi="仿宋" w:hint="eastAsia"/>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E92415" w:rsidRDefault="006D4DBD">
      <w:pPr>
        <w:pStyle w:val="ae"/>
        <w:ind w:firstLine="555"/>
        <w:rPr>
          <w:rFonts w:ascii="仿宋" w:eastAsia="仿宋" w:hAnsi="仿宋"/>
          <w:sz w:val="32"/>
          <w:szCs w:val="32"/>
        </w:rPr>
      </w:pPr>
      <w:r>
        <w:rPr>
          <w:rFonts w:ascii="仿宋" w:eastAsia="仿宋" w:hAnsi="仿宋" w:hint="eastAsia"/>
          <w:sz w:val="32"/>
          <w:szCs w:val="32"/>
        </w:rPr>
        <w:t xml:space="preserve">　　</w:t>
      </w:r>
      <w:r>
        <w:rPr>
          <w:rStyle w:val="af0"/>
          <w:rFonts w:ascii="仿宋" w:eastAsia="仿宋" w:hAnsi="仿宋" w:hint="eastAsia"/>
          <w:color w:val="000000"/>
          <w:sz w:val="32"/>
          <w:szCs w:val="32"/>
        </w:rPr>
        <w:t>（三）</w:t>
      </w:r>
      <w:r>
        <w:rPr>
          <w:rFonts w:ascii="仿宋" w:eastAsia="仿宋" w:hAnsi="仿宋" w:hint="eastAsia"/>
          <w:sz w:val="32"/>
          <w:szCs w:val="32"/>
        </w:rPr>
        <w:t>在报名截止时间前均可登录【全国公共资源交易平台（河南省·许昌市）】“投标人/供应商登录”入口（http://221.14.6.70:8088/ggzy/）自行下载招标文件等（详见“常见问题解答-交易系统操作手册”）。</w:t>
      </w:r>
    </w:p>
    <w:p w:rsidR="00E92415" w:rsidRDefault="006D4DBD">
      <w:pPr>
        <w:pStyle w:val="ae"/>
        <w:rPr>
          <w:rFonts w:ascii="黑体" w:eastAsia="黑体" w:hAnsi="黑体"/>
          <w:b/>
          <w:sz w:val="32"/>
          <w:szCs w:val="32"/>
        </w:rPr>
      </w:pPr>
      <w:r>
        <w:rPr>
          <w:rFonts w:ascii="黑体" w:eastAsia="黑体" w:hAnsi="黑体" w:hint="eastAsia"/>
          <w:b/>
          <w:sz w:val="32"/>
          <w:szCs w:val="32"/>
        </w:rPr>
        <w:t>四、竞争性谈判文件、采购清单的获取</w:t>
      </w:r>
    </w:p>
    <w:p w:rsidR="00E92415" w:rsidRDefault="006D4DBD">
      <w:pPr>
        <w:pStyle w:val="ae"/>
        <w:ind w:firstLine="555"/>
        <w:rPr>
          <w:rFonts w:ascii="仿宋" w:eastAsia="仿宋" w:hAnsi="仿宋"/>
          <w:sz w:val="32"/>
          <w:szCs w:val="32"/>
        </w:rPr>
      </w:pPr>
      <w:r>
        <w:rPr>
          <w:rStyle w:val="af0"/>
          <w:rFonts w:ascii="仿宋" w:eastAsia="仿宋" w:hAnsi="仿宋" w:hint="eastAsia"/>
          <w:color w:val="000000"/>
          <w:sz w:val="32"/>
          <w:szCs w:val="32"/>
        </w:rPr>
        <w:t>（一）招标文件的获取：</w:t>
      </w:r>
      <w:r>
        <w:rPr>
          <w:rFonts w:ascii="仿宋" w:eastAsia="仿宋" w:hAnsi="仿宋" w:hint="eastAsia"/>
          <w:sz w:val="32"/>
          <w:szCs w:val="32"/>
        </w:rPr>
        <w:t>投标人于报名截止时间前均可在【全国公共资源交易平台（河南省·许昌市）】自行下载。</w:t>
      </w:r>
    </w:p>
    <w:p w:rsidR="00E92415" w:rsidRDefault="006D4DBD">
      <w:pPr>
        <w:pStyle w:val="ae"/>
        <w:ind w:firstLine="555"/>
        <w:rPr>
          <w:rFonts w:ascii="仿宋" w:eastAsia="仿宋" w:hAnsi="仿宋"/>
          <w:sz w:val="32"/>
          <w:szCs w:val="32"/>
        </w:rPr>
      </w:pPr>
      <w:r>
        <w:rPr>
          <w:rStyle w:val="af0"/>
          <w:rFonts w:ascii="仿宋" w:eastAsia="仿宋" w:hAnsi="仿宋" w:hint="eastAsia"/>
          <w:color w:val="000000"/>
          <w:sz w:val="32"/>
          <w:szCs w:val="32"/>
        </w:rPr>
        <w:t>（二）</w:t>
      </w:r>
      <w:r>
        <w:rPr>
          <w:rFonts w:ascii="仿宋" w:eastAsia="仿宋" w:hAnsi="仿宋" w:hint="eastAsia"/>
          <w:sz w:val="32"/>
          <w:szCs w:val="32"/>
        </w:rPr>
        <w:t>投标人在递交投标文件时向代理机构缴纳招标文件费用，本项目招标文件每套售价300元，售后不退。</w:t>
      </w:r>
    </w:p>
    <w:p w:rsidR="00E92415" w:rsidRDefault="006D4DBD">
      <w:pPr>
        <w:pStyle w:val="ae"/>
        <w:rPr>
          <w:rFonts w:ascii="黑体" w:eastAsia="黑体" w:hAnsi="黑体"/>
          <w:b/>
          <w:sz w:val="32"/>
          <w:szCs w:val="32"/>
        </w:rPr>
      </w:pPr>
      <w:r>
        <w:rPr>
          <w:rFonts w:ascii="黑体" w:eastAsia="黑体" w:hAnsi="黑体" w:hint="eastAsia"/>
          <w:b/>
          <w:sz w:val="32"/>
          <w:szCs w:val="32"/>
        </w:rPr>
        <w:t>五、响应文件的递交</w:t>
      </w:r>
    </w:p>
    <w:p w:rsidR="00E92415" w:rsidRDefault="006D4DBD">
      <w:pPr>
        <w:pStyle w:val="ae"/>
        <w:ind w:firstLine="555"/>
        <w:rPr>
          <w:rFonts w:ascii="仿宋" w:eastAsia="仿宋" w:hAnsi="仿宋"/>
          <w:sz w:val="32"/>
          <w:szCs w:val="32"/>
        </w:rPr>
      </w:pPr>
      <w:r>
        <w:rPr>
          <w:rStyle w:val="af0"/>
          <w:rFonts w:ascii="仿宋" w:eastAsia="仿宋" w:hAnsi="仿宋" w:hint="eastAsia"/>
          <w:color w:val="000000"/>
          <w:sz w:val="32"/>
          <w:szCs w:val="32"/>
        </w:rPr>
        <w:t>1、递交文件截止时间：</w:t>
      </w:r>
      <w:r>
        <w:rPr>
          <w:rFonts w:ascii="仿宋" w:eastAsia="仿宋" w:hAnsi="仿宋"/>
          <w:sz w:val="32"/>
          <w:szCs w:val="32"/>
        </w:rPr>
        <w:t>201</w:t>
      </w:r>
      <w:r>
        <w:rPr>
          <w:rFonts w:ascii="仿宋" w:eastAsia="仿宋" w:hAnsi="仿宋" w:hint="eastAsia"/>
          <w:sz w:val="32"/>
          <w:szCs w:val="32"/>
        </w:rPr>
        <w:t>8年6月19日9时 30分，地点：许昌市建安区兴业大厦</w:t>
      </w:r>
      <w:r>
        <w:rPr>
          <w:rFonts w:ascii="仿宋" w:eastAsia="仿宋" w:hAnsi="仿宋"/>
          <w:sz w:val="32"/>
          <w:szCs w:val="32"/>
        </w:rPr>
        <w:t>4</w:t>
      </w:r>
      <w:r>
        <w:rPr>
          <w:rFonts w:ascii="仿宋" w:eastAsia="仿宋" w:hAnsi="仿宋" w:hint="eastAsia"/>
          <w:sz w:val="32"/>
          <w:szCs w:val="32"/>
        </w:rPr>
        <w:t>楼</w:t>
      </w:r>
      <w:r>
        <w:rPr>
          <w:rFonts w:ascii="仿宋" w:eastAsia="仿宋" w:hAnsi="仿宋"/>
          <w:sz w:val="32"/>
          <w:szCs w:val="32"/>
        </w:rPr>
        <w:t>4165</w:t>
      </w:r>
      <w:r>
        <w:rPr>
          <w:rFonts w:ascii="仿宋" w:eastAsia="仿宋" w:hAnsi="仿宋" w:hint="eastAsia"/>
          <w:sz w:val="32"/>
          <w:szCs w:val="32"/>
        </w:rPr>
        <w:t>室。</w:t>
      </w:r>
    </w:p>
    <w:p w:rsidR="00E92415" w:rsidRDefault="006D4DBD">
      <w:pPr>
        <w:pStyle w:val="ae"/>
        <w:ind w:firstLine="555"/>
        <w:rPr>
          <w:rFonts w:ascii="仿宋" w:eastAsia="仿宋" w:hAnsi="仿宋"/>
          <w:sz w:val="32"/>
          <w:szCs w:val="32"/>
        </w:rPr>
      </w:pPr>
      <w:r>
        <w:rPr>
          <w:rStyle w:val="af0"/>
          <w:rFonts w:ascii="仿宋" w:eastAsia="仿宋" w:hAnsi="仿宋" w:hint="eastAsia"/>
          <w:color w:val="000000"/>
          <w:sz w:val="32"/>
          <w:szCs w:val="32"/>
        </w:rPr>
        <w:t>2、</w:t>
      </w:r>
      <w:r>
        <w:rPr>
          <w:rFonts w:ascii="仿宋" w:eastAsia="仿宋" w:hAnsi="仿宋" w:hint="eastAsia"/>
          <w:sz w:val="32"/>
          <w:szCs w:val="32"/>
        </w:rPr>
        <w:t>逾期送达的或未送达指定地点的响应文件不予受理。</w:t>
      </w:r>
    </w:p>
    <w:p w:rsidR="00E92415" w:rsidRDefault="006D4DBD">
      <w:pPr>
        <w:pStyle w:val="ae"/>
        <w:ind w:firstLine="555"/>
        <w:rPr>
          <w:rFonts w:ascii="仿宋" w:eastAsia="仿宋" w:hAnsi="仿宋"/>
          <w:sz w:val="32"/>
          <w:szCs w:val="32"/>
        </w:rPr>
      </w:pPr>
      <w:r>
        <w:rPr>
          <w:rStyle w:val="af0"/>
          <w:rFonts w:ascii="仿宋" w:eastAsia="仿宋" w:hAnsi="仿宋" w:hint="eastAsia"/>
          <w:color w:val="000000"/>
          <w:sz w:val="32"/>
          <w:szCs w:val="32"/>
        </w:rPr>
        <w:lastRenderedPageBreak/>
        <w:t>3、</w:t>
      </w:r>
      <w:r>
        <w:rPr>
          <w:rFonts w:ascii="仿宋" w:eastAsia="仿宋" w:hAnsi="仿宋" w:hint="eastAsia"/>
          <w:sz w:val="32"/>
          <w:szCs w:val="32"/>
        </w:rPr>
        <w:t>未通过全国公共资源交易平台（河南省</w:t>
      </w:r>
      <w:r>
        <w:rPr>
          <w:rFonts w:ascii="仿宋" w:eastAsia="仿宋" w:hAnsi="仿宋"/>
          <w:sz w:val="32"/>
          <w:szCs w:val="32"/>
        </w:rPr>
        <w:t>·</w:t>
      </w:r>
      <w:r>
        <w:rPr>
          <w:rFonts w:ascii="仿宋" w:eastAsia="仿宋" w:hAnsi="仿宋" w:hint="eastAsia"/>
          <w:sz w:val="32"/>
          <w:szCs w:val="32"/>
        </w:rPr>
        <w:t>许昌市）下载竞争性谈判文件的供应商，其响应文件不予受理。</w:t>
      </w:r>
    </w:p>
    <w:p w:rsidR="00E92415" w:rsidRDefault="006D4DBD">
      <w:pPr>
        <w:pStyle w:val="ae"/>
        <w:rPr>
          <w:rFonts w:ascii="黑体" w:eastAsia="黑体" w:hAnsi="黑体"/>
          <w:b/>
          <w:sz w:val="32"/>
          <w:szCs w:val="32"/>
        </w:rPr>
      </w:pPr>
      <w:r>
        <w:rPr>
          <w:rFonts w:ascii="黑体" w:eastAsia="黑体" w:hAnsi="黑体" w:hint="eastAsia"/>
          <w:b/>
          <w:sz w:val="32"/>
          <w:szCs w:val="32"/>
        </w:rPr>
        <w:t>六、发布公告的媒介</w:t>
      </w:r>
    </w:p>
    <w:p w:rsidR="00E92415" w:rsidRDefault="006D4DBD">
      <w:pPr>
        <w:pStyle w:val="ae"/>
        <w:ind w:firstLine="555"/>
        <w:rPr>
          <w:rFonts w:ascii="仿宋" w:eastAsia="仿宋" w:hAnsi="仿宋"/>
          <w:sz w:val="32"/>
          <w:szCs w:val="32"/>
        </w:rPr>
      </w:pPr>
      <w:r>
        <w:rPr>
          <w:rFonts w:ascii="仿宋" w:eastAsia="仿宋" w:hAnsi="仿宋" w:hint="eastAsia"/>
          <w:sz w:val="32"/>
          <w:szCs w:val="32"/>
        </w:rPr>
        <w:t>在</w:t>
      </w:r>
      <w:r>
        <w:rPr>
          <w:rFonts w:ascii="仿宋" w:eastAsia="仿宋" w:hAnsi="仿宋"/>
          <w:sz w:val="32"/>
          <w:szCs w:val="32"/>
        </w:rPr>
        <w:t>“</w:t>
      </w:r>
      <w:r>
        <w:rPr>
          <w:rFonts w:ascii="仿宋" w:eastAsia="仿宋" w:hAnsi="仿宋" w:hint="eastAsia"/>
          <w:sz w:val="32"/>
          <w:szCs w:val="32"/>
        </w:rPr>
        <w:t>中国政府采购网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河南省政府采购网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许昌市政府采购网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全国公共资源交易平台（河南省</w:t>
      </w:r>
      <w:r>
        <w:rPr>
          <w:rFonts w:ascii="仿宋" w:eastAsia="仿宋" w:hAnsi="仿宋"/>
          <w:sz w:val="32"/>
          <w:szCs w:val="32"/>
        </w:rPr>
        <w:t>·</w:t>
      </w:r>
      <w:r>
        <w:rPr>
          <w:rFonts w:ascii="仿宋" w:eastAsia="仿宋" w:hAnsi="仿宋" w:hint="eastAsia"/>
          <w:sz w:val="32"/>
          <w:szCs w:val="32"/>
        </w:rPr>
        <w:t>许昌市）</w:t>
      </w:r>
      <w:r>
        <w:rPr>
          <w:rFonts w:ascii="仿宋" w:eastAsia="仿宋" w:hAnsi="仿宋"/>
          <w:sz w:val="32"/>
          <w:szCs w:val="32"/>
        </w:rPr>
        <w:t>”</w:t>
      </w:r>
      <w:r>
        <w:rPr>
          <w:rFonts w:ascii="仿宋" w:eastAsia="仿宋" w:hAnsi="仿宋" w:hint="eastAsia"/>
          <w:sz w:val="32"/>
          <w:szCs w:val="32"/>
        </w:rPr>
        <w:t>上同时发布。</w:t>
      </w:r>
    </w:p>
    <w:p w:rsidR="00E92415" w:rsidRDefault="006D4DBD">
      <w:pPr>
        <w:jc w:val="left"/>
        <w:rPr>
          <w:rFonts w:ascii="黑体" w:eastAsia="黑体" w:hAnsi="黑体"/>
          <w:b/>
          <w:kern w:val="0"/>
          <w:sz w:val="32"/>
          <w:szCs w:val="32"/>
        </w:rPr>
      </w:pPr>
      <w:r>
        <w:rPr>
          <w:rFonts w:ascii="黑体" w:eastAsia="黑体" w:hAnsi="黑体" w:hint="eastAsia"/>
          <w:b/>
          <w:kern w:val="0"/>
          <w:sz w:val="32"/>
          <w:szCs w:val="32"/>
        </w:rPr>
        <w:t>七、公告期限</w:t>
      </w:r>
    </w:p>
    <w:p w:rsidR="00E92415" w:rsidRDefault="006D4DBD">
      <w:pPr>
        <w:pStyle w:val="ae"/>
        <w:ind w:firstLine="555"/>
        <w:rPr>
          <w:rFonts w:ascii="仿宋" w:eastAsia="仿宋" w:hAnsi="仿宋"/>
          <w:sz w:val="32"/>
          <w:szCs w:val="32"/>
        </w:rPr>
      </w:pPr>
      <w:r>
        <w:rPr>
          <w:rFonts w:ascii="仿宋" w:eastAsia="仿宋" w:hAnsi="仿宋" w:hint="eastAsia"/>
          <w:sz w:val="32"/>
          <w:szCs w:val="32"/>
        </w:rPr>
        <w:t>本公告自发布之日起公告期限为3个工作日。</w:t>
      </w:r>
    </w:p>
    <w:p w:rsidR="00E92415" w:rsidRDefault="006D4DBD">
      <w:pPr>
        <w:pStyle w:val="ae"/>
        <w:rPr>
          <w:rFonts w:ascii="黑体" w:eastAsia="黑体" w:hAnsi="黑体"/>
          <w:b/>
          <w:sz w:val="32"/>
          <w:szCs w:val="32"/>
        </w:rPr>
      </w:pPr>
      <w:r>
        <w:rPr>
          <w:rFonts w:ascii="黑体" w:eastAsia="黑体" w:hAnsi="黑体" w:hint="eastAsia"/>
          <w:b/>
          <w:sz w:val="32"/>
          <w:szCs w:val="32"/>
        </w:rPr>
        <w:t>八、联系方式</w:t>
      </w:r>
    </w:p>
    <w:p w:rsidR="00E92415" w:rsidRDefault="006D4DBD">
      <w:pPr>
        <w:rPr>
          <w:rFonts w:ascii="仿宋" w:eastAsia="仿宋" w:hAnsi="仿宋" w:cs="宋体"/>
          <w:bCs/>
          <w:sz w:val="32"/>
          <w:szCs w:val="32"/>
        </w:rPr>
      </w:pPr>
      <w:r>
        <w:rPr>
          <w:rFonts w:ascii="仿宋" w:eastAsia="仿宋" w:hAnsi="仿宋" w:cs="宋体" w:hint="eastAsia"/>
          <w:bCs/>
          <w:sz w:val="32"/>
          <w:szCs w:val="32"/>
        </w:rPr>
        <w:t>采 购 单 位：许昌市建安区陈曹乡人民政府</w:t>
      </w:r>
    </w:p>
    <w:p w:rsidR="00E92415" w:rsidRDefault="006D4DBD">
      <w:pPr>
        <w:rPr>
          <w:rFonts w:ascii="仿宋" w:eastAsia="仿宋" w:hAnsi="仿宋" w:cs="宋体"/>
          <w:bCs/>
          <w:sz w:val="32"/>
          <w:szCs w:val="32"/>
        </w:rPr>
      </w:pPr>
      <w:r>
        <w:rPr>
          <w:rFonts w:ascii="仿宋" w:eastAsia="仿宋" w:hAnsi="仿宋" w:cs="宋体" w:hint="eastAsia"/>
          <w:bCs/>
          <w:sz w:val="32"/>
          <w:szCs w:val="32"/>
        </w:rPr>
        <w:t>项目负责人 ：齐喜安</w:t>
      </w:r>
      <w:r>
        <w:rPr>
          <w:rFonts w:ascii="宋体" w:eastAsia="仿宋" w:hAnsi="宋体" w:cs="宋体" w:hint="eastAsia"/>
          <w:bCs/>
          <w:sz w:val="32"/>
          <w:szCs w:val="32"/>
        </w:rPr>
        <w:t>  13849896618</w:t>
      </w:r>
    </w:p>
    <w:p w:rsidR="00E92415" w:rsidRDefault="006D4DBD">
      <w:pPr>
        <w:rPr>
          <w:rFonts w:ascii="仿宋" w:eastAsia="仿宋" w:hAnsi="仿宋" w:cs="宋体"/>
          <w:bCs/>
          <w:sz w:val="32"/>
          <w:szCs w:val="32"/>
        </w:rPr>
      </w:pPr>
      <w:r>
        <w:rPr>
          <w:rFonts w:ascii="仿宋" w:eastAsia="仿宋" w:hAnsi="仿宋" w:cs="宋体" w:hint="eastAsia"/>
          <w:bCs/>
          <w:sz w:val="32"/>
          <w:szCs w:val="32"/>
        </w:rPr>
        <w:t>代 理 机 构：浙江同欣工程管理有限公司</w:t>
      </w:r>
    </w:p>
    <w:p w:rsidR="00E92415" w:rsidRDefault="006D4DBD">
      <w:pPr>
        <w:rPr>
          <w:rFonts w:ascii="仿宋" w:eastAsia="仿宋" w:hAnsi="仿宋" w:cs="宋体"/>
          <w:b/>
          <w:bCs/>
          <w:sz w:val="32"/>
          <w:szCs w:val="32"/>
        </w:rPr>
      </w:pPr>
      <w:r>
        <w:rPr>
          <w:rFonts w:ascii="仿宋" w:eastAsia="仿宋" w:hAnsi="仿宋" w:cs="宋体" w:hint="eastAsia"/>
          <w:bCs/>
          <w:sz w:val="32"/>
          <w:szCs w:val="32"/>
        </w:rPr>
        <w:t>项目负责人 ：李石磊</w:t>
      </w:r>
      <w:r>
        <w:rPr>
          <w:rFonts w:ascii="宋体" w:eastAsia="仿宋" w:hAnsi="宋体" w:cs="宋体"/>
          <w:bCs/>
          <w:sz w:val="32"/>
          <w:szCs w:val="32"/>
        </w:rPr>
        <w:t>  </w:t>
      </w:r>
      <w:r>
        <w:rPr>
          <w:rFonts w:ascii="仿宋" w:eastAsia="仿宋" w:hAnsi="仿宋" w:cs="宋体" w:hint="eastAsia"/>
          <w:bCs/>
          <w:sz w:val="32"/>
          <w:szCs w:val="32"/>
        </w:rPr>
        <w:t>18567379518</w:t>
      </w:r>
    </w:p>
    <w:p w:rsidR="00E92415" w:rsidRDefault="00E92415">
      <w:pPr>
        <w:shd w:val="solid" w:color="FFFFFF" w:fill="auto"/>
        <w:autoSpaceDN w:val="0"/>
        <w:spacing w:line="350" w:lineRule="exact"/>
        <w:jc w:val="right"/>
        <w:rPr>
          <w:rFonts w:ascii="仿宋" w:eastAsia="仿宋" w:hAnsi="仿宋" w:cs="宋体"/>
          <w:bCs/>
          <w:sz w:val="32"/>
          <w:szCs w:val="32"/>
        </w:rPr>
      </w:pPr>
    </w:p>
    <w:p w:rsidR="00E92415" w:rsidRDefault="006D4DBD">
      <w:pPr>
        <w:shd w:val="solid" w:color="FFFFFF" w:fill="auto"/>
        <w:autoSpaceDN w:val="0"/>
        <w:spacing w:line="350" w:lineRule="exact"/>
        <w:jc w:val="right"/>
        <w:rPr>
          <w:rFonts w:ascii="仿宋" w:eastAsia="仿宋" w:hAnsi="仿宋" w:cs="宋体"/>
          <w:bCs/>
          <w:sz w:val="32"/>
          <w:szCs w:val="32"/>
        </w:rPr>
      </w:pPr>
      <w:r>
        <w:rPr>
          <w:rFonts w:ascii="仿宋" w:eastAsia="仿宋" w:hAnsi="仿宋" w:cs="宋体" w:hint="eastAsia"/>
          <w:bCs/>
          <w:sz w:val="32"/>
          <w:szCs w:val="32"/>
        </w:rPr>
        <w:t>许昌市建安区陈曹乡人民政府</w:t>
      </w:r>
    </w:p>
    <w:p w:rsidR="00E92415" w:rsidRDefault="006D4DBD">
      <w:pPr>
        <w:shd w:val="solid" w:color="FFFFFF" w:fill="auto"/>
        <w:autoSpaceDN w:val="0"/>
        <w:spacing w:line="350" w:lineRule="exact"/>
        <w:jc w:val="center"/>
        <w:rPr>
          <w:rFonts w:ascii="宋体" w:hAnsi="宋体"/>
          <w:sz w:val="24"/>
          <w:shd w:val="clear" w:color="auto" w:fill="FFFFFF"/>
        </w:rPr>
      </w:pPr>
      <w:r>
        <w:rPr>
          <w:rFonts w:ascii="仿宋" w:eastAsia="仿宋" w:hAnsi="仿宋" w:cs="宋体" w:hint="eastAsia"/>
          <w:bCs/>
          <w:sz w:val="32"/>
          <w:szCs w:val="32"/>
        </w:rPr>
        <w:t xml:space="preserve">                                          2018年6月12日</w:t>
      </w:r>
      <w:r>
        <w:rPr>
          <w:rFonts w:ascii="仿宋" w:eastAsia="仿宋" w:hAnsi="仿宋" w:cs="宋体" w:hint="eastAsia"/>
          <w:bCs/>
          <w:sz w:val="32"/>
          <w:szCs w:val="32"/>
        </w:rPr>
        <w:br w:type="page"/>
      </w:r>
      <w:r>
        <w:rPr>
          <w:rFonts w:ascii="黑体" w:eastAsia="黑体" w:hAnsi="宋体" w:hint="eastAsia"/>
          <w:b/>
          <w:sz w:val="28"/>
          <w:szCs w:val="28"/>
        </w:rPr>
        <w:lastRenderedPageBreak/>
        <w:t>第二部分　项目概况及其它要求</w:t>
      </w:r>
    </w:p>
    <w:p w:rsidR="00E92415" w:rsidRDefault="006D4DBD">
      <w:pPr>
        <w:spacing w:line="460" w:lineRule="exact"/>
        <w:ind w:firstLineChars="200" w:firstLine="482"/>
        <w:rPr>
          <w:rFonts w:ascii="宋体" w:hAnsi="宋体"/>
          <w:b/>
          <w:bCs/>
          <w:sz w:val="24"/>
        </w:rPr>
      </w:pPr>
      <w:r>
        <w:rPr>
          <w:rFonts w:ascii="宋体" w:hAnsi="宋体" w:hint="eastAsia"/>
          <w:b/>
          <w:bCs/>
          <w:sz w:val="24"/>
        </w:rPr>
        <w:t>一、工程概况</w:t>
      </w:r>
    </w:p>
    <w:p w:rsidR="00E92415" w:rsidRDefault="006D4DBD">
      <w:pPr>
        <w:spacing w:line="460" w:lineRule="exact"/>
        <w:ind w:firstLineChars="200" w:firstLine="480"/>
        <w:rPr>
          <w:rFonts w:ascii="宋体" w:hAnsi="宋体"/>
          <w:bCs/>
          <w:sz w:val="24"/>
        </w:rPr>
      </w:pPr>
      <w:r>
        <w:rPr>
          <w:rFonts w:ascii="宋体" w:hAnsi="宋体" w:hint="eastAsia"/>
          <w:bCs/>
          <w:sz w:val="24"/>
        </w:rPr>
        <w:t>许昌市建安区陈曹乡关庄村供水管网改造工程，位于陈曹乡关庄村，计划建设巩固提升管网工程，设计范围内为村内管网、入户及阀门井工程。</w:t>
      </w:r>
    </w:p>
    <w:p w:rsidR="00E92415" w:rsidRDefault="006D4DBD">
      <w:pPr>
        <w:spacing w:line="460" w:lineRule="exact"/>
        <w:ind w:firstLineChars="200" w:firstLine="482"/>
        <w:rPr>
          <w:rFonts w:ascii="宋体" w:hAnsi="宋体"/>
          <w:b/>
          <w:bCs/>
          <w:sz w:val="24"/>
        </w:rPr>
      </w:pPr>
      <w:r>
        <w:rPr>
          <w:rFonts w:ascii="宋体" w:hAnsi="宋体" w:hint="eastAsia"/>
          <w:b/>
          <w:bCs/>
          <w:sz w:val="24"/>
        </w:rPr>
        <w:t>二、招标范围</w:t>
      </w:r>
    </w:p>
    <w:p w:rsidR="00E92415" w:rsidRDefault="006D4DBD">
      <w:pPr>
        <w:spacing w:line="460" w:lineRule="exact"/>
        <w:ind w:firstLineChars="200" w:firstLine="480"/>
        <w:rPr>
          <w:rFonts w:ascii="宋体" w:hAnsi="宋体"/>
          <w:bCs/>
          <w:sz w:val="24"/>
        </w:rPr>
      </w:pPr>
      <w:r>
        <w:rPr>
          <w:rFonts w:ascii="宋体" w:hAnsi="宋体" w:hint="eastAsia"/>
          <w:bCs/>
          <w:sz w:val="24"/>
        </w:rPr>
        <w:t>招标文件、工程量清单、答疑纪要和补充文件（如有）范围内的所有建设内容。</w:t>
      </w:r>
    </w:p>
    <w:p w:rsidR="00E92415" w:rsidRDefault="006D4DBD">
      <w:pPr>
        <w:spacing w:line="460" w:lineRule="exact"/>
        <w:ind w:firstLineChars="200" w:firstLine="482"/>
        <w:rPr>
          <w:rFonts w:ascii="宋体" w:hAnsi="宋体"/>
          <w:b/>
          <w:bCs/>
          <w:sz w:val="24"/>
        </w:rPr>
      </w:pPr>
      <w:r>
        <w:rPr>
          <w:rFonts w:ascii="宋体" w:hAnsi="宋体" w:hint="eastAsia"/>
          <w:b/>
          <w:bCs/>
          <w:sz w:val="24"/>
        </w:rPr>
        <w:t>三、资格要求</w:t>
      </w:r>
    </w:p>
    <w:p w:rsidR="00E92415" w:rsidRDefault="006D4DBD">
      <w:pPr>
        <w:spacing w:line="460" w:lineRule="exact"/>
        <w:ind w:firstLineChars="200" w:firstLine="480"/>
        <w:rPr>
          <w:rFonts w:ascii="宋体" w:hAnsi="宋体"/>
          <w:bCs/>
          <w:sz w:val="24"/>
        </w:rPr>
      </w:pPr>
      <w:r>
        <w:rPr>
          <w:rFonts w:ascii="宋体" w:hAnsi="宋体" w:hint="eastAsia"/>
          <w:bCs/>
          <w:sz w:val="24"/>
        </w:rPr>
        <w:t>1、具备《中华人民共和国政府采购法》第二十二条规定；</w:t>
      </w:r>
    </w:p>
    <w:p w:rsidR="00E92415" w:rsidRDefault="006D4DBD">
      <w:pPr>
        <w:spacing w:line="460" w:lineRule="exact"/>
        <w:ind w:firstLineChars="200" w:firstLine="482"/>
        <w:rPr>
          <w:rFonts w:ascii="宋体" w:hAnsi="宋体"/>
          <w:bCs/>
          <w:sz w:val="24"/>
        </w:rPr>
      </w:pPr>
      <w:r>
        <w:rPr>
          <w:rFonts w:ascii="宋体" w:hAnsi="宋体" w:hint="eastAsia"/>
          <w:b/>
          <w:bCs/>
          <w:sz w:val="24"/>
        </w:rPr>
        <w:t>2、</w:t>
      </w:r>
      <w:r>
        <w:rPr>
          <w:rFonts w:ascii="宋体" w:hAnsi="宋体" w:hint="eastAsia"/>
          <w:bCs/>
          <w:sz w:val="24"/>
        </w:rPr>
        <w:t>具备市政公用工程施工总承包三级及以上资质，具备有效的安全生产许可证；</w:t>
      </w:r>
    </w:p>
    <w:p w:rsidR="00E92415" w:rsidRDefault="006D4DBD">
      <w:pPr>
        <w:spacing w:line="460" w:lineRule="exact"/>
        <w:ind w:firstLineChars="200" w:firstLine="482"/>
        <w:rPr>
          <w:rFonts w:ascii="宋体" w:hAnsi="宋体"/>
          <w:bCs/>
          <w:sz w:val="24"/>
        </w:rPr>
      </w:pPr>
      <w:r>
        <w:rPr>
          <w:rFonts w:ascii="宋体" w:hAnsi="宋体" w:hint="eastAsia"/>
          <w:b/>
          <w:bCs/>
          <w:sz w:val="24"/>
        </w:rPr>
        <w:t>3、</w:t>
      </w:r>
      <w:r>
        <w:rPr>
          <w:rFonts w:ascii="宋体" w:hAnsi="宋体" w:hint="eastAsia"/>
          <w:bCs/>
          <w:sz w:val="24"/>
        </w:rPr>
        <w:t>拟派项目经理必须具备市政公用工程专业贰级及以上注册建造师资格并具备有效的安全生产考核证书，且未担任其他在施建设工程项目。</w:t>
      </w:r>
    </w:p>
    <w:p w:rsidR="00E92415" w:rsidRDefault="006D4DBD">
      <w:pPr>
        <w:spacing w:line="460" w:lineRule="exact"/>
        <w:ind w:firstLineChars="200" w:firstLine="482"/>
        <w:rPr>
          <w:rFonts w:ascii="宋体" w:hAnsi="宋体"/>
          <w:bCs/>
          <w:sz w:val="24"/>
        </w:rPr>
      </w:pPr>
      <w:r>
        <w:rPr>
          <w:rFonts w:ascii="宋体" w:hAnsi="宋体" w:hint="eastAsia"/>
          <w:b/>
          <w:bCs/>
          <w:sz w:val="24"/>
        </w:rPr>
        <w:t>4、</w:t>
      </w:r>
      <w:r>
        <w:rPr>
          <w:rFonts w:ascii="宋体" w:hAnsi="宋体" w:hint="eastAsia"/>
          <w:bCs/>
          <w:sz w:val="24"/>
        </w:rPr>
        <w:t>供应商及其主要工作人员自2015年以来在经营活动中没有重大违法记录（以检察机关出具的查询行贿犯罪档案结果告知函为准）。</w:t>
      </w:r>
    </w:p>
    <w:p w:rsidR="00E92415" w:rsidRDefault="006D4DBD">
      <w:pPr>
        <w:spacing w:line="460" w:lineRule="exact"/>
        <w:ind w:firstLineChars="200" w:firstLine="482"/>
        <w:rPr>
          <w:rFonts w:ascii="宋体" w:hAnsi="宋体"/>
          <w:bCs/>
          <w:sz w:val="24"/>
        </w:rPr>
      </w:pPr>
      <w:r>
        <w:rPr>
          <w:rFonts w:ascii="宋体" w:hAnsi="宋体" w:hint="eastAsia"/>
          <w:b/>
          <w:bCs/>
          <w:sz w:val="24"/>
        </w:rPr>
        <w:t>5、</w:t>
      </w:r>
      <w:r>
        <w:rPr>
          <w:rFonts w:ascii="宋体" w:hAnsi="宋体" w:hint="eastAsia"/>
          <w:bCs/>
          <w:sz w:val="24"/>
        </w:rPr>
        <w:t>不接受联合体投标。</w:t>
      </w:r>
    </w:p>
    <w:p w:rsidR="00E92415" w:rsidRDefault="006D4DBD">
      <w:pPr>
        <w:spacing w:line="460" w:lineRule="exact"/>
        <w:ind w:firstLineChars="200" w:firstLine="482"/>
        <w:rPr>
          <w:rFonts w:ascii="宋体" w:hAnsi="宋体"/>
          <w:bCs/>
          <w:sz w:val="24"/>
        </w:rPr>
      </w:pPr>
      <w:r>
        <w:rPr>
          <w:rFonts w:ascii="宋体" w:hAnsi="宋体" w:hint="eastAsia"/>
          <w:b/>
          <w:bCs/>
          <w:sz w:val="24"/>
        </w:rPr>
        <w:t>6、</w:t>
      </w:r>
      <w:r>
        <w:rPr>
          <w:rFonts w:ascii="宋体" w:hAnsi="宋体" w:hint="eastAsia"/>
          <w:bCs/>
          <w:sz w:val="24"/>
        </w:rPr>
        <w:t>未被列入失信被执行人、政府采购严重违法失信行为记录名单及其他不符合《中华人民共和国政府采购法》第二十二条规定条件的供应商。</w:t>
      </w:r>
    </w:p>
    <w:p w:rsidR="00E92415" w:rsidRDefault="006D4DBD">
      <w:pPr>
        <w:spacing w:line="460" w:lineRule="exact"/>
        <w:ind w:firstLineChars="200" w:firstLine="482"/>
        <w:rPr>
          <w:rFonts w:ascii="宋体" w:hAnsi="宋体"/>
          <w:b/>
          <w:bCs/>
          <w:sz w:val="24"/>
        </w:rPr>
      </w:pPr>
      <w:r>
        <w:rPr>
          <w:rFonts w:ascii="宋体" w:hAnsi="宋体" w:hint="eastAsia"/>
          <w:b/>
          <w:bCs/>
          <w:sz w:val="24"/>
        </w:rPr>
        <w:t>四、采购预算</w:t>
      </w:r>
    </w:p>
    <w:p w:rsidR="00E92415" w:rsidRDefault="006D4DBD">
      <w:pPr>
        <w:spacing w:line="460" w:lineRule="exact"/>
        <w:ind w:firstLineChars="200" w:firstLine="480"/>
        <w:rPr>
          <w:rFonts w:ascii="宋体" w:hAnsi="宋体"/>
          <w:bCs/>
          <w:sz w:val="24"/>
        </w:rPr>
      </w:pPr>
      <w:r>
        <w:rPr>
          <w:rFonts w:ascii="宋体" w:hAnsi="宋体" w:hint="eastAsia"/>
          <w:bCs/>
          <w:sz w:val="24"/>
        </w:rPr>
        <w:t>956620.91元（财政拨款）</w:t>
      </w:r>
    </w:p>
    <w:p w:rsidR="00E92415" w:rsidRDefault="006D4DBD">
      <w:pPr>
        <w:spacing w:line="460" w:lineRule="exact"/>
        <w:ind w:firstLineChars="200" w:firstLine="482"/>
        <w:rPr>
          <w:rFonts w:ascii="宋体" w:hAnsi="宋体"/>
          <w:b/>
          <w:bCs/>
          <w:sz w:val="24"/>
        </w:rPr>
      </w:pPr>
      <w:r>
        <w:rPr>
          <w:rFonts w:ascii="宋体" w:hAnsi="宋体" w:hint="eastAsia"/>
          <w:b/>
          <w:bCs/>
          <w:sz w:val="24"/>
        </w:rPr>
        <w:t>五、目标工期</w:t>
      </w:r>
    </w:p>
    <w:p w:rsidR="00E92415" w:rsidRDefault="006D4DBD">
      <w:pPr>
        <w:spacing w:line="460" w:lineRule="exact"/>
        <w:ind w:firstLineChars="200" w:firstLine="480"/>
        <w:rPr>
          <w:rFonts w:ascii="宋体" w:hAnsi="宋体"/>
          <w:bCs/>
          <w:sz w:val="24"/>
        </w:rPr>
      </w:pPr>
      <w:r>
        <w:rPr>
          <w:rFonts w:ascii="宋体" w:hAnsi="宋体" w:hint="eastAsia"/>
          <w:bCs/>
          <w:sz w:val="24"/>
        </w:rPr>
        <w:t>20日历天</w:t>
      </w:r>
    </w:p>
    <w:p w:rsidR="00E92415" w:rsidRDefault="006D4DBD">
      <w:pPr>
        <w:spacing w:line="460" w:lineRule="exact"/>
        <w:ind w:firstLineChars="200" w:firstLine="482"/>
        <w:rPr>
          <w:rFonts w:ascii="宋体" w:hAnsi="宋体"/>
          <w:b/>
          <w:bCs/>
          <w:sz w:val="24"/>
        </w:rPr>
      </w:pPr>
      <w:r>
        <w:rPr>
          <w:rFonts w:ascii="宋体" w:hAnsi="宋体" w:hint="eastAsia"/>
          <w:b/>
          <w:bCs/>
          <w:sz w:val="24"/>
        </w:rPr>
        <w:t>六、质量要求</w:t>
      </w:r>
    </w:p>
    <w:p w:rsidR="00E92415" w:rsidRDefault="006D4DBD">
      <w:pPr>
        <w:spacing w:line="460" w:lineRule="exact"/>
        <w:ind w:firstLineChars="200" w:firstLine="480"/>
        <w:rPr>
          <w:rFonts w:ascii="宋体" w:hAnsi="宋体"/>
          <w:bCs/>
          <w:sz w:val="24"/>
        </w:rPr>
      </w:pPr>
      <w:r>
        <w:rPr>
          <w:rFonts w:ascii="宋体" w:hAnsi="宋体" w:hint="eastAsia"/>
          <w:bCs/>
          <w:sz w:val="24"/>
        </w:rPr>
        <w:t>达到国家建设工程质量验收的规范和标准（合格）。</w:t>
      </w:r>
    </w:p>
    <w:p w:rsidR="00E92415" w:rsidRDefault="00E92415">
      <w:pPr>
        <w:spacing w:line="460" w:lineRule="exact"/>
        <w:rPr>
          <w:rFonts w:ascii="黑体" w:eastAsia="黑体" w:hAnsi="黑体"/>
          <w:b/>
          <w:sz w:val="28"/>
        </w:rPr>
      </w:pPr>
    </w:p>
    <w:p w:rsidR="00E92415" w:rsidRDefault="00E92415">
      <w:pPr>
        <w:spacing w:line="460" w:lineRule="exact"/>
        <w:rPr>
          <w:rFonts w:ascii="黑体" w:eastAsia="黑体" w:hAnsi="黑体"/>
          <w:b/>
          <w:sz w:val="28"/>
        </w:rPr>
      </w:pPr>
    </w:p>
    <w:p w:rsidR="00E92415" w:rsidRDefault="00E92415">
      <w:pPr>
        <w:spacing w:line="460" w:lineRule="exact"/>
        <w:rPr>
          <w:rFonts w:ascii="黑体" w:eastAsia="黑体" w:hAnsi="黑体"/>
          <w:b/>
          <w:sz w:val="28"/>
        </w:rPr>
      </w:pPr>
    </w:p>
    <w:p w:rsidR="00E92415" w:rsidRDefault="00E92415">
      <w:pPr>
        <w:spacing w:line="460" w:lineRule="exact"/>
        <w:rPr>
          <w:rFonts w:ascii="黑体" w:eastAsia="黑体" w:hAnsi="黑体"/>
          <w:b/>
          <w:sz w:val="28"/>
        </w:rPr>
      </w:pPr>
    </w:p>
    <w:p w:rsidR="00E92415" w:rsidRDefault="00E92415">
      <w:pPr>
        <w:spacing w:line="460" w:lineRule="exact"/>
        <w:rPr>
          <w:rFonts w:ascii="黑体" w:eastAsia="黑体" w:hAnsi="黑体"/>
          <w:b/>
          <w:sz w:val="28"/>
        </w:rPr>
      </w:pPr>
    </w:p>
    <w:p w:rsidR="00E92415" w:rsidRDefault="00E92415">
      <w:pPr>
        <w:spacing w:line="460" w:lineRule="exact"/>
        <w:rPr>
          <w:rFonts w:ascii="黑体" w:eastAsia="黑体" w:hAnsi="黑体"/>
          <w:b/>
          <w:sz w:val="28"/>
        </w:rPr>
      </w:pPr>
    </w:p>
    <w:p w:rsidR="00E92415" w:rsidRDefault="00E92415">
      <w:pPr>
        <w:spacing w:line="460" w:lineRule="exact"/>
        <w:rPr>
          <w:rFonts w:ascii="黑体" w:eastAsia="黑体" w:hAnsi="黑体"/>
          <w:b/>
          <w:sz w:val="28"/>
        </w:rPr>
      </w:pPr>
    </w:p>
    <w:p w:rsidR="00E92415" w:rsidRDefault="00E92415">
      <w:pPr>
        <w:spacing w:line="460" w:lineRule="exact"/>
        <w:rPr>
          <w:rFonts w:ascii="黑体" w:eastAsia="黑体" w:hAnsi="黑体"/>
          <w:b/>
          <w:sz w:val="28"/>
        </w:rPr>
      </w:pPr>
    </w:p>
    <w:p w:rsidR="00E92415" w:rsidRDefault="006D4DBD">
      <w:pPr>
        <w:spacing w:line="460" w:lineRule="exact"/>
        <w:ind w:firstLineChars="200" w:firstLine="562"/>
        <w:jc w:val="center"/>
        <w:rPr>
          <w:rFonts w:ascii="黑体" w:eastAsia="黑体" w:hAnsi="黑体"/>
          <w:b/>
          <w:sz w:val="28"/>
        </w:rPr>
      </w:pPr>
      <w:r>
        <w:rPr>
          <w:rFonts w:ascii="黑体" w:eastAsia="黑体" w:hAnsi="黑体" w:hint="eastAsia"/>
          <w:b/>
          <w:sz w:val="28"/>
        </w:rPr>
        <w:lastRenderedPageBreak/>
        <w:t>其它要求</w:t>
      </w:r>
    </w:p>
    <w:p w:rsidR="00E92415" w:rsidRDefault="006D4DBD">
      <w:pPr>
        <w:spacing w:line="460" w:lineRule="exact"/>
        <w:ind w:firstLineChars="200" w:firstLine="482"/>
        <w:rPr>
          <w:rFonts w:ascii="宋体" w:hAnsi="宋体"/>
          <w:bCs/>
          <w:sz w:val="24"/>
        </w:rPr>
      </w:pPr>
      <w:r>
        <w:rPr>
          <w:rFonts w:ascii="宋体" w:hAnsi="宋体" w:hint="eastAsia"/>
          <w:b/>
          <w:sz w:val="24"/>
        </w:rPr>
        <w:t>一、成果验收</w:t>
      </w:r>
    </w:p>
    <w:p w:rsidR="00E92415" w:rsidRDefault="006D4DBD">
      <w:pPr>
        <w:spacing w:line="460" w:lineRule="exact"/>
        <w:ind w:firstLineChars="200" w:firstLine="480"/>
        <w:rPr>
          <w:rFonts w:ascii="宋体" w:hAnsi="宋体"/>
          <w:bCs/>
          <w:sz w:val="24"/>
        </w:rPr>
      </w:pPr>
      <w:r>
        <w:rPr>
          <w:rFonts w:ascii="宋体" w:hAnsi="宋体" w:hint="eastAsia"/>
          <w:bCs/>
          <w:sz w:val="24"/>
        </w:rPr>
        <w:t>成交供应商完成本合同项下的各项成果后，应提交采购人并及时通知甲方进行验收。甲方验收不合格的，应出具书面的修改意见，乙方应当按照甲方的意见进行修改调整，并再次提交甲方进行验收。</w:t>
      </w:r>
    </w:p>
    <w:p w:rsidR="00E92415" w:rsidRDefault="006D4DBD">
      <w:pPr>
        <w:spacing w:line="460" w:lineRule="exact"/>
        <w:ind w:firstLineChars="200" w:firstLine="482"/>
        <w:rPr>
          <w:rFonts w:ascii="宋体" w:hAnsi="宋体"/>
          <w:bCs/>
          <w:sz w:val="24"/>
        </w:rPr>
      </w:pPr>
      <w:r>
        <w:rPr>
          <w:rFonts w:ascii="宋体" w:hAnsi="宋体" w:hint="eastAsia"/>
          <w:b/>
          <w:sz w:val="24"/>
        </w:rPr>
        <w:t>二、工作方式</w:t>
      </w:r>
    </w:p>
    <w:p w:rsidR="00E92415" w:rsidRDefault="006D4DBD">
      <w:pPr>
        <w:spacing w:line="460" w:lineRule="exact"/>
        <w:ind w:firstLineChars="200" w:firstLine="480"/>
        <w:rPr>
          <w:rFonts w:ascii="宋体" w:hAnsi="宋体"/>
          <w:bCs/>
          <w:sz w:val="24"/>
        </w:rPr>
      </w:pPr>
      <w:r>
        <w:rPr>
          <w:rFonts w:ascii="宋体" w:hAnsi="宋体" w:hint="eastAsia"/>
          <w:bCs/>
          <w:sz w:val="24"/>
        </w:rPr>
        <w:t>乙方采用现场服务与后台服务相结合的方式开展工作，乙方须组织现场服务团队在施工现场开展工作，后台服务团队主要负责报告研讨及编撰工作。</w:t>
      </w:r>
    </w:p>
    <w:p w:rsidR="00E92415" w:rsidRDefault="006D4DBD">
      <w:pPr>
        <w:spacing w:line="460" w:lineRule="exact"/>
        <w:ind w:firstLineChars="200" w:firstLine="482"/>
        <w:rPr>
          <w:rFonts w:ascii="宋体" w:hAnsi="宋体"/>
          <w:b/>
          <w:sz w:val="24"/>
        </w:rPr>
      </w:pPr>
      <w:r>
        <w:rPr>
          <w:rFonts w:ascii="宋体" w:hAnsi="宋体" w:hint="eastAsia"/>
          <w:b/>
          <w:sz w:val="24"/>
        </w:rPr>
        <w:t>三、服务进度要求：</w:t>
      </w:r>
    </w:p>
    <w:p w:rsidR="00E92415" w:rsidRDefault="006D4DBD">
      <w:r>
        <w:rPr>
          <w:rFonts w:ascii="宋体" w:hAnsi="宋体" w:cs="宋体" w:hint="eastAsia"/>
          <w:sz w:val="24"/>
        </w:rPr>
        <w:t>其他内容进度按照项目实施进度及采购人要求进行。</w:t>
      </w:r>
    </w:p>
    <w:p w:rsidR="00E92415" w:rsidRDefault="00E92415">
      <w:pPr>
        <w:spacing w:line="560" w:lineRule="exact"/>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jc w:val="center"/>
        <w:rPr>
          <w:rFonts w:ascii="黑体" w:eastAsia="黑体" w:hAnsi="宋体"/>
          <w:b/>
          <w:sz w:val="28"/>
          <w:szCs w:val="28"/>
        </w:rPr>
      </w:pPr>
    </w:p>
    <w:p w:rsidR="00E92415" w:rsidRDefault="00E92415">
      <w:pPr>
        <w:spacing w:line="560" w:lineRule="exact"/>
        <w:rPr>
          <w:rFonts w:ascii="黑体" w:eastAsia="黑体" w:hAnsi="宋体"/>
          <w:b/>
          <w:sz w:val="28"/>
          <w:szCs w:val="28"/>
        </w:rPr>
      </w:pPr>
    </w:p>
    <w:p w:rsidR="00E92415" w:rsidRDefault="00E92415">
      <w:pPr>
        <w:spacing w:line="560" w:lineRule="exact"/>
        <w:rPr>
          <w:rFonts w:ascii="黑体" w:eastAsia="黑体" w:hAnsi="宋体"/>
          <w:sz w:val="28"/>
          <w:szCs w:val="28"/>
        </w:rPr>
      </w:pPr>
    </w:p>
    <w:p w:rsidR="00E92415" w:rsidRDefault="006D4DBD">
      <w:pPr>
        <w:spacing w:line="560" w:lineRule="exact"/>
        <w:jc w:val="center"/>
        <w:rPr>
          <w:rFonts w:ascii="黑体" w:eastAsia="黑体" w:hAnsi="宋体"/>
          <w:sz w:val="28"/>
          <w:szCs w:val="28"/>
        </w:rPr>
      </w:pPr>
      <w:r>
        <w:rPr>
          <w:rFonts w:ascii="黑体" w:eastAsia="黑体" w:hAnsi="宋体" w:hint="eastAsia"/>
          <w:sz w:val="28"/>
          <w:szCs w:val="28"/>
        </w:rPr>
        <w:lastRenderedPageBreak/>
        <w:t>第三部分 特别提示</w:t>
      </w:r>
    </w:p>
    <w:p w:rsidR="00E92415" w:rsidRDefault="006D4DBD">
      <w:pPr>
        <w:spacing w:line="440" w:lineRule="exact"/>
        <w:ind w:firstLineChars="196" w:firstLine="470"/>
        <w:rPr>
          <w:rFonts w:ascii="宋体" w:cs="宋体"/>
          <w:bCs/>
          <w:sz w:val="24"/>
          <w:lang w:val="zh-CN"/>
        </w:rPr>
      </w:pPr>
      <w:r>
        <w:rPr>
          <w:rFonts w:ascii="宋体" w:hAnsi="宋体" w:hint="eastAsia"/>
          <w:sz w:val="24"/>
        </w:rPr>
        <w:t>1、谈判响应文件中必须提供法人营业执照、税务登记证副本(或三证合一）及资质证书等相关证件复印件，否则为无效投标,投标文件中所附相关材料复印件，开标现场需携带原件以备查；开标现场出席代表需提供授权委托书及身份证原件。</w:t>
      </w:r>
    </w:p>
    <w:p w:rsidR="00E92415" w:rsidRDefault="006D4DBD">
      <w:pPr>
        <w:spacing w:line="440" w:lineRule="exact"/>
        <w:ind w:firstLineChars="200" w:firstLine="480"/>
        <w:rPr>
          <w:rFonts w:ascii="宋体" w:hAnsi="宋体"/>
          <w:sz w:val="24"/>
        </w:rPr>
      </w:pPr>
      <w:r>
        <w:rPr>
          <w:rFonts w:ascii="宋体" w:hAnsi="宋体" w:hint="eastAsia"/>
          <w:sz w:val="24"/>
        </w:rPr>
        <w:t>2、如果供应商认为本次采购项目存在倾向性或排斥性内容，请在2018年6月15日17时前通过全国公共资源交易平台（河南省</w:t>
      </w:r>
      <w:r>
        <w:rPr>
          <w:rFonts w:ascii="宋体" w:hAnsi="宋体"/>
          <w:sz w:val="24"/>
        </w:rPr>
        <w:t>·</w:t>
      </w:r>
      <w:r>
        <w:rPr>
          <w:rFonts w:ascii="宋体" w:hAnsi="宋体" w:hint="eastAsia"/>
          <w:sz w:val="24"/>
        </w:rPr>
        <w:t>许昌市）提出询问和咨询。</w:t>
      </w:r>
    </w:p>
    <w:p w:rsidR="00E92415" w:rsidRDefault="006D4DBD">
      <w:pPr>
        <w:spacing w:line="440" w:lineRule="exact"/>
        <w:ind w:firstLineChars="200" w:firstLine="480"/>
        <w:rPr>
          <w:rFonts w:ascii="宋体" w:hAnsi="宋体"/>
          <w:spacing w:val="-4"/>
          <w:sz w:val="24"/>
        </w:rPr>
      </w:pPr>
      <w:r>
        <w:rPr>
          <w:rFonts w:ascii="宋体" w:hAnsi="宋体" w:hint="eastAsia"/>
          <w:sz w:val="24"/>
        </w:rPr>
        <w:t>3、中标结果及相关信息请登陆： 《中国政府采购网》、《河南省政府采购网》、《全国公共资源交易平台（河南省</w:t>
      </w:r>
      <w:r>
        <w:rPr>
          <w:rFonts w:ascii="宋体" w:hAnsi="宋体"/>
          <w:sz w:val="24"/>
        </w:rPr>
        <w:t>·</w:t>
      </w:r>
      <w:r>
        <w:rPr>
          <w:rFonts w:ascii="宋体" w:hAnsi="宋体" w:hint="eastAsia"/>
          <w:sz w:val="24"/>
        </w:rPr>
        <w:t>许昌市）》</w:t>
      </w:r>
      <w:r>
        <w:rPr>
          <w:rFonts w:ascii="宋体" w:hAnsi="宋体" w:hint="eastAsia"/>
          <w:spacing w:val="-4"/>
          <w:sz w:val="24"/>
        </w:rPr>
        <w:t>。</w:t>
      </w:r>
    </w:p>
    <w:p w:rsidR="00E92415" w:rsidRDefault="006D4DBD">
      <w:pPr>
        <w:spacing w:line="440" w:lineRule="exact"/>
        <w:ind w:firstLineChars="200" w:firstLine="480"/>
        <w:rPr>
          <w:rFonts w:ascii="宋体" w:hAnsi="宋体"/>
          <w:sz w:val="24"/>
        </w:rPr>
      </w:pPr>
      <w:r>
        <w:rPr>
          <w:rFonts w:ascii="宋体" w:hAnsi="宋体" w:hint="eastAsia"/>
          <w:sz w:val="24"/>
        </w:rPr>
        <w:t>4、单位负责人为同一个或者存在直接控股、管理关系的不同供应商，不得参加同一个合同下的政府采购活动。</w:t>
      </w:r>
    </w:p>
    <w:p w:rsidR="00E92415" w:rsidRDefault="006D4DBD">
      <w:pPr>
        <w:spacing w:line="440" w:lineRule="exact"/>
        <w:ind w:firstLineChars="200" w:firstLine="480"/>
        <w:rPr>
          <w:rFonts w:ascii="宋体" w:hAnsi="宋体"/>
          <w:sz w:val="24"/>
        </w:rPr>
      </w:pPr>
      <w:r>
        <w:rPr>
          <w:rFonts w:ascii="宋体" w:hAnsi="宋体" w:hint="eastAsia"/>
          <w:sz w:val="24"/>
        </w:rPr>
        <w:t>5、供应商如果中标不得转包，一经发现和证实，将取消其中标资格并承担由此造成的损失。</w:t>
      </w:r>
    </w:p>
    <w:p w:rsidR="00E92415" w:rsidRDefault="006D4DBD">
      <w:pPr>
        <w:spacing w:line="440" w:lineRule="exact"/>
        <w:ind w:firstLineChars="200" w:firstLine="480"/>
        <w:rPr>
          <w:rFonts w:ascii="宋体" w:hAnsi="宋体"/>
          <w:sz w:val="24"/>
        </w:rPr>
      </w:pPr>
      <w:r>
        <w:rPr>
          <w:rFonts w:ascii="宋体" w:hAnsi="宋体" w:hint="eastAsia"/>
          <w:sz w:val="24"/>
        </w:rPr>
        <w:t>6、</w:t>
      </w:r>
      <w:r>
        <w:rPr>
          <w:rFonts w:ascii="宋体" w:hAnsi="宋体" w:hint="eastAsia"/>
          <w:bCs/>
          <w:sz w:val="24"/>
        </w:rPr>
        <w:t>评标委员会判断谈判响应文件的响应性仅基于谈判响应文件本身而不依靠外部证据。</w:t>
      </w:r>
    </w:p>
    <w:p w:rsidR="00E92415" w:rsidRDefault="006D4DBD">
      <w:pPr>
        <w:spacing w:line="440" w:lineRule="exact"/>
        <w:ind w:firstLineChars="200" w:firstLine="480"/>
        <w:rPr>
          <w:rFonts w:ascii="宋体" w:hAnsi="宋体"/>
          <w:sz w:val="24"/>
        </w:rPr>
      </w:pPr>
      <w:r>
        <w:rPr>
          <w:rFonts w:ascii="宋体" w:hAnsi="宋体" w:hint="eastAsia"/>
          <w:sz w:val="24"/>
        </w:rPr>
        <w:t>7、谈判响应文件属下列情况之一的为无效投标</w:t>
      </w:r>
    </w:p>
    <w:p w:rsidR="00E92415" w:rsidRDefault="006D4DBD">
      <w:pPr>
        <w:spacing w:line="440" w:lineRule="exact"/>
        <w:ind w:firstLineChars="200" w:firstLine="480"/>
        <w:rPr>
          <w:rFonts w:ascii="宋体" w:hAnsi="宋体"/>
          <w:sz w:val="24"/>
        </w:rPr>
      </w:pPr>
      <w:r>
        <w:rPr>
          <w:rFonts w:ascii="宋体" w:hAnsi="宋体" w:hint="eastAsia"/>
          <w:sz w:val="24"/>
        </w:rPr>
        <w:t>7.1未交投标保证金的。</w:t>
      </w:r>
    </w:p>
    <w:p w:rsidR="00E92415" w:rsidRDefault="006D4DBD">
      <w:pPr>
        <w:spacing w:line="440" w:lineRule="exact"/>
        <w:ind w:firstLineChars="200" w:firstLine="480"/>
        <w:rPr>
          <w:rFonts w:ascii="宋体" w:hAnsi="宋体"/>
          <w:sz w:val="24"/>
        </w:rPr>
      </w:pPr>
      <w:r>
        <w:rPr>
          <w:rFonts w:ascii="宋体" w:hAnsi="宋体" w:hint="eastAsia"/>
          <w:sz w:val="24"/>
        </w:rPr>
        <w:t>7.2未按照谈判文件规定要求密封、签署、盖章的。</w:t>
      </w:r>
    </w:p>
    <w:p w:rsidR="00E92415" w:rsidRDefault="006D4DBD">
      <w:pPr>
        <w:spacing w:line="440" w:lineRule="exact"/>
        <w:ind w:firstLineChars="200" w:firstLine="480"/>
        <w:rPr>
          <w:rFonts w:ascii="宋体" w:hAnsi="宋体"/>
          <w:sz w:val="24"/>
        </w:rPr>
      </w:pPr>
      <w:r>
        <w:rPr>
          <w:rFonts w:ascii="宋体" w:hAnsi="宋体" w:hint="eastAsia"/>
          <w:sz w:val="24"/>
        </w:rPr>
        <w:t>7.3不具备谈判文件中规定资格要求的。</w:t>
      </w:r>
    </w:p>
    <w:p w:rsidR="00E92415" w:rsidRDefault="006D4DBD">
      <w:pPr>
        <w:spacing w:line="440" w:lineRule="exact"/>
        <w:ind w:firstLineChars="200" w:firstLine="480"/>
        <w:rPr>
          <w:rFonts w:ascii="宋体" w:hAnsi="宋体"/>
          <w:sz w:val="24"/>
        </w:rPr>
      </w:pPr>
      <w:r>
        <w:rPr>
          <w:rFonts w:ascii="宋体" w:hAnsi="宋体" w:hint="eastAsia"/>
          <w:sz w:val="24"/>
        </w:rPr>
        <w:t>7.4谈判响应文件中没有提供法人营业执照、税务登记证副本（三证合一无需提供该项）及资质证书等相关证件复印件；</w:t>
      </w:r>
    </w:p>
    <w:p w:rsidR="00E92415" w:rsidRDefault="006D4DBD">
      <w:pPr>
        <w:spacing w:line="440" w:lineRule="exact"/>
        <w:ind w:firstLineChars="200" w:firstLine="480"/>
        <w:rPr>
          <w:rFonts w:ascii="宋体" w:hAnsi="宋体"/>
          <w:sz w:val="24"/>
        </w:rPr>
      </w:pPr>
      <w:r>
        <w:rPr>
          <w:rFonts w:ascii="宋体" w:hAnsi="宋体" w:hint="eastAsia"/>
          <w:sz w:val="24"/>
        </w:rPr>
        <w:t>7.5投标报价超出预算上限的。</w:t>
      </w:r>
    </w:p>
    <w:p w:rsidR="00E92415" w:rsidRDefault="006D4DBD">
      <w:pPr>
        <w:spacing w:line="440" w:lineRule="exact"/>
        <w:ind w:firstLineChars="200" w:firstLine="480"/>
        <w:rPr>
          <w:rFonts w:ascii="宋体" w:hAnsi="宋体"/>
          <w:sz w:val="24"/>
        </w:rPr>
      </w:pPr>
      <w:r>
        <w:rPr>
          <w:rFonts w:ascii="宋体" w:hAnsi="宋体" w:hint="eastAsia"/>
          <w:sz w:val="24"/>
        </w:rPr>
        <w:t>7.6出席代表与授权书中的代理人、身份证原件不相符的；</w:t>
      </w:r>
    </w:p>
    <w:p w:rsidR="00E92415" w:rsidRDefault="006D4DBD">
      <w:pPr>
        <w:spacing w:line="440" w:lineRule="exact"/>
        <w:ind w:firstLineChars="200" w:firstLine="480"/>
        <w:rPr>
          <w:rFonts w:ascii="宋体" w:hAnsi="宋体"/>
          <w:sz w:val="24"/>
        </w:rPr>
      </w:pPr>
      <w:r>
        <w:rPr>
          <w:rFonts w:ascii="宋体" w:hAnsi="宋体" w:hint="eastAsia"/>
          <w:sz w:val="24"/>
        </w:rPr>
        <w:t>7.7不符合法律、法规和谈判文件中规定的其他实质及响应性要求的。</w:t>
      </w:r>
    </w:p>
    <w:p w:rsidR="00E92415" w:rsidRDefault="006D4DBD">
      <w:pPr>
        <w:spacing w:line="440" w:lineRule="exact"/>
        <w:ind w:firstLineChars="200" w:firstLine="480"/>
        <w:rPr>
          <w:rFonts w:ascii="宋体" w:hAnsi="宋体"/>
          <w:sz w:val="24"/>
        </w:rPr>
      </w:pPr>
      <w:r>
        <w:rPr>
          <w:rFonts w:ascii="宋体" w:hAnsi="宋体" w:hint="eastAsia"/>
          <w:sz w:val="24"/>
        </w:rPr>
        <w:t>7.8被</w:t>
      </w:r>
      <w:r>
        <w:rPr>
          <w:rFonts w:ascii="宋体" w:hAnsi="宋体"/>
          <w:sz w:val="24"/>
        </w:rPr>
        <w:t>列入失信被执行人、政府采购严重违法失信行为记录名单及其他不符合《中华人民共和国政府采购法》第二十二条规定条件的供应商</w:t>
      </w:r>
      <w:r>
        <w:rPr>
          <w:rFonts w:ascii="宋体" w:hAnsi="宋体" w:hint="eastAsia"/>
          <w:sz w:val="24"/>
        </w:rPr>
        <w:t>（</w:t>
      </w:r>
      <w:r>
        <w:rPr>
          <w:rFonts w:ascii="宋体" w:hAnsi="宋体"/>
          <w:sz w:val="24"/>
        </w:rPr>
        <w:t>通过“信用中国”网站（www.creditchina.gov.cn）</w:t>
      </w:r>
      <w:r>
        <w:rPr>
          <w:rFonts w:ascii="宋体" w:hAnsi="宋体" w:hint="eastAsia"/>
          <w:sz w:val="24"/>
        </w:rPr>
        <w:t>或</w:t>
      </w:r>
      <w:r w:rsidR="00A82664">
        <w:rPr>
          <w:rFonts w:ascii="宋体" w:hAnsi="宋体" w:hint="eastAsia"/>
          <w:sz w:val="24"/>
        </w:rPr>
        <w:t>中国</w:t>
      </w:r>
      <w:r>
        <w:rPr>
          <w:rFonts w:ascii="宋体" w:hAnsi="宋体"/>
          <w:sz w:val="24"/>
        </w:rPr>
        <w:t>政府采购网（www.</w:t>
      </w:r>
      <w:r w:rsidR="00A82664">
        <w:rPr>
          <w:rFonts w:ascii="宋体" w:hAnsi="宋体" w:hint="eastAsia"/>
          <w:sz w:val="24"/>
        </w:rPr>
        <w:t>ccgp</w:t>
      </w:r>
      <w:r>
        <w:rPr>
          <w:rFonts w:ascii="宋体" w:hAnsi="宋体"/>
          <w:sz w:val="24"/>
        </w:rPr>
        <w:t>.gov.cn）查询其信用记录</w:t>
      </w:r>
      <w:r>
        <w:rPr>
          <w:rFonts w:ascii="宋体" w:hAnsi="宋体" w:hint="eastAsia"/>
          <w:sz w:val="24"/>
        </w:rPr>
        <w:t>）。</w:t>
      </w:r>
    </w:p>
    <w:p w:rsidR="00E92415" w:rsidRDefault="006D4DBD">
      <w:pPr>
        <w:spacing w:line="700" w:lineRule="exact"/>
        <w:ind w:firstLineChars="196" w:firstLine="551"/>
        <w:jc w:val="center"/>
        <w:rPr>
          <w:rFonts w:ascii="黑体" w:eastAsia="黑体" w:hAnsi="宋体"/>
          <w:b/>
          <w:sz w:val="28"/>
          <w:szCs w:val="28"/>
        </w:rPr>
      </w:pPr>
      <w:r>
        <w:rPr>
          <w:rFonts w:ascii="黑体" w:eastAsia="黑体" w:hAnsi="宋体" w:hint="eastAsia"/>
          <w:b/>
          <w:sz w:val="28"/>
          <w:szCs w:val="28"/>
        </w:rPr>
        <w:br w:type="page"/>
      </w:r>
      <w:r>
        <w:rPr>
          <w:rFonts w:ascii="黑体" w:eastAsia="黑体" w:hAnsi="宋体" w:hint="eastAsia"/>
          <w:b/>
          <w:sz w:val="28"/>
          <w:szCs w:val="28"/>
        </w:rPr>
        <w:lastRenderedPageBreak/>
        <w:t>第四部分 投标人须知</w:t>
      </w:r>
    </w:p>
    <w:p w:rsidR="00E92415" w:rsidRDefault="006D4DBD">
      <w:pPr>
        <w:spacing w:line="460" w:lineRule="exact"/>
        <w:ind w:firstLineChars="200" w:firstLine="482"/>
        <w:rPr>
          <w:rFonts w:ascii="宋体" w:hAnsi="宋体"/>
          <w:sz w:val="24"/>
        </w:rPr>
      </w:pPr>
      <w:r>
        <w:rPr>
          <w:rFonts w:ascii="宋体" w:hAnsi="宋体" w:hint="eastAsia"/>
          <w:b/>
          <w:sz w:val="24"/>
        </w:rPr>
        <w:t>A 说明和释义</w:t>
      </w:r>
    </w:p>
    <w:p w:rsidR="00E92415" w:rsidRDefault="006D4DBD">
      <w:pPr>
        <w:spacing w:line="460" w:lineRule="exact"/>
        <w:ind w:firstLineChars="200" w:firstLine="480"/>
        <w:rPr>
          <w:rFonts w:ascii="宋体" w:hAnsi="宋体"/>
          <w:sz w:val="24"/>
        </w:rPr>
      </w:pPr>
      <w:r>
        <w:rPr>
          <w:rFonts w:ascii="宋体" w:hAnsi="宋体" w:hint="eastAsia"/>
          <w:sz w:val="24"/>
        </w:rPr>
        <w:t>1.适用范围</w:t>
      </w:r>
    </w:p>
    <w:p w:rsidR="00E92415" w:rsidRDefault="006D4DBD">
      <w:pPr>
        <w:spacing w:line="460" w:lineRule="exact"/>
        <w:ind w:firstLineChars="200" w:firstLine="480"/>
        <w:rPr>
          <w:rFonts w:ascii="宋体" w:hAnsi="宋体"/>
          <w:sz w:val="24"/>
        </w:rPr>
      </w:pPr>
      <w:r>
        <w:rPr>
          <w:rFonts w:ascii="宋体" w:hAnsi="宋体" w:hint="eastAsia"/>
          <w:sz w:val="24"/>
        </w:rPr>
        <w:t>1.1本谈判文件仅适用于本次投标邀请中所述的内容。</w:t>
      </w:r>
    </w:p>
    <w:p w:rsidR="00E92415" w:rsidRDefault="006D4DBD">
      <w:pPr>
        <w:spacing w:line="460" w:lineRule="exact"/>
        <w:ind w:firstLineChars="200" w:firstLine="480"/>
        <w:rPr>
          <w:rFonts w:ascii="宋体" w:hAnsi="宋体"/>
          <w:sz w:val="24"/>
        </w:rPr>
      </w:pPr>
      <w:r>
        <w:rPr>
          <w:rFonts w:ascii="宋体" w:hAnsi="宋体" w:hint="eastAsia"/>
          <w:sz w:val="24"/>
        </w:rPr>
        <w:t>1.2本谈判文件的最终解释权归浙江同欣工程管理有限公司所有。</w:t>
      </w:r>
    </w:p>
    <w:p w:rsidR="00E92415" w:rsidRDefault="006D4DBD">
      <w:pPr>
        <w:spacing w:line="460" w:lineRule="exact"/>
        <w:ind w:firstLineChars="200" w:firstLine="480"/>
        <w:rPr>
          <w:rFonts w:ascii="宋体" w:hAnsi="宋体"/>
          <w:sz w:val="24"/>
        </w:rPr>
      </w:pPr>
      <w:r>
        <w:rPr>
          <w:rFonts w:ascii="宋体" w:hAnsi="宋体" w:hint="eastAsia"/>
          <w:sz w:val="24"/>
        </w:rPr>
        <w:t>2.定义</w:t>
      </w:r>
    </w:p>
    <w:p w:rsidR="00E92415" w:rsidRDefault="006D4DBD">
      <w:pPr>
        <w:spacing w:line="460" w:lineRule="exact"/>
        <w:ind w:firstLineChars="200" w:firstLine="480"/>
        <w:rPr>
          <w:rFonts w:ascii="宋体" w:hAnsi="宋体"/>
          <w:sz w:val="24"/>
        </w:rPr>
      </w:pPr>
      <w:r>
        <w:rPr>
          <w:rFonts w:ascii="宋体" w:hAnsi="宋体" w:hint="eastAsia"/>
          <w:sz w:val="24"/>
        </w:rPr>
        <w:t>2.1“采购人”系指组织本次招标的</w:t>
      </w:r>
      <w:r>
        <w:rPr>
          <w:rFonts w:ascii="宋体" w:hAnsi="宋体" w:hint="eastAsia"/>
          <w:sz w:val="24"/>
          <w:shd w:val="clear" w:color="auto" w:fill="FFFFFF"/>
        </w:rPr>
        <w:t>许昌市建安区陈曹乡人民政府</w:t>
      </w:r>
      <w:r>
        <w:rPr>
          <w:rFonts w:ascii="宋体" w:hAnsi="宋体" w:hint="eastAsia"/>
          <w:sz w:val="24"/>
        </w:rPr>
        <w:t>。</w:t>
      </w:r>
    </w:p>
    <w:p w:rsidR="00E92415" w:rsidRDefault="006D4DBD">
      <w:pPr>
        <w:spacing w:line="460" w:lineRule="exact"/>
        <w:ind w:firstLineChars="200" w:firstLine="480"/>
        <w:rPr>
          <w:rFonts w:ascii="宋体" w:hAnsi="宋体"/>
          <w:sz w:val="24"/>
        </w:rPr>
      </w:pPr>
      <w:r>
        <w:rPr>
          <w:rFonts w:ascii="宋体" w:hAnsi="宋体" w:hint="eastAsia"/>
          <w:sz w:val="24"/>
        </w:rPr>
        <w:t>2.2“供应商”系指向采购人提交谈判响应文件的供应商（公司或企业）。</w:t>
      </w:r>
    </w:p>
    <w:p w:rsidR="00E92415" w:rsidRDefault="006D4DBD">
      <w:pPr>
        <w:spacing w:line="460" w:lineRule="exact"/>
        <w:ind w:firstLineChars="200" w:firstLine="480"/>
        <w:rPr>
          <w:rFonts w:ascii="宋体" w:hAnsi="宋体"/>
          <w:sz w:val="24"/>
        </w:rPr>
      </w:pPr>
      <w:r>
        <w:rPr>
          <w:rFonts w:ascii="宋体" w:hAnsi="宋体" w:hint="eastAsia"/>
          <w:sz w:val="24"/>
        </w:rPr>
        <w:t>2.3“项目”系指供应商按照谈判文件规定，须向采购方提供的货物或服务。</w:t>
      </w:r>
    </w:p>
    <w:p w:rsidR="00E92415" w:rsidRDefault="006D4DBD">
      <w:pPr>
        <w:spacing w:line="460" w:lineRule="exact"/>
        <w:ind w:firstLineChars="200" w:firstLine="480"/>
        <w:rPr>
          <w:rFonts w:ascii="宋体" w:hAnsi="宋体"/>
          <w:sz w:val="24"/>
        </w:rPr>
      </w:pPr>
      <w:r>
        <w:rPr>
          <w:rFonts w:ascii="宋体" w:hAnsi="宋体" w:hint="eastAsia"/>
          <w:sz w:val="24"/>
        </w:rPr>
        <w:t>3.合格的供应商</w:t>
      </w:r>
    </w:p>
    <w:p w:rsidR="00E92415" w:rsidRDefault="006D4DBD">
      <w:pPr>
        <w:spacing w:line="460" w:lineRule="exact"/>
        <w:ind w:firstLineChars="200" w:firstLine="480"/>
        <w:rPr>
          <w:rFonts w:ascii="宋体" w:hAnsi="宋体"/>
          <w:sz w:val="24"/>
        </w:rPr>
      </w:pPr>
      <w:r>
        <w:rPr>
          <w:rFonts w:ascii="宋体" w:hAnsi="宋体" w:hint="eastAsia"/>
          <w:sz w:val="24"/>
        </w:rPr>
        <w:t>3.1符合本谈判文件要求。</w:t>
      </w:r>
    </w:p>
    <w:p w:rsidR="00E92415" w:rsidRDefault="006D4DBD">
      <w:pPr>
        <w:spacing w:line="460" w:lineRule="exact"/>
        <w:ind w:firstLineChars="200" w:firstLine="480"/>
        <w:rPr>
          <w:rFonts w:ascii="宋体" w:hAnsi="宋体"/>
          <w:sz w:val="24"/>
        </w:rPr>
      </w:pPr>
      <w:r>
        <w:rPr>
          <w:rFonts w:ascii="宋体" w:hAnsi="宋体" w:hint="eastAsia"/>
          <w:sz w:val="24"/>
        </w:rPr>
        <w:t>3.2遵守中华人民共和国法律、法规和相关规定。</w:t>
      </w:r>
    </w:p>
    <w:p w:rsidR="00E92415" w:rsidRDefault="006D4DBD">
      <w:pPr>
        <w:spacing w:line="460" w:lineRule="exact"/>
        <w:ind w:firstLineChars="200" w:firstLine="480"/>
        <w:rPr>
          <w:rFonts w:ascii="宋体" w:hAnsi="宋体"/>
          <w:sz w:val="24"/>
        </w:rPr>
      </w:pPr>
      <w:r>
        <w:rPr>
          <w:rFonts w:ascii="宋体" w:hAnsi="宋体" w:hint="eastAsia"/>
          <w:sz w:val="24"/>
        </w:rPr>
        <w:t>4.投标费用</w:t>
      </w:r>
    </w:p>
    <w:p w:rsidR="00E92415" w:rsidRDefault="006D4DBD">
      <w:pPr>
        <w:spacing w:line="460" w:lineRule="exact"/>
        <w:ind w:firstLineChars="200" w:firstLine="480"/>
        <w:rPr>
          <w:rFonts w:ascii="宋体" w:hAnsi="宋体"/>
          <w:sz w:val="24"/>
        </w:rPr>
      </w:pPr>
      <w:r>
        <w:rPr>
          <w:rFonts w:ascii="宋体" w:hAnsi="宋体" w:hint="eastAsia"/>
          <w:sz w:val="24"/>
        </w:rPr>
        <w:t>供应商应自行承担参加谈判活动有关的全部费用。</w:t>
      </w:r>
    </w:p>
    <w:p w:rsidR="00E92415" w:rsidRDefault="006D4DBD">
      <w:pPr>
        <w:spacing w:line="460" w:lineRule="exact"/>
        <w:ind w:firstLineChars="200" w:firstLine="482"/>
        <w:rPr>
          <w:rFonts w:ascii="宋体" w:hAnsi="宋体"/>
          <w:b/>
          <w:sz w:val="24"/>
        </w:rPr>
      </w:pPr>
      <w:r>
        <w:rPr>
          <w:rFonts w:ascii="宋体" w:hAnsi="宋体" w:hint="eastAsia"/>
          <w:b/>
          <w:sz w:val="24"/>
        </w:rPr>
        <w:t>B 谈判文件说明</w:t>
      </w:r>
    </w:p>
    <w:p w:rsidR="00E92415" w:rsidRDefault="006D4DBD">
      <w:pPr>
        <w:spacing w:line="460" w:lineRule="exact"/>
        <w:ind w:firstLineChars="200" w:firstLine="480"/>
        <w:rPr>
          <w:rFonts w:ascii="宋体" w:hAnsi="宋体"/>
          <w:sz w:val="24"/>
        </w:rPr>
      </w:pPr>
      <w:r>
        <w:rPr>
          <w:rFonts w:ascii="宋体" w:hAnsi="宋体" w:hint="eastAsia"/>
          <w:sz w:val="24"/>
        </w:rPr>
        <w:t>5.谈判文件的构成</w:t>
      </w:r>
    </w:p>
    <w:p w:rsidR="00E92415" w:rsidRDefault="006D4DBD">
      <w:pPr>
        <w:spacing w:line="460" w:lineRule="exact"/>
        <w:ind w:firstLineChars="200" w:firstLine="480"/>
        <w:rPr>
          <w:rFonts w:ascii="宋体" w:hAnsi="宋体"/>
          <w:sz w:val="24"/>
        </w:rPr>
      </w:pPr>
      <w:r>
        <w:rPr>
          <w:rFonts w:ascii="宋体" w:hAnsi="宋体" w:hint="eastAsia"/>
          <w:sz w:val="24"/>
        </w:rPr>
        <w:t>5.1谈判文件用以阐明采购所需的货物或服务或工程，以及招标投标程序和合同条款。谈判文件由下述部分组成：</w:t>
      </w:r>
    </w:p>
    <w:p w:rsidR="00E92415" w:rsidRDefault="006D4DBD">
      <w:pPr>
        <w:spacing w:line="360" w:lineRule="auto"/>
        <w:ind w:firstLineChars="200" w:firstLine="480"/>
        <w:rPr>
          <w:rFonts w:ascii="宋体" w:hAnsi="宋体"/>
          <w:sz w:val="24"/>
        </w:rPr>
      </w:pPr>
      <w:r>
        <w:rPr>
          <w:rFonts w:ascii="宋体" w:hAnsi="宋体" w:hint="eastAsia"/>
          <w:sz w:val="24"/>
        </w:rPr>
        <w:t>5.1.1投标邀请；</w:t>
      </w:r>
    </w:p>
    <w:p w:rsidR="00E92415" w:rsidRDefault="006D4DBD">
      <w:pPr>
        <w:spacing w:line="360" w:lineRule="auto"/>
        <w:ind w:firstLineChars="200" w:firstLine="480"/>
        <w:rPr>
          <w:rFonts w:ascii="宋体" w:hAnsi="宋体"/>
          <w:sz w:val="24"/>
        </w:rPr>
      </w:pPr>
      <w:r>
        <w:rPr>
          <w:rFonts w:ascii="宋体" w:hAnsi="宋体" w:hint="eastAsia"/>
          <w:sz w:val="24"/>
        </w:rPr>
        <w:t>5.1.2项目需求及其它要求；</w:t>
      </w:r>
    </w:p>
    <w:p w:rsidR="00E92415" w:rsidRDefault="006D4DBD">
      <w:pPr>
        <w:spacing w:line="360" w:lineRule="auto"/>
        <w:ind w:firstLineChars="200" w:firstLine="480"/>
        <w:rPr>
          <w:rFonts w:ascii="宋体" w:hAnsi="宋体"/>
          <w:sz w:val="24"/>
        </w:rPr>
      </w:pPr>
      <w:r>
        <w:rPr>
          <w:rFonts w:ascii="宋体" w:hAnsi="宋体" w:hint="eastAsia"/>
          <w:sz w:val="24"/>
        </w:rPr>
        <w:t>5.1.3特别提示</w:t>
      </w:r>
    </w:p>
    <w:p w:rsidR="00E92415" w:rsidRDefault="006D4DBD">
      <w:pPr>
        <w:spacing w:line="360" w:lineRule="auto"/>
        <w:ind w:firstLineChars="200" w:firstLine="480"/>
        <w:rPr>
          <w:rFonts w:ascii="宋体" w:hAnsi="宋体"/>
          <w:sz w:val="24"/>
        </w:rPr>
      </w:pPr>
      <w:r>
        <w:rPr>
          <w:rFonts w:ascii="宋体" w:hAnsi="宋体" w:hint="eastAsia"/>
          <w:sz w:val="24"/>
        </w:rPr>
        <w:t>5.1.4投标人须知；</w:t>
      </w:r>
    </w:p>
    <w:p w:rsidR="00E92415" w:rsidRDefault="006D4DBD">
      <w:pPr>
        <w:spacing w:line="360" w:lineRule="auto"/>
        <w:ind w:firstLineChars="200" w:firstLine="480"/>
        <w:rPr>
          <w:rFonts w:ascii="宋体" w:hAnsi="宋体"/>
          <w:sz w:val="24"/>
        </w:rPr>
      </w:pPr>
      <w:r>
        <w:rPr>
          <w:rFonts w:ascii="宋体" w:hAnsi="宋体" w:hint="eastAsia"/>
          <w:sz w:val="24"/>
        </w:rPr>
        <w:t>5.1.5合同一般条款；</w:t>
      </w:r>
    </w:p>
    <w:p w:rsidR="00E92415" w:rsidRDefault="006D4DBD">
      <w:pPr>
        <w:spacing w:line="360" w:lineRule="auto"/>
        <w:ind w:firstLineChars="200" w:firstLine="480"/>
        <w:rPr>
          <w:rFonts w:ascii="宋体" w:hAnsi="宋体"/>
          <w:sz w:val="24"/>
        </w:rPr>
      </w:pPr>
      <w:r>
        <w:rPr>
          <w:rFonts w:ascii="宋体" w:hAnsi="宋体" w:hint="eastAsia"/>
          <w:sz w:val="24"/>
        </w:rPr>
        <w:t>5.1.6合同特殊条款</w:t>
      </w:r>
      <w:r>
        <w:rPr>
          <w:rFonts w:ascii="宋体" w:hAnsi="宋体" w:hint="eastAsia"/>
          <w:sz w:val="24"/>
          <w:u w:val="single"/>
        </w:rPr>
        <w:t>（</w:t>
      </w:r>
      <w:r>
        <w:rPr>
          <w:rFonts w:ascii="宋体" w:hAnsi="宋体" w:hint="eastAsia"/>
          <w:b/>
          <w:sz w:val="24"/>
          <w:u w:val="single"/>
        </w:rPr>
        <w:t>针对该项目双方约定的主要内容</w:t>
      </w:r>
      <w:r>
        <w:rPr>
          <w:rFonts w:ascii="宋体" w:hAnsi="宋体" w:hint="eastAsia"/>
          <w:sz w:val="24"/>
          <w:u w:val="single"/>
        </w:rPr>
        <w:t>）；</w:t>
      </w:r>
    </w:p>
    <w:p w:rsidR="00E92415" w:rsidRDefault="006D4DBD">
      <w:pPr>
        <w:spacing w:line="360" w:lineRule="auto"/>
        <w:ind w:firstLineChars="200" w:firstLine="480"/>
        <w:rPr>
          <w:rFonts w:ascii="宋体" w:hAnsi="宋体"/>
          <w:sz w:val="24"/>
        </w:rPr>
      </w:pPr>
      <w:r>
        <w:rPr>
          <w:rFonts w:ascii="宋体" w:hAnsi="宋体" w:hint="eastAsia"/>
          <w:sz w:val="24"/>
        </w:rPr>
        <w:t>5.1.7合同样本；</w:t>
      </w:r>
    </w:p>
    <w:p w:rsidR="00E92415" w:rsidRDefault="006D4DBD">
      <w:pPr>
        <w:spacing w:line="360" w:lineRule="auto"/>
        <w:ind w:firstLineChars="200" w:firstLine="480"/>
        <w:rPr>
          <w:rFonts w:ascii="宋体" w:hAnsi="宋体"/>
          <w:sz w:val="24"/>
        </w:rPr>
      </w:pPr>
      <w:r>
        <w:rPr>
          <w:rFonts w:ascii="宋体" w:hAnsi="宋体" w:hint="eastAsia"/>
          <w:sz w:val="24"/>
        </w:rPr>
        <w:t>5.1.8附件。</w:t>
      </w:r>
    </w:p>
    <w:p w:rsidR="00E92415" w:rsidRDefault="006D4DBD">
      <w:pPr>
        <w:spacing w:line="460" w:lineRule="exact"/>
        <w:ind w:firstLineChars="200" w:firstLine="480"/>
        <w:rPr>
          <w:rFonts w:ascii="宋体" w:hAnsi="宋体"/>
          <w:sz w:val="24"/>
        </w:rPr>
      </w:pPr>
      <w:r>
        <w:rPr>
          <w:rFonts w:ascii="宋体" w:hAnsi="宋体" w:hint="eastAsia"/>
          <w:sz w:val="24"/>
        </w:rPr>
        <w:t>5.2谈判文件以中文编制。</w:t>
      </w:r>
    </w:p>
    <w:p w:rsidR="00E92415" w:rsidRDefault="006D4DBD">
      <w:pPr>
        <w:spacing w:line="460" w:lineRule="exact"/>
        <w:ind w:firstLineChars="200" w:firstLine="480"/>
        <w:rPr>
          <w:rFonts w:ascii="宋体" w:hAnsi="宋体"/>
          <w:sz w:val="24"/>
        </w:rPr>
      </w:pPr>
      <w:r>
        <w:rPr>
          <w:rFonts w:ascii="宋体" w:hAnsi="宋体" w:hint="eastAsia"/>
          <w:sz w:val="24"/>
        </w:rPr>
        <w:t>5.3供应商被视为熟悉上述与履行合同有关的一切情况。</w:t>
      </w:r>
    </w:p>
    <w:p w:rsidR="00E92415" w:rsidRDefault="006D4DBD">
      <w:pPr>
        <w:autoSpaceDE w:val="0"/>
        <w:autoSpaceDN w:val="0"/>
        <w:adjustRightInd w:val="0"/>
        <w:spacing w:line="460" w:lineRule="exact"/>
        <w:ind w:firstLine="480"/>
        <w:rPr>
          <w:rFonts w:ascii="宋体" w:hAnsi="宋体" w:cs="宋体"/>
          <w:sz w:val="24"/>
          <w:lang w:val="zh-CN"/>
        </w:rPr>
      </w:pPr>
      <w:r>
        <w:rPr>
          <w:rFonts w:ascii="宋体" w:hAnsi="宋体" w:cs="宋体" w:hint="eastAsia"/>
          <w:sz w:val="24"/>
          <w:lang w:val="zh-CN"/>
        </w:rPr>
        <w:t>6.谈判文件的澄清</w:t>
      </w:r>
    </w:p>
    <w:p w:rsidR="00E92415" w:rsidRDefault="006D4DBD">
      <w:pPr>
        <w:autoSpaceDE w:val="0"/>
        <w:autoSpaceDN w:val="0"/>
        <w:adjustRightInd w:val="0"/>
        <w:spacing w:line="460" w:lineRule="exact"/>
        <w:ind w:firstLine="480"/>
        <w:rPr>
          <w:rFonts w:ascii="宋体" w:hAnsi="宋体" w:cs="宋体"/>
          <w:sz w:val="24"/>
          <w:lang w:val="zh-CN"/>
        </w:rPr>
      </w:pPr>
      <w:r>
        <w:rPr>
          <w:rFonts w:ascii="宋体" w:hAnsi="宋体" w:cs="宋体" w:hint="eastAsia"/>
          <w:sz w:val="24"/>
          <w:lang w:val="zh-CN"/>
        </w:rPr>
        <w:lastRenderedPageBreak/>
        <w:t>供应商对谈判文件如有疑点，可要求澄清，应在2018年</w:t>
      </w:r>
      <w:r>
        <w:rPr>
          <w:rFonts w:ascii="宋体" w:hAnsi="宋体" w:cs="宋体" w:hint="eastAsia"/>
          <w:sz w:val="24"/>
        </w:rPr>
        <w:t>6</w:t>
      </w:r>
      <w:r>
        <w:rPr>
          <w:rFonts w:ascii="宋体" w:hAnsi="宋体" w:cs="宋体" w:hint="eastAsia"/>
          <w:sz w:val="24"/>
          <w:lang w:val="zh-CN"/>
        </w:rPr>
        <w:t>月</w:t>
      </w:r>
      <w:r>
        <w:rPr>
          <w:rFonts w:ascii="宋体" w:hAnsi="宋体" w:cs="宋体" w:hint="eastAsia"/>
          <w:sz w:val="24"/>
        </w:rPr>
        <w:t>15</w:t>
      </w:r>
      <w:r>
        <w:rPr>
          <w:rFonts w:ascii="宋体" w:hAnsi="宋体" w:cs="宋体" w:hint="eastAsia"/>
          <w:sz w:val="24"/>
          <w:lang w:val="zh-CN"/>
        </w:rPr>
        <w:t>日17时前通过</w:t>
      </w:r>
      <w:r>
        <w:rPr>
          <w:rFonts w:ascii="宋体" w:hAnsi="宋体" w:cs="宋体" w:hint="eastAsia"/>
          <w:sz w:val="24"/>
        </w:rPr>
        <w:t>全国公共资源交易平台（河南省</w:t>
      </w:r>
      <w:r>
        <w:rPr>
          <w:rFonts w:ascii="宋体" w:hAnsi="宋体" w:cs="宋体"/>
          <w:sz w:val="24"/>
        </w:rPr>
        <w:t>·</w:t>
      </w:r>
      <w:r>
        <w:rPr>
          <w:rFonts w:ascii="宋体" w:hAnsi="宋体" w:cs="宋体" w:hint="eastAsia"/>
          <w:sz w:val="24"/>
        </w:rPr>
        <w:t>许昌市）</w:t>
      </w:r>
      <w:r>
        <w:rPr>
          <w:rFonts w:ascii="宋体" w:hAnsi="宋体" w:cs="宋体" w:hint="eastAsia"/>
          <w:sz w:val="24"/>
          <w:lang w:val="zh-CN"/>
        </w:rPr>
        <w:t>发出，如未提出异议，视为全面接受。</w:t>
      </w:r>
    </w:p>
    <w:p w:rsidR="00E92415" w:rsidRDefault="006D4DBD">
      <w:pPr>
        <w:autoSpaceDE w:val="0"/>
        <w:autoSpaceDN w:val="0"/>
        <w:adjustRightInd w:val="0"/>
        <w:spacing w:line="460" w:lineRule="exact"/>
        <w:ind w:firstLine="480"/>
        <w:rPr>
          <w:rFonts w:ascii="宋体" w:hAnsi="宋体" w:cs="宋体"/>
          <w:sz w:val="24"/>
          <w:lang w:val="zh-CN"/>
        </w:rPr>
      </w:pPr>
      <w:r>
        <w:rPr>
          <w:rFonts w:ascii="宋体" w:hAnsi="宋体" w:cs="宋体" w:hint="eastAsia"/>
          <w:sz w:val="24"/>
          <w:lang w:val="zh-CN"/>
        </w:rPr>
        <w:t>7.谈判文件的修改</w:t>
      </w:r>
    </w:p>
    <w:p w:rsidR="00E92415" w:rsidRDefault="006D4DBD">
      <w:pPr>
        <w:autoSpaceDE w:val="0"/>
        <w:autoSpaceDN w:val="0"/>
        <w:adjustRightInd w:val="0"/>
        <w:spacing w:line="460" w:lineRule="exact"/>
        <w:ind w:firstLine="480"/>
        <w:rPr>
          <w:rFonts w:ascii="宋体" w:hAnsi="宋体" w:cs="宋体"/>
          <w:sz w:val="24"/>
          <w:lang w:val="zh-CN"/>
        </w:rPr>
      </w:pPr>
      <w:r>
        <w:rPr>
          <w:rFonts w:ascii="宋体" w:hAnsi="宋体" w:cs="宋体" w:hint="eastAsia"/>
          <w:sz w:val="24"/>
          <w:lang w:val="zh-CN"/>
        </w:rPr>
        <w:t>7.1在投标截止日期前，采购人可以通过</w:t>
      </w:r>
      <w:r>
        <w:rPr>
          <w:rFonts w:ascii="宋体" w:hAnsi="宋体" w:cs="宋体" w:hint="eastAsia"/>
          <w:sz w:val="24"/>
        </w:rPr>
        <w:t>全国公共资源交易平台（河南省</w:t>
      </w:r>
      <w:r>
        <w:rPr>
          <w:rFonts w:ascii="宋体" w:hAnsi="宋体" w:cs="宋体"/>
          <w:sz w:val="24"/>
        </w:rPr>
        <w:t>·</w:t>
      </w:r>
      <w:r>
        <w:rPr>
          <w:rFonts w:ascii="宋体" w:hAnsi="宋体" w:cs="宋体" w:hint="eastAsia"/>
          <w:sz w:val="24"/>
        </w:rPr>
        <w:t>许昌市）</w:t>
      </w:r>
      <w:r>
        <w:rPr>
          <w:rFonts w:ascii="宋体" w:hAnsi="宋体" w:cs="宋体" w:hint="eastAsia"/>
          <w:sz w:val="24"/>
          <w:lang w:val="zh-CN"/>
        </w:rPr>
        <w:t>对谈判文件进行修改，考虑到谈判文件的修改，为使供应商有合理的时间准备谈判响应文件，采购人可酌情推迟投标截止时间和开标时间。</w:t>
      </w:r>
    </w:p>
    <w:p w:rsidR="00E92415" w:rsidRDefault="006D4DBD">
      <w:pPr>
        <w:autoSpaceDE w:val="0"/>
        <w:autoSpaceDN w:val="0"/>
        <w:adjustRightInd w:val="0"/>
        <w:spacing w:line="460" w:lineRule="exact"/>
        <w:ind w:firstLine="480"/>
        <w:rPr>
          <w:rFonts w:ascii="宋体" w:hAnsi="宋体" w:cs="宋体"/>
          <w:sz w:val="24"/>
          <w:lang w:val="zh-CN"/>
        </w:rPr>
      </w:pPr>
      <w:r>
        <w:rPr>
          <w:rFonts w:ascii="宋体" w:hAnsi="宋体" w:cs="宋体" w:hint="eastAsia"/>
          <w:sz w:val="24"/>
          <w:lang w:val="zh-CN"/>
        </w:rPr>
        <w:t>7.2所有澄清、答疑全部以</w:t>
      </w:r>
      <w:r>
        <w:rPr>
          <w:rFonts w:ascii="宋体" w:hAnsi="宋体" w:cs="宋体" w:hint="eastAsia"/>
          <w:sz w:val="24"/>
        </w:rPr>
        <w:t>全国公共资源交易平台（河南省</w:t>
      </w:r>
      <w:r>
        <w:rPr>
          <w:rFonts w:ascii="宋体" w:hAnsi="宋体" w:cs="宋体"/>
          <w:sz w:val="24"/>
        </w:rPr>
        <w:t>·</w:t>
      </w:r>
      <w:r>
        <w:rPr>
          <w:rFonts w:ascii="宋体" w:hAnsi="宋体" w:cs="宋体" w:hint="eastAsia"/>
          <w:sz w:val="24"/>
        </w:rPr>
        <w:t>许昌市）</w:t>
      </w:r>
      <w:r>
        <w:rPr>
          <w:rFonts w:ascii="宋体" w:hAnsi="宋体" w:cs="宋体" w:hint="eastAsia"/>
          <w:sz w:val="24"/>
          <w:lang w:val="zh-CN"/>
        </w:rPr>
        <w:t>发出为准，不再接受书面形式的递交。</w:t>
      </w:r>
    </w:p>
    <w:p w:rsidR="00E92415" w:rsidRDefault="006D4DBD">
      <w:pPr>
        <w:autoSpaceDE w:val="0"/>
        <w:autoSpaceDN w:val="0"/>
        <w:adjustRightInd w:val="0"/>
        <w:spacing w:line="460" w:lineRule="exact"/>
        <w:ind w:firstLine="480"/>
        <w:rPr>
          <w:rFonts w:ascii="宋体" w:hAnsi="宋体" w:cs="宋体"/>
          <w:sz w:val="24"/>
          <w:lang w:val="zh-CN"/>
        </w:rPr>
      </w:pPr>
      <w:r>
        <w:rPr>
          <w:rFonts w:ascii="宋体" w:hAnsi="宋体" w:cs="宋体" w:hint="eastAsia"/>
          <w:sz w:val="24"/>
          <w:lang w:val="zh-CN"/>
        </w:rPr>
        <w:t>7.3谈判文件的修改书将构成谈判文件的一部分，对供应商有约束力。</w:t>
      </w:r>
    </w:p>
    <w:p w:rsidR="00E92415" w:rsidRDefault="006D4DBD">
      <w:pPr>
        <w:spacing w:line="460" w:lineRule="exact"/>
        <w:ind w:firstLineChars="200" w:firstLine="482"/>
        <w:rPr>
          <w:rFonts w:ascii="宋体" w:hAnsi="宋体"/>
          <w:b/>
          <w:sz w:val="24"/>
        </w:rPr>
      </w:pPr>
      <w:r>
        <w:rPr>
          <w:rFonts w:ascii="宋体" w:hAnsi="宋体" w:hint="eastAsia"/>
          <w:b/>
          <w:sz w:val="24"/>
        </w:rPr>
        <w:t>C 谈判响应文件的编写</w:t>
      </w:r>
    </w:p>
    <w:p w:rsidR="00E92415" w:rsidRDefault="006D4DBD">
      <w:pPr>
        <w:pStyle w:val="a8"/>
        <w:spacing w:line="460" w:lineRule="exact"/>
        <w:ind w:left="0" w:firstLineChars="200" w:firstLine="480"/>
        <w:rPr>
          <w:rFonts w:ascii="宋体" w:hAnsi="宋体"/>
          <w:sz w:val="24"/>
          <w:szCs w:val="24"/>
        </w:rPr>
      </w:pPr>
      <w:r>
        <w:rPr>
          <w:rFonts w:ascii="宋体" w:hAnsi="宋体" w:hint="eastAsia"/>
          <w:sz w:val="24"/>
          <w:szCs w:val="24"/>
        </w:rPr>
        <w:t>供应商应仔细阅读谈判文件的所有内容，按谈判文件的要求提供谈判响应文件，并保证所提供的全部资料的真实性，以使其投标对谈判文件作出实质性响应。为确保后期施工措施合理，技术方案需拟派项目负责人审核予以签字确认，投标文件还须对谈判文件有关工期、投标有效期、质量要求、招标范围、付款方式内容作出响应，否则，其投标可能被拒绝。</w:t>
      </w:r>
    </w:p>
    <w:p w:rsidR="00E92415" w:rsidRDefault="006D4DBD">
      <w:pPr>
        <w:pStyle w:val="a8"/>
        <w:spacing w:line="460" w:lineRule="exact"/>
        <w:ind w:left="0" w:firstLineChars="200" w:firstLine="480"/>
        <w:rPr>
          <w:rFonts w:ascii="宋体" w:hAnsi="宋体"/>
          <w:sz w:val="24"/>
          <w:szCs w:val="24"/>
        </w:rPr>
      </w:pPr>
      <w:r>
        <w:rPr>
          <w:rFonts w:ascii="宋体" w:hAnsi="宋体" w:hint="eastAsia"/>
          <w:sz w:val="24"/>
          <w:szCs w:val="24"/>
        </w:rPr>
        <w:t>8.谈判响应文件书写、计量单位使用等</w:t>
      </w:r>
    </w:p>
    <w:p w:rsidR="00E92415" w:rsidRDefault="006D4DBD">
      <w:pPr>
        <w:spacing w:line="460" w:lineRule="exact"/>
        <w:ind w:firstLineChars="200" w:firstLine="480"/>
        <w:rPr>
          <w:rFonts w:ascii="宋体" w:hAnsi="宋体"/>
          <w:sz w:val="24"/>
        </w:rPr>
      </w:pPr>
      <w:r>
        <w:rPr>
          <w:rFonts w:ascii="宋体" w:hAnsi="宋体" w:hint="eastAsia"/>
          <w:sz w:val="24"/>
        </w:rPr>
        <w:t>8.1谈判响应文件及供应商和采购人就投标交换的文件和来往的信件，应以中文书写。</w:t>
      </w:r>
    </w:p>
    <w:p w:rsidR="00E92415" w:rsidRDefault="006D4DBD">
      <w:pPr>
        <w:spacing w:line="460" w:lineRule="exact"/>
        <w:ind w:firstLineChars="200" w:firstLine="480"/>
        <w:rPr>
          <w:rFonts w:ascii="宋体" w:hAnsi="宋体"/>
          <w:sz w:val="24"/>
        </w:rPr>
      </w:pPr>
      <w:r>
        <w:rPr>
          <w:rFonts w:ascii="宋体" w:hAnsi="宋体" w:hint="eastAsia"/>
          <w:sz w:val="24"/>
        </w:rPr>
        <w:t>8.2除在谈判文件的技术规格中另有规定外，计量单位应使用中华人民共和国法定计量单位 （国际单位制和国家选定的其他计量单位）。</w:t>
      </w:r>
    </w:p>
    <w:p w:rsidR="00E92415" w:rsidRDefault="006D4DBD">
      <w:pPr>
        <w:spacing w:line="460" w:lineRule="exact"/>
        <w:ind w:firstLineChars="200" w:firstLine="480"/>
        <w:rPr>
          <w:rFonts w:ascii="宋体" w:hAnsi="宋体"/>
          <w:sz w:val="24"/>
        </w:rPr>
      </w:pPr>
      <w:r>
        <w:rPr>
          <w:rFonts w:ascii="宋体" w:hAnsi="宋体" w:hint="eastAsia"/>
          <w:sz w:val="24"/>
        </w:rPr>
        <w:t>9.谈判响应文件的组成</w:t>
      </w:r>
    </w:p>
    <w:p w:rsidR="00E92415" w:rsidRDefault="006D4DBD">
      <w:pPr>
        <w:spacing w:line="460" w:lineRule="exact"/>
        <w:ind w:firstLineChars="200" w:firstLine="480"/>
        <w:rPr>
          <w:rFonts w:ascii="宋体" w:hAnsi="宋体"/>
          <w:sz w:val="24"/>
        </w:rPr>
      </w:pPr>
      <w:r>
        <w:rPr>
          <w:rFonts w:ascii="宋体" w:hAnsi="宋体" w:hint="eastAsia"/>
          <w:sz w:val="24"/>
        </w:rPr>
        <w:t>9.1见附件。</w:t>
      </w:r>
    </w:p>
    <w:p w:rsidR="00E92415" w:rsidRDefault="006D4DBD">
      <w:pPr>
        <w:spacing w:line="460" w:lineRule="exact"/>
        <w:ind w:firstLineChars="200" w:firstLine="480"/>
        <w:rPr>
          <w:rFonts w:ascii="宋体" w:hAnsi="宋体"/>
          <w:sz w:val="24"/>
        </w:rPr>
      </w:pPr>
      <w:r>
        <w:rPr>
          <w:rFonts w:ascii="宋体" w:hAnsi="宋体" w:hint="eastAsia"/>
          <w:sz w:val="24"/>
        </w:rPr>
        <w:t>9.2谈判响应文件的装订。供应商应按附件中谈判响应文件的顺序和要求，以A4幅面装订成册并标注页码及盖骑缝章。</w:t>
      </w:r>
    </w:p>
    <w:p w:rsidR="00E92415" w:rsidRDefault="006D4DBD">
      <w:pPr>
        <w:spacing w:line="460" w:lineRule="exact"/>
        <w:ind w:firstLineChars="200" w:firstLine="480"/>
        <w:rPr>
          <w:rFonts w:ascii="宋体" w:hAnsi="宋体"/>
          <w:sz w:val="24"/>
        </w:rPr>
      </w:pPr>
      <w:r>
        <w:rPr>
          <w:rFonts w:ascii="宋体" w:hAnsi="宋体" w:hint="eastAsia"/>
          <w:sz w:val="24"/>
        </w:rPr>
        <w:t>9.3谈判响应文件及提供的相关资料必须符合国家的法律、法规及有关政策规定。</w:t>
      </w:r>
    </w:p>
    <w:p w:rsidR="00E92415" w:rsidRDefault="006D4DBD">
      <w:pPr>
        <w:spacing w:line="460" w:lineRule="exact"/>
        <w:ind w:firstLineChars="200" w:firstLine="480"/>
        <w:rPr>
          <w:rFonts w:ascii="宋体" w:hAnsi="宋体"/>
          <w:sz w:val="24"/>
        </w:rPr>
      </w:pPr>
      <w:r>
        <w:rPr>
          <w:rFonts w:ascii="宋体" w:hAnsi="宋体" w:hint="eastAsia"/>
          <w:sz w:val="24"/>
        </w:rPr>
        <w:t>10.谈判响应文件格式</w:t>
      </w:r>
    </w:p>
    <w:p w:rsidR="00E92415" w:rsidRDefault="006D4DBD">
      <w:pPr>
        <w:spacing w:line="460" w:lineRule="exact"/>
        <w:ind w:firstLineChars="200" w:firstLine="480"/>
        <w:rPr>
          <w:rFonts w:ascii="宋体" w:hAnsi="宋体"/>
          <w:sz w:val="24"/>
        </w:rPr>
      </w:pPr>
      <w:r>
        <w:rPr>
          <w:rFonts w:ascii="宋体" w:hAnsi="宋体" w:hint="eastAsia"/>
          <w:sz w:val="24"/>
        </w:rPr>
        <w:t>供应商应按谈判文件中提供的谈判响应文件格式填写，供应商认为需加以说明的其它内容可列备注栏。</w:t>
      </w:r>
    </w:p>
    <w:p w:rsidR="00E92415" w:rsidRDefault="006D4DBD">
      <w:pPr>
        <w:spacing w:line="460" w:lineRule="exact"/>
        <w:ind w:firstLineChars="200" w:firstLine="480"/>
        <w:rPr>
          <w:rFonts w:ascii="宋体" w:hAnsi="宋体"/>
          <w:sz w:val="24"/>
        </w:rPr>
      </w:pPr>
      <w:r>
        <w:rPr>
          <w:rFonts w:ascii="宋体" w:hAnsi="宋体" w:hint="eastAsia"/>
          <w:sz w:val="24"/>
        </w:rPr>
        <w:t>11.投标报价</w:t>
      </w:r>
    </w:p>
    <w:p w:rsidR="00E92415" w:rsidRDefault="006D4DBD">
      <w:pPr>
        <w:spacing w:line="460" w:lineRule="exact"/>
        <w:ind w:firstLineChars="200" w:firstLine="480"/>
        <w:rPr>
          <w:rFonts w:ascii="宋体" w:hAnsi="宋体"/>
          <w:sz w:val="24"/>
        </w:rPr>
      </w:pPr>
      <w:r>
        <w:rPr>
          <w:rFonts w:ascii="宋体" w:hAnsi="宋体" w:hint="eastAsia"/>
          <w:sz w:val="24"/>
        </w:rPr>
        <w:t>11.1投标报价应包括谈判文件所确定的招标范围内的全部内容，以及为完成上述内</w:t>
      </w:r>
      <w:r>
        <w:rPr>
          <w:rFonts w:ascii="宋体" w:hAnsi="宋体" w:hint="eastAsia"/>
          <w:sz w:val="24"/>
        </w:rPr>
        <w:lastRenderedPageBreak/>
        <w:t>容所必须的人工、材料、机械、临时工程等所需的全部费用。</w:t>
      </w:r>
    </w:p>
    <w:p w:rsidR="00E92415" w:rsidRDefault="006D4DBD">
      <w:pPr>
        <w:spacing w:line="460" w:lineRule="exact"/>
        <w:ind w:firstLineChars="200" w:firstLine="480"/>
        <w:rPr>
          <w:rFonts w:ascii="宋体" w:hAnsi="宋体"/>
          <w:sz w:val="24"/>
        </w:rPr>
      </w:pPr>
      <w:r>
        <w:rPr>
          <w:rFonts w:ascii="宋体" w:hAnsi="宋体" w:hint="eastAsia"/>
          <w:sz w:val="24"/>
        </w:rPr>
        <w:t>11.2谈判响应文件开标一览表内容大写金额和小写金额不一致的，以大写金额为准；总价金额与按单价汇总金额不一致的，以单价金额计算结果为准；单价金额小数点有明显错位的，以总价为准，并修改单价；副本与正本不符，以正本为准。</w:t>
      </w:r>
    </w:p>
    <w:p w:rsidR="00E92415" w:rsidRDefault="006D4DBD">
      <w:pPr>
        <w:spacing w:line="460" w:lineRule="exact"/>
        <w:ind w:firstLineChars="200" w:firstLine="480"/>
        <w:rPr>
          <w:rFonts w:ascii="宋体" w:hAnsi="宋体"/>
          <w:sz w:val="24"/>
        </w:rPr>
      </w:pPr>
      <w:r>
        <w:rPr>
          <w:rFonts w:ascii="宋体" w:hAnsi="宋体" w:hint="eastAsia"/>
          <w:sz w:val="24"/>
        </w:rPr>
        <w:t>11.3供应商只允许有一个报价，采购人不接受任何有选择的报价。</w:t>
      </w:r>
    </w:p>
    <w:p w:rsidR="00E92415" w:rsidRDefault="006D4DBD">
      <w:pPr>
        <w:spacing w:line="460" w:lineRule="exact"/>
        <w:ind w:firstLineChars="200" w:firstLine="480"/>
        <w:rPr>
          <w:rFonts w:ascii="宋体" w:hAnsi="宋体"/>
          <w:sz w:val="24"/>
        </w:rPr>
      </w:pPr>
      <w:r>
        <w:rPr>
          <w:rFonts w:ascii="宋体" w:hAnsi="宋体" w:hint="eastAsia"/>
          <w:sz w:val="24"/>
        </w:rPr>
        <w:t>12.投标货币:均以人民币报价。</w:t>
      </w:r>
    </w:p>
    <w:p w:rsidR="00E92415" w:rsidRDefault="006D4DBD">
      <w:pPr>
        <w:spacing w:line="460" w:lineRule="exact"/>
        <w:ind w:firstLineChars="200" w:firstLine="480"/>
        <w:rPr>
          <w:rFonts w:ascii="宋体" w:hAnsi="宋体"/>
          <w:sz w:val="24"/>
        </w:rPr>
      </w:pPr>
      <w:r>
        <w:rPr>
          <w:rFonts w:ascii="宋体" w:hAnsi="宋体" w:hint="eastAsia"/>
          <w:sz w:val="24"/>
        </w:rPr>
        <w:t>13.供应商资格的证明文件</w:t>
      </w:r>
    </w:p>
    <w:p w:rsidR="00E92415" w:rsidRDefault="006D4DBD">
      <w:pPr>
        <w:pStyle w:val="20"/>
        <w:spacing w:line="460" w:lineRule="exact"/>
        <w:ind w:firstLine="480"/>
        <w:rPr>
          <w:rFonts w:ascii="宋体" w:eastAsia="宋体" w:hAnsi="宋体"/>
          <w:sz w:val="24"/>
        </w:rPr>
      </w:pPr>
      <w:r>
        <w:rPr>
          <w:rFonts w:ascii="宋体" w:eastAsia="宋体" w:hAnsi="宋体" w:hint="eastAsia"/>
          <w:sz w:val="24"/>
        </w:rPr>
        <w:t>供应商必须提交证明其有资格进行投标和有能力履行合同的文件，作为谈判响应文件的一部分。</w:t>
      </w:r>
    </w:p>
    <w:p w:rsidR="00E92415" w:rsidRDefault="006D4DBD">
      <w:pPr>
        <w:spacing w:line="460" w:lineRule="exact"/>
        <w:ind w:firstLineChars="200" w:firstLine="480"/>
        <w:rPr>
          <w:rFonts w:ascii="宋体" w:hAnsi="宋体"/>
          <w:sz w:val="24"/>
        </w:rPr>
      </w:pPr>
      <w:r>
        <w:rPr>
          <w:rFonts w:ascii="宋体" w:hAnsi="宋体" w:hint="eastAsia"/>
          <w:sz w:val="24"/>
        </w:rPr>
        <w:t>14.投标有效期</w:t>
      </w:r>
    </w:p>
    <w:p w:rsidR="00E92415" w:rsidRDefault="006D4DBD">
      <w:pPr>
        <w:spacing w:line="460" w:lineRule="exact"/>
        <w:ind w:firstLineChars="200" w:firstLine="480"/>
        <w:rPr>
          <w:rFonts w:ascii="宋体" w:hAnsi="宋体"/>
          <w:sz w:val="24"/>
        </w:rPr>
      </w:pPr>
      <w:r>
        <w:rPr>
          <w:rFonts w:ascii="宋体" w:hAnsi="宋体" w:hint="eastAsia"/>
          <w:sz w:val="24"/>
        </w:rPr>
        <w:t>14.1谈判响应文件从开标之日起，投标有效期为60天，特殊招标项目在 “项目需求及其它要求”部分另行规定。</w:t>
      </w:r>
    </w:p>
    <w:p w:rsidR="00E92415" w:rsidRDefault="006D4DBD">
      <w:pPr>
        <w:spacing w:line="460" w:lineRule="exact"/>
        <w:ind w:firstLineChars="200" w:firstLine="480"/>
        <w:rPr>
          <w:rFonts w:ascii="宋体" w:hAnsi="宋体"/>
          <w:sz w:val="24"/>
        </w:rPr>
      </w:pPr>
      <w:r>
        <w:rPr>
          <w:rFonts w:ascii="宋体" w:hAnsi="宋体" w:hint="eastAsia"/>
          <w:sz w:val="24"/>
        </w:rPr>
        <w:t>14.2 要求供应商同意延长有效期，要求与答复均应以书面形式。供应商可以拒绝上述要求而其投标保证金不被不予退还。对于同意该要求的供应商，既不要求也不允许其修改谈判响应文件，但将要求其相应延长投标保证金的有效期。有关退还和不予退还投标保证金的规定在投标有效期的延长期内继续有效。</w:t>
      </w:r>
    </w:p>
    <w:p w:rsidR="00E92415" w:rsidRDefault="006D4DBD">
      <w:pPr>
        <w:autoSpaceDE w:val="0"/>
        <w:autoSpaceDN w:val="0"/>
        <w:spacing w:line="460" w:lineRule="exact"/>
        <w:ind w:firstLine="480"/>
        <w:rPr>
          <w:rFonts w:cs="宋体"/>
          <w:b/>
          <w:bCs/>
          <w:sz w:val="24"/>
          <w:lang w:val="zh-CN"/>
        </w:rPr>
      </w:pPr>
      <w:r>
        <w:rPr>
          <w:rFonts w:cs="宋体"/>
          <w:b/>
          <w:bCs/>
          <w:sz w:val="24"/>
          <w:lang w:val="zh-CN"/>
        </w:rPr>
        <w:t>15.</w:t>
      </w:r>
      <w:r>
        <w:rPr>
          <w:rFonts w:cs="宋体" w:hint="eastAsia"/>
          <w:b/>
          <w:bCs/>
          <w:sz w:val="24"/>
          <w:lang w:val="zh-CN"/>
        </w:rPr>
        <w:t>投标保证金</w:t>
      </w:r>
    </w:p>
    <w:p w:rsidR="00E92415" w:rsidRDefault="006D4DBD">
      <w:pPr>
        <w:autoSpaceDE w:val="0"/>
        <w:autoSpaceDN w:val="0"/>
        <w:spacing w:line="460" w:lineRule="exact"/>
        <w:ind w:firstLine="480"/>
        <w:rPr>
          <w:rFonts w:cs="宋体"/>
          <w:sz w:val="24"/>
          <w:lang w:val="zh-CN"/>
        </w:rPr>
      </w:pPr>
      <w:r>
        <w:rPr>
          <w:rFonts w:cs="宋体" w:hint="eastAsia"/>
          <w:sz w:val="24"/>
          <w:lang w:val="zh-CN"/>
        </w:rPr>
        <w:t>详见</w:t>
      </w:r>
      <w:r>
        <w:rPr>
          <w:rFonts w:cs="宋体" w:hint="eastAsia"/>
          <w:b/>
          <w:sz w:val="24"/>
          <w:lang w:val="zh-CN"/>
        </w:rPr>
        <w:t>后附表</w:t>
      </w:r>
      <w:r>
        <w:rPr>
          <w:rFonts w:cs="宋体" w:hint="eastAsia"/>
          <w:b/>
          <w:sz w:val="24"/>
          <w:lang w:val="zh-CN"/>
        </w:rPr>
        <w:t>1</w:t>
      </w:r>
      <w:r>
        <w:rPr>
          <w:rFonts w:cs="宋体" w:hint="eastAsia"/>
          <w:sz w:val="24"/>
          <w:lang w:val="zh-CN"/>
        </w:rPr>
        <w:t>。</w:t>
      </w:r>
    </w:p>
    <w:p w:rsidR="00E92415" w:rsidRDefault="006D4DBD">
      <w:pPr>
        <w:autoSpaceDE w:val="0"/>
        <w:autoSpaceDN w:val="0"/>
        <w:adjustRightInd w:val="0"/>
        <w:spacing w:line="460" w:lineRule="exact"/>
        <w:ind w:firstLine="480"/>
        <w:rPr>
          <w:rFonts w:ascii="宋体" w:cs="宋体"/>
          <w:b/>
          <w:bCs/>
          <w:sz w:val="24"/>
          <w:lang w:val="zh-CN"/>
        </w:rPr>
      </w:pPr>
      <w:r>
        <w:rPr>
          <w:rFonts w:ascii="宋体" w:cs="宋体" w:hint="eastAsia"/>
          <w:b/>
          <w:bCs/>
          <w:sz w:val="24"/>
          <w:lang w:val="zh-CN"/>
        </w:rPr>
        <w:t>16.谈判响应文件的份数和签署</w:t>
      </w:r>
    </w:p>
    <w:p w:rsidR="00E92415" w:rsidRDefault="006D4DBD">
      <w:pPr>
        <w:autoSpaceDE w:val="0"/>
        <w:autoSpaceDN w:val="0"/>
        <w:adjustRightInd w:val="0"/>
        <w:spacing w:line="460" w:lineRule="exact"/>
        <w:ind w:firstLine="480"/>
        <w:rPr>
          <w:rFonts w:ascii="宋体" w:cs="宋体"/>
          <w:sz w:val="24"/>
          <w:lang w:val="zh-CN"/>
        </w:rPr>
      </w:pPr>
      <w:r>
        <w:rPr>
          <w:rFonts w:ascii="宋体" w:cs="宋体" w:hint="eastAsia"/>
          <w:sz w:val="24"/>
          <w:lang w:val="zh-CN"/>
        </w:rPr>
        <w:t>16.1</w:t>
      </w:r>
      <w:r w:rsidR="00AD2CF6">
        <w:rPr>
          <w:rFonts w:ascii="宋体" w:cs="宋体" w:hint="eastAsia"/>
          <w:sz w:val="24"/>
          <w:lang w:val="zh-CN"/>
        </w:rPr>
        <w:t>供应商应提交一份正本和</w:t>
      </w:r>
      <w:r w:rsidR="00A82664">
        <w:rPr>
          <w:rFonts w:hint="eastAsia"/>
        </w:rPr>
        <w:t>肆</w:t>
      </w:r>
      <w:r>
        <w:rPr>
          <w:rFonts w:ascii="宋体" w:cs="宋体" w:hint="eastAsia"/>
          <w:sz w:val="24"/>
          <w:lang w:val="zh-CN"/>
        </w:rPr>
        <w:t>份副本谈判响应文件，所有投标内容的电子版（U盘）壹份。</w:t>
      </w:r>
    </w:p>
    <w:p w:rsidR="00E92415" w:rsidRDefault="006D4DBD">
      <w:pPr>
        <w:autoSpaceDE w:val="0"/>
        <w:autoSpaceDN w:val="0"/>
        <w:adjustRightInd w:val="0"/>
        <w:spacing w:line="460" w:lineRule="exact"/>
        <w:ind w:firstLine="480"/>
        <w:rPr>
          <w:rFonts w:ascii="宋体" w:cs="宋体"/>
          <w:sz w:val="24"/>
          <w:lang w:val="zh-CN"/>
        </w:rPr>
      </w:pPr>
      <w:r>
        <w:rPr>
          <w:rFonts w:ascii="宋体" w:cs="宋体" w:hint="eastAsia"/>
          <w:sz w:val="24"/>
          <w:lang w:val="zh-CN"/>
        </w:rPr>
        <w:t>16.2谈判响应文件正本和副本须打印并由法人或法人正式授权的供应商代表在规定处签章（有特殊要求的按要求执行）。</w:t>
      </w:r>
    </w:p>
    <w:p w:rsidR="00E92415" w:rsidRDefault="006D4DBD">
      <w:pPr>
        <w:autoSpaceDE w:val="0"/>
        <w:autoSpaceDN w:val="0"/>
        <w:adjustRightInd w:val="0"/>
        <w:spacing w:line="460" w:lineRule="exact"/>
        <w:ind w:firstLine="480"/>
        <w:rPr>
          <w:rFonts w:ascii="宋体" w:cs="宋体"/>
          <w:sz w:val="24"/>
          <w:lang w:val="zh-CN"/>
        </w:rPr>
      </w:pPr>
      <w:r>
        <w:rPr>
          <w:rFonts w:ascii="宋体" w:cs="宋体" w:hint="eastAsia"/>
          <w:sz w:val="24"/>
          <w:lang w:val="zh-CN"/>
        </w:rPr>
        <w:t>16.3 供应商应将谈判响应文件分别胶装成册并印刷书脊，在书脊上注明正副本字样、项目名称和投标人名称。</w:t>
      </w:r>
    </w:p>
    <w:p w:rsidR="00E92415" w:rsidRDefault="006D4DBD">
      <w:pPr>
        <w:autoSpaceDE w:val="0"/>
        <w:autoSpaceDN w:val="0"/>
        <w:adjustRightInd w:val="0"/>
        <w:spacing w:line="460" w:lineRule="exact"/>
        <w:ind w:firstLine="480"/>
        <w:rPr>
          <w:rFonts w:ascii="宋体" w:hAnsi="宋体"/>
          <w:sz w:val="24"/>
        </w:rPr>
      </w:pPr>
      <w:r>
        <w:rPr>
          <w:rFonts w:ascii="宋体" w:cs="宋体" w:hint="eastAsia"/>
          <w:sz w:val="24"/>
          <w:lang w:val="zh-CN"/>
        </w:rPr>
        <w:t>16.4除供应商对错处作必要修改外，谈判响应文件中不允许有加行、涂抹或改写。若有修改须由签署谈判响应文件的人员进行签字并加盖投标单位公章</w:t>
      </w:r>
      <w:r>
        <w:rPr>
          <w:rFonts w:ascii="宋体" w:hAnsi="宋体" w:hint="eastAsia"/>
          <w:sz w:val="24"/>
        </w:rPr>
        <w:t>。</w:t>
      </w:r>
    </w:p>
    <w:p w:rsidR="00E92415" w:rsidRDefault="006D4DBD">
      <w:pPr>
        <w:spacing w:line="460" w:lineRule="exact"/>
        <w:ind w:firstLineChars="200" w:firstLine="482"/>
        <w:rPr>
          <w:rFonts w:ascii="宋体" w:hAnsi="宋体"/>
          <w:b/>
          <w:sz w:val="24"/>
        </w:rPr>
      </w:pPr>
      <w:r>
        <w:rPr>
          <w:rFonts w:ascii="宋体" w:hAnsi="宋体" w:hint="eastAsia"/>
          <w:b/>
          <w:sz w:val="24"/>
        </w:rPr>
        <w:t>D 谈判响应文件的递交</w:t>
      </w:r>
    </w:p>
    <w:p w:rsidR="00E92415" w:rsidRDefault="006D4DBD">
      <w:pPr>
        <w:spacing w:line="460" w:lineRule="exact"/>
        <w:ind w:firstLineChars="200" w:firstLine="480"/>
        <w:rPr>
          <w:rFonts w:ascii="宋体" w:hAnsi="宋体"/>
          <w:sz w:val="24"/>
        </w:rPr>
      </w:pPr>
      <w:r>
        <w:rPr>
          <w:rFonts w:ascii="宋体" w:hAnsi="宋体" w:hint="eastAsia"/>
          <w:sz w:val="24"/>
        </w:rPr>
        <w:t>17.谈判响应文件的密封</w:t>
      </w:r>
    </w:p>
    <w:p w:rsidR="00E92415" w:rsidRDefault="006D4DBD">
      <w:pPr>
        <w:spacing w:line="460" w:lineRule="exact"/>
        <w:ind w:firstLineChars="200" w:firstLine="480"/>
        <w:rPr>
          <w:rFonts w:ascii="宋体" w:hAnsi="宋体"/>
          <w:sz w:val="24"/>
        </w:rPr>
      </w:pPr>
      <w:r>
        <w:rPr>
          <w:rFonts w:ascii="宋体" w:hAnsi="宋体" w:hint="eastAsia"/>
          <w:sz w:val="24"/>
        </w:rPr>
        <w:t>17.1供应商应将谈判响应文件“正本”、“副本”“电子版”分开包装，（即正本</w:t>
      </w:r>
      <w:r>
        <w:rPr>
          <w:rFonts w:ascii="宋体" w:hAnsi="宋体" w:hint="eastAsia"/>
          <w:sz w:val="24"/>
        </w:rPr>
        <w:lastRenderedPageBreak/>
        <w:t>一个包装袋，所有副本一个包装袋，U盘一个包装袋，再包封在同一个包封中，U盘包在正本中），加贴封条，并在封套的封口处加盖投标人单位公章及密封印章。未按要求密封包装的投标文件将不予签收。</w:t>
      </w:r>
    </w:p>
    <w:p w:rsidR="00E92415" w:rsidRDefault="006D4DBD">
      <w:pPr>
        <w:spacing w:line="460" w:lineRule="exact"/>
        <w:ind w:firstLineChars="200" w:firstLine="480"/>
        <w:rPr>
          <w:rFonts w:ascii="宋体" w:hAnsi="宋体"/>
          <w:sz w:val="24"/>
        </w:rPr>
      </w:pPr>
      <w:r>
        <w:rPr>
          <w:rFonts w:ascii="宋体" w:hAnsi="宋体" w:hint="eastAsia"/>
          <w:sz w:val="24"/>
        </w:rPr>
        <w:t>17.2未按规定密封的为无效投标。</w:t>
      </w:r>
    </w:p>
    <w:p w:rsidR="00E92415" w:rsidRDefault="006D4DBD">
      <w:pPr>
        <w:spacing w:line="460" w:lineRule="exact"/>
        <w:ind w:firstLineChars="200" w:firstLine="480"/>
        <w:rPr>
          <w:rFonts w:ascii="宋体" w:hAnsi="宋体"/>
          <w:sz w:val="24"/>
        </w:rPr>
      </w:pPr>
      <w:r>
        <w:rPr>
          <w:rFonts w:ascii="宋体" w:hAnsi="宋体" w:hint="eastAsia"/>
          <w:sz w:val="24"/>
        </w:rPr>
        <w:t>18.递交谈判响应文件的截止时间</w:t>
      </w:r>
    </w:p>
    <w:p w:rsidR="00E92415" w:rsidRDefault="006D4DBD">
      <w:pPr>
        <w:spacing w:line="460" w:lineRule="exact"/>
        <w:ind w:firstLineChars="200" w:firstLine="480"/>
        <w:rPr>
          <w:rFonts w:ascii="宋体" w:hAnsi="宋体"/>
          <w:sz w:val="24"/>
        </w:rPr>
      </w:pPr>
      <w:r>
        <w:rPr>
          <w:rFonts w:ascii="宋体" w:hAnsi="宋体" w:hint="eastAsia"/>
          <w:sz w:val="24"/>
        </w:rPr>
        <w:t>18.1所有谈判响应文件都必须按采购人在投标邀请中规定的投标截止时间之前在开标现场送至采购人。</w:t>
      </w:r>
    </w:p>
    <w:p w:rsidR="00E92415" w:rsidRDefault="006D4DBD">
      <w:pPr>
        <w:spacing w:line="460" w:lineRule="exact"/>
        <w:ind w:firstLineChars="200" w:firstLine="480"/>
        <w:rPr>
          <w:rFonts w:ascii="宋体" w:hAnsi="宋体"/>
          <w:sz w:val="24"/>
        </w:rPr>
      </w:pPr>
      <w:r>
        <w:rPr>
          <w:rFonts w:ascii="宋体" w:hAnsi="宋体" w:hint="eastAsia"/>
          <w:sz w:val="24"/>
        </w:rPr>
        <w:t>18.2因谈判文件的修改推迟投标截止时间时，则按采购人修改通知规定的时间递交。</w:t>
      </w:r>
    </w:p>
    <w:p w:rsidR="00E92415" w:rsidRDefault="006D4DBD">
      <w:pPr>
        <w:spacing w:line="460" w:lineRule="exact"/>
        <w:ind w:firstLineChars="200" w:firstLine="480"/>
        <w:rPr>
          <w:rFonts w:ascii="宋体" w:hAnsi="宋体"/>
          <w:sz w:val="24"/>
        </w:rPr>
      </w:pPr>
      <w:r>
        <w:rPr>
          <w:rFonts w:ascii="宋体" w:hAnsi="宋体" w:hint="eastAsia"/>
          <w:sz w:val="24"/>
        </w:rPr>
        <w:t>19.迟交的谈判响应文件</w:t>
      </w:r>
    </w:p>
    <w:p w:rsidR="00E92415" w:rsidRDefault="006D4DBD">
      <w:pPr>
        <w:spacing w:line="460" w:lineRule="exact"/>
        <w:ind w:firstLineChars="200" w:firstLine="480"/>
        <w:rPr>
          <w:rFonts w:ascii="宋体" w:hAnsi="宋体"/>
          <w:sz w:val="24"/>
        </w:rPr>
      </w:pPr>
      <w:r>
        <w:rPr>
          <w:rFonts w:ascii="宋体" w:hAnsi="宋体" w:hint="eastAsia"/>
          <w:sz w:val="24"/>
        </w:rPr>
        <w:t>采购人将拒绝在投标截止时间后收到的谈判响应文件。</w:t>
      </w:r>
    </w:p>
    <w:p w:rsidR="00E92415" w:rsidRDefault="006D4DBD">
      <w:pPr>
        <w:spacing w:line="460" w:lineRule="exact"/>
        <w:ind w:firstLineChars="200" w:firstLine="480"/>
        <w:rPr>
          <w:rFonts w:ascii="宋体" w:hAnsi="宋体"/>
          <w:sz w:val="24"/>
        </w:rPr>
      </w:pPr>
      <w:bookmarkStart w:id="0" w:name="_Toc144974526"/>
      <w:bookmarkStart w:id="1" w:name="_Toc152042334"/>
      <w:bookmarkStart w:id="2" w:name="_Toc152045558"/>
      <w:bookmarkStart w:id="3" w:name="_Toc179632576"/>
      <w:r>
        <w:rPr>
          <w:rFonts w:ascii="宋体" w:hAnsi="宋体" w:hint="eastAsia"/>
          <w:sz w:val="24"/>
        </w:rPr>
        <w:t>20. 谈判响应文件的</w:t>
      </w:r>
      <w:bookmarkEnd w:id="0"/>
      <w:bookmarkEnd w:id="1"/>
      <w:bookmarkEnd w:id="2"/>
      <w:bookmarkEnd w:id="3"/>
      <w:r>
        <w:rPr>
          <w:rFonts w:ascii="宋体" w:hAnsi="宋体" w:hint="eastAsia"/>
          <w:sz w:val="24"/>
        </w:rPr>
        <w:t>撤回、修改补充</w:t>
      </w:r>
    </w:p>
    <w:p w:rsidR="00E92415" w:rsidRDefault="006D4DBD">
      <w:pPr>
        <w:spacing w:line="460" w:lineRule="exact"/>
        <w:ind w:firstLineChars="200" w:firstLine="480"/>
        <w:rPr>
          <w:rFonts w:ascii="宋体" w:hAnsi="宋体"/>
          <w:sz w:val="24"/>
        </w:rPr>
      </w:pPr>
      <w:r>
        <w:rPr>
          <w:rFonts w:ascii="宋体" w:hAnsi="宋体" w:hint="eastAsia"/>
          <w:sz w:val="24"/>
        </w:rPr>
        <w:t>投标截止时间前，供应商可以撤回、修改补充已递交的谈判响应文件。</w:t>
      </w:r>
    </w:p>
    <w:p w:rsidR="00E92415" w:rsidRDefault="006D4DBD">
      <w:pPr>
        <w:spacing w:line="460" w:lineRule="exact"/>
        <w:ind w:firstLineChars="200" w:firstLine="480"/>
        <w:rPr>
          <w:rFonts w:ascii="宋体" w:hAnsi="宋体"/>
          <w:sz w:val="24"/>
        </w:rPr>
      </w:pPr>
      <w:r>
        <w:rPr>
          <w:rFonts w:ascii="宋体" w:hAnsi="宋体" w:hint="eastAsia"/>
          <w:sz w:val="24"/>
        </w:rPr>
        <w:t>20.1供应商撤回已递交谈判响应文件的，须书面通知我单位，并按照谈判文件要求签字，谈判文件规定有加盖印章处的须加盖相应印章。</w:t>
      </w:r>
    </w:p>
    <w:p w:rsidR="00E92415" w:rsidRDefault="006D4DBD">
      <w:pPr>
        <w:spacing w:line="460" w:lineRule="exact"/>
        <w:ind w:firstLineChars="200" w:firstLine="480"/>
        <w:rPr>
          <w:rFonts w:ascii="宋体" w:hAnsi="宋体"/>
          <w:sz w:val="24"/>
        </w:rPr>
      </w:pPr>
      <w:r>
        <w:rPr>
          <w:rFonts w:ascii="宋体" w:hAnsi="宋体" w:hint="eastAsia"/>
          <w:sz w:val="24"/>
        </w:rPr>
        <w:t>20.2供应商不得在开标时间起到谈判响应文件有效期期满前撤销谈判响应文件，否则采购人不予退还其投标保证金。</w:t>
      </w:r>
    </w:p>
    <w:p w:rsidR="00E92415" w:rsidRDefault="006D4DBD">
      <w:pPr>
        <w:spacing w:line="460" w:lineRule="exact"/>
        <w:ind w:firstLineChars="200" w:firstLine="480"/>
        <w:rPr>
          <w:rFonts w:ascii="宋体" w:hAnsi="宋体"/>
          <w:sz w:val="24"/>
        </w:rPr>
      </w:pPr>
      <w:r>
        <w:rPr>
          <w:rFonts w:ascii="宋体" w:hAnsi="宋体" w:hint="eastAsia"/>
          <w:sz w:val="24"/>
        </w:rPr>
        <w:t>20.3修改补充的内容为谈判响应文件的组成部分。修改补充的谈判响应文件应按照谈判文件规定进行编制、密封、标记和递交，并标明“修改补充”字样。</w:t>
      </w:r>
    </w:p>
    <w:p w:rsidR="00E92415" w:rsidRDefault="006D4DBD">
      <w:pPr>
        <w:spacing w:line="460" w:lineRule="exact"/>
        <w:ind w:firstLineChars="200" w:firstLine="482"/>
        <w:rPr>
          <w:rFonts w:ascii="宋体" w:hAnsi="宋体"/>
          <w:b/>
          <w:sz w:val="24"/>
        </w:rPr>
      </w:pPr>
      <w:r>
        <w:rPr>
          <w:rFonts w:ascii="宋体" w:hAnsi="宋体" w:hint="eastAsia"/>
          <w:b/>
          <w:sz w:val="24"/>
        </w:rPr>
        <w:t>E 谈判和评标</w:t>
      </w:r>
    </w:p>
    <w:p w:rsidR="00E92415" w:rsidRDefault="006D4DBD">
      <w:pPr>
        <w:spacing w:line="460" w:lineRule="exact"/>
        <w:ind w:firstLineChars="200" w:firstLine="480"/>
        <w:rPr>
          <w:rFonts w:ascii="宋体" w:hAnsi="宋体"/>
          <w:sz w:val="24"/>
        </w:rPr>
      </w:pPr>
      <w:r>
        <w:rPr>
          <w:rFonts w:ascii="宋体" w:hAnsi="宋体" w:hint="eastAsia"/>
          <w:sz w:val="24"/>
        </w:rPr>
        <w:t>21. 谈判</w:t>
      </w:r>
    </w:p>
    <w:p w:rsidR="00E92415" w:rsidRDefault="006D4DBD">
      <w:pPr>
        <w:spacing w:line="460" w:lineRule="exact"/>
        <w:ind w:firstLineChars="200" w:firstLine="480"/>
        <w:rPr>
          <w:rFonts w:ascii="宋体" w:hAnsi="宋体"/>
          <w:sz w:val="24"/>
        </w:rPr>
      </w:pPr>
      <w:r>
        <w:rPr>
          <w:rFonts w:ascii="宋体" w:hAnsi="宋体" w:hint="eastAsia"/>
          <w:sz w:val="24"/>
        </w:rPr>
        <w:t>采购人在谈判文件规定的时间和地点公开谈判。供应商可委派授权代表参加，参加开标的代表须签名报到以证明其出席，供应商代表出席人数不得多于2人；</w:t>
      </w:r>
    </w:p>
    <w:p w:rsidR="00E92415" w:rsidRDefault="006D4DBD">
      <w:pPr>
        <w:spacing w:line="460" w:lineRule="exact"/>
        <w:ind w:firstLineChars="200" w:firstLine="480"/>
        <w:rPr>
          <w:rFonts w:ascii="宋体" w:hAnsi="宋体"/>
          <w:sz w:val="24"/>
        </w:rPr>
      </w:pPr>
      <w:r>
        <w:rPr>
          <w:rFonts w:ascii="宋体" w:hAnsi="宋体" w:hint="eastAsia"/>
          <w:sz w:val="24"/>
        </w:rPr>
        <w:t xml:space="preserve"> 22. 谈判小组</w:t>
      </w:r>
    </w:p>
    <w:p w:rsidR="00E92415" w:rsidRDefault="00A82664" w:rsidP="00A82664">
      <w:pPr>
        <w:spacing w:line="460" w:lineRule="exact"/>
        <w:ind w:firstLineChars="200" w:firstLine="480"/>
        <w:rPr>
          <w:rFonts w:ascii="宋体" w:hAnsi="宋体"/>
          <w:sz w:val="24"/>
        </w:rPr>
      </w:pPr>
      <w:r w:rsidRPr="00A82664">
        <w:rPr>
          <w:rFonts w:ascii="宋体" w:hAnsi="宋体" w:hint="eastAsia"/>
          <w:sz w:val="24"/>
        </w:rPr>
        <w:t>评标委员会由采购人代表和评审专家组成</w:t>
      </w:r>
      <w:r w:rsidR="006D4DBD">
        <w:rPr>
          <w:rFonts w:ascii="宋体" w:hAnsi="宋体" w:hint="eastAsia"/>
          <w:sz w:val="24"/>
        </w:rPr>
        <w:t>，</w:t>
      </w:r>
      <w:r>
        <w:rPr>
          <w:rFonts w:ascii="宋体" w:hAnsi="宋体" w:hint="eastAsia"/>
          <w:sz w:val="24"/>
        </w:rPr>
        <w:t>其中采购人代表1人，</w:t>
      </w:r>
      <w:r w:rsidRPr="00A82664">
        <w:rPr>
          <w:rFonts w:ascii="宋体" w:hAnsi="宋体" w:hint="eastAsia"/>
          <w:sz w:val="24"/>
        </w:rPr>
        <w:t>评审专家不得少于成员总数的三分之二</w:t>
      </w:r>
      <w:r w:rsidR="006D4DBD">
        <w:rPr>
          <w:rFonts w:ascii="宋体" w:hAnsi="宋体" w:hint="eastAsia"/>
          <w:sz w:val="24"/>
        </w:rPr>
        <w:t>。</w:t>
      </w:r>
    </w:p>
    <w:p w:rsidR="00E92415" w:rsidRDefault="006D4DBD">
      <w:pPr>
        <w:spacing w:line="460" w:lineRule="exact"/>
        <w:ind w:firstLineChars="200" w:firstLine="480"/>
        <w:rPr>
          <w:rFonts w:ascii="宋体" w:hAnsi="宋体"/>
          <w:sz w:val="24"/>
        </w:rPr>
      </w:pPr>
      <w:r>
        <w:rPr>
          <w:rFonts w:ascii="宋体" w:hAnsi="宋体" w:hint="eastAsia"/>
          <w:sz w:val="24"/>
        </w:rPr>
        <w:t>23. 谈判响应文件的审查</w:t>
      </w:r>
    </w:p>
    <w:p w:rsidR="00E92415" w:rsidRDefault="006D4DBD">
      <w:pPr>
        <w:spacing w:line="460" w:lineRule="exact"/>
        <w:ind w:firstLineChars="200" w:firstLine="480"/>
        <w:rPr>
          <w:rFonts w:ascii="宋体" w:hAnsi="宋体"/>
          <w:sz w:val="24"/>
        </w:rPr>
      </w:pPr>
      <w:r>
        <w:rPr>
          <w:rFonts w:ascii="宋体" w:hAnsi="宋体" w:hint="eastAsia"/>
          <w:sz w:val="24"/>
        </w:rPr>
        <w:t>23.1谈判时，采购人将组织审查供应商所提供响应文件中响应性内容是否完全响应，响应文件是否完整，是否有计算错误，要求的保证金是否已提供，文件是否已恰当地签署。</w:t>
      </w:r>
    </w:p>
    <w:p w:rsidR="00E92415" w:rsidRDefault="006D4DBD">
      <w:pPr>
        <w:spacing w:line="460" w:lineRule="exact"/>
        <w:ind w:firstLineChars="200" w:firstLine="480"/>
        <w:rPr>
          <w:rFonts w:ascii="宋体" w:hAnsi="宋体"/>
          <w:sz w:val="24"/>
        </w:rPr>
      </w:pPr>
      <w:r>
        <w:rPr>
          <w:rFonts w:ascii="宋体" w:hAnsi="宋体" w:hint="eastAsia"/>
          <w:sz w:val="24"/>
        </w:rPr>
        <w:t>23.2在对谈判响应文件进行详细评估之前，谈判小组将依据供应商提供的资格证明</w:t>
      </w:r>
      <w:r>
        <w:rPr>
          <w:rFonts w:ascii="宋体" w:hAnsi="宋体" w:hint="eastAsia"/>
          <w:sz w:val="24"/>
        </w:rPr>
        <w:lastRenderedPageBreak/>
        <w:t>文件审查供应商履约能力及履约保证函，如果确定供应商无资格或无能力履行合同和投标文件中没有履约保证函的，其投标将被拒绝。</w:t>
      </w:r>
    </w:p>
    <w:p w:rsidR="00E92415" w:rsidRDefault="006D4DBD">
      <w:pPr>
        <w:spacing w:line="460" w:lineRule="exact"/>
        <w:ind w:firstLineChars="200" w:firstLine="480"/>
        <w:rPr>
          <w:rFonts w:ascii="宋体" w:hAnsi="宋体"/>
          <w:sz w:val="24"/>
        </w:rPr>
      </w:pPr>
      <w:r>
        <w:rPr>
          <w:rFonts w:ascii="宋体" w:hAnsi="宋体" w:hint="eastAsia"/>
          <w:sz w:val="24"/>
        </w:rPr>
        <w:t>23.3谈判小组将确定供应商响应文件是否对谈判文件的要求作出了实质性的响应，而没有重大偏离。实质性响应是指投标文件符合谈判文件的所有条款、条件和规定且没有重大偏离和保留。重大偏离和保留是指影响到谈判文件规定的范围、质量和性能，或限制了采购人的权利和供应商的义务的规定，而纠正这些偏离将影响到其它提交实质性响应投标的供应商的公平竞争地位。</w:t>
      </w:r>
    </w:p>
    <w:p w:rsidR="00E92415" w:rsidRDefault="006D4DBD">
      <w:pPr>
        <w:spacing w:line="460" w:lineRule="exact"/>
        <w:ind w:firstLineChars="200" w:firstLine="480"/>
        <w:rPr>
          <w:rFonts w:ascii="宋体" w:hAnsi="宋体"/>
          <w:sz w:val="24"/>
        </w:rPr>
      </w:pPr>
      <w:r>
        <w:rPr>
          <w:rFonts w:ascii="宋体" w:hAnsi="宋体" w:hint="eastAsia"/>
          <w:sz w:val="24"/>
        </w:rPr>
        <w:t>23.4谈判小组判断谈判响应文件的响应性仅基于谈判响应文件本身内容而不靠外部证据,图纸及供应商所提供已标价工程量清单作为供应商报价依据而不作为评审因素。</w:t>
      </w:r>
    </w:p>
    <w:p w:rsidR="00E92415" w:rsidRDefault="006D4DBD">
      <w:pPr>
        <w:spacing w:line="460" w:lineRule="exact"/>
        <w:ind w:firstLineChars="200" w:firstLine="480"/>
        <w:rPr>
          <w:rFonts w:ascii="宋体" w:hAnsi="宋体"/>
          <w:sz w:val="24"/>
        </w:rPr>
      </w:pPr>
      <w:r>
        <w:rPr>
          <w:rFonts w:ascii="宋体" w:hAnsi="宋体" w:hint="eastAsia"/>
          <w:sz w:val="24"/>
        </w:rPr>
        <w:t>23.5谈判小组将拒绝被确定为非实质性响应的投标，供应商不能通过修正或撤消不符之处而使其投标成为实质性响应的投标。</w:t>
      </w:r>
    </w:p>
    <w:p w:rsidR="00E92415" w:rsidRDefault="006D4DBD">
      <w:pPr>
        <w:spacing w:line="460" w:lineRule="exact"/>
        <w:ind w:firstLineChars="200" w:firstLine="480"/>
        <w:rPr>
          <w:rFonts w:ascii="宋体" w:hAnsi="宋体"/>
          <w:sz w:val="24"/>
        </w:rPr>
      </w:pPr>
      <w:r>
        <w:rPr>
          <w:rFonts w:ascii="宋体" w:hAnsi="宋体" w:hint="eastAsia"/>
          <w:sz w:val="24"/>
        </w:rPr>
        <w:t>24. 谈判响应文件的澄清</w:t>
      </w:r>
    </w:p>
    <w:p w:rsidR="00E92415" w:rsidRDefault="006D4DBD">
      <w:pPr>
        <w:spacing w:line="460" w:lineRule="exact"/>
        <w:ind w:firstLineChars="200" w:firstLine="480"/>
        <w:rPr>
          <w:rFonts w:ascii="宋体" w:hAnsi="宋体"/>
          <w:sz w:val="24"/>
        </w:rPr>
      </w:pPr>
      <w:r>
        <w:rPr>
          <w:rFonts w:ascii="宋体" w:hAnsi="宋体" w:hint="eastAsia"/>
          <w:sz w:val="24"/>
        </w:rPr>
        <w:t>24.1为了有助于对谈判响应文件进行审查、评估和比较，谈判小组有权向供应商质疑，请供应商澄清其投标内容。供应商须按照谈判小组通知的时间、地点、方式指派委托代理人进行答疑和澄清。</w:t>
      </w:r>
    </w:p>
    <w:p w:rsidR="00E92415" w:rsidRDefault="006D4DBD">
      <w:pPr>
        <w:spacing w:line="460" w:lineRule="exact"/>
        <w:ind w:firstLineChars="200" w:firstLine="480"/>
        <w:rPr>
          <w:rFonts w:ascii="宋体" w:hAnsi="宋体"/>
          <w:sz w:val="24"/>
        </w:rPr>
      </w:pPr>
      <w:r>
        <w:rPr>
          <w:rFonts w:ascii="宋体" w:hAnsi="宋体" w:hint="eastAsia"/>
          <w:sz w:val="24"/>
        </w:rPr>
        <w:t>24.2重要澄清的答复应是书面的，并由法定代表人或其委托代理人签字。</w:t>
      </w:r>
    </w:p>
    <w:p w:rsidR="00E92415" w:rsidRDefault="006D4DBD">
      <w:pPr>
        <w:spacing w:line="460" w:lineRule="exact"/>
        <w:ind w:firstLineChars="200" w:firstLine="480"/>
        <w:rPr>
          <w:rFonts w:ascii="宋体" w:hAnsi="宋体"/>
          <w:sz w:val="24"/>
        </w:rPr>
      </w:pPr>
      <w:r>
        <w:rPr>
          <w:rFonts w:ascii="宋体" w:hAnsi="宋体" w:hint="eastAsia"/>
          <w:sz w:val="24"/>
        </w:rPr>
        <w:t>24.3澄清文件是谈判响应文件的组成部分，并取代谈判响应文件中被澄清的部分。</w:t>
      </w:r>
    </w:p>
    <w:p w:rsidR="00E92415" w:rsidRDefault="006D4DBD">
      <w:pPr>
        <w:spacing w:line="460" w:lineRule="exact"/>
        <w:ind w:firstLineChars="200" w:firstLine="480"/>
        <w:rPr>
          <w:rFonts w:ascii="宋体" w:hAnsi="宋体"/>
          <w:sz w:val="24"/>
        </w:rPr>
      </w:pPr>
      <w:r>
        <w:rPr>
          <w:rFonts w:ascii="宋体" w:hAnsi="宋体" w:hint="eastAsia"/>
          <w:sz w:val="24"/>
        </w:rPr>
        <w:t>24.4谈判响应文件的澄清不得对投标内容进行实质性修改。</w:t>
      </w:r>
    </w:p>
    <w:p w:rsidR="00E92415" w:rsidRDefault="006D4DBD">
      <w:pPr>
        <w:spacing w:line="460" w:lineRule="exact"/>
        <w:ind w:firstLineChars="200" w:firstLine="480"/>
        <w:rPr>
          <w:rFonts w:ascii="宋体" w:hAnsi="宋体"/>
          <w:sz w:val="24"/>
          <w:u w:val="single"/>
        </w:rPr>
      </w:pPr>
      <w:r>
        <w:rPr>
          <w:rFonts w:ascii="宋体" w:hAnsi="宋体" w:hint="eastAsia"/>
          <w:sz w:val="24"/>
        </w:rPr>
        <w:t>24.5对谈判响应文件的评估和比较</w:t>
      </w:r>
    </w:p>
    <w:p w:rsidR="00E92415" w:rsidRDefault="006D4DBD">
      <w:pPr>
        <w:spacing w:line="460" w:lineRule="exact"/>
        <w:ind w:firstLineChars="200" w:firstLine="480"/>
        <w:rPr>
          <w:rFonts w:ascii="宋体" w:hAnsi="宋体"/>
          <w:sz w:val="24"/>
        </w:rPr>
      </w:pPr>
      <w:r>
        <w:rPr>
          <w:rFonts w:ascii="宋体" w:hAnsi="宋体" w:hint="eastAsia"/>
          <w:bCs/>
          <w:sz w:val="24"/>
        </w:rPr>
        <w:t>采购人及其组织的</w:t>
      </w:r>
      <w:r>
        <w:rPr>
          <w:rFonts w:ascii="宋体" w:hAnsi="宋体" w:hint="eastAsia"/>
          <w:sz w:val="24"/>
        </w:rPr>
        <w:t>谈判小组将对实质性响应的谈判响应文件进行评估和比较。</w:t>
      </w:r>
    </w:p>
    <w:p w:rsidR="00E92415" w:rsidRDefault="006D4DBD">
      <w:pPr>
        <w:spacing w:line="460" w:lineRule="exact"/>
        <w:ind w:firstLineChars="200" w:firstLine="482"/>
        <w:rPr>
          <w:rFonts w:ascii="宋体" w:hAnsi="宋体"/>
          <w:b/>
          <w:sz w:val="24"/>
        </w:rPr>
      </w:pPr>
      <w:r>
        <w:rPr>
          <w:rFonts w:ascii="宋体" w:hAnsi="宋体" w:hint="eastAsia"/>
          <w:b/>
          <w:sz w:val="24"/>
        </w:rPr>
        <w:t>25.谈判方法</w:t>
      </w:r>
    </w:p>
    <w:p w:rsidR="00E92415" w:rsidRDefault="006D4DBD">
      <w:pPr>
        <w:spacing w:line="460" w:lineRule="exact"/>
        <w:ind w:firstLineChars="200" w:firstLine="480"/>
        <w:rPr>
          <w:rFonts w:ascii="宋体" w:hAnsi="宋体"/>
          <w:sz w:val="24"/>
        </w:rPr>
      </w:pPr>
      <w:r>
        <w:rPr>
          <w:rFonts w:ascii="宋体" w:hAnsi="宋体" w:hint="eastAsia"/>
          <w:sz w:val="24"/>
        </w:rPr>
        <w:t>25.1谈判轮数：暂定两轮。第一轮：提交谈判响应文件，通过审查的供应商按顺序述标，主要阐述对本次谈判文件的响应等情况，同时接受评委的质疑，并进行第一轮投标报价，在第一轮报价的基础上进行第二轮报价，审查不通过的响应文件，不再参与下一步谈判；第二轮：回答第一轮质疑没有回答清楚的问题，并进行最终报价；当第二轮投标人报价相同时，可适时增加谈判轮数。</w:t>
      </w:r>
    </w:p>
    <w:p w:rsidR="00E92415" w:rsidRDefault="006D4DBD">
      <w:pPr>
        <w:spacing w:line="460" w:lineRule="exact"/>
        <w:ind w:firstLineChars="200" w:firstLine="480"/>
        <w:rPr>
          <w:rFonts w:ascii="宋体" w:hAnsi="宋体"/>
          <w:sz w:val="24"/>
        </w:rPr>
      </w:pPr>
      <w:r>
        <w:rPr>
          <w:rFonts w:ascii="宋体" w:hAnsi="宋体" w:hint="eastAsia"/>
          <w:sz w:val="24"/>
        </w:rPr>
        <w:t>25.2谈判小组结合澄清的情况按照谈判文件要求综合评判，推荐成交供应商和备选成交供应商。</w:t>
      </w:r>
    </w:p>
    <w:p w:rsidR="00E92415" w:rsidRDefault="006D4DBD">
      <w:pPr>
        <w:spacing w:line="460" w:lineRule="exact"/>
        <w:ind w:firstLineChars="200" w:firstLine="480"/>
        <w:rPr>
          <w:rFonts w:ascii="宋体" w:hAnsi="宋体"/>
          <w:sz w:val="24"/>
        </w:rPr>
      </w:pPr>
      <w:r>
        <w:rPr>
          <w:rFonts w:ascii="宋体" w:hAnsi="宋体" w:hint="eastAsia"/>
          <w:sz w:val="24"/>
        </w:rPr>
        <w:t>26评分标准</w:t>
      </w:r>
    </w:p>
    <w:p w:rsidR="00E92415" w:rsidRDefault="006D4DBD">
      <w:pPr>
        <w:spacing w:line="460" w:lineRule="exact"/>
        <w:ind w:firstLineChars="200" w:firstLine="480"/>
        <w:rPr>
          <w:rFonts w:ascii="宋体" w:hAnsi="宋体"/>
          <w:sz w:val="24"/>
        </w:rPr>
      </w:pPr>
      <w:r>
        <w:rPr>
          <w:rFonts w:ascii="宋体" w:hAnsi="宋体" w:hint="eastAsia"/>
          <w:sz w:val="24"/>
        </w:rPr>
        <w:t>26.1不满足谈判文件要求规定的为无效投标。</w:t>
      </w:r>
    </w:p>
    <w:p w:rsidR="00E92415" w:rsidRDefault="006D4DBD">
      <w:pPr>
        <w:spacing w:line="460" w:lineRule="exact"/>
        <w:ind w:firstLineChars="200" w:firstLine="480"/>
        <w:rPr>
          <w:rFonts w:ascii="宋体" w:hAnsi="宋体"/>
          <w:sz w:val="24"/>
        </w:rPr>
      </w:pPr>
      <w:r>
        <w:rPr>
          <w:rFonts w:ascii="宋体" w:hAnsi="宋体" w:hint="eastAsia"/>
          <w:sz w:val="24"/>
        </w:rPr>
        <w:lastRenderedPageBreak/>
        <w:t>26.2谈判小组按照质量和服务均能满足实质性响应要求且按报价由低到高的顺序确定三家成交候选供应商。</w:t>
      </w:r>
    </w:p>
    <w:p w:rsidR="00E92415" w:rsidRDefault="006D4DBD">
      <w:pPr>
        <w:spacing w:line="460" w:lineRule="exact"/>
        <w:ind w:firstLineChars="200" w:firstLine="480"/>
        <w:rPr>
          <w:rFonts w:ascii="宋体" w:hAnsi="宋体"/>
          <w:sz w:val="24"/>
        </w:rPr>
      </w:pPr>
      <w:r>
        <w:rPr>
          <w:rFonts w:ascii="宋体" w:hAnsi="宋体" w:hint="eastAsia"/>
          <w:sz w:val="24"/>
        </w:rPr>
        <w:t>26.3谈判小组认为供应商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E92415" w:rsidRDefault="006D4DBD">
      <w:pPr>
        <w:spacing w:line="460" w:lineRule="exact"/>
        <w:ind w:firstLineChars="200" w:firstLine="480"/>
        <w:rPr>
          <w:rFonts w:ascii="宋体" w:hAnsi="宋体"/>
          <w:sz w:val="24"/>
          <w:highlight w:val="yellow"/>
        </w:rPr>
      </w:pPr>
      <w:r>
        <w:rPr>
          <w:rFonts w:ascii="宋体" w:hAnsi="宋体"/>
          <w:sz w:val="24"/>
        </w:rPr>
        <w:t>采购人应当在</w:t>
      </w:r>
      <w:r>
        <w:rPr>
          <w:rFonts w:ascii="宋体" w:hAnsi="宋体" w:hint="eastAsia"/>
          <w:sz w:val="24"/>
        </w:rPr>
        <w:t>谈判小组</w:t>
      </w:r>
      <w:r>
        <w:rPr>
          <w:rFonts w:ascii="宋体" w:hAnsi="宋体"/>
          <w:sz w:val="24"/>
        </w:rPr>
        <w:t>推荐的成交候选人中</w:t>
      </w:r>
      <w:r>
        <w:rPr>
          <w:rFonts w:ascii="宋体" w:hAnsi="宋体" w:hint="eastAsia"/>
          <w:sz w:val="24"/>
        </w:rPr>
        <w:t>按顺序</w:t>
      </w:r>
      <w:r>
        <w:rPr>
          <w:rFonts w:ascii="宋体" w:hAnsi="宋体"/>
          <w:sz w:val="24"/>
        </w:rPr>
        <w:t>确定成交供应商。</w:t>
      </w:r>
      <w:r>
        <w:rPr>
          <w:rFonts w:ascii="宋体" w:hAnsi="宋体"/>
          <w:sz w:val="24"/>
        </w:rPr>
        <w:br/>
      </w:r>
      <w:r>
        <w:rPr>
          <w:rFonts w:ascii="宋体" w:hAnsi="宋体" w:hint="eastAsia"/>
          <w:sz w:val="24"/>
        </w:rPr>
        <w:t>27.保密</w:t>
      </w:r>
    </w:p>
    <w:p w:rsidR="00E92415" w:rsidRDefault="006D4DBD">
      <w:pPr>
        <w:spacing w:line="460" w:lineRule="exact"/>
        <w:ind w:firstLineChars="200" w:firstLine="480"/>
        <w:rPr>
          <w:rFonts w:ascii="宋体" w:hAnsi="宋体"/>
          <w:sz w:val="24"/>
        </w:rPr>
      </w:pPr>
      <w:r>
        <w:rPr>
          <w:rFonts w:ascii="宋体" w:hAnsi="宋体" w:hint="eastAsia"/>
          <w:sz w:val="24"/>
        </w:rPr>
        <w:t>27.1有关谈判响应文件的审查、澄清、评估和比较以及有关授予合同的意向的一切情况都不得透露给任一供应商或与上述评标工作无关的人员。</w:t>
      </w:r>
    </w:p>
    <w:p w:rsidR="00E92415" w:rsidRDefault="006D4DBD">
      <w:pPr>
        <w:spacing w:line="460" w:lineRule="exact"/>
        <w:ind w:firstLineChars="200" w:firstLine="480"/>
        <w:rPr>
          <w:rFonts w:ascii="宋体" w:hAnsi="宋体"/>
          <w:sz w:val="24"/>
        </w:rPr>
      </w:pPr>
      <w:r>
        <w:rPr>
          <w:rFonts w:ascii="宋体" w:hAnsi="宋体" w:hint="eastAsia"/>
          <w:sz w:val="24"/>
        </w:rPr>
        <w:t>27.2供应商不得干扰采购人的评标活动，否则将废除其投标。</w:t>
      </w:r>
    </w:p>
    <w:p w:rsidR="00E92415" w:rsidRDefault="006D4DBD">
      <w:pPr>
        <w:spacing w:line="460" w:lineRule="exact"/>
        <w:ind w:firstLineChars="200" w:firstLine="480"/>
        <w:rPr>
          <w:rFonts w:ascii="宋体" w:hAnsi="宋体"/>
          <w:sz w:val="24"/>
        </w:rPr>
      </w:pPr>
      <w:r>
        <w:rPr>
          <w:rFonts w:ascii="宋体" w:hAnsi="宋体" w:hint="eastAsia"/>
          <w:sz w:val="24"/>
        </w:rPr>
        <w:t>28.定标准则</w:t>
      </w:r>
    </w:p>
    <w:p w:rsidR="00E92415" w:rsidRDefault="006D4DBD">
      <w:pPr>
        <w:spacing w:line="460" w:lineRule="exact"/>
        <w:ind w:firstLineChars="200" w:firstLine="480"/>
        <w:rPr>
          <w:rFonts w:ascii="宋体" w:hAnsi="宋体"/>
          <w:sz w:val="24"/>
        </w:rPr>
      </w:pPr>
      <w:r>
        <w:rPr>
          <w:rFonts w:ascii="宋体" w:hAnsi="宋体" w:hint="eastAsia"/>
          <w:sz w:val="24"/>
        </w:rPr>
        <w:t>28.1严格按照谈判文件的要求和条件进行评标。</w:t>
      </w:r>
    </w:p>
    <w:p w:rsidR="00E92415" w:rsidRDefault="006D4DBD">
      <w:pPr>
        <w:spacing w:line="460" w:lineRule="exact"/>
        <w:ind w:firstLineChars="200" w:firstLine="480"/>
        <w:rPr>
          <w:rFonts w:ascii="宋体" w:hAnsi="宋体"/>
          <w:sz w:val="24"/>
        </w:rPr>
      </w:pPr>
      <w:r>
        <w:rPr>
          <w:rFonts w:ascii="宋体" w:hAnsi="宋体" w:hint="eastAsia"/>
          <w:sz w:val="24"/>
        </w:rPr>
        <w:t>28.2谈判小组按照质量和服务均能满足实质性响应要求且按报价由低到高的顺序确定三家成交候选供应商。</w:t>
      </w:r>
    </w:p>
    <w:p w:rsidR="00E92415" w:rsidRDefault="006D4DBD">
      <w:pPr>
        <w:spacing w:line="460" w:lineRule="exact"/>
        <w:ind w:firstLineChars="200" w:firstLine="480"/>
        <w:rPr>
          <w:rFonts w:ascii="宋体" w:hAnsi="宋体"/>
          <w:sz w:val="24"/>
          <w:highlight w:val="yellow"/>
        </w:rPr>
      </w:pPr>
      <w:r>
        <w:rPr>
          <w:rFonts w:ascii="宋体" w:hAnsi="宋体"/>
          <w:sz w:val="24"/>
        </w:rPr>
        <w:t>采购人应当在</w:t>
      </w:r>
      <w:r>
        <w:rPr>
          <w:rFonts w:ascii="宋体" w:hAnsi="宋体" w:hint="eastAsia"/>
          <w:sz w:val="24"/>
        </w:rPr>
        <w:t>谈判小组</w:t>
      </w:r>
      <w:r>
        <w:rPr>
          <w:rFonts w:ascii="宋体" w:hAnsi="宋体"/>
          <w:sz w:val="24"/>
        </w:rPr>
        <w:t>推荐的成交候选人中</w:t>
      </w:r>
      <w:r>
        <w:rPr>
          <w:rFonts w:ascii="宋体" w:hAnsi="宋体" w:hint="eastAsia"/>
          <w:sz w:val="24"/>
        </w:rPr>
        <w:t>按顺序</w:t>
      </w:r>
      <w:r>
        <w:rPr>
          <w:rFonts w:ascii="宋体" w:hAnsi="宋体"/>
          <w:sz w:val="24"/>
        </w:rPr>
        <w:t>确定成交供应商。</w:t>
      </w:r>
    </w:p>
    <w:p w:rsidR="00E92415" w:rsidRDefault="006D4DBD">
      <w:pPr>
        <w:spacing w:line="460" w:lineRule="exact"/>
        <w:ind w:firstLineChars="200" w:firstLine="480"/>
        <w:rPr>
          <w:rFonts w:ascii="宋体" w:hAnsi="宋体"/>
          <w:sz w:val="24"/>
        </w:rPr>
      </w:pPr>
      <w:r>
        <w:rPr>
          <w:rFonts w:ascii="宋体" w:hAnsi="宋体" w:hint="eastAsia"/>
          <w:sz w:val="24"/>
        </w:rPr>
        <w:t>29.资格最终审查</w:t>
      </w:r>
    </w:p>
    <w:p w:rsidR="00E92415" w:rsidRDefault="006D4DBD">
      <w:pPr>
        <w:spacing w:line="460" w:lineRule="exact"/>
        <w:ind w:firstLineChars="200" w:firstLine="480"/>
        <w:rPr>
          <w:rFonts w:ascii="宋体" w:hAnsi="宋体"/>
          <w:sz w:val="24"/>
        </w:rPr>
      </w:pPr>
      <w:r>
        <w:rPr>
          <w:rFonts w:ascii="宋体" w:hAnsi="宋体" w:hint="eastAsia"/>
          <w:sz w:val="24"/>
        </w:rPr>
        <w:t>29.1评委会将审查供应商（拟成交单位）的技术、管理能力及信誉，确定其是否能圆满地履行合同。</w:t>
      </w:r>
    </w:p>
    <w:p w:rsidR="00E92415" w:rsidRDefault="006D4DBD">
      <w:pPr>
        <w:spacing w:line="460" w:lineRule="exact"/>
        <w:ind w:firstLineChars="200" w:firstLine="480"/>
        <w:rPr>
          <w:rFonts w:ascii="宋体" w:hAnsi="宋体"/>
          <w:sz w:val="24"/>
        </w:rPr>
      </w:pPr>
      <w:r>
        <w:rPr>
          <w:rFonts w:ascii="宋体" w:hAnsi="宋体" w:hint="eastAsia"/>
          <w:sz w:val="24"/>
        </w:rPr>
        <w:t>29.2如果确定该供应商不具备圆满履行合同的条件，评委会将对备选成交单位乃至依次类推的下一个供应商资格作出类似的审查，直至最终确定拟成交单位和备选成交单位。</w:t>
      </w:r>
    </w:p>
    <w:p w:rsidR="00E92415" w:rsidRDefault="006D4DBD">
      <w:pPr>
        <w:spacing w:line="460" w:lineRule="exact"/>
        <w:ind w:firstLineChars="200" w:firstLine="480"/>
        <w:rPr>
          <w:rFonts w:ascii="宋体" w:hAnsi="宋体"/>
          <w:sz w:val="24"/>
        </w:rPr>
      </w:pPr>
      <w:r>
        <w:rPr>
          <w:rFonts w:ascii="宋体" w:hAnsi="宋体" w:hint="eastAsia"/>
          <w:sz w:val="24"/>
        </w:rPr>
        <w:t>30.公示成交结果、发出成交通知书</w:t>
      </w:r>
    </w:p>
    <w:p w:rsidR="00E92415" w:rsidRDefault="006D4DBD">
      <w:pPr>
        <w:spacing w:line="460" w:lineRule="exact"/>
        <w:ind w:firstLineChars="200" w:firstLine="480"/>
        <w:rPr>
          <w:rFonts w:ascii="宋体" w:hAnsi="宋体"/>
          <w:sz w:val="24"/>
        </w:rPr>
      </w:pPr>
      <w:r>
        <w:rPr>
          <w:rFonts w:ascii="宋体" w:hAnsi="宋体" w:hint="eastAsia"/>
          <w:sz w:val="24"/>
        </w:rPr>
        <w:t>30.1评标结束后，采购人将公示成交结果，1个工作日内如无异议，采购人将以书面形式向成交方发出成交通知书。成交通知书一经发出即发生法律效力。</w:t>
      </w:r>
    </w:p>
    <w:p w:rsidR="00E92415" w:rsidRDefault="006D4DBD">
      <w:pPr>
        <w:spacing w:line="460" w:lineRule="exact"/>
        <w:ind w:firstLineChars="200" w:firstLine="480"/>
        <w:rPr>
          <w:rFonts w:ascii="宋体" w:hAnsi="宋体"/>
          <w:sz w:val="24"/>
        </w:rPr>
      </w:pPr>
      <w:r>
        <w:rPr>
          <w:rFonts w:ascii="宋体" w:hAnsi="宋体" w:hint="eastAsia"/>
          <w:sz w:val="24"/>
        </w:rPr>
        <w:t>31.授予合同时变更数量的权力</w:t>
      </w:r>
    </w:p>
    <w:p w:rsidR="00E92415" w:rsidRDefault="006D4DBD">
      <w:pPr>
        <w:spacing w:line="460" w:lineRule="exact"/>
        <w:ind w:firstLineChars="200" w:firstLine="480"/>
        <w:rPr>
          <w:rFonts w:ascii="宋体" w:hAnsi="宋体"/>
          <w:sz w:val="24"/>
        </w:rPr>
      </w:pPr>
      <w:r>
        <w:rPr>
          <w:rFonts w:ascii="宋体" w:hAnsi="宋体" w:hint="eastAsia"/>
          <w:sz w:val="24"/>
        </w:rPr>
        <w:t>31.1采购人在授予合同时，有权对本次招标项目中规定的服务予以适当增减以及拆包授予合同的权利（其幅度不得超出</w:t>
      </w:r>
      <w:r>
        <w:rPr>
          <w:rFonts w:ascii="宋体" w:hAnsi="宋体" w:cs="宋体" w:hint="eastAsia"/>
          <w:sz w:val="24"/>
        </w:rPr>
        <w:t>±10%</w:t>
      </w:r>
      <w:r>
        <w:rPr>
          <w:rFonts w:ascii="宋体" w:hAnsi="宋体" w:hint="eastAsia"/>
          <w:sz w:val="24"/>
        </w:rPr>
        <w:t>）。供应商不得在此情况下对谈判响应文件作出修改，如价格、服务等。</w:t>
      </w:r>
    </w:p>
    <w:p w:rsidR="00E92415" w:rsidRDefault="006D4DBD">
      <w:pPr>
        <w:spacing w:line="460" w:lineRule="exact"/>
        <w:ind w:firstLineChars="200" w:firstLine="480"/>
        <w:rPr>
          <w:rFonts w:ascii="宋体" w:hAnsi="宋体"/>
          <w:sz w:val="24"/>
        </w:rPr>
      </w:pPr>
      <w:r>
        <w:rPr>
          <w:rFonts w:ascii="宋体" w:hAnsi="宋体" w:hint="eastAsia"/>
          <w:sz w:val="24"/>
        </w:rPr>
        <w:t>32.合同协议书的签署</w:t>
      </w:r>
    </w:p>
    <w:p w:rsidR="00E92415" w:rsidRDefault="006D4DBD">
      <w:pPr>
        <w:spacing w:line="460" w:lineRule="exact"/>
        <w:ind w:firstLineChars="200" w:firstLine="480"/>
        <w:rPr>
          <w:rFonts w:ascii="宋体" w:hAnsi="宋体"/>
          <w:sz w:val="24"/>
        </w:rPr>
      </w:pPr>
      <w:r>
        <w:rPr>
          <w:rFonts w:ascii="宋体" w:hAnsi="宋体" w:hint="eastAsia"/>
          <w:sz w:val="24"/>
        </w:rPr>
        <w:lastRenderedPageBreak/>
        <w:t>32.1 成交方按成交通知书指定的时间、地点与采购人按指定的协议书格式签订合同协议书。</w:t>
      </w:r>
    </w:p>
    <w:p w:rsidR="00E92415" w:rsidRDefault="006D4DBD">
      <w:pPr>
        <w:spacing w:line="460" w:lineRule="exact"/>
        <w:ind w:firstLineChars="200" w:firstLine="480"/>
        <w:rPr>
          <w:rFonts w:ascii="宋体" w:hAnsi="宋体"/>
          <w:sz w:val="24"/>
        </w:rPr>
      </w:pPr>
      <w:r>
        <w:rPr>
          <w:rFonts w:ascii="宋体" w:hAnsi="宋体" w:hint="eastAsia"/>
          <w:sz w:val="24"/>
        </w:rPr>
        <w:t>32.2成交通知书、谈判文件、成交方的谈判响应文件及其澄清文件，均为签订合同协议书的依据。</w:t>
      </w:r>
    </w:p>
    <w:p w:rsidR="00E92415" w:rsidRDefault="006D4DBD">
      <w:pPr>
        <w:spacing w:line="460" w:lineRule="exact"/>
        <w:ind w:firstLineChars="200" w:firstLine="480"/>
        <w:rPr>
          <w:rFonts w:ascii="宋体" w:hAnsi="宋体"/>
          <w:sz w:val="24"/>
        </w:rPr>
      </w:pPr>
      <w:r>
        <w:rPr>
          <w:rFonts w:ascii="宋体" w:hAnsi="宋体"/>
          <w:sz w:val="24"/>
        </w:rPr>
        <w:t>3</w:t>
      </w:r>
      <w:r>
        <w:rPr>
          <w:rFonts w:ascii="宋体" w:hAnsi="宋体" w:hint="eastAsia"/>
          <w:sz w:val="24"/>
        </w:rPr>
        <w:t>3.履约保证金</w:t>
      </w:r>
    </w:p>
    <w:p w:rsidR="00E92415" w:rsidRDefault="006D4DBD">
      <w:pPr>
        <w:spacing w:line="360" w:lineRule="auto"/>
        <w:ind w:firstLineChars="200" w:firstLine="480"/>
        <w:jc w:val="left"/>
        <w:rPr>
          <w:rFonts w:ascii="宋体" w:hAnsi="宋体"/>
          <w:sz w:val="24"/>
        </w:rPr>
      </w:pPr>
      <w:r>
        <w:rPr>
          <w:rFonts w:ascii="宋体" w:hAnsi="宋体" w:hint="eastAsia"/>
          <w:sz w:val="24"/>
        </w:rPr>
        <w:t>33.1履约保证金递交方式：由中标人基本账户转帐；</w:t>
      </w:r>
    </w:p>
    <w:p w:rsidR="00E92415" w:rsidRDefault="006D4DBD">
      <w:pPr>
        <w:spacing w:line="360" w:lineRule="auto"/>
        <w:ind w:firstLineChars="200" w:firstLine="480"/>
        <w:jc w:val="left"/>
        <w:rPr>
          <w:rFonts w:ascii="宋体" w:hAnsi="宋体"/>
          <w:sz w:val="24"/>
        </w:rPr>
      </w:pPr>
      <w:r>
        <w:rPr>
          <w:rFonts w:ascii="宋体" w:hAnsi="宋体" w:hint="eastAsia"/>
          <w:sz w:val="24"/>
        </w:rPr>
        <w:t>33.2履约保证金递交时间：中标公示期满后，与在采购人签订合同前（采购人应向中标人发出中标通知书并与其在三十日内签订合同）；</w:t>
      </w:r>
    </w:p>
    <w:p w:rsidR="00E92415" w:rsidRDefault="006D4DBD">
      <w:pPr>
        <w:spacing w:line="360" w:lineRule="auto"/>
        <w:ind w:firstLineChars="200" w:firstLine="480"/>
        <w:jc w:val="left"/>
        <w:rPr>
          <w:rFonts w:ascii="宋体" w:hAnsi="宋体"/>
          <w:sz w:val="24"/>
        </w:rPr>
      </w:pPr>
      <w:r>
        <w:rPr>
          <w:rFonts w:ascii="宋体" w:hAnsi="宋体" w:hint="eastAsia"/>
          <w:sz w:val="24"/>
        </w:rPr>
        <w:t>33.3履约保证金的金额：按中标合同金额的9%计取；</w:t>
      </w:r>
    </w:p>
    <w:p w:rsidR="00E92415" w:rsidRDefault="006D4DBD">
      <w:pPr>
        <w:spacing w:line="360" w:lineRule="auto"/>
        <w:ind w:firstLineChars="200" w:firstLine="480"/>
        <w:jc w:val="left"/>
        <w:rPr>
          <w:rFonts w:ascii="宋体" w:hAnsi="宋体"/>
          <w:sz w:val="24"/>
        </w:rPr>
      </w:pPr>
      <w:r>
        <w:rPr>
          <w:rFonts w:ascii="宋体" w:hAnsi="宋体" w:hint="eastAsia"/>
          <w:sz w:val="24"/>
        </w:rPr>
        <w:t>33.4履约保证金需缴纳至采购方指定公开账户。</w:t>
      </w:r>
    </w:p>
    <w:p w:rsidR="00E92415" w:rsidRDefault="006D4DBD">
      <w:pPr>
        <w:spacing w:line="360" w:lineRule="auto"/>
        <w:ind w:firstLineChars="200" w:firstLine="480"/>
        <w:jc w:val="left"/>
        <w:rPr>
          <w:rFonts w:ascii="宋体" w:hAnsi="宋体"/>
          <w:sz w:val="24"/>
        </w:rPr>
      </w:pPr>
      <w:r>
        <w:rPr>
          <w:rFonts w:ascii="宋体" w:hAnsi="宋体" w:hint="eastAsia"/>
          <w:sz w:val="24"/>
        </w:rPr>
        <w:t>33.5 付款方式：服务进度完成至服务全过程的80%后，采购人向供应商支付总中标金额的0%，服务进度完成至服务全过程的100%后，采购人向供应商支付总中标金额的90%，剩余10%中标金额在质量保修期满一年后，无息全额支付于供应商。</w:t>
      </w:r>
    </w:p>
    <w:p w:rsidR="00E92415" w:rsidRDefault="006D4DBD">
      <w:pPr>
        <w:spacing w:line="360" w:lineRule="auto"/>
        <w:ind w:firstLineChars="200" w:firstLine="480"/>
        <w:jc w:val="left"/>
        <w:rPr>
          <w:rFonts w:ascii="宋体" w:hAnsi="宋体"/>
          <w:sz w:val="24"/>
        </w:rPr>
      </w:pPr>
      <w:r>
        <w:rPr>
          <w:rFonts w:ascii="宋体" w:hAnsi="宋体" w:hint="eastAsia"/>
          <w:sz w:val="24"/>
        </w:rPr>
        <w:t>33.6注意事项:</w:t>
      </w:r>
    </w:p>
    <w:p w:rsidR="00E92415" w:rsidRDefault="006D4DBD">
      <w:pPr>
        <w:spacing w:line="360" w:lineRule="auto"/>
        <w:ind w:firstLineChars="200" w:firstLine="480"/>
        <w:jc w:val="left"/>
        <w:rPr>
          <w:rFonts w:ascii="宋体" w:hAnsi="宋体"/>
          <w:sz w:val="24"/>
        </w:rPr>
      </w:pPr>
      <w:r>
        <w:rPr>
          <w:rFonts w:ascii="宋体" w:hAnsi="宋体" w:hint="eastAsia"/>
          <w:sz w:val="24"/>
        </w:rPr>
        <w:t>采购人凭中标人的履约保证金收款收据方才能双方签订合同。</w:t>
      </w:r>
    </w:p>
    <w:p w:rsidR="00E92415" w:rsidRDefault="006D4DBD">
      <w:pPr>
        <w:spacing w:line="360" w:lineRule="auto"/>
        <w:ind w:firstLineChars="200" w:firstLine="480"/>
        <w:jc w:val="left"/>
        <w:rPr>
          <w:rFonts w:ascii="宋体" w:hAnsi="宋体"/>
          <w:sz w:val="24"/>
        </w:rPr>
      </w:pPr>
      <w:r>
        <w:rPr>
          <w:rFonts w:ascii="宋体" w:hAnsi="宋体" w:hint="eastAsia"/>
          <w:sz w:val="24"/>
        </w:rPr>
        <w:t>中标人未按规定的比例或在中标通知书发出后30日历天内未递交履约保证金的，对采购方造成损失的，采购人有权更换第一中标候选人；</w:t>
      </w:r>
    </w:p>
    <w:p w:rsidR="00E92415" w:rsidRDefault="006D4DBD">
      <w:pPr>
        <w:spacing w:line="360" w:lineRule="auto"/>
        <w:ind w:firstLineChars="200" w:firstLine="480"/>
        <w:jc w:val="left"/>
        <w:rPr>
          <w:rFonts w:ascii="宋体" w:hAnsi="宋体"/>
          <w:sz w:val="24"/>
        </w:rPr>
      </w:pPr>
      <w:r>
        <w:rPr>
          <w:rFonts w:ascii="宋体" w:hAnsi="宋体" w:hint="eastAsia"/>
          <w:sz w:val="24"/>
        </w:rPr>
        <w:t>中标供应商须在合同签订之日起5个工作日内，完成进场并在响应文件中做出保证声明；</w:t>
      </w:r>
    </w:p>
    <w:p w:rsidR="00E92415" w:rsidRDefault="006D4DBD">
      <w:pPr>
        <w:spacing w:line="360" w:lineRule="auto"/>
        <w:ind w:firstLineChars="200" w:firstLine="480"/>
        <w:jc w:val="left"/>
        <w:rPr>
          <w:rFonts w:ascii="宋体" w:hAnsi="宋体"/>
          <w:sz w:val="24"/>
        </w:rPr>
      </w:pPr>
      <w:r>
        <w:rPr>
          <w:rFonts w:ascii="宋体" w:hAnsi="宋体" w:hint="eastAsia"/>
          <w:sz w:val="24"/>
        </w:rPr>
        <w:t>履约保证金在当事人双方合同履行期满后，且经相关部门验收合格符合质量标准，将在5个工作日内予以无息全额退还；</w:t>
      </w:r>
    </w:p>
    <w:p w:rsidR="00E92415" w:rsidRDefault="006D4DBD">
      <w:pPr>
        <w:spacing w:line="360" w:lineRule="auto"/>
        <w:ind w:firstLineChars="200" w:firstLine="480"/>
        <w:jc w:val="left"/>
        <w:rPr>
          <w:rFonts w:ascii="宋体" w:hAnsi="宋体"/>
          <w:sz w:val="24"/>
        </w:rPr>
      </w:pPr>
      <w:r>
        <w:rPr>
          <w:rFonts w:ascii="宋体" w:hAnsi="宋体" w:hint="eastAsia"/>
          <w:sz w:val="24"/>
        </w:rPr>
        <w:t>34有下列情形之一的履约保证金不予退还 :</w:t>
      </w:r>
    </w:p>
    <w:p w:rsidR="00E92415" w:rsidRDefault="006D4DBD">
      <w:pPr>
        <w:spacing w:line="360" w:lineRule="auto"/>
        <w:ind w:firstLineChars="200" w:firstLine="480"/>
        <w:jc w:val="left"/>
        <w:rPr>
          <w:rFonts w:ascii="宋体" w:hAnsi="宋体"/>
          <w:sz w:val="24"/>
        </w:rPr>
      </w:pPr>
      <w:r>
        <w:rPr>
          <w:rFonts w:ascii="宋体" w:hAnsi="宋体" w:hint="eastAsia"/>
          <w:sz w:val="24"/>
        </w:rPr>
        <w:t>34.1 在合同履行过程中，发现中标人与其它供应商串通投标的或者以他人名义投标的；</w:t>
      </w:r>
    </w:p>
    <w:p w:rsidR="00E92415" w:rsidRDefault="006D4DBD">
      <w:pPr>
        <w:spacing w:line="360" w:lineRule="auto"/>
        <w:ind w:firstLineChars="200" w:firstLine="480"/>
        <w:jc w:val="left"/>
        <w:rPr>
          <w:rFonts w:ascii="宋体" w:hAnsi="宋体"/>
          <w:sz w:val="24"/>
        </w:rPr>
      </w:pPr>
      <w:r>
        <w:rPr>
          <w:rFonts w:ascii="宋体" w:hAnsi="宋体" w:hint="eastAsia"/>
          <w:sz w:val="24"/>
        </w:rPr>
        <w:t>34.2 在合同履行过程中，发现中标人有弄虚作假行为，情节严重由相关部门调查处理的；</w:t>
      </w:r>
      <w:bookmarkStart w:id="4" w:name="_GoBack"/>
      <w:bookmarkEnd w:id="4"/>
    </w:p>
    <w:p w:rsidR="00E92415" w:rsidRDefault="006D4DBD">
      <w:pPr>
        <w:spacing w:line="360" w:lineRule="auto"/>
        <w:ind w:firstLineChars="200" w:firstLine="480"/>
        <w:jc w:val="left"/>
        <w:rPr>
          <w:rFonts w:ascii="宋体" w:hAnsi="宋体"/>
          <w:sz w:val="24"/>
        </w:rPr>
      </w:pPr>
      <w:r>
        <w:rPr>
          <w:rFonts w:ascii="宋体" w:hAnsi="宋体" w:hint="eastAsia"/>
          <w:sz w:val="24"/>
        </w:rPr>
        <w:t>34.3 中标人向他人转让中标项目或将中标项目肢解后分别向他人转让；</w:t>
      </w:r>
    </w:p>
    <w:p w:rsidR="00E92415" w:rsidRDefault="006D4DBD">
      <w:pPr>
        <w:ind w:firstLineChars="200" w:firstLine="480"/>
        <w:rPr>
          <w:rFonts w:ascii="宋体" w:hAnsi="宋体"/>
          <w:sz w:val="24"/>
        </w:rPr>
      </w:pPr>
      <w:r>
        <w:rPr>
          <w:rFonts w:ascii="宋体" w:hAnsi="宋体" w:hint="eastAsia"/>
          <w:sz w:val="24"/>
        </w:rPr>
        <w:t xml:space="preserve">34.4 法律法规、规章规定的其它不与退还的情形。                  </w:t>
      </w:r>
      <w:r>
        <w:rPr>
          <w:rFonts w:ascii="黑体" w:eastAsia="黑体" w:hAnsi="宋体" w:hint="eastAsia"/>
          <w:b/>
          <w:sz w:val="28"/>
          <w:szCs w:val="28"/>
        </w:rPr>
        <w:br w:type="page"/>
      </w:r>
    </w:p>
    <w:p w:rsidR="00E92415" w:rsidRDefault="006D4DBD">
      <w:pPr>
        <w:spacing w:line="360" w:lineRule="auto"/>
        <w:ind w:leftChars="228" w:left="3430" w:hangingChars="1050" w:hanging="2951"/>
        <w:jc w:val="center"/>
        <w:rPr>
          <w:rFonts w:ascii="黑体" w:eastAsia="黑体" w:hAnsi="宋体"/>
          <w:b/>
          <w:sz w:val="28"/>
          <w:szCs w:val="28"/>
        </w:rPr>
      </w:pPr>
      <w:r>
        <w:rPr>
          <w:rFonts w:ascii="黑体" w:eastAsia="黑体" w:cs="黑体" w:hint="eastAsia"/>
          <w:b/>
          <w:bCs/>
          <w:sz w:val="28"/>
          <w:szCs w:val="28"/>
          <w:lang w:val="zh-CN"/>
        </w:rPr>
        <w:lastRenderedPageBreak/>
        <w:t>第</w:t>
      </w:r>
      <w:r>
        <w:rPr>
          <w:rFonts w:ascii="黑体" w:eastAsia="黑体" w:cs="黑体" w:hint="eastAsia"/>
          <w:b/>
          <w:bCs/>
          <w:sz w:val="28"/>
          <w:szCs w:val="28"/>
        </w:rPr>
        <w:t>五</w:t>
      </w:r>
      <w:r>
        <w:rPr>
          <w:rFonts w:ascii="黑体" w:eastAsia="黑体" w:cs="黑体" w:hint="eastAsia"/>
          <w:b/>
          <w:bCs/>
          <w:sz w:val="28"/>
          <w:szCs w:val="28"/>
          <w:lang w:val="zh-CN"/>
        </w:rPr>
        <w:t>部分合同一般条款</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lang w:val="zh-CN"/>
        </w:rPr>
        <w:t>本合同条款仅适用于本次招标活动。</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lang w:val="zh-CN"/>
        </w:rPr>
        <w:t>本合同项下所提供服务的技术规格标准应与本谈判文件技术规格规定的标准相一致。</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E92415" w:rsidRDefault="006D4DBD">
      <w:pPr>
        <w:autoSpaceDE w:val="0"/>
        <w:autoSpaceDN w:val="0"/>
        <w:adjustRightInd w:val="0"/>
        <w:snapToGrid w:val="0"/>
        <w:spacing w:line="460" w:lineRule="exact"/>
        <w:ind w:firstLineChars="150" w:firstLine="360"/>
        <w:rPr>
          <w:rFonts w:ascii="宋体" w:cs="宋体"/>
          <w:sz w:val="24"/>
          <w:lang w:val="zh-CN"/>
        </w:rPr>
      </w:pPr>
      <w:r>
        <w:rPr>
          <w:rFonts w:ascii="宋体" w:cs="宋体" w:hint="eastAsia"/>
          <w:sz w:val="24"/>
          <w:lang w:val="zh-CN"/>
        </w:rPr>
        <w:t xml:space="preserve"> 除非合同中另有规定，乙方为其所提供的服务而要求甲方支付的金额应与其投标报价一致。</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lastRenderedPageBreak/>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w:t>
      </w:r>
      <w:r>
        <w:rPr>
          <w:rFonts w:ascii="宋体" w:cs="宋体" w:hint="eastAsia"/>
          <w:sz w:val="24"/>
          <w:u w:val="single"/>
          <w:lang w:val="zh-CN"/>
        </w:rPr>
        <w:t>一旦不可抗力事故的影响持续</w:t>
      </w:r>
      <w:r>
        <w:rPr>
          <w:rFonts w:ascii="宋体" w:cs="宋体"/>
          <w:sz w:val="24"/>
          <w:u w:val="single"/>
          <w:lang w:val="zh-CN"/>
        </w:rPr>
        <w:t xml:space="preserve"> 60</w:t>
      </w:r>
      <w:r>
        <w:rPr>
          <w:rFonts w:ascii="宋体" w:cs="宋体" w:hint="eastAsia"/>
          <w:sz w:val="24"/>
          <w:u w:val="single"/>
          <w:lang w:val="zh-CN"/>
        </w:rPr>
        <w:t>天以上</w:t>
      </w:r>
      <w:r>
        <w:rPr>
          <w:rFonts w:ascii="宋体" w:cs="宋体" w:hint="eastAsia"/>
          <w:sz w:val="24"/>
          <w:lang w:val="zh-CN"/>
        </w:rPr>
        <w:t>，双方应通过友好协商，在合理的时间内达成进一步履行合同的协议。</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8</w:t>
      </w:r>
      <w:r>
        <w:rPr>
          <w:rFonts w:ascii="宋体" w:cs="宋体"/>
          <w:sz w:val="24"/>
          <w:lang w:val="zh-CN"/>
        </w:rPr>
        <w:t>.</w:t>
      </w:r>
      <w:r>
        <w:rPr>
          <w:rFonts w:ascii="宋体" w:cs="宋体" w:hint="eastAsia"/>
          <w:sz w:val="24"/>
          <w:lang w:val="zh-CN"/>
        </w:rPr>
        <w:t>争议的解决</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8</w:t>
      </w:r>
      <w:r>
        <w:rPr>
          <w:rFonts w:ascii="宋体" w:cs="宋体"/>
          <w:sz w:val="24"/>
          <w:lang w:val="zh-CN"/>
        </w:rPr>
        <w:t>.1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8</w:t>
      </w:r>
      <w:r>
        <w:rPr>
          <w:rFonts w:ascii="宋体" w:cs="宋体"/>
          <w:sz w:val="24"/>
          <w:lang w:val="zh-CN"/>
        </w:rPr>
        <w:t xml:space="preserve">.2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8</w:t>
      </w:r>
      <w:r>
        <w:rPr>
          <w:rFonts w:ascii="宋体" w:cs="宋体"/>
          <w:sz w:val="24"/>
          <w:lang w:val="zh-CN"/>
        </w:rPr>
        <w:t xml:space="preserve">.3 </w:t>
      </w:r>
      <w:r>
        <w:rPr>
          <w:rFonts w:ascii="宋体" w:cs="宋体" w:hint="eastAsia"/>
          <w:sz w:val="24"/>
          <w:lang w:val="zh-CN"/>
        </w:rPr>
        <w:t>合同双方均为国内法人的，其争端的仲裁应由合同发生地许昌市仲裁委员会根据其仲裁程序进行。</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8</w:t>
      </w:r>
      <w:r>
        <w:rPr>
          <w:rFonts w:ascii="宋体" w:cs="宋体"/>
          <w:sz w:val="24"/>
          <w:lang w:val="zh-CN"/>
        </w:rPr>
        <w:t xml:space="preserve">.4 </w:t>
      </w:r>
      <w:r>
        <w:rPr>
          <w:rFonts w:ascii="宋体" w:cs="宋体" w:hint="eastAsia"/>
          <w:sz w:val="24"/>
          <w:lang w:val="zh-CN"/>
        </w:rPr>
        <w:t>仲裁裁决应为最终决定，并对双方具有约束力。</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8</w:t>
      </w:r>
      <w:r>
        <w:rPr>
          <w:rFonts w:ascii="宋体" w:cs="宋体"/>
          <w:sz w:val="24"/>
          <w:lang w:val="zh-CN"/>
        </w:rPr>
        <w:t xml:space="preserve">.5 </w:t>
      </w:r>
      <w:r>
        <w:rPr>
          <w:rFonts w:ascii="宋体" w:cs="宋体" w:hint="eastAsia"/>
          <w:sz w:val="24"/>
          <w:lang w:val="zh-CN"/>
        </w:rPr>
        <w:t>除另有裁决外，仲裁费应由败诉方负担。</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8</w:t>
      </w:r>
      <w:r>
        <w:rPr>
          <w:rFonts w:ascii="宋体" w:cs="宋体"/>
          <w:sz w:val="24"/>
          <w:lang w:val="zh-CN"/>
        </w:rPr>
        <w:t xml:space="preserve">.6 </w:t>
      </w:r>
      <w:r>
        <w:rPr>
          <w:rFonts w:ascii="宋体" w:cs="宋体" w:hint="eastAsia"/>
          <w:sz w:val="24"/>
          <w:lang w:val="zh-CN"/>
        </w:rPr>
        <w:t>在仲裁期间，除正在进行的仲裁部分外，合同其他部分继续执行。</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9</w:t>
      </w:r>
      <w:r>
        <w:rPr>
          <w:rFonts w:ascii="宋体" w:cs="宋体"/>
          <w:sz w:val="24"/>
          <w:lang w:val="zh-CN"/>
        </w:rPr>
        <w:t>.</w:t>
      </w:r>
      <w:r>
        <w:rPr>
          <w:rFonts w:ascii="宋体" w:cs="宋体" w:hint="eastAsia"/>
          <w:sz w:val="24"/>
          <w:lang w:val="zh-CN"/>
        </w:rPr>
        <w:t>合同终止</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9</w:t>
      </w:r>
      <w:r>
        <w:rPr>
          <w:rFonts w:ascii="宋体" w:cs="宋体"/>
          <w:sz w:val="24"/>
          <w:lang w:val="zh-CN"/>
        </w:rPr>
        <w:t>.1</w:t>
      </w:r>
      <w:r>
        <w:rPr>
          <w:rFonts w:ascii="宋体" w:cs="宋体" w:hint="eastAsia"/>
          <w:sz w:val="24"/>
          <w:lang w:val="zh-CN"/>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9</w:t>
      </w:r>
      <w:r>
        <w:rPr>
          <w:rFonts w:ascii="宋体" w:cs="宋体"/>
          <w:sz w:val="24"/>
          <w:lang w:val="zh-CN"/>
        </w:rPr>
        <w:t xml:space="preserve">.2 </w:t>
      </w:r>
      <w:r>
        <w:rPr>
          <w:rFonts w:ascii="宋体" w:cs="宋体" w:hint="eastAsia"/>
          <w:sz w:val="24"/>
          <w:lang w:val="zh-CN"/>
        </w:rPr>
        <w:t>出现下列情况时合同自动终止：</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9</w:t>
      </w:r>
      <w:r>
        <w:rPr>
          <w:rFonts w:ascii="宋体" w:cs="宋体"/>
          <w:sz w:val="24"/>
          <w:lang w:val="zh-CN"/>
        </w:rPr>
        <w:t>.2.1</w:t>
      </w:r>
      <w:r>
        <w:rPr>
          <w:rFonts w:ascii="宋体" w:cs="宋体" w:hint="eastAsia"/>
          <w:sz w:val="24"/>
          <w:lang w:val="zh-CN"/>
        </w:rPr>
        <w:t>发生不可抗力时。</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rPr>
        <w:t>9</w:t>
      </w:r>
      <w:r>
        <w:rPr>
          <w:rFonts w:ascii="宋体" w:cs="宋体"/>
          <w:sz w:val="24"/>
          <w:lang w:val="zh-CN"/>
        </w:rPr>
        <w:t>.2.2</w:t>
      </w:r>
      <w:r>
        <w:rPr>
          <w:rFonts w:ascii="宋体" w:cs="宋体" w:hint="eastAsia"/>
          <w:sz w:val="24"/>
          <w:lang w:val="zh-CN"/>
        </w:rPr>
        <w:t>一方不履行合同条款，造成另一方无法执行合同协议，协商又不能求得解决，合同终止，责任方赔偿损失。</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w:t>
      </w:r>
      <w:r>
        <w:rPr>
          <w:rFonts w:ascii="宋体" w:cs="宋体" w:hint="eastAsia"/>
          <w:sz w:val="24"/>
        </w:rPr>
        <w:t>0</w:t>
      </w:r>
      <w:r>
        <w:rPr>
          <w:rFonts w:ascii="宋体" w:cs="宋体"/>
          <w:sz w:val="24"/>
          <w:lang w:val="zh-CN"/>
        </w:rPr>
        <w:t>.</w:t>
      </w:r>
      <w:r>
        <w:rPr>
          <w:rFonts w:ascii="宋体" w:cs="宋体" w:hint="eastAsia"/>
          <w:sz w:val="24"/>
          <w:lang w:val="zh-CN"/>
        </w:rPr>
        <w:t>合同修改</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w:t>
      </w:r>
      <w:r>
        <w:rPr>
          <w:rFonts w:ascii="宋体" w:cs="宋体" w:hint="eastAsia"/>
          <w:sz w:val="24"/>
        </w:rPr>
        <w:t>1</w:t>
      </w:r>
      <w:r>
        <w:rPr>
          <w:rFonts w:ascii="宋体" w:cs="宋体"/>
          <w:sz w:val="24"/>
          <w:lang w:val="zh-CN"/>
        </w:rPr>
        <w:t>.</w:t>
      </w:r>
      <w:r>
        <w:rPr>
          <w:rFonts w:ascii="宋体" w:cs="宋体" w:hint="eastAsia"/>
          <w:sz w:val="24"/>
          <w:lang w:val="zh-CN"/>
        </w:rPr>
        <w:t>适用法律</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lang w:val="zh-CN"/>
        </w:rPr>
        <w:lastRenderedPageBreak/>
        <w:t>本合同应按中华人民共和国的法律解释。</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w:t>
      </w:r>
      <w:r>
        <w:rPr>
          <w:rFonts w:ascii="宋体" w:cs="宋体" w:hint="eastAsia"/>
          <w:sz w:val="24"/>
        </w:rPr>
        <w:t>2</w:t>
      </w:r>
      <w:r>
        <w:rPr>
          <w:rFonts w:ascii="宋体" w:cs="宋体"/>
          <w:sz w:val="24"/>
          <w:lang w:val="zh-CN"/>
        </w:rPr>
        <w:t>.</w:t>
      </w:r>
      <w:r>
        <w:rPr>
          <w:rFonts w:ascii="宋体" w:cs="宋体" w:hint="eastAsia"/>
          <w:sz w:val="24"/>
          <w:lang w:val="zh-CN"/>
        </w:rPr>
        <w:t>主导语言与计量单位</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w:t>
      </w:r>
      <w:r>
        <w:rPr>
          <w:rFonts w:ascii="宋体" w:cs="宋体" w:hint="eastAsia"/>
          <w:sz w:val="24"/>
        </w:rPr>
        <w:t>2</w:t>
      </w:r>
      <w:r>
        <w:rPr>
          <w:rFonts w:ascii="宋体" w:cs="宋体"/>
          <w:sz w:val="24"/>
          <w:lang w:val="zh-CN"/>
        </w:rPr>
        <w:t xml:space="preserve">.1 </w:t>
      </w:r>
      <w:r>
        <w:rPr>
          <w:rFonts w:ascii="宋体" w:cs="宋体" w:hint="eastAsia"/>
          <w:sz w:val="24"/>
          <w:lang w:val="zh-CN"/>
        </w:rPr>
        <w:t>合同书写应用中文书写。合同五份，甲乙双方和建安区采购办、建安区公共资源交易中心等各执一份，具有同等法律效力。</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w:t>
      </w:r>
      <w:r>
        <w:rPr>
          <w:rFonts w:ascii="宋体" w:cs="宋体" w:hint="eastAsia"/>
          <w:sz w:val="24"/>
        </w:rPr>
        <w:t>2</w:t>
      </w:r>
      <w:r>
        <w:rPr>
          <w:rFonts w:ascii="宋体" w:cs="宋体"/>
          <w:sz w:val="24"/>
          <w:lang w:val="zh-CN"/>
        </w:rPr>
        <w:t xml:space="preserve">.2 </w:t>
      </w:r>
      <w:r>
        <w:rPr>
          <w:rFonts w:ascii="宋体" w:cs="宋体" w:hint="eastAsia"/>
          <w:sz w:val="24"/>
          <w:lang w:val="zh-CN"/>
        </w:rPr>
        <w:t>除技术规格另有规定外，计量单位均使用中华人民共和国法定计量单位。</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sz w:val="24"/>
          <w:lang w:val="zh-CN"/>
        </w:rPr>
        <w:t>1</w:t>
      </w:r>
      <w:r>
        <w:rPr>
          <w:rFonts w:ascii="宋体" w:cs="宋体" w:hint="eastAsia"/>
          <w:sz w:val="24"/>
        </w:rPr>
        <w:t>3</w:t>
      </w:r>
      <w:r>
        <w:rPr>
          <w:rFonts w:ascii="宋体" w:cs="宋体"/>
          <w:sz w:val="24"/>
          <w:lang w:val="zh-CN"/>
        </w:rPr>
        <w:t>.</w:t>
      </w:r>
      <w:r>
        <w:rPr>
          <w:rFonts w:ascii="宋体" w:cs="宋体" w:hint="eastAsia"/>
          <w:sz w:val="24"/>
          <w:lang w:val="zh-CN"/>
        </w:rPr>
        <w:t>合同生效</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lang w:val="zh-CN"/>
        </w:rPr>
        <w:t>除非合同中另有说明，本合同经双方签字盖章，并在采购人收到乙方的履约保证金后，即开始生效。</w:t>
      </w:r>
    </w:p>
    <w:p w:rsidR="00E92415" w:rsidRDefault="00E92415">
      <w:pPr>
        <w:autoSpaceDE w:val="0"/>
        <w:autoSpaceDN w:val="0"/>
        <w:adjustRightInd w:val="0"/>
        <w:snapToGrid w:val="0"/>
        <w:spacing w:line="360" w:lineRule="auto"/>
        <w:ind w:firstLine="480"/>
        <w:rPr>
          <w:rFonts w:ascii="宋体" w:cs="宋体"/>
          <w:sz w:val="24"/>
          <w:lang w:val="zh-CN"/>
        </w:rPr>
      </w:pPr>
    </w:p>
    <w:p w:rsidR="00E92415" w:rsidRDefault="00E92415">
      <w:pPr>
        <w:autoSpaceDE w:val="0"/>
        <w:autoSpaceDN w:val="0"/>
        <w:adjustRightInd w:val="0"/>
        <w:snapToGrid w:val="0"/>
        <w:spacing w:line="360" w:lineRule="auto"/>
        <w:ind w:firstLine="480"/>
        <w:rPr>
          <w:rFonts w:ascii="宋体" w:cs="宋体"/>
          <w:sz w:val="24"/>
          <w:lang w:val="zh-CN"/>
        </w:rPr>
      </w:pPr>
    </w:p>
    <w:p w:rsidR="00E92415" w:rsidRDefault="006D4D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w:t>
      </w:r>
      <w:r>
        <w:rPr>
          <w:rFonts w:ascii="黑体" w:eastAsia="黑体" w:cs="黑体" w:hint="eastAsia"/>
          <w:b/>
          <w:bCs/>
          <w:sz w:val="28"/>
          <w:szCs w:val="28"/>
        </w:rPr>
        <w:t>六</w:t>
      </w:r>
      <w:r>
        <w:rPr>
          <w:rFonts w:ascii="黑体" w:eastAsia="黑体" w:cs="黑体" w:hint="eastAsia"/>
          <w:b/>
          <w:bCs/>
          <w:sz w:val="28"/>
          <w:szCs w:val="28"/>
          <w:lang w:val="zh-CN"/>
        </w:rPr>
        <w:t>部分合同特殊条款</w:t>
      </w:r>
    </w:p>
    <w:p w:rsidR="00E92415" w:rsidRDefault="00E92415">
      <w:pPr>
        <w:autoSpaceDE w:val="0"/>
        <w:autoSpaceDN w:val="0"/>
        <w:adjustRightInd w:val="0"/>
        <w:snapToGrid w:val="0"/>
        <w:spacing w:line="360" w:lineRule="auto"/>
        <w:jc w:val="center"/>
        <w:rPr>
          <w:rFonts w:ascii="宋体" w:cs="宋体"/>
          <w:b/>
          <w:bCs/>
          <w:sz w:val="30"/>
          <w:szCs w:val="30"/>
          <w:lang w:val="zh-CN"/>
        </w:rPr>
      </w:pP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lang w:val="zh-CN"/>
        </w:rPr>
        <w:t>（具体条款由甲乙双方根据该项目的特殊性协商约定）略。</w:t>
      </w:r>
    </w:p>
    <w:p w:rsidR="00E92415" w:rsidRDefault="006D4DBD">
      <w:pPr>
        <w:autoSpaceDE w:val="0"/>
        <w:autoSpaceDN w:val="0"/>
        <w:adjustRightInd w:val="0"/>
        <w:snapToGrid w:val="0"/>
        <w:spacing w:line="460" w:lineRule="exact"/>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rPr>
          <w:rFonts w:ascii="黑体" w:eastAsia="黑体" w:cs="黑体"/>
          <w:b/>
          <w:bCs/>
          <w:sz w:val="28"/>
          <w:szCs w:val="28"/>
          <w:lang w:val="zh-CN"/>
        </w:rPr>
      </w:pPr>
    </w:p>
    <w:p w:rsidR="00E92415" w:rsidRDefault="00E92415">
      <w:pPr>
        <w:autoSpaceDE w:val="0"/>
        <w:autoSpaceDN w:val="0"/>
        <w:adjustRightInd w:val="0"/>
        <w:snapToGrid w:val="0"/>
        <w:spacing w:line="360" w:lineRule="auto"/>
        <w:rPr>
          <w:rFonts w:ascii="黑体" w:eastAsia="黑体" w:cs="黑体"/>
          <w:b/>
          <w:bCs/>
          <w:sz w:val="28"/>
          <w:szCs w:val="28"/>
          <w:lang w:val="zh-CN"/>
        </w:rPr>
      </w:pPr>
    </w:p>
    <w:p w:rsidR="00E92415" w:rsidRDefault="00E92415">
      <w:pPr>
        <w:autoSpaceDE w:val="0"/>
        <w:autoSpaceDN w:val="0"/>
        <w:adjustRightInd w:val="0"/>
        <w:snapToGrid w:val="0"/>
        <w:spacing w:line="360" w:lineRule="auto"/>
        <w:rPr>
          <w:rFonts w:ascii="黑体" w:eastAsia="黑体" w:cs="黑体"/>
          <w:b/>
          <w:bCs/>
          <w:sz w:val="28"/>
          <w:szCs w:val="28"/>
          <w:lang w:val="zh-CN"/>
        </w:rPr>
      </w:pPr>
    </w:p>
    <w:p w:rsidR="00E92415" w:rsidRDefault="00E92415">
      <w:pPr>
        <w:autoSpaceDE w:val="0"/>
        <w:autoSpaceDN w:val="0"/>
        <w:adjustRightInd w:val="0"/>
        <w:snapToGrid w:val="0"/>
        <w:spacing w:line="360" w:lineRule="auto"/>
        <w:rPr>
          <w:rFonts w:ascii="黑体" w:eastAsia="黑体" w:cs="黑体"/>
          <w:b/>
          <w:bCs/>
          <w:sz w:val="28"/>
          <w:szCs w:val="28"/>
          <w:lang w:val="zh-CN"/>
        </w:rPr>
      </w:pPr>
    </w:p>
    <w:p w:rsidR="00E92415" w:rsidRDefault="006D4DBD">
      <w:pPr>
        <w:spacing w:line="360" w:lineRule="auto"/>
        <w:jc w:val="center"/>
        <w:rPr>
          <w:rFonts w:ascii="黑体" w:eastAsia="黑体" w:cs="黑体"/>
          <w:b/>
          <w:bCs/>
          <w:sz w:val="28"/>
          <w:szCs w:val="28"/>
          <w:lang w:val="zh-CN"/>
        </w:rPr>
      </w:pPr>
      <w:r>
        <w:rPr>
          <w:rFonts w:ascii="黑体" w:eastAsia="黑体" w:cs="黑体" w:hint="eastAsia"/>
          <w:b/>
          <w:bCs/>
          <w:sz w:val="28"/>
          <w:szCs w:val="28"/>
          <w:lang w:val="zh-CN"/>
        </w:rPr>
        <w:br w:type="page"/>
      </w:r>
    </w:p>
    <w:p w:rsidR="00E92415" w:rsidRDefault="006D4DBD">
      <w:pPr>
        <w:spacing w:line="360" w:lineRule="auto"/>
        <w:jc w:val="center"/>
        <w:rPr>
          <w:rFonts w:ascii="黑体" w:eastAsia="黑体" w:hAnsi="宋体"/>
          <w:b/>
          <w:sz w:val="28"/>
          <w:szCs w:val="28"/>
        </w:rPr>
      </w:pPr>
      <w:r>
        <w:rPr>
          <w:rFonts w:ascii="黑体" w:eastAsia="黑体" w:hAnsi="宋体" w:hint="eastAsia"/>
          <w:b/>
          <w:sz w:val="28"/>
          <w:szCs w:val="28"/>
        </w:rPr>
        <w:lastRenderedPageBreak/>
        <w:t>第七部分 合同书 （样本）</w:t>
      </w:r>
    </w:p>
    <w:p w:rsidR="00E92415" w:rsidRDefault="006D4DBD">
      <w:pPr>
        <w:spacing w:line="460" w:lineRule="exact"/>
        <w:jc w:val="center"/>
        <w:rPr>
          <w:rFonts w:ascii="宋体" w:hAnsi="宋体"/>
          <w:sz w:val="24"/>
        </w:rPr>
      </w:pPr>
      <w:r>
        <w:rPr>
          <w:rFonts w:ascii="宋体" w:hAnsi="宋体" w:hint="eastAsia"/>
          <w:sz w:val="24"/>
        </w:rPr>
        <w:t>（执行国家现行建筑合同范本，合同中必须附中标通知书复印件）</w:t>
      </w:r>
    </w:p>
    <w:p w:rsidR="00E92415" w:rsidRDefault="006D4DBD">
      <w:pPr>
        <w:spacing w:line="460" w:lineRule="exact"/>
        <w:ind w:firstLineChars="200" w:firstLine="480"/>
        <w:rPr>
          <w:rFonts w:ascii="宋体" w:hAnsi="宋体"/>
          <w:sz w:val="24"/>
        </w:rPr>
      </w:pPr>
      <w:r>
        <w:rPr>
          <w:rFonts w:ascii="宋体" w:hAnsi="宋体" w:hint="eastAsia"/>
          <w:sz w:val="24"/>
        </w:rPr>
        <w:t>谈判文件及其补充通知、答疑纪要、中标通知书、中标单位的谈判响应文件均为合同的组成部分。</w:t>
      </w:r>
    </w:p>
    <w:p w:rsidR="00E92415" w:rsidRDefault="00E92415">
      <w:pPr>
        <w:autoSpaceDE w:val="0"/>
        <w:autoSpaceDN w:val="0"/>
        <w:adjustRightInd w:val="0"/>
        <w:snapToGrid w:val="0"/>
        <w:spacing w:line="360" w:lineRule="auto"/>
        <w:rPr>
          <w:rFonts w:ascii="宋体" w:cs="宋体"/>
          <w:sz w:val="24"/>
          <w:lang w:val="zh-CN"/>
        </w:rPr>
      </w:pPr>
    </w:p>
    <w:p w:rsidR="00E92415" w:rsidRDefault="00E92415">
      <w:pPr>
        <w:autoSpaceDE w:val="0"/>
        <w:autoSpaceDN w:val="0"/>
        <w:adjustRightInd w:val="0"/>
        <w:snapToGrid w:val="0"/>
        <w:spacing w:line="360" w:lineRule="auto"/>
        <w:rPr>
          <w:rFonts w:ascii="宋体" w:cs="宋体"/>
          <w:sz w:val="24"/>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6D4D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br w:type="page"/>
      </w: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E92415">
      <w:pPr>
        <w:autoSpaceDE w:val="0"/>
        <w:autoSpaceDN w:val="0"/>
        <w:adjustRightInd w:val="0"/>
        <w:snapToGrid w:val="0"/>
        <w:spacing w:line="360" w:lineRule="auto"/>
        <w:jc w:val="center"/>
        <w:rPr>
          <w:rFonts w:ascii="黑体" w:eastAsia="黑体" w:cs="黑体"/>
          <w:b/>
          <w:bCs/>
          <w:sz w:val="28"/>
          <w:szCs w:val="28"/>
          <w:lang w:val="zh-CN"/>
        </w:rPr>
      </w:pPr>
    </w:p>
    <w:p w:rsidR="00E92415" w:rsidRDefault="006D4DBD">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t>第</w:t>
      </w:r>
      <w:r>
        <w:rPr>
          <w:rFonts w:ascii="黑体" w:eastAsia="黑体" w:cs="黑体" w:hint="eastAsia"/>
          <w:b/>
          <w:bCs/>
          <w:sz w:val="28"/>
          <w:szCs w:val="28"/>
        </w:rPr>
        <w:t>八</w:t>
      </w:r>
      <w:r>
        <w:rPr>
          <w:rFonts w:ascii="黑体" w:eastAsia="黑体" w:cs="黑体" w:hint="eastAsia"/>
          <w:b/>
          <w:bCs/>
          <w:sz w:val="28"/>
          <w:szCs w:val="28"/>
          <w:lang w:val="zh-CN"/>
        </w:rPr>
        <w:t>部分</w:t>
      </w:r>
      <w:r>
        <w:rPr>
          <w:rFonts w:ascii="黑体" w:eastAsia="黑体" w:hint="eastAsia"/>
          <w:b/>
          <w:sz w:val="28"/>
          <w:szCs w:val="28"/>
        </w:rPr>
        <w:t>投标文件附件</w:t>
      </w: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6D4DBD" w:rsidRDefault="006D4DBD">
      <w:pPr>
        <w:spacing w:line="360" w:lineRule="auto"/>
        <w:outlineLvl w:val="0"/>
        <w:rPr>
          <w:rFonts w:ascii="宋体" w:hAnsi="宋体"/>
          <w:sz w:val="24"/>
        </w:rPr>
      </w:pPr>
    </w:p>
    <w:p w:rsidR="006D4DBD" w:rsidRDefault="006D4DBD">
      <w:pPr>
        <w:spacing w:line="360" w:lineRule="auto"/>
        <w:outlineLvl w:val="0"/>
        <w:rPr>
          <w:rFonts w:ascii="宋体" w:hAnsi="宋体"/>
          <w:sz w:val="24"/>
        </w:rPr>
      </w:pPr>
    </w:p>
    <w:p w:rsidR="006D4DBD" w:rsidRDefault="006D4DBD">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E92415">
      <w:pPr>
        <w:spacing w:line="360" w:lineRule="auto"/>
        <w:outlineLvl w:val="0"/>
        <w:rPr>
          <w:rFonts w:ascii="宋体" w:hAnsi="宋体"/>
          <w:sz w:val="24"/>
        </w:rPr>
      </w:pPr>
    </w:p>
    <w:p w:rsidR="00E92415" w:rsidRDefault="006D4DBD">
      <w:pPr>
        <w:spacing w:line="360" w:lineRule="auto"/>
        <w:outlineLvl w:val="0"/>
        <w:rPr>
          <w:rFonts w:ascii="宋体" w:hAnsi="宋体"/>
          <w:sz w:val="24"/>
        </w:rPr>
      </w:pPr>
      <w:r>
        <w:rPr>
          <w:rFonts w:ascii="宋体" w:hAnsi="宋体" w:hint="eastAsia"/>
          <w:sz w:val="24"/>
        </w:rPr>
        <w:lastRenderedPageBreak/>
        <w:t>附件1</w:t>
      </w:r>
    </w:p>
    <w:p w:rsidR="00E92415" w:rsidRDefault="006D4DBD">
      <w:pPr>
        <w:spacing w:line="360" w:lineRule="auto"/>
        <w:jc w:val="center"/>
        <w:outlineLvl w:val="0"/>
        <w:rPr>
          <w:rFonts w:ascii="宋体" w:hAnsi="宋体"/>
          <w:b/>
          <w:sz w:val="24"/>
        </w:rPr>
      </w:pPr>
      <w:r>
        <w:rPr>
          <w:rFonts w:ascii="宋体" w:hAnsi="宋体" w:hint="eastAsia"/>
          <w:b/>
          <w:sz w:val="24"/>
        </w:rPr>
        <w:t xml:space="preserve">  投 　标　 书</w:t>
      </w:r>
    </w:p>
    <w:p w:rsidR="00E92415" w:rsidRDefault="006D4DBD">
      <w:pPr>
        <w:spacing w:line="380" w:lineRule="exact"/>
        <w:outlineLvl w:val="0"/>
        <w:rPr>
          <w:rFonts w:ascii="宋体" w:hAnsi="宋体"/>
          <w:szCs w:val="21"/>
        </w:rPr>
      </w:pPr>
      <w:r>
        <w:rPr>
          <w:rFonts w:ascii="宋体" w:hAnsi="宋体" w:hint="eastAsia"/>
          <w:szCs w:val="21"/>
        </w:rPr>
        <w:t>致： （采购人名称）</w:t>
      </w:r>
    </w:p>
    <w:p w:rsidR="00E92415" w:rsidRDefault="006D4DBD">
      <w:pPr>
        <w:spacing w:line="380" w:lineRule="exact"/>
        <w:ind w:right="-11" w:firstLine="630"/>
        <w:rPr>
          <w:rFonts w:ascii="宋体" w:hAnsi="宋体"/>
          <w:szCs w:val="21"/>
        </w:rPr>
      </w:pPr>
      <w:r>
        <w:rPr>
          <w:rFonts w:ascii="宋体" w:hAnsi="宋体" w:hint="eastAsia"/>
          <w:szCs w:val="21"/>
        </w:rPr>
        <w:t>根据贵方项目编号为号的招标采购邀请，签字代表   （全名、职务）经正式</w:t>
      </w:r>
      <w:r w:rsidR="00A82664">
        <w:rPr>
          <w:rFonts w:ascii="宋体" w:hAnsi="宋体" w:hint="eastAsia"/>
          <w:szCs w:val="21"/>
        </w:rPr>
        <w:t>授权并代表供应商（供应商名称、地址）提交下述文件正本一份和副本肆</w:t>
      </w:r>
      <w:r>
        <w:rPr>
          <w:rFonts w:ascii="宋体" w:hAnsi="宋体" w:hint="eastAsia"/>
          <w:szCs w:val="21"/>
        </w:rPr>
        <w:t>份，并对之负法律责任。</w:t>
      </w:r>
    </w:p>
    <w:p w:rsidR="00E92415" w:rsidRDefault="006D4DBD">
      <w:pPr>
        <w:numPr>
          <w:ilvl w:val="0"/>
          <w:numId w:val="1"/>
        </w:numPr>
        <w:spacing w:line="380" w:lineRule="exact"/>
        <w:rPr>
          <w:rFonts w:ascii="宋体" w:hAnsi="宋体"/>
          <w:sz w:val="20"/>
          <w:szCs w:val="21"/>
        </w:rPr>
      </w:pPr>
      <w:r>
        <w:rPr>
          <w:rFonts w:ascii="宋体" w:hAnsi="宋体" w:hint="eastAsia"/>
          <w:sz w:val="20"/>
          <w:szCs w:val="21"/>
        </w:rPr>
        <w:t>投标书</w:t>
      </w:r>
    </w:p>
    <w:p w:rsidR="00E92415" w:rsidRDefault="006D4DBD">
      <w:pPr>
        <w:spacing w:line="380" w:lineRule="exact"/>
        <w:ind w:left="480"/>
        <w:rPr>
          <w:rFonts w:ascii="宋体" w:hAnsi="宋体"/>
          <w:sz w:val="20"/>
          <w:szCs w:val="21"/>
        </w:rPr>
      </w:pPr>
      <w:r>
        <w:rPr>
          <w:rFonts w:ascii="宋体" w:hAnsi="宋体" w:hint="eastAsia"/>
          <w:sz w:val="20"/>
          <w:szCs w:val="21"/>
        </w:rPr>
        <w:t>（2） 投标报价书附表</w:t>
      </w:r>
    </w:p>
    <w:p w:rsidR="00E92415" w:rsidRDefault="006D4DBD">
      <w:pPr>
        <w:spacing w:line="380" w:lineRule="exact"/>
        <w:ind w:firstLine="480"/>
        <w:rPr>
          <w:rFonts w:ascii="宋体" w:hAnsi="宋体"/>
          <w:sz w:val="20"/>
          <w:szCs w:val="21"/>
        </w:rPr>
      </w:pPr>
      <w:r>
        <w:rPr>
          <w:rFonts w:ascii="宋体" w:hAnsi="宋体" w:hint="eastAsia"/>
          <w:sz w:val="20"/>
          <w:szCs w:val="21"/>
        </w:rPr>
        <w:t>（3）法定代表人身份证明</w:t>
      </w:r>
    </w:p>
    <w:p w:rsidR="00E92415" w:rsidRDefault="006D4DBD">
      <w:pPr>
        <w:spacing w:line="380" w:lineRule="exact"/>
        <w:ind w:firstLine="465"/>
        <w:rPr>
          <w:rFonts w:ascii="宋体" w:hAnsi="宋体"/>
          <w:sz w:val="20"/>
          <w:szCs w:val="21"/>
        </w:rPr>
      </w:pPr>
      <w:r>
        <w:rPr>
          <w:rFonts w:ascii="宋体" w:hAnsi="宋体" w:hint="eastAsia"/>
          <w:sz w:val="20"/>
          <w:szCs w:val="21"/>
        </w:rPr>
        <w:t>（4）法人授权书</w:t>
      </w:r>
    </w:p>
    <w:p w:rsidR="00E92415" w:rsidRDefault="006D4DBD">
      <w:pPr>
        <w:spacing w:line="380" w:lineRule="exact"/>
        <w:ind w:firstLine="465"/>
        <w:rPr>
          <w:rFonts w:ascii="宋体" w:hAnsi="宋体"/>
          <w:sz w:val="20"/>
          <w:szCs w:val="21"/>
        </w:rPr>
      </w:pPr>
      <w:r>
        <w:rPr>
          <w:rFonts w:ascii="宋体" w:hAnsi="宋体" w:hint="eastAsia"/>
          <w:sz w:val="20"/>
          <w:szCs w:val="21"/>
        </w:rPr>
        <w:t>（5）行贿犯罪查询函</w:t>
      </w:r>
    </w:p>
    <w:p w:rsidR="00E92415" w:rsidRDefault="006D4DBD">
      <w:pPr>
        <w:spacing w:line="380" w:lineRule="exact"/>
        <w:rPr>
          <w:rFonts w:ascii="宋体" w:hAnsi="宋体"/>
          <w:sz w:val="20"/>
          <w:szCs w:val="21"/>
        </w:rPr>
      </w:pPr>
      <w:r>
        <w:rPr>
          <w:rFonts w:ascii="宋体" w:hAnsi="宋体" w:hint="eastAsia"/>
          <w:sz w:val="20"/>
          <w:szCs w:val="21"/>
        </w:rPr>
        <w:t xml:space="preserve">     （6）投标保证金</w:t>
      </w:r>
    </w:p>
    <w:p w:rsidR="00E92415" w:rsidRDefault="006D4DBD">
      <w:pPr>
        <w:spacing w:line="380" w:lineRule="exact"/>
        <w:ind w:firstLine="480"/>
        <w:rPr>
          <w:rFonts w:ascii="宋体" w:hAnsi="宋体"/>
          <w:sz w:val="20"/>
          <w:szCs w:val="21"/>
        </w:rPr>
      </w:pPr>
      <w:r>
        <w:rPr>
          <w:rFonts w:ascii="宋体" w:hAnsi="宋体" w:hint="eastAsia"/>
          <w:sz w:val="20"/>
          <w:szCs w:val="21"/>
        </w:rPr>
        <w:t>（7）无重大违法记录书面声明函</w:t>
      </w:r>
    </w:p>
    <w:p w:rsidR="00E92415" w:rsidRDefault="006D4DBD">
      <w:pPr>
        <w:spacing w:line="380" w:lineRule="exact"/>
        <w:ind w:firstLine="480"/>
        <w:rPr>
          <w:rFonts w:ascii="宋体" w:hAnsi="宋体"/>
          <w:sz w:val="20"/>
          <w:szCs w:val="21"/>
        </w:rPr>
      </w:pPr>
      <w:r>
        <w:rPr>
          <w:rFonts w:ascii="宋体" w:hAnsi="宋体" w:hint="eastAsia"/>
          <w:sz w:val="20"/>
          <w:szCs w:val="21"/>
        </w:rPr>
        <w:t>（8）资格证明文件</w:t>
      </w:r>
    </w:p>
    <w:p w:rsidR="00E92415" w:rsidRDefault="006D4DBD">
      <w:pPr>
        <w:spacing w:line="380" w:lineRule="exact"/>
        <w:ind w:firstLine="480"/>
        <w:rPr>
          <w:rFonts w:ascii="宋体" w:hAnsi="宋体"/>
          <w:sz w:val="20"/>
          <w:szCs w:val="21"/>
        </w:rPr>
      </w:pPr>
      <w:r>
        <w:rPr>
          <w:rFonts w:ascii="宋体" w:hAnsi="宋体" w:hint="eastAsia"/>
          <w:sz w:val="20"/>
          <w:szCs w:val="21"/>
        </w:rPr>
        <w:t>（9）项目配备班子</w:t>
      </w:r>
    </w:p>
    <w:p w:rsidR="00E92415" w:rsidRDefault="006D4DBD">
      <w:pPr>
        <w:spacing w:line="380" w:lineRule="exact"/>
        <w:ind w:firstLine="480"/>
        <w:rPr>
          <w:rFonts w:ascii="宋体" w:hAnsi="宋体"/>
          <w:sz w:val="20"/>
          <w:szCs w:val="21"/>
        </w:rPr>
      </w:pPr>
      <w:r>
        <w:rPr>
          <w:rFonts w:ascii="宋体" w:hAnsi="宋体" w:hint="eastAsia"/>
          <w:sz w:val="20"/>
          <w:szCs w:val="21"/>
        </w:rPr>
        <w:t>（10）资格声明函</w:t>
      </w:r>
    </w:p>
    <w:p w:rsidR="00E92415" w:rsidRDefault="006D4DBD">
      <w:pPr>
        <w:spacing w:line="380" w:lineRule="exact"/>
        <w:ind w:firstLine="480"/>
        <w:rPr>
          <w:rFonts w:ascii="宋体" w:hAnsi="宋体"/>
          <w:sz w:val="20"/>
          <w:szCs w:val="21"/>
        </w:rPr>
      </w:pPr>
      <w:r>
        <w:rPr>
          <w:rFonts w:ascii="宋体" w:hAnsi="宋体" w:hint="eastAsia"/>
          <w:sz w:val="20"/>
          <w:szCs w:val="21"/>
        </w:rPr>
        <w:t>（11）技术方案</w:t>
      </w:r>
    </w:p>
    <w:p w:rsidR="00E92415" w:rsidRDefault="006D4DBD">
      <w:pPr>
        <w:spacing w:line="380" w:lineRule="exact"/>
        <w:ind w:firstLineChars="278" w:firstLine="556"/>
        <w:rPr>
          <w:rFonts w:ascii="宋体" w:hAnsi="宋体"/>
          <w:sz w:val="20"/>
          <w:szCs w:val="21"/>
        </w:rPr>
      </w:pPr>
      <w:r>
        <w:rPr>
          <w:rFonts w:ascii="宋体" w:hAnsi="宋体" w:hint="eastAsia"/>
          <w:sz w:val="20"/>
          <w:szCs w:val="21"/>
        </w:rPr>
        <w:t>(12)已标价工程量清单</w:t>
      </w:r>
    </w:p>
    <w:p w:rsidR="00E92415" w:rsidRDefault="006D4DBD">
      <w:pPr>
        <w:spacing w:line="380" w:lineRule="exact"/>
        <w:ind w:firstLineChars="250" w:firstLine="500"/>
        <w:rPr>
          <w:rFonts w:ascii="宋体" w:hAnsi="宋体"/>
          <w:sz w:val="20"/>
          <w:szCs w:val="21"/>
        </w:rPr>
      </w:pPr>
      <w:r>
        <w:rPr>
          <w:rFonts w:ascii="宋体" w:hAnsi="宋体" w:hint="eastAsia"/>
          <w:sz w:val="20"/>
          <w:szCs w:val="21"/>
        </w:rPr>
        <w:t>（13）</w:t>
      </w:r>
      <w:r>
        <w:rPr>
          <w:rFonts w:ascii="宋体" w:hAnsi="宋体"/>
          <w:sz w:val="20"/>
          <w:szCs w:val="21"/>
        </w:rPr>
        <w:t>认为其它需要补充的内容</w:t>
      </w:r>
      <w:r>
        <w:rPr>
          <w:rFonts w:ascii="宋体" w:hAnsi="宋体" w:hint="eastAsia"/>
          <w:sz w:val="20"/>
          <w:szCs w:val="21"/>
        </w:rPr>
        <w:t>（如补遗书、答疑函、承诺书等格式自拟）</w:t>
      </w:r>
    </w:p>
    <w:p w:rsidR="00E92415" w:rsidRDefault="006D4DBD">
      <w:pPr>
        <w:spacing w:line="380" w:lineRule="exact"/>
        <w:ind w:hanging="40"/>
        <w:rPr>
          <w:rFonts w:ascii="宋体" w:hAnsi="宋体"/>
          <w:sz w:val="20"/>
          <w:szCs w:val="21"/>
        </w:rPr>
      </w:pPr>
      <w:r>
        <w:rPr>
          <w:rFonts w:ascii="宋体" w:hAnsi="宋体" w:hint="eastAsia"/>
          <w:sz w:val="20"/>
          <w:szCs w:val="21"/>
        </w:rPr>
        <w:t xml:space="preserve">    据此函，签字代表宣布同意如下：</w:t>
      </w:r>
    </w:p>
    <w:p w:rsidR="00E92415" w:rsidRDefault="006D4DBD">
      <w:pPr>
        <w:spacing w:line="380" w:lineRule="exact"/>
        <w:ind w:firstLineChars="200" w:firstLine="400"/>
        <w:rPr>
          <w:rFonts w:ascii="宋体" w:hAnsi="宋体"/>
          <w:sz w:val="20"/>
          <w:szCs w:val="21"/>
        </w:rPr>
      </w:pPr>
      <w:r>
        <w:rPr>
          <w:rFonts w:ascii="宋体" w:hAnsi="宋体" w:hint="eastAsia"/>
          <w:sz w:val="20"/>
          <w:szCs w:val="21"/>
        </w:rPr>
        <w:t>1、所附投标报价表中规定的应</w:t>
      </w:r>
      <w:r>
        <w:rPr>
          <w:rFonts w:ascii="宋体" w:hAnsi="宋体"/>
          <w:sz w:val="20"/>
          <w:szCs w:val="21"/>
        </w:rPr>
        <w:t>完成采购项目施工、安装、调试等服务</w:t>
      </w:r>
      <w:r>
        <w:rPr>
          <w:rFonts w:ascii="宋体" w:hAnsi="宋体" w:hint="eastAsia"/>
          <w:sz w:val="20"/>
          <w:szCs w:val="21"/>
        </w:rPr>
        <w:t>投标总价为人民币，即（大写）。</w:t>
      </w:r>
    </w:p>
    <w:p w:rsidR="00E92415" w:rsidRDefault="006D4DBD">
      <w:pPr>
        <w:spacing w:line="380" w:lineRule="exact"/>
        <w:ind w:firstLineChars="200" w:firstLine="400"/>
        <w:rPr>
          <w:rFonts w:ascii="宋体" w:hAnsi="宋体"/>
          <w:sz w:val="20"/>
          <w:szCs w:val="21"/>
        </w:rPr>
      </w:pPr>
      <w:r>
        <w:rPr>
          <w:rFonts w:ascii="宋体" w:hAnsi="宋体" w:hint="eastAsia"/>
          <w:sz w:val="20"/>
          <w:szCs w:val="21"/>
        </w:rPr>
        <w:t>2、如果我们的谈判响应文件被接受，我们将履行谈判文件中规定的每一项要求，按期、按质、按量履行合同。</w:t>
      </w:r>
    </w:p>
    <w:p w:rsidR="00E92415" w:rsidRDefault="006D4DBD">
      <w:pPr>
        <w:spacing w:line="380" w:lineRule="exact"/>
        <w:rPr>
          <w:rFonts w:ascii="宋体" w:hAnsi="宋体"/>
          <w:sz w:val="20"/>
          <w:szCs w:val="21"/>
        </w:rPr>
      </w:pPr>
      <w:r>
        <w:rPr>
          <w:rFonts w:ascii="宋体" w:hAnsi="宋体" w:hint="eastAsia"/>
          <w:sz w:val="20"/>
          <w:szCs w:val="21"/>
        </w:rPr>
        <w:t xml:space="preserve">    3、我方愿按《中华人民共和国合同法》履行我方的全部责任。</w:t>
      </w:r>
    </w:p>
    <w:p w:rsidR="00E92415" w:rsidRDefault="006D4DBD">
      <w:pPr>
        <w:spacing w:line="380" w:lineRule="exact"/>
        <w:rPr>
          <w:rFonts w:ascii="宋体" w:hAnsi="宋体"/>
          <w:sz w:val="20"/>
          <w:szCs w:val="21"/>
        </w:rPr>
      </w:pPr>
      <w:r>
        <w:rPr>
          <w:rFonts w:ascii="宋体" w:hAnsi="宋体" w:hint="eastAsia"/>
          <w:sz w:val="20"/>
          <w:szCs w:val="21"/>
        </w:rPr>
        <w:t xml:space="preserve">    4、供应商已详细审查全部谈判文件，包括修改文件以及全部参考资料和有关附件。我们完全理解并同意放弃对这方面有不明及误解的权力。</w:t>
      </w:r>
    </w:p>
    <w:p w:rsidR="00E92415" w:rsidRDefault="006D4DBD">
      <w:pPr>
        <w:spacing w:line="380" w:lineRule="exact"/>
        <w:rPr>
          <w:rFonts w:ascii="宋体" w:hAnsi="宋体"/>
          <w:sz w:val="20"/>
          <w:szCs w:val="21"/>
        </w:rPr>
      </w:pPr>
      <w:r>
        <w:rPr>
          <w:rFonts w:ascii="宋体" w:hAnsi="宋体" w:hint="eastAsia"/>
          <w:sz w:val="20"/>
          <w:szCs w:val="21"/>
        </w:rPr>
        <w:t xml:space="preserve">    5、本投标自开标日起有效期为60日。</w:t>
      </w:r>
    </w:p>
    <w:p w:rsidR="00E92415" w:rsidRDefault="006D4DBD">
      <w:pPr>
        <w:spacing w:line="380" w:lineRule="exact"/>
        <w:rPr>
          <w:rFonts w:ascii="宋体" w:hAnsi="宋体"/>
          <w:sz w:val="20"/>
          <w:szCs w:val="21"/>
        </w:rPr>
      </w:pPr>
      <w:r>
        <w:rPr>
          <w:rFonts w:ascii="宋体" w:hAnsi="宋体" w:hint="eastAsia"/>
          <w:sz w:val="20"/>
          <w:szCs w:val="21"/>
        </w:rPr>
        <w:t xml:space="preserve">    6、如果在规定的开标时间后，我方在投标有效期内撤回投标，其投标保证金将不予退还。</w:t>
      </w:r>
    </w:p>
    <w:p w:rsidR="00E92415" w:rsidRDefault="006D4DBD">
      <w:pPr>
        <w:spacing w:line="380" w:lineRule="exact"/>
        <w:rPr>
          <w:rFonts w:ascii="宋体" w:hAnsi="宋体"/>
          <w:sz w:val="20"/>
          <w:szCs w:val="21"/>
        </w:rPr>
      </w:pPr>
      <w:r>
        <w:rPr>
          <w:rFonts w:ascii="宋体" w:hAnsi="宋体" w:hint="eastAsia"/>
          <w:sz w:val="20"/>
          <w:szCs w:val="21"/>
        </w:rPr>
        <w:t xml:space="preserve">    7、供应商同意提供按照贵方可能要求的与其投标有关的一切数据或资料，理解贵方不一定要接受最低价的投标或收到的任何投标。</w:t>
      </w:r>
    </w:p>
    <w:p w:rsidR="00E92415" w:rsidRDefault="006D4DBD">
      <w:pPr>
        <w:spacing w:line="380" w:lineRule="exact"/>
        <w:rPr>
          <w:rFonts w:ascii="宋体" w:hAnsi="宋体"/>
          <w:bCs/>
          <w:szCs w:val="21"/>
        </w:rPr>
      </w:pPr>
      <w:r>
        <w:rPr>
          <w:rFonts w:ascii="宋体" w:hAnsi="宋体" w:hint="eastAsia"/>
          <w:sz w:val="20"/>
          <w:szCs w:val="21"/>
        </w:rPr>
        <w:t xml:space="preserve">    8</w:t>
      </w:r>
      <w:r>
        <w:rPr>
          <w:rFonts w:ascii="宋体" w:hAnsi="宋体" w:hint="eastAsia"/>
          <w:bCs/>
          <w:sz w:val="20"/>
          <w:szCs w:val="21"/>
        </w:rPr>
        <w:t>、我方保证谈判响应文件中的所有资料均为真实、有效的，如有虚假，我方承诺谈判响应文件无效并愿承担一切责任</w:t>
      </w:r>
      <w:r>
        <w:rPr>
          <w:rFonts w:ascii="宋体" w:hAnsi="宋体" w:hint="eastAsia"/>
          <w:bCs/>
          <w:szCs w:val="21"/>
        </w:rPr>
        <w:t>。</w:t>
      </w:r>
    </w:p>
    <w:p w:rsidR="00E92415" w:rsidRDefault="006D4DBD">
      <w:pPr>
        <w:spacing w:line="380" w:lineRule="exact"/>
        <w:rPr>
          <w:rFonts w:ascii="宋体" w:hAnsi="宋体"/>
          <w:szCs w:val="21"/>
        </w:rPr>
      </w:pPr>
      <w:r>
        <w:rPr>
          <w:rFonts w:ascii="宋体" w:hAnsi="宋体" w:hint="eastAsia"/>
          <w:szCs w:val="21"/>
        </w:rPr>
        <w:t xml:space="preserve">    地址：                邮政编码：</w:t>
      </w:r>
    </w:p>
    <w:p w:rsidR="00E92415" w:rsidRDefault="006D4DBD">
      <w:pPr>
        <w:pStyle w:val="aa"/>
        <w:spacing w:line="380" w:lineRule="exact"/>
        <w:rPr>
          <w:rFonts w:ascii="宋体" w:eastAsia="宋体" w:hAnsi="宋体"/>
          <w:sz w:val="21"/>
          <w:szCs w:val="21"/>
        </w:rPr>
      </w:pPr>
      <w:r>
        <w:rPr>
          <w:rFonts w:ascii="宋体" w:eastAsia="宋体" w:hAnsi="宋体" w:hint="eastAsia"/>
          <w:sz w:val="21"/>
          <w:szCs w:val="21"/>
        </w:rPr>
        <w:t xml:space="preserve">    电话：                传真：</w:t>
      </w:r>
    </w:p>
    <w:p w:rsidR="00E92415" w:rsidRDefault="006D4DBD">
      <w:pPr>
        <w:spacing w:line="380" w:lineRule="exact"/>
        <w:rPr>
          <w:rFonts w:ascii="宋体" w:hAnsi="宋体"/>
          <w:szCs w:val="21"/>
        </w:rPr>
      </w:pPr>
      <w:r>
        <w:rPr>
          <w:rFonts w:ascii="宋体" w:hAnsi="宋体" w:hint="eastAsia"/>
          <w:szCs w:val="21"/>
        </w:rPr>
        <w:t xml:space="preserve">    供应商代表姓名、职务：</w:t>
      </w:r>
    </w:p>
    <w:p w:rsidR="00E92415" w:rsidRDefault="006D4DBD">
      <w:pPr>
        <w:spacing w:line="380" w:lineRule="exact"/>
        <w:rPr>
          <w:rFonts w:ascii="宋体" w:hAnsi="宋体"/>
          <w:szCs w:val="21"/>
        </w:rPr>
      </w:pPr>
      <w:r>
        <w:rPr>
          <w:rFonts w:ascii="宋体" w:hAnsi="宋体" w:hint="eastAsia"/>
          <w:szCs w:val="21"/>
        </w:rPr>
        <w:t xml:space="preserve">    供应商名称：（签章）：</w:t>
      </w:r>
    </w:p>
    <w:p w:rsidR="00E92415" w:rsidRDefault="006D4DBD">
      <w:pPr>
        <w:spacing w:line="380" w:lineRule="exact"/>
        <w:ind w:firstLineChars="200" w:firstLine="420"/>
        <w:rPr>
          <w:rFonts w:ascii="宋体" w:hAnsi="宋体"/>
          <w:sz w:val="18"/>
          <w:szCs w:val="18"/>
        </w:rPr>
      </w:pPr>
      <w:r>
        <w:rPr>
          <w:rFonts w:ascii="宋体" w:hAnsi="宋体" w:hint="eastAsia"/>
          <w:szCs w:val="21"/>
        </w:rPr>
        <w:t>日期：</w:t>
      </w:r>
    </w:p>
    <w:p w:rsidR="00E92415" w:rsidRDefault="006D4DBD">
      <w:pPr>
        <w:spacing w:line="360" w:lineRule="auto"/>
        <w:rPr>
          <w:rFonts w:ascii="宋体" w:hAnsi="宋体"/>
          <w:sz w:val="24"/>
        </w:rPr>
      </w:pPr>
      <w:r>
        <w:rPr>
          <w:rFonts w:ascii="宋体" w:hAnsi="宋体" w:hint="eastAsia"/>
          <w:sz w:val="24"/>
        </w:rPr>
        <w:lastRenderedPageBreak/>
        <w:t>附件2</w:t>
      </w:r>
    </w:p>
    <w:p w:rsidR="00E92415" w:rsidRDefault="006D4DBD">
      <w:pPr>
        <w:spacing w:line="360" w:lineRule="auto"/>
        <w:rPr>
          <w:rFonts w:ascii="宋体" w:hAnsi="宋体"/>
          <w:sz w:val="24"/>
        </w:rPr>
      </w:pPr>
      <w:r>
        <w:rPr>
          <w:rFonts w:ascii="宋体" w:hAnsi="宋体" w:hint="eastAsia"/>
          <w:sz w:val="24"/>
        </w:rPr>
        <w:t xml:space="preserve">                              投标报价书附表</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2"/>
        <w:gridCol w:w="1380"/>
        <w:gridCol w:w="5158"/>
      </w:tblGrid>
      <w:tr w:rsidR="00E92415">
        <w:trPr>
          <w:trHeight w:hRule="exact" w:val="907"/>
          <w:jc w:val="center"/>
        </w:trPr>
        <w:tc>
          <w:tcPr>
            <w:tcW w:w="2362" w:type="dxa"/>
            <w:vAlign w:val="center"/>
          </w:tcPr>
          <w:p w:rsidR="00E92415" w:rsidRDefault="006D4DBD">
            <w:pPr>
              <w:jc w:val="center"/>
              <w:rPr>
                <w:rFonts w:ascii="宋体" w:hAnsi="宋体"/>
                <w:sz w:val="24"/>
              </w:rPr>
            </w:pPr>
            <w:r>
              <w:rPr>
                <w:rFonts w:ascii="宋体" w:hAnsi="宋体" w:hint="eastAsia"/>
                <w:sz w:val="24"/>
              </w:rPr>
              <w:t>项目名称</w:t>
            </w:r>
          </w:p>
        </w:tc>
        <w:tc>
          <w:tcPr>
            <w:tcW w:w="6538" w:type="dxa"/>
            <w:gridSpan w:val="2"/>
            <w:vAlign w:val="center"/>
          </w:tcPr>
          <w:p w:rsidR="00E92415" w:rsidRDefault="00E92415">
            <w:pPr>
              <w:jc w:val="center"/>
              <w:rPr>
                <w:rFonts w:ascii="宋体" w:hAnsi="宋体"/>
                <w:sz w:val="24"/>
              </w:rPr>
            </w:pPr>
          </w:p>
        </w:tc>
      </w:tr>
      <w:tr w:rsidR="00E92415">
        <w:trPr>
          <w:trHeight w:hRule="exact" w:val="907"/>
          <w:jc w:val="center"/>
        </w:trPr>
        <w:tc>
          <w:tcPr>
            <w:tcW w:w="2362" w:type="dxa"/>
            <w:vAlign w:val="center"/>
          </w:tcPr>
          <w:p w:rsidR="00E92415" w:rsidRDefault="006D4DBD">
            <w:pPr>
              <w:jc w:val="center"/>
              <w:rPr>
                <w:rFonts w:ascii="宋体" w:hAnsi="宋体"/>
                <w:sz w:val="24"/>
              </w:rPr>
            </w:pPr>
            <w:r>
              <w:rPr>
                <w:rFonts w:ascii="宋体" w:hAnsi="宋体" w:hint="eastAsia"/>
                <w:sz w:val="24"/>
              </w:rPr>
              <w:t>供应商名称</w:t>
            </w:r>
          </w:p>
        </w:tc>
        <w:tc>
          <w:tcPr>
            <w:tcW w:w="6538" w:type="dxa"/>
            <w:gridSpan w:val="2"/>
            <w:vAlign w:val="center"/>
          </w:tcPr>
          <w:p w:rsidR="00E92415" w:rsidRDefault="00E92415">
            <w:pPr>
              <w:jc w:val="center"/>
              <w:rPr>
                <w:rFonts w:ascii="宋体" w:hAnsi="宋体"/>
                <w:sz w:val="24"/>
              </w:rPr>
            </w:pPr>
          </w:p>
        </w:tc>
      </w:tr>
      <w:tr w:rsidR="00E92415">
        <w:trPr>
          <w:trHeight w:hRule="exact" w:val="907"/>
          <w:jc w:val="center"/>
        </w:trPr>
        <w:tc>
          <w:tcPr>
            <w:tcW w:w="2362" w:type="dxa"/>
            <w:vMerge w:val="restart"/>
            <w:vAlign w:val="center"/>
          </w:tcPr>
          <w:p w:rsidR="00E92415" w:rsidRDefault="006D4DBD">
            <w:pPr>
              <w:jc w:val="center"/>
              <w:rPr>
                <w:rFonts w:ascii="宋体" w:hAnsi="宋体"/>
                <w:sz w:val="24"/>
              </w:rPr>
            </w:pPr>
            <w:r>
              <w:rPr>
                <w:rFonts w:ascii="宋体" w:hAnsi="宋体" w:hint="eastAsia"/>
                <w:sz w:val="24"/>
              </w:rPr>
              <w:t>报价</w:t>
            </w:r>
          </w:p>
        </w:tc>
        <w:tc>
          <w:tcPr>
            <w:tcW w:w="1380" w:type="dxa"/>
            <w:vAlign w:val="center"/>
          </w:tcPr>
          <w:p w:rsidR="00E92415" w:rsidRDefault="006D4DBD">
            <w:pPr>
              <w:jc w:val="center"/>
              <w:rPr>
                <w:rFonts w:ascii="宋体" w:hAnsi="宋体"/>
                <w:sz w:val="24"/>
              </w:rPr>
            </w:pPr>
            <w:r>
              <w:rPr>
                <w:rFonts w:ascii="宋体" w:hAnsi="宋体" w:hint="eastAsia"/>
                <w:sz w:val="24"/>
              </w:rPr>
              <w:t>大写</w:t>
            </w:r>
          </w:p>
        </w:tc>
        <w:tc>
          <w:tcPr>
            <w:tcW w:w="5158" w:type="dxa"/>
            <w:vAlign w:val="center"/>
          </w:tcPr>
          <w:p w:rsidR="00E92415" w:rsidRDefault="00E92415">
            <w:pPr>
              <w:jc w:val="center"/>
              <w:rPr>
                <w:rFonts w:ascii="宋体" w:hAnsi="宋体"/>
                <w:sz w:val="24"/>
              </w:rPr>
            </w:pPr>
          </w:p>
        </w:tc>
      </w:tr>
      <w:tr w:rsidR="00E92415">
        <w:trPr>
          <w:trHeight w:hRule="exact" w:val="907"/>
          <w:jc w:val="center"/>
        </w:trPr>
        <w:tc>
          <w:tcPr>
            <w:tcW w:w="2362" w:type="dxa"/>
            <w:vMerge/>
            <w:vAlign w:val="center"/>
          </w:tcPr>
          <w:p w:rsidR="00E92415" w:rsidRDefault="00E92415">
            <w:pPr>
              <w:jc w:val="center"/>
              <w:rPr>
                <w:rFonts w:ascii="宋体" w:hAnsi="宋体"/>
                <w:sz w:val="24"/>
              </w:rPr>
            </w:pPr>
          </w:p>
        </w:tc>
        <w:tc>
          <w:tcPr>
            <w:tcW w:w="1380" w:type="dxa"/>
            <w:vAlign w:val="center"/>
          </w:tcPr>
          <w:p w:rsidR="00E92415" w:rsidRDefault="006D4DBD">
            <w:pPr>
              <w:jc w:val="center"/>
              <w:rPr>
                <w:rFonts w:ascii="宋体" w:hAnsi="宋体"/>
                <w:sz w:val="24"/>
              </w:rPr>
            </w:pPr>
            <w:r>
              <w:rPr>
                <w:rFonts w:ascii="宋体" w:hAnsi="宋体" w:hint="eastAsia"/>
                <w:sz w:val="24"/>
              </w:rPr>
              <w:t>小写</w:t>
            </w:r>
          </w:p>
        </w:tc>
        <w:tc>
          <w:tcPr>
            <w:tcW w:w="5158" w:type="dxa"/>
            <w:vAlign w:val="center"/>
          </w:tcPr>
          <w:p w:rsidR="00E92415" w:rsidRDefault="00E92415">
            <w:pPr>
              <w:jc w:val="center"/>
              <w:rPr>
                <w:rFonts w:ascii="宋体" w:hAnsi="宋体"/>
                <w:sz w:val="24"/>
              </w:rPr>
            </w:pPr>
          </w:p>
        </w:tc>
      </w:tr>
      <w:tr w:rsidR="00E92415">
        <w:trPr>
          <w:trHeight w:hRule="exact" w:val="1306"/>
          <w:jc w:val="center"/>
        </w:trPr>
        <w:tc>
          <w:tcPr>
            <w:tcW w:w="2362" w:type="dxa"/>
            <w:vAlign w:val="center"/>
          </w:tcPr>
          <w:p w:rsidR="00E92415" w:rsidRDefault="006D4DBD">
            <w:pPr>
              <w:jc w:val="center"/>
              <w:rPr>
                <w:rFonts w:ascii="宋体" w:hAnsi="宋体"/>
                <w:sz w:val="24"/>
              </w:rPr>
            </w:pPr>
            <w:r>
              <w:rPr>
                <w:rFonts w:ascii="宋体" w:hAnsi="宋体" w:hint="eastAsia"/>
                <w:sz w:val="24"/>
              </w:rPr>
              <w:t>项目经理</w:t>
            </w:r>
          </w:p>
        </w:tc>
        <w:tc>
          <w:tcPr>
            <w:tcW w:w="1380" w:type="dxa"/>
            <w:vAlign w:val="center"/>
          </w:tcPr>
          <w:p w:rsidR="00E92415" w:rsidRDefault="006D4DBD">
            <w:pPr>
              <w:jc w:val="center"/>
              <w:rPr>
                <w:rFonts w:ascii="宋体" w:hAnsi="宋体"/>
                <w:sz w:val="24"/>
              </w:rPr>
            </w:pPr>
            <w:r>
              <w:rPr>
                <w:rFonts w:ascii="宋体" w:hAnsi="宋体" w:hint="eastAsia"/>
                <w:sz w:val="24"/>
              </w:rPr>
              <w:t>证书编号</w:t>
            </w:r>
          </w:p>
        </w:tc>
        <w:tc>
          <w:tcPr>
            <w:tcW w:w="5158" w:type="dxa"/>
            <w:vAlign w:val="center"/>
          </w:tcPr>
          <w:p w:rsidR="00E92415" w:rsidRDefault="00E92415">
            <w:pPr>
              <w:jc w:val="center"/>
              <w:rPr>
                <w:rFonts w:ascii="宋体" w:hAnsi="宋体"/>
                <w:sz w:val="24"/>
              </w:rPr>
            </w:pPr>
          </w:p>
        </w:tc>
      </w:tr>
      <w:tr w:rsidR="00E92415">
        <w:trPr>
          <w:trHeight w:hRule="exact" w:val="907"/>
          <w:jc w:val="center"/>
        </w:trPr>
        <w:tc>
          <w:tcPr>
            <w:tcW w:w="2362" w:type="dxa"/>
            <w:vAlign w:val="center"/>
          </w:tcPr>
          <w:p w:rsidR="00E92415" w:rsidRDefault="006D4DBD">
            <w:pPr>
              <w:jc w:val="center"/>
              <w:rPr>
                <w:rFonts w:ascii="宋体" w:hAnsi="宋体"/>
                <w:sz w:val="24"/>
              </w:rPr>
            </w:pPr>
            <w:r>
              <w:rPr>
                <w:rFonts w:ascii="宋体" w:hAnsi="宋体" w:hint="eastAsia"/>
                <w:sz w:val="24"/>
              </w:rPr>
              <w:t>项目工</w:t>
            </w:r>
            <w:r>
              <w:rPr>
                <w:rFonts w:ascii="宋体" w:hAnsi="宋体"/>
                <w:sz w:val="24"/>
              </w:rPr>
              <w:t>期</w:t>
            </w:r>
          </w:p>
        </w:tc>
        <w:tc>
          <w:tcPr>
            <w:tcW w:w="6538" w:type="dxa"/>
            <w:gridSpan w:val="2"/>
            <w:vAlign w:val="center"/>
          </w:tcPr>
          <w:p w:rsidR="00E92415" w:rsidRDefault="00E92415">
            <w:pPr>
              <w:jc w:val="center"/>
              <w:rPr>
                <w:rFonts w:ascii="宋体" w:hAnsi="宋体"/>
                <w:sz w:val="24"/>
              </w:rPr>
            </w:pPr>
          </w:p>
        </w:tc>
      </w:tr>
      <w:tr w:rsidR="00E92415">
        <w:trPr>
          <w:trHeight w:hRule="exact" w:val="907"/>
          <w:jc w:val="center"/>
        </w:trPr>
        <w:tc>
          <w:tcPr>
            <w:tcW w:w="2362" w:type="dxa"/>
            <w:vAlign w:val="center"/>
          </w:tcPr>
          <w:p w:rsidR="00E92415" w:rsidRDefault="006D4DBD">
            <w:pPr>
              <w:jc w:val="center"/>
              <w:rPr>
                <w:rFonts w:ascii="宋体" w:hAnsi="宋体"/>
                <w:sz w:val="24"/>
              </w:rPr>
            </w:pPr>
            <w:r>
              <w:rPr>
                <w:rFonts w:ascii="宋体" w:hAnsi="宋体" w:hint="eastAsia"/>
                <w:sz w:val="24"/>
              </w:rPr>
              <w:t>备注</w:t>
            </w:r>
          </w:p>
        </w:tc>
        <w:tc>
          <w:tcPr>
            <w:tcW w:w="6538" w:type="dxa"/>
            <w:gridSpan w:val="2"/>
            <w:vAlign w:val="center"/>
          </w:tcPr>
          <w:p w:rsidR="00E92415" w:rsidRDefault="00E92415">
            <w:pPr>
              <w:jc w:val="center"/>
              <w:rPr>
                <w:rFonts w:ascii="宋体" w:hAnsi="宋体"/>
                <w:sz w:val="24"/>
              </w:rPr>
            </w:pPr>
          </w:p>
        </w:tc>
      </w:tr>
    </w:tbl>
    <w:p w:rsidR="00E92415" w:rsidRDefault="00E92415">
      <w:pPr>
        <w:autoSpaceDE w:val="0"/>
        <w:autoSpaceDN w:val="0"/>
        <w:adjustRightInd w:val="0"/>
        <w:jc w:val="left"/>
        <w:rPr>
          <w:kern w:val="0"/>
          <w:sz w:val="24"/>
        </w:rPr>
      </w:pPr>
    </w:p>
    <w:p w:rsidR="00E92415" w:rsidRDefault="006D4DBD">
      <w:pPr>
        <w:spacing w:line="480" w:lineRule="auto"/>
        <w:rPr>
          <w:rFonts w:ascii="宋体"/>
          <w:sz w:val="24"/>
        </w:rPr>
      </w:pPr>
      <w:r>
        <w:rPr>
          <w:rFonts w:ascii="宋体" w:hAnsi="宋体" w:hint="eastAsia"/>
          <w:sz w:val="24"/>
        </w:rPr>
        <w:t>供应商法人代表：（签字加盖印章）</w:t>
      </w:r>
    </w:p>
    <w:p w:rsidR="00E92415" w:rsidRDefault="006D4DBD">
      <w:pPr>
        <w:spacing w:line="380" w:lineRule="exact"/>
        <w:ind w:hanging="40"/>
        <w:rPr>
          <w:rFonts w:ascii="宋体" w:hAnsi="宋体"/>
          <w:sz w:val="24"/>
        </w:rPr>
      </w:pPr>
      <w:r>
        <w:rPr>
          <w:rFonts w:ascii="宋体" w:hAnsi="宋体" w:hint="eastAsia"/>
          <w:sz w:val="24"/>
        </w:rPr>
        <w:t>供应商：（公章）</w:t>
      </w:r>
    </w:p>
    <w:p w:rsidR="00E92415" w:rsidRDefault="006D4DBD">
      <w:pPr>
        <w:spacing w:line="380" w:lineRule="exact"/>
        <w:ind w:hanging="40"/>
        <w:rPr>
          <w:rFonts w:ascii="宋体" w:hAnsi="宋体"/>
          <w:sz w:val="24"/>
        </w:rPr>
      </w:pPr>
      <w:r>
        <w:rPr>
          <w:rFonts w:ascii="宋体" w:hAnsi="宋体" w:hint="eastAsia"/>
          <w:sz w:val="24"/>
        </w:rPr>
        <w:t>地址：</w:t>
      </w:r>
    </w:p>
    <w:p w:rsidR="00E92415" w:rsidRDefault="006D4DBD">
      <w:pPr>
        <w:spacing w:line="380" w:lineRule="exact"/>
        <w:ind w:hanging="40"/>
        <w:rPr>
          <w:rFonts w:ascii="宋体" w:hAnsi="宋体"/>
          <w:sz w:val="24"/>
        </w:rPr>
      </w:pPr>
      <w:r>
        <w:rPr>
          <w:rFonts w:ascii="宋体" w:hAnsi="宋体" w:hint="eastAsia"/>
          <w:sz w:val="24"/>
        </w:rPr>
        <w:t>日期：     年     月     日</w:t>
      </w: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6D4DBD">
      <w:pPr>
        <w:spacing w:line="360" w:lineRule="auto"/>
        <w:rPr>
          <w:rFonts w:ascii="宋体" w:hAnsi="宋体"/>
          <w:sz w:val="24"/>
        </w:rPr>
      </w:pPr>
      <w:r>
        <w:rPr>
          <w:rFonts w:ascii="宋体" w:hAnsi="宋体" w:hint="eastAsia"/>
          <w:sz w:val="24"/>
        </w:rPr>
        <w:lastRenderedPageBreak/>
        <w:t>附件3</w:t>
      </w:r>
    </w:p>
    <w:p w:rsidR="00E92415" w:rsidRDefault="006D4DBD">
      <w:pPr>
        <w:spacing w:line="360" w:lineRule="auto"/>
        <w:jc w:val="center"/>
        <w:outlineLvl w:val="0"/>
        <w:rPr>
          <w:rFonts w:ascii="宋体" w:hAnsi="宋体"/>
          <w:b/>
          <w:sz w:val="24"/>
        </w:rPr>
      </w:pPr>
      <w:r>
        <w:rPr>
          <w:rFonts w:ascii="宋体" w:hAnsi="宋体" w:hint="eastAsia"/>
          <w:b/>
          <w:sz w:val="24"/>
        </w:rPr>
        <w:t>法定代表人身份证明</w:t>
      </w:r>
    </w:p>
    <w:p w:rsidR="00E92415" w:rsidRDefault="00E92415">
      <w:pPr>
        <w:spacing w:line="440" w:lineRule="exact"/>
        <w:rPr>
          <w:rFonts w:ascii="宋体" w:hAnsi="宋体"/>
          <w:b/>
          <w:sz w:val="24"/>
        </w:rPr>
      </w:pPr>
    </w:p>
    <w:p w:rsidR="00E92415" w:rsidRDefault="006D4DBD">
      <w:pPr>
        <w:spacing w:line="440" w:lineRule="exact"/>
        <w:ind w:firstLine="480"/>
        <w:rPr>
          <w:rFonts w:ascii="宋体" w:hAnsi="宋体"/>
          <w:sz w:val="24"/>
        </w:rPr>
      </w:pPr>
      <w:r>
        <w:rPr>
          <w:rFonts w:ascii="宋体" w:hAnsi="宋体" w:hint="eastAsia"/>
          <w:sz w:val="24"/>
        </w:rPr>
        <w:t>投标单位名称：</w:t>
      </w:r>
      <w:r>
        <w:rPr>
          <w:rFonts w:ascii="宋体" w:hAnsi="宋体" w:hint="eastAsia"/>
          <w:sz w:val="24"/>
          <w:u w:val="single"/>
        </w:rPr>
        <w:t xml:space="preserve">          　　　　　　</w:t>
      </w:r>
    </w:p>
    <w:p w:rsidR="00E92415" w:rsidRDefault="006D4DBD">
      <w:pPr>
        <w:spacing w:line="440" w:lineRule="exact"/>
        <w:ind w:firstLine="480"/>
        <w:rPr>
          <w:rFonts w:ascii="宋体" w:hAnsi="宋体"/>
          <w:sz w:val="24"/>
        </w:rPr>
      </w:pPr>
      <w:r>
        <w:rPr>
          <w:rFonts w:ascii="宋体" w:hAnsi="宋体" w:hint="eastAsia"/>
          <w:sz w:val="24"/>
        </w:rPr>
        <w:t>单位性质：</w:t>
      </w:r>
      <w:r>
        <w:rPr>
          <w:rFonts w:ascii="宋体" w:hAnsi="宋体" w:hint="eastAsia"/>
          <w:sz w:val="24"/>
          <w:u w:val="single"/>
        </w:rPr>
        <w:t xml:space="preserve">          　　　　　　　　</w:t>
      </w:r>
    </w:p>
    <w:p w:rsidR="00E92415" w:rsidRDefault="006D4DBD">
      <w:pPr>
        <w:spacing w:line="440" w:lineRule="exact"/>
        <w:ind w:firstLine="480"/>
        <w:rPr>
          <w:rFonts w:ascii="宋体" w:hAnsi="宋体"/>
          <w:sz w:val="24"/>
        </w:rPr>
      </w:pPr>
      <w:r>
        <w:rPr>
          <w:rFonts w:ascii="宋体" w:hAnsi="宋体" w:hint="eastAsia"/>
          <w:sz w:val="24"/>
        </w:rPr>
        <w:t>地址：</w:t>
      </w:r>
      <w:r>
        <w:rPr>
          <w:rFonts w:ascii="宋体" w:hAnsi="宋体" w:hint="eastAsia"/>
          <w:sz w:val="24"/>
          <w:u w:val="single"/>
        </w:rPr>
        <w:t xml:space="preserve">          　　　　　　　　　　</w:t>
      </w:r>
    </w:p>
    <w:p w:rsidR="00E92415" w:rsidRDefault="006D4DBD">
      <w:pPr>
        <w:spacing w:line="440" w:lineRule="exact"/>
        <w:ind w:firstLine="480"/>
        <w:rPr>
          <w:rFonts w:ascii="宋体" w:hAnsi="宋体"/>
          <w:sz w:val="24"/>
        </w:rPr>
      </w:pPr>
      <w:r>
        <w:rPr>
          <w:rFonts w:ascii="宋体" w:hAnsi="宋体" w:hint="eastAsia"/>
          <w:sz w:val="24"/>
        </w:rPr>
        <w:t>成立时间：年月日</w:t>
      </w:r>
    </w:p>
    <w:p w:rsidR="00E92415" w:rsidRDefault="00E92415">
      <w:pPr>
        <w:spacing w:line="440" w:lineRule="exact"/>
        <w:rPr>
          <w:rFonts w:ascii="宋体" w:hAnsi="宋体"/>
          <w:sz w:val="24"/>
        </w:rPr>
      </w:pPr>
    </w:p>
    <w:p w:rsidR="00E92415" w:rsidRDefault="006D4DBD">
      <w:pPr>
        <w:spacing w:line="440" w:lineRule="exact"/>
        <w:rPr>
          <w:rFonts w:ascii="宋体" w:hAnsi="宋体"/>
          <w:sz w:val="24"/>
        </w:rPr>
      </w:pPr>
      <w:r>
        <w:rPr>
          <w:rFonts w:ascii="宋体" w:hAnsi="宋体" w:hint="eastAsia"/>
          <w:sz w:val="24"/>
        </w:rPr>
        <w:t xml:space="preserve">    经营期限：</w:t>
      </w:r>
      <w:r>
        <w:rPr>
          <w:rFonts w:ascii="宋体" w:hAnsi="宋体" w:hint="eastAsia"/>
          <w:sz w:val="24"/>
          <w:u w:val="single"/>
        </w:rPr>
        <w:t xml:space="preserve">        　　</w:t>
      </w:r>
    </w:p>
    <w:p w:rsidR="00E92415" w:rsidRDefault="006D4DBD">
      <w:pPr>
        <w:spacing w:line="440" w:lineRule="exact"/>
        <w:rPr>
          <w:rFonts w:ascii="宋体" w:hAnsi="宋体"/>
          <w:sz w:val="24"/>
        </w:rPr>
      </w:pPr>
      <w:r>
        <w:rPr>
          <w:rFonts w:ascii="宋体" w:hAnsi="宋体" w:hint="eastAsia"/>
          <w:sz w:val="24"/>
        </w:rPr>
        <w:t xml:space="preserve">    姓名：性别：年龄：职务：系</w:t>
      </w:r>
      <w:r>
        <w:rPr>
          <w:rFonts w:ascii="宋体" w:hAnsi="宋体" w:hint="eastAsia"/>
          <w:sz w:val="24"/>
          <w:u w:val="single"/>
        </w:rPr>
        <w:t xml:space="preserve">      　　　</w:t>
      </w:r>
      <w:r>
        <w:rPr>
          <w:rFonts w:ascii="宋体" w:hAnsi="宋体" w:hint="eastAsia"/>
          <w:sz w:val="24"/>
        </w:rPr>
        <w:t>（投标单位名称）的法定代表人。</w:t>
      </w:r>
    </w:p>
    <w:p w:rsidR="00E92415" w:rsidRDefault="006D4DBD">
      <w:pPr>
        <w:spacing w:line="440" w:lineRule="exact"/>
        <w:ind w:firstLine="465"/>
        <w:rPr>
          <w:rFonts w:ascii="宋体" w:hAnsi="宋体"/>
          <w:sz w:val="24"/>
        </w:rPr>
      </w:pPr>
      <w:r>
        <w:rPr>
          <w:rFonts w:ascii="宋体" w:hAnsi="宋体" w:hint="eastAsia"/>
          <w:sz w:val="24"/>
        </w:rPr>
        <w:t>特此证明。</w:t>
      </w:r>
    </w:p>
    <w:p w:rsidR="00E92415" w:rsidRDefault="006D4DBD">
      <w:pPr>
        <w:spacing w:line="440" w:lineRule="exact"/>
        <w:ind w:firstLineChars="900" w:firstLine="2160"/>
        <w:rPr>
          <w:rFonts w:ascii="宋体" w:hAnsi="宋体"/>
          <w:sz w:val="24"/>
        </w:rPr>
      </w:pPr>
      <w:r>
        <w:rPr>
          <w:rFonts w:ascii="宋体" w:hAnsi="宋体" w:hint="eastAsia"/>
          <w:sz w:val="24"/>
        </w:rPr>
        <w:t>附身份证复印件</w:t>
      </w:r>
    </w:p>
    <w:p w:rsidR="00E92415" w:rsidRDefault="00E92415">
      <w:pPr>
        <w:spacing w:line="440" w:lineRule="exact"/>
        <w:ind w:firstLine="465"/>
        <w:rPr>
          <w:rFonts w:ascii="宋体" w:hAnsi="宋体"/>
          <w:sz w:val="24"/>
        </w:rPr>
      </w:pPr>
    </w:p>
    <w:p w:rsidR="00E92415" w:rsidRDefault="00E92415">
      <w:pPr>
        <w:spacing w:line="440" w:lineRule="exact"/>
        <w:rPr>
          <w:rFonts w:ascii="宋体" w:hAnsi="宋体"/>
          <w:sz w:val="24"/>
        </w:rPr>
      </w:pPr>
    </w:p>
    <w:p w:rsidR="00E92415" w:rsidRDefault="006D4DBD">
      <w:pPr>
        <w:spacing w:line="440" w:lineRule="exact"/>
        <w:ind w:firstLineChars="1200" w:firstLine="2880"/>
        <w:rPr>
          <w:rFonts w:ascii="宋体" w:hAnsi="宋体"/>
          <w:sz w:val="24"/>
        </w:rPr>
      </w:pPr>
      <w:r>
        <w:rPr>
          <w:rFonts w:ascii="宋体" w:hAnsi="宋体" w:hint="eastAsia"/>
          <w:sz w:val="24"/>
        </w:rPr>
        <w:t>投标单位：</w:t>
      </w:r>
      <w:r>
        <w:rPr>
          <w:rFonts w:ascii="宋体" w:hAnsi="宋体" w:hint="eastAsia"/>
          <w:sz w:val="24"/>
          <w:u w:val="single"/>
        </w:rPr>
        <w:t xml:space="preserve">          　　　　　</w:t>
      </w:r>
      <w:r>
        <w:rPr>
          <w:rFonts w:ascii="宋体" w:hAnsi="宋体" w:hint="eastAsia"/>
          <w:sz w:val="24"/>
        </w:rPr>
        <w:t>（盖单位公章）</w:t>
      </w:r>
    </w:p>
    <w:p w:rsidR="00E92415" w:rsidRDefault="006D4DBD">
      <w:pPr>
        <w:spacing w:line="440" w:lineRule="exact"/>
        <w:ind w:firstLineChars="1650" w:firstLine="3960"/>
        <w:rPr>
          <w:rFonts w:ascii="宋体" w:hAnsi="宋体"/>
          <w:sz w:val="24"/>
        </w:rPr>
      </w:pPr>
      <w:r>
        <w:rPr>
          <w:rFonts w:ascii="宋体" w:hAnsi="宋体" w:hint="eastAsia"/>
          <w:sz w:val="24"/>
        </w:rPr>
        <w:t>年    月   日</w:t>
      </w:r>
    </w:p>
    <w:p w:rsidR="00E92415" w:rsidRDefault="00E92415">
      <w:pPr>
        <w:spacing w:line="360" w:lineRule="auto"/>
        <w:rPr>
          <w:rFonts w:ascii="宋体" w:hAnsi="宋体"/>
          <w:sz w:val="24"/>
        </w:rPr>
      </w:pPr>
    </w:p>
    <w:p w:rsidR="00E92415" w:rsidRDefault="006D4DBD">
      <w:pPr>
        <w:spacing w:line="360" w:lineRule="auto"/>
        <w:rPr>
          <w:rFonts w:ascii="宋体" w:hAnsi="宋体"/>
          <w:sz w:val="24"/>
        </w:rPr>
      </w:pPr>
      <w:r>
        <w:rPr>
          <w:rFonts w:ascii="宋体" w:hAnsi="宋体" w:hint="eastAsia"/>
          <w:sz w:val="24"/>
        </w:rPr>
        <w:br w:type="page"/>
      </w:r>
      <w:r>
        <w:rPr>
          <w:rFonts w:ascii="宋体" w:hAnsi="宋体" w:hint="eastAsia"/>
          <w:sz w:val="24"/>
        </w:rPr>
        <w:lastRenderedPageBreak/>
        <w:t>附件4</w:t>
      </w:r>
    </w:p>
    <w:p w:rsidR="00E92415" w:rsidRDefault="006D4DBD">
      <w:pPr>
        <w:spacing w:line="360" w:lineRule="auto"/>
        <w:jc w:val="center"/>
        <w:rPr>
          <w:rFonts w:ascii="宋体" w:hAnsi="宋体"/>
          <w:b/>
          <w:sz w:val="24"/>
        </w:rPr>
      </w:pPr>
      <w:r>
        <w:rPr>
          <w:rFonts w:ascii="宋体" w:hAnsi="宋体" w:hint="eastAsia"/>
          <w:b/>
          <w:sz w:val="24"/>
        </w:rPr>
        <w:t>法 人 授 权 书</w:t>
      </w:r>
    </w:p>
    <w:p w:rsidR="00E92415" w:rsidRDefault="00E92415">
      <w:pPr>
        <w:spacing w:line="360" w:lineRule="auto"/>
        <w:rPr>
          <w:rFonts w:ascii="宋体" w:hAnsi="宋体"/>
          <w:b/>
          <w:sz w:val="24"/>
        </w:rPr>
      </w:pPr>
    </w:p>
    <w:p w:rsidR="00E92415" w:rsidRDefault="006D4DBD">
      <w:pPr>
        <w:spacing w:line="44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（法人姓名）系</w:t>
      </w:r>
      <w:r>
        <w:rPr>
          <w:rFonts w:ascii="宋体" w:hAnsi="宋体" w:hint="eastAsia"/>
          <w:sz w:val="24"/>
          <w:u w:val="single"/>
        </w:rPr>
        <w:t xml:space="preserve">　　　　</w:t>
      </w:r>
      <w:r>
        <w:rPr>
          <w:rFonts w:ascii="宋体" w:hAnsi="宋体" w:hint="eastAsia"/>
          <w:sz w:val="24"/>
        </w:rPr>
        <w:t>（投标单位名称）的法定代表人，现委托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（项目名称）谈判响应文件、签订合同和处理有关事宜，其法律后果由我方承担。</w:t>
      </w:r>
    </w:p>
    <w:p w:rsidR="00E92415" w:rsidRDefault="006D4DBD">
      <w:pPr>
        <w:spacing w:line="440" w:lineRule="exact"/>
        <w:ind w:firstLineChars="200" w:firstLine="480"/>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年月</w:t>
      </w:r>
      <w:r>
        <w:rPr>
          <w:rFonts w:ascii="宋体" w:hAnsi="宋体" w:hint="eastAsia"/>
          <w:sz w:val="24"/>
          <w:u w:val="single"/>
        </w:rPr>
        <w:t xml:space="preserve">　</w:t>
      </w:r>
      <w:r>
        <w:rPr>
          <w:rFonts w:ascii="宋体" w:hAnsi="宋体" w:hint="eastAsia"/>
          <w:sz w:val="24"/>
        </w:rPr>
        <w:t>日签字生效，特此声明。</w:t>
      </w:r>
    </w:p>
    <w:p w:rsidR="00E92415" w:rsidRDefault="006D4DBD">
      <w:pPr>
        <w:spacing w:line="440" w:lineRule="exact"/>
        <w:ind w:firstLineChars="200" w:firstLine="480"/>
        <w:rPr>
          <w:rFonts w:ascii="宋体" w:hAnsi="宋体"/>
          <w:sz w:val="24"/>
        </w:rPr>
      </w:pPr>
      <w:r>
        <w:rPr>
          <w:rFonts w:ascii="宋体" w:hAnsi="宋体" w:hint="eastAsia"/>
          <w:sz w:val="24"/>
        </w:rPr>
        <w:t>代理人无转委托权。</w:t>
      </w:r>
    </w:p>
    <w:p w:rsidR="00E92415" w:rsidRDefault="00E92415">
      <w:pPr>
        <w:spacing w:line="440" w:lineRule="exact"/>
        <w:ind w:firstLineChars="600" w:firstLine="1440"/>
        <w:rPr>
          <w:rFonts w:ascii="宋体" w:hAnsi="宋体"/>
          <w:sz w:val="24"/>
        </w:rPr>
      </w:pPr>
    </w:p>
    <w:p w:rsidR="00E92415" w:rsidRDefault="006D4DBD">
      <w:pPr>
        <w:spacing w:line="440" w:lineRule="exact"/>
        <w:ind w:firstLineChars="200" w:firstLine="480"/>
        <w:rPr>
          <w:rFonts w:ascii="宋体" w:hAnsi="宋体"/>
          <w:sz w:val="24"/>
        </w:rPr>
      </w:pPr>
      <w:r>
        <w:rPr>
          <w:rFonts w:ascii="宋体" w:hAnsi="宋体" w:hint="eastAsia"/>
          <w:sz w:val="24"/>
        </w:rPr>
        <w:t>投标单位：</w:t>
      </w:r>
      <w:r>
        <w:rPr>
          <w:rFonts w:ascii="宋体" w:hAnsi="宋体" w:hint="eastAsia"/>
          <w:sz w:val="24"/>
          <w:u w:val="single"/>
        </w:rPr>
        <w:t xml:space="preserve">          　　　　　</w:t>
      </w:r>
      <w:r>
        <w:rPr>
          <w:rFonts w:ascii="宋体" w:hAnsi="宋体" w:hint="eastAsia"/>
          <w:sz w:val="24"/>
        </w:rPr>
        <w:t>（盖单位公章）</w:t>
      </w:r>
    </w:p>
    <w:p w:rsidR="00E92415" w:rsidRDefault="006D4DBD">
      <w:pPr>
        <w:spacing w:line="440" w:lineRule="exact"/>
        <w:ind w:firstLineChars="200" w:firstLine="480"/>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　身份证号：</w:t>
      </w:r>
      <w:r>
        <w:rPr>
          <w:rFonts w:ascii="宋体" w:hAnsi="宋体" w:hint="eastAsia"/>
          <w:sz w:val="24"/>
          <w:u w:val="single"/>
        </w:rPr>
        <w:t xml:space="preserve">　　　　　　　　　　　　</w:t>
      </w:r>
    </w:p>
    <w:p w:rsidR="00E92415" w:rsidRDefault="006D4DBD">
      <w:pPr>
        <w:spacing w:line="440" w:lineRule="exact"/>
        <w:ind w:firstLineChars="200" w:firstLine="480"/>
        <w:rPr>
          <w:rFonts w:ascii="宋体" w:hAnsi="宋体"/>
          <w:sz w:val="24"/>
          <w:u w:val="single"/>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　身份证号：</w:t>
      </w:r>
      <w:r>
        <w:rPr>
          <w:rFonts w:ascii="宋体" w:hAnsi="宋体" w:hint="eastAsia"/>
          <w:sz w:val="24"/>
          <w:u w:val="single"/>
        </w:rPr>
        <w:t xml:space="preserve">　　　　　　　　　　　　</w:t>
      </w:r>
    </w:p>
    <w:p w:rsidR="00E92415" w:rsidRDefault="00E92415">
      <w:pPr>
        <w:spacing w:line="440" w:lineRule="exact"/>
        <w:ind w:firstLineChars="200" w:firstLine="480"/>
        <w:rPr>
          <w:rFonts w:ascii="宋体" w:hAnsi="宋体"/>
          <w:sz w:val="24"/>
          <w:u w:val="single"/>
        </w:rPr>
      </w:pPr>
    </w:p>
    <w:p w:rsidR="00E92415" w:rsidRDefault="006D4DBD">
      <w:pPr>
        <w:spacing w:line="440" w:lineRule="exact"/>
        <w:ind w:firstLineChars="900" w:firstLine="2160"/>
        <w:rPr>
          <w:rFonts w:ascii="宋体" w:hAnsi="宋体"/>
          <w:sz w:val="24"/>
        </w:rPr>
      </w:pPr>
      <w:r>
        <w:rPr>
          <w:rFonts w:ascii="宋体" w:hAnsi="宋体" w:hint="eastAsia"/>
          <w:sz w:val="24"/>
        </w:rPr>
        <w:t>附身份证复印件</w:t>
      </w:r>
    </w:p>
    <w:p w:rsidR="00E92415" w:rsidRDefault="00E92415">
      <w:pPr>
        <w:spacing w:line="440" w:lineRule="exact"/>
        <w:ind w:firstLineChars="2300" w:firstLine="5520"/>
        <w:rPr>
          <w:rFonts w:ascii="宋体" w:hAnsi="宋体"/>
          <w:sz w:val="24"/>
        </w:rPr>
      </w:pPr>
    </w:p>
    <w:p w:rsidR="00E92415" w:rsidRDefault="006D4DBD">
      <w:pPr>
        <w:spacing w:line="440" w:lineRule="exact"/>
        <w:ind w:firstLineChars="2300" w:firstLine="5520"/>
        <w:rPr>
          <w:rFonts w:ascii="宋体" w:hAnsi="宋体"/>
          <w:sz w:val="24"/>
        </w:rPr>
      </w:pPr>
      <w:r>
        <w:rPr>
          <w:rFonts w:ascii="宋体" w:hAnsi="宋体" w:hint="eastAsia"/>
          <w:sz w:val="24"/>
        </w:rPr>
        <w:t>年    月   日</w:t>
      </w: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6D4DBD">
      <w:pPr>
        <w:spacing w:line="360" w:lineRule="auto"/>
        <w:rPr>
          <w:rFonts w:ascii="宋体" w:hAnsi="宋体"/>
          <w:sz w:val="22"/>
        </w:rPr>
      </w:pPr>
      <w:r>
        <w:rPr>
          <w:rFonts w:ascii="宋体" w:hAnsi="宋体" w:hint="eastAsia"/>
          <w:sz w:val="22"/>
        </w:rPr>
        <w:t>备注：</w:t>
      </w:r>
      <w:r>
        <w:rPr>
          <w:rFonts w:ascii="宋体" w:hAnsi="宋体"/>
          <w:sz w:val="22"/>
        </w:rPr>
        <w:t>本项目全权代表在</w:t>
      </w:r>
      <w:r>
        <w:rPr>
          <w:rFonts w:ascii="宋体" w:hAnsi="宋体" w:hint="eastAsia"/>
          <w:sz w:val="22"/>
        </w:rPr>
        <w:t>采购活动</w:t>
      </w:r>
      <w:r>
        <w:rPr>
          <w:rFonts w:ascii="宋体" w:hAnsi="宋体"/>
          <w:sz w:val="22"/>
        </w:rPr>
        <w:t>结束前不得更改，否则保证金不予退还。</w:t>
      </w:r>
    </w:p>
    <w:p w:rsidR="00E92415" w:rsidRDefault="00E92415">
      <w:pPr>
        <w:spacing w:line="360" w:lineRule="auto"/>
        <w:rPr>
          <w:rFonts w:ascii="宋体" w:hAnsi="宋体"/>
          <w:sz w:val="24"/>
        </w:rPr>
      </w:pPr>
    </w:p>
    <w:p w:rsidR="00E92415" w:rsidRDefault="006D4DBD">
      <w:pPr>
        <w:spacing w:line="360" w:lineRule="auto"/>
        <w:rPr>
          <w:rFonts w:ascii="宋体" w:hAnsi="宋体"/>
          <w:sz w:val="24"/>
        </w:rPr>
      </w:pPr>
      <w:r>
        <w:rPr>
          <w:rFonts w:ascii="宋体" w:hAnsi="宋体" w:hint="eastAsia"/>
          <w:sz w:val="24"/>
        </w:rPr>
        <w:lastRenderedPageBreak/>
        <w:t xml:space="preserve">附件5                </w:t>
      </w:r>
    </w:p>
    <w:p w:rsidR="00E92415" w:rsidRDefault="006D4DBD">
      <w:pPr>
        <w:spacing w:line="360" w:lineRule="auto"/>
        <w:jc w:val="center"/>
        <w:rPr>
          <w:rFonts w:ascii="宋体" w:hAnsi="宋体"/>
          <w:sz w:val="24"/>
        </w:rPr>
      </w:pPr>
      <w:r>
        <w:rPr>
          <w:rFonts w:ascii="宋体" w:hAnsi="宋体" w:hint="eastAsia"/>
          <w:b/>
          <w:bCs/>
          <w:sz w:val="24"/>
          <w:shd w:val="clear" w:color="auto" w:fill="FFFFFF"/>
        </w:rPr>
        <w:t>《行贿犯罪档案查询结果告知函》</w:t>
      </w: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6D4DBD">
      <w:pPr>
        <w:spacing w:line="360" w:lineRule="auto"/>
        <w:rPr>
          <w:rFonts w:ascii="宋体" w:hAnsi="宋体"/>
          <w:sz w:val="24"/>
        </w:rPr>
      </w:pPr>
      <w:r>
        <w:rPr>
          <w:rFonts w:ascii="宋体" w:hAnsi="宋体" w:hint="eastAsia"/>
          <w:sz w:val="24"/>
        </w:rPr>
        <w:t>附件6</w:t>
      </w:r>
    </w:p>
    <w:p w:rsidR="00E92415" w:rsidRDefault="00E92415">
      <w:pPr>
        <w:spacing w:line="360" w:lineRule="auto"/>
        <w:rPr>
          <w:rFonts w:ascii="宋体" w:hAnsi="宋体"/>
          <w:sz w:val="24"/>
        </w:rPr>
      </w:pPr>
    </w:p>
    <w:p w:rsidR="00E92415" w:rsidRDefault="006D4DBD">
      <w:pPr>
        <w:spacing w:line="360" w:lineRule="auto"/>
        <w:jc w:val="center"/>
        <w:rPr>
          <w:rFonts w:ascii="宋体" w:hAnsi="宋体"/>
          <w:b/>
          <w:sz w:val="24"/>
        </w:rPr>
      </w:pPr>
      <w:r>
        <w:rPr>
          <w:rFonts w:ascii="宋体" w:hAnsi="宋体" w:hint="eastAsia"/>
          <w:b/>
          <w:sz w:val="24"/>
        </w:rPr>
        <w:t>投标保证金</w:t>
      </w:r>
    </w:p>
    <w:p w:rsidR="00E92415" w:rsidRDefault="00E92415">
      <w:pPr>
        <w:spacing w:line="360" w:lineRule="auto"/>
        <w:ind w:firstLineChars="200" w:firstLine="480"/>
        <w:outlineLvl w:val="0"/>
        <w:rPr>
          <w:rFonts w:ascii="宋体" w:hAnsi="宋体"/>
          <w:sz w:val="24"/>
        </w:rPr>
      </w:pPr>
    </w:p>
    <w:p w:rsidR="00E92415" w:rsidRDefault="006D4DBD">
      <w:pPr>
        <w:spacing w:line="360" w:lineRule="auto"/>
        <w:jc w:val="center"/>
        <w:rPr>
          <w:rFonts w:ascii="宋体" w:hAnsi="宋体"/>
          <w:sz w:val="24"/>
        </w:rPr>
      </w:pPr>
      <w:r>
        <w:rPr>
          <w:rFonts w:ascii="宋体" w:hAnsi="宋体" w:hint="eastAsia"/>
          <w:sz w:val="24"/>
        </w:rPr>
        <w:t>（许昌市建安区公共资源交易中心保证金缴纳回执）</w:t>
      </w:r>
    </w:p>
    <w:p w:rsidR="00E92415" w:rsidRDefault="00E92415">
      <w:pPr>
        <w:spacing w:line="360" w:lineRule="auto"/>
        <w:rPr>
          <w:rFonts w:ascii="宋体" w:hAnsi="宋体"/>
          <w:sz w:val="24"/>
        </w:rPr>
      </w:pPr>
    </w:p>
    <w:p w:rsidR="00E92415" w:rsidRDefault="00E92415">
      <w:pPr>
        <w:spacing w:line="360" w:lineRule="auto"/>
        <w:rPr>
          <w:rFonts w:ascii="宋体" w:hAnsi="宋体"/>
          <w:sz w:val="24"/>
        </w:rPr>
      </w:pPr>
    </w:p>
    <w:p w:rsidR="00E92415" w:rsidRDefault="006D4DBD">
      <w:pPr>
        <w:spacing w:line="360" w:lineRule="auto"/>
        <w:rPr>
          <w:rFonts w:ascii="宋体" w:hAnsi="宋体"/>
          <w:sz w:val="24"/>
        </w:rPr>
      </w:pPr>
      <w:r>
        <w:rPr>
          <w:rFonts w:ascii="宋体" w:hAnsi="宋体" w:hint="eastAsia"/>
          <w:sz w:val="24"/>
        </w:rPr>
        <w:t>附件7</w:t>
      </w:r>
    </w:p>
    <w:p w:rsidR="00E92415" w:rsidRDefault="006D4DBD">
      <w:pPr>
        <w:jc w:val="center"/>
        <w:rPr>
          <w:b/>
          <w:sz w:val="32"/>
          <w:szCs w:val="32"/>
        </w:rPr>
      </w:pPr>
      <w:bookmarkStart w:id="5" w:name="_Toc442256680"/>
      <w:bookmarkStart w:id="6" w:name="_Toc426646055"/>
      <w:r>
        <w:rPr>
          <w:rFonts w:hint="eastAsia"/>
          <w:b/>
          <w:sz w:val="32"/>
          <w:szCs w:val="32"/>
        </w:rPr>
        <w:t>响应供应商关于无重大违法记录书面声明函</w:t>
      </w:r>
      <w:bookmarkEnd w:id="5"/>
      <w:bookmarkEnd w:id="6"/>
    </w:p>
    <w:p w:rsidR="00E92415" w:rsidRDefault="00E92415">
      <w:pPr>
        <w:spacing w:line="480" w:lineRule="auto"/>
        <w:rPr>
          <w:rFonts w:ascii="宋体" w:hAnsi="宋体"/>
          <w:sz w:val="28"/>
          <w:szCs w:val="28"/>
        </w:rPr>
      </w:pPr>
    </w:p>
    <w:p w:rsidR="00E92415" w:rsidRDefault="006D4DBD">
      <w:pPr>
        <w:spacing w:line="480" w:lineRule="auto"/>
        <w:rPr>
          <w:rFonts w:ascii="宋体" w:hAnsi="宋体"/>
          <w:sz w:val="24"/>
        </w:rPr>
      </w:pPr>
      <w:r>
        <w:rPr>
          <w:rFonts w:ascii="宋体" w:hAnsi="宋体" w:hint="eastAsia"/>
          <w:sz w:val="24"/>
        </w:rPr>
        <w:t>致：</w:t>
      </w:r>
      <w:r>
        <w:rPr>
          <w:rFonts w:ascii="宋体" w:hAnsi="宋体" w:hint="eastAsia"/>
          <w:bCs/>
          <w:sz w:val="24"/>
        </w:rPr>
        <w:t>许昌市建安区陈曹乡人民政府</w:t>
      </w:r>
    </w:p>
    <w:p w:rsidR="00E92415" w:rsidRDefault="006D4DBD">
      <w:pPr>
        <w:spacing w:line="440" w:lineRule="exact"/>
        <w:ind w:firstLineChars="200" w:firstLine="480"/>
        <w:rPr>
          <w:rFonts w:ascii="宋体" w:hAnsi="宋体"/>
          <w:sz w:val="24"/>
        </w:rPr>
      </w:pPr>
      <w:r>
        <w:rPr>
          <w:rFonts w:ascii="宋体" w:hAnsi="宋体" w:hint="eastAsia"/>
          <w:sz w:val="24"/>
        </w:rPr>
        <w:t>我公司在参加本次政府采购活动前三年内，在经营活动中没有因违法经营受到刑事处罚或者责令停产停业、吊销许可证或者执照、较大数额罚款等重大违法记录。</w:t>
      </w:r>
    </w:p>
    <w:p w:rsidR="00E92415" w:rsidRDefault="006D4DBD">
      <w:pPr>
        <w:spacing w:line="480" w:lineRule="auto"/>
        <w:ind w:left="540"/>
        <w:rPr>
          <w:rFonts w:ascii="宋体" w:hAnsi="宋体"/>
          <w:sz w:val="24"/>
        </w:rPr>
      </w:pPr>
      <w:r>
        <w:rPr>
          <w:rFonts w:ascii="宋体" w:hAnsi="宋体" w:hint="eastAsia"/>
          <w:sz w:val="24"/>
        </w:rPr>
        <w:t>特此声明。</w:t>
      </w:r>
    </w:p>
    <w:p w:rsidR="00E92415" w:rsidRDefault="00E92415">
      <w:pPr>
        <w:spacing w:line="480" w:lineRule="auto"/>
        <w:ind w:left="540"/>
        <w:rPr>
          <w:rFonts w:ascii="宋体" w:hAnsi="宋体"/>
          <w:sz w:val="24"/>
        </w:rPr>
      </w:pPr>
    </w:p>
    <w:p w:rsidR="00E92415" w:rsidRDefault="006D4DBD">
      <w:pPr>
        <w:spacing w:line="480" w:lineRule="auto"/>
        <w:ind w:right="540"/>
        <w:jc w:val="center"/>
        <w:rPr>
          <w:rFonts w:ascii="宋体" w:hAnsi="宋体" w:cs="宋体"/>
          <w:sz w:val="24"/>
        </w:rPr>
      </w:pPr>
      <w:r>
        <w:rPr>
          <w:rFonts w:ascii="宋体" w:hAnsi="宋体" w:hint="eastAsia"/>
          <w:sz w:val="24"/>
        </w:rPr>
        <w:t xml:space="preserve">                     法定代表人（签字）</w:t>
      </w:r>
      <w:r>
        <w:rPr>
          <w:rFonts w:ascii="宋体" w:hAnsi="宋体" w:cs="宋体" w:hint="eastAsia"/>
          <w:sz w:val="24"/>
        </w:rPr>
        <w:t>：</w:t>
      </w:r>
    </w:p>
    <w:p w:rsidR="00E92415" w:rsidRDefault="00E92415">
      <w:pPr>
        <w:spacing w:line="480" w:lineRule="auto"/>
        <w:ind w:right="540"/>
        <w:jc w:val="center"/>
        <w:rPr>
          <w:rFonts w:ascii="宋体" w:hAnsi="宋体"/>
          <w:sz w:val="24"/>
        </w:rPr>
      </w:pPr>
    </w:p>
    <w:p w:rsidR="00E92415" w:rsidRDefault="006D4DBD">
      <w:pPr>
        <w:spacing w:line="480" w:lineRule="auto"/>
        <w:ind w:right="540"/>
        <w:jc w:val="center"/>
        <w:rPr>
          <w:rFonts w:ascii="宋体" w:hAnsi="宋体"/>
          <w:sz w:val="24"/>
        </w:rPr>
      </w:pPr>
      <w:r>
        <w:rPr>
          <w:rFonts w:ascii="宋体" w:hAnsi="宋体" w:cs="宋体" w:hint="eastAsia"/>
          <w:sz w:val="24"/>
        </w:rPr>
        <w:t>响应供应商名称（公章）</w:t>
      </w:r>
    </w:p>
    <w:p w:rsidR="00E92415" w:rsidRDefault="00E92415">
      <w:pPr>
        <w:spacing w:line="480" w:lineRule="auto"/>
        <w:ind w:right="540"/>
        <w:jc w:val="center"/>
        <w:rPr>
          <w:rFonts w:ascii="宋体" w:hAnsi="宋体"/>
          <w:sz w:val="24"/>
        </w:rPr>
      </w:pPr>
    </w:p>
    <w:p w:rsidR="00E92415" w:rsidRDefault="006D4DBD">
      <w:pPr>
        <w:spacing w:line="360" w:lineRule="auto"/>
        <w:jc w:val="right"/>
        <w:rPr>
          <w:rFonts w:ascii="宋体" w:hAnsi="宋体"/>
          <w:sz w:val="24"/>
        </w:rPr>
      </w:pPr>
      <w:r>
        <w:rPr>
          <w:rFonts w:ascii="宋体" w:hAnsi="宋体" w:hint="eastAsia"/>
          <w:sz w:val="24"/>
        </w:rPr>
        <w:t xml:space="preserve">   年   月   日</w:t>
      </w:r>
    </w:p>
    <w:p w:rsidR="00E92415" w:rsidRDefault="00E92415">
      <w:pPr>
        <w:spacing w:line="360" w:lineRule="auto"/>
        <w:rPr>
          <w:rFonts w:ascii="宋体" w:hAnsi="宋体"/>
          <w:sz w:val="24"/>
        </w:rPr>
      </w:pPr>
    </w:p>
    <w:p w:rsidR="00E92415" w:rsidRDefault="006D4DBD">
      <w:pPr>
        <w:spacing w:line="360" w:lineRule="auto"/>
        <w:rPr>
          <w:rFonts w:ascii="宋体" w:hAnsi="宋体"/>
          <w:sz w:val="24"/>
        </w:rPr>
      </w:pPr>
      <w:r>
        <w:rPr>
          <w:rFonts w:ascii="宋体" w:hAnsi="宋体" w:hint="eastAsia"/>
          <w:sz w:val="24"/>
        </w:rPr>
        <w:lastRenderedPageBreak/>
        <w:t>附件8</w:t>
      </w:r>
    </w:p>
    <w:p w:rsidR="00E92415" w:rsidRDefault="006D4DBD">
      <w:pPr>
        <w:spacing w:line="360" w:lineRule="auto"/>
        <w:jc w:val="center"/>
        <w:rPr>
          <w:rFonts w:ascii="宋体" w:hAnsi="宋体"/>
          <w:b/>
          <w:sz w:val="24"/>
        </w:rPr>
      </w:pPr>
      <w:r>
        <w:rPr>
          <w:rFonts w:ascii="宋体" w:hAnsi="宋体" w:hint="eastAsia"/>
          <w:b/>
          <w:sz w:val="24"/>
        </w:rPr>
        <w:t>资格证明文件</w:t>
      </w:r>
    </w:p>
    <w:p w:rsidR="00E92415" w:rsidRDefault="00E92415">
      <w:pPr>
        <w:spacing w:line="360" w:lineRule="auto"/>
        <w:rPr>
          <w:rFonts w:ascii="宋体" w:hAnsi="宋体"/>
          <w:b/>
          <w:sz w:val="24"/>
        </w:rPr>
      </w:pPr>
    </w:p>
    <w:p w:rsidR="00E92415" w:rsidRDefault="006D4DBD">
      <w:pPr>
        <w:spacing w:line="360" w:lineRule="auto"/>
        <w:ind w:right="-11" w:firstLine="630"/>
        <w:rPr>
          <w:rFonts w:ascii="宋体" w:hAnsi="宋体"/>
          <w:sz w:val="24"/>
        </w:rPr>
      </w:pPr>
      <w:r>
        <w:rPr>
          <w:rFonts w:ascii="宋体" w:hAnsi="宋体" w:hint="eastAsia"/>
          <w:sz w:val="24"/>
        </w:rPr>
        <w:t>1、法人营业执照副本复印件</w:t>
      </w:r>
    </w:p>
    <w:p w:rsidR="00E92415" w:rsidRDefault="006D4DBD">
      <w:pPr>
        <w:spacing w:line="360" w:lineRule="auto"/>
        <w:ind w:right="-11" w:firstLine="630"/>
        <w:rPr>
          <w:rFonts w:ascii="宋体" w:hAnsi="宋体"/>
          <w:color w:val="0000FF"/>
          <w:sz w:val="24"/>
        </w:rPr>
      </w:pPr>
      <w:r>
        <w:rPr>
          <w:rFonts w:ascii="宋体" w:hAnsi="宋体" w:hint="eastAsia"/>
          <w:sz w:val="24"/>
        </w:rPr>
        <w:t>2、税务登记证副本复印件（三证合一无需提供）</w:t>
      </w:r>
    </w:p>
    <w:p w:rsidR="00E92415" w:rsidRDefault="006D4DBD">
      <w:pPr>
        <w:spacing w:line="360" w:lineRule="auto"/>
        <w:ind w:right="-11" w:firstLine="630"/>
        <w:rPr>
          <w:rFonts w:ascii="宋体" w:hAnsi="宋体"/>
          <w:sz w:val="24"/>
        </w:rPr>
      </w:pPr>
      <w:r>
        <w:rPr>
          <w:rFonts w:ascii="宋体" w:hAnsi="宋体" w:hint="eastAsia"/>
          <w:sz w:val="24"/>
        </w:rPr>
        <w:t>3、法定代表人及代理人身份证复印件</w:t>
      </w:r>
    </w:p>
    <w:p w:rsidR="00E92415" w:rsidRDefault="006D4DBD">
      <w:pPr>
        <w:spacing w:line="360" w:lineRule="auto"/>
        <w:ind w:right="-11" w:firstLine="630"/>
        <w:rPr>
          <w:rFonts w:ascii="宋体" w:hAnsi="宋体"/>
          <w:sz w:val="24"/>
        </w:rPr>
      </w:pPr>
      <w:r>
        <w:rPr>
          <w:rFonts w:ascii="宋体" w:hAnsi="宋体" w:hint="eastAsia"/>
          <w:sz w:val="24"/>
        </w:rPr>
        <w:t>4、相关资质证件复印件</w:t>
      </w:r>
    </w:p>
    <w:p w:rsidR="00E92415" w:rsidRDefault="006D4DBD">
      <w:pPr>
        <w:spacing w:line="360" w:lineRule="auto"/>
        <w:ind w:firstLineChars="200" w:firstLine="480"/>
        <w:rPr>
          <w:rFonts w:ascii="宋体" w:hAnsi="宋体"/>
          <w:sz w:val="24"/>
        </w:rPr>
      </w:pPr>
      <w:r>
        <w:rPr>
          <w:rFonts w:ascii="宋体" w:hAnsi="宋体" w:hint="eastAsia"/>
          <w:sz w:val="24"/>
        </w:rPr>
        <w:t xml:space="preserve"> 5、近三年类似本项目经验（格式自拟）</w:t>
      </w:r>
    </w:p>
    <w:p w:rsidR="00E92415" w:rsidRDefault="006D4DBD">
      <w:pPr>
        <w:spacing w:line="360" w:lineRule="auto"/>
        <w:ind w:right="-11" w:firstLine="630"/>
        <w:rPr>
          <w:rFonts w:ascii="宋体" w:hAnsi="宋体"/>
          <w:sz w:val="24"/>
        </w:rPr>
      </w:pPr>
      <w:r>
        <w:rPr>
          <w:rFonts w:ascii="宋体" w:hAnsi="宋体" w:hint="eastAsia"/>
          <w:sz w:val="24"/>
        </w:rPr>
        <w:t>6、其他有关业绩资料、证明材料</w:t>
      </w: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E92415">
      <w:pPr>
        <w:spacing w:line="360" w:lineRule="auto"/>
        <w:ind w:right="-11" w:firstLine="630"/>
        <w:rPr>
          <w:rFonts w:ascii="宋体" w:hAnsi="宋体"/>
          <w:sz w:val="24"/>
        </w:rPr>
      </w:pPr>
    </w:p>
    <w:p w:rsidR="00E92415" w:rsidRDefault="006D4DBD">
      <w:pPr>
        <w:spacing w:line="360" w:lineRule="auto"/>
        <w:outlineLvl w:val="0"/>
        <w:rPr>
          <w:rFonts w:ascii="宋体" w:hAnsi="宋体"/>
          <w:sz w:val="24"/>
        </w:rPr>
      </w:pPr>
      <w:r>
        <w:rPr>
          <w:rFonts w:ascii="宋体" w:hAnsi="宋体" w:hint="eastAsia"/>
          <w:sz w:val="24"/>
        </w:rPr>
        <w:lastRenderedPageBreak/>
        <w:t>附件9</w:t>
      </w:r>
    </w:p>
    <w:p w:rsidR="00E92415" w:rsidRDefault="006D4DBD">
      <w:pPr>
        <w:spacing w:line="360" w:lineRule="auto"/>
        <w:jc w:val="center"/>
        <w:outlineLvl w:val="0"/>
        <w:rPr>
          <w:rFonts w:ascii="宋体" w:hAnsi="宋体"/>
          <w:b/>
          <w:bCs/>
          <w:sz w:val="24"/>
        </w:rPr>
      </w:pPr>
      <w:r>
        <w:rPr>
          <w:rFonts w:ascii="宋体" w:hAnsi="宋体" w:hint="eastAsia"/>
          <w:b/>
          <w:bCs/>
          <w:sz w:val="24"/>
        </w:rPr>
        <w:t>项目班子配备</w:t>
      </w:r>
    </w:p>
    <w:tbl>
      <w:tblPr>
        <w:tblW w:w="8520" w:type="dxa"/>
        <w:jc w:val="center"/>
        <w:tblLayout w:type="fixed"/>
        <w:tblLook w:val="04A0"/>
      </w:tblPr>
      <w:tblGrid>
        <w:gridCol w:w="1545"/>
        <w:gridCol w:w="823"/>
        <w:gridCol w:w="1272"/>
        <w:gridCol w:w="929"/>
        <w:gridCol w:w="1457"/>
        <w:gridCol w:w="831"/>
        <w:gridCol w:w="1663"/>
      </w:tblGrid>
      <w:tr w:rsidR="00E92415">
        <w:trPr>
          <w:trHeight w:val="407"/>
          <w:jc w:val="center"/>
        </w:trPr>
        <w:tc>
          <w:tcPr>
            <w:tcW w:w="154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类别</w:t>
            </w:r>
          </w:p>
        </w:tc>
        <w:tc>
          <w:tcPr>
            <w:tcW w:w="82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姓名</w:t>
            </w:r>
          </w:p>
        </w:tc>
        <w:tc>
          <w:tcPr>
            <w:tcW w:w="127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职务</w:t>
            </w:r>
          </w:p>
        </w:tc>
        <w:tc>
          <w:tcPr>
            <w:tcW w:w="92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职称</w:t>
            </w:r>
          </w:p>
        </w:tc>
        <w:tc>
          <w:tcPr>
            <w:tcW w:w="145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手机号</w:t>
            </w:r>
          </w:p>
        </w:tc>
        <w:tc>
          <w:tcPr>
            <w:tcW w:w="24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证件</w:t>
            </w:r>
          </w:p>
        </w:tc>
      </w:tr>
      <w:tr w:rsidR="00E92415">
        <w:trPr>
          <w:trHeight w:val="407"/>
          <w:jc w:val="center"/>
        </w:trPr>
        <w:tc>
          <w:tcPr>
            <w:tcW w:w="1545" w:type="dxa"/>
            <w:vMerge/>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spacing w:after="200" w:line="276" w:lineRule="auto"/>
              <w:jc w:val="left"/>
              <w:rPr>
                <w:rFonts w:ascii="宋体" w:cs="宋体"/>
                <w:sz w:val="24"/>
                <w:lang w:val="zh-CN"/>
              </w:rPr>
            </w:pPr>
          </w:p>
        </w:tc>
        <w:tc>
          <w:tcPr>
            <w:tcW w:w="823" w:type="dxa"/>
            <w:vMerge/>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spacing w:after="200" w:line="276" w:lineRule="auto"/>
              <w:jc w:val="left"/>
              <w:rPr>
                <w:rFonts w:ascii="宋体" w:cs="宋体"/>
                <w:sz w:val="24"/>
                <w:lang w:val="zh-CN"/>
              </w:rPr>
            </w:pPr>
          </w:p>
        </w:tc>
        <w:tc>
          <w:tcPr>
            <w:tcW w:w="1272" w:type="dxa"/>
            <w:vMerge/>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spacing w:after="200" w:line="276" w:lineRule="auto"/>
              <w:jc w:val="left"/>
              <w:rPr>
                <w:rFonts w:ascii="宋体" w:cs="宋体"/>
                <w:sz w:val="24"/>
                <w:lang w:val="zh-CN"/>
              </w:rPr>
            </w:pPr>
          </w:p>
        </w:tc>
        <w:tc>
          <w:tcPr>
            <w:tcW w:w="929" w:type="dxa"/>
            <w:vMerge/>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spacing w:after="200" w:line="276" w:lineRule="auto"/>
              <w:jc w:val="left"/>
              <w:rPr>
                <w:rFonts w:ascii="宋体" w:cs="宋体"/>
                <w:sz w:val="24"/>
                <w:lang w:val="zh-CN"/>
              </w:rPr>
            </w:pPr>
          </w:p>
        </w:tc>
        <w:tc>
          <w:tcPr>
            <w:tcW w:w="1457" w:type="dxa"/>
            <w:vMerge/>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spacing w:after="200" w:line="276" w:lineRule="auto"/>
              <w:jc w:val="left"/>
              <w:rPr>
                <w:rFonts w:ascii="宋体" w:cs="宋体"/>
                <w:sz w:val="24"/>
                <w:lang w:val="zh-CN"/>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名称</w:t>
            </w:r>
          </w:p>
        </w:tc>
        <w:tc>
          <w:tcPr>
            <w:tcW w:w="166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编码</w:t>
            </w:r>
          </w:p>
        </w:tc>
      </w:tr>
      <w:tr w:rsidR="00E92415">
        <w:trPr>
          <w:trHeight w:val="878"/>
          <w:jc w:val="center"/>
        </w:trPr>
        <w:tc>
          <w:tcPr>
            <w:tcW w:w="15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项目负责人</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929"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457"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r>
      <w:tr w:rsidR="00E92415">
        <w:trPr>
          <w:trHeight w:val="583"/>
          <w:jc w:val="center"/>
        </w:trPr>
        <w:tc>
          <w:tcPr>
            <w:tcW w:w="154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jc w:val="center"/>
              <w:rPr>
                <w:rFonts w:ascii="宋体" w:cs="宋体"/>
                <w:sz w:val="24"/>
                <w:lang w:val="zh-CN"/>
              </w:rPr>
            </w:pPr>
            <w:r>
              <w:rPr>
                <w:rFonts w:ascii="宋体" w:cs="宋体" w:hint="eastAsia"/>
                <w:sz w:val="24"/>
                <w:lang w:val="zh-CN"/>
              </w:rPr>
              <w:t>项目组人员</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929"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457"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r>
      <w:tr w:rsidR="00E92415">
        <w:trPr>
          <w:trHeight w:val="583"/>
          <w:jc w:val="center"/>
        </w:trPr>
        <w:tc>
          <w:tcPr>
            <w:tcW w:w="154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E92415">
            <w:pPr>
              <w:autoSpaceDE w:val="0"/>
              <w:autoSpaceDN w:val="0"/>
              <w:spacing w:after="200" w:line="276" w:lineRule="auto"/>
              <w:jc w:val="left"/>
              <w:rPr>
                <w:rFonts w:ascii="宋体" w:cs="宋体"/>
                <w:sz w:val="24"/>
                <w:lang w:val="zh-C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929"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457"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r>
      <w:tr w:rsidR="00E92415">
        <w:trPr>
          <w:trHeight w:val="568"/>
          <w:jc w:val="center"/>
        </w:trPr>
        <w:tc>
          <w:tcPr>
            <w:tcW w:w="154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E92415">
            <w:pPr>
              <w:autoSpaceDE w:val="0"/>
              <w:autoSpaceDN w:val="0"/>
              <w:spacing w:after="200" w:line="276" w:lineRule="auto"/>
              <w:jc w:val="left"/>
              <w:rPr>
                <w:rFonts w:ascii="宋体" w:cs="宋体"/>
                <w:sz w:val="24"/>
                <w:lang w:val="zh-C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929"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457"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r>
      <w:tr w:rsidR="00E92415">
        <w:trPr>
          <w:trHeight w:val="724"/>
          <w:jc w:val="center"/>
        </w:trPr>
        <w:tc>
          <w:tcPr>
            <w:tcW w:w="154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E92415">
            <w:pPr>
              <w:autoSpaceDE w:val="0"/>
              <w:autoSpaceDN w:val="0"/>
              <w:spacing w:after="200" w:line="276" w:lineRule="auto"/>
              <w:jc w:val="left"/>
              <w:rPr>
                <w:rFonts w:ascii="宋体" w:cs="宋体"/>
                <w:sz w:val="24"/>
                <w:lang w:val="zh-C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929"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457"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r>
      <w:tr w:rsidR="00E92415">
        <w:trPr>
          <w:trHeight w:val="625"/>
          <w:jc w:val="center"/>
        </w:trPr>
        <w:tc>
          <w:tcPr>
            <w:tcW w:w="154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E92415" w:rsidRDefault="006D4DBD">
            <w:pPr>
              <w:autoSpaceDE w:val="0"/>
              <w:autoSpaceDN w:val="0"/>
              <w:ind w:left="113" w:right="113"/>
              <w:jc w:val="center"/>
              <w:rPr>
                <w:rFonts w:ascii="宋体" w:cs="宋体"/>
                <w:sz w:val="24"/>
                <w:lang w:val="zh-CN"/>
              </w:rPr>
            </w:pPr>
            <w:r>
              <w:rPr>
                <w:rFonts w:ascii="宋体" w:cs="宋体" w:hint="eastAsia"/>
                <w:sz w:val="24"/>
                <w:lang w:val="zh-CN"/>
              </w:rPr>
              <w:t>其他</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929"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457"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r>
      <w:tr w:rsidR="00E92415">
        <w:trPr>
          <w:trHeight w:val="625"/>
          <w:jc w:val="center"/>
        </w:trPr>
        <w:tc>
          <w:tcPr>
            <w:tcW w:w="1545" w:type="dxa"/>
            <w:vMerge/>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spacing w:after="200" w:line="276" w:lineRule="auto"/>
              <w:jc w:val="left"/>
              <w:rPr>
                <w:rFonts w:ascii="宋体" w:cs="宋体"/>
                <w:sz w:val="24"/>
                <w:lang w:val="zh-C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929"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457"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r>
      <w:tr w:rsidR="00E92415">
        <w:trPr>
          <w:trHeight w:val="656"/>
          <w:jc w:val="center"/>
        </w:trPr>
        <w:tc>
          <w:tcPr>
            <w:tcW w:w="1545" w:type="dxa"/>
            <w:vMerge/>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spacing w:after="200" w:line="276" w:lineRule="auto"/>
              <w:jc w:val="left"/>
              <w:rPr>
                <w:rFonts w:ascii="宋体" w:cs="宋体"/>
                <w:sz w:val="24"/>
                <w:lang w:val="zh-CN"/>
              </w:rPr>
            </w:pPr>
          </w:p>
        </w:tc>
        <w:tc>
          <w:tcPr>
            <w:tcW w:w="82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929"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457"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E92415" w:rsidRDefault="00E92415">
            <w:pPr>
              <w:autoSpaceDE w:val="0"/>
              <w:autoSpaceDN w:val="0"/>
              <w:rPr>
                <w:rFonts w:ascii="宋体" w:cs="宋体"/>
                <w:sz w:val="24"/>
                <w:lang w:val="zh-CN"/>
              </w:rPr>
            </w:pPr>
          </w:p>
        </w:tc>
      </w:tr>
    </w:tbl>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E92415">
      <w:pPr>
        <w:spacing w:line="360" w:lineRule="auto"/>
        <w:jc w:val="left"/>
        <w:outlineLvl w:val="0"/>
        <w:rPr>
          <w:rFonts w:ascii="宋体" w:hAnsi="宋体"/>
          <w:sz w:val="24"/>
        </w:rPr>
      </w:pPr>
    </w:p>
    <w:p w:rsidR="00E92415" w:rsidRDefault="006D4DBD">
      <w:pPr>
        <w:spacing w:line="360" w:lineRule="auto"/>
        <w:jc w:val="left"/>
        <w:outlineLvl w:val="0"/>
        <w:rPr>
          <w:rFonts w:ascii="宋体" w:hAnsi="宋体"/>
          <w:sz w:val="22"/>
        </w:rPr>
      </w:pPr>
      <w:r>
        <w:rPr>
          <w:rFonts w:ascii="宋体" w:hAnsi="宋体" w:hint="eastAsia"/>
          <w:sz w:val="22"/>
        </w:rPr>
        <w:t>注：应提供</w:t>
      </w:r>
      <w:r>
        <w:rPr>
          <w:rFonts w:ascii="宋体" w:hAnsi="宋体" w:hint="eastAsia"/>
          <w:bCs/>
          <w:sz w:val="22"/>
        </w:rPr>
        <w:t>项</w:t>
      </w:r>
      <w:r>
        <w:rPr>
          <w:rFonts w:ascii="宋体" w:hAnsi="宋体" w:hint="eastAsia"/>
          <w:sz w:val="22"/>
        </w:rPr>
        <w:t>目组成员及授权代理人近三个月社保缴纳证明材料</w:t>
      </w:r>
    </w:p>
    <w:p w:rsidR="00E92415" w:rsidRDefault="00E92415">
      <w:pPr>
        <w:spacing w:line="360" w:lineRule="auto"/>
        <w:outlineLvl w:val="0"/>
        <w:rPr>
          <w:rFonts w:ascii="宋体" w:hAnsi="宋体"/>
          <w:sz w:val="24"/>
        </w:rPr>
      </w:pPr>
    </w:p>
    <w:p w:rsidR="00E92415" w:rsidRDefault="006D4DBD">
      <w:pPr>
        <w:spacing w:line="360" w:lineRule="auto"/>
        <w:outlineLvl w:val="0"/>
        <w:rPr>
          <w:rFonts w:ascii="宋体" w:hAnsi="宋体"/>
          <w:sz w:val="24"/>
        </w:rPr>
      </w:pPr>
      <w:r>
        <w:rPr>
          <w:rFonts w:ascii="宋体" w:hAnsi="宋体" w:hint="eastAsia"/>
          <w:sz w:val="24"/>
        </w:rPr>
        <w:br w:type="page"/>
      </w:r>
      <w:r>
        <w:rPr>
          <w:rFonts w:ascii="宋体" w:hAnsi="宋体" w:hint="eastAsia"/>
          <w:sz w:val="24"/>
        </w:rPr>
        <w:lastRenderedPageBreak/>
        <w:t>附件10</w:t>
      </w:r>
    </w:p>
    <w:p w:rsidR="00E92415" w:rsidRDefault="006D4DBD">
      <w:pPr>
        <w:spacing w:line="360" w:lineRule="auto"/>
        <w:jc w:val="center"/>
        <w:outlineLvl w:val="0"/>
        <w:rPr>
          <w:rFonts w:ascii="宋体" w:hAnsi="宋体"/>
          <w:b/>
          <w:sz w:val="24"/>
        </w:rPr>
      </w:pPr>
      <w:r>
        <w:rPr>
          <w:rFonts w:ascii="宋体" w:hAnsi="宋体" w:hint="eastAsia"/>
          <w:b/>
          <w:sz w:val="24"/>
        </w:rPr>
        <w:t>关于资格的声明函</w:t>
      </w:r>
    </w:p>
    <w:p w:rsidR="00E92415" w:rsidRDefault="006D4DBD">
      <w:pPr>
        <w:spacing w:line="360" w:lineRule="auto"/>
        <w:ind w:firstLineChars="50" w:firstLine="120"/>
        <w:outlineLvl w:val="0"/>
        <w:rPr>
          <w:rFonts w:ascii="宋体" w:hAnsi="宋体"/>
          <w:b/>
          <w:sz w:val="24"/>
        </w:rPr>
      </w:pPr>
      <w:r>
        <w:rPr>
          <w:rFonts w:ascii="宋体" w:hAnsi="宋体" w:hint="eastAsia"/>
          <w:sz w:val="24"/>
        </w:rPr>
        <w:t>：</w:t>
      </w:r>
    </w:p>
    <w:p w:rsidR="00E92415" w:rsidRDefault="006D4DBD">
      <w:pPr>
        <w:spacing w:line="460" w:lineRule="exact"/>
        <w:ind w:firstLine="555"/>
        <w:rPr>
          <w:rFonts w:ascii="宋体" w:hAnsi="宋体"/>
          <w:sz w:val="24"/>
        </w:rPr>
      </w:pPr>
      <w:r>
        <w:rPr>
          <w:rFonts w:ascii="宋体" w:hAnsi="宋体" w:hint="eastAsia"/>
          <w:sz w:val="24"/>
        </w:rPr>
        <w:t>关于贵方项目编号为号项目的投标邀请，本签字人愿意参加投标，提供采购项目一览表中规定的货物，并声明提交的下列文件是准确和真实的。</w:t>
      </w:r>
    </w:p>
    <w:p w:rsidR="00E92415" w:rsidRDefault="006D4DBD">
      <w:pPr>
        <w:spacing w:line="460" w:lineRule="exact"/>
        <w:ind w:right="-11" w:firstLine="630"/>
        <w:rPr>
          <w:rFonts w:ascii="宋体" w:hAnsi="宋体"/>
          <w:sz w:val="24"/>
        </w:rPr>
      </w:pPr>
      <w:r>
        <w:rPr>
          <w:rFonts w:ascii="宋体" w:hAnsi="宋体" w:hint="eastAsia"/>
          <w:sz w:val="24"/>
        </w:rPr>
        <w:t>1、法人营业执照副本</w:t>
      </w:r>
    </w:p>
    <w:p w:rsidR="00E92415" w:rsidRDefault="006D4DBD">
      <w:pPr>
        <w:spacing w:line="460" w:lineRule="exact"/>
        <w:ind w:right="-11" w:firstLine="630"/>
        <w:rPr>
          <w:rFonts w:ascii="宋体" w:hAnsi="宋体"/>
          <w:sz w:val="24"/>
        </w:rPr>
      </w:pPr>
      <w:r>
        <w:rPr>
          <w:rFonts w:ascii="宋体" w:hAnsi="宋体" w:hint="eastAsia"/>
          <w:sz w:val="24"/>
        </w:rPr>
        <w:t>2、税务登记证副本</w:t>
      </w:r>
    </w:p>
    <w:p w:rsidR="00E92415" w:rsidRDefault="006D4DBD">
      <w:pPr>
        <w:spacing w:line="460" w:lineRule="exact"/>
        <w:ind w:right="-11" w:firstLine="630"/>
        <w:rPr>
          <w:rFonts w:ascii="宋体" w:hAnsi="宋体"/>
          <w:sz w:val="24"/>
        </w:rPr>
      </w:pPr>
      <w:r>
        <w:rPr>
          <w:rFonts w:ascii="宋体" w:hAnsi="宋体" w:hint="eastAsia"/>
          <w:sz w:val="24"/>
        </w:rPr>
        <w:t>3、相关资质证件</w:t>
      </w:r>
    </w:p>
    <w:p w:rsidR="00E92415" w:rsidRDefault="006D4DBD">
      <w:pPr>
        <w:spacing w:line="460" w:lineRule="exact"/>
        <w:ind w:right="-11" w:firstLine="630"/>
        <w:rPr>
          <w:rFonts w:ascii="宋体" w:hAnsi="宋体"/>
          <w:sz w:val="24"/>
        </w:rPr>
      </w:pPr>
      <w:r>
        <w:rPr>
          <w:rFonts w:ascii="宋体" w:hAnsi="宋体" w:hint="eastAsia"/>
          <w:sz w:val="24"/>
        </w:rPr>
        <w:t>4、行贿犯罪档案查询结果告知函</w:t>
      </w:r>
    </w:p>
    <w:p w:rsidR="00E92415" w:rsidRDefault="006D4DBD">
      <w:pPr>
        <w:spacing w:line="460" w:lineRule="exact"/>
        <w:ind w:right="-11" w:firstLine="630"/>
        <w:rPr>
          <w:rFonts w:ascii="宋体" w:hAnsi="宋体"/>
          <w:sz w:val="24"/>
        </w:rPr>
      </w:pPr>
      <w:r>
        <w:rPr>
          <w:rFonts w:ascii="宋体" w:hAnsi="宋体" w:hint="eastAsia"/>
          <w:sz w:val="24"/>
        </w:rPr>
        <w:t>5、法定代表人授权书和相关授权书</w:t>
      </w:r>
    </w:p>
    <w:p w:rsidR="00E92415" w:rsidRDefault="006D4DBD">
      <w:pPr>
        <w:spacing w:line="460" w:lineRule="exact"/>
        <w:ind w:right="-11" w:firstLine="630"/>
        <w:rPr>
          <w:rFonts w:ascii="宋体" w:hAnsi="宋体"/>
          <w:sz w:val="24"/>
        </w:rPr>
      </w:pPr>
      <w:r>
        <w:rPr>
          <w:rFonts w:ascii="宋体" w:hAnsi="宋体" w:hint="eastAsia"/>
          <w:sz w:val="24"/>
        </w:rPr>
        <w:t>6、其他有关业绩资料、证明文件</w:t>
      </w:r>
    </w:p>
    <w:p w:rsidR="00E92415" w:rsidRDefault="006D4DBD">
      <w:pPr>
        <w:spacing w:line="460" w:lineRule="exact"/>
        <w:ind w:right="-11" w:firstLine="630"/>
        <w:rPr>
          <w:rFonts w:ascii="宋体" w:hAnsi="宋体"/>
          <w:sz w:val="24"/>
        </w:rPr>
      </w:pPr>
      <w:r>
        <w:rPr>
          <w:rFonts w:ascii="宋体" w:hAnsi="宋体" w:hint="eastAsia"/>
          <w:sz w:val="24"/>
        </w:rPr>
        <w:t>7、项目班子配备人员资料</w:t>
      </w:r>
    </w:p>
    <w:p w:rsidR="00E92415" w:rsidRDefault="006D4DBD">
      <w:pPr>
        <w:spacing w:line="460" w:lineRule="exact"/>
        <w:ind w:right="-11" w:firstLine="630"/>
        <w:rPr>
          <w:rFonts w:ascii="宋体" w:hAnsi="宋体"/>
          <w:sz w:val="24"/>
        </w:rPr>
      </w:pPr>
      <w:r>
        <w:rPr>
          <w:rFonts w:ascii="宋体" w:hAnsi="宋体" w:hint="eastAsia"/>
          <w:sz w:val="24"/>
        </w:rPr>
        <w:t>8、本签字人确认资格文件中的说明是真实的、准确的。</w:t>
      </w:r>
    </w:p>
    <w:p w:rsidR="00E92415" w:rsidRDefault="006D4DBD">
      <w:pPr>
        <w:spacing w:line="460" w:lineRule="exact"/>
        <w:ind w:right="-11" w:firstLine="630"/>
        <w:rPr>
          <w:rFonts w:ascii="宋体" w:hAnsi="宋体"/>
          <w:sz w:val="24"/>
        </w:rPr>
      </w:pPr>
      <w:r>
        <w:rPr>
          <w:rFonts w:ascii="宋体" w:hAnsi="宋体" w:hint="eastAsia"/>
          <w:sz w:val="24"/>
        </w:rPr>
        <w:t>9、我方理解，（采购人名称）对资格审查所做的决定，是最终的。（采购人名称）对任何投标者不承担任何责任，也无义务将其决定的原因通知供应商。</w:t>
      </w:r>
    </w:p>
    <w:p w:rsidR="00E92415" w:rsidRDefault="006D4DBD">
      <w:pPr>
        <w:spacing w:line="460" w:lineRule="exact"/>
        <w:rPr>
          <w:rFonts w:ascii="宋体" w:hAnsi="宋体"/>
          <w:sz w:val="24"/>
        </w:rPr>
      </w:pPr>
      <w:r>
        <w:rPr>
          <w:rFonts w:ascii="宋体" w:hAnsi="宋体" w:hint="eastAsia"/>
          <w:sz w:val="24"/>
        </w:rPr>
        <w:t xml:space="preserve">    单位名称：（签章）                  法定代表人（签字）：</w:t>
      </w:r>
    </w:p>
    <w:p w:rsidR="00E92415" w:rsidRDefault="006D4DBD">
      <w:pPr>
        <w:spacing w:line="460" w:lineRule="exact"/>
        <w:rPr>
          <w:rFonts w:ascii="宋体" w:hAnsi="宋体"/>
          <w:sz w:val="24"/>
        </w:rPr>
      </w:pPr>
      <w:r>
        <w:rPr>
          <w:rFonts w:ascii="宋体" w:hAnsi="宋体" w:hint="eastAsia"/>
          <w:sz w:val="24"/>
        </w:rPr>
        <w:t xml:space="preserve">    地址：                             邮政编码：            </w:t>
      </w:r>
    </w:p>
    <w:p w:rsidR="00E92415" w:rsidRDefault="006D4DBD">
      <w:pPr>
        <w:spacing w:line="460" w:lineRule="exact"/>
        <w:rPr>
          <w:rFonts w:ascii="宋体" w:hAnsi="宋体"/>
          <w:sz w:val="24"/>
        </w:rPr>
      </w:pPr>
      <w:r>
        <w:rPr>
          <w:rFonts w:ascii="宋体" w:hAnsi="宋体" w:hint="eastAsia"/>
          <w:sz w:val="24"/>
        </w:rPr>
        <w:t xml:space="preserve">    签字人姓名、职务（印刷体）：        签字：</w:t>
      </w:r>
    </w:p>
    <w:p w:rsidR="00E92415" w:rsidRDefault="006D4DBD">
      <w:pPr>
        <w:tabs>
          <w:tab w:val="left" w:pos="360"/>
        </w:tabs>
        <w:spacing w:line="460" w:lineRule="exact"/>
        <w:rPr>
          <w:rFonts w:ascii="宋体" w:hAnsi="宋体"/>
          <w:sz w:val="24"/>
        </w:rPr>
      </w:pPr>
      <w:r>
        <w:rPr>
          <w:rFonts w:ascii="宋体" w:hAnsi="宋体" w:hint="eastAsia"/>
          <w:sz w:val="24"/>
        </w:rPr>
        <w:t xml:space="preserve">    电话：                             传真：         </w:t>
      </w:r>
    </w:p>
    <w:p w:rsidR="00E92415" w:rsidRDefault="006D4DBD">
      <w:pPr>
        <w:spacing w:line="460" w:lineRule="exact"/>
        <w:ind w:firstLineChars="200" w:firstLine="480"/>
        <w:outlineLvl w:val="0"/>
        <w:rPr>
          <w:rFonts w:ascii="宋体" w:hAnsi="宋体"/>
          <w:sz w:val="24"/>
        </w:rPr>
      </w:pPr>
      <w:r>
        <w:rPr>
          <w:rFonts w:ascii="宋体" w:hAnsi="宋体" w:hint="eastAsia"/>
          <w:sz w:val="24"/>
        </w:rPr>
        <w:t>日期：</w:t>
      </w: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6D4DBD">
      <w:pPr>
        <w:spacing w:line="440" w:lineRule="exact"/>
        <w:rPr>
          <w:rFonts w:ascii="宋体" w:hAnsi="宋体"/>
          <w:sz w:val="24"/>
        </w:rPr>
      </w:pPr>
      <w:r>
        <w:rPr>
          <w:rFonts w:ascii="宋体" w:hAnsi="宋体" w:hint="eastAsia"/>
          <w:sz w:val="24"/>
        </w:rPr>
        <w:lastRenderedPageBreak/>
        <w:t>附件11</w:t>
      </w:r>
    </w:p>
    <w:p w:rsidR="00E92415" w:rsidRDefault="006D4DBD">
      <w:pPr>
        <w:spacing w:line="360" w:lineRule="auto"/>
        <w:ind w:firstLineChars="200" w:firstLine="482"/>
        <w:jc w:val="center"/>
        <w:rPr>
          <w:rFonts w:ascii="宋体" w:hAnsi="宋体"/>
          <w:b/>
          <w:sz w:val="24"/>
        </w:rPr>
      </w:pPr>
      <w:r>
        <w:rPr>
          <w:rFonts w:ascii="宋体" w:hAnsi="宋体" w:hint="eastAsia"/>
          <w:b/>
          <w:sz w:val="24"/>
        </w:rPr>
        <w:t>服务技术方案</w:t>
      </w:r>
    </w:p>
    <w:p w:rsidR="00E92415" w:rsidRDefault="006D4DBD">
      <w:pPr>
        <w:spacing w:line="360" w:lineRule="auto"/>
        <w:ind w:firstLineChars="200" w:firstLine="480"/>
        <w:jc w:val="center"/>
        <w:rPr>
          <w:rFonts w:ascii="宋体" w:hAnsi="宋体"/>
          <w:sz w:val="24"/>
        </w:rPr>
      </w:pPr>
      <w:r>
        <w:rPr>
          <w:rFonts w:ascii="宋体" w:hAnsi="宋体" w:hint="eastAsia"/>
          <w:sz w:val="24"/>
        </w:rPr>
        <w:t>（供应商简介、服务方案及措施——详细说明，不限字数）</w:t>
      </w: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6D4DBD">
      <w:pPr>
        <w:spacing w:line="440" w:lineRule="exact"/>
        <w:rPr>
          <w:rFonts w:ascii="宋体" w:hAnsi="宋体"/>
          <w:sz w:val="24"/>
        </w:rPr>
      </w:pPr>
      <w:r>
        <w:rPr>
          <w:rFonts w:ascii="宋体" w:hAnsi="宋体" w:hint="eastAsia"/>
          <w:sz w:val="24"/>
        </w:rPr>
        <w:lastRenderedPageBreak/>
        <w:t xml:space="preserve">附件12                    </w:t>
      </w:r>
    </w:p>
    <w:p w:rsidR="00E92415" w:rsidRDefault="006D4DBD">
      <w:pPr>
        <w:spacing w:line="440" w:lineRule="exact"/>
        <w:jc w:val="center"/>
        <w:rPr>
          <w:rFonts w:ascii="宋体" w:hAnsi="宋体"/>
          <w:sz w:val="24"/>
        </w:rPr>
      </w:pPr>
      <w:r>
        <w:rPr>
          <w:rFonts w:ascii="宋体" w:hAnsi="宋体" w:hint="eastAsia"/>
          <w:b/>
          <w:sz w:val="24"/>
        </w:rPr>
        <w:t>已标价工程量清单</w:t>
      </w:r>
    </w:p>
    <w:p w:rsidR="00E92415" w:rsidRDefault="00E92415">
      <w:pPr>
        <w:spacing w:line="440" w:lineRule="exact"/>
        <w:rPr>
          <w:rFonts w:ascii="宋体" w:hAnsi="宋体"/>
          <w:sz w:val="24"/>
        </w:rPr>
      </w:pPr>
    </w:p>
    <w:p w:rsidR="00E92415" w:rsidRDefault="006D4DBD">
      <w:pPr>
        <w:widowControl/>
        <w:jc w:val="left"/>
        <w:rPr>
          <w:rFonts w:ascii="宋体" w:hAnsi="宋体"/>
          <w:sz w:val="24"/>
        </w:rPr>
      </w:pPr>
      <w:r>
        <w:rPr>
          <w:rFonts w:ascii="宋体" w:hAnsi="宋体"/>
          <w:sz w:val="24"/>
        </w:rPr>
        <w:br w:type="page"/>
      </w:r>
    </w:p>
    <w:p w:rsidR="00E92415" w:rsidRDefault="006D4DBD">
      <w:pPr>
        <w:spacing w:line="440" w:lineRule="exact"/>
        <w:rPr>
          <w:rFonts w:ascii="宋体" w:hAnsi="宋体"/>
          <w:sz w:val="24"/>
        </w:rPr>
      </w:pPr>
      <w:r>
        <w:rPr>
          <w:rFonts w:ascii="宋体" w:hAnsi="宋体" w:hint="eastAsia"/>
          <w:sz w:val="24"/>
        </w:rPr>
        <w:lastRenderedPageBreak/>
        <w:t>附件13</w:t>
      </w:r>
    </w:p>
    <w:p w:rsidR="00E92415" w:rsidRDefault="006D4DBD">
      <w:pPr>
        <w:spacing w:line="440" w:lineRule="exact"/>
        <w:jc w:val="center"/>
        <w:rPr>
          <w:rFonts w:ascii="宋体" w:hAnsi="宋体"/>
          <w:sz w:val="24"/>
        </w:rPr>
      </w:pPr>
      <w:r>
        <w:rPr>
          <w:rFonts w:ascii="宋体" w:hAnsi="宋体" w:hint="eastAsia"/>
          <w:b/>
          <w:sz w:val="24"/>
        </w:rPr>
        <w:t>供应商</w:t>
      </w:r>
      <w:r>
        <w:rPr>
          <w:rFonts w:ascii="宋体" w:hAnsi="宋体"/>
          <w:b/>
          <w:sz w:val="24"/>
        </w:rPr>
        <w:t>认为其它需要补充的内容</w:t>
      </w:r>
      <w:r>
        <w:rPr>
          <w:rFonts w:ascii="宋体" w:hAnsi="宋体" w:hint="eastAsia"/>
          <w:b/>
          <w:sz w:val="24"/>
        </w:rPr>
        <w:t>（如补遗书、答疑函、承诺书等格式自拟）</w:t>
      </w:r>
    </w:p>
    <w:p w:rsidR="00E92415" w:rsidRDefault="006D4DBD">
      <w:pPr>
        <w:widowControl/>
        <w:jc w:val="left"/>
        <w:rPr>
          <w:rFonts w:ascii="宋体" w:hAnsi="宋体"/>
          <w:sz w:val="24"/>
        </w:rPr>
      </w:pPr>
      <w:r>
        <w:rPr>
          <w:rFonts w:ascii="宋体" w:hAnsi="宋体"/>
          <w:sz w:val="24"/>
        </w:rPr>
        <w:br w:type="page"/>
      </w:r>
    </w:p>
    <w:p w:rsidR="00E92415" w:rsidRDefault="00E92415">
      <w:pPr>
        <w:spacing w:line="440" w:lineRule="exact"/>
        <w:rPr>
          <w:rFonts w:ascii="宋体" w:hAnsi="宋体"/>
          <w:sz w:val="24"/>
        </w:rPr>
      </w:pPr>
    </w:p>
    <w:p w:rsidR="00E92415" w:rsidRDefault="006D4DBD">
      <w:pPr>
        <w:ind w:firstLineChars="750" w:firstLine="2711"/>
        <w:rPr>
          <w:rFonts w:ascii="新宋体" w:eastAsia="新宋体" w:hAnsi="新宋体"/>
          <w:b/>
          <w:sz w:val="36"/>
          <w:szCs w:val="36"/>
        </w:rPr>
      </w:pPr>
      <w:r>
        <w:rPr>
          <w:rFonts w:ascii="新宋体" w:eastAsia="新宋体" w:hAnsi="新宋体" w:hint="eastAsia"/>
          <w:b/>
          <w:sz w:val="36"/>
          <w:szCs w:val="36"/>
        </w:rPr>
        <w:t xml:space="preserve">第九部分 </w:t>
      </w:r>
      <w:r>
        <w:rPr>
          <w:rFonts w:ascii="新宋体" w:eastAsia="新宋体" w:hAnsi="新宋体"/>
          <w:b/>
          <w:sz w:val="36"/>
          <w:szCs w:val="36"/>
        </w:rPr>
        <w:t>保证金交纳及退还须知</w:t>
      </w:r>
    </w:p>
    <w:p w:rsidR="00E92415" w:rsidRDefault="006D4DBD">
      <w:pPr>
        <w:jc w:val="left"/>
        <w:rPr>
          <w:rFonts w:ascii="仿宋" w:eastAsia="仿宋" w:hAnsi="仿宋"/>
          <w:sz w:val="30"/>
          <w:szCs w:val="30"/>
        </w:rPr>
      </w:pPr>
      <w:r>
        <w:rPr>
          <w:rFonts w:ascii="宋体" w:hAnsi="宋体" w:hint="eastAsia"/>
          <w:sz w:val="24"/>
        </w:rPr>
        <w:t>后附表1：</w:t>
      </w:r>
      <w:r>
        <w:rPr>
          <w:rFonts w:ascii="仿宋" w:eastAsia="仿宋" w:hAnsi="仿宋"/>
          <w:sz w:val="30"/>
          <w:szCs w:val="30"/>
          <w:lang w:val="zh-CN"/>
        </w:rPr>
        <w:t>保证金</w:t>
      </w:r>
      <w:r>
        <w:rPr>
          <w:rFonts w:ascii="仿宋" w:eastAsia="仿宋" w:hAnsi="仿宋" w:hint="eastAsia"/>
          <w:sz w:val="30"/>
          <w:szCs w:val="30"/>
          <w:lang w:val="zh-CN"/>
        </w:rPr>
        <w:t>缴纳</w:t>
      </w:r>
      <w:r>
        <w:rPr>
          <w:rFonts w:ascii="仿宋" w:eastAsia="仿宋" w:hAnsi="仿宋"/>
          <w:sz w:val="30"/>
          <w:szCs w:val="30"/>
          <w:lang w:val="zh-CN"/>
        </w:rPr>
        <w:t>及退还须知</w:t>
      </w: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404"/>
      </w:tblGrid>
      <w:tr w:rsidR="00E92415">
        <w:trPr>
          <w:trHeight w:hRule="exact" w:val="792"/>
        </w:trPr>
        <w:tc>
          <w:tcPr>
            <w:tcW w:w="1620" w:type="dxa"/>
            <w:tcBorders>
              <w:top w:val="single" w:sz="4" w:space="0" w:color="auto"/>
              <w:left w:val="single" w:sz="4" w:space="0" w:color="auto"/>
              <w:bottom w:val="single" w:sz="4" w:space="0" w:color="auto"/>
              <w:right w:val="single" w:sz="4" w:space="0" w:color="auto"/>
            </w:tcBorders>
            <w:vAlign w:val="center"/>
          </w:tcPr>
          <w:p w:rsidR="00E92415" w:rsidRDefault="006D4DBD">
            <w:pPr>
              <w:adjustRightInd w:val="0"/>
              <w:spacing w:line="500" w:lineRule="exact"/>
              <w:jc w:val="center"/>
              <w:rPr>
                <w:rFonts w:ascii="仿宋" w:eastAsia="仿宋" w:hAnsi="仿宋"/>
                <w:sz w:val="28"/>
                <w:szCs w:val="28"/>
              </w:rPr>
            </w:pPr>
            <w:r>
              <w:rPr>
                <w:rFonts w:ascii="仿宋" w:eastAsia="仿宋" w:hAnsi="仿宋"/>
                <w:sz w:val="28"/>
                <w:szCs w:val="28"/>
              </w:rPr>
              <w:t>项目编号</w:t>
            </w:r>
          </w:p>
        </w:tc>
        <w:tc>
          <w:tcPr>
            <w:tcW w:w="7404" w:type="dxa"/>
            <w:tcBorders>
              <w:top w:val="single" w:sz="4" w:space="0" w:color="auto"/>
              <w:left w:val="single" w:sz="4" w:space="0" w:color="auto"/>
              <w:bottom w:val="single" w:sz="4" w:space="0" w:color="auto"/>
              <w:right w:val="single" w:sz="4" w:space="0" w:color="auto"/>
            </w:tcBorders>
            <w:vAlign w:val="center"/>
          </w:tcPr>
          <w:p w:rsidR="00E92415" w:rsidRDefault="006D4DBD">
            <w:pPr>
              <w:spacing w:line="500" w:lineRule="exact"/>
              <w:jc w:val="center"/>
              <w:rPr>
                <w:rFonts w:ascii="仿宋" w:eastAsia="仿宋" w:hAnsi="仿宋"/>
                <w:kern w:val="0"/>
                <w:sz w:val="28"/>
                <w:szCs w:val="28"/>
              </w:rPr>
            </w:pPr>
            <w:r>
              <w:rPr>
                <w:rFonts w:ascii="仿宋" w:eastAsia="仿宋" w:hAnsi="仿宋" w:hint="eastAsia"/>
                <w:kern w:val="0"/>
                <w:sz w:val="28"/>
                <w:szCs w:val="28"/>
              </w:rPr>
              <w:t>建安政采竞字〔2018〕87号</w:t>
            </w:r>
          </w:p>
          <w:p w:rsidR="00E92415" w:rsidRDefault="00E92415">
            <w:pPr>
              <w:spacing w:line="500" w:lineRule="exact"/>
              <w:jc w:val="center"/>
              <w:rPr>
                <w:rFonts w:ascii="仿宋" w:eastAsia="仿宋" w:hAnsi="仿宋"/>
                <w:kern w:val="0"/>
                <w:sz w:val="28"/>
                <w:szCs w:val="28"/>
              </w:rPr>
            </w:pPr>
          </w:p>
        </w:tc>
      </w:tr>
      <w:tr w:rsidR="00E92415">
        <w:trPr>
          <w:trHeight w:hRule="exact" w:val="658"/>
        </w:trPr>
        <w:tc>
          <w:tcPr>
            <w:tcW w:w="1620" w:type="dxa"/>
            <w:tcBorders>
              <w:top w:val="single" w:sz="4" w:space="0" w:color="auto"/>
              <w:left w:val="single" w:sz="4" w:space="0" w:color="auto"/>
              <w:bottom w:val="single" w:sz="4" w:space="0" w:color="auto"/>
              <w:right w:val="single" w:sz="4" w:space="0" w:color="auto"/>
            </w:tcBorders>
            <w:vAlign w:val="center"/>
          </w:tcPr>
          <w:p w:rsidR="00E92415" w:rsidRDefault="006D4DBD">
            <w:pPr>
              <w:adjustRightInd w:val="0"/>
              <w:spacing w:line="500" w:lineRule="exact"/>
              <w:jc w:val="center"/>
              <w:rPr>
                <w:rFonts w:ascii="仿宋" w:eastAsia="仿宋" w:hAnsi="仿宋"/>
                <w:sz w:val="28"/>
                <w:szCs w:val="28"/>
              </w:rPr>
            </w:pPr>
            <w:r>
              <w:rPr>
                <w:rFonts w:ascii="仿宋" w:eastAsia="仿宋" w:hAnsi="仿宋"/>
                <w:sz w:val="28"/>
                <w:szCs w:val="28"/>
              </w:rPr>
              <w:t>项目名称</w:t>
            </w:r>
          </w:p>
        </w:tc>
        <w:tc>
          <w:tcPr>
            <w:tcW w:w="7404" w:type="dxa"/>
            <w:tcBorders>
              <w:top w:val="single" w:sz="4" w:space="0" w:color="auto"/>
              <w:left w:val="single" w:sz="4" w:space="0" w:color="auto"/>
              <w:bottom w:val="single" w:sz="4" w:space="0" w:color="auto"/>
              <w:right w:val="single" w:sz="4" w:space="0" w:color="auto"/>
            </w:tcBorders>
            <w:vAlign w:val="center"/>
          </w:tcPr>
          <w:p w:rsidR="00E92415" w:rsidRDefault="006D4DBD">
            <w:pPr>
              <w:adjustRightInd w:val="0"/>
              <w:spacing w:line="500" w:lineRule="exact"/>
              <w:jc w:val="center"/>
              <w:rPr>
                <w:rFonts w:ascii="仿宋" w:eastAsia="仿宋" w:hAnsi="仿宋"/>
                <w:kern w:val="0"/>
                <w:sz w:val="28"/>
                <w:szCs w:val="28"/>
              </w:rPr>
            </w:pPr>
            <w:r>
              <w:rPr>
                <w:rFonts w:ascii="仿宋" w:eastAsia="仿宋" w:hAnsi="仿宋" w:hint="eastAsia"/>
                <w:bCs/>
                <w:kern w:val="0"/>
                <w:sz w:val="28"/>
                <w:szCs w:val="28"/>
              </w:rPr>
              <w:t>陈曹乡关庄村供水管网改造工程</w:t>
            </w:r>
          </w:p>
        </w:tc>
      </w:tr>
      <w:tr w:rsidR="00E92415">
        <w:trPr>
          <w:trHeight w:val="809"/>
        </w:trPr>
        <w:tc>
          <w:tcPr>
            <w:tcW w:w="1620" w:type="dxa"/>
            <w:vMerge w:val="restart"/>
            <w:tcBorders>
              <w:top w:val="single" w:sz="4" w:space="0" w:color="auto"/>
              <w:left w:val="single" w:sz="4" w:space="0" w:color="auto"/>
              <w:right w:val="single" w:sz="4" w:space="0" w:color="auto"/>
            </w:tcBorders>
            <w:vAlign w:val="center"/>
          </w:tcPr>
          <w:p w:rsidR="00E92415" w:rsidRDefault="006D4DBD">
            <w:pPr>
              <w:adjustRightInd w:val="0"/>
              <w:spacing w:line="500" w:lineRule="exact"/>
              <w:jc w:val="center"/>
              <w:rPr>
                <w:rFonts w:ascii="仿宋" w:eastAsia="仿宋" w:hAnsi="仿宋"/>
                <w:sz w:val="28"/>
                <w:szCs w:val="28"/>
              </w:rPr>
            </w:pPr>
            <w:r>
              <w:rPr>
                <w:rFonts w:ascii="仿宋" w:eastAsia="仿宋" w:hAnsi="仿宋"/>
                <w:sz w:val="28"/>
                <w:szCs w:val="28"/>
              </w:rPr>
              <w:t>投标保证金</w:t>
            </w:r>
          </w:p>
          <w:p w:rsidR="00E92415" w:rsidRDefault="006D4DBD">
            <w:pPr>
              <w:adjustRightInd w:val="0"/>
              <w:spacing w:line="500" w:lineRule="exact"/>
              <w:jc w:val="center"/>
              <w:rPr>
                <w:rFonts w:ascii="仿宋" w:eastAsia="仿宋" w:hAnsi="仿宋"/>
                <w:sz w:val="28"/>
                <w:szCs w:val="28"/>
              </w:rPr>
            </w:pPr>
            <w:r>
              <w:rPr>
                <w:rFonts w:ascii="仿宋" w:eastAsia="仿宋" w:hAnsi="仿宋"/>
                <w:sz w:val="28"/>
                <w:szCs w:val="28"/>
              </w:rPr>
              <w:t>交纳信息</w:t>
            </w:r>
          </w:p>
        </w:tc>
        <w:tc>
          <w:tcPr>
            <w:tcW w:w="7404" w:type="dxa"/>
            <w:tcBorders>
              <w:top w:val="single" w:sz="4" w:space="0" w:color="auto"/>
              <w:left w:val="single" w:sz="4" w:space="0" w:color="auto"/>
              <w:right w:val="single" w:sz="4" w:space="0" w:color="auto"/>
            </w:tcBorders>
            <w:vAlign w:val="center"/>
          </w:tcPr>
          <w:p w:rsidR="00E92415" w:rsidRDefault="00A82664">
            <w:pPr>
              <w:adjustRightInd w:val="0"/>
              <w:spacing w:line="500" w:lineRule="exact"/>
              <w:jc w:val="center"/>
              <w:rPr>
                <w:rFonts w:ascii="仿宋" w:eastAsia="仿宋" w:hAnsi="仿宋"/>
                <w:kern w:val="0"/>
                <w:sz w:val="28"/>
                <w:szCs w:val="28"/>
              </w:rPr>
            </w:pPr>
            <w:r>
              <w:rPr>
                <w:rFonts w:ascii="仿宋" w:eastAsia="仿宋" w:hAnsi="仿宋" w:hint="eastAsia"/>
                <w:kern w:val="0"/>
                <w:sz w:val="28"/>
                <w:szCs w:val="28"/>
              </w:rPr>
              <w:t>金额：壹万柒仟元整</w:t>
            </w:r>
            <w:r w:rsidR="006D4DBD">
              <w:rPr>
                <w:rFonts w:ascii="仿宋" w:eastAsia="仿宋" w:hAnsi="仿宋" w:hint="eastAsia"/>
                <w:kern w:val="0"/>
                <w:sz w:val="28"/>
                <w:szCs w:val="28"/>
              </w:rPr>
              <w:t>（</w:t>
            </w:r>
            <w:r w:rsidR="006D4DBD">
              <w:rPr>
                <w:rFonts w:eastAsia="仿宋" w:hint="eastAsia"/>
                <w:kern w:val="0"/>
                <w:sz w:val="28"/>
                <w:szCs w:val="28"/>
              </w:rPr>
              <w:t>¥</w:t>
            </w:r>
            <w:r w:rsidR="006D4DBD">
              <w:rPr>
                <w:rFonts w:ascii="仿宋" w:eastAsia="仿宋" w:hAnsi="仿宋" w:hint="eastAsia"/>
                <w:kern w:val="0"/>
                <w:sz w:val="28"/>
                <w:szCs w:val="28"/>
              </w:rPr>
              <w:t>17000.00元）</w:t>
            </w:r>
          </w:p>
        </w:tc>
      </w:tr>
      <w:tr w:rsidR="00E92415">
        <w:trPr>
          <w:trHeight w:hRule="exact" w:val="669"/>
        </w:trPr>
        <w:tc>
          <w:tcPr>
            <w:tcW w:w="1620" w:type="dxa"/>
            <w:vMerge/>
            <w:tcBorders>
              <w:left w:val="single" w:sz="4" w:space="0" w:color="auto"/>
              <w:right w:val="single" w:sz="4" w:space="0" w:color="auto"/>
            </w:tcBorders>
            <w:vAlign w:val="center"/>
          </w:tcPr>
          <w:p w:rsidR="00E92415" w:rsidRDefault="00E92415">
            <w:pPr>
              <w:adjustRightInd w:val="0"/>
              <w:spacing w:line="500" w:lineRule="exact"/>
              <w:jc w:val="center"/>
              <w:rPr>
                <w:rFonts w:ascii="仿宋" w:eastAsia="仿宋" w:hAnsi="仿宋"/>
                <w:sz w:val="28"/>
                <w:szCs w:val="28"/>
              </w:rPr>
            </w:pPr>
          </w:p>
        </w:tc>
        <w:tc>
          <w:tcPr>
            <w:tcW w:w="7404" w:type="dxa"/>
            <w:tcBorders>
              <w:left w:val="single" w:sz="4" w:space="0" w:color="auto"/>
            </w:tcBorders>
            <w:vAlign w:val="center"/>
          </w:tcPr>
          <w:p w:rsidR="00E92415" w:rsidRDefault="006D4DBD">
            <w:pPr>
              <w:adjustRightInd w:val="0"/>
              <w:spacing w:line="500" w:lineRule="exact"/>
              <w:jc w:val="center"/>
              <w:rPr>
                <w:rFonts w:ascii="仿宋" w:eastAsia="仿宋" w:hAnsi="仿宋"/>
                <w:kern w:val="0"/>
                <w:sz w:val="28"/>
                <w:szCs w:val="28"/>
              </w:rPr>
            </w:pPr>
            <w:r>
              <w:rPr>
                <w:rFonts w:ascii="仿宋" w:eastAsia="仿宋" w:hAnsi="仿宋" w:hint="eastAsia"/>
                <w:kern w:val="0"/>
                <w:sz w:val="28"/>
                <w:szCs w:val="28"/>
              </w:rPr>
              <w:t>缴纳</w:t>
            </w:r>
            <w:r>
              <w:rPr>
                <w:rFonts w:ascii="仿宋" w:eastAsia="仿宋" w:hAnsi="仿宋"/>
                <w:kern w:val="0"/>
                <w:sz w:val="28"/>
                <w:szCs w:val="28"/>
              </w:rPr>
              <w:t>截止时间：</w:t>
            </w:r>
            <w:r>
              <w:rPr>
                <w:rFonts w:ascii="仿宋" w:eastAsia="仿宋" w:hAnsi="仿宋" w:cs="仿宋_GB2312" w:hint="eastAsia"/>
                <w:sz w:val="28"/>
                <w:szCs w:val="28"/>
                <w:lang w:val="zh-CN"/>
              </w:rPr>
              <w:t>同投标截止时间</w:t>
            </w:r>
          </w:p>
        </w:tc>
      </w:tr>
      <w:tr w:rsidR="00E92415">
        <w:trPr>
          <w:trHeight w:val="558"/>
        </w:trPr>
        <w:tc>
          <w:tcPr>
            <w:tcW w:w="1620" w:type="dxa"/>
            <w:vMerge/>
            <w:tcBorders>
              <w:left w:val="single" w:sz="4" w:space="0" w:color="auto"/>
              <w:right w:val="single" w:sz="4" w:space="0" w:color="auto"/>
            </w:tcBorders>
            <w:vAlign w:val="center"/>
          </w:tcPr>
          <w:p w:rsidR="00E92415" w:rsidRDefault="00E92415">
            <w:pPr>
              <w:adjustRightInd w:val="0"/>
              <w:spacing w:line="500" w:lineRule="exact"/>
              <w:jc w:val="center"/>
              <w:rPr>
                <w:rFonts w:ascii="仿宋" w:eastAsia="仿宋" w:hAnsi="仿宋"/>
                <w:sz w:val="28"/>
                <w:szCs w:val="28"/>
              </w:rPr>
            </w:pPr>
          </w:p>
        </w:tc>
        <w:tc>
          <w:tcPr>
            <w:tcW w:w="7404" w:type="dxa"/>
            <w:tcBorders>
              <w:left w:val="single" w:sz="4" w:space="0" w:color="auto"/>
            </w:tcBorders>
            <w:vAlign w:val="center"/>
          </w:tcPr>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8"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E92415" w:rsidRDefault="006D4DB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E92415">
        <w:trPr>
          <w:trHeight w:val="4379"/>
        </w:trPr>
        <w:tc>
          <w:tcPr>
            <w:tcW w:w="1620" w:type="dxa"/>
            <w:vAlign w:val="center"/>
          </w:tcPr>
          <w:p w:rsidR="00E92415" w:rsidRDefault="006D4DBD">
            <w:pPr>
              <w:adjustRightInd w:val="0"/>
              <w:spacing w:line="500" w:lineRule="exact"/>
              <w:jc w:val="center"/>
              <w:rPr>
                <w:rFonts w:ascii="仿宋" w:eastAsia="仿宋" w:hAnsi="仿宋"/>
                <w:sz w:val="28"/>
                <w:szCs w:val="28"/>
              </w:rPr>
            </w:pPr>
            <w:r>
              <w:rPr>
                <w:rFonts w:ascii="仿宋" w:eastAsia="仿宋" w:hAnsi="仿宋" w:hint="eastAsia"/>
                <w:sz w:val="28"/>
                <w:szCs w:val="28"/>
              </w:rPr>
              <w:lastRenderedPageBreak/>
              <w:t>注意事项</w:t>
            </w:r>
          </w:p>
        </w:tc>
        <w:tc>
          <w:tcPr>
            <w:tcW w:w="7404" w:type="dxa"/>
            <w:vAlign w:val="center"/>
          </w:tcPr>
          <w:p w:rsidR="00E92415" w:rsidRDefault="006D4DB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E92415" w:rsidRDefault="006D4DB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E92415" w:rsidRDefault="006D4DB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92415" w:rsidRDefault="006D4DB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E92415" w:rsidRDefault="006D4DB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E92415" w:rsidRDefault="00E92415"/>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E92415">
      <w:pPr>
        <w:ind w:firstLineChars="800" w:firstLine="2880"/>
        <w:rPr>
          <w:rFonts w:ascii="仿宋" w:eastAsia="仿宋" w:hAnsi="仿宋"/>
          <w:sz w:val="36"/>
          <w:szCs w:val="36"/>
        </w:rPr>
      </w:pPr>
    </w:p>
    <w:p w:rsidR="00E92415" w:rsidRDefault="006D4DBD">
      <w:pPr>
        <w:ind w:firstLineChars="800" w:firstLine="2880"/>
        <w:rPr>
          <w:rFonts w:ascii="仿宋" w:eastAsia="仿宋" w:hAnsi="仿宋"/>
          <w:sz w:val="36"/>
          <w:szCs w:val="36"/>
        </w:rPr>
      </w:pPr>
      <w:r>
        <w:rPr>
          <w:rFonts w:ascii="仿宋" w:eastAsia="仿宋" w:hAnsi="仿宋" w:hint="eastAsia"/>
          <w:sz w:val="36"/>
          <w:szCs w:val="36"/>
        </w:rPr>
        <w:lastRenderedPageBreak/>
        <w:t>保证金退还申请表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E92415">
        <w:trPr>
          <w:trHeight w:hRule="exact" w:val="745"/>
        </w:trPr>
        <w:tc>
          <w:tcPr>
            <w:tcW w:w="2086" w:type="dxa"/>
            <w:vAlign w:val="center"/>
          </w:tcPr>
          <w:p w:rsidR="00E92415" w:rsidRDefault="006D4DBD">
            <w:r>
              <w:rPr>
                <w:rFonts w:hint="eastAsia"/>
              </w:rPr>
              <w:t>项目编号</w:t>
            </w:r>
          </w:p>
        </w:tc>
        <w:tc>
          <w:tcPr>
            <w:tcW w:w="4140" w:type="dxa"/>
            <w:gridSpan w:val="2"/>
            <w:vAlign w:val="center"/>
          </w:tcPr>
          <w:p w:rsidR="00E92415" w:rsidRDefault="00E92415"/>
        </w:tc>
        <w:tc>
          <w:tcPr>
            <w:tcW w:w="1440" w:type="dxa"/>
            <w:gridSpan w:val="2"/>
            <w:vAlign w:val="center"/>
          </w:tcPr>
          <w:p w:rsidR="00E92415" w:rsidRDefault="006D4DBD">
            <w:r>
              <w:rPr>
                <w:rFonts w:hint="eastAsia"/>
              </w:rPr>
              <w:t>是否（成交）</w:t>
            </w:r>
          </w:p>
        </w:tc>
        <w:tc>
          <w:tcPr>
            <w:tcW w:w="2162" w:type="dxa"/>
            <w:vAlign w:val="center"/>
          </w:tcPr>
          <w:p w:rsidR="00E92415" w:rsidRDefault="006D4DBD">
            <w:r>
              <w:rPr>
                <w:rFonts w:hint="eastAsia"/>
              </w:rPr>
              <w:t>是□否□</w:t>
            </w:r>
          </w:p>
        </w:tc>
      </w:tr>
      <w:tr w:rsidR="00E92415">
        <w:trPr>
          <w:trHeight w:hRule="exact" w:val="567"/>
        </w:trPr>
        <w:tc>
          <w:tcPr>
            <w:tcW w:w="2086" w:type="dxa"/>
            <w:vAlign w:val="center"/>
          </w:tcPr>
          <w:p w:rsidR="00E92415" w:rsidRDefault="006D4DBD">
            <w:r>
              <w:rPr>
                <w:rFonts w:hint="eastAsia"/>
              </w:rPr>
              <w:t>申请单位（签章）</w:t>
            </w:r>
          </w:p>
        </w:tc>
        <w:tc>
          <w:tcPr>
            <w:tcW w:w="7742" w:type="dxa"/>
            <w:gridSpan w:val="5"/>
            <w:vAlign w:val="center"/>
          </w:tcPr>
          <w:p w:rsidR="00E92415" w:rsidRDefault="00E92415"/>
        </w:tc>
      </w:tr>
      <w:tr w:rsidR="00E92415">
        <w:trPr>
          <w:trHeight w:hRule="exact" w:val="689"/>
        </w:trPr>
        <w:tc>
          <w:tcPr>
            <w:tcW w:w="2086" w:type="dxa"/>
            <w:vAlign w:val="center"/>
          </w:tcPr>
          <w:p w:rsidR="00E92415" w:rsidRDefault="006D4DBD">
            <w:r>
              <w:rPr>
                <w:rFonts w:hint="eastAsia"/>
              </w:rPr>
              <w:t>开户银行</w:t>
            </w:r>
          </w:p>
        </w:tc>
        <w:tc>
          <w:tcPr>
            <w:tcW w:w="3780" w:type="dxa"/>
            <w:vAlign w:val="center"/>
          </w:tcPr>
          <w:p w:rsidR="00E92415" w:rsidRDefault="00E92415"/>
        </w:tc>
        <w:tc>
          <w:tcPr>
            <w:tcW w:w="722" w:type="dxa"/>
            <w:gridSpan w:val="2"/>
            <w:vAlign w:val="center"/>
          </w:tcPr>
          <w:p w:rsidR="00E92415" w:rsidRDefault="006D4DBD">
            <w:r>
              <w:rPr>
                <w:rFonts w:hint="eastAsia"/>
              </w:rPr>
              <w:t>账号</w:t>
            </w:r>
          </w:p>
        </w:tc>
        <w:tc>
          <w:tcPr>
            <w:tcW w:w="3240" w:type="dxa"/>
            <w:gridSpan w:val="2"/>
            <w:vAlign w:val="center"/>
          </w:tcPr>
          <w:p w:rsidR="00E92415" w:rsidRDefault="00E92415"/>
        </w:tc>
      </w:tr>
      <w:tr w:rsidR="00E92415">
        <w:trPr>
          <w:trHeight w:hRule="exact" w:val="567"/>
        </w:trPr>
        <w:tc>
          <w:tcPr>
            <w:tcW w:w="2086" w:type="dxa"/>
            <w:tcBorders>
              <w:bottom w:val="single" w:sz="4" w:space="0" w:color="auto"/>
            </w:tcBorders>
            <w:vAlign w:val="center"/>
          </w:tcPr>
          <w:p w:rsidR="00E92415" w:rsidRDefault="006D4DBD">
            <w:r>
              <w:rPr>
                <w:rFonts w:hint="eastAsia"/>
              </w:rPr>
              <w:t>申请金额</w:t>
            </w:r>
          </w:p>
        </w:tc>
        <w:tc>
          <w:tcPr>
            <w:tcW w:w="7742" w:type="dxa"/>
            <w:gridSpan w:val="5"/>
            <w:vAlign w:val="center"/>
          </w:tcPr>
          <w:p w:rsidR="00E92415" w:rsidRDefault="006D4DBD">
            <w:r>
              <w:rPr>
                <w:rFonts w:hint="eastAsia"/>
              </w:rPr>
              <w:t>大写：</w:t>
            </w:r>
            <w:r>
              <w:rPr>
                <w:rFonts w:hint="eastAsia"/>
              </w:rPr>
              <w:t xml:space="preserve">                                    ¥</w:t>
            </w:r>
          </w:p>
        </w:tc>
      </w:tr>
      <w:tr w:rsidR="00E92415">
        <w:trPr>
          <w:trHeight w:hRule="exact" w:val="567"/>
        </w:trPr>
        <w:tc>
          <w:tcPr>
            <w:tcW w:w="9828" w:type="dxa"/>
            <w:gridSpan w:val="6"/>
            <w:tcBorders>
              <w:top w:val="nil"/>
            </w:tcBorders>
            <w:vAlign w:val="center"/>
          </w:tcPr>
          <w:p w:rsidR="00E92415" w:rsidRDefault="006D4DBD">
            <w:r>
              <w:rPr>
                <w:rFonts w:hint="eastAsia"/>
              </w:rPr>
              <w:t>股室负责人意见</w:t>
            </w:r>
          </w:p>
        </w:tc>
      </w:tr>
      <w:tr w:rsidR="00E92415">
        <w:trPr>
          <w:trHeight w:val="1459"/>
        </w:trPr>
        <w:tc>
          <w:tcPr>
            <w:tcW w:w="9828" w:type="dxa"/>
            <w:gridSpan w:val="6"/>
          </w:tcPr>
          <w:p w:rsidR="00E92415" w:rsidRDefault="00E92415"/>
          <w:p w:rsidR="00E92415" w:rsidRDefault="006D4DBD">
            <w:r>
              <w:rPr>
                <w:rFonts w:hint="eastAsia"/>
              </w:rPr>
              <w:t>年月日</w:t>
            </w:r>
          </w:p>
        </w:tc>
      </w:tr>
    </w:tbl>
    <w:p w:rsidR="00E92415" w:rsidRDefault="00E92415">
      <w:pPr>
        <w:rPr>
          <w:rFonts w:ascii="Calibri"/>
          <w:bCs/>
          <w:sz w:val="28"/>
          <w:szCs w:val="28"/>
        </w:rPr>
      </w:pPr>
    </w:p>
    <w:p w:rsidR="00E92415" w:rsidRDefault="006D4DBD">
      <w:pPr>
        <w:rPr>
          <w:rFonts w:ascii="仿宋" w:eastAsia="仿宋" w:hAnsi="仿宋"/>
          <w:b/>
          <w:bCs/>
          <w:sz w:val="24"/>
          <w:szCs w:val="28"/>
        </w:rPr>
      </w:pPr>
      <w:r>
        <w:rPr>
          <w:rFonts w:ascii="仿宋" w:eastAsia="仿宋" w:hAnsi="仿宋"/>
          <w:b/>
          <w:bCs/>
          <w:sz w:val="24"/>
          <w:szCs w:val="28"/>
        </w:rPr>
        <w:t>备注：</w:t>
      </w:r>
      <w:r>
        <w:rPr>
          <w:rFonts w:ascii="仿宋" w:eastAsia="仿宋" w:hAnsi="仿宋" w:hint="eastAsia"/>
          <w:b/>
          <w:bCs/>
          <w:sz w:val="24"/>
          <w:szCs w:val="28"/>
        </w:rPr>
        <w:t>（1）</w:t>
      </w:r>
      <w:r>
        <w:rPr>
          <w:rFonts w:ascii="仿宋" w:eastAsia="仿宋" w:hAnsi="仿宋"/>
          <w:b/>
          <w:bCs/>
          <w:sz w:val="24"/>
          <w:szCs w:val="28"/>
        </w:rPr>
        <w:t>中标供应商使用此表退还保证金时，根据中心财务要求，此表大小及格式不能改变。</w:t>
      </w: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E92415">
      <w:pPr>
        <w:spacing w:line="440" w:lineRule="exact"/>
        <w:rPr>
          <w:rFonts w:ascii="宋体" w:hAnsi="宋体"/>
          <w:sz w:val="24"/>
        </w:rPr>
      </w:pPr>
    </w:p>
    <w:p w:rsidR="00E92415" w:rsidRDefault="006D4DBD">
      <w:pPr>
        <w:pStyle w:val="11"/>
        <w:tabs>
          <w:tab w:val="left" w:pos="312"/>
        </w:tabs>
        <w:autoSpaceDE w:val="0"/>
        <w:autoSpaceDN w:val="0"/>
        <w:spacing w:line="360" w:lineRule="auto"/>
        <w:ind w:firstLineChars="0" w:firstLine="0"/>
        <w:contextualSpacing/>
        <w:jc w:val="center"/>
        <w:rPr>
          <w:rFonts w:ascii="仿宋" w:eastAsia="仿宋" w:hAnsi="仿宋" w:cs="宋体"/>
          <w:b/>
          <w:kern w:val="0"/>
          <w:sz w:val="28"/>
          <w:szCs w:val="28"/>
        </w:rPr>
      </w:pPr>
      <w:r>
        <w:rPr>
          <w:rFonts w:ascii="仿宋" w:eastAsia="仿宋" w:hAnsi="仿宋" w:cs="宋体" w:hint="eastAsia"/>
          <w:b/>
          <w:kern w:val="0"/>
          <w:sz w:val="28"/>
          <w:szCs w:val="28"/>
        </w:rPr>
        <w:lastRenderedPageBreak/>
        <w:t>投标保证金</w:t>
      </w:r>
    </w:p>
    <w:p w:rsidR="00E92415" w:rsidRDefault="006D4DBD">
      <w:pPr>
        <w:pStyle w:val="a9"/>
        <w:spacing w:line="560" w:lineRule="exact"/>
        <w:rPr>
          <w:rFonts w:ascii="黑体" w:eastAsia="黑体" w:hAnsi="黑体" w:cs="宋体"/>
          <w:sz w:val="30"/>
          <w:szCs w:val="30"/>
        </w:rPr>
      </w:pPr>
      <w:r>
        <w:rPr>
          <w:rFonts w:ascii="黑体" w:eastAsia="黑体" w:hAnsi="黑体" w:cs="宋体" w:hint="eastAsia"/>
          <w:sz w:val="30"/>
          <w:szCs w:val="30"/>
        </w:rPr>
        <w:t>1、 投标保证金的退还：</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（1）</w:t>
      </w:r>
      <w:r>
        <w:rPr>
          <w:rFonts w:eastAsia="仿宋_GB2312" w:hint="eastAsia"/>
          <w:sz w:val="28"/>
          <w:szCs w:val="28"/>
        </w:rPr>
        <w:t>中标人公告发出后</w:t>
      </w:r>
      <w:r>
        <w:rPr>
          <w:rFonts w:ascii="仿宋" w:eastAsia="仿宋" w:hAnsi="仿宋" w:cs="宋体" w:hint="eastAsia"/>
          <w:sz w:val="30"/>
          <w:szCs w:val="30"/>
        </w:rPr>
        <w:t>，5个工作日内退还非中标人投标保证金及银行同期活期存款利息。</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（2）在法定期限内签订书面合同，中标人执</w:t>
      </w:r>
      <w:r>
        <w:rPr>
          <w:rFonts w:ascii="仿宋" w:eastAsia="仿宋" w:hAnsi="仿宋" w:cs="宋体" w:hint="eastAsia"/>
          <w:b/>
          <w:sz w:val="30"/>
          <w:szCs w:val="30"/>
        </w:rPr>
        <w:t>投标保证金退还申请表</w:t>
      </w:r>
      <w:r>
        <w:rPr>
          <w:rFonts w:eastAsia="仿宋_GB2312" w:hint="eastAsia"/>
          <w:sz w:val="28"/>
          <w:szCs w:val="28"/>
        </w:rPr>
        <w:t>（单位加盖行政公章）</w:t>
      </w:r>
      <w:r>
        <w:rPr>
          <w:rFonts w:ascii="仿宋" w:eastAsia="仿宋" w:hAnsi="仿宋" w:cs="宋体" w:hint="eastAsia"/>
          <w:sz w:val="30"/>
          <w:szCs w:val="30"/>
        </w:rPr>
        <w:t>及</w:t>
      </w:r>
      <w:r>
        <w:rPr>
          <w:rFonts w:ascii="仿宋" w:eastAsia="仿宋" w:hAnsi="仿宋" w:cs="宋体" w:hint="eastAsia"/>
          <w:b/>
          <w:sz w:val="30"/>
          <w:szCs w:val="30"/>
        </w:rPr>
        <w:t>合同原件</w:t>
      </w:r>
      <w:r>
        <w:rPr>
          <w:rFonts w:ascii="仿宋" w:eastAsia="仿宋" w:hAnsi="仿宋" w:cs="宋体" w:hint="eastAsia"/>
          <w:sz w:val="30"/>
          <w:szCs w:val="30"/>
        </w:rPr>
        <w:t>到中心业务部室办理退款手续，中心在5个工作日内向中标人退还投标保证金及银行同期活期存款利息。）</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（3）项目废标或招标人终止招标的，在此后5个工作日内退还投标保证金及银行同期活期存利息。</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（4）投标活动中出现质疑、投诉的，中标候选人、质疑人和被质疑人、投诉人和被投诉人的投标保证金暂停退还。</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（5）相关投标人有违法违规行为的项目，其投标保证金暂不退还，待行政监督部门对相关情况处置后，按照有关规定办理。</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（6）退还投标保证金，除另有规定外，一般以转账方式一次性退还至投标保证金的原提交账户。</w:t>
      </w:r>
    </w:p>
    <w:p w:rsidR="00E92415" w:rsidRDefault="006D4DBD">
      <w:pPr>
        <w:pStyle w:val="a9"/>
        <w:spacing w:line="560" w:lineRule="exact"/>
        <w:rPr>
          <w:rFonts w:ascii="黑体" w:eastAsia="黑体" w:hAnsi="黑体" w:cs="宋体"/>
          <w:sz w:val="30"/>
          <w:szCs w:val="30"/>
        </w:rPr>
      </w:pPr>
      <w:r>
        <w:rPr>
          <w:rFonts w:ascii="黑体" w:eastAsia="黑体" w:hAnsi="黑体" w:cs="宋体" w:hint="eastAsia"/>
          <w:sz w:val="30"/>
          <w:szCs w:val="30"/>
        </w:rPr>
        <w:t>2、投标人有下列情形之一的，不予退还投标保证金：</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 xml:space="preserve">（一）在招标文件要求提交投标文件的截止时间后至投标文件有效期满前撤回投标的； </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 xml:space="preserve">（二）中标通知书发出后，中标人无故放弃中标项目或无正当理由在规定时间内不与招标人签订合同或未按招标文件规定提交履约担保的； </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 xml:space="preserve"> （三）将中标项目转让给他人，或者在投标文件中未说明，且未经招标人同意，将中标项目分包给他人的； </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 xml:space="preserve"> （四）投标人在招投标活动中弄虚作假、围标串标，骗取中标并经招投标行政监督部门调查核实的； </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t xml:space="preserve"> （五）拒绝履行合同义务的；</w:t>
      </w:r>
    </w:p>
    <w:p w:rsidR="00E92415" w:rsidRDefault="006D4DBD">
      <w:pPr>
        <w:pStyle w:val="a9"/>
        <w:spacing w:line="560" w:lineRule="exact"/>
        <w:rPr>
          <w:rFonts w:ascii="仿宋" w:eastAsia="仿宋" w:hAnsi="仿宋" w:cs="宋体"/>
          <w:sz w:val="30"/>
          <w:szCs w:val="30"/>
        </w:rPr>
      </w:pPr>
      <w:r>
        <w:rPr>
          <w:rFonts w:ascii="仿宋" w:eastAsia="仿宋" w:hAnsi="仿宋" w:cs="宋体" w:hint="eastAsia"/>
          <w:sz w:val="30"/>
          <w:szCs w:val="30"/>
        </w:rPr>
        <w:lastRenderedPageBreak/>
        <w:t xml:space="preserve"> （六）相关法律、法规规定不予退还的其它情形。</w:t>
      </w:r>
    </w:p>
    <w:p w:rsidR="00E92415" w:rsidRDefault="006D4DBD">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宋体" w:hint="eastAsia"/>
          <w:sz w:val="30"/>
          <w:szCs w:val="30"/>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ascii="仿宋" w:eastAsia="仿宋" w:hAnsi="仿宋" w:cs="仿宋_GB2312" w:hint="eastAsia"/>
          <w:sz w:val="28"/>
          <w:szCs w:val="28"/>
          <w:lang w:val="zh-CN"/>
        </w:rPr>
        <w:t>。</w:t>
      </w:r>
    </w:p>
    <w:p w:rsidR="00E92415" w:rsidRDefault="00E92415">
      <w:pPr>
        <w:spacing w:line="440" w:lineRule="exact"/>
        <w:rPr>
          <w:rFonts w:ascii="宋体" w:hAnsi="宋体"/>
          <w:sz w:val="24"/>
        </w:rPr>
      </w:pPr>
    </w:p>
    <w:p w:rsidR="00E92415" w:rsidRDefault="00E92415">
      <w:pPr>
        <w:jc w:val="center"/>
        <w:rPr>
          <w:rFonts w:ascii="仿宋" w:eastAsia="仿宋" w:hAnsi="仿宋"/>
          <w:sz w:val="30"/>
          <w:szCs w:val="30"/>
        </w:rPr>
      </w:pPr>
    </w:p>
    <w:p w:rsidR="00E92415" w:rsidRDefault="00E92415">
      <w:pPr>
        <w:ind w:firstLineChars="800" w:firstLine="2880"/>
        <w:rPr>
          <w:rFonts w:hAnsi="宋体"/>
          <w:sz w:val="36"/>
          <w:szCs w:val="36"/>
        </w:rPr>
      </w:pPr>
    </w:p>
    <w:p w:rsidR="00E92415" w:rsidRDefault="00E92415">
      <w:pPr>
        <w:widowControl/>
        <w:jc w:val="left"/>
        <w:rPr>
          <w:rFonts w:hAnsi="宋体"/>
          <w:sz w:val="36"/>
          <w:szCs w:val="36"/>
        </w:rPr>
      </w:pPr>
    </w:p>
    <w:p w:rsidR="00E92415" w:rsidRDefault="00E92415">
      <w:pPr>
        <w:widowControl/>
        <w:jc w:val="left"/>
        <w:rPr>
          <w:rFonts w:hAnsi="宋体"/>
          <w:sz w:val="36"/>
          <w:szCs w:val="36"/>
        </w:rPr>
      </w:pPr>
    </w:p>
    <w:p w:rsidR="00E92415" w:rsidRDefault="00E92415">
      <w:pPr>
        <w:widowControl/>
        <w:jc w:val="left"/>
        <w:rPr>
          <w:rFonts w:hAnsi="宋体"/>
          <w:sz w:val="36"/>
          <w:szCs w:val="36"/>
        </w:rPr>
      </w:pPr>
    </w:p>
    <w:p w:rsidR="00E92415" w:rsidRDefault="00E92415">
      <w:pPr>
        <w:widowControl/>
        <w:jc w:val="left"/>
        <w:rPr>
          <w:rFonts w:hAnsi="宋体"/>
          <w:sz w:val="36"/>
          <w:szCs w:val="36"/>
        </w:rPr>
      </w:pPr>
    </w:p>
    <w:p w:rsidR="00E92415" w:rsidRDefault="00E92415">
      <w:pPr>
        <w:ind w:firstLineChars="800" w:firstLine="2880"/>
        <w:rPr>
          <w:rFonts w:hAnsi="宋体"/>
          <w:sz w:val="36"/>
          <w:szCs w:val="36"/>
        </w:rPr>
      </w:pPr>
    </w:p>
    <w:p w:rsidR="00E92415" w:rsidRDefault="00E92415">
      <w:pPr>
        <w:ind w:firstLineChars="800" w:firstLine="2880"/>
        <w:rPr>
          <w:rFonts w:hAnsi="宋体"/>
          <w:sz w:val="36"/>
          <w:szCs w:val="36"/>
        </w:rPr>
      </w:pPr>
    </w:p>
    <w:p w:rsidR="00E92415" w:rsidRDefault="00E92415">
      <w:pPr>
        <w:ind w:firstLineChars="800" w:firstLine="2880"/>
        <w:rPr>
          <w:rFonts w:hAnsi="宋体"/>
          <w:sz w:val="36"/>
          <w:szCs w:val="36"/>
        </w:rPr>
      </w:pPr>
    </w:p>
    <w:p w:rsidR="00E92415" w:rsidRDefault="00E92415">
      <w:pPr>
        <w:ind w:firstLineChars="800" w:firstLine="2880"/>
        <w:rPr>
          <w:rFonts w:hAnsi="宋体"/>
          <w:sz w:val="36"/>
          <w:szCs w:val="36"/>
        </w:rPr>
      </w:pPr>
    </w:p>
    <w:p w:rsidR="00E92415" w:rsidRDefault="00E92415">
      <w:pPr>
        <w:ind w:firstLineChars="800" w:firstLine="2880"/>
        <w:rPr>
          <w:rFonts w:hAnsi="宋体"/>
          <w:sz w:val="36"/>
          <w:szCs w:val="36"/>
        </w:rPr>
      </w:pPr>
    </w:p>
    <w:p w:rsidR="00E92415" w:rsidRDefault="00E92415">
      <w:pPr>
        <w:ind w:firstLineChars="800" w:firstLine="2880"/>
        <w:rPr>
          <w:rFonts w:hAnsi="宋体"/>
          <w:sz w:val="36"/>
          <w:szCs w:val="36"/>
        </w:rPr>
      </w:pPr>
    </w:p>
    <w:p w:rsidR="00E92415" w:rsidRDefault="00E92415">
      <w:pPr>
        <w:ind w:firstLineChars="800" w:firstLine="2880"/>
        <w:rPr>
          <w:rFonts w:hAnsi="宋体"/>
          <w:sz w:val="36"/>
          <w:szCs w:val="36"/>
        </w:rPr>
      </w:pPr>
    </w:p>
    <w:p w:rsidR="00E92415" w:rsidRDefault="00E92415">
      <w:pPr>
        <w:ind w:firstLineChars="800" w:firstLine="2880"/>
        <w:rPr>
          <w:rFonts w:hAnsi="宋体"/>
          <w:sz w:val="36"/>
          <w:szCs w:val="36"/>
        </w:rPr>
      </w:pPr>
    </w:p>
    <w:p w:rsidR="00E92415" w:rsidRDefault="00E92415">
      <w:pPr>
        <w:spacing w:line="440" w:lineRule="exact"/>
        <w:rPr>
          <w:rFonts w:ascii="宋体" w:hAnsi="宋体"/>
          <w:sz w:val="24"/>
        </w:rPr>
      </w:pPr>
    </w:p>
    <w:p w:rsidR="00E92415" w:rsidRDefault="006D4DBD">
      <w:pPr>
        <w:autoSpaceDE w:val="0"/>
        <w:autoSpaceDN w:val="0"/>
        <w:adjustRightInd w:val="0"/>
        <w:snapToGrid w:val="0"/>
        <w:spacing w:line="360" w:lineRule="auto"/>
        <w:jc w:val="center"/>
        <w:rPr>
          <w:rFonts w:ascii="黑体" w:eastAsia="黑体"/>
          <w:b/>
          <w:sz w:val="28"/>
          <w:szCs w:val="28"/>
        </w:rPr>
      </w:pPr>
      <w:r>
        <w:rPr>
          <w:rFonts w:ascii="黑体" w:eastAsia="黑体" w:hint="eastAsia"/>
          <w:b/>
          <w:sz w:val="28"/>
          <w:szCs w:val="28"/>
        </w:rPr>
        <w:lastRenderedPageBreak/>
        <w:t>第十部分  含单价工程量清单</w:t>
      </w:r>
    </w:p>
    <w:p w:rsidR="00E92415" w:rsidRDefault="006D4DBD">
      <w:pPr>
        <w:autoSpaceDE w:val="0"/>
        <w:autoSpaceDN w:val="0"/>
        <w:adjustRightInd w:val="0"/>
        <w:snapToGrid w:val="0"/>
        <w:spacing w:line="360" w:lineRule="auto"/>
        <w:ind w:firstLineChars="1350" w:firstLine="3795"/>
        <w:rPr>
          <w:rFonts w:ascii="黑体" w:eastAsia="黑体" w:cs="黑体"/>
          <w:b/>
          <w:bCs/>
          <w:sz w:val="28"/>
          <w:szCs w:val="28"/>
          <w:lang w:val="zh-CN"/>
        </w:rPr>
      </w:pPr>
      <w:r>
        <w:rPr>
          <w:rFonts w:ascii="黑体" w:eastAsia="黑体" w:hint="eastAsia"/>
          <w:b/>
          <w:sz w:val="28"/>
          <w:szCs w:val="28"/>
        </w:rPr>
        <w:t>（详见附件）</w:t>
      </w:r>
    </w:p>
    <w:sectPr w:rsidR="00E92415" w:rsidSect="00E92415">
      <w:headerReference w:type="default" r:id="rId9"/>
      <w:footerReference w:type="default" r:id="rId10"/>
      <w:pgSz w:w="11906" w:h="16838"/>
      <w:pgMar w:top="1361" w:right="1418" w:bottom="1361" w:left="1418" w:header="851" w:footer="992" w:gutter="0"/>
      <w:pgNumType w:fmt="numberInDash"/>
      <w:cols w:space="720"/>
      <w:titlePg/>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A5" w:rsidRDefault="002D2FA5" w:rsidP="00E92415">
      <w:r>
        <w:separator/>
      </w:r>
    </w:p>
  </w:endnote>
  <w:endnote w:type="continuationSeparator" w:id="0">
    <w:p w:rsidR="002D2FA5" w:rsidRDefault="002D2FA5" w:rsidP="00E92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5" w:rsidRDefault="00795EB4">
    <w:pPr>
      <w:pStyle w:val="ac"/>
    </w:pPr>
    <w:r>
      <w:pict>
        <v:shapetype id="_x0000_t202" coordsize="21600,21600" o:spt="202" path="m,l,21600r21600,l21600,xe">
          <v:stroke joinstyle="miter"/>
          <v:path gradientshapeok="t" o:connecttype="rect"/>
        </v:shapetype>
        <v:shape id="文本框2" o:spid="_x0000_s7169" type="#_x0000_t202" style="position:absolute;margin-left:0;margin-top:0;width:22.75pt;height:12.05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" filled="f" stroked="f">
          <v:textbox style="mso-fit-shape-to-text:t" inset="0,0,0,0">
            <w:txbxContent>
              <w:p w:rsidR="002D2FA5" w:rsidRDefault="00795EB4">
                <w:pPr>
                  <w:snapToGrid w:val="0"/>
                  <w:rPr>
                    <w:sz w:val="18"/>
                  </w:rPr>
                </w:pPr>
                <w:r>
                  <w:rPr>
                    <w:rFonts w:hint="eastAsia"/>
                    <w:sz w:val="18"/>
                  </w:rPr>
                  <w:fldChar w:fldCharType="begin"/>
                </w:r>
                <w:r w:rsidR="002D2FA5">
                  <w:rPr>
                    <w:rFonts w:hint="eastAsia"/>
                    <w:sz w:val="18"/>
                  </w:rPr>
                  <w:instrText xml:space="preserve"> PAGE  \* MERGEFORMAT </w:instrText>
                </w:r>
                <w:r>
                  <w:rPr>
                    <w:rFonts w:hint="eastAsia"/>
                    <w:sz w:val="18"/>
                  </w:rPr>
                  <w:fldChar w:fldCharType="separate"/>
                </w:r>
                <w:r w:rsidR="00A82664" w:rsidRPr="00A82664">
                  <w:rPr>
                    <w:noProof/>
                  </w:rPr>
                  <w:t>- 33 -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A5" w:rsidRDefault="002D2FA5" w:rsidP="00E92415">
      <w:r>
        <w:separator/>
      </w:r>
    </w:p>
  </w:footnote>
  <w:footnote w:type="continuationSeparator" w:id="0">
    <w:p w:rsidR="002D2FA5" w:rsidRDefault="002D2FA5" w:rsidP="00E92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5" w:rsidRDefault="002D2FA5">
    <w:pPr>
      <w:pStyle w:val="CharChar1CharCharCharCharCharCharCharCharCharCharCharCharCharCharChar"/>
      <w:ind w:right="300"/>
      <w:jc w:val="center"/>
      <w:rPr>
        <w:sz w:val="18"/>
        <w:szCs w:val="18"/>
        <w:u w:val="single"/>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F10A5"/>
    <w:multiLevelType w:val="multilevel"/>
    <w:tmpl w:val="2F9F10A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8194"/>
    <o:shapelayout v:ext="edit">
      <o:idmap v:ext="edit" data="7"/>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42CC"/>
    <w:rsid w:val="00017B95"/>
    <w:rsid w:val="00021FF1"/>
    <w:rsid w:val="00034110"/>
    <w:rsid w:val="00036803"/>
    <w:rsid w:val="00037AEE"/>
    <w:rsid w:val="0004378E"/>
    <w:rsid w:val="0005700E"/>
    <w:rsid w:val="00063470"/>
    <w:rsid w:val="00067C4C"/>
    <w:rsid w:val="00067ED9"/>
    <w:rsid w:val="00073CF7"/>
    <w:rsid w:val="0008109B"/>
    <w:rsid w:val="00083DBB"/>
    <w:rsid w:val="00094939"/>
    <w:rsid w:val="00096C87"/>
    <w:rsid w:val="0009776B"/>
    <w:rsid w:val="000D7234"/>
    <w:rsid w:val="000F130A"/>
    <w:rsid w:val="00100C70"/>
    <w:rsid w:val="001108AC"/>
    <w:rsid w:val="00114B32"/>
    <w:rsid w:val="001172B2"/>
    <w:rsid w:val="0012065C"/>
    <w:rsid w:val="00130EC7"/>
    <w:rsid w:val="00135836"/>
    <w:rsid w:val="00137329"/>
    <w:rsid w:val="00137E69"/>
    <w:rsid w:val="00152230"/>
    <w:rsid w:val="001666DC"/>
    <w:rsid w:val="00172003"/>
    <w:rsid w:val="00172A27"/>
    <w:rsid w:val="00181DE6"/>
    <w:rsid w:val="001A2C75"/>
    <w:rsid w:val="001A3E26"/>
    <w:rsid w:val="001B1609"/>
    <w:rsid w:val="001B6533"/>
    <w:rsid w:val="001C312F"/>
    <w:rsid w:val="001C65C2"/>
    <w:rsid w:val="001D2CF5"/>
    <w:rsid w:val="001D683E"/>
    <w:rsid w:val="001E09EC"/>
    <w:rsid w:val="001F06F7"/>
    <w:rsid w:val="001F18BC"/>
    <w:rsid w:val="001F7278"/>
    <w:rsid w:val="00210982"/>
    <w:rsid w:val="00212426"/>
    <w:rsid w:val="00224EBC"/>
    <w:rsid w:val="00225419"/>
    <w:rsid w:val="00225F6D"/>
    <w:rsid w:val="002464DC"/>
    <w:rsid w:val="00246D16"/>
    <w:rsid w:val="00255169"/>
    <w:rsid w:val="00256E42"/>
    <w:rsid w:val="00271242"/>
    <w:rsid w:val="00275DDA"/>
    <w:rsid w:val="00280E97"/>
    <w:rsid w:val="00280F47"/>
    <w:rsid w:val="002B3354"/>
    <w:rsid w:val="002D2FA5"/>
    <w:rsid w:val="002D5679"/>
    <w:rsid w:val="002D7555"/>
    <w:rsid w:val="002E0B75"/>
    <w:rsid w:val="002F33E6"/>
    <w:rsid w:val="00301C70"/>
    <w:rsid w:val="003059DD"/>
    <w:rsid w:val="0031546B"/>
    <w:rsid w:val="00325FAC"/>
    <w:rsid w:val="00326109"/>
    <w:rsid w:val="00331689"/>
    <w:rsid w:val="00335D09"/>
    <w:rsid w:val="00370C35"/>
    <w:rsid w:val="00374C3B"/>
    <w:rsid w:val="00383A9D"/>
    <w:rsid w:val="003963FE"/>
    <w:rsid w:val="00396CA7"/>
    <w:rsid w:val="003C41F2"/>
    <w:rsid w:val="003D1551"/>
    <w:rsid w:val="003E3865"/>
    <w:rsid w:val="003E4D25"/>
    <w:rsid w:val="003F16CD"/>
    <w:rsid w:val="003F77CC"/>
    <w:rsid w:val="00405DA6"/>
    <w:rsid w:val="00406E63"/>
    <w:rsid w:val="00407F30"/>
    <w:rsid w:val="0041733C"/>
    <w:rsid w:val="00417681"/>
    <w:rsid w:val="00431DB2"/>
    <w:rsid w:val="0044068B"/>
    <w:rsid w:val="0047194D"/>
    <w:rsid w:val="004725E4"/>
    <w:rsid w:val="0048404E"/>
    <w:rsid w:val="0048441F"/>
    <w:rsid w:val="00491F74"/>
    <w:rsid w:val="004929EF"/>
    <w:rsid w:val="004A1A16"/>
    <w:rsid w:val="004B3F3C"/>
    <w:rsid w:val="004B497E"/>
    <w:rsid w:val="004C02F8"/>
    <w:rsid w:val="004C4968"/>
    <w:rsid w:val="004D3B61"/>
    <w:rsid w:val="004D72A2"/>
    <w:rsid w:val="004D7DEC"/>
    <w:rsid w:val="004F0805"/>
    <w:rsid w:val="004F2749"/>
    <w:rsid w:val="004F4927"/>
    <w:rsid w:val="004F585F"/>
    <w:rsid w:val="004F6550"/>
    <w:rsid w:val="00505FC5"/>
    <w:rsid w:val="00510C78"/>
    <w:rsid w:val="0051589B"/>
    <w:rsid w:val="00524EE6"/>
    <w:rsid w:val="00525755"/>
    <w:rsid w:val="00543C0B"/>
    <w:rsid w:val="00547547"/>
    <w:rsid w:val="005515BB"/>
    <w:rsid w:val="0055242A"/>
    <w:rsid w:val="005570D0"/>
    <w:rsid w:val="00560DEC"/>
    <w:rsid w:val="005745EB"/>
    <w:rsid w:val="00592347"/>
    <w:rsid w:val="005B76D8"/>
    <w:rsid w:val="005C55EB"/>
    <w:rsid w:val="005D0A10"/>
    <w:rsid w:val="005D4332"/>
    <w:rsid w:val="005D5459"/>
    <w:rsid w:val="005E2F41"/>
    <w:rsid w:val="005F0407"/>
    <w:rsid w:val="00606C3F"/>
    <w:rsid w:val="006117E3"/>
    <w:rsid w:val="00624880"/>
    <w:rsid w:val="00630FC9"/>
    <w:rsid w:val="00644E3B"/>
    <w:rsid w:val="0064509A"/>
    <w:rsid w:val="00645108"/>
    <w:rsid w:val="0065379F"/>
    <w:rsid w:val="00657155"/>
    <w:rsid w:val="006707E5"/>
    <w:rsid w:val="00675682"/>
    <w:rsid w:val="0067709F"/>
    <w:rsid w:val="006821B8"/>
    <w:rsid w:val="006838BE"/>
    <w:rsid w:val="00690E4A"/>
    <w:rsid w:val="00697F5F"/>
    <w:rsid w:val="006A39F6"/>
    <w:rsid w:val="006B6FBF"/>
    <w:rsid w:val="006C0ADB"/>
    <w:rsid w:val="006C33A1"/>
    <w:rsid w:val="006D4DBD"/>
    <w:rsid w:val="006E055B"/>
    <w:rsid w:val="006E572F"/>
    <w:rsid w:val="007050C1"/>
    <w:rsid w:val="00711442"/>
    <w:rsid w:val="00714171"/>
    <w:rsid w:val="007247F9"/>
    <w:rsid w:val="0072631B"/>
    <w:rsid w:val="007426CD"/>
    <w:rsid w:val="00747705"/>
    <w:rsid w:val="00750702"/>
    <w:rsid w:val="007578C9"/>
    <w:rsid w:val="0078436C"/>
    <w:rsid w:val="0078560A"/>
    <w:rsid w:val="00790147"/>
    <w:rsid w:val="00795EB4"/>
    <w:rsid w:val="007A002D"/>
    <w:rsid w:val="007B1EC3"/>
    <w:rsid w:val="007C0206"/>
    <w:rsid w:val="007C3799"/>
    <w:rsid w:val="007E0125"/>
    <w:rsid w:val="007E1657"/>
    <w:rsid w:val="007E78D5"/>
    <w:rsid w:val="007F0D2F"/>
    <w:rsid w:val="00800007"/>
    <w:rsid w:val="008062C9"/>
    <w:rsid w:val="00815112"/>
    <w:rsid w:val="00820AE4"/>
    <w:rsid w:val="00822330"/>
    <w:rsid w:val="008308C7"/>
    <w:rsid w:val="00831D60"/>
    <w:rsid w:val="008342CF"/>
    <w:rsid w:val="00840855"/>
    <w:rsid w:val="008515A8"/>
    <w:rsid w:val="0085276B"/>
    <w:rsid w:val="00881CB8"/>
    <w:rsid w:val="008939B9"/>
    <w:rsid w:val="008A2EA4"/>
    <w:rsid w:val="008B46B6"/>
    <w:rsid w:val="008E37FD"/>
    <w:rsid w:val="008F19F7"/>
    <w:rsid w:val="008F6EC9"/>
    <w:rsid w:val="009058C6"/>
    <w:rsid w:val="00924345"/>
    <w:rsid w:val="0092727A"/>
    <w:rsid w:val="009344CF"/>
    <w:rsid w:val="00937280"/>
    <w:rsid w:val="009473F5"/>
    <w:rsid w:val="00966C00"/>
    <w:rsid w:val="00977A45"/>
    <w:rsid w:val="00977A9D"/>
    <w:rsid w:val="009816CD"/>
    <w:rsid w:val="00986FF7"/>
    <w:rsid w:val="009D6148"/>
    <w:rsid w:val="009D76EE"/>
    <w:rsid w:val="009E35A7"/>
    <w:rsid w:val="009E4573"/>
    <w:rsid w:val="009E7225"/>
    <w:rsid w:val="00A47BEC"/>
    <w:rsid w:val="00A51E3C"/>
    <w:rsid w:val="00A5258E"/>
    <w:rsid w:val="00A76EF6"/>
    <w:rsid w:val="00A8070A"/>
    <w:rsid w:val="00A81A85"/>
    <w:rsid w:val="00A82664"/>
    <w:rsid w:val="00A901DB"/>
    <w:rsid w:val="00A96692"/>
    <w:rsid w:val="00AA525A"/>
    <w:rsid w:val="00AA536C"/>
    <w:rsid w:val="00AB4A8F"/>
    <w:rsid w:val="00AB7DBD"/>
    <w:rsid w:val="00AC16D6"/>
    <w:rsid w:val="00AD2CF6"/>
    <w:rsid w:val="00AD7B7F"/>
    <w:rsid w:val="00AF2614"/>
    <w:rsid w:val="00B06036"/>
    <w:rsid w:val="00B14ED5"/>
    <w:rsid w:val="00B23B26"/>
    <w:rsid w:val="00B352FB"/>
    <w:rsid w:val="00B4245D"/>
    <w:rsid w:val="00B71494"/>
    <w:rsid w:val="00BA6409"/>
    <w:rsid w:val="00BB3A1C"/>
    <w:rsid w:val="00BC0F4C"/>
    <w:rsid w:val="00BD3594"/>
    <w:rsid w:val="00BE6AD4"/>
    <w:rsid w:val="00C037CF"/>
    <w:rsid w:val="00C06CFE"/>
    <w:rsid w:val="00C203E1"/>
    <w:rsid w:val="00C219E8"/>
    <w:rsid w:val="00C32D48"/>
    <w:rsid w:val="00C343AF"/>
    <w:rsid w:val="00C35EF4"/>
    <w:rsid w:val="00C42491"/>
    <w:rsid w:val="00C43DB0"/>
    <w:rsid w:val="00C55933"/>
    <w:rsid w:val="00C57297"/>
    <w:rsid w:val="00C611C8"/>
    <w:rsid w:val="00C623C2"/>
    <w:rsid w:val="00C7094F"/>
    <w:rsid w:val="00C82B2B"/>
    <w:rsid w:val="00CA4A36"/>
    <w:rsid w:val="00CC20A9"/>
    <w:rsid w:val="00CC3250"/>
    <w:rsid w:val="00CE2D2D"/>
    <w:rsid w:val="00CE4299"/>
    <w:rsid w:val="00CE6746"/>
    <w:rsid w:val="00CF0FE0"/>
    <w:rsid w:val="00CF56F5"/>
    <w:rsid w:val="00D0136D"/>
    <w:rsid w:val="00D678F3"/>
    <w:rsid w:val="00D7599E"/>
    <w:rsid w:val="00D9602F"/>
    <w:rsid w:val="00DC0A84"/>
    <w:rsid w:val="00DF1632"/>
    <w:rsid w:val="00DF25F9"/>
    <w:rsid w:val="00E022B9"/>
    <w:rsid w:val="00E054D0"/>
    <w:rsid w:val="00E25C0D"/>
    <w:rsid w:val="00E3508F"/>
    <w:rsid w:val="00E35F6A"/>
    <w:rsid w:val="00E36BBF"/>
    <w:rsid w:val="00E538B2"/>
    <w:rsid w:val="00E579FB"/>
    <w:rsid w:val="00E73D7C"/>
    <w:rsid w:val="00E75A34"/>
    <w:rsid w:val="00E81D48"/>
    <w:rsid w:val="00E90354"/>
    <w:rsid w:val="00E92097"/>
    <w:rsid w:val="00E92415"/>
    <w:rsid w:val="00E9454E"/>
    <w:rsid w:val="00EA2E1D"/>
    <w:rsid w:val="00EA49FE"/>
    <w:rsid w:val="00EA7850"/>
    <w:rsid w:val="00EB537E"/>
    <w:rsid w:val="00EB55BD"/>
    <w:rsid w:val="00EE5105"/>
    <w:rsid w:val="00EF2055"/>
    <w:rsid w:val="00F050FF"/>
    <w:rsid w:val="00F0569A"/>
    <w:rsid w:val="00F25797"/>
    <w:rsid w:val="00F2602D"/>
    <w:rsid w:val="00F3291A"/>
    <w:rsid w:val="00F56B03"/>
    <w:rsid w:val="00F62E0E"/>
    <w:rsid w:val="00F70D87"/>
    <w:rsid w:val="00F830B1"/>
    <w:rsid w:val="00F8316A"/>
    <w:rsid w:val="00F868EE"/>
    <w:rsid w:val="00F87EAF"/>
    <w:rsid w:val="00F92FAE"/>
    <w:rsid w:val="00FA13A2"/>
    <w:rsid w:val="00FA1BDC"/>
    <w:rsid w:val="00FA1C53"/>
    <w:rsid w:val="00FB2366"/>
    <w:rsid w:val="00FC3507"/>
    <w:rsid w:val="00FD627A"/>
    <w:rsid w:val="00FE221A"/>
    <w:rsid w:val="00FE6A27"/>
    <w:rsid w:val="00FE7955"/>
    <w:rsid w:val="00FF47E0"/>
    <w:rsid w:val="025D1661"/>
    <w:rsid w:val="02AF7972"/>
    <w:rsid w:val="03173EFE"/>
    <w:rsid w:val="033518A5"/>
    <w:rsid w:val="03354146"/>
    <w:rsid w:val="03BA3A8B"/>
    <w:rsid w:val="03DC6011"/>
    <w:rsid w:val="04974035"/>
    <w:rsid w:val="04A4669B"/>
    <w:rsid w:val="04BD7923"/>
    <w:rsid w:val="04CA372A"/>
    <w:rsid w:val="05045D6D"/>
    <w:rsid w:val="058C1FB8"/>
    <w:rsid w:val="07B95F4C"/>
    <w:rsid w:val="09992720"/>
    <w:rsid w:val="09AC223F"/>
    <w:rsid w:val="0C200009"/>
    <w:rsid w:val="0C354DE4"/>
    <w:rsid w:val="0C9A2727"/>
    <w:rsid w:val="0E150593"/>
    <w:rsid w:val="0FEC2181"/>
    <w:rsid w:val="10930767"/>
    <w:rsid w:val="10E271DD"/>
    <w:rsid w:val="11F80D03"/>
    <w:rsid w:val="12145660"/>
    <w:rsid w:val="12310AAC"/>
    <w:rsid w:val="12BB0D38"/>
    <w:rsid w:val="14A74BFC"/>
    <w:rsid w:val="15EC2E10"/>
    <w:rsid w:val="18537B7F"/>
    <w:rsid w:val="188D6DA6"/>
    <w:rsid w:val="18E76B3D"/>
    <w:rsid w:val="19106ACC"/>
    <w:rsid w:val="199246CE"/>
    <w:rsid w:val="1ACA04F5"/>
    <w:rsid w:val="1B9D5438"/>
    <w:rsid w:val="1D4A7E73"/>
    <w:rsid w:val="1D9C54C4"/>
    <w:rsid w:val="1E254862"/>
    <w:rsid w:val="1E3A6E51"/>
    <w:rsid w:val="1F177687"/>
    <w:rsid w:val="1F415387"/>
    <w:rsid w:val="1FB42F2B"/>
    <w:rsid w:val="1FD30BAA"/>
    <w:rsid w:val="20A93898"/>
    <w:rsid w:val="21247C2B"/>
    <w:rsid w:val="22895673"/>
    <w:rsid w:val="23605302"/>
    <w:rsid w:val="24887F90"/>
    <w:rsid w:val="24E7665E"/>
    <w:rsid w:val="25D43CC6"/>
    <w:rsid w:val="265A6E92"/>
    <w:rsid w:val="27AA6C17"/>
    <w:rsid w:val="27DB10EF"/>
    <w:rsid w:val="280813C9"/>
    <w:rsid w:val="28AA04C2"/>
    <w:rsid w:val="296631FB"/>
    <w:rsid w:val="2B582372"/>
    <w:rsid w:val="2B895EA2"/>
    <w:rsid w:val="2BB276CA"/>
    <w:rsid w:val="2D5A4B7A"/>
    <w:rsid w:val="2F402264"/>
    <w:rsid w:val="336516B8"/>
    <w:rsid w:val="336E6CC3"/>
    <w:rsid w:val="33B10B06"/>
    <w:rsid w:val="34955F38"/>
    <w:rsid w:val="35111ABE"/>
    <w:rsid w:val="360B1AAF"/>
    <w:rsid w:val="373F4D43"/>
    <w:rsid w:val="37555777"/>
    <w:rsid w:val="39934876"/>
    <w:rsid w:val="3B163E45"/>
    <w:rsid w:val="3DFA7BAE"/>
    <w:rsid w:val="3E1A0AAD"/>
    <w:rsid w:val="403D2DE3"/>
    <w:rsid w:val="4090502B"/>
    <w:rsid w:val="409F32CB"/>
    <w:rsid w:val="4221770A"/>
    <w:rsid w:val="43B978C0"/>
    <w:rsid w:val="440309E7"/>
    <w:rsid w:val="44771233"/>
    <w:rsid w:val="44D12592"/>
    <w:rsid w:val="452F2AE9"/>
    <w:rsid w:val="454A0837"/>
    <w:rsid w:val="459D4F95"/>
    <w:rsid w:val="45BC7CB3"/>
    <w:rsid w:val="46336B4F"/>
    <w:rsid w:val="463E047E"/>
    <w:rsid w:val="46790FBE"/>
    <w:rsid w:val="46B51FD1"/>
    <w:rsid w:val="46D23611"/>
    <w:rsid w:val="479F14BF"/>
    <w:rsid w:val="4822765F"/>
    <w:rsid w:val="49E94C35"/>
    <w:rsid w:val="4ADF4EE0"/>
    <w:rsid w:val="4B3B780B"/>
    <w:rsid w:val="4CA047EB"/>
    <w:rsid w:val="4D6E058C"/>
    <w:rsid w:val="4DCB707A"/>
    <w:rsid w:val="4E1D61BD"/>
    <w:rsid w:val="51E75C2C"/>
    <w:rsid w:val="52330B0C"/>
    <w:rsid w:val="52D87768"/>
    <w:rsid w:val="530D768D"/>
    <w:rsid w:val="53444D1D"/>
    <w:rsid w:val="535E55B3"/>
    <w:rsid w:val="55BC2633"/>
    <w:rsid w:val="55F33915"/>
    <w:rsid w:val="56080883"/>
    <w:rsid w:val="578011D6"/>
    <w:rsid w:val="57A3040A"/>
    <w:rsid w:val="58607E67"/>
    <w:rsid w:val="5B0D6FD7"/>
    <w:rsid w:val="5C2B335F"/>
    <w:rsid w:val="5C386313"/>
    <w:rsid w:val="5C8754B3"/>
    <w:rsid w:val="5CE8405E"/>
    <w:rsid w:val="5CEC2178"/>
    <w:rsid w:val="5E1D3CD8"/>
    <w:rsid w:val="5EC3493A"/>
    <w:rsid w:val="5FF5166D"/>
    <w:rsid w:val="60712A9B"/>
    <w:rsid w:val="62E54FD4"/>
    <w:rsid w:val="637E5577"/>
    <w:rsid w:val="63DB0B2F"/>
    <w:rsid w:val="64172445"/>
    <w:rsid w:val="643658E6"/>
    <w:rsid w:val="643B5850"/>
    <w:rsid w:val="64523F2A"/>
    <w:rsid w:val="655660B7"/>
    <w:rsid w:val="665F7B2A"/>
    <w:rsid w:val="67456D79"/>
    <w:rsid w:val="6854714F"/>
    <w:rsid w:val="689B1F8A"/>
    <w:rsid w:val="68C172CB"/>
    <w:rsid w:val="68DF1C88"/>
    <w:rsid w:val="690452CB"/>
    <w:rsid w:val="6AA06698"/>
    <w:rsid w:val="6AC12AE9"/>
    <w:rsid w:val="6B0809A9"/>
    <w:rsid w:val="6C176D84"/>
    <w:rsid w:val="6E9B3288"/>
    <w:rsid w:val="6F9F66E1"/>
    <w:rsid w:val="704D5BAF"/>
    <w:rsid w:val="705D1077"/>
    <w:rsid w:val="71252844"/>
    <w:rsid w:val="718722D2"/>
    <w:rsid w:val="71961E5C"/>
    <w:rsid w:val="71DA7501"/>
    <w:rsid w:val="7298212C"/>
    <w:rsid w:val="72C22F53"/>
    <w:rsid w:val="73612ECB"/>
    <w:rsid w:val="7404598C"/>
    <w:rsid w:val="74534BA1"/>
    <w:rsid w:val="74AA190B"/>
    <w:rsid w:val="76DB31F4"/>
    <w:rsid w:val="77141795"/>
    <w:rsid w:val="77205876"/>
    <w:rsid w:val="77A740C6"/>
    <w:rsid w:val="78531A9F"/>
    <w:rsid w:val="79130BFA"/>
    <w:rsid w:val="7A3C4269"/>
    <w:rsid w:val="7BAE2EA9"/>
    <w:rsid w:val="7D496D26"/>
    <w:rsid w:val="7F8E49BB"/>
    <w:rsid w:val="7FB62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2415"/>
    <w:pPr>
      <w:widowControl w:val="0"/>
      <w:jc w:val="both"/>
    </w:pPr>
    <w:rPr>
      <w:kern w:val="2"/>
      <w:sz w:val="21"/>
      <w:szCs w:val="24"/>
    </w:rPr>
  </w:style>
  <w:style w:type="paragraph" w:styleId="1">
    <w:name w:val="heading 1"/>
    <w:basedOn w:val="a"/>
    <w:next w:val="a"/>
    <w:qFormat/>
    <w:rsid w:val="00E92415"/>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rsid w:val="00E92415"/>
    <w:pPr>
      <w:keepNext/>
      <w:keepLines/>
      <w:adjustRightInd w:val="0"/>
      <w:spacing w:before="260" w:after="260" w:line="416" w:lineRule="atLeast"/>
      <w:ind w:left="180"/>
      <w:jc w:val="left"/>
      <w:textAlignment w:val="baseline"/>
      <w:outlineLvl w:val="1"/>
    </w:pPr>
    <w:rPr>
      <w:rFonts w:ascii="Arial" w:eastAsia="黑体" w:hAnsi="Arial"/>
      <w:b/>
      <w:bCs/>
      <w:kern w:val="0"/>
      <w:sz w:val="32"/>
      <w:szCs w:val="32"/>
    </w:rPr>
  </w:style>
  <w:style w:type="paragraph" w:styleId="3">
    <w:name w:val="heading 3"/>
    <w:basedOn w:val="a"/>
    <w:next w:val="a"/>
    <w:qFormat/>
    <w:rsid w:val="00E92415"/>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rsid w:val="00E92415"/>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rsid w:val="00E92415"/>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E92415"/>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E92415"/>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E92415"/>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E92415"/>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E92415"/>
    <w:pPr>
      <w:ind w:leftChars="1200" w:left="2520"/>
    </w:pPr>
    <w:rPr>
      <w:szCs w:val="20"/>
    </w:rPr>
  </w:style>
  <w:style w:type="paragraph" w:styleId="a3">
    <w:name w:val="Body Text First Indent"/>
    <w:basedOn w:val="a4"/>
    <w:qFormat/>
    <w:rsid w:val="00E92415"/>
    <w:pPr>
      <w:ind w:firstLineChars="100" w:firstLine="420"/>
    </w:pPr>
  </w:style>
  <w:style w:type="paragraph" w:styleId="a4">
    <w:name w:val="Body Text"/>
    <w:basedOn w:val="a"/>
    <w:qFormat/>
    <w:rsid w:val="00E92415"/>
    <w:pPr>
      <w:spacing w:after="120"/>
    </w:pPr>
    <w:rPr>
      <w:szCs w:val="20"/>
    </w:rPr>
  </w:style>
  <w:style w:type="paragraph" w:styleId="a5">
    <w:name w:val="Normal Indent"/>
    <w:basedOn w:val="a"/>
    <w:link w:val="Char"/>
    <w:qFormat/>
    <w:rsid w:val="00E92415"/>
    <w:pPr>
      <w:ind w:firstLine="420"/>
    </w:pPr>
    <w:rPr>
      <w:szCs w:val="20"/>
    </w:rPr>
  </w:style>
  <w:style w:type="paragraph" w:styleId="a6">
    <w:name w:val="Document Map"/>
    <w:basedOn w:val="a"/>
    <w:semiHidden/>
    <w:qFormat/>
    <w:rsid w:val="00E92415"/>
    <w:pPr>
      <w:shd w:val="clear" w:color="auto" w:fill="000080"/>
    </w:pPr>
  </w:style>
  <w:style w:type="paragraph" w:styleId="a7">
    <w:name w:val="annotation text"/>
    <w:basedOn w:val="a"/>
    <w:qFormat/>
    <w:rsid w:val="00E92415"/>
    <w:pPr>
      <w:jc w:val="left"/>
    </w:pPr>
  </w:style>
  <w:style w:type="paragraph" w:styleId="a8">
    <w:name w:val="Body Text Indent"/>
    <w:basedOn w:val="a"/>
    <w:qFormat/>
    <w:rsid w:val="00E92415"/>
    <w:pPr>
      <w:spacing w:line="400" w:lineRule="exact"/>
      <w:ind w:left="630"/>
    </w:pPr>
    <w:rPr>
      <w:rFonts w:ascii="楷体_GB2312"/>
      <w:szCs w:val="20"/>
    </w:rPr>
  </w:style>
  <w:style w:type="paragraph" w:styleId="50">
    <w:name w:val="toc 5"/>
    <w:basedOn w:val="a"/>
    <w:next w:val="a"/>
    <w:qFormat/>
    <w:rsid w:val="00E92415"/>
    <w:pPr>
      <w:ind w:leftChars="800" w:left="1680"/>
    </w:pPr>
    <w:rPr>
      <w:szCs w:val="20"/>
    </w:rPr>
  </w:style>
  <w:style w:type="paragraph" w:styleId="30">
    <w:name w:val="toc 3"/>
    <w:basedOn w:val="a"/>
    <w:next w:val="a"/>
    <w:qFormat/>
    <w:rsid w:val="00E92415"/>
    <w:pPr>
      <w:ind w:leftChars="400" w:left="840"/>
    </w:pPr>
    <w:rPr>
      <w:szCs w:val="20"/>
    </w:rPr>
  </w:style>
  <w:style w:type="paragraph" w:styleId="a9">
    <w:name w:val="Plain Text"/>
    <w:basedOn w:val="a"/>
    <w:link w:val="Char0"/>
    <w:qFormat/>
    <w:rsid w:val="00E92415"/>
    <w:rPr>
      <w:rFonts w:ascii="宋体" w:hAnsi="Courier New"/>
      <w:szCs w:val="20"/>
    </w:rPr>
  </w:style>
  <w:style w:type="paragraph" w:styleId="80">
    <w:name w:val="toc 8"/>
    <w:basedOn w:val="a"/>
    <w:next w:val="a"/>
    <w:qFormat/>
    <w:rsid w:val="00E92415"/>
    <w:pPr>
      <w:ind w:leftChars="1400" w:left="2940"/>
    </w:pPr>
    <w:rPr>
      <w:szCs w:val="20"/>
    </w:rPr>
  </w:style>
  <w:style w:type="paragraph" w:styleId="aa">
    <w:name w:val="Date"/>
    <w:basedOn w:val="a"/>
    <w:next w:val="a"/>
    <w:qFormat/>
    <w:rsid w:val="00E92415"/>
    <w:rPr>
      <w:rFonts w:eastAsia="楷体_GB2312"/>
      <w:sz w:val="32"/>
      <w:szCs w:val="20"/>
    </w:rPr>
  </w:style>
  <w:style w:type="paragraph" w:styleId="20">
    <w:name w:val="Body Text Indent 2"/>
    <w:basedOn w:val="a"/>
    <w:qFormat/>
    <w:rsid w:val="00E92415"/>
    <w:pPr>
      <w:spacing w:line="440" w:lineRule="exact"/>
      <w:ind w:firstLineChars="200" w:firstLine="560"/>
    </w:pPr>
    <w:rPr>
      <w:rFonts w:ascii="仿宋_GB2312" w:eastAsia="仿宋_GB2312"/>
      <w:sz w:val="28"/>
    </w:rPr>
  </w:style>
  <w:style w:type="paragraph" w:styleId="ab">
    <w:name w:val="Balloon Text"/>
    <w:basedOn w:val="a"/>
    <w:semiHidden/>
    <w:qFormat/>
    <w:rsid w:val="00E92415"/>
    <w:rPr>
      <w:sz w:val="18"/>
      <w:szCs w:val="18"/>
    </w:rPr>
  </w:style>
  <w:style w:type="paragraph" w:styleId="ac">
    <w:name w:val="footer"/>
    <w:basedOn w:val="a"/>
    <w:qFormat/>
    <w:rsid w:val="00E92415"/>
    <w:pPr>
      <w:tabs>
        <w:tab w:val="center" w:pos="4153"/>
        <w:tab w:val="right" w:pos="8306"/>
      </w:tabs>
      <w:snapToGrid w:val="0"/>
      <w:jc w:val="left"/>
    </w:pPr>
    <w:rPr>
      <w:sz w:val="18"/>
      <w:szCs w:val="18"/>
    </w:rPr>
  </w:style>
  <w:style w:type="paragraph" w:styleId="ad">
    <w:name w:val="header"/>
    <w:basedOn w:val="a"/>
    <w:qFormat/>
    <w:rsid w:val="00E9241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92415"/>
    <w:rPr>
      <w:szCs w:val="20"/>
    </w:rPr>
  </w:style>
  <w:style w:type="paragraph" w:styleId="40">
    <w:name w:val="toc 4"/>
    <w:basedOn w:val="a"/>
    <w:next w:val="a"/>
    <w:qFormat/>
    <w:rsid w:val="00E92415"/>
    <w:pPr>
      <w:ind w:leftChars="600" w:left="1260"/>
    </w:pPr>
    <w:rPr>
      <w:szCs w:val="20"/>
    </w:rPr>
  </w:style>
  <w:style w:type="paragraph" w:styleId="60">
    <w:name w:val="toc 6"/>
    <w:basedOn w:val="a"/>
    <w:next w:val="a"/>
    <w:qFormat/>
    <w:rsid w:val="00E92415"/>
    <w:pPr>
      <w:ind w:leftChars="1000" w:left="2100"/>
    </w:pPr>
    <w:rPr>
      <w:szCs w:val="20"/>
    </w:rPr>
  </w:style>
  <w:style w:type="paragraph" w:styleId="31">
    <w:name w:val="Body Text Indent 3"/>
    <w:basedOn w:val="a"/>
    <w:qFormat/>
    <w:rsid w:val="00E92415"/>
    <w:pPr>
      <w:spacing w:after="120"/>
      <w:ind w:leftChars="200" w:left="420"/>
    </w:pPr>
    <w:rPr>
      <w:sz w:val="16"/>
      <w:szCs w:val="20"/>
    </w:rPr>
  </w:style>
  <w:style w:type="paragraph" w:styleId="21">
    <w:name w:val="toc 2"/>
    <w:basedOn w:val="a"/>
    <w:next w:val="a"/>
    <w:qFormat/>
    <w:rsid w:val="00E92415"/>
    <w:pPr>
      <w:ind w:leftChars="200" w:left="420"/>
    </w:pPr>
    <w:rPr>
      <w:szCs w:val="20"/>
    </w:rPr>
  </w:style>
  <w:style w:type="paragraph" w:styleId="90">
    <w:name w:val="toc 9"/>
    <w:basedOn w:val="a"/>
    <w:next w:val="a"/>
    <w:qFormat/>
    <w:rsid w:val="00E92415"/>
    <w:pPr>
      <w:ind w:leftChars="1600" w:left="3360"/>
    </w:pPr>
    <w:rPr>
      <w:szCs w:val="20"/>
    </w:rPr>
  </w:style>
  <w:style w:type="paragraph" w:styleId="HTML">
    <w:name w:val="HTML Preformatted"/>
    <w:basedOn w:val="a"/>
    <w:qFormat/>
    <w:rsid w:val="00E924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0"/>
    </w:rPr>
  </w:style>
  <w:style w:type="paragraph" w:styleId="ae">
    <w:name w:val="Normal (Web)"/>
    <w:basedOn w:val="a"/>
    <w:uiPriority w:val="99"/>
    <w:qFormat/>
    <w:rsid w:val="00E92415"/>
    <w:pPr>
      <w:widowControl/>
      <w:spacing w:before="100" w:beforeAutospacing="1" w:after="100" w:afterAutospacing="1"/>
      <w:jc w:val="left"/>
    </w:pPr>
    <w:rPr>
      <w:rFonts w:ascii="宋体" w:hAnsi="宋体"/>
      <w:kern w:val="0"/>
      <w:sz w:val="24"/>
    </w:rPr>
  </w:style>
  <w:style w:type="paragraph" w:styleId="af">
    <w:name w:val="Title"/>
    <w:basedOn w:val="a"/>
    <w:link w:val="Char1"/>
    <w:uiPriority w:val="99"/>
    <w:qFormat/>
    <w:rsid w:val="00E92415"/>
    <w:pPr>
      <w:spacing w:before="240" w:after="60"/>
      <w:jc w:val="center"/>
      <w:outlineLvl w:val="0"/>
    </w:pPr>
    <w:rPr>
      <w:rFonts w:ascii="Arial" w:hAnsi="Arial"/>
      <w:b/>
      <w:bCs/>
      <w:sz w:val="32"/>
      <w:szCs w:val="32"/>
    </w:rPr>
  </w:style>
  <w:style w:type="character" w:styleId="af0">
    <w:name w:val="Strong"/>
    <w:uiPriority w:val="22"/>
    <w:qFormat/>
    <w:rsid w:val="00E92415"/>
    <w:rPr>
      <w:b/>
    </w:rPr>
  </w:style>
  <w:style w:type="character" w:styleId="af1">
    <w:name w:val="page number"/>
    <w:basedOn w:val="a0"/>
    <w:qFormat/>
    <w:rsid w:val="00E92415"/>
  </w:style>
  <w:style w:type="character" w:styleId="af2">
    <w:name w:val="FollowedHyperlink"/>
    <w:qFormat/>
    <w:rsid w:val="00E92415"/>
    <w:rPr>
      <w:color w:val="000000"/>
      <w:u w:val="none"/>
    </w:rPr>
  </w:style>
  <w:style w:type="character" w:styleId="af3">
    <w:name w:val="Hyperlink"/>
    <w:uiPriority w:val="99"/>
    <w:qFormat/>
    <w:rsid w:val="00E92415"/>
    <w:rPr>
      <w:color w:val="000000"/>
      <w:u w:val="none"/>
    </w:rPr>
  </w:style>
  <w:style w:type="table" w:styleId="af4">
    <w:name w:val="Table Grid"/>
    <w:basedOn w:val="a1"/>
    <w:uiPriority w:val="99"/>
    <w:unhideWhenUsed/>
    <w:qFormat/>
    <w:rsid w:val="00E924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
    <w:name w:val="tit"/>
    <w:basedOn w:val="a0"/>
    <w:qFormat/>
    <w:rsid w:val="00E92415"/>
  </w:style>
  <w:style w:type="character" w:customStyle="1" w:styleId="sr">
    <w:name w:val="sr"/>
    <w:basedOn w:val="a0"/>
    <w:qFormat/>
    <w:rsid w:val="00E92415"/>
  </w:style>
  <w:style w:type="character" w:customStyle="1" w:styleId="lsr">
    <w:name w:val="lsr"/>
    <w:basedOn w:val="a0"/>
    <w:qFormat/>
    <w:rsid w:val="00E92415"/>
  </w:style>
  <w:style w:type="character" w:customStyle="1" w:styleId="tit1">
    <w:name w:val="tit1"/>
    <w:basedOn w:val="a0"/>
    <w:qFormat/>
    <w:rsid w:val="00E92415"/>
  </w:style>
  <w:style w:type="character" w:customStyle="1" w:styleId="Char1">
    <w:name w:val="标题 Char"/>
    <w:link w:val="af"/>
    <w:uiPriority w:val="99"/>
    <w:qFormat/>
    <w:rsid w:val="00E92415"/>
    <w:rPr>
      <w:rFonts w:ascii="Arial" w:hAnsi="Arial" w:cs="Arial"/>
      <w:b/>
      <w:bCs/>
      <w:kern w:val="2"/>
      <w:sz w:val="32"/>
      <w:szCs w:val="32"/>
    </w:rPr>
  </w:style>
  <w:style w:type="character" w:customStyle="1" w:styleId="Char">
    <w:name w:val="正文缩进 Char"/>
    <w:link w:val="a5"/>
    <w:qFormat/>
    <w:rsid w:val="00E92415"/>
    <w:rPr>
      <w:rFonts w:eastAsia="宋体"/>
      <w:kern w:val="2"/>
      <w:sz w:val="21"/>
      <w:lang w:val="en-US" w:eastAsia="zh-CN" w:bidi="ar-SA"/>
    </w:rPr>
  </w:style>
  <w:style w:type="character" w:customStyle="1" w:styleId="sl">
    <w:name w:val="sl"/>
    <w:basedOn w:val="a0"/>
    <w:qFormat/>
    <w:rsid w:val="00E92415"/>
  </w:style>
  <w:style w:type="character" w:customStyle="1" w:styleId="grame">
    <w:name w:val="grame"/>
    <w:basedOn w:val="a0"/>
    <w:qFormat/>
    <w:rsid w:val="00E92415"/>
  </w:style>
  <w:style w:type="character" w:customStyle="1" w:styleId="apple">
    <w:name w:val="apple"/>
    <w:basedOn w:val="a0"/>
    <w:qFormat/>
    <w:rsid w:val="00E92415"/>
  </w:style>
  <w:style w:type="character" w:customStyle="1" w:styleId="lsl">
    <w:name w:val="lsl"/>
    <w:basedOn w:val="a0"/>
    <w:qFormat/>
    <w:rsid w:val="00E92415"/>
  </w:style>
  <w:style w:type="character" w:customStyle="1" w:styleId="down">
    <w:name w:val="down"/>
    <w:qFormat/>
    <w:rsid w:val="00E92415"/>
    <w:rPr>
      <w:shd w:val="clear" w:color="auto" w:fill="DAEEF9"/>
    </w:rPr>
  </w:style>
  <w:style w:type="character" w:customStyle="1" w:styleId="com1">
    <w:name w:val="com1"/>
    <w:qFormat/>
    <w:rsid w:val="00E92415"/>
    <w:rPr>
      <w:sz w:val="18"/>
    </w:rPr>
  </w:style>
  <w:style w:type="paragraph" w:customStyle="1" w:styleId="NormalWeb1">
    <w:name w:val="Normal (Web)1"/>
    <w:basedOn w:val="a"/>
    <w:uiPriority w:val="99"/>
    <w:qFormat/>
    <w:rsid w:val="00E92415"/>
    <w:pPr>
      <w:jc w:val="left"/>
    </w:pPr>
    <w:rPr>
      <w:kern w:val="0"/>
      <w:sz w:val="24"/>
    </w:rPr>
  </w:style>
  <w:style w:type="paragraph" w:customStyle="1" w:styleId="Style5">
    <w:name w:val="_Style 5"/>
    <w:basedOn w:val="a"/>
    <w:qFormat/>
    <w:rsid w:val="00E92415"/>
  </w:style>
  <w:style w:type="paragraph" w:customStyle="1" w:styleId="Char10">
    <w:name w:val="Char1"/>
    <w:basedOn w:val="a"/>
    <w:qFormat/>
    <w:rsid w:val="00E92415"/>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rsid w:val="00E92415"/>
    <w:rPr>
      <w:rFonts w:ascii="Tahoma" w:hAnsi="Tahoma"/>
      <w:sz w:val="24"/>
      <w:szCs w:val="20"/>
    </w:rPr>
  </w:style>
  <w:style w:type="paragraph" w:customStyle="1" w:styleId="af5">
    <w:name w:val="段"/>
    <w:qFormat/>
    <w:rsid w:val="00E92415"/>
    <w:pPr>
      <w:autoSpaceDE w:val="0"/>
      <w:autoSpaceDN w:val="0"/>
      <w:ind w:firstLineChars="200" w:firstLine="200"/>
      <w:jc w:val="both"/>
    </w:pPr>
    <w:rPr>
      <w:rFonts w:ascii="宋体"/>
      <w:sz w:val="21"/>
    </w:rPr>
  </w:style>
  <w:style w:type="paragraph" w:customStyle="1" w:styleId="0">
    <w:name w:val="规0"/>
    <w:basedOn w:val="a"/>
    <w:next w:val="a"/>
    <w:qFormat/>
    <w:rsid w:val="00E92415"/>
    <w:pPr>
      <w:spacing w:line="281" w:lineRule="auto"/>
    </w:pPr>
    <w:rPr>
      <w:b/>
      <w:bCs/>
      <w:szCs w:val="20"/>
    </w:rPr>
  </w:style>
  <w:style w:type="paragraph" w:customStyle="1" w:styleId="11">
    <w:name w:val="列出段落1"/>
    <w:basedOn w:val="a"/>
    <w:qFormat/>
    <w:rsid w:val="00E92415"/>
    <w:pPr>
      <w:ind w:firstLineChars="200" w:firstLine="420"/>
    </w:pPr>
    <w:rPr>
      <w:szCs w:val="20"/>
    </w:rPr>
  </w:style>
  <w:style w:type="paragraph" w:customStyle="1" w:styleId="CharCharChar1Char">
    <w:name w:val="Char Char Char1 Char"/>
    <w:basedOn w:val="a"/>
    <w:qFormat/>
    <w:rsid w:val="00E92415"/>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
    <w:name w:val="Char2 Char Char Char Char Char Char"/>
    <w:basedOn w:val="a"/>
    <w:qFormat/>
    <w:rsid w:val="00E92415"/>
    <w:rPr>
      <w:rFonts w:ascii="仿宋_GB2312"/>
      <w:b/>
      <w:sz w:val="30"/>
      <w:szCs w:val="32"/>
    </w:rPr>
  </w:style>
  <w:style w:type="paragraph" w:customStyle="1" w:styleId="CharChar2Char">
    <w:name w:val="Char Char2 Char"/>
    <w:basedOn w:val="a"/>
    <w:qFormat/>
    <w:rsid w:val="00E92415"/>
  </w:style>
  <w:style w:type="paragraph" w:customStyle="1" w:styleId="Char11">
    <w:name w:val="Char11"/>
    <w:basedOn w:val="a"/>
    <w:qFormat/>
    <w:rsid w:val="00E92415"/>
    <w:pPr>
      <w:widowControl/>
      <w:spacing w:beforeLines="100" w:after="160" w:line="240" w:lineRule="exact"/>
      <w:jc w:val="left"/>
    </w:pPr>
    <w:rPr>
      <w:rFonts w:ascii="Verdana" w:hAnsi="Verdana" w:cs="宋体"/>
      <w:kern w:val="0"/>
      <w:sz w:val="44"/>
      <w:szCs w:val="20"/>
      <w:lang w:eastAsia="en-US"/>
    </w:rPr>
  </w:style>
  <w:style w:type="paragraph" w:customStyle="1" w:styleId="Char1CharCharCharCharCharChar">
    <w:name w:val="Char1 Char Char Char Char Char Char"/>
    <w:basedOn w:val="a"/>
    <w:qFormat/>
    <w:rsid w:val="00E92415"/>
  </w:style>
  <w:style w:type="paragraph" w:customStyle="1" w:styleId="Char2">
    <w:name w:val="Char"/>
    <w:basedOn w:val="a"/>
    <w:qFormat/>
    <w:rsid w:val="00E92415"/>
  </w:style>
  <w:style w:type="paragraph" w:customStyle="1" w:styleId="af6">
    <w:name w:val="章标题"/>
    <w:next w:val="a"/>
    <w:qFormat/>
    <w:rsid w:val="00E92415"/>
    <w:pPr>
      <w:tabs>
        <w:tab w:val="left" w:pos="1575"/>
      </w:tabs>
      <w:spacing w:beforeLines="50" w:afterLines="50"/>
      <w:ind w:left="1575" w:hanging="420"/>
      <w:jc w:val="both"/>
      <w:outlineLvl w:val="1"/>
    </w:pPr>
    <w:rPr>
      <w:rFonts w:ascii="黑体" w:eastAsia="黑体"/>
      <w:sz w:val="21"/>
    </w:rPr>
  </w:style>
  <w:style w:type="paragraph" w:customStyle="1" w:styleId="Char20">
    <w:name w:val="Char2"/>
    <w:basedOn w:val="a"/>
    <w:qFormat/>
    <w:rsid w:val="00E92415"/>
    <w:pPr>
      <w:tabs>
        <w:tab w:val="left" w:pos="360"/>
      </w:tabs>
    </w:pPr>
    <w:rPr>
      <w:sz w:val="24"/>
    </w:rPr>
  </w:style>
  <w:style w:type="paragraph" w:customStyle="1" w:styleId="af7">
    <w:name w:val="列项——（一级）"/>
    <w:qFormat/>
    <w:rsid w:val="00E92415"/>
    <w:pPr>
      <w:widowControl w:val="0"/>
      <w:tabs>
        <w:tab w:val="left" w:pos="1140"/>
      </w:tabs>
      <w:ind w:firstLine="288"/>
      <w:jc w:val="both"/>
    </w:pPr>
    <w:rPr>
      <w:rFonts w:ascii="宋体"/>
      <w:sz w:val="21"/>
    </w:rPr>
  </w:style>
  <w:style w:type="paragraph" w:customStyle="1" w:styleId="CharCharChar1CharCharChar1CharCharCharChar">
    <w:name w:val="Char Char Char1 Char Char Char1 Char Char Char Char"/>
    <w:basedOn w:val="a"/>
    <w:qFormat/>
    <w:rsid w:val="00E92415"/>
  </w:style>
  <w:style w:type="paragraph" w:customStyle="1" w:styleId="CharChar1CharCharCharCharCharCharCharCharCharCharCharCharCharCharChar">
    <w:name w:val="Char Char1 Char Char Char Char Char Char Char Char Char Char Char Char Char Char Char"/>
    <w:basedOn w:val="a"/>
    <w:qFormat/>
    <w:rsid w:val="00E92415"/>
    <w:pPr>
      <w:widowControl/>
      <w:spacing w:after="160" w:line="240" w:lineRule="exact"/>
      <w:jc w:val="left"/>
    </w:pPr>
    <w:rPr>
      <w:rFonts w:ascii="Verdana" w:hAnsi="Verdana"/>
      <w:kern w:val="0"/>
      <w:sz w:val="20"/>
      <w:szCs w:val="20"/>
      <w:lang w:eastAsia="en-US"/>
    </w:rPr>
  </w:style>
  <w:style w:type="paragraph" w:customStyle="1" w:styleId="ParaChar">
    <w:name w:val="默认段落字体 Para Char"/>
    <w:basedOn w:val="a6"/>
    <w:next w:val="a6"/>
    <w:qFormat/>
    <w:rsid w:val="00E92415"/>
    <w:pPr>
      <w:tabs>
        <w:tab w:val="left" w:pos="360"/>
        <w:tab w:val="left" w:pos="1008"/>
      </w:tabs>
      <w:ind w:left="420" w:hanging="420"/>
    </w:pPr>
    <w:rPr>
      <w:rFonts w:ascii="宋体" w:hAnsi="宋体"/>
      <w:color w:val="000000"/>
      <w:sz w:val="24"/>
      <w:szCs w:val="20"/>
    </w:rPr>
  </w:style>
  <w:style w:type="paragraph" w:customStyle="1" w:styleId="reader">
    <w:name w:val="reader"/>
    <w:basedOn w:val="a"/>
    <w:qFormat/>
    <w:rsid w:val="00E92415"/>
    <w:pPr>
      <w:widowControl/>
      <w:spacing w:before="100" w:beforeAutospacing="1" w:after="100" w:afterAutospacing="1"/>
      <w:jc w:val="left"/>
    </w:pPr>
    <w:rPr>
      <w:rFonts w:ascii="宋体" w:hAnsi="宋体" w:cs="宋体"/>
      <w:kern w:val="0"/>
      <w:sz w:val="24"/>
    </w:rPr>
  </w:style>
  <w:style w:type="paragraph" w:customStyle="1" w:styleId="22">
    <w:name w:val="样式 正文文字缩进 + 宋体 首行缩进:  2 字符"/>
    <w:basedOn w:val="a8"/>
    <w:qFormat/>
    <w:rsid w:val="00E92415"/>
    <w:pPr>
      <w:ind w:left="0" w:firstLineChars="200" w:firstLine="200"/>
    </w:pPr>
    <w:rPr>
      <w:rFonts w:ascii="Times New Roman"/>
      <w:sz w:val="24"/>
    </w:rPr>
  </w:style>
  <w:style w:type="paragraph" w:styleId="af8">
    <w:name w:val="List Paragraph"/>
    <w:basedOn w:val="a"/>
    <w:qFormat/>
    <w:rsid w:val="00E92415"/>
    <w:pPr>
      <w:ind w:firstLineChars="200" w:firstLine="420"/>
    </w:pPr>
    <w:rPr>
      <w:rFonts w:ascii="Calibri" w:hAnsi="Calibri"/>
      <w:szCs w:val="22"/>
    </w:rPr>
  </w:style>
  <w:style w:type="paragraph" w:customStyle="1" w:styleId="CharChar1CharCharCharCharCharCharCharChar">
    <w:name w:val="Char Char1 Char Char Char Char Char Char Char Char"/>
    <w:basedOn w:val="a"/>
    <w:qFormat/>
    <w:rsid w:val="00E92415"/>
    <w:pPr>
      <w:adjustRightInd w:val="0"/>
      <w:spacing w:after="160" w:line="240" w:lineRule="exact"/>
    </w:pPr>
    <w:rPr>
      <w:sz w:val="30"/>
    </w:rPr>
  </w:style>
  <w:style w:type="paragraph" w:customStyle="1" w:styleId="085">
    <w:name w:val="首行缩进:  0.85 厘米"/>
    <w:basedOn w:val="a"/>
    <w:qFormat/>
    <w:rsid w:val="00E92415"/>
    <w:pPr>
      <w:widowControl/>
      <w:spacing w:after="100" w:line="360" w:lineRule="auto"/>
      <w:ind w:firstLine="482"/>
      <w:jc w:val="left"/>
    </w:pPr>
    <w:rPr>
      <w:rFonts w:cs="宋体"/>
      <w:sz w:val="24"/>
      <w:szCs w:val="20"/>
      <w:lang w:eastAsia="en-US" w:bidi="en-US"/>
    </w:rPr>
  </w:style>
  <w:style w:type="character" w:customStyle="1" w:styleId="Char0">
    <w:name w:val="纯文本 Char"/>
    <w:basedOn w:val="a0"/>
    <w:link w:val="a9"/>
    <w:qFormat/>
    <w:rsid w:val="00E92415"/>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71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38</Pages>
  <Words>2241</Words>
  <Characters>12779</Characters>
  <Application>Microsoft Office Word</Application>
  <DocSecurity>0</DocSecurity>
  <Lines>106</Lines>
  <Paragraphs>29</Paragraphs>
  <ScaleCrop>false</ScaleCrop>
  <Company/>
  <LinksUpToDate>false</LinksUpToDate>
  <CharactersWithSpaces>14991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user</dc:creator>
  <cp:lastModifiedBy>Administrator</cp:lastModifiedBy>
  <cp:revision>21</cp:revision>
  <cp:lastPrinted>2018-04-13T01:54:00Z</cp:lastPrinted>
  <dcterms:created xsi:type="dcterms:W3CDTF">2017-10-10T04:58:00Z</dcterms:created>
  <dcterms:modified xsi:type="dcterms:W3CDTF">2018-06-12T03:00:00Z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