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2A2" w:rsidRDefault="00691E21" w:rsidP="00C162A2">
      <w:pPr>
        <w:widowControl/>
        <w:shd w:val="clear" w:color="auto" w:fill="FFFFFF"/>
        <w:spacing w:after="156" w:line="400" w:lineRule="atLeast"/>
        <w:jc w:val="center"/>
        <w:rPr>
          <w:rFonts w:ascii="微软雅黑" w:hAnsi="微软雅黑" w:cs="宋体"/>
          <w:b/>
          <w:kern w:val="0"/>
          <w:sz w:val="24"/>
          <w:szCs w:val="24"/>
        </w:rPr>
      </w:pPr>
      <w:r>
        <w:rPr>
          <w:rFonts w:ascii="微软雅黑" w:hAnsi="微软雅黑" w:cs="宋体" w:hint="eastAsia"/>
          <w:b/>
          <w:kern w:val="0"/>
          <w:sz w:val="36"/>
          <w:szCs w:val="36"/>
        </w:rPr>
        <w:t>结果公示</w:t>
      </w:r>
    </w:p>
    <w:p w:rsidR="00C162A2" w:rsidRDefault="00C162A2" w:rsidP="00C162A2">
      <w:pPr>
        <w:widowControl/>
        <w:shd w:val="clear" w:color="auto" w:fill="FFFFFF"/>
        <w:spacing w:line="360" w:lineRule="auto"/>
        <w:jc w:val="left"/>
        <w:rPr>
          <w:rFonts w:ascii="微软雅黑" w:hAnsi="微软雅黑" w:cs="宋体"/>
          <w:b/>
          <w:kern w:val="0"/>
        </w:rPr>
      </w:pPr>
      <w:r>
        <w:rPr>
          <w:rFonts w:ascii="微软雅黑" w:hAnsi="微软雅黑" w:cs="宋体" w:hint="eastAsia"/>
          <w:b/>
          <w:kern w:val="0"/>
        </w:rPr>
        <w:t>一、基本情况和数据表</w:t>
      </w:r>
    </w:p>
    <w:p w:rsidR="00C162A2" w:rsidRDefault="00C162A2" w:rsidP="00C162A2">
      <w:pPr>
        <w:widowControl/>
        <w:shd w:val="clear" w:color="auto" w:fill="FFFFFF"/>
        <w:spacing w:line="360" w:lineRule="auto"/>
        <w:jc w:val="left"/>
        <w:rPr>
          <w:rFonts w:ascii="微软雅黑" w:hAnsi="微软雅黑" w:cs="宋体"/>
          <w:kern w:val="0"/>
          <w:sz w:val="24"/>
          <w:szCs w:val="24"/>
        </w:rPr>
      </w:pPr>
      <w:r>
        <w:rPr>
          <w:rFonts w:ascii="微软雅黑" w:hAnsi="微软雅黑" w:cs="宋体" w:hint="eastAsia"/>
          <w:kern w:val="0"/>
          <w:sz w:val="24"/>
          <w:szCs w:val="24"/>
        </w:rPr>
        <w:t>（一）</w:t>
      </w:r>
      <w:r>
        <w:rPr>
          <w:rFonts w:ascii="微软雅黑" w:hAnsi="微软雅黑" w:cs="宋体"/>
          <w:kern w:val="0"/>
          <w:sz w:val="24"/>
          <w:szCs w:val="24"/>
        </w:rPr>
        <w:t>项目概况</w:t>
      </w:r>
    </w:p>
    <w:p w:rsidR="00C162A2" w:rsidRDefault="00C162A2" w:rsidP="00C162A2">
      <w:pPr>
        <w:widowControl/>
        <w:shd w:val="clear" w:color="auto" w:fill="FFFFFF"/>
        <w:spacing w:line="360" w:lineRule="auto"/>
        <w:ind w:firstLine="120"/>
        <w:jc w:val="left"/>
        <w:rPr>
          <w:rFonts w:ascii="微软雅黑" w:hAnsi="微软雅黑" w:cs="宋体"/>
          <w:kern w:val="0"/>
          <w:sz w:val="24"/>
          <w:szCs w:val="24"/>
        </w:rPr>
      </w:pPr>
      <w:r>
        <w:rPr>
          <w:rFonts w:ascii="微软雅黑" w:hAnsi="微软雅黑" w:cs="宋体"/>
          <w:kern w:val="0"/>
          <w:sz w:val="24"/>
          <w:szCs w:val="24"/>
        </w:rPr>
        <w:t>1</w:t>
      </w:r>
      <w:r>
        <w:rPr>
          <w:rFonts w:ascii="微软雅黑" w:hAnsi="微软雅黑" w:cs="宋体"/>
          <w:kern w:val="0"/>
          <w:sz w:val="24"/>
          <w:szCs w:val="24"/>
        </w:rPr>
        <w:t>、项目名称：</w:t>
      </w:r>
      <w:r>
        <w:rPr>
          <w:rFonts w:hint="eastAsia"/>
          <w:bCs/>
          <w:color w:val="000000"/>
          <w:shd w:val="clear" w:color="auto" w:fill="FFFFFF"/>
        </w:rPr>
        <w:t>长葛市交通运输执法局办公楼维修工程</w:t>
      </w:r>
    </w:p>
    <w:p w:rsidR="00C162A2" w:rsidRDefault="00C162A2" w:rsidP="00C162A2">
      <w:pPr>
        <w:widowControl/>
        <w:shd w:val="clear" w:color="auto" w:fill="FFFFFF"/>
        <w:spacing w:line="360" w:lineRule="auto"/>
        <w:ind w:firstLine="120"/>
        <w:jc w:val="left"/>
        <w:rPr>
          <w:rFonts w:ascii="微软雅黑" w:hAnsi="微软雅黑" w:cs="宋体"/>
          <w:kern w:val="0"/>
          <w:sz w:val="24"/>
          <w:szCs w:val="24"/>
        </w:rPr>
      </w:pPr>
      <w:r>
        <w:rPr>
          <w:rFonts w:ascii="微软雅黑" w:hAnsi="微软雅黑" w:cs="宋体"/>
          <w:kern w:val="0"/>
          <w:sz w:val="24"/>
          <w:szCs w:val="24"/>
        </w:rPr>
        <w:t>2</w:t>
      </w:r>
      <w:r>
        <w:rPr>
          <w:rFonts w:ascii="微软雅黑" w:hAnsi="微软雅黑" w:cs="宋体"/>
          <w:kern w:val="0"/>
          <w:sz w:val="24"/>
          <w:szCs w:val="24"/>
        </w:rPr>
        <w:t>、项目编号：</w:t>
      </w:r>
      <w:r>
        <w:rPr>
          <w:rFonts w:hint="eastAsia"/>
          <w:bCs/>
          <w:color w:val="000000"/>
          <w:shd w:val="clear" w:color="auto" w:fill="FFFFFF"/>
        </w:rPr>
        <w:t>长交建（</w:t>
      </w:r>
      <w:r>
        <w:rPr>
          <w:rFonts w:hint="eastAsia"/>
          <w:bCs/>
          <w:color w:val="000000"/>
          <w:shd w:val="clear" w:color="auto" w:fill="FFFFFF"/>
        </w:rPr>
        <w:t>201</w:t>
      </w:r>
      <w:r>
        <w:rPr>
          <w:bCs/>
          <w:color w:val="000000"/>
          <w:shd w:val="clear" w:color="auto" w:fill="FFFFFF"/>
        </w:rPr>
        <w:t>8</w:t>
      </w:r>
      <w:r>
        <w:rPr>
          <w:rFonts w:hint="eastAsia"/>
          <w:bCs/>
          <w:color w:val="000000"/>
          <w:shd w:val="clear" w:color="auto" w:fill="FFFFFF"/>
        </w:rPr>
        <w:t>）</w:t>
      </w:r>
      <w:r>
        <w:rPr>
          <w:rFonts w:hint="eastAsia"/>
          <w:bCs/>
          <w:color w:val="000000"/>
          <w:shd w:val="clear" w:color="auto" w:fill="FFFFFF"/>
        </w:rPr>
        <w:t>GZ</w:t>
      </w:r>
      <w:r>
        <w:rPr>
          <w:bCs/>
          <w:color w:val="000000"/>
          <w:shd w:val="clear" w:color="auto" w:fill="FFFFFF"/>
        </w:rPr>
        <w:t>0</w:t>
      </w:r>
      <w:r>
        <w:rPr>
          <w:rFonts w:hint="eastAsia"/>
          <w:bCs/>
          <w:color w:val="000000"/>
          <w:shd w:val="clear" w:color="auto" w:fill="FFFFFF"/>
        </w:rPr>
        <w:t>61</w:t>
      </w:r>
      <w:r>
        <w:rPr>
          <w:rFonts w:hint="eastAsia"/>
          <w:bCs/>
          <w:color w:val="000000"/>
          <w:shd w:val="clear" w:color="auto" w:fill="FFFFFF"/>
        </w:rPr>
        <w:t>号</w:t>
      </w:r>
    </w:p>
    <w:p w:rsidR="00C162A2" w:rsidRDefault="00C162A2" w:rsidP="00C162A2">
      <w:pPr>
        <w:widowControl/>
        <w:shd w:val="clear" w:color="auto" w:fill="FFFFFF"/>
        <w:spacing w:line="360" w:lineRule="auto"/>
        <w:ind w:firstLine="120"/>
        <w:jc w:val="left"/>
        <w:rPr>
          <w:rFonts w:ascii="微软雅黑" w:hAnsi="微软雅黑" w:cs="宋体"/>
          <w:kern w:val="0"/>
          <w:sz w:val="24"/>
          <w:szCs w:val="24"/>
        </w:rPr>
      </w:pPr>
      <w:r>
        <w:rPr>
          <w:rFonts w:ascii="微软雅黑" w:hAnsi="微软雅黑" w:cs="宋体"/>
          <w:kern w:val="0"/>
          <w:sz w:val="24"/>
          <w:szCs w:val="24"/>
        </w:rPr>
        <w:t>3</w:t>
      </w:r>
      <w:r>
        <w:rPr>
          <w:rFonts w:ascii="微软雅黑" w:hAnsi="微软雅黑" w:cs="宋体"/>
          <w:kern w:val="0"/>
          <w:sz w:val="24"/>
          <w:szCs w:val="24"/>
        </w:rPr>
        <w:t>、招标控制价：</w:t>
      </w:r>
      <w:r>
        <w:rPr>
          <w:rFonts w:ascii="微软雅黑" w:hAnsi="微软雅黑" w:cs="宋体" w:hint="eastAsia"/>
          <w:kern w:val="0"/>
          <w:sz w:val="24"/>
          <w:szCs w:val="24"/>
        </w:rPr>
        <w:t>838558.45</w:t>
      </w:r>
      <w:r>
        <w:rPr>
          <w:rFonts w:hint="eastAsia"/>
          <w:bCs/>
          <w:color w:val="000000"/>
          <w:shd w:val="clear" w:color="auto" w:fill="FFFFFF"/>
        </w:rPr>
        <w:t>元（含安全文明施工费、规费、税金）。</w:t>
      </w:r>
    </w:p>
    <w:p w:rsidR="00C162A2" w:rsidRDefault="00C162A2" w:rsidP="00C162A2">
      <w:pPr>
        <w:widowControl/>
        <w:shd w:val="clear" w:color="auto" w:fill="FFFFFF"/>
        <w:spacing w:line="360" w:lineRule="auto"/>
        <w:ind w:firstLine="120"/>
        <w:jc w:val="left"/>
        <w:rPr>
          <w:rFonts w:ascii="微软雅黑" w:hAnsi="微软雅黑" w:cs="宋体"/>
          <w:kern w:val="0"/>
          <w:sz w:val="24"/>
          <w:szCs w:val="24"/>
        </w:rPr>
      </w:pPr>
      <w:r>
        <w:rPr>
          <w:rFonts w:ascii="微软雅黑" w:hAnsi="微软雅黑" w:cs="宋体"/>
          <w:kern w:val="0"/>
          <w:sz w:val="24"/>
          <w:szCs w:val="24"/>
        </w:rPr>
        <w:t>4</w:t>
      </w:r>
      <w:r>
        <w:rPr>
          <w:rFonts w:ascii="微软雅黑" w:hAnsi="微软雅黑" w:cs="宋体"/>
          <w:kern w:val="0"/>
          <w:sz w:val="24"/>
          <w:szCs w:val="24"/>
        </w:rPr>
        <w:t>、质量要求：合格（符合国家现行的验收规范和标准）。</w:t>
      </w:r>
    </w:p>
    <w:p w:rsidR="00C162A2" w:rsidRDefault="00C162A2" w:rsidP="00C162A2">
      <w:pPr>
        <w:widowControl/>
        <w:shd w:val="clear" w:color="auto" w:fill="FFFFFF"/>
        <w:spacing w:line="360" w:lineRule="auto"/>
        <w:ind w:firstLine="120"/>
        <w:jc w:val="left"/>
        <w:rPr>
          <w:rFonts w:ascii="微软雅黑" w:hAnsi="微软雅黑" w:cs="宋体"/>
          <w:kern w:val="0"/>
          <w:sz w:val="24"/>
          <w:szCs w:val="24"/>
        </w:rPr>
      </w:pPr>
      <w:r>
        <w:rPr>
          <w:rFonts w:ascii="微软雅黑" w:hAnsi="微软雅黑" w:cs="宋体"/>
          <w:kern w:val="0"/>
          <w:sz w:val="24"/>
          <w:szCs w:val="24"/>
        </w:rPr>
        <w:t> 5</w:t>
      </w:r>
      <w:r>
        <w:rPr>
          <w:rFonts w:ascii="微软雅黑" w:hAnsi="微软雅黑" w:cs="宋体"/>
          <w:kern w:val="0"/>
          <w:sz w:val="24"/>
          <w:szCs w:val="24"/>
        </w:rPr>
        <w:t>、计划工期：</w:t>
      </w:r>
      <w:r>
        <w:rPr>
          <w:rFonts w:hint="eastAsia"/>
          <w:bCs/>
          <w:color w:val="000000"/>
          <w:shd w:val="clear" w:color="auto" w:fill="FFFFFF"/>
        </w:rPr>
        <w:t>30</w:t>
      </w:r>
      <w:r>
        <w:rPr>
          <w:rFonts w:hint="eastAsia"/>
          <w:bCs/>
          <w:color w:val="000000"/>
          <w:shd w:val="clear" w:color="auto" w:fill="FFFFFF"/>
        </w:rPr>
        <w:t>日历天；</w:t>
      </w:r>
      <w:r>
        <w:rPr>
          <w:rFonts w:ascii="微软雅黑" w:hAnsi="微软雅黑" w:cs="宋体"/>
          <w:kern w:val="0"/>
          <w:sz w:val="24"/>
          <w:szCs w:val="24"/>
        </w:rPr>
        <w:t xml:space="preserve"> </w:t>
      </w:r>
    </w:p>
    <w:p w:rsidR="00C162A2" w:rsidRDefault="00C162A2" w:rsidP="00C162A2">
      <w:pPr>
        <w:widowControl/>
        <w:shd w:val="clear" w:color="auto" w:fill="FFFFFF"/>
        <w:spacing w:line="360" w:lineRule="auto"/>
        <w:jc w:val="left"/>
        <w:rPr>
          <w:rFonts w:ascii="微软雅黑" w:hAnsi="微软雅黑" w:cs="宋体"/>
          <w:kern w:val="0"/>
          <w:sz w:val="24"/>
          <w:szCs w:val="24"/>
        </w:rPr>
      </w:pPr>
      <w:r>
        <w:rPr>
          <w:rFonts w:ascii="微软雅黑" w:hAnsi="微软雅黑" w:cs="宋体"/>
          <w:kern w:val="0"/>
          <w:sz w:val="24"/>
          <w:szCs w:val="24"/>
        </w:rPr>
        <w:t>6</w:t>
      </w:r>
      <w:r>
        <w:rPr>
          <w:rFonts w:ascii="微软雅黑" w:hAnsi="微软雅黑" w:cs="宋体"/>
          <w:kern w:val="0"/>
          <w:sz w:val="24"/>
          <w:szCs w:val="24"/>
        </w:rPr>
        <w:t>、评标办法：综合计分法</w:t>
      </w:r>
      <w:r>
        <w:rPr>
          <w:rFonts w:ascii="微软雅黑" w:hAnsi="微软雅黑" w:cs="宋体"/>
          <w:kern w:val="0"/>
          <w:sz w:val="24"/>
          <w:szCs w:val="24"/>
        </w:rPr>
        <w:t xml:space="preserve"> </w:t>
      </w:r>
    </w:p>
    <w:p w:rsidR="00C162A2" w:rsidRDefault="00C162A2" w:rsidP="00C162A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（二）招标过程</w:t>
      </w:r>
    </w:p>
    <w:p w:rsidR="00C162A2" w:rsidRDefault="00C162A2" w:rsidP="00C162A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本工程招标采用公开招标方式进行，按照法定公开招标程序和要求，于2018年5月</w:t>
      </w:r>
      <w:r w:rsidR="001C2C78">
        <w:rPr>
          <w:rFonts w:ascii="宋体" w:hAnsi="宋体" w:cs="宋体" w:hint="eastAsia"/>
          <w:kern w:val="0"/>
          <w:sz w:val="24"/>
          <w:szCs w:val="24"/>
        </w:rPr>
        <w:t>18</w:t>
      </w:r>
      <w:r>
        <w:rPr>
          <w:rFonts w:ascii="宋体" w:hAnsi="宋体" w:cs="宋体" w:hint="eastAsia"/>
          <w:kern w:val="0"/>
          <w:sz w:val="24"/>
          <w:szCs w:val="24"/>
        </w:rPr>
        <w:t>日至2018年5月</w:t>
      </w:r>
      <w:r w:rsidR="001C2C78">
        <w:rPr>
          <w:rFonts w:ascii="宋体" w:hAnsi="宋体" w:cs="宋体" w:hint="eastAsia"/>
          <w:kern w:val="0"/>
          <w:sz w:val="24"/>
          <w:szCs w:val="24"/>
        </w:rPr>
        <w:t>24</w:t>
      </w:r>
      <w:r>
        <w:rPr>
          <w:rFonts w:ascii="宋体" w:hAnsi="宋体" w:cs="宋体" w:hint="eastAsia"/>
          <w:kern w:val="0"/>
          <w:sz w:val="24"/>
          <w:szCs w:val="24"/>
        </w:rPr>
        <w:t>日</w:t>
      </w:r>
      <w:r>
        <w:rPr>
          <w:rFonts w:ascii="宋体" w:hAnsi="宋体" w:cs="宋体" w:hint="eastAsia"/>
          <w:sz w:val="24"/>
        </w:rPr>
        <w:t>在“河南省电子招标投标公共服务平台”、“河南省政府采购网”、“全国公共资源交易平台（河南省•许昌市）”</w:t>
      </w:r>
      <w:r>
        <w:rPr>
          <w:rFonts w:ascii="宋体" w:hAnsi="宋体" w:cs="宋体" w:hint="eastAsia"/>
          <w:kern w:val="0"/>
          <w:sz w:val="24"/>
          <w:szCs w:val="24"/>
        </w:rPr>
        <w:t>上公开发布招标信息，于投标截止时间递交投标文件及投标保证金的施工投标单位</w:t>
      </w:r>
    </w:p>
    <w:p w:rsidR="00C162A2" w:rsidRDefault="00C162A2" w:rsidP="00C162A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有3家。</w:t>
      </w:r>
    </w:p>
    <w:p w:rsidR="00C162A2" w:rsidRDefault="00C162A2" w:rsidP="00C162A2">
      <w:pPr>
        <w:widowControl/>
        <w:shd w:val="clear" w:color="auto" w:fill="FFFFFF"/>
        <w:spacing w:after="50" w:line="400" w:lineRule="atLeast"/>
        <w:jc w:val="left"/>
        <w:rPr>
          <w:rFonts w:ascii="宋体" w:hAnsi="宋体" w:cs="宋体"/>
          <w:kern w:val="0"/>
          <w:sz w:val="24"/>
          <w:szCs w:val="24"/>
        </w:rPr>
      </w:pPr>
      <w:r>
        <w:rPr>
          <w:rFonts w:ascii="宋体" w:hAnsi="宋体" w:cs="宋体" w:hint="eastAsia"/>
          <w:kern w:val="0"/>
          <w:sz w:val="24"/>
          <w:szCs w:val="24"/>
        </w:rPr>
        <w:t>（三）项目开标数据表</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824"/>
        <w:gridCol w:w="2075"/>
        <w:gridCol w:w="1238"/>
        <w:gridCol w:w="3189"/>
      </w:tblGrid>
      <w:tr w:rsidR="00C162A2" w:rsidTr="007B01B2">
        <w:trPr>
          <w:trHeight w:val="442"/>
          <w:jc w:val="center"/>
        </w:trPr>
        <w:tc>
          <w:tcPr>
            <w:tcW w:w="1824" w:type="dxa"/>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招标人名称</w:t>
            </w:r>
          </w:p>
        </w:tc>
        <w:tc>
          <w:tcPr>
            <w:tcW w:w="6502" w:type="dxa"/>
            <w:gridSpan w:val="3"/>
            <w:tcBorders>
              <w:top w:val="single" w:sz="8" w:space="0" w:color="auto"/>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长葛市交通运输执法局</w:t>
            </w:r>
          </w:p>
        </w:tc>
      </w:tr>
      <w:tr w:rsidR="00C162A2" w:rsidTr="007B01B2">
        <w:trPr>
          <w:trHeight w:val="598"/>
          <w:jc w:val="center"/>
        </w:trPr>
        <w:tc>
          <w:tcPr>
            <w:tcW w:w="1824" w:type="dxa"/>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招标代理</w:t>
            </w:r>
          </w:p>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机构名称</w:t>
            </w:r>
          </w:p>
        </w:tc>
        <w:tc>
          <w:tcPr>
            <w:tcW w:w="6502" w:type="dxa"/>
            <w:gridSpan w:val="3"/>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河南创达建设工程管理有限公司</w:t>
            </w:r>
          </w:p>
        </w:tc>
      </w:tr>
      <w:tr w:rsidR="00C162A2" w:rsidTr="007B01B2">
        <w:trPr>
          <w:trHeight w:val="444"/>
          <w:jc w:val="center"/>
        </w:trPr>
        <w:tc>
          <w:tcPr>
            <w:tcW w:w="1824" w:type="dxa"/>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工程名称</w:t>
            </w:r>
          </w:p>
        </w:tc>
        <w:tc>
          <w:tcPr>
            <w:tcW w:w="6502" w:type="dxa"/>
            <w:gridSpan w:val="3"/>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长葛市交通运输执法局办公楼维修工程</w:t>
            </w:r>
          </w:p>
        </w:tc>
      </w:tr>
      <w:tr w:rsidR="00C162A2" w:rsidTr="007B01B2">
        <w:trPr>
          <w:trHeight w:val="710"/>
          <w:jc w:val="center"/>
        </w:trPr>
        <w:tc>
          <w:tcPr>
            <w:tcW w:w="1824" w:type="dxa"/>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开标时间</w:t>
            </w:r>
          </w:p>
        </w:tc>
        <w:tc>
          <w:tcPr>
            <w:tcW w:w="2075"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2018年6月8日</w:t>
            </w:r>
          </w:p>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9：30时</w:t>
            </w:r>
          </w:p>
        </w:tc>
        <w:tc>
          <w:tcPr>
            <w:tcW w:w="1238"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开标地点</w:t>
            </w:r>
          </w:p>
        </w:tc>
        <w:tc>
          <w:tcPr>
            <w:tcW w:w="3189"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长葛市公共资源交易中心</w:t>
            </w:r>
          </w:p>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开标4</w:t>
            </w:r>
            <w:r>
              <w:rPr>
                <w:rFonts w:ascii="宋体" w:hAnsi="宋体" w:cs="宋体"/>
                <w:kern w:val="0"/>
                <w:sz w:val="24"/>
                <w:szCs w:val="24"/>
              </w:rPr>
              <w:t>09</w:t>
            </w:r>
            <w:r>
              <w:rPr>
                <w:rFonts w:ascii="宋体" w:hAnsi="宋体" w:cs="宋体" w:hint="eastAsia"/>
                <w:kern w:val="0"/>
                <w:sz w:val="24"/>
                <w:szCs w:val="24"/>
              </w:rPr>
              <w:t>室</w:t>
            </w:r>
          </w:p>
        </w:tc>
      </w:tr>
      <w:tr w:rsidR="00C162A2" w:rsidTr="007B01B2">
        <w:trPr>
          <w:trHeight w:val="711"/>
          <w:jc w:val="center"/>
        </w:trPr>
        <w:tc>
          <w:tcPr>
            <w:tcW w:w="1824" w:type="dxa"/>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评标时间</w:t>
            </w:r>
          </w:p>
        </w:tc>
        <w:tc>
          <w:tcPr>
            <w:tcW w:w="2075"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2018年6月8日</w:t>
            </w:r>
          </w:p>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12：00时</w:t>
            </w:r>
          </w:p>
        </w:tc>
        <w:tc>
          <w:tcPr>
            <w:tcW w:w="1238"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评标地点</w:t>
            </w:r>
          </w:p>
        </w:tc>
        <w:tc>
          <w:tcPr>
            <w:tcW w:w="3189"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长葛市公共资源交易中心</w:t>
            </w:r>
          </w:p>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评标509室</w:t>
            </w:r>
          </w:p>
        </w:tc>
      </w:tr>
      <w:tr w:rsidR="00C162A2" w:rsidTr="007B01B2">
        <w:trPr>
          <w:trHeight w:val="1430"/>
          <w:jc w:val="center"/>
        </w:trPr>
        <w:tc>
          <w:tcPr>
            <w:tcW w:w="1824" w:type="dxa"/>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投标人名单</w:t>
            </w:r>
          </w:p>
          <w:p w:rsidR="00C162A2" w:rsidRDefault="00C162A2" w:rsidP="007B01B2">
            <w:pPr>
              <w:widowControl/>
              <w:spacing w:line="300" w:lineRule="atLeast"/>
              <w:jc w:val="center"/>
              <w:rPr>
                <w:rFonts w:ascii="宋体" w:hAnsi="宋体" w:cs="宋体"/>
                <w:kern w:val="0"/>
                <w:sz w:val="24"/>
                <w:szCs w:val="24"/>
              </w:rPr>
            </w:pPr>
          </w:p>
        </w:tc>
        <w:tc>
          <w:tcPr>
            <w:tcW w:w="6502" w:type="dxa"/>
            <w:gridSpan w:val="3"/>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kern w:val="0"/>
                <w:sz w:val="24"/>
                <w:szCs w:val="24"/>
              </w:rPr>
              <w:t>河南兴家建工集团有限公司</w:t>
            </w:r>
          </w:p>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河南省天丰建筑工程有限公司</w:t>
            </w:r>
          </w:p>
          <w:p w:rsidR="00C162A2" w:rsidRDefault="00C162A2" w:rsidP="007B01B2">
            <w:pPr>
              <w:widowControl/>
              <w:spacing w:line="300" w:lineRule="atLeast"/>
              <w:jc w:val="center"/>
            </w:pPr>
            <w:r>
              <w:rPr>
                <w:rFonts w:ascii="宋体" w:hAnsi="宋体" w:cs="宋体" w:hint="eastAsia"/>
                <w:kern w:val="0"/>
                <w:sz w:val="24"/>
                <w:szCs w:val="24"/>
              </w:rPr>
              <w:t>河南省华州建设工程有限公司</w:t>
            </w:r>
          </w:p>
        </w:tc>
      </w:tr>
    </w:tbl>
    <w:p w:rsidR="00C162A2" w:rsidRDefault="00C162A2" w:rsidP="00C162A2">
      <w:pPr>
        <w:widowControl/>
        <w:shd w:val="clear" w:color="auto" w:fill="FFFFFF"/>
        <w:spacing w:line="360" w:lineRule="auto"/>
        <w:jc w:val="left"/>
        <w:rPr>
          <w:rFonts w:ascii="微软雅黑" w:hAnsi="微软雅黑" w:cs="宋体"/>
          <w:b/>
          <w:kern w:val="0"/>
        </w:rPr>
      </w:pPr>
      <w:r>
        <w:rPr>
          <w:rFonts w:ascii="微软雅黑" w:hAnsi="微软雅黑" w:cs="宋体" w:hint="eastAsia"/>
          <w:b/>
          <w:kern w:val="0"/>
        </w:rPr>
        <w:t>二、开标记录</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439"/>
        <w:gridCol w:w="1329"/>
        <w:gridCol w:w="780"/>
        <w:gridCol w:w="600"/>
        <w:gridCol w:w="774"/>
        <w:gridCol w:w="846"/>
        <w:gridCol w:w="749"/>
        <w:gridCol w:w="586"/>
        <w:gridCol w:w="1223"/>
      </w:tblGrid>
      <w:tr w:rsidR="00C162A2" w:rsidTr="007B01B2">
        <w:trPr>
          <w:trHeight w:val="551"/>
          <w:jc w:val="center"/>
        </w:trPr>
        <w:tc>
          <w:tcPr>
            <w:tcW w:w="1439" w:type="dxa"/>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lastRenderedPageBreak/>
              <w:t>投标单位</w:t>
            </w:r>
          </w:p>
        </w:tc>
        <w:tc>
          <w:tcPr>
            <w:tcW w:w="1329" w:type="dxa"/>
            <w:tcBorders>
              <w:top w:val="single" w:sz="8" w:space="0" w:color="auto"/>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投标报价</w:t>
            </w:r>
          </w:p>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（元）</w:t>
            </w:r>
          </w:p>
        </w:tc>
        <w:tc>
          <w:tcPr>
            <w:tcW w:w="780" w:type="dxa"/>
            <w:tcBorders>
              <w:top w:val="single" w:sz="8" w:space="0" w:color="auto"/>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工期</w:t>
            </w:r>
          </w:p>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（日历天）</w:t>
            </w:r>
          </w:p>
        </w:tc>
        <w:tc>
          <w:tcPr>
            <w:tcW w:w="600" w:type="dxa"/>
            <w:tcBorders>
              <w:top w:val="single" w:sz="8" w:space="0" w:color="auto"/>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质</w:t>
            </w:r>
          </w:p>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量</w:t>
            </w:r>
          </w:p>
        </w:tc>
        <w:tc>
          <w:tcPr>
            <w:tcW w:w="1620" w:type="dxa"/>
            <w:gridSpan w:val="2"/>
            <w:tcBorders>
              <w:top w:val="single" w:sz="8" w:space="0" w:color="auto"/>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拟派</w:t>
            </w:r>
          </w:p>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项目经理</w:t>
            </w:r>
          </w:p>
        </w:tc>
        <w:tc>
          <w:tcPr>
            <w:tcW w:w="749" w:type="dxa"/>
            <w:tcBorders>
              <w:top w:val="single" w:sz="8" w:space="0" w:color="auto"/>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项目技术负责人</w:t>
            </w:r>
          </w:p>
        </w:tc>
        <w:tc>
          <w:tcPr>
            <w:tcW w:w="586" w:type="dxa"/>
            <w:tcBorders>
              <w:top w:val="single" w:sz="8" w:space="0" w:color="auto"/>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密封</w:t>
            </w:r>
          </w:p>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情况</w:t>
            </w:r>
          </w:p>
        </w:tc>
        <w:tc>
          <w:tcPr>
            <w:tcW w:w="1223" w:type="dxa"/>
            <w:tcBorders>
              <w:top w:val="single" w:sz="8" w:space="0" w:color="auto"/>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18"/>
                <w:szCs w:val="18"/>
              </w:rPr>
              <w:t>对本次开标过程是否有异议</w:t>
            </w:r>
          </w:p>
        </w:tc>
      </w:tr>
      <w:tr w:rsidR="00C162A2" w:rsidTr="007B01B2">
        <w:trPr>
          <w:trHeight w:val="550"/>
          <w:jc w:val="center"/>
        </w:trPr>
        <w:tc>
          <w:tcPr>
            <w:tcW w:w="1439" w:type="dxa"/>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河南省天丰建筑工程有限公司</w:t>
            </w:r>
          </w:p>
        </w:tc>
        <w:tc>
          <w:tcPr>
            <w:tcW w:w="1329"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 xml:space="preserve">828517.20 </w:t>
            </w:r>
          </w:p>
        </w:tc>
        <w:tc>
          <w:tcPr>
            <w:tcW w:w="780"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30</w:t>
            </w:r>
          </w:p>
        </w:tc>
        <w:tc>
          <w:tcPr>
            <w:tcW w:w="600"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合格</w:t>
            </w:r>
          </w:p>
        </w:tc>
        <w:tc>
          <w:tcPr>
            <w:tcW w:w="1620" w:type="dxa"/>
            <w:gridSpan w:val="2"/>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李参</w:t>
            </w:r>
            <w:r w:rsidRPr="004E4BD4">
              <w:rPr>
                <w:rFonts w:ascii="宋体" w:hAnsi="宋体" w:cs="宋体" w:hint="eastAsia"/>
                <w:kern w:val="0"/>
                <w:sz w:val="24"/>
                <w:szCs w:val="24"/>
              </w:rPr>
              <w:t xml:space="preserve">  </w:t>
            </w:r>
            <w:r w:rsidRPr="004E4BD4">
              <w:rPr>
                <w:rFonts w:ascii="宋体" w:hAnsi="宋体" w:cs="宋体"/>
                <w:kern w:val="0"/>
                <w:sz w:val="24"/>
                <w:szCs w:val="24"/>
              </w:rPr>
              <w:t>豫241151686765</w:t>
            </w:r>
          </w:p>
        </w:tc>
        <w:tc>
          <w:tcPr>
            <w:tcW w:w="749"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Pr="004E4BD4" w:rsidRDefault="00C162A2" w:rsidP="007B01B2">
            <w:pPr>
              <w:widowControl/>
              <w:jc w:val="center"/>
              <w:textAlignment w:val="center"/>
              <w:rPr>
                <w:rFonts w:ascii="宋体" w:hAnsi="宋体" w:cs="宋体"/>
                <w:kern w:val="0"/>
                <w:sz w:val="24"/>
                <w:szCs w:val="24"/>
              </w:rPr>
            </w:pPr>
            <w:r w:rsidRPr="004E4BD4">
              <w:rPr>
                <w:rFonts w:ascii="宋体" w:hAnsi="宋体" w:cs="宋体" w:hint="eastAsia"/>
                <w:kern w:val="0"/>
                <w:sz w:val="24"/>
                <w:szCs w:val="24"/>
              </w:rPr>
              <w:t>张泉</w:t>
            </w:r>
          </w:p>
        </w:tc>
        <w:tc>
          <w:tcPr>
            <w:tcW w:w="586"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完好</w:t>
            </w:r>
          </w:p>
        </w:tc>
        <w:tc>
          <w:tcPr>
            <w:tcW w:w="1223"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无</w:t>
            </w:r>
          </w:p>
        </w:tc>
      </w:tr>
      <w:tr w:rsidR="00C162A2" w:rsidTr="007B01B2">
        <w:trPr>
          <w:trHeight w:val="550"/>
          <w:jc w:val="center"/>
        </w:trPr>
        <w:tc>
          <w:tcPr>
            <w:tcW w:w="1439" w:type="dxa"/>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河南兴家建工集团有限公司</w:t>
            </w:r>
          </w:p>
        </w:tc>
        <w:tc>
          <w:tcPr>
            <w:tcW w:w="1329"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 xml:space="preserve">834574.29 </w:t>
            </w:r>
          </w:p>
        </w:tc>
        <w:tc>
          <w:tcPr>
            <w:tcW w:w="780"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30</w:t>
            </w:r>
          </w:p>
        </w:tc>
        <w:tc>
          <w:tcPr>
            <w:tcW w:w="600"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合格</w:t>
            </w:r>
          </w:p>
        </w:tc>
        <w:tc>
          <w:tcPr>
            <w:tcW w:w="1620" w:type="dxa"/>
            <w:gridSpan w:val="2"/>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叶宁</w:t>
            </w:r>
            <w:r w:rsidRPr="004E4BD4">
              <w:rPr>
                <w:rFonts w:ascii="宋体" w:hAnsi="宋体" w:cs="宋体" w:hint="eastAsia"/>
                <w:kern w:val="0"/>
                <w:sz w:val="24"/>
                <w:szCs w:val="24"/>
              </w:rPr>
              <w:t xml:space="preserve">   </w:t>
            </w:r>
            <w:r w:rsidRPr="004E4BD4">
              <w:rPr>
                <w:rFonts w:ascii="宋体" w:hAnsi="宋体" w:cs="宋体"/>
                <w:kern w:val="0"/>
                <w:sz w:val="24"/>
                <w:szCs w:val="24"/>
              </w:rPr>
              <w:t>豫241151575620</w:t>
            </w:r>
          </w:p>
        </w:tc>
        <w:tc>
          <w:tcPr>
            <w:tcW w:w="749"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Pr="004E4BD4" w:rsidRDefault="00C162A2" w:rsidP="007B01B2">
            <w:pPr>
              <w:widowControl/>
              <w:jc w:val="center"/>
              <w:textAlignment w:val="center"/>
              <w:rPr>
                <w:rFonts w:ascii="宋体" w:hAnsi="宋体" w:cs="宋体"/>
                <w:kern w:val="0"/>
                <w:sz w:val="24"/>
                <w:szCs w:val="24"/>
              </w:rPr>
            </w:pPr>
            <w:r w:rsidRPr="004E4BD4">
              <w:rPr>
                <w:rFonts w:ascii="宋体" w:hAnsi="宋体" w:cs="宋体" w:hint="eastAsia"/>
                <w:kern w:val="0"/>
                <w:sz w:val="24"/>
                <w:szCs w:val="24"/>
              </w:rPr>
              <w:t>李浩杰</w:t>
            </w:r>
          </w:p>
        </w:tc>
        <w:tc>
          <w:tcPr>
            <w:tcW w:w="586"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完好</w:t>
            </w:r>
          </w:p>
        </w:tc>
        <w:tc>
          <w:tcPr>
            <w:tcW w:w="1223"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无</w:t>
            </w:r>
          </w:p>
        </w:tc>
      </w:tr>
      <w:tr w:rsidR="00C162A2" w:rsidTr="007B01B2">
        <w:trPr>
          <w:trHeight w:val="550"/>
          <w:jc w:val="center"/>
        </w:trPr>
        <w:tc>
          <w:tcPr>
            <w:tcW w:w="1439" w:type="dxa"/>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河南省华州建设工程有限公司</w:t>
            </w:r>
          </w:p>
        </w:tc>
        <w:tc>
          <w:tcPr>
            <w:tcW w:w="1329"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 xml:space="preserve">825832.32 </w:t>
            </w:r>
          </w:p>
        </w:tc>
        <w:tc>
          <w:tcPr>
            <w:tcW w:w="780"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30</w:t>
            </w:r>
          </w:p>
        </w:tc>
        <w:tc>
          <w:tcPr>
            <w:tcW w:w="600"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合格</w:t>
            </w:r>
          </w:p>
        </w:tc>
        <w:tc>
          <w:tcPr>
            <w:tcW w:w="1620" w:type="dxa"/>
            <w:gridSpan w:val="2"/>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熊彦磊</w:t>
            </w:r>
            <w:r w:rsidRPr="004E4BD4">
              <w:rPr>
                <w:rFonts w:ascii="宋体" w:hAnsi="宋体" w:cs="宋体" w:hint="eastAsia"/>
                <w:kern w:val="0"/>
                <w:sz w:val="24"/>
                <w:szCs w:val="24"/>
              </w:rPr>
              <w:t xml:space="preserve">   </w:t>
            </w:r>
            <w:r w:rsidRPr="004E4BD4">
              <w:rPr>
                <w:rFonts w:ascii="宋体" w:hAnsi="宋体" w:cs="宋体"/>
                <w:kern w:val="0"/>
                <w:sz w:val="24"/>
                <w:szCs w:val="24"/>
              </w:rPr>
              <w:t>豫241161724236</w:t>
            </w:r>
          </w:p>
        </w:tc>
        <w:tc>
          <w:tcPr>
            <w:tcW w:w="749"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Pr="004E4BD4" w:rsidRDefault="00C162A2" w:rsidP="007B01B2">
            <w:pPr>
              <w:widowControl/>
              <w:jc w:val="center"/>
              <w:textAlignment w:val="center"/>
              <w:rPr>
                <w:rFonts w:ascii="宋体" w:hAnsi="宋体" w:cs="宋体"/>
                <w:kern w:val="0"/>
                <w:sz w:val="24"/>
                <w:szCs w:val="24"/>
              </w:rPr>
            </w:pPr>
            <w:r w:rsidRPr="004E4BD4">
              <w:rPr>
                <w:rFonts w:ascii="宋体" w:hAnsi="宋体" w:cs="宋体" w:hint="eastAsia"/>
                <w:kern w:val="0"/>
                <w:sz w:val="24"/>
                <w:szCs w:val="24"/>
              </w:rPr>
              <w:t>葛文秀</w:t>
            </w:r>
          </w:p>
        </w:tc>
        <w:tc>
          <w:tcPr>
            <w:tcW w:w="586"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完好</w:t>
            </w:r>
          </w:p>
        </w:tc>
        <w:tc>
          <w:tcPr>
            <w:tcW w:w="1223" w:type="dxa"/>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无</w:t>
            </w:r>
          </w:p>
        </w:tc>
      </w:tr>
      <w:tr w:rsidR="00C162A2" w:rsidTr="007B01B2">
        <w:trPr>
          <w:trHeight w:val="550"/>
          <w:jc w:val="center"/>
        </w:trPr>
        <w:tc>
          <w:tcPr>
            <w:tcW w:w="1439" w:type="dxa"/>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施工招标控制价</w:t>
            </w:r>
          </w:p>
        </w:tc>
        <w:tc>
          <w:tcPr>
            <w:tcW w:w="2109" w:type="dxa"/>
            <w:gridSpan w:val="2"/>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838558.45元</w:t>
            </w:r>
          </w:p>
        </w:tc>
        <w:tc>
          <w:tcPr>
            <w:tcW w:w="1374" w:type="dxa"/>
            <w:gridSpan w:val="2"/>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抽取的权重系数K值</w:t>
            </w:r>
          </w:p>
        </w:tc>
        <w:tc>
          <w:tcPr>
            <w:tcW w:w="3404" w:type="dxa"/>
            <w:gridSpan w:val="4"/>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权重系数K=0.1</w:t>
            </w:r>
          </w:p>
        </w:tc>
      </w:tr>
      <w:tr w:rsidR="00C162A2" w:rsidTr="007B01B2">
        <w:trPr>
          <w:trHeight w:val="550"/>
          <w:jc w:val="center"/>
        </w:trPr>
        <w:tc>
          <w:tcPr>
            <w:tcW w:w="1439" w:type="dxa"/>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计划工期</w:t>
            </w:r>
          </w:p>
        </w:tc>
        <w:tc>
          <w:tcPr>
            <w:tcW w:w="2109" w:type="dxa"/>
            <w:gridSpan w:val="2"/>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30日历天</w:t>
            </w:r>
          </w:p>
        </w:tc>
        <w:tc>
          <w:tcPr>
            <w:tcW w:w="1374" w:type="dxa"/>
            <w:gridSpan w:val="2"/>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质量要求</w:t>
            </w:r>
          </w:p>
        </w:tc>
        <w:tc>
          <w:tcPr>
            <w:tcW w:w="3404" w:type="dxa"/>
            <w:gridSpan w:val="4"/>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shd w:val="clear" w:color="auto" w:fill="FFFFFF"/>
              </w:rPr>
              <w:t>合格</w:t>
            </w:r>
            <w:r>
              <w:rPr>
                <w:rFonts w:ascii="宋体" w:hAnsi="宋体" w:cs="宋体" w:hint="eastAsia"/>
                <w:kern w:val="0"/>
                <w:sz w:val="24"/>
                <w:szCs w:val="24"/>
              </w:rPr>
              <w:t>（符合国家现行的验收规范和标准）</w:t>
            </w:r>
          </w:p>
        </w:tc>
      </w:tr>
      <w:tr w:rsidR="00C162A2" w:rsidTr="007B01B2">
        <w:trPr>
          <w:trHeight w:val="388"/>
          <w:jc w:val="center"/>
        </w:trPr>
        <w:tc>
          <w:tcPr>
            <w:tcW w:w="1439" w:type="dxa"/>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投标报价修正情况</w:t>
            </w:r>
          </w:p>
        </w:tc>
        <w:tc>
          <w:tcPr>
            <w:tcW w:w="6887" w:type="dxa"/>
            <w:gridSpan w:val="8"/>
            <w:tcBorders>
              <w:top w:val="nil"/>
              <w:left w:val="nil"/>
              <w:bottom w:val="single" w:sz="8" w:space="0" w:color="auto"/>
              <w:right w:val="single" w:sz="8" w:space="0" w:color="auto"/>
            </w:tcBorders>
            <w:tcMar>
              <w:top w:w="0" w:type="dxa"/>
              <w:left w:w="6" w:type="dxa"/>
              <w:bottom w:w="0" w:type="dxa"/>
              <w:right w:w="6" w:type="dxa"/>
            </w:tcMar>
            <w:vAlign w:val="center"/>
          </w:tcPr>
          <w:p w:rsidR="00C162A2" w:rsidRDefault="00C162A2" w:rsidP="007B01B2">
            <w:pPr>
              <w:widowControl/>
              <w:spacing w:line="300" w:lineRule="atLeast"/>
              <w:jc w:val="center"/>
              <w:rPr>
                <w:rFonts w:ascii="宋体" w:hAnsi="宋体" w:cs="宋体"/>
                <w:kern w:val="0"/>
                <w:sz w:val="24"/>
                <w:szCs w:val="24"/>
              </w:rPr>
            </w:pPr>
            <w:r>
              <w:rPr>
                <w:rFonts w:ascii="宋体" w:hAnsi="宋体" w:cs="宋体" w:hint="eastAsia"/>
                <w:kern w:val="0"/>
                <w:sz w:val="24"/>
                <w:szCs w:val="24"/>
              </w:rPr>
              <w:t>目前未出现投标报价修正情况</w:t>
            </w:r>
          </w:p>
        </w:tc>
      </w:tr>
    </w:tbl>
    <w:p w:rsidR="00C162A2" w:rsidRDefault="00C162A2" w:rsidP="00C162A2">
      <w:pPr>
        <w:widowControl/>
        <w:shd w:val="clear" w:color="auto" w:fill="FFFFFF"/>
        <w:spacing w:line="360" w:lineRule="auto"/>
        <w:jc w:val="left"/>
        <w:rPr>
          <w:rFonts w:ascii="微软雅黑" w:hAnsi="微软雅黑" w:cs="宋体"/>
          <w:b/>
          <w:kern w:val="0"/>
        </w:rPr>
      </w:pPr>
      <w:r>
        <w:rPr>
          <w:rFonts w:ascii="微软雅黑" w:hAnsi="微软雅黑" w:cs="宋体" w:hint="eastAsia"/>
          <w:b/>
          <w:kern w:val="0"/>
        </w:rPr>
        <w:t>三、评标标准、评标办法或者评标因素一览表</w:t>
      </w:r>
    </w:p>
    <w:p w:rsidR="00C162A2" w:rsidRDefault="00C162A2" w:rsidP="00C162A2">
      <w:pPr>
        <w:widowControl/>
        <w:shd w:val="clear" w:color="auto" w:fill="FFFFFF"/>
        <w:spacing w:line="360" w:lineRule="auto"/>
        <w:jc w:val="left"/>
        <w:rPr>
          <w:rFonts w:ascii="宋体" w:hAnsi="宋体" w:cs="宋体"/>
          <w:kern w:val="0"/>
          <w:sz w:val="24"/>
          <w:szCs w:val="24"/>
        </w:rPr>
      </w:pPr>
      <w:r>
        <w:rPr>
          <w:rFonts w:ascii="宋体" w:hAnsi="宋体" w:cs="宋体" w:hint="eastAsia"/>
          <w:spacing w:val="15"/>
          <w:kern w:val="0"/>
          <w:sz w:val="24"/>
          <w:szCs w:val="24"/>
        </w:rPr>
        <w:t>详见招标文件</w:t>
      </w:r>
    </w:p>
    <w:p w:rsidR="00C162A2" w:rsidRDefault="00C162A2" w:rsidP="00C162A2">
      <w:pPr>
        <w:widowControl/>
        <w:shd w:val="clear" w:color="auto" w:fill="FFFFFF"/>
        <w:spacing w:line="360" w:lineRule="auto"/>
        <w:jc w:val="left"/>
        <w:rPr>
          <w:rFonts w:ascii="微软雅黑" w:hAnsi="微软雅黑" w:cs="宋体"/>
          <w:b/>
          <w:kern w:val="0"/>
        </w:rPr>
      </w:pPr>
      <w:r>
        <w:rPr>
          <w:rFonts w:ascii="微软雅黑" w:hAnsi="微软雅黑" w:cs="宋体" w:hint="eastAsia"/>
          <w:b/>
          <w:kern w:val="0"/>
        </w:rPr>
        <w:t>四、评审情况</w:t>
      </w:r>
    </w:p>
    <w:p w:rsidR="00C162A2" w:rsidRDefault="00C162A2" w:rsidP="00C162A2">
      <w:pPr>
        <w:widowControl/>
        <w:shd w:val="clear" w:color="auto" w:fill="FFFFFF"/>
        <w:spacing w:line="299" w:lineRule="atLeast"/>
        <w:jc w:val="left"/>
        <w:rPr>
          <w:rFonts w:ascii="宋体" w:hAnsi="宋体" w:cs="宋体"/>
          <w:kern w:val="0"/>
          <w:sz w:val="24"/>
          <w:szCs w:val="24"/>
        </w:rPr>
      </w:pPr>
      <w:r>
        <w:rPr>
          <w:rFonts w:ascii="宋体" w:hAnsi="宋体" w:cs="宋体" w:hint="eastAsia"/>
          <w:kern w:val="0"/>
          <w:sz w:val="24"/>
          <w:szCs w:val="24"/>
        </w:rPr>
        <w:t>（一）清标</w:t>
      </w:r>
    </w:p>
    <w:p w:rsidR="00C162A2" w:rsidRDefault="00C162A2" w:rsidP="00C162A2">
      <w:pPr>
        <w:pStyle w:val="a0"/>
        <w:ind w:firstLine="240"/>
        <w:rPr>
          <w:rFonts w:ascii="宋体" w:hAnsi="宋体" w:cs="宋体"/>
          <w:sz w:val="24"/>
          <w:szCs w:val="24"/>
        </w:rPr>
      </w:pP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424"/>
        <w:gridCol w:w="7098"/>
      </w:tblGrid>
      <w:tr w:rsidR="00C162A2" w:rsidTr="007B01B2">
        <w:trPr>
          <w:trHeight w:val="439"/>
          <w:jc w:val="center"/>
        </w:trPr>
        <w:tc>
          <w:tcPr>
            <w:tcW w:w="85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62A2" w:rsidRDefault="00C162A2" w:rsidP="007B01B2">
            <w:pPr>
              <w:widowControl/>
              <w:spacing w:line="299" w:lineRule="atLeast"/>
              <w:jc w:val="center"/>
              <w:rPr>
                <w:rFonts w:ascii="宋体" w:hAnsi="宋体" w:cs="宋体"/>
                <w:kern w:val="0"/>
                <w:sz w:val="24"/>
                <w:szCs w:val="24"/>
              </w:rPr>
            </w:pPr>
            <w:r>
              <w:rPr>
                <w:rFonts w:ascii="宋体" w:hAnsi="宋体" w:cs="宋体" w:hint="eastAsia"/>
                <w:kern w:val="0"/>
                <w:sz w:val="24"/>
                <w:szCs w:val="24"/>
              </w:rPr>
              <w:t xml:space="preserve"> 通过清标的投标人</w:t>
            </w:r>
          </w:p>
        </w:tc>
      </w:tr>
      <w:tr w:rsidR="00C162A2" w:rsidTr="007B01B2">
        <w:trPr>
          <w:trHeight w:val="439"/>
          <w:jc w:val="center"/>
        </w:trPr>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62A2" w:rsidRDefault="00C162A2" w:rsidP="007B01B2">
            <w:pPr>
              <w:widowControl/>
              <w:spacing w:line="299" w:lineRule="atLeast"/>
              <w:jc w:val="center"/>
              <w:rPr>
                <w:rFonts w:ascii="宋体" w:hAnsi="宋体" w:cs="宋体"/>
                <w:kern w:val="0"/>
                <w:sz w:val="24"/>
                <w:szCs w:val="24"/>
              </w:rPr>
            </w:pPr>
            <w:r>
              <w:rPr>
                <w:rFonts w:ascii="宋体" w:hAnsi="宋体" w:cs="宋体" w:hint="eastAsia"/>
                <w:kern w:val="0"/>
                <w:sz w:val="24"/>
                <w:szCs w:val="24"/>
              </w:rPr>
              <w:t>序号</w:t>
            </w:r>
          </w:p>
        </w:tc>
        <w:tc>
          <w:tcPr>
            <w:tcW w:w="7098" w:type="dxa"/>
            <w:tcBorders>
              <w:top w:val="nil"/>
              <w:left w:val="nil"/>
              <w:bottom w:val="single" w:sz="8" w:space="0" w:color="auto"/>
              <w:right w:val="single" w:sz="8" w:space="0" w:color="auto"/>
            </w:tcBorders>
            <w:tcMar>
              <w:top w:w="0" w:type="dxa"/>
              <w:left w:w="108" w:type="dxa"/>
              <w:bottom w:w="0" w:type="dxa"/>
              <w:right w:w="108" w:type="dxa"/>
            </w:tcMar>
            <w:vAlign w:val="center"/>
          </w:tcPr>
          <w:p w:rsidR="00C162A2" w:rsidRDefault="00C162A2" w:rsidP="007B01B2">
            <w:pPr>
              <w:widowControl/>
              <w:spacing w:line="299" w:lineRule="atLeast"/>
              <w:jc w:val="center"/>
              <w:rPr>
                <w:rFonts w:ascii="宋体" w:hAnsi="宋体" w:cs="宋体"/>
                <w:kern w:val="0"/>
                <w:sz w:val="24"/>
                <w:szCs w:val="24"/>
              </w:rPr>
            </w:pPr>
            <w:r>
              <w:rPr>
                <w:rFonts w:ascii="宋体" w:hAnsi="宋体" w:cs="宋体" w:hint="eastAsia"/>
                <w:kern w:val="0"/>
                <w:sz w:val="24"/>
                <w:szCs w:val="24"/>
              </w:rPr>
              <w:t>投标人名称</w:t>
            </w:r>
          </w:p>
        </w:tc>
      </w:tr>
      <w:tr w:rsidR="00C162A2" w:rsidTr="007B01B2">
        <w:trPr>
          <w:trHeight w:val="439"/>
          <w:jc w:val="center"/>
        </w:trPr>
        <w:tc>
          <w:tcPr>
            <w:tcW w:w="14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162A2" w:rsidRDefault="00C162A2" w:rsidP="007B01B2">
            <w:pPr>
              <w:widowControl/>
              <w:spacing w:line="299" w:lineRule="atLeast"/>
              <w:jc w:val="center"/>
              <w:rPr>
                <w:rFonts w:ascii="宋体" w:hAnsi="宋体" w:cs="宋体"/>
                <w:kern w:val="0"/>
                <w:sz w:val="24"/>
                <w:szCs w:val="24"/>
              </w:rPr>
            </w:pPr>
            <w:r>
              <w:rPr>
                <w:rFonts w:ascii="宋体" w:hAnsi="宋体" w:cs="宋体" w:hint="eastAsia"/>
                <w:kern w:val="0"/>
                <w:sz w:val="24"/>
                <w:szCs w:val="24"/>
              </w:rPr>
              <w:t>1</w:t>
            </w:r>
          </w:p>
        </w:tc>
        <w:tc>
          <w:tcPr>
            <w:tcW w:w="7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162A2" w:rsidRPr="004E4BD4"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河南省天丰建筑工程有限公司</w:t>
            </w:r>
          </w:p>
        </w:tc>
      </w:tr>
      <w:tr w:rsidR="00C162A2" w:rsidTr="007B01B2">
        <w:trPr>
          <w:trHeight w:val="439"/>
          <w:jc w:val="center"/>
        </w:trPr>
        <w:tc>
          <w:tcPr>
            <w:tcW w:w="14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162A2" w:rsidRDefault="00C162A2" w:rsidP="007B01B2">
            <w:pPr>
              <w:widowControl/>
              <w:spacing w:line="299" w:lineRule="atLeast"/>
              <w:jc w:val="center"/>
              <w:rPr>
                <w:rFonts w:ascii="宋体" w:hAnsi="宋体" w:cs="宋体"/>
                <w:kern w:val="0"/>
                <w:sz w:val="24"/>
                <w:szCs w:val="24"/>
              </w:rPr>
            </w:pPr>
            <w:r>
              <w:rPr>
                <w:rFonts w:ascii="宋体" w:hAnsi="宋体" w:cs="宋体" w:hint="eastAsia"/>
                <w:kern w:val="0"/>
                <w:sz w:val="24"/>
                <w:szCs w:val="24"/>
              </w:rPr>
              <w:t>2</w:t>
            </w:r>
          </w:p>
        </w:tc>
        <w:tc>
          <w:tcPr>
            <w:tcW w:w="7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河南兴家建工集团有限公司</w:t>
            </w:r>
          </w:p>
        </w:tc>
      </w:tr>
      <w:tr w:rsidR="00C162A2" w:rsidTr="007B01B2">
        <w:trPr>
          <w:trHeight w:val="439"/>
          <w:jc w:val="center"/>
        </w:trPr>
        <w:tc>
          <w:tcPr>
            <w:tcW w:w="14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162A2" w:rsidRDefault="00C162A2" w:rsidP="007B01B2">
            <w:pPr>
              <w:widowControl/>
              <w:spacing w:line="299" w:lineRule="atLeast"/>
              <w:jc w:val="center"/>
              <w:rPr>
                <w:rFonts w:ascii="宋体" w:hAnsi="宋体" w:cs="宋体"/>
                <w:kern w:val="0"/>
                <w:sz w:val="24"/>
                <w:szCs w:val="24"/>
              </w:rPr>
            </w:pPr>
            <w:r>
              <w:rPr>
                <w:rFonts w:ascii="宋体" w:hAnsi="宋体" w:cs="宋体" w:hint="eastAsia"/>
                <w:kern w:val="0"/>
                <w:sz w:val="24"/>
                <w:szCs w:val="24"/>
              </w:rPr>
              <w:t>3</w:t>
            </w:r>
          </w:p>
        </w:tc>
        <w:tc>
          <w:tcPr>
            <w:tcW w:w="7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162A2" w:rsidRDefault="00C162A2" w:rsidP="007B01B2">
            <w:pPr>
              <w:widowControl/>
              <w:jc w:val="center"/>
              <w:textAlignment w:val="center"/>
              <w:rPr>
                <w:rFonts w:ascii="宋体" w:hAnsi="宋体" w:cs="宋体"/>
                <w:kern w:val="0"/>
                <w:sz w:val="24"/>
                <w:szCs w:val="24"/>
              </w:rPr>
            </w:pPr>
            <w:r w:rsidRPr="004E4BD4">
              <w:rPr>
                <w:rFonts w:ascii="宋体" w:hAnsi="宋体" w:cs="宋体"/>
                <w:kern w:val="0"/>
                <w:sz w:val="24"/>
                <w:szCs w:val="24"/>
              </w:rPr>
              <w:t>河南省华州建设工程有限公司</w:t>
            </w:r>
          </w:p>
        </w:tc>
      </w:tr>
      <w:tr w:rsidR="00C162A2" w:rsidTr="007B01B2">
        <w:trPr>
          <w:trHeight w:val="439"/>
          <w:jc w:val="center"/>
        </w:trPr>
        <w:tc>
          <w:tcPr>
            <w:tcW w:w="85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162A2" w:rsidRDefault="00C162A2" w:rsidP="007B01B2">
            <w:pPr>
              <w:widowControl/>
              <w:spacing w:line="299" w:lineRule="atLeast"/>
              <w:jc w:val="center"/>
              <w:rPr>
                <w:rFonts w:ascii="宋体" w:hAnsi="宋体" w:cs="宋体"/>
                <w:kern w:val="0"/>
                <w:sz w:val="24"/>
                <w:szCs w:val="24"/>
              </w:rPr>
            </w:pPr>
            <w:r>
              <w:rPr>
                <w:rFonts w:ascii="宋体" w:hAnsi="宋体" w:cs="宋体" w:hint="eastAsia"/>
                <w:kern w:val="0"/>
                <w:sz w:val="24"/>
                <w:szCs w:val="24"/>
              </w:rPr>
              <w:t xml:space="preserve"> 未通过清标的投标人名称及原因</w:t>
            </w:r>
          </w:p>
        </w:tc>
      </w:tr>
      <w:tr w:rsidR="00C162A2" w:rsidTr="007B01B2">
        <w:trPr>
          <w:trHeight w:val="521"/>
          <w:jc w:val="center"/>
        </w:trPr>
        <w:tc>
          <w:tcPr>
            <w:tcW w:w="14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62A2" w:rsidRDefault="00C162A2" w:rsidP="007B01B2">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7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162A2" w:rsidRDefault="00C162A2" w:rsidP="007B01B2">
            <w:pPr>
              <w:widowControl/>
              <w:spacing w:line="299" w:lineRule="atLeast"/>
              <w:jc w:val="center"/>
              <w:rPr>
                <w:rFonts w:ascii="宋体" w:hAnsi="宋体" w:cs="宋体"/>
                <w:kern w:val="0"/>
                <w:sz w:val="24"/>
                <w:szCs w:val="24"/>
              </w:rPr>
            </w:pPr>
            <w:r>
              <w:rPr>
                <w:rFonts w:ascii="宋体" w:hAnsi="宋体" w:cs="宋体" w:hint="eastAsia"/>
                <w:kern w:val="0"/>
                <w:sz w:val="24"/>
                <w:szCs w:val="24"/>
              </w:rPr>
              <w:t>无</w:t>
            </w:r>
          </w:p>
        </w:tc>
      </w:tr>
    </w:tbl>
    <w:p w:rsidR="00C162A2" w:rsidRDefault="00C162A2" w:rsidP="00C162A2">
      <w:pPr>
        <w:widowControl/>
        <w:shd w:val="clear" w:color="auto" w:fill="FFFFFF"/>
        <w:spacing w:line="299" w:lineRule="atLeast"/>
        <w:jc w:val="left"/>
        <w:rPr>
          <w:rFonts w:ascii="宋体" w:hAnsi="宋体" w:cs="宋体"/>
          <w:kern w:val="0"/>
          <w:sz w:val="24"/>
          <w:szCs w:val="24"/>
        </w:rPr>
      </w:pPr>
    </w:p>
    <w:p w:rsidR="00C162A2" w:rsidRDefault="00C162A2" w:rsidP="00C162A2">
      <w:pPr>
        <w:widowControl/>
        <w:shd w:val="clear" w:color="auto" w:fill="FFFFFF"/>
        <w:spacing w:line="299" w:lineRule="atLeast"/>
        <w:jc w:val="left"/>
        <w:rPr>
          <w:rFonts w:ascii="宋体" w:hAnsi="宋体" w:cs="宋体"/>
          <w:kern w:val="0"/>
          <w:sz w:val="24"/>
          <w:szCs w:val="24"/>
        </w:rPr>
      </w:pPr>
      <w:r>
        <w:rPr>
          <w:rFonts w:ascii="宋体" w:hAnsi="宋体" w:cs="宋体" w:hint="eastAsia"/>
          <w:kern w:val="0"/>
          <w:sz w:val="24"/>
          <w:szCs w:val="24"/>
        </w:rPr>
        <w:t>（二）初步评审</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424"/>
        <w:gridCol w:w="7098"/>
      </w:tblGrid>
      <w:tr w:rsidR="00C162A2" w:rsidTr="007B01B2">
        <w:trPr>
          <w:trHeight w:val="477"/>
          <w:jc w:val="center"/>
        </w:trPr>
        <w:tc>
          <w:tcPr>
            <w:tcW w:w="8522"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162A2" w:rsidRDefault="00C162A2" w:rsidP="007B01B2">
            <w:pPr>
              <w:widowControl/>
              <w:spacing w:line="360" w:lineRule="auto"/>
              <w:jc w:val="center"/>
              <w:rPr>
                <w:rFonts w:ascii="宋体" w:hAnsi="宋体" w:cs="宋体"/>
                <w:kern w:val="0"/>
                <w:sz w:val="24"/>
                <w:szCs w:val="24"/>
              </w:rPr>
            </w:pPr>
            <w:r>
              <w:rPr>
                <w:rFonts w:ascii="宋体" w:hAnsi="宋体" w:cs="宋体" w:hint="eastAsia"/>
                <w:kern w:val="0"/>
                <w:sz w:val="24"/>
                <w:szCs w:val="24"/>
              </w:rPr>
              <w:t>通过初步评审的投标人</w:t>
            </w:r>
          </w:p>
        </w:tc>
      </w:tr>
      <w:tr w:rsidR="00C162A2" w:rsidTr="007B01B2">
        <w:trPr>
          <w:trHeight w:val="477"/>
          <w:jc w:val="center"/>
        </w:trPr>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62A2" w:rsidRDefault="00C162A2" w:rsidP="007B01B2">
            <w:pPr>
              <w:widowControl/>
              <w:spacing w:line="360" w:lineRule="auto"/>
              <w:jc w:val="center"/>
              <w:rPr>
                <w:rFonts w:ascii="宋体" w:hAnsi="宋体" w:cs="宋体"/>
                <w:kern w:val="0"/>
                <w:sz w:val="24"/>
                <w:szCs w:val="24"/>
              </w:rPr>
            </w:pPr>
            <w:r>
              <w:rPr>
                <w:rFonts w:ascii="宋体" w:hAnsi="宋体" w:cs="宋体" w:hint="eastAsia"/>
                <w:kern w:val="0"/>
                <w:sz w:val="24"/>
                <w:szCs w:val="24"/>
              </w:rPr>
              <w:t>序号</w:t>
            </w:r>
          </w:p>
        </w:tc>
        <w:tc>
          <w:tcPr>
            <w:tcW w:w="7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62A2" w:rsidRDefault="00C162A2" w:rsidP="007B01B2">
            <w:pPr>
              <w:widowControl/>
              <w:spacing w:line="360" w:lineRule="auto"/>
              <w:jc w:val="center"/>
              <w:rPr>
                <w:rFonts w:ascii="宋体" w:hAnsi="宋体" w:cs="宋体"/>
                <w:kern w:val="0"/>
                <w:sz w:val="24"/>
                <w:szCs w:val="24"/>
              </w:rPr>
            </w:pPr>
            <w:r>
              <w:rPr>
                <w:rFonts w:ascii="宋体" w:hAnsi="宋体" w:cs="宋体" w:hint="eastAsia"/>
                <w:kern w:val="0"/>
                <w:sz w:val="24"/>
                <w:szCs w:val="24"/>
              </w:rPr>
              <w:t>投标人名称</w:t>
            </w:r>
          </w:p>
        </w:tc>
      </w:tr>
      <w:tr w:rsidR="00C162A2" w:rsidTr="007B01B2">
        <w:trPr>
          <w:trHeight w:val="477"/>
          <w:jc w:val="center"/>
        </w:trPr>
        <w:tc>
          <w:tcPr>
            <w:tcW w:w="142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162A2" w:rsidRDefault="00C162A2" w:rsidP="007B01B2">
            <w:pPr>
              <w:widowControl/>
              <w:spacing w:line="299" w:lineRule="atLeast"/>
              <w:jc w:val="center"/>
              <w:rPr>
                <w:rFonts w:ascii="宋体" w:hAnsi="宋体" w:cs="宋体"/>
                <w:kern w:val="0"/>
                <w:sz w:val="24"/>
                <w:szCs w:val="24"/>
              </w:rPr>
            </w:pPr>
            <w:r>
              <w:rPr>
                <w:rFonts w:ascii="宋体" w:hAnsi="宋体" w:cs="宋体" w:hint="eastAsia"/>
                <w:kern w:val="0"/>
                <w:sz w:val="24"/>
                <w:szCs w:val="24"/>
              </w:rPr>
              <w:t>1</w:t>
            </w:r>
          </w:p>
        </w:tc>
        <w:tc>
          <w:tcPr>
            <w:tcW w:w="709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162A2" w:rsidRDefault="00C162A2" w:rsidP="007B01B2">
            <w:pPr>
              <w:widowControl/>
              <w:jc w:val="center"/>
              <w:textAlignment w:val="center"/>
              <w:rPr>
                <w:rFonts w:ascii="宋体" w:hAnsi="宋体" w:cs="宋体"/>
                <w:kern w:val="0"/>
                <w:sz w:val="24"/>
                <w:szCs w:val="24"/>
              </w:rPr>
            </w:pPr>
            <w:r w:rsidRPr="00B17598">
              <w:rPr>
                <w:rFonts w:ascii="宋体" w:hAnsi="宋体" w:cs="宋体"/>
                <w:kern w:val="0"/>
                <w:sz w:val="24"/>
                <w:szCs w:val="24"/>
              </w:rPr>
              <w:t>河南省天丰建筑工程有限公司</w:t>
            </w:r>
          </w:p>
        </w:tc>
      </w:tr>
      <w:tr w:rsidR="00C162A2" w:rsidTr="007B01B2">
        <w:trPr>
          <w:trHeight w:val="477"/>
          <w:jc w:val="center"/>
        </w:trPr>
        <w:tc>
          <w:tcPr>
            <w:tcW w:w="142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162A2" w:rsidRDefault="00C162A2" w:rsidP="007B01B2">
            <w:pPr>
              <w:widowControl/>
              <w:spacing w:line="299" w:lineRule="atLeast"/>
              <w:jc w:val="center"/>
              <w:rPr>
                <w:rFonts w:ascii="宋体" w:hAnsi="宋体" w:cs="宋体"/>
                <w:kern w:val="0"/>
                <w:sz w:val="24"/>
                <w:szCs w:val="24"/>
              </w:rPr>
            </w:pPr>
            <w:r>
              <w:rPr>
                <w:rFonts w:ascii="宋体" w:hAnsi="宋体" w:cs="宋体" w:hint="eastAsia"/>
                <w:kern w:val="0"/>
                <w:sz w:val="24"/>
                <w:szCs w:val="24"/>
              </w:rPr>
              <w:lastRenderedPageBreak/>
              <w:t>2</w:t>
            </w:r>
          </w:p>
        </w:tc>
        <w:tc>
          <w:tcPr>
            <w:tcW w:w="709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162A2" w:rsidRDefault="00C162A2" w:rsidP="007B01B2">
            <w:pPr>
              <w:widowControl/>
              <w:jc w:val="center"/>
              <w:textAlignment w:val="center"/>
              <w:rPr>
                <w:rFonts w:ascii="宋体" w:hAnsi="宋体" w:cs="宋体"/>
                <w:kern w:val="0"/>
                <w:sz w:val="24"/>
                <w:szCs w:val="24"/>
              </w:rPr>
            </w:pPr>
            <w:r w:rsidRPr="00B17598">
              <w:rPr>
                <w:rFonts w:ascii="宋体" w:hAnsi="宋体" w:cs="宋体"/>
                <w:kern w:val="0"/>
                <w:sz w:val="24"/>
                <w:szCs w:val="24"/>
              </w:rPr>
              <w:t>河南兴家建工集团有限公司</w:t>
            </w:r>
          </w:p>
        </w:tc>
      </w:tr>
      <w:tr w:rsidR="00C162A2" w:rsidTr="007B01B2">
        <w:trPr>
          <w:trHeight w:val="477"/>
          <w:jc w:val="center"/>
        </w:trPr>
        <w:tc>
          <w:tcPr>
            <w:tcW w:w="142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C162A2" w:rsidRDefault="00C162A2" w:rsidP="007B01B2">
            <w:pPr>
              <w:widowControl/>
              <w:spacing w:line="299" w:lineRule="atLeast"/>
              <w:jc w:val="center"/>
              <w:rPr>
                <w:rFonts w:ascii="宋体" w:hAnsi="宋体" w:cs="宋体"/>
                <w:kern w:val="0"/>
                <w:sz w:val="24"/>
                <w:szCs w:val="24"/>
              </w:rPr>
            </w:pPr>
            <w:r>
              <w:rPr>
                <w:rFonts w:ascii="宋体" w:hAnsi="宋体" w:cs="宋体" w:hint="eastAsia"/>
                <w:kern w:val="0"/>
                <w:sz w:val="24"/>
                <w:szCs w:val="24"/>
              </w:rPr>
              <w:t>3</w:t>
            </w:r>
          </w:p>
        </w:tc>
        <w:tc>
          <w:tcPr>
            <w:tcW w:w="709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C162A2" w:rsidRPr="00B17598" w:rsidRDefault="00C162A2" w:rsidP="007B01B2">
            <w:pPr>
              <w:widowControl/>
              <w:jc w:val="center"/>
              <w:textAlignment w:val="center"/>
              <w:rPr>
                <w:rFonts w:ascii="宋体" w:hAnsi="宋体" w:cs="宋体"/>
                <w:kern w:val="0"/>
                <w:sz w:val="24"/>
                <w:szCs w:val="24"/>
              </w:rPr>
            </w:pPr>
            <w:r w:rsidRPr="00B17598">
              <w:rPr>
                <w:rFonts w:ascii="宋体" w:hAnsi="宋体" w:cs="宋体"/>
                <w:kern w:val="0"/>
                <w:sz w:val="24"/>
                <w:szCs w:val="24"/>
              </w:rPr>
              <w:t>河南省华州建设工程有限公司</w:t>
            </w:r>
          </w:p>
        </w:tc>
      </w:tr>
      <w:tr w:rsidR="00C162A2" w:rsidTr="007B01B2">
        <w:trPr>
          <w:trHeight w:val="659"/>
          <w:jc w:val="center"/>
        </w:trPr>
        <w:tc>
          <w:tcPr>
            <w:tcW w:w="14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62A2" w:rsidRDefault="00C162A2" w:rsidP="007B01B2">
            <w:pPr>
              <w:widowControl/>
              <w:spacing w:line="299" w:lineRule="atLeast"/>
              <w:jc w:val="center"/>
              <w:rPr>
                <w:rFonts w:ascii="宋体" w:hAnsi="宋体" w:cs="宋体"/>
                <w:kern w:val="0"/>
                <w:sz w:val="24"/>
                <w:szCs w:val="24"/>
              </w:rPr>
            </w:pPr>
          </w:p>
        </w:tc>
        <w:tc>
          <w:tcPr>
            <w:tcW w:w="70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62A2" w:rsidRDefault="00C162A2" w:rsidP="007B01B2">
            <w:pPr>
              <w:widowControl/>
              <w:spacing w:line="299" w:lineRule="atLeast"/>
              <w:jc w:val="center"/>
              <w:rPr>
                <w:rFonts w:ascii="宋体" w:hAnsi="宋体" w:cs="宋体"/>
                <w:kern w:val="0"/>
                <w:sz w:val="24"/>
                <w:szCs w:val="24"/>
              </w:rPr>
            </w:pPr>
            <w:r>
              <w:rPr>
                <w:rFonts w:ascii="宋体" w:hAnsi="宋体" w:cs="宋体" w:hint="eastAsia"/>
                <w:kern w:val="0"/>
                <w:sz w:val="24"/>
                <w:szCs w:val="24"/>
              </w:rPr>
              <w:t>未通过初步评审的投标人名称及原因</w:t>
            </w:r>
          </w:p>
        </w:tc>
      </w:tr>
      <w:tr w:rsidR="00C162A2" w:rsidTr="007B01B2">
        <w:trPr>
          <w:trHeight w:val="659"/>
          <w:jc w:val="center"/>
        </w:trPr>
        <w:tc>
          <w:tcPr>
            <w:tcW w:w="14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162A2" w:rsidRDefault="00C162A2" w:rsidP="007B01B2">
            <w:pPr>
              <w:widowControl/>
              <w:spacing w:line="299" w:lineRule="atLeast"/>
              <w:jc w:val="center"/>
            </w:pPr>
            <w:r>
              <w:rPr>
                <w:rFonts w:ascii="宋体" w:hAnsi="宋体" w:cs="宋体" w:hint="eastAsia"/>
                <w:kern w:val="0"/>
                <w:sz w:val="24"/>
                <w:szCs w:val="24"/>
              </w:rPr>
              <w:t>1</w:t>
            </w:r>
          </w:p>
        </w:tc>
        <w:tc>
          <w:tcPr>
            <w:tcW w:w="70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62A2" w:rsidRDefault="00C162A2" w:rsidP="007B01B2">
            <w:pPr>
              <w:widowControl/>
              <w:spacing w:line="299" w:lineRule="atLeast"/>
              <w:jc w:val="center"/>
            </w:pPr>
            <w:r>
              <w:rPr>
                <w:rFonts w:ascii="宋体" w:hAnsi="宋体" w:cs="宋体" w:hint="eastAsia"/>
                <w:kern w:val="0"/>
                <w:sz w:val="24"/>
                <w:szCs w:val="24"/>
              </w:rPr>
              <w:t>无</w:t>
            </w:r>
          </w:p>
        </w:tc>
      </w:tr>
    </w:tbl>
    <w:p w:rsidR="00C162A2" w:rsidRDefault="00C162A2" w:rsidP="00C162A2">
      <w:pPr>
        <w:widowControl/>
        <w:shd w:val="clear" w:color="auto" w:fill="FFFFFF"/>
        <w:spacing w:line="299" w:lineRule="atLeast"/>
        <w:jc w:val="left"/>
        <w:rPr>
          <w:rFonts w:ascii="宋体" w:hAnsi="宋体" w:cs="宋体"/>
          <w:kern w:val="0"/>
          <w:sz w:val="24"/>
          <w:szCs w:val="24"/>
        </w:rPr>
      </w:pPr>
    </w:p>
    <w:p w:rsidR="00C162A2" w:rsidRDefault="00C162A2" w:rsidP="00C162A2">
      <w:pPr>
        <w:widowControl/>
        <w:shd w:val="clear" w:color="auto" w:fill="FFFFFF"/>
        <w:spacing w:line="299" w:lineRule="atLeast"/>
        <w:jc w:val="left"/>
        <w:rPr>
          <w:rFonts w:ascii="宋体" w:hAnsi="宋体" w:cs="宋体"/>
          <w:kern w:val="0"/>
          <w:sz w:val="24"/>
          <w:szCs w:val="24"/>
        </w:rPr>
      </w:pPr>
      <w:r>
        <w:rPr>
          <w:rFonts w:ascii="宋体" w:hAnsi="宋体" w:cs="宋体" w:hint="eastAsia"/>
          <w:kern w:val="0"/>
          <w:sz w:val="24"/>
          <w:szCs w:val="24"/>
        </w:rPr>
        <w:t> </w:t>
      </w:r>
    </w:p>
    <w:p w:rsidR="00C162A2" w:rsidRDefault="00C162A2" w:rsidP="00C162A2">
      <w:pPr>
        <w:widowControl/>
        <w:shd w:val="clear" w:color="auto" w:fill="FFFFFF"/>
        <w:spacing w:line="360" w:lineRule="auto"/>
        <w:jc w:val="left"/>
        <w:rPr>
          <w:rFonts w:ascii="微软雅黑" w:hAnsi="微软雅黑" w:cs="宋体"/>
          <w:b/>
          <w:kern w:val="0"/>
        </w:rPr>
      </w:pPr>
      <w:r>
        <w:rPr>
          <w:rFonts w:ascii="微软雅黑" w:hAnsi="微软雅黑" w:cs="宋体" w:hint="eastAsia"/>
          <w:b/>
          <w:kern w:val="0"/>
        </w:rPr>
        <w:t>五、经评审的投标人排序</w:t>
      </w:r>
    </w:p>
    <w:p w:rsidR="00C162A2" w:rsidRDefault="00C162A2" w:rsidP="00C162A2">
      <w:pPr>
        <w:widowControl/>
        <w:shd w:val="clear" w:color="auto" w:fill="FFFFFF"/>
        <w:spacing w:line="360" w:lineRule="auto"/>
        <w:ind w:firstLine="480"/>
        <w:jc w:val="left"/>
        <w:rPr>
          <w:rFonts w:ascii="宋体" w:hAnsi="宋体" w:cs="宋体"/>
          <w:kern w:val="0"/>
          <w:sz w:val="24"/>
          <w:szCs w:val="24"/>
        </w:rPr>
      </w:pPr>
      <w:r>
        <w:rPr>
          <w:rFonts w:ascii="宋体" w:hAnsi="宋体" w:cs="宋体" w:hint="eastAsia"/>
          <w:kern w:val="0"/>
          <w:sz w:val="24"/>
          <w:szCs w:val="24"/>
        </w:rPr>
        <w:t>根据招标文件的规定评标委员会按综合得分由高到低的排序如下：</w:t>
      </w:r>
    </w:p>
    <w:p w:rsidR="00C162A2" w:rsidRPr="00B17598" w:rsidRDefault="00C162A2" w:rsidP="0040297F">
      <w:pPr>
        <w:widowControl/>
        <w:spacing w:line="480" w:lineRule="auto"/>
        <w:jc w:val="center"/>
        <w:textAlignment w:val="center"/>
        <w:rPr>
          <w:rFonts w:ascii="宋体" w:hAnsi="宋体" w:cs="宋体"/>
          <w:kern w:val="0"/>
          <w:sz w:val="24"/>
          <w:szCs w:val="24"/>
        </w:rPr>
      </w:pPr>
      <w:r>
        <w:rPr>
          <w:rFonts w:ascii="仿宋_GB2312" w:eastAsia="仿宋_GB2312" w:hAnsi="宋体" w:cs="仿宋_GB2312" w:hint="eastAsia"/>
          <w:color w:val="000000"/>
          <w:kern w:val="0"/>
          <w:sz w:val="24"/>
          <w:szCs w:val="24"/>
        </w:rPr>
        <w:tab/>
      </w:r>
      <w:r>
        <w:rPr>
          <w:rFonts w:ascii="宋体" w:hAnsi="宋体" w:cs="宋体" w:hint="eastAsia"/>
          <w:kern w:val="0"/>
          <w:sz w:val="24"/>
          <w:szCs w:val="24"/>
        </w:rPr>
        <w:t>第一名：</w:t>
      </w:r>
      <w:r w:rsidRPr="00B17598">
        <w:rPr>
          <w:rFonts w:ascii="宋体" w:hAnsi="宋体" w:cs="宋体" w:hint="eastAsia"/>
          <w:kern w:val="0"/>
          <w:sz w:val="24"/>
          <w:szCs w:val="24"/>
        </w:rPr>
        <w:t>河南省华州建设工程有限公司</w:t>
      </w:r>
    </w:p>
    <w:p w:rsidR="00C162A2" w:rsidRDefault="00C162A2" w:rsidP="0040297F">
      <w:pPr>
        <w:widowControl/>
        <w:spacing w:line="480" w:lineRule="auto"/>
        <w:jc w:val="center"/>
        <w:textAlignment w:val="center"/>
        <w:rPr>
          <w:rFonts w:ascii="宋体" w:hAnsi="宋体" w:cs="宋体"/>
          <w:kern w:val="0"/>
          <w:sz w:val="24"/>
          <w:szCs w:val="24"/>
        </w:rPr>
      </w:pPr>
      <w:r>
        <w:rPr>
          <w:rFonts w:ascii="宋体" w:hAnsi="宋体" w:cs="宋体" w:hint="eastAsia"/>
          <w:kern w:val="0"/>
          <w:sz w:val="24"/>
          <w:szCs w:val="24"/>
        </w:rPr>
        <w:tab/>
        <w:t>第二名：</w:t>
      </w:r>
      <w:r w:rsidRPr="00B17598">
        <w:rPr>
          <w:rFonts w:ascii="宋体" w:hAnsi="宋体" w:cs="宋体"/>
          <w:kern w:val="0"/>
          <w:sz w:val="24"/>
          <w:szCs w:val="24"/>
        </w:rPr>
        <w:t>河南省天丰建筑工程有限公司</w:t>
      </w:r>
      <w:r>
        <w:rPr>
          <w:rFonts w:ascii="宋体" w:hAnsi="宋体" w:cs="宋体" w:hint="eastAsia"/>
          <w:kern w:val="0"/>
          <w:sz w:val="24"/>
          <w:szCs w:val="24"/>
        </w:rPr>
        <w:tab/>
      </w:r>
    </w:p>
    <w:p w:rsidR="00C162A2" w:rsidRDefault="00C162A2" w:rsidP="0040297F">
      <w:pPr>
        <w:widowControl/>
        <w:spacing w:line="480" w:lineRule="auto"/>
        <w:jc w:val="center"/>
        <w:textAlignment w:val="center"/>
        <w:rPr>
          <w:rFonts w:ascii="宋体" w:hAnsi="宋体" w:cs="宋体"/>
          <w:kern w:val="0"/>
          <w:sz w:val="24"/>
          <w:szCs w:val="24"/>
        </w:rPr>
      </w:pPr>
      <w:r>
        <w:rPr>
          <w:rFonts w:ascii="宋体" w:hAnsi="宋体" w:cs="宋体" w:hint="eastAsia"/>
          <w:kern w:val="0"/>
          <w:sz w:val="24"/>
          <w:szCs w:val="24"/>
        </w:rPr>
        <w:t>第三名：</w:t>
      </w:r>
      <w:r w:rsidRPr="00B17598">
        <w:rPr>
          <w:rFonts w:ascii="宋体" w:hAnsi="宋体" w:cs="宋体"/>
          <w:kern w:val="0"/>
          <w:sz w:val="24"/>
          <w:szCs w:val="24"/>
        </w:rPr>
        <w:t>河南兴家建工集团有限公司</w:t>
      </w:r>
    </w:p>
    <w:p w:rsidR="00C162A2" w:rsidRDefault="00C162A2" w:rsidP="00C162A2">
      <w:pPr>
        <w:widowControl/>
        <w:shd w:val="clear" w:color="auto" w:fill="FFFFFF"/>
        <w:spacing w:line="360" w:lineRule="auto"/>
        <w:ind w:firstLine="480"/>
        <w:jc w:val="left"/>
        <w:rPr>
          <w:rFonts w:ascii="宋体" w:hAnsi="宋体" w:cs="宋体"/>
          <w:kern w:val="0"/>
          <w:sz w:val="24"/>
          <w:szCs w:val="24"/>
        </w:rPr>
      </w:pPr>
    </w:p>
    <w:p w:rsidR="00C162A2" w:rsidRDefault="00C162A2" w:rsidP="00C162A2">
      <w:pPr>
        <w:widowControl/>
        <w:shd w:val="clear" w:color="auto" w:fill="FFFFFF"/>
        <w:spacing w:line="360" w:lineRule="auto"/>
        <w:jc w:val="left"/>
        <w:rPr>
          <w:rFonts w:ascii="微软雅黑" w:hAnsi="微软雅黑" w:cs="宋体"/>
          <w:b/>
          <w:kern w:val="0"/>
        </w:rPr>
      </w:pPr>
      <w:r>
        <w:rPr>
          <w:rFonts w:ascii="微软雅黑" w:hAnsi="微软雅黑" w:cs="宋体" w:hint="eastAsia"/>
          <w:b/>
          <w:kern w:val="0"/>
        </w:rPr>
        <w:t>六、推荐中标候选人得分情况</w:t>
      </w:r>
    </w:p>
    <w:p w:rsidR="00C162A2" w:rsidRDefault="00C162A2" w:rsidP="00C162A2">
      <w:pPr>
        <w:widowControl/>
        <w:shd w:val="clear" w:color="auto" w:fill="FFFFFF"/>
        <w:spacing w:line="540" w:lineRule="atLeast"/>
        <w:jc w:val="left"/>
        <w:rPr>
          <w:rFonts w:ascii="宋体" w:hAnsi="宋体" w:cs="宋体"/>
          <w:kern w:val="0"/>
          <w:sz w:val="24"/>
          <w:szCs w:val="24"/>
        </w:rPr>
      </w:pPr>
    </w:p>
    <w:tbl>
      <w:tblPr>
        <w:tblW w:w="0" w:type="auto"/>
        <w:tblInd w:w="250" w:type="dxa"/>
        <w:tblLayout w:type="fixed"/>
        <w:tblCellMar>
          <w:left w:w="0" w:type="dxa"/>
          <w:right w:w="0" w:type="dxa"/>
        </w:tblCellMar>
        <w:tblLook w:val="0000"/>
      </w:tblPr>
      <w:tblGrid>
        <w:gridCol w:w="351"/>
        <w:gridCol w:w="61"/>
        <w:gridCol w:w="1936"/>
        <w:gridCol w:w="1372"/>
        <w:gridCol w:w="1320"/>
        <w:gridCol w:w="1320"/>
        <w:gridCol w:w="1200"/>
        <w:gridCol w:w="1080"/>
      </w:tblGrid>
      <w:tr w:rsidR="00C162A2" w:rsidTr="007B01B2">
        <w:trPr>
          <w:trHeight w:val="576"/>
        </w:trPr>
        <w:tc>
          <w:tcPr>
            <w:tcW w:w="23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cs="宋体" w:hint="eastAsia"/>
                <w:b/>
                <w:sz w:val="21"/>
                <w:szCs w:val="21"/>
              </w:rPr>
              <w:t>第一中标候选人</w:t>
            </w:r>
          </w:p>
        </w:tc>
        <w:tc>
          <w:tcPr>
            <w:tcW w:w="6292" w:type="dxa"/>
            <w:gridSpan w:val="5"/>
            <w:tcBorders>
              <w:top w:val="single" w:sz="8"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sidRPr="004C610D">
              <w:rPr>
                <w:rFonts w:ascii="宋体" w:cs="宋体" w:hint="eastAsia"/>
                <w:sz w:val="21"/>
                <w:szCs w:val="21"/>
              </w:rPr>
              <w:t>河南省华州建设工程有限公司</w:t>
            </w:r>
          </w:p>
        </w:tc>
      </w:tr>
      <w:tr w:rsidR="00C162A2" w:rsidTr="007B01B2">
        <w:trPr>
          <w:trHeight w:val="591"/>
        </w:trPr>
        <w:tc>
          <w:tcPr>
            <w:tcW w:w="2348" w:type="dxa"/>
            <w:gridSpan w:val="3"/>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cs="宋体" w:hint="eastAsia"/>
                <w:b/>
                <w:sz w:val="21"/>
                <w:szCs w:val="21"/>
              </w:rPr>
              <w:t>评审委员会成员评审内容</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085842" w:rsidP="007B01B2">
            <w:pPr>
              <w:autoSpaceDE w:val="0"/>
              <w:autoSpaceDN w:val="0"/>
              <w:adjustRightInd w:val="0"/>
              <w:jc w:val="center"/>
              <w:rPr>
                <w:rFonts w:ascii="宋体" w:hAnsi="宋体" w:cs="宋体"/>
                <w:kern w:val="0"/>
                <w:sz w:val="21"/>
                <w:szCs w:val="21"/>
              </w:rPr>
            </w:pPr>
            <w:r>
              <w:rPr>
                <w:rFonts w:ascii="宋体" w:cs="宋体" w:hint="eastAsia"/>
                <w:sz w:val="21"/>
                <w:szCs w:val="21"/>
              </w:rPr>
              <w:t>李春明</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085842" w:rsidP="007B01B2">
            <w:pPr>
              <w:autoSpaceDE w:val="0"/>
              <w:autoSpaceDN w:val="0"/>
              <w:adjustRightInd w:val="0"/>
              <w:jc w:val="center"/>
              <w:rPr>
                <w:rFonts w:ascii="宋体" w:hAnsi="宋体" w:cs="宋体"/>
                <w:kern w:val="0"/>
                <w:sz w:val="21"/>
                <w:szCs w:val="21"/>
              </w:rPr>
            </w:pPr>
            <w:r>
              <w:rPr>
                <w:rFonts w:ascii="宋体" w:cs="宋体" w:hint="eastAsia"/>
                <w:sz w:val="21"/>
                <w:szCs w:val="21"/>
              </w:rPr>
              <w:t>夏志选</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085842" w:rsidP="007B01B2">
            <w:pPr>
              <w:autoSpaceDE w:val="0"/>
              <w:autoSpaceDN w:val="0"/>
              <w:adjustRightInd w:val="0"/>
              <w:jc w:val="center"/>
              <w:rPr>
                <w:rFonts w:ascii="宋体" w:hAnsi="宋体" w:cs="宋体"/>
                <w:kern w:val="0"/>
                <w:sz w:val="21"/>
                <w:szCs w:val="21"/>
              </w:rPr>
            </w:pPr>
            <w:r>
              <w:rPr>
                <w:rFonts w:ascii="宋体" w:cs="宋体" w:hint="eastAsia"/>
                <w:sz w:val="21"/>
                <w:szCs w:val="21"/>
              </w:rPr>
              <w:t>王刘章</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085842" w:rsidP="007B01B2">
            <w:pPr>
              <w:autoSpaceDE w:val="0"/>
              <w:autoSpaceDN w:val="0"/>
              <w:adjustRightInd w:val="0"/>
              <w:jc w:val="center"/>
              <w:rPr>
                <w:rFonts w:ascii="宋体" w:hAnsi="宋体" w:cs="宋体"/>
                <w:kern w:val="0"/>
                <w:sz w:val="21"/>
                <w:szCs w:val="21"/>
              </w:rPr>
            </w:pPr>
            <w:r>
              <w:rPr>
                <w:rFonts w:ascii="宋体" w:cs="宋体" w:hint="eastAsia"/>
                <w:sz w:val="21"/>
                <w:szCs w:val="21"/>
              </w:rPr>
              <w:t>王秋莲</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085842" w:rsidP="007B01B2">
            <w:pPr>
              <w:autoSpaceDE w:val="0"/>
              <w:autoSpaceDN w:val="0"/>
              <w:adjustRightInd w:val="0"/>
              <w:jc w:val="center"/>
              <w:rPr>
                <w:rFonts w:ascii="宋体" w:hAnsi="宋体" w:cs="宋体"/>
                <w:kern w:val="0"/>
                <w:sz w:val="21"/>
                <w:szCs w:val="21"/>
              </w:rPr>
            </w:pPr>
            <w:r>
              <w:rPr>
                <w:rFonts w:ascii="宋体" w:cs="宋体" w:hint="eastAsia"/>
                <w:sz w:val="21"/>
                <w:szCs w:val="21"/>
              </w:rPr>
              <w:t>徐欢</w:t>
            </w:r>
          </w:p>
        </w:tc>
      </w:tr>
      <w:tr w:rsidR="00C162A2" w:rsidTr="007B01B2">
        <w:trPr>
          <w:trHeight w:val="425"/>
        </w:trPr>
        <w:tc>
          <w:tcPr>
            <w:tcW w:w="351" w:type="dxa"/>
            <w:vMerge w:val="restart"/>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cs="宋体" w:hint="eastAsia"/>
                <w:b/>
                <w:sz w:val="21"/>
                <w:szCs w:val="21"/>
              </w:rPr>
              <w:t>技术标</w:t>
            </w: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1.内容完整性和编制水平（0-1分）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pPr>
            <w:r>
              <w:rPr>
                <w:rFonts w:ascii="宋体" w:hAnsi="宋体" w:cs="宋体" w:hint="eastAsia"/>
                <w:kern w:val="0"/>
                <w:sz w:val="21"/>
                <w:szCs w:val="21"/>
              </w:rPr>
              <w:t>0.7</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0.8</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0.8</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0.8</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2.施工方案和技术措施（1-2分）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1.7</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1.7</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3.质量管理体系与措施（1-2分）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1.7</w:t>
            </w:r>
          </w:p>
        </w:tc>
      </w:tr>
      <w:tr w:rsidR="00C162A2" w:rsidTr="007B01B2">
        <w:trPr>
          <w:trHeight w:val="425"/>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4.安全管理体系与措施（1-2分）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1.7</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1.7</w:t>
            </w:r>
          </w:p>
        </w:tc>
      </w:tr>
      <w:tr w:rsidR="00C162A2" w:rsidTr="007B01B2">
        <w:trPr>
          <w:trHeight w:val="425"/>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5.环境保护管理体系与措施（1-2分）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1.8</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6.工程进度计划与措施（1-2分）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1.8</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1.7</w:t>
            </w:r>
          </w:p>
        </w:tc>
      </w:tr>
      <w:tr w:rsidR="00C162A2" w:rsidTr="007B01B2">
        <w:trPr>
          <w:trHeight w:val="90"/>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7.拟投入资源配备计划（0-1分）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0.6</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0.8</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0.8</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0.6</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0.8</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8.施工进度表或施工网络图（0-1分）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0.8</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0.8</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0.8</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4"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9.施工总平面布置图（0-1分）</w:t>
            </w:r>
          </w:p>
        </w:tc>
        <w:tc>
          <w:tcPr>
            <w:tcW w:w="1372"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0.8</w:t>
            </w:r>
          </w:p>
        </w:tc>
        <w:tc>
          <w:tcPr>
            <w:tcW w:w="132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0.8</w:t>
            </w:r>
          </w:p>
        </w:tc>
        <w:tc>
          <w:tcPr>
            <w:tcW w:w="132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0.8</w:t>
            </w:r>
          </w:p>
        </w:tc>
        <w:tc>
          <w:tcPr>
            <w:tcW w:w="120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0.8</w:t>
            </w:r>
          </w:p>
        </w:tc>
        <w:tc>
          <w:tcPr>
            <w:tcW w:w="108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r>
      <w:tr w:rsidR="00C162A2" w:rsidTr="007B01B2">
        <w:trPr>
          <w:trHeight w:val="447"/>
        </w:trPr>
        <w:tc>
          <w:tcPr>
            <w:tcW w:w="351" w:type="dxa"/>
            <w:vMerge/>
            <w:tcBorders>
              <w:top w:val="nil"/>
              <w:left w:val="single" w:sz="8" w:space="0" w:color="auto"/>
              <w:bottom w:val="single" w:sz="8" w:space="0" w:color="auto"/>
              <w:right w:val="single" w:sz="4"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10.节能减排、绿色施工（含扬尘治理）措施、工艺创新方面针对本工程有具体措施或企业自有创新技术（1-2分）</w:t>
            </w:r>
          </w:p>
        </w:tc>
        <w:tc>
          <w:tcPr>
            <w:tcW w:w="1372"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32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1.8</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11.新工艺、新技术、新设备、新材料的采用程度，其在确保质量、降低成本、缩短工期、减轻劳动强度、提高工效等方面的作用（1-2分）</w:t>
            </w:r>
          </w:p>
        </w:tc>
        <w:tc>
          <w:tcPr>
            <w:tcW w:w="1372"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1.7</w:t>
            </w:r>
          </w:p>
        </w:tc>
        <w:tc>
          <w:tcPr>
            <w:tcW w:w="132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20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08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1.7</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12.企业具备信息化管理平台，能够使工程管理者对现场实施监控和数据处理（1-2分）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r>
      <w:tr w:rsidR="00C162A2" w:rsidTr="007B01B2">
        <w:trPr>
          <w:trHeight w:val="447"/>
        </w:trPr>
        <w:tc>
          <w:tcPr>
            <w:tcW w:w="2348" w:type="dxa"/>
            <w:gridSpan w:val="3"/>
            <w:tcBorders>
              <w:top w:val="nil"/>
              <w:left w:val="single" w:sz="8" w:space="0" w:color="auto"/>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cs="宋体" w:hint="eastAsia"/>
                <w:b/>
                <w:sz w:val="21"/>
                <w:szCs w:val="21"/>
              </w:rPr>
              <w:t>小计</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15.3</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pPr>
            <w:r>
              <w:rPr>
                <w:rFonts w:ascii="宋体" w:hAnsi="宋体" w:cs="宋体" w:hint="eastAsia"/>
                <w:kern w:val="0"/>
                <w:sz w:val="21"/>
                <w:szCs w:val="21"/>
              </w:rPr>
              <w:t>16.5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15.8</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BD373C"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fldChar w:fldCharType="begin"/>
            </w:r>
            <w:r w:rsidR="00C162A2">
              <w:rPr>
                <w:rFonts w:ascii="宋体" w:hAnsi="宋体" w:cs="宋体" w:hint="eastAsia"/>
                <w:kern w:val="0"/>
                <w:sz w:val="21"/>
                <w:szCs w:val="21"/>
              </w:rPr>
              <w:instrText xml:space="preserve"> = sum(E3:E14) \* MERGEFORMAT </w:instrText>
            </w:r>
            <w:r>
              <w:rPr>
                <w:rFonts w:ascii="宋体" w:hAnsi="宋体" w:cs="宋体" w:hint="eastAsia"/>
                <w:kern w:val="0"/>
                <w:sz w:val="21"/>
                <w:szCs w:val="21"/>
              </w:rPr>
              <w:fldChar w:fldCharType="separate"/>
            </w:r>
            <w:r w:rsidR="00C162A2">
              <w:rPr>
                <w:rFonts w:ascii="宋体" w:hAnsi="宋体" w:cs="宋体" w:hint="eastAsia"/>
                <w:kern w:val="0"/>
                <w:sz w:val="21"/>
                <w:szCs w:val="21"/>
              </w:rPr>
              <w:t>15.8</w:t>
            </w:r>
            <w:r>
              <w:rPr>
                <w:rFonts w:ascii="宋体" w:hAnsi="宋体" w:cs="宋体" w:hint="eastAsia"/>
                <w:kern w:val="0"/>
                <w:sz w:val="21"/>
                <w:szCs w:val="21"/>
              </w:rPr>
              <w:fldChar w:fldCharType="end"/>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BD373C"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fldChar w:fldCharType="begin"/>
            </w:r>
            <w:r w:rsidR="00C162A2">
              <w:rPr>
                <w:rFonts w:ascii="宋体" w:hAnsi="宋体" w:cs="宋体" w:hint="eastAsia"/>
                <w:kern w:val="0"/>
                <w:sz w:val="21"/>
                <w:szCs w:val="21"/>
              </w:rPr>
              <w:instrText xml:space="preserve"> = sum(G3:G14) \* MERGEFORMAT </w:instrText>
            </w:r>
            <w:r>
              <w:rPr>
                <w:rFonts w:ascii="宋体" w:hAnsi="宋体" w:cs="宋体" w:hint="eastAsia"/>
                <w:kern w:val="0"/>
                <w:sz w:val="21"/>
                <w:szCs w:val="21"/>
              </w:rPr>
              <w:fldChar w:fldCharType="separate"/>
            </w:r>
            <w:r w:rsidR="00C162A2">
              <w:rPr>
                <w:rFonts w:ascii="宋体" w:hAnsi="宋体" w:cs="宋体" w:hint="eastAsia"/>
                <w:kern w:val="0"/>
                <w:sz w:val="21"/>
                <w:szCs w:val="21"/>
              </w:rPr>
              <w:t>16.5</w:t>
            </w:r>
            <w:r>
              <w:rPr>
                <w:rFonts w:ascii="宋体" w:hAnsi="宋体" w:cs="宋体" w:hint="eastAsia"/>
                <w:kern w:val="0"/>
                <w:sz w:val="21"/>
                <w:szCs w:val="21"/>
              </w:rPr>
              <w:fldChar w:fldCharType="end"/>
            </w:r>
          </w:p>
        </w:tc>
      </w:tr>
      <w:tr w:rsidR="00C162A2" w:rsidTr="007B01B2">
        <w:trPr>
          <w:trHeight w:val="447"/>
        </w:trPr>
        <w:tc>
          <w:tcPr>
            <w:tcW w:w="234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cs="宋体" w:hint="eastAsia"/>
                <w:b/>
                <w:sz w:val="21"/>
                <w:szCs w:val="21"/>
              </w:rPr>
              <w:t>技术标平均得分</w:t>
            </w:r>
          </w:p>
        </w:tc>
        <w:tc>
          <w:tcPr>
            <w:tcW w:w="629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15.98</w:t>
            </w:r>
          </w:p>
        </w:tc>
      </w:tr>
      <w:tr w:rsidR="00C162A2" w:rsidTr="007B01B2">
        <w:trPr>
          <w:trHeight w:val="447"/>
        </w:trPr>
        <w:tc>
          <w:tcPr>
            <w:tcW w:w="41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商</w:t>
            </w:r>
          </w:p>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务</w:t>
            </w:r>
          </w:p>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标</w:t>
            </w:r>
          </w:p>
        </w:tc>
        <w:tc>
          <w:tcPr>
            <w:tcW w:w="193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报价得分（30分）</w:t>
            </w:r>
          </w:p>
        </w:tc>
        <w:tc>
          <w:tcPr>
            <w:tcW w:w="629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21.12</w:t>
            </w:r>
          </w:p>
        </w:tc>
      </w:tr>
      <w:tr w:rsidR="00C162A2" w:rsidTr="007B01B2">
        <w:trPr>
          <w:trHeight w:val="447"/>
        </w:trPr>
        <w:tc>
          <w:tcPr>
            <w:tcW w:w="412" w:type="dxa"/>
            <w:gridSpan w:val="2"/>
            <w:vMerge/>
            <w:tcBorders>
              <w:top w:val="single" w:sz="4" w:space="0" w:color="auto"/>
              <w:left w:val="single" w:sz="4"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分部分项综合单价得分（15分）</w:t>
            </w:r>
          </w:p>
        </w:tc>
        <w:tc>
          <w:tcPr>
            <w:tcW w:w="6292" w:type="dxa"/>
            <w:gridSpan w:val="5"/>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15</w:t>
            </w:r>
          </w:p>
        </w:tc>
      </w:tr>
      <w:tr w:rsidR="00C162A2" w:rsidTr="007B01B2">
        <w:trPr>
          <w:trHeight w:val="447"/>
        </w:trPr>
        <w:tc>
          <w:tcPr>
            <w:tcW w:w="412" w:type="dxa"/>
            <w:gridSpan w:val="2"/>
            <w:vMerge/>
            <w:tcBorders>
              <w:top w:val="nil"/>
              <w:left w:val="single" w:sz="4"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措施项目得分（5分）</w:t>
            </w:r>
          </w:p>
        </w:tc>
        <w:tc>
          <w:tcPr>
            <w:tcW w:w="6292"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2.92</w:t>
            </w:r>
          </w:p>
        </w:tc>
      </w:tr>
      <w:tr w:rsidR="00C162A2" w:rsidTr="007B01B2">
        <w:trPr>
          <w:trHeight w:val="447"/>
        </w:trPr>
        <w:tc>
          <w:tcPr>
            <w:tcW w:w="412" w:type="dxa"/>
            <w:gridSpan w:val="2"/>
            <w:vMerge/>
            <w:tcBorders>
              <w:top w:val="nil"/>
              <w:left w:val="single" w:sz="4"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主材单价得分（10分）</w:t>
            </w:r>
          </w:p>
        </w:tc>
        <w:tc>
          <w:tcPr>
            <w:tcW w:w="6292"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10</w:t>
            </w:r>
          </w:p>
        </w:tc>
      </w:tr>
      <w:tr w:rsidR="00C162A2" w:rsidTr="007B01B2">
        <w:trPr>
          <w:trHeight w:val="447"/>
        </w:trPr>
        <w:tc>
          <w:tcPr>
            <w:tcW w:w="2348" w:type="dxa"/>
            <w:gridSpan w:val="3"/>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4C610D">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小</w:t>
            </w:r>
            <w:r>
              <w:rPr>
                <w:rFonts w:ascii="宋体" w:hAnsi="宋体" w:cs="宋体"/>
                <w:b/>
                <w:bCs/>
                <w:kern w:val="0"/>
                <w:sz w:val="24"/>
                <w:szCs w:val="24"/>
              </w:rPr>
              <w:t xml:space="preserve"> </w:t>
            </w:r>
            <w:r>
              <w:rPr>
                <w:rFonts w:ascii="宋体" w:hAnsi="宋体" w:cs="宋体" w:hint="eastAsia"/>
                <w:b/>
                <w:bCs/>
                <w:kern w:val="0"/>
                <w:sz w:val="24"/>
                <w:szCs w:val="24"/>
              </w:rPr>
              <w:t>计</w:t>
            </w:r>
          </w:p>
        </w:tc>
        <w:tc>
          <w:tcPr>
            <w:tcW w:w="6292"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BD373C" w:rsidP="007B01B2">
            <w:pPr>
              <w:widowControl/>
              <w:spacing w:line="240" w:lineRule="atLeast"/>
              <w:ind w:left="210" w:hanging="210"/>
              <w:jc w:val="center"/>
              <w:rPr>
                <w:rFonts w:ascii="宋体" w:hAnsi="宋体" w:cs="宋体"/>
                <w:kern w:val="0"/>
                <w:sz w:val="24"/>
                <w:szCs w:val="24"/>
              </w:rPr>
            </w:pPr>
            <w:r>
              <w:rPr>
                <w:rFonts w:ascii="宋体" w:hAnsi="宋体" w:cs="宋体"/>
                <w:kern w:val="0"/>
                <w:sz w:val="24"/>
                <w:szCs w:val="24"/>
              </w:rPr>
              <w:fldChar w:fldCharType="begin"/>
            </w:r>
            <w:r w:rsidR="00C162A2">
              <w:rPr>
                <w:rFonts w:ascii="宋体" w:hAnsi="宋体" w:cs="宋体"/>
                <w:kern w:val="0"/>
                <w:sz w:val="24"/>
                <w:szCs w:val="24"/>
              </w:rPr>
              <w:instrText xml:space="preserve"> = sum(C17:C20) \* MERGEFORMAT </w:instrText>
            </w:r>
            <w:r>
              <w:rPr>
                <w:rFonts w:ascii="宋体" w:hAnsi="宋体" w:cs="宋体"/>
                <w:kern w:val="0"/>
                <w:sz w:val="24"/>
                <w:szCs w:val="24"/>
              </w:rPr>
              <w:fldChar w:fldCharType="separate"/>
            </w:r>
            <w:r w:rsidR="00C162A2">
              <w:rPr>
                <w:rFonts w:ascii="宋体" w:hAnsi="宋体" w:cs="宋体"/>
                <w:kern w:val="0"/>
                <w:sz w:val="24"/>
                <w:szCs w:val="24"/>
              </w:rPr>
              <w:t>49.04</w:t>
            </w:r>
            <w:r>
              <w:rPr>
                <w:rFonts w:ascii="宋体" w:hAnsi="宋体" w:cs="宋体"/>
                <w:kern w:val="0"/>
                <w:sz w:val="24"/>
                <w:szCs w:val="24"/>
              </w:rPr>
              <w:fldChar w:fldCharType="end"/>
            </w:r>
          </w:p>
        </w:tc>
      </w:tr>
      <w:tr w:rsidR="00C162A2" w:rsidTr="007B01B2">
        <w:trPr>
          <w:trHeight w:val="447"/>
        </w:trPr>
        <w:tc>
          <w:tcPr>
            <w:tcW w:w="234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商务标得分</w:t>
            </w:r>
          </w:p>
        </w:tc>
        <w:tc>
          <w:tcPr>
            <w:tcW w:w="629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49.04</w:t>
            </w:r>
          </w:p>
        </w:tc>
      </w:tr>
      <w:tr w:rsidR="00C162A2" w:rsidTr="007B01B2">
        <w:trPr>
          <w:trHeight w:val="90"/>
        </w:trPr>
        <w:tc>
          <w:tcPr>
            <w:tcW w:w="412" w:type="dxa"/>
            <w:gridSpan w:val="2"/>
            <w:vMerge w:val="restart"/>
            <w:tcBorders>
              <w:top w:val="single" w:sz="4" w:space="0" w:color="auto"/>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综</w:t>
            </w:r>
          </w:p>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合</w:t>
            </w:r>
          </w:p>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（信用）</w:t>
            </w:r>
          </w:p>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标</w:t>
            </w:r>
          </w:p>
        </w:tc>
        <w:tc>
          <w:tcPr>
            <w:tcW w:w="1936"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项目班子配备（0-5分）</w:t>
            </w:r>
          </w:p>
        </w:tc>
        <w:tc>
          <w:tcPr>
            <w:tcW w:w="1372"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5</w:t>
            </w:r>
          </w:p>
        </w:tc>
        <w:tc>
          <w:tcPr>
            <w:tcW w:w="132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5</w:t>
            </w:r>
          </w:p>
        </w:tc>
        <w:tc>
          <w:tcPr>
            <w:tcW w:w="132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5</w:t>
            </w:r>
          </w:p>
        </w:tc>
        <w:tc>
          <w:tcPr>
            <w:tcW w:w="120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5</w:t>
            </w:r>
          </w:p>
        </w:tc>
        <w:tc>
          <w:tcPr>
            <w:tcW w:w="108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5</w:t>
            </w:r>
          </w:p>
        </w:tc>
      </w:tr>
      <w:tr w:rsidR="00C162A2" w:rsidTr="007B01B2">
        <w:trPr>
          <w:trHeight w:val="447"/>
        </w:trPr>
        <w:tc>
          <w:tcPr>
            <w:tcW w:w="412" w:type="dxa"/>
            <w:gridSpan w:val="2"/>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企业综合信用（0-</w:t>
            </w:r>
            <w:r>
              <w:rPr>
                <w:rFonts w:ascii="宋体" w:hAnsi="宋体" w:cs="宋体"/>
                <w:kern w:val="0"/>
                <w:sz w:val="24"/>
                <w:szCs w:val="24"/>
              </w:rPr>
              <w:t>6</w:t>
            </w:r>
            <w:r>
              <w:rPr>
                <w:rFonts w:ascii="宋体" w:hAnsi="宋体" w:cs="宋体" w:hint="eastAsia"/>
                <w:kern w:val="0"/>
                <w:sz w:val="24"/>
                <w:szCs w:val="24"/>
              </w:rPr>
              <w:t>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6</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6</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6</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6</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6</w:t>
            </w:r>
          </w:p>
        </w:tc>
      </w:tr>
      <w:tr w:rsidR="00C162A2" w:rsidTr="007B01B2">
        <w:trPr>
          <w:trHeight w:val="447"/>
        </w:trPr>
        <w:tc>
          <w:tcPr>
            <w:tcW w:w="412" w:type="dxa"/>
            <w:gridSpan w:val="2"/>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提供工商企业信用信息公示报告无不良信息者得1分，未提供</w:t>
            </w:r>
            <w:r>
              <w:rPr>
                <w:rFonts w:ascii="宋体" w:hAnsi="宋体" w:cs="宋体" w:hint="eastAsia"/>
                <w:kern w:val="0"/>
                <w:sz w:val="24"/>
                <w:szCs w:val="24"/>
              </w:rPr>
              <w:lastRenderedPageBreak/>
              <w:t>或有不良信息者不得分，本项最高得1分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lastRenderedPageBreak/>
              <w:t>1</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r>
      <w:tr w:rsidR="00C162A2" w:rsidTr="007B01B2">
        <w:trPr>
          <w:trHeight w:val="447"/>
        </w:trPr>
        <w:tc>
          <w:tcPr>
            <w:tcW w:w="412" w:type="dxa"/>
            <w:gridSpan w:val="2"/>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kern w:val="0"/>
                <w:sz w:val="24"/>
                <w:szCs w:val="24"/>
              </w:rPr>
              <w:t>4.企业所在地税务主管部门出具的纳税情况证明等信用情况，无不良信息者得1分，未提供或有不良信息者不得分，本项最高得1分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r>
      <w:tr w:rsidR="00C162A2" w:rsidTr="007B01B2">
        <w:trPr>
          <w:trHeight w:val="447"/>
        </w:trPr>
        <w:tc>
          <w:tcPr>
            <w:tcW w:w="412" w:type="dxa"/>
            <w:gridSpan w:val="2"/>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kern w:val="0"/>
                <w:sz w:val="24"/>
                <w:szCs w:val="24"/>
              </w:rPr>
              <w:t>5.项目经理信用（0-2分）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0</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0</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0</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0</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0</w:t>
            </w:r>
          </w:p>
        </w:tc>
      </w:tr>
      <w:tr w:rsidR="00C162A2" w:rsidTr="007B01B2">
        <w:trPr>
          <w:trHeight w:val="447"/>
        </w:trPr>
        <w:tc>
          <w:tcPr>
            <w:tcW w:w="412" w:type="dxa"/>
            <w:gridSpan w:val="2"/>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kern w:val="0"/>
                <w:sz w:val="24"/>
                <w:szCs w:val="24"/>
              </w:rPr>
              <w:t>6.服务承诺（0-5分）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4</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4</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4</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4</w:t>
            </w:r>
          </w:p>
        </w:tc>
      </w:tr>
      <w:tr w:rsidR="00C162A2" w:rsidTr="007B01B2">
        <w:trPr>
          <w:trHeight w:val="447"/>
        </w:trPr>
        <w:tc>
          <w:tcPr>
            <w:tcW w:w="2348" w:type="dxa"/>
            <w:gridSpan w:val="3"/>
            <w:tcBorders>
              <w:top w:val="nil"/>
              <w:left w:val="single" w:sz="8" w:space="0" w:color="auto"/>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小计</w:t>
            </w:r>
          </w:p>
        </w:tc>
        <w:tc>
          <w:tcPr>
            <w:tcW w:w="1372"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18</w:t>
            </w:r>
          </w:p>
        </w:tc>
        <w:tc>
          <w:tcPr>
            <w:tcW w:w="132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17</w:t>
            </w:r>
          </w:p>
        </w:tc>
        <w:tc>
          <w:tcPr>
            <w:tcW w:w="132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17</w:t>
            </w:r>
          </w:p>
        </w:tc>
        <w:tc>
          <w:tcPr>
            <w:tcW w:w="120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17</w:t>
            </w:r>
          </w:p>
        </w:tc>
        <w:tc>
          <w:tcPr>
            <w:tcW w:w="108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17</w:t>
            </w:r>
          </w:p>
        </w:tc>
      </w:tr>
      <w:tr w:rsidR="00C162A2" w:rsidTr="007B01B2">
        <w:trPr>
          <w:trHeight w:val="447"/>
        </w:trPr>
        <w:tc>
          <w:tcPr>
            <w:tcW w:w="234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综合（信用）标平均得分</w:t>
            </w:r>
          </w:p>
        </w:tc>
        <w:tc>
          <w:tcPr>
            <w:tcW w:w="629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17.2</w:t>
            </w:r>
          </w:p>
        </w:tc>
      </w:tr>
      <w:tr w:rsidR="00C162A2" w:rsidTr="007B01B2">
        <w:trPr>
          <w:trHeight w:val="447"/>
        </w:trPr>
        <w:tc>
          <w:tcPr>
            <w:tcW w:w="2348" w:type="dxa"/>
            <w:gridSpan w:val="3"/>
            <w:tcBorders>
              <w:top w:val="single" w:sz="4" w:space="0" w:color="auto"/>
              <w:left w:val="single" w:sz="8" w:space="0" w:color="auto"/>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最终得分</w:t>
            </w:r>
          </w:p>
        </w:tc>
        <w:tc>
          <w:tcPr>
            <w:tcW w:w="6292" w:type="dxa"/>
            <w:gridSpan w:val="5"/>
            <w:tcBorders>
              <w:top w:val="single" w:sz="4" w:space="0" w:color="auto"/>
              <w:left w:val="nil"/>
              <w:bottom w:val="nil"/>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82.22</w:t>
            </w:r>
          </w:p>
        </w:tc>
      </w:tr>
      <w:tr w:rsidR="00C162A2" w:rsidTr="007B01B2">
        <w:trPr>
          <w:trHeight w:val="447"/>
        </w:trPr>
        <w:tc>
          <w:tcPr>
            <w:tcW w:w="8640" w:type="dxa"/>
            <w:gridSpan w:val="8"/>
            <w:tcBorders>
              <w:top w:val="single" w:sz="4" w:space="0" w:color="auto"/>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备注：评标委员会完成技术标评分、综合（信用）标评分后，取平均值作为该投标人的技术标、综合（信用）标得分；投标人最终得分=技术标平均得分＋商务标得分＋综合（信用）标平均得分。计算分值均四舍五入保留两位小数。</w:t>
            </w:r>
          </w:p>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评标委员会人数在5人以上时，去掉一个最高分和一个最低分取平均值；评标委员会人数在5人时，取所有评委评分的平均值。</w:t>
            </w:r>
          </w:p>
        </w:tc>
      </w:tr>
    </w:tbl>
    <w:p w:rsidR="00C162A2" w:rsidRDefault="00C162A2" w:rsidP="00C162A2">
      <w:pPr>
        <w:widowControl/>
        <w:shd w:val="clear" w:color="auto" w:fill="FFFFFF"/>
        <w:spacing w:line="540" w:lineRule="atLeast"/>
        <w:jc w:val="left"/>
        <w:rPr>
          <w:rFonts w:ascii="微软雅黑" w:hAnsi="微软雅黑" w:cs="宋体"/>
          <w:kern w:val="0"/>
          <w:sz w:val="24"/>
          <w:szCs w:val="24"/>
        </w:rPr>
      </w:pPr>
    </w:p>
    <w:tbl>
      <w:tblPr>
        <w:tblW w:w="0" w:type="auto"/>
        <w:tblInd w:w="250" w:type="dxa"/>
        <w:tblLayout w:type="fixed"/>
        <w:tblCellMar>
          <w:left w:w="0" w:type="dxa"/>
          <w:right w:w="0" w:type="dxa"/>
        </w:tblCellMar>
        <w:tblLook w:val="0000"/>
      </w:tblPr>
      <w:tblGrid>
        <w:gridCol w:w="351"/>
        <w:gridCol w:w="61"/>
        <w:gridCol w:w="1936"/>
        <w:gridCol w:w="1372"/>
        <w:gridCol w:w="1320"/>
        <w:gridCol w:w="1320"/>
        <w:gridCol w:w="1200"/>
        <w:gridCol w:w="1080"/>
      </w:tblGrid>
      <w:tr w:rsidR="00C162A2" w:rsidTr="007B01B2">
        <w:trPr>
          <w:trHeight w:val="576"/>
        </w:trPr>
        <w:tc>
          <w:tcPr>
            <w:tcW w:w="23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cs="宋体" w:hint="eastAsia"/>
                <w:b/>
                <w:sz w:val="21"/>
                <w:szCs w:val="21"/>
              </w:rPr>
              <w:t>第二中标候选人</w:t>
            </w:r>
          </w:p>
        </w:tc>
        <w:tc>
          <w:tcPr>
            <w:tcW w:w="6292" w:type="dxa"/>
            <w:gridSpan w:val="5"/>
            <w:tcBorders>
              <w:top w:val="single" w:sz="8"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hd w:val="clear" w:color="auto" w:fill="FFFFFF"/>
              <w:spacing w:line="360" w:lineRule="auto"/>
              <w:ind w:firstLine="480"/>
              <w:jc w:val="left"/>
              <w:rPr>
                <w:rFonts w:ascii="宋体" w:hAnsi="宋体" w:cs="宋体"/>
                <w:kern w:val="0"/>
                <w:sz w:val="21"/>
                <w:szCs w:val="21"/>
              </w:rPr>
            </w:pPr>
            <w:r w:rsidRPr="004C610D">
              <w:rPr>
                <w:rFonts w:ascii="宋体" w:hAnsi="宋体" w:cs="宋体"/>
                <w:kern w:val="0"/>
                <w:sz w:val="24"/>
                <w:szCs w:val="24"/>
              </w:rPr>
              <w:t>河南省天丰建筑工程有限公司</w:t>
            </w:r>
          </w:p>
        </w:tc>
      </w:tr>
      <w:tr w:rsidR="00C162A2" w:rsidTr="007B01B2">
        <w:trPr>
          <w:trHeight w:val="591"/>
        </w:trPr>
        <w:tc>
          <w:tcPr>
            <w:tcW w:w="2348" w:type="dxa"/>
            <w:gridSpan w:val="3"/>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cs="宋体" w:hint="eastAsia"/>
                <w:b/>
                <w:sz w:val="21"/>
                <w:szCs w:val="21"/>
              </w:rPr>
              <w:t>评审委员会成员评审内容</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085842" w:rsidP="007B01B2">
            <w:pPr>
              <w:autoSpaceDE w:val="0"/>
              <w:autoSpaceDN w:val="0"/>
              <w:adjustRightInd w:val="0"/>
              <w:jc w:val="center"/>
              <w:rPr>
                <w:rFonts w:ascii="宋体" w:hAnsi="宋体" w:cs="宋体"/>
                <w:kern w:val="0"/>
                <w:sz w:val="21"/>
                <w:szCs w:val="21"/>
              </w:rPr>
            </w:pPr>
            <w:r>
              <w:rPr>
                <w:rFonts w:ascii="宋体" w:cs="宋体" w:hint="eastAsia"/>
                <w:sz w:val="21"/>
                <w:szCs w:val="21"/>
              </w:rPr>
              <w:t>李春明</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085842" w:rsidP="007B01B2">
            <w:pPr>
              <w:autoSpaceDE w:val="0"/>
              <w:autoSpaceDN w:val="0"/>
              <w:adjustRightInd w:val="0"/>
              <w:jc w:val="center"/>
              <w:rPr>
                <w:rFonts w:ascii="宋体" w:hAnsi="宋体" w:cs="宋体"/>
                <w:kern w:val="0"/>
                <w:sz w:val="21"/>
                <w:szCs w:val="21"/>
              </w:rPr>
            </w:pPr>
            <w:r>
              <w:rPr>
                <w:rFonts w:ascii="宋体" w:cs="宋体" w:hint="eastAsia"/>
                <w:sz w:val="21"/>
                <w:szCs w:val="21"/>
              </w:rPr>
              <w:t>夏志选</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085842" w:rsidP="007B01B2">
            <w:pPr>
              <w:autoSpaceDE w:val="0"/>
              <w:autoSpaceDN w:val="0"/>
              <w:adjustRightInd w:val="0"/>
              <w:jc w:val="center"/>
              <w:rPr>
                <w:rFonts w:ascii="宋体" w:hAnsi="宋体" w:cs="宋体"/>
                <w:kern w:val="0"/>
                <w:sz w:val="21"/>
                <w:szCs w:val="21"/>
              </w:rPr>
            </w:pPr>
            <w:r>
              <w:rPr>
                <w:rFonts w:ascii="宋体" w:cs="宋体" w:hint="eastAsia"/>
                <w:sz w:val="21"/>
                <w:szCs w:val="21"/>
              </w:rPr>
              <w:t>王刘章</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085842" w:rsidP="007B01B2">
            <w:pPr>
              <w:autoSpaceDE w:val="0"/>
              <w:autoSpaceDN w:val="0"/>
              <w:adjustRightInd w:val="0"/>
              <w:jc w:val="center"/>
              <w:rPr>
                <w:rFonts w:ascii="宋体" w:hAnsi="宋体" w:cs="宋体"/>
                <w:kern w:val="0"/>
                <w:sz w:val="21"/>
                <w:szCs w:val="21"/>
              </w:rPr>
            </w:pPr>
            <w:r>
              <w:rPr>
                <w:rFonts w:ascii="宋体" w:cs="宋体" w:hint="eastAsia"/>
                <w:sz w:val="21"/>
                <w:szCs w:val="21"/>
              </w:rPr>
              <w:t>王秋莲</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085842" w:rsidP="007B01B2">
            <w:pPr>
              <w:autoSpaceDE w:val="0"/>
              <w:autoSpaceDN w:val="0"/>
              <w:adjustRightInd w:val="0"/>
              <w:jc w:val="center"/>
              <w:rPr>
                <w:rFonts w:ascii="宋体" w:hAnsi="宋体" w:cs="宋体"/>
                <w:kern w:val="0"/>
                <w:sz w:val="21"/>
                <w:szCs w:val="21"/>
              </w:rPr>
            </w:pPr>
            <w:r>
              <w:rPr>
                <w:rFonts w:ascii="宋体" w:cs="宋体" w:hint="eastAsia"/>
                <w:sz w:val="21"/>
                <w:szCs w:val="21"/>
              </w:rPr>
              <w:t>徐欢</w:t>
            </w:r>
          </w:p>
        </w:tc>
      </w:tr>
      <w:tr w:rsidR="00C162A2" w:rsidTr="007B01B2">
        <w:trPr>
          <w:trHeight w:val="425"/>
        </w:trPr>
        <w:tc>
          <w:tcPr>
            <w:tcW w:w="351" w:type="dxa"/>
            <w:vMerge w:val="restart"/>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cs="宋体" w:hint="eastAsia"/>
                <w:b/>
                <w:sz w:val="21"/>
                <w:szCs w:val="21"/>
              </w:rPr>
              <w:t>技术标</w:t>
            </w: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1.内容完整性和编制水平（0-1分）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0.6</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0.6</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0.6</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2.施工方案和技术措施（1-2分）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1.4</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3.质量管理体系与措施（1-2分）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1.4</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1.7</w:t>
            </w:r>
          </w:p>
        </w:tc>
      </w:tr>
      <w:tr w:rsidR="00C162A2" w:rsidTr="007B01B2">
        <w:trPr>
          <w:trHeight w:val="425"/>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4.安全管理体系与措施（1-2分）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1.4</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r>
      <w:tr w:rsidR="00C162A2" w:rsidTr="007B01B2">
        <w:trPr>
          <w:trHeight w:val="425"/>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5.环境保护管理体系与措施（1-2分）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1.3</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1.7</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6.工程进度计划与措施（1-2分）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1.4</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1.7</w:t>
            </w:r>
          </w:p>
        </w:tc>
      </w:tr>
      <w:tr w:rsidR="00C162A2" w:rsidTr="007B01B2">
        <w:trPr>
          <w:trHeight w:val="90"/>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7.拟投入资源配备</w:t>
            </w:r>
            <w:r>
              <w:rPr>
                <w:rFonts w:ascii="宋体" w:hAnsi="宋体" w:cs="宋体" w:hint="eastAsia"/>
                <w:kern w:val="0"/>
                <w:sz w:val="24"/>
                <w:szCs w:val="24"/>
              </w:rPr>
              <w:lastRenderedPageBreak/>
              <w:t>计划（0-1分）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lastRenderedPageBreak/>
              <w:t>0.7</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0.6</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0.5</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0.8</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8.施工进度表或施工网络图（0-1分）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0.8</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0.8</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4"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9.施工总平面布置图（0-1分）</w:t>
            </w:r>
          </w:p>
        </w:tc>
        <w:tc>
          <w:tcPr>
            <w:tcW w:w="1372"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32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32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0.6</w:t>
            </w:r>
          </w:p>
        </w:tc>
        <w:tc>
          <w:tcPr>
            <w:tcW w:w="120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0.6</w:t>
            </w:r>
          </w:p>
        </w:tc>
        <w:tc>
          <w:tcPr>
            <w:tcW w:w="108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r>
      <w:tr w:rsidR="00C162A2" w:rsidTr="007B01B2">
        <w:trPr>
          <w:trHeight w:val="447"/>
        </w:trPr>
        <w:tc>
          <w:tcPr>
            <w:tcW w:w="351" w:type="dxa"/>
            <w:vMerge/>
            <w:tcBorders>
              <w:top w:val="nil"/>
              <w:left w:val="single" w:sz="8" w:space="0" w:color="auto"/>
              <w:bottom w:val="single" w:sz="8" w:space="0" w:color="auto"/>
              <w:right w:val="single" w:sz="4"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10.节能减排、绿色施工（含扬尘治理）措施、工艺创新方面针对本工程有具体措施或企业自有创新技术（1-2分）</w:t>
            </w:r>
          </w:p>
        </w:tc>
        <w:tc>
          <w:tcPr>
            <w:tcW w:w="1372"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1.4</w:t>
            </w:r>
          </w:p>
        </w:tc>
        <w:tc>
          <w:tcPr>
            <w:tcW w:w="132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11.新工艺、新技术、新设备、新材料的采用程度，其在确保质量、降低成本、缩短工期、减轻劳动强度、提高工效等方面的作用（1-2分）</w:t>
            </w:r>
          </w:p>
        </w:tc>
        <w:tc>
          <w:tcPr>
            <w:tcW w:w="1372"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1.4</w:t>
            </w:r>
          </w:p>
        </w:tc>
        <w:tc>
          <w:tcPr>
            <w:tcW w:w="132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32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20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08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1.7</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12.企业具备信息化管理平台，能够使工程管理者对现场实施监控和数据处理（1-2分）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1.4</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r>
      <w:tr w:rsidR="00C162A2" w:rsidTr="007B01B2">
        <w:trPr>
          <w:trHeight w:val="447"/>
        </w:trPr>
        <w:tc>
          <w:tcPr>
            <w:tcW w:w="2348" w:type="dxa"/>
            <w:gridSpan w:val="3"/>
            <w:tcBorders>
              <w:top w:val="nil"/>
              <w:left w:val="single" w:sz="8" w:space="0" w:color="auto"/>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cs="宋体" w:hint="eastAsia"/>
                <w:b/>
                <w:sz w:val="21"/>
                <w:szCs w:val="21"/>
              </w:rPr>
              <w:t>小计</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14</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15.3</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14.5</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BD373C"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fldChar w:fldCharType="begin"/>
            </w:r>
            <w:r w:rsidR="00C162A2">
              <w:rPr>
                <w:rFonts w:ascii="宋体" w:hAnsi="宋体" w:cs="宋体" w:hint="eastAsia"/>
                <w:kern w:val="0"/>
                <w:sz w:val="21"/>
                <w:szCs w:val="21"/>
              </w:rPr>
              <w:instrText xml:space="preserve"> = sum(E3:E14) \* MERGEFORMAT </w:instrText>
            </w:r>
            <w:r>
              <w:rPr>
                <w:rFonts w:ascii="宋体" w:hAnsi="宋体" w:cs="宋体" w:hint="eastAsia"/>
                <w:kern w:val="0"/>
                <w:sz w:val="21"/>
                <w:szCs w:val="21"/>
              </w:rPr>
              <w:fldChar w:fldCharType="separate"/>
            </w:r>
            <w:r w:rsidR="00C162A2">
              <w:rPr>
                <w:rFonts w:ascii="宋体" w:hAnsi="宋体" w:cs="宋体" w:hint="eastAsia"/>
                <w:kern w:val="0"/>
                <w:sz w:val="21"/>
                <w:szCs w:val="21"/>
              </w:rPr>
              <w:t>14.4</w:t>
            </w:r>
            <w:r>
              <w:rPr>
                <w:rFonts w:ascii="宋体" w:hAnsi="宋体" w:cs="宋体" w:hint="eastAsia"/>
                <w:kern w:val="0"/>
                <w:sz w:val="21"/>
                <w:szCs w:val="21"/>
              </w:rPr>
              <w:fldChar w:fldCharType="end"/>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16.2</w:t>
            </w:r>
          </w:p>
        </w:tc>
      </w:tr>
      <w:tr w:rsidR="00C162A2" w:rsidTr="007B01B2">
        <w:trPr>
          <w:trHeight w:val="447"/>
        </w:trPr>
        <w:tc>
          <w:tcPr>
            <w:tcW w:w="234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cs="宋体" w:hint="eastAsia"/>
                <w:b/>
                <w:sz w:val="21"/>
                <w:szCs w:val="21"/>
              </w:rPr>
              <w:t>技术标平均得分</w:t>
            </w:r>
          </w:p>
        </w:tc>
        <w:tc>
          <w:tcPr>
            <w:tcW w:w="629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14.88</w:t>
            </w:r>
          </w:p>
        </w:tc>
      </w:tr>
      <w:tr w:rsidR="00C162A2" w:rsidTr="007B01B2">
        <w:trPr>
          <w:trHeight w:val="447"/>
        </w:trPr>
        <w:tc>
          <w:tcPr>
            <w:tcW w:w="41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商</w:t>
            </w:r>
          </w:p>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务</w:t>
            </w:r>
          </w:p>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标</w:t>
            </w:r>
          </w:p>
        </w:tc>
        <w:tc>
          <w:tcPr>
            <w:tcW w:w="193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报价得分（30分）</w:t>
            </w:r>
          </w:p>
        </w:tc>
        <w:tc>
          <w:tcPr>
            <w:tcW w:w="629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20.37</w:t>
            </w:r>
          </w:p>
        </w:tc>
      </w:tr>
      <w:tr w:rsidR="00C162A2" w:rsidTr="007B01B2">
        <w:trPr>
          <w:trHeight w:val="447"/>
        </w:trPr>
        <w:tc>
          <w:tcPr>
            <w:tcW w:w="412" w:type="dxa"/>
            <w:gridSpan w:val="2"/>
            <w:vMerge/>
            <w:tcBorders>
              <w:top w:val="single" w:sz="4" w:space="0" w:color="auto"/>
              <w:left w:val="single" w:sz="4"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分部分项综合单价得分（15分）</w:t>
            </w:r>
          </w:p>
        </w:tc>
        <w:tc>
          <w:tcPr>
            <w:tcW w:w="6292" w:type="dxa"/>
            <w:gridSpan w:val="5"/>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15</w:t>
            </w:r>
          </w:p>
        </w:tc>
      </w:tr>
      <w:tr w:rsidR="00C162A2" w:rsidTr="007B01B2">
        <w:trPr>
          <w:trHeight w:val="447"/>
        </w:trPr>
        <w:tc>
          <w:tcPr>
            <w:tcW w:w="412" w:type="dxa"/>
            <w:gridSpan w:val="2"/>
            <w:vMerge/>
            <w:tcBorders>
              <w:top w:val="nil"/>
              <w:left w:val="single" w:sz="4"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措施项目得分（5分）</w:t>
            </w:r>
          </w:p>
        </w:tc>
        <w:tc>
          <w:tcPr>
            <w:tcW w:w="6292"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3.03</w:t>
            </w:r>
          </w:p>
        </w:tc>
      </w:tr>
      <w:tr w:rsidR="00C162A2" w:rsidTr="007B01B2">
        <w:trPr>
          <w:trHeight w:val="447"/>
        </w:trPr>
        <w:tc>
          <w:tcPr>
            <w:tcW w:w="412" w:type="dxa"/>
            <w:gridSpan w:val="2"/>
            <w:vMerge/>
            <w:tcBorders>
              <w:top w:val="nil"/>
              <w:left w:val="single" w:sz="4"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主材单价得分（10分）</w:t>
            </w:r>
          </w:p>
        </w:tc>
        <w:tc>
          <w:tcPr>
            <w:tcW w:w="6292"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10</w:t>
            </w:r>
          </w:p>
        </w:tc>
      </w:tr>
      <w:tr w:rsidR="00C162A2" w:rsidTr="007B01B2">
        <w:trPr>
          <w:trHeight w:val="447"/>
        </w:trPr>
        <w:tc>
          <w:tcPr>
            <w:tcW w:w="2348" w:type="dxa"/>
            <w:gridSpan w:val="3"/>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小计</w:t>
            </w:r>
          </w:p>
        </w:tc>
        <w:tc>
          <w:tcPr>
            <w:tcW w:w="6292"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48.4</w:t>
            </w:r>
          </w:p>
        </w:tc>
      </w:tr>
      <w:tr w:rsidR="00C162A2" w:rsidTr="007B01B2">
        <w:trPr>
          <w:trHeight w:val="447"/>
        </w:trPr>
        <w:tc>
          <w:tcPr>
            <w:tcW w:w="234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商务标得分</w:t>
            </w:r>
          </w:p>
        </w:tc>
        <w:tc>
          <w:tcPr>
            <w:tcW w:w="629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48.4</w:t>
            </w:r>
          </w:p>
        </w:tc>
      </w:tr>
      <w:tr w:rsidR="00C162A2" w:rsidTr="007B01B2">
        <w:trPr>
          <w:trHeight w:val="447"/>
        </w:trPr>
        <w:tc>
          <w:tcPr>
            <w:tcW w:w="412" w:type="dxa"/>
            <w:gridSpan w:val="2"/>
            <w:vMerge w:val="restart"/>
            <w:tcBorders>
              <w:top w:val="single" w:sz="4" w:space="0" w:color="auto"/>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综</w:t>
            </w:r>
          </w:p>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合</w:t>
            </w:r>
          </w:p>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（信</w:t>
            </w:r>
            <w:r>
              <w:rPr>
                <w:rFonts w:ascii="宋体" w:hAnsi="宋体" w:cs="宋体" w:hint="eastAsia"/>
                <w:b/>
                <w:bCs/>
                <w:kern w:val="0"/>
                <w:sz w:val="24"/>
                <w:szCs w:val="24"/>
              </w:rPr>
              <w:lastRenderedPageBreak/>
              <w:t>用）</w:t>
            </w:r>
          </w:p>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标</w:t>
            </w:r>
          </w:p>
        </w:tc>
        <w:tc>
          <w:tcPr>
            <w:tcW w:w="1936"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kern w:val="0"/>
                <w:sz w:val="24"/>
                <w:szCs w:val="24"/>
              </w:rPr>
              <w:lastRenderedPageBreak/>
              <w:t>1.</w:t>
            </w:r>
            <w:r>
              <w:rPr>
                <w:rFonts w:ascii="宋体" w:hAnsi="宋体" w:cs="宋体" w:hint="eastAsia"/>
                <w:kern w:val="0"/>
                <w:sz w:val="24"/>
                <w:szCs w:val="24"/>
              </w:rPr>
              <w:t>项目班子配备（0-5分）</w:t>
            </w:r>
          </w:p>
        </w:tc>
        <w:tc>
          <w:tcPr>
            <w:tcW w:w="1372"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5</w:t>
            </w:r>
          </w:p>
        </w:tc>
        <w:tc>
          <w:tcPr>
            <w:tcW w:w="132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5</w:t>
            </w:r>
          </w:p>
        </w:tc>
        <w:tc>
          <w:tcPr>
            <w:tcW w:w="132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5</w:t>
            </w:r>
          </w:p>
        </w:tc>
        <w:tc>
          <w:tcPr>
            <w:tcW w:w="120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5</w:t>
            </w:r>
          </w:p>
        </w:tc>
        <w:tc>
          <w:tcPr>
            <w:tcW w:w="108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5</w:t>
            </w:r>
          </w:p>
        </w:tc>
      </w:tr>
      <w:tr w:rsidR="00C162A2" w:rsidTr="007B01B2">
        <w:trPr>
          <w:trHeight w:val="447"/>
        </w:trPr>
        <w:tc>
          <w:tcPr>
            <w:tcW w:w="412" w:type="dxa"/>
            <w:gridSpan w:val="2"/>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企业综合信用（0-</w:t>
            </w:r>
            <w:r>
              <w:rPr>
                <w:rFonts w:ascii="宋体" w:hAnsi="宋体" w:cs="宋体"/>
                <w:kern w:val="0"/>
                <w:sz w:val="24"/>
                <w:szCs w:val="24"/>
              </w:rPr>
              <w:t>6</w:t>
            </w:r>
            <w:r>
              <w:rPr>
                <w:rFonts w:ascii="宋体" w:hAnsi="宋体" w:cs="宋体" w:hint="eastAsia"/>
                <w:kern w:val="0"/>
                <w:sz w:val="24"/>
                <w:szCs w:val="24"/>
              </w:rPr>
              <w:t>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r>
      <w:tr w:rsidR="00C162A2" w:rsidTr="007B01B2">
        <w:trPr>
          <w:trHeight w:val="447"/>
        </w:trPr>
        <w:tc>
          <w:tcPr>
            <w:tcW w:w="412" w:type="dxa"/>
            <w:gridSpan w:val="2"/>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提供工商企业信用信息公示报告无不良信息者得1分，未提供或有不良信息者不得分，本项最高得1分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r>
      <w:tr w:rsidR="00C162A2" w:rsidTr="007B01B2">
        <w:trPr>
          <w:trHeight w:val="447"/>
        </w:trPr>
        <w:tc>
          <w:tcPr>
            <w:tcW w:w="412" w:type="dxa"/>
            <w:gridSpan w:val="2"/>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kern w:val="0"/>
                <w:sz w:val="24"/>
                <w:szCs w:val="24"/>
              </w:rPr>
              <w:t>4.企业所在地税务主管部门出具的纳税情况证明等信用情况，无不良信息者得1分，未提供或有不良信息者不得分，本项最高得1分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r>
      <w:tr w:rsidR="00C162A2" w:rsidTr="007B01B2">
        <w:trPr>
          <w:trHeight w:val="447"/>
        </w:trPr>
        <w:tc>
          <w:tcPr>
            <w:tcW w:w="412" w:type="dxa"/>
            <w:gridSpan w:val="2"/>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kern w:val="0"/>
                <w:sz w:val="24"/>
                <w:szCs w:val="24"/>
              </w:rPr>
              <w:t>5.项目经理信用（0-2分）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r>
      <w:tr w:rsidR="00C162A2" w:rsidTr="007B01B2">
        <w:trPr>
          <w:trHeight w:val="447"/>
        </w:trPr>
        <w:tc>
          <w:tcPr>
            <w:tcW w:w="412" w:type="dxa"/>
            <w:gridSpan w:val="2"/>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kern w:val="0"/>
                <w:sz w:val="24"/>
                <w:szCs w:val="24"/>
              </w:rPr>
              <w:t>6.服务承诺（0-5分）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3.5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3</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3</w:t>
            </w:r>
          </w:p>
        </w:tc>
      </w:tr>
      <w:tr w:rsidR="00C162A2" w:rsidTr="007B01B2">
        <w:trPr>
          <w:trHeight w:val="447"/>
        </w:trPr>
        <w:tc>
          <w:tcPr>
            <w:tcW w:w="2348" w:type="dxa"/>
            <w:gridSpan w:val="3"/>
            <w:tcBorders>
              <w:top w:val="nil"/>
              <w:left w:val="single" w:sz="8" w:space="0" w:color="auto"/>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小计</w:t>
            </w:r>
          </w:p>
        </w:tc>
        <w:tc>
          <w:tcPr>
            <w:tcW w:w="1372"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16</w:t>
            </w:r>
          </w:p>
        </w:tc>
        <w:tc>
          <w:tcPr>
            <w:tcW w:w="132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14.5</w:t>
            </w:r>
          </w:p>
        </w:tc>
        <w:tc>
          <w:tcPr>
            <w:tcW w:w="132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14</w:t>
            </w:r>
          </w:p>
        </w:tc>
        <w:tc>
          <w:tcPr>
            <w:tcW w:w="120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13</w:t>
            </w:r>
          </w:p>
        </w:tc>
        <w:tc>
          <w:tcPr>
            <w:tcW w:w="108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14</w:t>
            </w:r>
          </w:p>
        </w:tc>
      </w:tr>
      <w:tr w:rsidR="00C162A2" w:rsidTr="007B01B2">
        <w:trPr>
          <w:trHeight w:val="447"/>
        </w:trPr>
        <w:tc>
          <w:tcPr>
            <w:tcW w:w="234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综合（信用）标平均得分</w:t>
            </w:r>
          </w:p>
        </w:tc>
        <w:tc>
          <w:tcPr>
            <w:tcW w:w="629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14.3</w:t>
            </w:r>
          </w:p>
        </w:tc>
      </w:tr>
      <w:tr w:rsidR="00C162A2" w:rsidTr="007B01B2">
        <w:trPr>
          <w:trHeight w:val="447"/>
        </w:trPr>
        <w:tc>
          <w:tcPr>
            <w:tcW w:w="2348" w:type="dxa"/>
            <w:gridSpan w:val="3"/>
            <w:tcBorders>
              <w:top w:val="single" w:sz="4" w:space="0" w:color="auto"/>
              <w:left w:val="single" w:sz="8" w:space="0" w:color="auto"/>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最终得分</w:t>
            </w:r>
          </w:p>
        </w:tc>
        <w:tc>
          <w:tcPr>
            <w:tcW w:w="6292" w:type="dxa"/>
            <w:gridSpan w:val="5"/>
            <w:tcBorders>
              <w:top w:val="single" w:sz="4" w:space="0" w:color="auto"/>
              <w:left w:val="nil"/>
              <w:bottom w:val="nil"/>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77.58</w:t>
            </w:r>
          </w:p>
        </w:tc>
      </w:tr>
      <w:tr w:rsidR="00C162A2" w:rsidTr="007B01B2">
        <w:trPr>
          <w:trHeight w:val="447"/>
        </w:trPr>
        <w:tc>
          <w:tcPr>
            <w:tcW w:w="8640" w:type="dxa"/>
            <w:gridSpan w:val="8"/>
            <w:tcBorders>
              <w:top w:val="single" w:sz="4" w:space="0" w:color="auto"/>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备注：评标委员会完成技术标评分、综合（信用）标评分后，取平均值作为该投标人的技术标、综合（信用）标得分；投标人最终得分=技术标平均得分＋商务标得分＋综合（信用）标平均得分。计算分值均四舍五入保留两位小数。</w:t>
            </w:r>
          </w:p>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评标委员会人数在5人以上时，去掉一个最高分和一个最低分取平均值；评标委员会人数在5人时，取所有评委评分的平均值。</w:t>
            </w:r>
          </w:p>
        </w:tc>
      </w:tr>
    </w:tbl>
    <w:p w:rsidR="00C162A2" w:rsidRDefault="00C162A2" w:rsidP="00C162A2">
      <w:pPr>
        <w:pStyle w:val="a0"/>
        <w:ind w:firstLine="280"/>
      </w:pPr>
    </w:p>
    <w:tbl>
      <w:tblPr>
        <w:tblW w:w="0" w:type="auto"/>
        <w:tblInd w:w="250" w:type="dxa"/>
        <w:tblLayout w:type="fixed"/>
        <w:tblCellMar>
          <w:left w:w="0" w:type="dxa"/>
          <w:right w:w="0" w:type="dxa"/>
        </w:tblCellMar>
        <w:tblLook w:val="0000"/>
      </w:tblPr>
      <w:tblGrid>
        <w:gridCol w:w="351"/>
        <w:gridCol w:w="61"/>
        <w:gridCol w:w="1936"/>
        <w:gridCol w:w="1372"/>
        <w:gridCol w:w="1320"/>
        <w:gridCol w:w="1320"/>
        <w:gridCol w:w="1200"/>
        <w:gridCol w:w="1080"/>
      </w:tblGrid>
      <w:tr w:rsidR="00C162A2" w:rsidTr="007B01B2">
        <w:trPr>
          <w:trHeight w:val="576"/>
        </w:trPr>
        <w:tc>
          <w:tcPr>
            <w:tcW w:w="23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cs="宋体" w:hint="eastAsia"/>
                <w:b/>
                <w:sz w:val="21"/>
                <w:szCs w:val="21"/>
              </w:rPr>
              <w:t>第三中标候选人</w:t>
            </w:r>
          </w:p>
        </w:tc>
        <w:tc>
          <w:tcPr>
            <w:tcW w:w="6292" w:type="dxa"/>
            <w:gridSpan w:val="5"/>
            <w:tcBorders>
              <w:top w:val="single" w:sz="8"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4C610D">
            <w:pPr>
              <w:widowControl/>
              <w:spacing w:line="240" w:lineRule="atLeast"/>
              <w:ind w:left="210" w:hanging="210"/>
              <w:jc w:val="center"/>
              <w:rPr>
                <w:rFonts w:ascii="宋体" w:hAnsi="宋体" w:cs="宋体"/>
                <w:kern w:val="0"/>
                <w:sz w:val="21"/>
                <w:szCs w:val="21"/>
              </w:rPr>
            </w:pPr>
            <w:r w:rsidRPr="004C610D">
              <w:rPr>
                <w:rFonts w:ascii="宋体" w:hAnsi="宋体" w:cs="宋体"/>
                <w:kern w:val="0"/>
                <w:sz w:val="24"/>
                <w:szCs w:val="24"/>
              </w:rPr>
              <w:t>河南兴家建工集团有限公司</w:t>
            </w:r>
          </w:p>
        </w:tc>
      </w:tr>
      <w:tr w:rsidR="00C162A2" w:rsidTr="007B01B2">
        <w:trPr>
          <w:trHeight w:val="591"/>
        </w:trPr>
        <w:tc>
          <w:tcPr>
            <w:tcW w:w="2348" w:type="dxa"/>
            <w:gridSpan w:val="3"/>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cs="宋体" w:hint="eastAsia"/>
                <w:b/>
                <w:sz w:val="21"/>
                <w:szCs w:val="21"/>
              </w:rPr>
              <w:t>评审委员会成员评审内容</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085842" w:rsidP="007B01B2">
            <w:pPr>
              <w:autoSpaceDE w:val="0"/>
              <w:autoSpaceDN w:val="0"/>
              <w:adjustRightInd w:val="0"/>
              <w:jc w:val="center"/>
              <w:rPr>
                <w:rFonts w:ascii="宋体" w:hAnsi="宋体" w:cs="宋体"/>
                <w:kern w:val="0"/>
                <w:sz w:val="21"/>
                <w:szCs w:val="21"/>
              </w:rPr>
            </w:pPr>
            <w:r>
              <w:rPr>
                <w:rFonts w:ascii="宋体" w:cs="宋体" w:hint="eastAsia"/>
                <w:sz w:val="21"/>
                <w:szCs w:val="21"/>
              </w:rPr>
              <w:t>李春明</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085842" w:rsidP="007B01B2">
            <w:pPr>
              <w:autoSpaceDE w:val="0"/>
              <w:autoSpaceDN w:val="0"/>
              <w:adjustRightInd w:val="0"/>
              <w:jc w:val="center"/>
              <w:rPr>
                <w:rFonts w:ascii="宋体" w:hAnsi="宋体" w:cs="宋体"/>
                <w:kern w:val="0"/>
                <w:sz w:val="21"/>
                <w:szCs w:val="21"/>
              </w:rPr>
            </w:pPr>
            <w:r>
              <w:rPr>
                <w:rFonts w:ascii="宋体" w:cs="宋体" w:hint="eastAsia"/>
                <w:sz w:val="21"/>
                <w:szCs w:val="21"/>
              </w:rPr>
              <w:t>夏志选</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085842" w:rsidP="007B01B2">
            <w:pPr>
              <w:autoSpaceDE w:val="0"/>
              <w:autoSpaceDN w:val="0"/>
              <w:adjustRightInd w:val="0"/>
              <w:jc w:val="center"/>
              <w:rPr>
                <w:rFonts w:ascii="宋体" w:hAnsi="宋体" w:cs="宋体"/>
                <w:kern w:val="0"/>
                <w:sz w:val="21"/>
                <w:szCs w:val="21"/>
              </w:rPr>
            </w:pPr>
            <w:r>
              <w:rPr>
                <w:rFonts w:ascii="宋体" w:cs="宋体" w:hint="eastAsia"/>
                <w:sz w:val="21"/>
                <w:szCs w:val="21"/>
              </w:rPr>
              <w:t>王刘章</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085842" w:rsidP="007B01B2">
            <w:pPr>
              <w:autoSpaceDE w:val="0"/>
              <w:autoSpaceDN w:val="0"/>
              <w:adjustRightInd w:val="0"/>
              <w:jc w:val="center"/>
              <w:rPr>
                <w:rFonts w:ascii="宋体" w:hAnsi="宋体" w:cs="宋体"/>
                <w:kern w:val="0"/>
                <w:sz w:val="21"/>
                <w:szCs w:val="21"/>
              </w:rPr>
            </w:pPr>
            <w:r>
              <w:rPr>
                <w:rFonts w:ascii="宋体" w:cs="宋体" w:hint="eastAsia"/>
                <w:sz w:val="21"/>
                <w:szCs w:val="21"/>
              </w:rPr>
              <w:t>王秋莲</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085842" w:rsidP="007B01B2">
            <w:pPr>
              <w:autoSpaceDE w:val="0"/>
              <w:autoSpaceDN w:val="0"/>
              <w:adjustRightInd w:val="0"/>
              <w:jc w:val="center"/>
              <w:rPr>
                <w:rFonts w:ascii="宋体" w:hAnsi="宋体" w:cs="宋体"/>
                <w:kern w:val="0"/>
                <w:sz w:val="21"/>
                <w:szCs w:val="21"/>
              </w:rPr>
            </w:pPr>
            <w:r>
              <w:rPr>
                <w:rFonts w:ascii="宋体" w:cs="宋体" w:hint="eastAsia"/>
                <w:sz w:val="21"/>
                <w:szCs w:val="21"/>
              </w:rPr>
              <w:t>徐欢</w:t>
            </w:r>
          </w:p>
        </w:tc>
      </w:tr>
      <w:tr w:rsidR="00C162A2" w:rsidTr="007B01B2">
        <w:trPr>
          <w:trHeight w:val="425"/>
        </w:trPr>
        <w:tc>
          <w:tcPr>
            <w:tcW w:w="351" w:type="dxa"/>
            <w:vMerge w:val="restart"/>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cs="宋体" w:hint="eastAsia"/>
                <w:b/>
                <w:sz w:val="21"/>
                <w:szCs w:val="21"/>
              </w:rPr>
              <w:t>技术标</w:t>
            </w: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1.内容完整性和编制水平（0-1分）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0.8</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0.6</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2.施工方案和技术措施（1-2分）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3.质量管理体系与措施（1-2分）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1.7</w:t>
            </w:r>
          </w:p>
        </w:tc>
      </w:tr>
      <w:tr w:rsidR="00C162A2" w:rsidTr="007B01B2">
        <w:trPr>
          <w:trHeight w:val="425"/>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4.安全管理体系与措施（1-2分）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1.7</w:t>
            </w:r>
          </w:p>
        </w:tc>
      </w:tr>
      <w:tr w:rsidR="00C162A2" w:rsidTr="007B01B2">
        <w:trPr>
          <w:trHeight w:val="425"/>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5.环境保护管理体系与措施（1-2分）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1.7</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6.工程进度计划与措施（1-2分）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1.7</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1.8</w:t>
            </w:r>
          </w:p>
        </w:tc>
      </w:tr>
      <w:tr w:rsidR="00C162A2" w:rsidTr="007B01B2">
        <w:trPr>
          <w:trHeight w:val="90"/>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7.拟投入资源配备计划（0-1分）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0.5</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8.施工进度表或施工网络图（0-1分）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4"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9.施工总平面布置图（0-1分）</w:t>
            </w:r>
          </w:p>
        </w:tc>
        <w:tc>
          <w:tcPr>
            <w:tcW w:w="1372"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32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32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0.6</w:t>
            </w:r>
          </w:p>
        </w:tc>
        <w:tc>
          <w:tcPr>
            <w:tcW w:w="120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c>
          <w:tcPr>
            <w:tcW w:w="108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0.7</w:t>
            </w:r>
          </w:p>
        </w:tc>
      </w:tr>
      <w:tr w:rsidR="00C162A2" w:rsidTr="007B01B2">
        <w:trPr>
          <w:trHeight w:val="447"/>
        </w:trPr>
        <w:tc>
          <w:tcPr>
            <w:tcW w:w="351" w:type="dxa"/>
            <w:vMerge/>
            <w:tcBorders>
              <w:top w:val="nil"/>
              <w:left w:val="single" w:sz="8" w:space="0" w:color="auto"/>
              <w:bottom w:val="single" w:sz="8" w:space="0" w:color="auto"/>
              <w:right w:val="single" w:sz="4"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10.节能减排、绿色施工（含扬尘治理）措施、工艺创新方面针对本工程有具体措施或企业自有创新技术（1-2分）</w:t>
            </w:r>
          </w:p>
        </w:tc>
        <w:tc>
          <w:tcPr>
            <w:tcW w:w="1372"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32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32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11.新工艺、新技术、新设备、新材料的采用程度，其在确保质量、降低成本、缩短工期、减轻劳动强度、提高工效等方面的作用（1-2分）</w:t>
            </w:r>
          </w:p>
        </w:tc>
        <w:tc>
          <w:tcPr>
            <w:tcW w:w="1372"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20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08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1.7</w:t>
            </w:r>
          </w:p>
        </w:tc>
      </w:tr>
      <w:tr w:rsidR="00C162A2" w:rsidTr="007B01B2">
        <w:trPr>
          <w:trHeight w:val="447"/>
        </w:trPr>
        <w:tc>
          <w:tcPr>
            <w:tcW w:w="351" w:type="dxa"/>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rPr>
                <w:rFonts w:ascii="宋体" w:hAnsi="宋体" w:cs="宋体"/>
                <w:kern w:val="0"/>
                <w:sz w:val="21"/>
                <w:szCs w:val="21"/>
              </w:rPr>
            </w:pPr>
          </w:p>
        </w:tc>
        <w:tc>
          <w:tcPr>
            <w:tcW w:w="1997" w:type="dxa"/>
            <w:gridSpan w:val="2"/>
            <w:tcBorders>
              <w:top w:val="nil"/>
              <w:left w:val="nil"/>
              <w:bottom w:val="single" w:sz="8" w:space="0" w:color="auto"/>
              <w:right w:val="single" w:sz="8" w:space="0" w:color="auto"/>
            </w:tcBorders>
            <w:shd w:val="clear" w:color="auto" w:fill="FFFFFF"/>
            <w:tcMar>
              <w:top w:w="0" w:type="dxa"/>
              <w:left w:w="6" w:type="dxa"/>
              <w:bottom w:w="0" w:type="dxa"/>
              <w:right w:w="6" w:type="dxa"/>
            </w:tcMar>
          </w:tcPr>
          <w:p w:rsidR="00C162A2" w:rsidRDefault="00C162A2" w:rsidP="007B01B2">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12.企业具备信息化管理平台，能够使工程管理者对现场实施监控和数据处理（1-2分）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w:t>
            </w:r>
          </w:p>
        </w:tc>
      </w:tr>
      <w:tr w:rsidR="00C162A2" w:rsidTr="007B01B2">
        <w:trPr>
          <w:trHeight w:val="447"/>
        </w:trPr>
        <w:tc>
          <w:tcPr>
            <w:tcW w:w="2348" w:type="dxa"/>
            <w:gridSpan w:val="3"/>
            <w:tcBorders>
              <w:top w:val="nil"/>
              <w:left w:val="single" w:sz="8" w:space="0" w:color="auto"/>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cs="宋体" w:hint="eastAsia"/>
                <w:b/>
                <w:sz w:val="21"/>
                <w:szCs w:val="21"/>
              </w:rPr>
              <w:t>小计</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pPr>
            <w:r>
              <w:rPr>
                <w:rFonts w:ascii="宋体" w:hAnsi="宋体" w:cs="宋体" w:hint="eastAsia"/>
                <w:kern w:val="0"/>
                <w:sz w:val="21"/>
                <w:szCs w:val="21"/>
              </w:rPr>
              <w:t>15.5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15.1</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15</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16.2</w:t>
            </w:r>
          </w:p>
        </w:tc>
      </w:tr>
      <w:tr w:rsidR="00C162A2" w:rsidTr="007B01B2">
        <w:trPr>
          <w:trHeight w:val="447"/>
        </w:trPr>
        <w:tc>
          <w:tcPr>
            <w:tcW w:w="234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cs="宋体" w:hint="eastAsia"/>
                <w:b/>
                <w:sz w:val="21"/>
                <w:szCs w:val="21"/>
              </w:rPr>
              <w:t>技术标平均得分</w:t>
            </w:r>
          </w:p>
        </w:tc>
        <w:tc>
          <w:tcPr>
            <w:tcW w:w="629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15.36</w:t>
            </w:r>
          </w:p>
        </w:tc>
      </w:tr>
      <w:tr w:rsidR="00C162A2" w:rsidTr="007B01B2">
        <w:trPr>
          <w:trHeight w:val="447"/>
        </w:trPr>
        <w:tc>
          <w:tcPr>
            <w:tcW w:w="41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商</w:t>
            </w:r>
          </w:p>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务</w:t>
            </w:r>
          </w:p>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标</w:t>
            </w:r>
          </w:p>
        </w:tc>
        <w:tc>
          <w:tcPr>
            <w:tcW w:w="193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报价得分（30分）</w:t>
            </w:r>
          </w:p>
        </w:tc>
        <w:tc>
          <w:tcPr>
            <w:tcW w:w="629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19.12</w:t>
            </w:r>
          </w:p>
        </w:tc>
      </w:tr>
      <w:tr w:rsidR="00C162A2" w:rsidTr="007B01B2">
        <w:trPr>
          <w:trHeight w:val="447"/>
        </w:trPr>
        <w:tc>
          <w:tcPr>
            <w:tcW w:w="412" w:type="dxa"/>
            <w:gridSpan w:val="2"/>
            <w:vMerge/>
            <w:tcBorders>
              <w:top w:val="single" w:sz="4" w:space="0" w:color="auto"/>
              <w:left w:val="single" w:sz="4"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分部分项综合单价得分（15分）</w:t>
            </w:r>
          </w:p>
        </w:tc>
        <w:tc>
          <w:tcPr>
            <w:tcW w:w="6292" w:type="dxa"/>
            <w:gridSpan w:val="5"/>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14</w:t>
            </w:r>
          </w:p>
        </w:tc>
      </w:tr>
      <w:tr w:rsidR="00C162A2" w:rsidTr="007B01B2">
        <w:trPr>
          <w:trHeight w:val="447"/>
        </w:trPr>
        <w:tc>
          <w:tcPr>
            <w:tcW w:w="412" w:type="dxa"/>
            <w:gridSpan w:val="2"/>
            <w:vMerge/>
            <w:tcBorders>
              <w:top w:val="nil"/>
              <w:left w:val="single" w:sz="4"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措施项目得分（5分）</w:t>
            </w:r>
          </w:p>
        </w:tc>
        <w:tc>
          <w:tcPr>
            <w:tcW w:w="6292"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3.05</w:t>
            </w:r>
          </w:p>
        </w:tc>
      </w:tr>
      <w:tr w:rsidR="00C162A2" w:rsidTr="007B01B2">
        <w:trPr>
          <w:trHeight w:val="447"/>
        </w:trPr>
        <w:tc>
          <w:tcPr>
            <w:tcW w:w="412" w:type="dxa"/>
            <w:gridSpan w:val="2"/>
            <w:vMerge/>
            <w:tcBorders>
              <w:top w:val="nil"/>
              <w:left w:val="single" w:sz="4"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主材单价得分（10分）</w:t>
            </w:r>
          </w:p>
        </w:tc>
        <w:tc>
          <w:tcPr>
            <w:tcW w:w="6292"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10</w:t>
            </w:r>
          </w:p>
        </w:tc>
      </w:tr>
      <w:tr w:rsidR="00C162A2" w:rsidTr="007B01B2">
        <w:trPr>
          <w:trHeight w:val="447"/>
        </w:trPr>
        <w:tc>
          <w:tcPr>
            <w:tcW w:w="2348" w:type="dxa"/>
            <w:gridSpan w:val="3"/>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40297F">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小计</w:t>
            </w:r>
          </w:p>
        </w:tc>
        <w:tc>
          <w:tcPr>
            <w:tcW w:w="6292"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46.17</w:t>
            </w:r>
          </w:p>
        </w:tc>
      </w:tr>
      <w:tr w:rsidR="00C162A2" w:rsidTr="007B01B2">
        <w:trPr>
          <w:trHeight w:val="447"/>
        </w:trPr>
        <w:tc>
          <w:tcPr>
            <w:tcW w:w="234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商务标得分</w:t>
            </w:r>
          </w:p>
        </w:tc>
        <w:tc>
          <w:tcPr>
            <w:tcW w:w="629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46.17</w:t>
            </w:r>
          </w:p>
        </w:tc>
      </w:tr>
      <w:tr w:rsidR="00C162A2" w:rsidTr="007B01B2">
        <w:trPr>
          <w:trHeight w:val="447"/>
        </w:trPr>
        <w:tc>
          <w:tcPr>
            <w:tcW w:w="412" w:type="dxa"/>
            <w:gridSpan w:val="2"/>
            <w:vMerge w:val="restart"/>
            <w:tcBorders>
              <w:top w:val="single" w:sz="4" w:space="0" w:color="auto"/>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lastRenderedPageBreak/>
              <w:t>综</w:t>
            </w:r>
          </w:p>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合</w:t>
            </w:r>
          </w:p>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（信用）</w:t>
            </w:r>
          </w:p>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标</w:t>
            </w:r>
          </w:p>
        </w:tc>
        <w:tc>
          <w:tcPr>
            <w:tcW w:w="1936"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项目班子配备（0-5分）</w:t>
            </w:r>
          </w:p>
        </w:tc>
        <w:tc>
          <w:tcPr>
            <w:tcW w:w="1372"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5</w:t>
            </w:r>
          </w:p>
        </w:tc>
        <w:tc>
          <w:tcPr>
            <w:tcW w:w="132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5</w:t>
            </w:r>
          </w:p>
        </w:tc>
        <w:tc>
          <w:tcPr>
            <w:tcW w:w="132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5</w:t>
            </w:r>
          </w:p>
        </w:tc>
        <w:tc>
          <w:tcPr>
            <w:tcW w:w="120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5</w:t>
            </w:r>
          </w:p>
        </w:tc>
        <w:tc>
          <w:tcPr>
            <w:tcW w:w="1080" w:type="dxa"/>
            <w:tcBorders>
              <w:top w:val="single" w:sz="4"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5</w:t>
            </w:r>
          </w:p>
        </w:tc>
      </w:tr>
      <w:tr w:rsidR="00C162A2" w:rsidTr="007B01B2">
        <w:trPr>
          <w:trHeight w:val="447"/>
        </w:trPr>
        <w:tc>
          <w:tcPr>
            <w:tcW w:w="412" w:type="dxa"/>
            <w:gridSpan w:val="2"/>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企业综合信用（0-</w:t>
            </w:r>
            <w:r>
              <w:rPr>
                <w:rFonts w:ascii="宋体" w:hAnsi="宋体" w:cs="宋体"/>
                <w:kern w:val="0"/>
                <w:sz w:val="24"/>
                <w:szCs w:val="24"/>
              </w:rPr>
              <w:t>6</w:t>
            </w:r>
            <w:r>
              <w:rPr>
                <w:rFonts w:ascii="宋体" w:hAnsi="宋体" w:cs="宋体" w:hint="eastAsia"/>
                <w:kern w:val="0"/>
                <w:sz w:val="24"/>
                <w:szCs w:val="24"/>
              </w:rPr>
              <w:t>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r>
      <w:tr w:rsidR="00C162A2" w:rsidTr="007B01B2">
        <w:trPr>
          <w:trHeight w:val="447"/>
        </w:trPr>
        <w:tc>
          <w:tcPr>
            <w:tcW w:w="412" w:type="dxa"/>
            <w:gridSpan w:val="2"/>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提供工商企业信用信息公示报告无不良信息者得1分，未提供或有不良信息者不得分，本项最高得1分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r>
      <w:tr w:rsidR="00C162A2" w:rsidTr="007B01B2">
        <w:trPr>
          <w:trHeight w:val="447"/>
        </w:trPr>
        <w:tc>
          <w:tcPr>
            <w:tcW w:w="412" w:type="dxa"/>
            <w:gridSpan w:val="2"/>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kern w:val="0"/>
                <w:sz w:val="24"/>
                <w:szCs w:val="24"/>
              </w:rPr>
              <w:t>4.企业所在地税务主管部门出具的纳税情况证明等信用情况，无不良信息者得1分，未提供或有不良信息者不得分，本项最高得1分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w:t>
            </w:r>
          </w:p>
        </w:tc>
      </w:tr>
      <w:tr w:rsidR="00C162A2" w:rsidTr="007B01B2">
        <w:trPr>
          <w:trHeight w:val="447"/>
        </w:trPr>
        <w:tc>
          <w:tcPr>
            <w:tcW w:w="412" w:type="dxa"/>
            <w:gridSpan w:val="2"/>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kern w:val="0"/>
                <w:sz w:val="24"/>
                <w:szCs w:val="24"/>
              </w:rPr>
              <w:t>5.项目经理信用（0-2分）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2</w:t>
            </w:r>
          </w:p>
        </w:tc>
      </w:tr>
      <w:tr w:rsidR="00C162A2" w:rsidTr="007B01B2">
        <w:trPr>
          <w:trHeight w:val="447"/>
        </w:trPr>
        <w:tc>
          <w:tcPr>
            <w:tcW w:w="412" w:type="dxa"/>
            <w:gridSpan w:val="2"/>
            <w:vMerge/>
            <w:tcBorders>
              <w:top w:val="nil"/>
              <w:left w:val="single" w:sz="8" w:space="0" w:color="auto"/>
              <w:bottom w:val="single" w:sz="8" w:space="0" w:color="auto"/>
              <w:right w:val="single" w:sz="8" w:space="0" w:color="auto"/>
            </w:tcBorders>
            <w:shd w:val="clear" w:color="auto" w:fill="auto"/>
            <w:vAlign w:val="center"/>
          </w:tcPr>
          <w:p w:rsidR="00C162A2" w:rsidRDefault="00C162A2" w:rsidP="007B01B2">
            <w:pPr>
              <w:widowControl/>
              <w:jc w:val="left"/>
              <w:rPr>
                <w:rFonts w:ascii="宋体" w:hAnsi="宋体" w:cs="宋体"/>
                <w:kern w:val="0"/>
                <w:sz w:val="24"/>
                <w:szCs w:val="24"/>
              </w:rPr>
            </w:pPr>
          </w:p>
        </w:tc>
        <w:tc>
          <w:tcPr>
            <w:tcW w:w="1936"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kern w:val="0"/>
                <w:sz w:val="24"/>
                <w:szCs w:val="24"/>
              </w:rPr>
              <w:t>6.服务承诺（0-5分）</w:t>
            </w:r>
          </w:p>
        </w:tc>
        <w:tc>
          <w:tcPr>
            <w:tcW w:w="1372"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5</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4</w:t>
            </w:r>
          </w:p>
        </w:tc>
        <w:tc>
          <w:tcPr>
            <w:tcW w:w="132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3.5</w:t>
            </w:r>
          </w:p>
        </w:tc>
        <w:tc>
          <w:tcPr>
            <w:tcW w:w="120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3</w:t>
            </w:r>
          </w:p>
        </w:tc>
        <w:tc>
          <w:tcPr>
            <w:tcW w:w="1080"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4</w:t>
            </w:r>
          </w:p>
        </w:tc>
      </w:tr>
      <w:tr w:rsidR="00C162A2" w:rsidTr="007B01B2">
        <w:trPr>
          <w:trHeight w:val="447"/>
        </w:trPr>
        <w:tc>
          <w:tcPr>
            <w:tcW w:w="2348" w:type="dxa"/>
            <w:gridSpan w:val="3"/>
            <w:tcBorders>
              <w:top w:val="nil"/>
              <w:left w:val="single" w:sz="8" w:space="0" w:color="auto"/>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小</w:t>
            </w:r>
            <w:r>
              <w:rPr>
                <w:rFonts w:ascii="宋体" w:hAnsi="宋体" w:cs="宋体"/>
                <w:b/>
                <w:bCs/>
                <w:kern w:val="0"/>
                <w:sz w:val="24"/>
                <w:szCs w:val="24"/>
              </w:rPr>
              <w:t xml:space="preserve">    </w:t>
            </w:r>
            <w:r>
              <w:rPr>
                <w:rFonts w:ascii="宋体" w:hAnsi="宋体" w:cs="宋体" w:hint="eastAsia"/>
                <w:b/>
                <w:bCs/>
                <w:kern w:val="0"/>
                <w:sz w:val="24"/>
                <w:szCs w:val="24"/>
              </w:rPr>
              <w:t>计</w:t>
            </w:r>
          </w:p>
        </w:tc>
        <w:tc>
          <w:tcPr>
            <w:tcW w:w="1372"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16</w:t>
            </w:r>
          </w:p>
        </w:tc>
        <w:tc>
          <w:tcPr>
            <w:tcW w:w="132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15</w:t>
            </w:r>
          </w:p>
        </w:tc>
        <w:tc>
          <w:tcPr>
            <w:tcW w:w="132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14.5</w:t>
            </w:r>
          </w:p>
        </w:tc>
        <w:tc>
          <w:tcPr>
            <w:tcW w:w="120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14</w:t>
            </w:r>
          </w:p>
        </w:tc>
        <w:tc>
          <w:tcPr>
            <w:tcW w:w="1080" w:type="dxa"/>
            <w:tcBorders>
              <w:top w:val="nil"/>
              <w:left w:val="nil"/>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15</w:t>
            </w:r>
          </w:p>
        </w:tc>
      </w:tr>
      <w:tr w:rsidR="00C162A2" w:rsidTr="007B01B2">
        <w:trPr>
          <w:trHeight w:val="447"/>
        </w:trPr>
        <w:tc>
          <w:tcPr>
            <w:tcW w:w="234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综合（信用）标平均得分</w:t>
            </w:r>
          </w:p>
        </w:tc>
        <w:tc>
          <w:tcPr>
            <w:tcW w:w="629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14.9</w:t>
            </w:r>
          </w:p>
        </w:tc>
      </w:tr>
      <w:tr w:rsidR="00C162A2" w:rsidTr="007B01B2">
        <w:trPr>
          <w:trHeight w:val="447"/>
        </w:trPr>
        <w:tc>
          <w:tcPr>
            <w:tcW w:w="2348" w:type="dxa"/>
            <w:gridSpan w:val="3"/>
            <w:tcBorders>
              <w:top w:val="single" w:sz="4" w:space="0" w:color="auto"/>
              <w:left w:val="single" w:sz="8" w:space="0" w:color="auto"/>
              <w:bottom w:val="single" w:sz="4"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jc w:val="center"/>
              <w:rPr>
                <w:rFonts w:ascii="宋体" w:hAnsi="宋体" w:cs="宋体"/>
                <w:kern w:val="0"/>
                <w:sz w:val="24"/>
                <w:szCs w:val="24"/>
              </w:rPr>
            </w:pPr>
            <w:r>
              <w:rPr>
                <w:rFonts w:ascii="宋体" w:hAnsi="宋体" w:cs="宋体" w:hint="eastAsia"/>
                <w:b/>
                <w:bCs/>
                <w:kern w:val="0"/>
                <w:sz w:val="24"/>
                <w:szCs w:val="24"/>
              </w:rPr>
              <w:t>最终得分</w:t>
            </w:r>
          </w:p>
        </w:tc>
        <w:tc>
          <w:tcPr>
            <w:tcW w:w="6292" w:type="dxa"/>
            <w:gridSpan w:val="5"/>
            <w:tcBorders>
              <w:top w:val="single" w:sz="4" w:space="0" w:color="auto"/>
              <w:left w:val="nil"/>
              <w:bottom w:val="nil"/>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76.43</w:t>
            </w:r>
          </w:p>
        </w:tc>
      </w:tr>
      <w:tr w:rsidR="00C162A2" w:rsidTr="007B01B2">
        <w:trPr>
          <w:trHeight w:val="447"/>
        </w:trPr>
        <w:tc>
          <w:tcPr>
            <w:tcW w:w="8640" w:type="dxa"/>
            <w:gridSpan w:val="8"/>
            <w:tcBorders>
              <w:top w:val="single" w:sz="4" w:space="0" w:color="auto"/>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备注：评标委员会完成技术标评分、综合（信用）标评分后，取平均值作为该投标人的技术标、综合（信用）标得分；投标人最终得分=技术标平均得分＋商务标得分＋综合（信用）标平均得分。计算分值均四舍五入保留两位小数。</w:t>
            </w:r>
          </w:p>
          <w:p w:rsidR="00C162A2" w:rsidRDefault="00C162A2" w:rsidP="007B01B2">
            <w:pPr>
              <w:widowControl/>
              <w:spacing w:line="240" w:lineRule="atLeast"/>
              <w:ind w:left="210" w:hanging="210"/>
              <w:jc w:val="center"/>
              <w:rPr>
                <w:rFonts w:ascii="宋体" w:hAnsi="宋体" w:cs="宋体"/>
                <w:kern w:val="0"/>
                <w:sz w:val="24"/>
                <w:szCs w:val="24"/>
              </w:rPr>
            </w:pPr>
            <w:r>
              <w:rPr>
                <w:rFonts w:ascii="宋体" w:hAnsi="宋体" w:cs="宋体" w:hint="eastAsia"/>
                <w:kern w:val="0"/>
                <w:sz w:val="24"/>
                <w:szCs w:val="24"/>
              </w:rPr>
              <w:t>评标委员会人数在5人以上时，去掉一个最高分和一个最低分取平均值；评标委员会人数在5人时，取所有评委评分的平均值。</w:t>
            </w:r>
          </w:p>
        </w:tc>
      </w:tr>
    </w:tbl>
    <w:p w:rsidR="00C162A2" w:rsidRDefault="00C162A2" w:rsidP="00C162A2">
      <w:pPr>
        <w:widowControl/>
        <w:numPr>
          <w:ilvl w:val="0"/>
          <w:numId w:val="1"/>
        </w:numPr>
        <w:shd w:val="clear" w:color="auto" w:fill="FFFFFF"/>
        <w:spacing w:line="360" w:lineRule="auto"/>
        <w:jc w:val="left"/>
        <w:rPr>
          <w:rFonts w:ascii="微软雅黑" w:hAnsi="微软雅黑" w:cs="宋体"/>
          <w:b/>
          <w:kern w:val="0"/>
        </w:rPr>
      </w:pPr>
      <w:r>
        <w:rPr>
          <w:rFonts w:ascii="微软雅黑" w:hAnsi="微软雅黑" w:cs="宋体" w:hint="eastAsia"/>
          <w:b/>
          <w:kern w:val="0"/>
        </w:rPr>
        <w:t>推荐的中标候选人名单与签订合同前要处理的事宜</w:t>
      </w:r>
    </w:p>
    <w:p w:rsidR="00C162A2" w:rsidRDefault="00C162A2" w:rsidP="00C162A2">
      <w:pPr>
        <w:pStyle w:val="a0"/>
        <w:ind w:firstLineChars="0" w:firstLine="0"/>
        <w:rPr>
          <w:sz w:val="24"/>
          <w:szCs w:val="24"/>
        </w:rPr>
      </w:pPr>
      <w:r>
        <w:rPr>
          <w:rFonts w:hint="eastAsia"/>
          <w:sz w:val="24"/>
          <w:szCs w:val="24"/>
        </w:rPr>
        <w:t>招标文件中投标人资格要求：</w:t>
      </w:r>
    </w:p>
    <w:p w:rsidR="00C162A2" w:rsidRDefault="00C162A2" w:rsidP="00C162A2">
      <w:pPr>
        <w:pStyle w:val="a0"/>
        <w:ind w:firstLineChars="0" w:firstLine="0"/>
        <w:rPr>
          <w:sz w:val="24"/>
          <w:szCs w:val="24"/>
        </w:rPr>
      </w:pPr>
      <w:r>
        <w:rPr>
          <w:rFonts w:hint="eastAsia"/>
          <w:sz w:val="24"/>
          <w:szCs w:val="24"/>
        </w:rPr>
        <w:t>施工标段：</w:t>
      </w:r>
    </w:p>
    <w:p w:rsidR="00C162A2" w:rsidRDefault="00C162A2" w:rsidP="00C162A2">
      <w:pPr>
        <w:pStyle w:val="a0"/>
        <w:ind w:firstLineChars="0" w:firstLine="0"/>
        <w:rPr>
          <w:sz w:val="24"/>
          <w:szCs w:val="24"/>
        </w:rPr>
      </w:pPr>
      <w:r>
        <w:rPr>
          <w:rFonts w:hint="eastAsia"/>
          <w:sz w:val="24"/>
          <w:szCs w:val="24"/>
        </w:rPr>
        <w:t xml:space="preserve"> 1</w:t>
      </w:r>
      <w:r>
        <w:rPr>
          <w:rFonts w:hint="eastAsia"/>
          <w:sz w:val="24"/>
          <w:szCs w:val="24"/>
        </w:rPr>
        <w:t>、投标人具有建筑工程施工总承包三级（含）以上资质，并且具有有效的安全生产许可证，具备独立法人资格，有良好的财务状况，良好的社会信誉及同类项目业绩，并在人员、设备、资金等方面具备相应的施工能力；拟任项目经理应具有建筑工程专业贰级及以上注册建造师资格，取得有效的安全生产考核合格证，且未担任其他在施建设工程的项目经理。</w:t>
      </w:r>
    </w:p>
    <w:p w:rsidR="00C162A2" w:rsidRDefault="00C162A2" w:rsidP="00C162A2">
      <w:pPr>
        <w:widowControl/>
        <w:shd w:val="clear" w:color="auto" w:fill="FFFFFF"/>
        <w:spacing w:line="400" w:lineRule="atLeast"/>
        <w:jc w:val="left"/>
        <w:textAlignment w:val="center"/>
        <w:rPr>
          <w:rFonts w:ascii="宋体" w:hAnsi="宋体" w:cs="宋体"/>
          <w:b/>
          <w:bCs/>
          <w:kern w:val="0"/>
          <w:sz w:val="24"/>
          <w:szCs w:val="24"/>
        </w:rPr>
      </w:pPr>
      <w:r>
        <w:rPr>
          <w:rFonts w:ascii="宋体" w:hAnsi="宋体" w:cs="宋体" w:hint="eastAsia"/>
          <w:b/>
          <w:bCs/>
          <w:kern w:val="0"/>
        </w:rPr>
        <w:lastRenderedPageBreak/>
        <w:t>（一）推荐的中标候选人名单：</w:t>
      </w:r>
      <w:r w:rsidR="004C610D">
        <w:rPr>
          <w:rFonts w:ascii="宋体" w:hAnsi="宋体" w:cs="宋体"/>
          <w:b/>
          <w:bCs/>
          <w:kern w:val="0"/>
          <w:sz w:val="24"/>
          <w:szCs w:val="24"/>
        </w:rPr>
        <w:t xml:space="preserve"> </w:t>
      </w:r>
    </w:p>
    <w:p w:rsidR="00C162A2" w:rsidRDefault="00C162A2" w:rsidP="00C162A2">
      <w:pPr>
        <w:widowControl/>
        <w:shd w:val="clear" w:color="auto" w:fill="FFFFFF"/>
        <w:spacing w:line="360" w:lineRule="auto"/>
        <w:jc w:val="left"/>
        <w:rPr>
          <w:rFonts w:ascii="宋体" w:hAnsi="宋体" w:cs="宋体"/>
          <w:kern w:val="0"/>
          <w:sz w:val="24"/>
          <w:szCs w:val="24"/>
        </w:rPr>
      </w:pPr>
      <w:r>
        <w:rPr>
          <w:rFonts w:ascii="宋体" w:hAnsi="宋体" w:cs="宋体" w:hint="eastAsia"/>
          <w:b/>
          <w:bCs/>
          <w:kern w:val="0"/>
          <w:sz w:val="24"/>
          <w:szCs w:val="24"/>
        </w:rPr>
        <w:t>第一中标候选人</w:t>
      </w:r>
      <w:r>
        <w:rPr>
          <w:rFonts w:ascii="宋体" w:hAnsi="宋体" w:cs="宋体" w:hint="eastAsia"/>
          <w:spacing w:val="15"/>
          <w:kern w:val="0"/>
          <w:sz w:val="24"/>
          <w:szCs w:val="24"/>
        </w:rPr>
        <w:t>：</w:t>
      </w:r>
      <w:r>
        <w:rPr>
          <w:rFonts w:ascii="宋体" w:hAnsi="宋体" w:cs="宋体" w:hint="eastAsia"/>
          <w:kern w:val="0"/>
          <w:sz w:val="24"/>
          <w:szCs w:val="24"/>
        </w:rPr>
        <w:t xml:space="preserve"> 河南省华州建设工程有限公司</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 xml:space="preserve">投标报价：  </w:t>
      </w:r>
      <w:r>
        <w:rPr>
          <w:rFonts w:ascii="宋体" w:hAnsi="宋体" w:cs="宋体"/>
          <w:sz w:val="24"/>
          <w:szCs w:val="24"/>
        </w:rPr>
        <w:t>825832.32</w:t>
      </w:r>
      <w:r>
        <w:rPr>
          <w:rFonts w:ascii="宋体" w:hAnsi="宋体" w:cs="宋体" w:hint="eastAsia"/>
          <w:sz w:val="24"/>
          <w:szCs w:val="24"/>
        </w:rPr>
        <w:t xml:space="preserve"> 元</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大写： 捌拾贰万伍仟捌佰叁拾贰圆叁角贰分</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 xml:space="preserve">工期:  30日历天     </w:t>
      </w:r>
      <w:r>
        <w:rPr>
          <w:rFonts w:ascii="宋体" w:hAnsi="宋体" w:cs="宋体" w:hint="eastAsia"/>
          <w:sz w:val="24"/>
          <w:szCs w:val="24"/>
        </w:rPr>
        <w:tab/>
        <w:t xml:space="preserve">质量标准： </w:t>
      </w:r>
      <w:r>
        <w:rPr>
          <w:rFonts w:ascii="宋体" w:hAnsi="宋体" w:cs="宋体"/>
          <w:sz w:val="24"/>
          <w:szCs w:val="24"/>
        </w:rPr>
        <w:t>合格</w:t>
      </w:r>
    </w:p>
    <w:p w:rsidR="00C162A2" w:rsidRDefault="00C162A2" w:rsidP="00C162A2">
      <w:pPr>
        <w:widowControl/>
        <w:shd w:val="clear" w:color="auto" w:fill="FFFFFF"/>
        <w:spacing w:line="300" w:lineRule="atLeast"/>
        <w:jc w:val="left"/>
        <w:rPr>
          <w:rFonts w:ascii="宋体" w:hAnsi="宋体" w:cs="宋体"/>
          <w:kern w:val="0"/>
          <w:sz w:val="24"/>
          <w:szCs w:val="24"/>
        </w:rPr>
      </w:pPr>
      <w:r>
        <w:rPr>
          <w:rFonts w:ascii="宋体" w:hAnsi="宋体" w:cs="宋体" w:hint="eastAsia"/>
          <w:kern w:val="0"/>
          <w:sz w:val="24"/>
          <w:szCs w:val="24"/>
        </w:rPr>
        <w:t xml:space="preserve">拟派项目经理： </w:t>
      </w:r>
      <w:r>
        <w:rPr>
          <w:rFonts w:ascii="宋体" w:hAnsi="宋体" w:cs="宋体"/>
          <w:kern w:val="0"/>
          <w:sz w:val="24"/>
          <w:szCs w:val="24"/>
        </w:rPr>
        <w:t>熊彦磊</w:t>
      </w:r>
    </w:p>
    <w:p w:rsidR="00C162A2" w:rsidRDefault="00C162A2" w:rsidP="00C162A2">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证书名称、编号： 二级建造师  </w:t>
      </w:r>
      <w:r>
        <w:rPr>
          <w:rFonts w:ascii="宋体" w:hAnsi="宋体" w:cs="宋体"/>
          <w:kern w:val="0"/>
          <w:sz w:val="24"/>
          <w:szCs w:val="24"/>
        </w:rPr>
        <w:t>豫241161724236</w:t>
      </w:r>
    </w:p>
    <w:p w:rsidR="00C162A2" w:rsidRDefault="00C162A2" w:rsidP="00C162A2">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项目经理资质： 二级建造师</w:t>
      </w:r>
    </w:p>
    <w:p w:rsidR="00C162A2" w:rsidRDefault="00C162A2" w:rsidP="00C162A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企业资质： 建筑工程施工总承包叁级</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企业业绩：</w:t>
      </w:r>
    </w:p>
    <w:p w:rsidR="00C162A2" w:rsidRDefault="00C162A2" w:rsidP="00C162A2">
      <w:pPr>
        <w:pStyle w:val="a0"/>
        <w:numPr>
          <w:ilvl w:val="0"/>
          <w:numId w:val="2"/>
        </w:numPr>
        <w:ind w:firstLineChars="0" w:firstLine="0"/>
        <w:rPr>
          <w:rFonts w:ascii="宋体" w:hAnsi="宋体" w:cs="宋体"/>
          <w:sz w:val="24"/>
          <w:szCs w:val="24"/>
        </w:rPr>
      </w:pPr>
      <w:r>
        <w:rPr>
          <w:rFonts w:ascii="宋体" w:hAnsi="宋体" w:cs="宋体" w:hint="eastAsia"/>
          <w:sz w:val="24"/>
          <w:szCs w:val="24"/>
        </w:rPr>
        <w:t>鄢陵县2016年校舍维修项目——陶城镇初级中学综合楼、仓头小学宿舍、仓头小学餐厅项目二标段</w:t>
      </w:r>
    </w:p>
    <w:p w:rsidR="00C162A2" w:rsidRDefault="00C162A2" w:rsidP="00C162A2">
      <w:pPr>
        <w:pStyle w:val="a0"/>
        <w:numPr>
          <w:ilvl w:val="0"/>
          <w:numId w:val="2"/>
        </w:numPr>
        <w:ind w:firstLineChars="0" w:firstLine="0"/>
        <w:rPr>
          <w:rFonts w:ascii="宋体" w:hAnsi="宋体" w:cs="宋体"/>
          <w:sz w:val="24"/>
          <w:szCs w:val="24"/>
        </w:rPr>
      </w:pPr>
      <w:r>
        <w:rPr>
          <w:rFonts w:ascii="宋体" w:hAnsi="宋体" w:cs="宋体" w:hint="eastAsia"/>
          <w:sz w:val="24"/>
          <w:szCs w:val="24"/>
        </w:rPr>
        <w:t>汝南县罗店镇建设项目二标段</w:t>
      </w:r>
    </w:p>
    <w:p w:rsidR="00C162A2" w:rsidRDefault="00C162A2" w:rsidP="00C162A2">
      <w:pPr>
        <w:pStyle w:val="a0"/>
        <w:numPr>
          <w:ilvl w:val="0"/>
          <w:numId w:val="2"/>
        </w:numPr>
        <w:ind w:firstLineChars="0" w:firstLine="0"/>
        <w:rPr>
          <w:rFonts w:ascii="宋体" w:hAnsi="宋体" w:cs="宋体"/>
          <w:sz w:val="24"/>
          <w:szCs w:val="24"/>
        </w:rPr>
      </w:pPr>
      <w:r>
        <w:rPr>
          <w:rFonts w:ascii="宋体" w:hAnsi="宋体" w:cs="宋体" w:hint="eastAsia"/>
          <w:sz w:val="24"/>
          <w:szCs w:val="24"/>
        </w:rPr>
        <w:t>滑县2016年第二批农村中小学校舍维修改造项目滑县留固镇双营小学教学楼项目</w:t>
      </w:r>
    </w:p>
    <w:p w:rsidR="00C162A2" w:rsidRDefault="00C162A2" w:rsidP="00C162A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投标文件中填报的项目经理业绩名称： 无</w:t>
      </w:r>
    </w:p>
    <w:p w:rsidR="00C162A2" w:rsidRDefault="00C162A2" w:rsidP="00C162A2">
      <w:pPr>
        <w:widowControl/>
        <w:shd w:val="clear" w:color="auto" w:fill="FFFFFF"/>
        <w:spacing w:line="400" w:lineRule="atLeast"/>
        <w:jc w:val="left"/>
        <w:textAlignment w:val="center"/>
        <w:rPr>
          <w:rFonts w:ascii="宋体" w:hAnsi="宋体" w:cs="宋体"/>
          <w:b/>
          <w:bCs/>
          <w:kern w:val="0"/>
          <w:sz w:val="24"/>
          <w:szCs w:val="24"/>
        </w:rPr>
      </w:pPr>
      <w:r>
        <w:rPr>
          <w:rFonts w:ascii="宋体" w:hAnsi="宋体" w:cs="宋体" w:hint="eastAsia"/>
          <w:b/>
          <w:bCs/>
          <w:kern w:val="0"/>
          <w:sz w:val="24"/>
          <w:szCs w:val="24"/>
        </w:rPr>
        <w:t xml:space="preserve">第二中标候选人： </w:t>
      </w:r>
      <w:r w:rsidRPr="00AF690E">
        <w:rPr>
          <w:rFonts w:ascii="宋体" w:hAnsi="宋体" w:cs="宋体"/>
          <w:kern w:val="0"/>
          <w:sz w:val="24"/>
          <w:szCs w:val="24"/>
        </w:rPr>
        <w:t>河南省天丰建筑工程有限公司</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投标报价：</w:t>
      </w:r>
      <w:r>
        <w:rPr>
          <w:rFonts w:ascii="宋体" w:hAnsi="宋体" w:cs="宋体"/>
          <w:sz w:val="24"/>
          <w:szCs w:val="24"/>
        </w:rPr>
        <w:t>828517.20</w:t>
      </w:r>
      <w:r>
        <w:rPr>
          <w:rFonts w:ascii="宋体" w:hAnsi="宋体" w:cs="宋体" w:hint="eastAsia"/>
          <w:sz w:val="24"/>
          <w:szCs w:val="24"/>
        </w:rPr>
        <w:t>元</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大写： 捌拾贰万伍仟捌佰壹拾柒圆贰角</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 xml:space="preserve">工期:30日历天     </w:t>
      </w:r>
      <w:r>
        <w:rPr>
          <w:rFonts w:ascii="宋体" w:hAnsi="宋体" w:cs="宋体" w:hint="eastAsia"/>
          <w:sz w:val="24"/>
          <w:szCs w:val="24"/>
        </w:rPr>
        <w:tab/>
        <w:t>质量标准： 合格</w:t>
      </w:r>
    </w:p>
    <w:p w:rsidR="00C162A2" w:rsidRDefault="00C162A2" w:rsidP="00C162A2">
      <w:pPr>
        <w:widowControl/>
        <w:shd w:val="clear" w:color="auto" w:fill="FFFFFF"/>
        <w:spacing w:line="300" w:lineRule="atLeast"/>
        <w:jc w:val="left"/>
        <w:rPr>
          <w:rFonts w:ascii="宋体" w:hAnsi="宋体" w:cs="宋体"/>
          <w:kern w:val="0"/>
          <w:sz w:val="24"/>
          <w:szCs w:val="24"/>
        </w:rPr>
      </w:pPr>
      <w:r>
        <w:rPr>
          <w:rFonts w:ascii="宋体" w:hAnsi="宋体" w:cs="宋体" w:hint="eastAsia"/>
          <w:kern w:val="0"/>
          <w:sz w:val="24"/>
          <w:szCs w:val="24"/>
        </w:rPr>
        <w:t xml:space="preserve">拟派项目经理： </w:t>
      </w:r>
      <w:r>
        <w:rPr>
          <w:rFonts w:ascii="宋体" w:hAnsi="宋体" w:cs="宋体"/>
          <w:kern w:val="0"/>
          <w:sz w:val="24"/>
          <w:szCs w:val="24"/>
        </w:rPr>
        <w:t>李参</w:t>
      </w:r>
    </w:p>
    <w:p w:rsidR="00C162A2" w:rsidRDefault="00C162A2" w:rsidP="00C162A2">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证书名称、编号：  二级建造师  </w:t>
      </w:r>
      <w:r>
        <w:rPr>
          <w:rFonts w:ascii="宋体" w:hAnsi="宋体" w:cs="宋体"/>
          <w:kern w:val="0"/>
          <w:sz w:val="24"/>
          <w:szCs w:val="24"/>
        </w:rPr>
        <w:t>豫241151686765</w:t>
      </w:r>
    </w:p>
    <w:p w:rsidR="00C162A2" w:rsidRDefault="00C162A2" w:rsidP="00C162A2">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项目经理资质： 二级建造师</w:t>
      </w:r>
    </w:p>
    <w:p w:rsidR="00C162A2" w:rsidRDefault="00C162A2" w:rsidP="00C162A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企业资质： 建筑工程施工总承包壹级</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企业业绩：</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1、新乡平原新区2017年薄弱学校改造项目（二批）一标段</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 xml:space="preserve">投标文件中填报的项目经理业绩名称： </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1、新乡平原新区2017年薄弱学校改造项目（二批）一标段</w:t>
      </w:r>
    </w:p>
    <w:p w:rsidR="00C162A2" w:rsidRDefault="00C162A2" w:rsidP="00C162A2">
      <w:pPr>
        <w:widowControl/>
        <w:shd w:val="clear" w:color="auto" w:fill="FFFFFF"/>
        <w:spacing w:line="360" w:lineRule="auto"/>
        <w:jc w:val="left"/>
        <w:rPr>
          <w:rFonts w:ascii="宋体" w:hAnsi="宋体" w:cs="宋体"/>
          <w:kern w:val="0"/>
          <w:sz w:val="24"/>
          <w:szCs w:val="24"/>
        </w:rPr>
      </w:pPr>
      <w:r>
        <w:rPr>
          <w:rFonts w:ascii="宋体" w:hAnsi="宋体" w:cs="宋体" w:hint="eastAsia"/>
          <w:b/>
          <w:bCs/>
          <w:kern w:val="0"/>
          <w:sz w:val="24"/>
          <w:szCs w:val="24"/>
        </w:rPr>
        <w:t>第三中标候选人</w:t>
      </w:r>
      <w:r>
        <w:rPr>
          <w:rFonts w:ascii="宋体" w:hAnsi="宋体" w:cs="宋体" w:hint="eastAsia"/>
          <w:spacing w:val="15"/>
          <w:kern w:val="0"/>
          <w:sz w:val="24"/>
          <w:szCs w:val="24"/>
        </w:rPr>
        <w:t>：</w:t>
      </w:r>
      <w:r>
        <w:rPr>
          <w:rFonts w:ascii="宋体" w:hAnsi="宋体" w:cs="宋体"/>
          <w:kern w:val="0"/>
          <w:sz w:val="24"/>
          <w:szCs w:val="24"/>
        </w:rPr>
        <w:t xml:space="preserve"> </w:t>
      </w:r>
      <w:r w:rsidRPr="00AF690E">
        <w:rPr>
          <w:rFonts w:ascii="宋体" w:hAnsi="宋体" w:cs="宋体"/>
          <w:kern w:val="0"/>
          <w:sz w:val="24"/>
          <w:szCs w:val="24"/>
        </w:rPr>
        <w:t>河南兴家建工集团有限公司</w:t>
      </w:r>
    </w:p>
    <w:p w:rsidR="00C162A2" w:rsidRDefault="00C162A2" w:rsidP="00C162A2">
      <w:pPr>
        <w:pStyle w:val="a0"/>
        <w:ind w:firstLine="240"/>
        <w:rPr>
          <w:rFonts w:ascii="宋体" w:hAnsi="宋体" w:cs="宋体"/>
          <w:sz w:val="24"/>
          <w:szCs w:val="24"/>
        </w:rPr>
      </w:pPr>
      <w:r>
        <w:rPr>
          <w:rFonts w:ascii="宋体" w:hAnsi="宋体" w:cs="宋体" w:hint="eastAsia"/>
          <w:sz w:val="24"/>
          <w:szCs w:val="24"/>
        </w:rPr>
        <w:t>投标报价：</w:t>
      </w:r>
      <w:r>
        <w:rPr>
          <w:rFonts w:ascii="宋体" w:hAnsi="宋体" w:cs="宋体"/>
          <w:sz w:val="24"/>
          <w:szCs w:val="24"/>
        </w:rPr>
        <w:t xml:space="preserve">  </w:t>
      </w:r>
      <w:r>
        <w:rPr>
          <w:rFonts w:ascii="仿宋_GB2312" w:eastAsia="仿宋_GB2312" w:hAnsi="宋体" w:cs="仿宋_GB2312"/>
          <w:color w:val="000000"/>
          <w:sz w:val="24"/>
          <w:szCs w:val="24"/>
        </w:rPr>
        <w:t xml:space="preserve">834574.29 </w:t>
      </w:r>
      <w:r>
        <w:rPr>
          <w:rFonts w:ascii="宋体" w:hAnsi="宋体" w:cs="宋体"/>
          <w:sz w:val="24"/>
          <w:szCs w:val="24"/>
        </w:rPr>
        <w:t xml:space="preserve"> </w:t>
      </w:r>
      <w:r>
        <w:rPr>
          <w:rFonts w:ascii="宋体" w:hAnsi="宋体" w:cs="宋体" w:hint="eastAsia"/>
          <w:sz w:val="24"/>
          <w:szCs w:val="24"/>
        </w:rPr>
        <w:t>元</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大写： 捌拾叁万肆仟伍佰柒拾肆圆贰角玖分</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 xml:space="preserve">工期:30日历天     </w:t>
      </w:r>
      <w:r>
        <w:rPr>
          <w:rFonts w:ascii="宋体" w:hAnsi="宋体" w:cs="宋体" w:hint="eastAsia"/>
          <w:sz w:val="24"/>
          <w:szCs w:val="24"/>
        </w:rPr>
        <w:tab/>
        <w:t xml:space="preserve">质量标准： </w:t>
      </w:r>
      <w:r>
        <w:rPr>
          <w:rFonts w:ascii="宋体" w:hAnsi="宋体" w:cs="宋体"/>
          <w:sz w:val="24"/>
          <w:szCs w:val="24"/>
        </w:rPr>
        <w:t>合格</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lastRenderedPageBreak/>
        <w:t xml:space="preserve">拟派项目经理： </w:t>
      </w:r>
      <w:r>
        <w:rPr>
          <w:rFonts w:ascii="宋体" w:hAnsi="宋体" w:cs="宋体"/>
          <w:sz w:val="24"/>
          <w:szCs w:val="24"/>
        </w:rPr>
        <w:t>叶宁</w:t>
      </w:r>
      <w:r>
        <w:rPr>
          <w:rFonts w:ascii="宋体" w:hAnsi="宋体" w:cs="宋体" w:hint="eastAsia"/>
          <w:sz w:val="24"/>
          <w:szCs w:val="24"/>
        </w:rPr>
        <w:t xml:space="preserve"> </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 xml:space="preserve">证书名称、编号： 二级建造师    </w:t>
      </w:r>
      <w:r>
        <w:rPr>
          <w:rFonts w:ascii="宋体" w:hAnsi="宋体" w:cs="宋体"/>
          <w:sz w:val="24"/>
          <w:szCs w:val="24"/>
        </w:rPr>
        <w:t>豫241151575620</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 xml:space="preserve">项目经理资质：  二级建造师 </w:t>
      </w:r>
    </w:p>
    <w:p w:rsidR="00C162A2" w:rsidRDefault="00C162A2" w:rsidP="00C162A2">
      <w:pPr>
        <w:widowControl/>
        <w:shd w:val="clear" w:color="auto" w:fill="FFFFFF"/>
        <w:spacing w:line="360" w:lineRule="auto"/>
        <w:jc w:val="left"/>
        <w:rPr>
          <w:rFonts w:ascii="宋体" w:hAnsi="宋体" w:cs="宋体"/>
          <w:kern w:val="0"/>
          <w:sz w:val="24"/>
          <w:szCs w:val="24"/>
        </w:rPr>
      </w:pPr>
      <w:r>
        <w:rPr>
          <w:rFonts w:ascii="宋体" w:hAnsi="宋体" w:cs="宋体" w:hint="eastAsia"/>
          <w:sz w:val="24"/>
          <w:szCs w:val="24"/>
        </w:rPr>
        <w:t xml:space="preserve">企业资质： </w:t>
      </w:r>
      <w:r>
        <w:rPr>
          <w:rFonts w:ascii="宋体" w:hAnsi="宋体" w:cs="宋体" w:hint="eastAsia"/>
          <w:kern w:val="0"/>
          <w:sz w:val="24"/>
          <w:szCs w:val="24"/>
        </w:rPr>
        <w:t xml:space="preserve"> 建筑工程施工总承包贰级</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企业业绩：</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 xml:space="preserve">1、栾川县陶湾镇2017至2018年度易地扶贫搬迁安置小区建设项目施工二标段 </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 xml:space="preserve">投标文件中填报的项目经理业绩名称： </w:t>
      </w:r>
    </w:p>
    <w:p w:rsidR="00C162A2" w:rsidRDefault="00C162A2" w:rsidP="00C162A2">
      <w:pPr>
        <w:pStyle w:val="a0"/>
        <w:ind w:firstLineChars="0" w:firstLine="0"/>
        <w:rPr>
          <w:rFonts w:ascii="宋体" w:hAnsi="宋体" w:cs="宋体"/>
          <w:sz w:val="24"/>
          <w:szCs w:val="24"/>
        </w:rPr>
      </w:pPr>
      <w:r>
        <w:rPr>
          <w:rFonts w:ascii="宋体" w:hAnsi="宋体" w:cs="宋体" w:hint="eastAsia"/>
          <w:sz w:val="24"/>
          <w:szCs w:val="24"/>
        </w:rPr>
        <w:t xml:space="preserve">1、栾川县陶湾镇2017至2018年度易地扶贫搬迁安置小区建设项目施工二标段 </w:t>
      </w:r>
    </w:p>
    <w:p w:rsidR="00C162A2" w:rsidRDefault="00C162A2" w:rsidP="00C162A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（二）签订合同前要处理的事宜：无</w:t>
      </w:r>
    </w:p>
    <w:p w:rsidR="00C162A2" w:rsidRDefault="00C162A2" w:rsidP="00C162A2">
      <w:pPr>
        <w:widowControl/>
        <w:shd w:val="clear" w:color="auto" w:fill="FFFFFF"/>
        <w:spacing w:line="360" w:lineRule="auto"/>
        <w:jc w:val="left"/>
        <w:rPr>
          <w:rFonts w:ascii="微软雅黑" w:hAnsi="微软雅黑" w:cs="宋体"/>
          <w:b/>
          <w:kern w:val="0"/>
        </w:rPr>
      </w:pPr>
      <w:r>
        <w:rPr>
          <w:rFonts w:ascii="微软雅黑" w:hAnsi="微软雅黑" w:cs="宋体" w:hint="eastAsia"/>
          <w:b/>
          <w:kern w:val="0"/>
        </w:rPr>
        <w:t>八、澄清、说明、补正事项纪要：无</w:t>
      </w:r>
    </w:p>
    <w:p w:rsidR="00FC5DDC" w:rsidRDefault="00FC5DDC" w:rsidP="00FC5DDC">
      <w:pPr>
        <w:widowControl/>
        <w:adjustRightInd w:val="0"/>
        <w:spacing w:before="226" w:line="720" w:lineRule="auto"/>
        <w:jc w:val="left"/>
      </w:pPr>
      <w:r>
        <w:rPr>
          <w:rFonts w:ascii="微软雅黑" w:hAnsi="微软雅黑" w:cs="宋体" w:hint="eastAsia"/>
          <w:b/>
          <w:kern w:val="0"/>
        </w:rPr>
        <w:t>九、</w:t>
      </w:r>
      <w:r w:rsidRPr="005E043C">
        <w:rPr>
          <w:rFonts w:ascii="微软雅黑" w:hAnsi="微软雅黑" w:cs="宋体" w:hint="eastAsia"/>
          <w:b/>
          <w:kern w:val="0"/>
        </w:rPr>
        <w:t>公示期：</w:t>
      </w:r>
      <w:r w:rsidRPr="005E043C">
        <w:rPr>
          <w:rFonts w:ascii="微软雅黑" w:hAnsi="微软雅黑" w:cs="宋体" w:hint="eastAsia"/>
          <w:b/>
          <w:kern w:val="0"/>
        </w:rPr>
        <w:t>2018</w:t>
      </w:r>
      <w:r w:rsidRPr="005E043C">
        <w:rPr>
          <w:rFonts w:ascii="微软雅黑" w:hAnsi="微软雅黑" w:cs="宋体" w:hint="eastAsia"/>
          <w:b/>
          <w:kern w:val="0"/>
        </w:rPr>
        <w:t>年</w:t>
      </w:r>
      <w:r>
        <w:rPr>
          <w:rFonts w:ascii="微软雅黑" w:hAnsi="微软雅黑" w:cs="宋体" w:hint="eastAsia"/>
          <w:b/>
          <w:kern w:val="0"/>
        </w:rPr>
        <w:t>6</w:t>
      </w:r>
      <w:r w:rsidRPr="005E043C">
        <w:rPr>
          <w:rFonts w:ascii="微软雅黑" w:hAnsi="微软雅黑" w:cs="宋体" w:hint="eastAsia"/>
          <w:b/>
          <w:kern w:val="0"/>
        </w:rPr>
        <w:t>月</w:t>
      </w:r>
      <w:r>
        <w:rPr>
          <w:rFonts w:ascii="微软雅黑" w:hAnsi="微软雅黑" w:cs="宋体" w:hint="eastAsia"/>
          <w:b/>
          <w:kern w:val="0"/>
        </w:rPr>
        <w:t>1</w:t>
      </w:r>
      <w:r w:rsidR="00DF320C">
        <w:rPr>
          <w:rFonts w:ascii="微软雅黑" w:hAnsi="微软雅黑" w:cs="宋体" w:hint="eastAsia"/>
          <w:b/>
          <w:kern w:val="0"/>
        </w:rPr>
        <w:t>5</w:t>
      </w:r>
      <w:r w:rsidRPr="005E043C">
        <w:rPr>
          <w:rFonts w:ascii="微软雅黑" w:hAnsi="微软雅黑" w:cs="宋体" w:hint="eastAsia"/>
          <w:b/>
          <w:kern w:val="0"/>
        </w:rPr>
        <w:t>日—</w:t>
      </w:r>
      <w:r w:rsidRPr="005E043C">
        <w:rPr>
          <w:rFonts w:ascii="微软雅黑" w:hAnsi="微软雅黑" w:cs="宋体" w:hint="eastAsia"/>
          <w:b/>
          <w:kern w:val="0"/>
        </w:rPr>
        <w:t>2018</w:t>
      </w:r>
      <w:r w:rsidRPr="005E043C">
        <w:rPr>
          <w:rFonts w:ascii="微软雅黑" w:hAnsi="微软雅黑" w:cs="宋体" w:hint="eastAsia"/>
          <w:b/>
          <w:kern w:val="0"/>
        </w:rPr>
        <w:t>年</w:t>
      </w:r>
      <w:r>
        <w:rPr>
          <w:rFonts w:ascii="微软雅黑" w:hAnsi="微软雅黑" w:cs="宋体" w:hint="eastAsia"/>
          <w:b/>
          <w:kern w:val="0"/>
        </w:rPr>
        <w:t>6</w:t>
      </w:r>
      <w:r w:rsidRPr="005E043C">
        <w:rPr>
          <w:rFonts w:ascii="微软雅黑" w:hAnsi="微软雅黑" w:cs="宋体" w:hint="eastAsia"/>
          <w:b/>
          <w:kern w:val="0"/>
        </w:rPr>
        <w:t>月</w:t>
      </w:r>
      <w:r w:rsidR="00DF320C">
        <w:rPr>
          <w:rFonts w:ascii="微软雅黑" w:hAnsi="微软雅黑" w:cs="宋体" w:hint="eastAsia"/>
          <w:b/>
          <w:kern w:val="0"/>
        </w:rPr>
        <w:t>20</w:t>
      </w:r>
      <w:r w:rsidRPr="005E043C">
        <w:rPr>
          <w:rFonts w:ascii="微软雅黑" w:hAnsi="微软雅黑" w:cs="宋体" w:hint="eastAsia"/>
          <w:b/>
          <w:kern w:val="0"/>
        </w:rPr>
        <w:t>日</w:t>
      </w:r>
    </w:p>
    <w:p w:rsidR="00FC5DDC" w:rsidRPr="005E043C" w:rsidRDefault="00FC5DDC" w:rsidP="00FC5DDC">
      <w:pPr>
        <w:wordWrap w:val="0"/>
        <w:topLinePunct/>
        <w:spacing w:line="720" w:lineRule="auto"/>
        <w:jc w:val="left"/>
        <w:rPr>
          <w:rFonts w:ascii="微软雅黑" w:hAnsi="微软雅黑" w:cs="宋体"/>
          <w:b/>
          <w:kern w:val="0"/>
        </w:rPr>
      </w:pPr>
      <w:r w:rsidRPr="005E043C">
        <w:rPr>
          <w:rFonts w:ascii="微软雅黑" w:hAnsi="微软雅黑" w:cs="宋体" w:hint="eastAsia"/>
          <w:b/>
          <w:kern w:val="0"/>
        </w:rPr>
        <w:t>十</w:t>
      </w:r>
      <w:r>
        <w:rPr>
          <w:rFonts w:ascii="微软雅黑" w:hAnsi="微软雅黑" w:cs="宋体" w:hint="eastAsia"/>
          <w:b/>
          <w:kern w:val="0"/>
        </w:rPr>
        <w:t>、</w:t>
      </w:r>
      <w:r w:rsidRPr="005E043C">
        <w:rPr>
          <w:rFonts w:ascii="微软雅黑" w:hAnsi="微软雅黑" w:cs="宋体" w:hint="eastAsia"/>
          <w:b/>
          <w:kern w:val="0"/>
        </w:rPr>
        <w:t>联系方式</w:t>
      </w:r>
    </w:p>
    <w:p w:rsidR="00FC5DDC" w:rsidRPr="00490D03" w:rsidRDefault="00FC5DDC" w:rsidP="00FC5DDC">
      <w:pPr>
        <w:wordWrap w:val="0"/>
        <w:topLinePunct/>
        <w:ind w:firstLineChars="200" w:firstLine="640"/>
        <w:jc w:val="left"/>
        <w:rPr>
          <w:rFonts w:ascii="仿宋" w:eastAsia="仿宋" w:hAnsi="仿宋" w:cs="宋体"/>
          <w:sz w:val="32"/>
          <w:szCs w:val="32"/>
        </w:rPr>
      </w:pPr>
      <w:r w:rsidRPr="00490D03">
        <w:rPr>
          <w:rFonts w:ascii="仿宋" w:eastAsia="仿宋" w:hAnsi="仿宋" w:cs="宋体" w:hint="eastAsia"/>
          <w:sz w:val="32"/>
          <w:szCs w:val="32"/>
        </w:rPr>
        <w:t>招标人：</w:t>
      </w:r>
      <w:r>
        <w:rPr>
          <w:rFonts w:ascii="仿宋" w:eastAsia="仿宋" w:hAnsi="仿宋" w:cs="宋体" w:hint="eastAsia"/>
          <w:sz w:val="32"/>
          <w:szCs w:val="32"/>
        </w:rPr>
        <w:t>长葛市交通运输执法局</w:t>
      </w:r>
    </w:p>
    <w:p w:rsidR="00FC5DDC" w:rsidRPr="00490D03" w:rsidRDefault="00FC5DDC" w:rsidP="00FC5DDC">
      <w:pPr>
        <w:wordWrap w:val="0"/>
        <w:topLinePunct/>
        <w:ind w:firstLineChars="200" w:firstLine="640"/>
        <w:jc w:val="left"/>
        <w:rPr>
          <w:rFonts w:ascii="仿宋" w:eastAsia="仿宋" w:hAnsi="仿宋" w:cs="宋体"/>
          <w:sz w:val="32"/>
          <w:szCs w:val="32"/>
        </w:rPr>
      </w:pPr>
      <w:r w:rsidRPr="00490D03">
        <w:rPr>
          <w:rFonts w:ascii="仿宋" w:eastAsia="仿宋" w:hAnsi="仿宋" w:cs="宋体" w:hint="eastAsia"/>
          <w:sz w:val="32"/>
          <w:szCs w:val="32"/>
        </w:rPr>
        <w:t>联系人：</w:t>
      </w:r>
      <w:r w:rsidR="00F656C1" w:rsidRPr="00F656C1">
        <w:rPr>
          <w:rFonts w:ascii="仿宋" w:eastAsia="仿宋" w:hAnsi="仿宋" w:cs="宋体" w:hint="eastAsia"/>
          <w:sz w:val="32"/>
          <w:szCs w:val="32"/>
        </w:rPr>
        <w:t>魏女士</w:t>
      </w:r>
    </w:p>
    <w:p w:rsidR="00FC5DDC" w:rsidRPr="00490D03" w:rsidRDefault="00FC5DDC" w:rsidP="00FC5DDC">
      <w:pPr>
        <w:wordWrap w:val="0"/>
        <w:topLinePunct/>
        <w:ind w:firstLineChars="200" w:firstLine="640"/>
        <w:jc w:val="left"/>
        <w:rPr>
          <w:rFonts w:ascii="仿宋" w:eastAsia="仿宋" w:hAnsi="仿宋" w:cs="宋体"/>
          <w:sz w:val="32"/>
          <w:szCs w:val="32"/>
        </w:rPr>
      </w:pPr>
      <w:r w:rsidRPr="00490D03">
        <w:rPr>
          <w:rFonts w:ascii="仿宋" w:eastAsia="仿宋" w:hAnsi="仿宋" w:cs="宋体" w:hint="eastAsia"/>
          <w:sz w:val="32"/>
          <w:szCs w:val="32"/>
        </w:rPr>
        <w:t>联系电话：</w:t>
      </w:r>
      <w:r w:rsidR="00F656C1" w:rsidRPr="00F656C1">
        <w:rPr>
          <w:rFonts w:ascii="仿宋" w:eastAsia="仿宋" w:hAnsi="仿宋" w:cs="宋体"/>
          <w:sz w:val="32"/>
          <w:szCs w:val="32"/>
        </w:rPr>
        <w:t>0374-6516696</w:t>
      </w:r>
    </w:p>
    <w:p w:rsidR="00FC5DDC" w:rsidRPr="00490D03" w:rsidRDefault="00FC5DDC" w:rsidP="00FC5DDC">
      <w:pPr>
        <w:wordWrap w:val="0"/>
        <w:topLinePunct/>
        <w:ind w:firstLineChars="200" w:firstLine="640"/>
        <w:jc w:val="left"/>
        <w:rPr>
          <w:rFonts w:ascii="仿宋" w:eastAsia="仿宋" w:hAnsi="仿宋" w:cs="宋体"/>
          <w:sz w:val="32"/>
          <w:szCs w:val="32"/>
        </w:rPr>
      </w:pPr>
      <w:r w:rsidRPr="00490D03">
        <w:rPr>
          <w:rFonts w:ascii="仿宋" w:eastAsia="仿宋" w:hAnsi="仿宋" w:cs="宋体" w:hint="eastAsia"/>
          <w:sz w:val="32"/>
          <w:szCs w:val="32"/>
        </w:rPr>
        <w:t>招标代理机构：</w:t>
      </w:r>
      <w:r>
        <w:rPr>
          <w:rFonts w:ascii="仿宋" w:eastAsia="仿宋" w:hAnsi="仿宋" w:cs="宋体" w:hint="eastAsia"/>
          <w:sz w:val="32"/>
          <w:szCs w:val="32"/>
        </w:rPr>
        <w:t>河南创达建设工程管理有限公司</w:t>
      </w:r>
    </w:p>
    <w:p w:rsidR="00FC5DDC" w:rsidRPr="00490D03" w:rsidRDefault="00FC5DDC" w:rsidP="00FC5DDC">
      <w:pPr>
        <w:wordWrap w:val="0"/>
        <w:topLinePunct/>
        <w:ind w:firstLineChars="200" w:firstLine="640"/>
        <w:jc w:val="left"/>
        <w:rPr>
          <w:rFonts w:ascii="仿宋" w:eastAsia="仿宋" w:hAnsi="仿宋" w:cs="宋体"/>
          <w:sz w:val="32"/>
          <w:szCs w:val="32"/>
        </w:rPr>
      </w:pPr>
      <w:r w:rsidRPr="00490D03">
        <w:rPr>
          <w:rFonts w:ascii="仿宋" w:eastAsia="仿宋" w:hAnsi="仿宋" w:cs="宋体" w:hint="eastAsia"/>
          <w:sz w:val="32"/>
          <w:szCs w:val="32"/>
        </w:rPr>
        <w:t xml:space="preserve">联系人：  </w:t>
      </w:r>
      <w:r w:rsidR="00F656C1">
        <w:rPr>
          <w:rFonts w:ascii="仿宋" w:eastAsia="仿宋" w:hAnsi="仿宋" w:cs="宋体" w:hint="eastAsia"/>
          <w:sz w:val="32"/>
          <w:szCs w:val="32"/>
        </w:rPr>
        <w:t>任先生</w:t>
      </w:r>
      <w:r w:rsidRPr="00490D03">
        <w:rPr>
          <w:rFonts w:ascii="仿宋" w:eastAsia="仿宋" w:hAnsi="仿宋" w:cs="宋体" w:hint="eastAsia"/>
          <w:sz w:val="32"/>
          <w:szCs w:val="32"/>
        </w:rPr>
        <w:t xml:space="preserve"> </w:t>
      </w:r>
    </w:p>
    <w:p w:rsidR="00FC5DDC" w:rsidRPr="00490D03" w:rsidRDefault="00FC5DDC" w:rsidP="00FC5DDC">
      <w:pPr>
        <w:wordWrap w:val="0"/>
        <w:topLinePunct/>
        <w:spacing w:line="400" w:lineRule="exact"/>
        <w:ind w:firstLineChars="200" w:firstLine="640"/>
        <w:jc w:val="left"/>
        <w:rPr>
          <w:rFonts w:ascii="仿宋" w:eastAsia="仿宋" w:hAnsi="仿宋" w:cs="宋体"/>
          <w:sz w:val="32"/>
          <w:szCs w:val="32"/>
        </w:rPr>
      </w:pPr>
      <w:r w:rsidRPr="00490D03">
        <w:rPr>
          <w:rFonts w:ascii="仿宋" w:eastAsia="仿宋" w:hAnsi="仿宋" w:cs="宋体" w:hint="eastAsia"/>
          <w:sz w:val="32"/>
          <w:szCs w:val="32"/>
        </w:rPr>
        <w:t xml:space="preserve">联系电话： </w:t>
      </w:r>
      <w:r w:rsidRPr="00490D03">
        <w:rPr>
          <w:rFonts w:ascii="仿宋" w:eastAsia="仿宋" w:hAnsi="仿宋" w:cs="宋体"/>
          <w:sz w:val="32"/>
          <w:szCs w:val="32"/>
        </w:rPr>
        <w:t>15603884739</w:t>
      </w:r>
    </w:p>
    <w:p w:rsidR="00E95637" w:rsidRPr="00FC5DDC" w:rsidRDefault="00E95637" w:rsidP="00FC5DDC">
      <w:pPr>
        <w:widowControl/>
        <w:adjustRightInd w:val="0"/>
        <w:spacing w:before="226" w:line="540" w:lineRule="exact"/>
        <w:jc w:val="left"/>
      </w:pPr>
    </w:p>
    <w:sectPr w:rsidR="00E95637" w:rsidRPr="00FC5DDC" w:rsidSect="00BD77C9">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FF9" w:rsidRDefault="00F72FF9" w:rsidP="00C162A2">
      <w:r>
        <w:separator/>
      </w:r>
    </w:p>
  </w:endnote>
  <w:endnote w:type="continuationSeparator" w:id="0">
    <w:p w:rsidR="00F72FF9" w:rsidRDefault="00F72FF9" w:rsidP="00C16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A8" w:rsidRDefault="00BD373C">
    <w:pPr>
      <w:pStyle w:val="a5"/>
      <w:jc w:val="right"/>
    </w:pPr>
    <w:r>
      <w:fldChar w:fldCharType="begin"/>
    </w:r>
    <w:r w:rsidR="0072045D">
      <w:instrText xml:space="preserve"> PAGE   \* MERGEFORMAT </w:instrText>
    </w:r>
    <w:r>
      <w:fldChar w:fldCharType="separate"/>
    </w:r>
    <w:r w:rsidR="001C2C78" w:rsidRPr="001C2C78">
      <w:rPr>
        <w:noProof/>
        <w:lang w:val="zh-CN"/>
      </w:rPr>
      <w:t>1</w:t>
    </w:r>
    <w:r>
      <w:fldChar w:fldCharType="end"/>
    </w:r>
  </w:p>
  <w:p w:rsidR="00BF6CA8" w:rsidRDefault="00F72F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FF9" w:rsidRDefault="00F72FF9" w:rsidP="00C162A2">
      <w:r>
        <w:separator/>
      </w:r>
    </w:p>
  </w:footnote>
  <w:footnote w:type="continuationSeparator" w:id="0">
    <w:p w:rsidR="00F72FF9" w:rsidRDefault="00F72FF9" w:rsidP="00C162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791E"/>
    <w:multiLevelType w:val="singleLevel"/>
    <w:tmpl w:val="016F791E"/>
    <w:lvl w:ilvl="0">
      <w:start w:val="1"/>
      <w:numFmt w:val="decimal"/>
      <w:suff w:val="nothing"/>
      <w:lvlText w:val="%1、"/>
      <w:lvlJc w:val="left"/>
    </w:lvl>
  </w:abstractNum>
  <w:abstractNum w:abstractNumId="1">
    <w:nsid w:val="381AB62C"/>
    <w:multiLevelType w:val="singleLevel"/>
    <w:tmpl w:val="381AB62C"/>
    <w:lvl w:ilvl="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2A2"/>
    <w:rsid w:val="00085842"/>
    <w:rsid w:val="001C2C78"/>
    <w:rsid w:val="0040297F"/>
    <w:rsid w:val="004C610D"/>
    <w:rsid w:val="004E4BD4"/>
    <w:rsid w:val="005E7151"/>
    <w:rsid w:val="00691E21"/>
    <w:rsid w:val="0072045D"/>
    <w:rsid w:val="0082573E"/>
    <w:rsid w:val="00B17598"/>
    <w:rsid w:val="00B55AD2"/>
    <w:rsid w:val="00BD373C"/>
    <w:rsid w:val="00BD77C9"/>
    <w:rsid w:val="00C162A2"/>
    <w:rsid w:val="00DF320C"/>
    <w:rsid w:val="00E95637"/>
    <w:rsid w:val="00EB4550"/>
    <w:rsid w:val="00F656C1"/>
    <w:rsid w:val="00F72FF9"/>
    <w:rsid w:val="00FC5D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62A2"/>
    <w:pPr>
      <w:widowControl w:val="0"/>
      <w:jc w:val="both"/>
    </w:pPr>
    <w:rPr>
      <w:rFonts w:ascii="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C162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C162A2"/>
    <w:rPr>
      <w:sz w:val="18"/>
      <w:szCs w:val="18"/>
    </w:rPr>
  </w:style>
  <w:style w:type="paragraph" w:styleId="a5">
    <w:name w:val="footer"/>
    <w:basedOn w:val="a"/>
    <w:link w:val="Char0"/>
    <w:uiPriority w:val="99"/>
    <w:unhideWhenUsed/>
    <w:rsid w:val="00C162A2"/>
    <w:pPr>
      <w:tabs>
        <w:tab w:val="center" w:pos="4153"/>
        <w:tab w:val="right" w:pos="8306"/>
      </w:tabs>
      <w:snapToGrid w:val="0"/>
      <w:jc w:val="left"/>
    </w:pPr>
    <w:rPr>
      <w:sz w:val="18"/>
      <w:szCs w:val="18"/>
    </w:rPr>
  </w:style>
  <w:style w:type="character" w:customStyle="1" w:styleId="Char0">
    <w:name w:val="页脚 Char"/>
    <w:basedOn w:val="a1"/>
    <w:link w:val="a5"/>
    <w:uiPriority w:val="99"/>
    <w:rsid w:val="00C162A2"/>
    <w:rPr>
      <w:sz w:val="18"/>
      <w:szCs w:val="18"/>
    </w:rPr>
  </w:style>
  <w:style w:type="character" w:customStyle="1" w:styleId="Char1">
    <w:name w:val="正文首行缩进 Char"/>
    <w:basedOn w:val="Char2"/>
    <w:link w:val="a0"/>
    <w:uiPriority w:val="99"/>
    <w:rsid w:val="00C162A2"/>
    <w:rPr>
      <w:rFonts w:ascii="Calibri" w:hAnsi="Calibri"/>
    </w:rPr>
  </w:style>
  <w:style w:type="paragraph" w:styleId="a6">
    <w:name w:val="Body Text"/>
    <w:basedOn w:val="a"/>
    <w:link w:val="Char2"/>
    <w:uiPriority w:val="99"/>
    <w:semiHidden/>
    <w:unhideWhenUsed/>
    <w:rsid w:val="00C162A2"/>
    <w:pPr>
      <w:spacing w:after="120"/>
    </w:pPr>
  </w:style>
  <w:style w:type="character" w:customStyle="1" w:styleId="Char2">
    <w:name w:val="正文文本 Char"/>
    <w:basedOn w:val="a1"/>
    <w:link w:val="a6"/>
    <w:uiPriority w:val="99"/>
    <w:semiHidden/>
    <w:rsid w:val="00C162A2"/>
    <w:rPr>
      <w:rFonts w:ascii="Times New Roman" w:hAnsi="Times New Roman" w:cs="Times New Roman"/>
      <w:sz w:val="28"/>
      <w:szCs w:val="28"/>
    </w:rPr>
  </w:style>
  <w:style w:type="paragraph" w:styleId="a0">
    <w:name w:val="Body Text First Indent"/>
    <w:basedOn w:val="a6"/>
    <w:link w:val="Char1"/>
    <w:uiPriority w:val="99"/>
    <w:unhideWhenUsed/>
    <w:rsid w:val="00C162A2"/>
    <w:pPr>
      <w:ind w:firstLineChars="100" w:firstLine="420"/>
    </w:pPr>
    <w:rPr>
      <w:rFonts w:ascii="Calibri" w:hAnsi="Calibri"/>
    </w:rPr>
  </w:style>
  <w:style w:type="character" w:customStyle="1" w:styleId="Char10">
    <w:name w:val="正文首行缩进 Char1"/>
    <w:basedOn w:val="Char2"/>
    <w:link w:val="a0"/>
    <w:uiPriority w:val="99"/>
    <w:semiHidden/>
    <w:rsid w:val="00C162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946</Words>
  <Characters>5396</Characters>
  <Application>Microsoft Office Word</Application>
  <DocSecurity>0</DocSecurity>
  <Lines>44</Lines>
  <Paragraphs>12</Paragraphs>
  <ScaleCrop>false</ScaleCrop>
  <Company>china</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河南创达建设工程管理有限公司:河南创达建设工程管理有限公司</cp:lastModifiedBy>
  <cp:revision>20</cp:revision>
  <dcterms:created xsi:type="dcterms:W3CDTF">2018-06-11T07:23:00Z</dcterms:created>
  <dcterms:modified xsi:type="dcterms:W3CDTF">2018-06-15T09:22:00Z</dcterms:modified>
</cp:coreProperties>
</file>