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5C" w:rsidRDefault="00CE0A5C">
      <w:pPr>
        <w:jc w:val="center"/>
        <w:rPr>
          <w:rFonts w:asciiTheme="majorEastAsia" w:eastAsiaTheme="majorEastAsia" w:hAnsiTheme="majorEastAsia" w:cs="Times New Roman"/>
          <w:b/>
          <w:kern w:val="0"/>
          <w:sz w:val="44"/>
          <w:szCs w:val="44"/>
        </w:rPr>
      </w:pPr>
      <w:r>
        <w:rPr>
          <w:rFonts w:asciiTheme="majorEastAsia" w:eastAsiaTheme="majorEastAsia" w:hAnsiTheme="majorEastAsia" w:cs="Times New Roman" w:hint="eastAsia"/>
          <w:b/>
          <w:kern w:val="0"/>
          <w:sz w:val="44"/>
          <w:szCs w:val="44"/>
        </w:rPr>
        <w:t>XCGC-F2018104许昌市东城区教育局</w:t>
      </w:r>
    </w:p>
    <w:p w:rsidR="00A2060A" w:rsidRDefault="00CE0A5C">
      <w:pPr>
        <w:jc w:val="center"/>
        <w:rPr>
          <w:rFonts w:asciiTheme="majorEastAsia" w:eastAsiaTheme="majorEastAsia" w:hAnsiTheme="majorEastAsia" w:cs="仿宋"/>
          <w:b/>
          <w:kern w:val="0"/>
          <w:sz w:val="44"/>
          <w:szCs w:val="44"/>
        </w:rPr>
      </w:pPr>
      <w:r>
        <w:rPr>
          <w:rFonts w:asciiTheme="majorEastAsia" w:eastAsiaTheme="majorEastAsia" w:hAnsiTheme="majorEastAsia" w:cs="Times New Roman" w:hint="eastAsia"/>
          <w:b/>
          <w:kern w:val="0"/>
          <w:sz w:val="44"/>
          <w:szCs w:val="44"/>
        </w:rPr>
        <w:t>“许昌市紫云路小学</w:t>
      </w:r>
      <w:r>
        <w:rPr>
          <w:rFonts w:asciiTheme="majorEastAsia" w:eastAsiaTheme="majorEastAsia" w:hAnsiTheme="majorEastAsia" w:cs="仿宋" w:hint="eastAsia"/>
          <w:b/>
          <w:kern w:val="0"/>
          <w:sz w:val="44"/>
          <w:szCs w:val="44"/>
        </w:rPr>
        <w:t>工程</w:t>
      </w:r>
      <w:r>
        <w:rPr>
          <w:rFonts w:asciiTheme="majorEastAsia" w:eastAsiaTheme="majorEastAsia" w:hAnsiTheme="majorEastAsia" w:cs="Times New Roman" w:hint="eastAsia"/>
          <w:b/>
          <w:kern w:val="0"/>
          <w:sz w:val="44"/>
          <w:szCs w:val="44"/>
        </w:rPr>
        <w:t>”</w:t>
      </w:r>
    </w:p>
    <w:p w:rsidR="00A2060A" w:rsidRDefault="00BB7FCB" w:rsidP="00384A6B">
      <w:pPr>
        <w:pStyle w:val="a4"/>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评标</w:t>
      </w:r>
      <w:r w:rsidR="00CE0A5C">
        <w:rPr>
          <w:rFonts w:asciiTheme="majorEastAsia" w:eastAsiaTheme="majorEastAsia" w:hAnsiTheme="majorEastAsia" w:cs="仿宋" w:hint="eastAsia"/>
          <w:b/>
          <w:sz w:val="44"/>
          <w:szCs w:val="44"/>
        </w:rPr>
        <w:t>结果公示</w:t>
      </w:r>
    </w:p>
    <w:p w:rsidR="00CE0A5C" w:rsidRDefault="00BB7FCB" w:rsidP="00CE0A5C">
      <w:pPr>
        <w:spacing w:line="360" w:lineRule="auto"/>
        <w:outlineLvl w:val="0"/>
        <w:rPr>
          <w:rFonts w:ascii="仿宋" w:eastAsia="仿宋" w:hAnsi="仿宋" w:cs="仿宋"/>
          <w:sz w:val="30"/>
          <w:szCs w:val="30"/>
        </w:rPr>
      </w:pPr>
      <w:r>
        <w:rPr>
          <w:rFonts w:ascii="仿宋" w:eastAsia="仿宋" w:hAnsi="仿宋" w:cs="仿宋" w:hint="eastAsia"/>
          <w:sz w:val="30"/>
          <w:szCs w:val="30"/>
        </w:rPr>
        <w:t xml:space="preserve">                  </w:t>
      </w:r>
    </w:p>
    <w:p w:rsidR="00A2060A" w:rsidRDefault="00BB7FCB" w:rsidP="00CE0A5C">
      <w:pPr>
        <w:spacing w:line="360" w:lineRule="auto"/>
        <w:outlineLvl w:val="0"/>
        <w:rPr>
          <w:rFonts w:ascii="黑体" w:eastAsia="黑体" w:hAnsi="黑体" w:cs="仿宋"/>
          <w:sz w:val="30"/>
          <w:szCs w:val="30"/>
        </w:rPr>
      </w:pPr>
      <w:r>
        <w:rPr>
          <w:rFonts w:ascii="黑体" w:eastAsia="黑体" w:hAnsi="黑体" w:cs="仿宋" w:hint="eastAsia"/>
          <w:b/>
          <w:sz w:val="30"/>
          <w:szCs w:val="30"/>
        </w:rPr>
        <w:t>一、基本情况和数据表</w:t>
      </w:r>
    </w:p>
    <w:p w:rsidR="00A2060A" w:rsidRDefault="00BB7FCB">
      <w:pPr>
        <w:pStyle w:val="a4"/>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A2060A"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1、建设地点：</w:t>
      </w:r>
      <w:r w:rsidR="00A2734B" w:rsidRPr="000B0859">
        <w:rPr>
          <w:rFonts w:ascii="仿宋" w:eastAsia="仿宋" w:hAnsi="仿宋" w:cs="仿宋" w:hint="eastAsia"/>
          <w:sz w:val="30"/>
          <w:szCs w:val="30"/>
        </w:rPr>
        <w:t>紫云路以东，钧都路以西，新兴路以北</w:t>
      </w:r>
    </w:p>
    <w:p w:rsidR="00A2060A"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2、建设规模：</w:t>
      </w:r>
      <w:r w:rsidR="00A2734B" w:rsidRPr="000B0859">
        <w:rPr>
          <w:rFonts w:ascii="仿宋" w:eastAsia="仿宋" w:hAnsi="仿宋" w:cs="仿宋" w:hint="eastAsia"/>
          <w:sz w:val="30"/>
          <w:szCs w:val="30"/>
        </w:rPr>
        <w:t>项目建筑面积约31700平方米。</w:t>
      </w:r>
    </w:p>
    <w:p w:rsidR="006E479F" w:rsidRDefault="00BB7FCB">
      <w:pPr>
        <w:pStyle w:val="a4"/>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w:t>
      </w:r>
      <w:r w:rsidR="006E479F">
        <w:rPr>
          <w:rFonts w:ascii="仿宋" w:eastAsia="仿宋" w:hAnsi="仿宋" w:cs="仿宋" w:hint="eastAsia"/>
          <w:sz w:val="30"/>
          <w:szCs w:val="30"/>
        </w:rPr>
        <w:t>标段划分：本工程共设2个标段</w:t>
      </w:r>
    </w:p>
    <w:p w:rsidR="00A2060A" w:rsidRDefault="006E479F">
      <w:pPr>
        <w:pStyle w:val="a4"/>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w:t>
      </w:r>
      <w:r w:rsidR="00BB7FCB">
        <w:rPr>
          <w:rFonts w:ascii="仿宋" w:eastAsia="仿宋" w:hAnsi="仿宋" w:cs="仿宋" w:hint="eastAsia"/>
          <w:sz w:val="30"/>
          <w:szCs w:val="30"/>
        </w:rPr>
        <w:t>招标控制价：</w:t>
      </w:r>
      <w:r w:rsidR="00A2734B" w:rsidRPr="000B0859">
        <w:rPr>
          <w:rFonts w:ascii="仿宋" w:eastAsia="仿宋" w:hAnsi="仿宋" w:cs="仿宋" w:hint="eastAsia"/>
          <w:sz w:val="30"/>
          <w:szCs w:val="30"/>
        </w:rPr>
        <w:t>施工：52823845.77元；监理：52.82万元</w:t>
      </w:r>
    </w:p>
    <w:p w:rsidR="00A2060A"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w:t>
      </w:r>
      <w:r w:rsidR="006E479F">
        <w:rPr>
          <w:rFonts w:ascii="仿宋" w:eastAsia="仿宋" w:hAnsi="仿宋" w:cs="仿宋" w:hint="eastAsia"/>
          <w:sz w:val="30"/>
          <w:szCs w:val="30"/>
        </w:rPr>
        <w:t>5</w:t>
      </w:r>
      <w:r>
        <w:rPr>
          <w:rFonts w:ascii="仿宋" w:eastAsia="仿宋" w:hAnsi="仿宋" w:cs="仿宋" w:hint="eastAsia"/>
          <w:sz w:val="30"/>
          <w:szCs w:val="30"/>
        </w:rPr>
        <w:t>、质量要求：</w:t>
      </w:r>
      <w:r w:rsidRPr="000B0859">
        <w:rPr>
          <w:rFonts w:ascii="仿宋" w:eastAsia="仿宋" w:hAnsi="仿宋" w:cs="仿宋" w:hint="eastAsia"/>
          <w:sz w:val="30"/>
          <w:szCs w:val="30"/>
        </w:rPr>
        <w:t>合格（符合国家现行验收规范合格标准）</w:t>
      </w:r>
    </w:p>
    <w:p w:rsidR="00A2060A" w:rsidRPr="000B0859"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w:t>
      </w:r>
      <w:r w:rsidR="006E479F">
        <w:rPr>
          <w:rFonts w:ascii="仿宋" w:eastAsia="仿宋" w:hAnsi="仿宋" w:cs="仿宋" w:hint="eastAsia"/>
          <w:sz w:val="30"/>
          <w:szCs w:val="30"/>
        </w:rPr>
        <w:t>6</w:t>
      </w:r>
      <w:r>
        <w:rPr>
          <w:rFonts w:ascii="仿宋" w:eastAsia="仿宋" w:hAnsi="仿宋" w:cs="仿宋" w:hint="eastAsia"/>
          <w:sz w:val="30"/>
          <w:szCs w:val="30"/>
        </w:rPr>
        <w:t>、计划工期：</w:t>
      </w:r>
      <w:r w:rsidRPr="000B0859">
        <w:rPr>
          <w:rFonts w:ascii="仿宋" w:eastAsia="仿宋" w:hAnsi="仿宋" w:cs="仿宋" w:hint="eastAsia"/>
          <w:sz w:val="30"/>
          <w:szCs w:val="30"/>
        </w:rPr>
        <w:t>360日历天。监理服务期：同施工工期和保修期。</w:t>
      </w:r>
    </w:p>
    <w:p w:rsidR="00A2060A"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w:t>
      </w:r>
      <w:r w:rsidR="006E479F">
        <w:rPr>
          <w:rFonts w:ascii="仿宋" w:eastAsia="仿宋" w:hAnsi="仿宋" w:cs="仿宋" w:hint="eastAsia"/>
          <w:sz w:val="30"/>
          <w:szCs w:val="30"/>
        </w:rPr>
        <w:t>7</w:t>
      </w:r>
      <w:r>
        <w:rPr>
          <w:rFonts w:ascii="仿宋" w:eastAsia="仿宋" w:hAnsi="仿宋" w:cs="仿宋" w:hint="eastAsia"/>
          <w:sz w:val="30"/>
          <w:szCs w:val="30"/>
        </w:rPr>
        <w:t>、评标办法：施工：综合计分法；监理：综合评分法。</w:t>
      </w:r>
    </w:p>
    <w:p w:rsidR="00A2060A" w:rsidRDefault="00BB7FC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w:t>
      </w:r>
      <w:r w:rsidR="006E479F">
        <w:rPr>
          <w:rFonts w:ascii="仿宋" w:eastAsia="仿宋" w:hAnsi="仿宋" w:cs="仿宋" w:hint="eastAsia"/>
          <w:sz w:val="30"/>
          <w:szCs w:val="30"/>
        </w:rPr>
        <w:t>8</w:t>
      </w:r>
      <w:r>
        <w:rPr>
          <w:rFonts w:ascii="仿宋" w:eastAsia="仿宋" w:hAnsi="仿宋" w:cs="仿宋" w:hint="eastAsia"/>
          <w:sz w:val="30"/>
          <w:szCs w:val="30"/>
        </w:rPr>
        <w:t>、资格审查方式：资格后审</w:t>
      </w:r>
    </w:p>
    <w:p w:rsidR="006E479F" w:rsidRDefault="006E479F" w:rsidP="006E479F">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9、投标人资格要求：</w:t>
      </w:r>
    </w:p>
    <w:p w:rsidR="00A2734B" w:rsidRPr="000B0859" w:rsidRDefault="00A2734B" w:rsidP="000B0859">
      <w:pPr>
        <w:spacing w:line="360" w:lineRule="auto"/>
        <w:ind w:firstLineChars="200" w:firstLine="600"/>
        <w:jc w:val="left"/>
        <w:rPr>
          <w:rFonts w:ascii="仿宋" w:eastAsia="仿宋" w:hAnsi="仿宋" w:cs="仿宋"/>
          <w:sz w:val="30"/>
          <w:szCs w:val="30"/>
        </w:rPr>
      </w:pPr>
      <w:r w:rsidRPr="000B0859">
        <w:rPr>
          <w:rFonts w:ascii="仿宋" w:eastAsia="仿宋" w:hAnsi="仿宋" w:cs="仿宋" w:hint="eastAsia"/>
          <w:sz w:val="30"/>
          <w:szCs w:val="30"/>
        </w:rPr>
        <w:t>施工标：</w:t>
      </w:r>
    </w:p>
    <w:p w:rsidR="00A2734B" w:rsidRPr="000B0859" w:rsidRDefault="00A2734B" w:rsidP="000B0859">
      <w:pPr>
        <w:spacing w:line="360" w:lineRule="auto"/>
        <w:ind w:firstLineChars="200" w:firstLine="600"/>
        <w:jc w:val="left"/>
        <w:rPr>
          <w:rFonts w:ascii="仿宋" w:eastAsia="仿宋" w:hAnsi="仿宋" w:cs="仿宋"/>
          <w:sz w:val="30"/>
          <w:szCs w:val="30"/>
        </w:rPr>
      </w:pPr>
      <w:r w:rsidRPr="000B0859">
        <w:rPr>
          <w:rFonts w:ascii="仿宋" w:eastAsia="仿宋" w:hAnsi="仿宋" w:cs="仿宋"/>
          <w:sz w:val="30"/>
          <w:szCs w:val="30"/>
        </w:rPr>
        <w:t>投标单位须具备独立的法人资格，具备建设行政主管部门颁发的</w:t>
      </w:r>
      <w:r w:rsidRPr="000B0859">
        <w:rPr>
          <w:rFonts w:ascii="仿宋" w:eastAsia="仿宋" w:hAnsi="仿宋" w:cs="仿宋" w:hint="eastAsia"/>
          <w:sz w:val="30"/>
          <w:szCs w:val="30"/>
        </w:rPr>
        <w:t>建筑</w:t>
      </w:r>
      <w:r w:rsidRPr="000B0859">
        <w:rPr>
          <w:rFonts w:ascii="仿宋" w:eastAsia="仿宋" w:hAnsi="仿宋" w:cs="仿宋"/>
          <w:sz w:val="30"/>
          <w:szCs w:val="30"/>
        </w:rPr>
        <w:t>工程施工总承包</w:t>
      </w:r>
      <w:r w:rsidRPr="000B0859">
        <w:rPr>
          <w:rFonts w:ascii="仿宋" w:eastAsia="仿宋" w:hAnsi="仿宋" w:cs="仿宋" w:hint="eastAsia"/>
          <w:sz w:val="30"/>
          <w:szCs w:val="30"/>
        </w:rPr>
        <w:t>叁级</w:t>
      </w:r>
      <w:r w:rsidRPr="000B0859">
        <w:rPr>
          <w:rFonts w:ascii="仿宋" w:eastAsia="仿宋" w:hAnsi="仿宋" w:cs="仿宋"/>
          <w:sz w:val="30"/>
          <w:szCs w:val="30"/>
        </w:rPr>
        <w:t>及以上资质，具有</w:t>
      </w:r>
      <w:r w:rsidRPr="000B0859">
        <w:rPr>
          <w:rFonts w:ascii="仿宋" w:eastAsia="仿宋" w:hAnsi="仿宋" w:cs="仿宋" w:hint="eastAsia"/>
          <w:sz w:val="30"/>
          <w:szCs w:val="30"/>
        </w:rPr>
        <w:t>有效的</w:t>
      </w:r>
      <w:r w:rsidRPr="000B0859">
        <w:rPr>
          <w:rFonts w:ascii="仿宋" w:eastAsia="仿宋" w:hAnsi="仿宋" w:cs="仿宋"/>
          <w:sz w:val="30"/>
          <w:szCs w:val="30"/>
        </w:rPr>
        <w:t>安全生产许可证，具有独立法人资格，并在人员、设备、资金等方面具有相应的施工能力。拟派建造师具有建筑工程专业</w:t>
      </w:r>
      <w:r w:rsidRPr="000B0859">
        <w:rPr>
          <w:rFonts w:ascii="仿宋" w:eastAsia="仿宋" w:hAnsi="仿宋" w:cs="仿宋" w:hint="eastAsia"/>
          <w:sz w:val="30"/>
          <w:szCs w:val="30"/>
        </w:rPr>
        <w:t>贰</w:t>
      </w:r>
      <w:r w:rsidRPr="000B0859">
        <w:rPr>
          <w:rFonts w:ascii="仿宋" w:eastAsia="仿宋" w:hAnsi="仿宋" w:cs="仿宋"/>
          <w:sz w:val="30"/>
          <w:szCs w:val="30"/>
        </w:rPr>
        <w:t>级</w:t>
      </w:r>
      <w:r w:rsidRPr="000B0859">
        <w:rPr>
          <w:rFonts w:ascii="仿宋" w:eastAsia="仿宋" w:hAnsi="仿宋" w:cs="仿宋" w:hint="eastAsia"/>
          <w:sz w:val="30"/>
          <w:szCs w:val="30"/>
        </w:rPr>
        <w:t>及以上</w:t>
      </w:r>
      <w:r w:rsidRPr="000B0859">
        <w:rPr>
          <w:rFonts w:ascii="仿宋" w:eastAsia="仿宋" w:hAnsi="仿宋" w:cs="仿宋"/>
          <w:sz w:val="30"/>
          <w:szCs w:val="30"/>
        </w:rPr>
        <w:t>注册建造师证和有效的安全生产考核合格证，且未担任其它在施建设工程的建造师。</w:t>
      </w:r>
    </w:p>
    <w:p w:rsidR="00A2734B" w:rsidRPr="000B0859" w:rsidRDefault="00A2734B" w:rsidP="00A2734B">
      <w:pPr>
        <w:spacing w:line="360" w:lineRule="auto"/>
        <w:ind w:firstLine="468"/>
        <w:outlineLvl w:val="0"/>
        <w:rPr>
          <w:rFonts w:ascii="仿宋" w:eastAsia="仿宋" w:hAnsi="仿宋" w:cs="仿宋"/>
          <w:sz w:val="30"/>
          <w:szCs w:val="30"/>
        </w:rPr>
      </w:pPr>
      <w:r w:rsidRPr="000B0859">
        <w:rPr>
          <w:rFonts w:ascii="仿宋" w:eastAsia="仿宋" w:hAnsi="仿宋" w:cs="仿宋" w:hint="eastAsia"/>
          <w:sz w:val="30"/>
          <w:szCs w:val="30"/>
        </w:rPr>
        <w:t>监理标：</w:t>
      </w:r>
    </w:p>
    <w:p w:rsidR="000B0859" w:rsidRDefault="00A2734B" w:rsidP="00A2734B">
      <w:pPr>
        <w:spacing w:line="360" w:lineRule="auto"/>
        <w:ind w:firstLine="468"/>
        <w:outlineLvl w:val="0"/>
        <w:rPr>
          <w:rFonts w:ascii="仿宋" w:eastAsia="仿宋" w:hAnsi="仿宋" w:cs="仿宋" w:hint="eastAsia"/>
          <w:sz w:val="30"/>
          <w:szCs w:val="30"/>
        </w:rPr>
      </w:pPr>
      <w:r w:rsidRPr="000B0859">
        <w:rPr>
          <w:rFonts w:ascii="仿宋" w:eastAsia="仿宋" w:hAnsi="仿宋" w:cs="仿宋" w:hint="eastAsia"/>
          <w:sz w:val="30"/>
          <w:szCs w:val="30"/>
        </w:rPr>
        <w:lastRenderedPageBreak/>
        <w:t>本次招标要求投标人须具备综合监理资质或建筑工程专业丙级及以上监理企业资质的独立法人企业。拟派总监理工程师具有建筑专业注册监理工程师资格。</w:t>
      </w:r>
      <w:r w:rsidR="00BB7FCB">
        <w:rPr>
          <w:rFonts w:ascii="仿宋" w:eastAsia="仿宋" w:hAnsi="仿宋" w:cs="仿宋" w:hint="eastAsia"/>
          <w:sz w:val="30"/>
          <w:szCs w:val="30"/>
        </w:rPr>
        <w:t xml:space="preserve">   </w:t>
      </w:r>
    </w:p>
    <w:p w:rsidR="00A2060A" w:rsidRPr="00A2734B" w:rsidRDefault="00BB7FCB" w:rsidP="00A2734B">
      <w:pPr>
        <w:spacing w:line="360" w:lineRule="auto"/>
        <w:ind w:firstLine="468"/>
        <w:outlineLvl w:val="0"/>
        <w:rPr>
          <w:rFonts w:hAnsi="宋体"/>
          <w:sz w:val="24"/>
          <w:szCs w:val="24"/>
        </w:rPr>
      </w:pPr>
      <w:r>
        <w:rPr>
          <w:rFonts w:ascii="仿宋" w:eastAsia="仿宋" w:hAnsi="仿宋" w:cs="仿宋" w:hint="eastAsia"/>
          <w:sz w:val="30"/>
          <w:szCs w:val="30"/>
        </w:rPr>
        <w:t xml:space="preserve"> （二）招标过程</w:t>
      </w:r>
    </w:p>
    <w:p w:rsidR="00A2060A" w:rsidRDefault="00BB7FCB">
      <w:pPr>
        <w:spacing w:line="540" w:lineRule="exact"/>
        <w:jc w:val="left"/>
        <w:rPr>
          <w:rFonts w:ascii="仿宋" w:eastAsia="仿宋" w:hAnsi="仿宋" w:cs="仿宋"/>
          <w:b/>
          <w:sz w:val="32"/>
          <w:szCs w:val="32"/>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本工程招标采用公开招标方式进行，按照法定公开招标程序和要求，于</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w:t>
      </w:r>
      <w:r w:rsidR="000D25E4">
        <w:rPr>
          <w:rFonts w:ascii="仿宋" w:eastAsia="仿宋" w:hAnsi="仿宋" w:cs="仿宋" w:hint="eastAsia"/>
          <w:color w:val="000000" w:themeColor="text1"/>
          <w:sz w:val="30"/>
          <w:szCs w:val="30"/>
          <w:u w:val="single"/>
        </w:rPr>
        <w:t>5</w:t>
      </w:r>
      <w:r>
        <w:rPr>
          <w:rFonts w:ascii="仿宋" w:eastAsia="仿宋" w:hAnsi="仿宋" w:cs="仿宋" w:hint="eastAsia"/>
          <w:color w:val="000000" w:themeColor="text1"/>
          <w:sz w:val="30"/>
          <w:szCs w:val="30"/>
          <w:u w:val="single"/>
        </w:rPr>
        <w:t xml:space="preserve">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14 </w:t>
      </w:r>
      <w:r>
        <w:rPr>
          <w:rFonts w:ascii="仿宋" w:eastAsia="仿宋" w:hAnsi="仿宋" w:cs="仿宋" w:hint="eastAsia"/>
          <w:color w:val="000000" w:themeColor="text1"/>
          <w:sz w:val="30"/>
          <w:szCs w:val="30"/>
        </w:rPr>
        <w:t>日至</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w:t>
      </w:r>
      <w:r w:rsidR="000D25E4">
        <w:rPr>
          <w:rFonts w:ascii="仿宋" w:eastAsia="仿宋" w:hAnsi="仿宋" w:cs="仿宋" w:hint="eastAsia"/>
          <w:color w:val="000000" w:themeColor="text1"/>
          <w:sz w:val="30"/>
          <w:szCs w:val="30"/>
          <w:u w:val="single"/>
        </w:rPr>
        <w:t>6</w:t>
      </w:r>
      <w:r>
        <w:rPr>
          <w:rFonts w:ascii="仿宋" w:eastAsia="仿宋" w:hAnsi="仿宋" w:cs="仿宋" w:hint="eastAsia"/>
          <w:color w:val="000000" w:themeColor="text1"/>
          <w:sz w:val="30"/>
          <w:szCs w:val="30"/>
          <w:u w:val="single"/>
        </w:rPr>
        <w:t xml:space="preserve">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w:t>
      </w:r>
      <w:r w:rsidR="00A2734B">
        <w:rPr>
          <w:rFonts w:ascii="仿宋" w:eastAsia="仿宋" w:hAnsi="仿宋" w:cs="仿宋" w:hint="eastAsia"/>
          <w:color w:val="000000" w:themeColor="text1"/>
          <w:sz w:val="30"/>
          <w:szCs w:val="30"/>
          <w:u w:val="single"/>
        </w:rPr>
        <w:t>11</w:t>
      </w:r>
      <w:r>
        <w:rPr>
          <w:rFonts w:ascii="仿宋" w:eastAsia="仿宋" w:hAnsi="仿宋" w:cs="仿宋" w:hint="eastAsia"/>
          <w:color w:val="000000" w:themeColor="text1"/>
          <w:sz w:val="30"/>
          <w:szCs w:val="30"/>
          <w:u w:val="single"/>
        </w:rPr>
        <w:t xml:space="preserve"> </w:t>
      </w:r>
      <w:r>
        <w:rPr>
          <w:rFonts w:ascii="仿宋" w:eastAsia="仿宋" w:hAnsi="仿宋" w:cs="仿宋" w:hint="eastAsia"/>
          <w:color w:val="000000" w:themeColor="text1"/>
          <w:sz w:val="30"/>
          <w:szCs w:val="30"/>
        </w:rPr>
        <w:t>日在《中国采购与招标网》、《河南招标采购综合网》和《全国公共资源交易平台（河南·许昌）》上公开发布招标信息，于投标截止时间递交投标文件及投标保证金的投标单位有：施工</w:t>
      </w:r>
      <w:r w:rsidR="000D25E4">
        <w:rPr>
          <w:rFonts w:ascii="仿宋" w:eastAsia="仿宋" w:hAnsi="仿宋" w:cs="仿宋" w:hint="eastAsia"/>
          <w:color w:val="000000" w:themeColor="text1"/>
          <w:sz w:val="30"/>
          <w:szCs w:val="30"/>
          <w:u w:val="single"/>
        </w:rPr>
        <w:t xml:space="preserve"> </w:t>
      </w:r>
      <w:r w:rsidR="00381884">
        <w:rPr>
          <w:rFonts w:ascii="仿宋" w:eastAsia="仿宋" w:hAnsi="仿宋" w:cs="仿宋" w:hint="eastAsia"/>
          <w:color w:val="000000" w:themeColor="text1"/>
          <w:sz w:val="30"/>
          <w:szCs w:val="30"/>
          <w:u w:val="single"/>
        </w:rPr>
        <w:t xml:space="preserve">三 </w:t>
      </w:r>
      <w:r>
        <w:rPr>
          <w:rFonts w:ascii="仿宋" w:eastAsia="仿宋" w:hAnsi="仿宋" w:cs="仿宋" w:hint="eastAsia"/>
          <w:color w:val="000000" w:themeColor="text1"/>
          <w:sz w:val="30"/>
          <w:szCs w:val="30"/>
        </w:rPr>
        <w:t>家，监理</w:t>
      </w:r>
      <w:r w:rsidR="000D25E4">
        <w:rPr>
          <w:rFonts w:ascii="仿宋" w:eastAsia="仿宋" w:hAnsi="仿宋" w:cs="仿宋" w:hint="eastAsia"/>
          <w:color w:val="000000" w:themeColor="text1"/>
          <w:sz w:val="30"/>
          <w:szCs w:val="30"/>
          <w:u w:val="single"/>
        </w:rPr>
        <w:t xml:space="preserve"> </w:t>
      </w:r>
      <w:r w:rsidR="00381884">
        <w:rPr>
          <w:rFonts w:ascii="仿宋" w:eastAsia="仿宋" w:hAnsi="仿宋" w:cs="仿宋" w:hint="eastAsia"/>
          <w:color w:val="000000" w:themeColor="text1"/>
          <w:sz w:val="30"/>
          <w:szCs w:val="30"/>
          <w:u w:val="single"/>
        </w:rPr>
        <w:t>三</w:t>
      </w:r>
      <w:r w:rsidR="000D25E4">
        <w:rPr>
          <w:rFonts w:ascii="仿宋" w:eastAsia="仿宋" w:hAnsi="仿宋" w:cs="仿宋" w:hint="eastAsia"/>
          <w:color w:val="000000" w:themeColor="text1"/>
          <w:sz w:val="30"/>
          <w:szCs w:val="30"/>
          <w:u w:val="single"/>
        </w:rPr>
        <w:t xml:space="preserve"> </w:t>
      </w:r>
      <w:r>
        <w:rPr>
          <w:rFonts w:ascii="仿宋" w:eastAsia="仿宋" w:hAnsi="仿宋" w:cs="仿宋" w:hint="eastAsia"/>
          <w:color w:val="000000" w:themeColor="text1"/>
          <w:sz w:val="30"/>
          <w:szCs w:val="30"/>
        </w:rPr>
        <w:t>家。</w:t>
      </w:r>
    </w:p>
    <w:p w:rsidR="00A2060A" w:rsidRDefault="00BB7FCB">
      <w:pPr>
        <w:spacing w:after="50" w:line="400" w:lineRule="exact"/>
        <w:ind w:firstLineChars="200" w:firstLine="600"/>
        <w:rPr>
          <w:rFonts w:ascii="仿宋" w:eastAsia="仿宋" w:hAnsi="仿宋" w:cs="仿宋"/>
          <w:sz w:val="32"/>
          <w:szCs w:val="32"/>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A2060A">
        <w:trPr>
          <w:trHeight w:val="567"/>
          <w:jc w:val="center"/>
        </w:trPr>
        <w:tc>
          <w:tcPr>
            <w:tcW w:w="2225" w:type="dxa"/>
            <w:vAlign w:val="center"/>
          </w:tcPr>
          <w:p w:rsidR="00A2060A" w:rsidRDefault="00BB7FCB">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招标人名称</w:t>
            </w:r>
          </w:p>
        </w:tc>
        <w:tc>
          <w:tcPr>
            <w:tcW w:w="7300" w:type="dxa"/>
            <w:gridSpan w:val="3"/>
            <w:vAlign w:val="center"/>
          </w:tcPr>
          <w:p w:rsidR="00A2060A" w:rsidRDefault="00BB7FCB">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许昌市东城区教育局</w:t>
            </w:r>
          </w:p>
        </w:tc>
      </w:tr>
      <w:tr w:rsidR="00A2060A">
        <w:trPr>
          <w:trHeight w:val="567"/>
          <w:jc w:val="center"/>
        </w:trPr>
        <w:tc>
          <w:tcPr>
            <w:tcW w:w="2225" w:type="dxa"/>
            <w:vAlign w:val="center"/>
          </w:tcPr>
          <w:p w:rsidR="00A2060A" w:rsidRDefault="00BB7FCB">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招标代理机构名称</w:t>
            </w:r>
          </w:p>
        </w:tc>
        <w:tc>
          <w:tcPr>
            <w:tcW w:w="7300" w:type="dxa"/>
            <w:gridSpan w:val="3"/>
            <w:vAlign w:val="center"/>
          </w:tcPr>
          <w:p w:rsidR="00A2060A" w:rsidRDefault="00BB7FCB">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河南省伟信招标管理咨询有限公司</w:t>
            </w:r>
          </w:p>
        </w:tc>
      </w:tr>
      <w:tr w:rsidR="00A2060A">
        <w:trPr>
          <w:trHeight w:val="567"/>
          <w:jc w:val="center"/>
        </w:trPr>
        <w:tc>
          <w:tcPr>
            <w:tcW w:w="2225" w:type="dxa"/>
            <w:vAlign w:val="center"/>
          </w:tcPr>
          <w:p w:rsidR="00A2060A" w:rsidRDefault="00BB7FCB">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工程名称</w:t>
            </w:r>
          </w:p>
        </w:tc>
        <w:tc>
          <w:tcPr>
            <w:tcW w:w="7300" w:type="dxa"/>
            <w:gridSpan w:val="3"/>
            <w:vAlign w:val="center"/>
          </w:tcPr>
          <w:p w:rsidR="00A2060A" w:rsidRDefault="00BB7FCB" w:rsidP="006E479F">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w:t>
            </w:r>
            <w:r w:rsidR="006E479F">
              <w:rPr>
                <w:rFonts w:asciiTheme="minorEastAsia" w:eastAsiaTheme="minorEastAsia" w:hAnsiTheme="minorEastAsia" w:cs="仿宋" w:hint="eastAsia"/>
                <w:bCs/>
                <w:sz w:val="24"/>
                <w:szCs w:val="24"/>
              </w:rPr>
              <w:t>许州路</w:t>
            </w:r>
            <w:r>
              <w:rPr>
                <w:rFonts w:asciiTheme="minorEastAsia" w:eastAsiaTheme="minorEastAsia" w:hAnsiTheme="minorEastAsia" w:cs="仿宋" w:hint="eastAsia"/>
                <w:bCs/>
                <w:sz w:val="24"/>
                <w:szCs w:val="24"/>
              </w:rPr>
              <w:t>港小学工程</w:t>
            </w:r>
          </w:p>
        </w:tc>
      </w:tr>
      <w:tr w:rsidR="00A2060A">
        <w:trPr>
          <w:trHeight w:val="567"/>
          <w:jc w:val="center"/>
        </w:trPr>
        <w:tc>
          <w:tcPr>
            <w:tcW w:w="2225" w:type="dxa"/>
            <w:vAlign w:val="center"/>
          </w:tcPr>
          <w:p w:rsidR="00A2060A" w:rsidRDefault="00BB7FCB">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开标时间</w:t>
            </w:r>
          </w:p>
        </w:tc>
        <w:tc>
          <w:tcPr>
            <w:tcW w:w="2148" w:type="dxa"/>
            <w:vAlign w:val="center"/>
          </w:tcPr>
          <w:p w:rsidR="00A2060A" w:rsidRDefault="00BB7FCB" w:rsidP="006E479F">
            <w:pPr>
              <w:spacing w:line="400" w:lineRule="exact"/>
              <w:ind w:left="240" w:hangingChars="100" w:hanging="240"/>
              <w:rPr>
                <w:rFonts w:asciiTheme="minorEastAsia" w:eastAsiaTheme="minorEastAsia" w:hAnsiTheme="minorEastAsia" w:cs="仿宋"/>
                <w:sz w:val="24"/>
                <w:szCs w:val="24"/>
              </w:rPr>
            </w:pPr>
            <w:r>
              <w:rPr>
                <w:rFonts w:asciiTheme="minorEastAsia" w:eastAsiaTheme="minorEastAsia" w:hAnsiTheme="minorEastAsia" w:cs="仿宋"/>
                <w:sz w:val="24"/>
                <w:szCs w:val="24"/>
              </w:rPr>
              <w:t>2018年</w:t>
            </w:r>
            <w:r w:rsidR="000D25E4">
              <w:rPr>
                <w:rFonts w:asciiTheme="minorEastAsia" w:eastAsiaTheme="minorEastAsia" w:hAnsiTheme="minorEastAsia" w:cs="仿宋" w:hint="eastAsia"/>
                <w:sz w:val="24"/>
                <w:szCs w:val="24"/>
              </w:rPr>
              <w:t>6</w:t>
            </w:r>
            <w:r>
              <w:rPr>
                <w:rFonts w:asciiTheme="minorEastAsia" w:eastAsiaTheme="minorEastAsia" w:hAnsiTheme="minorEastAsia" w:cs="仿宋"/>
                <w:sz w:val="24"/>
                <w:szCs w:val="24"/>
              </w:rPr>
              <w:t>月</w:t>
            </w:r>
            <w:r w:rsidR="006E479F">
              <w:rPr>
                <w:rFonts w:asciiTheme="minorEastAsia" w:eastAsiaTheme="minorEastAsia" w:hAnsiTheme="minorEastAsia" w:cs="仿宋" w:hint="eastAsia"/>
                <w:sz w:val="24"/>
                <w:szCs w:val="24"/>
              </w:rPr>
              <w:t>11</w:t>
            </w:r>
            <w:r>
              <w:rPr>
                <w:rFonts w:asciiTheme="minorEastAsia" w:eastAsiaTheme="minorEastAsia" w:hAnsiTheme="minorEastAsia" w:cs="仿宋"/>
                <w:sz w:val="24"/>
                <w:szCs w:val="24"/>
              </w:rPr>
              <w:t>日</w:t>
            </w:r>
            <w:r w:rsidR="006E479F">
              <w:rPr>
                <w:rFonts w:asciiTheme="minorEastAsia" w:eastAsiaTheme="minorEastAsia" w:hAnsiTheme="minorEastAsia" w:cs="仿宋" w:hint="eastAsia"/>
                <w:sz w:val="24"/>
                <w:szCs w:val="24"/>
              </w:rPr>
              <w:t>9</w:t>
            </w:r>
            <w:r>
              <w:rPr>
                <w:rFonts w:asciiTheme="minorEastAsia" w:eastAsiaTheme="minorEastAsia" w:hAnsiTheme="minorEastAsia" w:cs="仿宋" w:hint="eastAsia"/>
                <w:sz w:val="24"/>
                <w:szCs w:val="24"/>
              </w:rPr>
              <w:t>：30分</w:t>
            </w:r>
          </w:p>
        </w:tc>
        <w:tc>
          <w:tcPr>
            <w:tcW w:w="1184" w:type="dxa"/>
            <w:vAlign w:val="center"/>
          </w:tcPr>
          <w:p w:rsidR="00A2060A" w:rsidRDefault="00BB7FCB">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开标地点</w:t>
            </w:r>
          </w:p>
        </w:tc>
        <w:tc>
          <w:tcPr>
            <w:tcW w:w="3968" w:type="dxa"/>
            <w:vAlign w:val="center"/>
          </w:tcPr>
          <w:p w:rsidR="00A2060A" w:rsidRDefault="00BB7FCB" w:rsidP="006E479F">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许昌市公共资源交易中心开标</w:t>
            </w:r>
            <w:r w:rsidR="006E479F">
              <w:rPr>
                <w:rFonts w:asciiTheme="minorEastAsia" w:eastAsiaTheme="minorEastAsia" w:hAnsiTheme="minorEastAsia" w:cs="仿宋" w:hint="eastAsia"/>
                <w:sz w:val="24"/>
                <w:szCs w:val="24"/>
              </w:rPr>
              <w:t>一</w:t>
            </w:r>
            <w:r>
              <w:rPr>
                <w:rFonts w:asciiTheme="minorEastAsia" w:eastAsiaTheme="minorEastAsia" w:hAnsiTheme="minorEastAsia" w:cs="仿宋" w:hint="eastAsia"/>
                <w:sz w:val="24"/>
                <w:szCs w:val="24"/>
              </w:rPr>
              <w:t>室</w:t>
            </w:r>
          </w:p>
        </w:tc>
      </w:tr>
      <w:tr w:rsidR="00A2060A">
        <w:trPr>
          <w:trHeight w:val="567"/>
          <w:jc w:val="center"/>
        </w:trPr>
        <w:tc>
          <w:tcPr>
            <w:tcW w:w="2225" w:type="dxa"/>
            <w:vAlign w:val="center"/>
          </w:tcPr>
          <w:p w:rsidR="00A2060A" w:rsidRDefault="00BB7FCB">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评标时间</w:t>
            </w:r>
          </w:p>
        </w:tc>
        <w:tc>
          <w:tcPr>
            <w:tcW w:w="2148" w:type="dxa"/>
            <w:vAlign w:val="center"/>
          </w:tcPr>
          <w:p w:rsidR="00A2060A" w:rsidRDefault="00BB7FCB" w:rsidP="006E479F">
            <w:pPr>
              <w:spacing w:line="4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2018年</w:t>
            </w:r>
            <w:r w:rsidR="006E479F">
              <w:rPr>
                <w:rFonts w:asciiTheme="minorEastAsia" w:eastAsiaTheme="minorEastAsia" w:hAnsiTheme="minorEastAsia" w:cs="仿宋" w:hint="eastAsia"/>
                <w:sz w:val="24"/>
                <w:szCs w:val="24"/>
              </w:rPr>
              <w:t>6</w:t>
            </w:r>
            <w:r>
              <w:rPr>
                <w:rFonts w:asciiTheme="minorEastAsia" w:eastAsiaTheme="minorEastAsia" w:hAnsiTheme="minorEastAsia" w:cs="仿宋"/>
                <w:sz w:val="24"/>
                <w:szCs w:val="24"/>
              </w:rPr>
              <w:t>月</w:t>
            </w:r>
            <w:r w:rsidR="006E479F">
              <w:rPr>
                <w:rFonts w:asciiTheme="minorEastAsia" w:eastAsiaTheme="minorEastAsia" w:hAnsiTheme="minorEastAsia" w:cs="仿宋" w:hint="eastAsia"/>
                <w:sz w:val="24"/>
                <w:szCs w:val="24"/>
              </w:rPr>
              <w:t>11</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12： 0分</w:t>
            </w:r>
          </w:p>
        </w:tc>
        <w:tc>
          <w:tcPr>
            <w:tcW w:w="1184" w:type="dxa"/>
            <w:vAlign w:val="center"/>
          </w:tcPr>
          <w:p w:rsidR="00A2060A" w:rsidRDefault="00BB7FCB">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评标地点</w:t>
            </w:r>
          </w:p>
        </w:tc>
        <w:tc>
          <w:tcPr>
            <w:tcW w:w="3968" w:type="dxa"/>
            <w:vAlign w:val="center"/>
          </w:tcPr>
          <w:p w:rsidR="00A2060A" w:rsidRDefault="00BB7FCB">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许昌市公共资源交易中心评标三室</w:t>
            </w:r>
          </w:p>
        </w:tc>
      </w:tr>
      <w:tr w:rsidR="006E479F" w:rsidTr="006E479F">
        <w:trPr>
          <w:trHeight w:val="3632"/>
          <w:jc w:val="center"/>
        </w:trPr>
        <w:tc>
          <w:tcPr>
            <w:tcW w:w="2225" w:type="dxa"/>
            <w:vAlign w:val="center"/>
          </w:tcPr>
          <w:p w:rsidR="006E479F" w:rsidRDefault="006E479F">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投标人名单</w:t>
            </w:r>
          </w:p>
          <w:p w:rsidR="006E479F" w:rsidRDefault="006E479F">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（分标段填写）</w:t>
            </w:r>
          </w:p>
        </w:tc>
        <w:tc>
          <w:tcPr>
            <w:tcW w:w="7300" w:type="dxa"/>
            <w:gridSpan w:val="3"/>
            <w:vAlign w:val="center"/>
          </w:tcPr>
          <w:p w:rsidR="006E479F" w:rsidRDefault="00B46A65" w:rsidP="00B46A65">
            <w:pPr>
              <w:pStyle w:val="ae"/>
              <w:numPr>
                <w:ilvl w:val="0"/>
                <w:numId w:val="5"/>
              </w:numPr>
              <w:spacing w:line="400" w:lineRule="exact"/>
              <w:ind w:firstLineChars="0"/>
              <w:rPr>
                <w:rFonts w:asciiTheme="minorEastAsia" w:eastAsiaTheme="minorEastAsia" w:hAnsiTheme="minorEastAsia" w:cs="仿宋"/>
                <w:sz w:val="24"/>
                <w:szCs w:val="24"/>
              </w:rPr>
            </w:pPr>
            <w:r w:rsidRPr="00B46A65">
              <w:rPr>
                <w:rFonts w:asciiTheme="minorEastAsia" w:eastAsiaTheme="minorEastAsia" w:hAnsiTheme="minorEastAsia" w:cs="仿宋" w:hint="eastAsia"/>
                <w:sz w:val="24"/>
                <w:szCs w:val="24"/>
              </w:rPr>
              <w:t>施工标</w:t>
            </w:r>
          </w:p>
          <w:p w:rsidR="00B46A65" w:rsidRDefault="00B46A65" w:rsidP="00B46A65">
            <w:pPr>
              <w:pStyle w:val="ae"/>
              <w:numPr>
                <w:ilvl w:val="0"/>
                <w:numId w:val="6"/>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中方通建设工程有限公司</w:t>
            </w:r>
          </w:p>
          <w:p w:rsidR="00B46A65" w:rsidRDefault="00B46A65" w:rsidP="00B46A65">
            <w:pPr>
              <w:pStyle w:val="ae"/>
              <w:numPr>
                <w:ilvl w:val="0"/>
                <w:numId w:val="6"/>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中国二十冶集团有限公司</w:t>
            </w:r>
          </w:p>
          <w:p w:rsidR="00B46A65" w:rsidRPr="00B46A65" w:rsidRDefault="00B46A65" w:rsidP="00B46A65">
            <w:pPr>
              <w:pStyle w:val="ae"/>
              <w:numPr>
                <w:ilvl w:val="0"/>
                <w:numId w:val="6"/>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河南恒立建设工程有限公司</w:t>
            </w:r>
          </w:p>
          <w:p w:rsidR="00B46A65" w:rsidRDefault="00B46A65" w:rsidP="00B46A65">
            <w:pPr>
              <w:pStyle w:val="ae"/>
              <w:numPr>
                <w:ilvl w:val="0"/>
                <w:numId w:val="5"/>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监理标</w:t>
            </w:r>
          </w:p>
          <w:p w:rsidR="00B46A65" w:rsidRDefault="00B46A65" w:rsidP="00B46A65">
            <w:pPr>
              <w:pStyle w:val="ae"/>
              <w:numPr>
                <w:ilvl w:val="0"/>
                <w:numId w:val="7"/>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河南昊之伟建设工程管理有限公司</w:t>
            </w:r>
          </w:p>
          <w:p w:rsidR="00B46A65" w:rsidRDefault="00B46A65" w:rsidP="00B46A65">
            <w:pPr>
              <w:pStyle w:val="ae"/>
              <w:numPr>
                <w:ilvl w:val="0"/>
                <w:numId w:val="7"/>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许昌兴程工程管理有限公司</w:t>
            </w:r>
          </w:p>
          <w:p w:rsidR="00B46A65" w:rsidRPr="00B46A65" w:rsidRDefault="00B46A65" w:rsidP="00B46A65">
            <w:pPr>
              <w:pStyle w:val="ae"/>
              <w:numPr>
                <w:ilvl w:val="0"/>
                <w:numId w:val="7"/>
              </w:numPr>
              <w:spacing w:line="400" w:lineRule="exact"/>
              <w:ind w:firstLineChars="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河南方宇工程建设监理有限公司</w:t>
            </w:r>
          </w:p>
        </w:tc>
      </w:tr>
    </w:tbl>
    <w:p w:rsidR="00A2060A" w:rsidRDefault="00BB7FCB">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p w:rsidR="00A2060A" w:rsidRDefault="00BB7FCB">
      <w:pPr>
        <w:spacing w:line="540" w:lineRule="exact"/>
        <w:rPr>
          <w:rFonts w:ascii="黑体" w:eastAsia="黑体" w:hAnsi="黑体" w:cs="仿宋"/>
          <w:b/>
          <w:sz w:val="30"/>
          <w:szCs w:val="30"/>
        </w:rPr>
      </w:pPr>
      <w:r>
        <w:rPr>
          <w:rFonts w:ascii="黑体" w:eastAsia="黑体" w:hAnsi="黑体" w:cs="仿宋" w:hint="eastAsia"/>
          <w:b/>
          <w:sz w:val="30"/>
          <w:szCs w:val="30"/>
        </w:rPr>
        <w:lastRenderedPageBreak/>
        <w:t>施工：</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1417"/>
        <w:gridCol w:w="851"/>
        <w:gridCol w:w="1134"/>
        <w:gridCol w:w="1134"/>
        <w:gridCol w:w="850"/>
        <w:gridCol w:w="851"/>
        <w:gridCol w:w="1071"/>
      </w:tblGrid>
      <w:tr w:rsidR="00A2060A" w:rsidTr="001973C2">
        <w:trPr>
          <w:trHeight w:val="1580"/>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sz w:val="24"/>
              </w:rPr>
            </w:pPr>
            <w:r>
              <w:rPr>
                <w:rFonts w:ascii="宋体" w:hAnsi="宋体" w:cs="宋体" w:hint="eastAsia"/>
                <w:color w:val="000000"/>
                <w:sz w:val="24"/>
              </w:rPr>
              <w:t>投标单位</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rPr>
                <w:rFonts w:ascii="宋体" w:hAnsi="宋体" w:cs="宋体"/>
                <w:color w:val="000000"/>
                <w:kern w:val="0"/>
                <w:sz w:val="24"/>
              </w:rPr>
            </w:pPr>
            <w:r>
              <w:rPr>
                <w:rFonts w:ascii="宋体" w:hAnsi="宋体" w:cs="宋体" w:hint="eastAsia"/>
                <w:color w:val="000000"/>
                <w:sz w:val="24"/>
              </w:rPr>
              <w:t>工期（日历天）</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sz w:val="24"/>
              </w:rPr>
            </w:pPr>
            <w:r>
              <w:rPr>
                <w:rFonts w:ascii="宋体" w:hAnsi="宋体" w:cs="宋体" w:hint="eastAsia"/>
                <w:color w:val="000000"/>
                <w:sz w:val="24"/>
              </w:rPr>
              <w:t>项目经理（含证书编号）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Default="00BB7FCB">
            <w:pPr>
              <w:jc w:val="center"/>
              <w:rPr>
                <w:rFonts w:ascii="宋体" w:hAnsi="宋体" w:cs="宋体"/>
                <w:color w:val="000000"/>
                <w:sz w:val="24"/>
              </w:rPr>
            </w:pPr>
            <w:r>
              <w:rPr>
                <w:rFonts w:ascii="宋体" w:hAnsi="宋体" w:cs="宋体" w:hint="eastAsia"/>
                <w:color w:val="000000"/>
                <w:sz w:val="24"/>
              </w:rPr>
              <w:t>技术</w:t>
            </w:r>
          </w:p>
          <w:p w:rsidR="00A2060A" w:rsidRDefault="00BB7FCB">
            <w:pPr>
              <w:jc w:val="center"/>
              <w:rPr>
                <w:rFonts w:ascii="宋体" w:hAnsi="宋体" w:cs="宋体"/>
                <w:color w:val="000000"/>
                <w:sz w:val="24"/>
              </w:rPr>
            </w:pPr>
            <w:r>
              <w:rPr>
                <w:rFonts w:ascii="宋体" w:hAnsi="宋体" w:cs="宋体" w:hint="eastAsia"/>
                <w:color w:val="000000"/>
                <w:sz w:val="24"/>
              </w:rPr>
              <w:t>负责人</w:t>
            </w:r>
          </w:p>
          <w:p w:rsidR="00A2060A" w:rsidRDefault="00BB7FCB" w:rsidP="000B0859">
            <w:pPr>
              <w:jc w:val="center"/>
              <w:rPr>
                <w:rFonts w:ascii="宋体" w:hAnsi="宋体" w:cs="宋体"/>
                <w:color w:val="000000"/>
                <w:sz w:val="24"/>
              </w:rPr>
            </w:pPr>
            <w:r>
              <w:rPr>
                <w:rFonts w:ascii="宋体" w:hAnsi="宋体" w:cs="宋体" w:hint="eastAsia"/>
                <w:color w:val="000000"/>
                <w:sz w:val="24"/>
              </w:rPr>
              <w:t>（姓名及职称）</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kern w:val="0"/>
                <w:sz w:val="24"/>
              </w:rPr>
            </w:pPr>
            <w:r>
              <w:rPr>
                <w:rFonts w:ascii="宋体" w:hAnsi="宋体" w:cs="宋体" w:hint="eastAsia"/>
                <w:color w:val="000000"/>
                <w:kern w:val="0"/>
                <w:sz w:val="24"/>
              </w:rPr>
              <w:t>质量</w:t>
            </w:r>
          </w:p>
          <w:p w:rsidR="00A2060A" w:rsidRDefault="00BB7FCB">
            <w:pPr>
              <w:jc w:val="center"/>
              <w:rPr>
                <w:rFonts w:ascii="宋体" w:hAnsi="宋体" w:cs="宋体"/>
                <w:color w:val="000000"/>
                <w:sz w:val="24"/>
              </w:rPr>
            </w:pPr>
            <w:r>
              <w:rPr>
                <w:rFonts w:ascii="宋体" w:hAnsi="宋体" w:cs="宋体" w:hint="eastAsia"/>
                <w:color w:val="000000"/>
                <w:kern w:val="0"/>
                <w:sz w:val="24"/>
              </w:rPr>
              <w:t>要求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kern w:val="0"/>
                <w:sz w:val="24"/>
              </w:rPr>
            </w:pPr>
            <w:r>
              <w:rPr>
                <w:rFonts w:ascii="宋体" w:hAnsi="宋体" w:cs="宋体" w:hint="eastAsia"/>
                <w:color w:val="000000"/>
                <w:kern w:val="0"/>
                <w:sz w:val="24"/>
              </w:rPr>
              <w:t>密封</w:t>
            </w:r>
          </w:p>
          <w:p w:rsidR="00A2060A" w:rsidRDefault="00BB7FCB">
            <w:pPr>
              <w:jc w:val="center"/>
              <w:rPr>
                <w:rFonts w:ascii="宋体" w:hAnsi="宋体" w:cs="宋体"/>
                <w:color w:val="000000"/>
                <w:sz w:val="24"/>
              </w:rPr>
            </w:pPr>
            <w:r>
              <w:rPr>
                <w:rFonts w:ascii="宋体" w:hAnsi="宋体" w:cs="宋体" w:hint="eastAsia"/>
                <w:color w:val="000000"/>
                <w:kern w:val="0"/>
                <w:sz w:val="24"/>
              </w:rPr>
              <w:t>情况</w:t>
            </w:r>
          </w:p>
        </w:tc>
        <w:tc>
          <w:tcPr>
            <w:tcW w:w="10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jc w:val="center"/>
              <w:rPr>
                <w:rFonts w:ascii="宋体" w:hAnsi="宋体" w:cs="宋体"/>
                <w:color w:val="000000"/>
                <w:sz w:val="24"/>
              </w:rPr>
            </w:pPr>
            <w:r>
              <w:rPr>
                <w:rFonts w:ascii="宋体" w:hAnsi="宋体" w:cs="宋体" w:hint="eastAsia"/>
                <w:color w:val="000000"/>
                <w:kern w:val="0"/>
                <w:sz w:val="24"/>
              </w:rPr>
              <w:t>对本次开标过程是否有异议</w:t>
            </w:r>
          </w:p>
        </w:tc>
      </w:tr>
      <w:tr w:rsidR="00B46A65" w:rsidTr="000B0859">
        <w:trPr>
          <w:trHeight w:val="1094"/>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Pr="00B46A65" w:rsidRDefault="00B46A65" w:rsidP="000B0859">
            <w:pPr>
              <w:spacing w:line="400" w:lineRule="exact"/>
              <w:jc w:val="center"/>
              <w:rPr>
                <w:rFonts w:asciiTheme="minorEastAsia" w:hAnsiTheme="minorEastAsia" w:cs="仿宋"/>
                <w:sz w:val="24"/>
                <w:szCs w:val="24"/>
              </w:rPr>
            </w:pPr>
            <w:r w:rsidRPr="00B46A65">
              <w:rPr>
                <w:rFonts w:asciiTheme="minorEastAsia" w:eastAsiaTheme="minorEastAsia" w:hAnsiTheme="minorEastAsia" w:cs="仿宋" w:hint="eastAsia"/>
                <w:sz w:val="24"/>
                <w:szCs w:val="24"/>
              </w:rPr>
              <w:t>中方通建设工程有限公司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Default="00DD0CDD">
            <w:pPr>
              <w:jc w:val="center"/>
              <w:rPr>
                <w:rFonts w:ascii="宋体" w:hAnsi="宋体"/>
                <w:color w:val="000000"/>
              </w:rPr>
            </w:pPr>
            <w:r>
              <w:rPr>
                <w:rFonts w:ascii="宋体" w:hAnsi="宋体" w:hint="eastAsia"/>
                <w:color w:val="000000"/>
              </w:rPr>
              <w:t>52559820.86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Default="00DD0CDD">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Default="00DD0CDD">
            <w:pPr>
              <w:jc w:val="center"/>
              <w:rPr>
                <w:rFonts w:ascii="宋体" w:hAnsi="宋体"/>
                <w:color w:val="000000"/>
              </w:rPr>
            </w:pPr>
            <w:r>
              <w:rPr>
                <w:rFonts w:ascii="宋体" w:hAnsi="宋体" w:hint="eastAsia"/>
                <w:color w:val="000000"/>
              </w:rPr>
              <w:t>田野</w:t>
            </w:r>
          </w:p>
          <w:p w:rsidR="008015A7" w:rsidRDefault="008015A7">
            <w:pPr>
              <w:jc w:val="center"/>
              <w:rPr>
                <w:rFonts w:ascii="宋体" w:hAnsi="宋体"/>
                <w:color w:val="000000"/>
              </w:rPr>
            </w:pPr>
            <w:r>
              <w:rPr>
                <w:rFonts w:ascii="宋体" w:hAnsi="宋体" w:hint="eastAsia"/>
                <w:color w:val="000000"/>
              </w:rPr>
              <w:t>豫141151625328</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B46A65" w:rsidRDefault="00DD0CDD">
            <w:pPr>
              <w:jc w:val="center"/>
              <w:rPr>
                <w:rFonts w:ascii="宋体" w:hAnsi="宋体"/>
                <w:color w:val="000000"/>
              </w:rPr>
            </w:pPr>
            <w:r>
              <w:rPr>
                <w:rFonts w:ascii="宋体" w:hAnsi="宋体" w:hint="eastAsia"/>
                <w:color w:val="000000"/>
              </w:rPr>
              <w:t>王修刚</w:t>
            </w:r>
          </w:p>
          <w:p w:rsidR="008015A7" w:rsidRDefault="008015A7">
            <w:pPr>
              <w:jc w:val="center"/>
              <w:rPr>
                <w:rFonts w:ascii="宋体" w:hAnsi="宋体"/>
                <w:color w:val="000000"/>
              </w:rPr>
            </w:pPr>
            <w:r>
              <w:rPr>
                <w:rFonts w:ascii="宋体" w:hAnsi="宋体" w:hint="eastAsia"/>
                <w:color w:val="000000"/>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B46A65" w:rsidRDefault="00DD0CDD">
            <w:pPr>
              <w:jc w:val="center"/>
              <w:rPr>
                <w:rFonts w:ascii="宋体" w:hAnsi="宋体"/>
                <w:color w:val="000000"/>
              </w:rPr>
            </w:pPr>
            <w:r>
              <w:rPr>
                <w:rFonts w:ascii="宋体" w:hAnsi="宋体" w:hint="eastAsia"/>
                <w:color w:val="000000"/>
              </w:rPr>
              <w:t>合格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Default="00B46A65">
            <w:pPr>
              <w:jc w:val="center"/>
              <w:rPr>
                <w:rFonts w:ascii="宋体" w:hAnsi="宋体"/>
                <w:color w:val="000000"/>
              </w:rPr>
            </w:pPr>
            <w:r>
              <w:rPr>
                <w:rFonts w:ascii="宋体" w:hAnsi="宋体" w:hint="eastAsia"/>
                <w:color w:val="000000"/>
              </w:rPr>
              <w:t>完好</w:t>
            </w:r>
          </w:p>
        </w:tc>
        <w:tc>
          <w:tcPr>
            <w:tcW w:w="10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46A65" w:rsidRDefault="00B46A65">
            <w:pPr>
              <w:jc w:val="center"/>
              <w:rPr>
                <w:rFonts w:ascii="宋体" w:hAnsi="宋体" w:cs="宋体"/>
                <w:color w:val="000000"/>
                <w:sz w:val="24"/>
              </w:rPr>
            </w:pPr>
            <w:r>
              <w:rPr>
                <w:rFonts w:ascii="宋体" w:hAnsi="宋体" w:cs="宋体" w:hint="eastAsia"/>
                <w:color w:val="000000"/>
                <w:sz w:val="24"/>
              </w:rPr>
              <w:t>无</w:t>
            </w:r>
          </w:p>
        </w:tc>
      </w:tr>
      <w:tr w:rsidR="00DD0CDD" w:rsidTr="000B0859">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Pr="00B46A65" w:rsidRDefault="00DD0CDD" w:rsidP="000B0859">
            <w:pPr>
              <w:spacing w:line="400" w:lineRule="exact"/>
              <w:jc w:val="center"/>
              <w:rPr>
                <w:rFonts w:asciiTheme="minorEastAsia" w:hAnsiTheme="minorEastAsia" w:cs="仿宋"/>
                <w:sz w:val="24"/>
                <w:szCs w:val="24"/>
              </w:rPr>
            </w:pPr>
            <w:r w:rsidRPr="00B46A65">
              <w:rPr>
                <w:rFonts w:asciiTheme="minorEastAsia" w:eastAsiaTheme="minorEastAsia" w:hAnsiTheme="minorEastAsia" w:cs="仿宋" w:hint="eastAsia"/>
                <w:sz w:val="24"/>
                <w:szCs w:val="24"/>
              </w:rPr>
              <w:t>中国二十冶集团有限公司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Pr="00B46A65" w:rsidRDefault="00DD0CDD">
            <w:pPr>
              <w:jc w:val="center"/>
              <w:rPr>
                <w:rFonts w:ascii="宋体" w:hAnsi="宋体"/>
                <w:color w:val="000000"/>
              </w:rPr>
            </w:pPr>
            <w:r>
              <w:rPr>
                <w:rFonts w:ascii="宋体" w:hAnsi="宋体" w:hint="eastAsia"/>
                <w:color w:val="000000"/>
              </w:rPr>
              <w:t>49862782.2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宋涛</w:t>
            </w:r>
          </w:p>
          <w:p w:rsidR="008015A7" w:rsidRDefault="00967953">
            <w:pPr>
              <w:jc w:val="center"/>
              <w:rPr>
                <w:rFonts w:ascii="宋体" w:hAnsi="宋体"/>
                <w:color w:val="000000"/>
              </w:rPr>
            </w:pPr>
            <w:r>
              <w:rPr>
                <w:rFonts w:ascii="宋体" w:hAnsi="宋体" w:hint="eastAsia"/>
                <w:color w:val="000000"/>
              </w:rPr>
              <w:t>沪231060808746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高国庆</w:t>
            </w:r>
          </w:p>
          <w:p w:rsidR="008015A7" w:rsidRDefault="008015A7">
            <w:pPr>
              <w:jc w:val="center"/>
              <w:rPr>
                <w:rFonts w:ascii="宋体" w:hAnsi="宋体"/>
                <w:color w:val="000000"/>
              </w:rPr>
            </w:pPr>
            <w:r>
              <w:rPr>
                <w:rFonts w:ascii="宋体" w:hAnsi="宋体" w:hint="eastAsia"/>
                <w:color w:val="000000"/>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DD0CDD" w:rsidRDefault="00DD0CDD" w:rsidP="000B0859">
            <w:pPr>
              <w:jc w:val="center"/>
            </w:pPr>
            <w:r w:rsidRPr="00EE27A5">
              <w:rPr>
                <w:rFonts w:ascii="宋体" w:hAnsi="宋体" w:hint="eastAsia"/>
                <w:color w:val="000000"/>
              </w:rPr>
              <w:t>合格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完好</w:t>
            </w:r>
          </w:p>
        </w:tc>
        <w:tc>
          <w:tcPr>
            <w:tcW w:w="10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s="宋体"/>
                <w:color w:val="000000"/>
                <w:sz w:val="24"/>
              </w:rPr>
            </w:pPr>
            <w:r>
              <w:rPr>
                <w:rFonts w:ascii="宋体" w:hAnsi="宋体" w:cs="宋体" w:hint="eastAsia"/>
                <w:color w:val="000000"/>
                <w:sz w:val="24"/>
              </w:rPr>
              <w:t>无</w:t>
            </w:r>
          </w:p>
        </w:tc>
      </w:tr>
      <w:tr w:rsidR="00DD0CDD" w:rsidTr="000B0859">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Pr="00B46A65" w:rsidRDefault="00DD0CDD" w:rsidP="000B0859">
            <w:pPr>
              <w:spacing w:line="400" w:lineRule="exact"/>
              <w:jc w:val="center"/>
              <w:rPr>
                <w:rFonts w:asciiTheme="minorEastAsia" w:hAnsiTheme="minorEastAsia" w:cs="仿宋"/>
                <w:sz w:val="24"/>
                <w:szCs w:val="24"/>
              </w:rPr>
            </w:pPr>
            <w:r w:rsidRPr="00B46A65">
              <w:rPr>
                <w:rFonts w:asciiTheme="minorEastAsia" w:eastAsiaTheme="minorEastAsia" w:hAnsiTheme="minorEastAsia" w:cs="仿宋" w:hint="eastAsia"/>
                <w:sz w:val="24"/>
                <w:szCs w:val="24"/>
              </w:rPr>
              <w:t>河南恒立建设工程有限公司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52665378.97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360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祝帅</w:t>
            </w:r>
          </w:p>
          <w:p w:rsidR="00967953" w:rsidRDefault="00967953">
            <w:pPr>
              <w:jc w:val="center"/>
              <w:rPr>
                <w:rFonts w:ascii="宋体" w:hAnsi="宋体"/>
                <w:color w:val="000000"/>
              </w:rPr>
            </w:pPr>
            <w:r>
              <w:rPr>
                <w:rFonts w:ascii="宋体" w:hAnsi="宋体" w:hint="eastAsia"/>
                <w:color w:val="000000"/>
              </w:rPr>
              <w:t>豫241161692053</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DD0CDD" w:rsidRDefault="00DD0CDD" w:rsidP="00DD0CDD">
            <w:pPr>
              <w:jc w:val="center"/>
              <w:rPr>
                <w:rFonts w:ascii="宋体" w:hAnsi="宋体"/>
                <w:color w:val="000000"/>
              </w:rPr>
            </w:pPr>
            <w:r>
              <w:rPr>
                <w:rFonts w:ascii="宋体" w:hAnsi="宋体" w:hint="eastAsia"/>
                <w:color w:val="000000"/>
              </w:rPr>
              <w:t>李县委</w:t>
            </w:r>
          </w:p>
          <w:p w:rsidR="00967953" w:rsidRDefault="00967953" w:rsidP="00DD0CDD">
            <w:pPr>
              <w:jc w:val="center"/>
              <w:rPr>
                <w:rFonts w:ascii="宋体" w:hAnsi="宋体"/>
                <w:color w:val="000000"/>
              </w:rPr>
            </w:pPr>
            <w:r>
              <w:rPr>
                <w:rFonts w:ascii="宋体" w:hAnsi="宋体" w:hint="eastAsia"/>
                <w:color w:val="000000"/>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DD0CDD" w:rsidRDefault="00DD0CDD" w:rsidP="000B0859">
            <w:pPr>
              <w:jc w:val="center"/>
            </w:pPr>
            <w:r w:rsidRPr="00EE27A5">
              <w:rPr>
                <w:rFonts w:ascii="宋体" w:hAnsi="宋体" w:hint="eastAsia"/>
                <w:color w:val="000000"/>
              </w:rPr>
              <w:t>合格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olor w:val="000000"/>
              </w:rPr>
            </w:pPr>
            <w:r>
              <w:rPr>
                <w:rFonts w:ascii="宋体" w:hAnsi="宋体" w:hint="eastAsia"/>
                <w:color w:val="000000"/>
              </w:rPr>
              <w:t>完好</w:t>
            </w:r>
          </w:p>
        </w:tc>
        <w:tc>
          <w:tcPr>
            <w:tcW w:w="10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0CDD" w:rsidRDefault="00DD0CDD">
            <w:pPr>
              <w:jc w:val="center"/>
              <w:rPr>
                <w:rFonts w:ascii="宋体" w:hAnsi="宋体" w:cs="宋体"/>
                <w:color w:val="000000"/>
                <w:sz w:val="24"/>
              </w:rPr>
            </w:pPr>
            <w:r>
              <w:rPr>
                <w:rFonts w:ascii="宋体" w:hAnsi="宋体" w:cs="宋体" w:hint="eastAsia"/>
                <w:color w:val="000000"/>
                <w:sz w:val="24"/>
              </w:rPr>
              <w:t>无</w:t>
            </w:r>
          </w:p>
        </w:tc>
      </w:tr>
      <w:tr w:rsidR="00A2060A" w:rsidTr="000B0859">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Default="00A2734B">
            <w:pPr>
              <w:spacing w:line="540" w:lineRule="exact"/>
              <w:jc w:val="center"/>
              <w:rPr>
                <w:rFonts w:ascii="宋体" w:hAnsi="宋体" w:cs="宋体"/>
                <w:color w:val="FF0000"/>
                <w:sz w:val="24"/>
              </w:rPr>
            </w:pPr>
            <w:r>
              <w:rPr>
                <w:rFonts w:hAnsi="宋体" w:cs="宋体" w:hint="eastAsia"/>
                <w:sz w:val="24"/>
                <w:szCs w:val="24"/>
              </w:rPr>
              <w:t>52823845.77</w:t>
            </w:r>
            <w:r w:rsidR="00BB7FCB">
              <w:rPr>
                <w:rFonts w:ascii="宋体" w:hAnsi="宋体" w:hint="eastAsia"/>
                <w:color w:val="0C0C0C"/>
                <w:sz w:val="24"/>
              </w:rPr>
              <w:t>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2060A" w:rsidRDefault="00BB7FCB">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Default="00DD0CDD">
            <w:pPr>
              <w:spacing w:line="540" w:lineRule="exact"/>
              <w:jc w:val="center"/>
              <w:rPr>
                <w:rFonts w:ascii="宋体" w:hAnsi="宋体" w:cs="宋体"/>
                <w:sz w:val="24"/>
              </w:rPr>
            </w:pPr>
            <w:r>
              <w:rPr>
                <w:rFonts w:ascii="宋体" w:hAnsi="宋体" w:cs="宋体" w:hint="eastAsia"/>
                <w:sz w:val="24"/>
              </w:rPr>
              <w:t>0.5</w:t>
            </w:r>
          </w:p>
        </w:tc>
      </w:tr>
      <w:tr w:rsidR="00A2060A" w:rsidTr="000B0859">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目标工期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360日历天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sz w:val="24"/>
              </w:rPr>
              <w:t>合格</w:t>
            </w:r>
          </w:p>
        </w:tc>
      </w:tr>
      <w:tr w:rsidR="00A2060A" w:rsidTr="000B0859">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30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A2060A" w:rsidRDefault="00BB7FCB">
      <w:pPr>
        <w:spacing w:line="540" w:lineRule="exact"/>
        <w:rPr>
          <w:rFonts w:ascii="黑体" w:eastAsia="黑体" w:hAnsi="黑体" w:cs="仿宋"/>
          <w:sz w:val="30"/>
          <w:szCs w:val="30"/>
        </w:rPr>
      </w:pPr>
      <w:r>
        <w:rPr>
          <w:rFonts w:ascii="黑体" w:eastAsia="黑体" w:hAnsi="黑体" w:cs="仿宋" w:hint="eastAsia"/>
          <w:b/>
          <w:sz w:val="30"/>
          <w:szCs w:val="30"/>
        </w:rPr>
        <w:t>监理：</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275"/>
        <w:gridCol w:w="1418"/>
        <w:gridCol w:w="1559"/>
        <w:gridCol w:w="851"/>
        <w:gridCol w:w="766"/>
        <w:gridCol w:w="1155"/>
      </w:tblGrid>
      <w:tr w:rsidR="000B0859"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sz w:val="24"/>
              </w:rPr>
            </w:pPr>
            <w:r>
              <w:rPr>
                <w:rFonts w:ascii="宋体" w:hAnsi="宋体" w:cs="宋体" w:hint="eastAsia"/>
                <w:color w:val="000000"/>
                <w:sz w:val="24"/>
              </w:rPr>
              <w:t>投标单位</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73C2" w:rsidRDefault="000B0859" w:rsidP="001973C2">
            <w:pPr>
              <w:jc w:val="center"/>
              <w:rPr>
                <w:rFonts w:ascii="宋体" w:hAnsi="宋体" w:cs="宋体" w:hint="eastAsia"/>
                <w:color w:val="000000"/>
                <w:sz w:val="24"/>
              </w:rPr>
            </w:pPr>
            <w:r>
              <w:rPr>
                <w:rFonts w:ascii="宋体" w:hAnsi="宋体" w:cs="宋体" w:hint="eastAsia"/>
                <w:color w:val="000000"/>
                <w:sz w:val="24"/>
              </w:rPr>
              <w:t>工期</w:t>
            </w:r>
          </w:p>
          <w:p w:rsidR="000B0859" w:rsidRDefault="000B0859" w:rsidP="001973C2">
            <w:pPr>
              <w:jc w:val="center"/>
              <w:rPr>
                <w:rFonts w:ascii="宋体" w:hAnsi="宋体" w:cs="宋体"/>
                <w:color w:val="000000"/>
                <w:kern w:val="0"/>
                <w:sz w:val="24"/>
              </w:rPr>
            </w:pPr>
            <w:r>
              <w:rPr>
                <w:rFonts w:ascii="宋体" w:hAnsi="宋体" w:cs="宋体" w:hint="eastAsia"/>
                <w:color w:val="000000"/>
                <w:sz w:val="24"/>
              </w:rPr>
              <w:t>（日历天）</w:t>
            </w:r>
          </w:p>
        </w:tc>
        <w:tc>
          <w:tcPr>
            <w:tcW w:w="1559" w:type="dxa"/>
            <w:tcBorders>
              <w:top w:val="single" w:sz="8" w:space="0" w:color="000000"/>
              <w:left w:val="single" w:sz="8" w:space="0" w:color="000000"/>
              <w:bottom w:val="single" w:sz="8" w:space="0" w:color="000000"/>
              <w:right w:val="single" w:sz="4" w:space="0" w:color="auto"/>
            </w:tcBorders>
            <w:shd w:val="clear" w:color="auto" w:fill="FFFFFF"/>
            <w:vAlign w:val="center"/>
          </w:tcPr>
          <w:p w:rsidR="000B0859" w:rsidRDefault="000B0859">
            <w:pPr>
              <w:rPr>
                <w:rFonts w:ascii="宋体" w:hAnsi="宋体" w:cs="宋体"/>
                <w:color w:val="000000"/>
                <w:sz w:val="22"/>
                <w:szCs w:val="22"/>
              </w:rPr>
            </w:pPr>
            <w:r>
              <w:rPr>
                <w:rFonts w:ascii="宋体" w:hAnsi="宋体" w:cs="宋体" w:hint="eastAsia"/>
                <w:color w:val="000000"/>
                <w:sz w:val="24"/>
              </w:rPr>
              <w:t>总监（含证书编号）</w:t>
            </w:r>
          </w:p>
        </w:tc>
        <w:tc>
          <w:tcPr>
            <w:tcW w:w="851" w:type="dxa"/>
            <w:tcBorders>
              <w:top w:val="single" w:sz="8" w:space="0" w:color="000000"/>
              <w:left w:val="single" w:sz="4" w:space="0" w:color="auto"/>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kern w:val="0"/>
                <w:sz w:val="22"/>
                <w:szCs w:val="22"/>
              </w:rPr>
            </w:pPr>
            <w:r>
              <w:rPr>
                <w:rFonts w:ascii="宋体" w:hAnsi="宋体" w:cs="宋体" w:hint="eastAsia"/>
                <w:color w:val="000000"/>
                <w:kern w:val="0"/>
                <w:sz w:val="22"/>
                <w:szCs w:val="22"/>
              </w:rPr>
              <w:t>质量</w:t>
            </w:r>
          </w:p>
          <w:p w:rsidR="000B0859" w:rsidRDefault="000B0859">
            <w:pPr>
              <w:jc w:val="center"/>
              <w:rPr>
                <w:rFonts w:ascii="宋体" w:hAnsi="宋体" w:cs="宋体"/>
                <w:color w:val="000000"/>
                <w:sz w:val="22"/>
                <w:szCs w:val="22"/>
              </w:rPr>
            </w:pPr>
            <w:r>
              <w:rPr>
                <w:rFonts w:ascii="宋体" w:hAnsi="宋体" w:cs="宋体" w:hint="eastAsia"/>
                <w:color w:val="000000"/>
                <w:kern w:val="0"/>
                <w:sz w:val="22"/>
                <w:szCs w:val="22"/>
              </w:rPr>
              <w:t>要求</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kern w:val="0"/>
                <w:sz w:val="24"/>
              </w:rPr>
            </w:pPr>
            <w:r>
              <w:rPr>
                <w:rFonts w:ascii="宋体" w:hAnsi="宋体" w:cs="宋体" w:hint="eastAsia"/>
                <w:color w:val="000000"/>
                <w:kern w:val="0"/>
                <w:sz w:val="24"/>
              </w:rPr>
              <w:t>密封</w:t>
            </w:r>
          </w:p>
          <w:p w:rsidR="000B0859" w:rsidRDefault="000B0859">
            <w:pPr>
              <w:jc w:val="center"/>
              <w:rPr>
                <w:rFonts w:ascii="宋体" w:hAns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sz w:val="22"/>
                <w:szCs w:val="22"/>
              </w:rPr>
            </w:pPr>
            <w:r>
              <w:rPr>
                <w:rFonts w:ascii="宋体" w:hAnsi="宋体" w:cs="宋体" w:hint="eastAsia"/>
                <w:color w:val="000000"/>
                <w:kern w:val="0"/>
                <w:sz w:val="22"/>
                <w:szCs w:val="22"/>
              </w:rPr>
              <w:t>对本次开标过程是否有异议</w:t>
            </w:r>
          </w:p>
        </w:tc>
      </w:tr>
      <w:tr w:rsidR="000B0859" w:rsidTr="001973C2">
        <w:trPr>
          <w:trHeight w:val="814"/>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tcPr>
          <w:p w:rsidR="000B0859" w:rsidRPr="000B0859" w:rsidRDefault="000B0859" w:rsidP="000B0859">
            <w:pPr>
              <w:spacing w:line="400" w:lineRule="exact"/>
              <w:jc w:val="center"/>
              <w:rPr>
                <w:rFonts w:asciiTheme="minorEastAsia" w:eastAsiaTheme="minorEastAsia" w:hAnsiTheme="minorEastAsia" w:cs="仿宋"/>
                <w:sz w:val="24"/>
                <w:szCs w:val="24"/>
              </w:rPr>
            </w:pPr>
            <w:r w:rsidRPr="00DD0CDD">
              <w:rPr>
                <w:rFonts w:asciiTheme="minorEastAsia" w:eastAsiaTheme="minorEastAsia" w:hAnsiTheme="minorEastAsia" w:cs="仿宋" w:hint="eastAsia"/>
                <w:sz w:val="24"/>
                <w:szCs w:val="24"/>
              </w:rPr>
              <w:t>河南昊之伟建设工程管理有限公司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Pr="00DD0CDD" w:rsidRDefault="000B0859">
            <w:pPr>
              <w:jc w:val="center"/>
              <w:rPr>
                <w:rFonts w:ascii="宋体" w:hAnsi="宋体"/>
                <w:color w:val="000000"/>
              </w:rPr>
            </w:pPr>
            <w:r>
              <w:rPr>
                <w:rFonts w:ascii="宋体" w:hAnsi="宋体" w:hint="eastAsia"/>
                <w:color w:val="000000"/>
              </w:rPr>
              <w:t>523000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sz w:val="22"/>
                <w:szCs w:val="22"/>
              </w:rPr>
            </w:pPr>
            <w:r>
              <w:rPr>
                <w:rFonts w:ascii="宋体" w:hAnsi="宋体" w:hint="eastAsia"/>
                <w:color w:val="000000"/>
                <w:sz w:val="22"/>
                <w:szCs w:val="22"/>
              </w:rPr>
              <w:t>同施工工期和保修期</w:t>
            </w:r>
          </w:p>
        </w:tc>
        <w:tc>
          <w:tcPr>
            <w:tcW w:w="1559" w:type="dxa"/>
            <w:tcBorders>
              <w:top w:val="single" w:sz="8" w:space="0" w:color="000000"/>
              <w:left w:val="single" w:sz="8" w:space="0" w:color="000000"/>
              <w:bottom w:val="single" w:sz="8" w:space="0" w:color="000000"/>
              <w:right w:val="single" w:sz="4" w:space="0" w:color="auto"/>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田丹华41010648</w:t>
            </w:r>
          </w:p>
        </w:tc>
        <w:tc>
          <w:tcPr>
            <w:tcW w:w="851" w:type="dxa"/>
            <w:tcBorders>
              <w:top w:val="single" w:sz="8" w:space="0" w:color="000000"/>
              <w:left w:val="single" w:sz="4" w:space="0" w:color="auto"/>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合格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sz w:val="24"/>
              </w:rPr>
            </w:pPr>
            <w:r>
              <w:rPr>
                <w:rFonts w:ascii="宋体" w:hAnsi="宋体" w:cs="宋体" w:hint="eastAsia"/>
                <w:color w:val="000000"/>
                <w:sz w:val="24"/>
              </w:rPr>
              <w:t>无</w:t>
            </w:r>
          </w:p>
        </w:tc>
      </w:tr>
      <w:tr w:rsidR="000B0859"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tcPr>
          <w:p w:rsidR="000B0859" w:rsidRPr="00DD0CDD" w:rsidRDefault="000B0859" w:rsidP="000B0859">
            <w:pPr>
              <w:spacing w:line="400" w:lineRule="exact"/>
              <w:jc w:val="center"/>
              <w:rPr>
                <w:rFonts w:asciiTheme="minorEastAsia" w:hAnsiTheme="minorEastAsia" w:cs="仿宋"/>
                <w:sz w:val="24"/>
                <w:szCs w:val="24"/>
              </w:rPr>
            </w:pPr>
            <w:r w:rsidRPr="00DD0CDD">
              <w:rPr>
                <w:rFonts w:asciiTheme="minorEastAsia" w:eastAsiaTheme="minorEastAsia" w:hAnsiTheme="minorEastAsia" w:cs="仿宋" w:hint="eastAsia"/>
                <w:sz w:val="24"/>
                <w:szCs w:val="24"/>
              </w:rPr>
              <w:t>许昌兴程工程管理有限公司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528000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B0859" w:rsidRDefault="000B0859">
            <w:r w:rsidRPr="004540F2">
              <w:rPr>
                <w:rFonts w:ascii="宋体" w:hAnsi="宋体" w:hint="eastAsia"/>
                <w:color w:val="000000"/>
                <w:sz w:val="22"/>
                <w:szCs w:val="22"/>
              </w:rPr>
              <w:t>同施工工期和保修期</w:t>
            </w:r>
          </w:p>
        </w:tc>
        <w:tc>
          <w:tcPr>
            <w:tcW w:w="1559" w:type="dxa"/>
            <w:tcBorders>
              <w:top w:val="single" w:sz="8" w:space="0" w:color="000000"/>
              <w:left w:val="single" w:sz="8" w:space="0" w:color="000000"/>
              <w:bottom w:val="single" w:sz="8" w:space="0" w:color="000000"/>
              <w:right w:val="single" w:sz="4" w:space="0" w:color="auto"/>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姚秀红41006703</w:t>
            </w:r>
          </w:p>
        </w:tc>
        <w:tc>
          <w:tcPr>
            <w:tcW w:w="851" w:type="dxa"/>
            <w:tcBorders>
              <w:top w:val="single" w:sz="8" w:space="0" w:color="000000"/>
              <w:left w:val="single" w:sz="4" w:space="0" w:color="auto"/>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合格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sz w:val="24"/>
              </w:rPr>
            </w:pPr>
            <w:r>
              <w:rPr>
                <w:rFonts w:ascii="宋体" w:hAnsi="宋体" w:cs="宋体" w:hint="eastAsia"/>
                <w:color w:val="000000"/>
                <w:sz w:val="24"/>
              </w:rPr>
              <w:t>无</w:t>
            </w:r>
          </w:p>
        </w:tc>
      </w:tr>
      <w:tr w:rsidR="000B0859"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tcPr>
          <w:p w:rsidR="000B0859" w:rsidRDefault="000B0859" w:rsidP="000B0859">
            <w:pPr>
              <w:jc w:val="center"/>
            </w:pPr>
            <w:r w:rsidRPr="002904CF">
              <w:rPr>
                <w:rFonts w:asciiTheme="minorEastAsia" w:eastAsiaTheme="minorEastAsia" w:hAnsiTheme="minorEastAsia" w:cs="仿宋" w:hint="eastAsia"/>
                <w:sz w:val="24"/>
                <w:szCs w:val="24"/>
              </w:rPr>
              <w:t>河南方宇工程建设监理有限公司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526000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B0859" w:rsidRDefault="000B0859">
            <w:r w:rsidRPr="004540F2">
              <w:rPr>
                <w:rFonts w:ascii="宋体" w:hAnsi="宋体" w:hint="eastAsia"/>
                <w:color w:val="000000"/>
                <w:sz w:val="22"/>
                <w:szCs w:val="22"/>
              </w:rPr>
              <w:t>同施工工期和保修期</w:t>
            </w:r>
          </w:p>
        </w:tc>
        <w:tc>
          <w:tcPr>
            <w:tcW w:w="1559" w:type="dxa"/>
            <w:tcBorders>
              <w:top w:val="single" w:sz="8" w:space="0" w:color="000000"/>
              <w:left w:val="single" w:sz="8" w:space="0" w:color="000000"/>
              <w:bottom w:val="single" w:sz="8" w:space="0" w:color="000000"/>
              <w:right w:val="single" w:sz="4" w:space="0" w:color="auto"/>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苏会平41009542</w:t>
            </w:r>
          </w:p>
        </w:tc>
        <w:tc>
          <w:tcPr>
            <w:tcW w:w="851" w:type="dxa"/>
            <w:tcBorders>
              <w:top w:val="single" w:sz="8" w:space="0" w:color="000000"/>
              <w:left w:val="single" w:sz="4" w:space="0" w:color="auto"/>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合格</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olor w:val="000000"/>
              </w:rPr>
            </w:pPr>
            <w:r>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0859" w:rsidRDefault="000B0859">
            <w:pPr>
              <w:jc w:val="center"/>
              <w:rPr>
                <w:rFonts w:ascii="宋体" w:hAnsi="宋体" w:cs="宋体"/>
                <w:color w:val="000000"/>
                <w:sz w:val="24"/>
              </w:rPr>
            </w:pPr>
            <w:r>
              <w:rPr>
                <w:rFonts w:ascii="宋体" w:hAnsi="宋体" w:cs="宋体" w:hint="eastAsia"/>
                <w:color w:val="000000"/>
                <w:sz w:val="24"/>
              </w:rPr>
              <w:t>无</w:t>
            </w:r>
          </w:p>
        </w:tc>
      </w:tr>
      <w:tr w:rsidR="00A2060A"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Default="00A2734B">
            <w:pPr>
              <w:spacing w:line="540" w:lineRule="exact"/>
              <w:jc w:val="center"/>
              <w:rPr>
                <w:rFonts w:ascii="宋体" w:hAnsi="宋体" w:cs="宋体"/>
                <w:color w:val="FF0000"/>
                <w:sz w:val="24"/>
              </w:rPr>
            </w:pPr>
            <w:r>
              <w:rPr>
                <w:rFonts w:ascii="宋体" w:hAnsi="宋体" w:hint="eastAsia"/>
                <w:color w:val="0C0C0C"/>
                <w:sz w:val="24"/>
              </w:rPr>
              <w:t>5282</w:t>
            </w:r>
            <w:r w:rsidR="006E479F">
              <w:rPr>
                <w:rFonts w:ascii="宋体" w:hAnsi="宋体" w:hint="eastAsia"/>
                <w:color w:val="0C0C0C"/>
                <w:sz w:val="24"/>
              </w:rPr>
              <w:t>00</w:t>
            </w:r>
            <w:r w:rsidR="00BB7FCB">
              <w:rPr>
                <w:rFonts w:ascii="宋体" w:hAnsi="宋体" w:cs="宋体" w:hint="eastAsia"/>
                <w:sz w:val="24"/>
              </w:rPr>
              <w:t>元</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A2060A" w:rsidRDefault="00BB7FCB">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K值</w:t>
            </w: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Default="00DD0CDD">
            <w:pPr>
              <w:spacing w:line="540" w:lineRule="exact"/>
              <w:jc w:val="center"/>
              <w:rPr>
                <w:rFonts w:ascii="宋体" w:hAnsi="宋体" w:cs="宋体"/>
                <w:sz w:val="24"/>
              </w:rPr>
            </w:pPr>
            <w:r>
              <w:rPr>
                <w:rFonts w:ascii="宋体" w:hAnsi="宋体" w:cs="宋体" w:hint="eastAsia"/>
                <w:sz w:val="24"/>
              </w:rPr>
              <w:t>0.7</w:t>
            </w:r>
          </w:p>
        </w:tc>
      </w:tr>
      <w:tr w:rsidR="00A2060A"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目标工期</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rPr>
            </w:pPr>
            <w:r>
              <w:rPr>
                <w:rFonts w:ascii="宋体" w:hAnsi="宋体" w:hint="eastAsia"/>
                <w:color w:val="0C0C0C"/>
              </w:rPr>
              <w:t>同施工工期和保修期</w:t>
            </w:r>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sz w:val="24"/>
              </w:rPr>
            </w:pPr>
            <w:r>
              <w:rPr>
                <w:rFonts w:ascii="宋体" w:hAnsi="宋体" w:cs="宋体" w:hint="eastAsia"/>
                <w:color w:val="000000"/>
                <w:sz w:val="24"/>
              </w:rPr>
              <w:t>合格</w:t>
            </w:r>
          </w:p>
        </w:tc>
      </w:tr>
      <w:tr w:rsidR="00A2060A" w:rsidTr="001973C2">
        <w:trPr>
          <w:trHeight w:val="567"/>
          <w:jc w:val="center"/>
        </w:trPr>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02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Default="00BB7FCB">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A2060A" w:rsidRDefault="00BB7FCB">
      <w:pPr>
        <w:autoSpaceDE w:val="0"/>
        <w:autoSpaceDN w:val="0"/>
        <w:adjustRightInd w:val="0"/>
        <w:spacing w:line="540" w:lineRule="exact"/>
        <w:ind w:firstLine="618"/>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*三、评标标准、评标办法或者评标因素一览表</w:t>
      </w:r>
    </w:p>
    <w:p w:rsidR="00A2060A" w:rsidRDefault="00BB7FCB">
      <w:pPr>
        <w:autoSpaceDE w:val="0"/>
        <w:autoSpaceDN w:val="0"/>
        <w:adjustRightInd w:val="0"/>
        <w:spacing w:line="540" w:lineRule="exact"/>
        <w:ind w:firstLineChars="450" w:firstLine="148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详见招标文件</w:t>
      </w:r>
    </w:p>
    <w:p w:rsidR="00A2060A" w:rsidRDefault="00BB7FCB">
      <w:pPr>
        <w:autoSpaceDE w:val="0"/>
        <w:autoSpaceDN w:val="0"/>
        <w:adjustRightInd w:val="0"/>
        <w:spacing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四、评审情况</w:t>
      </w:r>
    </w:p>
    <w:p w:rsidR="00A2060A" w:rsidRDefault="00BB7FCB">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施工：</w:t>
      </w:r>
    </w:p>
    <w:p w:rsidR="00A2060A" w:rsidRDefault="00BB7FCB">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A2060A">
        <w:trPr>
          <w:trHeight w:hRule="exact" w:val="510"/>
          <w:jc w:val="center"/>
        </w:trPr>
        <w:tc>
          <w:tcPr>
            <w:tcW w:w="1374"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通过清标的投标人名称</w:t>
            </w:r>
          </w:p>
        </w:tc>
      </w:tr>
      <w:tr w:rsidR="00DD0CDD" w:rsidTr="0058543D">
        <w:trPr>
          <w:trHeight w:hRule="exact" w:val="510"/>
          <w:jc w:val="center"/>
        </w:trPr>
        <w:tc>
          <w:tcPr>
            <w:tcW w:w="1374" w:type="dxa"/>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tcPr>
          <w:p w:rsidR="00DD0CDD" w:rsidRPr="00B8222C" w:rsidRDefault="00DD0CDD" w:rsidP="00DD0CD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中方通建设工程有限公司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tcPr>
          <w:p w:rsidR="00DD0CDD" w:rsidRPr="00B8222C" w:rsidRDefault="00DD0CDD" w:rsidP="00DD0CD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中国二十冶集团有限公司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tcPr>
          <w:p w:rsidR="00DD0CDD" w:rsidRPr="00B8222C" w:rsidRDefault="00DD0CDD" w:rsidP="00DD0CD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河南恒立建设工程有限公司</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未通过清标的投标人名称及原因</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A2060A" w:rsidRDefault="00BB7FCB" w:rsidP="00384A6B">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A2060A">
        <w:trPr>
          <w:trHeight w:hRule="exact" w:val="510"/>
          <w:jc w:val="center"/>
        </w:trPr>
        <w:tc>
          <w:tcPr>
            <w:tcW w:w="1374"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DD0CDD" w:rsidTr="0058543D">
        <w:trPr>
          <w:trHeight w:hRule="exact" w:val="510"/>
          <w:jc w:val="center"/>
        </w:trPr>
        <w:tc>
          <w:tcPr>
            <w:tcW w:w="1374" w:type="dxa"/>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tcPr>
          <w:p w:rsidR="00DD0CDD" w:rsidRPr="00B8222C" w:rsidRDefault="00DD0CDD" w:rsidP="0058543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中方通建设工程有限公司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tcPr>
          <w:p w:rsidR="00DD0CDD" w:rsidRPr="00B8222C" w:rsidRDefault="00DD0CDD" w:rsidP="0058543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中国二十冶集团有限公司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tcPr>
          <w:p w:rsidR="00DD0CDD" w:rsidRPr="00B8222C" w:rsidRDefault="00DD0CDD" w:rsidP="0058543D">
            <w:pPr>
              <w:pStyle w:val="ae"/>
              <w:spacing w:line="400" w:lineRule="exact"/>
              <w:ind w:left="1320" w:firstLineChars="0" w:firstLine="0"/>
              <w:rPr>
                <w:rFonts w:asciiTheme="minorEastAsia" w:hAnsiTheme="minorEastAsia" w:cs="仿宋"/>
                <w:sz w:val="24"/>
                <w:szCs w:val="24"/>
              </w:rPr>
            </w:pPr>
            <w:r w:rsidRPr="00B8222C">
              <w:rPr>
                <w:rFonts w:asciiTheme="minorEastAsia" w:eastAsiaTheme="minorEastAsia" w:hAnsiTheme="minorEastAsia" w:cs="仿宋" w:hint="eastAsia"/>
                <w:sz w:val="24"/>
                <w:szCs w:val="24"/>
              </w:rPr>
              <w:t>河南恒立建设工程有限公司</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A2060A" w:rsidRDefault="00BB7FCB" w:rsidP="00384A6B">
      <w:pPr>
        <w:spacing w:afterLines="150"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监理：</w:t>
      </w:r>
    </w:p>
    <w:p w:rsidR="00A2060A" w:rsidRDefault="00BB7FCB" w:rsidP="00384A6B">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（一）初步评审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A2060A">
        <w:trPr>
          <w:trHeight w:hRule="exact" w:val="510"/>
          <w:jc w:val="center"/>
        </w:trPr>
        <w:tc>
          <w:tcPr>
            <w:tcW w:w="1374"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DD0CDD" w:rsidTr="0058543D">
        <w:trPr>
          <w:trHeight w:hRule="exact" w:val="510"/>
          <w:jc w:val="center"/>
        </w:trPr>
        <w:tc>
          <w:tcPr>
            <w:tcW w:w="1374" w:type="dxa"/>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tcPr>
          <w:p w:rsidR="00DD0CDD" w:rsidRPr="00DD0CDD" w:rsidRDefault="00DD0CDD" w:rsidP="008015A7">
            <w:pPr>
              <w:spacing w:line="400" w:lineRule="exact"/>
              <w:rPr>
                <w:rFonts w:asciiTheme="minorEastAsia" w:hAnsiTheme="minorEastAsia" w:cs="仿宋"/>
                <w:sz w:val="24"/>
                <w:szCs w:val="24"/>
              </w:rPr>
            </w:pPr>
            <w:r w:rsidRPr="00DD0CDD">
              <w:rPr>
                <w:rFonts w:asciiTheme="minorEastAsia" w:eastAsiaTheme="minorEastAsia" w:hAnsiTheme="minorEastAsia" w:cs="仿宋" w:hint="eastAsia"/>
                <w:sz w:val="24"/>
                <w:szCs w:val="24"/>
              </w:rPr>
              <w:t>河南昊之伟建设工程管理有限公司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tcPr>
          <w:p w:rsidR="00DD0CDD" w:rsidRPr="00DD0CDD" w:rsidRDefault="00DD0CDD" w:rsidP="00DD0CDD">
            <w:pPr>
              <w:spacing w:line="400" w:lineRule="exact"/>
              <w:rPr>
                <w:rFonts w:asciiTheme="minorEastAsia" w:hAnsiTheme="minorEastAsia" w:cs="仿宋"/>
                <w:sz w:val="24"/>
                <w:szCs w:val="24"/>
              </w:rPr>
            </w:pPr>
            <w:r w:rsidRPr="00DD0CDD">
              <w:rPr>
                <w:rFonts w:asciiTheme="minorEastAsia" w:eastAsiaTheme="minorEastAsia" w:hAnsiTheme="minorEastAsia" w:cs="仿宋" w:hint="eastAsia"/>
                <w:sz w:val="24"/>
                <w:szCs w:val="24"/>
              </w:rPr>
              <w:t>许昌兴程工程管理有限公司</w:t>
            </w:r>
          </w:p>
        </w:tc>
      </w:tr>
      <w:tr w:rsidR="00DD0CDD" w:rsidTr="0058543D">
        <w:trPr>
          <w:trHeight w:hRule="exact" w:val="510"/>
          <w:jc w:val="center"/>
        </w:trPr>
        <w:tc>
          <w:tcPr>
            <w:tcW w:w="1374" w:type="dxa"/>
            <w:shd w:val="clear" w:color="auto" w:fill="auto"/>
            <w:vAlign w:val="center"/>
          </w:tcPr>
          <w:p w:rsidR="00DD0CDD" w:rsidRDefault="00DD0CDD">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3</w:t>
            </w:r>
          </w:p>
        </w:tc>
        <w:tc>
          <w:tcPr>
            <w:tcW w:w="7666" w:type="dxa"/>
            <w:shd w:val="clear" w:color="auto" w:fill="FFFFFF"/>
          </w:tcPr>
          <w:p w:rsidR="00DD0CDD" w:rsidRDefault="00DD0CDD" w:rsidP="0058543D">
            <w:r w:rsidRPr="00B8153C">
              <w:rPr>
                <w:rFonts w:asciiTheme="minorEastAsia" w:eastAsiaTheme="minorEastAsia" w:hAnsiTheme="minorEastAsia" w:cs="仿宋" w:hint="eastAsia"/>
                <w:sz w:val="24"/>
                <w:szCs w:val="24"/>
              </w:rPr>
              <w:t>河南方宇工程建设监理有限公司</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A2060A">
        <w:trPr>
          <w:trHeight w:hRule="exact" w:val="510"/>
          <w:jc w:val="center"/>
        </w:trPr>
        <w:tc>
          <w:tcPr>
            <w:tcW w:w="1374" w:type="dxa"/>
            <w:shd w:val="clear" w:color="auto" w:fill="auto"/>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A2060A" w:rsidRDefault="00BB7FCB">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A2060A" w:rsidRDefault="00BB7FCB" w:rsidP="00384A6B">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五、根据招标文件的规定，评标委员会将经评审的投标人按综合得分由高到低排序如下：</w:t>
      </w:r>
    </w:p>
    <w:p w:rsidR="00A2060A" w:rsidRDefault="00BB7FCB">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施工：</w:t>
      </w:r>
    </w:p>
    <w:tbl>
      <w:tblPr>
        <w:tblpPr w:leftFromText="180" w:rightFromText="180" w:vertAnchor="text" w:horzAnchor="page" w:tblpX="1715" w:tblpY="105"/>
        <w:tblOverlap w:val="never"/>
        <w:tblW w:w="8946" w:type="dxa"/>
        <w:tblLayout w:type="fixed"/>
        <w:tblCellMar>
          <w:top w:w="15" w:type="dxa"/>
          <w:left w:w="15" w:type="dxa"/>
          <w:bottom w:w="15" w:type="dxa"/>
          <w:right w:w="15" w:type="dxa"/>
        </w:tblCellMar>
        <w:tblLook w:val="04A0"/>
      </w:tblPr>
      <w:tblGrid>
        <w:gridCol w:w="761"/>
        <w:gridCol w:w="3507"/>
        <w:gridCol w:w="2410"/>
        <w:gridCol w:w="1417"/>
        <w:gridCol w:w="851"/>
      </w:tblGrid>
      <w:tr w:rsidR="00171A80" w:rsidTr="0052441E">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3507"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410"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17" w:type="dxa"/>
            <w:tcBorders>
              <w:top w:val="single" w:sz="4" w:space="0" w:color="auto"/>
              <w:left w:val="single" w:sz="4" w:space="0" w:color="000000"/>
              <w:bottom w:val="single" w:sz="4" w:space="0" w:color="000000"/>
              <w:right w:val="single" w:sz="4" w:space="0" w:color="000000"/>
            </w:tcBorders>
          </w:tcPr>
          <w:p w:rsidR="00171A80" w:rsidRDefault="0052441E">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综合得分</w:t>
            </w:r>
          </w:p>
        </w:tc>
        <w:tc>
          <w:tcPr>
            <w:tcW w:w="851" w:type="dxa"/>
            <w:tcBorders>
              <w:top w:val="single" w:sz="4" w:space="0" w:color="auto"/>
              <w:left w:val="single" w:sz="4" w:space="0" w:color="000000"/>
              <w:bottom w:val="single" w:sz="4" w:space="0" w:color="000000"/>
              <w:right w:val="single" w:sz="4" w:space="0" w:color="000000"/>
            </w:tcBorders>
            <w:vAlign w:val="center"/>
          </w:tcPr>
          <w:p w:rsidR="00171A80" w:rsidRDefault="00171A80">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tabs>
                <w:tab w:val="left" w:pos="2020"/>
              </w:tabs>
              <w:jc w:val="center"/>
              <w:rPr>
                <w:rFonts w:ascii="宋体" w:hAnsi="宋体"/>
                <w:color w:val="000000"/>
              </w:rPr>
            </w:pPr>
            <w:r w:rsidRPr="00B8222C">
              <w:rPr>
                <w:rFonts w:asciiTheme="minorEastAsia" w:eastAsiaTheme="minorEastAsia" w:hAnsiTheme="minorEastAsia" w:cs="仿宋" w:hint="eastAsia"/>
                <w:sz w:val="24"/>
                <w:szCs w:val="24"/>
              </w:rPr>
              <w:t>中国二十冶集团有限公司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49862782.2</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84.48</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1</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tabs>
                <w:tab w:val="left" w:pos="2020"/>
              </w:tabs>
              <w:jc w:val="center"/>
              <w:rPr>
                <w:rFonts w:ascii="宋体" w:hAnsi="宋体"/>
                <w:color w:val="000000"/>
              </w:rPr>
            </w:pPr>
            <w:r w:rsidRPr="00B8222C">
              <w:rPr>
                <w:rFonts w:asciiTheme="minorEastAsia" w:eastAsiaTheme="minorEastAsia" w:hAnsiTheme="minorEastAsia" w:cs="仿宋" w:hint="eastAsia"/>
                <w:sz w:val="24"/>
                <w:szCs w:val="24"/>
              </w:rPr>
              <w:t>中方通建设工程有限公司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52559820.86</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widowControl/>
              <w:jc w:val="center"/>
              <w:textAlignment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55.17</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widowControl/>
              <w:jc w:val="center"/>
              <w:textAlignment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2</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tabs>
                <w:tab w:val="left" w:pos="2020"/>
              </w:tabs>
              <w:jc w:val="center"/>
              <w:rPr>
                <w:rFonts w:ascii="宋体" w:hAnsi="宋体"/>
                <w:color w:val="000000"/>
              </w:rPr>
            </w:pPr>
            <w:r w:rsidRPr="00B8222C">
              <w:rPr>
                <w:rFonts w:asciiTheme="minorEastAsia" w:eastAsiaTheme="minorEastAsia" w:hAnsiTheme="minorEastAsia" w:cs="仿宋" w:hint="eastAsia"/>
                <w:sz w:val="24"/>
                <w:szCs w:val="24"/>
              </w:rPr>
              <w:t>河南恒立建设工程有限公司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52665378.97</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50.98</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3</w:t>
            </w:r>
          </w:p>
        </w:tc>
      </w:tr>
    </w:tbl>
    <w:p w:rsidR="00A2060A" w:rsidRDefault="00BB7FCB">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监理：</w:t>
      </w:r>
    </w:p>
    <w:tbl>
      <w:tblPr>
        <w:tblpPr w:leftFromText="180" w:rightFromText="180" w:vertAnchor="text" w:horzAnchor="page" w:tblpX="1715" w:tblpY="105"/>
        <w:tblOverlap w:val="never"/>
        <w:tblW w:w="8804" w:type="dxa"/>
        <w:tblLayout w:type="fixed"/>
        <w:tblCellMar>
          <w:top w:w="15" w:type="dxa"/>
          <w:left w:w="15" w:type="dxa"/>
          <w:bottom w:w="15" w:type="dxa"/>
          <w:right w:w="15" w:type="dxa"/>
        </w:tblCellMar>
        <w:tblLook w:val="04A0"/>
      </w:tblPr>
      <w:tblGrid>
        <w:gridCol w:w="761"/>
        <w:gridCol w:w="3507"/>
        <w:gridCol w:w="2268"/>
        <w:gridCol w:w="1417"/>
        <w:gridCol w:w="851"/>
      </w:tblGrid>
      <w:tr w:rsidR="00171A80" w:rsidTr="00BD5D6B">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3507"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268"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17" w:type="dxa"/>
            <w:tcBorders>
              <w:top w:val="single" w:sz="4" w:space="0" w:color="auto"/>
              <w:left w:val="single" w:sz="4" w:space="0" w:color="000000"/>
              <w:bottom w:val="single" w:sz="4" w:space="0" w:color="000000"/>
              <w:right w:val="single" w:sz="4" w:space="0" w:color="000000"/>
            </w:tcBorders>
          </w:tcPr>
          <w:p w:rsidR="00171A80" w:rsidRDefault="0052441E">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综合得分</w:t>
            </w:r>
          </w:p>
        </w:tc>
        <w:tc>
          <w:tcPr>
            <w:tcW w:w="851" w:type="dxa"/>
            <w:tcBorders>
              <w:top w:val="single" w:sz="4" w:space="0" w:color="auto"/>
              <w:left w:val="single" w:sz="4" w:space="0" w:color="000000"/>
              <w:bottom w:val="single" w:sz="4" w:space="0" w:color="000000"/>
              <w:right w:val="single" w:sz="4" w:space="0" w:color="000000"/>
            </w:tcBorders>
            <w:vAlign w:val="center"/>
          </w:tcPr>
          <w:p w:rsidR="00171A80" w:rsidRDefault="00171A80">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jc w:val="center"/>
              <w:rPr>
                <w:rFonts w:ascii="宋体" w:hAnsi="宋体" w:cs="宋体"/>
                <w:sz w:val="24"/>
                <w:szCs w:val="24"/>
              </w:rPr>
            </w:pPr>
            <w:r w:rsidRPr="00DD0CDD">
              <w:rPr>
                <w:rFonts w:asciiTheme="minorEastAsia" w:eastAsiaTheme="minorEastAsia" w:hAnsiTheme="minorEastAsia" w:cs="仿宋" w:hint="eastAsia"/>
                <w:sz w:val="24"/>
                <w:szCs w:val="24"/>
              </w:rPr>
              <w:t>河南昊之伟建设工程管理有限公司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523000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74.88</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1</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jc w:val="center"/>
              <w:rPr>
                <w:rFonts w:ascii="宋体" w:hAnsi="宋体" w:cs="宋体"/>
                <w:sz w:val="24"/>
                <w:szCs w:val="24"/>
              </w:rPr>
            </w:pPr>
            <w:r>
              <w:rPr>
                <w:rFonts w:asciiTheme="minorEastAsia" w:eastAsiaTheme="minorEastAsia" w:hAnsiTheme="minorEastAsia" w:cs="仿宋" w:hint="eastAsia"/>
                <w:sz w:val="24"/>
                <w:szCs w:val="24"/>
              </w:rPr>
              <w:t>河南方宇工程建设监理有限公司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526000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65.98</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2</w:t>
            </w:r>
          </w:p>
        </w:tc>
      </w:tr>
      <w:tr w:rsidR="00171A80" w:rsidTr="00BD5D6B">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71A80" w:rsidRDefault="00171A80">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3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Default="00171A80">
            <w:pPr>
              <w:jc w:val="center"/>
              <w:rPr>
                <w:rFonts w:ascii="宋体" w:hAnsi="宋体" w:cs="宋体"/>
                <w:sz w:val="24"/>
                <w:szCs w:val="24"/>
              </w:rPr>
            </w:pPr>
            <w:r w:rsidRPr="00DD0CDD">
              <w:rPr>
                <w:rFonts w:asciiTheme="minorEastAsia" w:eastAsiaTheme="minorEastAsia" w:hAnsiTheme="minorEastAsia" w:cs="仿宋" w:hint="eastAsia"/>
                <w:sz w:val="24"/>
                <w:szCs w:val="24"/>
              </w:rPr>
              <w:t>许昌兴程工程管理有限公司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528000</w:t>
            </w:r>
          </w:p>
        </w:tc>
        <w:tc>
          <w:tcPr>
            <w:tcW w:w="1417"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52441E"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62.9</w:t>
            </w:r>
          </w:p>
        </w:tc>
        <w:tc>
          <w:tcPr>
            <w:tcW w:w="851" w:type="dxa"/>
            <w:tcBorders>
              <w:top w:val="single" w:sz="4" w:space="0" w:color="000000"/>
              <w:left w:val="single" w:sz="4" w:space="0" w:color="000000"/>
              <w:bottom w:val="single" w:sz="4" w:space="0" w:color="000000"/>
              <w:right w:val="single" w:sz="4" w:space="0" w:color="000000"/>
            </w:tcBorders>
            <w:vAlign w:val="center"/>
          </w:tcPr>
          <w:p w:rsidR="00171A80" w:rsidRPr="00BD5D6B" w:rsidRDefault="00171A80" w:rsidP="00BD5D6B">
            <w:pPr>
              <w:jc w:val="center"/>
              <w:rPr>
                <w:rFonts w:asciiTheme="minorEastAsia" w:eastAsiaTheme="minorEastAsia" w:hAnsiTheme="minorEastAsia" w:cs="仿宋"/>
                <w:sz w:val="24"/>
                <w:szCs w:val="24"/>
              </w:rPr>
            </w:pPr>
            <w:r w:rsidRPr="00BD5D6B">
              <w:rPr>
                <w:rFonts w:asciiTheme="minorEastAsia" w:eastAsiaTheme="minorEastAsia" w:hAnsiTheme="minorEastAsia" w:cs="仿宋" w:hint="eastAsia"/>
                <w:sz w:val="24"/>
                <w:szCs w:val="24"/>
              </w:rPr>
              <w:t>3</w:t>
            </w:r>
          </w:p>
        </w:tc>
      </w:tr>
    </w:tbl>
    <w:p w:rsidR="00A2060A" w:rsidRDefault="00BB7FCB" w:rsidP="00384A6B">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六、推荐的中标候选人详细评审得分</w:t>
      </w:r>
    </w:p>
    <w:p w:rsidR="00BE3298" w:rsidRDefault="00BB7FCB" w:rsidP="00384A6B">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施工：</w:t>
      </w:r>
    </w:p>
    <w:tbl>
      <w:tblPr>
        <w:tblW w:w="9603" w:type="dxa"/>
        <w:jc w:val="center"/>
        <w:tblLayout w:type="fixed"/>
        <w:tblCellMar>
          <w:left w:w="0" w:type="dxa"/>
          <w:right w:w="0" w:type="dxa"/>
        </w:tblCellMar>
        <w:tblLook w:val="0000"/>
      </w:tblPr>
      <w:tblGrid>
        <w:gridCol w:w="9603"/>
      </w:tblGrid>
      <w:tr w:rsidR="00BE3298" w:rsidTr="00BE3298">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lastRenderedPageBreak/>
                    <w:t>第一中标候选人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中国二十冶集团有限公司</w:t>
                  </w:r>
                </w:p>
              </w:tc>
            </w:tr>
            <w:tr w:rsidR="00BE3298" w:rsidTr="0058543D">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BE3298" w:rsidTr="00157A4D">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技术标</w:t>
                  </w: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内容完整性和编制水平</w:t>
                  </w:r>
                  <w:r w:rsidR="00157A4D">
                    <w:rPr>
                      <w:rFonts w:asciiTheme="minorEastAsia" w:eastAsiaTheme="minorEastAsia" w:hAnsiTheme="minorEastAsia" w:cs="仿宋" w:hint="eastAsia"/>
                      <w:sz w:val="24"/>
                      <w:szCs w:val="24"/>
                    </w:rPr>
                    <w:t>1分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施工方案和技术措施</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质量管理体系与措施</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安全管理体系与措施</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r>
            <w:tr w:rsidR="00BE3298" w:rsidTr="00157A4D">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5.</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环境保护管理体系与措施</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6.</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工程进度计划与措施</w:t>
                  </w:r>
                  <w:r w:rsidR="00157A4D">
                    <w:rPr>
                      <w:rFonts w:asciiTheme="minorEastAsia" w:eastAsiaTheme="minorEastAsia" w:hAnsiTheme="minorEastAsia" w:cs="仿宋" w:hint="eastAsia"/>
                      <w:sz w:val="24"/>
                      <w:szCs w:val="24"/>
                    </w:rPr>
                    <w:t>1分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7.</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拟投入资源配备计划</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r>
            <w:tr w:rsidR="00BE3298" w:rsidTr="00157A4D">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8.</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施工进度表或施工网络图</w:t>
                  </w:r>
                  <w:r w:rsidR="00157A4D">
                    <w:rPr>
                      <w:rFonts w:asciiTheme="minorEastAsia" w:eastAsiaTheme="minorEastAsia" w:hAnsiTheme="minorEastAsia" w:cs="仿宋" w:hint="eastAsia"/>
                      <w:sz w:val="24"/>
                      <w:szCs w:val="24"/>
                    </w:rPr>
                    <w:t>1分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9.</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施工总平面布置图</w:t>
                  </w:r>
                  <w:r w:rsidR="00157A4D">
                    <w:rPr>
                      <w:rFonts w:asciiTheme="minorEastAsia" w:eastAsiaTheme="minorEastAsia" w:hAnsiTheme="minorEastAsia" w:cs="仿宋" w:hint="eastAsia"/>
                      <w:sz w:val="24"/>
                      <w:szCs w:val="24"/>
                    </w:rPr>
                    <w:t>1分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0.9</w:t>
                  </w:r>
                </w:p>
              </w:tc>
            </w:tr>
            <w:tr w:rsidR="00BE3298" w:rsidTr="00157A4D">
              <w:trPr>
                <w:trHeight w:val="2408"/>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right w:val="single" w:sz="4" w:space="0" w:color="auto"/>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10.</w:t>
                  </w:r>
                </w:p>
              </w:tc>
              <w:tc>
                <w:tcPr>
                  <w:tcW w:w="1761" w:type="dxa"/>
                  <w:tcBorders>
                    <w:left w:val="single" w:sz="4" w:space="0" w:color="auto"/>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节能减排、绿色施工（含扬尘治理）措施、工艺创新方面针对本工程有具体措施或企业自有创新技术</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1.8</w:t>
                  </w:r>
                </w:p>
              </w:tc>
            </w:tr>
            <w:tr w:rsidR="00BE3298" w:rsidTr="00157A4D">
              <w:trPr>
                <w:trHeight w:val="2683"/>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11.</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r>
            <w:tr w:rsidR="00BE3298" w:rsidTr="00157A4D">
              <w:trPr>
                <w:trHeight w:val="1686"/>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12.</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企业具备信息化管理平台，能够使工程管理者对现场实施监控和数据处理</w:t>
                  </w:r>
                  <w:r w:rsidR="00157A4D">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w:t>
                  </w:r>
                </w:p>
              </w:tc>
            </w:tr>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17.2</w:t>
                  </w:r>
                </w:p>
              </w:tc>
            </w:tr>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16.30</w:t>
                  </w:r>
                </w:p>
              </w:tc>
            </w:tr>
            <w:tr w:rsidR="00BE3298" w:rsidTr="00157A4D">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商务标</w:t>
                  </w: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总报价分</w:t>
                  </w:r>
                  <w:r w:rsidR="00157A4D">
                    <w:rPr>
                      <w:rFonts w:asciiTheme="minorEastAsia" w:eastAsiaTheme="minorEastAsia" w:hAnsiTheme="minorEastAsia" w:cs="仿宋" w:hint="eastAsia"/>
                      <w:sz w:val="24"/>
                      <w:szCs w:val="24"/>
                    </w:rPr>
                    <w:t>30分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29.3</w:t>
                  </w:r>
                </w:p>
              </w:tc>
            </w:tr>
            <w:tr w:rsidR="00BE3298" w:rsidTr="00157A4D">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分部分项分</w:t>
                  </w:r>
                  <w:r w:rsidR="00157A4D">
                    <w:rPr>
                      <w:rFonts w:asciiTheme="minorEastAsia" w:eastAsiaTheme="minorEastAsia" w:hAnsiTheme="minorEastAsia" w:cs="仿宋" w:hint="eastAsia"/>
                      <w:sz w:val="24"/>
                      <w:szCs w:val="24"/>
                    </w:rPr>
                    <w:t>15分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8.5</w:t>
                  </w:r>
                </w:p>
              </w:tc>
            </w:tr>
            <w:tr w:rsidR="00BE3298" w:rsidTr="00157A4D">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主要材料分</w:t>
                  </w:r>
                  <w:r w:rsidR="00157A4D">
                    <w:rPr>
                      <w:rFonts w:asciiTheme="minorEastAsia" w:eastAsiaTheme="minorEastAsia" w:hAnsiTheme="minorEastAsia" w:cs="仿宋" w:hint="eastAsia"/>
                      <w:sz w:val="24"/>
                      <w:szCs w:val="24"/>
                    </w:rPr>
                    <w:t>10分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10</w:t>
                  </w:r>
                </w:p>
              </w:tc>
            </w:tr>
            <w:tr w:rsidR="00BE3298" w:rsidTr="00157A4D">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措施项目分</w:t>
                  </w:r>
                  <w:r w:rsidR="00157A4D">
                    <w:rPr>
                      <w:rFonts w:asciiTheme="minorEastAsia" w:eastAsiaTheme="minorEastAsia" w:hAnsiTheme="minorEastAsia" w:cs="仿宋" w:hint="eastAsia"/>
                      <w:sz w:val="24"/>
                      <w:szCs w:val="24"/>
                    </w:rPr>
                    <w:t>5分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3.804</w:t>
                  </w:r>
                </w:p>
              </w:tc>
            </w:tr>
            <w:tr w:rsidR="00BE3298" w:rsidTr="0058543D">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51.604</w:t>
                  </w:r>
                </w:p>
              </w:tc>
            </w:tr>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51.60</w:t>
                  </w:r>
                </w:p>
              </w:tc>
            </w:tr>
            <w:tr w:rsidR="00BE3298" w:rsidTr="00157A4D">
              <w:trPr>
                <w:trHeight w:val="694"/>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综合</w:t>
                  </w:r>
                  <w:r>
                    <w:rPr>
                      <w:rFonts w:ascii="宋体" w:cs="宋体"/>
                      <w:b/>
                      <w:bCs/>
                      <w:sz w:val="30"/>
                      <w:szCs w:val="30"/>
                    </w:rPr>
                    <w:t>(</w:t>
                  </w:r>
                  <w:r>
                    <w:rPr>
                      <w:rFonts w:ascii="宋体" w:cs="宋体" w:hint="eastAsia"/>
                      <w:b/>
                      <w:bCs/>
                      <w:sz w:val="30"/>
                      <w:szCs w:val="30"/>
                    </w:rPr>
                    <w:t>信</w:t>
                  </w:r>
                  <w:r>
                    <w:rPr>
                      <w:rFonts w:ascii="宋体" w:cs="宋体" w:hint="eastAsia"/>
                      <w:b/>
                      <w:bCs/>
                      <w:sz w:val="30"/>
                      <w:szCs w:val="30"/>
                    </w:rPr>
                    <w:lastRenderedPageBreak/>
                    <w:t>用</w:t>
                  </w:r>
                  <w:r>
                    <w:rPr>
                      <w:rFonts w:ascii="宋体" w:cs="宋体"/>
                      <w:b/>
                      <w:bCs/>
                      <w:sz w:val="30"/>
                      <w:szCs w:val="30"/>
                    </w:rPr>
                    <w:t>)</w:t>
                  </w:r>
                  <w:r>
                    <w:rPr>
                      <w:rFonts w:ascii="宋体"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lastRenderedPageBreak/>
                    <w:t>1.</w:t>
                  </w:r>
                </w:p>
              </w:tc>
              <w:tc>
                <w:tcPr>
                  <w:tcW w:w="1761" w:type="dxa"/>
                  <w:tcBorders>
                    <w:bottom w:val="single" w:sz="6" w:space="0" w:color="000000"/>
                    <w:right w:val="single" w:sz="6" w:space="0" w:color="000000"/>
                  </w:tcBorders>
                  <w:shd w:val="clear" w:color="auto" w:fill="FFFFFF"/>
                  <w:vAlign w:val="center"/>
                </w:tcPr>
                <w:p w:rsidR="00157A4D" w:rsidRDefault="00BE3298" w:rsidP="00157A4D">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项目班子配备</w:t>
                  </w:r>
                </w:p>
                <w:p w:rsidR="00BE3298" w:rsidRPr="00157A4D" w:rsidRDefault="00157A4D" w:rsidP="00157A4D">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1" w:type="dxa"/>
                  <w:tcBorders>
                    <w:bottom w:val="single" w:sz="6" w:space="0" w:color="000000"/>
                    <w:right w:val="single" w:sz="6" w:space="0" w:color="000000"/>
                  </w:tcBorders>
                  <w:shd w:val="clear" w:color="auto" w:fill="FFFFFF"/>
                  <w:vAlign w:val="center"/>
                </w:tcPr>
                <w:p w:rsidR="00157A4D" w:rsidRDefault="00BE3298" w:rsidP="00157A4D">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企业综合信用</w:t>
                  </w:r>
                </w:p>
                <w:p w:rsidR="00BE3298" w:rsidRPr="00157A4D" w:rsidRDefault="00157A4D" w:rsidP="00157A4D">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11</w:t>
                  </w:r>
                </w:p>
              </w:tc>
            </w:tr>
            <w:tr w:rsidR="00BE3298" w:rsidTr="00157A4D">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项目经理的业绩及荣誉</w:t>
                  </w:r>
                  <w:r w:rsidR="00157A4D">
                    <w:rPr>
                      <w:rFonts w:asciiTheme="minorEastAsia" w:eastAsiaTheme="minorEastAsia" w:hAnsiTheme="minorEastAsia" w:cs="仿宋" w:hint="eastAsia"/>
                      <w:sz w:val="24"/>
                      <w:szCs w:val="24"/>
                    </w:rPr>
                    <w:t>1分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w:t>
                  </w:r>
                </w:p>
              </w:tc>
            </w:tr>
            <w:tr w:rsidR="00BE3298" w:rsidTr="00157A4D">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p>
              </w:tc>
              <w:tc>
                <w:tcPr>
                  <w:tcW w:w="474" w:type="dxa"/>
                  <w:tcBorders>
                    <w:top w:val="single" w:sz="6" w:space="0" w:color="000000"/>
                    <w:left w:val="single" w:sz="6" w:space="0" w:color="000000"/>
                    <w:bottom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1" w:type="dxa"/>
                  <w:tcBorders>
                    <w:bottom w:val="single" w:sz="6" w:space="0" w:color="000000"/>
                    <w:right w:val="single" w:sz="6" w:space="0" w:color="000000"/>
                  </w:tcBorders>
                  <w:shd w:val="clear" w:color="auto" w:fill="FFFFFF"/>
                  <w:vAlign w:val="center"/>
                </w:tcPr>
                <w:p w:rsidR="00BE3298" w:rsidRPr="00157A4D" w:rsidRDefault="00BE3298" w:rsidP="00157A4D">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服务承诺（含不拖欠农民工工资承诺、扬尘治理等内容）</w:t>
                  </w:r>
                  <w:r w:rsidR="00157A4D">
                    <w:rPr>
                      <w:rFonts w:asciiTheme="minorEastAsia" w:eastAsiaTheme="minorEastAsia" w:hAnsiTheme="minorEastAsia" w:cs="仿宋" w:hint="eastAsia"/>
                      <w:sz w:val="24"/>
                      <w:szCs w:val="24"/>
                    </w:rPr>
                    <w:t>3分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2.5</w:t>
                  </w:r>
                </w:p>
              </w:tc>
            </w:tr>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lastRenderedPageBreak/>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16.5</w:t>
                  </w:r>
                </w:p>
              </w:tc>
            </w:tr>
            <w:tr w:rsidR="00BE3298" w:rsidTr="0058543D">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综合</w:t>
                  </w:r>
                  <w:r>
                    <w:rPr>
                      <w:rFonts w:ascii="宋体" w:cs="宋体"/>
                      <w:b/>
                      <w:bCs/>
                      <w:sz w:val="30"/>
                      <w:szCs w:val="30"/>
                    </w:rPr>
                    <w:t>(</w:t>
                  </w:r>
                  <w:r>
                    <w:rPr>
                      <w:rFonts w:ascii="宋体" w:cs="宋体" w:hint="eastAsia"/>
                      <w:b/>
                      <w:bCs/>
                      <w:sz w:val="30"/>
                      <w:szCs w:val="30"/>
                    </w:rPr>
                    <w:t>信用</w:t>
                  </w:r>
                  <w:r>
                    <w:rPr>
                      <w:rFonts w:ascii="宋体" w:cs="宋体"/>
                      <w:b/>
                      <w:bCs/>
                      <w:sz w:val="30"/>
                      <w:szCs w:val="30"/>
                    </w:rPr>
                    <w:t>)</w:t>
                  </w:r>
                  <w:r>
                    <w:rPr>
                      <w:rFonts w:ascii="宋体"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16.58</w:t>
                  </w:r>
                </w:p>
              </w:tc>
            </w:tr>
            <w:tr w:rsidR="00BE3298" w:rsidTr="0058543D">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84.48</w:t>
                  </w:r>
                </w:p>
              </w:tc>
            </w:tr>
            <w:tr w:rsidR="00BE3298" w:rsidTr="0058543D">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hint="eastAsia"/>
                      <w:b/>
                      <w:bCs/>
                      <w:sz w:val="30"/>
                      <w:szCs w:val="30"/>
                    </w:rPr>
                    <w:t>备注：</w:t>
                  </w:r>
                </w:p>
              </w:tc>
            </w:tr>
            <w:tr w:rsidR="00BE3298" w:rsidTr="0058543D">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sz w:val="30"/>
                      <w:szCs w:val="30"/>
                    </w:rPr>
                    <w:t xml:space="preserve">    </w:t>
                  </w:r>
                  <w:r>
                    <w:rPr>
                      <w:rFonts w:ascii="宋体"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cs="宋体"/>
                      <w:sz w:val="30"/>
                      <w:szCs w:val="30"/>
                    </w:rPr>
                    <w:t>=</w:t>
                  </w:r>
                  <w:r>
                    <w:rPr>
                      <w:rFonts w:ascii="宋体" w:cs="宋体" w:hint="eastAsia"/>
                      <w:sz w:val="30"/>
                      <w:szCs w:val="30"/>
                    </w:rPr>
                    <w:t>技术标平均得分＋商务标得分＋综合（信用）标平均得分。计算分值均四舍五入保留两位小数。</w:t>
                  </w:r>
                  <w:r>
                    <w:rPr>
                      <w:rFonts w:ascii="宋体" w:cs="宋体"/>
                      <w:sz w:val="30"/>
                      <w:szCs w:val="30"/>
                    </w:rPr>
                    <w:t xml:space="preserve"> </w:t>
                  </w:r>
                  <w:r>
                    <w:rPr>
                      <w:rFonts w:ascii="宋体" w:cs="宋体" w:hint="eastAsia"/>
                      <w:sz w:val="30"/>
                      <w:szCs w:val="30"/>
                    </w:rPr>
                    <w:t>评标委员会人数在</w:t>
                  </w:r>
                  <w:r>
                    <w:rPr>
                      <w:rFonts w:ascii="宋体" w:cs="宋体"/>
                      <w:sz w:val="30"/>
                      <w:szCs w:val="30"/>
                    </w:rPr>
                    <w:t>5</w:t>
                  </w:r>
                  <w:r>
                    <w:rPr>
                      <w:rFonts w:ascii="宋体" w:cs="宋体" w:hint="eastAsia"/>
                      <w:sz w:val="30"/>
                      <w:szCs w:val="30"/>
                    </w:rPr>
                    <w:t>人以上时，去掉一个最高分和一个最低分取平均值；评标委员会人数在</w:t>
                  </w:r>
                  <w:r>
                    <w:rPr>
                      <w:rFonts w:ascii="宋体" w:cs="宋体"/>
                      <w:sz w:val="30"/>
                      <w:szCs w:val="30"/>
                    </w:rPr>
                    <w:t>5</w:t>
                  </w:r>
                  <w:r>
                    <w:rPr>
                      <w:rFonts w:ascii="宋体" w:cs="宋体" w:hint="eastAsia"/>
                      <w:sz w:val="30"/>
                      <w:szCs w:val="30"/>
                    </w:rPr>
                    <w:t>人时，取所有评委评分的平均值。</w:t>
                  </w:r>
                  <w:r>
                    <w:rPr>
                      <w:rFonts w:ascii="宋体" w:cs="宋体"/>
                      <w:sz w:val="30"/>
                      <w:szCs w:val="30"/>
                    </w:rPr>
                    <w:t xml:space="preserve"> </w:t>
                  </w:r>
                </w:p>
              </w:tc>
            </w:tr>
          </w:tbl>
          <w:p w:rsidR="00BE3298" w:rsidRDefault="00BE3298" w:rsidP="0058543D">
            <w:pPr>
              <w:rPr>
                <w:rFonts w:ascii="宋体" w:cs="宋体"/>
                <w:sz w:val="30"/>
                <w:szCs w:val="30"/>
              </w:rPr>
            </w:pPr>
          </w:p>
        </w:tc>
      </w:tr>
      <w:tr w:rsidR="00BE3298" w:rsidTr="00BE3298">
        <w:trPr>
          <w:trHeight w:val="540"/>
          <w:jc w:val="center"/>
        </w:trPr>
        <w:tc>
          <w:tcPr>
            <w:tcW w:w="9603" w:type="dxa"/>
            <w:tcBorders>
              <w:top w:val="nil"/>
              <w:left w:val="nil"/>
              <w:bottom w:val="nil"/>
              <w:right w:val="nil"/>
            </w:tcBorders>
            <w:shd w:val="clear" w:color="auto" w:fill="FFFFFF"/>
            <w:vAlign w:val="center"/>
          </w:tcPr>
          <w:p w:rsidR="00BE3298" w:rsidRDefault="00BE3298" w:rsidP="0058543D">
            <w:pPr>
              <w:rPr>
                <w:rFonts w:ascii="宋体" w:cs="宋体"/>
              </w:rPr>
            </w:pPr>
          </w:p>
        </w:tc>
      </w:tr>
      <w:tr w:rsidR="00BE3298" w:rsidTr="00BE3298">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第二中标候选人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中方通建设工程有限公司</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E615FB" w:rsidTr="00E615FB">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t>技术</w:t>
                  </w:r>
                  <w:r>
                    <w:rPr>
                      <w:rFonts w:ascii="宋体" w:cs="宋体" w:hint="eastAsia"/>
                      <w:b/>
                      <w:bCs/>
                      <w:sz w:val="30"/>
                      <w:szCs w:val="30"/>
                    </w:rPr>
                    <w:lastRenderedPageBreak/>
                    <w:t>标</w:t>
                  </w: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lastRenderedPageBreak/>
                    <w:t>1.</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内容完整性和编制水平</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施工方案和技术措施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3.</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质量管理体系与措施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安全管理体系与措施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E615FB" w:rsidTr="00E615FB">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环境保护管理体系与措施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6.</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工程进度计划与措施</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拟投入资源配备计划</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8.</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施工进度表或施工网络图</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9.</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施工总平面布置图</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r>
            <w:tr w:rsidR="00E615FB" w:rsidTr="00E615FB">
              <w:trPr>
                <w:trHeight w:val="245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10.</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节能减排、绿色施工（含扬尘治理）措施、工艺创新方面针对本工程有具体措施或企业自有创新技术</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r>
            <w:tr w:rsidR="00E615FB" w:rsidTr="00E615FB">
              <w:trPr>
                <w:trHeight w:val="28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11.</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E615FB" w:rsidTr="00E615FB">
              <w:trPr>
                <w:trHeight w:val="211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12.</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企业具备信息化管理平台，能够使工程管理者对现场实施监控和数据处理</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lastRenderedPageBreak/>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14.6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17.2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15.1</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15.20</w:t>
                  </w:r>
                </w:p>
              </w:tc>
            </w:tr>
            <w:tr w:rsidR="00E615FB" w:rsidTr="00E615FB">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总报价分</w:t>
                  </w:r>
                  <w:r>
                    <w:rPr>
                      <w:rFonts w:asciiTheme="minorEastAsia" w:eastAsiaTheme="minorEastAsia" w:hAnsiTheme="minorEastAsia" w:cs="仿宋" w:hint="eastAsia"/>
                      <w:sz w:val="24"/>
                      <w:szCs w:val="24"/>
                    </w:rPr>
                    <w:t>30分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18.84</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分部分项分</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4.5</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主要材料分</w:t>
                  </w:r>
                  <w:r>
                    <w:rPr>
                      <w:rFonts w:asciiTheme="minorEastAsia" w:eastAsiaTheme="minorEastAsia" w:hAnsiTheme="minorEastAsia" w:cs="仿宋" w:hint="eastAsia"/>
                      <w:sz w:val="24"/>
                      <w:szCs w:val="24"/>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7</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措施项目分</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3.892</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34.232</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34.23</w:t>
                  </w:r>
                </w:p>
              </w:tc>
            </w:tr>
            <w:tr w:rsidR="00E615FB" w:rsidTr="00E615FB">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t>综合</w:t>
                  </w:r>
                  <w:r>
                    <w:rPr>
                      <w:rFonts w:ascii="宋体" w:cs="宋体"/>
                      <w:b/>
                      <w:bCs/>
                      <w:sz w:val="30"/>
                      <w:szCs w:val="30"/>
                    </w:rPr>
                    <w:t>(</w:t>
                  </w:r>
                  <w:r>
                    <w:rPr>
                      <w:rFonts w:ascii="宋体" w:cs="宋体" w:hint="eastAsia"/>
                      <w:b/>
                      <w:bCs/>
                      <w:sz w:val="30"/>
                      <w:szCs w:val="30"/>
                    </w:rPr>
                    <w:t>信用</w:t>
                  </w:r>
                  <w:r>
                    <w:rPr>
                      <w:rFonts w:ascii="宋体" w:cs="宋体"/>
                      <w:b/>
                      <w:bCs/>
                      <w:sz w:val="30"/>
                      <w:szCs w:val="30"/>
                    </w:rPr>
                    <w:t>)</w:t>
                  </w:r>
                  <w:r>
                    <w:rPr>
                      <w:rFonts w:ascii="宋体" w:cs="宋体" w:hint="eastAsia"/>
                      <w:b/>
                      <w:bCs/>
                      <w:sz w:val="30"/>
                      <w:szCs w:val="30"/>
                    </w:rPr>
                    <w:t>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Default="00E615FB" w:rsidP="00E615FB">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项目班子配备</w:t>
                  </w:r>
                </w:p>
                <w:p w:rsidR="00E615FB" w:rsidRPr="00157A4D" w:rsidRDefault="00E615FB" w:rsidP="00E615FB">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Default="00E615FB" w:rsidP="00E615FB">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企业综合信用</w:t>
                  </w:r>
                </w:p>
                <w:p w:rsidR="00E615FB" w:rsidRPr="00157A4D" w:rsidRDefault="00E615FB" w:rsidP="00E615FB">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项目经理的业绩及荣誉</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r>
            <w:tr w:rsidR="00E615FB" w:rsidTr="00E615FB">
              <w:trPr>
                <w:trHeight w:val="148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服务承诺（含不拖欠农民工工资承诺、扬尘治理等内容）</w:t>
                  </w:r>
                  <w:r>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6.0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6.1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6.0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5.5</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综合</w:t>
                  </w:r>
                  <w:r>
                    <w:rPr>
                      <w:rFonts w:ascii="宋体" w:cs="宋体"/>
                      <w:b/>
                      <w:bCs/>
                      <w:sz w:val="30"/>
                      <w:szCs w:val="30"/>
                    </w:rPr>
                    <w:t>(</w:t>
                  </w:r>
                  <w:r>
                    <w:rPr>
                      <w:rFonts w:ascii="宋体" w:cs="宋体" w:hint="eastAsia"/>
                      <w:b/>
                      <w:bCs/>
                      <w:sz w:val="30"/>
                      <w:szCs w:val="30"/>
                    </w:rPr>
                    <w:t>信用</w:t>
                  </w:r>
                  <w:r>
                    <w:rPr>
                      <w:rFonts w:ascii="宋体" w:cs="宋体"/>
                      <w:b/>
                      <w:bCs/>
                      <w:sz w:val="30"/>
                      <w:szCs w:val="30"/>
                    </w:rPr>
                    <w:t>)</w:t>
                  </w:r>
                  <w:r>
                    <w:rPr>
                      <w:rFonts w:ascii="宋体" w:cs="宋体" w:hint="eastAsia"/>
                      <w:b/>
                      <w:bCs/>
                      <w:sz w:val="30"/>
                      <w:szCs w:val="30"/>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5.74</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55.17</w:t>
                  </w:r>
                </w:p>
              </w:tc>
            </w:tr>
            <w:tr w:rsidR="00BE3298" w:rsidTr="00E615FB">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hint="eastAsia"/>
                      <w:b/>
                      <w:bCs/>
                      <w:sz w:val="30"/>
                      <w:szCs w:val="30"/>
                    </w:rPr>
                    <w:t>备注：</w:t>
                  </w:r>
                </w:p>
              </w:tc>
            </w:tr>
            <w:tr w:rsidR="00BE3298" w:rsidTr="00E615FB">
              <w:trPr>
                <w:trHeight w:val="2280"/>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sz w:val="30"/>
                      <w:szCs w:val="30"/>
                    </w:rPr>
                    <w:lastRenderedPageBreak/>
                    <w:t xml:space="preserve">    </w:t>
                  </w:r>
                  <w:r>
                    <w:rPr>
                      <w:rFonts w:ascii="宋体"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cs="宋体"/>
                      <w:sz w:val="30"/>
                      <w:szCs w:val="30"/>
                    </w:rPr>
                    <w:t>=</w:t>
                  </w:r>
                  <w:r>
                    <w:rPr>
                      <w:rFonts w:ascii="宋体" w:cs="宋体" w:hint="eastAsia"/>
                      <w:sz w:val="30"/>
                      <w:szCs w:val="30"/>
                    </w:rPr>
                    <w:t>技术标平均得分＋商务标得分＋综合（信用）标平均得分。计算分值均四舍五入保留两位小数。</w:t>
                  </w:r>
                  <w:r>
                    <w:rPr>
                      <w:rFonts w:ascii="宋体" w:cs="宋体"/>
                      <w:sz w:val="30"/>
                      <w:szCs w:val="30"/>
                    </w:rPr>
                    <w:t xml:space="preserve"> </w:t>
                  </w:r>
                  <w:r>
                    <w:rPr>
                      <w:rFonts w:ascii="宋体" w:cs="宋体" w:hint="eastAsia"/>
                      <w:sz w:val="30"/>
                      <w:szCs w:val="30"/>
                    </w:rPr>
                    <w:t>评标委员会人数在</w:t>
                  </w:r>
                  <w:r>
                    <w:rPr>
                      <w:rFonts w:ascii="宋体" w:cs="宋体"/>
                      <w:sz w:val="30"/>
                      <w:szCs w:val="30"/>
                    </w:rPr>
                    <w:t>5</w:t>
                  </w:r>
                  <w:r>
                    <w:rPr>
                      <w:rFonts w:ascii="宋体" w:cs="宋体" w:hint="eastAsia"/>
                      <w:sz w:val="30"/>
                      <w:szCs w:val="30"/>
                    </w:rPr>
                    <w:t>人以上时，去掉一个最高分和一个最低分取平均值；评标委员会人数在</w:t>
                  </w:r>
                  <w:r>
                    <w:rPr>
                      <w:rFonts w:ascii="宋体" w:cs="宋体"/>
                      <w:sz w:val="30"/>
                      <w:szCs w:val="30"/>
                    </w:rPr>
                    <w:t>5</w:t>
                  </w:r>
                  <w:r>
                    <w:rPr>
                      <w:rFonts w:ascii="宋体" w:cs="宋体" w:hint="eastAsia"/>
                      <w:sz w:val="30"/>
                      <w:szCs w:val="30"/>
                    </w:rPr>
                    <w:t>人时，取所有评委评分的平均值。</w:t>
                  </w:r>
                  <w:r>
                    <w:rPr>
                      <w:rFonts w:ascii="宋体" w:cs="宋体"/>
                      <w:sz w:val="30"/>
                      <w:szCs w:val="30"/>
                    </w:rPr>
                    <w:t xml:space="preserve"> </w:t>
                  </w:r>
                </w:p>
              </w:tc>
            </w:tr>
          </w:tbl>
          <w:p w:rsidR="00BE3298" w:rsidRDefault="00BE3298" w:rsidP="0058543D">
            <w:pPr>
              <w:rPr>
                <w:rFonts w:ascii="宋体" w:cs="宋体"/>
                <w:sz w:val="30"/>
                <w:szCs w:val="30"/>
              </w:rPr>
            </w:pPr>
          </w:p>
        </w:tc>
      </w:tr>
      <w:tr w:rsidR="00BE3298" w:rsidTr="00BE3298">
        <w:trPr>
          <w:trHeight w:val="540"/>
          <w:jc w:val="center"/>
        </w:trPr>
        <w:tc>
          <w:tcPr>
            <w:tcW w:w="9603" w:type="dxa"/>
            <w:tcBorders>
              <w:top w:val="nil"/>
              <w:left w:val="nil"/>
              <w:bottom w:val="nil"/>
              <w:right w:val="nil"/>
            </w:tcBorders>
            <w:shd w:val="clear" w:color="auto" w:fill="FFFFFF"/>
            <w:vAlign w:val="center"/>
          </w:tcPr>
          <w:p w:rsidR="00BE3298" w:rsidRDefault="00BE3298" w:rsidP="0058543D">
            <w:pPr>
              <w:rPr>
                <w:rFonts w:ascii="宋体" w:cs="宋体"/>
              </w:rPr>
            </w:pPr>
          </w:p>
        </w:tc>
      </w:tr>
      <w:tr w:rsidR="00BE3298" w:rsidTr="00BE3298">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第三中标候选人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河南恒立建设工程有限公司</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E615FB" w:rsidTr="00E615FB">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t>技术标</w:t>
                  </w: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内容完整性和编制水平</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施工方案和技术措施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质量管理体系与措施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安全管理体系与措施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环境保护管理体系与措施</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工程进度计划与措施</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拟投入资源配备计划</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1.7</w:t>
                  </w:r>
                </w:p>
              </w:tc>
            </w:tr>
            <w:tr w:rsidR="00E615FB" w:rsidTr="00E615FB">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施工进度表或施工网络图</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9.</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施工总平面布置图</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0.7</w:t>
                  </w:r>
                </w:p>
              </w:tc>
            </w:tr>
            <w:tr w:rsidR="00E615FB" w:rsidTr="00E615FB">
              <w:trPr>
                <w:trHeight w:val="246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10.</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节能减排、绿色施工（含扬尘治理）措施、工艺创新方面针对本工程有具体措施或企业自有创新技术</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269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11.</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新工艺、新技术、新设备、新材料的采用程度，其在确保质量、降低成本、缩短工期、减轻劳动强度、提高工效等方面的作用</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r>
            <w:tr w:rsidR="00E615FB" w:rsidTr="00E615FB">
              <w:trPr>
                <w:trHeight w:val="1972"/>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12.</w:t>
                  </w:r>
                </w:p>
              </w:tc>
              <w:tc>
                <w:tcPr>
                  <w:tcW w:w="1763" w:type="dxa"/>
                  <w:tcBorders>
                    <w:left w:val="single" w:sz="4" w:space="0" w:color="auto"/>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企业具备信息化管理平台，能够使工程管理者对现场实施监控和数据处理</w:t>
                  </w: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1.5</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14.9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14.1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15.4</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15.24</w:t>
                  </w:r>
                </w:p>
              </w:tc>
            </w:tr>
            <w:tr w:rsidR="00E615FB" w:rsidTr="00E615FB">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总报价分</w:t>
                  </w:r>
                  <w:r>
                    <w:rPr>
                      <w:rFonts w:asciiTheme="minorEastAsia" w:eastAsiaTheme="minorEastAsia" w:hAnsiTheme="minorEastAsia" w:cs="仿宋" w:hint="eastAsia"/>
                      <w:sz w:val="24"/>
                      <w:szCs w:val="24"/>
                    </w:rPr>
                    <w:t>30分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18.34</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分部分项分</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3</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主要材料分</w:t>
                  </w:r>
                  <w:r>
                    <w:rPr>
                      <w:rFonts w:asciiTheme="minorEastAsia" w:eastAsiaTheme="minorEastAsia" w:hAnsiTheme="minorEastAsia" w:cs="仿宋" w:hint="eastAsia"/>
                      <w:sz w:val="24"/>
                      <w:szCs w:val="24"/>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8</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措施项目分</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1.304</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30.644</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30.64</w:t>
                  </w:r>
                </w:p>
              </w:tc>
            </w:tr>
            <w:tr w:rsidR="00E615FB" w:rsidTr="00E615FB">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hint="eastAsia"/>
                      <w:b/>
                      <w:bCs/>
                      <w:sz w:val="30"/>
                      <w:szCs w:val="30"/>
                    </w:rPr>
                    <w:lastRenderedPageBreak/>
                    <w:t>综合</w:t>
                  </w:r>
                  <w:r>
                    <w:rPr>
                      <w:rFonts w:ascii="宋体" w:cs="宋体"/>
                      <w:b/>
                      <w:bCs/>
                      <w:sz w:val="30"/>
                      <w:szCs w:val="30"/>
                    </w:rPr>
                    <w:t>(</w:t>
                  </w:r>
                  <w:r>
                    <w:rPr>
                      <w:rFonts w:ascii="宋体" w:cs="宋体" w:hint="eastAsia"/>
                      <w:b/>
                      <w:bCs/>
                      <w:sz w:val="30"/>
                      <w:szCs w:val="30"/>
                    </w:rPr>
                    <w:t>信用</w:t>
                  </w:r>
                  <w:r>
                    <w:rPr>
                      <w:rFonts w:ascii="宋体" w:cs="宋体"/>
                      <w:b/>
                      <w:bCs/>
                      <w:sz w:val="30"/>
                      <w:szCs w:val="30"/>
                    </w:rPr>
                    <w:t>)</w:t>
                  </w:r>
                  <w:r>
                    <w:rPr>
                      <w:rFonts w:ascii="宋体" w:cs="宋体" w:hint="eastAsia"/>
                      <w:b/>
                      <w:bCs/>
                      <w:sz w:val="30"/>
                      <w:szCs w:val="30"/>
                    </w:rPr>
                    <w:t>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Default="00E615FB" w:rsidP="00E615FB">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项目班子配备</w:t>
                  </w:r>
                </w:p>
                <w:p w:rsidR="00E615FB" w:rsidRPr="00157A4D" w:rsidRDefault="00E615FB" w:rsidP="00E615FB">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0.8</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Default="00E615FB" w:rsidP="00E615FB">
                  <w:pPr>
                    <w:jc w:val="center"/>
                    <w:rPr>
                      <w:rFonts w:asciiTheme="minorEastAsia" w:eastAsiaTheme="minorEastAsia" w:hAnsiTheme="minorEastAsia" w:cs="仿宋" w:hint="eastAsia"/>
                      <w:sz w:val="24"/>
                      <w:szCs w:val="24"/>
                    </w:rPr>
                  </w:pPr>
                  <w:r w:rsidRPr="00157A4D">
                    <w:rPr>
                      <w:rFonts w:asciiTheme="minorEastAsia" w:eastAsiaTheme="minorEastAsia" w:hAnsiTheme="minorEastAsia" w:cs="仿宋" w:hint="eastAsia"/>
                      <w:sz w:val="24"/>
                      <w:szCs w:val="24"/>
                    </w:rPr>
                    <w:t>企业综合信用</w:t>
                  </w:r>
                </w:p>
                <w:p w:rsidR="00E615FB" w:rsidRPr="00157A4D" w:rsidRDefault="00E615FB" w:rsidP="00E615FB">
                  <w:pPr>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项目经理的业绩及荣誉</w:t>
                  </w:r>
                  <w:r>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0</w:t>
                  </w:r>
                </w:p>
              </w:tc>
            </w:tr>
            <w:tr w:rsidR="00E615FB" w:rsidTr="00E615FB">
              <w:trPr>
                <w:trHeight w:val="14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157A4D" w:rsidRDefault="00E615FB" w:rsidP="00E615FB">
                  <w:pPr>
                    <w:jc w:val="center"/>
                    <w:rPr>
                      <w:rFonts w:asciiTheme="minorEastAsia" w:eastAsiaTheme="minorEastAsia" w:hAnsiTheme="minorEastAsia" w:cs="仿宋"/>
                      <w:sz w:val="24"/>
                      <w:szCs w:val="24"/>
                    </w:rPr>
                  </w:pPr>
                  <w:r w:rsidRPr="00157A4D">
                    <w:rPr>
                      <w:rFonts w:asciiTheme="minorEastAsia" w:eastAsiaTheme="minorEastAsia" w:hAnsiTheme="minorEastAsia" w:cs="仿宋" w:hint="eastAsia"/>
                      <w:sz w:val="24"/>
                      <w:szCs w:val="24"/>
                    </w:rPr>
                    <w:t>服务承诺（含不拖欠农民工工资承诺、扬尘治理等内容）</w:t>
                  </w:r>
                  <w:r>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58543D">
                  <w:pPr>
                    <w:jc w:val="center"/>
                    <w:rPr>
                      <w:rFonts w:ascii="宋体" w:cs="宋体"/>
                      <w:sz w:val="30"/>
                      <w:szCs w:val="30"/>
                    </w:rPr>
                  </w:pPr>
                  <w:r>
                    <w:rPr>
                      <w:rFonts w:ascii="宋体" w:cs="宋体"/>
                      <w:sz w:val="30"/>
                      <w:szCs w:val="30"/>
                    </w:rPr>
                    <w:t>2</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4.8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4.8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4.8</w:t>
                  </w:r>
                </w:p>
              </w:tc>
            </w:tr>
            <w:tr w:rsidR="00BE3298" w:rsidTr="00E615FB">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综合</w:t>
                  </w:r>
                  <w:r>
                    <w:rPr>
                      <w:rFonts w:ascii="宋体" w:cs="宋体"/>
                      <w:b/>
                      <w:bCs/>
                      <w:sz w:val="30"/>
                      <w:szCs w:val="30"/>
                    </w:rPr>
                    <w:t>(</w:t>
                  </w:r>
                  <w:r>
                    <w:rPr>
                      <w:rFonts w:ascii="宋体" w:cs="宋体" w:hint="eastAsia"/>
                      <w:b/>
                      <w:bCs/>
                      <w:sz w:val="30"/>
                      <w:szCs w:val="30"/>
                    </w:rPr>
                    <w:t>信用</w:t>
                  </w:r>
                  <w:r>
                    <w:rPr>
                      <w:rFonts w:ascii="宋体" w:cs="宋体"/>
                      <w:b/>
                      <w:bCs/>
                      <w:sz w:val="30"/>
                      <w:szCs w:val="30"/>
                    </w:rPr>
                    <w:t>)</w:t>
                  </w:r>
                  <w:r>
                    <w:rPr>
                      <w:rFonts w:ascii="宋体" w:cs="宋体" w:hint="eastAsia"/>
                      <w:b/>
                      <w:bCs/>
                      <w:sz w:val="30"/>
                      <w:szCs w:val="30"/>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5.10</w:t>
                  </w:r>
                </w:p>
              </w:tc>
            </w:tr>
            <w:tr w:rsidR="00BE3298" w:rsidTr="00E615FB">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BE3298" w:rsidRDefault="00BE3298" w:rsidP="0058543D">
                  <w:pPr>
                    <w:jc w:val="center"/>
                    <w:rPr>
                      <w:rFonts w:ascii="宋体" w:cs="宋体"/>
                      <w:sz w:val="30"/>
                      <w:szCs w:val="30"/>
                    </w:rPr>
                  </w:pPr>
                  <w:r>
                    <w:rPr>
                      <w:rFonts w:ascii="宋体" w:cs="宋体"/>
                      <w:sz w:val="30"/>
                      <w:szCs w:val="30"/>
                    </w:rPr>
                    <w:t>50.98</w:t>
                  </w:r>
                </w:p>
              </w:tc>
            </w:tr>
            <w:tr w:rsidR="00BE3298" w:rsidTr="00E615FB">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hint="eastAsia"/>
                      <w:b/>
                      <w:bCs/>
                      <w:sz w:val="30"/>
                      <w:szCs w:val="30"/>
                    </w:rPr>
                    <w:t>备注：</w:t>
                  </w:r>
                </w:p>
              </w:tc>
            </w:tr>
            <w:tr w:rsidR="00BE3298" w:rsidTr="00E615FB">
              <w:trPr>
                <w:trHeight w:val="1352"/>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BE3298" w:rsidRDefault="00BE3298" w:rsidP="0058543D">
                  <w:pPr>
                    <w:rPr>
                      <w:rFonts w:ascii="宋体" w:cs="宋体"/>
                      <w:sz w:val="30"/>
                      <w:szCs w:val="30"/>
                    </w:rPr>
                  </w:pPr>
                  <w:r>
                    <w:rPr>
                      <w:rFonts w:ascii="宋体" w:cs="宋体"/>
                      <w:sz w:val="30"/>
                      <w:szCs w:val="30"/>
                    </w:rPr>
                    <w:t xml:space="preserve">   </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sidRPr="00E615FB">
                    <w:rPr>
                      <w:rFonts w:asciiTheme="minorEastAsia" w:eastAsiaTheme="minorEastAsia" w:hAnsiTheme="minorEastAsia" w:cs="仿宋"/>
                      <w:sz w:val="24"/>
                      <w:szCs w:val="24"/>
                    </w:rPr>
                    <w:t>=</w:t>
                  </w:r>
                  <w:r w:rsidRPr="00E615FB">
                    <w:rPr>
                      <w:rFonts w:asciiTheme="minorEastAsia" w:eastAsiaTheme="minorEastAsia" w:hAnsiTheme="minorEastAsia" w:cs="仿宋" w:hint="eastAsia"/>
                      <w:sz w:val="24"/>
                      <w:szCs w:val="24"/>
                    </w:rPr>
                    <w:t>技术标平均得分＋商务标得分＋综合（信用）标平均得分。计算分值均四舍五入保留两位小数。</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人以上时，去掉一个最高分和一个最低分取平均值；评标委员会人数在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人时，取所有评委评分的平均值。</w:t>
                  </w:r>
                  <w:r w:rsidRPr="00E615FB">
                    <w:rPr>
                      <w:rFonts w:asciiTheme="minorEastAsia" w:eastAsiaTheme="minorEastAsia" w:hAnsiTheme="minorEastAsia" w:cs="仿宋"/>
                      <w:sz w:val="24"/>
                      <w:szCs w:val="24"/>
                    </w:rPr>
                    <w:t xml:space="preserve"> </w:t>
                  </w:r>
                </w:p>
              </w:tc>
            </w:tr>
          </w:tbl>
          <w:p w:rsidR="00BE3298" w:rsidRDefault="00BE3298" w:rsidP="0058543D">
            <w:pPr>
              <w:rPr>
                <w:rFonts w:ascii="宋体" w:cs="宋体"/>
                <w:sz w:val="30"/>
                <w:szCs w:val="30"/>
              </w:rPr>
            </w:pPr>
          </w:p>
        </w:tc>
      </w:tr>
    </w:tbl>
    <w:p w:rsidR="0058543D" w:rsidRDefault="0058543D" w:rsidP="0058543D">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监理：</w:t>
      </w:r>
    </w:p>
    <w:p w:rsidR="0058543D" w:rsidRDefault="0058543D">
      <w:pPr>
        <w:autoSpaceDE w:val="0"/>
        <w:autoSpaceDN w:val="0"/>
        <w:adjustRightInd w:val="0"/>
        <w:spacing w:line="540" w:lineRule="exact"/>
        <w:ind w:firstLine="620"/>
        <w:rPr>
          <w:rFonts w:ascii="黑体" w:eastAsia="黑体" w:hAnsi="黑体" w:cs="宋体"/>
          <w:color w:val="000000"/>
          <w:spacing w:val="15"/>
          <w:kern w:val="0"/>
          <w:sz w:val="30"/>
          <w:szCs w:val="30"/>
          <w:lang w:val="zh-CN"/>
        </w:rPr>
      </w:pPr>
    </w:p>
    <w:tbl>
      <w:tblPr>
        <w:tblW w:w="9603" w:type="dxa"/>
        <w:jc w:val="center"/>
        <w:tblLayout w:type="fixed"/>
        <w:tblCellMar>
          <w:left w:w="0" w:type="dxa"/>
          <w:right w:w="0" w:type="dxa"/>
        </w:tblCellMar>
        <w:tblLook w:val="0000"/>
      </w:tblPr>
      <w:tblGrid>
        <w:gridCol w:w="9603"/>
      </w:tblGrid>
      <w:tr w:rsidR="00A81CC4" w:rsidTr="00E615FB">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第</w:t>
                  </w:r>
                  <w:r w:rsidR="002C0714">
                    <w:rPr>
                      <w:rFonts w:ascii="宋体" w:cs="宋体" w:hint="eastAsia"/>
                      <w:b/>
                      <w:bCs/>
                      <w:sz w:val="30"/>
                      <w:szCs w:val="30"/>
                    </w:rPr>
                    <w:t>一</w:t>
                  </w:r>
                  <w:r>
                    <w:rPr>
                      <w:rFonts w:ascii="宋体" w:cs="宋体" w:hint="eastAsia"/>
                      <w:b/>
                      <w:bCs/>
                      <w:sz w:val="30"/>
                      <w:szCs w:val="30"/>
                    </w:rPr>
                    <w:t>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河南昊之伟建设工程管理有限公司</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A81CC4" w:rsidTr="00E615FB">
              <w:trPr>
                <w:trHeight w:val="62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技术标</w:t>
                  </w: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质量控制</w:t>
                  </w:r>
                  <w:r w:rsidR="00E615FB" w:rsidRPr="00E615FB">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4.5</w:t>
                  </w:r>
                </w:p>
              </w:tc>
            </w:tr>
            <w:tr w:rsidR="00A81CC4"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进度控制</w:t>
                  </w:r>
                  <w:r w:rsidR="00E615FB" w:rsidRPr="00E615FB">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1.8</w:t>
                  </w:r>
                </w:p>
              </w:tc>
            </w:tr>
            <w:tr w:rsidR="00A81CC4"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造价控制</w:t>
                  </w:r>
                  <w:r w:rsidR="00E615FB" w:rsidRPr="00E615FB">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2.7</w:t>
                  </w:r>
                </w:p>
              </w:tc>
            </w:tr>
            <w:tr w:rsidR="00A81CC4"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安全措施</w:t>
                  </w:r>
                  <w:r w:rsidR="00E615FB" w:rsidRPr="00E615FB">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旁站监理措施</w:t>
                  </w:r>
                  <w:r w:rsidR="00E615FB" w:rsidRPr="00E615FB">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1.8</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档案及合同管理</w:t>
                  </w:r>
                  <w:r w:rsidR="00E615FB" w:rsidRPr="00E615FB">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r>
            <w:tr w:rsidR="00A81CC4"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工作制度</w:t>
                  </w:r>
                  <w:r w:rsidR="00E615FB" w:rsidRPr="00E615FB">
                    <w:rPr>
                      <w:rFonts w:asciiTheme="minorEastAsia" w:eastAsiaTheme="minorEastAsia" w:hAnsiTheme="minorEastAsia" w:cs="仿宋" w:hint="eastAsia"/>
                      <w:sz w:val="24"/>
                      <w:szCs w:val="24"/>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0.8</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组织协调及合理化建议</w:t>
                  </w:r>
                  <w:r w:rsidR="00E615FB" w:rsidRPr="00E615FB">
                    <w:rPr>
                      <w:rFonts w:asciiTheme="minorEastAsia" w:eastAsiaTheme="minorEastAsia" w:hAnsiTheme="minorEastAsia" w:cs="仿宋" w:hint="eastAsia"/>
                      <w:sz w:val="24"/>
                      <w:szCs w:val="24"/>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0.7</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17.2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16.5</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16.48</w:t>
                  </w:r>
                </w:p>
              </w:tc>
            </w:tr>
            <w:tr w:rsidR="00A81CC4" w:rsidTr="00E615FB">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2C0714" w:rsidP="00E615FB">
                  <w:pPr>
                    <w:jc w:val="center"/>
                    <w:rPr>
                      <w:rFonts w:ascii="宋体" w:cs="宋体"/>
                      <w:sz w:val="30"/>
                      <w:szCs w:val="30"/>
                    </w:rPr>
                  </w:pPr>
                  <w:r>
                    <w:rPr>
                      <w:rFonts w:ascii="宋体" w:cs="宋体" w:hint="eastAsia"/>
                      <w:b/>
                      <w:bCs/>
                      <w:sz w:val="30"/>
                      <w:szCs w:val="30"/>
                    </w:rPr>
                    <w:t>商务部分</w:t>
                  </w: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监理取费</w:t>
                  </w:r>
                  <w:r w:rsidR="00E615FB">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监理企业业绩</w:t>
                  </w:r>
                  <w:r w:rsidR="00E615FB">
                    <w:rPr>
                      <w:rFonts w:asciiTheme="minorEastAsia" w:eastAsiaTheme="minorEastAsia" w:hAnsiTheme="minorEastAsia" w:cs="仿宋" w:hint="eastAsia"/>
                      <w:sz w:val="24"/>
                      <w:szCs w:val="24"/>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20</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监理企业荣誉</w:t>
                  </w:r>
                  <w:r w:rsidR="00E615FB">
                    <w:rPr>
                      <w:rFonts w:asciiTheme="minorEastAsia" w:eastAsiaTheme="minorEastAsia" w:hAnsiTheme="minorEastAsia" w:cs="仿宋" w:hint="eastAsia"/>
                      <w:sz w:val="24"/>
                      <w:szCs w:val="24"/>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9</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监理工程师业绩</w:t>
                  </w:r>
                  <w:r w:rsidR="00E615FB">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监理工程师荣誉</w:t>
                  </w:r>
                  <w:r w:rsidR="00E615FB">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0</w:t>
                  </w:r>
                </w:p>
              </w:tc>
            </w:tr>
            <w:tr w:rsidR="00A81CC4"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项目监理机构人员配备</w:t>
                  </w:r>
                  <w:r w:rsidR="00E615FB">
                    <w:rPr>
                      <w:rFonts w:asciiTheme="minorEastAsia" w:eastAsiaTheme="minorEastAsia" w:hAnsiTheme="minorEastAsia" w:cs="仿宋" w:hint="eastAsia"/>
                      <w:sz w:val="24"/>
                      <w:szCs w:val="24"/>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w:t>
                  </w:r>
                </w:p>
              </w:tc>
            </w:tr>
            <w:tr w:rsidR="00A81CC4"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服务承诺</w:t>
                  </w:r>
                  <w:r w:rsidR="00E615FB">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2.5</w:t>
                  </w:r>
                </w:p>
              </w:tc>
            </w:tr>
            <w:tr w:rsidR="00A81CC4"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A81CC4" w:rsidRPr="00E615FB" w:rsidRDefault="00A81CC4"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业主考评</w:t>
                  </w:r>
                  <w:r w:rsidR="00E615FB">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58.5</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2C0714" w:rsidP="00E615FB">
                  <w:pPr>
                    <w:jc w:val="center"/>
                    <w:rPr>
                      <w:rFonts w:ascii="宋体" w:cs="宋体"/>
                      <w:sz w:val="30"/>
                      <w:szCs w:val="30"/>
                    </w:rPr>
                  </w:pPr>
                  <w:r>
                    <w:rPr>
                      <w:rFonts w:ascii="宋体" w:cs="宋体" w:hint="eastAsia"/>
                      <w:b/>
                      <w:bCs/>
                      <w:sz w:val="30"/>
                      <w:szCs w:val="30"/>
                    </w:rPr>
                    <w:t>商务部分</w:t>
                  </w:r>
                  <w:r w:rsidR="00A81CC4">
                    <w:rPr>
                      <w:rFonts w:ascii="宋体" w:cs="宋体" w:hint="eastAsia"/>
                      <w:b/>
                      <w:bCs/>
                      <w:sz w:val="30"/>
                      <w:szCs w:val="30"/>
                    </w:rPr>
                    <w:t>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58.40</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74.88</w:t>
                  </w:r>
                </w:p>
              </w:tc>
            </w:tr>
            <w:tr w:rsidR="00A81CC4" w:rsidTr="002C0714">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hint="eastAsia"/>
                      <w:b/>
                      <w:bCs/>
                      <w:sz w:val="30"/>
                      <w:szCs w:val="30"/>
                    </w:rPr>
                    <w:t>备注：</w:t>
                  </w:r>
                </w:p>
              </w:tc>
            </w:tr>
            <w:tr w:rsidR="00A81CC4" w:rsidTr="00CE69E6">
              <w:trPr>
                <w:trHeight w:val="1705"/>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sz w:val="30"/>
                      <w:szCs w:val="30"/>
                    </w:rPr>
                    <w:lastRenderedPageBreak/>
                    <w:t xml:space="preserve">    </w:t>
                  </w:r>
                  <w:r w:rsidRPr="00CE69E6">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sidRPr="00CE69E6">
                    <w:rPr>
                      <w:rFonts w:asciiTheme="minorEastAsia" w:eastAsiaTheme="minorEastAsia" w:hAnsiTheme="minorEastAsia" w:cs="仿宋"/>
                      <w:sz w:val="24"/>
                      <w:szCs w:val="24"/>
                    </w:rPr>
                    <w:t>=</w:t>
                  </w:r>
                  <w:r w:rsidRPr="00CE69E6">
                    <w:rPr>
                      <w:rFonts w:asciiTheme="minorEastAsia" w:eastAsiaTheme="minorEastAsia" w:hAnsiTheme="minorEastAsia" w:cs="仿宋" w:hint="eastAsia"/>
                      <w:sz w:val="24"/>
                      <w:szCs w:val="24"/>
                    </w:rPr>
                    <w:t>技术标平均得分＋商务标得分＋综合（信用）标平均得分。计算分值均四舍五入保留两位小数。</w:t>
                  </w:r>
                  <w:r w:rsidRPr="00CE69E6">
                    <w:rPr>
                      <w:rFonts w:asciiTheme="minorEastAsia" w:eastAsiaTheme="minorEastAsia" w:hAnsiTheme="minorEastAsia" w:cs="仿宋"/>
                      <w:sz w:val="24"/>
                      <w:szCs w:val="24"/>
                    </w:rPr>
                    <w:t xml:space="preserve"> </w:t>
                  </w:r>
                  <w:r w:rsidRPr="00CE69E6">
                    <w:rPr>
                      <w:rFonts w:asciiTheme="minorEastAsia" w:eastAsiaTheme="minorEastAsia" w:hAnsiTheme="minorEastAsia" w:cs="仿宋" w:hint="eastAsia"/>
                      <w:sz w:val="24"/>
                      <w:szCs w:val="24"/>
                    </w:rPr>
                    <w:t>评标委员会人数在</w:t>
                  </w:r>
                  <w:r w:rsidRPr="00CE69E6">
                    <w:rPr>
                      <w:rFonts w:asciiTheme="minorEastAsia" w:eastAsiaTheme="minorEastAsia" w:hAnsiTheme="minorEastAsia" w:cs="仿宋"/>
                      <w:sz w:val="24"/>
                      <w:szCs w:val="24"/>
                    </w:rPr>
                    <w:t>5</w:t>
                  </w:r>
                  <w:r w:rsidRPr="00CE69E6">
                    <w:rPr>
                      <w:rFonts w:asciiTheme="minorEastAsia" w:eastAsiaTheme="minorEastAsia" w:hAnsiTheme="minorEastAsia" w:cs="仿宋" w:hint="eastAsia"/>
                      <w:sz w:val="24"/>
                      <w:szCs w:val="24"/>
                    </w:rPr>
                    <w:t>人以上时，去掉一个最高分和一个最低分取平均值；评标委员会人数在</w:t>
                  </w:r>
                  <w:r w:rsidRPr="00CE69E6">
                    <w:rPr>
                      <w:rFonts w:asciiTheme="minorEastAsia" w:eastAsiaTheme="minorEastAsia" w:hAnsiTheme="minorEastAsia" w:cs="仿宋"/>
                      <w:sz w:val="24"/>
                      <w:szCs w:val="24"/>
                    </w:rPr>
                    <w:t>5</w:t>
                  </w:r>
                  <w:r w:rsidRPr="00CE69E6">
                    <w:rPr>
                      <w:rFonts w:asciiTheme="minorEastAsia" w:eastAsiaTheme="minorEastAsia" w:hAnsiTheme="minorEastAsia" w:cs="仿宋" w:hint="eastAsia"/>
                      <w:sz w:val="24"/>
                      <w:szCs w:val="24"/>
                    </w:rPr>
                    <w:t>人时，取所有评委评分的平均值。</w:t>
                  </w:r>
                  <w:r>
                    <w:rPr>
                      <w:rFonts w:ascii="宋体" w:cs="宋体"/>
                      <w:sz w:val="30"/>
                      <w:szCs w:val="30"/>
                    </w:rPr>
                    <w:t xml:space="preserve"> </w:t>
                  </w:r>
                </w:p>
              </w:tc>
            </w:tr>
          </w:tbl>
          <w:p w:rsidR="00A81CC4" w:rsidRDefault="00A81CC4" w:rsidP="00E615FB">
            <w:pPr>
              <w:rPr>
                <w:rFonts w:ascii="宋体" w:cs="宋体"/>
                <w:sz w:val="30"/>
                <w:szCs w:val="30"/>
              </w:rPr>
            </w:pPr>
          </w:p>
        </w:tc>
      </w:tr>
      <w:tr w:rsidR="00A81CC4" w:rsidTr="00E615FB">
        <w:trPr>
          <w:trHeight w:val="540"/>
          <w:jc w:val="center"/>
        </w:trPr>
        <w:tc>
          <w:tcPr>
            <w:tcW w:w="9596" w:type="dxa"/>
            <w:tcBorders>
              <w:top w:val="nil"/>
              <w:left w:val="nil"/>
              <w:bottom w:val="nil"/>
              <w:right w:val="nil"/>
            </w:tcBorders>
            <w:shd w:val="clear" w:color="auto" w:fill="FFFFFF"/>
            <w:vAlign w:val="center"/>
          </w:tcPr>
          <w:p w:rsidR="00A81CC4" w:rsidRDefault="00A81CC4" w:rsidP="00E615FB">
            <w:pPr>
              <w:rPr>
                <w:rFonts w:ascii="宋体" w:cs="宋体"/>
              </w:rPr>
            </w:pPr>
          </w:p>
        </w:tc>
      </w:tr>
      <w:tr w:rsidR="00A81CC4" w:rsidTr="00E615FB">
        <w:trPr>
          <w:trHeight w:val="936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第</w:t>
                  </w:r>
                  <w:r w:rsidR="002C0714">
                    <w:rPr>
                      <w:rFonts w:ascii="宋体" w:cs="宋体" w:hint="eastAsia"/>
                      <w:b/>
                      <w:bCs/>
                      <w:sz w:val="30"/>
                      <w:szCs w:val="30"/>
                    </w:rPr>
                    <w:t>二</w:t>
                  </w:r>
                  <w:r>
                    <w:rPr>
                      <w:rFonts w:ascii="宋体" w:cs="宋体" w:hint="eastAsia"/>
                      <w:b/>
                      <w:bCs/>
                      <w:sz w:val="30"/>
                      <w:szCs w:val="30"/>
                    </w:rPr>
                    <w:t>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河南方宇工程建设监理有限公司</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E615FB" w:rsidTr="00E615FB">
              <w:trPr>
                <w:trHeight w:val="62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hint="eastAsia"/>
                      <w:b/>
                      <w:bCs/>
                      <w:sz w:val="30"/>
                      <w:szCs w:val="30"/>
                    </w:rPr>
                    <w:t>技术标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质量控制5分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4.2</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进度控制2分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造价控制3分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安全措施3分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旁站监理措施2分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档案及合同管理2分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工作制度1分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组织协调及合理化建议2分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0.6</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15.2</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15.78</w:t>
                  </w:r>
                </w:p>
              </w:tc>
            </w:tr>
            <w:tr w:rsidR="00E615FB" w:rsidTr="00E615FB">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hint="eastAsia"/>
                      <w:b/>
                      <w:bCs/>
                      <w:sz w:val="30"/>
                      <w:szCs w:val="30"/>
                    </w:rPr>
                    <w:t>商务部</w:t>
                  </w:r>
                  <w:r>
                    <w:rPr>
                      <w:rFonts w:ascii="宋体" w:cs="宋体" w:hint="eastAsia"/>
                      <w:b/>
                      <w:bCs/>
                      <w:sz w:val="30"/>
                      <w:szCs w:val="30"/>
                    </w:rPr>
                    <w:lastRenderedPageBreak/>
                    <w:t>分</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lastRenderedPageBreak/>
                    <w:t>1.</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监理取费</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监理企业业绩</w:t>
                  </w:r>
                  <w:r>
                    <w:rPr>
                      <w:rFonts w:asciiTheme="minorEastAsia" w:eastAsiaTheme="minorEastAsia" w:hAnsiTheme="minorEastAsia" w:cs="仿宋" w:hint="eastAsia"/>
                      <w:sz w:val="24"/>
                      <w:szCs w:val="24"/>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监理企业荣誉</w:t>
                  </w:r>
                  <w:r>
                    <w:rPr>
                      <w:rFonts w:asciiTheme="minorEastAsia" w:eastAsiaTheme="minorEastAsia" w:hAnsiTheme="minorEastAsia" w:cs="仿宋" w:hint="eastAsia"/>
                      <w:sz w:val="24"/>
                      <w:szCs w:val="24"/>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监理工程师业绩</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监理工程师荣誉</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项目监理机构人员配备</w:t>
                  </w:r>
                  <w:r>
                    <w:rPr>
                      <w:rFonts w:asciiTheme="minorEastAsia" w:eastAsiaTheme="minorEastAsia" w:hAnsiTheme="minorEastAsia" w:cs="仿宋" w:hint="eastAsia"/>
                      <w:sz w:val="24"/>
                      <w:szCs w:val="24"/>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7</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服务承诺</w:t>
                  </w:r>
                  <w:r>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业主考评</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50.5</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2C0714" w:rsidP="00E615FB">
                  <w:pPr>
                    <w:jc w:val="center"/>
                    <w:rPr>
                      <w:rFonts w:ascii="宋体" w:cs="宋体"/>
                      <w:sz w:val="30"/>
                      <w:szCs w:val="30"/>
                    </w:rPr>
                  </w:pPr>
                  <w:r>
                    <w:rPr>
                      <w:rFonts w:ascii="宋体" w:cs="宋体" w:hint="eastAsia"/>
                      <w:b/>
                      <w:bCs/>
                      <w:sz w:val="30"/>
                      <w:szCs w:val="30"/>
                    </w:rPr>
                    <w:t>商务部分</w:t>
                  </w:r>
                  <w:r w:rsidR="00A81CC4">
                    <w:rPr>
                      <w:rFonts w:ascii="宋体" w:cs="宋体" w:hint="eastAsia"/>
                      <w:b/>
                      <w:bCs/>
                      <w:sz w:val="30"/>
                      <w:szCs w:val="30"/>
                    </w:rPr>
                    <w:t>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50.20</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65.98</w:t>
                  </w:r>
                </w:p>
              </w:tc>
            </w:tr>
            <w:tr w:rsidR="00A81CC4" w:rsidTr="002C0714">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hint="eastAsia"/>
                      <w:b/>
                      <w:bCs/>
                      <w:sz w:val="30"/>
                      <w:szCs w:val="30"/>
                    </w:rPr>
                    <w:t>备注：</w:t>
                  </w:r>
                </w:p>
              </w:tc>
            </w:tr>
            <w:tr w:rsidR="00A81CC4" w:rsidTr="00E615FB">
              <w:trPr>
                <w:trHeight w:val="1661"/>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sz w:val="30"/>
                      <w:szCs w:val="30"/>
                    </w:rPr>
                    <w:t xml:space="preserve">   </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sidRPr="00E615FB">
                    <w:rPr>
                      <w:rFonts w:asciiTheme="minorEastAsia" w:eastAsiaTheme="minorEastAsia" w:hAnsiTheme="minorEastAsia" w:cs="仿宋"/>
                      <w:sz w:val="24"/>
                      <w:szCs w:val="24"/>
                    </w:rPr>
                    <w:t>=</w:t>
                  </w:r>
                  <w:r w:rsidRPr="00E615FB">
                    <w:rPr>
                      <w:rFonts w:asciiTheme="minorEastAsia" w:eastAsiaTheme="minorEastAsia" w:hAnsiTheme="minorEastAsia" w:cs="仿宋" w:hint="eastAsia"/>
                      <w:sz w:val="24"/>
                      <w:szCs w:val="24"/>
                    </w:rPr>
                    <w:t>技术标平均得分＋商务标得分＋综合（信用）标平均得分。计算分值均四舍五入保留两位小数。</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人以上时，去掉一个最高分和一个最低分取平均值；评标委员会人数在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人时，取所有评委评分的平均值。</w:t>
                  </w:r>
                  <w:r w:rsidRPr="00E615FB">
                    <w:rPr>
                      <w:rFonts w:asciiTheme="minorEastAsia" w:eastAsiaTheme="minorEastAsia" w:hAnsiTheme="minorEastAsia" w:cs="仿宋"/>
                      <w:sz w:val="24"/>
                      <w:szCs w:val="24"/>
                    </w:rPr>
                    <w:t xml:space="preserve"> </w:t>
                  </w:r>
                </w:p>
              </w:tc>
            </w:tr>
          </w:tbl>
          <w:p w:rsidR="00A81CC4" w:rsidRDefault="00A81CC4" w:rsidP="00E615FB">
            <w:pPr>
              <w:rPr>
                <w:rFonts w:ascii="宋体" w:cs="宋体"/>
                <w:sz w:val="30"/>
                <w:szCs w:val="30"/>
              </w:rPr>
            </w:pPr>
          </w:p>
        </w:tc>
      </w:tr>
      <w:tr w:rsidR="00A81CC4" w:rsidTr="00E615FB">
        <w:trPr>
          <w:trHeight w:val="540"/>
          <w:jc w:val="center"/>
        </w:trPr>
        <w:tc>
          <w:tcPr>
            <w:tcW w:w="9596" w:type="dxa"/>
            <w:tcBorders>
              <w:top w:val="nil"/>
              <w:left w:val="nil"/>
              <w:bottom w:val="nil"/>
              <w:right w:val="nil"/>
            </w:tcBorders>
            <w:shd w:val="clear" w:color="auto" w:fill="FFFFFF"/>
            <w:vAlign w:val="center"/>
          </w:tcPr>
          <w:p w:rsidR="00A81CC4" w:rsidRDefault="00A81CC4" w:rsidP="00E615FB">
            <w:pPr>
              <w:rPr>
                <w:rFonts w:ascii="宋体" w:cs="宋体"/>
              </w:rPr>
            </w:pPr>
          </w:p>
        </w:tc>
      </w:tr>
      <w:tr w:rsidR="00A81CC4" w:rsidTr="00E615FB">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第</w:t>
                  </w:r>
                  <w:r w:rsidR="002C0714">
                    <w:rPr>
                      <w:rFonts w:ascii="宋体" w:cs="宋体" w:hint="eastAsia"/>
                      <w:b/>
                      <w:bCs/>
                      <w:sz w:val="30"/>
                      <w:szCs w:val="30"/>
                    </w:rPr>
                    <w:t>三</w:t>
                  </w:r>
                  <w:r>
                    <w:rPr>
                      <w:rFonts w:ascii="宋体" w:cs="宋体" w:hint="eastAsia"/>
                      <w:b/>
                      <w:bCs/>
                      <w:sz w:val="30"/>
                      <w:szCs w:val="30"/>
                    </w:rPr>
                    <w:t>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许昌兴程工程管理有限公司</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sz w:val="30"/>
                      <w:szCs w:val="30"/>
                    </w:rPr>
                    <w:t>评委</w:t>
                  </w:r>
                  <w:r>
                    <w:rPr>
                      <w:rFonts w:ascii="宋体" w:cs="宋体"/>
                      <w:sz w:val="30"/>
                      <w:szCs w:val="30"/>
                    </w:rPr>
                    <w:t>7</w:t>
                  </w:r>
                </w:p>
              </w:tc>
            </w:tr>
            <w:tr w:rsidR="00E615FB" w:rsidTr="00E615FB">
              <w:trPr>
                <w:trHeight w:val="62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hint="eastAsia"/>
                      <w:b/>
                      <w:bCs/>
                      <w:sz w:val="30"/>
                      <w:szCs w:val="30"/>
                    </w:rPr>
                    <w:t>技术</w:t>
                  </w:r>
                  <w:r>
                    <w:rPr>
                      <w:rFonts w:ascii="宋体" w:cs="宋体" w:hint="eastAsia"/>
                      <w:b/>
                      <w:bCs/>
                      <w:sz w:val="30"/>
                      <w:szCs w:val="30"/>
                    </w:rPr>
                    <w:lastRenderedPageBreak/>
                    <w:t>标</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lastRenderedPageBreak/>
                    <w:t>1.</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质量控制5分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4</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进度控制2分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1.7</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造价控制3分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安全措施3分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旁站监理措施2分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档案及合同管理2分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r>
            <w:tr w:rsidR="00E615FB" w:rsidTr="00E615FB">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工作制度1分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0.7</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组织协调及合理化建议2分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0.6</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16.3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14.9</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15.62</w:t>
                  </w:r>
                </w:p>
              </w:tc>
            </w:tr>
            <w:tr w:rsidR="00E615FB" w:rsidTr="00E615FB">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hint="eastAsia"/>
                      <w:b/>
                      <w:bCs/>
                      <w:sz w:val="30"/>
                      <w:szCs w:val="30"/>
                    </w:rPr>
                    <w:t>商务部分</w:t>
                  </w: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1.</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监理取费</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2.</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监理企业业绩</w:t>
                  </w:r>
                  <w:r>
                    <w:rPr>
                      <w:rFonts w:asciiTheme="minorEastAsia" w:eastAsiaTheme="minorEastAsia" w:hAnsiTheme="minorEastAsia" w:cs="仿宋" w:hint="eastAsia"/>
                      <w:sz w:val="24"/>
                      <w:szCs w:val="24"/>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3.</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监理企业荣誉</w:t>
                  </w:r>
                  <w:r>
                    <w:rPr>
                      <w:rFonts w:asciiTheme="minorEastAsia" w:eastAsiaTheme="minorEastAsia" w:hAnsiTheme="minorEastAsia" w:cs="仿宋" w:hint="eastAsia"/>
                      <w:sz w:val="24"/>
                      <w:szCs w:val="24"/>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4.</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监理工程师业绩</w:t>
                  </w:r>
                  <w:r>
                    <w:rPr>
                      <w:rFonts w:asciiTheme="minorEastAsia" w:eastAsiaTheme="minorEastAsia" w:hAnsiTheme="minorEastAsia" w:cs="仿宋" w:hint="eastAsia"/>
                      <w:sz w:val="24"/>
                      <w:szCs w:val="24"/>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14</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5.</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监理工程师荣誉</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0</w:t>
                  </w:r>
                </w:p>
              </w:tc>
            </w:tr>
            <w:tr w:rsidR="00E615FB" w:rsidTr="00E615F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6.</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项目监理机构人员配备</w:t>
                  </w:r>
                  <w:r>
                    <w:rPr>
                      <w:rFonts w:asciiTheme="minorEastAsia" w:eastAsiaTheme="minorEastAsia" w:hAnsiTheme="minorEastAsia" w:cs="仿宋" w:hint="eastAsia"/>
                      <w:sz w:val="24"/>
                      <w:szCs w:val="24"/>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7.</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服务承诺</w:t>
                  </w:r>
                  <w:r>
                    <w:rPr>
                      <w:rFonts w:asciiTheme="minorEastAsia" w:eastAsiaTheme="minorEastAsia" w:hAnsiTheme="minorEastAsia" w:cs="仿宋" w:hint="eastAsia"/>
                      <w:sz w:val="24"/>
                      <w:szCs w:val="24"/>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2.5</w:t>
                  </w:r>
                </w:p>
              </w:tc>
            </w:tr>
            <w:tr w:rsidR="00E615FB" w:rsidTr="00E615FB">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rPr>
                      <w:rFonts w:ascii="宋体" w:cs="宋体"/>
                      <w:sz w:val="30"/>
                      <w:szCs w:val="30"/>
                    </w:rPr>
                  </w:pPr>
                </w:p>
              </w:tc>
              <w:tc>
                <w:tcPr>
                  <w:tcW w:w="476" w:type="dxa"/>
                  <w:tcBorders>
                    <w:top w:val="single" w:sz="6" w:space="0" w:color="000000"/>
                    <w:left w:val="single" w:sz="6" w:space="0" w:color="000000"/>
                    <w:bottom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sz w:val="24"/>
                      <w:szCs w:val="24"/>
                    </w:rPr>
                    <w:t>8.</w:t>
                  </w:r>
                </w:p>
              </w:tc>
              <w:tc>
                <w:tcPr>
                  <w:tcW w:w="1763" w:type="dxa"/>
                  <w:tcBorders>
                    <w:bottom w:val="single" w:sz="6" w:space="0" w:color="000000"/>
                    <w:right w:val="single" w:sz="6" w:space="0" w:color="000000"/>
                  </w:tcBorders>
                  <w:shd w:val="clear" w:color="auto" w:fill="FFFFFF"/>
                  <w:vAlign w:val="center"/>
                </w:tcPr>
                <w:p w:rsidR="00E615FB" w:rsidRPr="00E615FB" w:rsidRDefault="00E615FB" w:rsidP="00E615FB">
                  <w:pPr>
                    <w:jc w:val="center"/>
                    <w:rPr>
                      <w:rFonts w:asciiTheme="minorEastAsia" w:eastAsiaTheme="minorEastAsia" w:hAnsiTheme="minorEastAsia" w:cs="仿宋"/>
                      <w:sz w:val="24"/>
                      <w:szCs w:val="24"/>
                    </w:rPr>
                  </w:pPr>
                  <w:r w:rsidRPr="00E615FB">
                    <w:rPr>
                      <w:rFonts w:asciiTheme="minorEastAsia" w:eastAsiaTheme="minorEastAsia" w:hAnsiTheme="minorEastAsia" w:cs="仿宋" w:hint="eastAsia"/>
                      <w:sz w:val="24"/>
                      <w:szCs w:val="24"/>
                    </w:rPr>
                    <w:t>业主考评</w:t>
                  </w:r>
                  <w:r>
                    <w:rPr>
                      <w:rFonts w:asciiTheme="minorEastAsia" w:eastAsiaTheme="minorEastAsia" w:hAnsiTheme="minorEastAsia" w:cs="仿宋" w:hint="eastAsia"/>
                      <w:sz w:val="24"/>
                      <w:szCs w:val="24"/>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15FB" w:rsidRDefault="00E615FB" w:rsidP="00E615FB">
                  <w:pPr>
                    <w:jc w:val="center"/>
                    <w:rPr>
                      <w:rFonts w:ascii="宋体" w:cs="宋体"/>
                      <w:sz w:val="30"/>
                      <w:szCs w:val="30"/>
                    </w:rPr>
                  </w:pPr>
                  <w:r>
                    <w:rPr>
                      <w:rFonts w:ascii="宋体" w:cs="宋体"/>
                      <w:sz w:val="30"/>
                      <w:szCs w:val="30"/>
                    </w:rPr>
                    <w:t>5</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47.5</w:t>
                  </w:r>
                </w:p>
              </w:tc>
            </w:tr>
            <w:tr w:rsidR="00A81CC4" w:rsidTr="002C0714">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2C0714" w:rsidP="00E615FB">
                  <w:pPr>
                    <w:jc w:val="center"/>
                    <w:rPr>
                      <w:rFonts w:ascii="宋体" w:cs="宋体"/>
                      <w:sz w:val="30"/>
                      <w:szCs w:val="30"/>
                    </w:rPr>
                  </w:pPr>
                  <w:r>
                    <w:rPr>
                      <w:rFonts w:ascii="宋体" w:cs="宋体" w:hint="eastAsia"/>
                      <w:b/>
                      <w:bCs/>
                      <w:sz w:val="30"/>
                      <w:szCs w:val="30"/>
                    </w:rPr>
                    <w:t>商务部分</w:t>
                  </w:r>
                  <w:r w:rsidR="00A81CC4">
                    <w:rPr>
                      <w:rFonts w:ascii="宋体" w:cs="宋体" w:hint="eastAsia"/>
                      <w:b/>
                      <w:bCs/>
                      <w:sz w:val="30"/>
                      <w:szCs w:val="30"/>
                    </w:rPr>
                    <w:t>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47.28</w:t>
                  </w:r>
                </w:p>
              </w:tc>
            </w:tr>
            <w:tr w:rsidR="00A81CC4" w:rsidTr="002C0714">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81CC4" w:rsidRDefault="00A81CC4" w:rsidP="00E615FB">
                  <w:pPr>
                    <w:jc w:val="center"/>
                    <w:rPr>
                      <w:rFonts w:ascii="宋体" w:cs="宋体"/>
                      <w:sz w:val="30"/>
                      <w:szCs w:val="30"/>
                    </w:rPr>
                  </w:pPr>
                  <w:r>
                    <w:rPr>
                      <w:rFonts w:ascii="宋体" w:cs="宋体"/>
                      <w:sz w:val="30"/>
                      <w:szCs w:val="30"/>
                    </w:rPr>
                    <w:t>62.90</w:t>
                  </w:r>
                </w:p>
              </w:tc>
            </w:tr>
            <w:tr w:rsidR="00A81CC4" w:rsidTr="002C0714">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hint="eastAsia"/>
                      <w:b/>
                      <w:bCs/>
                      <w:sz w:val="30"/>
                      <w:szCs w:val="30"/>
                    </w:rPr>
                    <w:lastRenderedPageBreak/>
                    <w:t>备注：</w:t>
                  </w:r>
                </w:p>
              </w:tc>
            </w:tr>
            <w:tr w:rsidR="00A81CC4" w:rsidTr="00E615FB">
              <w:trPr>
                <w:trHeight w:val="1431"/>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A81CC4" w:rsidRDefault="00A81CC4" w:rsidP="00E615FB">
                  <w:pPr>
                    <w:rPr>
                      <w:rFonts w:ascii="宋体" w:cs="宋体"/>
                      <w:sz w:val="30"/>
                      <w:szCs w:val="30"/>
                    </w:rPr>
                  </w:pPr>
                  <w:r>
                    <w:rPr>
                      <w:rFonts w:ascii="宋体" w:cs="宋体"/>
                      <w:sz w:val="30"/>
                      <w:szCs w:val="30"/>
                    </w:rPr>
                    <w:t xml:space="preserve">   </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评标委员会完成技术标评分、综合（信用）标评分后，应分别从中去掉一个最高分和一个最低分，取平均值作为该投标人的技术标、综合（信用）标得分；投标人最终得分</w:t>
                  </w:r>
                  <w:r w:rsidRPr="00E615FB">
                    <w:rPr>
                      <w:rFonts w:asciiTheme="minorEastAsia" w:eastAsiaTheme="minorEastAsia" w:hAnsiTheme="minorEastAsia" w:cs="仿宋"/>
                      <w:sz w:val="24"/>
                      <w:szCs w:val="24"/>
                    </w:rPr>
                    <w:t>=</w:t>
                  </w:r>
                  <w:r w:rsidRPr="00E615FB">
                    <w:rPr>
                      <w:rFonts w:asciiTheme="minorEastAsia" w:eastAsiaTheme="minorEastAsia" w:hAnsiTheme="minorEastAsia" w:cs="仿宋" w:hint="eastAsia"/>
                      <w:sz w:val="24"/>
                      <w:szCs w:val="24"/>
                    </w:rPr>
                    <w:t>技术标平均得分＋商务标得分＋综合（信用）标平均得分。计算分值均四舍五入保留两位小数。</w:t>
                  </w:r>
                  <w:r w:rsidRPr="00E615FB">
                    <w:rPr>
                      <w:rFonts w:asciiTheme="minorEastAsia" w:eastAsiaTheme="minorEastAsia" w:hAnsiTheme="minorEastAsia" w:cs="仿宋"/>
                      <w:sz w:val="24"/>
                      <w:szCs w:val="24"/>
                    </w:rPr>
                    <w:t xml:space="preserve"> </w:t>
                  </w:r>
                  <w:r w:rsidRPr="00E615FB">
                    <w:rPr>
                      <w:rFonts w:asciiTheme="minorEastAsia" w:eastAsiaTheme="minorEastAsia" w:hAnsiTheme="minorEastAsia" w:cs="仿宋" w:hint="eastAsia"/>
                      <w:sz w:val="24"/>
                      <w:szCs w:val="24"/>
                    </w:rPr>
                    <w:t>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人以上时，去掉一个最高分和一个最低分取平均值；评标委员会人数在</w:t>
                  </w:r>
                  <w:r w:rsidRPr="00E615FB">
                    <w:rPr>
                      <w:rFonts w:asciiTheme="minorEastAsia" w:eastAsiaTheme="minorEastAsia" w:hAnsiTheme="minorEastAsia" w:cs="仿宋"/>
                      <w:sz w:val="24"/>
                      <w:szCs w:val="24"/>
                    </w:rPr>
                    <w:t>5</w:t>
                  </w:r>
                  <w:r w:rsidRPr="00E615FB">
                    <w:rPr>
                      <w:rFonts w:asciiTheme="minorEastAsia" w:eastAsiaTheme="minorEastAsia" w:hAnsiTheme="minorEastAsia" w:cs="仿宋" w:hint="eastAsia"/>
                      <w:sz w:val="24"/>
                      <w:szCs w:val="24"/>
                    </w:rPr>
                    <w:t>人时，取所有评委评分的平均值。</w:t>
                  </w:r>
                  <w:r w:rsidRPr="00E615FB">
                    <w:rPr>
                      <w:rFonts w:asciiTheme="minorEastAsia" w:eastAsiaTheme="minorEastAsia" w:hAnsiTheme="minorEastAsia" w:cs="仿宋"/>
                      <w:sz w:val="24"/>
                      <w:szCs w:val="24"/>
                    </w:rPr>
                    <w:t xml:space="preserve"> </w:t>
                  </w:r>
                </w:p>
              </w:tc>
            </w:tr>
          </w:tbl>
          <w:p w:rsidR="00A81CC4" w:rsidRDefault="00A81CC4" w:rsidP="00E615FB">
            <w:pPr>
              <w:rPr>
                <w:rFonts w:ascii="宋体" w:cs="宋体"/>
                <w:sz w:val="30"/>
                <w:szCs w:val="30"/>
              </w:rPr>
            </w:pPr>
          </w:p>
        </w:tc>
      </w:tr>
    </w:tbl>
    <w:p w:rsidR="00A2060A" w:rsidRDefault="00BB7FC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七、推荐的中标候选人情况与签订合同前要处理的事宜</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A2060A" w:rsidRDefault="00BB7FCB">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施工：</w:t>
      </w:r>
    </w:p>
    <w:p w:rsidR="00324BA1" w:rsidRPr="00201828" w:rsidRDefault="00BB7FCB" w:rsidP="00201828">
      <w:pPr>
        <w:spacing w:line="400" w:lineRule="exact"/>
        <w:ind w:left="48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t>第一中标候选人</w:t>
      </w:r>
      <w:r w:rsidRPr="00201828">
        <w:rPr>
          <w:rFonts w:ascii="仿宋" w:eastAsia="仿宋" w:hAnsi="仿宋" w:cs="宋体" w:hint="eastAsia"/>
          <w:color w:val="000000"/>
          <w:spacing w:val="15"/>
          <w:kern w:val="0"/>
          <w:sz w:val="30"/>
          <w:szCs w:val="30"/>
          <w:lang w:val="zh-CN"/>
        </w:rPr>
        <w:t>：</w:t>
      </w:r>
      <w:r w:rsidR="00324BA1" w:rsidRPr="00201828">
        <w:rPr>
          <w:rFonts w:ascii="仿宋" w:eastAsia="仿宋" w:hAnsi="仿宋" w:cs="宋体" w:hint="eastAsia"/>
          <w:b/>
          <w:color w:val="000000"/>
          <w:spacing w:val="15"/>
          <w:kern w:val="0"/>
          <w:sz w:val="30"/>
          <w:szCs w:val="30"/>
          <w:lang w:val="zh-CN"/>
        </w:rPr>
        <w:t>中国二十冶集团有限公司</w:t>
      </w:r>
    </w:p>
    <w:p w:rsidR="00A004A3" w:rsidRPr="00E46FFD" w:rsidRDefault="00A004A3" w:rsidP="00201828">
      <w:pPr>
        <w:autoSpaceDE w:val="0"/>
        <w:autoSpaceDN w:val="0"/>
        <w:adjustRightInd w:val="0"/>
        <w:ind w:firstLineChars="200" w:firstLine="660"/>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6431A8" w:rsidRPr="00E46FFD">
        <w:rPr>
          <w:rFonts w:ascii="仿宋" w:eastAsia="仿宋" w:hAnsi="仿宋" w:cs="宋体" w:hint="eastAsia"/>
          <w:color w:val="000000"/>
          <w:spacing w:val="15"/>
          <w:kern w:val="0"/>
          <w:sz w:val="30"/>
          <w:szCs w:val="30"/>
          <w:lang w:val="zh-CN"/>
        </w:rPr>
        <w:t>建筑工程施工总承包特级</w:t>
      </w:r>
    </w:p>
    <w:p w:rsidR="00A004A3" w:rsidRDefault="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w:t>
      </w:r>
      <w:r w:rsidR="00324BA1">
        <w:rPr>
          <w:rFonts w:ascii="仿宋" w:eastAsia="仿宋" w:hAnsi="仿宋" w:cs="宋体" w:hint="eastAsia"/>
          <w:color w:val="000000"/>
          <w:spacing w:val="15"/>
          <w:kern w:val="0"/>
          <w:sz w:val="30"/>
          <w:szCs w:val="30"/>
          <w:lang w:val="zh-CN"/>
        </w:rPr>
        <w:t>贰级</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0093657A" w:rsidRPr="00E46FFD">
        <w:rPr>
          <w:rFonts w:ascii="仿宋" w:eastAsia="仿宋" w:hAnsi="仿宋" w:cs="宋体" w:hint="eastAsia"/>
          <w:color w:val="000000"/>
          <w:spacing w:val="15"/>
          <w:kern w:val="0"/>
          <w:sz w:val="30"/>
          <w:szCs w:val="30"/>
          <w:lang w:val="zh-CN"/>
        </w:rPr>
        <w:t>49862782.2</w:t>
      </w:r>
      <w:r w:rsidR="00A004A3">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元</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93657A">
        <w:rPr>
          <w:rFonts w:ascii="仿宋" w:eastAsia="仿宋" w:hAnsi="仿宋" w:cs="宋体" w:hint="eastAsia"/>
          <w:color w:val="000000"/>
          <w:spacing w:val="15"/>
          <w:kern w:val="0"/>
          <w:sz w:val="30"/>
          <w:szCs w:val="30"/>
          <w:lang w:val="zh-CN"/>
        </w:rPr>
        <w:t>肆仟玖佰捌拾陆万贰仟柒佰捌拾贰元贰角</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6431A8">
        <w:rPr>
          <w:rFonts w:ascii="仿宋" w:eastAsia="仿宋" w:hAnsi="仿宋" w:cs="宋体" w:hint="eastAsia"/>
          <w:color w:val="000000"/>
          <w:spacing w:val="15"/>
          <w:kern w:val="0"/>
          <w:sz w:val="30"/>
          <w:szCs w:val="30"/>
          <w:lang w:val="zh-CN"/>
        </w:rPr>
        <w:t>360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sidR="0093657A">
        <w:rPr>
          <w:rFonts w:ascii="仿宋" w:eastAsia="仿宋" w:hAnsi="仿宋" w:cs="宋体" w:hint="eastAsia"/>
          <w:color w:val="000000"/>
          <w:spacing w:val="15"/>
          <w:kern w:val="0"/>
          <w:sz w:val="30"/>
          <w:szCs w:val="30"/>
          <w:lang w:val="zh-CN"/>
        </w:rPr>
        <w:t>合格</w:t>
      </w:r>
    </w:p>
    <w:p w:rsidR="00201828" w:rsidRDefault="00BB7FCB" w:rsidP="0093657A">
      <w:pPr>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w:t>
      </w:r>
      <w:r w:rsidR="0093657A" w:rsidRPr="00E46FFD">
        <w:rPr>
          <w:rFonts w:ascii="仿宋" w:eastAsia="仿宋" w:hAnsi="仿宋" w:cs="宋体" w:hint="eastAsia"/>
          <w:color w:val="000000"/>
          <w:spacing w:val="15"/>
          <w:kern w:val="0"/>
          <w:sz w:val="30"/>
          <w:szCs w:val="30"/>
          <w:lang w:val="zh-CN"/>
        </w:rPr>
        <w:t xml:space="preserve">宋涛  </w:t>
      </w:r>
    </w:p>
    <w:p w:rsidR="0093657A" w:rsidRPr="00E46FFD" w:rsidRDefault="00BB7FCB" w:rsidP="0093657A">
      <w:pPr>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w:t>
      </w:r>
      <w:r w:rsidR="0093657A" w:rsidRPr="00E46FFD">
        <w:rPr>
          <w:rFonts w:ascii="仿宋" w:eastAsia="仿宋" w:hAnsi="仿宋" w:cs="宋体" w:hint="eastAsia"/>
          <w:color w:val="000000"/>
          <w:spacing w:val="15"/>
          <w:kern w:val="0"/>
          <w:sz w:val="30"/>
          <w:szCs w:val="30"/>
          <w:lang w:val="zh-CN"/>
        </w:rPr>
        <w:t>贰级建造师</w:t>
      </w:r>
      <w:r w:rsidR="00F04698">
        <w:rPr>
          <w:rFonts w:ascii="仿宋" w:eastAsia="仿宋" w:hAnsi="仿宋" w:cs="宋体" w:hint="eastAsia"/>
          <w:color w:val="000000"/>
          <w:spacing w:val="15"/>
          <w:kern w:val="0"/>
          <w:sz w:val="30"/>
          <w:szCs w:val="30"/>
          <w:lang w:val="zh-CN"/>
        </w:rPr>
        <w:t xml:space="preserve">  </w:t>
      </w:r>
      <w:r w:rsidR="00F04698" w:rsidRPr="00E46FFD">
        <w:rPr>
          <w:rFonts w:ascii="仿宋" w:eastAsia="仿宋" w:hAnsi="仿宋" w:cs="宋体" w:hint="eastAsia"/>
          <w:color w:val="000000"/>
          <w:spacing w:val="15"/>
          <w:kern w:val="0"/>
          <w:sz w:val="30"/>
          <w:szCs w:val="30"/>
          <w:lang w:val="zh-CN"/>
        </w:rPr>
        <w:t>沪231060808746</w:t>
      </w:r>
      <w:r w:rsidR="00F04698">
        <w:rPr>
          <w:rFonts w:ascii="仿宋" w:eastAsia="仿宋" w:hAnsi="仿宋" w:cs="宋体"/>
          <w:color w:val="000000"/>
          <w:spacing w:val="15"/>
          <w:kern w:val="0"/>
          <w:sz w:val="30"/>
          <w:szCs w:val="30"/>
          <w:lang w:val="zh-CN"/>
        </w:rPr>
        <w:t xml:space="preserve"> </w:t>
      </w:r>
      <w:r w:rsidR="00F04698">
        <w:rPr>
          <w:rFonts w:ascii="仿宋" w:eastAsia="仿宋" w:hAnsi="仿宋" w:cs="宋体" w:hint="eastAsia"/>
          <w:color w:val="000000"/>
          <w:spacing w:val="15"/>
          <w:kern w:val="0"/>
          <w:sz w:val="30"/>
          <w:szCs w:val="30"/>
          <w:lang w:val="zh-CN"/>
        </w:rPr>
        <w:t xml:space="preserve"> </w:t>
      </w:r>
    </w:p>
    <w:p w:rsidR="006431A8" w:rsidRPr="00E46FFD" w:rsidRDefault="00BB7FCB" w:rsidP="00201828">
      <w:pPr>
        <w:autoSpaceDE w:val="0"/>
        <w:autoSpaceDN w:val="0"/>
        <w:adjustRightInd w:val="0"/>
        <w:ind w:firstLineChars="200" w:firstLine="660"/>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r w:rsidR="006431A8">
        <w:rPr>
          <w:rFonts w:ascii="仿宋" w:eastAsia="仿宋" w:hAnsi="仿宋" w:cs="宋体" w:hint="eastAsia"/>
          <w:color w:val="000000"/>
          <w:spacing w:val="15"/>
          <w:kern w:val="0"/>
          <w:sz w:val="30"/>
          <w:szCs w:val="30"/>
          <w:lang w:val="zh-CN"/>
        </w:rPr>
        <w:t>无</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6431A8" w:rsidRPr="00E46FFD" w:rsidRDefault="006431A8" w:rsidP="00201828">
      <w:pPr>
        <w:autoSpaceDE w:val="0"/>
        <w:autoSpaceDN w:val="0"/>
        <w:adjustRightInd w:val="0"/>
        <w:ind w:firstLineChars="100" w:firstLine="33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1、安徽涡阳德顺安置小区工程开工日期</w:t>
      </w:r>
      <w:r w:rsidRPr="00E46FFD">
        <w:rPr>
          <w:rFonts w:ascii="仿宋" w:eastAsia="仿宋" w:hAnsi="仿宋" w:cs="宋体"/>
          <w:color w:val="000000"/>
          <w:spacing w:val="15"/>
          <w:kern w:val="0"/>
          <w:sz w:val="30"/>
          <w:szCs w:val="30"/>
          <w:lang w:val="zh-CN"/>
        </w:rPr>
        <w:t xml:space="preserve"> 2016.05</w:t>
      </w:r>
      <w:r w:rsidRPr="00E46FFD">
        <w:rPr>
          <w:rFonts w:ascii="仿宋" w:eastAsia="仿宋" w:hAnsi="仿宋" w:cs="宋体" w:hint="eastAsia"/>
          <w:color w:val="000000"/>
          <w:spacing w:val="15"/>
          <w:kern w:val="0"/>
          <w:sz w:val="30"/>
          <w:szCs w:val="30"/>
          <w:lang w:val="zh-CN"/>
        </w:rPr>
        <w:t>，竣工日期</w:t>
      </w:r>
      <w:r w:rsidRPr="00E46FFD">
        <w:rPr>
          <w:rFonts w:ascii="仿宋" w:eastAsia="仿宋" w:hAnsi="仿宋" w:cs="宋体"/>
          <w:color w:val="000000"/>
          <w:spacing w:val="15"/>
          <w:kern w:val="0"/>
          <w:sz w:val="30"/>
          <w:szCs w:val="30"/>
          <w:lang w:val="zh-CN"/>
        </w:rPr>
        <w:t xml:space="preserve"> 2017.11</w:t>
      </w:r>
    </w:p>
    <w:p w:rsidR="00A004A3" w:rsidRPr="00E46FFD" w:rsidRDefault="006431A8" w:rsidP="00201828">
      <w:pPr>
        <w:autoSpaceDE w:val="0"/>
        <w:autoSpaceDN w:val="0"/>
        <w:adjustRightInd w:val="0"/>
        <w:ind w:firstLineChars="100" w:firstLine="33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2、粤澳合作中医药科技产业园检测大楼（</w:t>
      </w:r>
      <w:r w:rsidRPr="00E46FFD">
        <w:rPr>
          <w:rFonts w:ascii="仿宋" w:eastAsia="仿宋" w:hAnsi="仿宋" w:cs="宋体"/>
          <w:color w:val="000000"/>
          <w:spacing w:val="15"/>
          <w:kern w:val="0"/>
          <w:sz w:val="30"/>
          <w:szCs w:val="30"/>
          <w:lang w:val="zh-CN"/>
        </w:rPr>
        <w:t>RD8</w:t>
      </w:r>
      <w:r w:rsidRPr="00E46FFD">
        <w:rPr>
          <w:rFonts w:ascii="仿宋" w:eastAsia="仿宋" w:hAnsi="仿宋" w:cs="宋体" w:hint="eastAsia"/>
          <w:color w:val="000000"/>
          <w:spacing w:val="15"/>
          <w:kern w:val="0"/>
          <w:sz w:val="30"/>
          <w:szCs w:val="30"/>
          <w:lang w:val="zh-CN"/>
        </w:rPr>
        <w:t>）和</w:t>
      </w:r>
      <w:r w:rsidRPr="00E46FFD">
        <w:rPr>
          <w:rFonts w:ascii="仿宋" w:eastAsia="仿宋" w:hAnsi="仿宋" w:cs="宋体"/>
          <w:color w:val="000000"/>
          <w:spacing w:val="15"/>
          <w:kern w:val="0"/>
          <w:sz w:val="30"/>
          <w:szCs w:val="30"/>
          <w:lang w:val="zh-CN"/>
        </w:rPr>
        <w:t>GMP</w:t>
      </w:r>
      <w:r w:rsidRPr="00E46FFD">
        <w:rPr>
          <w:rFonts w:ascii="仿宋" w:eastAsia="仿宋" w:hAnsi="仿宋" w:cs="宋体" w:hint="eastAsia"/>
          <w:color w:val="000000"/>
          <w:spacing w:val="15"/>
          <w:kern w:val="0"/>
          <w:sz w:val="30"/>
          <w:szCs w:val="30"/>
          <w:lang w:val="zh-CN"/>
        </w:rPr>
        <w:t>中试大楼</w:t>
      </w:r>
      <w:r w:rsidRPr="00E46FFD">
        <w:rPr>
          <w:rFonts w:ascii="仿宋" w:eastAsia="仿宋" w:hAnsi="仿宋" w:cs="宋体"/>
          <w:color w:val="000000"/>
          <w:spacing w:val="15"/>
          <w:kern w:val="0"/>
          <w:sz w:val="30"/>
          <w:szCs w:val="30"/>
          <w:lang w:val="zh-CN"/>
        </w:rPr>
        <w:t>(RD9)</w:t>
      </w:r>
      <w:r w:rsidRPr="00E46FFD">
        <w:rPr>
          <w:rFonts w:ascii="仿宋" w:eastAsia="仿宋" w:hAnsi="仿宋" w:cs="宋体" w:hint="eastAsia"/>
          <w:color w:val="000000"/>
          <w:spacing w:val="15"/>
          <w:kern w:val="0"/>
          <w:sz w:val="30"/>
          <w:szCs w:val="30"/>
          <w:lang w:val="zh-CN"/>
        </w:rPr>
        <w:t>项目，开工日期</w:t>
      </w:r>
      <w:r w:rsidRPr="00E46FFD">
        <w:rPr>
          <w:rFonts w:ascii="仿宋" w:eastAsia="仿宋" w:hAnsi="仿宋" w:cs="宋体"/>
          <w:color w:val="000000"/>
          <w:spacing w:val="15"/>
          <w:kern w:val="0"/>
          <w:sz w:val="30"/>
          <w:szCs w:val="30"/>
          <w:lang w:val="zh-CN"/>
        </w:rPr>
        <w:t xml:space="preserve"> 2015.08</w:t>
      </w:r>
      <w:r w:rsidRPr="00E46FFD">
        <w:rPr>
          <w:rFonts w:ascii="仿宋" w:eastAsia="仿宋" w:hAnsi="仿宋" w:cs="宋体" w:hint="eastAsia"/>
          <w:color w:val="000000"/>
          <w:spacing w:val="15"/>
          <w:kern w:val="0"/>
          <w:sz w:val="30"/>
          <w:szCs w:val="30"/>
          <w:lang w:val="zh-CN"/>
        </w:rPr>
        <w:t>，竣工日期</w:t>
      </w:r>
      <w:r w:rsidRPr="00E46FFD">
        <w:rPr>
          <w:rFonts w:ascii="仿宋" w:eastAsia="仿宋" w:hAnsi="仿宋" w:cs="宋体"/>
          <w:color w:val="000000"/>
          <w:spacing w:val="15"/>
          <w:kern w:val="0"/>
          <w:sz w:val="30"/>
          <w:szCs w:val="30"/>
          <w:lang w:val="zh-CN"/>
        </w:rPr>
        <w:t xml:space="preserve"> 2017.05</w:t>
      </w:r>
    </w:p>
    <w:p w:rsidR="00A004A3" w:rsidRPr="00E46FFD" w:rsidRDefault="00A004A3" w:rsidP="006431A8">
      <w:pPr>
        <w:autoSpaceDE w:val="0"/>
        <w:autoSpaceDN w:val="0"/>
        <w:adjustRightInd w:val="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w:t>
      </w:r>
      <w:r w:rsidR="00942353" w:rsidRPr="00E46FFD">
        <w:rPr>
          <w:rFonts w:ascii="仿宋" w:eastAsia="仿宋" w:hAnsi="仿宋" w:cs="宋体" w:hint="eastAsia"/>
          <w:color w:val="000000"/>
          <w:spacing w:val="15"/>
          <w:kern w:val="0"/>
          <w:sz w:val="30"/>
          <w:szCs w:val="30"/>
          <w:lang w:val="zh-CN"/>
        </w:rPr>
        <w:t>是否</w:t>
      </w:r>
      <w:r w:rsidRPr="00E46FFD">
        <w:rPr>
          <w:rFonts w:ascii="仿宋" w:eastAsia="仿宋" w:hAnsi="仿宋" w:cs="宋体" w:hint="eastAsia"/>
          <w:color w:val="000000"/>
          <w:spacing w:val="15"/>
          <w:kern w:val="0"/>
          <w:sz w:val="30"/>
          <w:szCs w:val="30"/>
          <w:lang w:val="zh-CN"/>
        </w:rPr>
        <w:t>符合招标资质条件</w:t>
      </w:r>
      <w:r w:rsidR="00942353" w:rsidRPr="00E46FFD">
        <w:rPr>
          <w:rFonts w:ascii="仿宋" w:eastAsia="仿宋" w:hAnsi="仿宋" w:cs="宋体" w:hint="eastAsia"/>
          <w:color w:val="000000"/>
          <w:spacing w:val="15"/>
          <w:kern w:val="0"/>
          <w:sz w:val="30"/>
          <w:szCs w:val="30"/>
          <w:lang w:val="zh-CN"/>
        </w:rPr>
        <w:t>：</w:t>
      </w:r>
      <w:r w:rsidR="006431A8" w:rsidRPr="00E46FFD">
        <w:rPr>
          <w:rFonts w:ascii="仿宋" w:eastAsia="仿宋" w:hAnsi="仿宋" w:cs="宋体" w:hint="eastAsia"/>
          <w:color w:val="000000"/>
          <w:spacing w:val="15"/>
          <w:kern w:val="0"/>
          <w:sz w:val="30"/>
          <w:szCs w:val="30"/>
          <w:lang w:val="zh-CN"/>
        </w:rPr>
        <w:t>是</w:t>
      </w:r>
    </w:p>
    <w:p w:rsidR="00A004A3" w:rsidRPr="00E46FFD" w:rsidRDefault="00A004A3" w:rsidP="00A004A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A004A3" w:rsidRPr="00201828" w:rsidRDefault="00BB7FCB" w:rsidP="00A004A3">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lastRenderedPageBreak/>
        <w:t>第二中标候选人：</w:t>
      </w:r>
      <w:r w:rsidR="00B90A1C" w:rsidRPr="00201828">
        <w:rPr>
          <w:rFonts w:ascii="仿宋" w:eastAsia="仿宋" w:hAnsi="仿宋" w:cs="宋体" w:hint="eastAsia"/>
          <w:b/>
          <w:color w:val="000000"/>
          <w:spacing w:val="15"/>
          <w:kern w:val="0"/>
          <w:sz w:val="30"/>
          <w:szCs w:val="30"/>
          <w:lang w:val="zh-CN"/>
        </w:rPr>
        <w:t>中方通建设工程有限公司</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B90A1C" w:rsidRPr="00E46FFD">
        <w:rPr>
          <w:rFonts w:ascii="仿宋" w:eastAsia="仿宋" w:hAnsi="仿宋" w:cs="宋体" w:hint="eastAsia"/>
          <w:color w:val="000000"/>
          <w:spacing w:val="15"/>
          <w:kern w:val="0"/>
          <w:sz w:val="30"/>
          <w:szCs w:val="30"/>
          <w:lang w:val="zh-CN"/>
        </w:rPr>
        <w:t>建筑工程施工总承包叁级</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w:t>
      </w:r>
      <w:r w:rsidR="00B90A1C">
        <w:rPr>
          <w:rFonts w:ascii="仿宋" w:eastAsia="仿宋" w:hAnsi="仿宋" w:cs="宋体" w:hint="eastAsia"/>
          <w:color w:val="000000"/>
          <w:spacing w:val="15"/>
          <w:kern w:val="0"/>
          <w:sz w:val="30"/>
          <w:szCs w:val="30"/>
          <w:lang w:val="zh-CN"/>
        </w:rPr>
        <w:t>壹级</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00B90A1C" w:rsidRPr="00E46FFD">
        <w:rPr>
          <w:rFonts w:ascii="仿宋" w:eastAsia="仿宋" w:hAnsi="仿宋" w:cs="宋体" w:hint="eastAsia"/>
          <w:color w:val="000000"/>
          <w:spacing w:val="15"/>
          <w:kern w:val="0"/>
          <w:sz w:val="30"/>
          <w:szCs w:val="30"/>
          <w:lang w:val="zh-CN"/>
        </w:rPr>
        <w:t>52559820.86</w:t>
      </w:r>
      <w:r>
        <w:rPr>
          <w:rFonts w:ascii="仿宋" w:eastAsia="仿宋" w:hAnsi="仿宋" w:cs="宋体" w:hint="eastAsia"/>
          <w:color w:val="000000"/>
          <w:spacing w:val="15"/>
          <w:kern w:val="0"/>
          <w:sz w:val="30"/>
          <w:szCs w:val="30"/>
          <w:lang w:val="zh-CN"/>
        </w:rPr>
        <w:t xml:space="preserve">    元</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B90A1C">
        <w:rPr>
          <w:rFonts w:ascii="仿宋" w:eastAsia="仿宋" w:hAnsi="仿宋" w:cs="宋体" w:hint="eastAsia"/>
          <w:color w:val="000000"/>
          <w:spacing w:val="15"/>
          <w:kern w:val="0"/>
          <w:sz w:val="30"/>
          <w:szCs w:val="30"/>
          <w:lang w:val="zh-CN"/>
        </w:rPr>
        <w:t>伍仟贰佰伍拾伍万玖仟捌佰贰拾元捌角陆分</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B90A1C">
        <w:rPr>
          <w:rFonts w:ascii="仿宋" w:eastAsia="仿宋" w:hAnsi="仿宋" w:cs="宋体" w:hint="eastAsia"/>
          <w:color w:val="000000"/>
          <w:spacing w:val="15"/>
          <w:kern w:val="0"/>
          <w:sz w:val="30"/>
          <w:szCs w:val="30"/>
          <w:lang w:val="zh-CN"/>
        </w:rPr>
        <w:t>360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sidR="00B90A1C">
        <w:rPr>
          <w:rFonts w:ascii="仿宋" w:eastAsia="仿宋" w:hAnsi="仿宋" w:cs="宋体" w:hint="eastAsia"/>
          <w:color w:val="000000"/>
          <w:spacing w:val="15"/>
          <w:kern w:val="0"/>
          <w:sz w:val="30"/>
          <w:szCs w:val="30"/>
          <w:lang w:val="zh-CN"/>
        </w:rPr>
        <w:t>合格</w:t>
      </w:r>
    </w:p>
    <w:p w:rsidR="00B90A1C" w:rsidRPr="00E46FFD" w:rsidRDefault="00A004A3" w:rsidP="00B90A1C">
      <w:pPr>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w:t>
      </w:r>
      <w:r w:rsidR="00B90A1C" w:rsidRPr="00E46FFD">
        <w:rPr>
          <w:rFonts w:ascii="仿宋" w:eastAsia="仿宋" w:hAnsi="仿宋" w:cs="宋体" w:hint="eastAsia"/>
          <w:color w:val="000000"/>
          <w:spacing w:val="15"/>
          <w:kern w:val="0"/>
          <w:sz w:val="30"/>
          <w:szCs w:val="30"/>
          <w:lang w:val="zh-CN"/>
        </w:rPr>
        <w:t>田野</w:t>
      </w:r>
    </w:p>
    <w:p w:rsidR="00A004A3" w:rsidRPr="00E46FFD" w:rsidRDefault="00A004A3" w:rsidP="00B90A1C">
      <w:pPr>
        <w:ind w:firstLineChars="250" w:firstLine="82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w:t>
      </w:r>
      <w:r w:rsidR="00B90A1C" w:rsidRPr="00E46FFD">
        <w:rPr>
          <w:rFonts w:ascii="仿宋" w:eastAsia="仿宋" w:hAnsi="仿宋" w:cs="宋体" w:hint="eastAsia"/>
          <w:color w:val="000000"/>
          <w:spacing w:val="15"/>
          <w:kern w:val="0"/>
          <w:sz w:val="30"/>
          <w:szCs w:val="30"/>
          <w:lang w:val="zh-CN"/>
        </w:rPr>
        <w:t>壹级建造师   豫141151625328</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r w:rsidR="006431A8">
        <w:rPr>
          <w:rFonts w:ascii="仿宋" w:eastAsia="仿宋" w:hAnsi="仿宋" w:cs="宋体" w:hint="eastAsia"/>
          <w:color w:val="000000"/>
          <w:spacing w:val="15"/>
          <w:kern w:val="0"/>
          <w:sz w:val="30"/>
          <w:szCs w:val="30"/>
          <w:lang w:val="zh-CN"/>
        </w:rPr>
        <w:t>无</w:t>
      </w:r>
    </w:p>
    <w:p w:rsidR="00942353" w:rsidRPr="00E46FFD" w:rsidRDefault="00942353" w:rsidP="00942353">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本单位是否符合招标资质条件：</w:t>
      </w:r>
      <w:r w:rsidR="006431A8" w:rsidRPr="00E46FFD">
        <w:rPr>
          <w:rFonts w:ascii="仿宋" w:eastAsia="仿宋" w:hAnsi="仿宋" w:cs="宋体" w:hint="eastAsia"/>
          <w:color w:val="000000"/>
          <w:spacing w:val="15"/>
          <w:kern w:val="0"/>
          <w:sz w:val="30"/>
          <w:szCs w:val="30"/>
          <w:lang w:val="zh-CN"/>
        </w:rPr>
        <w:t>是</w:t>
      </w:r>
    </w:p>
    <w:p w:rsidR="00942353" w:rsidRPr="00E46FFD" w:rsidRDefault="00942353" w:rsidP="0094235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A004A3" w:rsidRPr="00201828" w:rsidRDefault="00BB7FCB" w:rsidP="00A004A3">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t>第三中标候选人：</w:t>
      </w:r>
      <w:r w:rsidR="00B90A1C" w:rsidRPr="00201828">
        <w:rPr>
          <w:rFonts w:ascii="仿宋" w:eastAsia="仿宋" w:hAnsi="仿宋" w:cs="宋体" w:hint="eastAsia"/>
          <w:b/>
          <w:color w:val="000000"/>
          <w:spacing w:val="15"/>
          <w:kern w:val="0"/>
          <w:sz w:val="30"/>
          <w:szCs w:val="30"/>
          <w:lang w:val="zh-CN"/>
        </w:rPr>
        <w:t>河南恒立建设工程有限公司</w:t>
      </w:r>
    </w:p>
    <w:p w:rsidR="00B529E6" w:rsidRDefault="00A004A3" w:rsidP="00B529E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B529E6" w:rsidRPr="00E46FFD">
        <w:rPr>
          <w:rFonts w:ascii="仿宋" w:eastAsia="仿宋" w:hAnsi="仿宋" w:cs="宋体" w:hint="eastAsia"/>
          <w:color w:val="000000"/>
          <w:spacing w:val="15"/>
          <w:kern w:val="0"/>
          <w:sz w:val="30"/>
          <w:szCs w:val="30"/>
          <w:lang w:val="zh-CN"/>
        </w:rPr>
        <w:t>建筑工程施工总承包贰级</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w:t>
      </w:r>
      <w:r w:rsidR="00B529E6">
        <w:rPr>
          <w:rFonts w:ascii="仿宋" w:eastAsia="仿宋" w:hAnsi="仿宋" w:cs="宋体" w:hint="eastAsia"/>
          <w:color w:val="000000"/>
          <w:spacing w:val="15"/>
          <w:kern w:val="0"/>
          <w:sz w:val="30"/>
          <w:szCs w:val="30"/>
          <w:lang w:val="zh-CN"/>
        </w:rPr>
        <w:t>贰级</w:t>
      </w:r>
    </w:p>
    <w:p w:rsidR="00A004A3" w:rsidRPr="00E46FFD" w:rsidRDefault="00A004A3" w:rsidP="00201828">
      <w:pPr>
        <w:ind w:firstLineChars="150" w:firstLine="49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00B529E6" w:rsidRPr="00E46FFD">
        <w:rPr>
          <w:rFonts w:ascii="仿宋" w:eastAsia="仿宋" w:hAnsi="仿宋" w:cs="宋体" w:hint="eastAsia"/>
          <w:color w:val="000000"/>
          <w:spacing w:val="15"/>
          <w:kern w:val="0"/>
          <w:sz w:val="30"/>
          <w:szCs w:val="30"/>
          <w:lang w:val="zh-CN"/>
        </w:rPr>
        <w:t>52665378.97</w:t>
      </w:r>
      <w:r w:rsidR="00B529E6">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元</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B529E6">
        <w:rPr>
          <w:rFonts w:ascii="仿宋" w:eastAsia="仿宋" w:hAnsi="仿宋" w:cs="宋体" w:hint="eastAsia"/>
          <w:color w:val="000000"/>
          <w:spacing w:val="15"/>
          <w:kern w:val="0"/>
          <w:sz w:val="30"/>
          <w:szCs w:val="30"/>
          <w:lang w:val="zh-CN"/>
        </w:rPr>
        <w:t>伍仟贰佰陆拾陆万伍仟叁佰柒拾捌元玖角柒分</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B529E6">
        <w:rPr>
          <w:rFonts w:ascii="仿宋" w:eastAsia="仿宋" w:hAnsi="仿宋" w:cs="宋体" w:hint="eastAsia"/>
          <w:color w:val="000000"/>
          <w:spacing w:val="15"/>
          <w:kern w:val="0"/>
          <w:sz w:val="30"/>
          <w:szCs w:val="30"/>
          <w:lang w:val="zh-CN"/>
        </w:rPr>
        <w:t>360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sidR="00B529E6">
        <w:rPr>
          <w:rFonts w:ascii="仿宋" w:eastAsia="仿宋" w:hAnsi="仿宋" w:cs="宋体" w:hint="eastAsia"/>
          <w:color w:val="000000"/>
          <w:spacing w:val="15"/>
          <w:kern w:val="0"/>
          <w:sz w:val="30"/>
          <w:szCs w:val="30"/>
          <w:lang w:val="zh-CN"/>
        </w:rPr>
        <w:t>合格</w:t>
      </w:r>
    </w:p>
    <w:p w:rsidR="00B529E6" w:rsidRPr="00E46FFD" w:rsidRDefault="00A004A3" w:rsidP="00B529E6">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w:t>
      </w:r>
      <w:r>
        <w:rPr>
          <w:rFonts w:ascii="仿宋" w:eastAsia="仿宋" w:hAnsi="仿宋" w:cs="宋体"/>
          <w:color w:val="000000"/>
          <w:spacing w:val="15"/>
          <w:kern w:val="0"/>
          <w:sz w:val="30"/>
          <w:szCs w:val="30"/>
          <w:lang w:val="zh-CN"/>
        </w:rPr>
        <w:t xml:space="preserve">  </w:t>
      </w:r>
      <w:r w:rsidR="00B529E6" w:rsidRPr="00E46FFD">
        <w:rPr>
          <w:rFonts w:ascii="仿宋" w:eastAsia="仿宋" w:hAnsi="仿宋" w:cs="宋体" w:hint="eastAsia"/>
          <w:color w:val="000000"/>
          <w:spacing w:val="15"/>
          <w:kern w:val="0"/>
          <w:sz w:val="30"/>
          <w:szCs w:val="30"/>
          <w:lang w:val="zh-CN"/>
        </w:rPr>
        <w:t xml:space="preserve">祝帅   </w:t>
      </w:r>
      <w:r>
        <w:rPr>
          <w:rFonts w:ascii="仿宋" w:eastAsia="仿宋" w:hAnsi="仿宋" w:cs="宋体" w:hint="eastAsia"/>
          <w:color w:val="000000"/>
          <w:spacing w:val="15"/>
          <w:kern w:val="0"/>
          <w:sz w:val="30"/>
          <w:szCs w:val="30"/>
          <w:lang w:val="zh-CN"/>
        </w:rPr>
        <w:t>证书名称、编号：</w:t>
      </w:r>
      <w:r w:rsidR="00B529E6" w:rsidRPr="00E46FFD">
        <w:rPr>
          <w:rFonts w:ascii="仿宋" w:eastAsia="仿宋" w:hAnsi="仿宋" w:cs="宋体"/>
          <w:color w:val="000000"/>
          <w:spacing w:val="15"/>
          <w:kern w:val="0"/>
          <w:sz w:val="30"/>
          <w:szCs w:val="30"/>
          <w:lang w:val="zh-CN"/>
        </w:rPr>
        <w:t xml:space="preserve"> </w:t>
      </w:r>
      <w:r w:rsidR="00B529E6" w:rsidRPr="00E46FFD">
        <w:rPr>
          <w:rFonts w:ascii="仿宋" w:eastAsia="仿宋" w:hAnsi="仿宋" w:cs="宋体" w:hint="eastAsia"/>
          <w:color w:val="000000"/>
          <w:spacing w:val="15"/>
          <w:kern w:val="0"/>
          <w:sz w:val="30"/>
          <w:szCs w:val="30"/>
          <w:lang w:val="zh-CN"/>
        </w:rPr>
        <w:t>贰级建造师</w:t>
      </w:r>
    </w:p>
    <w:p w:rsidR="00A004A3" w:rsidRDefault="00B529E6" w:rsidP="00B529E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豫241161692053</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A2060A"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r w:rsidR="00B529E6">
        <w:rPr>
          <w:rFonts w:ascii="仿宋" w:eastAsia="仿宋" w:hAnsi="仿宋" w:cs="宋体" w:hint="eastAsia"/>
          <w:color w:val="000000"/>
          <w:spacing w:val="15"/>
          <w:kern w:val="0"/>
          <w:sz w:val="30"/>
          <w:szCs w:val="30"/>
          <w:lang w:val="zh-CN"/>
        </w:rPr>
        <w:t>无</w:t>
      </w:r>
    </w:p>
    <w:p w:rsidR="00942353" w:rsidRPr="00E46FFD" w:rsidRDefault="00942353" w:rsidP="00942353">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本单位是否符合招标资质条件：</w:t>
      </w:r>
      <w:r w:rsidR="00B529E6" w:rsidRPr="00E46FFD">
        <w:rPr>
          <w:rFonts w:ascii="仿宋" w:eastAsia="仿宋" w:hAnsi="仿宋" w:cs="宋体" w:hint="eastAsia"/>
          <w:color w:val="000000"/>
          <w:spacing w:val="15"/>
          <w:kern w:val="0"/>
          <w:sz w:val="30"/>
          <w:szCs w:val="30"/>
          <w:lang w:val="zh-CN"/>
        </w:rPr>
        <w:t>是</w:t>
      </w:r>
    </w:p>
    <w:p w:rsidR="00942353" w:rsidRPr="00E46FFD" w:rsidRDefault="00942353" w:rsidP="0094235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A2060A" w:rsidRPr="00201828" w:rsidRDefault="00BB7FCB">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lastRenderedPageBreak/>
        <w:t>监理：</w:t>
      </w:r>
    </w:p>
    <w:p w:rsidR="0058543D" w:rsidRPr="00201828" w:rsidRDefault="00A004A3" w:rsidP="00201828">
      <w:pPr>
        <w:spacing w:line="400" w:lineRule="exact"/>
        <w:ind w:left="708"/>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t>第一中标候选人：</w:t>
      </w:r>
      <w:r w:rsidR="0058543D" w:rsidRPr="00201828">
        <w:rPr>
          <w:rFonts w:ascii="仿宋" w:eastAsia="仿宋" w:hAnsi="仿宋" w:cs="宋体" w:hint="eastAsia"/>
          <w:b/>
          <w:color w:val="000000"/>
          <w:spacing w:val="15"/>
          <w:kern w:val="0"/>
          <w:sz w:val="30"/>
          <w:szCs w:val="30"/>
          <w:lang w:val="zh-CN"/>
        </w:rPr>
        <w:t>河南昊之伟建设工程管理有限公司</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58543D">
        <w:rPr>
          <w:rFonts w:ascii="仿宋" w:eastAsia="仿宋" w:hAnsi="仿宋" w:cs="宋体" w:hint="eastAsia"/>
          <w:color w:val="000000"/>
          <w:spacing w:val="15"/>
          <w:kern w:val="0"/>
          <w:sz w:val="30"/>
          <w:szCs w:val="30"/>
          <w:lang w:val="zh-CN"/>
        </w:rPr>
        <w:t>房屋建筑工程监理甲级</w:t>
      </w:r>
    </w:p>
    <w:p w:rsidR="00A004A3" w:rsidRPr="00E46FFD" w:rsidRDefault="00A004A3" w:rsidP="00201828">
      <w:pPr>
        <w:autoSpaceDE w:val="0"/>
        <w:autoSpaceDN w:val="0"/>
        <w:adjustRightInd w:val="0"/>
        <w:ind w:firstLineChars="150" w:firstLine="495"/>
        <w:jc w:val="left"/>
        <w:rPr>
          <w:rFonts w:ascii="仿宋" w:eastAsia="仿宋" w:hAnsi="仿宋" w:cs="宋体"/>
          <w:color w:val="000000"/>
          <w:spacing w:val="15"/>
          <w:kern w:val="0"/>
          <w:sz w:val="30"/>
          <w:szCs w:val="30"/>
          <w:lang w:val="zh-CN"/>
        </w:rPr>
      </w:pPr>
      <w:r w:rsidRPr="0058543D">
        <w:rPr>
          <w:rFonts w:ascii="仿宋" w:eastAsia="仿宋" w:hAnsi="仿宋" w:cs="宋体" w:hint="eastAsia"/>
          <w:color w:val="000000"/>
          <w:spacing w:val="15"/>
          <w:kern w:val="0"/>
          <w:sz w:val="30"/>
          <w:szCs w:val="30"/>
          <w:lang w:val="zh-CN"/>
        </w:rPr>
        <w:t>总监资质等级：</w:t>
      </w:r>
      <w:r w:rsidR="0058543D" w:rsidRPr="00E46FFD">
        <w:rPr>
          <w:rFonts w:ascii="仿宋" w:eastAsia="仿宋" w:hAnsi="仿宋" w:cs="宋体" w:hint="eastAsia"/>
          <w:color w:val="000000"/>
          <w:spacing w:val="15"/>
          <w:kern w:val="0"/>
          <w:sz w:val="30"/>
          <w:szCs w:val="30"/>
          <w:lang w:val="zh-CN"/>
        </w:rPr>
        <w:t xml:space="preserve">注册监理工程师   </w:t>
      </w:r>
      <w:r w:rsidRPr="0058543D">
        <w:rPr>
          <w:rFonts w:ascii="仿宋" w:eastAsia="仿宋" w:hAnsi="仿宋" w:cs="宋体" w:hint="eastAsia"/>
          <w:color w:val="000000"/>
          <w:spacing w:val="15"/>
          <w:kern w:val="0"/>
          <w:sz w:val="30"/>
          <w:szCs w:val="30"/>
          <w:lang w:val="zh-CN"/>
        </w:rPr>
        <w:t xml:space="preserve">投标报价： </w:t>
      </w:r>
      <w:r w:rsidR="0058543D">
        <w:rPr>
          <w:rFonts w:ascii="仿宋" w:eastAsia="仿宋" w:hAnsi="仿宋" w:cs="宋体" w:hint="eastAsia"/>
          <w:color w:val="000000"/>
          <w:spacing w:val="15"/>
          <w:kern w:val="0"/>
          <w:sz w:val="30"/>
          <w:szCs w:val="30"/>
          <w:lang w:val="zh-CN"/>
        </w:rPr>
        <w:t>523000</w:t>
      </w:r>
      <w:r w:rsidRPr="0058543D">
        <w:rPr>
          <w:rFonts w:ascii="仿宋" w:eastAsia="仿宋" w:hAnsi="仿宋" w:cs="宋体" w:hint="eastAsia"/>
          <w:color w:val="000000"/>
          <w:spacing w:val="15"/>
          <w:kern w:val="0"/>
          <w:sz w:val="30"/>
          <w:szCs w:val="30"/>
          <w:lang w:val="zh-CN"/>
        </w:rPr>
        <w:t>元</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58543D">
        <w:rPr>
          <w:rFonts w:ascii="仿宋" w:eastAsia="仿宋" w:hAnsi="仿宋" w:cs="宋体" w:hint="eastAsia"/>
          <w:color w:val="000000"/>
          <w:spacing w:val="15"/>
          <w:kern w:val="0"/>
          <w:sz w:val="30"/>
          <w:szCs w:val="30"/>
          <w:lang w:val="zh-CN"/>
        </w:rPr>
        <w:t>伍拾贰万叁仟</w:t>
      </w:r>
      <w:r w:rsidR="00201828">
        <w:rPr>
          <w:rFonts w:ascii="仿宋" w:eastAsia="仿宋" w:hAnsi="仿宋" w:cs="宋体" w:hint="eastAsia"/>
          <w:color w:val="000000"/>
          <w:spacing w:val="15"/>
          <w:kern w:val="0"/>
          <w:sz w:val="30"/>
          <w:szCs w:val="30"/>
          <w:lang w:val="zh-CN"/>
        </w:rPr>
        <w:t>元整</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FA366E" w:rsidRPr="00E46FFD">
        <w:rPr>
          <w:rFonts w:ascii="仿宋" w:eastAsia="仿宋" w:hAnsi="仿宋" w:cs="宋体" w:hint="eastAsia"/>
          <w:color w:val="000000"/>
          <w:spacing w:val="15"/>
          <w:kern w:val="0"/>
          <w:sz w:val="30"/>
          <w:szCs w:val="30"/>
          <w:lang w:val="zh-CN"/>
        </w:rPr>
        <w:t>同施工工期和保修期</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sidR="00FA366E">
        <w:rPr>
          <w:rFonts w:ascii="仿宋" w:eastAsia="仿宋" w:hAnsi="仿宋" w:cs="宋体" w:hint="eastAsia"/>
          <w:color w:val="000000"/>
          <w:spacing w:val="15"/>
          <w:kern w:val="0"/>
          <w:sz w:val="30"/>
          <w:szCs w:val="30"/>
          <w:lang w:val="zh-CN"/>
        </w:rPr>
        <w:t>合格</w:t>
      </w:r>
      <w:r>
        <w:rPr>
          <w:rFonts w:ascii="仿宋" w:eastAsia="仿宋" w:hAnsi="仿宋" w:cs="宋体"/>
          <w:color w:val="000000"/>
          <w:spacing w:val="15"/>
          <w:kern w:val="0"/>
          <w:sz w:val="30"/>
          <w:szCs w:val="30"/>
          <w:lang w:val="zh-CN"/>
        </w:rPr>
        <w:t xml:space="preserve"> </w:t>
      </w:r>
    </w:p>
    <w:p w:rsidR="00FA366E"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拟派总监：</w:t>
      </w:r>
      <w:r w:rsidR="00FA366E">
        <w:rPr>
          <w:rFonts w:ascii="仿宋" w:eastAsia="仿宋" w:hAnsi="仿宋" w:cs="宋体" w:hint="eastAsia"/>
          <w:color w:val="000000"/>
          <w:spacing w:val="15"/>
          <w:kern w:val="0"/>
          <w:sz w:val="30"/>
          <w:szCs w:val="30"/>
          <w:lang w:val="zh-CN"/>
        </w:rPr>
        <w:t>田丹华</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w:t>
      </w:r>
    </w:p>
    <w:p w:rsidR="00FA366E" w:rsidRPr="00E46FFD" w:rsidRDefault="00A004A3" w:rsidP="00FA366E">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w:t>
      </w:r>
      <w:r w:rsidR="00FA366E" w:rsidRPr="00E46FFD">
        <w:rPr>
          <w:rFonts w:ascii="仿宋" w:eastAsia="仿宋" w:hAnsi="仿宋" w:cs="宋体" w:hint="eastAsia"/>
          <w:color w:val="000000"/>
          <w:spacing w:val="15"/>
          <w:kern w:val="0"/>
          <w:sz w:val="30"/>
          <w:szCs w:val="30"/>
          <w:lang w:val="zh-CN"/>
        </w:rPr>
        <w:t>注册监理工程师、   41010648</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A004A3" w:rsidRPr="00E46FFD" w:rsidRDefault="0040187E" w:rsidP="0040187E">
      <w:pPr>
        <w:pStyle w:val="ae"/>
        <w:numPr>
          <w:ilvl w:val="0"/>
          <w:numId w:val="12"/>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苏桥镇曹寨社区（家兴花园）监理</w:t>
      </w:r>
    </w:p>
    <w:p w:rsidR="0040187E" w:rsidRPr="00E46FFD" w:rsidRDefault="0040187E" w:rsidP="0040187E">
      <w:pPr>
        <w:pStyle w:val="ae"/>
        <w:numPr>
          <w:ilvl w:val="0"/>
          <w:numId w:val="12"/>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长葛市颍川路学校建设项目监理</w:t>
      </w:r>
    </w:p>
    <w:p w:rsidR="0040187E" w:rsidRPr="00E46FFD" w:rsidRDefault="0040187E" w:rsidP="0040187E">
      <w:pPr>
        <w:pStyle w:val="ae"/>
        <w:numPr>
          <w:ilvl w:val="0"/>
          <w:numId w:val="12"/>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许昌郭医颈肩腰腿痛医院一期工程</w:t>
      </w:r>
    </w:p>
    <w:p w:rsidR="0040187E" w:rsidRPr="00E46FFD" w:rsidRDefault="0040187E" w:rsidP="0040187E">
      <w:pPr>
        <w:pStyle w:val="ae"/>
        <w:numPr>
          <w:ilvl w:val="0"/>
          <w:numId w:val="12"/>
        </w:numPr>
        <w:autoSpaceDE w:val="0"/>
        <w:autoSpaceDN w:val="0"/>
        <w:adjustRightInd w:val="0"/>
        <w:spacing w:line="540" w:lineRule="exact"/>
        <w:ind w:firstLineChars="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聚贤人家住宅小区项目</w:t>
      </w:r>
    </w:p>
    <w:p w:rsidR="00942353" w:rsidRPr="00E46FFD" w:rsidRDefault="00942353" w:rsidP="00942353">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本单位是否符合招标资质条件：</w:t>
      </w:r>
      <w:r w:rsidR="00FA366E" w:rsidRPr="00E46FFD">
        <w:rPr>
          <w:rFonts w:ascii="仿宋" w:eastAsia="仿宋" w:hAnsi="仿宋" w:cs="宋体" w:hint="eastAsia"/>
          <w:color w:val="000000"/>
          <w:spacing w:val="15"/>
          <w:kern w:val="0"/>
          <w:sz w:val="30"/>
          <w:szCs w:val="30"/>
          <w:lang w:val="zh-CN"/>
        </w:rPr>
        <w:t>是</w:t>
      </w:r>
    </w:p>
    <w:p w:rsidR="00942353" w:rsidRPr="00E46FFD" w:rsidRDefault="00942353" w:rsidP="0094235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A004A3" w:rsidRPr="00201828" w:rsidRDefault="00BB7FCB" w:rsidP="00A004A3">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t>第二中标候选人：</w:t>
      </w:r>
      <w:r w:rsidR="00D1032D" w:rsidRPr="00201828">
        <w:rPr>
          <w:rFonts w:ascii="仿宋" w:eastAsia="仿宋" w:hAnsi="仿宋" w:cs="宋体" w:hint="eastAsia"/>
          <w:b/>
          <w:color w:val="000000"/>
          <w:spacing w:val="15"/>
          <w:kern w:val="0"/>
          <w:sz w:val="30"/>
          <w:szCs w:val="30"/>
          <w:lang w:val="zh-CN"/>
        </w:rPr>
        <w:t>河南方宇工程建设监理有限公司</w:t>
      </w:r>
    </w:p>
    <w:p w:rsidR="00D1032D" w:rsidRDefault="00A004A3" w:rsidP="00D103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D1032D">
        <w:rPr>
          <w:rFonts w:ascii="仿宋" w:eastAsia="仿宋" w:hAnsi="仿宋" w:cs="宋体" w:hint="eastAsia"/>
          <w:color w:val="000000"/>
          <w:spacing w:val="15"/>
          <w:kern w:val="0"/>
          <w:sz w:val="30"/>
          <w:szCs w:val="30"/>
          <w:lang w:val="zh-CN"/>
        </w:rPr>
        <w:t>房屋建筑工程监理甲级</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总监资质等级：</w:t>
      </w:r>
      <w:r w:rsidR="00D1032D" w:rsidRPr="00E46FFD">
        <w:rPr>
          <w:rFonts w:ascii="仿宋" w:eastAsia="仿宋" w:hAnsi="仿宋" w:cs="宋体" w:hint="eastAsia"/>
          <w:color w:val="000000"/>
          <w:spacing w:val="15"/>
          <w:kern w:val="0"/>
          <w:sz w:val="30"/>
          <w:szCs w:val="30"/>
          <w:lang w:val="zh-CN"/>
        </w:rPr>
        <w:t>注册监理工程师</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投标报价： </w:t>
      </w:r>
      <w:r w:rsidR="00D1032D">
        <w:rPr>
          <w:rFonts w:ascii="仿宋" w:eastAsia="仿宋" w:hAnsi="仿宋" w:cs="宋体" w:hint="eastAsia"/>
          <w:color w:val="000000"/>
          <w:spacing w:val="15"/>
          <w:kern w:val="0"/>
          <w:sz w:val="30"/>
          <w:szCs w:val="30"/>
          <w:lang w:val="zh-CN"/>
        </w:rPr>
        <w:t>526000</w:t>
      </w:r>
      <w:r>
        <w:rPr>
          <w:rFonts w:ascii="仿宋" w:eastAsia="仿宋" w:hAnsi="仿宋" w:cs="宋体" w:hint="eastAsia"/>
          <w:color w:val="000000"/>
          <w:spacing w:val="15"/>
          <w:kern w:val="0"/>
          <w:sz w:val="30"/>
          <w:szCs w:val="30"/>
          <w:lang w:val="zh-CN"/>
        </w:rPr>
        <w:t xml:space="preserve">   元</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D1032D">
        <w:rPr>
          <w:rFonts w:ascii="仿宋" w:eastAsia="仿宋" w:hAnsi="仿宋" w:cs="宋体" w:hint="eastAsia"/>
          <w:color w:val="000000"/>
          <w:spacing w:val="15"/>
          <w:kern w:val="0"/>
          <w:sz w:val="30"/>
          <w:szCs w:val="30"/>
          <w:lang w:val="zh-CN"/>
        </w:rPr>
        <w:t>伍拾贰万陆仟</w:t>
      </w:r>
      <w:r w:rsidR="00201828">
        <w:rPr>
          <w:rFonts w:ascii="仿宋" w:eastAsia="仿宋" w:hAnsi="仿宋" w:cs="宋体" w:hint="eastAsia"/>
          <w:color w:val="000000"/>
          <w:spacing w:val="15"/>
          <w:kern w:val="0"/>
          <w:sz w:val="30"/>
          <w:szCs w:val="30"/>
          <w:lang w:val="zh-CN"/>
        </w:rPr>
        <w:t>元整</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D1032D" w:rsidRPr="00E46FFD">
        <w:rPr>
          <w:rFonts w:ascii="仿宋" w:eastAsia="仿宋" w:hAnsi="仿宋" w:cs="宋体" w:hint="eastAsia"/>
          <w:color w:val="000000"/>
          <w:spacing w:val="15"/>
          <w:kern w:val="0"/>
          <w:sz w:val="30"/>
          <w:szCs w:val="30"/>
          <w:lang w:val="zh-CN"/>
        </w:rPr>
        <w:t>同施工工期和保修期</w:t>
      </w:r>
      <w:r w:rsidR="00D1032D">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sidR="00D1032D">
        <w:rPr>
          <w:rFonts w:ascii="仿宋" w:eastAsia="仿宋" w:hAnsi="仿宋" w:cs="宋体" w:hint="eastAsia"/>
          <w:color w:val="000000"/>
          <w:spacing w:val="15"/>
          <w:kern w:val="0"/>
          <w:sz w:val="30"/>
          <w:szCs w:val="30"/>
          <w:lang w:val="zh-CN"/>
        </w:rPr>
        <w:t>合格</w:t>
      </w:r>
    </w:p>
    <w:p w:rsidR="00D1032D"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拟派总监：</w:t>
      </w:r>
      <w:r w:rsidR="00D1032D">
        <w:rPr>
          <w:rFonts w:ascii="仿宋" w:eastAsia="仿宋" w:hAnsi="仿宋" w:cs="宋体" w:hint="eastAsia"/>
          <w:color w:val="000000"/>
          <w:spacing w:val="15"/>
          <w:kern w:val="0"/>
          <w:sz w:val="30"/>
          <w:szCs w:val="30"/>
          <w:lang w:val="zh-CN"/>
        </w:rPr>
        <w:t>苏会平</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w:t>
      </w:r>
      <w:r w:rsidR="00D1032D" w:rsidRPr="00E46FFD">
        <w:rPr>
          <w:rFonts w:ascii="仿宋" w:eastAsia="仿宋" w:hAnsi="仿宋" w:cs="宋体" w:hint="eastAsia"/>
          <w:color w:val="000000"/>
          <w:spacing w:val="15"/>
          <w:kern w:val="0"/>
          <w:sz w:val="30"/>
          <w:szCs w:val="30"/>
          <w:lang w:val="zh-CN"/>
        </w:rPr>
        <w:t>注册监理工程师</w:t>
      </w:r>
      <w:r w:rsidR="00D1032D">
        <w:rPr>
          <w:rFonts w:ascii="仿宋" w:eastAsia="仿宋" w:hAnsi="仿宋" w:cs="宋体" w:hint="eastAsia"/>
          <w:color w:val="000000"/>
          <w:spacing w:val="15"/>
          <w:kern w:val="0"/>
          <w:sz w:val="30"/>
          <w:szCs w:val="30"/>
          <w:lang w:val="zh-CN"/>
        </w:rPr>
        <w:t xml:space="preserve">      </w:t>
      </w:r>
      <w:r w:rsidR="0075264B" w:rsidRPr="00E46FFD">
        <w:rPr>
          <w:rFonts w:ascii="仿宋" w:eastAsia="仿宋" w:hAnsi="仿宋" w:cs="宋体" w:hint="eastAsia"/>
          <w:color w:val="000000"/>
          <w:spacing w:val="15"/>
          <w:kern w:val="0"/>
          <w:sz w:val="30"/>
          <w:szCs w:val="30"/>
          <w:lang w:val="zh-CN"/>
        </w:rPr>
        <w:t>41009542</w:t>
      </w:r>
    </w:p>
    <w:p w:rsidR="00D1032D"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D1032D" w:rsidRPr="00E46FFD" w:rsidRDefault="00D1032D"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lastRenderedPageBreak/>
        <w:t>许昌县北海龙城</w:t>
      </w:r>
      <w:r w:rsidRPr="00E46FFD">
        <w:rPr>
          <w:rFonts w:ascii="仿宋" w:eastAsia="仿宋" w:hAnsi="仿宋" w:cs="宋体"/>
          <w:color w:val="000000"/>
          <w:spacing w:val="15"/>
          <w:kern w:val="0"/>
          <w:sz w:val="30"/>
          <w:szCs w:val="30"/>
          <w:lang w:val="zh-CN"/>
        </w:rPr>
        <w:t>94#</w:t>
      </w:r>
      <w:r w:rsidRPr="00E46FFD">
        <w:rPr>
          <w:rFonts w:ascii="仿宋" w:eastAsia="仿宋" w:hAnsi="仿宋" w:cs="宋体" w:hint="eastAsia"/>
          <w:color w:val="000000"/>
          <w:spacing w:val="15"/>
          <w:kern w:val="0"/>
          <w:sz w:val="30"/>
          <w:szCs w:val="30"/>
          <w:lang w:val="zh-CN"/>
        </w:rPr>
        <w:t xml:space="preserve">地 </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r w:rsidR="00D1032D" w:rsidRPr="00E46FFD">
        <w:rPr>
          <w:rFonts w:ascii="仿宋" w:eastAsia="仿宋" w:hAnsi="仿宋" w:cs="宋体" w:hint="eastAsia"/>
          <w:color w:val="000000"/>
          <w:spacing w:val="15"/>
          <w:kern w:val="0"/>
          <w:sz w:val="30"/>
          <w:szCs w:val="30"/>
          <w:lang w:val="zh-CN"/>
        </w:rPr>
        <w:t>许昌县北海龙城</w:t>
      </w:r>
      <w:r w:rsidR="00D1032D" w:rsidRPr="00E46FFD">
        <w:rPr>
          <w:rFonts w:ascii="仿宋" w:eastAsia="仿宋" w:hAnsi="仿宋" w:cs="宋体"/>
          <w:color w:val="000000"/>
          <w:spacing w:val="15"/>
          <w:kern w:val="0"/>
          <w:sz w:val="30"/>
          <w:szCs w:val="30"/>
          <w:lang w:val="zh-CN"/>
        </w:rPr>
        <w:t>94#</w:t>
      </w:r>
      <w:r w:rsidR="00D1032D" w:rsidRPr="00E46FFD">
        <w:rPr>
          <w:rFonts w:ascii="仿宋" w:eastAsia="仿宋" w:hAnsi="仿宋" w:cs="宋体" w:hint="eastAsia"/>
          <w:color w:val="000000"/>
          <w:spacing w:val="15"/>
          <w:kern w:val="0"/>
          <w:sz w:val="30"/>
          <w:szCs w:val="30"/>
          <w:lang w:val="zh-CN"/>
        </w:rPr>
        <w:t>地</w:t>
      </w:r>
    </w:p>
    <w:p w:rsidR="00942353" w:rsidRPr="00E46FFD" w:rsidRDefault="00942353" w:rsidP="00942353">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本单位是否符合招标资质条件：</w:t>
      </w:r>
      <w:r w:rsidR="00D1032D" w:rsidRPr="00E46FFD">
        <w:rPr>
          <w:rFonts w:ascii="仿宋" w:eastAsia="仿宋" w:hAnsi="仿宋" w:cs="宋体" w:hint="eastAsia"/>
          <w:color w:val="000000"/>
          <w:spacing w:val="15"/>
          <w:kern w:val="0"/>
          <w:sz w:val="30"/>
          <w:szCs w:val="30"/>
          <w:lang w:val="zh-CN"/>
        </w:rPr>
        <w:t>是</w:t>
      </w:r>
    </w:p>
    <w:p w:rsidR="00942353" w:rsidRPr="00E46FFD" w:rsidRDefault="00942353" w:rsidP="0094235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D1032D" w:rsidRPr="00201828" w:rsidRDefault="00BB7FCB" w:rsidP="00A004A3">
      <w:pPr>
        <w:autoSpaceDE w:val="0"/>
        <w:autoSpaceDN w:val="0"/>
        <w:adjustRightInd w:val="0"/>
        <w:spacing w:line="540" w:lineRule="exact"/>
        <w:ind w:firstLine="620"/>
        <w:rPr>
          <w:rFonts w:ascii="仿宋" w:eastAsia="仿宋" w:hAnsi="仿宋" w:cs="宋体"/>
          <w:b/>
          <w:color w:val="000000"/>
          <w:spacing w:val="15"/>
          <w:kern w:val="0"/>
          <w:sz w:val="30"/>
          <w:szCs w:val="30"/>
          <w:lang w:val="zh-CN"/>
        </w:rPr>
      </w:pPr>
      <w:r w:rsidRPr="00201828">
        <w:rPr>
          <w:rFonts w:ascii="仿宋" w:eastAsia="仿宋" w:hAnsi="仿宋" w:cs="宋体" w:hint="eastAsia"/>
          <w:b/>
          <w:color w:val="000000"/>
          <w:spacing w:val="15"/>
          <w:kern w:val="0"/>
          <w:sz w:val="30"/>
          <w:szCs w:val="30"/>
          <w:lang w:val="zh-CN"/>
        </w:rPr>
        <w:t>第三中标候选人：</w:t>
      </w:r>
      <w:r w:rsidR="00D1032D" w:rsidRPr="00201828">
        <w:rPr>
          <w:rFonts w:ascii="仿宋" w:eastAsia="仿宋" w:hAnsi="仿宋" w:cs="宋体" w:hint="eastAsia"/>
          <w:b/>
          <w:color w:val="000000"/>
          <w:spacing w:val="15"/>
          <w:kern w:val="0"/>
          <w:sz w:val="30"/>
          <w:szCs w:val="30"/>
          <w:lang w:val="zh-CN"/>
        </w:rPr>
        <w:t>许昌兴程工程管理有限公司</w:t>
      </w:r>
    </w:p>
    <w:p w:rsidR="00D1032D" w:rsidRDefault="00A004A3" w:rsidP="00D103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r w:rsidR="00D1032D">
        <w:rPr>
          <w:rFonts w:ascii="仿宋" w:eastAsia="仿宋" w:hAnsi="仿宋" w:cs="宋体" w:hint="eastAsia"/>
          <w:color w:val="000000"/>
          <w:spacing w:val="15"/>
          <w:kern w:val="0"/>
          <w:sz w:val="30"/>
          <w:szCs w:val="30"/>
          <w:lang w:val="zh-CN"/>
        </w:rPr>
        <w:t>房屋建筑工程监理乙级</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总监资质等级：</w:t>
      </w:r>
      <w:r w:rsidR="00AE10E3" w:rsidRPr="00E46FFD">
        <w:rPr>
          <w:rFonts w:ascii="仿宋" w:eastAsia="仿宋" w:hAnsi="仿宋" w:cs="宋体" w:hint="eastAsia"/>
          <w:color w:val="000000"/>
          <w:spacing w:val="15"/>
          <w:kern w:val="0"/>
          <w:sz w:val="30"/>
          <w:szCs w:val="30"/>
          <w:lang w:val="zh-CN"/>
        </w:rPr>
        <w:t>注册监理工程师</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投标报价：   </w:t>
      </w:r>
      <w:r w:rsidR="00AE10E3">
        <w:rPr>
          <w:rFonts w:ascii="仿宋" w:eastAsia="仿宋" w:hAnsi="仿宋" w:cs="宋体" w:hint="eastAsia"/>
          <w:color w:val="000000"/>
          <w:spacing w:val="15"/>
          <w:kern w:val="0"/>
          <w:sz w:val="30"/>
          <w:szCs w:val="30"/>
          <w:lang w:val="zh-CN"/>
        </w:rPr>
        <w:t>528000</w:t>
      </w:r>
      <w:r>
        <w:rPr>
          <w:rFonts w:ascii="仿宋" w:eastAsia="仿宋" w:hAnsi="仿宋" w:cs="宋体" w:hint="eastAsia"/>
          <w:color w:val="000000"/>
          <w:spacing w:val="15"/>
          <w:kern w:val="0"/>
          <w:sz w:val="30"/>
          <w:szCs w:val="30"/>
          <w:lang w:val="zh-CN"/>
        </w:rPr>
        <w:t xml:space="preserve"> 元</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00AE10E3">
        <w:rPr>
          <w:rFonts w:ascii="仿宋" w:eastAsia="仿宋" w:hAnsi="仿宋" w:cs="宋体" w:hint="eastAsia"/>
          <w:color w:val="000000"/>
          <w:spacing w:val="15"/>
          <w:kern w:val="0"/>
          <w:sz w:val="30"/>
          <w:szCs w:val="30"/>
          <w:lang w:val="zh-CN"/>
        </w:rPr>
        <w:t>伍拾贰万捌仟</w:t>
      </w:r>
      <w:r w:rsidR="00F04698">
        <w:rPr>
          <w:rFonts w:ascii="仿宋" w:eastAsia="仿宋" w:hAnsi="仿宋" w:cs="宋体" w:hint="eastAsia"/>
          <w:color w:val="000000"/>
          <w:spacing w:val="15"/>
          <w:kern w:val="0"/>
          <w:sz w:val="30"/>
          <w:szCs w:val="30"/>
          <w:lang w:val="zh-CN"/>
        </w:rPr>
        <w:t>元整</w:t>
      </w:r>
    </w:p>
    <w:p w:rsidR="00201828"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00AE10E3" w:rsidRPr="00E46FFD">
        <w:rPr>
          <w:rFonts w:ascii="仿宋" w:eastAsia="仿宋" w:hAnsi="仿宋" w:cs="宋体" w:hint="eastAsia"/>
          <w:color w:val="000000"/>
          <w:spacing w:val="15"/>
          <w:kern w:val="0"/>
          <w:sz w:val="30"/>
          <w:szCs w:val="30"/>
          <w:lang w:val="zh-CN"/>
        </w:rPr>
        <w:t>同施工工期和保修期</w:t>
      </w:r>
      <w:r w:rsidR="00AE10E3">
        <w:rPr>
          <w:rFonts w:ascii="仿宋" w:eastAsia="仿宋" w:hAnsi="仿宋" w:cs="宋体"/>
          <w:color w:val="000000"/>
          <w:spacing w:val="15"/>
          <w:kern w:val="0"/>
          <w:sz w:val="30"/>
          <w:szCs w:val="30"/>
          <w:lang w:val="zh-CN"/>
        </w:rPr>
        <w:t xml:space="preserve">        </w:t>
      </w:r>
      <w:r w:rsidR="00AE10E3">
        <w:rPr>
          <w:rFonts w:ascii="仿宋" w:eastAsia="仿宋" w:hAnsi="仿宋" w:cs="宋体" w:hint="eastAsia"/>
          <w:color w:val="000000"/>
          <w:spacing w:val="15"/>
          <w:kern w:val="0"/>
          <w:sz w:val="30"/>
          <w:szCs w:val="30"/>
          <w:lang w:val="zh-CN"/>
        </w:rPr>
        <w:t>质量标准：</w:t>
      </w:r>
      <w:r w:rsidR="00AE10E3">
        <w:rPr>
          <w:rFonts w:ascii="仿宋" w:eastAsia="仿宋" w:hAnsi="仿宋" w:cs="宋体"/>
          <w:color w:val="000000"/>
          <w:spacing w:val="15"/>
          <w:kern w:val="0"/>
          <w:sz w:val="30"/>
          <w:szCs w:val="30"/>
          <w:lang w:val="zh-CN"/>
        </w:rPr>
        <w:t xml:space="preserve"> </w:t>
      </w:r>
      <w:r w:rsidR="00AE10E3">
        <w:rPr>
          <w:rFonts w:ascii="仿宋" w:eastAsia="仿宋" w:hAnsi="仿宋" w:cs="宋体" w:hint="eastAsia"/>
          <w:color w:val="000000"/>
          <w:spacing w:val="15"/>
          <w:kern w:val="0"/>
          <w:sz w:val="30"/>
          <w:szCs w:val="30"/>
          <w:lang w:val="zh-CN"/>
        </w:rPr>
        <w:t>合格</w:t>
      </w:r>
    </w:p>
    <w:p w:rsidR="00201828"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拟派总监：</w:t>
      </w:r>
      <w:r w:rsidR="00AE10E3">
        <w:rPr>
          <w:rFonts w:ascii="仿宋" w:eastAsia="仿宋" w:hAnsi="仿宋" w:cs="宋体" w:hint="eastAsia"/>
          <w:color w:val="000000"/>
          <w:spacing w:val="15"/>
          <w:kern w:val="0"/>
          <w:sz w:val="30"/>
          <w:szCs w:val="30"/>
          <w:lang w:val="zh-CN"/>
        </w:rPr>
        <w:t>姚秀红</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w:t>
      </w:r>
      <w:r w:rsidR="00AE10E3" w:rsidRPr="00E46FFD">
        <w:rPr>
          <w:rFonts w:ascii="仿宋" w:eastAsia="仿宋" w:hAnsi="仿宋" w:cs="宋体" w:hint="eastAsia"/>
          <w:color w:val="000000"/>
          <w:spacing w:val="15"/>
          <w:kern w:val="0"/>
          <w:sz w:val="30"/>
          <w:szCs w:val="30"/>
          <w:lang w:val="zh-CN"/>
        </w:rPr>
        <w:t xml:space="preserve">注册监理工程师  </w:t>
      </w:r>
      <w:r w:rsidR="00AE10E3" w:rsidRPr="00E46FFD">
        <w:rPr>
          <w:rFonts w:ascii="仿宋" w:eastAsia="仿宋" w:hAnsi="仿宋" w:cs="宋体"/>
          <w:color w:val="000000"/>
          <w:spacing w:val="15"/>
          <w:kern w:val="0"/>
          <w:sz w:val="30"/>
          <w:szCs w:val="30"/>
          <w:lang w:val="zh-CN"/>
        </w:rPr>
        <w:t>41006703</w:t>
      </w:r>
    </w:p>
    <w:p w:rsidR="00AE10E3" w:rsidRDefault="00A004A3" w:rsidP="00AE10E3">
      <w:pPr>
        <w:autoSpaceDE w:val="0"/>
        <w:autoSpaceDN w:val="0"/>
        <w:adjustRightInd w:val="0"/>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A004A3" w:rsidRPr="00E46FFD" w:rsidRDefault="00AE10E3" w:rsidP="00AE10E3">
      <w:pPr>
        <w:autoSpaceDE w:val="0"/>
        <w:autoSpaceDN w:val="0"/>
        <w:adjustRightInd w:val="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许昌经济技术开发区塘坊李新家园项目</w:t>
      </w:r>
      <w:r w:rsidRPr="00E46FFD">
        <w:rPr>
          <w:rFonts w:ascii="仿宋" w:eastAsia="仿宋" w:hAnsi="仿宋" w:cs="宋体"/>
          <w:color w:val="000000"/>
          <w:spacing w:val="15"/>
          <w:kern w:val="0"/>
          <w:sz w:val="30"/>
          <w:szCs w:val="30"/>
          <w:lang w:val="zh-CN"/>
        </w:rPr>
        <w:t>1#</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2#</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3#</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5#</w:t>
      </w:r>
      <w:r w:rsidRPr="00E46FFD">
        <w:rPr>
          <w:rFonts w:ascii="仿宋" w:eastAsia="仿宋" w:hAnsi="仿宋" w:cs="宋体" w:hint="eastAsia"/>
          <w:color w:val="000000"/>
          <w:spacing w:val="15"/>
          <w:kern w:val="0"/>
          <w:sz w:val="30"/>
          <w:szCs w:val="30"/>
          <w:lang w:val="zh-CN"/>
        </w:rPr>
        <w:t>楼工程监理</w:t>
      </w:r>
    </w:p>
    <w:p w:rsidR="00A004A3" w:rsidRDefault="00A004A3" w:rsidP="00A004A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AE10E3" w:rsidRPr="00E46FFD" w:rsidRDefault="00AE10E3" w:rsidP="00AE10E3">
      <w:pPr>
        <w:autoSpaceDE w:val="0"/>
        <w:autoSpaceDN w:val="0"/>
        <w:adjustRightInd w:val="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许昌经济技术开发区塘坊李新家园项目</w:t>
      </w:r>
      <w:r w:rsidRPr="00E46FFD">
        <w:rPr>
          <w:rFonts w:ascii="仿宋" w:eastAsia="仿宋" w:hAnsi="仿宋" w:cs="宋体"/>
          <w:color w:val="000000"/>
          <w:spacing w:val="15"/>
          <w:kern w:val="0"/>
          <w:sz w:val="30"/>
          <w:szCs w:val="30"/>
          <w:lang w:val="zh-CN"/>
        </w:rPr>
        <w:t>1#</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2#</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3#</w:t>
      </w:r>
      <w:r w:rsidRPr="00E46FFD">
        <w:rPr>
          <w:rFonts w:ascii="仿宋" w:eastAsia="仿宋" w:hAnsi="仿宋" w:cs="宋体" w:hint="eastAsia"/>
          <w:color w:val="000000"/>
          <w:spacing w:val="15"/>
          <w:kern w:val="0"/>
          <w:sz w:val="30"/>
          <w:szCs w:val="30"/>
          <w:lang w:val="zh-CN"/>
        </w:rPr>
        <w:t>、</w:t>
      </w:r>
      <w:r w:rsidRPr="00E46FFD">
        <w:rPr>
          <w:rFonts w:ascii="仿宋" w:eastAsia="仿宋" w:hAnsi="仿宋" w:cs="宋体"/>
          <w:color w:val="000000"/>
          <w:spacing w:val="15"/>
          <w:kern w:val="0"/>
          <w:sz w:val="30"/>
          <w:szCs w:val="30"/>
          <w:lang w:val="zh-CN"/>
        </w:rPr>
        <w:t>5#</w:t>
      </w:r>
      <w:r w:rsidRPr="00E46FFD">
        <w:rPr>
          <w:rFonts w:ascii="仿宋" w:eastAsia="仿宋" w:hAnsi="仿宋" w:cs="宋体" w:hint="eastAsia"/>
          <w:color w:val="000000"/>
          <w:spacing w:val="15"/>
          <w:kern w:val="0"/>
          <w:sz w:val="30"/>
          <w:szCs w:val="30"/>
          <w:lang w:val="zh-CN"/>
        </w:rPr>
        <w:t>楼工程监理</w:t>
      </w:r>
    </w:p>
    <w:p w:rsidR="00942353" w:rsidRPr="00E46FFD" w:rsidRDefault="00942353" w:rsidP="00942353">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本单位是否符合招标资质条件：</w:t>
      </w:r>
      <w:r w:rsidR="00AE10E3" w:rsidRPr="00E46FFD">
        <w:rPr>
          <w:rFonts w:ascii="仿宋" w:eastAsia="仿宋" w:hAnsi="仿宋" w:cs="宋体" w:hint="eastAsia"/>
          <w:color w:val="000000"/>
          <w:spacing w:val="15"/>
          <w:kern w:val="0"/>
          <w:sz w:val="30"/>
          <w:szCs w:val="30"/>
          <w:lang w:val="zh-CN"/>
        </w:rPr>
        <w:t>是</w:t>
      </w:r>
    </w:p>
    <w:p w:rsidR="00942353" w:rsidRPr="00E46FFD" w:rsidRDefault="00942353" w:rsidP="00942353">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E46FFD">
        <w:rPr>
          <w:rFonts w:ascii="仿宋" w:eastAsia="仿宋" w:hAnsi="仿宋" w:cs="宋体" w:hint="eastAsia"/>
          <w:color w:val="000000"/>
          <w:spacing w:val="15"/>
          <w:kern w:val="0"/>
          <w:sz w:val="30"/>
          <w:szCs w:val="30"/>
          <w:lang w:val="zh-CN"/>
        </w:rPr>
        <w:t>是否具备独立法人资格：是</w:t>
      </w:r>
    </w:p>
    <w:p w:rsidR="00A2060A" w:rsidRDefault="00CE69E6">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Style w:val="aa"/>
          <w:rFonts w:ascii="黑体" w:eastAsia="黑体" w:hAnsi="黑体" w:cs="黑体" w:hint="eastAsia"/>
          <w:bCs/>
          <w:sz w:val="30"/>
          <w:szCs w:val="30"/>
        </w:rPr>
        <w:t>八</w:t>
      </w:r>
      <w:r w:rsidR="00BB7FCB">
        <w:rPr>
          <w:rFonts w:ascii="黑体" w:eastAsia="黑体" w:hAnsi="黑体" w:cs="宋体" w:hint="eastAsia"/>
          <w:color w:val="000000"/>
          <w:spacing w:val="15"/>
          <w:kern w:val="0"/>
          <w:sz w:val="30"/>
          <w:szCs w:val="30"/>
          <w:lang w:val="zh-CN"/>
        </w:rPr>
        <w:t>、公示期</w:t>
      </w:r>
    </w:p>
    <w:p w:rsidR="00A2060A" w:rsidRDefault="00BB7FCB">
      <w:pPr>
        <w:autoSpaceDE w:val="0"/>
        <w:autoSpaceDN w:val="0"/>
        <w:adjustRightInd w:val="0"/>
        <w:spacing w:line="540" w:lineRule="exact"/>
        <w:ind w:firstLineChars="600" w:firstLine="198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2018年</w:t>
      </w:r>
      <w:r w:rsidR="00942353">
        <w:rPr>
          <w:rFonts w:ascii="仿宋" w:eastAsia="仿宋" w:hAnsi="仿宋" w:cs="宋体" w:hint="eastAsia"/>
          <w:color w:val="000000"/>
          <w:spacing w:val="15"/>
          <w:kern w:val="0"/>
          <w:sz w:val="30"/>
          <w:szCs w:val="30"/>
          <w:lang w:val="zh-CN"/>
        </w:rPr>
        <w:t>6</w:t>
      </w:r>
      <w:r>
        <w:rPr>
          <w:rFonts w:ascii="仿宋" w:eastAsia="仿宋" w:hAnsi="仿宋" w:cs="宋体" w:hint="eastAsia"/>
          <w:color w:val="000000"/>
          <w:spacing w:val="15"/>
          <w:kern w:val="0"/>
          <w:sz w:val="30"/>
          <w:szCs w:val="30"/>
          <w:lang w:val="zh-CN"/>
        </w:rPr>
        <w:t>月</w:t>
      </w:r>
      <w:r w:rsidR="00942353">
        <w:rPr>
          <w:rFonts w:ascii="仿宋" w:eastAsia="仿宋" w:hAnsi="仿宋" w:cs="宋体" w:hint="eastAsia"/>
          <w:color w:val="000000"/>
          <w:spacing w:val="15"/>
          <w:kern w:val="0"/>
          <w:sz w:val="30"/>
          <w:szCs w:val="30"/>
          <w:lang w:val="zh-CN"/>
        </w:rPr>
        <w:t>1</w:t>
      </w:r>
      <w:r w:rsidR="00A2734B">
        <w:rPr>
          <w:rFonts w:ascii="仿宋" w:eastAsia="仿宋" w:hAnsi="仿宋" w:cs="宋体" w:hint="eastAsia"/>
          <w:color w:val="000000"/>
          <w:spacing w:val="15"/>
          <w:kern w:val="0"/>
          <w:sz w:val="30"/>
          <w:szCs w:val="30"/>
          <w:lang w:val="zh-CN"/>
        </w:rPr>
        <w:t>3</w:t>
      </w:r>
      <w:r>
        <w:rPr>
          <w:rFonts w:ascii="仿宋" w:eastAsia="仿宋" w:hAnsi="仿宋" w:cs="宋体" w:hint="eastAsia"/>
          <w:color w:val="000000"/>
          <w:spacing w:val="15"/>
          <w:kern w:val="0"/>
          <w:sz w:val="30"/>
          <w:szCs w:val="30"/>
          <w:lang w:val="zh-CN"/>
        </w:rPr>
        <w:t>日—2018年</w:t>
      </w:r>
      <w:r w:rsidR="00942353">
        <w:rPr>
          <w:rFonts w:ascii="仿宋" w:eastAsia="仿宋" w:hAnsi="仿宋" w:cs="宋体" w:hint="eastAsia"/>
          <w:color w:val="000000"/>
          <w:spacing w:val="15"/>
          <w:kern w:val="0"/>
          <w:sz w:val="30"/>
          <w:szCs w:val="30"/>
          <w:lang w:val="zh-CN"/>
        </w:rPr>
        <w:t>6</w:t>
      </w:r>
      <w:r>
        <w:rPr>
          <w:rFonts w:ascii="仿宋" w:eastAsia="仿宋" w:hAnsi="仿宋" w:cs="宋体" w:hint="eastAsia"/>
          <w:color w:val="000000"/>
          <w:spacing w:val="15"/>
          <w:kern w:val="0"/>
          <w:sz w:val="30"/>
          <w:szCs w:val="30"/>
          <w:lang w:val="zh-CN"/>
        </w:rPr>
        <w:t>月1</w:t>
      </w:r>
      <w:r w:rsidR="00A2734B">
        <w:rPr>
          <w:rFonts w:ascii="仿宋" w:eastAsia="仿宋" w:hAnsi="仿宋" w:cs="宋体" w:hint="eastAsia"/>
          <w:color w:val="000000"/>
          <w:spacing w:val="15"/>
          <w:kern w:val="0"/>
          <w:sz w:val="30"/>
          <w:szCs w:val="30"/>
          <w:lang w:val="zh-CN"/>
        </w:rPr>
        <w:t>5</w:t>
      </w:r>
      <w:r>
        <w:rPr>
          <w:rFonts w:ascii="仿宋" w:eastAsia="仿宋" w:hAnsi="仿宋" w:cs="宋体" w:hint="eastAsia"/>
          <w:color w:val="000000"/>
          <w:spacing w:val="15"/>
          <w:kern w:val="0"/>
          <w:sz w:val="30"/>
          <w:szCs w:val="30"/>
          <w:lang w:val="zh-CN"/>
        </w:rPr>
        <w:t>日</w:t>
      </w:r>
    </w:p>
    <w:p w:rsidR="00942353" w:rsidRDefault="00942353" w:rsidP="00942353">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lastRenderedPageBreak/>
        <w:t>如投标单位对本次公示有异议，请联系：</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 许昌市东城区教育局</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联系人：谢先生            </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联系电话：0374-2952353 </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监督部门：许昌市东城区招标投标管理办公室</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联 系 人：张女士</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电话：0374-2951311</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联系人：廖女士            </w:t>
      </w:r>
    </w:p>
    <w:p w:rsidR="00942353" w:rsidRDefault="00942353" w:rsidP="00942353">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联系电话：0374-2121949</w:t>
      </w:r>
    </w:p>
    <w:p w:rsidR="00A2060A" w:rsidRDefault="00BB7FCB">
      <w:pPr>
        <w:pStyle w:val="a9"/>
        <w:widowControl/>
        <w:autoSpaceDE w:val="0"/>
        <w:spacing w:beforeAutospacing="0" w:afterAutospacing="0" w:line="540" w:lineRule="exact"/>
        <w:ind w:firstLineChars="198" w:firstLine="594"/>
        <w:rPr>
          <w:rFonts w:ascii="黑体" w:eastAsia="黑体" w:hAnsi="黑体" w:cs="仿宋_GB2312"/>
          <w:b/>
          <w:sz w:val="30"/>
          <w:szCs w:val="30"/>
        </w:rPr>
      </w:pPr>
      <w:r>
        <w:rPr>
          <w:rStyle w:val="aa"/>
          <w:rFonts w:ascii="黑体" w:eastAsia="黑体" w:hAnsi="黑体" w:cs="黑体" w:hint="eastAsia"/>
          <w:b w:val="0"/>
          <w:bCs/>
          <w:sz w:val="30"/>
          <w:szCs w:val="30"/>
        </w:rPr>
        <w:t>十一、联系方式</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 许昌市东城区教育局</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联系人：谢先生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联系电话：0374-2952353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联系人：廖女士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联系电话：0374-2121949 </w:t>
      </w:r>
    </w:p>
    <w:p w:rsidR="00A2060A" w:rsidRDefault="00A2060A">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A2060A" w:rsidRDefault="00BB7FCB" w:rsidP="00384A6B">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2018年</w:t>
      </w:r>
      <w:r w:rsidR="00942353">
        <w:rPr>
          <w:rFonts w:ascii="仿宋" w:eastAsia="仿宋" w:hAnsi="仿宋" w:cs="仿宋" w:hint="eastAsia"/>
          <w:sz w:val="30"/>
          <w:szCs w:val="30"/>
        </w:rPr>
        <w:t>6</w:t>
      </w:r>
      <w:r>
        <w:rPr>
          <w:rFonts w:ascii="仿宋" w:eastAsia="仿宋" w:hAnsi="仿宋" w:cs="仿宋" w:hint="eastAsia"/>
          <w:sz w:val="30"/>
          <w:szCs w:val="30"/>
        </w:rPr>
        <w:t>月</w:t>
      </w:r>
      <w:r w:rsidR="00292FC1">
        <w:rPr>
          <w:rFonts w:ascii="仿宋" w:eastAsia="仿宋" w:hAnsi="仿宋" w:cs="仿宋" w:hint="eastAsia"/>
          <w:sz w:val="30"/>
          <w:szCs w:val="30"/>
        </w:rPr>
        <w:t>11</w:t>
      </w:r>
      <w:r>
        <w:rPr>
          <w:rFonts w:ascii="仿宋" w:eastAsia="仿宋" w:hAnsi="仿宋" w:cs="仿宋" w:hint="eastAsia"/>
          <w:sz w:val="30"/>
          <w:szCs w:val="30"/>
        </w:rPr>
        <w:t>日</w:t>
      </w:r>
    </w:p>
    <w:sectPr w:rsidR="00A2060A" w:rsidSect="00A2060A">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C96" w:rsidRDefault="00BE4C96" w:rsidP="00A2060A">
      <w:r>
        <w:separator/>
      </w:r>
    </w:p>
  </w:endnote>
  <w:endnote w:type="continuationSeparator" w:id="0">
    <w:p w:rsidR="00BE4C96" w:rsidRDefault="00BE4C96" w:rsidP="00A2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E615FB" w:rsidRDefault="00E615FB">
        <w:pPr>
          <w:pStyle w:val="a7"/>
          <w:jc w:val="center"/>
        </w:pPr>
        <w:r w:rsidRPr="00384A6B">
          <w:fldChar w:fldCharType="begin"/>
        </w:r>
        <w:r>
          <w:instrText xml:space="preserve"> PAGE   \* MERGEFORMAT </w:instrText>
        </w:r>
        <w:r w:rsidRPr="00384A6B">
          <w:fldChar w:fldCharType="separate"/>
        </w:r>
        <w:r w:rsidR="00292FC1" w:rsidRPr="00292FC1">
          <w:rPr>
            <w:noProof/>
            <w:lang w:val="zh-CN"/>
          </w:rPr>
          <w:t>1</w:t>
        </w:r>
        <w:r>
          <w:rPr>
            <w:lang w:val="zh-CN"/>
          </w:rPr>
          <w:fldChar w:fldCharType="end"/>
        </w:r>
      </w:p>
    </w:sdtContent>
  </w:sdt>
  <w:p w:rsidR="00E615FB" w:rsidRDefault="00E615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C96" w:rsidRDefault="00BE4C96" w:rsidP="00A2060A">
      <w:r>
        <w:separator/>
      </w:r>
    </w:p>
  </w:footnote>
  <w:footnote w:type="continuationSeparator" w:id="0">
    <w:p w:rsidR="00BE4C96" w:rsidRDefault="00BE4C96" w:rsidP="00A20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1E2"/>
    <w:multiLevelType w:val="hybridMultilevel"/>
    <w:tmpl w:val="1A22ED1A"/>
    <w:lvl w:ilvl="0" w:tplc="6BFC45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15760C"/>
    <w:multiLevelType w:val="multilevel"/>
    <w:tmpl w:val="2F15760C"/>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2">
    <w:nsid w:val="34141C2A"/>
    <w:multiLevelType w:val="hybridMultilevel"/>
    <w:tmpl w:val="5B9E319A"/>
    <w:lvl w:ilvl="0" w:tplc="8FE0E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6D244D"/>
    <w:multiLevelType w:val="multilevel"/>
    <w:tmpl w:val="3E6D244D"/>
    <w:lvl w:ilvl="0">
      <w:start w:val="1"/>
      <w:numFmt w:val="decimal"/>
      <w:lvlText w:val="%1、"/>
      <w:lvlJc w:val="left"/>
      <w:pPr>
        <w:ind w:left="1115" w:hanging="495"/>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D8751E"/>
    <w:multiLevelType w:val="hybridMultilevel"/>
    <w:tmpl w:val="66DA4932"/>
    <w:lvl w:ilvl="0" w:tplc="EED4D5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801E91"/>
    <w:multiLevelType w:val="hybridMultilevel"/>
    <w:tmpl w:val="5B9E319A"/>
    <w:lvl w:ilvl="0" w:tplc="8FE0EB82">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49213819"/>
    <w:multiLevelType w:val="hybridMultilevel"/>
    <w:tmpl w:val="1A22ED1A"/>
    <w:lvl w:ilvl="0" w:tplc="6BFC45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0C011C6"/>
    <w:multiLevelType w:val="hybridMultilevel"/>
    <w:tmpl w:val="0838A9E2"/>
    <w:lvl w:ilvl="0" w:tplc="2E3C0C4C">
      <w:start w:val="1"/>
      <w:numFmt w:val="decimal"/>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8">
    <w:nsid w:val="5AA0ABAA"/>
    <w:multiLevelType w:val="singleLevel"/>
    <w:tmpl w:val="5AA0ABAA"/>
    <w:lvl w:ilvl="0">
      <w:start w:val="2"/>
      <w:numFmt w:val="decimal"/>
      <w:lvlText w:val="%1."/>
      <w:lvlJc w:val="left"/>
      <w:pPr>
        <w:tabs>
          <w:tab w:val="left" w:pos="312"/>
        </w:tabs>
      </w:pPr>
    </w:lvl>
  </w:abstractNum>
  <w:abstractNum w:abstractNumId="9">
    <w:nsid w:val="5F04742D"/>
    <w:multiLevelType w:val="hybridMultilevel"/>
    <w:tmpl w:val="5B9E319A"/>
    <w:lvl w:ilvl="0" w:tplc="8FE0EB82">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nsid w:val="62C0260A"/>
    <w:multiLevelType w:val="hybridMultilevel"/>
    <w:tmpl w:val="5B9E319A"/>
    <w:lvl w:ilvl="0" w:tplc="8FE0EB82">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nsid w:val="779739C9"/>
    <w:multiLevelType w:val="multilevel"/>
    <w:tmpl w:val="779739C9"/>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1"/>
  </w:num>
  <w:num w:numId="2">
    <w:abstractNumId w:val="11"/>
  </w:num>
  <w:num w:numId="3">
    <w:abstractNumId w:val="3"/>
  </w:num>
  <w:num w:numId="4">
    <w:abstractNumId w:val="8"/>
  </w:num>
  <w:num w:numId="5">
    <w:abstractNumId w:val="4"/>
  </w:num>
  <w:num w:numId="6">
    <w:abstractNumId w:val="6"/>
  </w:num>
  <w:num w:numId="7">
    <w:abstractNumId w:val="9"/>
  </w:num>
  <w:num w:numId="8">
    <w:abstractNumId w:val="2"/>
  </w:num>
  <w:num w:numId="9">
    <w:abstractNumId w:val="0"/>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90F"/>
    <w:rsid w:val="000072B1"/>
    <w:rsid w:val="00013731"/>
    <w:rsid w:val="00017B79"/>
    <w:rsid w:val="00021850"/>
    <w:rsid w:val="00027C8E"/>
    <w:rsid w:val="000432B2"/>
    <w:rsid w:val="00054542"/>
    <w:rsid w:val="000643E3"/>
    <w:rsid w:val="0006684A"/>
    <w:rsid w:val="00077B45"/>
    <w:rsid w:val="00095CDB"/>
    <w:rsid w:val="000977F0"/>
    <w:rsid w:val="000A6881"/>
    <w:rsid w:val="000B0859"/>
    <w:rsid w:val="000C265F"/>
    <w:rsid w:val="000C574A"/>
    <w:rsid w:val="000C7BD7"/>
    <w:rsid w:val="000D25E4"/>
    <w:rsid w:val="000E3BE2"/>
    <w:rsid w:val="000E7EC7"/>
    <w:rsid w:val="000F0AD8"/>
    <w:rsid w:val="001507D8"/>
    <w:rsid w:val="00151BFC"/>
    <w:rsid w:val="0015208B"/>
    <w:rsid w:val="00157A4D"/>
    <w:rsid w:val="00161BBE"/>
    <w:rsid w:val="0016238C"/>
    <w:rsid w:val="0017161A"/>
    <w:rsid w:val="00171A80"/>
    <w:rsid w:val="001973C2"/>
    <w:rsid w:val="001C4DF9"/>
    <w:rsid w:val="001C6E66"/>
    <w:rsid w:val="001D2CFB"/>
    <w:rsid w:val="001F0B82"/>
    <w:rsid w:val="001F3257"/>
    <w:rsid w:val="00201828"/>
    <w:rsid w:val="00206BE6"/>
    <w:rsid w:val="00217CDF"/>
    <w:rsid w:val="002236A7"/>
    <w:rsid w:val="00232576"/>
    <w:rsid w:val="002452E2"/>
    <w:rsid w:val="0025048D"/>
    <w:rsid w:val="00250765"/>
    <w:rsid w:val="002537F5"/>
    <w:rsid w:val="00256261"/>
    <w:rsid w:val="00266A84"/>
    <w:rsid w:val="00281597"/>
    <w:rsid w:val="00292FC1"/>
    <w:rsid w:val="002A475B"/>
    <w:rsid w:val="002A4952"/>
    <w:rsid w:val="002A4D4B"/>
    <w:rsid w:val="002B40BE"/>
    <w:rsid w:val="002B758D"/>
    <w:rsid w:val="002C0714"/>
    <w:rsid w:val="002E40C9"/>
    <w:rsid w:val="00304A84"/>
    <w:rsid w:val="00317423"/>
    <w:rsid w:val="00323A11"/>
    <w:rsid w:val="00324BA1"/>
    <w:rsid w:val="00334B6B"/>
    <w:rsid w:val="003375C9"/>
    <w:rsid w:val="0035115F"/>
    <w:rsid w:val="003571B3"/>
    <w:rsid w:val="00357D48"/>
    <w:rsid w:val="00376131"/>
    <w:rsid w:val="00381884"/>
    <w:rsid w:val="00384A6B"/>
    <w:rsid w:val="003A2D93"/>
    <w:rsid w:val="003B2E5D"/>
    <w:rsid w:val="003B5808"/>
    <w:rsid w:val="003C3E6E"/>
    <w:rsid w:val="003D2E83"/>
    <w:rsid w:val="003D63CB"/>
    <w:rsid w:val="003E5FFC"/>
    <w:rsid w:val="00400200"/>
    <w:rsid w:val="0040187E"/>
    <w:rsid w:val="0040238A"/>
    <w:rsid w:val="004039F6"/>
    <w:rsid w:val="00403D0C"/>
    <w:rsid w:val="0040485F"/>
    <w:rsid w:val="0041636E"/>
    <w:rsid w:val="00431D5C"/>
    <w:rsid w:val="00436439"/>
    <w:rsid w:val="00446B1E"/>
    <w:rsid w:val="00471F0E"/>
    <w:rsid w:val="004732DF"/>
    <w:rsid w:val="00473546"/>
    <w:rsid w:val="00474C8D"/>
    <w:rsid w:val="0048452E"/>
    <w:rsid w:val="0049146E"/>
    <w:rsid w:val="004947F0"/>
    <w:rsid w:val="004957FE"/>
    <w:rsid w:val="00496238"/>
    <w:rsid w:val="004A4BD8"/>
    <w:rsid w:val="004B2F55"/>
    <w:rsid w:val="004C2332"/>
    <w:rsid w:val="004C7EF0"/>
    <w:rsid w:val="004D3757"/>
    <w:rsid w:val="004F7E39"/>
    <w:rsid w:val="00500124"/>
    <w:rsid w:val="00511452"/>
    <w:rsid w:val="00511A62"/>
    <w:rsid w:val="00515518"/>
    <w:rsid w:val="0052441E"/>
    <w:rsid w:val="0052460E"/>
    <w:rsid w:val="005263BC"/>
    <w:rsid w:val="00534745"/>
    <w:rsid w:val="005413A4"/>
    <w:rsid w:val="00547C0C"/>
    <w:rsid w:val="00561CF0"/>
    <w:rsid w:val="0056715F"/>
    <w:rsid w:val="005752F3"/>
    <w:rsid w:val="0058282E"/>
    <w:rsid w:val="00583C95"/>
    <w:rsid w:val="0058543D"/>
    <w:rsid w:val="00591941"/>
    <w:rsid w:val="00597F14"/>
    <w:rsid w:val="005B2767"/>
    <w:rsid w:val="005D2AFE"/>
    <w:rsid w:val="005D4A01"/>
    <w:rsid w:val="005F26CE"/>
    <w:rsid w:val="00605829"/>
    <w:rsid w:val="0062367B"/>
    <w:rsid w:val="00623C4D"/>
    <w:rsid w:val="006403D3"/>
    <w:rsid w:val="00641783"/>
    <w:rsid w:val="006431A8"/>
    <w:rsid w:val="00643587"/>
    <w:rsid w:val="00644681"/>
    <w:rsid w:val="0065090F"/>
    <w:rsid w:val="00653736"/>
    <w:rsid w:val="00655465"/>
    <w:rsid w:val="00655EF1"/>
    <w:rsid w:val="0066317D"/>
    <w:rsid w:val="0066351A"/>
    <w:rsid w:val="00675769"/>
    <w:rsid w:val="006C1260"/>
    <w:rsid w:val="006D1CC8"/>
    <w:rsid w:val="006D76E9"/>
    <w:rsid w:val="006E479F"/>
    <w:rsid w:val="006F0275"/>
    <w:rsid w:val="006F2834"/>
    <w:rsid w:val="006F40A1"/>
    <w:rsid w:val="006F7F0A"/>
    <w:rsid w:val="00711142"/>
    <w:rsid w:val="007111F9"/>
    <w:rsid w:val="0071134B"/>
    <w:rsid w:val="0071389B"/>
    <w:rsid w:val="00715B54"/>
    <w:rsid w:val="00715D6D"/>
    <w:rsid w:val="007211AE"/>
    <w:rsid w:val="00724BCA"/>
    <w:rsid w:val="00727605"/>
    <w:rsid w:val="00745CFB"/>
    <w:rsid w:val="0075264B"/>
    <w:rsid w:val="00752B4D"/>
    <w:rsid w:val="00752C1A"/>
    <w:rsid w:val="0076011B"/>
    <w:rsid w:val="00764224"/>
    <w:rsid w:val="00772A69"/>
    <w:rsid w:val="007805BB"/>
    <w:rsid w:val="007818E5"/>
    <w:rsid w:val="00787C99"/>
    <w:rsid w:val="007B7BED"/>
    <w:rsid w:val="007D26B6"/>
    <w:rsid w:val="007D6265"/>
    <w:rsid w:val="007E06A9"/>
    <w:rsid w:val="007E0F81"/>
    <w:rsid w:val="007E1C50"/>
    <w:rsid w:val="008015A7"/>
    <w:rsid w:val="0080723C"/>
    <w:rsid w:val="00811E5F"/>
    <w:rsid w:val="00812AF5"/>
    <w:rsid w:val="008230A4"/>
    <w:rsid w:val="00843A99"/>
    <w:rsid w:val="00850725"/>
    <w:rsid w:val="00852D25"/>
    <w:rsid w:val="00860DE2"/>
    <w:rsid w:val="00863146"/>
    <w:rsid w:val="00867C1D"/>
    <w:rsid w:val="00870137"/>
    <w:rsid w:val="00875361"/>
    <w:rsid w:val="00885C3D"/>
    <w:rsid w:val="00891709"/>
    <w:rsid w:val="0089277D"/>
    <w:rsid w:val="00897490"/>
    <w:rsid w:val="008A08EF"/>
    <w:rsid w:val="008A6958"/>
    <w:rsid w:val="008C042F"/>
    <w:rsid w:val="008C121C"/>
    <w:rsid w:val="008D1D78"/>
    <w:rsid w:val="008D3197"/>
    <w:rsid w:val="008F22C9"/>
    <w:rsid w:val="00903C3B"/>
    <w:rsid w:val="00916569"/>
    <w:rsid w:val="0093219A"/>
    <w:rsid w:val="00932BA8"/>
    <w:rsid w:val="0093360A"/>
    <w:rsid w:val="0093657A"/>
    <w:rsid w:val="00942353"/>
    <w:rsid w:val="00947ED4"/>
    <w:rsid w:val="00955EA1"/>
    <w:rsid w:val="00961A69"/>
    <w:rsid w:val="00967953"/>
    <w:rsid w:val="00984924"/>
    <w:rsid w:val="009916EE"/>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81CC4"/>
    <w:rsid w:val="00A86017"/>
    <w:rsid w:val="00A94996"/>
    <w:rsid w:val="00AA036D"/>
    <w:rsid w:val="00AE005A"/>
    <w:rsid w:val="00AE10E3"/>
    <w:rsid w:val="00AF19F3"/>
    <w:rsid w:val="00AF39BC"/>
    <w:rsid w:val="00AF5B91"/>
    <w:rsid w:val="00AF69DC"/>
    <w:rsid w:val="00B10ACF"/>
    <w:rsid w:val="00B23C4B"/>
    <w:rsid w:val="00B25D0D"/>
    <w:rsid w:val="00B3756C"/>
    <w:rsid w:val="00B4009F"/>
    <w:rsid w:val="00B41738"/>
    <w:rsid w:val="00B440D0"/>
    <w:rsid w:val="00B46A65"/>
    <w:rsid w:val="00B529E6"/>
    <w:rsid w:val="00B602A6"/>
    <w:rsid w:val="00B66245"/>
    <w:rsid w:val="00B71D71"/>
    <w:rsid w:val="00B7333F"/>
    <w:rsid w:val="00B86514"/>
    <w:rsid w:val="00B90A1C"/>
    <w:rsid w:val="00B9200C"/>
    <w:rsid w:val="00B94850"/>
    <w:rsid w:val="00BA453C"/>
    <w:rsid w:val="00BB7FCB"/>
    <w:rsid w:val="00BD5193"/>
    <w:rsid w:val="00BD5D52"/>
    <w:rsid w:val="00BD5D6B"/>
    <w:rsid w:val="00BE3298"/>
    <w:rsid w:val="00BE4C96"/>
    <w:rsid w:val="00BF1027"/>
    <w:rsid w:val="00BF23BC"/>
    <w:rsid w:val="00C06874"/>
    <w:rsid w:val="00C15E00"/>
    <w:rsid w:val="00C1649A"/>
    <w:rsid w:val="00C277B3"/>
    <w:rsid w:val="00C3602E"/>
    <w:rsid w:val="00C36398"/>
    <w:rsid w:val="00C46F78"/>
    <w:rsid w:val="00C53497"/>
    <w:rsid w:val="00C6732C"/>
    <w:rsid w:val="00C701D0"/>
    <w:rsid w:val="00C749F2"/>
    <w:rsid w:val="00C958D9"/>
    <w:rsid w:val="00CA2749"/>
    <w:rsid w:val="00CA3C33"/>
    <w:rsid w:val="00CA40B0"/>
    <w:rsid w:val="00CA5D64"/>
    <w:rsid w:val="00CB0533"/>
    <w:rsid w:val="00CE0A5C"/>
    <w:rsid w:val="00CE69E6"/>
    <w:rsid w:val="00CE7995"/>
    <w:rsid w:val="00CF2891"/>
    <w:rsid w:val="00D1032D"/>
    <w:rsid w:val="00D1245E"/>
    <w:rsid w:val="00D16784"/>
    <w:rsid w:val="00D174D8"/>
    <w:rsid w:val="00D33A65"/>
    <w:rsid w:val="00D34878"/>
    <w:rsid w:val="00D3524E"/>
    <w:rsid w:val="00D5281C"/>
    <w:rsid w:val="00D5484B"/>
    <w:rsid w:val="00D70172"/>
    <w:rsid w:val="00D94D09"/>
    <w:rsid w:val="00DA43D5"/>
    <w:rsid w:val="00DB2C1E"/>
    <w:rsid w:val="00DD0CDD"/>
    <w:rsid w:val="00DD2DD2"/>
    <w:rsid w:val="00DD2FCA"/>
    <w:rsid w:val="00DD7469"/>
    <w:rsid w:val="00DE53F5"/>
    <w:rsid w:val="00E0030D"/>
    <w:rsid w:val="00E05B9C"/>
    <w:rsid w:val="00E230D7"/>
    <w:rsid w:val="00E34F9C"/>
    <w:rsid w:val="00E46FFD"/>
    <w:rsid w:val="00E55566"/>
    <w:rsid w:val="00E615FB"/>
    <w:rsid w:val="00E7060D"/>
    <w:rsid w:val="00E71B2E"/>
    <w:rsid w:val="00E80FCE"/>
    <w:rsid w:val="00E82306"/>
    <w:rsid w:val="00E903DD"/>
    <w:rsid w:val="00E91344"/>
    <w:rsid w:val="00EA3705"/>
    <w:rsid w:val="00EA5BD5"/>
    <w:rsid w:val="00EC1197"/>
    <w:rsid w:val="00EF117C"/>
    <w:rsid w:val="00F0172B"/>
    <w:rsid w:val="00F0218F"/>
    <w:rsid w:val="00F04698"/>
    <w:rsid w:val="00F20FD6"/>
    <w:rsid w:val="00F33749"/>
    <w:rsid w:val="00F479E5"/>
    <w:rsid w:val="00F53A50"/>
    <w:rsid w:val="00F56F49"/>
    <w:rsid w:val="00F87B7F"/>
    <w:rsid w:val="00F900DC"/>
    <w:rsid w:val="00FA366E"/>
    <w:rsid w:val="00FA7E49"/>
    <w:rsid w:val="00FC107B"/>
    <w:rsid w:val="00FC4B8F"/>
    <w:rsid w:val="00FD1C4B"/>
    <w:rsid w:val="00FD7AD9"/>
    <w:rsid w:val="00FF198A"/>
    <w:rsid w:val="0B1B715E"/>
    <w:rsid w:val="166E710B"/>
    <w:rsid w:val="2DB20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0A"/>
    <w:pPr>
      <w:widowControl w:val="0"/>
      <w:jc w:val="both"/>
    </w:pPr>
    <w:rPr>
      <w:rFonts w:ascii="Times New Roman" w:eastAsia="宋体" w:hAnsi="Times New Roman" w:cs="Calibri"/>
      <w:kern w:val="2"/>
      <w:sz w:val="21"/>
      <w:szCs w:val="21"/>
    </w:rPr>
  </w:style>
  <w:style w:type="paragraph" w:styleId="3">
    <w:name w:val="heading 3"/>
    <w:basedOn w:val="a"/>
    <w:next w:val="a"/>
    <w:link w:val="3Char"/>
    <w:qFormat/>
    <w:rsid w:val="00A2060A"/>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2060A"/>
    <w:pPr>
      <w:jc w:val="left"/>
    </w:pPr>
    <w:rPr>
      <w:rFonts w:cs="Times New Roman"/>
      <w:szCs w:val="24"/>
    </w:rPr>
  </w:style>
  <w:style w:type="paragraph" w:styleId="a4">
    <w:name w:val="Plain Text"/>
    <w:basedOn w:val="a"/>
    <w:link w:val="Char1"/>
    <w:qFormat/>
    <w:rsid w:val="00A2060A"/>
    <w:rPr>
      <w:rFonts w:ascii="宋体" w:hAnsi="Courier New" w:cstheme="minorBidi"/>
      <w:szCs w:val="22"/>
    </w:rPr>
  </w:style>
  <w:style w:type="paragraph" w:styleId="a5">
    <w:name w:val="Date"/>
    <w:basedOn w:val="a"/>
    <w:next w:val="a"/>
    <w:link w:val="Char0"/>
    <w:qFormat/>
    <w:rsid w:val="00A2060A"/>
    <w:pPr>
      <w:ind w:leftChars="2500" w:left="100"/>
    </w:pPr>
    <w:rPr>
      <w:rFonts w:cs="Times New Roman"/>
      <w:sz w:val="28"/>
      <w:szCs w:val="24"/>
    </w:rPr>
  </w:style>
  <w:style w:type="paragraph" w:styleId="a6">
    <w:name w:val="Balloon Text"/>
    <w:basedOn w:val="a"/>
    <w:link w:val="Char2"/>
    <w:uiPriority w:val="99"/>
    <w:unhideWhenUsed/>
    <w:qFormat/>
    <w:rsid w:val="00A2060A"/>
    <w:rPr>
      <w:sz w:val="18"/>
      <w:szCs w:val="18"/>
    </w:rPr>
  </w:style>
  <w:style w:type="paragraph" w:styleId="a7">
    <w:name w:val="footer"/>
    <w:basedOn w:val="a"/>
    <w:link w:val="Char3"/>
    <w:uiPriority w:val="99"/>
    <w:unhideWhenUsed/>
    <w:rsid w:val="00A2060A"/>
    <w:pPr>
      <w:tabs>
        <w:tab w:val="center" w:pos="4153"/>
        <w:tab w:val="right" w:pos="8306"/>
      </w:tabs>
      <w:snapToGrid w:val="0"/>
      <w:jc w:val="left"/>
    </w:pPr>
    <w:rPr>
      <w:sz w:val="18"/>
      <w:szCs w:val="18"/>
    </w:rPr>
  </w:style>
  <w:style w:type="paragraph" w:styleId="a8">
    <w:name w:val="header"/>
    <w:basedOn w:val="a"/>
    <w:link w:val="Char4"/>
    <w:unhideWhenUsed/>
    <w:qFormat/>
    <w:rsid w:val="00A2060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2060A"/>
    <w:pPr>
      <w:spacing w:beforeAutospacing="1" w:afterAutospacing="1"/>
      <w:jc w:val="left"/>
    </w:pPr>
    <w:rPr>
      <w:rFonts w:ascii="Calibri" w:hAnsi="Calibri" w:cs="Arial"/>
      <w:kern w:val="0"/>
      <w:sz w:val="24"/>
      <w:szCs w:val="24"/>
    </w:rPr>
  </w:style>
  <w:style w:type="character" w:styleId="aa">
    <w:name w:val="Strong"/>
    <w:basedOn w:val="a0"/>
    <w:uiPriority w:val="22"/>
    <w:qFormat/>
    <w:rsid w:val="00A2060A"/>
    <w:rPr>
      <w:b/>
    </w:rPr>
  </w:style>
  <w:style w:type="character" w:styleId="ab">
    <w:name w:val="FollowedHyperlink"/>
    <w:basedOn w:val="a0"/>
    <w:qFormat/>
    <w:rsid w:val="00A2060A"/>
    <w:rPr>
      <w:color w:val="000000"/>
      <w:u w:val="none"/>
    </w:rPr>
  </w:style>
  <w:style w:type="character" w:styleId="ac">
    <w:name w:val="Hyperlink"/>
    <w:basedOn w:val="a0"/>
    <w:qFormat/>
    <w:rsid w:val="00A2060A"/>
    <w:rPr>
      <w:color w:val="000000"/>
      <w:u w:val="none"/>
    </w:rPr>
  </w:style>
  <w:style w:type="table" w:styleId="ad">
    <w:name w:val="Table Grid"/>
    <w:basedOn w:val="a1"/>
    <w:qFormat/>
    <w:rsid w:val="00A2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A2060A"/>
    <w:rPr>
      <w:rFonts w:ascii="Times New Roman" w:eastAsia="宋体" w:hAnsi="Times New Roman" w:cs="Calibri"/>
      <w:sz w:val="18"/>
      <w:szCs w:val="18"/>
    </w:rPr>
  </w:style>
  <w:style w:type="character" w:customStyle="1" w:styleId="Char4">
    <w:name w:val="页眉 Char"/>
    <w:basedOn w:val="a0"/>
    <w:link w:val="a8"/>
    <w:qFormat/>
    <w:rsid w:val="00A2060A"/>
    <w:rPr>
      <w:rFonts w:ascii="Times New Roman" w:eastAsia="宋体" w:hAnsi="Times New Roman" w:cs="Calibri"/>
      <w:sz w:val="18"/>
      <w:szCs w:val="18"/>
    </w:rPr>
  </w:style>
  <w:style w:type="character" w:customStyle="1" w:styleId="apple-converted-space">
    <w:name w:val="apple-converted-space"/>
    <w:basedOn w:val="a0"/>
    <w:qFormat/>
    <w:rsid w:val="00A2060A"/>
  </w:style>
  <w:style w:type="character" w:customStyle="1" w:styleId="1">
    <w:name w:val="不明显强调1"/>
    <w:basedOn w:val="a0"/>
    <w:uiPriority w:val="19"/>
    <w:qFormat/>
    <w:rsid w:val="00A2060A"/>
    <w:rPr>
      <w:i/>
      <w:iCs/>
      <w:color w:val="808080" w:themeColor="text1" w:themeTint="7F"/>
    </w:rPr>
  </w:style>
  <w:style w:type="character" w:customStyle="1" w:styleId="3Char">
    <w:name w:val="标题 3 Char"/>
    <w:basedOn w:val="a0"/>
    <w:link w:val="3"/>
    <w:qFormat/>
    <w:rsid w:val="00A2060A"/>
    <w:rPr>
      <w:rFonts w:ascii="Times New Roman" w:eastAsia="宋体" w:hAnsi="Times New Roman" w:cs="Times New Roman"/>
      <w:b/>
      <w:bCs/>
      <w:sz w:val="32"/>
      <w:szCs w:val="32"/>
    </w:rPr>
  </w:style>
  <w:style w:type="character" w:customStyle="1" w:styleId="Char5">
    <w:name w:val="纯文本 Char"/>
    <w:basedOn w:val="a0"/>
    <w:link w:val="a4"/>
    <w:qFormat/>
    <w:rsid w:val="00A2060A"/>
    <w:rPr>
      <w:rFonts w:ascii="宋体" w:eastAsia="宋体" w:hAnsi="Courier New"/>
    </w:rPr>
  </w:style>
  <w:style w:type="character" w:customStyle="1" w:styleId="sl">
    <w:name w:val="sl"/>
    <w:basedOn w:val="a0"/>
    <w:qFormat/>
    <w:rsid w:val="00A2060A"/>
  </w:style>
  <w:style w:type="character" w:customStyle="1" w:styleId="lsr">
    <w:name w:val="lsr"/>
    <w:basedOn w:val="a0"/>
    <w:qFormat/>
    <w:rsid w:val="00A2060A"/>
  </w:style>
  <w:style w:type="character" w:customStyle="1" w:styleId="lsl">
    <w:name w:val="lsl"/>
    <w:basedOn w:val="a0"/>
    <w:qFormat/>
    <w:rsid w:val="00A2060A"/>
  </w:style>
  <w:style w:type="character" w:customStyle="1" w:styleId="tit1">
    <w:name w:val="tit1"/>
    <w:basedOn w:val="a0"/>
    <w:qFormat/>
    <w:rsid w:val="00A2060A"/>
  </w:style>
  <w:style w:type="character" w:customStyle="1" w:styleId="down">
    <w:name w:val="down"/>
    <w:basedOn w:val="a0"/>
    <w:qFormat/>
    <w:rsid w:val="00A2060A"/>
    <w:rPr>
      <w:shd w:val="clear" w:color="auto" w:fill="DAEEF9"/>
    </w:rPr>
  </w:style>
  <w:style w:type="character" w:customStyle="1" w:styleId="sr">
    <w:name w:val="sr"/>
    <w:basedOn w:val="a0"/>
    <w:qFormat/>
    <w:rsid w:val="00A2060A"/>
  </w:style>
  <w:style w:type="character" w:customStyle="1" w:styleId="tit">
    <w:name w:val="tit"/>
    <w:basedOn w:val="a0"/>
    <w:qFormat/>
    <w:rsid w:val="00A2060A"/>
  </w:style>
  <w:style w:type="character" w:customStyle="1" w:styleId="Char">
    <w:name w:val="批注文字 Char"/>
    <w:basedOn w:val="a0"/>
    <w:link w:val="a3"/>
    <w:qFormat/>
    <w:rsid w:val="00A2060A"/>
    <w:rPr>
      <w:rFonts w:ascii="Times New Roman" w:eastAsia="宋体" w:hAnsi="Times New Roman" w:cs="Times New Roman"/>
      <w:szCs w:val="24"/>
    </w:rPr>
  </w:style>
  <w:style w:type="character" w:customStyle="1" w:styleId="Char0">
    <w:name w:val="日期 Char"/>
    <w:basedOn w:val="a0"/>
    <w:link w:val="a5"/>
    <w:qFormat/>
    <w:rsid w:val="00A2060A"/>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A2060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A2060A"/>
    <w:pPr>
      <w:spacing w:before="0" w:after="0" w:line="400" w:lineRule="exact"/>
    </w:pPr>
    <w:rPr>
      <w:rFonts w:eastAsia="黑体" w:cs="宋体"/>
      <w:b w:val="0"/>
      <w:bCs w:val="0"/>
      <w:sz w:val="24"/>
      <w:szCs w:val="20"/>
    </w:rPr>
  </w:style>
  <w:style w:type="paragraph" w:customStyle="1" w:styleId="p0">
    <w:name w:val="p0"/>
    <w:basedOn w:val="a"/>
    <w:qFormat/>
    <w:rsid w:val="00A2060A"/>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A2060A"/>
    <w:rPr>
      <w:rFonts w:ascii="Times New Roman" w:eastAsia="宋体" w:hAnsi="Times New Roman" w:cs="Calibri"/>
      <w:kern w:val="2"/>
      <w:sz w:val="18"/>
      <w:szCs w:val="18"/>
    </w:rPr>
  </w:style>
  <w:style w:type="paragraph" w:styleId="ae">
    <w:name w:val="List Paragraph"/>
    <w:basedOn w:val="a"/>
    <w:uiPriority w:val="99"/>
    <w:unhideWhenUsed/>
    <w:qFormat/>
    <w:rsid w:val="00A2060A"/>
    <w:pPr>
      <w:ind w:firstLineChars="200" w:firstLine="420"/>
    </w:pPr>
  </w:style>
</w:styles>
</file>

<file path=word/webSettings.xml><?xml version="1.0" encoding="utf-8"?>
<w:webSettings xmlns:r="http://schemas.openxmlformats.org/officeDocument/2006/relationships" xmlns:w="http://schemas.openxmlformats.org/wordprocessingml/2006/main">
  <w:divs>
    <w:div w:id="1015307333">
      <w:bodyDiv w:val="1"/>
      <w:marLeft w:val="0"/>
      <w:marRight w:val="0"/>
      <w:marTop w:val="0"/>
      <w:marBottom w:val="0"/>
      <w:divBdr>
        <w:top w:val="none" w:sz="0" w:space="0" w:color="auto"/>
        <w:left w:val="none" w:sz="0" w:space="0" w:color="auto"/>
        <w:bottom w:val="none" w:sz="0" w:space="0" w:color="auto"/>
        <w:right w:val="none" w:sz="0" w:space="0" w:color="auto"/>
      </w:divBdr>
      <w:divsChild>
        <w:div w:id="167062656">
          <w:marLeft w:val="0"/>
          <w:marRight w:val="0"/>
          <w:marTop w:val="0"/>
          <w:marBottom w:val="0"/>
          <w:divBdr>
            <w:top w:val="single" w:sz="4" w:space="20" w:color="E7E7E7"/>
            <w:left w:val="single" w:sz="4" w:space="20" w:color="E7E7E7"/>
            <w:bottom w:val="single" w:sz="4" w:space="20" w:color="E7E7E7"/>
            <w:right w:val="single" w:sz="4" w:space="20" w:color="E7E7E7"/>
          </w:divBdr>
          <w:divsChild>
            <w:div w:id="1483541532">
              <w:marLeft w:val="0"/>
              <w:marRight w:val="0"/>
              <w:marTop w:val="200"/>
              <w:marBottom w:val="0"/>
              <w:divBdr>
                <w:top w:val="none" w:sz="0" w:space="0" w:color="auto"/>
                <w:left w:val="none" w:sz="0" w:space="0" w:color="auto"/>
                <w:bottom w:val="none" w:sz="0" w:space="0" w:color="auto"/>
                <w:right w:val="none" w:sz="0" w:space="0" w:color="auto"/>
              </w:divBdr>
              <w:divsChild>
                <w:div w:id="1813717877">
                  <w:marLeft w:val="0"/>
                  <w:marRight w:val="0"/>
                  <w:marTop w:val="0"/>
                  <w:marBottom w:val="0"/>
                  <w:divBdr>
                    <w:top w:val="none" w:sz="0" w:space="0" w:color="auto"/>
                    <w:left w:val="none" w:sz="0" w:space="0" w:color="auto"/>
                    <w:bottom w:val="none" w:sz="0" w:space="0" w:color="auto"/>
                    <w:right w:val="none" w:sz="0" w:space="0" w:color="auto"/>
                  </w:divBdr>
                  <w:divsChild>
                    <w:div w:id="965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0920">
      <w:bodyDiv w:val="1"/>
      <w:marLeft w:val="0"/>
      <w:marRight w:val="0"/>
      <w:marTop w:val="0"/>
      <w:marBottom w:val="0"/>
      <w:divBdr>
        <w:top w:val="none" w:sz="0" w:space="0" w:color="auto"/>
        <w:left w:val="none" w:sz="0" w:space="0" w:color="auto"/>
        <w:bottom w:val="none" w:sz="0" w:space="0" w:color="auto"/>
        <w:right w:val="none" w:sz="0" w:space="0" w:color="auto"/>
      </w:divBdr>
      <w:divsChild>
        <w:div w:id="82725185">
          <w:marLeft w:val="0"/>
          <w:marRight w:val="0"/>
          <w:marTop w:val="0"/>
          <w:marBottom w:val="0"/>
          <w:divBdr>
            <w:top w:val="single" w:sz="6" w:space="23" w:color="E7E7E7"/>
            <w:left w:val="single" w:sz="6" w:space="23" w:color="E7E7E7"/>
            <w:bottom w:val="single" w:sz="6" w:space="23" w:color="E7E7E7"/>
            <w:right w:val="single" w:sz="6" w:space="23" w:color="E7E7E7"/>
          </w:divBdr>
          <w:divsChild>
            <w:div w:id="1351029091">
              <w:marLeft w:val="0"/>
              <w:marRight w:val="0"/>
              <w:marTop w:val="225"/>
              <w:marBottom w:val="0"/>
              <w:divBdr>
                <w:top w:val="none" w:sz="0" w:space="0" w:color="auto"/>
                <w:left w:val="none" w:sz="0" w:space="0" w:color="auto"/>
                <w:bottom w:val="none" w:sz="0" w:space="0" w:color="auto"/>
                <w:right w:val="none" w:sz="0" w:space="0" w:color="auto"/>
              </w:divBdr>
              <w:divsChild>
                <w:div w:id="32122628">
                  <w:marLeft w:val="0"/>
                  <w:marRight w:val="0"/>
                  <w:marTop w:val="0"/>
                  <w:marBottom w:val="0"/>
                  <w:divBdr>
                    <w:top w:val="none" w:sz="0" w:space="0" w:color="auto"/>
                    <w:left w:val="none" w:sz="0" w:space="0" w:color="auto"/>
                    <w:bottom w:val="none" w:sz="0" w:space="0" w:color="auto"/>
                    <w:right w:val="none" w:sz="0" w:space="0" w:color="auto"/>
                  </w:divBdr>
                  <w:divsChild>
                    <w:div w:id="1614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D10A3-E618-4103-BAE6-C9F700BA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1706</Words>
  <Characters>9728</Characters>
  <Application>Microsoft Office Word</Application>
  <DocSecurity>0</DocSecurity>
  <Lines>81</Lines>
  <Paragraphs>22</Paragraphs>
  <ScaleCrop>false</ScaleCrop>
  <Company>Sky123.Org</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8</cp:revision>
  <cp:lastPrinted>2018-06-11T08:12:00Z</cp:lastPrinted>
  <dcterms:created xsi:type="dcterms:W3CDTF">2018-06-12T01:18:00Z</dcterms:created>
  <dcterms:modified xsi:type="dcterms:W3CDTF">2018-06-12T01:46:00Z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