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D5" w:rsidRDefault="001445D5" w:rsidP="001445D5">
      <w:pPr>
        <w:pStyle w:val="a7"/>
        <w:widowControl/>
        <w:spacing w:line="374" w:lineRule="atLeast"/>
        <w:jc w:val="center"/>
        <w:rPr>
          <w:rStyle w:val="a8"/>
          <w:rFonts w:asciiTheme="majorEastAsia" w:eastAsiaTheme="majorEastAsia" w:hAnsiTheme="majorEastAsia" w:cstheme="majorEastAsia"/>
          <w:sz w:val="44"/>
          <w:szCs w:val="44"/>
          <w:shd w:val="clear" w:color="auto" w:fill="FFFFFF"/>
        </w:rPr>
      </w:pPr>
      <w:proofErr w:type="gramStart"/>
      <w:r>
        <w:rPr>
          <w:rStyle w:val="a8"/>
          <w:rFonts w:asciiTheme="majorEastAsia" w:eastAsiaTheme="majorEastAsia" w:hAnsiTheme="majorEastAsia" w:cstheme="majorEastAsia" w:hint="eastAsia"/>
          <w:sz w:val="44"/>
          <w:szCs w:val="44"/>
          <w:shd w:val="clear" w:color="auto" w:fill="FFFFFF"/>
        </w:rPr>
        <w:t>长交建【201</w:t>
      </w:r>
      <w:r>
        <w:rPr>
          <w:rStyle w:val="a8"/>
          <w:rFonts w:asciiTheme="majorEastAsia" w:eastAsiaTheme="majorEastAsia" w:hAnsiTheme="majorEastAsia" w:cstheme="majorEastAsia"/>
          <w:sz w:val="44"/>
          <w:szCs w:val="44"/>
          <w:shd w:val="clear" w:color="auto" w:fill="FFFFFF"/>
        </w:rPr>
        <w:t>8</w:t>
      </w:r>
      <w:r>
        <w:rPr>
          <w:rStyle w:val="a8"/>
          <w:rFonts w:asciiTheme="majorEastAsia" w:eastAsiaTheme="majorEastAsia" w:hAnsiTheme="majorEastAsia" w:cstheme="majorEastAsia" w:hint="eastAsia"/>
          <w:sz w:val="44"/>
          <w:szCs w:val="44"/>
          <w:shd w:val="clear" w:color="auto" w:fill="FFFFFF"/>
        </w:rPr>
        <w:t>】</w:t>
      </w:r>
      <w:proofErr w:type="gramEnd"/>
      <w:r>
        <w:rPr>
          <w:rStyle w:val="a8"/>
          <w:rFonts w:asciiTheme="majorEastAsia" w:eastAsiaTheme="majorEastAsia" w:hAnsiTheme="majorEastAsia" w:cstheme="majorEastAsia" w:hint="eastAsia"/>
          <w:sz w:val="44"/>
          <w:szCs w:val="44"/>
          <w:shd w:val="clear" w:color="auto" w:fill="FFFFFF"/>
        </w:rPr>
        <w:t>GZ</w:t>
      </w:r>
      <w:r>
        <w:rPr>
          <w:rStyle w:val="a8"/>
          <w:rFonts w:asciiTheme="majorEastAsia" w:eastAsiaTheme="majorEastAsia" w:hAnsiTheme="majorEastAsia" w:cstheme="majorEastAsia"/>
          <w:sz w:val="44"/>
          <w:szCs w:val="44"/>
          <w:shd w:val="clear" w:color="auto" w:fill="FFFFFF"/>
        </w:rPr>
        <w:t>045</w:t>
      </w:r>
      <w:r>
        <w:rPr>
          <w:rStyle w:val="a8"/>
          <w:rFonts w:asciiTheme="majorEastAsia" w:eastAsiaTheme="majorEastAsia" w:hAnsiTheme="majorEastAsia" w:cstheme="majorEastAsia" w:hint="eastAsia"/>
          <w:sz w:val="44"/>
          <w:szCs w:val="44"/>
          <w:shd w:val="clear" w:color="auto" w:fill="FFFFFF"/>
        </w:rPr>
        <w:t>号长葛市南席镇西街社区扶持村级集体经济发展试点项目</w:t>
      </w:r>
    </w:p>
    <w:p w:rsidR="00146EEB" w:rsidRDefault="008E2515">
      <w:pPr>
        <w:pStyle w:val="a7"/>
        <w:widowControl/>
        <w:spacing w:line="374" w:lineRule="atLeast"/>
        <w:jc w:val="center"/>
        <w:rPr>
          <w:rFonts w:ascii="宋体" w:eastAsia="宋体" w:hAnsi="宋体" w:cs="宋体"/>
          <w:b/>
          <w:color w:val="00000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sz w:val="44"/>
          <w:szCs w:val="44"/>
          <w:shd w:val="clear" w:color="auto" w:fill="FFFFFF"/>
        </w:rPr>
        <w:t>中标公告</w:t>
      </w:r>
    </w:p>
    <w:p w:rsidR="00146EEB" w:rsidRDefault="00146EEB">
      <w:pPr>
        <w:pStyle w:val="a3"/>
        <w:spacing w:line="240" w:lineRule="exact"/>
        <w:ind w:firstLine="442"/>
      </w:pPr>
    </w:p>
    <w:tbl>
      <w:tblPr>
        <w:tblW w:w="9565" w:type="dxa"/>
        <w:jc w:val="center"/>
        <w:tblInd w:w="-6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1559"/>
        <w:gridCol w:w="2935"/>
        <w:gridCol w:w="163"/>
        <w:gridCol w:w="1320"/>
        <w:gridCol w:w="94"/>
        <w:gridCol w:w="2910"/>
      </w:tblGrid>
      <w:tr w:rsidR="00146EEB">
        <w:trPr>
          <w:trHeight w:val="514"/>
          <w:jc w:val="center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4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1445D5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1445D5">
              <w:rPr>
                <w:rFonts w:hint="eastAsia"/>
                <w:sz w:val="24"/>
              </w:rPr>
              <w:t>长葛市南席镇西街社区扶持村级集体经济发展试点项目</w:t>
            </w:r>
          </w:p>
        </w:tc>
      </w:tr>
      <w:tr w:rsidR="00146EEB">
        <w:trPr>
          <w:trHeight w:val="42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 w:rsidP="001445D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长交建【</w:t>
            </w:r>
            <w:r w:rsidR="006F499E"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】</w:t>
            </w:r>
            <w:r>
              <w:rPr>
                <w:rFonts w:hint="eastAsia"/>
                <w:sz w:val="24"/>
              </w:rPr>
              <w:t>GZ</w:t>
            </w:r>
            <w:r w:rsidR="001445D5">
              <w:rPr>
                <w:rFonts w:hint="eastAsia"/>
                <w:sz w:val="24"/>
              </w:rPr>
              <w:t>045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146EEB">
        <w:trPr>
          <w:trHeight w:val="45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6733C5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6733C5">
              <w:rPr>
                <w:rFonts w:hint="eastAsia"/>
                <w:sz w:val="24"/>
              </w:rPr>
              <w:t>长葛市南席镇人民政府</w:t>
            </w:r>
          </w:p>
        </w:tc>
      </w:tr>
      <w:tr w:rsidR="00146EEB">
        <w:trPr>
          <w:trHeight w:val="435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公开招标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7F2D95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7F2D95">
              <w:rPr>
                <w:rFonts w:hint="eastAsia"/>
                <w:sz w:val="24"/>
              </w:rPr>
              <w:t>1013328.86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146EEB">
        <w:trPr>
          <w:trHeight w:val="669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 w:rsidP="006733C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2018年</w:t>
            </w:r>
            <w:r w:rsidR="006733C5"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 w:rsidR="006733C5">
              <w:rPr>
                <w:rFonts w:ascii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日9时30分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长葛市葛天大道东段商务区6号楼4楼409开标二室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146EEB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7F2D95" w:rsidP="007F2D95">
            <w:pPr>
              <w:topLinePunct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Pr="007F2D95">
              <w:rPr>
                <w:rFonts w:hint="eastAsia"/>
                <w:sz w:val="24"/>
              </w:rPr>
              <w:t>项目位于长葛市南席镇西街社区内。该工程为地上一层砖混结构，屋面为轻型门式钢架结构坡屋面，屋面板材料为</w:t>
            </w:r>
            <w:r w:rsidRPr="007F2D95">
              <w:rPr>
                <w:rFonts w:hint="eastAsia"/>
                <w:sz w:val="24"/>
              </w:rPr>
              <w:t>0.5</w:t>
            </w:r>
            <w:r w:rsidRPr="007F2D95">
              <w:rPr>
                <w:rFonts w:hint="eastAsia"/>
                <w:sz w:val="24"/>
              </w:rPr>
              <w:t>厚单层彩钢板屋面。厂房跨度为</w:t>
            </w:r>
            <w:r w:rsidRPr="007F2D95">
              <w:rPr>
                <w:rFonts w:hint="eastAsia"/>
                <w:sz w:val="24"/>
              </w:rPr>
              <w:t>30m,</w:t>
            </w:r>
            <w:r w:rsidRPr="007F2D95">
              <w:rPr>
                <w:rFonts w:hint="eastAsia"/>
                <w:sz w:val="24"/>
              </w:rPr>
              <w:t>总长</w:t>
            </w:r>
            <w:r w:rsidRPr="007F2D95">
              <w:rPr>
                <w:rFonts w:hint="eastAsia"/>
                <w:sz w:val="24"/>
              </w:rPr>
              <w:t>40m</w:t>
            </w:r>
            <w:r w:rsidRPr="007F2D95">
              <w:rPr>
                <w:rFonts w:hint="eastAsia"/>
                <w:sz w:val="24"/>
              </w:rPr>
              <w:t>，室内外高差为</w:t>
            </w:r>
            <w:r w:rsidRPr="007F2D95">
              <w:rPr>
                <w:rFonts w:hint="eastAsia"/>
                <w:sz w:val="24"/>
              </w:rPr>
              <w:t>0.3m</w:t>
            </w:r>
            <w:r w:rsidRPr="007F2D95">
              <w:rPr>
                <w:rFonts w:hint="eastAsia"/>
                <w:sz w:val="24"/>
              </w:rPr>
              <w:t>，檐口高度为</w:t>
            </w:r>
            <w:r w:rsidRPr="007F2D95">
              <w:rPr>
                <w:rFonts w:hint="eastAsia"/>
                <w:sz w:val="24"/>
              </w:rPr>
              <w:t>4.7m</w:t>
            </w:r>
            <w:r w:rsidRPr="007F2D95">
              <w:rPr>
                <w:rFonts w:hint="eastAsia"/>
                <w:sz w:val="24"/>
              </w:rPr>
              <w:t>，坡屋面顶标高为</w:t>
            </w:r>
            <w:r w:rsidRPr="007F2D95">
              <w:rPr>
                <w:rFonts w:hint="eastAsia"/>
                <w:sz w:val="24"/>
              </w:rPr>
              <w:t>6.2m</w:t>
            </w:r>
            <w:r w:rsidRPr="007F2D95">
              <w:rPr>
                <w:rFonts w:hint="eastAsia"/>
                <w:sz w:val="24"/>
              </w:rPr>
              <w:t>，屋面坡度为</w:t>
            </w:r>
            <w:r w:rsidRPr="007F2D95">
              <w:rPr>
                <w:rFonts w:hint="eastAsia"/>
                <w:sz w:val="24"/>
              </w:rPr>
              <w:t>0.1.</w:t>
            </w:r>
            <w:r w:rsidRPr="007F2D95">
              <w:rPr>
                <w:rFonts w:hint="eastAsia"/>
                <w:sz w:val="24"/>
              </w:rPr>
              <w:t>建筑物安全等级为二级，建筑抗震设防类别为乙类。</w:t>
            </w:r>
          </w:p>
        </w:tc>
      </w:tr>
      <w:tr w:rsidR="00146EEB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河南天一工程管理有限公司</w:t>
            </w:r>
          </w:p>
        </w:tc>
      </w:tr>
      <w:tr w:rsidR="00146EEB">
        <w:trPr>
          <w:trHeight w:val="465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Pr="00722B1C" w:rsidRDefault="00722B1C" w:rsidP="00722B1C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722B1C">
              <w:rPr>
                <w:rFonts w:ascii="宋体" w:cs="宋体" w:hint="eastAsia"/>
                <w:sz w:val="24"/>
              </w:rPr>
              <w:t xml:space="preserve">王军成、 赵晶晶、 </w:t>
            </w:r>
            <w:proofErr w:type="gramStart"/>
            <w:r w:rsidRPr="00722B1C">
              <w:rPr>
                <w:rFonts w:ascii="宋体" w:cs="宋体" w:hint="eastAsia"/>
                <w:sz w:val="24"/>
              </w:rPr>
              <w:t>常付春</w:t>
            </w:r>
            <w:proofErr w:type="gramEnd"/>
            <w:r w:rsidRPr="00722B1C">
              <w:rPr>
                <w:rFonts w:ascii="宋体" w:cs="宋体" w:hint="eastAsia"/>
                <w:sz w:val="24"/>
              </w:rPr>
              <w:t xml:space="preserve">、李惠娟 </w:t>
            </w:r>
            <w:r>
              <w:rPr>
                <w:rFonts w:ascii="宋体" w:cs="宋体" w:hint="eastAsia"/>
                <w:sz w:val="24"/>
                <w:lang w:val="zh-CN"/>
              </w:rPr>
              <w:t>、</w:t>
            </w:r>
            <w:r w:rsidRPr="00722B1C">
              <w:rPr>
                <w:rFonts w:ascii="宋体" w:cs="宋体" w:hint="eastAsia"/>
                <w:sz w:val="24"/>
              </w:rPr>
              <w:t>王军民</w:t>
            </w:r>
          </w:p>
        </w:tc>
      </w:tr>
      <w:tr w:rsidR="00146EEB">
        <w:trPr>
          <w:trHeight w:val="465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综合计分法 </w:t>
            </w:r>
          </w:p>
        </w:tc>
      </w:tr>
      <w:tr w:rsidR="00146EEB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722B1C"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 w:rsidRPr="00722B1C">
              <w:rPr>
                <w:rFonts w:hint="eastAsia"/>
                <w:sz w:val="24"/>
              </w:rPr>
              <w:t>河南中博建筑有限公司</w:t>
            </w:r>
          </w:p>
        </w:tc>
      </w:tr>
      <w:tr w:rsidR="00146EEB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 w:rsidP="00C521AA"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建筑工程施工总承包贰级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146EEB">
        <w:trPr>
          <w:trHeight w:val="51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C521AA"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zh-CN"/>
              </w:rPr>
              <w:t>1005327.61</w:t>
            </w:r>
            <w:r>
              <w:rPr>
                <w:rFonts w:ascii="宋体" w:eastAsia="宋体" w:hAnsi="宋体" w:cs="宋体" w:hint="eastAsia"/>
                <w:sz w:val="24"/>
              </w:rPr>
              <w:t xml:space="preserve">元  </w:t>
            </w:r>
          </w:p>
        </w:tc>
      </w:tr>
      <w:tr w:rsidR="00146EEB">
        <w:trPr>
          <w:trHeight w:val="450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合格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455024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90</w:t>
            </w:r>
            <w:r w:rsidR="008E2515">
              <w:rPr>
                <w:rFonts w:ascii="宋体" w:eastAsia="宋体" w:hAnsi="宋体" w:cs="宋体"/>
                <w:color w:val="000000"/>
                <w:kern w:val="0"/>
                <w:sz w:val="24"/>
              </w:rPr>
              <w:t>日历天 </w:t>
            </w:r>
          </w:p>
        </w:tc>
      </w:tr>
      <w:tr w:rsidR="00146EEB" w:rsidTr="0038515E">
        <w:trPr>
          <w:trHeight w:val="377"/>
          <w:jc w:val="center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中标人班子配备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项目经理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Pr="0038515E" w:rsidRDefault="00546A77" w:rsidP="00546A77">
            <w:pPr>
              <w:rPr>
                <w:rFonts w:ascii="宋体" w:hAnsi="宋体"/>
                <w:szCs w:val="21"/>
              </w:rPr>
            </w:pPr>
            <w:r w:rsidRPr="00D549DC">
              <w:rPr>
                <w:rFonts w:ascii="宋体" w:hAnsi="宋体" w:hint="eastAsia"/>
                <w:szCs w:val="21"/>
              </w:rPr>
              <w:t>蔡国齐</w:t>
            </w:r>
            <w:r w:rsidR="0038515E">
              <w:rPr>
                <w:rFonts w:ascii="宋体" w:hAnsi="宋体" w:hint="eastAsia"/>
                <w:szCs w:val="21"/>
              </w:rPr>
              <w:t xml:space="preserve"> （</w:t>
            </w:r>
            <w:r w:rsidRPr="00D549DC">
              <w:rPr>
                <w:rFonts w:ascii="宋体" w:hAnsi="宋体" w:hint="eastAsia"/>
                <w:szCs w:val="21"/>
              </w:rPr>
              <w:t>工程师</w:t>
            </w:r>
            <w:r w:rsidR="0038515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证书编号：</w:t>
            </w:r>
            <w:r w:rsidRPr="00D549DC">
              <w:rPr>
                <w:rFonts w:ascii="宋体" w:hAnsi="宋体" w:hint="eastAsia"/>
                <w:szCs w:val="21"/>
              </w:rPr>
              <w:t>豫241151574247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146EEB" w:rsidTr="0038515E">
        <w:trPr>
          <w:trHeight w:val="397"/>
          <w:jc w:val="center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146EEB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 w:rsidP="0038515E">
            <w:pPr>
              <w:widowControl/>
              <w:spacing w:line="280" w:lineRule="atLeast"/>
              <w:ind w:firstLineChars="50" w:firstLine="120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技术负责人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Pr="00546A77" w:rsidRDefault="00546A77" w:rsidP="00546A77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范乃泉</w:t>
            </w:r>
            <w:r w:rsidR="0038515E">
              <w:rPr>
                <w:rFonts w:ascii="宋体" w:hAnsi="宋体" w:hint="eastAsia"/>
                <w:szCs w:val="21"/>
              </w:rPr>
              <w:t xml:space="preserve"> （</w:t>
            </w:r>
            <w:r>
              <w:rPr>
                <w:rFonts w:ascii="宋体" w:hAnsi="宋体" w:hint="eastAsia"/>
                <w:szCs w:val="21"/>
              </w:rPr>
              <w:t>高级工程师 证书编号：B09080900058）</w:t>
            </w:r>
          </w:p>
        </w:tc>
      </w:tr>
      <w:tr w:rsidR="00146EEB" w:rsidTr="0038515E">
        <w:trPr>
          <w:trHeight w:val="261"/>
          <w:jc w:val="center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146EEB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施工员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Pr="0038515E" w:rsidRDefault="00546A77">
            <w:pPr>
              <w:widowControl/>
              <w:spacing w:line="28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闫太红</w:t>
            </w:r>
            <w:r w:rsidR="0038515E">
              <w:rPr>
                <w:rFonts w:ascii="宋体" w:hAnsi="宋体" w:hint="eastAsia"/>
                <w:szCs w:val="21"/>
              </w:rPr>
              <w:t xml:space="preserve"> </w:t>
            </w:r>
            <w:r w:rsidRPr="0038515E">
              <w:rPr>
                <w:rFonts w:ascii="宋体" w:hAnsi="宋体" w:hint="eastAsia"/>
                <w:szCs w:val="21"/>
              </w:rPr>
              <w:t>（</w:t>
            </w:r>
            <w:r w:rsidR="008E2515" w:rsidRPr="0038515E">
              <w:rPr>
                <w:rFonts w:ascii="宋体" w:hAnsi="宋体" w:hint="eastAsia"/>
                <w:szCs w:val="21"/>
              </w:rPr>
              <w:t>证书编号：</w:t>
            </w:r>
            <w:r>
              <w:rPr>
                <w:rFonts w:ascii="宋体" w:hAnsi="宋体" w:hint="eastAsia"/>
                <w:szCs w:val="21"/>
              </w:rPr>
              <w:t>41130419B00059）</w:t>
            </w:r>
          </w:p>
        </w:tc>
      </w:tr>
      <w:tr w:rsidR="00146EEB" w:rsidTr="0038515E">
        <w:trPr>
          <w:trHeight w:val="365"/>
          <w:jc w:val="center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146EEB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质检员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Pr="0038515E" w:rsidRDefault="00546A77">
            <w:pPr>
              <w:widowControl/>
              <w:spacing w:line="280" w:lineRule="atLeast"/>
              <w:ind w:right="18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徐建军</w:t>
            </w:r>
            <w:r w:rsidR="0038515E">
              <w:rPr>
                <w:rFonts w:ascii="宋体" w:hAnsi="宋体" w:hint="eastAsia"/>
                <w:szCs w:val="21"/>
              </w:rPr>
              <w:t xml:space="preserve"> </w:t>
            </w:r>
            <w:r w:rsidRPr="0038515E">
              <w:rPr>
                <w:rFonts w:ascii="宋体" w:hAnsi="宋体" w:hint="eastAsia"/>
                <w:szCs w:val="21"/>
              </w:rPr>
              <w:t>（</w:t>
            </w:r>
            <w:r w:rsidR="008E2515" w:rsidRPr="0038515E">
              <w:rPr>
                <w:rFonts w:ascii="宋体" w:hAnsi="宋体" w:hint="eastAsia"/>
                <w:szCs w:val="21"/>
              </w:rPr>
              <w:t>证书编号：</w:t>
            </w:r>
            <w:r>
              <w:rPr>
                <w:rFonts w:ascii="宋体" w:hAnsi="宋体" w:hint="eastAsia"/>
                <w:szCs w:val="21"/>
              </w:rPr>
              <w:t>41130419B00061）</w:t>
            </w:r>
          </w:p>
        </w:tc>
      </w:tr>
      <w:tr w:rsidR="00146EEB" w:rsidTr="0038515E">
        <w:trPr>
          <w:trHeight w:val="271"/>
          <w:jc w:val="center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146EEB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安全员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Pr="0038515E" w:rsidRDefault="00546A77">
            <w:pPr>
              <w:widowControl/>
              <w:spacing w:line="28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张五洋</w:t>
            </w:r>
            <w:r w:rsidR="0038515E">
              <w:rPr>
                <w:rFonts w:ascii="宋体" w:hAnsi="宋体" w:hint="eastAsia"/>
                <w:szCs w:val="21"/>
              </w:rPr>
              <w:t xml:space="preserve"> </w:t>
            </w:r>
            <w:r w:rsidR="0038515E" w:rsidRPr="0038515E">
              <w:rPr>
                <w:rFonts w:ascii="宋体" w:hAnsi="宋体" w:hint="eastAsia"/>
                <w:szCs w:val="21"/>
              </w:rPr>
              <w:t>（</w:t>
            </w:r>
            <w:r w:rsidR="008E2515" w:rsidRPr="0038515E">
              <w:rPr>
                <w:rFonts w:ascii="宋体" w:hAnsi="宋体" w:hint="eastAsia"/>
                <w:szCs w:val="21"/>
              </w:rPr>
              <w:t>证书编号：</w:t>
            </w:r>
            <w:r w:rsidR="0038515E">
              <w:rPr>
                <w:rFonts w:ascii="宋体" w:hAnsi="宋体" w:hint="eastAsia"/>
                <w:szCs w:val="21"/>
              </w:rPr>
              <w:t>豫建安C(2009)1903758）</w:t>
            </w:r>
          </w:p>
        </w:tc>
      </w:tr>
      <w:tr w:rsidR="00146EEB" w:rsidTr="0038515E">
        <w:trPr>
          <w:trHeight w:val="347"/>
          <w:jc w:val="center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146EEB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 w:rsidP="0038515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造价</w:t>
            </w:r>
            <w:r w:rsidR="0038515E">
              <w:rPr>
                <w:rFonts w:ascii="宋体" w:eastAsia="宋体" w:hAnsi="宋体" w:cs="宋体" w:hint="eastAsia"/>
                <w:kern w:val="0"/>
                <w:sz w:val="24"/>
              </w:rPr>
              <w:t>师</w:t>
            </w:r>
            <w:proofErr w:type="gramEnd"/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Pr="0038515E" w:rsidRDefault="0038515E">
            <w:pPr>
              <w:widowControl/>
              <w:spacing w:line="28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张天伟</w:t>
            </w:r>
            <w:r w:rsidR="008E2515" w:rsidRPr="0038515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8515E">
              <w:rPr>
                <w:rFonts w:ascii="宋体" w:hAnsi="宋体" w:hint="eastAsia"/>
                <w:szCs w:val="21"/>
              </w:rPr>
              <w:t>(</w:t>
            </w:r>
            <w:r w:rsidR="008E2515" w:rsidRPr="0038515E">
              <w:rPr>
                <w:rFonts w:ascii="宋体" w:hAnsi="宋体" w:hint="eastAsia"/>
                <w:szCs w:val="21"/>
              </w:rPr>
              <w:t>证书编号：</w:t>
            </w:r>
            <w:r>
              <w:rPr>
                <w:rFonts w:ascii="宋体" w:hAnsi="宋体" w:hint="eastAsia"/>
                <w:szCs w:val="21"/>
              </w:rPr>
              <w:t>建【造】174100075590</w:t>
            </w:r>
            <w:r w:rsidR="004B2F79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38515E" w:rsidTr="0038515E">
        <w:trPr>
          <w:trHeight w:val="280"/>
          <w:jc w:val="center"/>
        </w:trPr>
        <w:tc>
          <w:tcPr>
            <w:tcW w:w="5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5E" w:rsidRDefault="0038515E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15E" w:rsidRDefault="0038515E" w:rsidP="0038515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造价员</w:t>
            </w:r>
            <w:proofErr w:type="gramEnd"/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8515E" w:rsidRDefault="0038515E">
            <w:pPr>
              <w:widowControl/>
              <w:spacing w:line="28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  谦 （证书编号：豫</w:t>
            </w:r>
            <w:r w:rsidR="00746249">
              <w:rPr>
                <w:rFonts w:ascii="宋体" w:hAnsi="宋体" w:hint="eastAsia"/>
                <w:szCs w:val="21"/>
              </w:rPr>
              <w:t>090E02363J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146EEB" w:rsidTr="0038515E">
        <w:trPr>
          <w:trHeight w:val="229"/>
          <w:jc w:val="center"/>
        </w:trPr>
        <w:tc>
          <w:tcPr>
            <w:tcW w:w="5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146EEB">
            <w:pPr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材料员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Pr="0038515E" w:rsidRDefault="0038515E">
            <w:pPr>
              <w:widowControl/>
              <w:spacing w:line="280" w:lineRule="atLeast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于海顺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8515E">
              <w:rPr>
                <w:rFonts w:ascii="宋体" w:hAnsi="宋体" w:hint="eastAsia"/>
                <w:szCs w:val="21"/>
              </w:rPr>
              <w:t>（</w:t>
            </w:r>
            <w:r w:rsidR="008E2515" w:rsidRPr="0038515E">
              <w:rPr>
                <w:rFonts w:ascii="宋体" w:hAnsi="宋体" w:hint="eastAsia"/>
                <w:szCs w:val="21"/>
              </w:rPr>
              <w:t>证书编号：</w:t>
            </w:r>
            <w:r>
              <w:rPr>
                <w:rFonts w:ascii="宋体" w:hAnsi="宋体" w:hint="eastAsia"/>
                <w:szCs w:val="21"/>
              </w:rPr>
              <w:t>41010104A01593）</w:t>
            </w:r>
          </w:p>
        </w:tc>
      </w:tr>
      <w:tr w:rsidR="00146EEB" w:rsidTr="0038515E">
        <w:trPr>
          <w:trHeight w:val="461"/>
          <w:jc w:val="center"/>
        </w:trPr>
        <w:tc>
          <w:tcPr>
            <w:tcW w:w="2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EEB" w:rsidRPr="0038515E" w:rsidRDefault="008E2515">
            <w:pPr>
              <w:widowControl/>
              <w:spacing w:line="330" w:lineRule="atLeast"/>
              <w:jc w:val="center"/>
              <w:rPr>
                <w:rFonts w:ascii="宋体" w:hAnsi="宋体"/>
                <w:szCs w:val="21"/>
              </w:rPr>
            </w:pPr>
            <w:r w:rsidRPr="0038515E">
              <w:rPr>
                <w:rFonts w:ascii="宋体" w:hAnsi="宋体" w:hint="eastAsia"/>
                <w:szCs w:val="21"/>
              </w:rPr>
              <w:t>行贿犯罪档案</w:t>
            </w:r>
          </w:p>
          <w:p w:rsidR="00146EEB" w:rsidRDefault="008E2515"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 w:rsidRPr="0038515E">
              <w:rPr>
                <w:rFonts w:ascii="宋体" w:hAnsi="宋体" w:hint="eastAsia"/>
                <w:szCs w:val="21"/>
              </w:rPr>
              <w:t>记录查询情况</w:t>
            </w:r>
          </w:p>
        </w:tc>
        <w:tc>
          <w:tcPr>
            <w:tcW w:w="74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6EEB" w:rsidRDefault="008E2515"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微软雅黑" w:hAnsi="Times New Roman" w:cs="Times New Roman" w:hint="eastAsia"/>
                <w:color w:val="000000" w:themeColor="text1"/>
                <w:kern w:val="0"/>
                <w:sz w:val="24"/>
              </w:rPr>
              <w:t>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行贿犯罪记录</w:t>
            </w:r>
          </w:p>
        </w:tc>
      </w:tr>
    </w:tbl>
    <w:p w:rsidR="00146EEB" w:rsidRDefault="00146EEB"/>
    <w:sectPr w:rsidR="00146EEB" w:rsidSect="00146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967" w:rsidRDefault="00586967" w:rsidP="00CD55AA">
      <w:r>
        <w:separator/>
      </w:r>
    </w:p>
  </w:endnote>
  <w:endnote w:type="continuationSeparator" w:id="0">
    <w:p w:rsidR="00586967" w:rsidRDefault="00586967" w:rsidP="00CD5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967" w:rsidRDefault="00586967" w:rsidP="00CD55AA">
      <w:r>
        <w:separator/>
      </w:r>
    </w:p>
  </w:footnote>
  <w:footnote w:type="continuationSeparator" w:id="0">
    <w:p w:rsidR="00586967" w:rsidRDefault="00586967" w:rsidP="00CD5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137"/>
    <w:rsid w:val="000B044C"/>
    <w:rsid w:val="001445D5"/>
    <w:rsid w:val="00146EEB"/>
    <w:rsid w:val="001F40D6"/>
    <w:rsid w:val="002D4540"/>
    <w:rsid w:val="00347CAA"/>
    <w:rsid w:val="003768DC"/>
    <w:rsid w:val="0038515E"/>
    <w:rsid w:val="003D55AA"/>
    <w:rsid w:val="00412812"/>
    <w:rsid w:val="004542DF"/>
    <w:rsid w:val="00455024"/>
    <w:rsid w:val="00462C79"/>
    <w:rsid w:val="00473B5B"/>
    <w:rsid w:val="004B2F79"/>
    <w:rsid w:val="004C4137"/>
    <w:rsid w:val="00546A77"/>
    <w:rsid w:val="00555CCC"/>
    <w:rsid w:val="00586967"/>
    <w:rsid w:val="006733C5"/>
    <w:rsid w:val="006F499E"/>
    <w:rsid w:val="00722B1C"/>
    <w:rsid w:val="00746249"/>
    <w:rsid w:val="007F2D95"/>
    <w:rsid w:val="00810DC8"/>
    <w:rsid w:val="008B4317"/>
    <w:rsid w:val="008E2515"/>
    <w:rsid w:val="00B30305"/>
    <w:rsid w:val="00B867F0"/>
    <w:rsid w:val="00BD7521"/>
    <w:rsid w:val="00C07BAC"/>
    <w:rsid w:val="00C363CC"/>
    <w:rsid w:val="00C521AA"/>
    <w:rsid w:val="00CD55AA"/>
    <w:rsid w:val="00CF7454"/>
    <w:rsid w:val="00D32F88"/>
    <w:rsid w:val="00DA42D2"/>
    <w:rsid w:val="00E06BDF"/>
    <w:rsid w:val="00E630B6"/>
    <w:rsid w:val="093565D3"/>
    <w:rsid w:val="0A0F5138"/>
    <w:rsid w:val="0C1D7D11"/>
    <w:rsid w:val="0C3E324E"/>
    <w:rsid w:val="0D0A5039"/>
    <w:rsid w:val="0FA97DEA"/>
    <w:rsid w:val="19963C72"/>
    <w:rsid w:val="1CB11998"/>
    <w:rsid w:val="1F9D2243"/>
    <w:rsid w:val="202D3A6B"/>
    <w:rsid w:val="2F2221BA"/>
    <w:rsid w:val="31400397"/>
    <w:rsid w:val="33F22195"/>
    <w:rsid w:val="33FF1948"/>
    <w:rsid w:val="397E2EF7"/>
    <w:rsid w:val="3A8C0425"/>
    <w:rsid w:val="3F822B02"/>
    <w:rsid w:val="411B24CC"/>
    <w:rsid w:val="42CE4DD4"/>
    <w:rsid w:val="4A13128B"/>
    <w:rsid w:val="4C0B01F6"/>
    <w:rsid w:val="4DF24B37"/>
    <w:rsid w:val="52645C1F"/>
    <w:rsid w:val="5A0B23B9"/>
    <w:rsid w:val="5AF5454E"/>
    <w:rsid w:val="5B2A0AEB"/>
    <w:rsid w:val="5DDE3CDB"/>
    <w:rsid w:val="5E944105"/>
    <w:rsid w:val="65CF3D18"/>
    <w:rsid w:val="669B03A7"/>
    <w:rsid w:val="68377198"/>
    <w:rsid w:val="6A333E4E"/>
    <w:rsid w:val="6F4B14EF"/>
    <w:rsid w:val="702024A6"/>
    <w:rsid w:val="734A1B59"/>
    <w:rsid w:val="73CA1CD5"/>
    <w:rsid w:val="743F564D"/>
    <w:rsid w:val="764F0ECD"/>
    <w:rsid w:val="76987AAD"/>
    <w:rsid w:val="77495581"/>
    <w:rsid w:val="7C48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146E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46EEB"/>
    <w:pPr>
      <w:keepNext/>
      <w:keepLines/>
      <w:spacing w:line="578" w:lineRule="auto"/>
      <w:outlineLvl w:val="0"/>
    </w:pPr>
    <w:rPr>
      <w:rFonts w:ascii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rsid w:val="00146EEB"/>
    <w:pPr>
      <w:ind w:firstLineChars="100" w:firstLine="420"/>
    </w:pPr>
  </w:style>
  <w:style w:type="paragraph" w:styleId="a4">
    <w:name w:val="Body Text"/>
    <w:basedOn w:val="a"/>
    <w:qFormat/>
    <w:rsid w:val="00146EEB"/>
    <w:pPr>
      <w:jc w:val="center"/>
    </w:pPr>
    <w:rPr>
      <w:b/>
      <w:bCs/>
      <w:sz w:val="44"/>
      <w:szCs w:val="20"/>
    </w:rPr>
  </w:style>
  <w:style w:type="paragraph" w:styleId="a5">
    <w:name w:val="footer"/>
    <w:basedOn w:val="a"/>
    <w:link w:val="Char"/>
    <w:qFormat/>
    <w:rsid w:val="00146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146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146EEB"/>
    <w:pPr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146EEB"/>
    <w:rPr>
      <w:b/>
    </w:rPr>
  </w:style>
  <w:style w:type="character" w:customStyle="1" w:styleId="Char0">
    <w:name w:val="页眉 Char"/>
    <w:basedOn w:val="a0"/>
    <w:link w:val="a6"/>
    <w:qFormat/>
    <w:rsid w:val="00146EE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146E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长葛市公共资源交易中心:陈会师</cp:lastModifiedBy>
  <cp:revision>51</cp:revision>
  <cp:lastPrinted>2018-04-17T02:43:00Z</cp:lastPrinted>
  <dcterms:created xsi:type="dcterms:W3CDTF">2014-10-29T12:08:00Z</dcterms:created>
  <dcterms:modified xsi:type="dcterms:W3CDTF">2018-06-06T09:00:00Z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