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20" w:rsidRPr="004F2636" w:rsidRDefault="00155920" w:rsidP="00155920">
      <w:pPr>
        <w:jc w:val="center"/>
        <w:rPr>
          <w:b/>
          <w:sz w:val="32"/>
          <w:szCs w:val="32"/>
        </w:rPr>
      </w:pPr>
      <w:r w:rsidRPr="004F2636">
        <w:rPr>
          <w:rFonts w:hint="eastAsia"/>
          <w:b/>
          <w:sz w:val="32"/>
          <w:szCs w:val="32"/>
        </w:rPr>
        <w:t>许昌市襄城县城区集中供热特许经营权项目</w:t>
      </w:r>
    </w:p>
    <w:p w:rsidR="00155920" w:rsidRPr="004F2636" w:rsidRDefault="00C44513" w:rsidP="0015592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变更</w:t>
      </w:r>
      <w:r w:rsidR="00155920" w:rsidRPr="004F2636">
        <w:rPr>
          <w:rFonts w:hint="eastAsia"/>
          <w:b/>
          <w:sz w:val="32"/>
          <w:szCs w:val="32"/>
        </w:rPr>
        <w:t>公告</w:t>
      </w:r>
    </w:p>
    <w:p w:rsidR="00155920" w:rsidRPr="006D760C" w:rsidRDefault="006D760C" w:rsidP="006D760C">
      <w:pPr>
        <w:pStyle w:val="a5"/>
        <w:shd w:val="clear" w:color="auto" w:fill="FFFFFF"/>
        <w:spacing w:line="360" w:lineRule="auto"/>
        <w:contextualSpacing/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</w:pPr>
      <w:r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各投标人：</w:t>
      </w:r>
    </w:p>
    <w:p w:rsidR="00155920" w:rsidRDefault="00155920" w:rsidP="00155920">
      <w:pPr>
        <w:pStyle w:val="a5"/>
        <w:shd w:val="clear" w:color="auto" w:fill="FFFFFF"/>
        <w:spacing w:line="360" w:lineRule="auto"/>
        <w:contextualSpacing/>
        <w:rPr>
          <w:rFonts w:asciiTheme="minorEastAsia" w:eastAsiaTheme="minorEastAsia" w:hAnsiTheme="minorEastAsia" w:cs="黑体"/>
          <w:b/>
          <w:bCs/>
          <w:color w:val="000000"/>
        </w:rPr>
      </w:pPr>
      <w:r>
        <w:rPr>
          <w:rFonts w:asciiTheme="minorEastAsia" w:eastAsiaTheme="minorEastAsia" w:hAnsiTheme="minorEastAsia" w:cs="黑体" w:hint="eastAsia"/>
          <w:b/>
          <w:bCs/>
          <w:color w:val="000000"/>
          <w:shd w:val="clear" w:color="auto" w:fill="FFFFFF"/>
        </w:rPr>
        <w:t>一、项目基本情况</w:t>
      </w:r>
    </w:p>
    <w:p w:rsidR="00155920" w:rsidRPr="006D760C" w:rsidRDefault="00155920" w:rsidP="00155920">
      <w:pPr>
        <w:pStyle w:val="a5"/>
        <w:shd w:val="clear" w:color="auto" w:fill="FFFFFF"/>
        <w:spacing w:line="360" w:lineRule="auto"/>
        <w:ind w:firstLine="420"/>
        <w:contextualSpacing/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</w:pPr>
      <w:r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（一）项目名称：</w:t>
      </w:r>
      <w:r w:rsidR="005D6D49" w:rsidRPr="005D6D49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许昌市襄城县城区集中供热特许经营权项目</w:t>
      </w:r>
    </w:p>
    <w:p w:rsidR="00155920" w:rsidRPr="006D760C" w:rsidRDefault="00155920" w:rsidP="00155920">
      <w:pPr>
        <w:pStyle w:val="a5"/>
        <w:shd w:val="clear" w:color="auto" w:fill="FFFFFF"/>
        <w:spacing w:line="360" w:lineRule="auto"/>
        <w:ind w:firstLine="420"/>
        <w:contextualSpacing/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</w:pPr>
      <w:r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（二）采购编号：XZZ-G2018027号</w:t>
      </w:r>
    </w:p>
    <w:p w:rsidR="00155920" w:rsidRDefault="00155920" w:rsidP="00155920">
      <w:pPr>
        <w:pStyle w:val="a5"/>
        <w:shd w:val="clear" w:color="auto" w:fill="FFFFFF"/>
        <w:spacing w:line="360" w:lineRule="auto"/>
        <w:contextualSpacing/>
        <w:rPr>
          <w:rFonts w:asciiTheme="minorEastAsia" w:eastAsiaTheme="minorEastAsia" w:hAnsiTheme="minorEastAsia" w:cs="黑体"/>
          <w:b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cs="黑体" w:hint="eastAsia"/>
          <w:b/>
          <w:bCs/>
          <w:color w:val="000000"/>
          <w:shd w:val="clear" w:color="auto" w:fill="FFFFFF"/>
        </w:rPr>
        <w:t>二、</w:t>
      </w:r>
      <w:r w:rsidR="006D760C">
        <w:rPr>
          <w:rFonts w:asciiTheme="minorEastAsia" w:eastAsiaTheme="minorEastAsia" w:hAnsiTheme="minorEastAsia" w:cs="黑体" w:hint="eastAsia"/>
          <w:b/>
          <w:bCs/>
          <w:color w:val="000000"/>
          <w:shd w:val="clear" w:color="auto" w:fill="FFFFFF"/>
        </w:rPr>
        <w:t>现对许昌市襄城县城区集中供热特许经营权项目作出如下变更</w:t>
      </w:r>
    </w:p>
    <w:p w:rsidR="006D760C" w:rsidRDefault="006D760C" w:rsidP="006D760C">
      <w:pPr>
        <w:pStyle w:val="a5"/>
        <w:shd w:val="clear" w:color="auto" w:fill="FFFFFF"/>
        <w:spacing w:line="360" w:lineRule="auto"/>
        <w:contextualSpacing/>
        <w:rPr>
          <w:rFonts w:asciiTheme="minorEastAsia" w:eastAsiaTheme="minorEastAsia" w:hAnsiTheme="minorEastAsia" w:cs="黑体"/>
          <w:b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cs="黑体" w:hint="eastAsia"/>
          <w:b/>
          <w:bCs/>
          <w:color w:val="000000"/>
          <w:shd w:val="clear" w:color="auto" w:fill="FFFFFF"/>
        </w:rPr>
        <w:t>变更</w:t>
      </w:r>
      <w:r w:rsidRPr="00C44513">
        <w:rPr>
          <w:rFonts w:asciiTheme="minorEastAsia" w:eastAsiaTheme="minorEastAsia" w:hAnsiTheme="minorEastAsia" w:cs="黑体" w:hint="eastAsia"/>
          <w:b/>
          <w:bCs/>
          <w:color w:val="000000"/>
          <w:shd w:val="clear" w:color="auto" w:fill="FFFFFF"/>
        </w:rPr>
        <w:t>内容</w:t>
      </w:r>
      <w:r>
        <w:rPr>
          <w:rFonts w:asciiTheme="minorEastAsia" w:eastAsiaTheme="minorEastAsia" w:hAnsiTheme="minorEastAsia" w:cs="黑体" w:hint="eastAsia"/>
          <w:b/>
          <w:bCs/>
          <w:color w:val="000000"/>
          <w:shd w:val="clear" w:color="auto" w:fill="FFFFFF"/>
        </w:rPr>
        <w:t>：</w:t>
      </w:r>
    </w:p>
    <w:p w:rsidR="00155920" w:rsidRDefault="00BE25DA" w:rsidP="0099063D">
      <w:pPr>
        <w:pStyle w:val="a5"/>
        <w:shd w:val="clear" w:color="auto" w:fill="FFFFFF"/>
        <w:spacing w:line="360" w:lineRule="auto"/>
        <w:ind w:leftChars="100" w:left="220" w:firstLineChars="150" w:firstLine="360"/>
        <w:contextualSpacing/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（1）</w:t>
      </w:r>
      <w:r w:rsidR="00C44513"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现对招标文件进行变更说明，</w:t>
      </w:r>
      <w:r w:rsidR="0099063D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本项目已发布招标文件作废</w:t>
      </w:r>
      <w:r w:rsidR="00C44513"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，</w:t>
      </w:r>
      <w:r w:rsidR="0099063D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最终文件以后续发布招标文件为准。</w:t>
      </w:r>
    </w:p>
    <w:p w:rsidR="00BE25DA" w:rsidRPr="006D760C" w:rsidRDefault="00BE25DA" w:rsidP="006D760C">
      <w:pPr>
        <w:pStyle w:val="a5"/>
        <w:shd w:val="clear" w:color="auto" w:fill="FFFFFF"/>
        <w:spacing w:line="360" w:lineRule="auto"/>
        <w:ind w:firstLineChars="250" w:firstLine="600"/>
        <w:contextualSpacing/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（2）其他内容保持不变。</w:t>
      </w:r>
    </w:p>
    <w:p w:rsidR="00155920" w:rsidRDefault="00C44513" w:rsidP="00C44513">
      <w:pPr>
        <w:pStyle w:val="a5"/>
        <w:shd w:val="clear" w:color="auto" w:fill="FFFFFF"/>
        <w:spacing w:line="360" w:lineRule="auto"/>
        <w:contextualSpacing/>
        <w:rPr>
          <w:rFonts w:asciiTheme="minorEastAsia" w:eastAsiaTheme="minorEastAsia" w:hAnsiTheme="minorEastAsia" w:cs="黑体"/>
          <w:b/>
          <w:bCs/>
          <w:color w:val="000000"/>
        </w:rPr>
      </w:pPr>
      <w:r>
        <w:rPr>
          <w:rFonts w:asciiTheme="minorEastAsia" w:eastAsiaTheme="minorEastAsia" w:hAnsiTheme="minorEastAsia" w:cs="黑体" w:hint="eastAsia"/>
          <w:b/>
          <w:bCs/>
          <w:color w:val="000000"/>
        </w:rPr>
        <w:t>三</w:t>
      </w:r>
      <w:r w:rsidR="00155920">
        <w:rPr>
          <w:rFonts w:asciiTheme="minorEastAsia" w:eastAsiaTheme="minorEastAsia" w:hAnsiTheme="minorEastAsia" w:cs="黑体" w:hint="eastAsia"/>
          <w:b/>
          <w:bCs/>
          <w:color w:val="000000"/>
        </w:rPr>
        <w:t>、联系方式</w:t>
      </w:r>
    </w:p>
    <w:p w:rsidR="00155920" w:rsidRPr="006D760C" w:rsidRDefault="00155920" w:rsidP="00C44513">
      <w:pPr>
        <w:pStyle w:val="a5"/>
        <w:shd w:val="clear" w:color="auto" w:fill="FFFFFF"/>
        <w:spacing w:line="360" w:lineRule="auto"/>
        <w:ind w:firstLine="420"/>
        <w:contextualSpacing/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</w:pPr>
      <w:r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采购单位：襄城县住房和城乡建设局</w:t>
      </w:r>
    </w:p>
    <w:p w:rsidR="00155920" w:rsidRPr="006D760C" w:rsidRDefault="00155920" w:rsidP="00C44513">
      <w:pPr>
        <w:pStyle w:val="a5"/>
        <w:shd w:val="clear" w:color="auto" w:fill="FFFFFF"/>
        <w:spacing w:line="360" w:lineRule="auto"/>
        <w:ind w:firstLine="420"/>
        <w:contextualSpacing/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</w:pPr>
      <w:r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联系地址：襄城县烟城路中段</w:t>
      </w:r>
    </w:p>
    <w:p w:rsidR="00155920" w:rsidRPr="006D760C" w:rsidRDefault="00155920" w:rsidP="00C44513">
      <w:pPr>
        <w:pStyle w:val="a5"/>
        <w:shd w:val="clear" w:color="auto" w:fill="FFFFFF"/>
        <w:spacing w:line="360" w:lineRule="auto"/>
        <w:ind w:firstLine="420"/>
        <w:contextualSpacing/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</w:pPr>
      <w:r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联系电话：</w:t>
      </w:r>
      <w:r w:rsidRPr="006D760C"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  <w:t>0374-8399339</w:t>
      </w:r>
    </w:p>
    <w:p w:rsidR="00155920" w:rsidRPr="006D760C" w:rsidRDefault="00155920" w:rsidP="00C44513">
      <w:pPr>
        <w:pStyle w:val="a5"/>
        <w:shd w:val="clear" w:color="auto" w:fill="FFFFFF"/>
        <w:spacing w:line="360" w:lineRule="auto"/>
        <w:ind w:firstLine="420"/>
        <w:contextualSpacing/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</w:pPr>
      <w:r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招标代理机构：欧邦工程管理有限公司</w:t>
      </w:r>
    </w:p>
    <w:p w:rsidR="00155920" w:rsidRPr="006D760C" w:rsidRDefault="00155920" w:rsidP="00C44513">
      <w:pPr>
        <w:pStyle w:val="a5"/>
        <w:shd w:val="clear" w:color="auto" w:fill="FFFFFF"/>
        <w:spacing w:line="360" w:lineRule="auto"/>
        <w:ind w:firstLine="420"/>
        <w:contextualSpacing/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</w:pPr>
      <w:r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地址：郑州市金水区经三路85号3号楼13层03号</w:t>
      </w:r>
    </w:p>
    <w:p w:rsidR="00155920" w:rsidRPr="006D760C" w:rsidRDefault="00155920" w:rsidP="00C44513">
      <w:pPr>
        <w:pStyle w:val="a5"/>
        <w:shd w:val="clear" w:color="auto" w:fill="FFFFFF"/>
        <w:spacing w:line="360" w:lineRule="auto"/>
        <w:ind w:firstLine="420"/>
        <w:contextualSpacing/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</w:pPr>
      <w:r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联系人：常先生</w:t>
      </w:r>
    </w:p>
    <w:p w:rsidR="00155920" w:rsidRDefault="00155920" w:rsidP="00C44513">
      <w:pPr>
        <w:pStyle w:val="a5"/>
        <w:shd w:val="clear" w:color="auto" w:fill="FFFFFF"/>
        <w:spacing w:line="360" w:lineRule="auto"/>
        <w:ind w:firstLine="420"/>
        <w:contextualSpacing/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</w:pPr>
      <w:r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联系电话：0374-7553181</w:t>
      </w:r>
    </w:p>
    <w:p w:rsidR="00BE25DA" w:rsidRDefault="00BE25DA" w:rsidP="00C44513">
      <w:pPr>
        <w:pStyle w:val="a5"/>
        <w:shd w:val="clear" w:color="auto" w:fill="FFFFFF"/>
        <w:spacing w:line="360" w:lineRule="auto"/>
        <w:ind w:firstLine="420"/>
        <w:contextualSpacing/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</w:pPr>
    </w:p>
    <w:p w:rsidR="00BE25DA" w:rsidRPr="006D760C" w:rsidRDefault="00BE25DA" w:rsidP="00C44513">
      <w:pPr>
        <w:pStyle w:val="a5"/>
        <w:shd w:val="clear" w:color="auto" w:fill="FFFFFF"/>
        <w:spacing w:line="360" w:lineRule="auto"/>
        <w:ind w:firstLine="420"/>
        <w:contextualSpacing/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</w:pPr>
      <w:r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特此通知！</w:t>
      </w:r>
    </w:p>
    <w:p w:rsidR="00155920" w:rsidRPr="006D760C" w:rsidRDefault="00155920" w:rsidP="00C44513">
      <w:pPr>
        <w:pStyle w:val="a5"/>
        <w:shd w:val="clear" w:color="auto" w:fill="FFFFFF"/>
        <w:spacing w:line="360" w:lineRule="auto"/>
        <w:ind w:firstLine="420"/>
        <w:contextualSpacing/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</w:pPr>
      <w:r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 xml:space="preserve">                                                               </w:t>
      </w:r>
    </w:p>
    <w:p w:rsidR="004358AB" w:rsidRPr="006D760C" w:rsidRDefault="00155920" w:rsidP="00C44513">
      <w:pPr>
        <w:pStyle w:val="a5"/>
        <w:shd w:val="clear" w:color="auto" w:fill="FFFFFF"/>
        <w:spacing w:line="360" w:lineRule="auto"/>
        <w:ind w:firstLine="420"/>
        <w:contextualSpacing/>
        <w:rPr>
          <w:rFonts w:asciiTheme="minorEastAsia" w:eastAsiaTheme="minorEastAsia" w:hAnsiTheme="minorEastAsia" w:cs="黑体"/>
          <w:bCs/>
          <w:color w:val="000000"/>
          <w:shd w:val="clear" w:color="auto" w:fill="FFFFFF"/>
        </w:rPr>
      </w:pPr>
      <w:r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 xml:space="preserve">                                </w:t>
      </w:r>
      <w:r w:rsid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 xml:space="preserve">                </w:t>
      </w:r>
      <w:r w:rsidR="00C44513"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 xml:space="preserve"> </w:t>
      </w:r>
      <w:r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2018年0</w:t>
      </w:r>
      <w:r w:rsidR="00B64972"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6</w:t>
      </w:r>
      <w:r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月</w:t>
      </w:r>
      <w:r w:rsidR="00B64972"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0</w:t>
      </w:r>
      <w:r w:rsidRPr="006D760C">
        <w:rPr>
          <w:rFonts w:asciiTheme="minorEastAsia" w:eastAsiaTheme="minorEastAsia" w:hAnsiTheme="minorEastAsia" w:cs="黑体" w:hint="eastAsia"/>
          <w:bCs/>
          <w:color w:val="000000"/>
          <w:shd w:val="clear" w:color="auto" w:fill="FFFFFF"/>
        </w:rPr>
        <w:t>5日</w:t>
      </w:r>
    </w:p>
    <w:sectPr w:rsidR="004358AB" w:rsidRPr="006D760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1F2" w:rsidRDefault="008A31F2" w:rsidP="00155920">
      <w:pPr>
        <w:spacing w:after="0"/>
      </w:pPr>
      <w:r>
        <w:separator/>
      </w:r>
    </w:p>
  </w:endnote>
  <w:endnote w:type="continuationSeparator" w:id="0">
    <w:p w:rsidR="008A31F2" w:rsidRDefault="008A31F2" w:rsidP="001559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1F2" w:rsidRDefault="008A31F2" w:rsidP="00155920">
      <w:pPr>
        <w:spacing w:after="0"/>
      </w:pPr>
      <w:r>
        <w:separator/>
      </w:r>
    </w:p>
  </w:footnote>
  <w:footnote w:type="continuationSeparator" w:id="0">
    <w:p w:rsidR="008A31F2" w:rsidRDefault="008A31F2" w:rsidP="0015592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5920"/>
    <w:rsid w:val="00176ED6"/>
    <w:rsid w:val="00323B43"/>
    <w:rsid w:val="003355AF"/>
    <w:rsid w:val="003D37D8"/>
    <w:rsid w:val="00426133"/>
    <w:rsid w:val="004358AB"/>
    <w:rsid w:val="005D6D49"/>
    <w:rsid w:val="006D760C"/>
    <w:rsid w:val="007B4DD3"/>
    <w:rsid w:val="008A31F2"/>
    <w:rsid w:val="008B7726"/>
    <w:rsid w:val="0099063D"/>
    <w:rsid w:val="00AA05F0"/>
    <w:rsid w:val="00B64972"/>
    <w:rsid w:val="00BE25DA"/>
    <w:rsid w:val="00C400B0"/>
    <w:rsid w:val="00C44513"/>
    <w:rsid w:val="00D31D50"/>
    <w:rsid w:val="00E22DEF"/>
    <w:rsid w:val="00F3437B"/>
    <w:rsid w:val="00FD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9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92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9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92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qFormat/>
    <w:rsid w:val="00155920"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欧邦工程管理有限公司:蔡书贞</cp:lastModifiedBy>
  <cp:revision>8</cp:revision>
  <dcterms:created xsi:type="dcterms:W3CDTF">2008-09-11T17:20:00Z</dcterms:created>
  <dcterms:modified xsi:type="dcterms:W3CDTF">2018-06-05T06:54:00Z</dcterms:modified>
</cp:coreProperties>
</file>