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C5" w:rsidRPr="00894E50" w:rsidRDefault="00894E50" w:rsidP="00894E50">
      <w:pPr>
        <w:jc w:val="center"/>
        <w:rPr>
          <w:rFonts w:ascii="仿宋" w:eastAsia="仿宋" w:hAnsi="仿宋" w:cs="仿宋"/>
          <w:b/>
          <w:bCs/>
          <w:w w:val="90"/>
          <w:sz w:val="32"/>
          <w:szCs w:val="32"/>
        </w:rPr>
      </w:pPr>
      <w:r w:rsidRPr="00894E50">
        <w:rPr>
          <w:rFonts w:ascii="仿宋" w:eastAsia="仿宋" w:hAnsi="仿宋" w:cs="仿宋" w:hint="eastAsia"/>
          <w:b/>
          <w:bCs/>
          <w:w w:val="90"/>
          <w:sz w:val="32"/>
          <w:szCs w:val="32"/>
        </w:rPr>
        <w:t>XCGC-F2018092许昌市魏都区住房建设和交通运输局灞陵路（八一路-陈庄街）交安设施工程</w:t>
      </w:r>
      <w:r w:rsidR="000C50F0" w:rsidRPr="00894E50">
        <w:rPr>
          <w:rFonts w:ascii="仿宋" w:eastAsia="仿宋" w:hAnsi="仿宋" w:cs="仿宋"/>
          <w:b/>
          <w:bCs/>
          <w:w w:val="90"/>
          <w:sz w:val="32"/>
          <w:szCs w:val="32"/>
        </w:rPr>
        <w:t>评标</w:t>
      </w:r>
      <w:r w:rsidR="00FE48AD" w:rsidRPr="00894E50">
        <w:rPr>
          <w:rFonts w:ascii="仿宋" w:eastAsia="仿宋" w:hAnsi="仿宋" w:cs="仿宋" w:hint="eastAsia"/>
          <w:b/>
          <w:bCs/>
          <w:w w:val="90"/>
          <w:sz w:val="32"/>
          <w:szCs w:val="32"/>
        </w:rPr>
        <w:t>结果公示</w:t>
      </w:r>
    </w:p>
    <w:p w:rsidR="008578C5" w:rsidRPr="00894E50" w:rsidRDefault="000C50F0" w:rsidP="00894E50">
      <w:pPr>
        <w:pStyle w:val="a6"/>
        <w:widowControl/>
        <w:wordWrap w:val="0"/>
        <w:autoSpaceDE w:val="0"/>
        <w:spacing w:beforeAutospacing="0" w:afterAutospacing="0" w:line="360" w:lineRule="auto"/>
        <w:ind w:firstLineChars="100" w:firstLine="281"/>
        <w:rPr>
          <w:rFonts w:ascii="仿宋" w:eastAsia="仿宋" w:hAnsi="仿宋" w:cs="仿宋"/>
          <w:b/>
          <w:bCs/>
          <w:kern w:val="2"/>
          <w:sz w:val="28"/>
          <w:szCs w:val="28"/>
        </w:rPr>
      </w:pPr>
      <w:r w:rsidRPr="00894E50">
        <w:rPr>
          <w:rFonts w:ascii="仿宋" w:eastAsia="仿宋" w:hAnsi="仿宋" w:cs="仿宋"/>
          <w:b/>
          <w:bCs/>
          <w:kern w:val="2"/>
          <w:sz w:val="28"/>
          <w:szCs w:val="28"/>
        </w:rPr>
        <w:t>一、基本情况和数据表</w:t>
      </w:r>
    </w:p>
    <w:p w:rsidR="008578C5" w:rsidRPr="00894E50" w:rsidRDefault="000C50F0" w:rsidP="00894E50">
      <w:pPr>
        <w:pStyle w:val="a7"/>
        <w:spacing w:line="480" w:lineRule="auto"/>
        <w:ind w:firstLineChars="100" w:firstLine="240"/>
        <w:rPr>
          <w:rFonts w:ascii="仿宋" w:eastAsia="仿宋" w:hAnsi="仿宋" w:cs="仿宋"/>
          <w:sz w:val="24"/>
          <w:szCs w:val="24"/>
        </w:rPr>
      </w:pPr>
      <w:r w:rsidRPr="00894E50">
        <w:rPr>
          <w:rFonts w:ascii="仿宋" w:eastAsia="仿宋" w:hAnsi="仿宋" w:cs="仿宋"/>
          <w:sz w:val="24"/>
          <w:szCs w:val="24"/>
        </w:rPr>
        <w:t xml:space="preserve"> (一) 项目概况</w:t>
      </w:r>
    </w:p>
    <w:p w:rsidR="008578C5" w:rsidRPr="00894E50" w:rsidRDefault="000C50F0" w:rsidP="00894E50">
      <w:pPr>
        <w:pStyle w:val="a7"/>
        <w:spacing w:line="480" w:lineRule="auto"/>
        <w:ind w:firstLineChars="100" w:firstLine="240"/>
        <w:rPr>
          <w:rFonts w:ascii="仿宋" w:eastAsia="仿宋" w:hAnsi="仿宋" w:cs="仿宋"/>
          <w:sz w:val="24"/>
          <w:szCs w:val="24"/>
        </w:rPr>
      </w:pPr>
      <w:r w:rsidRPr="00894E50">
        <w:rPr>
          <w:rFonts w:ascii="仿宋" w:eastAsia="仿宋" w:hAnsi="仿宋" w:cs="仿宋"/>
          <w:sz w:val="24"/>
          <w:szCs w:val="24"/>
        </w:rPr>
        <w:t xml:space="preserve">    1、建设地点：</w:t>
      </w:r>
      <w:r w:rsidRPr="00894E50">
        <w:rPr>
          <w:rFonts w:ascii="仿宋" w:eastAsia="仿宋" w:hAnsi="仿宋" w:cs="仿宋" w:hint="eastAsia"/>
          <w:sz w:val="24"/>
          <w:szCs w:val="24"/>
        </w:rPr>
        <w:t>许昌市魏都区灞陵路（八一路-陈庄街）</w:t>
      </w:r>
    </w:p>
    <w:p w:rsidR="008578C5" w:rsidRPr="00894E50" w:rsidRDefault="000C50F0" w:rsidP="00894E50">
      <w:pPr>
        <w:pStyle w:val="a7"/>
        <w:spacing w:line="480" w:lineRule="auto"/>
        <w:ind w:firstLineChars="100" w:firstLine="240"/>
        <w:rPr>
          <w:rFonts w:ascii="仿宋" w:eastAsia="仿宋" w:hAnsi="仿宋" w:cs="仿宋"/>
          <w:sz w:val="24"/>
          <w:szCs w:val="24"/>
        </w:rPr>
      </w:pPr>
      <w:r w:rsidRPr="00894E50">
        <w:rPr>
          <w:rFonts w:ascii="仿宋" w:eastAsia="仿宋" w:hAnsi="仿宋" w:cs="仿宋"/>
          <w:sz w:val="24"/>
          <w:szCs w:val="24"/>
        </w:rPr>
        <w:t xml:space="preserve">    2、建设</w:t>
      </w:r>
      <w:r w:rsidRPr="00894E50">
        <w:rPr>
          <w:rFonts w:ascii="仿宋" w:eastAsia="仿宋" w:hAnsi="仿宋" w:cs="仿宋" w:hint="eastAsia"/>
          <w:sz w:val="24"/>
          <w:szCs w:val="24"/>
        </w:rPr>
        <w:t>内容</w:t>
      </w:r>
      <w:r w:rsidRPr="00894E50">
        <w:rPr>
          <w:rFonts w:ascii="仿宋" w:eastAsia="仿宋" w:hAnsi="仿宋" w:cs="仿宋"/>
          <w:sz w:val="24"/>
          <w:szCs w:val="24"/>
        </w:rPr>
        <w:t>：</w:t>
      </w:r>
      <w:r w:rsidRPr="00894E50">
        <w:rPr>
          <w:rFonts w:ascii="仿宋" w:eastAsia="仿宋" w:hAnsi="仿宋" w:cs="仿宋" w:hint="eastAsia"/>
          <w:sz w:val="24"/>
          <w:szCs w:val="24"/>
        </w:rPr>
        <w:t>主要工程内容为交通标志牌安装、交通信号灯安装、交通标线施工等。</w:t>
      </w:r>
    </w:p>
    <w:p w:rsidR="008578C5" w:rsidRPr="00894E50" w:rsidRDefault="000C50F0" w:rsidP="000C50F0">
      <w:pPr>
        <w:pStyle w:val="a7"/>
        <w:spacing w:line="480" w:lineRule="auto"/>
        <w:ind w:firstLineChars="300" w:firstLine="720"/>
        <w:rPr>
          <w:rFonts w:ascii="仿宋" w:eastAsia="仿宋" w:hAnsi="仿宋" w:cs="仿宋"/>
          <w:sz w:val="24"/>
          <w:szCs w:val="24"/>
        </w:rPr>
      </w:pPr>
      <w:r w:rsidRPr="00894E50">
        <w:rPr>
          <w:rFonts w:ascii="仿宋" w:eastAsia="仿宋" w:hAnsi="仿宋" w:cs="仿宋"/>
          <w:sz w:val="24"/>
          <w:szCs w:val="24"/>
        </w:rPr>
        <w:t>3、招标控制价：</w:t>
      </w:r>
      <w:r w:rsidRPr="00894E50">
        <w:rPr>
          <w:rFonts w:ascii="仿宋" w:eastAsia="仿宋" w:hAnsi="仿宋" w:cs="仿宋" w:hint="eastAsia"/>
          <w:sz w:val="24"/>
          <w:szCs w:val="24"/>
        </w:rPr>
        <w:t>1410624.69元</w:t>
      </w:r>
    </w:p>
    <w:p w:rsidR="008578C5" w:rsidRPr="00894E50" w:rsidRDefault="000C50F0" w:rsidP="00894E50">
      <w:pPr>
        <w:pStyle w:val="a7"/>
        <w:spacing w:line="480" w:lineRule="auto"/>
        <w:ind w:firstLineChars="100" w:firstLine="240"/>
        <w:rPr>
          <w:rFonts w:ascii="仿宋" w:eastAsia="仿宋" w:hAnsi="仿宋" w:cs="仿宋"/>
          <w:sz w:val="24"/>
          <w:szCs w:val="24"/>
        </w:rPr>
      </w:pPr>
      <w:r w:rsidRPr="00894E50">
        <w:rPr>
          <w:rFonts w:ascii="仿宋" w:eastAsia="仿宋" w:hAnsi="仿宋" w:cs="仿宋"/>
          <w:sz w:val="24"/>
          <w:szCs w:val="24"/>
        </w:rPr>
        <w:t xml:space="preserve">    4、质量要求：</w:t>
      </w:r>
      <w:r w:rsidRPr="00894E50">
        <w:rPr>
          <w:rFonts w:ascii="仿宋" w:eastAsia="仿宋" w:hAnsi="仿宋" w:cs="仿宋" w:hint="eastAsia"/>
          <w:sz w:val="24"/>
          <w:szCs w:val="24"/>
        </w:rPr>
        <w:t>合格</w:t>
      </w:r>
    </w:p>
    <w:p w:rsidR="008578C5" w:rsidRPr="00894E50" w:rsidRDefault="000C50F0" w:rsidP="00894E50">
      <w:pPr>
        <w:pStyle w:val="a7"/>
        <w:spacing w:line="480" w:lineRule="auto"/>
        <w:ind w:firstLineChars="100" w:firstLine="240"/>
        <w:rPr>
          <w:rFonts w:ascii="仿宋" w:eastAsia="仿宋" w:hAnsi="仿宋" w:cs="仿宋"/>
          <w:sz w:val="24"/>
          <w:szCs w:val="24"/>
        </w:rPr>
      </w:pPr>
      <w:r w:rsidRPr="00894E50">
        <w:rPr>
          <w:rFonts w:ascii="仿宋" w:eastAsia="仿宋" w:hAnsi="仿宋" w:cs="仿宋"/>
          <w:sz w:val="24"/>
          <w:szCs w:val="24"/>
        </w:rPr>
        <w:t xml:space="preserve">    5、计划工期：</w:t>
      </w:r>
      <w:r w:rsidRPr="00894E50">
        <w:rPr>
          <w:rFonts w:ascii="仿宋" w:eastAsia="仿宋" w:hAnsi="仿宋" w:cs="仿宋" w:hint="eastAsia"/>
          <w:sz w:val="24"/>
          <w:szCs w:val="24"/>
        </w:rPr>
        <w:t>6</w:t>
      </w:r>
      <w:r w:rsidRPr="00894E50">
        <w:rPr>
          <w:rFonts w:ascii="仿宋" w:eastAsia="仿宋" w:hAnsi="仿宋" w:cs="仿宋"/>
          <w:sz w:val="24"/>
          <w:szCs w:val="24"/>
        </w:rPr>
        <w:t>0</w:t>
      </w:r>
      <w:r w:rsidRPr="00894E50">
        <w:rPr>
          <w:rFonts w:ascii="仿宋" w:eastAsia="仿宋" w:hAnsi="仿宋" w:cs="仿宋" w:hint="eastAsia"/>
          <w:sz w:val="24"/>
          <w:szCs w:val="24"/>
        </w:rPr>
        <w:t>日历天</w:t>
      </w:r>
    </w:p>
    <w:p w:rsidR="008578C5" w:rsidRPr="00894E50" w:rsidRDefault="000C50F0" w:rsidP="00894E50">
      <w:pPr>
        <w:pStyle w:val="a7"/>
        <w:spacing w:line="480" w:lineRule="auto"/>
        <w:ind w:firstLineChars="100" w:firstLine="240"/>
        <w:rPr>
          <w:rFonts w:ascii="仿宋" w:eastAsia="仿宋" w:hAnsi="仿宋" w:cs="仿宋"/>
          <w:sz w:val="24"/>
          <w:szCs w:val="24"/>
        </w:rPr>
      </w:pPr>
      <w:r w:rsidRPr="00894E50">
        <w:rPr>
          <w:rFonts w:ascii="仿宋" w:eastAsia="仿宋" w:hAnsi="仿宋" w:cs="仿宋"/>
          <w:sz w:val="24"/>
          <w:szCs w:val="24"/>
        </w:rPr>
        <w:t xml:space="preserve">    6、评标办法：综合计分法</w:t>
      </w:r>
    </w:p>
    <w:p w:rsidR="008578C5" w:rsidRPr="00894E50" w:rsidRDefault="000C50F0" w:rsidP="00894E50">
      <w:pPr>
        <w:pStyle w:val="a7"/>
        <w:spacing w:line="480" w:lineRule="auto"/>
        <w:ind w:firstLineChars="100" w:firstLine="240"/>
        <w:rPr>
          <w:rFonts w:ascii="仿宋" w:eastAsia="仿宋" w:hAnsi="仿宋" w:cs="仿宋"/>
          <w:sz w:val="24"/>
          <w:szCs w:val="24"/>
        </w:rPr>
      </w:pPr>
      <w:r w:rsidRPr="00894E50">
        <w:rPr>
          <w:rFonts w:ascii="仿宋" w:eastAsia="仿宋" w:hAnsi="仿宋" w:cs="仿宋"/>
          <w:sz w:val="24"/>
          <w:szCs w:val="24"/>
        </w:rPr>
        <w:t xml:space="preserve">    7、资格审查方式：</w:t>
      </w:r>
      <w:r w:rsidRPr="00894E50">
        <w:rPr>
          <w:rFonts w:ascii="仿宋" w:eastAsia="仿宋" w:hAnsi="仿宋" w:cs="仿宋" w:hint="eastAsia"/>
          <w:sz w:val="24"/>
          <w:szCs w:val="24"/>
        </w:rPr>
        <w:t>资格后审</w:t>
      </w:r>
    </w:p>
    <w:p w:rsidR="008578C5" w:rsidRPr="00894E50" w:rsidRDefault="000C50F0" w:rsidP="00894E50">
      <w:pPr>
        <w:pStyle w:val="a7"/>
        <w:spacing w:line="480" w:lineRule="auto"/>
        <w:ind w:firstLineChars="100" w:firstLine="240"/>
        <w:rPr>
          <w:rFonts w:ascii="仿宋" w:eastAsia="仿宋" w:hAnsi="仿宋" w:cs="仿宋"/>
          <w:sz w:val="24"/>
          <w:szCs w:val="24"/>
        </w:rPr>
      </w:pPr>
      <w:r w:rsidRPr="00894E50">
        <w:rPr>
          <w:rFonts w:ascii="仿宋" w:eastAsia="仿宋" w:hAnsi="仿宋" w:cs="仿宋"/>
          <w:sz w:val="24"/>
          <w:szCs w:val="24"/>
        </w:rPr>
        <w:t>（二）招标过程</w:t>
      </w:r>
    </w:p>
    <w:p w:rsidR="008578C5" w:rsidRPr="00894E50" w:rsidRDefault="000C50F0" w:rsidP="00894E50">
      <w:pPr>
        <w:pStyle w:val="a7"/>
        <w:spacing w:line="480" w:lineRule="auto"/>
        <w:ind w:firstLineChars="100" w:firstLine="240"/>
        <w:rPr>
          <w:rFonts w:ascii="仿宋" w:eastAsia="仿宋" w:hAnsi="仿宋" w:cs="仿宋"/>
          <w:sz w:val="24"/>
          <w:szCs w:val="24"/>
        </w:rPr>
      </w:pPr>
      <w:r w:rsidRPr="00894E50">
        <w:rPr>
          <w:rFonts w:ascii="仿宋" w:eastAsia="仿宋" w:hAnsi="仿宋" w:cs="仿宋"/>
          <w:sz w:val="24"/>
          <w:szCs w:val="24"/>
        </w:rPr>
        <w:t xml:space="preserve">    本工程招标采用公开招标方式进行，按照法定公开招标程序和要求，于</w:t>
      </w:r>
      <w:r w:rsidRPr="00894E50">
        <w:rPr>
          <w:rFonts w:ascii="仿宋" w:eastAsia="仿宋" w:hAnsi="仿宋" w:cs="仿宋" w:hint="eastAsia"/>
          <w:sz w:val="24"/>
          <w:szCs w:val="24"/>
        </w:rPr>
        <w:t>2018年5月10日</w:t>
      </w:r>
      <w:r w:rsidRPr="00894E50">
        <w:rPr>
          <w:rFonts w:ascii="仿宋" w:eastAsia="仿宋" w:hAnsi="仿宋" w:cs="仿宋"/>
          <w:sz w:val="24"/>
          <w:szCs w:val="24"/>
        </w:rPr>
        <w:t>在《全国公共资源交易平台(河南省</w:t>
      </w:r>
      <w:r w:rsidRPr="00894E50">
        <w:rPr>
          <w:rFonts w:ascii="仿宋" w:eastAsia="仿宋" w:hAnsi="仿宋" w:cs="仿宋" w:hint="eastAsia"/>
          <w:sz w:val="24"/>
          <w:szCs w:val="24"/>
        </w:rPr>
        <w:t>▪</w:t>
      </w:r>
      <w:r w:rsidRPr="00894E50">
        <w:rPr>
          <w:rFonts w:ascii="仿宋" w:eastAsia="仿宋" w:hAnsi="仿宋" w:cs="仿宋"/>
          <w:sz w:val="24"/>
          <w:szCs w:val="24"/>
        </w:rPr>
        <w:t>许昌市)》、《河南省电子招标投标公共服务平台》上公开发布招标信息，于投标截止时间递交投标文件及投标保证金的投标单位有</w:t>
      </w:r>
      <w:r w:rsidRPr="00894E50">
        <w:rPr>
          <w:rFonts w:ascii="仿宋" w:eastAsia="仿宋" w:hAnsi="仿宋" w:cs="仿宋" w:hint="eastAsia"/>
          <w:sz w:val="24"/>
          <w:szCs w:val="24"/>
        </w:rPr>
        <w:t>3</w:t>
      </w:r>
      <w:r w:rsidRPr="00894E50">
        <w:rPr>
          <w:rFonts w:ascii="仿宋" w:eastAsia="仿宋" w:hAnsi="仿宋" w:cs="仿宋"/>
          <w:sz w:val="24"/>
          <w:szCs w:val="24"/>
        </w:rPr>
        <w:t>家。</w:t>
      </w:r>
    </w:p>
    <w:p w:rsidR="008578C5" w:rsidRPr="00894E50" w:rsidRDefault="000C50F0" w:rsidP="000C50F0">
      <w:pPr>
        <w:shd w:val="solid" w:color="FFFFFF" w:fill="auto"/>
        <w:autoSpaceDN w:val="0"/>
        <w:spacing w:after="50" w:line="400" w:lineRule="exact"/>
        <w:ind w:firstLineChars="100" w:firstLine="240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（三）项目开标数据表</w:t>
      </w:r>
    </w:p>
    <w:tbl>
      <w:tblPr>
        <w:tblW w:w="9525" w:type="dxa"/>
        <w:jc w:val="center"/>
        <w:tblLayout w:type="fixed"/>
        <w:tblLook w:val="04A0"/>
      </w:tblPr>
      <w:tblGrid>
        <w:gridCol w:w="2225"/>
        <w:gridCol w:w="2148"/>
        <w:gridCol w:w="1184"/>
        <w:gridCol w:w="3968"/>
      </w:tblGrid>
      <w:tr w:rsidR="008578C5" w:rsidRPr="00894E50">
        <w:trPr>
          <w:trHeight w:val="567"/>
          <w:jc w:val="center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招标人名称</w:t>
            </w:r>
          </w:p>
        </w:tc>
        <w:tc>
          <w:tcPr>
            <w:tcW w:w="73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40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许昌市魏都区住房建设和交通运输局</w:t>
            </w:r>
          </w:p>
        </w:tc>
      </w:tr>
      <w:tr w:rsidR="008578C5" w:rsidRPr="00894E50">
        <w:trPr>
          <w:trHeight w:val="567"/>
          <w:jc w:val="center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招标代理机构名称</w:t>
            </w:r>
          </w:p>
        </w:tc>
        <w:tc>
          <w:tcPr>
            <w:tcW w:w="73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40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智远工程管理有限公司</w:t>
            </w:r>
          </w:p>
        </w:tc>
      </w:tr>
      <w:tr w:rsidR="008578C5" w:rsidRPr="00894E50">
        <w:trPr>
          <w:trHeight w:val="567"/>
          <w:jc w:val="center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工程名称</w:t>
            </w:r>
          </w:p>
        </w:tc>
        <w:tc>
          <w:tcPr>
            <w:tcW w:w="73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40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hint="eastAsia"/>
                <w:bCs/>
                <w:color w:val="000000"/>
                <w:sz w:val="24"/>
                <w:shd w:val="clear" w:color="auto" w:fill="FFFFFF"/>
              </w:rPr>
              <w:t>灞陵路（八一路-陈庄街）交安设施工程</w:t>
            </w:r>
          </w:p>
        </w:tc>
      </w:tr>
      <w:tr w:rsidR="008578C5" w:rsidRPr="00894E50">
        <w:trPr>
          <w:trHeight w:val="567"/>
          <w:jc w:val="center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开标时间</w:t>
            </w:r>
          </w:p>
        </w:tc>
        <w:tc>
          <w:tcPr>
            <w:tcW w:w="21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400" w:lineRule="exact"/>
              <w:ind w:left="240" w:hanging="240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201</w:t>
            </w: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8</w:t>
            </w:r>
            <w:r w:rsidRPr="00894E50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年5月31日10时30分</w:t>
            </w:r>
          </w:p>
        </w:tc>
        <w:tc>
          <w:tcPr>
            <w:tcW w:w="11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40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开标地点</w:t>
            </w:r>
          </w:p>
        </w:tc>
        <w:tc>
          <w:tcPr>
            <w:tcW w:w="3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400" w:lineRule="exact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许昌市公共资源交易中心开标</w:t>
            </w:r>
            <w:r w:rsidRPr="00894E50">
              <w:rPr>
                <w:rFonts w:ascii="仿宋" w:eastAsia="仿宋" w:hAnsi="仿宋" w:hint="eastAsia"/>
                <w:color w:val="000000"/>
                <w:sz w:val="24"/>
                <w:u w:val="single"/>
                <w:shd w:val="clear" w:color="auto" w:fill="FFFFFF"/>
              </w:rPr>
              <w:t>4</w:t>
            </w:r>
            <w:r w:rsidRPr="00894E50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室</w:t>
            </w:r>
          </w:p>
        </w:tc>
      </w:tr>
      <w:tr w:rsidR="008578C5" w:rsidRPr="00894E50">
        <w:trPr>
          <w:trHeight w:val="567"/>
          <w:jc w:val="center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评标时间</w:t>
            </w:r>
          </w:p>
        </w:tc>
        <w:tc>
          <w:tcPr>
            <w:tcW w:w="21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400" w:lineRule="exact"/>
              <w:rPr>
                <w:rFonts w:ascii="仿宋" w:eastAsia="仿宋" w:hAnsi="仿宋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hint="eastAsia"/>
                <w:sz w:val="24"/>
                <w:shd w:val="clear" w:color="auto" w:fill="FFFFFF"/>
              </w:rPr>
              <w:t>201</w:t>
            </w:r>
            <w:r w:rsidRPr="00894E50">
              <w:rPr>
                <w:rFonts w:ascii="仿宋" w:eastAsia="仿宋" w:hAnsi="仿宋"/>
                <w:sz w:val="24"/>
                <w:shd w:val="clear" w:color="auto" w:fill="FFFFFF"/>
              </w:rPr>
              <w:t>8</w:t>
            </w:r>
            <w:r w:rsidRPr="00894E50">
              <w:rPr>
                <w:rFonts w:ascii="仿宋" w:eastAsia="仿宋" w:hAnsi="仿宋" w:hint="eastAsia"/>
                <w:sz w:val="24"/>
                <w:shd w:val="clear" w:color="auto" w:fill="FFFFFF"/>
              </w:rPr>
              <w:t>年5月31日13时00分</w:t>
            </w:r>
          </w:p>
        </w:tc>
        <w:tc>
          <w:tcPr>
            <w:tcW w:w="11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400" w:lineRule="exact"/>
              <w:rPr>
                <w:rFonts w:ascii="仿宋" w:eastAsia="仿宋" w:hAnsi="仿宋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sz w:val="24"/>
                <w:shd w:val="clear" w:color="auto" w:fill="FFFFFF"/>
              </w:rPr>
              <w:t>评标地点</w:t>
            </w:r>
          </w:p>
        </w:tc>
        <w:tc>
          <w:tcPr>
            <w:tcW w:w="3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400" w:lineRule="exact"/>
              <w:rPr>
                <w:rFonts w:ascii="仿宋" w:eastAsia="仿宋" w:hAnsi="仿宋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hint="eastAsia"/>
                <w:sz w:val="24"/>
                <w:shd w:val="clear" w:color="auto" w:fill="FFFFFF"/>
              </w:rPr>
              <w:t>许昌市公共资源交易中心评标</w:t>
            </w:r>
            <w:r w:rsidRPr="00894E50">
              <w:rPr>
                <w:rFonts w:ascii="仿宋" w:eastAsia="仿宋" w:hAnsi="仿宋" w:hint="eastAsia"/>
                <w:sz w:val="24"/>
                <w:u w:val="single"/>
                <w:shd w:val="clear" w:color="auto" w:fill="FFFFFF"/>
              </w:rPr>
              <w:t>5</w:t>
            </w:r>
            <w:r w:rsidRPr="00894E50">
              <w:rPr>
                <w:rFonts w:ascii="仿宋" w:eastAsia="仿宋" w:hAnsi="仿宋" w:hint="eastAsia"/>
                <w:sz w:val="24"/>
                <w:shd w:val="clear" w:color="auto" w:fill="FFFFFF"/>
              </w:rPr>
              <w:t>室</w:t>
            </w:r>
          </w:p>
        </w:tc>
      </w:tr>
    </w:tbl>
    <w:p w:rsidR="008578C5" w:rsidRPr="00894E50" w:rsidRDefault="000C50F0" w:rsidP="00894E50">
      <w:pPr>
        <w:pStyle w:val="a6"/>
        <w:widowControl/>
        <w:wordWrap w:val="0"/>
        <w:autoSpaceDE w:val="0"/>
        <w:spacing w:beforeAutospacing="0" w:afterAutospacing="0" w:line="360" w:lineRule="auto"/>
        <w:ind w:firstLineChars="100" w:firstLine="281"/>
        <w:rPr>
          <w:rFonts w:ascii="仿宋" w:eastAsia="仿宋" w:hAnsi="仿宋" w:cs="仿宋"/>
          <w:b/>
          <w:bCs/>
          <w:kern w:val="2"/>
          <w:sz w:val="28"/>
          <w:szCs w:val="28"/>
        </w:rPr>
      </w:pPr>
      <w:r w:rsidRPr="00894E50">
        <w:rPr>
          <w:rFonts w:ascii="仿宋" w:eastAsia="仿宋" w:hAnsi="仿宋" w:cs="仿宋"/>
          <w:b/>
          <w:bCs/>
          <w:kern w:val="2"/>
          <w:sz w:val="28"/>
          <w:szCs w:val="28"/>
        </w:rPr>
        <w:t>二、开标记录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1"/>
        <w:gridCol w:w="1375"/>
        <w:gridCol w:w="900"/>
        <w:gridCol w:w="1806"/>
        <w:gridCol w:w="1244"/>
        <w:gridCol w:w="675"/>
        <w:gridCol w:w="712"/>
        <w:gridCol w:w="1016"/>
      </w:tblGrid>
      <w:tr w:rsidR="008578C5" w:rsidRPr="00894E50">
        <w:trPr>
          <w:trHeight w:val="567"/>
          <w:jc w:val="center"/>
        </w:trPr>
        <w:tc>
          <w:tcPr>
            <w:tcW w:w="173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投标单位</w:t>
            </w:r>
          </w:p>
        </w:tc>
        <w:tc>
          <w:tcPr>
            <w:tcW w:w="13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投标报价（元）</w:t>
            </w:r>
          </w:p>
        </w:tc>
        <w:tc>
          <w:tcPr>
            <w:tcW w:w="90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30" w:lineRule="atLeast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工期（日历天）</w:t>
            </w:r>
          </w:p>
        </w:tc>
        <w:tc>
          <w:tcPr>
            <w:tcW w:w="180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项目负责人/经理（含证书编号）</w:t>
            </w:r>
          </w:p>
        </w:tc>
        <w:tc>
          <w:tcPr>
            <w:tcW w:w="124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技术</w:t>
            </w:r>
          </w:p>
          <w:p w:rsidR="008578C5" w:rsidRPr="00894E50" w:rsidRDefault="000C50F0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负责人</w:t>
            </w:r>
          </w:p>
          <w:p w:rsidR="008578C5" w:rsidRPr="00894E50" w:rsidRDefault="000C50F0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（姓名及职称）</w:t>
            </w:r>
          </w:p>
        </w:tc>
        <w:tc>
          <w:tcPr>
            <w:tcW w:w="6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质量</w:t>
            </w:r>
          </w:p>
          <w:p w:rsidR="008578C5" w:rsidRPr="00894E50" w:rsidRDefault="000C50F0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要求</w:t>
            </w:r>
          </w:p>
        </w:tc>
        <w:tc>
          <w:tcPr>
            <w:tcW w:w="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密封</w:t>
            </w:r>
          </w:p>
          <w:p w:rsidR="008578C5" w:rsidRPr="00894E50" w:rsidRDefault="000C50F0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情况</w:t>
            </w:r>
          </w:p>
        </w:tc>
        <w:tc>
          <w:tcPr>
            <w:tcW w:w="101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对本次开标过程是否有异议</w:t>
            </w:r>
          </w:p>
        </w:tc>
      </w:tr>
      <w:tr w:rsidR="008578C5" w:rsidRPr="00894E50">
        <w:trPr>
          <w:trHeight w:val="567"/>
          <w:jc w:val="center"/>
        </w:trPr>
        <w:tc>
          <w:tcPr>
            <w:tcW w:w="173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</w:rPr>
              <w:t>河南双龙建设工程有限公司</w:t>
            </w:r>
          </w:p>
        </w:tc>
        <w:tc>
          <w:tcPr>
            <w:tcW w:w="13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1355926.37</w:t>
            </w:r>
          </w:p>
        </w:tc>
        <w:tc>
          <w:tcPr>
            <w:tcW w:w="90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60</w:t>
            </w:r>
          </w:p>
        </w:tc>
        <w:tc>
          <w:tcPr>
            <w:tcW w:w="180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闫红军、豫</w:t>
            </w:r>
            <w:r w:rsidRPr="00894E50">
              <w:rPr>
                <w:rFonts w:ascii="仿宋" w:eastAsia="仿宋" w:hAnsi="仿宋" w:cs="宋体"/>
                <w:kern w:val="0"/>
                <w:sz w:val="24"/>
                <w:szCs w:val="22"/>
              </w:rPr>
              <w:t>241141581390</w:t>
            </w:r>
          </w:p>
        </w:tc>
        <w:tc>
          <w:tcPr>
            <w:tcW w:w="124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张跃超</w:t>
            </w:r>
          </w:p>
          <w:p w:rsidR="008578C5" w:rsidRPr="00894E50" w:rsidRDefault="000C50F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工程师</w:t>
            </w:r>
          </w:p>
        </w:tc>
        <w:tc>
          <w:tcPr>
            <w:tcW w:w="6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密封</w:t>
            </w:r>
          </w:p>
        </w:tc>
        <w:tc>
          <w:tcPr>
            <w:tcW w:w="101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否</w:t>
            </w:r>
          </w:p>
        </w:tc>
      </w:tr>
      <w:tr w:rsidR="008578C5" w:rsidRPr="00894E50">
        <w:trPr>
          <w:trHeight w:val="567"/>
          <w:jc w:val="center"/>
        </w:trPr>
        <w:tc>
          <w:tcPr>
            <w:tcW w:w="173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</w:rPr>
              <w:t>河南颂邦建筑工程有限公司</w:t>
            </w:r>
          </w:p>
        </w:tc>
        <w:tc>
          <w:tcPr>
            <w:tcW w:w="13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1399896.92</w:t>
            </w:r>
          </w:p>
        </w:tc>
        <w:tc>
          <w:tcPr>
            <w:tcW w:w="90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60</w:t>
            </w:r>
          </w:p>
        </w:tc>
        <w:tc>
          <w:tcPr>
            <w:tcW w:w="180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齐振峰、豫</w:t>
            </w:r>
          </w:p>
          <w:p w:rsidR="008578C5" w:rsidRPr="00894E50" w:rsidRDefault="000C50F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894E50">
              <w:rPr>
                <w:rFonts w:ascii="仿宋" w:eastAsia="仿宋" w:hAnsi="仿宋" w:cs="宋体"/>
                <w:kern w:val="0"/>
                <w:sz w:val="24"/>
                <w:szCs w:val="22"/>
              </w:rPr>
              <w:t>241151571389</w:t>
            </w:r>
          </w:p>
        </w:tc>
        <w:tc>
          <w:tcPr>
            <w:tcW w:w="124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陈爱学</w:t>
            </w:r>
          </w:p>
          <w:p w:rsidR="008578C5" w:rsidRPr="00894E50" w:rsidRDefault="000C50F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高工</w:t>
            </w:r>
          </w:p>
        </w:tc>
        <w:tc>
          <w:tcPr>
            <w:tcW w:w="6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密封</w:t>
            </w:r>
          </w:p>
        </w:tc>
        <w:tc>
          <w:tcPr>
            <w:tcW w:w="101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否</w:t>
            </w:r>
          </w:p>
        </w:tc>
      </w:tr>
      <w:tr w:rsidR="008578C5" w:rsidRPr="00894E50">
        <w:trPr>
          <w:trHeight w:val="567"/>
          <w:jc w:val="center"/>
        </w:trPr>
        <w:tc>
          <w:tcPr>
            <w:tcW w:w="173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</w:rPr>
              <w:t>林州东风建设有限公司</w:t>
            </w:r>
          </w:p>
        </w:tc>
        <w:tc>
          <w:tcPr>
            <w:tcW w:w="13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1377777.32</w:t>
            </w:r>
          </w:p>
        </w:tc>
        <w:tc>
          <w:tcPr>
            <w:tcW w:w="90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60</w:t>
            </w:r>
          </w:p>
        </w:tc>
        <w:tc>
          <w:tcPr>
            <w:tcW w:w="180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夏新磊、豫</w:t>
            </w:r>
            <w:r w:rsidRPr="00894E50">
              <w:rPr>
                <w:rFonts w:ascii="仿宋" w:eastAsia="仿宋" w:hAnsi="仿宋" w:cs="宋体"/>
                <w:kern w:val="0"/>
                <w:sz w:val="24"/>
                <w:szCs w:val="22"/>
              </w:rPr>
              <w:t>241161601086</w:t>
            </w:r>
          </w:p>
        </w:tc>
        <w:tc>
          <w:tcPr>
            <w:tcW w:w="124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申全明</w:t>
            </w:r>
          </w:p>
          <w:p w:rsidR="008578C5" w:rsidRPr="00894E50" w:rsidRDefault="000C50F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高工</w:t>
            </w:r>
          </w:p>
        </w:tc>
        <w:tc>
          <w:tcPr>
            <w:tcW w:w="6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密封</w:t>
            </w:r>
          </w:p>
        </w:tc>
        <w:tc>
          <w:tcPr>
            <w:tcW w:w="101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否</w:t>
            </w:r>
          </w:p>
        </w:tc>
      </w:tr>
      <w:tr w:rsidR="008578C5" w:rsidRPr="00894E50">
        <w:trPr>
          <w:trHeight w:val="567"/>
          <w:jc w:val="center"/>
        </w:trPr>
        <w:tc>
          <w:tcPr>
            <w:tcW w:w="173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招标控制价</w:t>
            </w:r>
          </w:p>
        </w:tc>
        <w:tc>
          <w:tcPr>
            <w:tcW w:w="2275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1410624.69元</w:t>
            </w:r>
          </w:p>
        </w:tc>
        <w:tc>
          <w:tcPr>
            <w:tcW w:w="3725" w:type="dxa"/>
            <w:gridSpan w:val="3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抽取的权重系数K值</w:t>
            </w:r>
          </w:p>
        </w:tc>
        <w:tc>
          <w:tcPr>
            <w:tcW w:w="1728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0.3</w:t>
            </w:r>
          </w:p>
        </w:tc>
      </w:tr>
      <w:tr w:rsidR="008578C5" w:rsidRPr="00894E50">
        <w:trPr>
          <w:trHeight w:val="567"/>
          <w:jc w:val="center"/>
        </w:trPr>
        <w:tc>
          <w:tcPr>
            <w:tcW w:w="173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目标工期</w:t>
            </w:r>
          </w:p>
        </w:tc>
        <w:tc>
          <w:tcPr>
            <w:tcW w:w="2275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60</w:t>
            </w: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日历天</w:t>
            </w:r>
          </w:p>
        </w:tc>
        <w:tc>
          <w:tcPr>
            <w:tcW w:w="3725" w:type="dxa"/>
            <w:gridSpan w:val="3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质量要求</w:t>
            </w:r>
          </w:p>
        </w:tc>
        <w:tc>
          <w:tcPr>
            <w:tcW w:w="1728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  <w:tr w:rsidR="008578C5" w:rsidRPr="00894E50">
        <w:trPr>
          <w:trHeight w:val="567"/>
          <w:jc w:val="center"/>
        </w:trPr>
        <w:tc>
          <w:tcPr>
            <w:tcW w:w="173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投标报价修正情况</w:t>
            </w:r>
          </w:p>
        </w:tc>
        <w:tc>
          <w:tcPr>
            <w:tcW w:w="7728" w:type="dxa"/>
            <w:gridSpan w:val="7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hint="eastAsia"/>
                <w:kern w:val="0"/>
                <w:sz w:val="24"/>
                <w:shd w:val="clear" w:color="auto" w:fill="FFFFFF"/>
              </w:rPr>
              <w:t>无</w:t>
            </w:r>
          </w:p>
        </w:tc>
      </w:tr>
    </w:tbl>
    <w:p w:rsidR="00894E50" w:rsidRPr="00894E50" w:rsidRDefault="00894E50" w:rsidP="00894E50">
      <w:pPr>
        <w:pStyle w:val="a6"/>
        <w:widowControl/>
        <w:wordWrap w:val="0"/>
        <w:autoSpaceDE w:val="0"/>
        <w:spacing w:beforeAutospacing="0" w:afterAutospacing="0" w:line="360" w:lineRule="auto"/>
        <w:ind w:firstLineChars="100" w:firstLine="281"/>
        <w:rPr>
          <w:rFonts w:ascii="仿宋" w:eastAsia="仿宋" w:hAnsi="仿宋" w:cs="仿宋"/>
          <w:b/>
          <w:bCs/>
          <w:kern w:val="2"/>
          <w:sz w:val="28"/>
          <w:szCs w:val="28"/>
        </w:rPr>
      </w:pPr>
      <w:r w:rsidRPr="00894E50">
        <w:rPr>
          <w:rFonts w:ascii="仿宋" w:eastAsia="仿宋" w:hAnsi="仿宋" w:cs="仿宋" w:hint="eastAsia"/>
          <w:b/>
          <w:bCs/>
          <w:kern w:val="2"/>
          <w:sz w:val="28"/>
          <w:szCs w:val="28"/>
        </w:rPr>
        <w:t>三、评标标准、评标办法或者评标因素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4"/>
        <w:gridCol w:w="7823"/>
      </w:tblGrid>
      <w:tr w:rsidR="00894E50" w:rsidRPr="00894E50" w:rsidTr="00B33FB6">
        <w:trPr>
          <w:trHeight w:val="1350"/>
          <w:jc w:val="center"/>
        </w:trPr>
        <w:tc>
          <w:tcPr>
            <w:tcW w:w="1554" w:type="dxa"/>
            <w:vAlign w:val="center"/>
          </w:tcPr>
          <w:p w:rsidR="00894E50" w:rsidRPr="00894E50" w:rsidRDefault="00894E50" w:rsidP="00B33FB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4E5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823" w:type="dxa"/>
            <w:vAlign w:val="center"/>
          </w:tcPr>
          <w:p w:rsidR="00894E50" w:rsidRPr="00894E50" w:rsidRDefault="00894E50" w:rsidP="00B33FB6">
            <w:pPr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894E50">
              <w:rPr>
                <w:rFonts w:ascii="仿宋" w:eastAsia="仿宋" w:hAnsi="仿宋" w:cs="仿宋" w:hint="eastAsia"/>
                <w:sz w:val="24"/>
                <w:szCs w:val="24"/>
              </w:rPr>
              <w:t>评标采用经评审的评标采用综合计分法，是指评标委员会根据招标文件要求，对其技术标、商务标、综合（信用）标三部分进行综合评审。技术标的权重占20%，商务标的权重占60%，综合（信用）标的权重占20%。具体内容详见招标文件。</w:t>
            </w:r>
          </w:p>
        </w:tc>
      </w:tr>
    </w:tbl>
    <w:p w:rsidR="008578C5" w:rsidRPr="00894E50" w:rsidRDefault="00894E50" w:rsidP="00894E50">
      <w:pPr>
        <w:pStyle w:val="a6"/>
        <w:widowControl/>
        <w:wordWrap w:val="0"/>
        <w:autoSpaceDE w:val="0"/>
        <w:spacing w:beforeAutospacing="0" w:afterAutospacing="0" w:line="360" w:lineRule="auto"/>
        <w:ind w:firstLineChars="100" w:firstLine="281"/>
        <w:rPr>
          <w:rFonts w:ascii="仿宋" w:eastAsia="仿宋" w:hAnsi="仿宋" w:cs="仿宋"/>
          <w:b/>
          <w:bCs/>
          <w:kern w:val="2"/>
          <w:sz w:val="28"/>
          <w:szCs w:val="28"/>
        </w:rPr>
      </w:pPr>
      <w:r w:rsidRPr="00894E50">
        <w:rPr>
          <w:rFonts w:ascii="仿宋" w:eastAsia="仿宋" w:hAnsi="仿宋" w:cs="仿宋" w:hint="eastAsia"/>
          <w:b/>
          <w:bCs/>
          <w:kern w:val="2"/>
          <w:sz w:val="28"/>
          <w:szCs w:val="28"/>
        </w:rPr>
        <w:t>四</w:t>
      </w:r>
      <w:r w:rsidR="000C50F0" w:rsidRPr="00894E50">
        <w:rPr>
          <w:rFonts w:ascii="仿宋" w:eastAsia="仿宋" w:hAnsi="仿宋" w:cs="仿宋"/>
          <w:b/>
          <w:bCs/>
          <w:kern w:val="2"/>
          <w:sz w:val="28"/>
          <w:szCs w:val="28"/>
        </w:rPr>
        <w:t>、评审情况</w:t>
      </w:r>
    </w:p>
    <w:p w:rsidR="008578C5" w:rsidRPr="00894E50" w:rsidRDefault="000C50F0">
      <w:pPr>
        <w:shd w:val="solid" w:color="FFFFFF" w:fill="auto"/>
        <w:autoSpaceDN w:val="0"/>
        <w:spacing w:line="540" w:lineRule="exact"/>
        <w:ind w:firstLine="618"/>
        <w:rPr>
          <w:rFonts w:ascii="仿宋" w:eastAsia="仿宋" w:hAnsi="仿宋"/>
          <w:color w:val="000000"/>
          <w:sz w:val="24"/>
          <w:shd w:val="clear" w:color="auto" w:fill="FFFFFF"/>
        </w:rPr>
      </w:pPr>
      <w:r w:rsidRPr="00894E50">
        <w:rPr>
          <w:rFonts w:ascii="仿宋" w:eastAsia="仿宋" w:hAnsi="仿宋"/>
          <w:color w:val="000000"/>
          <w:spacing w:val="15"/>
          <w:sz w:val="30"/>
          <w:shd w:val="clear" w:color="auto" w:fill="FFFFFF"/>
        </w:rPr>
        <w:t>（一）清标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4"/>
        <w:gridCol w:w="7666"/>
      </w:tblGrid>
      <w:tr w:rsidR="008578C5" w:rsidRPr="00894E50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通过清标的投标人名称</w:t>
            </w:r>
          </w:p>
        </w:tc>
      </w:tr>
      <w:tr w:rsidR="008578C5" w:rsidRPr="00894E50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</w:rPr>
              <w:t>河南双龙建设工程有限公司</w:t>
            </w:r>
          </w:p>
        </w:tc>
      </w:tr>
      <w:tr w:rsidR="008578C5" w:rsidRPr="00894E50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</w:rPr>
              <w:t>河南颂邦建筑工程有限公司</w:t>
            </w:r>
          </w:p>
        </w:tc>
      </w:tr>
      <w:tr w:rsidR="008578C5" w:rsidRPr="00894E50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</w:rPr>
              <w:t>林州东风建设有限公司</w:t>
            </w:r>
          </w:p>
        </w:tc>
      </w:tr>
      <w:tr w:rsidR="008578C5" w:rsidRPr="00894E50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未通过清标的投标人名称及原因</w:t>
            </w:r>
          </w:p>
        </w:tc>
      </w:tr>
      <w:tr w:rsidR="008578C5" w:rsidRPr="00894E50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</w:tbl>
    <w:p w:rsidR="008578C5" w:rsidRPr="00894E50" w:rsidRDefault="000C50F0">
      <w:pPr>
        <w:shd w:val="solid" w:color="FFFFFF" w:fill="auto"/>
        <w:autoSpaceDN w:val="0"/>
        <w:spacing w:line="540" w:lineRule="exact"/>
        <w:ind w:firstLine="300"/>
        <w:rPr>
          <w:rFonts w:ascii="仿宋" w:eastAsia="仿宋" w:hAnsi="仿宋"/>
          <w:color w:val="000000"/>
          <w:sz w:val="24"/>
          <w:shd w:val="clear" w:color="auto" w:fill="FFFFFF"/>
        </w:rPr>
      </w:pPr>
      <w:r w:rsidRPr="00894E50">
        <w:rPr>
          <w:rFonts w:ascii="仿宋" w:eastAsia="仿宋" w:hAnsi="仿宋"/>
          <w:color w:val="000000"/>
          <w:sz w:val="30"/>
          <w:shd w:val="clear" w:color="auto" w:fill="FFFFFF"/>
        </w:rPr>
        <w:t>（二）初步评审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4"/>
        <w:gridCol w:w="7666"/>
      </w:tblGrid>
      <w:tr w:rsidR="008578C5" w:rsidRPr="00894E50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通过初步评审的投标人名称</w:t>
            </w:r>
          </w:p>
        </w:tc>
      </w:tr>
      <w:tr w:rsidR="008578C5" w:rsidRPr="00894E50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</w:rPr>
              <w:t>河南双龙建设工程有限公司</w:t>
            </w:r>
          </w:p>
        </w:tc>
      </w:tr>
      <w:tr w:rsidR="008578C5" w:rsidRPr="00894E50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未通过初步评审的投标人名称及原因</w:t>
            </w:r>
          </w:p>
        </w:tc>
      </w:tr>
      <w:tr w:rsidR="008578C5" w:rsidRPr="00894E50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</w:rPr>
              <w:t>河南颂邦建筑工程有限公司、安全生产许可证过期</w:t>
            </w:r>
          </w:p>
        </w:tc>
      </w:tr>
      <w:tr w:rsidR="008578C5" w:rsidRPr="00894E50">
        <w:trPr>
          <w:trHeight w:val="510"/>
          <w:jc w:val="center"/>
        </w:trPr>
        <w:tc>
          <w:tcPr>
            <w:tcW w:w="13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766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</w:rPr>
              <w:t>林州东风建设有限公司、安全生产许可证过期</w:t>
            </w:r>
          </w:p>
        </w:tc>
      </w:tr>
    </w:tbl>
    <w:p w:rsidR="008578C5" w:rsidRPr="00894E50" w:rsidRDefault="00894E50" w:rsidP="00894E50">
      <w:pPr>
        <w:shd w:val="solid" w:color="FFFFFF" w:fill="auto"/>
        <w:autoSpaceDN w:val="0"/>
        <w:spacing w:line="540" w:lineRule="exact"/>
        <w:ind w:firstLine="618"/>
        <w:rPr>
          <w:rFonts w:ascii="仿宋" w:eastAsia="仿宋" w:hAnsi="仿宋"/>
          <w:color w:val="000000"/>
          <w:spacing w:val="15"/>
          <w:sz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</w:t>
      </w:r>
      <w:r w:rsidRPr="00894E50"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 w:rsidR="000C50F0" w:rsidRPr="00894E50">
        <w:rPr>
          <w:rFonts w:ascii="仿宋" w:eastAsia="仿宋" w:hAnsi="仿宋" w:cs="仿宋"/>
          <w:b/>
          <w:bCs/>
          <w:sz w:val="28"/>
          <w:szCs w:val="28"/>
        </w:rPr>
        <w:t>根据招标文件的规定，评标委员会将经评审的投标人按综合得分由高到低排序如下</w:t>
      </w:r>
      <w:r w:rsidR="000C50F0" w:rsidRPr="00894E50">
        <w:rPr>
          <w:rFonts w:ascii="仿宋" w:eastAsia="仿宋" w:hAnsi="仿宋"/>
          <w:color w:val="000000"/>
          <w:spacing w:val="15"/>
          <w:sz w:val="30"/>
          <w:shd w:val="clear" w:color="auto" w:fill="FFFFFF"/>
        </w:rPr>
        <w:t>：</w:t>
      </w:r>
    </w:p>
    <w:tbl>
      <w:tblPr>
        <w:tblpPr w:leftFromText="180" w:rightFromText="180" w:vertAnchor="text" w:horzAnchor="page" w:tblpX="1637" w:tblpY="40"/>
        <w:tblOverlap w:val="never"/>
        <w:tblW w:w="85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"/>
        <w:gridCol w:w="2356"/>
        <w:gridCol w:w="692"/>
        <w:gridCol w:w="767"/>
        <w:gridCol w:w="911"/>
        <w:gridCol w:w="825"/>
        <w:gridCol w:w="541"/>
        <w:gridCol w:w="911"/>
        <w:gridCol w:w="683"/>
        <w:gridCol w:w="492"/>
      </w:tblGrid>
      <w:tr w:rsidR="008578C5" w:rsidRPr="00894E50">
        <w:trPr>
          <w:trHeight w:val="442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0C50F0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技术标得分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综合标得分</w:t>
            </w:r>
          </w:p>
        </w:tc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商务标得分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8578C5" w:rsidRPr="00894E50">
        <w:trPr>
          <w:trHeight w:val="1123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8578C5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8578C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8578C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8578C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分部分项工程项目综合单价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措施项目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主要材料</w:t>
            </w: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8578C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8578C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578C5" w:rsidRPr="00894E50">
        <w:trPr>
          <w:trHeight w:val="78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kern w:val="0"/>
                <w:sz w:val="24"/>
              </w:rPr>
              <w:t>河南双龙建设工程有限公司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15.36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12.40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22.28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75.04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C5" w:rsidRPr="00894E50" w:rsidRDefault="000C50F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</w:tr>
    </w:tbl>
    <w:p w:rsidR="008578C5" w:rsidRPr="00894E50" w:rsidRDefault="00894E50" w:rsidP="00894E50">
      <w:pPr>
        <w:shd w:val="solid" w:color="FFFFFF" w:fill="auto"/>
        <w:autoSpaceDN w:val="0"/>
        <w:spacing w:line="540" w:lineRule="exact"/>
        <w:ind w:firstLine="618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</w:t>
      </w:r>
      <w:r w:rsidRPr="00894E50"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 w:rsidR="000C50F0" w:rsidRPr="00894E50">
        <w:rPr>
          <w:rFonts w:ascii="仿宋" w:eastAsia="仿宋" w:hAnsi="仿宋" w:cs="仿宋"/>
          <w:b/>
          <w:bCs/>
          <w:sz w:val="28"/>
          <w:szCs w:val="28"/>
        </w:rPr>
        <w:t>推荐的中标候选人详细评审得分</w:t>
      </w:r>
    </w:p>
    <w:tbl>
      <w:tblPr>
        <w:tblW w:w="7816" w:type="dxa"/>
        <w:jc w:val="center"/>
        <w:tblInd w:w="-3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2"/>
        <w:gridCol w:w="476"/>
        <w:gridCol w:w="1768"/>
        <w:gridCol w:w="934"/>
        <w:gridCol w:w="934"/>
        <w:gridCol w:w="934"/>
        <w:gridCol w:w="934"/>
        <w:gridCol w:w="934"/>
      </w:tblGrid>
      <w:tr w:rsidR="008578C5" w:rsidRPr="00894E50">
        <w:trPr>
          <w:trHeight w:val="540"/>
          <w:jc w:val="center"/>
        </w:trPr>
        <w:tc>
          <w:tcPr>
            <w:tcW w:w="3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第一中标候选人</w:t>
            </w:r>
          </w:p>
        </w:tc>
        <w:tc>
          <w:tcPr>
            <w:tcW w:w="4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河南双龙建设工程有限公司</w:t>
            </w:r>
          </w:p>
        </w:tc>
      </w:tr>
      <w:tr w:rsidR="008578C5" w:rsidRPr="00894E50">
        <w:trPr>
          <w:trHeight w:val="760"/>
          <w:jc w:val="center"/>
        </w:trPr>
        <w:tc>
          <w:tcPr>
            <w:tcW w:w="3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评审委员会成员评审内容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评委</w:t>
            </w:r>
            <w:r w:rsidRPr="00894E50">
              <w:rPr>
                <w:rFonts w:ascii="仿宋" w:eastAsia="仿宋" w:hAnsi="仿宋" w:cs="宋体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评委</w:t>
            </w:r>
            <w:r w:rsidRPr="00894E50">
              <w:rPr>
                <w:rFonts w:ascii="仿宋" w:eastAsia="仿宋" w:hAnsi="仿宋" w:cs="宋体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评委</w:t>
            </w:r>
            <w:r w:rsidRPr="00894E50">
              <w:rPr>
                <w:rFonts w:ascii="仿宋" w:eastAsia="仿宋" w:hAnsi="仿宋" w:cs="宋体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评委</w:t>
            </w:r>
            <w:r w:rsidRPr="00894E50">
              <w:rPr>
                <w:rFonts w:ascii="仿宋" w:eastAsia="仿宋" w:hAnsi="仿宋" w:cs="宋体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评委</w:t>
            </w:r>
            <w:r w:rsidRPr="00894E50">
              <w:rPr>
                <w:rFonts w:ascii="仿宋" w:eastAsia="仿宋" w:hAnsi="仿宋" w:cs="宋体"/>
                <w:sz w:val="24"/>
                <w:szCs w:val="24"/>
              </w:rPr>
              <w:t>5</w:t>
            </w:r>
          </w:p>
        </w:tc>
      </w:tr>
      <w:tr w:rsidR="008578C5" w:rsidRPr="00894E50">
        <w:trPr>
          <w:trHeight w:val="1140"/>
          <w:jc w:val="center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技术标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、内容完整性和编制水平</w:t>
            </w:r>
            <w:r w:rsidR="008819F4">
              <w:rPr>
                <w:rFonts w:ascii="仿宋" w:eastAsia="仿宋" w:hAnsi="仿宋" w:cs="宋体" w:hint="eastAsia"/>
                <w:sz w:val="24"/>
                <w:szCs w:val="24"/>
              </w:rPr>
              <w:t>(0-1分)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0.8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0.7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0.8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0.8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0.8</w:t>
            </w:r>
          </w:p>
        </w:tc>
      </w:tr>
      <w:tr w:rsidR="008578C5" w:rsidRPr="00894E50">
        <w:trPr>
          <w:trHeight w:val="760"/>
          <w:jc w:val="center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8578C5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2.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2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、施工方案和技术措施</w:t>
            </w:r>
            <w:r w:rsidR="008819F4">
              <w:rPr>
                <w:rFonts w:ascii="仿宋" w:eastAsia="仿宋" w:hAnsi="仿宋" w:cs="宋体" w:hint="eastAsia"/>
                <w:sz w:val="24"/>
                <w:szCs w:val="24"/>
              </w:rPr>
              <w:t>（1-2分）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1.5</w:t>
            </w:r>
          </w:p>
        </w:tc>
      </w:tr>
      <w:tr w:rsidR="008578C5" w:rsidRPr="00894E50">
        <w:trPr>
          <w:trHeight w:val="760"/>
          <w:jc w:val="center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8578C5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3.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3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、质量管理体系与措施</w:t>
            </w:r>
            <w:r w:rsidR="008819F4">
              <w:rPr>
                <w:rFonts w:ascii="仿宋" w:eastAsia="仿宋" w:hAnsi="仿宋" w:cs="宋体" w:hint="eastAsia"/>
                <w:sz w:val="24"/>
                <w:szCs w:val="24"/>
              </w:rPr>
              <w:t>（1-2分）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1.5</w:t>
            </w:r>
          </w:p>
        </w:tc>
      </w:tr>
      <w:tr w:rsidR="008578C5" w:rsidRPr="00894E50">
        <w:trPr>
          <w:trHeight w:val="760"/>
          <w:jc w:val="center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8578C5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4.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4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、安全管理体系与措施</w:t>
            </w:r>
            <w:r w:rsidR="008819F4">
              <w:rPr>
                <w:rFonts w:ascii="仿宋" w:eastAsia="仿宋" w:hAnsi="仿宋" w:cs="宋体" w:hint="eastAsia"/>
                <w:sz w:val="24"/>
                <w:szCs w:val="24"/>
              </w:rPr>
              <w:t>（1-2分）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1.5</w:t>
            </w:r>
          </w:p>
        </w:tc>
      </w:tr>
      <w:tr w:rsidR="008578C5" w:rsidRPr="00894E50">
        <w:trPr>
          <w:trHeight w:val="760"/>
          <w:jc w:val="center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8578C5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5.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4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、安全管理体系与措施</w:t>
            </w:r>
            <w:r w:rsidR="008819F4">
              <w:rPr>
                <w:rFonts w:ascii="仿宋" w:eastAsia="仿宋" w:hAnsi="仿宋" w:cs="宋体" w:hint="eastAsia"/>
                <w:sz w:val="24"/>
                <w:szCs w:val="24"/>
              </w:rPr>
              <w:t>（1-2分）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1.5</w:t>
            </w:r>
          </w:p>
        </w:tc>
      </w:tr>
      <w:tr w:rsidR="008578C5" w:rsidRPr="00894E50">
        <w:trPr>
          <w:trHeight w:val="760"/>
          <w:jc w:val="center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8578C5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6.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6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、工程进度计划与措施</w:t>
            </w:r>
            <w:r w:rsidR="008819F4">
              <w:rPr>
                <w:rFonts w:ascii="仿宋" w:eastAsia="仿宋" w:hAnsi="仿宋" w:cs="宋体" w:hint="eastAsia"/>
                <w:sz w:val="24"/>
                <w:szCs w:val="24"/>
              </w:rPr>
              <w:t>（0-1分）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0.7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0.8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0.8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0.6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0.7</w:t>
            </w:r>
          </w:p>
        </w:tc>
      </w:tr>
      <w:tr w:rsidR="008578C5" w:rsidRPr="00894E50">
        <w:trPr>
          <w:trHeight w:val="760"/>
          <w:jc w:val="center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8578C5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7.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7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、拟投入资源配备计划</w:t>
            </w:r>
            <w:r w:rsidR="008819F4">
              <w:rPr>
                <w:rFonts w:ascii="仿宋" w:eastAsia="仿宋" w:hAnsi="仿宋" w:cs="宋体" w:hint="eastAsia"/>
                <w:sz w:val="24"/>
                <w:szCs w:val="24"/>
              </w:rPr>
              <w:t>（1-2分）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1.5</w:t>
            </w:r>
          </w:p>
        </w:tc>
      </w:tr>
      <w:tr w:rsidR="008578C5" w:rsidRPr="00894E50">
        <w:trPr>
          <w:trHeight w:val="1140"/>
          <w:jc w:val="center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8578C5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8.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8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、施工进度表或施工网络图</w:t>
            </w:r>
            <w:r w:rsidR="008819F4">
              <w:rPr>
                <w:rFonts w:ascii="仿宋" w:eastAsia="仿宋" w:hAnsi="仿宋" w:cs="宋体" w:hint="eastAsia"/>
                <w:sz w:val="24"/>
                <w:szCs w:val="24"/>
              </w:rPr>
              <w:t>(0-1分)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0.7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0.7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0.8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0.8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0.7</w:t>
            </w:r>
          </w:p>
        </w:tc>
      </w:tr>
      <w:tr w:rsidR="008578C5" w:rsidRPr="00894E50">
        <w:trPr>
          <w:trHeight w:val="760"/>
          <w:jc w:val="center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8578C5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9.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9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、施工总平面布置图</w:t>
            </w:r>
            <w:r w:rsidR="008819F4">
              <w:rPr>
                <w:rFonts w:ascii="仿宋" w:eastAsia="仿宋" w:hAnsi="仿宋" w:cs="宋体" w:hint="eastAsia"/>
                <w:sz w:val="24"/>
                <w:szCs w:val="24"/>
              </w:rPr>
              <w:t>(0-1分)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0.7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0.8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0.8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0.7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0.7</w:t>
            </w:r>
          </w:p>
        </w:tc>
      </w:tr>
      <w:tr w:rsidR="008578C5" w:rsidRPr="00894E50">
        <w:trPr>
          <w:trHeight w:val="2763"/>
          <w:jc w:val="center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8578C5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10.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10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、节能减排、绿色施工（含扬尘治理）措施、工艺创新方面针对本工程有具体措施或企业自有创新技术</w:t>
            </w:r>
            <w:r w:rsidR="008819F4">
              <w:rPr>
                <w:rFonts w:ascii="仿宋" w:eastAsia="仿宋" w:hAnsi="仿宋" w:cs="宋体" w:hint="eastAsia"/>
                <w:sz w:val="24"/>
                <w:szCs w:val="24"/>
              </w:rPr>
              <w:t>（1-2分）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1.4</w:t>
            </w:r>
          </w:p>
        </w:tc>
      </w:tr>
      <w:tr w:rsidR="008578C5" w:rsidRPr="00894E50">
        <w:trPr>
          <w:trHeight w:val="3203"/>
          <w:jc w:val="center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8578C5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11.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11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、新工艺、新技术、新设备、新材料的采用程度，其在确保质量、降低成本、缩短工期、减轻劳动强度、提高工效等方面的作用</w:t>
            </w:r>
            <w:r w:rsidR="008819F4">
              <w:rPr>
                <w:rFonts w:ascii="仿宋" w:eastAsia="仿宋" w:hAnsi="仿宋" w:cs="宋体" w:hint="eastAsia"/>
                <w:sz w:val="24"/>
                <w:szCs w:val="24"/>
              </w:rPr>
              <w:t>（1-2分）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1.4</w:t>
            </w:r>
          </w:p>
        </w:tc>
      </w:tr>
      <w:tr w:rsidR="008578C5" w:rsidRPr="00894E50">
        <w:trPr>
          <w:trHeight w:val="2123"/>
          <w:jc w:val="center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8578C5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12.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12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、企业具备信息化管理平台，能够使工程管理者对现场实施监控和数据处理</w:t>
            </w:r>
            <w:r w:rsidR="008819F4">
              <w:rPr>
                <w:rFonts w:ascii="仿宋" w:eastAsia="仿宋" w:hAnsi="仿宋" w:cs="宋体" w:hint="eastAsia"/>
                <w:sz w:val="24"/>
                <w:szCs w:val="24"/>
              </w:rPr>
              <w:t>（1-2分）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1.5</w:t>
            </w:r>
          </w:p>
        </w:tc>
      </w:tr>
      <w:tr w:rsidR="008578C5" w:rsidRPr="00894E50">
        <w:trPr>
          <w:trHeight w:val="540"/>
          <w:jc w:val="center"/>
        </w:trPr>
        <w:tc>
          <w:tcPr>
            <w:tcW w:w="3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14.5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14.8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16.8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16.0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14.7</w:t>
            </w:r>
          </w:p>
        </w:tc>
      </w:tr>
      <w:tr w:rsidR="008578C5" w:rsidRPr="00894E50">
        <w:trPr>
          <w:trHeight w:val="540"/>
          <w:jc w:val="center"/>
        </w:trPr>
        <w:tc>
          <w:tcPr>
            <w:tcW w:w="3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技术标平均得分</w:t>
            </w:r>
          </w:p>
        </w:tc>
        <w:tc>
          <w:tcPr>
            <w:tcW w:w="4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15.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36</w:t>
            </w:r>
          </w:p>
        </w:tc>
      </w:tr>
      <w:tr w:rsidR="008578C5" w:rsidRPr="00894E50">
        <w:trPr>
          <w:trHeight w:val="540"/>
          <w:jc w:val="center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商务标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 w:rsidP="008819F4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总报价分</w:t>
            </w:r>
            <w:r w:rsidR="008819F4">
              <w:rPr>
                <w:rFonts w:ascii="仿宋" w:eastAsia="仿宋" w:hAnsi="仿宋" w:cs="宋体" w:hint="eastAsia"/>
                <w:sz w:val="24"/>
                <w:szCs w:val="24"/>
              </w:rPr>
              <w:t>（30分）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22.28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22.28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22.28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22.28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22.28</w:t>
            </w:r>
          </w:p>
        </w:tc>
      </w:tr>
      <w:tr w:rsidR="008578C5" w:rsidRPr="00894E50">
        <w:trPr>
          <w:trHeight w:val="540"/>
          <w:jc w:val="center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8578C5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2.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分部分项分</w:t>
            </w:r>
            <w:r w:rsidR="008819F4">
              <w:rPr>
                <w:rFonts w:ascii="仿宋" w:eastAsia="仿宋" w:hAnsi="仿宋" w:cs="宋体" w:hint="eastAsia"/>
                <w:sz w:val="24"/>
                <w:szCs w:val="24"/>
              </w:rPr>
              <w:t>（15分）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15</w:t>
            </w:r>
          </w:p>
        </w:tc>
      </w:tr>
      <w:tr w:rsidR="008578C5" w:rsidRPr="00894E50">
        <w:trPr>
          <w:trHeight w:val="540"/>
          <w:jc w:val="center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8578C5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3.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主要材料分</w:t>
            </w:r>
            <w:r w:rsidR="008819F4">
              <w:rPr>
                <w:rFonts w:ascii="仿宋" w:eastAsia="仿宋" w:hAnsi="仿宋" w:cs="宋体" w:hint="eastAsia"/>
                <w:sz w:val="24"/>
                <w:szCs w:val="24"/>
              </w:rPr>
              <w:t>（10分）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10</w:t>
            </w:r>
          </w:p>
        </w:tc>
      </w:tr>
      <w:tr w:rsidR="008578C5" w:rsidRPr="00894E50">
        <w:trPr>
          <w:trHeight w:val="540"/>
          <w:jc w:val="center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8578C5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4.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措施项目分</w:t>
            </w:r>
            <w:r w:rsidR="008819F4">
              <w:rPr>
                <w:rFonts w:ascii="仿宋" w:eastAsia="仿宋" w:hAnsi="仿宋" w:cs="宋体" w:hint="eastAsia"/>
                <w:sz w:val="24"/>
                <w:szCs w:val="24"/>
              </w:rPr>
              <w:t>（5分）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</w:t>
            </w:r>
          </w:p>
        </w:tc>
      </w:tr>
      <w:tr w:rsidR="008578C5" w:rsidRPr="00894E50">
        <w:trPr>
          <w:trHeight w:val="540"/>
          <w:jc w:val="center"/>
        </w:trPr>
        <w:tc>
          <w:tcPr>
            <w:tcW w:w="3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47.28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47.28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47.28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47.28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47.28</w:t>
            </w:r>
          </w:p>
        </w:tc>
      </w:tr>
      <w:tr w:rsidR="008578C5" w:rsidRPr="00894E50">
        <w:trPr>
          <w:trHeight w:val="540"/>
          <w:jc w:val="center"/>
        </w:trPr>
        <w:tc>
          <w:tcPr>
            <w:tcW w:w="3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商务标得分</w:t>
            </w:r>
          </w:p>
        </w:tc>
        <w:tc>
          <w:tcPr>
            <w:tcW w:w="4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47.28</w:t>
            </w:r>
          </w:p>
        </w:tc>
      </w:tr>
      <w:tr w:rsidR="008578C5" w:rsidRPr="00894E50">
        <w:trPr>
          <w:trHeight w:val="760"/>
          <w:jc w:val="center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综合</w:t>
            </w:r>
            <w:r w:rsidRPr="00894E50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(</w:t>
            </w:r>
            <w:r w:rsidRPr="00894E5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信用</w:t>
            </w:r>
            <w:r w:rsidRPr="00894E50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)</w:t>
            </w:r>
            <w:r w:rsidRPr="00894E5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标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项目班子配备</w:t>
            </w:r>
            <w:r w:rsidRPr="00894E50">
              <w:rPr>
                <w:rFonts w:ascii="仿宋" w:eastAsia="仿宋" w:hAnsi="仿宋" w:cs="宋体"/>
                <w:sz w:val="24"/>
                <w:szCs w:val="24"/>
              </w:rPr>
              <w:t>0-4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分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4</w:t>
            </w:r>
          </w:p>
        </w:tc>
      </w:tr>
      <w:tr w:rsidR="008578C5" w:rsidRPr="00894E50">
        <w:trPr>
          <w:trHeight w:val="760"/>
          <w:jc w:val="center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8578C5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2.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企业综合信用</w:t>
            </w:r>
            <w:r w:rsidRPr="00894E50">
              <w:rPr>
                <w:rFonts w:ascii="仿宋" w:eastAsia="仿宋" w:hAnsi="仿宋" w:cs="宋体"/>
                <w:sz w:val="24"/>
                <w:szCs w:val="24"/>
              </w:rPr>
              <w:t>0-7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分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3</w:t>
            </w:r>
          </w:p>
        </w:tc>
      </w:tr>
      <w:tr w:rsidR="008578C5" w:rsidRPr="00894E50">
        <w:trPr>
          <w:trHeight w:val="865"/>
          <w:jc w:val="center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8578C5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3.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项目负责人业绩及信用</w:t>
            </w:r>
            <w:r w:rsidRPr="00894E50">
              <w:rPr>
                <w:rFonts w:ascii="仿宋" w:eastAsia="仿宋" w:hAnsi="仿宋" w:cs="宋体"/>
                <w:sz w:val="24"/>
                <w:szCs w:val="24"/>
              </w:rPr>
              <w:t>0-2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分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0</w:t>
            </w:r>
          </w:p>
        </w:tc>
      </w:tr>
      <w:tr w:rsidR="008578C5" w:rsidRPr="00894E50">
        <w:trPr>
          <w:trHeight w:val="1630"/>
          <w:jc w:val="center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8578C5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4.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服务承诺（含不拖欠农民工工资承诺、扬尘治理等内容）</w:t>
            </w:r>
            <w:r w:rsidRPr="00894E50">
              <w:rPr>
                <w:rFonts w:ascii="仿宋" w:eastAsia="仿宋" w:hAnsi="仿宋" w:cs="宋体"/>
                <w:sz w:val="24"/>
                <w:szCs w:val="24"/>
              </w:rPr>
              <w:t>0-7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分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5</w:t>
            </w:r>
          </w:p>
        </w:tc>
      </w:tr>
      <w:tr w:rsidR="008578C5" w:rsidRPr="00894E50">
        <w:trPr>
          <w:trHeight w:val="540"/>
          <w:jc w:val="center"/>
        </w:trPr>
        <w:tc>
          <w:tcPr>
            <w:tcW w:w="3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12</w:t>
            </w:r>
          </w:p>
        </w:tc>
      </w:tr>
      <w:tr w:rsidR="008578C5" w:rsidRPr="00894E50">
        <w:trPr>
          <w:trHeight w:val="760"/>
          <w:jc w:val="center"/>
        </w:trPr>
        <w:tc>
          <w:tcPr>
            <w:tcW w:w="3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综合</w:t>
            </w:r>
            <w:r w:rsidRPr="00894E50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(</w:t>
            </w:r>
            <w:r w:rsidRPr="00894E5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信用</w:t>
            </w:r>
            <w:r w:rsidRPr="00894E50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)</w:t>
            </w:r>
            <w:r w:rsidRPr="00894E5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标平均得分</w:t>
            </w:r>
          </w:p>
        </w:tc>
        <w:tc>
          <w:tcPr>
            <w:tcW w:w="4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12.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40</w:t>
            </w:r>
          </w:p>
        </w:tc>
      </w:tr>
      <w:tr w:rsidR="008578C5" w:rsidRPr="00894E50">
        <w:trPr>
          <w:trHeight w:val="540"/>
          <w:jc w:val="center"/>
        </w:trPr>
        <w:tc>
          <w:tcPr>
            <w:tcW w:w="3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最终得分</w:t>
            </w:r>
          </w:p>
        </w:tc>
        <w:tc>
          <w:tcPr>
            <w:tcW w:w="4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/>
                <w:sz w:val="24"/>
                <w:szCs w:val="24"/>
              </w:rPr>
              <w:t>7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5.04</w:t>
            </w:r>
          </w:p>
        </w:tc>
      </w:tr>
      <w:tr w:rsidR="008578C5" w:rsidRPr="00894E50">
        <w:trPr>
          <w:trHeight w:val="540"/>
          <w:jc w:val="center"/>
        </w:trPr>
        <w:tc>
          <w:tcPr>
            <w:tcW w:w="781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备注：</w:t>
            </w:r>
          </w:p>
        </w:tc>
      </w:tr>
      <w:tr w:rsidR="008578C5" w:rsidRPr="00894E50">
        <w:trPr>
          <w:trHeight w:val="2023"/>
          <w:jc w:val="center"/>
        </w:trPr>
        <w:tc>
          <w:tcPr>
            <w:tcW w:w="781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78C5" w:rsidRPr="00894E50" w:rsidRDefault="000C50F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 w:rsidRPr="00894E50">
              <w:rPr>
                <w:rFonts w:ascii="仿宋" w:eastAsia="仿宋" w:hAnsi="仿宋" w:cs="宋体"/>
                <w:sz w:val="24"/>
                <w:szCs w:val="24"/>
              </w:rPr>
              <w:t>=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技术标平均得分＋商务标得分＋综合（信用）标平均得分。计算分值均四舍五入保留两位小数。评标委员会人数在</w:t>
            </w:r>
            <w:r w:rsidRPr="00894E50">
              <w:rPr>
                <w:rFonts w:ascii="仿宋" w:eastAsia="仿宋" w:hAnsi="仿宋" w:cs="宋体"/>
                <w:sz w:val="24"/>
                <w:szCs w:val="24"/>
              </w:rPr>
              <w:t>5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人以上时，去掉一个最高分和一个最低分取平均值；评标委员会人数在</w:t>
            </w:r>
            <w:r w:rsidRPr="00894E50">
              <w:rPr>
                <w:rFonts w:ascii="仿宋" w:eastAsia="仿宋" w:hAnsi="仿宋" w:cs="宋体"/>
                <w:sz w:val="24"/>
                <w:szCs w:val="24"/>
              </w:rPr>
              <w:t>5</w:t>
            </w:r>
            <w:r w:rsidRPr="00894E50">
              <w:rPr>
                <w:rFonts w:ascii="仿宋" w:eastAsia="仿宋" w:hAnsi="仿宋" w:cs="宋体" w:hint="eastAsia"/>
                <w:sz w:val="24"/>
                <w:szCs w:val="24"/>
              </w:rPr>
              <w:t>人时，取所有评委评分的平均值。</w:t>
            </w:r>
          </w:p>
        </w:tc>
      </w:tr>
    </w:tbl>
    <w:p w:rsidR="008578C5" w:rsidRPr="00894E50" w:rsidRDefault="00894E50" w:rsidP="00894E50">
      <w:pPr>
        <w:shd w:val="solid" w:color="FFFFFF" w:fill="auto"/>
        <w:autoSpaceDN w:val="0"/>
        <w:spacing w:line="540" w:lineRule="exact"/>
        <w:ind w:firstLine="618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</w:t>
      </w:r>
      <w:r w:rsidR="000C50F0" w:rsidRPr="00894E50">
        <w:rPr>
          <w:rFonts w:ascii="仿宋" w:eastAsia="仿宋" w:hAnsi="仿宋" w:cs="仿宋"/>
          <w:b/>
          <w:bCs/>
          <w:sz w:val="28"/>
          <w:szCs w:val="28"/>
        </w:rPr>
        <w:t>、推荐的中标候选人情况与签订合同前要处理的事宜</w:t>
      </w:r>
    </w:p>
    <w:p w:rsidR="008578C5" w:rsidRPr="00894E50" w:rsidRDefault="000C50F0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  <w:t>（一）推荐的中标候选人名单：</w:t>
      </w:r>
    </w:p>
    <w:p w:rsidR="008578C5" w:rsidRPr="00894E50" w:rsidRDefault="000C50F0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/>
          <w:b/>
          <w:color w:val="000000"/>
          <w:spacing w:val="15"/>
          <w:sz w:val="24"/>
          <w:szCs w:val="24"/>
          <w:shd w:val="clear" w:color="auto" w:fill="FFFFFF"/>
        </w:rPr>
        <w:t>第一中标候选人</w:t>
      </w:r>
      <w:r w:rsidRPr="00894E50"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  <w:t>：</w:t>
      </w:r>
      <w:r w:rsidRPr="00894E50">
        <w:rPr>
          <w:rFonts w:ascii="仿宋" w:eastAsia="仿宋" w:hAnsi="仿宋" w:cs="宋体" w:hint="eastAsia"/>
          <w:sz w:val="24"/>
          <w:szCs w:val="24"/>
        </w:rPr>
        <w:t>河南双龙建设工程有限公司</w:t>
      </w:r>
    </w:p>
    <w:p w:rsidR="008578C5" w:rsidRPr="00894E50" w:rsidRDefault="000C50F0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  <w:t>投标报价：</w:t>
      </w:r>
      <w:r w:rsidRPr="00894E50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1355926.37元</w:t>
      </w:r>
    </w:p>
    <w:p w:rsidR="008578C5" w:rsidRPr="00894E50" w:rsidRDefault="000C50F0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  <w:t>大写：</w:t>
      </w:r>
      <w:r w:rsidRPr="00894E50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壹佰叁拾伍万伍仟玖佰贰拾陆元叁角柒分</w:t>
      </w:r>
    </w:p>
    <w:p w:rsidR="008578C5" w:rsidRPr="00894E50" w:rsidRDefault="000C50F0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  <w:t>工期：</w:t>
      </w: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60</w:t>
      </w:r>
      <w:r w:rsidRPr="00894E50">
        <w:rPr>
          <w:rFonts w:ascii="仿宋" w:eastAsia="仿宋" w:hAnsi="仿宋"/>
          <w:color w:val="000000"/>
          <w:sz w:val="24"/>
          <w:shd w:val="clear" w:color="auto" w:fill="FFFFFF"/>
        </w:rPr>
        <w:t>日历天</w:t>
      </w:r>
      <w:r w:rsidRPr="00894E50"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  <w:t xml:space="preserve">                质量标准：</w:t>
      </w: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合格</w:t>
      </w:r>
    </w:p>
    <w:p w:rsidR="008578C5" w:rsidRPr="00894E50" w:rsidRDefault="000C50F0">
      <w:pPr>
        <w:widowControl/>
        <w:spacing w:line="600" w:lineRule="exact"/>
        <w:ind w:firstLineChars="200" w:firstLine="540"/>
        <w:textAlignment w:val="center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  <w:t>项目负责人：</w:t>
      </w:r>
      <w:r w:rsidRPr="00894E50">
        <w:rPr>
          <w:rFonts w:ascii="仿宋" w:eastAsia="仿宋" w:hAnsi="仿宋" w:cs="宋体" w:hint="eastAsia"/>
          <w:kern w:val="0"/>
          <w:sz w:val="24"/>
          <w:szCs w:val="22"/>
        </w:rPr>
        <w:t>闫红军</w:t>
      </w:r>
      <w:r w:rsidRPr="00894E50"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  <w:t>证书名称、编号：</w:t>
      </w: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二级建造师</w:t>
      </w:r>
      <w:r w:rsidRPr="00894E50">
        <w:rPr>
          <w:rFonts w:ascii="仿宋" w:eastAsia="仿宋" w:hAnsi="仿宋" w:cs="宋体" w:hint="eastAsia"/>
          <w:kern w:val="0"/>
          <w:sz w:val="24"/>
          <w:szCs w:val="22"/>
        </w:rPr>
        <w:t>豫</w:t>
      </w:r>
      <w:r w:rsidRPr="00894E50">
        <w:rPr>
          <w:rFonts w:ascii="仿宋" w:eastAsia="仿宋" w:hAnsi="仿宋" w:cs="宋体"/>
          <w:kern w:val="0"/>
          <w:sz w:val="24"/>
          <w:szCs w:val="22"/>
        </w:rPr>
        <w:t>241141581390</w:t>
      </w:r>
    </w:p>
    <w:p w:rsidR="008578C5" w:rsidRPr="00894E50" w:rsidRDefault="000C50F0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  <w:t>投标文件中填报的项目负责人业绩名称：</w:t>
      </w:r>
      <w:r w:rsidRPr="00894E50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无</w:t>
      </w:r>
    </w:p>
    <w:p w:rsidR="008578C5" w:rsidRPr="00894E50" w:rsidRDefault="000C50F0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  <w:t>投标文件中填报的单位项目业绩名称：</w:t>
      </w: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无</w:t>
      </w:r>
    </w:p>
    <w:p w:rsidR="008578C5" w:rsidRPr="00894E50" w:rsidRDefault="000C50F0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  <w:t>（二）签订合同前要处理的事宜（略）</w:t>
      </w:r>
      <w:bookmarkStart w:id="0" w:name="_GoBack"/>
      <w:bookmarkEnd w:id="0"/>
    </w:p>
    <w:p w:rsidR="00894E50" w:rsidRPr="00894E50" w:rsidRDefault="0084234D" w:rsidP="00894E50">
      <w:pPr>
        <w:shd w:val="solid" w:color="FFFFFF" w:fill="auto"/>
        <w:autoSpaceDN w:val="0"/>
        <w:spacing w:line="540" w:lineRule="exact"/>
        <w:ind w:firstLine="618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八、公示期</w:t>
      </w:r>
    </w:p>
    <w:p w:rsidR="00894E50" w:rsidRPr="00894E50" w:rsidRDefault="00894E50" w:rsidP="00894E50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公示期：2018年</w:t>
      </w:r>
      <w:r w:rsidR="00C7302F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6</w:t>
      </w: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月</w:t>
      </w:r>
      <w:r w:rsidR="00C7302F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4</w:t>
      </w: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日—2018年</w:t>
      </w:r>
      <w:r w:rsidR="00C7302F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6</w:t>
      </w: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月</w:t>
      </w:r>
      <w:r w:rsidR="00C7302F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6</w:t>
      </w: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日</w:t>
      </w:r>
    </w:p>
    <w:p w:rsidR="00894E50" w:rsidRPr="00894E50" w:rsidRDefault="00894E50" w:rsidP="00894E50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如投标单位对本次公示有异议，请</w:t>
      </w:r>
      <w:r w:rsidR="002C63C1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联系</w:t>
      </w: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：</w:t>
      </w:r>
    </w:p>
    <w:p w:rsidR="00894E50" w:rsidRPr="00894E50" w:rsidRDefault="00894E50" w:rsidP="00894E50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招 标 人：许昌市魏都区住房建设和交通运输局</w:t>
      </w:r>
    </w:p>
    <w:p w:rsidR="00894E50" w:rsidRPr="00894E50" w:rsidRDefault="00894E50" w:rsidP="00894E50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联 系 人：唐先生</w:t>
      </w:r>
    </w:p>
    <w:p w:rsidR="00894E50" w:rsidRPr="00894E50" w:rsidRDefault="00894E50" w:rsidP="00894E50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联系方式：18539013131</w:t>
      </w:r>
    </w:p>
    <w:p w:rsidR="00894E50" w:rsidRPr="00894E50" w:rsidRDefault="00894E50" w:rsidP="00894E50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 xml:space="preserve">招标代理机构名称：智远工程管理有限公司 </w:t>
      </w:r>
    </w:p>
    <w:p w:rsidR="00894E50" w:rsidRPr="00894E50" w:rsidRDefault="00894E50" w:rsidP="00894E50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联 系 人：康先生</w:t>
      </w:r>
    </w:p>
    <w:p w:rsidR="00894E50" w:rsidRPr="00894E50" w:rsidRDefault="00894E50" w:rsidP="00894E50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联系电话：18738188207</w:t>
      </w:r>
    </w:p>
    <w:p w:rsidR="0084234D" w:rsidRDefault="0084234D" w:rsidP="0084234D">
      <w:pPr>
        <w:shd w:val="solid" w:color="FFFFFF" w:fill="auto"/>
        <w:autoSpaceDN w:val="0"/>
        <w:spacing w:line="540" w:lineRule="exact"/>
        <w:ind w:firstLine="618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九</w:t>
      </w:r>
      <w:r w:rsidRPr="00894E50"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联系方式</w:t>
      </w:r>
    </w:p>
    <w:p w:rsidR="0084234D" w:rsidRPr="00894E50" w:rsidRDefault="0084234D" w:rsidP="0084234D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招 标 人：许昌市魏都区住房建设和交通运输局</w:t>
      </w:r>
    </w:p>
    <w:p w:rsidR="0084234D" w:rsidRPr="00894E50" w:rsidRDefault="0084234D" w:rsidP="0084234D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联 系 人：唐先生</w:t>
      </w:r>
    </w:p>
    <w:p w:rsidR="0084234D" w:rsidRPr="00894E50" w:rsidRDefault="0084234D" w:rsidP="0084234D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联系方式：18539013131</w:t>
      </w:r>
    </w:p>
    <w:p w:rsidR="0084234D" w:rsidRPr="00894E50" w:rsidRDefault="0084234D" w:rsidP="0084234D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 xml:space="preserve">招标代理机构名称：智远工程管理有限公司 </w:t>
      </w:r>
    </w:p>
    <w:p w:rsidR="0084234D" w:rsidRPr="00894E50" w:rsidRDefault="0084234D" w:rsidP="0084234D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联 系 人：康先生</w:t>
      </w:r>
    </w:p>
    <w:p w:rsidR="0084234D" w:rsidRPr="00894E50" w:rsidRDefault="0084234D" w:rsidP="0084234D">
      <w:pPr>
        <w:shd w:val="solid" w:color="FFFFFF" w:fill="auto"/>
        <w:autoSpaceDN w:val="0"/>
        <w:spacing w:line="600" w:lineRule="exact"/>
        <w:ind w:firstLine="620"/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</w:pP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联系电话：18738188207</w:t>
      </w:r>
    </w:p>
    <w:p w:rsidR="0084234D" w:rsidRDefault="002C63C1" w:rsidP="0084234D">
      <w:pPr>
        <w:shd w:val="solid" w:color="FFFFFF" w:fill="auto"/>
        <w:autoSpaceDN w:val="0"/>
        <w:spacing w:line="540" w:lineRule="exact"/>
        <w:ind w:firstLine="618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</w:p>
    <w:p w:rsidR="002C63C1" w:rsidRDefault="002C63C1" w:rsidP="0084234D">
      <w:pPr>
        <w:shd w:val="solid" w:color="FFFFFF" w:fill="auto"/>
        <w:autoSpaceDN w:val="0"/>
        <w:spacing w:line="540" w:lineRule="exact"/>
        <w:ind w:firstLine="618"/>
        <w:rPr>
          <w:rFonts w:ascii="仿宋" w:eastAsia="仿宋" w:hAnsi="仿宋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  </w:t>
      </w:r>
      <w:r w:rsidRPr="00894E50"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>许昌市魏都区住房建设和交通运输局</w:t>
      </w:r>
    </w:p>
    <w:p w:rsidR="002C63C1" w:rsidRPr="0084234D" w:rsidRDefault="002C63C1" w:rsidP="0084234D">
      <w:pPr>
        <w:shd w:val="solid" w:color="FFFFFF" w:fill="auto"/>
        <w:autoSpaceDN w:val="0"/>
        <w:spacing w:line="540" w:lineRule="exact"/>
        <w:ind w:firstLine="618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hint="eastAsia"/>
          <w:color w:val="000000"/>
          <w:spacing w:val="15"/>
          <w:sz w:val="24"/>
          <w:szCs w:val="24"/>
          <w:shd w:val="clear" w:color="auto" w:fill="FFFFFF"/>
        </w:rPr>
        <w:t xml:space="preserve">                                     2018年6月4日</w:t>
      </w:r>
    </w:p>
    <w:sectPr w:rsidR="002C63C1" w:rsidRPr="0084234D" w:rsidSect="008578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B0E" w:rsidRDefault="001F1B0E" w:rsidP="008578C5">
      <w:r>
        <w:separator/>
      </w:r>
    </w:p>
  </w:endnote>
  <w:endnote w:type="continuationSeparator" w:id="1">
    <w:p w:rsidR="001F1B0E" w:rsidRDefault="001F1B0E" w:rsidP="00857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8C5" w:rsidRDefault="00187F0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8578C5" w:rsidRDefault="00187F0D">
                <w:pPr>
                  <w:pStyle w:val="a3"/>
                </w:pPr>
                <w:r>
                  <w:fldChar w:fldCharType="begin"/>
                </w:r>
                <w:r w:rsidR="000C50F0">
                  <w:instrText xml:space="preserve"> PAGE  \* MERGEFORMAT </w:instrText>
                </w:r>
                <w:r>
                  <w:fldChar w:fldCharType="separate"/>
                </w:r>
                <w:r w:rsidR="00EC4644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B0E" w:rsidRDefault="001F1B0E" w:rsidP="008578C5">
      <w:r>
        <w:separator/>
      </w:r>
    </w:p>
  </w:footnote>
  <w:footnote w:type="continuationSeparator" w:id="1">
    <w:p w:rsidR="001F1B0E" w:rsidRDefault="001F1B0E" w:rsidP="00857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4C95C0"/>
    <w:multiLevelType w:val="singleLevel"/>
    <w:tmpl w:val="C84C95C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AC6524"/>
    <w:multiLevelType w:val="hybridMultilevel"/>
    <w:tmpl w:val="B98E2876"/>
    <w:lvl w:ilvl="0" w:tplc="4936064A">
      <w:start w:val="4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80C51"/>
    <w:rsid w:val="000C50F0"/>
    <w:rsid w:val="00172A27"/>
    <w:rsid w:val="00187F0D"/>
    <w:rsid w:val="001F1B0E"/>
    <w:rsid w:val="002C63C1"/>
    <w:rsid w:val="002D303C"/>
    <w:rsid w:val="002F3346"/>
    <w:rsid w:val="003B4A1D"/>
    <w:rsid w:val="00496156"/>
    <w:rsid w:val="005B5DDB"/>
    <w:rsid w:val="006025AB"/>
    <w:rsid w:val="00653DC5"/>
    <w:rsid w:val="00720118"/>
    <w:rsid w:val="0084234D"/>
    <w:rsid w:val="008578C5"/>
    <w:rsid w:val="008815CE"/>
    <w:rsid w:val="008819F4"/>
    <w:rsid w:val="00894E50"/>
    <w:rsid w:val="009846D4"/>
    <w:rsid w:val="009E6067"/>
    <w:rsid w:val="00A00498"/>
    <w:rsid w:val="00AA1613"/>
    <w:rsid w:val="00AE081D"/>
    <w:rsid w:val="00BE648D"/>
    <w:rsid w:val="00C141A4"/>
    <w:rsid w:val="00C609D9"/>
    <w:rsid w:val="00C7302F"/>
    <w:rsid w:val="00D81628"/>
    <w:rsid w:val="00EC4644"/>
    <w:rsid w:val="00F05895"/>
    <w:rsid w:val="00FA19FE"/>
    <w:rsid w:val="00FE48AD"/>
    <w:rsid w:val="02D161C4"/>
    <w:rsid w:val="04EE2EC6"/>
    <w:rsid w:val="235176D5"/>
    <w:rsid w:val="2BEF7BED"/>
    <w:rsid w:val="38915884"/>
    <w:rsid w:val="39A51F86"/>
    <w:rsid w:val="45EA4B4F"/>
    <w:rsid w:val="57582B98"/>
    <w:rsid w:val="5C767B9E"/>
    <w:rsid w:val="5C8F4CF4"/>
    <w:rsid w:val="653F6AF3"/>
    <w:rsid w:val="670D62B7"/>
    <w:rsid w:val="71CF0452"/>
    <w:rsid w:val="731D1676"/>
    <w:rsid w:val="79A00D88"/>
    <w:rsid w:val="7A89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C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57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57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578C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578C5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894E50"/>
    <w:pPr>
      <w:ind w:firstLineChars="200" w:firstLine="420"/>
    </w:pPr>
  </w:style>
  <w:style w:type="paragraph" w:styleId="a6">
    <w:name w:val="Normal (Web)"/>
    <w:basedOn w:val="a"/>
    <w:qFormat/>
    <w:rsid w:val="00894E50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paragraph" w:styleId="a7">
    <w:name w:val="Plain Text"/>
    <w:basedOn w:val="a"/>
    <w:link w:val="Char1"/>
    <w:qFormat/>
    <w:rsid w:val="00894E50"/>
    <w:rPr>
      <w:rFonts w:ascii="宋体" w:hAnsi="Courier New" w:cstheme="minorBidi"/>
      <w:szCs w:val="22"/>
    </w:rPr>
  </w:style>
  <w:style w:type="character" w:customStyle="1" w:styleId="Char1">
    <w:name w:val="纯文本 Char"/>
    <w:basedOn w:val="a0"/>
    <w:link w:val="a7"/>
    <w:rsid w:val="00894E50"/>
    <w:rPr>
      <w:rFonts w:ascii="宋体" w:hAnsi="Courier New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2824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667370459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482</Words>
  <Characters>2748</Characters>
  <Application>Microsoft Office Word</Application>
  <DocSecurity>0</DocSecurity>
  <Lines>22</Lines>
  <Paragraphs>6</Paragraphs>
  <ScaleCrop>false</ScaleCrop>
  <Company>china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智远工程管理有限公司:康栋</dc:creator>
  <cp:lastModifiedBy>智远工程管理有限公司:康栋</cp:lastModifiedBy>
  <cp:revision>19</cp:revision>
  <cp:lastPrinted>2018-05-31T08:10:00Z</cp:lastPrinted>
  <dcterms:created xsi:type="dcterms:W3CDTF">2018-01-09T03:04:00Z</dcterms:created>
  <dcterms:modified xsi:type="dcterms:W3CDTF">2018-06-01T03:24:00Z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