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FE30BB">
        <w:rPr>
          <w:rFonts w:asciiTheme="majorEastAsia" w:eastAsiaTheme="majorEastAsia" w:hAnsiTheme="majorEastAsia" w:cstheme="majorEastAsia" w:hint="eastAsia"/>
          <w:b/>
          <w:bCs/>
          <w:color w:val="000000"/>
          <w:sz w:val="44"/>
          <w:szCs w:val="44"/>
        </w:rPr>
        <w:t>市人民防空办公室</w:t>
      </w:r>
      <w:r w:rsidRPr="00D94605">
        <w:rPr>
          <w:rFonts w:asciiTheme="majorEastAsia" w:eastAsiaTheme="majorEastAsia" w:hAnsiTheme="majorEastAsia" w:cstheme="majorEastAsia" w:hint="eastAsia"/>
          <w:b/>
          <w:bCs/>
          <w:color w:val="000000"/>
          <w:sz w:val="44"/>
          <w:szCs w:val="44"/>
        </w:rPr>
        <w:t>“</w:t>
      </w:r>
      <w:r w:rsidR="00FE30BB">
        <w:rPr>
          <w:rFonts w:asciiTheme="majorEastAsia" w:eastAsiaTheme="majorEastAsia" w:hAnsiTheme="majorEastAsia" w:cstheme="majorEastAsia" w:hint="eastAsia"/>
          <w:b/>
          <w:bCs/>
          <w:color w:val="000000"/>
          <w:sz w:val="44"/>
          <w:szCs w:val="44"/>
        </w:rPr>
        <w:t>办公楼物业管理服务</w:t>
      </w:r>
      <w:r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D87AE5">
        <w:rPr>
          <w:rFonts w:asciiTheme="majorEastAsia" w:eastAsiaTheme="majorEastAsia" w:hAnsiTheme="majorEastAsia" w:cstheme="majorEastAsia" w:hint="eastAsia"/>
          <w:b/>
          <w:bCs/>
          <w:color w:val="000000"/>
          <w:sz w:val="36"/>
          <w:szCs w:val="36"/>
        </w:rPr>
        <w:t>8</w:t>
      </w:r>
      <w:r w:rsidR="00756268">
        <w:rPr>
          <w:rFonts w:asciiTheme="majorEastAsia" w:eastAsiaTheme="majorEastAsia" w:hAnsiTheme="majorEastAsia" w:cstheme="majorEastAsia" w:hint="eastAsia"/>
          <w:b/>
          <w:bCs/>
          <w:color w:val="000000"/>
          <w:sz w:val="36"/>
          <w:szCs w:val="36"/>
        </w:rPr>
        <w:t>077</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FE30BB">
        <w:rPr>
          <w:rFonts w:asciiTheme="majorEastAsia" w:eastAsiaTheme="majorEastAsia" w:hAnsiTheme="majorEastAsia" w:cstheme="majorEastAsia" w:hint="eastAsia"/>
          <w:b/>
          <w:bCs/>
          <w:color w:val="000000"/>
          <w:sz w:val="36"/>
          <w:szCs w:val="36"/>
        </w:rPr>
        <w:t>许昌市人民防空办公室</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756268">
        <w:rPr>
          <w:rFonts w:asciiTheme="majorEastAsia" w:eastAsiaTheme="majorEastAsia" w:hAnsiTheme="majorEastAsia" w:cstheme="majorEastAsia" w:hint="eastAsia"/>
          <w:b/>
          <w:bCs/>
          <w:color w:val="000000"/>
          <w:sz w:val="36"/>
          <w:szCs w:val="36"/>
        </w:rPr>
        <w:t>六</w:t>
      </w:r>
      <w:r w:rsidR="00FE30BB">
        <w:rPr>
          <w:rFonts w:asciiTheme="majorEastAsia" w:eastAsiaTheme="majorEastAsia" w:hAnsiTheme="majorEastAsia" w:cstheme="majorEastAsia" w:hint="eastAsia"/>
          <w:b/>
          <w:bCs/>
          <w:color w:val="000000"/>
          <w:sz w:val="36"/>
          <w:szCs w:val="36"/>
        </w:rPr>
        <w:t>月</w:t>
      </w:r>
      <w:r w:rsidR="00756268">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3F468C">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FE30BB">
        <w:rPr>
          <w:rFonts w:asciiTheme="minorEastAsia" w:eastAsiaTheme="minorEastAsia" w:hAnsiTheme="minorEastAsia" w:cs="仿宋_GB2312" w:hint="eastAsia"/>
          <w:color w:val="000000"/>
          <w:shd w:val="clear" w:color="auto" w:fill="FFFFFF"/>
        </w:rPr>
        <w:t>办公楼物业管理服务项目</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sidR="00756268">
        <w:rPr>
          <w:rFonts w:asciiTheme="minorEastAsia" w:eastAsiaTheme="minorEastAsia" w:hAnsiTheme="minorEastAsia" w:cs="仿宋_GB2312" w:hint="eastAsia"/>
          <w:color w:val="000000"/>
          <w:shd w:val="clear" w:color="auto" w:fill="FFFFFF"/>
        </w:rPr>
        <w:t>8077</w:t>
      </w:r>
      <w:r w:rsidRPr="003C4395">
        <w:rPr>
          <w:rFonts w:asciiTheme="minorEastAsia" w:eastAsiaTheme="minorEastAsia" w:hAnsiTheme="minorEastAsia" w:cs="仿宋_GB2312" w:hint="eastAsia"/>
          <w:color w:val="000000"/>
          <w:shd w:val="clear" w:color="auto" w:fill="FFFFFF"/>
        </w:rPr>
        <w:t xml:space="preserve">号    </w:t>
      </w:r>
    </w:p>
    <w:p w:rsidR="00570BD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FE30BB">
        <w:rPr>
          <w:rFonts w:asciiTheme="minorEastAsia" w:eastAsiaTheme="minorEastAsia" w:hAnsiTheme="minorEastAsia" w:cs="仿宋_GB2312" w:hint="eastAsia"/>
          <w:color w:val="000000"/>
          <w:shd w:val="clear" w:color="auto" w:fill="FFFFFF"/>
        </w:rPr>
        <w:t>公开招标</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（四）</w:t>
      </w:r>
      <w:r w:rsidR="00AC62A0">
        <w:rPr>
          <w:rFonts w:asciiTheme="minorEastAsia" w:eastAsiaTheme="minorEastAsia" w:hAnsiTheme="minorEastAsia" w:cs="仿宋_GB2312" w:hint="eastAsia"/>
          <w:color w:val="000000"/>
          <w:shd w:val="clear" w:color="auto" w:fill="FFFFFF"/>
        </w:rPr>
        <w:t>采购需求</w:t>
      </w:r>
      <w:r w:rsidRPr="003C4395">
        <w:rPr>
          <w:rFonts w:asciiTheme="minorEastAsia" w:eastAsiaTheme="minorEastAsia" w:hAnsiTheme="minorEastAsia" w:cs="仿宋_GB2312" w:hint="eastAsia"/>
          <w:color w:val="000000"/>
          <w:shd w:val="clear" w:color="auto" w:fill="FFFFFF"/>
        </w:rPr>
        <w:t>：</w:t>
      </w:r>
      <w:r w:rsidR="00FE30BB">
        <w:rPr>
          <w:rFonts w:asciiTheme="minorEastAsia" w:eastAsiaTheme="minorEastAsia" w:hAnsiTheme="minorEastAsia" w:cs="仿宋_GB2312" w:hint="eastAsia"/>
          <w:color w:val="000000"/>
          <w:shd w:val="clear" w:color="auto" w:fill="FFFFFF"/>
        </w:rPr>
        <w:t>本项目为许昌市人民防空办公室办公楼物业管理，包含主楼地上10层、地下1层。</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（五）预算金额：</w:t>
      </w:r>
      <w:r w:rsidR="00FE30BB" w:rsidRPr="00FE30BB">
        <w:rPr>
          <w:rFonts w:asciiTheme="minorEastAsia" w:eastAsiaTheme="minorEastAsia" w:hAnsiTheme="minorEastAsia" w:cs="仿宋_GB2312" w:hint="eastAsia"/>
          <w:color w:val="000000"/>
          <w:shd w:val="clear" w:color="auto" w:fill="FFFFFF"/>
        </w:rPr>
        <w:t>900000</w:t>
      </w:r>
      <w:r w:rsidRPr="003C4395">
        <w:rPr>
          <w:rFonts w:asciiTheme="minorEastAsia" w:eastAsiaTheme="minorEastAsia" w:hAnsiTheme="minorEastAsia" w:cs="仿宋_GB2312" w:hint="eastAsia"/>
          <w:color w:val="000000"/>
          <w:shd w:val="clear" w:color="auto" w:fill="FFFFFF"/>
        </w:rPr>
        <w:t>元。最高限价：</w:t>
      </w:r>
      <w:r w:rsidR="00FE30BB" w:rsidRPr="00FE30BB">
        <w:rPr>
          <w:rFonts w:asciiTheme="minorEastAsia" w:eastAsiaTheme="minorEastAsia" w:hAnsiTheme="minorEastAsia" w:cs="仿宋_GB2312" w:hint="eastAsia"/>
          <w:color w:val="000000"/>
          <w:shd w:val="clear" w:color="auto" w:fill="FFFFFF"/>
        </w:rPr>
        <w:t>900000</w:t>
      </w:r>
      <w:r w:rsidRPr="003C4395">
        <w:rPr>
          <w:rFonts w:asciiTheme="minorEastAsia" w:eastAsiaTheme="minorEastAsia" w:hAnsiTheme="minorEastAsia" w:cs="仿宋_GB2312" w:hint="eastAsia"/>
          <w:color w:val="000000"/>
          <w:shd w:val="clear" w:color="auto" w:fill="FFFFFF"/>
        </w:rPr>
        <w:t>元。</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（六）交付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时间 ：</w:t>
      </w:r>
      <w:r w:rsidR="00FE30BB">
        <w:rPr>
          <w:rFonts w:asciiTheme="minorEastAsia" w:eastAsiaTheme="minorEastAsia" w:hAnsiTheme="minorEastAsia" w:cs="仿宋_GB2312" w:hint="eastAsia"/>
          <w:color w:val="000000"/>
          <w:shd w:val="clear" w:color="auto" w:fill="FFFFFF"/>
        </w:rPr>
        <w:t>自合同生效之日起一年。</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（七）交付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地点：</w:t>
      </w:r>
      <w:r w:rsidR="00FE30BB">
        <w:rPr>
          <w:rFonts w:asciiTheme="minorEastAsia" w:eastAsiaTheme="minorEastAsia" w:hAnsiTheme="minorEastAsia" w:cs="仿宋_GB2312" w:hint="eastAsia"/>
          <w:color w:val="000000"/>
          <w:shd w:val="clear" w:color="auto" w:fill="FFFFFF"/>
        </w:rPr>
        <w:t>许昌市人民防空办公室。</w:t>
      </w:r>
    </w:p>
    <w:p w:rsidR="00AC62A0" w:rsidRPr="00B554E6" w:rsidRDefault="00AC62A0" w:rsidP="00FE30BB">
      <w:pPr>
        <w:pStyle w:val="a7"/>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本项目落实</w:t>
      </w:r>
      <w:r w:rsidRPr="00FE30BB">
        <w:rPr>
          <w:rFonts w:asciiTheme="minorEastAsia" w:eastAsiaTheme="minorEastAsia" w:hAnsiTheme="minorEastAsia" w:cs="仿宋_GB2312" w:hint="eastAsia"/>
          <w:color w:val="000000"/>
          <w:shd w:val="clear" w:color="auto" w:fill="FFFFFF"/>
        </w:rPr>
        <w:t>中小微型企业、残疾人福利性单位</w:t>
      </w:r>
      <w:r w:rsidRPr="008751D1">
        <w:rPr>
          <w:rFonts w:asciiTheme="minorEastAsia" w:eastAsiaTheme="minorEastAsia" w:hAnsiTheme="minorEastAsia" w:cs="仿宋_GB2312" w:hint="eastAsia"/>
          <w:color w:val="000000"/>
          <w:shd w:val="clear" w:color="auto" w:fill="FFFFFF"/>
        </w:rPr>
        <w:t>扶持等相关政府采购政策。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Default="00AC62A0" w:rsidP="00FE30BB">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9A0AC7">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756268">
        <w:rPr>
          <w:rFonts w:asciiTheme="minorEastAsia" w:eastAsiaTheme="minorEastAsia" w:hAnsiTheme="minorEastAsia" w:cs="仿宋_GB2312" w:hint="eastAsia"/>
          <w:color w:val="000000"/>
          <w:u w:val="single"/>
        </w:rPr>
        <w:t>6</w:t>
      </w:r>
      <w:r w:rsidRPr="00DC5A3D">
        <w:rPr>
          <w:rFonts w:asciiTheme="minorEastAsia" w:eastAsiaTheme="minorEastAsia" w:hAnsiTheme="minorEastAsia" w:cs="仿宋_GB2312" w:hint="eastAsia"/>
          <w:color w:val="000000"/>
        </w:rPr>
        <w:t>月</w:t>
      </w:r>
      <w:r w:rsidR="00756268">
        <w:rPr>
          <w:rFonts w:asciiTheme="minorEastAsia" w:eastAsiaTheme="minorEastAsia" w:hAnsiTheme="minorEastAsia" w:cs="仿宋_GB2312" w:hint="eastAsia"/>
          <w:color w:val="000000"/>
          <w:u w:val="single"/>
        </w:rPr>
        <w:t>26</w:t>
      </w:r>
      <w:r w:rsidRPr="00DC5A3D">
        <w:rPr>
          <w:rFonts w:asciiTheme="minorEastAsia" w:eastAsiaTheme="minorEastAsia" w:hAnsiTheme="minorEastAsia" w:cs="仿宋_GB2312" w:hint="eastAsia"/>
          <w:color w:val="000000"/>
        </w:rPr>
        <w:t>日</w:t>
      </w:r>
      <w:r w:rsidR="00756268">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756268">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756268">
        <w:rPr>
          <w:rFonts w:asciiTheme="minorEastAsia" w:eastAsiaTheme="minorEastAsia" w:hAnsiTheme="minorEastAsia" w:cs="仿宋_GB2312" w:hint="eastAsia"/>
          <w:color w:val="000000"/>
          <w:u w:val="single"/>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FE30BB">
        <w:rPr>
          <w:rFonts w:asciiTheme="minorEastAsia" w:eastAsiaTheme="minorEastAsia" w:hAnsiTheme="minorEastAsia" w:cs="仿宋_GB2312" w:hint="eastAsia"/>
          <w:color w:val="000000"/>
        </w:rPr>
        <w:t>许昌市人民防空办公室</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FE30BB">
        <w:rPr>
          <w:rFonts w:asciiTheme="minorEastAsia" w:eastAsiaTheme="minorEastAsia" w:hAnsiTheme="minorEastAsia" w:cs="仿宋_GB2312" w:hint="eastAsia"/>
          <w:color w:val="000000"/>
        </w:rPr>
        <w:t>许昌市学院北路和东城街交叉口</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 xml:space="preserve">联系人： </w:t>
      </w:r>
      <w:r w:rsidR="00FE30BB">
        <w:rPr>
          <w:rFonts w:asciiTheme="minorEastAsia" w:eastAsiaTheme="minorEastAsia" w:hAnsiTheme="minorEastAsia" w:cs="仿宋_GB2312" w:hint="eastAsia"/>
          <w:color w:val="000000"/>
        </w:rPr>
        <w:t>邹先生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FE30BB">
        <w:rPr>
          <w:rFonts w:asciiTheme="minorEastAsia" w:eastAsiaTheme="minorEastAsia" w:hAnsiTheme="minorEastAsia" w:cs="仿宋_GB2312" w:hint="eastAsia"/>
          <w:color w:val="000000"/>
        </w:rPr>
        <w:t>13938787766</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FE30BB">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FE30BB">
        <w:rPr>
          <w:rFonts w:asciiTheme="minorEastAsia" w:hAnsiTheme="minorEastAsia" w:cs="仿宋_GB2312" w:hint="eastAsia"/>
          <w:color w:val="000000"/>
          <w:sz w:val="24"/>
          <w:szCs w:val="24"/>
        </w:rPr>
        <w:t>许昌市人民防空办公室</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FE30BB">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756268">
        <w:rPr>
          <w:rFonts w:asciiTheme="minorEastAsia" w:hAnsiTheme="minorEastAsia" w:cs="仿宋_GB2312" w:hint="eastAsia"/>
          <w:color w:val="000000"/>
          <w:sz w:val="24"/>
          <w:szCs w:val="24"/>
        </w:rPr>
        <w:t>六</w:t>
      </w:r>
      <w:r w:rsidRPr="008751D1">
        <w:rPr>
          <w:rFonts w:asciiTheme="minorEastAsia" w:hAnsiTheme="minorEastAsia" w:cs="仿宋_GB2312" w:hint="eastAsia"/>
          <w:color w:val="000000"/>
          <w:sz w:val="24"/>
          <w:szCs w:val="24"/>
        </w:rPr>
        <w:t>月</w:t>
      </w:r>
      <w:r w:rsidR="00756268">
        <w:rPr>
          <w:rFonts w:asciiTheme="minorEastAsia" w:hAnsiTheme="minorEastAsia" w:cs="仿宋_GB2312" w:hint="eastAsia"/>
          <w:color w:val="000000"/>
          <w:sz w:val="24"/>
          <w:szCs w:val="24"/>
        </w:rPr>
        <w:t>一</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9A0AC7">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C575E" w:rsidRDefault="006C575E" w:rsidP="00FE30BB">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F51389" w:rsidP="00A26A2D">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4E3A99">
        <w:rPr>
          <w:rFonts w:asciiTheme="minorEastAsia" w:hAnsiTheme="minorEastAsia" w:cs="黑体" w:hint="eastAsia"/>
          <w:b/>
          <w:bCs/>
          <w:color w:val="000000"/>
          <w:sz w:val="24"/>
          <w:szCs w:val="24"/>
          <w:shd w:val="clear" w:color="auto" w:fill="FFFFFF"/>
        </w:rPr>
        <w:t>一、本项目需实现的功能或者目标</w:t>
      </w:r>
    </w:p>
    <w:p w:rsidR="00463DD4" w:rsidRPr="00380FB5" w:rsidRDefault="00463DD4" w:rsidP="00556798">
      <w:pPr>
        <w:widowControl/>
        <w:shd w:val="clear" w:color="auto" w:fill="FFFFFF"/>
        <w:spacing w:line="360" w:lineRule="auto"/>
        <w:ind w:firstLineChars="200" w:firstLine="480"/>
        <w:jc w:val="left"/>
        <w:rPr>
          <w:rFonts w:asciiTheme="minorEastAsia" w:hAnsiTheme="minorEastAsia" w:cs="仿宋"/>
          <w:color w:val="000000"/>
          <w:sz w:val="24"/>
          <w:szCs w:val="24"/>
        </w:rPr>
      </w:pPr>
      <w:r w:rsidRPr="00380FB5">
        <w:rPr>
          <w:rFonts w:asciiTheme="minorEastAsia" w:hAnsiTheme="minorEastAsia" w:cs="仿宋" w:hint="eastAsia"/>
          <w:color w:val="000000"/>
          <w:sz w:val="24"/>
          <w:szCs w:val="24"/>
        </w:rPr>
        <w:t>许昌市人民防空办公室办公楼物业管理，包含主楼地上10层、地下1层。位置：许昌市东城区，东临东城区国税局，南临东城区派出所，西邻学院北路，北邻东城街。</w:t>
      </w:r>
    </w:p>
    <w:p w:rsidR="00F51389" w:rsidRDefault="00C72DCF" w:rsidP="00756268">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二</w:t>
      </w:r>
      <w:r w:rsidR="00F51389" w:rsidRPr="000E2789">
        <w:rPr>
          <w:rFonts w:asciiTheme="minorEastAsia" w:hAnsiTheme="minorEastAsia" w:cs="宋体" w:hint="eastAsia"/>
          <w:b/>
          <w:color w:val="000000"/>
          <w:kern w:val="0"/>
          <w:sz w:val="24"/>
          <w:szCs w:val="24"/>
          <w:lang w:val="zh-CN"/>
        </w:rPr>
        <w:t>、服务标准</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1、投标人应满足人员配置要求</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7"/>
        <w:gridCol w:w="1238"/>
        <w:gridCol w:w="6565"/>
      </w:tblGrid>
      <w:tr w:rsidR="00C72DCF" w:rsidRPr="00EA4391" w:rsidTr="003F468C">
        <w:trPr>
          <w:trHeight w:val="1154"/>
        </w:trPr>
        <w:tc>
          <w:tcPr>
            <w:tcW w:w="1237"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岗位</w:t>
            </w:r>
          </w:p>
        </w:tc>
        <w:tc>
          <w:tcPr>
            <w:tcW w:w="1238"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人数</w:t>
            </w:r>
          </w:p>
        </w:tc>
        <w:tc>
          <w:tcPr>
            <w:tcW w:w="6565"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工作要点</w:t>
            </w:r>
          </w:p>
        </w:tc>
      </w:tr>
      <w:tr w:rsidR="00C72DCF" w:rsidRPr="00EA4391" w:rsidTr="003F468C">
        <w:trPr>
          <w:trHeight w:val="2270"/>
        </w:trPr>
        <w:tc>
          <w:tcPr>
            <w:tcW w:w="1237"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负责人</w:t>
            </w:r>
          </w:p>
        </w:tc>
        <w:tc>
          <w:tcPr>
            <w:tcW w:w="1238"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1人</w:t>
            </w:r>
          </w:p>
        </w:tc>
        <w:tc>
          <w:tcPr>
            <w:tcW w:w="6565"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负责服务中心各项管理事务，监管各服务人员严格落实各项管理制度和服务标准，做好与甲方的沟通、对接等工作。</w:t>
            </w:r>
          </w:p>
        </w:tc>
      </w:tr>
      <w:tr w:rsidR="00C72DCF" w:rsidRPr="00EA4391" w:rsidTr="003F468C">
        <w:trPr>
          <w:trHeight w:val="2270"/>
        </w:trPr>
        <w:tc>
          <w:tcPr>
            <w:tcW w:w="1237"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保安员</w:t>
            </w:r>
          </w:p>
        </w:tc>
        <w:tc>
          <w:tcPr>
            <w:tcW w:w="1238"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大门岗2人</w:t>
            </w:r>
          </w:p>
        </w:tc>
        <w:tc>
          <w:tcPr>
            <w:tcW w:w="6565"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负责出入口人员、车辆出入管理以及大件物品的出入登记，物业区域内监控工作。</w:t>
            </w:r>
          </w:p>
        </w:tc>
      </w:tr>
      <w:tr w:rsidR="00C72DCF" w:rsidRPr="00EA4391" w:rsidTr="003F468C">
        <w:trPr>
          <w:trHeight w:val="1154"/>
        </w:trPr>
        <w:tc>
          <w:tcPr>
            <w:tcW w:w="1237"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proofErr w:type="gramStart"/>
            <w:r w:rsidRPr="00EA4391">
              <w:rPr>
                <w:rFonts w:asciiTheme="minorEastAsia" w:hAnsiTheme="minorEastAsia" w:cs="仿宋" w:hint="eastAsia"/>
                <w:color w:val="000000"/>
                <w:sz w:val="24"/>
                <w:szCs w:val="24"/>
              </w:rPr>
              <w:t>监控员</w:t>
            </w:r>
            <w:proofErr w:type="gramEnd"/>
          </w:p>
        </w:tc>
        <w:tc>
          <w:tcPr>
            <w:tcW w:w="1238"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2人</w:t>
            </w:r>
          </w:p>
        </w:tc>
        <w:tc>
          <w:tcPr>
            <w:tcW w:w="6565"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sz w:val="24"/>
                <w:szCs w:val="24"/>
              </w:rPr>
              <w:t>持建（构）筑物消防员资格证上岗，负责物业区</w:t>
            </w:r>
            <w:r w:rsidRPr="00EA4391">
              <w:rPr>
                <w:rFonts w:asciiTheme="minorEastAsia" w:hAnsiTheme="minorEastAsia" w:cs="仿宋" w:hint="eastAsia"/>
                <w:color w:val="000000"/>
                <w:sz w:val="24"/>
                <w:szCs w:val="24"/>
              </w:rPr>
              <w:t>域内</w:t>
            </w:r>
            <w:r w:rsidRPr="00EA4391">
              <w:rPr>
                <w:rFonts w:asciiTheme="minorEastAsia" w:hAnsiTheme="minorEastAsia" w:cs="仿宋" w:hint="eastAsia"/>
                <w:sz w:val="24"/>
                <w:szCs w:val="24"/>
              </w:rPr>
              <w:t>火灾和故障报警处置工作。</w:t>
            </w:r>
          </w:p>
        </w:tc>
      </w:tr>
      <w:tr w:rsidR="00C72DCF" w:rsidRPr="00EA4391" w:rsidTr="003F468C">
        <w:trPr>
          <w:trHeight w:val="1154"/>
        </w:trPr>
        <w:tc>
          <w:tcPr>
            <w:tcW w:w="1237"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保洁员</w:t>
            </w:r>
          </w:p>
        </w:tc>
        <w:tc>
          <w:tcPr>
            <w:tcW w:w="1238"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5人</w:t>
            </w:r>
          </w:p>
        </w:tc>
        <w:tc>
          <w:tcPr>
            <w:tcW w:w="6565"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负责区域内的保洁卫生工作。</w:t>
            </w:r>
          </w:p>
        </w:tc>
      </w:tr>
      <w:tr w:rsidR="00C72DCF" w:rsidRPr="00EA4391" w:rsidTr="003F468C">
        <w:trPr>
          <w:trHeight w:val="1725"/>
        </w:trPr>
        <w:tc>
          <w:tcPr>
            <w:tcW w:w="1237"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lastRenderedPageBreak/>
              <w:t>内勤</w:t>
            </w:r>
          </w:p>
        </w:tc>
        <w:tc>
          <w:tcPr>
            <w:tcW w:w="1238"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1人</w:t>
            </w:r>
          </w:p>
        </w:tc>
        <w:tc>
          <w:tcPr>
            <w:tcW w:w="6565"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负责报纸分发，会议服务，物业服务中心档案管理，会议室、值班室及领导办公室、休息室的清洁及被单换洗工作。</w:t>
            </w:r>
          </w:p>
        </w:tc>
      </w:tr>
      <w:tr w:rsidR="00C72DCF" w:rsidRPr="00EA4391" w:rsidTr="003F468C">
        <w:trPr>
          <w:trHeight w:val="4539"/>
        </w:trPr>
        <w:tc>
          <w:tcPr>
            <w:tcW w:w="1237"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维修员</w:t>
            </w:r>
          </w:p>
        </w:tc>
        <w:tc>
          <w:tcPr>
            <w:tcW w:w="1238"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3人</w:t>
            </w:r>
          </w:p>
        </w:tc>
        <w:tc>
          <w:tcPr>
            <w:tcW w:w="6565"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sz w:val="24"/>
                <w:szCs w:val="24"/>
              </w:rPr>
              <w:t>持有国家能源局或国家电力监管委员会颁发的电工进网作业许可证，其中至少有一名持有高压电工进网作业许可证；</w:t>
            </w:r>
            <w:r w:rsidRPr="00EA4391">
              <w:rPr>
                <w:rFonts w:asciiTheme="minorEastAsia" w:hAnsiTheme="minorEastAsia" w:cs="仿宋" w:hint="eastAsia"/>
                <w:color w:val="000000"/>
                <w:sz w:val="24"/>
                <w:szCs w:val="24"/>
              </w:rPr>
              <w:t>负责办公楼水电维修、设施设备日常巡检；</w:t>
            </w:r>
            <w:r w:rsidRPr="00EA4391">
              <w:rPr>
                <w:rFonts w:asciiTheme="minorEastAsia" w:hAnsiTheme="minorEastAsia" w:cs="仿宋" w:hint="eastAsia"/>
                <w:sz w:val="24"/>
                <w:szCs w:val="24"/>
              </w:rPr>
              <w:t>监管与维保单</w:t>
            </w:r>
            <w:proofErr w:type="gramStart"/>
            <w:r w:rsidRPr="00EA4391">
              <w:rPr>
                <w:rFonts w:asciiTheme="minorEastAsia" w:hAnsiTheme="minorEastAsia" w:cs="仿宋" w:hint="eastAsia"/>
                <w:sz w:val="24"/>
                <w:szCs w:val="24"/>
              </w:rPr>
              <w:t>位履行维保协议</w:t>
            </w:r>
            <w:proofErr w:type="gramEnd"/>
            <w:r w:rsidRPr="00EA4391">
              <w:rPr>
                <w:rFonts w:asciiTheme="minorEastAsia" w:hAnsiTheme="minorEastAsia" w:cs="仿宋" w:hint="eastAsia"/>
                <w:sz w:val="24"/>
                <w:szCs w:val="24"/>
              </w:rPr>
              <w:t>的有关内容；地下一层办公区</w:t>
            </w:r>
            <w:r w:rsidRPr="00EA4391">
              <w:rPr>
                <w:rFonts w:asciiTheme="minorEastAsia" w:hAnsiTheme="minorEastAsia" w:cs="仿宋" w:hint="eastAsia"/>
                <w:color w:val="000000"/>
                <w:sz w:val="24"/>
                <w:szCs w:val="24"/>
              </w:rPr>
              <w:t>24小时水电维修工作。</w:t>
            </w:r>
          </w:p>
        </w:tc>
      </w:tr>
    </w:tbl>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2、人员基本要求</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2.1岗位人员年龄：负责人年龄在55岁以下，其他岗位人员年龄均在45岁以下。</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2.2</w:t>
      </w:r>
      <w:proofErr w:type="gramStart"/>
      <w:r w:rsidRPr="00EA4391">
        <w:rPr>
          <w:rFonts w:asciiTheme="minorEastAsia" w:hAnsiTheme="minorEastAsia" w:cs="仿宋" w:hint="eastAsia"/>
          <w:color w:val="000000"/>
          <w:sz w:val="24"/>
          <w:szCs w:val="24"/>
        </w:rPr>
        <w:t>各</w:t>
      </w:r>
      <w:proofErr w:type="gramEnd"/>
      <w:r w:rsidRPr="00EA4391">
        <w:rPr>
          <w:rFonts w:asciiTheme="minorEastAsia" w:hAnsiTheme="minorEastAsia" w:cs="仿宋" w:hint="eastAsia"/>
          <w:color w:val="000000"/>
          <w:sz w:val="24"/>
          <w:szCs w:val="24"/>
        </w:rPr>
        <w:t>岗位人员均无犯罪记录。</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2.3</w:t>
      </w:r>
      <w:proofErr w:type="gramStart"/>
      <w:r w:rsidRPr="00EA4391">
        <w:rPr>
          <w:rFonts w:asciiTheme="minorEastAsia" w:hAnsiTheme="minorEastAsia" w:cs="仿宋" w:hint="eastAsia"/>
          <w:color w:val="000000"/>
          <w:sz w:val="24"/>
          <w:szCs w:val="24"/>
        </w:rPr>
        <w:t>各</w:t>
      </w:r>
      <w:proofErr w:type="gramEnd"/>
      <w:r w:rsidRPr="00EA4391">
        <w:rPr>
          <w:rFonts w:asciiTheme="minorEastAsia" w:hAnsiTheme="minorEastAsia" w:cs="仿宋" w:hint="eastAsia"/>
          <w:color w:val="000000"/>
          <w:sz w:val="24"/>
          <w:szCs w:val="24"/>
        </w:rPr>
        <w:t>岗位人员身体健康。</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2.4工作时间统一着装，佩戴标志；服务热情主动，礼貌，细致。</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2.5管理人员有较高的政治思想素养和业务水平；内勤岗位人员应具有大专以上学历。</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2.6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2.7投标人须定期每三个月对管理服务人员进行岗位再培训。</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2.8工作期间管理服务人员对于突发事件必须能够在第一时间进行现场处置。</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lastRenderedPageBreak/>
        <w:t>3、内勤服务</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3.1负责有关办公室报纸分发工作。</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3.2负责会议室、领导办公室及休息室的卫生保洁及被单换洗工作。</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3.3负责投标人为采购人领导办公室提供的盆景花木的日常养护工作。</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4、公共秩序维护</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4.1巡逻人员应按巡逻路线规范巡逻，发现人员、车辆、建筑物设施等有异常情况的，应及时处理或报告。</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4.2消防设施每天巡查、定期进行消防训练、演练，应急预案齐全。</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4.3所有车辆停放规范、有序，指挥得当，无交通堵塞。</w:t>
      </w:r>
    </w:p>
    <w:p w:rsidR="00C72DCF" w:rsidRPr="00EA4391" w:rsidRDefault="00C72DCF" w:rsidP="00C72DCF">
      <w:pPr>
        <w:widowControl/>
        <w:numPr>
          <w:ilvl w:val="0"/>
          <w:numId w:val="23"/>
        </w:numPr>
        <w:shd w:val="clear" w:color="auto" w:fill="FFFFFF"/>
        <w:spacing w:line="360" w:lineRule="auto"/>
        <w:ind w:firstLine="600"/>
        <w:jc w:val="left"/>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保洁（包含主楼地上10层、地下1层）</w:t>
      </w:r>
    </w:p>
    <w:p w:rsidR="00C72DCF" w:rsidRPr="00EA4391" w:rsidRDefault="00C72DCF" w:rsidP="00C72DCF">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 xml:space="preserve">　　5.1 大厅</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5.1.1保持地面无脚印、无污渍、无烟蒂、无痰迹、无垃圾，</w:t>
      </w:r>
      <w:proofErr w:type="gramStart"/>
      <w:r w:rsidRPr="00EA4391">
        <w:rPr>
          <w:rFonts w:asciiTheme="minorEastAsia" w:hAnsiTheme="minorEastAsia" w:cs="仿宋" w:hint="eastAsia"/>
          <w:color w:val="000000"/>
          <w:sz w:val="24"/>
          <w:szCs w:val="24"/>
        </w:rPr>
        <w:t>每日尘推2次</w:t>
      </w:r>
      <w:proofErr w:type="gramEnd"/>
      <w:r w:rsidRPr="00EA4391">
        <w:rPr>
          <w:rFonts w:asciiTheme="minorEastAsia" w:hAnsiTheme="minorEastAsia" w:cs="仿宋" w:hint="eastAsia"/>
          <w:color w:val="000000"/>
          <w:sz w:val="24"/>
          <w:szCs w:val="24"/>
        </w:rPr>
        <w:t>，楼梯、扶手每日擦试1次，大厅玻璃每周擦洗1次。</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5.1.2 大厅内的其它部位，如柱面、墙面、台面、公告栏等，整洁、无灰尘。</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5.1.3 玻璃大门无手印、灰尘，保持干净、光亮。</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5.1.4 垃圾箱，外面保持光亮，无灰尘、痰迹，内部垃圾清理及时。</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5.2公共区域</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5.2.1 每天清扫一次，地面保持清洁、光亮、无污迹、无水迹、无脚印。</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5.2.2 走道四角及踢脚</w:t>
      </w:r>
      <w:proofErr w:type="gramStart"/>
      <w:r w:rsidRPr="00EA4391">
        <w:rPr>
          <w:rFonts w:asciiTheme="minorEastAsia" w:hAnsiTheme="minorEastAsia" w:cs="仿宋" w:hint="eastAsia"/>
          <w:color w:val="000000"/>
          <w:sz w:val="24"/>
          <w:szCs w:val="24"/>
        </w:rPr>
        <w:t>板保持</w:t>
      </w:r>
      <w:proofErr w:type="gramEnd"/>
      <w:r w:rsidRPr="00EA4391">
        <w:rPr>
          <w:rFonts w:asciiTheme="minorEastAsia" w:hAnsiTheme="minorEastAsia" w:cs="仿宋" w:hint="eastAsia"/>
          <w:color w:val="000000"/>
          <w:sz w:val="24"/>
          <w:szCs w:val="24"/>
        </w:rPr>
        <w:t>干净，无垃圾。</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5.2.3 垃圾桶按指定位置摆放，内部垃圾清理及时；四周无散积垃圾，无异味。</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5.2.4 墙面及走道设施、门框、通风口，保持干净，无积灰。</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5.2.5 安全扶梯台阶保持清洁，无污物、垃圾；扶手保持光亮，无灰尘。</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5.2.6 保持电梯门光洁、明亮，轿厢及四壁地面干净、整洁。</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5.3卫生间</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5.3.1 镜面光亮无灰尘，洗手台台面无水迹、无洗手液滴（或肥皂液滴）</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5.3.2 门及护板表面无尘、无划痕、无污迹。</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5.3.3 不锈钢光亮见本色。</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lastRenderedPageBreak/>
        <w:t>5.3.4 纸篓、便池要不间断清洁，保持无垃圾，无水迹。</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5.3.5 大便池要通畅，不得有异物，不得有便渍、水锈和异味。</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5.3.6 小便池内无尿碱、烟头、痰迹等异物，及时更换樟脑球。</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5.3.7 地面保持干燥、无水迹。</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5.3.8 门转轴和门</w:t>
      </w:r>
      <w:proofErr w:type="gramStart"/>
      <w:r w:rsidRPr="00EA4391">
        <w:rPr>
          <w:rFonts w:asciiTheme="minorEastAsia" w:hAnsiTheme="minorEastAsia" w:cs="仿宋" w:hint="eastAsia"/>
          <w:color w:val="000000"/>
          <w:sz w:val="24"/>
          <w:szCs w:val="24"/>
        </w:rPr>
        <w:t>通风孔无积灰</w:t>
      </w:r>
      <w:proofErr w:type="gramEnd"/>
      <w:r w:rsidRPr="00EA4391">
        <w:rPr>
          <w:rFonts w:asciiTheme="minorEastAsia" w:hAnsiTheme="minorEastAsia" w:cs="仿宋" w:hint="eastAsia"/>
          <w:color w:val="000000"/>
          <w:sz w:val="24"/>
          <w:szCs w:val="24"/>
        </w:rPr>
        <w:t>。</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5.3.9 建立</w:t>
      </w:r>
      <w:proofErr w:type="gramStart"/>
      <w:r w:rsidRPr="00EA4391">
        <w:rPr>
          <w:rFonts w:asciiTheme="minorEastAsia" w:hAnsiTheme="minorEastAsia" w:cs="仿宋" w:hint="eastAsia"/>
          <w:color w:val="000000"/>
          <w:sz w:val="24"/>
          <w:szCs w:val="24"/>
        </w:rPr>
        <w:t>夏季消</w:t>
      </w:r>
      <w:proofErr w:type="gramEnd"/>
      <w:r w:rsidRPr="00EA4391">
        <w:rPr>
          <w:rFonts w:asciiTheme="minorEastAsia" w:hAnsiTheme="minorEastAsia" w:cs="仿宋" w:hint="eastAsia"/>
          <w:color w:val="000000"/>
          <w:sz w:val="24"/>
          <w:szCs w:val="24"/>
        </w:rPr>
        <w:t>杀制度，洗手间区域不得有蚊蝇存在。</w:t>
      </w:r>
    </w:p>
    <w:p w:rsidR="00C72DCF" w:rsidRPr="00EA4391" w:rsidRDefault="00C72DCF" w:rsidP="00C72DCF">
      <w:pPr>
        <w:widowControl/>
        <w:numPr>
          <w:ilvl w:val="0"/>
          <w:numId w:val="24"/>
        </w:numPr>
        <w:shd w:val="clear" w:color="auto" w:fill="FFFFFF"/>
        <w:spacing w:line="360" w:lineRule="auto"/>
        <w:ind w:firstLine="600"/>
        <w:jc w:val="left"/>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室外地面</w:t>
      </w:r>
    </w:p>
    <w:p w:rsidR="00C72DCF" w:rsidRPr="00EA4391" w:rsidRDefault="00C72DCF" w:rsidP="00C72DCF">
      <w:pPr>
        <w:shd w:val="clear" w:color="auto" w:fill="FFFFFF"/>
        <w:spacing w:line="360" w:lineRule="auto"/>
        <w:ind w:firstLineChars="200" w:firstLine="48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6.1办公楼外台阶及地面，做到无垃圾、无烟蒂、无纸屑、无积水、无积雪。</w:t>
      </w:r>
    </w:p>
    <w:p w:rsidR="00C72DCF" w:rsidRPr="00EA4391" w:rsidRDefault="00C72DCF" w:rsidP="00C72DCF">
      <w:pPr>
        <w:shd w:val="clear" w:color="auto" w:fill="FFFFFF"/>
        <w:spacing w:line="360" w:lineRule="auto"/>
        <w:ind w:firstLineChars="200" w:firstLine="48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6.2停车区域保持地面无垃圾、无杂草。</w:t>
      </w:r>
    </w:p>
    <w:p w:rsidR="00C72DCF" w:rsidRPr="00EA4391" w:rsidRDefault="00C72DCF" w:rsidP="00C72DCF">
      <w:pPr>
        <w:widowControl/>
        <w:numPr>
          <w:ilvl w:val="0"/>
          <w:numId w:val="25"/>
        </w:numPr>
        <w:shd w:val="clear" w:color="auto" w:fill="FFFFFF"/>
        <w:spacing w:line="360" w:lineRule="auto"/>
        <w:ind w:firstLineChars="200" w:firstLine="480"/>
        <w:jc w:val="left"/>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绿化管理</w:t>
      </w:r>
    </w:p>
    <w:p w:rsidR="00C72DCF" w:rsidRPr="00EA4391" w:rsidRDefault="00C72DCF" w:rsidP="00C72DCF">
      <w:pPr>
        <w:shd w:val="clear" w:color="auto" w:fill="FFFFFF"/>
        <w:spacing w:line="360" w:lineRule="auto"/>
        <w:ind w:firstLineChars="200" w:firstLine="48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7.1庭院绿化苗木的浇灌工作，日常修剪维护由投标人调配专业</w:t>
      </w:r>
      <w:proofErr w:type="gramStart"/>
      <w:r w:rsidRPr="00EA4391">
        <w:rPr>
          <w:rFonts w:asciiTheme="minorEastAsia" w:hAnsiTheme="minorEastAsia" w:cs="仿宋" w:hint="eastAsia"/>
          <w:color w:val="000000"/>
          <w:sz w:val="24"/>
          <w:szCs w:val="24"/>
        </w:rPr>
        <w:t>绿化员</w:t>
      </w:r>
      <w:proofErr w:type="gramEnd"/>
      <w:r w:rsidRPr="00EA4391">
        <w:rPr>
          <w:rFonts w:asciiTheme="minorEastAsia" w:hAnsiTheme="minorEastAsia" w:cs="仿宋" w:hint="eastAsia"/>
          <w:color w:val="000000"/>
          <w:sz w:val="24"/>
          <w:szCs w:val="24"/>
        </w:rPr>
        <w:t>养护，采购人不再出此费用。</w:t>
      </w:r>
    </w:p>
    <w:p w:rsidR="00C72DCF" w:rsidRPr="00EA4391" w:rsidRDefault="00C72DCF" w:rsidP="00C72DCF">
      <w:pPr>
        <w:shd w:val="clear" w:color="auto" w:fill="FFFFFF"/>
        <w:spacing w:line="360" w:lineRule="auto"/>
        <w:ind w:firstLineChars="200" w:firstLine="48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7.2及时对庭院绿化苗木的浇灌、日常修剪维护工作。</w:t>
      </w:r>
    </w:p>
    <w:p w:rsidR="00C72DCF" w:rsidRPr="00EA4391" w:rsidRDefault="00C72DCF" w:rsidP="00C72DCF">
      <w:pPr>
        <w:shd w:val="clear" w:color="auto" w:fill="FFFFFF"/>
        <w:spacing w:line="360" w:lineRule="auto"/>
        <w:ind w:firstLineChars="200" w:firstLine="48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7.3及时对绿化地杂草的清除工作，确保绿化地无杂草。</w:t>
      </w:r>
    </w:p>
    <w:p w:rsidR="00C72DCF" w:rsidRPr="00EA4391" w:rsidRDefault="00C72DCF" w:rsidP="00C72DCF">
      <w:pPr>
        <w:shd w:val="clear" w:color="auto" w:fill="FFFFFF"/>
        <w:spacing w:line="360" w:lineRule="auto"/>
        <w:ind w:firstLineChars="200" w:firstLine="48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7.4及时消除庭院绿化苗木的病虫害。</w:t>
      </w:r>
    </w:p>
    <w:p w:rsidR="00C72DCF" w:rsidRPr="00EA4391" w:rsidRDefault="00C72DCF" w:rsidP="00C72DCF">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 xml:space="preserve">　　8.公共设施、设备管理、维护</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8.1建立、健全设施、设备台账。</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8.2建立设施、设备年度维保计划，并按照计划实施。</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8.3电梯、用电、消防等设备应急预案齐全，每年定期进行演练。</w:t>
      </w:r>
    </w:p>
    <w:p w:rsidR="00C72DCF"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8.4投标人自备管理服务等项目所需的物资装备。如：（包括但不限于）公共卫生、公共秩序、绿化养护、公共维修所需设施设备及日常办公用品。</w:t>
      </w:r>
    </w:p>
    <w:p w:rsidR="006D20F2" w:rsidRPr="006D20F2" w:rsidRDefault="006D20F2" w:rsidP="006D20F2">
      <w:pPr>
        <w:spacing w:line="360" w:lineRule="auto"/>
        <w:ind w:firstLineChars="200" w:firstLine="482"/>
        <w:contextualSpacing/>
        <w:rPr>
          <w:rFonts w:asciiTheme="minorEastAsia" w:hAnsiTheme="minorEastAsia" w:cs="微软雅黑"/>
          <w:b/>
          <w:sz w:val="24"/>
          <w:szCs w:val="24"/>
        </w:rPr>
      </w:pPr>
      <w:proofErr w:type="gramStart"/>
      <w:r w:rsidRPr="006D20F2">
        <w:rPr>
          <w:rFonts w:asciiTheme="minorEastAsia" w:hAnsiTheme="minorEastAsia" w:cs="微软雅黑" w:hint="eastAsia"/>
          <w:b/>
          <w:sz w:val="24"/>
          <w:szCs w:val="24"/>
        </w:rPr>
        <w:t>本服务</w:t>
      </w:r>
      <w:proofErr w:type="gramEnd"/>
      <w:r w:rsidRPr="006D20F2">
        <w:rPr>
          <w:rFonts w:asciiTheme="minorEastAsia" w:hAnsiTheme="minorEastAsia" w:cs="微软雅黑" w:hint="eastAsia"/>
          <w:b/>
          <w:sz w:val="24"/>
          <w:szCs w:val="24"/>
        </w:rPr>
        <w:t>标准中所列技术规格或主要参数为最低要求，不允许负偏离，否则将承担其投标被视为非实质性响应投标的风险。</w:t>
      </w:r>
    </w:p>
    <w:p w:rsidR="00F51389" w:rsidRDefault="00924E9B" w:rsidP="0075626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924E9B" w:rsidRPr="00566321" w:rsidRDefault="00924E9B" w:rsidP="00924E9B">
      <w:pPr>
        <w:shd w:val="clear" w:color="auto" w:fill="FFFFFF"/>
        <w:spacing w:line="360" w:lineRule="auto"/>
        <w:ind w:firstLine="600"/>
        <w:rPr>
          <w:rFonts w:asciiTheme="minorEastAsia" w:hAnsiTheme="minorEastAsia" w:cs="宋体"/>
          <w:color w:val="000000"/>
          <w:sz w:val="24"/>
          <w:szCs w:val="24"/>
        </w:rPr>
      </w:pPr>
      <w:r w:rsidRPr="00566321">
        <w:rPr>
          <w:rFonts w:asciiTheme="minorEastAsia" w:hAnsiTheme="minorEastAsia" w:cs="仿宋"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566321">
        <w:rPr>
          <w:rFonts w:asciiTheme="minorEastAsia" w:hAnsiTheme="minorEastAsia" w:cs="仿宋" w:hint="eastAsia"/>
          <w:color w:val="000000"/>
          <w:sz w:val="24"/>
          <w:szCs w:val="24"/>
        </w:rPr>
        <w:t>验收书</w:t>
      </w:r>
      <w:proofErr w:type="gramEnd"/>
      <w:r w:rsidRPr="00566321">
        <w:rPr>
          <w:rFonts w:asciiTheme="minorEastAsia" w:hAnsiTheme="minorEastAsia" w:cs="仿宋" w:hint="eastAsia"/>
          <w:color w:val="000000"/>
          <w:sz w:val="24"/>
          <w:szCs w:val="24"/>
        </w:rPr>
        <w:t>,列明各项标准的验收情况及项目总体评价,由验收双方共同签署。</w:t>
      </w:r>
    </w:p>
    <w:p w:rsidR="00924E9B" w:rsidRPr="00566321" w:rsidRDefault="00924E9B" w:rsidP="00924E9B">
      <w:pPr>
        <w:shd w:val="clear" w:color="auto" w:fill="FFFFFF"/>
        <w:spacing w:line="360" w:lineRule="auto"/>
        <w:ind w:firstLine="600"/>
        <w:rPr>
          <w:rFonts w:asciiTheme="minorEastAsia" w:hAnsiTheme="minorEastAsia" w:cs="宋体"/>
          <w:color w:val="000000"/>
          <w:sz w:val="24"/>
          <w:szCs w:val="24"/>
        </w:rPr>
      </w:pPr>
      <w:r w:rsidRPr="00566321">
        <w:rPr>
          <w:rFonts w:asciiTheme="minorEastAsia" w:hAnsiTheme="minorEastAsia" w:cs="仿宋" w:hint="eastAsia"/>
          <w:color w:val="000000"/>
          <w:sz w:val="24"/>
          <w:szCs w:val="24"/>
        </w:rPr>
        <w:lastRenderedPageBreak/>
        <w:t>按照招标文件要求、投标文件响应和承诺验收。</w:t>
      </w:r>
    </w:p>
    <w:p w:rsidR="00F51389" w:rsidRPr="00034FC6" w:rsidRDefault="00924E9B" w:rsidP="00756268">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Pr>
          <w:rFonts w:asciiTheme="minorEastAsia" w:eastAsiaTheme="minorEastAsia" w:hAnsiTheme="minorEastAsia" w:cs="黑体" w:hint="eastAsia"/>
          <w:b/>
          <w:bCs/>
          <w:color w:val="000000"/>
          <w:shd w:val="clear" w:color="auto" w:fill="FFFFFF"/>
        </w:rPr>
        <w:t xml:space="preserve"> 900000</w:t>
      </w:r>
      <w:r w:rsidR="00F51389" w:rsidRPr="00034FC6">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900000</w:t>
      </w:r>
      <w:r w:rsidR="00F51389" w:rsidRPr="000F1E5F">
        <w:rPr>
          <w:rFonts w:asciiTheme="minorEastAsia" w:eastAsiaTheme="minorEastAsia" w:hAnsiTheme="minorEastAsia" w:cs="宋体" w:hint="eastAsia"/>
          <w:b/>
          <w:color w:val="000000"/>
          <w:kern w:val="0"/>
          <w:lang w:val="zh-CN"/>
        </w:rPr>
        <w:t>元。超出最高限价的投标无效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924E9B"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p>
    <w:p w:rsidR="00F51389"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924E9B" w:rsidRPr="00566321">
        <w:rPr>
          <w:rFonts w:asciiTheme="minorEastAsia" w:hAnsiTheme="minorEastAsia" w:cs="仿宋" w:hint="eastAsia"/>
          <w:color w:val="000000"/>
          <w:sz w:val="24"/>
          <w:szCs w:val="24"/>
        </w:rPr>
        <w:t>招标人按照中标价每月平均支付物业服务费用。</w:t>
      </w:r>
    </w:p>
    <w:p w:rsidR="00AC62A0" w:rsidRDefault="00924E9B" w:rsidP="00AC62A0">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AC62A0" w:rsidRDefault="006D20F2"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AC62A0" w:rsidRPr="00434826">
        <w:rPr>
          <w:rFonts w:ascii="宋体" w:cs="宋体" w:hint="eastAsia"/>
          <w:sz w:val="24"/>
          <w:lang w:val="zh-CN"/>
        </w:rPr>
        <w:t>、投标人应就</w:t>
      </w:r>
      <w:r w:rsidR="00AC62A0" w:rsidRPr="00924E9B">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756268" w:rsidP="00AC62A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、本项目为交钥匙工程。</w:t>
      </w:r>
      <w:r w:rsidR="00AC62A0" w:rsidRPr="00434826">
        <w:rPr>
          <w:rFonts w:ascii="宋体" w:cs="宋体" w:hint="eastAsia"/>
          <w:b/>
          <w:sz w:val="24"/>
          <w:lang w:val="zh-CN"/>
        </w:rPr>
        <w:t xml:space="preserve"> </w:t>
      </w:r>
    </w:p>
    <w:p w:rsidR="00AC62A0" w:rsidRPr="00784B83" w:rsidRDefault="00756268" w:rsidP="00AC62A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00AC62A0" w:rsidRPr="00784B83">
        <w:rPr>
          <w:rFonts w:ascii="宋体" w:cs="宋体" w:hint="eastAsia"/>
          <w:b/>
          <w:sz w:val="24"/>
          <w:lang w:val="zh-CN"/>
        </w:rPr>
        <w:t>、本项目招标文件中加</w:t>
      </w:r>
      <w:r w:rsidR="00A505BF" w:rsidRPr="0098125A">
        <w:rPr>
          <w:rFonts w:asciiTheme="minorEastAsia" w:hAnsiTheme="minorEastAsia" w:cs="宋体" w:hint="eastAsia"/>
          <w:kern w:val="0"/>
          <w:sz w:val="24"/>
          <w:szCs w:val="24"/>
        </w:rPr>
        <w:t>★</w:t>
      </w:r>
      <w:r w:rsidR="00AC62A0" w:rsidRPr="00784B83">
        <w:rPr>
          <w:rFonts w:ascii="宋体" w:cs="宋体" w:hint="eastAsia"/>
          <w:b/>
          <w:sz w:val="24"/>
          <w:lang w:val="zh-CN"/>
        </w:rPr>
        <w:t>项为不允许偏离的实质性要求和条件，无加</w:t>
      </w:r>
      <w:r w:rsidR="00A505BF" w:rsidRPr="0098125A">
        <w:rPr>
          <w:rFonts w:asciiTheme="minorEastAsia" w:hAnsiTheme="minorEastAsia" w:cs="宋体" w:hint="eastAsia"/>
          <w:kern w:val="0"/>
          <w:sz w:val="24"/>
          <w:szCs w:val="24"/>
        </w:rPr>
        <w:t>★</w:t>
      </w:r>
      <w:r w:rsidR="00AC62A0" w:rsidRPr="00784B83">
        <w:rPr>
          <w:rFonts w:ascii="宋体" w:cs="宋体" w:hint="eastAsia"/>
          <w:b/>
          <w:sz w:val="24"/>
          <w:lang w:val="zh-CN"/>
        </w:rPr>
        <w:t>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6D20F2" w:rsidRDefault="006D20F2" w:rsidP="00F51389">
      <w:pPr>
        <w:autoSpaceDE w:val="0"/>
        <w:autoSpaceDN w:val="0"/>
        <w:adjustRightInd w:val="0"/>
        <w:jc w:val="center"/>
        <w:rPr>
          <w:rFonts w:asciiTheme="majorEastAsia" w:eastAsiaTheme="majorEastAsia" w:hAnsiTheme="majorEastAsia" w:cs="宋体"/>
          <w:b/>
          <w:kern w:val="0"/>
          <w:sz w:val="36"/>
          <w:szCs w:val="36"/>
        </w:rPr>
      </w:pPr>
    </w:p>
    <w:p w:rsidR="00A505BF" w:rsidRDefault="00A505BF" w:rsidP="00F51389">
      <w:pPr>
        <w:autoSpaceDE w:val="0"/>
        <w:autoSpaceDN w:val="0"/>
        <w:adjustRightInd w:val="0"/>
        <w:jc w:val="center"/>
        <w:rPr>
          <w:rFonts w:asciiTheme="majorEastAsia" w:eastAsiaTheme="majorEastAsia" w:hAnsiTheme="majorEastAsia" w:cs="宋体" w:hint="eastAsia"/>
          <w:b/>
          <w:kern w:val="0"/>
          <w:sz w:val="36"/>
          <w:szCs w:val="36"/>
        </w:rPr>
      </w:pPr>
    </w:p>
    <w:p w:rsidR="00A505BF" w:rsidRDefault="00A505BF" w:rsidP="00F51389">
      <w:pPr>
        <w:autoSpaceDE w:val="0"/>
        <w:autoSpaceDN w:val="0"/>
        <w:adjustRightInd w:val="0"/>
        <w:jc w:val="center"/>
        <w:rPr>
          <w:rFonts w:asciiTheme="majorEastAsia" w:eastAsiaTheme="majorEastAsia" w:hAnsiTheme="majorEastAsia" w:cs="宋体" w:hint="eastAsia"/>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924E9B">
              <w:rPr>
                <w:rFonts w:asciiTheme="minorEastAsia" w:hAnsiTheme="minorEastAsia" w:cs="仿宋_GB2312" w:hint="eastAsia"/>
                <w:sz w:val="24"/>
                <w:szCs w:val="24"/>
              </w:rPr>
              <w:t>许昌市人民防空办公室办公楼物业管理服务项目</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924E9B">
              <w:rPr>
                <w:rFonts w:asciiTheme="minorEastAsia" w:hAnsiTheme="minorEastAsia" w:cs="仿宋_GB2312" w:hint="eastAsia"/>
                <w:sz w:val="24"/>
                <w:szCs w:val="24"/>
              </w:rPr>
              <w:t>ZFCG-G2018</w:t>
            </w:r>
            <w:r w:rsidR="007A3C5F">
              <w:rPr>
                <w:rFonts w:asciiTheme="minorEastAsia" w:hAnsiTheme="minorEastAsia" w:cs="仿宋_GB2312" w:hint="eastAsia"/>
                <w:sz w:val="24"/>
                <w:szCs w:val="24"/>
              </w:rPr>
              <w:t>077</w:t>
            </w:r>
            <w:r w:rsidR="00D87AE5" w:rsidRPr="00D87AE5">
              <w:rPr>
                <w:rFonts w:asciiTheme="minorEastAsia" w:hAnsiTheme="minorEastAsia" w:cs="仿宋_GB2312" w:hint="eastAsia"/>
                <w:sz w:val="24"/>
                <w:szCs w:val="24"/>
              </w:rPr>
              <w:t>号</w:t>
            </w:r>
          </w:p>
          <w:p w:rsidR="00924E9B" w:rsidRDefault="00F51389" w:rsidP="00924E9B">
            <w:pPr>
              <w:shd w:val="clear" w:color="auto" w:fill="FFFFFF"/>
              <w:spacing w:line="360" w:lineRule="auto"/>
              <w:rPr>
                <w:rFonts w:ascii="仿宋" w:eastAsia="仿宋" w:hAnsi="仿宋" w:cs="仿宋"/>
                <w:color w:val="000000"/>
                <w:sz w:val="30"/>
                <w:szCs w:val="30"/>
              </w:rPr>
            </w:pPr>
            <w:r w:rsidRPr="00A10179">
              <w:rPr>
                <w:rFonts w:asciiTheme="minorEastAsia" w:hAnsiTheme="minorEastAsia" w:cs="仿宋_GB2312" w:hint="eastAsia"/>
                <w:sz w:val="24"/>
                <w:szCs w:val="24"/>
              </w:rPr>
              <w:t>项目内容：</w:t>
            </w:r>
            <w:r w:rsidR="00924E9B" w:rsidRPr="00924E9B">
              <w:rPr>
                <w:rFonts w:asciiTheme="minorEastAsia" w:hAnsiTheme="minorEastAsia" w:cs="仿宋_GB2312" w:hint="eastAsia"/>
                <w:sz w:val="24"/>
                <w:szCs w:val="24"/>
              </w:rPr>
              <w:t>本项目为许昌市人民防空办公室办公楼物业管理，包含主楼地上10层、地下1层。</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924E9B">
              <w:rPr>
                <w:rFonts w:asciiTheme="minorEastAsia" w:hAnsiTheme="minorEastAsia" w:cs="仿宋_GB2312" w:hint="eastAsia"/>
                <w:sz w:val="24"/>
                <w:szCs w:val="24"/>
              </w:rPr>
              <w:t>许昌市人民防空办公室</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924E9B">
              <w:rPr>
                <w:rFonts w:asciiTheme="minorEastAsia" w:hAnsiTheme="minorEastAsia" w:cs="仿宋_GB2312" w:hint="eastAsia"/>
                <w:sz w:val="24"/>
                <w:szCs w:val="24"/>
              </w:rPr>
              <w:t>许昌市人民防空办公室</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924E9B">
              <w:rPr>
                <w:rFonts w:asciiTheme="minorEastAsia" w:hAnsiTheme="minorEastAsia" w:cs="仿宋_GB2312" w:hint="eastAsia"/>
                <w:sz w:val="24"/>
                <w:szCs w:val="24"/>
              </w:rPr>
              <w:t>许昌市学院北路和东城街交叉口</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924E9B">
              <w:rPr>
                <w:rFonts w:asciiTheme="minorEastAsia" w:hAnsiTheme="minorEastAsia" w:cs="仿宋_GB2312" w:hint="eastAsia"/>
                <w:sz w:val="24"/>
                <w:szCs w:val="24"/>
              </w:rPr>
              <w:t xml:space="preserve">邹先生                </w:t>
            </w:r>
            <w:r w:rsidRPr="00A10179">
              <w:rPr>
                <w:rFonts w:asciiTheme="minorEastAsia" w:hAnsiTheme="minorEastAsia" w:cs="仿宋_GB2312" w:hint="eastAsia"/>
                <w:sz w:val="24"/>
                <w:szCs w:val="24"/>
              </w:rPr>
              <w:t>电话：</w:t>
            </w:r>
            <w:r w:rsidR="00924E9B">
              <w:rPr>
                <w:rFonts w:asciiTheme="minorEastAsia" w:hAnsiTheme="minorEastAsia" w:cs="仿宋_GB2312" w:hint="eastAsia"/>
                <w:sz w:val="24"/>
                <w:szCs w:val="24"/>
              </w:rPr>
              <w:t>13938787766</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924E9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924E9B">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924E9B"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lastRenderedPageBreak/>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F64505"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F64505"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924E9B" w:rsidP="00924E9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900000</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F64505"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F64505"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F64505"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F64505"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开标时间</w:t>
            </w:r>
          </w:p>
        </w:tc>
        <w:tc>
          <w:tcPr>
            <w:tcW w:w="6813" w:type="dxa"/>
            <w:vAlign w:val="center"/>
          </w:tcPr>
          <w:p w:rsidR="00F51389" w:rsidRPr="001F254C" w:rsidRDefault="007A3C5F" w:rsidP="007A3C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1F254C">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6</w:t>
            </w:r>
            <w:r w:rsidR="00F51389" w:rsidRPr="001F254C">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26</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7A3C5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7A3C5F">
              <w:rPr>
                <w:rFonts w:asciiTheme="minorEastAsia" w:hAnsiTheme="minorEastAsia" w:cs="宋体" w:hint="eastAsia"/>
                <w:bCs/>
                <w:sz w:val="24"/>
                <w:szCs w:val="24"/>
                <w:u w:val="single"/>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924E9B">
              <w:rPr>
                <w:rFonts w:asciiTheme="minorEastAsia" w:hAnsiTheme="minorEastAsia" w:cs="仿宋_GB2312" w:hint="eastAsia"/>
                <w:sz w:val="24"/>
                <w:szCs w:val="24"/>
                <w:lang w:val="zh-CN"/>
              </w:rPr>
              <w:t>壹万捌仟</w:t>
            </w:r>
            <w:r w:rsidRPr="001F254C">
              <w:rPr>
                <w:rFonts w:asciiTheme="minorEastAsia" w:hAnsiTheme="minorEastAsia" w:cs="仿宋_GB2312" w:hint="eastAsia"/>
                <w:sz w:val="24"/>
                <w:szCs w:val="24"/>
                <w:lang w:val="zh-CN"/>
              </w:rPr>
              <w:t>元</w:t>
            </w:r>
            <w:r w:rsidR="00924E9B">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924E9B">
              <w:rPr>
                <w:rFonts w:asciiTheme="minorEastAsia" w:hAnsiTheme="minorEastAsia" w:cs="仿宋_GB2312" w:hint="eastAsia"/>
                <w:sz w:val="24"/>
                <w:szCs w:val="24"/>
                <w:lang w:val="zh-CN"/>
              </w:rPr>
              <w:t>18000.00元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1F254C">
              <w:rPr>
                <w:rFonts w:asciiTheme="minorEastAsia" w:hAnsiTheme="minorEastAsia" w:cs="仿宋_GB2312" w:hint="eastAsia"/>
                <w:sz w:val="24"/>
                <w:szCs w:val="24"/>
                <w:lang w:val="zh-CN"/>
              </w:rPr>
              <w:lastRenderedPageBreak/>
              <w:t>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F64505"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w:t>
            </w:r>
            <w:r w:rsidR="00212788" w:rsidRPr="00B64EAB">
              <w:rPr>
                <w:rFonts w:ascii="新宋体" w:eastAsia="新宋体" w:hAnsi="新宋体" w:hint="eastAsia"/>
                <w:sz w:val="24"/>
              </w:rPr>
              <w:lastRenderedPageBreak/>
              <w:t>文件1份（文件格式为：名称为“备份”的文件夹）。</w:t>
            </w:r>
          </w:p>
          <w:p w:rsidR="00F51389" w:rsidRPr="00B64EAB" w:rsidRDefault="00F64505"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F64505"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F64505" w:rsidP="005D272E">
            <w:pPr>
              <w:autoSpaceDE w:val="0"/>
              <w:autoSpaceDN w:val="0"/>
              <w:adjustRightInd w:val="0"/>
              <w:spacing w:line="420" w:lineRule="exact"/>
              <w:rPr>
                <w:rFonts w:asciiTheme="minorEastAsia" w:hAnsiTheme="minorEastAsia" w:cs="仿宋_GB2312"/>
                <w:sz w:val="24"/>
                <w:szCs w:val="24"/>
                <w:highlight w:val="lightGray"/>
              </w:rPr>
            </w:pPr>
            <w:r w:rsidRPr="00C47E64">
              <w:rPr>
                <w:rFonts w:ascii="新宋体" w:eastAsia="新宋体" w:hAnsi="新宋体"/>
                <w:b/>
                <w:color w:val="7030A0"/>
                <w:sz w:val="24"/>
              </w:rPr>
              <w:fldChar w:fldCharType="begin"/>
            </w:r>
            <w:r w:rsidR="000936D5" w:rsidRPr="00C47E64">
              <w:rPr>
                <w:rFonts w:ascii="新宋体" w:eastAsia="新宋体" w:hAnsi="新宋体"/>
                <w:b/>
                <w:color w:val="7030A0"/>
                <w:sz w:val="24"/>
              </w:rPr>
              <w:instrText xml:space="preserve"> </w:instrText>
            </w:r>
            <w:r w:rsidR="000936D5" w:rsidRPr="00C47E64">
              <w:rPr>
                <w:rFonts w:ascii="新宋体" w:eastAsia="新宋体" w:hAnsi="新宋体" w:hint="eastAsia"/>
                <w:b/>
                <w:color w:val="7030A0"/>
                <w:sz w:val="24"/>
              </w:rPr>
              <w:instrText>eq \o\ac(□,√)</w:instrText>
            </w:r>
            <w:r w:rsidRPr="00C47E64">
              <w:rPr>
                <w:rFonts w:ascii="新宋体" w:eastAsia="新宋体" w:hAnsi="新宋体"/>
                <w:b/>
                <w:color w:val="7030A0"/>
                <w:sz w:val="24"/>
              </w:rPr>
              <w:fldChar w:fldCharType="end"/>
            </w:r>
            <w:r w:rsidR="000936D5" w:rsidRPr="00B15474">
              <w:rPr>
                <w:rFonts w:ascii="新宋体" w:eastAsia="新宋体" w:hAnsi="新宋体" w:hint="eastAsia"/>
                <w:sz w:val="24"/>
              </w:rPr>
              <w:t>纸质投标文件：投标文件封面加盖投标人公章（投标文件是指投标人电子投标文件制作完成后生成的后缀名为</w:t>
            </w:r>
            <w:r w:rsidR="000936D5" w:rsidRPr="00B15474">
              <w:rPr>
                <w:rFonts w:hAnsi="宋体" w:hint="eastAsia"/>
                <w:sz w:val="24"/>
                <w:szCs w:val="24"/>
              </w:rPr>
              <w:t>“</w:t>
            </w:r>
            <w:r w:rsidR="000936D5" w:rsidRPr="00B15474">
              <w:rPr>
                <w:rFonts w:hAnsi="宋体" w:hint="eastAsia"/>
                <w:sz w:val="24"/>
                <w:szCs w:val="24"/>
              </w:rPr>
              <w:t>.PDF</w:t>
            </w:r>
            <w:r w:rsidR="000936D5" w:rsidRPr="00B15474">
              <w:rPr>
                <w:rFonts w:hAnsi="宋体" w:hint="eastAsia"/>
                <w:sz w:val="24"/>
                <w:szCs w:val="24"/>
              </w:rPr>
              <w:t>”的文件</w:t>
            </w:r>
            <w:r w:rsidR="000936D5" w:rsidRPr="00B15474">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F64505"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F64505"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F64505"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w:t>
            </w:r>
            <w:r w:rsidRPr="00DB1DAD">
              <w:rPr>
                <w:rFonts w:asciiTheme="minorEastAsia" w:hAnsiTheme="minorEastAsia" w:cs="宋体" w:hint="eastAsia"/>
                <w:bCs/>
                <w:sz w:val="24"/>
                <w:szCs w:val="24"/>
                <w:lang w:val="zh-CN"/>
              </w:rPr>
              <w:lastRenderedPageBreak/>
              <w:t>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F64505"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28B5" w:rsidRDefault="000028B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B1547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15474">
        <w:rPr>
          <w:rFonts w:asciiTheme="minorEastAsia" w:hAnsiTheme="minorEastAsia" w:cs="宋体" w:hint="eastAsia"/>
          <w:b/>
          <w:kern w:val="0"/>
          <w:sz w:val="24"/>
          <w:szCs w:val="24"/>
        </w:rPr>
        <w:t>8. 其他</w:t>
      </w:r>
    </w:p>
    <w:p w:rsidR="000936D5" w:rsidRPr="00B1547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1547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15474">
        <w:rPr>
          <w:rFonts w:asciiTheme="minorEastAsia" w:hAnsiTheme="minorEastAsia" w:cs="仿宋_GB2312" w:hint="eastAsia"/>
          <w:b/>
          <w:sz w:val="24"/>
          <w:szCs w:val="24"/>
          <w:lang w:val="zh-CN"/>
        </w:rPr>
        <w:t>1</w:t>
      </w:r>
      <w:r w:rsidRPr="00B15474">
        <w:rPr>
          <w:rFonts w:asciiTheme="minorEastAsia" w:hAnsiTheme="minorEastAsia" w:cs="仿宋_GB2312" w:hint="eastAsia"/>
          <w:b/>
          <w:sz w:val="24"/>
          <w:szCs w:val="24"/>
        </w:rPr>
        <w:t>8</w:t>
      </w:r>
      <w:r w:rsidRPr="00B15474">
        <w:rPr>
          <w:rFonts w:asciiTheme="minorEastAsia" w:hAnsiTheme="minorEastAsia" w:cs="仿宋_GB2312" w:hint="eastAsia"/>
          <w:b/>
          <w:sz w:val="24"/>
          <w:szCs w:val="24"/>
          <w:lang w:val="zh-CN"/>
        </w:rPr>
        <w:t>. 投标文件的数量和签署盖章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.1 投标人应提交投标文件份数见“投标人须知前附表”。</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.2 在招标文件中已明示需盖章及签名之处，</w:t>
      </w:r>
      <w:r w:rsidRPr="00B15474">
        <w:rPr>
          <w:rFonts w:ascii="新宋体" w:eastAsia="新宋体" w:hAnsi="新宋体" w:hint="eastAsia"/>
          <w:sz w:val="24"/>
        </w:rPr>
        <w:t>电子投标文件应按招标文件要求加盖投标人电子印章和法人电子印章或授权代表电子印章。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18.3 纸质投标文件</w:t>
      </w:r>
      <w:r w:rsidRPr="00B15474">
        <w:rPr>
          <w:rFonts w:ascii="新宋体" w:eastAsia="新宋体" w:hAnsi="新宋体" w:hint="eastAsia"/>
          <w:sz w:val="24"/>
        </w:rPr>
        <w:t>是指投标人电子投标文件制作完成后生成的后缀名为</w:t>
      </w:r>
      <w:r w:rsidRPr="00B15474">
        <w:rPr>
          <w:rFonts w:hAnsi="宋体" w:hint="eastAsia"/>
          <w:sz w:val="24"/>
          <w:szCs w:val="24"/>
        </w:rPr>
        <w:t>“</w:t>
      </w:r>
      <w:r w:rsidRPr="00B15474">
        <w:rPr>
          <w:rFonts w:hAnsi="宋体" w:hint="eastAsia"/>
          <w:sz w:val="24"/>
          <w:szCs w:val="24"/>
        </w:rPr>
        <w:t>.PDF</w:t>
      </w:r>
      <w:r w:rsidRPr="00B15474">
        <w:rPr>
          <w:rFonts w:hAnsi="宋体" w:hint="eastAsia"/>
          <w:sz w:val="24"/>
          <w:szCs w:val="24"/>
        </w:rPr>
        <w:t>”的文件打印的投标文件。</w:t>
      </w:r>
      <w:r w:rsidRPr="00B15474">
        <w:rPr>
          <w:rFonts w:asciiTheme="minorEastAsia" w:hAnsiTheme="minorEastAsia" w:cs="仿宋_GB2312" w:hint="eastAsia"/>
          <w:sz w:val="24"/>
          <w:szCs w:val="24"/>
          <w:lang w:val="zh-CN"/>
        </w:rPr>
        <w:t>纸质投标文件正本和副本封面上应清楚标明</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正本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或</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副本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lastRenderedPageBreak/>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B15474">
        <w:rPr>
          <w:rFonts w:asciiTheme="minorEastAsia" w:eastAsiaTheme="minorEastAsia" w:hAnsiTheme="minorEastAsia" w:cs="仿宋_GB2312" w:hint="eastAsia"/>
          <w:szCs w:val="24"/>
          <w:lang w:val="zh-CN"/>
        </w:rPr>
        <w:t>所在页</w:t>
      </w:r>
      <w:r w:rsidRPr="00B15474">
        <w:rPr>
          <w:rFonts w:asciiTheme="minorEastAsia" w:eastAsiaTheme="minorEastAsia" w:hAnsiTheme="minorEastAsia" w:cs="仿宋_GB2312" w:hint="eastAsia"/>
          <w:szCs w:val="24"/>
        </w:rPr>
        <w:t>并加盖</w:t>
      </w:r>
      <w:proofErr w:type="gramEnd"/>
      <w:r w:rsidRPr="00B15474">
        <w:rPr>
          <w:rFonts w:asciiTheme="minorEastAsia" w:eastAsiaTheme="minorEastAsia" w:hAnsiTheme="minorEastAsia" w:cs="仿宋_GB2312" w:hint="eastAsia"/>
          <w:szCs w:val="24"/>
        </w:rPr>
        <w:t>投标人公章的原件扫描件（或图片）</w:t>
      </w:r>
      <w:r w:rsidRPr="00B1547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B1547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15474">
        <w:rPr>
          <w:rFonts w:asciiTheme="minorEastAsia" w:eastAsiaTheme="minorEastAsia" w:hAnsiTheme="minorEastAsia" w:hint="eastAsia"/>
          <w:b/>
          <w:szCs w:val="24"/>
        </w:rPr>
        <w:t>（2）强制采购节能产品和优先采购节能产品、优先采购环保产品</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1）对《节能产品政府采购清单》所列的政府强制采购节能产品</w:t>
      </w:r>
      <w:r w:rsidRPr="00B15474">
        <w:rPr>
          <w:rFonts w:asciiTheme="minorEastAsia" w:eastAsiaTheme="minorEastAsia" w:hAnsiTheme="minorEastAsia" w:cs="仿宋_GB2312" w:hint="eastAsia"/>
          <w:szCs w:val="24"/>
        </w:rPr>
        <w:t>，</w:t>
      </w:r>
      <w:r w:rsidRPr="00B15474">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B15474">
        <w:rPr>
          <w:rFonts w:asciiTheme="minorEastAsia" w:eastAsiaTheme="minorEastAsia" w:hAnsiTheme="minorEastAsia" w:cs="仿宋_GB2312" w:hint="eastAsia"/>
          <w:szCs w:val="24"/>
          <w:lang w:val="zh-CN"/>
        </w:rPr>
        <w:t>品所在页并</w:t>
      </w:r>
      <w:proofErr w:type="gramEnd"/>
      <w:r w:rsidRPr="00B15474">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B15474">
        <w:rPr>
          <w:rFonts w:asciiTheme="minorEastAsia" w:hAnsiTheme="minorEastAsia" w:cs="仿宋_GB2312" w:hint="eastAsia"/>
          <w:szCs w:val="24"/>
          <w:lang w:val="zh-CN"/>
        </w:rPr>
        <w:t>投标文件中须提供最新一期《节能产品政府采购清单》中产品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投标人公章的原件扫描件（或图片），评标委员会根据本项目评标标准予以判定并赋分。</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2）</w:t>
      </w:r>
      <w:r w:rsidRPr="00B15474">
        <w:rPr>
          <w:rFonts w:asciiTheme="minorEastAsia" w:hAnsiTheme="minorEastAsia" w:cs="仿宋_GB2312" w:hint="eastAsia"/>
          <w:szCs w:val="24"/>
          <w:lang w:val="zh-CN"/>
        </w:rPr>
        <w:t>投标人所</w:t>
      </w:r>
      <w:proofErr w:type="gramStart"/>
      <w:r w:rsidRPr="00B15474">
        <w:rPr>
          <w:rFonts w:asciiTheme="minorEastAsia" w:hAnsiTheme="minorEastAsia" w:cs="仿宋_GB2312" w:hint="eastAsia"/>
          <w:szCs w:val="24"/>
          <w:lang w:val="zh-CN"/>
        </w:rPr>
        <w:t>投产品若属于</w:t>
      </w:r>
      <w:proofErr w:type="gramEnd"/>
      <w:r w:rsidRPr="00B15474">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w:t>
      </w:r>
      <w:r w:rsidRPr="00B15474">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C47E64" w:rsidRDefault="000936D5" w:rsidP="000936D5">
      <w:pPr>
        <w:pStyle w:val="a3"/>
        <w:spacing w:line="360" w:lineRule="auto"/>
        <w:ind w:firstLine="465"/>
        <w:contextualSpacing/>
        <w:jc w:val="left"/>
        <w:rPr>
          <w:rFonts w:asciiTheme="minorEastAsia" w:eastAsiaTheme="minorEastAsia" w:hAnsiTheme="minorEastAsia" w:cs="仿宋_GB2312"/>
          <w:b/>
          <w:color w:val="7030A0"/>
          <w:szCs w:val="24"/>
          <w:lang w:val="zh-CN"/>
        </w:rPr>
      </w:pPr>
      <w:r w:rsidRPr="00C47E64">
        <w:rPr>
          <w:rFonts w:asciiTheme="minorEastAsia" w:eastAsiaTheme="minorEastAsia" w:hAnsiTheme="minorEastAsia" w:cs="仿宋_GB2312" w:hint="eastAsia"/>
          <w:b/>
          <w:color w:val="7030A0"/>
          <w:szCs w:val="24"/>
          <w:lang w:val="zh-CN"/>
        </w:rPr>
        <w:t>（4）关于强制性产品认证</w:t>
      </w:r>
    </w:p>
    <w:p w:rsidR="000936D5" w:rsidRPr="00841E6A" w:rsidRDefault="000936D5" w:rsidP="000936D5">
      <w:pPr>
        <w:spacing w:line="360" w:lineRule="auto"/>
        <w:ind w:firstLineChars="200" w:firstLine="480"/>
        <w:contextualSpacing/>
        <w:rPr>
          <w:rFonts w:asciiTheme="minorEastAsia" w:hAnsiTheme="minorEastAsia" w:cs="宋体"/>
          <w:kern w:val="0"/>
          <w:sz w:val="24"/>
          <w:szCs w:val="24"/>
        </w:rPr>
      </w:pPr>
      <w:r w:rsidRPr="00841E6A">
        <w:rPr>
          <w:rFonts w:asciiTheme="minorEastAsia" w:hAnsiTheme="minorEastAsia" w:cs="仿宋_GB2312" w:hint="eastAsia"/>
          <w:sz w:val="24"/>
          <w:szCs w:val="24"/>
          <w:lang w:val="zh-CN"/>
        </w:rPr>
        <w:t>1）如投标人所投产</w:t>
      </w:r>
      <w:proofErr w:type="gramStart"/>
      <w:r w:rsidRPr="00841E6A">
        <w:rPr>
          <w:rFonts w:asciiTheme="minorEastAsia" w:hAnsiTheme="minorEastAsia" w:cs="仿宋_GB2312" w:hint="eastAsia"/>
          <w:sz w:val="24"/>
          <w:szCs w:val="24"/>
          <w:lang w:val="zh-CN"/>
        </w:rPr>
        <w:t>品属于</w:t>
      </w:r>
      <w:proofErr w:type="gramEnd"/>
      <w:r w:rsidRPr="00841E6A">
        <w:rPr>
          <w:rFonts w:asciiTheme="minorEastAsia" w:hAnsiTheme="minorEastAsia" w:cs="仿宋_GB2312" w:hint="eastAsia"/>
          <w:sz w:val="24"/>
          <w:szCs w:val="24"/>
          <w:lang w:val="zh-CN"/>
        </w:rPr>
        <w:t>“中国强制性产品认证”（3C认证）范围内,则必须承诺采用</w:t>
      </w:r>
      <w:r w:rsidRPr="00841E6A">
        <w:rPr>
          <w:rFonts w:asciiTheme="minorEastAsia" w:hAnsiTheme="minorEastAsia" w:cs="仿宋_GB2312"/>
          <w:sz w:val="24"/>
          <w:szCs w:val="24"/>
          <w:lang w:val="zh-CN"/>
        </w:rPr>
        <w:t>《中华人民共和国实施强制性产品认证的产品目录》</w:t>
      </w:r>
      <w:r w:rsidRPr="00841E6A">
        <w:rPr>
          <w:rFonts w:asciiTheme="minorEastAsia" w:hAnsiTheme="minorEastAsia" w:cs="仿宋_GB2312" w:hint="eastAsia"/>
          <w:sz w:val="24"/>
          <w:szCs w:val="24"/>
          <w:lang w:val="zh-CN"/>
        </w:rPr>
        <w:t>并在有效期内的产品，应在投标文件中提供</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所投产品符合国家强制性要求承诺函</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并加盖投标人公章，否则将承担其投标被视为非实质性响应投标的风险。</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2)投标人所投产品如被列入</w:t>
      </w:r>
      <w:r w:rsidRPr="00841E6A">
        <w:rPr>
          <w:rFonts w:asciiTheme="minorEastAsia" w:hAnsiTheme="minorEastAsia" w:cs="宋体"/>
          <w:kern w:val="0"/>
          <w:sz w:val="24"/>
          <w:szCs w:val="24"/>
        </w:rPr>
        <w:t>《信息安全产品强制性认证目录》，</w:t>
      </w:r>
      <w:r w:rsidRPr="00841E6A">
        <w:rPr>
          <w:rFonts w:asciiTheme="minorEastAsia" w:hAnsiTheme="minorEastAsia" w:cs="仿宋_GB2312" w:hint="eastAsia"/>
          <w:sz w:val="24"/>
          <w:szCs w:val="24"/>
          <w:lang w:val="zh-CN"/>
        </w:rPr>
        <w:t>则投标文件中应根据本项目招标文件“第二章 项目需求”</w:t>
      </w:r>
      <w:r w:rsidRPr="00841E6A">
        <w:rPr>
          <w:rFonts w:asciiTheme="minorEastAsia" w:hAnsiTheme="minorEastAsia" w:cs="仿宋_GB2312"/>
          <w:sz w:val="24"/>
          <w:szCs w:val="24"/>
          <w:lang w:val="zh-CN"/>
        </w:rPr>
        <w:t>提供</w:t>
      </w:r>
      <w:r w:rsidRPr="00841E6A">
        <w:rPr>
          <w:rFonts w:asciiTheme="minorEastAsia" w:hAnsiTheme="minorEastAsia" w:cs="仿宋_GB2312" w:hint="eastAsia"/>
          <w:sz w:val="24"/>
          <w:szCs w:val="24"/>
          <w:lang w:val="zh-CN"/>
        </w:rPr>
        <w:t>：</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中国信息安全认证中心官网（</w:t>
      </w:r>
      <w:r w:rsidRPr="00841E6A">
        <w:rPr>
          <w:rFonts w:asciiTheme="minorEastAsia" w:hAnsiTheme="minorEastAsia" w:cs="宋体"/>
          <w:kern w:val="0"/>
          <w:sz w:val="24"/>
          <w:szCs w:val="24"/>
        </w:rPr>
        <w:t>http://www.isccc.gov.cn/index.shtml</w:t>
      </w:r>
      <w:r w:rsidRPr="00841E6A">
        <w:rPr>
          <w:rFonts w:asciiTheme="minorEastAsia" w:hAnsiTheme="minorEastAsia" w:cs="宋体" w:hint="eastAsia"/>
          <w:kern w:val="0"/>
          <w:sz w:val="24"/>
          <w:szCs w:val="24"/>
        </w:rPr>
        <w:t>）产品查询结果截图并加盖投标人公章或中国信息安全认证中心</w:t>
      </w:r>
      <w:r w:rsidRPr="00841E6A">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841E6A" w:rsidTr="003F468C">
        <w:trPr>
          <w:trHeight w:val="90"/>
          <w:jc w:val="center"/>
        </w:trPr>
        <w:tc>
          <w:tcPr>
            <w:tcW w:w="2046" w:type="dxa"/>
            <w:vAlign w:val="center"/>
          </w:tcPr>
          <w:p w:rsidR="00841E6A" w:rsidRPr="003E644B" w:rsidRDefault="00841E6A" w:rsidP="00841E6A">
            <w:pPr>
              <w:jc w:val="center"/>
              <w:rPr>
                <w:rFonts w:asciiTheme="minorEastAsia" w:hAnsiTheme="minorEastAsia" w:cs="Times New Roman"/>
                <w:sz w:val="24"/>
                <w:szCs w:val="24"/>
              </w:rPr>
            </w:pPr>
            <w:r w:rsidRPr="003E644B">
              <w:rPr>
                <w:rFonts w:asciiTheme="minorEastAsia" w:hAnsiTheme="minorEastAsia" w:cs="Times New Roman" w:hint="eastAsia"/>
                <w:sz w:val="24"/>
                <w:szCs w:val="24"/>
              </w:rPr>
              <w:t>分值构成</w:t>
            </w:r>
          </w:p>
        </w:tc>
        <w:tc>
          <w:tcPr>
            <w:tcW w:w="6920" w:type="dxa"/>
            <w:gridSpan w:val="2"/>
            <w:vAlign w:val="center"/>
          </w:tcPr>
          <w:p w:rsidR="00841E6A" w:rsidRPr="003E644B" w:rsidRDefault="00841E6A" w:rsidP="003F468C">
            <w:pPr>
              <w:spacing w:line="360" w:lineRule="auto"/>
              <w:ind w:firstLineChars="200" w:firstLine="480"/>
              <w:rPr>
                <w:rFonts w:asciiTheme="minorEastAsia" w:hAnsiTheme="minorEastAsia" w:cs="Times New Roman"/>
                <w:sz w:val="24"/>
                <w:szCs w:val="24"/>
              </w:rPr>
            </w:pPr>
            <w:r w:rsidRPr="003E644B">
              <w:rPr>
                <w:rFonts w:asciiTheme="minorEastAsia" w:hAnsiTheme="minorEastAsia" w:cs="Times New Roman" w:hint="eastAsia"/>
                <w:sz w:val="24"/>
                <w:szCs w:val="24"/>
              </w:rPr>
              <w:t>价格分值：</w:t>
            </w:r>
            <w:r w:rsidRPr="003E644B">
              <w:rPr>
                <w:rFonts w:asciiTheme="minorEastAsia" w:hAnsiTheme="minorEastAsia" w:cs="Times New Roman" w:hint="eastAsia"/>
                <w:sz w:val="24"/>
                <w:szCs w:val="24"/>
                <w:u w:val="single"/>
              </w:rPr>
              <w:t xml:space="preserve">  20    </w:t>
            </w:r>
            <w:r w:rsidRPr="003E644B">
              <w:rPr>
                <w:rFonts w:asciiTheme="minorEastAsia" w:hAnsiTheme="minorEastAsia" w:cs="Times New Roman" w:hint="eastAsia"/>
                <w:sz w:val="24"/>
                <w:szCs w:val="24"/>
              </w:rPr>
              <w:t>分</w:t>
            </w:r>
          </w:p>
          <w:p w:rsidR="00841E6A" w:rsidRPr="003E644B" w:rsidRDefault="00841E6A" w:rsidP="003F468C">
            <w:pPr>
              <w:spacing w:line="360" w:lineRule="auto"/>
              <w:ind w:firstLineChars="200" w:firstLine="480"/>
              <w:rPr>
                <w:rFonts w:asciiTheme="minorEastAsia" w:hAnsiTheme="minorEastAsia" w:cs="Times New Roman"/>
                <w:sz w:val="24"/>
                <w:szCs w:val="24"/>
              </w:rPr>
            </w:pPr>
            <w:r w:rsidRPr="003E644B">
              <w:rPr>
                <w:rFonts w:asciiTheme="minorEastAsia" w:hAnsiTheme="minorEastAsia" w:cs="Times New Roman" w:hint="eastAsia"/>
                <w:sz w:val="24"/>
                <w:szCs w:val="24"/>
              </w:rPr>
              <w:t>商务部分：</w:t>
            </w:r>
            <w:r w:rsidRPr="003E644B">
              <w:rPr>
                <w:rFonts w:asciiTheme="minorEastAsia" w:hAnsiTheme="minorEastAsia" w:cs="Times New Roman" w:hint="eastAsia"/>
                <w:sz w:val="24"/>
                <w:szCs w:val="24"/>
                <w:u w:val="single"/>
              </w:rPr>
              <w:t xml:space="preserve">  45    </w:t>
            </w:r>
            <w:r w:rsidRPr="003E644B">
              <w:rPr>
                <w:rFonts w:asciiTheme="minorEastAsia" w:hAnsiTheme="minorEastAsia" w:cs="Times New Roman" w:hint="eastAsia"/>
                <w:sz w:val="24"/>
                <w:szCs w:val="24"/>
              </w:rPr>
              <w:t>分</w:t>
            </w:r>
          </w:p>
          <w:p w:rsidR="00841E6A" w:rsidRPr="003E644B" w:rsidRDefault="00841E6A" w:rsidP="003F468C">
            <w:pPr>
              <w:spacing w:line="360" w:lineRule="auto"/>
              <w:ind w:firstLineChars="200" w:firstLine="480"/>
              <w:rPr>
                <w:rFonts w:asciiTheme="minorEastAsia" w:hAnsiTheme="minorEastAsia" w:cs="Times New Roman"/>
                <w:sz w:val="24"/>
                <w:szCs w:val="24"/>
              </w:rPr>
            </w:pPr>
            <w:r w:rsidRPr="003E644B">
              <w:rPr>
                <w:rFonts w:asciiTheme="minorEastAsia" w:hAnsiTheme="minorEastAsia" w:cs="Times New Roman" w:hint="eastAsia"/>
                <w:sz w:val="24"/>
                <w:szCs w:val="24"/>
              </w:rPr>
              <w:t>技术部分：</w:t>
            </w:r>
            <w:r w:rsidRPr="003E644B">
              <w:rPr>
                <w:rFonts w:asciiTheme="minorEastAsia" w:hAnsiTheme="minorEastAsia" w:cs="Times New Roman" w:hint="eastAsia"/>
                <w:sz w:val="24"/>
                <w:szCs w:val="24"/>
                <w:u w:val="single"/>
              </w:rPr>
              <w:t xml:space="preserve">  35    </w:t>
            </w:r>
            <w:r w:rsidRPr="003E644B">
              <w:rPr>
                <w:rFonts w:asciiTheme="minorEastAsia" w:hAnsiTheme="minorEastAsia" w:cs="Times New Roman" w:hint="eastAsia"/>
                <w:sz w:val="24"/>
                <w:szCs w:val="24"/>
              </w:rPr>
              <w:t>分</w:t>
            </w:r>
          </w:p>
        </w:tc>
      </w:tr>
      <w:tr w:rsidR="00841E6A" w:rsidTr="003F468C">
        <w:trPr>
          <w:trHeight w:val="382"/>
          <w:jc w:val="center"/>
        </w:trPr>
        <w:tc>
          <w:tcPr>
            <w:tcW w:w="8966" w:type="dxa"/>
            <w:gridSpan w:val="3"/>
            <w:tcBorders>
              <w:bottom w:val="single" w:sz="4" w:space="0" w:color="auto"/>
            </w:tcBorders>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一、价格部分（满分</w:t>
            </w:r>
            <w:r w:rsidRPr="003E644B">
              <w:rPr>
                <w:rFonts w:asciiTheme="minorEastAsia" w:hAnsiTheme="minorEastAsia" w:cs="Times New Roman" w:hint="eastAsia"/>
                <w:b/>
                <w:sz w:val="24"/>
                <w:szCs w:val="24"/>
                <w:u w:val="single"/>
              </w:rPr>
              <w:t xml:space="preserve"> 20  </w:t>
            </w:r>
            <w:r w:rsidRPr="003E644B">
              <w:rPr>
                <w:rFonts w:asciiTheme="minorEastAsia" w:hAnsiTheme="minorEastAsia" w:cs="Times New Roman" w:hint="eastAsia"/>
                <w:b/>
                <w:sz w:val="24"/>
                <w:szCs w:val="24"/>
              </w:rPr>
              <w:t>分）</w:t>
            </w:r>
          </w:p>
        </w:tc>
      </w:tr>
      <w:tr w:rsidR="00841E6A" w:rsidTr="003F468C">
        <w:trPr>
          <w:trHeight w:val="437"/>
          <w:jc w:val="center"/>
        </w:trPr>
        <w:tc>
          <w:tcPr>
            <w:tcW w:w="2046" w:type="dxa"/>
            <w:tcBorders>
              <w:top w:val="single" w:sz="4" w:space="0" w:color="auto"/>
            </w:tcBorders>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评分因素</w:t>
            </w:r>
          </w:p>
        </w:tc>
        <w:tc>
          <w:tcPr>
            <w:tcW w:w="5953" w:type="dxa"/>
            <w:tcBorders>
              <w:top w:val="single" w:sz="4" w:space="0" w:color="auto"/>
            </w:tcBorders>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评分标准</w:t>
            </w:r>
          </w:p>
        </w:tc>
        <w:tc>
          <w:tcPr>
            <w:tcW w:w="967" w:type="dxa"/>
            <w:tcBorders>
              <w:top w:val="single" w:sz="4" w:space="0" w:color="auto"/>
            </w:tcBorders>
            <w:vAlign w:val="center"/>
          </w:tcPr>
          <w:p w:rsidR="00841E6A" w:rsidRDefault="00841E6A" w:rsidP="003F468C">
            <w:pPr>
              <w:jc w:val="center"/>
              <w:rPr>
                <w:rFonts w:ascii="仿宋" w:eastAsia="仿宋" w:hAnsi="仿宋" w:cs="Times New Roman"/>
                <w:b/>
                <w:sz w:val="24"/>
                <w:szCs w:val="24"/>
              </w:rPr>
            </w:pPr>
            <w:r>
              <w:rPr>
                <w:rFonts w:ascii="仿宋" w:eastAsia="仿宋" w:hAnsi="仿宋" w:cs="Times New Roman" w:hint="eastAsia"/>
                <w:b/>
                <w:sz w:val="24"/>
                <w:szCs w:val="24"/>
              </w:rPr>
              <w:t>分值</w:t>
            </w:r>
          </w:p>
        </w:tc>
      </w:tr>
      <w:tr w:rsidR="00841E6A" w:rsidTr="003F468C">
        <w:trPr>
          <w:trHeight w:val="1299"/>
          <w:jc w:val="center"/>
        </w:trPr>
        <w:tc>
          <w:tcPr>
            <w:tcW w:w="2046" w:type="dxa"/>
            <w:tcBorders>
              <w:top w:val="single" w:sz="4" w:space="0" w:color="auto"/>
            </w:tcBorders>
            <w:vAlign w:val="center"/>
          </w:tcPr>
          <w:p w:rsidR="00841E6A" w:rsidRPr="003E644B" w:rsidRDefault="00841E6A" w:rsidP="003F468C">
            <w:pPr>
              <w:jc w:val="center"/>
              <w:rPr>
                <w:rFonts w:asciiTheme="minorEastAsia" w:hAnsiTheme="minorEastAsia" w:cs="Times New Roman"/>
                <w:sz w:val="24"/>
                <w:szCs w:val="24"/>
              </w:rPr>
            </w:pPr>
            <w:r w:rsidRPr="003E644B">
              <w:rPr>
                <w:rFonts w:asciiTheme="minorEastAsia" w:hAnsiTheme="minorEastAsia" w:cs="Times New Roman" w:hint="eastAsia"/>
                <w:sz w:val="24"/>
                <w:szCs w:val="24"/>
              </w:rPr>
              <w:t>投标报价</w:t>
            </w:r>
          </w:p>
          <w:p w:rsidR="00841E6A" w:rsidRPr="003E644B" w:rsidRDefault="00841E6A" w:rsidP="003F468C">
            <w:pPr>
              <w:jc w:val="center"/>
              <w:rPr>
                <w:rFonts w:asciiTheme="minorEastAsia" w:hAnsiTheme="minorEastAsia" w:cs="Times New Roman"/>
                <w:sz w:val="24"/>
                <w:szCs w:val="24"/>
              </w:rPr>
            </w:pPr>
            <w:r w:rsidRPr="003E644B">
              <w:rPr>
                <w:rFonts w:asciiTheme="minorEastAsia" w:hAnsiTheme="minorEastAsia" w:cs="Times New Roman" w:hint="eastAsia"/>
                <w:sz w:val="24"/>
                <w:szCs w:val="24"/>
              </w:rPr>
              <w:t>评分标准</w:t>
            </w:r>
          </w:p>
        </w:tc>
        <w:tc>
          <w:tcPr>
            <w:tcW w:w="5953" w:type="dxa"/>
            <w:tcBorders>
              <w:top w:val="single" w:sz="4" w:space="0" w:color="auto"/>
            </w:tcBorders>
            <w:vAlign w:val="center"/>
          </w:tcPr>
          <w:p w:rsidR="00841E6A" w:rsidRPr="003E644B" w:rsidRDefault="00841E6A" w:rsidP="003F468C">
            <w:pPr>
              <w:rPr>
                <w:rFonts w:asciiTheme="minorEastAsia" w:hAnsiTheme="minorEastAsia" w:cs="Times New Roman"/>
                <w:sz w:val="24"/>
                <w:szCs w:val="24"/>
              </w:rPr>
            </w:pPr>
            <w:r w:rsidRPr="003E644B">
              <w:rPr>
                <w:rFonts w:asciiTheme="minorEastAsia" w:hAnsiTheme="minorEastAsia" w:cs="Times New Roman" w:hint="eastAsia"/>
                <w:sz w:val="24"/>
                <w:szCs w:val="24"/>
              </w:rPr>
              <w:t>评标基准价：满足招标文件要求的有效投标报价中，最低的投标报价为评标基准价。</w:t>
            </w:r>
          </w:p>
          <w:p w:rsidR="00841E6A" w:rsidRPr="003E644B" w:rsidRDefault="00841E6A" w:rsidP="003F468C">
            <w:pPr>
              <w:rPr>
                <w:rFonts w:asciiTheme="minorEastAsia" w:hAnsiTheme="minorEastAsia" w:cs="Times New Roman"/>
                <w:sz w:val="24"/>
                <w:szCs w:val="24"/>
              </w:rPr>
            </w:pPr>
            <w:r w:rsidRPr="003E644B">
              <w:rPr>
                <w:rFonts w:asciiTheme="minorEastAsia" w:hAnsiTheme="minorEastAsia" w:cs="Times New Roman" w:hint="eastAsia"/>
                <w:sz w:val="24"/>
                <w:szCs w:val="24"/>
              </w:rPr>
              <w:t>投标报价得分=（评标基准价/投标报价）×</w:t>
            </w:r>
            <w:r w:rsidRPr="003E644B">
              <w:rPr>
                <w:rFonts w:asciiTheme="minorEastAsia" w:hAnsiTheme="minorEastAsia" w:cs="Times New Roman" w:hint="eastAsia"/>
                <w:sz w:val="24"/>
                <w:szCs w:val="24"/>
                <w:u w:val="single"/>
              </w:rPr>
              <w:t xml:space="preserve"> 20 </w:t>
            </w:r>
          </w:p>
        </w:tc>
        <w:tc>
          <w:tcPr>
            <w:tcW w:w="967" w:type="dxa"/>
            <w:tcBorders>
              <w:top w:val="single" w:sz="4" w:space="0" w:color="auto"/>
            </w:tcBorders>
            <w:vAlign w:val="center"/>
          </w:tcPr>
          <w:p w:rsidR="00841E6A" w:rsidRDefault="00841E6A" w:rsidP="003F468C">
            <w:pPr>
              <w:jc w:val="center"/>
              <w:rPr>
                <w:rFonts w:ascii="仿宋" w:eastAsia="仿宋" w:hAnsi="仿宋" w:cs="Times New Roman"/>
                <w:sz w:val="24"/>
                <w:szCs w:val="24"/>
              </w:rPr>
            </w:pPr>
            <w:r>
              <w:rPr>
                <w:rFonts w:ascii="仿宋" w:eastAsia="仿宋" w:hAnsi="仿宋" w:cs="Times New Roman" w:hint="eastAsia"/>
                <w:sz w:val="24"/>
                <w:szCs w:val="24"/>
                <w:u w:val="single"/>
              </w:rPr>
              <w:t xml:space="preserve"> 20 </w:t>
            </w:r>
            <w:r>
              <w:rPr>
                <w:rFonts w:ascii="仿宋" w:eastAsia="仿宋" w:hAnsi="仿宋" w:cs="Times New Roman" w:hint="eastAsia"/>
                <w:sz w:val="24"/>
                <w:szCs w:val="24"/>
              </w:rPr>
              <w:t>分</w:t>
            </w:r>
          </w:p>
        </w:tc>
      </w:tr>
      <w:tr w:rsidR="00841E6A" w:rsidTr="003F468C">
        <w:trPr>
          <w:trHeight w:val="90"/>
          <w:jc w:val="center"/>
        </w:trPr>
        <w:tc>
          <w:tcPr>
            <w:tcW w:w="8966" w:type="dxa"/>
            <w:gridSpan w:val="3"/>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二、商务部分（满分</w:t>
            </w:r>
            <w:r w:rsidRPr="003E644B">
              <w:rPr>
                <w:rFonts w:asciiTheme="minorEastAsia" w:hAnsiTheme="minorEastAsia" w:cs="Times New Roman" w:hint="eastAsia"/>
                <w:b/>
                <w:sz w:val="24"/>
                <w:szCs w:val="24"/>
                <w:u w:val="single"/>
              </w:rPr>
              <w:t xml:space="preserve"> 45 </w:t>
            </w:r>
            <w:r w:rsidRPr="003E644B">
              <w:rPr>
                <w:rFonts w:asciiTheme="minorEastAsia" w:hAnsiTheme="minorEastAsia" w:cs="Times New Roman" w:hint="eastAsia"/>
                <w:b/>
                <w:sz w:val="24"/>
                <w:szCs w:val="24"/>
              </w:rPr>
              <w:t>分）</w:t>
            </w:r>
          </w:p>
        </w:tc>
      </w:tr>
      <w:tr w:rsidR="00841E6A" w:rsidTr="003F468C">
        <w:trPr>
          <w:trHeight w:val="362"/>
          <w:jc w:val="center"/>
        </w:trPr>
        <w:tc>
          <w:tcPr>
            <w:tcW w:w="2046" w:type="dxa"/>
            <w:tcBorders>
              <w:bottom w:val="single" w:sz="4" w:space="0" w:color="auto"/>
            </w:tcBorders>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评分因素</w:t>
            </w:r>
          </w:p>
        </w:tc>
        <w:tc>
          <w:tcPr>
            <w:tcW w:w="5953" w:type="dxa"/>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评分标准</w:t>
            </w:r>
          </w:p>
        </w:tc>
        <w:tc>
          <w:tcPr>
            <w:tcW w:w="967" w:type="dxa"/>
            <w:vAlign w:val="center"/>
          </w:tcPr>
          <w:p w:rsidR="00841E6A" w:rsidRDefault="00841E6A" w:rsidP="003F468C">
            <w:pPr>
              <w:jc w:val="center"/>
              <w:rPr>
                <w:rFonts w:ascii="仿宋" w:eastAsia="仿宋" w:hAnsi="仿宋" w:cs="Times New Roman"/>
                <w:b/>
                <w:sz w:val="24"/>
                <w:szCs w:val="24"/>
              </w:rPr>
            </w:pPr>
            <w:r>
              <w:rPr>
                <w:rFonts w:ascii="仿宋" w:eastAsia="仿宋" w:hAnsi="仿宋" w:cs="Times New Roman" w:hint="eastAsia"/>
                <w:b/>
                <w:sz w:val="24"/>
                <w:szCs w:val="24"/>
              </w:rPr>
              <w:t>分值</w:t>
            </w:r>
          </w:p>
        </w:tc>
      </w:tr>
      <w:tr w:rsidR="00841E6A" w:rsidTr="003F468C">
        <w:trPr>
          <w:trHeight w:val="2291"/>
          <w:jc w:val="center"/>
        </w:trPr>
        <w:tc>
          <w:tcPr>
            <w:tcW w:w="2046" w:type="dxa"/>
            <w:vAlign w:val="center"/>
          </w:tcPr>
          <w:p w:rsidR="00841E6A" w:rsidRPr="003E644B" w:rsidRDefault="00841E6A" w:rsidP="003F468C">
            <w:pPr>
              <w:spacing w:line="360" w:lineRule="exact"/>
              <w:jc w:val="center"/>
              <w:rPr>
                <w:rFonts w:asciiTheme="minorEastAsia" w:hAnsiTheme="minorEastAsia" w:cs="Times New Roman"/>
                <w:sz w:val="24"/>
                <w:szCs w:val="24"/>
              </w:rPr>
            </w:pPr>
            <w:r w:rsidRPr="003E644B">
              <w:rPr>
                <w:rFonts w:asciiTheme="minorEastAsia" w:hAnsiTheme="minorEastAsia" w:cs="Times New Roman" w:hint="eastAsia"/>
                <w:sz w:val="24"/>
                <w:szCs w:val="24"/>
              </w:rPr>
              <w:lastRenderedPageBreak/>
              <w:t>信誉</w:t>
            </w:r>
          </w:p>
        </w:tc>
        <w:tc>
          <w:tcPr>
            <w:tcW w:w="5953" w:type="dxa"/>
            <w:vAlign w:val="center"/>
          </w:tcPr>
          <w:p w:rsidR="00841E6A" w:rsidRPr="003E644B" w:rsidRDefault="00841E6A" w:rsidP="003F468C">
            <w:pPr>
              <w:rPr>
                <w:rFonts w:asciiTheme="minorEastAsia" w:hAnsiTheme="minorEastAsia" w:cs="Times New Roman"/>
                <w:b/>
                <w:i/>
                <w:color w:val="548DD4"/>
                <w:sz w:val="24"/>
                <w:szCs w:val="24"/>
              </w:rPr>
            </w:pPr>
            <w:r w:rsidRPr="003E644B">
              <w:rPr>
                <w:rFonts w:asciiTheme="minorEastAsia" w:hAnsiTheme="minorEastAsia" w:cs="Times New Roman" w:hint="eastAsia"/>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967" w:type="dxa"/>
            <w:vAlign w:val="center"/>
          </w:tcPr>
          <w:p w:rsidR="00841E6A" w:rsidRDefault="00841E6A" w:rsidP="003F468C">
            <w:pPr>
              <w:jc w:val="center"/>
              <w:rPr>
                <w:rFonts w:ascii="仿宋" w:eastAsia="仿宋" w:hAnsi="仿宋" w:cs="Times New Roman"/>
                <w:sz w:val="24"/>
                <w:szCs w:val="24"/>
              </w:rPr>
            </w:pPr>
            <w:r>
              <w:rPr>
                <w:rFonts w:ascii="仿宋" w:eastAsia="仿宋" w:hAnsi="仿宋" w:cs="Times New Roman" w:hint="eastAsia"/>
                <w:sz w:val="24"/>
                <w:szCs w:val="24"/>
              </w:rPr>
              <w:t>2分</w:t>
            </w:r>
          </w:p>
        </w:tc>
      </w:tr>
      <w:tr w:rsidR="00841E6A" w:rsidTr="003F468C">
        <w:trPr>
          <w:trHeight w:val="567"/>
          <w:jc w:val="center"/>
        </w:trPr>
        <w:tc>
          <w:tcPr>
            <w:tcW w:w="2046" w:type="dxa"/>
            <w:vAlign w:val="center"/>
          </w:tcPr>
          <w:p w:rsidR="00841E6A" w:rsidRPr="003E644B" w:rsidRDefault="00841E6A" w:rsidP="003F468C">
            <w:pPr>
              <w:spacing w:line="360" w:lineRule="exact"/>
              <w:jc w:val="center"/>
              <w:rPr>
                <w:rFonts w:asciiTheme="minorEastAsia" w:hAnsiTheme="minorEastAsia" w:cs="Times New Roman"/>
                <w:sz w:val="24"/>
                <w:szCs w:val="24"/>
              </w:rPr>
            </w:pPr>
            <w:r w:rsidRPr="003E644B">
              <w:rPr>
                <w:rFonts w:asciiTheme="minorEastAsia" w:hAnsiTheme="minorEastAsia" w:cs="Times New Roman" w:hint="eastAsia"/>
                <w:sz w:val="24"/>
                <w:szCs w:val="24"/>
              </w:rPr>
              <w:t>企业实力</w:t>
            </w:r>
          </w:p>
        </w:tc>
        <w:tc>
          <w:tcPr>
            <w:tcW w:w="5953" w:type="dxa"/>
            <w:vAlign w:val="center"/>
          </w:tcPr>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1、投标人自2014年1月1日以来，类似物业管理项目获得过住</w:t>
            </w:r>
            <w:proofErr w:type="gramStart"/>
            <w:r w:rsidRPr="003E644B">
              <w:rPr>
                <w:rFonts w:asciiTheme="minorEastAsia" w:hAnsiTheme="minorEastAsia" w:cs="Times New Roman" w:hint="eastAsia"/>
                <w:sz w:val="24"/>
                <w:szCs w:val="24"/>
              </w:rPr>
              <w:t>建部门</w:t>
            </w:r>
            <w:proofErr w:type="gramEnd"/>
            <w:r w:rsidRPr="003E644B">
              <w:rPr>
                <w:rFonts w:asciiTheme="minorEastAsia" w:hAnsiTheme="minorEastAsia" w:cs="Times New Roman" w:hint="eastAsia"/>
                <w:sz w:val="24"/>
                <w:szCs w:val="24"/>
              </w:rPr>
              <w:t>授予的优秀（示范）项目或者优秀公共物业项目荣誉称号，</w:t>
            </w:r>
            <w:r w:rsidRPr="003E644B">
              <w:rPr>
                <w:rFonts w:asciiTheme="minorEastAsia" w:hAnsiTheme="minorEastAsia" w:cs="Times New Roman" w:hint="eastAsia"/>
                <w:b/>
                <w:sz w:val="24"/>
                <w:szCs w:val="24"/>
              </w:rPr>
              <w:t>市级的得</w:t>
            </w:r>
            <w:r w:rsidRPr="003E644B">
              <w:rPr>
                <w:rFonts w:asciiTheme="minorEastAsia" w:hAnsiTheme="minorEastAsia" w:cs="Times New Roman" w:hint="eastAsia"/>
                <w:sz w:val="24"/>
                <w:szCs w:val="24"/>
              </w:rPr>
              <w:t>2分；</w:t>
            </w:r>
            <w:r w:rsidRPr="003E644B">
              <w:rPr>
                <w:rFonts w:asciiTheme="minorEastAsia" w:hAnsiTheme="minorEastAsia" w:cs="Times New Roman" w:hint="eastAsia"/>
                <w:b/>
                <w:sz w:val="24"/>
                <w:szCs w:val="24"/>
              </w:rPr>
              <w:t>省级</w:t>
            </w:r>
            <w:r w:rsidRPr="003E644B">
              <w:rPr>
                <w:rFonts w:asciiTheme="minorEastAsia" w:hAnsiTheme="minorEastAsia" w:cs="Times New Roman" w:hint="eastAsia"/>
                <w:sz w:val="24"/>
                <w:szCs w:val="24"/>
              </w:rPr>
              <w:t>及以上的得4分，此项满分4分，同一项目奖项</w:t>
            </w:r>
            <w:proofErr w:type="gramStart"/>
            <w:r w:rsidRPr="003E644B">
              <w:rPr>
                <w:rFonts w:asciiTheme="minorEastAsia" w:hAnsiTheme="minorEastAsia" w:cs="Times New Roman" w:hint="eastAsia"/>
                <w:sz w:val="24"/>
                <w:szCs w:val="24"/>
              </w:rPr>
              <w:t>不</w:t>
            </w:r>
            <w:proofErr w:type="gramEnd"/>
            <w:r w:rsidRPr="003E644B">
              <w:rPr>
                <w:rFonts w:asciiTheme="minorEastAsia" w:hAnsiTheme="minorEastAsia" w:cs="Times New Roman" w:hint="eastAsia"/>
                <w:sz w:val="24"/>
                <w:szCs w:val="24"/>
              </w:rPr>
              <w:t>累计加分，</w:t>
            </w:r>
            <w:proofErr w:type="gramStart"/>
            <w:r w:rsidRPr="003E644B">
              <w:rPr>
                <w:rFonts w:asciiTheme="minorEastAsia" w:hAnsiTheme="minorEastAsia" w:cs="Times New Roman" w:hint="eastAsia"/>
                <w:sz w:val="24"/>
                <w:szCs w:val="24"/>
              </w:rPr>
              <w:t>取最高</w:t>
            </w:r>
            <w:proofErr w:type="gramEnd"/>
            <w:r w:rsidRPr="003E644B">
              <w:rPr>
                <w:rFonts w:asciiTheme="minorEastAsia" w:hAnsiTheme="minorEastAsia" w:cs="Times New Roman" w:hint="eastAsia"/>
                <w:sz w:val="24"/>
                <w:szCs w:val="24"/>
              </w:rPr>
              <w:t>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2、投标人通过质量管理体系认证、环境管理体系认证，每项2分，满分4分。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3、投标人通过第三方认证机构出具的信用等级AAA级认证的得2分。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4、投标人设有企业党组织者的得3分（以组织部门的审批文件为准）。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5、根据投标人在本项目以前工商、行业协会颁发的荣誉证书等情况，每提供一份荣誉证书加1分；满分4分。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（以上证书要求在投标文件中均须提供复印件加盖公章）</w:t>
            </w:r>
          </w:p>
        </w:tc>
        <w:tc>
          <w:tcPr>
            <w:tcW w:w="967" w:type="dxa"/>
            <w:vAlign w:val="center"/>
          </w:tcPr>
          <w:p w:rsidR="00841E6A" w:rsidRDefault="00841E6A" w:rsidP="003F468C">
            <w:pPr>
              <w:jc w:val="center"/>
              <w:rPr>
                <w:rFonts w:ascii="仿宋" w:eastAsia="仿宋" w:hAnsi="仿宋" w:cs="Times New Roman"/>
                <w:sz w:val="24"/>
                <w:szCs w:val="24"/>
              </w:rPr>
            </w:pPr>
            <w:r>
              <w:rPr>
                <w:rFonts w:ascii="仿宋" w:eastAsia="仿宋" w:hAnsi="仿宋" w:cs="Times New Roman" w:hint="eastAsia"/>
                <w:sz w:val="24"/>
                <w:szCs w:val="24"/>
                <w:u w:val="single"/>
              </w:rPr>
              <w:t>17</w:t>
            </w:r>
            <w:r>
              <w:rPr>
                <w:rFonts w:ascii="仿宋" w:eastAsia="仿宋" w:hAnsi="仿宋" w:cs="Times New Roman" w:hint="eastAsia"/>
                <w:sz w:val="24"/>
                <w:szCs w:val="24"/>
              </w:rPr>
              <w:t>分</w:t>
            </w:r>
          </w:p>
        </w:tc>
      </w:tr>
      <w:tr w:rsidR="00841E6A" w:rsidTr="003F468C">
        <w:trPr>
          <w:trHeight w:val="567"/>
          <w:jc w:val="center"/>
        </w:trPr>
        <w:tc>
          <w:tcPr>
            <w:tcW w:w="2046" w:type="dxa"/>
            <w:vAlign w:val="center"/>
          </w:tcPr>
          <w:p w:rsidR="00841E6A" w:rsidRPr="003E644B" w:rsidRDefault="00841E6A" w:rsidP="003F468C">
            <w:pPr>
              <w:spacing w:line="400" w:lineRule="exact"/>
              <w:jc w:val="center"/>
              <w:rPr>
                <w:rFonts w:asciiTheme="minorEastAsia" w:hAnsiTheme="minorEastAsia" w:cs="Times New Roman"/>
                <w:sz w:val="24"/>
                <w:szCs w:val="24"/>
              </w:rPr>
            </w:pPr>
            <w:r w:rsidRPr="003E644B">
              <w:rPr>
                <w:rFonts w:asciiTheme="minorEastAsia" w:hAnsiTheme="minorEastAsia" w:cs="Times New Roman" w:hint="eastAsia"/>
                <w:sz w:val="24"/>
                <w:szCs w:val="24"/>
              </w:rPr>
              <w:t>业绩</w:t>
            </w:r>
          </w:p>
        </w:tc>
        <w:tc>
          <w:tcPr>
            <w:tcW w:w="5953" w:type="dxa"/>
            <w:vAlign w:val="center"/>
          </w:tcPr>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具有物业管理项目业绩，合同金额在90万元及以上（含90万元）的每份加4分，此项最高20分。（以上业绩需提供合同及验收报告，以合同签订日期为准）。</w:t>
            </w:r>
          </w:p>
        </w:tc>
        <w:tc>
          <w:tcPr>
            <w:tcW w:w="967" w:type="dxa"/>
            <w:vAlign w:val="center"/>
          </w:tcPr>
          <w:p w:rsidR="00841E6A" w:rsidRDefault="00841E6A" w:rsidP="003F468C">
            <w:pPr>
              <w:jc w:val="center"/>
              <w:rPr>
                <w:rFonts w:ascii="仿宋" w:eastAsia="仿宋" w:hAnsi="仿宋" w:cs="Times New Roman"/>
                <w:sz w:val="24"/>
                <w:szCs w:val="24"/>
              </w:rPr>
            </w:pPr>
            <w:r>
              <w:rPr>
                <w:rFonts w:ascii="仿宋" w:eastAsia="仿宋" w:hAnsi="仿宋" w:cs="Times New Roman" w:hint="eastAsia"/>
                <w:sz w:val="24"/>
                <w:szCs w:val="24"/>
                <w:u w:val="single"/>
              </w:rPr>
              <w:t xml:space="preserve"> 20 </w:t>
            </w:r>
            <w:r>
              <w:rPr>
                <w:rFonts w:ascii="仿宋" w:eastAsia="仿宋" w:hAnsi="仿宋" w:cs="Times New Roman" w:hint="eastAsia"/>
                <w:sz w:val="24"/>
                <w:szCs w:val="24"/>
              </w:rPr>
              <w:t>分</w:t>
            </w:r>
          </w:p>
        </w:tc>
      </w:tr>
      <w:tr w:rsidR="00841E6A" w:rsidTr="003F468C">
        <w:trPr>
          <w:trHeight w:val="567"/>
          <w:jc w:val="center"/>
        </w:trPr>
        <w:tc>
          <w:tcPr>
            <w:tcW w:w="2046" w:type="dxa"/>
            <w:vAlign w:val="center"/>
          </w:tcPr>
          <w:p w:rsidR="00841E6A" w:rsidRPr="003E644B" w:rsidRDefault="00841E6A" w:rsidP="003F468C">
            <w:pPr>
              <w:jc w:val="center"/>
              <w:rPr>
                <w:rFonts w:asciiTheme="minorEastAsia" w:hAnsiTheme="minorEastAsia" w:cs="Times New Roman"/>
                <w:sz w:val="24"/>
                <w:szCs w:val="24"/>
              </w:rPr>
            </w:pPr>
            <w:r w:rsidRPr="003E644B">
              <w:rPr>
                <w:rFonts w:asciiTheme="minorEastAsia" w:hAnsiTheme="minorEastAsia" w:cs="Times New Roman" w:hint="eastAsia"/>
                <w:sz w:val="24"/>
                <w:szCs w:val="24"/>
              </w:rPr>
              <w:t>投标文件编制</w:t>
            </w:r>
          </w:p>
        </w:tc>
        <w:tc>
          <w:tcPr>
            <w:tcW w:w="5953" w:type="dxa"/>
            <w:vAlign w:val="center"/>
          </w:tcPr>
          <w:p w:rsidR="00841E6A" w:rsidRPr="003E644B" w:rsidRDefault="00841E6A" w:rsidP="003F468C">
            <w:pPr>
              <w:spacing w:line="40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1、装订规范、文字清晰、无差错1分。</w:t>
            </w:r>
          </w:p>
          <w:p w:rsidR="00841E6A" w:rsidRPr="003E644B" w:rsidRDefault="00841E6A" w:rsidP="003F468C">
            <w:pPr>
              <w:spacing w:line="40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2、所提供资料准确完整1分。</w:t>
            </w:r>
          </w:p>
        </w:tc>
        <w:tc>
          <w:tcPr>
            <w:tcW w:w="967" w:type="dxa"/>
            <w:vAlign w:val="center"/>
          </w:tcPr>
          <w:p w:rsidR="00841E6A" w:rsidRDefault="00841E6A" w:rsidP="003F468C">
            <w:pPr>
              <w:jc w:val="center"/>
              <w:rPr>
                <w:rFonts w:ascii="仿宋" w:eastAsia="仿宋" w:hAnsi="仿宋" w:cs="宋体"/>
                <w:sz w:val="24"/>
                <w:szCs w:val="24"/>
              </w:rPr>
            </w:pPr>
            <w:r>
              <w:rPr>
                <w:rFonts w:ascii="仿宋" w:eastAsia="仿宋" w:hAnsi="仿宋" w:cs="Times New Roman" w:hint="eastAsia"/>
                <w:sz w:val="24"/>
                <w:szCs w:val="24"/>
                <w:u w:val="single"/>
              </w:rPr>
              <w:t>2</w:t>
            </w:r>
            <w:r>
              <w:rPr>
                <w:rFonts w:ascii="仿宋" w:eastAsia="仿宋" w:hAnsi="仿宋" w:cs="Times New Roman" w:hint="eastAsia"/>
                <w:sz w:val="24"/>
                <w:szCs w:val="24"/>
              </w:rPr>
              <w:t>分</w:t>
            </w:r>
          </w:p>
        </w:tc>
      </w:tr>
      <w:tr w:rsidR="00841E6A" w:rsidTr="003F468C">
        <w:trPr>
          <w:trHeight w:val="567"/>
          <w:jc w:val="center"/>
        </w:trPr>
        <w:tc>
          <w:tcPr>
            <w:tcW w:w="2046" w:type="dxa"/>
            <w:vAlign w:val="center"/>
          </w:tcPr>
          <w:p w:rsidR="00841E6A" w:rsidRPr="003E644B" w:rsidRDefault="00841E6A" w:rsidP="003F468C">
            <w:pPr>
              <w:jc w:val="center"/>
              <w:rPr>
                <w:rFonts w:asciiTheme="minorEastAsia" w:hAnsiTheme="minorEastAsia" w:cs="Times New Roman"/>
                <w:sz w:val="24"/>
                <w:szCs w:val="24"/>
              </w:rPr>
            </w:pPr>
            <w:r w:rsidRPr="003E644B">
              <w:rPr>
                <w:rFonts w:asciiTheme="minorEastAsia" w:hAnsiTheme="minorEastAsia" w:cs="Times New Roman" w:hint="eastAsia"/>
                <w:sz w:val="24"/>
                <w:szCs w:val="24"/>
              </w:rPr>
              <w:t>拟派驻人员</w:t>
            </w:r>
          </w:p>
        </w:tc>
        <w:tc>
          <w:tcPr>
            <w:tcW w:w="5953" w:type="dxa"/>
            <w:vAlign w:val="center"/>
          </w:tcPr>
          <w:p w:rsidR="00841E6A" w:rsidRPr="003E644B" w:rsidRDefault="00841E6A" w:rsidP="003F468C">
            <w:pPr>
              <w:spacing w:line="40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在满足招标文件基础之上，每增加1名</w:t>
            </w:r>
            <w:proofErr w:type="gramStart"/>
            <w:r w:rsidRPr="003E644B">
              <w:rPr>
                <w:rFonts w:asciiTheme="minorEastAsia" w:hAnsiTheme="minorEastAsia" w:cs="Times New Roman" w:hint="eastAsia"/>
                <w:sz w:val="24"/>
                <w:szCs w:val="24"/>
              </w:rPr>
              <w:t>监控员</w:t>
            </w:r>
            <w:proofErr w:type="gramEnd"/>
            <w:r w:rsidRPr="003E644B">
              <w:rPr>
                <w:rFonts w:asciiTheme="minorEastAsia" w:hAnsiTheme="minorEastAsia" w:cs="Times New Roman" w:hint="eastAsia"/>
                <w:sz w:val="24"/>
                <w:szCs w:val="24"/>
              </w:rPr>
              <w:t>加2分，满分4分（需提供建（构）筑物消防员资格证）。</w:t>
            </w:r>
          </w:p>
        </w:tc>
        <w:tc>
          <w:tcPr>
            <w:tcW w:w="967" w:type="dxa"/>
            <w:vAlign w:val="center"/>
          </w:tcPr>
          <w:p w:rsidR="00841E6A" w:rsidRDefault="00841E6A" w:rsidP="003F468C">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4分</w:t>
            </w:r>
          </w:p>
        </w:tc>
      </w:tr>
      <w:tr w:rsidR="00841E6A" w:rsidTr="003F468C">
        <w:trPr>
          <w:trHeight w:val="324"/>
          <w:jc w:val="center"/>
        </w:trPr>
        <w:tc>
          <w:tcPr>
            <w:tcW w:w="8966" w:type="dxa"/>
            <w:gridSpan w:val="3"/>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三、技术部分（满分</w:t>
            </w:r>
            <w:r w:rsidRPr="003E644B">
              <w:rPr>
                <w:rFonts w:asciiTheme="minorEastAsia" w:hAnsiTheme="minorEastAsia" w:cs="Times New Roman" w:hint="eastAsia"/>
                <w:b/>
                <w:sz w:val="24"/>
                <w:szCs w:val="24"/>
                <w:u w:val="single"/>
              </w:rPr>
              <w:t xml:space="preserve"> 35 </w:t>
            </w:r>
            <w:r w:rsidRPr="003E644B">
              <w:rPr>
                <w:rFonts w:asciiTheme="minorEastAsia" w:hAnsiTheme="minorEastAsia" w:cs="Times New Roman" w:hint="eastAsia"/>
                <w:b/>
                <w:sz w:val="24"/>
                <w:szCs w:val="24"/>
              </w:rPr>
              <w:t>分）</w:t>
            </w:r>
          </w:p>
        </w:tc>
      </w:tr>
      <w:tr w:rsidR="00841E6A" w:rsidTr="003F468C">
        <w:trPr>
          <w:trHeight w:val="297"/>
          <w:jc w:val="center"/>
        </w:trPr>
        <w:tc>
          <w:tcPr>
            <w:tcW w:w="2046" w:type="dxa"/>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评分因素</w:t>
            </w:r>
          </w:p>
        </w:tc>
        <w:tc>
          <w:tcPr>
            <w:tcW w:w="5953" w:type="dxa"/>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评分标准</w:t>
            </w:r>
          </w:p>
        </w:tc>
        <w:tc>
          <w:tcPr>
            <w:tcW w:w="967" w:type="dxa"/>
            <w:vAlign w:val="center"/>
          </w:tcPr>
          <w:p w:rsidR="00841E6A" w:rsidRDefault="00841E6A" w:rsidP="003F468C">
            <w:pPr>
              <w:jc w:val="center"/>
              <w:rPr>
                <w:rFonts w:ascii="仿宋" w:eastAsia="仿宋" w:hAnsi="仿宋" w:cs="Times New Roman"/>
                <w:b/>
                <w:sz w:val="24"/>
                <w:szCs w:val="24"/>
              </w:rPr>
            </w:pPr>
            <w:r>
              <w:rPr>
                <w:rFonts w:ascii="仿宋" w:eastAsia="仿宋" w:hAnsi="仿宋" w:cs="Times New Roman" w:hint="eastAsia"/>
                <w:b/>
                <w:sz w:val="24"/>
                <w:szCs w:val="24"/>
              </w:rPr>
              <w:t>分值</w:t>
            </w:r>
          </w:p>
        </w:tc>
      </w:tr>
      <w:tr w:rsidR="00841E6A" w:rsidTr="003F468C">
        <w:trPr>
          <w:trHeight w:val="567"/>
          <w:jc w:val="center"/>
        </w:trPr>
        <w:tc>
          <w:tcPr>
            <w:tcW w:w="2046" w:type="dxa"/>
            <w:vAlign w:val="center"/>
          </w:tcPr>
          <w:p w:rsidR="00841E6A" w:rsidRPr="003E644B" w:rsidRDefault="00841E6A" w:rsidP="003F468C">
            <w:pPr>
              <w:jc w:val="center"/>
              <w:rPr>
                <w:rFonts w:asciiTheme="minorEastAsia" w:hAnsiTheme="minorEastAsia" w:cs="Times New Roman"/>
                <w:sz w:val="24"/>
                <w:szCs w:val="24"/>
              </w:rPr>
            </w:pPr>
            <w:r w:rsidRPr="003E644B">
              <w:rPr>
                <w:rFonts w:asciiTheme="minorEastAsia" w:hAnsiTheme="minorEastAsia" w:cs="Times New Roman" w:hint="eastAsia"/>
                <w:sz w:val="24"/>
                <w:szCs w:val="24"/>
              </w:rPr>
              <w:t>服务方案</w:t>
            </w:r>
          </w:p>
        </w:tc>
        <w:tc>
          <w:tcPr>
            <w:tcW w:w="5953" w:type="dxa"/>
            <w:vAlign w:val="center"/>
          </w:tcPr>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1、对服务项目背景现状、实际需求、运作要求等理解到位、分析全面深入的得7分，有相关描述的得3分，不提供不得分。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2、工作流程、作业程序及管理方案全面、规范、无漏</w:t>
            </w:r>
            <w:r w:rsidRPr="003E644B">
              <w:rPr>
                <w:rFonts w:asciiTheme="minorEastAsia" w:hAnsiTheme="minorEastAsia" w:cs="Times New Roman" w:hint="eastAsia"/>
                <w:sz w:val="24"/>
                <w:szCs w:val="24"/>
              </w:rPr>
              <w:lastRenderedPageBreak/>
              <w:t>项的，得7分，有相关描述的得3分，不提供不得分。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3、员工培训计划方案、绩效考核、管理全面、有效的，得7分，有相关描述的得3分，不提供不得分。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4、应急情况处理方案全面、有效的，得7分，有相关描述的得3分，不提供不得分。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5、管理人员岗位配置全面无缺岗，</w:t>
            </w:r>
            <w:proofErr w:type="gramStart"/>
            <w:r w:rsidRPr="003E644B">
              <w:rPr>
                <w:rFonts w:asciiTheme="minorEastAsia" w:hAnsiTheme="minorEastAsia" w:cs="Times New Roman" w:hint="eastAsia"/>
                <w:sz w:val="24"/>
                <w:szCs w:val="24"/>
              </w:rPr>
              <w:t>且人员</w:t>
            </w:r>
            <w:proofErr w:type="gramEnd"/>
            <w:r w:rsidRPr="003E644B">
              <w:rPr>
                <w:rFonts w:asciiTheme="minorEastAsia" w:hAnsiTheme="minorEastAsia" w:cs="Times New Roman" w:hint="eastAsia"/>
                <w:sz w:val="24"/>
                <w:szCs w:val="24"/>
              </w:rPr>
              <w:t>数量科学合理的，得7分，有相关描述的得3分，不提供不得分。</w:t>
            </w:r>
          </w:p>
        </w:tc>
        <w:tc>
          <w:tcPr>
            <w:tcW w:w="967" w:type="dxa"/>
            <w:vAlign w:val="center"/>
          </w:tcPr>
          <w:p w:rsidR="00841E6A" w:rsidRDefault="00841E6A" w:rsidP="003F468C">
            <w:pPr>
              <w:jc w:val="center"/>
              <w:rPr>
                <w:rFonts w:ascii="仿宋" w:eastAsia="仿宋" w:hAnsi="仿宋" w:cs="Times New Roman"/>
                <w:sz w:val="24"/>
                <w:szCs w:val="24"/>
              </w:rPr>
            </w:pPr>
            <w:r>
              <w:rPr>
                <w:rFonts w:ascii="仿宋" w:eastAsia="仿宋" w:hAnsi="仿宋" w:cs="Times New Roman" w:hint="eastAsia"/>
                <w:sz w:val="24"/>
                <w:szCs w:val="24"/>
                <w:u w:val="single"/>
              </w:rPr>
              <w:lastRenderedPageBreak/>
              <w:t xml:space="preserve"> 35</w:t>
            </w:r>
            <w:r>
              <w:rPr>
                <w:rFonts w:ascii="仿宋" w:eastAsia="仿宋" w:hAnsi="仿宋" w:cs="Times New Roman" w:hint="eastAsia"/>
                <w:sz w:val="24"/>
                <w:szCs w:val="24"/>
              </w:rPr>
              <w:t>分</w:t>
            </w:r>
          </w:p>
        </w:tc>
      </w:tr>
    </w:tbl>
    <w:p w:rsidR="00F51389" w:rsidRPr="009E3660" w:rsidRDefault="00F51389" w:rsidP="00841E6A">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841E6A">
        <w:trPr>
          <w:trHeight w:val="169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lastRenderedPageBreak/>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41E6A" w:rsidRDefault="00F51389" w:rsidP="00F51389">
      <w:pPr>
        <w:spacing w:line="360" w:lineRule="auto"/>
        <w:rPr>
          <w:rFonts w:ascii="宋体" w:hAnsi="宋体"/>
          <w:bCs/>
          <w:sz w:val="24"/>
          <w:szCs w:val="24"/>
          <w:lang w:val="en-GB"/>
        </w:rPr>
      </w:pPr>
      <w:r w:rsidRPr="00841E6A">
        <w:rPr>
          <w:rFonts w:ascii="宋体" w:hAnsi="宋体" w:hint="eastAsia"/>
          <w:bCs/>
          <w:sz w:val="24"/>
          <w:szCs w:val="24"/>
          <w:lang w:val="en-GB"/>
        </w:rPr>
        <w:lastRenderedPageBreak/>
        <w:t>备注：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a、不接受联合体投标的项目，本表中第2项、第3项情形不适用。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b、小型和微型企业产品包括货物及其提供的服务与工程。</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841E6A">
      <w:pPr>
        <w:adjustRightInd w:val="0"/>
        <w:snapToGrid w:val="0"/>
        <w:spacing w:line="360" w:lineRule="auto"/>
        <w:rPr>
          <w:rFonts w:ascii="宋体" w:hAnsi="宋体" w:cs="Courier New"/>
          <w:szCs w:val="21"/>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FE30BB">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841E6A" w:rsidRDefault="00E2434C" w:rsidP="001D6E54">
            <w:pPr>
              <w:pStyle w:val="a3"/>
              <w:kinsoku w:val="0"/>
              <w:overflowPunct w:val="0"/>
              <w:autoSpaceDE w:val="0"/>
              <w:autoSpaceDN w:val="0"/>
              <w:spacing w:line="320" w:lineRule="exact"/>
              <w:rPr>
                <w:rFonts w:hAnsi="宋体" w:cs="微软雅黑"/>
                <w:bCs/>
                <w:kern w:val="0"/>
              </w:rPr>
            </w:pPr>
            <w:r w:rsidRPr="00841E6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75626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C47E64" w:rsidRDefault="00E2434C" w:rsidP="00E2434C">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756268">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756268">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756268">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756268">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756268">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756268">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756268">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756268">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756268">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756268">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6D23F7">
      <w:pPr>
        <w:autoSpaceDE w:val="0"/>
        <w:autoSpaceDN w:val="0"/>
        <w:adjustRightInd w:val="0"/>
        <w:spacing w:line="360" w:lineRule="auto"/>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6D23F7" w:rsidP="00F51389">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（如涉及本项目的提供）</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6D23F7" w:rsidRDefault="006D23F7" w:rsidP="00F51389">
      <w:pPr>
        <w:autoSpaceDE w:val="0"/>
        <w:autoSpaceDN w:val="0"/>
        <w:adjustRightInd w:val="0"/>
        <w:spacing w:line="360" w:lineRule="auto"/>
        <w:jc w:val="center"/>
        <w:outlineLvl w:val="0"/>
        <w:rPr>
          <w:rFonts w:ascii="宋体" w:hAnsi="宋体" w:hint="eastAsia"/>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hint="eastAsia"/>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hint="eastAsia"/>
          <w:b/>
          <w:bCs/>
          <w:color w:val="00000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75626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75626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75626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75626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75626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75626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6D23F7">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993" w:rsidRPr="00A35E77" w:rsidRDefault="00257993" w:rsidP="005939AD">
      <w:pPr>
        <w:rPr>
          <w:rFonts w:ascii="仿宋_GB2312" w:eastAsia="仿宋_GB2312"/>
          <w:b/>
          <w:sz w:val="32"/>
          <w:szCs w:val="32"/>
        </w:rPr>
      </w:pPr>
      <w:r>
        <w:separator/>
      </w:r>
    </w:p>
  </w:endnote>
  <w:endnote w:type="continuationSeparator" w:id="0">
    <w:p w:rsidR="00257993" w:rsidRPr="00A35E77" w:rsidRDefault="00257993"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68C" w:rsidRDefault="003F468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3F468C" w:rsidRDefault="003F468C">
                <w:pPr>
                  <w:pStyle w:val="a5"/>
                </w:pPr>
                <w:fldSimple w:instr=" PAGE  \* MERGEFORMAT ">
                  <w:r w:rsidR="00B820A9">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993" w:rsidRPr="00A35E77" w:rsidRDefault="00257993" w:rsidP="005939AD">
      <w:pPr>
        <w:rPr>
          <w:rFonts w:ascii="仿宋_GB2312" w:eastAsia="仿宋_GB2312"/>
          <w:b/>
          <w:sz w:val="32"/>
          <w:szCs w:val="32"/>
        </w:rPr>
      </w:pPr>
      <w:r>
        <w:separator/>
      </w:r>
    </w:p>
  </w:footnote>
  <w:footnote w:type="continuationSeparator" w:id="0">
    <w:p w:rsidR="00257993" w:rsidRPr="00A35E77" w:rsidRDefault="00257993"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79A1E"/>
    <w:multiLevelType w:val="singleLevel"/>
    <w:tmpl w:val="98279A1E"/>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5AC099A7"/>
    <w:multiLevelType w:val="singleLevel"/>
    <w:tmpl w:val="5AC099A7"/>
    <w:lvl w:ilvl="0">
      <w:start w:val="5"/>
      <w:numFmt w:val="decimal"/>
      <w:suff w:val="nothing"/>
      <w:lvlText w:val="%1、"/>
      <w:lvlJc w:val="left"/>
    </w:lvl>
  </w:abstractNum>
  <w:abstractNum w:abstractNumId="21">
    <w:nsid w:val="5AC09B17"/>
    <w:multiLevelType w:val="singleLevel"/>
    <w:tmpl w:val="5AC09B17"/>
    <w:lvl w:ilvl="0">
      <w:start w:val="6"/>
      <w:numFmt w:val="decimal"/>
      <w:suff w:val="nothing"/>
      <w:lvlText w:val="%1."/>
      <w:lvlJc w:val="left"/>
    </w:lvl>
  </w:abstractNum>
  <w:abstractNum w:abstractNumId="22">
    <w:nsid w:val="5AC09C1C"/>
    <w:multiLevelType w:val="singleLevel"/>
    <w:tmpl w:val="5AC09C1C"/>
    <w:lvl w:ilvl="0">
      <w:start w:val="7"/>
      <w:numFmt w:val="decimal"/>
      <w:suff w:val="nothing"/>
      <w:lvlText w:val="%1."/>
      <w:lvlJc w:val="left"/>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3"/>
    <w:lvlOverride w:ilvl="0"/>
    <w:lvlOverride w:ilvl="1">
      <w:startOverride w:val="1"/>
    </w:lvlOverride>
  </w:num>
  <w:num w:numId="5">
    <w:abstractNumId w:val="19"/>
  </w:num>
  <w:num w:numId="6">
    <w:abstractNumId w:val="24"/>
  </w:num>
  <w:num w:numId="7">
    <w:abstractNumId w:val="4"/>
  </w:num>
  <w:num w:numId="8">
    <w:abstractNumId w:val="1"/>
  </w:num>
  <w:num w:numId="9">
    <w:abstractNumId w:val="13"/>
  </w:num>
  <w:num w:numId="10">
    <w:abstractNumId w:val="15"/>
  </w:num>
  <w:num w:numId="11">
    <w:abstractNumId w:val="5"/>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0"/>
  </w:num>
  <w:num w:numId="23">
    <w:abstractNumId w:val="20"/>
  </w:num>
  <w:num w:numId="24">
    <w:abstractNumId w:val="21"/>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325E"/>
    <w:rsid w:val="001166B9"/>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57993"/>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468C"/>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3DD4"/>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56798"/>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9117B"/>
    <w:rsid w:val="006951C7"/>
    <w:rsid w:val="006B3B14"/>
    <w:rsid w:val="006C33F0"/>
    <w:rsid w:val="006C575E"/>
    <w:rsid w:val="006D20F2"/>
    <w:rsid w:val="006D23F7"/>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530A0"/>
    <w:rsid w:val="00756268"/>
    <w:rsid w:val="00761164"/>
    <w:rsid w:val="007642BA"/>
    <w:rsid w:val="00771B80"/>
    <w:rsid w:val="00773878"/>
    <w:rsid w:val="00775A7C"/>
    <w:rsid w:val="00775C43"/>
    <w:rsid w:val="00784839"/>
    <w:rsid w:val="007942AC"/>
    <w:rsid w:val="007A05F2"/>
    <w:rsid w:val="007A0F7B"/>
    <w:rsid w:val="007A1777"/>
    <w:rsid w:val="007A3C5F"/>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1E6A"/>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4E9B"/>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409A7"/>
    <w:rsid w:val="00A5050D"/>
    <w:rsid w:val="00A505BF"/>
    <w:rsid w:val="00A57099"/>
    <w:rsid w:val="00A577F4"/>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428"/>
    <w:rsid w:val="00B0198A"/>
    <w:rsid w:val="00B0319F"/>
    <w:rsid w:val="00B15474"/>
    <w:rsid w:val="00B17370"/>
    <w:rsid w:val="00B2055A"/>
    <w:rsid w:val="00B2067D"/>
    <w:rsid w:val="00B24B86"/>
    <w:rsid w:val="00B30A6C"/>
    <w:rsid w:val="00B40771"/>
    <w:rsid w:val="00B40C7E"/>
    <w:rsid w:val="00B4170E"/>
    <w:rsid w:val="00B64EAB"/>
    <w:rsid w:val="00B65A0E"/>
    <w:rsid w:val="00B66E6E"/>
    <w:rsid w:val="00B75416"/>
    <w:rsid w:val="00B80C52"/>
    <w:rsid w:val="00B820A9"/>
    <w:rsid w:val="00B91885"/>
    <w:rsid w:val="00B95A20"/>
    <w:rsid w:val="00BB1EC0"/>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DCF"/>
    <w:rsid w:val="00C731CA"/>
    <w:rsid w:val="00C75A26"/>
    <w:rsid w:val="00C8587D"/>
    <w:rsid w:val="00C932A1"/>
    <w:rsid w:val="00C956D7"/>
    <w:rsid w:val="00CA0494"/>
    <w:rsid w:val="00CA2C12"/>
    <w:rsid w:val="00CB5066"/>
    <w:rsid w:val="00CB5576"/>
    <w:rsid w:val="00CD4CBE"/>
    <w:rsid w:val="00CD7E6D"/>
    <w:rsid w:val="00CE0F39"/>
    <w:rsid w:val="00CF4F24"/>
    <w:rsid w:val="00D11037"/>
    <w:rsid w:val="00D21019"/>
    <w:rsid w:val="00D227B2"/>
    <w:rsid w:val="00D228EB"/>
    <w:rsid w:val="00D31F0B"/>
    <w:rsid w:val="00D35049"/>
    <w:rsid w:val="00D409E1"/>
    <w:rsid w:val="00D44821"/>
    <w:rsid w:val="00D54C29"/>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E6396"/>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505"/>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30BB"/>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C3A127-493B-4B58-A5C7-4290F631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72</Pages>
  <Words>5943</Words>
  <Characters>33881</Characters>
  <Application>Microsoft Office Word</Application>
  <DocSecurity>0</DocSecurity>
  <Lines>282</Lines>
  <Paragraphs>79</Paragraphs>
  <ScaleCrop>false</ScaleCrop>
  <Company>Sky123.Org</Company>
  <LinksUpToDate>false</LinksUpToDate>
  <CharactersWithSpaces>39745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10</cp:revision>
  <cp:lastPrinted>2018-03-20T03:26:00Z</cp:lastPrinted>
  <dcterms:created xsi:type="dcterms:W3CDTF">2018-05-15T02:34:00Z</dcterms:created>
  <dcterms:modified xsi:type="dcterms:W3CDTF">2018-06-01T02:57:00Z</dcterms:modified>
</cp:coreProperties>
</file>