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1F713B" w:rsidRDefault="00A30654">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w:t>
      </w:r>
      <w:r w:rsidR="00346989">
        <w:rPr>
          <w:rFonts w:asciiTheme="majorEastAsia" w:eastAsiaTheme="majorEastAsia" w:hAnsiTheme="majorEastAsia" w:cstheme="majorEastAsia" w:hint="eastAsia"/>
          <w:b/>
          <w:bCs/>
          <w:color w:val="000000"/>
          <w:sz w:val="44"/>
          <w:szCs w:val="44"/>
        </w:rPr>
        <w:t>医院“所需</w:t>
      </w:r>
      <w:r>
        <w:rPr>
          <w:rFonts w:asciiTheme="majorEastAsia" w:eastAsiaTheme="majorEastAsia" w:hAnsiTheme="majorEastAsia" w:cstheme="majorEastAsia" w:hint="eastAsia"/>
          <w:b/>
          <w:bCs/>
          <w:color w:val="000000"/>
          <w:sz w:val="44"/>
          <w:szCs w:val="44"/>
        </w:rPr>
        <w:t>电导分析仪（进口）</w:t>
      </w:r>
      <w:r w:rsidR="00346989">
        <w:rPr>
          <w:rFonts w:asciiTheme="majorEastAsia" w:eastAsiaTheme="majorEastAsia" w:hAnsiTheme="majorEastAsia" w:cstheme="majorEastAsia" w:hint="eastAsia"/>
          <w:b/>
          <w:bCs/>
          <w:color w:val="000000"/>
          <w:sz w:val="44"/>
          <w:szCs w:val="44"/>
        </w:rPr>
        <w:t>等医疗设备采购”项目</w:t>
      </w:r>
    </w:p>
    <w:p w:rsidR="001F713B" w:rsidRDefault="001F713B">
      <w:pPr>
        <w:rPr>
          <w:rFonts w:ascii="微软简隶书" w:eastAsia="微软简隶书"/>
          <w:color w:val="000000"/>
        </w:rPr>
      </w:pPr>
    </w:p>
    <w:p w:rsidR="001F713B" w:rsidRPr="00A30654"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25A7A">
        <w:rPr>
          <w:rFonts w:asciiTheme="majorEastAsia" w:eastAsiaTheme="majorEastAsia" w:hAnsiTheme="majorEastAsia" w:cstheme="majorEastAsia" w:hint="eastAsia"/>
          <w:b/>
          <w:bCs/>
          <w:color w:val="000000"/>
          <w:sz w:val="36"/>
          <w:szCs w:val="36"/>
        </w:rPr>
        <w:t>YLZB-G2018003-3</w:t>
      </w:r>
      <w:r>
        <w:rPr>
          <w:rFonts w:asciiTheme="majorEastAsia" w:eastAsiaTheme="majorEastAsia" w:hAnsiTheme="majorEastAsia" w:cstheme="majorEastAsia" w:hint="eastAsia"/>
          <w:b/>
          <w:bCs/>
          <w:color w:val="000000"/>
          <w:sz w:val="36"/>
          <w:szCs w:val="36"/>
        </w:rPr>
        <w:t>号</w:t>
      </w:r>
    </w:p>
    <w:p w:rsidR="001F713B" w:rsidRDefault="00A3065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w:t>
      </w:r>
      <w:r w:rsidR="00346989">
        <w:rPr>
          <w:rFonts w:asciiTheme="majorEastAsia" w:eastAsiaTheme="majorEastAsia" w:hAnsiTheme="majorEastAsia" w:cstheme="majorEastAsia" w:hint="eastAsia"/>
          <w:b/>
          <w:bCs/>
          <w:color w:val="000000"/>
          <w:sz w:val="36"/>
          <w:szCs w:val="36"/>
        </w:rPr>
        <w:t>医院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925A7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w:t>
      </w:r>
      <w:r w:rsidR="00346989">
        <w:rPr>
          <w:rFonts w:asciiTheme="minorEastAsia" w:eastAsiaTheme="minorEastAsia" w:hAnsiTheme="minorEastAsia" w:cs="仿宋_GB2312" w:hint="eastAsia"/>
          <w:color w:val="000000"/>
          <w:sz w:val="28"/>
          <w:szCs w:val="28"/>
          <w:shd w:val="clear" w:color="auto" w:fill="FFFFFF"/>
        </w:rPr>
        <w:t>医院“所需</w:t>
      </w:r>
      <w:r>
        <w:rPr>
          <w:rFonts w:asciiTheme="minorEastAsia" w:eastAsiaTheme="minorEastAsia" w:hAnsiTheme="minorEastAsia" w:cs="仿宋_GB2312" w:hint="eastAsia"/>
          <w:color w:val="000000"/>
          <w:sz w:val="28"/>
          <w:szCs w:val="28"/>
          <w:shd w:val="clear" w:color="auto" w:fill="FFFFFF"/>
        </w:rPr>
        <w:t>电导分析仪（进口）</w:t>
      </w:r>
      <w:r w:rsidR="00346989">
        <w:rPr>
          <w:rFonts w:asciiTheme="minorEastAsia" w:eastAsiaTheme="minorEastAsia" w:hAnsiTheme="minorEastAsia" w:cs="仿宋_GB2312" w:hint="eastAsia"/>
          <w:color w:val="000000"/>
          <w:sz w:val="28"/>
          <w:szCs w:val="28"/>
          <w:shd w:val="clear" w:color="auto" w:fill="FFFFFF"/>
        </w:rPr>
        <w:t>等医疗设备采购”项目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55375A">
        <w:rPr>
          <w:rFonts w:asciiTheme="minorEastAsia" w:eastAsiaTheme="minorEastAsia" w:hAnsiTheme="minorEastAsia" w:cs="仿宋_GB2312" w:hint="eastAsia"/>
          <w:color w:val="000000"/>
          <w:sz w:val="28"/>
          <w:szCs w:val="28"/>
          <w:shd w:val="clear" w:color="auto" w:fill="FFFFFF"/>
        </w:rPr>
        <w:t>YLZB-G2018003-3</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B03AC4" w:rsidP="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（四）项目主要内容、数量及要求：主动脉内球囊反搏泵</w:t>
      </w:r>
      <w:r w:rsidR="00A30654">
        <w:rPr>
          <w:rFonts w:asciiTheme="minorEastAsia" w:eastAsiaTheme="minorEastAsia" w:hAnsiTheme="minorEastAsia" w:cs="仿宋_GB2312" w:hint="eastAsia"/>
          <w:color w:val="000000"/>
          <w:sz w:val="28"/>
          <w:szCs w:val="28"/>
          <w:shd w:val="clear" w:color="auto" w:fill="FFFFFF"/>
        </w:rPr>
        <w:t>一台</w:t>
      </w:r>
    </w:p>
    <w:p w:rsidR="001F713B" w:rsidRDefault="00A30654" w:rsidP="00A30654">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346989">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shd w:val="clear" w:color="auto" w:fill="FFFFFF"/>
        </w:rPr>
        <w:t>113万元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w:t>
      </w:r>
      <w:r w:rsidR="00346989">
        <w:rPr>
          <w:rFonts w:asciiTheme="minorEastAsia" w:eastAsiaTheme="minorEastAsia" w:hAnsiTheme="minorEastAsia" w:cs="仿宋_GB2312" w:hint="eastAsia"/>
          <w:color w:val="000000"/>
          <w:sz w:val="28"/>
          <w:szCs w:val="28"/>
          <w:shd w:val="clear" w:color="auto" w:fill="FFFFFF"/>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64289F">
        <w:rPr>
          <w:rFonts w:ascii="宋体" w:hAnsi="宋体" w:cs="仿宋_GB2312" w:hint="eastAsia"/>
          <w:color w:val="000000"/>
          <w:sz w:val="28"/>
          <w:szCs w:val="28"/>
          <w:shd w:val="clear" w:color="auto" w:fill="FFFFFF"/>
        </w:rPr>
        <w:t>具有</w:t>
      </w:r>
      <w:r w:rsidR="0064289F">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64289F">
        <w:rPr>
          <w:rFonts w:asciiTheme="minorEastAsia" w:hAnsiTheme="minorEastAsia" w:cs="宋体" w:hint="eastAsia"/>
          <w:kern w:val="0"/>
          <w:sz w:val="28"/>
        </w:rPr>
        <w:t>并加盖投标人公章的原件扫描件</w:t>
      </w:r>
      <w:r w:rsidR="0064289F" w:rsidRPr="00DC2F0B">
        <w:rPr>
          <w:rFonts w:asciiTheme="minorEastAsia" w:hAnsiTheme="minorEastAsia" w:cs="宋体" w:hint="eastAsia"/>
          <w:color w:val="FF0000"/>
          <w:kern w:val="0"/>
          <w:sz w:val="28"/>
        </w:rPr>
        <w:t>或</w:t>
      </w:r>
      <w:r w:rsidR="0064289F">
        <w:rPr>
          <w:rFonts w:asciiTheme="minorEastAsia" w:hAnsiTheme="minorEastAsia" w:cs="宋体" w:hint="eastAsia"/>
          <w:kern w:val="0"/>
          <w:sz w:val="28"/>
        </w:rPr>
        <w:t>复印件扫描件（</w:t>
      </w:r>
      <w:r w:rsidR="0064289F" w:rsidRPr="00DC2F0B">
        <w:rPr>
          <w:rFonts w:asciiTheme="minorEastAsia" w:hAnsiTheme="minorEastAsia" w:cs="宋体" w:hint="eastAsia"/>
          <w:color w:val="FF0000"/>
          <w:kern w:val="0"/>
          <w:sz w:val="28"/>
        </w:rPr>
        <w:t>或</w:t>
      </w:r>
      <w:r w:rsidR="0064289F">
        <w:rPr>
          <w:rFonts w:asciiTheme="minorEastAsia" w:hAnsiTheme="minorEastAsia" w:cs="宋体" w:hint="eastAsia"/>
          <w:kern w:val="0"/>
          <w:sz w:val="28"/>
        </w:rPr>
        <w:t>图片）</w:t>
      </w:r>
      <w:r w:rsidR="0064289F">
        <w:rPr>
          <w:rFonts w:ascii="宋体" w:hAnsi="宋体" w:cs="宋体" w:hint="eastAsia"/>
          <w:sz w:val="28"/>
          <w:szCs w:val="28"/>
          <w:lang w:val="zh-CN"/>
        </w:rPr>
        <w:t>；所投设备如为进口产品的，须具备《中华人民共和国医疗器械注册证》</w:t>
      </w:r>
      <w:r w:rsidR="0064289F">
        <w:rPr>
          <w:rFonts w:asciiTheme="minorEastAsia" w:hAnsiTheme="minorEastAsia" w:cs="宋体" w:hint="eastAsia"/>
          <w:kern w:val="0"/>
          <w:sz w:val="28"/>
        </w:rPr>
        <w:t>并加盖投标人公章的原件扫描件</w:t>
      </w:r>
      <w:r w:rsidR="0064289F" w:rsidRPr="00DC2F0B">
        <w:rPr>
          <w:rFonts w:asciiTheme="minorEastAsia" w:hAnsiTheme="minorEastAsia" w:cs="宋体" w:hint="eastAsia"/>
          <w:color w:val="FF0000"/>
          <w:kern w:val="0"/>
          <w:sz w:val="28"/>
        </w:rPr>
        <w:t>或</w:t>
      </w:r>
      <w:r w:rsidR="0064289F">
        <w:rPr>
          <w:rFonts w:asciiTheme="minorEastAsia" w:hAnsiTheme="minorEastAsia" w:cs="宋体" w:hint="eastAsia"/>
          <w:kern w:val="0"/>
          <w:sz w:val="28"/>
        </w:rPr>
        <w:t>复印件扫描件（</w:t>
      </w:r>
      <w:r w:rsidR="0064289F" w:rsidRPr="00DC2F0B">
        <w:rPr>
          <w:rFonts w:asciiTheme="minorEastAsia" w:hAnsiTheme="minorEastAsia" w:cs="宋体" w:hint="eastAsia"/>
          <w:color w:val="FF0000"/>
          <w:kern w:val="0"/>
          <w:sz w:val="28"/>
        </w:rPr>
        <w:t>或</w:t>
      </w:r>
      <w:r w:rsidR="0064289F">
        <w:rPr>
          <w:rFonts w:asciiTheme="minorEastAsia" w:hAnsiTheme="minorEastAsia" w:cs="宋体" w:hint="eastAsia"/>
          <w:kern w:val="0"/>
          <w:sz w:val="28"/>
        </w:rPr>
        <w:t>图片）</w:t>
      </w:r>
      <w:r w:rsidR="0064289F">
        <w:rPr>
          <w:rFonts w:ascii="宋体" w:hAnsi="宋体" w:cs="宋体" w:hint="eastAsia"/>
          <w:sz w:val="28"/>
          <w:szCs w:val="28"/>
          <w:lang w:val="zh-CN"/>
        </w:rPr>
        <w:t>。</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55375A">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月</w:t>
      </w:r>
      <w:r w:rsidR="0055375A">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日</w:t>
      </w:r>
      <w:r w:rsidR="0055375A">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55375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AF7C0A">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w:t>
      </w:r>
      <w:r w:rsidR="0064289F">
        <w:rPr>
          <w:rFonts w:asciiTheme="minorEastAsia" w:eastAsiaTheme="minorEastAsia" w:hAnsiTheme="minorEastAsia" w:cs="仿宋_GB2312" w:hint="eastAsia"/>
          <w:color w:val="000000"/>
          <w:sz w:val="28"/>
          <w:szCs w:val="28"/>
        </w:rPr>
        <w:t>1份、副本</w:t>
      </w:r>
      <w:r w:rsidR="0055375A">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w:t>
      </w:r>
      <w:r w:rsidR="00346989">
        <w:rPr>
          <w:rFonts w:asciiTheme="minorEastAsia" w:eastAsiaTheme="minorEastAsia" w:hAnsiTheme="minorEastAsia" w:cs="仿宋_GB2312" w:hint="eastAsia"/>
          <w:color w:val="000000"/>
          <w:sz w:val="28"/>
          <w:szCs w:val="28"/>
        </w:rPr>
        <w:t>医院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A30654">
        <w:rPr>
          <w:rFonts w:asciiTheme="minorEastAsia" w:eastAsiaTheme="minorEastAsia" w:hAnsiTheme="minorEastAsia" w:cs="仿宋_GB2312" w:hint="eastAsia"/>
          <w:color w:val="000000"/>
          <w:sz w:val="28"/>
          <w:szCs w:val="28"/>
        </w:rPr>
        <w:t>址：禹州市康复路1号</w:t>
      </w:r>
    </w:p>
    <w:p w:rsidR="001F713B" w:rsidRDefault="00A3065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sidR="00346989">
        <w:rPr>
          <w:rFonts w:asciiTheme="minorEastAsia" w:eastAsiaTheme="minorEastAsia" w:hAnsiTheme="minorEastAsia" w:cs="仿宋_GB2312" w:hint="eastAsia"/>
          <w:color w:val="000000"/>
          <w:sz w:val="28"/>
          <w:szCs w:val="28"/>
        </w:rPr>
        <w:t xml:space="preserve">               联系电话：13</w:t>
      </w:r>
      <w:r>
        <w:rPr>
          <w:rFonts w:asciiTheme="minorEastAsia" w:eastAsiaTheme="minorEastAsia" w:hAnsiTheme="minorEastAsia" w:cs="仿宋_GB2312" w:hint="eastAsia"/>
          <w:color w:val="000000"/>
          <w:sz w:val="28"/>
          <w:szCs w:val="28"/>
        </w:rPr>
        <w:t>937476967</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p>
    <w:p w:rsidR="001F713B"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A30654">
        <w:rPr>
          <w:rFonts w:asciiTheme="minorEastAsia" w:hAnsiTheme="minorEastAsia" w:cstheme="majorEastAsia" w:hint="eastAsia"/>
          <w:sz w:val="28"/>
          <w:szCs w:val="28"/>
          <w:lang w:val="zh-CN"/>
        </w:rPr>
        <w:t>禹州市人民</w:t>
      </w:r>
      <w:r>
        <w:rPr>
          <w:rFonts w:asciiTheme="minorEastAsia" w:hAnsiTheme="minorEastAsia" w:cstheme="majorEastAsia" w:hint="eastAsia"/>
          <w:sz w:val="28"/>
          <w:szCs w:val="28"/>
          <w:lang w:val="zh-CN"/>
        </w:rPr>
        <w:t>医院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64289F">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43081A" w:rsidRDefault="0043081A">
      <w:pPr>
        <w:spacing w:line="360" w:lineRule="auto"/>
        <w:rPr>
          <w:rFonts w:hAnsi="宋体"/>
          <w:b/>
          <w:sz w:val="28"/>
          <w:szCs w:val="28"/>
        </w:rPr>
      </w:pPr>
    </w:p>
    <w:p w:rsidR="008633AF" w:rsidRDefault="008633AF">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8633AF" w:rsidRDefault="00A30654" w:rsidP="00345C0A">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8633AF" w:rsidRPr="008633AF" w:rsidRDefault="008633AF" w:rsidP="008633AF">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sidRPr="000F7E56">
        <w:rPr>
          <w:rFonts w:asciiTheme="minorEastAsia" w:hAnsiTheme="minorEastAsia" w:cs="黑体" w:hint="eastAsia"/>
          <w:color w:val="000000"/>
          <w:kern w:val="0"/>
          <w:sz w:val="28"/>
          <w:szCs w:val="28"/>
          <w:shd w:val="clear" w:color="auto" w:fill="FFFFFF"/>
        </w:rPr>
        <w:t>（一）</w:t>
      </w:r>
      <w:r w:rsidRPr="000F7E56">
        <w:rPr>
          <w:rFonts w:asciiTheme="minorEastAsia" w:hAnsiTheme="minorEastAsia"/>
          <w:color w:val="000000"/>
          <w:kern w:val="0"/>
          <w:sz w:val="28"/>
          <w:szCs w:val="28"/>
          <w:shd w:val="clear" w:color="auto" w:fill="FFFFFF"/>
        </w:rPr>
        <w:t>采购清单</w:t>
      </w:r>
      <w:r w:rsidRPr="000F7E56">
        <w:rPr>
          <w:rFonts w:asciiTheme="minorEastAsia" w:hAnsiTheme="minorEastAsia" w:hint="eastAsia"/>
          <w:color w:val="000000"/>
          <w:kern w:val="0"/>
          <w:sz w:val="28"/>
          <w:szCs w:val="28"/>
          <w:shd w:val="clear" w:color="auto" w:fill="FFFFFF"/>
        </w:rPr>
        <w:t>：</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1"/>
        <w:gridCol w:w="2693"/>
        <w:gridCol w:w="1470"/>
        <w:gridCol w:w="1843"/>
      </w:tblGrid>
      <w:tr w:rsidR="008633AF" w:rsidTr="008633AF">
        <w:trPr>
          <w:trHeight w:val="540"/>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843" w:type="dxa"/>
            <w:tcBorders>
              <w:top w:val="single" w:sz="4" w:space="0" w:color="auto"/>
              <w:left w:val="single" w:sz="4" w:space="0" w:color="auto"/>
              <w:bottom w:val="single" w:sz="4" w:space="0" w:color="auto"/>
              <w:right w:val="single" w:sz="4" w:space="0" w:color="auto"/>
            </w:tcBorders>
          </w:tcPr>
          <w:p w:rsidR="008633AF" w:rsidRDefault="008633AF" w:rsidP="008633AF">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是否为核心产品</w:t>
            </w:r>
          </w:p>
        </w:tc>
      </w:tr>
      <w:tr w:rsidR="008633AF" w:rsidTr="008633AF">
        <w:trPr>
          <w:trHeight w:val="575"/>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主动脉内球囊反搏泵</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left"/>
              <w:rPr>
                <w:rFonts w:ascii="Times New Roman" w:eastAsia="仿宋_GB2312" w:hAnsi="Times New Roman" w:cs="Times New Roman"/>
                <w:b/>
                <w:i/>
                <w:color w:val="548DD4" w:themeColor="text2" w:themeTint="99"/>
                <w:kern w:val="0"/>
                <w:sz w:val="24"/>
                <w:szCs w:val="24"/>
              </w:rPr>
            </w:pPr>
            <w:r w:rsidRPr="000F13DA">
              <w:rPr>
                <w:rFonts w:hAnsi="宋体" w:hint="eastAsia"/>
                <w:szCs w:val="18"/>
                <w:lang w:val="zh-CN"/>
              </w:rPr>
              <w:t>详见以下采购内容及技术要求</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633AF" w:rsidRDefault="008633AF" w:rsidP="008633AF">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1台</w:t>
            </w:r>
          </w:p>
        </w:tc>
        <w:tc>
          <w:tcPr>
            <w:tcW w:w="1843" w:type="dxa"/>
            <w:tcBorders>
              <w:top w:val="single" w:sz="4" w:space="0" w:color="auto"/>
              <w:left w:val="single" w:sz="4" w:space="0" w:color="auto"/>
              <w:bottom w:val="single" w:sz="4" w:space="0" w:color="auto"/>
              <w:right w:val="single" w:sz="4" w:space="0" w:color="auto"/>
            </w:tcBorders>
            <w:vAlign w:val="center"/>
          </w:tcPr>
          <w:p w:rsidR="008633AF" w:rsidRPr="00C64957" w:rsidRDefault="008633AF" w:rsidP="008633AF">
            <w:pPr>
              <w:widowControl/>
              <w:spacing w:line="360" w:lineRule="auto"/>
              <w:contextualSpacing/>
              <w:jc w:val="center"/>
              <w:rPr>
                <w:rFonts w:asciiTheme="minorEastAsia" w:hAnsiTheme="minorEastAsia" w:cs="Times New Roman"/>
                <w:color w:val="000000" w:themeColor="text1"/>
                <w:kern w:val="0"/>
                <w:sz w:val="24"/>
                <w:szCs w:val="24"/>
              </w:rPr>
            </w:pPr>
            <w:r w:rsidRPr="00C64957">
              <w:rPr>
                <w:rFonts w:asciiTheme="minorEastAsia" w:hAnsiTheme="minorEastAsia" w:cs="Times New Roman" w:hint="eastAsia"/>
                <w:color w:val="000000" w:themeColor="text1"/>
                <w:kern w:val="0"/>
                <w:sz w:val="24"/>
                <w:szCs w:val="24"/>
              </w:rPr>
              <w:t>是</w:t>
            </w:r>
          </w:p>
        </w:tc>
      </w:tr>
    </w:tbl>
    <w:p w:rsidR="00A30654" w:rsidRPr="000F3BAA" w:rsidRDefault="00A30654" w:rsidP="00345C0A">
      <w:pPr>
        <w:spacing w:afterLines="50"/>
        <w:jc w:val="center"/>
        <w:rPr>
          <w:rFonts w:asciiTheme="minorEastAsia" w:hAnsiTheme="minorEastAsia"/>
          <w:b/>
          <w:sz w:val="28"/>
          <w:szCs w:val="28"/>
        </w:rPr>
      </w:pPr>
      <w:r w:rsidRPr="000F3BAA">
        <w:rPr>
          <w:rFonts w:asciiTheme="minorEastAsia" w:hAnsiTheme="minorEastAsia" w:hint="eastAsia"/>
          <w:b/>
          <w:sz w:val="28"/>
          <w:szCs w:val="28"/>
        </w:rPr>
        <w:t>主动脉内球囊反搏泵技术参数及要求</w:t>
      </w:r>
    </w:p>
    <w:p w:rsidR="00A30654" w:rsidRPr="000F3BAA" w:rsidRDefault="008633AF" w:rsidP="00634AB8">
      <w:pPr>
        <w:spacing w:line="360" w:lineRule="auto"/>
        <w:rPr>
          <w:rFonts w:asciiTheme="minorEastAsia" w:hAnsiTheme="minorEastAsia"/>
          <w:b/>
          <w:sz w:val="24"/>
          <w:szCs w:val="24"/>
        </w:rPr>
      </w:pPr>
      <w:r>
        <w:rPr>
          <w:rFonts w:asciiTheme="minorEastAsia" w:hAnsiTheme="minorEastAsia" w:hint="eastAsia"/>
          <w:b/>
          <w:sz w:val="24"/>
          <w:szCs w:val="24"/>
        </w:rPr>
        <w:t>一</w:t>
      </w:r>
      <w:r w:rsidR="00A30654" w:rsidRPr="000F3BAA">
        <w:rPr>
          <w:rFonts w:asciiTheme="minorEastAsia" w:hAnsiTheme="minorEastAsia" w:hint="eastAsia"/>
          <w:b/>
          <w:sz w:val="24"/>
          <w:szCs w:val="24"/>
        </w:rPr>
        <w:t>、主要技术参数及要求：</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配置：主机（主动脉内球囊反搏泵），操作显示屏，标准ECG导联线，压力联线，外界监护仪信号导联线≥2根，十二导ECG电缆及导联线，压力电缆，外接监护仪信号电缆壹条，可反复填充高容量氦气瓶2支，配置可升降悬挂支，配置与设备配套的推车一个。</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2、操作系统：全中文的操作界面、全中文的帮助软件。</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3、显示器：</w:t>
      </w:r>
      <w:r w:rsidRPr="000F3BAA">
        <w:rPr>
          <w:rFonts w:asciiTheme="minorEastAsia" w:hAnsiTheme="minorEastAsia" w:cs="Arial"/>
          <w:sz w:val="24"/>
          <w:szCs w:val="24"/>
        </w:rPr>
        <w:t>≥</w:t>
      </w:r>
      <w:r w:rsidRPr="000F3BAA">
        <w:rPr>
          <w:rFonts w:asciiTheme="minorEastAsia" w:hAnsiTheme="minorEastAsia" w:cs="仿宋" w:hint="eastAsia"/>
          <w:sz w:val="24"/>
          <w:szCs w:val="24"/>
        </w:rPr>
        <w:t>10英寸显示屏，显示内容包含ECG、血压波形、收缩压、舒张压、平均压、球囊压力波形以及氦气瓶容量和电池剩余容量等参数。</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4、操作键盘：采用多功能触摸键设计，键盘与显示屏各自独立。</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5、气动驱动部分：动力系统采用双泵或单泵设计；驱动气体为医用级专业氦气，纯度：99.999%，容量</w:t>
      </w:r>
      <w:r w:rsidRPr="000F3BAA">
        <w:rPr>
          <w:rFonts w:asciiTheme="minorEastAsia" w:hAnsiTheme="minorEastAsia" w:cs="Arial"/>
          <w:sz w:val="24"/>
          <w:szCs w:val="24"/>
        </w:rPr>
        <w:t>≥</w:t>
      </w:r>
      <w:r w:rsidRPr="000F3BAA">
        <w:rPr>
          <w:rFonts w:asciiTheme="minorEastAsia" w:hAnsiTheme="minorEastAsia" w:cs="仿宋" w:hint="eastAsia"/>
          <w:sz w:val="24"/>
          <w:szCs w:val="24"/>
        </w:rPr>
        <w:t>500PSI；要求氦气自动填充，与病人心率同步，无需中断反搏。</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6、具备自动和手动工作模式：</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6.1自动工作模式：拥有全自动智能感知软件，能够自动识别跟踪各种心律失常，自动选择触发模式，自动调整充放气时间。</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6.2在心电图（ECG）触发时，对窦性心律、快速性心律、室性心律、房颤等情况，机器均可以在心电图(ECG)一种模式下自动感知、并快速有效地做出处理。</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7、自动评估及设置功能：具有一键启动功能；机器自动开始进行病人动脉血压调零。8、具有多种触发模式：触发模式包括QRS波触发、R波实时触发、</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起搏器触发、动脉压力触发和内置触发等。</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9、安全性能：具备安全隔离保护装置，有效隔离高压氦气保护病人安全；具备氦气泄露监测功能；气囊长期使用不变形。</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10、具有内置维修诊断软件。</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11、除水系统：氦气管路全程加温，减少冷凝水生成；全自动除凝系统，能全自动完成冷凝水</w:t>
      </w:r>
      <w:r w:rsidRPr="000F3BAA">
        <w:rPr>
          <w:rFonts w:asciiTheme="minorEastAsia" w:hAnsiTheme="minorEastAsia" w:cs="仿宋" w:hint="eastAsia"/>
          <w:sz w:val="24"/>
          <w:szCs w:val="24"/>
        </w:rPr>
        <w:lastRenderedPageBreak/>
        <w:t>收集，并通过电加热器自动清除冷凝水，不需要集水瓶和人工去定期倒掉集水瓶的水。</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12、打印机：配置打印机，可以定义打印长度，同时打印心电图波、动脉压波、气囊压波三条中的任意一条或两条，具有血压及心率趋势记录功能。</w:t>
      </w:r>
    </w:p>
    <w:p w:rsidR="00A30654" w:rsidRPr="000F3BAA" w:rsidRDefault="00A30654" w:rsidP="00634AB8">
      <w:pPr>
        <w:spacing w:line="360" w:lineRule="auto"/>
        <w:rPr>
          <w:rFonts w:asciiTheme="minorEastAsia" w:hAnsiTheme="minorEastAsia" w:cs="仿宋"/>
          <w:sz w:val="24"/>
          <w:szCs w:val="24"/>
        </w:rPr>
      </w:pPr>
      <w:r w:rsidRPr="000F3BAA">
        <w:rPr>
          <w:rFonts w:asciiTheme="minorEastAsia" w:hAnsiTheme="minorEastAsia" w:cs="仿宋" w:hint="eastAsia"/>
          <w:sz w:val="24"/>
          <w:szCs w:val="24"/>
        </w:rPr>
        <w:t>13、具备抗高频电刀干扰功能。</w:t>
      </w:r>
    </w:p>
    <w:p w:rsidR="00A30654" w:rsidRPr="000F3BAA" w:rsidRDefault="00A30654" w:rsidP="00634AB8">
      <w:pPr>
        <w:spacing w:line="360" w:lineRule="auto"/>
        <w:rPr>
          <w:rFonts w:asciiTheme="minorEastAsia" w:hAnsiTheme="minorEastAsia"/>
          <w:color w:val="000000"/>
          <w:sz w:val="24"/>
          <w:szCs w:val="24"/>
        </w:rPr>
      </w:pPr>
      <w:r w:rsidRPr="000F3BAA">
        <w:rPr>
          <w:rFonts w:asciiTheme="minorEastAsia" w:hAnsiTheme="minorEastAsia" w:cs="仿宋" w:hint="eastAsia"/>
          <w:sz w:val="24"/>
          <w:szCs w:val="24"/>
        </w:rPr>
        <w:t>14、电源电压：AC 220V</w:t>
      </w:r>
      <w:r w:rsidRPr="000F3BAA">
        <w:rPr>
          <w:rFonts w:asciiTheme="minorEastAsia" w:hAnsiTheme="minorEastAsia" w:cs="仿宋" w:hint="eastAsia"/>
          <w:bCs/>
          <w:sz w:val="24"/>
          <w:szCs w:val="24"/>
        </w:rPr>
        <w:t>±10%</w:t>
      </w:r>
      <w:r w:rsidRPr="000F3BAA">
        <w:rPr>
          <w:rFonts w:asciiTheme="minorEastAsia" w:hAnsiTheme="minorEastAsia" w:cs="仿宋" w:hint="eastAsia"/>
          <w:sz w:val="24"/>
          <w:szCs w:val="24"/>
        </w:rPr>
        <w:t>，50/60Hz，内置电池</w:t>
      </w:r>
      <w:r w:rsidRPr="000F3BAA">
        <w:rPr>
          <w:rFonts w:asciiTheme="minorEastAsia" w:hAnsiTheme="minorEastAsia" w:hint="eastAsia"/>
          <w:color w:val="000000"/>
          <w:sz w:val="24"/>
          <w:szCs w:val="24"/>
        </w:rPr>
        <w:t>延时工作时间≥2小时。</w:t>
      </w:r>
    </w:p>
    <w:p w:rsidR="00A30654" w:rsidRPr="000F3BAA" w:rsidRDefault="008633AF" w:rsidP="00634AB8">
      <w:pPr>
        <w:pStyle w:val="af"/>
        <w:spacing w:line="360" w:lineRule="auto"/>
        <w:ind w:firstLineChars="0" w:firstLine="0"/>
        <w:rPr>
          <w:rFonts w:asciiTheme="minorEastAsia" w:hAnsiTheme="minorEastAsia"/>
          <w:sz w:val="24"/>
          <w:szCs w:val="24"/>
        </w:rPr>
      </w:pPr>
      <w:r>
        <w:rPr>
          <w:rFonts w:asciiTheme="minorEastAsia" w:hAnsiTheme="minorEastAsia" w:hint="eastAsia"/>
          <w:b/>
          <w:color w:val="000000"/>
          <w:kern w:val="0"/>
          <w:sz w:val="24"/>
          <w:szCs w:val="24"/>
        </w:rPr>
        <w:t>二</w:t>
      </w:r>
      <w:r w:rsidR="00A30654" w:rsidRPr="000F3BAA">
        <w:rPr>
          <w:rFonts w:asciiTheme="minorEastAsia" w:hAnsiTheme="minorEastAsia" w:hint="eastAsia"/>
          <w:b/>
          <w:color w:val="000000"/>
          <w:kern w:val="0"/>
          <w:sz w:val="24"/>
          <w:szCs w:val="24"/>
        </w:rPr>
        <w:t>、</w:t>
      </w:r>
      <w:r w:rsidR="00A30654" w:rsidRPr="000F3BAA">
        <w:rPr>
          <w:rFonts w:asciiTheme="minorEastAsia" w:hAnsiTheme="minorEastAsia" w:hint="eastAsia"/>
          <w:b/>
          <w:color w:val="000000"/>
          <w:sz w:val="24"/>
          <w:szCs w:val="24"/>
        </w:rPr>
        <w:t>X射线床旁防护射线装置参数及要求：</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1、整体要求：防护装置由上下两部分组成，且通过滑轨连接，滑轨固定在手术床上。滑轨以上部分由铅防护有机玻璃及其连接的铅橡胶防护帘组成，滑轨以下部分为铅橡胶防护帘，上下两部分安装后为一体。滑轨以上部分要求可收缩折叠至滑轨以下，整体可随手术床同步移动。</w:t>
      </w:r>
    </w:p>
    <w:p w:rsidR="00A30654"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2、防护装置使术者的正前方、左下方、左上方处于防护状态。</w:t>
      </w:r>
    </w:p>
    <w:p w:rsidR="00A30654" w:rsidRPr="000F3BAA" w:rsidRDefault="00A30654" w:rsidP="00634AB8">
      <w:pPr>
        <w:pStyle w:val="af"/>
        <w:spacing w:line="360" w:lineRule="auto"/>
        <w:ind w:firstLineChars="0" w:firstLine="0"/>
        <w:rPr>
          <w:rFonts w:asciiTheme="minorEastAsia" w:hAnsiTheme="minorEastAsia" w:cs="仿宋"/>
          <w:sz w:val="24"/>
          <w:szCs w:val="24"/>
        </w:rPr>
      </w:pPr>
      <w:r w:rsidRPr="000F3BAA">
        <w:rPr>
          <w:rFonts w:asciiTheme="minorEastAsia" w:hAnsiTheme="minorEastAsia" w:cs="仿宋" w:hint="eastAsia"/>
          <w:sz w:val="24"/>
          <w:szCs w:val="24"/>
        </w:rPr>
        <w:t>3、主要性能指标要求：</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3.1铅有机玻璃防护辐射铅当量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3.2铅有机玻璃对于550 nm波长的光的透射率</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80%。</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3.3铅橡胶帘材料及外衬为柔软材料。</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3.4铅帘防护辐射铅当量</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0.5mmPb。</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3.5防护帘安装牢固，移动方便，不妨碍正常操作。</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3.6防护帘床面以上部分可旋转</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360°。</w:t>
      </w:r>
    </w:p>
    <w:p w:rsidR="00A30654" w:rsidRPr="000F3BAA" w:rsidRDefault="00A30654" w:rsidP="00634AB8">
      <w:pPr>
        <w:pStyle w:val="af"/>
        <w:widowControl/>
        <w:autoSpaceDE w:val="0"/>
        <w:autoSpaceDN w:val="0"/>
        <w:adjustRightInd w:val="0"/>
        <w:spacing w:line="360" w:lineRule="auto"/>
        <w:ind w:left="636" w:firstLineChars="0" w:firstLine="0"/>
        <w:jc w:val="left"/>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3.7防护帘床面以下部分包含可回转部分，可回转角度</w:t>
      </w:r>
      <w:r w:rsidRPr="000F3BAA">
        <w:rPr>
          <w:rFonts w:asciiTheme="minorEastAsia" w:hAnsiTheme="minorEastAsia" w:cs="Arial"/>
          <w:color w:val="262626"/>
          <w:kern w:val="0"/>
          <w:sz w:val="24"/>
          <w:szCs w:val="24"/>
        </w:rPr>
        <w:t>≥</w:t>
      </w:r>
      <w:r w:rsidRPr="000F3BAA">
        <w:rPr>
          <w:rFonts w:asciiTheme="minorEastAsia" w:hAnsiTheme="minorEastAsia" w:cs="仿宋" w:hint="eastAsia"/>
          <w:color w:val="262626"/>
          <w:kern w:val="0"/>
          <w:sz w:val="24"/>
          <w:szCs w:val="24"/>
        </w:rPr>
        <w:t>90</w:t>
      </w:r>
      <w:r w:rsidRPr="000F3BAA">
        <w:rPr>
          <w:rFonts w:asciiTheme="minorEastAsia" w:hAnsiTheme="minorEastAsia" w:cs="仿宋" w:hint="eastAsia"/>
          <w:color w:val="0000C0"/>
          <w:kern w:val="0"/>
          <w:sz w:val="24"/>
          <w:szCs w:val="24"/>
        </w:rPr>
        <w:t>°</w:t>
      </w:r>
      <w:r w:rsidRPr="000F3BAA">
        <w:rPr>
          <w:rFonts w:asciiTheme="minorEastAsia" w:hAnsiTheme="minorEastAsia" w:cs="仿宋" w:hint="eastAsia"/>
          <w:color w:val="262626"/>
          <w:kern w:val="0"/>
          <w:sz w:val="24"/>
          <w:szCs w:val="24"/>
        </w:rPr>
        <w:t>。</w:t>
      </w:r>
    </w:p>
    <w:p w:rsidR="00A30654" w:rsidRDefault="00A30654" w:rsidP="00634AB8">
      <w:pPr>
        <w:pStyle w:val="af"/>
        <w:spacing w:line="360" w:lineRule="auto"/>
        <w:ind w:left="636" w:firstLineChars="0" w:firstLine="0"/>
        <w:rPr>
          <w:rFonts w:asciiTheme="minorEastAsia" w:hAnsiTheme="minorEastAsia" w:cs="仿宋"/>
          <w:kern w:val="0"/>
          <w:sz w:val="24"/>
          <w:szCs w:val="24"/>
        </w:rPr>
      </w:pPr>
      <w:r w:rsidRPr="000F3BAA">
        <w:rPr>
          <w:rFonts w:asciiTheme="minorEastAsia" w:hAnsiTheme="minorEastAsia" w:cs="仿宋" w:hint="eastAsia"/>
          <w:color w:val="262626"/>
          <w:kern w:val="0"/>
          <w:sz w:val="24"/>
          <w:szCs w:val="24"/>
        </w:rPr>
        <w:t>3.8防护帘的移动范围为：</w:t>
      </w:r>
      <w:r w:rsidRPr="000F3BAA">
        <w:rPr>
          <w:rFonts w:asciiTheme="minorEastAsia" w:hAnsiTheme="minorEastAsia" w:cs="仿宋" w:hint="eastAsia"/>
          <w:kern w:val="0"/>
          <w:sz w:val="24"/>
          <w:szCs w:val="24"/>
        </w:rPr>
        <w:t>整体沿床边水平移动距离</w:t>
      </w:r>
      <w:r w:rsidRPr="000F3BAA">
        <w:rPr>
          <w:rFonts w:asciiTheme="minorEastAsia" w:hAnsiTheme="minorEastAsia" w:cs="Arial"/>
          <w:kern w:val="0"/>
          <w:sz w:val="24"/>
          <w:szCs w:val="24"/>
        </w:rPr>
        <w:t>≥</w:t>
      </w:r>
      <w:r w:rsidRPr="000F3BAA">
        <w:rPr>
          <w:rFonts w:asciiTheme="minorEastAsia" w:hAnsiTheme="minorEastAsia" w:cs="仿宋" w:hint="eastAsia"/>
          <w:kern w:val="0"/>
          <w:sz w:val="24"/>
          <w:szCs w:val="24"/>
        </w:rPr>
        <w:t>480mm。</w:t>
      </w:r>
    </w:p>
    <w:p w:rsidR="00346989" w:rsidRDefault="00A30654" w:rsidP="00634AB8">
      <w:pPr>
        <w:pStyle w:val="af"/>
        <w:spacing w:line="360" w:lineRule="auto"/>
        <w:ind w:left="636" w:firstLineChars="0" w:firstLine="0"/>
        <w:rPr>
          <w:rFonts w:asciiTheme="minorEastAsia" w:hAnsiTheme="minorEastAsia" w:cs="Arial"/>
          <w:kern w:val="0"/>
          <w:sz w:val="24"/>
          <w:szCs w:val="24"/>
        </w:rPr>
      </w:pPr>
      <w:r>
        <w:rPr>
          <w:rFonts w:asciiTheme="minorEastAsia" w:hAnsiTheme="minorEastAsia" w:cs="仿宋" w:hint="eastAsia"/>
          <w:kern w:val="0"/>
          <w:sz w:val="24"/>
          <w:szCs w:val="24"/>
        </w:rPr>
        <w:t>4.保修期：</w:t>
      </w:r>
      <w:r w:rsidRPr="000F3BAA">
        <w:rPr>
          <w:rFonts w:asciiTheme="minorEastAsia" w:hAnsiTheme="minorEastAsia" w:cs="Arial"/>
          <w:kern w:val="0"/>
          <w:sz w:val="24"/>
          <w:szCs w:val="24"/>
        </w:rPr>
        <w:t>≥</w:t>
      </w:r>
      <w:r>
        <w:rPr>
          <w:rFonts w:asciiTheme="minorEastAsia" w:hAnsiTheme="minorEastAsia" w:cs="Arial" w:hint="eastAsia"/>
          <w:kern w:val="0"/>
          <w:sz w:val="24"/>
          <w:szCs w:val="24"/>
        </w:rPr>
        <w:t>1年。</w:t>
      </w:r>
    </w:p>
    <w:p w:rsidR="00886C26" w:rsidRDefault="0064289F" w:rsidP="00886C2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86C26" w:rsidRPr="0092520F" w:rsidRDefault="00886C26" w:rsidP="00886C26">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86C26" w:rsidRDefault="00886C26" w:rsidP="00886C26">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64289F" w:rsidRPr="00886C26" w:rsidRDefault="00886C26" w:rsidP="00886C2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34632B" w:rsidRPr="003F68A4" w:rsidRDefault="00886C26" w:rsidP="0034632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0034632B">
        <w:rPr>
          <w:rFonts w:asciiTheme="minorEastAsia" w:hAnsiTheme="minorEastAsia" w:cs="仿宋" w:hint="eastAsia"/>
          <w:color w:val="000000"/>
          <w:sz w:val="24"/>
          <w:szCs w:val="24"/>
          <w:shd w:val="clear" w:color="auto" w:fill="FFFFFF"/>
        </w:rPr>
        <w:t>验收标准：</w:t>
      </w:r>
      <w:r w:rsidR="0034632B">
        <w:rPr>
          <w:rFonts w:asciiTheme="minorEastAsia" w:hAnsiTheme="minorEastAsia" w:cs="宋体" w:hint="eastAsia"/>
          <w:bCs/>
          <w:sz w:val="24"/>
          <w:szCs w:val="24"/>
          <w:lang w:val="zh-CN"/>
        </w:rPr>
        <w:t>由采购人成立验收小组</w:t>
      </w:r>
      <w:r w:rsidR="0034632B">
        <w:rPr>
          <w:rFonts w:asciiTheme="minorEastAsia" w:hAnsiTheme="minorEastAsia" w:cs="宋体"/>
          <w:bCs/>
          <w:sz w:val="24"/>
          <w:szCs w:val="24"/>
          <w:lang w:val="zh-CN"/>
        </w:rPr>
        <w:t>,</w:t>
      </w:r>
      <w:r w:rsidR="0034632B">
        <w:rPr>
          <w:rFonts w:asciiTheme="minorEastAsia" w:hAnsiTheme="minorEastAsia" w:cs="宋体" w:hint="eastAsia"/>
          <w:bCs/>
          <w:sz w:val="24"/>
          <w:szCs w:val="24"/>
          <w:lang w:val="zh-CN"/>
        </w:rPr>
        <w:t>按照采购合同的约定对中标人履约情况进行验收。</w:t>
      </w:r>
      <w:r w:rsidR="0034632B">
        <w:rPr>
          <w:rFonts w:asciiTheme="minorEastAsia" w:hAnsiTheme="minorEastAsia" w:cs="宋体" w:hint="eastAsia"/>
          <w:bCs/>
          <w:sz w:val="24"/>
          <w:szCs w:val="24"/>
          <w:lang w:val="zh-CN"/>
        </w:rPr>
        <w:lastRenderedPageBreak/>
        <w:t>验收时</w:t>
      </w:r>
      <w:r w:rsidR="0034632B">
        <w:rPr>
          <w:rFonts w:asciiTheme="minorEastAsia" w:hAnsiTheme="minorEastAsia" w:cs="宋体"/>
          <w:bCs/>
          <w:sz w:val="24"/>
          <w:szCs w:val="24"/>
          <w:lang w:val="zh-CN"/>
        </w:rPr>
        <w:t>,</w:t>
      </w:r>
      <w:r w:rsidR="0034632B">
        <w:rPr>
          <w:rFonts w:asciiTheme="minorEastAsia" w:hAnsiTheme="minorEastAsia" w:cs="宋体" w:hint="eastAsia"/>
          <w:bCs/>
          <w:sz w:val="24"/>
          <w:szCs w:val="24"/>
          <w:lang w:val="zh-CN"/>
        </w:rPr>
        <w:t>按照采购合同的约定对每一项技术、服务、安全标准的履约情况进行确认。验收结束后</w:t>
      </w:r>
      <w:r w:rsidR="0034632B">
        <w:rPr>
          <w:rFonts w:asciiTheme="minorEastAsia" w:hAnsiTheme="minorEastAsia" w:cs="宋体"/>
          <w:bCs/>
          <w:sz w:val="24"/>
          <w:szCs w:val="24"/>
          <w:lang w:val="zh-CN"/>
        </w:rPr>
        <w:t>,</w:t>
      </w:r>
      <w:r w:rsidR="0034632B">
        <w:rPr>
          <w:rFonts w:asciiTheme="minorEastAsia" w:hAnsiTheme="minorEastAsia" w:cs="宋体" w:hint="eastAsia"/>
          <w:bCs/>
          <w:sz w:val="24"/>
          <w:szCs w:val="24"/>
          <w:lang w:val="zh-CN"/>
        </w:rPr>
        <w:t>出具验收书</w:t>
      </w:r>
      <w:r w:rsidR="0034632B">
        <w:rPr>
          <w:rFonts w:asciiTheme="minorEastAsia" w:hAnsiTheme="minorEastAsia" w:cs="宋体"/>
          <w:bCs/>
          <w:sz w:val="24"/>
          <w:szCs w:val="24"/>
          <w:lang w:val="zh-CN"/>
        </w:rPr>
        <w:t>,</w:t>
      </w:r>
      <w:r w:rsidR="0034632B">
        <w:rPr>
          <w:rFonts w:asciiTheme="minorEastAsia" w:hAnsiTheme="minorEastAsia" w:cs="宋体" w:hint="eastAsia"/>
          <w:bCs/>
          <w:sz w:val="24"/>
          <w:szCs w:val="24"/>
          <w:lang w:val="zh-CN"/>
        </w:rPr>
        <w:t>列明各项标准的验收情况及项目总体评价</w:t>
      </w:r>
      <w:r w:rsidR="0034632B">
        <w:rPr>
          <w:rFonts w:asciiTheme="minorEastAsia" w:hAnsiTheme="minorEastAsia" w:cs="宋体"/>
          <w:bCs/>
          <w:sz w:val="24"/>
          <w:szCs w:val="24"/>
          <w:lang w:val="zh-CN"/>
        </w:rPr>
        <w:t>,</w:t>
      </w:r>
      <w:r w:rsidR="0034632B">
        <w:rPr>
          <w:rFonts w:asciiTheme="minorEastAsia" w:hAnsiTheme="minorEastAsia" w:cs="宋体" w:hint="eastAsia"/>
          <w:bCs/>
          <w:sz w:val="24"/>
          <w:szCs w:val="24"/>
          <w:lang w:val="zh-CN"/>
        </w:rPr>
        <w:t>由验收双方共同签署。</w:t>
      </w:r>
    </w:p>
    <w:p w:rsidR="0034632B" w:rsidRDefault="0034632B" w:rsidP="0034632B">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34632B" w:rsidRDefault="0034632B" w:rsidP="0034632B">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2.符合招标文件要求和投标文件承诺。</w:t>
      </w:r>
    </w:p>
    <w:p w:rsidR="0034632B" w:rsidRDefault="00886C26" w:rsidP="0034632B">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四、</w:t>
      </w:r>
      <w:r w:rsidR="0034632B">
        <w:rPr>
          <w:rFonts w:asciiTheme="minorEastAsia" w:hAnsiTheme="minorEastAsia" w:cs="宋体" w:hint="eastAsia"/>
          <w:color w:val="000000"/>
          <w:kern w:val="0"/>
          <w:sz w:val="24"/>
          <w:szCs w:val="24"/>
          <w:lang w:val="zh-CN"/>
        </w:rPr>
        <w:t>采购标的的其他技术、服务等要求</w:t>
      </w:r>
    </w:p>
    <w:p w:rsidR="0034632B" w:rsidRDefault="0034632B" w:rsidP="0034632B">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4632B" w:rsidRDefault="0034632B" w:rsidP="0034632B">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3、产品必须符合国家质量检测标准和本招标文件规定标准的全新正品现货，提供随货物《产品合格证》及其它相关质量证明文件。</w:t>
      </w:r>
      <w:r w:rsidR="00886C26" w:rsidRPr="00C818CB">
        <w:rPr>
          <w:rFonts w:asciiTheme="minorEastAsia" w:eastAsiaTheme="minorEastAsia" w:hAnsiTheme="minorEastAsia" w:cs="宋体" w:hint="eastAsia"/>
          <w:lang w:val="zh-CN"/>
        </w:rPr>
        <w:t>进口产品须具备《中华人民共和国医疗器械注册证》</w:t>
      </w:r>
      <w:r w:rsidR="00886C26" w:rsidRPr="00C818CB">
        <w:rPr>
          <w:rFonts w:asciiTheme="minorEastAsia" w:hAnsiTheme="minorEastAsia" w:cs="宋体" w:hint="eastAsia"/>
        </w:rPr>
        <w:t>并加盖投标人公章的原件扫描件</w:t>
      </w:r>
      <w:r w:rsidR="00886C26" w:rsidRPr="00307F39">
        <w:rPr>
          <w:rFonts w:asciiTheme="minorEastAsia" w:hAnsiTheme="minorEastAsia" w:cs="宋体" w:hint="eastAsia"/>
          <w:color w:val="FF0000"/>
        </w:rPr>
        <w:t>或</w:t>
      </w:r>
      <w:r w:rsidR="00886C26">
        <w:rPr>
          <w:rFonts w:asciiTheme="minorEastAsia" w:hAnsiTheme="minorEastAsia" w:cs="宋体" w:hint="eastAsia"/>
        </w:rPr>
        <w:t>复印件扫描件</w:t>
      </w:r>
      <w:r w:rsidR="00886C26" w:rsidRPr="00C818CB">
        <w:rPr>
          <w:rFonts w:asciiTheme="minorEastAsia" w:hAnsiTheme="minorEastAsia" w:cs="宋体" w:hint="eastAsia"/>
        </w:rPr>
        <w:t>（</w:t>
      </w:r>
      <w:r w:rsidR="00886C26" w:rsidRPr="00307F39">
        <w:rPr>
          <w:rFonts w:asciiTheme="minorEastAsia" w:hAnsiTheme="minorEastAsia" w:cs="宋体" w:hint="eastAsia"/>
          <w:color w:val="FF0000"/>
        </w:rPr>
        <w:t>或</w:t>
      </w:r>
      <w:r w:rsidR="00886C26" w:rsidRPr="00C818CB">
        <w:rPr>
          <w:rFonts w:asciiTheme="minorEastAsia" w:hAnsiTheme="minorEastAsia" w:cs="宋体" w:hint="eastAsia"/>
        </w:rPr>
        <w:t>图片）</w:t>
      </w:r>
      <w:r w:rsidR="00886C26">
        <w:rPr>
          <w:rFonts w:asciiTheme="minorEastAsia" w:hAnsiTheme="minorEastAsia" w:cs="宋体" w:hint="eastAsia"/>
        </w:rPr>
        <w:t>。</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34632B" w:rsidRDefault="0034632B" w:rsidP="0034632B">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34632B" w:rsidRDefault="0034632B" w:rsidP="003463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34632B" w:rsidRPr="009A2F87" w:rsidRDefault="00886C26" w:rsidP="0034632B">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六、</w:t>
      </w:r>
      <w:r w:rsidR="0034632B">
        <w:rPr>
          <w:rFonts w:asciiTheme="minorEastAsia" w:eastAsiaTheme="minorEastAsia" w:hAnsiTheme="minorEastAsia" w:cs="黑体" w:hint="eastAsia"/>
          <w:bCs/>
          <w:color w:val="000000"/>
          <w:shd w:val="clear" w:color="auto" w:fill="FFFFFF"/>
        </w:rPr>
        <w:t>本项目预算金额：</w:t>
      </w:r>
      <w:r w:rsidR="00AF7C0A">
        <w:rPr>
          <w:rFonts w:asciiTheme="minorEastAsia" w:eastAsiaTheme="minorEastAsia" w:hAnsiTheme="minorEastAsia" w:cs="宋体" w:hint="eastAsia"/>
          <w:color w:val="000000"/>
          <w:kern w:val="0"/>
          <w:lang w:val="zh-CN"/>
        </w:rPr>
        <w:t>113</w:t>
      </w:r>
      <w:r w:rsidR="0034632B">
        <w:rPr>
          <w:rFonts w:asciiTheme="minorEastAsia" w:eastAsiaTheme="minorEastAsia" w:hAnsiTheme="minorEastAsia" w:cs="宋体" w:hint="eastAsia"/>
          <w:color w:val="000000"/>
          <w:kern w:val="0"/>
          <w:lang w:val="zh-CN"/>
        </w:rPr>
        <w:t>万元。最高限价</w:t>
      </w:r>
      <w:r w:rsidR="00AF7C0A">
        <w:rPr>
          <w:rFonts w:asciiTheme="minorEastAsia" w:eastAsiaTheme="minorEastAsia" w:hAnsiTheme="minorEastAsia" w:cs="宋体" w:hint="eastAsia"/>
          <w:color w:val="000000"/>
          <w:kern w:val="0"/>
          <w:lang w:val="zh-CN"/>
        </w:rPr>
        <w:t>113</w:t>
      </w:r>
      <w:r w:rsidR="0034632B">
        <w:rPr>
          <w:rFonts w:asciiTheme="minorEastAsia" w:eastAsiaTheme="minorEastAsia" w:hAnsiTheme="minorEastAsia" w:cs="宋体" w:hint="eastAsia"/>
          <w:color w:val="000000"/>
          <w:kern w:val="0"/>
          <w:lang w:val="zh-CN"/>
        </w:rPr>
        <w:t>万元。超出最高限价的投标无效。</w:t>
      </w:r>
    </w:p>
    <w:p w:rsidR="0034632B" w:rsidRDefault="00886C26" w:rsidP="0034632B">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七、</w:t>
      </w:r>
      <w:r w:rsidR="0034632B">
        <w:rPr>
          <w:rFonts w:asciiTheme="minorEastAsia" w:hAnsiTheme="minorEastAsia" w:cs="宋体" w:hint="eastAsia"/>
          <w:color w:val="000000"/>
          <w:kern w:val="0"/>
          <w:sz w:val="24"/>
          <w:szCs w:val="24"/>
          <w:lang w:val="zh-CN"/>
        </w:rPr>
        <w:t>资金支付</w:t>
      </w:r>
    </w:p>
    <w:p w:rsidR="0034632B" w:rsidRPr="00006FE1" w:rsidRDefault="0034632B" w:rsidP="0034632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B03AC4" w:rsidRPr="0034632B" w:rsidRDefault="0034632B" w:rsidP="0034632B">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sidR="00B03AC4">
        <w:rPr>
          <w:rFonts w:asciiTheme="minorEastAsia" w:hAnsiTheme="minorEastAsia" w:cs="宋体" w:hint="eastAsia"/>
          <w:bCs/>
          <w:sz w:val="24"/>
          <w:szCs w:val="28"/>
          <w:lang w:val="zh-CN"/>
        </w:rPr>
        <w:t>设备安装验收培训使用合格后，一个月付全款的70%，剩余30%满一年</w:t>
      </w:r>
      <w:r w:rsidR="00B03AC4" w:rsidRPr="00B03AC4">
        <w:rPr>
          <w:rFonts w:asciiTheme="minorEastAsia" w:hAnsiTheme="minorEastAsia" w:cs="宋体" w:hint="eastAsia"/>
          <w:bCs/>
          <w:sz w:val="24"/>
          <w:szCs w:val="28"/>
          <w:lang w:val="zh-CN"/>
        </w:rPr>
        <w:t>付清。</w:t>
      </w: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634AB8" w:rsidRDefault="00634AB8" w:rsidP="00B03AC4">
      <w:pPr>
        <w:adjustRightInd w:val="0"/>
        <w:snapToGrid w:val="0"/>
        <w:spacing w:line="360" w:lineRule="auto"/>
        <w:rPr>
          <w:rFonts w:asciiTheme="minorEastAsia" w:hAnsiTheme="minorEastAsia" w:cs="宋体"/>
          <w:bCs/>
          <w:sz w:val="24"/>
          <w:szCs w:val="28"/>
          <w:lang w:val="zh-CN"/>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386F" w:rsidRDefault="00346989" w:rsidP="000C386F">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0C386F">
              <w:rPr>
                <w:rFonts w:asciiTheme="minorEastAsia" w:hAnsiTheme="minorEastAsia" w:cs="仿宋_GB2312" w:hint="eastAsia"/>
                <w:color w:val="000000"/>
                <w:sz w:val="24"/>
                <w:szCs w:val="24"/>
                <w:shd w:val="clear" w:color="auto" w:fill="FFFFFF"/>
              </w:rPr>
              <w:t>禹州市人民医院“所需</w:t>
            </w:r>
            <w:r w:rsidR="000C386F" w:rsidRPr="00B453FD">
              <w:rPr>
                <w:rFonts w:hAnsi="宋体" w:cs="仿宋_GB2312" w:hint="eastAsia"/>
                <w:sz w:val="24"/>
                <w:szCs w:val="24"/>
              </w:rPr>
              <w:t>电导分析仪</w:t>
            </w:r>
            <w:r w:rsidR="000C386F">
              <w:rPr>
                <w:rFonts w:asciiTheme="minorEastAsia" w:hAnsiTheme="minorEastAsia" w:cs="仿宋_GB2312" w:hint="eastAsia"/>
                <w:color w:val="000000"/>
                <w:sz w:val="24"/>
                <w:szCs w:val="24"/>
                <w:shd w:val="clear" w:color="auto" w:fill="FFFFFF"/>
              </w:rPr>
              <w:t>（进口）等医疗设备采购”项目</w:t>
            </w:r>
            <w:r w:rsidR="000C386F">
              <w:rPr>
                <w:rFonts w:hAnsi="宋体" w:cs="仿宋_GB2312"/>
                <w:sz w:val="24"/>
              </w:rPr>
              <w:t xml:space="preserve"> </w:t>
            </w:r>
          </w:p>
          <w:p w:rsidR="000C386F" w:rsidRDefault="000C386F" w:rsidP="000C386F">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886C26">
              <w:rPr>
                <w:rFonts w:hAnsi="宋体" w:cs="仿宋_GB2312" w:hint="eastAsia"/>
                <w:sz w:val="24"/>
              </w:rPr>
              <w:t>G2018003-3</w:t>
            </w:r>
            <w:r>
              <w:rPr>
                <w:rFonts w:hAnsi="宋体" w:cs="仿宋_GB2312" w:hint="eastAsia"/>
                <w:sz w:val="24"/>
              </w:rPr>
              <w:t>号</w:t>
            </w:r>
          </w:p>
          <w:p w:rsidR="000C386F" w:rsidRDefault="000C386F" w:rsidP="000C386F">
            <w:pPr>
              <w:pStyle w:val="ab"/>
              <w:widowControl/>
              <w:shd w:val="clear" w:color="auto" w:fill="FFFFFF"/>
              <w:spacing w:line="315" w:lineRule="atLeast"/>
              <w:jc w:val="left"/>
              <w:rPr>
                <w:rFonts w:hAnsi="宋体" w:cs="仿宋_GB2312"/>
              </w:rPr>
            </w:pPr>
            <w:r>
              <w:rPr>
                <w:rFonts w:hAnsi="宋体" w:cs="仿宋_GB2312" w:hint="eastAsia"/>
              </w:rPr>
              <w:t>项目内容：</w:t>
            </w:r>
            <w:r w:rsidRPr="00E74258">
              <w:rPr>
                <w:rFonts w:asciiTheme="minorEastAsia" w:eastAsiaTheme="minorEastAsia" w:hAnsiTheme="minorEastAsia" w:cs="仿宋_GB2312" w:hint="eastAsia"/>
                <w:color w:val="000000"/>
                <w:shd w:val="clear" w:color="auto" w:fill="FFFFFF"/>
              </w:rPr>
              <w:t>主动脉内球囊反搏泵</w:t>
            </w:r>
            <w:r w:rsidRPr="00E74258">
              <w:rPr>
                <w:rFonts w:asciiTheme="minorEastAsia" w:eastAsiaTheme="minorEastAsia" w:hAnsiTheme="minorEastAsia" w:cs="仿宋_GB2312" w:hint="eastAsia"/>
              </w:rPr>
              <w:t>（进口）一台</w:t>
            </w:r>
          </w:p>
          <w:p w:rsidR="001F713B" w:rsidRDefault="000C386F" w:rsidP="000C386F">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0C386F" w:rsidP="00132444">
            <w:pPr>
              <w:autoSpaceDE w:val="0"/>
              <w:autoSpaceDN w:val="0"/>
              <w:adjustRightInd w:val="0"/>
              <w:spacing w:line="360" w:lineRule="auto"/>
              <w:jc w:val="left"/>
              <w:rPr>
                <w:rFonts w:hAnsi="宋体" w:cs="仿宋_GB2312"/>
                <w:sz w:val="24"/>
              </w:rPr>
            </w:pPr>
            <w:r>
              <w:rPr>
                <w:rFonts w:hAnsi="宋体" w:cs="仿宋_GB2312" w:hint="eastAsia"/>
                <w:sz w:val="24"/>
              </w:rPr>
              <w:t>名称：禹州市人民</w:t>
            </w:r>
            <w:r w:rsidR="00132444">
              <w:rPr>
                <w:rFonts w:hAnsi="宋体" w:cs="仿宋_GB2312" w:hint="eastAsia"/>
                <w:sz w:val="24"/>
              </w:rPr>
              <w:t>医院</w:t>
            </w:r>
          </w:p>
          <w:p w:rsidR="000C386F" w:rsidRDefault="00132444" w:rsidP="000C386F">
            <w:pPr>
              <w:autoSpaceDE w:val="0"/>
              <w:autoSpaceDN w:val="0"/>
              <w:adjustRightInd w:val="0"/>
              <w:spacing w:line="360" w:lineRule="auto"/>
              <w:jc w:val="left"/>
              <w:rPr>
                <w:rFonts w:hAnsi="宋体" w:cs="仿宋_GB2312"/>
                <w:sz w:val="24"/>
              </w:rPr>
            </w:pPr>
            <w:r>
              <w:rPr>
                <w:rFonts w:hAnsi="宋体" w:cs="仿宋_GB2312" w:hint="eastAsia"/>
                <w:sz w:val="24"/>
              </w:rPr>
              <w:t>地址：</w:t>
            </w:r>
            <w:r w:rsidR="000C386F">
              <w:rPr>
                <w:rFonts w:hAnsi="宋体" w:cs="仿宋_GB2312" w:hint="eastAsia"/>
                <w:sz w:val="24"/>
              </w:rPr>
              <w:t>禹州市康复路</w:t>
            </w:r>
            <w:r w:rsidR="000C386F">
              <w:rPr>
                <w:rFonts w:hAnsi="宋体" w:cs="仿宋_GB2312" w:hint="eastAsia"/>
                <w:sz w:val="24"/>
              </w:rPr>
              <w:t>1</w:t>
            </w:r>
            <w:r w:rsidR="000C386F">
              <w:rPr>
                <w:rFonts w:hAnsi="宋体" w:cs="仿宋_GB2312" w:hint="eastAsia"/>
                <w:sz w:val="24"/>
              </w:rPr>
              <w:t>号</w:t>
            </w:r>
          </w:p>
          <w:p w:rsidR="001F713B" w:rsidRDefault="000C386F" w:rsidP="000C386F">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86C26" w:rsidRDefault="00346989">
            <w:pPr>
              <w:autoSpaceDE w:val="0"/>
              <w:autoSpaceDN w:val="0"/>
              <w:spacing w:line="360" w:lineRule="auto"/>
              <w:contextualSpacing/>
              <w:jc w:val="left"/>
              <w:rPr>
                <w:rFonts w:ascii="宋体" w:hAnsi="宋体" w:cs="宋体"/>
                <w:sz w:val="24"/>
                <w:szCs w:val="28"/>
                <w:lang w:val="zh-CN"/>
              </w:rPr>
            </w:pPr>
            <w:r>
              <w:rPr>
                <w:rFonts w:asciiTheme="minorEastAsia" w:hAnsiTheme="minorEastAsia" w:cs="宋体" w:hint="eastAsia"/>
                <w:b/>
                <w:kern w:val="0"/>
                <w:sz w:val="24"/>
                <w:szCs w:val="24"/>
                <w:lang w:val="zh-CN"/>
              </w:rPr>
              <w:t>七、</w:t>
            </w:r>
            <w:r w:rsidR="00886C26">
              <w:rPr>
                <w:rFonts w:ascii="宋体" w:hAnsi="宋体" w:cs="仿宋_GB2312" w:hint="eastAsia"/>
                <w:color w:val="000000"/>
                <w:sz w:val="24"/>
                <w:szCs w:val="28"/>
                <w:shd w:val="clear" w:color="auto" w:fill="FFFFFF"/>
              </w:rPr>
              <w:t>具有</w:t>
            </w:r>
            <w:r w:rsidR="00886C26">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886C26">
              <w:rPr>
                <w:rFonts w:asciiTheme="minorEastAsia" w:hAnsiTheme="minorEastAsia" w:cs="宋体" w:hint="eastAsia"/>
                <w:kern w:val="0"/>
                <w:sz w:val="24"/>
                <w:szCs w:val="24"/>
              </w:rPr>
              <w:t>并加盖投标人公章的原件扫描件</w:t>
            </w:r>
            <w:r w:rsidR="00886C26" w:rsidRPr="00584990">
              <w:rPr>
                <w:rFonts w:asciiTheme="minorEastAsia" w:hAnsiTheme="minorEastAsia" w:cs="宋体" w:hint="eastAsia"/>
                <w:color w:val="FF0000"/>
                <w:kern w:val="0"/>
                <w:sz w:val="24"/>
                <w:szCs w:val="24"/>
              </w:rPr>
              <w:t>或</w:t>
            </w:r>
            <w:r w:rsidR="00886C26">
              <w:rPr>
                <w:rFonts w:asciiTheme="minorEastAsia" w:hAnsiTheme="minorEastAsia" w:cs="宋体" w:hint="eastAsia"/>
                <w:kern w:val="0"/>
                <w:sz w:val="24"/>
                <w:szCs w:val="24"/>
              </w:rPr>
              <w:t>复印件扫描件（</w:t>
            </w:r>
            <w:r w:rsidR="00886C26" w:rsidRPr="00584990">
              <w:rPr>
                <w:rFonts w:asciiTheme="minorEastAsia" w:hAnsiTheme="minorEastAsia" w:cs="宋体" w:hint="eastAsia"/>
                <w:color w:val="FF0000"/>
                <w:kern w:val="0"/>
                <w:sz w:val="24"/>
                <w:szCs w:val="24"/>
              </w:rPr>
              <w:t>或</w:t>
            </w:r>
            <w:r w:rsidR="00886C26">
              <w:rPr>
                <w:rFonts w:asciiTheme="minorEastAsia" w:hAnsiTheme="minorEastAsia" w:cs="宋体" w:hint="eastAsia"/>
                <w:kern w:val="0"/>
                <w:sz w:val="24"/>
                <w:szCs w:val="24"/>
              </w:rPr>
              <w:t>图片）</w:t>
            </w:r>
            <w:r w:rsidR="00886C26">
              <w:rPr>
                <w:rFonts w:ascii="宋体" w:hAnsi="宋体" w:cs="宋体" w:hint="eastAsia"/>
                <w:sz w:val="24"/>
                <w:szCs w:val="28"/>
                <w:lang w:val="zh-CN"/>
              </w:rPr>
              <w:t>；所投设备如为进口产品的，须具备《中华人民共和国医疗器械注册证》</w:t>
            </w:r>
            <w:r w:rsidR="00886C26">
              <w:rPr>
                <w:rFonts w:asciiTheme="minorEastAsia" w:hAnsiTheme="minorEastAsia" w:cs="宋体" w:hint="eastAsia"/>
                <w:kern w:val="0"/>
                <w:sz w:val="24"/>
                <w:szCs w:val="24"/>
              </w:rPr>
              <w:t>并加盖投标人公章的原件扫描件</w:t>
            </w:r>
            <w:r w:rsidR="00886C26" w:rsidRPr="00584990">
              <w:rPr>
                <w:rFonts w:asciiTheme="minorEastAsia" w:hAnsiTheme="minorEastAsia" w:cs="宋体" w:hint="eastAsia"/>
                <w:color w:val="FF0000"/>
                <w:kern w:val="0"/>
                <w:sz w:val="24"/>
                <w:szCs w:val="24"/>
              </w:rPr>
              <w:t>或</w:t>
            </w:r>
            <w:r w:rsidR="00886C26">
              <w:rPr>
                <w:rFonts w:asciiTheme="minorEastAsia" w:hAnsiTheme="minorEastAsia" w:cs="宋体" w:hint="eastAsia"/>
                <w:kern w:val="0"/>
                <w:sz w:val="24"/>
                <w:szCs w:val="24"/>
              </w:rPr>
              <w:t>复印件扫描件（</w:t>
            </w:r>
            <w:r w:rsidR="00886C26" w:rsidRPr="00955FF4">
              <w:rPr>
                <w:rFonts w:asciiTheme="minorEastAsia" w:hAnsiTheme="minorEastAsia" w:cs="宋体" w:hint="eastAsia"/>
                <w:color w:val="FF0000"/>
                <w:kern w:val="0"/>
                <w:sz w:val="24"/>
                <w:szCs w:val="24"/>
              </w:rPr>
              <w:t>或</w:t>
            </w:r>
            <w:r w:rsidR="00886C26">
              <w:rPr>
                <w:rFonts w:asciiTheme="minorEastAsia" w:hAnsiTheme="minorEastAsia" w:cs="宋体" w:hint="eastAsia"/>
                <w:kern w:val="0"/>
                <w:sz w:val="24"/>
                <w:szCs w:val="24"/>
              </w:rPr>
              <w:t>图片）</w:t>
            </w:r>
            <w:r w:rsidR="00886C26">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45C0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45C0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6169A" w:rsidRDefault="000C386F"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w:t>
            </w:r>
            <w:r w:rsidR="00D6169A">
              <w:rPr>
                <w:rFonts w:asciiTheme="minorEastAsia" w:hAnsiTheme="minorEastAsia" w:cs="宋体" w:hint="eastAsia"/>
                <w:bCs/>
                <w:sz w:val="24"/>
                <w:szCs w:val="24"/>
                <w:lang w:val="zh-CN"/>
              </w:rPr>
              <w:t>3万</w:t>
            </w:r>
            <w:r w:rsidR="00346989">
              <w:rPr>
                <w:rFonts w:asciiTheme="minorEastAsia" w:hAnsiTheme="minorEastAsia" w:cs="宋体" w:hint="eastAsia"/>
                <w:bCs/>
                <w:sz w:val="24"/>
                <w:szCs w:val="24"/>
                <w:lang w:val="zh-CN"/>
              </w:rPr>
              <w:t>元，超出最高限价的投标无效</w:t>
            </w:r>
            <w:r w:rsidR="00D6169A">
              <w:rPr>
                <w:rFonts w:asciiTheme="minorEastAsia" w:hAnsiTheme="minorEastAsia" w:cs="宋体" w:hint="eastAsia"/>
                <w:bCs/>
                <w:sz w:val="24"/>
                <w:szCs w:val="24"/>
                <w:lang w:val="zh-CN"/>
              </w:rPr>
              <w:t>。</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346989" w:rsidP="00D6169A">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345C0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rsidP="00634AB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B0749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55375A">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月</w:t>
            </w:r>
            <w:r w:rsidR="0055375A">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日</w:t>
            </w:r>
            <w:r w:rsidR="0055375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55375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34AB8">
              <w:rPr>
                <w:rFonts w:asciiTheme="minorEastAsia" w:hAnsiTheme="minorEastAsia" w:cs="宋体" w:hint="eastAsia"/>
                <w:bCs/>
                <w:sz w:val="24"/>
                <w:szCs w:val="24"/>
                <w:u w:val="single"/>
                <w:lang w:val="zh-CN"/>
              </w:rPr>
              <w:t xml:space="preserve"> </w:t>
            </w:r>
            <w:r w:rsidR="0055375A">
              <w:rPr>
                <w:rFonts w:asciiTheme="minorEastAsia" w:hAnsiTheme="minorEastAsia" w:cs="宋体" w:hint="eastAsia"/>
                <w:bCs/>
                <w:sz w:val="24"/>
                <w:szCs w:val="24"/>
                <w:u w:val="single"/>
                <w:lang w:val="zh-CN"/>
              </w:rPr>
              <w:t>四</w:t>
            </w:r>
            <w:r w:rsidR="00886C26">
              <w:rPr>
                <w:rFonts w:asciiTheme="minorEastAsia" w:hAnsiTheme="minorEastAsia" w:cs="宋体" w:hint="eastAsia"/>
                <w:bCs/>
                <w:sz w:val="24"/>
                <w:szCs w:val="24"/>
                <w:u w:val="single"/>
                <w:lang w:val="zh-CN"/>
              </w:rPr>
              <w:t xml:space="preserve"> </w:t>
            </w:r>
            <w:r w:rsidR="00634AB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C386F">
              <w:rPr>
                <w:rFonts w:asciiTheme="minorEastAsia" w:hAnsiTheme="minorEastAsia" w:cs="仿宋_GB2312" w:hint="eastAsia"/>
                <w:sz w:val="24"/>
                <w:szCs w:val="24"/>
                <w:lang w:val="zh-CN"/>
              </w:rPr>
              <w:t>22600元</w:t>
            </w:r>
            <w:r w:rsidR="000C386F">
              <w:rPr>
                <w:rFonts w:asciiTheme="minorEastAsia" w:hAnsiTheme="minorEastAsia" w:cs="仿宋_GB2312"/>
                <w:sz w:val="24"/>
                <w:szCs w:val="24"/>
                <w:lang w:val="zh-CN"/>
              </w:rPr>
              <w:t xml:space="preserve">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345C0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86C26">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5375A">
              <w:rPr>
                <w:rFonts w:asciiTheme="minorEastAsia" w:hAnsiTheme="minorEastAsia" w:cs="宋体" w:hint="eastAsia"/>
                <w:color w:val="000000"/>
                <w:sz w:val="24"/>
                <w:szCs w:val="24"/>
              </w:rPr>
              <w:t>3</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886C26">
        <w:trPr>
          <w:trHeight w:val="510"/>
          <w:jc w:val="center"/>
        </w:trPr>
        <w:tc>
          <w:tcPr>
            <w:tcW w:w="806" w:type="dxa"/>
            <w:vAlign w:val="center"/>
          </w:tcPr>
          <w:p w:rsidR="00886C26" w:rsidRDefault="00886C2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86C26" w:rsidRDefault="00886C2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86C26" w:rsidRDefault="00886C2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86C26" w:rsidRDefault="00345C0A" w:rsidP="001A57F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86C26">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86C26">
              <w:rPr>
                <w:rFonts w:asciiTheme="minorEastAsia" w:hAnsiTheme="minorEastAsia" w:cs="宋体" w:hint="eastAsia"/>
                <w:color w:val="000000"/>
                <w:sz w:val="24"/>
                <w:szCs w:val="24"/>
              </w:rPr>
              <w:t>电子投标文件：按招标文件要求加盖电子印章和法人电子印章。</w:t>
            </w:r>
          </w:p>
          <w:p w:rsidR="00886C26" w:rsidRDefault="00345C0A" w:rsidP="001A57F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86C26">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86C26">
              <w:rPr>
                <w:rFonts w:ascii="新宋体" w:eastAsia="新宋体" w:hAnsi="新宋体" w:hint="eastAsia"/>
                <w:sz w:val="24"/>
              </w:rPr>
              <w:t>纸质投标文件：投标文件封面加盖投标人公章（投标文件是指投标人电子投标文件制作完成后生成的后缀名为</w:t>
            </w:r>
            <w:r w:rsidR="00886C26">
              <w:rPr>
                <w:rFonts w:hAnsi="宋体" w:hint="eastAsia"/>
                <w:color w:val="000000"/>
                <w:sz w:val="24"/>
                <w:szCs w:val="24"/>
              </w:rPr>
              <w:t>“</w:t>
            </w:r>
            <w:r w:rsidR="00886C26">
              <w:rPr>
                <w:rFonts w:hAnsi="宋体" w:hint="eastAsia"/>
                <w:color w:val="000000"/>
                <w:sz w:val="24"/>
                <w:szCs w:val="24"/>
              </w:rPr>
              <w:t>.PDF</w:t>
            </w:r>
            <w:r w:rsidR="00886C26">
              <w:rPr>
                <w:rFonts w:hAnsi="宋体" w:hint="eastAsia"/>
                <w:color w:val="000000"/>
                <w:sz w:val="24"/>
                <w:szCs w:val="24"/>
              </w:rPr>
              <w:t>”的文件</w:t>
            </w:r>
            <w:r w:rsidR="00886C26">
              <w:rPr>
                <w:rFonts w:ascii="新宋体" w:eastAsia="新宋体" w:hAnsi="新宋体" w:hint="eastAsia"/>
                <w:sz w:val="24"/>
              </w:rPr>
              <w:t>打印的纸质投标文件）。</w:t>
            </w:r>
            <w:r w:rsidR="00886C26">
              <w:rPr>
                <w:rFonts w:asciiTheme="minorEastAsia" w:hAnsiTheme="minorEastAsia" w:cs="宋体"/>
                <w:color w:val="000000"/>
                <w:sz w:val="24"/>
                <w:szCs w:val="24"/>
              </w:rPr>
              <w:t xml:space="preserve"> </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345C0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345C0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bl>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6C26" w:rsidRDefault="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86C26" w:rsidRPr="005B5BCB" w:rsidRDefault="00886C26" w:rsidP="00886C2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886C26" w:rsidRPr="009B2878" w:rsidRDefault="00886C26" w:rsidP="00886C26">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886C26" w:rsidRPr="009B2878" w:rsidRDefault="00886C26" w:rsidP="00886C26">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886C26" w:rsidRPr="009B2878" w:rsidRDefault="00886C26" w:rsidP="00886C26">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886C26" w:rsidRPr="009B2878" w:rsidRDefault="00886C26" w:rsidP="00886C26">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886C26" w:rsidRPr="005B5BCB" w:rsidRDefault="00886C26" w:rsidP="00886C26">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3.合格的投标人</w:t>
      </w:r>
    </w:p>
    <w:p w:rsidR="00886C26" w:rsidRPr="005B5BCB" w:rsidRDefault="00886C26" w:rsidP="00886C26">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7.采购代理机构代理费用收取标准和方式</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886C26" w:rsidRDefault="00886C26" w:rsidP="00886C26">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886C26" w:rsidRPr="000F6EE6" w:rsidRDefault="00886C26" w:rsidP="00886C26">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886C26" w:rsidRPr="000F6EE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p>
    <w:p w:rsidR="00886C26" w:rsidRPr="00B84BB1" w:rsidRDefault="00886C26" w:rsidP="00886C2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w:t>
      </w:r>
      <w:r w:rsidRPr="005B5BCB">
        <w:rPr>
          <w:rFonts w:asciiTheme="minorEastAsia" w:hAnsiTheme="minorEastAsia" w:cs="宋体" w:hint="eastAsia"/>
          <w:kern w:val="0"/>
          <w:sz w:val="24"/>
          <w:szCs w:val="24"/>
        </w:rPr>
        <w:lastRenderedPageBreak/>
        <w:t>潜在投标人现场考察或者召开开标前答疑会。</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p>
    <w:p w:rsidR="00886C26" w:rsidRPr="00974D49" w:rsidRDefault="00886C26" w:rsidP="00886C2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886C26" w:rsidRPr="004C7706"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886C26" w:rsidRPr="00B945A3" w:rsidRDefault="00886C26" w:rsidP="00886C26">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886C26" w:rsidRPr="00007AE8" w:rsidRDefault="00886C26" w:rsidP="00886C26">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86C26" w:rsidRPr="004C770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886C26" w:rsidRPr="004C7706"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86C26" w:rsidRPr="003A200A" w:rsidRDefault="00886C26" w:rsidP="00886C26">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886C26" w:rsidRPr="005B5BCB" w:rsidRDefault="00886C26" w:rsidP="00886C26">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sidRPr="005B5BCB">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886C26" w:rsidRPr="005B5BCB" w:rsidRDefault="00886C26" w:rsidP="00886C26">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886C26" w:rsidRPr="00971DFC" w:rsidRDefault="00886C26" w:rsidP="00886C26">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886C26" w:rsidRPr="00971DFC" w:rsidRDefault="00886C26" w:rsidP="00886C26">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886C26" w:rsidRPr="00971DFC"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886C26" w:rsidRPr="005B5BCB"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w:t>
      </w:r>
      <w:r w:rsidRPr="005B5BCB">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4"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w:t>
      </w:r>
      <w:r w:rsidRPr="005B5BCB">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886C26" w:rsidRDefault="00886C26" w:rsidP="00886C26">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886C26" w:rsidRPr="00F66D61"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886C26" w:rsidRDefault="00886C26" w:rsidP="00886C2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886C26" w:rsidRPr="002D0F02" w:rsidRDefault="00886C26" w:rsidP="00886C2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886C26" w:rsidRPr="00F66D61"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sidRPr="005B5BCB">
        <w:rPr>
          <w:rFonts w:asciiTheme="minorEastAsia" w:hAnsiTheme="minorEastAsia" w:cs="仿宋_GB2312" w:hint="eastAsia"/>
          <w:b/>
          <w:sz w:val="24"/>
          <w:szCs w:val="24"/>
          <w:lang w:val="zh-CN"/>
        </w:rPr>
        <w:t>．投标截止时间</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886C26" w:rsidRPr="005B5BCB" w:rsidRDefault="00886C26" w:rsidP="00886C26">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886C26" w:rsidRPr="00F66D61"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86C26" w:rsidRDefault="00886C26" w:rsidP="00886C2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886C26" w:rsidRPr="00B65A0E" w:rsidRDefault="00886C26" w:rsidP="00886C26">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886C26" w:rsidRPr="005B5BCB" w:rsidRDefault="00886C26" w:rsidP="00886C26">
      <w:pPr>
        <w:autoSpaceDE w:val="0"/>
        <w:autoSpaceDN w:val="0"/>
        <w:spacing w:line="360" w:lineRule="auto"/>
        <w:contextualSpacing/>
        <w:mirrorIndents/>
        <w:rPr>
          <w:rFonts w:asciiTheme="minorEastAsia" w:hAnsiTheme="minorEastAsia" w:cs="宋体"/>
          <w:kern w:val="0"/>
          <w:sz w:val="24"/>
          <w:szCs w:val="24"/>
        </w:rPr>
      </w:pPr>
    </w:p>
    <w:p w:rsidR="00886C26" w:rsidRPr="00F20E5D" w:rsidRDefault="00886C26" w:rsidP="00886C2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886C26" w:rsidRPr="00B65A0E" w:rsidRDefault="00886C26" w:rsidP="00886C26">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（二）技术复杂；</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w:t>
      </w:r>
      <w:r w:rsidRPr="005B5BCB">
        <w:rPr>
          <w:rFonts w:asciiTheme="minorEastAsia" w:hAnsiTheme="minorEastAsia" w:cs="仿宋_GB2312" w:hint="eastAsia"/>
          <w:sz w:val="24"/>
          <w:szCs w:val="24"/>
          <w:lang w:val="zh-CN"/>
        </w:rPr>
        <w:lastRenderedPageBreak/>
        <w:t>价表)为准；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w:t>
      </w:r>
      <w:r w:rsidRPr="005B5BCB">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886C26" w:rsidRPr="00F20E5D" w:rsidRDefault="00886C26" w:rsidP="00886C26">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86C26"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86C26" w:rsidRPr="00BA1795"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86C26" w:rsidRPr="005B5BCB" w:rsidRDefault="00886C26" w:rsidP="00886C26">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886C26" w:rsidRDefault="00886C26" w:rsidP="00886C2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86C26" w:rsidRDefault="00886C26" w:rsidP="00886C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86C26" w:rsidRPr="00D82408"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886C26" w:rsidRPr="00832FEC" w:rsidRDefault="00886C26" w:rsidP="00886C26">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86C26"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886C26" w:rsidRPr="00D82408"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86C26" w:rsidRPr="00D82408" w:rsidRDefault="00886C26" w:rsidP="00886C26">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886C26" w:rsidRPr="00D82408" w:rsidRDefault="00886C26" w:rsidP="00886C26">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886C26" w:rsidRPr="00D82408" w:rsidRDefault="00886C26" w:rsidP="00886C26">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86C26" w:rsidRPr="00D82408" w:rsidRDefault="00886C26" w:rsidP="00886C26">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86C26" w:rsidRPr="00D82408" w:rsidRDefault="00886C26" w:rsidP="00886C26">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886C26" w:rsidRPr="00D82408" w:rsidRDefault="00886C26" w:rsidP="00886C26">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886C26" w:rsidRPr="00D82408"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886C26" w:rsidRPr="00D82408"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86C26" w:rsidRDefault="00886C26" w:rsidP="00886C26">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86C26" w:rsidRDefault="00886C26" w:rsidP="00886C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86C26" w:rsidRDefault="00886C26" w:rsidP="00886C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86C26" w:rsidRDefault="00886C26" w:rsidP="00886C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86C26" w:rsidRDefault="00886C26" w:rsidP="00886C2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86C26"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886C26" w:rsidRDefault="00886C26" w:rsidP="00886C2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86C26" w:rsidRDefault="00886C26" w:rsidP="00886C2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86C26" w:rsidTr="001A57F8">
        <w:trPr>
          <w:trHeight w:val="567"/>
        </w:trPr>
        <w:tc>
          <w:tcPr>
            <w:tcW w:w="9079" w:type="dxa"/>
            <w:vAlign w:val="center"/>
          </w:tcPr>
          <w:p w:rsidR="00886C26" w:rsidRDefault="00886C26" w:rsidP="001A57F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86C26" w:rsidTr="001A57F8">
        <w:trPr>
          <w:trHeight w:val="567"/>
        </w:trPr>
        <w:tc>
          <w:tcPr>
            <w:tcW w:w="9079" w:type="dxa"/>
            <w:vAlign w:val="center"/>
          </w:tcPr>
          <w:p w:rsidR="00886C26" w:rsidRDefault="00886C26" w:rsidP="001A57F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86C26" w:rsidTr="001A57F8">
        <w:tc>
          <w:tcPr>
            <w:tcW w:w="9079" w:type="dxa"/>
            <w:vAlign w:val="center"/>
          </w:tcPr>
          <w:p w:rsidR="00886C26" w:rsidRDefault="00886C26" w:rsidP="001A57F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86C26" w:rsidRDefault="00886C26" w:rsidP="001A57F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86C26" w:rsidTr="001A57F8">
        <w:tc>
          <w:tcPr>
            <w:tcW w:w="9079" w:type="dxa"/>
            <w:vAlign w:val="center"/>
          </w:tcPr>
          <w:p w:rsidR="00886C26" w:rsidRDefault="00886C26" w:rsidP="001A57F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886C26" w:rsidRDefault="00886C26" w:rsidP="001A57F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886C26" w:rsidTr="001A57F8">
        <w:tc>
          <w:tcPr>
            <w:tcW w:w="9079" w:type="dxa"/>
            <w:vAlign w:val="center"/>
          </w:tcPr>
          <w:p w:rsidR="00886C26" w:rsidRDefault="00886C26" w:rsidP="001A57F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86C26" w:rsidRDefault="00886C26" w:rsidP="001A57F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86C26" w:rsidTr="001A57F8">
        <w:tc>
          <w:tcPr>
            <w:tcW w:w="9079" w:type="dxa"/>
            <w:vAlign w:val="center"/>
          </w:tcPr>
          <w:p w:rsidR="00886C26" w:rsidRDefault="00886C26" w:rsidP="001A57F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86C26" w:rsidTr="001A57F8">
        <w:tc>
          <w:tcPr>
            <w:tcW w:w="9079" w:type="dxa"/>
            <w:vAlign w:val="center"/>
          </w:tcPr>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86C26" w:rsidRDefault="00886C26" w:rsidP="001A57F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886C26" w:rsidTr="001A57F8">
        <w:tc>
          <w:tcPr>
            <w:tcW w:w="9079" w:type="dxa"/>
            <w:vAlign w:val="center"/>
          </w:tcPr>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86C26" w:rsidTr="001A57F8">
        <w:tc>
          <w:tcPr>
            <w:tcW w:w="9079" w:type="dxa"/>
            <w:vAlign w:val="center"/>
          </w:tcPr>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w:t>
            </w:r>
            <w:r w:rsidRPr="00955FF4">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w:t>
            </w:r>
            <w:r w:rsidRPr="00955FF4">
              <w:rPr>
                <w:rFonts w:asciiTheme="minorEastAsia" w:hAnsiTheme="minorEastAsia" w:cs="宋体" w:hint="eastAsia"/>
                <w:b/>
                <w:color w:val="FF0000"/>
                <w:kern w:val="0"/>
                <w:sz w:val="24"/>
                <w:szCs w:val="24"/>
              </w:rPr>
              <w:t>或</w:t>
            </w:r>
            <w:r>
              <w:rPr>
                <w:rFonts w:asciiTheme="minorEastAsia" w:hAnsiTheme="minorEastAsia" w:cs="宋体" w:hint="eastAsia"/>
                <w:b/>
                <w:kern w:val="0"/>
                <w:sz w:val="24"/>
                <w:szCs w:val="24"/>
              </w:rPr>
              <w:t>图片）</w:t>
            </w:r>
            <w:r>
              <w:rPr>
                <w:rFonts w:ascii="宋体" w:hAnsi="宋体" w:cs="宋体" w:hint="eastAsia"/>
                <w:b/>
                <w:sz w:val="24"/>
                <w:szCs w:val="28"/>
                <w:lang w:val="zh-CN"/>
              </w:rPr>
              <w:t>。</w:t>
            </w:r>
          </w:p>
        </w:tc>
      </w:tr>
      <w:tr w:rsidR="00886C26" w:rsidTr="001A57F8">
        <w:tc>
          <w:tcPr>
            <w:tcW w:w="9079" w:type="dxa"/>
            <w:vAlign w:val="center"/>
          </w:tcPr>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86C26" w:rsidRDefault="00886C26" w:rsidP="001A57F8">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86C26" w:rsidTr="001A57F8">
        <w:trPr>
          <w:trHeight w:val="624"/>
        </w:trPr>
        <w:tc>
          <w:tcPr>
            <w:tcW w:w="9079" w:type="dxa"/>
            <w:vAlign w:val="center"/>
          </w:tcPr>
          <w:p w:rsidR="00886C26" w:rsidRDefault="00886C26" w:rsidP="001A57F8">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886C26" w:rsidRDefault="00886C26" w:rsidP="001A57F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886C26" w:rsidTr="001A57F8">
        <w:trPr>
          <w:trHeight w:val="624"/>
        </w:trPr>
        <w:tc>
          <w:tcPr>
            <w:tcW w:w="9079" w:type="dxa"/>
            <w:vAlign w:val="center"/>
          </w:tcPr>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886C26" w:rsidRDefault="00886C26" w:rsidP="001A57F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886C26" w:rsidTr="001A57F8">
        <w:trPr>
          <w:trHeight w:val="624"/>
        </w:trPr>
        <w:tc>
          <w:tcPr>
            <w:tcW w:w="9079" w:type="dxa"/>
            <w:vAlign w:val="center"/>
          </w:tcPr>
          <w:p w:rsidR="00886C26" w:rsidRDefault="00886C26" w:rsidP="001A57F8">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886C26" w:rsidRDefault="00886C26" w:rsidP="001A57F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86C26" w:rsidTr="001A57F8">
        <w:trPr>
          <w:trHeight w:val="567"/>
        </w:trPr>
        <w:tc>
          <w:tcPr>
            <w:tcW w:w="9079" w:type="dxa"/>
            <w:vAlign w:val="center"/>
          </w:tcPr>
          <w:p w:rsidR="00886C26" w:rsidRDefault="00886C26" w:rsidP="001A57F8">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886C26" w:rsidRDefault="00886C26" w:rsidP="00886C2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86C26" w:rsidRPr="00495770"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886C26" w:rsidRPr="00495770"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886C26" w:rsidRPr="00856F2C"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886C26" w:rsidRPr="00760926" w:rsidRDefault="00886C26" w:rsidP="00886C2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886C26" w:rsidRDefault="00886C26" w:rsidP="00886C26">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886C26" w:rsidRPr="00856E26" w:rsidRDefault="00886C26" w:rsidP="00886C2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886C26" w:rsidRPr="00943DC4"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886C26" w:rsidRPr="00943DC4"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886C26" w:rsidRPr="00943DC4"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86C26" w:rsidRDefault="00886C26" w:rsidP="00886C2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886C26" w:rsidRDefault="00886C26" w:rsidP="00886C26">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886C26" w:rsidRPr="005B5BCB" w:rsidRDefault="00886C26" w:rsidP="00886C26">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886C26" w:rsidRPr="00E52640"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886C26"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C06F83">
        <w:rPr>
          <w:rFonts w:asciiTheme="minorEastAsia" w:eastAsiaTheme="minorEastAsia" w:hAnsiTheme="minorEastAsia" w:cs="仿宋_GB2312"/>
          <w:szCs w:val="24"/>
          <w:lang w:val="zh-CN"/>
        </w:rPr>
        <w:lastRenderedPageBreak/>
        <w:t>和投标报价。</w:t>
      </w:r>
    </w:p>
    <w:p w:rsidR="00886C26"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86C26" w:rsidRPr="00D82408" w:rsidRDefault="00886C26" w:rsidP="00886C2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886C26" w:rsidRDefault="00886C26" w:rsidP="00886C2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886C26" w:rsidRPr="00E52640"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886C26" w:rsidRDefault="00886C26" w:rsidP="00886C2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86C26" w:rsidRPr="00EB2492" w:rsidRDefault="00886C26" w:rsidP="00886C26">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886C26" w:rsidRPr="008C621A" w:rsidRDefault="00886C26" w:rsidP="00886C26">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886C26" w:rsidRPr="00F12ADF" w:rsidRDefault="00886C26" w:rsidP="00886C2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886C26" w:rsidRDefault="00886C26" w:rsidP="00886C26">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886C26" w:rsidRDefault="00886C26" w:rsidP="00886C26">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886C26" w:rsidRPr="00EB2492" w:rsidRDefault="00886C26" w:rsidP="00886C26">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886C26" w:rsidRDefault="00886C26" w:rsidP="00886C26">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86C26" w:rsidRPr="00EB2492" w:rsidRDefault="00886C26" w:rsidP="00886C2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886C26" w:rsidRPr="00EB2492" w:rsidRDefault="00886C26" w:rsidP="00886C26">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886C26" w:rsidRPr="005B5BCB" w:rsidRDefault="00886C26" w:rsidP="00886C26">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886C26" w:rsidRPr="005B5BCB"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886C26" w:rsidRPr="005B5BCB"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886C26" w:rsidRDefault="00886C26" w:rsidP="00886C2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w:t>
      </w:r>
      <w:r w:rsidRPr="005B5BCB">
        <w:rPr>
          <w:rFonts w:asciiTheme="minorEastAsia" w:hAnsiTheme="minorEastAsia" w:cs="仿宋_GB2312" w:hint="eastAsia"/>
          <w:sz w:val="24"/>
          <w:szCs w:val="24"/>
          <w:lang w:val="zh-CN"/>
        </w:rPr>
        <w:t>不同投标人的投标文件相互混装；</w:t>
      </w:r>
    </w:p>
    <w:p w:rsidR="00886C26" w:rsidRDefault="00886C26" w:rsidP="00886C2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1F713B" w:rsidRDefault="00886C26" w:rsidP="00886C26">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5）</w:t>
      </w:r>
      <w:r w:rsidRPr="005B5BCB">
        <w:rPr>
          <w:rFonts w:asciiTheme="minorEastAsia" w:hAnsiTheme="minorEastAsia" w:cs="仿宋_GB2312"/>
          <w:szCs w:val="24"/>
          <w:lang w:val="zh-CN"/>
        </w:rPr>
        <w:t>法律、法规和招标文件规定的其他无效情形。</w:t>
      </w:r>
      <w:r w:rsidR="00346989">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F713B">
        <w:trPr>
          <w:trHeight w:val="900"/>
          <w:jc w:val="center"/>
        </w:trPr>
        <w:tc>
          <w:tcPr>
            <w:tcW w:w="1762" w:type="dxa"/>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3</w:t>
            </w:r>
            <w:r w:rsidR="00936131">
              <w:rPr>
                <w:rFonts w:asciiTheme="minorEastAsia" w:hAnsiTheme="minorEastAsia" w:hint="eastAsia"/>
                <w:color w:val="FF0000"/>
                <w:sz w:val="24"/>
                <w:szCs w:val="24"/>
                <w:u w:val="single"/>
              </w:rPr>
              <w:t xml:space="preserve">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sidR="00936131">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3</w:t>
            </w:r>
            <w:r w:rsidR="00936131">
              <w:rPr>
                <w:rFonts w:asciiTheme="minorEastAsia" w:hAnsiTheme="minorEastAsia" w:hint="eastAsia"/>
                <w:color w:val="FF0000"/>
                <w:sz w:val="24"/>
                <w:szCs w:val="24"/>
                <w:u w:val="single"/>
              </w:rPr>
              <w:t xml:space="preserve">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sidR="00886C26">
              <w:rPr>
                <w:rFonts w:asciiTheme="minorEastAsia" w:hAnsiTheme="minorEastAsia" w:hint="eastAsia"/>
                <w:b/>
                <w:color w:val="FF0000"/>
                <w:sz w:val="24"/>
                <w:szCs w:val="24"/>
                <w:u w:val="single"/>
              </w:rPr>
              <w:t>3</w:t>
            </w:r>
            <w:r w:rsidR="00936131">
              <w:rPr>
                <w:rFonts w:asciiTheme="minorEastAsia" w:hAnsiTheme="minorEastAsia" w:hint="eastAsia"/>
                <w:b/>
                <w:color w:val="FF0000"/>
                <w:sz w:val="24"/>
                <w:szCs w:val="24"/>
                <w:u w:val="single"/>
              </w:rPr>
              <w:t>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1519"/>
          <w:jc w:val="center"/>
        </w:trPr>
        <w:tc>
          <w:tcPr>
            <w:tcW w:w="1762" w:type="dxa"/>
            <w:tcBorders>
              <w:top w:val="single" w:sz="4" w:space="0" w:color="auto"/>
            </w:tcBorders>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F713B" w:rsidRDefault="00346989" w:rsidP="0093613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3</w:t>
            </w:r>
            <w:r w:rsidR="00936131">
              <w:rPr>
                <w:rFonts w:asciiTheme="minorEastAsia" w:hAnsiTheme="minorEastAsia" w:hint="eastAsia"/>
                <w:color w:val="FF0000"/>
                <w:sz w:val="24"/>
                <w:szCs w:val="24"/>
                <w:u w:val="single"/>
              </w:rPr>
              <w:t>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3</w:t>
            </w:r>
            <w:r w:rsidR="00936131">
              <w:rPr>
                <w:rFonts w:asciiTheme="minorEastAsia" w:hAnsiTheme="minorEastAsia" w:hint="eastAsia"/>
                <w:color w:val="FF0000"/>
                <w:sz w:val="24"/>
                <w:szCs w:val="24"/>
                <w:u w:val="single"/>
              </w:rPr>
              <w:t>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sidR="00886C26">
              <w:rPr>
                <w:rFonts w:asciiTheme="minorEastAsia" w:hAnsiTheme="minorEastAsia" w:hint="eastAsia"/>
                <w:b/>
                <w:color w:val="FF0000"/>
                <w:sz w:val="24"/>
                <w:szCs w:val="24"/>
                <w:u w:val="single"/>
              </w:rPr>
              <w:t>3</w:t>
            </w:r>
            <w:r w:rsidR="00936131">
              <w:rPr>
                <w:rFonts w:asciiTheme="minorEastAsia" w:hAnsiTheme="minorEastAsia" w:hint="eastAsia"/>
                <w:b/>
                <w:color w:val="FF0000"/>
                <w:sz w:val="24"/>
                <w:szCs w:val="24"/>
                <w:u w:val="single"/>
              </w:rPr>
              <w:t>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F713B" w:rsidRDefault="00346989">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sz w:val="28"/>
                <w:szCs w:val="28"/>
              </w:rPr>
              <w:t>2分</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1F713B" w:rsidRDefault="001F713B">
            <w:pPr>
              <w:spacing w:line="360" w:lineRule="exact"/>
              <w:jc w:val="center"/>
              <w:rPr>
                <w:rFonts w:asciiTheme="minorEastAsia" w:hAnsiTheme="minorEastAsia"/>
                <w:sz w:val="24"/>
                <w:szCs w:val="24"/>
              </w:rPr>
            </w:pPr>
          </w:p>
        </w:tc>
        <w:tc>
          <w:tcPr>
            <w:tcW w:w="6237" w:type="dxa"/>
            <w:vAlign w:val="center"/>
          </w:tcPr>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w:t>
            </w:r>
            <w:r>
              <w:rPr>
                <w:rFonts w:ascii="宋体" w:hAnsi="宋体" w:hint="eastAsia"/>
                <w:color w:val="000000"/>
                <w:sz w:val="24"/>
                <w:szCs w:val="24"/>
                <w:lang w:val="en-GB"/>
              </w:rPr>
              <w:lastRenderedPageBreak/>
              <w:t>满分1分。</w:t>
            </w:r>
          </w:p>
          <w:p w:rsidR="00AA5183" w:rsidRDefault="00346989" w:rsidP="0006247A">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936131" w:rsidRPr="00936131" w:rsidRDefault="008D657B" w:rsidP="0006247A">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F713B">
        <w:trPr>
          <w:trHeight w:val="567"/>
          <w:jc w:val="center"/>
        </w:trPr>
        <w:tc>
          <w:tcPr>
            <w:tcW w:w="1762" w:type="dxa"/>
            <w:vAlign w:val="center"/>
          </w:tcPr>
          <w:p w:rsidR="001F713B" w:rsidRDefault="00936131">
            <w:pPr>
              <w:spacing w:line="360" w:lineRule="exact"/>
              <w:jc w:val="center"/>
              <w:rPr>
                <w:rFonts w:ascii="仿宋" w:eastAsia="仿宋" w:hAnsi="仿宋"/>
                <w:sz w:val="28"/>
                <w:szCs w:val="28"/>
              </w:rPr>
            </w:pPr>
            <w:r w:rsidRPr="00FA7930">
              <w:rPr>
                <w:rFonts w:ascii="宋体" w:hAnsi="宋体" w:hint="eastAsia"/>
                <w:bCs/>
                <w:sz w:val="24"/>
              </w:rPr>
              <w:lastRenderedPageBreak/>
              <w:t>业绩</w:t>
            </w:r>
          </w:p>
        </w:tc>
        <w:tc>
          <w:tcPr>
            <w:tcW w:w="6237" w:type="dxa"/>
            <w:vAlign w:val="center"/>
          </w:tcPr>
          <w:p w:rsidR="001F713B" w:rsidRPr="000C386F" w:rsidRDefault="00936131" w:rsidP="00936131">
            <w:pPr>
              <w:spacing w:line="360" w:lineRule="exact"/>
              <w:rPr>
                <w:rFonts w:ascii="宋体" w:hAnsi="宋体"/>
                <w:bCs/>
                <w:sz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00D6589B">
              <w:rPr>
                <w:rFonts w:ascii="宋体" w:hAnsi="宋体" w:hint="eastAsia"/>
                <w:bCs/>
                <w:sz w:val="24"/>
              </w:rPr>
              <w:t>单次合同金额</w:t>
            </w:r>
            <w:r w:rsidRPr="00FA7930">
              <w:rPr>
                <w:rFonts w:ascii="宋体" w:hAnsi="宋体" w:hint="eastAsia"/>
                <w:bCs/>
                <w:sz w:val="24"/>
              </w:rPr>
              <w:t>：</w:t>
            </w:r>
            <w:r w:rsidR="000C386F">
              <w:rPr>
                <w:rFonts w:ascii="宋体" w:hAnsi="宋体" w:hint="eastAsia"/>
                <w:bCs/>
                <w:sz w:val="24"/>
              </w:rPr>
              <w:t>113</w:t>
            </w:r>
            <w:r w:rsidRPr="00FA7930">
              <w:rPr>
                <w:rFonts w:ascii="宋体" w:hAnsi="宋体" w:hint="eastAsia"/>
                <w:bCs/>
                <w:sz w:val="24"/>
              </w:rPr>
              <w:t>万元以上（含</w:t>
            </w:r>
            <w:r w:rsidR="0006247A">
              <w:rPr>
                <w:rFonts w:ascii="宋体" w:hAnsi="宋体" w:hint="eastAsia"/>
                <w:bCs/>
                <w:sz w:val="24"/>
              </w:rPr>
              <w:t>11</w:t>
            </w:r>
            <w:r>
              <w:rPr>
                <w:rFonts w:ascii="宋体" w:hAnsi="宋体" w:hint="eastAsia"/>
                <w:bCs/>
                <w:sz w:val="24"/>
              </w:rPr>
              <w:t>3</w:t>
            </w:r>
            <w:r w:rsidRPr="00FA7930">
              <w:rPr>
                <w:rFonts w:ascii="宋体" w:hAnsi="宋体" w:hint="eastAsia"/>
                <w:bCs/>
                <w:sz w:val="24"/>
              </w:rPr>
              <w:t>万元）</w:t>
            </w:r>
            <w:r w:rsidRPr="00FA7930">
              <w:rPr>
                <w:rFonts w:ascii="宋体" w:hAnsi="宋体" w:hint="eastAsia"/>
                <w:color w:val="000000"/>
                <w:sz w:val="28"/>
                <w:szCs w:val="28"/>
              </w:rPr>
              <w:t>。</w:t>
            </w:r>
            <w:r w:rsidRPr="00FA7930">
              <w:rPr>
                <w:rFonts w:ascii="宋体" w:hAnsi="宋体" w:hint="eastAsia"/>
                <w:bCs/>
                <w:sz w:val="24"/>
              </w:rPr>
              <w:t>合同及验收报告齐全，每提供一份得</w:t>
            </w:r>
            <w:r w:rsidR="00886C26">
              <w:rPr>
                <w:rFonts w:ascii="宋体" w:hAnsi="宋体" w:hint="eastAsia"/>
                <w:bCs/>
                <w:sz w:val="24"/>
              </w:rPr>
              <w:t>2</w:t>
            </w:r>
            <w:r w:rsidRPr="00FA7930">
              <w:rPr>
                <w:rFonts w:ascii="宋体" w:hAnsi="宋体" w:hint="eastAsia"/>
                <w:bCs/>
                <w:sz w:val="24"/>
              </w:rPr>
              <w:t>分，最多得</w:t>
            </w:r>
            <w:r w:rsidR="00886C26">
              <w:rPr>
                <w:rFonts w:ascii="宋体" w:hAnsi="宋体" w:hint="eastAsia"/>
                <w:bCs/>
                <w:sz w:val="24"/>
              </w:rPr>
              <w:t>10</w:t>
            </w:r>
            <w:r w:rsidRPr="00FA7930">
              <w:rPr>
                <w:rFonts w:ascii="宋体" w:hAnsi="宋体" w:hint="eastAsia"/>
                <w:bCs/>
                <w:sz w:val="24"/>
              </w:rPr>
              <w:t>分，不提供者为0分。</w:t>
            </w:r>
          </w:p>
        </w:tc>
        <w:tc>
          <w:tcPr>
            <w:tcW w:w="967" w:type="dxa"/>
            <w:vAlign w:val="center"/>
          </w:tcPr>
          <w:p w:rsidR="001F713B" w:rsidRDefault="00886C26">
            <w:pPr>
              <w:jc w:val="center"/>
              <w:rPr>
                <w:rFonts w:ascii="仿宋" w:eastAsia="仿宋" w:hAnsi="仿宋"/>
                <w:sz w:val="28"/>
                <w:szCs w:val="28"/>
              </w:rPr>
            </w:pPr>
            <w:r>
              <w:rPr>
                <w:rFonts w:ascii="仿宋" w:eastAsia="仿宋" w:hAnsi="仿宋" w:hint="eastAsia"/>
                <w:color w:val="FF0000"/>
                <w:sz w:val="28"/>
                <w:szCs w:val="28"/>
                <w:u w:val="single"/>
              </w:rPr>
              <w:t>10</w:t>
            </w:r>
            <w:r w:rsidR="00346989">
              <w:rPr>
                <w:rFonts w:ascii="仿宋" w:eastAsia="仿宋" w:hAnsi="仿宋" w:hint="eastAsia"/>
                <w:sz w:val="28"/>
                <w:szCs w:val="28"/>
              </w:rPr>
              <w:t>分</w:t>
            </w:r>
          </w:p>
        </w:tc>
      </w:tr>
      <w:tr w:rsidR="00936131" w:rsidTr="008D657B">
        <w:trPr>
          <w:trHeight w:val="596"/>
          <w:jc w:val="center"/>
        </w:trPr>
        <w:tc>
          <w:tcPr>
            <w:tcW w:w="1762" w:type="dxa"/>
            <w:vAlign w:val="center"/>
          </w:tcPr>
          <w:p w:rsidR="00936131" w:rsidRPr="00FA7930" w:rsidRDefault="00936131">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936131" w:rsidRPr="00FA7930" w:rsidRDefault="00936131" w:rsidP="00936131">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936131" w:rsidRDefault="00936131">
            <w:pPr>
              <w:jc w:val="center"/>
              <w:rPr>
                <w:rFonts w:ascii="仿宋" w:eastAsia="仿宋" w:hAnsi="仿宋"/>
                <w:color w:val="FF0000"/>
                <w:sz w:val="28"/>
                <w:szCs w:val="28"/>
                <w:u w:val="single"/>
              </w:rPr>
            </w:pPr>
            <w:r>
              <w:rPr>
                <w:rFonts w:ascii="仿宋" w:eastAsia="仿宋" w:hAnsi="仿宋" w:hint="eastAsia"/>
                <w:color w:val="FF0000"/>
                <w:sz w:val="28"/>
                <w:szCs w:val="28"/>
                <w:u w:val="single"/>
              </w:rPr>
              <w:t>3</w:t>
            </w:r>
            <w:r w:rsidR="00CC1929">
              <w:rPr>
                <w:rFonts w:ascii="仿宋" w:eastAsia="仿宋" w:hAnsi="仿宋" w:hint="eastAsia"/>
                <w:color w:val="FF0000"/>
                <w:sz w:val="28"/>
                <w:szCs w:val="28"/>
                <w:u w:val="single"/>
              </w:rPr>
              <w:t xml:space="preserve"> </w:t>
            </w:r>
            <w:r w:rsidR="00CC1929" w:rsidRPr="00CC1929">
              <w:rPr>
                <w:rFonts w:ascii="仿宋" w:eastAsia="仿宋" w:hAnsi="仿宋" w:hint="eastAsia"/>
                <w:color w:val="000000" w:themeColor="text1"/>
                <w:sz w:val="28"/>
                <w:szCs w:val="28"/>
              </w:rPr>
              <w:t>分</w:t>
            </w:r>
          </w:p>
        </w:tc>
      </w:tr>
      <w:tr w:rsidR="001F713B" w:rsidTr="00AA5183">
        <w:trPr>
          <w:trHeight w:val="2832"/>
          <w:jc w:val="center"/>
        </w:trPr>
        <w:tc>
          <w:tcPr>
            <w:tcW w:w="1762" w:type="dxa"/>
            <w:vAlign w:val="center"/>
          </w:tcPr>
          <w:p w:rsidR="001F713B" w:rsidRDefault="00346989">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F713B" w:rsidRDefault="00346989" w:rsidP="008D657B">
            <w:pPr>
              <w:rPr>
                <w:rFonts w:ascii="宋体" w:hAnsi="宋体"/>
                <w:color w:val="000000"/>
                <w:sz w:val="24"/>
                <w:szCs w:val="24"/>
                <w:lang w:val="en-GB"/>
              </w:rPr>
            </w:pPr>
            <w:r>
              <w:rPr>
                <w:rFonts w:ascii="宋体" w:hAnsi="宋体" w:hint="eastAsia"/>
                <w:color w:val="000000"/>
                <w:sz w:val="24"/>
                <w:szCs w:val="24"/>
                <w:lang w:val="en-GB"/>
              </w:rPr>
              <w:t>1、提供免费质量保障，投标人满足</w:t>
            </w:r>
            <w:r w:rsidR="00936131">
              <w:rPr>
                <w:rFonts w:ascii="宋体" w:hAnsi="宋体" w:hint="eastAsia"/>
                <w:color w:val="000000"/>
                <w:sz w:val="24"/>
                <w:szCs w:val="24"/>
                <w:lang w:val="en-GB"/>
              </w:rPr>
              <w:t>1</w:t>
            </w:r>
            <w:r>
              <w:rPr>
                <w:rFonts w:ascii="宋体" w:hAnsi="宋体" w:hint="eastAsia"/>
                <w:color w:val="000000"/>
                <w:sz w:val="24"/>
                <w:szCs w:val="24"/>
                <w:lang w:val="en-GB"/>
              </w:rPr>
              <w:t>年免费质保后每延长1年加1分，共</w:t>
            </w:r>
            <w:r w:rsidR="00886C26">
              <w:rPr>
                <w:rFonts w:ascii="宋体" w:hAnsi="宋体" w:hint="eastAsia"/>
                <w:color w:val="000000"/>
                <w:sz w:val="24"/>
                <w:szCs w:val="24"/>
                <w:lang w:val="en-GB"/>
              </w:rPr>
              <w:t>4</w:t>
            </w:r>
            <w:r>
              <w:rPr>
                <w:rFonts w:ascii="宋体" w:hAnsi="宋体" w:hint="eastAsia"/>
                <w:color w:val="000000"/>
                <w:sz w:val="24"/>
                <w:szCs w:val="24"/>
                <w:lang w:val="en-GB"/>
              </w:rPr>
              <w:t>分。</w:t>
            </w:r>
          </w:p>
          <w:p w:rsidR="001F713B" w:rsidRDefault="00346989" w:rsidP="008D657B">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w:t>
            </w:r>
            <w:r w:rsidR="00CC1929">
              <w:rPr>
                <w:rFonts w:ascii="宋体" w:hAnsi="宋体" w:hint="eastAsia"/>
                <w:color w:val="000000"/>
                <w:sz w:val="24"/>
                <w:szCs w:val="24"/>
                <w:lang w:val="en-GB"/>
              </w:rPr>
              <w:t>10</w:t>
            </w:r>
            <w:r>
              <w:rPr>
                <w:rFonts w:ascii="宋体" w:hAnsi="宋体" w:hint="eastAsia"/>
                <w:color w:val="000000"/>
                <w:sz w:val="24"/>
                <w:szCs w:val="24"/>
                <w:lang w:val="en-GB"/>
              </w:rPr>
              <w:t>小时，维修和更换时间小于24小时，得</w:t>
            </w:r>
            <w:r w:rsidR="00886C26">
              <w:rPr>
                <w:rFonts w:ascii="宋体" w:hAnsi="宋体" w:hint="eastAsia"/>
                <w:color w:val="000000"/>
                <w:sz w:val="24"/>
                <w:szCs w:val="24"/>
                <w:lang w:val="en-GB"/>
              </w:rPr>
              <w:t>4</w:t>
            </w:r>
            <w:r>
              <w:rPr>
                <w:rFonts w:ascii="宋体" w:hAnsi="宋体" w:hint="eastAsia"/>
                <w:color w:val="000000"/>
                <w:sz w:val="24"/>
                <w:szCs w:val="24"/>
                <w:lang w:val="en-GB"/>
              </w:rPr>
              <w:t>分，不满足不得分。</w:t>
            </w:r>
          </w:p>
          <w:p w:rsidR="001F713B" w:rsidRDefault="00346989" w:rsidP="008D657B">
            <w:pPr>
              <w:rPr>
                <w:rFonts w:ascii="仿宋" w:eastAsia="仿宋" w:hAnsi="仿宋"/>
                <w:sz w:val="24"/>
                <w:szCs w:val="24"/>
              </w:rPr>
            </w:pPr>
            <w:r>
              <w:rPr>
                <w:rFonts w:ascii="仿宋" w:eastAsia="仿宋" w:hAnsi="仿宋" w:hint="eastAsia"/>
                <w:sz w:val="24"/>
                <w:szCs w:val="24"/>
              </w:rPr>
              <w:t>3、</w:t>
            </w:r>
            <w:r w:rsidR="003759CD">
              <w:rPr>
                <w:rFonts w:ascii="宋体" w:hAnsi="宋体" w:hint="eastAsia"/>
                <w:color w:val="000000"/>
                <w:sz w:val="24"/>
                <w:szCs w:val="24"/>
                <w:lang w:val="en-GB"/>
              </w:rPr>
              <w:t>具有明确的培训内容、计划合理、培训不少于5人10课时得</w:t>
            </w:r>
            <w:r w:rsidR="00886C26">
              <w:rPr>
                <w:rFonts w:ascii="宋体" w:hAnsi="宋体" w:hint="eastAsia"/>
                <w:color w:val="000000"/>
                <w:sz w:val="24"/>
                <w:szCs w:val="24"/>
                <w:lang w:val="en-GB"/>
              </w:rPr>
              <w:t>3</w:t>
            </w:r>
            <w:r w:rsidR="003759CD">
              <w:rPr>
                <w:rFonts w:ascii="宋体" w:hAnsi="宋体" w:hint="eastAsia"/>
                <w:color w:val="000000"/>
                <w:sz w:val="24"/>
                <w:szCs w:val="24"/>
                <w:lang w:val="en-GB"/>
              </w:rPr>
              <w:t>分，工程师培训</w:t>
            </w:r>
            <w:r w:rsidR="003759CD" w:rsidRPr="007874AF">
              <w:rPr>
                <w:rFonts w:asciiTheme="minorEastAsia" w:hAnsiTheme="minorEastAsia" w:hint="eastAsia"/>
                <w:sz w:val="24"/>
                <w:szCs w:val="24"/>
              </w:rPr>
              <w:t>须有中标产品公司培训合格证明，持证明服务</w:t>
            </w:r>
            <w:r w:rsidR="003759CD">
              <w:rPr>
                <w:rFonts w:ascii="宋体" w:hAnsi="宋体" w:hint="eastAsia"/>
                <w:color w:val="000000"/>
                <w:sz w:val="24"/>
                <w:szCs w:val="24"/>
                <w:lang w:val="en-GB"/>
              </w:rPr>
              <w:t>得</w:t>
            </w:r>
            <w:r w:rsidR="00886C26">
              <w:rPr>
                <w:rFonts w:ascii="宋体" w:hAnsi="宋体" w:hint="eastAsia"/>
                <w:color w:val="000000"/>
                <w:sz w:val="24"/>
                <w:szCs w:val="24"/>
                <w:lang w:val="en-GB"/>
              </w:rPr>
              <w:t>3分，</w:t>
            </w:r>
            <w:r w:rsidR="003759CD">
              <w:rPr>
                <w:rFonts w:ascii="宋体" w:hAnsi="宋体" w:hint="eastAsia"/>
                <w:color w:val="000000"/>
                <w:sz w:val="24"/>
                <w:szCs w:val="24"/>
                <w:lang w:val="en-GB"/>
              </w:rPr>
              <w:t>不满足不得分。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14</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rsidTr="00AA5183">
        <w:trPr>
          <w:trHeight w:val="615"/>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w:t>
            </w:r>
            <w:r w:rsidR="004C7060">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Pr="004C7060" w:rsidRDefault="004C7060">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1F713B" w:rsidRDefault="004C7060" w:rsidP="004C7060">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4C7060">
              <w:rPr>
                <w:rFonts w:asciiTheme="minorEastAsia" w:hAnsiTheme="minorEastAsia" w:hint="eastAsia"/>
                <w:color w:val="FF0000"/>
                <w:sz w:val="24"/>
                <w:szCs w:val="24"/>
                <w:u w:val="single"/>
              </w:rPr>
              <w:t>26</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F713B" w:rsidRDefault="004C7060">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sidR="00886C26">
              <w:rPr>
                <w:rFonts w:ascii="宋体" w:hAnsi="宋体" w:cs="宋体" w:hint="eastAsia"/>
                <w:kern w:val="0"/>
                <w:sz w:val="24"/>
                <w:szCs w:val="24"/>
              </w:rPr>
              <w:t>14</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886C26">
              <w:rPr>
                <w:rFonts w:asciiTheme="minorEastAsia" w:hAnsiTheme="minorEastAsia" w:hint="eastAsia"/>
                <w:color w:val="FF0000"/>
                <w:sz w:val="24"/>
                <w:szCs w:val="24"/>
                <w:u w:val="single"/>
              </w:rPr>
              <w:t>14</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986394">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986394">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986394">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986394">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986394">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886C26" w:rsidRDefault="00886C26">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A638E4" w:rsidRDefault="00A638E4">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A306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A30654">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F713B" w:rsidRDefault="003469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13B">
        <w:tc>
          <w:tcPr>
            <w:tcW w:w="46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713B" w:rsidRDefault="0034698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713B" w:rsidRDefault="001F713B">
            <w:pPr>
              <w:pStyle w:val="a7"/>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713B" w:rsidRDefault="0034698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tcBorders>
              <w:top w:val="double" w:sz="4" w:space="0" w:color="auto"/>
            </w:tcBorders>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713B" w:rsidRDefault="001F713B">
            <w:pPr>
              <w:jc w:val="center"/>
            </w:pPr>
          </w:p>
        </w:tc>
        <w:tc>
          <w:tcPr>
            <w:tcW w:w="1560"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713B" w:rsidRDefault="001F713B">
            <w:pPr>
              <w:jc w:val="center"/>
            </w:pPr>
          </w:p>
        </w:tc>
        <w:tc>
          <w:tcPr>
            <w:tcW w:w="1560"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713B" w:rsidRDefault="001F713B">
            <w:pPr>
              <w:pStyle w:val="a7"/>
              <w:kinsoku w:val="0"/>
              <w:overflowPunct w:val="0"/>
              <w:autoSpaceDE w:val="0"/>
              <w:autoSpaceDN w:val="0"/>
              <w:spacing w:line="320" w:lineRule="exact"/>
              <w:rPr>
                <w:rFonts w:hAnsi="宋体" w:cs="微软雅黑"/>
                <w:bCs/>
                <w:kern w:val="0"/>
              </w:rPr>
            </w:pP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bl>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86C26">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345C0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345C0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345C0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345C0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345C0A">
      <w:pPr>
        <w:spacing w:beforeLines="50" w:afterLines="50" w:line="360" w:lineRule="auto"/>
        <w:ind w:firstLineChars="236" w:firstLine="566"/>
        <w:rPr>
          <w:rFonts w:asciiTheme="minorEastAsia" w:hAnsiTheme="minorEastAsia" w:cs="宋体"/>
          <w:sz w:val="24"/>
          <w:szCs w:val="24"/>
          <w:lang w:val="zh-CN"/>
        </w:rPr>
      </w:pPr>
    </w:p>
    <w:p w:rsidR="001F713B" w:rsidRDefault="00346989" w:rsidP="00345C0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345C0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345C0A">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345C0A">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5C0A">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345C0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9F" w:rsidRDefault="0064289F" w:rsidP="001F713B">
      <w:r>
        <w:separator/>
      </w:r>
    </w:p>
  </w:endnote>
  <w:endnote w:type="continuationSeparator" w:id="1">
    <w:p w:rsidR="0064289F" w:rsidRDefault="0064289F"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9F" w:rsidRDefault="00345C0A">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4289F" w:rsidRDefault="00345C0A">
                <w:pPr>
                  <w:pStyle w:val="a9"/>
                </w:pPr>
                <w:fldSimple w:instr=" PAGE  \* MERGEFORMAT ">
                  <w:r w:rsidR="00D6589B">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9F" w:rsidRDefault="0064289F" w:rsidP="001F713B">
      <w:r>
        <w:separator/>
      </w:r>
    </w:p>
  </w:footnote>
  <w:footnote w:type="continuationSeparator" w:id="1">
    <w:p w:rsidR="0064289F" w:rsidRDefault="0064289F"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9F" w:rsidRDefault="0064289F">
    <w:pPr>
      <w:pStyle w:val="aa"/>
      <w:pBdr>
        <w:bottom w:val="double" w:sz="8" w:space="1" w:color="auto"/>
      </w:pBdr>
      <w:ind w:firstLineChars="200" w:firstLine="360"/>
      <w:jc w:val="both"/>
    </w:pPr>
    <w:r>
      <w:rPr>
        <w:rFonts w:hint="eastAsia"/>
      </w:rPr>
      <w:t>禹州市人民医院“所需电导分析仪（进口）等医疗设备采购”项目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9967E0"/>
    <w:multiLevelType w:val="singleLevel"/>
    <w:tmpl w:val="569967E0"/>
    <w:lvl w:ilvl="0">
      <w:start w:val="1"/>
      <w:numFmt w:val="decimal"/>
      <w:suff w:val="nothing"/>
      <w:lvlText w:val="（%1）"/>
      <w:lvlJc w:val="left"/>
      <w:pPr>
        <w:ind w:left="0" w:firstLine="0"/>
      </w:pPr>
      <w:rPr>
        <w:rFonts w:ascii="宋体" w:eastAsia="宋体" w:hAnsi="宋体" w:cs="Times New Roman"/>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4">
    <w:nsid w:val="5AA77FB2"/>
    <w:multiLevelType w:val="singleLevel"/>
    <w:tmpl w:val="5AA77FB2"/>
    <w:lvl w:ilvl="0">
      <w:start w:val="3"/>
      <w:numFmt w:val="decimal"/>
      <w:suff w:val="nothing"/>
      <w:lvlText w:val="%1、"/>
      <w:lvlJc w:val="left"/>
    </w:lvl>
  </w:abstractNum>
  <w:abstractNum w:abstractNumId="15">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2"/>
  </w:num>
  <w:num w:numId="4">
    <w:abstractNumId w:val="11"/>
  </w:num>
  <w:num w:numId="5">
    <w:abstractNumId w:val="18"/>
  </w:num>
  <w:num w:numId="6">
    <w:abstractNumId w:val="17"/>
  </w:num>
  <w:num w:numId="7">
    <w:abstractNumId w:val="15"/>
  </w:num>
  <w:num w:numId="8">
    <w:abstractNumId w:val="5"/>
  </w:num>
  <w:num w:numId="9">
    <w:abstractNumId w:val="9"/>
  </w:num>
  <w:num w:numId="10">
    <w:abstractNumId w:val="2"/>
  </w:num>
  <w:num w:numId="11">
    <w:abstractNumId w:val="4"/>
  </w:num>
  <w:num w:numId="12">
    <w:abstractNumId w:val="16"/>
  </w:num>
  <w:num w:numId="13">
    <w:abstractNumId w:val="8"/>
  </w:num>
  <w:num w:numId="14">
    <w:abstractNumId w:val="6"/>
  </w:num>
  <w:num w:numId="15">
    <w:abstractNumId w:val="14"/>
  </w:num>
  <w:num w:numId="16">
    <w:abstractNumId w:val="3"/>
  </w:num>
  <w:num w:numId="17">
    <w:abstractNumId w:val="13"/>
    <w:lvlOverride w:ilvl="0">
      <w:startOverride w:val="1"/>
    </w:lvlOverride>
  </w:num>
  <w:num w:numId="18">
    <w:abstractNumId w:val="10"/>
    <w:lvlOverride w:ilvl="0">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47A"/>
    <w:rsid w:val="00073DCF"/>
    <w:rsid w:val="00077FF3"/>
    <w:rsid w:val="00082C6E"/>
    <w:rsid w:val="00086DE9"/>
    <w:rsid w:val="00092652"/>
    <w:rsid w:val="00093BD2"/>
    <w:rsid w:val="00094806"/>
    <w:rsid w:val="000B59E9"/>
    <w:rsid w:val="000C05E8"/>
    <w:rsid w:val="000C386F"/>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C0A"/>
    <w:rsid w:val="00345E09"/>
    <w:rsid w:val="0034632B"/>
    <w:rsid w:val="00346989"/>
    <w:rsid w:val="00350E1D"/>
    <w:rsid w:val="0035386D"/>
    <w:rsid w:val="00360DAD"/>
    <w:rsid w:val="00365286"/>
    <w:rsid w:val="00365BDD"/>
    <w:rsid w:val="00370DFF"/>
    <w:rsid w:val="003759CD"/>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081A"/>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779"/>
    <w:rsid w:val="00483BBC"/>
    <w:rsid w:val="00495326"/>
    <w:rsid w:val="004A1281"/>
    <w:rsid w:val="004A35BF"/>
    <w:rsid w:val="004A69C6"/>
    <w:rsid w:val="004C00FF"/>
    <w:rsid w:val="004C15CA"/>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375A"/>
    <w:rsid w:val="00555840"/>
    <w:rsid w:val="005601D7"/>
    <w:rsid w:val="00572C46"/>
    <w:rsid w:val="005755F7"/>
    <w:rsid w:val="00576428"/>
    <w:rsid w:val="005901D9"/>
    <w:rsid w:val="005939AD"/>
    <w:rsid w:val="00594467"/>
    <w:rsid w:val="0059516F"/>
    <w:rsid w:val="005A1C0C"/>
    <w:rsid w:val="005B439F"/>
    <w:rsid w:val="005B4D99"/>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4AB8"/>
    <w:rsid w:val="00636AAD"/>
    <w:rsid w:val="0064289F"/>
    <w:rsid w:val="00644E97"/>
    <w:rsid w:val="00651415"/>
    <w:rsid w:val="006674B6"/>
    <w:rsid w:val="00671218"/>
    <w:rsid w:val="00680403"/>
    <w:rsid w:val="0068441A"/>
    <w:rsid w:val="00685CAE"/>
    <w:rsid w:val="00687238"/>
    <w:rsid w:val="0069117B"/>
    <w:rsid w:val="006951C7"/>
    <w:rsid w:val="006B3B14"/>
    <w:rsid w:val="006B7AAD"/>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197"/>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3AF"/>
    <w:rsid w:val="00870DCD"/>
    <w:rsid w:val="00875099"/>
    <w:rsid w:val="008824BB"/>
    <w:rsid w:val="008868B3"/>
    <w:rsid w:val="00886C26"/>
    <w:rsid w:val="00893816"/>
    <w:rsid w:val="00894121"/>
    <w:rsid w:val="00896627"/>
    <w:rsid w:val="008A532F"/>
    <w:rsid w:val="008A735D"/>
    <w:rsid w:val="008B1EBC"/>
    <w:rsid w:val="008B3760"/>
    <w:rsid w:val="008B4CCA"/>
    <w:rsid w:val="008B62B1"/>
    <w:rsid w:val="008B6376"/>
    <w:rsid w:val="008C0905"/>
    <w:rsid w:val="008C380D"/>
    <w:rsid w:val="008D657B"/>
    <w:rsid w:val="008E7034"/>
    <w:rsid w:val="00903C60"/>
    <w:rsid w:val="00910FBF"/>
    <w:rsid w:val="009130EC"/>
    <w:rsid w:val="00913638"/>
    <w:rsid w:val="00920741"/>
    <w:rsid w:val="00925A7A"/>
    <w:rsid w:val="00926573"/>
    <w:rsid w:val="00936131"/>
    <w:rsid w:val="009407DF"/>
    <w:rsid w:val="00944C89"/>
    <w:rsid w:val="009462A9"/>
    <w:rsid w:val="00951C8E"/>
    <w:rsid w:val="00964173"/>
    <w:rsid w:val="009652AA"/>
    <w:rsid w:val="00973BD1"/>
    <w:rsid w:val="00974710"/>
    <w:rsid w:val="00976944"/>
    <w:rsid w:val="00977773"/>
    <w:rsid w:val="00986394"/>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654"/>
    <w:rsid w:val="00A30773"/>
    <w:rsid w:val="00A409A7"/>
    <w:rsid w:val="00A42AB9"/>
    <w:rsid w:val="00A5050D"/>
    <w:rsid w:val="00A57099"/>
    <w:rsid w:val="00A634C2"/>
    <w:rsid w:val="00A638E4"/>
    <w:rsid w:val="00A71479"/>
    <w:rsid w:val="00A7505C"/>
    <w:rsid w:val="00A9002A"/>
    <w:rsid w:val="00AA0FE4"/>
    <w:rsid w:val="00AA16B6"/>
    <w:rsid w:val="00AA265E"/>
    <w:rsid w:val="00AA5183"/>
    <w:rsid w:val="00AC0D4D"/>
    <w:rsid w:val="00AC6B92"/>
    <w:rsid w:val="00AD310A"/>
    <w:rsid w:val="00AD43D5"/>
    <w:rsid w:val="00AD5C9F"/>
    <w:rsid w:val="00AE0428"/>
    <w:rsid w:val="00AF44EC"/>
    <w:rsid w:val="00AF655E"/>
    <w:rsid w:val="00AF7C0A"/>
    <w:rsid w:val="00B0198A"/>
    <w:rsid w:val="00B0319F"/>
    <w:rsid w:val="00B03AC4"/>
    <w:rsid w:val="00B07499"/>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30C9"/>
    <w:rsid w:val="00C45EEC"/>
    <w:rsid w:val="00C51319"/>
    <w:rsid w:val="00C638EC"/>
    <w:rsid w:val="00C646F1"/>
    <w:rsid w:val="00C7189B"/>
    <w:rsid w:val="00C731CA"/>
    <w:rsid w:val="00C75A26"/>
    <w:rsid w:val="00C8587D"/>
    <w:rsid w:val="00C932A1"/>
    <w:rsid w:val="00C956D7"/>
    <w:rsid w:val="00C96FEC"/>
    <w:rsid w:val="00CA0494"/>
    <w:rsid w:val="00CA2C12"/>
    <w:rsid w:val="00CB5576"/>
    <w:rsid w:val="00CC1929"/>
    <w:rsid w:val="00CD4CBE"/>
    <w:rsid w:val="00CD7E6D"/>
    <w:rsid w:val="00CE0F39"/>
    <w:rsid w:val="00CF4F24"/>
    <w:rsid w:val="00D11037"/>
    <w:rsid w:val="00D21019"/>
    <w:rsid w:val="00D35049"/>
    <w:rsid w:val="00D409E1"/>
    <w:rsid w:val="00D54C29"/>
    <w:rsid w:val="00D60BC1"/>
    <w:rsid w:val="00D6169A"/>
    <w:rsid w:val="00D6589B"/>
    <w:rsid w:val="00D87CA6"/>
    <w:rsid w:val="00D90CE2"/>
    <w:rsid w:val="00D95770"/>
    <w:rsid w:val="00DA3386"/>
    <w:rsid w:val="00DB748A"/>
    <w:rsid w:val="00DD116A"/>
    <w:rsid w:val="00DD1648"/>
    <w:rsid w:val="00E1206A"/>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C08"/>
    <w:rsid w:val="00FA64E7"/>
    <w:rsid w:val="00FA774A"/>
    <w:rsid w:val="00FB06EA"/>
    <w:rsid w:val="00FB0DF3"/>
    <w:rsid w:val="00FB4856"/>
    <w:rsid w:val="00FC0DEB"/>
    <w:rsid w:val="00FC4909"/>
    <w:rsid w:val="00FC4962"/>
    <w:rsid w:val="00FD12DE"/>
    <w:rsid w:val="00FD2EF1"/>
    <w:rsid w:val="00FD62FF"/>
    <w:rsid w:val="00FE2F78"/>
    <w:rsid w:val="00FE61C6"/>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C5A0AA5-59A8-45AA-B773-9EA6A2F427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67</Pages>
  <Words>6206</Words>
  <Characters>35376</Characters>
  <Application>Microsoft Office Word</Application>
  <DocSecurity>0</DocSecurity>
  <Lines>294</Lines>
  <Paragraphs>82</Paragraphs>
  <ScaleCrop>false</ScaleCrop>
  <Company>china</Company>
  <LinksUpToDate>false</LinksUpToDate>
  <CharactersWithSpaces>41500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420</cp:revision>
  <cp:lastPrinted>2018-03-28T03:50:00Z</cp:lastPrinted>
  <dcterms:created xsi:type="dcterms:W3CDTF">2018-02-27T06:49:00Z</dcterms:created>
  <dcterms:modified xsi:type="dcterms:W3CDTF">2018-05-29T07:36:00Z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