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关于禹州市实验学校采购办公桌、柜项目的澄清说明</w:t>
      </w:r>
    </w:p>
    <w:p>
      <w:pPr>
        <w:jc w:val="center"/>
        <w:rPr>
          <w:rFonts w:ascii="仿宋" w:hAnsi="仿宋" w:eastAsia="仿宋"/>
          <w:b/>
          <w:bCs/>
          <w:sz w:val="28"/>
          <w:szCs w:val="28"/>
        </w:rPr>
      </w:pPr>
    </w:p>
    <w:p>
      <w:pPr>
        <w:rPr>
          <w:rFonts w:ascii="仿宋" w:hAnsi="仿宋" w:eastAsia="仿宋" w:cs="仿宋_GB2312"/>
          <w:sz w:val="28"/>
          <w:szCs w:val="28"/>
        </w:rPr>
      </w:pPr>
      <w:r>
        <w:rPr>
          <w:rFonts w:ascii="仿宋" w:hAnsi="仿宋" w:eastAsia="仿宋" w:cs="仿宋_GB2312"/>
          <w:sz w:val="28"/>
          <w:szCs w:val="28"/>
        </w:rPr>
        <w:t>1</w:t>
      </w:r>
      <w:r>
        <w:rPr>
          <w:rFonts w:hint="eastAsia" w:ascii="仿宋" w:hAnsi="仿宋" w:eastAsia="仿宋" w:cs="仿宋_GB2312"/>
          <w:sz w:val="28"/>
          <w:szCs w:val="28"/>
        </w:rPr>
        <w:t>、采购单位：</w:t>
      </w:r>
      <w:r>
        <w:rPr>
          <w:rFonts w:hint="eastAsia" w:ascii="仿宋" w:hAnsi="仿宋" w:eastAsia="仿宋" w:cs="仿宋_GB2312"/>
          <w:sz w:val="32"/>
          <w:szCs w:val="32"/>
        </w:rPr>
        <w:t>禹州市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实验学校</w:t>
      </w:r>
    </w:p>
    <w:p>
      <w:pPr>
        <w:rPr>
          <w:rFonts w:ascii="仿宋" w:hAnsi="仿宋" w:eastAsia="仿宋" w:cs="仿宋_GB2312"/>
          <w:sz w:val="28"/>
          <w:szCs w:val="28"/>
        </w:rPr>
      </w:pPr>
      <w:r>
        <w:rPr>
          <w:rFonts w:ascii="仿宋" w:hAnsi="仿宋" w:eastAsia="仿宋" w:cs="仿宋_GB2312"/>
          <w:sz w:val="28"/>
          <w:szCs w:val="28"/>
        </w:rPr>
        <w:t>2</w:t>
      </w:r>
      <w:r>
        <w:rPr>
          <w:rFonts w:hint="eastAsia" w:ascii="仿宋" w:hAnsi="仿宋" w:eastAsia="仿宋" w:cs="仿宋_GB2312"/>
          <w:sz w:val="28"/>
          <w:szCs w:val="28"/>
        </w:rPr>
        <w:t>、项目名称：禹州市实验学校采购办公桌、柜项目</w:t>
      </w:r>
    </w:p>
    <w:p>
      <w:pPr>
        <w:rPr>
          <w:rFonts w:ascii="仿宋" w:hAnsi="仿宋" w:eastAsia="仿宋" w:cs="仿宋_GB2312"/>
          <w:sz w:val="28"/>
          <w:szCs w:val="28"/>
        </w:rPr>
      </w:pPr>
      <w:r>
        <w:rPr>
          <w:rFonts w:ascii="仿宋" w:hAnsi="仿宋" w:eastAsia="仿宋" w:cs="仿宋_GB2312"/>
          <w:sz w:val="28"/>
          <w:szCs w:val="28"/>
        </w:rPr>
        <w:t>3</w:t>
      </w:r>
      <w:r>
        <w:rPr>
          <w:rFonts w:hint="eastAsia" w:ascii="仿宋" w:hAnsi="仿宋" w:eastAsia="仿宋" w:cs="仿宋_GB2312"/>
          <w:sz w:val="28"/>
          <w:szCs w:val="28"/>
        </w:rPr>
        <w:t>、项目编号：YZCG-T201811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_GB2312"/>
          <w:sz w:val="28"/>
          <w:szCs w:val="28"/>
        </w:rPr>
        <w:t>号</w:t>
      </w:r>
    </w:p>
    <w:p>
      <w:pPr>
        <w:rPr>
          <w:rFonts w:ascii="仿宋" w:hAnsi="仿宋" w:eastAsia="仿宋" w:cs="仿宋_GB2312"/>
          <w:sz w:val="28"/>
          <w:szCs w:val="28"/>
        </w:rPr>
      </w:pPr>
      <w:r>
        <w:rPr>
          <w:rFonts w:ascii="仿宋" w:hAnsi="仿宋" w:eastAsia="仿宋" w:cs="仿宋_GB2312"/>
          <w:sz w:val="28"/>
          <w:szCs w:val="28"/>
        </w:rPr>
        <w:t>4</w:t>
      </w:r>
      <w:r>
        <w:rPr>
          <w:rFonts w:hint="eastAsia" w:ascii="仿宋" w:hAnsi="仿宋" w:eastAsia="仿宋" w:cs="仿宋_GB2312"/>
          <w:sz w:val="28"/>
          <w:szCs w:val="28"/>
        </w:rPr>
        <w:t>、澄清内容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为：本项目编号为YZCG-T2018119号</w:t>
      </w:r>
    </w:p>
    <w:p>
      <w:pPr>
        <w:ind w:left="6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5、特此说明。</w:t>
      </w:r>
    </w:p>
    <w:p>
      <w:pPr>
        <w:ind w:left="60"/>
        <w:rPr>
          <w:rFonts w:ascii="仿宋" w:hAnsi="仿宋" w:eastAsia="仿宋" w:cs="仿宋_GB2312"/>
          <w:sz w:val="28"/>
          <w:szCs w:val="28"/>
        </w:rPr>
      </w:pPr>
    </w:p>
    <w:p>
      <w:pPr>
        <w:ind w:left="60"/>
        <w:rPr>
          <w:rFonts w:ascii="仿宋" w:hAnsi="仿宋" w:eastAsia="仿宋" w:cs="仿宋_GB2312"/>
          <w:sz w:val="28"/>
          <w:szCs w:val="28"/>
        </w:rPr>
      </w:pPr>
    </w:p>
    <w:p>
      <w:pPr>
        <w:ind w:left="60"/>
        <w:rPr>
          <w:rFonts w:ascii="仿宋" w:hAnsi="仿宋" w:eastAsia="仿宋" w:cs="仿宋_GB2312"/>
          <w:sz w:val="28"/>
          <w:szCs w:val="28"/>
        </w:rPr>
      </w:pPr>
      <w:r>
        <w:rPr>
          <w:rFonts w:ascii="仿宋" w:hAnsi="仿宋" w:eastAsia="仿宋" w:cs="仿宋_GB2312"/>
          <w:sz w:val="28"/>
          <w:szCs w:val="28"/>
        </w:rPr>
        <w:t xml:space="preserve">                                        </w:t>
      </w:r>
      <w:r>
        <w:rPr>
          <w:rFonts w:hint="eastAsia" w:ascii="仿宋" w:hAnsi="仿宋" w:eastAsia="仿宋" w:cs="仿宋_GB2312"/>
          <w:sz w:val="28"/>
          <w:szCs w:val="28"/>
        </w:rPr>
        <w:t>禹州市政府采购中心</w:t>
      </w:r>
    </w:p>
    <w:p>
      <w:pPr>
        <w:ind w:left="60"/>
        <w:rPr>
          <w:rFonts w:ascii="仿宋" w:hAnsi="仿宋" w:eastAsia="仿宋" w:cs="仿宋_GB2312"/>
          <w:sz w:val="28"/>
          <w:szCs w:val="28"/>
        </w:rPr>
      </w:pPr>
      <w:r>
        <w:rPr>
          <w:rFonts w:ascii="仿宋" w:hAnsi="仿宋" w:eastAsia="仿宋" w:cs="仿宋_GB2312"/>
          <w:sz w:val="28"/>
          <w:szCs w:val="28"/>
        </w:rPr>
        <w:t xml:space="preserve">                                          201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_GB2312"/>
          <w:sz w:val="28"/>
          <w:szCs w:val="28"/>
        </w:rPr>
        <w:t>年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_GB2312"/>
          <w:sz w:val="28"/>
          <w:szCs w:val="28"/>
        </w:rPr>
        <w:t>月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28</w:t>
      </w:r>
      <w:bookmarkStart w:id="0" w:name="_GoBack"/>
      <w:bookmarkEnd w:id="0"/>
      <w:r>
        <w:rPr>
          <w:rFonts w:hint="eastAsia" w:ascii="仿宋" w:hAnsi="仿宋" w:eastAsia="仿宋" w:cs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0E66"/>
    <w:rsid w:val="00011BAE"/>
    <w:rsid w:val="0007613A"/>
    <w:rsid w:val="000A57FE"/>
    <w:rsid w:val="000B1043"/>
    <w:rsid w:val="001845DD"/>
    <w:rsid w:val="00323B43"/>
    <w:rsid w:val="00325353"/>
    <w:rsid w:val="00357AAA"/>
    <w:rsid w:val="003D37D8"/>
    <w:rsid w:val="004171B1"/>
    <w:rsid w:val="00426133"/>
    <w:rsid w:val="004358AB"/>
    <w:rsid w:val="0046112B"/>
    <w:rsid w:val="004833E7"/>
    <w:rsid w:val="005D57C5"/>
    <w:rsid w:val="005F2C79"/>
    <w:rsid w:val="006332DB"/>
    <w:rsid w:val="00646F12"/>
    <w:rsid w:val="006B5406"/>
    <w:rsid w:val="006F2CF9"/>
    <w:rsid w:val="007541BD"/>
    <w:rsid w:val="00757B98"/>
    <w:rsid w:val="00763D99"/>
    <w:rsid w:val="00803414"/>
    <w:rsid w:val="008B7726"/>
    <w:rsid w:val="00907F1D"/>
    <w:rsid w:val="009377F5"/>
    <w:rsid w:val="0096136E"/>
    <w:rsid w:val="009E0350"/>
    <w:rsid w:val="00AC0B5E"/>
    <w:rsid w:val="00B806ED"/>
    <w:rsid w:val="00BC3192"/>
    <w:rsid w:val="00C0236F"/>
    <w:rsid w:val="00C74552"/>
    <w:rsid w:val="00CF17C8"/>
    <w:rsid w:val="00D31D50"/>
    <w:rsid w:val="00D54B57"/>
    <w:rsid w:val="00DB2945"/>
    <w:rsid w:val="00E92A38"/>
    <w:rsid w:val="00EB75FD"/>
    <w:rsid w:val="00F22DBA"/>
    <w:rsid w:val="00F515E5"/>
    <w:rsid w:val="777A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locked/>
    <w:uiPriority w:val="99"/>
    <w:rPr>
      <w:rFonts w:ascii="Tahoma" w:hAnsi="Tahoma" w:cs="Times New Roman"/>
      <w:sz w:val="18"/>
      <w:szCs w:val="18"/>
    </w:rPr>
  </w:style>
  <w:style w:type="character" w:customStyle="1" w:styleId="8">
    <w:name w:val="页脚 Char"/>
    <w:basedOn w:val="5"/>
    <w:link w:val="3"/>
    <w:semiHidden/>
    <w:locked/>
    <w:uiPriority w:val="99"/>
    <w:rPr>
      <w:rFonts w:ascii="Tahoma" w:hAnsi="Tahoma"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uiPriority w:val="99"/>
    <w:rPr>
      <w:rFonts w:ascii="Tahoma" w:hAnsi="Tahoma"/>
      <w:kern w:val="0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201</Characters>
  <Lines>1</Lines>
  <Paragraphs>1</Paragraphs>
  <TotalTime>0</TotalTime>
  <ScaleCrop>false</ScaleCrop>
  <LinksUpToDate>false</LinksUpToDate>
  <CharactersWithSpaces>235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华夏城投项目管理有限公司:姚太伦</cp:lastModifiedBy>
  <cp:lastPrinted>2017-12-14T03:32:00Z</cp:lastPrinted>
  <dcterms:modified xsi:type="dcterms:W3CDTF">2018-05-28T01:37:42Z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