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76041A"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F51389"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总迁移量测试仪、水蒸气透过率测试系统、压差法气体渗透仪、氧氮氢分析仪</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066</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许昌市质量技术监督检验测试中心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77E97">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0247E2">
        <w:rPr>
          <w:rFonts w:asciiTheme="majorEastAsia" w:eastAsiaTheme="majorEastAsia" w:hAnsiTheme="majorEastAsia" w:cstheme="majorEastAsia" w:hint="eastAsia"/>
          <w:b/>
          <w:bCs/>
          <w:color w:val="000000"/>
          <w:sz w:val="36"/>
          <w:szCs w:val="36"/>
        </w:rPr>
        <w:t>二十</w:t>
      </w:r>
      <w:r w:rsidR="006568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553232" w:rsidRDefault="00F51389" w:rsidP="00553232">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（一）项目名称：</w:t>
      </w:r>
      <w:r w:rsidR="00553232" w:rsidRPr="00553232">
        <w:rPr>
          <w:rFonts w:asciiTheme="minorEastAsia" w:hAnsiTheme="minorEastAsia" w:cs="仿宋" w:hint="eastAsia"/>
          <w:color w:val="000000"/>
          <w:kern w:val="0"/>
          <w:sz w:val="24"/>
          <w:szCs w:val="24"/>
          <w:shd w:val="clear" w:color="auto" w:fill="FFFFFF"/>
        </w:rPr>
        <w:t>总迁移量测试仪、水蒸气透过率测试系统、压差法气体渗透仪、氧氮</w:t>
      </w:r>
      <w:proofErr w:type="gramStart"/>
      <w:r w:rsidR="00553232" w:rsidRPr="00553232">
        <w:rPr>
          <w:rFonts w:asciiTheme="minorEastAsia" w:hAnsiTheme="minorEastAsia" w:cs="仿宋" w:hint="eastAsia"/>
          <w:color w:val="000000"/>
          <w:kern w:val="0"/>
          <w:sz w:val="24"/>
          <w:szCs w:val="24"/>
          <w:shd w:val="clear" w:color="auto" w:fill="FFFFFF"/>
        </w:rPr>
        <w:t>氢分析</w:t>
      </w:r>
      <w:proofErr w:type="gramEnd"/>
      <w:r w:rsidR="00553232" w:rsidRPr="00553232">
        <w:rPr>
          <w:rFonts w:asciiTheme="minorEastAsia" w:hAnsiTheme="minorEastAsia" w:cs="仿宋" w:hint="eastAsia"/>
          <w:color w:val="000000"/>
          <w:kern w:val="0"/>
          <w:sz w:val="24"/>
          <w:szCs w:val="24"/>
          <w:shd w:val="clear" w:color="auto" w:fill="FFFFFF"/>
        </w:rPr>
        <w:t>仪</w:t>
      </w:r>
    </w:p>
    <w:p w:rsidR="00F51389" w:rsidRPr="00553232" w:rsidRDefault="00F51389" w:rsidP="00553232">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553232">
        <w:rPr>
          <w:rFonts w:asciiTheme="minorEastAsia" w:hAnsiTheme="minorEastAsia" w:cs="仿宋_GB2312" w:hint="eastAsia"/>
          <w:color w:val="000000"/>
          <w:sz w:val="24"/>
          <w:szCs w:val="24"/>
          <w:shd w:val="clear" w:color="auto" w:fill="FFFFFF"/>
        </w:rPr>
        <w:t>（二）项目编号：ZFCG-G201</w:t>
      </w:r>
      <w:r w:rsidR="006C756F" w:rsidRPr="00553232">
        <w:rPr>
          <w:rFonts w:asciiTheme="minorEastAsia" w:hAnsiTheme="minorEastAsia" w:cs="仿宋_GB2312" w:hint="eastAsia"/>
          <w:color w:val="000000"/>
          <w:sz w:val="24"/>
          <w:szCs w:val="24"/>
          <w:shd w:val="clear" w:color="auto" w:fill="FFFFFF"/>
        </w:rPr>
        <w:t>8</w:t>
      </w:r>
      <w:r w:rsidR="000247E2" w:rsidRPr="00553232">
        <w:rPr>
          <w:rFonts w:asciiTheme="minorEastAsia" w:hAnsiTheme="minorEastAsia" w:cs="仿宋_GB2312" w:hint="eastAsia"/>
          <w:color w:val="000000"/>
          <w:sz w:val="24"/>
          <w:szCs w:val="24"/>
          <w:shd w:val="clear" w:color="auto" w:fill="FFFFFF"/>
        </w:rPr>
        <w:t>066</w:t>
      </w:r>
      <w:r w:rsidRPr="00553232">
        <w:rPr>
          <w:rFonts w:asciiTheme="minorEastAsia" w:hAnsiTheme="minorEastAsia" w:cs="仿宋_GB2312" w:hint="eastAsia"/>
          <w:color w:val="000000"/>
          <w:sz w:val="24"/>
          <w:szCs w:val="24"/>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76041A" w:rsidRDefault="00F51389" w:rsidP="0076041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宋体" w:hint="eastAsia"/>
          <w:color w:val="000000"/>
          <w:kern w:val="0"/>
          <w:sz w:val="24"/>
          <w:szCs w:val="24"/>
        </w:rPr>
        <w:t>A包：</w:t>
      </w:r>
      <w:r w:rsidR="0076041A" w:rsidRPr="00B57056">
        <w:rPr>
          <w:rFonts w:asciiTheme="minorEastAsia" w:hAnsiTheme="minorEastAsia" w:cs="仿宋" w:hint="eastAsia"/>
          <w:color w:val="000000"/>
          <w:kern w:val="0"/>
          <w:sz w:val="24"/>
          <w:szCs w:val="24"/>
          <w:shd w:val="clear" w:color="auto" w:fill="FFFFFF"/>
        </w:rPr>
        <w:t>总迁移量测试仪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仿宋"/>
          <w:color w:val="000000"/>
          <w:kern w:val="0"/>
          <w:sz w:val="24"/>
          <w:szCs w:val="24"/>
          <w:shd w:val="clear" w:color="auto" w:fill="FFFFFF"/>
        </w:rPr>
        <w:t>水蒸气透过率测试</w:t>
      </w:r>
      <w:r w:rsidR="0076041A" w:rsidRPr="00B57056">
        <w:rPr>
          <w:rFonts w:asciiTheme="minorEastAsia" w:hAnsiTheme="minorEastAsia" w:cs="仿宋" w:hint="eastAsia"/>
          <w:color w:val="000000"/>
          <w:kern w:val="0"/>
          <w:sz w:val="24"/>
          <w:szCs w:val="24"/>
          <w:shd w:val="clear" w:color="auto" w:fill="FFFFFF"/>
        </w:rPr>
        <w:t>系统、压差法</w:t>
      </w:r>
      <w:proofErr w:type="gramStart"/>
      <w:r w:rsidR="0076041A" w:rsidRPr="00B57056">
        <w:rPr>
          <w:rFonts w:asciiTheme="minorEastAsia" w:hAnsiTheme="minorEastAsia" w:cs="仿宋" w:hint="eastAsia"/>
          <w:color w:val="000000"/>
          <w:kern w:val="0"/>
          <w:sz w:val="24"/>
          <w:szCs w:val="24"/>
          <w:shd w:val="clear" w:color="auto" w:fill="FFFFFF"/>
        </w:rPr>
        <w:t>气体渗透仪</w:t>
      </w:r>
      <w:r w:rsidR="0076041A" w:rsidRPr="00B57056">
        <w:rPr>
          <w:rFonts w:asciiTheme="minorEastAsia" w:hAnsiTheme="minorEastAsia" w:cs="宋体" w:hint="eastAsia"/>
          <w:color w:val="000000"/>
          <w:kern w:val="0"/>
          <w:sz w:val="24"/>
          <w:szCs w:val="24"/>
        </w:rPr>
        <w:t>各一台</w:t>
      </w:r>
      <w:proofErr w:type="gramEnd"/>
      <w:r w:rsidR="0076041A" w:rsidRPr="00B57056">
        <w:rPr>
          <w:rFonts w:asciiTheme="minorEastAsia" w:hAnsiTheme="minorEastAsia" w:cs="宋体" w:hint="eastAsia"/>
          <w:color w:val="000000"/>
          <w:kern w:val="0"/>
          <w:sz w:val="24"/>
          <w:szCs w:val="24"/>
        </w:rPr>
        <w:t>；B包：</w:t>
      </w:r>
      <w:r w:rsidR="0076041A" w:rsidRPr="00B57056">
        <w:rPr>
          <w:rFonts w:asciiTheme="minorEastAsia" w:hAnsiTheme="minorEastAsia" w:cs="仿宋" w:hint="eastAsia"/>
          <w:color w:val="000000"/>
          <w:kern w:val="0"/>
          <w:sz w:val="24"/>
          <w:szCs w:val="24"/>
          <w:shd w:val="clear" w:color="auto" w:fill="FFFFFF"/>
        </w:rPr>
        <w:t>氧氮</w:t>
      </w:r>
      <w:proofErr w:type="gramStart"/>
      <w:r w:rsidR="0076041A" w:rsidRPr="00B57056">
        <w:rPr>
          <w:rFonts w:asciiTheme="minorEastAsia" w:hAnsiTheme="minorEastAsia" w:cs="仿宋" w:hint="eastAsia"/>
          <w:color w:val="000000"/>
          <w:kern w:val="0"/>
          <w:sz w:val="24"/>
          <w:szCs w:val="24"/>
          <w:shd w:val="clear" w:color="auto" w:fill="FFFFFF"/>
        </w:rPr>
        <w:t>氢分析</w:t>
      </w:r>
      <w:proofErr w:type="gramEnd"/>
      <w:r w:rsidR="0076041A" w:rsidRPr="00B57056">
        <w:rPr>
          <w:rFonts w:asciiTheme="minorEastAsia" w:hAnsiTheme="minorEastAsia" w:cs="仿宋" w:hint="eastAsia"/>
          <w:color w:val="000000"/>
          <w:kern w:val="0"/>
          <w:sz w:val="24"/>
          <w:szCs w:val="24"/>
          <w:shd w:val="clear" w:color="auto" w:fill="FFFFFF"/>
        </w:rPr>
        <w:t>仪</w:t>
      </w:r>
      <w:r w:rsidR="0076041A" w:rsidRPr="00B57056">
        <w:rPr>
          <w:rFonts w:asciiTheme="minorEastAsia" w:hAnsiTheme="minorEastAsia" w:cs="宋体" w:hint="eastAsia"/>
          <w:color w:val="000000"/>
          <w:kern w:val="0"/>
          <w:sz w:val="24"/>
          <w:szCs w:val="24"/>
        </w:rPr>
        <w:t>一台。</w:t>
      </w:r>
    </w:p>
    <w:p w:rsidR="0076041A" w:rsidRPr="00B57056" w:rsidRDefault="00F51389" w:rsidP="0076041A">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76041A" w:rsidRPr="00B57056">
        <w:rPr>
          <w:rFonts w:asciiTheme="minorEastAsia" w:hAnsiTheme="minorEastAsia" w:cs="宋体" w:hint="eastAsia"/>
          <w:color w:val="000000"/>
          <w:kern w:val="0"/>
          <w:sz w:val="24"/>
          <w:szCs w:val="24"/>
        </w:rPr>
        <w:t>A包：</w:t>
      </w:r>
      <w:r w:rsidR="0076041A" w:rsidRPr="00B57056">
        <w:rPr>
          <w:rFonts w:asciiTheme="minorEastAsia" w:hAnsiTheme="minorEastAsia" w:cs="仿宋" w:hint="eastAsia"/>
          <w:color w:val="000000"/>
          <w:kern w:val="0"/>
          <w:sz w:val="24"/>
          <w:szCs w:val="24"/>
          <w:shd w:val="clear" w:color="auto" w:fill="FFFFFF"/>
        </w:rPr>
        <w:t>总迁移量测试仪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仿宋"/>
          <w:color w:val="000000"/>
          <w:kern w:val="0"/>
          <w:sz w:val="24"/>
          <w:szCs w:val="24"/>
          <w:shd w:val="clear" w:color="auto" w:fill="FFFFFF"/>
        </w:rPr>
        <w:t>水蒸气透过率测试</w:t>
      </w:r>
      <w:r w:rsidR="0076041A" w:rsidRPr="00B57056">
        <w:rPr>
          <w:rFonts w:asciiTheme="minorEastAsia" w:hAnsiTheme="minorEastAsia" w:cs="仿宋" w:hint="eastAsia"/>
          <w:color w:val="000000"/>
          <w:kern w:val="0"/>
          <w:sz w:val="24"/>
          <w:szCs w:val="24"/>
          <w:shd w:val="clear" w:color="auto" w:fill="FFFFFF"/>
        </w:rPr>
        <w:t>系统、压差法气体渗透仪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宋体" w:hint="eastAsia"/>
          <w:color w:val="000000"/>
          <w:kern w:val="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1050000元</w:t>
      </w:r>
      <w:r w:rsidR="0076041A" w:rsidRPr="00B57056">
        <w:rPr>
          <w:rFonts w:asciiTheme="minorEastAsia" w:hAnsiTheme="minorEastAsia" w:cs="宋体" w:hint="eastAsia"/>
          <w:color w:val="000000"/>
          <w:kern w:val="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最高限价：</w:t>
      </w:r>
      <w:r w:rsidR="0076041A" w:rsidRPr="00B57056">
        <w:rPr>
          <w:rFonts w:asciiTheme="minorEastAsia" w:hAnsiTheme="minorEastAsia" w:cs="宋体" w:hint="eastAsia"/>
          <w:color w:val="000000"/>
          <w:kern w:val="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1050000元。</w:t>
      </w:r>
    </w:p>
    <w:p w:rsidR="0076041A" w:rsidRPr="00B57056" w:rsidRDefault="0076041A" w:rsidP="0076041A">
      <w:pPr>
        <w:widowControl/>
        <w:shd w:val="clear" w:color="auto" w:fill="FFFFFF"/>
        <w:spacing w:line="360" w:lineRule="atLeast"/>
        <w:ind w:firstLineChars="1000" w:firstLine="2400"/>
        <w:jc w:val="left"/>
        <w:rPr>
          <w:rFonts w:asciiTheme="minorEastAsia" w:hAnsiTheme="minorEastAsia" w:cs="仿宋"/>
          <w:color w:val="000000"/>
          <w:kern w:val="0"/>
          <w:sz w:val="24"/>
          <w:szCs w:val="24"/>
          <w:shd w:val="clear" w:color="auto" w:fill="FFFFFF"/>
        </w:rPr>
      </w:pPr>
      <w:r w:rsidRPr="00B57056">
        <w:rPr>
          <w:rFonts w:asciiTheme="minorEastAsia" w:hAnsiTheme="minorEastAsia" w:cs="宋体" w:hint="eastAsia"/>
          <w:color w:val="000000"/>
          <w:kern w:val="0"/>
          <w:sz w:val="24"/>
          <w:szCs w:val="24"/>
        </w:rPr>
        <w:t>B包：</w:t>
      </w:r>
      <w:r w:rsidRPr="00B57056">
        <w:rPr>
          <w:rFonts w:asciiTheme="minorEastAsia" w:hAnsiTheme="minorEastAsia" w:cs="仿宋" w:hint="eastAsia"/>
          <w:color w:val="000000"/>
          <w:kern w:val="0"/>
          <w:sz w:val="24"/>
          <w:szCs w:val="24"/>
          <w:shd w:val="clear" w:color="auto" w:fill="FFFFFF"/>
        </w:rPr>
        <w:t>氧氮</w:t>
      </w:r>
      <w:proofErr w:type="gramStart"/>
      <w:r w:rsidRPr="00B57056">
        <w:rPr>
          <w:rFonts w:asciiTheme="minorEastAsia" w:hAnsiTheme="minorEastAsia" w:cs="仿宋" w:hint="eastAsia"/>
          <w:color w:val="000000"/>
          <w:kern w:val="0"/>
          <w:sz w:val="24"/>
          <w:szCs w:val="24"/>
          <w:shd w:val="clear" w:color="auto" w:fill="FFFFFF"/>
        </w:rPr>
        <w:t>氢分析</w:t>
      </w:r>
      <w:proofErr w:type="gramEnd"/>
      <w:r w:rsidRPr="00B57056">
        <w:rPr>
          <w:rFonts w:asciiTheme="minorEastAsia" w:hAnsiTheme="minorEastAsia" w:cs="仿宋" w:hint="eastAsia"/>
          <w:color w:val="000000"/>
          <w:kern w:val="0"/>
          <w:sz w:val="24"/>
          <w:szCs w:val="24"/>
          <w:shd w:val="clear" w:color="auto" w:fill="FFFFFF"/>
        </w:rPr>
        <w:t>仪</w:t>
      </w:r>
      <w:r w:rsidRPr="00B57056">
        <w:rPr>
          <w:rFonts w:asciiTheme="minorEastAsia" w:hAnsiTheme="minorEastAsia" w:cs="宋体" w:hint="eastAsia"/>
          <w:color w:val="000000"/>
          <w:kern w:val="0"/>
          <w:sz w:val="24"/>
          <w:szCs w:val="24"/>
        </w:rPr>
        <w:t>：</w:t>
      </w:r>
      <w:r w:rsidRPr="00B57056">
        <w:rPr>
          <w:rFonts w:asciiTheme="minorEastAsia" w:hAnsiTheme="minorEastAsia" w:cs="宋体" w:hint="eastAsia"/>
          <w:color w:val="000000"/>
          <w:kern w:val="0"/>
          <w:sz w:val="24"/>
          <w:szCs w:val="24"/>
          <w:shd w:val="clear" w:color="auto" w:fill="FFFFFF"/>
        </w:rPr>
        <w:t>¥</w:t>
      </w:r>
      <w:r w:rsidRPr="00B57056">
        <w:rPr>
          <w:rFonts w:asciiTheme="minorEastAsia" w:hAnsiTheme="minorEastAsia" w:cs="仿宋" w:hint="eastAsia"/>
          <w:color w:val="000000"/>
          <w:kern w:val="0"/>
          <w:sz w:val="24"/>
          <w:szCs w:val="24"/>
          <w:shd w:val="clear" w:color="auto" w:fill="FFFFFF"/>
        </w:rPr>
        <w:t>550000元</w:t>
      </w:r>
      <w:r w:rsidRPr="00B57056">
        <w:rPr>
          <w:rFonts w:asciiTheme="minorEastAsia" w:hAnsiTheme="minorEastAsia" w:cs="宋体" w:hint="eastAsia"/>
          <w:color w:val="000000"/>
          <w:kern w:val="0"/>
          <w:sz w:val="24"/>
          <w:szCs w:val="24"/>
          <w:shd w:val="clear" w:color="auto" w:fill="FFFFFF"/>
        </w:rPr>
        <w:t>，</w:t>
      </w:r>
      <w:r w:rsidRPr="00B57056">
        <w:rPr>
          <w:rFonts w:asciiTheme="minorEastAsia" w:hAnsiTheme="minorEastAsia" w:cs="仿宋" w:hint="eastAsia"/>
          <w:color w:val="000000"/>
          <w:kern w:val="0"/>
          <w:sz w:val="24"/>
          <w:szCs w:val="24"/>
          <w:shd w:val="clear" w:color="auto" w:fill="FFFFFF"/>
        </w:rPr>
        <w:t>最高限价：</w:t>
      </w:r>
      <w:r w:rsidRPr="00B57056">
        <w:rPr>
          <w:rFonts w:asciiTheme="minorEastAsia" w:hAnsiTheme="minorEastAsia" w:cs="宋体" w:hint="eastAsia"/>
          <w:color w:val="000000"/>
          <w:kern w:val="0"/>
          <w:sz w:val="24"/>
          <w:szCs w:val="24"/>
          <w:shd w:val="clear" w:color="auto" w:fill="FFFFFF"/>
        </w:rPr>
        <w:t>¥</w:t>
      </w:r>
      <w:r w:rsidRPr="00B57056">
        <w:rPr>
          <w:rFonts w:asciiTheme="minorEastAsia" w:hAnsiTheme="minorEastAsia" w:cs="仿宋" w:hint="eastAsia"/>
          <w:color w:val="000000"/>
          <w:kern w:val="0"/>
          <w:sz w:val="24"/>
          <w:szCs w:val="24"/>
          <w:shd w:val="clear" w:color="auto" w:fill="FFFFFF"/>
        </w:rPr>
        <w:t>550000元。</w:t>
      </w:r>
    </w:p>
    <w:p w:rsidR="00F51389" w:rsidRPr="003C4395" w:rsidRDefault="00F51389" w:rsidP="0076041A">
      <w:pPr>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76041A">
        <w:rPr>
          <w:rFonts w:asciiTheme="minorEastAsia" w:hAnsiTheme="minorEastAsia" w:cs="仿宋_GB2312" w:hint="eastAsia"/>
          <w:color w:val="000000"/>
          <w:sz w:val="24"/>
          <w:szCs w:val="24"/>
          <w:shd w:val="clear" w:color="auto" w:fill="FFFFFF"/>
        </w:rPr>
        <w:t>（六）交付（服务、完工）时间</w:t>
      </w:r>
      <w:r w:rsidR="00C14A81" w:rsidRPr="0076041A">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签订合同后60日内</w:t>
      </w:r>
      <w:r w:rsidR="00C14A81" w:rsidRPr="004B3C8B">
        <w:rPr>
          <w:rFonts w:asciiTheme="minorEastAsia" w:hAnsiTheme="minorEastAsia" w:cs="仿宋" w:hint="eastAsia"/>
          <w:color w:val="000000"/>
          <w:kern w:val="0"/>
          <w:shd w:val="clear" w:color="auto" w:fill="FFFFFF"/>
        </w:rPr>
        <w:t>。</w:t>
      </w:r>
    </w:p>
    <w:p w:rsidR="00C14A81" w:rsidRPr="004B3C8B" w:rsidRDefault="00F51389" w:rsidP="0076041A">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76041A">
        <w:rPr>
          <w:rFonts w:asciiTheme="minorEastAsia" w:hAnsiTheme="minorEastAsia" w:cs="仿宋" w:hint="eastAsia"/>
          <w:color w:val="000000"/>
          <w:kern w:val="0"/>
          <w:sz w:val="24"/>
          <w:szCs w:val="24"/>
          <w:shd w:val="clear" w:color="auto" w:fill="FFFFFF"/>
        </w:rPr>
        <w:t>许昌市质量技术监督检验测试中心</w:t>
      </w:r>
      <w:r w:rsidR="00C14A81" w:rsidRPr="004B3C8B">
        <w:rPr>
          <w:rFonts w:asciiTheme="minorEastAsia" w:hAnsiTheme="minorEastAsia" w:cs="仿宋" w:hint="eastAsia"/>
          <w:color w:val="000000"/>
          <w:kern w:val="0"/>
          <w:sz w:val="24"/>
          <w:szCs w:val="24"/>
          <w:shd w:val="clear" w:color="auto" w:fill="FFFFFF"/>
        </w:rPr>
        <w:t>。</w:t>
      </w:r>
    </w:p>
    <w:p w:rsidR="00AC62A0"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0247E2">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0247E2">
        <w:rPr>
          <w:rFonts w:asciiTheme="minorEastAsia" w:eastAsiaTheme="minorEastAsia" w:hAnsiTheme="minorEastAsia" w:cs="仿宋_GB2312" w:hint="eastAsia"/>
          <w:color w:val="000000"/>
          <w:u w:val="single"/>
        </w:rPr>
        <w:t>14</w:t>
      </w:r>
      <w:r w:rsidRPr="00DC5A3D">
        <w:rPr>
          <w:rFonts w:asciiTheme="minorEastAsia" w:eastAsiaTheme="minorEastAsia" w:hAnsiTheme="minorEastAsia" w:cs="仿宋_GB2312" w:hint="eastAsia"/>
          <w:color w:val="000000"/>
        </w:rPr>
        <w:t>日</w:t>
      </w:r>
      <w:r w:rsidR="000247E2">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0247E2">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0247E2">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sidR="000247E2">
        <w:rPr>
          <w:rFonts w:asciiTheme="minorEastAsia" w:eastAsiaTheme="minorEastAsia" w:hAnsiTheme="minorEastAsia" w:cs="仿宋_GB2312" w:hint="eastAsia"/>
          <w:color w:val="000000"/>
        </w:rPr>
        <w:t>至投标截止时间止</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6041A">
        <w:rPr>
          <w:rFonts w:asciiTheme="minorEastAsia" w:eastAsiaTheme="minorEastAsia" w:hAnsiTheme="minorEastAsia" w:cs="仿宋_GB2312" w:hint="eastAsia"/>
          <w:color w:val="000000"/>
        </w:rPr>
        <w:t>许昌市质量技术监督检验测试中心</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w:t>
      </w:r>
      <w:r w:rsidR="0076041A">
        <w:rPr>
          <w:rFonts w:asciiTheme="minorEastAsia" w:eastAsiaTheme="minorEastAsia" w:hAnsiTheme="minorEastAsia" w:cs="仿宋_GB2312" w:hint="eastAsia"/>
          <w:color w:val="000000"/>
        </w:rPr>
        <w:t>东城区龙兴路西段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76041A">
        <w:rPr>
          <w:rFonts w:asciiTheme="minorEastAsia" w:eastAsiaTheme="minorEastAsia" w:hAnsiTheme="minorEastAsia" w:cs="仿宋_GB2312" w:hint="eastAsia"/>
          <w:color w:val="000000"/>
        </w:rPr>
        <w:t>彭</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76041A">
        <w:rPr>
          <w:rFonts w:asciiTheme="minorEastAsia" w:eastAsiaTheme="minorEastAsia" w:hAnsiTheme="minorEastAsia" w:cs="仿宋_GB2312" w:hint="eastAsia"/>
          <w:color w:val="000000"/>
        </w:rPr>
        <w:t>13069515118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76041A">
        <w:rPr>
          <w:rFonts w:asciiTheme="minorEastAsia" w:hAnsiTheme="minorEastAsia" w:cstheme="majorEastAsia" w:hint="eastAsia"/>
          <w:sz w:val="24"/>
          <w:szCs w:val="24"/>
          <w:lang w:val="zh-CN"/>
        </w:rPr>
        <w:t>许昌市质量技术监督检验测试中心</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14A81">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C41DC9">
        <w:rPr>
          <w:rFonts w:asciiTheme="minorEastAsia" w:hAnsiTheme="minorEastAsia" w:cs="仿宋_GB2312" w:hint="eastAsia"/>
          <w:color w:val="000000"/>
          <w:sz w:val="24"/>
          <w:szCs w:val="24"/>
        </w:rPr>
        <w:t>二十</w:t>
      </w:r>
      <w:r w:rsidR="00553232">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D56400" w:rsidRPr="00B57056" w:rsidRDefault="00D56400" w:rsidP="00D56400">
      <w:pPr>
        <w:widowControl/>
        <w:shd w:val="clear" w:color="auto" w:fill="FFFFFF"/>
        <w:spacing w:line="360" w:lineRule="atLeast"/>
        <w:ind w:firstLine="600"/>
        <w:jc w:val="left"/>
        <w:rPr>
          <w:rFonts w:asciiTheme="minorEastAsia" w:hAnsiTheme="minorEastAsia" w:cs="宋体"/>
          <w:color w:val="000000"/>
          <w:kern w:val="0"/>
          <w:sz w:val="24"/>
          <w:szCs w:val="24"/>
        </w:rPr>
      </w:pPr>
      <w:r w:rsidRPr="00B57056">
        <w:rPr>
          <w:rFonts w:asciiTheme="minorEastAsia" w:hAnsiTheme="minorEastAsia" w:cs="仿宋" w:hint="eastAsia"/>
          <w:color w:val="000000"/>
          <w:kern w:val="0"/>
          <w:sz w:val="24"/>
          <w:szCs w:val="24"/>
          <w:shd w:val="clear" w:color="auto" w:fill="FFFFFF"/>
        </w:rPr>
        <w:t>A包：总迁移量测试仪</w:t>
      </w:r>
      <w:r w:rsidRPr="00B57056">
        <w:rPr>
          <w:rFonts w:asciiTheme="minorEastAsia" w:hAnsiTheme="minorEastAsia" w:cs="宋体" w:hint="eastAsia"/>
          <w:color w:val="000000"/>
          <w:kern w:val="0"/>
          <w:sz w:val="24"/>
          <w:szCs w:val="24"/>
        </w:rPr>
        <w:t>、</w:t>
      </w:r>
      <w:r w:rsidRPr="00B57056">
        <w:rPr>
          <w:rFonts w:asciiTheme="minorEastAsia" w:hAnsiTheme="minorEastAsia" w:cs="仿宋"/>
          <w:color w:val="000000"/>
          <w:kern w:val="0"/>
          <w:sz w:val="24"/>
          <w:szCs w:val="24"/>
          <w:shd w:val="clear" w:color="auto" w:fill="FFFFFF"/>
        </w:rPr>
        <w:t>水蒸气透过率测试</w:t>
      </w:r>
      <w:r w:rsidRPr="00B57056">
        <w:rPr>
          <w:rFonts w:asciiTheme="minorEastAsia" w:hAnsiTheme="minorEastAsia" w:cs="仿宋" w:hint="eastAsia"/>
          <w:color w:val="000000"/>
          <w:kern w:val="0"/>
          <w:sz w:val="24"/>
          <w:szCs w:val="24"/>
          <w:shd w:val="clear" w:color="auto" w:fill="FFFFFF"/>
        </w:rPr>
        <w:t>系统、压差法气体渗透仪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是否为核心产品</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bCs/>
                <w:sz w:val="24"/>
                <w:szCs w:val="24"/>
              </w:rPr>
              <w:t>总迁移量测试仪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rPr>
                <w:rFonts w:asciiTheme="minorEastAsia" w:hAnsiTheme="minorEastAsia" w:cs="宋体"/>
                <w:bCs/>
                <w:sz w:val="24"/>
                <w:szCs w:val="24"/>
              </w:rPr>
            </w:pPr>
            <w:r w:rsidRPr="00B57056">
              <w:rPr>
                <w:rFonts w:asciiTheme="minorEastAsia" w:hAnsiTheme="minorEastAsia" w:cs="宋体" w:hint="eastAsia"/>
                <w:bCs/>
                <w:sz w:val="24"/>
                <w:szCs w:val="24"/>
              </w:rPr>
              <w:t>一、用途：总迁移量测试仪适用于以聚乙烯、聚苯乙烯、聚丙烯、过氯乙烯树脂为原料制作的各种食具、容器及食品用包装薄膜、罐头或其他各种食品用工具、管道等制品，在不同浸泡液中的溶出量的测定。通过蒸发残渣的测定，得到试样向浸泡液迁移的不挥发物质的总量。测定方法应符合食品安全国家标准GB 31604.8-2016《食品接触材料及制品  总迁移量的测定》的要求。</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二、技术指标：</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1、测量范围：0.3mg/dm2～80000mg/dm2</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2、分辨率：0. 1m g/dm2</w:t>
            </w:r>
          </w:p>
          <w:p w:rsidR="00D56400" w:rsidRPr="00B57056" w:rsidRDefault="00D56400" w:rsidP="00D56400">
            <w:pPr>
              <w:rPr>
                <w:rFonts w:asciiTheme="minorEastAsia" w:hAnsiTheme="minorEastAsia"/>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hint="eastAsia"/>
                <w:sz w:val="24"/>
                <w:szCs w:val="24"/>
              </w:rPr>
              <w:t>3、天平：</w:t>
            </w:r>
            <w:proofErr w:type="gramStart"/>
            <w:r w:rsidRPr="00B57056">
              <w:rPr>
                <w:rFonts w:asciiTheme="minorEastAsia" w:hAnsiTheme="minorEastAsia" w:hint="eastAsia"/>
                <w:sz w:val="24"/>
                <w:szCs w:val="24"/>
              </w:rPr>
              <w:t>感</w:t>
            </w:r>
            <w:proofErr w:type="gramEnd"/>
            <w:r w:rsidRPr="00B57056">
              <w:rPr>
                <w:rFonts w:asciiTheme="minorEastAsia" w:hAnsiTheme="minorEastAsia" w:hint="eastAsia"/>
                <w:sz w:val="24"/>
                <w:szCs w:val="24"/>
              </w:rPr>
              <w:t>量为0.1mg</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4、水浴锅温度控制范围：常温～100℃</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5、加热箱温度控制范围：常温～120℃</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6、冷却箱温度控制范围：室温</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7、温度精度：±0.5℃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8、腔体温度均匀性：±5℃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9、试样个数：不少于9个（数据各自独立）</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10、试样容积：0～200mL</w:t>
            </w:r>
          </w:p>
          <w:p w:rsidR="00D56400" w:rsidRPr="00B57056" w:rsidRDefault="00D56400" w:rsidP="00D56400">
            <w:pPr>
              <w:spacing w:line="360" w:lineRule="exact"/>
              <w:rPr>
                <w:rFonts w:asciiTheme="minorEastAsia" w:hAnsiTheme="minorEastAsia" w:cs="宋体"/>
                <w:bCs/>
                <w:sz w:val="24"/>
                <w:szCs w:val="24"/>
              </w:rPr>
            </w:pPr>
            <w:r w:rsidRPr="00B57056">
              <w:rPr>
                <w:rFonts w:asciiTheme="minorEastAsia" w:hAnsiTheme="minorEastAsia" w:cs="宋体" w:hint="eastAsia"/>
                <w:bCs/>
                <w:sz w:val="24"/>
                <w:szCs w:val="24"/>
              </w:rPr>
              <w:t>11、冷热</w:t>
            </w:r>
            <w:proofErr w:type="gramStart"/>
            <w:r w:rsidRPr="00B57056">
              <w:rPr>
                <w:rFonts w:asciiTheme="minorEastAsia" w:hAnsiTheme="minorEastAsia" w:cs="宋体" w:hint="eastAsia"/>
                <w:bCs/>
                <w:sz w:val="24"/>
                <w:szCs w:val="24"/>
              </w:rPr>
              <w:t>腔</w:t>
            </w:r>
            <w:proofErr w:type="gramEnd"/>
            <w:r w:rsidRPr="00B57056">
              <w:rPr>
                <w:rFonts w:asciiTheme="minorEastAsia" w:hAnsiTheme="minorEastAsia" w:cs="宋体" w:hint="eastAsia"/>
                <w:bCs/>
                <w:sz w:val="24"/>
                <w:szCs w:val="24"/>
              </w:rPr>
              <w:t>独立系统</w:t>
            </w:r>
          </w:p>
          <w:p w:rsidR="00D56400" w:rsidRPr="00B57056" w:rsidRDefault="00D56400" w:rsidP="00D56400">
            <w:pPr>
              <w:pStyle w:val="aa"/>
              <w:spacing w:line="288" w:lineRule="auto"/>
              <w:ind w:firstLineChars="0" w:firstLine="0"/>
              <w:rPr>
                <w:rFonts w:asciiTheme="minorEastAsia" w:hAnsiTheme="minorEastAsia" w:cs="宋体"/>
                <w:bCs/>
                <w:sz w:val="24"/>
                <w:szCs w:val="24"/>
              </w:rPr>
            </w:pPr>
            <w:r w:rsidRPr="00B57056">
              <w:rPr>
                <w:rFonts w:asciiTheme="minorEastAsia" w:hAnsiTheme="minorEastAsia" w:cs="宋体" w:hint="eastAsia"/>
                <w:bCs/>
                <w:sz w:val="24"/>
                <w:szCs w:val="24"/>
              </w:rPr>
              <w:t>12、要求适用三氯甲烷、乙酸、乙醇、正己烷、水等各类试剂进行迁移量和不挥发物的测定</w:t>
            </w:r>
          </w:p>
          <w:p w:rsidR="00D56400" w:rsidRPr="00B57056" w:rsidRDefault="00D56400" w:rsidP="00D56400">
            <w:pPr>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13、溶剂在全密闭系统中蒸发，尾气自动回收，避免外泄</w:t>
            </w:r>
          </w:p>
          <w:p w:rsidR="00D56400" w:rsidRPr="00B57056" w:rsidRDefault="00D56400" w:rsidP="00D56400">
            <w:pPr>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14、测试过程自动化，水浴、烘干、恒重、蒸发一体化系统设计，无需人工参与</w:t>
            </w:r>
          </w:p>
          <w:p w:rsidR="00D56400" w:rsidRPr="00B57056" w:rsidRDefault="00D56400" w:rsidP="00D56400">
            <w:pPr>
              <w:spacing w:line="264" w:lineRule="auto"/>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15、总迁移量的测定必须按照GB 31604.8-2016的要求进行</w:t>
            </w:r>
          </w:p>
          <w:p w:rsidR="00D56400" w:rsidRPr="00B57056" w:rsidRDefault="00D56400" w:rsidP="00D56400">
            <w:pPr>
              <w:spacing w:line="264" w:lineRule="auto"/>
              <w:rPr>
                <w:rFonts w:asciiTheme="minorEastAsia" w:hAnsiTheme="minorEastAsia" w:cs="宋体"/>
                <w:bCs/>
                <w:sz w:val="24"/>
                <w:szCs w:val="24"/>
              </w:rPr>
            </w:pPr>
            <w:r w:rsidRPr="00B57056">
              <w:rPr>
                <w:rFonts w:asciiTheme="minorEastAsia" w:hAnsiTheme="minorEastAsia" w:cs="宋体" w:hint="eastAsia"/>
                <w:bCs/>
                <w:sz w:val="24"/>
                <w:szCs w:val="24"/>
              </w:rPr>
              <w:lastRenderedPageBreak/>
              <w:t>16、400</w:t>
            </w:r>
            <w:r w:rsidRPr="00B57056">
              <w:rPr>
                <w:rFonts w:asciiTheme="minorEastAsia" w:hAnsiTheme="minorEastAsia" w:hint="eastAsia"/>
                <w:sz w:val="24"/>
                <w:szCs w:val="24"/>
              </w:rPr>
              <w:t xml:space="preserve"> mL</w:t>
            </w:r>
            <w:proofErr w:type="gramStart"/>
            <w:r w:rsidRPr="00B57056">
              <w:rPr>
                <w:rFonts w:asciiTheme="minorEastAsia" w:hAnsiTheme="minorEastAsia" w:hint="eastAsia"/>
                <w:sz w:val="24"/>
                <w:szCs w:val="24"/>
              </w:rPr>
              <w:t>迁移池不少于</w:t>
            </w:r>
            <w:proofErr w:type="gramEnd"/>
            <w:r w:rsidRPr="00B57056">
              <w:rPr>
                <w:rFonts w:asciiTheme="minorEastAsia" w:hAnsiTheme="minorEastAsia" w:hint="eastAsia"/>
                <w:sz w:val="24"/>
                <w:szCs w:val="24"/>
              </w:rPr>
              <w:t>9套</w:t>
            </w: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bCs/>
                <w:sz w:val="24"/>
                <w:szCs w:val="24"/>
              </w:rPr>
              <w:t>三、</w:t>
            </w:r>
            <w:r w:rsidRPr="00B57056">
              <w:rPr>
                <w:rFonts w:asciiTheme="minorEastAsia" w:hAnsiTheme="minorEastAsia" w:hint="eastAsia"/>
                <w:sz w:val="24"/>
                <w:szCs w:val="24"/>
              </w:rPr>
              <w:t>配置：主机、内嵌软件、17吋液晶显示器、键盘、鼠标、A4激光打印机、</w:t>
            </w:r>
            <w:r w:rsidRPr="00B57056">
              <w:rPr>
                <w:rFonts w:asciiTheme="minorEastAsia" w:hAnsiTheme="minorEastAsia" w:cs="宋体" w:hint="eastAsia"/>
                <w:bCs/>
                <w:sz w:val="24"/>
                <w:szCs w:val="24"/>
              </w:rPr>
              <w:t>200g砝码、</w:t>
            </w:r>
            <w:r w:rsidRPr="00B57056">
              <w:rPr>
                <w:rFonts w:asciiTheme="minorEastAsia" w:hAnsiTheme="minorEastAsia" w:hint="eastAsia"/>
                <w:sz w:val="24"/>
                <w:szCs w:val="24"/>
              </w:rPr>
              <w:t>过滤减压阀、供气阀门管件</w:t>
            </w:r>
            <w:r w:rsidRPr="00B57056">
              <w:rPr>
                <w:rFonts w:asciiTheme="minorEastAsia" w:hAnsiTheme="minorEastAsia" w:cs="宋体" w:hint="eastAsia"/>
                <w:bCs/>
                <w:sz w:val="24"/>
                <w:szCs w:val="24"/>
              </w:rPr>
              <w:t>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sz w:val="24"/>
                <w:szCs w:val="24"/>
              </w:rPr>
              <w:t>水蒸气透过率测试</w:t>
            </w:r>
            <w:r w:rsidRPr="00B57056">
              <w:rPr>
                <w:rFonts w:asciiTheme="minorEastAsia" w:hAnsiTheme="minorEastAsia" w:hint="eastAsia"/>
                <w:sz w:val="24"/>
                <w:szCs w:val="24"/>
              </w:rPr>
              <w:t>系统</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spacing w:line="264" w:lineRule="auto"/>
              <w:rPr>
                <w:rFonts w:asciiTheme="minorEastAsia" w:hAnsiTheme="minorEastAsia"/>
                <w:sz w:val="24"/>
                <w:szCs w:val="24"/>
              </w:rPr>
            </w:pPr>
            <w:r w:rsidRPr="00B57056">
              <w:rPr>
                <w:rFonts w:asciiTheme="minorEastAsia" w:hAnsiTheme="minorEastAsia" w:hint="eastAsia"/>
                <w:sz w:val="24"/>
                <w:szCs w:val="24"/>
              </w:rPr>
              <w:t>一、用途：适用于各种食品用及药品用塑料薄膜、塑料复合薄膜、纸塑复合膜、土工膜、共挤膜、镀铝膜、铝箔、铝箔复合膜、防水透气膜等膜状材料的水蒸气透过率测试.</w:t>
            </w:r>
          </w:p>
          <w:p w:rsidR="00D56400" w:rsidRPr="00B57056" w:rsidRDefault="00D56400" w:rsidP="00D56400">
            <w:pPr>
              <w:widowControl/>
              <w:spacing w:line="360" w:lineRule="atLeast"/>
              <w:rPr>
                <w:rFonts w:asciiTheme="minorEastAsia" w:hAnsiTheme="minorEastAsia"/>
                <w:sz w:val="24"/>
                <w:szCs w:val="24"/>
              </w:rPr>
            </w:pPr>
            <w:r w:rsidRPr="00B57056">
              <w:rPr>
                <w:rFonts w:asciiTheme="minorEastAsia" w:hAnsiTheme="minorEastAsia" w:hint="eastAsia"/>
                <w:sz w:val="24"/>
                <w:szCs w:val="24"/>
              </w:rPr>
              <w:t>应满足GB 1037、GB/T 16928、ASTM E96、</w:t>
            </w:r>
            <w:r w:rsidRPr="00B57056">
              <w:rPr>
                <w:rFonts w:asciiTheme="minorEastAsia" w:hAnsiTheme="minorEastAsia"/>
                <w:sz w:val="24"/>
                <w:szCs w:val="24"/>
              </w:rPr>
              <w:t>YBB00092003</w:t>
            </w:r>
            <w:r w:rsidRPr="00B57056">
              <w:rPr>
                <w:rFonts w:asciiTheme="minorEastAsia" w:hAnsiTheme="minorEastAsia" w:hint="eastAsia"/>
                <w:sz w:val="24"/>
                <w:szCs w:val="24"/>
              </w:rPr>
              <w:t>-2015等关于试验项目性能的要求。</w:t>
            </w:r>
          </w:p>
          <w:p w:rsidR="00D56400" w:rsidRPr="00B57056" w:rsidRDefault="00D56400" w:rsidP="00D56400">
            <w:pPr>
              <w:spacing w:line="264" w:lineRule="auto"/>
              <w:rPr>
                <w:rFonts w:asciiTheme="minorEastAsia" w:hAnsiTheme="minorEastAsia"/>
                <w:sz w:val="24"/>
                <w:szCs w:val="24"/>
              </w:rPr>
            </w:pPr>
            <w:r w:rsidRPr="00B57056">
              <w:rPr>
                <w:rFonts w:asciiTheme="minorEastAsia" w:hAnsiTheme="minorEastAsia" w:hint="eastAsia"/>
                <w:sz w:val="24"/>
                <w:szCs w:val="24"/>
              </w:rPr>
              <w:t>二、主要技术指标：</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测试范围：0.1～10000 g/m²·24h</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试验数量：不少于3件（要求独立腔体，、独立传感器）</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测试精度：0.01 g/m²·24h</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称重范围：0.1mg～300g</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称重精度：0.1mg</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6、温度范围：15～55℃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7、温控精度：±0.5℃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8、湿度范围：40～95%RH</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9、控湿精度：±2%RH</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10、恒温</w:t>
            </w:r>
            <w:proofErr w:type="gramStart"/>
            <w:r w:rsidRPr="00B57056">
              <w:rPr>
                <w:rFonts w:asciiTheme="minorEastAsia" w:hAnsiTheme="minorEastAsia" w:cs="宋体" w:hint="eastAsia"/>
                <w:sz w:val="24"/>
                <w:szCs w:val="24"/>
              </w:rPr>
              <w:t>恒湿室</w:t>
            </w:r>
            <w:proofErr w:type="gramEnd"/>
            <w:r w:rsidRPr="00B57056">
              <w:rPr>
                <w:rFonts w:asciiTheme="minorEastAsia" w:hAnsiTheme="minorEastAsia" w:hint="eastAsia"/>
                <w:sz w:val="24"/>
                <w:szCs w:val="24"/>
              </w:rPr>
              <w:t>风速 0.5～2.5 m/s</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11、</w:t>
            </w:r>
            <w:proofErr w:type="gramStart"/>
            <w:r w:rsidRPr="00B57056">
              <w:rPr>
                <w:rFonts w:asciiTheme="minorEastAsia" w:hAnsiTheme="minorEastAsia" w:cs="宋体" w:hint="eastAsia"/>
                <w:sz w:val="24"/>
                <w:szCs w:val="24"/>
              </w:rPr>
              <w:t>采用杯式法</w:t>
            </w:r>
            <w:proofErr w:type="gramEnd"/>
            <w:r w:rsidRPr="00B57056">
              <w:rPr>
                <w:rFonts w:asciiTheme="minorEastAsia" w:hAnsiTheme="minorEastAsia" w:cs="宋体" w:hint="eastAsia"/>
                <w:sz w:val="24"/>
                <w:szCs w:val="24"/>
              </w:rPr>
              <w:t>原理进行测试。</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12、自动保护功能：传感器超范围自动保护，停电数据自动保存，误操作提示等。</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13、实时显示透过率、重量、温度、湿度数据和曲线。</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14、曲线可任意缩放和移动，便于对区段进行放大分析。</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15、全自动测试，自动保存测试数据。</w:t>
            </w: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hint="eastAsia"/>
                <w:sz w:val="24"/>
                <w:szCs w:val="24"/>
              </w:rPr>
              <w:t>三、配置：主机、商用计算机（奔腾双核3.3G,内存4G,硬盘500G）、专业软件、配套透湿杯、校验砝码、通信电缆、取样器、密</w:t>
            </w:r>
            <w:r w:rsidRPr="00B57056">
              <w:rPr>
                <w:rFonts w:asciiTheme="minorEastAsia" w:hAnsiTheme="minorEastAsia" w:hint="eastAsia"/>
                <w:sz w:val="24"/>
                <w:szCs w:val="24"/>
              </w:rPr>
              <w:lastRenderedPageBreak/>
              <w:t>封蜡、干燥剂、供气阀门管件、静音空气压缩机等。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hint="eastAsia"/>
                <w:sz w:val="24"/>
                <w:szCs w:val="24"/>
              </w:rPr>
              <w:t>压差法气体渗透仪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一、用途：</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用于塑料薄膜、复合膜、高阻隔材料、片材、金属箔片在各种温度下的气体透过率的测定。</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符合标准：</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该测试设备按照压差法原理，满足多种国家和国际标准：ISO 15105-1、ISO 2556、GB/T 1038、</w:t>
            </w:r>
            <w:r w:rsidRPr="00B57056">
              <w:rPr>
                <w:rFonts w:asciiTheme="minorEastAsia" w:hAnsiTheme="minorEastAsia"/>
                <w:color w:val="000000"/>
                <w:sz w:val="24"/>
                <w:szCs w:val="24"/>
              </w:rPr>
              <w:t>YBB000</w:t>
            </w:r>
            <w:r w:rsidRPr="00B57056">
              <w:rPr>
                <w:rFonts w:asciiTheme="minorEastAsia" w:hAnsiTheme="minorEastAsia" w:hint="eastAsia"/>
                <w:color w:val="000000"/>
                <w:sz w:val="24"/>
                <w:szCs w:val="24"/>
              </w:rPr>
              <w:t>8</w:t>
            </w:r>
            <w:r w:rsidRPr="00B57056">
              <w:rPr>
                <w:rFonts w:asciiTheme="minorEastAsia" w:hAnsiTheme="minorEastAsia"/>
                <w:color w:val="000000"/>
                <w:sz w:val="24"/>
                <w:szCs w:val="24"/>
              </w:rPr>
              <w:t>2003</w:t>
            </w:r>
            <w:r w:rsidRPr="00B57056">
              <w:rPr>
                <w:rFonts w:asciiTheme="minorEastAsia" w:hAnsiTheme="minorEastAsia" w:hint="eastAsia"/>
                <w:color w:val="000000"/>
                <w:sz w:val="24"/>
                <w:szCs w:val="24"/>
              </w:rPr>
              <w:t>-2015、</w:t>
            </w:r>
            <w:r w:rsidRPr="00B57056">
              <w:rPr>
                <w:rFonts w:asciiTheme="minorEastAsia" w:hAnsiTheme="minorEastAsia" w:hint="eastAsia"/>
                <w:sz w:val="24"/>
                <w:szCs w:val="24"/>
              </w:rPr>
              <w:t>ASTM D1434。</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二、技术指标：</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1、测量范围：0.05</w:t>
            </w:r>
            <w:r w:rsidRPr="00B57056">
              <w:rPr>
                <w:rFonts w:asciiTheme="minorEastAsia" w:hAnsiTheme="minorEastAsia" w:hint="eastAsia"/>
                <w:sz w:val="24"/>
                <w:szCs w:val="24"/>
              </w:rPr>
              <w:t>～</w:t>
            </w:r>
            <w:r w:rsidRPr="00B57056">
              <w:rPr>
                <w:rFonts w:asciiTheme="minorEastAsia" w:hAnsiTheme="minorEastAsia" w:cs="宋体" w:hint="eastAsia"/>
                <w:sz w:val="24"/>
                <w:szCs w:val="24"/>
              </w:rPr>
              <w:t xml:space="preserve">50000 cm³/ m²•24h•0.1MPa  2、测量精度：0.01 cm³/ m²•24h•0.1MPa </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3、温度范围：5℃</w:t>
            </w:r>
            <w:r w:rsidRPr="00B57056">
              <w:rPr>
                <w:rFonts w:asciiTheme="minorEastAsia" w:hAnsiTheme="minorEastAsia" w:hint="eastAsia"/>
                <w:sz w:val="24"/>
                <w:szCs w:val="24"/>
              </w:rPr>
              <w:t>～</w:t>
            </w:r>
            <w:r w:rsidRPr="00B57056">
              <w:rPr>
                <w:rFonts w:asciiTheme="minorEastAsia" w:hAnsiTheme="minorEastAsia" w:cs="宋体" w:hint="eastAsia"/>
                <w:sz w:val="24"/>
                <w:szCs w:val="24"/>
              </w:rPr>
              <w:t>50℃</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4、温控精度：±0.1℃</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5、真空分辨率： 1Pa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6、测试</w:t>
            </w:r>
            <w:proofErr w:type="gramStart"/>
            <w:r w:rsidRPr="00B57056">
              <w:rPr>
                <w:rFonts w:asciiTheme="minorEastAsia" w:hAnsiTheme="minorEastAsia" w:cs="宋体" w:hint="eastAsia"/>
                <w:sz w:val="24"/>
                <w:szCs w:val="24"/>
              </w:rPr>
              <w:t>腔</w:t>
            </w:r>
            <w:proofErr w:type="gramEnd"/>
            <w:r w:rsidRPr="00B57056">
              <w:rPr>
                <w:rFonts w:asciiTheme="minorEastAsia" w:hAnsiTheme="minorEastAsia" w:cs="宋体" w:hint="eastAsia"/>
                <w:sz w:val="24"/>
                <w:szCs w:val="24"/>
              </w:rPr>
              <w:t>真空度：不大于10Pa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7、试验压力：-0.1</w:t>
            </w:r>
            <w:r w:rsidRPr="00B57056">
              <w:rPr>
                <w:rFonts w:asciiTheme="minorEastAsia" w:hAnsiTheme="minorEastAsia" w:hint="eastAsia"/>
                <w:sz w:val="24"/>
                <w:szCs w:val="24"/>
              </w:rPr>
              <w:t>～</w:t>
            </w:r>
            <w:r w:rsidRPr="00B57056">
              <w:rPr>
                <w:rFonts w:asciiTheme="minorEastAsia" w:hAnsiTheme="minorEastAsia" w:cs="宋体" w:hint="eastAsia"/>
                <w:sz w:val="24"/>
                <w:szCs w:val="24"/>
              </w:rPr>
              <w:t>+0.1MPa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8、试验气体：适用于空气或其他试验气体</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9、样品厚度：≤2mm</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 xml:space="preserve">10、可测量数量：不少于3件 (独立的腔体，独立传感器)  </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11、本机要求全自动操作，一键测试，自动判断，自动停机，自动显示结果。</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12、具备自动保压差功能，压差任意可调。</w:t>
            </w:r>
          </w:p>
          <w:p w:rsidR="00D56400" w:rsidRPr="00B57056" w:rsidRDefault="00D56400" w:rsidP="00D56400">
            <w:pPr>
              <w:spacing w:line="264" w:lineRule="auto"/>
              <w:rPr>
                <w:rFonts w:asciiTheme="minorEastAsia" w:hAnsiTheme="minorEastAsia" w:cs="宋体"/>
                <w:spacing w:val="8"/>
                <w:kern w:val="0"/>
                <w:sz w:val="24"/>
                <w:szCs w:val="24"/>
              </w:rPr>
            </w:pPr>
            <w:r w:rsidRPr="00B57056">
              <w:rPr>
                <w:rFonts w:asciiTheme="minorEastAsia" w:hAnsiTheme="minorEastAsia" w:cs="宋体"/>
                <w:spacing w:val="8"/>
                <w:kern w:val="0"/>
                <w:sz w:val="24"/>
                <w:szCs w:val="24"/>
              </w:rPr>
              <w:t>三</w:t>
            </w:r>
            <w:r w:rsidRPr="00B57056">
              <w:rPr>
                <w:rFonts w:asciiTheme="minorEastAsia" w:hAnsiTheme="minorEastAsia" w:cs="宋体" w:hint="eastAsia"/>
                <w:spacing w:val="8"/>
                <w:kern w:val="0"/>
                <w:sz w:val="24"/>
                <w:szCs w:val="24"/>
              </w:rPr>
              <w:t>、</w:t>
            </w:r>
            <w:r w:rsidRPr="00B57056">
              <w:rPr>
                <w:rFonts w:asciiTheme="minorEastAsia" w:hAnsiTheme="minorEastAsia" w:cs="宋体"/>
                <w:spacing w:val="8"/>
                <w:kern w:val="0"/>
                <w:sz w:val="24"/>
                <w:szCs w:val="24"/>
              </w:rPr>
              <w:t>配置</w:t>
            </w:r>
            <w:r w:rsidRPr="00B57056">
              <w:rPr>
                <w:rFonts w:asciiTheme="minorEastAsia" w:hAnsiTheme="minorEastAsia" w:cs="宋体" w:hint="eastAsia"/>
                <w:spacing w:val="8"/>
                <w:kern w:val="0"/>
                <w:sz w:val="24"/>
                <w:szCs w:val="24"/>
              </w:rPr>
              <w:t>：</w:t>
            </w:r>
            <w:r w:rsidRPr="00B57056">
              <w:rPr>
                <w:rFonts w:asciiTheme="minorEastAsia" w:hAnsiTheme="minorEastAsia" w:hint="eastAsia"/>
                <w:sz w:val="24"/>
                <w:szCs w:val="24"/>
              </w:rPr>
              <w:t>气体渗透仪主机、真空泵（标称抽速：16m³/h）、商用计算机（奔腾双核3.3G,内存4G,硬盘500G）、专业软件、扩展体积附件、取样器、</w:t>
            </w:r>
            <w:proofErr w:type="gramStart"/>
            <w:r w:rsidRPr="00B57056">
              <w:rPr>
                <w:rFonts w:asciiTheme="minorEastAsia" w:hAnsiTheme="minorEastAsia" w:hint="eastAsia"/>
                <w:sz w:val="24"/>
                <w:szCs w:val="24"/>
              </w:rPr>
              <w:t>裁样垫</w:t>
            </w:r>
            <w:proofErr w:type="gramEnd"/>
            <w:r w:rsidRPr="00B57056">
              <w:rPr>
                <w:rFonts w:asciiTheme="minorEastAsia" w:hAnsiTheme="minorEastAsia" w:hint="eastAsia"/>
                <w:sz w:val="24"/>
                <w:szCs w:val="24"/>
              </w:rPr>
              <w:t>、密封脂、快速定量滤纸、 减压阀、氧气（99.999%）、氮气（99.999%）、二氧化碳（99.999%）、标准膜</w:t>
            </w:r>
            <w:r w:rsidRPr="00B57056">
              <w:rPr>
                <w:rFonts w:asciiTheme="minorEastAsia" w:hAnsiTheme="minorEastAsia" w:cs="宋体" w:hint="eastAsia"/>
                <w:sz w:val="24"/>
                <w:szCs w:val="24"/>
              </w:rPr>
              <w:t>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bl>
    <w:p w:rsidR="00D56400" w:rsidRPr="00B57056" w:rsidRDefault="00D56400" w:rsidP="00D56400">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B包：氧氮</w:t>
      </w:r>
      <w:proofErr w:type="gramStart"/>
      <w:r w:rsidRPr="00B57056">
        <w:rPr>
          <w:rFonts w:asciiTheme="minorEastAsia" w:hAnsiTheme="minorEastAsia" w:cs="仿宋" w:hint="eastAsia"/>
          <w:color w:val="000000"/>
          <w:kern w:val="0"/>
          <w:sz w:val="24"/>
          <w:szCs w:val="24"/>
          <w:shd w:val="clear" w:color="auto" w:fill="FFFFFF"/>
        </w:rPr>
        <w:t>氢分析</w:t>
      </w:r>
      <w:proofErr w:type="gramEnd"/>
      <w:r w:rsidRPr="00B57056">
        <w:rPr>
          <w:rFonts w:asciiTheme="minorEastAsia" w:hAnsiTheme="minorEastAsia" w:cs="仿宋" w:hint="eastAsia"/>
          <w:color w:val="000000"/>
          <w:kern w:val="0"/>
          <w:sz w:val="24"/>
          <w:szCs w:val="24"/>
          <w:shd w:val="clear" w:color="auto" w:fill="FFFFFF"/>
        </w:rPr>
        <w:t>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是否为核心产品</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sz w:val="24"/>
                <w:szCs w:val="24"/>
              </w:rPr>
              <w:t>氧氮</w:t>
            </w:r>
            <w:proofErr w:type="gramStart"/>
            <w:r w:rsidRPr="00B57056">
              <w:rPr>
                <w:rFonts w:asciiTheme="minorEastAsia" w:hAnsiTheme="minorEastAsia" w:cs="宋体" w:hint="eastAsia"/>
                <w:sz w:val="24"/>
                <w:szCs w:val="24"/>
              </w:rPr>
              <w:t>氢分</w:t>
            </w:r>
            <w:r w:rsidRPr="00B57056">
              <w:rPr>
                <w:rFonts w:asciiTheme="minorEastAsia" w:hAnsiTheme="minorEastAsia" w:cs="宋体" w:hint="eastAsia"/>
                <w:sz w:val="24"/>
                <w:szCs w:val="24"/>
              </w:rPr>
              <w:lastRenderedPageBreak/>
              <w:t>析</w:t>
            </w:r>
            <w:proofErr w:type="gramEnd"/>
            <w:r w:rsidRPr="00B57056">
              <w:rPr>
                <w:rFonts w:asciiTheme="minorEastAsia" w:hAnsiTheme="minorEastAsia" w:cs="宋体" w:hint="eastAsia"/>
                <w:sz w:val="24"/>
                <w:szCs w:val="24"/>
              </w:rPr>
              <w:t>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pStyle w:val="32"/>
              <w:numPr>
                <w:ilvl w:val="0"/>
                <w:numId w:val="23"/>
              </w:numPr>
              <w:spacing w:line="340" w:lineRule="exact"/>
              <w:ind w:right="0" w:firstLineChars="0"/>
              <w:rPr>
                <w:rFonts w:asciiTheme="minorEastAsia" w:eastAsiaTheme="minorEastAsia" w:hAnsiTheme="minorEastAsia" w:cs="宋体"/>
                <w:sz w:val="24"/>
                <w:szCs w:val="24"/>
              </w:rPr>
            </w:pPr>
            <w:r w:rsidRPr="00B57056">
              <w:rPr>
                <w:rFonts w:asciiTheme="minorEastAsia" w:eastAsiaTheme="minorEastAsia" w:hAnsiTheme="minorEastAsia" w:cs="宋体" w:hint="eastAsia"/>
                <w:sz w:val="24"/>
                <w:szCs w:val="24"/>
              </w:rPr>
              <w:lastRenderedPageBreak/>
              <w:t>设备用途：</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hint="eastAsia"/>
                <w:color w:val="000000"/>
                <w:sz w:val="24"/>
                <w:szCs w:val="24"/>
              </w:rPr>
              <w:t>测定各种钢铁及其合金、铜及铜合金、铝及</w:t>
            </w:r>
            <w:r w:rsidRPr="00B57056">
              <w:rPr>
                <w:rFonts w:asciiTheme="minorEastAsia" w:hAnsiTheme="minorEastAsia" w:cs="宋体" w:hint="eastAsia"/>
                <w:color w:val="000000"/>
                <w:sz w:val="24"/>
                <w:szCs w:val="24"/>
              </w:rPr>
              <w:lastRenderedPageBreak/>
              <w:t>铝合金、钛及钛合金及铁合金中氧、氮、氢的含量。应符合</w:t>
            </w:r>
            <w:r w:rsidRPr="00B57056">
              <w:rPr>
                <w:rFonts w:asciiTheme="minorEastAsia" w:hAnsiTheme="minorEastAsia" w:cs="宋体"/>
                <w:color w:val="000000"/>
                <w:sz w:val="24"/>
                <w:szCs w:val="24"/>
              </w:rPr>
              <w:t>GB/T 11261-2006</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GB/T223.82-2007</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ASTM E-1447</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E-1409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E-1569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E-2575</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E-1019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E-1587</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w:t>
            </w:r>
            <w:r w:rsidRPr="00B57056">
              <w:rPr>
                <w:rFonts w:asciiTheme="minorEastAsia" w:hAnsiTheme="minorEastAsia" w:cs="宋体" w:hint="eastAsia"/>
                <w:color w:val="000000"/>
                <w:sz w:val="24"/>
                <w:szCs w:val="24"/>
              </w:rPr>
              <w:t>、技术参数：</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 </w:t>
            </w:r>
            <w:r w:rsidRPr="00B57056">
              <w:rPr>
                <w:rFonts w:asciiTheme="minorEastAsia" w:hAnsiTheme="minorEastAsia" w:cs="宋体" w:hint="eastAsia"/>
                <w:color w:val="000000"/>
                <w:sz w:val="24"/>
                <w:szCs w:val="24"/>
              </w:rPr>
              <w:t>分析范围：</w:t>
            </w:r>
            <w:r w:rsidRPr="00B57056">
              <w:rPr>
                <w:rFonts w:asciiTheme="minorEastAsia" w:hAnsiTheme="minorEastAsia" w:cs="宋体"/>
                <w:color w:val="000000"/>
                <w:sz w:val="24"/>
                <w:szCs w:val="24"/>
              </w:rPr>
              <w:t>N</w:t>
            </w:r>
            <w:r w:rsidRPr="00B57056">
              <w:rPr>
                <w:rFonts w:asciiTheme="minorEastAsia" w:hAnsiTheme="minorEastAsia" w:cs="宋体" w:hint="eastAsia"/>
                <w:color w:val="000000"/>
                <w:sz w:val="24"/>
                <w:szCs w:val="24"/>
              </w:rPr>
              <w:t>：1.0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2.0%</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O</w:t>
            </w:r>
            <w:r w:rsidRPr="00B57056">
              <w:rPr>
                <w:rFonts w:asciiTheme="minorEastAsia" w:hAnsiTheme="minorEastAsia" w:cs="宋体" w:hint="eastAsia"/>
                <w:color w:val="000000"/>
                <w:sz w:val="24"/>
                <w:szCs w:val="24"/>
              </w:rPr>
              <w:t>：1.0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2.0%</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H</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0.1PPM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0.1%</w:t>
            </w:r>
            <w:r w:rsidRPr="00B57056">
              <w:rPr>
                <w:rFonts w:asciiTheme="minorEastAsia" w:hAnsiTheme="minorEastAsia" w:cs="宋体" w:hint="eastAsia"/>
                <w:color w:val="000000"/>
                <w:sz w:val="24"/>
                <w:szCs w:val="24"/>
              </w:rPr>
              <w:t>；要求能扩展到</w:t>
            </w:r>
            <w:r w:rsidRPr="00B57056">
              <w:rPr>
                <w:rFonts w:asciiTheme="minorEastAsia" w:hAnsiTheme="minorEastAsia" w:cs="宋体"/>
                <w:color w:val="000000"/>
                <w:sz w:val="24"/>
                <w:szCs w:val="24"/>
              </w:rPr>
              <w:t>100%</w:t>
            </w:r>
            <w:r w:rsidRPr="00B57056">
              <w:rPr>
                <w:rFonts w:asciiTheme="minorEastAsia" w:hAnsiTheme="minorEastAsia" w:cs="宋体" w:hint="eastAsia"/>
                <w:color w:val="000000"/>
                <w:sz w:val="24"/>
                <w:szCs w:val="24"/>
              </w:rPr>
              <w:t>含量。</w:t>
            </w:r>
          </w:p>
          <w:p w:rsidR="00D56400" w:rsidRPr="00B57056" w:rsidRDefault="00D56400" w:rsidP="00D56400">
            <w:pPr>
              <w:spacing w:line="28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2.2 </w:t>
            </w:r>
            <w:r w:rsidRPr="00B57056">
              <w:rPr>
                <w:rFonts w:asciiTheme="minorEastAsia" w:hAnsiTheme="minorEastAsia" w:cs="宋体" w:hint="eastAsia"/>
                <w:color w:val="000000"/>
                <w:sz w:val="24"/>
                <w:szCs w:val="24"/>
              </w:rPr>
              <w:t>精密度：</w:t>
            </w:r>
            <w:r w:rsidRPr="00B57056">
              <w:rPr>
                <w:rFonts w:asciiTheme="minorEastAsia" w:hAnsiTheme="minorEastAsia" w:hint="eastAsia"/>
                <w:sz w:val="24"/>
                <w:szCs w:val="24"/>
              </w:rPr>
              <w:t>氧:1.0ppm或1.0%RSD 氮:1.0ppm或1.0%RSD 氢:0.2ppm或2.0%</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以固体标样的数值为准</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2.3 </w:t>
            </w:r>
            <w:r w:rsidRPr="00B57056">
              <w:rPr>
                <w:rFonts w:asciiTheme="minorEastAsia" w:hAnsiTheme="minorEastAsia" w:cs="宋体" w:hint="eastAsia"/>
                <w:color w:val="000000"/>
                <w:sz w:val="24"/>
                <w:szCs w:val="24"/>
              </w:rPr>
              <w:t>稳定性：４小时1.0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或</w:t>
            </w:r>
            <w:r w:rsidRPr="00B57056">
              <w:rPr>
                <w:rFonts w:asciiTheme="minorEastAsia" w:hAnsiTheme="minorEastAsia" w:cs="宋体"/>
                <w:color w:val="000000"/>
                <w:sz w:val="24"/>
                <w:szCs w:val="24"/>
              </w:rPr>
              <w:t>RSD</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1.0% (</w:t>
            </w:r>
            <w:r w:rsidRPr="00B57056">
              <w:rPr>
                <w:rFonts w:asciiTheme="minorEastAsia" w:hAnsiTheme="minorEastAsia" w:cs="宋体" w:hint="eastAsia"/>
                <w:color w:val="000000"/>
                <w:sz w:val="24"/>
                <w:szCs w:val="24"/>
              </w:rPr>
              <w:t>以固体标样的数值为准</w:t>
            </w:r>
            <w:r w:rsidRPr="00B57056">
              <w:rPr>
                <w:rFonts w:asciiTheme="minorEastAsia" w:hAnsiTheme="minorEastAsia" w:cs="宋体"/>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2.4 </w:t>
            </w:r>
            <w:r w:rsidRPr="00B57056">
              <w:rPr>
                <w:rFonts w:asciiTheme="minorEastAsia" w:hAnsiTheme="minorEastAsia" w:cs="宋体" w:hint="eastAsia"/>
                <w:color w:val="000000"/>
                <w:sz w:val="24"/>
                <w:szCs w:val="24"/>
              </w:rPr>
              <w:t>检测器：</w:t>
            </w:r>
            <w:proofErr w:type="gramStart"/>
            <w:r w:rsidRPr="00B57056">
              <w:rPr>
                <w:rFonts w:asciiTheme="minorEastAsia" w:hAnsiTheme="minorEastAsia" w:cs="宋体" w:hint="eastAsia"/>
                <w:color w:val="000000"/>
                <w:sz w:val="24"/>
                <w:szCs w:val="24"/>
              </w:rPr>
              <w:t>氮采用</w:t>
            </w:r>
            <w:proofErr w:type="gramEnd"/>
            <w:r w:rsidRPr="00B57056">
              <w:rPr>
                <w:rFonts w:asciiTheme="minorEastAsia" w:hAnsiTheme="minorEastAsia" w:cs="宋体" w:hint="eastAsia"/>
                <w:color w:val="000000"/>
                <w:sz w:val="24"/>
                <w:szCs w:val="24"/>
              </w:rPr>
              <w:t>热导检测器，氢为热导检测与红外法检测均可，</w:t>
            </w:r>
            <w:proofErr w:type="gramStart"/>
            <w:r w:rsidRPr="00B57056">
              <w:rPr>
                <w:rFonts w:asciiTheme="minorEastAsia" w:hAnsiTheme="minorEastAsia" w:cs="宋体" w:hint="eastAsia"/>
                <w:color w:val="000000"/>
                <w:sz w:val="24"/>
                <w:szCs w:val="24"/>
              </w:rPr>
              <w:t>氧采用</w:t>
            </w:r>
            <w:proofErr w:type="gramEnd"/>
            <w:r w:rsidRPr="00B57056">
              <w:rPr>
                <w:rFonts w:asciiTheme="minorEastAsia" w:hAnsiTheme="minorEastAsia" w:cs="宋体" w:hint="eastAsia"/>
                <w:color w:val="000000"/>
                <w:sz w:val="24"/>
                <w:szCs w:val="24"/>
              </w:rPr>
              <w:t>红外检测器。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2.5 </w:t>
            </w:r>
            <w:r w:rsidRPr="00B57056">
              <w:rPr>
                <w:rFonts w:asciiTheme="minorEastAsia" w:hAnsiTheme="minorEastAsia" w:cs="宋体" w:hint="eastAsia"/>
                <w:color w:val="000000"/>
                <w:sz w:val="24"/>
                <w:szCs w:val="24"/>
              </w:rPr>
              <w:t>设备要求：氧、氮、氢检测</w:t>
            </w:r>
            <w:proofErr w:type="gramStart"/>
            <w:r w:rsidRPr="00B57056">
              <w:rPr>
                <w:rFonts w:asciiTheme="minorEastAsia" w:hAnsiTheme="minorEastAsia" w:cs="宋体" w:hint="eastAsia"/>
                <w:color w:val="000000"/>
                <w:sz w:val="24"/>
                <w:szCs w:val="24"/>
              </w:rPr>
              <w:t>采用分测方式</w:t>
            </w:r>
            <w:proofErr w:type="gramEnd"/>
            <w:r w:rsidRPr="00B57056">
              <w:rPr>
                <w:rFonts w:asciiTheme="minorEastAsia" w:hAnsiTheme="minorEastAsia" w:cs="宋体" w:hint="eastAsia"/>
                <w:color w:val="000000"/>
                <w:sz w:val="24"/>
                <w:szCs w:val="24"/>
              </w:rPr>
              <w:t>或者一次测量可出全部结果。</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2.6 </w:t>
            </w:r>
            <w:r w:rsidRPr="00B57056">
              <w:rPr>
                <w:rFonts w:asciiTheme="minorEastAsia" w:hAnsiTheme="minorEastAsia" w:cs="宋体" w:hint="eastAsia"/>
                <w:color w:val="000000"/>
                <w:sz w:val="24"/>
                <w:szCs w:val="24"/>
              </w:rPr>
              <w:t>分析时间：不大于</w:t>
            </w:r>
            <w:r w:rsidRPr="00B57056">
              <w:rPr>
                <w:rFonts w:asciiTheme="minorEastAsia" w:hAnsiTheme="minorEastAsia" w:cs="宋体"/>
                <w:color w:val="000000"/>
                <w:sz w:val="24"/>
                <w:szCs w:val="24"/>
              </w:rPr>
              <w:t>2</w:t>
            </w:r>
            <w:r w:rsidRPr="00B57056">
              <w:rPr>
                <w:rFonts w:asciiTheme="minorEastAsia" w:hAnsiTheme="minorEastAsia" w:cs="宋体" w:hint="eastAsia"/>
                <w:color w:val="000000"/>
                <w:sz w:val="24"/>
                <w:szCs w:val="24"/>
              </w:rPr>
              <w:t>分钟。</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2.7 </w:t>
            </w:r>
            <w:r w:rsidRPr="00B57056">
              <w:rPr>
                <w:rFonts w:asciiTheme="minorEastAsia" w:hAnsiTheme="minorEastAsia" w:cs="宋体" w:hint="eastAsia"/>
                <w:color w:val="000000"/>
                <w:sz w:val="24"/>
                <w:szCs w:val="24"/>
              </w:rPr>
              <w:t>电子天平：</w:t>
            </w:r>
            <w:proofErr w:type="gramStart"/>
            <w:r w:rsidRPr="00B57056">
              <w:rPr>
                <w:rFonts w:asciiTheme="minorEastAsia" w:hAnsiTheme="minorEastAsia" w:cs="宋体" w:hint="eastAsia"/>
                <w:color w:val="000000"/>
                <w:sz w:val="24"/>
                <w:szCs w:val="24"/>
              </w:rPr>
              <w:t>感</w:t>
            </w:r>
            <w:proofErr w:type="gramEnd"/>
            <w:r w:rsidRPr="00B57056">
              <w:rPr>
                <w:rFonts w:asciiTheme="minorEastAsia" w:hAnsiTheme="minorEastAsia" w:cs="宋体" w:hint="eastAsia"/>
                <w:color w:val="000000"/>
                <w:sz w:val="24"/>
                <w:szCs w:val="24"/>
              </w:rPr>
              <w:t>量为0.1mg，测定范围不低于</w:t>
            </w:r>
            <w:r w:rsidRPr="00B57056">
              <w:rPr>
                <w:rFonts w:asciiTheme="minorEastAsia" w:hAnsiTheme="minorEastAsia" w:cs="宋体"/>
                <w:color w:val="000000"/>
                <w:sz w:val="24"/>
                <w:szCs w:val="24"/>
              </w:rPr>
              <w:t>120</w:t>
            </w:r>
            <w:r w:rsidRPr="00B57056">
              <w:rPr>
                <w:rFonts w:asciiTheme="minorEastAsia" w:hAnsiTheme="minorEastAsia" w:cs="宋体" w:hint="eastAsia"/>
                <w:color w:val="000000"/>
                <w:sz w:val="24"/>
                <w:szCs w:val="24"/>
              </w:rPr>
              <w:t>g。</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2.8 </w:t>
            </w:r>
            <w:r w:rsidRPr="00B57056">
              <w:rPr>
                <w:rFonts w:asciiTheme="minorEastAsia" w:hAnsiTheme="minorEastAsia" w:cs="宋体" w:hint="eastAsia"/>
                <w:color w:val="000000"/>
                <w:sz w:val="24"/>
                <w:szCs w:val="24"/>
              </w:rPr>
              <w:t>样品称重：一般为</w:t>
            </w:r>
            <w:r w:rsidRPr="00B57056">
              <w:rPr>
                <w:rFonts w:asciiTheme="minorEastAsia" w:hAnsiTheme="minorEastAsia" w:cs="宋体"/>
                <w:color w:val="000000"/>
                <w:sz w:val="24"/>
                <w:szCs w:val="24"/>
              </w:rPr>
              <w:t>1g</w:t>
            </w:r>
            <w:r w:rsidRPr="00B57056">
              <w:rPr>
                <w:rFonts w:asciiTheme="minorEastAsia" w:hAnsiTheme="minorEastAsia" w:cs="宋体" w:hint="eastAsia"/>
                <w:color w:val="000000"/>
                <w:sz w:val="24"/>
                <w:szCs w:val="24"/>
              </w:rPr>
              <w:t>（钢铁样品）。</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2.9 </w:t>
            </w:r>
            <w:r w:rsidRPr="00B57056">
              <w:rPr>
                <w:rFonts w:asciiTheme="minorEastAsia" w:hAnsiTheme="minorEastAsia" w:cs="宋体" w:hint="eastAsia"/>
                <w:color w:val="000000"/>
                <w:sz w:val="24"/>
                <w:szCs w:val="24"/>
              </w:rPr>
              <w:t>脉冲炉：功率：</w:t>
            </w:r>
            <w:r w:rsidRPr="00B57056">
              <w:rPr>
                <w:rFonts w:asciiTheme="minorEastAsia" w:hAnsiTheme="minorEastAsia" w:cs="宋体"/>
                <w:color w:val="000000"/>
                <w:sz w:val="24"/>
                <w:szCs w:val="24"/>
              </w:rPr>
              <w:t>0-</w:t>
            </w:r>
            <w:r w:rsidRPr="00B57056">
              <w:rPr>
                <w:rFonts w:asciiTheme="minorEastAsia" w:hAnsiTheme="minorEastAsia" w:cs="宋体" w:hint="eastAsia"/>
                <w:color w:val="000000"/>
                <w:sz w:val="24"/>
                <w:szCs w:val="24"/>
              </w:rPr>
              <w:t>7.5</w:t>
            </w:r>
            <w:r w:rsidRPr="00B57056">
              <w:rPr>
                <w:rFonts w:asciiTheme="minorEastAsia" w:hAnsiTheme="minorEastAsia" w:cs="宋体"/>
                <w:color w:val="000000"/>
                <w:sz w:val="24"/>
                <w:szCs w:val="24"/>
              </w:rPr>
              <w:t xml:space="preserve">KW, </w:t>
            </w:r>
            <w:r w:rsidRPr="00B57056">
              <w:rPr>
                <w:rFonts w:asciiTheme="minorEastAsia" w:hAnsiTheme="minorEastAsia" w:cs="宋体" w:hint="eastAsia"/>
                <w:color w:val="000000"/>
                <w:sz w:val="24"/>
                <w:szCs w:val="24"/>
              </w:rPr>
              <w:t>温度：</w:t>
            </w:r>
            <w:r w:rsidRPr="00B57056">
              <w:rPr>
                <w:rFonts w:asciiTheme="minorEastAsia" w:hAnsiTheme="minorEastAsia" w:cs="宋体"/>
                <w:color w:val="000000"/>
                <w:sz w:val="24"/>
                <w:szCs w:val="24"/>
              </w:rPr>
              <w:t>3000</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w:t>
            </w:r>
            <w:r w:rsidRPr="00B57056">
              <w:rPr>
                <w:rFonts w:asciiTheme="minorEastAsia" w:hAnsiTheme="minorEastAsia" w:cs="宋体" w:hint="eastAsia"/>
                <w:color w:val="000000"/>
                <w:sz w:val="24"/>
                <w:szCs w:val="24"/>
              </w:rPr>
              <w:t>设备主机要求：</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2.10.1</w:t>
            </w:r>
            <w:r w:rsidRPr="00B57056">
              <w:rPr>
                <w:rFonts w:asciiTheme="minorEastAsia" w:hAnsiTheme="minorEastAsia" w:cs="宋体" w:hint="eastAsia"/>
                <w:color w:val="000000"/>
                <w:sz w:val="24"/>
                <w:szCs w:val="24"/>
              </w:rPr>
              <w:t>炉</w:t>
            </w:r>
            <w:proofErr w:type="gramStart"/>
            <w:r w:rsidRPr="00B57056">
              <w:rPr>
                <w:rFonts w:asciiTheme="minorEastAsia" w:hAnsiTheme="minorEastAsia" w:cs="宋体" w:hint="eastAsia"/>
                <w:color w:val="000000"/>
                <w:sz w:val="24"/>
                <w:szCs w:val="24"/>
              </w:rPr>
              <w:t>头采用</w:t>
            </w:r>
            <w:proofErr w:type="gramEnd"/>
            <w:r w:rsidRPr="00B57056">
              <w:rPr>
                <w:rFonts w:asciiTheme="minorEastAsia" w:hAnsiTheme="minorEastAsia" w:cs="宋体" w:hint="eastAsia"/>
                <w:color w:val="000000"/>
                <w:sz w:val="24"/>
                <w:szCs w:val="24"/>
              </w:rPr>
              <w:t>分体结构</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下电极采用铜材料或石墨；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2.10.2</w:t>
            </w:r>
            <w:r w:rsidRPr="00B57056">
              <w:rPr>
                <w:rFonts w:asciiTheme="minorEastAsia" w:hAnsiTheme="minorEastAsia" w:cs="宋体" w:hint="eastAsia"/>
                <w:color w:val="000000"/>
                <w:sz w:val="24"/>
                <w:szCs w:val="24"/>
              </w:rPr>
              <w:t>采用脉冲炉加热</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有多种程序加热方式。</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2.11 </w:t>
            </w:r>
            <w:r w:rsidRPr="00B57056">
              <w:rPr>
                <w:rFonts w:asciiTheme="minorEastAsia" w:hAnsiTheme="minorEastAsia" w:cs="宋体" w:hint="eastAsia"/>
                <w:color w:val="000000"/>
                <w:sz w:val="24"/>
                <w:szCs w:val="24"/>
              </w:rPr>
              <w:t>气路系统：要求采用流量控制器或带有信号检测动作检测系统漏气检测功能。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2.12 </w:t>
            </w:r>
            <w:r w:rsidRPr="00B57056">
              <w:rPr>
                <w:rFonts w:asciiTheme="minorEastAsia" w:hAnsiTheme="minorEastAsia" w:cs="宋体" w:hint="eastAsia"/>
                <w:color w:val="000000"/>
                <w:sz w:val="24"/>
                <w:szCs w:val="24"/>
              </w:rPr>
              <w:t>冷却系统：仪器采用水冷系统设计。</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 </w:t>
            </w:r>
            <w:r w:rsidRPr="00B57056">
              <w:rPr>
                <w:rFonts w:asciiTheme="minorEastAsia" w:hAnsiTheme="minorEastAsia" w:cs="宋体" w:hint="eastAsia"/>
                <w:color w:val="000000"/>
                <w:sz w:val="24"/>
                <w:szCs w:val="24"/>
              </w:rPr>
              <w:t>软件功能：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2.13.1 </w:t>
            </w:r>
            <w:r w:rsidRPr="00B57056">
              <w:rPr>
                <w:rFonts w:asciiTheme="minorEastAsia" w:hAnsiTheme="minorEastAsia" w:cs="宋体" w:hint="eastAsia"/>
                <w:color w:val="000000"/>
                <w:sz w:val="24"/>
                <w:szCs w:val="24"/>
              </w:rPr>
              <w:t>中英文操作界面；快速显示分析的结果和分析曲线；</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2.13.2 </w:t>
            </w:r>
            <w:r w:rsidRPr="00B57056">
              <w:rPr>
                <w:rFonts w:asciiTheme="minorEastAsia" w:hAnsiTheme="minorEastAsia" w:cs="宋体" w:hint="eastAsia"/>
                <w:color w:val="000000"/>
                <w:sz w:val="24"/>
                <w:szCs w:val="24"/>
              </w:rPr>
              <w:t>分析结果自动存储；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2.13.3 </w:t>
            </w:r>
            <w:r w:rsidRPr="00B57056">
              <w:rPr>
                <w:rFonts w:asciiTheme="minorEastAsia" w:hAnsiTheme="minorEastAsia" w:cs="宋体" w:hint="eastAsia"/>
                <w:color w:val="000000"/>
                <w:sz w:val="24"/>
                <w:szCs w:val="24"/>
              </w:rPr>
              <w:t>样品重量自动输入；</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2.13.4 </w:t>
            </w:r>
            <w:r w:rsidRPr="00B57056">
              <w:rPr>
                <w:rFonts w:asciiTheme="minorEastAsia" w:hAnsiTheme="minorEastAsia" w:cs="宋体" w:hint="eastAsia"/>
                <w:color w:val="000000"/>
                <w:sz w:val="24"/>
                <w:szCs w:val="24"/>
              </w:rPr>
              <w:t>高低含量自动切换；</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2.13.5 </w:t>
            </w:r>
            <w:r w:rsidRPr="00B57056">
              <w:rPr>
                <w:rFonts w:asciiTheme="minorEastAsia" w:hAnsiTheme="minorEastAsia" w:cs="宋体" w:hint="eastAsia"/>
                <w:color w:val="000000"/>
                <w:sz w:val="24"/>
                <w:szCs w:val="24"/>
              </w:rPr>
              <w:t>仪器参数实时监控；发生错误时自</w:t>
            </w:r>
            <w:r w:rsidRPr="00B57056">
              <w:rPr>
                <w:rFonts w:asciiTheme="minorEastAsia" w:hAnsiTheme="minorEastAsia" w:cs="宋体" w:hint="eastAsia"/>
                <w:color w:val="000000"/>
                <w:sz w:val="24"/>
                <w:szCs w:val="24"/>
              </w:rPr>
              <w:lastRenderedPageBreak/>
              <w:t>动报警；</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2.13.6 </w:t>
            </w:r>
            <w:r w:rsidRPr="00B57056">
              <w:rPr>
                <w:rFonts w:asciiTheme="minorEastAsia" w:hAnsiTheme="minorEastAsia" w:cs="宋体" w:hint="eastAsia"/>
                <w:color w:val="000000"/>
                <w:sz w:val="24"/>
                <w:szCs w:val="24"/>
              </w:rPr>
              <w:t>动态释放曲线的绘制与存储，卸载；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2.13.7 </w:t>
            </w:r>
            <w:r w:rsidRPr="00B57056">
              <w:rPr>
                <w:rFonts w:asciiTheme="minorEastAsia" w:hAnsiTheme="minorEastAsia" w:cs="宋体" w:hint="eastAsia"/>
                <w:color w:val="000000"/>
                <w:sz w:val="24"/>
                <w:szCs w:val="24"/>
              </w:rPr>
              <w:t>分析结果多种校正模式，可人工校正，也可以通过分析结果进行校正</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可单点校正，也可多点校正；</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2.13.8 </w:t>
            </w:r>
            <w:r w:rsidRPr="00B57056">
              <w:rPr>
                <w:rFonts w:asciiTheme="minorEastAsia" w:hAnsiTheme="minorEastAsia" w:cs="宋体" w:hint="eastAsia"/>
                <w:color w:val="000000"/>
                <w:sz w:val="24"/>
                <w:szCs w:val="24"/>
              </w:rPr>
              <w:t>对数据进行筛选、求平均值、标准偏差、相对偏差等；</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2.13.9</w:t>
            </w:r>
            <w:r w:rsidRPr="00B57056">
              <w:rPr>
                <w:rFonts w:asciiTheme="minorEastAsia" w:hAnsiTheme="minorEastAsia" w:cs="宋体" w:hint="eastAsia"/>
                <w:color w:val="000000"/>
                <w:sz w:val="24"/>
                <w:szCs w:val="24"/>
              </w:rPr>
              <w:t>用户可自行设计若干条校准线。</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w:t>
            </w:r>
            <w:r w:rsidRPr="00B57056">
              <w:rPr>
                <w:rFonts w:asciiTheme="minorEastAsia" w:hAnsiTheme="minorEastAsia" w:cs="宋体" w:hint="eastAsia"/>
                <w:color w:val="000000"/>
                <w:sz w:val="24"/>
                <w:szCs w:val="24"/>
              </w:rPr>
              <w:t>、配置要求：</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 xml:space="preserve">3.1 </w:t>
            </w:r>
            <w:r w:rsidRPr="00B57056">
              <w:rPr>
                <w:rFonts w:asciiTheme="minorEastAsia" w:hAnsiTheme="minorEastAsia" w:cs="宋体" w:hint="eastAsia"/>
                <w:color w:val="000000"/>
                <w:sz w:val="24"/>
                <w:szCs w:val="24"/>
              </w:rPr>
              <w:t>主机含有的检测器可以满足检测需求；</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3.2</w:t>
            </w:r>
            <w:r w:rsidRPr="00B57056">
              <w:rPr>
                <w:rFonts w:asciiTheme="minorEastAsia" w:hAnsiTheme="minorEastAsia" w:cs="宋体" w:hint="eastAsia"/>
                <w:color w:val="000000"/>
                <w:sz w:val="24"/>
                <w:szCs w:val="24"/>
              </w:rPr>
              <w:t>电子天平：</w:t>
            </w:r>
            <w:proofErr w:type="gramStart"/>
            <w:r w:rsidRPr="00B57056">
              <w:rPr>
                <w:rFonts w:asciiTheme="minorEastAsia" w:hAnsiTheme="minorEastAsia" w:cs="宋体" w:hint="eastAsia"/>
                <w:color w:val="000000"/>
                <w:sz w:val="24"/>
                <w:szCs w:val="24"/>
              </w:rPr>
              <w:t>感</w:t>
            </w:r>
            <w:proofErr w:type="gramEnd"/>
            <w:r w:rsidRPr="00B57056">
              <w:rPr>
                <w:rFonts w:asciiTheme="minorEastAsia" w:hAnsiTheme="minorEastAsia" w:cs="宋体" w:hint="eastAsia"/>
                <w:color w:val="000000"/>
                <w:sz w:val="24"/>
                <w:szCs w:val="24"/>
              </w:rPr>
              <w:t>量为0.1mg，测定范围不低于</w:t>
            </w:r>
            <w:r w:rsidRPr="00B57056">
              <w:rPr>
                <w:rFonts w:asciiTheme="minorEastAsia" w:hAnsiTheme="minorEastAsia" w:cs="宋体"/>
                <w:color w:val="000000"/>
                <w:sz w:val="24"/>
                <w:szCs w:val="24"/>
              </w:rPr>
              <w:t>120</w:t>
            </w:r>
            <w:r w:rsidRPr="00B57056">
              <w:rPr>
                <w:rFonts w:asciiTheme="minorEastAsia" w:hAnsiTheme="minorEastAsia" w:cs="宋体" w:hint="eastAsia"/>
                <w:color w:val="000000"/>
                <w:sz w:val="24"/>
                <w:szCs w:val="24"/>
              </w:rPr>
              <w:t>g。</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3.3</w:t>
            </w:r>
            <w:r w:rsidRPr="00B57056">
              <w:rPr>
                <w:rFonts w:asciiTheme="minorEastAsia" w:hAnsiTheme="minorEastAsia" w:cs="宋体" w:hint="eastAsia"/>
                <w:color w:val="000000"/>
                <w:sz w:val="24"/>
                <w:szCs w:val="24"/>
              </w:rPr>
              <w:t>电脑（</w:t>
            </w:r>
            <w:r w:rsidRPr="00B57056">
              <w:rPr>
                <w:rFonts w:asciiTheme="minorEastAsia" w:hAnsiTheme="minorEastAsia" w:hint="eastAsia"/>
                <w:sz w:val="24"/>
                <w:szCs w:val="24"/>
              </w:rPr>
              <w:t>配置不低于英特尔i7/4G/1T/ 22吋宽屏液晶/Win7以上专业版</w:t>
            </w:r>
            <w:r w:rsidRPr="00B57056">
              <w:rPr>
                <w:rFonts w:asciiTheme="minorEastAsia" w:hAnsiTheme="minorEastAsia" w:cs="宋体" w:hint="eastAsia"/>
                <w:color w:val="000000"/>
                <w:sz w:val="24"/>
                <w:szCs w:val="24"/>
              </w:rPr>
              <w:t>）、A4激光打印机各</w:t>
            </w:r>
            <w:r w:rsidRPr="00B57056">
              <w:rPr>
                <w:rFonts w:asciiTheme="minorEastAsia" w:hAnsiTheme="minorEastAsia" w:cs="宋体"/>
                <w:color w:val="000000"/>
                <w:sz w:val="24"/>
                <w:szCs w:val="24"/>
              </w:rPr>
              <w:t>1</w:t>
            </w:r>
            <w:r w:rsidRPr="00B57056">
              <w:rPr>
                <w:rFonts w:asciiTheme="minorEastAsia" w:hAnsiTheme="minorEastAsia" w:cs="宋体" w:hint="eastAsia"/>
                <w:color w:val="000000"/>
                <w:sz w:val="24"/>
                <w:szCs w:val="24"/>
              </w:rPr>
              <w:t>台；</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 xml:space="preserve">3.4 </w:t>
            </w:r>
            <w:r w:rsidRPr="00B57056">
              <w:rPr>
                <w:rFonts w:asciiTheme="minorEastAsia" w:hAnsiTheme="minorEastAsia" w:cs="宋体" w:hint="eastAsia"/>
                <w:color w:val="000000"/>
                <w:sz w:val="24"/>
                <w:szCs w:val="24"/>
              </w:rPr>
              <w:t>外部循环冷却水装置一套，最大制冷功率3k</w:t>
            </w:r>
            <w:r w:rsidRPr="00B57056">
              <w:rPr>
                <w:rFonts w:asciiTheme="minorEastAsia" w:hAnsiTheme="minorEastAsia" w:cs="宋体"/>
                <w:color w:val="000000"/>
                <w:sz w:val="24"/>
                <w:szCs w:val="24"/>
              </w:rPr>
              <w:t>W</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3.5 15</w:t>
            </w:r>
            <w:r w:rsidRPr="00B57056">
              <w:rPr>
                <w:rFonts w:asciiTheme="minorEastAsia" w:hAnsiTheme="minorEastAsia" w:cs="宋体" w:hint="eastAsia"/>
                <w:color w:val="000000"/>
                <w:sz w:val="24"/>
                <w:szCs w:val="24"/>
              </w:rPr>
              <w:t>k</w:t>
            </w:r>
            <w:r w:rsidRPr="00B57056">
              <w:rPr>
                <w:rFonts w:asciiTheme="minorEastAsia" w:hAnsiTheme="minorEastAsia" w:cs="宋体"/>
                <w:color w:val="000000"/>
                <w:sz w:val="24"/>
                <w:szCs w:val="24"/>
              </w:rPr>
              <w:t>VA</w:t>
            </w:r>
            <w:r w:rsidRPr="00B57056">
              <w:rPr>
                <w:rFonts w:asciiTheme="minorEastAsia" w:hAnsiTheme="minorEastAsia" w:cs="宋体" w:hint="eastAsia"/>
                <w:color w:val="000000"/>
                <w:sz w:val="24"/>
                <w:szCs w:val="24"/>
              </w:rPr>
              <w:t>稳压电源一台；</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color w:val="000000"/>
                <w:sz w:val="24"/>
                <w:szCs w:val="24"/>
              </w:rPr>
              <w:t xml:space="preserve">3.6 </w:t>
            </w:r>
            <w:r w:rsidRPr="00B57056">
              <w:rPr>
                <w:rFonts w:asciiTheme="minorEastAsia" w:hAnsiTheme="minorEastAsia" w:cs="宋体" w:hint="eastAsia"/>
                <w:color w:val="000000"/>
                <w:sz w:val="24"/>
                <w:szCs w:val="24"/>
              </w:rPr>
              <w:t>钢铁及其合金氧氮氢高低标样各一</w:t>
            </w:r>
            <w:r w:rsidRPr="00B57056">
              <w:rPr>
                <w:rFonts w:asciiTheme="minorEastAsia" w:hAnsiTheme="minorEastAsia" w:cs="宋体" w:hint="eastAsia"/>
                <w:sz w:val="24"/>
                <w:szCs w:val="24"/>
              </w:rPr>
              <w:t>套；</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3.7 </w:t>
            </w:r>
            <w:r w:rsidRPr="00B57056">
              <w:rPr>
                <w:rFonts w:asciiTheme="minorEastAsia" w:hAnsiTheme="minorEastAsia" w:cs="宋体" w:hint="eastAsia"/>
                <w:sz w:val="24"/>
                <w:szCs w:val="24"/>
              </w:rPr>
              <w:t>专用维修工具及设备保养用品；</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3.8 </w:t>
            </w:r>
            <w:r w:rsidRPr="00B57056">
              <w:rPr>
                <w:rFonts w:asciiTheme="minorEastAsia" w:hAnsiTheme="minorEastAsia" w:cs="宋体" w:hint="eastAsia"/>
                <w:sz w:val="24"/>
                <w:szCs w:val="24"/>
              </w:rPr>
              <w:t>各种易损件：石墨坩埚（套锅）内坩埚500个、外坩埚50个；</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3.9 </w:t>
            </w:r>
            <w:r w:rsidRPr="00B57056">
              <w:rPr>
                <w:rFonts w:asciiTheme="minorEastAsia" w:hAnsiTheme="minorEastAsia" w:cs="宋体" w:hint="eastAsia"/>
                <w:sz w:val="24"/>
                <w:szCs w:val="24"/>
              </w:rPr>
              <w:t>气体调压表两个；</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hint="eastAsia"/>
                <w:sz w:val="24"/>
                <w:szCs w:val="24"/>
              </w:rPr>
              <w:t>3.10高氯酸镁、二氧化碳吸收剂、氧化铜各1瓶</w:t>
            </w:r>
          </w:p>
          <w:p w:rsidR="00D56400" w:rsidRPr="00B57056" w:rsidRDefault="00D56400" w:rsidP="00D56400">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bl>
    <w:p w:rsidR="009A0AC7" w:rsidRPr="00E9751D" w:rsidRDefault="009A0AC7" w:rsidP="00D56400">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w:t>
      </w:r>
      <w:r w:rsidRPr="000247E2">
        <w:rPr>
          <w:rFonts w:asciiTheme="minorEastAsia" w:hAnsiTheme="minorEastAsia" w:cs="仿宋_GB2312" w:hint="eastAsia"/>
          <w:sz w:val="24"/>
          <w:szCs w:val="24"/>
          <w:lang w:val="zh-CN"/>
        </w:rPr>
        <w:lastRenderedPageBreak/>
        <w:t>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F51389" w:rsidRPr="00034FC6" w:rsidRDefault="00E9751D" w:rsidP="000247E2">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 xml:space="preserve"> A包：</w:t>
      </w:r>
      <w:r w:rsidR="00D56400">
        <w:rPr>
          <w:rFonts w:asciiTheme="minorEastAsia" w:eastAsiaTheme="minorEastAsia" w:hAnsiTheme="minorEastAsia" w:cs="黑体" w:hint="eastAsia"/>
          <w:b/>
          <w:bCs/>
          <w:color w:val="000000"/>
          <w:shd w:val="clear" w:color="auto" w:fill="FFFFFF"/>
        </w:rPr>
        <w:t>1050000</w:t>
      </w:r>
      <w:r w:rsidR="00F51389" w:rsidRPr="00034FC6">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w:t>
      </w:r>
      <w:r w:rsidR="00F51389" w:rsidRPr="00034FC6">
        <w:rPr>
          <w:rFonts w:asciiTheme="minorEastAsia" w:eastAsiaTheme="minorEastAsia" w:hAnsiTheme="minorEastAsia" w:cs="黑体" w:hint="eastAsia"/>
          <w:b/>
          <w:bCs/>
          <w:color w:val="000000"/>
          <w:shd w:val="clear" w:color="auto" w:fill="FFFFFF"/>
        </w:rPr>
        <w:t>最高限价</w:t>
      </w:r>
      <w:r w:rsidR="00D56400">
        <w:rPr>
          <w:rFonts w:asciiTheme="minorEastAsia" w:eastAsiaTheme="minorEastAsia" w:hAnsiTheme="minorEastAsia" w:cs="黑体" w:hint="eastAsia"/>
          <w:b/>
          <w:bCs/>
          <w:color w:val="000000"/>
          <w:shd w:val="clear" w:color="auto" w:fill="FFFFFF"/>
        </w:rPr>
        <w:t>1050000</w:t>
      </w:r>
      <w:r w:rsidR="00F51389" w:rsidRPr="000F1E5F">
        <w:rPr>
          <w:rFonts w:asciiTheme="minorEastAsia" w:eastAsiaTheme="minorEastAsia" w:hAnsiTheme="minorEastAsia" w:cs="宋体" w:hint="eastAsia"/>
          <w:b/>
          <w:color w:val="000000"/>
          <w:kern w:val="0"/>
          <w:lang w:val="zh-CN"/>
        </w:rPr>
        <w:t>元。</w:t>
      </w:r>
      <w:r>
        <w:rPr>
          <w:rFonts w:asciiTheme="minorEastAsia" w:eastAsiaTheme="minorEastAsia" w:hAnsiTheme="minorEastAsia" w:cs="宋体" w:hint="eastAsia"/>
          <w:b/>
          <w:color w:val="000000"/>
          <w:kern w:val="0"/>
          <w:lang w:val="zh-CN"/>
        </w:rPr>
        <w:t>B包：</w:t>
      </w:r>
      <w:r w:rsidR="00D56400">
        <w:rPr>
          <w:rFonts w:asciiTheme="minorEastAsia" w:eastAsiaTheme="minorEastAsia" w:hAnsiTheme="minorEastAsia" w:cs="宋体" w:hint="eastAsia"/>
          <w:b/>
          <w:color w:val="000000"/>
          <w:kern w:val="0"/>
          <w:lang w:val="zh-CN"/>
        </w:rPr>
        <w:t>550000</w:t>
      </w:r>
      <w:r>
        <w:rPr>
          <w:rFonts w:asciiTheme="minorEastAsia" w:eastAsiaTheme="minorEastAsia" w:hAnsiTheme="minorEastAsia" w:cs="宋体" w:hint="eastAsia"/>
          <w:b/>
          <w:color w:val="000000"/>
          <w:kern w:val="0"/>
          <w:lang w:val="zh-CN"/>
        </w:rPr>
        <w:t>元，最高限价</w:t>
      </w:r>
      <w:r w:rsidR="00D56400">
        <w:rPr>
          <w:rFonts w:asciiTheme="minorEastAsia" w:eastAsiaTheme="minorEastAsia" w:hAnsiTheme="minorEastAsia" w:cs="宋体" w:hint="eastAsia"/>
          <w:b/>
          <w:color w:val="000000"/>
          <w:kern w:val="0"/>
          <w:lang w:val="zh-CN"/>
        </w:rPr>
        <w:t>550000</w:t>
      </w:r>
      <w:r w:rsidR="002A7548">
        <w:rPr>
          <w:rFonts w:asciiTheme="minorEastAsia" w:eastAsiaTheme="minorEastAsia" w:hAnsiTheme="minorEastAsia" w:cs="宋体" w:hint="eastAsia"/>
          <w:b/>
          <w:color w:val="000000"/>
          <w:kern w:val="0"/>
          <w:lang w:val="zh-CN"/>
        </w:rPr>
        <w:t>元</w:t>
      </w:r>
      <w:r>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E9751D" w:rsidRPr="004B3C8B" w:rsidRDefault="00F51389" w:rsidP="00B148F3">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E9751D" w:rsidRPr="004B3C8B">
        <w:rPr>
          <w:rFonts w:asciiTheme="minorEastAsia" w:hAnsiTheme="minorEastAsia" w:cs="仿宋" w:hint="eastAsia"/>
          <w:color w:val="000000"/>
          <w:kern w:val="0"/>
          <w:sz w:val="24"/>
          <w:szCs w:val="24"/>
          <w:shd w:val="clear" w:color="auto" w:fill="FFFFFF"/>
        </w:rPr>
        <w:t>验收合格</w:t>
      </w:r>
      <w:r w:rsidR="00D56400">
        <w:rPr>
          <w:rFonts w:asciiTheme="minorEastAsia" w:hAnsiTheme="minorEastAsia" w:cs="仿宋" w:hint="eastAsia"/>
          <w:color w:val="000000"/>
          <w:kern w:val="0"/>
          <w:sz w:val="24"/>
          <w:szCs w:val="24"/>
          <w:shd w:val="clear" w:color="auto" w:fill="FFFFFF"/>
        </w:rPr>
        <w:t>后一个月内</w:t>
      </w:r>
      <w:proofErr w:type="gramStart"/>
      <w:r w:rsidR="00D56400">
        <w:rPr>
          <w:rFonts w:asciiTheme="minorEastAsia" w:hAnsiTheme="minorEastAsia" w:cs="仿宋" w:hint="eastAsia"/>
          <w:color w:val="000000"/>
          <w:kern w:val="0"/>
          <w:sz w:val="24"/>
          <w:szCs w:val="24"/>
          <w:shd w:val="clear" w:color="auto" w:fill="FFFFFF"/>
        </w:rPr>
        <w:t>付合同</w:t>
      </w:r>
      <w:proofErr w:type="gramEnd"/>
      <w:r w:rsidR="00D56400">
        <w:rPr>
          <w:rFonts w:asciiTheme="minorEastAsia" w:hAnsiTheme="minorEastAsia" w:cs="仿宋" w:hint="eastAsia"/>
          <w:color w:val="000000"/>
          <w:kern w:val="0"/>
          <w:sz w:val="24"/>
          <w:szCs w:val="24"/>
          <w:shd w:val="clear" w:color="auto" w:fill="FFFFFF"/>
        </w:rPr>
        <w:t>金额</w:t>
      </w:r>
      <w:r w:rsidR="00E9751D" w:rsidRPr="004B3C8B">
        <w:rPr>
          <w:rFonts w:asciiTheme="minorEastAsia" w:hAnsiTheme="minorEastAsia" w:cs="仿宋" w:hint="eastAsia"/>
          <w:color w:val="000000"/>
          <w:kern w:val="0"/>
          <w:sz w:val="24"/>
          <w:szCs w:val="24"/>
          <w:shd w:val="clear" w:color="auto" w:fill="FFFFFF"/>
        </w:rPr>
        <w:t>的90%，</w:t>
      </w:r>
      <w:r w:rsidR="00A32230">
        <w:rPr>
          <w:rFonts w:asciiTheme="minorEastAsia" w:hAnsiTheme="minorEastAsia" w:cs="仿宋" w:hint="eastAsia"/>
          <w:color w:val="000000"/>
          <w:kern w:val="0"/>
          <w:sz w:val="24"/>
          <w:szCs w:val="24"/>
          <w:shd w:val="clear" w:color="auto" w:fill="FFFFFF"/>
        </w:rPr>
        <w:t>余款质保期后无</w:t>
      </w:r>
      <w:r w:rsidR="00E9751D" w:rsidRPr="004B3C8B">
        <w:rPr>
          <w:rFonts w:asciiTheme="minorEastAsia" w:hAnsiTheme="minorEastAsia" w:cs="仿宋" w:hint="eastAsia"/>
          <w:color w:val="000000"/>
          <w:kern w:val="0"/>
          <w:sz w:val="24"/>
          <w:szCs w:val="24"/>
          <w:shd w:val="clear" w:color="auto" w:fill="FFFFFF"/>
        </w:rPr>
        <w:t>质量问题一次付清。</w:t>
      </w:r>
    </w:p>
    <w:p w:rsidR="00AC62A0" w:rsidRDefault="00E9751D" w:rsidP="000247E2">
      <w:pPr>
        <w:adjustRightInd w:val="0"/>
        <w:snapToGrid w:val="0"/>
        <w:spacing w:line="360" w:lineRule="auto"/>
        <w:ind w:firstLineChars="250" w:firstLine="60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0247E2">
        <w:rPr>
          <w:rFonts w:ascii="宋体" w:cs="宋体" w:hint="eastAsia"/>
          <w:sz w:val="24"/>
          <w:lang w:val="zh-CN"/>
        </w:rPr>
        <w:t>A包序号1，2,3；B包序号1，只针对主机，不包括电脑、打印机等附属设备</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32230" w:rsidRPr="00B57056" w:rsidRDefault="00F51389" w:rsidP="00A32230">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A32230" w:rsidRPr="00B57056">
              <w:rPr>
                <w:rFonts w:asciiTheme="minorEastAsia" w:hAnsiTheme="minorEastAsia" w:cs="宋体" w:hint="eastAsia"/>
                <w:color w:val="000000"/>
                <w:kern w:val="0"/>
                <w:sz w:val="24"/>
                <w:szCs w:val="24"/>
              </w:rPr>
              <w:t>A包：</w:t>
            </w:r>
            <w:r w:rsidR="00A32230" w:rsidRPr="00B57056">
              <w:rPr>
                <w:rFonts w:asciiTheme="minorEastAsia" w:hAnsiTheme="minorEastAsia" w:cs="仿宋" w:hint="eastAsia"/>
                <w:color w:val="000000"/>
                <w:kern w:val="0"/>
                <w:sz w:val="24"/>
                <w:szCs w:val="24"/>
                <w:shd w:val="clear" w:color="auto" w:fill="FFFFFF"/>
              </w:rPr>
              <w:t>总迁移量测试仪</w:t>
            </w:r>
            <w:r w:rsidR="00A32230" w:rsidRPr="00B57056">
              <w:rPr>
                <w:rFonts w:asciiTheme="minorEastAsia" w:hAnsiTheme="minorEastAsia" w:cs="宋体" w:hint="eastAsia"/>
                <w:color w:val="000000"/>
                <w:kern w:val="0"/>
                <w:sz w:val="24"/>
                <w:szCs w:val="24"/>
              </w:rPr>
              <w:t>、</w:t>
            </w:r>
            <w:r w:rsidR="00A32230" w:rsidRPr="00B57056">
              <w:rPr>
                <w:rFonts w:asciiTheme="minorEastAsia" w:hAnsiTheme="minorEastAsia" w:cs="仿宋"/>
                <w:color w:val="000000"/>
                <w:kern w:val="0"/>
                <w:sz w:val="24"/>
                <w:szCs w:val="24"/>
                <w:shd w:val="clear" w:color="auto" w:fill="FFFFFF"/>
              </w:rPr>
              <w:t>水蒸气透过率测试</w:t>
            </w:r>
            <w:r w:rsidR="00A32230" w:rsidRPr="00B57056">
              <w:rPr>
                <w:rFonts w:asciiTheme="minorEastAsia" w:hAnsiTheme="minorEastAsia" w:cs="仿宋" w:hint="eastAsia"/>
                <w:color w:val="000000"/>
                <w:kern w:val="0"/>
                <w:sz w:val="24"/>
                <w:szCs w:val="24"/>
                <w:shd w:val="clear" w:color="auto" w:fill="FFFFFF"/>
              </w:rPr>
              <w:t>系统、压差法气体渗透仪</w:t>
            </w:r>
            <w:r w:rsidR="00A32230" w:rsidRPr="00B57056">
              <w:rPr>
                <w:rFonts w:asciiTheme="minorEastAsia" w:hAnsiTheme="minorEastAsia" w:cs="宋体" w:hint="eastAsia"/>
                <w:color w:val="000000"/>
                <w:kern w:val="0"/>
                <w:sz w:val="24"/>
                <w:szCs w:val="24"/>
              </w:rPr>
              <w:t>；B包：</w:t>
            </w:r>
            <w:r w:rsidR="00A32230" w:rsidRPr="00B57056">
              <w:rPr>
                <w:rFonts w:asciiTheme="minorEastAsia" w:hAnsiTheme="minorEastAsia" w:cs="仿宋" w:hint="eastAsia"/>
                <w:color w:val="000000"/>
                <w:kern w:val="0"/>
                <w:sz w:val="24"/>
                <w:szCs w:val="24"/>
                <w:shd w:val="clear" w:color="auto" w:fill="FFFFFF"/>
              </w:rPr>
              <w:t>氧氮</w:t>
            </w:r>
            <w:proofErr w:type="gramStart"/>
            <w:r w:rsidR="00A32230" w:rsidRPr="00B57056">
              <w:rPr>
                <w:rFonts w:asciiTheme="minorEastAsia" w:hAnsiTheme="minorEastAsia" w:cs="仿宋" w:hint="eastAsia"/>
                <w:color w:val="000000"/>
                <w:kern w:val="0"/>
                <w:sz w:val="24"/>
                <w:szCs w:val="24"/>
                <w:shd w:val="clear" w:color="auto" w:fill="FFFFFF"/>
              </w:rPr>
              <w:t>氢分析</w:t>
            </w:r>
            <w:proofErr w:type="gramEnd"/>
            <w:r w:rsidR="00A32230" w:rsidRPr="00B57056">
              <w:rPr>
                <w:rFonts w:asciiTheme="minorEastAsia" w:hAnsiTheme="minorEastAsia" w:cs="仿宋" w:hint="eastAsia"/>
                <w:color w:val="000000"/>
                <w:kern w:val="0"/>
                <w:sz w:val="24"/>
                <w:szCs w:val="24"/>
                <w:shd w:val="clear" w:color="auto" w:fill="FFFFFF"/>
              </w:rPr>
              <w:t>仪</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247E2">
              <w:rPr>
                <w:rFonts w:asciiTheme="minorEastAsia" w:hAnsiTheme="minorEastAsia" w:cs="仿宋_GB2312" w:hint="eastAsia"/>
                <w:sz w:val="24"/>
                <w:szCs w:val="24"/>
              </w:rPr>
              <w:t>ZFCG-G2018066</w:t>
            </w:r>
            <w:r w:rsidR="00D87AE5" w:rsidRPr="00D87AE5">
              <w:rPr>
                <w:rFonts w:asciiTheme="minorEastAsia" w:hAnsiTheme="minorEastAsia" w:cs="仿宋_GB2312" w:hint="eastAsia"/>
                <w:sz w:val="24"/>
                <w:szCs w:val="24"/>
              </w:rPr>
              <w:t>号</w:t>
            </w:r>
          </w:p>
          <w:p w:rsidR="00A32230" w:rsidRPr="00B57056" w:rsidRDefault="00F51389" w:rsidP="00A32230">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项目内容：</w:t>
            </w:r>
            <w:r w:rsidR="00A32230" w:rsidRPr="00B57056">
              <w:rPr>
                <w:rFonts w:asciiTheme="minorEastAsia" w:hAnsiTheme="minorEastAsia" w:cs="宋体" w:hint="eastAsia"/>
                <w:color w:val="000000"/>
                <w:kern w:val="0"/>
                <w:sz w:val="24"/>
                <w:szCs w:val="24"/>
              </w:rPr>
              <w:t>A包：</w:t>
            </w:r>
            <w:r w:rsidR="00A32230" w:rsidRPr="00B57056">
              <w:rPr>
                <w:rFonts w:asciiTheme="minorEastAsia" w:hAnsiTheme="minorEastAsia" w:cs="仿宋" w:hint="eastAsia"/>
                <w:color w:val="000000"/>
                <w:kern w:val="0"/>
                <w:sz w:val="24"/>
                <w:szCs w:val="24"/>
                <w:shd w:val="clear" w:color="auto" w:fill="FFFFFF"/>
              </w:rPr>
              <w:t>总迁移量测试仪</w:t>
            </w:r>
            <w:r w:rsidR="00A32230" w:rsidRPr="00B57056">
              <w:rPr>
                <w:rFonts w:asciiTheme="minorEastAsia" w:hAnsiTheme="minorEastAsia" w:cs="宋体" w:hint="eastAsia"/>
                <w:color w:val="000000"/>
                <w:kern w:val="0"/>
                <w:sz w:val="24"/>
                <w:szCs w:val="24"/>
              </w:rPr>
              <w:t>、</w:t>
            </w:r>
            <w:r w:rsidR="00A32230" w:rsidRPr="00B57056">
              <w:rPr>
                <w:rFonts w:asciiTheme="minorEastAsia" w:hAnsiTheme="minorEastAsia" w:cs="仿宋"/>
                <w:color w:val="000000"/>
                <w:kern w:val="0"/>
                <w:sz w:val="24"/>
                <w:szCs w:val="24"/>
                <w:shd w:val="clear" w:color="auto" w:fill="FFFFFF"/>
              </w:rPr>
              <w:t>水蒸气透过率测试</w:t>
            </w:r>
            <w:r w:rsidR="00A32230" w:rsidRPr="00B57056">
              <w:rPr>
                <w:rFonts w:asciiTheme="minorEastAsia" w:hAnsiTheme="minorEastAsia" w:cs="仿宋" w:hint="eastAsia"/>
                <w:color w:val="000000"/>
                <w:kern w:val="0"/>
                <w:sz w:val="24"/>
                <w:szCs w:val="24"/>
                <w:shd w:val="clear" w:color="auto" w:fill="FFFFFF"/>
              </w:rPr>
              <w:t>系统、压差法</w:t>
            </w:r>
            <w:proofErr w:type="gramStart"/>
            <w:r w:rsidR="00A32230" w:rsidRPr="00B57056">
              <w:rPr>
                <w:rFonts w:asciiTheme="minorEastAsia" w:hAnsiTheme="minorEastAsia" w:cs="仿宋" w:hint="eastAsia"/>
                <w:color w:val="000000"/>
                <w:kern w:val="0"/>
                <w:sz w:val="24"/>
                <w:szCs w:val="24"/>
                <w:shd w:val="clear" w:color="auto" w:fill="FFFFFF"/>
              </w:rPr>
              <w:t>气体渗透仪</w:t>
            </w:r>
            <w:r w:rsidR="00A32230" w:rsidRPr="00B57056">
              <w:rPr>
                <w:rFonts w:asciiTheme="minorEastAsia" w:hAnsiTheme="minorEastAsia" w:cs="宋体" w:hint="eastAsia"/>
                <w:color w:val="000000"/>
                <w:kern w:val="0"/>
                <w:sz w:val="24"/>
                <w:szCs w:val="24"/>
              </w:rPr>
              <w:t>各一台</w:t>
            </w:r>
            <w:proofErr w:type="gramEnd"/>
            <w:r w:rsidR="00A32230" w:rsidRPr="00B57056">
              <w:rPr>
                <w:rFonts w:asciiTheme="minorEastAsia" w:hAnsiTheme="minorEastAsia" w:cs="宋体" w:hint="eastAsia"/>
                <w:color w:val="000000"/>
                <w:kern w:val="0"/>
                <w:sz w:val="24"/>
                <w:szCs w:val="24"/>
              </w:rPr>
              <w:t>；B包：</w:t>
            </w:r>
            <w:r w:rsidR="00A32230" w:rsidRPr="00B57056">
              <w:rPr>
                <w:rFonts w:asciiTheme="minorEastAsia" w:hAnsiTheme="minorEastAsia" w:cs="仿宋" w:hint="eastAsia"/>
                <w:color w:val="000000"/>
                <w:kern w:val="0"/>
                <w:sz w:val="24"/>
                <w:szCs w:val="24"/>
                <w:shd w:val="clear" w:color="auto" w:fill="FFFFFF"/>
              </w:rPr>
              <w:t>氧氮</w:t>
            </w:r>
            <w:proofErr w:type="gramStart"/>
            <w:r w:rsidR="00A32230" w:rsidRPr="00B57056">
              <w:rPr>
                <w:rFonts w:asciiTheme="minorEastAsia" w:hAnsiTheme="minorEastAsia" w:cs="仿宋" w:hint="eastAsia"/>
                <w:color w:val="000000"/>
                <w:kern w:val="0"/>
                <w:sz w:val="24"/>
                <w:szCs w:val="24"/>
                <w:shd w:val="clear" w:color="auto" w:fill="FFFFFF"/>
              </w:rPr>
              <w:t>氢分析</w:t>
            </w:r>
            <w:proofErr w:type="gramEnd"/>
            <w:r w:rsidR="00A32230" w:rsidRPr="00B57056">
              <w:rPr>
                <w:rFonts w:asciiTheme="minorEastAsia" w:hAnsiTheme="minorEastAsia" w:cs="仿宋" w:hint="eastAsia"/>
                <w:color w:val="000000"/>
                <w:kern w:val="0"/>
                <w:sz w:val="24"/>
                <w:szCs w:val="24"/>
                <w:shd w:val="clear" w:color="auto" w:fill="FFFFFF"/>
              </w:rPr>
              <w:t>仪</w:t>
            </w:r>
            <w:r w:rsidR="00A32230" w:rsidRPr="00B57056">
              <w:rPr>
                <w:rFonts w:asciiTheme="minorEastAsia" w:hAnsiTheme="minorEastAsia" w:cs="宋体" w:hint="eastAsia"/>
                <w:color w:val="000000"/>
                <w:kern w:val="0"/>
                <w:sz w:val="24"/>
                <w:szCs w:val="24"/>
              </w:rPr>
              <w:t>一台。</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32230"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p w:rsidR="00A32230" w:rsidRPr="00A32230" w:rsidRDefault="00F51389" w:rsidP="00B148F3">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地址：</w:t>
            </w:r>
            <w:r w:rsidR="00A32230" w:rsidRPr="00A32230">
              <w:rPr>
                <w:rFonts w:asciiTheme="minorEastAsia" w:hAnsiTheme="minorEastAsia" w:cs="仿宋" w:hint="eastAsia"/>
                <w:color w:val="000000"/>
                <w:kern w:val="0"/>
                <w:sz w:val="24"/>
                <w:szCs w:val="24"/>
                <w:shd w:val="clear" w:color="auto" w:fill="FFFFFF"/>
              </w:rPr>
              <w:t>许昌市东城区龙兴路西段</w:t>
            </w:r>
          </w:p>
          <w:p w:rsidR="00F51389" w:rsidRPr="00A10179" w:rsidRDefault="00F51389" w:rsidP="00A3223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32230">
              <w:rPr>
                <w:rFonts w:asciiTheme="minorEastAsia" w:hAnsiTheme="minorEastAsia" w:cs="仿宋_GB2312" w:hint="eastAsia"/>
                <w:sz w:val="24"/>
                <w:szCs w:val="24"/>
              </w:rPr>
              <w:t>彭</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A32230">
              <w:rPr>
                <w:rFonts w:asciiTheme="minorEastAsia" w:hAnsiTheme="minorEastAsia" w:cs="仿宋_GB2312" w:hint="eastAsia"/>
                <w:sz w:val="24"/>
                <w:szCs w:val="24"/>
              </w:rPr>
              <w:t>13069515118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3517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3517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A322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A32230">
              <w:rPr>
                <w:rFonts w:asciiTheme="minorEastAsia" w:hAnsiTheme="minorEastAsia" w:cs="宋体" w:hint="eastAsia"/>
                <w:bCs/>
                <w:sz w:val="24"/>
                <w:szCs w:val="24"/>
                <w:lang w:val="zh-CN"/>
              </w:rPr>
              <w:t>1050000</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A32230">
              <w:rPr>
                <w:rFonts w:asciiTheme="minorEastAsia" w:hAnsiTheme="minorEastAsia" w:cs="宋体" w:hint="eastAsia"/>
                <w:bCs/>
                <w:sz w:val="24"/>
                <w:szCs w:val="24"/>
                <w:lang w:val="zh-CN"/>
              </w:rPr>
              <w:t>550000</w:t>
            </w:r>
            <w:r>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351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351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3517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3517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0C6CBE" w:rsidP="000C6C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0247E2">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sidR="000247E2">
              <w:rPr>
                <w:rFonts w:asciiTheme="minorEastAsia" w:hAnsiTheme="minorEastAsia" w:cs="宋体" w:hint="eastAsia"/>
                <w:bCs/>
                <w:sz w:val="24"/>
                <w:szCs w:val="24"/>
                <w:lang w:val="zh-CN"/>
              </w:rPr>
              <w:t>14</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247E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0247E2">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A32230">
              <w:rPr>
                <w:rFonts w:asciiTheme="minorEastAsia" w:hAnsiTheme="minorEastAsia" w:cs="仿宋_GB2312" w:hint="eastAsia"/>
                <w:sz w:val="24"/>
                <w:szCs w:val="24"/>
                <w:lang w:val="zh-CN"/>
              </w:rPr>
              <w:t>贰</w:t>
            </w:r>
            <w:r w:rsidR="00B77BE1">
              <w:rPr>
                <w:rFonts w:asciiTheme="minorEastAsia" w:hAnsiTheme="minorEastAsia" w:cs="仿宋_GB2312" w:hint="eastAsia"/>
                <w:sz w:val="24"/>
                <w:szCs w:val="24"/>
                <w:lang w:val="zh-CN"/>
              </w:rPr>
              <w:t>万</w:t>
            </w:r>
            <w:r w:rsidR="00A32230">
              <w:rPr>
                <w:rFonts w:asciiTheme="minorEastAsia" w:hAnsiTheme="minorEastAsia" w:cs="仿宋_GB2312" w:hint="eastAsia"/>
                <w:sz w:val="24"/>
                <w:szCs w:val="24"/>
                <w:lang w:val="zh-CN"/>
              </w:rPr>
              <w:t>壹</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A32230">
              <w:rPr>
                <w:rFonts w:asciiTheme="minorEastAsia" w:hAnsiTheme="minorEastAsia" w:cs="仿宋_GB2312" w:hint="eastAsia"/>
                <w:sz w:val="24"/>
                <w:szCs w:val="24"/>
                <w:lang w:val="zh-CN"/>
              </w:rPr>
              <w:t>21</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A32230">
              <w:rPr>
                <w:rFonts w:asciiTheme="minorEastAsia" w:hAnsiTheme="minorEastAsia" w:cs="仿宋_GB2312" w:hint="eastAsia"/>
                <w:sz w:val="24"/>
                <w:szCs w:val="24"/>
                <w:lang w:val="zh-CN"/>
              </w:rPr>
              <w:t>壹</w:t>
            </w:r>
            <w:r w:rsidR="00CC5CDE">
              <w:rPr>
                <w:rFonts w:asciiTheme="minorEastAsia" w:hAnsiTheme="minorEastAsia" w:cs="仿宋_GB2312" w:hint="eastAsia"/>
                <w:sz w:val="24"/>
                <w:szCs w:val="24"/>
                <w:lang w:val="zh-CN"/>
              </w:rPr>
              <w:t>万</w:t>
            </w:r>
            <w:r w:rsidR="00A32230">
              <w:rPr>
                <w:rFonts w:asciiTheme="minorEastAsia" w:hAnsiTheme="minorEastAsia" w:cs="仿宋_GB2312" w:hint="eastAsia"/>
                <w:sz w:val="24"/>
                <w:szCs w:val="24"/>
                <w:lang w:val="zh-CN"/>
              </w:rPr>
              <w:t>壹仟</w:t>
            </w:r>
            <w:r w:rsidR="00CC5CDE">
              <w:rPr>
                <w:rFonts w:asciiTheme="minorEastAsia" w:hAnsiTheme="minorEastAsia" w:cs="仿宋_GB2312" w:hint="eastAsia"/>
                <w:sz w:val="24"/>
                <w:szCs w:val="24"/>
                <w:lang w:val="zh-CN"/>
              </w:rPr>
              <w:t>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A32230">
              <w:rPr>
                <w:rFonts w:asciiTheme="minorEastAsia" w:hAnsiTheme="minorEastAsia" w:cs="仿宋_GB2312" w:hint="eastAsia"/>
                <w:sz w:val="24"/>
                <w:szCs w:val="24"/>
                <w:lang w:val="zh-CN"/>
              </w:rPr>
              <w:t>11</w:t>
            </w:r>
            <w:r w:rsidR="00B148F3">
              <w:rPr>
                <w:rFonts w:asciiTheme="minorEastAsia" w:hAnsiTheme="minorEastAsia" w:cs="仿宋_GB2312" w:hint="eastAsia"/>
                <w:sz w:val="24"/>
                <w:szCs w:val="24"/>
                <w:lang w:val="zh-CN"/>
              </w:rPr>
              <w:t>000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3517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w:t>
            </w:r>
            <w:r w:rsidR="00212788" w:rsidRPr="00B64EAB">
              <w:rPr>
                <w:rFonts w:hAnsi="宋体" w:cs="宋体" w:hint="eastAsia"/>
                <w:sz w:val="24"/>
                <w:lang w:val="zh-CN"/>
              </w:rPr>
              <w:lastRenderedPageBreak/>
              <w:t>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435171"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3517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435171"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3517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351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43517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3517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A35EB8" w:rsidRPr="004B3C8B" w:rsidTr="004A3A14">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A35EB8">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价格分值：</w:t>
            </w: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商务部分：</w:t>
            </w:r>
            <w:r w:rsidRPr="004B3C8B">
              <w:rPr>
                <w:rFonts w:asciiTheme="minorEastAsia" w:hAnsiTheme="minorEastAsia" w:cs="宋体" w:hint="eastAsia"/>
                <w:color w:val="000000"/>
                <w:kern w:val="0"/>
                <w:sz w:val="24"/>
                <w:szCs w:val="24"/>
              </w:rPr>
              <w:t> 20</w:t>
            </w:r>
            <w:r w:rsidRPr="004B3C8B">
              <w:rPr>
                <w:rFonts w:asciiTheme="minorEastAsia" w:hAnsiTheme="minorEastAsia" w:cs="仿宋" w:hint="eastAsia"/>
                <w:color w:val="000000"/>
                <w:kern w:val="0"/>
                <w:sz w:val="24"/>
                <w:szCs w:val="24"/>
              </w:rPr>
              <w:t>分</w:t>
            </w:r>
          </w:p>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技术部分：</w:t>
            </w: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一、价格部分（满分</w:t>
            </w:r>
            <w:r w:rsidRPr="004B3C8B">
              <w:rPr>
                <w:rFonts w:asciiTheme="minorEastAsia" w:hAnsiTheme="minorEastAsia" w:cs="宋体" w:hint="eastAsia"/>
                <w:b/>
                <w:color w:val="000000"/>
                <w:kern w:val="0"/>
                <w:sz w:val="24"/>
                <w:szCs w:val="24"/>
              </w:rPr>
              <w:t>40</w:t>
            </w:r>
            <w:r w:rsidRPr="004B3C8B">
              <w:rPr>
                <w:rFonts w:asciiTheme="minorEastAsia" w:hAnsiTheme="minorEastAsia" w:cs="仿宋" w:hint="eastAsia"/>
                <w:b/>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35EB8" w:rsidRPr="004B3C8B" w:rsidTr="004A3A14">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投标报价</w:t>
            </w:r>
          </w:p>
          <w:p w:rsidR="00A35EB8" w:rsidRPr="004B3C8B" w:rsidRDefault="00A35EB8" w:rsidP="004A3A14">
            <w:pPr>
              <w:widowControl/>
              <w:spacing w:line="9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评标基准价：满足招标文件要求的有效投标报价中，最低的投标报价为评标基准价。</w:t>
            </w:r>
          </w:p>
          <w:p w:rsidR="00A35EB8" w:rsidRPr="004B3C8B" w:rsidRDefault="00A35EB8" w:rsidP="004A3A14">
            <w:pPr>
              <w:widowControl/>
              <w:spacing w:line="90" w:lineRule="atLeast"/>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投标报价得分=（评标基准价/投标报价）×40</w:t>
            </w:r>
            <w:r w:rsidRPr="004B3C8B">
              <w:rPr>
                <w:rFonts w:asciiTheme="minorEastAsia" w:hAnsiTheme="minorEastAsia" w:cs="宋体" w:hint="eastAsia"/>
                <w:color w:val="000000"/>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9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二、商务部分（满分</w:t>
            </w:r>
            <w:r w:rsidRPr="004B3C8B">
              <w:rPr>
                <w:rFonts w:asciiTheme="minorEastAsia" w:hAnsiTheme="minorEastAsia" w:cs="宋体" w:hint="eastAsia"/>
                <w:b/>
                <w:color w:val="000000"/>
                <w:kern w:val="0"/>
                <w:sz w:val="24"/>
                <w:szCs w:val="24"/>
              </w:rPr>
              <w:t>20</w:t>
            </w:r>
            <w:r w:rsidRPr="004B3C8B">
              <w:rPr>
                <w:rFonts w:asciiTheme="minorEastAsia" w:hAnsiTheme="minorEastAsia" w:cs="仿宋" w:hint="eastAsia"/>
                <w:b/>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35EB8" w:rsidRPr="004B3C8B" w:rsidTr="004A3A14">
        <w:trPr>
          <w:trHeight w:val="1349"/>
        </w:trPr>
        <w:tc>
          <w:tcPr>
            <w:tcW w:w="1437"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lastRenderedPageBreak/>
              <w:t>信誉</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2分</w:t>
            </w:r>
          </w:p>
        </w:tc>
      </w:tr>
      <w:tr w:rsidR="00A35EB8" w:rsidRPr="004B3C8B" w:rsidTr="004A3A14">
        <w:trPr>
          <w:trHeight w:val="1349"/>
        </w:trPr>
        <w:tc>
          <w:tcPr>
            <w:tcW w:w="1437"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spacing w:line="360" w:lineRule="atLeast"/>
              <w:jc w:val="center"/>
              <w:rPr>
                <w:rFonts w:asciiTheme="minorEastAsia" w:hAnsiTheme="minorEastAsia" w:cs="仿宋"/>
                <w:color w:val="000000"/>
                <w:kern w:val="0"/>
                <w:sz w:val="24"/>
                <w:szCs w:val="24"/>
              </w:rPr>
            </w:pPr>
          </w:p>
        </w:tc>
        <w:tc>
          <w:tcPr>
            <w:tcW w:w="50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left"/>
              <w:rPr>
                <w:rFonts w:asciiTheme="minorEastAsia" w:hAnsiTheme="minorEastAsia" w:cs="仿宋"/>
                <w:color w:val="000000"/>
                <w:kern w:val="0"/>
                <w:sz w:val="24"/>
                <w:szCs w:val="24"/>
              </w:rPr>
            </w:pPr>
            <w:r w:rsidRPr="004B3C8B">
              <w:rPr>
                <w:rFonts w:asciiTheme="minorEastAsia" w:hAnsiTheme="minorEastAsia" w:hint="eastAsia"/>
                <w:kern w:val="0"/>
                <w:sz w:val="24"/>
                <w:szCs w:val="24"/>
              </w:rPr>
              <w:t>根据投标人在本项目以前社会对其认可</w:t>
            </w:r>
            <w:r w:rsidRPr="004B3C8B">
              <w:rPr>
                <w:rFonts w:asciiTheme="minorEastAsia" w:hAnsiTheme="minorEastAsia" w:hint="eastAsia"/>
                <w:sz w:val="24"/>
                <w:szCs w:val="24"/>
              </w:rPr>
              <w:t>度以及行政主管部门、工商、银行、行业部门颁发的荣誉证书等情况</w:t>
            </w:r>
            <w:r w:rsidRPr="004B3C8B">
              <w:rPr>
                <w:rFonts w:asciiTheme="minorEastAsia" w:hAnsiTheme="minorEastAsia" w:hint="eastAsia"/>
                <w:kern w:val="0"/>
                <w:sz w:val="24"/>
                <w:szCs w:val="24"/>
              </w:rPr>
              <w:t>评定，基本分1分，每提供一份荣誉证书加1分，满分3分。</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仿宋"/>
                <w:color w:val="000000"/>
                <w:kern w:val="0"/>
                <w:sz w:val="24"/>
                <w:szCs w:val="24"/>
              </w:rPr>
            </w:pPr>
            <w:r w:rsidRPr="004B3C8B">
              <w:rPr>
                <w:rFonts w:asciiTheme="minorEastAsia" w:hAnsiTheme="minorEastAsia" w:cs="仿宋" w:hint="eastAsia"/>
                <w:color w:val="000000"/>
                <w:kern w:val="0"/>
                <w:sz w:val="24"/>
                <w:szCs w:val="24"/>
              </w:rPr>
              <w:t>3分</w:t>
            </w:r>
          </w:p>
        </w:tc>
      </w:tr>
      <w:tr w:rsidR="00A35EB8" w:rsidRPr="004B3C8B" w:rsidTr="004A3A14">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jc w:val="center"/>
              <w:rPr>
                <w:rFonts w:asciiTheme="minorEastAsia" w:hAnsiTheme="minorEastAsia" w:cs="宋体"/>
                <w:color w:val="000000"/>
                <w:kern w:val="0"/>
                <w:sz w:val="24"/>
                <w:szCs w:val="24"/>
              </w:rPr>
            </w:pPr>
            <w:r w:rsidRPr="004B3C8B">
              <w:rPr>
                <w:rFonts w:asciiTheme="minorEastAsia" w:hAnsiTheme="minorEastAsia" w:hint="eastAsia"/>
                <w:sz w:val="24"/>
                <w:szCs w:val="24"/>
              </w:rPr>
              <w:t>售后服务</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hd w:val="clear" w:color="auto" w:fill="FFFFFF"/>
              <w:spacing w:line="360" w:lineRule="auto"/>
              <w:jc w:val="left"/>
              <w:rPr>
                <w:rFonts w:asciiTheme="minorEastAsia" w:hAnsiTheme="minorEastAsia"/>
                <w:sz w:val="24"/>
                <w:szCs w:val="24"/>
              </w:rPr>
            </w:pPr>
            <w:r w:rsidRPr="004B3C8B">
              <w:rPr>
                <w:rFonts w:asciiTheme="minorEastAsia" w:hAnsiTheme="minorEastAsia" w:hint="eastAsia"/>
                <w:bCs/>
                <w:sz w:val="24"/>
                <w:szCs w:val="24"/>
              </w:rPr>
              <w:t>免费保修时间</w:t>
            </w:r>
            <w:r w:rsidRPr="004B3C8B">
              <w:rPr>
                <w:rFonts w:asciiTheme="minorEastAsia" w:hAnsiTheme="minorEastAsia" w:hint="eastAsia"/>
                <w:sz w:val="24"/>
                <w:szCs w:val="24"/>
              </w:rPr>
              <w:t>以年为单位</w:t>
            </w:r>
            <w:r w:rsidRPr="004B3C8B">
              <w:rPr>
                <w:rFonts w:asciiTheme="minorEastAsia" w:hAnsiTheme="minorEastAsia" w:hint="eastAsia"/>
                <w:kern w:val="0"/>
                <w:sz w:val="24"/>
                <w:szCs w:val="24"/>
              </w:rPr>
              <w:t>（四舍五入法，6个月及以上按1年计算）</w:t>
            </w:r>
            <w:r w:rsidRPr="004B3C8B">
              <w:rPr>
                <w:rFonts w:asciiTheme="minorEastAsia" w:hAnsiTheme="minorEastAsia" w:hint="eastAsia"/>
                <w:sz w:val="24"/>
                <w:szCs w:val="24"/>
              </w:rPr>
              <w:t>，以1年为起点，基本分1分，每增加1年加1分，满分3分，1年以下的不得分。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3</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40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spacing w:line="360" w:lineRule="auto"/>
              <w:outlineLvl w:val="0"/>
              <w:rPr>
                <w:rFonts w:asciiTheme="minorEastAsia" w:hAnsiTheme="minorEastAsia"/>
                <w:sz w:val="24"/>
                <w:szCs w:val="24"/>
              </w:rPr>
            </w:pPr>
            <w:r w:rsidRPr="004B3C8B">
              <w:rPr>
                <w:rFonts w:asciiTheme="minorEastAsia" w:hAnsiTheme="minorEastAsia" w:hint="eastAsia"/>
                <w:sz w:val="24"/>
                <w:szCs w:val="24"/>
              </w:rPr>
              <w:t>2015年以来具有该项目类似业绩，</w:t>
            </w:r>
            <w:r w:rsidRPr="004B3C8B">
              <w:rPr>
                <w:rFonts w:asciiTheme="minorEastAsia" w:hAnsiTheme="minorEastAsia" w:hint="eastAsia"/>
                <w:kern w:val="0"/>
                <w:sz w:val="24"/>
                <w:szCs w:val="24"/>
              </w:rPr>
              <w:t>中标通知书、</w:t>
            </w:r>
            <w:r w:rsidRPr="004B3C8B">
              <w:rPr>
                <w:rFonts w:asciiTheme="minorEastAsia" w:hAnsiTheme="minorEastAsia"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10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spacing w:line="360" w:lineRule="auto"/>
              <w:jc w:val="left"/>
              <w:rPr>
                <w:rFonts w:asciiTheme="minorEastAsia" w:hAnsiTheme="minorEastAsia"/>
                <w:sz w:val="24"/>
                <w:szCs w:val="24"/>
              </w:rPr>
            </w:pPr>
            <w:r w:rsidRPr="004B3C8B">
              <w:rPr>
                <w:rFonts w:asciiTheme="minorEastAsia" w:hAnsiTheme="minorEastAsia" w:hint="eastAsia"/>
                <w:sz w:val="24"/>
                <w:szCs w:val="24"/>
              </w:rPr>
              <w:t>1、装订规范、文字清晰、无差错得1分；</w:t>
            </w:r>
          </w:p>
          <w:p w:rsidR="00A35EB8" w:rsidRPr="004B3C8B" w:rsidRDefault="00A35EB8" w:rsidP="004A3A14">
            <w:pPr>
              <w:spacing w:line="360" w:lineRule="auto"/>
              <w:jc w:val="left"/>
              <w:rPr>
                <w:rFonts w:asciiTheme="minorEastAsia" w:hAnsiTheme="minorEastAsia"/>
                <w:sz w:val="24"/>
                <w:szCs w:val="24"/>
              </w:rPr>
            </w:pPr>
            <w:r w:rsidRPr="004B3C8B">
              <w:rPr>
                <w:rFonts w:asciiTheme="minorEastAsia" w:hAnsiTheme="minorEastAsia" w:hint="eastAsia"/>
                <w:sz w:val="24"/>
                <w:szCs w:val="24"/>
              </w:rPr>
              <w:t>2、所提供资料准确完整得1分。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2分</w:t>
            </w:r>
          </w:p>
        </w:tc>
      </w:tr>
      <w:tr w:rsidR="00A35EB8" w:rsidRPr="004B3C8B" w:rsidTr="004A3A14">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三、技术部分（满分40分）</w:t>
            </w:r>
          </w:p>
        </w:tc>
      </w:tr>
      <w:tr w:rsidR="00A35EB8" w:rsidRPr="004B3C8B" w:rsidTr="004A3A14">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35EB8" w:rsidRPr="004B3C8B" w:rsidTr="004A3A14">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对招标文件</w:t>
            </w:r>
          </w:p>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jc w:val="left"/>
              <w:rPr>
                <w:rFonts w:asciiTheme="minorEastAsia" w:hAnsiTheme="minorEastAsia" w:cs="宋体"/>
                <w:color w:val="000000"/>
                <w:kern w:val="0"/>
                <w:sz w:val="24"/>
                <w:szCs w:val="24"/>
              </w:rPr>
            </w:pPr>
            <w:r w:rsidRPr="004B3C8B">
              <w:rPr>
                <w:rFonts w:asciiTheme="minorEastAsia" w:hAnsiTheme="minorEastAsia" w:cs="宋体"/>
                <w:color w:val="000000"/>
                <w:kern w:val="0"/>
                <w:sz w:val="24"/>
                <w:szCs w:val="24"/>
              </w:rPr>
              <w:t>满足</w:t>
            </w:r>
            <w:r w:rsidRPr="004B3C8B">
              <w:rPr>
                <w:rFonts w:asciiTheme="minorEastAsia" w:hAnsiTheme="minorEastAsia" w:cs="宋体" w:hint="eastAsia"/>
                <w:color w:val="000000"/>
                <w:kern w:val="0"/>
                <w:sz w:val="24"/>
                <w:szCs w:val="24"/>
              </w:rPr>
              <w:t>采购清单</w:t>
            </w:r>
            <w:r w:rsidRPr="004B3C8B">
              <w:rPr>
                <w:rFonts w:asciiTheme="minorEastAsia" w:hAnsiTheme="minorEastAsia" w:cs="宋体"/>
                <w:color w:val="000000"/>
                <w:kern w:val="0"/>
                <w:sz w:val="24"/>
                <w:szCs w:val="24"/>
              </w:rPr>
              <w:t>全部参数得分</w:t>
            </w:r>
            <w:r w:rsidRPr="004B3C8B">
              <w:rPr>
                <w:rFonts w:asciiTheme="minorEastAsia" w:hAnsiTheme="minorEastAsia" w:cs="宋体" w:hint="eastAsia"/>
                <w:color w:val="000000"/>
                <w:kern w:val="0"/>
                <w:sz w:val="24"/>
                <w:szCs w:val="24"/>
              </w:rPr>
              <w:t>20分，带</w:t>
            </w:r>
            <w:proofErr w:type="gramStart"/>
            <w:r w:rsidRPr="004B3C8B">
              <w:rPr>
                <w:rFonts w:asciiTheme="minorEastAsia" w:hAnsiTheme="minorEastAsia" w:cs="宋体" w:hint="eastAsia"/>
                <w:color w:val="000000"/>
                <w:kern w:val="0"/>
                <w:sz w:val="24"/>
                <w:szCs w:val="24"/>
              </w:rPr>
              <w:t>“</w:t>
            </w:r>
            <w:r w:rsidRPr="004B3C8B">
              <w:rPr>
                <w:rFonts w:asciiTheme="minorEastAsia" w:hAnsiTheme="minorEastAsia" w:cs="仿宋" w:hint="eastAsia"/>
                <w:b/>
                <w:kern w:val="0"/>
                <w:sz w:val="24"/>
                <w:szCs w:val="24"/>
                <w:shd w:val="clear" w:color="auto" w:fill="FFFFFF"/>
              </w:rPr>
              <w:t>*</w:t>
            </w:r>
            <w:r w:rsidRPr="004B3C8B">
              <w:rPr>
                <w:rFonts w:asciiTheme="minorEastAsia" w:hAnsiTheme="minorEastAsia" w:cs="宋体" w:hint="eastAsia"/>
                <w:color w:val="000000"/>
                <w:kern w:val="0"/>
                <w:sz w:val="24"/>
                <w:szCs w:val="24"/>
              </w:rPr>
              <w:t>”项每1项</w:t>
            </w:r>
            <w:proofErr w:type="gramEnd"/>
            <w:r w:rsidRPr="004B3C8B">
              <w:rPr>
                <w:rFonts w:asciiTheme="minorEastAsia" w:hAnsiTheme="minorEastAsia" w:cs="宋体" w:hint="eastAsia"/>
                <w:color w:val="000000"/>
                <w:kern w:val="0"/>
                <w:sz w:val="24"/>
                <w:szCs w:val="24"/>
              </w:rPr>
              <w:t>正偏离加1分，其他技术参数每1项正偏离加0.5分，正偏离参数须提供设备彩页加盖生产厂家公章或生产厂家网站截图，并加盖投标单位公章，否则无效。满分40分。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w:t>
      </w:r>
      <w:r w:rsidRPr="00A33768">
        <w:rPr>
          <w:rFonts w:ascii="宋体" w:cs="宋体" w:hint="eastAsia"/>
          <w:sz w:val="24"/>
          <w:lang w:val="zh-CN"/>
        </w:rPr>
        <w:lastRenderedPageBreak/>
        <w:t>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553232">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553232">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55323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55323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553232">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55323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55323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553232">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553232">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553232">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5323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76" w:rsidRPr="00A35E77" w:rsidRDefault="000B2476" w:rsidP="005939AD">
      <w:pPr>
        <w:rPr>
          <w:rFonts w:ascii="仿宋_GB2312" w:eastAsia="仿宋_GB2312"/>
          <w:b/>
          <w:sz w:val="32"/>
          <w:szCs w:val="32"/>
        </w:rPr>
      </w:pPr>
      <w:r>
        <w:separator/>
      </w:r>
    </w:p>
  </w:endnote>
  <w:endnote w:type="continuationSeparator" w:id="0">
    <w:p w:rsidR="000B2476" w:rsidRPr="00A35E77" w:rsidRDefault="000B247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E2" w:rsidRDefault="0043517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247E2" w:rsidRDefault="00435171">
                <w:pPr>
                  <w:pStyle w:val="a5"/>
                </w:pPr>
                <w:fldSimple w:instr=" PAGE  \* MERGEFORMAT ">
                  <w:r w:rsidR="006568D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76" w:rsidRPr="00A35E77" w:rsidRDefault="000B2476" w:rsidP="005939AD">
      <w:pPr>
        <w:rPr>
          <w:rFonts w:ascii="仿宋_GB2312" w:eastAsia="仿宋_GB2312"/>
          <w:b/>
          <w:sz w:val="32"/>
          <w:szCs w:val="32"/>
        </w:rPr>
      </w:pPr>
      <w:r>
        <w:separator/>
      </w:r>
    </w:p>
  </w:footnote>
  <w:footnote w:type="continuationSeparator" w:id="0">
    <w:p w:rsidR="000B2476" w:rsidRPr="00A35E77" w:rsidRDefault="000B247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6F124A2"/>
    <w:multiLevelType w:val="singleLevel"/>
    <w:tmpl w:val="56F124A2"/>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51319"/>
    <w:rsid w:val="00C638EC"/>
    <w:rsid w:val="00C7189B"/>
    <w:rsid w:val="00C731CA"/>
    <w:rsid w:val="00C75A26"/>
    <w:rsid w:val="00C8587D"/>
    <w:rsid w:val="00C932A1"/>
    <w:rsid w:val="00C956D7"/>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8A2367-0047-48A4-8FF4-16DE52AB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73</Pages>
  <Words>6138</Words>
  <Characters>34991</Characters>
  <Application>Microsoft Office Word</Application>
  <DocSecurity>0</DocSecurity>
  <Lines>291</Lines>
  <Paragraphs>82</Paragraphs>
  <ScaleCrop>false</ScaleCrop>
  <Company>Sky123.Org</Company>
  <LinksUpToDate>false</LinksUpToDate>
  <CharactersWithSpaces>41047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2018-03-20T03:26:00Z</cp:lastPrinted>
  <dcterms:created xsi:type="dcterms:W3CDTF">2018-05-17T02:39:00Z</dcterms:created>
  <dcterms:modified xsi:type="dcterms:W3CDTF">2018-05-24T01:06:00Z</dcterms:modified>
</cp:coreProperties>
</file>