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72" w:rsidRPr="006C0364" w:rsidRDefault="00272172" w:rsidP="00F75F87">
      <w:pPr>
        <w:jc w:val="center"/>
        <w:rPr>
          <w:rFonts w:ascii="宋体" w:cs="Times New Roman"/>
          <w:b/>
          <w:bCs/>
          <w:sz w:val="42"/>
          <w:szCs w:val="42"/>
        </w:rPr>
      </w:pPr>
      <w:r w:rsidRPr="006C0364">
        <w:rPr>
          <w:rFonts w:ascii="宋体" w:hAnsi="宋体" w:cs="宋体" w:hint="eastAsia"/>
          <w:b/>
          <w:bCs/>
          <w:sz w:val="42"/>
          <w:szCs w:val="42"/>
        </w:rPr>
        <w:t>禹州市浅井镇等三个</w:t>
      </w:r>
      <w:proofErr w:type="gramStart"/>
      <w:r w:rsidRPr="006C0364">
        <w:rPr>
          <w:rFonts w:ascii="宋体" w:hAnsi="宋体" w:cs="宋体" w:hint="eastAsia"/>
          <w:b/>
          <w:bCs/>
          <w:sz w:val="42"/>
          <w:szCs w:val="42"/>
        </w:rPr>
        <w:t>镇土地</w:t>
      </w:r>
      <w:proofErr w:type="gramEnd"/>
      <w:r w:rsidRPr="006C0364">
        <w:rPr>
          <w:rFonts w:ascii="宋体" w:hAnsi="宋体" w:cs="宋体" w:hint="eastAsia"/>
          <w:b/>
          <w:bCs/>
          <w:sz w:val="42"/>
          <w:szCs w:val="42"/>
        </w:rPr>
        <w:t>整治项目（二期浅井镇）第</w:t>
      </w:r>
      <w:r w:rsidRPr="006C0364">
        <w:rPr>
          <w:rFonts w:ascii="宋体" w:hAnsi="宋体" w:cs="宋体"/>
          <w:b/>
          <w:bCs/>
          <w:sz w:val="42"/>
          <w:szCs w:val="42"/>
        </w:rPr>
        <w:t>11</w:t>
      </w:r>
      <w:r w:rsidRPr="006C0364">
        <w:rPr>
          <w:rFonts w:ascii="宋体" w:hAnsi="宋体" w:cs="宋体" w:hint="eastAsia"/>
          <w:b/>
          <w:bCs/>
          <w:sz w:val="42"/>
          <w:szCs w:val="42"/>
        </w:rPr>
        <w:t>、</w:t>
      </w:r>
      <w:r w:rsidRPr="006C0364">
        <w:rPr>
          <w:rFonts w:ascii="宋体" w:hAnsi="宋体" w:cs="宋体"/>
          <w:b/>
          <w:bCs/>
          <w:sz w:val="42"/>
          <w:szCs w:val="42"/>
        </w:rPr>
        <w:t>12</w:t>
      </w:r>
      <w:r w:rsidRPr="006C0364">
        <w:rPr>
          <w:rFonts w:ascii="宋体" w:hAnsi="宋体" w:cs="宋体" w:hint="eastAsia"/>
          <w:b/>
          <w:bCs/>
          <w:sz w:val="42"/>
          <w:szCs w:val="42"/>
        </w:rPr>
        <w:t>、</w:t>
      </w:r>
      <w:r w:rsidRPr="006C0364">
        <w:rPr>
          <w:rFonts w:ascii="宋体" w:hAnsi="宋体" w:cs="宋体"/>
          <w:b/>
          <w:bCs/>
          <w:sz w:val="42"/>
          <w:szCs w:val="42"/>
        </w:rPr>
        <w:t>13</w:t>
      </w:r>
      <w:r w:rsidRPr="006C0364">
        <w:rPr>
          <w:rFonts w:ascii="宋体" w:hAnsi="宋体" w:cs="宋体" w:hint="eastAsia"/>
          <w:b/>
          <w:bCs/>
          <w:sz w:val="42"/>
          <w:szCs w:val="42"/>
        </w:rPr>
        <w:t>、</w:t>
      </w:r>
      <w:r w:rsidRPr="006C0364">
        <w:rPr>
          <w:rFonts w:ascii="宋体" w:hAnsi="宋体" w:cs="宋体"/>
          <w:b/>
          <w:bCs/>
          <w:sz w:val="42"/>
          <w:szCs w:val="42"/>
        </w:rPr>
        <w:t>14</w:t>
      </w:r>
      <w:r w:rsidRPr="006C0364">
        <w:rPr>
          <w:rFonts w:ascii="宋体" w:hAnsi="宋体" w:cs="宋体" w:hint="eastAsia"/>
          <w:b/>
          <w:bCs/>
          <w:sz w:val="42"/>
          <w:szCs w:val="42"/>
        </w:rPr>
        <w:t>、</w:t>
      </w:r>
      <w:r w:rsidRPr="006C0364">
        <w:rPr>
          <w:rFonts w:ascii="宋体" w:hAnsi="宋体" w:cs="宋体"/>
          <w:b/>
          <w:bCs/>
          <w:sz w:val="42"/>
          <w:szCs w:val="42"/>
        </w:rPr>
        <w:t>15</w:t>
      </w:r>
      <w:r w:rsidRPr="006C0364">
        <w:rPr>
          <w:rFonts w:ascii="宋体" w:hAnsi="宋体" w:cs="宋体" w:hint="eastAsia"/>
          <w:b/>
          <w:bCs/>
          <w:sz w:val="42"/>
          <w:szCs w:val="42"/>
        </w:rPr>
        <w:t>标段</w:t>
      </w:r>
    </w:p>
    <w:p w:rsidR="00272172" w:rsidRPr="006C0364" w:rsidRDefault="00272172" w:rsidP="00F75F87">
      <w:pPr>
        <w:jc w:val="center"/>
        <w:rPr>
          <w:rFonts w:ascii="宋体" w:cs="Times New Roman"/>
          <w:b/>
          <w:bCs/>
          <w:sz w:val="42"/>
          <w:szCs w:val="42"/>
        </w:rPr>
      </w:pPr>
      <w:r w:rsidRPr="006C0364">
        <w:rPr>
          <w:rFonts w:ascii="宋体" w:hAnsi="宋体" w:cs="宋体" w:hint="eastAsia"/>
          <w:b/>
          <w:bCs/>
          <w:sz w:val="42"/>
          <w:szCs w:val="42"/>
        </w:rPr>
        <w:t>评标结果公示</w:t>
      </w:r>
    </w:p>
    <w:p w:rsidR="00272172" w:rsidRPr="008F183A" w:rsidRDefault="00272172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一、基本情况和数据表</w:t>
      </w:r>
    </w:p>
    <w:p w:rsidR="00272172" w:rsidRPr="008F183A" w:rsidRDefault="00272172" w:rsidP="00A821E4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（一）项目概况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1</w:t>
      </w:r>
      <w:r w:rsidRPr="008F183A">
        <w:rPr>
          <w:rFonts w:ascii="宋体" w:hAnsi="宋体" w:cs="宋体" w:hint="eastAsia"/>
          <w:sz w:val="24"/>
          <w:szCs w:val="24"/>
        </w:rPr>
        <w:t>、项目名称：</w:t>
      </w:r>
      <w:r w:rsidRPr="006C0364">
        <w:rPr>
          <w:rFonts w:ascii="宋体" w:hAnsi="宋体" w:cs="宋体" w:hint="eastAsia"/>
          <w:sz w:val="24"/>
          <w:szCs w:val="24"/>
        </w:rPr>
        <w:t>禹州市浅井镇等三个</w:t>
      </w:r>
      <w:proofErr w:type="gramStart"/>
      <w:r w:rsidRPr="006C0364">
        <w:rPr>
          <w:rFonts w:ascii="宋体" w:hAnsi="宋体" w:cs="宋体" w:hint="eastAsia"/>
          <w:sz w:val="24"/>
          <w:szCs w:val="24"/>
        </w:rPr>
        <w:t>镇土地</w:t>
      </w:r>
      <w:proofErr w:type="gramEnd"/>
      <w:r w:rsidRPr="006C0364">
        <w:rPr>
          <w:rFonts w:ascii="宋体" w:hAnsi="宋体" w:cs="宋体" w:hint="eastAsia"/>
          <w:sz w:val="24"/>
          <w:szCs w:val="24"/>
        </w:rPr>
        <w:t>整治项目（二期浅井镇）第</w:t>
      </w:r>
      <w:r w:rsidRPr="006C0364">
        <w:rPr>
          <w:rFonts w:ascii="宋体" w:hAnsi="宋体" w:cs="宋体"/>
          <w:sz w:val="24"/>
          <w:szCs w:val="24"/>
        </w:rPr>
        <w:t>11</w:t>
      </w:r>
      <w:r w:rsidRPr="006C0364">
        <w:rPr>
          <w:rFonts w:ascii="宋体" w:hAnsi="宋体" w:cs="宋体" w:hint="eastAsia"/>
          <w:sz w:val="24"/>
          <w:szCs w:val="24"/>
        </w:rPr>
        <w:t>、</w:t>
      </w:r>
      <w:r w:rsidRPr="006C0364">
        <w:rPr>
          <w:rFonts w:ascii="宋体" w:hAnsi="宋体" w:cs="宋体"/>
          <w:sz w:val="24"/>
          <w:szCs w:val="24"/>
        </w:rPr>
        <w:t>12</w:t>
      </w:r>
      <w:r w:rsidRPr="006C0364">
        <w:rPr>
          <w:rFonts w:ascii="宋体" w:hAnsi="宋体" w:cs="宋体" w:hint="eastAsia"/>
          <w:sz w:val="24"/>
          <w:szCs w:val="24"/>
        </w:rPr>
        <w:t>、</w:t>
      </w:r>
      <w:r w:rsidRPr="006C0364">
        <w:rPr>
          <w:rFonts w:ascii="宋体" w:hAnsi="宋体" w:cs="宋体"/>
          <w:sz w:val="24"/>
          <w:szCs w:val="24"/>
        </w:rPr>
        <w:t>13</w:t>
      </w:r>
      <w:r w:rsidRPr="006C0364">
        <w:rPr>
          <w:rFonts w:ascii="宋体" w:hAnsi="宋体" w:cs="宋体" w:hint="eastAsia"/>
          <w:sz w:val="24"/>
          <w:szCs w:val="24"/>
        </w:rPr>
        <w:t>、</w:t>
      </w:r>
      <w:r w:rsidRPr="006C0364">
        <w:rPr>
          <w:rFonts w:ascii="宋体" w:hAnsi="宋体" w:cs="宋体"/>
          <w:sz w:val="24"/>
          <w:szCs w:val="24"/>
        </w:rPr>
        <w:t>14</w:t>
      </w:r>
      <w:r w:rsidRPr="006C0364">
        <w:rPr>
          <w:rFonts w:ascii="宋体" w:hAnsi="宋体" w:cs="宋体" w:hint="eastAsia"/>
          <w:sz w:val="24"/>
          <w:szCs w:val="24"/>
        </w:rPr>
        <w:t>、</w:t>
      </w:r>
      <w:r w:rsidRPr="006C0364">
        <w:rPr>
          <w:rFonts w:ascii="宋体" w:hAnsi="宋体" w:cs="宋体"/>
          <w:sz w:val="24"/>
          <w:szCs w:val="24"/>
        </w:rPr>
        <w:t>15</w:t>
      </w:r>
      <w:r w:rsidRPr="006C0364">
        <w:rPr>
          <w:rFonts w:ascii="宋体" w:hAnsi="宋体" w:cs="宋体" w:hint="eastAsia"/>
          <w:sz w:val="24"/>
          <w:szCs w:val="24"/>
        </w:rPr>
        <w:t>标段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</w:t>
      </w:r>
      <w:r w:rsidRPr="008F183A">
        <w:rPr>
          <w:rFonts w:ascii="宋体" w:hAnsi="宋体" w:cs="宋体" w:hint="eastAsia"/>
          <w:sz w:val="24"/>
          <w:szCs w:val="24"/>
        </w:rPr>
        <w:t>、项目编号：</w:t>
      </w:r>
      <w:r w:rsidRPr="00306017">
        <w:rPr>
          <w:rFonts w:ascii="宋体" w:hAnsi="宋体" w:cs="宋体"/>
          <w:sz w:val="24"/>
          <w:szCs w:val="24"/>
        </w:rPr>
        <w:t>JSGC-SZ-2018084</w:t>
      </w:r>
    </w:p>
    <w:p w:rsidR="00272172" w:rsidRPr="000258E8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3</w:t>
      </w:r>
      <w:r w:rsidRPr="008F183A">
        <w:rPr>
          <w:rFonts w:ascii="宋体" w:hAnsi="宋体" w:cs="宋体" w:hint="eastAsia"/>
          <w:sz w:val="24"/>
          <w:szCs w:val="24"/>
        </w:rPr>
        <w:t>、招标控制价：</w:t>
      </w:r>
      <w:r>
        <w:rPr>
          <w:rFonts w:ascii="宋体" w:hAnsi="宋体" w:cs="宋体"/>
          <w:sz w:val="24"/>
          <w:szCs w:val="24"/>
        </w:rPr>
        <w:t xml:space="preserve"> </w:t>
      </w:r>
      <w:r w:rsidRPr="000258E8">
        <w:rPr>
          <w:rFonts w:ascii="宋体" w:hAnsi="宋体" w:cs="宋体" w:hint="eastAsia"/>
          <w:sz w:val="24"/>
          <w:szCs w:val="24"/>
        </w:rPr>
        <w:t>第</w:t>
      </w:r>
      <w:r w:rsidRPr="000258E8">
        <w:rPr>
          <w:rFonts w:ascii="宋体" w:hAnsi="宋体" w:cs="宋体"/>
          <w:sz w:val="24"/>
          <w:szCs w:val="24"/>
        </w:rPr>
        <w:t>11</w:t>
      </w:r>
      <w:r w:rsidRPr="000258E8">
        <w:rPr>
          <w:rFonts w:ascii="宋体" w:hAnsi="宋体" w:cs="宋体" w:hint="eastAsia"/>
          <w:sz w:val="24"/>
          <w:szCs w:val="24"/>
        </w:rPr>
        <w:t>标段：￥</w:t>
      </w:r>
      <w:r w:rsidRPr="000258E8">
        <w:rPr>
          <w:rFonts w:ascii="宋体" w:hAnsi="宋体" w:cs="宋体"/>
          <w:sz w:val="24"/>
          <w:szCs w:val="24"/>
        </w:rPr>
        <w:t>2001227.63</w:t>
      </w:r>
      <w:r w:rsidRPr="000258E8">
        <w:rPr>
          <w:rFonts w:ascii="宋体" w:hAnsi="宋体" w:cs="宋体" w:hint="eastAsia"/>
          <w:sz w:val="24"/>
          <w:szCs w:val="24"/>
        </w:rPr>
        <w:t>元</w:t>
      </w:r>
    </w:p>
    <w:p w:rsidR="00272172" w:rsidRPr="000258E8" w:rsidRDefault="00272172" w:rsidP="0044547E">
      <w:pPr>
        <w:spacing w:line="360" w:lineRule="auto"/>
        <w:ind w:firstLineChars="1000" w:firstLine="2400"/>
        <w:rPr>
          <w:rFonts w:ascii="宋体" w:cs="Times New Roman"/>
          <w:sz w:val="24"/>
          <w:szCs w:val="24"/>
        </w:rPr>
      </w:pPr>
      <w:r w:rsidRPr="000258E8">
        <w:rPr>
          <w:rFonts w:ascii="宋体" w:hAnsi="宋体" w:cs="宋体" w:hint="eastAsia"/>
          <w:sz w:val="24"/>
          <w:szCs w:val="24"/>
        </w:rPr>
        <w:t>第</w:t>
      </w:r>
      <w:r w:rsidRPr="000258E8">
        <w:rPr>
          <w:rFonts w:ascii="宋体" w:hAnsi="宋体" w:cs="宋体"/>
          <w:sz w:val="24"/>
          <w:szCs w:val="24"/>
        </w:rPr>
        <w:t>12</w:t>
      </w:r>
      <w:r w:rsidRPr="000258E8">
        <w:rPr>
          <w:rFonts w:ascii="宋体" w:hAnsi="宋体" w:cs="宋体" w:hint="eastAsia"/>
          <w:sz w:val="24"/>
          <w:szCs w:val="24"/>
        </w:rPr>
        <w:t>标段：￥</w:t>
      </w:r>
      <w:r w:rsidRPr="000258E8">
        <w:rPr>
          <w:rFonts w:ascii="宋体" w:hAnsi="宋体" w:cs="宋体"/>
          <w:sz w:val="24"/>
          <w:szCs w:val="24"/>
        </w:rPr>
        <w:t>2217976.41</w:t>
      </w:r>
      <w:r w:rsidRPr="000258E8">
        <w:rPr>
          <w:rFonts w:ascii="宋体" w:hAnsi="宋体" w:cs="宋体" w:hint="eastAsia"/>
          <w:sz w:val="24"/>
          <w:szCs w:val="24"/>
        </w:rPr>
        <w:t>元</w:t>
      </w:r>
    </w:p>
    <w:p w:rsidR="00272172" w:rsidRPr="000258E8" w:rsidRDefault="00272172" w:rsidP="0044547E">
      <w:pPr>
        <w:spacing w:line="360" w:lineRule="auto"/>
        <w:ind w:firstLineChars="1000" w:firstLine="2400"/>
        <w:rPr>
          <w:rFonts w:ascii="宋体" w:cs="Times New Roman"/>
          <w:sz w:val="24"/>
          <w:szCs w:val="24"/>
        </w:rPr>
      </w:pPr>
      <w:r w:rsidRPr="000258E8">
        <w:rPr>
          <w:rFonts w:ascii="宋体" w:hAnsi="宋体" w:cs="宋体" w:hint="eastAsia"/>
          <w:sz w:val="24"/>
          <w:szCs w:val="24"/>
        </w:rPr>
        <w:t>第</w:t>
      </w:r>
      <w:r w:rsidRPr="000258E8">
        <w:rPr>
          <w:rFonts w:ascii="宋体" w:hAnsi="宋体" w:cs="宋体"/>
          <w:sz w:val="24"/>
          <w:szCs w:val="24"/>
        </w:rPr>
        <w:t>13</w:t>
      </w:r>
      <w:r w:rsidRPr="000258E8">
        <w:rPr>
          <w:rFonts w:ascii="宋体" w:hAnsi="宋体" w:cs="宋体" w:hint="eastAsia"/>
          <w:sz w:val="24"/>
          <w:szCs w:val="24"/>
        </w:rPr>
        <w:t>标段：￥</w:t>
      </w:r>
      <w:r w:rsidRPr="000258E8">
        <w:rPr>
          <w:rFonts w:ascii="宋体" w:hAnsi="宋体" w:cs="宋体"/>
          <w:sz w:val="24"/>
          <w:szCs w:val="24"/>
        </w:rPr>
        <w:t>1942498.98</w:t>
      </w:r>
      <w:r w:rsidRPr="000258E8">
        <w:rPr>
          <w:rFonts w:ascii="宋体" w:hAnsi="宋体" w:cs="宋体" w:hint="eastAsia"/>
          <w:sz w:val="24"/>
          <w:szCs w:val="24"/>
        </w:rPr>
        <w:t>元</w:t>
      </w:r>
    </w:p>
    <w:p w:rsidR="00272172" w:rsidRPr="000258E8" w:rsidRDefault="00272172" w:rsidP="0044547E">
      <w:pPr>
        <w:spacing w:line="360" w:lineRule="auto"/>
        <w:ind w:firstLineChars="1000" w:firstLine="2400"/>
        <w:rPr>
          <w:rFonts w:ascii="宋体" w:cs="Times New Roman"/>
          <w:sz w:val="24"/>
          <w:szCs w:val="24"/>
        </w:rPr>
      </w:pPr>
      <w:r w:rsidRPr="000258E8">
        <w:rPr>
          <w:rFonts w:ascii="宋体" w:hAnsi="宋体" w:cs="宋体" w:hint="eastAsia"/>
          <w:sz w:val="24"/>
          <w:szCs w:val="24"/>
        </w:rPr>
        <w:t>第</w:t>
      </w:r>
      <w:r w:rsidRPr="000258E8">
        <w:rPr>
          <w:rFonts w:ascii="宋体" w:hAnsi="宋体" w:cs="宋体"/>
          <w:sz w:val="24"/>
          <w:szCs w:val="24"/>
        </w:rPr>
        <w:t>14</w:t>
      </w:r>
      <w:r w:rsidRPr="000258E8">
        <w:rPr>
          <w:rFonts w:ascii="宋体" w:hAnsi="宋体" w:cs="宋体" w:hint="eastAsia"/>
          <w:sz w:val="24"/>
          <w:szCs w:val="24"/>
        </w:rPr>
        <w:t>标段：￥</w:t>
      </w:r>
      <w:r w:rsidRPr="000258E8">
        <w:rPr>
          <w:rFonts w:ascii="宋体" w:hAnsi="宋体" w:cs="宋体"/>
          <w:sz w:val="24"/>
          <w:szCs w:val="24"/>
        </w:rPr>
        <w:t>1518984.26</w:t>
      </w:r>
      <w:r w:rsidRPr="000258E8">
        <w:rPr>
          <w:rFonts w:ascii="宋体" w:hAnsi="宋体" w:cs="宋体" w:hint="eastAsia"/>
          <w:sz w:val="24"/>
          <w:szCs w:val="24"/>
        </w:rPr>
        <w:t>元</w:t>
      </w:r>
    </w:p>
    <w:p w:rsidR="00272172" w:rsidRPr="000258E8" w:rsidRDefault="00272172" w:rsidP="0044547E">
      <w:pPr>
        <w:spacing w:line="360" w:lineRule="auto"/>
        <w:ind w:firstLineChars="1000" w:firstLine="2400"/>
        <w:rPr>
          <w:rFonts w:ascii="宋体" w:cs="Times New Roman"/>
          <w:sz w:val="24"/>
          <w:szCs w:val="24"/>
        </w:rPr>
      </w:pPr>
      <w:r w:rsidRPr="000258E8">
        <w:rPr>
          <w:rFonts w:ascii="宋体" w:hAnsi="宋体" w:cs="宋体" w:hint="eastAsia"/>
          <w:sz w:val="24"/>
          <w:szCs w:val="24"/>
        </w:rPr>
        <w:t>第</w:t>
      </w:r>
      <w:r w:rsidRPr="000258E8">
        <w:rPr>
          <w:rFonts w:ascii="宋体" w:hAnsi="宋体" w:cs="宋体"/>
          <w:sz w:val="24"/>
          <w:szCs w:val="24"/>
        </w:rPr>
        <w:t>15</w:t>
      </w:r>
      <w:r w:rsidRPr="000258E8">
        <w:rPr>
          <w:rFonts w:ascii="宋体" w:hAnsi="宋体" w:cs="宋体" w:hint="eastAsia"/>
          <w:sz w:val="24"/>
          <w:szCs w:val="24"/>
        </w:rPr>
        <w:t>标段：￥</w:t>
      </w:r>
      <w:r w:rsidRPr="000258E8">
        <w:rPr>
          <w:rFonts w:ascii="宋体" w:hAnsi="宋体" w:cs="宋体"/>
          <w:sz w:val="24"/>
          <w:szCs w:val="24"/>
        </w:rPr>
        <w:t>2086611.70</w:t>
      </w:r>
      <w:r w:rsidRPr="000258E8">
        <w:rPr>
          <w:rFonts w:ascii="宋体" w:hAnsi="宋体" w:cs="宋体" w:hint="eastAsia"/>
          <w:sz w:val="24"/>
          <w:szCs w:val="24"/>
        </w:rPr>
        <w:t>元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4</w:t>
      </w:r>
      <w:r w:rsidRPr="008F183A">
        <w:rPr>
          <w:rFonts w:ascii="宋体" w:hAnsi="宋体" w:cs="宋体" w:hint="eastAsia"/>
          <w:sz w:val="24"/>
          <w:szCs w:val="24"/>
        </w:rPr>
        <w:t>、质量要求：</w:t>
      </w:r>
      <w:r w:rsidRPr="0009778B">
        <w:rPr>
          <w:rFonts w:ascii="宋体" w:hAnsi="宋体" w:cs="宋体" w:hint="eastAsia"/>
          <w:sz w:val="24"/>
          <w:szCs w:val="24"/>
        </w:rPr>
        <w:t>工程质量要求达到国家施工验收规范合格标准；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、计划工期：</w:t>
      </w:r>
      <w:r>
        <w:rPr>
          <w:rFonts w:ascii="宋体" w:hAnsi="宋体" w:cs="宋体" w:hint="eastAsia"/>
          <w:sz w:val="24"/>
          <w:szCs w:val="24"/>
        </w:rPr>
        <w:t>各标段均</w:t>
      </w:r>
      <w:r>
        <w:rPr>
          <w:rFonts w:ascii="宋体" w:hAnsi="宋体" w:cs="宋体"/>
          <w:sz w:val="24"/>
          <w:szCs w:val="24"/>
        </w:rPr>
        <w:t>150</w:t>
      </w:r>
      <w:r w:rsidRPr="008F183A">
        <w:rPr>
          <w:rFonts w:ascii="宋体" w:hAnsi="宋体" w:cs="宋体" w:hint="eastAsia"/>
          <w:sz w:val="24"/>
          <w:szCs w:val="24"/>
        </w:rPr>
        <w:t>日历天；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、评标办法：</w:t>
      </w:r>
      <w:r w:rsidRPr="00E85201">
        <w:rPr>
          <w:rFonts w:ascii="宋体" w:hAnsi="宋体" w:cs="宋体" w:hint="eastAsia"/>
          <w:sz w:val="24"/>
          <w:szCs w:val="24"/>
        </w:rPr>
        <w:t>合理低价中标法</w:t>
      </w:r>
      <w:r w:rsidRPr="008F183A">
        <w:rPr>
          <w:rFonts w:ascii="宋体" w:hAnsi="宋体" w:cs="宋体"/>
          <w:sz w:val="24"/>
          <w:szCs w:val="24"/>
        </w:rPr>
        <w:t xml:space="preserve">    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7</w:t>
      </w:r>
      <w:r w:rsidRPr="008F183A">
        <w:rPr>
          <w:rFonts w:ascii="宋体" w:hAnsi="宋体" w:cs="宋体" w:hint="eastAsia"/>
          <w:sz w:val="24"/>
          <w:szCs w:val="24"/>
        </w:rPr>
        <w:t>、资格审查方式：资格后审</w:t>
      </w:r>
    </w:p>
    <w:p w:rsidR="00272172" w:rsidRPr="008F183A" w:rsidRDefault="00272172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（二）招标过程</w:t>
      </w:r>
    </w:p>
    <w:p w:rsidR="00272172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 w:rsidRPr="00C06E4E">
        <w:rPr>
          <w:rFonts w:ascii="宋体" w:hAnsi="宋体" w:cs="宋体"/>
          <w:sz w:val="24"/>
          <w:szCs w:val="24"/>
        </w:rPr>
        <w:t>2018</w:t>
      </w:r>
      <w:r w:rsidRPr="00C06E4E">
        <w:rPr>
          <w:rFonts w:ascii="宋体" w:hAnsi="宋体" w:cs="宋体" w:hint="eastAsia"/>
          <w:sz w:val="24"/>
          <w:szCs w:val="24"/>
        </w:rPr>
        <w:t>年</w:t>
      </w:r>
      <w:r w:rsidRPr="00C06E4E">
        <w:rPr>
          <w:rFonts w:ascii="宋体" w:hAnsi="宋体" w:cs="宋体"/>
          <w:sz w:val="24"/>
          <w:szCs w:val="24"/>
        </w:rPr>
        <w:t>4</w:t>
      </w:r>
      <w:r w:rsidRPr="00C06E4E">
        <w:rPr>
          <w:rFonts w:ascii="宋体" w:hAnsi="宋体" w:cs="宋体" w:hint="eastAsia"/>
          <w:sz w:val="24"/>
          <w:szCs w:val="24"/>
        </w:rPr>
        <w:t>月</w:t>
      </w:r>
      <w:r w:rsidRPr="00C06E4E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8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A2721">
        <w:rPr>
          <w:rFonts w:ascii="宋体" w:hAnsi="宋体" w:cs="宋体" w:hint="eastAsia"/>
          <w:sz w:val="24"/>
          <w:szCs w:val="24"/>
        </w:rPr>
        <w:t>至</w:t>
      </w:r>
      <w:r w:rsidRPr="006C0364">
        <w:rPr>
          <w:rFonts w:ascii="宋体" w:hAnsi="宋体" w:cs="宋体"/>
          <w:sz w:val="24"/>
          <w:szCs w:val="24"/>
        </w:rPr>
        <w:t>2018</w:t>
      </w:r>
      <w:r w:rsidRPr="006C0364">
        <w:rPr>
          <w:rFonts w:ascii="宋体" w:hAnsi="宋体" w:cs="宋体" w:hint="eastAsia"/>
          <w:sz w:val="24"/>
          <w:szCs w:val="24"/>
        </w:rPr>
        <w:t>年</w:t>
      </w:r>
      <w:r w:rsidRPr="006C0364">
        <w:rPr>
          <w:rFonts w:ascii="宋体" w:hAnsi="宋体" w:cs="宋体"/>
          <w:sz w:val="24"/>
          <w:szCs w:val="24"/>
        </w:rPr>
        <w:t>5</w:t>
      </w:r>
      <w:r w:rsidRPr="006C0364">
        <w:rPr>
          <w:rFonts w:ascii="宋体" w:hAnsi="宋体" w:cs="宋体" w:hint="eastAsia"/>
          <w:sz w:val="24"/>
          <w:szCs w:val="24"/>
        </w:rPr>
        <w:t>月</w:t>
      </w:r>
      <w:r w:rsidRPr="006C0364">
        <w:rPr>
          <w:rFonts w:ascii="宋体" w:hAnsi="宋体" w:cs="宋体"/>
          <w:sz w:val="24"/>
          <w:szCs w:val="24"/>
        </w:rPr>
        <w:t>9</w:t>
      </w:r>
      <w:r w:rsidRPr="006C0364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 w:hint="eastAsia"/>
          <w:sz w:val="24"/>
          <w:szCs w:val="24"/>
        </w:rPr>
        <w:t>在</w:t>
      </w:r>
      <w:r w:rsidRPr="00A55C7B">
        <w:rPr>
          <w:rFonts w:ascii="宋体" w:hAnsi="宋体" w:cs="宋体" w:hint="eastAsia"/>
          <w:sz w:val="24"/>
          <w:szCs w:val="24"/>
        </w:rPr>
        <w:t>河南省电子招标投标公共服务平台、全国公共资源交易平台（河南省·许昌市）</w:t>
      </w:r>
      <w:r w:rsidRPr="008F183A">
        <w:rPr>
          <w:rFonts w:ascii="宋体" w:hAnsi="宋体" w:cs="宋体" w:hint="eastAsia"/>
          <w:sz w:val="24"/>
          <w:szCs w:val="24"/>
        </w:rPr>
        <w:t>上公开发布招标信息，于投标截止时间前递交投标文件及投标保证金的投标单位：</w:t>
      </w:r>
      <w:r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标段</w:t>
      </w:r>
      <w:r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家</w:t>
      </w:r>
      <w:r>
        <w:rPr>
          <w:rFonts w:ascii="宋体" w:hAnsi="宋体" w:cs="宋体" w:hint="eastAsia"/>
          <w:sz w:val="24"/>
          <w:szCs w:val="24"/>
        </w:rPr>
        <w:t>；第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标段</w:t>
      </w:r>
      <w:r>
        <w:rPr>
          <w:rFonts w:ascii="宋体" w:hAnsi="宋体" w:cs="宋体"/>
          <w:sz w:val="24"/>
          <w:szCs w:val="24"/>
        </w:rPr>
        <w:t>13</w:t>
      </w:r>
      <w:r w:rsidRPr="008F183A">
        <w:rPr>
          <w:rFonts w:ascii="宋体" w:hAnsi="宋体" w:cs="宋体" w:hint="eastAsia"/>
          <w:sz w:val="24"/>
          <w:szCs w:val="24"/>
        </w:rPr>
        <w:t>家</w:t>
      </w:r>
      <w:r>
        <w:rPr>
          <w:rFonts w:ascii="宋体" w:hAnsi="宋体" w:cs="宋体" w:hint="eastAsia"/>
          <w:sz w:val="24"/>
          <w:szCs w:val="24"/>
        </w:rPr>
        <w:t>；第</w:t>
      </w:r>
      <w:r>
        <w:rPr>
          <w:rFonts w:ascii="宋体" w:hAnsi="宋体" w:cs="宋体"/>
          <w:sz w:val="24"/>
          <w:szCs w:val="24"/>
        </w:rPr>
        <w:t>13</w:t>
      </w:r>
      <w:r>
        <w:rPr>
          <w:rFonts w:ascii="宋体" w:hAnsi="宋体" w:cs="宋体" w:hint="eastAsia"/>
          <w:sz w:val="24"/>
          <w:szCs w:val="24"/>
        </w:rPr>
        <w:t>标段</w:t>
      </w:r>
      <w:r>
        <w:rPr>
          <w:rFonts w:ascii="宋体" w:hAnsi="宋体" w:cs="宋体"/>
          <w:sz w:val="24"/>
          <w:szCs w:val="24"/>
        </w:rPr>
        <w:t>10</w:t>
      </w:r>
      <w:r w:rsidRPr="008F183A">
        <w:rPr>
          <w:rFonts w:ascii="宋体" w:hAnsi="宋体" w:cs="宋体" w:hint="eastAsia"/>
          <w:sz w:val="24"/>
          <w:szCs w:val="24"/>
        </w:rPr>
        <w:t>家</w:t>
      </w:r>
      <w:r>
        <w:rPr>
          <w:rFonts w:ascii="宋体" w:hAnsi="宋体" w:cs="宋体" w:hint="eastAsia"/>
          <w:sz w:val="24"/>
          <w:szCs w:val="24"/>
        </w:rPr>
        <w:t>；第</w:t>
      </w:r>
      <w:r>
        <w:rPr>
          <w:rFonts w:ascii="宋体" w:hAnsi="宋体" w:cs="宋体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标段</w:t>
      </w:r>
      <w:r>
        <w:rPr>
          <w:rFonts w:ascii="宋体" w:hAnsi="宋体" w:cs="宋体"/>
          <w:sz w:val="24"/>
          <w:szCs w:val="24"/>
        </w:rPr>
        <w:t>6</w:t>
      </w:r>
      <w:r w:rsidRPr="008F183A">
        <w:rPr>
          <w:rFonts w:ascii="宋体" w:hAnsi="宋体" w:cs="宋体" w:hint="eastAsia"/>
          <w:sz w:val="24"/>
          <w:szCs w:val="24"/>
        </w:rPr>
        <w:t>家</w:t>
      </w:r>
      <w:r>
        <w:rPr>
          <w:rFonts w:ascii="宋体" w:hAnsi="宋体" w:cs="宋体" w:hint="eastAsia"/>
          <w:sz w:val="24"/>
          <w:szCs w:val="24"/>
        </w:rPr>
        <w:t>；第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标段</w:t>
      </w:r>
      <w:r>
        <w:rPr>
          <w:rFonts w:ascii="宋体" w:hAnsi="宋体" w:cs="宋体"/>
          <w:sz w:val="24"/>
          <w:szCs w:val="24"/>
        </w:rPr>
        <w:t>10</w:t>
      </w:r>
      <w:r w:rsidRPr="008F183A">
        <w:rPr>
          <w:rFonts w:ascii="宋体" w:hAnsi="宋体" w:cs="宋体" w:hint="eastAsia"/>
          <w:sz w:val="24"/>
          <w:szCs w:val="24"/>
        </w:rPr>
        <w:t>家。</w:t>
      </w:r>
    </w:p>
    <w:p w:rsidR="00272172" w:rsidRPr="00C312D5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C312D5">
        <w:rPr>
          <w:rFonts w:ascii="宋体" w:cs="宋体" w:hint="eastAsia"/>
          <w:sz w:val="24"/>
          <w:szCs w:val="24"/>
        </w:rPr>
        <w:t>招标控制价调整系数α、β的抽取：由投标人代表在监督人的监督下抽取招标控制价调整系数α</w:t>
      </w:r>
      <w:r w:rsidRPr="00C312D5">
        <w:rPr>
          <w:rFonts w:ascii="宋体" w:cs="宋体"/>
          <w:sz w:val="24"/>
          <w:szCs w:val="24"/>
        </w:rPr>
        <w:t xml:space="preserve">: </w:t>
      </w:r>
      <w:r w:rsidRPr="0044547E">
        <w:rPr>
          <w:rFonts w:ascii="宋体" w:cs="宋体"/>
          <w:sz w:val="24"/>
          <w:szCs w:val="24"/>
        </w:rPr>
        <w:t>2.0%</w:t>
      </w:r>
      <w:r>
        <w:rPr>
          <w:rFonts w:ascii="宋体" w:cs="宋体" w:hint="eastAsia"/>
          <w:sz w:val="24"/>
          <w:szCs w:val="24"/>
        </w:rPr>
        <w:t>、</w:t>
      </w:r>
      <w:r w:rsidRPr="0044547E">
        <w:rPr>
          <w:rFonts w:ascii="宋体" w:cs="宋体"/>
          <w:sz w:val="24"/>
          <w:szCs w:val="24"/>
        </w:rPr>
        <w:t>2.5%</w:t>
      </w:r>
      <w:r>
        <w:rPr>
          <w:rFonts w:ascii="宋体" w:cs="宋体" w:hint="eastAsia"/>
          <w:sz w:val="24"/>
          <w:szCs w:val="24"/>
        </w:rPr>
        <w:t>、</w:t>
      </w:r>
      <w:r w:rsidRPr="0044547E">
        <w:rPr>
          <w:rFonts w:ascii="宋体" w:cs="宋体"/>
          <w:sz w:val="24"/>
          <w:szCs w:val="24"/>
        </w:rPr>
        <w:t>3.25%</w:t>
      </w:r>
      <w:r w:rsidRPr="00C312D5">
        <w:rPr>
          <w:rFonts w:ascii="宋体" w:cs="宋体" w:hint="eastAsia"/>
          <w:sz w:val="24"/>
          <w:szCs w:val="24"/>
        </w:rPr>
        <w:t>和招标控制价调整系数β</w:t>
      </w:r>
      <w:r w:rsidRPr="00C312D5">
        <w:rPr>
          <w:rFonts w:ascii="宋体" w:cs="宋体"/>
          <w:sz w:val="24"/>
          <w:szCs w:val="24"/>
        </w:rPr>
        <w:t>:</w:t>
      </w:r>
      <w:r w:rsidRPr="0044547E">
        <w:t xml:space="preserve"> </w:t>
      </w:r>
      <w:r w:rsidRPr="0044547E">
        <w:rPr>
          <w:rFonts w:ascii="宋体" w:cs="宋体"/>
          <w:sz w:val="24"/>
          <w:szCs w:val="24"/>
        </w:rPr>
        <w:t>3.5%</w:t>
      </w:r>
      <w:r>
        <w:rPr>
          <w:rFonts w:ascii="宋体" w:cs="宋体" w:hint="eastAsia"/>
          <w:sz w:val="24"/>
          <w:szCs w:val="24"/>
        </w:rPr>
        <w:t>、</w:t>
      </w:r>
      <w:r w:rsidRPr="0044547E">
        <w:rPr>
          <w:rFonts w:ascii="宋体" w:cs="宋体"/>
          <w:sz w:val="24"/>
          <w:szCs w:val="24"/>
        </w:rPr>
        <w:t>4.75%</w:t>
      </w:r>
      <w:r>
        <w:rPr>
          <w:rFonts w:ascii="宋体" w:cs="宋体" w:hint="eastAsia"/>
          <w:sz w:val="24"/>
          <w:szCs w:val="24"/>
        </w:rPr>
        <w:t>、</w:t>
      </w:r>
      <w:r w:rsidRPr="0044547E">
        <w:rPr>
          <w:rFonts w:ascii="宋体" w:cs="宋体"/>
          <w:sz w:val="24"/>
          <w:szCs w:val="24"/>
        </w:rPr>
        <w:t>5.0%</w:t>
      </w:r>
      <w:r w:rsidRPr="00C312D5">
        <w:rPr>
          <w:rFonts w:ascii="宋体" w:cs="宋体" w:hint="eastAsia"/>
          <w:sz w:val="24"/>
          <w:szCs w:val="24"/>
        </w:rPr>
        <w:t>。</w:t>
      </w:r>
    </w:p>
    <w:p w:rsidR="00272172" w:rsidRPr="008F183A" w:rsidRDefault="00272172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977"/>
        <w:gridCol w:w="1275"/>
        <w:gridCol w:w="4158"/>
      </w:tblGrid>
      <w:tr w:rsidR="00272172" w:rsidRPr="008F183A">
        <w:trPr>
          <w:trHeight w:val="333"/>
        </w:trPr>
        <w:tc>
          <w:tcPr>
            <w:tcW w:w="1418" w:type="dxa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8410" w:type="dxa"/>
            <w:gridSpan w:val="3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1B3FD3">
              <w:rPr>
                <w:rFonts w:ascii="宋体" w:hAnsi="宋体" w:cs="宋体" w:hint="eastAsia"/>
                <w:kern w:val="0"/>
                <w:sz w:val="24"/>
                <w:szCs w:val="24"/>
              </w:rPr>
              <w:t>禹州市高标准基本农田整治项目建设指挥部办公室</w:t>
            </w:r>
          </w:p>
        </w:tc>
      </w:tr>
      <w:tr w:rsidR="00272172" w:rsidRPr="008F183A">
        <w:trPr>
          <w:trHeight w:val="321"/>
        </w:trPr>
        <w:tc>
          <w:tcPr>
            <w:tcW w:w="1418" w:type="dxa"/>
          </w:tcPr>
          <w:p w:rsidR="00272172" w:rsidRPr="008F183A" w:rsidRDefault="00272172" w:rsidP="002D10C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8410" w:type="dxa"/>
            <w:gridSpan w:val="3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272172" w:rsidRPr="008F183A">
        <w:trPr>
          <w:trHeight w:val="398"/>
        </w:trPr>
        <w:tc>
          <w:tcPr>
            <w:tcW w:w="1418" w:type="dxa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410" w:type="dxa"/>
            <w:gridSpan w:val="3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6C0364">
              <w:rPr>
                <w:rFonts w:ascii="宋体" w:hAnsi="宋体" w:cs="宋体" w:hint="eastAsia"/>
                <w:kern w:val="0"/>
                <w:sz w:val="24"/>
                <w:szCs w:val="24"/>
              </w:rPr>
              <w:t>禹州市浅井镇等三个</w:t>
            </w:r>
            <w:proofErr w:type="gramStart"/>
            <w:r w:rsidRPr="006C0364">
              <w:rPr>
                <w:rFonts w:ascii="宋体" w:hAnsi="宋体" w:cs="宋体" w:hint="eastAsia"/>
                <w:kern w:val="0"/>
                <w:sz w:val="24"/>
                <w:szCs w:val="24"/>
              </w:rPr>
              <w:t>镇土地</w:t>
            </w:r>
            <w:proofErr w:type="gramEnd"/>
            <w:r w:rsidRPr="006C0364">
              <w:rPr>
                <w:rFonts w:ascii="宋体" w:hAnsi="宋体" w:cs="宋体" w:hint="eastAsia"/>
                <w:kern w:val="0"/>
                <w:sz w:val="24"/>
                <w:szCs w:val="24"/>
              </w:rPr>
              <w:t>整治项目（二期浅井镇）第</w:t>
            </w:r>
            <w:r w:rsidRPr="006C0364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6C036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6C0364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6C036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6C0364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6C036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6C0364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6C0364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6C0364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 w:rsidRPr="006C0364">
              <w:rPr>
                <w:rFonts w:ascii="宋体" w:hAnsi="宋体" w:cs="宋体" w:hint="eastAsia"/>
                <w:kern w:val="0"/>
                <w:sz w:val="24"/>
                <w:szCs w:val="24"/>
              </w:rPr>
              <w:t>标</w:t>
            </w:r>
            <w:r w:rsidRPr="006C0364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段</w:t>
            </w:r>
          </w:p>
        </w:tc>
      </w:tr>
      <w:tr w:rsidR="00272172" w:rsidRPr="008F183A">
        <w:trPr>
          <w:trHeight w:val="369"/>
        </w:trPr>
        <w:tc>
          <w:tcPr>
            <w:tcW w:w="1418" w:type="dxa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开标时间</w:t>
            </w:r>
          </w:p>
        </w:tc>
        <w:tc>
          <w:tcPr>
            <w:tcW w:w="2977" w:type="dxa"/>
            <w:vAlign w:val="center"/>
          </w:tcPr>
          <w:p w:rsidR="00272172" w:rsidRPr="008F183A" w:rsidRDefault="00272172" w:rsidP="001B3FD3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6C0364">
              <w:rPr>
                <w:rFonts w:ascii="宋体" w:hAnsi="宋体" w:cs="宋体"/>
                <w:kern w:val="0"/>
                <w:sz w:val="24"/>
                <w:szCs w:val="24"/>
              </w:rPr>
              <w:t>2018</w:t>
            </w:r>
            <w:r w:rsidRPr="006C036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6C036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6C036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6C0364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6C036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Pr="008F183A">
              <w:rPr>
                <w:rFonts w:ascii="宋体" w:cs="宋体"/>
                <w:kern w:val="0"/>
                <w:sz w:val="24"/>
                <w:szCs w:val="24"/>
              </w:rPr>
              <w:t>00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75" w:type="dxa"/>
            <w:vAlign w:val="center"/>
          </w:tcPr>
          <w:p w:rsidR="00272172" w:rsidRPr="008F183A" w:rsidRDefault="00272172" w:rsidP="002D10C0">
            <w:pPr>
              <w:spacing w:line="24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4158" w:type="dxa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 w:rsidR="00272172" w:rsidRPr="008F183A">
        <w:trPr>
          <w:trHeight w:val="448"/>
        </w:trPr>
        <w:tc>
          <w:tcPr>
            <w:tcW w:w="1418" w:type="dxa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977" w:type="dxa"/>
            <w:vAlign w:val="center"/>
          </w:tcPr>
          <w:p w:rsidR="00272172" w:rsidRPr="008F183A" w:rsidRDefault="00272172" w:rsidP="001B3FD3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6C0364">
              <w:rPr>
                <w:rFonts w:ascii="宋体" w:hAnsi="宋体" w:cs="宋体"/>
                <w:kern w:val="0"/>
                <w:sz w:val="24"/>
                <w:szCs w:val="24"/>
              </w:rPr>
              <w:t>2018</w:t>
            </w:r>
            <w:r w:rsidRPr="006C036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6C0364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6C036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6C0364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6C036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2D10C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  <w:r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Pr="002D10C0">
              <w:rPr>
                <w:rFonts w:ascii="宋体" w:cs="宋体"/>
                <w:kern w:val="0"/>
                <w:sz w:val="24"/>
                <w:szCs w:val="24"/>
              </w:rPr>
              <w:t>00</w:t>
            </w:r>
            <w:r w:rsidRPr="002D10C0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75" w:type="dxa"/>
            <w:vAlign w:val="center"/>
          </w:tcPr>
          <w:p w:rsidR="00272172" w:rsidRPr="008F183A" w:rsidRDefault="00272172" w:rsidP="002D10C0">
            <w:pPr>
              <w:spacing w:line="24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4158" w:type="dxa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禹州市公共资源交易中心评标一室</w:t>
            </w:r>
          </w:p>
        </w:tc>
      </w:tr>
    </w:tbl>
    <w:p w:rsidR="00272172" w:rsidRDefault="00272172" w:rsidP="00272172">
      <w:pPr>
        <w:numPr>
          <w:ilvl w:val="0"/>
          <w:numId w:val="1"/>
        </w:numPr>
        <w:spacing w:line="360" w:lineRule="auto"/>
        <w:ind w:leftChars="-200" w:left="-420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开标记录：</w:t>
      </w:r>
      <w:r w:rsidRPr="008F183A"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272172" w:rsidRPr="008F183A" w:rsidRDefault="00272172" w:rsidP="00006301">
      <w:pPr>
        <w:spacing w:line="360" w:lineRule="auto"/>
        <w:ind w:left="-42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/>
          <w:b/>
          <w:bCs/>
          <w:sz w:val="24"/>
          <w:szCs w:val="24"/>
        </w:rPr>
        <w:t>11</w:t>
      </w:r>
      <w:r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260"/>
        <w:gridCol w:w="900"/>
        <w:gridCol w:w="1620"/>
        <w:gridCol w:w="1800"/>
        <w:gridCol w:w="1260"/>
        <w:gridCol w:w="720"/>
        <w:gridCol w:w="900"/>
      </w:tblGrid>
      <w:tr w:rsidR="00272172" w:rsidRPr="008F183A">
        <w:trPr>
          <w:trHeight w:val="444"/>
        </w:trPr>
        <w:tc>
          <w:tcPr>
            <w:tcW w:w="1368" w:type="dxa"/>
            <w:vAlign w:val="center"/>
          </w:tcPr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60" w:type="dxa"/>
            <w:vAlign w:val="center"/>
          </w:tcPr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</w:p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proofErr w:type="gramStart"/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620" w:type="dxa"/>
            <w:vAlign w:val="center"/>
          </w:tcPr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投标质量</w:t>
            </w:r>
          </w:p>
        </w:tc>
        <w:tc>
          <w:tcPr>
            <w:tcW w:w="1800" w:type="dxa"/>
            <w:vAlign w:val="center"/>
          </w:tcPr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60" w:type="dxa"/>
            <w:vAlign w:val="center"/>
          </w:tcPr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5266E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扶沟县第三建筑公司</w:t>
            </w:r>
          </w:p>
        </w:tc>
        <w:tc>
          <w:tcPr>
            <w:tcW w:w="1260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/>
                <w:kern w:val="0"/>
                <w:sz w:val="20"/>
                <w:szCs w:val="20"/>
              </w:rPr>
              <w:t xml:space="preserve">1893561.63 </w:t>
            </w:r>
          </w:p>
        </w:tc>
        <w:tc>
          <w:tcPr>
            <w:tcW w:w="900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175B0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杜一鸣</w:t>
            </w:r>
          </w:p>
          <w:p w:rsidR="00272172" w:rsidRPr="00801883" w:rsidRDefault="00272172" w:rsidP="00175B0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豫</w:t>
            </w:r>
            <w:r w:rsidR="00BE7978">
              <w:rPr>
                <w:rFonts w:ascii="宋体" w:hAnsi="宋体" w:cs="宋体" w:hint="eastAsia"/>
                <w:kern w:val="0"/>
                <w:sz w:val="20"/>
                <w:szCs w:val="20"/>
              </w:rPr>
              <w:t>2411515754</w:t>
            </w:r>
            <w:r w:rsidR="00D46C0E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260" w:type="dxa"/>
            <w:vAlign w:val="center"/>
          </w:tcPr>
          <w:p w:rsidR="00272172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李艳军</w:t>
            </w:r>
          </w:p>
          <w:p w:rsidR="00BE7978" w:rsidRPr="00801883" w:rsidRDefault="00BE7978" w:rsidP="00175B0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3227E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3227E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河南顺元建筑工程有限公司</w:t>
            </w:r>
          </w:p>
        </w:tc>
        <w:tc>
          <w:tcPr>
            <w:tcW w:w="1260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/>
                <w:kern w:val="0"/>
                <w:sz w:val="20"/>
                <w:szCs w:val="20"/>
              </w:rPr>
              <w:t xml:space="preserve">1870547.20 </w:t>
            </w:r>
          </w:p>
        </w:tc>
        <w:tc>
          <w:tcPr>
            <w:tcW w:w="900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申蓉</w:t>
            </w:r>
          </w:p>
          <w:p w:rsidR="00C6181E" w:rsidRPr="00801883" w:rsidRDefault="00C6181E" w:rsidP="00175B0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豫241141450156</w:t>
            </w:r>
          </w:p>
        </w:tc>
        <w:tc>
          <w:tcPr>
            <w:tcW w:w="1260" w:type="dxa"/>
            <w:vAlign w:val="center"/>
          </w:tcPr>
          <w:p w:rsidR="00272172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郑大伟</w:t>
            </w:r>
          </w:p>
          <w:p w:rsidR="00C6181E" w:rsidRPr="00801883" w:rsidRDefault="00C6181E" w:rsidP="00175B0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3227E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3227E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河南华中建设工程有限公司</w:t>
            </w:r>
          </w:p>
        </w:tc>
        <w:tc>
          <w:tcPr>
            <w:tcW w:w="1260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/>
                <w:kern w:val="0"/>
                <w:sz w:val="20"/>
                <w:szCs w:val="20"/>
              </w:rPr>
              <w:t xml:space="preserve">1931785.16 </w:t>
            </w:r>
          </w:p>
        </w:tc>
        <w:tc>
          <w:tcPr>
            <w:tcW w:w="900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田萌</w:t>
            </w:r>
          </w:p>
          <w:p w:rsidR="00175B09" w:rsidRPr="00801883" w:rsidRDefault="00175B09" w:rsidP="00175B0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豫241151569231</w:t>
            </w:r>
          </w:p>
        </w:tc>
        <w:tc>
          <w:tcPr>
            <w:tcW w:w="1260" w:type="dxa"/>
            <w:vAlign w:val="center"/>
          </w:tcPr>
          <w:p w:rsidR="00272172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曹献营</w:t>
            </w:r>
            <w:proofErr w:type="gramEnd"/>
          </w:p>
          <w:p w:rsidR="00175B09" w:rsidRPr="00801883" w:rsidRDefault="00175B09" w:rsidP="00175B0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3227E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3227E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河南吉祥建筑工程有限公司</w:t>
            </w:r>
          </w:p>
        </w:tc>
        <w:tc>
          <w:tcPr>
            <w:tcW w:w="1260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/>
                <w:kern w:val="0"/>
                <w:sz w:val="20"/>
                <w:szCs w:val="20"/>
              </w:rPr>
              <w:t xml:space="preserve">1916175.61 </w:t>
            </w:r>
          </w:p>
        </w:tc>
        <w:tc>
          <w:tcPr>
            <w:tcW w:w="900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王璇</w:t>
            </w:r>
          </w:p>
          <w:p w:rsidR="00AC2DDC" w:rsidRPr="00801883" w:rsidRDefault="00AC2DDC" w:rsidP="00175B0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</w:t>
            </w:r>
            <w:r w:rsidR="00593864">
              <w:rPr>
                <w:rFonts w:ascii="宋体" w:hAnsi="宋体" w:cs="宋体" w:hint="eastAsia"/>
                <w:kern w:val="0"/>
                <w:sz w:val="20"/>
                <w:szCs w:val="20"/>
              </w:rPr>
              <w:t>241161693010</w:t>
            </w:r>
          </w:p>
        </w:tc>
        <w:tc>
          <w:tcPr>
            <w:tcW w:w="1260" w:type="dxa"/>
            <w:vAlign w:val="center"/>
          </w:tcPr>
          <w:p w:rsidR="00272172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孔德胜</w:t>
            </w:r>
          </w:p>
          <w:p w:rsidR="00AC2DDC" w:rsidRPr="00801883" w:rsidRDefault="00AC2DDC" w:rsidP="00175B0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</w:t>
            </w:r>
            <w:r w:rsidR="00593864">
              <w:rPr>
                <w:rFonts w:ascii="宋体" w:hAnsi="宋体" w:cs="宋体" w:hint="eastAsia"/>
                <w:kern w:val="0"/>
                <w:sz w:val="20"/>
                <w:szCs w:val="20"/>
              </w:rPr>
              <w:t>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3227E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3227E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河南得华建筑工程有限公司</w:t>
            </w:r>
          </w:p>
        </w:tc>
        <w:tc>
          <w:tcPr>
            <w:tcW w:w="1260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/>
                <w:kern w:val="0"/>
                <w:sz w:val="20"/>
                <w:szCs w:val="20"/>
              </w:rPr>
              <w:t xml:space="preserve">1958001.08 </w:t>
            </w:r>
          </w:p>
        </w:tc>
        <w:tc>
          <w:tcPr>
            <w:tcW w:w="900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175B09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曹文杰</w:t>
            </w:r>
          </w:p>
          <w:p w:rsidR="00B7463F" w:rsidRPr="00801883" w:rsidRDefault="00B7463F" w:rsidP="00175B0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豫241161689352</w:t>
            </w:r>
          </w:p>
        </w:tc>
        <w:tc>
          <w:tcPr>
            <w:tcW w:w="1260" w:type="dxa"/>
            <w:vAlign w:val="center"/>
          </w:tcPr>
          <w:p w:rsidR="00272172" w:rsidRDefault="00272172" w:rsidP="00175B0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883">
              <w:rPr>
                <w:rFonts w:ascii="宋体" w:hAnsi="宋体" w:cs="宋体" w:hint="eastAsia"/>
                <w:kern w:val="0"/>
                <w:sz w:val="20"/>
                <w:szCs w:val="20"/>
              </w:rPr>
              <w:t>陈红奎</w:t>
            </w:r>
          </w:p>
          <w:p w:rsidR="00B7463F" w:rsidRPr="00801883" w:rsidRDefault="00B7463F" w:rsidP="00175B0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3227E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3227E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D11A86" w:rsidRPr="008F183A" w:rsidTr="0035778F">
        <w:trPr>
          <w:trHeight w:val="473"/>
        </w:trPr>
        <w:tc>
          <w:tcPr>
            <w:tcW w:w="1368" w:type="dxa"/>
            <w:vAlign w:val="center"/>
          </w:tcPr>
          <w:p w:rsidR="00D11A86" w:rsidRPr="003227E7" w:rsidRDefault="00D11A86" w:rsidP="00CB7478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3227E7"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780" w:type="dxa"/>
            <w:gridSpan w:val="3"/>
            <w:vAlign w:val="center"/>
          </w:tcPr>
          <w:p w:rsidR="00D11A86" w:rsidRPr="003227E7" w:rsidRDefault="00D11A86" w:rsidP="00CB7478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C7374D">
              <w:rPr>
                <w:rFonts w:ascii="宋体" w:hAnsi="宋体" w:cs="宋体" w:hint="eastAsia"/>
                <w:kern w:val="0"/>
                <w:sz w:val="20"/>
                <w:szCs w:val="20"/>
              </w:rPr>
              <w:t>￥</w:t>
            </w:r>
            <w:r w:rsidRPr="00C7374D">
              <w:rPr>
                <w:rFonts w:ascii="宋体" w:hAnsi="宋体" w:cs="宋体"/>
                <w:kern w:val="0"/>
                <w:sz w:val="20"/>
                <w:szCs w:val="20"/>
              </w:rPr>
              <w:t>2001227.63</w:t>
            </w:r>
            <w:r w:rsidRPr="00030AD1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800" w:type="dxa"/>
            <w:vAlign w:val="center"/>
          </w:tcPr>
          <w:p w:rsidR="00D11A86" w:rsidRPr="003227E7" w:rsidRDefault="00D11A86" w:rsidP="00CB7478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3227E7"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2880" w:type="dxa"/>
            <w:gridSpan w:val="3"/>
            <w:vAlign w:val="center"/>
          </w:tcPr>
          <w:p w:rsidR="00D11A86" w:rsidRPr="003227E7" w:rsidRDefault="00D11A86" w:rsidP="00CB7478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</w:tr>
      <w:tr w:rsidR="00272172" w:rsidRPr="008F183A">
        <w:trPr>
          <w:trHeight w:val="480"/>
        </w:trPr>
        <w:tc>
          <w:tcPr>
            <w:tcW w:w="1368" w:type="dxa"/>
            <w:vAlign w:val="center"/>
          </w:tcPr>
          <w:p w:rsidR="00272172" w:rsidRPr="003227E7" w:rsidRDefault="00272172" w:rsidP="00C2222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D539E">
              <w:rPr>
                <w:rFonts w:ascii="宋体" w:cs="宋体" w:hint="eastAsia"/>
                <w:kern w:val="0"/>
                <w:sz w:val="20"/>
                <w:szCs w:val="20"/>
              </w:rPr>
              <w:t>招标控制价调整系数α</w:t>
            </w:r>
          </w:p>
        </w:tc>
        <w:tc>
          <w:tcPr>
            <w:tcW w:w="3780" w:type="dxa"/>
            <w:gridSpan w:val="3"/>
            <w:vAlign w:val="center"/>
          </w:tcPr>
          <w:p w:rsidR="00272172" w:rsidRPr="003227E7" w:rsidRDefault="00272172" w:rsidP="00C2222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21649">
              <w:rPr>
                <w:rFonts w:ascii="宋体" w:cs="宋体"/>
                <w:kern w:val="0"/>
                <w:sz w:val="20"/>
                <w:szCs w:val="20"/>
              </w:rPr>
              <w:t>2.0%</w:t>
            </w:r>
            <w:r w:rsidRPr="00121649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121649">
              <w:rPr>
                <w:rFonts w:ascii="宋体" w:cs="宋体"/>
                <w:kern w:val="0"/>
                <w:sz w:val="20"/>
                <w:szCs w:val="20"/>
              </w:rPr>
              <w:t>2.5%</w:t>
            </w:r>
            <w:r w:rsidRPr="00121649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121649">
              <w:rPr>
                <w:rFonts w:ascii="宋体" w:cs="宋体"/>
                <w:kern w:val="0"/>
                <w:sz w:val="20"/>
                <w:szCs w:val="20"/>
              </w:rPr>
              <w:t>3.25%</w:t>
            </w:r>
          </w:p>
        </w:tc>
        <w:tc>
          <w:tcPr>
            <w:tcW w:w="1800" w:type="dxa"/>
            <w:vAlign w:val="center"/>
          </w:tcPr>
          <w:p w:rsidR="00272172" w:rsidRPr="003227E7" w:rsidRDefault="00272172" w:rsidP="00C2222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D539E">
              <w:rPr>
                <w:rFonts w:ascii="宋体" w:cs="宋体" w:hint="eastAsia"/>
                <w:kern w:val="0"/>
                <w:sz w:val="20"/>
                <w:szCs w:val="20"/>
              </w:rPr>
              <w:t>招标控制价调整系数β</w:t>
            </w:r>
          </w:p>
        </w:tc>
        <w:tc>
          <w:tcPr>
            <w:tcW w:w="2880" w:type="dxa"/>
            <w:gridSpan w:val="3"/>
            <w:vAlign w:val="center"/>
          </w:tcPr>
          <w:p w:rsidR="00272172" w:rsidRPr="003227E7" w:rsidRDefault="00272172" w:rsidP="00C22229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3C20C4">
              <w:rPr>
                <w:rFonts w:ascii="宋体" w:cs="宋体"/>
                <w:kern w:val="0"/>
                <w:sz w:val="20"/>
                <w:szCs w:val="20"/>
              </w:rPr>
              <w:t>3.5%</w:t>
            </w:r>
            <w:r w:rsidRPr="003C20C4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3C20C4">
              <w:rPr>
                <w:rFonts w:ascii="宋体" w:cs="宋体"/>
                <w:kern w:val="0"/>
                <w:sz w:val="20"/>
                <w:szCs w:val="20"/>
              </w:rPr>
              <w:t>4.75%</w:t>
            </w:r>
            <w:r w:rsidRPr="003C20C4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3C20C4">
              <w:rPr>
                <w:rFonts w:ascii="宋体" w:cs="宋体"/>
                <w:kern w:val="0"/>
                <w:sz w:val="20"/>
                <w:szCs w:val="20"/>
              </w:rPr>
              <w:t>5.0%</w:t>
            </w:r>
          </w:p>
        </w:tc>
      </w:tr>
      <w:tr w:rsidR="00272172" w:rsidRPr="008F183A">
        <w:trPr>
          <w:trHeight w:val="499"/>
        </w:trPr>
        <w:tc>
          <w:tcPr>
            <w:tcW w:w="1368" w:type="dxa"/>
            <w:vAlign w:val="center"/>
          </w:tcPr>
          <w:p w:rsidR="00272172" w:rsidRPr="0090137D" w:rsidRDefault="00272172" w:rsidP="00CE4411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0137D"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8460" w:type="dxa"/>
            <w:gridSpan w:val="7"/>
            <w:vAlign w:val="center"/>
          </w:tcPr>
          <w:p w:rsidR="00272172" w:rsidRPr="003227E7" w:rsidRDefault="00272172" w:rsidP="00CB7478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0137D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</w:tr>
    </w:tbl>
    <w:p w:rsidR="00272172" w:rsidRDefault="00272172" w:rsidP="00272172">
      <w:pPr>
        <w:spacing w:line="360" w:lineRule="auto"/>
        <w:ind w:left="-420"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/>
          <w:b/>
          <w:bCs/>
          <w:sz w:val="24"/>
          <w:szCs w:val="24"/>
        </w:rPr>
        <w:t>12</w:t>
      </w:r>
      <w:r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260"/>
        <w:gridCol w:w="900"/>
        <w:gridCol w:w="1620"/>
        <w:gridCol w:w="1800"/>
        <w:gridCol w:w="1260"/>
        <w:gridCol w:w="720"/>
        <w:gridCol w:w="900"/>
      </w:tblGrid>
      <w:tr w:rsidR="00272172" w:rsidRPr="008F183A">
        <w:trPr>
          <w:trHeight w:val="444"/>
        </w:trPr>
        <w:tc>
          <w:tcPr>
            <w:tcW w:w="1368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6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</w:p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proofErr w:type="gramStart"/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62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投标质量</w:t>
            </w:r>
          </w:p>
        </w:tc>
        <w:tc>
          <w:tcPr>
            <w:tcW w:w="180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6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河南</w:t>
            </w:r>
            <w:proofErr w:type="gramStart"/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鑫淼</w:t>
            </w:r>
            <w:proofErr w:type="gramEnd"/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水文地质勘查有限公司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 xml:space="preserve">2170909.06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尤忠良</w:t>
            </w:r>
          </w:p>
          <w:p w:rsidR="00655EDF" w:rsidRPr="00C22229" w:rsidRDefault="00655EDF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豫241111223713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韩忠</w:t>
            </w:r>
          </w:p>
          <w:p w:rsidR="00655EDF" w:rsidRPr="00C22229" w:rsidRDefault="00655EDF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河南省惠泽水利水电工程有限公司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 xml:space="preserve">2071106.89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陈勇纳</w:t>
            </w:r>
          </w:p>
          <w:p w:rsidR="00D6700D" w:rsidRPr="00C22229" w:rsidRDefault="00D6700D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豫241091016764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王启学</w:t>
            </w:r>
          </w:p>
          <w:p w:rsidR="00D6700D" w:rsidRPr="00C22229" w:rsidRDefault="00D6700D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河南通利水利水电工程有限公司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 xml:space="preserve">2207903.00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李琳蔚</w:t>
            </w:r>
          </w:p>
          <w:p w:rsidR="00FE1E4F" w:rsidRPr="00C22229" w:rsidRDefault="00FE1E4F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豫241111223710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张国胜</w:t>
            </w:r>
          </w:p>
          <w:p w:rsidR="00FE1E4F" w:rsidRPr="00C22229" w:rsidRDefault="00FE1E4F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河南万竣建筑工程</w:t>
            </w:r>
            <w:proofErr w:type="gramEnd"/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 xml:space="preserve">2063816.16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李向阳</w:t>
            </w:r>
          </w:p>
          <w:p w:rsidR="00774EB5" w:rsidRPr="00C22229" w:rsidRDefault="00774EB5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豫241151569082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李二丽</w:t>
            </w:r>
          </w:p>
          <w:p w:rsidR="00774EB5" w:rsidRPr="00C22229" w:rsidRDefault="00774EB5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河南省繁盛水利水电工程有限公司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 xml:space="preserve">2069142.87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宋永伟</w:t>
            </w:r>
          </w:p>
          <w:p w:rsidR="00D6700D" w:rsidRPr="00C22229" w:rsidRDefault="00D6700D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6700D">
              <w:rPr>
                <w:rFonts w:ascii="宋体" w:hAnsi="宋体" w:cs="宋体" w:hint="eastAsia"/>
                <w:kern w:val="0"/>
                <w:sz w:val="20"/>
                <w:szCs w:val="20"/>
              </w:rPr>
              <w:t>豫2411</w:t>
            </w:r>
            <w:r w:rsidRPr="00D6700D">
              <w:rPr>
                <w:rFonts w:ascii="宋体" w:hAnsi="宋体" w:cs="宋体"/>
                <w:kern w:val="0"/>
                <w:sz w:val="20"/>
                <w:szCs w:val="20"/>
              </w:rPr>
              <w:t>61708875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刘春</w:t>
            </w:r>
          </w:p>
          <w:p w:rsidR="00D6700D" w:rsidRPr="00C22229" w:rsidRDefault="00D6700D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河南瑞通水利水电工程</w:t>
            </w: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 xml:space="preserve">2058718.00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</w:t>
            </w: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张峥</w:t>
            </w:r>
          </w:p>
          <w:p w:rsidR="005D4246" w:rsidRPr="00C22229" w:rsidRDefault="005D4246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豫241151567701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苏丽</w:t>
            </w:r>
          </w:p>
          <w:p w:rsidR="005D4246" w:rsidRPr="00C22229" w:rsidRDefault="005D4246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河南伟信建设工程有限公司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 xml:space="preserve">2212790.34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常庆伟</w:t>
            </w:r>
            <w:proofErr w:type="gramEnd"/>
          </w:p>
          <w:p w:rsidR="00055BF0" w:rsidRPr="00C22229" w:rsidRDefault="00055BF0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豫241121230958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高领</w:t>
            </w:r>
          </w:p>
          <w:p w:rsidR="00055BF0" w:rsidRPr="00C22229" w:rsidRDefault="00055BF0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河南铭达建设工程有限公司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 xml:space="preserve">2200968.94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张帅</w:t>
            </w:r>
          </w:p>
          <w:p w:rsidR="00C679DC" w:rsidRPr="00C22229" w:rsidRDefault="00C679DC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豫241151581607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王献玲</w:t>
            </w:r>
          </w:p>
          <w:p w:rsidR="00C679DC" w:rsidRPr="00C22229" w:rsidRDefault="00C679DC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河南浩源水利水电工程有限公司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 xml:space="preserve">2064936.38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翟卫敏</w:t>
            </w:r>
          </w:p>
          <w:p w:rsidR="00B6671A" w:rsidRPr="00C22229" w:rsidRDefault="00B6671A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豫241141580053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张全胜</w:t>
            </w:r>
          </w:p>
          <w:p w:rsidR="00B6671A" w:rsidRPr="00C22229" w:rsidRDefault="00B6671A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鸿</w:t>
            </w:r>
            <w:proofErr w:type="gramStart"/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辉建筑</w:t>
            </w:r>
            <w:proofErr w:type="gramEnd"/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 xml:space="preserve">2179616.22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侯李原</w:t>
            </w:r>
          </w:p>
          <w:p w:rsidR="005D4246" w:rsidRPr="00C22229" w:rsidRDefault="005D4246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豫241151581412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张志军</w:t>
            </w:r>
          </w:p>
          <w:p w:rsidR="005D4246" w:rsidRPr="00C22229" w:rsidRDefault="005D4246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河南宝泓建筑工程</w:t>
            </w:r>
            <w:proofErr w:type="gramEnd"/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 xml:space="preserve">2187955.24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魏志刚</w:t>
            </w:r>
          </w:p>
          <w:p w:rsidR="00F10DAC" w:rsidRPr="00C22229" w:rsidRDefault="00F10DAC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豫241151578799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翟义亭</w:t>
            </w:r>
          </w:p>
          <w:p w:rsidR="00F10DAC" w:rsidRPr="00C22229" w:rsidRDefault="00F10DAC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河南滨河建设工程有限公司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 xml:space="preserve">2062943.55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吕媛</w:t>
            </w:r>
          </w:p>
          <w:p w:rsidR="00774EB5" w:rsidRPr="00C22229" w:rsidRDefault="00774EB5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豫241161696835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李晓莹</w:t>
            </w:r>
          </w:p>
          <w:p w:rsidR="00774EB5" w:rsidRPr="00C22229" w:rsidRDefault="00774EB5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河南顺正建筑工程有限公司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 xml:space="preserve">2066923.01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王莉</w:t>
            </w:r>
          </w:p>
          <w:p w:rsidR="006365CC" w:rsidRPr="00C22229" w:rsidRDefault="006365CC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365CC">
              <w:rPr>
                <w:rFonts w:ascii="宋体" w:hAnsi="宋体" w:cs="宋体" w:hint="eastAsia"/>
                <w:kern w:val="0"/>
                <w:sz w:val="20"/>
                <w:szCs w:val="20"/>
              </w:rPr>
              <w:t>豫2411</w:t>
            </w:r>
            <w:r w:rsidRPr="006365CC">
              <w:rPr>
                <w:rFonts w:ascii="宋体" w:hAnsi="宋体" w:cs="宋体"/>
                <w:kern w:val="0"/>
                <w:sz w:val="20"/>
                <w:szCs w:val="20"/>
              </w:rPr>
              <w:t>31334211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丁国明</w:t>
            </w:r>
          </w:p>
          <w:p w:rsidR="006365CC" w:rsidRPr="00C22229" w:rsidRDefault="006365CC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D11A86" w:rsidRPr="008F183A" w:rsidTr="0035778F">
        <w:trPr>
          <w:trHeight w:val="473"/>
        </w:trPr>
        <w:tc>
          <w:tcPr>
            <w:tcW w:w="1368" w:type="dxa"/>
            <w:vAlign w:val="center"/>
          </w:tcPr>
          <w:p w:rsidR="00D11A86" w:rsidRPr="003227E7" w:rsidRDefault="00D11A86" w:rsidP="004152EC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3227E7"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780" w:type="dxa"/>
            <w:gridSpan w:val="3"/>
            <w:vAlign w:val="center"/>
          </w:tcPr>
          <w:p w:rsidR="00D11A86" w:rsidRPr="005313E8" w:rsidRDefault="00D11A86" w:rsidP="004152EC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7374D">
              <w:rPr>
                <w:rFonts w:ascii="宋体" w:hAnsi="宋体" w:cs="宋体" w:hint="eastAsia"/>
                <w:kern w:val="0"/>
                <w:sz w:val="20"/>
                <w:szCs w:val="20"/>
              </w:rPr>
              <w:t>￥</w:t>
            </w:r>
            <w:r w:rsidRPr="005313E8">
              <w:rPr>
                <w:rFonts w:ascii="宋体" w:hAnsi="宋体" w:cs="宋体"/>
                <w:kern w:val="0"/>
                <w:sz w:val="20"/>
                <w:szCs w:val="20"/>
              </w:rPr>
              <w:t>2217976.41</w:t>
            </w:r>
            <w:r w:rsidRPr="005313E8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800" w:type="dxa"/>
            <w:vAlign w:val="center"/>
          </w:tcPr>
          <w:p w:rsidR="00D11A86" w:rsidRPr="003227E7" w:rsidRDefault="00D11A86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3227E7"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2880" w:type="dxa"/>
            <w:gridSpan w:val="3"/>
            <w:vAlign w:val="center"/>
          </w:tcPr>
          <w:p w:rsidR="00D11A86" w:rsidRPr="003227E7" w:rsidRDefault="00D11A86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</w:tr>
      <w:tr w:rsidR="00272172" w:rsidRPr="008F183A">
        <w:trPr>
          <w:trHeight w:val="480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539E">
              <w:rPr>
                <w:rFonts w:ascii="宋体" w:cs="宋体" w:hint="eastAsia"/>
                <w:kern w:val="0"/>
                <w:sz w:val="20"/>
                <w:szCs w:val="20"/>
              </w:rPr>
              <w:t>招标控制价调整系数α</w:t>
            </w:r>
          </w:p>
        </w:tc>
        <w:tc>
          <w:tcPr>
            <w:tcW w:w="3780" w:type="dxa"/>
            <w:gridSpan w:val="3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21649">
              <w:rPr>
                <w:rFonts w:ascii="宋体" w:cs="宋体"/>
                <w:kern w:val="0"/>
                <w:sz w:val="20"/>
                <w:szCs w:val="20"/>
              </w:rPr>
              <w:t>2.0%</w:t>
            </w:r>
            <w:r w:rsidRPr="00121649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121649">
              <w:rPr>
                <w:rFonts w:ascii="宋体" w:cs="宋体"/>
                <w:kern w:val="0"/>
                <w:sz w:val="20"/>
                <w:szCs w:val="20"/>
              </w:rPr>
              <w:t>2.5%</w:t>
            </w:r>
            <w:r w:rsidRPr="00121649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121649">
              <w:rPr>
                <w:rFonts w:ascii="宋体" w:cs="宋体"/>
                <w:kern w:val="0"/>
                <w:sz w:val="20"/>
                <w:szCs w:val="20"/>
              </w:rPr>
              <w:t>3.25%</w:t>
            </w:r>
          </w:p>
        </w:tc>
        <w:tc>
          <w:tcPr>
            <w:tcW w:w="18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539E">
              <w:rPr>
                <w:rFonts w:ascii="宋体" w:cs="宋体" w:hint="eastAsia"/>
                <w:kern w:val="0"/>
                <w:sz w:val="20"/>
                <w:szCs w:val="20"/>
              </w:rPr>
              <w:t>招标控制价调整系数β</w:t>
            </w:r>
          </w:p>
        </w:tc>
        <w:tc>
          <w:tcPr>
            <w:tcW w:w="2880" w:type="dxa"/>
            <w:gridSpan w:val="3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C20C4">
              <w:rPr>
                <w:rFonts w:ascii="宋体" w:cs="宋体"/>
                <w:kern w:val="0"/>
                <w:sz w:val="20"/>
                <w:szCs w:val="20"/>
              </w:rPr>
              <w:t>3.5%</w:t>
            </w:r>
            <w:r w:rsidRPr="003C20C4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3C20C4">
              <w:rPr>
                <w:rFonts w:ascii="宋体" w:cs="宋体"/>
                <w:kern w:val="0"/>
                <w:sz w:val="20"/>
                <w:szCs w:val="20"/>
              </w:rPr>
              <w:t>4.75%</w:t>
            </w:r>
            <w:r w:rsidRPr="003C20C4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3C20C4">
              <w:rPr>
                <w:rFonts w:ascii="宋体" w:cs="宋体"/>
                <w:kern w:val="0"/>
                <w:sz w:val="20"/>
                <w:szCs w:val="20"/>
              </w:rPr>
              <w:t>5.0%</w:t>
            </w:r>
          </w:p>
        </w:tc>
      </w:tr>
      <w:tr w:rsidR="00272172" w:rsidRPr="008F183A">
        <w:trPr>
          <w:trHeight w:val="499"/>
        </w:trPr>
        <w:tc>
          <w:tcPr>
            <w:tcW w:w="1368" w:type="dxa"/>
            <w:vAlign w:val="center"/>
          </w:tcPr>
          <w:p w:rsidR="00272172" w:rsidRPr="0090137D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0137D"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8460" w:type="dxa"/>
            <w:gridSpan w:val="7"/>
            <w:vAlign w:val="center"/>
          </w:tcPr>
          <w:p w:rsidR="00272172" w:rsidRPr="003227E7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0137D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</w:tr>
    </w:tbl>
    <w:p w:rsidR="00272172" w:rsidRDefault="00272172" w:rsidP="00272172">
      <w:pPr>
        <w:spacing w:line="360" w:lineRule="auto"/>
        <w:ind w:left="-420"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/>
          <w:b/>
          <w:bCs/>
          <w:sz w:val="24"/>
          <w:szCs w:val="24"/>
        </w:rPr>
        <w:t>13</w:t>
      </w:r>
      <w:r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260"/>
        <w:gridCol w:w="900"/>
        <w:gridCol w:w="1620"/>
        <w:gridCol w:w="1800"/>
        <w:gridCol w:w="1260"/>
        <w:gridCol w:w="720"/>
        <w:gridCol w:w="900"/>
      </w:tblGrid>
      <w:tr w:rsidR="00272172" w:rsidRPr="008F183A">
        <w:trPr>
          <w:trHeight w:val="444"/>
        </w:trPr>
        <w:tc>
          <w:tcPr>
            <w:tcW w:w="1368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6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</w:p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proofErr w:type="gramStart"/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62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投标质量</w:t>
            </w:r>
          </w:p>
        </w:tc>
        <w:tc>
          <w:tcPr>
            <w:tcW w:w="180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6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河南同泰建设工程有限公司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 xml:space="preserve">1808266.65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武运成</w:t>
            </w:r>
            <w:proofErr w:type="gramEnd"/>
          </w:p>
          <w:p w:rsidR="00EE71F2" w:rsidRPr="00C22229" w:rsidRDefault="00EE71F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豫241161696638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王鲁予</w:t>
            </w:r>
            <w:proofErr w:type="gramEnd"/>
          </w:p>
          <w:p w:rsidR="00EE71F2" w:rsidRPr="00C22229" w:rsidRDefault="00EE71F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河南基安建设集团有限公司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 xml:space="preserve">1806713.46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孙秀丽</w:t>
            </w:r>
          </w:p>
          <w:p w:rsidR="004C4674" w:rsidRPr="00C22229" w:rsidRDefault="004C4674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豫241131342642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时和军</w:t>
            </w:r>
          </w:p>
          <w:p w:rsidR="004C4674" w:rsidRPr="00C22229" w:rsidRDefault="004C4674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河南水建建筑工程有限公司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 xml:space="preserve">1835893.47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边永宾</w:t>
            </w:r>
            <w:proofErr w:type="gramEnd"/>
          </w:p>
          <w:p w:rsidR="002C31D6" w:rsidRPr="00C22229" w:rsidRDefault="002C31D6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31D6">
              <w:rPr>
                <w:rFonts w:ascii="宋体" w:hAnsi="宋体" w:cs="宋体" w:hint="eastAsia"/>
                <w:kern w:val="0"/>
                <w:sz w:val="20"/>
                <w:szCs w:val="20"/>
              </w:rPr>
              <w:t>豫241</w:t>
            </w:r>
            <w:r w:rsidRPr="002C31D6">
              <w:rPr>
                <w:rFonts w:ascii="宋体" w:hAnsi="宋体" w:cs="宋体"/>
                <w:kern w:val="0"/>
                <w:sz w:val="20"/>
                <w:szCs w:val="20"/>
              </w:rPr>
              <w:t>141457834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赵从容</w:t>
            </w:r>
          </w:p>
          <w:p w:rsidR="002C31D6" w:rsidRPr="00C22229" w:rsidRDefault="002C31D6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河南益友建设工程有限公司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 xml:space="preserve">1893485.94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李娟</w:t>
            </w:r>
          </w:p>
          <w:p w:rsidR="00662919" w:rsidRPr="00C22229" w:rsidRDefault="00662919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豫241161720846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米九星</w:t>
            </w:r>
          </w:p>
          <w:p w:rsidR="00662919" w:rsidRPr="00C22229" w:rsidRDefault="00662919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河南颍淮建工有限公司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 xml:space="preserve">1914089.65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巴晓杰</w:t>
            </w:r>
            <w:proofErr w:type="gramEnd"/>
          </w:p>
          <w:p w:rsidR="00EE71F2" w:rsidRPr="00C22229" w:rsidRDefault="00EE71F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豫241141457814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李国明</w:t>
            </w:r>
          </w:p>
          <w:p w:rsidR="00EE71F2" w:rsidRPr="00C22229" w:rsidRDefault="00EE71F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河南鼎鑫建设工程有限公司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 xml:space="preserve">1923383.84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张新生</w:t>
            </w:r>
          </w:p>
          <w:p w:rsidR="00BD34F7" w:rsidRPr="00C22229" w:rsidRDefault="00BD34F7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豫241101120353</w:t>
            </w:r>
          </w:p>
        </w:tc>
        <w:tc>
          <w:tcPr>
            <w:tcW w:w="1260" w:type="dxa"/>
            <w:vAlign w:val="center"/>
          </w:tcPr>
          <w:p w:rsidR="00BD34F7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庄</w:t>
            </w:r>
            <w:proofErr w:type="gramStart"/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芾</w:t>
            </w:r>
            <w:proofErr w:type="gramEnd"/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思</w:t>
            </w:r>
          </w:p>
          <w:p w:rsidR="00272172" w:rsidRPr="00C22229" w:rsidRDefault="00BD34F7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河南捷高市政园林工程有限公司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 xml:space="preserve">1812359.72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王少华</w:t>
            </w:r>
          </w:p>
          <w:p w:rsidR="005B7866" w:rsidRPr="00C22229" w:rsidRDefault="005B7866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5B7866">
              <w:rPr>
                <w:rFonts w:ascii="宋体" w:hAnsi="宋体" w:cs="宋体" w:hint="eastAsia"/>
                <w:kern w:val="0"/>
                <w:sz w:val="20"/>
                <w:szCs w:val="20"/>
              </w:rPr>
              <w:t>豫241</w:t>
            </w:r>
            <w:r w:rsidRPr="005B7866">
              <w:rPr>
                <w:rFonts w:ascii="宋体" w:hAnsi="宋体" w:cs="宋体"/>
                <w:kern w:val="0"/>
                <w:sz w:val="20"/>
                <w:szCs w:val="20"/>
              </w:rPr>
              <w:t>141455483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王海旺</w:t>
            </w:r>
          </w:p>
          <w:p w:rsidR="005B7866" w:rsidRPr="00C22229" w:rsidRDefault="005B7866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河南省华祥公路工程有</w:t>
            </w: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 xml:space="preserve">1935163.87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</w:t>
            </w: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王小兵</w:t>
            </w:r>
          </w:p>
          <w:p w:rsidR="00EE71F2" w:rsidRPr="00C22229" w:rsidRDefault="00EE71F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豫241161693647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陈有朋</w:t>
            </w:r>
          </w:p>
          <w:p w:rsidR="00EE71F2" w:rsidRPr="00C22229" w:rsidRDefault="00EE71F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河南省东旗建筑工程有限公司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 xml:space="preserve">1803043.27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王小伟</w:t>
            </w:r>
          </w:p>
          <w:p w:rsidR="009B7A87" w:rsidRPr="00C22229" w:rsidRDefault="009B7A87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豫241141562704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崔海鹏</w:t>
            </w:r>
          </w:p>
          <w:p w:rsidR="009B7A87" w:rsidRPr="00C22229" w:rsidRDefault="009B7A87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河南益</w:t>
            </w:r>
            <w:proofErr w:type="gramStart"/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祥</w:t>
            </w:r>
            <w:proofErr w:type="gramEnd"/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 xml:space="preserve">1810196.62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陈群献</w:t>
            </w:r>
          </w:p>
          <w:p w:rsidR="007D436D" w:rsidRPr="00C22229" w:rsidRDefault="007D436D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436D">
              <w:rPr>
                <w:rFonts w:ascii="宋体" w:hAnsi="宋体" w:cs="宋体" w:hint="eastAsia"/>
                <w:kern w:val="0"/>
                <w:sz w:val="20"/>
                <w:szCs w:val="20"/>
              </w:rPr>
              <w:t>豫241</w:t>
            </w:r>
            <w:r w:rsidRPr="007D436D">
              <w:rPr>
                <w:rFonts w:ascii="宋体" w:hAnsi="宋体" w:cs="宋体"/>
                <w:kern w:val="0"/>
                <w:sz w:val="20"/>
                <w:szCs w:val="20"/>
              </w:rPr>
              <w:t>171723699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陈斌</w:t>
            </w:r>
          </w:p>
          <w:p w:rsidR="007D436D" w:rsidRPr="00C22229" w:rsidRDefault="007D436D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D11A86" w:rsidRPr="008F183A" w:rsidTr="0035778F">
        <w:trPr>
          <w:trHeight w:val="473"/>
        </w:trPr>
        <w:tc>
          <w:tcPr>
            <w:tcW w:w="1368" w:type="dxa"/>
            <w:vAlign w:val="center"/>
          </w:tcPr>
          <w:p w:rsidR="00D11A86" w:rsidRPr="003227E7" w:rsidRDefault="00D11A86" w:rsidP="004152EC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3227E7"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780" w:type="dxa"/>
            <w:gridSpan w:val="3"/>
            <w:vAlign w:val="center"/>
          </w:tcPr>
          <w:p w:rsidR="00D11A86" w:rsidRPr="00B75D16" w:rsidRDefault="00D11A86" w:rsidP="004152EC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￥</w:t>
            </w:r>
            <w:r w:rsidRPr="00B75D16">
              <w:rPr>
                <w:rFonts w:ascii="宋体" w:hAnsi="宋体" w:cs="宋体"/>
                <w:kern w:val="0"/>
                <w:sz w:val="20"/>
                <w:szCs w:val="20"/>
              </w:rPr>
              <w:t>1942498.98</w:t>
            </w:r>
            <w:r w:rsidRPr="00B75D16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800" w:type="dxa"/>
            <w:vAlign w:val="center"/>
          </w:tcPr>
          <w:p w:rsidR="00D11A86" w:rsidRPr="003227E7" w:rsidRDefault="00D11A86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3227E7"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2880" w:type="dxa"/>
            <w:gridSpan w:val="3"/>
            <w:vAlign w:val="center"/>
          </w:tcPr>
          <w:p w:rsidR="00D11A86" w:rsidRPr="003227E7" w:rsidRDefault="00D11A86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</w:tr>
      <w:tr w:rsidR="00272172" w:rsidRPr="008F183A">
        <w:trPr>
          <w:trHeight w:val="480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539E">
              <w:rPr>
                <w:rFonts w:ascii="宋体" w:cs="宋体" w:hint="eastAsia"/>
                <w:kern w:val="0"/>
                <w:sz w:val="20"/>
                <w:szCs w:val="20"/>
              </w:rPr>
              <w:t>招标控制价调整系数α</w:t>
            </w:r>
          </w:p>
        </w:tc>
        <w:tc>
          <w:tcPr>
            <w:tcW w:w="3780" w:type="dxa"/>
            <w:gridSpan w:val="3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21649">
              <w:rPr>
                <w:rFonts w:ascii="宋体" w:cs="宋体"/>
                <w:kern w:val="0"/>
                <w:sz w:val="20"/>
                <w:szCs w:val="20"/>
              </w:rPr>
              <w:t>2.0%</w:t>
            </w:r>
            <w:r w:rsidRPr="00121649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121649">
              <w:rPr>
                <w:rFonts w:ascii="宋体" w:cs="宋体"/>
                <w:kern w:val="0"/>
                <w:sz w:val="20"/>
                <w:szCs w:val="20"/>
              </w:rPr>
              <w:t>2.5%</w:t>
            </w:r>
            <w:r w:rsidRPr="00121649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121649">
              <w:rPr>
                <w:rFonts w:ascii="宋体" w:cs="宋体"/>
                <w:kern w:val="0"/>
                <w:sz w:val="20"/>
                <w:szCs w:val="20"/>
              </w:rPr>
              <w:t>3.25%</w:t>
            </w:r>
          </w:p>
        </w:tc>
        <w:tc>
          <w:tcPr>
            <w:tcW w:w="18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539E">
              <w:rPr>
                <w:rFonts w:ascii="宋体" w:cs="宋体" w:hint="eastAsia"/>
                <w:kern w:val="0"/>
                <w:sz w:val="20"/>
                <w:szCs w:val="20"/>
              </w:rPr>
              <w:t>招标控制价调整系数β</w:t>
            </w:r>
          </w:p>
        </w:tc>
        <w:tc>
          <w:tcPr>
            <w:tcW w:w="2880" w:type="dxa"/>
            <w:gridSpan w:val="3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C20C4">
              <w:rPr>
                <w:rFonts w:ascii="宋体" w:cs="宋体"/>
                <w:kern w:val="0"/>
                <w:sz w:val="20"/>
                <w:szCs w:val="20"/>
              </w:rPr>
              <w:t>3.5%</w:t>
            </w:r>
            <w:r w:rsidRPr="003C20C4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3C20C4">
              <w:rPr>
                <w:rFonts w:ascii="宋体" w:cs="宋体"/>
                <w:kern w:val="0"/>
                <w:sz w:val="20"/>
                <w:szCs w:val="20"/>
              </w:rPr>
              <w:t>4.75%</w:t>
            </w:r>
            <w:r w:rsidRPr="003C20C4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3C20C4">
              <w:rPr>
                <w:rFonts w:ascii="宋体" w:cs="宋体"/>
                <w:kern w:val="0"/>
                <w:sz w:val="20"/>
                <w:szCs w:val="20"/>
              </w:rPr>
              <w:t>5.0%</w:t>
            </w:r>
          </w:p>
        </w:tc>
      </w:tr>
      <w:tr w:rsidR="00272172" w:rsidRPr="008F183A">
        <w:trPr>
          <w:trHeight w:val="499"/>
        </w:trPr>
        <w:tc>
          <w:tcPr>
            <w:tcW w:w="1368" w:type="dxa"/>
            <w:vAlign w:val="center"/>
          </w:tcPr>
          <w:p w:rsidR="00272172" w:rsidRPr="0090137D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0137D"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8460" w:type="dxa"/>
            <w:gridSpan w:val="7"/>
            <w:vAlign w:val="center"/>
          </w:tcPr>
          <w:p w:rsidR="00272172" w:rsidRPr="003227E7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0137D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</w:tr>
    </w:tbl>
    <w:p w:rsidR="00272172" w:rsidRDefault="00272172" w:rsidP="00272172">
      <w:pPr>
        <w:spacing w:line="360" w:lineRule="auto"/>
        <w:ind w:left="-420"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/>
          <w:b/>
          <w:bCs/>
          <w:sz w:val="24"/>
          <w:szCs w:val="24"/>
        </w:rPr>
        <w:t>14</w:t>
      </w:r>
      <w:r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260"/>
        <w:gridCol w:w="900"/>
        <w:gridCol w:w="1620"/>
        <w:gridCol w:w="1800"/>
        <w:gridCol w:w="1260"/>
        <w:gridCol w:w="720"/>
        <w:gridCol w:w="900"/>
      </w:tblGrid>
      <w:tr w:rsidR="00272172" w:rsidRPr="008F183A">
        <w:trPr>
          <w:trHeight w:val="444"/>
        </w:trPr>
        <w:tc>
          <w:tcPr>
            <w:tcW w:w="1368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6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</w:p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proofErr w:type="gramStart"/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62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投标质量</w:t>
            </w:r>
          </w:p>
        </w:tc>
        <w:tc>
          <w:tcPr>
            <w:tcW w:w="180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6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河南鑫厦建设集团有限公司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/>
                <w:kern w:val="0"/>
                <w:sz w:val="20"/>
                <w:szCs w:val="20"/>
              </w:rPr>
              <w:t xml:space="preserve">1473448.38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李川林</w:t>
            </w:r>
          </w:p>
          <w:p w:rsidR="00ED5AF5" w:rsidRPr="00C22229" w:rsidRDefault="00ED5AF5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豫241131339624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李照云</w:t>
            </w:r>
          </w:p>
          <w:p w:rsidR="00ED5AF5" w:rsidRPr="00C22229" w:rsidRDefault="00ED5AF5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周口亁瑞水利工程有限公司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/>
                <w:kern w:val="0"/>
                <w:sz w:val="20"/>
                <w:szCs w:val="20"/>
              </w:rPr>
              <w:t xml:space="preserve">1412653.19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叶超</w:t>
            </w:r>
          </w:p>
          <w:p w:rsidR="00DA264E" w:rsidRPr="00C22229" w:rsidRDefault="00DA264E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豫241151692952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刘乔生</w:t>
            </w:r>
            <w:proofErr w:type="gramEnd"/>
          </w:p>
          <w:p w:rsidR="00DA264E" w:rsidRPr="00C22229" w:rsidRDefault="00DA264E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河南裕鑫建筑安装有限公司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/>
                <w:kern w:val="0"/>
                <w:sz w:val="20"/>
                <w:szCs w:val="20"/>
              </w:rPr>
              <w:t xml:space="preserve">1442971.70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王永孝</w:t>
            </w:r>
          </w:p>
          <w:p w:rsidR="00ED5AF5" w:rsidRPr="00C22229" w:rsidRDefault="00ED5AF5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豫241161694651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李鹏涛</w:t>
            </w:r>
          </w:p>
          <w:p w:rsidR="00ED5AF5" w:rsidRPr="00C22229" w:rsidRDefault="00ED5AF5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河南幸福源泉工程管理有限公司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/>
                <w:kern w:val="0"/>
                <w:sz w:val="20"/>
                <w:szCs w:val="20"/>
              </w:rPr>
              <w:t xml:space="preserve">1415536.24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雒</w:t>
            </w:r>
            <w:proofErr w:type="gramEnd"/>
          </w:p>
          <w:p w:rsidR="00C54B88" w:rsidRPr="00C22229" w:rsidRDefault="00C54B88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54B88">
              <w:rPr>
                <w:rFonts w:ascii="宋体" w:hAnsi="宋体" w:cs="宋体" w:hint="eastAsia"/>
                <w:kern w:val="0"/>
                <w:sz w:val="20"/>
                <w:szCs w:val="20"/>
              </w:rPr>
              <w:t>豫241</w:t>
            </w:r>
            <w:r w:rsidRPr="00C54B88">
              <w:rPr>
                <w:rFonts w:ascii="宋体" w:hAnsi="宋体" w:cs="宋体"/>
                <w:kern w:val="0"/>
                <w:sz w:val="20"/>
                <w:szCs w:val="20"/>
              </w:rPr>
              <w:t>111223688</w:t>
            </w:r>
          </w:p>
        </w:tc>
        <w:tc>
          <w:tcPr>
            <w:tcW w:w="1260" w:type="dxa"/>
            <w:vAlign w:val="center"/>
          </w:tcPr>
          <w:p w:rsidR="00C54B88" w:rsidRDefault="00272172" w:rsidP="00C54B8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李伟</w:t>
            </w:r>
          </w:p>
          <w:p w:rsidR="00C54B88" w:rsidRPr="00C22229" w:rsidRDefault="00C54B88" w:rsidP="00C54B8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郑州伟业水利工程有限公司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/>
                <w:kern w:val="0"/>
                <w:sz w:val="20"/>
                <w:szCs w:val="20"/>
              </w:rPr>
              <w:t xml:space="preserve">1412657.39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肖良臣</w:t>
            </w:r>
          </w:p>
          <w:p w:rsidR="00DA264E" w:rsidRPr="00C22229" w:rsidRDefault="00DA264E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豫241151577190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韦海彦</w:t>
            </w:r>
          </w:p>
          <w:p w:rsidR="00DA264E" w:rsidRPr="00C22229" w:rsidRDefault="00DA264E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河南旭峰建筑工程有限公司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/>
                <w:kern w:val="0"/>
                <w:sz w:val="20"/>
                <w:szCs w:val="20"/>
              </w:rPr>
              <w:t xml:space="preserve">1409769.73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邹振斌</w:t>
            </w:r>
          </w:p>
          <w:p w:rsidR="00ED5AF5" w:rsidRPr="00C22229" w:rsidRDefault="00ED5AF5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豫241171725938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52EC">
              <w:rPr>
                <w:rFonts w:ascii="宋体" w:hAnsi="宋体" w:cs="宋体" w:hint="eastAsia"/>
                <w:kern w:val="0"/>
                <w:sz w:val="20"/>
                <w:szCs w:val="20"/>
              </w:rPr>
              <w:t>丁晓丽</w:t>
            </w:r>
          </w:p>
          <w:p w:rsidR="00ED5AF5" w:rsidRPr="00C22229" w:rsidRDefault="00ED5AF5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D11A86" w:rsidRPr="008F183A" w:rsidTr="0035778F">
        <w:trPr>
          <w:trHeight w:val="473"/>
        </w:trPr>
        <w:tc>
          <w:tcPr>
            <w:tcW w:w="1368" w:type="dxa"/>
            <w:vAlign w:val="center"/>
          </w:tcPr>
          <w:p w:rsidR="00D11A86" w:rsidRPr="003227E7" w:rsidRDefault="00D11A86" w:rsidP="004152EC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3227E7"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780" w:type="dxa"/>
            <w:gridSpan w:val="3"/>
            <w:vAlign w:val="center"/>
          </w:tcPr>
          <w:p w:rsidR="00D11A86" w:rsidRPr="00EC5A63" w:rsidRDefault="00D11A86" w:rsidP="004152EC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￥</w:t>
            </w: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>1518984.26</w:t>
            </w: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800" w:type="dxa"/>
            <w:vAlign w:val="center"/>
          </w:tcPr>
          <w:p w:rsidR="00D11A86" w:rsidRPr="003227E7" w:rsidRDefault="00D11A86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3227E7"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2880" w:type="dxa"/>
            <w:gridSpan w:val="3"/>
            <w:vAlign w:val="center"/>
          </w:tcPr>
          <w:p w:rsidR="00D11A86" w:rsidRPr="003227E7" w:rsidRDefault="00D11A86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</w:tr>
      <w:tr w:rsidR="00272172" w:rsidRPr="008F183A">
        <w:trPr>
          <w:trHeight w:val="480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539E">
              <w:rPr>
                <w:rFonts w:ascii="宋体" w:cs="宋体" w:hint="eastAsia"/>
                <w:kern w:val="0"/>
                <w:sz w:val="20"/>
                <w:szCs w:val="20"/>
              </w:rPr>
              <w:t>招标控制价调整系数α</w:t>
            </w:r>
          </w:p>
        </w:tc>
        <w:tc>
          <w:tcPr>
            <w:tcW w:w="3780" w:type="dxa"/>
            <w:gridSpan w:val="3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21649">
              <w:rPr>
                <w:rFonts w:ascii="宋体" w:cs="宋体"/>
                <w:kern w:val="0"/>
                <w:sz w:val="20"/>
                <w:szCs w:val="20"/>
              </w:rPr>
              <w:t>2.0%</w:t>
            </w:r>
            <w:r w:rsidRPr="00121649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121649">
              <w:rPr>
                <w:rFonts w:ascii="宋体" w:cs="宋体"/>
                <w:kern w:val="0"/>
                <w:sz w:val="20"/>
                <w:szCs w:val="20"/>
              </w:rPr>
              <w:t>2.5%</w:t>
            </w:r>
            <w:r w:rsidRPr="00121649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121649">
              <w:rPr>
                <w:rFonts w:ascii="宋体" w:cs="宋体"/>
                <w:kern w:val="0"/>
                <w:sz w:val="20"/>
                <w:szCs w:val="20"/>
              </w:rPr>
              <w:t>3.25%</w:t>
            </w:r>
          </w:p>
        </w:tc>
        <w:tc>
          <w:tcPr>
            <w:tcW w:w="18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539E">
              <w:rPr>
                <w:rFonts w:ascii="宋体" w:cs="宋体" w:hint="eastAsia"/>
                <w:kern w:val="0"/>
                <w:sz w:val="20"/>
                <w:szCs w:val="20"/>
              </w:rPr>
              <w:t>招标控制价调整系数β</w:t>
            </w:r>
          </w:p>
        </w:tc>
        <w:tc>
          <w:tcPr>
            <w:tcW w:w="2880" w:type="dxa"/>
            <w:gridSpan w:val="3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C20C4">
              <w:rPr>
                <w:rFonts w:ascii="宋体" w:cs="宋体"/>
                <w:kern w:val="0"/>
                <w:sz w:val="20"/>
                <w:szCs w:val="20"/>
              </w:rPr>
              <w:t>3.5%</w:t>
            </w:r>
            <w:r w:rsidRPr="003C20C4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3C20C4">
              <w:rPr>
                <w:rFonts w:ascii="宋体" w:cs="宋体"/>
                <w:kern w:val="0"/>
                <w:sz w:val="20"/>
                <w:szCs w:val="20"/>
              </w:rPr>
              <w:t>4.75%</w:t>
            </w:r>
            <w:r w:rsidRPr="003C20C4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3C20C4">
              <w:rPr>
                <w:rFonts w:ascii="宋体" w:cs="宋体"/>
                <w:kern w:val="0"/>
                <w:sz w:val="20"/>
                <w:szCs w:val="20"/>
              </w:rPr>
              <w:t>5.0%</w:t>
            </w:r>
          </w:p>
        </w:tc>
      </w:tr>
      <w:tr w:rsidR="00272172" w:rsidRPr="008F183A">
        <w:trPr>
          <w:trHeight w:val="499"/>
        </w:trPr>
        <w:tc>
          <w:tcPr>
            <w:tcW w:w="1368" w:type="dxa"/>
            <w:vAlign w:val="center"/>
          </w:tcPr>
          <w:p w:rsidR="00272172" w:rsidRPr="0090137D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0137D"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8460" w:type="dxa"/>
            <w:gridSpan w:val="7"/>
            <w:vAlign w:val="center"/>
          </w:tcPr>
          <w:p w:rsidR="00272172" w:rsidRPr="003227E7" w:rsidRDefault="00272172" w:rsidP="004152E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0137D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</w:tr>
    </w:tbl>
    <w:p w:rsidR="00272172" w:rsidRDefault="00272172" w:rsidP="00272172">
      <w:pPr>
        <w:spacing w:line="360" w:lineRule="auto"/>
        <w:ind w:left="-420"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/>
          <w:b/>
          <w:bCs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260"/>
        <w:gridCol w:w="900"/>
        <w:gridCol w:w="1620"/>
        <w:gridCol w:w="1800"/>
        <w:gridCol w:w="1260"/>
        <w:gridCol w:w="720"/>
        <w:gridCol w:w="900"/>
      </w:tblGrid>
      <w:tr w:rsidR="00272172" w:rsidRPr="008F183A" w:rsidTr="00560E34">
        <w:trPr>
          <w:trHeight w:val="444"/>
        </w:trPr>
        <w:tc>
          <w:tcPr>
            <w:tcW w:w="1368" w:type="dxa"/>
            <w:vAlign w:val="center"/>
          </w:tcPr>
          <w:p w:rsidR="00272172" w:rsidRPr="008F183A" w:rsidRDefault="00272172" w:rsidP="00560E34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260" w:type="dxa"/>
            <w:vAlign w:val="center"/>
          </w:tcPr>
          <w:p w:rsidR="00272172" w:rsidRPr="008F183A" w:rsidRDefault="00272172" w:rsidP="00560E34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</w:t>
            </w:r>
          </w:p>
          <w:p w:rsidR="00272172" w:rsidRPr="008F183A" w:rsidRDefault="00272172" w:rsidP="00560E34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560E34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:rsidR="00272172" w:rsidRPr="008F183A" w:rsidRDefault="00272172" w:rsidP="00560E34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proofErr w:type="gramStart"/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620" w:type="dxa"/>
            <w:vAlign w:val="center"/>
          </w:tcPr>
          <w:p w:rsidR="00272172" w:rsidRPr="008F183A" w:rsidRDefault="00272172" w:rsidP="00560E34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投标质量</w:t>
            </w:r>
          </w:p>
        </w:tc>
        <w:tc>
          <w:tcPr>
            <w:tcW w:w="1800" w:type="dxa"/>
            <w:vAlign w:val="center"/>
          </w:tcPr>
          <w:p w:rsidR="00272172" w:rsidRPr="008F183A" w:rsidRDefault="00272172" w:rsidP="00560E34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272172" w:rsidRPr="008F183A" w:rsidRDefault="00272172" w:rsidP="00560E34">
            <w:pPr>
              <w:spacing w:line="24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（含证书编号）</w:t>
            </w:r>
          </w:p>
        </w:tc>
        <w:tc>
          <w:tcPr>
            <w:tcW w:w="1260" w:type="dxa"/>
            <w:vAlign w:val="center"/>
          </w:tcPr>
          <w:p w:rsidR="00272172" w:rsidRPr="008F183A" w:rsidRDefault="00272172" w:rsidP="00560E34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  <w:p w:rsidR="00272172" w:rsidRPr="008F183A" w:rsidRDefault="00272172" w:rsidP="00560E34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（含职称）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560E34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560E34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272172" w:rsidRPr="008F183A" w:rsidTr="00560E34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河南广源市政工程有限公司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 xml:space="preserve">2079581.58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申小苒</w:t>
            </w:r>
          </w:p>
          <w:p w:rsidR="00B33957" w:rsidRPr="00C22229" w:rsidRDefault="00B33957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豫241151581306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刘瑞红</w:t>
            </w:r>
          </w:p>
          <w:p w:rsidR="00B33957" w:rsidRPr="00C22229" w:rsidRDefault="00B33957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 w:rsidTr="00560E34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河南志超市政工程有限公司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 xml:space="preserve">2083665.72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马亚丽</w:t>
            </w:r>
          </w:p>
          <w:p w:rsidR="004E38BC" w:rsidRPr="00C22229" w:rsidRDefault="004E38BC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豫241161603792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王喜荣</w:t>
            </w:r>
          </w:p>
          <w:p w:rsidR="004E38BC" w:rsidRPr="00C22229" w:rsidRDefault="004E38BC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 w:rsidTr="00560E34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河南瑞华建筑集团有限公司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 xml:space="preserve">1941351.38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崔高洁</w:t>
            </w:r>
          </w:p>
          <w:p w:rsidR="00A2162D" w:rsidRPr="00C22229" w:rsidRDefault="00A2162D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豫241131341744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郭建华</w:t>
            </w:r>
          </w:p>
          <w:p w:rsidR="00A2162D" w:rsidRPr="00C22229" w:rsidRDefault="00A2162D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 w:rsidTr="00560E34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河南祥鹰市政工程有限公司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 xml:space="preserve">2071197.44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张培</w:t>
            </w:r>
          </w:p>
          <w:p w:rsidR="00977E02" w:rsidRPr="00C22229" w:rsidRDefault="00977E0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豫241141451808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张广</w:t>
            </w:r>
          </w:p>
          <w:p w:rsidR="00977E02" w:rsidRPr="00C22229" w:rsidRDefault="00977E0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 w:rsidTr="00560E34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河南兴家建工集团有限公司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 xml:space="preserve">2079425.30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石雪锦</w:t>
            </w:r>
          </w:p>
          <w:p w:rsidR="00B33957" w:rsidRPr="00C22229" w:rsidRDefault="00B33957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豫241141458028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张华</w:t>
            </w:r>
          </w:p>
          <w:p w:rsidR="00B33957" w:rsidRPr="00C22229" w:rsidRDefault="00B33957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 w:rsidTr="00560E34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河南盛鼎土木</w:t>
            </w:r>
            <w:proofErr w:type="gramEnd"/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 xml:space="preserve">2042873.11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张永华</w:t>
            </w:r>
          </w:p>
          <w:p w:rsidR="008A408E" w:rsidRPr="00C22229" w:rsidRDefault="008A408E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豫241141457699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宋劲草</w:t>
            </w:r>
          </w:p>
          <w:p w:rsidR="008A408E" w:rsidRPr="00C22229" w:rsidRDefault="008A408E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 w:rsidTr="00560E34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河南中阳建设工程有限公司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 xml:space="preserve">2066301.14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刘小宁</w:t>
            </w:r>
          </w:p>
          <w:p w:rsidR="00482A97" w:rsidRPr="00C22229" w:rsidRDefault="00482A97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豫241151688301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孟锋</w:t>
            </w:r>
          </w:p>
          <w:p w:rsidR="00482A97" w:rsidRPr="00C22229" w:rsidRDefault="00482A97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 w:rsidTr="00560E34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河南平工建筑工程</w:t>
            </w:r>
            <w:proofErr w:type="gramEnd"/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 xml:space="preserve">2073472.82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张明明</w:t>
            </w:r>
          </w:p>
          <w:p w:rsidR="00977E02" w:rsidRPr="00C22229" w:rsidRDefault="00977E0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豫241121226882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赵长杰</w:t>
            </w:r>
          </w:p>
          <w:p w:rsidR="00977E02" w:rsidRPr="00C22229" w:rsidRDefault="00977E0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 w:rsidTr="00560E34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河南鼎兴建设工程有限公司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 xml:space="preserve">2034410.14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关一村</w:t>
            </w:r>
            <w:proofErr w:type="gramEnd"/>
          </w:p>
          <w:p w:rsidR="0046035D" w:rsidRPr="00C22229" w:rsidRDefault="0046035D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豫241171714454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袁爱建</w:t>
            </w:r>
          </w:p>
          <w:p w:rsidR="0046035D" w:rsidRPr="00C22229" w:rsidRDefault="0046035D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272172" w:rsidRPr="008F183A" w:rsidTr="00560E34">
        <w:trPr>
          <w:trHeight w:val="382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河南京林工程咨询有限公司</w:t>
            </w:r>
          </w:p>
        </w:tc>
        <w:tc>
          <w:tcPr>
            <w:tcW w:w="126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 xml:space="preserve">2061324.57 </w:t>
            </w:r>
          </w:p>
        </w:tc>
        <w:tc>
          <w:tcPr>
            <w:tcW w:w="9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  <w:tc>
          <w:tcPr>
            <w:tcW w:w="180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赵娜</w:t>
            </w:r>
          </w:p>
          <w:p w:rsidR="00977E02" w:rsidRPr="00C22229" w:rsidRDefault="00977E0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豫241151568246</w:t>
            </w:r>
          </w:p>
        </w:tc>
        <w:tc>
          <w:tcPr>
            <w:tcW w:w="1260" w:type="dxa"/>
            <w:vAlign w:val="center"/>
          </w:tcPr>
          <w:p w:rsidR="00272172" w:rsidRDefault="0027217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付海庆</w:t>
            </w:r>
          </w:p>
          <w:p w:rsidR="00977E02" w:rsidRPr="00C22229" w:rsidRDefault="00977E02" w:rsidP="00C222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72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F183A">
              <w:rPr>
                <w:rFonts w:ascii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00" w:type="dxa"/>
            <w:vAlign w:val="center"/>
          </w:tcPr>
          <w:p w:rsidR="00272172" w:rsidRPr="008F183A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D11A86" w:rsidRPr="008F183A" w:rsidTr="0035778F">
        <w:trPr>
          <w:trHeight w:val="473"/>
        </w:trPr>
        <w:tc>
          <w:tcPr>
            <w:tcW w:w="1368" w:type="dxa"/>
            <w:vAlign w:val="center"/>
          </w:tcPr>
          <w:p w:rsidR="00D11A86" w:rsidRPr="003227E7" w:rsidRDefault="00D11A86" w:rsidP="00560E34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3227E7"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</w:t>
            </w:r>
          </w:p>
        </w:tc>
        <w:tc>
          <w:tcPr>
            <w:tcW w:w="3780" w:type="dxa"/>
            <w:gridSpan w:val="3"/>
            <w:vAlign w:val="center"/>
          </w:tcPr>
          <w:p w:rsidR="00D11A86" w:rsidRPr="00EC5A63" w:rsidRDefault="00D11A86" w:rsidP="00560E34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￥</w:t>
            </w:r>
            <w:r w:rsidRPr="00EC5A63">
              <w:rPr>
                <w:rFonts w:ascii="宋体" w:hAnsi="宋体" w:cs="宋体"/>
                <w:kern w:val="0"/>
                <w:sz w:val="20"/>
                <w:szCs w:val="20"/>
              </w:rPr>
              <w:t>2086611.70</w:t>
            </w:r>
            <w:r w:rsidRPr="00EC5A63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800" w:type="dxa"/>
            <w:vAlign w:val="center"/>
          </w:tcPr>
          <w:p w:rsidR="00D11A86" w:rsidRPr="003227E7" w:rsidRDefault="00D11A86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3227E7"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2880" w:type="dxa"/>
            <w:gridSpan w:val="3"/>
            <w:vAlign w:val="center"/>
          </w:tcPr>
          <w:p w:rsidR="00D11A86" w:rsidRPr="003227E7" w:rsidRDefault="00D11A86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</w:tr>
      <w:tr w:rsidR="00272172" w:rsidRPr="008F183A" w:rsidTr="00560E34">
        <w:trPr>
          <w:trHeight w:val="480"/>
        </w:trPr>
        <w:tc>
          <w:tcPr>
            <w:tcW w:w="1368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539E">
              <w:rPr>
                <w:rFonts w:ascii="宋体" w:cs="宋体" w:hint="eastAsia"/>
                <w:kern w:val="0"/>
                <w:sz w:val="20"/>
                <w:szCs w:val="20"/>
              </w:rPr>
              <w:t>招标控制价调整系数α</w:t>
            </w:r>
          </w:p>
        </w:tc>
        <w:tc>
          <w:tcPr>
            <w:tcW w:w="3780" w:type="dxa"/>
            <w:gridSpan w:val="3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121649">
              <w:rPr>
                <w:rFonts w:ascii="宋体" w:cs="宋体"/>
                <w:kern w:val="0"/>
                <w:sz w:val="20"/>
                <w:szCs w:val="20"/>
              </w:rPr>
              <w:t>2.0%</w:t>
            </w:r>
            <w:r w:rsidRPr="00121649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121649">
              <w:rPr>
                <w:rFonts w:ascii="宋体" w:cs="宋体"/>
                <w:kern w:val="0"/>
                <w:sz w:val="20"/>
                <w:szCs w:val="20"/>
              </w:rPr>
              <w:t>2.5%</w:t>
            </w:r>
            <w:r w:rsidRPr="00121649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121649">
              <w:rPr>
                <w:rFonts w:ascii="宋体" w:cs="宋体"/>
                <w:kern w:val="0"/>
                <w:sz w:val="20"/>
                <w:szCs w:val="20"/>
              </w:rPr>
              <w:t>3.25%</w:t>
            </w:r>
          </w:p>
        </w:tc>
        <w:tc>
          <w:tcPr>
            <w:tcW w:w="1800" w:type="dxa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D539E">
              <w:rPr>
                <w:rFonts w:ascii="宋体" w:cs="宋体" w:hint="eastAsia"/>
                <w:kern w:val="0"/>
                <w:sz w:val="20"/>
                <w:szCs w:val="20"/>
              </w:rPr>
              <w:t>招标控制价调整系数β</w:t>
            </w:r>
          </w:p>
        </w:tc>
        <w:tc>
          <w:tcPr>
            <w:tcW w:w="2880" w:type="dxa"/>
            <w:gridSpan w:val="3"/>
            <w:vAlign w:val="center"/>
          </w:tcPr>
          <w:p w:rsidR="00272172" w:rsidRPr="00C22229" w:rsidRDefault="00272172" w:rsidP="00C22229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C20C4">
              <w:rPr>
                <w:rFonts w:ascii="宋体" w:cs="宋体"/>
                <w:kern w:val="0"/>
                <w:sz w:val="20"/>
                <w:szCs w:val="20"/>
              </w:rPr>
              <w:t>3.5%</w:t>
            </w:r>
            <w:r w:rsidRPr="003C20C4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3C20C4">
              <w:rPr>
                <w:rFonts w:ascii="宋体" w:cs="宋体"/>
                <w:kern w:val="0"/>
                <w:sz w:val="20"/>
                <w:szCs w:val="20"/>
              </w:rPr>
              <w:t>4.75%</w:t>
            </w:r>
            <w:r w:rsidRPr="003C20C4">
              <w:rPr>
                <w:rFonts w:ascii="宋体" w:cs="宋体" w:hint="eastAsia"/>
                <w:kern w:val="0"/>
                <w:sz w:val="20"/>
                <w:szCs w:val="20"/>
              </w:rPr>
              <w:t>、</w:t>
            </w:r>
            <w:r w:rsidRPr="003C20C4">
              <w:rPr>
                <w:rFonts w:ascii="宋体" w:cs="宋体"/>
                <w:kern w:val="0"/>
                <w:sz w:val="20"/>
                <w:szCs w:val="20"/>
              </w:rPr>
              <w:t>5.0%</w:t>
            </w:r>
          </w:p>
        </w:tc>
      </w:tr>
      <w:tr w:rsidR="00272172" w:rsidRPr="008F183A" w:rsidTr="00560E34">
        <w:trPr>
          <w:trHeight w:val="499"/>
        </w:trPr>
        <w:tc>
          <w:tcPr>
            <w:tcW w:w="1368" w:type="dxa"/>
            <w:vAlign w:val="center"/>
          </w:tcPr>
          <w:p w:rsidR="00272172" w:rsidRPr="0090137D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0137D">
              <w:rPr>
                <w:rFonts w:ascii="宋体" w:hAnsi="宋体" w:cs="宋体" w:hint="eastAsia"/>
                <w:kern w:val="0"/>
                <w:sz w:val="20"/>
                <w:szCs w:val="20"/>
              </w:rPr>
              <w:t>质量要求</w:t>
            </w:r>
          </w:p>
        </w:tc>
        <w:tc>
          <w:tcPr>
            <w:tcW w:w="8460" w:type="dxa"/>
            <w:gridSpan w:val="7"/>
            <w:vAlign w:val="center"/>
          </w:tcPr>
          <w:p w:rsidR="00272172" w:rsidRPr="003227E7" w:rsidRDefault="00272172" w:rsidP="00560E34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0137D">
              <w:rPr>
                <w:rFonts w:ascii="宋体" w:hAnsi="宋体" w:cs="宋体" w:hint="eastAsia"/>
                <w:kern w:val="0"/>
                <w:sz w:val="20"/>
                <w:szCs w:val="20"/>
              </w:rPr>
              <w:t>工程质量要求达到国家施工验收规范合格标准</w:t>
            </w:r>
          </w:p>
        </w:tc>
      </w:tr>
    </w:tbl>
    <w:p w:rsidR="00272172" w:rsidRPr="008F183A" w:rsidRDefault="00272172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6"/>
        <w:gridCol w:w="8482"/>
      </w:tblGrid>
      <w:tr w:rsidR="00272172" w:rsidRPr="008F183A" w:rsidTr="002E5F20">
        <w:trPr>
          <w:trHeight w:val="683"/>
        </w:trPr>
        <w:tc>
          <w:tcPr>
            <w:tcW w:w="1346" w:type="dxa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482" w:type="dxa"/>
          </w:tcPr>
          <w:p w:rsidR="00272172" w:rsidRPr="00F924D7" w:rsidRDefault="00272172" w:rsidP="00272172">
            <w:pPr>
              <w:spacing w:line="360" w:lineRule="auto"/>
              <w:ind w:firstLineChars="200" w:firstLine="480"/>
              <w:rPr>
                <w:rFonts w:ascii="宋体" w:cs="Times New Roman"/>
                <w:kern w:val="0"/>
                <w:sz w:val="24"/>
                <w:szCs w:val="24"/>
              </w:rPr>
            </w:pPr>
            <w:r w:rsidRPr="00C312D5">
              <w:rPr>
                <w:rFonts w:ascii="宋体" w:hAnsi="宋体" w:cs="宋体" w:hint="eastAsia"/>
                <w:kern w:val="0"/>
                <w:sz w:val="24"/>
                <w:szCs w:val="24"/>
              </w:rPr>
              <w:t>本项目评标采用合理低价评标法，评标委员根据评标办法规定对投标</w:t>
            </w:r>
            <w:r w:rsidR="007230D5">
              <w:rPr>
                <w:rFonts w:ascii="宋体" w:hAnsi="宋体" w:cs="宋体" w:hint="eastAsia"/>
                <w:kern w:val="0"/>
                <w:sz w:val="24"/>
                <w:szCs w:val="24"/>
              </w:rPr>
              <w:t>文件进行资格审查、初步评审，选择通过资审查、初步评审的投标人进行投标报价合理性</w:t>
            </w:r>
            <w:r w:rsidRPr="00C312D5">
              <w:rPr>
                <w:rFonts w:ascii="宋体" w:hAnsi="宋体" w:cs="宋体" w:hint="eastAsia"/>
                <w:kern w:val="0"/>
                <w:sz w:val="24"/>
                <w:szCs w:val="24"/>
              </w:rPr>
              <w:t>评审，</w:t>
            </w:r>
            <w:r w:rsidR="00277948">
              <w:rPr>
                <w:rFonts w:ascii="宋体" w:hAnsi="宋体" w:cs="宋体" w:hint="eastAsia"/>
                <w:kern w:val="0"/>
                <w:sz w:val="24"/>
                <w:szCs w:val="24"/>
              </w:rPr>
              <w:t>以</w:t>
            </w:r>
            <w:bookmarkStart w:id="0" w:name="_GoBack"/>
            <w:bookmarkEnd w:id="0"/>
            <w:r w:rsidRPr="00C312D5"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投标报价与</w:t>
            </w:r>
            <w:r w:rsidRPr="00C312D5"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  <w:proofErr w:type="gramStart"/>
            <w:r w:rsidRPr="00C312D5">
              <w:rPr>
                <w:rFonts w:ascii="宋体" w:hAnsi="宋体" w:cs="宋体" w:hint="eastAsia"/>
                <w:kern w:val="0"/>
                <w:sz w:val="24"/>
                <w:szCs w:val="24"/>
              </w:rPr>
              <w:t>值差的</w:t>
            </w:r>
            <w:proofErr w:type="gramEnd"/>
            <w:r w:rsidRPr="00C312D5">
              <w:rPr>
                <w:rFonts w:ascii="宋体" w:hAnsi="宋体" w:cs="宋体" w:hint="eastAsia"/>
                <w:kern w:val="0"/>
                <w:sz w:val="24"/>
                <w:szCs w:val="24"/>
              </w:rPr>
              <w:t>绝对值为基准排序，等于或最接近</w:t>
            </w:r>
            <w:r w:rsidRPr="00C312D5"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  <w:r w:rsidRPr="00C312D5">
              <w:rPr>
                <w:rFonts w:ascii="宋体" w:hAnsi="宋体" w:cs="宋体" w:hint="eastAsia"/>
                <w:kern w:val="0"/>
                <w:sz w:val="24"/>
                <w:szCs w:val="24"/>
              </w:rPr>
              <w:t>值的为第一中标候选人，以此类推，第二名为第二中标候选人，第三名为第三中标候选人。</w:t>
            </w:r>
          </w:p>
        </w:tc>
      </w:tr>
    </w:tbl>
    <w:p w:rsidR="00272172" w:rsidRPr="008F183A" w:rsidRDefault="00272172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:rsidR="00272172" w:rsidRPr="00763654" w:rsidRDefault="00272172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763654">
        <w:rPr>
          <w:rFonts w:ascii="宋体" w:hAnsi="宋体" w:cs="宋体" w:hint="eastAsia"/>
          <w:b/>
          <w:bCs/>
          <w:sz w:val="24"/>
          <w:szCs w:val="24"/>
        </w:rPr>
        <w:t>（一）资格审查</w:t>
      </w:r>
    </w:p>
    <w:p w:rsidR="002245A1" w:rsidRPr="002245A1" w:rsidRDefault="00272172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763654">
        <w:rPr>
          <w:rFonts w:ascii="宋体" w:hAnsi="宋体" w:cs="宋体" w:hint="eastAsia"/>
          <w:b/>
          <w:bCs/>
          <w:sz w:val="24"/>
          <w:szCs w:val="24"/>
        </w:rPr>
        <w:t>第</w:t>
      </w:r>
      <w:r w:rsidRPr="00763654">
        <w:rPr>
          <w:rFonts w:ascii="宋体" w:hAnsi="宋体" w:cs="宋体"/>
          <w:b/>
          <w:bCs/>
          <w:sz w:val="24"/>
          <w:szCs w:val="24"/>
        </w:rPr>
        <w:t>11</w:t>
      </w:r>
      <w:r w:rsidRPr="00763654">
        <w:rPr>
          <w:rFonts w:ascii="宋体" w:hAnsi="宋体" w:cs="宋体" w:hint="eastAsia"/>
          <w:b/>
          <w:bCs/>
          <w:sz w:val="24"/>
          <w:szCs w:val="24"/>
        </w:rPr>
        <w:t>标段：</w:t>
      </w:r>
    </w:p>
    <w:tbl>
      <w:tblPr>
        <w:tblW w:w="98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4429"/>
        <w:gridCol w:w="4525"/>
      </w:tblGrid>
      <w:tr w:rsidR="00272172" w:rsidRPr="008F183A" w:rsidTr="002E5F20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资格审查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的投标人名称</w:t>
            </w:r>
          </w:p>
        </w:tc>
      </w:tr>
      <w:tr w:rsidR="00272172" w:rsidRPr="008F183A" w:rsidTr="002E5F20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B3588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扶沟县第三建筑公司</w:t>
            </w:r>
          </w:p>
        </w:tc>
      </w:tr>
      <w:tr w:rsidR="00272172" w:rsidRPr="008F183A" w:rsidTr="002E5F20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332D0" w:rsidP="00B35882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河南吉祥建筑工程有限公司</w:t>
            </w:r>
          </w:p>
        </w:tc>
      </w:tr>
      <w:tr w:rsidR="00272172" w:rsidRPr="008F183A" w:rsidTr="002E5F20">
        <w:trPr>
          <w:trHeight w:val="272"/>
        </w:trPr>
        <w:tc>
          <w:tcPr>
            <w:tcW w:w="888" w:type="dxa"/>
            <w:vAlign w:val="center"/>
          </w:tcPr>
          <w:p w:rsidR="00272172" w:rsidRDefault="002332D0" w:rsidP="00B3588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河南得华建筑工程有限公司</w:t>
            </w:r>
          </w:p>
        </w:tc>
      </w:tr>
      <w:tr w:rsidR="002332D0" w:rsidRPr="008F183A" w:rsidTr="002245A1">
        <w:trPr>
          <w:trHeight w:val="272"/>
        </w:trPr>
        <w:tc>
          <w:tcPr>
            <w:tcW w:w="888" w:type="dxa"/>
            <w:vAlign w:val="center"/>
          </w:tcPr>
          <w:p w:rsidR="002332D0" w:rsidRPr="008F183A" w:rsidRDefault="002332D0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29" w:type="dxa"/>
            <w:vAlign w:val="center"/>
          </w:tcPr>
          <w:p w:rsidR="002332D0" w:rsidRPr="008F183A" w:rsidRDefault="002332D0" w:rsidP="002245A1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资格审查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的投标人名称</w:t>
            </w:r>
          </w:p>
        </w:tc>
        <w:tc>
          <w:tcPr>
            <w:tcW w:w="4525" w:type="dxa"/>
            <w:vAlign w:val="center"/>
          </w:tcPr>
          <w:p w:rsidR="002332D0" w:rsidRPr="008F183A" w:rsidRDefault="002245A1" w:rsidP="009C15A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2245A1" w:rsidRPr="008F183A" w:rsidTr="000F4B4B">
        <w:trPr>
          <w:trHeight w:val="272"/>
        </w:trPr>
        <w:tc>
          <w:tcPr>
            <w:tcW w:w="888" w:type="dxa"/>
            <w:vAlign w:val="center"/>
          </w:tcPr>
          <w:p w:rsidR="002245A1" w:rsidRPr="008F183A" w:rsidRDefault="002245A1" w:rsidP="002332D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54" w:type="dxa"/>
            <w:gridSpan w:val="2"/>
            <w:vAlign w:val="center"/>
          </w:tcPr>
          <w:p w:rsidR="002245A1" w:rsidRPr="002E5F20" w:rsidRDefault="002245A1" w:rsidP="002332D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河南顺元建筑工程有限公司</w:t>
            </w:r>
            <w:r w:rsidR="00C37AB9">
              <w:rPr>
                <w:rFonts w:ascii="宋体" w:hAnsi="宋体" w:cs="宋体" w:hint="eastAsia"/>
                <w:kern w:val="0"/>
                <w:sz w:val="24"/>
                <w:szCs w:val="24"/>
              </w:rPr>
              <w:t>安全生产许可证不符合招标文件要求</w:t>
            </w:r>
          </w:p>
        </w:tc>
      </w:tr>
      <w:tr w:rsidR="002332D0" w:rsidRPr="008F183A" w:rsidTr="002E5F20">
        <w:trPr>
          <w:trHeight w:val="272"/>
        </w:trPr>
        <w:tc>
          <w:tcPr>
            <w:tcW w:w="888" w:type="dxa"/>
            <w:vAlign w:val="center"/>
          </w:tcPr>
          <w:p w:rsidR="002332D0" w:rsidRPr="008F183A" w:rsidRDefault="002332D0" w:rsidP="002332D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4" w:type="dxa"/>
            <w:gridSpan w:val="2"/>
            <w:vAlign w:val="center"/>
          </w:tcPr>
          <w:p w:rsidR="002332D0" w:rsidRPr="002E5F20" w:rsidRDefault="002332D0" w:rsidP="002332D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河南华中建设工程有限公司</w:t>
            </w:r>
            <w:r w:rsidR="00C37AB9">
              <w:rPr>
                <w:rFonts w:ascii="宋体" w:hAnsi="宋体" w:cs="宋体" w:hint="eastAsia"/>
                <w:kern w:val="0"/>
                <w:sz w:val="24"/>
                <w:szCs w:val="24"/>
              </w:rPr>
              <w:t>安全生产许可证不符合招标文件要求</w:t>
            </w:r>
          </w:p>
        </w:tc>
      </w:tr>
    </w:tbl>
    <w:p w:rsidR="00272172" w:rsidRPr="002E5F20" w:rsidRDefault="00272172" w:rsidP="00763654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763654">
        <w:rPr>
          <w:rFonts w:ascii="宋体" w:hAnsi="宋体" w:cs="宋体" w:hint="eastAsia"/>
          <w:b/>
          <w:bCs/>
          <w:sz w:val="24"/>
          <w:szCs w:val="24"/>
        </w:rPr>
        <w:t>第</w:t>
      </w:r>
      <w:r w:rsidRPr="00763654"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/>
          <w:b/>
          <w:bCs/>
          <w:sz w:val="24"/>
          <w:szCs w:val="24"/>
        </w:rPr>
        <w:t>2</w:t>
      </w:r>
      <w:r w:rsidRPr="00763654">
        <w:rPr>
          <w:rFonts w:ascii="宋体" w:hAnsi="宋体" w:cs="宋体" w:hint="eastAsia"/>
          <w:b/>
          <w:bCs/>
          <w:sz w:val="24"/>
          <w:szCs w:val="24"/>
        </w:rPr>
        <w:t>标段：</w:t>
      </w:r>
    </w:p>
    <w:tbl>
      <w:tblPr>
        <w:tblW w:w="98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4429"/>
        <w:gridCol w:w="4525"/>
      </w:tblGrid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资格审查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的投标人名称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</w:t>
            </w:r>
            <w:proofErr w:type="gramStart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鑫淼</w:t>
            </w:r>
            <w:proofErr w:type="gramEnd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水文地质勘查有限公司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河南省惠泽水利水电工程有限公司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河南通利水利水电工程有限公司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河南万竣建筑工程</w:t>
            </w:r>
            <w:proofErr w:type="gramEnd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河南省繁盛水利水电工程有限公司</w:t>
            </w:r>
          </w:p>
        </w:tc>
      </w:tr>
      <w:tr w:rsidR="00272172" w:rsidRPr="008F183A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河南瑞通水利水电工程有限公司</w:t>
            </w:r>
          </w:p>
        </w:tc>
      </w:tr>
      <w:tr w:rsidR="00272172" w:rsidRPr="008F183A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河南伟信建设工程有限公司</w:t>
            </w:r>
          </w:p>
        </w:tc>
      </w:tr>
      <w:tr w:rsidR="00272172" w:rsidRPr="008F183A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河南铭达建设工程有限公司</w:t>
            </w:r>
          </w:p>
        </w:tc>
      </w:tr>
      <w:tr w:rsidR="00272172" w:rsidRPr="008F183A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河南浩源水利水电工程有限公司</w:t>
            </w:r>
          </w:p>
        </w:tc>
      </w:tr>
      <w:tr w:rsidR="00272172" w:rsidRPr="008F183A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鸿</w:t>
            </w:r>
            <w:proofErr w:type="gramStart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辉建筑</w:t>
            </w:r>
            <w:proofErr w:type="gramEnd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</w:tr>
      <w:tr w:rsidR="00272172" w:rsidRPr="008F183A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2332D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2332D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河南滨河建设工程有限公司</w:t>
            </w:r>
          </w:p>
        </w:tc>
      </w:tr>
      <w:tr w:rsidR="00272172" w:rsidRPr="008F183A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2332D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2332D0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河南顺正建筑工程有限公司</w:t>
            </w:r>
          </w:p>
        </w:tc>
      </w:tr>
      <w:tr w:rsidR="002332D0" w:rsidRPr="008F183A" w:rsidTr="002245A1">
        <w:trPr>
          <w:trHeight w:val="272"/>
        </w:trPr>
        <w:tc>
          <w:tcPr>
            <w:tcW w:w="888" w:type="dxa"/>
            <w:vAlign w:val="center"/>
          </w:tcPr>
          <w:p w:rsidR="002332D0" w:rsidRPr="008F183A" w:rsidRDefault="002332D0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29" w:type="dxa"/>
            <w:vAlign w:val="center"/>
          </w:tcPr>
          <w:p w:rsidR="002332D0" w:rsidRPr="008F183A" w:rsidRDefault="002332D0" w:rsidP="002245A1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资格审查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的投标人名称</w:t>
            </w:r>
          </w:p>
        </w:tc>
        <w:tc>
          <w:tcPr>
            <w:tcW w:w="4525" w:type="dxa"/>
            <w:vAlign w:val="center"/>
          </w:tcPr>
          <w:p w:rsidR="002332D0" w:rsidRPr="008F183A" w:rsidRDefault="002245A1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8F183A" w:rsidRDefault="002332D0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proofErr w:type="gramStart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河南宝泓建筑工程</w:t>
            </w:r>
            <w:proofErr w:type="gramEnd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有限公司</w:t>
            </w:r>
            <w:r w:rsidR="002245A1">
              <w:rPr>
                <w:rFonts w:ascii="宋体" w:hAnsi="宋体" w:cs="宋体" w:hint="eastAsia"/>
                <w:kern w:val="0"/>
                <w:sz w:val="24"/>
                <w:szCs w:val="24"/>
              </w:rPr>
              <w:t>未附凿井资质</w:t>
            </w:r>
          </w:p>
        </w:tc>
      </w:tr>
    </w:tbl>
    <w:p w:rsidR="00272172" w:rsidRDefault="00272172" w:rsidP="00763654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763654">
        <w:rPr>
          <w:rFonts w:ascii="宋体" w:hAnsi="宋体" w:cs="宋体" w:hint="eastAsia"/>
          <w:b/>
          <w:bCs/>
          <w:sz w:val="24"/>
          <w:szCs w:val="24"/>
        </w:rPr>
        <w:t>第</w:t>
      </w:r>
      <w:r w:rsidRPr="00763654"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/>
          <w:b/>
          <w:bCs/>
          <w:sz w:val="24"/>
          <w:szCs w:val="24"/>
        </w:rPr>
        <w:t>3</w:t>
      </w:r>
      <w:r w:rsidRPr="00763654">
        <w:rPr>
          <w:rFonts w:ascii="宋体" w:hAnsi="宋体" w:cs="宋体" w:hint="eastAsia"/>
          <w:b/>
          <w:bCs/>
          <w:sz w:val="24"/>
          <w:szCs w:val="24"/>
        </w:rPr>
        <w:t>标段：</w:t>
      </w:r>
    </w:p>
    <w:tbl>
      <w:tblPr>
        <w:tblW w:w="98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4429"/>
        <w:gridCol w:w="4525"/>
      </w:tblGrid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资格审查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的投标人名称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河南同泰建设工程有限公司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河南基安建设集团有限公司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河南水建建筑工程有限公司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河南益友建设工程有限公司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河南颍淮建工有限公司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河南鼎鑫建设工程有限公司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河南捷高市政园林工程有限公司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河南省华祥公路工程有限公司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河南省东旗建筑工程有限公司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河南益</w:t>
            </w:r>
            <w:proofErr w:type="gramStart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祥</w:t>
            </w:r>
            <w:proofErr w:type="gramEnd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建筑工程有限公司</w:t>
            </w:r>
          </w:p>
        </w:tc>
      </w:tr>
      <w:tr w:rsidR="002332D0" w:rsidRPr="008F183A" w:rsidTr="002245A1">
        <w:trPr>
          <w:trHeight w:val="272"/>
        </w:trPr>
        <w:tc>
          <w:tcPr>
            <w:tcW w:w="888" w:type="dxa"/>
            <w:vAlign w:val="center"/>
          </w:tcPr>
          <w:p w:rsidR="002332D0" w:rsidRPr="008F183A" w:rsidRDefault="002332D0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29" w:type="dxa"/>
            <w:vAlign w:val="center"/>
          </w:tcPr>
          <w:p w:rsidR="002332D0" w:rsidRPr="008F183A" w:rsidRDefault="002332D0" w:rsidP="002245A1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资格审查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的投标人名称</w:t>
            </w:r>
          </w:p>
        </w:tc>
        <w:tc>
          <w:tcPr>
            <w:tcW w:w="4525" w:type="dxa"/>
            <w:vAlign w:val="center"/>
          </w:tcPr>
          <w:p w:rsidR="002332D0" w:rsidRPr="008F183A" w:rsidRDefault="002245A1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272172" w:rsidRDefault="00272172" w:rsidP="00763654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763654">
        <w:rPr>
          <w:rFonts w:ascii="宋体" w:hAnsi="宋体" w:cs="宋体" w:hint="eastAsia"/>
          <w:b/>
          <w:bCs/>
          <w:sz w:val="24"/>
          <w:szCs w:val="24"/>
        </w:rPr>
        <w:t>第</w:t>
      </w:r>
      <w:r w:rsidRPr="00763654"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/>
          <w:b/>
          <w:bCs/>
          <w:sz w:val="24"/>
          <w:szCs w:val="24"/>
        </w:rPr>
        <w:t>4</w:t>
      </w:r>
      <w:r w:rsidRPr="00763654">
        <w:rPr>
          <w:rFonts w:ascii="宋体" w:hAnsi="宋体" w:cs="宋体" w:hint="eastAsia"/>
          <w:b/>
          <w:bCs/>
          <w:sz w:val="24"/>
          <w:szCs w:val="24"/>
        </w:rPr>
        <w:t>标段：</w:t>
      </w:r>
    </w:p>
    <w:tbl>
      <w:tblPr>
        <w:tblW w:w="98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4429"/>
        <w:gridCol w:w="4525"/>
      </w:tblGrid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资格审查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的投标人名称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河南鑫厦建设集团有限公司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周口亁瑞水利工程有限公司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河南裕鑫建筑安装有限公司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河南幸福源泉工程管理有限公司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郑州伟业水利工程有限公司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河南旭峰建筑工程有限公司</w:t>
            </w:r>
          </w:p>
        </w:tc>
      </w:tr>
      <w:tr w:rsidR="002332D0" w:rsidRPr="008F183A" w:rsidTr="002245A1">
        <w:trPr>
          <w:trHeight w:val="272"/>
        </w:trPr>
        <w:tc>
          <w:tcPr>
            <w:tcW w:w="888" w:type="dxa"/>
            <w:vAlign w:val="center"/>
          </w:tcPr>
          <w:p w:rsidR="002332D0" w:rsidRPr="008F183A" w:rsidRDefault="002332D0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29" w:type="dxa"/>
            <w:vAlign w:val="center"/>
          </w:tcPr>
          <w:p w:rsidR="002332D0" w:rsidRPr="008F183A" w:rsidRDefault="002332D0" w:rsidP="002245A1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资格审查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的投标人名称</w:t>
            </w:r>
          </w:p>
        </w:tc>
        <w:tc>
          <w:tcPr>
            <w:tcW w:w="4525" w:type="dxa"/>
            <w:vAlign w:val="center"/>
          </w:tcPr>
          <w:p w:rsidR="002332D0" w:rsidRPr="008F183A" w:rsidRDefault="002245A1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272172" w:rsidRDefault="00272172" w:rsidP="00763654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763654">
        <w:rPr>
          <w:rFonts w:ascii="宋体" w:hAnsi="宋体" w:cs="宋体" w:hint="eastAsia"/>
          <w:b/>
          <w:bCs/>
          <w:sz w:val="24"/>
          <w:szCs w:val="24"/>
        </w:rPr>
        <w:t>第</w:t>
      </w:r>
      <w:r w:rsidRPr="00763654"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/>
          <w:b/>
          <w:bCs/>
          <w:sz w:val="24"/>
          <w:szCs w:val="24"/>
        </w:rPr>
        <w:t>5</w:t>
      </w:r>
      <w:r w:rsidRPr="00763654">
        <w:rPr>
          <w:rFonts w:ascii="宋体" w:hAnsi="宋体" w:cs="宋体" w:hint="eastAsia"/>
          <w:b/>
          <w:bCs/>
          <w:sz w:val="24"/>
          <w:szCs w:val="24"/>
        </w:rPr>
        <w:t>标段：</w:t>
      </w:r>
    </w:p>
    <w:tbl>
      <w:tblPr>
        <w:tblW w:w="98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4429"/>
        <w:gridCol w:w="4525"/>
      </w:tblGrid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资格审查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的投标人名称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河南广源市政工程有限公司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河南志超市政工程有限公司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河南瑞华建筑集团有限公司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河南祥鹰市政工程有限公司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河南兴家建工集团有限公司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河南盛鼎土木</w:t>
            </w:r>
            <w:proofErr w:type="gramEnd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河南中阳建设工程有限公司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河南平工建筑工程</w:t>
            </w:r>
            <w:proofErr w:type="gramEnd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河南鼎兴建设工程有限公司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2E5F20" w:rsidRDefault="00272172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河南京林工程咨询有限公司</w:t>
            </w:r>
          </w:p>
        </w:tc>
      </w:tr>
      <w:tr w:rsidR="002332D0" w:rsidRPr="008F183A" w:rsidTr="002245A1">
        <w:trPr>
          <w:trHeight w:val="272"/>
        </w:trPr>
        <w:tc>
          <w:tcPr>
            <w:tcW w:w="888" w:type="dxa"/>
            <w:vAlign w:val="center"/>
          </w:tcPr>
          <w:p w:rsidR="002332D0" w:rsidRPr="008F183A" w:rsidRDefault="002332D0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29" w:type="dxa"/>
            <w:vAlign w:val="center"/>
          </w:tcPr>
          <w:p w:rsidR="002332D0" w:rsidRPr="008F183A" w:rsidRDefault="002332D0" w:rsidP="002245A1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资格审查</w:t>
            </w: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的投标人名称</w:t>
            </w:r>
          </w:p>
        </w:tc>
        <w:tc>
          <w:tcPr>
            <w:tcW w:w="4525" w:type="dxa"/>
            <w:vAlign w:val="center"/>
          </w:tcPr>
          <w:p w:rsidR="002332D0" w:rsidRPr="008F183A" w:rsidRDefault="002245A1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272172" w:rsidRPr="008F183A" w:rsidTr="00560E34">
        <w:trPr>
          <w:trHeight w:val="272"/>
        </w:trPr>
        <w:tc>
          <w:tcPr>
            <w:tcW w:w="888" w:type="dxa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54" w:type="dxa"/>
            <w:gridSpan w:val="2"/>
            <w:vAlign w:val="center"/>
          </w:tcPr>
          <w:p w:rsidR="00272172" w:rsidRPr="008F183A" w:rsidRDefault="00272172" w:rsidP="00560E34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272172" w:rsidRPr="00763654" w:rsidRDefault="00272172" w:rsidP="00763654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763654">
        <w:rPr>
          <w:rFonts w:ascii="宋体" w:hAnsi="宋体" w:cs="宋体" w:hint="eastAsia"/>
          <w:b/>
          <w:bCs/>
          <w:sz w:val="24"/>
          <w:szCs w:val="24"/>
        </w:rPr>
        <w:t>（二）初步评审</w:t>
      </w:r>
    </w:p>
    <w:p w:rsidR="00272172" w:rsidRPr="00763654" w:rsidRDefault="00272172" w:rsidP="00763654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763654">
        <w:rPr>
          <w:rFonts w:ascii="宋体" w:hAnsi="宋体" w:cs="宋体" w:hint="eastAsia"/>
          <w:b/>
          <w:bCs/>
          <w:sz w:val="24"/>
          <w:szCs w:val="24"/>
        </w:rPr>
        <w:t>第</w:t>
      </w:r>
      <w:r w:rsidRPr="00763654">
        <w:rPr>
          <w:rFonts w:ascii="宋体" w:hAnsi="宋体" w:cs="宋体"/>
          <w:b/>
          <w:bCs/>
          <w:sz w:val="24"/>
          <w:szCs w:val="24"/>
        </w:rPr>
        <w:t>11</w:t>
      </w:r>
      <w:r w:rsidRPr="00763654"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9"/>
        <w:gridCol w:w="4428"/>
        <w:gridCol w:w="4541"/>
      </w:tblGrid>
      <w:tr w:rsidR="00272172" w:rsidRPr="008F183A" w:rsidTr="00214235">
        <w:trPr>
          <w:trHeight w:val="287"/>
        </w:trPr>
        <w:tc>
          <w:tcPr>
            <w:tcW w:w="889" w:type="dxa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969" w:type="dxa"/>
            <w:gridSpan w:val="2"/>
            <w:vAlign w:val="center"/>
          </w:tcPr>
          <w:p w:rsidR="00272172" w:rsidRPr="008F183A" w:rsidRDefault="00272172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214235" w:rsidRPr="008F183A" w:rsidTr="00214235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E5F20" w:rsidRDefault="00214235" w:rsidP="0021423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扶沟县第三建筑公司</w:t>
            </w:r>
          </w:p>
        </w:tc>
      </w:tr>
      <w:tr w:rsidR="00214235" w:rsidRPr="008F183A" w:rsidTr="00214235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E5F20" w:rsidRDefault="00214235" w:rsidP="0021423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河南吉祥建筑工程有限公司</w:t>
            </w:r>
          </w:p>
        </w:tc>
      </w:tr>
      <w:tr w:rsidR="00214235" w:rsidRPr="008F183A" w:rsidTr="00214235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E5F20" w:rsidRDefault="00214235" w:rsidP="0021423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河南得华建筑工程有限公司</w:t>
            </w:r>
          </w:p>
        </w:tc>
      </w:tr>
      <w:tr w:rsidR="002332D0" w:rsidRPr="008F183A" w:rsidTr="00214235">
        <w:trPr>
          <w:trHeight w:val="287"/>
        </w:trPr>
        <w:tc>
          <w:tcPr>
            <w:tcW w:w="889" w:type="dxa"/>
            <w:vAlign w:val="center"/>
          </w:tcPr>
          <w:p w:rsidR="002332D0" w:rsidRPr="008F183A" w:rsidRDefault="002332D0" w:rsidP="00CB747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28" w:type="dxa"/>
            <w:vAlign w:val="center"/>
          </w:tcPr>
          <w:p w:rsidR="002332D0" w:rsidRPr="008F183A" w:rsidRDefault="002332D0" w:rsidP="0021423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541" w:type="dxa"/>
            <w:vAlign w:val="center"/>
          </w:tcPr>
          <w:p w:rsidR="002332D0" w:rsidRPr="008F183A" w:rsidRDefault="00214235" w:rsidP="009C15A8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272172" w:rsidRPr="008F183A" w:rsidTr="00214235">
        <w:trPr>
          <w:trHeight w:val="287"/>
        </w:trPr>
        <w:tc>
          <w:tcPr>
            <w:tcW w:w="889" w:type="dxa"/>
            <w:vAlign w:val="center"/>
          </w:tcPr>
          <w:p w:rsidR="00272172" w:rsidRPr="008F183A" w:rsidRDefault="00272172" w:rsidP="004663C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69" w:type="dxa"/>
            <w:gridSpan w:val="2"/>
            <w:vAlign w:val="center"/>
          </w:tcPr>
          <w:p w:rsidR="00272172" w:rsidRPr="008F183A" w:rsidRDefault="00272172" w:rsidP="004663C7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272172" w:rsidRDefault="00272172" w:rsidP="0076365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763654">
        <w:rPr>
          <w:rFonts w:ascii="宋体" w:hAnsi="宋体" w:cs="宋体" w:hint="eastAsia"/>
          <w:b/>
          <w:bCs/>
          <w:sz w:val="24"/>
          <w:szCs w:val="24"/>
        </w:rPr>
        <w:t>第</w:t>
      </w:r>
      <w:r w:rsidRPr="00763654"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/>
          <w:b/>
          <w:bCs/>
          <w:sz w:val="24"/>
          <w:szCs w:val="24"/>
        </w:rPr>
        <w:t>2</w:t>
      </w:r>
      <w:r w:rsidRPr="00763654"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9"/>
        <w:gridCol w:w="4428"/>
        <w:gridCol w:w="4541"/>
      </w:tblGrid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E5F20" w:rsidRDefault="00214235" w:rsidP="0021423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</w:t>
            </w:r>
            <w:proofErr w:type="gramStart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鑫淼</w:t>
            </w:r>
            <w:proofErr w:type="gramEnd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水文地质勘查有限公司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E5F20" w:rsidRDefault="00214235" w:rsidP="0021423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河南省惠泽水利水电工程有限公司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E5F20" w:rsidRDefault="00214235" w:rsidP="0021423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河南通利水利水电工程有限公司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E5F20" w:rsidRDefault="00214235" w:rsidP="0021423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河南万竣建筑工程</w:t>
            </w:r>
            <w:proofErr w:type="gramEnd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E5F20" w:rsidRDefault="00214235" w:rsidP="0021423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河南省繁盛水利水电工程有限公司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E5F20" w:rsidRDefault="00214235" w:rsidP="0021423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河南瑞通水利水电工程有限公司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E5F20" w:rsidRDefault="00214235" w:rsidP="0021423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河南伟信建设工程有限公司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E5F20" w:rsidRDefault="00214235" w:rsidP="0021423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河南铭达建设工程有限公司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E5F20" w:rsidRDefault="00214235" w:rsidP="0021423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河南浩源水利水电工程有限公司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E5F20" w:rsidRDefault="00214235" w:rsidP="0021423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鸿</w:t>
            </w:r>
            <w:proofErr w:type="gramStart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辉建筑</w:t>
            </w:r>
            <w:proofErr w:type="gramEnd"/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E5F20" w:rsidRDefault="00214235" w:rsidP="0021423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河南滨河建设工程有限公司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E5F20" w:rsidRDefault="00214235" w:rsidP="00214235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E5F20">
              <w:rPr>
                <w:rFonts w:ascii="宋体" w:hAnsi="宋体" w:cs="宋体" w:hint="eastAsia"/>
                <w:kern w:val="0"/>
                <w:sz w:val="24"/>
                <w:szCs w:val="24"/>
              </w:rPr>
              <w:t>河南顺正建筑工程有限公司</w:t>
            </w:r>
          </w:p>
        </w:tc>
      </w:tr>
      <w:tr w:rsidR="00214235" w:rsidRPr="008F183A" w:rsidTr="00214235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28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541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272172" w:rsidRDefault="00272172" w:rsidP="0076365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763654">
        <w:rPr>
          <w:rFonts w:ascii="宋体" w:hAnsi="宋体" w:cs="宋体" w:hint="eastAsia"/>
          <w:b/>
          <w:bCs/>
          <w:sz w:val="24"/>
          <w:szCs w:val="24"/>
        </w:rPr>
        <w:t>第</w:t>
      </w:r>
      <w:r w:rsidRPr="00763654"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/>
          <w:b/>
          <w:bCs/>
          <w:sz w:val="24"/>
          <w:szCs w:val="24"/>
        </w:rPr>
        <w:t>3</w:t>
      </w:r>
      <w:r w:rsidRPr="00763654"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9"/>
        <w:gridCol w:w="4428"/>
        <w:gridCol w:w="4541"/>
      </w:tblGrid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河南同泰建设工程有限公司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河南基安建设集团有限公司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河南水建建筑工程有限公司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河南益友建设工程有限公司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河南颍淮建工有限公司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河南鼎鑫建设工程有限公司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河南捷高市政园林工程有限公司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河南省华祥公路工程有限公司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河南省东旗建筑工程有限公司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河南益</w:t>
            </w:r>
            <w:proofErr w:type="gramStart"/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祥</w:t>
            </w:r>
            <w:proofErr w:type="gramEnd"/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28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541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272172" w:rsidRDefault="00272172" w:rsidP="0076365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763654">
        <w:rPr>
          <w:rFonts w:ascii="宋体" w:hAnsi="宋体" w:cs="宋体" w:hint="eastAsia"/>
          <w:b/>
          <w:bCs/>
          <w:sz w:val="24"/>
          <w:szCs w:val="24"/>
        </w:rPr>
        <w:t>第</w:t>
      </w:r>
      <w:r w:rsidRPr="00763654"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/>
          <w:b/>
          <w:bCs/>
          <w:sz w:val="24"/>
          <w:szCs w:val="24"/>
        </w:rPr>
        <w:t>4</w:t>
      </w:r>
      <w:r w:rsidRPr="00763654"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9"/>
        <w:gridCol w:w="4428"/>
        <w:gridCol w:w="4541"/>
      </w:tblGrid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河南鑫厦建设集团有限公司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周口亁瑞水利工程有限公司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河南裕鑫建筑安装有限公司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河南幸福源泉工程管理有限公司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郑州伟业水利工程有限公司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河南旭峰建筑工程有限公司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28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541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272172" w:rsidRDefault="00272172" w:rsidP="0076365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763654">
        <w:rPr>
          <w:rFonts w:ascii="宋体" w:hAnsi="宋体" w:cs="宋体" w:hint="eastAsia"/>
          <w:b/>
          <w:bCs/>
          <w:sz w:val="24"/>
          <w:szCs w:val="24"/>
        </w:rPr>
        <w:t>第</w:t>
      </w:r>
      <w:r w:rsidRPr="00763654"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/>
          <w:b/>
          <w:bCs/>
          <w:sz w:val="24"/>
          <w:szCs w:val="24"/>
        </w:rPr>
        <w:t>5</w:t>
      </w:r>
      <w:r w:rsidRPr="00763654"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9"/>
        <w:gridCol w:w="4428"/>
        <w:gridCol w:w="4541"/>
      </w:tblGrid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河南广源市政工程有限公司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河南志超市政工程有限公司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河南瑞华建筑集团有限公司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河南祥鹰市政工程有限公司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214235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河南兴家建工集团有限公司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河南盛鼎土木</w:t>
            </w:r>
            <w:proofErr w:type="gramEnd"/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河南中阳建设工程有限公司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河南平工建筑工程</w:t>
            </w:r>
            <w:proofErr w:type="gramEnd"/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河南鼎兴建设工程有限公司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Default="00214235" w:rsidP="0021423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214235" w:rsidRDefault="00214235" w:rsidP="0021423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14235">
              <w:rPr>
                <w:rFonts w:ascii="宋体" w:hAnsi="宋体" w:cs="宋体" w:hint="eastAsia"/>
                <w:kern w:val="0"/>
                <w:sz w:val="24"/>
                <w:szCs w:val="24"/>
              </w:rPr>
              <w:t>河南京林工程咨询有限公司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28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541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214235" w:rsidRPr="008F183A" w:rsidTr="000F4B4B">
        <w:trPr>
          <w:trHeight w:val="287"/>
        </w:trPr>
        <w:tc>
          <w:tcPr>
            <w:tcW w:w="889" w:type="dxa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F183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69" w:type="dxa"/>
            <w:gridSpan w:val="2"/>
            <w:vAlign w:val="center"/>
          </w:tcPr>
          <w:p w:rsidR="00214235" w:rsidRPr="008F183A" w:rsidRDefault="00214235" w:rsidP="000F4B4B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272172" w:rsidRPr="00C24139" w:rsidRDefault="00272172" w:rsidP="00C24139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C24139">
        <w:rPr>
          <w:rFonts w:ascii="宋体" w:hAnsi="宋体" w:cs="宋体" w:hint="eastAsia"/>
          <w:b/>
          <w:bCs/>
          <w:sz w:val="24"/>
          <w:szCs w:val="24"/>
        </w:rPr>
        <w:t>五、根据招标文件的规定，</w:t>
      </w:r>
      <w:r w:rsidRPr="009E164D">
        <w:rPr>
          <w:rFonts w:ascii="宋体" w:hAnsi="宋体" w:cs="宋体" w:hint="eastAsia"/>
          <w:b/>
          <w:bCs/>
          <w:sz w:val="24"/>
          <w:szCs w:val="24"/>
        </w:rPr>
        <w:t>评标委员会对通过资格审查与初步评审的投标单位进行合理性评审，评审情况如下</w:t>
      </w:r>
    </w:p>
    <w:p w:rsidR="00272172" w:rsidRPr="00C24139" w:rsidRDefault="00272172" w:rsidP="00C24139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C24139">
        <w:rPr>
          <w:rFonts w:ascii="宋体" w:hAnsi="宋体" w:cs="宋体" w:hint="eastAsia"/>
          <w:b/>
          <w:bCs/>
          <w:sz w:val="24"/>
          <w:szCs w:val="24"/>
        </w:rPr>
        <w:t>第</w:t>
      </w:r>
      <w:r w:rsidRPr="00C24139">
        <w:rPr>
          <w:rFonts w:ascii="宋体" w:hAnsi="宋体" w:cs="宋体"/>
          <w:b/>
          <w:bCs/>
          <w:sz w:val="24"/>
          <w:szCs w:val="24"/>
        </w:rPr>
        <w:t>11</w:t>
      </w:r>
      <w:r w:rsidRPr="00C24139"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75"/>
        <w:gridCol w:w="1788"/>
        <w:gridCol w:w="1788"/>
        <w:gridCol w:w="1240"/>
        <w:gridCol w:w="1143"/>
      </w:tblGrid>
      <w:tr w:rsidR="00272172" w:rsidRPr="00267982" w:rsidTr="008C1E48">
        <w:trPr>
          <w:trHeight w:val="388"/>
        </w:trPr>
        <w:tc>
          <w:tcPr>
            <w:tcW w:w="3875" w:type="dxa"/>
            <w:vAlign w:val="center"/>
          </w:tcPr>
          <w:p w:rsidR="00272172" w:rsidRPr="00C24139" w:rsidRDefault="00272172" w:rsidP="00272172">
            <w:pPr>
              <w:ind w:rightChars="-149" w:right="-313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788" w:type="dxa"/>
            <w:vAlign w:val="center"/>
          </w:tcPr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技术标得分</w:t>
            </w:r>
          </w:p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C24139"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788" w:type="dxa"/>
            <w:vAlign w:val="center"/>
          </w:tcPr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商务标得分</w:t>
            </w:r>
          </w:p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C24139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40" w:type="dxa"/>
            <w:vAlign w:val="center"/>
          </w:tcPr>
          <w:p w:rsidR="00272172" w:rsidRPr="00C24139" w:rsidRDefault="00272172" w:rsidP="00272172">
            <w:pPr>
              <w:ind w:rightChars="-149" w:right="-313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143" w:type="dxa"/>
            <w:vAlign w:val="center"/>
          </w:tcPr>
          <w:p w:rsidR="00272172" w:rsidRPr="00C24139" w:rsidRDefault="00272172" w:rsidP="00272172">
            <w:pPr>
              <w:ind w:rightChars="-149" w:right="-313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认定结果</w:t>
            </w:r>
          </w:p>
        </w:tc>
      </w:tr>
      <w:tr w:rsidR="002016CA" w:rsidRPr="00267982" w:rsidTr="008C1E48">
        <w:trPr>
          <w:trHeight w:val="388"/>
        </w:trPr>
        <w:tc>
          <w:tcPr>
            <w:tcW w:w="3875" w:type="dxa"/>
            <w:vAlign w:val="center"/>
          </w:tcPr>
          <w:p w:rsidR="002016CA" w:rsidRPr="002016CA" w:rsidRDefault="002016CA" w:rsidP="002016CA">
            <w:pPr>
              <w:ind w:rightChars="-149" w:right="-3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16CA">
              <w:rPr>
                <w:rFonts w:ascii="宋体" w:hAnsi="宋体" w:cs="宋体" w:hint="eastAsia"/>
                <w:kern w:val="0"/>
                <w:sz w:val="24"/>
                <w:szCs w:val="24"/>
              </w:rPr>
              <w:t>扶沟县第三建筑公司</w:t>
            </w:r>
          </w:p>
        </w:tc>
        <w:tc>
          <w:tcPr>
            <w:tcW w:w="1788" w:type="dxa"/>
            <w:vAlign w:val="center"/>
          </w:tcPr>
          <w:p w:rsidR="002016CA" w:rsidRPr="002016CA" w:rsidRDefault="002016CA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16CA"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788" w:type="dxa"/>
            <w:vAlign w:val="center"/>
          </w:tcPr>
          <w:p w:rsidR="002016CA" w:rsidRPr="002016CA" w:rsidRDefault="002016CA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16CA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40" w:type="dxa"/>
            <w:vAlign w:val="center"/>
          </w:tcPr>
          <w:p w:rsidR="002016CA" w:rsidRPr="002016CA" w:rsidRDefault="002016CA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16CA">
              <w:rPr>
                <w:rFonts w:ascii="宋体" w:hAnsi="宋体" w:cs="宋体" w:hint="eastAsia"/>
                <w:kern w:val="0"/>
                <w:sz w:val="24"/>
                <w:szCs w:val="24"/>
              </w:rPr>
              <w:t>77.00</w:t>
            </w:r>
          </w:p>
        </w:tc>
        <w:tc>
          <w:tcPr>
            <w:tcW w:w="1143" w:type="dxa"/>
            <w:vAlign w:val="center"/>
          </w:tcPr>
          <w:p w:rsidR="002016CA" w:rsidRPr="00C24139" w:rsidRDefault="002016CA" w:rsidP="002016CA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2016CA" w:rsidRPr="00267982" w:rsidTr="008C1E48">
        <w:trPr>
          <w:trHeight w:val="388"/>
        </w:trPr>
        <w:tc>
          <w:tcPr>
            <w:tcW w:w="3875" w:type="dxa"/>
            <w:vAlign w:val="center"/>
          </w:tcPr>
          <w:p w:rsidR="002016CA" w:rsidRPr="002016CA" w:rsidRDefault="002016CA" w:rsidP="002016CA">
            <w:pPr>
              <w:ind w:rightChars="-149" w:right="-3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16CA">
              <w:rPr>
                <w:rFonts w:ascii="宋体" w:hAnsi="宋体" w:cs="宋体" w:hint="eastAsia"/>
                <w:kern w:val="0"/>
                <w:sz w:val="24"/>
                <w:szCs w:val="24"/>
              </w:rPr>
              <w:t>河南吉祥建筑工程有限公司</w:t>
            </w:r>
          </w:p>
        </w:tc>
        <w:tc>
          <w:tcPr>
            <w:tcW w:w="1788" w:type="dxa"/>
            <w:vAlign w:val="center"/>
          </w:tcPr>
          <w:p w:rsidR="002016CA" w:rsidRPr="002016CA" w:rsidRDefault="002016CA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16CA"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788" w:type="dxa"/>
            <w:vAlign w:val="center"/>
          </w:tcPr>
          <w:p w:rsidR="002016CA" w:rsidRPr="002016CA" w:rsidRDefault="002016CA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16CA"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240" w:type="dxa"/>
            <w:vAlign w:val="center"/>
          </w:tcPr>
          <w:p w:rsidR="002016CA" w:rsidRPr="002016CA" w:rsidRDefault="002016CA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16CA">
              <w:rPr>
                <w:rFonts w:ascii="宋体" w:hAnsi="宋体" w:cs="宋体" w:hint="eastAsia"/>
                <w:kern w:val="0"/>
                <w:sz w:val="24"/>
                <w:szCs w:val="24"/>
              </w:rPr>
              <w:t>84.00</w:t>
            </w:r>
          </w:p>
        </w:tc>
        <w:tc>
          <w:tcPr>
            <w:tcW w:w="1143" w:type="dxa"/>
            <w:vAlign w:val="center"/>
          </w:tcPr>
          <w:p w:rsidR="002016CA" w:rsidRPr="00C24139" w:rsidRDefault="002016CA" w:rsidP="002016CA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2016CA" w:rsidRPr="00267982" w:rsidTr="008C1E48">
        <w:trPr>
          <w:trHeight w:val="388"/>
        </w:trPr>
        <w:tc>
          <w:tcPr>
            <w:tcW w:w="3875" w:type="dxa"/>
            <w:vAlign w:val="center"/>
          </w:tcPr>
          <w:p w:rsidR="002016CA" w:rsidRPr="002016CA" w:rsidRDefault="002016CA" w:rsidP="002016CA">
            <w:pPr>
              <w:ind w:rightChars="-149" w:right="-3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16CA">
              <w:rPr>
                <w:rFonts w:ascii="宋体" w:hAnsi="宋体" w:cs="宋体" w:hint="eastAsia"/>
                <w:kern w:val="0"/>
                <w:sz w:val="24"/>
                <w:szCs w:val="24"/>
              </w:rPr>
              <w:t>河南得华建筑工程有限公司</w:t>
            </w:r>
          </w:p>
        </w:tc>
        <w:tc>
          <w:tcPr>
            <w:tcW w:w="1788" w:type="dxa"/>
            <w:vAlign w:val="center"/>
          </w:tcPr>
          <w:p w:rsidR="002016CA" w:rsidRPr="002016CA" w:rsidRDefault="002016CA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16CA">
              <w:rPr>
                <w:rFonts w:ascii="宋体" w:hAnsi="宋体" w:cs="宋体" w:hint="eastAsia"/>
                <w:kern w:val="0"/>
                <w:sz w:val="24"/>
                <w:szCs w:val="24"/>
              </w:rPr>
              <w:t>46.6</w:t>
            </w:r>
          </w:p>
        </w:tc>
        <w:tc>
          <w:tcPr>
            <w:tcW w:w="1788" w:type="dxa"/>
            <w:vAlign w:val="center"/>
          </w:tcPr>
          <w:p w:rsidR="002016CA" w:rsidRPr="002016CA" w:rsidRDefault="002016CA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16CA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40" w:type="dxa"/>
            <w:vAlign w:val="center"/>
          </w:tcPr>
          <w:p w:rsidR="002016CA" w:rsidRPr="002016CA" w:rsidRDefault="002016CA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16CA">
              <w:rPr>
                <w:rFonts w:ascii="宋体" w:hAnsi="宋体" w:cs="宋体" w:hint="eastAsia"/>
                <w:kern w:val="0"/>
                <w:sz w:val="24"/>
                <w:szCs w:val="24"/>
              </w:rPr>
              <w:t>77.60</w:t>
            </w:r>
          </w:p>
        </w:tc>
        <w:tc>
          <w:tcPr>
            <w:tcW w:w="1143" w:type="dxa"/>
            <w:vAlign w:val="center"/>
          </w:tcPr>
          <w:p w:rsidR="002016CA" w:rsidRPr="00C24139" w:rsidRDefault="002016CA" w:rsidP="002016CA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</w:tbl>
    <w:p w:rsidR="00272172" w:rsidRPr="00C24139" w:rsidRDefault="00272172" w:rsidP="00313B9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C24139">
        <w:rPr>
          <w:rFonts w:ascii="宋体" w:hAnsi="宋体" w:cs="宋体" w:hint="eastAsia"/>
          <w:b/>
          <w:bCs/>
          <w:sz w:val="24"/>
          <w:szCs w:val="24"/>
        </w:rPr>
        <w:t>第</w:t>
      </w:r>
      <w:r w:rsidRPr="00C24139"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/>
          <w:b/>
          <w:bCs/>
          <w:sz w:val="24"/>
          <w:szCs w:val="24"/>
        </w:rPr>
        <w:t>2</w:t>
      </w:r>
      <w:r w:rsidRPr="00C24139"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8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0"/>
        <w:gridCol w:w="1790"/>
        <w:gridCol w:w="1790"/>
        <w:gridCol w:w="1241"/>
        <w:gridCol w:w="1144"/>
      </w:tblGrid>
      <w:tr w:rsidR="00272172" w:rsidRPr="00267982" w:rsidTr="008C1E48">
        <w:trPr>
          <w:trHeight w:val="387"/>
        </w:trPr>
        <w:tc>
          <w:tcPr>
            <w:tcW w:w="3880" w:type="dxa"/>
            <w:tcBorders>
              <w:bottom w:val="single" w:sz="4" w:space="0" w:color="auto"/>
            </w:tcBorders>
            <w:vAlign w:val="center"/>
          </w:tcPr>
          <w:p w:rsidR="00272172" w:rsidRPr="00C24139" w:rsidRDefault="00272172" w:rsidP="00272172">
            <w:pPr>
              <w:ind w:rightChars="-149" w:right="-313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技术标得分</w:t>
            </w:r>
          </w:p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C24139"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商务标得分</w:t>
            </w:r>
          </w:p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C24139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272172" w:rsidRPr="00C24139" w:rsidRDefault="00272172" w:rsidP="00272172">
            <w:pPr>
              <w:ind w:rightChars="-149" w:right="-313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144" w:type="dxa"/>
            <w:vAlign w:val="center"/>
          </w:tcPr>
          <w:p w:rsidR="00272172" w:rsidRPr="00C24139" w:rsidRDefault="00272172" w:rsidP="00272172">
            <w:pPr>
              <w:ind w:rightChars="-149" w:right="-313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认定结果</w:t>
            </w:r>
          </w:p>
        </w:tc>
      </w:tr>
      <w:tr w:rsidR="008C1E48" w:rsidRPr="00267982" w:rsidTr="008C1E48">
        <w:trPr>
          <w:trHeight w:val="387"/>
        </w:trPr>
        <w:tc>
          <w:tcPr>
            <w:tcW w:w="3880" w:type="dxa"/>
            <w:vAlign w:val="center"/>
          </w:tcPr>
          <w:p w:rsidR="008C1E48" w:rsidRPr="008C1E48" w:rsidRDefault="008C1E48" w:rsidP="008C1E4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河南</w:t>
            </w:r>
            <w:proofErr w:type="gramStart"/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鑫淼</w:t>
            </w:r>
            <w:proofErr w:type="gramEnd"/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水文地质勘查有限公司</w:t>
            </w:r>
          </w:p>
        </w:tc>
        <w:tc>
          <w:tcPr>
            <w:tcW w:w="1790" w:type="dxa"/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45.4</w:t>
            </w:r>
          </w:p>
        </w:tc>
        <w:tc>
          <w:tcPr>
            <w:tcW w:w="1790" w:type="dxa"/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41" w:type="dxa"/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77.4</w:t>
            </w:r>
          </w:p>
        </w:tc>
        <w:tc>
          <w:tcPr>
            <w:tcW w:w="1144" w:type="dxa"/>
            <w:vAlign w:val="center"/>
          </w:tcPr>
          <w:p w:rsidR="008C1E48" w:rsidRPr="00C24139" w:rsidRDefault="008C1E48" w:rsidP="008C1E4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8C1E48" w:rsidRPr="00267982" w:rsidTr="008C1E48">
        <w:trPr>
          <w:trHeight w:val="387"/>
        </w:trPr>
        <w:tc>
          <w:tcPr>
            <w:tcW w:w="3880" w:type="dxa"/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河南省惠泽水利水电工程有限公司</w:t>
            </w:r>
          </w:p>
        </w:tc>
        <w:tc>
          <w:tcPr>
            <w:tcW w:w="1790" w:type="dxa"/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47.8</w:t>
            </w:r>
          </w:p>
        </w:tc>
        <w:tc>
          <w:tcPr>
            <w:tcW w:w="1790" w:type="dxa"/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41" w:type="dxa"/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79.8</w:t>
            </w:r>
          </w:p>
        </w:tc>
        <w:tc>
          <w:tcPr>
            <w:tcW w:w="1144" w:type="dxa"/>
            <w:vAlign w:val="center"/>
          </w:tcPr>
          <w:p w:rsidR="008C1E48" w:rsidRPr="00C24139" w:rsidRDefault="008C1E48" w:rsidP="008C1E4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8C1E48" w:rsidRPr="00267982" w:rsidTr="008C1E48">
        <w:trPr>
          <w:trHeight w:val="387"/>
        </w:trPr>
        <w:tc>
          <w:tcPr>
            <w:tcW w:w="3880" w:type="dxa"/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河南通利水利水电工程有限公司</w:t>
            </w:r>
          </w:p>
        </w:tc>
        <w:tc>
          <w:tcPr>
            <w:tcW w:w="1790" w:type="dxa"/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790" w:type="dxa"/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41" w:type="dxa"/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44" w:type="dxa"/>
            <w:vAlign w:val="center"/>
          </w:tcPr>
          <w:p w:rsidR="008C1E48" w:rsidRPr="00C24139" w:rsidRDefault="008C1E48" w:rsidP="008C1E4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8C1E48" w:rsidRPr="00267982" w:rsidTr="008C1E48">
        <w:trPr>
          <w:trHeight w:val="387"/>
        </w:trPr>
        <w:tc>
          <w:tcPr>
            <w:tcW w:w="3880" w:type="dxa"/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河南万竣建筑工程</w:t>
            </w:r>
            <w:proofErr w:type="gramEnd"/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90" w:type="dxa"/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790" w:type="dxa"/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41" w:type="dxa"/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44" w:type="dxa"/>
            <w:vAlign w:val="center"/>
          </w:tcPr>
          <w:p w:rsidR="008C1E48" w:rsidRPr="00C24139" w:rsidRDefault="008C1E48" w:rsidP="008C1E4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8C1E48" w:rsidRPr="00267982" w:rsidTr="008C1E48">
        <w:trPr>
          <w:trHeight w:val="387"/>
        </w:trPr>
        <w:tc>
          <w:tcPr>
            <w:tcW w:w="3880" w:type="dxa"/>
            <w:tcBorders>
              <w:top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河南省繁盛水利水电工程有限公司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46.4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1144" w:type="dxa"/>
            <w:vAlign w:val="center"/>
          </w:tcPr>
          <w:p w:rsidR="008C1E48" w:rsidRPr="00C24139" w:rsidRDefault="008C1E48" w:rsidP="008C1E4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8C1E48" w:rsidRPr="00267982" w:rsidTr="008C1E48">
        <w:trPr>
          <w:trHeight w:val="387"/>
        </w:trPr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河南瑞通水利水电工程有限公司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46.4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70.4</w:t>
            </w:r>
          </w:p>
        </w:tc>
        <w:tc>
          <w:tcPr>
            <w:tcW w:w="1144" w:type="dxa"/>
            <w:vAlign w:val="center"/>
          </w:tcPr>
          <w:p w:rsidR="008C1E48" w:rsidRPr="00C24139" w:rsidRDefault="008C1E48" w:rsidP="008C1E4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8C1E48" w:rsidRPr="00267982" w:rsidTr="008C1E48">
        <w:trPr>
          <w:trHeight w:val="387"/>
        </w:trPr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河南伟信建设工程有限公司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46.4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78.4</w:t>
            </w:r>
          </w:p>
        </w:tc>
        <w:tc>
          <w:tcPr>
            <w:tcW w:w="1144" w:type="dxa"/>
            <w:vAlign w:val="center"/>
          </w:tcPr>
          <w:p w:rsidR="008C1E48" w:rsidRDefault="008C1E48" w:rsidP="008C1E48">
            <w:pPr>
              <w:jc w:val="center"/>
            </w:pPr>
            <w:r w:rsidRPr="00A33963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8C1E48" w:rsidRPr="00267982" w:rsidTr="008C1E48">
        <w:trPr>
          <w:trHeight w:val="387"/>
        </w:trPr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河南铭达建设工程有限公司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46.2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75.2</w:t>
            </w:r>
          </w:p>
        </w:tc>
        <w:tc>
          <w:tcPr>
            <w:tcW w:w="1144" w:type="dxa"/>
            <w:vAlign w:val="center"/>
          </w:tcPr>
          <w:p w:rsidR="008C1E48" w:rsidRDefault="008C1E48" w:rsidP="008C1E48">
            <w:pPr>
              <w:jc w:val="center"/>
            </w:pPr>
            <w:r w:rsidRPr="00A33963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8C1E48" w:rsidRPr="00267982" w:rsidTr="008C1E48">
        <w:trPr>
          <w:trHeight w:val="387"/>
        </w:trPr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河南浩源水利水电工程有限公司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46.2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73.2</w:t>
            </w:r>
          </w:p>
        </w:tc>
        <w:tc>
          <w:tcPr>
            <w:tcW w:w="1144" w:type="dxa"/>
            <w:vAlign w:val="center"/>
          </w:tcPr>
          <w:p w:rsidR="008C1E48" w:rsidRDefault="008C1E48" w:rsidP="008C1E48">
            <w:pPr>
              <w:jc w:val="center"/>
            </w:pPr>
            <w:r w:rsidRPr="00A33963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8C1E48" w:rsidRPr="00267982" w:rsidTr="008C1E48">
        <w:trPr>
          <w:trHeight w:val="387"/>
        </w:trPr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鸿</w:t>
            </w:r>
            <w:proofErr w:type="gramStart"/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辉建筑</w:t>
            </w:r>
            <w:proofErr w:type="gramEnd"/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45.6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71.6</w:t>
            </w:r>
          </w:p>
        </w:tc>
        <w:tc>
          <w:tcPr>
            <w:tcW w:w="1144" w:type="dxa"/>
            <w:vAlign w:val="center"/>
          </w:tcPr>
          <w:p w:rsidR="008C1E48" w:rsidRDefault="008C1E48" w:rsidP="008C1E48">
            <w:pPr>
              <w:jc w:val="center"/>
            </w:pPr>
            <w:r w:rsidRPr="00A33963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8C1E48" w:rsidRPr="00267982" w:rsidTr="008C1E48">
        <w:trPr>
          <w:trHeight w:val="387"/>
        </w:trPr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河南滨河建设工程有限公司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44" w:type="dxa"/>
            <w:vAlign w:val="center"/>
          </w:tcPr>
          <w:p w:rsidR="008C1E48" w:rsidRDefault="008C1E48" w:rsidP="008C1E48">
            <w:pPr>
              <w:jc w:val="center"/>
            </w:pPr>
            <w:r w:rsidRPr="00A33963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8C1E48" w:rsidRPr="00267982" w:rsidTr="008C1E48">
        <w:trPr>
          <w:trHeight w:val="387"/>
        </w:trPr>
        <w:tc>
          <w:tcPr>
            <w:tcW w:w="3880" w:type="dxa"/>
            <w:tcBorders>
              <w:top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河南顺正建筑工程有限公司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45.8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8C1E48" w:rsidRPr="008C1E48" w:rsidRDefault="008C1E48" w:rsidP="008C1E4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C1E48">
              <w:rPr>
                <w:rFonts w:ascii="宋体" w:hAnsi="宋体" w:cs="宋体" w:hint="eastAsia"/>
                <w:kern w:val="0"/>
                <w:sz w:val="24"/>
                <w:szCs w:val="24"/>
              </w:rPr>
              <w:t>77.8</w:t>
            </w:r>
          </w:p>
        </w:tc>
        <w:tc>
          <w:tcPr>
            <w:tcW w:w="1144" w:type="dxa"/>
            <w:vAlign w:val="center"/>
          </w:tcPr>
          <w:p w:rsidR="008C1E48" w:rsidRDefault="008C1E48" w:rsidP="008C1E48">
            <w:pPr>
              <w:jc w:val="center"/>
            </w:pPr>
            <w:r w:rsidRPr="00A33963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</w:tbl>
    <w:p w:rsidR="00272172" w:rsidRPr="00C24139" w:rsidRDefault="00272172" w:rsidP="00313B9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C24139">
        <w:rPr>
          <w:rFonts w:ascii="宋体" w:hAnsi="宋体" w:cs="宋体" w:hint="eastAsia"/>
          <w:b/>
          <w:bCs/>
          <w:sz w:val="24"/>
          <w:szCs w:val="24"/>
        </w:rPr>
        <w:t>第</w:t>
      </w:r>
      <w:r w:rsidRPr="00C24139"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/>
          <w:b/>
          <w:bCs/>
          <w:sz w:val="24"/>
          <w:szCs w:val="24"/>
        </w:rPr>
        <w:t>3</w:t>
      </w:r>
      <w:r w:rsidRPr="00C24139"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1"/>
        <w:gridCol w:w="1791"/>
        <w:gridCol w:w="1791"/>
        <w:gridCol w:w="1242"/>
        <w:gridCol w:w="1145"/>
      </w:tblGrid>
      <w:tr w:rsidR="00272172" w:rsidRPr="00267982" w:rsidTr="00922B12">
        <w:trPr>
          <w:trHeight w:val="396"/>
        </w:trPr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:rsidR="00272172" w:rsidRPr="00C24139" w:rsidRDefault="00272172" w:rsidP="00272172">
            <w:pPr>
              <w:ind w:rightChars="-149" w:right="-313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技术标得分</w:t>
            </w:r>
          </w:p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C24139"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商务标得分</w:t>
            </w:r>
          </w:p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C24139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72172" w:rsidRPr="00C24139" w:rsidRDefault="00272172" w:rsidP="00272172">
            <w:pPr>
              <w:ind w:rightChars="-149" w:right="-313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145" w:type="dxa"/>
            <w:vAlign w:val="center"/>
          </w:tcPr>
          <w:p w:rsidR="00272172" w:rsidRPr="00C24139" w:rsidRDefault="00272172" w:rsidP="00272172">
            <w:pPr>
              <w:ind w:rightChars="-149" w:right="-313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认定结果</w:t>
            </w:r>
          </w:p>
        </w:tc>
      </w:tr>
      <w:tr w:rsidR="00922B12" w:rsidRPr="00267982" w:rsidTr="00922B12">
        <w:trPr>
          <w:trHeight w:val="396"/>
        </w:trPr>
        <w:tc>
          <w:tcPr>
            <w:tcW w:w="3881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河南同泰建设工程有限公司</w:t>
            </w:r>
          </w:p>
        </w:tc>
        <w:tc>
          <w:tcPr>
            <w:tcW w:w="1791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48.16</w:t>
            </w:r>
          </w:p>
        </w:tc>
        <w:tc>
          <w:tcPr>
            <w:tcW w:w="1791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42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78.16 </w:t>
            </w:r>
          </w:p>
        </w:tc>
        <w:tc>
          <w:tcPr>
            <w:tcW w:w="1145" w:type="dxa"/>
            <w:vAlign w:val="center"/>
          </w:tcPr>
          <w:p w:rsidR="00922B12" w:rsidRPr="00C24139" w:rsidRDefault="00922B12" w:rsidP="00922B1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922B12" w:rsidRPr="00267982" w:rsidTr="00922B12">
        <w:trPr>
          <w:trHeight w:val="396"/>
        </w:trPr>
        <w:tc>
          <w:tcPr>
            <w:tcW w:w="3881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河南基安建设集团有限公司</w:t>
            </w:r>
          </w:p>
        </w:tc>
        <w:tc>
          <w:tcPr>
            <w:tcW w:w="1791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48.16</w:t>
            </w:r>
          </w:p>
        </w:tc>
        <w:tc>
          <w:tcPr>
            <w:tcW w:w="1791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42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80.16 </w:t>
            </w:r>
          </w:p>
        </w:tc>
        <w:tc>
          <w:tcPr>
            <w:tcW w:w="1145" w:type="dxa"/>
            <w:vAlign w:val="center"/>
          </w:tcPr>
          <w:p w:rsidR="00922B12" w:rsidRPr="00C24139" w:rsidRDefault="00922B12" w:rsidP="00922B1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922B12" w:rsidRPr="00267982" w:rsidTr="00922B12">
        <w:trPr>
          <w:trHeight w:val="396"/>
        </w:trPr>
        <w:tc>
          <w:tcPr>
            <w:tcW w:w="3881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河南水建建筑工程有限公司</w:t>
            </w:r>
          </w:p>
        </w:tc>
        <w:tc>
          <w:tcPr>
            <w:tcW w:w="1791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47.36</w:t>
            </w:r>
          </w:p>
        </w:tc>
        <w:tc>
          <w:tcPr>
            <w:tcW w:w="1791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42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81.36 </w:t>
            </w:r>
          </w:p>
        </w:tc>
        <w:tc>
          <w:tcPr>
            <w:tcW w:w="1145" w:type="dxa"/>
            <w:vAlign w:val="center"/>
          </w:tcPr>
          <w:p w:rsidR="00922B12" w:rsidRPr="00C24139" w:rsidRDefault="00922B12" w:rsidP="00922B1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922B12" w:rsidRPr="00267982" w:rsidTr="00922B12">
        <w:trPr>
          <w:trHeight w:val="396"/>
        </w:trPr>
        <w:tc>
          <w:tcPr>
            <w:tcW w:w="3881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河南益友建设工程有限公司</w:t>
            </w:r>
          </w:p>
        </w:tc>
        <w:tc>
          <w:tcPr>
            <w:tcW w:w="1791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46.16</w:t>
            </w:r>
          </w:p>
        </w:tc>
        <w:tc>
          <w:tcPr>
            <w:tcW w:w="1791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42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84.16 </w:t>
            </w:r>
          </w:p>
        </w:tc>
        <w:tc>
          <w:tcPr>
            <w:tcW w:w="1145" w:type="dxa"/>
            <w:vAlign w:val="center"/>
          </w:tcPr>
          <w:p w:rsidR="00922B12" w:rsidRPr="00C24139" w:rsidRDefault="00922B12" w:rsidP="00922B1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922B12" w:rsidRPr="00267982" w:rsidTr="00922B12">
        <w:trPr>
          <w:trHeight w:val="396"/>
        </w:trPr>
        <w:tc>
          <w:tcPr>
            <w:tcW w:w="3881" w:type="dxa"/>
            <w:tcBorders>
              <w:top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河南颍淮建工有限公司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46.76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76.76 </w:t>
            </w:r>
          </w:p>
        </w:tc>
        <w:tc>
          <w:tcPr>
            <w:tcW w:w="1145" w:type="dxa"/>
            <w:vAlign w:val="center"/>
          </w:tcPr>
          <w:p w:rsidR="00922B12" w:rsidRPr="00C24139" w:rsidRDefault="00922B12" w:rsidP="00922B1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922B12" w:rsidRPr="00267982" w:rsidTr="00922B12">
        <w:trPr>
          <w:trHeight w:val="396"/>
        </w:trPr>
        <w:tc>
          <w:tcPr>
            <w:tcW w:w="3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河南鼎鑫建设工程有限公司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145" w:type="dxa"/>
            <w:vAlign w:val="center"/>
          </w:tcPr>
          <w:p w:rsidR="00922B12" w:rsidRPr="00C24139" w:rsidRDefault="00922B12" w:rsidP="00922B1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922B12" w:rsidRPr="00267982" w:rsidTr="00922B12">
        <w:trPr>
          <w:trHeight w:val="396"/>
        </w:trPr>
        <w:tc>
          <w:tcPr>
            <w:tcW w:w="3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河南捷高市政园林工程有限公司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145" w:type="dxa"/>
            <w:vAlign w:val="center"/>
          </w:tcPr>
          <w:p w:rsidR="00922B12" w:rsidRPr="00C24139" w:rsidRDefault="00922B12" w:rsidP="00922B1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922B12" w:rsidRPr="00267982" w:rsidTr="00922B12">
        <w:trPr>
          <w:trHeight w:val="396"/>
        </w:trPr>
        <w:tc>
          <w:tcPr>
            <w:tcW w:w="3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河南省华祥公路工程有限公司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46.8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78.80 </w:t>
            </w:r>
          </w:p>
        </w:tc>
        <w:tc>
          <w:tcPr>
            <w:tcW w:w="1145" w:type="dxa"/>
            <w:vAlign w:val="center"/>
          </w:tcPr>
          <w:p w:rsidR="00922B12" w:rsidRPr="00C24139" w:rsidRDefault="00922B12" w:rsidP="00922B1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922B12" w:rsidRPr="00267982" w:rsidTr="00922B12">
        <w:trPr>
          <w:trHeight w:val="396"/>
        </w:trPr>
        <w:tc>
          <w:tcPr>
            <w:tcW w:w="3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河南省东旗建筑工程有限公司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47.8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1145" w:type="dxa"/>
            <w:vAlign w:val="center"/>
          </w:tcPr>
          <w:p w:rsidR="00922B12" w:rsidRPr="00C24139" w:rsidRDefault="00922B12" w:rsidP="00922B1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922B12" w:rsidRPr="00267982" w:rsidTr="00922B12">
        <w:trPr>
          <w:trHeight w:val="396"/>
        </w:trPr>
        <w:tc>
          <w:tcPr>
            <w:tcW w:w="3881" w:type="dxa"/>
            <w:tcBorders>
              <w:top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河南益</w:t>
            </w:r>
            <w:proofErr w:type="gramStart"/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祥</w:t>
            </w:r>
            <w:proofErr w:type="gramEnd"/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建筑工程有限公司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46.8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78.80 </w:t>
            </w:r>
          </w:p>
        </w:tc>
        <w:tc>
          <w:tcPr>
            <w:tcW w:w="1145" w:type="dxa"/>
            <w:vAlign w:val="center"/>
          </w:tcPr>
          <w:p w:rsidR="00922B12" w:rsidRPr="00C24139" w:rsidRDefault="00922B12" w:rsidP="00922B1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</w:tbl>
    <w:p w:rsidR="00272172" w:rsidRPr="00C24139" w:rsidRDefault="00272172" w:rsidP="00313B9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C24139">
        <w:rPr>
          <w:rFonts w:ascii="宋体" w:hAnsi="宋体" w:cs="宋体" w:hint="eastAsia"/>
          <w:b/>
          <w:bCs/>
          <w:sz w:val="24"/>
          <w:szCs w:val="24"/>
        </w:rPr>
        <w:t>第</w:t>
      </w:r>
      <w:r w:rsidRPr="00C24139"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/>
          <w:b/>
          <w:bCs/>
          <w:sz w:val="24"/>
          <w:szCs w:val="24"/>
        </w:rPr>
        <w:t>4</w:t>
      </w:r>
      <w:r w:rsidRPr="00C24139"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8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7"/>
        <w:gridCol w:w="1793"/>
        <w:gridCol w:w="1793"/>
        <w:gridCol w:w="1244"/>
        <w:gridCol w:w="1147"/>
      </w:tblGrid>
      <w:tr w:rsidR="00272172" w:rsidRPr="00267982" w:rsidTr="00922B12">
        <w:trPr>
          <w:trHeight w:val="410"/>
        </w:trPr>
        <w:tc>
          <w:tcPr>
            <w:tcW w:w="3887" w:type="dxa"/>
            <w:vAlign w:val="center"/>
          </w:tcPr>
          <w:p w:rsidR="00272172" w:rsidRPr="00C24139" w:rsidRDefault="00272172" w:rsidP="00272172">
            <w:pPr>
              <w:ind w:rightChars="-149" w:right="-313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793" w:type="dxa"/>
            <w:vAlign w:val="center"/>
          </w:tcPr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技术标得分</w:t>
            </w:r>
          </w:p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C24139"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793" w:type="dxa"/>
            <w:vAlign w:val="center"/>
          </w:tcPr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商务标得分</w:t>
            </w:r>
          </w:p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C24139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44" w:type="dxa"/>
            <w:vAlign w:val="center"/>
          </w:tcPr>
          <w:p w:rsidR="00272172" w:rsidRPr="00C24139" w:rsidRDefault="00272172" w:rsidP="00272172">
            <w:pPr>
              <w:ind w:rightChars="-149" w:right="-313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147" w:type="dxa"/>
            <w:vAlign w:val="center"/>
          </w:tcPr>
          <w:p w:rsidR="00272172" w:rsidRPr="00C24139" w:rsidRDefault="00272172" w:rsidP="00272172">
            <w:pPr>
              <w:ind w:rightChars="-149" w:right="-313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认定结果</w:t>
            </w:r>
          </w:p>
        </w:tc>
      </w:tr>
      <w:tr w:rsidR="00922B12" w:rsidRPr="00267982" w:rsidTr="00922B12">
        <w:trPr>
          <w:trHeight w:val="410"/>
        </w:trPr>
        <w:tc>
          <w:tcPr>
            <w:tcW w:w="3887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河南鑫厦建设集团有限公司</w:t>
            </w:r>
          </w:p>
        </w:tc>
        <w:tc>
          <w:tcPr>
            <w:tcW w:w="1793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47.6</w:t>
            </w:r>
          </w:p>
        </w:tc>
        <w:tc>
          <w:tcPr>
            <w:tcW w:w="1793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44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78.60 </w:t>
            </w:r>
          </w:p>
        </w:tc>
        <w:tc>
          <w:tcPr>
            <w:tcW w:w="1147" w:type="dxa"/>
            <w:vAlign w:val="center"/>
          </w:tcPr>
          <w:p w:rsidR="00922B12" w:rsidRPr="00C24139" w:rsidRDefault="00922B12" w:rsidP="00922B1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922B12" w:rsidRPr="00267982" w:rsidTr="00922B12">
        <w:trPr>
          <w:trHeight w:val="410"/>
        </w:trPr>
        <w:tc>
          <w:tcPr>
            <w:tcW w:w="3887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周口亁瑞水利工程有限公司</w:t>
            </w:r>
          </w:p>
        </w:tc>
        <w:tc>
          <w:tcPr>
            <w:tcW w:w="1793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47.2</w:t>
            </w:r>
          </w:p>
        </w:tc>
        <w:tc>
          <w:tcPr>
            <w:tcW w:w="1793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44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79.20 </w:t>
            </w:r>
          </w:p>
        </w:tc>
        <w:tc>
          <w:tcPr>
            <w:tcW w:w="1147" w:type="dxa"/>
            <w:vAlign w:val="center"/>
          </w:tcPr>
          <w:p w:rsidR="00922B12" w:rsidRPr="00C24139" w:rsidRDefault="00922B12" w:rsidP="00922B1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922B12" w:rsidRPr="00267982" w:rsidTr="00922B12">
        <w:trPr>
          <w:trHeight w:val="410"/>
        </w:trPr>
        <w:tc>
          <w:tcPr>
            <w:tcW w:w="3887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河南裕鑫建筑安装有限公司</w:t>
            </w:r>
          </w:p>
        </w:tc>
        <w:tc>
          <w:tcPr>
            <w:tcW w:w="1793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793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44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147" w:type="dxa"/>
            <w:vAlign w:val="center"/>
          </w:tcPr>
          <w:p w:rsidR="00922B12" w:rsidRPr="00C24139" w:rsidRDefault="00922B12" w:rsidP="00922B1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922B12" w:rsidRPr="00267982" w:rsidTr="00922B12">
        <w:trPr>
          <w:trHeight w:val="410"/>
        </w:trPr>
        <w:tc>
          <w:tcPr>
            <w:tcW w:w="3887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河南幸福源泉工程管理有限公司</w:t>
            </w:r>
          </w:p>
        </w:tc>
        <w:tc>
          <w:tcPr>
            <w:tcW w:w="1793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45.8</w:t>
            </w:r>
          </w:p>
        </w:tc>
        <w:tc>
          <w:tcPr>
            <w:tcW w:w="1793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44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1147" w:type="dxa"/>
            <w:vAlign w:val="center"/>
          </w:tcPr>
          <w:p w:rsidR="00922B12" w:rsidRPr="00C24139" w:rsidRDefault="00922B12" w:rsidP="00922B1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922B12" w:rsidRPr="00267982" w:rsidTr="00922B12">
        <w:trPr>
          <w:trHeight w:val="410"/>
        </w:trPr>
        <w:tc>
          <w:tcPr>
            <w:tcW w:w="3887" w:type="dxa"/>
            <w:tcBorders>
              <w:top w:val="nil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郑州伟业水利工程有限公司</w:t>
            </w:r>
          </w:p>
        </w:tc>
        <w:tc>
          <w:tcPr>
            <w:tcW w:w="1793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793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44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1147" w:type="dxa"/>
            <w:vAlign w:val="center"/>
          </w:tcPr>
          <w:p w:rsidR="00922B12" w:rsidRPr="00C24139" w:rsidRDefault="00922B12" w:rsidP="00922B1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922B12" w:rsidRPr="00267982" w:rsidTr="00922B12">
        <w:trPr>
          <w:trHeight w:val="410"/>
        </w:trPr>
        <w:tc>
          <w:tcPr>
            <w:tcW w:w="3887" w:type="dxa"/>
            <w:tcBorders>
              <w:top w:val="nil"/>
            </w:tcBorders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河南旭峰建筑工程有限公司</w:t>
            </w:r>
          </w:p>
        </w:tc>
        <w:tc>
          <w:tcPr>
            <w:tcW w:w="1793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45.4</w:t>
            </w:r>
          </w:p>
        </w:tc>
        <w:tc>
          <w:tcPr>
            <w:tcW w:w="1793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44" w:type="dxa"/>
            <w:vAlign w:val="center"/>
          </w:tcPr>
          <w:p w:rsidR="00922B12" w:rsidRPr="00922B12" w:rsidRDefault="00922B12" w:rsidP="00922B1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2B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72.40 </w:t>
            </w:r>
          </w:p>
        </w:tc>
        <w:tc>
          <w:tcPr>
            <w:tcW w:w="1147" w:type="dxa"/>
            <w:vAlign w:val="center"/>
          </w:tcPr>
          <w:p w:rsidR="00922B12" w:rsidRPr="00C24139" w:rsidRDefault="00922B12" w:rsidP="00922B12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</w:tbl>
    <w:p w:rsidR="00272172" w:rsidRPr="00C24139" w:rsidRDefault="00272172" w:rsidP="00313B9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C24139">
        <w:rPr>
          <w:rFonts w:ascii="宋体" w:hAnsi="宋体" w:cs="宋体" w:hint="eastAsia"/>
          <w:b/>
          <w:bCs/>
          <w:sz w:val="24"/>
          <w:szCs w:val="24"/>
        </w:rPr>
        <w:t>第</w:t>
      </w:r>
      <w:r w:rsidRPr="00C24139"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/>
          <w:b/>
          <w:bCs/>
          <w:sz w:val="24"/>
          <w:szCs w:val="24"/>
        </w:rPr>
        <w:t>5</w:t>
      </w:r>
      <w:r w:rsidRPr="00C24139"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8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93"/>
        <w:gridCol w:w="1796"/>
        <w:gridCol w:w="1796"/>
        <w:gridCol w:w="1246"/>
        <w:gridCol w:w="1149"/>
      </w:tblGrid>
      <w:tr w:rsidR="00272172" w:rsidRPr="00267982" w:rsidTr="00922B12">
        <w:trPr>
          <w:trHeight w:val="416"/>
        </w:trPr>
        <w:tc>
          <w:tcPr>
            <w:tcW w:w="3893" w:type="dxa"/>
            <w:vAlign w:val="center"/>
          </w:tcPr>
          <w:p w:rsidR="00272172" w:rsidRPr="00C24139" w:rsidRDefault="00272172" w:rsidP="00272172">
            <w:pPr>
              <w:ind w:rightChars="-149" w:right="-313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796" w:type="dxa"/>
            <w:vAlign w:val="center"/>
          </w:tcPr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技术标得分</w:t>
            </w:r>
          </w:p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C24139"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796" w:type="dxa"/>
            <w:vAlign w:val="center"/>
          </w:tcPr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商务标得分</w:t>
            </w:r>
          </w:p>
          <w:p w:rsidR="00272172" w:rsidRPr="00C24139" w:rsidRDefault="00272172" w:rsidP="00272172">
            <w:pPr>
              <w:ind w:rightChars="-149" w:right="-313" w:firstLineChars="100" w:firstLine="240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C24139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246" w:type="dxa"/>
            <w:vAlign w:val="center"/>
          </w:tcPr>
          <w:p w:rsidR="00272172" w:rsidRPr="00C24139" w:rsidRDefault="00272172" w:rsidP="00272172">
            <w:pPr>
              <w:ind w:rightChars="-149" w:right="-313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149" w:type="dxa"/>
            <w:vAlign w:val="center"/>
          </w:tcPr>
          <w:p w:rsidR="00272172" w:rsidRPr="00C24139" w:rsidRDefault="00272172" w:rsidP="00272172">
            <w:pPr>
              <w:ind w:rightChars="-149" w:right="-313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认定结果</w:t>
            </w:r>
          </w:p>
        </w:tc>
      </w:tr>
      <w:tr w:rsidR="003901F8" w:rsidRPr="00267982" w:rsidTr="00922B12">
        <w:trPr>
          <w:trHeight w:val="416"/>
        </w:trPr>
        <w:tc>
          <w:tcPr>
            <w:tcW w:w="3893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河南广源市政工程有限公司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46.6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4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76.60 </w:t>
            </w:r>
          </w:p>
        </w:tc>
        <w:tc>
          <w:tcPr>
            <w:tcW w:w="1149" w:type="dxa"/>
            <w:vAlign w:val="center"/>
          </w:tcPr>
          <w:p w:rsidR="003901F8" w:rsidRPr="00C24139" w:rsidRDefault="003901F8" w:rsidP="003901F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3901F8" w:rsidRPr="00267982" w:rsidTr="00922B12">
        <w:trPr>
          <w:trHeight w:val="416"/>
        </w:trPr>
        <w:tc>
          <w:tcPr>
            <w:tcW w:w="3893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河南志超市政工程有限公司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45.6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4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67.60 </w:t>
            </w:r>
          </w:p>
        </w:tc>
        <w:tc>
          <w:tcPr>
            <w:tcW w:w="1149" w:type="dxa"/>
            <w:vAlign w:val="center"/>
          </w:tcPr>
          <w:p w:rsidR="003901F8" w:rsidRPr="00C24139" w:rsidRDefault="003901F8" w:rsidP="003901F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</w:t>
            </w: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3901F8" w:rsidRPr="00267982" w:rsidTr="00922B12">
        <w:trPr>
          <w:trHeight w:val="416"/>
        </w:trPr>
        <w:tc>
          <w:tcPr>
            <w:tcW w:w="3893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河南瑞华建筑集团有限公司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4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149" w:type="dxa"/>
            <w:vAlign w:val="center"/>
          </w:tcPr>
          <w:p w:rsidR="003901F8" w:rsidRPr="00C24139" w:rsidRDefault="003901F8" w:rsidP="003901F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3901F8" w:rsidRPr="00267982" w:rsidTr="00922B12">
        <w:trPr>
          <w:trHeight w:val="416"/>
        </w:trPr>
        <w:tc>
          <w:tcPr>
            <w:tcW w:w="3893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河南祥鹰市政工程有限公司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4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1149" w:type="dxa"/>
            <w:vAlign w:val="center"/>
          </w:tcPr>
          <w:p w:rsidR="003901F8" w:rsidRPr="00C24139" w:rsidRDefault="003901F8" w:rsidP="003901F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3901F8" w:rsidRPr="00267982" w:rsidTr="00FC3F08">
        <w:trPr>
          <w:trHeight w:val="416"/>
        </w:trPr>
        <w:tc>
          <w:tcPr>
            <w:tcW w:w="3893" w:type="dxa"/>
            <w:tcBorders>
              <w:top w:val="nil"/>
              <w:bottom w:val="single" w:sz="4" w:space="0" w:color="auto"/>
            </w:tcBorders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河南兴家建工集团有限公司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4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149" w:type="dxa"/>
            <w:vAlign w:val="center"/>
          </w:tcPr>
          <w:p w:rsidR="003901F8" w:rsidRPr="00C24139" w:rsidRDefault="003901F8" w:rsidP="003901F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3901F8" w:rsidRPr="00267982" w:rsidTr="00FC3F08">
        <w:trPr>
          <w:trHeight w:val="416"/>
        </w:trPr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河南盛鼎土木</w:t>
            </w:r>
            <w:proofErr w:type="gramEnd"/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建筑工程有限公司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47.8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4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1149" w:type="dxa"/>
            <w:vAlign w:val="center"/>
          </w:tcPr>
          <w:p w:rsidR="003901F8" w:rsidRPr="00C24139" w:rsidRDefault="003901F8" w:rsidP="003901F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3901F8" w:rsidRPr="00267982" w:rsidTr="00FC3F08">
        <w:trPr>
          <w:trHeight w:val="416"/>
        </w:trPr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河南中阳建设工程有限公司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45.6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4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75.60 </w:t>
            </w:r>
          </w:p>
        </w:tc>
        <w:tc>
          <w:tcPr>
            <w:tcW w:w="1149" w:type="dxa"/>
            <w:vAlign w:val="center"/>
          </w:tcPr>
          <w:p w:rsidR="003901F8" w:rsidRPr="00C24139" w:rsidRDefault="003901F8" w:rsidP="003901F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3901F8" w:rsidRPr="00267982" w:rsidTr="00FC3F08">
        <w:trPr>
          <w:trHeight w:val="416"/>
        </w:trPr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河南平工建筑工程</w:t>
            </w:r>
            <w:proofErr w:type="gramEnd"/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46.4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4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78.40 </w:t>
            </w:r>
          </w:p>
        </w:tc>
        <w:tc>
          <w:tcPr>
            <w:tcW w:w="1149" w:type="dxa"/>
            <w:vAlign w:val="center"/>
          </w:tcPr>
          <w:p w:rsidR="003901F8" w:rsidRPr="00C24139" w:rsidRDefault="003901F8" w:rsidP="003901F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3901F8" w:rsidRPr="00267982" w:rsidTr="00FC3F08">
        <w:trPr>
          <w:trHeight w:val="416"/>
        </w:trPr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河南鼎兴建设工程有限公司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45.6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4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1149" w:type="dxa"/>
            <w:vAlign w:val="center"/>
          </w:tcPr>
          <w:p w:rsidR="003901F8" w:rsidRPr="00C24139" w:rsidRDefault="003901F8" w:rsidP="003901F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  <w:tr w:rsidR="003901F8" w:rsidRPr="00267982" w:rsidTr="00FC3F08">
        <w:trPr>
          <w:trHeight w:val="416"/>
        </w:trPr>
        <w:tc>
          <w:tcPr>
            <w:tcW w:w="3893" w:type="dxa"/>
            <w:tcBorders>
              <w:top w:val="single" w:sz="4" w:space="0" w:color="auto"/>
            </w:tcBorders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河南京林工程咨询有限公司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79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46" w:type="dxa"/>
            <w:vAlign w:val="center"/>
          </w:tcPr>
          <w:p w:rsidR="003901F8" w:rsidRPr="003901F8" w:rsidRDefault="003901F8" w:rsidP="003901F8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901F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1149" w:type="dxa"/>
            <w:vAlign w:val="center"/>
          </w:tcPr>
          <w:p w:rsidR="003901F8" w:rsidRPr="00C24139" w:rsidRDefault="003901F8" w:rsidP="003901F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24139">
              <w:rPr>
                <w:rFonts w:ascii="宋体" w:hAnsi="宋体" w:cs="宋体" w:hint="eastAsia"/>
                <w:kern w:val="0"/>
                <w:sz w:val="24"/>
                <w:szCs w:val="24"/>
              </w:rPr>
              <w:t>可行</w:t>
            </w:r>
          </w:p>
        </w:tc>
      </w:tr>
    </w:tbl>
    <w:p w:rsidR="00272172" w:rsidRDefault="00272172" w:rsidP="009E164D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9E164D">
        <w:rPr>
          <w:rFonts w:ascii="宋体" w:hAnsi="宋体" w:cs="宋体" w:hint="eastAsia"/>
          <w:b/>
          <w:bCs/>
          <w:sz w:val="24"/>
          <w:szCs w:val="24"/>
        </w:rPr>
        <w:t>六、根据招标文件的规定，评标委员会根据招标文件评标办法</w:t>
      </w:r>
      <w:r w:rsidRPr="009E164D">
        <w:rPr>
          <w:rFonts w:ascii="宋体" w:hAnsi="宋体" w:cs="宋体"/>
          <w:b/>
          <w:bCs/>
          <w:sz w:val="24"/>
          <w:szCs w:val="24"/>
        </w:rPr>
        <w:t>5.4</w:t>
      </w:r>
      <w:r w:rsidRPr="009E164D">
        <w:rPr>
          <w:rFonts w:ascii="宋体" w:hAnsi="宋体" w:cs="宋体" w:hint="eastAsia"/>
          <w:b/>
          <w:bCs/>
          <w:sz w:val="24"/>
          <w:szCs w:val="24"/>
        </w:rPr>
        <w:t>合理低价评标法规定，对通过资格审查、初步评审、技术标评审、商务标评审的有限低价的投标人进行合理低价评审。评审情况如下：</w:t>
      </w:r>
    </w:p>
    <w:p w:rsidR="00272172" w:rsidRDefault="00272172" w:rsidP="009E164D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/>
          <w:b/>
          <w:bCs/>
          <w:sz w:val="24"/>
          <w:szCs w:val="24"/>
        </w:rPr>
        <w:t>11</w:t>
      </w:r>
      <w:r w:rsidRPr="009E164D"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9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544"/>
        <w:gridCol w:w="1701"/>
        <w:gridCol w:w="2268"/>
        <w:gridCol w:w="1275"/>
        <w:gridCol w:w="619"/>
      </w:tblGrid>
      <w:tr w:rsidR="00272172" w:rsidRPr="009E164D" w:rsidTr="00D76258">
        <w:trPr>
          <w:trHeight w:val="677"/>
        </w:trPr>
        <w:tc>
          <w:tcPr>
            <w:tcW w:w="498" w:type="dxa"/>
            <w:vAlign w:val="center"/>
          </w:tcPr>
          <w:p w:rsidR="00272172" w:rsidRPr="00D962CF" w:rsidRDefault="00272172" w:rsidP="009E164D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D962CF">
              <w:rPr>
                <w:rFonts w:ascii="宋体" w:hAnsi="宋体" w:cs="宋体" w:hint="eastAsia"/>
                <w:kern w:val="0"/>
                <w:sz w:val="22"/>
                <w:szCs w:val="22"/>
              </w:rPr>
              <w:t>序</w:t>
            </w:r>
            <w:r w:rsidRPr="00D962CF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962CF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3544" w:type="dxa"/>
            <w:vAlign w:val="center"/>
          </w:tcPr>
          <w:p w:rsidR="00272172" w:rsidRPr="00D962CF" w:rsidRDefault="00272172" w:rsidP="009E164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投标单位</w:t>
            </w:r>
          </w:p>
        </w:tc>
        <w:tc>
          <w:tcPr>
            <w:tcW w:w="1701" w:type="dxa"/>
            <w:vAlign w:val="center"/>
          </w:tcPr>
          <w:p w:rsidR="00D962CF" w:rsidRDefault="00272172" w:rsidP="009E164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投标总报价</w:t>
            </w:r>
          </w:p>
          <w:p w:rsidR="00272172" w:rsidRPr="00D962CF" w:rsidRDefault="00272172" w:rsidP="009E164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2268" w:type="dxa"/>
            <w:vAlign w:val="center"/>
          </w:tcPr>
          <w:p w:rsidR="00272172" w:rsidRPr="00D962CF" w:rsidRDefault="00272172" w:rsidP="009E164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有效投标报价是否在招标控制价（</w:t>
            </w:r>
            <w:r w:rsidRPr="00D962CF">
              <w:rPr>
                <w:rFonts w:ascii="宋体" w:hAnsi="宋体" w:cs="宋体"/>
                <w:kern w:val="0"/>
              </w:rPr>
              <w:t>100%</w:t>
            </w:r>
            <w:r w:rsidRPr="00D962CF">
              <w:rPr>
                <w:rFonts w:ascii="宋体" w:hAnsi="宋体" w:cs="宋体" w:hint="eastAsia"/>
                <w:kern w:val="0"/>
              </w:rPr>
              <w:t>～</w:t>
            </w:r>
            <w:r w:rsidRPr="00D962CF">
              <w:rPr>
                <w:rFonts w:ascii="宋体" w:hAnsi="宋体" w:cs="宋体"/>
                <w:kern w:val="0"/>
              </w:rPr>
              <w:t>93%</w:t>
            </w:r>
            <w:r w:rsidRPr="00D962CF">
              <w:rPr>
                <w:rFonts w:ascii="宋体" w:hAnsi="宋体" w:cs="宋体" w:hint="eastAsia"/>
                <w:kern w:val="0"/>
              </w:rPr>
              <w:t>）范围内</w:t>
            </w:r>
          </w:p>
        </w:tc>
        <w:tc>
          <w:tcPr>
            <w:tcW w:w="1275" w:type="dxa"/>
            <w:vAlign w:val="center"/>
          </w:tcPr>
          <w:p w:rsidR="00272172" w:rsidRPr="00D962CF" w:rsidRDefault="00272172" w:rsidP="009E164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有效投标报价与</w:t>
            </w:r>
            <w:r w:rsidRPr="00D962CF">
              <w:rPr>
                <w:rFonts w:ascii="宋体" w:hAnsi="宋体" w:cs="宋体"/>
                <w:kern w:val="0"/>
              </w:rPr>
              <w:t>C</w:t>
            </w:r>
            <w:proofErr w:type="gramStart"/>
            <w:r w:rsidRPr="00D962CF">
              <w:rPr>
                <w:rFonts w:ascii="宋体" w:hAnsi="宋体" w:cs="宋体" w:hint="eastAsia"/>
                <w:kern w:val="0"/>
              </w:rPr>
              <w:t>值差的</w:t>
            </w:r>
            <w:proofErr w:type="gramEnd"/>
            <w:r w:rsidRPr="00D962CF">
              <w:rPr>
                <w:rFonts w:ascii="宋体" w:hAnsi="宋体" w:cs="宋体" w:hint="eastAsia"/>
                <w:kern w:val="0"/>
              </w:rPr>
              <w:t>绝对值</w:t>
            </w:r>
          </w:p>
        </w:tc>
        <w:tc>
          <w:tcPr>
            <w:tcW w:w="619" w:type="dxa"/>
            <w:vAlign w:val="center"/>
          </w:tcPr>
          <w:p w:rsidR="00272172" w:rsidRPr="00D962CF" w:rsidRDefault="00272172" w:rsidP="009E164D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排序</w:t>
            </w:r>
          </w:p>
        </w:tc>
      </w:tr>
      <w:tr w:rsidR="00D962CF" w:rsidRPr="009E164D" w:rsidTr="00D76258">
        <w:trPr>
          <w:trHeight w:val="451"/>
        </w:trPr>
        <w:tc>
          <w:tcPr>
            <w:tcW w:w="498" w:type="dxa"/>
            <w:noWrap/>
            <w:vAlign w:val="center"/>
          </w:tcPr>
          <w:p w:rsidR="00D962CF" w:rsidRPr="00D76258" w:rsidRDefault="00D962CF" w:rsidP="00D962CF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D962CF" w:rsidRPr="00D962CF" w:rsidRDefault="00D962CF" w:rsidP="00D962C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扶沟县第三建筑公司</w:t>
            </w:r>
          </w:p>
        </w:tc>
        <w:tc>
          <w:tcPr>
            <w:tcW w:w="1701" w:type="dxa"/>
            <w:vAlign w:val="center"/>
          </w:tcPr>
          <w:p w:rsidR="00D962CF" w:rsidRPr="00D962CF" w:rsidRDefault="00D962CF" w:rsidP="00D962CF">
            <w:pPr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 xml:space="preserve">1893561.63 </w:t>
            </w:r>
          </w:p>
        </w:tc>
        <w:tc>
          <w:tcPr>
            <w:tcW w:w="2268" w:type="dxa"/>
            <w:vAlign w:val="center"/>
          </w:tcPr>
          <w:p w:rsidR="00D962CF" w:rsidRPr="00D962CF" w:rsidRDefault="00D962CF" w:rsidP="00D962CF">
            <w:pPr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962CF" w:rsidRPr="00D962CF" w:rsidRDefault="00D962CF" w:rsidP="00D962CF">
            <w:pPr>
              <w:jc w:val="right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 xml:space="preserve">6475.56 </w:t>
            </w:r>
          </w:p>
        </w:tc>
        <w:tc>
          <w:tcPr>
            <w:tcW w:w="619" w:type="dxa"/>
            <w:vAlign w:val="center"/>
          </w:tcPr>
          <w:p w:rsidR="00D962CF" w:rsidRPr="00D962CF" w:rsidRDefault="00D962CF" w:rsidP="00D962CF">
            <w:pPr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D962CF" w:rsidRPr="009E164D" w:rsidTr="00D76258">
        <w:trPr>
          <w:trHeight w:val="451"/>
        </w:trPr>
        <w:tc>
          <w:tcPr>
            <w:tcW w:w="498" w:type="dxa"/>
            <w:noWrap/>
            <w:vAlign w:val="center"/>
          </w:tcPr>
          <w:p w:rsidR="00D962CF" w:rsidRPr="00D76258" w:rsidRDefault="00D962CF" w:rsidP="00D962CF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D962CF" w:rsidRPr="00D962CF" w:rsidRDefault="00D962CF" w:rsidP="00D962C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河南吉祥建筑工程有限公司</w:t>
            </w:r>
          </w:p>
        </w:tc>
        <w:tc>
          <w:tcPr>
            <w:tcW w:w="1701" w:type="dxa"/>
            <w:vAlign w:val="center"/>
          </w:tcPr>
          <w:p w:rsidR="00D962CF" w:rsidRPr="00D962CF" w:rsidRDefault="00D962CF" w:rsidP="00D962C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 xml:space="preserve">1916175.61 </w:t>
            </w:r>
          </w:p>
        </w:tc>
        <w:tc>
          <w:tcPr>
            <w:tcW w:w="2268" w:type="dxa"/>
            <w:vAlign w:val="center"/>
          </w:tcPr>
          <w:p w:rsidR="00D962CF" w:rsidRPr="00D962CF" w:rsidRDefault="00D962CF" w:rsidP="00D962C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962CF" w:rsidRPr="00D962CF" w:rsidRDefault="00D962CF" w:rsidP="00D962CF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 xml:space="preserve">29089.54 </w:t>
            </w:r>
          </w:p>
        </w:tc>
        <w:tc>
          <w:tcPr>
            <w:tcW w:w="619" w:type="dxa"/>
            <w:vAlign w:val="center"/>
          </w:tcPr>
          <w:p w:rsidR="00D962CF" w:rsidRPr="00D962CF" w:rsidRDefault="00D962CF" w:rsidP="00D962C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2</w:t>
            </w:r>
          </w:p>
        </w:tc>
      </w:tr>
      <w:tr w:rsidR="00D962CF" w:rsidRPr="009E164D" w:rsidTr="00D76258">
        <w:trPr>
          <w:trHeight w:val="451"/>
        </w:trPr>
        <w:tc>
          <w:tcPr>
            <w:tcW w:w="498" w:type="dxa"/>
            <w:noWrap/>
            <w:vAlign w:val="center"/>
          </w:tcPr>
          <w:p w:rsidR="00D962CF" w:rsidRPr="00D76258" w:rsidRDefault="00D962CF" w:rsidP="00D962CF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D962CF" w:rsidRPr="00D962CF" w:rsidRDefault="00D962CF" w:rsidP="00D962C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河南得华建筑工程有限公司</w:t>
            </w:r>
          </w:p>
        </w:tc>
        <w:tc>
          <w:tcPr>
            <w:tcW w:w="1701" w:type="dxa"/>
            <w:vAlign w:val="center"/>
          </w:tcPr>
          <w:p w:rsidR="00D962CF" w:rsidRPr="00D962CF" w:rsidRDefault="00D962CF" w:rsidP="00D962C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 xml:space="preserve">1958001.08 </w:t>
            </w:r>
          </w:p>
        </w:tc>
        <w:tc>
          <w:tcPr>
            <w:tcW w:w="2268" w:type="dxa"/>
            <w:vAlign w:val="center"/>
          </w:tcPr>
          <w:p w:rsidR="00D962CF" w:rsidRPr="00D962CF" w:rsidRDefault="00D962CF" w:rsidP="00D962C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962CF" w:rsidRPr="00D962CF" w:rsidRDefault="00D962CF" w:rsidP="00D962CF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 xml:space="preserve">70915.01 </w:t>
            </w:r>
          </w:p>
        </w:tc>
        <w:tc>
          <w:tcPr>
            <w:tcW w:w="619" w:type="dxa"/>
            <w:vAlign w:val="center"/>
          </w:tcPr>
          <w:p w:rsidR="00D962CF" w:rsidRPr="00D962CF" w:rsidRDefault="00D962CF" w:rsidP="00D962C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3</w:t>
            </w:r>
          </w:p>
        </w:tc>
      </w:tr>
    </w:tbl>
    <w:p w:rsidR="00D76258" w:rsidRDefault="00D76258" w:rsidP="00D76258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/>
          <w:b/>
          <w:bCs/>
          <w:sz w:val="24"/>
          <w:szCs w:val="24"/>
        </w:rPr>
        <w:t>12</w:t>
      </w:r>
      <w:r w:rsidRPr="009E164D"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9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544"/>
        <w:gridCol w:w="1701"/>
        <w:gridCol w:w="2268"/>
        <w:gridCol w:w="1275"/>
        <w:gridCol w:w="619"/>
      </w:tblGrid>
      <w:tr w:rsidR="00D76258" w:rsidRPr="009E164D" w:rsidTr="00D76258">
        <w:trPr>
          <w:trHeight w:val="677"/>
        </w:trPr>
        <w:tc>
          <w:tcPr>
            <w:tcW w:w="498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D962CF">
              <w:rPr>
                <w:rFonts w:ascii="宋体" w:hAnsi="宋体" w:cs="宋体" w:hint="eastAsia"/>
                <w:kern w:val="0"/>
                <w:sz w:val="22"/>
                <w:szCs w:val="22"/>
              </w:rPr>
              <w:t>序</w:t>
            </w:r>
            <w:r w:rsidRPr="00D962CF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962CF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3544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投标单位</w:t>
            </w:r>
          </w:p>
        </w:tc>
        <w:tc>
          <w:tcPr>
            <w:tcW w:w="1701" w:type="dxa"/>
            <w:vAlign w:val="center"/>
          </w:tcPr>
          <w:p w:rsidR="00D76258" w:rsidRDefault="00D76258" w:rsidP="000F4B4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投标总报价</w:t>
            </w:r>
          </w:p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2268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有效投标报价是否在招标控制价（</w:t>
            </w:r>
            <w:r w:rsidRPr="00D962CF">
              <w:rPr>
                <w:rFonts w:ascii="宋体" w:hAnsi="宋体" w:cs="宋体"/>
                <w:kern w:val="0"/>
              </w:rPr>
              <w:t>100%</w:t>
            </w:r>
            <w:r w:rsidRPr="00D962CF">
              <w:rPr>
                <w:rFonts w:ascii="宋体" w:hAnsi="宋体" w:cs="宋体" w:hint="eastAsia"/>
                <w:kern w:val="0"/>
              </w:rPr>
              <w:t>～</w:t>
            </w:r>
            <w:r w:rsidRPr="00D962CF">
              <w:rPr>
                <w:rFonts w:ascii="宋体" w:hAnsi="宋体" w:cs="宋体"/>
                <w:kern w:val="0"/>
              </w:rPr>
              <w:t>93%</w:t>
            </w:r>
            <w:r w:rsidRPr="00D962CF">
              <w:rPr>
                <w:rFonts w:ascii="宋体" w:hAnsi="宋体" w:cs="宋体" w:hint="eastAsia"/>
                <w:kern w:val="0"/>
              </w:rPr>
              <w:t>）范围内</w:t>
            </w:r>
          </w:p>
        </w:tc>
        <w:tc>
          <w:tcPr>
            <w:tcW w:w="1275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有效投标报价与</w:t>
            </w:r>
            <w:r w:rsidRPr="00D962CF">
              <w:rPr>
                <w:rFonts w:ascii="宋体" w:hAnsi="宋体" w:cs="宋体"/>
                <w:kern w:val="0"/>
              </w:rPr>
              <w:t>C</w:t>
            </w:r>
            <w:proofErr w:type="gramStart"/>
            <w:r w:rsidRPr="00D962CF">
              <w:rPr>
                <w:rFonts w:ascii="宋体" w:hAnsi="宋体" w:cs="宋体" w:hint="eastAsia"/>
                <w:kern w:val="0"/>
              </w:rPr>
              <w:t>值差的</w:t>
            </w:r>
            <w:proofErr w:type="gramEnd"/>
            <w:r w:rsidRPr="00D962CF">
              <w:rPr>
                <w:rFonts w:ascii="宋体" w:hAnsi="宋体" w:cs="宋体" w:hint="eastAsia"/>
                <w:kern w:val="0"/>
              </w:rPr>
              <w:t>绝对值</w:t>
            </w:r>
          </w:p>
        </w:tc>
        <w:tc>
          <w:tcPr>
            <w:tcW w:w="619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排序</w:t>
            </w:r>
          </w:p>
        </w:tc>
      </w:tr>
      <w:tr w:rsidR="00D76258" w:rsidRPr="009E164D" w:rsidTr="00D76258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</w:t>
            </w:r>
            <w:proofErr w:type="gramStart"/>
            <w:r w:rsidRPr="00D76258">
              <w:rPr>
                <w:rFonts w:ascii="宋体" w:hAnsi="宋体" w:cs="宋体" w:hint="eastAsia"/>
                <w:kern w:val="0"/>
              </w:rPr>
              <w:t>鑫淼</w:t>
            </w:r>
            <w:proofErr w:type="gramEnd"/>
            <w:r w:rsidRPr="00D76258">
              <w:rPr>
                <w:rFonts w:ascii="宋体" w:hAnsi="宋体" w:cs="宋体" w:hint="eastAsia"/>
                <w:kern w:val="0"/>
              </w:rPr>
              <w:t>水文地质勘查有限公司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2170909.06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70025.22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8</w:t>
            </w:r>
          </w:p>
        </w:tc>
      </w:tr>
      <w:tr w:rsidR="00D76258" w:rsidRPr="009E164D" w:rsidTr="00D76258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河南省惠泽水利水电工程有限公司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2071106.89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29776.95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D76258" w:rsidRPr="009E164D" w:rsidTr="00D76258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河南通利水利水电工程有限公司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2207903.00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107019.16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11</w:t>
            </w:r>
          </w:p>
        </w:tc>
      </w:tr>
      <w:tr w:rsidR="00D76258" w:rsidRPr="009E164D" w:rsidTr="00D76258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D76258">
              <w:rPr>
                <w:rFonts w:ascii="宋体" w:hAnsi="宋体" w:cs="宋体" w:hint="eastAsia"/>
                <w:kern w:val="0"/>
              </w:rPr>
              <w:t>河南万竣建筑工程</w:t>
            </w:r>
            <w:proofErr w:type="gramEnd"/>
            <w:r w:rsidRPr="00D76258">
              <w:rPr>
                <w:rFonts w:ascii="宋体" w:hAnsi="宋体" w:cs="宋体" w:hint="eastAsia"/>
                <w:kern w:val="0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2063816.16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37067.68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5</w:t>
            </w:r>
          </w:p>
        </w:tc>
      </w:tr>
      <w:tr w:rsidR="00D76258" w:rsidRPr="009E164D" w:rsidTr="00D76258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河南省繁盛水利水电工程有限公司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2069142.87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31740.97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2</w:t>
            </w:r>
          </w:p>
        </w:tc>
      </w:tr>
      <w:tr w:rsidR="00D76258" w:rsidRPr="009E164D" w:rsidTr="00D76258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河南瑞通水利水电工程有限公司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2058718.00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不是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42165.84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7</w:t>
            </w:r>
          </w:p>
        </w:tc>
      </w:tr>
      <w:tr w:rsidR="00D76258" w:rsidRPr="009E164D" w:rsidTr="00D76258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河南伟信建设工程有限公司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2212790.34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111906.50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D76258" w:rsidRPr="009E164D" w:rsidTr="00D76258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河南铭达建设工程有限公司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2200968.94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100085.10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10</w:t>
            </w:r>
          </w:p>
        </w:tc>
      </w:tr>
      <w:tr w:rsidR="00D76258" w:rsidRPr="009E164D" w:rsidTr="00D76258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河南浩源水利水电工程有限公司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2064936.38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35947.46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4</w:t>
            </w:r>
          </w:p>
        </w:tc>
      </w:tr>
      <w:tr w:rsidR="00D76258" w:rsidRPr="009E164D" w:rsidTr="00D76258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鸿</w:t>
            </w:r>
            <w:proofErr w:type="gramStart"/>
            <w:r w:rsidRPr="00D76258">
              <w:rPr>
                <w:rFonts w:ascii="宋体" w:hAnsi="宋体" w:cs="宋体" w:hint="eastAsia"/>
                <w:kern w:val="0"/>
              </w:rPr>
              <w:t>辉建筑</w:t>
            </w:r>
            <w:proofErr w:type="gramEnd"/>
            <w:r w:rsidRPr="00D76258">
              <w:rPr>
                <w:rFonts w:ascii="宋体" w:hAnsi="宋体" w:cs="宋体" w:hint="eastAsia"/>
                <w:kern w:val="0"/>
              </w:rPr>
              <w:t>集团有限公司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2179616.22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78732.38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9</w:t>
            </w:r>
          </w:p>
        </w:tc>
      </w:tr>
      <w:tr w:rsidR="00D76258" w:rsidRPr="009E164D" w:rsidTr="00D76258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河南滨河建设工程有限公司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2062943.55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37940.29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6</w:t>
            </w:r>
          </w:p>
        </w:tc>
      </w:tr>
      <w:tr w:rsidR="00D76258" w:rsidRPr="009E164D" w:rsidTr="00D76258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河南顺正建筑工程有限公司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2066923.01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33960.83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3</w:t>
            </w:r>
          </w:p>
        </w:tc>
      </w:tr>
    </w:tbl>
    <w:p w:rsidR="00D76258" w:rsidRDefault="00D76258" w:rsidP="00D76258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/>
          <w:b/>
          <w:bCs/>
          <w:sz w:val="24"/>
          <w:szCs w:val="24"/>
        </w:rPr>
        <w:t>13</w:t>
      </w:r>
      <w:r w:rsidRPr="009E164D"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9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544"/>
        <w:gridCol w:w="1701"/>
        <w:gridCol w:w="2268"/>
        <w:gridCol w:w="1275"/>
        <w:gridCol w:w="619"/>
      </w:tblGrid>
      <w:tr w:rsidR="00D76258" w:rsidRPr="009E164D" w:rsidTr="000F4B4B">
        <w:trPr>
          <w:trHeight w:val="677"/>
        </w:trPr>
        <w:tc>
          <w:tcPr>
            <w:tcW w:w="498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D962CF">
              <w:rPr>
                <w:rFonts w:ascii="宋体" w:hAnsi="宋体" w:cs="宋体" w:hint="eastAsia"/>
                <w:kern w:val="0"/>
                <w:sz w:val="22"/>
                <w:szCs w:val="22"/>
              </w:rPr>
              <w:t>序</w:t>
            </w:r>
            <w:r w:rsidRPr="00D962CF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962CF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3544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投标单位</w:t>
            </w:r>
          </w:p>
        </w:tc>
        <w:tc>
          <w:tcPr>
            <w:tcW w:w="1701" w:type="dxa"/>
            <w:vAlign w:val="center"/>
          </w:tcPr>
          <w:p w:rsidR="00D76258" w:rsidRDefault="00D76258" w:rsidP="000F4B4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投标总报价</w:t>
            </w:r>
          </w:p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2268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有效投标报价是否在招标控制价（</w:t>
            </w:r>
            <w:r w:rsidRPr="00D962CF">
              <w:rPr>
                <w:rFonts w:ascii="宋体" w:hAnsi="宋体" w:cs="宋体"/>
                <w:kern w:val="0"/>
              </w:rPr>
              <w:t>100%</w:t>
            </w:r>
            <w:r w:rsidRPr="00D962CF">
              <w:rPr>
                <w:rFonts w:ascii="宋体" w:hAnsi="宋体" w:cs="宋体" w:hint="eastAsia"/>
                <w:kern w:val="0"/>
              </w:rPr>
              <w:t>～</w:t>
            </w:r>
            <w:r w:rsidRPr="00D962CF">
              <w:rPr>
                <w:rFonts w:ascii="宋体" w:hAnsi="宋体" w:cs="宋体"/>
                <w:kern w:val="0"/>
              </w:rPr>
              <w:t>93%</w:t>
            </w:r>
            <w:r w:rsidRPr="00D962CF">
              <w:rPr>
                <w:rFonts w:ascii="宋体" w:hAnsi="宋体" w:cs="宋体" w:hint="eastAsia"/>
                <w:kern w:val="0"/>
              </w:rPr>
              <w:t>）范围内</w:t>
            </w:r>
          </w:p>
        </w:tc>
        <w:tc>
          <w:tcPr>
            <w:tcW w:w="1275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有效投标报价与</w:t>
            </w:r>
            <w:r w:rsidRPr="00D962CF">
              <w:rPr>
                <w:rFonts w:ascii="宋体" w:hAnsi="宋体" w:cs="宋体"/>
                <w:kern w:val="0"/>
              </w:rPr>
              <w:t>C</w:t>
            </w:r>
            <w:proofErr w:type="gramStart"/>
            <w:r w:rsidRPr="00D962CF">
              <w:rPr>
                <w:rFonts w:ascii="宋体" w:hAnsi="宋体" w:cs="宋体" w:hint="eastAsia"/>
                <w:kern w:val="0"/>
              </w:rPr>
              <w:t>值差的</w:t>
            </w:r>
            <w:proofErr w:type="gramEnd"/>
            <w:r w:rsidRPr="00D962CF">
              <w:rPr>
                <w:rFonts w:ascii="宋体" w:hAnsi="宋体" w:cs="宋体" w:hint="eastAsia"/>
                <w:kern w:val="0"/>
              </w:rPr>
              <w:t>绝对值</w:t>
            </w:r>
          </w:p>
        </w:tc>
        <w:tc>
          <w:tcPr>
            <w:tcW w:w="619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排序</w:t>
            </w:r>
          </w:p>
        </w:tc>
      </w:tr>
      <w:tr w:rsidR="00D76258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河南同泰建设工程有限公司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1808266.65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31199.25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4</w:t>
            </w:r>
          </w:p>
        </w:tc>
      </w:tr>
      <w:tr w:rsidR="00D76258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河南基安建设集团有限公司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1806713.46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32752.44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5</w:t>
            </w:r>
          </w:p>
        </w:tc>
      </w:tr>
      <w:tr w:rsidR="00D76258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河南水建建筑工程有限公司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1835893.47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3572.43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D76258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河南益友建设工程有限公司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1893485.94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54020.04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7</w:t>
            </w:r>
          </w:p>
        </w:tc>
      </w:tr>
      <w:tr w:rsidR="00D76258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河南颍淮建工有限公司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1914089.65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74623.75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8</w:t>
            </w:r>
          </w:p>
        </w:tc>
      </w:tr>
      <w:tr w:rsidR="00D76258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河南鼎鑫建设工程有限公司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1923383.84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83917.94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9</w:t>
            </w:r>
          </w:p>
        </w:tc>
      </w:tr>
      <w:tr w:rsidR="00D76258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河南捷高市政园林工程有限公司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1812359.72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27106.18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2</w:t>
            </w:r>
          </w:p>
        </w:tc>
      </w:tr>
      <w:tr w:rsidR="00D76258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河南省华祥公路工程有限公司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1935163.87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95697.97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10</w:t>
            </w:r>
          </w:p>
        </w:tc>
      </w:tr>
      <w:tr w:rsidR="00D76258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河南省东旗建筑工程有限公司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1803043.27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不是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36422.63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6</w:t>
            </w:r>
          </w:p>
        </w:tc>
      </w:tr>
      <w:tr w:rsidR="00D76258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河南益</w:t>
            </w:r>
            <w:proofErr w:type="gramStart"/>
            <w:r w:rsidRPr="00D76258">
              <w:rPr>
                <w:rFonts w:ascii="宋体" w:hAnsi="宋体" w:cs="宋体" w:hint="eastAsia"/>
                <w:kern w:val="0"/>
              </w:rPr>
              <w:t>祥</w:t>
            </w:r>
            <w:proofErr w:type="gramEnd"/>
            <w:r w:rsidRPr="00D76258">
              <w:rPr>
                <w:rFonts w:ascii="宋体" w:hAnsi="宋体" w:cs="宋体" w:hint="eastAsia"/>
                <w:kern w:val="0"/>
              </w:rPr>
              <w:t>建筑工程有限公司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1810196.62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29269.28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3</w:t>
            </w:r>
          </w:p>
        </w:tc>
      </w:tr>
    </w:tbl>
    <w:p w:rsidR="00D76258" w:rsidRDefault="00D76258" w:rsidP="00D76258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/>
          <w:b/>
          <w:bCs/>
          <w:sz w:val="24"/>
          <w:szCs w:val="24"/>
        </w:rPr>
        <w:t>14</w:t>
      </w:r>
      <w:r w:rsidRPr="009E164D"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9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544"/>
        <w:gridCol w:w="1701"/>
        <w:gridCol w:w="2268"/>
        <w:gridCol w:w="1275"/>
        <w:gridCol w:w="619"/>
      </w:tblGrid>
      <w:tr w:rsidR="00D76258" w:rsidRPr="009E164D" w:rsidTr="000F4B4B">
        <w:trPr>
          <w:trHeight w:val="677"/>
        </w:trPr>
        <w:tc>
          <w:tcPr>
            <w:tcW w:w="498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D962CF">
              <w:rPr>
                <w:rFonts w:ascii="宋体" w:hAnsi="宋体" w:cs="宋体" w:hint="eastAsia"/>
                <w:kern w:val="0"/>
                <w:sz w:val="22"/>
                <w:szCs w:val="22"/>
              </w:rPr>
              <w:t>序</w:t>
            </w:r>
            <w:r w:rsidRPr="00D962CF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962CF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3544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投标单位</w:t>
            </w:r>
          </w:p>
        </w:tc>
        <w:tc>
          <w:tcPr>
            <w:tcW w:w="1701" w:type="dxa"/>
            <w:vAlign w:val="center"/>
          </w:tcPr>
          <w:p w:rsidR="00D76258" w:rsidRDefault="00D76258" w:rsidP="000F4B4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投标总报价</w:t>
            </w:r>
          </w:p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2268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有效投标报价是否在招标控制价（</w:t>
            </w:r>
            <w:r w:rsidRPr="00D962CF">
              <w:rPr>
                <w:rFonts w:ascii="宋体" w:hAnsi="宋体" w:cs="宋体"/>
                <w:kern w:val="0"/>
              </w:rPr>
              <w:t>100%</w:t>
            </w:r>
            <w:r w:rsidRPr="00D962CF">
              <w:rPr>
                <w:rFonts w:ascii="宋体" w:hAnsi="宋体" w:cs="宋体" w:hint="eastAsia"/>
                <w:kern w:val="0"/>
              </w:rPr>
              <w:t>～</w:t>
            </w:r>
            <w:r w:rsidRPr="00D962CF">
              <w:rPr>
                <w:rFonts w:ascii="宋体" w:hAnsi="宋体" w:cs="宋体"/>
                <w:kern w:val="0"/>
              </w:rPr>
              <w:t>93%</w:t>
            </w:r>
            <w:r w:rsidRPr="00D962CF">
              <w:rPr>
                <w:rFonts w:ascii="宋体" w:hAnsi="宋体" w:cs="宋体" w:hint="eastAsia"/>
                <w:kern w:val="0"/>
              </w:rPr>
              <w:t>）范围内</w:t>
            </w:r>
          </w:p>
        </w:tc>
        <w:tc>
          <w:tcPr>
            <w:tcW w:w="1275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有效投标报价与</w:t>
            </w:r>
            <w:r w:rsidRPr="00D962CF">
              <w:rPr>
                <w:rFonts w:ascii="宋体" w:hAnsi="宋体" w:cs="宋体"/>
                <w:kern w:val="0"/>
              </w:rPr>
              <w:t>C</w:t>
            </w:r>
            <w:proofErr w:type="gramStart"/>
            <w:r w:rsidRPr="00D962CF">
              <w:rPr>
                <w:rFonts w:ascii="宋体" w:hAnsi="宋体" w:cs="宋体" w:hint="eastAsia"/>
                <w:kern w:val="0"/>
              </w:rPr>
              <w:t>值差的</w:t>
            </w:r>
            <w:proofErr w:type="gramEnd"/>
            <w:r w:rsidRPr="00D962CF">
              <w:rPr>
                <w:rFonts w:ascii="宋体" w:hAnsi="宋体" w:cs="宋体" w:hint="eastAsia"/>
                <w:kern w:val="0"/>
              </w:rPr>
              <w:t>绝对值</w:t>
            </w:r>
          </w:p>
        </w:tc>
        <w:tc>
          <w:tcPr>
            <w:tcW w:w="619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排序</w:t>
            </w:r>
          </w:p>
        </w:tc>
      </w:tr>
      <w:tr w:rsidR="00D76258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河南鑫厦建设集团有限公司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1473448.38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48177.89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6</w:t>
            </w:r>
          </w:p>
        </w:tc>
      </w:tr>
      <w:tr w:rsidR="00D76258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周口亁瑞水利工程有限公司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1412653.19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不是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12617.30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3</w:t>
            </w:r>
          </w:p>
        </w:tc>
      </w:tr>
      <w:tr w:rsidR="00D76258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河南裕鑫建筑安装有限公司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1442971.70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17701.21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5</w:t>
            </w:r>
          </w:p>
        </w:tc>
      </w:tr>
      <w:tr w:rsidR="00D76258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河南幸福源泉工程管理有限公司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1415536.24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9734.25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D76258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郑州伟业水利工程有限公司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1412657.39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12613.10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2</w:t>
            </w:r>
          </w:p>
        </w:tc>
      </w:tr>
      <w:tr w:rsidR="00D76258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河南旭峰建筑工程有限公司</w:t>
            </w:r>
          </w:p>
        </w:tc>
        <w:tc>
          <w:tcPr>
            <w:tcW w:w="1701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1409769.73 </w:t>
            </w:r>
          </w:p>
        </w:tc>
        <w:tc>
          <w:tcPr>
            <w:tcW w:w="2268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不是</w:t>
            </w:r>
          </w:p>
        </w:tc>
        <w:tc>
          <w:tcPr>
            <w:tcW w:w="1275" w:type="dxa"/>
            <w:vAlign w:val="center"/>
          </w:tcPr>
          <w:p w:rsidR="00D76258" w:rsidRPr="00D76258" w:rsidRDefault="00D76258" w:rsidP="00D76258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 xml:space="preserve">15500.76 </w:t>
            </w:r>
          </w:p>
        </w:tc>
        <w:tc>
          <w:tcPr>
            <w:tcW w:w="619" w:type="dxa"/>
            <w:vAlign w:val="center"/>
          </w:tcPr>
          <w:p w:rsidR="00D76258" w:rsidRPr="00D76258" w:rsidRDefault="00D76258" w:rsidP="00D7625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76258">
              <w:rPr>
                <w:rFonts w:ascii="宋体" w:hAnsi="宋体" w:cs="宋体" w:hint="eastAsia"/>
                <w:kern w:val="0"/>
              </w:rPr>
              <w:t>4</w:t>
            </w:r>
          </w:p>
        </w:tc>
      </w:tr>
    </w:tbl>
    <w:p w:rsidR="00D76258" w:rsidRDefault="00D76258" w:rsidP="00D76258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/>
          <w:b/>
          <w:bCs/>
          <w:sz w:val="24"/>
          <w:szCs w:val="24"/>
        </w:rPr>
        <w:t>15</w:t>
      </w:r>
      <w:r w:rsidRPr="009E164D">
        <w:rPr>
          <w:rFonts w:ascii="宋体" w:hAnsi="宋体" w:cs="宋体" w:hint="eastAsia"/>
          <w:b/>
          <w:bCs/>
          <w:sz w:val="24"/>
          <w:szCs w:val="24"/>
        </w:rPr>
        <w:t>标段</w:t>
      </w:r>
    </w:p>
    <w:tbl>
      <w:tblPr>
        <w:tblW w:w="99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544"/>
        <w:gridCol w:w="1701"/>
        <w:gridCol w:w="2268"/>
        <w:gridCol w:w="1275"/>
        <w:gridCol w:w="619"/>
      </w:tblGrid>
      <w:tr w:rsidR="00D76258" w:rsidRPr="009E164D" w:rsidTr="000F4B4B">
        <w:trPr>
          <w:trHeight w:val="677"/>
        </w:trPr>
        <w:tc>
          <w:tcPr>
            <w:tcW w:w="498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D962CF">
              <w:rPr>
                <w:rFonts w:ascii="宋体" w:hAnsi="宋体" w:cs="宋体" w:hint="eastAsia"/>
                <w:kern w:val="0"/>
                <w:sz w:val="22"/>
                <w:szCs w:val="22"/>
              </w:rPr>
              <w:t>序</w:t>
            </w:r>
            <w:r w:rsidRPr="00D962CF">
              <w:rPr>
                <w:rFonts w:ascii="宋体" w:cs="Times New Roman"/>
                <w:kern w:val="0"/>
                <w:sz w:val="22"/>
                <w:szCs w:val="22"/>
              </w:rPr>
              <w:br/>
            </w:r>
            <w:r w:rsidRPr="00D962CF">
              <w:rPr>
                <w:rFonts w:ascii="宋体" w:hAnsi="宋体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3544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投标单位</w:t>
            </w:r>
          </w:p>
        </w:tc>
        <w:tc>
          <w:tcPr>
            <w:tcW w:w="1701" w:type="dxa"/>
            <w:vAlign w:val="center"/>
          </w:tcPr>
          <w:p w:rsidR="00D76258" w:rsidRDefault="00D76258" w:rsidP="000F4B4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投标总报价</w:t>
            </w:r>
          </w:p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2268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有效投标报价是否在招标控制价（</w:t>
            </w:r>
            <w:r w:rsidRPr="00D962CF">
              <w:rPr>
                <w:rFonts w:ascii="宋体" w:hAnsi="宋体" w:cs="宋体"/>
                <w:kern w:val="0"/>
              </w:rPr>
              <w:t>100%</w:t>
            </w:r>
            <w:r w:rsidRPr="00D962CF">
              <w:rPr>
                <w:rFonts w:ascii="宋体" w:hAnsi="宋体" w:cs="宋体" w:hint="eastAsia"/>
                <w:kern w:val="0"/>
              </w:rPr>
              <w:t>～</w:t>
            </w:r>
            <w:r w:rsidRPr="00D962CF">
              <w:rPr>
                <w:rFonts w:ascii="宋体" w:hAnsi="宋体" w:cs="宋体"/>
                <w:kern w:val="0"/>
              </w:rPr>
              <w:t>93%</w:t>
            </w:r>
            <w:r w:rsidRPr="00D962CF">
              <w:rPr>
                <w:rFonts w:ascii="宋体" w:hAnsi="宋体" w:cs="宋体" w:hint="eastAsia"/>
                <w:kern w:val="0"/>
              </w:rPr>
              <w:t>）范围内</w:t>
            </w:r>
          </w:p>
        </w:tc>
        <w:tc>
          <w:tcPr>
            <w:tcW w:w="1275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有效投标报价与</w:t>
            </w:r>
            <w:r w:rsidRPr="00D962CF">
              <w:rPr>
                <w:rFonts w:ascii="宋体" w:hAnsi="宋体" w:cs="宋体"/>
                <w:kern w:val="0"/>
              </w:rPr>
              <w:t>C</w:t>
            </w:r>
            <w:proofErr w:type="gramStart"/>
            <w:r w:rsidRPr="00D962CF">
              <w:rPr>
                <w:rFonts w:ascii="宋体" w:hAnsi="宋体" w:cs="宋体" w:hint="eastAsia"/>
                <w:kern w:val="0"/>
              </w:rPr>
              <w:t>值差的</w:t>
            </w:r>
            <w:proofErr w:type="gramEnd"/>
            <w:r w:rsidRPr="00D962CF">
              <w:rPr>
                <w:rFonts w:ascii="宋体" w:hAnsi="宋体" w:cs="宋体" w:hint="eastAsia"/>
                <w:kern w:val="0"/>
              </w:rPr>
              <w:t>绝对值</w:t>
            </w:r>
          </w:p>
        </w:tc>
        <w:tc>
          <w:tcPr>
            <w:tcW w:w="619" w:type="dxa"/>
            <w:vAlign w:val="center"/>
          </w:tcPr>
          <w:p w:rsidR="00D76258" w:rsidRPr="00D962CF" w:rsidRDefault="00D76258" w:rsidP="000F4B4B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D962CF">
              <w:rPr>
                <w:rFonts w:ascii="宋体" w:hAnsi="宋体" w:cs="宋体" w:hint="eastAsia"/>
                <w:kern w:val="0"/>
              </w:rPr>
              <w:t>排序</w:t>
            </w:r>
          </w:p>
        </w:tc>
      </w:tr>
      <w:tr w:rsidR="00CC6D50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CC6D50" w:rsidRPr="00D76258" w:rsidRDefault="00CC6D50" w:rsidP="00CC6D5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河南广源市政工程有限公司</w:t>
            </w:r>
          </w:p>
        </w:tc>
        <w:tc>
          <w:tcPr>
            <w:tcW w:w="1701" w:type="dxa"/>
            <w:vAlign w:val="center"/>
          </w:tcPr>
          <w:p w:rsidR="00CC6D50" w:rsidRPr="00CC6D50" w:rsidRDefault="00CC6D50" w:rsidP="00CC6D50">
            <w:pPr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2079581.58 </w:t>
            </w:r>
          </w:p>
        </w:tc>
        <w:tc>
          <w:tcPr>
            <w:tcW w:w="2268" w:type="dxa"/>
            <w:vAlign w:val="center"/>
          </w:tcPr>
          <w:p w:rsidR="00CC6D50" w:rsidRPr="00CC6D50" w:rsidRDefault="00CC6D50" w:rsidP="00CC6D50">
            <w:pPr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CC6D50" w:rsidRPr="00CC6D50" w:rsidRDefault="00CC6D50" w:rsidP="00CC6D50">
            <w:pPr>
              <w:jc w:val="right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83120.87 </w:t>
            </w:r>
          </w:p>
        </w:tc>
        <w:tc>
          <w:tcPr>
            <w:tcW w:w="619" w:type="dxa"/>
            <w:vAlign w:val="center"/>
          </w:tcPr>
          <w:p w:rsidR="00CC6D50" w:rsidRPr="00CC6D50" w:rsidRDefault="00CC6D50" w:rsidP="00CC6D50">
            <w:pPr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9</w:t>
            </w:r>
          </w:p>
        </w:tc>
      </w:tr>
      <w:tr w:rsidR="00CC6D50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CC6D50" w:rsidRPr="00D76258" w:rsidRDefault="00CC6D50" w:rsidP="00CC6D5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河南瑞华建筑集团有限公司</w:t>
            </w:r>
          </w:p>
        </w:tc>
        <w:tc>
          <w:tcPr>
            <w:tcW w:w="1701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1941351.38 </w:t>
            </w:r>
          </w:p>
        </w:tc>
        <w:tc>
          <w:tcPr>
            <w:tcW w:w="2268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CC6D50" w:rsidRPr="00CC6D50" w:rsidRDefault="00CC6D50" w:rsidP="00CC6D50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55109.33 </w:t>
            </w:r>
          </w:p>
        </w:tc>
        <w:tc>
          <w:tcPr>
            <w:tcW w:w="619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3</w:t>
            </w:r>
          </w:p>
        </w:tc>
      </w:tr>
      <w:tr w:rsidR="00CC6D50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CC6D50" w:rsidRPr="00D76258" w:rsidRDefault="00CC6D50" w:rsidP="00CC6D5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河南祥鹰市政工程有限公司</w:t>
            </w:r>
          </w:p>
        </w:tc>
        <w:tc>
          <w:tcPr>
            <w:tcW w:w="1701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2071197.44 </w:t>
            </w:r>
          </w:p>
        </w:tc>
        <w:tc>
          <w:tcPr>
            <w:tcW w:w="2268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CC6D50" w:rsidRPr="00CC6D50" w:rsidRDefault="00CC6D50" w:rsidP="00CC6D50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74736.73 </w:t>
            </w:r>
          </w:p>
        </w:tc>
        <w:tc>
          <w:tcPr>
            <w:tcW w:w="619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6</w:t>
            </w:r>
          </w:p>
        </w:tc>
      </w:tr>
      <w:tr w:rsidR="00CC6D50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CC6D50" w:rsidRPr="00D76258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河南兴家建工集团有限公司</w:t>
            </w:r>
          </w:p>
        </w:tc>
        <w:tc>
          <w:tcPr>
            <w:tcW w:w="1701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2079425.30 </w:t>
            </w:r>
          </w:p>
        </w:tc>
        <w:tc>
          <w:tcPr>
            <w:tcW w:w="2268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CC6D50" w:rsidRPr="00CC6D50" w:rsidRDefault="00CC6D50" w:rsidP="00CC6D50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82964.59 </w:t>
            </w:r>
          </w:p>
        </w:tc>
        <w:tc>
          <w:tcPr>
            <w:tcW w:w="619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8</w:t>
            </w:r>
          </w:p>
        </w:tc>
      </w:tr>
      <w:tr w:rsidR="00CC6D50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CC6D50" w:rsidRPr="00D76258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CC6D50">
              <w:rPr>
                <w:rFonts w:ascii="宋体" w:hAnsi="宋体" w:cs="宋体" w:hint="eastAsia"/>
                <w:kern w:val="0"/>
              </w:rPr>
              <w:t>河南盛鼎土木</w:t>
            </w:r>
            <w:proofErr w:type="gramEnd"/>
            <w:r w:rsidRPr="00CC6D50">
              <w:rPr>
                <w:rFonts w:ascii="宋体" w:hAnsi="宋体" w:cs="宋体" w:hint="eastAsia"/>
                <w:kern w:val="0"/>
              </w:rPr>
              <w:t>建筑工程有限公司</w:t>
            </w:r>
          </w:p>
        </w:tc>
        <w:tc>
          <w:tcPr>
            <w:tcW w:w="1701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2042873.11 </w:t>
            </w:r>
          </w:p>
        </w:tc>
        <w:tc>
          <w:tcPr>
            <w:tcW w:w="2268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CC6D50" w:rsidRPr="00CC6D50" w:rsidRDefault="00CC6D50" w:rsidP="00CC6D50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46412.40 </w:t>
            </w:r>
          </w:p>
        </w:tc>
        <w:tc>
          <w:tcPr>
            <w:tcW w:w="619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2</w:t>
            </w:r>
          </w:p>
        </w:tc>
      </w:tr>
      <w:tr w:rsidR="00CC6D50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CC6D50" w:rsidRPr="00D76258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河南中阳建设工程有限公司</w:t>
            </w:r>
          </w:p>
        </w:tc>
        <w:tc>
          <w:tcPr>
            <w:tcW w:w="1701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2066301.14 </w:t>
            </w:r>
          </w:p>
        </w:tc>
        <w:tc>
          <w:tcPr>
            <w:tcW w:w="2268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CC6D50" w:rsidRPr="00CC6D50" w:rsidRDefault="00CC6D50" w:rsidP="00CC6D50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69840.43 </w:t>
            </w:r>
          </w:p>
        </w:tc>
        <w:tc>
          <w:tcPr>
            <w:tcW w:w="619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5</w:t>
            </w:r>
          </w:p>
        </w:tc>
      </w:tr>
      <w:tr w:rsidR="00CC6D50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CC6D50" w:rsidRPr="00D76258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CC6D50">
              <w:rPr>
                <w:rFonts w:ascii="宋体" w:hAnsi="宋体" w:cs="宋体" w:hint="eastAsia"/>
                <w:kern w:val="0"/>
              </w:rPr>
              <w:t>河南平工建筑工程</w:t>
            </w:r>
            <w:proofErr w:type="gramEnd"/>
            <w:r w:rsidRPr="00CC6D50">
              <w:rPr>
                <w:rFonts w:ascii="宋体" w:hAnsi="宋体" w:cs="宋体" w:hint="eastAsia"/>
                <w:kern w:val="0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2073472.82 </w:t>
            </w:r>
          </w:p>
        </w:tc>
        <w:tc>
          <w:tcPr>
            <w:tcW w:w="2268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CC6D50" w:rsidRPr="00CC6D50" w:rsidRDefault="00CC6D50" w:rsidP="00CC6D50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77012.11 </w:t>
            </w:r>
          </w:p>
        </w:tc>
        <w:tc>
          <w:tcPr>
            <w:tcW w:w="619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7</w:t>
            </w:r>
          </w:p>
        </w:tc>
      </w:tr>
      <w:tr w:rsidR="00CC6D50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CC6D50" w:rsidRPr="00D76258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河南鼎兴建设工程有限公司</w:t>
            </w:r>
          </w:p>
        </w:tc>
        <w:tc>
          <w:tcPr>
            <w:tcW w:w="1701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2034410.14 </w:t>
            </w:r>
          </w:p>
        </w:tc>
        <w:tc>
          <w:tcPr>
            <w:tcW w:w="2268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CC6D50" w:rsidRPr="00CC6D50" w:rsidRDefault="00CC6D50" w:rsidP="00CC6D50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37949.43 </w:t>
            </w:r>
          </w:p>
        </w:tc>
        <w:tc>
          <w:tcPr>
            <w:tcW w:w="619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CC6D50" w:rsidRPr="009E164D" w:rsidTr="000F4B4B">
        <w:trPr>
          <w:trHeight w:val="451"/>
        </w:trPr>
        <w:tc>
          <w:tcPr>
            <w:tcW w:w="498" w:type="dxa"/>
            <w:noWrap/>
            <w:vAlign w:val="center"/>
          </w:tcPr>
          <w:p w:rsidR="00CC6D50" w:rsidRPr="00D76258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76258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河南京林工程咨询有限公司</w:t>
            </w:r>
          </w:p>
        </w:tc>
        <w:tc>
          <w:tcPr>
            <w:tcW w:w="1701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2061324.57 </w:t>
            </w:r>
          </w:p>
        </w:tc>
        <w:tc>
          <w:tcPr>
            <w:tcW w:w="2268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是</w:t>
            </w:r>
          </w:p>
        </w:tc>
        <w:tc>
          <w:tcPr>
            <w:tcW w:w="1275" w:type="dxa"/>
            <w:vAlign w:val="center"/>
          </w:tcPr>
          <w:p w:rsidR="00CC6D50" w:rsidRPr="00CC6D50" w:rsidRDefault="00CC6D50" w:rsidP="00CC6D50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 xml:space="preserve">64863.86 </w:t>
            </w:r>
          </w:p>
        </w:tc>
        <w:tc>
          <w:tcPr>
            <w:tcW w:w="619" w:type="dxa"/>
            <w:vAlign w:val="center"/>
          </w:tcPr>
          <w:p w:rsidR="00CC6D50" w:rsidRPr="00CC6D50" w:rsidRDefault="00CC6D50" w:rsidP="00CC6D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CC6D50">
              <w:rPr>
                <w:rFonts w:ascii="宋体" w:hAnsi="宋体" w:cs="宋体" w:hint="eastAsia"/>
                <w:kern w:val="0"/>
              </w:rPr>
              <w:t>4</w:t>
            </w:r>
          </w:p>
        </w:tc>
      </w:tr>
    </w:tbl>
    <w:p w:rsidR="00272172" w:rsidRPr="008F183A" w:rsidRDefault="00272172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七、推荐的中标候选人情况与签订合同前要处理的事宜</w:t>
      </w:r>
    </w:p>
    <w:p w:rsidR="00272172" w:rsidRDefault="00272172" w:rsidP="00F75F8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1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:rsidR="00E856CE" w:rsidRPr="008F183A" w:rsidRDefault="00E856CE" w:rsidP="00F75F87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第11标段：</w:t>
      </w:r>
    </w:p>
    <w:p w:rsidR="00272172" w:rsidRPr="008F183A" w:rsidRDefault="00272172" w:rsidP="00D61B2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E856CE" w:rsidRPr="00E856CE">
        <w:rPr>
          <w:rFonts w:ascii="宋体" w:hAnsi="宋体" w:cs="宋体" w:hint="eastAsia"/>
          <w:b/>
          <w:bCs/>
          <w:sz w:val="24"/>
          <w:szCs w:val="24"/>
        </w:rPr>
        <w:t>扶沟县第三建筑公司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272172" w:rsidRPr="00192C88" w:rsidRDefault="00272172" w:rsidP="00192C88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E856CE" w:rsidRPr="00E856CE">
        <w:rPr>
          <w:rFonts w:ascii="宋体" w:hAnsi="宋体" w:cs="宋体"/>
          <w:sz w:val="24"/>
          <w:szCs w:val="24"/>
        </w:rPr>
        <w:t>1893561.63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E856CE" w:rsidRPr="00192C88">
        <w:rPr>
          <w:rFonts w:ascii="宋体" w:hAnsi="宋体" w:cs="宋体" w:hint="eastAsia"/>
          <w:sz w:val="24"/>
          <w:szCs w:val="24"/>
        </w:rPr>
        <w:t>壹佰捌拾玖万叁仟伍佰陆拾壹元陆角叁分</w:t>
      </w:r>
    </w:p>
    <w:p w:rsidR="00272172" w:rsidRPr="008F183A" w:rsidRDefault="00272172" w:rsidP="00D61B2B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asci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Times New Roman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 w:rsidR="000F4B4B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="00E856CE" w:rsidRPr="00E856CE">
        <w:rPr>
          <w:rFonts w:ascii="宋体" w:hAnsi="宋体" w:cs="宋体" w:hint="eastAsia"/>
          <w:sz w:val="24"/>
          <w:szCs w:val="24"/>
        </w:rPr>
        <w:t>工程质量要求达到国家施工验收规范合格标准</w:t>
      </w:r>
    </w:p>
    <w:p w:rsidR="00272172" w:rsidRPr="00D46C0E" w:rsidRDefault="00272172" w:rsidP="00D61B2B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="00E856CE" w:rsidRPr="00E856CE">
        <w:rPr>
          <w:rFonts w:hint="eastAsia"/>
        </w:rPr>
        <w:t xml:space="preserve"> </w:t>
      </w:r>
      <w:r w:rsidR="00E856CE" w:rsidRPr="00E856CE">
        <w:rPr>
          <w:rFonts w:ascii="宋体" w:hAnsi="宋体" w:cs="宋体" w:hint="eastAsia"/>
          <w:sz w:val="24"/>
          <w:szCs w:val="24"/>
        </w:rPr>
        <w:t>杜一鸣</w:t>
      </w:r>
      <w:r w:rsidR="00E856CE">
        <w:rPr>
          <w:rFonts w:ascii="宋体" w:hAnsi="宋体" w:cs="宋体"/>
          <w:sz w:val="24"/>
          <w:szCs w:val="24"/>
        </w:rPr>
        <w:t xml:space="preserve">             </w:t>
      </w:r>
      <w:r w:rsidR="000F4B4B">
        <w:rPr>
          <w:rFonts w:ascii="宋体" w:hAnsi="宋体" w:cs="宋体"/>
          <w:sz w:val="24"/>
          <w:szCs w:val="24"/>
        </w:rPr>
        <w:t xml:space="preserve"> </w:t>
      </w:r>
      <w:r w:rsidRPr="00934E2B">
        <w:rPr>
          <w:rFonts w:ascii="宋体" w:hAnsi="宋体" w:cs="宋体" w:hint="eastAsia"/>
          <w:sz w:val="24"/>
          <w:szCs w:val="24"/>
        </w:rPr>
        <w:t>证书名称：</w:t>
      </w:r>
      <w:r w:rsidRPr="00D46C0E">
        <w:rPr>
          <w:rFonts w:ascii="宋体" w:hAnsi="宋体" w:cs="宋体" w:hint="eastAsia"/>
          <w:sz w:val="24"/>
          <w:szCs w:val="24"/>
        </w:rPr>
        <w:t>注册建造师</w:t>
      </w:r>
      <w:r w:rsidRPr="00D46C0E">
        <w:rPr>
          <w:rFonts w:ascii="宋体" w:hAnsi="宋体" w:cs="宋体"/>
          <w:sz w:val="24"/>
          <w:szCs w:val="24"/>
        </w:rPr>
        <w:t xml:space="preserve">   </w:t>
      </w:r>
      <w:r w:rsidR="00D46C0E" w:rsidRPr="00D46C0E">
        <w:rPr>
          <w:rFonts w:ascii="宋体" w:hAnsi="宋体" w:cs="宋体" w:hint="eastAsia"/>
          <w:sz w:val="24"/>
          <w:szCs w:val="24"/>
        </w:rPr>
        <w:t>豫2411515754</w:t>
      </w:r>
      <w:r w:rsidR="00D46C0E" w:rsidRPr="00D46C0E">
        <w:rPr>
          <w:rFonts w:ascii="宋体" w:hAnsi="宋体" w:cs="宋体"/>
          <w:sz w:val="24"/>
          <w:szCs w:val="24"/>
        </w:rPr>
        <w:t>96</w:t>
      </w:r>
    </w:p>
    <w:p w:rsidR="00272172" w:rsidRDefault="00272172" w:rsidP="00D61B2B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272172" w:rsidRPr="00D10020" w:rsidRDefault="00272172" w:rsidP="00D61B2B">
      <w:pPr>
        <w:spacing w:line="360" w:lineRule="auto"/>
        <w:rPr>
          <w:rFonts w:ascii="宋体" w:cs="Times New Roman"/>
          <w:sz w:val="24"/>
          <w:szCs w:val="24"/>
        </w:rPr>
      </w:pPr>
      <w:r w:rsidRPr="00D10020">
        <w:rPr>
          <w:rFonts w:ascii="宋体" w:hAnsi="宋体" w:cs="宋体" w:hint="eastAsia"/>
          <w:sz w:val="24"/>
          <w:szCs w:val="24"/>
        </w:rPr>
        <w:t>（</w:t>
      </w:r>
      <w:r w:rsidRPr="00D10020">
        <w:rPr>
          <w:rFonts w:ascii="宋体" w:hAnsi="宋体" w:cs="宋体"/>
          <w:sz w:val="24"/>
          <w:szCs w:val="24"/>
        </w:rPr>
        <w:t>1</w:t>
      </w:r>
      <w:r w:rsidRPr="00D10020">
        <w:rPr>
          <w:rFonts w:ascii="宋体" w:hAnsi="宋体" w:cs="宋体" w:hint="eastAsia"/>
          <w:sz w:val="24"/>
          <w:szCs w:val="24"/>
        </w:rPr>
        <w:t>）</w:t>
      </w:r>
      <w:r w:rsidR="00D10020" w:rsidRPr="00D10020">
        <w:rPr>
          <w:rFonts w:ascii="宋体" w:hAnsi="宋体" w:cs="宋体" w:hint="eastAsia"/>
          <w:sz w:val="24"/>
          <w:szCs w:val="24"/>
        </w:rPr>
        <w:t>扶沟县崔桥镇二村美丽乡村建设试点项目一标段</w:t>
      </w:r>
    </w:p>
    <w:p w:rsidR="00272172" w:rsidRPr="00D10020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D10020">
        <w:rPr>
          <w:rFonts w:ascii="宋体" w:hAnsi="宋体" w:cs="宋体" w:hint="eastAsia"/>
          <w:sz w:val="24"/>
          <w:szCs w:val="24"/>
        </w:rPr>
        <w:t>地点：</w:t>
      </w:r>
      <w:r w:rsidR="00D10020" w:rsidRPr="00D10020">
        <w:rPr>
          <w:rFonts w:ascii="宋体" w:hAnsi="宋体" w:cs="宋体" w:hint="eastAsia"/>
          <w:sz w:val="24"/>
          <w:szCs w:val="24"/>
        </w:rPr>
        <w:t>扶沟县崔桥镇</w:t>
      </w:r>
      <w:r w:rsidRPr="00D10020">
        <w:rPr>
          <w:rFonts w:ascii="宋体" w:hAnsi="宋体" w:cs="宋体"/>
          <w:sz w:val="24"/>
          <w:szCs w:val="24"/>
        </w:rPr>
        <w:t xml:space="preserve">         </w:t>
      </w:r>
      <w:r w:rsidRPr="00D10020">
        <w:rPr>
          <w:rFonts w:ascii="宋体" w:hAnsi="宋体" w:cs="宋体" w:hint="eastAsia"/>
          <w:sz w:val="24"/>
          <w:szCs w:val="24"/>
        </w:rPr>
        <w:t>开竣工日期：</w:t>
      </w:r>
      <w:r w:rsidRPr="00D10020">
        <w:rPr>
          <w:rFonts w:ascii="宋体" w:hAnsi="宋体" w:cs="宋体"/>
          <w:sz w:val="24"/>
          <w:szCs w:val="24"/>
        </w:rPr>
        <w:t>2017.</w:t>
      </w:r>
      <w:r w:rsidR="00D10020" w:rsidRPr="00D10020">
        <w:rPr>
          <w:rFonts w:ascii="宋体" w:hAnsi="宋体" w:cs="宋体"/>
          <w:sz w:val="24"/>
          <w:szCs w:val="24"/>
        </w:rPr>
        <w:t>9.1</w:t>
      </w:r>
      <w:r w:rsidRPr="00D10020">
        <w:rPr>
          <w:rFonts w:ascii="宋体" w:hAnsi="宋体" w:cs="宋体"/>
          <w:sz w:val="24"/>
          <w:szCs w:val="24"/>
        </w:rPr>
        <w:t>—2017.</w:t>
      </w:r>
      <w:r w:rsidR="00D10020" w:rsidRPr="00D10020">
        <w:rPr>
          <w:rFonts w:ascii="宋体" w:hAnsi="宋体" w:cs="宋体"/>
          <w:sz w:val="24"/>
          <w:szCs w:val="24"/>
        </w:rPr>
        <w:t>12.29</w:t>
      </w:r>
      <w:r w:rsidRPr="00D10020">
        <w:rPr>
          <w:rFonts w:ascii="宋体" w:hAnsi="宋体" w:cs="宋体"/>
          <w:sz w:val="24"/>
          <w:szCs w:val="24"/>
        </w:rPr>
        <w:t xml:space="preserve">  </w:t>
      </w:r>
    </w:p>
    <w:p w:rsidR="00272172" w:rsidRPr="005055EB" w:rsidRDefault="00272172" w:rsidP="00285B2C">
      <w:pPr>
        <w:spacing w:line="360" w:lineRule="auto"/>
        <w:rPr>
          <w:rFonts w:ascii="宋体" w:cs="Times New Roman"/>
          <w:sz w:val="24"/>
          <w:szCs w:val="24"/>
        </w:rPr>
      </w:pPr>
      <w:r w:rsidRPr="005055EB">
        <w:rPr>
          <w:rFonts w:ascii="宋体" w:hAnsi="宋体" w:cs="宋体" w:hint="eastAsia"/>
          <w:sz w:val="24"/>
          <w:szCs w:val="24"/>
        </w:rPr>
        <w:t>（</w:t>
      </w:r>
      <w:r w:rsidRPr="005055EB">
        <w:rPr>
          <w:rFonts w:ascii="宋体" w:hAnsi="宋体" w:cs="宋体"/>
          <w:sz w:val="24"/>
          <w:szCs w:val="24"/>
        </w:rPr>
        <w:t>2</w:t>
      </w:r>
      <w:r w:rsidRPr="005055EB">
        <w:rPr>
          <w:rFonts w:ascii="宋体" w:hAnsi="宋体" w:cs="宋体" w:hint="eastAsia"/>
          <w:sz w:val="24"/>
          <w:szCs w:val="24"/>
        </w:rPr>
        <w:t>）</w:t>
      </w:r>
      <w:r w:rsidR="005055EB" w:rsidRPr="005055EB">
        <w:rPr>
          <w:rFonts w:ascii="宋体" w:hAnsi="宋体" w:cs="宋体" w:hint="eastAsia"/>
          <w:sz w:val="24"/>
          <w:szCs w:val="24"/>
        </w:rPr>
        <w:t>镇平县2016年</w:t>
      </w:r>
      <w:proofErr w:type="gramStart"/>
      <w:r w:rsidR="005055EB" w:rsidRPr="005055EB">
        <w:rPr>
          <w:rFonts w:ascii="宋体" w:hAnsi="宋体" w:cs="宋体" w:hint="eastAsia"/>
          <w:sz w:val="24"/>
          <w:szCs w:val="24"/>
        </w:rPr>
        <w:t>农综开发</w:t>
      </w:r>
      <w:proofErr w:type="gramEnd"/>
      <w:r w:rsidR="005055EB" w:rsidRPr="005055EB">
        <w:rPr>
          <w:rFonts w:ascii="宋体" w:hAnsi="宋体" w:cs="宋体" w:hint="eastAsia"/>
          <w:sz w:val="24"/>
          <w:szCs w:val="24"/>
        </w:rPr>
        <w:t>土地整治项目</w:t>
      </w:r>
    </w:p>
    <w:p w:rsidR="00272172" w:rsidRPr="005055EB" w:rsidRDefault="00272172" w:rsidP="0044547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5055EB">
        <w:rPr>
          <w:rFonts w:ascii="宋体" w:hAnsi="宋体" w:cs="宋体" w:hint="eastAsia"/>
          <w:sz w:val="24"/>
          <w:szCs w:val="24"/>
        </w:rPr>
        <w:t>地点：</w:t>
      </w:r>
      <w:r w:rsidR="005055EB" w:rsidRPr="005055EB">
        <w:rPr>
          <w:rFonts w:ascii="宋体" w:hAnsi="宋体" w:cs="宋体" w:hint="eastAsia"/>
          <w:sz w:val="24"/>
          <w:szCs w:val="24"/>
        </w:rPr>
        <w:t>镇平县张林乡</w:t>
      </w:r>
      <w:r w:rsidRPr="005055EB">
        <w:rPr>
          <w:rFonts w:ascii="宋体" w:hAnsi="宋体" w:cs="宋体"/>
          <w:sz w:val="24"/>
          <w:szCs w:val="24"/>
        </w:rPr>
        <w:t xml:space="preserve">         </w:t>
      </w:r>
      <w:r w:rsidRPr="005055EB">
        <w:rPr>
          <w:rFonts w:ascii="宋体" w:hAnsi="宋体" w:cs="宋体" w:hint="eastAsia"/>
          <w:sz w:val="24"/>
          <w:szCs w:val="24"/>
        </w:rPr>
        <w:t>开竣工日期：</w:t>
      </w:r>
      <w:r w:rsidRPr="005055EB">
        <w:rPr>
          <w:rFonts w:ascii="宋体" w:hAnsi="宋体" w:cs="宋体"/>
          <w:sz w:val="24"/>
          <w:szCs w:val="24"/>
        </w:rPr>
        <w:t>201</w:t>
      </w:r>
      <w:r w:rsidR="005055EB" w:rsidRPr="005055EB">
        <w:rPr>
          <w:rFonts w:ascii="宋体" w:hAnsi="宋体" w:cs="宋体"/>
          <w:sz w:val="24"/>
          <w:szCs w:val="24"/>
        </w:rPr>
        <w:t>6.2.23</w:t>
      </w:r>
      <w:r w:rsidRPr="005055EB">
        <w:rPr>
          <w:rFonts w:ascii="宋体" w:hAnsi="宋体" w:cs="宋体"/>
          <w:sz w:val="24"/>
          <w:szCs w:val="24"/>
        </w:rPr>
        <w:t>—201</w:t>
      </w:r>
      <w:r w:rsidR="005055EB" w:rsidRPr="005055EB">
        <w:rPr>
          <w:rFonts w:ascii="宋体" w:hAnsi="宋体" w:cs="宋体"/>
          <w:sz w:val="24"/>
          <w:szCs w:val="24"/>
        </w:rPr>
        <w:t>6.5.23</w:t>
      </w:r>
    </w:p>
    <w:p w:rsidR="00BC5A05" w:rsidRPr="008F183A" w:rsidRDefault="00BC5A05" w:rsidP="00BC5A05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Pr="00BC5A05">
        <w:rPr>
          <w:rFonts w:ascii="宋体" w:hAnsi="宋体" w:cs="宋体" w:hint="eastAsia"/>
          <w:b/>
          <w:bCs/>
          <w:sz w:val="24"/>
          <w:szCs w:val="24"/>
        </w:rPr>
        <w:t>河南吉祥建筑工程有限公司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BC5A05" w:rsidRPr="00192C88" w:rsidRDefault="00BC5A05" w:rsidP="00192C88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Pr="00BC5A05">
        <w:rPr>
          <w:rFonts w:ascii="宋体" w:hAnsi="宋体" w:cs="宋体"/>
          <w:sz w:val="24"/>
          <w:szCs w:val="24"/>
        </w:rPr>
        <w:t>1916175.61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Pr="00192C88">
        <w:rPr>
          <w:rFonts w:ascii="宋体" w:hAnsi="宋体" w:cs="宋体" w:hint="eastAsia"/>
          <w:sz w:val="24"/>
          <w:szCs w:val="24"/>
        </w:rPr>
        <w:t>壹佰玖拾壹万陆仟壹佰柒拾伍元陆角壹分</w:t>
      </w:r>
    </w:p>
    <w:p w:rsidR="00BC5A05" w:rsidRPr="008F183A" w:rsidRDefault="00BC5A05" w:rsidP="00BC5A05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asci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Times New Roman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 </w:t>
      </w:r>
      <w:r w:rsidR="000F4B4B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Pr="00E856CE">
        <w:rPr>
          <w:rFonts w:ascii="宋体" w:hAnsi="宋体" w:cs="宋体" w:hint="eastAsia"/>
          <w:sz w:val="24"/>
          <w:szCs w:val="24"/>
        </w:rPr>
        <w:t>工程质量要求达到国家施工验收规范合格标准</w:t>
      </w:r>
    </w:p>
    <w:p w:rsidR="00BC5A05" w:rsidRPr="00E856CE" w:rsidRDefault="00BC5A05" w:rsidP="00BC5A05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Pr="00E856CE">
        <w:rPr>
          <w:rFonts w:hint="eastAsia"/>
        </w:rPr>
        <w:t xml:space="preserve"> </w:t>
      </w:r>
      <w:r w:rsidRPr="00BC5A05">
        <w:rPr>
          <w:rFonts w:ascii="宋体" w:hAnsi="宋体" w:cs="宋体" w:hint="eastAsia"/>
          <w:sz w:val="24"/>
          <w:szCs w:val="24"/>
        </w:rPr>
        <w:t>王璇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            </w:t>
      </w:r>
      <w:r w:rsidR="000F4B4B">
        <w:rPr>
          <w:rFonts w:ascii="宋体" w:hAnsi="宋体" w:cs="宋体"/>
          <w:sz w:val="24"/>
          <w:szCs w:val="24"/>
        </w:rPr>
        <w:t xml:space="preserve"> </w:t>
      </w:r>
      <w:r w:rsidRPr="00934E2B">
        <w:rPr>
          <w:rFonts w:ascii="宋体" w:hAnsi="宋体" w:cs="宋体" w:hint="eastAsia"/>
          <w:sz w:val="24"/>
          <w:szCs w:val="24"/>
        </w:rPr>
        <w:t>证书名称</w:t>
      </w:r>
      <w:r w:rsidRPr="0024257A">
        <w:rPr>
          <w:rFonts w:ascii="宋体" w:hAnsi="宋体" w:cs="宋体" w:hint="eastAsia"/>
          <w:sz w:val="24"/>
          <w:szCs w:val="24"/>
        </w:rPr>
        <w:t>：注册建造师</w:t>
      </w:r>
      <w:r w:rsidRPr="0024257A">
        <w:rPr>
          <w:rFonts w:ascii="宋体" w:hAnsi="宋体" w:cs="宋体"/>
          <w:sz w:val="24"/>
          <w:szCs w:val="24"/>
        </w:rPr>
        <w:t xml:space="preserve">   </w:t>
      </w:r>
      <w:r w:rsidR="0024257A" w:rsidRPr="0024257A">
        <w:rPr>
          <w:rFonts w:ascii="宋体" w:hAnsi="宋体" w:cs="宋体" w:hint="eastAsia"/>
          <w:sz w:val="24"/>
          <w:szCs w:val="24"/>
        </w:rPr>
        <w:t>豫241161693010</w:t>
      </w:r>
    </w:p>
    <w:p w:rsidR="00BC5A05" w:rsidRDefault="00BC5A05" w:rsidP="00BC5A05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BC5A05" w:rsidRPr="007C0B2D" w:rsidRDefault="00BC5A05" w:rsidP="00BC5A05">
      <w:pPr>
        <w:spacing w:line="360" w:lineRule="auto"/>
        <w:rPr>
          <w:rFonts w:ascii="宋体" w:cs="Times New Roman"/>
          <w:sz w:val="24"/>
          <w:szCs w:val="24"/>
        </w:rPr>
      </w:pPr>
      <w:r w:rsidRPr="007C0B2D">
        <w:rPr>
          <w:rFonts w:ascii="宋体" w:hAnsi="宋体" w:cs="宋体" w:hint="eastAsia"/>
          <w:sz w:val="24"/>
          <w:szCs w:val="24"/>
        </w:rPr>
        <w:t>（</w:t>
      </w:r>
      <w:r w:rsidRPr="007C0B2D">
        <w:rPr>
          <w:rFonts w:ascii="宋体" w:hAnsi="宋体" w:cs="宋体"/>
          <w:sz w:val="24"/>
          <w:szCs w:val="24"/>
        </w:rPr>
        <w:t>1</w:t>
      </w:r>
      <w:r w:rsidRPr="007C0B2D">
        <w:rPr>
          <w:rFonts w:ascii="宋体" w:hAnsi="宋体" w:cs="宋体" w:hint="eastAsia"/>
          <w:sz w:val="24"/>
          <w:szCs w:val="24"/>
        </w:rPr>
        <w:t>）</w:t>
      </w:r>
      <w:r w:rsidR="007C0B2D" w:rsidRPr="007C0B2D">
        <w:rPr>
          <w:rFonts w:ascii="宋体" w:hAnsi="宋体" w:cs="宋体" w:hint="eastAsia"/>
          <w:sz w:val="24"/>
          <w:szCs w:val="24"/>
        </w:rPr>
        <w:t>鹿邑县2016年美丽乡村建设试点项目</w:t>
      </w:r>
    </w:p>
    <w:p w:rsidR="00BC5A05" w:rsidRPr="007C0B2D" w:rsidRDefault="00BC5A05" w:rsidP="00BC5A05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7C0B2D">
        <w:rPr>
          <w:rFonts w:ascii="宋体" w:hAnsi="宋体" w:cs="宋体" w:hint="eastAsia"/>
          <w:sz w:val="24"/>
          <w:szCs w:val="24"/>
        </w:rPr>
        <w:t>地点：</w:t>
      </w:r>
      <w:r w:rsidR="007C0B2D" w:rsidRPr="007C0B2D">
        <w:rPr>
          <w:rFonts w:ascii="宋体" w:hAnsi="宋体" w:cs="宋体" w:hint="eastAsia"/>
          <w:sz w:val="24"/>
          <w:szCs w:val="24"/>
        </w:rPr>
        <w:t xml:space="preserve">鹿邑县    </w:t>
      </w:r>
      <w:r w:rsidRPr="007C0B2D">
        <w:rPr>
          <w:rFonts w:ascii="宋体" w:hAnsi="宋体" w:cs="宋体"/>
          <w:sz w:val="24"/>
          <w:szCs w:val="24"/>
        </w:rPr>
        <w:t xml:space="preserve">           </w:t>
      </w:r>
      <w:r w:rsidRPr="007C0B2D">
        <w:rPr>
          <w:rFonts w:ascii="宋体" w:hAnsi="宋体" w:cs="宋体" w:hint="eastAsia"/>
          <w:sz w:val="24"/>
          <w:szCs w:val="24"/>
        </w:rPr>
        <w:t>开竣工日期：</w:t>
      </w:r>
      <w:r w:rsidRPr="007C0B2D">
        <w:rPr>
          <w:rFonts w:ascii="宋体" w:hAnsi="宋体" w:cs="宋体"/>
          <w:sz w:val="24"/>
          <w:szCs w:val="24"/>
        </w:rPr>
        <w:t>2017.</w:t>
      </w:r>
      <w:r w:rsidR="007C0B2D" w:rsidRPr="007C0B2D">
        <w:rPr>
          <w:rFonts w:ascii="宋体" w:hAnsi="宋体" w:cs="宋体"/>
          <w:sz w:val="24"/>
          <w:szCs w:val="24"/>
        </w:rPr>
        <w:t>4.24</w:t>
      </w:r>
      <w:r w:rsidRPr="007C0B2D">
        <w:rPr>
          <w:rFonts w:ascii="宋体" w:hAnsi="宋体" w:cs="宋体"/>
          <w:sz w:val="24"/>
          <w:szCs w:val="24"/>
        </w:rPr>
        <w:t>—2017.</w:t>
      </w:r>
      <w:r w:rsidR="007C0B2D" w:rsidRPr="007C0B2D">
        <w:rPr>
          <w:rFonts w:ascii="宋体" w:hAnsi="宋体" w:cs="宋体"/>
          <w:sz w:val="24"/>
          <w:szCs w:val="24"/>
        </w:rPr>
        <w:t>7.23</w:t>
      </w:r>
      <w:r w:rsidRPr="007C0B2D">
        <w:rPr>
          <w:rFonts w:ascii="宋体" w:hAnsi="宋体" w:cs="宋体"/>
          <w:sz w:val="24"/>
          <w:szCs w:val="24"/>
        </w:rPr>
        <w:t xml:space="preserve">  </w:t>
      </w:r>
    </w:p>
    <w:p w:rsidR="00BC5A05" w:rsidRPr="007C0B2D" w:rsidRDefault="00BC5A05" w:rsidP="00BC5A05">
      <w:pPr>
        <w:spacing w:line="360" w:lineRule="auto"/>
        <w:rPr>
          <w:rFonts w:ascii="宋体" w:cs="Times New Roman"/>
          <w:sz w:val="24"/>
          <w:szCs w:val="24"/>
        </w:rPr>
      </w:pPr>
      <w:r w:rsidRPr="007C0B2D">
        <w:rPr>
          <w:rFonts w:ascii="宋体" w:hAnsi="宋体" w:cs="宋体" w:hint="eastAsia"/>
          <w:sz w:val="24"/>
          <w:szCs w:val="24"/>
        </w:rPr>
        <w:t>（</w:t>
      </w:r>
      <w:r w:rsidRPr="007C0B2D">
        <w:rPr>
          <w:rFonts w:ascii="宋体" w:hAnsi="宋体" w:cs="宋体"/>
          <w:sz w:val="24"/>
          <w:szCs w:val="24"/>
        </w:rPr>
        <w:t>2</w:t>
      </w:r>
      <w:r w:rsidRPr="007C0B2D">
        <w:rPr>
          <w:rFonts w:ascii="宋体" w:hAnsi="宋体" w:cs="宋体" w:hint="eastAsia"/>
          <w:sz w:val="24"/>
          <w:szCs w:val="24"/>
        </w:rPr>
        <w:t>）</w:t>
      </w:r>
      <w:r w:rsidR="007C0B2D" w:rsidRPr="007C0B2D">
        <w:rPr>
          <w:rFonts w:ascii="宋体" w:hAnsi="宋体" w:cs="宋体" w:hint="eastAsia"/>
          <w:sz w:val="24"/>
          <w:szCs w:val="24"/>
        </w:rPr>
        <w:t>息县2016年</w:t>
      </w:r>
      <w:proofErr w:type="gramStart"/>
      <w:r w:rsidR="007C0B2D" w:rsidRPr="007C0B2D">
        <w:rPr>
          <w:rFonts w:ascii="宋体" w:hAnsi="宋体" w:cs="宋体" w:hint="eastAsia"/>
          <w:sz w:val="24"/>
          <w:szCs w:val="24"/>
        </w:rPr>
        <w:t>彭</w:t>
      </w:r>
      <w:proofErr w:type="gramEnd"/>
      <w:r w:rsidR="007C0B2D" w:rsidRPr="007C0B2D">
        <w:rPr>
          <w:rFonts w:ascii="宋体" w:hAnsi="宋体" w:cs="宋体" w:hint="eastAsia"/>
          <w:sz w:val="24"/>
          <w:szCs w:val="24"/>
        </w:rPr>
        <w:t>店</w:t>
      </w:r>
      <w:proofErr w:type="gramStart"/>
      <w:r w:rsidR="007C0B2D" w:rsidRPr="007C0B2D">
        <w:rPr>
          <w:rFonts w:ascii="宋体" w:hAnsi="宋体" w:cs="宋体" w:hint="eastAsia"/>
          <w:sz w:val="24"/>
          <w:szCs w:val="24"/>
        </w:rPr>
        <w:t>乡美丽</w:t>
      </w:r>
      <w:proofErr w:type="gramEnd"/>
      <w:r w:rsidR="007C0B2D" w:rsidRPr="007C0B2D">
        <w:rPr>
          <w:rFonts w:ascii="宋体" w:hAnsi="宋体" w:cs="宋体" w:hint="eastAsia"/>
          <w:sz w:val="24"/>
          <w:szCs w:val="24"/>
        </w:rPr>
        <w:t>乡村建设试点项目第6标段</w:t>
      </w:r>
    </w:p>
    <w:p w:rsidR="00BC5A05" w:rsidRDefault="00BC5A05" w:rsidP="00BC5A0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C0B2D">
        <w:rPr>
          <w:rFonts w:ascii="宋体" w:hAnsi="宋体" w:cs="宋体" w:hint="eastAsia"/>
          <w:sz w:val="24"/>
          <w:szCs w:val="24"/>
        </w:rPr>
        <w:t>地点：</w:t>
      </w:r>
      <w:r w:rsidR="007C0B2D" w:rsidRPr="007C0B2D">
        <w:rPr>
          <w:rFonts w:ascii="宋体" w:hAnsi="宋体" w:cs="宋体" w:hint="eastAsia"/>
          <w:sz w:val="24"/>
          <w:szCs w:val="24"/>
        </w:rPr>
        <w:t>息县</w:t>
      </w:r>
      <w:proofErr w:type="gramStart"/>
      <w:r w:rsidR="007C0B2D" w:rsidRPr="007C0B2D">
        <w:rPr>
          <w:rFonts w:ascii="宋体" w:hAnsi="宋体" w:cs="宋体" w:hint="eastAsia"/>
          <w:sz w:val="24"/>
          <w:szCs w:val="24"/>
        </w:rPr>
        <w:t>彭</w:t>
      </w:r>
      <w:proofErr w:type="gramEnd"/>
      <w:r w:rsidR="007C0B2D" w:rsidRPr="007C0B2D">
        <w:rPr>
          <w:rFonts w:ascii="宋体" w:hAnsi="宋体" w:cs="宋体" w:hint="eastAsia"/>
          <w:sz w:val="24"/>
          <w:szCs w:val="24"/>
        </w:rPr>
        <w:t xml:space="preserve">店乡  </w:t>
      </w:r>
      <w:r w:rsidRPr="007C0B2D">
        <w:rPr>
          <w:rFonts w:ascii="宋体" w:hAnsi="宋体" w:cs="宋体"/>
          <w:sz w:val="24"/>
          <w:szCs w:val="24"/>
        </w:rPr>
        <w:t xml:space="preserve">         </w:t>
      </w:r>
      <w:r w:rsidRPr="007C0B2D">
        <w:rPr>
          <w:rFonts w:ascii="宋体" w:hAnsi="宋体" w:cs="宋体" w:hint="eastAsia"/>
          <w:sz w:val="24"/>
          <w:szCs w:val="24"/>
        </w:rPr>
        <w:t>开竣工日期：</w:t>
      </w:r>
      <w:r w:rsidRPr="007C0B2D">
        <w:rPr>
          <w:rFonts w:ascii="宋体" w:hAnsi="宋体" w:cs="宋体"/>
          <w:sz w:val="24"/>
          <w:szCs w:val="24"/>
        </w:rPr>
        <w:t>201</w:t>
      </w:r>
      <w:r w:rsidR="007C0B2D" w:rsidRPr="007C0B2D">
        <w:rPr>
          <w:rFonts w:ascii="宋体" w:hAnsi="宋体" w:cs="宋体"/>
          <w:sz w:val="24"/>
          <w:szCs w:val="24"/>
        </w:rPr>
        <w:t>6.11.8</w:t>
      </w:r>
      <w:r w:rsidRPr="007C0B2D">
        <w:rPr>
          <w:rFonts w:ascii="宋体" w:hAnsi="宋体" w:cs="宋体"/>
          <w:sz w:val="24"/>
          <w:szCs w:val="24"/>
        </w:rPr>
        <w:t>—2017.</w:t>
      </w:r>
      <w:r w:rsidR="007C0B2D" w:rsidRPr="007C0B2D">
        <w:rPr>
          <w:rFonts w:ascii="宋体" w:hAnsi="宋体" w:cs="宋体"/>
          <w:sz w:val="24"/>
          <w:szCs w:val="24"/>
        </w:rPr>
        <w:t>3.7</w:t>
      </w:r>
    </w:p>
    <w:p w:rsidR="007C0B2D" w:rsidRPr="007C0B2D" w:rsidRDefault="007C0B2D" w:rsidP="007C0B2D">
      <w:pPr>
        <w:spacing w:line="360" w:lineRule="auto"/>
        <w:rPr>
          <w:rFonts w:ascii="宋体" w:cs="Times New Roman"/>
          <w:sz w:val="24"/>
          <w:szCs w:val="24"/>
        </w:rPr>
      </w:pPr>
      <w:r w:rsidRPr="007C0B2D"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 w:rsidRPr="007C0B2D"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泌阳县官庄镇吴庄村道路维修工程</w:t>
      </w:r>
    </w:p>
    <w:p w:rsidR="007C0B2D" w:rsidRPr="000F4B4B" w:rsidRDefault="007C0B2D" w:rsidP="000F4B4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C0B2D">
        <w:rPr>
          <w:rFonts w:ascii="宋体" w:hAnsi="宋体" w:cs="宋体" w:hint="eastAsia"/>
          <w:sz w:val="24"/>
          <w:szCs w:val="24"/>
        </w:rPr>
        <w:t>地点：</w:t>
      </w:r>
      <w:r>
        <w:rPr>
          <w:rFonts w:ascii="宋体" w:hAnsi="宋体" w:cs="宋体" w:hint="eastAsia"/>
          <w:sz w:val="24"/>
          <w:szCs w:val="24"/>
        </w:rPr>
        <w:t xml:space="preserve">泌阳县    </w:t>
      </w:r>
      <w:r w:rsidRPr="007C0B2D">
        <w:rPr>
          <w:rFonts w:ascii="宋体" w:hAnsi="宋体" w:cs="宋体" w:hint="eastAsia"/>
          <w:sz w:val="24"/>
          <w:szCs w:val="24"/>
        </w:rPr>
        <w:t xml:space="preserve">  </w:t>
      </w:r>
      <w:r w:rsidRPr="007C0B2D">
        <w:rPr>
          <w:rFonts w:ascii="宋体" w:hAnsi="宋体" w:cs="宋体"/>
          <w:sz w:val="24"/>
          <w:szCs w:val="24"/>
        </w:rPr>
        <w:t xml:space="preserve">         </w:t>
      </w:r>
      <w:r w:rsidRPr="007C0B2D">
        <w:rPr>
          <w:rFonts w:ascii="宋体" w:hAnsi="宋体" w:cs="宋体" w:hint="eastAsia"/>
          <w:sz w:val="24"/>
          <w:szCs w:val="24"/>
        </w:rPr>
        <w:t>开竣工日期：</w:t>
      </w:r>
      <w:r w:rsidRPr="007C0B2D">
        <w:rPr>
          <w:rFonts w:ascii="宋体" w:hAnsi="宋体" w:cs="宋体"/>
          <w:sz w:val="24"/>
          <w:szCs w:val="24"/>
        </w:rPr>
        <w:t>201</w:t>
      </w:r>
      <w:r>
        <w:rPr>
          <w:rFonts w:ascii="宋体" w:hAnsi="宋体" w:cs="宋体"/>
          <w:sz w:val="24"/>
          <w:szCs w:val="24"/>
        </w:rPr>
        <w:t>7.3.23</w:t>
      </w:r>
      <w:r w:rsidRPr="007C0B2D">
        <w:rPr>
          <w:rFonts w:ascii="宋体" w:hAnsi="宋体" w:cs="宋体"/>
          <w:sz w:val="24"/>
          <w:szCs w:val="24"/>
        </w:rPr>
        <w:t>—2017.</w:t>
      </w:r>
      <w:r>
        <w:rPr>
          <w:rFonts w:ascii="宋体" w:hAnsi="宋体" w:cs="宋体"/>
          <w:sz w:val="24"/>
          <w:szCs w:val="24"/>
        </w:rPr>
        <w:t>4.22</w:t>
      </w:r>
    </w:p>
    <w:p w:rsidR="00D41237" w:rsidRPr="008F183A" w:rsidRDefault="00D41237" w:rsidP="00D41237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Pr="00D41237">
        <w:rPr>
          <w:rFonts w:ascii="宋体" w:hAnsi="宋体" w:cs="宋体" w:hint="eastAsia"/>
          <w:b/>
          <w:bCs/>
          <w:sz w:val="24"/>
          <w:szCs w:val="24"/>
        </w:rPr>
        <w:t>河南得华建筑工程有限公司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D41237" w:rsidRPr="00192C88" w:rsidRDefault="00D41237" w:rsidP="00192C88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Pr="00D41237">
        <w:rPr>
          <w:rFonts w:ascii="宋体" w:hAnsi="宋体" w:cs="宋体"/>
          <w:sz w:val="24"/>
          <w:szCs w:val="24"/>
        </w:rPr>
        <w:t>1958001.08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Pr="00192C88">
        <w:rPr>
          <w:rFonts w:ascii="宋体" w:hAnsi="宋体" w:cs="宋体" w:hint="eastAsia"/>
          <w:sz w:val="24"/>
          <w:szCs w:val="24"/>
        </w:rPr>
        <w:t>壹佰玖拾伍万捌仟零壹元</w:t>
      </w:r>
      <w:proofErr w:type="gramStart"/>
      <w:r w:rsidRPr="00192C88">
        <w:rPr>
          <w:rFonts w:ascii="宋体" w:hAnsi="宋体" w:cs="宋体" w:hint="eastAsia"/>
          <w:sz w:val="24"/>
          <w:szCs w:val="24"/>
        </w:rPr>
        <w:t>零捌</w:t>
      </w:r>
      <w:proofErr w:type="gramEnd"/>
      <w:r w:rsidRPr="00192C88">
        <w:rPr>
          <w:rFonts w:ascii="宋体" w:hAnsi="宋体" w:cs="宋体" w:hint="eastAsia"/>
          <w:sz w:val="24"/>
          <w:szCs w:val="24"/>
        </w:rPr>
        <w:t>分</w:t>
      </w:r>
    </w:p>
    <w:p w:rsidR="00D41237" w:rsidRPr="008F183A" w:rsidRDefault="00D41237" w:rsidP="00D4123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asci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F20059">
        <w:rPr>
          <w:rFonts w:ascii="宋体" w:cs="Times New Roman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         </w:t>
      </w:r>
      <w:r w:rsidR="00E34C71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/>
          <w:sz w:val="24"/>
          <w:szCs w:val="24"/>
        </w:rPr>
        <w:t xml:space="preserve"> </w:t>
      </w: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Pr="00E856CE">
        <w:rPr>
          <w:rFonts w:ascii="宋体" w:hAnsi="宋体" w:cs="宋体" w:hint="eastAsia"/>
          <w:sz w:val="24"/>
          <w:szCs w:val="24"/>
        </w:rPr>
        <w:t>工程质量要求达到国家施工验收规范合格标准</w:t>
      </w:r>
    </w:p>
    <w:p w:rsidR="00D41237" w:rsidRPr="000F4B4B" w:rsidRDefault="00D41237" w:rsidP="00D4123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Pr="00E856CE">
        <w:rPr>
          <w:rFonts w:hint="eastAsia"/>
        </w:rPr>
        <w:t xml:space="preserve"> </w:t>
      </w:r>
      <w:r w:rsidR="00F509B6" w:rsidRPr="00F509B6">
        <w:rPr>
          <w:rFonts w:ascii="宋体" w:hAnsi="宋体" w:cs="宋体" w:hint="eastAsia"/>
          <w:sz w:val="24"/>
          <w:szCs w:val="24"/>
        </w:rPr>
        <w:t>曹文杰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          </w:t>
      </w:r>
      <w:r w:rsidR="00E34C71">
        <w:rPr>
          <w:rFonts w:ascii="宋体" w:hAnsi="宋体" w:cs="宋体"/>
          <w:sz w:val="24"/>
          <w:szCs w:val="24"/>
        </w:rPr>
        <w:t xml:space="preserve"> </w:t>
      </w:r>
      <w:r w:rsidRPr="00934E2B">
        <w:rPr>
          <w:rFonts w:ascii="宋体" w:hAnsi="宋体" w:cs="宋体" w:hint="eastAsia"/>
          <w:sz w:val="24"/>
          <w:szCs w:val="24"/>
        </w:rPr>
        <w:t>证书名称：</w:t>
      </w:r>
      <w:r w:rsidRPr="000F4B4B">
        <w:rPr>
          <w:rFonts w:ascii="宋体" w:hAnsi="宋体" w:cs="宋体" w:hint="eastAsia"/>
          <w:sz w:val="24"/>
          <w:szCs w:val="24"/>
        </w:rPr>
        <w:t>注册建造师</w:t>
      </w:r>
      <w:r w:rsidRPr="000F4B4B">
        <w:rPr>
          <w:rFonts w:ascii="宋体" w:hAnsi="宋体" w:cs="宋体"/>
          <w:sz w:val="24"/>
          <w:szCs w:val="24"/>
        </w:rPr>
        <w:t xml:space="preserve">   </w:t>
      </w:r>
      <w:r w:rsidR="000F4B4B" w:rsidRPr="000F4B4B">
        <w:rPr>
          <w:rFonts w:ascii="宋体" w:hAnsi="宋体" w:cs="宋体" w:hint="eastAsia"/>
          <w:sz w:val="24"/>
          <w:szCs w:val="24"/>
        </w:rPr>
        <w:t>豫241161689352</w:t>
      </w:r>
    </w:p>
    <w:p w:rsidR="00D41237" w:rsidRDefault="00D41237" w:rsidP="00D41237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D41237" w:rsidRPr="00E34C71" w:rsidRDefault="00D41237" w:rsidP="00D41237">
      <w:pPr>
        <w:spacing w:line="360" w:lineRule="auto"/>
        <w:rPr>
          <w:rFonts w:ascii="宋体" w:cs="Times New Roman"/>
          <w:sz w:val="24"/>
          <w:szCs w:val="24"/>
        </w:rPr>
      </w:pPr>
      <w:r w:rsidRPr="00E34C71">
        <w:rPr>
          <w:rFonts w:ascii="宋体" w:hAnsi="宋体" w:cs="宋体" w:hint="eastAsia"/>
          <w:sz w:val="24"/>
          <w:szCs w:val="24"/>
        </w:rPr>
        <w:t>（</w:t>
      </w:r>
      <w:r w:rsidRPr="00E34C71">
        <w:rPr>
          <w:rFonts w:ascii="宋体" w:hAnsi="宋体" w:cs="宋体"/>
          <w:sz w:val="24"/>
          <w:szCs w:val="24"/>
        </w:rPr>
        <w:t>1</w:t>
      </w:r>
      <w:r w:rsidRPr="00E34C71">
        <w:rPr>
          <w:rFonts w:ascii="宋体" w:hAnsi="宋体" w:cs="宋体" w:hint="eastAsia"/>
          <w:sz w:val="24"/>
          <w:szCs w:val="24"/>
        </w:rPr>
        <w:t>）</w:t>
      </w:r>
      <w:r w:rsidR="000F4B4B" w:rsidRPr="00E34C71">
        <w:rPr>
          <w:rFonts w:ascii="宋体" w:hAnsi="宋体" w:cs="宋体" w:hint="eastAsia"/>
          <w:sz w:val="24"/>
          <w:szCs w:val="24"/>
        </w:rPr>
        <w:t>汝南县2015年度第四批大中型水库移民后期扶持结余资金项目施工第二标段</w:t>
      </w:r>
    </w:p>
    <w:p w:rsidR="00D41237" w:rsidRPr="00E34C71" w:rsidRDefault="00D41237" w:rsidP="00D41237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E34C71">
        <w:rPr>
          <w:rFonts w:ascii="宋体" w:hAnsi="宋体" w:cs="宋体" w:hint="eastAsia"/>
          <w:sz w:val="24"/>
          <w:szCs w:val="24"/>
        </w:rPr>
        <w:t>地点：</w:t>
      </w:r>
      <w:r w:rsidR="000F4B4B" w:rsidRPr="00E34C71">
        <w:rPr>
          <w:rFonts w:ascii="宋体" w:hAnsi="宋体" w:cs="宋体" w:hint="eastAsia"/>
          <w:sz w:val="24"/>
          <w:szCs w:val="24"/>
        </w:rPr>
        <w:t>汝南县</w:t>
      </w:r>
      <w:r w:rsidRPr="00E34C71">
        <w:rPr>
          <w:rFonts w:ascii="宋体" w:hAnsi="宋体" w:cs="宋体"/>
          <w:sz w:val="24"/>
          <w:szCs w:val="24"/>
        </w:rPr>
        <w:t xml:space="preserve">           </w:t>
      </w:r>
      <w:r w:rsidR="000F4B4B" w:rsidRPr="00E34C71">
        <w:rPr>
          <w:rFonts w:ascii="宋体" w:hAnsi="宋体" w:cs="宋体"/>
          <w:sz w:val="24"/>
          <w:szCs w:val="24"/>
        </w:rPr>
        <w:t xml:space="preserve">   </w:t>
      </w:r>
      <w:r w:rsidR="00E34C71" w:rsidRPr="00E34C71">
        <w:rPr>
          <w:rFonts w:ascii="宋体" w:hAnsi="宋体" w:cs="宋体"/>
          <w:sz w:val="24"/>
          <w:szCs w:val="24"/>
        </w:rPr>
        <w:t xml:space="preserve"> </w:t>
      </w:r>
      <w:r w:rsidRPr="00E34C71">
        <w:rPr>
          <w:rFonts w:ascii="宋体" w:hAnsi="宋体" w:cs="宋体" w:hint="eastAsia"/>
          <w:sz w:val="24"/>
          <w:szCs w:val="24"/>
        </w:rPr>
        <w:t>开竣工日期：</w:t>
      </w:r>
      <w:r w:rsidRPr="00E34C71">
        <w:rPr>
          <w:rFonts w:ascii="宋体" w:hAnsi="宋体" w:cs="宋体"/>
          <w:sz w:val="24"/>
          <w:szCs w:val="24"/>
        </w:rPr>
        <w:t>201</w:t>
      </w:r>
      <w:r w:rsidR="000F4B4B" w:rsidRPr="00E34C71">
        <w:rPr>
          <w:rFonts w:ascii="宋体" w:hAnsi="宋体" w:cs="宋体"/>
          <w:sz w:val="24"/>
          <w:szCs w:val="24"/>
        </w:rPr>
        <w:t>6.9.23</w:t>
      </w:r>
      <w:r w:rsidRPr="00E34C71">
        <w:rPr>
          <w:rFonts w:ascii="宋体" w:hAnsi="宋体" w:cs="宋体"/>
          <w:sz w:val="24"/>
          <w:szCs w:val="24"/>
        </w:rPr>
        <w:t>—201</w:t>
      </w:r>
      <w:r w:rsidR="000F4B4B" w:rsidRPr="00E34C71">
        <w:rPr>
          <w:rFonts w:ascii="宋体" w:hAnsi="宋体" w:cs="宋体"/>
          <w:sz w:val="24"/>
          <w:szCs w:val="24"/>
        </w:rPr>
        <w:t>6.11.22</w:t>
      </w:r>
      <w:r w:rsidRPr="00E34C71">
        <w:rPr>
          <w:rFonts w:ascii="宋体" w:hAnsi="宋体" w:cs="宋体"/>
          <w:sz w:val="24"/>
          <w:szCs w:val="24"/>
        </w:rPr>
        <w:t xml:space="preserve">  </w:t>
      </w:r>
    </w:p>
    <w:p w:rsidR="00D41237" w:rsidRPr="00E34C71" w:rsidRDefault="00D41237" w:rsidP="00D41237">
      <w:pPr>
        <w:spacing w:line="360" w:lineRule="auto"/>
        <w:rPr>
          <w:rFonts w:ascii="宋体" w:cs="Times New Roman"/>
          <w:sz w:val="24"/>
          <w:szCs w:val="24"/>
        </w:rPr>
      </w:pPr>
      <w:r w:rsidRPr="00E34C71">
        <w:rPr>
          <w:rFonts w:ascii="宋体" w:hAnsi="宋体" w:cs="宋体" w:hint="eastAsia"/>
          <w:sz w:val="24"/>
          <w:szCs w:val="24"/>
        </w:rPr>
        <w:t>（</w:t>
      </w:r>
      <w:r w:rsidRPr="00E34C71">
        <w:rPr>
          <w:rFonts w:ascii="宋体" w:hAnsi="宋体" w:cs="宋体"/>
          <w:sz w:val="24"/>
          <w:szCs w:val="24"/>
        </w:rPr>
        <w:t>2</w:t>
      </w:r>
      <w:r w:rsidRPr="00E34C71">
        <w:rPr>
          <w:rFonts w:ascii="宋体" w:hAnsi="宋体" w:cs="宋体" w:hint="eastAsia"/>
          <w:sz w:val="24"/>
          <w:szCs w:val="24"/>
        </w:rPr>
        <w:t>）</w:t>
      </w:r>
      <w:r w:rsidR="000F4B4B" w:rsidRPr="00E34C71">
        <w:rPr>
          <w:rFonts w:ascii="宋体" w:hAnsi="宋体" w:cs="宋体" w:hint="eastAsia"/>
          <w:sz w:val="24"/>
          <w:szCs w:val="24"/>
        </w:rPr>
        <w:t>潢川县2017年度整村推进贫困村道路建设项目</w:t>
      </w:r>
    </w:p>
    <w:p w:rsidR="00BC5A05" w:rsidRPr="00E34C71" w:rsidRDefault="00D41237" w:rsidP="000F4B4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34C71">
        <w:rPr>
          <w:rFonts w:ascii="宋体" w:hAnsi="宋体" w:cs="宋体" w:hint="eastAsia"/>
          <w:sz w:val="24"/>
          <w:szCs w:val="24"/>
        </w:rPr>
        <w:t>地点：</w:t>
      </w:r>
      <w:r w:rsidR="000F4B4B" w:rsidRPr="00E34C71">
        <w:rPr>
          <w:rFonts w:ascii="宋体" w:hAnsi="宋体" w:cs="宋体" w:hint="eastAsia"/>
          <w:sz w:val="24"/>
          <w:szCs w:val="24"/>
        </w:rPr>
        <w:t>信阳市潢川县</w:t>
      </w:r>
      <w:r w:rsidRPr="00E34C71">
        <w:rPr>
          <w:rFonts w:ascii="宋体" w:hAnsi="宋体" w:cs="宋体"/>
          <w:sz w:val="24"/>
          <w:szCs w:val="24"/>
        </w:rPr>
        <w:t xml:space="preserve">        </w:t>
      </w:r>
      <w:r w:rsidR="00E34C71" w:rsidRPr="00E34C71">
        <w:rPr>
          <w:rFonts w:ascii="宋体" w:hAnsi="宋体" w:cs="宋体"/>
          <w:sz w:val="24"/>
          <w:szCs w:val="24"/>
        </w:rPr>
        <w:t xml:space="preserve"> </w:t>
      </w:r>
      <w:r w:rsidRPr="00E34C71">
        <w:rPr>
          <w:rFonts w:ascii="宋体" w:hAnsi="宋体" w:cs="宋体" w:hint="eastAsia"/>
          <w:sz w:val="24"/>
          <w:szCs w:val="24"/>
        </w:rPr>
        <w:t>开竣工日期：</w:t>
      </w:r>
      <w:r w:rsidRPr="00E34C71">
        <w:rPr>
          <w:rFonts w:ascii="宋体" w:hAnsi="宋体" w:cs="宋体"/>
          <w:sz w:val="24"/>
          <w:szCs w:val="24"/>
        </w:rPr>
        <w:t>2017.</w:t>
      </w:r>
      <w:r w:rsidR="000F4B4B" w:rsidRPr="00E34C71">
        <w:rPr>
          <w:rFonts w:ascii="宋体" w:hAnsi="宋体" w:cs="宋体"/>
          <w:sz w:val="24"/>
          <w:szCs w:val="24"/>
        </w:rPr>
        <w:t>10.19</w:t>
      </w:r>
      <w:r w:rsidRPr="00E34C71">
        <w:rPr>
          <w:rFonts w:ascii="宋体" w:hAnsi="宋体" w:cs="宋体"/>
          <w:sz w:val="24"/>
          <w:szCs w:val="24"/>
        </w:rPr>
        <w:t>—2017.</w:t>
      </w:r>
      <w:r w:rsidR="000F4B4B" w:rsidRPr="00E34C71">
        <w:rPr>
          <w:rFonts w:ascii="宋体" w:hAnsi="宋体" w:cs="宋体"/>
          <w:sz w:val="24"/>
          <w:szCs w:val="24"/>
        </w:rPr>
        <w:t>12.18</w:t>
      </w:r>
    </w:p>
    <w:p w:rsidR="000F4B4B" w:rsidRPr="00E34C71" w:rsidRDefault="000F4B4B" w:rsidP="000F4B4B">
      <w:pPr>
        <w:spacing w:line="360" w:lineRule="auto"/>
        <w:rPr>
          <w:rFonts w:ascii="宋体" w:cs="Times New Roman"/>
          <w:sz w:val="24"/>
          <w:szCs w:val="24"/>
        </w:rPr>
      </w:pPr>
      <w:r w:rsidRPr="00E34C71">
        <w:rPr>
          <w:rFonts w:ascii="宋体" w:hAnsi="宋体" w:cs="宋体" w:hint="eastAsia"/>
          <w:sz w:val="24"/>
          <w:szCs w:val="24"/>
        </w:rPr>
        <w:t>（</w:t>
      </w:r>
      <w:r w:rsidRPr="00E34C71">
        <w:rPr>
          <w:rFonts w:ascii="宋体" w:hAnsi="宋体" w:cs="宋体"/>
          <w:sz w:val="24"/>
          <w:szCs w:val="24"/>
        </w:rPr>
        <w:t>3</w:t>
      </w:r>
      <w:r w:rsidRPr="00E34C71">
        <w:rPr>
          <w:rFonts w:ascii="宋体" w:hAnsi="宋体" w:cs="宋体" w:hint="eastAsia"/>
          <w:sz w:val="24"/>
          <w:szCs w:val="24"/>
        </w:rPr>
        <w:t>）信阳国际家居产业小镇北纬四路（KO+905.769-215.15段）道路</w:t>
      </w:r>
    </w:p>
    <w:p w:rsidR="000F4B4B" w:rsidRPr="00E34C71" w:rsidRDefault="000F4B4B" w:rsidP="000F4B4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34C71">
        <w:rPr>
          <w:rFonts w:ascii="宋体" w:hAnsi="宋体" w:cs="宋体" w:hint="eastAsia"/>
          <w:sz w:val="24"/>
          <w:szCs w:val="24"/>
        </w:rPr>
        <w:t>地点：信阳国际家居产业小镇</w:t>
      </w:r>
      <w:r w:rsidR="00E34C71" w:rsidRPr="00E34C71">
        <w:rPr>
          <w:rFonts w:ascii="宋体" w:hAnsi="宋体" w:cs="宋体" w:hint="eastAsia"/>
          <w:sz w:val="24"/>
          <w:szCs w:val="24"/>
        </w:rPr>
        <w:t xml:space="preserve"> </w:t>
      </w:r>
      <w:r w:rsidRPr="00E34C71">
        <w:rPr>
          <w:rFonts w:ascii="宋体" w:hAnsi="宋体" w:cs="宋体" w:hint="eastAsia"/>
          <w:sz w:val="24"/>
          <w:szCs w:val="24"/>
        </w:rPr>
        <w:t>开竣工日期：</w:t>
      </w:r>
      <w:r w:rsidRPr="00E34C71">
        <w:rPr>
          <w:rFonts w:ascii="宋体" w:hAnsi="宋体" w:cs="宋体"/>
          <w:sz w:val="24"/>
          <w:szCs w:val="24"/>
        </w:rPr>
        <w:t>201</w:t>
      </w:r>
      <w:r w:rsidR="00E34C71" w:rsidRPr="00E34C71">
        <w:rPr>
          <w:rFonts w:ascii="宋体" w:hAnsi="宋体" w:cs="宋体"/>
          <w:sz w:val="24"/>
          <w:szCs w:val="24"/>
        </w:rPr>
        <w:t>6.11.28</w:t>
      </w:r>
      <w:r w:rsidRPr="00E34C71">
        <w:rPr>
          <w:rFonts w:ascii="宋体" w:hAnsi="宋体" w:cs="宋体"/>
          <w:sz w:val="24"/>
          <w:szCs w:val="24"/>
        </w:rPr>
        <w:t>—2017.1</w:t>
      </w:r>
      <w:r w:rsidR="00E34C71" w:rsidRPr="00E34C71">
        <w:rPr>
          <w:rFonts w:ascii="宋体" w:hAnsi="宋体" w:cs="宋体"/>
          <w:sz w:val="24"/>
          <w:szCs w:val="24"/>
        </w:rPr>
        <w:t>.27</w:t>
      </w:r>
    </w:p>
    <w:p w:rsidR="00192C88" w:rsidRPr="008F183A" w:rsidRDefault="00192C88" w:rsidP="00192C88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第1</w:t>
      </w: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标段：</w:t>
      </w:r>
    </w:p>
    <w:p w:rsidR="00192C88" w:rsidRPr="008F183A" w:rsidRDefault="00192C88" w:rsidP="00192C88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Pr="00192C88">
        <w:rPr>
          <w:rFonts w:ascii="宋体" w:hAnsi="宋体" w:cs="宋体" w:hint="eastAsia"/>
          <w:b/>
          <w:bCs/>
          <w:sz w:val="24"/>
          <w:szCs w:val="24"/>
        </w:rPr>
        <w:t>河南省惠泽水利水电工程有限公司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192C88" w:rsidRPr="00192C88" w:rsidRDefault="00192C88" w:rsidP="00192C88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Pr="00192C88">
        <w:rPr>
          <w:rFonts w:ascii="宋体" w:hAnsi="宋体" w:cs="宋体"/>
          <w:sz w:val="24"/>
          <w:szCs w:val="24"/>
        </w:rPr>
        <w:t>2071106.89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Pr="00192C88">
        <w:rPr>
          <w:rFonts w:ascii="宋体" w:hAnsi="宋体" w:cs="宋体" w:hint="eastAsia"/>
          <w:sz w:val="24"/>
          <w:szCs w:val="24"/>
        </w:rPr>
        <w:t>贰佰零柒万壹仟壹佰零陆元捌角玖分</w:t>
      </w:r>
    </w:p>
    <w:p w:rsidR="00192C88" w:rsidRPr="00192C88" w:rsidRDefault="00192C88" w:rsidP="00192C88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15</w:t>
      </w:r>
      <w:r w:rsidRPr="00192C88"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192C88">
        <w:rPr>
          <w:rFonts w:ascii="宋体" w:hAns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</w:t>
      </w: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Pr="00E856CE">
        <w:rPr>
          <w:rFonts w:ascii="宋体" w:hAnsi="宋体" w:cs="宋体" w:hint="eastAsia"/>
          <w:sz w:val="24"/>
          <w:szCs w:val="24"/>
        </w:rPr>
        <w:t>工程质量要求达到国家施工验收规范合格标准</w:t>
      </w:r>
    </w:p>
    <w:p w:rsidR="00192C88" w:rsidRPr="0065444E" w:rsidRDefault="00192C88" w:rsidP="00192C88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Pr="00E856CE">
        <w:rPr>
          <w:rFonts w:hint="eastAsia"/>
        </w:rPr>
        <w:t xml:space="preserve"> </w:t>
      </w:r>
      <w:proofErr w:type="gramStart"/>
      <w:r w:rsidRPr="00192C88">
        <w:rPr>
          <w:rFonts w:ascii="宋体" w:hAnsi="宋体" w:cs="宋体" w:hint="eastAsia"/>
          <w:sz w:val="24"/>
          <w:szCs w:val="24"/>
        </w:rPr>
        <w:t>陈勇纳</w:t>
      </w:r>
      <w:proofErr w:type="gramEnd"/>
      <w:r>
        <w:rPr>
          <w:rFonts w:ascii="宋体" w:hAnsi="宋体" w:cs="宋体"/>
          <w:sz w:val="24"/>
          <w:szCs w:val="24"/>
        </w:rPr>
        <w:t xml:space="preserve">        </w:t>
      </w:r>
      <w:r w:rsidRPr="0065444E">
        <w:rPr>
          <w:rFonts w:ascii="宋体" w:hAnsi="宋体" w:cs="宋体"/>
          <w:sz w:val="24"/>
          <w:szCs w:val="24"/>
        </w:rPr>
        <w:t xml:space="preserve">     </w:t>
      </w:r>
      <w:r w:rsidRPr="0065444E">
        <w:rPr>
          <w:rFonts w:ascii="宋体" w:hAnsi="宋体" w:cs="宋体" w:hint="eastAsia"/>
          <w:sz w:val="24"/>
          <w:szCs w:val="24"/>
        </w:rPr>
        <w:t>证书名称：注册建造师</w:t>
      </w:r>
      <w:r w:rsidRPr="0065444E">
        <w:rPr>
          <w:rFonts w:ascii="宋体" w:hAnsi="宋体" w:cs="宋体"/>
          <w:sz w:val="24"/>
          <w:szCs w:val="24"/>
        </w:rPr>
        <w:t xml:space="preserve">   </w:t>
      </w:r>
      <w:r w:rsidRPr="0065444E">
        <w:rPr>
          <w:rFonts w:ascii="宋体" w:hAnsi="宋体" w:cs="宋体" w:hint="eastAsia"/>
          <w:sz w:val="24"/>
          <w:szCs w:val="24"/>
        </w:rPr>
        <w:t>豫241</w:t>
      </w:r>
      <w:r w:rsidR="0065444E" w:rsidRPr="0065444E">
        <w:rPr>
          <w:rFonts w:ascii="宋体" w:hAnsi="宋体" w:cs="宋体"/>
          <w:sz w:val="24"/>
          <w:szCs w:val="24"/>
        </w:rPr>
        <w:t>091016764</w:t>
      </w:r>
    </w:p>
    <w:p w:rsidR="00192C88" w:rsidRPr="0065444E" w:rsidRDefault="00192C88" w:rsidP="00192C88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65444E">
        <w:rPr>
          <w:rFonts w:ascii="宋体" w:hAnsi="宋体" w:cs="宋体" w:hint="eastAsia"/>
          <w:b/>
          <w:bCs/>
          <w:sz w:val="24"/>
          <w:szCs w:val="24"/>
        </w:rPr>
        <w:t>投标文件中填报的单位项目业绩名称：</w:t>
      </w:r>
    </w:p>
    <w:p w:rsidR="00192C88" w:rsidRPr="0065444E" w:rsidRDefault="00192C88" w:rsidP="00192C88">
      <w:pPr>
        <w:spacing w:line="360" w:lineRule="auto"/>
        <w:rPr>
          <w:rFonts w:ascii="宋体" w:cs="Times New Roman"/>
          <w:sz w:val="24"/>
          <w:szCs w:val="24"/>
        </w:rPr>
      </w:pPr>
      <w:r w:rsidRPr="0065444E">
        <w:rPr>
          <w:rFonts w:ascii="宋体" w:hAnsi="宋体" w:cs="宋体" w:hint="eastAsia"/>
          <w:sz w:val="24"/>
          <w:szCs w:val="24"/>
        </w:rPr>
        <w:t>（</w:t>
      </w:r>
      <w:r w:rsidRPr="0065444E">
        <w:rPr>
          <w:rFonts w:ascii="宋体" w:hAnsi="宋体" w:cs="宋体"/>
          <w:sz w:val="24"/>
          <w:szCs w:val="24"/>
        </w:rPr>
        <w:t>1</w:t>
      </w:r>
      <w:r w:rsidRPr="0065444E">
        <w:rPr>
          <w:rFonts w:ascii="宋体" w:hAnsi="宋体" w:cs="宋体" w:hint="eastAsia"/>
          <w:sz w:val="24"/>
          <w:szCs w:val="24"/>
        </w:rPr>
        <w:t>）</w:t>
      </w:r>
      <w:r w:rsidR="0065444E" w:rsidRPr="0065444E">
        <w:rPr>
          <w:rFonts w:ascii="宋体" w:hAnsi="宋体" w:cs="宋体" w:hint="eastAsia"/>
          <w:sz w:val="24"/>
          <w:szCs w:val="24"/>
        </w:rPr>
        <w:t>汝南县2015年度小型农田水利重点县建设项目</w:t>
      </w:r>
    </w:p>
    <w:p w:rsidR="00192C88" w:rsidRPr="0065444E" w:rsidRDefault="00192C88" w:rsidP="00192C8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65444E">
        <w:rPr>
          <w:rFonts w:ascii="宋体" w:hAnsi="宋体" w:cs="宋体" w:hint="eastAsia"/>
          <w:sz w:val="24"/>
          <w:szCs w:val="24"/>
        </w:rPr>
        <w:t>地点：</w:t>
      </w:r>
      <w:proofErr w:type="gramStart"/>
      <w:r w:rsidR="0065444E" w:rsidRPr="0065444E">
        <w:rPr>
          <w:rFonts w:ascii="宋体" w:hAnsi="宋体" w:cs="宋体" w:hint="eastAsia"/>
          <w:sz w:val="24"/>
          <w:szCs w:val="24"/>
        </w:rPr>
        <w:t>和孝镇林楼</w:t>
      </w:r>
      <w:proofErr w:type="gramEnd"/>
      <w:r w:rsidR="0065444E" w:rsidRPr="0065444E">
        <w:rPr>
          <w:rFonts w:ascii="宋体" w:hAnsi="宋体" w:cs="宋体" w:hint="eastAsia"/>
          <w:sz w:val="24"/>
          <w:szCs w:val="24"/>
        </w:rPr>
        <w:t>村</w:t>
      </w:r>
      <w:r w:rsidRPr="0065444E">
        <w:rPr>
          <w:rFonts w:ascii="宋体" w:hAnsi="宋体" w:cs="宋体"/>
          <w:sz w:val="24"/>
          <w:szCs w:val="24"/>
        </w:rPr>
        <w:t xml:space="preserve">         </w:t>
      </w:r>
      <w:r w:rsidRPr="0065444E">
        <w:rPr>
          <w:rFonts w:ascii="宋体" w:hAnsi="宋体" w:cs="宋体" w:hint="eastAsia"/>
          <w:sz w:val="24"/>
          <w:szCs w:val="24"/>
        </w:rPr>
        <w:t>开竣工日期：</w:t>
      </w:r>
      <w:r w:rsidRPr="0065444E">
        <w:rPr>
          <w:rFonts w:ascii="宋体" w:hAnsi="宋体" w:cs="宋体"/>
          <w:sz w:val="24"/>
          <w:szCs w:val="24"/>
        </w:rPr>
        <w:t>201</w:t>
      </w:r>
      <w:r w:rsidR="0065444E" w:rsidRPr="0065444E">
        <w:rPr>
          <w:rFonts w:ascii="宋体" w:hAnsi="宋体" w:cs="宋体"/>
          <w:sz w:val="24"/>
          <w:szCs w:val="24"/>
        </w:rPr>
        <w:t>5.10.15</w:t>
      </w:r>
      <w:r w:rsidRPr="0065444E">
        <w:rPr>
          <w:rFonts w:ascii="宋体" w:hAnsi="宋体" w:cs="宋体"/>
          <w:sz w:val="24"/>
          <w:szCs w:val="24"/>
        </w:rPr>
        <w:t>—201</w:t>
      </w:r>
      <w:r w:rsidR="0065444E" w:rsidRPr="0065444E">
        <w:rPr>
          <w:rFonts w:ascii="宋体" w:hAnsi="宋体" w:cs="宋体"/>
          <w:sz w:val="24"/>
          <w:szCs w:val="24"/>
        </w:rPr>
        <w:t>6.1.25</w:t>
      </w:r>
      <w:r w:rsidRPr="0065444E">
        <w:rPr>
          <w:rFonts w:ascii="宋体" w:hAnsi="宋体" w:cs="宋体"/>
          <w:sz w:val="24"/>
          <w:szCs w:val="24"/>
        </w:rPr>
        <w:t xml:space="preserve"> </w:t>
      </w:r>
    </w:p>
    <w:p w:rsidR="00192C88" w:rsidRPr="0065444E" w:rsidRDefault="00192C88" w:rsidP="00192C88">
      <w:pPr>
        <w:spacing w:line="360" w:lineRule="auto"/>
        <w:rPr>
          <w:rFonts w:ascii="宋体" w:cs="Times New Roman"/>
          <w:sz w:val="24"/>
          <w:szCs w:val="24"/>
        </w:rPr>
      </w:pPr>
      <w:r w:rsidRPr="0065444E">
        <w:rPr>
          <w:rFonts w:ascii="宋体" w:hAnsi="宋体" w:cs="宋体" w:hint="eastAsia"/>
          <w:sz w:val="24"/>
          <w:szCs w:val="24"/>
        </w:rPr>
        <w:t>（</w:t>
      </w:r>
      <w:r w:rsidRPr="0065444E">
        <w:rPr>
          <w:rFonts w:ascii="宋体" w:hAnsi="宋体" w:cs="宋体"/>
          <w:sz w:val="24"/>
          <w:szCs w:val="24"/>
        </w:rPr>
        <w:t>2</w:t>
      </w:r>
      <w:r w:rsidRPr="0065444E">
        <w:rPr>
          <w:rFonts w:ascii="宋体" w:hAnsi="宋体" w:cs="宋体" w:hint="eastAsia"/>
          <w:sz w:val="24"/>
          <w:szCs w:val="24"/>
        </w:rPr>
        <w:t>）</w:t>
      </w:r>
      <w:r w:rsidR="0065444E" w:rsidRPr="0065444E">
        <w:rPr>
          <w:rFonts w:ascii="宋体" w:hAnsi="宋体" w:cs="宋体" w:hint="eastAsia"/>
          <w:sz w:val="24"/>
          <w:szCs w:val="24"/>
        </w:rPr>
        <w:t>汝南县201</w:t>
      </w:r>
      <w:r w:rsidR="0065444E" w:rsidRPr="0065444E">
        <w:rPr>
          <w:rFonts w:ascii="宋体" w:hAnsi="宋体" w:cs="宋体"/>
          <w:sz w:val="24"/>
          <w:szCs w:val="24"/>
        </w:rPr>
        <w:t>6</w:t>
      </w:r>
      <w:r w:rsidR="0065444E" w:rsidRPr="0065444E">
        <w:rPr>
          <w:rFonts w:ascii="宋体" w:hAnsi="宋体" w:cs="宋体" w:hint="eastAsia"/>
          <w:sz w:val="24"/>
          <w:szCs w:val="24"/>
        </w:rPr>
        <w:t>年度小型农田水利重点县建设项目</w:t>
      </w:r>
    </w:p>
    <w:p w:rsidR="00192C88" w:rsidRPr="0065444E" w:rsidRDefault="00192C88" w:rsidP="00192C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65444E">
        <w:rPr>
          <w:rFonts w:ascii="宋体" w:hAnsi="宋体" w:cs="宋体" w:hint="eastAsia"/>
          <w:sz w:val="24"/>
          <w:szCs w:val="24"/>
        </w:rPr>
        <w:t>地点：</w:t>
      </w:r>
      <w:r w:rsidR="0065444E" w:rsidRPr="0065444E">
        <w:rPr>
          <w:rFonts w:ascii="宋体" w:hAnsi="宋体" w:cs="宋体" w:hint="eastAsia"/>
          <w:sz w:val="24"/>
          <w:szCs w:val="24"/>
        </w:rPr>
        <w:t>韩庄镇徐寨村</w:t>
      </w:r>
      <w:r w:rsidRPr="0065444E">
        <w:rPr>
          <w:rFonts w:ascii="宋体" w:hAnsi="宋体" w:cs="宋体"/>
          <w:sz w:val="24"/>
          <w:szCs w:val="24"/>
        </w:rPr>
        <w:t xml:space="preserve">         </w:t>
      </w:r>
      <w:r w:rsidRPr="0065444E">
        <w:rPr>
          <w:rFonts w:ascii="宋体" w:hAnsi="宋体" w:cs="宋体" w:hint="eastAsia"/>
          <w:sz w:val="24"/>
          <w:szCs w:val="24"/>
        </w:rPr>
        <w:t>开竣工日期：</w:t>
      </w:r>
      <w:r w:rsidRPr="0065444E">
        <w:rPr>
          <w:rFonts w:ascii="宋体" w:hAnsi="宋体" w:cs="宋体"/>
          <w:sz w:val="24"/>
          <w:szCs w:val="24"/>
        </w:rPr>
        <w:t>2016.</w:t>
      </w:r>
      <w:r w:rsidR="0065444E" w:rsidRPr="0065444E">
        <w:rPr>
          <w:rFonts w:ascii="宋体" w:hAnsi="宋体" w:cs="宋体"/>
          <w:sz w:val="24"/>
          <w:szCs w:val="24"/>
        </w:rPr>
        <w:t>5.8</w:t>
      </w:r>
      <w:r w:rsidRPr="0065444E">
        <w:rPr>
          <w:rFonts w:ascii="宋体" w:hAnsi="宋体" w:cs="宋体"/>
          <w:sz w:val="24"/>
          <w:szCs w:val="24"/>
        </w:rPr>
        <w:t>—2016.</w:t>
      </w:r>
      <w:r w:rsidR="0065444E" w:rsidRPr="0065444E">
        <w:rPr>
          <w:rFonts w:ascii="宋体" w:hAnsi="宋体" w:cs="宋体"/>
          <w:sz w:val="24"/>
          <w:szCs w:val="24"/>
        </w:rPr>
        <w:t>8.8</w:t>
      </w:r>
    </w:p>
    <w:p w:rsidR="0065444E" w:rsidRPr="0065444E" w:rsidRDefault="0065444E" w:rsidP="0065444E">
      <w:pPr>
        <w:spacing w:line="360" w:lineRule="auto"/>
        <w:rPr>
          <w:rFonts w:ascii="宋体" w:cs="Times New Roman"/>
          <w:sz w:val="24"/>
          <w:szCs w:val="24"/>
        </w:rPr>
      </w:pPr>
      <w:r w:rsidRPr="0065444E">
        <w:rPr>
          <w:rFonts w:ascii="宋体" w:hAnsi="宋体" w:cs="宋体" w:hint="eastAsia"/>
          <w:sz w:val="24"/>
          <w:szCs w:val="24"/>
        </w:rPr>
        <w:t>（</w:t>
      </w:r>
      <w:r w:rsidRPr="0065444E">
        <w:rPr>
          <w:rFonts w:ascii="宋体" w:hAnsi="宋体" w:cs="宋体"/>
          <w:sz w:val="24"/>
          <w:szCs w:val="24"/>
        </w:rPr>
        <w:t>3</w:t>
      </w:r>
      <w:r w:rsidRPr="0065444E">
        <w:rPr>
          <w:rFonts w:ascii="宋体" w:hAnsi="宋体" w:cs="宋体" w:hint="eastAsia"/>
          <w:sz w:val="24"/>
          <w:szCs w:val="24"/>
        </w:rPr>
        <w:t>）宁陵县华堡乡2</w:t>
      </w:r>
      <w:r w:rsidRPr="0065444E">
        <w:rPr>
          <w:rFonts w:ascii="宋体" w:hAnsi="宋体" w:cs="宋体"/>
          <w:sz w:val="24"/>
          <w:szCs w:val="24"/>
        </w:rPr>
        <w:t>013</w:t>
      </w:r>
      <w:r w:rsidRPr="0065444E">
        <w:rPr>
          <w:rFonts w:ascii="宋体" w:hAnsi="宋体" w:cs="宋体" w:hint="eastAsia"/>
          <w:sz w:val="24"/>
          <w:szCs w:val="24"/>
        </w:rPr>
        <w:t>年土地整治项目</w:t>
      </w:r>
    </w:p>
    <w:p w:rsidR="0065444E" w:rsidRPr="0065444E" w:rsidRDefault="0065444E" w:rsidP="0065444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65444E">
        <w:rPr>
          <w:rFonts w:ascii="宋体" w:hAnsi="宋体" w:cs="宋体" w:hint="eastAsia"/>
          <w:sz w:val="24"/>
          <w:szCs w:val="24"/>
        </w:rPr>
        <w:t>地点：宁陵县华堡乡</w:t>
      </w:r>
      <w:r w:rsidRPr="0065444E">
        <w:rPr>
          <w:rFonts w:ascii="宋体" w:hAnsi="宋体" w:cs="宋体"/>
          <w:sz w:val="24"/>
          <w:szCs w:val="24"/>
        </w:rPr>
        <w:t xml:space="preserve">         </w:t>
      </w:r>
      <w:r w:rsidRPr="0065444E">
        <w:rPr>
          <w:rFonts w:ascii="宋体" w:hAnsi="宋体" w:cs="宋体" w:hint="eastAsia"/>
          <w:sz w:val="24"/>
          <w:szCs w:val="24"/>
        </w:rPr>
        <w:t>开竣工日期：</w:t>
      </w:r>
      <w:r w:rsidRPr="0065444E">
        <w:rPr>
          <w:rFonts w:ascii="宋体" w:hAnsi="宋体" w:cs="宋体"/>
          <w:sz w:val="24"/>
          <w:szCs w:val="24"/>
        </w:rPr>
        <w:t>2015.7.1—2016.5.1</w:t>
      </w:r>
    </w:p>
    <w:p w:rsidR="00192C88" w:rsidRPr="008F183A" w:rsidRDefault="00192C88" w:rsidP="00192C88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Pr="00192C88">
        <w:rPr>
          <w:rFonts w:ascii="宋体" w:hAnsi="宋体" w:cs="宋体" w:hint="eastAsia"/>
          <w:b/>
          <w:bCs/>
          <w:sz w:val="24"/>
          <w:szCs w:val="24"/>
        </w:rPr>
        <w:t>河南省繁盛水利水电工程有限公司</w:t>
      </w:r>
    </w:p>
    <w:p w:rsidR="00192C88" w:rsidRPr="00192C88" w:rsidRDefault="00192C88" w:rsidP="00192C88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Pr="00192C88">
        <w:rPr>
          <w:rFonts w:ascii="宋体" w:hAnsi="宋体" w:cs="宋体"/>
          <w:sz w:val="24"/>
          <w:szCs w:val="24"/>
        </w:rPr>
        <w:t>2069142.87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Pr="00192C88">
        <w:rPr>
          <w:rFonts w:ascii="宋体" w:hAnsi="宋体" w:cs="宋体" w:hint="eastAsia"/>
          <w:sz w:val="24"/>
          <w:szCs w:val="24"/>
        </w:rPr>
        <w:t>贰佰零陆万玖仟壹佰肆拾贰</w:t>
      </w:r>
      <w:proofErr w:type="gramEnd"/>
      <w:r w:rsidRPr="00192C88">
        <w:rPr>
          <w:rFonts w:ascii="宋体" w:hAnsi="宋体" w:cs="宋体" w:hint="eastAsia"/>
          <w:sz w:val="24"/>
          <w:szCs w:val="24"/>
        </w:rPr>
        <w:t>元捌角柒分</w:t>
      </w:r>
    </w:p>
    <w:p w:rsidR="00192C88" w:rsidRPr="00192C88" w:rsidRDefault="00192C88" w:rsidP="00192C88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15</w:t>
      </w:r>
      <w:r w:rsidRPr="00192C88"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192C88">
        <w:rPr>
          <w:rFonts w:ascii="宋体" w:hAns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</w:t>
      </w: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Pr="00E856CE">
        <w:rPr>
          <w:rFonts w:ascii="宋体" w:hAnsi="宋体" w:cs="宋体" w:hint="eastAsia"/>
          <w:sz w:val="24"/>
          <w:szCs w:val="24"/>
        </w:rPr>
        <w:t>工程质量要求达到国家施工验收规范合格标准</w:t>
      </w:r>
    </w:p>
    <w:p w:rsidR="00192C88" w:rsidRPr="00192C88" w:rsidRDefault="00192C88" w:rsidP="00192C88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Pr="00E856CE">
        <w:rPr>
          <w:rFonts w:hint="eastAsia"/>
        </w:rPr>
        <w:t xml:space="preserve"> </w:t>
      </w:r>
      <w:r w:rsidR="00FF7518" w:rsidRPr="00FF7518">
        <w:rPr>
          <w:rFonts w:ascii="宋体" w:hAnsi="宋体" w:cs="宋体" w:hint="eastAsia"/>
          <w:sz w:val="24"/>
          <w:szCs w:val="24"/>
        </w:rPr>
        <w:t>宋永伟</w:t>
      </w:r>
      <w:r>
        <w:rPr>
          <w:rFonts w:ascii="宋体" w:hAnsi="宋体" w:cs="宋体"/>
          <w:sz w:val="24"/>
          <w:szCs w:val="24"/>
        </w:rPr>
        <w:t xml:space="preserve">              </w:t>
      </w:r>
      <w:r w:rsidRPr="00D6700D">
        <w:rPr>
          <w:rFonts w:ascii="宋体" w:hAnsi="宋体" w:cs="宋体" w:hint="eastAsia"/>
          <w:sz w:val="24"/>
          <w:szCs w:val="24"/>
        </w:rPr>
        <w:t>证书名称：注册建造师</w:t>
      </w:r>
      <w:r w:rsidRPr="00D6700D">
        <w:rPr>
          <w:rFonts w:ascii="宋体" w:hAnsi="宋体" w:cs="宋体"/>
          <w:sz w:val="24"/>
          <w:szCs w:val="24"/>
        </w:rPr>
        <w:t xml:space="preserve">   </w:t>
      </w:r>
      <w:r w:rsidRPr="00D6700D">
        <w:rPr>
          <w:rFonts w:ascii="宋体" w:hAnsi="宋体" w:cs="宋体" w:hint="eastAsia"/>
          <w:sz w:val="24"/>
          <w:szCs w:val="24"/>
        </w:rPr>
        <w:t>豫2411</w:t>
      </w:r>
      <w:r w:rsidR="00D6700D" w:rsidRPr="00D6700D">
        <w:rPr>
          <w:rFonts w:ascii="宋体" w:hAnsi="宋体" w:cs="宋体"/>
          <w:sz w:val="24"/>
          <w:szCs w:val="24"/>
        </w:rPr>
        <w:t>61708875</w:t>
      </w:r>
    </w:p>
    <w:p w:rsidR="00192C88" w:rsidRDefault="00192C88" w:rsidP="00192C88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192C88" w:rsidRPr="00AE6717" w:rsidRDefault="00192C88" w:rsidP="00192C88">
      <w:pPr>
        <w:spacing w:line="360" w:lineRule="auto"/>
        <w:rPr>
          <w:rFonts w:ascii="宋体" w:cs="Times New Roman"/>
          <w:sz w:val="24"/>
          <w:szCs w:val="24"/>
        </w:rPr>
      </w:pPr>
      <w:r w:rsidRPr="00AE6717">
        <w:rPr>
          <w:rFonts w:ascii="宋体" w:hAnsi="宋体" w:cs="宋体" w:hint="eastAsia"/>
          <w:sz w:val="24"/>
          <w:szCs w:val="24"/>
        </w:rPr>
        <w:t>（</w:t>
      </w:r>
      <w:r w:rsidRPr="00AE6717">
        <w:rPr>
          <w:rFonts w:ascii="宋体" w:hAnsi="宋体" w:cs="宋体"/>
          <w:sz w:val="24"/>
          <w:szCs w:val="24"/>
        </w:rPr>
        <w:t>1</w:t>
      </w:r>
      <w:r w:rsidRPr="00AE6717">
        <w:rPr>
          <w:rFonts w:ascii="宋体" w:hAnsi="宋体" w:cs="宋体" w:hint="eastAsia"/>
          <w:sz w:val="24"/>
          <w:szCs w:val="24"/>
        </w:rPr>
        <w:t>）</w:t>
      </w:r>
      <w:r w:rsidR="00C44F42" w:rsidRPr="00AE6717">
        <w:rPr>
          <w:rFonts w:ascii="宋体" w:hAnsi="宋体" w:cs="宋体" w:hint="eastAsia"/>
          <w:sz w:val="24"/>
          <w:szCs w:val="24"/>
        </w:rPr>
        <w:t>商城县李集乡李集村等十四个村土地整治项目</w:t>
      </w:r>
    </w:p>
    <w:p w:rsidR="00192C88" w:rsidRPr="00AE6717" w:rsidRDefault="00192C88" w:rsidP="00192C8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AE6717">
        <w:rPr>
          <w:rFonts w:ascii="宋体" w:hAnsi="宋体" w:cs="宋体" w:hint="eastAsia"/>
          <w:sz w:val="24"/>
          <w:szCs w:val="24"/>
        </w:rPr>
        <w:t>地点：</w:t>
      </w:r>
      <w:r w:rsidR="00C44F42" w:rsidRPr="00AE6717">
        <w:rPr>
          <w:rFonts w:ascii="宋体" w:hAnsi="宋体" w:cs="宋体" w:hint="eastAsia"/>
          <w:sz w:val="24"/>
          <w:szCs w:val="24"/>
        </w:rPr>
        <w:t xml:space="preserve">商城县      </w:t>
      </w:r>
      <w:r w:rsidRPr="00AE6717">
        <w:rPr>
          <w:rFonts w:ascii="宋体" w:hAnsi="宋体" w:cs="宋体"/>
          <w:sz w:val="24"/>
          <w:szCs w:val="24"/>
        </w:rPr>
        <w:t xml:space="preserve">         </w:t>
      </w:r>
      <w:r w:rsidRPr="00AE6717">
        <w:rPr>
          <w:rFonts w:ascii="宋体" w:hAnsi="宋体" w:cs="宋体" w:hint="eastAsia"/>
          <w:sz w:val="24"/>
          <w:szCs w:val="24"/>
        </w:rPr>
        <w:t>开竣工日期：</w:t>
      </w:r>
      <w:r w:rsidRPr="00AE6717">
        <w:rPr>
          <w:rFonts w:ascii="宋体" w:hAnsi="宋体" w:cs="宋体"/>
          <w:sz w:val="24"/>
          <w:szCs w:val="24"/>
        </w:rPr>
        <w:t>201</w:t>
      </w:r>
      <w:r w:rsidR="00C44F42" w:rsidRPr="00AE6717">
        <w:rPr>
          <w:rFonts w:ascii="宋体" w:hAnsi="宋体" w:cs="宋体"/>
          <w:sz w:val="24"/>
          <w:szCs w:val="24"/>
        </w:rPr>
        <w:t>5.9.25</w:t>
      </w:r>
      <w:r w:rsidRPr="00AE6717">
        <w:rPr>
          <w:rFonts w:ascii="宋体" w:hAnsi="宋体" w:cs="宋体"/>
          <w:sz w:val="24"/>
          <w:szCs w:val="24"/>
        </w:rPr>
        <w:t>—201</w:t>
      </w:r>
      <w:r w:rsidR="00C44F42" w:rsidRPr="00AE6717">
        <w:rPr>
          <w:rFonts w:ascii="宋体" w:hAnsi="宋体" w:cs="宋体"/>
          <w:sz w:val="24"/>
          <w:szCs w:val="24"/>
        </w:rPr>
        <w:t>6.9.25</w:t>
      </w:r>
      <w:r w:rsidRPr="00AE6717">
        <w:rPr>
          <w:rFonts w:ascii="宋体" w:hAnsi="宋体" w:cs="宋体"/>
          <w:sz w:val="24"/>
          <w:szCs w:val="24"/>
        </w:rPr>
        <w:t xml:space="preserve">  </w:t>
      </w:r>
    </w:p>
    <w:p w:rsidR="00192C88" w:rsidRPr="00AE6717" w:rsidRDefault="00192C88" w:rsidP="00192C88">
      <w:pPr>
        <w:spacing w:line="360" w:lineRule="auto"/>
        <w:rPr>
          <w:rFonts w:ascii="宋体" w:cs="Times New Roman"/>
          <w:sz w:val="24"/>
          <w:szCs w:val="24"/>
        </w:rPr>
      </w:pPr>
      <w:r w:rsidRPr="00AE6717">
        <w:rPr>
          <w:rFonts w:ascii="宋体" w:hAnsi="宋体" w:cs="宋体" w:hint="eastAsia"/>
          <w:sz w:val="24"/>
          <w:szCs w:val="24"/>
        </w:rPr>
        <w:t>（</w:t>
      </w:r>
      <w:r w:rsidRPr="00AE6717">
        <w:rPr>
          <w:rFonts w:ascii="宋体" w:hAnsi="宋体" w:cs="宋体"/>
          <w:sz w:val="24"/>
          <w:szCs w:val="24"/>
        </w:rPr>
        <w:t>2</w:t>
      </w:r>
      <w:r w:rsidRPr="00AE6717">
        <w:rPr>
          <w:rFonts w:ascii="宋体" w:hAnsi="宋体" w:cs="宋体" w:hint="eastAsia"/>
          <w:sz w:val="24"/>
          <w:szCs w:val="24"/>
        </w:rPr>
        <w:t>）</w:t>
      </w:r>
      <w:r w:rsidR="00C44F42" w:rsidRPr="00AE6717">
        <w:rPr>
          <w:rFonts w:ascii="宋体" w:hAnsi="宋体" w:cs="宋体" w:hint="eastAsia"/>
          <w:sz w:val="24"/>
          <w:szCs w:val="24"/>
        </w:rPr>
        <w:t>宁陵县华堡乡2</w:t>
      </w:r>
      <w:r w:rsidR="00C44F42" w:rsidRPr="00AE6717">
        <w:rPr>
          <w:rFonts w:ascii="宋体" w:hAnsi="宋体" w:cs="宋体"/>
          <w:sz w:val="24"/>
          <w:szCs w:val="24"/>
        </w:rPr>
        <w:t>013</w:t>
      </w:r>
      <w:r w:rsidR="00C44F42" w:rsidRPr="00AE6717">
        <w:rPr>
          <w:rFonts w:ascii="宋体" w:hAnsi="宋体" w:cs="宋体" w:hint="eastAsia"/>
          <w:sz w:val="24"/>
          <w:szCs w:val="24"/>
        </w:rPr>
        <w:t>年土地整治项目二标</w:t>
      </w:r>
    </w:p>
    <w:p w:rsidR="00192C88" w:rsidRPr="00AE6717" w:rsidRDefault="00192C88" w:rsidP="00192C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AE6717">
        <w:rPr>
          <w:rFonts w:ascii="宋体" w:hAnsi="宋体" w:cs="宋体" w:hint="eastAsia"/>
          <w:sz w:val="24"/>
          <w:szCs w:val="24"/>
        </w:rPr>
        <w:t>地点：</w:t>
      </w:r>
      <w:r w:rsidR="00C44F42" w:rsidRPr="00AE6717">
        <w:rPr>
          <w:rFonts w:ascii="宋体" w:hAnsi="宋体" w:cs="宋体" w:hint="eastAsia"/>
          <w:sz w:val="24"/>
          <w:szCs w:val="24"/>
        </w:rPr>
        <w:t>宁陵县华堡乡</w:t>
      </w:r>
      <w:r w:rsidRPr="00AE6717">
        <w:rPr>
          <w:rFonts w:ascii="宋体" w:hAnsi="宋体" w:cs="宋体"/>
          <w:sz w:val="24"/>
          <w:szCs w:val="24"/>
        </w:rPr>
        <w:t xml:space="preserve">         </w:t>
      </w:r>
      <w:r w:rsidRPr="00AE6717">
        <w:rPr>
          <w:rFonts w:ascii="宋体" w:hAnsi="宋体" w:cs="宋体" w:hint="eastAsia"/>
          <w:sz w:val="24"/>
          <w:szCs w:val="24"/>
        </w:rPr>
        <w:t>开竣工日期：</w:t>
      </w:r>
      <w:r w:rsidRPr="00AE6717">
        <w:rPr>
          <w:rFonts w:ascii="宋体" w:hAnsi="宋体" w:cs="宋体"/>
          <w:sz w:val="24"/>
          <w:szCs w:val="24"/>
        </w:rPr>
        <w:t>201</w:t>
      </w:r>
      <w:r w:rsidR="00C44F42" w:rsidRPr="00AE6717">
        <w:rPr>
          <w:rFonts w:ascii="宋体" w:hAnsi="宋体" w:cs="宋体"/>
          <w:sz w:val="24"/>
          <w:szCs w:val="24"/>
        </w:rPr>
        <w:t>5.7.1</w:t>
      </w:r>
      <w:r w:rsidRPr="00AE6717">
        <w:rPr>
          <w:rFonts w:ascii="宋体" w:hAnsi="宋体" w:cs="宋体"/>
          <w:sz w:val="24"/>
          <w:szCs w:val="24"/>
        </w:rPr>
        <w:t>—2016.5.</w:t>
      </w:r>
      <w:r w:rsidR="00C44F42" w:rsidRPr="00AE6717">
        <w:rPr>
          <w:rFonts w:ascii="宋体" w:hAnsi="宋体" w:cs="宋体"/>
          <w:sz w:val="24"/>
          <w:szCs w:val="24"/>
        </w:rPr>
        <w:t>1</w:t>
      </w:r>
    </w:p>
    <w:p w:rsidR="00AE6717" w:rsidRPr="00AE6717" w:rsidRDefault="00AE6717" w:rsidP="00AE6717">
      <w:pPr>
        <w:spacing w:line="360" w:lineRule="auto"/>
        <w:rPr>
          <w:rFonts w:ascii="宋体" w:cs="Times New Roman"/>
          <w:sz w:val="24"/>
          <w:szCs w:val="24"/>
        </w:rPr>
      </w:pPr>
      <w:r w:rsidRPr="00AE6717">
        <w:rPr>
          <w:rFonts w:ascii="宋体" w:hAnsi="宋体" w:cs="宋体" w:hint="eastAsia"/>
          <w:sz w:val="24"/>
          <w:szCs w:val="24"/>
        </w:rPr>
        <w:t>（</w:t>
      </w:r>
      <w:r w:rsidRPr="00AE6717">
        <w:rPr>
          <w:rFonts w:ascii="宋体" w:hAnsi="宋体" w:cs="宋体"/>
          <w:sz w:val="24"/>
          <w:szCs w:val="24"/>
        </w:rPr>
        <w:t>3</w:t>
      </w:r>
      <w:r w:rsidRPr="00AE6717">
        <w:rPr>
          <w:rFonts w:ascii="宋体" w:hAnsi="宋体" w:cs="宋体" w:hint="eastAsia"/>
          <w:sz w:val="24"/>
          <w:szCs w:val="24"/>
        </w:rPr>
        <w:t>）全国新增千亿粮食生产能力规划2016年五河县田间工程建设项目施工2标</w:t>
      </w:r>
    </w:p>
    <w:p w:rsidR="00AE6717" w:rsidRPr="00AE6717" w:rsidRDefault="00AE6717" w:rsidP="00AE671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AE6717">
        <w:rPr>
          <w:rFonts w:ascii="宋体" w:hAnsi="宋体" w:cs="宋体" w:hint="eastAsia"/>
          <w:sz w:val="24"/>
          <w:szCs w:val="24"/>
        </w:rPr>
        <w:t xml:space="preserve">地点：五河县      </w:t>
      </w:r>
      <w:r w:rsidRPr="00AE6717">
        <w:rPr>
          <w:rFonts w:ascii="宋体" w:hAnsi="宋体" w:cs="宋体"/>
          <w:sz w:val="24"/>
          <w:szCs w:val="24"/>
        </w:rPr>
        <w:t xml:space="preserve">         </w:t>
      </w:r>
      <w:r w:rsidRPr="00AE6717">
        <w:rPr>
          <w:rFonts w:ascii="宋体" w:hAnsi="宋体" w:cs="宋体" w:hint="eastAsia"/>
          <w:sz w:val="24"/>
          <w:szCs w:val="24"/>
        </w:rPr>
        <w:t>开竣工日期：</w:t>
      </w:r>
      <w:r w:rsidRPr="00AE6717">
        <w:rPr>
          <w:rFonts w:ascii="宋体" w:hAnsi="宋体" w:cs="宋体"/>
          <w:sz w:val="24"/>
          <w:szCs w:val="24"/>
        </w:rPr>
        <w:t>2017.3—2017.11</w:t>
      </w:r>
    </w:p>
    <w:p w:rsidR="00192C88" w:rsidRPr="008F183A" w:rsidRDefault="00192C88" w:rsidP="00192C88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D85773" w:rsidRPr="00D85773">
        <w:rPr>
          <w:rFonts w:ascii="宋体" w:hAnsi="宋体" w:cs="宋体" w:hint="eastAsia"/>
          <w:b/>
          <w:bCs/>
          <w:sz w:val="24"/>
          <w:szCs w:val="24"/>
        </w:rPr>
        <w:t>河南顺正建筑工程有限公司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192C88" w:rsidRPr="00D85773" w:rsidRDefault="00192C88" w:rsidP="00D85773">
      <w:pPr>
        <w:widowControl/>
        <w:rPr>
          <w:rFonts w:ascii="宋体" w:hAnsi="宋体" w:cs="宋体"/>
          <w:kern w:val="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D85773" w:rsidRPr="00D85773">
        <w:rPr>
          <w:rFonts w:ascii="宋体" w:hAnsi="宋体" w:cs="宋体"/>
          <w:sz w:val="24"/>
          <w:szCs w:val="24"/>
        </w:rPr>
        <w:t>2066923.01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D85773" w:rsidRPr="00D85773">
        <w:rPr>
          <w:rFonts w:ascii="宋体" w:hAnsi="宋体" w:cs="宋体" w:hint="eastAsia"/>
          <w:kern w:val="0"/>
          <w:sz w:val="24"/>
          <w:szCs w:val="24"/>
        </w:rPr>
        <w:t>贰佰零陆万陆仟玖佰贰拾叁</w:t>
      </w:r>
      <w:r w:rsidR="00D85773">
        <w:rPr>
          <w:rFonts w:ascii="宋体" w:hAnsi="宋体" w:cs="宋体" w:hint="eastAsia"/>
          <w:kern w:val="0"/>
          <w:sz w:val="24"/>
          <w:szCs w:val="24"/>
        </w:rPr>
        <w:t>元</w:t>
      </w:r>
      <w:r w:rsidR="00D85773" w:rsidRPr="00D85773">
        <w:rPr>
          <w:rFonts w:ascii="宋体" w:hAnsi="宋体" w:cs="宋体" w:hint="eastAsia"/>
          <w:kern w:val="0"/>
          <w:sz w:val="24"/>
          <w:szCs w:val="24"/>
        </w:rPr>
        <w:t>零壹</w:t>
      </w:r>
      <w:r w:rsidR="00D85773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192C88" w:rsidRPr="00192C88" w:rsidRDefault="00192C88" w:rsidP="00192C88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15</w:t>
      </w:r>
      <w:r w:rsidRPr="00192C88"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192C88">
        <w:rPr>
          <w:rFonts w:ascii="宋体" w:hAns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</w:t>
      </w: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Pr="00E856CE">
        <w:rPr>
          <w:rFonts w:ascii="宋体" w:hAnsi="宋体" w:cs="宋体" w:hint="eastAsia"/>
          <w:sz w:val="24"/>
          <w:szCs w:val="24"/>
        </w:rPr>
        <w:t>工程质量要求达到国家施工验收规范合格标准</w:t>
      </w:r>
    </w:p>
    <w:p w:rsidR="00192C88" w:rsidRPr="00192C88" w:rsidRDefault="00192C88" w:rsidP="00192C88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Pr="00E856CE">
        <w:rPr>
          <w:rFonts w:hint="eastAsia"/>
        </w:rPr>
        <w:t xml:space="preserve"> </w:t>
      </w:r>
      <w:r w:rsidR="00D85773" w:rsidRPr="00D85773">
        <w:rPr>
          <w:rFonts w:ascii="宋体" w:hAnsi="宋体" w:cs="宋体" w:hint="eastAsia"/>
          <w:sz w:val="24"/>
          <w:szCs w:val="24"/>
        </w:rPr>
        <w:t>王莉</w:t>
      </w:r>
      <w:r w:rsidR="00D85773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            </w:t>
      </w:r>
      <w:r w:rsidRPr="006365CC">
        <w:rPr>
          <w:rFonts w:ascii="宋体" w:hAnsi="宋体" w:cs="宋体"/>
          <w:sz w:val="24"/>
          <w:szCs w:val="24"/>
        </w:rPr>
        <w:t xml:space="preserve"> </w:t>
      </w:r>
      <w:r w:rsidRPr="006365CC">
        <w:rPr>
          <w:rFonts w:ascii="宋体" w:hAnsi="宋体" w:cs="宋体" w:hint="eastAsia"/>
          <w:sz w:val="24"/>
          <w:szCs w:val="24"/>
        </w:rPr>
        <w:t>证书名称：注册建造师</w:t>
      </w:r>
      <w:r w:rsidRPr="006365CC">
        <w:rPr>
          <w:rFonts w:ascii="宋体" w:hAnsi="宋体" w:cs="宋体"/>
          <w:sz w:val="24"/>
          <w:szCs w:val="24"/>
        </w:rPr>
        <w:t xml:space="preserve">   </w:t>
      </w:r>
      <w:r w:rsidRPr="006365CC">
        <w:rPr>
          <w:rFonts w:ascii="宋体" w:hAnsi="宋体" w:cs="宋体" w:hint="eastAsia"/>
          <w:sz w:val="24"/>
          <w:szCs w:val="24"/>
        </w:rPr>
        <w:t>豫2411</w:t>
      </w:r>
      <w:r w:rsidR="006365CC" w:rsidRPr="006365CC">
        <w:rPr>
          <w:rFonts w:ascii="宋体" w:hAnsi="宋体" w:cs="宋体"/>
          <w:sz w:val="24"/>
          <w:szCs w:val="24"/>
        </w:rPr>
        <w:t>31334211</w:t>
      </w:r>
    </w:p>
    <w:p w:rsidR="00192C88" w:rsidRDefault="00192C88" w:rsidP="00192C88">
      <w:pPr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color w:val="000000"/>
          <w:sz w:val="24"/>
          <w:szCs w:val="24"/>
        </w:rPr>
        <w:t>投标文件中填报的单位项目业绩名称：</w:t>
      </w:r>
    </w:p>
    <w:p w:rsidR="00192C88" w:rsidRPr="001B1AD3" w:rsidRDefault="00192C88" w:rsidP="00192C88">
      <w:pPr>
        <w:spacing w:line="360" w:lineRule="auto"/>
        <w:rPr>
          <w:rFonts w:ascii="宋体" w:cs="Times New Roman"/>
          <w:sz w:val="24"/>
          <w:szCs w:val="24"/>
        </w:rPr>
      </w:pPr>
      <w:r w:rsidRPr="001B1AD3">
        <w:rPr>
          <w:rFonts w:ascii="宋体" w:hAnsi="宋体" w:cs="宋体" w:hint="eastAsia"/>
          <w:sz w:val="24"/>
          <w:szCs w:val="24"/>
        </w:rPr>
        <w:t>（</w:t>
      </w:r>
      <w:r w:rsidRPr="001B1AD3">
        <w:rPr>
          <w:rFonts w:ascii="宋体" w:hAnsi="宋体" w:cs="宋体"/>
          <w:sz w:val="24"/>
          <w:szCs w:val="24"/>
        </w:rPr>
        <w:t>1</w:t>
      </w:r>
      <w:r w:rsidRPr="001B1AD3">
        <w:rPr>
          <w:rFonts w:ascii="宋体" w:hAnsi="宋体" w:cs="宋体" w:hint="eastAsia"/>
          <w:sz w:val="24"/>
          <w:szCs w:val="24"/>
        </w:rPr>
        <w:t>）</w:t>
      </w:r>
      <w:r w:rsidR="003854CF" w:rsidRPr="001B1AD3">
        <w:rPr>
          <w:rFonts w:ascii="宋体" w:hAnsi="宋体" w:cs="宋体" w:hint="eastAsia"/>
          <w:sz w:val="24"/>
          <w:szCs w:val="24"/>
        </w:rPr>
        <w:t>西华县农村饮水安全巩固提升工程2</w:t>
      </w:r>
      <w:r w:rsidR="003854CF" w:rsidRPr="001B1AD3">
        <w:rPr>
          <w:rFonts w:ascii="宋体" w:hAnsi="宋体" w:cs="宋体"/>
          <w:sz w:val="24"/>
          <w:szCs w:val="24"/>
        </w:rPr>
        <w:t>017</w:t>
      </w:r>
      <w:r w:rsidR="003854CF" w:rsidRPr="001B1AD3">
        <w:rPr>
          <w:rFonts w:ascii="宋体" w:hAnsi="宋体" w:cs="宋体" w:hint="eastAsia"/>
          <w:sz w:val="24"/>
          <w:szCs w:val="24"/>
        </w:rPr>
        <w:t>度项目第二标段</w:t>
      </w:r>
    </w:p>
    <w:p w:rsidR="00192C88" w:rsidRPr="001B1AD3" w:rsidRDefault="00192C88" w:rsidP="00192C8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1B1AD3">
        <w:rPr>
          <w:rFonts w:ascii="宋体" w:hAnsi="宋体" w:cs="宋体" w:hint="eastAsia"/>
          <w:sz w:val="24"/>
          <w:szCs w:val="24"/>
        </w:rPr>
        <w:t>地点：</w:t>
      </w:r>
      <w:r w:rsidR="003854CF" w:rsidRPr="001B1AD3">
        <w:rPr>
          <w:rFonts w:ascii="宋体" w:hAnsi="宋体" w:cs="宋体" w:hint="eastAsia"/>
          <w:sz w:val="24"/>
          <w:szCs w:val="24"/>
        </w:rPr>
        <w:t xml:space="preserve">西华县      </w:t>
      </w:r>
      <w:r w:rsidRPr="001B1AD3">
        <w:rPr>
          <w:rFonts w:ascii="宋体" w:hAnsi="宋体" w:cs="宋体"/>
          <w:sz w:val="24"/>
          <w:szCs w:val="24"/>
        </w:rPr>
        <w:t xml:space="preserve">         </w:t>
      </w:r>
      <w:r w:rsidRPr="001B1AD3">
        <w:rPr>
          <w:rFonts w:ascii="宋体" w:hAnsi="宋体" w:cs="宋体" w:hint="eastAsia"/>
          <w:sz w:val="24"/>
          <w:szCs w:val="24"/>
        </w:rPr>
        <w:t>开竣工日期：</w:t>
      </w:r>
      <w:r w:rsidRPr="001B1AD3">
        <w:rPr>
          <w:rFonts w:ascii="宋体" w:hAnsi="宋体" w:cs="宋体"/>
          <w:sz w:val="24"/>
          <w:szCs w:val="24"/>
        </w:rPr>
        <w:t>2017.9.</w:t>
      </w:r>
      <w:r w:rsidR="003854CF" w:rsidRPr="001B1AD3">
        <w:rPr>
          <w:rFonts w:ascii="宋体" w:hAnsi="宋体" w:cs="宋体"/>
          <w:sz w:val="24"/>
          <w:szCs w:val="24"/>
        </w:rPr>
        <w:t>20</w:t>
      </w:r>
      <w:r w:rsidRPr="001B1AD3">
        <w:rPr>
          <w:rFonts w:ascii="宋体" w:hAnsi="宋体" w:cs="宋体"/>
          <w:sz w:val="24"/>
          <w:szCs w:val="24"/>
        </w:rPr>
        <w:t>—201</w:t>
      </w:r>
      <w:r w:rsidR="003854CF" w:rsidRPr="001B1AD3">
        <w:rPr>
          <w:rFonts w:ascii="宋体" w:hAnsi="宋体" w:cs="宋体"/>
          <w:sz w:val="24"/>
          <w:szCs w:val="24"/>
        </w:rPr>
        <w:t>8.2.20</w:t>
      </w:r>
      <w:r w:rsidRPr="001B1AD3">
        <w:rPr>
          <w:rFonts w:ascii="宋体" w:hAnsi="宋体" w:cs="宋体"/>
          <w:sz w:val="24"/>
          <w:szCs w:val="24"/>
        </w:rPr>
        <w:t xml:space="preserve">  </w:t>
      </w:r>
    </w:p>
    <w:p w:rsidR="00192C88" w:rsidRPr="001B1AD3" w:rsidRDefault="00192C88" w:rsidP="00192C88">
      <w:pPr>
        <w:spacing w:line="360" w:lineRule="auto"/>
        <w:rPr>
          <w:rFonts w:ascii="宋体" w:cs="Times New Roman"/>
          <w:sz w:val="24"/>
          <w:szCs w:val="24"/>
        </w:rPr>
      </w:pPr>
      <w:r w:rsidRPr="001B1AD3">
        <w:rPr>
          <w:rFonts w:ascii="宋体" w:hAnsi="宋体" w:cs="宋体" w:hint="eastAsia"/>
          <w:sz w:val="24"/>
          <w:szCs w:val="24"/>
        </w:rPr>
        <w:t>（</w:t>
      </w:r>
      <w:r w:rsidRPr="001B1AD3">
        <w:rPr>
          <w:rFonts w:ascii="宋体" w:hAnsi="宋体" w:cs="宋体"/>
          <w:sz w:val="24"/>
          <w:szCs w:val="24"/>
        </w:rPr>
        <w:t>2</w:t>
      </w:r>
      <w:r w:rsidRPr="001B1AD3">
        <w:rPr>
          <w:rFonts w:ascii="宋体" w:hAnsi="宋体" w:cs="宋体" w:hint="eastAsia"/>
          <w:sz w:val="24"/>
          <w:szCs w:val="24"/>
        </w:rPr>
        <w:t>）</w:t>
      </w:r>
      <w:r w:rsidR="003854CF" w:rsidRPr="001B1AD3">
        <w:rPr>
          <w:rFonts w:ascii="宋体" w:hAnsi="宋体" w:cs="宋体" w:hint="eastAsia"/>
          <w:sz w:val="24"/>
          <w:szCs w:val="24"/>
        </w:rPr>
        <w:t>沈丘县2</w:t>
      </w:r>
      <w:r w:rsidR="003854CF" w:rsidRPr="001B1AD3">
        <w:rPr>
          <w:rFonts w:ascii="宋体" w:hAnsi="宋体" w:cs="宋体"/>
          <w:sz w:val="24"/>
          <w:szCs w:val="24"/>
        </w:rPr>
        <w:t>015</w:t>
      </w:r>
      <w:r w:rsidR="003854CF" w:rsidRPr="001B1AD3">
        <w:rPr>
          <w:rFonts w:ascii="宋体" w:hAnsi="宋体" w:cs="宋体" w:hint="eastAsia"/>
          <w:sz w:val="24"/>
          <w:szCs w:val="24"/>
        </w:rPr>
        <w:t>年农田水利项目县2017年度建设项目第二标段</w:t>
      </w:r>
    </w:p>
    <w:p w:rsidR="00192C88" w:rsidRPr="001B1AD3" w:rsidRDefault="00192C88" w:rsidP="00192C8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1B1AD3">
        <w:rPr>
          <w:rFonts w:ascii="宋体" w:hAnsi="宋体" w:cs="宋体" w:hint="eastAsia"/>
          <w:sz w:val="24"/>
          <w:szCs w:val="24"/>
        </w:rPr>
        <w:t>地点：</w:t>
      </w:r>
      <w:r w:rsidR="003854CF" w:rsidRPr="001B1AD3">
        <w:rPr>
          <w:rFonts w:ascii="宋体" w:hAnsi="宋体" w:cs="宋体" w:hint="eastAsia"/>
          <w:sz w:val="24"/>
          <w:szCs w:val="24"/>
        </w:rPr>
        <w:t xml:space="preserve">沈丘县      </w:t>
      </w:r>
      <w:r w:rsidRPr="001B1AD3">
        <w:rPr>
          <w:rFonts w:ascii="宋体" w:hAnsi="宋体" w:cs="宋体"/>
          <w:sz w:val="24"/>
          <w:szCs w:val="24"/>
        </w:rPr>
        <w:t xml:space="preserve">         </w:t>
      </w:r>
      <w:r w:rsidRPr="001B1AD3">
        <w:rPr>
          <w:rFonts w:ascii="宋体" w:hAnsi="宋体" w:cs="宋体" w:hint="eastAsia"/>
          <w:sz w:val="24"/>
          <w:szCs w:val="24"/>
        </w:rPr>
        <w:t>开竣工日期：</w:t>
      </w:r>
      <w:r w:rsidRPr="001B1AD3">
        <w:rPr>
          <w:rFonts w:ascii="宋体" w:hAnsi="宋体" w:cs="宋体"/>
          <w:sz w:val="24"/>
          <w:szCs w:val="24"/>
        </w:rPr>
        <w:t>201</w:t>
      </w:r>
      <w:r w:rsidR="003854CF" w:rsidRPr="001B1AD3">
        <w:rPr>
          <w:rFonts w:ascii="宋体" w:hAnsi="宋体" w:cs="宋体"/>
          <w:sz w:val="24"/>
          <w:szCs w:val="24"/>
        </w:rPr>
        <w:t>7.3.15</w:t>
      </w:r>
      <w:r w:rsidRPr="001B1AD3">
        <w:rPr>
          <w:rFonts w:ascii="宋体" w:hAnsi="宋体" w:cs="宋体"/>
          <w:sz w:val="24"/>
          <w:szCs w:val="24"/>
        </w:rPr>
        <w:t>—201</w:t>
      </w:r>
      <w:r w:rsidR="003854CF" w:rsidRPr="001B1AD3">
        <w:rPr>
          <w:rFonts w:ascii="宋体" w:hAnsi="宋体" w:cs="宋体"/>
          <w:sz w:val="24"/>
          <w:szCs w:val="24"/>
        </w:rPr>
        <w:t>7.6.15</w:t>
      </w:r>
    </w:p>
    <w:p w:rsidR="00C34FA9" w:rsidRPr="001B1AD3" w:rsidRDefault="00C34FA9" w:rsidP="00C34FA9">
      <w:pPr>
        <w:spacing w:line="360" w:lineRule="auto"/>
        <w:rPr>
          <w:rFonts w:ascii="宋体" w:cs="Times New Roman"/>
          <w:sz w:val="24"/>
          <w:szCs w:val="24"/>
        </w:rPr>
      </w:pPr>
      <w:r w:rsidRPr="001B1AD3">
        <w:rPr>
          <w:rFonts w:ascii="宋体" w:hAnsi="宋体" w:cs="宋体" w:hint="eastAsia"/>
          <w:sz w:val="24"/>
          <w:szCs w:val="24"/>
        </w:rPr>
        <w:t>（</w:t>
      </w:r>
      <w:r w:rsidRPr="001B1AD3">
        <w:rPr>
          <w:rFonts w:ascii="宋体" w:hAnsi="宋体" w:cs="宋体"/>
          <w:sz w:val="24"/>
          <w:szCs w:val="24"/>
        </w:rPr>
        <w:t>3</w:t>
      </w:r>
      <w:r w:rsidRPr="001B1AD3">
        <w:rPr>
          <w:rFonts w:ascii="宋体" w:hAnsi="宋体" w:cs="宋体" w:hint="eastAsia"/>
          <w:sz w:val="24"/>
          <w:szCs w:val="24"/>
        </w:rPr>
        <w:t>）郸城县2017年度农村饮水安全黄黑提升工程二标段</w:t>
      </w:r>
    </w:p>
    <w:p w:rsidR="00192C88" w:rsidRDefault="00C34FA9" w:rsidP="00B3462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1B1AD3">
        <w:rPr>
          <w:rFonts w:ascii="宋体" w:hAnsi="宋体" w:cs="宋体" w:hint="eastAsia"/>
          <w:sz w:val="24"/>
          <w:szCs w:val="24"/>
        </w:rPr>
        <w:t xml:space="preserve">地点：郸城县      </w:t>
      </w:r>
      <w:r w:rsidRPr="001B1AD3">
        <w:rPr>
          <w:rFonts w:ascii="宋体" w:hAnsi="宋体" w:cs="宋体"/>
          <w:sz w:val="24"/>
          <w:szCs w:val="24"/>
        </w:rPr>
        <w:t xml:space="preserve">         </w:t>
      </w:r>
      <w:r w:rsidRPr="001B1AD3">
        <w:rPr>
          <w:rFonts w:ascii="宋体" w:hAnsi="宋体" w:cs="宋体" w:hint="eastAsia"/>
          <w:sz w:val="24"/>
          <w:szCs w:val="24"/>
        </w:rPr>
        <w:t>开竣工日期：</w:t>
      </w:r>
      <w:r w:rsidRPr="001B1AD3">
        <w:rPr>
          <w:rFonts w:ascii="宋体" w:hAnsi="宋体" w:cs="宋体"/>
          <w:sz w:val="24"/>
          <w:szCs w:val="24"/>
        </w:rPr>
        <w:t>2017.8.25—2017.12.25</w:t>
      </w:r>
    </w:p>
    <w:p w:rsidR="00BB573E" w:rsidRPr="008F183A" w:rsidRDefault="00BB573E" w:rsidP="00BB573E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第1</w:t>
      </w: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>标段：</w:t>
      </w:r>
    </w:p>
    <w:p w:rsidR="00BB573E" w:rsidRPr="008F183A" w:rsidRDefault="00BB573E" w:rsidP="00BB573E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="00F7150E" w:rsidRPr="00F7150E">
        <w:rPr>
          <w:rFonts w:ascii="宋体" w:hAnsi="宋体" w:cs="宋体" w:hint="eastAsia"/>
          <w:b/>
          <w:bCs/>
          <w:sz w:val="24"/>
          <w:szCs w:val="24"/>
        </w:rPr>
        <w:t>河南水建建筑工程有限公司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BB573E" w:rsidRPr="00F7150E" w:rsidRDefault="00BB573E" w:rsidP="00F7150E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F7150E" w:rsidRPr="00F7150E">
        <w:rPr>
          <w:rFonts w:ascii="宋体" w:hAnsi="宋体" w:cs="宋体"/>
          <w:sz w:val="24"/>
          <w:szCs w:val="24"/>
        </w:rPr>
        <w:t>1835893.47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F7150E" w:rsidRPr="00F7150E">
        <w:rPr>
          <w:rFonts w:ascii="宋体" w:hAnsi="宋体" w:cs="宋体" w:hint="eastAsia"/>
          <w:sz w:val="24"/>
          <w:szCs w:val="24"/>
        </w:rPr>
        <w:t>壹佰捌拾叁万伍仟捌佰玖拾叁元肆角柒分</w:t>
      </w:r>
    </w:p>
    <w:p w:rsidR="00BB573E" w:rsidRPr="00192C88" w:rsidRDefault="00BB573E" w:rsidP="00BB573E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15</w:t>
      </w:r>
      <w:r w:rsidRPr="00192C88"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192C88">
        <w:rPr>
          <w:rFonts w:ascii="宋体" w:hAns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</w:t>
      </w: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Pr="00E856CE">
        <w:rPr>
          <w:rFonts w:ascii="宋体" w:hAnsi="宋体" w:cs="宋体" w:hint="eastAsia"/>
          <w:sz w:val="24"/>
          <w:szCs w:val="24"/>
        </w:rPr>
        <w:t>工程质量要求达到国家施工验收规范合格标准</w:t>
      </w:r>
    </w:p>
    <w:p w:rsidR="00BB573E" w:rsidRPr="00BB573E" w:rsidRDefault="00BB573E" w:rsidP="00BB573E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Pr="00E856CE">
        <w:rPr>
          <w:rFonts w:hint="eastAsia"/>
        </w:rPr>
        <w:t xml:space="preserve"> </w:t>
      </w:r>
      <w:proofErr w:type="gramStart"/>
      <w:r w:rsidR="00F7150E" w:rsidRPr="00F7150E">
        <w:rPr>
          <w:rFonts w:ascii="宋体" w:hAnsi="宋体" w:cs="宋体" w:hint="eastAsia"/>
          <w:sz w:val="24"/>
          <w:szCs w:val="24"/>
        </w:rPr>
        <w:t>边永宾</w:t>
      </w:r>
      <w:proofErr w:type="gramEnd"/>
      <w:r>
        <w:rPr>
          <w:rFonts w:ascii="宋体" w:hAnsi="宋体" w:cs="宋体"/>
          <w:sz w:val="24"/>
          <w:szCs w:val="24"/>
        </w:rPr>
        <w:t xml:space="preserve">        </w:t>
      </w:r>
      <w:r w:rsidRPr="0065444E">
        <w:rPr>
          <w:rFonts w:ascii="宋体" w:hAnsi="宋体" w:cs="宋体"/>
          <w:sz w:val="24"/>
          <w:szCs w:val="24"/>
        </w:rPr>
        <w:t xml:space="preserve">     </w:t>
      </w:r>
      <w:r w:rsidRPr="0065444E">
        <w:rPr>
          <w:rFonts w:ascii="宋体" w:hAnsi="宋体" w:cs="宋体" w:hint="eastAsia"/>
          <w:sz w:val="24"/>
          <w:szCs w:val="24"/>
        </w:rPr>
        <w:t>证书名称：注册建造师</w:t>
      </w:r>
      <w:r w:rsidRPr="0065444E">
        <w:rPr>
          <w:rFonts w:ascii="宋体" w:hAnsi="宋体" w:cs="宋体"/>
          <w:sz w:val="24"/>
          <w:szCs w:val="24"/>
        </w:rPr>
        <w:t xml:space="preserve">  </w:t>
      </w:r>
      <w:r w:rsidRPr="002C31D6">
        <w:rPr>
          <w:rFonts w:ascii="宋体" w:hAnsi="宋体" w:cs="宋体"/>
          <w:sz w:val="24"/>
          <w:szCs w:val="24"/>
        </w:rPr>
        <w:t xml:space="preserve"> </w:t>
      </w:r>
      <w:r w:rsidRPr="002C31D6">
        <w:rPr>
          <w:rFonts w:ascii="宋体" w:hAnsi="宋体" w:cs="宋体" w:hint="eastAsia"/>
          <w:sz w:val="24"/>
          <w:szCs w:val="24"/>
        </w:rPr>
        <w:t>豫241</w:t>
      </w:r>
      <w:r w:rsidR="002C31D6" w:rsidRPr="002C31D6">
        <w:rPr>
          <w:rFonts w:ascii="宋体" w:hAnsi="宋体" w:cs="宋体"/>
          <w:sz w:val="24"/>
          <w:szCs w:val="24"/>
        </w:rPr>
        <w:t>141457834</w:t>
      </w:r>
    </w:p>
    <w:p w:rsidR="00BB573E" w:rsidRPr="0065444E" w:rsidRDefault="00BB573E" w:rsidP="00BB573E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65444E">
        <w:rPr>
          <w:rFonts w:ascii="宋体" w:hAnsi="宋体" w:cs="宋体" w:hint="eastAsia"/>
          <w:b/>
          <w:bCs/>
          <w:sz w:val="24"/>
          <w:szCs w:val="24"/>
        </w:rPr>
        <w:t>投标文件中填报的单位项目业绩名称：</w:t>
      </w:r>
    </w:p>
    <w:p w:rsidR="00BB573E" w:rsidRPr="00594C2E" w:rsidRDefault="00BB573E" w:rsidP="00BB573E">
      <w:pPr>
        <w:spacing w:line="360" w:lineRule="auto"/>
        <w:rPr>
          <w:rFonts w:ascii="宋体" w:cs="Times New Roman"/>
          <w:sz w:val="24"/>
          <w:szCs w:val="24"/>
        </w:rPr>
      </w:pPr>
      <w:r w:rsidRPr="00594C2E">
        <w:rPr>
          <w:rFonts w:ascii="宋体" w:hAnsi="宋体" w:cs="宋体" w:hint="eastAsia"/>
          <w:sz w:val="24"/>
          <w:szCs w:val="24"/>
        </w:rPr>
        <w:t>（</w:t>
      </w:r>
      <w:r w:rsidRPr="00594C2E">
        <w:rPr>
          <w:rFonts w:ascii="宋体" w:hAnsi="宋体" w:cs="宋体"/>
          <w:sz w:val="24"/>
          <w:szCs w:val="24"/>
        </w:rPr>
        <w:t>1</w:t>
      </w:r>
      <w:r w:rsidRPr="00594C2E">
        <w:rPr>
          <w:rFonts w:ascii="宋体" w:hAnsi="宋体" w:cs="宋体" w:hint="eastAsia"/>
          <w:sz w:val="24"/>
          <w:szCs w:val="24"/>
        </w:rPr>
        <w:t>）</w:t>
      </w:r>
      <w:r w:rsidR="00F77801" w:rsidRPr="00594C2E">
        <w:rPr>
          <w:rFonts w:ascii="宋体" w:hAnsi="宋体" w:cs="宋体" w:hint="eastAsia"/>
          <w:sz w:val="24"/>
          <w:szCs w:val="24"/>
        </w:rPr>
        <w:t>邓州市陶营乡卢岗村等1</w:t>
      </w:r>
      <w:r w:rsidR="00F77801" w:rsidRPr="00594C2E">
        <w:rPr>
          <w:rFonts w:ascii="宋体" w:hAnsi="宋体" w:cs="宋体"/>
          <w:sz w:val="24"/>
          <w:szCs w:val="24"/>
        </w:rPr>
        <w:t>4</w:t>
      </w:r>
      <w:r w:rsidR="00F77801" w:rsidRPr="00594C2E">
        <w:rPr>
          <w:rFonts w:ascii="宋体" w:hAnsi="宋体" w:cs="宋体" w:hint="eastAsia"/>
          <w:sz w:val="24"/>
          <w:szCs w:val="24"/>
        </w:rPr>
        <w:t>个村土地整治项目第十五标段</w:t>
      </w:r>
    </w:p>
    <w:p w:rsidR="00BB573E" w:rsidRPr="00594C2E" w:rsidRDefault="00BB573E" w:rsidP="00BB573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594C2E">
        <w:rPr>
          <w:rFonts w:ascii="宋体" w:hAnsi="宋体" w:cs="宋体" w:hint="eastAsia"/>
          <w:sz w:val="24"/>
          <w:szCs w:val="24"/>
        </w:rPr>
        <w:t>地点：</w:t>
      </w:r>
      <w:r w:rsidR="00F77801" w:rsidRPr="00594C2E">
        <w:rPr>
          <w:rFonts w:ascii="宋体" w:hAnsi="宋体" w:cs="宋体" w:hint="eastAsia"/>
          <w:sz w:val="24"/>
          <w:szCs w:val="24"/>
        </w:rPr>
        <w:t xml:space="preserve">邓州市      </w:t>
      </w:r>
      <w:r w:rsidRPr="00594C2E">
        <w:rPr>
          <w:rFonts w:ascii="宋体" w:hAnsi="宋体" w:cs="宋体"/>
          <w:sz w:val="24"/>
          <w:szCs w:val="24"/>
        </w:rPr>
        <w:t xml:space="preserve">         </w:t>
      </w:r>
      <w:r w:rsidRPr="00594C2E">
        <w:rPr>
          <w:rFonts w:ascii="宋体" w:hAnsi="宋体" w:cs="宋体" w:hint="eastAsia"/>
          <w:sz w:val="24"/>
          <w:szCs w:val="24"/>
        </w:rPr>
        <w:t>开竣工日期：</w:t>
      </w:r>
      <w:r w:rsidRPr="00594C2E">
        <w:rPr>
          <w:rFonts w:ascii="宋体" w:hAnsi="宋体" w:cs="宋体"/>
          <w:sz w:val="24"/>
          <w:szCs w:val="24"/>
        </w:rPr>
        <w:t>201</w:t>
      </w:r>
      <w:r w:rsidR="00F77801" w:rsidRPr="00594C2E">
        <w:rPr>
          <w:rFonts w:ascii="宋体" w:hAnsi="宋体" w:cs="宋体"/>
          <w:sz w:val="24"/>
          <w:szCs w:val="24"/>
        </w:rPr>
        <w:t>6.4.20</w:t>
      </w:r>
      <w:r w:rsidRPr="00594C2E">
        <w:rPr>
          <w:rFonts w:ascii="宋体" w:hAnsi="宋体" w:cs="宋体"/>
          <w:sz w:val="24"/>
          <w:szCs w:val="24"/>
        </w:rPr>
        <w:t>—2016.1</w:t>
      </w:r>
      <w:r w:rsidR="00F77801" w:rsidRPr="00594C2E">
        <w:rPr>
          <w:rFonts w:ascii="宋体" w:hAnsi="宋体" w:cs="宋体"/>
          <w:sz w:val="24"/>
          <w:szCs w:val="24"/>
        </w:rPr>
        <w:t>2.20</w:t>
      </w:r>
      <w:r w:rsidRPr="00594C2E">
        <w:rPr>
          <w:rFonts w:ascii="宋体" w:hAnsi="宋体" w:cs="宋体"/>
          <w:sz w:val="24"/>
          <w:szCs w:val="24"/>
        </w:rPr>
        <w:t xml:space="preserve"> </w:t>
      </w:r>
    </w:p>
    <w:p w:rsidR="00BB573E" w:rsidRPr="00594C2E" w:rsidRDefault="00BB573E" w:rsidP="00BB573E">
      <w:pPr>
        <w:spacing w:line="360" w:lineRule="auto"/>
        <w:rPr>
          <w:rFonts w:ascii="宋体" w:cs="Times New Roman"/>
          <w:sz w:val="24"/>
          <w:szCs w:val="24"/>
        </w:rPr>
      </w:pPr>
      <w:r w:rsidRPr="00594C2E">
        <w:rPr>
          <w:rFonts w:ascii="宋体" w:hAnsi="宋体" w:cs="宋体" w:hint="eastAsia"/>
          <w:sz w:val="24"/>
          <w:szCs w:val="24"/>
        </w:rPr>
        <w:t>（</w:t>
      </w:r>
      <w:r w:rsidRPr="00594C2E">
        <w:rPr>
          <w:rFonts w:ascii="宋体" w:hAnsi="宋体" w:cs="宋体"/>
          <w:sz w:val="24"/>
          <w:szCs w:val="24"/>
        </w:rPr>
        <w:t>2</w:t>
      </w:r>
      <w:r w:rsidRPr="00594C2E">
        <w:rPr>
          <w:rFonts w:ascii="宋体" w:hAnsi="宋体" w:cs="宋体" w:hint="eastAsia"/>
          <w:sz w:val="24"/>
          <w:szCs w:val="24"/>
        </w:rPr>
        <w:t>）</w:t>
      </w:r>
      <w:r w:rsidR="00C950A1" w:rsidRPr="00594C2E">
        <w:rPr>
          <w:rFonts w:ascii="宋体" w:hAnsi="宋体" w:cs="宋体" w:hint="eastAsia"/>
          <w:sz w:val="24"/>
          <w:szCs w:val="24"/>
        </w:rPr>
        <w:t>息县实施全国新增500亿公斤粮食生产能力规划2016年田间工程建设项目十四标段</w:t>
      </w:r>
    </w:p>
    <w:p w:rsidR="00BB573E" w:rsidRPr="00594C2E" w:rsidRDefault="00BB573E" w:rsidP="00BB573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594C2E">
        <w:rPr>
          <w:rFonts w:ascii="宋体" w:hAnsi="宋体" w:cs="宋体" w:hint="eastAsia"/>
          <w:sz w:val="24"/>
          <w:szCs w:val="24"/>
        </w:rPr>
        <w:t>地点：</w:t>
      </w:r>
      <w:r w:rsidR="00C950A1" w:rsidRPr="00594C2E">
        <w:rPr>
          <w:rFonts w:ascii="宋体" w:hAnsi="宋体" w:cs="宋体" w:hint="eastAsia"/>
          <w:sz w:val="24"/>
          <w:szCs w:val="24"/>
        </w:rPr>
        <w:t xml:space="preserve">息县        </w:t>
      </w:r>
      <w:r w:rsidRPr="00594C2E">
        <w:rPr>
          <w:rFonts w:ascii="宋体" w:hAnsi="宋体" w:cs="宋体"/>
          <w:sz w:val="24"/>
          <w:szCs w:val="24"/>
        </w:rPr>
        <w:t xml:space="preserve">         </w:t>
      </w:r>
      <w:r w:rsidRPr="00594C2E">
        <w:rPr>
          <w:rFonts w:ascii="宋体" w:hAnsi="宋体" w:cs="宋体" w:hint="eastAsia"/>
          <w:sz w:val="24"/>
          <w:szCs w:val="24"/>
        </w:rPr>
        <w:t>开竣工日期：</w:t>
      </w:r>
      <w:r w:rsidRPr="00594C2E">
        <w:rPr>
          <w:rFonts w:ascii="宋体" w:hAnsi="宋体" w:cs="宋体"/>
          <w:sz w:val="24"/>
          <w:szCs w:val="24"/>
        </w:rPr>
        <w:t>2016.</w:t>
      </w:r>
      <w:r w:rsidR="00C950A1" w:rsidRPr="00594C2E">
        <w:rPr>
          <w:rFonts w:ascii="宋体" w:hAnsi="宋体" w:cs="宋体"/>
          <w:sz w:val="24"/>
          <w:szCs w:val="24"/>
        </w:rPr>
        <w:t>10.14</w:t>
      </w:r>
      <w:r w:rsidRPr="00594C2E">
        <w:rPr>
          <w:rFonts w:ascii="宋体" w:hAnsi="宋体" w:cs="宋体"/>
          <w:sz w:val="24"/>
          <w:szCs w:val="24"/>
        </w:rPr>
        <w:t>—201</w:t>
      </w:r>
      <w:r w:rsidR="00C950A1" w:rsidRPr="00594C2E">
        <w:rPr>
          <w:rFonts w:ascii="宋体" w:hAnsi="宋体" w:cs="宋体"/>
          <w:sz w:val="24"/>
          <w:szCs w:val="24"/>
        </w:rPr>
        <w:t>7.4.14</w:t>
      </w:r>
    </w:p>
    <w:p w:rsidR="00BB573E" w:rsidRPr="00594C2E" w:rsidRDefault="00BB573E" w:rsidP="00BB573E">
      <w:pPr>
        <w:spacing w:line="360" w:lineRule="auto"/>
        <w:rPr>
          <w:rFonts w:ascii="宋体" w:cs="Times New Roman"/>
          <w:sz w:val="24"/>
          <w:szCs w:val="24"/>
        </w:rPr>
      </w:pPr>
      <w:r w:rsidRPr="00594C2E">
        <w:rPr>
          <w:rFonts w:ascii="宋体" w:hAnsi="宋体" w:cs="宋体" w:hint="eastAsia"/>
          <w:sz w:val="24"/>
          <w:szCs w:val="24"/>
        </w:rPr>
        <w:t>（</w:t>
      </w:r>
      <w:r w:rsidRPr="00594C2E">
        <w:rPr>
          <w:rFonts w:ascii="宋体" w:hAnsi="宋体" w:cs="宋体"/>
          <w:sz w:val="24"/>
          <w:szCs w:val="24"/>
        </w:rPr>
        <w:t>3</w:t>
      </w:r>
      <w:r w:rsidRPr="00594C2E">
        <w:rPr>
          <w:rFonts w:ascii="宋体" w:hAnsi="宋体" w:cs="宋体" w:hint="eastAsia"/>
          <w:sz w:val="24"/>
          <w:szCs w:val="24"/>
        </w:rPr>
        <w:t>）</w:t>
      </w:r>
      <w:r w:rsidR="00C950A1" w:rsidRPr="00594C2E">
        <w:rPr>
          <w:rFonts w:ascii="宋体" w:hAnsi="宋体" w:cs="宋体" w:hint="eastAsia"/>
          <w:sz w:val="24"/>
          <w:szCs w:val="24"/>
        </w:rPr>
        <w:t>潢川县2016年度扶贫开发整村推进项目第十一标段</w:t>
      </w:r>
    </w:p>
    <w:p w:rsidR="00BB573E" w:rsidRPr="00594C2E" w:rsidRDefault="00BB573E" w:rsidP="00BB573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594C2E">
        <w:rPr>
          <w:rFonts w:ascii="宋体" w:hAnsi="宋体" w:cs="宋体" w:hint="eastAsia"/>
          <w:sz w:val="24"/>
          <w:szCs w:val="24"/>
        </w:rPr>
        <w:t>地点：</w:t>
      </w:r>
      <w:r w:rsidR="00C950A1" w:rsidRPr="00594C2E">
        <w:rPr>
          <w:rFonts w:ascii="宋体" w:hAnsi="宋体" w:cs="宋体" w:hint="eastAsia"/>
          <w:sz w:val="24"/>
          <w:szCs w:val="24"/>
        </w:rPr>
        <w:t xml:space="preserve">潢川县      </w:t>
      </w:r>
      <w:r w:rsidRPr="00594C2E">
        <w:rPr>
          <w:rFonts w:ascii="宋体" w:hAnsi="宋体" w:cs="宋体"/>
          <w:sz w:val="24"/>
          <w:szCs w:val="24"/>
        </w:rPr>
        <w:t xml:space="preserve">         </w:t>
      </w:r>
      <w:r w:rsidRPr="00594C2E">
        <w:rPr>
          <w:rFonts w:ascii="宋体" w:hAnsi="宋体" w:cs="宋体" w:hint="eastAsia"/>
          <w:sz w:val="24"/>
          <w:szCs w:val="24"/>
        </w:rPr>
        <w:t>开竣工日期：</w:t>
      </w:r>
      <w:r w:rsidRPr="00594C2E">
        <w:rPr>
          <w:rFonts w:ascii="宋体" w:hAnsi="宋体" w:cs="宋体"/>
          <w:sz w:val="24"/>
          <w:szCs w:val="24"/>
        </w:rPr>
        <w:t>201</w:t>
      </w:r>
      <w:r w:rsidR="00C950A1" w:rsidRPr="00594C2E">
        <w:rPr>
          <w:rFonts w:ascii="宋体" w:hAnsi="宋体" w:cs="宋体"/>
          <w:sz w:val="24"/>
          <w:szCs w:val="24"/>
        </w:rPr>
        <w:t>6.10.25</w:t>
      </w:r>
      <w:r w:rsidRPr="00594C2E">
        <w:rPr>
          <w:rFonts w:ascii="宋体" w:hAnsi="宋体" w:cs="宋体"/>
          <w:sz w:val="24"/>
          <w:szCs w:val="24"/>
        </w:rPr>
        <w:t>—201</w:t>
      </w:r>
      <w:r w:rsidR="00C950A1" w:rsidRPr="00594C2E">
        <w:rPr>
          <w:rFonts w:ascii="宋体" w:hAnsi="宋体" w:cs="宋体"/>
          <w:sz w:val="24"/>
          <w:szCs w:val="24"/>
        </w:rPr>
        <w:t>6.12.10</w:t>
      </w:r>
    </w:p>
    <w:p w:rsidR="008A07FB" w:rsidRPr="008F183A" w:rsidRDefault="008A07FB" w:rsidP="008A07F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F7150E" w:rsidRPr="00F7150E">
        <w:rPr>
          <w:rFonts w:ascii="宋体" w:hAnsi="宋体" w:cs="宋体" w:hint="eastAsia"/>
          <w:b/>
          <w:bCs/>
          <w:sz w:val="24"/>
          <w:szCs w:val="24"/>
        </w:rPr>
        <w:t>河南捷高市政园林工程有限公司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8A07FB" w:rsidRPr="00F7150E" w:rsidRDefault="008A07FB" w:rsidP="00F7150E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F7150E" w:rsidRPr="00F7150E">
        <w:rPr>
          <w:rFonts w:ascii="宋体" w:hAnsi="宋体" w:cs="宋体"/>
          <w:sz w:val="24"/>
          <w:szCs w:val="24"/>
        </w:rPr>
        <w:t>1812359.72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F7150E" w:rsidRPr="00F7150E">
        <w:rPr>
          <w:rFonts w:ascii="宋体" w:hAnsi="宋体" w:cs="宋体" w:hint="eastAsia"/>
          <w:sz w:val="24"/>
          <w:szCs w:val="24"/>
        </w:rPr>
        <w:t>壹佰捌拾壹万贰仟叁佰伍拾玖元柒角贰分</w:t>
      </w:r>
    </w:p>
    <w:p w:rsidR="008A07FB" w:rsidRPr="00192C88" w:rsidRDefault="008A07FB" w:rsidP="008A07F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15</w:t>
      </w:r>
      <w:r w:rsidRPr="00192C88"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192C88">
        <w:rPr>
          <w:rFonts w:ascii="宋体" w:hAns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</w:t>
      </w: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Pr="00E856CE">
        <w:rPr>
          <w:rFonts w:ascii="宋体" w:hAnsi="宋体" w:cs="宋体" w:hint="eastAsia"/>
          <w:sz w:val="24"/>
          <w:szCs w:val="24"/>
        </w:rPr>
        <w:t>工程质量要求达到国家施工验收规范合格标准</w:t>
      </w:r>
    </w:p>
    <w:p w:rsidR="008A07FB" w:rsidRPr="00BB573E" w:rsidRDefault="008A07FB" w:rsidP="008A07FB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Pr="00E856CE">
        <w:rPr>
          <w:rFonts w:hint="eastAsia"/>
        </w:rPr>
        <w:t xml:space="preserve"> </w:t>
      </w:r>
      <w:r w:rsidR="00E464DE" w:rsidRPr="00E464DE">
        <w:rPr>
          <w:rFonts w:ascii="宋体" w:hAnsi="宋体" w:cs="宋体" w:hint="eastAsia"/>
          <w:sz w:val="24"/>
          <w:szCs w:val="24"/>
        </w:rPr>
        <w:t>王少华</w:t>
      </w:r>
      <w:r>
        <w:rPr>
          <w:rFonts w:ascii="宋体" w:hAnsi="宋体" w:cs="宋体"/>
          <w:sz w:val="24"/>
          <w:szCs w:val="24"/>
        </w:rPr>
        <w:t xml:space="preserve">        </w:t>
      </w:r>
      <w:r w:rsidRPr="0065444E">
        <w:rPr>
          <w:rFonts w:ascii="宋体" w:hAnsi="宋体" w:cs="宋体"/>
          <w:sz w:val="24"/>
          <w:szCs w:val="24"/>
        </w:rPr>
        <w:t xml:space="preserve">     </w:t>
      </w:r>
      <w:r w:rsidRPr="0065444E">
        <w:rPr>
          <w:rFonts w:ascii="宋体" w:hAnsi="宋体" w:cs="宋体" w:hint="eastAsia"/>
          <w:sz w:val="24"/>
          <w:szCs w:val="24"/>
        </w:rPr>
        <w:t>证书名称：注册建造师</w:t>
      </w:r>
      <w:r w:rsidRPr="0065444E">
        <w:rPr>
          <w:rFonts w:ascii="宋体" w:hAnsi="宋体" w:cs="宋体"/>
          <w:sz w:val="24"/>
          <w:szCs w:val="24"/>
        </w:rPr>
        <w:t xml:space="preserve"> </w:t>
      </w:r>
      <w:r w:rsidRPr="00C413A6">
        <w:rPr>
          <w:rFonts w:ascii="宋体" w:hAnsi="宋体" w:cs="宋体"/>
          <w:sz w:val="24"/>
          <w:szCs w:val="24"/>
        </w:rPr>
        <w:t xml:space="preserve">  </w:t>
      </w:r>
      <w:r w:rsidRPr="00C413A6">
        <w:rPr>
          <w:rFonts w:ascii="宋体" w:hAnsi="宋体" w:cs="宋体" w:hint="eastAsia"/>
          <w:sz w:val="24"/>
          <w:szCs w:val="24"/>
        </w:rPr>
        <w:t>豫241</w:t>
      </w:r>
      <w:r w:rsidR="00C413A6" w:rsidRPr="00C413A6">
        <w:rPr>
          <w:rFonts w:ascii="宋体" w:hAnsi="宋体" w:cs="宋体"/>
          <w:sz w:val="24"/>
          <w:szCs w:val="24"/>
        </w:rPr>
        <w:t>141455483</w:t>
      </w:r>
    </w:p>
    <w:p w:rsidR="008A07FB" w:rsidRPr="0065444E" w:rsidRDefault="008A07FB" w:rsidP="008A07FB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65444E">
        <w:rPr>
          <w:rFonts w:ascii="宋体" w:hAnsi="宋体" w:cs="宋体" w:hint="eastAsia"/>
          <w:b/>
          <w:bCs/>
          <w:sz w:val="24"/>
          <w:szCs w:val="24"/>
        </w:rPr>
        <w:t>投标文件中填报的单位项目业绩名称：</w:t>
      </w:r>
    </w:p>
    <w:p w:rsidR="008A07FB" w:rsidRPr="00793084" w:rsidRDefault="008A07FB" w:rsidP="008A07FB">
      <w:pPr>
        <w:spacing w:line="360" w:lineRule="auto"/>
        <w:rPr>
          <w:rFonts w:ascii="宋体" w:cs="Times New Roman"/>
          <w:sz w:val="24"/>
          <w:szCs w:val="24"/>
        </w:rPr>
      </w:pPr>
      <w:r w:rsidRPr="00793084">
        <w:rPr>
          <w:rFonts w:ascii="宋体" w:hAnsi="宋体" w:cs="宋体" w:hint="eastAsia"/>
          <w:sz w:val="24"/>
          <w:szCs w:val="24"/>
        </w:rPr>
        <w:t>（</w:t>
      </w:r>
      <w:r w:rsidRPr="00793084">
        <w:rPr>
          <w:rFonts w:ascii="宋体" w:hAnsi="宋体" w:cs="宋体"/>
          <w:sz w:val="24"/>
          <w:szCs w:val="24"/>
        </w:rPr>
        <w:t>1</w:t>
      </w:r>
      <w:r w:rsidRPr="00793084">
        <w:rPr>
          <w:rFonts w:ascii="宋体" w:hAnsi="宋体" w:cs="宋体" w:hint="eastAsia"/>
          <w:sz w:val="24"/>
          <w:szCs w:val="24"/>
        </w:rPr>
        <w:t>）</w:t>
      </w:r>
      <w:r w:rsidR="006255A9" w:rsidRPr="00793084">
        <w:rPr>
          <w:rFonts w:ascii="宋体" w:hAnsi="宋体" w:cs="宋体" w:hint="eastAsia"/>
          <w:sz w:val="24"/>
          <w:szCs w:val="24"/>
        </w:rPr>
        <w:t>扶沟县2015年农田水利项目县2017年度建设项目</w:t>
      </w:r>
    </w:p>
    <w:p w:rsidR="008A07FB" w:rsidRPr="00793084" w:rsidRDefault="008A07FB" w:rsidP="008A07FB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793084">
        <w:rPr>
          <w:rFonts w:ascii="宋体" w:hAnsi="宋体" w:cs="宋体" w:hint="eastAsia"/>
          <w:sz w:val="24"/>
          <w:szCs w:val="24"/>
        </w:rPr>
        <w:t>地点：</w:t>
      </w:r>
      <w:r w:rsidR="006255A9" w:rsidRPr="00793084">
        <w:rPr>
          <w:rFonts w:ascii="宋体" w:hAnsi="宋体" w:cs="宋体" w:hint="eastAsia"/>
          <w:sz w:val="24"/>
          <w:szCs w:val="24"/>
        </w:rPr>
        <w:t>周口市扶沟县</w:t>
      </w:r>
      <w:r w:rsidRPr="00793084">
        <w:rPr>
          <w:rFonts w:ascii="宋体" w:hAnsi="宋体" w:cs="宋体"/>
          <w:sz w:val="24"/>
          <w:szCs w:val="24"/>
        </w:rPr>
        <w:t xml:space="preserve">         </w:t>
      </w:r>
      <w:r w:rsidRPr="00793084">
        <w:rPr>
          <w:rFonts w:ascii="宋体" w:hAnsi="宋体" w:cs="宋体" w:hint="eastAsia"/>
          <w:sz w:val="24"/>
          <w:szCs w:val="24"/>
        </w:rPr>
        <w:t>开竣工日期：</w:t>
      </w:r>
      <w:r w:rsidRPr="00793084">
        <w:rPr>
          <w:rFonts w:ascii="宋体" w:hAnsi="宋体" w:cs="宋体"/>
          <w:sz w:val="24"/>
          <w:szCs w:val="24"/>
        </w:rPr>
        <w:t>201</w:t>
      </w:r>
      <w:r w:rsidR="006255A9" w:rsidRPr="00793084">
        <w:rPr>
          <w:rFonts w:ascii="宋体" w:hAnsi="宋体" w:cs="宋体"/>
          <w:sz w:val="24"/>
          <w:szCs w:val="24"/>
        </w:rPr>
        <w:t>7.9.1</w:t>
      </w:r>
      <w:r w:rsidRPr="00793084">
        <w:rPr>
          <w:rFonts w:ascii="宋体" w:hAnsi="宋体" w:cs="宋体"/>
          <w:sz w:val="24"/>
          <w:szCs w:val="24"/>
        </w:rPr>
        <w:t>—201</w:t>
      </w:r>
      <w:r w:rsidR="006255A9" w:rsidRPr="00793084">
        <w:rPr>
          <w:rFonts w:ascii="宋体" w:hAnsi="宋体" w:cs="宋体"/>
          <w:sz w:val="24"/>
          <w:szCs w:val="24"/>
        </w:rPr>
        <w:t>8.2.1</w:t>
      </w:r>
      <w:r w:rsidRPr="00793084">
        <w:rPr>
          <w:rFonts w:ascii="宋体" w:hAnsi="宋体" w:cs="宋体"/>
          <w:sz w:val="24"/>
          <w:szCs w:val="24"/>
        </w:rPr>
        <w:t xml:space="preserve"> </w:t>
      </w:r>
    </w:p>
    <w:p w:rsidR="008A07FB" w:rsidRPr="00793084" w:rsidRDefault="008A07FB" w:rsidP="008A07FB">
      <w:pPr>
        <w:spacing w:line="360" w:lineRule="auto"/>
        <w:rPr>
          <w:rFonts w:ascii="宋体" w:cs="Times New Roman"/>
          <w:sz w:val="24"/>
          <w:szCs w:val="24"/>
        </w:rPr>
      </w:pPr>
      <w:r w:rsidRPr="00793084">
        <w:rPr>
          <w:rFonts w:ascii="宋体" w:hAnsi="宋体" w:cs="宋体" w:hint="eastAsia"/>
          <w:sz w:val="24"/>
          <w:szCs w:val="24"/>
        </w:rPr>
        <w:t>（</w:t>
      </w:r>
      <w:r w:rsidRPr="00793084">
        <w:rPr>
          <w:rFonts w:ascii="宋体" w:hAnsi="宋体" w:cs="宋体"/>
          <w:sz w:val="24"/>
          <w:szCs w:val="24"/>
        </w:rPr>
        <w:t>2</w:t>
      </w:r>
      <w:r w:rsidRPr="00793084">
        <w:rPr>
          <w:rFonts w:ascii="宋体" w:hAnsi="宋体" w:cs="宋体" w:hint="eastAsia"/>
          <w:sz w:val="24"/>
          <w:szCs w:val="24"/>
        </w:rPr>
        <w:t>）</w:t>
      </w:r>
      <w:r w:rsidR="00793084" w:rsidRPr="00793084">
        <w:rPr>
          <w:rFonts w:ascii="宋体" w:hAnsi="宋体" w:cs="宋体" w:hint="eastAsia"/>
          <w:sz w:val="24"/>
          <w:szCs w:val="24"/>
        </w:rPr>
        <w:t>浚县善堂</w:t>
      </w:r>
      <w:proofErr w:type="gramStart"/>
      <w:r w:rsidR="00793084" w:rsidRPr="00793084">
        <w:rPr>
          <w:rFonts w:ascii="宋体" w:hAnsi="宋体" w:cs="宋体" w:hint="eastAsia"/>
          <w:sz w:val="24"/>
          <w:szCs w:val="24"/>
        </w:rPr>
        <w:t>镇土地</w:t>
      </w:r>
      <w:proofErr w:type="gramEnd"/>
      <w:r w:rsidR="00793084" w:rsidRPr="00793084">
        <w:rPr>
          <w:rFonts w:ascii="宋体" w:hAnsi="宋体" w:cs="宋体" w:hint="eastAsia"/>
          <w:sz w:val="24"/>
          <w:szCs w:val="24"/>
        </w:rPr>
        <w:t>整治项目施工（1-</w:t>
      </w:r>
      <w:r w:rsidR="00793084" w:rsidRPr="00793084">
        <w:rPr>
          <w:rFonts w:ascii="宋体" w:hAnsi="宋体" w:cs="宋体"/>
          <w:sz w:val="24"/>
          <w:szCs w:val="24"/>
        </w:rPr>
        <w:t>6</w:t>
      </w:r>
      <w:r w:rsidR="00793084" w:rsidRPr="00793084">
        <w:rPr>
          <w:rFonts w:ascii="宋体" w:hAnsi="宋体" w:cs="宋体" w:hint="eastAsia"/>
          <w:sz w:val="24"/>
          <w:szCs w:val="24"/>
        </w:rPr>
        <w:t>）标段</w:t>
      </w:r>
    </w:p>
    <w:p w:rsidR="008A07FB" w:rsidRPr="00793084" w:rsidRDefault="008A07FB" w:rsidP="008A07F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93084">
        <w:rPr>
          <w:rFonts w:ascii="宋体" w:hAnsi="宋体" w:cs="宋体" w:hint="eastAsia"/>
          <w:sz w:val="24"/>
          <w:szCs w:val="24"/>
        </w:rPr>
        <w:t>地点：</w:t>
      </w:r>
      <w:r w:rsidR="00793084" w:rsidRPr="00793084">
        <w:rPr>
          <w:rFonts w:ascii="宋体" w:hAnsi="宋体" w:cs="宋体" w:hint="eastAsia"/>
          <w:sz w:val="24"/>
          <w:szCs w:val="24"/>
        </w:rPr>
        <w:t xml:space="preserve">鹤壁市浚县  </w:t>
      </w:r>
      <w:r w:rsidRPr="00793084">
        <w:rPr>
          <w:rFonts w:ascii="宋体" w:hAnsi="宋体" w:cs="宋体"/>
          <w:sz w:val="24"/>
          <w:szCs w:val="24"/>
        </w:rPr>
        <w:t xml:space="preserve">         </w:t>
      </w:r>
      <w:r w:rsidRPr="00793084">
        <w:rPr>
          <w:rFonts w:ascii="宋体" w:hAnsi="宋体" w:cs="宋体" w:hint="eastAsia"/>
          <w:sz w:val="24"/>
          <w:szCs w:val="24"/>
        </w:rPr>
        <w:t>开竣工日期：</w:t>
      </w:r>
      <w:r w:rsidRPr="00793084">
        <w:rPr>
          <w:rFonts w:ascii="宋体" w:hAnsi="宋体" w:cs="宋体"/>
          <w:sz w:val="24"/>
          <w:szCs w:val="24"/>
        </w:rPr>
        <w:t>201</w:t>
      </w:r>
      <w:r w:rsidR="00793084" w:rsidRPr="00793084">
        <w:rPr>
          <w:rFonts w:ascii="宋体" w:hAnsi="宋体" w:cs="宋体"/>
          <w:sz w:val="24"/>
          <w:szCs w:val="24"/>
        </w:rPr>
        <w:t>5.11.27</w:t>
      </w:r>
      <w:r w:rsidRPr="00793084">
        <w:rPr>
          <w:rFonts w:ascii="宋体" w:hAnsi="宋体" w:cs="宋体"/>
          <w:sz w:val="24"/>
          <w:szCs w:val="24"/>
        </w:rPr>
        <w:t>—2016.</w:t>
      </w:r>
      <w:r w:rsidR="00793084" w:rsidRPr="00793084">
        <w:rPr>
          <w:rFonts w:ascii="宋体" w:hAnsi="宋体" w:cs="宋体"/>
          <w:sz w:val="24"/>
          <w:szCs w:val="24"/>
        </w:rPr>
        <w:t>2.26</w:t>
      </w:r>
    </w:p>
    <w:p w:rsidR="008A07FB" w:rsidRPr="00793084" w:rsidRDefault="008A07FB" w:rsidP="008A07FB">
      <w:pPr>
        <w:spacing w:line="360" w:lineRule="auto"/>
        <w:rPr>
          <w:rFonts w:ascii="宋体" w:cs="Times New Roman"/>
          <w:sz w:val="24"/>
          <w:szCs w:val="24"/>
        </w:rPr>
      </w:pPr>
      <w:r w:rsidRPr="00793084">
        <w:rPr>
          <w:rFonts w:ascii="宋体" w:hAnsi="宋体" w:cs="宋体" w:hint="eastAsia"/>
          <w:sz w:val="24"/>
          <w:szCs w:val="24"/>
        </w:rPr>
        <w:t>（</w:t>
      </w:r>
      <w:r w:rsidRPr="00793084">
        <w:rPr>
          <w:rFonts w:ascii="宋体" w:hAnsi="宋体" w:cs="宋体"/>
          <w:sz w:val="24"/>
          <w:szCs w:val="24"/>
        </w:rPr>
        <w:t>3</w:t>
      </w:r>
      <w:r w:rsidRPr="00793084">
        <w:rPr>
          <w:rFonts w:ascii="宋体" w:hAnsi="宋体" w:cs="宋体" w:hint="eastAsia"/>
          <w:sz w:val="24"/>
          <w:szCs w:val="24"/>
        </w:rPr>
        <w:t>）</w:t>
      </w:r>
      <w:r w:rsidR="00793084" w:rsidRPr="00793084">
        <w:rPr>
          <w:rFonts w:ascii="宋体" w:hAnsi="宋体" w:cs="宋体" w:hint="eastAsia"/>
          <w:sz w:val="24"/>
          <w:szCs w:val="24"/>
        </w:rPr>
        <w:t>沁阳县2015年实施全国新增1000亿斤粮食生产能力规划田间工程项目</w:t>
      </w:r>
    </w:p>
    <w:p w:rsidR="008A07FB" w:rsidRPr="00793084" w:rsidRDefault="008A07FB" w:rsidP="008A07F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93084">
        <w:rPr>
          <w:rFonts w:ascii="宋体" w:hAnsi="宋体" w:cs="宋体" w:hint="eastAsia"/>
          <w:sz w:val="24"/>
          <w:szCs w:val="24"/>
        </w:rPr>
        <w:t>地点：</w:t>
      </w:r>
      <w:r w:rsidR="00793084" w:rsidRPr="00793084">
        <w:rPr>
          <w:rFonts w:ascii="宋体" w:hAnsi="宋体" w:cs="宋体" w:hint="eastAsia"/>
          <w:sz w:val="24"/>
          <w:szCs w:val="24"/>
        </w:rPr>
        <w:t xml:space="preserve">沁阳县      </w:t>
      </w:r>
      <w:r w:rsidRPr="00793084">
        <w:rPr>
          <w:rFonts w:ascii="宋体" w:hAnsi="宋体" w:cs="宋体"/>
          <w:sz w:val="24"/>
          <w:szCs w:val="24"/>
        </w:rPr>
        <w:t xml:space="preserve">         </w:t>
      </w:r>
      <w:r w:rsidRPr="00793084">
        <w:rPr>
          <w:rFonts w:ascii="宋体" w:hAnsi="宋体" w:cs="宋体" w:hint="eastAsia"/>
          <w:sz w:val="24"/>
          <w:szCs w:val="24"/>
        </w:rPr>
        <w:t>开竣工日期：</w:t>
      </w:r>
      <w:r w:rsidRPr="00793084">
        <w:rPr>
          <w:rFonts w:ascii="宋体" w:hAnsi="宋体" w:cs="宋体"/>
          <w:sz w:val="24"/>
          <w:szCs w:val="24"/>
        </w:rPr>
        <w:t>2015.</w:t>
      </w:r>
      <w:r w:rsidR="00793084" w:rsidRPr="00793084">
        <w:rPr>
          <w:rFonts w:ascii="宋体" w:hAnsi="宋体" w:cs="宋体"/>
          <w:sz w:val="24"/>
          <w:szCs w:val="24"/>
        </w:rPr>
        <w:t>12.5</w:t>
      </w:r>
      <w:r w:rsidRPr="00793084">
        <w:rPr>
          <w:rFonts w:ascii="宋体" w:hAnsi="宋体" w:cs="宋体"/>
          <w:sz w:val="24"/>
          <w:szCs w:val="24"/>
        </w:rPr>
        <w:t>—2016.</w:t>
      </w:r>
      <w:r w:rsidR="00793084" w:rsidRPr="00793084">
        <w:rPr>
          <w:rFonts w:ascii="宋体" w:hAnsi="宋体" w:cs="宋体"/>
          <w:sz w:val="24"/>
          <w:szCs w:val="24"/>
        </w:rPr>
        <w:t>3.5</w:t>
      </w:r>
    </w:p>
    <w:p w:rsidR="008A07FB" w:rsidRPr="008F183A" w:rsidRDefault="008A07FB" w:rsidP="008A07F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743630" w:rsidRPr="00743630">
        <w:rPr>
          <w:rFonts w:ascii="宋体" w:hAnsi="宋体" w:cs="宋体" w:hint="eastAsia"/>
          <w:b/>
          <w:bCs/>
          <w:sz w:val="24"/>
          <w:szCs w:val="24"/>
        </w:rPr>
        <w:t>河南益</w:t>
      </w:r>
      <w:proofErr w:type="gramStart"/>
      <w:r w:rsidR="00743630" w:rsidRPr="00743630">
        <w:rPr>
          <w:rFonts w:ascii="宋体" w:hAnsi="宋体" w:cs="宋体" w:hint="eastAsia"/>
          <w:b/>
          <w:bCs/>
          <w:sz w:val="24"/>
          <w:szCs w:val="24"/>
        </w:rPr>
        <w:t>祥</w:t>
      </w:r>
      <w:proofErr w:type="gramEnd"/>
      <w:r w:rsidR="00743630" w:rsidRPr="00743630">
        <w:rPr>
          <w:rFonts w:ascii="宋体" w:hAnsi="宋体" w:cs="宋体" w:hint="eastAsia"/>
          <w:b/>
          <w:bCs/>
          <w:sz w:val="24"/>
          <w:szCs w:val="24"/>
        </w:rPr>
        <w:t>建筑工程有限公司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8A07FB" w:rsidRPr="00743630" w:rsidRDefault="008A07FB" w:rsidP="00743630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743630" w:rsidRPr="00743630">
        <w:rPr>
          <w:rFonts w:ascii="宋体" w:hAnsi="宋体" w:cs="宋体"/>
          <w:sz w:val="24"/>
          <w:szCs w:val="24"/>
        </w:rPr>
        <w:t>1810196.62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r w:rsidR="00743630" w:rsidRPr="00743630">
        <w:rPr>
          <w:rFonts w:ascii="宋体" w:hAnsi="宋体" w:cs="宋体" w:hint="eastAsia"/>
          <w:sz w:val="24"/>
          <w:szCs w:val="24"/>
        </w:rPr>
        <w:t>壹佰捌拾壹万零壹佰玖拾陆元陆角贰分</w:t>
      </w:r>
    </w:p>
    <w:p w:rsidR="008A07FB" w:rsidRPr="00192C88" w:rsidRDefault="008A07FB" w:rsidP="008A07F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15</w:t>
      </w:r>
      <w:r w:rsidRPr="00192C88"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192C88">
        <w:rPr>
          <w:rFonts w:ascii="宋体" w:hAns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</w:t>
      </w: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Pr="00E856CE">
        <w:rPr>
          <w:rFonts w:ascii="宋体" w:hAnsi="宋体" w:cs="宋体" w:hint="eastAsia"/>
          <w:sz w:val="24"/>
          <w:szCs w:val="24"/>
        </w:rPr>
        <w:t>工程质量要求达到国家施工验收规范合格标准</w:t>
      </w:r>
    </w:p>
    <w:p w:rsidR="008A07FB" w:rsidRPr="00BB573E" w:rsidRDefault="008A07FB" w:rsidP="008A07FB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Pr="00E856CE">
        <w:rPr>
          <w:rFonts w:hint="eastAsia"/>
        </w:rPr>
        <w:t xml:space="preserve"> </w:t>
      </w:r>
      <w:r w:rsidR="00743630" w:rsidRPr="00743630">
        <w:rPr>
          <w:rFonts w:ascii="宋体" w:hAnsi="宋体" w:cs="宋体" w:hint="eastAsia"/>
          <w:sz w:val="24"/>
          <w:szCs w:val="24"/>
        </w:rPr>
        <w:t>陈群献</w:t>
      </w:r>
      <w:r>
        <w:rPr>
          <w:rFonts w:ascii="宋体" w:hAnsi="宋体" w:cs="宋体"/>
          <w:sz w:val="24"/>
          <w:szCs w:val="24"/>
        </w:rPr>
        <w:t xml:space="preserve">       </w:t>
      </w:r>
      <w:r w:rsidRPr="0065444E">
        <w:rPr>
          <w:rFonts w:ascii="宋体" w:hAnsi="宋体" w:cs="宋体"/>
          <w:sz w:val="24"/>
          <w:szCs w:val="24"/>
        </w:rPr>
        <w:t xml:space="preserve">    </w:t>
      </w:r>
      <w:r w:rsidR="00743630">
        <w:rPr>
          <w:rFonts w:ascii="宋体" w:hAnsi="宋体" w:cs="宋体"/>
          <w:sz w:val="24"/>
          <w:szCs w:val="24"/>
        </w:rPr>
        <w:t xml:space="preserve"> </w:t>
      </w:r>
      <w:r w:rsidRPr="0065444E">
        <w:rPr>
          <w:rFonts w:ascii="宋体" w:hAnsi="宋体" w:cs="宋体"/>
          <w:sz w:val="24"/>
          <w:szCs w:val="24"/>
        </w:rPr>
        <w:t xml:space="preserve"> </w:t>
      </w:r>
      <w:r w:rsidRPr="0065444E">
        <w:rPr>
          <w:rFonts w:ascii="宋体" w:hAnsi="宋体" w:cs="宋体" w:hint="eastAsia"/>
          <w:sz w:val="24"/>
          <w:szCs w:val="24"/>
        </w:rPr>
        <w:t>证书名称：注册建造师</w:t>
      </w:r>
      <w:r w:rsidRPr="0065444E">
        <w:rPr>
          <w:rFonts w:ascii="宋体" w:hAnsi="宋体" w:cs="宋体"/>
          <w:sz w:val="24"/>
          <w:szCs w:val="24"/>
        </w:rPr>
        <w:t xml:space="preserve">  </w:t>
      </w:r>
      <w:r w:rsidRPr="00BB573E">
        <w:rPr>
          <w:rFonts w:ascii="宋体" w:hAnsi="宋体" w:cs="宋体"/>
          <w:color w:val="FF0000"/>
          <w:sz w:val="24"/>
          <w:szCs w:val="24"/>
        </w:rPr>
        <w:t xml:space="preserve"> </w:t>
      </w:r>
      <w:r w:rsidRPr="007D436D">
        <w:rPr>
          <w:rFonts w:ascii="宋体" w:hAnsi="宋体" w:cs="宋体" w:hint="eastAsia"/>
          <w:sz w:val="24"/>
          <w:szCs w:val="24"/>
        </w:rPr>
        <w:t>豫241</w:t>
      </w:r>
      <w:r w:rsidR="007D436D" w:rsidRPr="007D436D">
        <w:rPr>
          <w:rFonts w:ascii="宋体" w:hAnsi="宋体" w:cs="宋体"/>
          <w:sz w:val="24"/>
          <w:szCs w:val="24"/>
        </w:rPr>
        <w:t>171723699</w:t>
      </w:r>
    </w:p>
    <w:p w:rsidR="008A07FB" w:rsidRPr="0065444E" w:rsidRDefault="008A07FB" w:rsidP="008A07FB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65444E">
        <w:rPr>
          <w:rFonts w:ascii="宋体" w:hAnsi="宋体" w:cs="宋体" w:hint="eastAsia"/>
          <w:b/>
          <w:bCs/>
          <w:sz w:val="24"/>
          <w:szCs w:val="24"/>
        </w:rPr>
        <w:t>投标文件中填报的单位项目业绩名称：</w:t>
      </w:r>
    </w:p>
    <w:p w:rsidR="008A07FB" w:rsidRPr="0091214B" w:rsidRDefault="008A07FB" w:rsidP="008A07FB">
      <w:pPr>
        <w:spacing w:line="360" w:lineRule="auto"/>
        <w:rPr>
          <w:rFonts w:ascii="宋体" w:cs="Times New Roman"/>
          <w:sz w:val="24"/>
          <w:szCs w:val="24"/>
        </w:rPr>
      </w:pPr>
      <w:r w:rsidRPr="0091214B">
        <w:rPr>
          <w:rFonts w:ascii="宋体" w:hAnsi="宋体" w:cs="宋体" w:hint="eastAsia"/>
          <w:sz w:val="24"/>
          <w:szCs w:val="24"/>
        </w:rPr>
        <w:t>（</w:t>
      </w:r>
      <w:r w:rsidRPr="0091214B">
        <w:rPr>
          <w:rFonts w:ascii="宋体" w:hAnsi="宋体" w:cs="宋体"/>
          <w:sz w:val="24"/>
          <w:szCs w:val="24"/>
        </w:rPr>
        <w:t>1</w:t>
      </w:r>
      <w:r w:rsidRPr="0091214B">
        <w:rPr>
          <w:rFonts w:ascii="宋体" w:hAnsi="宋体" w:cs="宋体" w:hint="eastAsia"/>
          <w:sz w:val="24"/>
          <w:szCs w:val="24"/>
        </w:rPr>
        <w:t>）</w:t>
      </w:r>
      <w:r w:rsidR="0091214B" w:rsidRPr="0091214B">
        <w:rPr>
          <w:rFonts w:ascii="宋体" w:hAnsi="宋体" w:cs="宋体" w:hint="eastAsia"/>
          <w:sz w:val="24"/>
          <w:szCs w:val="24"/>
        </w:rPr>
        <w:t>项城市第六批小农重点县2</w:t>
      </w:r>
      <w:r w:rsidR="0091214B" w:rsidRPr="0091214B">
        <w:rPr>
          <w:rFonts w:ascii="宋体" w:hAnsi="宋体" w:cs="宋体"/>
          <w:sz w:val="24"/>
          <w:szCs w:val="24"/>
        </w:rPr>
        <w:t>016</w:t>
      </w:r>
      <w:r w:rsidR="0091214B" w:rsidRPr="0091214B">
        <w:rPr>
          <w:rFonts w:ascii="宋体" w:hAnsi="宋体" w:cs="宋体" w:hint="eastAsia"/>
          <w:sz w:val="24"/>
          <w:szCs w:val="24"/>
        </w:rPr>
        <w:t>年度（高效节水灌溉高试点）项目</w:t>
      </w:r>
    </w:p>
    <w:p w:rsidR="008A07FB" w:rsidRPr="0091214B" w:rsidRDefault="008A07FB" w:rsidP="008A07FB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91214B">
        <w:rPr>
          <w:rFonts w:ascii="宋体" w:hAnsi="宋体" w:cs="宋体" w:hint="eastAsia"/>
          <w:sz w:val="24"/>
          <w:szCs w:val="24"/>
        </w:rPr>
        <w:t>地点：</w:t>
      </w:r>
      <w:r w:rsidR="0091214B" w:rsidRPr="0091214B">
        <w:rPr>
          <w:rFonts w:ascii="宋体" w:hAnsi="宋体" w:cs="宋体" w:hint="eastAsia"/>
          <w:sz w:val="24"/>
          <w:szCs w:val="24"/>
        </w:rPr>
        <w:t xml:space="preserve">项城市      </w:t>
      </w:r>
      <w:r w:rsidRPr="0091214B">
        <w:rPr>
          <w:rFonts w:ascii="宋体" w:hAnsi="宋体" w:cs="宋体"/>
          <w:sz w:val="24"/>
          <w:szCs w:val="24"/>
        </w:rPr>
        <w:t xml:space="preserve">         </w:t>
      </w:r>
      <w:r w:rsidRPr="0091214B">
        <w:rPr>
          <w:rFonts w:ascii="宋体" w:hAnsi="宋体" w:cs="宋体" w:hint="eastAsia"/>
          <w:sz w:val="24"/>
          <w:szCs w:val="24"/>
        </w:rPr>
        <w:t>开竣工日期：</w:t>
      </w:r>
      <w:r w:rsidRPr="0091214B">
        <w:rPr>
          <w:rFonts w:ascii="宋体" w:hAnsi="宋体" w:cs="宋体"/>
          <w:sz w:val="24"/>
          <w:szCs w:val="24"/>
        </w:rPr>
        <w:t>201</w:t>
      </w:r>
      <w:r w:rsidR="0091214B" w:rsidRPr="0091214B">
        <w:rPr>
          <w:rFonts w:ascii="宋体" w:hAnsi="宋体" w:cs="宋体"/>
          <w:sz w:val="24"/>
          <w:szCs w:val="24"/>
        </w:rPr>
        <w:t>6.3.29</w:t>
      </w:r>
      <w:r w:rsidRPr="0091214B">
        <w:rPr>
          <w:rFonts w:ascii="宋体" w:hAnsi="宋体" w:cs="宋体"/>
          <w:sz w:val="24"/>
          <w:szCs w:val="24"/>
        </w:rPr>
        <w:t>—2016.</w:t>
      </w:r>
      <w:r w:rsidR="0091214B" w:rsidRPr="0091214B">
        <w:rPr>
          <w:rFonts w:ascii="宋体" w:hAnsi="宋体" w:cs="宋体"/>
          <w:sz w:val="24"/>
          <w:szCs w:val="24"/>
        </w:rPr>
        <w:t>6.29</w:t>
      </w:r>
      <w:r w:rsidRPr="0091214B">
        <w:rPr>
          <w:rFonts w:ascii="宋体" w:hAnsi="宋体" w:cs="宋体"/>
          <w:sz w:val="24"/>
          <w:szCs w:val="24"/>
        </w:rPr>
        <w:t xml:space="preserve"> </w:t>
      </w:r>
    </w:p>
    <w:p w:rsidR="008A07FB" w:rsidRPr="0091214B" w:rsidRDefault="008A07FB" w:rsidP="008A07FB">
      <w:pPr>
        <w:spacing w:line="360" w:lineRule="auto"/>
        <w:rPr>
          <w:rFonts w:ascii="宋体" w:cs="Times New Roman"/>
          <w:sz w:val="24"/>
          <w:szCs w:val="24"/>
        </w:rPr>
      </w:pPr>
      <w:r w:rsidRPr="0091214B">
        <w:rPr>
          <w:rFonts w:ascii="宋体" w:hAnsi="宋体" w:cs="宋体" w:hint="eastAsia"/>
          <w:sz w:val="24"/>
          <w:szCs w:val="24"/>
        </w:rPr>
        <w:t>（</w:t>
      </w:r>
      <w:r w:rsidRPr="0091214B">
        <w:rPr>
          <w:rFonts w:ascii="宋体" w:hAnsi="宋体" w:cs="宋体"/>
          <w:sz w:val="24"/>
          <w:szCs w:val="24"/>
        </w:rPr>
        <w:t>2</w:t>
      </w:r>
      <w:r w:rsidRPr="0091214B">
        <w:rPr>
          <w:rFonts w:ascii="宋体" w:hAnsi="宋体" w:cs="宋体" w:hint="eastAsia"/>
          <w:sz w:val="24"/>
          <w:szCs w:val="24"/>
        </w:rPr>
        <w:t>）</w:t>
      </w:r>
      <w:r w:rsidR="0091214B" w:rsidRPr="0091214B">
        <w:rPr>
          <w:rFonts w:ascii="宋体" w:hAnsi="宋体" w:cs="宋体" w:hint="eastAsia"/>
          <w:sz w:val="24"/>
          <w:szCs w:val="24"/>
        </w:rPr>
        <w:t>商水县</w:t>
      </w:r>
      <w:proofErr w:type="gramStart"/>
      <w:r w:rsidR="0091214B" w:rsidRPr="0091214B">
        <w:rPr>
          <w:rFonts w:ascii="宋体" w:hAnsi="宋体" w:cs="宋体" w:hint="eastAsia"/>
          <w:sz w:val="24"/>
          <w:szCs w:val="24"/>
        </w:rPr>
        <w:t>邓</w:t>
      </w:r>
      <w:proofErr w:type="gramEnd"/>
      <w:r w:rsidR="0091214B" w:rsidRPr="0091214B">
        <w:rPr>
          <w:rFonts w:ascii="宋体" w:hAnsi="宋体" w:cs="宋体" w:hint="eastAsia"/>
          <w:sz w:val="24"/>
          <w:szCs w:val="24"/>
        </w:rPr>
        <w:t>城镇等二个乡（镇）土地（高标准基本农田）整治项目</w:t>
      </w:r>
    </w:p>
    <w:p w:rsidR="008A07FB" w:rsidRPr="0091214B" w:rsidRDefault="008A07FB" w:rsidP="008A07F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91214B">
        <w:rPr>
          <w:rFonts w:ascii="宋体" w:hAnsi="宋体" w:cs="宋体" w:hint="eastAsia"/>
          <w:sz w:val="24"/>
          <w:szCs w:val="24"/>
        </w:rPr>
        <w:t>地点：</w:t>
      </w:r>
      <w:r w:rsidR="0091214B" w:rsidRPr="0091214B">
        <w:rPr>
          <w:rFonts w:ascii="宋体" w:hAnsi="宋体" w:cs="宋体" w:hint="eastAsia"/>
          <w:sz w:val="24"/>
          <w:szCs w:val="24"/>
        </w:rPr>
        <w:t>商水县</w:t>
      </w:r>
      <w:proofErr w:type="gramStart"/>
      <w:r w:rsidR="0091214B" w:rsidRPr="0091214B">
        <w:rPr>
          <w:rFonts w:ascii="宋体" w:hAnsi="宋体" w:cs="宋体" w:hint="eastAsia"/>
          <w:sz w:val="24"/>
          <w:szCs w:val="24"/>
        </w:rPr>
        <w:t>邓</w:t>
      </w:r>
      <w:proofErr w:type="gramEnd"/>
      <w:r w:rsidR="0091214B" w:rsidRPr="0091214B">
        <w:rPr>
          <w:rFonts w:ascii="宋体" w:hAnsi="宋体" w:cs="宋体" w:hint="eastAsia"/>
          <w:sz w:val="24"/>
          <w:szCs w:val="24"/>
        </w:rPr>
        <w:t>城镇</w:t>
      </w:r>
      <w:r w:rsidRPr="0091214B">
        <w:rPr>
          <w:rFonts w:ascii="宋体" w:hAnsi="宋体" w:cs="宋体"/>
          <w:sz w:val="24"/>
          <w:szCs w:val="24"/>
        </w:rPr>
        <w:t xml:space="preserve">         </w:t>
      </w:r>
      <w:r w:rsidRPr="0091214B">
        <w:rPr>
          <w:rFonts w:ascii="宋体" w:hAnsi="宋体" w:cs="宋体" w:hint="eastAsia"/>
          <w:sz w:val="24"/>
          <w:szCs w:val="24"/>
        </w:rPr>
        <w:t>开竣工日期：</w:t>
      </w:r>
      <w:r w:rsidRPr="0091214B">
        <w:rPr>
          <w:rFonts w:ascii="宋体" w:hAnsi="宋体" w:cs="宋体"/>
          <w:sz w:val="24"/>
          <w:szCs w:val="24"/>
        </w:rPr>
        <w:t>2016.</w:t>
      </w:r>
      <w:r w:rsidR="0091214B" w:rsidRPr="0091214B">
        <w:rPr>
          <w:rFonts w:ascii="宋体" w:hAnsi="宋体" w:cs="宋体"/>
          <w:sz w:val="24"/>
          <w:szCs w:val="24"/>
        </w:rPr>
        <w:t>11.25</w:t>
      </w:r>
      <w:r w:rsidRPr="0091214B">
        <w:rPr>
          <w:rFonts w:ascii="宋体" w:hAnsi="宋体" w:cs="宋体"/>
          <w:sz w:val="24"/>
          <w:szCs w:val="24"/>
        </w:rPr>
        <w:t>—201</w:t>
      </w:r>
      <w:r w:rsidR="0091214B" w:rsidRPr="0091214B">
        <w:rPr>
          <w:rFonts w:ascii="宋体" w:hAnsi="宋体" w:cs="宋体"/>
          <w:sz w:val="24"/>
          <w:szCs w:val="24"/>
        </w:rPr>
        <w:t>7.4.25</w:t>
      </w:r>
    </w:p>
    <w:p w:rsidR="008A07FB" w:rsidRPr="0091214B" w:rsidRDefault="008A07FB" w:rsidP="008A07FB">
      <w:pPr>
        <w:spacing w:line="360" w:lineRule="auto"/>
        <w:rPr>
          <w:rFonts w:ascii="宋体" w:cs="Times New Roman"/>
          <w:sz w:val="24"/>
          <w:szCs w:val="24"/>
        </w:rPr>
      </w:pPr>
      <w:r w:rsidRPr="0091214B">
        <w:rPr>
          <w:rFonts w:ascii="宋体" w:hAnsi="宋体" w:cs="宋体" w:hint="eastAsia"/>
          <w:sz w:val="24"/>
          <w:szCs w:val="24"/>
        </w:rPr>
        <w:t>（</w:t>
      </w:r>
      <w:r w:rsidRPr="0091214B">
        <w:rPr>
          <w:rFonts w:ascii="宋体" w:hAnsi="宋体" w:cs="宋体"/>
          <w:sz w:val="24"/>
          <w:szCs w:val="24"/>
        </w:rPr>
        <w:t>3</w:t>
      </w:r>
      <w:r w:rsidRPr="0091214B">
        <w:rPr>
          <w:rFonts w:ascii="宋体" w:hAnsi="宋体" w:cs="宋体" w:hint="eastAsia"/>
          <w:sz w:val="24"/>
          <w:szCs w:val="24"/>
        </w:rPr>
        <w:t>）</w:t>
      </w:r>
      <w:r w:rsidR="0091214B" w:rsidRPr="0091214B">
        <w:rPr>
          <w:rFonts w:ascii="宋体" w:hAnsi="宋体" w:cs="宋体" w:hint="eastAsia"/>
          <w:sz w:val="24"/>
          <w:szCs w:val="24"/>
        </w:rPr>
        <w:t>西华县迟营乡等两个乡（镇）土地（高标准基本农田）整治项目</w:t>
      </w:r>
    </w:p>
    <w:p w:rsidR="008A07FB" w:rsidRPr="0091214B" w:rsidRDefault="008A07FB" w:rsidP="008A07F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91214B">
        <w:rPr>
          <w:rFonts w:ascii="宋体" w:hAnsi="宋体" w:cs="宋体" w:hint="eastAsia"/>
          <w:sz w:val="24"/>
          <w:szCs w:val="24"/>
        </w:rPr>
        <w:t>地点：</w:t>
      </w:r>
      <w:r w:rsidR="0091214B" w:rsidRPr="0091214B">
        <w:rPr>
          <w:rFonts w:ascii="宋体" w:hAnsi="宋体" w:cs="宋体" w:hint="eastAsia"/>
          <w:sz w:val="24"/>
          <w:szCs w:val="24"/>
        </w:rPr>
        <w:t>西华县迟营乡</w:t>
      </w:r>
      <w:r w:rsidRPr="0091214B">
        <w:rPr>
          <w:rFonts w:ascii="宋体" w:hAnsi="宋体" w:cs="宋体"/>
          <w:sz w:val="24"/>
          <w:szCs w:val="24"/>
        </w:rPr>
        <w:t xml:space="preserve">         </w:t>
      </w:r>
      <w:r w:rsidRPr="0091214B">
        <w:rPr>
          <w:rFonts w:ascii="宋体" w:hAnsi="宋体" w:cs="宋体" w:hint="eastAsia"/>
          <w:sz w:val="24"/>
          <w:szCs w:val="24"/>
        </w:rPr>
        <w:t>开竣工日期：</w:t>
      </w:r>
      <w:r w:rsidRPr="0091214B">
        <w:rPr>
          <w:rFonts w:ascii="宋体" w:hAnsi="宋体" w:cs="宋体"/>
          <w:sz w:val="24"/>
          <w:szCs w:val="24"/>
        </w:rPr>
        <w:t>201</w:t>
      </w:r>
      <w:r w:rsidR="0091214B" w:rsidRPr="0091214B">
        <w:rPr>
          <w:rFonts w:ascii="宋体" w:hAnsi="宋体" w:cs="宋体"/>
          <w:sz w:val="24"/>
          <w:szCs w:val="24"/>
        </w:rPr>
        <w:t>7.1.27</w:t>
      </w:r>
      <w:r w:rsidRPr="0091214B">
        <w:rPr>
          <w:rFonts w:ascii="宋体" w:hAnsi="宋体" w:cs="宋体"/>
          <w:sz w:val="24"/>
          <w:szCs w:val="24"/>
        </w:rPr>
        <w:t>—201</w:t>
      </w:r>
      <w:r w:rsidR="0091214B" w:rsidRPr="0091214B">
        <w:rPr>
          <w:rFonts w:ascii="宋体" w:hAnsi="宋体" w:cs="宋体"/>
          <w:sz w:val="24"/>
          <w:szCs w:val="24"/>
        </w:rPr>
        <w:t>7.5.27</w:t>
      </w:r>
    </w:p>
    <w:p w:rsidR="00AA6FE3" w:rsidRPr="008F183A" w:rsidRDefault="00AA6FE3" w:rsidP="00AA6FE3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第1</w:t>
      </w: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标段：</w:t>
      </w:r>
    </w:p>
    <w:p w:rsidR="00AA6FE3" w:rsidRPr="008F183A" w:rsidRDefault="00AA6FE3" w:rsidP="00AA6FE3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 w:rsidRPr="00AA6FE3">
        <w:rPr>
          <w:rFonts w:ascii="宋体" w:hAnsi="宋体" w:cs="宋体" w:hint="eastAsia"/>
          <w:b/>
          <w:bCs/>
          <w:sz w:val="24"/>
          <w:szCs w:val="24"/>
        </w:rPr>
        <w:t>河南幸福源泉工程管理有限公司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AA6FE3" w:rsidRPr="00AA6FE3" w:rsidRDefault="00AA6FE3" w:rsidP="00AA6FE3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Pr="00AA6FE3">
        <w:rPr>
          <w:rFonts w:ascii="宋体" w:hAnsi="宋体" w:cs="宋体"/>
          <w:sz w:val="24"/>
          <w:szCs w:val="24"/>
        </w:rPr>
        <w:t>1415536.24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Pr="00AA6FE3">
        <w:rPr>
          <w:rFonts w:ascii="宋体" w:hAnsi="宋体" w:cs="宋体" w:hint="eastAsia"/>
          <w:sz w:val="24"/>
          <w:szCs w:val="24"/>
        </w:rPr>
        <w:t>壹佰肆拾壹万伍仟伍佰叁拾陆</w:t>
      </w:r>
      <w:proofErr w:type="gramEnd"/>
      <w:r w:rsidRPr="00AA6FE3">
        <w:rPr>
          <w:rFonts w:ascii="宋体" w:hAnsi="宋体" w:cs="宋体" w:hint="eastAsia"/>
          <w:sz w:val="24"/>
          <w:szCs w:val="24"/>
        </w:rPr>
        <w:t>元贰角肆分</w:t>
      </w:r>
    </w:p>
    <w:p w:rsidR="00AA6FE3" w:rsidRPr="00192C88" w:rsidRDefault="00AA6FE3" w:rsidP="00AA6FE3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15</w:t>
      </w:r>
      <w:r w:rsidRPr="00192C88"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192C88">
        <w:rPr>
          <w:rFonts w:ascii="宋体" w:hAns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</w:t>
      </w: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Pr="00E856CE">
        <w:rPr>
          <w:rFonts w:ascii="宋体" w:hAnsi="宋体" w:cs="宋体" w:hint="eastAsia"/>
          <w:sz w:val="24"/>
          <w:szCs w:val="24"/>
        </w:rPr>
        <w:t>工程质量要求达到国家施工验收规范合格标准</w:t>
      </w:r>
    </w:p>
    <w:p w:rsidR="00AA6FE3" w:rsidRPr="00AA6FE3" w:rsidRDefault="00AA6FE3" w:rsidP="00AA6FE3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Pr="00E856CE">
        <w:rPr>
          <w:rFonts w:hint="eastAsia"/>
        </w:rPr>
        <w:t xml:space="preserve"> </w:t>
      </w:r>
      <w:r w:rsidR="00956F0E" w:rsidRPr="00956F0E">
        <w:rPr>
          <w:rFonts w:ascii="宋体" w:hAnsi="宋体" w:cs="宋体" w:hint="eastAsia"/>
          <w:sz w:val="24"/>
          <w:szCs w:val="24"/>
        </w:rPr>
        <w:t>王</w:t>
      </w:r>
      <w:proofErr w:type="gramStart"/>
      <w:r w:rsidR="00956F0E" w:rsidRPr="00956F0E">
        <w:rPr>
          <w:rFonts w:ascii="宋体" w:hAnsi="宋体" w:cs="宋体" w:hint="eastAsia"/>
          <w:sz w:val="24"/>
          <w:szCs w:val="24"/>
        </w:rPr>
        <w:t>雒</w:t>
      </w:r>
      <w:proofErr w:type="gramEnd"/>
      <w:r w:rsidR="00956F0E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       </w:t>
      </w:r>
      <w:r w:rsidRPr="0065444E">
        <w:rPr>
          <w:rFonts w:ascii="宋体" w:hAnsi="宋体" w:cs="宋体"/>
          <w:sz w:val="24"/>
          <w:szCs w:val="24"/>
        </w:rPr>
        <w:t xml:space="preserve">     </w:t>
      </w:r>
      <w:r w:rsidRPr="0065444E">
        <w:rPr>
          <w:rFonts w:ascii="宋体" w:hAnsi="宋体" w:cs="宋体" w:hint="eastAsia"/>
          <w:sz w:val="24"/>
          <w:szCs w:val="24"/>
        </w:rPr>
        <w:t>证书名称：注册建造师</w:t>
      </w:r>
      <w:r w:rsidRPr="0065444E">
        <w:rPr>
          <w:rFonts w:ascii="宋体" w:hAnsi="宋体" w:cs="宋体"/>
          <w:sz w:val="24"/>
          <w:szCs w:val="24"/>
        </w:rPr>
        <w:t xml:space="preserve">  </w:t>
      </w:r>
      <w:r w:rsidRPr="00AA6FE3">
        <w:rPr>
          <w:rFonts w:ascii="宋体" w:hAnsi="宋体" w:cs="宋体"/>
          <w:color w:val="FF0000"/>
          <w:sz w:val="24"/>
          <w:szCs w:val="24"/>
        </w:rPr>
        <w:t xml:space="preserve"> </w:t>
      </w:r>
      <w:r w:rsidRPr="00C54B88">
        <w:rPr>
          <w:rFonts w:ascii="宋体" w:hAnsi="宋体" w:cs="宋体" w:hint="eastAsia"/>
          <w:sz w:val="24"/>
          <w:szCs w:val="24"/>
        </w:rPr>
        <w:t>豫241</w:t>
      </w:r>
      <w:r w:rsidRPr="00C54B88">
        <w:rPr>
          <w:rFonts w:ascii="宋体" w:hAnsi="宋体" w:cs="宋体"/>
          <w:sz w:val="24"/>
          <w:szCs w:val="24"/>
        </w:rPr>
        <w:t>1</w:t>
      </w:r>
      <w:r w:rsidR="00C54B88" w:rsidRPr="00C54B88">
        <w:rPr>
          <w:rFonts w:ascii="宋体" w:hAnsi="宋体" w:cs="宋体"/>
          <w:sz w:val="24"/>
          <w:szCs w:val="24"/>
        </w:rPr>
        <w:t>11223688</w:t>
      </w:r>
    </w:p>
    <w:p w:rsidR="00AA6FE3" w:rsidRPr="00B73227" w:rsidRDefault="00AA6FE3" w:rsidP="00AA6FE3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B73227">
        <w:rPr>
          <w:rFonts w:ascii="宋体" w:hAnsi="宋体" w:cs="宋体" w:hint="eastAsia"/>
          <w:b/>
          <w:bCs/>
          <w:sz w:val="24"/>
          <w:szCs w:val="24"/>
        </w:rPr>
        <w:t>投标文件中填报的单位项目业绩名称：</w:t>
      </w:r>
    </w:p>
    <w:p w:rsidR="00AA6FE3" w:rsidRPr="00B73227" w:rsidRDefault="00AA6FE3" w:rsidP="00AA6FE3">
      <w:pPr>
        <w:spacing w:line="360" w:lineRule="auto"/>
        <w:rPr>
          <w:rFonts w:ascii="宋体" w:cs="Times New Roman"/>
          <w:sz w:val="24"/>
          <w:szCs w:val="24"/>
        </w:rPr>
      </w:pPr>
      <w:r w:rsidRPr="00B73227">
        <w:rPr>
          <w:rFonts w:ascii="宋体" w:hAnsi="宋体" w:cs="宋体" w:hint="eastAsia"/>
          <w:sz w:val="24"/>
          <w:szCs w:val="24"/>
        </w:rPr>
        <w:t>（</w:t>
      </w:r>
      <w:r w:rsidRPr="00B73227">
        <w:rPr>
          <w:rFonts w:ascii="宋体" w:hAnsi="宋体" w:cs="宋体"/>
          <w:sz w:val="24"/>
          <w:szCs w:val="24"/>
        </w:rPr>
        <w:t>1</w:t>
      </w:r>
      <w:r w:rsidRPr="00B73227">
        <w:rPr>
          <w:rFonts w:ascii="宋体" w:hAnsi="宋体" w:cs="宋体" w:hint="eastAsia"/>
          <w:sz w:val="24"/>
          <w:szCs w:val="24"/>
        </w:rPr>
        <w:t>）</w:t>
      </w:r>
      <w:r w:rsidR="005104C6" w:rsidRPr="00B73227">
        <w:rPr>
          <w:rFonts w:ascii="宋体" w:hAnsi="宋体" w:cs="宋体" w:hint="eastAsia"/>
          <w:sz w:val="24"/>
          <w:szCs w:val="24"/>
        </w:rPr>
        <w:t>莱西市2</w:t>
      </w:r>
      <w:r w:rsidR="005104C6" w:rsidRPr="00B73227">
        <w:rPr>
          <w:rFonts w:ascii="宋体" w:hAnsi="宋体" w:cs="宋体"/>
          <w:sz w:val="24"/>
          <w:szCs w:val="24"/>
        </w:rPr>
        <w:t>017</w:t>
      </w:r>
      <w:r w:rsidR="005104C6" w:rsidRPr="00B73227">
        <w:rPr>
          <w:rFonts w:ascii="宋体" w:hAnsi="宋体" w:cs="宋体" w:hint="eastAsia"/>
          <w:sz w:val="24"/>
          <w:szCs w:val="24"/>
        </w:rPr>
        <w:t>年农业综合开发水集街道办事处高标准农田建设项目</w:t>
      </w:r>
    </w:p>
    <w:p w:rsidR="00AA6FE3" w:rsidRPr="00B73227" w:rsidRDefault="00AA6FE3" w:rsidP="00AA6FE3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B73227">
        <w:rPr>
          <w:rFonts w:ascii="宋体" w:hAnsi="宋体" w:cs="宋体" w:hint="eastAsia"/>
          <w:sz w:val="24"/>
          <w:szCs w:val="24"/>
        </w:rPr>
        <w:t>地点：</w:t>
      </w:r>
      <w:r w:rsidR="005104C6" w:rsidRPr="00B73227">
        <w:rPr>
          <w:rFonts w:ascii="宋体" w:hAnsi="宋体" w:cs="宋体" w:hint="eastAsia"/>
          <w:sz w:val="24"/>
          <w:szCs w:val="24"/>
        </w:rPr>
        <w:t>莱西市</w:t>
      </w:r>
      <w:r w:rsidRPr="00B73227">
        <w:rPr>
          <w:rFonts w:ascii="宋体" w:hAnsi="宋体" w:cs="宋体" w:hint="eastAsia"/>
          <w:sz w:val="24"/>
          <w:szCs w:val="24"/>
        </w:rPr>
        <w:t xml:space="preserve">      </w:t>
      </w:r>
      <w:r w:rsidRPr="00B73227">
        <w:rPr>
          <w:rFonts w:ascii="宋体" w:hAnsi="宋体" w:cs="宋体"/>
          <w:sz w:val="24"/>
          <w:szCs w:val="24"/>
        </w:rPr>
        <w:t xml:space="preserve">         </w:t>
      </w:r>
      <w:r w:rsidRPr="00B73227">
        <w:rPr>
          <w:rFonts w:ascii="宋体" w:hAnsi="宋体" w:cs="宋体" w:hint="eastAsia"/>
          <w:sz w:val="24"/>
          <w:szCs w:val="24"/>
        </w:rPr>
        <w:t>开竣工日期：</w:t>
      </w:r>
      <w:r w:rsidRPr="00B73227">
        <w:rPr>
          <w:rFonts w:ascii="宋体" w:hAnsi="宋体" w:cs="宋体"/>
          <w:sz w:val="24"/>
          <w:szCs w:val="24"/>
        </w:rPr>
        <w:t>201</w:t>
      </w:r>
      <w:r w:rsidR="005104C6" w:rsidRPr="00B73227">
        <w:rPr>
          <w:rFonts w:ascii="宋体" w:hAnsi="宋体" w:cs="宋体"/>
          <w:sz w:val="24"/>
          <w:szCs w:val="24"/>
        </w:rPr>
        <w:t>7.6.24</w:t>
      </w:r>
      <w:r w:rsidRPr="00B73227">
        <w:rPr>
          <w:rFonts w:ascii="宋体" w:hAnsi="宋体" w:cs="宋体"/>
          <w:sz w:val="24"/>
          <w:szCs w:val="24"/>
        </w:rPr>
        <w:t>—201</w:t>
      </w:r>
      <w:r w:rsidR="005104C6" w:rsidRPr="00B73227">
        <w:rPr>
          <w:rFonts w:ascii="宋体" w:hAnsi="宋体" w:cs="宋体"/>
          <w:sz w:val="24"/>
          <w:szCs w:val="24"/>
        </w:rPr>
        <w:t>7.10.21</w:t>
      </w:r>
      <w:r w:rsidRPr="00B73227">
        <w:rPr>
          <w:rFonts w:ascii="宋体" w:hAnsi="宋体" w:cs="宋体"/>
          <w:sz w:val="24"/>
          <w:szCs w:val="24"/>
        </w:rPr>
        <w:t xml:space="preserve"> </w:t>
      </w:r>
    </w:p>
    <w:p w:rsidR="00AA6FE3" w:rsidRPr="00B73227" w:rsidRDefault="00AA6FE3" w:rsidP="00AA6FE3">
      <w:pPr>
        <w:spacing w:line="360" w:lineRule="auto"/>
        <w:rPr>
          <w:rFonts w:ascii="宋体" w:cs="Times New Roman"/>
          <w:sz w:val="24"/>
          <w:szCs w:val="24"/>
        </w:rPr>
      </w:pPr>
      <w:r w:rsidRPr="00B73227">
        <w:rPr>
          <w:rFonts w:ascii="宋体" w:hAnsi="宋体" w:cs="宋体" w:hint="eastAsia"/>
          <w:sz w:val="24"/>
          <w:szCs w:val="24"/>
        </w:rPr>
        <w:t>（</w:t>
      </w:r>
      <w:r w:rsidRPr="00B73227">
        <w:rPr>
          <w:rFonts w:ascii="宋体" w:hAnsi="宋体" w:cs="宋体"/>
          <w:sz w:val="24"/>
          <w:szCs w:val="24"/>
        </w:rPr>
        <w:t>2</w:t>
      </w:r>
      <w:r w:rsidRPr="00B73227">
        <w:rPr>
          <w:rFonts w:ascii="宋体" w:hAnsi="宋体" w:cs="宋体" w:hint="eastAsia"/>
          <w:sz w:val="24"/>
          <w:szCs w:val="24"/>
        </w:rPr>
        <w:t>）</w:t>
      </w:r>
      <w:r w:rsidR="005104C6" w:rsidRPr="00B73227">
        <w:rPr>
          <w:rFonts w:ascii="宋体" w:hAnsi="宋体" w:cs="宋体" w:hint="eastAsia"/>
          <w:sz w:val="24"/>
          <w:szCs w:val="24"/>
        </w:rPr>
        <w:t>林州市2017年第一批农业综合开发1万亩土地治理项目</w:t>
      </w:r>
    </w:p>
    <w:p w:rsidR="00AA6FE3" w:rsidRPr="00B73227" w:rsidRDefault="00AA6FE3" w:rsidP="00AA6FE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73227">
        <w:rPr>
          <w:rFonts w:ascii="宋体" w:hAnsi="宋体" w:cs="宋体" w:hint="eastAsia"/>
          <w:sz w:val="24"/>
          <w:szCs w:val="24"/>
        </w:rPr>
        <w:t>地点：</w:t>
      </w:r>
      <w:r w:rsidR="005104C6" w:rsidRPr="00B73227">
        <w:rPr>
          <w:rFonts w:ascii="宋体" w:hAnsi="宋体" w:cs="宋体" w:hint="eastAsia"/>
          <w:sz w:val="24"/>
          <w:szCs w:val="24"/>
        </w:rPr>
        <w:t>林州市</w:t>
      </w:r>
      <w:r w:rsidRPr="00B73227">
        <w:rPr>
          <w:rFonts w:ascii="宋体" w:hAnsi="宋体" w:cs="宋体" w:hint="eastAsia"/>
          <w:sz w:val="24"/>
          <w:szCs w:val="24"/>
        </w:rPr>
        <w:t xml:space="preserve">        </w:t>
      </w:r>
      <w:r w:rsidR="005104C6" w:rsidRPr="00B73227">
        <w:rPr>
          <w:rFonts w:ascii="宋体" w:hAnsi="宋体" w:cs="宋体"/>
          <w:sz w:val="24"/>
          <w:szCs w:val="24"/>
        </w:rPr>
        <w:t xml:space="preserve">       </w:t>
      </w:r>
      <w:r w:rsidRPr="00B73227">
        <w:rPr>
          <w:rFonts w:ascii="宋体" w:hAnsi="宋体" w:cs="宋体" w:hint="eastAsia"/>
          <w:sz w:val="24"/>
          <w:szCs w:val="24"/>
        </w:rPr>
        <w:t>开竣工日期：</w:t>
      </w:r>
      <w:r w:rsidRPr="00B73227">
        <w:rPr>
          <w:rFonts w:ascii="宋体" w:hAnsi="宋体" w:cs="宋体"/>
          <w:sz w:val="24"/>
          <w:szCs w:val="24"/>
        </w:rPr>
        <w:t>201</w:t>
      </w:r>
      <w:r w:rsidR="005104C6" w:rsidRPr="00B73227">
        <w:rPr>
          <w:rFonts w:ascii="宋体" w:hAnsi="宋体" w:cs="宋体"/>
          <w:sz w:val="24"/>
          <w:szCs w:val="24"/>
        </w:rPr>
        <w:t>7.6.25</w:t>
      </w:r>
      <w:r w:rsidRPr="00B73227">
        <w:rPr>
          <w:rFonts w:ascii="宋体" w:hAnsi="宋体" w:cs="宋体"/>
          <w:sz w:val="24"/>
          <w:szCs w:val="24"/>
        </w:rPr>
        <w:t>—2017.</w:t>
      </w:r>
      <w:r w:rsidR="005104C6" w:rsidRPr="00B73227">
        <w:rPr>
          <w:rFonts w:ascii="宋体" w:hAnsi="宋体" w:cs="宋体"/>
          <w:sz w:val="24"/>
          <w:szCs w:val="24"/>
        </w:rPr>
        <w:t>9.25</w:t>
      </w:r>
    </w:p>
    <w:p w:rsidR="00AA6FE3" w:rsidRPr="00B73227" w:rsidRDefault="00AA6FE3" w:rsidP="00AA6FE3">
      <w:pPr>
        <w:spacing w:line="360" w:lineRule="auto"/>
        <w:rPr>
          <w:rFonts w:ascii="宋体" w:cs="Times New Roman"/>
          <w:sz w:val="24"/>
          <w:szCs w:val="24"/>
        </w:rPr>
      </w:pPr>
      <w:r w:rsidRPr="00B73227">
        <w:rPr>
          <w:rFonts w:ascii="宋体" w:hAnsi="宋体" w:cs="宋体" w:hint="eastAsia"/>
          <w:sz w:val="24"/>
          <w:szCs w:val="24"/>
        </w:rPr>
        <w:t>（</w:t>
      </w:r>
      <w:r w:rsidRPr="00B73227">
        <w:rPr>
          <w:rFonts w:ascii="宋体" w:hAnsi="宋体" w:cs="宋体"/>
          <w:sz w:val="24"/>
          <w:szCs w:val="24"/>
        </w:rPr>
        <w:t>3</w:t>
      </w:r>
      <w:r w:rsidRPr="00B73227">
        <w:rPr>
          <w:rFonts w:ascii="宋体" w:hAnsi="宋体" w:cs="宋体" w:hint="eastAsia"/>
          <w:sz w:val="24"/>
          <w:szCs w:val="24"/>
        </w:rPr>
        <w:t>）</w:t>
      </w:r>
      <w:r w:rsidR="00B739FC" w:rsidRPr="00B73227">
        <w:rPr>
          <w:rFonts w:ascii="宋体" w:hAnsi="宋体" w:cs="宋体" w:hint="eastAsia"/>
          <w:sz w:val="24"/>
          <w:szCs w:val="24"/>
        </w:rPr>
        <w:t>河南省邓州市梦楼</w:t>
      </w:r>
      <w:proofErr w:type="gramStart"/>
      <w:r w:rsidR="00B739FC" w:rsidRPr="00B73227">
        <w:rPr>
          <w:rFonts w:ascii="宋体" w:hAnsi="宋体" w:cs="宋体" w:hint="eastAsia"/>
          <w:sz w:val="24"/>
          <w:szCs w:val="24"/>
        </w:rPr>
        <w:t>镇土地</w:t>
      </w:r>
      <w:proofErr w:type="gramEnd"/>
      <w:r w:rsidR="00B739FC" w:rsidRPr="00B73227">
        <w:rPr>
          <w:rFonts w:ascii="宋体" w:hAnsi="宋体" w:cs="宋体" w:hint="eastAsia"/>
          <w:sz w:val="24"/>
          <w:szCs w:val="24"/>
        </w:rPr>
        <w:t>治理暨耕地质量等级提升工程项目</w:t>
      </w:r>
    </w:p>
    <w:p w:rsidR="00AA6FE3" w:rsidRPr="00B73227" w:rsidRDefault="00AA6FE3" w:rsidP="00AA6FE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73227">
        <w:rPr>
          <w:rFonts w:ascii="宋体" w:hAnsi="宋体" w:cs="宋体" w:hint="eastAsia"/>
          <w:sz w:val="24"/>
          <w:szCs w:val="24"/>
        </w:rPr>
        <w:t>地点：</w:t>
      </w:r>
      <w:r w:rsidR="00B739FC" w:rsidRPr="00B73227">
        <w:rPr>
          <w:rFonts w:ascii="宋体" w:hAnsi="宋体" w:cs="宋体" w:hint="eastAsia"/>
          <w:sz w:val="24"/>
          <w:szCs w:val="24"/>
        </w:rPr>
        <w:t xml:space="preserve">河南省邓州市梦楼镇   </w:t>
      </w:r>
      <w:r w:rsidRPr="00B73227">
        <w:rPr>
          <w:rFonts w:ascii="宋体" w:hAnsi="宋体" w:cs="宋体" w:hint="eastAsia"/>
          <w:sz w:val="24"/>
          <w:szCs w:val="24"/>
        </w:rPr>
        <w:t>开竣工日期：</w:t>
      </w:r>
      <w:r w:rsidRPr="00B73227">
        <w:rPr>
          <w:rFonts w:ascii="宋体" w:hAnsi="宋体" w:cs="宋体"/>
          <w:sz w:val="24"/>
          <w:szCs w:val="24"/>
        </w:rPr>
        <w:t>201</w:t>
      </w:r>
      <w:r w:rsidR="00B739FC" w:rsidRPr="00B73227">
        <w:rPr>
          <w:rFonts w:ascii="宋体" w:hAnsi="宋体" w:cs="宋体"/>
          <w:sz w:val="24"/>
          <w:szCs w:val="24"/>
        </w:rPr>
        <w:t>7.2.10</w:t>
      </w:r>
      <w:r w:rsidRPr="00B73227">
        <w:rPr>
          <w:rFonts w:ascii="宋体" w:hAnsi="宋体" w:cs="宋体"/>
          <w:sz w:val="24"/>
          <w:szCs w:val="24"/>
        </w:rPr>
        <w:t>—201</w:t>
      </w:r>
      <w:r w:rsidR="00B739FC" w:rsidRPr="00B73227">
        <w:rPr>
          <w:rFonts w:ascii="宋体" w:hAnsi="宋体" w:cs="宋体"/>
          <w:sz w:val="24"/>
          <w:szCs w:val="24"/>
        </w:rPr>
        <w:t>7.8.10</w:t>
      </w:r>
    </w:p>
    <w:p w:rsidR="00CC5971" w:rsidRPr="008F183A" w:rsidRDefault="00CC5971" w:rsidP="00CC5971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C41C78" w:rsidRPr="00C41C78">
        <w:rPr>
          <w:rFonts w:ascii="宋体" w:hAnsi="宋体" w:cs="宋体" w:hint="eastAsia"/>
          <w:b/>
          <w:bCs/>
          <w:sz w:val="24"/>
          <w:szCs w:val="24"/>
        </w:rPr>
        <w:t>郑州伟业水利工程有限公司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CC5971" w:rsidRPr="00C41C78" w:rsidRDefault="00CC5971" w:rsidP="00C41C78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C41C78" w:rsidRPr="00C41C78">
        <w:rPr>
          <w:rFonts w:ascii="宋体" w:hAnsi="宋体" w:cs="宋体"/>
          <w:sz w:val="24"/>
          <w:szCs w:val="24"/>
        </w:rPr>
        <w:t>1412657.39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C41C78" w:rsidRPr="00C41C78">
        <w:rPr>
          <w:rFonts w:ascii="宋体" w:hAnsi="宋体" w:cs="宋体" w:hint="eastAsia"/>
          <w:sz w:val="24"/>
          <w:szCs w:val="24"/>
        </w:rPr>
        <w:t>壹佰肆拾壹万贰仟陆佰伍拾柒</w:t>
      </w:r>
      <w:proofErr w:type="gramEnd"/>
      <w:r w:rsidR="00C41C78" w:rsidRPr="00C41C78">
        <w:rPr>
          <w:rFonts w:ascii="宋体" w:hAnsi="宋体" w:cs="宋体" w:hint="eastAsia"/>
          <w:sz w:val="24"/>
          <w:szCs w:val="24"/>
        </w:rPr>
        <w:t>元叁角玖分</w:t>
      </w:r>
    </w:p>
    <w:p w:rsidR="00CC5971" w:rsidRPr="00192C88" w:rsidRDefault="00CC5971" w:rsidP="00CC5971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15</w:t>
      </w:r>
      <w:r w:rsidRPr="00192C88"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192C88">
        <w:rPr>
          <w:rFonts w:ascii="宋体" w:hAns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</w:t>
      </w: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Pr="00E856CE">
        <w:rPr>
          <w:rFonts w:ascii="宋体" w:hAnsi="宋体" w:cs="宋体" w:hint="eastAsia"/>
          <w:sz w:val="24"/>
          <w:szCs w:val="24"/>
        </w:rPr>
        <w:t>工程质量要求达到国家施工验收规范合格标准</w:t>
      </w:r>
    </w:p>
    <w:p w:rsidR="00CC5971" w:rsidRPr="0034537A" w:rsidRDefault="00CC5971" w:rsidP="00CC5971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Pr="00E856CE">
        <w:rPr>
          <w:rFonts w:hint="eastAsia"/>
        </w:rPr>
        <w:t xml:space="preserve"> </w:t>
      </w:r>
      <w:r w:rsidR="00084863" w:rsidRPr="00084863">
        <w:rPr>
          <w:rFonts w:ascii="宋体" w:hAnsi="宋体" w:cs="宋体" w:hint="eastAsia"/>
          <w:sz w:val="24"/>
          <w:szCs w:val="24"/>
        </w:rPr>
        <w:t>肖良臣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       </w:t>
      </w:r>
      <w:r w:rsidR="00084863">
        <w:rPr>
          <w:rFonts w:ascii="宋体" w:hAnsi="宋体" w:cs="宋体"/>
          <w:sz w:val="24"/>
          <w:szCs w:val="24"/>
        </w:rPr>
        <w:t xml:space="preserve">  </w:t>
      </w:r>
      <w:r w:rsidR="00084863" w:rsidRPr="0034537A">
        <w:rPr>
          <w:rFonts w:ascii="宋体" w:hAnsi="宋体" w:cs="宋体"/>
          <w:sz w:val="24"/>
          <w:szCs w:val="24"/>
        </w:rPr>
        <w:t xml:space="preserve"> </w:t>
      </w:r>
      <w:r w:rsidRPr="0034537A">
        <w:rPr>
          <w:rFonts w:ascii="宋体" w:hAnsi="宋体" w:cs="宋体" w:hint="eastAsia"/>
          <w:sz w:val="24"/>
          <w:szCs w:val="24"/>
        </w:rPr>
        <w:t>证书名称：注册建造师</w:t>
      </w:r>
      <w:r w:rsidRPr="0034537A">
        <w:rPr>
          <w:rFonts w:ascii="宋体" w:hAnsi="宋体" w:cs="宋体"/>
          <w:sz w:val="24"/>
          <w:szCs w:val="24"/>
        </w:rPr>
        <w:t xml:space="preserve">   </w:t>
      </w:r>
      <w:r w:rsidRPr="0034537A">
        <w:rPr>
          <w:rFonts w:ascii="宋体" w:hAnsi="宋体" w:cs="宋体" w:hint="eastAsia"/>
          <w:sz w:val="24"/>
          <w:szCs w:val="24"/>
        </w:rPr>
        <w:t>豫241</w:t>
      </w:r>
      <w:r w:rsidRPr="0034537A">
        <w:rPr>
          <w:rFonts w:ascii="宋体" w:hAnsi="宋体" w:cs="宋体"/>
          <w:sz w:val="24"/>
          <w:szCs w:val="24"/>
        </w:rPr>
        <w:t>1</w:t>
      </w:r>
      <w:r w:rsidR="00C74511" w:rsidRPr="0034537A">
        <w:rPr>
          <w:rFonts w:ascii="宋体" w:hAnsi="宋体" w:cs="宋体"/>
          <w:sz w:val="24"/>
          <w:szCs w:val="24"/>
        </w:rPr>
        <w:t>51577190</w:t>
      </w:r>
    </w:p>
    <w:p w:rsidR="00CC5971" w:rsidRPr="0034537A" w:rsidRDefault="00CC5971" w:rsidP="00CC597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34537A">
        <w:rPr>
          <w:rFonts w:ascii="宋体" w:hAnsi="宋体" w:cs="宋体" w:hint="eastAsia"/>
          <w:b/>
          <w:bCs/>
          <w:sz w:val="24"/>
          <w:szCs w:val="24"/>
        </w:rPr>
        <w:t>投标文件中填报的单位项目业绩名称：</w:t>
      </w:r>
    </w:p>
    <w:p w:rsidR="00CC5971" w:rsidRPr="0034537A" w:rsidRDefault="00CC5971" w:rsidP="00CC5971">
      <w:pPr>
        <w:spacing w:line="360" w:lineRule="auto"/>
        <w:rPr>
          <w:rFonts w:ascii="宋体" w:cs="Times New Roman"/>
          <w:sz w:val="24"/>
          <w:szCs w:val="24"/>
        </w:rPr>
      </w:pPr>
      <w:r w:rsidRPr="0034537A">
        <w:rPr>
          <w:rFonts w:ascii="宋体" w:hAnsi="宋体" w:cs="宋体" w:hint="eastAsia"/>
          <w:sz w:val="24"/>
          <w:szCs w:val="24"/>
        </w:rPr>
        <w:t>（</w:t>
      </w:r>
      <w:r w:rsidRPr="0034537A">
        <w:rPr>
          <w:rFonts w:ascii="宋体" w:hAnsi="宋体" w:cs="宋体"/>
          <w:sz w:val="24"/>
          <w:szCs w:val="24"/>
        </w:rPr>
        <w:t>1</w:t>
      </w:r>
      <w:r w:rsidRPr="0034537A">
        <w:rPr>
          <w:rFonts w:ascii="宋体" w:hAnsi="宋体" w:cs="宋体" w:hint="eastAsia"/>
          <w:sz w:val="24"/>
          <w:szCs w:val="24"/>
        </w:rPr>
        <w:t>）</w:t>
      </w:r>
      <w:r w:rsidR="00C74511" w:rsidRPr="0034537A">
        <w:rPr>
          <w:rFonts w:ascii="宋体" w:hAnsi="宋体" w:cs="宋体" w:hint="eastAsia"/>
          <w:sz w:val="24"/>
          <w:szCs w:val="24"/>
        </w:rPr>
        <w:t>罗山县2015年农田水利项目县2</w:t>
      </w:r>
      <w:r w:rsidR="00C74511" w:rsidRPr="0034537A">
        <w:rPr>
          <w:rFonts w:ascii="宋体" w:hAnsi="宋体" w:cs="宋体"/>
          <w:sz w:val="24"/>
          <w:szCs w:val="24"/>
        </w:rPr>
        <w:t>017</w:t>
      </w:r>
      <w:r w:rsidR="00C74511" w:rsidRPr="0034537A">
        <w:rPr>
          <w:rFonts w:ascii="宋体" w:hAnsi="宋体" w:cs="宋体" w:hint="eastAsia"/>
          <w:sz w:val="24"/>
          <w:szCs w:val="24"/>
        </w:rPr>
        <w:t>年度建设项目施工五标段</w:t>
      </w:r>
    </w:p>
    <w:p w:rsidR="00CC5971" w:rsidRPr="0034537A" w:rsidRDefault="00CC5971" w:rsidP="00CC5971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34537A">
        <w:rPr>
          <w:rFonts w:ascii="宋体" w:hAnsi="宋体" w:cs="宋体" w:hint="eastAsia"/>
          <w:sz w:val="24"/>
          <w:szCs w:val="24"/>
        </w:rPr>
        <w:t>地点：</w:t>
      </w:r>
      <w:r w:rsidR="00C74511" w:rsidRPr="0034537A">
        <w:rPr>
          <w:rFonts w:ascii="宋体" w:hAnsi="宋体" w:cs="宋体" w:hint="eastAsia"/>
          <w:sz w:val="24"/>
          <w:szCs w:val="24"/>
        </w:rPr>
        <w:t>罗山县</w:t>
      </w:r>
      <w:r w:rsidRPr="0034537A">
        <w:rPr>
          <w:rFonts w:ascii="宋体" w:hAnsi="宋体" w:cs="宋体" w:hint="eastAsia"/>
          <w:sz w:val="24"/>
          <w:szCs w:val="24"/>
        </w:rPr>
        <w:t>市</w:t>
      </w:r>
      <w:r w:rsidR="00C74511" w:rsidRPr="0034537A">
        <w:rPr>
          <w:rFonts w:ascii="宋体" w:hAnsi="宋体" w:cs="宋体" w:hint="eastAsia"/>
          <w:sz w:val="24"/>
          <w:szCs w:val="24"/>
        </w:rPr>
        <w:t xml:space="preserve"> </w:t>
      </w:r>
      <w:r w:rsidRPr="0034537A">
        <w:rPr>
          <w:rFonts w:ascii="宋体" w:hAnsi="宋体" w:cs="宋体" w:hint="eastAsia"/>
          <w:sz w:val="24"/>
          <w:szCs w:val="24"/>
        </w:rPr>
        <w:t xml:space="preserve">    </w:t>
      </w:r>
      <w:r w:rsidR="00C74511" w:rsidRPr="0034537A">
        <w:rPr>
          <w:rFonts w:ascii="宋体" w:hAnsi="宋体" w:cs="宋体"/>
          <w:sz w:val="24"/>
          <w:szCs w:val="24"/>
        </w:rPr>
        <w:t xml:space="preserve">        </w:t>
      </w:r>
      <w:r w:rsidRPr="0034537A">
        <w:rPr>
          <w:rFonts w:ascii="宋体" w:hAnsi="宋体" w:cs="宋体" w:hint="eastAsia"/>
          <w:sz w:val="24"/>
          <w:szCs w:val="24"/>
        </w:rPr>
        <w:t>开竣工日期：</w:t>
      </w:r>
      <w:r w:rsidRPr="0034537A">
        <w:rPr>
          <w:rFonts w:ascii="宋体" w:hAnsi="宋体" w:cs="宋体"/>
          <w:sz w:val="24"/>
          <w:szCs w:val="24"/>
        </w:rPr>
        <w:t>201</w:t>
      </w:r>
      <w:r w:rsidR="00C74511" w:rsidRPr="0034537A">
        <w:rPr>
          <w:rFonts w:ascii="宋体" w:hAnsi="宋体" w:cs="宋体"/>
          <w:sz w:val="24"/>
          <w:szCs w:val="24"/>
        </w:rPr>
        <w:t>7.8.20</w:t>
      </w:r>
      <w:r w:rsidRPr="0034537A">
        <w:rPr>
          <w:rFonts w:ascii="宋体" w:hAnsi="宋体" w:cs="宋体"/>
          <w:sz w:val="24"/>
          <w:szCs w:val="24"/>
        </w:rPr>
        <w:t>—201</w:t>
      </w:r>
      <w:r w:rsidR="00C74511" w:rsidRPr="0034537A">
        <w:rPr>
          <w:rFonts w:ascii="宋体" w:hAnsi="宋体" w:cs="宋体"/>
          <w:sz w:val="24"/>
          <w:szCs w:val="24"/>
        </w:rPr>
        <w:t>8.2.20</w:t>
      </w:r>
      <w:r w:rsidRPr="0034537A">
        <w:rPr>
          <w:rFonts w:ascii="宋体" w:hAnsi="宋体" w:cs="宋体"/>
          <w:sz w:val="24"/>
          <w:szCs w:val="24"/>
        </w:rPr>
        <w:t xml:space="preserve"> </w:t>
      </w:r>
    </w:p>
    <w:p w:rsidR="00CC5971" w:rsidRPr="0034537A" w:rsidRDefault="00CC5971" w:rsidP="00CC5971">
      <w:pPr>
        <w:spacing w:line="360" w:lineRule="auto"/>
        <w:rPr>
          <w:rFonts w:ascii="宋体" w:cs="Times New Roman"/>
          <w:sz w:val="24"/>
          <w:szCs w:val="24"/>
        </w:rPr>
      </w:pPr>
      <w:r w:rsidRPr="0034537A">
        <w:rPr>
          <w:rFonts w:ascii="宋体" w:hAnsi="宋体" w:cs="宋体" w:hint="eastAsia"/>
          <w:sz w:val="24"/>
          <w:szCs w:val="24"/>
        </w:rPr>
        <w:t>（</w:t>
      </w:r>
      <w:r w:rsidRPr="0034537A">
        <w:rPr>
          <w:rFonts w:ascii="宋体" w:hAnsi="宋体" w:cs="宋体"/>
          <w:sz w:val="24"/>
          <w:szCs w:val="24"/>
        </w:rPr>
        <w:t>2</w:t>
      </w:r>
      <w:r w:rsidRPr="0034537A">
        <w:rPr>
          <w:rFonts w:ascii="宋体" w:hAnsi="宋体" w:cs="宋体" w:hint="eastAsia"/>
          <w:sz w:val="24"/>
          <w:szCs w:val="24"/>
        </w:rPr>
        <w:t>）</w:t>
      </w:r>
      <w:r w:rsidR="00C74511" w:rsidRPr="0034537A">
        <w:rPr>
          <w:rFonts w:ascii="宋体" w:hAnsi="宋体" w:cs="宋体" w:hint="eastAsia"/>
          <w:sz w:val="24"/>
          <w:szCs w:val="24"/>
        </w:rPr>
        <w:t>通许县玉皇庙镇等三个（镇）土地整治项目机井工程</w:t>
      </w:r>
    </w:p>
    <w:p w:rsidR="00CC5971" w:rsidRPr="0034537A" w:rsidRDefault="00CC5971" w:rsidP="00CC597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34537A">
        <w:rPr>
          <w:rFonts w:ascii="宋体" w:hAnsi="宋体" w:cs="宋体" w:hint="eastAsia"/>
          <w:sz w:val="24"/>
          <w:szCs w:val="24"/>
        </w:rPr>
        <w:t>地点：</w:t>
      </w:r>
      <w:r w:rsidR="00C74511" w:rsidRPr="0034537A">
        <w:rPr>
          <w:rFonts w:ascii="宋体" w:hAnsi="宋体" w:cs="宋体" w:hint="eastAsia"/>
          <w:sz w:val="24"/>
          <w:szCs w:val="24"/>
        </w:rPr>
        <w:t>通许县玉皇庙镇</w:t>
      </w:r>
      <w:r w:rsidRPr="0034537A">
        <w:rPr>
          <w:rFonts w:ascii="宋体" w:hAnsi="宋体" w:cs="宋体" w:hint="eastAsia"/>
          <w:sz w:val="24"/>
          <w:szCs w:val="24"/>
        </w:rPr>
        <w:t xml:space="preserve">       开竣工日期：</w:t>
      </w:r>
      <w:r w:rsidRPr="0034537A">
        <w:rPr>
          <w:rFonts w:ascii="宋体" w:hAnsi="宋体" w:cs="宋体"/>
          <w:sz w:val="24"/>
          <w:szCs w:val="24"/>
        </w:rPr>
        <w:t>2016.</w:t>
      </w:r>
      <w:r w:rsidR="00C74511" w:rsidRPr="0034537A">
        <w:rPr>
          <w:rFonts w:ascii="宋体" w:hAnsi="宋体" w:cs="宋体"/>
          <w:sz w:val="24"/>
          <w:szCs w:val="24"/>
        </w:rPr>
        <w:t>7.15</w:t>
      </w:r>
      <w:r w:rsidRPr="0034537A">
        <w:rPr>
          <w:rFonts w:ascii="宋体" w:hAnsi="宋体" w:cs="宋体"/>
          <w:sz w:val="24"/>
          <w:szCs w:val="24"/>
        </w:rPr>
        <w:t>—201</w:t>
      </w:r>
      <w:r w:rsidR="00C74511" w:rsidRPr="0034537A">
        <w:rPr>
          <w:rFonts w:ascii="宋体" w:hAnsi="宋体" w:cs="宋体"/>
          <w:sz w:val="24"/>
          <w:szCs w:val="24"/>
        </w:rPr>
        <w:t>6.12.15</w:t>
      </w:r>
    </w:p>
    <w:p w:rsidR="00CC5971" w:rsidRPr="0034537A" w:rsidRDefault="00CC5971" w:rsidP="00CC5971">
      <w:pPr>
        <w:spacing w:line="360" w:lineRule="auto"/>
        <w:rPr>
          <w:rFonts w:ascii="宋体" w:cs="Times New Roman"/>
          <w:sz w:val="24"/>
          <w:szCs w:val="24"/>
        </w:rPr>
      </w:pPr>
      <w:r w:rsidRPr="0034537A">
        <w:rPr>
          <w:rFonts w:ascii="宋体" w:hAnsi="宋体" w:cs="宋体" w:hint="eastAsia"/>
          <w:sz w:val="24"/>
          <w:szCs w:val="24"/>
        </w:rPr>
        <w:t>（</w:t>
      </w:r>
      <w:r w:rsidRPr="0034537A">
        <w:rPr>
          <w:rFonts w:ascii="宋体" w:hAnsi="宋体" w:cs="宋体"/>
          <w:sz w:val="24"/>
          <w:szCs w:val="24"/>
        </w:rPr>
        <w:t>3</w:t>
      </w:r>
      <w:r w:rsidRPr="0034537A">
        <w:rPr>
          <w:rFonts w:ascii="宋体" w:hAnsi="宋体" w:cs="宋体" w:hint="eastAsia"/>
          <w:sz w:val="24"/>
          <w:szCs w:val="24"/>
        </w:rPr>
        <w:t>）</w:t>
      </w:r>
      <w:r w:rsidR="00586329" w:rsidRPr="0034537A">
        <w:rPr>
          <w:rFonts w:ascii="宋体" w:hAnsi="宋体" w:cs="宋体" w:hint="eastAsia"/>
          <w:sz w:val="24"/>
          <w:szCs w:val="24"/>
        </w:rPr>
        <w:t>光山县2017年全国新增千亿斤粮食生产能力规划田间工程</w:t>
      </w:r>
    </w:p>
    <w:p w:rsidR="00CC5971" w:rsidRPr="0034537A" w:rsidRDefault="00CC5971" w:rsidP="00CC597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34537A">
        <w:rPr>
          <w:rFonts w:ascii="宋体" w:hAnsi="宋体" w:cs="宋体" w:hint="eastAsia"/>
          <w:sz w:val="24"/>
          <w:szCs w:val="24"/>
        </w:rPr>
        <w:t>地点：</w:t>
      </w:r>
      <w:r w:rsidR="00586329" w:rsidRPr="0034537A">
        <w:rPr>
          <w:rFonts w:ascii="宋体" w:hAnsi="宋体" w:cs="宋体" w:hint="eastAsia"/>
          <w:sz w:val="24"/>
          <w:szCs w:val="24"/>
        </w:rPr>
        <w:t>光山县</w:t>
      </w:r>
      <w:r w:rsidRPr="0034537A">
        <w:rPr>
          <w:rFonts w:ascii="宋体" w:hAnsi="宋体" w:cs="宋体" w:hint="eastAsia"/>
          <w:sz w:val="24"/>
          <w:szCs w:val="24"/>
        </w:rPr>
        <w:t xml:space="preserve">      </w:t>
      </w:r>
      <w:r w:rsidRPr="0034537A">
        <w:rPr>
          <w:rFonts w:ascii="宋体" w:hAnsi="宋体" w:cs="宋体"/>
          <w:sz w:val="24"/>
          <w:szCs w:val="24"/>
        </w:rPr>
        <w:t xml:space="preserve">         </w:t>
      </w:r>
      <w:r w:rsidRPr="0034537A">
        <w:rPr>
          <w:rFonts w:ascii="宋体" w:hAnsi="宋体" w:cs="宋体" w:hint="eastAsia"/>
          <w:sz w:val="24"/>
          <w:szCs w:val="24"/>
        </w:rPr>
        <w:t>开竣工日期：</w:t>
      </w:r>
      <w:r w:rsidRPr="0034537A">
        <w:rPr>
          <w:rFonts w:ascii="宋体" w:hAnsi="宋体" w:cs="宋体"/>
          <w:sz w:val="24"/>
          <w:szCs w:val="24"/>
        </w:rPr>
        <w:t>201</w:t>
      </w:r>
      <w:r w:rsidR="00586329" w:rsidRPr="0034537A">
        <w:rPr>
          <w:rFonts w:ascii="宋体" w:hAnsi="宋体" w:cs="宋体"/>
          <w:sz w:val="24"/>
          <w:szCs w:val="24"/>
        </w:rPr>
        <w:t>7.9.18</w:t>
      </w:r>
      <w:r w:rsidRPr="0034537A">
        <w:rPr>
          <w:rFonts w:ascii="宋体" w:hAnsi="宋体" w:cs="宋体"/>
          <w:sz w:val="24"/>
          <w:szCs w:val="24"/>
        </w:rPr>
        <w:t>—201</w:t>
      </w:r>
      <w:r w:rsidR="00586329" w:rsidRPr="0034537A">
        <w:rPr>
          <w:rFonts w:ascii="宋体" w:hAnsi="宋体" w:cs="宋体"/>
          <w:sz w:val="24"/>
          <w:szCs w:val="24"/>
        </w:rPr>
        <w:t>8.1.18</w:t>
      </w:r>
    </w:p>
    <w:p w:rsidR="00CC5971" w:rsidRPr="008F183A" w:rsidRDefault="00CC5971" w:rsidP="00CC5971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 w:rsidR="00285173"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285173" w:rsidRPr="00285173">
        <w:rPr>
          <w:rFonts w:ascii="宋体" w:hAnsi="宋体" w:cs="宋体" w:hint="eastAsia"/>
          <w:b/>
          <w:bCs/>
          <w:sz w:val="24"/>
          <w:szCs w:val="24"/>
        </w:rPr>
        <w:t>周口亁瑞水利工程有限公司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CC5971" w:rsidRPr="00285173" w:rsidRDefault="00CC5971" w:rsidP="00285173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285173" w:rsidRPr="00285173">
        <w:rPr>
          <w:rFonts w:ascii="宋体" w:hAnsi="宋体" w:cs="宋体"/>
          <w:sz w:val="24"/>
          <w:szCs w:val="24"/>
        </w:rPr>
        <w:t>1412653.19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285173" w:rsidRPr="00285173">
        <w:rPr>
          <w:rFonts w:ascii="宋体" w:hAnsi="宋体" w:cs="宋体" w:hint="eastAsia"/>
          <w:sz w:val="24"/>
          <w:szCs w:val="24"/>
        </w:rPr>
        <w:t>壹佰肆拾壹万贰仟陆佰伍拾叁</w:t>
      </w:r>
      <w:proofErr w:type="gramEnd"/>
      <w:r w:rsidR="00285173">
        <w:rPr>
          <w:rFonts w:ascii="宋体" w:hAnsi="宋体" w:cs="宋体" w:hint="eastAsia"/>
          <w:sz w:val="24"/>
          <w:szCs w:val="24"/>
        </w:rPr>
        <w:t>元</w:t>
      </w:r>
      <w:r w:rsidR="00285173" w:rsidRPr="00285173">
        <w:rPr>
          <w:rFonts w:ascii="宋体" w:hAnsi="宋体" w:cs="宋体" w:hint="eastAsia"/>
          <w:sz w:val="24"/>
          <w:szCs w:val="24"/>
        </w:rPr>
        <w:t>壹</w:t>
      </w:r>
      <w:r w:rsidR="00285173">
        <w:rPr>
          <w:rFonts w:ascii="宋体" w:hAnsi="宋体" w:cs="宋体" w:hint="eastAsia"/>
          <w:sz w:val="24"/>
          <w:szCs w:val="24"/>
        </w:rPr>
        <w:t>角</w:t>
      </w:r>
      <w:r w:rsidR="00285173" w:rsidRPr="00285173">
        <w:rPr>
          <w:rFonts w:ascii="宋体" w:hAnsi="宋体" w:cs="宋体" w:hint="eastAsia"/>
          <w:sz w:val="24"/>
          <w:szCs w:val="24"/>
        </w:rPr>
        <w:t>玖</w:t>
      </w:r>
      <w:r w:rsidR="00285173">
        <w:rPr>
          <w:rFonts w:ascii="宋体" w:hAnsi="宋体" w:cs="宋体" w:hint="eastAsia"/>
          <w:sz w:val="24"/>
          <w:szCs w:val="24"/>
        </w:rPr>
        <w:t>分</w:t>
      </w:r>
    </w:p>
    <w:p w:rsidR="00CC5971" w:rsidRPr="00192C88" w:rsidRDefault="00CC5971" w:rsidP="00CC5971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15</w:t>
      </w:r>
      <w:r w:rsidRPr="00192C88"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192C88">
        <w:rPr>
          <w:rFonts w:ascii="宋体" w:hAns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</w:t>
      </w: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Pr="00E856CE">
        <w:rPr>
          <w:rFonts w:ascii="宋体" w:hAnsi="宋体" w:cs="宋体" w:hint="eastAsia"/>
          <w:sz w:val="24"/>
          <w:szCs w:val="24"/>
        </w:rPr>
        <w:t>工程质量要求达到国家施工验收规范合格标准</w:t>
      </w:r>
    </w:p>
    <w:p w:rsidR="00CC5971" w:rsidRPr="00AB2920" w:rsidRDefault="00CC5971" w:rsidP="00CC5971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Pr="00E856CE">
        <w:rPr>
          <w:rFonts w:hint="eastAsia"/>
        </w:rPr>
        <w:t xml:space="preserve"> </w:t>
      </w:r>
      <w:proofErr w:type="gramStart"/>
      <w:r w:rsidR="00246DE2" w:rsidRPr="00246DE2">
        <w:rPr>
          <w:rFonts w:ascii="宋体" w:hAnsi="宋体" w:cs="宋体" w:hint="eastAsia"/>
          <w:sz w:val="24"/>
          <w:szCs w:val="24"/>
        </w:rPr>
        <w:t>叶超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       </w:t>
      </w:r>
      <w:r w:rsidRPr="0065444E">
        <w:rPr>
          <w:rFonts w:ascii="宋体" w:hAnsi="宋体" w:cs="宋体"/>
          <w:sz w:val="24"/>
          <w:szCs w:val="24"/>
        </w:rPr>
        <w:t xml:space="preserve"> </w:t>
      </w:r>
      <w:r w:rsidRPr="00AB2920">
        <w:rPr>
          <w:rFonts w:ascii="宋体" w:hAnsi="宋体" w:cs="宋体"/>
          <w:sz w:val="24"/>
          <w:szCs w:val="24"/>
        </w:rPr>
        <w:t xml:space="preserve">    </w:t>
      </w:r>
      <w:r w:rsidRPr="00AB2920">
        <w:rPr>
          <w:rFonts w:ascii="宋体" w:hAnsi="宋体" w:cs="宋体" w:hint="eastAsia"/>
          <w:sz w:val="24"/>
          <w:szCs w:val="24"/>
        </w:rPr>
        <w:t>证书名称：注册建造师</w:t>
      </w:r>
      <w:r w:rsidRPr="00AB2920">
        <w:rPr>
          <w:rFonts w:ascii="宋体" w:hAnsi="宋体" w:cs="宋体"/>
          <w:sz w:val="24"/>
          <w:szCs w:val="24"/>
        </w:rPr>
        <w:t xml:space="preserve">   </w:t>
      </w:r>
      <w:r w:rsidRPr="00AB2920">
        <w:rPr>
          <w:rFonts w:ascii="宋体" w:hAnsi="宋体" w:cs="宋体" w:hint="eastAsia"/>
          <w:sz w:val="24"/>
          <w:szCs w:val="24"/>
        </w:rPr>
        <w:t>豫241</w:t>
      </w:r>
      <w:r w:rsidRPr="00AB2920">
        <w:rPr>
          <w:rFonts w:ascii="宋体" w:hAnsi="宋体" w:cs="宋体"/>
          <w:sz w:val="24"/>
          <w:szCs w:val="24"/>
        </w:rPr>
        <w:t>1</w:t>
      </w:r>
      <w:r w:rsidR="00D670FB" w:rsidRPr="00AB2920">
        <w:rPr>
          <w:rFonts w:ascii="宋体" w:hAnsi="宋体" w:cs="宋体"/>
          <w:sz w:val="24"/>
          <w:szCs w:val="24"/>
        </w:rPr>
        <w:t>51692952</w:t>
      </w:r>
    </w:p>
    <w:p w:rsidR="00CC5971" w:rsidRPr="00AB2920" w:rsidRDefault="00CC5971" w:rsidP="00CC597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AB2920">
        <w:rPr>
          <w:rFonts w:ascii="宋体" w:hAnsi="宋体" w:cs="宋体" w:hint="eastAsia"/>
          <w:b/>
          <w:bCs/>
          <w:sz w:val="24"/>
          <w:szCs w:val="24"/>
        </w:rPr>
        <w:t>投标文件中填报的单位项目业绩名称：</w:t>
      </w:r>
    </w:p>
    <w:p w:rsidR="00CC5971" w:rsidRPr="00AB2920" w:rsidRDefault="00CC5971" w:rsidP="00CC5971">
      <w:pPr>
        <w:spacing w:line="360" w:lineRule="auto"/>
        <w:rPr>
          <w:rFonts w:ascii="宋体" w:cs="Times New Roman"/>
          <w:sz w:val="24"/>
          <w:szCs w:val="24"/>
        </w:rPr>
      </w:pPr>
      <w:r w:rsidRPr="00AB2920">
        <w:rPr>
          <w:rFonts w:ascii="宋体" w:hAnsi="宋体" w:cs="宋体" w:hint="eastAsia"/>
          <w:sz w:val="24"/>
          <w:szCs w:val="24"/>
        </w:rPr>
        <w:t>（</w:t>
      </w:r>
      <w:r w:rsidRPr="00AB2920">
        <w:rPr>
          <w:rFonts w:ascii="宋体" w:hAnsi="宋体" w:cs="宋体"/>
          <w:sz w:val="24"/>
          <w:szCs w:val="24"/>
        </w:rPr>
        <w:t>1</w:t>
      </w:r>
      <w:r w:rsidRPr="00AB2920">
        <w:rPr>
          <w:rFonts w:ascii="宋体" w:hAnsi="宋体" w:cs="宋体" w:hint="eastAsia"/>
          <w:sz w:val="24"/>
          <w:szCs w:val="24"/>
        </w:rPr>
        <w:t>）</w:t>
      </w:r>
      <w:r w:rsidR="00D670FB" w:rsidRPr="00AB2920">
        <w:rPr>
          <w:rFonts w:ascii="宋体" w:hAnsi="宋体" w:cs="宋体" w:hint="eastAsia"/>
          <w:sz w:val="24"/>
          <w:szCs w:val="24"/>
        </w:rPr>
        <w:t>太康县2017年度农村饮水安全巩固提升工程（第一批）项目2标段</w:t>
      </w:r>
    </w:p>
    <w:p w:rsidR="00CC5971" w:rsidRPr="00AB2920" w:rsidRDefault="00CC5971" w:rsidP="00CC5971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AB2920">
        <w:rPr>
          <w:rFonts w:ascii="宋体" w:hAnsi="宋体" w:cs="宋体" w:hint="eastAsia"/>
          <w:sz w:val="24"/>
          <w:szCs w:val="24"/>
        </w:rPr>
        <w:t>地点：</w:t>
      </w:r>
      <w:r w:rsidR="00D670FB" w:rsidRPr="00AB2920">
        <w:rPr>
          <w:rFonts w:ascii="宋体" w:hAnsi="宋体" w:cs="宋体" w:hint="eastAsia"/>
          <w:sz w:val="24"/>
          <w:szCs w:val="24"/>
        </w:rPr>
        <w:t>太康县</w:t>
      </w:r>
      <w:r w:rsidRPr="00AB2920">
        <w:rPr>
          <w:rFonts w:ascii="宋体" w:hAnsi="宋体" w:cs="宋体" w:hint="eastAsia"/>
          <w:sz w:val="24"/>
          <w:szCs w:val="24"/>
        </w:rPr>
        <w:t xml:space="preserve">      </w:t>
      </w:r>
      <w:r w:rsidRPr="00AB2920">
        <w:rPr>
          <w:rFonts w:ascii="宋体" w:hAnsi="宋体" w:cs="宋体"/>
          <w:sz w:val="24"/>
          <w:szCs w:val="24"/>
        </w:rPr>
        <w:t xml:space="preserve">         </w:t>
      </w:r>
      <w:r w:rsidRPr="00AB2920">
        <w:rPr>
          <w:rFonts w:ascii="宋体" w:hAnsi="宋体" w:cs="宋体" w:hint="eastAsia"/>
          <w:sz w:val="24"/>
          <w:szCs w:val="24"/>
        </w:rPr>
        <w:t>开竣工日期：</w:t>
      </w:r>
      <w:r w:rsidRPr="00AB2920">
        <w:rPr>
          <w:rFonts w:ascii="宋体" w:hAnsi="宋体" w:cs="宋体"/>
          <w:sz w:val="24"/>
          <w:szCs w:val="24"/>
        </w:rPr>
        <w:t>201</w:t>
      </w:r>
      <w:r w:rsidR="00D670FB" w:rsidRPr="00AB2920">
        <w:rPr>
          <w:rFonts w:ascii="宋体" w:hAnsi="宋体" w:cs="宋体"/>
          <w:sz w:val="24"/>
          <w:szCs w:val="24"/>
        </w:rPr>
        <w:t>7.10.30</w:t>
      </w:r>
      <w:r w:rsidRPr="00AB2920">
        <w:rPr>
          <w:rFonts w:ascii="宋体" w:hAnsi="宋体" w:cs="宋体"/>
          <w:sz w:val="24"/>
          <w:szCs w:val="24"/>
        </w:rPr>
        <w:t>—201</w:t>
      </w:r>
      <w:r w:rsidR="00D670FB" w:rsidRPr="00AB2920">
        <w:rPr>
          <w:rFonts w:ascii="宋体" w:hAnsi="宋体" w:cs="宋体"/>
          <w:sz w:val="24"/>
          <w:szCs w:val="24"/>
        </w:rPr>
        <w:t>7.12.31</w:t>
      </w:r>
      <w:r w:rsidRPr="00AB2920">
        <w:rPr>
          <w:rFonts w:ascii="宋体" w:hAnsi="宋体" w:cs="宋体"/>
          <w:sz w:val="24"/>
          <w:szCs w:val="24"/>
        </w:rPr>
        <w:t xml:space="preserve"> </w:t>
      </w:r>
    </w:p>
    <w:p w:rsidR="00CC5971" w:rsidRPr="00AB2920" w:rsidRDefault="00CC5971" w:rsidP="00CC5971">
      <w:pPr>
        <w:spacing w:line="360" w:lineRule="auto"/>
        <w:rPr>
          <w:rFonts w:ascii="宋体" w:cs="Times New Roman"/>
          <w:sz w:val="24"/>
          <w:szCs w:val="24"/>
        </w:rPr>
      </w:pPr>
      <w:r w:rsidRPr="00AB2920">
        <w:rPr>
          <w:rFonts w:ascii="宋体" w:hAnsi="宋体" w:cs="宋体" w:hint="eastAsia"/>
          <w:sz w:val="24"/>
          <w:szCs w:val="24"/>
        </w:rPr>
        <w:t>（</w:t>
      </w:r>
      <w:r w:rsidRPr="00AB2920">
        <w:rPr>
          <w:rFonts w:ascii="宋体" w:hAnsi="宋体" w:cs="宋体"/>
          <w:sz w:val="24"/>
          <w:szCs w:val="24"/>
        </w:rPr>
        <w:t>2</w:t>
      </w:r>
      <w:r w:rsidRPr="00AB2920">
        <w:rPr>
          <w:rFonts w:ascii="宋体" w:hAnsi="宋体" w:cs="宋体" w:hint="eastAsia"/>
          <w:sz w:val="24"/>
          <w:szCs w:val="24"/>
        </w:rPr>
        <w:t>）</w:t>
      </w:r>
      <w:r w:rsidR="00AB2920" w:rsidRPr="00AB2920">
        <w:rPr>
          <w:rFonts w:ascii="宋体" w:hAnsi="宋体" w:cs="宋体" w:hint="eastAsia"/>
          <w:sz w:val="24"/>
          <w:szCs w:val="24"/>
        </w:rPr>
        <w:t>淮阳县2017年第一批农村饮水安全巩固提升工程（第一期）第六标段</w:t>
      </w:r>
    </w:p>
    <w:p w:rsidR="00CC5971" w:rsidRPr="00AB2920" w:rsidRDefault="00CC5971" w:rsidP="00CC597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AB2920">
        <w:rPr>
          <w:rFonts w:ascii="宋体" w:hAnsi="宋体" w:cs="宋体" w:hint="eastAsia"/>
          <w:sz w:val="24"/>
          <w:szCs w:val="24"/>
        </w:rPr>
        <w:t>地点：</w:t>
      </w:r>
      <w:r w:rsidR="00AB2920" w:rsidRPr="00AB2920">
        <w:rPr>
          <w:rFonts w:ascii="宋体" w:hAnsi="宋体" w:cs="宋体" w:hint="eastAsia"/>
          <w:sz w:val="24"/>
          <w:szCs w:val="24"/>
        </w:rPr>
        <w:t>淮阳县</w:t>
      </w:r>
      <w:r w:rsidRPr="00AB2920">
        <w:rPr>
          <w:rFonts w:ascii="宋体" w:hAnsi="宋体" w:cs="宋体" w:hint="eastAsia"/>
          <w:sz w:val="24"/>
          <w:szCs w:val="24"/>
        </w:rPr>
        <w:t xml:space="preserve">        </w:t>
      </w:r>
      <w:r w:rsidR="00AB2920" w:rsidRPr="00AB2920">
        <w:rPr>
          <w:rFonts w:ascii="宋体" w:hAnsi="宋体" w:cs="宋体"/>
          <w:sz w:val="24"/>
          <w:szCs w:val="24"/>
        </w:rPr>
        <w:t xml:space="preserve">       </w:t>
      </w:r>
      <w:r w:rsidRPr="00AB2920">
        <w:rPr>
          <w:rFonts w:ascii="宋体" w:hAnsi="宋体" w:cs="宋体" w:hint="eastAsia"/>
          <w:sz w:val="24"/>
          <w:szCs w:val="24"/>
        </w:rPr>
        <w:t>开竣工日期：</w:t>
      </w:r>
      <w:r w:rsidRPr="00AB2920">
        <w:rPr>
          <w:rFonts w:ascii="宋体" w:hAnsi="宋体" w:cs="宋体"/>
          <w:sz w:val="24"/>
          <w:szCs w:val="24"/>
        </w:rPr>
        <w:t>201</w:t>
      </w:r>
      <w:r w:rsidR="00AB2920" w:rsidRPr="00AB2920">
        <w:rPr>
          <w:rFonts w:ascii="宋体" w:hAnsi="宋体" w:cs="宋体"/>
          <w:sz w:val="24"/>
          <w:szCs w:val="24"/>
        </w:rPr>
        <w:t>7.9.20</w:t>
      </w:r>
      <w:r w:rsidRPr="00AB2920">
        <w:rPr>
          <w:rFonts w:ascii="宋体" w:hAnsi="宋体" w:cs="宋体"/>
          <w:sz w:val="24"/>
          <w:szCs w:val="24"/>
        </w:rPr>
        <w:t>—201</w:t>
      </w:r>
      <w:r w:rsidR="00AB2920" w:rsidRPr="00AB2920">
        <w:rPr>
          <w:rFonts w:ascii="宋体" w:hAnsi="宋体" w:cs="宋体"/>
          <w:sz w:val="24"/>
          <w:szCs w:val="24"/>
        </w:rPr>
        <w:t>8.1.20</w:t>
      </w:r>
    </w:p>
    <w:p w:rsidR="00CC5971" w:rsidRPr="00AB2920" w:rsidRDefault="00CC5971" w:rsidP="00CC5971">
      <w:pPr>
        <w:spacing w:line="360" w:lineRule="auto"/>
        <w:rPr>
          <w:rFonts w:ascii="宋体" w:cs="Times New Roman"/>
          <w:sz w:val="24"/>
          <w:szCs w:val="24"/>
        </w:rPr>
      </w:pPr>
      <w:r w:rsidRPr="00AB2920">
        <w:rPr>
          <w:rFonts w:ascii="宋体" w:hAnsi="宋体" w:cs="宋体" w:hint="eastAsia"/>
          <w:sz w:val="24"/>
          <w:szCs w:val="24"/>
        </w:rPr>
        <w:t>（</w:t>
      </w:r>
      <w:r w:rsidRPr="00AB2920">
        <w:rPr>
          <w:rFonts w:ascii="宋体" w:hAnsi="宋体" w:cs="宋体"/>
          <w:sz w:val="24"/>
          <w:szCs w:val="24"/>
        </w:rPr>
        <w:t>3</w:t>
      </w:r>
      <w:r w:rsidRPr="00AB2920">
        <w:rPr>
          <w:rFonts w:ascii="宋体" w:hAnsi="宋体" w:cs="宋体" w:hint="eastAsia"/>
          <w:sz w:val="24"/>
          <w:szCs w:val="24"/>
        </w:rPr>
        <w:t>）</w:t>
      </w:r>
      <w:r w:rsidR="00AB2920" w:rsidRPr="00AB2920">
        <w:rPr>
          <w:rFonts w:ascii="宋体" w:hAnsi="宋体" w:cs="宋体" w:hint="eastAsia"/>
          <w:sz w:val="24"/>
          <w:szCs w:val="24"/>
        </w:rPr>
        <w:t>虞城县2016年农田水利专项工程</w:t>
      </w:r>
    </w:p>
    <w:p w:rsidR="00CC5971" w:rsidRPr="00AB2920" w:rsidRDefault="00CC5971" w:rsidP="00CC597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AB2920">
        <w:rPr>
          <w:rFonts w:ascii="宋体" w:hAnsi="宋体" w:cs="宋体" w:hint="eastAsia"/>
          <w:sz w:val="24"/>
          <w:szCs w:val="24"/>
        </w:rPr>
        <w:t>地点：</w:t>
      </w:r>
      <w:r w:rsidR="00AB2920" w:rsidRPr="00AB2920">
        <w:rPr>
          <w:rFonts w:ascii="宋体" w:hAnsi="宋体" w:cs="宋体" w:hint="eastAsia"/>
          <w:sz w:val="24"/>
          <w:szCs w:val="24"/>
        </w:rPr>
        <w:t>虞城县</w:t>
      </w:r>
      <w:r w:rsidRPr="00AB2920">
        <w:rPr>
          <w:rFonts w:ascii="宋体" w:hAnsi="宋体" w:cs="宋体" w:hint="eastAsia"/>
          <w:sz w:val="24"/>
          <w:szCs w:val="24"/>
        </w:rPr>
        <w:t xml:space="preserve">      </w:t>
      </w:r>
      <w:r w:rsidRPr="00AB2920">
        <w:rPr>
          <w:rFonts w:ascii="宋体" w:hAnsi="宋体" w:cs="宋体"/>
          <w:sz w:val="24"/>
          <w:szCs w:val="24"/>
        </w:rPr>
        <w:t xml:space="preserve">         </w:t>
      </w:r>
      <w:r w:rsidRPr="00AB2920">
        <w:rPr>
          <w:rFonts w:ascii="宋体" w:hAnsi="宋体" w:cs="宋体" w:hint="eastAsia"/>
          <w:sz w:val="24"/>
          <w:szCs w:val="24"/>
        </w:rPr>
        <w:t>开竣工日期：</w:t>
      </w:r>
      <w:r w:rsidRPr="00AB2920">
        <w:rPr>
          <w:rFonts w:ascii="宋体" w:hAnsi="宋体" w:cs="宋体"/>
          <w:sz w:val="24"/>
          <w:szCs w:val="24"/>
        </w:rPr>
        <w:t>201</w:t>
      </w:r>
      <w:r w:rsidR="00AB2920" w:rsidRPr="00AB2920">
        <w:rPr>
          <w:rFonts w:ascii="宋体" w:hAnsi="宋体" w:cs="宋体"/>
          <w:sz w:val="24"/>
          <w:szCs w:val="24"/>
        </w:rPr>
        <w:t>7</w:t>
      </w:r>
      <w:r w:rsidRPr="00AB2920">
        <w:rPr>
          <w:rFonts w:ascii="宋体" w:hAnsi="宋体" w:cs="宋体"/>
          <w:sz w:val="24"/>
          <w:szCs w:val="24"/>
        </w:rPr>
        <w:t>.</w:t>
      </w:r>
      <w:r w:rsidR="00AB2920" w:rsidRPr="00AB2920">
        <w:rPr>
          <w:rFonts w:ascii="宋体" w:hAnsi="宋体" w:cs="宋体"/>
          <w:sz w:val="24"/>
          <w:szCs w:val="24"/>
        </w:rPr>
        <w:t>7</w:t>
      </w:r>
      <w:r w:rsidRPr="00AB2920">
        <w:rPr>
          <w:rFonts w:ascii="宋体" w:hAnsi="宋体" w:cs="宋体"/>
          <w:sz w:val="24"/>
          <w:szCs w:val="24"/>
        </w:rPr>
        <w:t>—201</w:t>
      </w:r>
      <w:r w:rsidR="00AB2920" w:rsidRPr="00AB2920">
        <w:rPr>
          <w:rFonts w:ascii="宋体" w:hAnsi="宋体" w:cs="宋体"/>
          <w:sz w:val="24"/>
          <w:szCs w:val="24"/>
        </w:rPr>
        <w:t>7.9</w:t>
      </w:r>
    </w:p>
    <w:p w:rsidR="00486551" w:rsidRPr="008F183A" w:rsidRDefault="00486551" w:rsidP="00486551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第1</w:t>
      </w:r>
      <w:r>
        <w:rPr>
          <w:rFonts w:ascii="宋体" w:hAnsi="宋体" w:cs="宋体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标段：</w:t>
      </w:r>
    </w:p>
    <w:p w:rsidR="00486551" w:rsidRPr="00992C00" w:rsidRDefault="00486551" w:rsidP="00486551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992C00">
        <w:rPr>
          <w:rFonts w:ascii="宋体" w:hAnsi="宋体" w:cs="宋体" w:hint="eastAsia"/>
          <w:b/>
          <w:sz w:val="24"/>
          <w:szCs w:val="24"/>
        </w:rPr>
        <w:t>第一中标候选人：</w:t>
      </w:r>
      <w:r w:rsidR="00992C00" w:rsidRPr="00992C00">
        <w:rPr>
          <w:rFonts w:ascii="宋体" w:hAnsi="宋体" w:cs="宋体" w:hint="eastAsia"/>
          <w:b/>
          <w:sz w:val="24"/>
          <w:szCs w:val="24"/>
        </w:rPr>
        <w:t>河南鼎兴建设工程有限公司</w:t>
      </w:r>
      <w:r w:rsidRPr="00992C00">
        <w:rPr>
          <w:rFonts w:ascii="宋体" w:hAnsi="宋体" w:cs="宋体"/>
          <w:b/>
          <w:sz w:val="24"/>
          <w:szCs w:val="24"/>
        </w:rPr>
        <w:t xml:space="preserve"> </w:t>
      </w:r>
    </w:p>
    <w:p w:rsidR="00486551" w:rsidRPr="00992C00" w:rsidRDefault="00486551" w:rsidP="00992C00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992C00" w:rsidRPr="00992C00">
        <w:rPr>
          <w:rFonts w:ascii="宋体" w:hAnsi="宋体" w:cs="宋体"/>
          <w:sz w:val="24"/>
          <w:szCs w:val="24"/>
        </w:rPr>
        <w:t>2034410.14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992C00" w:rsidRPr="00992C00">
        <w:rPr>
          <w:rFonts w:ascii="宋体" w:hAnsi="宋体" w:cs="宋体" w:hint="eastAsia"/>
          <w:sz w:val="24"/>
          <w:szCs w:val="24"/>
        </w:rPr>
        <w:t>贰佰零叁万肆仟肆佰壹拾</w:t>
      </w:r>
      <w:proofErr w:type="gramEnd"/>
      <w:r w:rsidR="00992C00" w:rsidRPr="00992C00">
        <w:rPr>
          <w:rFonts w:ascii="宋体" w:hAnsi="宋体" w:cs="宋体" w:hint="eastAsia"/>
          <w:sz w:val="24"/>
          <w:szCs w:val="24"/>
        </w:rPr>
        <w:t>元壹角肆分</w:t>
      </w:r>
    </w:p>
    <w:p w:rsidR="00486551" w:rsidRPr="00192C88" w:rsidRDefault="00486551" w:rsidP="00486551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15</w:t>
      </w:r>
      <w:r w:rsidRPr="00192C88"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192C88">
        <w:rPr>
          <w:rFonts w:ascii="宋体" w:hAns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</w:t>
      </w: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Pr="00E856CE">
        <w:rPr>
          <w:rFonts w:ascii="宋体" w:hAnsi="宋体" w:cs="宋体" w:hint="eastAsia"/>
          <w:sz w:val="24"/>
          <w:szCs w:val="24"/>
        </w:rPr>
        <w:t>工程质量要求达到国家施工验收规范合格标准</w:t>
      </w:r>
    </w:p>
    <w:p w:rsidR="00486551" w:rsidRPr="00AA6FE3" w:rsidRDefault="00486551" w:rsidP="00486551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Pr="00E856CE">
        <w:rPr>
          <w:rFonts w:hint="eastAsia"/>
        </w:rPr>
        <w:t xml:space="preserve"> </w:t>
      </w:r>
      <w:proofErr w:type="gramStart"/>
      <w:r w:rsidR="009E7E0E" w:rsidRPr="009E7E0E">
        <w:rPr>
          <w:rFonts w:ascii="宋体" w:hAnsi="宋体" w:cs="宋体" w:hint="eastAsia"/>
          <w:sz w:val="24"/>
          <w:szCs w:val="24"/>
        </w:rPr>
        <w:t>关一村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       </w:t>
      </w:r>
      <w:r w:rsidR="009E7E0E">
        <w:rPr>
          <w:rFonts w:ascii="宋体" w:hAnsi="宋体" w:cs="宋体"/>
          <w:sz w:val="24"/>
          <w:szCs w:val="24"/>
        </w:rPr>
        <w:t xml:space="preserve">    </w:t>
      </w:r>
      <w:r w:rsidRPr="0065444E">
        <w:rPr>
          <w:rFonts w:ascii="宋体" w:hAnsi="宋体" w:cs="宋体" w:hint="eastAsia"/>
          <w:sz w:val="24"/>
          <w:szCs w:val="24"/>
        </w:rPr>
        <w:t>证书名称：注册建造师</w:t>
      </w:r>
      <w:r w:rsidRPr="0065444E">
        <w:rPr>
          <w:rFonts w:ascii="宋体" w:hAnsi="宋体" w:cs="宋体"/>
          <w:sz w:val="24"/>
          <w:szCs w:val="24"/>
        </w:rPr>
        <w:t xml:space="preserve">  </w:t>
      </w:r>
      <w:r w:rsidRPr="004C5D3F">
        <w:rPr>
          <w:rFonts w:ascii="宋体" w:hAnsi="宋体" w:cs="宋体"/>
          <w:sz w:val="24"/>
          <w:szCs w:val="24"/>
        </w:rPr>
        <w:t xml:space="preserve"> </w:t>
      </w:r>
      <w:r w:rsidRPr="004C5D3F">
        <w:rPr>
          <w:rFonts w:ascii="宋体" w:hAnsi="宋体" w:cs="宋体" w:hint="eastAsia"/>
          <w:sz w:val="24"/>
          <w:szCs w:val="24"/>
        </w:rPr>
        <w:t>豫241</w:t>
      </w:r>
      <w:r w:rsidRPr="004C5D3F">
        <w:rPr>
          <w:rFonts w:ascii="宋体" w:hAnsi="宋体" w:cs="宋体"/>
          <w:sz w:val="24"/>
          <w:szCs w:val="24"/>
        </w:rPr>
        <w:t>1</w:t>
      </w:r>
      <w:r w:rsidR="004C5D3F" w:rsidRPr="004C5D3F">
        <w:rPr>
          <w:rFonts w:ascii="宋体" w:hAnsi="宋体" w:cs="宋体"/>
          <w:sz w:val="24"/>
          <w:szCs w:val="24"/>
        </w:rPr>
        <w:t>71714454</w:t>
      </w:r>
    </w:p>
    <w:p w:rsidR="00486551" w:rsidRPr="00340A93" w:rsidRDefault="00486551" w:rsidP="0048655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340A93">
        <w:rPr>
          <w:rFonts w:ascii="宋体" w:hAnsi="宋体" w:cs="宋体" w:hint="eastAsia"/>
          <w:b/>
          <w:bCs/>
          <w:sz w:val="24"/>
          <w:szCs w:val="24"/>
        </w:rPr>
        <w:t>投标文件中填报的单位项目业绩名称：</w:t>
      </w:r>
    </w:p>
    <w:p w:rsidR="00486551" w:rsidRPr="00340A93" w:rsidRDefault="00486551" w:rsidP="00486551">
      <w:pPr>
        <w:spacing w:line="360" w:lineRule="auto"/>
        <w:rPr>
          <w:rFonts w:ascii="宋体" w:cs="Times New Roman"/>
          <w:sz w:val="24"/>
          <w:szCs w:val="24"/>
        </w:rPr>
      </w:pPr>
      <w:r w:rsidRPr="00340A93">
        <w:rPr>
          <w:rFonts w:ascii="宋体" w:hAnsi="宋体" w:cs="宋体" w:hint="eastAsia"/>
          <w:sz w:val="24"/>
          <w:szCs w:val="24"/>
        </w:rPr>
        <w:t>（</w:t>
      </w:r>
      <w:r w:rsidRPr="00340A93">
        <w:rPr>
          <w:rFonts w:ascii="宋体" w:hAnsi="宋体" w:cs="宋体"/>
          <w:sz w:val="24"/>
          <w:szCs w:val="24"/>
        </w:rPr>
        <w:t>1</w:t>
      </w:r>
      <w:r w:rsidRPr="00340A93">
        <w:rPr>
          <w:rFonts w:ascii="宋体" w:hAnsi="宋体" w:cs="宋体" w:hint="eastAsia"/>
          <w:sz w:val="24"/>
          <w:szCs w:val="24"/>
        </w:rPr>
        <w:t>）</w:t>
      </w:r>
      <w:r w:rsidR="00340A93" w:rsidRPr="00340A93">
        <w:rPr>
          <w:rFonts w:ascii="宋体" w:hAnsi="宋体" w:cs="宋体" w:hint="eastAsia"/>
          <w:sz w:val="24"/>
          <w:szCs w:val="24"/>
        </w:rPr>
        <w:t>灵宝市2017年农业综合开发1万亩土地治理项目四标段</w:t>
      </w:r>
    </w:p>
    <w:p w:rsidR="00486551" w:rsidRPr="00340A93" w:rsidRDefault="00486551" w:rsidP="00486551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340A93">
        <w:rPr>
          <w:rFonts w:ascii="宋体" w:hAnsi="宋体" w:cs="宋体" w:hint="eastAsia"/>
          <w:sz w:val="24"/>
          <w:szCs w:val="24"/>
        </w:rPr>
        <w:t>地点：</w:t>
      </w:r>
      <w:r w:rsidR="00340A93" w:rsidRPr="00340A93">
        <w:rPr>
          <w:rFonts w:ascii="宋体" w:hAnsi="宋体" w:cs="宋体" w:hint="eastAsia"/>
          <w:sz w:val="24"/>
          <w:szCs w:val="24"/>
        </w:rPr>
        <w:t>灵宝市</w:t>
      </w:r>
      <w:r w:rsidRPr="00340A93">
        <w:rPr>
          <w:rFonts w:ascii="宋体" w:hAnsi="宋体" w:cs="宋体" w:hint="eastAsia"/>
          <w:sz w:val="24"/>
          <w:szCs w:val="24"/>
        </w:rPr>
        <w:t xml:space="preserve">      </w:t>
      </w:r>
      <w:r w:rsidRPr="00340A93">
        <w:rPr>
          <w:rFonts w:ascii="宋体" w:hAnsi="宋体" w:cs="宋体"/>
          <w:sz w:val="24"/>
          <w:szCs w:val="24"/>
        </w:rPr>
        <w:t xml:space="preserve">         </w:t>
      </w:r>
      <w:r w:rsidRPr="00340A93">
        <w:rPr>
          <w:rFonts w:ascii="宋体" w:hAnsi="宋体" w:cs="宋体" w:hint="eastAsia"/>
          <w:sz w:val="24"/>
          <w:szCs w:val="24"/>
        </w:rPr>
        <w:t>开竣工日期：</w:t>
      </w:r>
      <w:r w:rsidRPr="00340A93">
        <w:rPr>
          <w:rFonts w:ascii="宋体" w:hAnsi="宋体" w:cs="宋体"/>
          <w:sz w:val="24"/>
          <w:szCs w:val="24"/>
        </w:rPr>
        <w:t>201</w:t>
      </w:r>
      <w:r w:rsidR="00340A93" w:rsidRPr="00340A93">
        <w:rPr>
          <w:rFonts w:ascii="宋体" w:hAnsi="宋体" w:cs="宋体"/>
          <w:sz w:val="24"/>
          <w:szCs w:val="24"/>
        </w:rPr>
        <w:t>7.6.1</w:t>
      </w:r>
      <w:r w:rsidRPr="00340A93">
        <w:rPr>
          <w:rFonts w:ascii="宋体" w:hAnsi="宋体" w:cs="宋体"/>
          <w:sz w:val="24"/>
          <w:szCs w:val="24"/>
        </w:rPr>
        <w:t>—201</w:t>
      </w:r>
      <w:r w:rsidR="00340A93" w:rsidRPr="00340A93">
        <w:rPr>
          <w:rFonts w:ascii="宋体" w:hAnsi="宋体" w:cs="宋体"/>
          <w:sz w:val="24"/>
          <w:szCs w:val="24"/>
        </w:rPr>
        <w:t>7.11.30</w:t>
      </w:r>
      <w:r w:rsidRPr="00340A93">
        <w:rPr>
          <w:rFonts w:ascii="宋体" w:hAnsi="宋体" w:cs="宋体"/>
          <w:sz w:val="24"/>
          <w:szCs w:val="24"/>
        </w:rPr>
        <w:t xml:space="preserve"> </w:t>
      </w:r>
    </w:p>
    <w:p w:rsidR="00486551" w:rsidRPr="00340A93" w:rsidRDefault="00486551" w:rsidP="00486551">
      <w:pPr>
        <w:spacing w:line="360" w:lineRule="auto"/>
        <w:rPr>
          <w:rFonts w:ascii="宋体" w:cs="Times New Roman"/>
          <w:sz w:val="24"/>
          <w:szCs w:val="24"/>
        </w:rPr>
      </w:pPr>
      <w:r w:rsidRPr="00340A93">
        <w:rPr>
          <w:rFonts w:ascii="宋体" w:hAnsi="宋体" w:cs="宋体" w:hint="eastAsia"/>
          <w:sz w:val="24"/>
          <w:szCs w:val="24"/>
        </w:rPr>
        <w:t>（</w:t>
      </w:r>
      <w:r w:rsidRPr="00340A93">
        <w:rPr>
          <w:rFonts w:ascii="宋体" w:hAnsi="宋体" w:cs="宋体"/>
          <w:sz w:val="24"/>
          <w:szCs w:val="24"/>
        </w:rPr>
        <w:t>2</w:t>
      </w:r>
      <w:r w:rsidRPr="00340A93">
        <w:rPr>
          <w:rFonts w:ascii="宋体" w:hAnsi="宋体" w:cs="宋体" w:hint="eastAsia"/>
          <w:sz w:val="24"/>
          <w:szCs w:val="24"/>
        </w:rPr>
        <w:t>）</w:t>
      </w:r>
      <w:r w:rsidR="00340A93" w:rsidRPr="00340A93">
        <w:rPr>
          <w:rFonts w:ascii="宋体" w:hAnsi="宋体" w:cs="宋体" w:hint="eastAsia"/>
          <w:sz w:val="24"/>
          <w:szCs w:val="24"/>
        </w:rPr>
        <w:t>睢县2015年农田水利项目县2017年度建设项目十五标段</w:t>
      </w:r>
    </w:p>
    <w:p w:rsidR="00486551" w:rsidRPr="00340A93" w:rsidRDefault="00486551" w:rsidP="0048655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340A93">
        <w:rPr>
          <w:rFonts w:ascii="宋体" w:hAnsi="宋体" w:cs="宋体" w:hint="eastAsia"/>
          <w:sz w:val="24"/>
          <w:szCs w:val="24"/>
        </w:rPr>
        <w:t>地点：</w:t>
      </w:r>
      <w:r w:rsidR="00340A93" w:rsidRPr="00340A93">
        <w:rPr>
          <w:rFonts w:ascii="宋体" w:hAnsi="宋体" w:cs="宋体" w:hint="eastAsia"/>
          <w:sz w:val="24"/>
          <w:szCs w:val="24"/>
        </w:rPr>
        <w:t>睢县</w:t>
      </w:r>
      <w:r w:rsidRPr="00340A93">
        <w:rPr>
          <w:rFonts w:ascii="宋体" w:hAnsi="宋体" w:cs="宋体" w:hint="eastAsia"/>
          <w:sz w:val="24"/>
          <w:szCs w:val="24"/>
        </w:rPr>
        <w:t xml:space="preserve">        </w:t>
      </w:r>
      <w:r w:rsidRPr="00340A93">
        <w:rPr>
          <w:rFonts w:ascii="宋体" w:hAnsi="宋体" w:cs="宋体"/>
          <w:sz w:val="24"/>
          <w:szCs w:val="24"/>
        </w:rPr>
        <w:t xml:space="preserve">         </w:t>
      </w:r>
      <w:r w:rsidRPr="00340A93">
        <w:rPr>
          <w:rFonts w:ascii="宋体" w:hAnsi="宋体" w:cs="宋体" w:hint="eastAsia"/>
          <w:sz w:val="24"/>
          <w:szCs w:val="24"/>
        </w:rPr>
        <w:t>开竣工日期：</w:t>
      </w:r>
      <w:r w:rsidRPr="00340A93">
        <w:rPr>
          <w:rFonts w:ascii="宋体" w:hAnsi="宋体" w:cs="宋体"/>
          <w:sz w:val="24"/>
          <w:szCs w:val="24"/>
        </w:rPr>
        <w:t>201</w:t>
      </w:r>
      <w:r w:rsidR="00340A93" w:rsidRPr="00340A93">
        <w:rPr>
          <w:rFonts w:ascii="宋体" w:hAnsi="宋体" w:cs="宋体"/>
          <w:sz w:val="24"/>
          <w:szCs w:val="24"/>
        </w:rPr>
        <w:t>7.9.11</w:t>
      </w:r>
      <w:r w:rsidRPr="00340A93">
        <w:rPr>
          <w:rFonts w:ascii="宋体" w:hAnsi="宋体" w:cs="宋体"/>
          <w:sz w:val="24"/>
          <w:szCs w:val="24"/>
        </w:rPr>
        <w:t>—201</w:t>
      </w:r>
      <w:r w:rsidR="00340A93" w:rsidRPr="00340A93">
        <w:rPr>
          <w:rFonts w:ascii="宋体" w:hAnsi="宋体" w:cs="宋体"/>
          <w:sz w:val="24"/>
          <w:szCs w:val="24"/>
        </w:rPr>
        <w:t>8.1.9</w:t>
      </w:r>
    </w:p>
    <w:p w:rsidR="00486551" w:rsidRPr="00340A93" w:rsidRDefault="00486551" w:rsidP="00486551">
      <w:pPr>
        <w:spacing w:line="360" w:lineRule="auto"/>
        <w:rPr>
          <w:rFonts w:ascii="宋体" w:cs="Times New Roman"/>
          <w:sz w:val="24"/>
          <w:szCs w:val="24"/>
        </w:rPr>
      </w:pPr>
      <w:r w:rsidRPr="00340A93">
        <w:rPr>
          <w:rFonts w:ascii="宋体" w:hAnsi="宋体" w:cs="宋体" w:hint="eastAsia"/>
          <w:sz w:val="24"/>
          <w:szCs w:val="24"/>
        </w:rPr>
        <w:t>（</w:t>
      </w:r>
      <w:r w:rsidRPr="00340A93">
        <w:rPr>
          <w:rFonts w:ascii="宋体" w:hAnsi="宋体" w:cs="宋体"/>
          <w:sz w:val="24"/>
          <w:szCs w:val="24"/>
        </w:rPr>
        <w:t>3</w:t>
      </w:r>
      <w:r w:rsidRPr="00340A93">
        <w:rPr>
          <w:rFonts w:ascii="宋体" w:hAnsi="宋体" w:cs="宋体" w:hint="eastAsia"/>
          <w:sz w:val="24"/>
          <w:szCs w:val="24"/>
        </w:rPr>
        <w:t>）</w:t>
      </w:r>
      <w:r w:rsidR="00340A93" w:rsidRPr="00340A93">
        <w:rPr>
          <w:rFonts w:ascii="宋体" w:hAnsi="宋体" w:cs="宋体" w:hint="eastAsia"/>
          <w:sz w:val="24"/>
          <w:szCs w:val="24"/>
        </w:rPr>
        <w:t>商丘市梁园区第六批小型农田水利重点县2015年度建设项目工程</w:t>
      </w:r>
    </w:p>
    <w:p w:rsidR="00486551" w:rsidRPr="00340A93" w:rsidRDefault="00486551" w:rsidP="0048655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340A93">
        <w:rPr>
          <w:rFonts w:ascii="宋体" w:hAnsi="宋体" w:cs="宋体" w:hint="eastAsia"/>
          <w:sz w:val="24"/>
          <w:szCs w:val="24"/>
        </w:rPr>
        <w:t>地点：</w:t>
      </w:r>
      <w:r w:rsidR="00340A93" w:rsidRPr="00340A93">
        <w:rPr>
          <w:rFonts w:ascii="宋体" w:hAnsi="宋体" w:cs="宋体" w:hint="eastAsia"/>
          <w:sz w:val="24"/>
          <w:szCs w:val="24"/>
        </w:rPr>
        <w:t>商丘市</w:t>
      </w:r>
      <w:r w:rsidRPr="00340A93">
        <w:rPr>
          <w:rFonts w:ascii="宋体" w:hAnsi="宋体" w:cs="宋体" w:hint="eastAsia"/>
          <w:sz w:val="24"/>
          <w:szCs w:val="24"/>
        </w:rPr>
        <w:t xml:space="preserve">      </w:t>
      </w:r>
      <w:r w:rsidRPr="00340A93">
        <w:rPr>
          <w:rFonts w:ascii="宋体" w:hAnsi="宋体" w:cs="宋体"/>
          <w:sz w:val="24"/>
          <w:szCs w:val="24"/>
        </w:rPr>
        <w:t xml:space="preserve">         </w:t>
      </w:r>
      <w:r w:rsidRPr="00340A93">
        <w:rPr>
          <w:rFonts w:ascii="宋体" w:hAnsi="宋体" w:cs="宋体" w:hint="eastAsia"/>
          <w:sz w:val="24"/>
          <w:szCs w:val="24"/>
        </w:rPr>
        <w:t>开竣工日期：</w:t>
      </w:r>
      <w:r w:rsidRPr="00340A93">
        <w:rPr>
          <w:rFonts w:ascii="宋体" w:hAnsi="宋体" w:cs="宋体"/>
          <w:sz w:val="24"/>
          <w:szCs w:val="24"/>
        </w:rPr>
        <w:t>201</w:t>
      </w:r>
      <w:r w:rsidR="00340A93" w:rsidRPr="00340A93">
        <w:rPr>
          <w:rFonts w:ascii="宋体" w:hAnsi="宋体" w:cs="宋体"/>
          <w:sz w:val="24"/>
          <w:szCs w:val="24"/>
        </w:rPr>
        <w:t>57.12</w:t>
      </w:r>
      <w:r w:rsidRPr="00340A93">
        <w:rPr>
          <w:rFonts w:ascii="宋体" w:hAnsi="宋体" w:cs="宋体"/>
          <w:sz w:val="24"/>
          <w:szCs w:val="24"/>
        </w:rPr>
        <w:t>—201</w:t>
      </w:r>
      <w:r w:rsidR="00340A93" w:rsidRPr="00340A93">
        <w:rPr>
          <w:rFonts w:ascii="宋体" w:hAnsi="宋体" w:cs="宋体"/>
          <w:sz w:val="24"/>
          <w:szCs w:val="24"/>
        </w:rPr>
        <w:t>5.10.12</w:t>
      </w:r>
    </w:p>
    <w:p w:rsidR="00486551" w:rsidRPr="008F183A" w:rsidRDefault="00486551" w:rsidP="00486551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proofErr w:type="gramStart"/>
      <w:r w:rsidR="005E076B" w:rsidRPr="005E076B">
        <w:rPr>
          <w:rFonts w:ascii="宋体" w:hAnsi="宋体" w:cs="宋体" w:hint="eastAsia"/>
          <w:b/>
          <w:bCs/>
          <w:sz w:val="24"/>
          <w:szCs w:val="24"/>
        </w:rPr>
        <w:t>河南盛鼎土木</w:t>
      </w:r>
      <w:proofErr w:type="gramEnd"/>
      <w:r w:rsidR="005E076B" w:rsidRPr="005E076B">
        <w:rPr>
          <w:rFonts w:ascii="宋体" w:hAnsi="宋体" w:cs="宋体" w:hint="eastAsia"/>
          <w:b/>
          <w:bCs/>
          <w:sz w:val="24"/>
          <w:szCs w:val="24"/>
        </w:rPr>
        <w:t>建筑工程有限公司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486551" w:rsidRPr="005E076B" w:rsidRDefault="00486551" w:rsidP="005E076B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5E076B" w:rsidRPr="005E076B">
        <w:rPr>
          <w:rFonts w:ascii="宋体" w:hAnsi="宋体" w:cs="宋体"/>
          <w:sz w:val="24"/>
          <w:szCs w:val="24"/>
        </w:rPr>
        <w:t>2042873.11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5E076B" w:rsidRPr="005E076B">
        <w:rPr>
          <w:rFonts w:ascii="宋体" w:hAnsi="宋体" w:cs="宋体" w:hint="eastAsia"/>
          <w:sz w:val="24"/>
          <w:szCs w:val="24"/>
        </w:rPr>
        <w:t>贰佰零肆万贰仟捌佰柒拾叁</w:t>
      </w:r>
      <w:proofErr w:type="gramEnd"/>
      <w:r w:rsidR="005E076B" w:rsidRPr="005E076B">
        <w:rPr>
          <w:rFonts w:ascii="宋体" w:hAnsi="宋体" w:cs="宋体" w:hint="eastAsia"/>
          <w:sz w:val="24"/>
          <w:szCs w:val="24"/>
        </w:rPr>
        <w:t>元壹角壹分</w:t>
      </w:r>
    </w:p>
    <w:p w:rsidR="00486551" w:rsidRPr="00192C88" w:rsidRDefault="00486551" w:rsidP="00486551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15</w:t>
      </w:r>
      <w:r w:rsidRPr="00192C88"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192C88">
        <w:rPr>
          <w:rFonts w:ascii="宋体" w:hAns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</w:t>
      </w: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Pr="00E856CE">
        <w:rPr>
          <w:rFonts w:ascii="宋体" w:hAnsi="宋体" w:cs="宋体" w:hint="eastAsia"/>
          <w:sz w:val="24"/>
          <w:szCs w:val="24"/>
        </w:rPr>
        <w:t>工程质量要求达到国家施工验收规范合格标准</w:t>
      </w:r>
    </w:p>
    <w:p w:rsidR="00486551" w:rsidRPr="00AA6FE3" w:rsidRDefault="00486551" w:rsidP="00486551">
      <w:pPr>
        <w:spacing w:line="360" w:lineRule="auto"/>
        <w:rPr>
          <w:rFonts w:ascii="宋体" w:cs="Times New Roman"/>
          <w:color w:val="FF0000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项目经理</w:t>
      </w:r>
      <w:r w:rsidRPr="008F183A">
        <w:rPr>
          <w:rFonts w:ascii="宋体" w:hAnsi="宋体" w:cs="宋体"/>
          <w:sz w:val="24"/>
          <w:szCs w:val="24"/>
        </w:rPr>
        <w:t>:</w:t>
      </w:r>
      <w:r w:rsidRPr="00E856CE">
        <w:rPr>
          <w:rFonts w:hint="eastAsia"/>
        </w:rPr>
        <w:t xml:space="preserve"> </w:t>
      </w:r>
      <w:r w:rsidR="005E076B" w:rsidRPr="005E076B">
        <w:rPr>
          <w:rFonts w:ascii="宋体" w:hAnsi="宋体" w:cs="宋体" w:hint="eastAsia"/>
          <w:sz w:val="24"/>
          <w:szCs w:val="24"/>
        </w:rPr>
        <w:t>张永华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          </w:t>
      </w:r>
      <w:r w:rsidRPr="0065444E">
        <w:rPr>
          <w:rFonts w:ascii="宋体" w:hAnsi="宋体" w:cs="宋体" w:hint="eastAsia"/>
          <w:sz w:val="24"/>
          <w:szCs w:val="24"/>
        </w:rPr>
        <w:t>证书名称：注册建造师</w:t>
      </w:r>
      <w:r w:rsidRPr="0065444E">
        <w:rPr>
          <w:rFonts w:ascii="宋体" w:hAnsi="宋体" w:cs="宋体"/>
          <w:sz w:val="24"/>
          <w:szCs w:val="24"/>
        </w:rPr>
        <w:t xml:space="preserve">  </w:t>
      </w:r>
      <w:r w:rsidRPr="00A5242E">
        <w:rPr>
          <w:rFonts w:ascii="宋体" w:hAnsi="宋体" w:cs="宋体"/>
          <w:sz w:val="24"/>
          <w:szCs w:val="24"/>
        </w:rPr>
        <w:t xml:space="preserve"> </w:t>
      </w:r>
      <w:r w:rsidRPr="00A5242E">
        <w:rPr>
          <w:rFonts w:ascii="宋体" w:hAnsi="宋体" w:cs="宋体" w:hint="eastAsia"/>
          <w:sz w:val="24"/>
          <w:szCs w:val="24"/>
        </w:rPr>
        <w:t>豫241</w:t>
      </w:r>
      <w:r w:rsidRPr="00A5242E">
        <w:rPr>
          <w:rFonts w:ascii="宋体" w:hAnsi="宋体" w:cs="宋体"/>
          <w:sz w:val="24"/>
          <w:szCs w:val="24"/>
        </w:rPr>
        <w:t>1</w:t>
      </w:r>
      <w:r w:rsidR="002271B4">
        <w:rPr>
          <w:rFonts w:ascii="宋体" w:hAnsi="宋体" w:cs="宋体"/>
          <w:sz w:val="24"/>
          <w:szCs w:val="24"/>
        </w:rPr>
        <w:t>41457699</w:t>
      </w:r>
    </w:p>
    <w:p w:rsidR="00486551" w:rsidRPr="002271B4" w:rsidRDefault="00486551" w:rsidP="0048655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2271B4">
        <w:rPr>
          <w:rFonts w:ascii="宋体" w:hAnsi="宋体" w:cs="宋体" w:hint="eastAsia"/>
          <w:b/>
          <w:bCs/>
          <w:sz w:val="24"/>
          <w:szCs w:val="24"/>
        </w:rPr>
        <w:t>投标文件中填报的单位项目业绩名称：</w:t>
      </w:r>
    </w:p>
    <w:p w:rsidR="00486551" w:rsidRPr="002271B4" w:rsidRDefault="00486551" w:rsidP="00486551">
      <w:pPr>
        <w:spacing w:line="360" w:lineRule="auto"/>
        <w:rPr>
          <w:rFonts w:ascii="宋体" w:cs="Times New Roman"/>
          <w:sz w:val="24"/>
          <w:szCs w:val="24"/>
        </w:rPr>
      </w:pPr>
      <w:r w:rsidRPr="002271B4">
        <w:rPr>
          <w:rFonts w:ascii="宋体" w:hAnsi="宋体" w:cs="宋体" w:hint="eastAsia"/>
          <w:sz w:val="24"/>
          <w:szCs w:val="24"/>
        </w:rPr>
        <w:t>（</w:t>
      </w:r>
      <w:r w:rsidRPr="002271B4">
        <w:rPr>
          <w:rFonts w:ascii="宋体" w:hAnsi="宋体" w:cs="宋体"/>
          <w:sz w:val="24"/>
          <w:szCs w:val="24"/>
        </w:rPr>
        <w:t>1</w:t>
      </w:r>
      <w:r w:rsidRPr="002271B4">
        <w:rPr>
          <w:rFonts w:ascii="宋体" w:hAnsi="宋体" w:cs="宋体" w:hint="eastAsia"/>
          <w:sz w:val="24"/>
          <w:szCs w:val="24"/>
        </w:rPr>
        <w:t>）</w:t>
      </w:r>
      <w:r w:rsidR="002271B4" w:rsidRPr="002271B4">
        <w:rPr>
          <w:rFonts w:ascii="宋体" w:hAnsi="宋体" w:cs="宋体" w:hint="eastAsia"/>
          <w:sz w:val="24"/>
          <w:szCs w:val="24"/>
        </w:rPr>
        <w:t>新安县涧</w:t>
      </w:r>
      <w:proofErr w:type="gramStart"/>
      <w:r w:rsidR="002271B4" w:rsidRPr="002271B4">
        <w:rPr>
          <w:rFonts w:ascii="宋体" w:hAnsi="宋体" w:cs="宋体" w:hint="eastAsia"/>
          <w:sz w:val="24"/>
          <w:szCs w:val="24"/>
        </w:rPr>
        <w:t>河尤彰段</w:t>
      </w:r>
      <w:proofErr w:type="gramEnd"/>
      <w:r w:rsidR="002271B4" w:rsidRPr="002271B4">
        <w:rPr>
          <w:rFonts w:ascii="宋体" w:hAnsi="宋体" w:cs="宋体" w:hint="eastAsia"/>
          <w:sz w:val="24"/>
          <w:szCs w:val="24"/>
        </w:rPr>
        <w:t>生态河谷综合整治工程施工四标段</w:t>
      </w:r>
    </w:p>
    <w:p w:rsidR="00486551" w:rsidRPr="002271B4" w:rsidRDefault="00486551" w:rsidP="00486551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2271B4">
        <w:rPr>
          <w:rFonts w:ascii="宋体" w:hAnsi="宋体" w:cs="宋体" w:hint="eastAsia"/>
          <w:sz w:val="24"/>
          <w:szCs w:val="24"/>
        </w:rPr>
        <w:t>地点：</w:t>
      </w:r>
      <w:r w:rsidR="002271B4" w:rsidRPr="002271B4">
        <w:rPr>
          <w:rFonts w:ascii="宋体" w:hAnsi="宋体" w:cs="宋体" w:hint="eastAsia"/>
          <w:sz w:val="24"/>
          <w:szCs w:val="24"/>
        </w:rPr>
        <w:t>新安县</w:t>
      </w:r>
      <w:r w:rsidRPr="002271B4">
        <w:rPr>
          <w:rFonts w:ascii="宋体" w:hAnsi="宋体" w:cs="宋体" w:hint="eastAsia"/>
          <w:sz w:val="24"/>
          <w:szCs w:val="24"/>
        </w:rPr>
        <w:t xml:space="preserve">      </w:t>
      </w:r>
      <w:r w:rsidRPr="002271B4">
        <w:rPr>
          <w:rFonts w:ascii="宋体" w:hAnsi="宋体" w:cs="宋体"/>
          <w:sz w:val="24"/>
          <w:szCs w:val="24"/>
        </w:rPr>
        <w:t xml:space="preserve">         </w:t>
      </w:r>
      <w:r w:rsidRPr="002271B4">
        <w:rPr>
          <w:rFonts w:ascii="宋体" w:hAnsi="宋体" w:cs="宋体" w:hint="eastAsia"/>
          <w:sz w:val="24"/>
          <w:szCs w:val="24"/>
        </w:rPr>
        <w:t>开竣工日期：</w:t>
      </w:r>
      <w:r w:rsidRPr="002271B4">
        <w:rPr>
          <w:rFonts w:ascii="宋体" w:hAnsi="宋体" w:cs="宋体"/>
          <w:sz w:val="24"/>
          <w:szCs w:val="24"/>
        </w:rPr>
        <w:t>2016.</w:t>
      </w:r>
      <w:r w:rsidR="002271B4" w:rsidRPr="002271B4">
        <w:rPr>
          <w:rFonts w:ascii="宋体" w:hAnsi="宋体" w:cs="宋体"/>
          <w:sz w:val="24"/>
          <w:szCs w:val="24"/>
        </w:rPr>
        <w:t>11.10</w:t>
      </w:r>
      <w:r w:rsidRPr="002271B4">
        <w:rPr>
          <w:rFonts w:ascii="宋体" w:hAnsi="宋体" w:cs="宋体"/>
          <w:sz w:val="24"/>
          <w:szCs w:val="24"/>
        </w:rPr>
        <w:t>—201</w:t>
      </w:r>
      <w:r w:rsidR="002271B4" w:rsidRPr="002271B4">
        <w:rPr>
          <w:rFonts w:ascii="宋体" w:hAnsi="宋体" w:cs="宋体"/>
          <w:sz w:val="24"/>
          <w:szCs w:val="24"/>
        </w:rPr>
        <w:t>7.11.10</w:t>
      </w:r>
      <w:r w:rsidRPr="002271B4">
        <w:rPr>
          <w:rFonts w:ascii="宋体" w:hAnsi="宋体" w:cs="宋体"/>
          <w:sz w:val="24"/>
          <w:szCs w:val="24"/>
        </w:rPr>
        <w:t xml:space="preserve"> </w:t>
      </w:r>
    </w:p>
    <w:p w:rsidR="00486551" w:rsidRPr="002271B4" w:rsidRDefault="00486551" w:rsidP="00486551">
      <w:pPr>
        <w:spacing w:line="360" w:lineRule="auto"/>
        <w:rPr>
          <w:rFonts w:ascii="宋体" w:cs="Times New Roman"/>
          <w:sz w:val="24"/>
          <w:szCs w:val="24"/>
        </w:rPr>
      </w:pPr>
      <w:r w:rsidRPr="002271B4">
        <w:rPr>
          <w:rFonts w:ascii="宋体" w:hAnsi="宋体" w:cs="宋体" w:hint="eastAsia"/>
          <w:sz w:val="24"/>
          <w:szCs w:val="24"/>
        </w:rPr>
        <w:t>（</w:t>
      </w:r>
      <w:r w:rsidRPr="002271B4">
        <w:rPr>
          <w:rFonts w:ascii="宋体" w:hAnsi="宋体" w:cs="宋体"/>
          <w:sz w:val="24"/>
          <w:szCs w:val="24"/>
        </w:rPr>
        <w:t>2</w:t>
      </w:r>
      <w:r w:rsidRPr="002271B4">
        <w:rPr>
          <w:rFonts w:ascii="宋体" w:hAnsi="宋体" w:cs="宋体" w:hint="eastAsia"/>
          <w:sz w:val="24"/>
          <w:szCs w:val="24"/>
        </w:rPr>
        <w:t>）</w:t>
      </w:r>
      <w:proofErr w:type="gramStart"/>
      <w:r w:rsidR="002271B4" w:rsidRPr="002271B4">
        <w:rPr>
          <w:rFonts w:ascii="宋体" w:hAnsi="宋体" w:cs="宋体" w:hint="eastAsia"/>
          <w:sz w:val="24"/>
          <w:szCs w:val="24"/>
        </w:rPr>
        <w:t>史灌河</w:t>
      </w:r>
      <w:proofErr w:type="gramEnd"/>
      <w:r w:rsidR="002271B4" w:rsidRPr="002271B4">
        <w:rPr>
          <w:rFonts w:ascii="宋体" w:hAnsi="宋体" w:cs="宋体" w:hint="eastAsia"/>
          <w:sz w:val="24"/>
          <w:szCs w:val="24"/>
        </w:rPr>
        <w:t>（河南段）治理2015年年度史河梁大庄水毁修复工程</w:t>
      </w:r>
    </w:p>
    <w:p w:rsidR="00486551" w:rsidRPr="002271B4" w:rsidRDefault="00486551" w:rsidP="0048655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2271B4">
        <w:rPr>
          <w:rFonts w:ascii="宋体" w:hAnsi="宋体" w:cs="宋体" w:hint="eastAsia"/>
          <w:sz w:val="24"/>
          <w:szCs w:val="24"/>
        </w:rPr>
        <w:t>地点：</w:t>
      </w:r>
      <w:r w:rsidR="002271B4" w:rsidRPr="002271B4">
        <w:rPr>
          <w:rFonts w:ascii="宋体" w:hAnsi="宋体" w:cs="宋体" w:hint="eastAsia"/>
          <w:sz w:val="24"/>
          <w:szCs w:val="24"/>
        </w:rPr>
        <w:t>固始县</w:t>
      </w:r>
      <w:r w:rsidRPr="002271B4">
        <w:rPr>
          <w:rFonts w:ascii="宋体" w:hAnsi="宋体" w:cs="宋体" w:hint="eastAsia"/>
          <w:sz w:val="24"/>
          <w:szCs w:val="24"/>
        </w:rPr>
        <w:t xml:space="preserve">        </w:t>
      </w:r>
      <w:r w:rsidR="002271B4" w:rsidRPr="002271B4">
        <w:rPr>
          <w:rFonts w:ascii="宋体" w:hAnsi="宋体" w:cs="宋体"/>
          <w:sz w:val="24"/>
          <w:szCs w:val="24"/>
        </w:rPr>
        <w:t xml:space="preserve">       </w:t>
      </w:r>
      <w:r w:rsidRPr="002271B4">
        <w:rPr>
          <w:rFonts w:ascii="宋体" w:hAnsi="宋体" w:cs="宋体" w:hint="eastAsia"/>
          <w:sz w:val="24"/>
          <w:szCs w:val="24"/>
        </w:rPr>
        <w:t>开竣工日期：</w:t>
      </w:r>
      <w:r w:rsidRPr="002271B4">
        <w:rPr>
          <w:rFonts w:ascii="宋体" w:hAnsi="宋体" w:cs="宋体"/>
          <w:sz w:val="24"/>
          <w:szCs w:val="24"/>
        </w:rPr>
        <w:t>201</w:t>
      </w:r>
      <w:r w:rsidR="002271B4" w:rsidRPr="002271B4">
        <w:rPr>
          <w:rFonts w:ascii="宋体" w:hAnsi="宋体" w:cs="宋体"/>
          <w:sz w:val="24"/>
          <w:szCs w:val="24"/>
        </w:rPr>
        <w:t>7.1.26</w:t>
      </w:r>
      <w:r w:rsidRPr="002271B4">
        <w:rPr>
          <w:rFonts w:ascii="宋体" w:hAnsi="宋体" w:cs="宋体"/>
          <w:sz w:val="24"/>
          <w:szCs w:val="24"/>
        </w:rPr>
        <w:t>—2017.4.</w:t>
      </w:r>
      <w:r w:rsidR="002271B4" w:rsidRPr="002271B4">
        <w:rPr>
          <w:rFonts w:ascii="宋体" w:hAnsi="宋体" w:cs="宋体"/>
          <w:sz w:val="24"/>
          <w:szCs w:val="24"/>
        </w:rPr>
        <w:t>2</w:t>
      </w:r>
      <w:r w:rsidRPr="002271B4">
        <w:rPr>
          <w:rFonts w:ascii="宋体" w:hAnsi="宋体" w:cs="宋体"/>
          <w:sz w:val="24"/>
          <w:szCs w:val="24"/>
        </w:rPr>
        <w:t>4</w:t>
      </w:r>
    </w:p>
    <w:p w:rsidR="00486551" w:rsidRPr="003359E2" w:rsidRDefault="00486551" w:rsidP="00486551">
      <w:pPr>
        <w:spacing w:line="360" w:lineRule="auto"/>
        <w:rPr>
          <w:rFonts w:ascii="宋体" w:cs="Times New Roman"/>
          <w:sz w:val="24"/>
          <w:szCs w:val="24"/>
        </w:rPr>
      </w:pPr>
      <w:r w:rsidRPr="003359E2">
        <w:rPr>
          <w:rFonts w:ascii="宋体" w:hAnsi="宋体" w:cs="宋体" w:hint="eastAsia"/>
          <w:sz w:val="24"/>
          <w:szCs w:val="24"/>
        </w:rPr>
        <w:t>（</w:t>
      </w:r>
      <w:r w:rsidRPr="003359E2">
        <w:rPr>
          <w:rFonts w:ascii="宋体" w:hAnsi="宋体" w:cs="宋体"/>
          <w:sz w:val="24"/>
          <w:szCs w:val="24"/>
        </w:rPr>
        <w:t>3</w:t>
      </w:r>
      <w:r w:rsidRPr="003359E2">
        <w:rPr>
          <w:rFonts w:ascii="宋体" w:hAnsi="宋体" w:cs="宋体" w:hint="eastAsia"/>
          <w:sz w:val="24"/>
          <w:szCs w:val="24"/>
        </w:rPr>
        <w:t>）</w:t>
      </w:r>
      <w:r w:rsidR="002271B4" w:rsidRPr="003359E2">
        <w:rPr>
          <w:rFonts w:ascii="宋体" w:hAnsi="宋体" w:cs="宋体" w:hint="eastAsia"/>
          <w:sz w:val="24"/>
          <w:szCs w:val="24"/>
        </w:rPr>
        <w:t>常州市武进区</w:t>
      </w:r>
      <w:proofErr w:type="gramStart"/>
      <w:r w:rsidR="002271B4" w:rsidRPr="003359E2">
        <w:rPr>
          <w:rFonts w:ascii="宋体" w:hAnsi="宋体" w:cs="宋体" w:hint="eastAsia"/>
          <w:sz w:val="24"/>
          <w:szCs w:val="24"/>
        </w:rPr>
        <w:t>湟</w:t>
      </w:r>
      <w:proofErr w:type="gramEnd"/>
      <w:r w:rsidR="002271B4" w:rsidRPr="003359E2">
        <w:rPr>
          <w:rFonts w:ascii="宋体" w:hAnsi="宋体" w:cs="宋体" w:hint="eastAsia"/>
          <w:sz w:val="24"/>
          <w:szCs w:val="24"/>
        </w:rPr>
        <w:t>里镇人民政府的</w:t>
      </w:r>
      <w:proofErr w:type="gramStart"/>
      <w:r w:rsidR="002271B4" w:rsidRPr="003359E2">
        <w:rPr>
          <w:rFonts w:ascii="宋体" w:hAnsi="宋体" w:cs="宋体" w:hint="eastAsia"/>
          <w:sz w:val="24"/>
          <w:szCs w:val="24"/>
        </w:rPr>
        <w:t>湟</w:t>
      </w:r>
      <w:proofErr w:type="gramEnd"/>
      <w:r w:rsidR="002271B4" w:rsidRPr="003359E2">
        <w:rPr>
          <w:rFonts w:ascii="宋体" w:hAnsi="宋体" w:cs="宋体" w:hint="eastAsia"/>
          <w:sz w:val="24"/>
          <w:szCs w:val="24"/>
        </w:rPr>
        <w:t>里镇主要骨干河道防洪应急工程二标段</w:t>
      </w:r>
    </w:p>
    <w:p w:rsidR="00486551" w:rsidRPr="003359E2" w:rsidRDefault="00486551" w:rsidP="0048655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3359E2">
        <w:rPr>
          <w:rFonts w:ascii="宋体" w:hAnsi="宋体" w:cs="宋体" w:hint="eastAsia"/>
          <w:sz w:val="24"/>
          <w:szCs w:val="24"/>
        </w:rPr>
        <w:t>地点：</w:t>
      </w:r>
      <w:r w:rsidR="002271B4" w:rsidRPr="003359E2">
        <w:rPr>
          <w:rFonts w:ascii="宋体" w:hAnsi="宋体" w:cs="宋体" w:hint="eastAsia"/>
          <w:sz w:val="24"/>
          <w:szCs w:val="24"/>
        </w:rPr>
        <w:t>常州市</w:t>
      </w:r>
      <w:r w:rsidRPr="003359E2">
        <w:rPr>
          <w:rFonts w:ascii="宋体" w:hAnsi="宋体" w:cs="宋体" w:hint="eastAsia"/>
          <w:sz w:val="24"/>
          <w:szCs w:val="24"/>
        </w:rPr>
        <w:t xml:space="preserve">      </w:t>
      </w:r>
      <w:r w:rsidRPr="003359E2">
        <w:rPr>
          <w:rFonts w:ascii="宋体" w:hAnsi="宋体" w:cs="宋体"/>
          <w:sz w:val="24"/>
          <w:szCs w:val="24"/>
        </w:rPr>
        <w:t xml:space="preserve">         </w:t>
      </w:r>
      <w:r w:rsidRPr="003359E2">
        <w:rPr>
          <w:rFonts w:ascii="宋体" w:hAnsi="宋体" w:cs="宋体" w:hint="eastAsia"/>
          <w:sz w:val="24"/>
          <w:szCs w:val="24"/>
        </w:rPr>
        <w:t>开竣工日期：</w:t>
      </w:r>
      <w:r w:rsidRPr="003359E2">
        <w:rPr>
          <w:rFonts w:ascii="宋体" w:hAnsi="宋体" w:cs="宋体"/>
          <w:sz w:val="24"/>
          <w:szCs w:val="24"/>
        </w:rPr>
        <w:t>201</w:t>
      </w:r>
      <w:r w:rsidR="002271B4" w:rsidRPr="003359E2">
        <w:rPr>
          <w:rFonts w:ascii="宋体" w:hAnsi="宋体" w:cs="宋体"/>
          <w:sz w:val="24"/>
          <w:szCs w:val="24"/>
        </w:rPr>
        <w:t>7.1.22</w:t>
      </w:r>
      <w:r w:rsidRPr="003359E2">
        <w:rPr>
          <w:rFonts w:ascii="宋体" w:hAnsi="宋体" w:cs="宋体"/>
          <w:sz w:val="24"/>
          <w:szCs w:val="24"/>
        </w:rPr>
        <w:t>—201</w:t>
      </w:r>
      <w:r w:rsidR="002271B4" w:rsidRPr="003359E2">
        <w:rPr>
          <w:rFonts w:ascii="宋体" w:hAnsi="宋体" w:cs="宋体"/>
          <w:sz w:val="24"/>
          <w:szCs w:val="24"/>
        </w:rPr>
        <w:t>7.5.01</w:t>
      </w:r>
    </w:p>
    <w:p w:rsidR="00486551" w:rsidRPr="008F183A" w:rsidRDefault="00486551" w:rsidP="00486551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中标候选人：</w:t>
      </w:r>
      <w:r w:rsidR="0068014C" w:rsidRPr="0068014C">
        <w:rPr>
          <w:rFonts w:ascii="宋体" w:hAnsi="宋体" w:cs="宋体" w:hint="eastAsia"/>
          <w:b/>
          <w:bCs/>
          <w:sz w:val="24"/>
          <w:szCs w:val="24"/>
        </w:rPr>
        <w:t>河南瑞华建筑集团有限公司</w:t>
      </w:r>
    </w:p>
    <w:p w:rsidR="00486551" w:rsidRPr="0068014C" w:rsidRDefault="00486551" w:rsidP="0068014C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投标报价：￥</w:t>
      </w:r>
      <w:r w:rsidR="0068014C" w:rsidRPr="0068014C">
        <w:rPr>
          <w:rFonts w:ascii="宋体" w:hAnsi="宋体" w:cs="宋体"/>
          <w:sz w:val="24"/>
          <w:szCs w:val="24"/>
        </w:rPr>
        <w:t>1941351.38</w:t>
      </w:r>
      <w:r w:rsidRPr="008F183A">
        <w:rPr>
          <w:rFonts w:ascii="宋体" w:hAnsi="宋体" w:cs="宋体" w:hint="eastAsia"/>
          <w:sz w:val="24"/>
          <w:szCs w:val="24"/>
        </w:rPr>
        <w:t>元</w:t>
      </w:r>
      <w:r w:rsidRPr="00192C88">
        <w:rPr>
          <w:rFonts w:ascii="宋体" w:hAnsi="宋体" w:cs="宋体"/>
          <w:sz w:val="24"/>
          <w:szCs w:val="24"/>
        </w:rPr>
        <w:t> </w:t>
      </w:r>
      <w:r w:rsidRPr="008F183A">
        <w:rPr>
          <w:rFonts w:ascii="宋体" w:hAnsi="宋体" w:cs="宋体"/>
          <w:sz w:val="24"/>
          <w:szCs w:val="24"/>
        </w:rPr>
        <w:t xml:space="preserve">    </w:t>
      </w:r>
      <w:r w:rsidRPr="008F183A">
        <w:rPr>
          <w:rFonts w:ascii="宋体" w:hAnsi="宋体" w:cs="宋体" w:hint="eastAsia"/>
          <w:sz w:val="24"/>
          <w:szCs w:val="24"/>
        </w:rPr>
        <w:t>大写：</w:t>
      </w:r>
      <w:proofErr w:type="gramStart"/>
      <w:r w:rsidR="0068014C" w:rsidRPr="0068014C">
        <w:rPr>
          <w:rFonts w:ascii="宋体" w:hAnsi="宋体" w:cs="宋体" w:hint="eastAsia"/>
          <w:sz w:val="24"/>
          <w:szCs w:val="24"/>
        </w:rPr>
        <w:t>壹佰玖拾肆万壹仟叁佰伍拾壹</w:t>
      </w:r>
      <w:proofErr w:type="gramEnd"/>
      <w:r w:rsidR="0068014C" w:rsidRPr="0068014C">
        <w:rPr>
          <w:rFonts w:ascii="宋体" w:hAnsi="宋体" w:cs="宋体" w:hint="eastAsia"/>
          <w:sz w:val="24"/>
          <w:szCs w:val="24"/>
        </w:rPr>
        <w:t>元叁角捌分</w:t>
      </w:r>
    </w:p>
    <w:p w:rsidR="00486551" w:rsidRPr="00192C88" w:rsidRDefault="00486551" w:rsidP="00486551">
      <w:pPr>
        <w:spacing w:line="360" w:lineRule="auto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15</w:t>
      </w:r>
      <w:r w:rsidRPr="00192C88">
        <w:rPr>
          <w:rFonts w:ascii="宋体" w:hAns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日历天</w:t>
      </w:r>
      <w:r w:rsidRPr="00192C88">
        <w:rPr>
          <w:rFonts w:ascii="宋体" w:hAns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</w:t>
      </w:r>
      <w:r w:rsidRPr="008F183A">
        <w:rPr>
          <w:rFonts w:ascii="宋体" w:hAnsi="宋体" w:cs="宋体" w:hint="eastAsia"/>
          <w:sz w:val="24"/>
          <w:szCs w:val="24"/>
        </w:rPr>
        <w:t>质量标准：</w:t>
      </w:r>
      <w:r w:rsidRPr="00E856CE">
        <w:rPr>
          <w:rFonts w:ascii="宋体" w:hAnsi="宋体" w:cs="宋体" w:hint="eastAsia"/>
          <w:sz w:val="24"/>
          <w:szCs w:val="24"/>
        </w:rPr>
        <w:t>工程质量要求达到国家施工验收规范合格标准</w:t>
      </w:r>
    </w:p>
    <w:p w:rsidR="00486551" w:rsidRPr="00BC0EA1" w:rsidRDefault="00486551" w:rsidP="00486551">
      <w:pPr>
        <w:spacing w:line="360" w:lineRule="auto"/>
        <w:rPr>
          <w:rFonts w:ascii="宋体" w:cs="Times New Roman"/>
          <w:sz w:val="24"/>
          <w:szCs w:val="24"/>
        </w:rPr>
      </w:pPr>
      <w:r w:rsidRPr="00BC0EA1">
        <w:rPr>
          <w:rFonts w:ascii="宋体" w:hAnsi="宋体" w:cs="宋体" w:hint="eastAsia"/>
          <w:sz w:val="24"/>
          <w:szCs w:val="24"/>
        </w:rPr>
        <w:t>项目经理</w:t>
      </w:r>
      <w:r w:rsidRPr="00BC0EA1">
        <w:rPr>
          <w:rFonts w:ascii="宋体" w:hAnsi="宋体" w:cs="宋体"/>
          <w:sz w:val="24"/>
          <w:szCs w:val="24"/>
        </w:rPr>
        <w:t>:</w:t>
      </w:r>
      <w:r w:rsidRPr="00BC0EA1">
        <w:rPr>
          <w:rFonts w:hint="eastAsia"/>
        </w:rPr>
        <w:t xml:space="preserve"> </w:t>
      </w:r>
      <w:r w:rsidR="000A7914" w:rsidRPr="00BC0EA1">
        <w:rPr>
          <w:rFonts w:ascii="宋体" w:hAnsi="宋体" w:cs="宋体" w:hint="eastAsia"/>
          <w:sz w:val="24"/>
          <w:szCs w:val="24"/>
        </w:rPr>
        <w:t>崔高洁</w:t>
      </w:r>
      <w:r w:rsidRPr="00BC0EA1">
        <w:rPr>
          <w:rFonts w:ascii="宋体" w:hAnsi="宋体" w:cs="宋体" w:hint="eastAsia"/>
          <w:sz w:val="24"/>
          <w:szCs w:val="24"/>
        </w:rPr>
        <w:t xml:space="preserve">  </w:t>
      </w:r>
      <w:r w:rsidRPr="00BC0EA1">
        <w:rPr>
          <w:rFonts w:ascii="宋体" w:hAnsi="宋体" w:cs="宋体"/>
          <w:sz w:val="24"/>
          <w:szCs w:val="24"/>
        </w:rPr>
        <w:t xml:space="preserve">        </w:t>
      </w:r>
      <w:r w:rsidR="000A7914" w:rsidRPr="00BC0EA1">
        <w:rPr>
          <w:rFonts w:ascii="宋体" w:hAnsi="宋体" w:cs="宋体"/>
          <w:sz w:val="24"/>
          <w:szCs w:val="24"/>
        </w:rPr>
        <w:t xml:space="preserve">    </w:t>
      </w:r>
      <w:r w:rsidRPr="00BC0EA1">
        <w:rPr>
          <w:rFonts w:ascii="宋体" w:hAnsi="宋体" w:cs="宋体" w:hint="eastAsia"/>
          <w:sz w:val="24"/>
          <w:szCs w:val="24"/>
        </w:rPr>
        <w:t>证书名称：注册建造师</w:t>
      </w:r>
      <w:r w:rsidRPr="00BC0EA1">
        <w:rPr>
          <w:rFonts w:ascii="宋体" w:hAnsi="宋体" w:cs="宋体"/>
          <w:sz w:val="24"/>
          <w:szCs w:val="24"/>
        </w:rPr>
        <w:t xml:space="preserve">   </w:t>
      </w:r>
      <w:r w:rsidRPr="00BC0EA1">
        <w:rPr>
          <w:rFonts w:ascii="宋体" w:hAnsi="宋体" w:cs="宋体" w:hint="eastAsia"/>
          <w:sz w:val="24"/>
          <w:szCs w:val="24"/>
        </w:rPr>
        <w:t>豫241</w:t>
      </w:r>
      <w:r w:rsidRPr="00BC0EA1">
        <w:rPr>
          <w:rFonts w:ascii="宋体" w:hAnsi="宋体" w:cs="宋体"/>
          <w:sz w:val="24"/>
          <w:szCs w:val="24"/>
        </w:rPr>
        <w:t>1</w:t>
      </w:r>
      <w:r w:rsidR="00C77F99" w:rsidRPr="00BC0EA1">
        <w:rPr>
          <w:rFonts w:ascii="宋体" w:hAnsi="宋体" w:cs="宋体"/>
          <w:sz w:val="24"/>
          <w:szCs w:val="24"/>
        </w:rPr>
        <w:t>313341744</w:t>
      </w:r>
    </w:p>
    <w:p w:rsidR="00486551" w:rsidRPr="00BC0EA1" w:rsidRDefault="00486551" w:rsidP="0048655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BC0EA1">
        <w:rPr>
          <w:rFonts w:ascii="宋体" w:hAnsi="宋体" w:cs="宋体" w:hint="eastAsia"/>
          <w:b/>
          <w:bCs/>
          <w:sz w:val="24"/>
          <w:szCs w:val="24"/>
        </w:rPr>
        <w:t>投标文件中填报的单位项目业绩名称：</w:t>
      </w:r>
    </w:p>
    <w:p w:rsidR="00486551" w:rsidRPr="00BC0EA1" w:rsidRDefault="00486551" w:rsidP="00486551">
      <w:pPr>
        <w:spacing w:line="360" w:lineRule="auto"/>
        <w:rPr>
          <w:rFonts w:ascii="宋体" w:cs="Times New Roman"/>
          <w:sz w:val="24"/>
          <w:szCs w:val="24"/>
        </w:rPr>
      </w:pPr>
      <w:r w:rsidRPr="00BC0EA1">
        <w:rPr>
          <w:rFonts w:ascii="宋体" w:hAnsi="宋体" w:cs="宋体" w:hint="eastAsia"/>
          <w:sz w:val="24"/>
          <w:szCs w:val="24"/>
        </w:rPr>
        <w:t>（</w:t>
      </w:r>
      <w:r w:rsidRPr="00BC0EA1">
        <w:rPr>
          <w:rFonts w:ascii="宋体" w:hAnsi="宋体" w:cs="宋体"/>
          <w:sz w:val="24"/>
          <w:szCs w:val="24"/>
        </w:rPr>
        <w:t>1</w:t>
      </w:r>
      <w:r w:rsidRPr="00BC0EA1">
        <w:rPr>
          <w:rFonts w:ascii="宋体" w:hAnsi="宋体" w:cs="宋体" w:hint="eastAsia"/>
          <w:sz w:val="24"/>
          <w:szCs w:val="24"/>
        </w:rPr>
        <w:t>）</w:t>
      </w:r>
      <w:r w:rsidR="00C77F99" w:rsidRPr="00BC0EA1">
        <w:rPr>
          <w:rFonts w:ascii="宋体" w:hAnsi="宋体" w:cs="宋体" w:hint="eastAsia"/>
          <w:sz w:val="24"/>
          <w:szCs w:val="24"/>
        </w:rPr>
        <w:t>嵩县2015年第一、二批补充耕地储备项目第二标段</w:t>
      </w:r>
    </w:p>
    <w:p w:rsidR="00486551" w:rsidRPr="00BC0EA1" w:rsidRDefault="00486551" w:rsidP="00486551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BC0EA1">
        <w:rPr>
          <w:rFonts w:ascii="宋体" w:hAnsi="宋体" w:cs="宋体" w:hint="eastAsia"/>
          <w:sz w:val="24"/>
          <w:szCs w:val="24"/>
        </w:rPr>
        <w:t>地点：</w:t>
      </w:r>
      <w:r w:rsidR="00C77F99" w:rsidRPr="00BC0EA1">
        <w:rPr>
          <w:rFonts w:ascii="宋体" w:hAnsi="宋体" w:cs="宋体" w:hint="eastAsia"/>
          <w:sz w:val="24"/>
          <w:szCs w:val="24"/>
        </w:rPr>
        <w:t xml:space="preserve">嵩县   </w:t>
      </w:r>
      <w:r w:rsidRPr="00BC0EA1">
        <w:rPr>
          <w:rFonts w:ascii="宋体" w:hAnsi="宋体" w:cs="宋体" w:hint="eastAsia"/>
          <w:sz w:val="24"/>
          <w:szCs w:val="24"/>
        </w:rPr>
        <w:t xml:space="preserve">     </w:t>
      </w:r>
      <w:r w:rsidRPr="00BC0EA1">
        <w:rPr>
          <w:rFonts w:ascii="宋体" w:hAnsi="宋体" w:cs="宋体"/>
          <w:sz w:val="24"/>
          <w:szCs w:val="24"/>
        </w:rPr>
        <w:t xml:space="preserve">         </w:t>
      </w:r>
      <w:r w:rsidRPr="00BC0EA1">
        <w:rPr>
          <w:rFonts w:ascii="宋体" w:hAnsi="宋体" w:cs="宋体" w:hint="eastAsia"/>
          <w:sz w:val="24"/>
          <w:szCs w:val="24"/>
        </w:rPr>
        <w:t>开竣工日期：</w:t>
      </w:r>
      <w:r w:rsidRPr="00BC0EA1">
        <w:rPr>
          <w:rFonts w:ascii="宋体" w:hAnsi="宋体" w:cs="宋体"/>
          <w:sz w:val="24"/>
          <w:szCs w:val="24"/>
        </w:rPr>
        <w:t>2016.</w:t>
      </w:r>
      <w:r w:rsidR="00C77F99" w:rsidRPr="00BC0EA1">
        <w:rPr>
          <w:rFonts w:ascii="宋体" w:hAnsi="宋体" w:cs="宋体"/>
          <w:sz w:val="24"/>
          <w:szCs w:val="24"/>
        </w:rPr>
        <w:t>2.9</w:t>
      </w:r>
      <w:r w:rsidRPr="00BC0EA1">
        <w:rPr>
          <w:rFonts w:ascii="宋体" w:hAnsi="宋体" w:cs="宋体"/>
          <w:sz w:val="24"/>
          <w:szCs w:val="24"/>
        </w:rPr>
        <w:t>—2016.</w:t>
      </w:r>
      <w:r w:rsidR="00C77F99" w:rsidRPr="00BC0EA1">
        <w:rPr>
          <w:rFonts w:ascii="宋体" w:hAnsi="宋体" w:cs="宋体"/>
          <w:sz w:val="24"/>
          <w:szCs w:val="24"/>
        </w:rPr>
        <w:t>8.9</w:t>
      </w:r>
      <w:r w:rsidRPr="00BC0EA1">
        <w:rPr>
          <w:rFonts w:ascii="宋体" w:hAnsi="宋体" w:cs="宋体"/>
          <w:sz w:val="24"/>
          <w:szCs w:val="24"/>
        </w:rPr>
        <w:t xml:space="preserve"> </w:t>
      </w:r>
    </w:p>
    <w:p w:rsidR="00486551" w:rsidRPr="00BC0EA1" w:rsidRDefault="00486551" w:rsidP="00486551">
      <w:pPr>
        <w:spacing w:line="360" w:lineRule="auto"/>
        <w:rPr>
          <w:rFonts w:ascii="宋体" w:cs="Times New Roman"/>
          <w:sz w:val="24"/>
          <w:szCs w:val="24"/>
        </w:rPr>
      </w:pPr>
      <w:r w:rsidRPr="00BC0EA1">
        <w:rPr>
          <w:rFonts w:ascii="宋体" w:hAnsi="宋体" w:cs="宋体" w:hint="eastAsia"/>
          <w:sz w:val="24"/>
          <w:szCs w:val="24"/>
        </w:rPr>
        <w:t>（</w:t>
      </w:r>
      <w:r w:rsidRPr="00BC0EA1">
        <w:rPr>
          <w:rFonts w:ascii="宋体" w:hAnsi="宋体" w:cs="宋体"/>
          <w:sz w:val="24"/>
          <w:szCs w:val="24"/>
        </w:rPr>
        <w:t>2</w:t>
      </w:r>
      <w:r w:rsidRPr="00BC0EA1">
        <w:rPr>
          <w:rFonts w:ascii="宋体" w:hAnsi="宋体" w:cs="宋体" w:hint="eastAsia"/>
          <w:sz w:val="24"/>
          <w:szCs w:val="24"/>
        </w:rPr>
        <w:t>）</w:t>
      </w:r>
      <w:r w:rsidR="00C77F99" w:rsidRPr="00BC0EA1">
        <w:rPr>
          <w:rFonts w:ascii="宋体" w:hAnsi="宋体" w:cs="宋体" w:hint="eastAsia"/>
          <w:sz w:val="24"/>
          <w:szCs w:val="24"/>
        </w:rPr>
        <w:t>汤阴县韩庄镇、伏道镇2个</w:t>
      </w:r>
      <w:proofErr w:type="gramStart"/>
      <w:r w:rsidR="00C77F99" w:rsidRPr="00BC0EA1">
        <w:rPr>
          <w:rFonts w:ascii="宋体" w:hAnsi="宋体" w:cs="宋体" w:hint="eastAsia"/>
          <w:sz w:val="24"/>
          <w:szCs w:val="24"/>
        </w:rPr>
        <w:t>镇土地</w:t>
      </w:r>
      <w:proofErr w:type="gramEnd"/>
      <w:r w:rsidR="00C77F99" w:rsidRPr="00BC0EA1">
        <w:rPr>
          <w:rFonts w:ascii="宋体" w:hAnsi="宋体" w:cs="宋体" w:hint="eastAsia"/>
          <w:sz w:val="24"/>
          <w:szCs w:val="24"/>
        </w:rPr>
        <w:t>整治项目（韩庄镇片区）第十九标段</w:t>
      </w:r>
    </w:p>
    <w:p w:rsidR="00486551" w:rsidRPr="00BC0EA1" w:rsidRDefault="00486551" w:rsidP="0048655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C0EA1">
        <w:rPr>
          <w:rFonts w:ascii="宋体" w:hAnsi="宋体" w:cs="宋体" w:hint="eastAsia"/>
          <w:sz w:val="24"/>
          <w:szCs w:val="24"/>
        </w:rPr>
        <w:t>地点：</w:t>
      </w:r>
      <w:r w:rsidR="00C77F99" w:rsidRPr="00BC0EA1">
        <w:rPr>
          <w:rFonts w:ascii="宋体" w:hAnsi="宋体" w:cs="宋体" w:hint="eastAsia"/>
          <w:sz w:val="24"/>
          <w:szCs w:val="24"/>
        </w:rPr>
        <w:t>汤阴县</w:t>
      </w:r>
      <w:r w:rsidRPr="00BC0EA1">
        <w:rPr>
          <w:rFonts w:ascii="宋体" w:hAnsi="宋体" w:cs="宋体" w:hint="eastAsia"/>
          <w:sz w:val="24"/>
          <w:szCs w:val="24"/>
        </w:rPr>
        <w:t xml:space="preserve">        </w:t>
      </w:r>
      <w:r w:rsidR="00C77F99" w:rsidRPr="00BC0EA1">
        <w:rPr>
          <w:rFonts w:ascii="宋体" w:hAnsi="宋体" w:cs="宋体"/>
          <w:sz w:val="24"/>
          <w:szCs w:val="24"/>
        </w:rPr>
        <w:t xml:space="preserve">       </w:t>
      </w:r>
      <w:r w:rsidRPr="00BC0EA1">
        <w:rPr>
          <w:rFonts w:ascii="宋体" w:hAnsi="宋体" w:cs="宋体" w:hint="eastAsia"/>
          <w:sz w:val="24"/>
          <w:szCs w:val="24"/>
        </w:rPr>
        <w:t>开竣工日期：</w:t>
      </w:r>
      <w:r w:rsidRPr="00BC0EA1">
        <w:rPr>
          <w:rFonts w:ascii="宋体" w:hAnsi="宋体" w:cs="宋体"/>
          <w:sz w:val="24"/>
          <w:szCs w:val="24"/>
        </w:rPr>
        <w:t>201</w:t>
      </w:r>
      <w:r w:rsidR="00C77F99" w:rsidRPr="00BC0EA1">
        <w:rPr>
          <w:rFonts w:ascii="宋体" w:hAnsi="宋体" w:cs="宋体"/>
          <w:sz w:val="24"/>
          <w:szCs w:val="24"/>
        </w:rPr>
        <w:t>7.5.28</w:t>
      </w:r>
      <w:r w:rsidRPr="00BC0EA1">
        <w:rPr>
          <w:rFonts w:ascii="宋体" w:hAnsi="宋体" w:cs="宋体"/>
          <w:sz w:val="24"/>
          <w:szCs w:val="24"/>
        </w:rPr>
        <w:t>—2017.</w:t>
      </w:r>
      <w:r w:rsidR="00C77F99" w:rsidRPr="00BC0EA1">
        <w:rPr>
          <w:rFonts w:ascii="宋体" w:hAnsi="宋体" w:cs="宋体"/>
          <w:sz w:val="24"/>
          <w:szCs w:val="24"/>
        </w:rPr>
        <w:t>8.18</w:t>
      </w:r>
    </w:p>
    <w:p w:rsidR="00486551" w:rsidRPr="00BC0EA1" w:rsidRDefault="00486551" w:rsidP="00486551">
      <w:pPr>
        <w:spacing w:line="360" w:lineRule="auto"/>
        <w:rPr>
          <w:rFonts w:ascii="宋体" w:cs="Times New Roman"/>
          <w:sz w:val="24"/>
          <w:szCs w:val="24"/>
        </w:rPr>
      </w:pPr>
      <w:r w:rsidRPr="00BC0EA1">
        <w:rPr>
          <w:rFonts w:ascii="宋体" w:hAnsi="宋体" w:cs="宋体" w:hint="eastAsia"/>
          <w:sz w:val="24"/>
          <w:szCs w:val="24"/>
        </w:rPr>
        <w:t>（</w:t>
      </w:r>
      <w:r w:rsidRPr="00BC0EA1">
        <w:rPr>
          <w:rFonts w:ascii="宋体" w:hAnsi="宋体" w:cs="宋体"/>
          <w:sz w:val="24"/>
          <w:szCs w:val="24"/>
        </w:rPr>
        <w:t>3</w:t>
      </w:r>
      <w:r w:rsidRPr="00BC0EA1">
        <w:rPr>
          <w:rFonts w:ascii="宋体" w:hAnsi="宋体" w:cs="宋体" w:hint="eastAsia"/>
          <w:sz w:val="24"/>
          <w:szCs w:val="24"/>
        </w:rPr>
        <w:t>）</w:t>
      </w:r>
      <w:r w:rsidR="00C77F99" w:rsidRPr="00BC0EA1">
        <w:rPr>
          <w:rFonts w:ascii="宋体" w:hAnsi="宋体" w:cs="宋体" w:hint="eastAsia"/>
          <w:sz w:val="24"/>
          <w:szCs w:val="24"/>
        </w:rPr>
        <w:t>长春市国土资源局双阳分局长春市双阳区</w:t>
      </w:r>
      <w:proofErr w:type="gramStart"/>
      <w:r w:rsidR="00C77F99" w:rsidRPr="00BC0EA1">
        <w:rPr>
          <w:rFonts w:ascii="宋体" w:hAnsi="宋体" w:cs="宋体" w:hint="eastAsia"/>
          <w:sz w:val="24"/>
          <w:szCs w:val="24"/>
        </w:rPr>
        <w:t>太样镇</w:t>
      </w:r>
      <w:proofErr w:type="gramEnd"/>
      <w:r w:rsidR="00C77F99" w:rsidRPr="00BC0EA1">
        <w:rPr>
          <w:rFonts w:ascii="宋体" w:hAnsi="宋体" w:cs="宋体" w:hint="eastAsia"/>
          <w:sz w:val="24"/>
          <w:szCs w:val="24"/>
        </w:rPr>
        <w:t>活土村、贺家村补</w:t>
      </w:r>
      <w:proofErr w:type="gramStart"/>
      <w:r w:rsidR="00C77F99" w:rsidRPr="00BC0EA1">
        <w:rPr>
          <w:rFonts w:ascii="宋体" w:hAnsi="宋体" w:cs="宋体" w:hint="eastAsia"/>
          <w:sz w:val="24"/>
          <w:szCs w:val="24"/>
        </w:rPr>
        <w:t>改结合</w:t>
      </w:r>
      <w:proofErr w:type="gramEnd"/>
      <w:r w:rsidR="00C77F99" w:rsidRPr="00BC0EA1">
        <w:rPr>
          <w:rFonts w:ascii="宋体" w:hAnsi="宋体" w:cs="宋体" w:hint="eastAsia"/>
          <w:sz w:val="24"/>
          <w:szCs w:val="24"/>
        </w:rPr>
        <w:t>土地整治项目</w:t>
      </w:r>
    </w:p>
    <w:p w:rsidR="00BB573E" w:rsidRPr="00BC0EA1" w:rsidRDefault="00486551" w:rsidP="0048655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BC0EA1">
        <w:rPr>
          <w:rFonts w:ascii="宋体" w:hAnsi="宋体" w:cs="宋体" w:hint="eastAsia"/>
          <w:sz w:val="24"/>
          <w:szCs w:val="24"/>
        </w:rPr>
        <w:t>地点：</w:t>
      </w:r>
      <w:r w:rsidR="00C77F99" w:rsidRPr="00BC0EA1">
        <w:rPr>
          <w:rFonts w:ascii="宋体" w:hAnsi="宋体" w:cs="宋体" w:hint="eastAsia"/>
          <w:sz w:val="24"/>
          <w:szCs w:val="24"/>
        </w:rPr>
        <w:t xml:space="preserve">长春  </w:t>
      </w:r>
      <w:r w:rsidRPr="00BC0EA1">
        <w:rPr>
          <w:rFonts w:ascii="宋体" w:hAnsi="宋体" w:cs="宋体" w:hint="eastAsia"/>
          <w:sz w:val="24"/>
          <w:szCs w:val="24"/>
        </w:rPr>
        <w:t xml:space="preserve">      </w:t>
      </w:r>
      <w:r w:rsidRPr="00BC0EA1">
        <w:rPr>
          <w:rFonts w:ascii="宋体" w:hAnsi="宋体" w:cs="宋体"/>
          <w:sz w:val="24"/>
          <w:szCs w:val="24"/>
        </w:rPr>
        <w:t xml:space="preserve">         </w:t>
      </w:r>
      <w:r w:rsidRPr="00BC0EA1">
        <w:rPr>
          <w:rFonts w:ascii="宋体" w:hAnsi="宋体" w:cs="宋体" w:hint="eastAsia"/>
          <w:sz w:val="24"/>
          <w:szCs w:val="24"/>
        </w:rPr>
        <w:t>开竣工日期：</w:t>
      </w:r>
      <w:r w:rsidRPr="00BC0EA1">
        <w:rPr>
          <w:rFonts w:ascii="宋体" w:hAnsi="宋体" w:cs="宋体"/>
          <w:sz w:val="24"/>
          <w:szCs w:val="24"/>
        </w:rPr>
        <w:t>201</w:t>
      </w:r>
      <w:r w:rsidR="00C77F99" w:rsidRPr="00BC0EA1">
        <w:rPr>
          <w:rFonts w:ascii="宋体" w:hAnsi="宋体" w:cs="宋体"/>
          <w:sz w:val="24"/>
          <w:szCs w:val="24"/>
        </w:rPr>
        <w:t>8.2.12</w:t>
      </w:r>
      <w:r w:rsidRPr="00BC0EA1">
        <w:rPr>
          <w:rFonts w:ascii="宋体" w:hAnsi="宋体" w:cs="宋体"/>
          <w:sz w:val="24"/>
          <w:szCs w:val="24"/>
        </w:rPr>
        <w:t>—201</w:t>
      </w:r>
      <w:r w:rsidR="00C77F99" w:rsidRPr="00BC0EA1">
        <w:rPr>
          <w:rFonts w:ascii="宋体" w:hAnsi="宋体" w:cs="宋体"/>
          <w:sz w:val="24"/>
          <w:szCs w:val="24"/>
        </w:rPr>
        <w:t>8.4.12</w:t>
      </w:r>
    </w:p>
    <w:p w:rsidR="00272172" w:rsidRPr="008F183A" w:rsidRDefault="00272172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/>
          <w:b/>
          <w:bCs/>
          <w:sz w:val="24"/>
          <w:szCs w:val="24"/>
        </w:rPr>
        <w:t>2</w:t>
      </w:r>
      <w:r w:rsidRPr="008F183A">
        <w:rPr>
          <w:rFonts w:ascii="宋体" w:hAnsi="宋体" w:cs="宋体" w:hint="eastAsia"/>
          <w:b/>
          <w:bCs/>
          <w:sz w:val="24"/>
          <w:szCs w:val="24"/>
        </w:rPr>
        <w:t>、签订合同前要处理的事宜（略）</w:t>
      </w:r>
    </w:p>
    <w:p w:rsidR="00272172" w:rsidRPr="008F183A" w:rsidRDefault="00272172" w:rsidP="00F75F87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>2018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2018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13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272172" w:rsidRPr="008F183A" w:rsidRDefault="00272172" w:rsidP="00F75F87">
      <w:pPr>
        <w:numPr>
          <w:ilvl w:val="0"/>
          <w:numId w:val="6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招标人：</w:t>
      </w:r>
      <w:r w:rsidRPr="00765961">
        <w:rPr>
          <w:rFonts w:ascii="宋体" w:hAnsi="宋体" w:cs="宋体" w:hint="eastAsia"/>
          <w:sz w:val="24"/>
          <w:szCs w:val="24"/>
        </w:rPr>
        <w:t>禹州市高标准基本农田整治项目建设指挥部办公室</w:t>
      </w:r>
      <w:r w:rsidRPr="008F183A">
        <w:rPr>
          <w:rFonts w:ascii="宋体" w:cs="Times New Roman"/>
          <w:sz w:val="24"/>
          <w:szCs w:val="24"/>
        </w:rPr>
        <w:t> 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联系人：</w:t>
      </w:r>
      <w:r>
        <w:rPr>
          <w:rFonts w:ascii="宋体" w:hAnsi="宋体" w:cs="宋体" w:hint="eastAsia"/>
          <w:sz w:val="24"/>
          <w:szCs w:val="24"/>
        </w:rPr>
        <w:t>尹</w:t>
      </w:r>
      <w:r w:rsidRPr="008F183A">
        <w:rPr>
          <w:rFonts w:ascii="宋体" w:hAnsi="宋体" w:cs="宋体" w:hint="eastAsia"/>
          <w:sz w:val="24"/>
          <w:szCs w:val="24"/>
        </w:rPr>
        <w:t>先生</w:t>
      </w:r>
      <w:r w:rsidRPr="008F183A">
        <w:rPr>
          <w:rFonts w:ascii="宋体" w:cs="Times New Roman"/>
          <w:sz w:val="24"/>
          <w:szCs w:val="24"/>
        </w:rPr>
        <w:t>            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联系电话：</w:t>
      </w:r>
      <w:r w:rsidRPr="00765961">
        <w:rPr>
          <w:rFonts w:ascii="宋体" w:hAnsi="宋体" w:cs="宋体"/>
          <w:sz w:val="24"/>
          <w:szCs w:val="24"/>
        </w:rPr>
        <w:t>0374-8229739</w:t>
      </w:r>
      <w:r w:rsidRPr="008F183A">
        <w:rPr>
          <w:rFonts w:ascii="宋体" w:hAnsi="宋体" w:cs="宋体"/>
          <w:sz w:val="24"/>
          <w:szCs w:val="24"/>
        </w:rPr>
        <w:t xml:space="preserve"> 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招标代理机构：河南大河招标有限公司</w:t>
      </w:r>
      <w:r w:rsidRPr="008F183A">
        <w:rPr>
          <w:rFonts w:ascii="宋体" w:cs="Times New Roman"/>
          <w:sz w:val="24"/>
          <w:szCs w:val="24"/>
        </w:rPr>
        <w:t> 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联系人：杨先生</w:t>
      </w:r>
      <w:r w:rsidRPr="008F183A">
        <w:rPr>
          <w:rFonts w:ascii="宋体" w:cs="Times New Roman"/>
          <w:sz w:val="24"/>
          <w:szCs w:val="24"/>
        </w:rPr>
        <w:t>            </w:t>
      </w:r>
    </w:p>
    <w:p w:rsidR="00272172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联系电话：</w:t>
      </w:r>
      <w:r w:rsidRPr="00CB36FE">
        <w:rPr>
          <w:rFonts w:ascii="宋体" w:hAnsi="宋体" w:cs="宋体"/>
          <w:sz w:val="24"/>
          <w:szCs w:val="24"/>
        </w:rPr>
        <w:t xml:space="preserve">0374-8235388   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监督单位：</w:t>
      </w:r>
      <w:r w:rsidRPr="00765961">
        <w:rPr>
          <w:rFonts w:ascii="宋体" w:hAnsi="宋体" w:cs="宋体" w:hint="eastAsia"/>
          <w:sz w:val="24"/>
          <w:szCs w:val="24"/>
        </w:rPr>
        <w:t>禹州市国土资源局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 w:hint="eastAsia"/>
          <w:sz w:val="24"/>
          <w:szCs w:val="24"/>
        </w:rPr>
        <w:t>监督电话：</w:t>
      </w:r>
      <w:r w:rsidRPr="00765961">
        <w:rPr>
          <w:rFonts w:ascii="宋体" w:hAnsi="宋体" w:cs="宋体"/>
          <w:sz w:val="24"/>
          <w:szCs w:val="24"/>
        </w:rPr>
        <w:t>0374-8162197</w:t>
      </w:r>
    </w:p>
    <w:p w:rsidR="00272172" w:rsidRPr="008F183A" w:rsidRDefault="00272172" w:rsidP="0044547E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</w:p>
    <w:p w:rsidR="00272172" w:rsidRPr="008F183A" w:rsidRDefault="00272172" w:rsidP="00F75F87">
      <w:pPr>
        <w:spacing w:line="360" w:lineRule="auto"/>
        <w:rPr>
          <w:rFonts w:ascii="宋体" w:cs="Times New Roman"/>
          <w:sz w:val="24"/>
          <w:szCs w:val="24"/>
        </w:rPr>
      </w:pPr>
    </w:p>
    <w:p w:rsidR="00272172" w:rsidRPr="008F183A" w:rsidRDefault="00272172" w:rsidP="00F75F87">
      <w:pPr>
        <w:spacing w:line="360" w:lineRule="auto"/>
        <w:rPr>
          <w:rFonts w:ascii="宋体" w:cs="Times New Roman"/>
          <w:sz w:val="24"/>
          <w:szCs w:val="24"/>
        </w:rPr>
      </w:pPr>
    </w:p>
    <w:p w:rsidR="00272172" w:rsidRPr="008F183A" w:rsidRDefault="00272172" w:rsidP="00F75F87">
      <w:pPr>
        <w:spacing w:line="360" w:lineRule="auto"/>
        <w:rPr>
          <w:rFonts w:ascii="宋体" w:cs="Times New Roman"/>
          <w:sz w:val="24"/>
          <w:szCs w:val="24"/>
        </w:rPr>
      </w:pPr>
      <w:r w:rsidRPr="008F183A">
        <w:rPr>
          <w:rFonts w:ascii="宋体" w:hAnsi="宋体" w:cs="宋体"/>
          <w:sz w:val="24"/>
          <w:szCs w:val="24"/>
        </w:rPr>
        <w:t xml:space="preserve">                                                     2018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5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0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:rsidR="00272172" w:rsidRPr="00F75F87" w:rsidRDefault="00272172" w:rsidP="00F75F87">
      <w:pPr>
        <w:spacing w:line="360" w:lineRule="auto"/>
        <w:rPr>
          <w:rFonts w:cs="Times New Roman"/>
          <w:sz w:val="24"/>
          <w:szCs w:val="24"/>
        </w:rPr>
      </w:pPr>
    </w:p>
    <w:sectPr w:rsidR="00272172" w:rsidRPr="00F75F87" w:rsidSect="0038545C">
      <w:footerReference w:type="default" r:id="rId7"/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8F" w:rsidRDefault="003577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778F" w:rsidRDefault="003577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78F" w:rsidRDefault="0035778F">
    <w:pPr>
      <w:pStyle w:val="ab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277948" w:rsidRPr="00277948">
      <w:rPr>
        <w:noProof/>
        <w:lang w:val="zh-CN"/>
      </w:rPr>
      <w:t>19</w:t>
    </w:r>
    <w:r>
      <w:rPr>
        <w:noProof/>
        <w:lang w:val="zh-CN"/>
      </w:rPr>
      <w:fldChar w:fldCharType="end"/>
    </w:r>
  </w:p>
  <w:p w:rsidR="0035778F" w:rsidRDefault="0035778F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8F" w:rsidRDefault="003577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778F" w:rsidRDefault="003577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8" w15:restartNumberingAfterBreak="0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9" w15:restartNumberingAfterBreak="0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10" w15:restartNumberingAfterBreak="0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12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3" w15:restartNumberingAfterBreak="0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F87"/>
    <w:rsid w:val="00002C28"/>
    <w:rsid w:val="00003A9A"/>
    <w:rsid w:val="00004C70"/>
    <w:rsid w:val="00006301"/>
    <w:rsid w:val="00012B38"/>
    <w:rsid w:val="00013CF0"/>
    <w:rsid w:val="00015D76"/>
    <w:rsid w:val="0002562A"/>
    <w:rsid w:val="000258E8"/>
    <w:rsid w:val="00026F17"/>
    <w:rsid w:val="00030AD1"/>
    <w:rsid w:val="000449D1"/>
    <w:rsid w:val="00055BF0"/>
    <w:rsid w:val="000569C3"/>
    <w:rsid w:val="00061128"/>
    <w:rsid w:val="00061C26"/>
    <w:rsid w:val="00075CAD"/>
    <w:rsid w:val="00077263"/>
    <w:rsid w:val="00082342"/>
    <w:rsid w:val="00084863"/>
    <w:rsid w:val="0008672A"/>
    <w:rsid w:val="0009778B"/>
    <w:rsid w:val="000A28FE"/>
    <w:rsid w:val="000A40EC"/>
    <w:rsid w:val="000A4426"/>
    <w:rsid w:val="000A48EB"/>
    <w:rsid w:val="000A7429"/>
    <w:rsid w:val="000A7914"/>
    <w:rsid w:val="000B16A3"/>
    <w:rsid w:val="000B5908"/>
    <w:rsid w:val="000C0B63"/>
    <w:rsid w:val="000D20C0"/>
    <w:rsid w:val="000D6F6D"/>
    <w:rsid w:val="000E5C0B"/>
    <w:rsid w:val="000F253C"/>
    <w:rsid w:val="000F4B4B"/>
    <w:rsid w:val="000F5C84"/>
    <w:rsid w:val="0010105E"/>
    <w:rsid w:val="001136AE"/>
    <w:rsid w:val="00121489"/>
    <w:rsid w:val="00121649"/>
    <w:rsid w:val="00123039"/>
    <w:rsid w:val="00124E5A"/>
    <w:rsid w:val="00125C74"/>
    <w:rsid w:val="0013044D"/>
    <w:rsid w:val="00133C57"/>
    <w:rsid w:val="00134C9E"/>
    <w:rsid w:val="00136C81"/>
    <w:rsid w:val="00147963"/>
    <w:rsid w:val="0015070C"/>
    <w:rsid w:val="001511D1"/>
    <w:rsid w:val="00151F03"/>
    <w:rsid w:val="00152BFA"/>
    <w:rsid w:val="00152E79"/>
    <w:rsid w:val="00173A5D"/>
    <w:rsid w:val="00175B09"/>
    <w:rsid w:val="00177F51"/>
    <w:rsid w:val="0018318A"/>
    <w:rsid w:val="00191953"/>
    <w:rsid w:val="00192C88"/>
    <w:rsid w:val="00193FC3"/>
    <w:rsid w:val="001A0529"/>
    <w:rsid w:val="001B1AD3"/>
    <w:rsid w:val="001B3FD3"/>
    <w:rsid w:val="001C2B93"/>
    <w:rsid w:val="001D1195"/>
    <w:rsid w:val="001E3AC3"/>
    <w:rsid w:val="001E5AA4"/>
    <w:rsid w:val="001E60DF"/>
    <w:rsid w:val="001F073E"/>
    <w:rsid w:val="001F455B"/>
    <w:rsid w:val="002016CA"/>
    <w:rsid w:val="00203281"/>
    <w:rsid w:val="00204112"/>
    <w:rsid w:val="0021049B"/>
    <w:rsid w:val="00213EAD"/>
    <w:rsid w:val="00214235"/>
    <w:rsid w:val="002245A1"/>
    <w:rsid w:val="002271B4"/>
    <w:rsid w:val="002275BF"/>
    <w:rsid w:val="00231738"/>
    <w:rsid w:val="002332D0"/>
    <w:rsid w:val="002346C2"/>
    <w:rsid w:val="002356F7"/>
    <w:rsid w:val="00237C15"/>
    <w:rsid w:val="0024257A"/>
    <w:rsid w:val="00244E82"/>
    <w:rsid w:val="002460AA"/>
    <w:rsid w:val="00246DE2"/>
    <w:rsid w:val="00247997"/>
    <w:rsid w:val="002527DE"/>
    <w:rsid w:val="00256FD0"/>
    <w:rsid w:val="00257603"/>
    <w:rsid w:val="002615AE"/>
    <w:rsid w:val="0026546A"/>
    <w:rsid w:val="00267982"/>
    <w:rsid w:val="00272172"/>
    <w:rsid w:val="002731CC"/>
    <w:rsid w:val="00274DBC"/>
    <w:rsid w:val="00275146"/>
    <w:rsid w:val="00277948"/>
    <w:rsid w:val="00280751"/>
    <w:rsid w:val="0028157F"/>
    <w:rsid w:val="002818F6"/>
    <w:rsid w:val="00285173"/>
    <w:rsid w:val="00285B2C"/>
    <w:rsid w:val="00291F55"/>
    <w:rsid w:val="002A2C53"/>
    <w:rsid w:val="002C270D"/>
    <w:rsid w:val="002C31D6"/>
    <w:rsid w:val="002D01A0"/>
    <w:rsid w:val="002D10C0"/>
    <w:rsid w:val="002D2B72"/>
    <w:rsid w:val="002D5C02"/>
    <w:rsid w:val="002D63E1"/>
    <w:rsid w:val="002E1D0E"/>
    <w:rsid w:val="002E5F20"/>
    <w:rsid w:val="002F3B03"/>
    <w:rsid w:val="00302516"/>
    <w:rsid w:val="0030267C"/>
    <w:rsid w:val="00306017"/>
    <w:rsid w:val="00313B91"/>
    <w:rsid w:val="003159A6"/>
    <w:rsid w:val="003227E7"/>
    <w:rsid w:val="0032514B"/>
    <w:rsid w:val="00334F58"/>
    <w:rsid w:val="003359E2"/>
    <w:rsid w:val="00340A93"/>
    <w:rsid w:val="003440D5"/>
    <w:rsid w:val="00344213"/>
    <w:rsid w:val="0034537A"/>
    <w:rsid w:val="0035096D"/>
    <w:rsid w:val="00356287"/>
    <w:rsid w:val="0035778F"/>
    <w:rsid w:val="00360902"/>
    <w:rsid w:val="0037765C"/>
    <w:rsid w:val="003809A8"/>
    <w:rsid w:val="003814AA"/>
    <w:rsid w:val="0038545C"/>
    <w:rsid w:val="003854CF"/>
    <w:rsid w:val="003858EB"/>
    <w:rsid w:val="003869D5"/>
    <w:rsid w:val="003901F8"/>
    <w:rsid w:val="00393035"/>
    <w:rsid w:val="0039480E"/>
    <w:rsid w:val="003A0013"/>
    <w:rsid w:val="003A0083"/>
    <w:rsid w:val="003A6592"/>
    <w:rsid w:val="003A69BB"/>
    <w:rsid w:val="003B7177"/>
    <w:rsid w:val="003C20C4"/>
    <w:rsid w:val="003C407D"/>
    <w:rsid w:val="003D2ACA"/>
    <w:rsid w:val="003D686C"/>
    <w:rsid w:val="003E0885"/>
    <w:rsid w:val="003E218B"/>
    <w:rsid w:val="003E4C1D"/>
    <w:rsid w:val="00401860"/>
    <w:rsid w:val="00403C30"/>
    <w:rsid w:val="004152EC"/>
    <w:rsid w:val="00425BAC"/>
    <w:rsid w:val="00426920"/>
    <w:rsid w:val="00430A32"/>
    <w:rsid w:val="0043211E"/>
    <w:rsid w:val="00432F75"/>
    <w:rsid w:val="00437A81"/>
    <w:rsid w:val="0044067A"/>
    <w:rsid w:val="00444D5B"/>
    <w:rsid w:val="0044547E"/>
    <w:rsid w:val="00445EFB"/>
    <w:rsid w:val="004541ED"/>
    <w:rsid w:val="004569F5"/>
    <w:rsid w:val="00457637"/>
    <w:rsid w:val="0046035D"/>
    <w:rsid w:val="004656F9"/>
    <w:rsid w:val="004663C7"/>
    <w:rsid w:val="00466C6A"/>
    <w:rsid w:val="00467589"/>
    <w:rsid w:val="00482A97"/>
    <w:rsid w:val="00484E20"/>
    <w:rsid w:val="00486551"/>
    <w:rsid w:val="00493EBF"/>
    <w:rsid w:val="004A7942"/>
    <w:rsid w:val="004C18D5"/>
    <w:rsid w:val="004C3BA6"/>
    <w:rsid w:val="004C4674"/>
    <w:rsid w:val="004C5D3F"/>
    <w:rsid w:val="004C7D78"/>
    <w:rsid w:val="004E35AE"/>
    <w:rsid w:val="004E38BC"/>
    <w:rsid w:val="004E5A7C"/>
    <w:rsid w:val="004F5658"/>
    <w:rsid w:val="005055EB"/>
    <w:rsid w:val="005104C6"/>
    <w:rsid w:val="00515EF5"/>
    <w:rsid w:val="0052334F"/>
    <w:rsid w:val="005266E9"/>
    <w:rsid w:val="005313E8"/>
    <w:rsid w:val="00536500"/>
    <w:rsid w:val="0054037E"/>
    <w:rsid w:val="00546783"/>
    <w:rsid w:val="00560850"/>
    <w:rsid w:val="00560E34"/>
    <w:rsid w:val="00561BF1"/>
    <w:rsid w:val="00564D0F"/>
    <w:rsid w:val="005744F7"/>
    <w:rsid w:val="00580A8F"/>
    <w:rsid w:val="00581445"/>
    <w:rsid w:val="00582001"/>
    <w:rsid w:val="00586329"/>
    <w:rsid w:val="00591755"/>
    <w:rsid w:val="00593864"/>
    <w:rsid w:val="00594379"/>
    <w:rsid w:val="00594C2E"/>
    <w:rsid w:val="00595C76"/>
    <w:rsid w:val="005A2744"/>
    <w:rsid w:val="005A53B9"/>
    <w:rsid w:val="005B0509"/>
    <w:rsid w:val="005B356F"/>
    <w:rsid w:val="005B4069"/>
    <w:rsid w:val="005B4D23"/>
    <w:rsid w:val="005B4DEE"/>
    <w:rsid w:val="005B7866"/>
    <w:rsid w:val="005C045A"/>
    <w:rsid w:val="005C16E6"/>
    <w:rsid w:val="005C6E21"/>
    <w:rsid w:val="005D2239"/>
    <w:rsid w:val="005D3917"/>
    <w:rsid w:val="005D4246"/>
    <w:rsid w:val="005E076B"/>
    <w:rsid w:val="005E3E4D"/>
    <w:rsid w:val="00600D9F"/>
    <w:rsid w:val="00602DE1"/>
    <w:rsid w:val="00605DF8"/>
    <w:rsid w:val="00610E21"/>
    <w:rsid w:val="006114A4"/>
    <w:rsid w:val="00612528"/>
    <w:rsid w:val="00613C14"/>
    <w:rsid w:val="0062348A"/>
    <w:rsid w:val="0062522E"/>
    <w:rsid w:val="006255A9"/>
    <w:rsid w:val="006365CC"/>
    <w:rsid w:val="00641C6B"/>
    <w:rsid w:val="0064429F"/>
    <w:rsid w:val="0065444E"/>
    <w:rsid w:val="00654CE3"/>
    <w:rsid w:val="00655EDF"/>
    <w:rsid w:val="00660BEE"/>
    <w:rsid w:val="0066127A"/>
    <w:rsid w:val="00662919"/>
    <w:rsid w:val="00667A57"/>
    <w:rsid w:val="006721EB"/>
    <w:rsid w:val="0068014C"/>
    <w:rsid w:val="006946C1"/>
    <w:rsid w:val="006948BE"/>
    <w:rsid w:val="006958A7"/>
    <w:rsid w:val="00695B15"/>
    <w:rsid w:val="00697832"/>
    <w:rsid w:val="006A4706"/>
    <w:rsid w:val="006C0364"/>
    <w:rsid w:val="006C3C14"/>
    <w:rsid w:val="006C5531"/>
    <w:rsid w:val="006E12DE"/>
    <w:rsid w:val="006F107F"/>
    <w:rsid w:val="006F37CD"/>
    <w:rsid w:val="006F42C5"/>
    <w:rsid w:val="006F4AC0"/>
    <w:rsid w:val="006F5067"/>
    <w:rsid w:val="007060D3"/>
    <w:rsid w:val="00716F97"/>
    <w:rsid w:val="007216CF"/>
    <w:rsid w:val="007230D5"/>
    <w:rsid w:val="00732565"/>
    <w:rsid w:val="00737744"/>
    <w:rsid w:val="00737795"/>
    <w:rsid w:val="00741DC5"/>
    <w:rsid w:val="00741F94"/>
    <w:rsid w:val="00743630"/>
    <w:rsid w:val="00747209"/>
    <w:rsid w:val="00747460"/>
    <w:rsid w:val="00753633"/>
    <w:rsid w:val="00762DE7"/>
    <w:rsid w:val="00763654"/>
    <w:rsid w:val="00765961"/>
    <w:rsid w:val="00774EB5"/>
    <w:rsid w:val="00776E1C"/>
    <w:rsid w:val="00777423"/>
    <w:rsid w:val="00777CB0"/>
    <w:rsid w:val="00790536"/>
    <w:rsid w:val="00793084"/>
    <w:rsid w:val="00793D81"/>
    <w:rsid w:val="00796144"/>
    <w:rsid w:val="007A150B"/>
    <w:rsid w:val="007A3D8B"/>
    <w:rsid w:val="007B0FDB"/>
    <w:rsid w:val="007B7915"/>
    <w:rsid w:val="007B7D46"/>
    <w:rsid w:val="007C0B2D"/>
    <w:rsid w:val="007D32AD"/>
    <w:rsid w:val="007D436D"/>
    <w:rsid w:val="007D4F6B"/>
    <w:rsid w:val="007E0B6E"/>
    <w:rsid w:val="007E16F6"/>
    <w:rsid w:val="007E2C5B"/>
    <w:rsid w:val="007E301C"/>
    <w:rsid w:val="007E529D"/>
    <w:rsid w:val="007E5CD1"/>
    <w:rsid w:val="007E6219"/>
    <w:rsid w:val="007E7C40"/>
    <w:rsid w:val="007F4B7E"/>
    <w:rsid w:val="00801883"/>
    <w:rsid w:val="00803668"/>
    <w:rsid w:val="00805AA1"/>
    <w:rsid w:val="00807728"/>
    <w:rsid w:val="008108DE"/>
    <w:rsid w:val="00814A55"/>
    <w:rsid w:val="00816A8D"/>
    <w:rsid w:val="008206CE"/>
    <w:rsid w:val="008263DA"/>
    <w:rsid w:val="008379D1"/>
    <w:rsid w:val="008449C7"/>
    <w:rsid w:val="00847D50"/>
    <w:rsid w:val="00861F08"/>
    <w:rsid w:val="0086545F"/>
    <w:rsid w:val="00867944"/>
    <w:rsid w:val="00875917"/>
    <w:rsid w:val="0087698E"/>
    <w:rsid w:val="0088197D"/>
    <w:rsid w:val="00883D43"/>
    <w:rsid w:val="00885B4A"/>
    <w:rsid w:val="00886917"/>
    <w:rsid w:val="00886C40"/>
    <w:rsid w:val="00893D22"/>
    <w:rsid w:val="008957A0"/>
    <w:rsid w:val="008977C9"/>
    <w:rsid w:val="008A07FB"/>
    <w:rsid w:val="008A2721"/>
    <w:rsid w:val="008A2A1B"/>
    <w:rsid w:val="008A408E"/>
    <w:rsid w:val="008B7485"/>
    <w:rsid w:val="008B7688"/>
    <w:rsid w:val="008C1C42"/>
    <w:rsid w:val="008C1E48"/>
    <w:rsid w:val="008C20CF"/>
    <w:rsid w:val="008C35B5"/>
    <w:rsid w:val="008C3B36"/>
    <w:rsid w:val="008C4D26"/>
    <w:rsid w:val="008D539E"/>
    <w:rsid w:val="008E0CCD"/>
    <w:rsid w:val="008F183A"/>
    <w:rsid w:val="008F43AB"/>
    <w:rsid w:val="008F457B"/>
    <w:rsid w:val="00900327"/>
    <w:rsid w:val="0090137D"/>
    <w:rsid w:val="00901DB2"/>
    <w:rsid w:val="009043B1"/>
    <w:rsid w:val="009048F5"/>
    <w:rsid w:val="00906150"/>
    <w:rsid w:val="009067BF"/>
    <w:rsid w:val="0091214B"/>
    <w:rsid w:val="00915D6A"/>
    <w:rsid w:val="00922B12"/>
    <w:rsid w:val="00925821"/>
    <w:rsid w:val="009264B3"/>
    <w:rsid w:val="009264C0"/>
    <w:rsid w:val="00934E2B"/>
    <w:rsid w:val="009403EC"/>
    <w:rsid w:val="009452F2"/>
    <w:rsid w:val="00954D80"/>
    <w:rsid w:val="00956F0E"/>
    <w:rsid w:val="00957A22"/>
    <w:rsid w:val="00960CBD"/>
    <w:rsid w:val="00967449"/>
    <w:rsid w:val="0097384D"/>
    <w:rsid w:val="0097494B"/>
    <w:rsid w:val="00974BAF"/>
    <w:rsid w:val="00977E02"/>
    <w:rsid w:val="00992C00"/>
    <w:rsid w:val="009A18B2"/>
    <w:rsid w:val="009A3341"/>
    <w:rsid w:val="009A476C"/>
    <w:rsid w:val="009A7F25"/>
    <w:rsid w:val="009B266F"/>
    <w:rsid w:val="009B7A87"/>
    <w:rsid w:val="009C04EE"/>
    <w:rsid w:val="009C15A8"/>
    <w:rsid w:val="009C1FC2"/>
    <w:rsid w:val="009C5889"/>
    <w:rsid w:val="009C6037"/>
    <w:rsid w:val="009D128E"/>
    <w:rsid w:val="009E015C"/>
    <w:rsid w:val="009E164D"/>
    <w:rsid w:val="009E3C14"/>
    <w:rsid w:val="009E5BD6"/>
    <w:rsid w:val="009E7E0E"/>
    <w:rsid w:val="009F1647"/>
    <w:rsid w:val="00A00377"/>
    <w:rsid w:val="00A01870"/>
    <w:rsid w:val="00A07FE5"/>
    <w:rsid w:val="00A11A1E"/>
    <w:rsid w:val="00A1349C"/>
    <w:rsid w:val="00A2162D"/>
    <w:rsid w:val="00A21CA7"/>
    <w:rsid w:val="00A244E4"/>
    <w:rsid w:val="00A34FCE"/>
    <w:rsid w:val="00A35040"/>
    <w:rsid w:val="00A36E8E"/>
    <w:rsid w:val="00A40BC6"/>
    <w:rsid w:val="00A41319"/>
    <w:rsid w:val="00A5242E"/>
    <w:rsid w:val="00A55C7B"/>
    <w:rsid w:val="00A56CAB"/>
    <w:rsid w:val="00A63E58"/>
    <w:rsid w:val="00A71902"/>
    <w:rsid w:val="00A72DFA"/>
    <w:rsid w:val="00A775F5"/>
    <w:rsid w:val="00A821E4"/>
    <w:rsid w:val="00A92910"/>
    <w:rsid w:val="00AA079B"/>
    <w:rsid w:val="00AA3DD7"/>
    <w:rsid w:val="00AA41D2"/>
    <w:rsid w:val="00AA60F8"/>
    <w:rsid w:val="00AA6FE3"/>
    <w:rsid w:val="00AB2920"/>
    <w:rsid w:val="00AB561A"/>
    <w:rsid w:val="00AC2DDC"/>
    <w:rsid w:val="00AC3510"/>
    <w:rsid w:val="00AC76C2"/>
    <w:rsid w:val="00AE30B4"/>
    <w:rsid w:val="00AE607B"/>
    <w:rsid w:val="00AE631A"/>
    <w:rsid w:val="00AE6717"/>
    <w:rsid w:val="00AF496F"/>
    <w:rsid w:val="00AF6678"/>
    <w:rsid w:val="00AF674D"/>
    <w:rsid w:val="00B049C1"/>
    <w:rsid w:val="00B05B0F"/>
    <w:rsid w:val="00B103D9"/>
    <w:rsid w:val="00B146B4"/>
    <w:rsid w:val="00B159CB"/>
    <w:rsid w:val="00B33957"/>
    <w:rsid w:val="00B3462E"/>
    <w:rsid w:val="00B35882"/>
    <w:rsid w:val="00B358C9"/>
    <w:rsid w:val="00B426AE"/>
    <w:rsid w:val="00B42766"/>
    <w:rsid w:val="00B43598"/>
    <w:rsid w:val="00B60655"/>
    <w:rsid w:val="00B65682"/>
    <w:rsid w:val="00B66456"/>
    <w:rsid w:val="00B6671A"/>
    <w:rsid w:val="00B67E41"/>
    <w:rsid w:val="00B73227"/>
    <w:rsid w:val="00B739FC"/>
    <w:rsid w:val="00B7463F"/>
    <w:rsid w:val="00B75084"/>
    <w:rsid w:val="00B75D16"/>
    <w:rsid w:val="00B7649B"/>
    <w:rsid w:val="00B80B56"/>
    <w:rsid w:val="00B838B3"/>
    <w:rsid w:val="00B85219"/>
    <w:rsid w:val="00B94A16"/>
    <w:rsid w:val="00B9664C"/>
    <w:rsid w:val="00BA31DF"/>
    <w:rsid w:val="00BA31F4"/>
    <w:rsid w:val="00BA3699"/>
    <w:rsid w:val="00BA3B57"/>
    <w:rsid w:val="00BA48D0"/>
    <w:rsid w:val="00BB573E"/>
    <w:rsid w:val="00BB6649"/>
    <w:rsid w:val="00BB6AEC"/>
    <w:rsid w:val="00BC0EA1"/>
    <w:rsid w:val="00BC27C6"/>
    <w:rsid w:val="00BC2B73"/>
    <w:rsid w:val="00BC373E"/>
    <w:rsid w:val="00BC5A05"/>
    <w:rsid w:val="00BD0E75"/>
    <w:rsid w:val="00BD29F6"/>
    <w:rsid w:val="00BD34F7"/>
    <w:rsid w:val="00BD4B7C"/>
    <w:rsid w:val="00BE7978"/>
    <w:rsid w:val="00BF04B6"/>
    <w:rsid w:val="00C01EB1"/>
    <w:rsid w:val="00C06E4E"/>
    <w:rsid w:val="00C06F49"/>
    <w:rsid w:val="00C104DB"/>
    <w:rsid w:val="00C11EDA"/>
    <w:rsid w:val="00C1234B"/>
    <w:rsid w:val="00C12D80"/>
    <w:rsid w:val="00C22229"/>
    <w:rsid w:val="00C229F3"/>
    <w:rsid w:val="00C24139"/>
    <w:rsid w:val="00C24D64"/>
    <w:rsid w:val="00C312D5"/>
    <w:rsid w:val="00C34FA9"/>
    <w:rsid w:val="00C37AB9"/>
    <w:rsid w:val="00C413A6"/>
    <w:rsid w:val="00C41C78"/>
    <w:rsid w:val="00C42133"/>
    <w:rsid w:val="00C42CDA"/>
    <w:rsid w:val="00C44F42"/>
    <w:rsid w:val="00C4648A"/>
    <w:rsid w:val="00C54B88"/>
    <w:rsid w:val="00C55F26"/>
    <w:rsid w:val="00C60A52"/>
    <w:rsid w:val="00C6181E"/>
    <w:rsid w:val="00C6257A"/>
    <w:rsid w:val="00C679DC"/>
    <w:rsid w:val="00C7374D"/>
    <w:rsid w:val="00C74511"/>
    <w:rsid w:val="00C75B8D"/>
    <w:rsid w:val="00C75F9F"/>
    <w:rsid w:val="00C76F87"/>
    <w:rsid w:val="00C77F99"/>
    <w:rsid w:val="00C80C4C"/>
    <w:rsid w:val="00C83A41"/>
    <w:rsid w:val="00C950A1"/>
    <w:rsid w:val="00C9691A"/>
    <w:rsid w:val="00CA4685"/>
    <w:rsid w:val="00CA5CBC"/>
    <w:rsid w:val="00CB0BC8"/>
    <w:rsid w:val="00CB1004"/>
    <w:rsid w:val="00CB36FE"/>
    <w:rsid w:val="00CB3A84"/>
    <w:rsid w:val="00CB7478"/>
    <w:rsid w:val="00CC3BC7"/>
    <w:rsid w:val="00CC4F66"/>
    <w:rsid w:val="00CC5971"/>
    <w:rsid w:val="00CC607C"/>
    <w:rsid w:val="00CC6D50"/>
    <w:rsid w:val="00CD1CB7"/>
    <w:rsid w:val="00CD3792"/>
    <w:rsid w:val="00CD79BC"/>
    <w:rsid w:val="00CE2E0D"/>
    <w:rsid w:val="00CE43CF"/>
    <w:rsid w:val="00CE4411"/>
    <w:rsid w:val="00CF0F28"/>
    <w:rsid w:val="00CF1842"/>
    <w:rsid w:val="00D00447"/>
    <w:rsid w:val="00D01CD3"/>
    <w:rsid w:val="00D10020"/>
    <w:rsid w:val="00D11A86"/>
    <w:rsid w:val="00D15925"/>
    <w:rsid w:val="00D22BBE"/>
    <w:rsid w:val="00D302A0"/>
    <w:rsid w:val="00D3726A"/>
    <w:rsid w:val="00D4042F"/>
    <w:rsid w:val="00D41237"/>
    <w:rsid w:val="00D46C0E"/>
    <w:rsid w:val="00D5272B"/>
    <w:rsid w:val="00D61B2B"/>
    <w:rsid w:val="00D639AF"/>
    <w:rsid w:val="00D6700D"/>
    <w:rsid w:val="00D670FB"/>
    <w:rsid w:val="00D76258"/>
    <w:rsid w:val="00D76478"/>
    <w:rsid w:val="00D82942"/>
    <w:rsid w:val="00D85773"/>
    <w:rsid w:val="00D962CF"/>
    <w:rsid w:val="00DA0307"/>
    <w:rsid w:val="00DA264E"/>
    <w:rsid w:val="00DB6DD6"/>
    <w:rsid w:val="00DC5646"/>
    <w:rsid w:val="00DD2123"/>
    <w:rsid w:val="00DD2A81"/>
    <w:rsid w:val="00DD5C9B"/>
    <w:rsid w:val="00DE5EA2"/>
    <w:rsid w:val="00DF4330"/>
    <w:rsid w:val="00DF5F0F"/>
    <w:rsid w:val="00E011CA"/>
    <w:rsid w:val="00E117C5"/>
    <w:rsid w:val="00E26B0A"/>
    <w:rsid w:val="00E273F4"/>
    <w:rsid w:val="00E34C71"/>
    <w:rsid w:val="00E41285"/>
    <w:rsid w:val="00E42236"/>
    <w:rsid w:val="00E464DE"/>
    <w:rsid w:val="00E64675"/>
    <w:rsid w:val="00E707FD"/>
    <w:rsid w:val="00E71AE0"/>
    <w:rsid w:val="00E7312C"/>
    <w:rsid w:val="00E81F58"/>
    <w:rsid w:val="00E82F87"/>
    <w:rsid w:val="00E85201"/>
    <w:rsid w:val="00E856CE"/>
    <w:rsid w:val="00E9161F"/>
    <w:rsid w:val="00E92BE7"/>
    <w:rsid w:val="00EA085D"/>
    <w:rsid w:val="00EB1EF5"/>
    <w:rsid w:val="00EC1755"/>
    <w:rsid w:val="00EC3B79"/>
    <w:rsid w:val="00EC5A63"/>
    <w:rsid w:val="00EC5EB3"/>
    <w:rsid w:val="00ED5AF5"/>
    <w:rsid w:val="00ED67F7"/>
    <w:rsid w:val="00EE07A4"/>
    <w:rsid w:val="00EE2D93"/>
    <w:rsid w:val="00EE71F2"/>
    <w:rsid w:val="00EF3C72"/>
    <w:rsid w:val="00F068FF"/>
    <w:rsid w:val="00F10DAC"/>
    <w:rsid w:val="00F11805"/>
    <w:rsid w:val="00F13EEA"/>
    <w:rsid w:val="00F20059"/>
    <w:rsid w:val="00F2033A"/>
    <w:rsid w:val="00F22E4C"/>
    <w:rsid w:val="00F35B09"/>
    <w:rsid w:val="00F36520"/>
    <w:rsid w:val="00F36F5B"/>
    <w:rsid w:val="00F41195"/>
    <w:rsid w:val="00F44340"/>
    <w:rsid w:val="00F446EA"/>
    <w:rsid w:val="00F45CDD"/>
    <w:rsid w:val="00F46F20"/>
    <w:rsid w:val="00F509B6"/>
    <w:rsid w:val="00F63518"/>
    <w:rsid w:val="00F63D63"/>
    <w:rsid w:val="00F67726"/>
    <w:rsid w:val="00F67771"/>
    <w:rsid w:val="00F7150E"/>
    <w:rsid w:val="00F72457"/>
    <w:rsid w:val="00F725DF"/>
    <w:rsid w:val="00F75A4F"/>
    <w:rsid w:val="00F75F87"/>
    <w:rsid w:val="00F77801"/>
    <w:rsid w:val="00F924D7"/>
    <w:rsid w:val="00FA1009"/>
    <w:rsid w:val="00FA1D10"/>
    <w:rsid w:val="00FA6FFB"/>
    <w:rsid w:val="00FB4026"/>
    <w:rsid w:val="00FB5F4B"/>
    <w:rsid w:val="00FB66A8"/>
    <w:rsid w:val="00FC2781"/>
    <w:rsid w:val="00FC3F08"/>
    <w:rsid w:val="00FD1C88"/>
    <w:rsid w:val="00FD405B"/>
    <w:rsid w:val="00FD7D6C"/>
    <w:rsid w:val="00FE1E4F"/>
    <w:rsid w:val="00FE3119"/>
    <w:rsid w:val="00FE38CD"/>
    <w:rsid w:val="00FF3C6C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B2D8EB7-BCD4-416E-A834-287210C0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B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75F87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locked/>
    <w:rsid w:val="00F75F87"/>
  </w:style>
  <w:style w:type="paragraph" w:styleId="a4">
    <w:name w:val="Body Text First Indent"/>
    <w:basedOn w:val="a3"/>
    <w:link w:val="Char0"/>
    <w:uiPriority w:val="99"/>
    <w:rsid w:val="00F75F87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locked/>
    <w:rsid w:val="00F75F87"/>
    <w:rPr>
      <w:sz w:val="24"/>
      <w:szCs w:val="24"/>
    </w:rPr>
  </w:style>
  <w:style w:type="paragraph" w:styleId="a5">
    <w:name w:val="Normal (Web)"/>
    <w:basedOn w:val="a"/>
    <w:uiPriority w:val="99"/>
    <w:rsid w:val="00F75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sid w:val="00F75F87"/>
    <w:rPr>
      <w:b/>
      <w:bCs/>
    </w:rPr>
  </w:style>
  <w:style w:type="character" w:styleId="a7">
    <w:name w:val="FollowedHyperlink"/>
    <w:basedOn w:val="a0"/>
    <w:uiPriority w:val="99"/>
    <w:rsid w:val="00F75F87"/>
    <w:rPr>
      <w:color w:val="000000"/>
      <w:u w:val="none"/>
    </w:rPr>
  </w:style>
  <w:style w:type="character" w:styleId="a8">
    <w:name w:val="Hyperlink"/>
    <w:basedOn w:val="a0"/>
    <w:uiPriority w:val="99"/>
    <w:rsid w:val="00F75F87"/>
    <w:rPr>
      <w:color w:val="FF0000"/>
      <w:u w:val="none"/>
    </w:rPr>
  </w:style>
  <w:style w:type="table" w:styleId="a9">
    <w:name w:val="Table Grid"/>
    <w:basedOn w:val="a1"/>
    <w:uiPriority w:val="99"/>
    <w:rsid w:val="00F75F8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">
    <w:name w:val="sr"/>
    <w:basedOn w:val="a0"/>
    <w:uiPriority w:val="99"/>
    <w:rsid w:val="00F75F87"/>
  </w:style>
  <w:style w:type="character" w:customStyle="1" w:styleId="tit">
    <w:name w:val="tit"/>
    <w:basedOn w:val="a0"/>
    <w:uiPriority w:val="99"/>
    <w:rsid w:val="00F75F87"/>
  </w:style>
  <w:style w:type="character" w:customStyle="1" w:styleId="lsr">
    <w:name w:val="lsr"/>
    <w:basedOn w:val="a0"/>
    <w:uiPriority w:val="99"/>
    <w:rsid w:val="00F75F87"/>
  </w:style>
  <w:style w:type="character" w:customStyle="1" w:styleId="sl">
    <w:name w:val="sl"/>
    <w:basedOn w:val="a0"/>
    <w:uiPriority w:val="99"/>
    <w:rsid w:val="00F75F87"/>
  </w:style>
  <w:style w:type="character" w:customStyle="1" w:styleId="lsl">
    <w:name w:val="lsl"/>
    <w:basedOn w:val="a0"/>
    <w:uiPriority w:val="99"/>
    <w:rsid w:val="00F75F87"/>
  </w:style>
  <w:style w:type="character" w:customStyle="1" w:styleId="tit1">
    <w:name w:val="tit1"/>
    <w:basedOn w:val="a0"/>
    <w:uiPriority w:val="99"/>
    <w:rsid w:val="00F75F87"/>
  </w:style>
  <w:style w:type="character" w:customStyle="1" w:styleId="down">
    <w:name w:val="down"/>
    <w:basedOn w:val="a0"/>
    <w:uiPriority w:val="99"/>
    <w:rsid w:val="00F75F87"/>
    <w:rPr>
      <w:shd w:val="clear" w:color="auto" w:fill="auto"/>
    </w:rPr>
  </w:style>
  <w:style w:type="paragraph" w:styleId="aa">
    <w:name w:val="header"/>
    <w:basedOn w:val="a"/>
    <w:link w:val="Char1"/>
    <w:uiPriority w:val="99"/>
    <w:rsid w:val="00F7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locked/>
    <w:rsid w:val="00F75F87"/>
    <w:rPr>
      <w:sz w:val="18"/>
      <w:szCs w:val="18"/>
    </w:rPr>
  </w:style>
  <w:style w:type="paragraph" w:styleId="ab">
    <w:name w:val="footer"/>
    <w:basedOn w:val="a"/>
    <w:link w:val="Char2"/>
    <w:uiPriority w:val="99"/>
    <w:rsid w:val="00F7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locked/>
    <w:rsid w:val="00F75F87"/>
    <w:rPr>
      <w:sz w:val="18"/>
      <w:szCs w:val="18"/>
    </w:rPr>
  </w:style>
  <w:style w:type="paragraph" w:styleId="ac">
    <w:name w:val="Balloon Text"/>
    <w:basedOn w:val="a"/>
    <w:link w:val="Char3"/>
    <w:uiPriority w:val="99"/>
    <w:semiHidden/>
    <w:rsid w:val="00F75F87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locked/>
    <w:rsid w:val="00F75F87"/>
    <w:rPr>
      <w:sz w:val="18"/>
      <w:szCs w:val="18"/>
    </w:rPr>
  </w:style>
  <w:style w:type="paragraph" w:styleId="ad">
    <w:name w:val="List Paragraph"/>
    <w:basedOn w:val="a"/>
    <w:uiPriority w:val="99"/>
    <w:qFormat/>
    <w:rsid w:val="00F75F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19</Pages>
  <Words>2638</Words>
  <Characters>15038</Characters>
  <Application>Microsoft Office Word</Application>
  <DocSecurity>0</DocSecurity>
  <Lines>125</Lines>
  <Paragraphs>35</Paragraphs>
  <ScaleCrop>false</ScaleCrop>
  <Company>Microsoft</Company>
  <LinksUpToDate>false</LinksUpToDate>
  <CharactersWithSpaces>17641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dhzb004</cp:lastModifiedBy>
  <cp:revision>613</cp:revision>
  <cp:lastPrinted>2018-05-10T07:13:00Z</cp:lastPrinted>
  <dcterms:created xsi:type="dcterms:W3CDTF">2017-12-29T02:53:00Z</dcterms:created>
  <dcterms:modified xsi:type="dcterms:W3CDTF">2018-05-10T08:23:00Z</dcterms:modified>
</cp:coreProperties>
</file>