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1F713B" w:rsidRDefault="00A30654">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禹州市人民</w:t>
      </w:r>
      <w:r w:rsidR="00346989">
        <w:rPr>
          <w:rFonts w:asciiTheme="majorEastAsia" w:eastAsiaTheme="majorEastAsia" w:hAnsiTheme="majorEastAsia" w:cstheme="majorEastAsia" w:hint="eastAsia"/>
          <w:b/>
          <w:bCs/>
          <w:color w:val="000000"/>
          <w:sz w:val="44"/>
          <w:szCs w:val="44"/>
        </w:rPr>
        <w:t>医院“所需</w:t>
      </w:r>
      <w:r>
        <w:rPr>
          <w:rFonts w:asciiTheme="majorEastAsia" w:eastAsiaTheme="majorEastAsia" w:hAnsiTheme="majorEastAsia" w:cstheme="majorEastAsia" w:hint="eastAsia"/>
          <w:b/>
          <w:bCs/>
          <w:color w:val="000000"/>
          <w:sz w:val="44"/>
          <w:szCs w:val="44"/>
        </w:rPr>
        <w:t>电导分析仪（进口）</w:t>
      </w:r>
      <w:r w:rsidR="00346989">
        <w:rPr>
          <w:rFonts w:asciiTheme="majorEastAsia" w:eastAsiaTheme="majorEastAsia" w:hAnsiTheme="majorEastAsia" w:cstheme="majorEastAsia" w:hint="eastAsia"/>
          <w:b/>
          <w:bCs/>
          <w:color w:val="000000"/>
          <w:sz w:val="44"/>
          <w:szCs w:val="44"/>
        </w:rPr>
        <w:t>等医疗设备采购”项目</w:t>
      </w:r>
    </w:p>
    <w:p w:rsidR="001F713B" w:rsidRDefault="001F713B">
      <w:pPr>
        <w:rPr>
          <w:rFonts w:ascii="微软简隶书" w:eastAsia="微软简隶书"/>
          <w:color w:val="000000"/>
        </w:rPr>
      </w:pPr>
    </w:p>
    <w:p w:rsidR="001F713B" w:rsidRPr="00A30654"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8633AF">
        <w:rPr>
          <w:rFonts w:asciiTheme="majorEastAsia" w:eastAsiaTheme="majorEastAsia" w:hAnsiTheme="majorEastAsia" w:cstheme="majorEastAsia" w:hint="eastAsia"/>
          <w:b/>
          <w:bCs/>
          <w:color w:val="000000"/>
          <w:sz w:val="36"/>
          <w:szCs w:val="36"/>
        </w:rPr>
        <w:t>YLZB-G2018003-2</w:t>
      </w:r>
      <w:r>
        <w:rPr>
          <w:rFonts w:asciiTheme="majorEastAsia" w:eastAsiaTheme="majorEastAsia" w:hAnsiTheme="majorEastAsia" w:cstheme="majorEastAsia" w:hint="eastAsia"/>
          <w:b/>
          <w:bCs/>
          <w:color w:val="000000"/>
          <w:sz w:val="36"/>
          <w:szCs w:val="36"/>
        </w:rPr>
        <w:t>号</w:t>
      </w:r>
    </w:p>
    <w:p w:rsidR="001F713B" w:rsidRDefault="00A3065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w:t>
      </w:r>
      <w:r w:rsidR="00346989">
        <w:rPr>
          <w:rFonts w:asciiTheme="majorEastAsia" w:eastAsiaTheme="majorEastAsia" w:hAnsiTheme="majorEastAsia" w:cstheme="majorEastAsia" w:hint="eastAsia"/>
          <w:b/>
          <w:bCs/>
          <w:color w:val="000000"/>
          <w:sz w:val="36"/>
          <w:szCs w:val="36"/>
        </w:rPr>
        <w:t>医院</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F713B" w:rsidRDefault="003469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F713B" w:rsidRDefault="008633A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二〇一八年四</w:t>
      </w:r>
      <w:r w:rsidR="00346989">
        <w:rPr>
          <w:rFonts w:asciiTheme="majorEastAsia" w:eastAsiaTheme="majorEastAsia" w:hAnsiTheme="majorEastAsia" w:cstheme="majorEastAsia" w:hint="eastAsia"/>
          <w:b/>
          <w:bCs/>
          <w:color w:val="000000"/>
          <w:sz w:val="36"/>
          <w:szCs w:val="36"/>
        </w:rPr>
        <w:t>月</w:t>
      </w:r>
    </w:p>
    <w:p w:rsidR="001F713B" w:rsidRDefault="001F713B">
      <w:pPr>
        <w:rPr>
          <w:rFonts w:asciiTheme="majorEastAsia" w:eastAsiaTheme="majorEastAsia" w:hAnsiTheme="majorEastAsia" w:cstheme="majorEastAsia"/>
          <w:b/>
          <w:bCs/>
          <w:color w:val="000000"/>
          <w:sz w:val="36"/>
          <w:szCs w:val="36"/>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34698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F713B" w:rsidRDefault="0034698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w:t>
      </w:r>
      <w:r w:rsidR="00346989">
        <w:rPr>
          <w:rFonts w:asciiTheme="minorEastAsia" w:eastAsiaTheme="minorEastAsia" w:hAnsiTheme="minorEastAsia" w:cs="仿宋_GB2312" w:hint="eastAsia"/>
          <w:color w:val="000000"/>
          <w:sz w:val="28"/>
          <w:szCs w:val="28"/>
          <w:shd w:val="clear" w:color="auto" w:fill="FFFFFF"/>
        </w:rPr>
        <w:t>医院“所需</w:t>
      </w:r>
      <w:r>
        <w:rPr>
          <w:rFonts w:asciiTheme="minorEastAsia" w:eastAsiaTheme="minorEastAsia" w:hAnsiTheme="minorEastAsia" w:cs="仿宋_GB2312" w:hint="eastAsia"/>
          <w:color w:val="000000"/>
          <w:sz w:val="28"/>
          <w:szCs w:val="28"/>
          <w:shd w:val="clear" w:color="auto" w:fill="FFFFFF"/>
        </w:rPr>
        <w:t>电导分析仪（进口）</w:t>
      </w:r>
      <w:r w:rsidR="00346989">
        <w:rPr>
          <w:rFonts w:asciiTheme="minorEastAsia" w:eastAsiaTheme="minorEastAsia" w:hAnsiTheme="minorEastAsia" w:cs="仿宋_GB2312" w:hint="eastAsia"/>
          <w:color w:val="000000"/>
          <w:sz w:val="28"/>
          <w:szCs w:val="28"/>
          <w:shd w:val="clear" w:color="auto" w:fill="FFFFFF"/>
        </w:rPr>
        <w:t>等医疗设备采购”项目</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8633AF">
        <w:rPr>
          <w:rFonts w:asciiTheme="minorEastAsia" w:eastAsiaTheme="minorEastAsia" w:hAnsiTheme="minorEastAsia" w:cs="仿宋_GB2312" w:hint="eastAsia"/>
          <w:color w:val="000000"/>
          <w:sz w:val="28"/>
          <w:szCs w:val="28"/>
          <w:shd w:val="clear" w:color="auto" w:fill="FFFFFF"/>
        </w:rPr>
        <w:t>YLZB-G2018003-2</w:t>
      </w:r>
      <w:r>
        <w:rPr>
          <w:rFonts w:asciiTheme="minorEastAsia" w:eastAsiaTheme="minorEastAsia" w:hAnsiTheme="minorEastAsia" w:cs="仿宋_GB2312" w:hint="eastAsia"/>
          <w:color w:val="000000"/>
          <w:sz w:val="28"/>
          <w:szCs w:val="28"/>
          <w:shd w:val="clear" w:color="auto" w:fill="FFFFFF"/>
        </w:rPr>
        <w:t xml:space="preserve">号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F713B" w:rsidRDefault="00B03AC4" w:rsidP="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（四）项目主要内容、数量及要求：主动脉内球囊反搏泵</w:t>
      </w:r>
      <w:r w:rsidR="00A30654">
        <w:rPr>
          <w:rFonts w:asciiTheme="minorEastAsia" w:eastAsiaTheme="minorEastAsia" w:hAnsiTheme="minorEastAsia" w:cs="仿宋_GB2312" w:hint="eastAsia"/>
          <w:color w:val="000000"/>
          <w:sz w:val="28"/>
          <w:szCs w:val="28"/>
          <w:shd w:val="clear" w:color="auto" w:fill="FFFFFF"/>
        </w:rPr>
        <w:t>一台</w:t>
      </w:r>
    </w:p>
    <w:p w:rsidR="001F713B" w:rsidRDefault="00A30654" w:rsidP="00A30654">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346989">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shd w:val="clear" w:color="auto" w:fill="FFFFFF"/>
        </w:rPr>
        <w:t>113万元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w:t>
      </w:r>
      <w:r w:rsidR="00346989">
        <w:rPr>
          <w:rFonts w:asciiTheme="minorEastAsia" w:eastAsiaTheme="minorEastAsia" w:hAnsiTheme="minorEastAsia" w:cs="仿宋_GB2312" w:hint="eastAsia"/>
          <w:color w:val="000000"/>
          <w:sz w:val="28"/>
          <w:szCs w:val="28"/>
          <w:shd w:val="clear" w:color="auto" w:fill="FFFFFF"/>
        </w:rPr>
        <w:t>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8633AF">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sidR="008633AF">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AF7C0A">
        <w:rPr>
          <w:rFonts w:asciiTheme="minorEastAsia" w:eastAsiaTheme="minorEastAsia" w:hAnsiTheme="minorEastAsia" w:cs="仿宋_GB2312" w:hint="eastAsia"/>
          <w:color w:val="000000"/>
          <w:sz w:val="28"/>
          <w:szCs w:val="28"/>
        </w:rPr>
        <w:t xml:space="preserve"> 5</w:t>
      </w:r>
      <w:r>
        <w:rPr>
          <w:rFonts w:asciiTheme="minorEastAsia" w:eastAsiaTheme="minorEastAsia" w:hAnsiTheme="minorEastAsia" w:cs="仿宋_GB2312" w:hint="eastAsia"/>
          <w:color w:val="000000"/>
          <w:sz w:val="28"/>
          <w:szCs w:val="28"/>
        </w:rPr>
        <w:t>月</w:t>
      </w:r>
      <w:r w:rsidR="00AF7C0A">
        <w:rPr>
          <w:rFonts w:asciiTheme="minorEastAsia" w:eastAsiaTheme="minorEastAsia" w:hAnsiTheme="minorEastAsia" w:cs="仿宋_GB2312" w:hint="eastAsia"/>
          <w:color w:val="000000"/>
          <w:sz w:val="28"/>
          <w:szCs w:val="28"/>
        </w:rPr>
        <w:t>24</w:t>
      </w:r>
      <w:r>
        <w:rPr>
          <w:rFonts w:asciiTheme="minorEastAsia" w:eastAsiaTheme="minorEastAsia" w:hAnsiTheme="minorEastAsia" w:cs="仿宋_GB2312" w:hint="eastAsia"/>
          <w:color w:val="000000"/>
          <w:sz w:val="28"/>
          <w:szCs w:val="28"/>
        </w:rPr>
        <w:t>日</w:t>
      </w:r>
      <w:r w:rsidR="00B0749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B07499">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AF7C0A">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w:t>
      </w:r>
      <w:r w:rsidR="00346989">
        <w:rPr>
          <w:rFonts w:asciiTheme="minorEastAsia" w:eastAsiaTheme="minorEastAsia" w:hAnsiTheme="minorEastAsia" w:cs="仿宋_GB2312" w:hint="eastAsia"/>
          <w:color w:val="000000"/>
          <w:sz w:val="28"/>
          <w:szCs w:val="28"/>
        </w:rPr>
        <w:t>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A30654">
        <w:rPr>
          <w:rFonts w:asciiTheme="minorEastAsia" w:eastAsiaTheme="minorEastAsia" w:hAnsiTheme="minorEastAsia" w:cs="仿宋_GB2312" w:hint="eastAsia"/>
          <w:color w:val="000000"/>
          <w:sz w:val="28"/>
          <w:szCs w:val="28"/>
        </w:rPr>
        <w:t>址：禹州市康复路1号</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sidR="00346989">
        <w:rPr>
          <w:rFonts w:asciiTheme="minorEastAsia" w:eastAsiaTheme="minorEastAsia" w:hAnsiTheme="minorEastAsia" w:cs="仿宋_GB2312" w:hint="eastAsia"/>
          <w:color w:val="000000"/>
          <w:sz w:val="28"/>
          <w:szCs w:val="28"/>
        </w:rPr>
        <w:t xml:space="preserve">               联系电话：13</w:t>
      </w:r>
      <w:r>
        <w:rPr>
          <w:rFonts w:asciiTheme="minorEastAsia" w:eastAsiaTheme="minorEastAsia" w:hAnsiTheme="minorEastAsia" w:cs="仿宋_GB2312" w:hint="eastAsia"/>
          <w:color w:val="000000"/>
          <w:sz w:val="28"/>
          <w:szCs w:val="28"/>
        </w:rPr>
        <w:t>937476967</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p>
    <w:p w:rsidR="001F713B" w:rsidRDefault="001F713B">
      <w:pPr>
        <w:rPr>
          <w:rFonts w:asciiTheme="minorEastAsia" w:hAnsiTheme="minorEastAsia"/>
          <w:sz w:val="28"/>
          <w:szCs w:val="28"/>
        </w:rPr>
      </w:pPr>
    </w:p>
    <w:p w:rsidR="001F713B" w:rsidRDefault="001F713B">
      <w:pPr>
        <w:rPr>
          <w:rFonts w:asciiTheme="minorEastAsia" w:hAnsiTheme="minorEastAsia" w:cs="仿宋_GB2312"/>
          <w:color w:val="000000"/>
          <w:sz w:val="28"/>
          <w:szCs w:val="28"/>
          <w:shd w:val="clear" w:color="auto" w:fill="FFFFFF"/>
        </w:rPr>
      </w:pP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A30654">
        <w:rPr>
          <w:rFonts w:asciiTheme="minorEastAsia" w:hAnsiTheme="minorEastAsia" w:cstheme="majorEastAsia" w:hint="eastAsia"/>
          <w:sz w:val="28"/>
          <w:szCs w:val="28"/>
          <w:lang w:val="zh-CN"/>
        </w:rPr>
        <w:t>禹州市人民</w:t>
      </w:r>
      <w:r>
        <w:rPr>
          <w:rFonts w:asciiTheme="minorEastAsia" w:hAnsiTheme="minorEastAsia" w:cstheme="majorEastAsia" w:hint="eastAsia"/>
          <w:sz w:val="28"/>
          <w:szCs w:val="28"/>
          <w:lang w:val="zh-CN"/>
        </w:rPr>
        <w:t>医院</w:t>
      </w: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8633AF">
        <w:rPr>
          <w:rFonts w:asciiTheme="minorEastAsia" w:hAnsiTheme="minorEastAsia" w:cs="仿宋_GB2312" w:hint="eastAsia"/>
          <w:color w:val="000000"/>
          <w:sz w:val="28"/>
          <w:szCs w:val="28"/>
        </w:rPr>
        <w:t>二〇一八年四</w:t>
      </w:r>
      <w:r>
        <w:rPr>
          <w:rFonts w:asciiTheme="minorEastAsia" w:hAnsiTheme="minorEastAsia" w:cs="仿宋_GB2312" w:hint="eastAsia"/>
          <w:color w:val="000000"/>
          <w:sz w:val="28"/>
          <w:szCs w:val="28"/>
        </w:rPr>
        <w:t>月</w:t>
      </w:r>
    </w:p>
    <w:p w:rsidR="001F713B" w:rsidRDefault="001F713B">
      <w:pPr>
        <w:spacing w:line="360" w:lineRule="auto"/>
        <w:rPr>
          <w:rFonts w:hAnsi="宋体"/>
          <w:b/>
          <w:sz w:val="28"/>
          <w:szCs w:val="28"/>
        </w:rPr>
      </w:pPr>
    </w:p>
    <w:p w:rsidR="0043081A" w:rsidRDefault="0043081A">
      <w:pPr>
        <w:spacing w:line="360" w:lineRule="auto"/>
        <w:rPr>
          <w:rFonts w:hAnsi="宋体"/>
          <w:b/>
          <w:sz w:val="28"/>
          <w:szCs w:val="28"/>
        </w:rPr>
      </w:pPr>
    </w:p>
    <w:p w:rsidR="008633AF" w:rsidRDefault="008633AF">
      <w:pPr>
        <w:spacing w:line="360" w:lineRule="auto"/>
        <w:rPr>
          <w:rFonts w:hAnsi="宋体"/>
          <w:b/>
          <w:sz w:val="28"/>
          <w:szCs w:val="28"/>
        </w:rPr>
      </w:pPr>
    </w:p>
    <w:p w:rsidR="001F713B" w:rsidRDefault="00346989">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3469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8633AF" w:rsidRDefault="00A30654" w:rsidP="00495326">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00346989">
        <w:rPr>
          <w:rFonts w:asciiTheme="majorEastAsia" w:eastAsiaTheme="majorEastAsia" w:hAnsiTheme="majorEastAsia" w:cs="宋体" w:hint="eastAsia"/>
          <w:b/>
          <w:kern w:val="0"/>
          <w:sz w:val="36"/>
          <w:szCs w:val="36"/>
        </w:rPr>
        <w:t>项目需求</w:t>
      </w:r>
    </w:p>
    <w:p w:rsidR="008633AF" w:rsidRPr="008633AF" w:rsidRDefault="008633AF" w:rsidP="008633AF">
      <w:pPr>
        <w:pStyle w:val="ab"/>
        <w:widowControl/>
        <w:shd w:val="clear" w:color="auto" w:fill="FFFFFF"/>
        <w:spacing w:line="315" w:lineRule="atLeast"/>
        <w:ind w:firstLine="420"/>
        <w:jc w:val="left"/>
        <w:rPr>
          <w:rFonts w:asciiTheme="minorEastAsia" w:hAnsiTheme="minorEastAsia" w:cs="仿宋_GB2312"/>
          <w:color w:val="000000"/>
          <w:sz w:val="28"/>
          <w:szCs w:val="28"/>
          <w:shd w:val="clear" w:color="auto" w:fill="FFFFFF"/>
        </w:rPr>
      </w:pPr>
      <w:r w:rsidRPr="000F7E56">
        <w:rPr>
          <w:rFonts w:asciiTheme="minorEastAsia" w:hAnsiTheme="minorEastAsia" w:cs="黑体" w:hint="eastAsia"/>
          <w:color w:val="000000"/>
          <w:kern w:val="0"/>
          <w:sz w:val="28"/>
          <w:szCs w:val="28"/>
          <w:shd w:val="clear" w:color="auto" w:fill="FFFFFF"/>
        </w:rPr>
        <w:t>（一）</w:t>
      </w:r>
      <w:r w:rsidRPr="000F7E56">
        <w:rPr>
          <w:rFonts w:asciiTheme="minorEastAsia" w:hAnsiTheme="minorEastAsia"/>
          <w:color w:val="000000"/>
          <w:kern w:val="0"/>
          <w:sz w:val="28"/>
          <w:szCs w:val="28"/>
          <w:shd w:val="clear" w:color="auto" w:fill="FFFFFF"/>
        </w:rPr>
        <w:t>采购清单</w:t>
      </w:r>
      <w:r w:rsidRPr="000F7E56">
        <w:rPr>
          <w:rFonts w:asciiTheme="minorEastAsia" w:hAnsiTheme="minorEastAsia" w:hint="eastAsia"/>
          <w:color w:val="000000"/>
          <w:kern w:val="0"/>
          <w:sz w:val="28"/>
          <w:szCs w:val="28"/>
          <w:shd w:val="clear" w:color="auto" w:fill="FFFFFF"/>
        </w:rPr>
        <w:t>：</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1"/>
        <w:gridCol w:w="2693"/>
        <w:gridCol w:w="1470"/>
        <w:gridCol w:w="1843"/>
      </w:tblGrid>
      <w:tr w:rsidR="008633AF" w:rsidTr="008633AF">
        <w:trPr>
          <w:trHeight w:val="540"/>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843" w:type="dxa"/>
            <w:tcBorders>
              <w:top w:val="single" w:sz="4" w:space="0" w:color="auto"/>
              <w:left w:val="single" w:sz="4" w:space="0" w:color="auto"/>
              <w:bottom w:val="single" w:sz="4" w:space="0" w:color="auto"/>
              <w:right w:val="single" w:sz="4" w:space="0" w:color="auto"/>
            </w:tcBorders>
          </w:tcPr>
          <w:p w:rsidR="008633AF" w:rsidRDefault="008633AF" w:rsidP="008633AF">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是否为核心产品</w:t>
            </w:r>
          </w:p>
        </w:tc>
      </w:tr>
      <w:tr w:rsidR="008633AF" w:rsidTr="008633AF">
        <w:trPr>
          <w:trHeight w:val="575"/>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主动脉内球囊反搏泵</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left"/>
              <w:rPr>
                <w:rFonts w:ascii="Times New Roman" w:eastAsia="仿宋_GB2312" w:hAnsi="Times New Roman" w:cs="Times New Roman"/>
                <w:b/>
                <w:i/>
                <w:color w:val="548DD4" w:themeColor="text2" w:themeTint="99"/>
                <w:kern w:val="0"/>
                <w:sz w:val="24"/>
                <w:szCs w:val="24"/>
              </w:rPr>
            </w:pPr>
            <w:r w:rsidRPr="000F13DA">
              <w:rPr>
                <w:rFonts w:hAnsi="宋体" w:hint="eastAsia"/>
                <w:szCs w:val="18"/>
                <w:lang w:val="zh-CN"/>
              </w:rPr>
              <w:t>详见以下采购内容及技术要求</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1台</w:t>
            </w:r>
          </w:p>
        </w:tc>
        <w:tc>
          <w:tcPr>
            <w:tcW w:w="1843" w:type="dxa"/>
            <w:tcBorders>
              <w:top w:val="single" w:sz="4" w:space="0" w:color="auto"/>
              <w:left w:val="single" w:sz="4" w:space="0" w:color="auto"/>
              <w:bottom w:val="single" w:sz="4" w:space="0" w:color="auto"/>
              <w:right w:val="single" w:sz="4" w:space="0" w:color="auto"/>
            </w:tcBorders>
            <w:vAlign w:val="center"/>
          </w:tcPr>
          <w:p w:rsidR="008633AF" w:rsidRPr="00C64957" w:rsidRDefault="008633AF" w:rsidP="008633AF">
            <w:pPr>
              <w:widowControl/>
              <w:spacing w:line="360" w:lineRule="auto"/>
              <w:contextualSpacing/>
              <w:jc w:val="center"/>
              <w:rPr>
                <w:rFonts w:asciiTheme="minorEastAsia" w:hAnsiTheme="minorEastAsia" w:cs="Times New Roman"/>
                <w:color w:val="000000" w:themeColor="text1"/>
                <w:kern w:val="0"/>
                <w:sz w:val="24"/>
                <w:szCs w:val="24"/>
              </w:rPr>
            </w:pPr>
            <w:r w:rsidRPr="00C64957">
              <w:rPr>
                <w:rFonts w:asciiTheme="minorEastAsia" w:hAnsiTheme="minorEastAsia" w:cs="Times New Roman" w:hint="eastAsia"/>
                <w:color w:val="000000" w:themeColor="text1"/>
                <w:kern w:val="0"/>
                <w:sz w:val="24"/>
                <w:szCs w:val="24"/>
              </w:rPr>
              <w:t>是</w:t>
            </w:r>
          </w:p>
        </w:tc>
      </w:tr>
    </w:tbl>
    <w:p w:rsidR="00A30654" w:rsidRPr="000F3BAA" w:rsidRDefault="00A30654" w:rsidP="00495326">
      <w:pPr>
        <w:spacing w:afterLines="50"/>
        <w:jc w:val="center"/>
        <w:rPr>
          <w:rFonts w:asciiTheme="minorEastAsia" w:hAnsiTheme="minorEastAsia"/>
          <w:b/>
          <w:sz w:val="28"/>
          <w:szCs w:val="28"/>
        </w:rPr>
      </w:pPr>
      <w:r w:rsidRPr="000F3BAA">
        <w:rPr>
          <w:rFonts w:asciiTheme="minorEastAsia" w:hAnsiTheme="minorEastAsia" w:hint="eastAsia"/>
          <w:b/>
          <w:sz w:val="28"/>
          <w:szCs w:val="28"/>
        </w:rPr>
        <w:t>主动脉内球囊反搏泵技术参数及要求</w:t>
      </w:r>
    </w:p>
    <w:p w:rsidR="00A30654" w:rsidRPr="000F3BAA" w:rsidRDefault="008633AF" w:rsidP="00634AB8">
      <w:pPr>
        <w:spacing w:line="360" w:lineRule="auto"/>
        <w:rPr>
          <w:rFonts w:asciiTheme="minorEastAsia" w:hAnsiTheme="minorEastAsia"/>
          <w:b/>
          <w:sz w:val="24"/>
          <w:szCs w:val="24"/>
        </w:rPr>
      </w:pPr>
      <w:r>
        <w:rPr>
          <w:rFonts w:asciiTheme="minorEastAsia" w:hAnsiTheme="minorEastAsia" w:hint="eastAsia"/>
          <w:b/>
          <w:sz w:val="24"/>
          <w:szCs w:val="24"/>
        </w:rPr>
        <w:t>一</w:t>
      </w:r>
      <w:r w:rsidR="00A30654" w:rsidRPr="000F3BAA">
        <w:rPr>
          <w:rFonts w:asciiTheme="minorEastAsia" w:hAnsiTheme="minorEastAsia" w:hint="eastAsia"/>
          <w:b/>
          <w:sz w:val="24"/>
          <w:szCs w:val="24"/>
        </w:rPr>
        <w:t>、主要技术参数及要求：</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配置：主机（主动脉内球囊反搏泵），操作显示屏，标准ECG导联线，压力联线，外界监护仪信号导联线≥2根，十二导ECG电缆及导联线，压力电缆，外接监护仪信号电缆壹条，可反复填充高容量氦气瓶2支，配置可升降悬挂支，配置与设备配套的推车一个。</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2、操作系统：全中文的操作界面、全中文的帮助软件。</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3、显示器：</w:t>
      </w:r>
      <w:r w:rsidRPr="000F3BAA">
        <w:rPr>
          <w:rFonts w:asciiTheme="minorEastAsia" w:hAnsiTheme="minorEastAsia" w:cs="Arial"/>
          <w:sz w:val="24"/>
          <w:szCs w:val="24"/>
        </w:rPr>
        <w:t>≥</w:t>
      </w:r>
      <w:r w:rsidRPr="000F3BAA">
        <w:rPr>
          <w:rFonts w:asciiTheme="minorEastAsia" w:hAnsiTheme="minorEastAsia" w:cs="仿宋" w:hint="eastAsia"/>
          <w:sz w:val="24"/>
          <w:szCs w:val="24"/>
        </w:rPr>
        <w:t>10英寸显示屏，显示内容包含ECG、血压波形、收缩压、舒张压、平均压、球囊压力波形以及氦气瓶容量和电池剩余容量等参数。</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4、操作键盘：采用多功能触摸键设计，键盘与显示屏各自独立。</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5、气动驱动部分：动力系统采用双泵或单泵设计；驱动气体为医用级专业氦气，纯度：99.999%，容量</w:t>
      </w:r>
      <w:r w:rsidRPr="000F3BAA">
        <w:rPr>
          <w:rFonts w:asciiTheme="minorEastAsia" w:hAnsiTheme="minorEastAsia" w:cs="Arial"/>
          <w:sz w:val="24"/>
          <w:szCs w:val="24"/>
        </w:rPr>
        <w:t>≥</w:t>
      </w:r>
      <w:r w:rsidRPr="000F3BAA">
        <w:rPr>
          <w:rFonts w:asciiTheme="minorEastAsia" w:hAnsiTheme="minorEastAsia" w:cs="仿宋" w:hint="eastAsia"/>
          <w:sz w:val="24"/>
          <w:szCs w:val="24"/>
        </w:rPr>
        <w:t>500PSI；要求氦气自动填充，与病人心率同步，无需中断反搏。</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6、具备自动和手动工作模式：</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6.1自动工作模式：拥有全自动智能感知软件，能够自动识别跟踪各种心律失常，自动选择触发模式，自动调整充放气时间。</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6.2在心电图（ECG）触发时，对窦性心律、快速性心律、室性心律、房颤等情况，机器均可以在心电图(ECG)一种模式下自动感知、并快速有效地做出处理。</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7、自动评估及设置功能：具有一键启动功能；机器自动开始进行病人动脉血压调零。8、具有多种触发模式：触发模式包括QRS波触发、R波实时触发、</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起搏器触发、动脉压力触发和内置触发等。</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9、安全性能：具备安全隔离保护装置，有效隔离高压氦气保护病人安全；具备氦气泄露监测功能；气囊长期使用不变形。</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10、具有内置维修诊断软件。</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11、除水系统：氦气管路全程加温，减少冷凝水生成；全自动除凝系统，能全自动完成冷凝水</w:t>
      </w:r>
      <w:r w:rsidRPr="000F3BAA">
        <w:rPr>
          <w:rFonts w:asciiTheme="minorEastAsia" w:hAnsiTheme="minorEastAsia" w:cs="仿宋" w:hint="eastAsia"/>
          <w:sz w:val="24"/>
          <w:szCs w:val="24"/>
        </w:rPr>
        <w:lastRenderedPageBreak/>
        <w:t>收集，并通过电加热器自动清除冷凝水，不需要集水瓶和人工去定期倒掉集水瓶的水。</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12、打印机：配置打印机，可以定义打印长度，同时打印心电图波、动脉压波、气囊压波三条中的任意一条或两条，具有血压及心率趋势记录功能。</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13、具备抗高频电刀干扰功能。</w:t>
      </w:r>
    </w:p>
    <w:p w:rsidR="00A30654" w:rsidRPr="000F3BAA" w:rsidRDefault="00A30654" w:rsidP="00634AB8">
      <w:pPr>
        <w:spacing w:line="360" w:lineRule="auto"/>
        <w:rPr>
          <w:rFonts w:asciiTheme="minorEastAsia" w:hAnsiTheme="minorEastAsia"/>
          <w:color w:val="000000"/>
          <w:sz w:val="24"/>
          <w:szCs w:val="24"/>
        </w:rPr>
      </w:pPr>
      <w:r w:rsidRPr="000F3BAA">
        <w:rPr>
          <w:rFonts w:asciiTheme="minorEastAsia" w:hAnsiTheme="minorEastAsia" w:cs="仿宋" w:hint="eastAsia"/>
          <w:sz w:val="24"/>
          <w:szCs w:val="24"/>
        </w:rPr>
        <w:t>14、电源电压：AC 220V</w:t>
      </w:r>
      <w:r w:rsidRPr="000F3BAA">
        <w:rPr>
          <w:rFonts w:asciiTheme="minorEastAsia" w:hAnsiTheme="minorEastAsia" w:cs="仿宋" w:hint="eastAsia"/>
          <w:bCs/>
          <w:sz w:val="24"/>
          <w:szCs w:val="24"/>
        </w:rPr>
        <w:t>±10%</w:t>
      </w:r>
      <w:r w:rsidRPr="000F3BAA">
        <w:rPr>
          <w:rFonts w:asciiTheme="minorEastAsia" w:hAnsiTheme="minorEastAsia" w:cs="仿宋" w:hint="eastAsia"/>
          <w:sz w:val="24"/>
          <w:szCs w:val="24"/>
        </w:rPr>
        <w:t>，50/60Hz，内置电池</w:t>
      </w:r>
      <w:r w:rsidRPr="000F3BAA">
        <w:rPr>
          <w:rFonts w:asciiTheme="minorEastAsia" w:hAnsiTheme="minorEastAsia" w:hint="eastAsia"/>
          <w:color w:val="000000"/>
          <w:sz w:val="24"/>
          <w:szCs w:val="24"/>
        </w:rPr>
        <w:t>延时工作时间≥2小时。</w:t>
      </w:r>
    </w:p>
    <w:p w:rsidR="00A30654" w:rsidRPr="000F3BAA" w:rsidRDefault="008633AF" w:rsidP="00634AB8">
      <w:pPr>
        <w:pStyle w:val="af"/>
        <w:spacing w:line="360" w:lineRule="auto"/>
        <w:ind w:firstLineChars="0" w:firstLine="0"/>
        <w:rPr>
          <w:rFonts w:asciiTheme="minorEastAsia" w:hAnsiTheme="minorEastAsia"/>
          <w:sz w:val="24"/>
          <w:szCs w:val="24"/>
        </w:rPr>
      </w:pPr>
      <w:r>
        <w:rPr>
          <w:rFonts w:asciiTheme="minorEastAsia" w:hAnsiTheme="minorEastAsia" w:hint="eastAsia"/>
          <w:b/>
          <w:color w:val="000000"/>
          <w:kern w:val="0"/>
          <w:sz w:val="24"/>
          <w:szCs w:val="24"/>
        </w:rPr>
        <w:t>二</w:t>
      </w:r>
      <w:r w:rsidR="00A30654" w:rsidRPr="000F3BAA">
        <w:rPr>
          <w:rFonts w:asciiTheme="minorEastAsia" w:hAnsiTheme="minorEastAsia" w:hint="eastAsia"/>
          <w:b/>
          <w:color w:val="000000"/>
          <w:kern w:val="0"/>
          <w:sz w:val="24"/>
          <w:szCs w:val="24"/>
        </w:rPr>
        <w:t>、</w:t>
      </w:r>
      <w:r w:rsidR="00A30654" w:rsidRPr="000F3BAA">
        <w:rPr>
          <w:rFonts w:asciiTheme="minorEastAsia" w:hAnsiTheme="minorEastAsia" w:hint="eastAsia"/>
          <w:b/>
          <w:color w:val="000000"/>
          <w:sz w:val="24"/>
          <w:szCs w:val="24"/>
        </w:rPr>
        <w:t>X射线床旁防护射线装置参数及要求：</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整体要求：防护装置由上下两部分组成，且通过滑轨连接，滑轨固定在手术床上。滑轨以上部分由铅防护有机玻璃及其连接的铅橡胶防护帘组成，滑轨以下部分为铅橡胶防护帘，上下两部分安装后为一体。滑轨以上部分要求可收缩折叠至滑轨以下，整体可随手术床同步移动。</w:t>
      </w:r>
    </w:p>
    <w:p w:rsidR="00A30654"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2、防护装置使术者的正前方、左下方、左上方处于防护状态。</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3、主要性能指标要求：</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3.1铅有机玻璃防护辐射铅当量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3.2铅有机玻璃对于550 nm波长的光的透射率</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80%。</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3.3铅橡胶帘材料及外衬为柔软材料。</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3.4铅帘防护辐射铅当量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3.5防护帘安装牢固，移动方便，不妨碍正常操作。</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3.6防护帘床面以上部分可旋转</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360°。</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3.7防护帘床面以下部分包含可回转部分，可回转角度</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90</w:t>
      </w:r>
      <w:r w:rsidRPr="000F3BAA">
        <w:rPr>
          <w:rFonts w:asciiTheme="minorEastAsia" w:hAnsiTheme="minorEastAsia" w:cs="仿宋" w:hint="eastAsia"/>
          <w:color w:val="0000C0"/>
          <w:kern w:val="0"/>
          <w:sz w:val="24"/>
          <w:szCs w:val="24"/>
        </w:rPr>
        <w:t>°</w:t>
      </w:r>
      <w:r w:rsidRPr="000F3BAA">
        <w:rPr>
          <w:rFonts w:asciiTheme="minorEastAsia" w:hAnsiTheme="minorEastAsia" w:cs="仿宋" w:hint="eastAsia"/>
          <w:color w:val="262626"/>
          <w:kern w:val="0"/>
          <w:sz w:val="24"/>
          <w:szCs w:val="24"/>
        </w:rPr>
        <w:t>。</w:t>
      </w:r>
    </w:p>
    <w:p w:rsidR="00A30654" w:rsidRDefault="00A30654" w:rsidP="00634AB8">
      <w:pPr>
        <w:pStyle w:val="af"/>
        <w:spacing w:line="360" w:lineRule="auto"/>
        <w:ind w:left="636" w:firstLineChars="0" w:firstLine="0"/>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3.8防护帘的移动范围为：</w:t>
      </w:r>
      <w:r w:rsidRPr="000F3BAA">
        <w:rPr>
          <w:rFonts w:asciiTheme="minorEastAsia" w:hAnsiTheme="minorEastAsia" w:cs="仿宋" w:hint="eastAsia"/>
          <w:kern w:val="0"/>
          <w:sz w:val="24"/>
          <w:szCs w:val="24"/>
        </w:rPr>
        <w:t>整体沿床边水平移动距离</w:t>
      </w:r>
      <w:r w:rsidRPr="000F3BAA">
        <w:rPr>
          <w:rFonts w:asciiTheme="minorEastAsia" w:hAnsiTheme="minorEastAsia" w:cs="Arial"/>
          <w:kern w:val="0"/>
          <w:sz w:val="24"/>
          <w:szCs w:val="24"/>
        </w:rPr>
        <w:t>≥</w:t>
      </w:r>
      <w:r w:rsidRPr="000F3BAA">
        <w:rPr>
          <w:rFonts w:asciiTheme="minorEastAsia" w:hAnsiTheme="minorEastAsia" w:cs="仿宋" w:hint="eastAsia"/>
          <w:kern w:val="0"/>
          <w:sz w:val="24"/>
          <w:szCs w:val="24"/>
        </w:rPr>
        <w:t>480mm。</w:t>
      </w:r>
    </w:p>
    <w:p w:rsidR="00346989" w:rsidRPr="00A30654" w:rsidRDefault="00A30654" w:rsidP="00634AB8">
      <w:pPr>
        <w:pStyle w:val="af"/>
        <w:spacing w:line="360" w:lineRule="auto"/>
        <w:ind w:left="636" w:firstLineChars="0" w:firstLine="0"/>
        <w:rPr>
          <w:rFonts w:asciiTheme="minorEastAsia" w:hAnsiTheme="minorEastAsia" w:cs="仿宋"/>
          <w:sz w:val="24"/>
          <w:szCs w:val="24"/>
        </w:rPr>
      </w:pPr>
      <w:r>
        <w:rPr>
          <w:rFonts w:asciiTheme="minorEastAsia" w:hAnsiTheme="minorEastAsia" w:cs="仿宋" w:hint="eastAsia"/>
          <w:kern w:val="0"/>
          <w:sz w:val="24"/>
          <w:szCs w:val="24"/>
        </w:rPr>
        <w:t>4.保修期：</w:t>
      </w:r>
      <w:r w:rsidRPr="000F3BAA">
        <w:rPr>
          <w:rFonts w:asciiTheme="minorEastAsia" w:hAnsiTheme="minorEastAsia" w:cs="Arial"/>
          <w:kern w:val="0"/>
          <w:sz w:val="24"/>
          <w:szCs w:val="24"/>
        </w:rPr>
        <w:t>≥</w:t>
      </w:r>
      <w:r>
        <w:rPr>
          <w:rFonts w:asciiTheme="minorEastAsia" w:hAnsiTheme="minorEastAsia" w:cs="Arial" w:hint="eastAsia"/>
          <w:kern w:val="0"/>
          <w:sz w:val="24"/>
          <w:szCs w:val="24"/>
        </w:rPr>
        <w:t>1年。</w:t>
      </w:r>
    </w:p>
    <w:p w:rsidR="0034632B" w:rsidRPr="003F68A4" w:rsidRDefault="0034632B" w:rsidP="0034632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（二）验收标准：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34632B" w:rsidRDefault="0034632B" w:rsidP="0034632B">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34632B" w:rsidRDefault="0034632B" w:rsidP="0034632B">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2.符合招标文件要求和投标文件承诺。</w:t>
      </w:r>
    </w:p>
    <w:p w:rsidR="0034632B" w:rsidRDefault="0034632B" w:rsidP="0034632B">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cs="宋体" w:hint="eastAsia"/>
          <w:color w:val="000000"/>
          <w:kern w:val="0"/>
          <w:sz w:val="24"/>
          <w:szCs w:val="24"/>
          <w:lang w:val="zh-CN"/>
        </w:rPr>
        <w:t>采购标的的其他技术、服务等要求</w:t>
      </w:r>
    </w:p>
    <w:p w:rsidR="0034632B" w:rsidRDefault="0034632B" w:rsidP="0034632B">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34632B" w:rsidRDefault="0034632B" w:rsidP="0034632B">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34632B" w:rsidRDefault="0034632B" w:rsidP="003463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3、产品必须符合国家质量检测标准和本招标文件规定标准的全新正品现货，提供随货物《产品合格证》及其它相关质量证明文件。</w:t>
      </w:r>
      <w:r>
        <w:rPr>
          <w:rFonts w:asciiTheme="minorEastAsia" w:eastAsiaTheme="minorEastAsia" w:hAnsiTheme="minorEastAsia" w:cs="宋体" w:hint="eastAsia"/>
          <w:lang w:val="zh-CN"/>
        </w:rPr>
        <w:t>进口产品须具备《中华人民共和国医疗器械注册证》</w:t>
      </w:r>
      <w:r>
        <w:rPr>
          <w:rFonts w:asciiTheme="minorEastAsia" w:hAnsiTheme="minorEastAsia" w:cs="宋体" w:hint="eastAsia"/>
          <w:kern w:val="0"/>
        </w:rPr>
        <w:t>并加盖投标人公章的原件扫描件（或图片）</w:t>
      </w:r>
      <w:r>
        <w:rPr>
          <w:rFonts w:asciiTheme="minorEastAsia" w:eastAsiaTheme="minorEastAsia" w:hAnsiTheme="minorEastAsia" w:cs="宋体" w:hint="eastAsia"/>
          <w:bCs/>
          <w:szCs w:val="28"/>
          <w:lang w:val="zh-CN"/>
        </w:rPr>
        <w:t>。</w:t>
      </w:r>
    </w:p>
    <w:p w:rsidR="0034632B" w:rsidRDefault="0034632B" w:rsidP="003463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34632B" w:rsidRDefault="0034632B" w:rsidP="0034632B">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34632B" w:rsidRDefault="0034632B" w:rsidP="003463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34632B" w:rsidRPr="009A2F87" w:rsidRDefault="0034632B" w:rsidP="0034632B">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AF7C0A">
        <w:rPr>
          <w:rFonts w:asciiTheme="minorEastAsia" w:eastAsiaTheme="minorEastAsia" w:hAnsiTheme="minorEastAsia" w:cs="宋体" w:hint="eastAsia"/>
          <w:color w:val="000000"/>
          <w:kern w:val="0"/>
          <w:lang w:val="zh-CN"/>
        </w:rPr>
        <w:t>113</w:t>
      </w:r>
      <w:r>
        <w:rPr>
          <w:rFonts w:asciiTheme="minorEastAsia" w:eastAsiaTheme="minorEastAsia" w:hAnsiTheme="minorEastAsia" w:cs="宋体" w:hint="eastAsia"/>
          <w:color w:val="000000"/>
          <w:kern w:val="0"/>
          <w:lang w:val="zh-CN"/>
        </w:rPr>
        <w:t>万元。最高限价</w:t>
      </w:r>
      <w:r w:rsidR="00AF7C0A">
        <w:rPr>
          <w:rFonts w:asciiTheme="minorEastAsia" w:eastAsiaTheme="minorEastAsia" w:hAnsiTheme="minorEastAsia" w:cs="宋体" w:hint="eastAsia"/>
          <w:color w:val="000000"/>
          <w:kern w:val="0"/>
          <w:lang w:val="zh-CN"/>
        </w:rPr>
        <w:t>113</w:t>
      </w:r>
      <w:r>
        <w:rPr>
          <w:rFonts w:asciiTheme="minorEastAsia" w:eastAsiaTheme="minorEastAsia" w:hAnsiTheme="minorEastAsia" w:cs="宋体" w:hint="eastAsia"/>
          <w:color w:val="000000"/>
          <w:kern w:val="0"/>
          <w:lang w:val="zh-CN"/>
        </w:rPr>
        <w:t>万元。超出最高限价的投标无效。</w:t>
      </w:r>
    </w:p>
    <w:p w:rsidR="0034632B" w:rsidRDefault="0034632B" w:rsidP="0034632B">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34632B" w:rsidRPr="00006FE1" w:rsidRDefault="0034632B" w:rsidP="0034632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B03AC4" w:rsidRPr="0034632B" w:rsidRDefault="0034632B" w:rsidP="0034632B">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sidR="00B03AC4">
        <w:rPr>
          <w:rFonts w:asciiTheme="minorEastAsia" w:hAnsiTheme="minorEastAsia" w:cs="宋体" w:hint="eastAsia"/>
          <w:bCs/>
          <w:sz w:val="24"/>
          <w:szCs w:val="28"/>
          <w:lang w:val="zh-CN"/>
        </w:rPr>
        <w:t>设备安装验收培训使用合格后，一个月付全款的70%，剩余30%满一年</w:t>
      </w:r>
      <w:r w:rsidR="00B03AC4" w:rsidRPr="00B03AC4">
        <w:rPr>
          <w:rFonts w:asciiTheme="minorEastAsia" w:hAnsiTheme="minorEastAsia" w:cs="宋体" w:hint="eastAsia"/>
          <w:bCs/>
          <w:sz w:val="24"/>
          <w:szCs w:val="28"/>
          <w:lang w:val="zh-CN"/>
        </w:rPr>
        <w:t>付清。</w:t>
      </w: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386F" w:rsidRDefault="00346989" w:rsidP="000C386F">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sidR="000C386F">
              <w:rPr>
                <w:rFonts w:asciiTheme="minorEastAsia" w:hAnsiTheme="minorEastAsia" w:cs="仿宋_GB2312" w:hint="eastAsia"/>
                <w:color w:val="000000"/>
                <w:sz w:val="24"/>
                <w:szCs w:val="24"/>
                <w:shd w:val="clear" w:color="auto" w:fill="FFFFFF"/>
              </w:rPr>
              <w:t>禹州市人民医院“所需</w:t>
            </w:r>
            <w:r w:rsidR="000C386F" w:rsidRPr="00B453FD">
              <w:rPr>
                <w:rFonts w:hAnsi="宋体" w:cs="仿宋_GB2312" w:hint="eastAsia"/>
                <w:sz w:val="24"/>
                <w:szCs w:val="24"/>
              </w:rPr>
              <w:t>电导分析仪</w:t>
            </w:r>
            <w:r w:rsidR="000C386F">
              <w:rPr>
                <w:rFonts w:asciiTheme="minorEastAsia" w:hAnsiTheme="minorEastAsia" w:cs="仿宋_GB2312" w:hint="eastAsia"/>
                <w:color w:val="000000"/>
                <w:sz w:val="24"/>
                <w:szCs w:val="24"/>
                <w:shd w:val="clear" w:color="auto" w:fill="FFFFFF"/>
              </w:rPr>
              <w:t>（进口）等医疗设备采购”项目</w:t>
            </w:r>
            <w:r w:rsidR="000C386F">
              <w:rPr>
                <w:rFonts w:hAnsi="宋体" w:cs="仿宋_GB2312"/>
                <w:sz w:val="24"/>
              </w:rPr>
              <w:t xml:space="preserve"> </w:t>
            </w:r>
          </w:p>
          <w:p w:rsidR="000C386F" w:rsidRDefault="000C386F" w:rsidP="000C386F">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634AB8">
              <w:rPr>
                <w:rFonts w:hAnsi="宋体" w:cs="仿宋_GB2312" w:hint="eastAsia"/>
                <w:sz w:val="24"/>
              </w:rPr>
              <w:t>G2018003-2</w:t>
            </w:r>
            <w:r>
              <w:rPr>
                <w:rFonts w:hAnsi="宋体" w:cs="仿宋_GB2312" w:hint="eastAsia"/>
                <w:sz w:val="24"/>
              </w:rPr>
              <w:t>号</w:t>
            </w:r>
          </w:p>
          <w:p w:rsidR="000C386F" w:rsidRDefault="000C386F" w:rsidP="000C386F">
            <w:pPr>
              <w:pStyle w:val="ab"/>
              <w:widowControl/>
              <w:shd w:val="clear" w:color="auto" w:fill="FFFFFF"/>
              <w:spacing w:line="315" w:lineRule="atLeast"/>
              <w:jc w:val="left"/>
              <w:rPr>
                <w:rFonts w:hAnsi="宋体" w:cs="仿宋_GB2312"/>
              </w:rPr>
            </w:pPr>
            <w:r>
              <w:rPr>
                <w:rFonts w:hAnsi="宋体" w:cs="仿宋_GB2312" w:hint="eastAsia"/>
              </w:rPr>
              <w:t>项目内容：</w:t>
            </w:r>
            <w:r w:rsidRPr="00E74258">
              <w:rPr>
                <w:rFonts w:asciiTheme="minorEastAsia" w:eastAsiaTheme="minorEastAsia" w:hAnsiTheme="minorEastAsia" w:cs="仿宋_GB2312" w:hint="eastAsia"/>
                <w:color w:val="000000"/>
                <w:shd w:val="clear" w:color="auto" w:fill="FFFFFF"/>
              </w:rPr>
              <w:t>主动脉内球囊反搏泵</w:t>
            </w:r>
            <w:r w:rsidRPr="00E74258">
              <w:rPr>
                <w:rFonts w:asciiTheme="minorEastAsia" w:eastAsiaTheme="minorEastAsia" w:hAnsiTheme="minorEastAsia" w:cs="仿宋_GB2312" w:hint="eastAsia"/>
              </w:rPr>
              <w:t>（进口）一台</w:t>
            </w:r>
          </w:p>
          <w:p w:rsidR="001F713B" w:rsidRDefault="000C386F" w:rsidP="000C386F">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2444" w:rsidRDefault="000C386F" w:rsidP="00132444">
            <w:pPr>
              <w:autoSpaceDE w:val="0"/>
              <w:autoSpaceDN w:val="0"/>
              <w:adjustRightInd w:val="0"/>
              <w:spacing w:line="360" w:lineRule="auto"/>
              <w:jc w:val="left"/>
              <w:rPr>
                <w:rFonts w:hAnsi="宋体" w:cs="仿宋_GB2312"/>
                <w:sz w:val="24"/>
              </w:rPr>
            </w:pPr>
            <w:r>
              <w:rPr>
                <w:rFonts w:hAnsi="宋体" w:cs="仿宋_GB2312" w:hint="eastAsia"/>
                <w:sz w:val="24"/>
              </w:rPr>
              <w:t>名称：禹州市人民</w:t>
            </w:r>
            <w:r w:rsidR="00132444">
              <w:rPr>
                <w:rFonts w:hAnsi="宋体" w:cs="仿宋_GB2312" w:hint="eastAsia"/>
                <w:sz w:val="24"/>
              </w:rPr>
              <w:t>医院</w:t>
            </w:r>
          </w:p>
          <w:p w:rsidR="000C386F" w:rsidRDefault="00132444" w:rsidP="000C386F">
            <w:pPr>
              <w:autoSpaceDE w:val="0"/>
              <w:autoSpaceDN w:val="0"/>
              <w:adjustRightInd w:val="0"/>
              <w:spacing w:line="360" w:lineRule="auto"/>
              <w:jc w:val="left"/>
              <w:rPr>
                <w:rFonts w:hAnsi="宋体" w:cs="仿宋_GB2312"/>
                <w:sz w:val="24"/>
              </w:rPr>
            </w:pPr>
            <w:r>
              <w:rPr>
                <w:rFonts w:hAnsi="宋体" w:cs="仿宋_GB2312" w:hint="eastAsia"/>
                <w:sz w:val="24"/>
              </w:rPr>
              <w:t>地址：</w:t>
            </w:r>
            <w:r w:rsidR="000C386F">
              <w:rPr>
                <w:rFonts w:hAnsi="宋体" w:cs="仿宋_GB2312" w:hint="eastAsia"/>
                <w:sz w:val="24"/>
              </w:rPr>
              <w:t>禹州市康复路</w:t>
            </w:r>
            <w:r w:rsidR="000C386F">
              <w:rPr>
                <w:rFonts w:hAnsi="宋体" w:cs="仿宋_GB2312" w:hint="eastAsia"/>
                <w:sz w:val="24"/>
              </w:rPr>
              <w:t>1</w:t>
            </w:r>
            <w:r w:rsidR="000C386F">
              <w:rPr>
                <w:rFonts w:hAnsi="宋体" w:cs="仿宋_GB2312" w:hint="eastAsia"/>
                <w:sz w:val="24"/>
              </w:rPr>
              <w:t>号</w:t>
            </w:r>
          </w:p>
          <w:p w:rsidR="001F713B" w:rsidRDefault="000C386F" w:rsidP="000C386F">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D6169A" w:rsidRPr="00D6169A">
              <w:rPr>
                <w:rFonts w:ascii="宋体" w:hAnsi="宋体" w:cs="仿宋_GB2312" w:hint="eastAsia"/>
                <w:color w:val="000000"/>
                <w:sz w:val="24"/>
                <w:szCs w:val="28"/>
                <w:shd w:val="clear" w:color="auto" w:fill="FFFFFF"/>
              </w:rPr>
              <w:t>具有</w:t>
            </w:r>
            <w:r w:rsidR="00D6169A" w:rsidRPr="00D6169A">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634AB8" w:rsidRPr="00634AB8">
              <w:rPr>
                <w:rFonts w:asciiTheme="minorEastAsia" w:hAnsiTheme="minorEastAsia" w:cs="宋体" w:hint="eastAsia"/>
                <w:kern w:val="0"/>
                <w:sz w:val="24"/>
                <w:szCs w:val="28"/>
              </w:rPr>
              <w:t>并加盖投标人公章的原件扫描件（或图片）</w:t>
            </w:r>
            <w:r w:rsidR="00D6169A" w:rsidRPr="00D6169A">
              <w:rPr>
                <w:rFonts w:ascii="宋体" w:hAnsi="宋体" w:cs="宋体" w:hint="eastAsia"/>
                <w:sz w:val="24"/>
                <w:szCs w:val="28"/>
                <w:lang w:val="zh-CN"/>
              </w:rPr>
              <w:t>；</w:t>
            </w:r>
            <w:r w:rsidR="00634AB8">
              <w:rPr>
                <w:rFonts w:ascii="宋体" w:hAnsi="宋体" w:cs="宋体" w:hint="eastAsia"/>
                <w:sz w:val="24"/>
                <w:szCs w:val="28"/>
                <w:lang w:val="zh-CN"/>
              </w:rPr>
              <w:t>所投设备如为进口产品的，须具备《中华人民共和国医疗器械注册证》</w:t>
            </w:r>
            <w:r w:rsidR="00634AB8" w:rsidRPr="00634AB8">
              <w:rPr>
                <w:rFonts w:asciiTheme="minorEastAsia" w:hAnsiTheme="minorEastAsia" w:cs="宋体" w:hint="eastAsia"/>
                <w:kern w:val="0"/>
                <w:sz w:val="24"/>
                <w:szCs w:val="28"/>
              </w:rPr>
              <w:t>并加盖投标人公章的原件扫描件（或图片）</w:t>
            </w:r>
            <w:r w:rsidR="00D6169A" w:rsidRPr="00D6169A">
              <w:rPr>
                <w:rFonts w:ascii="宋体" w:hAnsi="宋体" w:cs="宋体" w:hint="eastAsia"/>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9532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9532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6169A" w:rsidRDefault="000C386F"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w:t>
            </w:r>
            <w:r w:rsidR="00D6169A">
              <w:rPr>
                <w:rFonts w:asciiTheme="minorEastAsia" w:hAnsiTheme="minorEastAsia" w:cs="宋体" w:hint="eastAsia"/>
                <w:bCs/>
                <w:sz w:val="24"/>
                <w:szCs w:val="24"/>
                <w:lang w:val="zh-CN"/>
              </w:rPr>
              <w:t>3万</w:t>
            </w:r>
            <w:r w:rsidR="00346989">
              <w:rPr>
                <w:rFonts w:asciiTheme="minorEastAsia" w:hAnsiTheme="minorEastAsia" w:cs="宋体" w:hint="eastAsia"/>
                <w:bCs/>
                <w:sz w:val="24"/>
                <w:szCs w:val="24"/>
                <w:lang w:val="zh-CN"/>
              </w:rPr>
              <w:t>元，超出最高限价的投标无效</w:t>
            </w:r>
            <w:r w:rsidR="00D6169A">
              <w:rPr>
                <w:rFonts w:asciiTheme="minorEastAsia" w:hAnsiTheme="minorEastAsia" w:cs="宋体" w:hint="eastAsia"/>
                <w:bCs/>
                <w:sz w:val="24"/>
                <w:szCs w:val="24"/>
                <w:lang w:val="zh-CN"/>
              </w:rPr>
              <w:t>。</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346989" w:rsidP="00D6169A">
            <w:pPr>
              <w:autoSpaceDE w:val="0"/>
              <w:autoSpaceDN w:val="0"/>
              <w:adjustRightInd w:val="0"/>
              <w:spacing w:line="276" w:lineRule="auto"/>
              <w:rPr>
                <w:rFonts w:asciiTheme="minorEastAsia" w:hAnsiTheme="minorEastAsia"/>
                <w:sz w:val="24"/>
                <w:szCs w:val="24"/>
              </w:rPr>
            </w:pPr>
            <w:r>
              <w:rPr>
                <w:rFonts w:asciiTheme="minorEastAsia" w:hAnsiTheme="minorEastAsia"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49532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rsidP="00634AB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B0749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AF7C0A">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AF7C0A">
              <w:rPr>
                <w:rFonts w:asciiTheme="minorEastAsia" w:hAnsiTheme="minorEastAsia" w:cs="宋体" w:hint="eastAsia"/>
                <w:bCs/>
                <w:sz w:val="24"/>
                <w:szCs w:val="24"/>
                <w:lang w:val="zh-CN"/>
              </w:rPr>
              <w:t>24</w:t>
            </w:r>
            <w:r>
              <w:rPr>
                <w:rFonts w:asciiTheme="minorEastAsia" w:hAnsiTheme="minorEastAsia" w:cs="宋体" w:hint="eastAsia"/>
                <w:bCs/>
                <w:sz w:val="24"/>
                <w:szCs w:val="24"/>
                <w:lang w:val="zh-CN"/>
              </w:rPr>
              <w:t>日</w:t>
            </w:r>
            <w:r w:rsidR="00AF7C0A">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AF7C0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634AB8">
              <w:rPr>
                <w:rFonts w:asciiTheme="minorEastAsia" w:hAnsiTheme="minorEastAsia" w:cs="宋体" w:hint="eastAsia"/>
                <w:bCs/>
                <w:sz w:val="24"/>
                <w:szCs w:val="24"/>
                <w:u w:val="single"/>
                <w:lang w:val="zh-CN"/>
              </w:rPr>
              <w:t xml:space="preserve"> </w:t>
            </w:r>
            <w:r w:rsidR="00AF7C0A">
              <w:rPr>
                <w:rFonts w:asciiTheme="minorEastAsia" w:hAnsiTheme="minorEastAsia" w:cs="宋体" w:hint="eastAsia"/>
                <w:bCs/>
                <w:sz w:val="24"/>
                <w:szCs w:val="24"/>
                <w:u w:val="single"/>
                <w:lang w:val="zh-CN"/>
              </w:rPr>
              <w:t>四</w:t>
            </w:r>
            <w:r w:rsidR="00634AB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0C386F">
              <w:rPr>
                <w:rFonts w:asciiTheme="minorEastAsia" w:hAnsiTheme="minorEastAsia" w:cs="仿宋_GB2312" w:hint="eastAsia"/>
                <w:sz w:val="24"/>
                <w:szCs w:val="24"/>
                <w:lang w:val="zh-CN"/>
              </w:rPr>
              <w:t>22600元</w:t>
            </w:r>
            <w:r w:rsidR="000C386F">
              <w:rPr>
                <w:rFonts w:asciiTheme="minorEastAsia" w:hAnsiTheme="minorEastAsia" w:cs="仿宋_GB2312"/>
                <w:sz w:val="24"/>
                <w:szCs w:val="24"/>
                <w:lang w:val="zh-CN"/>
              </w:rPr>
              <w:t xml:space="preserve">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49532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纸质投标文件：正本一份，副本</w:t>
            </w:r>
            <w:r w:rsidR="00F829F3">
              <w:rPr>
                <w:rFonts w:asciiTheme="minorEastAsia" w:hAnsiTheme="minorEastAsia" w:cs="宋体" w:hint="eastAsia"/>
                <w:color w:val="000000"/>
                <w:sz w:val="24"/>
                <w:szCs w:val="24"/>
              </w:rPr>
              <w:t>一</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w:t>
            </w:r>
            <w:r w:rsidR="00346989">
              <w:rPr>
                <w:rFonts w:asciiTheme="minorEastAsia" w:hAnsiTheme="minorEastAsia" w:cs="宋体" w:hint="eastAsia"/>
                <w:color w:val="000000"/>
                <w:sz w:val="24"/>
                <w:szCs w:val="24"/>
              </w:rPr>
              <w:lastRenderedPageBreak/>
              <w:t>章。</w:t>
            </w:r>
          </w:p>
          <w:p w:rsidR="001F713B" w:rsidRDefault="0049532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495326">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49532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F713B" w:rsidRDefault="003469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1F713B" w:rsidRDefault="003469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1F713B" w:rsidRDefault="00346989">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1F713B" w:rsidRDefault="001F713B">
      <w:pPr>
        <w:autoSpaceDE w:val="0"/>
        <w:autoSpaceDN w:val="0"/>
        <w:spacing w:line="360" w:lineRule="auto"/>
        <w:contextualSpacing/>
        <w:rPr>
          <w:rFonts w:asciiTheme="minorEastAsia" w:hAnsiTheme="minorEastAsia" w:cs="宋体"/>
          <w:kern w:val="0"/>
          <w:sz w:val="24"/>
          <w:szCs w:val="24"/>
        </w:rPr>
      </w:pP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w:t>
      </w:r>
      <w:r>
        <w:rPr>
          <w:rFonts w:asciiTheme="minorEastAsia" w:hAnsiTheme="minorEastAsia" w:cs="宋体" w:hint="eastAsia"/>
          <w:kern w:val="0"/>
          <w:sz w:val="24"/>
          <w:szCs w:val="24"/>
        </w:rPr>
        <w:lastRenderedPageBreak/>
        <w:t>清或修改公告的形式发布、构成招标文件的组成部分以外，其他内容仅供投标人在编制投标文件时参考，招标人不对投标人据此作出的判断和决策负责。</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1F713B" w:rsidRDefault="001F713B">
      <w:pPr>
        <w:autoSpaceDE w:val="0"/>
        <w:autoSpaceDN w:val="0"/>
        <w:spacing w:line="360" w:lineRule="auto"/>
        <w:contextualSpacing/>
        <w:rPr>
          <w:rFonts w:asciiTheme="minorEastAsia" w:hAnsiTheme="minorEastAsia" w:cs="宋体"/>
          <w:kern w:val="0"/>
          <w:sz w:val="24"/>
          <w:szCs w:val="24"/>
        </w:rPr>
      </w:pP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1F713B" w:rsidRDefault="00346989">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1F713B" w:rsidRDefault="003469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w:t>
      </w:r>
      <w:r>
        <w:rPr>
          <w:rFonts w:asciiTheme="minorEastAsia" w:hAnsiTheme="minorEastAsia" w:cs="宋体" w:hint="eastAsia"/>
          <w:kern w:val="0"/>
          <w:sz w:val="24"/>
          <w:szCs w:val="24"/>
        </w:rPr>
        <w:lastRenderedPageBreak/>
        <w:t>要求的全部服务所发生的一切成本、税费和利润，包括人工（含工资、社会统筹保险金、加班工资、工作餐、相关福利、关于人员聘用的费用等）、设备、国家规定检测、外发包、材料（含辅材）、管理、税费及利润等。</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1F713B" w:rsidRDefault="003469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w:t>
      </w:r>
      <w:r>
        <w:rPr>
          <w:rFonts w:asciiTheme="minorEastAsia" w:hAnsiTheme="minorEastAsia" w:cs="宋体" w:hint="eastAsia"/>
          <w:kern w:val="0"/>
          <w:sz w:val="24"/>
          <w:szCs w:val="24"/>
        </w:rPr>
        <w:lastRenderedPageBreak/>
        <w:t>非关键性工作分包的，应当在投标文件中载明分包承担主体，分包承担主体应当具备相应资质条件且不得再次分包。</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投标人登录许昌公共资源交易系统下载“许昌投标文件制作系统SEARUN V1.0”，按招标文件要求根据所投标段制作电子投标文件。 </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16.2.2.5 法律法规及招标文件规定的其他情形。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1F713B" w:rsidRDefault="003469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1F713B" w:rsidRDefault="003469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1F713B" w:rsidRDefault="001F713B">
      <w:pPr>
        <w:tabs>
          <w:tab w:val="left" w:pos="1260"/>
        </w:tabs>
        <w:autoSpaceDE w:val="0"/>
        <w:autoSpaceDN w:val="0"/>
        <w:spacing w:line="360" w:lineRule="auto"/>
        <w:contextualSpacing/>
        <w:rPr>
          <w:rFonts w:asciiTheme="minorEastAsia" w:hAnsiTheme="minorEastAsia" w:cs="仿宋_GB2312"/>
          <w:sz w:val="24"/>
          <w:szCs w:val="24"/>
          <w:lang w:val="zh-CN"/>
        </w:rPr>
      </w:pP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1F713B" w:rsidRDefault="003469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F713B" w:rsidRDefault="003469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1F713B" w:rsidRDefault="003469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w:t>
      </w:r>
      <w:r>
        <w:rPr>
          <w:rFonts w:asciiTheme="minorEastAsia" w:hAnsiTheme="minorEastAsia" w:hint="eastAsia"/>
          <w:bCs/>
          <w:sz w:val="24"/>
          <w:szCs w:val="24"/>
        </w:rPr>
        <w:lastRenderedPageBreak/>
        <w:t>此情况下，招标人和投标人受投标截止期制约的所有权利和义务均应延长至新的截止日期和时间。投标人按招标人修改通知规定的时间递交投标文件。</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1F713B" w:rsidRDefault="001F713B">
      <w:pPr>
        <w:autoSpaceDE w:val="0"/>
        <w:autoSpaceDN w:val="0"/>
        <w:spacing w:line="360" w:lineRule="auto"/>
        <w:contextualSpacing/>
        <w:rPr>
          <w:rFonts w:asciiTheme="minorEastAsia" w:hAnsiTheme="minorEastAsia" w:cs="宋体"/>
          <w:kern w:val="0"/>
          <w:sz w:val="24"/>
          <w:szCs w:val="24"/>
        </w:rPr>
      </w:pP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w:t>
      </w:r>
      <w:r>
        <w:rPr>
          <w:rFonts w:asciiTheme="minorEastAsia" w:hAnsiTheme="minorEastAsia" w:cs="仿宋_GB2312" w:hint="eastAsia"/>
          <w:sz w:val="24"/>
          <w:szCs w:val="24"/>
          <w:lang w:val="zh-CN"/>
        </w:rPr>
        <w:lastRenderedPageBreak/>
        <w:t>机进行解密的，请在代理机构引导下进行。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1F713B" w:rsidRDefault="003469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w:t>
      </w:r>
      <w:r>
        <w:rPr>
          <w:rFonts w:asciiTheme="minorEastAsia" w:hAnsiTheme="minorEastAsia" w:cs="仿宋_GB2312" w:hint="eastAsia"/>
          <w:sz w:val="24"/>
          <w:szCs w:val="24"/>
          <w:lang w:val="zh-CN"/>
        </w:rPr>
        <w:lastRenderedPageBreak/>
        <w:t>供应商的控股股东或实际控制人；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1F713B" w:rsidRDefault="003469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asciiTheme="minorEastAsia" w:hAnsiTheme="minorEastAsia" w:cs="仿宋_GB2312" w:hint="eastAsia"/>
          <w:sz w:val="24"/>
          <w:szCs w:val="24"/>
          <w:lang w:val="zh-CN"/>
        </w:rPr>
        <w:lastRenderedPageBreak/>
        <w:t>确定一个投标人获得中标人推荐资格，招标文件未规定的采取随机抽取方式确定，其他同品牌投标人不作为中标候选人。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r>
        <w:rPr>
          <w:rFonts w:asciiTheme="minorEastAsia" w:hAnsiTheme="minorEastAsia" w:cs="仿宋_GB2312" w:hint="eastAsia"/>
          <w:sz w:val="24"/>
          <w:szCs w:val="24"/>
          <w:lang w:val="zh-CN"/>
        </w:rPr>
        <w:lastRenderedPageBreak/>
        <w:t>且按照评审因素的量化指标评审得分最高的投标人为排名第一的中标候选人。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F713B" w:rsidRDefault="001F713B">
      <w:pPr>
        <w:tabs>
          <w:tab w:val="left" w:pos="1260"/>
        </w:tabs>
        <w:autoSpaceDE w:val="0"/>
        <w:autoSpaceDN w:val="0"/>
        <w:spacing w:line="360" w:lineRule="auto"/>
        <w:contextualSpacing/>
        <w:rPr>
          <w:rFonts w:asciiTheme="minorEastAsia" w:hAnsiTheme="minorEastAsia" w:cs="仿宋_GB2312"/>
          <w:sz w:val="24"/>
          <w:szCs w:val="24"/>
          <w:lang w:val="zh-CN"/>
        </w:rPr>
      </w:pP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1F713B" w:rsidRDefault="003469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1F713B" w:rsidRDefault="0034698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F713B" w:rsidRDefault="003469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F713B" w:rsidRDefault="003469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F713B" w:rsidRDefault="003469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F713B" w:rsidRDefault="003469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713B" w:rsidRDefault="001F71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A7505C">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trPr>
          <w:trHeight w:val="567"/>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trPr>
          <w:trHeight w:val="567"/>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tc>
          <w:tcPr>
            <w:tcW w:w="9079" w:type="dxa"/>
            <w:vAlign w:val="center"/>
          </w:tcPr>
          <w:p w:rsidR="00F829F3" w:rsidRDefault="00F829F3" w:rsidP="003759C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F829F3">
              <w:rPr>
                <w:rFonts w:ascii="宋体" w:hAnsi="宋体" w:cs="仿宋_GB2312" w:hint="eastAsia"/>
                <w:b/>
                <w:color w:val="000000"/>
                <w:sz w:val="24"/>
                <w:szCs w:val="28"/>
                <w:shd w:val="clear" w:color="auto" w:fill="FFFFFF"/>
              </w:rPr>
              <w:t>具有</w:t>
            </w:r>
            <w:r w:rsidRPr="00F829F3">
              <w:rPr>
                <w:rFonts w:ascii="宋体" w:hAnsi="宋体" w:cs="宋体" w:hint="eastAsia"/>
                <w:b/>
                <w:sz w:val="24"/>
                <w:szCs w:val="28"/>
                <w:lang w:val="zh-CN"/>
              </w:rPr>
              <w:t>相应范围的《医疗器械生产许可证》或《医疗器械经营许可证》经营范围涵盖</w:t>
            </w:r>
            <w:r w:rsidR="003759CD">
              <w:rPr>
                <w:rFonts w:ascii="宋体" w:hAnsi="宋体" w:cs="宋体" w:hint="eastAsia"/>
                <w:b/>
                <w:sz w:val="24"/>
                <w:szCs w:val="28"/>
                <w:lang w:val="zh-CN"/>
              </w:rPr>
              <w:t>所投包号产品，并具有投标产品的《中华人民共和国医疗器械注册证》</w:t>
            </w:r>
            <w:r w:rsidR="003759CD" w:rsidRPr="00373DB5">
              <w:rPr>
                <w:rFonts w:asciiTheme="minorEastAsia" w:hAnsiTheme="minorEastAsia" w:cs="宋体" w:hint="eastAsia"/>
                <w:b/>
                <w:kern w:val="0"/>
                <w:sz w:val="24"/>
                <w:szCs w:val="28"/>
              </w:rPr>
              <w:t>并加盖投标人公章的原件扫描件（或图片）</w:t>
            </w:r>
            <w:r w:rsidRPr="00F829F3">
              <w:rPr>
                <w:rFonts w:ascii="宋体" w:hAnsi="宋体" w:cs="宋体" w:hint="eastAsia"/>
                <w:b/>
                <w:sz w:val="24"/>
                <w:szCs w:val="28"/>
                <w:lang w:val="zh-CN"/>
              </w:rPr>
              <w:t>；所投设备如为进口产品的，须具备《中华人民共和国医疗</w:t>
            </w:r>
            <w:r w:rsidR="003759CD">
              <w:rPr>
                <w:rFonts w:ascii="宋体" w:hAnsi="宋体" w:cs="宋体" w:hint="eastAsia"/>
                <w:b/>
                <w:sz w:val="24"/>
                <w:szCs w:val="28"/>
                <w:lang w:val="zh-CN"/>
              </w:rPr>
              <w:t>器械注册证》</w:t>
            </w:r>
            <w:r w:rsidR="003759CD" w:rsidRPr="00373DB5">
              <w:rPr>
                <w:rFonts w:asciiTheme="minorEastAsia" w:hAnsiTheme="minorEastAsia" w:cs="宋体" w:hint="eastAsia"/>
                <w:b/>
                <w:kern w:val="0"/>
                <w:sz w:val="24"/>
                <w:szCs w:val="28"/>
              </w:rPr>
              <w:t>并加盖投标人公章的原件扫描件（或图片）</w:t>
            </w:r>
            <w:r w:rsidRPr="00F829F3">
              <w:rPr>
                <w:rFonts w:ascii="宋体" w:hAnsi="宋体" w:cs="宋体" w:hint="eastAsia"/>
                <w:b/>
                <w:sz w:val="24"/>
                <w:szCs w:val="28"/>
                <w:lang w:val="zh-CN"/>
              </w:rPr>
              <w:t>。</w:t>
            </w:r>
          </w:p>
        </w:tc>
      </w:tr>
      <w:tr w:rsidR="001F713B">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trPr>
          <w:trHeight w:val="624"/>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F713B">
        <w:trPr>
          <w:trHeight w:val="624"/>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trPr>
          <w:trHeight w:val="624"/>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trPr>
          <w:trHeight w:val="567"/>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F713B" w:rsidRDefault="0034698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F713B" w:rsidRDefault="0034698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F713B" w:rsidRDefault="0034698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F713B" w:rsidRDefault="00346989">
      <w:pPr>
        <w:pStyle w:val="a7"/>
        <w:numPr>
          <w:ilvl w:val="0"/>
          <w:numId w:val="1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1F713B" w:rsidRDefault="00346989">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F713B" w:rsidRPr="00936131" w:rsidRDefault="00346989" w:rsidP="0093613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F713B" w:rsidRDefault="0034698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F713B" w:rsidRDefault="00346989">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1F713B" w:rsidRDefault="00346989" w:rsidP="00936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F713B">
        <w:trPr>
          <w:trHeight w:val="900"/>
          <w:jc w:val="center"/>
        </w:trPr>
        <w:tc>
          <w:tcPr>
            <w:tcW w:w="1762" w:type="dxa"/>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40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sidR="00936131">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20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1519"/>
          <w:jc w:val="center"/>
        </w:trPr>
        <w:tc>
          <w:tcPr>
            <w:tcW w:w="1762" w:type="dxa"/>
            <w:tcBorders>
              <w:top w:val="single" w:sz="4" w:space="0" w:color="auto"/>
            </w:tcBorders>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F713B" w:rsidRDefault="00346989" w:rsidP="0093613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p>
        </w:tc>
        <w:tc>
          <w:tcPr>
            <w:tcW w:w="967" w:type="dxa"/>
            <w:tcBorders>
              <w:top w:val="single" w:sz="4" w:space="0" w:color="auto"/>
            </w:tcBorders>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20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F713B" w:rsidRDefault="00346989">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sz w:val="28"/>
                <w:szCs w:val="28"/>
              </w:rPr>
              <w:t>2分</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1F713B" w:rsidRDefault="001F713B">
            <w:pPr>
              <w:spacing w:line="360" w:lineRule="exact"/>
              <w:jc w:val="center"/>
              <w:rPr>
                <w:rFonts w:asciiTheme="minorEastAsia" w:hAnsiTheme="minorEastAsia"/>
                <w:sz w:val="24"/>
                <w:szCs w:val="24"/>
              </w:rPr>
            </w:pPr>
          </w:p>
        </w:tc>
        <w:tc>
          <w:tcPr>
            <w:tcW w:w="6237" w:type="dxa"/>
            <w:vAlign w:val="center"/>
          </w:tcPr>
          <w:p w:rsidR="001F713B" w:rsidRDefault="00346989">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AA5183" w:rsidRDefault="00346989" w:rsidP="0006247A">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936131" w:rsidRPr="00936131" w:rsidRDefault="008D657B" w:rsidP="0006247A">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F713B">
        <w:trPr>
          <w:trHeight w:val="567"/>
          <w:jc w:val="center"/>
        </w:trPr>
        <w:tc>
          <w:tcPr>
            <w:tcW w:w="1762" w:type="dxa"/>
            <w:vAlign w:val="center"/>
          </w:tcPr>
          <w:p w:rsidR="001F713B" w:rsidRDefault="00936131">
            <w:pPr>
              <w:spacing w:line="360" w:lineRule="exact"/>
              <w:jc w:val="center"/>
              <w:rPr>
                <w:rFonts w:ascii="仿宋" w:eastAsia="仿宋" w:hAnsi="仿宋"/>
                <w:sz w:val="28"/>
                <w:szCs w:val="28"/>
              </w:rPr>
            </w:pPr>
            <w:r w:rsidRPr="00FA7930">
              <w:rPr>
                <w:rFonts w:ascii="宋体" w:hAnsi="宋体" w:hint="eastAsia"/>
                <w:bCs/>
                <w:sz w:val="24"/>
              </w:rPr>
              <w:lastRenderedPageBreak/>
              <w:t>业绩</w:t>
            </w:r>
          </w:p>
        </w:tc>
        <w:tc>
          <w:tcPr>
            <w:tcW w:w="6237" w:type="dxa"/>
            <w:vAlign w:val="center"/>
          </w:tcPr>
          <w:p w:rsidR="001F713B" w:rsidRPr="000C386F" w:rsidRDefault="00936131" w:rsidP="00936131">
            <w:pPr>
              <w:spacing w:line="360" w:lineRule="exact"/>
              <w:rPr>
                <w:rFonts w:ascii="宋体" w:hAnsi="宋体"/>
                <w:bCs/>
                <w:sz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Pr="00FA7930">
              <w:rPr>
                <w:rFonts w:ascii="宋体" w:hAnsi="宋体" w:hint="eastAsia"/>
                <w:bCs/>
                <w:sz w:val="24"/>
              </w:rPr>
              <w:t>单次合同金额在：</w:t>
            </w:r>
            <w:r w:rsidR="000C386F">
              <w:rPr>
                <w:rFonts w:ascii="宋体" w:hAnsi="宋体" w:hint="eastAsia"/>
                <w:bCs/>
                <w:sz w:val="24"/>
              </w:rPr>
              <w:t>113</w:t>
            </w:r>
            <w:r w:rsidRPr="00FA7930">
              <w:rPr>
                <w:rFonts w:ascii="宋体" w:hAnsi="宋体" w:hint="eastAsia"/>
                <w:bCs/>
                <w:sz w:val="24"/>
              </w:rPr>
              <w:t>万元以上（含</w:t>
            </w:r>
            <w:r w:rsidR="0006247A">
              <w:rPr>
                <w:rFonts w:ascii="宋体" w:hAnsi="宋体" w:hint="eastAsia"/>
                <w:bCs/>
                <w:sz w:val="24"/>
              </w:rPr>
              <w:t>11</w:t>
            </w:r>
            <w:r>
              <w:rPr>
                <w:rFonts w:ascii="宋体" w:hAnsi="宋体" w:hint="eastAsia"/>
                <w:bCs/>
                <w:sz w:val="24"/>
              </w:rPr>
              <w:t>3</w:t>
            </w:r>
            <w:r w:rsidRPr="00FA7930">
              <w:rPr>
                <w:rFonts w:ascii="宋体" w:hAnsi="宋体" w:hint="eastAsia"/>
                <w:bCs/>
                <w:sz w:val="24"/>
              </w:rPr>
              <w:t>万元）</w:t>
            </w:r>
            <w:r w:rsidRPr="00FA7930">
              <w:rPr>
                <w:rFonts w:ascii="宋体" w:hAnsi="宋体" w:hint="eastAsia"/>
                <w:color w:val="000000"/>
                <w:sz w:val="28"/>
                <w:szCs w:val="28"/>
              </w:rPr>
              <w:t>。</w:t>
            </w:r>
            <w:r w:rsidRPr="00FA7930">
              <w:rPr>
                <w:rFonts w:ascii="宋体" w:hAnsi="宋体" w:hint="eastAsia"/>
                <w:bCs/>
                <w:sz w:val="24"/>
              </w:rPr>
              <w:t>合同及验收报告齐全，每提供一份得1分，最多得5分，不提供者为0分。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color w:val="FF0000"/>
                <w:sz w:val="28"/>
                <w:szCs w:val="28"/>
                <w:u w:val="single"/>
              </w:rPr>
              <w:t xml:space="preserve"> </w:t>
            </w:r>
            <w:r w:rsidR="00936131">
              <w:rPr>
                <w:rFonts w:ascii="仿宋" w:eastAsia="仿宋" w:hAnsi="仿宋" w:hint="eastAsia"/>
                <w:color w:val="FF0000"/>
                <w:sz w:val="28"/>
                <w:szCs w:val="28"/>
                <w:u w:val="single"/>
              </w:rPr>
              <w:t>5</w:t>
            </w:r>
            <w:r>
              <w:rPr>
                <w:rFonts w:ascii="仿宋" w:eastAsia="仿宋" w:hAnsi="仿宋" w:hint="eastAsia"/>
                <w:color w:val="FF0000"/>
                <w:sz w:val="28"/>
                <w:szCs w:val="28"/>
                <w:u w:val="single"/>
              </w:rPr>
              <w:t xml:space="preserve"> </w:t>
            </w:r>
            <w:r>
              <w:rPr>
                <w:rFonts w:ascii="仿宋" w:eastAsia="仿宋" w:hAnsi="仿宋" w:hint="eastAsia"/>
                <w:sz w:val="28"/>
                <w:szCs w:val="28"/>
              </w:rPr>
              <w:t>分</w:t>
            </w:r>
          </w:p>
        </w:tc>
      </w:tr>
      <w:tr w:rsidR="00936131" w:rsidTr="008D657B">
        <w:trPr>
          <w:trHeight w:val="596"/>
          <w:jc w:val="center"/>
        </w:trPr>
        <w:tc>
          <w:tcPr>
            <w:tcW w:w="1762" w:type="dxa"/>
            <w:vAlign w:val="center"/>
          </w:tcPr>
          <w:p w:rsidR="00936131" w:rsidRPr="00FA7930" w:rsidRDefault="00936131">
            <w:pPr>
              <w:spacing w:line="360" w:lineRule="exact"/>
              <w:jc w:val="center"/>
              <w:rPr>
                <w:rFonts w:ascii="宋体" w:hAnsi="宋体"/>
                <w:bCs/>
                <w:sz w:val="24"/>
              </w:rPr>
            </w:pPr>
            <w:r w:rsidRPr="00FA7930">
              <w:rPr>
                <w:rFonts w:ascii="宋体" w:hAnsi="宋体" w:hint="eastAsia"/>
                <w:bCs/>
                <w:sz w:val="24"/>
              </w:rPr>
              <w:t>投标文件规范程度</w:t>
            </w:r>
          </w:p>
        </w:tc>
        <w:tc>
          <w:tcPr>
            <w:tcW w:w="6237" w:type="dxa"/>
            <w:vAlign w:val="center"/>
          </w:tcPr>
          <w:p w:rsidR="00936131" w:rsidRPr="00FA7930" w:rsidRDefault="00936131" w:rsidP="00936131">
            <w:pPr>
              <w:spacing w:line="360" w:lineRule="exact"/>
              <w:rPr>
                <w:rFonts w:ascii="宋体" w:hAnsi="宋体"/>
                <w:bCs/>
                <w:sz w:val="24"/>
              </w:rPr>
            </w:pPr>
            <w:r w:rsidRPr="00FA7930">
              <w:rPr>
                <w:rFonts w:ascii="宋体" w:hAnsi="宋体" w:hint="eastAsia"/>
                <w:bCs/>
                <w:sz w:val="24"/>
              </w:rPr>
              <w:t>所提供资料准确完整</w:t>
            </w:r>
            <w:r>
              <w:rPr>
                <w:rFonts w:ascii="宋体" w:hAnsi="宋体" w:hint="eastAsia"/>
                <w:bCs/>
                <w:sz w:val="24"/>
              </w:rPr>
              <w:t>、</w:t>
            </w:r>
            <w:r w:rsidRPr="00FA7930">
              <w:rPr>
                <w:rFonts w:ascii="宋体" w:hAnsi="宋体" w:hint="eastAsia"/>
                <w:bCs/>
                <w:sz w:val="24"/>
              </w:rPr>
              <w:t>装订规范、文字清晰得、无差错得</w:t>
            </w:r>
            <w:r>
              <w:rPr>
                <w:rFonts w:ascii="宋体" w:hAnsi="宋体" w:hint="eastAsia"/>
                <w:bCs/>
                <w:sz w:val="24"/>
              </w:rPr>
              <w:t>3</w:t>
            </w:r>
            <w:r w:rsidRPr="00FA7930">
              <w:rPr>
                <w:rFonts w:ascii="宋体" w:hAnsi="宋体" w:hint="eastAsia"/>
                <w:bCs/>
                <w:sz w:val="24"/>
              </w:rPr>
              <w:t>分，</w:t>
            </w:r>
            <w:r>
              <w:rPr>
                <w:rFonts w:ascii="宋体" w:hAnsi="宋体" w:hint="eastAsia"/>
                <w:bCs/>
                <w:sz w:val="24"/>
              </w:rPr>
              <w:t>不完整</w:t>
            </w:r>
            <w:r w:rsidRPr="00FA7930">
              <w:rPr>
                <w:rFonts w:ascii="宋体" w:hAnsi="宋体" w:hint="eastAsia"/>
                <w:bCs/>
                <w:sz w:val="24"/>
              </w:rPr>
              <w:t>得</w:t>
            </w:r>
            <w:r>
              <w:rPr>
                <w:rFonts w:ascii="宋体" w:hAnsi="宋体" w:hint="eastAsia"/>
                <w:bCs/>
                <w:sz w:val="24"/>
              </w:rPr>
              <w:t>0</w:t>
            </w:r>
            <w:r w:rsidRPr="00FA7930">
              <w:rPr>
                <w:rFonts w:ascii="宋体" w:hAnsi="宋体" w:hint="eastAsia"/>
                <w:bCs/>
                <w:sz w:val="24"/>
              </w:rPr>
              <w:t>分。</w:t>
            </w:r>
          </w:p>
        </w:tc>
        <w:tc>
          <w:tcPr>
            <w:tcW w:w="967" w:type="dxa"/>
            <w:vAlign w:val="center"/>
          </w:tcPr>
          <w:p w:rsidR="00936131" w:rsidRDefault="00936131">
            <w:pPr>
              <w:jc w:val="center"/>
              <w:rPr>
                <w:rFonts w:ascii="仿宋" w:eastAsia="仿宋" w:hAnsi="仿宋"/>
                <w:color w:val="FF0000"/>
                <w:sz w:val="28"/>
                <w:szCs w:val="28"/>
                <w:u w:val="single"/>
              </w:rPr>
            </w:pPr>
            <w:r>
              <w:rPr>
                <w:rFonts w:ascii="仿宋" w:eastAsia="仿宋" w:hAnsi="仿宋" w:hint="eastAsia"/>
                <w:color w:val="FF0000"/>
                <w:sz w:val="28"/>
                <w:szCs w:val="28"/>
                <w:u w:val="single"/>
              </w:rPr>
              <w:t>3</w:t>
            </w:r>
            <w:r w:rsidR="00CC1929">
              <w:rPr>
                <w:rFonts w:ascii="仿宋" w:eastAsia="仿宋" w:hAnsi="仿宋" w:hint="eastAsia"/>
                <w:color w:val="FF0000"/>
                <w:sz w:val="28"/>
                <w:szCs w:val="28"/>
                <w:u w:val="single"/>
              </w:rPr>
              <w:t xml:space="preserve"> </w:t>
            </w:r>
            <w:r w:rsidR="00CC1929" w:rsidRPr="00CC1929">
              <w:rPr>
                <w:rFonts w:ascii="仿宋" w:eastAsia="仿宋" w:hAnsi="仿宋" w:hint="eastAsia"/>
                <w:color w:val="000000" w:themeColor="text1"/>
                <w:sz w:val="28"/>
                <w:szCs w:val="28"/>
              </w:rPr>
              <w:t>分</w:t>
            </w:r>
          </w:p>
        </w:tc>
      </w:tr>
      <w:tr w:rsidR="001F713B" w:rsidTr="00AA5183">
        <w:trPr>
          <w:trHeight w:val="2832"/>
          <w:jc w:val="center"/>
        </w:trPr>
        <w:tc>
          <w:tcPr>
            <w:tcW w:w="1762" w:type="dxa"/>
            <w:vAlign w:val="center"/>
          </w:tcPr>
          <w:p w:rsidR="001F713B" w:rsidRDefault="00346989">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F713B" w:rsidRDefault="00346989" w:rsidP="008D657B">
            <w:pPr>
              <w:rPr>
                <w:rFonts w:ascii="宋体" w:hAnsi="宋体"/>
                <w:color w:val="000000"/>
                <w:sz w:val="24"/>
                <w:szCs w:val="24"/>
                <w:lang w:val="en-GB"/>
              </w:rPr>
            </w:pPr>
            <w:r>
              <w:rPr>
                <w:rFonts w:ascii="宋体" w:hAnsi="宋体" w:hint="eastAsia"/>
                <w:color w:val="000000"/>
                <w:sz w:val="24"/>
                <w:szCs w:val="24"/>
                <w:lang w:val="en-GB"/>
              </w:rPr>
              <w:t>1、提供免费质量保障，投标人满足</w:t>
            </w:r>
            <w:r w:rsidR="00936131">
              <w:rPr>
                <w:rFonts w:ascii="宋体" w:hAnsi="宋体" w:hint="eastAsia"/>
                <w:color w:val="000000"/>
                <w:sz w:val="24"/>
                <w:szCs w:val="24"/>
                <w:lang w:val="en-GB"/>
              </w:rPr>
              <w:t>1</w:t>
            </w:r>
            <w:r>
              <w:rPr>
                <w:rFonts w:ascii="宋体" w:hAnsi="宋体" w:hint="eastAsia"/>
                <w:color w:val="000000"/>
                <w:sz w:val="24"/>
                <w:szCs w:val="24"/>
                <w:lang w:val="en-GB"/>
              </w:rPr>
              <w:t>年免费质保后每延长1年加1分，共3分。</w:t>
            </w:r>
          </w:p>
          <w:p w:rsidR="001F713B" w:rsidRDefault="00346989" w:rsidP="008D657B">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w:t>
            </w:r>
            <w:r w:rsidR="00CC1929">
              <w:rPr>
                <w:rFonts w:ascii="宋体" w:hAnsi="宋体" w:hint="eastAsia"/>
                <w:color w:val="000000"/>
                <w:sz w:val="24"/>
                <w:szCs w:val="24"/>
                <w:lang w:val="en-GB"/>
              </w:rPr>
              <w:t>10</w:t>
            </w:r>
            <w:r>
              <w:rPr>
                <w:rFonts w:ascii="宋体" w:hAnsi="宋体" w:hint="eastAsia"/>
                <w:color w:val="000000"/>
                <w:sz w:val="24"/>
                <w:szCs w:val="24"/>
                <w:lang w:val="en-GB"/>
              </w:rPr>
              <w:t>小时，维修和更换时间小于24小时，得</w:t>
            </w:r>
            <w:r w:rsidR="00CC1929">
              <w:rPr>
                <w:rFonts w:ascii="宋体" w:hAnsi="宋体" w:hint="eastAsia"/>
                <w:color w:val="000000"/>
                <w:sz w:val="24"/>
                <w:szCs w:val="24"/>
                <w:lang w:val="en-GB"/>
              </w:rPr>
              <w:t>3</w:t>
            </w:r>
            <w:r>
              <w:rPr>
                <w:rFonts w:ascii="宋体" w:hAnsi="宋体" w:hint="eastAsia"/>
                <w:color w:val="000000"/>
                <w:sz w:val="24"/>
                <w:szCs w:val="24"/>
                <w:lang w:val="en-GB"/>
              </w:rPr>
              <w:t>分，不满足不得分。</w:t>
            </w:r>
          </w:p>
          <w:p w:rsidR="001F713B" w:rsidRDefault="00346989" w:rsidP="008D657B">
            <w:pPr>
              <w:rPr>
                <w:rFonts w:ascii="仿宋" w:eastAsia="仿宋" w:hAnsi="仿宋"/>
                <w:sz w:val="24"/>
                <w:szCs w:val="24"/>
              </w:rPr>
            </w:pPr>
            <w:r>
              <w:rPr>
                <w:rFonts w:ascii="仿宋" w:eastAsia="仿宋" w:hAnsi="仿宋" w:hint="eastAsia"/>
                <w:sz w:val="24"/>
                <w:szCs w:val="24"/>
              </w:rPr>
              <w:t>3、</w:t>
            </w:r>
            <w:r w:rsidR="003759CD">
              <w:rPr>
                <w:rFonts w:ascii="宋体" w:hAnsi="宋体" w:hint="eastAsia"/>
                <w:color w:val="000000"/>
                <w:sz w:val="24"/>
                <w:szCs w:val="24"/>
                <w:lang w:val="en-GB"/>
              </w:rPr>
              <w:t>具有明确的培训内容、计划合理、培训不少于5人10课时得2分，工程师培训</w:t>
            </w:r>
            <w:r w:rsidR="003759CD" w:rsidRPr="007874AF">
              <w:rPr>
                <w:rFonts w:asciiTheme="minorEastAsia" w:hAnsiTheme="minorEastAsia" w:hint="eastAsia"/>
                <w:sz w:val="24"/>
                <w:szCs w:val="24"/>
              </w:rPr>
              <w:t>须有中标产品公司培训合格证明，持证明服务</w:t>
            </w:r>
            <w:r w:rsidR="003759CD">
              <w:rPr>
                <w:rFonts w:ascii="宋体" w:hAnsi="宋体" w:hint="eastAsia"/>
                <w:color w:val="000000"/>
                <w:sz w:val="24"/>
                <w:szCs w:val="24"/>
                <w:lang w:val="en-GB"/>
              </w:rPr>
              <w:t>得1分，共3分，不满足不得分。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9</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rsidTr="00AA5183">
        <w:trPr>
          <w:trHeight w:val="615"/>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w:t>
            </w:r>
            <w:r w:rsidR="004C7060">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Pr="004C7060" w:rsidRDefault="004C7060">
            <w:pPr>
              <w:jc w:val="center"/>
              <w:rPr>
                <w:rFonts w:asciiTheme="minorEastAsia" w:hAnsiTheme="minorEastAsia"/>
                <w:sz w:val="24"/>
                <w:szCs w:val="24"/>
              </w:rPr>
            </w:pPr>
            <w:r w:rsidRPr="004C7060">
              <w:rPr>
                <w:rFonts w:asciiTheme="minorEastAsia" w:hAnsiTheme="minorEastAsia" w:hint="eastAsia"/>
                <w:sz w:val="24"/>
                <w:szCs w:val="28"/>
              </w:rPr>
              <w:t>产品技术性能和功能</w:t>
            </w:r>
          </w:p>
        </w:tc>
        <w:tc>
          <w:tcPr>
            <w:tcW w:w="6237" w:type="dxa"/>
            <w:vAlign w:val="center"/>
          </w:tcPr>
          <w:p w:rsidR="001F713B" w:rsidRDefault="004C7060" w:rsidP="004C7060">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4C7060">
              <w:rPr>
                <w:rFonts w:asciiTheme="minorEastAsia" w:hAnsiTheme="minorEastAsia" w:hint="eastAsia"/>
                <w:color w:val="FF0000"/>
                <w:sz w:val="24"/>
                <w:szCs w:val="24"/>
                <w:u w:val="single"/>
              </w:rPr>
              <w:t>26</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F713B" w:rsidRDefault="004C7060">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4C7060">
              <w:rPr>
                <w:rFonts w:asciiTheme="minorEastAsia" w:hAnsiTheme="minorEastAsia" w:hint="eastAsia"/>
                <w:color w:val="FF0000"/>
                <w:sz w:val="24"/>
                <w:szCs w:val="24"/>
                <w:u w:val="single"/>
              </w:rPr>
              <w:t>9</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1F713B" w:rsidRDefault="004C7060">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w:t>
            </w:r>
            <w:r>
              <w:rPr>
                <w:rFonts w:ascii="宋体" w:hAnsi="宋体" w:cs="宋体"/>
                <w:kern w:val="0"/>
                <w:sz w:val="24"/>
                <w:szCs w:val="24"/>
              </w:rPr>
              <w:lastRenderedPageBreak/>
              <w:t>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1F713B" w:rsidRDefault="004C7060">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5 </w:t>
            </w:r>
            <w:r>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986394">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986394">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986394">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986394">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986394">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986394">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986394">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A306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A30654">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F713B" w:rsidRDefault="003469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13B">
        <w:tc>
          <w:tcPr>
            <w:tcW w:w="46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F713B" w:rsidRDefault="0034698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F713B" w:rsidRDefault="001F713B">
            <w:pPr>
              <w:pStyle w:val="a7"/>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F713B" w:rsidRDefault="0034698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tcBorders>
              <w:top w:val="double" w:sz="4" w:space="0" w:color="auto"/>
            </w:tcBorders>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F713B" w:rsidRDefault="001F713B">
            <w:pPr>
              <w:jc w:val="center"/>
            </w:pPr>
          </w:p>
        </w:tc>
        <w:tc>
          <w:tcPr>
            <w:tcW w:w="1560"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F713B" w:rsidRDefault="001F713B">
            <w:pPr>
              <w:jc w:val="center"/>
            </w:pPr>
          </w:p>
        </w:tc>
        <w:tc>
          <w:tcPr>
            <w:tcW w:w="1560"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713B" w:rsidRDefault="001F713B">
            <w:pPr>
              <w:pStyle w:val="a7"/>
              <w:kinsoku w:val="0"/>
              <w:overflowPunct w:val="0"/>
              <w:autoSpaceDE w:val="0"/>
              <w:autoSpaceDN w:val="0"/>
              <w:spacing w:line="320" w:lineRule="exact"/>
              <w:rPr>
                <w:rFonts w:hAnsi="宋体" w:cs="微软雅黑"/>
                <w:bCs/>
                <w:kern w:val="0"/>
              </w:rPr>
            </w:pP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bl>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49532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49532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49532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49532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495326">
      <w:pPr>
        <w:spacing w:beforeLines="50" w:afterLines="50" w:line="360" w:lineRule="auto"/>
        <w:ind w:firstLineChars="236" w:firstLine="566"/>
        <w:rPr>
          <w:rFonts w:asciiTheme="minorEastAsia" w:hAnsiTheme="minorEastAsia" w:cs="宋体"/>
          <w:sz w:val="24"/>
          <w:szCs w:val="24"/>
          <w:lang w:val="zh-CN"/>
        </w:rPr>
      </w:pPr>
    </w:p>
    <w:p w:rsidR="001F713B" w:rsidRDefault="00346989" w:rsidP="0049532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49532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495326">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495326">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495326">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49532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2B" w:rsidRDefault="0034632B" w:rsidP="001F713B">
      <w:r>
        <w:separator/>
      </w:r>
    </w:p>
  </w:endnote>
  <w:endnote w:type="continuationSeparator" w:id="0">
    <w:p w:rsidR="0034632B" w:rsidRDefault="0034632B"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2B" w:rsidRDefault="00495326">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4632B" w:rsidRDefault="00495326">
                <w:pPr>
                  <w:pStyle w:val="a9"/>
                </w:pPr>
                <w:fldSimple w:instr=" PAGE  \* MERGEFORMAT ">
                  <w:r w:rsidR="00483779">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2B" w:rsidRDefault="0034632B" w:rsidP="001F713B">
      <w:r>
        <w:separator/>
      </w:r>
    </w:p>
  </w:footnote>
  <w:footnote w:type="continuationSeparator" w:id="0">
    <w:p w:rsidR="0034632B" w:rsidRDefault="0034632B"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2B" w:rsidRDefault="0034632B">
    <w:pPr>
      <w:pStyle w:val="aa"/>
      <w:pBdr>
        <w:bottom w:val="double" w:sz="8" w:space="1" w:color="auto"/>
      </w:pBdr>
      <w:ind w:firstLineChars="200" w:firstLine="360"/>
      <w:jc w:val="both"/>
    </w:pPr>
    <w:r>
      <w:rPr>
        <w:rFonts w:hint="eastAsia"/>
      </w:rPr>
      <w:t>禹州市人民医院“所需电导分析仪（进口）等医疗设备采购”项目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9967E0"/>
    <w:multiLevelType w:val="singleLevel"/>
    <w:tmpl w:val="569967E0"/>
    <w:lvl w:ilvl="0">
      <w:start w:val="1"/>
      <w:numFmt w:val="decimal"/>
      <w:suff w:val="nothing"/>
      <w:lvlText w:val="（%1）"/>
      <w:lvlJc w:val="left"/>
      <w:pPr>
        <w:ind w:left="0" w:firstLine="0"/>
      </w:pPr>
      <w:rPr>
        <w:rFonts w:ascii="宋体" w:eastAsia="宋体" w:hAnsi="宋体"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3">
    <w:nsid w:val="5AA77FB2"/>
    <w:multiLevelType w:val="singleLevel"/>
    <w:tmpl w:val="5AA77FB2"/>
    <w:lvl w:ilvl="0">
      <w:start w:val="3"/>
      <w:numFmt w:val="decimal"/>
      <w:suff w:val="nothing"/>
      <w:lvlText w:val="%1、"/>
      <w:lvlJc w:val="left"/>
    </w:lvl>
  </w:abstractNum>
  <w:abstractNum w:abstractNumId="1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1"/>
  </w:num>
  <w:num w:numId="4">
    <w:abstractNumId w:val="10"/>
  </w:num>
  <w:num w:numId="5">
    <w:abstractNumId w:val="17"/>
  </w:num>
  <w:num w:numId="6">
    <w:abstractNumId w:val="16"/>
  </w:num>
  <w:num w:numId="7">
    <w:abstractNumId w:val="14"/>
  </w:num>
  <w:num w:numId="8">
    <w:abstractNumId w:val="5"/>
  </w:num>
  <w:num w:numId="9">
    <w:abstractNumId w:val="8"/>
  </w:num>
  <w:num w:numId="10">
    <w:abstractNumId w:val="2"/>
  </w:num>
  <w:num w:numId="11">
    <w:abstractNumId w:val="4"/>
  </w:num>
  <w:num w:numId="12">
    <w:abstractNumId w:val="15"/>
  </w:num>
  <w:num w:numId="13">
    <w:abstractNumId w:val="7"/>
  </w:num>
  <w:num w:numId="14">
    <w:abstractNumId w:val="6"/>
  </w:num>
  <w:num w:numId="15">
    <w:abstractNumId w:val="13"/>
  </w:num>
  <w:num w:numId="16">
    <w:abstractNumId w:val="3"/>
  </w:num>
  <w:num w:numId="17">
    <w:abstractNumId w:val="12"/>
    <w:lvlOverride w:ilvl="0">
      <w:startOverride w:val="1"/>
    </w:lvlOverride>
  </w:num>
  <w:num w:numId="18">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47A"/>
    <w:rsid w:val="00073DCF"/>
    <w:rsid w:val="00077FF3"/>
    <w:rsid w:val="00082C6E"/>
    <w:rsid w:val="00086DE9"/>
    <w:rsid w:val="00092652"/>
    <w:rsid w:val="00093BD2"/>
    <w:rsid w:val="00094806"/>
    <w:rsid w:val="000B59E9"/>
    <w:rsid w:val="000C05E8"/>
    <w:rsid w:val="000C386F"/>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4632B"/>
    <w:rsid w:val="00346989"/>
    <w:rsid w:val="00350E1D"/>
    <w:rsid w:val="0035386D"/>
    <w:rsid w:val="00360DAD"/>
    <w:rsid w:val="00365286"/>
    <w:rsid w:val="00365BDD"/>
    <w:rsid w:val="00370DFF"/>
    <w:rsid w:val="003759CD"/>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081A"/>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779"/>
    <w:rsid w:val="00483BBC"/>
    <w:rsid w:val="00495326"/>
    <w:rsid w:val="004A1281"/>
    <w:rsid w:val="004A35BF"/>
    <w:rsid w:val="004A69C6"/>
    <w:rsid w:val="004C00FF"/>
    <w:rsid w:val="004C15CA"/>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01D9"/>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4AB8"/>
    <w:rsid w:val="00636AAD"/>
    <w:rsid w:val="00644E97"/>
    <w:rsid w:val="00651415"/>
    <w:rsid w:val="006674B6"/>
    <w:rsid w:val="00671218"/>
    <w:rsid w:val="00680403"/>
    <w:rsid w:val="0068441A"/>
    <w:rsid w:val="00685CAE"/>
    <w:rsid w:val="00687238"/>
    <w:rsid w:val="0069117B"/>
    <w:rsid w:val="006951C7"/>
    <w:rsid w:val="006B3B14"/>
    <w:rsid w:val="006B7AAD"/>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197"/>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3AF"/>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657B"/>
    <w:rsid w:val="008E7034"/>
    <w:rsid w:val="00903C60"/>
    <w:rsid w:val="00910FBF"/>
    <w:rsid w:val="009130EC"/>
    <w:rsid w:val="00913638"/>
    <w:rsid w:val="00920741"/>
    <w:rsid w:val="00926573"/>
    <w:rsid w:val="00936131"/>
    <w:rsid w:val="009407DF"/>
    <w:rsid w:val="00944C89"/>
    <w:rsid w:val="009462A9"/>
    <w:rsid w:val="00951C8E"/>
    <w:rsid w:val="00964173"/>
    <w:rsid w:val="009652AA"/>
    <w:rsid w:val="00973BD1"/>
    <w:rsid w:val="00974710"/>
    <w:rsid w:val="00976944"/>
    <w:rsid w:val="00977773"/>
    <w:rsid w:val="00986394"/>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654"/>
    <w:rsid w:val="00A30773"/>
    <w:rsid w:val="00A409A7"/>
    <w:rsid w:val="00A42AB9"/>
    <w:rsid w:val="00A5050D"/>
    <w:rsid w:val="00A57099"/>
    <w:rsid w:val="00A634C2"/>
    <w:rsid w:val="00A638E4"/>
    <w:rsid w:val="00A71479"/>
    <w:rsid w:val="00A7505C"/>
    <w:rsid w:val="00A9002A"/>
    <w:rsid w:val="00AA0FE4"/>
    <w:rsid w:val="00AA16B6"/>
    <w:rsid w:val="00AA265E"/>
    <w:rsid w:val="00AA5183"/>
    <w:rsid w:val="00AC0D4D"/>
    <w:rsid w:val="00AC6B92"/>
    <w:rsid w:val="00AD310A"/>
    <w:rsid w:val="00AD43D5"/>
    <w:rsid w:val="00AD5C9F"/>
    <w:rsid w:val="00AE0428"/>
    <w:rsid w:val="00AF44EC"/>
    <w:rsid w:val="00AF655E"/>
    <w:rsid w:val="00AF7C0A"/>
    <w:rsid w:val="00B0198A"/>
    <w:rsid w:val="00B0319F"/>
    <w:rsid w:val="00B03AC4"/>
    <w:rsid w:val="00B07499"/>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30C9"/>
    <w:rsid w:val="00C45EEC"/>
    <w:rsid w:val="00C51319"/>
    <w:rsid w:val="00C638EC"/>
    <w:rsid w:val="00C7189B"/>
    <w:rsid w:val="00C731CA"/>
    <w:rsid w:val="00C75A26"/>
    <w:rsid w:val="00C8587D"/>
    <w:rsid w:val="00C932A1"/>
    <w:rsid w:val="00C956D7"/>
    <w:rsid w:val="00C96FEC"/>
    <w:rsid w:val="00CA0494"/>
    <w:rsid w:val="00CA2C12"/>
    <w:rsid w:val="00CB5576"/>
    <w:rsid w:val="00CC1929"/>
    <w:rsid w:val="00CD4CBE"/>
    <w:rsid w:val="00CD7E6D"/>
    <w:rsid w:val="00CE0F39"/>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E1206A"/>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C08"/>
    <w:rsid w:val="00FA64E7"/>
    <w:rsid w:val="00FA774A"/>
    <w:rsid w:val="00FB06EA"/>
    <w:rsid w:val="00FB0DF3"/>
    <w:rsid w:val="00FB4856"/>
    <w:rsid w:val="00FC0DEB"/>
    <w:rsid w:val="00FC4909"/>
    <w:rsid w:val="00FC4962"/>
    <w:rsid w:val="00FD12DE"/>
    <w:rsid w:val="00FD62FF"/>
    <w:rsid w:val="00FE2F78"/>
    <w:rsid w:val="00FE61C6"/>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3BB14-26AD-4366-94E3-89D3A526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66</Pages>
  <Words>6191</Words>
  <Characters>35295</Characters>
  <Application>Microsoft Office Word</Application>
  <DocSecurity>0</DocSecurity>
  <Lines>294</Lines>
  <Paragraphs>82</Paragraphs>
  <ScaleCrop>false</ScaleCrop>
  <Company>china</Company>
  <LinksUpToDate>false</LinksUpToDate>
  <CharactersWithSpaces>41404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416</cp:revision>
  <cp:lastPrinted>2018-03-28T03:50:00Z</cp:lastPrinted>
  <dcterms:created xsi:type="dcterms:W3CDTF">2018-02-27T06:49:00Z</dcterms:created>
  <dcterms:modified xsi:type="dcterms:W3CDTF">2018-04-28T05:13:00Z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